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156E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EB6E0F"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w:t>
      </w:r>
      <w:r w:rsidR="00C04E3F">
        <w:rPr>
          <w:b/>
          <w:sz w:val="40"/>
          <w:szCs w:val="40"/>
          <w:lang w:val="en-US"/>
        </w:rPr>
        <w:t>4</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B6E0F" w:rsidP="000C1A46">
      <w:pPr>
        <w:jc w:val="center"/>
        <w:rPr>
          <w:b/>
          <w:sz w:val="40"/>
          <w:szCs w:val="40"/>
        </w:rPr>
      </w:pPr>
      <w:hyperlink r:id="rId8" w:history="1">
        <w:r w:rsidR="00E8035F">
          <w:fldChar w:fldCharType="begin"/>
        </w:r>
        <w:r w:rsidR="00E803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8035F">
          <w:fldChar w:fldCharType="separate"/>
        </w:r>
        <w:r w:rsidR="004109FB">
          <w:fldChar w:fldCharType="begin"/>
        </w:r>
        <w:r w:rsidR="004109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09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156EE">
          <w:pict>
            <v:shape id="_x0000_i1026" type="#_x0000_t75" style="width:129pt;height:57pt">
              <v:imagedata r:id="rId9" r:href="rId10"/>
            </v:shape>
          </w:pict>
        </w:r>
        <w:r>
          <w:fldChar w:fldCharType="end"/>
        </w:r>
        <w:r w:rsidR="004109FB">
          <w:fldChar w:fldCharType="end"/>
        </w:r>
        <w:r w:rsidR="00E8035F">
          <w:fldChar w:fldCharType="end"/>
        </w:r>
      </w:hyperlink>
    </w:p>
    <w:p w:rsidR="009D66A1" w:rsidRDefault="009B23FE" w:rsidP="009B23FE">
      <w:pPr>
        <w:pStyle w:val="10"/>
        <w:jc w:val="center"/>
      </w:pPr>
      <w:r>
        <w:br w:type="page"/>
      </w:r>
      <w:bookmarkStart w:id="5" w:name="_Toc396864626"/>
      <w:bookmarkStart w:id="6" w:name="_Toc125441749"/>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9257E5" w:rsidP="00676D5F">
      <w:pPr>
        <w:numPr>
          <w:ilvl w:val="0"/>
          <w:numId w:val="25"/>
        </w:numPr>
        <w:rPr>
          <w:i/>
        </w:rPr>
      </w:pPr>
      <w:r w:rsidRPr="009257E5">
        <w:rPr>
          <w:i/>
        </w:rPr>
        <w:t xml:space="preserve">В конце прошлого года Минфин представил проект программы долгосрочных сбережений. По сути, министерство объявило о новой конфигурации пенсионной системы. Главный вывод — россияне смогут забрать у государства пенсионные накопления и перевести их в систему негосударственного пенсионного обеспечения. Однако при существующей инвестиционной политике </w:t>
      </w:r>
      <w:r w:rsidR="00E8035F" w:rsidRPr="00E8035F">
        <w:rPr>
          <w:i/>
        </w:rPr>
        <w:t>НПФ</w:t>
      </w:r>
      <w:r w:rsidRPr="009257E5">
        <w:rPr>
          <w:i/>
        </w:rPr>
        <w:t xml:space="preserve"> вряд ли смогут показать привлекательную для клиентов доходность, которая хотя бы покроет инфляцию, поэтому потенциал нового инструмента накопления будет ограничен. О плюсах и минусах ожидаемых новаций экспертов </w:t>
      </w:r>
      <w:hyperlink w:anchor="ф1" w:history="1">
        <w:r w:rsidRPr="00940A20">
          <w:rPr>
            <w:rStyle w:val="a3"/>
            <w:i/>
          </w:rPr>
          <w:t xml:space="preserve">расспросил корр. </w:t>
        </w:r>
        <w:proofErr w:type="spellStart"/>
        <w:r w:rsidRPr="00940A20">
          <w:rPr>
            <w:rStyle w:val="a3"/>
            <w:i/>
          </w:rPr>
          <w:t>Forbes</w:t>
        </w:r>
        <w:proofErr w:type="spellEnd"/>
      </w:hyperlink>
      <w:r w:rsidRPr="009257E5">
        <w:rPr>
          <w:i/>
        </w:rPr>
        <w:t xml:space="preserve"> Александр </w:t>
      </w:r>
      <w:proofErr w:type="spellStart"/>
      <w:r w:rsidRPr="009257E5">
        <w:rPr>
          <w:i/>
        </w:rPr>
        <w:t>Мазунин</w:t>
      </w:r>
      <w:proofErr w:type="spellEnd"/>
    </w:p>
    <w:p w:rsidR="009257E5" w:rsidRDefault="00F320A5" w:rsidP="00676D5F">
      <w:pPr>
        <w:numPr>
          <w:ilvl w:val="0"/>
          <w:numId w:val="25"/>
        </w:numPr>
        <w:rPr>
          <w:i/>
        </w:rPr>
      </w:pPr>
      <w:r w:rsidRPr="00F320A5">
        <w:rPr>
          <w:i/>
        </w:rPr>
        <w:t xml:space="preserve">Правительство продлило для ряда компаний отсрочку по уплате страховых взносов, которая действует с весны 2022 года, сообщил премьер Михаил </w:t>
      </w:r>
      <w:proofErr w:type="spellStart"/>
      <w:r w:rsidRPr="00F320A5">
        <w:rPr>
          <w:i/>
        </w:rPr>
        <w:t>Мишустин</w:t>
      </w:r>
      <w:proofErr w:type="spellEnd"/>
      <w:r w:rsidRPr="00F320A5">
        <w:rPr>
          <w:i/>
        </w:rPr>
        <w:t xml:space="preserve"> на оперативном совещании с вице-премьерами. Он уточнил, что отсрочка продлевается для тех компаний, которые ею уже воспользовались. Среди них — предприятия в сфере здравоохранения, науки, культуры, туризма, спорта, производства пищевых продуктов и текстиля. Всего отсрочка по выплате страховых взносов коснется предприятий 70 видов деятельности</w:t>
      </w:r>
      <w:r>
        <w:rPr>
          <w:i/>
        </w:rPr>
        <w:t xml:space="preserve">, </w:t>
      </w:r>
      <w:hyperlink w:anchor="ф3" w:history="1">
        <w:r w:rsidRPr="00940A20">
          <w:rPr>
            <w:rStyle w:val="a3"/>
            <w:i/>
          </w:rPr>
          <w:t xml:space="preserve">пишет </w:t>
        </w:r>
        <w:proofErr w:type="spellStart"/>
        <w:r w:rsidRPr="00940A20">
          <w:rPr>
            <w:rStyle w:val="a3"/>
            <w:i/>
          </w:rPr>
          <w:t>Forbes</w:t>
        </w:r>
        <w:proofErr w:type="spellEnd"/>
      </w:hyperlink>
    </w:p>
    <w:p w:rsidR="00F320A5" w:rsidRDefault="00670543" w:rsidP="00676D5F">
      <w:pPr>
        <w:numPr>
          <w:ilvl w:val="0"/>
          <w:numId w:val="25"/>
        </w:numPr>
        <w:rPr>
          <w:i/>
        </w:rPr>
      </w:pPr>
      <w:r w:rsidRPr="00670543">
        <w:rPr>
          <w:i/>
        </w:rPr>
        <w:t xml:space="preserve">Для граждан с инвалидностью предусмотрено несколько вариантов пенсий, в том числе </w:t>
      </w:r>
      <w:proofErr w:type="spellStart"/>
      <w:r w:rsidRPr="00670543">
        <w:rPr>
          <w:i/>
        </w:rPr>
        <w:t>госпенсия</w:t>
      </w:r>
      <w:proofErr w:type="spellEnd"/>
      <w:r w:rsidRPr="00670543">
        <w:rPr>
          <w:i/>
        </w:rPr>
        <w:t xml:space="preserve"> по состоянию здоровья или социальная пенсия по инвалидности. Об этом зампредседателя Комитета Совета Федерации по социальной политике Елена Бибикова заявила в своем </w:t>
      </w:r>
      <w:proofErr w:type="spellStart"/>
      <w:r w:rsidRPr="00670543">
        <w:rPr>
          <w:i/>
        </w:rPr>
        <w:t>Telegram</w:t>
      </w:r>
      <w:proofErr w:type="spellEnd"/>
      <w:r w:rsidRPr="00670543">
        <w:rPr>
          <w:i/>
        </w:rPr>
        <w:t>-канале. Она уточнила, что сейчас в России проживает свыше 10,2 миллиона человек с инвалидностью, при этом среди них на 1,3 миллиона больше женщин</w:t>
      </w:r>
      <w:r>
        <w:rPr>
          <w:i/>
        </w:rPr>
        <w:t xml:space="preserve">, </w:t>
      </w:r>
      <w:hyperlink w:anchor="ф4" w:history="1">
        <w:r w:rsidRPr="00940A20">
          <w:rPr>
            <w:rStyle w:val="a3"/>
            <w:i/>
          </w:rPr>
          <w:t xml:space="preserve">сообщает </w:t>
        </w:r>
        <w:r w:rsidR="00E8035F">
          <w:rPr>
            <w:rStyle w:val="a3"/>
            <w:i/>
          </w:rPr>
          <w:t>«</w:t>
        </w:r>
        <w:r w:rsidRPr="00940A20">
          <w:rPr>
            <w:rStyle w:val="a3"/>
            <w:i/>
          </w:rPr>
          <w:t>Парламентская газета</w:t>
        </w:r>
        <w:r w:rsidR="00E8035F">
          <w:rPr>
            <w:rStyle w:val="a3"/>
            <w:i/>
          </w:rPr>
          <w:t>»</w:t>
        </w:r>
      </w:hyperlink>
    </w:p>
    <w:p w:rsidR="00670543" w:rsidRDefault="00670543" w:rsidP="00676D5F">
      <w:pPr>
        <w:numPr>
          <w:ilvl w:val="0"/>
          <w:numId w:val="25"/>
        </w:numPr>
        <w:rPr>
          <w:i/>
        </w:rPr>
      </w:pPr>
      <w:r w:rsidRPr="00670543">
        <w:rPr>
          <w:i/>
        </w:rPr>
        <w:t xml:space="preserve">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w:t>
      </w:r>
      <w:proofErr w:type="spellStart"/>
      <w:r w:rsidRPr="00670543">
        <w:rPr>
          <w:i/>
        </w:rPr>
        <w:t>Бессараб</w:t>
      </w:r>
      <w:proofErr w:type="spellEnd"/>
      <w:r w:rsidRPr="00670543">
        <w:rPr>
          <w:i/>
        </w:rPr>
        <w:t xml:space="preserve">, </w:t>
      </w:r>
      <w:hyperlink w:anchor="ф5" w:history="1">
        <w:r w:rsidRPr="00940A20">
          <w:rPr>
            <w:rStyle w:val="a3"/>
            <w:i/>
          </w:rPr>
          <w:t>пишет ИА DEITA.RU</w:t>
        </w:r>
      </w:hyperlink>
      <w:r w:rsidRPr="00670543">
        <w:rPr>
          <w:i/>
        </w:rPr>
        <w:t>. По её словам, чаще всего выплату пенсии приостанавливают тем россиянам, которые имеют проблемы со справками об обучении или потере кормильца. Так, в частности, трудности в процессе назначения пенсии могут возникать из-за того, что иностранные образовательные организации не приняли единую форму документов</w:t>
      </w:r>
    </w:p>
    <w:p w:rsidR="00670543" w:rsidRDefault="00670543" w:rsidP="00676D5F">
      <w:pPr>
        <w:numPr>
          <w:ilvl w:val="0"/>
          <w:numId w:val="25"/>
        </w:numPr>
        <w:rPr>
          <w:i/>
        </w:rPr>
      </w:pPr>
      <w:r w:rsidRPr="00670543">
        <w:rPr>
          <w:i/>
        </w:rPr>
        <w:t xml:space="preserve">С 2015 года в России установили новый порядок формирования пенсионных прав граждан. Об этом россиянам напомнили в Социальном фонде страны, </w:t>
      </w:r>
      <w:hyperlink w:anchor="ф6" w:history="1">
        <w:r w:rsidRPr="00940A20">
          <w:rPr>
            <w:rStyle w:val="a3"/>
            <w:i/>
          </w:rPr>
          <w:t>сообщает ИА DEITA.RU</w:t>
        </w:r>
      </w:hyperlink>
      <w:r w:rsidRPr="00670543">
        <w:rPr>
          <w:i/>
        </w:rPr>
        <w:t>. Главным изменением, вступившимся в силу с 2015 года, стало ежегодное увеличение необходимого стажа на 1 год. Также минимальная величина ИПК была установлена в размере 6,6 и каждый год она увеличивается на 2,4</w:t>
      </w:r>
    </w:p>
    <w:p w:rsidR="00940A20" w:rsidRDefault="00940A20" w:rsidP="00676D5F">
      <w:pPr>
        <w:numPr>
          <w:ilvl w:val="0"/>
          <w:numId w:val="25"/>
        </w:numPr>
        <w:rPr>
          <w:i/>
        </w:rPr>
      </w:pPr>
      <w:r w:rsidRPr="00940A20">
        <w:rPr>
          <w:i/>
        </w:rPr>
        <w:t xml:space="preserve">Около половины (46%) россиян думают о переезде после выхода на пенсию, следует из опроса, проведенного сервисом </w:t>
      </w:r>
      <w:r w:rsidR="00E8035F">
        <w:rPr>
          <w:i/>
        </w:rPr>
        <w:t>«</w:t>
      </w:r>
      <w:proofErr w:type="spellStart"/>
      <w:r w:rsidRPr="00940A20">
        <w:rPr>
          <w:i/>
        </w:rPr>
        <w:t>Работа.ру</w:t>
      </w:r>
      <w:proofErr w:type="spellEnd"/>
      <w:r w:rsidR="00E8035F">
        <w:rPr>
          <w:i/>
        </w:rPr>
        <w:t>»</w:t>
      </w:r>
      <w:r w:rsidRPr="00940A20">
        <w:rPr>
          <w:i/>
        </w:rPr>
        <w:t xml:space="preserve"> и негосударственным </w:t>
      </w:r>
      <w:r w:rsidRPr="00940A20">
        <w:rPr>
          <w:i/>
        </w:rPr>
        <w:lastRenderedPageBreak/>
        <w:t>пенсионным фондом Сбербанка (</w:t>
      </w:r>
      <w:proofErr w:type="spellStart"/>
      <w:r w:rsidRPr="00940A20">
        <w:rPr>
          <w:i/>
        </w:rPr>
        <w:t>Сбер</w:t>
      </w:r>
      <w:r w:rsidR="00E8035F" w:rsidRPr="00E8035F">
        <w:rPr>
          <w:i/>
        </w:rPr>
        <w:t>НПФ</w:t>
      </w:r>
      <w:proofErr w:type="spellEnd"/>
      <w:r w:rsidRPr="00940A20">
        <w:rPr>
          <w:i/>
        </w:rPr>
        <w:t xml:space="preserve">). Результаты исследования </w:t>
      </w:r>
      <w:hyperlink w:anchor="ф7" w:history="1">
        <w:r w:rsidRPr="00940A20">
          <w:rPr>
            <w:rStyle w:val="a3"/>
            <w:i/>
          </w:rPr>
          <w:t>есть у РБК</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F320A5" w:rsidRDefault="00F320A5" w:rsidP="003B3BAA">
      <w:pPr>
        <w:numPr>
          <w:ilvl w:val="0"/>
          <w:numId w:val="27"/>
        </w:numPr>
        <w:rPr>
          <w:i/>
        </w:rPr>
      </w:pPr>
      <w:r w:rsidRPr="00F320A5">
        <w:rPr>
          <w:i/>
        </w:rPr>
        <w:t>Аркадий Недбай</w:t>
      </w:r>
      <w:r>
        <w:rPr>
          <w:i/>
        </w:rPr>
        <w:t xml:space="preserve">, </w:t>
      </w:r>
      <w:r w:rsidRPr="00F320A5">
        <w:rPr>
          <w:i/>
        </w:rPr>
        <w:t>председатель совета Национальной ассоциации пенсионных фондов</w:t>
      </w:r>
      <w:r>
        <w:rPr>
          <w:i/>
        </w:rPr>
        <w:t>:</w:t>
      </w:r>
      <w:r w:rsidRPr="00F320A5">
        <w:rPr>
          <w:i/>
        </w:rPr>
        <w:t xml:space="preserve"> </w:t>
      </w:r>
      <w:r w:rsidR="00E8035F">
        <w:rPr>
          <w:i/>
        </w:rPr>
        <w:t>«</w:t>
      </w:r>
      <w:r w:rsidRPr="00F320A5">
        <w:rPr>
          <w:i/>
        </w:rPr>
        <w:t xml:space="preserve">Если ничего не менять, через 10-15 лет около 80% имеющихся сейчас в системе накоплений будут выплачены в виде пенсии или единовременной выплаты гражданам, достигающим пенсионного возраста. С каждым годом </w:t>
      </w:r>
      <w:r>
        <w:rPr>
          <w:i/>
        </w:rPr>
        <w:t>число таких людей будет расти</w:t>
      </w:r>
      <w:r w:rsidR="00E8035F">
        <w:rPr>
          <w:i/>
        </w:rPr>
        <w:t>»</w:t>
      </w:r>
    </w:p>
    <w:p w:rsidR="00F320A5" w:rsidRDefault="00F320A5" w:rsidP="003B3BAA">
      <w:pPr>
        <w:numPr>
          <w:ilvl w:val="0"/>
          <w:numId w:val="27"/>
        </w:numPr>
        <w:rPr>
          <w:i/>
        </w:rPr>
      </w:pPr>
      <w:r w:rsidRPr="00F320A5">
        <w:rPr>
          <w:i/>
        </w:rPr>
        <w:t>Вадим Сосков</w:t>
      </w:r>
      <w:r>
        <w:rPr>
          <w:i/>
        </w:rPr>
        <w:t>,</w:t>
      </w:r>
      <w:r w:rsidRPr="00F320A5">
        <w:rPr>
          <w:i/>
        </w:rPr>
        <w:t xml:space="preserve"> заместитель гендиректора УК </w:t>
      </w:r>
      <w:r w:rsidR="00E8035F">
        <w:rPr>
          <w:i/>
        </w:rPr>
        <w:t>«</w:t>
      </w:r>
      <w:r w:rsidRPr="00F320A5">
        <w:rPr>
          <w:i/>
        </w:rPr>
        <w:t>ААА Управление капиталом</w:t>
      </w:r>
      <w:r w:rsidR="00E8035F">
        <w:rPr>
          <w:i/>
        </w:rPr>
        <w:t>»</w:t>
      </w:r>
      <w:r>
        <w:rPr>
          <w:i/>
        </w:rPr>
        <w:t>:</w:t>
      </w:r>
      <w:r w:rsidRPr="00F320A5">
        <w:rPr>
          <w:i/>
        </w:rPr>
        <w:t xml:space="preserve"> Проект Минфина любопытен тем, что, разрешив формировать новый источник прибавки к будущей пенсии за счет уже имеющихся пенсионных накоплений, государство меняет их природу: они смогут переходить из государственной собственности в частную. </w:t>
      </w:r>
      <w:r w:rsidR="00E8035F">
        <w:rPr>
          <w:i/>
        </w:rPr>
        <w:t>«</w:t>
      </w:r>
      <w:r w:rsidRPr="00F320A5">
        <w:rPr>
          <w:i/>
        </w:rPr>
        <w:t xml:space="preserve">Любой гражданин, у которого есть пенсионные накопления, будь то в </w:t>
      </w:r>
      <w:r w:rsidR="00E8035F" w:rsidRPr="00E8035F">
        <w:rPr>
          <w:i/>
        </w:rPr>
        <w:t>НПФ</w:t>
      </w:r>
      <w:r w:rsidRPr="00F320A5">
        <w:rPr>
          <w:i/>
        </w:rPr>
        <w:t xml:space="preserve"> или управляющей компании, сможет написать заявление об их переводе в систему негосударственного пенсионного обеспечения. По сути, можно говорить о создании новой конфигурации пенсионной системы за рамками ее страховой составляющей. Это идеологический переворот в пенсионной системе</w:t>
      </w:r>
      <w:r w:rsidR="00E8035F">
        <w:rPr>
          <w:i/>
        </w:rPr>
        <w:t>»</w:t>
      </w:r>
    </w:p>
    <w:p w:rsidR="00676D5F" w:rsidRPr="003B3BAA" w:rsidRDefault="00F320A5" w:rsidP="003B3BAA">
      <w:pPr>
        <w:numPr>
          <w:ilvl w:val="0"/>
          <w:numId w:val="27"/>
        </w:numPr>
        <w:rPr>
          <w:i/>
        </w:rPr>
      </w:pPr>
      <w:r w:rsidRPr="00F320A5">
        <w:rPr>
          <w:i/>
        </w:rPr>
        <w:t>Евгений Якушев</w:t>
      </w:r>
      <w:r>
        <w:rPr>
          <w:i/>
        </w:rPr>
        <w:t>,</w:t>
      </w:r>
      <w:r w:rsidRPr="00F320A5">
        <w:rPr>
          <w:i/>
        </w:rPr>
        <w:t xml:space="preserve"> руководитель Лаборатории пенсионной реформы ВШЭ</w:t>
      </w:r>
      <w:r>
        <w:rPr>
          <w:i/>
        </w:rPr>
        <w:t>:</w:t>
      </w:r>
      <w:r w:rsidRPr="00F320A5">
        <w:rPr>
          <w:i/>
        </w:rPr>
        <w:t xml:space="preserve"> </w:t>
      </w:r>
      <w:r w:rsidR="00E8035F">
        <w:rPr>
          <w:i/>
        </w:rPr>
        <w:t>«</w:t>
      </w:r>
      <w:r w:rsidRPr="00F320A5">
        <w:rPr>
          <w:i/>
        </w:rPr>
        <w:t xml:space="preserve">Поскольку речь не идет об автоматическом переводе всех пенсионных накоплений из системы ОПС, провайдерам надо будет сильно постараться, чтобы убедить человека написать такое заявление. Вряд ли стоит ожидать большого интереса со стороны граждан к этой новой инициативе, поскольку даже в рамках программы </w:t>
      </w:r>
      <w:proofErr w:type="spellStart"/>
      <w:r w:rsidRPr="00F320A5">
        <w:rPr>
          <w:i/>
        </w:rPr>
        <w:t>софинансирования</w:t>
      </w:r>
      <w:proofErr w:type="spellEnd"/>
      <w:r w:rsidRPr="00F320A5">
        <w:rPr>
          <w:i/>
        </w:rPr>
        <w:t xml:space="preserve"> пенсий, гарантировавшей 100%-</w:t>
      </w:r>
      <w:proofErr w:type="spellStart"/>
      <w:r w:rsidRPr="00F320A5">
        <w:rPr>
          <w:i/>
        </w:rPr>
        <w:t>ную</w:t>
      </w:r>
      <w:proofErr w:type="spellEnd"/>
      <w:r w:rsidRPr="00F320A5">
        <w:rPr>
          <w:i/>
        </w:rPr>
        <w:t xml:space="preserve"> доходность на вложенные средства, участие был</w:t>
      </w:r>
      <w:r>
        <w:rPr>
          <w:i/>
        </w:rPr>
        <w:t>о весьма ограниченным</w:t>
      </w:r>
      <w:r w:rsidR="00E8035F">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D156EE" w:rsidRPr="00EB6E0F" w:rsidRDefault="0032072B">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5441749" w:history="1">
        <w:r w:rsidR="00D156EE" w:rsidRPr="00881021">
          <w:rPr>
            <w:rStyle w:val="a3"/>
            <w:noProof/>
          </w:rPr>
          <w:t>Темы</w:t>
        </w:r>
        <w:r w:rsidR="00D156EE" w:rsidRPr="00881021">
          <w:rPr>
            <w:rStyle w:val="a3"/>
            <w:rFonts w:ascii="Arial Rounded MT Bold" w:hAnsi="Arial Rounded MT Bold"/>
            <w:noProof/>
          </w:rPr>
          <w:t xml:space="preserve"> </w:t>
        </w:r>
        <w:r w:rsidR="00D156EE" w:rsidRPr="00881021">
          <w:rPr>
            <w:rStyle w:val="a3"/>
            <w:noProof/>
          </w:rPr>
          <w:t>дня</w:t>
        </w:r>
        <w:r w:rsidR="00D156EE">
          <w:rPr>
            <w:noProof/>
            <w:webHidden/>
          </w:rPr>
          <w:tab/>
        </w:r>
        <w:r w:rsidR="00D156EE">
          <w:rPr>
            <w:noProof/>
            <w:webHidden/>
          </w:rPr>
          <w:fldChar w:fldCharType="begin"/>
        </w:r>
        <w:r w:rsidR="00D156EE">
          <w:rPr>
            <w:noProof/>
            <w:webHidden/>
          </w:rPr>
          <w:instrText xml:space="preserve"> PAGEREF _Toc125441749 \h </w:instrText>
        </w:r>
        <w:r w:rsidR="00D156EE">
          <w:rPr>
            <w:noProof/>
            <w:webHidden/>
          </w:rPr>
        </w:r>
        <w:r w:rsidR="00D156EE">
          <w:rPr>
            <w:noProof/>
            <w:webHidden/>
          </w:rPr>
          <w:fldChar w:fldCharType="separate"/>
        </w:r>
        <w:r w:rsidR="00D156EE">
          <w:rPr>
            <w:noProof/>
            <w:webHidden/>
          </w:rPr>
          <w:t>2</w:t>
        </w:r>
        <w:r w:rsidR="00D156EE">
          <w:rPr>
            <w:noProof/>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750" w:history="1">
        <w:r w:rsidRPr="00881021">
          <w:rPr>
            <w:rStyle w:val="a3"/>
            <w:noProof/>
          </w:rPr>
          <w:t>НОВОСТИ ПЕНСИОННОЙ ОТРАСЛИ</w:t>
        </w:r>
        <w:r>
          <w:rPr>
            <w:noProof/>
            <w:webHidden/>
          </w:rPr>
          <w:tab/>
        </w:r>
        <w:r>
          <w:rPr>
            <w:noProof/>
            <w:webHidden/>
          </w:rPr>
          <w:fldChar w:fldCharType="begin"/>
        </w:r>
        <w:r>
          <w:rPr>
            <w:noProof/>
            <w:webHidden/>
          </w:rPr>
          <w:instrText xml:space="preserve"> PAGEREF _Toc125441750 \h </w:instrText>
        </w:r>
        <w:r>
          <w:rPr>
            <w:noProof/>
            <w:webHidden/>
          </w:rPr>
        </w:r>
        <w:r>
          <w:rPr>
            <w:noProof/>
            <w:webHidden/>
          </w:rPr>
          <w:fldChar w:fldCharType="separate"/>
        </w:r>
        <w:r>
          <w:rPr>
            <w:noProof/>
            <w:webHidden/>
          </w:rPr>
          <w:t>12</w:t>
        </w:r>
        <w:r>
          <w:rPr>
            <w:noProof/>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751" w:history="1">
        <w:r w:rsidRPr="00881021">
          <w:rPr>
            <w:rStyle w:val="a3"/>
            <w:noProof/>
          </w:rPr>
          <w:t>Новости отрасли НПФ</w:t>
        </w:r>
        <w:r>
          <w:rPr>
            <w:noProof/>
            <w:webHidden/>
          </w:rPr>
          <w:tab/>
        </w:r>
        <w:r>
          <w:rPr>
            <w:noProof/>
            <w:webHidden/>
          </w:rPr>
          <w:fldChar w:fldCharType="begin"/>
        </w:r>
        <w:r>
          <w:rPr>
            <w:noProof/>
            <w:webHidden/>
          </w:rPr>
          <w:instrText xml:space="preserve"> PAGEREF _Toc125441751 \h </w:instrText>
        </w:r>
        <w:r>
          <w:rPr>
            <w:noProof/>
            <w:webHidden/>
          </w:rPr>
        </w:r>
        <w:r>
          <w:rPr>
            <w:noProof/>
            <w:webHidden/>
          </w:rPr>
          <w:fldChar w:fldCharType="separate"/>
        </w:r>
        <w:r>
          <w:rPr>
            <w:noProof/>
            <w:webHidden/>
          </w:rPr>
          <w:t>12</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52" w:history="1">
        <w:r w:rsidRPr="00881021">
          <w:rPr>
            <w:rStyle w:val="a3"/>
            <w:noProof/>
          </w:rPr>
          <w:t>Forbes, 23.01.2023, Александр МАЗУНИН, Власти хотят опять изменить пенсионную систему</w:t>
        </w:r>
        <w:r>
          <w:rPr>
            <w:noProof/>
            <w:webHidden/>
          </w:rPr>
          <w:tab/>
        </w:r>
        <w:r>
          <w:rPr>
            <w:noProof/>
            <w:webHidden/>
          </w:rPr>
          <w:fldChar w:fldCharType="begin"/>
        </w:r>
        <w:r>
          <w:rPr>
            <w:noProof/>
            <w:webHidden/>
          </w:rPr>
          <w:instrText xml:space="preserve"> PAGEREF _Toc125441752 \h </w:instrText>
        </w:r>
        <w:r>
          <w:rPr>
            <w:noProof/>
            <w:webHidden/>
          </w:rPr>
        </w:r>
        <w:r>
          <w:rPr>
            <w:noProof/>
            <w:webHidden/>
          </w:rPr>
          <w:fldChar w:fldCharType="separate"/>
        </w:r>
        <w:r>
          <w:rPr>
            <w:noProof/>
            <w:webHidden/>
          </w:rPr>
          <w:t>12</w:t>
        </w:r>
        <w:r>
          <w:rPr>
            <w:noProof/>
            <w:webHidden/>
          </w:rPr>
          <w:fldChar w:fldCharType="end"/>
        </w:r>
      </w:hyperlink>
    </w:p>
    <w:p w:rsidR="00D156EE" w:rsidRPr="00EB6E0F" w:rsidRDefault="00D156EE">
      <w:pPr>
        <w:pStyle w:val="31"/>
        <w:rPr>
          <w:rFonts w:ascii="Calibri" w:hAnsi="Calibri"/>
          <w:sz w:val="22"/>
          <w:szCs w:val="22"/>
        </w:rPr>
      </w:pPr>
      <w:hyperlink w:anchor="_Toc125441753" w:history="1">
        <w:r w:rsidRPr="00881021">
          <w:rPr>
            <w:rStyle w:val="a3"/>
          </w:rPr>
          <w:t>В конце прошлого года Минфин представил проект программы долгосрочных сбережений. По сути, министерство объявило о новой конфигурации пенсионной системы. Главный вывод — россияне смогут забрать у государства пенсионные накопления и перевести их в систему негосударственного пенсионного обеспечения. Однако при существующей инвестиционной политике НПФ вряд ли смогут показать привлекательную для клиентов доходность, которая хотя бы покроет инфляцию, поэтому потенциал нового инструмента накопления будет ограничен. О плюсах и минусах ожидаемых новаций экспертов расспросил корр. Forbes Александр Мазунин.</w:t>
        </w:r>
        <w:r>
          <w:rPr>
            <w:webHidden/>
          </w:rPr>
          <w:tab/>
        </w:r>
        <w:r>
          <w:rPr>
            <w:webHidden/>
          </w:rPr>
          <w:fldChar w:fldCharType="begin"/>
        </w:r>
        <w:r>
          <w:rPr>
            <w:webHidden/>
          </w:rPr>
          <w:instrText xml:space="preserve"> PAGEREF _Toc125441753 \h </w:instrText>
        </w:r>
        <w:r>
          <w:rPr>
            <w:webHidden/>
          </w:rPr>
        </w:r>
        <w:r>
          <w:rPr>
            <w:webHidden/>
          </w:rPr>
          <w:fldChar w:fldCharType="separate"/>
        </w:r>
        <w:r>
          <w:rPr>
            <w:webHidden/>
          </w:rPr>
          <w:t>12</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54" w:history="1">
        <w:r w:rsidRPr="00881021">
          <w:rPr>
            <w:rStyle w:val="a3"/>
            <w:noProof/>
          </w:rPr>
          <w:t>7 новостей, 23.01.2023, Накопления россиян в НПФ с 1 января застрахованы государством</w:t>
        </w:r>
        <w:r>
          <w:rPr>
            <w:noProof/>
            <w:webHidden/>
          </w:rPr>
          <w:tab/>
        </w:r>
        <w:r>
          <w:rPr>
            <w:noProof/>
            <w:webHidden/>
          </w:rPr>
          <w:fldChar w:fldCharType="begin"/>
        </w:r>
        <w:r>
          <w:rPr>
            <w:noProof/>
            <w:webHidden/>
          </w:rPr>
          <w:instrText xml:space="preserve"> PAGEREF _Toc125441754 \h </w:instrText>
        </w:r>
        <w:r>
          <w:rPr>
            <w:noProof/>
            <w:webHidden/>
          </w:rPr>
        </w:r>
        <w:r>
          <w:rPr>
            <w:noProof/>
            <w:webHidden/>
          </w:rPr>
          <w:fldChar w:fldCharType="separate"/>
        </w:r>
        <w:r>
          <w:rPr>
            <w:noProof/>
            <w:webHidden/>
          </w:rPr>
          <w:t>15</w:t>
        </w:r>
        <w:r>
          <w:rPr>
            <w:noProof/>
            <w:webHidden/>
          </w:rPr>
          <w:fldChar w:fldCharType="end"/>
        </w:r>
      </w:hyperlink>
    </w:p>
    <w:p w:rsidR="00D156EE" w:rsidRPr="00EB6E0F" w:rsidRDefault="00D156EE">
      <w:pPr>
        <w:pStyle w:val="31"/>
        <w:rPr>
          <w:rFonts w:ascii="Calibri" w:hAnsi="Calibri"/>
          <w:sz w:val="22"/>
          <w:szCs w:val="22"/>
        </w:rPr>
      </w:pPr>
      <w:hyperlink w:anchor="_Toc125441755" w:history="1">
        <w:r w:rsidRPr="00881021">
          <w:rPr>
            <w:rStyle w:val="a3"/>
          </w:rPr>
          <w:t>Накопления граждан в негосударственных пенсионных фондах с 1 января 2023 года застрахованы государством. О нововведениях в финансовой сфере рассказали в группе Объясняем.Рязанская область ВКонтакте.</w:t>
        </w:r>
        <w:r>
          <w:rPr>
            <w:webHidden/>
          </w:rPr>
          <w:tab/>
        </w:r>
        <w:r>
          <w:rPr>
            <w:webHidden/>
          </w:rPr>
          <w:fldChar w:fldCharType="begin"/>
        </w:r>
        <w:r>
          <w:rPr>
            <w:webHidden/>
          </w:rPr>
          <w:instrText xml:space="preserve"> PAGEREF _Toc125441755 \h </w:instrText>
        </w:r>
        <w:r>
          <w:rPr>
            <w:webHidden/>
          </w:rPr>
        </w:r>
        <w:r>
          <w:rPr>
            <w:webHidden/>
          </w:rPr>
          <w:fldChar w:fldCharType="separate"/>
        </w:r>
        <w:r>
          <w:rPr>
            <w:webHidden/>
          </w:rPr>
          <w:t>15</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56" w:history="1">
        <w:r w:rsidRPr="00881021">
          <w:rPr>
            <w:rStyle w:val="a3"/>
            <w:noProof/>
          </w:rPr>
          <w:t>nv86, 23.01.2023, 3 миллиарда рублей выплатил Ханты-Мансийский НПФ в виде пенсий</w:t>
        </w:r>
        <w:r>
          <w:rPr>
            <w:noProof/>
            <w:webHidden/>
          </w:rPr>
          <w:tab/>
        </w:r>
        <w:r>
          <w:rPr>
            <w:noProof/>
            <w:webHidden/>
          </w:rPr>
          <w:fldChar w:fldCharType="begin"/>
        </w:r>
        <w:r>
          <w:rPr>
            <w:noProof/>
            <w:webHidden/>
          </w:rPr>
          <w:instrText xml:space="preserve"> PAGEREF _Toc125441756 \h </w:instrText>
        </w:r>
        <w:r>
          <w:rPr>
            <w:noProof/>
            <w:webHidden/>
          </w:rPr>
        </w:r>
        <w:r>
          <w:rPr>
            <w:noProof/>
            <w:webHidden/>
          </w:rPr>
          <w:fldChar w:fldCharType="separate"/>
        </w:r>
        <w:r>
          <w:rPr>
            <w:noProof/>
            <w:webHidden/>
          </w:rPr>
          <w:t>15</w:t>
        </w:r>
        <w:r>
          <w:rPr>
            <w:noProof/>
            <w:webHidden/>
          </w:rPr>
          <w:fldChar w:fldCharType="end"/>
        </w:r>
      </w:hyperlink>
    </w:p>
    <w:p w:rsidR="00D156EE" w:rsidRPr="00EB6E0F" w:rsidRDefault="00D156EE">
      <w:pPr>
        <w:pStyle w:val="31"/>
        <w:rPr>
          <w:rFonts w:ascii="Calibri" w:hAnsi="Calibri"/>
          <w:sz w:val="22"/>
          <w:szCs w:val="22"/>
        </w:rPr>
      </w:pPr>
      <w:hyperlink w:anchor="_Toc125441757" w:history="1">
        <w:r w:rsidRPr="00881021">
          <w:rPr>
            <w:rStyle w:val="a3"/>
          </w:rPr>
          <w:t>Объем пенсионных выплат в рамках обязательного пенсионного страхования составил 561 млн руб. В рамках негосударственного пенсионного обеспечения Ханты-Мансийский НПФ выплатил 2,5 млрд руб.</w:t>
        </w:r>
        <w:r>
          <w:rPr>
            <w:webHidden/>
          </w:rPr>
          <w:tab/>
        </w:r>
        <w:r>
          <w:rPr>
            <w:webHidden/>
          </w:rPr>
          <w:fldChar w:fldCharType="begin"/>
        </w:r>
        <w:r>
          <w:rPr>
            <w:webHidden/>
          </w:rPr>
          <w:instrText xml:space="preserve"> PAGEREF _Toc125441757 \h </w:instrText>
        </w:r>
        <w:r>
          <w:rPr>
            <w:webHidden/>
          </w:rPr>
        </w:r>
        <w:r>
          <w:rPr>
            <w:webHidden/>
          </w:rPr>
          <w:fldChar w:fldCharType="separate"/>
        </w:r>
        <w:r>
          <w:rPr>
            <w:webHidden/>
          </w:rPr>
          <w:t>15</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58" w:history="1">
        <w:r w:rsidRPr="00881021">
          <w:rPr>
            <w:rStyle w:val="a3"/>
            <w:noProof/>
          </w:rPr>
          <w:t>Пенсионный Брокер, 23.01.2023, Клиенты АО «НПФ Эволюция» получили почти 8 млрд рублей пенсий за 2022 год</w:t>
        </w:r>
        <w:r>
          <w:rPr>
            <w:noProof/>
            <w:webHidden/>
          </w:rPr>
          <w:tab/>
        </w:r>
        <w:r>
          <w:rPr>
            <w:noProof/>
            <w:webHidden/>
          </w:rPr>
          <w:fldChar w:fldCharType="begin"/>
        </w:r>
        <w:r>
          <w:rPr>
            <w:noProof/>
            <w:webHidden/>
          </w:rPr>
          <w:instrText xml:space="preserve"> PAGEREF _Toc125441758 \h </w:instrText>
        </w:r>
        <w:r>
          <w:rPr>
            <w:noProof/>
            <w:webHidden/>
          </w:rPr>
        </w:r>
        <w:r>
          <w:rPr>
            <w:noProof/>
            <w:webHidden/>
          </w:rPr>
          <w:fldChar w:fldCharType="separate"/>
        </w:r>
        <w:r>
          <w:rPr>
            <w:noProof/>
            <w:webHidden/>
          </w:rPr>
          <w:t>16</w:t>
        </w:r>
        <w:r>
          <w:rPr>
            <w:noProof/>
            <w:webHidden/>
          </w:rPr>
          <w:fldChar w:fldCharType="end"/>
        </w:r>
      </w:hyperlink>
    </w:p>
    <w:p w:rsidR="00D156EE" w:rsidRPr="00EB6E0F" w:rsidRDefault="00D156EE">
      <w:pPr>
        <w:pStyle w:val="31"/>
        <w:rPr>
          <w:rFonts w:ascii="Calibri" w:hAnsi="Calibri"/>
          <w:sz w:val="22"/>
          <w:szCs w:val="22"/>
        </w:rPr>
      </w:pPr>
      <w:hyperlink w:anchor="_Toc125441759" w:history="1">
        <w:r w:rsidRPr="00881021">
          <w:rPr>
            <w:rStyle w:val="a3"/>
          </w:rPr>
          <w:t>АО «НПФ Эволюция» выплатил 7 955,4 млн руб. пенсий по итогам 2022 года, из которых 6 808,9 млн руб. составили выплаты по негосударственному пенсионному обеспечению (НПО) и 1 146,5 млн руб. — по обязательному пенсионному обеспечению. По сравнению с предыдущим годом объем суммарный объем пенсионных выплат вырос на 18%.</w:t>
        </w:r>
        <w:r>
          <w:rPr>
            <w:webHidden/>
          </w:rPr>
          <w:tab/>
        </w:r>
        <w:r>
          <w:rPr>
            <w:webHidden/>
          </w:rPr>
          <w:fldChar w:fldCharType="begin"/>
        </w:r>
        <w:r>
          <w:rPr>
            <w:webHidden/>
          </w:rPr>
          <w:instrText xml:space="preserve"> PAGEREF _Toc125441759 \h </w:instrText>
        </w:r>
        <w:r>
          <w:rPr>
            <w:webHidden/>
          </w:rPr>
        </w:r>
        <w:r>
          <w:rPr>
            <w:webHidden/>
          </w:rPr>
          <w:fldChar w:fldCharType="separate"/>
        </w:r>
        <w:r>
          <w:rPr>
            <w:webHidden/>
          </w:rPr>
          <w:t>16</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60" w:history="1">
        <w:r w:rsidRPr="00881021">
          <w:rPr>
            <w:rStyle w:val="a3"/>
            <w:noProof/>
          </w:rPr>
          <w:t>Пенсионный Брокер, 23.01.2023, АО «НПФ ТРАДИЦИЯ» включен в реестр участников системы гарантирования прав участников НПФ</w:t>
        </w:r>
        <w:r>
          <w:rPr>
            <w:noProof/>
            <w:webHidden/>
          </w:rPr>
          <w:tab/>
        </w:r>
        <w:r>
          <w:rPr>
            <w:noProof/>
            <w:webHidden/>
          </w:rPr>
          <w:fldChar w:fldCharType="begin"/>
        </w:r>
        <w:r>
          <w:rPr>
            <w:noProof/>
            <w:webHidden/>
          </w:rPr>
          <w:instrText xml:space="preserve"> PAGEREF _Toc125441760 \h </w:instrText>
        </w:r>
        <w:r>
          <w:rPr>
            <w:noProof/>
            <w:webHidden/>
          </w:rPr>
        </w:r>
        <w:r>
          <w:rPr>
            <w:noProof/>
            <w:webHidden/>
          </w:rPr>
          <w:fldChar w:fldCharType="separate"/>
        </w:r>
        <w:r>
          <w:rPr>
            <w:noProof/>
            <w:webHidden/>
          </w:rPr>
          <w:t>16</w:t>
        </w:r>
        <w:r>
          <w:rPr>
            <w:noProof/>
            <w:webHidden/>
          </w:rPr>
          <w:fldChar w:fldCharType="end"/>
        </w:r>
      </w:hyperlink>
    </w:p>
    <w:p w:rsidR="00D156EE" w:rsidRPr="00EB6E0F" w:rsidRDefault="00D156EE">
      <w:pPr>
        <w:pStyle w:val="31"/>
        <w:rPr>
          <w:rFonts w:ascii="Calibri" w:hAnsi="Calibri"/>
          <w:sz w:val="22"/>
          <w:szCs w:val="22"/>
        </w:rPr>
      </w:pPr>
      <w:hyperlink w:anchor="_Toc125441761" w:history="1">
        <w:r w:rsidRPr="00881021">
          <w:rPr>
            <w:rStyle w:val="a3"/>
          </w:rPr>
          <w:t>АО «НПФ ТРАДИЦИЯ» включен в реестр участников системы гарантирования прав участников негосударственных пенсионных фондов (НПФ) в рамках деятельности по негосударственному пенсионному обеспечению.</w:t>
        </w:r>
        <w:r>
          <w:rPr>
            <w:webHidden/>
          </w:rPr>
          <w:tab/>
        </w:r>
        <w:r>
          <w:rPr>
            <w:webHidden/>
          </w:rPr>
          <w:fldChar w:fldCharType="begin"/>
        </w:r>
        <w:r>
          <w:rPr>
            <w:webHidden/>
          </w:rPr>
          <w:instrText xml:space="preserve"> PAGEREF _Toc125441761 \h </w:instrText>
        </w:r>
        <w:r>
          <w:rPr>
            <w:webHidden/>
          </w:rPr>
        </w:r>
        <w:r>
          <w:rPr>
            <w:webHidden/>
          </w:rPr>
          <w:fldChar w:fldCharType="separate"/>
        </w:r>
        <w:r>
          <w:rPr>
            <w:webHidden/>
          </w:rPr>
          <w:t>16</w:t>
        </w:r>
        <w:r>
          <w:rPr>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762" w:history="1">
        <w:r w:rsidRPr="0088102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_Toc125441762 \h </w:instrText>
        </w:r>
        <w:r>
          <w:rPr>
            <w:noProof/>
            <w:webHidden/>
          </w:rPr>
        </w:r>
        <w:r>
          <w:rPr>
            <w:noProof/>
            <w:webHidden/>
          </w:rPr>
          <w:fldChar w:fldCharType="separate"/>
        </w:r>
        <w:r>
          <w:rPr>
            <w:noProof/>
            <w:webHidden/>
          </w:rPr>
          <w:t>17</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63" w:history="1">
        <w:r w:rsidRPr="00881021">
          <w:rPr>
            <w:rStyle w:val="a3"/>
            <w:noProof/>
          </w:rPr>
          <w:t>Независимая газета, 23.01.2023, Анастасия БАШКАТОВА, В 2023-м Россия останется без пенсионеров по возрасту</w:t>
        </w:r>
        <w:r>
          <w:rPr>
            <w:noProof/>
            <w:webHidden/>
          </w:rPr>
          <w:tab/>
        </w:r>
        <w:r>
          <w:rPr>
            <w:noProof/>
            <w:webHidden/>
          </w:rPr>
          <w:fldChar w:fldCharType="begin"/>
        </w:r>
        <w:r>
          <w:rPr>
            <w:noProof/>
            <w:webHidden/>
          </w:rPr>
          <w:instrText xml:space="preserve"> PAGEREF _Toc125441763 \h </w:instrText>
        </w:r>
        <w:r>
          <w:rPr>
            <w:noProof/>
            <w:webHidden/>
          </w:rPr>
        </w:r>
        <w:r>
          <w:rPr>
            <w:noProof/>
            <w:webHidden/>
          </w:rPr>
          <w:fldChar w:fldCharType="separate"/>
        </w:r>
        <w:r>
          <w:rPr>
            <w:noProof/>
            <w:webHidden/>
          </w:rPr>
          <w:t>17</w:t>
        </w:r>
        <w:r>
          <w:rPr>
            <w:noProof/>
            <w:webHidden/>
          </w:rPr>
          <w:fldChar w:fldCharType="end"/>
        </w:r>
      </w:hyperlink>
    </w:p>
    <w:p w:rsidR="00D156EE" w:rsidRPr="00EB6E0F" w:rsidRDefault="00D156EE">
      <w:pPr>
        <w:pStyle w:val="31"/>
        <w:rPr>
          <w:rFonts w:ascii="Calibri" w:hAnsi="Calibri"/>
          <w:sz w:val="22"/>
          <w:szCs w:val="22"/>
        </w:rPr>
      </w:pPr>
      <w:hyperlink w:anchor="_Toc125441764" w:history="1">
        <w:r w:rsidRPr="00881021">
          <w:rPr>
            <w:rStyle w:val="a3"/>
          </w:rPr>
          <w:t>В 2023 году в России впервые в новейшей истории никто, за исключением досрочников, не сможет выйти на пенсию по возрасту. Проблема пенсионного возраста все так же остро актуальна, судя по событиям во Франции. Как ранее подсчитали американские эксперты для еще доковидной ситуации в США, каждые 10% увеличения доли населения в возрасте 60 лет и старше сокращают ВВП на душу населения на 5,5%. Хотя происходит это не только из-за более медленного роста занятости, но и из-за снижения производительности труда. Так что и повышение пенсионного возраста не панацея.</w:t>
        </w:r>
        <w:r>
          <w:rPr>
            <w:webHidden/>
          </w:rPr>
          <w:tab/>
        </w:r>
        <w:r>
          <w:rPr>
            <w:webHidden/>
          </w:rPr>
          <w:fldChar w:fldCharType="begin"/>
        </w:r>
        <w:r>
          <w:rPr>
            <w:webHidden/>
          </w:rPr>
          <w:instrText xml:space="preserve"> PAGEREF _Toc125441764 \h </w:instrText>
        </w:r>
        <w:r>
          <w:rPr>
            <w:webHidden/>
          </w:rPr>
        </w:r>
        <w:r>
          <w:rPr>
            <w:webHidden/>
          </w:rPr>
          <w:fldChar w:fldCharType="separate"/>
        </w:r>
        <w:r>
          <w:rPr>
            <w:webHidden/>
          </w:rPr>
          <w:t>17</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65" w:history="1">
        <w:r w:rsidRPr="00881021">
          <w:rPr>
            <w:rStyle w:val="a3"/>
            <w:noProof/>
          </w:rPr>
          <w:t>Forbes, 23.01.2023, Правительство продлило некоторым компаниям отсрочку от уплаты страховых взносов</w:t>
        </w:r>
        <w:r>
          <w:rPr>
            <w:noProof/>
            <w:webHidden/>
          </w:rPr>
          <w:tab/>
        </w:r>
        <w:r>
          <w:rPr>
            <w:noProof/>
            <w:webHidden/>
          </w:rPr>
          <w:fldChar w:fldCharType="begin"/>
        </w:r>
        <w:r>
          <w:rPr>
            <w:noProof/>
            <w:webHidden/>
          </w:rPr>
          <w:instrText xml:space="preserve"> PAGEREF _Toc125441765 \h </w:instrText>
        </w:r>
        <w:r>
          <w:rPr>
            <w:noProof/>
            <w:webHidden/>
          </w:rPr>
        </w:r>
        <w:r>
          <w:rPr>
            <w:noProof/>
            <w:webHidden/>
          </w:rPr>
          <w:fldChar w:fldCharType="separate"/>
        </w:r>
        <w:r>
          <w:rPr>
            <w:noProof/>
            <w:webHidden/>
          </w:rPr>
          <w:t>19</w:t>
        </w:r>
        <w:r>
          <w:rPr>
            <w:noProof/>
            <w:webHidden/>
          </w:rPr>
          <w:fldChar w:fldCharType="end"/>
        </w:r>
      </w:hyperlink>
    </w:p>
    <w:p w:rsidR="00D156EE" w:rsidRPr="00EB6E0F" w:rsidRDefault="00D156EE">
      <w:pPr>
        <w:pStyle w:val="31"/>
        <w:rPr>
          <w:rFonts w:ascii="Calibri" w:hAnsi="Calibri"/>
          <w:sz w:val="22"/>
          <w:szCs w:val="22"/>
        </w:rPr>
      </w:pPr>
      <w:hyperlink w:anchor="_Toc125441766" w:history="1">
        <w:r w:rsidRPr="00881021">
          <w:rPr>
            <w:rStyle w:val="a3"/>
          </w:rPr>
          <w:t>Правительство продлило для ряда компаний отсрочку по уплате страховых взносов, действующую с весны 2022 года. Премьер Мишустин заявил, что отсрочка позволит бизнесу использовать высвободившиеся ресурсы в первую очередь на выплату зарплат</w:t>
        </w:r>
        <w:r>
          <w:rPr>
            <w:webHidden/>
          </w:rPr>
          <w:tab/>
        </w:r>
        <w:r>
          <w:rPr>
            <w:webHidden/>
          </w:rPr>
          <w:fldChar w:fldCharType="begin"/>
        </w:r>
        <w:r>
          <w:rPr>
            <w:webHidden/>
          </w:rPr>
          <w:instrText xml:space="preserve"> PAGEREF _Toc125441766 \h </w:instrText>
        </w:r>
        <w:r>
          <w:rPr>
            <w:webHidden/>
          </w:rPr>
        </w:r>
        <w:r>
          <w:rPr>
            <w:webHidden/>
          </w:rPr>
          <w:fldChar w:fldCharType="separate"/>
        </w:r>
        <w:r>
          <w:rPr>
            <w:webHidden/>
          </w:rPr>
          <w:t>19</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67" w:history="1">
        <w:r w:rsidRPr="00881021">
          <w:rPr>
            <w:rStyle w:val="a3"/>
            <w:noProof/>
          </w:rPr>
          <w:t>Парламентская газета, 23.01.2023, Бибикова напомнила, какие льготы положены гражданам с инвалидностью</w:t>
        </w:r>
        <w:r>
          <w:rPr>
            <w:noProof/>
            <w:webHidden/>
          </w:rPr>
          <w:tab/>
        </w:r>
        <w:r>
          <w:rPr>
            <w:noProof/>
            <w:webHidden/>
          </w:rPr>
          <w:fldChar w:fldCharType="begin"/>
        </w:r>
        <w:r>
          <w:rPr>
            <w:noProof/>
            <w:webHidden/>
          </w:rPr>
          <w:instrText xml:space="preserve"> PAGEREF _Toc125441767 \h </w:instrText>
        </w:r>
        <w:r>
          <w:rPr>
            <w:noProof/>
            <w:webHidden/>
          </w:rPr>
        </w:r>
        <w:r>
          <w:rPr>
            <w:noProof/>
            <w:webHidden/>
          </w:rPr>
          <w:fldChar w:fldCharType="separate"/>
        </w:r>
        <w:r>
          <w:rPr>
            <w:noProof/>
            <w:webHidden/>
          </w:rPr>
          <w:t>20</w:t>
        </w:r>
        <w:r>
          <w:rPr>
            <w:noProof/>
            <w:webHidden/>
          </w:rPr>
          <w:fldChar w:fldCharType="end"/>
        </w:r>
      </w:hyperlink>
    </w:p>
    <w:p w:rsidR="00D156EE" w:rsidRPr="00EB6E0F" w:rsidRDefault="00D156EE">
      <w:pPr>
        <w:pStyle w:val="31"/>
        <w:rPr>
          <w:rFonts w:ascii="Calibri" w:hAnsi="Calibri"/>
          <w:sz w:val="22"/>
          <w:szCs w:val="22"/>
        </w:rPr>
      </w:pPr>
      <w:hyperlink w:anchor="_Toc125441768" w:history="1">
        <w:r w:rsidRPr="00881021">
          <w:rPr>
            <w:rStyle w:val="a3"/>
          </w:rPr>
          <w:t>Для граждан с инвалидностью предусмотрено несколько вариантов пенсий, в том числе госпенсия по состоянию здоровья или социальная пенсия по инвалидности. Об этом зампредседателя Комитета Совета Федерации по социальной политике Елена Бибикова заявила в своем Telegram-канале.</w:t>
        </w:r>
        <w:r>
          <w:rPr>
            <w:webHidden/>
          </w:rPr>
          <w:tab/>
        </w:r>
        <w:r>
          <w:rPr>
            <w:webHidden/>
          </w:rPr>
          <w:fldChar w:fldCharType="begin"/>
        </w:r>
        <w:r>
          <w:rPr>
            <w:webHidden/>
          </w:rPr>
          <w:instrText xml:space="preserve"> PAGEREF _Toc125441768 \h </w:instrText>
        </w:r>
        <w:r>
          <w:rPr>
            <w:webHidden/>
          </w:rPr>
        </w:r>
        <w:r>
          <w:rPr>
            <w:webHidden/>
          </w:rPr>
          <w:fldChar w:fldCharType="separate"/>
        </w:r>
        <w:r>
          <w:rPr>
            <w:webHidden/>
          </w:rPr>
          <w:t>20</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69" w:history="1">
        <w:r w:rsidRPr="00881021">
          <w:rPr>
            <w:rStyle w:val="a3"/>
            <w:noProof/>
          </w:rPr>
          <w:t>Pensnews.ru, 23.01.2023, Работающему пенсионеру в 2023 году увольняться нужно осмотрительно</w:t>
        </w:r>
        <w:r>
          <w:rPr>
            <w:noProof/>
            <w:webHidden/>
          </w:rPr>
          <w:tab/>
        </w:r>
        <w:r>
          <w:rPr>
            <w:noProof/>
            <w:webHidden/>
          </w:rPr>
          <w:fldChar w:fldCharType="begin"/>
        </w:r>
        <w:r>
          <w:rPr>
            <w:noProof/>
            <w:webHidden/>
          </w:rPr>
          <w:instrText xml:space="preserve"> PAGEREF _Toc125441769 \h </w:instrText>
        </w:r>
        <w:r>
          <w:rPr>
            <w:noProof/>
            <w:webHidden/>
          </w:rPr>
        </w:r>
        <w:r>
          <w:rPr>
            <w:noProof/>
            <w:webHidden/>
          </w:rPr>
          <w:fldChar w:fldCharType="separate"/>
        </w:r>
        <w:r>
          <w:rPr>
            <w:noProof/>
            <w:webHidden/>
          </w:rPr>
          <w:t>21</w:t>
        </w:r>
        <w:r>
          <w:rPr>
            <w:noProof/>
            <w:webHidden/>
          </w:rPr>
          <w:fldChar w:fldCharType="end"/>
        </w:r>
      </w:hyperlink>
    </w:p>
    <w:p w:rsidR="00D156EE" w:rsidRPr="00EB6E0F" w:rsidRDefault="00D156EE">
      <w:pPr>
        <w:pStyle w:val="31"/>
        <w:rPr>
          <w:rFonts w:ascii="Calibri" w:hAnsi="Calibri"/>
          <w:sz w:val="22"/>
          <w:szCs w:val="22"/>
        </w:rPr>
      </w:pPr>
      <w:hyperlink w:anchor="_Toc125441770" w:history="1">
        <w:r w:rsidRPr="00881021">
          <w:rPr>
            <w:rStyle w:val="a3"/>
          </w:rPr>
          <w:t>Pensnews.ru постоянно пишет об ограничении прав работающих пенсионеров. Ситуация в стране складывается просто вопиющая.</w:t>
        </w:r>
        <w:r>
          <w:rPr>
            <w:webHidden/>
          </w:rPr>
          <w:tab/>
        </w:r>
        <w:r>
          <w:rPr>
            <w:webHidden/>
          </w:rPr>
          <w:fldChar w:fldCharType="begin"/>
        </w:r>
        <w:r>
          <w:rPr>
            <w:webHidden/>
          </w:rPr>
          <w:instrText xml:space="preserve"> PAGEREF _Toc125441770 \h </w:instrText>
        </w:r>
        <w:r>
          <w:rPr>
            <w:webHidden/>
          </w:rPr>
        </w:r>
        <w:r>
          <w:rPr>
            <w:webHidden/>
          </w:rPr>
          <w:fldChar w:fldCharType="separate"/>
        </w:r>
        <w:r>
          <w:rPr>
            <w:webHidden/>
          </w:rPr>
          <w:t>21</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71" w:history="1">
        <w:r w:rsidRPr="00881021">
          <w:rPr>
            <w:rStyle w:val="a3"/>
            <w:noProof/>
          </w:rPr>
          <w:t>spravedlivo.ru, 23.01.2023, Сергей Миронов: партия власти отказалась повышать пенсии</w:t>
        </w:r>
        <w:r>
          <w:rPr>
            <w:noProof/>
            <w:webHidden/>
          </w:rPr>
          <w:tab/>
        </w:r>
        <w:r>
          <w:rPr>
            <w:noProof/>
            <w:webHidden/>
          </w:rPr>
          <w:fldChar w:fldCharType="begin"/>
        </w:r>
        <w:r>
          <w:rPr>
            <w:noProof/>
            <w:webHidden/>
          </w:rPr>
          <w:instrText xml:space="preserve"> PAGEREF _Toc125441771 \h </w:instrText>
        </w:r>
        <w:r>
          <w:rPr>
            <w:noProof/>
            <w:webHidden/>
          </w:rPr>
        </w:r>
        <w:r>
          <w:rPr>
            <w:noProof/>
            <w:webHidden/>
          </w:rPr>
          <w:fldChar w:fldCharType="separate"/>
        </w:r>
        <w:r>
          <w:rPr>
            <w:noProof/>
            <w:webHidden/>
          </w:rPr>
          <w:t>22</w:t>
        </w:r>
        <w:r>
          <w:rPr>
            <w:noProof/>
            <w:webHidden/>
          </w:rPr>
          <w:fldChar w:fldCharType="end"/>
        </w:r>
      </w:hyperlink>
    </w:p>
    <w:p w:rsidR="00D156EE" w:rsidRPr="00EB6E0F" w:rsidRDefault="00D156EE">
      <w:pPr>
        <w:pStyle w:val="31"/>
        <w:rPr>
          <w:rFonts w:ascii="Calibri" w:hAnsi="Calibri"/>
          <w:sz w:val="22"/>
          <w:szCs w:val="22"/>
        </w:rPr>
      </w:pPr>
      <w:hyperlink w:anchor="_Toc125441772" w:history="1">
        <w:r w:rsidRPr="00881021">
          <w:rPr>
            <w:rStyle w:val="a3"/>
          </w:rPr>
          <w:t>Председатель Партии СПРАВЕДЛИВАЯ РОССИЯ – ЗА ПРАВДУ, руководитель партийной фракции в Госдуме Сергей Миронов сообщил, что из-за антинародной позиции депутатов от «Единой России» Госдума отклонила законопроект социалистов об увеличении минимальных пенсий до 40% от размера заработной платы, которую гражданин получал в течение 12 месяцев до ухода на пенсию.</w:t>
        </w:r>
        <w:r>
          <w:rPr>
            <w:webHidden/>
          </w:rPr>
          <w:tab/>
        </w:r>
        <w:r>
          <w:rPr>
            <w:webHidden/>
          </w:rPr>
          <w:fldChar w:fldCharType="begin"/>
        </w:r>
        <w:r>
          <w:rPr>
            <w:webHidden/>
          </w:rPr>
          <w:instrText xml:space="preserve"> PAGEREF _Toc125441772 \h </w:instrText>
        </w:r>
        <w:r>
          <w:rPr>
            <w:webHidden/>
          </w:rPr>
        </w:r>
        <w:r>
          <w:rPr>
            <w:webHidden/>
          </w:rPr>
          <w:fldChar w:fldCharType="separate"/>
        </w:r>
        <w:r>
          <w:rPr>
            <w:webHidden/>
          </w:rPr>
          <w:t>22</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73" w:history="1">
        <w:r w:rsidRPr="00881021">
          <w:rPr>
            <w:rStyle w:val="a3"/>
            <w:noProof/>
          </w:rPr>
          <w:t>ТАСС, 24.01.2023, В кабмин направили проект о снижении пенсионного возраста в новых регионах РФ</w:t>
        </w:r>
        <w:r>
          <w:rPr>
            <w:noProof/>
            <w:webHidden/>
          </w:rPr>
          <w:tab/>
        </w:r>
        <w:r>
          <w:rPr>
            <w:noProof/>
            <w:webHidden/>
          </w:rPr>
          <w:fldChar w:fldCharType="begin"/>
        </w:r>
        <w:r>
          <w:rPr>
            <w:noProof/>
            <w:webHidden/>
          </w:rPr>
          <w:instrText xml:space="preserve"> PAGEREF _Toc125441773 \h </w:instrText>
        </w:r>
        <w:r>
          <w:rPr>
            <w:noProof/>
            <w:webHidden/>
          </w:rPr>
        </w:r>
        <w:r>
          <w:rPr>
            <w:noProof/>
            <w:webHidden/>
          </w:rPr>
          <w:fldChar w:fldCharType="separate"/>
        </w:r>
        <w:r>
          <w:rPr>
            <w:noProof/>
            <w:webHidden/>
          </w:rPr>
          <w:t>23</w:t>
        </w:r>
        <w:r>
          <w:rPr>
            <w:noProof/>
            <w:webHidden/>
          </w:rPr>
          <w:fldChar w:fldCharType="end"/>
        </w:r>
      </w:hyperlink>
    </w:p>
    <w:p w:rsidR="00D156EE" w:rsidRPr="00EB6E0F" w:rsidRDefault="00D156EE">
      <w:pPr>
        <w:pStyle w:val="31"/>
        <w:rPr>
          <w:rFonts w:ascii="Calibri" w:hAnsi="Calibri"/>
          <w:sz w:val="22"/>
          <w:szCs w:val="22"/>
        </w:rPr>
      </w:pPr>
      <w:hyperlink w:anchor="_Toc125441774" w:history="1">
        <w:r w:rsidRPr="00881021">
          <w:rPr>
            <w:rStyle w:val="a3"/>
          </w:rPr>
          <w:t>Депутаты Госдумы от фракции «Справедливая Россия - За правду»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Копия документа есть в распоряжении ТАСС.</w:t>
        </w:r>
        <w:r>
          <w:rPr>
            <w:webHidden/>
          </w:rPr>
          <w:tab/>
        </w:r>
        <w:r>
          <w:rPr>
            <w:webHidden/>
          </w:rPr>
          <w:fldChar w:fldCharType="begin"/>
        </w:r>
        <w:r>
          <w:rPr>
            <w:webHidden/>
          </w:rPr>
          <w:instrText xml:space="preserve"> PAGEREF _Toc125441774 \h </w:instrText>
        </w:r>
        <w:r>
          <w:rPr>
            <w:webHidden/>
          </w:rPr>
        </w:r>
        <w:r>
          <w:rPr>
            <w:webHidden/>
          </w:rPr>
          <w:fldChar w:fldCharType="separate"/>
        </w:r>
        <w:r>
          <w:rPr>
            <w:webHidden/>
          </w:rPr>
          <w:t>23</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75" w:history="1">
        <w:r w:rsidRPr="00881021">
          <w:rPr>
            <w:rStyle w:val="a3"/>
            <w:noProof/>
          </w:rPr>
          <w:t>DEITA.RU, 23.01.2023, Деньги не придут: озвучено, кому могут прекратить выплату пенсий</w:t>
        </w:r>
        <w:r>
          <w:rPr>
            <w:noProof/>
            <w:webHidden/>
          </w:rPr>
          <w:tab/>
        </w:r>
        <w:r>
          <w:rPr>
            <w:noProof/>
            <w:webHidden/>
          </w:rPr>
          <w:fldChar w:fldCharType="begin"/>
        </w:r>
        <w:r>
          <w:rPr>
            <w:noProof/>
            <w:webHidden/>
          </w:rPr>
          <w:instrText xml:space="preserve"> PAGEREF _Toc125441775 \h </w:instrText>
        </w:r>
        <w:r>
          <w:rPr>
            <w:noProof/>
            <w:webHidden/>
          </w:rPr>
        </w:r>
        <w:r>
          <w:rPr>
            <w:noProof/>
            <w:webHidden/>
          </w:rPr>
          <w:fldChar w:fldCharType="separate"/>
        </w:r>
        <w:r>
          <w:rPr>
            <w:noProof/>
            <w:webHidden/>
          </w:rPr>
          <w:t>23</w:t>
        </w:r>
        <w:r>
          <w:rPr>
            <w:noProof/>
            <w:webHidden/>
          </w:rPr>
          <w:fldChar w:fldCharType="end"/>
        </w:r>
      </w:hyperlink>
    </w:p>
    <w:p w:rsidR="00D156EE" w:rsidRPr="00EB6E0F" w:rsidRDefault="00D156EE">
      <w:pPr>
        <w:pStyle w:val="31"/>
        <w:rPr>
          <w:rFonts w:ascii="Calibri" w:hAnsi="Calibri"/>
          <w:sz w:val="22"/>
          <w:szCs w:val="22"/>
        </w:rPr>
      </w:pPr>
      <w:hyperlink w:anchor="_Toc125441776" w:history="1">
        <w:r w:rsidRPr="00881021">
          <w:rPr>
            <w:rStyle w:val="a3"/>
          </w:rPr>
          <w:t>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_Toc125441776 \h </w:instrText>
        </w:r>
        <w:r>
          <w:rPr>
            <w:webHidden/>
          </w:rPr>
        </w:r>
        <w:r>
          <w:rPr>
            <w:webHidden/>
          </w:rPr>
          <w:fldChar w:fldCharType="separate"/>
        </w:r>
        <w:r>
          <w:rPr>
            <w:webHidden/>
          </w:rPr>
          <w:t>23</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77" w:history="1">
        <w:r w:rsidRPr="00881021">
          <w:rPr>
            <w:rStyle w:val="a3"/>
            <w:noProof/>
          </w:rPr>
          <w:t>DEITA.RU, 23.01.2023, Что ждёт всех пенсионеров, работавших до 2015 года</w:t>
        </w:r>
        <w:r>
          <w:rPr>
            <w:noProof/>
            <w:webHidden/>
          </w:rPr>
          <w:tab/>
        </w:r>
        <w:r>
          <w:rPr>
            <w:noProof/>
            <w:webHidden/>
          </w:rPr>
          <w:fldChar w:fldCharType="begin"/>
        </w:r>
        <w:r>
          <w:rPr>
            <w:noProof/>
            <w:webHidden/>
          </w:rPr>
          <w:instrText xml:space="preserve"> PAGEREF _Toc125441777 \h </w:instrText>
        </w:r>
        <w:r>
          <w:rPr>
            <w:noProof/>
            <w:webHidden/>
          </w:rPr>
        </w:r>
        <w:r>
          <w:rPr>
            <w:noProof/>
            <w:webHidden/>
          </w:rPr>
          <w:fldChar w:fldCharType="separate"/>
        </w:r>
        <w:r>
          <w:rPr>
            <w:noProof/>
            <w:webHidden/>
          </w:rPr>
          <w:t>24</w:t>
        </w:r>
        <w:r>
          <w:rPr>
            <w:noProof/>
            <w:webHidden/>
          </w:rPr>
          <w:fldChar w:fldCharType="end"/>
        </w:r>
      </w:hyperlink>
    </w:p>
    <w:p w:rsidR="00D156EE" w:rsidRPr="00EB6E0F" w:rsidRDefault="00D156EE">
      <w:pPr>
        <w:pStyle w:val="31"/>
        <w:rPr>
          <w:rFonts w:ascii="Calibri" w:hAnsi="Calibri"/>
          <w:sz w:val="22"/>
          <w:szCs w:val="22"/>
        </w:rPr>
      </w:pPr>
      <w:hyperlink w:anchor="_Toc125441778" w:history="1">
        <w:r w:rsidRPr="00881021">
          <w:rPr>
            <w:rStyle w:val="a3"/>
          </w:rPr>
          <w:t>С 2015 года в России установили новый порядок формирования пенсионных прав граждан. Об этом россиянам напомнили в Социальном фонде страны, сообщает ИА DEITA.RU.</w:t>
        </w:r>
        <w:r>
          <w:rPr>
            <w:webHidden/>
          </w:rPr>
          <w:tab/>
        </w:r>
        <w:r>
          <w:rPr>
            <w:webHidden/>
          </w:rPr>
          <w:fldChar w:fldCharType="begin"/>
        </w:r>
        <w:r>
          <w:rPr>
            <w:webHidden/>
          </w:rPr>
          <w:instrText xml:space="preserve"> PAGEREF _Toc125441778 \h </w:instrText>
        </w:r>
        <w:r>
          <w:rPr>
            <w:webHidden/>
          </w:rPr>
        </w:r>
        <w:r>
          <w:rPr>
            <w:webHidden/>
          </w:rPr>
          <w:fldChar w:fldCharType="separate"/>
        </w:r>
        <w:r>
          <w:rPr>
            <w:webHidden/>
          </w:rPr>
          <w:t>24</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79" w:history="1">
        <w:r w:rsidRPr="00881021">
          <w:rPr>
            <w:rStyle w:val="a3"/>
            <w:noProof/>
          </w:rPr>
          <w:t>PRIMPRESS, 23.01.2023, «Повысят еще на два года». Россиян 1966 года рождения и моложе предупредили насчет пенсии</w:t>
        </w:r>
        <w:r>
          <w:rPr>
            <w:noProof/>
            <w:webHidden/>
          </w:rPr>
          <w:tab/>
        </w:r>
        <w:r>
          <w:rPr>
            <w:noProof/>
            <w:webHidden/>
          </w:rPr>
          <w:fldChar w:fldCharType="begin"/>
        </w:r>
        <w:r>
          <w:rPr>
            <w:noProof/>
            <w:webHidden/>
          </w:rPr>
          <w:instrText xml:space="preserve"> PAGEREF _Toc125441779 \h </w:instrText>
        </w:r>
        <w:r>
          <w:rPr>
            <w:noProof/>
            <w:webHidden/>
          </w:rPr>
        </w:r>
        <w:r>
          <w:rPr>
            <w:noProof/>
            <w:webHidden/>
          </w:rPr>
          <w:fldChar w:fldCharType="separate"/>
        </w:r>
        <w:r>
          <w:rPr>
            <w:noProof/>
            <w:webHidden/>
          </w:rPr>
          <w:t>24</w:t>
        </w:r>
        <w:r>
          <w:rPr>
            <w:noProof/>
            <w:webHidden/>
          </w:rPr>
          <w:fldChar w:fldCharType="end"/>
        </w:r>
      </w:hyperlink>
    </w:p>
    <w:p w:rsidR="00D156EE" w:rsidRPr="00EB6E0F" w:rsidRDefault="00D156EE">
      <w:pPr>
        <w:pStyle w:val="31"/>
        <w:rPr>
          <w:rFonts w:ascii="Calibri" w:hAnsi="Calibri"/>
          <w:sz w:val="22"/>
          <w:szCs w:val="22"/>
        </w:rPr>
      </w:pPr>
      <w:hyperlink w:anchor="_Toc125441780" w:history="1">
        <w:r w:rsidRPr="00881021">
          <w:rPr>
            <w:rStyle w:val="a3"/>
          </w:rPr>
          <w:t>Российских граждан 1966 года рождения и моложе предупредили насчет пенсии. Людям напомнили о том, что важный показатель для них повысят еще на два года уже в следующем году. И это важно знать всем, кто соберется выйти на страховую пенсию по старости.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_Toc125441780 \h </w:instrText>
        </w:r>
        <w:r>
          <w:rPr>
            <w:webHidden/>
          </w:rPr>
        </w:r>
        <w:r>
          <w:rPr>
            <w:webHidden/>
          </w:rPr>
          <w:fldChar w:fldCharType="separate"/>
        </w:r>
        <w:r>
          <w:rPr>
            <w:webHidden/>
          </w:rPr>
          <w:t>24</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81" w:history="1">
        <w:r w:rsidRPr="00881021">
          <w:rPr>
            <w:rStyle w:val="a3"/>
            <w:noProof/>
          </w:rPr>
          <w:t>PRIMPRESS, 23.01.2023, «Пенсионный возраст будет снижен на пять лет». Россиянам объявили о сюрпризе</w:t>
        </w:r>
        <w:r>
          <w:rPr>
            <w:noProof/>
            <w:webHidden/>
          </w:rPr>
          <w:tab/>
        </w:r>
        <w:r>
          <w:rPr>
            <w:noProof/>
            <w:webHidden/>
          </w:rPr>
          <w:fldChar w:fldCharType="begin"/>
        </w:r>
        <w:r>
          <w:rPr>
            <w:noProof/>
            <w:webHidden/>
          </w:rPr>
          <w:instrText xml:space="preserve"> PAGEREF _Toc125441781 \h </w:instrText>
        </w:r>
        <w:r>
          <w:rPr>
            <w:noProof/>
            <w:webHidden/>
          </w:rPr>
        </w:r>
        <w:r>
          <w:rPr>
            <w:noProof/>
            <w:webHidden/>
          </w:rPr>
          <w:fldChar w:fldCharType="separate"/>
        </w:r>
        <w:r>
          <w:rPr>
            <w:noProof/>
            <w:webHidden/>
          </w:rPr>
          <w:t>25</w:t>
        </w:r>
        <w:r>
          <w:rPr>
            <w:noProof/>
            <w:webHidden/>
          </w:rPr>
          <w:fldChar w:fldCharType="end"/>
        </w:r>
      </w:hyperlink>
    </w:p>
    <w:p w:rsidR="00D156EE" w:rsidRPr="00EB6E0F" w:rsidRDefault="00D156EE">
      <w:pPr>
        <w:pStyle w:val="31"/>
        <w:rPr>
          <w:rFonts w:ascii="Calibri" w:hAnsi="Calibri"/>
          <w:sz w:val="22"/>
          <w:szCs w:val="22"/>
        </w:rPr>
      </w:pPr>
      <w:hyperlink w:anchor="_Toc125441782" w:history="1">
        <w:r w:rsidRPr="00881021">
          <w:rPr>
            <w:rStyle w:val="a3"/>
          </w:rPr>
          <w:t>Россиянам рассказали о важном решении, которое позволит снизить пенсионный возраст для многих граждан сразу на пять лет. Соответствующее решение было принято судом в одном из регионов, но может стать прецедентом для жителей других районов страны.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_Toc125441782 \h </w:instrText>
        </w:r>
        <w:r>
          <w:rPr>
            <w:webHidden/>
          </w:rPr>
        </w:r>
        <w:r>
          <w:rPr>
            <w:webHidden/>
          </w:rPr>
          <w:fldChar w:fldCharType="separate"/>
        </w:r>
        <w:r>
          <w:rPr>
            <w:webHidden/>
          </w:rPr>
          <w:t>25</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83" w:history="1">
        <w:r w:rsidRPr="00881021">
          <w:rPr>
            <w:rStyle w:val="a3"/>
            <w:noProof/>
          </w:rPr>
          <w:t>PRIMPRESS, 23.01.2023, В феврале будет индексация и новые доплаты к пенсии. Пенсионерам объявили об изменении</w:t>
        </w:r>
        <w:r>
          <w:rPr>
            <w:noProof/>
            <w:webHidden/>
          </w:rPr>
          <w:tab/>
        </w:r>
        <w:r>
          <w:rPr>
            <w:noProof/>
            <w:webHidden/>
          </w:rPr>
          <w:fldChar w:fldCharType="begin"/>
        </w:r>
        <w:r>
          <w:rPr>
            <w:noProof/>
            <w:webHidden/>
          </w:rPr>
          <w:instrText xml:space="preserve"> PAGEREF _Toc125441783 \h </w:instrText>
        </w:r>
        <w:r>
          <w:rPr>
            <w:noProof/>
            <w:webHidden/>
          </w:rPr>
        </w:r>
        <w:r>
          <w:rPr>
            <w:noProof/>
            <w:webHidden/>
          </w:rPr>
          <w:fldChar w:fldCharType="separate"/>
        </w:r>
        <w:r>
          <w:rPr>
            <w:noProof/>
            <w:webHidden/>
          </w:rPr>
          <w:t>26</w:t>
        </w:r>
        <w:r>
          <w:rPr>
            <w:noProof/>
            <w:webHidden/>
          </w:rPr>
          <w:fldChar w:fldCharType="end"/>
        </w:r>
      </w:hyperlink>
    </w:p>
    <w:p w:rsidR="00D156EE" w:rsidRPr="00EB6E0F" w:rsidRDefault="00D156EE">
      <w:pPr>
        <w:pStyle w:val="31"/>
        <w:rPr>
          <w:rFonts w:ascii="Calibri" w:hAnsi="Calibri"/>
          <w:sz w:val="22"/>
          <w:szCs w:val="22"/>
        </w:rPr>
      </w:pPr>
      <w:hyperlink w:anchor="_Toc125441784" w:history="1">
        <w:r w:rsidRPr="00881021">
          <w:rPr>
            <w:rStyle w:val="a3"/>
          </w:rPr>
          <w:t>Пенсионерам рассказали об индексации пенсий, которую смогут получить в феврале те, кто оформил для себя новый статус. Вместе с прибавкой к выплатам такие пожилые граждане получат и право на новые для себя доплаты к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_Toc125441784 \h </w:instrText>
        </w:r>
        <w:r>
          <w:rPr>
            <w:webHidden/>
          </w:rPr>
        </w:r>
        <w:r>
          <w:rPr>
            <w:webHidden/>
          </w:rPr>
          <w:fldChar w:fldCharType="separate"/>
        </w:r>
        <w:r>
          <w:rPr>
            <w:webHidden/>
          </w:rPr>
          <w:t>26</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85" w:history="1">
        <w:r w:rsidRPr="00881021">
          <w:rPr>
            <w:rStyle w:val="a3"/>
            <w:noProof/>
          </w:rPr>
          <w:t>PRIMPRESS, 23.01.2023, Дождались. Эту сумму получат все без исключения пенсионеры с 23 января</w:t>
        </w:r>
        <w:r>
          <w:rPr>
            <w:noProof/>
            <w:webHidden/>
          </w:rPr>
          <w:tab/>
        </w:r>
        <w:r>
          <w:rPr>
            <w:noProof/>
            <w:webHidden/>
          </w:rPr>
          <w:fldChar w:fldCharType="begin"/>
        </w:r>
        <w:r>
          <w:rPr>
            <w:noProof/>
            <w:webHidden/>
          </w:rPr>
          <w:instrText xml:space="preserve"> PAGEREF _Toc125441785 \h </w:instrText>
        </w:r>
        <w:r>
          <w:rPr>
            <w:noProof/>
            <w:webHidden/>
          </w:rPr>
        </w:r>
        <w:r>
          <w:rPr>
            <w:noProof/>
            <w:webHidden/>
          </w:rPr>
          <w:fldChar w:fldCharType="separate"/>
        </w:r>
        <w:r>
          <w:rPr>
            <w:noProof/>
            <w:webHidden/>
          </w:rPr>
          <w:t>26</w:t>
        </w:r>
        <w:r>
          <w:rPr>
            <w:noProof/>
            <w:webHidden/>
          </w:rPr>
          <w:fldChar w:fldCharType="end"/>
        </w:r>
      </w:hyperlink>
    </w:p>
    <w:p w:rsidR="00D156EE" w:rsidRPr="00EB6E0F" w:rsidRDefault="00D156EE">
      <w:pPr>
        <w:pStyle w:val="31"/>
        <w:rPr>
          <w:rFonts w:ascii="Calibri" w:hAnsi="Calibri"/>
          <w:sz w:val="22"/>
          <w:szCs w:val="22"/>
        </w:rPr>
      </w:pPr>
      <w:hyperlink w:anchor="_Toc125441786" w:history="1">
        <w:r w:rsidRPr="00881021">
          <w:rPr>
            <w:rStyle w:val="a3"/>
          </w:rPr>
          <w:t>Пенсионерам рассказали о денежной сумме, которая с января стала доступна в новом размере для всех пожилых граждан. При этом многие пожилые граждане начнут получать такие средства уже с 23 января, поскольку они ждали их весь месяц. А размер зачислений будет зависеть как от региона, так и от объема самой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_Toc125441786 \h </w:instrText>
        </w:r>
        <w:r>
          <w:rPr>
            <w:webHidden/>
          </w:rPr>
        </w:r>
        <w:r>
          <w:rPr>
            <w:webHidden/>
          </w:rPr>
          <w:fldChar w:fldCharType="separate"/>
        </w:r>
        <w:r>
          <w:rPr>
            <w:webHidden/>
          </w:rPr>
          <w:t>26</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87" w:history="1">
        <w:r w:rsidRPr="00881021">
          <w:rPr>
            <w:rStyle w:val="a3"/>
            <w:noProof/>
          </w:rPr>
          <w:t>Конкурент, 23.01.2023, Больше, чем в два раза. Пенсионерам рассказали о новой льготе</w:t>
        </w:r>
        <w:r>
          <w:rPr>
            <w:noProof/>
            <w:webHidden/>
          </w:rPr>
          <w:tab/>
        </w:r>
        <w:r>
          <w:rPr>
            <w:noProof/>
            <w:webHidden/>
          </w:rPr>
          <w:fldChar w:fldCharType="begin"/>
        </w:r>
        <w:r>
          <w:rPr>
            <w:noProof/>
            <w:webHidden/>
          </w:rPr>
          <w:instrText xml:space="preserve"> PAGEREF _Toc125441787 \h </w:instrText>
        </w:r>
        <w:r>
          <w:rPr>
            <w:noProof/>
            <w:webHidden/>
          </w:rPr>
        </w:r>
        <w:r>
          <w:rPr>
            <w:noProof/>
            <w:webHidden/>
          </w:rPr>
          <w:fldChar w:fldCharType="separate"/>
        </w:r>
        <w:r>
          <w:rPr>
            <w:noProof/>
            <w:webHidden/>
          </w:rPr>
          <w:t>27</w:t>
        </w:r>
        <w:r>
          <w:rPr>
            <w:noProof/>
            <w:webHidden/>
          </w:rPr>
          <w:fldChar w:fldCharType="end"/>
        </w:r>
      </w:hyperlink>
    </w:p>
    <w:p w:rsidR="00D156EE" w:rsidRPr="00EB6E0F" w:rsidRDefault="00D156EE">
      <w:pPr>
        <w:pStyle w:val="31"/>
        <w:rPr>
          <w:rFonts w:ascii="Calibri" w:hAnsi="Calibri"/>
          <w:sz w:val="22"/>
          <w:szCs w:val="22"/>
        </w:rPr>
      </w:pPr>
      <w:hyperlink w:anchor="_Toc125441788" w:history="1">
        <w:r w:rsidRPr="00881021">
          <w:rPr>
            <w:rStyle w:val="a3"/>
          </w:rPr>
          <w:t>У многочисленной категории граждан появилась возможность уменьшить затраты на кредит, сообщает KONKURENT.RU.</w:t>
        </w:r>
        <w:r>
          <w:rPr>
            <w:webHidden/>
          </w:rPr>
          <w:tab/>
        </w:r>
        <w:r>
          <w:rPr>
            <w:webHidden/>
          </w:rPr>
          <w:fldChar w:fldCharType="begin"/>
        </w:r>
        <w:r>
          <w:rPr>
            <w:webHidden/>
          </w:rPr>
          <w:instrText xml:space="preserve"> PAGEREF _Toc125441788 \h </w:instrText>
        </w:r>
        <w:r>
          <w:rPr>
            <w:webHidden/>
          </w:rPr>
        </w:r>
        <w:r>
          <w:rPr>
            <w:webHidden/>
          </w:rPr>
          <w:fldChar w:fldCharType="separate"/>
        </w:r>
        <w:r>
          <w:rPr>
            <w:webHidden/>
          </w:rPr>
          <w:t>27</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89" w:history="1">
        <w:r w:rsidRPr="00881021">
          <w:rPr>
            <w:rStyle w:val="a3"/>
            <w:noProof/>
          </w:rPr>
          <w:t>РБК, 23.01.2023, Каждый пятый россиянин рассказал о мечте переехать за границу на пенсии</w:t>
        </w:r>
        <w:r>
          <w:rPr>
            <w:noProof/>
            <w:webHidden/>
          </w:rPr>
          <w:tab/>
        </w:r>
        <w:r>
          <w:rPr>
            <w:noProof/>
            <w:webHidden/>
          </w:rPr>
          <w:fldChar w:fldCharType="begin"/>
        </w:r>
        <w:r>
          <w:rPr>
            <w:noProof/>
            <w:webHidden/>
          </w:rPr>
          <w:instrText xml:space="preserve"> PAGEREF _Toc125441789 \h </w:instrText>
        </w:r>
        <w:r>
          <w:rPr>
            <w:noProof/>
            <w:webHidden/>
          </w:rPr>
        </w:r>
        <w:r>
          <w:rPr>
            <w:noProof/>
            <w:webHidden/>
          </w:rPr>
          <w:fldChar w:fldCharType="separate"/>
        </w:r>
        <w:r>
          <w:rPr>
            <w:noProof/>
            <w:webHidden/>
          </w:rPr>
          <w:t>28</w:t>
        </w:r>
        <w:r>
          <w:rPr>
            <w:noProof/>
            <w:webHidden/>
          </w:rPr>
          <w:fldChar w:fldCharType="end"/>
        </w:r>
      </w:hyperlink>
    </w:p>
    <w:p w:rsidR="00D156EE" w:rsidRPr="00EB6E0F" w:rsidRDefault="00D156EE">
      <w:pPr>
        <w:pStyle w:val="31"/>
        <w:rPr>
          <w:rFonts w:ascii="Calibri" w:hAnsi="Calibri"/>
          <w:sz w:val="22"/>
          <w:szCs w:val="22"/>
        </w:rPr>
      </w:pPr>
      <w:hyperlink w:anchor="_Toc125441790" w:history="1">
        <w:r w:rsidRPr="00881021">
          <w:rPr>
            <w:rStyle w:val="a3"/>
          </w:rPr>
          <w:t>Около половины (46%) россиян думают о переезде после выхода на пенсию, следует из опроса, проведенного сервисом «Работа.ру» и негосударственным пенсионным фондом Сбербанка (СберНПФ). Результаты исследования есть у РБК.</w:t>
        </w:r>
        <w:r>
          <w:rPr>
            <w:webHidden/>
          </w:rPr>
          <w:tab/>
        </w:r>
        <w:r>
          <w:rPr>
            <w:webHidden/>
          </w:rPr>
          <w:fldChar w:fldCharType="begin"/>
        </w:r>
        <w:r>
          <w:rPr>
            <w:webHidden/>
          </w:rPr>
          <w:instrText xml:space="preserve"> PAGEREF _Toc125441790 \h </w:instrText>
        </w:r>
        <w:r>
          <w:rPr>
            <w:webHidden/>
          </w:rPr>
        </w:r>
        <w:r>
          <w:rPr>
            <w:webHidden/>
          </w:rPr>
          <w:fldChar w:fldCharType="separate"/>
        </w:r>
        <w:r>
          <w:rPr>
            <w:webHidden/>
          </w:rPr>
          <w:t>28</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91" w:history="1">
        <w:r w:rsidRPr="00881021">
          <w:rPr>
            <w:rStyle w:val="a3"/>
            <w:noProof/>
          </w:rPr>
          <w:t>РИАМО, 23.01.2023, Россияне назвали топ</w:t>
        </w:r>
        <w:r w:rsidRPr="00881021">
          <w:rPr>
            <w:rStyle w:val="a3"/>
            <w:rFonts w:ascii="MS Mincho" w:eastAsia="MS Mincho" w:hAnsi="MS Mincho" w:cs="MS Mincho" w:hint="eastAsia"/>
            <w:noProof/>
          </w:rPr>
          <w:t>‑</w:t>
        </w:r>
        <w:r w:rsidRPr="00881021">
          <w:rPr>
            <w:rStyle w:val="a3"/>
            <w:noProof/>
          </w:rPr>
          <w:t>5 городов страны для комфортной жизни на пенсии</w:t>
        </w:r>
        <w:r>
          <w:rPr>
            <w:noProof/>
            <w:webHidden/>
          </w:rPr>
          <w:tab/>
        </w:r>
        <w:r>
          <w:rPr>
            <w:noProof/>
            <w:webHidden/>
          </w:rPr>
          <w:fldChar w:fldCharType="begin"/>
        </w:r>
        <w:r>
          <w:rPr>
            <w:noProof/>
            <w:webHidden/>
          </w:rPr>
          <w:instrText xml:space="preserve"> PAGEREF _Toc125441791 \h </w:instrText>
        </w:r>
        <w:r>
          <w:rPr>
            <w:noProof/>
            <w:webHidden/>
          </w:rPr>
        </w:r>
        <w:r>
          <w:rPr>
            <w:noProof/>
            <w:webHidden/>
          </w:rPr>
          <w:fldChar w:fldCharType="separate"/>
        </w:r>
        <w:r>
          <w:rPr>
            <w:noProof/>
            <w:webHidden/>
          </w:rPr>
          <w:t>29</w:t>
        </w:r>
        <w:r>
          <w:rPr>
            <w:noProof/>
            <w:webHidden/>
          </w:rPr>
          <w:fldChar w:fldCharType="end"/>
        </w:r>
      </w:hyperlink>
    </w:p>
    <w:p w:rsidR="00D156EE" w:rsidRPr="00EB6E0F" w:rsidRDefault="00D156EE">
      <w:pPr>
        <w:pStyle w:val="31"/>
        <w:rPr>
          <w:rFonts w:ascii="Calibri" w:hAnsi="Calibri"/>
          <w:sz w:val="22"/>
          <w:szCs w:val="22"/>
        </w:rPr>
      </w:pPr>
      <w:hyperlink w:anchor="_Toc125441792" w:history="1">
        <w:r w:rsidRPr="00881021">
          <w:rPr>
            <w:rStyle w:val="a3"/>
          </w:rPr>
          <w:t>Работа.ру и СберНПФ изучили, что россияне думают о переезде после выхода на пенсию, в какие города мечтают перебраться и чем объясняют свой выбор. В опросе приняли участие 5000 человек из всех регионов страны, сообщает пресс-служба Сбера.</w:t>
        </w:r>
        <w:r>
          <w:rPr>
            <w:webHidden/>
          </w:rPr>
          <w:tab/>
        </w:r>
        <w:r>
          <w:rPr>
            <w:webHidden/>
          </w:rPr>
          <w:fldChar w:fldCharType="begin"/>
        </w:r>
        <w:r>
          <w:rPr>
            <w:webHidden/>
          </w:rPr>
          <w:instrText xml:space="preserve"> PAGEREF _Toc125441792 \h </w:instrText>
        </w:r>
        <w:r>
          <w:rPr>
            <w:webHidden/>
          </w:rPr>
        </w:r>
        <w:r>
          <w:rPr>
            <w:webHidden/>
          </w:rPr>
          <w:fldChar w:fldCharType="separate"/>
        </w:r>
        <w:r>
          <w:rPr>
            <w:webHidden/>
          </w:rPr>
          <w:t>29</w:t>
        </w:r>
        <w:r>
          <w:rPr>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793" w:history="1">
        <w:r w:rsidRPr="00881021">
          <w:rPr>
            <w:rStyle w:val="a3"/>
            <w:noProof/>
          </w:rPr>
          <w:t>НОВОСТИ МАКРОЭКОНОМИКИ</w:t>
        </w:r>
        <w:r>
          <w:rPr>
            <w:noProof/>
            <w:webHidden/>
          </w:rPr>
          <w:tab/>
        </w:r>
        <w:r>
          <w:rPr>
            <w:noProof/>
            <w:webHidden/>
          </w:rPr>
          <w:fldChar w:fldCharType="begin"/>
        </w:r>
        <w:r>
          <w:rPr>
            <w:noProof/>
            <w:webHidden/>
          </w:rPr>
          <w:instrText xml:space="preserve"> PAGEREF _Toc125441793 \h </w:instrText>
        </w:r>
        <w:r>
          <w:rPr>
            <w:noProof/>
            <w:webHidden/>
          </w:rPr>
        </w:r>
        <w:r>
          <w:rPr>
            <w:noProof/>
            <w:webHidden/>
          </w:rPr>
          <w:fldChar w:fldCharType="separate"/>
        </w:r>
        <w:r>
          <w:rPr>
            <w:noProof/>
            <w:webHidden/>
          </w:rPr>
          <w:t>30</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94" w:history="1">
        <w:r w:rsidRPr="00881021">
          <w:rPr>
            <w:rStyle w:val="a3"/>
            <w:noProof/>
          </w:rPr>
          <w:t>ТАСС, 23.01.2023, План взаимодействия стран ЕАЭС до 2030 и 2045 гг. надо начать готовить в этом году - Путин</w:t>
        </w:r>
        <w:r>
          <w:rPr>
            <w:noProof/>
            <w:webHidden/>
          </w:rPr>
          <w:tab/>
        </w:r>
        <w:r>
          <w:rPr>
            <w:noProof/>
            <w:webHidden/>
          </w:rPr>
          <w:fldChar w:fldCharType="begin"/>
        </w:r>
        <w:r>
          <w:rPr>
            <w:noProof/>
            <w:webHidden/>
          </w:rPr>
          <w:instrText xml:space="preserve"> PAGEREF _Toc125441794 \h </w:instrText>
        </w:r>
        <w:r>
          <w:rPr>
            <w:noProof/>
            <w:webHidden/>
          </w:rPr>
        </w:r>
        <w:r>
          <w:rPr>
            <w:noProof/>
            <w:webHidden/>
          </w:rPr>
          <w:fldChar w:fldCharType="separate"/>
        </w:r>
        <w:r>
          <w:rPr>
            <w:noProof/>
            <w:webHidden/>
          </w:rPr>
          <w:t>30</w:t>
        </w:r>
        <w:r>
          <w:rPr>
            <w:noProof/>
            <w:webHidden/>
          </w:rPr>
          <w:fldChar w:fldCharType="end"/>
        </w:r>
      </w:hyperlink>
    </w:p>
    <w:p w:rsidR="00D156EE" w:rsidRPr="00EB6E0F" w:rsidRDefault="00D156EE">
      <w:pPr>
        <w:pStyle w:val="31"/>
        <w:rPr>
          <w:rFonts w:ascii="Calibri" w:hAnsi="Calibri"/>
          <w:sz w:val="22"/>
          <w:szCs w:val="22"/>
        </w:rPr>
      </w:pPr>
      <w:hyperlink w:anchor="_Toc125441795" w:history="1">
        <w:r w:rsidRPr="00881021">
          <w:rPr>
            <w:rStyle w:val="a3"/>
          </w:rPr>
          <w:t>Россия выступает за начало подготовки планов взаимодействия стран Евразийского экономического союза (ЕАЭС) на период вплоть до 2045 года, заявил президент РФ Владимир Путин в обращении к коллегам по ЕАЭС, опубликованном в понедельник на сайте Кремля.</w:t>
        </w:r>
        <w:r>
          <w:rPr>
            <w:webHidden/>
          </w:rPr>
          <w:tab/>
        </w:r>
        <w:r>
          <w:rPr>
            <w:webHidden/>
          </w:rPr>
          <w:fldChar w:fldCharType="begin"/>
        </w:r>
        <w:r>
          <w:rPr>
            <w:webHidden/>
          </w:rPr>
          <w:instrText xml:space="preserve"> PAGEREF _Toc125441795 \h </w:instrText>
        </w:r>
        <w:r>
          <w:rPr>
            <w:webHidden/>
          </w:rPr>
        </w:r>
        <w:r>
          <w:rPr>
            <w:webHidden/>
          </w:rPr>
          <w:fldChar w:fldCharType="separate"/>
        </w:r>
        <w:r>
          <w:rPr>
            <w:webHidden/>
          </w:rPr>
          <w:t>30</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96" w:history="1">
        <w:r w:rsidRPr="00881021">
          <w:rPr>
            <w:rStyle w:val="a3"/>
            <w:noProof/>
          </w:rPr>
          <w:t>ТАСС, 23.01.2023, Путин призвал страны ЕАЭС наращивать взаимодействие национальных платежных систем</w:t>
        </w:r>
        <w:r>
          <w:rPr>
            <w:noProof/>
            <w:webHidden/>
          </w:rPr>
          <w:tab/>
        </w:r>
        <w:r>
          <w:rPr>
            <w:noProof/>
            <w:webHidden/>
          </w:rPr>
          <w:fldChar w:fldCharType="begin"/>
        </w:r>
        <w:r>
          <w:rPr>
            <w:noProof/>
            <w:webHidden/>
          </w:rPr>
          <w:instrText xml:space="preserve"> PAGEREF _Toc125441796 \h </w:instrText>
        </w:r>
        <w:r>
          <w:rPr>
            <w:noProof/>
            <w:webHidden/>
          </w:rPr>
        </w:r>
        <w:r>
          <w:rPr>
            <w:noProof/>
            <w:webHidden/>
          </w:rPr>
          <w:fldChar w:fldCharType="separate"/>
        </w:r>
        <w:r>
          <w:rPr>
            <w:noProof/>
            <w:webHidden/>
          </w:rPr>
          <w:t>31</w:t>
        </w:r>
        <w:r>
          <w:rPr>
            <w:noProof/>
            <w:webHidden/>
          </w:rPr>
          <w:fldChar w:fldCharType="end"/>
        </w:r>
      </w:hyperlink>
    </w:p>
    <w:p w:rsidR="00D156EE" w:rsidRPr="00EB6E0F" w:rsidRDefault="00D156EE">
      <w:pPr>
        <w:pStyle w:val="31"/>
        <w:rPr>
          <w:rFonts w:ascii="Calibri" w:hAnsi="Calibri"/>
          <w:sz w:val="22"/>
          <w:szCs w:val="22"/>
        </w:rPr>
      </w:pPr>
      <w:hyperlink w:anchor="_Toc125441797" w:history="1">
        <w:r w:rsidRPr="00881021">
          <w:rPr>
            <w:rStyle w:val="a3"/>
          </w:rPr>
          <w:t>Президент России Владимир Путин подчеркнул важность развития взаимодействия национальных платежных систем стран Евразийского экономического союза (ЕАЭС) для снижения экономических рисков.</w:t>
        </w:r>
        <w:r>
          <w:rPr>
            <w:webHidden/>
          </w:rPr>
          <w:tab/>
        </w:r>
        <w:r>
          <w:rPr>
            <w:webHidden/>
          </w:rPr>
          <w:fldChar w:fldCharType="begin"/>
        </w:r>
        <w:r>
          <w:rPr>
            <w:webHidden/>
          </w:rPr>
          <w:instrText xml:space="preserve"> PAGEREF _Toc125441797 \h </w:instrText>
        </w:r>
        <w:r>
          <w:rPr>
            <w:webHidden/>
          </w:rPr>
        </w:r>
        <w:r>
          <w:rPr>
            <w:webHidden/>
          </w:rPr>
          <w:fldChar w:fldCharType="separate"/>
        </w:r>
        <w:r>
          <w:rPr>
            <w:webHidden/>
          </w:rPr>
          <w:t>31</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798" w:history="1">
        <w:r w:rsidRPr="00881021">
          <w:rPr>
            <w:rStyle w:val="a3"/>
            <w:noProof/>
          </w:rPr>
          <w:t>ТАСС, 23.01.2023, Кабмин РФ продлил отсрочку по уплате страховых взносов для компаний в ряде секторов</w:t>
        </w:r>
        <w:r>
          <w:rPr>
            <w:noProof/>
            <w:webHidden/>
          </w:rPr>
          <w:tab/>
        </w:r>
        <w:r>
          <w:rPr>
            <w:noProof/>
            <w:webHidden/>
          </w:rPr>
          <w:fldChar w:fldCharType="begin"/>
        </w:r>
        <w:r>
          <w:rPr>
            <w:noProof/>
            <w:webHidden/>
          </w:rPr>
          <w:instrText xml:space="preserve"> PAGEREF _Toc125441798 \h </w:instrText>
        </w:r>
        <w:r>
          <w:rPr>
            <w:noProof/>
            <w:webHidden/>
          </w:rPr>
        </w:r>
        <w:r>
          <w:rPr>
            <w:noProof/>
            <w:webHidden/>
          </w:rPr>
          <w:fldChar w:fldCharType="separate"/>
        </w:r>
        <w:r>
          <w:rPr>
            <w:noProof/>
            <w:webHidden/>
          </w:rPr>
          <w:t>32</w:t>
        </w:r>
        <w:r>
          <w:rPr>
            <w:noProof/>
            <w:webHidden/>
          </w:rPr>
          <w:fldChar w:fldCharType="end"/>
        </w:r>
      </w:hyperlink>
    </w:p>
    <w:p w:rsidR="00D156EE" w:rsidRPr="00EB6E0F" w:rsidRDefault="00D156EE">
      <w:pPr>
        <w:pStyle w:val="31"/>
        <w:rPr>
          <w:rFonts w:ascii="Calibri" w:hAnsi="Calibri"/>
          <w:sz w:val="22"/>
          <w:szCs w:val="22"/>
        </w:rPr>
      </w:pPr>
      <w:hyperlink w:anchor="_Toc125441799" w:history="1">
        <w:r w:rsidRPr="00881021">
          <w:rPr>
            <w:rStyle w:val="a3"/>
          </w:rPr>
          <w:t>Правительство России продлевает отсрочку по уплате страховых взносов для компаний из 70 секторов экономики, в том числе из социальной сферы и некоторых промышленных отраслей, сообщил премьер-министр РФ Михаил Мишустин.</w:t>
        </w:r>
        <w:r>
          <w:rPr>
            <w:webHidden/>
          </w:rPr>
          <w:tab/>
        </w:r>
        <w:r>
          <w:rPr>
            <w:webHidden/>
          </w:rPr>
          <w:fldChar w:fldCharType="begin"/>
        </w:r>
        <w:r>
          <w:rPr>
            <w:webHidden/>
          </w:rPr>
          <w:instrText xml:space="preserve"> PAGEREF _Toc125441799 \h </w:instrText>
        </w:r>
        <w:r>
          <w:rPr>
            <w:webHidden/>
          </w:rPr>
        </w:r>
        <w:r>
          <w:rPr>
            <w:webHidden/>
          </w:rPr>
          <w:fldChar w:fldCharType="separate"/>
        </w:r>
        <w:r>
          <w:rPr>
            <w:webHidden/>
          </w:rPr>
          <w:t>32</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00" w:history="1">
        <w:r w:rsidRPr="00881021">
          <w:rPr>
            <w:rStyle w:val="a3"/>
            <w:noProof/>
          </w:rPr>
          <w:t>ТАСС, 23.01.2023, Кабмин РФ направит регионам 130 млрд руб. в 2023-2024 гг. на развитие инфраструктуры ЖКХ</w:t>
        </w:r>
        <w:r>
          <w:rPr>
            <w:noProof/>
            <w:webHidden/>
          </w:rPr>
          <w:tab/>
        </w:r>
        <w:r>
          <w:rPr>
            <w:noProof/>
            <w:webHidden/>
          </w:rPr>
          <w:fldChar w:fldCharType="begin"/>
        </w:r>
        <w:r>
          <w:rPr>
            <w:noProof/>
            <w:webHidden/>
          </w:rPr>
          <w:instrText xml:space="preserve"> PAGEREF _Toc125441800 \h </w:instrText>
        </w:r>
        <w:r>
          <w:rPr>
            <w:noProof/>
            <w:webHidden/>
          </w:rPr>
        </w:r>
        <w:r>
          <w:rPr>
            <w:noProof/>
            <w:webHidden/>
          </w:rPr>
          <w:fldChar w:fldCharType="separate"/>
        </w:r>
        <w:r>
          <w:rPr>
            <w:noProof/>
            <w:webHidden/>
          </w:rPr>
          <w:t>32</w:t>
        </w:r>
        <w:r>
          <w:rPr>
            <w:noProof/>
            <w:webHidden/>
          </w:rPr>
          <w:fldChar w:fldCharType="end"/>
        </w:r>
      </w:hyperlink>
    </w:p>
    <w:p w:rsidR="00D156EE" w:rsidRPr="00EB6E0F" w:rsidRDefault="00D156EE">
      <w:pPr>
        <w:pStyle w:val="31"/>
        <w:rPr>
          <w:rFonts w:ascii="Calibri" w:hAnsi="Calibri"/>
          <w:sz w:val="22"/>
          <w:szCs w:val="22"/>
        </w:rPr>
      </w:pPr>
      <w:hyperlink w:anchor="_Toc125441801" w:history="1">
        <w:r w:rsidRPr="00881021">
          <w:rPr>
            <w:rStyle w:val="a3"/>
          </w:rPr>
          <w:t>Правительство России направит суммарно 130 млрд рублей в 2023-2024 гг. на модернизацию и создание новой инфраструктуры ЖКХ в регионах на условиях софинансирования, заявил премьер-министр РФ Михаил Мишустин в понедельник на совещании со своими заместителями.</w:t>
        </w:r>
        <w:r>
          <w:rPr>
            <w:webHidden/>
          </w:rPr>
          <w:tab/>
        </w:r>
        <w:r>
          <w:rPr>
            <w:webHidden/>
          </w:rPr>
          <w:fldChar w:fldCharType="begin"/>
        </w:r>
        <w:r>
          <w:rPr>
            <w:webHidden/>
          </w:rPr>
          <w:instrText xml:space="preserve"> PAGEREF _Toc125441801 \h </w:instrText>
        </w:r>
        <w:r>
          <w:rPr>
            <w:webHidden/>
          </w:rPr>
        </w:r>
        <w:r>
          <w:rPr>
            <w:webHidden/>
          </w:rPr>
          <w:fldChar w:fldCharType="separate"/>
        </w:r>
        <w:r>
          <w:rPr>
            <w:webHidden/>
          </w:rPr>
          <w:t>32</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02" w:history="1">
        <w:r w:rsidRPr="00881021">
          <w:rPr>
            <w:rStyle w:val="a3"/>
            <w:noProof/>
          </w:rPr>
          <w:t>ТАСС, 23.01.2023, Строительная отрасль РФ три последних года показывает положительную динамику - Хуснуллин</w:t>
        </w:r>
        <w:r>
          <w:rPr>
            <w:noProof/>
            <w:webHidden/>
          </w:rPr>
          <w:tab/>
        </w:r>
        <w:r>
          <w:rPr>
            <w:noProof/>
            <w:webHidden/>
          </w:rPr>
          <w:fldChar w:fldCharType="begin"/>
        </w:r>
        <w:r>
          <w:rPr>
            <w:noProof/>
            <w:webHidden/>
          </w:rPr>
          <w:instrText xml:space="preserve"> PAGEREF _Toc125441802 \h </w:instrText>
        </w:r>
        <w:r>
          <w:rPr>
            <w:noProof/>
            <w:webHidden/>
          </w:rPr>
        </w:r>
        <w:r>
          <w:rPr>
            <w:noProof/>
            <w:webHidden/>
          </w:rPr>
          <w:fldChar w:fldCharType="separate"/>
        </w:r>
        <w:r>
          <w:rPr>
            <w:noProof/>
            <w:webHidden/>
          </w:rPr>
          <w:t>33</w:t>
        </w:r>
        <w:r>
          <w:rPr>
            <w:noProof/>
            <w:webHidden/>
          </w:rPr>
          <w:fldChar w:fldCharType="end"/>
        </w:r>
      </w:hyperlink>
    </w:p>
    <w:p w:rsidR="00D156EE" w:rsidRPr="00EB6E0F" w:rsidRDefault="00D156EE">
      <w:pPr>
        <w:pStyle w:val="31"/>
        <w:rPr>
          <w:rFonts w:ascii="Calibri" w:hAnsi="Calibri"/>
          <w:sz w:val="22"/>
          <w:szCs w:val="22"/>
        </w:rPr>
      </w:pPr>
      <w:hyperlink w:anchor="_Toc125441803" w:history="1">
        <w:r w:rsidRPr="00881021">
          <w:rPr>
            <w:rStyle w:val="a3"/>
          </w:rPr>
          <w:t>Cтроительная отрасль России на протяжении трех последних лет показывает положительную динамику, в 2023 году перед стройкомплексом поставлена задача достичь результатов не ниже уровня предыдущего года. Об этом сообщил в понедельник вице-премьер РФ Марат Хуснуллин на совещании премьер-министра РФ Михаила Мишустина с вице-премьерами.</w:t>
        </w:r>
        <w:r>
          <w:rPr>
            <w:webHidden/>
          </w:rPr>
          <w:tab/>
        </w:r>
        <w:r>
          <w:rPr>
            <w:webHidden/>
          </w:rPr>
          <w:fldChar w:fldCharType="begin"/>
        </w:r>
        <w:r>
          <w:rPr>
            <w:webHidden/>
          </w:rPr>
          <w:instrText xml:space="preserve"> PAGEREF _Toc125441803 \h </w:instrText>
        </w:r>
        <w:r>
          <w:rPr>
            <w:webHidden/>
          </w:rPr>
        </w:r>
        <w:r>
          <w:rPr>
            <w:webHidden/>
          </w:rPr>
          <w:fldChar w:fldCharType="separate"/>
        </w:r>
        <w:r>
          <w:rPr>
            <w:webHidden/>
          </w:rPr>
          <w:t>33</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04" w:history="1">
        <w:r w:rsidRPr="00881021">
          <w:rPr>
            <w:rStyle w:val="a3"/>
            <w:noProof/>
          </w:rPr>
          <w:t>ТАСС, 23.01.2023, Ситуация в экономике повлияла на рынок ипотеки РФ - Хуснуллин</w:t>
        </w:r>
        <w:r>
          <w:rPr>
            <w:noProof/>
            <w:webHidden/>
          </w:rPr>
          <w:tab/>
        </w:r>
        <w:r>
          <w:rPr>
            <w:noProof/>
            <w:webHidden/>
          </w:rPr>
          <w:fldChar w:fldCharType="begin"/>
        </w:r>
        <w:r>
          <w:rPr>
            <w:noProof/>
            <w:webHidden/>
          </w:rPr>
          <w:instrText xml:space="preserve"> PAGEREF _Toc125441804 \h </w:instrText>
        </w:r>
        <w:r>
          <w:rPr>
            <w:noProof/>
            <w:webHidden/>
          </w:rPr>
        </w:r>
        <w:r>
          <w:rPr>
            <w:noProof/>
            <w:webHidden/>
          </w:rPr>
          <w:fldChar w:fldCharType="separate"/>
        </w:r>
        <w:r>
          <w:rPr>
            <w:noProof/>
            <w:webHidden/>
          </w:rPr>
          <w:t>33</w:t>
        </w:r>
        <w:r>
          <w:rPr>
            <w:noProof/>
            <w:webHidden/>
          </w:rPr>
          <w:fldChar w:fldCharType="end"/>
        </w:r>
      </w:hyperlink>
    </w:p>
    <w:p w:rsidR="00D156EE" w:rsidRPr="00EB6E0F" w:rsidRDefault="00D156EE">
      <w:pPr>
        <w:pStyle w:val="31"/>
        <w:rPr>
          <w:rFonts w:ascii="Calibri" w:hAnsi="Calibri"/>
          <w:sz w:val="22"/>
          <w:szCs w:val="22"/>
        </w:rPr>
      </w:pPr>
      <w:hyperlink w:anchor="_Toc125441805" w:history="1">
        <w:r w:rsidRPr="00881021">
          <w:rPr>
            <w:rStyle w:val="a3"/>
          </w:rPr>
          <w:t>Сложившаяся экономическая ситуация повлияла на рынок ипотеки РФ, в 2022 году зафиксировано снижение прироста портфеля. Об этом сообщил в понедельник вице-премьер РФ Марат Хуснуллин на совещании премьер-министра РФ Михаила Мишустина с вице-премьерами.</w:t>
        </w:r>
        <w:r>
          <w:rPr>
            <w:webHidden/>
          </w:rPr>
          <w:tab/>
        </w:r>
        <w:r>
          <w:rPr>
            <w:webHidden/>
          </w:rPr>
          <w:fldChar w:fldCharType="begin"/>
        </w:r>
        <w:r>
          <w:rPr>
            <w:webHidden/>
          </w:rPr>
          <w:instrText xml:space="preserve"> PAGEREF _Toc125441805 \h </w:instrText>
        </w:r>
        <w:r>
          <w:rPr>
            <w:webHidden/>
          </w:rPr>
        </w:r>
        <w:r>
          <w:rPr>
            <w:webHidden/>
          </w:rPr>
          <w:fldChar w:fldCharType="separate"/>
        </w:r>
        <w:r>
          <w:rPr>
            <w:webHidden/>
          </w:rPr>
          <w:t>33</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06" w:history="1">
        <w:r w:rsidRPr="00881021">
          <w:rPr>
            <w:rStyle w:val="a3"/>
            <w:noProof/>
          </w:rPr>
          <w:t>ТАСС, 23.01.2023, МЭР РФ предлагает использовать российскую инновационную продукцию в крупных инвестпроектах</w:t>
        </w:r>
        <w:r>
          <w:rPr>
            <w:noProof/>
            <w:webHidden/>
          </w:rPr>
          <w:tab/>
        </w:r>
        <w:r>
          <w:rPr>
            <w:noProof/>
            <w:webHidden/>
          </w:rPr>
          <w:fldChar w:fldCharType="begin"/>
        </w:r>
        <w:r>
          <w:rPr>
            <w:noProof/>
            <w:webHidden/>
          </w:rPr>
          <w:instrText xml:space="preserve"> PAGEREF _Toc125441806 \h </w:instrText>
        </w:r>
        <w:r>
          <w:rPr>
            <w:noProof/>
            <w:webHidden/>
          </w:rPr>
        </w:r>
        <w:r>
          <w:rPr>
            <w:noProof/>
            <w:webHidden/>
          </w:rPr>
          <w:fldChar w:fldCharType="separate"/>
        </w:r>
        <w:r>
          <w:rPr>
            <w:noProof/>
            <w:webHidden/>
          </w:rPr>
          <w:t>34</w:t>
        </w:r>
        <w:r>
          <w:rPr>
            <w:noProof/>
            <w:webHidden/>
          </w:rPr>
          <w:fldChar w:fldCharType="end"/>
        </w:r>
      </w:hyperlink>
    </w:p>
    <w:p w:rsidR="00D156EE" w:rsidRPr="00EB6E0F" w:rsidRDefault="00D156EE">
      <w:pPr>
        <w:pStyle w:val="31"/>
        <w:rPr>
          <w:rFonts w:ascii="Calibri" w:hAnsi="Calibri"/>
          <w:sz w:val="22"/>
          <w:szCs w:val="22"/>
        </w:rPr>
      </w:pPr>
      <w:hyperlink w:anchor="_Toc125441807" w:history="1">
        <w:r w:rsidRPr="00881021">
          <w:rPr>
            <w:rStyle w:val="a3"/>
          </w:rPr>
          <w:t>Министерство экономического развития РФ (МЭР) предлагает обязать компании использовать отечественную инновационную продукцию в крупных инвестиционных проектах, заявил замглавы министерства Максим Колесников на совещании в правительстве РФ под председательством первого вице-премьера Андрея Белоусова. На совещании прошел первый этап обсуждения Концепции технологического развития РФ до 2030 года с экспертным сообществом.</w:t>
        </w:r>
        <w:r>
          <w:rPr>
            <w:webHidden/>
          </w:rPr>
          <w:tab/>
        </w:r>
        <w:r>
          <w:rPr>
            <w:webHidden/>
          </w:rPr>
          <w:fldChar w:fldCharType="begin"/>
        </w:r>
        <w:r>
          <w:rPr>
            <w:webHidden/>
          </w:rPr>
          <w:instrText xml:space="preserve"> PAGEREF _Toc125441807 \h </w:instrText>
        </w:r>
        <w:r>
          <w:rPr>
            <w:webHidden/>
          </w:rPr>
        </w:r>
        <w:r>
          <w:rPr>
            <w:webHidden/>
          </w:rPr>
          <w:fldChar w:fldCharType="separate"/>
        </w:r>
        <w:r>
          <w:rPr>
            <w:webHidden/>
          </w:rPr>
          <w:t>34</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08" w:history="1">
        <w:r w:rsidRPr="00881021">
          <w:rPr>
            <w:rStyle w:val="a3"/>
            <w:noProof/>
          </w:rPr>
          <w:t>ТАСС, 23.01.2023, Обнуление пошлин по критическому импорту сэкономило бизнесу около 100 млрд рублей</w:t>
        </w:r>
        <w:r>
          <w:rPr>
            <w:noProof/>
            <w:webHidden/>
          </w:rPr>
          <w:tab/>
        </w:r>
        <w:r>
          <w:rPr>
            <w:noProof/>
            <w:webHidden/>
          </w:rPr>
          <w:fldChar w:fldCharType="begin"/>
        </w:r>
        <w:r>
          <w:rPr>
            <w:noProof/>
            <w:webHidden/>
          </w:rPr>
          <w:instrText xml:space="preserve"> PAGEREF _Toc125441808 \h </w:instrText>
        </w:r>
        <w:r>
          <w:rPr>
            <w:noProof/>
            <w:webHidden/>
          </w:rPr>
        </w:r>
        <w:r>
          <w:rPr>
            <w:noProof/>
            <w:webHidden/>
          </w:rPr>
          <w:fldChar w:fldCharType="separate"/>
        </w:r>
        <w:r>
          <w:rPr>
            <w:noProof/>
            <w:webHidden/>
          </w:rPr>
          <w:t>35</w:t>
        </w:r>
        <w:r>
          <w:rPr>
            <w:noProof/>
            <w:webHidden/>
          </w:rPr>
          <w:fldChar w:fldCharType="end"/>
        </w:r>
      </w:hyperlink>
    </w:p>
    <w:p w:rsidR="00D156EE" w:rsidRPr="00EB6E0F" w:rsidRDefault="00D156EE">
      <w:pPr>
        <w:pStyle w:val="31"/>
        <w:rPr>
          <w:rFonts w:ascii="Calibri" w:hAnsi="Calibri"/>
          <w:sz w:val="22"/>
          <w:szCs w:val="22"/>
        </w:rPr>
      </w:pPr>
      <w:hyperlink w:anchor="_Toc125441809" w:history="1">
        <w:r w:rsidRPr="00881021">
          <w:rPr>
            <w:rStyle w:val="a3"/>
          </w:rPr>
          <w:t>Освобождение от уплаты ввозных таможенных пошлин для товаров критического импорта позволило российскому бизнесу сэкономить более 100 млрд рублей. Такие данные ТАСС привели в Минэкономразвития РФ, комментируя итоги работы правительства за трехлетний период.</w:t>
        </w:r>
        <w:r>
          <w:rPr>
            <w:webHidden/>
          </w:rPr>
          <w:tab/>
        </w:r>
        <w:r>
          <w:rPr>
            <w:webHidden/>
          </w:rPr>
          <w:fldChar w:fldCharType="begin"/>
        </w:r>
        <w:r>
          <w:rPr>
            <w:webHidden/>
          </w:rPr>
          <w:instrText xml:space="preserve"> PAGEREF _Toc125441809 \h </w:instrText>
        </w:r>
        <w:r>
          <w:rPr>
            <w:webHidden/>
          </w:rPr>
        </w:r>
        <w:r>
          <w:rPr>
            <w:webHidden/>
          </w:rPr>
          <w:fldChar w:fldCharType="separate"/>
        </w:r>
        <w:r>
          <w:rPr>
            <w:webHidden/>
          </w:rPr>
          <w:t>35</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10" w:history="1">
        <w:r w:rsidRPr="00881021">
          <w:rPr>
            <w:rStyle w:val="a3"/>
            <w:noProof/>
          </w:rPr>
          <w:t>ТАСС, 23.01.2023, В МЭР оценили предотвращенный ущерб для экспортеров в 2022 году в 1,34 млрд долларов</w:t>
        </w:r>
        <w:r>
          <w:rPr>
            <w:noProof/>
            <w:webHidden/>
          </w:rPr>
          <w:tab/>
        </w:r>
        <w:r>
          <w:rPr>
            <w:noProof/>
            <w:webHidden/>
          </w:rPr>
          <w:fldChar w:fldCharType="begin"/>
        </w:r>
        <w:r>
          <w:rPr>
            <w:noProof/>
            <w:webHidden/>
          </w:rPr>
          <w:instrText xml:space="preserve"> PAGEREF _Toc125441810 \h </w:instrText>
        </w:r>
        <w:r>
          <w:rPr>
            <w:noProof/>
            <w:webHidden/>
          </w:rPr>
        </w:r>
        <w:r>
          <w:rPr>
            <w:noProof/>
            <w:webHidden/>
          </w:rPr>
          <w:fldChar w:fldCharType="separate"/>
        </w:r>
        <w:r>
          <w:rPr>
            <w:noProof/>
            <w:webHidden/>
          </w:rPr>
          <w:t>35</w:t>
        </w:r>
        <w:r>
          <w:rPr>
            <w:noProof/>
            <w:webHidden/>
          </w:rPr>
          <w:fldChar w:fldCharType="end"/>
        </w:r>
      </w:hyperlink>
    </w:p>
    <w:p w:rsidR="00D156EE" w:rsidRPr="00EB6E0F" w:rsidRDefault="00D156EE">
      <w:pPr>
        <w:pStyle w:val="31"/>
        <w:rPr>
          <w:rFonts w:ascii="Calibri" w:hAnsi="Calibri"/>
          <w:sz w:val="22"/>
          <w:szCs w:val="22"/>
        </w:rPr>
      </w:pPr>
      <w:hyperlink w:anchor="_Toc125441811" w:history="1">
        <w:r w:rsidRPr="00881021">
          <w:rPr>
            <w:rStyle w:val="a3"/>
          </w:rPr>
          <w:t>Минэкономразвития (МЭР) РФ оценило предотвращенный ущерб для российских экспортеров в 2022 году в 1,34 млрд долларов. Такие данные ТАСС привели в министерстве, комментируя основные итоги работы правительства за прошедшие три года.</w:t>
        </w:r>
        <w:r>
          <w:rPr>
            <w:webHidden/>
          </w:rPr>
          <w:tab/>
        </w:r>
        <w:r>
          <w:rPr>
            <w:webHidden/>
          </w:rPr>
          <w:fldChar w:fldCharType="begin"/>
        </w:r>
        <w:r>
          <w:rPr>
            <w:webHidden/>
          </w:rPr>
          <w:instrText xml:space="preserve"> PAGEREF _Toc125441811 \h </w:instrText>
        </w:r>
        <w:r>
          <w:rPr>
            <w:webHidden/>
          </w:rPr>
        </w:r>
        <w:r>
          <w:rPr>
            <w:webHidden/>
          </w:rPr>
          <w:fldChar w:fldCharType="separate"/>
        </w:r>
        <w:r>
          <w:rPr>
            <w:webHidden/>
          </w:rPr>
          <w:t>35</w:t>
        </w:r>
        <w:r>
          <w:rPr>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812" w:history="1">
        <w:r w:rsidRPr="0088102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_Toc125441812 \h </w:instrText>
        </w:r>
        <w:r>
          <w:rPr>
            <w:noProof/>
            <w:webHidden/>
          </w:rPr>
        </w:r>
        <w:r>
          <w:rPr>
            <w:noProof/>
            <w:webHidden/>
          </w:rPr>
          <w:fldChar w:fldCharType="separate"/>
        </w:r>
        <w:r>
          <w:rPr>
            <w:noProof/>
            <w:webHidden/>
          </w:rPr>
          <w:t>37</w:t>
        </w:r>
        <w:r>
          <w:rPr>
            <w:noProof/>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813" w:history="1">
        <w:r w:rsidRPr="0088102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_Toc125441813 \h </w:instrText>
        </w:r>
        <w:r>
          <w:rPr>
            <w:noProof/>
            <w:webHidden/>
          </w:rPr>
        </w:r>
        <w:r>
          <w:rPr>
            <w:noProof/>
            <w:webHidden/>
          </w:rPr>
          <w:fldChar w:fldCharType="separate"/>
        </w:r>
        <w:r>
          <w:rPr>
            <w:noProof/>
            <w:webHidden/>
          </w:rPr>
          <w:t>37</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14" w:history="1">
        <w:r w:rsidRPr="00881021">
          <w:rPr>
            <w:rStyle w:val="a3"/>
            <w:noProof/>
          </w:rPr>
          <w:t>Mediabrest.by, 23.01.2023, В Минтруда рассказали, сколько белорусов начали копить на вторую пенсию</w:t>
        </w:r>
        <w:r>
          <w:rPr>
            <w:noProof/>
            <w:webHidden/>
          </w:rPr>
          <w:tab/>
        </w:r>
        <w:r>
          <w:rPr>
            <w:noProof/>
            <w:webHidden/>
          </w:rPr>
          <w:fldChar w:fldCharType="begin"/>
        </w:r>
        <w:r>
          <w:rPr>
            <w:noProof/>
            <w:webHidden/>
          </w:rPr>
          <w:instrText xml:space="preserve"> PAGEREF _Toc125441814 \h </w:instrText>
        </w:r>
        <w:r>
          <w:rPr>
            <w:noProof/>
            <w:webHidden/>
          </w:rPr>
        </w:r>
        <w:r>
          <w:rPr>
            <w:noProof/>
            <w:webHidden/>
          </w:rPr>
          <w:fldChar w:fldCharType="separate"/>
        </w:r>
        <w:r>
          <w:rPr>
            <w:noProof/>
            <w:webHidden/>
          </w:rPr>
          <w:t>37</w:t>
        </w:r>
        <w:r>
          <w:rPr>
            <w:noProof/>
            <w:webHidden/>
          </w:rPr>
          <w:fldChar w:fldCharType="end"/>
        </w:r>
      </w:hyperlink>
    </w:p>
    <w:p w:rsidR="00D156EE" w:rsidRPr="00EB6E0F" w:rsidRDefault="00D156EE">
      <w:pPr>
        <w:pStyle w:val="31"/>
        <w:rPr>
          <w:rFonts w:ascii="Calibri" w:hAnsi="Calibri"/>
          <w:sz w:val="22"/>
          <w:szCs w:val="22"/>
        </w:rPr>
      </w:pPr>
      <w:hyperlink w:anchor="_Toc125441815" w:history="1">
        <w:r w:rsidRPr="00881021">
          <w:rPr>
            <w:rStyle w:val="a3"/>
          </w:rPr>
          <w:t>К программе добровольного накопительного пенсионного страхования присоединились более 11 тысяч белорусов. Такие цифры в эфире телеканала «Беларусь 1» озвучила министр труда и социальной защиты Ирина Костевич.</w:t>
        </w:r>
        <w:r>
          <w:rPr>
            <w:webHidden/>
          </w:rPr>
          <w:tab/>
        </w:r>
        <w:r>
          <w:rPr>
            <w:webHidden/>
          </w:rPr>
          <w:fldChar w:fldCharType="begin"/>
        </w:r>
        <w:r>
          <w:rPr>
            <w:webHidden/>
          </w:rPr>
          <w:instrText xml:space="preserve"> PAGEREF _Toc125441815 \h </w:instrText>
        </w:r>
        <w:r>
          <w:rPr>
            <w:webHidden/>
          </w:rPr>
        </w:r>
        <w:r>
          <w:rPr>
            <w:webHidden/>
          </w:rPr>
          <w:fldChar w:fldCharType="separate"/>
        </w:r>
        <w:r>
          <w:rPr>
            <w:webHidden/>
          </w:rPr>
          <w:t>37</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16" w:history="1">
        <w:r w:rsidRPr="00881021">
          <w:rPr>
            <w:rStyle w:val="a3"/>
            <w:noProof/>
          </w:rPr>
          <w:t>РИА Новости, 23.01.2023, Соцпартия Молдавии обратилась в КС из-за планов властей увеличить пенсии на 14% вместо 30%</w:t>
        </w:r>
        <w:r>
          <w:rPr>
            <w:noProof/>
            <w:webHidden/>
          </w:rPr>
          <w:tab/>
        </w:r>
        <w:r>
          <w:rPr>
            <w:noProof/>
            <w:webHidden/>
          </w:rPr>
          <w:fldChar w:fldCharType="begin"/>
        </w:r>
        <w:r>
          <w:rPr>
            <w:noProof/>
            <w:webHidden/>
          </w:rPr>
          <w:instrText xml:space="preserve"> PAGEREF _Toc125441816 \h </w:instrText>
        </w:r>
        <w:r>
          <w:rPr>
            <w:noProof/>
            <w:webHidden/>
          </w:rPr>
        </w:r>
        <w:r>
          <w:rPr>
            <w:noProof/>
            <w:webHidden/>
          </w:rPr>
          <w:fldChar w:fldCharType="separate"/>
        </w:r>
        <w:r>
          <w:rPr>
            <w:noProof/>
            <w:webHidden/>
          </w:rPr>
          <w:t>37</w:t>
        </w:r>
        <w:r>
          <w:rPr>
            <w:noProof/>
            <w:webHidden/>
          </w:rPr>
          <w:fldChar w:fldCharType="end"/>
        </w:r>
      </w:hyperlink>
    </w:p>
    <w:p w:rsidR="00D156EE" w:rsidRPr="00EB6E0F" w:rsidRDefault="00D156EE">
      <w:pPr>
        <w:pStyle w:val="31"/>
        <w:rPr>
          <w:rFonts w:ascii="Calibri" w:hAnsi="Calibri"/>
          <w:sz w:val="22"/>
          <w:szCs w:val="22"/>
        </w:rPr>
      </w:pPr>
      <w:hyperlink w:anchor="_Toc125441817" w:history="1">
        <w:r w:rsidRPr="00881021">
          <w:rPr>
            <w:rStyle w:val="a3"/>
          </w:rPr>
          <w:t>Оппозиционная Партия социалистов Молдавии обратилась в Конституционный суд, чтобы проверить законность решения властей проиндексировать пенсии в стране на 14% при инфляции в 30%, сообщила в понедельник пресс-служба политсилы.</w:t>
        </w:r>
        <w:r>
          <w:rPr>
            <w:webHidden/>
          </w:rPr>
          <w:tab/>
        </w:r>
        <w:r>
          <w:rPr>
            <w:webHidden/>
          </w:rPr>
          <w:fldChar w:fldCharType="begin"/>
        </w:r>
        <w:r>
          <w:rPr>
            <w:webHidden/>
          </w:rPr>
          <w:instrText xml:space="preserve"> PAGEREF _Toc125441817 \h </w:instrText>
        </w:r>
        <w:r>
          <w:rPr>
            <w:webHidden/>
          </w:rPr>
        </w:r>
        <w:r>
          <w:rPr>
            <w:webHidden/>
          </w:rPr>
          <w:fldChar w:fldCharType="separate"/>
        </w:r>
        <w:r>
          <w:rPr>
            <w:webHidden/>
          </w:rPr>
          <w:t>37</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18" w:history="1">
        <w:r w:rsidRPr="00881021">
          <w:rPr>
            <w:rStyle w:val="a3"/>
            <w:noProof/>
          </w:rPr>
          <w:t>Forbes Казахстан, 23.01.2023, Минтруда: в 2022 году казахстанцам выплачено пенсий на сумму более 2,9 трлн тенге</w:t>
        </w:r>
        <w:r>
          <w:rPr>
            <w:noProof/>
            <w:webHidden/>
          </w:rPr>
          <w:tab/>
        </w:r>
        <w:r>
          <w:rPr>
            <w:noProof/>
            <w:webHidden/>
          </w:rPr>
          <w:fldChar w:fldCharType="begin"/>
        </w:r>
        <w:r>
          <w:rPr>
            <w:noProof/>
            <w:webHidden/>
          </w:rPr>
          <w:instrText xml:space="preserve"> PAGEREF _Toc125441818 \h </w:instrText>
        </w:r>
        <w:r>
          <w:rPr>
            <w:noProof/>
            <w:webHidden/>
          </w:rPr>
        </w:r>
        <w:r>
          <w:rPr>
            <w:noProof/>
            <w:webHidden/>
          </w:rPr>
          <w:fldChar w:fldCharType="separate"/>
        </w:r>
        <w:r>
          <w:rPr>
            <w:noProof/>
            <w:webHidden/>
          </w:rPr>
          <w:t>38</w:t>
        </w:r>
        <w:r>
          <w:rPr>
            <w:noProof/>
            <w:webHidden/>
          </w:rPr>
          <w:fldChar w:fldCharType="end"/>
        </w:r>
      </w:hyperlink>
    </w:p>
    <w:p w:rsidR="00D156EE" w:rsidRPr="00EB6E0F" w:rsidRDefault="00D156EE">
      <w:pPr>
        <w:pStyle w:val="31"/>
        <w:rPr>
          <w:rFonts w:ascii="Calibri" w:hAnsi="Calibri"/>
          <w:sz w:val="22"/>
          <w:szCs w:val="22"/>
        </w:rPr>
      </w:pPr>
      <w:hyperlink w:anchor="_Toc125441819" w:history="1">
        <w:r w:rsidRPr="00881021">
          <w:rPr>
            <w:rStyle w:val="a3"/>
          </w:rPr>
          <w:t>В 2022 году казахстанцам из республиканского бюджета выплачено пенсий на сумму более 2,9 трлн тенге, в том числе на базовую пенсию направлено 883,7 млрд тенге, на солидарную пенсию – 2 022,6 млрд тенге, сообщает пресс-служба Министерства труда и социальной защиты населения РК.</w:t>
        </w:r>
        <w:r>
          <w:rPr>
            <w:webHidden/>
          </w:rPr>
          <w:tab/>
        </w:r>
        <w:r>
          <w:rPr>
            <w:webHidden/>
          </w:rPr>
          <w:fldChar w:fldCharType="begin"/>
        </w:r>
        <w:r>
          <w:rPr>
            <w:webHidden/>
          </w:rPr>
          <w:instrText xml:space="preserve"> PAGEREF _Toc125441819 \h </w:instrText>
        </w:r>
        <w:r>
          <w:rPr>
            <w:webHidden/>
          </w:rPr>
        </w:r>
        <w:r>
          <w:rPr>
            <w:webHidden/>
          </w:rPr>
          <w:fldChar w:fldCharType="separate"/>
        </w:r>
        <w:r>
          <w:rPr>
            <w:webHidden/>
          </w:rPr>
          <w:t>38</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20" w:history="1">
        <w:r w:rsidRPr="00881021">
          <w:rPr>
            <w:rStyle w:val="a3"/>
            <w:noProof/>
          </w:rPr>
          <w:t>Литер, 23.01.2023, Снижение пенсионного возраста для женщин: Pro et Сontra</w:t>
        </w:r>
        <w:r>
          <w:rPr>
            <w:noProof/>
            <w:webHidden/>
          </w:rPr>
          <w:tab/>
        </w:r>
        <w:r>
          <w:rPr>
            <w:noProof/>
            <w:webHidden/>
          </w:rPr>
          <w:fldChar w:fldCharType="begin"/>
        </w:r>
        <w:r>
          <w:rPr>
            <w:noProof/>
            <w:webHidden/>
          </w:rPr>
          <w:instrText xml:space="preserve"> PAGEREF _Toc125441820 \h </w:instrText>
        </w:r>
        <w:r>
          <w:rPr>
            <w:noProof/>
            <w:webHidden/>
          </w:rPr>
        </w:r>
        <w:r>
          <w:rPr>
            <w:noProof/>
            <w:webHidden/>
          </w:rPr>
          <w:fldChar w:fldCharType="separate"/>
        </w:r>
        <w:r>
          <w:rPr>
            <w:noProof/>
            <w:webHidden/>
          </w:rPr>
          <w:t>39</w:t>
        </w:r>
        <w:r>
          <w:rPr>
            <w:noProof/>
            <w:webHidden/>
          </w:rPr>
          <w:fldChar w:fldCharType="end"/>
        </w:r>
      </w:hyperlink>
    </w:p>
    <w:p w:rsidR="00D156EE" w:rsidRPr="00EB6E0F" w:rsidRDefault="00D156EE">
      <w:pPr>
        <w:pStyle w:val="31"/>
        <w:rPr>
          <w:rFonts w:ascii="Calibri" w:hAnsi="Calibri"/>
          <w:sz w:val="22"/>
          <w:szCs w:val="22"/>
        </w:rPr>
      </w:pPr>
      <w:hyperlink w:anchor="_Toc125441821" w:history="1">
        <w:r w:rsidRPr="00881021">
          <w:rPr>
            <w:rStyle w:val="a3"/>
          </w:rPr>
          <w:t>В конце декабря прошлого года Глава государства подписал Закон «О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 В соответствии с законом возраст выхода женщин на пенсию (61 год) заморожен на пятилетний период и не будет меняться с 2023 по 2028 год. Затем процесс продолжится, и с 2031 года начнет действовать максимальный уровень пенсионного возраста — 63 года.</w:t>
        </w:r>
        <w:r>
          <w:rPr>
            <w:webHidden/>
          </w:rPr>
          <w:tab/>
        </w:r>
        <w:r>
          <w:rPr>
            <w:webHidden/>
          </w:rPr>
          <w:fldChar w:fldCharType="begin"/>
        </w:r>
        <w:r>
          <w:rPr>
            <w:webHidden/>
          </w:rPr>
          <w:instrText xml:space="preserve"> PAGEREF _Toc125441821 \h </w:instrText>
        </w:r>
        <w:r>
          <w:rPr>
            <w:webHidden/>
          </w:rPr>
        </w:r>
        <w:r>
          <w:rPr>
            <w:webHidden/>
          </w:rPr>
          <w:fldChar w:fldCharType="separate"/>
        </w:r>
        <w:r>
          <w:rPr>
            <w:webHidden/>
          </w:rPr>
          <w:t>39</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22" w:history="1">
        <w:r w:rsidRPr="00881021">
          <w:rPr>
            <w:rStyle w:val="a3"/>
            <w:noProof/>
          </w:rPr>
          <w:t>Tazabek.KG, 23.01.2023, В 2022 году из накопительной части пенсий выплачено 300 млн сомов для погашения кредита граждан и первоначального взноса по ипотеке, - Соцфонд</w:t>
        </w:r>
        <w:r>
          <w:rPr>
            <w:noProof/>
            <w:webHidden/>
          </w:rPr>
          <w:tab/>
        </w:r>
        <w:r>
          <w:rPr>
            <w:noProof/>
            <w:webHidden/>
          </w:rPr>
          <w:fldChar w:fldCharType="begin"/>
        </w:r>
        <w:r>
          <w:rPr>
            <w:noProof/>
            <w:webHidden/>
          </w:rPr>
          <w:instrText xml:space="preserve"> PAGEREF _Toc125441822 \h </w:instrText>
        </w:r>
        <w:r>
          <w:rPr>
            <w:noProof/>
            <w:webHidden/>
          </w:rPr>
        </w:r>
        <w:r>
          <w:rPr>
            <w:noProof/>
            <w:webHidden/>
          </w:rPr>
          <w:fldChar w:fldCharType="separate"/>
        </w:r>
        <w:r>
          <w:rPr>
            <w:noProof/>
            <w:webHidden/>
          </w:rPr>
          <w:t>42</w:t>
        </w:r>
        <w:r>
          <w:rPr>
            <w:noProof/>
            <w:webHidden/>
          </w:rPr>
          <w:fldChar w:fldCharType="end"/>
        </w:r>
      </w:hyperlink>
    </w:p>
    <w:p w:rsidR="00D156EE" w:rsidRPr="00EB6E0F" w:rsidRDefault="00D156EE">
      <w:pPr>
        <w:pStyle w:val="31"/>
        <w:rPr>
          <w:rFonts w:ascii="Calibri" w:hAnsi="Calibri"/>
          <w:sz w:val="22"/>
          <w:szCs w:val="22"/>
        </w:rPr>
      </w:pPr>
      <w:hyperlink w:anchor="_Toc125441823" w:history="1">
        <w:r w:rsidRPr="00881021">
          <w:rPr>
            <w:rStyle w:val="a3"/>
          </w:rPr>
          <w:t>Комитет по социальной политике сегодня, 23 января 2023 года, рассмотрел законопроект «О проекте Закона Кыргызской Республики «О внесении изменений в некоторые законодательные акты Кыргызской Республики (в законы Кыргызской Республики «О Социальном фонде Кыргызской Республики», «Об инвестировании средств для финансирования накопительной части пенсии по государственному социальному страхованию в Кыргызской Республике»)».</w:t>
        </w:r>
        <w:r>
          <w:rPr>
            <w:webHidden/>
          </w:rPr>
          <w:tab/>
        </w:r>
        <w:r>
          <w:rPr>
            <w:webHidden/>
          </w:rPr>
          <w:fldChar w:fldCharType="begin"/>
        </w:r>
        <w:r>
          <w:rPr>
            <w:webHidden/>
          </w:rPr>
          <w:instrText xml:space="preserve"> PAGEREF _Toc125441823 \h </w:instrText>
        </w:r>
        <w:r>
          <w:rPr>
            <w:webHidden/>
          </w:rPr>
        </w:r>
        <w:r>
          <w:rPr>
            <w:webHidden/>
          </w:rPr>
          <w:fldChar w:fldCharType="separate"/>
        </w:r>
        <w:r>
          <w:rPr>
            <w:webHidden/>
          </w:rPr>
          <w:t>42</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24" w:history="1">
        <w:r w:rsidRPr="00881021">
          <w:rPr>
            <w:rStyle w:val="a3"/>
            <w:noProof/>
          </w:rPr>
          <w:t>zn.ua, 23.01.2023, Накопительная пенсия: в Минсоцполитики сообщили, что ее можно будет передавать по наследству</w:t>
        </w:r>
        <w:r>
          <w:rPr>
            <w:noProof/>
            <w:webHidden/>
          </w:rPr>
          <w:tab/>
        </w:r>
        <w:r>
          <w:rPr>
            <w:noProof/>
            <w:webHidden/>
          </w:rPr>
          <w:fldChar w:fldCharType="begin"/>
        </w:r>
        <w:r>
          <w:rPr>
            <w:noProof/>
            <w:webHidden/>
          </w:rPr>
          <w:instrText xml:space="preserve"> PAGEREF _Toc125441824 \h </w:instrText>
        </w:r>
        <w:r>
          <w:rPr>
            <w:noProof/>
            <w:webHidden/>
          </w:rPr>
        </w:r>
        <w:r>
          <w:rPr>
            <w:noProof/>
            <w:webHidden/>
          </w:rPr>
          <w:fldChar w:fldCharType="separate"/>
        </w:r>
        <w:r>
          <w:rPr>
            <w:noProof/>
            <w:webHidden/>
          </w:rPr>
          <w:t>43</w:t>
        </w:r>
        <w:r>
          <w:rPr>
            <w:noProof/>
            <w:webHidden/>
          </w:rPr>
          <w:fldChar w:fldCharType="end"/>
        </w:r>
      </w:hyperlink>
    </w:p>
    <w:p w:rsidR="00D156EE" w:rsidRPr="00EB6E0F" w:rsidRDefault="00D156EE">
      <w:pPr>
        <w:pStyle w:val="31"/>
        <w:rPr>
          <w:rFonts w:ascii="Calibri" w:hAnsi="Calibri"/>
          <w:sz w:val="22"/>
          <w:szCs w:val="22"/>
        </w:rPr>
      </w:pPr>
      <w:hyperlink w:anchor="_Toc125441825" w:history="1">
        <w:r w:rsidRPr="00881021">
          <w:rPr>
            <w:rStyle w:val="a3"/>
          </w:rPr>
          <w:t>В этом году в Украине планируется ввести обязательное пенсионное накопление. Среди ключевых приоритетов работы украинского правительства в 2023 году – введение обязательного пенсионного накопления и реформа фондового рынка и рынка капиталов.</w:t>
        </w:r>
        <w:r>
          <w:rPr>
            <w:webHidden/>
          </w:rPr>
          <w:tab/>
        </w:r>
        <w:r>
          <w:rPr>
            <w:webHidden/>
          </w:rPr>
          <w:fldChar w:fldCharType="begin"/>
        </w:r>
        <w:r>
          <w:rPr>
            <w:webHidden/>
          </w:rPr>
          <w:instrText xml:space="preserve"> PAGEREF _Toc125441825 \h </w:instrText>
        </w:r>
        <w:r>
          <w:rPr>
            <w:webHidden/>
          </w:rPr>
        </w:r>
        <w:r>
          <w:rPr>
            <w:webHidden/>
          </w:rPr>
          <w:fldChar w:fldCharType="separate"/>
        </w:r>
        <w:r>
          <w:rPr>
            <w:webHidden/>
          </w:rPr>
          <w:t>43</w:t>
        </w:r>
        <w:r>
          <w:rPr>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826" w:history="1">
        <w:r w:rsidRPr="0088102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_Toc125441826 \h </w:instrText>
        </w:r>
        <w:r>
          <w:rPr>
            <w:noProof/>
            <w:webHidden/>
          </w:rPr>
        </w:r>
        <w:r>
          <w:rPr>
            <w:noProof/>
            <w:webHidden/>
          </w:rPr>
          <w:fldChar w:fldCharType="separate"/>
        </w:r>
        <w:r>
          <w:rPr>
            <w:noProof/>
            <w:webHidden/>
          </w:rPr>
          <w:t>43</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27" w:history="1">
        <w:r w:rsidRPr="00881021">
          <w:rPr>
            <w:rStyle w:val="a3"/>
            <w:noProof/>
          </w:rPr>
          <w:t>Труд, 23.01.2023, В Китае расширился доступ к пенсионному страхованию</w:t>
        </w:r>
        <w:r>
          <w:rPr>
            <w:noProof/>
            <w:webHidden/>
          </w:rPr>
          <w:tab/>
        </w:r>
        <w:r>
          <w:rPr>
            <w:noProof/>
            <w:webHidden/>
          </w:rPr>
          <w:fldChar w:fldCharType="begin"/>
        </w:r>
        <w:r>
          <w:rPr>
            <w:noProof/>
            <w:webHidden/>
          </w:rPr>
          <w:instrText xml:space="preserve"> PAGEREF _Toc125441827 \h </w:instrText>
        </w:r>
        <w:r>
          <w:rPr>
            <w:noProof/>
            <w:webHidden/>
          </w:rPr>
        </w:r>
        <w:r>
          <w:rPr>
            <w:noProof/>
            <w:webHidden/>
          </w:rPr>
          <w:fldChar w:fldCharType="separate"/>
        </w:r>
        <w:r>
          <w:rPr>
            <w:noProof/>
            <w:webHidden/>
          </w:rPr>
          <w:t>43</w:t>
        </w:r>
        <w:r>
          <w:rPr>
            <w:noProof/>
            <w:webHidden/>
          </w:rPr>
          <w:fldChar w:fldCharType="end"/>
        </w:r>
      </w:hyperlink>
    </w:p>
    <w:p w:rsidR="00D156EE" w:rsidRPr="00EB6E0F" w:rsidRDefault="00D156EE">
      <w:pPr>
        <w:pStyle w:val="31"/>
        <w:rPr>
          <w:rFonts w:ascii="Calibri" w:hAnsi="Calibri"/>
          <w:sz w:val="22"/>
          <w:szCs w:val="22"/>
        </w:rPr>
      </w:pPr>
      <w:hyperlink w:anchor="_Toc125441828" w:history="1">
        <w:r w:rsidRPr="00881021">
          <w:rPr>
            <w:rStyle w:val="a3"/>
          </w:rPr>
          <w:t>В Китае расширился доступ к базовому пенсионному страхованию после принятия улучшенного управления страховыми фондами в форме единого подхода.</w:t>
        </w:r>
        <w:r>
          <w:rPr>
            <w:webHidden/>
          </w:rPr>
          <w:tab/>
        </w:r>
        <w:r>
          <w:rPr>
            <w:webHidden/>
          </w:rPr>
          <w:fldChar w:fldCharType="begin"/>
        </w:r>
        <w:r>
          <w:rPr>
            <w:webHidden/>
          </w:rPr>
          <w:instrText xml:space="preserve"> PAGEREF _Toc125441828 \h </w:instrText>
        </w:r>
        <w:r>
          <w:rPr>
            <w:webHidden/>
          </w:rPr>
        </w:r>
        <w:r>
          <w:rPr>
            <w:webHidden/>
          </w:rPr>
          <w:fldChar w:fldCharType="separate"/>
        </w:r>
        <w:r>
          <w:rPr>
            <w:webHidden/>
          </w:rPr>
          <w:t>43</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29" w:history="1">
        <w:r w:rsidRPr="00881021">
          <w:rPr>
            <w:rStyle w:val="a3"/>
            <w:noProof/>
          </w:rPr>
          <w:t>Delfi, 23.01.2023, Экономист: есть путь повышения пенсии на 8%, но «Содра» его не рекламирует</w:t>
        </w:r>
        <w:r>
          <w:rPr>
            <w:noProof/>
            <w:webHidden/>
          </w:rPr>
          <w:tab/>
        </w:r>
        <w:r>
          <w:rPr>
            <w:noProof/>
            <w:webHidden/>
          </w:rPr>
          <w:fldChar w:fldCharType="begin"/>
        </w:r>
        <w:r>
          <w:rPr>
            <w:noProof/>
            <w:webHidden/>
          </w:rPr>
          <w:instrText xml:space="preserve"> PAGEREF _Toc125441829 \h </w:instrText>
        </w:r>
        <w:r>
          <w:rPr>
            <w:noProof/>
            <w:webHidden/>
          </w:rPr>
        </w:r>
        <w:r>
          <w:rPr>
            <w:noProof/>
            <w:webHidden/>
          </w:rPr>
          <w:fldChar w:fldCharType="separate"/>
        </w:r>
        <w:r>
          <w:rPr>
            <w:noProof/>
            <w:webHidden/>
          </w:rPr>
          <w:t>44</w:t>
        </w:r>
        <w:r>
          <w:rPr>
            <w:noProof/>
            <w:webHidden/>
          </w:rPr>
          <w:fldChar w:fldCharType="end"/>
        </w:r>
      </w:hyperlink>
    </w:p>
    <w:p w:rsidR="00D156EE" w:rsidRPr="00EB6E0F" w:rsidRDefault="00D156EE">
      <w:pPr>
        <w:pStyle w:val="31"/>
        <w:rPr>
          <w:rFonts w:ascii="Calibri" w:hAnsi="Calibri"/>
          <w:sz w:val="22"/>
          <w:szCs w:val="22"/>
        </w:rPr>
      </w:pPr>
      <w:hyperlink w:anchor="_Toc125441830" w:history="1">
        <w:r w:rsidRPr="00881021">
          <w:rPr>
            <w:rStyle w:val="a3"/>
          </w:rPr>
          <w:t>Экономист Раймондас Куодис сказал, что пенсионный возраст «не камнем выбит», а представители Еврокомиссии предлагавшие фиксированную характеристику трудоспособного возраста, – «полезные идиоты». По его словам, пенсионный возраст формируется социально, он автоматически должен повышаться по мере повышения продолжительности жизни.</w:t>
        </w:r>
        <w:r>
          <w:rPr>
            <w:webHidden/>
          </w:rPr>
          <w:tab/>
        </w:r>
        <w:r>
          <w:rPr>
            <w:webHidden/>
          </w:rPr>
          <w:fldChar w:fldCharType="begin"/>
        </w:r>
        <w:r>
          <w:rPr>
            <w:webHidden/>
          </w:rPr>
          <w:instrText xml:space="preserve"> PAGEREF _Toc125441830 \h </w:instrText>
        </w:r>
        <w:r>
          <w:rPr>
            <w:webHidden/>
          </w:rPr>
        </w:r>
        <w:r>
          <w:rPr>
            <w:webHidden/>
          </w:rPr>
          <w:fldChar w:fldCharType="separate"/>
        </w:r>
        <w:r>
          <w:rPr>
            <w:webHidden/>
          </w:rPr>
          <w:t>44</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31" w:history="1">
        <w:r w:rsidRPr="00881021">
          <w:rPr>
            <w:rStyle w:val="a3"/>
            <w:noProof/>
          </w:rPr>
          <w:t>Грани.LV, 23.01.2023, Экономисты рассказали, кому грозит получение мизерных пенсий</w:t>
        </w:r>
        <w:r>
          <w:rPr>
            <w:noProof/>
            <w:webHidden/>
          </w:rPr>
          <w:tab/>
        </w:r>
        <w:r>
          <w:rPr>
            <w:noProof/>
            <w:webHidden/>
          </w:rPr>
          <w:fldChar w:fldCharType="begin"/>
        </w:r>
        <w:r>
          <w:rPr>
            <w:noProof/>
            <w:webHidden/>
          </w:rPr>
          <w:instrText xml:space="preserve"> PAGEREF _Toc125441831 \h </w:instrText>
        </w:r>
        <w:r>
          <w:rPr>
            <w:noProof/>
            <w:webHidden/>
          </w:rPr>
        </w:r>
        <w:r>
          <w:rPr>
            <w:noProof/>
            <w:webHidden/>
          </w:rPr>
          <w:fldChar w:fldCharType="separate"/>
        </w:r>
        <w:r>
          <w:rPr>
            <w:noProof/>
            <w:webHidden/>
          </w:rPr>
          <w:t>45</w:t>
        </w:r>
        <w:r>
          <w:rPr>
            <w:noProof/>
            <w:webHidden/>
          </w:rPr>
          <w:fldChar w:fldCharType="end"/>
        </w:r>
      </w:hyperlink>
    </w:p>
    <w:p w:rsidR="00D156EE" w:rsidRPr="00EB6E0F" w:rsidRDefault="00D156EE">
      <w:pPr>
        <w:pStyle w:val="31"/>
        <w:rPr>
          <w:rFonts w:ascii="Calibri" w:hAnsi="Calibri"/>
          <w:sz w:val="22"/>
          <w:szCs w:val="22"/>
        </w:rPr>
      </w:pPr>
      <w:hyperlink w:anchor="_Toc125441832" w:history="1">
        <w:r w:rsidRPr="00881021">
          <w:rPr>
            <w:rStyle w:val="a3"/>
          </w:rPr>
          <w:t>В будущем нас ждет серьезное расслоение среди латвийских пенсионеров:  те, кто получал неплохо и работал в обычном налоговом режиме, не должны бедствовать и после ухода на покой, а вот участников льготных режимов и получателей «зарплат в конвертах» на склоне лет ждут мизерные пенсии, считают экономисты, участвовавшие в передаче «Открытый разговор» на Латвийском радио 4, пишет rus.lsm.lv.</w:t>
        </w:r>
        <w:r>
          <w:rPr>
            <w:webHidden/>
          </w:rPr>
          <w:tab/>
        </w:r>
        <w:r>
          <w:rPr>
            <w:webHidden/>
          </w:rPr>
          <w:fldChar w:fldCharType="begin"/>
        </w:r>
        <w:r>
          <w:rPr>
            <w:webHidden/>
          </w:rPr>
          <w:instrText xml:space="preserve"> PAGEREF _Toc125441832 \h </w:instrText>
        </w:r>
        <w:r>
          <w:rPr>
            <w:webHidden/>
          </w:rPr>
        </w:r>
        <w:r>
          <w:rPr>
            <w:webHidden/>
          </w:rPr>
          <w:fldChar w:fldCharType="separate"/>
        </w:r>
        <w:r>
          <w:rPr>
            <w:webHidden/>
          </w:rPr>
          <w:t>45</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33" w:history="1">
        <w:r w:rsidRPr="00881021">
          <w:rPr>
            <w:rStyle w:val="a3"/>
            <w:noProof/>
          </w:rPr>
          <w:t>Интерфакс, 23.01.2023, Глава Нефтяного фонда Норвегии прогнозирует «долгий период очень, очень низкой доходности»</w:t>
        </w:r>
        <w:r>
          <w:rPr>
            <w:noProof/>
            <w:webHidden/>
          </w:rPr>
          <w:tab/>
        </w:r>
        <w:r>
          <w:rPr>
            <w:noProof/>
            <w:webHidden/>
          </w:rPr>
          <w:fldChar w:fldCharType="begin"/>
        </w:r>
        <w:r>
          <w:rPr>
            <w:noProof/>
            <w:webHidden/>
          </w:rPr>
          <w:instrText xml:space="preserve"> PAGEREF _Toc125441833 \h </w:instrText>
        </w:r>
        <w:r>
          <w:rPr>
            <w:noProof/>
            <w:webHidden/>
          </w:rPr>
        </w:r>
        <w:r>
          <w:rPr>
            <w:noProof/>
            <w:webHidden/>
          </w:rPr>
          <w:fldChar w:fldCharType="separate"/>
        </w:r>
        <w:r>
          <w:rPr>
            <w:noProof/>
            <w:webHidden/>
          </w:rPr>
          <w:t>46</w:t>
        </w:r>
        <w:r>
          <w:rPr>
            <w:noProof/>
            <w:webHidden/>
          </w:rPr>
          <w:fldChar w:fldCharType="end"/>
        </w:r>
      </w:hyperlink>
    </w:p>
    <w:p w:rsidR="00D156EE" w:rsidRPr="00EB6E0F" w:rsidRDefault="00D156EE">
      <w:pPr>
        <w:pStyle w:val="31"/>
        <w:rPr>
          <w:rFonts w:ascii="Calibri" w:hAnsi="Calibri"/>
          <w:sz w:val="22"/>
          <w:szCs w:val="22"/>
        </w:rPr>
      </w:pPr>
      <w:hyperlink w:anchor="_Toc125441834" w:history="1">
        <w:r w:rsidRPr="00881021">
          <w:rPr>
            <w:rStyle w:val="a3"/>
          </w:rPr>
          <w:t>Мировые инвесторы столкнутся с длительным периодом крайне низкой доходности активов, поскольку последствия экономических потрясений прошлого года только начинают проявляться, сказал глава Norges Bank Investment Management (NBIM) Николай Танген.</w:t>
        </w:r>
        <w:r>
          <w:rPr>
            <w:webHidden/>
          </w:rPr>
          <w:tab/>
        </w:r>
        <w:r>
          <w:rPr>
            <w:webHidden/>
          </w:rPr>
          <w:fldChar w:fldCharType="begin"/>
        </w:r>
        <w:r>
          <w:rPr>
            <w:webHidden/>
          </w:rPr>
          <w:instrText xml:space="preserve"> PAGEREF _Toc125441834 \h </w:instrText>
        </w:r>
        <w:r>
          <w:rPr>
            <w:webHidden/>
          </w:rPr>
        </w:r>
        <w:r>
          <w:rPr>
            <w:webHidden/>
          </w:rPr>
          <w:fldChar w:fldCharType="separate"/>
        </w:r>
        <w:r>
          <w:rPr>
            <w:webHidden/>
          </w:rPr>
          <w:t>46</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35" w:history="1">
        <w:r w:rsidRPr="00881021">
          <w:rPr>
            <w:rStyle w:val="a3"/>
            <w:noProof/>
          </w:rPr>
          <w:t>Независимая газета, 23.01.2023, Почему Франция так хочет на пенсию</w:t>
        </w:r>
        <w:r>
          <w:rPr>
            <w:noProof/>
            <w:webHidden/>
          </w:rPr>
          <w:tab/>
        </w:r>
        <w:r>
          <w:rPr>
            <w:noProof/>
            <w:webHidden/>
          </w:rPr>
          <w:fldChar w:fldCharType="begin"/>
        </w:r>
        <w:r>
          <w:rPr>
            <w:noProof/>
            <w:webHidden/>
          </w:rPr>
          <w:instrText xml:space="preserve"> PAGEREF _Toc125441835 \h </w:instrText>
        </w:r>
        <w:r>
          <w:rPr>
            <w:noProof/>
            <w:webHidden/>
          </w:rPr>
        </w:r>
        <w:r>
          <w:rPr>
            <w:noProof/>
            <w:webHidden/>
          </w:rPr>
          <w:fldChar w:fldCharType="separate"/>
        </w:r>
        <w:r>
          <w:rPr>
            <w:noProof/>
            <w:webHidden/>
          </w:rPr>
          <w:t>47</w:t>
        </w:r>
        <w:r>
          <w:rPr>
            <w:noProof/>
            <w:webHidden/>
          </w:rPr>
          <w:fldChar w:fldCharType="end"/>
        </w:r>
      </w:hyperlink>
    </w:p>
    <w:p w:rsidR="00D156EE" w:rsidRPr="00EB6E0F" w:rsidRDefault="00D156EE">
      <w:pPr>
        <w:pStyle w:val="31"/>
        <w:rPr>
          <w:rFonts w:ascii="Calibri" w:hAnsi="Calibri"/>
          <w:sz w:val="22"/>
          <w:szCs w:val="22"/>
        </w:rPr>
      </w:pPr>
      <w:hyperlink w:anchor="_Toc125441836" w:history="1">
        <w:r w:rsidRPr="00881021">
          <w:rPr>
            <w:rStyle w:val="a3"/>
          </w:rPr>
          <w:t>Из социальных завоеваний прошлого века, многие из которых осенены советским примером, но стали универсальным мерилом качества жизни, именно пенсионное обеспечение французы готовы отстаивать до последнего. В чем тут дело? И дойдет ли до баррикад? 19 января профсоюзы уже вывели на улицы миллион протестующих против реформы. Второй марш ждут 31 января.</w:t>
        </w:r>
        <w:r>
          <w:rPr>
            <w:webHidden/>
          </w:rPr>
          <w:tab/>
        </w:r>
        <w:r>
          <w:rPr>
            <w:webHidden/>
          </w:rPr>
          <w:fldChar w:fldCharType="begin"/>
        </w:r>
        <w:r>
          <w:rPr>
            <w:webHidden/>
          </w:rPr>
          <w:instrText xml:space="preserve"> PAGEREF _Toc125441836 \h </w:instrText>
        </w:r>
        <w:r>
          <w:rPr>
            <w:webHidden/>
          </w:rPr>
        </w:r>
        <w:r>
          <w:rPr>
            <w:webHidden/>
          </w:rPr>
          <w:fldChar w:fldCharType="separate"/>
        </w:r>
        <w:r>
          <w:rPr>
            <w:webHidden/>
          </w:rPr>
          <w:t>47</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37" w:history="1">
        <w:r w:rsidRPr="00881021">
          <w:rPr>
            <w:rStyle w:val="a3"/>
            <w:noProof/>
          </w:rPr>
          <w:t>Российская газета, 23.01.2023, Вячеслав ПРОКОФЬЕВ, Макрона - на пенсию</w:t>
        </w:r>
        <w:r>
          <w:rPr>
            <w:noProof/>
            <w:webHidden/>
          </w:rPr>
          <w:tab/>
        </w:r>
        <w:r>
          <w:rPr>
            <w:noProof/>
            <w:webHidden/>
          </w:rPr>
          <w:fldChar w:fldCharType="begin"/>
        </w:r>
        <w:r>
          <w:rPr>
            <w:noProof/>
            <w:webHidden/>
          </w:rPr>
          <w:instrText xml:space="preserve"> PAGEREF _Toc125441837 \h </w:instrText>
        </w:r>
        <w:r>
          <w:rPr>
            <w:noProof/>
            <w:webHidden/>
          </w:rPr>
        </w:r>
        <w:r>
          <w:rPr>
            <w:noProof/>
            <w:webHidden/>
          </w:rPr>
          <w:fldChar w:fldCharType="separate"/>
        </w:r>
        <w:r>
          <w:rPr>
            <w:noProof/>
            <w:webHidden/>
          </w:rPr>
          <w:t>49</w:t>
        </w:r>
        <w:r>
          <w:rPr>
            <w:noProof/>
            <w:webHidden/>
          </w:rPr>
          <w:fldChar w:fldCharType="end"/>
        </w:r>
      </w:hyperlink>
    </w:p>
    <w:p w:rsidR="00D156EE" w:rsidRPr="00EB6E0F" w:rsidRDefault="00D156EE">
      <w:pPr>
        <w:pStyle w:val="31"/>
        <w:rPr>
          <w:rFonts w:ascii="Calibri" w:hAnsi="Calibri"/>
          <w:sz w:val="22"/>
          <w:szCs w:val="22"/>
        </w:rPr>
      </w:pPr>
      <w:hyperlink w:anchor="_Toc125441838" w:history="1">
        <w:r w:rsidRPr="00881021">
          <w:rPr>
            <w:rStyle w:val="a3"/>
          </w:rPr>
          <w:t>Грозным предупреждением властям стала масштабная манифестация противпенсионной реформы, что прошла в Париже. По данным ее организаторов, а это десяток молодежных и студенческих объединений, а также левая партия «Неподчинившаяся Франция», в ней участвовали 150 тысяч человек.</w:t>
        </w:r>
        <w:r>
          <w:rPr>
            <w:webHidden/>
          </w:rPr>
          <w:tab/>
        </w:r>
        <w:r>
          <w:rPr>
            <w:webHidden/>
          </w:rPr>
          <w:fldChar w:fldCharType="begin"/>
        </w:r>
        <w:r>
          <w:rPr>
            <w:webHidden/>
          </w:rPr>
          <w:instrText xml:space="preserve"> PAGEREF _Toc125441838 \h </w:instrText>
        </w:r>
        <w:r>
          <w:rPr>
            <w:webHidden/>
          </w:rPr>
        </w:r>
        <w:r>
          <w:rPr>
            <w:webHidden/>
          </w:rPr>
          <w:fldChar w:fldCharType="separate"/>
        </w:r>
        <w:r>
          <w:rPr>
            <w:webHidden/>
          </w:rPr>
          <w:t>49</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39" w:history="1">
        <w:r w:rsidRPr="00881021">
          <w:rPr>
            <w:rStyle w:val="a3"/>
            <w:noProof/>
          </w:rPr>
          <w:t>ИА Красная весна, 23.01.2023, Совет министров Франции принял к рассмотрению проект пенсионной реформы</w:t>
        </w:r>
        <w:r>
          <w:rPr>
            <w:noProof/>
            <w:webHidden/>
          </w:rPr>
          <w:tab/>
        </w:r>
        <w:r>
          <w:rPr>
            <w:noProof/>
            <w:webHidden/>
          </w:rPr>
          <w:fldChar w:fldCharType="begin"/>
        </w:r>
        <w:r>
          <w:rPr>
            <w:noProof/>
            <w:webHidden/>
          </w:rPr>
          <w:instrText xml:space="preserve"> PAGEREF _Toc125441839 \h </w:instrText>
        </w:r>
        <w:r>
          <w:rPr>
            <w:noProof/>
            <w:webHidden/>
          </w:rPr>
        </w:r>
        <w:r>
          <w:rPr>
            <w:noProof/>
            <w:webHidden/>
          </w:rPr>
          <w:fldChar w:fldCharType="separate"/>
        </w:r>
        <w:r>
          <w:rPr>
            <w:noProof/>
            <w:webHidden/>
          </w:rPr>
          <w:t>50</w:t>
        </w:r>
        <w:r>
          <w:rPr>
            <w:noProof/>
            <w:webHidden/>
          </w:rPr>
          <w:fldChar w:fldCharType="end"/>
        </w:r>
      </w:hyperlink>
    </w:p>
    <w:p w:rsidR="00D156EE" w:rsidRPr="00EB6E0F" w:rsidRDefault="00D156EE">
      <w:pPr>
        <w:pStyle w:val="31"/>
        <w:rPr>
          <w:rFonts w:ascii="Calibri" w:hAnsi="Calibri"/>
          <w:sz w:val="22"/>
          <w:szCs w:val="22"/>
        </w:rPr>
      </w:pPr>
      <w:hyperlink w:anchor="_Toc125441840" w:history="1">
        <w:r w:rsidRPr="00881021">
          <w:rPr>
            <w:rStyle w:val="a3"/>
          </w:rPr>
          <w:t>Проект пенсионной реформы, несмотря на спорные моменты, был представлен в Совете министров Франции, 23 января пишет французская газета Sud Ouest.</w:t>
        </w:r>
        <w:r>
          <w:rPr>
            <w:webHidden/>
          </w:rPr>
          <w:tab/>
        </w:r>
        <w:r>
          <w:rPr>
            <w:webHidden/>
          </w:rPr>
          <w:fldChar w:fldCharType="begin"/>
        </w:r>
        <w:r>
          <w:rPr>
            <w:webHidden/>
          </w:rPr>
          <w:instrText xml:space="preserve"> PAGEREF _Toc125441840 \h </w:instrText>
        </w:r>
        <w:r>
          <w:rPr>
            <w:webHidden/>
          </w:rPr>
        </w:r>
        <w:r>
          <w:rPr>
            <w:webHidden/>
          </w:rPr>
          <w:fldChar w:fldCharType="separate"/>
        </w:r>
        <w:r>
          <w:rPr>
            <w:webHidden/>
          </w:rPr>
          <w:t>50</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41" w:history="1">
        <w:r w:rsidRPr="00881021">
          <w:rPr>
            <w:rStyle w:val="a3"/>
            <w:noProof/>
          </w:rPr>
          <w:t>ИА Красная весна, 23.01.2023, Оливье Дюссопт: пенсионная реформа была необходима для будущих поколений</w:t>
        </w:r>
        <w:r>
          <w:rPr>
            <w:noProof/>
            <w:webHidden/>
          </w:rPr>
          <w:tab/>
        </w:r>
        <w:r>
          <w:rPr>
            <w:noProof/>
            <w:webHidden/>
          </w:rPr>
          <w:fldChar w:fldCharType="begin"/>
        </w:r>
        <w:r>
          <w:rPr>
            <w:noProof/>
            <w:webHidden/>
          </w:rPr>
          <w:instrText xml:space="preserve"> PAGEREF _Toc125441841 \h </w:instrText>
        </w:r>
        <w:r>
          <w:rPr>
            <w:noProof/>
            <w:webHidden/>
          </w:rPr>
        </w:r>
        <w:r>
          <w:rPr>
            <w:noProof/>
            <w:webHidden/>
          </w:rPr>
          <w:fldChar w:fldCharType="separate"/>
        </w:r>
        <w:r>
          <w:rPr>
            <w:noProof/>
            <w:webHidden/>
          </w:rPr>
          <w:t>51</w:t>
        </w:r>
        <w:r>
          <w:rPr>
            <w:noProof/>
            <w:webHidden/>
          </w:rPr>
          <w:fldChar w:fldCharType="end"/>
        </w:r>
      </w:hyperlink>
    </w:p>
    <w:p w:rsidR="00D156EE" w:rsidRPr="00EB6E0F" w:rsidRDefault="00D156EE">
      <w:pPr>
        <w:pStyle w:val="31"/>
        <w:rPr>
          <w:rFonts w:ascii="Calibri" w:hAnsi="Calibri"/>
          <w:sz w:val="22"/>
          <w:szCs w:val="22"/>
        </w:rPr>
      </w:pPr>
      <w:hyperlink w:anchor="_Toc125441842" w:history="1">
        <w:r w:rsidRPr="00881021">
          <w:rPr>
            <w:rStyle w:val="a3"/>
          </w:rPr>
          <w:t>Ответственность перед будущими поколениями французов потребовала повышения пенсионного возраста во Франции до 64 лет, заявил министр труда Франции Оливье Дюссопт, 23 января пишет французская газета Sud Ouest.</w:t>
        </w:r>
        <w:r>
          <w:rPr>
            <w:webHidden/>
          </w:rPr>
          <w:tab/>
        </w:r>
        <w:r>
          <w:rPr>
            <w:webHidden/>
          </w:rPr>
          <w:fldChar w:fldCharType="begin"/>
        </w:r>
        <w:r>
          <w:rPr>
            <w:webHidden/>
          </w:rPr>
          <w:instrText xml:space="preserve"> PAGEREF _Toc125441842 \h </w:instrText>
        </w:r>
        <w:r>
          <w:rPr>
            <w:webHidden/>
          </w:rPr>
        </w:r>
        <w:r>
          <w:rPr>
            <w:webHidden/>
          </w:rPr>
          <w:fldChar w:fldCharType="separate"/>
        </w:r>
        <w:r>
          <w:rPr>
            <w:webHidden/>
          </w:rPr>
          <w:t>51</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43" w:history="1">
        <w:r w:rsidRPr="00881021">
          <w:rPr>
            <w:rStyle w:val="a3"/>
            <w:noProof/>
          </w:rPr>
          <w:t>Элитный трейдер, 23.01.2023, Сколько получают пенсионеры в разных странах</w:t>
        </w:r>
        <w:r>
          <w:rPr>
            <w:noProof/>
            <w:webHidden/>
          </w:rPr>
          <w:tab/>
        </w:r>
        <w:r>
          <w:rPr>
            <w:noProof/>
            <w:webHidden/>
          </w:rPr>
          <w:fldChar w:fldCharType="begin"/>
        </w:r>
        <w:r>
          <w:rPr>
            <w:noProof/>
            <w:webHidden/>
          </w:rPr>
          <w:instrText xml:space="preserve"> PAGEREF _Toc125441843 \h </w:instrText>
        </w:r>
        <w:r>
          <w:rPr>
            <w:noProof/>
            <w:webHidden/>
          </w:rPr>
        </w:r>
        <w:r>
          <w:rPr>
            <w:noProof/>
            <w:webHidden/>
          </w:rPr>
          <w:fldChar w:fldCharType="separate"/>
        </w:r>
        <w:r>
          <w:rPr>
            <w:noProof/>
            <w:webHidden/>
          </w:rPr>
          <w:t>52</w:t>
        </w:r>
        <w:r>
          <w:rPr>
            <w:noProof/>
            <w:webHidden/>
          </w:rPr>
          <w:fldChar w:fldCharType="end"/>
        </w:r>
      </w:hyperlink>
    </w:p>
    <w:p w:rsidR="00D156EE" w:rsidRPr="00EB6E0F" w:rsidRDefault="00D156EE">
      <w:pPr>
        <w:pStyle w:val="31"/>
        <w:rPr>
          <w:rFonts w:ascii="Calibri" w:hAnsi="Calibri"/>
          <w:sz w:val="22"/>
          <w:szCs w:val="22"/>
        </w:rPr>
      </w:pPr>
      <w:hyperlink w:anchor="_Toc125441844" w:history="1">
        <w:r w:rsidRPr="00881021">
          <w:rPr>
            <w:rStyle w:val="a3"/>
          </w:rPr>
          <w:t>Каждый трудящийся россиян хотя бы примерно представляет, как начисляется его пенсия. Разумеется, за пределами России система работает по-другому. Расскажем о видах и размерах пенсии в Америке, Европе и Азии на примерах трех стран.</w:t>
        </w:r>
        <w:r>
          <w:rPr>
            <w:webHidden/>
          </w:rPr>
          <w:tab/>
        </w:r>
        <w:r>
          <w:rPr>
            <w:webHidden/>
          </w:rPr>
          <w:fldChar w:fldCharType="begin"/>
        </w:r>
        <w:r>
          <w:rPr>
            <w:webHidden/>
          </w:rPr>
          <w:instrText xml:space="preserve"> PAGEREF _Toc125441844 \h </w:instrText>
        </w:r>
        <w:r>
          <w:rPr>
            <w:webHidden/>
          </w:rPr>
        </w:r>
        <w:r>
          <w:rPr>
            <w:webHidden/>
          </w:rPr>
          <w:fldChar w:fldCharType="separate"/>
        </w:r>
        <w:r>
          <w:rPr>
            <w:webHidden/>
          </w:rPr>
          <w:t>52</w:t>
        </w:r>
        <w:r>
          <w:rPr>
            <w:webHidden/>
          </w:rPr>
          <w:fldChar w:fldCharType="end"/>
        </w:r>
      </w:hyperlink>
    </w:p>
    <w:p w:rsidR="00D156EE" w:rsidRPr="00EB6E0F" w:rsidRDefault="00D156EE">
      <w:pPr>
        <w:pStyle w:val="12"/>
        <w:tabs>
          <w:tab w:val="right" w:leader="dot" w:pos="9061"/>
        </w:tabs>
        <w:rPr>
          <w:rFonts w:ascii="Calibri" w:hAnsi="Calibri"/>
          <w:b w:val="0"/>
          <w:noProof/>
          <w:sz w:val="22"/>
          <w:szCs w:val="22"/>
        </w:rPr>
      </w:pPr>
      <w:hyperlink w:anchor="_Toc125441845" w:history="1">
        <w:r w:rsidRPr="00881021">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_Toc125441845 \h </w:instrText>
        </w:r>
        <w:r>
          <w:rPr>
            <w:noProof/>
            <w:webHidden/>
          </w:rPr>
        </w:r>
        <w:r>
          <w:rPr>
            <w:noProof/>
            <w:webHidden/>
          </w:rPr>
          <w:fldChar w:fldCharType="separate"/>
        </w:r>
        <w:r>
          <w:rPr>
            <w:noProof/>
            <w:webHidden/>
          </w:rPr>
          <w:t>54</w:t>
        </w:r>
        <w:r>
          <w:rPr>
            <w:noProof/>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46" w:history="1">
        <w:r w:rsidRPr="00881021">
          <w:rPr>
            <w:rStyle w:val="a3"/>
            <w:noProof/>
          </w:rPr>
          <w:t>ТАСС, 23.01.2023, В Москве выявили 1 241 случай заражения коронавирусом за сутки</w:t>
        </w:r>
        <w:r>
          <w:rPr>
            <w:noProof/>
            <w:webHidden/>
          </w:rPr>
          <w:tab/>
        </w:r>
        <w:r>
          <w:rPr>
            <w:noProof/>
            <w:webHidden/>
          </w:rPr>
          <w:fldChar w:fldCharType="begin"/>
        </w:r>
        <w:r>
          <w:rPr>
            <w:noProof/>
            <w:webHidden/>
          </w:rPr>
          <w:instrText xml:space="preserve"> PAGEREF _Toc125441846 \h </w:instrText>
        </w:r>
        <w:r>
          <w:rPr>
            <w:noProof/>
            <w:webHidden/>
          </w:rPr>
        </w:r>
        <w:r>
          <w:rPr>
            <w:noProof/>
            <w:webHidden/>
          </w:rPr>
          <w:fldChar w:fldCharType="separate"/>
        </w:r>
        <w:r>
          <w:rPr>
            <w:noProof/>
            <w:webHidden/>
          </w:rPr>
          <w:t>54</w:t>
        </w:r>
        <w:r>
          <w:rPr>
            <w:noProof/>
            <w:webHidden/>
          </w:rPr>
          <w:fldChar w:fldCharType="end"/>
        </w:r>
      </w:hyperlink>
    </w:p>
    <w:p w:rsidR="00D156EE" w:rsidRPr="00EB6E0F" w:rsidRDefault="00D156EE">
      <w:pPr>
        <w:pStyle w:val="31"/>
        <w:rPr>
          <w:rFonts w:ascii="Calibri" w:hAnsi="Calibri"/>
          <w:sz w:val="22"/>
          <w:szCs w:val="22"/>
        </w:rPr>
      </w:pPr>
      <w:hyperlink w:anchor="_Toc125441847" w:history="1">
        <w:r w:rsidRPr="00881021">
          <w:rPr>
            <w:rStyle w:val="a3"/>
          </w:rPr>
          <w:t>Число подтвержденных случаев заражения коронавирусом в Москве увеличилось за сутки на 1 241 против 1 755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_Toc125441847 \h </w:instrText>
        </w:r>
        <w:r>
          <w:rPr>
            <w:webHidden/>
          </w:rPr>
        </w:r>
        <w:r>
          <w:rPr>
            <w:webHidden/>
          </w:rPr>
          <w:fldChar w:fldCharType="separate"/>
        </w:r>
        <w:r>
          <w:rPr>
            <w:webHidden/>
          </w:rPr>
          <w:t>54</w:t>
        </w:r>
        <w:r>
          <w:rPr>
            <w:webHidden/>
          </w:rPr>
          <w:fldChar w:fldCharType="end"/>
        </w:r>
      </w:hyperlink>
    </w:p>
    <w:p w:rsidR="00D156EE" w:rsidRPr="00EB6E0F" w:rsidRDefault="00D156EE">
      <w:pPr>
        <w:pStyle w:val="21"/>
        <w:tabs>
          <w:tab w:val="right" w:leader="dot" w:pos="9061"/>
        </w:tabs>
        <w:rPr>
          <w:rFonts w:ascii="Calibri" w:hAnsi="Calibri"/>
          <w:noProof/>
          <w:sz w:val="22"/>
          <w:szCs w:val="22"/>
        </w:rPr>
      </w:pPr>
      <w:hyperlink w:anchor="_Toc125441848" w:history="1">
        <w:r w:rsidRPr="00881021">
          <w:rPr>
            <w:rStyle w:val="a3"/>
            <w:noProof/>
          </w:rPr>
          <w:t>РИА Новости, 23.01.2023, Оперштаб: за сутки в РФ выявлены 4719 новых случаев COVID-19, умер 41 человек</w:t>
        </w:r>
        <w:r>
          <w:rPr>
            <w:noProof/>
            <w:webHidden/>
          </w:rPr>
          <w:tab/>
        </w:r>
        <w:r>
          <w:rPr>
            <w:noProof/>
            <w:webHidden/>
          </w:rPr>
          <w:fldChar w:fldCharType="begin"/>
        </w:r>
        <w:r>
          <w:rPr>
            <w:noProof/>
            <w:webHidden/>
          </w:rPr>
          <w:instrText xml:space="preserve"> PAGEREF _Toc125441848 \h </w:instrText>
        </w:r>
        <w:r>
          <w:rPr>
            <w:noProof/>
            <w:webHidden/>
          </w:rPr>
        </w:r>
        <w:r>
          <w:rPr>
            <w:noProof/>
            <w:webHidden/>
          </w:rPr>
          <w:fldChar w:fldCharType="separate"/>
        </w:r>
        <w:r>
          <w:rPr>
            <w:noProof/>
            <w:webHidden/>
          </w:rPr>
          <w:t>54</w:t>
        </w:r>
        <w:r>
          <w:rPr>
            <w:noProof/>
            <w:webHidden/>
          </w:rPr>
          <w:fldChar w:fldCharType="end"/>
        </w:r>
      </w:hyperlink>
    </w:p>
    <w:p w:rsidR="00D156EE" w:rsidRPr="00EB6E0F" w:rsidRDefault="00D156EE">
      <w:pPr>
        <w:pStyle w:val="31"/>
        <w:rPr>
          <w:rFonts w:ascii="Calibri" w:hAnsi="Calibri"/>
          <w:sz w:val="22"/>
          <w:szCs w:val="22"/>
        </w:rPr>
      </w:pPr>
      <w:hyperlink w:anchor="_Toc125441849" w:history="1">
        <w:r w:rsidRPr="00881021">
          <w:rPr>
            <w:rStyle w:val="a3"/>
          </w:rPr>
          <w:t>Более 4,7 тысячи новых случаев коронавируса выявлено в России за сутки, умер 41 человек,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_Toc125441849 \h </w:instrText>
        </w:r>
        <w:r>
          <w:rPr>
            <w:webHidden/>
          </w:rPr>
        </w:r>
        <w:r>
          <w:rPr>
            <w:webHidden/>
          </w:rPr>
          <w:fldChar w:fldCharType="separate"/>
        </w:r>
        <w:r>
          <w:rPr>
            <w:webHidden/>
          </w:rPr>
          <w:t>54</w:t>
        </w:r>
        <w:r>
          <w:rPr>
            <w:webHidden/>
          </w:rPr>
          <w:fldChar w:fldCharType="end"/>
        </w:r>
      </w:hyperlink>
    </w:p>
    <w:p w:rsidR="00A0290C" w:rsidRDefault="0032072B"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441750"/>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441751"/>
      <w:r w:rsidRPr="0045223A">
        <w:t xml:space="preserve">Новости отрасли </w:t>
      </w:r>
      <w:r w:rsidR="00E8035F" w:rsidRPr="00E8035F">
        <w:t>НПФ</w:t>
      </w:r>
      <w:bookmarkEnd w:id="20"/>
      <w:bookmarkEnd w:id="21"/>
      <w:bookmarkEnd w:id="25"/>
    </w:p>
    <w:p w:rsidR="00B45405" w:rsidRPr="00940A20" w:rsidRDefault="00D17073" w:rsidP="00B45405">
      <w:pPr>
        <w:pStyle w:val="2"/>
      </w:pPr>
      <w:bookmarkStart w:id="26" w:name="ф1"/>
      <w:bookmarkStart w:id="27" w:name="_Toc125441752"/>
      <w:bookmarkEnd w:id="26"/>
      <w:proofErr w:type="spellStart"/>
      <w:r w:rsidRPr="00940A20">
        <w:t>Forbes</w:t>
      </w:r>
      <w:proofErr w:type="spellEnd"/>
      <w:r w:rsidRPr="00940A20">
        <w:t xml:space="preserve">, 23.01.2023, </w:t>
      </w:r>
      <w:r w:rsidR="00B45405" w:rsidRPr="00940A20">
        <w:t>Александр МАЗУНИН, Власти хотят опять изменить пенсионную систему</w:t>
      </w:r>
      <w:bookmarkEnd w:id="27"/>
    </w:p>
    <w:p w:rsidR="00B45405" w:rsidRPr="00E8035F" w:rsidRDefault="00B45405" w:rsidP="00E8035F">
      <w:pPr>
        <w:pStyle w:val="3"/>
      </w:pPr>
      <w:bookmarkStart w:id="28" w:name="_Toc125441753"/>
      <w:r w:rsidRPr="00E8035F">
        <w:t xml:space="preserve">В конце прошлого года Минфин представил проект программы долгосрочных сбережений. По сути, министерство объявило о новой конфигурации пенсионной системы. Главный вывод — россияне смогут забрать у государства пенсионные накопления и перевести их в систему негосударственного пенсионного обеспечения. Однако при существующей инвестиционной политике </w:t>
      </w:r>
      <w:r w:rsidR="00E8035F" w:rsidRPr="00E8035F">
        <w:t>НПФ</w:t>
      </w:r>
      <w:r w:rsidRPr="00E8035F">
        <w:t xml:space="preserve"> вряд ли смогут показать привлекательную для клиентов доходность, которая хотя бы покроет инфляцию, поэтому потенциал нового инструмента накопления будет ограничен. О плюсах и минусах ожидаемых новаций экспертов расспросил корр. </w:t>
      </w:r>
      <w:proofErr w:type="spellStart"/>
      <w:r w:rsidRPr="00E8035F">
        <w:t>Forbes</w:t>
      </w:r>
      <w:proofErr w:type="spellEnd"/>
      <w:r w:rsidRPr="00E8035F">
        <w:t xml:space="preserve"> Александр </w:t>
      </w:r>
      <w:proofErr w:type="spellStart"/>
      <w:r w:rsidRPr="00E8035F">
        <w:t>Мазунин</w:t>
      </w:r>
      <w:proofErr w:type="spellEnd"/>
      <w:r w:rsidRPr="00E8035F">
        <w:t>.</w:t>
      </w:r>
      <w:bookmarkEnd w:id="28"/>
    </w:p>
    <w:p w:rsidR="00B45405" w:rsidRDefault="00B45405" w:rsidP="00B45405">
      <w:r>
        <w:t>Идеологический переворот</w:t>
      </w:r>
    </w:p>
    <w:p w:rsidR="00B45405" w:rsidRDefault="00B45405" w:rsidP="00B45405">
      <w:r>
        <w:t xml:space="preserve">Проект программы долгосрочных накоплений, разработанный Минфином и Банком России, предполагает, что россияне смогут перевести свои замороженные пенсионные накопления в негосударственные пенсионные фонды и продолжить копить на пенсию за счет добровольных взносов и материнского капитала. Как утверждают авторы проекта, это позволит участникам этой системы получить дополнительный доход при выходе на пенсию, а также единовременную выплату в сложных жизненных ситуациях — например, при серьезных заболеваниях или потере трудоспособности. </w:t>
      </w:r>
    </w:p>
    <w:p w:rsidR="00B45405" w:rsidRDefault="00B45405" w:rsidP="00B45405">
      <w:r>
        <w:t>Уже имеющиеся пенсионные накопления, которые сейчас заморожены, можно будет перевести в негосударственные пенсионные фонды (</w:t>
      </w:r>
      <w:r w:rsidR="00E8035F" w:rsidRPr="00E8035F">
        <w:rPr>
          <w:b/>
        </w:rPr>
        <w:t>НПФ</w:t>
      </w:r>
      <w:r>
        <w:t xml:space="preserve">), просто написав заявление. Пенсионные накопления сформированы более чем у 74 млн человек — это граждане младше 1968 года рождения и работавшие по состоянию на 2013 год, поскольку с 2014 года накопительная часть пенсии была заморожена. </w:t>
      </w:r>
    </w:p>
    <w:p w:rsidR="00B45405" w:rsidRDefault="00B45405" w:rsidP="00B45405">
      <w:r>
        <w:t xml:space="preserve">Как пояснили в Минфине, участие в программе будет добровольным. Для стимулирования взносов в индивидуальном порядке государство будет предоставлять налоговый вычет на их сумму до 400 000 рублей, а также предложит механизм </w:t>
      </w:r>
      <w:proofErr w:type="spellStart"/>
      <w:r>
        <w:t>софинансирования</w:t>
      </w:r>
      <w:proofErr w:type="spellEnd"/>
      <w:r>
        <w:t xml:space="preserve"> в пределах 36 000 рублей ежегодно.</w:t>
      </w:r>
    </w:p>
    <w:p w:rsidR="00B45405" w:rsidRDefault="00B45405" w:rsidP="00B45405">
      <w:r>
        <w:t xml:space="preserve">Минфин намерен также гарантировать уплаченные в новую систему взносы. </w:t>
      </w:r>
      <w:r w:rsidR="00E8035F">
        <w:t>«</w:t>
      </w:r>
      <w:r>
        <w:t xml:space="preserve">Государственные гарантии предусматривают сохранность уплаченных по программе дополнительных личных взносов граждан, включая доход от их инвестирования в размере не более 2,8 млн рублей, а также сохранность государственных средств (переведенные пенсионные накопления граждан, </w:t>
      </w:r>
      <w:proofErr w:type="spellStart"/>
      <w:r>
        <w:t>софинансирование</w:t>
      </w:r>
      <w:proofErr w:type="spellEnd"/>
      <w:r>
        <w:t>, материнский капитал) в полном объеме, независимо от размера указанных средств</w:t>
      </w:r>
      <w:r w:rsidR="00E8035F">
        <w:t>»</w:t>
      </w:r>
      <w:r>
        <w:t>, — уточнили в пресс-службе Минфина.</w:t>
      </w:r>
    </w:p>
    <w:p w:rsidR="00B45405" w:rsidRDefault="00B45405" w:rsidP="00B45405">
      <w:r>
        <w:lastRenderedPageBreak/>
        <w:t xml:space="preserve">Проект закона планировалось согласовать до конца 2022 года, однако, по словам источника </w:t>
      </w:r>
      <w:proofErr w:type="spellStart"/>
      <w:r>
        <w:t>Forbes</w:t>
      </w:r>
      <w:proofErr w:type="spellEnd"/>
      <w:r>
        <w:t xml:space="preserve">, участвующего в обсуждениях, первоначальная версия документа, разработанная Минфином, вызвала вопросы у других заинтересованных министерств. </w:t>
      </w:r>
      <w:r w:rsidR="00E8035F">
        <w:t>«</w:t>
      </w:r>
      <w:r>
        <w:t xml:space="preserve">Принципиальных возражений к предложенному варианту нет, и концептуально решение принято. Сейчас идет дискуссия относительно настройки системы, например, важно понять, кто должен быть администратором программы — Фонд пенсионного и социального страхования или, например, </w:t>
      </w:r>
      <w:r w:rsidR="00E8035F" w:rsidRPr="00E8035F">
        <w:rPr>
          <w:b/>
        </w:rPr>
        <w:t>НПФ</w:t>
      </w:r>
      <w:r w:rsidR="00E8035F">
        <w:t>»</w:t>
      </w:r>
      <w:r>
        <w:t xml:space="preserve">, — говорит источник </w:t>
      </w:r>
      <w:proofErr w:type="spellStart"/>
      <w:r>
        <w:t>Forbes</w:t>
      </w:r>
      <w:proofErr w:type="spellEnd"/>
      <w:r>
        <w:t xml:space="preserve">. В пресс-службе Минфина пояснили, что законопроект, предусматривающий создание программы долгосрочных сбережений граждан, </w:t>
      </w:r>
      <w:r w:rsidR="00E8035F">
        <w:t>«</w:t>
      </w:r>
      <w:r>
        <w:t>согласовывается с заинтересованными органами исполнительной власти и организациями</w:t>
      </w:r>
      <w:r w:rsidR="00E8035F">
        <w:t>»</w:t>
      </w:r>
      <w:r>
        <w:t>. После доработки с учетом их предложений документ планируется внести в правительство — уже в I квартале.</w:t>
      </w:r>
    </w:p>
    <w:p w:rsidR="00B45405" w:rsidRDefault="00B45405" w:rsidP="00B45405">
      <w:r>
        <w:t xml:space="preserve">Проект Минфина любопытен тем, что, разрешив формировать новый источник прибавки к будущей пенсии за счет уже имеющихся пенсионных накоплений, государство меняет их природу: они смогут переходить из государственной собственности в частную. </w:t>
      </w:r>
      <w:r w:rsidR="00E8035F">
        <w:t>«</w:t>
      </w:r>
      <w:r>
        <w:t xml:space="preserve">Любой гражданин, у которого есть пенсионные накопления, будь то в </w:t>
      </w:r>
      <w:r w:rsidR="00E8035F" w:rsidRPr="00E8035F">
        <w:rPr>
          <w:b/>
        </w:rPr>
        <w:t>НПФ</w:t>
      </w:r>
      <w:r>
        <w:t xml:space="preserve"> или управляющей компании, сможет написать заявление об их переводе в систему негосударственного пенсионного обеспечения. По сути, можно говорить о создании новой конфигурации пенсионной системы за рамками ее страховой составляющей. Это идеологический переворот в пенсионной системе</w:t>
      </w:r>
      <w:r w:rsidR="00E8035F">
        <w:t>»</w:t>
      </w:r>
      <w:r>
        <w:t xml:space="preserve">, — считает заместитель гендиректора УК </w:t>
      </w:r>
      <w:r w:rsidR="00E8035F">
        <w:t>«</w:t>
      </w:r>
      <w:r>
        <w:t>ААА Управление капиталом</w:t>
      </w:r>
      <w:r w:rsidR="00E8035F">
        <w:t>»</w:t>
      </w:r>
      <w:r>
        <w:t xml:space="preserve"> Вадим Сосков.</w:t>
      </w:r>
    </w:p>
    <w:p w:rsidR="00B45405" w:rsidRDefault="00B45405" w:rsidP="00B45405">
      <w:r>
        <w:t>Пенсионный ресурс</w:t>
      </w:r>
    </w:p>
    <w:p w:rsidR="00B45405" w:rsidRDefault="00B45405" w:rsidP="00B45405">
      <w:r>
        <w:t xml:space="preserve">По данным Банка России, на конец III квартала 2022 года объем пенсионных накоплений в </w:t>
      </w:r>
      <w:r w:rsidR="00E8035F" w:rsidRPr="00E8035F">
        <w:rPr>
          <w:b/>
        </w:rPr>
        <w:t>НПФ</w:t>
      </w:r>
      <w:r>
        <w:t xml:space="preserve"> составил 3,1 трлн рублей, еще 2,2 трлн рублей находятся в ВЭБ.РФ, выполняющем функции государственной </w:t>
      </w:r>
      <w:proofErr w:type="gramStart"/>
      <w:r>
        <w:t>компании,  управляющей</w:t>
      </w:r>
      <w:proofErr w:type="gramEnd"/>
      <w:r>
        <w:t xml:space="preserve"> пенсионными накоплениями </w:t>
      </w:r>
      <w:r w:rsidR="00E8035F">
        <w:t>«</w:t>
      </w:r>
      <w:r>
        <w:t>молчунов</w:t>
      </w:r>
      <w:r w:rsidR="00E8035F">
        <w:t>»</w:t>
      </w:r>
      <w:r>
        <w:t xml:space="preserve">. Эти объемы год к году меняются незначительно — на конец III квартала 2021 года они составляли 3 трлн рублей и 2 трлн рублей соответственно. Последние восемь лет пенсионные накопления прирастают исключительно за счет инвестиционного дохода, а не новых поступлений, как это было до 2014 года — тогда было принято решение о заморозке накопительной части. Изначально эта мера преподносилась как временная, однако ежегодно Госдума продлевала мораторий. Сейчас он действует до 2025 года. </w:t>
      </w:r>
      <w:r w:rsidR="00E8035F">
        <w:t>«</w:t>
      </w:r>
      <w:r>
        <w:t xml:space="preserve">Все уже давно смирились с тем, что о накопительной части пенсии, на которую когда-то делалась ставка, надо забыть. Смешно делать вид, что все замерли и ждут ее </w:t>
      </w:r>
      <w:proofErr w:type="spellStart"/>
      <w:r>
        <w:t>разморозки</w:t>
      </w:r>
      <w:proofErr w:type="spellEnd"/>
      <w:r>
        <w:t xml:space="preserve"> спустя десять с лишним лет</w:t>
      </w:r>
      <w:r w:rsidR="00E8035F">
        <w:t>»</w:t>
      </w:r>
      <w:r>
        <w:t xml:space="preserve">, — говорит источник </w:t>
      </w:r>
      <w:proofErr w:type="spellStart"/>
      <w:r>
        <w:t>Forbes</w:t>
      </w:r>
      <w:proofErr w:type="spellEnd"/>
      <w:r>
        <w:t xml:space="preserve"> в финансово-экономическом блоке правительства.</w:t>
      </w:r>
    </w:p>
    <w:p w:rsidR="00B45405" w:rsidRDefault="00E8035F" w:rsidP="00B45405">
      <w:r>
        <w:t>«</w:t>
      </w:r>
      <w:r w:rsidR="00B45405">
        <w:t>Если ничего не менять, через 10-15 лет около 80% имеющихся сейчас в системе накоплений будут выплачены в виде пенсии или единовременной выплаты гражданам, достигающим пенсионного возраста. С каждым годом число таких людей будет расти</w:t>
      </w:r>
      <w:r>
        <w:t>»</w:t>
      </w:r>
      <w:r w:rsidR="00B45405">
        <w:t>, — говорит председатель совета Национальной ассоциации пенсионных фондов (</w:t>
      </w:r>
      <w:r w:rsidRPr="00E8035F">
        <w:rPr>
          <w:b/>
        </w:rPr>
        <w:t>НАПФ</w:t>
      </w:r>
      <w:r w:rsidR="00B45405">
        <w:t>) Аркадий Недбай.</w:t>
      </w:r>
      <w:r w:rsidR="00F320A5">
        <w:t xml:space="preserve"> </w:t>
      </w:r>
    </w:p>
    <w:p w:rsidR="00B45405" w:rsidRDefault="00B45405" w:rsidP="00B45405">
      <w:r>
        <w:t xml:space="preserve">Данные Банка России свидетельствуют, что только за III квартал 2022 года количество клиентов </w:t>
      </w:r>
      <w:r w:rsidR="00E8035F" w:rsidRPr="00E8035F">
        <w:rPr>
          <w:b/>
        </w:rPr>
        <w:t>НПФ</w:t>
      </w:r>
      <w:r>
        <w:t xml:space="preserve"> по ОПС (обязательному пенсионному страхованию) сократилось на 52 800 человек, до 36,6 млн человек. Это связано с получением единовременных выплат и дальнейшим исключением из числа застрахованных лиц граждан, у которых в июле-сентябре 2022 года появились основания для выплаты.</w:t>
      </w:r>
    </w:p>
    <w:p w:rsidR="00B45405" w:rsidRDefault="00B45405" w:rsidP="00B45405">
      <w:r>
        <w:lastRenderedPageBreak/>
        <w:t xml:space="preserve">После утверждения новой конфигурации пенсионной системы </w:t>
      </w:r>
      <w:r w:rsidR="00E8035F" w:rsidRPr="00E8035F">
        <w:rPr>
          <w:b/>
        </w:rPr>
        <w:t>НПФ</w:t>
      </w:r>
      <w:r>
        <w:t xml:space="preserve"> получат возможность привлечь новых клиентов, то </w:t>
      </w:r>
      <w:proofErr w:type="gramStart"/>
      <w:r>
        <w:t>есть  увеличить</w:t>
      </w:r>
      <w:proofErr w:type="gramEnd"/>
      <w:r>
        <w:t xml:space="preserve"> объем средств под управлением. </w:t>
      </w:r>
      <w:r w:rsidR="00E8035F">
        <w:t>«</w:t>
      </w:r>
      <w:r>
        <w:t>С 2014 года, когда была заморожена накопительная часть, в стране появились тысячи новых работников, за которых не делались отчисления в рамках ОПС и которые даже не предполагают, что можно формировать пенсионный план</w:t>
      </w:r>
      <w:r w:rsidR="00E8035F">
        <w:t>»</w:t>
      </w:r>
      <w:r>
        <w:t xml:space="preserve">, — говорит Аркадий Недбай.  </w:t>
      </w:r>
    </w:p>
    <w:p w:rsidR="00B45405" w:rsidRDefault="00B45405" w:rsidP="00B45405">
      <w:r>
        <w:t xml:space="preserve">Однако расширение клиентской базы и, как следствие, пополнение активов станет для </w:t>
      </w:r>
      <w:r w:rsidR="00E8035F" w:rsidRPr="00E8035F">
        <w:rPr>
          <w:b/>
        </w:rPr>
        <w:t>НПФ</w:t>
      </w:r>
      <w:r>
        <w:t xml:space="preserve"> непростой задачей. </w:t>
      </w:r>
      <w:r w:rsidR="00E8035F">
        <w:t>«</w:t>
      </w:r>
      <w:r>
        <w:t xml:space="preserve">Поскольку речь не идет об автоматическом переводе всех пенсионных накоплений из системы ОПС, провайдерам надо будет сильно постараться, чтобы убедить человека написать такое заявление. Вряд ли стоит ожидать большого интереса со стороны граждан к этой новой инициативе, поскольку даже в рамках программы </w:t>
      </w:r>
      <w:proofErr w:type="spellStart"/>
      <w:r>
        <w:t>софинансирования</w:t>
      </w:r>
      <w:proofErr w:type="spellEnd"/>
      <w:r>
        <w:t xml:space="preserve"> пенсий, гарантировавшей 100%-</w:t>
      </w:r>
      <w:proofErr w:type="spellStart"/>
      <w:r>
        <w:t>ную</w:t>
      </w:r>
      <w:proofErr w:type="spellEnd"/>
      <w:r>
        <w:t xml:space="preserve"> доходность на вложенные средства, участие было весьма ограниченным</w:t>
      </w:r>
      <w:r w:rsidR="00E8035F">
        <w:t>»</w:t>
      </w:r>
      <w:r>
        <w:t>, — считает руководитель Лаборатории пенсионной реформы ВШЭ Евгений Якушев.</w:t>
      </w:r>
    </w:p>
    <w:p w:rsidR="00B45405" w:rsidRDefault="00B45405" w:rsidP="00B45405">
      <w:r>
        <w:t>Доходность против инфляции</w:t>
      </w:r>
    </w:p>
    <w:p w:rsidR="00B45405" w:rsidRDefault="00B45405" w:rsidP="00B45405">
      <w:r>
        <w:t xml:space="preserve">После публикации проекта программы долгосрочных сбережений министр финансов Антон </w:t>
      </w:r>
      <w:proofErr w:type="spellStart"/>
      <w:r>
        <w:t>Силуанов</w:t>
      </w:r>
      <w:proofErr w:type="spellEnd"/>
      <w:r>
        <w:t xml:space="preserve"> отмечал, что она </w:t>
      </w:r>
      <w:r w:rsidR="00E8035F">
        <w:t>«</w:t>
      </w:r>
      <w:r>
        <w:t>направлена, с одной стороны, на получение гражданами дополнительного дохода в будущем, с другой — на стимулирование источников внутреннего финансирования экономики</w:t>
      </w:r>
      <w:r w:rsidR="00E8035F">
        <w:t>»</w:t>
      </w:r>
      <w:r>
        <w:t xml:space="preserve">. Этот посыл означает, что правительство вновь делает ставку на использование пенсионных денег как длинного инвестиционного ресурса в экономику, как это было до заморозки накопительной части пенсии, когда объемы средств в </w:t>
      </w:r>
      <w:r w:rsidR="00E8035F" w:rsidRPr="00E8035F">
        <w:rPr>
          <w:b/>
        </w:rPr>
        <w:t>НПФ</w:t>
      </w:r>
      <w:r>
        <w:t xml:space="preserve"> и государственной управляющей компании ежегодно и стабильно росли за счет новых взносов. </w:t>
      </w:r>
      <w:r w:rsidR="00E8035F">
        <w:t>«</w:t>
      </w:r>
      <w:r>
        <w:t xml:space="preserve">Надо отдавать себе отчет, что в текущих условиях если и не формируется дефицит длинных денег в экономике, то ощущается их нехватка, и чем дальше, тем острее она будет. Пенсионные деньги по своей природе считаются длинными и вполне могут стать хорошим источником дополнительной ликвидности на долговом рынке. При этом </w:t>
      </w:r>
      <w:r w:rsidR="00E8035F" w:rsidRPr="00E8035F">
        <w:rPr>
          <w:b/>
        </w:rPr>
        <w:t>НПФ</w:t>
      </w:r>
      <w:r>
        <w:t xml:space="preserve"> и управляющие пенсионными деньгами очень жестко регулируются, так что эти средства будут под контролем</w:t>
      </w:r>
      <w:r w:rsidR="00E8035F">
        <w:t>»</w:t>
      </w:r>
      <w:r>
        <w:t>, — говорит Аркадий Недбай.</w:t>
      </w:r>
    </w:p>
    <w:p w:rsidR="00B45405" w:rsidRDefault="00B45405" w:rsidP="00B45405">
      <w:r>
        <w:t xml:space="preserve">В Банке России не ответили на запрос </w:t>
      </w:r>
      <w:proofErr w:type="spellStart"/>
      <w:r>
        <w:t>Forbes</w:t>
      </w:r>
      <w:proofErr w:type="spellEnd"/>
      <w:r>
        <w:t xml:space="preserve"> об инвестиционном потенциале денег, которые будут поступать в программу долгосрочных накоплений. При этом в обзоре ключевых показателей </w:t>
      </w:r>
      <w:r w:rsidR="00E8035F" w:rsidRPr="00E8035F">
        <w:rPr>
          <w:b/>
        </w:rPr>
        <w:t>НПФ</w:t>
      </w:r>
      <w:r>
        <w:t xml:space="preserve"> за III квартал 2022 года Банк России отмечал активизацию </w:t>
      </w:r>
      <w:r w:rsidR="00E8035F" w:rsidRPr="00E8035F">
        <w:rPr>
          <w:b/>
        </w:rPr>
        <w:t>НПФ</w:t>
      </w:r>
      <w:r>
        <w:t xml:space="preserve"> на рынке новых выпусков ОФЗ, объем размещений которых резко вырос.</w:t>
      </w:r>
    </w:p>
    <w:p w:rsidR="00B45405" w:rsidRDefault="00B45405" w:rsidP="00B45405">
      <w:r>
        <w:t xml:space="preserve">Новые пенсионные деньги в той или иной мере действительно способны придать дополнительный стимул рынку госбумаг, однако эффективность для клиентов </w:t>
      </w:r>
      <w:r w:rsidR="00E8035F" w:rsidRPr="00E8035F">
        <w:rPr>
          <w:b/>
        </w:rPr>
        <w:t>НПФ</w:t>
      </w:r>
      <w:r>
        <w:t xml:space="preserve"> при такой инвестиционной политике не столь очевидна. После вычета комиссии за управление </w:t>
      </w:r>
      <w:r w:rsidR="00E8035F" w:rsidRPr="00E8035F">
        <w:rPr>
          <w:b/>
        </w:rPr>
        <w:t>НПФ</w:t>
      </w:r>
      <w:r>
        <w:t xml:space="preserve"> сложно показать доходность выше инфляции даже на длинных временных отрезках, признает руководитель Лаборатории пенсионной реформы ВШЭ Евгений Якушев. Валовая доходность (до выплаты вознаграждения фонду) инвестирования пенсионных накоплений по итогам девяти месяцев 2022 года, по данным Банка России, составила 4,6% годовых, пенсионных резервов </w:t>
      </w:r>
      <w:r w:rsidR="00E8035F" w:rsidRPr="00E8035F">
        <w:rPr>
          <w:b/>
        </w:rPr>
        <w:t>НПФ</w:t>
      </w:r>
      <w:r>
        <w:t xml:space="preserve"> — 3,6% в годовом выражении. Чистые показатели доходности составили 3,9% и 3,5% соответственно. По данным Росстата, по итогам 2022 года инфляция составила 11,9%, по медианному значению в декабрьском консенсус-прогнозе Банка России в 2023 году она составит 5,8%.</w:t>
      </w:r>
    </w:p>
    <w:p w:rsidR="00B45405" w:rsidRDefault="00B45405" w:rsidP="00B45405">
      <w:r>
        <w:lastRenderedPageBreak/>
        <w:t xml:space="preserve">Тем не менее вопрос расширения инвестиционной декларации сейчас не стоит на повестке дня регуляторов. По словам </w:t>
      </w:r>
      <w:proofErr w:type="gramStart"/>
      <w:r>
        <w:t>источника</w:t>
      </w:r>
      <w:proofErr w:type="gramEnd"/>
      <w:r>
        <w:t xml:space="preserve"> </w:t>
      </w:r>
      <w:proofErr w:type="spellStart"/>
      <w:r>
        <w:t>Forbes</w:t>
      </w:r>
      <w:proofErr w:type="spellEnd"/>
      <w:r>
        <w:t xml:space="preserve"> в финансово-экономическом блоке правительства, </w:t>
      </w:r>
      <w:r w:rsidR="00E8035F">
        <w:t>«</w:t>
      </w:r>
      <w:r>
        <w:t xml:space="preserve">у </w:t>
      </w:r>
      <w:r w:rsidR="00E8035F" w:rsidRPr="00E8035F">
        <w:rPr>
          <w:b/>
        </w:rPr>
        <w:t>НПФ</w:t>
      </w:r>
      <w:r>
        <w:t xml:space="preserve"> достаточный набор инструментов, а увеличивать доли вложений, например, в акции смысла не имеет, так как фондовый рынок в сегодняшних обстоятельствах весьма ограничен</w:t>
      </w:r>
      <w:r w:rsidR="00E8035F">
        <w:t>»</w:t>
      </w:r>
      <w:r>
        <w:t>.</w:t>
      </w:r>
    </w:p>
    <w:p w:rsidR="00B45405" w:rsidRDefault="00B45405" w:rsidP="00B45405">
      <w:r>
        <w:t xml:space="preserve">Доходность инвестирования пенсионных накоплений ВЭБ.РФ, управляющего средствами </w:t>
      </w:r>
      <w:r w:rsidR="00E8035F">
        <w:t>«</w:t>
      </w:r>
      <w:r>
        <w:t>молчунов</w:t>
      </w:r>
      <w:r w:rsidR="00E8035F">
        <w:t>»</w:t>
      </w:r>
      <w:r>
        <w:t xml:space="preserve">, по портфелю госбумаг составила 9,3%, а по расширенному (более 95% всех пенсионных накоплений) — 7,7%. Причиной более высокой доходности пенсионных накоплений </w:t>
      </w:r>
      <w:r w:rsidR="00E8035F" w:rsidRPr="00E8035F">
        <w:rPr>
          <w:b/>
        </w:rPr>
        <w:t>ПФР</w:t>
      </w:r>
      <w:r>
        <w:t xml:space="preserve"> в том числе Банк России в своем обзоре называет фиксацию стоимости ценных бумаг в портфеле ВЭБ.РФ, тогда как отдельные крупные </w:t>
      </w:r>
      <w:r w:rsidR="00E8035F" w:rsidRPr="00E8035F">
        <w:rPr>
          <w:b/>
        </w:rPr>
        <w:t>НПФ</w:t>
      </w:r>
      <w:r>
        <w:t xml:space="preserve"> не воспользовались этой возможностью, предоставленной регулятором. </w:t>
      </w:r>
    </w:p>
    <w:p w:rsidR="00B45405" w:rsidRDefault="00E8035F" w:rsidP="00B45405">
      <w:r>
        <w:t>«</w:t>
      </w:r>
      <w:r w:rsidR="00B45405">
        <w:t xml:space="preserve">Пенсионные накопления сегодня зажаты в одном институте — </w:t>
      </w:r>
      <w:r w:rsidRPr="00E8035F">
        <w:rPr>
          <w:b/>
        </w:rPr>
        <w:t>НПФ</w:t>
      </w:r>
      <w:r w:rsidR="00B45405">
        <w:t xml:space="preserve">, между которыми практически не осталось конкуренции, </w:t>
      </w:r>
      <w:proofErr w:type="gramStart"/>
      <w:r w:rsidR="00B45405">
        <w:t>а следовательно</w:t>
      </w:r>
      <w:proofErr w:type="gramEnd"/>
      <w:r w:rsidR="00B45405">
        <w:t>, повышения качества клиентского сервиса и борьбы за доходность, которая в конечном счете является важнейшим показателем для клиентов</w:t>
      </w:r>
      <w:r>
        <w:t>»</w:t>
      </w:r>
      <w:r w:rsidR="00B45405">
        <w:t>, — говорит Евгений Якушев. По его мнению, необходимо расширить перечень пенсионных финансовых планов, допустив на рынок новых игроков, в том числе страховые компании, управляющие компании и банки.</w:t>
      </w:r>
    </w:p>
    <w:p w:rsidR="00E30565" w:rsidRPr="00940A20" w:rsidRDefault="00E30565" w:rsidP="00E30565">
      <w:pPr>
        <w:pStyle w:val="2"/>
      </w:pPr>
      <w:bookmarkStart w:id="29" w:name="ф2"/>
      <w:bookmarkStart w:id="30" w:name="_Toc125441754"/>
      <w:bookmarkEnd w:id="29"/>
      <w:r w:rsidRPr="00940A20">
        <w:t xml:space="preserve">7 новостей, 23.01.2023, Накопления россиян в </w:t>
      </w:r>
      <w:r w:rsidR="00E8035F" w:rsidRPr="00E8035F">
        <w:t>НПФ</w:t>
      </w:r>
      <w:r w:rsidRPr="00940A20">
        <w:t xml:space="preserve"> с 1 января застрахованы государством</w:t>
      </w:r>
      <w:bookmarkEnd w:id="30"/>
    </w:p>
    <w:p w:rsidR="00E30565" w:rsidRDefault="00E30565" w:rsidP="00E8035F">
      <w:pPr>
        <w:pStyle w:val="3"/>
      </w:pPr>
      <w:bookmarkStart w:id="31" w:name="_Toc125441755"/>
      <w:r>
        <w:t xml:space="preserve">Накопления граждан в негосударственных пенсионных фондах с 1 января 2023 года застрахованы государством. О нововведениях в финансовой сфере рассказали в группе </w:t>
      </w:r>
      <w:proofErr w:type="spellStart"/>
      <w:r>
        <w:t>Объясняем.Рязанская</w:t>
      </w:r>
      <w:proofErr w:type="spellEnd"/>
      <w:r>
        <w:t xml:space="preserve"> область </w:t>
      </w:r>
      <w:proofErr w:type="spellStart"/>
      <w:r>
        <w:t>ВКонтакте</w:t>
      </w:r>
      <w:proofErr w:type="spellEnd"/>
      <w:r>
        <w:t>.</w:t>
      </w:r>
      <w:bookmarkEnd w:id="31"/>
    </w:p>
    <w:p w:rsidR="00E30565" w:rsidRDefault="00E30565" w:rsidP="00E30565">
      <w:r>
        <w:t xml:space="preserve">Например, людям с большой долговой нагрузкой теперь сложнее оформить новый </w:t>
      </w:r>
      <w:proofErr w:type="spellStart"/>
      <w:r>
        <w:t>займ</w:t>
      </w:r>
      <w:proofErr w:type="spellEnd"/>
      <w:r>
        <w:t>. А программа семейной ипотеки под 6% годовых расширена.</w:t>
      </w:r>
    </w:p>
    <w:p w:rsidR="00E30565" w:rsidRDefault="00E30565" w:rsidP="00E30565">
      <w:r>
        <w:t>Подробности — в видеоролике.</w:t>
      </w:r>
    </w:p>
    <w:p w:rsidR="00E30565" w:rsidRPr="00E30565" w:rsidRDefault="00EB6E0F" w:rsidP="00E30565">
      <w:hyperlink r:id="rId11" w:history="1">
        <w:r w:rsidR="00E30565" w:rsidRPr="00CA1AF9">
          <w:rPr>
            <w:rStyle w:val="a3"/>
          </w:rPr>
          <w:t>https://7info.ru/nakoplenija-rossijan-v-npf-s-1-janvarja-zastrahovany-gosudarstvom/?utm_source=yxnews&amp;utm_medium=desktop&amp;utm_referrer=https%3A%2F%2Fdzen.ru%2Fnews%2Fsearch%3Ftext%3D</w:t>
        </w:r>
      </w:hyperlink>
      <w:r w:rsidR="00E30565">
        <w:t xml:space="preserve"> </w:t>
      </w:r>
    </w:p>
    <w:p w:rsidR="00D85902" w:rsidRPr="00940A20" w:rsidRDefault="00D85902" w:rsidP="00D85902">
      <w:pPr>
        <w:pStyle w:val="2"/>
      </w:pPr>
      <w:bookmarkStart w:id="32" w:name="_Toc125441756"/>
      <w:r w:rsidRPr="00940A20">
        <w:t xml:space="preserve">nv86, 23.01.2023, 3 миллиарда рублей выплатил Ханты-Мансийский </w:t>
      </w:r>
      <w:r w:rsidR="00E8035F" w:rsidRPr="00E8035F">
        <w:t>НПФ</w:t>
      </w:r>
      <w:r w:rsidRPr="00940A20">
        <w:t xml:space="preserve"> в виде пенсий</w:t>
      </w:r>
      <w:bookmarkEnd w:id="32"/>
    </w:p>
    <w:p w:rsidR="00D85902" w:rsidRPr="00E8035F" w:rsidRDefault="00D85902" w:rsidP="00E8035F">
      <w:pPr>
        <w:pStyle w:val="3"/>
      </w:pPr>
      <w:bookmarkStart w:id="33" w:name="_Toc125441757"/>
      <w:r w:rsidRPr="00E8035F">
        <w:t xml:space="preserve">Объем пенсионных выплат в рамках обязательного пенсионного страхования составил 561 млн руб. В рамках негосударственного пенсионного обеспечения Ханты-Мансийский </w:t>
      </w:r>
      <w:r w:rsidR="00E8035F" w:rsidRPr="00E8035F">
        <w:t>НПФ</w:t>
      </w:r>
      <w:r w:rsidRPr="00E8035F">
        <w:t xml:space="preserve"> выплатил 2,5 млрд руб.</w:t>
      </w:r>
      <w:bookmarkEnd w:id="33"/>
    </w:p>
    <w:p w:rsidR="00D85902" w:rsidRDefault="00D85902" w:rsidP="00D85902">
      <w:r>
        <w:t xml:space="preserve">Ханты-Мансийский </w:t>
      </w:r>
      <w:r w:rsidR="00E8035F" w:rsidRPr="00E8035F">
        <w:rPr>
          <w:b/>
        </w:rPr>
        <w:t>НПФ</w:t>
      </w:r>
      <w:r>
        <w:t xml:space="preserve"> выплачивает пенсии с 1996 года, поэтому является одним из старейших фондов России по показателю </w:t>
      </w:r>
      <w:r w:rsidR="00E8035F">
        <w:t>«</w:t>
      </w:r>
      <w:r>
        <w:t>Опыт пенсионных выплат</w:t>
      </w:r>
      <w:r w:rsidR="00E8035F">
        <w:t>»</w:t>
      </w:r>
      <w:r>
        <w:t>.</w:t>
      </w:r>
    </w:p>
    <w:p w:rsidR="00B45405" w:rsidRDefault="00EB6E0F" w:rsidP="00D85902">
      <w:hyperlink r:id="rId12" w:history="1">
        <w:r w:rsidR="00D85902" w:rsidRPr="00CA1AF9">
          <w:rPr>
            <w:rStyle w:val="a3"/>
          </w:rPr>
          <w:t>https://nv86.ru/news/society/1595047/</w:t>
        </w:r>
      </w:hyperlink>
    </w:p>
    <w:p w:rsidR="00E8035F" w:rsidRPr="00940A20" w:rsidRDefault="00E8035F" w:rsidP="00E8035F">
      <w:pPr>
        <w:pStyle w:val="2"/>
      </w:pPr>
      <w:bookmarkStart w:id="34" w:name="_Toc125441758"/>
      <w:r>
        <w:lastRenderedPageBreak/>
        <w:t>Пенсионный Брокер</w:t>
      </w:r>
      <w:r w:rsidRPr="00940A20">
        <w:t xml:space="preserve">, 23.01.2023, </w:t>
      </w:r>
      <w:r w:rsidRPr="00E8035F">
        <w:t xml:space="preserve">Клиенты АО </w:t>
      </w:r>
      <w:r>
        <w:t>«</w:t>
      </w:r>
      <w:r w:rsidRPr="00E8035F">
        <w:t>НПФ Эволюция</w:t>
      </w:r>
      <w:r>
        <w:t>»</w:t>
      </w:r>
      <w:r w:rsidRPr="00E8035F">
        <w:t xml:space="preserve"> получили почти 8 млрд рублей пенсий за 2022 год</w:t>
      </w:r>
      <w:bookmarkEnd w:id="34"/>
    </w:p>
    <w:p w:rsidR="00E8035F" w:rsidRPr="00E8035F" w:rsidRDefault="00E8035F" w:rsidP="00E8035F">
      <w:pPr>
        <w:pStyle w:val="3"/>
      </w:pPr>
      <w:bookmarkStart w:id="35" w:name="_Toc125441759"/>
      <w:r w:rsidRPr="00E8035F">
        <w:t>АО «НПФ Эволюция» выплатил 7 955,4 млн руб. пенсий по итогам 2022 года, из которых 6 808,9 млн руб. составили выплаты по негосударственному пенсионному обеспечению (НПО) и 1 146,5 млн руб. — по обязательному пенсионному обеспечению. По сравнению с предыдущим годом объем суммарный объем пенсионных выплат вырос на 18%.</w:t>
      </w:r>
      <w:bookmarkEnd w:id="35"/>
    </w:p>
    <w:p w:rsidR="00E8035F" w:rsidRDefault="00E8035F" w:rsidP="00E8035F">
      <w:r>
        <w:t>Пенсионные накопления, согласно закону, могут быть переданы правопреемникам в случае смерти застрахованного лица, наступившей до назначения ему пенсии. Размер таких выплат составил 512,2 млн руб. с начала года.</w:t>
      </w:r>
    </w:p>
    <w:p w:rsidR="00E8035F" w:rsidRDefault="00E8035F" w:rsidP="00E8035F">
      <w:r>
        <w:t xml:space="preserve">По состоянию на 31 ноября 2022 года пенсионный капитал в </w:t>
      </w:r>
      <w:r w:rsidRPr="00E8035F">
        <w:rPr>
          <w:b/>
        </w:rPr>
        <w:t>НПФ</w:t>
      </w:r>
      <w:r>
        <w:t xml:space="preserve"> Эволюция в рамках негосударственного пенсионного обеспечения формируют 197,2 тыс. участников, 95,3 тыс. клиентов уже получают негосударственную пенсию. Количество застрахованных лиц по обязательному пенсионному страхованию составляет 1,9 млн человек.</w:t>
      </w:r>
    </w:p>
    <w:p w:rsidR="00D85902" w:rsidRDefault="00EB6E0F" w:rsidP="00D85902">
      <w:hyperlink r:id="rId13" w:history="1">
        <w:r w:rsidR="00E8035F" w:rsidRPr="00943E7F">
          <w:rPr>
            <w:rStyle w:val="a3"/>
          </w:rPr>
          <w:t>http://pbroker.ru/?p=73464</w:t>
        </w:r>
      </w:hyperlink>
    </w:p>
    <w:p w:rsidR="00E8035F" w:rsidRPr="00940A20" w:rsidRDefault="00E8035F" w:rsidP="00E8035F">
      <w:pPr>
        <w:pStyle w:val="2"/>
      </w:pPr>
      <w:bookmarkStart w:id="36" w:name="_Toc125441760"/>
      <w:r>
        <w:t>Пенсионный Брокер</w:t>
      </w:r>
      <w:r w:rsidRPr="00940A20">
        <w:t xml:space="preserve">, 23.01.2023, </w:t>
      </w:r>
      <w:r w:rsidRPr="00E8035F">
        <w:t xml:space="preserve">АО </w:t>
      </w:r>
      <w:r>
        <w:t>«</w:t>
      </w:r>
      <w:r w:rsidRPr="00E8035F">
        <w:t>НПФ ТРАДИЦИЯ</w:t>
      </w:r>
      <w:r>
        <w:t>»</w:t>
      </w:r>
      <w:r w:rsidRPr="00E8035F">
        <w:t xml:space="preserve"> включен в реестр участников системы гарантирования прав участников НПФ</w:t>
      </w:r>
      <w:bookmarkEnd w:id="36"/>
    </w:p>
    <w:p w:rsidR="00E8035F" w:rsidRPr="00E8035F" w:rsidRDefault="00E8035F" w:rsidP="00E8035F">
      <w:pPr>
        <w:pStyle w:val="3"/>
      </w:pPr>
      <w:bookmarkStart w:id="37" w:name="_Toc125441761"/>
      <w:r w:rsidRPr="00E8035F">
        <w:t>АО «НПФ ТРАДИЦИЯ» включен в реестр участников системы гарантирования прав участников негосударственных пенсионных фондов (НПФ) в рамках деятельности по негосударственному пенсионному обеспечению.</w:t>
      </w:r>
      <w:bookmarkEnd w:id="37"/>
    </w:p>
    <w:p w:rsidR="00E8035F" w:rsidRDefault="00E8035F" w:rsidP="00E8035F">
      <w:r>
        <w:t>Создание системы гарантирования прав участников негосударственных пенсионных фондов предусмотрено Федеральным законом от 28.12.2022 №555-ФЗ «О гарантировании прав участников негосударственных пенсионных фондов в рамках деятельности по негосударственному пенсионному обеспечению», который вступил в силу 1 января 2023 года.</w:t>
      </w:r>
    </w:p>
    <w:p w:rsidR="00E8035F" w:rsidRDefault="00E8035F" w:rsidP="00E8035F">
      <w:r>
        <w:t xml:space="preserve">В соответствии с законом клиентам, которые заключили договоры по негосударственному пенсионному обеспечению с </w:t>
      </w:r>
      <w:r w:rsidRPr="00E8035F">
        <w:rPr>
          <w:b/>
        </w:rPr>
        <w:t>НПФ</w:t>
      </w:r>
      <w:r>
        <w:t xml:space="preserve"> (или их правопреемникам), при наступлении гарантийного </w:t>
      </w:r>
      <w:proofErr w:type="gramStart"/>
      <w:r>
        <w:t>случая[</w:t>
      </w:r>
      <w:proofErr w:type="gramEnd"/>
      <w:r>
        <w:t xml:space="preserve">1] на этапе накопления негосударственной пенсии, вернут остаток средств, находящихся на их именном пенсионном счете, но не более предельного размера гарантируемой суммы – 1,4 млн. рублей. При этом, гарантия возврата распространяется на накопленные в пользу участника на его именном пенсионном счете пенсионные взносы, как уплаченные участником самостоятельно, так и его работодателем, а также на начисленный </w:t>
      </w:r>
      <w:proofErr w:type="spellStart"/>
      <w:r w:rsidRPr="00E8035F">
        <w:rPr>
          <w:b/>
        </w:rPr>
        <w:t>НПФ</w:t>
      </w:r>
      <w:r>
        <w:t>ом</w:t>
      </w:r>
      <w:proofErr w:type="spellEnd"/>
      <w:r>
        <w:t xml:space="preserve"> инвестиционный доход. Если гарантийный случай произойдет на этапе выплаты – за гражданином пенсия сохранится в таком же размере, какой она была на дату гарантийного случая (но не более двух размеров социальной пенсии по старости).</w:t>
      </w:r>
    </w:p>
    <w:p w:rsidR="00E8035F" w:rsidRDefault="00E8035F" w:rsidP="00E8035F">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Pr="00E8035F">
        <w:rPr>
          <w:b/>
        </w:rPr>
        <w:t>НПФ</w:t>
      </w:r>
      <w:r>
        <w:t>. Администрировать ФГПР будет Государственная корпорация «Агентство по страхованию вкладов» (АСВ).</w:t>
      </w:r>
    </w:p>
    <w:p w:rsidR="00E8035F" w:rsidRDefault="00E8035F" w:rsidP="00E8035F">
      <w:r>
        <w:lastRenderedPageBreak/>
        <w:t>Страница АО «</w:t>
      </w:r>
      <w:r w:rsidRPr="00E8035F">
        <w:rPr>
          <w:b/>
        </w:rPr>
        <w:t>НПФ</w:t>
      </w:r>
      <w:r>
        <w:t xml:space="preserve"> ТРАДИЦИЯ» на официальном сайте АСВ: https://www.asv.org.ru/pension-funds/aktsionernoe-obshchestvo-negosudarstvennyy-pensionnyy-fond-traditsiya</w:t>
      </w:r>
    </w:p>
    <w:p w:rsidR="00E8035F" w:rsidRDefault="00E8035F" w:rsidP="00E8035F">
      <w:r>
        <w:t>По состоянию на 01.01.2023 года объем пенсионных резервов АО «</w:t>
      </w:r>
      <w:r w:rsidRPr="00E8035F">
        <w:rPr>
          <w:b/>
        </w:rPr>
        <w:t>НПФ</w:t>
      </w:r>
      <w:r>
        <w:t xml:space="preserve"> ТРАДИЦИЯ» составляет 215 млн. руб., негосударственная пенсия в Фонде формируется в пользу более чем 300 участников. Пенсионные выплаты Фонда за 2022 год составили 13,4 млн. руб.</w:t>
      </w:r>
    </w:p>
    <w:p w:rsidR="00E8035F" w:rsidRDefault="00EB6E0F" w:rsidP="00D85902">
      <w:hyperlink r:id="rId14" w:history="1">
        <w:r w:rsidR="00E8035F" w:rsidRPr="00943E7F">
          <w:rPr>
            <w:rStyle w:val="a3"/>
          </w:rPr>
          <w:t>http://pbroker.ru/?p=73466</w:t>
        </w:r>
      </w:hyperlink>
    </w:p>
    <w:p w:rsidR="00D94D15" w:rsidRDefault="00D94D15" w:rsidP="00D94D15">
      <w:pPr>
        <w:pStyle w:val="10"/>
      </w:pPr>
      <w:bookmarkStart w:id="38" w:name="_Toc99271691"/>
      <w:bookmarkStart w:id="39" w:name="_Toc99318654"/>
      <w:bookmarkStart w:id="40" w:name="_Toc99318783"/>
      <w:bookmarkStart w:id="41" w:name="_Toc396864672"/>
      <w:bookmarkStart w:id="42" w:name="_Toc125441762"/>
      <w:r>
        <w:t>Н</w:t>
      </w:r>
      <w:r w:rsidRPr="00880858">
        <w:t>овости развити</w:t>
      </w:r>
      <w:r>
        <w:t>я</w:t>
      </w:r>
      <w:r w:rsidRPr="00880858">
        <w:t xml:space="preserve"> системы обязательного пенсионного страхования и страховой пенсии</w:t>
      </w:r>
      <w:bookmarkEnd w:id="38"/>
      <w:bookmarkEnd w:id="39"/>
      <w:bookmarkEnd w:id="40"/>
      <w:bookmarkEnd w:id="42"/>
    </w:p>
    <w:p w:rsidR="00940A20" w:rsidRPr="00940A20" w:rsidRDefault="00940A20" w:rsidP="00940A20">
      <w:pPr>
        <w:pStyle w:val="2"/>
      </w:pPr>
      <w:bookmarkStart w:id="43" w:name="_Toc125441763"/>
      <w:r w:rsidRPr="00940A20">
        <w:t xml:space="preserve">Независимая газета, 23.01.2023, Анастасия БАШКАТОВА, </w:t>
      </w:r>
      <w:proofErr w:type="gramStart"/>
      <w:r w:rsidRPr="00940A20">
        <w:t>В</w:t>
      </w:r>
      <w:proofErr w:type="gramEnd"/>
      <w:r w:rsidRPr="00940A20">
        <w:t xml:space="preserve"> 2023-м Россия останется без пенсионеров по возрасту</w:t>
      </w:r>
      <w:bookmarkEnd w:id="43"/>
    </w:p>
    <w:p w:rsidR="00940A20" w:rsidRDefault="00940A20" w:rsidP="00E8035F">
      <w:pPr>
        <w:pStyle w:val="3"/>
      </w:pPr>
      <w:bookmarkStart w:id="44" w:name="_Toc125441764"/>
      <w:r>
        <w:t xml:space="preserve">В 2023 году в России впервые в новейшей истории никто, за исключением </w:t>
      </w:r>
      <w:proofErr w:type="spellStart"/>
      <w:r>
        <w:t>досрочников</w:t>
      </w:r>
      <w:proofErr w:type="spellEnd"/>
      <w:r>
        <w:t xml:space="preserve">, не сможет выйти на пенсию по возрасту. Проблема пенсионного возраста все так же остро актуальна, судя по событиям во Франции. Как ранее подсчитали американские эксперты для еще </w:t>
      </w:r>
      <w:proofErr w:type="spellStart"/>
      <w:r>
        <w:t>доковидной</w:t>
      </w:r>
      <w:proofErr w:type="spellEnd"/>
      <w:r>
        <w:t xml:space="preserve"> ситуации в США, каждые 10% увеличения доли населения в возрасте 60 лет и старше сокращают ВВП на душу населения на 5,5%. Хотя происходит это не только из-за более медленного роста занятости, но и из-за снижения производительности труда. Так что и повышение пенсионного возраста не панацея.</w:t>
      </w:r>
      <w:bookmarkEnd w:id="44"/>
    </w:p>
    <w:p w:rsidR="00940A20" w:rsidRDefault="00940A20" w:rsidP="00940A20">
      <w:r>
        <w:t>Во Франции в феврале не исключены новые акции протеста против повышения пенсионного возраста, объявили в профсоюзах.</w:t>
      </w:r>
    </w:p>
    <w:p w:rsidR="00940A20" w:rsidRDefault="00940A20" w:rsidP="00940A20">
      <w:r>
        <w:t>Французское правительство обнародовало проект реформы, предполагающей, в частности, повышение пенсионного возраста на три месяца в год начиная с 1 сентября 2023-го, чтобы довести его до 64 лет к 2030-му.</w:t>
      </w:r>
    </w:p>
    <w:p w:rsidR="00940A20" w:rsidRDefault="00940A20" w:rsidP="00940A20">
      <w:r>
        <w:t>Сейчас пенсионный возраст во Франции составляет 62 года. Однако на основании принятых ранее решений с 2025-го начнет действовать так называемый возраст равновесия, предполагающий, что при выходе на пенсию в 62 года гражданин не получит полную выплату. Исходя из текущих параметров, на полноценную пенсионную выплату работник сможет рассчитывать, если будет трудиться как минимум до 64 лет.</w:t>
      </w:r>
    </w:p>
    <w:p w:rsidR="00940A20" w:rsidRDefault="00940A20" w:rsidP="00940A20">
      <w:r>
        <w:t>Так что проблема повышения пенсионного возраста, несмотря на шоковые события последних лет, не ушла из повестки - наоборот, она все так же остро актуальна для разных стран. Для России в том числе.</w:t>
      </w:r>
    </w:p>
    <w:p w:rsidR="00940A20" w:rsidRDefault="00940A20" w:rsidP="00940A20">
      <w:r>
        <w:t xml:space="preserve">В этом году в России впервые за новейшую историю никто, за исключением в основном </w:t>
      </w:r>
      <w:proofErr w:type="spellStart"/>
      <w:r>
        <w:t>досрочников</w:t>
      </w:r>
      <w:proofErr w:type="spellEnd"/>
      <w:r>
        <w:t>, не сможет выйти на пенсию по возрасту. Это необходимо для того, чтобы ускориться с повышением пенсионного ценза до 60 лет для женщин и 65 лет для мужчин к 2028-му.</w:t>
      </w:r>
    </w:p>
    <w:p w:rsidR="00940A20" w:rsidRDefault="00940A20" w:rsidP="00940A20">
      <w:r>
        <w:lastRenderedPageBreak/>
        <w:t>Как следует из справки на обновленном сайте Социального фонда России, в 2022-м выходили на пенсию женщины, рожденные во втором полугодии 1965-го и достигшие 56,5 лет, а также мужчины, рожденные во втором полугодии 1960-го и достигшие 61,5 лет. А в 2023-м - пробел.</w:t>
      </w:r>
    </w:p>
    <w:p w:rsidR="00940A20" w:rsidRDefault="00940A20" w:rsidP="00940A20">
      <w:r>
        <w:t>Следующий выход новых пенсионеров запланирован на 2024-й: это будут женщины 1966 года рождения (в 58 лет) и мужчины 1961 года рождения (в 63 года). Еще две такие паузы запланированы на 2025 и 2027 годы.</w:t>
      </w:r>
    </w:p>
    <w:p w:rsidR="00940A20" w:rsidRDefault="00940A20" w:rsidP="00940A20">
      <w:r>
        <w:t xml:space="preserve">Тем самым российская пенсионная система по факту пытается сэкономить на пенсионерах дважды. Во-первых, откладывая для граждан сроки назначения им пенсий и вынуждая работать все дольше. А во-вторых, наказывая рублем тех пожилых, которые уже вышли на пенсию, но при этом как раз продолжили работать. Казалось бы, свой вклад в ВВП они уже вносят, с их заработков идут отчисления, но им отказано в полноценной индексации пенсий до тех пор, пока они официально не уволятся (см. </w:t>
      </w:r>
      <w:r w:rsidR="00E8035F">
        <w:t>«</w:t>
      </w:r>
      <w:r>
        <w:t>НГ</w:t>
      </w:r>
      <w:r w:rsidR="00E8035F">
        <w:t>»</w:t>
      </w:r>
      <w:r>
        <w:t xml:space="preserve"> от 09.10.22). И это, кстати, уже приводит к определенным парадоксам.</w:t>
      </w:r>
    </w:p>
    <w:p w:rsidR="00940A20" w:rsidRDefault="00940A20" w:rsidP="00940A20">
      <w:r>
        <w:t>Например, судя по данным опросов, которые привел на прошлой неделе Институт Гайдара, 28% промышленных предприятий РФ испытывают дефицит работников. Это одно из самых высоких значений за последние почти 30 лет.</w:t>
      </w:r>
    </w:p>
    <w:p w:rsidR="00940A20" w:rsidRDefault="00940A20" w:rsidP="00940A20">
      <w:r>
        <w:t xml:space="preserve">Кроме того, по данным Института Гайдара, в минувшем году две трети российских предприятий лишались кадров по некогда </w:t>
      </w:r>
      <w:r w:rsidR="00E8035F">
        <w:t>«</w:t>
      </w:r>
      <w:r>
        <w:t>формальным причинам (призыв в армию, суд, смерть)</w:t>
      </w:r>
      <w:r w:rsidR="00E8035F">
        <w:t>»</w:t>
      </w:r>
      <w:r>
        <w:t xml:space="preserve">. И одновременно с этим около 60% предприятий заявляли об оттоке пенсионеров, причем увольнения пенсионеров происходили вовсе не по решению администрации (см. </w:t>
      </w:r>
      <w:r w:rsidR="00E8035F">
        <w:t>«</w:t>
      </w:r>
      <w:r>
        <w:t>НГ</w:t>
      </w:r>
      <w:r w:rsidR="00E8035F">
        <w:t>»</w:t>
      </w:r>
      <w:r>
        <w:t xml:space="preserve"> от 15.11.22).</w:t>
      </w:r>
    </w:p>
    <w:p w:rsidR="00940A20" w:rsidRDefault="00940A20" w:rsidP="00940A20">
      <w:r>
        <w:t>То есть парадокс в том, что, с одной стороны, россиян стимулируют дольше работать, но тех, кто продолжает работать, уже будучи пенсионером, наоборот, выталкивают с рынка труда.</w:t>
      </w:r>
    </w:p>
    <w:p w:rsidR="00940A20" w:rsidRDefault="00940A20" w:rsidP="00940A20">
      <w:r>
        <w:t xml:space="preserve">Проблема, однако, еще сложнее. Состоит она в том, что ни в России, ни в других странах повышение пенсионного возраста в любом случае уже давно не панацея для экономики. Как ранее сообщало американское Национальное бюро экономических исследований (NBER), </w:t>
      </w:r>
      <w:r w:rsidR="00E8035F">
        <w:t>«</w:t>
      </w:r>
      <w:r>
        <w:t>каждые 10% увеличения доли населения в возрасте 60 лет и старше снижают ВВП на душу населения на 5,5%</w:t>
      </w:r>
      <w:r w:rsidR="00E8035F">
        <w:t>»</w:t>
      </w:r>
      <w:r>
        <w:t xml:space="preserve">. Эти расчеты касались США еще в </w:t>
      </w:r>
      <w:proofErr w:type="spellStart"/>
      <w:r>
        <w:t>доковидную</w:t>
      </w:r>
      <w:proofErr w:type="spellEnd"/>
      <w:r>
        <w:t xml:space="preserve"> эпоху.</w:t>
      </w:r>
    </w:p>
    <w:p w:rsidR="00940A20" w:rsidRDefault="00940A20" w:rsidP="00940A20">
      <w:r>
        <w:t>Причем, судя по пояснениям американских исследователей, такое сокращение ВВП в пересчете на душу населения только на одну треть вызвано более медленным ростом занятости. А на две трети оно обусловлено замедлением роста производительности труда.</w:t>
      </w:r>
    </w:p>
    <w:p w:rsidR="00940A20" w:rsidRDefault="00940A20" w:rsidP="00940A20">
      <w:r>
        <w:t>И как можно судить, это замедление роста производительности труда в ряде случаев связано с меньшей эффективностью пожилых работников, которые чаще сталкиваются с проблемами со здоровьем или не успевают повышать конкурентоспособность.</w:t>
      </w:r>
    </w:p>
    <w:p w:rsidR="00940A20" w:rsidRDefault="00E8035F" w:rsidP="00940A20">
      <w:r>
        <w:t>«</w:t>
      </w:r>
      <w:r w:rsidR="00940A20">
        <w:t xml:space="preserve">Старение населения - демографический тренд не только России, но и большинства развитых экономик, причем, по прогнозам, эта проблема будет нарастать и распространяться в том числе на развивающиеся экономики, - комментирует руководитель отдела компании </w:t>
      </w:r>
      <w:r>
        <w:t>«</w:t>
      </w:r>
      <w:proofErr w:type="spellStart"/>
      <w:r w:rsidR="00940A20">
        <w:t>Финам</w:t>
      </w:r>
      <w:proofErr w:type="spellEnd"/>
      <w:r>
        <w:t>»</w:t>
      </w:r>
      <w:r w:rsidR="00940A20">
        <w:t xml:space="preserve"> Ольга Беленькая. - Она выражается в дефиците кадров, а также в снижении числа работающих, приходящихся на одного пенсионера</w:t>
      </w:r>
      <w:r>
        <w:t>»</w:t>
      </w:r>
      <w:r w:rsidR="00940A20">
        <w:t>.</w:t>
      </w:r>
    </w:p>
    <w:p w:rsidR="00940A20" w:rsidRDefault="00940A20" w:rsidP="00940A20">
      <w:r>
        <w:lastRenderedPageBreak/>
        <w:t>В качестве одного из способов решения этой проблемы действительно повсеместно рассматривается именно повышение пенсионного возраста. Но есть и другие способы смягчить негативные эффекты старения, причем вовсе не фантастические, а уже сейчас применяемые на практике. Это, как отметила Беленькая, различные механизмы стимулирования трудовой миграции, повышения рождаемости и автоматизация производства.</w:t>
      </w:r>
    </w:p>
    <w:p w:rsidR="00940A20" w:rsidRDefault="00940A20" w:rsidP="00940A20">
      <w:r>
        <w:t xml:space="preserve">Как считает руководитель департамента Финансового университета при правительстве Александр Цыганов, опора на автоматизацию и </w:t>
      </w:r>
      <w:proofErr w:type="spellStart"/>
      <w:r>
        <w:t>цифровизацию</w:t>
      </w:r>
      <w:proofErr w:type="spellEnd"/>
      <w:r>
        <w:t xml:space="preserve"> вполне может стать альтернативой повышению пенсионного возраста. </w:t>
      </w:r>
      <w:r w:rsidR="00E8035F">
        <w:t>«</w:t>
      </w:r>
      <w:r>
        <w:t>Экономические проблемы, связанные со старением населения, далеко не всегда должны решаться только путем вовлечения пожилых работников в экономику, что и предполагает повышение пенсионного возраста. Такая мера, конечно, снижает финансовую нагрузку на пенсионную систему, а экономике дает дополнительные рабочие руки и потребителей, продолжающих поддерживать привычное потребление. Но это не популярно и не столь эффективно</w:t>
      </w:r>
      <w:r w:rsidR="00E8035F">
        <w:t>»</w:t>
      </w:r>
      <w:r>
        <w:t>, - пояснил он.</w:t>
      </w:r>
    </w:p>
    <w:p w:rsidR="00940A20" w:rsidRDefault="00940A20" w:rsidP="00940A20">
      <w:r>
        <w:t xml:space="preserve">Доцент кафедры Торгово-промышленной палаты </w:t>
      </w:r>
      <w:r w:rsidR="00E8035F">
        <w:t>«</w:t>
      </w:r>
      <w:r>
        <w:t>Управление человеческими ресурсами</w:t>
      </w:r>
      <w:r w:rsidR="00E8035F">
        <w:t>»</w:t>
      </w:r>
      <w:r>
        <w:t xml:space="preserve"> РЭУ им. Г.В. Плеханова Людмила Иванова-Швец, в свою очередь, обратила внимание на то, что в других странах лица старшего и </w:t>
      </w:r>
      <w:proofErr w:type="spellStart"/>
      <w:r>
        <w:t>предпенсионного</w:t>
      </w:r>
      <w:proofErr w:type="spellEnd"/>
      <w:r>
        <w:t xml:space="preserve"> возраста более активно вовлечены в экономику. </w:t>
      </w:r>
      <w:r w:rsidR="00E8035F">
        <w:t>«</w:t>
      </w:r>
      <w:r>
        <w:t xml:space="preserve">А у нас при публичной демонстрации </w:t>
      </w:r>
      <w:proofErr w:type="spellStart"/>
      <w:r>
        <w:t>противодискриминационной</w:t>
      </w:r>
      <w:proofErr w:type="spellEnd"/>
      <w:r>
        <w:t xml:space="preserve"> политики в реальности дискриминация по возрасту существует, и зачастую лицам старшего поколения трудоустроиться очень непросто, да и предлагаются им самые низкооплачиваемые рабочие места</w:t>
      </w:r>
      <w:r w:rsidR="00E8035F">
        <w:t>»</w:t>
      </w:r>
      <w:r>
        <w:t>, - говорит эксперт.</w:t>
      </w:r>
    </w:p>
    <w:p w:rsidR="00940A20" w:rsidRDefault="00940A20" w:rsidP="00940A20">
      <w:r>
        <w:t xml:space="preserve">И это иногда может касаться не только тех, у кого уже наступил или вот-вот наступит пенсионный возраст, но и тех, у кого, казалось бы, в запасе еще 5-10-15 лет. </w:t>
      </w:r>
      <w:r w:rsidR="00E8035F">
        <w:t>«</w:t>
      </w:r>
      <w:r>
        <w:t>Понятно, что работники старшего поколения могут быть неконкурентоспособны из-за устаревания знаний, - добавила Иванова-Швец. - Но работодатели и сами не всегда готовы за свой счет их обучать</w:t>
      </w:r>
      <w:r w:rsidR="00E8035F">
        <w:t>»</w:t>
      </w:r>
      <w:r>
        <w:t>.</w:t>
      </w:r>
    </w:p>
    <w:p w:rsidR="00940A20" w:rsidRPr="00940A20" w:rsidRDefault="00EB6E0F" w:rsidP="00940A20">
      <w:hyperlink r:id="rId15" w:history="1">
        <w:r w:rsidR="00940A20" w:rsidRPr="006E245B">
          <w:rPr>
            <w:rStyle w:val="a3"/>
          </w:rPr>
          <w:t>https://www.ng.ru/economics/2023-01-23/1_8641_2023.html</w:t>
        </w:r>
      </w:hyperlink>
      <w:r w:rsidR="00940A20">
        <w:t xml:space="preserve"> </w:t>
      </w:r>
    </w:p>
    <w:p w:rsidR="00E30565" w:rsidRPr="00940A20" w:rsidRDefault="00E30565" w:rsidP="00E30565">
      <w:pPr>
        <w:pStyle w:val="2"/>
      </w:pPr>
      <w:bookmarkStart w:id="45" w:name="ф3"/>
      <w:bookmarkStart w:id="46" w:name="_Toc125441765"/>
      <w:bookmarkEnd w:id="45"/>
      <w:proofErr w:type="spellStart"/>
      <w:r w:rsidRPr="00940A20">
        <w:t>Forbes</w:t>
      </w:r>
      <w:proofErr w:type="spellEnd"/>
      <w:r w:rsidRPr="00940A20">
        <w:t>, 23.01.2023, Правительство продлило некоторым компаниям отсрочку от уплаты страховых взносов</w:t>
      </w:r>
      <w:bookmarkEnd w:id="46"/>
    </w:p>
    <w:p w:rsidR="00E30565" w:rsidRDefault="00E30565" w:rsidP="00E8035F">
      <w:pPr>
        <w:pStyle w:val="3"/>
      </w:pPr>
      <w:bookmarkStart w:id="47" w:name="_Toc125441766"/>
      <w:r>
        <w:t xml:space="preserve">Правительство продлило для ряда компаний отсрочку по уплате страховых взносов, действующую с весны 2022 года. Премьер </w:t>
      </w:r>
      <w:proofErr w:type="spellStart"/>
      <w:r>
        <w:t>Мишустин</w:t>
      </w:r>
      <w:proofErr w:type="spellEnd"/>
      <w:r>
        <w:t xml:space="preserve"> заявил, что отсрочка позволит бизнесу использовать высвободившиеся ресурсы в первую очередь на выплату зарплат</w:t>
      </w:r>
      <w:bookmarkEnd w:id="47"/>
    </w:p>
    <w:p w:rsidR="00E30565" w:rsidRDefault="00E30565" w:rsidP="00E30565">
      <w:r>
        <w:t xml:space="preserve">Правительство продлило для ряда компаний отсрочку по уплате страховых взносов, которая действует с весны 2022 года, сообщил премьер Михаил </w:t>
      </w:r>
      <w:proofErr w:type="spellStart"/>
      <w:r>
        <w:t>Мишустин</w:t>
      </w:r>
      <w:proofErr w:type="spellEnd"/>
      <w:r>
        <w:t xml:space="preserve"> на оперативном совещании с вице-премьерами. Он уточнил, что отсрочка продлевается для тех компаний, которые ею уже воспользовались.</w:t>
      </w:r>
    </w:p>
    <w:p w:rsidR="00E30565" w:rsidRDefault="00E30565" w:rsidP="00E30565">
      <w:r>
        <w:t xml:space="preserve">Среди них — предприятия в сфере здравоохранения, науки, культуры, туризма, спорта, производства пищевых продуктов и текстиля. Всего отсрочка по выплате страховых взносов коснется предприятий 70 видов деятельности. </w:t>
      </w:r>
      <w:r w:rsidR="00E8035F">
        <w:t>«</w:t>
      </w:r>
      <w:r>
        <w:t>Если раньше такие организации должны были внести платежи до конца апреля текущего года, то теперь — не позднее 28 мая 2024-го</w:t>
      </w:r>
      <w:r w:rsidR="00E8035F">
        <w:t>»</w:t>
      </w:r>
      <w:r>
        <w:t xml:space="preserve">, — сказал </w:t>
      </w:r>
      <w:proofErr w:type="spellStart"/>
      <w:r>
        <w:t>Мишустин</w:t>
      </w:r>
      <w:proofErr w:type="spellEnd"/>
      <w:r>
        <w:t>.</w:t>
      </w:r>
    </w:p>
    <w:p w:rsidR="00E30565" w:rsidRDefault="00E30565" w:rsidP="00E30565">
      <w:r>
        <w:lastRenderedPageBreak/>
        <w:t xml:space="preserve">Для индивидуальных предпринимателей, занятых в этих секторах экономики и получивших отсрочку по взносам, начисленным за 2021 год с дохода, превышающего 300 000 рублей, платежи перенесли до 1 мая 2024 года. Для компаний по 30 направлениям деятельности, среди которых выпуск лекарств, сельское хозяйство, строительство и телекоммуникации, отсрочка по выплате страховых взносов за </w:t>
      </w:r>
      <w:proofErr w:type="gramStart"/>
      <w:r>
        <w:t>третий  квартал</w:t>
      </w:r>
      <w:proofErr w:type="gramEnd"/>
      <w:r>
        <w:t xml:space="preserve"> прошлого года продлена до 28 мая 2024 года. </w:t>
      </w:r>
    </w:p>
    <w:p w:rsidR="00E30565" w:rsidRDefault="00E30565" w:rsidP="00E30565">
      <w:proofErr w:type="spellStart"/>
      <w:r>
        <w:t>Мишустин</w:t>
      </w:r>
      <w:proofErr w:type="spellEnd"/>
      <w:r>
        <w:t xml:space="preserve"> подчеркнул, что решение об отсрочке по уплате страховых взносов позволит бизнесу и дальше использовать высвободившиеся ресурсы на текущие расходы, прежде всего зарплаты сотрудникам, развитие и модернизацию производства, перестройку логистики.</w:t>
      </w:r>
    </w:p>
    <w:p w:rsidR="00E30565" w:rsidRDefault="00E30565" w:rsidP="00E30565">
      <w:r>
        <w:t>Осенью 2022 года стало известно о решении российских властей повысить платежи бизнеса по страховым взносам после объединения Пенсионного фонда и Фонда социального страхования. Предельная величина базы для начисления страховых взносов с 1 января 2023 года была установлена в размере 1,917 млн рублей. Бизнес назвал это решение сюрпризом: в предложениях Минтруда, которые обсуждались с экспертным сообществом, говорилось, что единая база, облагаемая полными взносами, составит 1,565 млн рублей.</w:t>
      </w:r>
    </w:p>
    <w:p w:rsidR="00D1642B" w:rsidRDefault="00EB6E0F" w:rsidP="00E30565">
      <w:hyperlink r:id="rId16" w:history="1">
        <w:r w:rsidR="00E30565" w:rsidRPr="00CA1AF9">
          <w:rPr>
            <w:rStyle w:val="a3"/>
          </w:rPr>
          <w:t>https://www.forbes.ru/finansy/484056-pravitel-stvo-prodlilo-nekotorym-kompaniam-otsrocku-ot-uplaty-strahovyh-vznosov?utm_source=yxnews&amp;utm_medium=desktop&amp;utm_referrer=https%3A%2F%2Fdzen.ru%2Fnews%2Fsearch%3Ftext%3D</w:t>
        </w:r>
      </w:hyperlink>
    </w:p>
    <w:p w:rsidR="009257E5" w:rsidRPr="00940A20" w:rsidRDefault="009257E5" w:rsidP="009257E5">
      <w:pPr>
        <w:pStyle w:val="2"/>
      </w:pPr>
      <w:bookmarkStart w:id="48" w:name="ф4"/>
      <w:bookmarkStart w:id="49" w:name="_Toc125441767"/>
      <w:bookmarkEnd w:id="48"/>
      <w:r w:rsidRPr="00940A20">
        <w:t>Парламентская газета, 23.01.2023, Бибикова напомнила, какие льготы положены гражданам с инвалидностью</w:t>
      </w:r>
      <w:bookmarkEnd w:id="49"/>
    </w:p>
    <w:p w:rsidR="009257E5" w:rsidRDefault="009257E5" w:rsidP="00E8035F">
      <w:pPr>
        <w:pStyle w:val="3"/>
      </w:pPr>
      <w:bookmarkStart w:id="50" w:name="_Toc125441768"/>
      <w:r>
        <w:t xml:space="preserve">Для граждан с инвалидностью предусмотрено несколько вариантов пенсий, в том числе </w:t>
      </w:r>
      <w:proofErr w:type="spellStart"/>
      <w:r>
        <w:t>госпенсия</w:t>
      </w:r>
      <w:proofErr w:type="spellEnd"/>
      <w:r>
        <w:t xml:space="preserve"> по состоянию здоровья или социальная пенсия по инвалидности. Об этом зампредседателя Комитета Совета Федерации по социальной политике Елена Бибикова заявила в своем </w:t>
      </w:r>
      <w:proofErr w:type="spellStart"/>
      <w:r>
        <w:t>Telegram</w:t>
      </w:r>
      <w:proofErr w:type="spellEnd"/>
      <w:r>
        <w:t>-канале.</w:t>
      </w:r>
      <w:bookmarkEnd w:id="50"/>
    </w:p>
    <w:p w:rsidR="009257E5" w:rsidRDefault="009257E5" w:rsidP="009257E5">
      <w:r>
        <w:t>Она уточнила, что сейчас в России проживает свыше 10,2 миллиона человек с инвалидностью, при этом среди них на 1,3 миллиона больше женщин.</w:t>
      </w:r>
    </w:p>
    <w:p w:rsidR="009257E5" w:rsidRDefault="009257E5" w:rsidP="009257E5">
      <w:r>
        <w:t>Среди возможных для них вариантов пенсионного обеспечения она указала</w:t>
      </w:r>
      <w:r w:rsidR="00670543">
        <w:t>:</w:t>
      </w:r>
    </w:p>
    <w:p w:rsidR="009257E5" w:rsidRDefault="009257E5" w:rsidP="009257E5">
      <w:r>
        <w:t xml:space="preserve">государственную пенсию по инвалидности: она полагается военным, которые стали инвалидами в ходе службы, в том числе по мобилизации, участникам Великой Отечественной войны, инвалидам-чернобыльцам и гражданам, награжденным знаком </w:t>
      </w:r>
      <w:r w:rsidR="00E8035F">
        <w:t>«</w:t>
      </w:r>
      <w:r>
        <w:t>Жителю блокадного Ленинграда</w:t>
      </w:r>
      <w:r w:rsidR="00E8035F">
        <w:t>»</w:t>
      </w:r>
      <w:r>
        <w:t xml:space="preserve"> или </w:t>
      </w:r>
      <w:r w:rsidR="00E8035F">
        <w:t>«</w:t>
      </w:r>
      <w:r>
        <w:t>Житель осажденного Севастополя</w:t>
      </w:r>
      <w:r w:rsidR="00E8035F">
        <w:t>»</w:t>
      </w:r>
      <w:r>
        <w:t xml:space="preserve"> (при наличии инвалидности);</w:t>
      </w:r>
    </w:p>
    <w:p w:rsidR="009257E5" w:rsidRDefault="009257E5" w:rsidP="009257E5">
      <w:r>
        <w:t>страховую пенсию по инвалидности: ее выплатят гражданам с любой группой инвалидности при наличии работы вне зависимости от стажа;</w:t>
      </w:r>
    </w:p>
    <w:p w:rsidR="009257E5" w:rsidRDefault="009257E5" w:rsidP="009257E5">
      <w:r>
        <w:t xml:space="preserve">социальную пенсию по инвалидности: на нее могут рассчитывать граждане, не имеющие права на страховую или </w:t>
      </w:r>
      <w:proofErr w:type="spellStart"/>
      <w:r>
        <w:t>госпенсию</w:t>
      </w:r>
      <w:proofErr w:type="spellEnd"/>
      <w:r>
        <w:t xml:space="preserve"> по инвалидности, а также дети-инвалиды.</w:t>
      </w:r>
    </w:p>
    <w:p w:rsidR="009257E5" w:rsidRDefault="009257E5" w:rsidP="009257E5">
      <w:r>
        <w:lastRenderedPageBreak/>
        <w:t>Сенатор заметила, что такие выплаты производят без подачи заявок на основании документов федерального учреждения медико-социальной экспертизы на срок установления группы инвалидности.</w:t>
      </w:r>
    </w:p>
    <w:p w:rsidR="009257E5" w:rsidRDefault="00E8035F" w:rsidP="009257E5">
      <w:r>
        <w:t>«</w:t>
      </w:r>
      <w:r w:rsidR="009257E5">
        <w:t>Размеры государственных и социальных пенсий по инвалидности зависят от группы инвалидности. При назначении страховой пенсии по инвалидности учитываются продолжительность стажа и сумма пенсионных коэффициентов</w:t>
      </w:r>
      <w:r>
        <w:t>»</w:t>
      </w:r>
      <w:r w:rsidR="009257E5">
        <w:t>, — уточнила Бибикова, добавив, что дополнительно к пенсии устанавливается также ежемесячная выплата, в состав которой входит набор социальных услуг.</w:t>
      </w:r>
    </w:p>
    <w:p w:rsidR="009257E5" w:rsidRDefault="00EB6E0F" w:rsidP="009257E5">
      <w:hyperlink r:id="rId17" w:history="1">
        <w:r w:rsidR="009257E5" w:rsidRPr="00CA1AF9">
          <w:rPr>
            <w:rStyle w:val="a3"/>
          </w:rPr>
          <w:t>https://www.pnp.ru/politics/bibikova-napomnila-kakie-lgoty-polozheny-grazhdanam-s-invalidnostyu.html</w:t>
        </w:r>
      </w:hyperlink>
      <w:r w:rsidR="009257E5">
        <w:t xml:space="preserve"> </w:t>
      </w:r>
    </w:p>
    <w:p w:rsidR="00E30565" w:rsidRPr="00940A20" w:rsidRDefault="00E30565" w:rsidP="00E30565">
      <w:pPr>
        <w:pStyle w:val="2"/>
      </w:pPr>
      <w:bookmarkStart w:id="51" w:name="_Toc125441769"/>
      <w:r w:rsidRPr="00940A20">
        <w:t>Pensnews.ru, 23.01.2023, Работающему пенсионеру в 2023 году увольняться нужно осмотрительно</w:t>
      </w:r>
      <w:bookmarkEnd w:id="51"/>
    </w:p>
    <w:p w:rsidR="00E30565" w:rsidRDefault="00E30565" w:rsidP="00E8035F">
      <w:pPr>
        <w:pStyle w:val="3"/>
      </w:pPr>
      <w:bookmarkStart w:id="52" w:name="_Toc125441770"/>
      <w:r>
        <w:t>Pensnews.ru постоянно пишет об ограничении прав работающих пенсионеров. Ситуация в стране складывается просто вопиющая.</w:t>
      </w:r>
      <w:bookmarkEnd w:id="52"/>
    </w:p>
    <w:p w:rsidR="00E30565" w:rsidRDefault="00E30565" w:rsidP="00E30565">
      <w:r>
        <w:t>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p>
    <w:p w:rsidR="00E30565" w:rsidRDefault="00E30565" w:rsidP="00E30565">
      <w:r>
        <w:t>Хуже того. Власти, зная, что работающие пенсионеры периодически увольняются с работы, чтобы у них выплаты все-таки были индексированы, начинают менять правила игры, а то и вовсе закручивать гайки.</w:t>
      </w:r>
    </w:p>
    <w:p w:rsidR="00E30565" w:rsidRDefault="00E30565" w:rsidP="00E30565">
      <w:r>
        <w:t xml:space="preserve">Так, в связи с изменениями, которые были внесены в законодательство в конце 2022 года, теперь увольняющийся работающий пенсионер, чтобы не потерять положенное, должен знать некоторые особенности </w:t>
      </w:r>
      <w:proofErr w:type="gramStart"/>
      <w:r>
        <w:t>этого казалось бы</w:t>
      </w:r>
      <w:proofErr w:type="gramEnd"/>
      <w:r>
        <w:t xml:space="preserve"> несложного процесса.</w:t>
      </w:r>
    </w:p>
    <w:p w:rsidR="00E30565" w:rsidRDefault="00E30565" w:rsidP="00E30565">
      <w:r>
        <w:t xml:space="preserve">В целом нужно понимать, что ликвидация </w:t>
      </w:r>
      <w:r w:rsidR="00E8035F" w:rsidRPr="00E8035F">
        <w:rPr>
          <w:b/>
        </w:rPr>
        <w:t>ПФР</w:t>
      </w:r>
      <w:r>
        <w:t xml:space="preserve"> и образование нового Фонда пенсионного и социального страхования (</w:t>
      </w:r>
      <w:proofErr w:type="spellStart"/>
      <w:r>
        <w:t>Соцфонда</w:t>
      </w:r>
      <w:proofErr w:type="spellEnd"/>
      <w:r>
        <w:t>) не повлияло на основную массу прав, причитающихся работающему пенсионеру при увольнении. Но некоторые нюансы все же есть.</w:t>
      </w:r>
    </w:p>
    <w:p w:rsidR="00E30565" w:rsidRDefault="00E30565" w:rsidP="00E30565">
      <w:r>
        <w:t>В частности, начиная с января 2023 года сократится срок, по истечении которого будет произведен перерасчет пенсии работающему пенсионеру. Напомним, что если раньше этот процесс занимал порядка 3-4 месяцев, то теперь время сократилось практически вдвое. Так, работающему пенсионеру уволившемуся в январе пенсионеру, первая пенсия с перерасчетом поступит уже в марте.</w:t>
      </w:r>
    </w:p>
    <w:p w:rsidR="00E30565" w:rsidRDefault="00E30565" w:rsidP="00E30565">
      <w:r>
        <w:t xml:space="preserve">Произойдет это в связи с нововведениями, которые внесены в Федеральный закон № 400. Изменения коснулись порядка подачи работодателем информации о факте увольнения работника. Известно, что с 2023 года благодаря системе электронной отчетности уже на следующий день после увольнения, работодатель должен сообщить об этом в </w:t>
      </w:r>
      <w:r w:rsidR="00E8035F" w:rsidRPr="00E8035F">
        <w:rPr>
          <w:b/>
        </w:rPr>
        <w:t>ПФР</w:t>
      </w:r>
      <w:r>
        <w:t>, путем подачи специального отчета.</w:t>
      </w:r>
    </w:p>
    <w:p w:rsidR="00E30565" w:rsidRDefault="00E30565" w:rsidP="00E30565">
      <w:r>
        <w:t xml:space="preserve">Кроме того, теперь у нового Фонда приостановить или прекратить платить пенсию по основанию </w:t>
      </w:r>
      <w:r w:rsidR="00E8035F">
        <w:t>«</w:t>
      </w:r>
      <w:r>
        <w:t>неполучение с банковского вклада в течении 6 и более месяцев</w:t>
      </w:r>
      <w:r w:rsidR="00E8035F">
        <w:t>»</w:t>
      </w:r>
      <w:r>
        <w:t xml:space="preserve"> не </w:t>
      </w:r>
      <w:r>
        <w:lastRenderedPageBreak/>
        <w:t>получится. Конституционный суд внес разъяснения и теперь пенсию со счета можно не снимать сколько угодно долго.</w:t>
      </w:r>
    </w:p>
    <w:p w:rsidR="00E30565" w:rsidRDefault="00E30565" w:rsidP="00E30565">
      <w:r>
        <w:t>Сохранится за работающим пенсионером и право уволиться без отработки, однако воспользоваться такой преференцией можно только один раз за всю трудовую деятельность.</w:t>
      </w:r>
    </w:p>
    <w:p w:rsidR="00E30565" w:rsidRDefault="00E30565" w:rsidP="00E30565">
      <w:r>
        <w:t>В остальном права и гарантии пенсионера при увольнении остались прежними.</w:t>
      </w:r>
    </w:p>
    <w:p w:rsidR="00E30565" w:rsidRDefault="00E30565" w:rsidP="00E30565">
      <w:r>
        <w:t>К сожалению, за период, в который пенсионер не получал индексацию, перерасчета не сделают, поэтому получить кругленькую сумму при увольнении за все годы не получится.</w:t>
      </w:r>
    </w:p>
    <w:p w:rsidR="00E30565" w:rsidRDefault="00E30565" w:rsidP="00E30565">
      <w:r>
        <w:t xml:space="preserve">Принимая решение об увольнении, работающий пенсионер должен точно понимать, что увольнение это его право, никто и никогда не может принудить его к этому, а также четко </w:t>
      </w:r>
      <w:proofErr w:type="spellStart"/>
      <w:r>
        <w:t>осозновать</w:t>
      </w:r>
      <w:proofErr w:type="spellEnd"/>
      <w:r>
        <w:t xml:space="preserve"> последствия этого решения.</w:t>
      </w:r>
    </w:p>
    <w:p w:rsidR="00E30565" w:rsidRDefault="00EB6E0F" w:rsidP="00E30565">
      <w:hyperlink r:id="rId18" w:history="1">
        <w:r w:rsidR="00E30565" w:rsidRPr="00CA1AF9">
          <w:rPr>
            <w:rStyle w:val="a3"/>
          </w:rPr>
          <w:t>https://pensnews.ru/article/6894</w:t>
        </w:r>
      </w:hyperlink>
    </w:p>
    <w:p w:rsidR="00D85902" w:rsidRPr="00940A20" w:rsidRDefault="00D85902" w:rsidP="00D85902">
      <w:pPr>
        <w:pStyle w:val="2"/>
      </w:pPr>
      <w:bookmarkStart w:id="53" w:name="_Toc125441771"/>
      <w:r w:rsidRPr="00940A20">
        <w:t>spravedlivo.ru, 23.01.2023, Сергей Миронов: партия власти отказалась повышать пенсии</w:t>
      </w:r>
      <w:bookmarkEnd w:id="53"/>
    </w:p>
    <w:p w:rsidR="00D85902" w:rsidRDefault="00D85902" w:rsidP="00E8035F">
      <w:pPr>
        <w:pStyle w:val="3"/>
      </w:pPr>
      <w:bookmarkStart w:id="54" w:name="_Toc125441772"/>
      <w:r>
        <w:t xml:space="preserve">Председатель Партии СПРАВЕДЛИВАЯ РОССИЯ – ЗА ПРАВДУ, руководитель партийной фракции в Госдуме Сергей Миронов сообщил, что из-за антинародной позиции депутатов от </w:t>
      </w:r>
      <w:r w:rsidR="00E8035F">
        <w:t>«</w:t>
      </w:r>
      <w:r>
        <w:t>Единой России</w:t>
      </w:r>
      <w:r w:rsidR="00E8035F">
        <w:t>»</w:t>
      </w:r>
      <w:r>
        <w:t xml:space="preserve"> Госдума отклонила законопроект социалистов об увеличении минимальных пенсий до 40% от размера заработной платы, которую гражданин получал в течение 12 месяцев до ухода на пенсию.</w:t>
      </w:r>
      <w:bookmarkEnd w:id="54"/>
    </w:p>
    <w:p w:rsidR="00D85902" w:rsidRDefault="00D85902" w:rsidP="00D85902">
      <w:r>
        <w:t xml:space="preserve">Как пояснил парламентарий, фракция </w:t>
      </w:r>
      <w:r w:rsidR="00E8035F">
        <w:t>«</w:t>
      </w:r>
      <w:r>
        <w:t>СРЗП</w:t>
      </w:r>
      <w:r w:rsidR="00E8035F">
        <w:t>»</w:t>
      </w:r>
      <w:r>
        <w:t xml:space="preserve"> предлагала внести изменения в российскую пенсионную систему в соответствии с Конвенцией Международной организации труда №102 </w:t>
      </w:r>
      <w:r w:rsidR="00E8035F">
        <w:t>«</w:t>
      </w:r>
      <w:r>
        <w:t>О минимальных нормах социального обеспечения</w:t>
      </w:r>
      <w:r w:rsidR="00E8035F">
        <w:t>»</w:t>
      </w:r>
      <w:r>
        <w:t>, согласно которой пенсия по старости не должна быть меньше 40% заработной платы, получаемой до ухода на заслуженный отдых.</w:t>
      </w:r>
    </w:p>
    <w:p w:rsidR="00D85902" w:rsidRDefault="00E8035F" w:rsidP="00D85902">
      <w:r>
        <w:t>«</w:t>
      </w:r>
      <w:r w:rsidR="00D85902">
        <w:t xml:space="preserve">Россия ратифицировала Конвенцию еще в 2018 году, нужно выполнять ее требования, а не беззастенчиво их перевирать, утверждая, что уровень 40% у нас давно достигнут. В МОТ четко указывали не на средние показатели, выдуманные нашими чиновниками, чтобы скрыть масштаб бедности в стране, а на конкретный заработок конкретного человека. Таким образом, с принятием закона мы бы не только увеличили пенсии, но и восстановили зависимость между размерами пособий и зарплат, чтобы людей не морочили непонятными баллами. Однако усилиями </w:t>
      </w:r>
      <w:r>
        <w:t>«</w:t>
      </w:r>
      <w:r w:rsidR="00D85902">
        <w:t>ЕР</w:t>
      </w:r>
      <w:r>
        <w:t>»</w:t>
      </w:r>
      <w:r w:rsidR="00D85902">
        <w:t xml:space="preserve"> закон был провален, они просто отказались голосовать</w:t>
      </w:r>
      <w:r>
        <w:t>»</w:t>
      </w:r>
      <w:r w:rsidR="00D85902">
        <w:t>, – подчеркнул Сергей Миронов.</w:t>
      </w:r>
    </w:p>
    <w:p w:rsidR="00E30565" w:rsidRDefault="00EB6E0F" w:rsidP="00D85902">
      <w:hyperlink r:id="rId19" w:history="1">
        <w:r w:rsidR="00D85902" w:rsidRPr="00CA1AF9">
          <w:rPr>
            <w:rStyle w:val="a3"/>
          </w:rPr>
          <w:t>https://spravedlivo.ru/12822610?utm_source=yxnews&amp;utm_medium=desktop&amp;utm_referrer=https%3A%2F%2Fdzen.ru%2Fnews%2Fsearch%3Ftext%3D</w:t>
        </w:r>
      </w:hyperlink>
    </w:p>
    <w:p w:rsidR="00E8035F" w:rsidRPr="00940A20" w:rsidRDefault="00E8035F" w:rsidP="00E8035F">
      <w:pPr>
        <w:pStyle w:val="2"/>
      </w:pPr>
      <w:bookmarkStart w:id="55" w:name="ф5"/>
      <w:bookmarkStart w:id="56" w:name="_Toc125441773"/>
      <w:bookmarkEnd w:id="55"/>
      <w:r w:rsidRPr="00E8035F">
        <w:lastRenderedPageBreak/>
        <w:t>ТАСС</w:t>
      </w:r>
      <w:r w:rsidRPr="00940A20">
        <w:t>, 2</w:t>
      </w:r>
      <w:r>
        <w:t>4</w:t>
      </w:r>
      <w:r w:rsidRPr="00940A20">
        <w:t xml:space="preserve">.01.2023, </w:t>
      </w:r>
      <w:proofErr w:type="gramStart"/>
      <w:r w:rsidRPr="00E8035F">
        <w:t>В</w:t>
      </w:r>
      <w:proofErr w:type="gramEnd"/>
      <w:r w:rsidRPr="00E8035F">
        <w:t xml:space="preserve"> </w:t>
      </w:r>
      <w:proofErr w:type="spellStart"/>
      <w:r w:rsidRPr="00E8035F">
        <w:t>кабмин</w:t>
      </w:r>
      <w:proofErr w:type="spellEnd"/>
      <w:r w:rsidRPr="00E8035F">
        <w:t xml:space="preserve"> направили проект о снижении пенсионного возраста в новых регионах РФ</w:t>
      </w:r>
      <w:bookmarkEnd w:id="56"/>
    </w:p>
    <w:p w:rsidR="00E8035F" w:rsidRDefault="00E8035F" w:rsidP="00E8035F">
      <w:pPr>
        <w:pStyle w:val="3"/>
      </w:pPr>
      <w:bookmarkStart w:id="57" w:name="_Toc125441774"/>
      <w:r>
        <w:t>Депутаты Госдумы от фракции «Справедливая Россия - За правду» во главе с их лидером Сергеем Мироновым направили на заключение в правительство РФ законопроект, которым предлагается установить возраст выхода на пенсию в 60 лет для мужчин и 55 лет для женщин, работающих в Донецкой и Луганской народных республиках, Запорожской и Херсонской областях. Копия документа есть в распоряжении ТАСС.</w:t>
      </w:r>
      <w:bookmarkEnd w:id="57"/>
    </w:p>
    <w:p w:rsidR="00E8035F" w:rsidRDefault="00E8035F" w:rsidP="00E8035F">
      <w:r>
        <w:t>«До вхождения в состав России пенсионный возраст в ДНР и ЛНР составлял 60 лет для мужчин и 55 лет для женщин, а в Запорожской и Херсонской областях - 60 лет. Получается, что пенсионные условия для наших новых сограждан ухудшились. Такую ситуацию нужно срочно менять. Тем более что нынешние условия жизни на этих территориях гораздо сложнее, чем в других регионах РФ», - сказал ТАСС Миронов.</w:t>
      </w:r>
    </w:p>
    <w:p w:rsidR="00E8035F" w:rsidRDefault="00E8035F" w:rsidP="00E8035F">
      <w:r>
        <w:t>«Убежден, что необходимо предоставить жителям этих территорий, достигшим возраста 60 (мужчины) и 55 лет (женщины), право на пенсию по старости. Это не только восстановит социальную справедливость, но и создаст дополнительную мотивацию трудиться на этих землях», - подчеркнул он.</w:t>
      </w:r>
    </w:p>
    <w:p w:rsidR="00E8035F" w:rsidRDefault="00E8035F" w:rsidP="00E8035F">
      <w:r>
        <w:t>Соответствующие поправки предлагается внести в закон «О страховых пенсиях». Нормы законопроекта предлагается распространить на лиц, имеющих страховой стаж не менее 15 лет, полученный в период с 18 марта 2014 года при работе в ДНР, ЛНР, Запорожской и Херсонской областях.</w:t>
      </w:r>
    </w:p>
    <w:p w:rsidR="00E8035F" w:rsidRDefault="00EB6E0F" w:rsidP="00E8035F">
      <w:hyperlink r:id="rId20" w:history="1">
        <w:r w:rsidR="00E8035F" w:rsidRPr="00943E7F">
          <w:rPr>
            <w:rStyle w:val="a3"/>
          </w:rPr>
          <w:t>https://tass.ru/ekonomika/16866955</w:t>
        </w:r>
      </w:hyperlink>
    </w:p>
    <w:p w:rsidR="00E21C56" w:rsidRPr="00940A20" w:rsidRDefault="00E21C56" w:rsidP="00E21C56">
      <w:pPr>
        <w:pStyle w:val="2"/>
      </w:pPr>
      <w:bookmarkStart w:id="58" w:name="_Toc125441775"/>
      <w:r w:rsidRPr="00940A20">
        <w:t>DEITA.RU, 23.01.2023, Деньги не придут: озвучено, кому могут прекратить выплату пенсий</w:t>
      </w:r>
      <w:bookmarkEnd w:id="58"/>
    </w:p>
    <w:p w:rsidR="00E21C56" w:rsidRDefault="00E21C56" w:rsidP="00E8035F">
      <w:pPr>
        <w:pStyle w:val="3"/>
      </w:pPr>
      <w:bookmarkStart w:id="59" w:name="_Toc125441776"/>
      <w:r>
        <w:t xml:space="preserve">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w:t>
      </w:r>
      <w:proofErr w:type="spellStart"/>
      <w:r>
        <w:t>Бессараб</w:t>
      </w:r>
      <w:proofErr w:type="spellEnd"/>
      <w:r>
        <w:t>, сообщает ИА DEITA.RU.</w:t>
      </w:r>
      <w:bookmarkEnd w:id="59"/>
    </w:p>
    <w:p w:rsidR="00E21C56" w:rsidRDefault="00E21C56" w:rsidP="00E21C56">
      <w:r>
        <w:t>По её словам, чаще всего выплату пенсии приостанавливают тем россиянам, которые имеют проблемы со справками об обучении или потере кормильца. Так, в частности, трудности в процессе назначения пенсии могут возникать из-за того, что иностранные образовательные организации не приняли единую форму документов.</w:t>
      </w:r>
    </w:p>
    <w:p w:rsidR="00E21C56" w:rsidRDefault="00E21C56" w:rsidP="00E21C56">
      <w:r>
        <w:t xml:space="preserve">В этом случае, как объяснила парламентарий, СФР может каждый раз запрашивать нужную информацию в учебном учреждении и только после подтверждения необходимых сведений восстанавливать право гражданина на получение пенсии. Как правило, выплаты возобновляются в самые кратчайшие сроки, отметила </w:t>
      </w:r>
      <w:proofErr w:type="spellStart"/>
      <w:r>
        <w:t>Бессараб</w:t>
      </w:r>
      <w:proofErr w:type="spellEnd"/>
      <w:r>
        <w:t>.</w:t>
      </w:r>
    </w:p>
    <w:p w:rsidR="00E21C56" w:rsidRDefault="00E21C56" w:rsidP="00E21C56">
      <w:r>
        <w:t>Как оказалось, пенсию снова начинают платить с первого числа следующего месяца, когда человек подал соответствующее заявление и предоставил доказательства устранения несоответствий критериям получателя пенсии. После этого выплачиваются все деньги, которые люди должны были получить за всё время приостановки выплат.</w:t>
      </w:r>
    </w:p>
    <w:p w:rsidR="00E21C56" w:rsidRDefault="00EB6E0F" w:rsidP="00E21C56">
      <w:hyperlink r:id="rId21" w:history="1">
        <w:r w:rsidR="00E21C56" w:rsidRPr="00CA1AF9">
          <w:rPr>
            <w:rStyle w:val="a3"/>
          </w:rPr>
          <w:t>https://deita.ru/article/530698</w:t>
        </w:r>
      </w:hyperlink>
      <w:r w:rsidR="00E21C56">
        <w:t xml:space="preserve"> </w:t>
      </w:r>
    </w:p>
    <w:p w:rsidR="00E21C56" w:rsidRPr="00940A20" w:rsidRDefault="00E21C56" w:rsidP="00E21C56">
      <w:pPr>
        <w:pStyle w:val="2"/>
      </w:pPr>
      <w:bookmarkStart w:id="60" w:name="ф6"/>
      <w:bookmarkStart w:id="61" w:name="_Toc125441777"/>
      <w:bookmarkEnd w:id="60"/>
      <w:r w:rsidRPr="00940A20">
        <w:lastRenderedPageBreak/>
        <w:t xml:space="preserve">DEITA.RU, 23.01.2023, </w:t>
      </w:r>
      <w:proofErr w:type="gramStart"/>
      <w:r w:rsidRPr="00940A20">
        <w:t>Что</w:t>
      </w:r>
      <w:proofErr w:type="gramEnd"/>
      <w:r w:rsidRPr="00940A20">
        <w:t xml:space="preserve"> ждёт всех пенсионеров, работавших до 2015 года</w:t>
      </w:r>
      <w:bookmarkEnd w:id="61"/>
    </w:p>
    <w:p w:rsidR="00E21C56" w:rsidRDefault="00E21C56" w:rsidP="00E8035F">
      <w:pPr>
        <w:pStyle w:val="3"/>
      </w:pPr>
      <w:bookmarkStart w:id="62" w:name="_Toc125441778"/>
      <w:r>
        <w:t>С 2015 года в России установили новый порядок формирования пенсионных прав граждан. Об этом россиянам напомнили в Социальном фонде страны, сообщает ИА DEITA.RU.</w:t>
      </w:r>
      <w:bookmarkEnd w:id="62"/>
    </w:p>
    <w:p w:rsidR="00E21C56" w:rsidRDefault="00E21C56" w:rsidP="00E21C56">
      <w:r>
        <w:t>Главным изменением, вступившимся в силу с 2015 года, стало ежегодное увеличение необходимого стажа на 1 год. Также минимальная величина ИПК была установлена в размере 6,6 и каждый год она увеличивается на 2,4.</w:t>
      </w:r>
    </w:p>
    <w:p w:rsidR="00E21C56" w:rsidRDefault="00E21C56" w:rsidP="00E21C56">
      <w:r>
        <w:t xml:space="preserve">В этой связи, как предупредили в </w:t>
      </w:r>
      <w:r w:rsidR="00E8035F" w:rsidRPr="00E8035F">
        <w:rPr>
          <w:b/>
        </w:rPr>
        <w:t>ПФР</w:t>
      </w:r>
      <w:r>
        <w:t>, все трудовые пенсии, которые уже были назначены до 1 января 2015 года, автоматически будут пересчитаны по новой формуле. Если при перерасчёте по новым правилам пенсия не достигнет размера по состоянию на 1 января 2015 года, то тогда пенсионеру будет выплачиваться пенсия в прежнем размере.</w:t>
      </w:r>
    </w:p>
    <w:p w:rsidR="00E21C56" w:rsidRDefault="00E21C56" w:rsidP="00E21C56">
      <w:r>
        <w:t>Так что те, кто вышел на пенсию до 1 января 2015 года, может не переживать на счёт того, что размер его пенсии снизится. Более того, таким людям будут сохранены все ранее сформированные пенсионные права и учтены при назначении пенсии в полном объёме.</w:t>
      </w:r>
    </w:p>
    <w:p w:rsidR="00E21C56" w:rsidRDefault="00EB6E0F" w:rsidP="00E21C56">
      <w:hyperlink r:id="rId22" w:history="1">
        <w:r w:rsidR="00E21C56" w:rsidRPr="00CA1AF9">
          <w:rPr>
            <w:rStyle w:val="a3"/>
          </w:rPr>
          <w:t>https://deita.ru/article/530700</w:t>
        </w:r>
      </w:hyperlink>
      <w:r w:rsidR="00E21C56">
        <w:t xml:space="preserve"> </w:t>
      </w:r>
    </w:p>
    <w:p w:rsidR="000910C2" w:rsidRPr="00940A20" w:rsidRDefault="000910C2" w:rsidP="000910C2">
      <w:pPr>
        <w:pStyle w:val="2"/>
      </w:pPr>
      <w:bookmarkStart w:id="63" w:name="_Toc125441779"/>
      <w:r w:rsidRPr="00940A20">
        <w:t xml:space="preserve">PRIMPRESS, 23.01.2023, </w:t>
      </w:r>
      <w:r w:rsidR="00E8035F">
        <w:t>«</w:t>
      </w:r>
      <w:r w:rsidRPr="00940A20">
        <w:t>Повысят еще на два года</w:t>
      </w:r>
      <w:r w:rsidR="00E8035F">
        <w:t>»</w:t>
      </w:r>
      <w:r w:rsidRPr="00940A20">
        <w:t>. Россиян 1966 года рождения и моложе предупредили насчет пенсии</w:t>
      </w:r>
      <w:bookmarkEnd w:id="63"/>
      <w:r w:rsidRPr="00940A20">
        <w:t xml:space="preserve"> </w:t>
      </w:r>
    </w:p>
    <w:p w:rsidR="000910C2" w:rsidRDefault="000910C2" w:rsidP="00E8035F">
      <w:pPr>
        <w:pStyle w:val="3"/>
      </w:pPr>
      <w:bookmarkStart w:id="64" w:name="_Toc125441780"/>
      <w:r>
        <w:t>Российских граждан 1966 года рождения и моложе предупредили насчет пенсии. Людям напомнили о том, что важный показатель для них повысят еще на два года уже в следующем году. И это важно знать всем, кто соберется выйти на страховую пенсию по старости. Об этом рассказала пенсионный эксперт Анастасия Киреева, сообщает PRIMPRESS.</w:t>
      </w:r>
      <w:bookmarkEnd w:id="64"/>
    </w:p>
    <w:p w:rsidR="000910C2" w:rsidRDefault="000910C2" w:rsidP="000910C2">
      <w:r>
        <w:t>По ее словам, ситуация касается процесса назначения страховой пенсии по старости, на которую рассчитывает большинство граждан нашей страны. В этом году такие пенсии по возрасту назначаться Социальным фондом не будут, поскольку именно таков порядок переходного периода по повышению пенсионного возраста.</w:t>
      </w:r>
    </w:p>
    <w:p w:rsidR="000910C2" w:rsidRDefault="00E8035F" w:rsidP="000910C2">
      <w:r>
        <w:t>«</w:t>
      </w:r>
      <w:r w:rsidR="000910C2">
        <w:t>На пенсию по старости в массовом порядке россияне начнут выходить уже в следующем, 2024 году. И тогда же начнут действовать новые требования для назначения таких выплат</w:t>
      </w:r>
      <w:r>
        <w:t>»</w:t>
      </w:r>
      <w:r w:rsidR="000910C2">
        <w:t>, – рассказала Киреева.</w:t>
      </w:r>
    </w:p>
    <w:p w:rsidR="000910C2" w:rsidRDefault="000910C2" w:rsidP="000910C2">
      <w:r>
        <w:t>Она уточнила, что в следующем году по сравнению с 2022-м значительно изменятся цифры как по требуемому для получения пенсии стажу, так и по пенсионным баллам. Так, минимум для назначения пенсии необходимо будет накопить 28,2 пенсионных балла, тогда как в 2022 году это число составляло 23,4 балла.</w:t>
      </w:r>
    </w:p>
    <w:p w:rsidR="000910C2" w:rsidRDefault="00E8035F" w:rsidP="000910C2">
      <w:r>
        <w:t>«</w:t>
      </w:r>
      <w:r w:rsidR="000910C2">
        <w:t>Что касается минимального объема стажа, то его повысят на два года по сравнению с 2022-м. В прошлом году требовалось минимум 13 лет стажа, а в следующем году порог составит уже 15 лет</w:t>
      </w:r>
      <w:r>
        <w:t>»</w:t>
      </w:r>
      <w:r w:rsidR="000910C2">
        <w:t>, – уточнила эксперт.</w:t>
      </w:r>
    </w:p>
    <w:p w:rsidR="000910C2" w:rsidRDefault="000910C2" w:rsidP="000910C2">
      <w:r>
        <w:t xml:space="preserve">По ее словам, в 2024 году пенсионный возраст по новым условиям наступит у женщин 1966 года рождения, которым исполнится 58 лет, и у мужчин 1961 года рождения, </w:t>
      </w:r>
      <w:r>
        <w:lastRenderedPageBreak/>
        <w:t>которые дойдут до планки в 63 года. Именно этих граждан и коснутся новые требования для назначения страховой пенсии по старости.</w:t>
      </w:r>
    </w:p>
    <w:p w:rsidR="000910C2" w:rsidRDefault="00EB6E0F" w:rsidP="000910C2">
      <w:hyperlink r:id="rId23" w:history="1">
        <w:r w:rsidR="000910C2" w:rsidRPr="00CA1AF9">
          <w:rPr>
            <w:rStyle w:val="a3"/>
          </w:rPr>
          <w:t>https://primpress.ru/article/96429</w:t>
        </w:r>
      </w:hyperlink>
      <w:r w:rsidR="000910C2">
        <w:t xml:space="preserve"> </w:t>
      </w:r>
    </w:p>
    <w:p w:rsidR="009257E5" w:rsidRPr="00940A20" w:rsidRDefault="009257E5" w:rsidP="009257E5">
      <w:pPr>
        <w:pStyle w:val="2"/>
      </w:pPr>
      <w:bookmarkStart w:id="65" w:name="_Toc125441781"/>
      <w:r w:rsidRPr="00940A20">
        <w:t xml:space="preserve">PRIMPRESS, 23.01.2023, </w:t>
      </w:r>
      <w:r w:rsidR="00E8035F">
        <w:t>«</w:t>
      </w:r>
      <w:r w:rsidRPr="00940A20">
        <w:t>Пенсионный возраст будет снижен на пять лет</w:t>
      </w:r>
      <w:r w:rsidR="00E8035F">
        <w:t>»</w:t>
      </w:r>
      <w:r w:rsidRPr="00940A20">
        <w:t>. Россиянам объявили о сюрпризе</w:t>
      </w:r>
      <w:bookmarkEnd w:id="65"/>
      <w:r w:rsidRPr="00940A20">
        <w:t xml:space="preserve"> </w:t>
      </w:r>
    </w:p>
    <w:p w:rsidR="009257E5" w:rsidRDefault="009257E5" w:rsidP="00E8035F">
      <w:pPr>
        <w:pStyle w:val="3"/>
      </w:pPr>
      <w:bookmarkStart w:id="66" w:name="_Toc125441782"/>
      <w:r>
        <w:t>Россиянам рассказали о важном решении, которое позволит снизить пенсионный возраст для многих граждан сразу на пять лет. Соответствующее решение было принято судом в одном из регионов, но может стать прецедентом для жителей других районов страны. Об этом рассказал пенсионный эксперт Сергей Власов, сообщает PRIMPRESS.</w:t>
      </w:r>
      <w:bookmarkEnd w:id="66"/>
    </w:p>
    <w:p w:rsidR="009257E5" w:rsidRDefault="009257E5" w:rsidP="009257E5">
      <w:r>
        <w:t>По его словам, решение, которое коснулось организации процесса выхода на пенсию, принял суд в одном из регионов нашей страны. Речь идет о Волгоградской области. Представители правосудия встали на сторону одного из граждан, который хотел уйти на заслуженный отдых раньше других, но ему не удалось это сделать из-за возникшей загвоздки.</w:t>
      </w:r>
    </w:p>
    <w:p w:rsidR="009257E5" w:rsidRDefault="009257E5" w:rsidP="009257E5">
      <w:r>
        <w:t>Дело в том, что мужчина работал на одном из местных предприятий на термическом участке. Долгие годы гражданин трудился в должности термиста. Сначала у него был третий разряд, а со временем категория повысилась уже до пятого разряда. При этом все годы мужчина работал только на одном заводе, так что его трудовая жизнь была связана лишь с одним учреждением.</w:t>
      </w:r>
    </w:p>
    <w:p w:rsidR="009257E5" w:rsidRDefault="009257E5" w:rsidP="009257E5">
      <w:r>
        <w:t>Когда мужчина обратился к специалистам для назначения ему досрочной пенсии, ему отказали в этом, указав, что по трудовой книжке и другим документам, к которым относятся приказы руководства, а также личная карточка работника, нельзя определить, была ли у гражданина полная занятость на объекте. При этом специалисты признали, что такая работа относится к категории вредных, но вопрос с занятостью остался открытым, а потому назначить пенсию досрочно мужчине не смогли.</w:t>
      </w:r>
    </w:p>
    <w:p w:rsidR="009257E5" w:rsidRDefault="009257E5" w:rsidP="009257E5">
      <w:r>
        <w:t>Работник не согласился с таким положением дел и обратился в суд, где судьи изучили все документы, представленные мужчиной, и встали на его сторону. В вердикте говорится, что занятость сотрудника подтверждается всеми справками от работодателя и по этим документам видно, что мужчина работал полные дни. А кроме того, подчеркнули судьи, пенсионное доказательство не предусматривает дополнительных проверок на этот счет.</w:t>
      </w:r>
    </w:p>
    <w:p w:rsidR="009257E5" w:rsidRDefault="009257E5" w:rsidP="009257E5">
      <w:r>
        <w:t>В итоге суд принял решение включить в общий стаж все спорные периоды для человека и дать ему возможность для раннего выхода на пенсию. Таким образом, подобное решение может помочь выйти на пенсию раньше и другим гражданам в подобной ситуации. Например, если особого стажа накопится у мужчины 10 лет, он сможет выйти на пенсию в 56 лет, тогда как в прошлом году пенсию на общих основаниях назначали в 61 год. То есть пенсионный возраст в таком случае будет снижен на пять лет.</w:t>
      </w:r>
    </w:p>
    <w:p w:rsidR="009257E5" w:rsidRDefault="00EB6E0F" w:rsidP="009257E5">
      <w:hyperlink r:id="rId24" w:history="1">
        <w:r w:rsidR="009257E5" w:rsidRPr="00CA1AF9">
          <w:rPr>
            <w:rStyle w:val="a3"/>
          </w:rPr>
          <w:t>https://primpress.ru/article/96427</w:t>
        </w:r>
      </w:hyperlink>
      <w:r w:rsidR="009257E5">
        <w:t xml:space="preserve"> </w:t>
      </w:r>
    </w:p>
    <w:p w:rsidR="000910C2" w:rsidRPr="00940A20" w:rsidRDefault="000910C2" w:rsidP="000910C2">
      <w:pPr>
        <w:pStyle w:val="2"/>
      </w:pPr>
      <w:bookmarkStart w:id="67" w:name="_Toc125441783"/>
      <w:r w:rsidRPr="00940A20">
        <w:lastRenderedPageBreak/>
        <w:t xml:space="preserve">PRIMPRESS, 23.01.2023, </w:t>
      </w:r>
      <w:proofErr w:type="gramStart"/>
      <w:r w:rsidRPr="00940A20">
        <w:t>В</w:t>
      </w:r>
      <w:proofErr w:type="gramEnd"/>
      <w:r w:rsidRPr="00940A20">
        <w:t xml:space="preserve"> феврале будет индексация и новые доплаты к пенсии. Пенсионерам объявили об изменении</w:t>
      </w:r>
      <w:bookmarkEnd w:id="67"/>
      <w:r w:rsidRPr="00940A20">
        <w:t xml:space="preserve"> </w:t>
      </w:r>
    </w:p>
    <w:p w:rsidR="000910C2" w:rsidRDefault="000910C2" w:rsidP="00E8035F">
      <w:pPr>
        <w:pStyle w:val="3"/>
      </w:pPr>
      <w:bookmarkStart w:id="68" w:name="_Toc125441784"/>
      <w:r>
        <w:t>Пенсионерам рассказали об индексации пенсий, которую смогут получить в феврале те, кто оформил для себя новый статус. Вместе с прибавкой к выплатам такие пожилые граждане получат и право на новые для себя доплаты к пенсии. Об этом рассказал пенсионный эксперт Сергей Власов, сообщает PRIMPRESS.</w:t>
      </w:r>
      <w:bookmarkEnd w:id="68"/>
    </w:p>
    <w:p w:rsidR="000910C2" w:rsidRDefault="000910C2" w:rsidP="000910C2">
      <w:r>
        <w:t>По его словам, получить право на дополнительные для себя деньги смогут пенсионеры, которые продолжают свою трудовую деятельность, находясь уже на пенсии. Как известно, пожилым гражданам, которые продолжают работать на пенсии, не индексируют выплаты. Точнее, индексация им формально начисляется, но не выплачивается, а получить ее можно только после увольнения.</w:t>
      </w:r>
    </w:p>
    <w:p w:rsidR="000910C2" w:rsidRDefault="000910C2" w:rsidP="000910C2">
      <w:r>
        <w:t xml:space="preserve">При этом есть и другой способ, как не оставлять работу, но получить индексацию. Для этого можно оформить себя как </w:t>
      </w:r>
      <w:proofErr w:type="spellStart"/>
      <w:r>
        <w:t>самозанятого</w:t>
      </w:r>
      <w:proofErr w:type="spellEnd"/>
      <w:r>
        <w:t>. Пенсионеры, которые переходят в такой статус, автоматически становятся неработающими для нового объединенного Социального фонда. Ведь такие пожилые граждане не являются участниками программы обязательного пенсионного страхования.</w:t>
      </w:r>
    </w:p>
    <w:p w:rsidR="000910C2" w:rsidRDefault="000910C2" w:rsidP="000910C2">
      <w:r>
        <w:t>Однако для того, чтобы механизм индексации в отношении таких пенсионеров все же начал работать, они не должны отчислять взносы в СФР на добровольной основе, подчеркивает эксперт.</w:t>
      </w:r>
    </w:p>
    <w:p w:rsidR="000910C2" w:rsidRDefault="000910C2" w:rsidP="000910C2">
      <w:r>
        <w:t xml:space="preserve">Также, по его словам, </w:t>
      </w:r>
      <w:proofErr w:type="spellStart"/>
      <w:r>
        <w:t>самозанятые</w:t>
      </w:r>
      <w:proofErr w:type="spellEnd"/>
      <w:r>
        <w:t xml:space="preserve"> пенсионеры получают право на социальную доплату к пенсии, если их ежемесячная выплата ниже прожиточного минимума. Такую доплату пожилому человеку назначат автоматически в том случае, если общий размер пенсии будет ниже минимального для региона.</w:t>
      </w:r>
    </w:p>
    <w:p w:rsidR="000910C2" w:rsidRDefault="000910C2" w:rsidP="000910C2">
      <w:r>
        <w:t xml:space="preserve">По словам эксперта, для тех граждан, которые оформили статус </w:t>
      </w:r>
      <w:proofErr w:type="spellStart"/>
      <w:r>
        <w:t>самозанятых</w:t>
      </w:r>
      <w:proofErr w:type="spellEnd"/>
      <w:r>
        <w:t xml:space="preserve"> недавно, новые правила начнут действовать </w:t>
      </w:r>
      <w:proofErr w:type="gramStart"/>
      <w:r>
        <w:t>в февраля</w:t>
      </w:r>
      <w:proofErr w:type="gramEnd"/>
      <w:r>
        <w:t>. Тогда же такие пенсионеры и смогут получить новые для себя деньги.</w:t>
      </w:r>
    </w:p>
    <w:p w:rsidR="000910C2" w:rsidRDefault="00EB6E0F" w:rsidP="000910C2">
      <w:hyperlink r:id="rId25" w:history="1">
        <w:r w:rsidR="000910C2" w:rsidRPr="00CA1AF9">
          <w:rPr>
            <w:rStyle w:val="a3"/>
          </w:rPr>
          <w:t>https://primpress.ru/article/96426</w:t>
        </w:r>
      </w:hyperlink>
      <w:r w:rsidR="000910C2">
        <w:t xml:space="preserve"> </w:t>
      </w:r>
    </w:p>
    <w:p w:rsidR="000910C2" w:rsidRPr="00940A20" w:rsidRDefault="000910C2" w:rsidP="000910C2">
      <w:pPr>
        <w:pStyle w:val="2"/>
      </w:pPr>
      <w:bookmarkStart w:id="69" w:name="_Toc125441785"/>
      <w:r w:rsidRPr="00940A20">
        <w:t>PRIMPRESS, 23.01.2023, Дождались. Эту сумму получат все без исключения пенсионеры с 23 января</w:t>
      </w:r>
      <w:bookmarkEnd w:id="69"/>
      <w:r w:rsidRPr="00940A20">
        <w:t xml:space="preserve"> </w:t>
      </w:r>
    </w:p>
    <w:p w:rsidR="000910C2" w:rsidRDefault="000910C2" w:rsidP="00E8035F">
      <w:pPr>
        <w:pStyle w:val="3"/>
      </w:pPr>
      <w:bookmarkStart w:id="70" w:name="_Toc125441786"/>
      <w:r>
        <w:t>Пенсионерам рассказали о денежной сумме, которая с января стала доступна в новом размере для всех пожилых граждан. При этом многие пожилые граждане начнут получать такие средства уже с 23 января, поскольку они ждали их весь месяц. А размер зачислений будет зависеть как от региона, так и от объема самой пенсии. Об этом рассказал пенсионный эксперт Сергей Власов, сообщает PRIMPRESS.</w:t>
      </w:r>
      <w:bookmarkEnd w:id="70"/>
    </w:p>
    <w:p w:rsidR="000910C2" w:rsidRDefault="000910C2" w:rsidP="000910C2">
      <w:r>
        <w:t>По его словам, новые денежные суммы стали доступны для пенсионеров с этого месяца за счет роста важных показателей. В первую очередь речь идет о прожиточном минимуме для пожилых граждан, который вырос как на федеральном уровне, так и на уровне всех регионов.</w:t>
      </w:r>
    </w:p>
    <w:p w:rsidR="000910C2" w:rsidRDefault="000910C2" w:rsidP="000910C2">
      <w:r>
        <w:lastRenderedPageBreak/>
        <w:t>В результате гарантированный уровень пенсий для пенсионеров увеличился во всех частях страны. А в ближайшее время дополнительные деньги смогут получить все оставшиеся пожилые граждане, которым они еще не пришли в январе. Это будет социальная доплата к пенсии, за счет которой пенсионерам доводят размер их пенсий до минимального.</w:t>
      </w:r>
    </w:p>
    <w:p w:rsidR="000910C2" w:rsidRDefault="000910C2" w:rsidP="000910C2">
      <w:r>
        <w:t xml:space="preserve">В ряде регионов такие доплаты в качестве финальной волны начнут зачислять с понедельника, 23 января. Соответственно, дождутся своих денег те пенсионеры, которые их еще не получили в этом месяце. Причем если речь идет о страховой пенсии, то сначала пенсионерам проиндексировали их ежемесячные выплаты на 4,8 процента, а потом уже поверх наложили </w:t>
      </w:r>
      <w:proofErr w:type="spellStart"/>
      <w:r>
        <w:t>соцдоплату</w:t>
      </w:r>
      <w:proofErr w:type="spellEnd"/>
      <w:r>
        <w:t>.</w:t>
      </w:r>
    </w:p>
    <w:p w:rsidR="000910C2" w:rsidRDefault="000910C2" w:rsidP="000910C2">
      <w:r>
        <w:t>Такие доплаты будут поступать пенсионерам отдельно от пенсии, поскольку чаще всего они приходят от региона. Размер может различаться, и он зависит от того, сколько именно пенсионеру не хватает до прожиточного минимума. Например, в подмосковном регионе минимум составляет теперь уже 14 858 рублей. Соответственно, если пенсия человека изначально составляет около 12 тысяч, доплата будет на уровне чуть меньше трех тысяч рублей.</w:t>
      </w:r>
    </w:p>
    <w:p w:rsidR="000910C2" w:rsidRDefault="000910C2" w:rsidP="000910C2">
      <w:r>
        <w:t>Правда, рассчитывать на подобную сумму могут только неработающие пенсионеры. А работающие смогут получить прибавку с этого года за счет роста минимального размера оплаты труда. Этот показатель с января вырос до 16 242 рублей. А это значит, меньше получать работающие пожилые граждане уже не будут.</w:t>
      </w:r>
    </w:p>
    <w:p w:rsidR="000910C2" w:rsidRDefault="00EB6E0F" w:rsidP="000910C2">
      <w:hyperlink r:id="rId26" w:history="1">
        <w:r w:rsidR="000910C2" w:rsidRPr="00CA1AF9">
          <w:rPr>
            <w:rStyle w:val="a3"/>
          </w:rPr>
          <w:t>https://primpress.ru/article/96403</w:t>
        </w:r>
      </w:hyperlink>
      <w:r w:rsidR="000910C2">
        <w:t xml:space="preserve"> </w:t>
      </w:r>
    </w:p>
    <w:p w:rsidR="008C583B" w:rsidRPr="00940A20" w:rsidRDefault="008C583B" w:rsidP="008C583B">
      <w:pPr>
        <w:pStyle w:val="2"/>
      </w:pPr>
      <w:bookmarkStart w:id="71" w:name="_Toc125441787"/>
      <w:r w:rsidRPr="00940A20">
        <w:t xml:space="preserve">Конкурент, 23.01.2023, </w:t>
      </w:r>
      <w:proofErr w:type="gramStart"/>
      <w:r w:rsidRPr="00940A20">
        <w:t>Больше</w:t>
      </w:r>
      <w:proofErr w:type="gramEnd"/>
      <w:r w:rsidRPr="00940A20">
        <w:t>, чем в два раза. Пенсионерам рассказали о новой льготе</w:t>
      </w:r>
      <w:bookmarkEnd w:id="71"/>
      <w:r w:rsidRPr="00940A20">
        <w:t xml:space="preserve"> </w:t>
      </w:r>
    </w:p>
    <w:p w:rsidR="008C583B" w:rsidRDefault="008C583B" w:rsidP="00E8035F">
      <w:pPr>
        <w:pStyle w:val="3"/>
      </w:pPr>
      <w:bookmarkStart w:id="72" w:name="_Toc125441788"/>
      <w:r>
        <w:t>У многочисленной категории граждан появилась возможность уменьшить затраты на кредит, сообщает KONKURENT.RU.</w:t>
      </w:r>
      <w:bookmarkEnd w:id="72"/>
    </w:p>
    <w:p w:rsidR="008C583B" w:rsidRDefault="008C583B" w:rsidP="008C583B">
      <w:r>
        <w:t xml:space="preserve">Для некоторых граждан стала доступна возможность снизить платежи по ипотечным займам сразу в 2,5 раза. Об этом сообщили эксперты журнала </w:t>
      </w:r>
      <w:r w:rsidR="00E8035F">
        <w:t>«</w:t>
      </w:r>
      <w:proofErr w:type="spellStart"/>
      <w:r>
        <w:t>Домклик</w:t>
      </w:r>
      <w:proofErr w:type="spellEnd"/>
      <w:r w:rsidR="00E8035F">
        <w:t>»</w:t>
      </w:r>
      <w:r>
        <w:t>. Правда, для получения такой льготы есть и свои условия.</w:t>
      </w:r>
    </w:p>
    <w:p w:rsidR="008C583B" w:rsidRDefault="008C583B" w:rsidP="008C583B">
      <w:r>
        <w:t>Речь идет о пенсионерах. Дело в том, что некоторые россияне могут войти в пенсионный возраст еще до того момента, как полностью покроют взятый когда-то на приобретение жилья заем.</w:t>
      </w:r>
    </w:p>
    <w:p w:rsidR="008C583B" w:rsidRDefault="008C583B" w:rsidP="008C583B">
      <w:r>
        <w:t xml:space="preserve">Именно для таких граждан существует программа от Сбербанка </w:t>
      </w:r>
      <w:r w:rsidR="00E8035F">
        <w:t>«</w:t>
      </w:r>
      <w:r>
        <w:t>Пенсионная ступень</w:t>
      </w:r>
      <w:r w:rsidR="00E8035F">
        <w:t>»</w:t>
      </w:r>
      <w:r>
        <w:t>. Такие выплаты ипотечного кредита предполагают, что максимально возможные по размеру платежи клиент выплачивает тогда, когда является трудоустроенным.</w:t>
      </w:r>
    </w:p>
    <w:p w:rsidR="008C583B" w:rsidRDefault="008C583B" w:rsidP="008C583B">
      <w:r>
        <w:t>После того как клиент выходит на пенсию, платежи по кредиту снижаются. При этом уменьшение может составить больше половины изначальных взносов по ипотеке.</w:t>
      </w:r>
    </w:p>
    <w:p w:rsidR="008C583B" w:rsidRDefault="008C583B" w:rsidP="008C583B">
      <w:r>
        <w:t>Так, например, до наступления пенсионного возраста клиент может выплачивать ежемесячно более 55 тыс. руб., а после выхода на пенсию платеж может быть уменьшен до 22 тыс. руб.</w:t>
      </w:r>
    </w:p>
    <w:p w:rsidR="008C583B" w:rsidRDefault="00E8035F" w:rsidP="008C583B">
      <w:r>
        <w:lastRenderedPageBreak/>
        <w:t>«</w:t>
      </w:r>
      <w:r w:rsidR="008C583B">
        <w:t>Пенсионная ступень</w:t>
      </w:r>
      <w:r>
        <w:t>»</w:t>
      </w:r>
      <w:r w:rsidR="008C583B">
        <w:t xml:space="preserve"> поможет тем, кто берет ипотеку, рассчитывая, что выплачивает кредит уже на пенсии, так как часто </w:t>
      </w:r>
      <w:proofErr w:type="spellStart"/>
      <w:r w:rsidR="008C583B">
        <w:t>выплачивание</w:t>
      </w:r>
      <w:proofErr w:type="spellEnd"/>
      <w:r w:rsidR="008C583B">
        <w:t xml:space="preserve"> ипотечного кредита занимает много времени</w:t>
      </w:r>
      <w:r>
        <w:t>»</w:t>
      </w:r>
      <w:r w:rsidR="008C583B">
        <w:t>, – отмечают эксперты журнала.</w:t>
      </w:r>
    </w:p>
    <w:p w:rsidR="00D85902" w:rsidRDefault="00EB6E0F" w:rsidP="008C583B">
      <w:hyperlink r:id="rId27" w:history="1">
        <w:r w:rsidR="008C583B" w:rsidRPr="00CA1AF9">
          <w:rPr>
            <w:rStyle w:val="a3"/>
          </w:rPr>
          <w:t>https://konkurent.ru/article/56212</w:t>
        </w:r>
      </w:hyperlink>
    </w:p>
    <w:p w:rsidR="000910C2" w:rsidRPr="00940A20" w:rsidRDefault="000910C2" w:rsidP="000910C2">
      <w:pPr>
        <w:pStyle w:val="2"/>
      </w:pPr>
      <w:bookmarkStart w:id="73" w:name="ф7"/>
      <w:bookmarkStart w:id="74" w:name="_Toc125441789"/>
      <w:bookmarkEnd w:id="73"/>
      <w:r w:rsidRPr="00940A20">
        <w:t>РБК, 23.01.2023, Каждый пятый россиянин рассказал о мечте переехать за границу на пенсии</w:t>
      </w:r>
      <w:bookmarkEnd w:id="74"/>
      <w:r w:rsidRPr="00940A20">
        <w:t xml:space="preserve"> </w:t>
      </w:r>
    </w:p>
    <w:p w:rsidR="000910C2" w:rsidRPr="00E8035F" w:rsidRDefault="000910C2" w:rsidP="00E8035F">
      <w:pPr>
        <w:pStyle w:val="3"/>
      </w:pPr>
      <w:bookmarkStart w:id="75" w:name="_Toc125441790"/>
      <w:r w:rsidRPr="00E8035F">
        <w:t xml:space="preserve">Около половины (46%) россиян думают о переезде после выхода на пенсию, следует из опроса, проведенного сервисом </w:t>
      </w:r>
      <w:r w:rsidR="00E8035F" w:rsidRPr="00E8035F">
        <w:t>«</w:t>
      </w:r>
      <w:proofErr w:type="spellStart"/>
      <w:r w:rsidRPr="00E8035F">
        <w:t>Работа.ру</w:t>
      </w:r>
      <w:proofErr w:type="spellEnd"/>
      <w:r w:rsidR="00E8035F" w:rsidRPr="00E8035F">
        <w:t>»</w:t>
      </w:r>
      <w:r w:rsidRPr="00E8035F">
        <w:t xml:space="preserve"> и негосударственным пенсионным фондом Сбербанка (</w:t>
      </w:r>
      <w:proofErr w:type="spellStart"/>
      <w:r w:rsidRPr="00E8035F">
        <w:t>Сбер</w:t>
      </w:r>
      <w:r w:rsidR="00E8035F" w:rsidRPr="00E8035F">
        <w:t>НПФ</w:t>
      </w:r>
      <w:proofErr w:type="spellEnd"/>
      <w:r w:rsidRPr="00E8035F">
        <w:t>). Результаты исследования есть у РБК.</w:t>
      </w:r>
      <w:bookmarkEnd w:id="75"/>
    </w:p>
    <w:p w:rsidR="000910C2" w:rsidRDefault="000910C2" w:rsidP="000910C2">
      <w:r>
        <w:t>Среди респондентов 25% заявили, что хотели бы переехать в другой российский город, 21% мечтают об отъезде за рубеж. Исследование показало, что 28% всех опрошенных категорически против переезда куда-либо, а 26% рассказали, что пока не задумывались об этом.</w:t>
      </w:r>
    </w:p>
    <w:p w:rsidR="000910C2" w:rsidRDefault="000910C2" w:rsidP="000910C2">
      <w:r>
        <w:t>В опросе приняли участие 5 тыс. человек из всех регионов страны.</w:t>
      </w:r>
    </w:p>
    <w:p w:rsidR="000910C2" w:rsidRDefault="000910C2" w:rsidP="000910C2">
      <w:r>
        <w:t>Среди российских городов самым популярным для переезда на пенсии стал Сочи — его выбрали 23% опрошенных. Следом идут Санкт-Петербург (18%), Анапа (17%), Москва (16%) и Краснодар (15%). Также в десятку вошли Калининград (11%), подмосковные города (10%), Казань (8%) и Нижний Новгород (5%).</w:t>
      </w:r>
    </w:p>
    <w:p w:rsidR="000910C2" w:rsidRDefault="000910C2" w:rsidP="000910C2">
      <w:r>
        <w:t>Среди критериев, по которым респонденты выбирали города, названы:</w:t>
      </w:r>
    </w:p>
    <w:p w:rsidR="000910C2" w:rsidRDefault="000910C2" w:rsidP="000910C2">
      <w:r>
        <w:t xml:space="preserve">    комфортный климат (выбор 44% опрошенных),</w:t>
      </w:r>
    </w:p>
    <w:p w:rsidR="000910C2" w:rsidRDefault="000910C2" w:rsidP="000910C2">
      <w:r>
        <w:t xml:space="preserve">    красота и благоустроенность города (38%),</w:t>
      </w:r>
    </w:p>
    <w:p w:rsidR="000910C2" w:rsidRDefault="000910C2" w:rsidP="000910C2">
      <w:r>
        <w:t xml:space="preserve">    близость моря, гор и природы (33%),</w:t>
      </w:r>
    </w:p>
    <w:p w:rsidR="000910C2" w:rsidRDefault="000910C2" w:rsidP="000910C2">
      <w:r>
        <w:t xml:space="preserve">    размеренный темп жизни (32%),</w:t>
      </w:r>
    </w:p>
    <w:p w:rsidR="000910C2" w:rsidRDefault="000910C2" w:rsidP="000910C2">
      <w:r>
        <w:t xml:space="preserve">    развитая инфраструктура (29%),</w:t>
      </w:r>
    </w:p>
    <w:p w:rsidR="000910C2" w:rsidRDefault="000910C2" w:rsidP="000910C2">
      <w:r>
        <w:t xml:space="preserve">    возможности трудоустройства на пенсии и проведения досуга (24%),</w:t>
      </w:r>
    </w:p>
    <w:p w:rsidR="000910C2" w:rsidRDefault="000910C2" w:rsidP="000910C2">
      <w:r>
        <w:t xml:space="preserve">    госпрограммы и субсидии для пожилых (12%),</w:t>
      </w:r>
    </w:p>
    <w:p w:rsidR="000910C2" w:rsidRDefault="000910C2" w:rsidP="000910C2">
      <w:r>
        <w:t xml:space="preserve">    ценовая доступность жилья (процент не указан).</w:t>
      </w:r>
    </w:p>
    <w:p w:rsidR="000910C2" w:rsidRDefault="000910C2" w:rsidP="000910C2">
      <w:r>
        <w:t>В октябре 2018 года президент Владимир Путин подписал закон, повышающий пенсионный возраст до 65 лет для мужчин и 60 лет для женщин. До 2028-го предусмотрен переходный период, поэтому в 2022-м на пенсию стали выходить женщины, родившиеся во втором полугодии 1965-го, и мужчины второго полугодия 1960-го. В 2023-м никто не выйдет на пенсию по возрасту.</w:t>
      </w:r>
    </w:p>
    <w:p w:rsidR="000910C2" w:rsidRDefault="000910C2" w:rsidP="000910C2">
      <w:r>
        <w:t xml:space="preserve">В январе портал по поиску работы </w:t>
      </w:r>
      <w:proofErr w:type="spellStart"/>
      <w:r>
        <w:t>SuperJob</w:t>
      </w:r>
      <w:proofErr w:type="spellEnd"/>
      <w:r>
        <w:t xml:space="preserve"> узнал у мужчин и женщин, как они относятся к выходу на пенсию в разном возрасте в зависимости от пола. 45% мужчин — участников опроса сочли более поздний выход на пенсию по сравнению с женщинами дискриминацией. Среди женщин такое же мнение высказали 24%.</w:t>
      </w:r>
    </w:p>
    <w:p w:rsidR="000910C2" w:rsidRDefault="00EB6E0F" w:rsidP="000910C2">
      <w:hyperlink r:id="rId28" w:history="1">
        <w:r w:rsidR="000910C2" w:rsidRPr="00CA1AF9">
          <w:rPr>
            <w:rStyle w:val="a3"/>
          </w:rPr>
          <w:t>https://www.rbc.ru/rbcfreenews/63cac8389a79472337367a6c?utm_source=yxnews&amp;utm_medium=desktop&amp;utm_referrer=https%3A%2F%2Fdzen.ru%2Fnews%2Fsearch%3Ftext%3D</w:t>
        </w:r>
      </w:hyperlink>
      <w:r w:rsidR="000910C2">
        <w:t xml:space="preserve"> </w:t>
      </w:r>
    </w:p>
    <w:p w:rsidR="000910C2" w:rsidRPr="00940A20" w:rsidRDefault="000910C2" w:rsidP="000910C2">
      <w:pPr>
        <w:pStyle w:val="2"/>
      </w:pPr>
      <w:bookmarkStart w:id="76" w:name="_Toc125441791"/>
      <w:r w:rsidRPr="00940A20">
        <w:t>РИАМО, 23.01.2023, Россияне назвали топ</w:t>
      </w:r>
      <w:r w:rsidRPr="00940A20">
        <w:rPr>
          <w:rFonts w:eastAsia="MS Mincho" w:hint="eastAsia"/>
        </w:rPr>
        <w:t>‑</w:t>
      </w:r>
      <w:r w:rsidRPr="00940A20">
        <w:t>5 городов страны для комфортной жизни на пенсии</w:t>
      </w:r>
      <w:bookmarkEnd w:id="76"/>
    </w:p>
    <w:p w:rsidR="000910C2" w:rsidRPr="003D194C" w:rsidRDefault="000910C2" w:rsidP="003D194C">
      <w:pPr>
        <w:pStyle w:val="3"/>
      </w:pPr>
      <w:bookmarkStart w:id="77" w:name="_Toc125441792"/>
      <w:proofErr w:type="spellStart"/>
      <w:r w:rsidRPr="003D194C">
        <w:t>Работа.ру</w:t>
      </w:r>
      <w:proofErr w:type="spellEnd"/>
      <w:r w:rsidRPr="003D194C">
        <w:t xml:space="preserve"> и </w:t>
      </w:r>
      <w:proofErr w:type="spellStart"/>
      <w:r w:rsidRPr="003D194C">
        <w:t>Сбер</w:t>
      </w:r>
      <w:r w:rsidR="00E8035F" w:rsidRPr="003D194C">
        <w:t>НПФ</w:t>
      </w:r>
      <w:proofErr w:type="spellEnd"/>
      <w:r w:rsidRPr="003D194C">
        <w:t xml:space="preserve"> изучили, что россияне думают о переезде после выхода на пенсию, в какие города мечтают перебраться и чем объясняют свой выбор. В опросе приняли участие 5000 человек из всех регионов страны, сообщает пресс-служба </w:t>
      </w:r>
      <w:proofErr w:type="spellStart"/>
      <w:r w:rsidRPr="003D194C">
        <w:t>Сбера</w:t>
      </w:r>
      <w:proofErr w:type="spellEnd"/>
      <w:r w:rsidRPr="003D194C">
        <w:t>.</w:t>
      </w:r>
      <w:bookmarkEnd w:id="77"/>
    </w:p>
    <w:p w:rsidR="000910C2" w:rsidRDefault="000910C2" w:rsidP="000910C2">
      <w:r>
        <w:t>Как показало исследование, больше половины россиян вообще не задумываются о переезде после выхода на пенсию. 28% опрошенных категорически против этого, а 26% пока не рассматривают для себя такой вариант. При этом каждый четвёртый (25%) всё же хотел бы переехать в другой город. А 21% респондентов после выхода на пенсию мечтают перебраться за пределы России.</w:t>
      </w:r>
    </w:p>
    <w:p w:rsidR="000910C2" w:rsidRDefault="000910C2" w:rsidP="000910C2">
      <w:r>
        <w:t>В топ-5 самых подходящих российских городов для комфортной жизни на пенсии вошли Сочи (23%), Санкт-Петербург (18%), Анапа (17%), Москва (16%) и Краснодар (15%). Чуть меньше голосов набрали Калининград (11%), города Московской области (10%), Казань (8%) и Нижний Новгород (5%).</w:t>
      </w:r>
    </w:p>
    <w:p w:rsidR="000910C2" w:rsidRDefault="000910C2" w:rsidP="000910C2">
      <w:r>
        <w:t>Почему люди предпочли именно эти города? Основным критерием (можно было выбрать несколько) россияне назвали комфортный климат: ради него готовы переехать 44% опрошенных. Второй стимул — красота и благоустроенность города (38%), третий — близость моря, гор и богатой природы (33%), четвёртый — размеренный темп жизни (32%).</w:t>
      </w:r>
    </w:p>
    <w:p w:rsidR="000910C2" w:rsidRDefault="000910C2" w:rsidP="000910C2">
      <w:r>
        <w:t>Для 29% опрошенных важна хорошо развитая инфраструктура города, для 24% — возможность устроиться на работу на пенсии и хорошо проводить досуг, для 12% — госпрограммы и субсидии для людей старшего возраста. Доступные цены на жильё замкнули перечень основных критериев, по которым россияне выбирают города для жизни на пенсии.</w:t>
      </w:r>
    </w:p>
    <w:p w:rsidR="000910C2" w:rsidRDefault="00E8035F" w:rsidP="000910C2">
      <w:r>
        <w:t>«</w:t>
      </w:r>
      <w:r w:rsidR="000910C2">
        <w:t>Наш опрос показал, что россияне на пенсии ценят комфортные условия, возможность заниматься любимым делом и постоянно развиваться. Но для этого обычно нужны накопления. Чем раньше вы начнёте их формировать, тем больше получится накопить. Откладывать на пенсию можно с помощью целевых инструментов, и один из самых популярных и удобных — индивидуальный пенсионный план. Он позволяет копить в комфортном режиме — произвольными суммами или регулярно. Эти средства — отличная подушка безопасности, которые помогут и при переезде</w:t>
      </w:r>
      <w:r>
        <w:t>»</w:t>
      </w:r>
      <w:r w:rsidR="000910C2">
        <w:t xml:space="preserve">, — рассказал руководитель направления </w:t>
      </w:r>
      <w:proofErr w:type="spellStart"/>
      <w:r w:rsidR="000910C2">
        <w:t>Сбер</w:t>
      </w:r>
      <w:r w:rsidRPr="00E8035F">
        <w:rPr>
          <w:b/>
        </w:rPr>
        <w:t>НПФ</w:t>
      </w:r>
      <w:proofErr w:type="spellEnd"/>
      <w:r w:rsidR="000910C2">
        <w:t xml:space="preserve"> Тимур </w:t>
      </w:r>
      <w:proofErr w:type="spellStart"/>
      <w:r w:rsidR="000910C2">
        <w:t>Гилязов</w:t>
      </w:r>
      <w:proofErr w:type="spellEnd"/>
      <w:r w:rsidR="000910C2">
        <w:t>.</w:t>
      </w:r>
    </w:p>
    <w:p w:rsidR="000910C2" w:rsidRDefault="000910C2" w:rsidP="000910C2">
      <w:r>
        <w:t xml:space="preserve">Подробнее об индивидуальном пенсионном плане — на сайте </w:t>
      </w:r>
      <w:proofErr w:type="spellStart"/>
      <w:r>
        <w:t>Сбер</w:t>
      </w:r>
      <w:r w:rsidR="00E8035F" w:rsidRPr="00E8035F">
        <w:rPr>
          <w:b/>
        </w:rPr>
        <w:t>НПФ</w:t>
      </w:r>
      <w:proofErr w:type="spellEnd"/>
      <w:r>
        <w:t>.</w:t>
      </w:r>
    </w:p>
    <w:p w:rsidR="000910C2" w:rsidRDefault="00EB6E0F" w:rsidP="000910C2">
      <w:hyperlink r:id="rId29" w:history="1">
        <w:r w:rsidR="000910C2" w:rsidRPr="00CA1AF9">
          <w:rPr>
            <w:rStyle w:val="a3"/>
          </w:rPr>
          <w:t>https://riamo.ru/article/612538/rossiyane-nazvali-top-5-gorodov-strany-dlya-komfortnoj-zhizni-na-pensii?utm_source=yxnews&amp;utm_medium=desktop&amp;utm_referrer=https%3A%2F%2Fdzen.ru%2Fnews%2Fsearch%3Ftext%3D</w:t>
        </w:r>
      </w:hyperlink>
    </w:p>
    <w:p w:rsidR="008C583B" w:rsidRPr="0090779C" w:rsidRDefault="008C583B" w:rsidP="008C583B"/>
    <w:p w:rsidR="00D1642B" w:rsidRDefault="00D1642B" w:rsidP="00D1642B">
      <w:pPr>
        <w:pStyle w:val="251"/>
      </w:pPr>
      <w:bookmarkStart w:id="78" w:name="_Toc99271704"/>
      <w:bookmarkStart w:id="79" w:name="_Toc99318656"/>
      <w:bookmarkStart w:id="80" w:name="_Toc62681899"/>
      <w:bookmarkStart w:id="81" w:name="_Toc125441793"/>
      <w:bookmarkEnd w:id="17"/>
      <w:bookmarkEnd w:id="18"/>
      <w:bookmarkEnd w:id="22"/>
      <w:bookmarkEnd w:id="23"/>
      <w:bookmarkEnd w:id="24"/>
      <w:bookmarkEnd w:id="41"/>
      <w:r>
        <w:lastRenderedPageBreak/>
        <w:t>НОВОСТИ МАКРОЭКОНОМИКИ</w:t>
      </w:r>
      <w:bookmarkEnd w:id="78"/>
      <w:bookmarkEnd w:id="79"/>
      <w:bookmarkEnd w:id="81"/>
    </w:p>
    <w:p w:rsidR="008C583B" w:rsidRPr="00940A20" w:rsidRDefault="008C583B" w:rsidP="008C583B">
      <w:pPr>
        <w:pStyle w:val="2"/>
      </w:pPr>
      <w:bookmarkStart w:id="82" w:name="_Toc99271711"/>
      <w:bookmarkStart w:id="83" w:name="_Toc99318657"/>
      <w:bookmarkStart w:id="84" w:name="_Toc125441794"/>
      <w:r w:rsidRPr="00940A20">
        <w:t>ТАСС, 23.01.2023, План взаимодействия стран ЕАЭС до 2030 и 2045 гг. надо начать готовить в этом году - Путин</w:t>
      </w:r>
      <w:bookmarkEnd w:id="84"/>
    </w:p>
    <w:p w:rsidR="008C583B" w:rsidRDefault="008C583B" w:rsidP="003D194C">
      <w:pPr>
        <w:pStyle w:val="3"/>
      </w:pPr>
      <w:bookmarkStart w:id="85" w:name="_Toc125441795"/>
      <w:r>
        <w:t>Россия выступает за начало подготовки планов взаимодействия стран Евразийского экономического союза (ЕАЭС) на период вплоть до 2045 года, заявил президент РФ Владимир Путин в обращении к коллегам по ЕАЭС, опубликованном в понедельник на сайте Кремля.</w:t>
      </w:r>
      <w:bookmarkEnd w:id="85"/>
    </w:p>
    <w:p w:rsidR="008C583B" w:rsidRDefault="00E8035F" w:rsidP="008C583B">
      <w:r>
        <w:t>«</w:t>
      </w:r>
      <w:r w:rsidR="008C583B">
        <w:t>Полагаем целесообразным уже в текущем году приступить к подготовке новых документов долгосрочного планирования, которые определят основные векторы интеграционного взаимодействия на период до 2030 и 2045 годов</w:t>
      </w:r>
      <w:r>
        <w:t>»</w:t>
      </w:r>
      <w:r w:rsidR="008C583B">
        <w:t xml:space="preserve">, - говорится в обращении главы российского государства. В нем подчеркивается, что РФ будет </w:t>
      </w:r>
      <w:r>
        <w:t>«</w:t>
      </w:r>
      <w:r w:rsidR="008C583B">
        <w:t>делать все возможное, чтобы способствовать дальнейшему углублению интеграции на всех направлениях - в политической, экономической, промышленной, финансовой и технологической сферах</w:t>
      </w:r>
      <w:r>
        <w:t>»</w:t>
      </w:r>
      <w:r w:rsidR="008C583B">
        <w:t>.</w:t>
      </w:r>
    </w:p>
    <w:p w:rsidR="008C583B" w:rsidRDefault="00E8035F" w:rsidP="008C583B">
      <w:r>
        <w:t>«</w:t>
      </w:r>
      <w:r w:rsidR="008C583B">
        <w:t>Очевидно, что одним из важнейших стратегических приоритетов совместной работы должно стать развитие технологического потенциала стран - членов ЕАЭС, достижение подлинной независимости и самодостаточности в этой области.</w:t>
      </w:r>
    </w:p>
    <w:p w:rsidR="008C583B" w:rsidRDefault="008C583B" w:rsidP="008C583B">
      <w:r>
        <w:t>Предлагаем объединить усилия в разработке и внедрении передовых научно-технических решений в ведущие сектора экономики, такие как автомобильная и химическая промышленность, транспортное машиностроение, микроэлектроника, авиастроение, судостроение, фармацевтика, цифровые экосистемы, альтернативная энергетика, сельскохозяйственное машиностроение, биотехнологии и семеноводство</w:t>
      </w:r>
      <w:r w:rsidR="00E8035F">
        <w:t>»</w:t>
      </w:r>
      <w:r>
        <w:t>, - написал Путин.</w:t>
      </w:r>
    </w:p>
    <w:p w:rsidR="008C583B" w:rsidRDefault="008C583B" w:rsidP="008C583B">
      <w:r>
        <w:t xml:space="preserve">Он обратил внимание на то, что </w:t>
      </w:r>
      <w:r w:rsidR="00E8035F">
        <w:t>«</w:t>
      </w:r>
      <w:r>
        <w:t>одним из ключевых аспектов интеграционного сотрудничества является подготовка квалифицированных кадров и создание новых рабочих мест</w:t>
      </w:r>
      <w:r w:rsidR="00E8035F">
        <w:t>»</w:t>
      </w:r>
      <w:r>
        <w:t xml:space="preserve">. По словам президента РФ, </w:t>
      </w:r>
      <w:r w:rsidR="00E8035F">
        <w:t>«</w:t>
      </w:r>
      <w:r>
        <w:t>евразийский рынок труда должен соответствовать масштабным задачам развития высокотехнологичных производств, внедрения цифровых технологий в производственные процессы</w:t>
      </w:r>
      <w:r w:rsidR="00E8035F">
        <w:t>»</w:t>
      </w:r>
      <w:r>
        <w:t xml:space="preserve">, поэтому </w:t>
      </w:r>
      <w:r w:rsidR="00E8035F">
        <w:t>«</w:t>
      </w:r>
      <w:r>
        <w:t>важно стремиться к гармонизации национальных научно-технических программ, выработке общих образовательных и профессиональных стандартов, запуску совместных программ обучения и общих учебников по техническим и гуманитарным дисциплинам</w:t>
      </w:r>
      <w:r w:rsidR="00E8035F">
        <w:t>»</w:t>
      </w:r>
      <w:r>
        <w:t>.</w:t>
      </w:r>
    </w:p>
    <w:p w:rsidR="008C583B" w:rsidRDefault="008C583B" w:rsidP="008C583B">
      <w:r>
        <w:t xml:space="preserve">Также, указал Путин, нужно </w:t>
      </w:r>
      <w:r w:rsidR="00E8035F">
        <w:t>«</w:t>
      </w:r>
      <w:r>
        <w:t>развивать практику межвузовских стажировок и академических обменов</w:t>
      </w:r>
      <w:r w:rsidR="00E8035F">
        <w:t>»</w:t>
      </w:r>
      <w:r>
        <w:t xml:space="preserve">. </w:t>
      </w:r>
      <w:r w:rsidR="00E8035F">
        <w:t>«</w:t>
      </w:r>
      <w:r>
        <w:t>И в целом гуманитарная тематика - вопросы просвещения, культуры, спорта - не должна оставаться на периферии нашей интеграции. Конечно, при этом нужно активнее заняться популяризацией Евразийского экономического союза, его достижений и возможностей для всех граждан наших стран</w:t>
      </w:r>
      <w:r w:rsidR="00E8035F">
        <w:t>»</w:t>
      </w:r>
      <w:r>
        <w:t xml:space="preserve">, - резюмировал российский лидер. </w:t>
      </w:r>
    </w:p>
    <w:p w:rsidR="008C583B" w:rsidRPr="00940A20" w:rsidRDefault="008C583B" w:rsidP="008C583B">
      <w:pPr>
        <w:pStyle w:val="2"/>
      </w:pPr>
      <w:bookmarkStart w:id="86" w:name="_Toc125441796"/>
      <w:r w:rsidRPr="00940A20">
        <w:lastRenderedPageBreak/>
        <w:t>ТАСС, 23.01.2023, Путин призвал страны ЕАЭС наращивать взаимодействие национальных платежных систем</w:t>
      </w:r>
      <w:bookmarkEnd w:id="86"/>
    </w:p>
    <w:p w:rsidR="008C583B" w:rsidRDefault="008C583B" w:rsidP="003D194C">
      <w:pPr>
        <w:pStyle w:val="3"/>
      </w:pPr>
      <w:bookmarkStart w:id="87" w:name="_Toc125441797"/>
      <w:r>
        <w:t>Президент России Владимир Путин подчеркнул важность развития взаимодействия национальных платежных систем стран Евразийского экономического союза (ЕАЭС) для снижения экономических рисков.</w:t>
      </w:r>
      <w:bookmarkEnd w:id="87"/>
    </w:p>
    <w:p w:rsidR="008C583B" w:rsidRDefault="00E8035F" w:rsidP="008C583B">
      <w:r>
        <w:t>«</w:t>
      </w:r>
      <w:r w:rsidR="008C583B">
        <w:t>Актуальной задачей видится последовательное снижение экономических рисков, которые создает для взаимной торговли использование иностранных валют и платежных систем. Исходим из того, что неотъемлемым условием стабильных расчетных отношений внутри союза является подключение партнеров к системе передачи финансовых сообщений Банка России и развитие межсистемного взаимодействия национальных платежных систем</w:t>
      </w:r>
      <w:r>
        <w:t>»</w:t>
      </w:r>
      <w:r w:rsidR="008C583B">
        <w:t>, - говорится в обращении главы российского государства к лидерам ЕАЭС по случаю председательства РФ в объединении в 2023 году.</w:t>
      </w:r>
    </w:p>
    <w:p w:rsidR="008C583B" w:rsidRDefault="008C583B" w:rsidP="008C583B">
      <w:r>
        <w:t xml:space="preserve">По словам Путина, гармонизация финансовых рынков </w:t>
      </w:r>
      <w:r w:rsidR="00E8035F">
        <w:t>«</w:t>
      </w:r>
      <w:r>
        <w:t>должна создать благоприятные условия для того, чтобы капитал стран оставался внутри объединения и инвестировался в национальные экономики</w:t>
      </w:r>
      <w:r w:rsidR="00E8035F">
        <w:t>»</w:t>
      </w:r>
      <w:r>
        <w:t xml:space="preserve">. </w:t>
      </w:r>
      <w:r w:rsidR="00E8035F">
        <w:t>«</w:t>
      </w:r>
      <w:r>
        <w:t>Кроме того, считаем целесообразным изучить возможность образования Евразийского рейтингового агентства, которое обеспечивало бы оценочный инструментарий для обслуживания растущей экономической активности на территории нашего макрорегиона</w:t>
      </w:r>
      <w:r w:rsidR="00E8035F">
        <w:t>»</w:t>
      </w:r>
      <w:r>
        <w:t>, - добавил президент РФ.</w:t>
      </w:r>
    </w:p>
    <w:p w:rsidR="008C583B" w:rsidRDefault="008C583B" w:rsidP="008C583B">
      <w:r>
        <w:t>По его словам, дальнейшее углубление интеграционного взаимодействия будет во многом зависеть и от выравнивания конкурентных условий для предприятий Союза, в том числе за счет сближения налогового регулирования, внедрения передовых методов налогового администрирования, а также унификации таможенных процедур с применением системы управления рисками на внешних границах.</w:t>
      </w:r>
    </w:p>
    <w:p w:rsidR="008C583B" w:rsidRDefault="008C583B" w:rsidP="008C583B">
      <w:r>
        <w:t xml:space="preserve">Отдельное внимание Путин уделил активизации взаимодействия в области цифровой трансформации. Так, запуск Интегрированной информационной системы ЕАЭС и наднациональных систем мониторинга обращения продукции позволит выявлять и убирать с союзного рынка небезопасные и некачественные товары, отметил российский лидер. По его словам, необходимо ускорить и процесс согласованного введения в государствах - членах Союза электронного юридически значимого документооборота, обеспечив правовые и технологические условия для взаимного признания таких документов. </w:t>
      </w:r>
      <w:r w:rsidR="00E8035F">
        <w:t>«</w:t>
      </w:r>
      <w:r>
        <w:t>Важно, чтобы цифровые технологии и решения в сфере экономической деятельности внедрялись во всех странах ЕАЭС на базе единых принципов и подходов, которые целесообразно закрепить отдельным актом Евразийского межправительственного совета</w:t>
      </w:r>
      <w:r w:rsidR="00E8035F">
        <w:t>»</w:t>
      </w:r>
      <w:r>
        <w:t>, - указал Путин.</w:t>
      </w:r>
    </w:p>
    <w:p w:rsidR="008C583B" w:rsidRDefault="008C583B" w:rsidP="008C583B">
      <w:r>
        <w:t xml:space="preserve">Также он обратил внимание, что страны объединения </w:t>
      </w:r>
      <w:r w:rsidR="00E8035F">
        <w:t>«</w:t>
      </w:r>
      <w:r>
        <w:t>обладают мощнейшей агропромышленной базой, позволяющей не только гарантированно обеспечивать себя всей необходимой сельхозпродукцией, но и экспортировать продовольствие в значительных объемах</w:t>
      </w:r>
      <w:r w:rsidR="00E8035F">
        <w:t>»</w:t>
      </w:r>
      <w:r>
        <w:t>. В целях укрепления продовольственной безопасности Россия предлагает вместе разработать широкий комплекс мер, направленных на дальнейшее развитие сельскохозяйственной отрасли, добавил президент.</w:t>
      </w:r>
    </w:p>
    <w:p w:rsidR="008C583B" w:rsidRDefault="008C583B" w:rsidP="008C583B">
      <w:r>
        <w:t xml:space="preserve">Путин отметил, что ЕАЭС традиционно занимает лидирующие позиции и в энергетике. </w:t>
      </w:r>
      <w:r w:rsidR="00E8035F">
        <w:t>«</w:t>
      </w:r>
      <w:r>
        <w:t xml:space="preserve">Безусловно, работа по созданию общих энергетических рынков должна проводиться и далее на системной и выверенной основе. Владение же самыми передовыми </w:t>
      </w:r>
      <w:r>
        <w:lastRenderedPageBreak/>
        <w:t>технологиями использования атомной энергии в мирных целях позволит уверенно решать проблему энергетического перехода</w:t>
      </w:r>
      <w:r w:rsidR="00E8035F">
        <w:t>»</w:t>
      </w:r>
      <w:r>
        <w:t>, - убежден он.</w:t>
      </w:r>
    </w:p>
    <w:p w:rsidR="008C583B" w:rsidRDefault="008C583B" w:rsidP="008C583B">
      <w:r>
        <w:t xml:space="preserve">И, конечно, по словам президента РФ, предстоит продолжить работу по формированию новой транспортно-логистической инфраструктуры, </w:t>
      </w:r>
      <w:proofErr w:type="gramStart"/>
      <w:r>
        <w:t>в полной мере</w:t>
      </w:r>
      <w:proofErr w:type="gramEnd"/>
      <w:r>
        <w:t xml:space="preserve"> отвечающей современным экономическим реалиям. </w:t>
      </w:r>
      <w:r w:rsidR="00E8035F">
        <w:t>«</w:t>
      </w:r>
      <w:r>
        <w:t>Особое значение сегодня приобретает развитие бесшовных, безопасных международных транспортных коридоров, связывающих государства - члены ЕАЭС</w:t>
      </w:r>
      <w:r w:rsidR="00E8035F">
        <w:t>»</w:t>
      </w:r>
      <w:r>
        <w:t>, - заключил Путин.</w:t>
      </w:r>
    </w:p>
    <w:p w:rsidR="008C583B" w:rsidRPr="00940A20" w:rsidRDefault="008C583B" w:rsidP="008C583B">
      <w:pPr>
        <w:pStyle w:val="2"/>
      </w:pPr>
      <w:bookmarkStart w:id="88" w:name="_Toc125441798"/>
      <w:r w:rsidRPr="00940A20">
        <w:t xml:space="preserve">ТАСС, 23.01.2023, </w:t>
      </w:r>
      <w:proofErr w:type="spellStart"/>
      <w:r w:rsidRPr="00940A20">
        <w:t>Кабмин</w:t>
      </w:r>
      <w:proofErr w:type="spellEnd"/>
      <w:r w:rsidRPr="00940A20">
        <w:t xml:space="preserve"> РФ продлил отсрочку по уплате страховых взносов для компаний в ряде секторов</w:t>
      </w:r>
      <w:bookmarkEnd w:id="88"/>
    </w:p>
    <w:p w:rsidR="008C583B" w:rsidRDefault="008C583B" w:rsidP="003D194C">
      <w:pPr>
        <w:pStyle w:val="3"/>
      </w:pPr>
      <w:bookmarkStart w:id="89" w:name="_Toc125441799"/>
      <w:r>
        <w:t xml:space="preserve">Правительство России продлевает отсрочку по уплате страховых взносов для компаний из 70 секторов экономики, в том числе из социальной сферы и некоторых промышленных отраслей, сообщил премьер-министр РФ Михаил </w:t>
      </w:r>
      <w:proofErr w:type="spellStart"/>
      <w:r>
        <w:t>Мишустин</w:t>
      </w:r>
      <w:proofErr w:type="spellEnd"/>
      <w:r>
        <w:t>.</w:t>
      </w:r>
      <w:bookmarkEnd w:id="89"/>
    </w:p>
    <w:p w:rsidR="008C583B" w:rsidRDefault="00E8035F" w:rsidP="008C583B">
      <w:r>
        <w:t>«</w:t>
      </w:r>
      <w:r w:rsidR="008C583B">
        <w:t>Прошлой весной по поручению президента на 12 месяцев были увеличены сроки уплаты страховых взносов для ряда компаний. Для тех [организаций], которые уже воспользовались этой помощью государства, правительство продлевает действие такой отсрочки - за II квартал 2022 года для некоторых предприятий в здравоохранении, сферах науки, культуры, туризма, спорта, производства пищевых продуктов, текстиля и других важных для граждан областях</w:t>
      </w:r>
      <w:r>
        <w:t>»</w:t>
      </w:r>
      <w:r w:rsidR="008C583B">
        <w:t xml:space="preserve">, - сказал глава </w:t>
      </w:r>
      <w:proofErr w:type="spellStart"/>
      <w:r w:rsidR="008C583B">
        <w:t>кабмина</w:t>
      </w:r>
      <w:proofErr w:type="spellEnd"/>
      <w:r w:rsidR="008C583B">
        <w:t xml:space="preserve"> в понедельник на оперативном совещании со своими заместителями.</w:t>
      </w:r>
    </w:p>
    <w:p w:rsidR="008C583B" w:rsidRDefault="008C583B" w:rsidP="008C583B">
      <w:r>
        <w:t>Всего это коснется 70 видов деятельности, пояснил он. Председатель правительства РФ отметил, что раньше такие организации должны были внести платежи до конца апреля текущего тогда, тогда как теперь - до 28 мая 2024-го.</w:t>
      </w:r>
    </w:p>
    <w:p w:rsidR="008C583B" w:rsidRDefault="00E8035F" w:rsidP="008C583B">
      <w:r>
        <w:t>«</w:t>
      </w:r>
      <w:r w:rsidR="008C583B">
        <w:t>Индивидуальные предприниматели, занятые в этих секторах экономики, получили отсрочку по взносам, начисленным за 2021 год, с части дохода, который превышает 300 тыс. рублей. Для них также перенесли платежи на 1 мая следующего года. А до 28 мая 2024 года платить страховые взносы за III квартал прошлого года должны будут компании по 30 направлениям деятельности, в том числе те, которые занимаются выпуском лекарств, работающие в сельском хозяйстве, в строительстве, в телекоммуникациях</w:t>
      </w:r>
      <w:r>
        <w:t>»</w:t>
      </w:r>
      <w:r w:rsidR="008C583B">
        <w:t xml:space="preserve">, - перечислил другие решения </w:t>
      </w:r>
      <w:proofErr w:type="spellStart"/>
      <w:r w:rsidR="008C583B">
        <w:t>Мишустин</w:t>
      </w:r>
      <w:proofErr w:type="spellEnd"/>
      <w:r w:rsidR="008C583B">
        <w:t>.</w:t>
      </w:r>
    </w:p>
    <w:p w:rsidR="008C583B" w:rsidRDefault="008C583B" w:rsidP="008C583B">
      <w:r>
        <w:t>Премьер пояснил, что это даст бизнесу возможность и дальше использовать высвободившиеся ресурсы на текущие расходы, прежде всего - заработные платы сотрудникам, развитие и модернизацию производства, перестройку логистики.</w:t>
      </w:r>
    </w:p>
    <w:p w:rsidR="008C583B" w:rsidRPr="00940A20" w:rsidRDefault="008C583B" w:rsidP="008C583B">
      <w:pPr>
        <w:pStyle w:val="2"/>
      </w:pPr>
      <w:bookmarkStart w:id="90" w:name="_Toc125441800"/>
      <w:r w:rsidRPr="00940A20">
        <w:t xml:space="preserve">ТАСС, 23.01.2023, </w:t>
      </w:r>
      <w:proofErr w:type="spellStart"/>
      <w:r w:rsidRPr="00940A20">
        <w:t>Кабмин</w:t>
      </w:r>
      <w:proofErr w:type="spellEnd"/>
      <w:r w:rsidRPr="00940A20">
        <w:t xml:space="preserve"> РФ направит регионам 130 млрд руб. в 2023-2024 гг. на развитие инфраструктуры ЖКХ</w:t>
      </w:r>
      <w:bookmarkEnd w:id="90"/>
    </w:p>
    <w:p w:rsidR="008C583B" w:rsidRDefault="008C583B" w:rsidP="003D194C">
      <w:pPr>
        <w:pStyle w:val="3"/>
      </w:pPr>
      <w:bookmarkStart w:id="91" w:name="_Toc125441801"/>
      <w:r>
        <w:t xml:space="preserve">Правительство России направит суммарно 130 млрд рублей в 2023-2024 гг. на модернизацию и создание новой инфраструктуры ЖКХ в регионах на условиях </w:t>
      </w:r>
      <w:proofErr w:type="spellStart"/>
      <w:r>
        <w:t>софинансирования</w:t>
      </w:r>
      <w:proofErr w:type="spellEnd"/>
      <w:r>
        <w:t xml:space="preserve">, заявил премьер-министр РФ Михаил </w:t>
      </w:r>
      <w:proofErr w:type="spellStart"/>
      <w:r>
        <w:t>Мишустин</w:t>
      </w:r>
      <w:proofErr w:type="spellEnd"/>
      <w:r>
        <w:t xml:space="preserve"> в понедельник на совещании со своими заместителями.</w:t>
      </w:r>
      <w:bookmarkEnd w:id="91"/>
    </w:p>
    <w:p w:rsidR="008C583B" w:rsidRDefault="00E8035F" w:rsidP="008C583B">
      <w:r>
        <w:t>«</w:t>
      </w:r>
      <w:r w:rsidR="008C583B">
        <w:t xml:space="preserve">Направим в текущем году 30 млрд рублей, а в следующем - еще 100 млрд [рублей] на замену и строительство новых водопроводных, тепловых и канализационных сетей, </w:t>
      </w:r>
      <w:r w:rsidR="008C583B">
        <w:lastRenderedPageBreak/>
        <w:t xml:space="preserve">также котельных и других объектов теплоснабжения, при условии обязательного </w:t>
      </w:r>
      <w:proofErr w:type="spellStart"/>
      <w:r w:rsidR="008C583B">
        <w:t>софинансирования</w:t>
      </w:r>
      <w:proofErr w:type="spellEnd"/>
      <w:r w:rsidR="008C583B">
        <w:t xml:space="preserve"> со стороны российских субъектов</w:t>
      </w:r>
      <w:r>
        <w:t>»</w:t>
      </w:r>
      <w:r w:rsidR="008C583B">
        <w:t>, - сказал он.</w:t>
      </w:r>
    </w:p>
    <w:p w:rsidR="008C583B" w:rsidRDefault="008C583B" w:rsidP="008C583B">
      <w:r>
        <w:t xml:space="preserve">Председатель </w:t>
      </w:r>
      <w:proofErr w:type="spellStart"/>
      <w:r>
        <w:t>кабмина</w:t>
      </w:r>
      <w:proofErr w:type="spellEnd"/>
      <w:r>
        <w:t xml:space="preserve"> напомнил слова президента России Владимира Путина о том, что везде, в каждом городе и поселке, квартиры и дома граждан, промышленные и социальные объекты должны быть надежно обеспечены теплом и водой.</w:t>
      </w:r>
    </w:p>
    <w:p w:rsidR="008C583B" w:rsidRDefault="00E8035F" w:rsidP="008C583B">
      <w:r>
        <w:t>«</w:t>
      </w:r>
      <w:r w:rsidR="008C583B">
        <w:t>Эта программа подготовлена по поручению главы государства в рамках реализации стратегии развития строительной отрасли и ЖКХ</w:t>
      </w:r>
      <w:r>
        <w:t>»</w:t>
      </w:r>
      <w:r w:rsidR="008C583B">
        <w:t xml:space="preserve">, - добавил </w:t>
      </w:r>
      <w:proofErr w:type="spellStart"/>
      <w:r w:rsidR="008C583B">
        <w:t>Мишустин</w:t>
      </w:r>
      <w:proofErr w:type="spellEnd"/>
      <w:r w:rsidR="008C583B">
        <w:t>.</w:t>
      </w:r>
    </w:p>
    <w:p w:rsidR="008C583B" w:rsidRDefault="008C583B" w:rsidP="008C583B">
      <w:r>
        <w:t xml:space="preserve">В целом, по его словам, </w:t>
      </w:r>
      <w:proofErr w:type="spellStart"/>
      <w:r>
        <w:t>стройкомплекс</w:t>
      </w:r>
      <w:proofErr w:type="spellEnd"/>
      <w:r>
        <w:t xml:space="preserve"> показывает хорошие результаты и динамично развивается. Премьер попросил зампреда правительства Марата </w:t>
      </w:r>
      <w:proofErr w:type="spellStart"/>
      <w:r>
        <w:t>Хуснуллина</w:t>
      </w:r>
      <w:proofErr w:type="spellEnd"/>
      <w:r>
        <w:t xml:space="preserve"> рассказать о том, как будет реализовываться программа модернизации коммунальных систем, и о работе </w:t>
      </w:r>
      <w:proofErr w:type="spellStart"/>
      <w:r>
        <w:t>стройотрасли</w:t>
      </w:r>
      <w:proofErr w:type="spellEnd"/>
      <w:r>
        <w:t xml:space="preserve"> в 2022 году.</w:t>
      </w:r>
    </w:p>
    <w:p w:rsidR="008C583B" w:rsidRPr="00940A20" w:rsidRDefault="008C583B" w:rsidP="008C583B">
      <w:pPr>
        <w:pStyle w:val="2"/>
      </w:pPr>
      <w:bookmarkStart w:id="92" w:name="_Toc125441802"/>
      <w:r w:rsidRPr="00940A20">
        <w:t xml:space="preserve">ТАСС, 23.01.2023, Строительная отрасль РФ три последних года показывает положительную динамику - </w:t>
      </w:r>
      <w:proofErr w:type="spellStart"/>
      <w:r w:rsidRPr="00940A20">
        <w:t>Хуснуллин</w:t>
      </w:r>
      <w:bookmarkEnd w:id="92"/>
      <w:proofErr w:type="spellEnd"/>
    </w:p>
    <w:p w:rsidR="008C583B" w:rsidRDefault="008C583B" w:rsidP="003D194C">
      <w:pPr>
        <w:pStyle w:val="3"/>
      </w:pPr>
      <w:bookmarkStart w:id="93" w:name="_Toc125441803"/>
      <w:proofErr w:type="spellStart"/>
      <w:r>
        <w:t>Cтроительная</w:t>
      </w:r>
      <w:proofErr w:type="spellEnd"/>
      <w:r>
        <w:t xml:space="preserve"> отрасль России на протяжении трех последних лет показывает положительную динамику, в 2023 году перед </w:t>
      </w:r>
      <w:proofErr w:type="spellStart"/>
      <w:r>
        <w:t>стройкомплексом</w:t>
      </w:r>
      <w:proofErr w:type="spellEnd"/>
      <w:r>
        <w:t xml:space="preserve"> поставлена задача достичь результатов не ниже уровня предыдущего года. Об этом сообщил в понедельник вице-премьер РФ Марат </w:t>
      </w:r>
      <w:proofErr w:type="spellStart"/>
      <w:r>
        <w:t>Хуснуллин</w:t>
      </w:r>
      <w:proofErr w:type="spellEnd"/>
      <w:r>
        <w:t xml:space="preserve"> на совещании премьер-министра РФ Михаила </w:t>
      </w:r>
      <w:proofErr w:type="spellStart"/>
      <w:r>
        <w:t>Мишустина</w:t>
      </w:r>
      <w:proofErr w:type="spellEnd"/>
      <w:r>
        <w:t xml:space="preserve"> с вице-премьерами.</w:t>
      </w:r>
      <w:bookmarkEnd w:id="93"/>
    </w:p>
    <w:p w:rsidR="008C583B" w:rsidRDefault="00E8035F" w:rsidP="008C583B">
      <w:r>
        <w:t>«</w:t>
      </w:r>
      <w:r w:rsidR="008C583B">
        <w:t>Строительная отрасль на протяжении трех лет показывает положительную динамику, за счет которой в 2022 году по ключевым направлениям были достигнуты значимые результаты</w:t>
      </w:r>
      <w:r>
        <w:t>»</w:t>
      </w:r>
      <w:r w:rsidR="008C583B">
        <w:t>, - сказал он.</w:t>
      </w:r>
    </w:p>
    <w:p w:rsidR="008C583B" w:rsidRDefault="008C583B" w:rsidP="008C583B">
      <w:r>
        <w:t xml:space="preserve">В частности, по словам </w:t>
      </w:r>
      <w:proofErr w:type="spellStart"/>
      <w:r>
        <w:t>Хуснуллина</w:t>
      </w:r>
      <w:proofErr w:type="spellEnd"/>
      <w:r>
        <w:t xml:space="preserve">, ввод жилья в 2022 году составил 101,5 млн кв. м (почти на 10% больше к рекордному 2021 году), что позволило 3,6 млн российских семей улучшить жилищные условия. Кроме того, в 2022 году выдано разрешений на строительство 50 млн кв. м жилья. Это на 23% больше прошлого года и почти в два раза больше, чем в 2019 г. В этом году перед </w:t>
      </w:r>
      <w:proofErr w:type="spellStart"/>
      <w:r>
        <w:t>стройкомплексом</w:t>
      </w:r>
      <w:proofErr w:type="spellEnd"/>
      <w:r>
        <w:t xml:space="preserve"> поставлена задача достичь результатов не ниже уровня предыдущего года, добавил вице-премьер.</w:t>
      </w:r>
    </w:p>
    <w:p w:rsidR="008C583B" w:rsidRPr="00940A20" w:rsidRDefault="008C583B" w:rsidP="008C583B">
      <w:pPr>
        <w:pStyle w:val="2"/>
      </w:pPr>
      <w:bookmarkStart w:id="94" w:name="_Toc125441804"/>
      <w:r w:rsidRPr="00940A20">
        <w:t xml:space="preserve">ТАСС, 23.01.2023, Ситуация в экономике повлияла на рынок ипотеки РФ - </w:t>
      </w:r>
      <w:proofErr w:type="spellStart"/>
      <w:r w:rsidRPr="00940A20">
        <w:t>Хуснуллин</w:t>
      </w:r>
      <w:bookmarkEnd w:id="94"/>
      <w:proofErr w:type="spellEnd"/>
    </w:p>
    <w:p w:rsidR="008C583B" w:rsidRDefault="008C583B" w:rsidP="003D194C">
      <w:pPr>
        <w:pStyle w:val="3"/>
      </w:pPr>
      <w:bookmarkStart w:id="95" w:name="_Toc125441805"/>
      <w:r>
        <w:t xml:space="preserve">Сложившаяся экономическая ситуация повлияла на рынок ипотеки РФ, в 2022 году зафиксировано снижение прироста портфеля. Об этом сообщил в понедельник вице-премьер РФ Марат </w:t>
      </w:r>
      <w:proofErr w:type="spellStart"/>
      <w:r>
        <w:t>Хуснуллин</w:t>
      </w:r>
      <w:proofErr w:type="spellEnd"/>
      <w:r>
        <w:t xml:space="preserve"> на совещании премьер-министра РФ Михаила </w:t>
      </w:r>
      <w:proofErr w:type="spellStart"/>
      <w:r>
        <w:t>Мишустина</w:t>
      </w:r>
      <w:proofErr w:type="spellEnd"/>
      <w:r>
        <w:t xml:space="preserve"> с вице-премьерами.</w:t>
      </w:r>
      <w:bookmarkEnd w:id="95"/>
    </w:p>
    <w:p w:rsidR="008C583B" w:rsidRDefault="00E8035F" w:rsidP="008C583B">
      <w:r>
        <w:t>«</w:t>
      </w:r>
      <w:r w:rsidR="008C583B">
        <w:t>Сложившаяся непростая экономическая ситуация повлияла на рынок ипотеки - зафиксировано снижение прироста портфеля &lt;...&gt; Но при этом в целом надо отметить, что ипотека дала положительный толчок развитию жилищного строительства</w:t>
      </w:r>
      <w:r>
        <w:t>»</w:t>
      </w:r>
      <w:r w:rsidR="008C583B">
        <w:t>, - сказал он.</w:t>
      </w:r>
    </w:p>
    <w:p w:rsidR="008C583B" w:rsidRDefault="008C583B" w:rsidP="008C583B">
      <w:r>
        <w:t xml:space="preserve">По словам </w:t>
      </w:r>
      <w:proofErr w:type="spellStart"/>
      <w:r>
        <w:t>Хуснуллина</w:t>
      </w:r>
      <w:proofErr w:type="spellEnd"/>
      <w:r>
        <w:t>, важнейшим решением стало продление льготных ипотечных программ, это позволило поддержать граждан и строительную отрасль.</w:t>
      </w:r>
    </w:p>
    <w:p w:rsidR="008C583B" w:rsidRDefault="008C583B" w:rsidP="008C583B">
      <w:r>
        <w:lastRenderedPageBreak/>
        <w:t>Президент России Владимир Путин 15 декабря на заседании Совета по стратегическому развитию и нацпроектам поручил продлить программу льготной ипотеки до 1 июля 2024 года, при этом ставка по ней увеличится с 7% до 8%. Он также указал расширить доступ к семейной ипотеке на семьи, где минимум двое детей не достигли 18 лет.</w:t>
      </w:r>
    </w:p>
    <w:p w:rsidR="008C583B" w:rsidRPr="00940A20" w:rsidRDefault="008C583B" w:rsidP="008C583B">
      <w:pPr>
        <w:pStyle w:val="2"/>
      </w:pPr>
      <w:bookmarkStart w:id="96" w:name="_Toc125441806"/>
      <w:r w:rsidRPr="00940A20">
        <w:t xml:space="preserve">ТАСС, 23.01.2023, МЭР РФ предлагает использовать российскую инновационную продукцию в крупных </w:t>
      </w:r>
      <w:proofErr w:type="spellStart"/>
      <w:r w:rsidRPr="00940A20">
        <w:t>инвестпроектах</w:t>
      </w:r>
      <w:bookmarkEnd w:id="96"/>
      <w:proofErr w:type="spellEnd"/>
    </w:p>
    <w:p w:rsidR="008C583B" w:rsidRDefault="008C583B" w:rsidP="003D194C">
      <w:pPr>
        <w:pStyle w:val="3"/>
      </w:pPr>
      <w:bookmarkStart w:id="97" w:name="_Toc125441807"/>
      <w:r>
        <w:t>Министерство экономического развития РФ (МЭР) предлагает обязать компании использовать отечественную инновационную продукцию в крупных инвестиционных проектах, заявил замглавы министерства Максим Колесников на совещании в правительстве РФ под председательством первого вице-премьера Андрея Белоусова. На совещании прошел первый этап обсуждения Концепции технологического развития РФ до 2030 года с экспертным сообществом.</w:t>
      </w:r>
      <w:bookmarkEnd w:id="97"/>
    </w:p>
    <w:p w:rsidR="008C583B" w:rsidRDefault="00E8035F" w:rsidP="008C583B">
      <w:r>
        <w:t>«</w:t>
      </w:r>
      <w:r w:rsidR="008C583B">
        <w:t>Предлагаем обязательное использование отечественной инновационной продукции в крупных инвестиционных проектах</w:t>
      </w:r>
      <w:r>
        <w:t>»</w:t>
      </w:r>
      <w:r w:rsidR="008C583B">
        <w:t>, - сказал Колесников.</w:t>
      </w:r>
    </w:p>
    <w:p w:rsidR="008C583B" w:rsidRDefault="008C583B" w:rsidP="008C583B">
      <w:r>
        <w:t xml:space="preserve">В числе критериев, которые будут характеризовать активность </w:t>
      </w:r>
      <w:proofErr w:type="spellStart"/>
      <w:r>
        <w:t>стартапов</w:t>
      </w:r>
      <w:proofErr w:type="spellEnd"/>
      <w:r>
        <w:t xml:space="preserve"> и их выживаемость, министерство предлагает рассмотреть количество малых технологичных компаний (МТК), темпы прироста объема инновационных товаров, работ и услуг МТК, а также темп прироста объема частных инвестиций в их деятельность.</w:t>
      </w:r>
    </w:p>
    <w:p w:rsidR="008C583B" w:rsidRDefault="008C583B" w:rsidP="008C583B">
      <w:r>
        <w:t>Концепция технологического развития РФ до 2030 года готовится по поручению президента РФ по итогам состоявшего в июле 2022 года Совета по национальным проектам и стратегическому развитию. Она определит понятие, цели, задачи и принципы достижения технологического суверенитета страны, а также целевые показатели и единый язык технологического развития.</w:t>
      </w:r>
    </w:p>
    <w:p w:rsidR="008C583B" w:rsidRDefault="008C583B" w:rsidP="008C583B">
      <w:r>
        <w:t>Концепция делится на три основных блока: обеспечение технологического суверенитета; технологии как фактор развития экономики и социальной сферы, а также технологическое обеспечение устойчивого функционирования и развития производственных систем. Документ определит приоритетные стратегические направления деятельности правительства с учетом ограничений и рисков, связанных с санкциями, а также основные вызовы, принципы, цели и задачи технологического развития на период до 2030 года.</w:t>
      </w:r>
    </w:p>
    <w:p w:rsidR="008C583B" w:rsidRDefault="008C583B" w:rsidP="008C583B">
      <w:r>
        <w:t>Финальную версию документа планируется утвердить в марте.</w:t>
      </w:r>
    </w:p>
    <w:p w:rsidR="008C583B" w:rsidRPr="00940A20" w:rsidRDefault="008C583B" w:rsidP="008C583B">
      <w:pPr>
        <w:pStyle w:val="2"/>
      </w:pPr>
      <w:bookmarkStart w:id="98" w:name="_Toc125441808"/>
      <w:r w:rsidRPr="00940A20">
        <w:lastRenderedPageBreak/>
        <w:t>ТАСС, 23.01.2023, Обнуление пошлин по критическому импорту сэкономило бизнесу около 100 млрд рублей</w:t>
      </w:r>
      <w:bookmarkEnd w:id="98"/>
    </w:p>
    <w:p w:rsidR="008C583B" w:rsidRDefault="008C583B" w:rsidP="003D194C">
      <w:pPr>
        <w:pStyle w:val="3"/>
      </w:pPr>
      <w:bookmarkStart w:id="99" w:name="_Toc125441809"/>
      <w:r>
        <w:t>Освобождение от уплаты ввозных таможенных пошлин для товаров критического импорта позволило российскому бизнесу сэкономить более 100 млрд рублей. Такие данные ТАСС привели в Минэкономразвития РФ, комментируя итоги работы правительства за трехлетний период.</w:t>
      </w:r>
      <w:bookmarkEnd w:id="99"/>
    </w:p>
    <w:p w:rsidR="008C583B" w:rsidRDefault="008C583B" w:rsidP="008C583B">
      <w:r>
        <w:t xml:space="preserve">В 2022 году в условиях </w:t>
      </w:r>
      <w:proofErr w:type="spellStart"/>
      <w:r>
        <w:t>санкционного</w:t>
      </w:r>
      <w:proofErr w:type="spellEnd"/>
      <w:r>
        <w:t xml:space="preserve"> давления поддержка внешнеэкономической деятельности была дополнительно направлена на создание </w:t>
      </w:r>
      <w:r w:rsidR="00E8035F">
        <w:t>«</w:t>
      </w:r>
      <w:r>
        <w:t>зеленого коридора</w:t>
      </w:r>
      <w:r w:rsidR="00E8035F">
        <w:t>»</w:t>
      </w:r>
      <w:r>
        <w:t xml:space="preserve"> для импорта товаров - так называемого приоритетного, или критического импорта.</w:t>
      </w:r>
    </w:p>
    <w:p w:rsidR="008C583B" w:rsidRDefault="008C583B" w:rsidP="008C583B">
      <w:r>
        <w:t>С марта прошлого года на уровне ЕАЭС на временной основе освобождена от уплаты ввозных таможенных пошлин широкая номенклатура товаров критического импорта. Это, в том числе, лекарства, медицинские изделия, продовольствие, сырье для легкой, химической и фармацевтической отраслей промышленности.</w:t>
      </w:r>
    </w:p>
    <w:p w:rsidR="008C583B" w:rsidRDefault="00E8035F" w:rsidP="008C583B">
      <w:r>
        <w:t>«</w:t>
      </w:r>
      <w:r w:rsidR="008C583B">
        <w:t>Что за период март-декабрь 2022 года суммарно позволило сэкономить бизнесу более 100 млрд рублей</w:t>
      </w:r>
      <w:r>
        <w:t>»</w:t>
      </w:r>
      <w:r w:rsidR="008C583B">
        <w:t>, - сообщили в МЭР, напомнив, что в целях поддержки транспортно-логистической отрасли до 1 марта 2023 года обнулена ставка ввозной таможенной пошлины на грузовые контейнеры. Таким образом, обеспечивается формирование национального парка контейнеров. Экономия импортеров составила уже более 3 млрд рублей.</w:t>
      </w:r>
    </w:p>
    <w:p w:rsidR="008C583B" w:rsidRDefault="008C583B" w:rsidP="008C583B">
      <w:r>
        <w:t>Кроме того, для обеспечения продовольственной безопасности в июне прошлого года на 2 года обнулены импортные пошлины на свеклоуборочные комбайны, а также комплектующие для них.</w:t>
      </w:r>
    </w:p>
    <w:p w:rsidR="008C583B" w:rsidRDefault="00E8035F" w:rsidP="008C583B">
      <w:r>
        <w:t>«</w:t>
      </w:r>
      <w:r w:rsidR="008C583B">
        <w:t>С июля по декабрь беспошлинно ввезено 67 комбайнов, по которым экономия сельскохозяйственных производителей сахарной свеклы составила 102 млн рублей, и рефрижераторных контейнеров стоимостью суммарно более 3 млрд рублей, сумма экономии составила порядка 374 млн рублей</w:t>
      </w:r>
      <w:r>
        <w:t>»</w:t>
      </w:r>
      <w:r w:rsidR="008C583B">
        <w:t xml:space="preserve">, - уточнили в министерстве. </w:t>
      </w:r>
    </w:p>
    <w:p w:rsidR="008C583B" w:rsidRPr="00940A20" w:rsidRDefault="008C583B" w:rsidP="008C583B">
      <w:pPr>
        <w:pStyle w:val="2"/>
      </w:pPr>
      <w:bookmarkStart w:id="100" w:name="_Toc125441810"/>
      <w:r w:rsidRPr="00940A20">
        <w:t>ТАСС, 23.01.2023, В МЭР оценили предотвращенный ущерб для экспортеров в 2022 году в 1,34 млрд долларов</w:t>
      </w:r>
      <w:bookmarkEnd w:id="100"/>
    </w:p>
    <w:p w:rsidR="008C583B" w:rsidRDefault="008C583B" w:rsidP="003D194C">
      <w:pPr>
        <w:pStyle w:val="3"/>
      </w:pPr>
      <w:bookmarkStart w:id="101" w:name="_Toc125441811"/>
      <w:r>
        <w:t>Минэкономразвития (МЭР) РФ оценило предотвращенный ущерб для российских экспортеров в 2022 году в 1,34 млрд долларов. Такие данные ТАСС привели в министерстве, комментируя основные итоги работы правительства за прошедшие три года.</w:t>
      </w:r>
      <w:bookmarkEnd w:id="101"/>
    </w:p>
    <w:p w:rsidR="008C583B" w:rsidRDefault="00E8035F" w:rsidP="008C583B">
      <w:r>
        <w:t>«</w:t>
      </w:r>
      <w:r w:rsidR="008C583B">
        <w:t>Стоимостная оценка предотвращенного ущерба для экспортеров в 2020 году составила 3,34 млрд долларов, в 2021 году - 980 млн долларов, в 2022 году - 1,34 млрд долларов</w:t>
      </w:r>
      <w:r>
        <w:t>»</w:t>
      </w:r>
      <w:r w:rsidR="008C583B">
        <w:t xml:space="preserve">, - отметили в МЭР, добавив, что всего за три года были устранены или </w:t>
      </w:r>
      <w:proofErr w:type="spellStart"/>
      <w:r w:rsidR="008C583B">
        <w:t>либерализованы</w:t>
      </w:r>
      <w:proofErr w:type="spellEnd"/>
      <w:r w:rsidR="008C583B">
        <w:t xml:space="preserve"> 104 меры, негативно влиявшие на доступ российского экспорта на внешние рынки.</w:t>
      </w:r>
    </w:p>
    <w:p w:rsidR="008C583B" w:rsidRDefault="008C583B" w:rsidP="008C583B">
      <w:r>
        <w:t>Совокупный предотвращенный ущерб от снятия этих мер, по данным ведомства, составил 5,66 млрд долларов.</w:t>
      </w:r>
    </w:p>
    <w:p w:rsidR="008C583B" w:rsidRDefault="008C583B" w:rsidP="008C583B">
      <w:r>
        <w:t xml:space="preserve">По данным Федеральной таможенной службы (ФТС), основными торговыми партнерами России в 2022 году стали Китай, Турция, Нидерланды, Германия и </w:t>
      </w:r>
      <w:r>
        <w:lastRenderedPageBreak/>
        <w:t>Белоруссия. При этом товарооборот с КНР вырос на 28%, Турцией - на 84%, с Нидерландами сократился на 0,1%, с ФРГ упал на 23%, а с Белоруссией увеличился на 10%, до 50 млрд долларов.</w:t>
      </w:r>
    </w:p>
    <w:p w:rsidR="00D94D15" w:rsidRDefault="008C583B" w:rsidP="008C583B">
      <w:r>
        <w:t xml:space="preserve">Как заявил ТАСС замглавы ФТС Руслан Давыдов, структура экспорта и импорта в 2022 году не претерпела существенных изменений. </w:t>
      </w:r>
      <w:r w:rsidR="00E8035F">
        <w:t>«</w:t>
      </w:r>
      <w:r>
        <w:t>В целом импорт сократился за счет европейских стран, по году весовое падение, по предварительным данным, составило около 16%</w:t>
      </w:r>
      <w:r w:rsidR="00E8035F">
        <w:t>»</w:t>
      </w:r>
      <w:r>
        <w:t>, - сообщил он.</w:t>
      </w:r>
    </w:p>
    <w:p w:rsidR="008C583B" w:rsidRPr="0090779C" w:rsidRDefault="008C583B" w:rsidP="008C583B"/>
    <w:p w:rsidR="00D1642B" w:rsidRDefault="00D1642B" w:rsidP="00D1642B">
      <w:pPr>
        <w:pStyle w:val="251"/>
      </w:pPr>
      <w:bookmarkStart w:id="102" w:name="_Toc99271712"/>
      <w:bookmarkStart w:id="103" w:name="_Toc99318658"/>
      <w:bookmarkStart w:id="104" w:name="_Toc125441812"/>
      <w:bookmarkEnd w:id="82"/>
      <w:bookmarkEnd w:id="83"/>
      <w:r w:rsidRPr="00073D82">
        <w:lastRenderedPageBreak/>
        <w:t>НОВОСТИ ЗАРУБЕЖНЫХ ПЕНСИОННЫХ СИСТЕМ</w:t>
      </w:r>
      <w:bookmarkEnd w:id="102"/>
      <w:bookmarkEnd w:id="103"/>
      <w:bookmarkEnd w:id="104"/>
    </w:p>
    <w:p w:rsidR="00D1642B" w:rsidRPr="0090779C" w:rsidRDefault="00D1642B" w:rsidP="00D1642B">
      <w:pPr>
        <w:pStyle w:val="10"/>
      </w:pPr>
      <w:bookmarkStart w:id="105" w:name="_Toc99271713"/>
      <w:bookmarkStart w:id="106" w:name="_Toc99318659"/>
      <w:bookmarkStart w:id="107" w:name="_Toc125441813"/>
      <w:r w:rsidRPr="000138E0">
        <w:t>Новости пенсионной отрасли стран ближнего зарубежья</w:t>
      </w:r>
      <w:bookmarkEnd w:id="105"/>
      <w:bookmarkEnd w:id="106"/>
      <w:bookmarkEnd w:id="107"/>
    </w:p>
    <w:p w:rsidR="004530B4" w:rsidRPr="00940A20" w:rsidRDefault="004530B4" w:rsidP="004530B4">
      <w:pPr>
        <w:pStyle w:val="2"/>
      </w:pPr>
      <w:bookmarkStart w:id="108" w:name="_Toc125441814"/>
      <w:r w:rsidRPr="00940A20">
        <w:t xml:space="preserve">Mediabrest.by, 23.01.2023, </w:t>
      </w:r>
      <w:proofErr w:type="gramStart"/>
      <w:r w:rsidRPr="00940A20">
        <w:t>В Минтруда</w:t>
      </w:r>
      <w:proofErr w:type="gramEnd"/>
      <w:r w:rsidRPr="00940A20">
        <w:t xml:space="preserve"> рассказали, сколько белорусов начали копить на вторую пенсию</w:t>
      </w:r>
      <w:bookmarkEnd w:id="108"/>
    </w:p>
    <w:p w:rsidR="004530B4" w:rsidRDefault="004530B4" w:rsidP="003D194C">
      <w:pPr>
        <w:pStyle w:val="3"/>
      </w:pPr>
      <w:bookmarkStart w:id="109" w:name="_Toc125441815"/>
      <w:r>
        <w:t xml:space="preserve">К программе добровольного накопительного пенсионного страхования присоединились более 11 тысяч белорусов. Такие цифры в эфире телеканала </w:t>
      </w:r>
      <w:r w:rsidR="00E8035F">
        <w:t>«</w:t>
      </w:r>
      <w:r>
        <w:t>Беларусь 1</w:t>
      </w:r>
      <w:r w:rsidR="00E8035F">
        <w:t>»</w:t>
      </w:r>
      <w:r>
        <w:t xml:space="preserve"> озвучила министр труда и социальной защиты Ирина Костевич.</w:t>
      </w:r>
      <w:bookmarkEnd w:id="109"/>
    </w:p>
    <w:p w:rsidR="004530B4" w:rsidRDefault="004530B4" w:rsidP="004530B4">
      <w:r>
        <w:t>В Беларуси программа добровольной накопительной пенсии с финансовой поддержкой государства начала работать с 1 октября. По словам главы Минтруда, с этого времени уже заключено 11 тысяч договоров.</w:t>
      </w:r>
    </w:p>
    <w:p w:rsidR="004530B4" w:rsidRDefault="004530B4" w:rsidP="004530B4">
      <w:r>
        <w:t>В лидерах среди тех, кто захотел присоединиться к программе, в основном женщины. Больше всего договоров заключено в столице и Минской области.</w:t>
      </w:r>
    </w:p>
    <w:p w:rsidR="004530B4" w:rsidRDefault="004530B4" w:rsidP="004530B4">
      <w:r>
        <w:t>Ирина Костевич напомнила, что участники программы могут выбирать разные периоды выплат: в течение пяти или десяти лет после выхода на пенсию. Однако белорусы чаще всего выбирают первый вариант.</w:t>
      </w:r>
    </w:p>
    <w:p w:rsidR="004530B4" w:rsidRDefault="004530B4" w:rsidP="004530B4">
      <w:r>
        <w:t xml:space="preserve">Напомним, что присоединиться к программе добровольного пенсионного страхования можно только через одну компанию – государственное предприятие </w:t>
      </w:r>
      <w:r w:rsidR="00E8035F">
        <w:t>«</w:t>
      </w:r>
      <w:proofErr w:type="spellStart"/>
      <w:r>
        <w:t>Стравита</w:t>
      </w:r>
      <w:proofErr w:type="spellEnd"/>
      <w:r w:rsidR="00E8035F">
        <w:t>»</w:t>
      </w:r>
      <w:r>
        <w:t xml:space="preserve"> – за три года до наступления пенсионного стажа. Участник программы сам определяет размер ежемесячного взноса (от 1 до 10% от зарплаты), который будет начисляться на счет для накопления будущей пенсии. Такие же взносы будет переводить и наниматель, они не будут вычитаться из зарплаты работника. </w:t>
      </w:r>
    </w:p>
    <w:p w:rsidR="00D1642B" w:rsidRDefault="00EB6E0F" w:rsidP="004530B4">
      <w:hyperlink r:id="rId30" w:history="1">
        <w:r w:rsidR="004530B4" w:rsidRPr="00CA1AF9">
          <w:rPr>
            <w:rStyle w:val="a3"/>
          </w:rPr>
          <w:t>https://mediabrest.by/news/obschestvo/v-mintruda-rasskazali-skolko-belorusov-nachali-kopit-na-vtoruyu-pensiyu?utm_source=yxnews&amp;utm_medium=desktop&amp;utm_referrer=https%3A%2F%2Fdzen.ru%2Fnews%2Fsearch%3Ftext%3D</w:t>
        </w:r>
      </w:hyperlink>
    </w:p>
    <w:p w:rsidR="0030235F" w:rsidRPr="00940A20" w:rsidRDefault="0030235F" w:rsidP="0030235F">
      <w:pPr>
        <w:pStyle w:val="2"/>
      </w:pPr>
      <w:bookmarkStart w:id="110" w:name="_Toc125441816"/>
      <w:r w:rsidRPr="00940A20">
        <w:t>РИА Новости, 23.01.2023, Соцпартия Молдавии обратилась в КС из-за планов властей увеличить пенсии на 14% вместо 30%</w:t>
      </w:r>
      <w:bookmarkEnd w:id="110"/>
    </w:p>
    <w:p w:rsidR="0030235F" w:rsidRDefault="0030235F" w:rsidP="003D194C">
      <w:pPr>
        <w:pStyle w:val="3"/>
      </w:pPr>
      <w:bookmarkStart w:id="111" w:name="_Toc125441817"/>
      <w:r>
        <w:t xml:space="preserve">Оппозиционная Партия социалистов Молдавии обратилась в Конституционный суд, чтобы проверить законность решения властей проиндексировать пенсии в стране на 14% при инфляции в 30%, сообщила в понедельник пресс-служба </w:t>
      </w:r>
      <w:proofErr w:type="spellStart"/>
      <w:r>
        <w:t>политсилы</w:t>
      </w:r>
      <w:proofErr w:type="spellEnd"/>
      <w:r>
        <w:t>.</w:t>
      </w:r>
      <w:bookmarkEnd w:id="111"/>
    </w:p>
    <w:p w:rsidR="0030235F" w:rsidRDefault="0030235F" w:rsidP="0030235F">
      <w:r>
        <w:t xml:space="preserve">Премьер Молдавии Наталья </w:t>
      </w:r>
      <w:proofErr w:type="spellStart"/>
      <w:r>
        <w:t>Гаврилица</w:t>
      </w:r>
      <w:proofErr w:type="spellEnd"/>
      <w:r>
        <w:t xml:space="preserve"> ранее объяснила решение властей не индексировать пенсии на 30% нехваткой средств в бюджете.</w:t>
      </w:r>
    </w:p>
    <w:p w:rsidR="0030235F" w:rsidRDefault="00E8035F" w:rsidP="0030235F">
      <w:r>
        <w:lastRenderedPageBreak/>
        <w:t>«</w:t>
      </w:r>
      <w:r w:rsidR="0030235F">
        <w:t xml:space="preserve">Социалисты обратились в Конституционный суд с тем, чтобы проверить законность решения партии </w:t>
      </w:r>
      <w:r>
        <w:t>«</w:t>
      </w:r>
      <w:r w:rsidR="0030235F">
        <w:t>Действие и солидарность</w:t>
      </w:r>
      <w:r>
        <w:t>»</w:t>
      </w:r>
      <w:r w:rsidR="0030235F">
        <w:t xml:space="preserve"> (</w:t>
      </w:r>
      <w:proofErr w:type="spellStart"/>
      <w:r w:rsidR="0030235F">
        <w:t>кабмин</w:t>
      </w:r>
      <w:proofErr w:type="spellEnd"/>
      <w:r w:rsidR="0030235F">
        <w:t xml:space="preserve"> сформирован из ее представителей - ред.) индексировать пенсии с 1 апреля на 14,4%, то есть меньше, чем размер инфляции на конец года в 33,8%</w:t>
      </w:r>
      <w:r>
        <w:t>»</w:t>
      </w:r>
      <w:r w:rsidR="0030235F">
        <w:t>, - сообщается на сайте партии.</w:t>
      </w:r>
    </w:p>
    <w:p w:rsidR="0030235F" w:rsidRDefault="0030235F" w:rsidP="0030235F">
      <w:r>
        <w:t xml:space="preserve">Социалисты отмечают, что установление меньшей по сравнению с инфляцией индексации противоречит закону о государственной пенсионной системе, согласно которому, </w:t>
      </w:r>
      <w:r w:rsidR="00E8035F">
        <w:t>«</w:t>
      </w:r>
      <w:r>
        <w:t>коэффициент индексации представляет собой уровень инфляции на конец предыдущего года</w:t>
      </w:r>
      <w:r w:rsidR="00E8035F">
        <w:t>»</w:t>
      </w:r>
      <w:r>
        <w:t>.</w:t>
      </w:r>
    </w:p>
    <w:p w:rsidR="0030235F" w:rsidRDefault="0030235F" w:rsidP="0030235F">
      <w:r>
        <w:t>Представители Соцпартии выразили надежду на то, что Конституционный суд поддержит их обращение, учитывая, что и сам КС обратился к парламенту с просьбой индексировать зарплаты судьям КС на уровне инфляции.</w:t>
      </w:r>
    </w:p>
    <w:p w:rsidR="00031BE0" w:rsidRPr="00940A20" w:rsidRDefault="00031BE0" w:rsidP="00031BE0">
      <w:pPr>
        <w:pStyle w:val="2"/>
      </w:pPr>
      <w:bookmarkStart w:id="112" w:name="_Toc125441818"/>
      <w:proofErr w:type="spellStart"/>
      <w:r w:rsidRPr="00940A20">
        <w:t>Forbes</w:t>
      </w:r>
      <w:proofErr w:type="spellEnd"/>
      <w:r w:rsidRPr="00940A20">
        <w:t xml:space="preserve"> Казахстан, 23.01.2023, Минтруда: в 2022 году </w:t>
      </w:r>
      <w:proofErr w:type="spellStart"/>
      <w:r w:rsidRPr="00940A20">
        <w:t>казахстанцам</w:t>
      </w:r>
      <w:proofErr w:type="spellEnd"/>
      <w:r w:rsidRPr="00940A20">
        <w:t xml:space="preserve"> выплачено пенсий на сумму более 2,9 трлн тенге</w:t>
      </w:r>
      <w:bookmarkEnd w:id="112"/>
    </w:p>
    <w:p w:rsidR="00031BE0" w:rsidRDefault="00031BE0" w:rsidP="003D194C">
      <w:pPr>
        <w:pStyle w:val="3"/>
      </w:pPr>
      <w:bookmarkStart w:id="113" w:name="_Toc125441819"/>
      <w:r>
        <w:t xml:space="preserve">В 2022 году </w:t>
      </w:r>
      <w:proofErr w:type="spellStart"/>
      <w:r>
        <w:t>казахстанцам</w:t>
      </w:r>
      <w:proofErr w:type="spellEnd"/>
      <w:r>
        <w:t xml:space="preserve"> из республиканского бюджета выплачено пенсий на сумму более 2,9 трлн тенге, в том числе на базовую пенсию направлено 883,7 млрд тенге, на солидарную пенсию – 2 022,6 млрд тенге, сообщает пресс-служба Министерства труда и социальной защиты населения РК.</w:t>
      </w:r>
      <w:bookmarkEnd w:id="113"/>
    </w:p>
    <w:p w:rsidR="00031BE0" w:rsidRDefault="00031BE0" w:rsidP="00031BE0">
      <w:r>
        <w:t>В декабре 2022 года из республиканского бюджета на пенсионные выплаты было направлено 247,4 млрд тенге, из них на выплату базовой пенсии – 75,4 млрд тенге, солидарной пенсии –172 млрд тенге.</w:t>
      </w:r>
    </w:p>
    <w:p w:rsidR="00031BE0" w:rsidRDefault="00031BE0" w:rsidP="00031BE0">
      <w:r>
        <w:t>По состоянию на 1 января 2023 года численность пенсионеров составляет 2 млн 295 тыс. человек.</w:t>
      </w:r>
    </w:p>
    <w:p w:rsidR="00031BE0" w:rsidRDefault="00031BE0" w:rsidP="00031BE0">
      <w:r>
        <w:t>По состоянию на 1 января 2023 года средний размер совокупной пенсии составил 108 761 тенге, в том числе размер солидарной пенсии – 74 950 тенге, базовой пенсии – 33 811 тенге.</w:t>
      </w:r>
    </w:p>
    <w:p w:rsidR="00031BE0" w:rsidRDefault="00031BE0" w:rsidP="00031BE0">
      <w:r>
        <w:t>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rsidR="00031BE0" w:rsidRDefault="00031BE0" w:rsidP="00031BE0">
      <w:r>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(ОПВ).</w:t>
      </w:r>
    </w:p>
    <w:p w:rsidR="00031BE0" w:rsidRDefault="00031BE0" w:rsidP="00031BE0">
      <w:r>
        <w:t>Так, 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p>
    <w:p w:rsidR="00031BE0" w:rsidRDefault="00031BE0" w:rsidP="00031BE0">
      <w:r>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rsidR="00031BE0" w:rsidRDefault="00031BE0" w:rsidP="00031BE0">
      <w:r>
        <w:lastRenderedPageBreak/>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rsidR="00031BE0" w:rsidRDefault="00031BE0" w:rsidP="00031BE0">
      <w:r>
        <w:t xml:space="preserve">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w:t>
      </w:r>
      <w:proofErr w:type="spellStart"/>
      <w:r>
        <w:t>предпенсионный</w:t>
      </w:r>
      <w:proofErr w:type="spellEnd"/>
      <w:r>
        <w:t xml:space="preserve"> период.</w:t>
      </w:r>
    </w:p>
    <w:p w:rsidR="00031BE0" w:rsidRDefault="00031BE0" w:rsidP="00031BE0">
      <w:r>
        <w:t>Размеры солидарных пенсий ежегодно гарантированно повышаются с опережением уровня инфляции на 2%, что соответствует принятой в 2014 году Концепции дальнейшей модернизации пенсионной системы до 2030 года.</w:t>
      </w:r>
    </w:p>
    <w:p w:rsidR="00031BE0" w:rsidRDefault="00031BE0" w:rsidP="00031BE0">
      <w:r>
        <w:t xml:space="preserve">Согласно закону </w:t>
      </w:r>
      <w:r w:rsidR="00E8035F">
        <w:t>«</w:t>
      </w:r>
      <w:r>
        <w:t>О республиканском бюджете на 2023-2025 годы</w:t>
      </w:r>
      <w:r w:rsidR="00E8035F">
        <w:t>»</w:t>
      </w:r>
      <w:r>
        <w:t xml:space="preserve"> размеры пенсионных выплат по возрасту и за выслугу лет с 1 января 2023 года повышены на 10,5% от получаемого размера.</w:t>
      </w:r>
    </w:p>
    <w:p w:rsidR="00031BE0" w:rsidRDefault="00031BE0" w:rsidP="00031BE0">
      <w:r>
        <w:t>Также в рамках реализации поручения Главы государства увеличена величина максимального дохода, применяемого для исчисления солидарной пенсии, с 46 до 55 МРП.</w:t>
      </w:r>
    </w:p>
    <w:p w:rsidR="00031BE0" w:rsidRDefault="00031BE0" w:rsidP="00031BE0">
      <w:r>
        <w:t>Размеры государственной базовой пенсионной выплаты повышены в связи с увеличением величины прожиточного минимума, а также в связи с повышением минимального размера с 54% до 60% от прожиточного минимума.</w:t>
      </w:r>
    </w:p>
    <w:p w:rsidR="00031BE0" w:rsidRDefault="00031BE0" w:rsidP="00031BE0">
      <w:r>
        <w:t>Таким образом, с 1 января 2023 года минимальный размер пенсий с учетом базовой пенсионной выплаты повышен с 68 223 тенге (в 2022 году) до 77 417 тенге.</w:t>
      </w:r>
    </w:p>
    <w:p w:rsidR="00031BE0" w:rsidRDefault="00EB6E0F" w:rsidP="00031BE0">
      <w:hyperlink r:id="rId31" w:history="1">
        <w:r w:rsidR="00031BE0" w:rsidRPr="00CA1AF9">
          <w:rPr>
            <w:rStyle w:val="a3"/>
          </w:rPr>
          <w:t>https://forbes.kz/news/2023/01/23/newsid_293513?utm_source=yxnews&amp;utm_medium=desktop&amp;utm_referrer=https%3A%2F%2Fdzen.ru%2Fnews%2Fsearch%3Ftext%3D</w:t>
        </w:r>
      </w:hyperlink>
      <w:r w:rsidR="00031BE0">
        <w:t xml:space="preserve"> </w:t>
      </w:r>
    </w:p>
    <w:p w:rsidR="004530B4" w:rsidRPr="00940A20" w:rsidRDefault="004530B4" w:rsidP="004530B4">
      <w:pPr>
        <w:pStyle w:val="2"/>
      </w:pPr>
      <w:bookmarkStart w:id="114" w:name="_Toc125441820"/>
      <w:r w:rsidRPr="00940A20">
        <w:t xml:space="preserve">Литер, 23.01.2023, Снижение пенсионного возраста для женщин: </w:t>
      </w:r>
      <w:proofErr w:type="spellStart"/>
      <w:r w:rsidRPr="00940A20">
        <w:t>Pro</w:t>
      </w:r>
      <w:proofErr w:type="spellEnd"/>
      <w:r w:rsidRPr="00940A20">
        <w:t xml:space="preserve"> </w:t>
      </w:r>
      <w:proofErr w:type="spellStart"/>
      <w:r w:rsidRPr="00940A20">
        <w:t>et</w:t>
      </w:r>
      <w:proofErr w:type="spellEnd"/>
      <w:r w:rsidRPr="00940A20">
        <w:t xml:space="preserve"> </w:t>
      </w:r>
      <w:proofErr w:type="spellStart"/>
      <w:r w:rsidRPr="00940A20">
        <w:t>Сontra</w:t>
      </w:r>
      <w:bookmarkEnd w:id="114"/>
      <w:proofErr w:type="spellEnd"/>
    </w:p>
    <w:p w:rsidR="004530B4" w:rsidRDefault="004530B4" w:rsidP="003D194C">
      <w:pPr>
        <w:pStyle w:val="3"/>
      </w:pPr>
      <w:bookmarkStart w:id="115" w:name="_Toc125441821"/>
      <w:r>
        <w:t xml:space="preserve">В конце декабря прошлого года Глава государства подписал Закон </w:t>
      </w:r>
      <w:r w:rsidR="00E8035F">
        <w:t>«</w:t>
      </w:r>
      <w:r>
        <w:t>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w:t>
      </w:r>
      <w:r w:rsidR="00E8035F">
        <w:t>»</w:t>
      </w:r>
      <w:r>
        <w:t>. В соответствии с законом возраст выхода женщин на пенсию (61 год) заморожен на пятилетний период и не будет меняться с 2023 по 2028 год. Затем процесс продолжится, и с 2031 года начнет действовать максимальный уровень пенсионного возраста — 63 года.</w:t>
      </w:r>
      <w:bookmarkEnd w:id="115"/>
      <w:r>
        <w:t xml:space="preserve"> </w:t>
      </w:r>
    </w:p>
    <w:p w:rsidR="004530B4" w:rsidRDefault="004530B4" w:rsidP="004530B4">
      <w:r>
        <w:t xml:space="preserve">О том, что такой шаг будет предпринят, Президент </w:t>
      </w:r>
      <w:proofErr w:type="spellStart"/>
      <w:r>
        <w:t>Касым-Жомарт</w:t>
      </w:r>
      <w:proofErr w:type="spellEnd"/>
      <w:r>
        <w:t xml:space="preserve"> Токаев сообщил еще в начале сентября в своем Послании народу Казахстана, отметив при этом, что меры будут приняты с учетом общественного запроса. Однако дебаты в обществе по этому поводу до сих пор продолжаются.</w:t>
      </w:r>
    </w:p>
    <w:p w:rsidR="004530B4" w:rsidRDefault="004530B4" w:rsidP="004530B4">
      <w:r>
        <w:t xml:space="preserve">Так, на прошлой неделе депутат Мажилиса Парламента, член фракции партии AMANAT </w:t>
      </w:r>
      <w:proofErr w:type="spellStart"/>
      <w:r>
        <w:t>Аманжан</w:t>
      </w:r>
      <w:proofErr w:type="spellEnd"/>
      <w:r>
        <w:t xml:space="preserve"> </w:t>
      </w:r>
      <w:proofErr w:type="spellStart"/>
      <w:r>
        <w:t>Жамалов</w:t>
      </w:r>
      <w:proofErr w:type="spellEnd"/>
      <w:r>
        <w:t xml:space="preserve"> на своей странице в </w:t>
      </w:r>
      <w:proofErr w:type="spellStart"/>
      <w:r>
        <w:t>Facebook</w:t>
      </w:r>
      <w:proofErr w:type="spellEnd"/>
      <w:r>
        <w:t xml:space="preserve"> высказал интересное пожелание, предложив снизить пенсионный возраст для женщин за каждого рожденного ребенка. </w:t>
      </w:r>
    </w:p>
    <w:p w:rsidR="004530B4" w:rsidRDefault="004530B4" w:rsidP="004530B4">
      <w:r>
        <w:lastRenderedPageBreak/>
        <w:t>Суммарный коэффициент рождаемости в Казахстане равен 3,13. Это значит, что каждая женщина в среднем за свою жизнь рожает три ребенка. Рождение детей вынуждает женщин временно уходить с работы, терять навыки и компетенции, жертвовать карьерой и профессиональным опытом. В этот период они не отчисляют пенсионные взносы, соответственно теряют в пенсии. Эти потери, безусловно, должны быть компенсированы правом раннего выхода на пенсию. Но это право должно быть справедливым и обоснованным, учитывать современные реалии, — обосновал свое предложение депутат.</w:t>
      </w:r>
    </w:p>
    <w:p w:rsidR="004530B4" w:rsidRDefault="004530B4" w:rsidP="004530B4">
      <w:r>
        <w:t xml:space="preserve">В этой связи, по мнению </w:t>
      </w:r>
      <w:proofErr w:type="spellStart"/>
      <w:r>
        <w:t>Аманжана</w:t>
      </w:r>
      <w:proofErr w:type="spellEnd"/>
      <w:r>
        <w:t xml:space="preserve"> </w:t>
      </w:r>
      <w:proofErr w:type="spellStart"/>
      <w:r>
        <w:t>Жамалова</w:t>
      </w:r>
      <w:proofErr w:type="spellEnd"/>
      <w:r>
        <w:t>, Правительству необходимо в целом рассмотреть вариант снижения пенсионного возраста для женщин, имеющих детей. И за рождение каждого ребенка снижать пенсионный возраст на 2 года, но не более 10 лет.</w:t>
      </w:r>
    </w:p>
    <w:p w:rsidR="004530B4" w:rsidRDefault="004530B4" w:rsidP="004530B4">
      <w:r>
        <w:t>Он считает, что это позволит женщинам, родившим троих детей, выйти на пенсию на 6 лет раньше. Так, с учетом заморозки пенсионного возраста для женщин, на пенсию можно будет выйти в 55 лет. А если общий пенсионный возраст для женщин вырастет до 63 лет, то она сможет выйти на пенсию в 57 лет.</w:t>
      </w:r>
    </w:p>
    <w:p w:rsidR="004530B4" w:rsidRDefault="004530B4" w:rsidP="004530B4">
      <w:r>
        <w:t xml:space="preserve">В Министерстве труда и социальной защиты РК к этой инициативе депутата отнеслись скептически, аргументируя это тем, что задача государства — обеспечить для </w:t>
      </w:r>
      <w:proofErr w:type="spellStart"/>
      <w:r>
        <w:t>казахстанцев</w:t>
      </w:r>
      <w:proofErr w:type="spellEnd"/>
      <w:r>
        <w:t xml:space="preserve"> адекватные размеры пенсии. На сегодняшний день по действующему законодательству пенсионное обеспечение граждан осуществляется через выплату базовой и солидарной пенсий, а также выплат из Е</w:t>
      </w:r>
      <w:r w:rsidR="00E8035F" w:rsidRPr="00E8035F">
        <w:rPr>
          <w:b/>
        </w:rPr>
        <w:t>НПФ</w:t>
      </w:r>
      <w:r>
        <w:t>, формируемых за счет отчислений обязательных пенсионных взносов граждан.</w:t>
      </w:r>
    </w:p>
    <w:p w:rsidR="004530B4" w:rsidRDefault="004530B4" w:rsidP="004530B4">
      <w:r>
        <w:t xml:space="preserve">Сегодня пенсии рассчитываются исходя из стажа и дохода. Это прописано в законе. Проблема связана с объемом средств в накопительном фонде граждан. </w:t>
      </w:r>
      <w:proofErr w:type="gramStart"/>
      <w:r>
        <w:t>Если нет средств в накопительном фонде, нет стажа работы, то и пенсия будет очень маленькой</w:t>
      </w:r>
      <w:proofErr w:type="gramEnd"/>
      <w:r>
        <w:t xml:space="preserve">, — сказала на недавнем брифинге в Службе центральных коммуникаций министр труда и социальной защиты населения Тамара </w:t>
      </w:r>
      <w:proofErr w:type="spellStart"/>
      <w:r>
        <w:t>Дуйсенова</w:t>
      </w:r>
      <w:proofErr w:type="spellEnd"/>
      <w:r>
        <w:t>. По ее мнению, если Правительство пойдет на снижение пенсионного возраста за рождение каждого ребенка, то у женщин просто не хватит средств в накопительном фонде.</w:t>
      </w:r>
    </w:p>
    <w:p w:rsidR="004530B4" w:rsidRDefault="004530B4" w:rsidP="004530B4">
      <w:proofErr w:type="spellStart"/>
      <w:r>
        <w:t>Аманжан</w:t>
      </w:r>
      <w:proofErr w:type="spellEnd"/>
      <w:r>
        <w:t xml:space="preserve"> </w:t>
      </w:r>
      <w:proofErr w:type="spellStart"/>
      <w:r>
        <w:t>Жамалов</w:t>
      </w:r>
      <w:proofErr w:type="spellEnd"/>
      <w:r>
        <w:t>, парируя доводы министерства, отмечает, что накопления 61% вкладчиков Е</w:t>
      </w:r>
      <w:r w:rsidR="00E8035F" w:rsidRPr="00E8035F">
        <w:rPr>
          <w:b/>
        </w:rPr>
        <w:t>НПФ</w:t>
      </w:r>
      <w:r>
        <w:t xml:space="preserve"> не превышают 1 млн тенге. </w:t>
      </w:r>
    </w:p>
    <w:p w:rsidR="004530B4" w:rsidRDefault="004530B4" w:rsidP="004530B4">
      <w:r>
        <w:t xml:space="preserve">У большинства </w:t>
      </w:r>
      <w:proofErr w:type="spellStart"/>
      <w:r>
        <w:t>казахстанцев</w:t>
      </w:r>
      <w:proofErr w:type="spellEnd"/>
      <w:r>
        <w:t xml:space="preserve"> нет и не будет достаточных накоплений в Е</w:t>
      </w:r>
      <w:r w:rsidR="00E8035F" w:rsidRPr="00E8035F">
        <w:rPr>
          <w:b/>
        </w:rPr>
        <w:t>НПФ</w:t>
      </w:r>
      <w:r>
        <w:t>, потому что у них низкие зарплаты и доходы. Вдобавок, их и без того небольшие накопления обесцениваются в Е</w:t>
      </w:r>
      <w:r w:rsidR="00E8035F" w:rsidRPr="00E8035F">
        <w:rPr>
          <w:b/>
        </w:rPr>
        <w:t>НПФ</w:t>
      </w:r>
      <w:r>
        <w:t>. За последние 12 месяцев доходность Е</w:t>
      </w:r>
      <w:r w:rsidR="00E8035F" w:rsidRPr="00E8035F">
        <w:rPr>
          <w:b/>
        </w:rPr>
        <w:t>НПФ</w:t>
      </w:r>
      <w:r>
        <w:t xml:space="preserve"> составила 5,91% при текущей инфляции в 20%, — пишет </w:t>
      </w:r>
      <w:proofErr w:type="spellStart"/>
      <w:r>
        <w:t>Аманжан</w:t>
      </w:r>
      <w:proofErr w:type="spellEnd"/>
      <w:r>
        <w:t xml:space="preserve"> </w:t>
      </w:r>
      <w:proofErr w:type="spellStart"/>
      <w:r>
        <w:t>Жамалов</w:t>
      </w:r>
      <w:proofErr w:type="spellEnd"/>
      <w:r>
        <w:t>, — При минимальной заработной плате в 70 тысяч тенге пенсия женщины в 63 года составит всего 77 тысяч тенге. Из них накопительная — всего 28 тысяч тенге, то есть 35%. А если она уйдет на пенсию в 57 лет, то ее пенсия уменьшится до 67 тысяч тенге, то есть разница за 5 лет труда составит всего 10 тысяч тенге. Видно, что существенной разницы (между 57 и 63 годами) в размере пенсии не будет. Особенно для женщин с низкими доходами.</w:t>
      </w:r>
    </w:p>
    <w:p w:rsidR="004530B4" w:rsidRDefault="004530B4" w:rsidP="004530B4">
      <w:r>
        <w:t>Депутат также подчеркивает, что женщины в возрасте от 50 до 60 лет в основном не имеют постоянной работы и не делают никаких пенсионных взносов. Таких, по данным Министерства труда и социальной защиты населения РК, на сегодня насчитывается 325 тысяч.</w:t>
      </w:r>
    </w:p>
    <w:p w:rsidR="004530B4" w:rsidRDefault="004530B4" w:rsidP="004530B4">
      <w:r>
        <w:lastRenderedPageBreak/>
        <w:t xml:space="preserve">Они не имеют накоплений и вряд ли они у них появятся. Они надеются исключительно на государство — базовую и солидарную пенсию из бюджета, — отмечает </w:t>
      </w:r>
      <w:proofErr w:type="spellStart"/>
      <w:r>
        <w:t>Аманжан</w:t>
      </w:r>
      <w:proofErr w:type="spellEnd"/>
      <w:r>
        <w:t xml:space="preserve"> </w:t>
      </w:r>
      <w:proofErr w:type="spellStart"/>
      <w:r>
        <w:t>Жамалов</w:t>
      </w:r>
      <w:proofErr w:type="spellEnd"/>
      <w:r>
        <w:t>, — Казахстанским женщинам, особенно матерям, нужно предоставить право раннего выхода на пенсию. И каждая из них сама решит, пользоваться таким правом или нет. Для многих женщин ранний выход на пенсию является единственной возможностью сохранить свое здоровье и годы жизни.</w:t>
      </w:r>
    </w:p>
    <w:p w:rsidR="004530B4" w:rsidRDefault="004530B4" w:rsidP="004530B4">
      <w:r>
        <w:t xml:space="preserve">В настоящее время полемика вокруг повышения пенсионного возраста женщин и активное обсуждение предложений депутата </w:t>
      </w:r>
      <w:proofErr w:type="spellStart"/>
      <w:r>
        <w:t>Аманжана</w:t>
      </w:r>
      <w:proofErr w:type="spellEnd"/>
      <w:r>
        <w:t xml:space="preserve"> </w:t>
      </w:r>
      <w:proofErr w:type="spellStart"/>
      <w:r>
        <w:t>Жамалова</w:t>
      </w:r>
      <w:proofErr w:type="spellEnd"/>
      <w:r>
        <w:t>, по-прежнему продолжаются. Остается надеяться, что в ближайшей перспективе и общественники, и правительственные чиновники, и депутаты все же смогут найти общие точки соприкосновения и оптимальное решение этой задачи.</w:t>
      </w:r>
    </w:p>
    <w:p w:rsidR="004530B4" w:rsidRDefault="004530B4" w:rsidP="004530B4">
      <w:r>
        <w:t>ТОЧКА ЗРЕНИЯ</w:t>
      </w:r>
    </w:p>
    <w:p w:rsidR="004530B4" w:rsidRDefault="004530B4" w:rsidP="004530B4">
      <w:r>
        <w:t xml:space="preserve">Литер выяснил, как инициативу депутата </w:t>
      </w:r>
      <w:proofErr w:type="spellStart"/>
      <w:r>
        <w:t>Аманжана</w:t>
      </w:r>
      <w:proofErr w:type="spellEnd"/>
      <w:r>
        <w:t xml:space="preserve"> </w:t>
      </w:r>
      <w:proofErr w:type="spellStart"/>
      <w:r>
        <w:t>Жамалова</w:t>
      </w:r>
      <w:proofErr w:type="spellEnd"/>
      <w:r>
        <w:t xml:space="preserve"> оценивают различные эксперты:</w:t>
      </w:r>
    </w:p>
    <w:p w:rsidR="004530B4" w:rsidRDefault="004530B4" w:rsidP="004530B4">
      <w:r>
        <w:t xml:space="preserve">Расул </w:t>
      </w:r>
      <w:proofErr w:type="spellStart"/>
      <w:r>
        <w:t>Рысмамбетов</w:t>
      </w:r>
      <w:proofErr w:type="spellEnd"/>
    </w:p>
    <w:p w:rsidR="004530B4" w:rsidRDefault="004530B4" w:rsidP="004530B4">
      <w:r>
        <w:t>финансовый консультант</w:t>
      </w:r>
    </w:p>
    <w:p w:rsidR="004530B4" w:rsidRDefault="004530B4" w:rsidP="004530B4">
      <w:r>
        <w:t xml:space="preserve">- Я считаю предложение депутата </w:t>
      </w:r>
      <w:proofErr w:type="spellStart"/>
      <w:r>
        <w:t>Аманжана</w:t>
      </w:r>
      <w:proofErr w:type="spellEnd"/>
      <w:r>
        <w:t xml:space="preserve"> </w:t>
      </w:r>
      <w:proofErr w:type="spellStart"/>
      <w:r>
        <w:t>Жамалова</w:t>
      </w:r>
      <w:proofErr w:type="spellEnd"/>
      <w:r>
        <w:t xml:space="preserve"> интересным и справедливым. Это общемировая тенденция, основанная на том, что материнство — это очень важная работа. </w:t>
      </w:r>
    </w:p>
    <w:p w:rsidR="004530B4" w:rsidRDefault="004530B4" w:rsidP="004530B4">
      <w:r>
        <w:t xml:space="preserve">Поэтому я думаю, что снижение пенсионного возраста женщин — это вполне правильный и разумный шаг, который должен учитывать материнский стаж. При этом все же очень важно учитывать поднятую депутатом проблему достаточности и прибыльности пенсионных активов. В противном случае нагрузка по-прежнему будет ложиться на государственный бюджет. А основная проблема отечественной пенсионной системы связана с чрезмерной </w:t>
      </w:r>
      <w:proofErr w:type="spellStart"/>
      <w:r>
        <w:t>зарегулированностью</w:t>
      </w:r>
      <w:proofErr w:type="spellEnd"/>
      <w:r>
        <w:t xml:space="preserve"> рынка и сильными ограничениями при инвестировании пенсионных активов. В свое </w:t>
      </w:r>
      <w:proofErr w:type="gramStart"/>
      <w:r>
        <w:t>время это</w:t>
      </w:r>
      <w:proofErr w:type="gramEnd"/>
      <w:r>
        <w:t xml:space="preserve"> стало следствием того, что многие частные пенсионные фонды вкладывались в </w:t>
      </w:r>
      <w:proofErr w:type="spellStart"/>
      <w:r>
        <w:t>высокорисковые</w:t>
      </w:r>
      <w:proofErr w:type="spellEnd"/>
      <w:r>
        <w:t xml:space="preserve"> операции при инвестировании на рынке ценных бумаг. Но, как говорится, обжегшись на молоке, дуют на воду. </w:t>
      </w:r>
    </w:p>
    <w:p w:rsidR="004530B4" w:rsidRDefault="004530B4" w:rsidP="004530B4">
      <w:r>
        <w:t>Сейчас это привело к чрезмерному увлечению инвестирования пенсионных активов в низкодоходные государственные ценные бумаги (ГЦБ). Это, в свою очередь, сказывается на низкой прибыльности пенсионных активов.</w:t>
      </w:r>
    </w:p>
    <w:p w:rsidR="004530B4" w:rsidRDefault="004530B4" w:rsidP="004530B4">
      <w:r>
        <w:t>Поэтому, чтобы всесторонне и системно разрешить проблему и снижения женского пенсионного возраста, и доходности пенсионных активов, я считаю нужно отходить от порочной практики финансирования пенсионными деньгами малоэффективных государственных проектов. При этом сам пенсионный фонд должен обладать большей самостоятельностью при инвестировании и быть независимым от Правительства.</w:t>
      </w:r>
    </w:p>
    <w:p w:rsidR="004530B4" w:rsidRDefault="004530B4" w:rsidP="004530B4">
      <w:proofErr w:type="spellStart"/>
      <w:r>
        <w:t>Алия</w:t>
      </w:r>
      <w:proofErr w:type="spellEnd"/>
      <w:r>
        <w:t xml:space="preserve"> </w:t>
      </w:r>
      <w:proofErr w:type="spellStart"/>
      <w:r>
        <w:t>Абсеметова</w:t>
      </w:r>
      <w:proofErr w:type="spellEnd"/>
      <w:r>
        <w:t xml:space="preserve"> </w:t>
      </w:r>
    </w:p>
    <w:p w:rsidR="004530B4" w:rsidRDefault="004530B4" w:rsidP="004530B4">
      <w:r>
        <w:t>депутат Мажилиса Парламента, член фракция партии AMANAT</w:t>
      </w:r>
    </w:p>
    <w:p w:rsidR="004530B4" w:rsidRDefault="004530B4" w:rsidP="004530B4">
      <w:r>
        <w:t xml:space="preserve">- На самом деле, предложению моего коллеги депутата </w:t>
      </w:r>
      <w:proofErr w:type="spellStart"/>
      <w:r>
        <w:t>Аманжана</w:t>
      </w:r>
      <w:proofErr w:type="spellEnd"/>
      <w:r>
        <w:t xml:space="preserve"> </w:t>
      </w:r>
      <w:proofErr w:type="spellStart"/>
      <w:r>
        <w:t>Жамалова</w:t>
      </w:r>
      <w:proofErr w:type="spellEnd"/>
      <w:r>
        <w:t xml:space="preserve"> по снижению пенсионного возраста женщин предшествовали многочисленные обращения к депутатам нашей фракции различных инициативных групп </w:t>
      </w:r>
      <w:proofErr w:type="spellStart"/>
      <w:r>
        <w:t>казахстанцев</w:t>
      </w:r>
      <w:proofErr w:type="spellEnd"/>
      <w:r>
        <w:t xml:space="preserve">, </w:t>
      </w:r>
      <w:r>
        <w:lastRenderedPageBreak/>
        <w:t xml:space="preserve">общественников, представительниц </w:t>
      </w:r>
      <w:r w:rsidR="00E8035F">
        <w:t>«</w:t>
      </w:r>
      <w:r>
        <w:t>Движения женщин Казахстана за снижение пенсионного возраста</w:t>
      </w:r>
      <w:r w:rsidR="00E8035F">
        <w:t>»</w:t>
      </w:r>
      <w:r>
        <w:t>.</w:t>
      </w:r>
    </w:p>
    <w:p w:rsidR="004530B4" w:rsidRDefault="004530B4" w:rsidP="004530B4">
      <w:r>
        <w:t>Сейчас рассматриваются разнообразные механизмы социальной защиты для того, чтобы облегчить жизнь женщин, в том числе и тех, которые живут в сельских округах, многодетных матерей и других категорий. Вопрос снижения пенсионного возраста входит в их число. Прежде всего, мы хотим добиться, чтобы выработанный механизм социальной защиты учитывал интересы всех женщин, т. е. был максимально справедливым.</w:t>
      </w:r>
    </w:p>
    <w:p w:rsidR="004530B4" w:rsidRDefault="004530B4" w:rsidP="004530B4">
      <w:r>
        <w:t xml:space="preserve">Именно с этой целью депутат </w:t>
      </w:r>
      <w:proofErr w:type="spellStart"/>
      <w:r>
        <w:t>Аманжан</w:t>
      </w:r>
      <w:proofErr w:type="spellEnd"/>
      <w:r>
        <w:t xml:space="preserve"> </w:t>
      </w:r>
      <w:proofErr w:type="spellStart"/>
      <w:r>
        <w:t>Жамалов</w:t>
      </w:r>
      <w:proofErr w:type="spellEnd"/>
      <w:r>
        <w:t xml:space="preserve"> озвучил свою инициативу. Я поддержала его предложение, не только как депутат, но и как женщина, как мама. Это предложение депутата для рассмотрения Правительством страны. Поэтому в течение месяца мы рассчитываем получить ответ, насколько это реалистично.</w:t>
      </w:r>
    </w:p>
    <w:p w:rsidR="004530B4" w:rsidRDefault="004530B4" w:rsidP="004530B4">
      <w:r>
        <w:t xml:space="preserve">Со своей стороны, я лично придерживаюсь позиции, чтобы всем без исключения женщинам Казахстана был установлен одинаковый возраст выхода на пенсию в 58 лет. Это связано с многими факторами, к примеру, с тем, что мы должны избегать ущемления и дискриминации женщин, связанных с состоянием женского здоровья, медицинскими показаниями, социальными факторами и т. д.  Я убеждена, что в этом важном вопросе необходимо твердо придерживаться принципа социальной справедливости. </w:t>
      </w:r>
    </w:p>
    <w:p w:rsidR="004530B4" w:rsidRDefault="00EB6E0F" w:rsidP="004530B4">
      <w:hyperlink r:id="rId32" w:history="1">
        <w:r w:rsidR="004530B4" w:rsidRPr="00CA1AF9">
          <w:rPr>
            <w:rStyle w:val="a3"/>
          </w:rPr>
          <w:t>https://liter.kz/snizhenie-pensionnogo-vozrasta-dlia-zhenshchin-pro-et-sontra-1674475875/</w:t>
        </w:r>
      </w:hyperlink>
    </w:p>
    <w:p w:rsidR="00B45405" w:rsidRPr="00940A20" w:rsidRDefault="00B45405" w:rsidP="00B45405">
      <w:pPr>
        <w:pStyle w:val="2"/>
      </w:pPr>
      <w:bookmarkStart w:id="116" w:name="_Toc125441822"/>
      <w:r w:rsidRPr="00940A20">
        <w:t xml:space="preserve">Tazabek.KG, 23.01.2023, В 2022 году из накопительной части пенсий выплачено 300 млн сомов для погашения кредита граждан и первоначального взноса по ипотеке, - </w:t>
      </w:r>
      <w:proofErr w:type="spellStart"/>
      <w:r w:rsidRPr="00940A20">
        <w:t>Соцфонд</w:t>
      </w:r>
      <w:bookmarkEnd w:id="116"/>
      <w:proofErr w:type="spellEnd"/>
    </w:p>
    <w:p w:rsidR="00B45405" w:rsidRDefault="00B45405" w:rsidP="003D194C">
      <w:pPr>
        <w:pStyle w:val="3"/>
      </w:pPr>
      <w:bookmarkStart w:id="117" w:name="_Toc125441823"/>
      <w:r>
        <w:t xml:space="preserve">Комитет по социальной политике сегодня, 23 января 2023 года, рассмотрел законопроект </w:t>
      </w:r>
      <w:r w:rsidR="00E8035F">
        <w:t>«</w:t>
      </w:r>
      <w:r>
        <w:t xml:space="preserve">О проекте Закона </w:t>
      </w:r>
      <w:proofErr w:type="spellStart"/>
      <w:r>
        <w:t>Кыргызской</w:t>
      </w:r>
      <w:proofErr w:type="spellEnd"/>
      <w:r>
        <w:t xml:space="preserve"> Республики </w:t>
      </w:r>
      <w:r w:rsidR="00E8035F">
        <w:t>«</w:t>
      </w:r>
      <w:r>
        <w:t xml:space="preserve">О внесении изменений в некоторые законодательные акты </w:t>
      </w:r>
      <w:proofErr w:type="spellStart"/>
      <w:r>
        <w:t>Кыргызской</w:t>
      </w:r>
      <w:proofErr w:type="spellEnd"/>
      <w:r>
        <w:t xml:space="preserve"> Республики (в законы </w:t>
      </w:r>
      <w:proofErr w:type="spellStart"/>
      <w:r>
        <w:t>Кыргызской</w:t>
      </w:r>
      <w:proofErr w:type="spellEnd"/>
      <w:r>
        <w:t xml:space="preserve"> Республики </w:t>
      </w:r>
      <w:r w:rsidR="00E8035F">
        <w:t>«</w:t>
      </w:r>
      <w:r>
        <w:t xml:space="preserve">О Социальном фонде </w:t>
      </w:r>
      <w:proofErr w:type="spellStart"/>
      <w:r>
        <w:t>Кыргызской</w:t>
      </w:r>
      <w:proofErr w:type="spellEnd"/>
      <w:r>
        <w:t xml:space="preserve"> Республики</w:t>
      </w:r>
      <w:r w:rsidR="00E8035F">
        <w:t>»</w:t>
      </w:r>
      <w:r>
        <w:t xml:space="preserve">, </w:t>
      </w:r>
      <w:r w:rsidR="00E8035F">
        <w:t>«</w:t>
      </w:r>
      <w:r>
        <w:t xml:space="preserve">Об инвестировании средств для финансирования накопительной части пенсии по государственному социальному страхованию в </w:t>
      </w:r>
      <w:proofErr w:type="spellStart"/>
      <w:r>
        <w:t>Кыргызской</w:t>
      </w:r>
      <w:proofErr w:type="spellEnd"/>
      <w:r>
        <w:t xml:space="preserve"> Республике</w:t>
      </w:r>
      <w:r w:rsidR="00E8035F">
        <w:t>»</w:t>
      </w:r>
      <w:r>
        <w:t>)</w:t>
      </w:r>
      <w:r w:rsidR="00E8035F">
        <w:t>»</w:t>
      </w:r>
      <w:r>
        <w:t>.</w:t>
      </w:r>
      <w:bookmarkEnd w:id="117"/>
    </w:p>
    <w:p w:rsidR="00B45405" w:rsidRDefault="00B45405" w:rsidP="00B45405">
      <w:r>
        <w:t xml:space="preserve">Законопроект в первом чтении представил председатель Социального фонда </w:t>
      </w:r>
      <w:proofErr w:type="spellStart"/>
      <w:r>
        <w:t>Бактияр</w:t>
      </w:r>
      <w:proofErr w:type="spellEnd"/>
      <w:r>
        <w:t xml:space="preserve"> Алиев.</w:t>
      </w:r>
    </w:p>
    <w:p w:rsidR="00B45405" w:rsidRDefault="00B45405" w:rsidP="00B45405">
      <w:r>
        <w:t xml:space="preserve">В ходе обсуждения депутат </w:t>
      </w:r>
      <w:proofErr w:type="spellStart"/>
      <w:r>
        <w:t>Жылдыз</w:t>
      </w:r>
      <w:proofErr w:type="spellEnd"/>
      <w:r>
        <w:t xml:space="preserve"> </w:t>
      </w:r>
      <w:proofErr w:type="spellStart"/>
      <w:r>
        <w:t>Садырбаева</w:t>
      </w:r>
      <w:proofErr w:type="spellEnd"/>
      <w:r>
        <w:t xml:space="preserve"> спросила о наличии рисков при применении предлагаемых финансовых инструментов.</w:t>
      </w:r>
    </w:p>
    <w:p w:rsidR="00B45405" w:rsidRDefault="00B45405" w:rsidP="00B45405">
      <w:r>
        <w:t>На что Алиев ответил, что в мировой практике широко применяется опыт инвестирования средств пенсионных накоплений в иностранную валюту, драгоценные металлы.</w:t>
      </w:r>
    </w:p>
    <w:p w:rsidR="00B45405" w:rsidRDefault="00B45405" w:rsidP="00B45405">
      <w:r>
        <w:t xml:space="preserve">Депутат Аида </w:t>
      </w:r>
      <w:proofErr w:type="spellStart"/>
      <w:r>
        <w:t>Исатбек</w:t>
      </w:r>
      <w:proofErr w:type="spellEnd"/>
      <w:r>
        <w:t xml:space="preserve"> </w:t>
      </w:r>
      <w:proofErr w:type="spellStart"/>
      <w:r>
        <w:t>кызы</w:t>
      </w:r>
      <w:proofErr w:type="spellEnd"/>
      <w:r>
        <w:t xml:space="preserve"> спросила, на каком основании будет </w:t>
      </w:r>
      <w:proofErr w:type="spellStart"/>
      <w:r>
        <w:t>Соцфонд</w:t>
      </w:r>
      <w:proofErr w:type="spellEnd"/>
      <w:r>
        <w:t xml:space="preserve"> вести деятельность при покупке валюты, драгметаллов.</w:t>
      </w:r>
    </w:p>
    <w:p w:rsidR="00B45405" w:rsidRDefault="00B45405" w:rsidP="00B45405">
      <w:r>
        <w:t xml:space="preserve">Депутат </w:t>
      </w:r>
      <w:proofErr w:type="spellStart"/>
      <w:r>
        <w:t>Гулкан</w:t>
      </w:r>
      <w:proofErr w:type="spellEnd"/>
      <w:r>
        <w:t xml:space="preserve"> </w:t>
      </w:r>
      <w:proofErr w:type="spellStart"/>
      <w:r>
        <w:t>Молдобекова</w:t>
      </w:r>
      <w:proofErr w:type="spellEnd"/>
      <w:r>
        <w:t xml:space="preserve"> уточнила сроки введения инструментов, а также интересовалась выплатами населению.</w:t>
      </w:r>
    </w:p>
    <w:p w:rsidR="00B45405" w:rsidRDefault="00B45405" w:rsidP="00B45405">
      <w:r>
        <w:lastRenderedPageBreak/>
        <w:t>Алиев сообщил, что в прошлом году осуществлены различные выплаты из накопительной части пенсий 13 тыс. 627 гражданам на сумму 389 млн сомов, 300 млн сомов составили выплаты на погашение действующего кредита по ипотеке, а также первоначальные взносы по ипотеке.</w:t>
      </w:r>
    </w:p>
    <w:p w:rsidR="00B45405" w:rsidRDefault="00B45405" w:rsidP="00B45405">
      <w:r>
        <w:t>По итогам обсуждения законопроект одобрен в первом чтении.</w:t>
      </w:r>
    </w:p>
    <w:p w:rsidR="004530B4" w:rsidRDefault="00EB6E0F" w:rsidP="00B45405">
      <w:hyperlink r:id="rId33" w:history="1">
        <w:r w:rsidR="00B45405" w:rsidRPr="00CA1AF9">
          <w:rPr>
            <w:rStyle w:val="a3"/>
          </w:rPr>
          <w:t>www.tazabek.kg/news:1853316?f=cp</w:t>
        </w:r>
      </w:hyperlink>
    </w:p>
    <w:p w:rsidR="00E21C56" w:rsidRPr="00940A20" w:rsidRDefault="00E21C56" w:rsidP="00E21C56">
      <w:pPr>
        <w:pStyle w:val="2"/>
      </w:pPr>
      <w:bookmarkStart w:id="118" w:name="_Toc125441824"/>
      <w:r w:rsidRPr="00940A20">
        <w:t xml:space="preserve">zn.ua, 23.01.2023, Накопительная пенсия: в </w:t>
      </w:r>
      <w:proofErr w:type="spellStart"/>
      <w:r w:rsidRPr="00940A20">
        <w:t>Минсоцполитики</w:t>
      </w:r>
      <w:proofErr w:type="spellEnd"/>
      <w:r w:rsidRPr="00940A20">
        <w:t xml:space="preserve"> сообщили, что ее можно будет передавать по наследству</w:t>
      </w:r>
      <w:bookmarkEnd w:id="118"/>
    </w:p>
    <w:p w:rsidR="00E21C56" w:rsidRDefault="00E21C56" w:rsidP="003D194C">
      <w:pPr>
        <w:pStyle w:val="3"/>
      </w:pPr>
      <w:bookmarkStart w:id="119" w:name="_Toc125441825"/>
      <w:r>
        <w:t>В этом году в Украине планируется ввести обязательное пенсионное накопление. Среди ключевых приоритетов работы украинского правительства в 2023 году – введение обязательного пенсионного накопления и реформа фондового рынка и рынка капиталов.</w:t>
      </w:r>
      <w:bookmarkEnd w:id="119"/>
    </w:p>
    <w:p w:rsidR="00E21C56" w:rsidRDefault="00E21C56" w:rsidP="00E21C56">
      <w:r>
        <w:t xml:space="preserve">Замминистра социальной политики Дария </w:t>
      </w:r>
      <w:proofErr w:type="spellStart"/>
      <w:r>
        <w:t>Марчак</w:t>
      </w:r>
      <w:proofErr w:type="spellEnd"/>
      <w:r>
        <w:t xml:space="preserve"> во время телемарафона, комментируя внедрение второго уровня пенсионной системы, отметила, что в отличие от солидарных пенсий, накопительные можно будет передавать по наследству, пишет </w:t>
      </w:r>
      <w:r w:rsidR="00E8035F">
        <w:t>«</w:t>
      </w:r>
      <w:r>
        <w:t>Социальная информационная платформа</w:t>
      </w:r>
      <w:r w:rsidR="00E8035F">
        <w:t>»</w:t>
      </w:r>
      <w:r>
        <w:t>.</w:t>
      </w:r>
    </w:p>
    <w:p w:rsidR="00E21C56" w:rsidRDefault="00E8035F" w:rsidP="00E21C56">
      <w:r>
        <w:t>«</w:t>
      </w:r>
      <w:r w:rsidR="00E21C56">
        <w:t>Накопительная пенсионная система предполагает, что накопления становятся вашей частной собственностью. Соответственно, эта частная собственность в случае, если с вами что-то происходит, переходит к вашим потомкам, наследникам, если вы определите отдельных наследников. То есть, независимо от того, как будет развиваться ваша жизнь — это уже ваши деньги, на которые имеете право только вы</w:t>
      </w:r>
      <w:r>
        <w:t>»</w:t>
      </w:r>
      <w:r w:rsidR="00E21C56">
        <w:t>, — подчеркнула она.</w:t>
      </w:r>
    </w:p>
    <w:p w:rsidR="00E21C56" w:rsidRDefault="00E21C56" w:rsidP="00E21C56">
      <w:r>
        <w:t>Напомним, после внедрения второго уровня пенсионной системы — накопительного, украинцы смогут сами выбирать пенсионный фонд для таких взносов. Но такая возможность появится не сразу.</w:t>
      </w:r>
    </w:p>
    <w:p w:rsidR="00B45405" w:rsidRDefault="00EB6E0F" w:rsidP="00E21C56">
      <w:hyperlink r:id="rId34" w:history="1">
        <w:r w:rsidR="00E21C56" w:rsidRPr="00CA1AF9">
          <w:rPr>
            <w:rStyle w:val="a3"/>
          </w:rPr>
          <w:t>https://zn.ua/ECONOMICS/nakopitelnaja-pensija-v-minsotspolitiki-soobshchili-chto-ee-mozhno-budet-peredavat-po-nasledstvu.html</w:t>
        </w:r>
      </w:hyperlink>
    </w:p>
    <w:p w:rsidR="00D1642B" w:rsidRDefault="00D1642B" w:rsidP="00D1642B">
      <w:pPr>
        <w:pStyle w:val="10"/>
      </w:pPr>
      <w:bookmarkStart w:id="120" w:name="_Toc99271715"/>
      <w:bookmarkStart w:id="121" w:name="_Toc99318660"/>
      <w:bookmarkStart w:id="122" w:name="_Toc125441826"/>
      <w:r w:rsidRPr="000138E0">
        <w:t>Новости пенсионной отрасли стран дальнего зарубежья</w:t>
      </w:r>
      <w:bookmarkEnd w:id="120"/>
      <w:bookmarkEnd w:id="121"/>
      <w:bookmarkEnd w:id="122"/>
    </w:p>
    <w:p w:rsidR="004530B4" w:rsidRPr="00940A20" w:rsidRDefault="004530B4" w:rsidP="004530B4">
      <w:pPr>
        <w:pStyle w:val="2"/>
      </w:pPr>
      <w:bookmarkStart w:id="123" w:name="_Toc125441827"/>
      <w:r w:rsidRPr="00940A20">
        <w:t>Труд, 23.01.2023, В Китае расширился доступ к пенсионному страхованию</w:t>
      </w:r>
      <w:bookmarkEnd w:id="123"/>
    </w:p>
    <w:p w:rsidR="004530B4" w:rsidRDefault="004530B4" w:rsidP="003D194C">
      <w:pPr>
        <w:pStyle w:val="3"/>
      </w:pPr>
      <w:bookmarkStart w:id="124" w:name="_Toc125441828"/>
      <w:r>
        <w:t>В Китае расширился доступ к базовому пенсионному страхованию после принятия улучшенного управления страховыми фондами в форме единого подхода.</w:t>
      </w:r>
      <w:bookmarkEnd w:id="124"/>
    </w:p>
    <w:p w:rsidR="004530B4" w:rsidRDefault="004530B4" w:rsidP="004530B4">
      <w:r>
        <w:t xml:space="preserve">Как сообщает информационное агентство </w:t>
      </w:r>
      <w:r w:rsidR="00E8035F">
        <w:t>«</w:t>
      </w:r>
      <w:proofErr w:type="spellStart"/>
      <w:r>
        <w:t>Синьхуа</w:t>
      </w:r>
      <w:proofErr w:type="spellEnd"/>
      <w:r w:rsidR="00E8035F">
        <w:t>»</w:t>
      </w:r>
      <w:r>
        <w:t>, об этом рассказали в министерстве трудовых ресурсов и социального обеспечения КНР. По данным ведомства, по состоянию на конец 2022 года базовое страхование по старости в Китае охватывало 1,05 миллиарда жителей. Это на 24,3 миллиона человек больше, чем годом ранее.</w:t>
      </w:r>
    </w:p>
    <w:p w:rsidR="004530B4" w:rsidRDefault="004530B4" w:rsidP="004530B4">
      <w:r>
        <w:lastRenderedPageBreak/>
        <w:t>В январе 2022 года в стране было официально запущено государственное единое управление фондами базового страхования по старости для работников предприятий, чтобы сделать вышеупомянутую систему более справедливой и устойчивой.</w:t>
      </w:r>
    </w:p>
    <w:p w:rsidR="004530B4" w:rsidRDefault="004530B4" w:rsidP="004530B4">
      <w:r>
        <w:t xml:space="preserve">Как отметил представитель министерства </w:t>
      </w:r>
      <w:proofErr w:type="spellStart"/>
      <w:r>
        <w:t>Ци</w:t>
      </w:r>
      <w:proofErr w:type="spellEnd"/>
      <w:r>
        <w:t xml:space="preserve"> </w:t>
      </w:r>
      <w:proofErr w:type="spellStart"/>
      <w:r>
        <w:t>Тао</w:t>
      </w:r>
      <w:proofErr w:type="spellEnd"/>
      <w:r>
        <w:t>, в КНР были проведены последовательные реформы. По его словам, в результате которых расширился охват страхованием и был достигнут общий баланс доходов и расходов страховых фондов.</w:t>
      </w:r>
    </w:p>
    <w:p w:rsidR="004530B4" w:rsidRDefault="004530B4" w:rsidP="004530B4">
      <w:proofErr w:type="spellStart"/>
      <w:r>
        <w:t>Ци</w:t>
      </w:r>
      <w:proofErr w:type="spellEnd"/>
      <w:r>
        <w:t xml:space="preserve"> добавил, что при едином управлении пенсионная политика была в основном унифицирована по всей стране для того, чтобы лучше защищать права и интересы работающих и пенсионеров.</w:t>
      </w:r>
    </w:p>
    <w:p w:rsidR="004530B4" w:rsidRDefault="004530B4" w:rsidP="004530B4">
      <w:proofErr w:type="spellStart"/>
      <w:r>
        <w:t>Ци</w:t>
      </w:r>
      <w:proofErr w:type="spellEnd"/>
      <w:r>
        <w:t xml:space="preserve"> </w:t>
      </w:r>
      <w:proofErr w:type="spellStart"/>
      <w:r>
        <w:t>Тао</w:t>
      </w:r>
      <w:proofErr w:type="spellEnd"/>
      <w:r>
        <w:t xml:space="preserve"> сообщил также, что в 2022 году из фондов страхования по старости между провинциями были перераспределены 244 миллиарда юаней (около 36 миллиардов долларов). Цель этой меры – поддержка регионов, испытывающих трудности с выплатами, заявил.</w:t>
      </w:r>
    </w:p>
    <w:p w:rsidR="004530B4" w:rsidRDefault="004530B4" w:rsidP="004530B4">
      <w:r>
        <w:t xml:space="preserve">Кроме того, заявил </w:t>
      </w:r>
      <w:proofErr w:type="spellStart"/>
      <w:r>
        <w:t>Ци</w:t>
      </w:r>
      <w:proofErr w:type="spellEnd"/>
      <w:r>
        <w:t xml:space="preserve"> </w:t>
      </w:r>
      <w:proofErr w:type="spellStart"/>
      <w:r>
        <w:t>Тао</w:t>
      </w:r>
      <w:proofErr w:type="spellEnd"/>
      <w:r>
        <w:t>, были увеличены фискальные субсидии со стороны центрального правительства, а также улучшена система инвестирования местных органов власти в страховой фонд. Чиновник заверил, что единая государственная система управления будет постоянно совершенствоваться и лучше регулироваться для обеспечения своевременной и полной выплаты пенсионных пособий.</w:t>
      </w:r>
    </w:p>
    <w:p w:rsidR="004530B4" w:rsidRDefault="004530B4" w:rsidP="004530B4">
      <w:r>
        <w:t>Китайская система социального обеспечения имеет трехуровневый механизм страхования по старости. Она охватывает государственное базовое страхование по старости, корпоративные и профессиональные выплаты, а также коммерческие финансовые продукты по старости и частный пенсионный план.</w:t>
      </w:r>
    </w:p>
    <w:p w:rsidR="004530B4" w:rsidRDefault="00EB6E0F" w:rsidP="004530B4">
      <w:hyperlink r:id="rId35" w:history="1">
        <w:r w:rsidR="004530B4" w:rsidRPr="00CA1AF9">
          <w:rPr>
            <w:rStyle w:val="a3"/>
          </w:rPr>
          <w:t>https://www.trud.ru/article/30-12-2022/1456041_v_panda-tsentre_v_kitae_s_posetiteljami_vstretilis_srazu_13_medvezhat.html</w:t>
        </w:r>
      </w:hyperlink>
      <w:r w:rsidR="004530B4">
        <w:t xml:space="preserve"> </w:t>
      </w:r>
    </w:p>
    <w:p w:rsidR="00E21C56" w:rsidRPr="00940A20" w:rsidRDefault="00E21C56" w:rsidP="00E21C56">
      <w:pPr>
        <w:pStyle w:val="2"/>
      </w:pPr>
      <w:bookmarkStart w:id="125" w:name="_Toc125441829"/>
      <w:proofErr w:type="spellStart"/>
      <w:r w:rsidRPr="00940A20">
        <w:t>Delfi</w:t>
      </w:r>
      <w:proofErr w:type="spellEnd"/>
      <w:r w:rsidRPr="00940A20">
        <w:t xml:space="preserve">, 23.01.2023, Экономист: есть путь повышения пенсии на 8%, но </w:t>
      </w:r>
      <w:r w:rsidR="00E8035F">
        <w:t>«</w:t>
      </w:r>
      <w:proofErr w:type="spellStart"/>
      <w:r w:rsidRPr="00940A20">
        <w:t>Содра</w:t>
      </w:r>
      <w:proofErr w:type="spellEnd"/>
      <w:r w:rsidR="00E8035F">
        <w:t>»</w:t>
      </w:r>
      <w:r w:rsidRPr="00940A20">
        <w:t xml:space="preserve"> его не рекламирует</w:t>
      </w:r>
      <w:bookmarkEnd w:id="125"/>
    </w:p>
    <w:p w:rsidR="00E21C56" w:rsidRDefault="00E21C56" w:rsidP="003D194C">
      <w:pPr>
        <w:pStyle w:val="3"/>
      </w:pPr>
      <w:bookmarkStart w:id="126" w:name="_Toc125441830"/>
      <w:r>
        <w:t xml:space="preserve">Экономист </w:t>
      </w:r>
      <w:proofErr w:type="spellStart"/>
      <w:r>
        <w:t>Раймондас</w:t>
      </w:r>
      <w:proofErr w:type="spellEnd"/>
      <w:r>
        <w:t xml:space="preserve"> </w:t>
      </w:r>
      <w:proofErr w:type="spellStart"/>
      <w:r>
        <w:t>Куодис</w:t>
      </w:r>
      <w:proofErr w:type="spellEnd"/>
      <w:r>
        <w:t xml:space="preserve"> сказал, что пенсионный возраст </w:t>
      </w:r>
      <w:r w:rsidR="00E8035F">
        <w:t>«</w:t>
      </w:r>
      <w:r>
        <w:t>не камнем выбит</w:t>
      </w:r>
      <w:r w:rsidR="00E8035F">
        <w:t>»</w:t>
      </w:r>
      <w:r>
        <w:t xml:space="preserve">, а представители Еврокомиссии предлагавшие фиксированную характеристику трудоспособного возраста, – </w:t>
      </w:r>
      <w:r w:rsidR="00E8035F">
        <w:t>«</w:t>
      </w:r>
      <w:r>
        <w:t>полезные идиоты</w:t>
      </w:r>
      <w:r w:rsidR="00E8035F">
        <w:t>»</w:t>
      </w:r>
      <w:r>
        <w:t>. По его словам, пенсионный возраст формируется социально, он автоматически должен повышаться по мере повышения продолжительности жизни.</w:t>
      </w:r>
      <w:bookmarkEnd w:id="126"/>
    </w:p>
    <w:p w:rsidR="00E21C56" w:rsidRDefault="00E8035F" w:rsidP="00E21C56">
      <w:r>
        <w:t>«</w:t>
      </w:r>
      <w:r w:rsidR="00E21C56">
        <w:t xml:space="preserve">Пенсионный возраст не камнем выбит, это формируется социальным способом. </w:t>
      </w:r>
      <w:r>
        <w:t>«</w:t>
      </w:r>
      <w:r w:rsidR="00E21C56">
        <w:t>Полезные идиоты</w:t>
      </w:r>
      <w:r>
        <w:t>»</w:t>
      </w:r>
      <w:r w:rsidR="00E21C56">
        <w:t xml:space="preserve"> в ЕК нас часто пугали своей фиксированной характеристикой трудоспособного возраста, 15–64 лет, так 64 года - здоровый и трудоспособный человек, в 69 лет может быть таким же. Просто надо двигаться вперед по мере повышения продолжительности жизни, улучшения здоровья, если такое есть, то Литва это постепенно правильно делала</w:t>
      </w:r>
      <w:r>
        <w:t>»</w:t>
      </w:r>
      <w:r w:rsidR="00E21C56">
        <w:t xml:space="preserve">, – сказал в интервью </w:t>
      </w:r>
      <w:proofErr w:type="spellStart"/>
      <w:r w:rsidR="00E21C56">
        <w:t>Žinių</w:t>
      </w:r>
      <w:proofErr w:type="spellEnd"/>
      <w:r w:rsidR="00E21C56">
        <w:t xml:space="preserve"> </w:t>
      </w:r>
      <w:proofErr w:type="spellStart"/>
      <w:r w:rsidR="00E21C56">
        <w:t>radijаs</w:t>
      </w:r>
      <w:proofErr w:type="spellEnd"/>
      <w:r w:rsidR="00E21C56">
        <w:t xml:space="preserve"> </w:t>
      </w:r>
      <w:proofErr w:type="spellStart"/>
      <w:r w:rsidR="00E21C56">
        <w:t>Куодис</w:t>
      </w:r>
      <w:proofErr w:type="spellEnd"/>
      <w:r w:rsidR="00E21C56">
        <w:t>.</w:t>
      </w:r>
    </w:p>
    <w:p w:rsidR="00E21C56" w:rsidRDefault="00E8035F" w:rsidP="00E21C56">
      <w:r>
        <w:t>«</w:t>
      </w:r>
      <w:r w:rsidR="00E21C56">
        <w:t>Повышался пенсионный возраст, из советского времени мы вышли со смешным показателем, 55 лет - для женщин, 60 лет - для мужчин, сейчас мы продвинулись, только нам надо думать, как 60-летние, 70-летние могли бы работать с пользой, если они этого ходят</w:t>
      </w:r>
      <w:r>
        <w:t>»</w:t>
      </w:r>
      <w:r w:rsidR="00E21C56">
        <w:t xml:space="preserve">, – прибавил он. Экономист утверждает, что </w:t>
      </w:r>
      <w:r>
        <w:t>«</w:t>
      </w:r>
      <w:proofErr w:type="spellStart"/>
      <w:r w:rsidR="00E21C56">
        <w:t>Содра</w:t>
      </w:r>
      <w:proofErr w:type="spellEnd"/>
      <w:r>
        <w:t>»</w:t>
      </w:r>
      <w:r w:rsidR="00E21C56">
        <w:t xml:space="preserve"> должна быть </w:t>
      </w:r>
      <w:r w:rsidR="00E21C56">
        <w:lastRenderedPageBreak/>
        <w:t xml:space="preserve">гибкой и позволять человеку пенсионного возраста как выходить на пенсию, так возвращаться на работу. Но, по его словам, литовская пенсионная система к такому не приспособлена. </w:t>
      </w:r>
      <w:r>
        <w:t>«</w:t>
      </w:r>
      <w:r w:rsidR="00E21C56">
        <w:t xml:space="preserve">Я предлагал свою систему 12 лет назад, реформу </w:t>
      </w:r>
      <w:r>
        <w:t>«</w:t>
      </w:r>
      <w:proofErr w:type="spellStart"/>
      <w:r w:rsidR="00E21C56">
        <w:t>Содры</w:t>
      </w:r>
      <w:proofErr w:type="spellEnd"/>
      <w:r>
        <w:t>»</w:t>
      </w:r>
      <w:r w:rsidR="00E21C56">
        <w:t xml:space="preserve">, чтобы система была гибкой, хочу уйти на пенсию, хочу вернуться на работу. Вот появляется желание, какая-то полезная работа появляется, которую человек будет выполнять с удовольствием, но наша пенсионная система к этому не приспособлена, не рекламирует такую возможность, хотя и сейчас есть такой путь, если очень попросишь, можешь остаться на работе после выхода на пенсию, в результате пенсия увеличивается на 8%. Но наша </w:t>
      </w:r>
      <w:r>
        <w:t>«</w:t>
      </w:r>
      <w:proofErr w:type="spellStart"/>
      <w:r w:rsidR="00E21C56">
        <w:t>Содра</w:t>
      </w:r>
      <w:proofErr w:type="spellEnd"/>
      <w:r>
        <w:t>»</w:t>
      </w:r>
      <w:r w:rsidR="00E21C56">
        <w:t xml:space="preserve"> его не рекламирует, а могла бы</w:t>
      </w:r>
      <w:r>
        <w:t>»</w:t>
      </w:r>
      <w:r w:rsidR="00E21C56">
        <w:t xml:space="preserve">, – сказал </w:t>
      </w:r>
      <w:proofErr w:type="spellStart"/>
      <w:r w:rsidR="00E21C56">
        <w:t>Куодис</w:t>
      </w:r>
      <w:proofErr w:type="spellEnd"/>
      <w:r w:rsidR="00E21C56">
        <w:t xml:space="preserve">. </w:t>
      </w:r>
      <w:r>
        <w:t>«</w:t>
      </w:r>
      <w:r w:rsidR="00E21C56">
        <w:t xml:space="preserve">Надо перепрограммировать наше отношение к пенсионерам. </w:t>
      </w:r>
      <w:proofErr w:type="spellStart"/>
      <w:r w:rsidR="00E21C56">
        <w:t>The</w:t>
      </w:r>
      <w:proofErr w:type="spellEnd"/>
      <w:r w:rsidR="00E21C56">
        <w:t xml:space="preserve"> </w:t>
      </w:r>
      <w:proofErr w:type="spellStart"/>
      <w:r w:rsidR="00E21C56">
        <w:t>Economist</w:t>
      </w:r>
      <w:proofErr w:type="spellEnd"/>
      <w:r w:rsidR="00E21C56">
        <w:t xml:space="preserve"> писал, что есть новая категория, молодые пенсионеры, они ловкие, умеют и хотят работать, не хотят лежать на печи</w:t>
      </w:r>
      <w:r>
        <w:t>»</w:t>
      </w:r>
      <w:r w:rsidR="00E21C56">
        <w:t>, – прибавил он. Напомним, что ЕК предложила Литве до 2040 г. повысить пенсионный возраст до 72 лет.</w:t>
      </w:r>
    </w:p>
    <w:p w:rsidR="00E21C56" w:rsidRDefault="00EB6E0F" w:rsidP="00E21C56">
      <w:hyperlink r:id="rId36" w:history="1">
        <w:r w:rsidR="00E21C56" w:rsidRPr="00CA1AF9">
          <w:rPr>
            <w:rStyle w:val="a3"/>
          </w:rPr>
          <w:t>https://www.delfi.lt/ru/news/live/ekonomist-est-put-povysheniya-pensii-na-8-no-sodra-ego-ne-reklamiruet.d?id=92338099</w:t>
        </w:r>
      </w:hyperlink>
      <w:r w:rsidR="00E21C56">
        <w:t xml:space="preserve"> </w:t>
      </w:r>
    </w:p>
    <w:p w:rsidR="00B45405" w:rsidRPr="00940A20" w:rsidRDefault="00B45405" w:rsidP="00B45405">
      <w:pPr>
        <w:pStyle w:val="2"/>
      </w:pPr>
      <w:bookmarkStart w:id="127" w:name="_Toc125441831"/>
      <w:r w:rsidRPr="00940A20">
        <w:t>Грани.LV, 23.01.2023, Экономисты рассказали, кому грозит получение мизерных пенсий</w:t>
      </w:r>
      <w:bookmarkEnd w:id="127"/>
    </w:p>
    <w:p w:rsidR="00B45405" w:rsidRDefault="00B45405" w:rsidP="003D194C">
      <w:pPr>
        <w:pStyle w:val="3"/>
      </w:pPr>
      <w:bookmarkStart w:id="128" w:name="_Toc125441832"/>
      <w:r>
        <w:t xml:space="preserve">В будущем нас ждет серьезное расслоение среди латвийских </w:t>
      </w:r>
      <w:proofErr w:type="gramStart"/>
      <w:r>
        <w:t>пенсионеров:  те</w:t>
      </w:r>
      <w:proofErr w:type="gramEnd"/>
      <w:r>
        <w:t xml:space="preserve">, кто получал неплохо и работал в обычном налоговом режиме, не должны бедствовать и после ухода на покой, а вот участников льготных режимов и получателей </w:t>
      </w:r>
      <w:r w:rsidR="00E8035F">
        <w:t>«</w:t>
      </w:r>
      <w:r>
        <w:t>зарплат в конвертах</w:t>
      </w:r>
      <w:r w:rsidR="00E8035F">
        <w:t>»</w:t>
      </w:r>
      <w:r>
        <w:t xml:space="preserve"> на склоне лет ждут мизерные пенсии, считают экономисты, участвовавшие в передаче </w:t>
      </w:r>
      <w:r w:rsidR="00E8035F">
        <w:t>«</w:t>
      </w:r>
      <w:r>
        <w:t>Открытый разговор</w:t>
      </w:r>
      <w:r w:rsidR="00E8035F">
        <w:t>»</w:t>
      </w:r>
      <w:r>
        <w:t xml:space="preserve"> на Латвийском радио 4, пишет rus.lsm.lv.</w:t>
      </w:r>
      <w:bookmarkEnd w:id="128"/>
    </w:p>
    <w:p w:rsidR="00B45405" w:rsidRDefault="00E8035F" w:rsidP="00B45405">
      <w:r>
        <w:t>«</w:t>
      </w:r>
      <w:r w:rsidR="00B45405">
        <w:t xml:space="preserve">Важный момент: очень многие в Латвии работают как </w:t>
      </w:r>
      <w:proofErr w:type="spellStart"/>
      <w:r w:rsidR="00B45405">
        <w:t>самозанятые</w:t>
      </w:r>
      <w:proofErr w:type="spellEnd"/>
      <w:r w:rsidR="00B45405">
        <w:t xml:space="preserve">, платят сниженный </w:t>
      </w:r>
      <w:proofErr w:type="spellStart"/>
      <w:r w:rsidR="00B45405">
        <w:t>соцналог</w:t>
      </w:r>
      <w:proofErr w:type="spellEnd"/>
      <w:r w:rsidR="00B45405">
        <w:t xml:space="preserve">, плюс долгие годы был налог с </w:t>
      </w:r>
      <w:proofErr w:type="spellStart"/>
      <w:r w:rsidR="00B45405">
        <w:t>микропредприятий</w:t>
      </w:r>
      <w:proofErr w:type="spellEnd"/>
      <w:r w:rsidR="00B45405">
        <w:t>. Многие работают (особенно раньше это было распространено, но и сейчас не исчезло), получая зарплаты в конвертах.</w:t>
      </w:r>
    </w:p>
    <w:p w:rsidR="00B45405" w:rsidRDefault="00B45405" w:rsidP="00B45405">
      <w:r>
        <w:t>Сейчас мы об этом, может, не догадываемся, но в будущем нас ожидает очень большое расслоение среди пенсионеров.</w:t>
      </w:r>
    </w:p>
    <w:p w:rsidR="00B45405" w:rsidRDefault="00B45405" w:rsidP="00B45405">
      <w:r>
        <w:t>То есть будут такие, которых ждет 60-70% от их зарплаты, потому что честно платили налог в первый и второй пенсионный уровни, кто-то откладывает в третий.</w:t>
      </w:r>
    </w:p>
    <w:p w:rsidR="00B45405" w:rsidRDefault="00B45405" w:rsidP="00B45405">
      <w:r>
        <w:t>А у тех, кто большую часть жизни платил налог по облегченной схеме, пенсия будет мизерна</w:t>
      </w:r>
      <w:r w:rsidR="00E8035F">
        <w:t>»</w:t>
      </w:r>
      <w:r>
        <w:t>, — предупредил старший экономист Банка Латвии Олег Ткачев.</w:t>
      </w:r>
    </w:p>
    <w:p w:rsidR="00B45405" w:rsidRDefault="00B45405" w:rsidP="00B45405">
      <w:r>
        <w:t xml:space="preserve">Доктор экономики и эксперт по вопросам пенсионной системы Эдгар </w:t>
      </w:r>
      <w:proofErr w:type="spellStart"/>
      <w:r>
        <w:t>Вольский</w:t>
      </w:r>
      <w:proofErr w:type="spellEnd"/>
      <w:r>
        <w:t xml:space="preserve"> подтверждает: расслоение произойдет. У людей же, которые платят налоги в обычном режиме, пенсия будет выше.</w:t>
      </w:r>
    </w:p>
    <w:p w:rsidR="00B45405" w:rsidRDefault="00E8035F" w:rsidP="00B45405">
      <w:r>
        <w:t>«</w:t>
      </w:r>
      <w:r w:rsidR="00B45405">
        <w:t>Но, конечно, не должно быть так, что вы один раз подписали договор [о втором уровне] с банком, и всё. Раз в год надо посмотреть, что там происходит. Законодательство позволяет менять пенсионный план второго уровня — пользуйтесь этим. Смотрите, где какие плюсы, где минусы</w:t>
      </w:r>
      <w:r>
        <w:t>»</w:t>
      </w:r>
      <w:r w:rsidR="00B45405">
        <w:t xml:space="preserve">, — посоветовал </w:t>
      </w:r>
      <w:proofErr w:type="spellStart"/>
      <w:r w:rsidR="00B45405">
        <w:t>Вольский</w:t>
      </w:r>
      <w:proofErr w:type="spellEnd"/>
      <w:r w:rsidR="00B45405">
        <w:t>.</w:t>
      </w:r>
    </w:p>
    <w:p w:rsidR="00B45405" w:rsidRDefault="00B45405" w:rsidP="00B45405">
      <w:r>
        <w:lastRenderedPageBreak/>
        <w:t xml:space="preserve">Впрочем, оба участника передачи заверили, </w:t>
      </w:r>
      <w:proofErr w:type="gramStart"/>
      <w:r>
        <w:t>что</w:t>
      </w:r>
      <w:proofErr w:type="gramEnd"/>
      <w:r>
        <w:t xml:space="preserve"> если сегодня план, в котором вы участвуете, </w:t>
      </w:r>
      <w:r w:rsidR="00E8035F">
        <w:t>«</w:t>
      </w:r>
      <w:r>
        <w:t>просел</w:t>
      </w:r>
      <w:r w:rsidR="00E8035F">
        <w:t>»</w:t>
      </w:r>
      <w:r>
        <w:t>, а на пенсию вы выйдете через 20-30 лет, не стоит слишком переживать из-за краткосрочных колебаний.</w:t>
      </w:r>
    </w:p>
    <w:p w:rsidR="00B45405" w:rsidRDefault="00B45405" w:rsidP="00B45405">
      <w:r>
        <w:t>Надо учитывать вот еще что. Мы говорим о средней продолжительности жизни: часть людей будет жить дольше, часть — как сейчас. Но и это тоже может зависеть от дохода: те, кто получает больше, могут лучше заботиться о здоровье, о питании и других факторах, которые позволяют увеличить продолжительность жизни.</w:t>
      </w:r>
    </w:p>
    <w:p w:rsidR="00B45405" w:rsidRDefault="00EB6E0F" w:rsidP="00B45405">
      <w:hyperlink r:id="rId37" w:history="1">
        <w:r w:rsidR="00B45405" w:rsidRPr="00CA1AF9">
          <w:rPr>
            <w:rStyle w:val="a3"/>
          </w:rPr>
          <w:t>http://www.grani.lv/latvia/136120-ekonomisty-rasskazali-komu-grozit-poluchenie-mizernyh-pensiy.html?utm_source=yxnews&amp;utm_medium=desktop&amp;utm_referrer=https%3A%2F%2Fdzen.ru%2Fnews%2Fsearch%3Ftext%3D</w:t>
        </w:r>
      </w:hyperlink>
      <w:r w:rsidR="00B45405">
        <w:t xml:space="preserve"> </w:t>
      </w:r>
    </w:p>
    <w:p w:rsidR="00031BE0" w:rsidRPr="00940A20" w:rsidRDefault="00031BE0" w:rsidP="00031BE0">
      <w:pPr>
        <w:pStyle w:val="2"/>
      </w:pPr>
      <w:bookmarkStart w:id="129" w:name="_Toc125441833"/>
      <w:r w:rsidRPr="00940A20">
        <w:t xml:space="preserve">Интерфакс, 23.01.2023, Глава Нефтяного фонда Норвегии прогнозирует </w:t>
      </w:r>
      <w:r w:rsidR="00E8035F">
        <w:t>«</w:t>
      </w:r>
      <w:r w:rsidRPr="00940A20">
        <w:t>долгий период очень, очень низкой доходности</w:t>
      </w:r>
      <w:r w:rsidR="00E8035F">
        <w:t>»</w:t>
      </w:r>
      <w:bookmarkEnd w:id="129"/>
    </w:p>
    <w:p w:rsidR="00031BE0" w:rsidRDefault="00031BE0" w:rsidP="003D194C">
      <w:pPr>
        <w:pStyle w:val="3"/>
      </w:pPr>
      <w:bookmarkStart w:id="130" w:name="_Toc125441834"/>
      <w:r>
        <w:t xml:space="preserve">Мировые инвесторы столкнутся с длительным периодом крайне низкой доходности активов, поскольку последствия экономических потрясений прошлого года только начинают проявляться, сказал глава </w:t>
      </w:r>
      <w:proofErr w:type="spellStart"/>
      <w:r>
        <w:t>Norges</w:t>
      </w:r>
      <w:proofErr w:type="spellEnd"/>
      <w:r>
        <w:t xml:space="preserve"> </w:t>
      </w:r>
      <w:proofErr w:type="spellStart"/>
      <w:r>
        <w:t>Bank</w:t>
      </w:r>
      <w:proofErr w:type="spellEnd"/>
      <w:r>
        <w:t xml:space="preserve"> </w:t>
      </w:r>
      <w:proofErr w:type="spellStart"/>
      <w:r>
        <w:t>Investment</w:t>
      </w:r>
      <w:proofErr w:type="spellEnd"/>
      <w:r>
        <w:t xml:space="preserve"> </w:t>
      </w:r>
      <w:proofErr w:type="spellStart"/>
      <w:r>
        <w:t>Management</w:t>
      </w:r>
      <w:proofErr w:type="spellEnd"/>
      <w:r>
        <w:t xml:space="preserve"> (NBIM) Николай </w:t>
      </w:r>
      <w:proofErr w:type="spellStart"/>
      <w:r>
        <w:t>Танген</w:t>
      </w:r>
      <w:proofErr w:type="spellEnd"/>
      <w:r>
        <w:t>.</w:t>
      </w:r>
      <w:bookmarkEnd w:id="130"/>
    </w:p>
    <w:p w:rsidR="00031BE0" w:rsidRDefault="00031BE0" w:rsidP="00031BE0">
      <w:r>
        <w:t>NBIM управляет Государственным пенсионным фондом Норвегии (он же Нефтяной фонд), крупнейшим в мире.</w:t>
      </w:r>
    </w:p>
    <w:p w:rsidR="00031BE0" w:rsidRDefault="00E8035F" w:rsidP="00031BE0">
      <w:r>
        <w:t>«</w:t>
      </w:r>
      <w:r w:rsidR="00031BE0">
        <w:t>Я думаю, мы увидим длительный период очень, очень низкой доходности</w:t>
      </w:r>
      <w:r>
        <w:t>»</w:t>
      </w:r>
      <w:r w:rsidR="00031BE0">
        <w:t xml:space="preserve">, - сказал </w:t>
      </w:r>
      <w:proofErr w:type="spellStart"/>
      <w:r w:rsidR="00031BE0">
        <w:t>Танген</w:t>
      </w:r>
      <w:proofErr w:type="spellEnd"/>
      <w:r w:rsidR="00031BE0">
        <w:t xml:space="preserve"> в интервью </w:t>
      </w:r>
      <w:proofErr w:type="spellStart"/>
      <w:r w:rsidR="00031BE0">
        <w:t>Financial</w:t>
      </w:r>
      <w:proofErr w:type="spellEnd"/>
      <w:r w:rsidR="00031BE0">
        <w:t xml:space="preserve"> </w:t>
      </w:r>
      <w:proofErr w:type="spellStart"/>
      <w:r w:rsidR="00031BE0">
        <w:t>Times</w:t>
      </w:r>
      <w:proofErr w:type="spellEnd"/>
      <w:r w:rsidR="00031BE0">
        <w:t xml:space="preserve"> на полях Всемирного экономического форма в Давосе.</w:t>
      </w:r>
    </w:p>
    <w:p w:rsidR="00031BE0" w:rsidRDefault="00E8035F" w:rsidP="00031BE0">
      <w:r>
        <w:t>«</w:t>
      </w:r>
      <w:r w:rsidR="00031BE0">
        <w:t>Мы пока еще не увидели последствий обвала стоимости активов на $30 трлн в прошлом году</w:t>
      </w:r>
      <w:r>
        <w:t>»</w:t>
      </w:r>
      <w:r w:rsidR="00031BE0">
        <w:t>, - отметил он.</w:t>
      </w:r>
    </w:p>
    <w:p w:rsidR="00031BE0" w:rsidRDefault="00031BE0" w:rsidP="00031BE0">
      <w:proofErr w:type="spellStart"/>
      <w:r>
        <w:t>Танген</w:t>
      </w:r>
      <w:proofErr w:type="spellEnd"/>
      <w:r>
        <w:t xml:space="preserve"> также предупредил, что отмена </w:t>
      </w:r>
      <w:proofErr w:type="spellStart"/>
      <w:r>
        <w:t>антиковидных</w:t>
      </w:r>
      <w:proofErr w:type="spellEnd"/>
      <w:r>
        <w:t xml:space="preserve"> ограничений в Китае может оказать давление на инфляцию в США, вследствие чего перспектива новых повышений процентной ставки Федеральной резервной системой не выглядит </w:t>
      </w:r>
      <w:r w:rsidR="00E8035F">
        <w:t>«</w:t>
      </w:r>
      <w:r>
        <w:t>такой уж невероятной</w:t>
      </w:r>
      <w:r w:rsidR="00E8035F">
        <w:t>»</w:t>
      </w:r>
      <w:r>
        <w:t>.</w:t>
      </w:r>
    </w:p>
    <w:p w:rsidR="00031BE0" w:rsidRDefault="00031BE0" w:rsidP="00031BE0">
      <w:r>
        <w:t xml:space="preserve">По его словам, Нефтяной фонд в прошлом году потерял 14% стоимости активов, тогда как мировые фондовые рынки упали на 20%. Избежать большей просадки фонду помогли повышенная концентрация активов в акциях компаний энергетического сектора, выросших вслед за ценами на нефть, и осторожный подход к покупке бумаг фирм, выходящих на IPO, сказал </w:t>
      </w:r>
      <w:proofErr w:type="spellStart"/>
      <w:r>
        <w:t>Танген</w:t>
      </w:r>
      <w:proofErr w:type="spellEnd"/>
      <w:r>
        <w:t>.</w:t>
      </w:r>
    </w:p>
    <w:p w:rsidR="00031BE0" w:rsidRDefault="00E8035F" w:rsidP="00031BE0">
      <w:r>
        <w:t>«</w:t>
      </w:r>
      <w:r w:rsidR="00031BE0">
        <w:t>Еще в 2021 году мы подумали, что качество IPO очень низкое, - отметил он. - В бурные времена на рынок выходит всякий мусор</w:t>
      </w:r>
      <w:r>
        <w:t>»</w:t>
      </w:r>
      <w:r w:rsidR="00031BE0">
        <w:t>.</w:t>
      </w:r>
    </w:p>
    <w:p w:rsidR="00031BE0" w:rsidRDefault="00EB6E0F" w:rsidP="00031BE0">
      <w:hyperlink r:id="rId38" w:history="1">
        <w:r w:rsidR="00031BE0" w:rsidRPr="00CA1AF9">
          <w:rPr>
            <w:rStyle w:val="a3"/>
          </w:rPr>
          <w:t>http://interfax.az/view/885035?utm_source=yxnews&amp;utm_medium=desktop&amp;utm_referrer=https%3A%2F%2Fdzen.ru%2Fnews%2Fsearch%3Ftext%3D</w:t>
        </w:r>
      </w:hyperlink>
      <w:r w:rsidR="00031BE0">
        <w:t xml:space="preserve"> </w:t>
      </w:r>
    </w:p>
    <w:p w:rsidR="00940A20" w:rsidRPr="00940A20" w:rsidRDefault="00940A20" w:rsidP="00940A20">
      <w:pPr>
        <w:pStyle w:val="2"/>
      </w:pPr>
      <w:bookmarkStart w:id="131" w:name="_Toc125441835"/>
      <w:r w:rsidRPr="00940A20">
        <w:lastRenderedPageBreak/>
        <w:t>Независимая газета, 23.01.2023, Почему Франция так хочет на пенсию</w:t>
      </w:r>
      <w:bookmarkEnd w:id="131"/>
    </w:p>
    <w:p w:rsidR="00940A20" w:rsidRDefault="00940A20" w:rsidP="003D194C">
      <w:pPr>
        <w:pStyle w:val="3"/>
      </w:pPr>
      <w:bookmarkStart w:id="132" w:name="_Toc125441836"/>
      <w:r>
        <w:t>Из социальных завоеваний прошлого века, многие из которых осенены советским примером, но стали универсальным мерилом качества жизни, именно пенсионное обеспечение французы готовы отстаивать до последнего. В чем тут дело? И дойдет ли до баррикад? 19 января профсоюзы уже вывели на улицы миллион протестующих против реформы. Второй марш ждут 31 января.</w:t>
      </w:r>
      <w:bookmarkEnd w:id="132"/>
      <w:r>
        <w:t xml:space="preserve"> </w:t>
      </w:r>
    </w:p>
    <w:p w:rsidR="00940A20" w:rsidRDefault="00940A20" w:rsidP="00940A20">
      <w:r>
        <w:t xml:space="preserve">При этом лидер </w:t>
      </w:r>
      <w:r w:rsidR="00E8035F">
        <w:t>«</w:t>
      </w:r>
      <w:r>
        <w:t>Непокоренной Франции</w:t>
      </w:r>
      <w:r w:rsidR="00E8035F">
        <w:t>»</w:t>
      </w:r>
      <w:r>
        <w:t xml:space="preserve"> Жан-Люк </w:t>
      </w:r>
      <w:proofErr w:type="spellStart"/>
      <w:r>
        <w:t>Меланшон</w:t>
      </w:r>
      <w:proofErr w:type="spellEnd"/>
      <w:r>
        <w:t xml:space="preserve"> подтягивает к протестам школьников и </w:t>
      </w:r>
      <w:r w:rsidR="00E8035F">
        <w:t>«</w:t>
      </w:r>
      <w:r>
        <w:t>желтые жилеты</w:t>
      </w:r>
      <w:r w:rsidR="00E8035F">
        <w:t>»</w:t>
      </w:r>
      <w:r>
        <w:t xml:space="preserve">, а энергетики грозят </w:t>
      </w:r>
      <w:r w:rsidR="00E8035F">
        <w:t>«</w:t>
      </w:r>
      <w:r>
        <w:t>точечно</w:t>
      </w:r>
      <w:r w:rsidR="00E8035F">
        <w:t>»</w:t>
      </w:r>
      <w:r>
        <w:t xml:space="preserve"> отключать сторонников пенсионной реформы и обещают проблемы с перезапуском замороженных реакторов на АЭС.</w:t>
      </w:r>
    </w:p>
    <w:p w:rsidR="00940A20" w:rsidRDefault="00940A20" w:rsidP="00940A20">
      <w:r>
        <w:t xml:space="preserve">Но и президент </w:t>
      </w:r>
      <w:proofErr w:type="spellStart"/>
      <w:r>
        <w:t>Эмманюэль</w:t>
      </w:r>
      <w:proofErr w:type="spellEnd"/>
      <w:r>
        <w:t xml:space="preserve"> </w:t>
      </w:r>
      <w:proofErr w:type="spellStart"/>
      <w:r>
        <w:t>Макрон</w:t>
      </w:r>
      <w:proofErr w:type="spellEnd"/>
      <w:r>
        <w:t xml:space="preserve"> стоит на своем. Совету министров в понедельник представлен законопроект, </w:t>
      </w:r>
      <w:r w:rsidR="00E8035F">
        <w:t>«</w:t>
      </w:r>
      <w:r>
        <w:t>сердцем</w:t>
      </w:r>
      <w:r w:rsidR="00E8035F">
        <w:t>»</w:t>
      </w:r>
      <w:r>
        <w:t xml:space="preserve"> которого называют продление на два года (до 64 лет) возраста выхода на пенсию и на год (до 43 лет) трудового стажа, в течение которого работник платит страховые взносы. А с февраля начнется строго размеченное по графику обсуждение в обеих палатах парламента - 20 дней в Национальной ассамблее и 15 дней в Сенате.</w:t>
      </w:r>
    </w:p>
    <w:p w:rsidR="00940A20" w:rsidRDefault="00940A20" w:rsidP="00940A20">
      <w:r>
        <w:t xml:space="preserve">Таким образом, у противостояния, в которое Франция погружается до весны, будут два фронта, уличный и парламентский. Причем на обоих исход битвы неясен: драка за улицу между теряющими членов левыми партиями, профсоюзами и их конкурентами от </w:t>
      </w:r>
      <w:r w:rsidR="00E8035F">
        <w:t>«</w:t>
      </w:r>
      <w:r>
        <w:t>желтых жилетов</w:t>
      </w:r>
      <w:r w:rsidR="00E8035F">
        <w:t>»</w:t>
      </w:r>
      <w:r>
        <w:t xml:space="preserve"> и прочих ассоциаций будет не менее жесткой, чем схватка за голоса в парламенте, где у президентской партии нет большинства.</w:t>
      </w:r>
    </w:p>
    <w:p w:rsidR="00940A20" w:rsidRDefault="00940A20" w:rsidP="00940A20">
      <w:r>
        <w:t xml:space="preserve">Умудренный опытом многих предшественников, которые до него пытались отобрать у французов 28 лет обеспеченной жизни после трудовой деятельности (если не считать Греции, это </w:t>
      </w:r>
      <w:proofErr w:type="spellStart"/>
      <w:r>
        <w:t>еврорекорд</w:t>
      </w:r>
      <w:proofErr w:type="spellEnd"/>
      <w:r>
        <w:t xml:space="preserve">), </w:t>
      </w:r>
      <w:proofErr w:type="spellStart"/>
      <w:r>
        <w:t>Макрон</w:t>
      </w:r>
      <w:proofErr w:type="spellEnd"/>
      <w:r>
        <w:t xml:space="preserve"> ставил на </w:t>
      </w:r>
      <w:r w:rsidR="00E8035F">
        <w:t>«</w:t>
      </w:r>
      <w:r>
        <w:t>законодательный блицкриг</w:t>
      </w:r>
      <w:r w:rsidR="00E8035F">
        <w:t>»</w:t>
      </w:r>
      <w:r>
        <w:t xml:space="preserve">. Смысл - проголосовать за реформу быстрее, чем протесты раскачают страну до состояния паралича, когда будет не до реформ. Негативный опыт имеется: в 1995-м правительство Алена </w:t>
      </w:r>
      <w:proofErr w:type="spellStart"/>
      <w:r>
        <w:t>Жюппе</w:t>
      </w:r>
      <w:proofErr w:type="spellEnd"/>
      <w:r>
        <w:t>, запустившее куда более мягкий аналог пенсионной реформы, заполучило даже не протесты, а бунт. Он принял такие масштабы, что заговорили о новом Красном мае 1968-го, после которого, напомню, ушел президент де Голль, казавшийся непотопляемым.</w:t>
      </w:r>
    </w:p>
    <w:p w:rsidR="00940A20" w:rsidRDefault="00940A20" w:rsidP="00940A20">
      <w:r>
        <w:t xml:space="preserve">Бузило в обоих случаях то поколение, которое называют французскими </w:t>
      </w:r>
      <w:r w:rsidR="00E8035F">
        <w:t>«</w:t>
      </w:r>
      <w:r>
        <w:t>шестидесятниками</w:t>
      </w:r>
      <w:r w:rsidR="00E8035F">
        <w:t>»</w:t>
      </w:r>
      <w:r>
        <w:t xml:space="preserve"> - поколение послевоенного бума рождаемости, которое демографически не вмещалось ни в какие структуры. Только в 1968-м оно требовало образования и работы, а в 1995-м - сохранить выход на пенсию в 60 лет после 37 лет взносов в пенсионный фонд. По сути, отмечает философ Жан-Пьер </w:t>
      </w:r>
      <w:proofErr w:type="spellStart"/>
      <w:r>
        <w:t>Ле</w:t>
      </w:r>
      <w:proofErr w:type="spellEnd"/>
      <w:r>
        <w:t xml:space="preserve"> Гофф, пенсия как </w:t>
      </w:r>
      <w:r w:rsidR="00E8035F">
        <w:t>«</w:t>
      </w:r>
      <w:r>
        <w:t>большие каникулы</w:t>
      </w:r>
      <w:r w:rsidR="00E8035F">
        <w:t>»</w:t>
      </w:r>
      <w:r>
        <w:t xml:space="preserve"> стала чем-то вроде национальной идеи: в 1982 году социалист Миттеран подменил ею левую идею и борьбу за права трудящихся, что позволило ему переизбираться на пост президента еще 10 лет. Конъюнктура тогда позволяла такие подарки, общество потребления, общество свободного времени стало флагом целого поколения, из которого вышли </w:t>
      </w:r>
      <w:r w:rsidR="00E8035F">
        <w:t>«</w:t>
      </w:r>
      <w:r>
        <w:t>новые левые</w:t>
      </w:r>
      <w:r w:rsidR="00E8035F">
        <w:t>»</w:t>
      </w:r>
      <w:r>
        <w:t xml:space="preserve"> 1980-х. Конъюнктура переменилась, но идея пережила создателя - она овладела массами. И продолжает ими владеть.</w:t>
      </w:r>
    </w:p>
    <w:p w:rsidR="00940A20" w:rsidRDefault="00940A20" w:rsidP="00940A20">
      <w:r>
        <w:lastRenderedPageBreak/>
        <w:t xml:space="preserve">Бунт 1995-го, когда на два месяца встал весь транспорт, от метро до самолетов, вместе со школами и всем госсектором, а на улицы вышли 2 миллиона, похоронил реформу </w:t>
      </w:r>
      <w:proofErr w:type="spellStart"/>
      <w:r>
        <w:t>Жюппе</w:t>
      </w:r>
      <w:proofErr w:type="spellEnd"/>
      <w:r>
        <w:t>, а затем и его кабинет. С тех пор любая корректировка пенсионной системы (в 2003-м, 2010-м, 2018-м) ставила страну на грань классовых битв. Правда, столь сокрушительных побед больше улица не одерживала. Но и власти осторожничают: режут, что называется, по частям. Так продолжается 30 лет: пенсионная реформа во Франции потому и не заканчивается, что ее никто не решается начать всерьез.</w:t>
      </w:r>
    </w:p>
    <w:p w:rsidR="00940A20" w:rsidRDefault="00940A20" w:rsidP="00940A20">
      <w:r>
        <w:t xml:space="preserve">Сейчас все как будто по той же канве. Одни с цифрами доказывают, что пенсия с 62 лет (порог подняли в 2010-м) - безумная роскошь в кризис. Другие с плакатами, что это - попытка лишить средний класс самого дорогого, что у него осталось, </w:t>
      </w:r>
      <w:r w:rsidR="00E8035F">
        <w:t>«</w:t>
      </w:r>
      <w:r>
        <w:t xml:space="preserve">права на </w:t>
      </w:r>
      <w:proofErr w:type="spellStart"/>
      <w:r>
        <w:t>неработу</w:t>
      </w:r>
      <w:proofErr w:type="spellEnd"/>
      <w:r w:rsidR="00E8035F">
        <w:t>»</w:t>
      </w:r>
      <w:r>
        <w:t xml:space="preserve">. Социологи констатируют: называть это борьбой за права трудящихся странно (трудиться как раз не хотят), но несправедливость просматривается. Почему, в самом деле, одним было можно, а другим теперь - нет? Добавьте, что в процессе </w:t>
      </w:r>
      <w:proofErr w:type="spellStart"/>
      <w:r>
        <w:t>полуреформ</w:t>
      </w:r>
      <w:proofErr w:type="spellEnd"/>
      <w:r>
        <w:t xml:space="preserve"> Франция обзавелась десятками </w:t>
      </w:r>
      <w:r w:rsidR="00E8035F">
        <w:t>«</w:t>
      </w:r>
      <w:proofErr w:type="spellStart"/>
      <w:r>
        <w:t>спецрежимов</w:t>
      </w:r>
      <w:proofErr w:type="spellEnd"/>
      <w:r w:rsidR="00E8035F">
        <w:t>»</w:t>
      </w:r>
      <w:r>
        <w:t xml:space="preserve"> выхода на пенсию. И как привести теперь к общему знаменателю?</w:t>
      </w:r>
    </w:p>
    <w:p w:rsidR="00940A20" w:rsidRDefault="00940A20" w:rsidP="00940A20">
      <w:r>
        <w:t xml:space="preserve">Заводилы из </w:t>
      </w:r>
      <w:r w:rsidR="00E8035F">
        <w:t>«</w:t>
      </w:r>
      <w:r>
        <w:t>шестидесятников</w:t>
      </w:r>
      <w:r w:rsidR="00E8035F">
        <w:t>»</w:t>
      </w:r>
      <w:r>
        <w:t xml:space="preserve"> постарели, но за пенсии бьются как в молодости. Аналитики даже задаются вопросом: а не приходит ли на смену классовым боям война поколений? Статистика-то безжалостна: если в 1980-х один французский пенсионер жил на отчисления из зарплат четырех работающих, то сегодня его обеспечивают лишь полтора. Да и жить стали дольше - лет на 10. Дефицит пенсионной системы прогнозируют с 2023 года. Но Франция стоит на своем: против реформы </w:t>
      </w:r>
      <w:proofErr w:type="spellStart"/>
      <w:r>
        <w:t>Макрона</w:t>
      </w:r>
      <w:proofErr w:type="spellEnd"/>
      <w:r>
        <w:t xml:space="preserve"> 70% граждан. И даже аргумента, что протесты оставят самих протестантов без пенсии, не слышит.</w:t>
      </w:r>
    </w:p>
    <w:p w:rsidR="00940A20" w:rsidRDefault="00940A20" w:rsidP="00940A20">
      <w:r>
        <w:t xml:space="preserve">Только ли в избалованности тут дело, как хором утверждают в странах, где свои реформы пенсионного возраста проглотили и не поморщились (те же соседи-немцы работают до 67 лет)? Регулярные попытки реформировать </w:t>
      </w:r>
      <w:r w:rsidR="00E8035F">
        <w:t>«</w:t>
      </w:r>
      <w:r>
        <w:t>национальную пенсионную идею</w:t>
      </w:r>
      <w:r w:rsidR="00E8035F">
        <w:t>»</w:t>
      </w:r>
      <w:r>
        <w:t xml:space="preserve"> выявили проблемы, которые другие привыкли не замечать. Начать с того, что надо же чем-то заменить сам проект - идею жить и трудиться ради свободного времени, которое в 60 лет можешь потратить на жизнь в свое удовольствие. Она стала смыслом жизни для нескольких поколений (и не только во Франции), которые перетянули на себя одеяло. И как теперь восстановить связь с новыми поколениями - ведь </w:t>
      </w:r>
      <w:proofErr w:type="gramStart"/>
      <w:r>
        <w:t>пенсия это</w:t>
      </w:r>
      <w:proofErr w:type="gramEnd"/>
      <w:r>
        <w:t xml:space="preserve"> то, что заработают дети, и соответственно то, что в них было вложено? В обществах показательной толерантности уравняли в правах разнополые союзы и отменили поддержку традиционной семьи, которая растит и воспитывает детей. А как без этого выправлять демографию, которая на митинги не реагирует?</w:t>
      </w:r>
    </w:p>
    <w:p w:rsidR="00940A20" w:rsidRDefault="00940A20" w:rsidP="00940A20">
      <w:r>
        <w:t xml:space="preserve">Наконец, тот же </w:t>
      </w:r>
      <w:proofErr w:type="spellStart"/>
      <w:r>
        <w:t>Ле</w:t>
      </w:r>
      <w:proofErr w:type="spellEnd"/>
      <w:r>
        <w:t xml:space="preserve"> Гофф подчеркивает: </w:t>
      </w:r>
      <w:r w:rsidR="00E8035F">
        <w:t>«</w:t>
      </w:r>
      <w:r>
        <w:t xml:space="preserve">Общество свободного времени, где высшей целью стала идея дожить до </w:t>
      </w:r>
      <w:r w:rsidR="00E8035F">
        <w:t>«</w:t>
      </w:r>
      <w:proofErr w:type="spellStart"/>
      <w:r>
        <w:t>неработы</w:t>
      </w:r>
      <w:proofErr w:type="spellEnd"/>
      <w:r w:rsidR="00E8035F">
        <w:t>»</w:t>
      </w:r>
      <w:r>
        <w:t>, имеет и оборотную сторону - дегуманизация труда</w:t>
      </w:r>
      <w:r w:rsidR="00E8035F">
        <w:t>»</w:t>
      </w:r>
      <w:r>
        <w:t xml:space="preserve">. Если человек работает меньше, из него надо больше выжать. Менеджерские стимулирования эффективности, субъективные оценки работников по критериям, которые устанавливаются бесконтрольно, для многих в XXI веке превратили работу в каторгу, с которой нужно как можно быстрее сбежать. Все это давно перекочевало из частного сектора в государственный, поэтому желание как можно скорее сменить работу на пенсию - уже не блажь, а самозащита. </w:t>
      </w:r>
      <w:r w:rsidR="00E8035F">
        <w:t>«</w:t>
      </w:r>
      <w:r>
        <w:t>Все это антропологически ненормально</w:t>
      </w:r>
      <w:r w:rsidR="00E8035F">
        <w:t>»</w:t>
      </w:r>
      <w:r>
        <w:t xml:space="preserve">, - заключает философ. Впрочем, это уже проблемы не одной страны, а цивилизации потребления, в которой Франция просто </w:t>
      </w:r>
      <w:r w:rsidR="00E8035F">
        <w:t>«</w:t>
      </w:r>
      <w:r>
        <w:t>прописала</w:t>
      </w:r>
      <w:r w:rsidR="00E8035F">
        <w:t>»</w:t>
      </w:r>
      <w:r>
        <w:t xml:space="preserve"> слишком много желающих</w:t>
      </w:r>
    </w:p>
    <w:p w:rsidR="00940A20" w:rsidRDefault="00EB6E0F" w:rsidP="00940A20">
      <w:hyperlink r:id="rId39" w:history="1">
        <w:r w:rsidR="00940A20" w:rsidRPr="006E245B">
          <w:rPr>
            <w:rStyle w:val="a3"/>
          </w:rPr>
          <w:t>https://www.ng.ru/kartblansh/2023-01-23/3_8641_kb.html</w:t>
        </w:r>
      </w:hyperlink>
      <w:r w:rsidR="00940A20">
        <w:t xml:space="preserve"> </w:t>
      </w:r>
    </w:p>
    <w:p w:rsidR="00940A20" w:rsidRPr="00940A20" w:rsidRDefault="00940A20" w:rsidP="00940A20">
      <w:pPr>
        <w:pStyle w:val="2"/>
      </w:pPr>
      <w:bookmarkStart w:id="133" w:name="_Toc125441837"/>
      <w:r w:rsidRPr="00940A20">
        <w:t xml:space="preserve">Российская газета, 23.01.2023, Вячеслав ПРОКОФЬЕВ, </w:t>
      </w:r>
      <w:proofErr w:type="spellStart"/>
      <w:r w:rsidRPr="00940A20">
        <w:t>Макрона</w:t>
      </w:r>
      <w:proofErr w:type="spellEnd"/>
      <w:r w:rsidRPr="00940A20">
        <w:t xml:space="preserve"> - на пенсию</w:t>
      </w:r>
      <w:bookmarkEnd w:id="133"/>
    </w:p>
    <w:p w:rsidR="00940A20" w:rsidRDefault="00940A20" w:rsidP="003D194C">
      <w:pPr>
        <w:pStyle w:val="3"/>
      </w:pPr>
      <w:bookmarkStart w:id="134" w:name="_Toc125441838"/>
      <w:r>
        <w:t xml:space="preserve">Грозным предупреждением властям стала масштабная манифестация </w:t>
      </w:r>
      <w:proofErr w:type="spellStart"/>
      <w:r>
        <w:t>противпенсионной</w:t>
      </w:r>
      <w:proofErr w:type="spellEnd"/>
      <w:r>
        <w:t xml:space="preserve"> реформы, что прошла в Париже. По данным ее организаторов, а это десяток молодежных и студенческих объединений, а также левая партия </w:t>
      </w:r>
      <w:r w:rsidR="00E8035F">
        <w:t>«</w:t>
      </w:r>
      <w:proofErr w:type="spellStart"/>
      <w:r>
        <w:t>Неподчинившаяся</w:t>
      </w:r>
      <w:proofErr w:type="spellEnd"/>
      <w:r>
        <w:t xml:space="preserve"> Франция</w:t>
      </w:r>
      <w:r w:rsidR="00E8035F">
        <w:t>»</w:t>
      </w:r>
      <w:r>
        <w:t>, в ней участвовали 150 тысяч человек.</w:t>
      </w:r>
      <w:bookmarkEnd w:id="134"/>
    </w:p>
    <w:p w:rsidR="00940A20" w:rsidRDefault="00940A20" w:rsidP="00940A20">
      <w:r>
        <w:t>Нескончаемым людским потоком они заполонили многокилометровое пространство между площадью Бастилии и площадью Нации на востоке французской столицы.</w:t>
      </w:r>
    </w:p>
    <w:p w:rsidR="00940A20" w:rsidRDefault="00940A20" w:rsidP="00940A20">
      <w:r>
        <w:t xml:space="preserve">Парижане и присоединившиеся к ним ребята из других городов, боевитые </w:t>
      </w:r>
      <w:r w:rsidR="00E8035F">
        <w:t>«</w:t>
      </w:r>
      <w:r>
        <w:t>желтые жилеты</w:t>
      </w:r>
      <w:r w:rsidR="00E8035F">
        <w:t>»</w:t>
      </w:r>
      <w:r>
        <w:t xml:space="preserve"> несли плакаты, со всей определенностью обозначавшие их позицию и отношение к нынешнему главе государства: </w:t>
      </w:r>
      <w:r w:rsidR="00E8035F">
        <w:t>«</w:t>
      </w:r>
      <w:proofErr w:type="spellStart"/>
      <w:r>
        <w:t>Макрон</w:t>
      </w:r>
      <w:proofErr w:type="spellEnd"/>
      <w:r>
        <w:t>, нам не нужна твоя реформа!</w:t>
      </w:r>
      <w:r w:rsidR="00E8035F">
        <w:t>»</w:t>
      </w:r>
      <w:r>
        <w:t xml:space="preserve">, </w:t>
      </w:r>
      <w:r w:rsidR="00E8035F">
        <w:t>«</w:t>
      </w:r>
      <w:r>
        <w:t>Пенсия в 60 лет или смерть!</w:t>
      </w:r>
      <w:r w:rsidR="00E8035F">
        <w:t>»</w:t>
      </w:r>
      <w:r>
        <w:t xml:space="preserve">, </w:t>
      </w:r>
      <w:r w:rsidR="00E8035F">
        <w:t>«</w:t>
      </w:r>
      <w:r>
        <w:t>Будем сопротивляться!</w:t>
      </w:r>
      <w:r w:rsidR="00E8035F">
        <w:t>»</w:t>
      </w:r>
      <w:r>
        <w:t xml:space="preserve">. Демонстранты также несли карикатурные изображения хозяина Елисейского дворца, под которым было начертано </w:t>
      </w:r>
      <w:r w:rsidR="00E8035F">
        <w:t>«</w:t>
      </w:r>
      <w:r>
        <w:t>Готовьтесь, старики! Ведь работники будущего - это вы!</w:t>
      </w:r>
      <w:r w:rsidR="00E8035F">
        <w:t>»</w:t>
      </w:r>
      <w:r>
        <w:t>.</w:t>
      </w:r>
    </w:p>
    <w:p w:rsidR="00940A20" w:rsidRDefault="00940A20" w:rsidP="00940A20">
      <w:r>
        <w:t xml:space="preserve">Выступивший перед демонстрантами харизматический лидер партии </w:t>
      </w:r>
      <w:r w:rsidR="00E8035F">
        <w:t>«</w:t>
      </w:r>
      <w:proofErr w:type="spellStart"/>
      <w:r>
        <w:t>Неподчинивщаяся</w:t>
      </w:r>
      <w:proofErr w:type="spellEnd"/>
      <w:r>
        <w:t xml:space="preserve"> Франция</w:t>
      </w:r>
      <w:r w:rsidR="00E8035F">
        <w:t>»</w:t>
      </w:r>
      <w:r>
        <w:t xml:space="preserve"> Жан-Люк </w:t>
      </w:r>
      <w:proofErr w:type="spellStart"/>
      <w:r>
        <w:t>Меланшон</w:t>
      </w:r>
      <w:proofErr w:type="spellEnd"/>
      <w:r>
        <w:t xml:space="preserve"> раскритиковал правительственную реформу, которая предусматривает повышение пенсионного возраста с 62 до 64 лет, заявив, что </w:t>
      </w:r>
      <w:r w:rsidR="00E8035F">
        <w:t>«</w:t>
      </w:r>
      <w:r>
        <w:t>из-за нее в стране станет больше безработных и больных, а жизнь людей сократится</w:t>
      </w:r>
      <w:r w:rsidR="00E8035F">
        <w:t>»</w:t>
      </w:r>
      <w:r>
        <w:t>.</w:t>
      </w:r>
    </w:p>
    <w:p w:rsidR="00940A20" w:rsidRDefault="00940A20" w:rsidP="00940A20">
      <w:r>
        <w:t xml:space="preserve">С тем, чтобы сдерживать напор рассерженных колонн, были подтянуты отряды полицейских и жандармов, общим числом в три с половиной тысячи. И не зря. Начавшееся в целом без эксцессов шествие под его завершение переросло в спорадические стычки между группами наиболее радикально настроенной молодежи и полицией. Парни стали забрасывать ажанов бутылками, петардами, разгромили несколько банкоматов и витрин, сожгли мусорные баки, сломали пару светофоров. Полицейские прибегли к </w:t>
      </w:r>
      <w:proofErr w:type="spellStart"/>
      <w:r>
        <w:t>опробированной</w:t>
      </w:r>
      <w:proofErr w:type="spellEnd"/>
      <w:r>
        <w:t xml:space="preserve"> тактике: пустили в ход слезоточивый газ, в воздухе замелькали дубинки. Кое-кому досталось по первое число. Несколько манифестантов стражи закона скрутили и доставили в комиссариаты.</w:t>
      </w:r>
    </w:p>
    <w:p w:rsidR="00940A20" w:rsidRDefault="00940A20" w:rsidP="00940A20">
      <w:r>
        <w:t xml:space="preserve">Нынешняя акция стала своего рода продолжением эпохального </w:t>
      </w:r>
      <w:r w:rsidR="00E8035F">
        <w:t>«</w:t>
      </w:r>
      <w:r>
        <w:t>черного четверга</w:t>
      </w:r>
      <w:r w:rsidR="00E8035F">
        <w:t>»</w:t>
      </w:r>
      <w:r>
        <w:t>, когда три дня тому назад по всей Франции прокатилась протестная волна, захватившая помимо столицы еще две сотни городов. Как левые, так и умеренные, впервые с незапамятных времен объединившись в борьбе против вызывающей у французов отторжение реформы. Заметим, что по всем опросам для 70 процентов населения страны она неприемлема.</w:t>
      </w:r>
    </w:p>
    <w:p w:rsidR="00940A20" w:rsidRDefault="00940A20" w:rsidP="00940A20">
      <w:r>
        <w:t xml:space="preserve">Тем не менее правительство не намерено от нее отказываться. Реформа - это </w:t>
      </w:r>
      <w:r w:rsidR="00E8035F">
        <w:t>«</w:t>
      </w:r>
      <w:proofErr w:type="spellStart"/>
      <w:r>
        <w:t>топовый</w:t>
      </w:r>
      <w:proofErr w:type="spellEnd"/>
      <w:r w:rsidR="00E8035F">
        <w:t>»</w:t>
      </w:r>
      <w:r>
        <w:t xml:space="preserve"> элемент программы действующего главы государства, обозначенный им еще в начале первого мандата в 2017 году. Тогда ее не удалось пропихнуть. Так что команда президента пытается во что бы то ни стало сделать это сейчас, иначе, как здесь поговаривают многие, </w:t>
      </w:r>
      <w:proofErr w:type="spellStart"/>
      <w:r>
        <w:t>Макрон</w:t>
      </w:r>
      <w:proofErr w:type="spellEnd"/>
      <w:r>
        <w:t xml:space="preserve"> </w:t>
      </w:r>
      <w:r w:rsidR="00E8035F">
        <w:t>«</w:t>
      </w:r>
      <w:r>
        <w:t>потеряет лицо</w:t>
      </w:r>
      <w:r w:rsidR="00E8035F">
        <w:t>»</w:t>
      </w:r>
      <w:r>
        <w:t>.</w:t>
      </w:r>
    </w:p>
    <w:p w:rsidR="00940A20" w:rsidRDefault="00940A20" w:rsidP="00940A20">
      <w:r>
        <w:lastRenderedPageBreak/>
        <w:t xml:space="preserve">На этой неделе законопроект будет рассмотрен на заседании </w:t>
      </w:r>
      <w:proofErr w:type="spellStart"/>
      <w:r>
        <w:t>кабмина</w:t>
      </w:r>
      <w:proofErr w:type="spellEnd"/>
      <w:r>
        <w:t>, а в начале февраля его представят на обсуждение в нижнюю палату парламента.</w:t>
      </w:r>
    </w:p>
    <w:p w:rsidR="00940A20" w:rsidRDefault="00940A20" w:rsidP="00940A20">
      <w:r>
        <w:t>Противостояние между властью и подавляющей массой французов входит в острую фазу. Профсоюзы, вдохновленные народной поддержкой, готовы поднять градус борьбы на новый уровень. Они уже наметили очередную мощную совместную акцию на 31 января.</w:t>
      </w:r>
    </w:p>
    <w:p w:rsidR="00940A20" w:rsidRDefault="00940A20" w:rsidP="00940A20">
      <w:r>
        <w:t xml:space="preserve">На этом фоне рейтинг популярности </w:t>
      </w:r>
      <w:proofErr w:type="spellStart"/>
      <w:r>
        <w:t>Эмманюэля</w:t>
      </w:r>
      <w:proofErr w:type="spellEnd"/>
      <w:r>
        <w:t xml:space="preserve"> </w:t>
      </w:r>
      <w:proofErr w:type="spellStart"/>
      <w:r>
        <w:t>Макрона</w:t>
      </w:r>
      <w:proofErr w:type="spellEnd"/>
      <w:r>
        <w:t xml:space="preserve"> упал до минимума за три года: лишь 34 процента французов отзываются о своем президенте положительно.</w:t>
      </w:r>
    </w:p>
    <w:p w:rsidR="00940A20" w:rsidRPr="00940A20" w:rsidRDefault="00940A20" w:rsidP="00940A20">
      <w:pPr>
        <w:pStyle w:val="2"/>
      </w:pPr>
      <w:bookmarkStart w:id="135" w:name="_Toc125441839"/>
      <w:r w:rsidRPr="00940A20">
        <w:t>ИА Красная весна, 23.01.2023, Совет министров Франции принял к рассмотрению проект пенсионной реформы</w:t>
      </w:r>
      <w:bookmarkEnd w:id="135"/>
    </w:p>
    <w:p w:rsidR="00940A20" w:rsidRDefault="00940A20" w:rsidP="003D194C">
      <w:pPr>
        <w:pStyle w:val="3"/>
      </w:pPr>
      <w:bookmarkStart w:id="136" w:name="_Toc125441840"/>
      <w:r>
        <w:t xml:space="preserve">Проект пенсионной реформы, несмотря на спорные моменты, был представлен в Совете министров Франции, 23 января пишет французская газета </w:t>
      </w:r>
      <w:proofErr w:type="spellStart"/>
      <w:r>
        <w:t>Sud</w:t>
      </w:r>
      <w:proofErr w:type="spellEnd"/>
      <w:r>
        <w:t xml:space="preserve"> </w:t>
      </w:r>
      <w:proofErr w:type="spellStart"/>
      <w:r>
        <w:t>Ouest</w:t>
      </w:r>
      <w:proofErr w:type="spellEnd"/>
      <w:r>
        <w:t>.</w:t>
      </w:r>
      <w:bookmarkEnd w:id="136"/>
    </w:p>
    <w:p w:rsidR="00940A20" w:rsidRDefault="00940A20" w:rsidP="00940A20">
      <w:r>
        <w:t>Протестные акции против повышения возраста выхода на пенсию, прошедшие 19 января, собрали на улицах французских городов от 1 до 2 млн граждан. Профсоюзы страны решили в дальнейшем еще больше усилить давление на исполнительную власть, запланировав следующую акцию на 31 января.</w:t>
      </w:r>
    </w:p>
    <w:p w:rsidR="00940A20" w:rsidRDefault="00940A20" w:rsidP="00940A20">
      <w:r>
        <w:t xml:space="preserve">Однако, несмотря на эти протесты, правительство Франции решило следовать выбранным курсом и представило 23 января свой законопроект в Совете министров страны. Для президента Франции Эммануэля </w:t>
      </w:r>
      <w:proofErr w:type="spellStart"/>
      <w:r>
        <w:t>Макрона</w:t>
      </w:r>
      <w:proofErr w:type="spellEnd"/>
      <w:r>
        <w:t xml:space="preserve"> и его сторонников было важно начать обсуждение законопроекта в парламенте страны, чтобы уже летом этот спорный документ вступил в силу.</w:t>
      </w:r>
    </w:p>
    <w:p w:rsidR="00940A20" w:rsidRDefault="00E8035F" w:rsidP="00940A20">
      <w:r>
        <w:t>«</w:t>
      </w:r>
      <w:r w:rsidR="00940A20">
        <w:t>Я бы хотел, чтобы правительство вместе с парламентариями смогли доработать текст законопроекта. Все что нужно уже известно, поэтому сейчас мы должны двигаться вперед</w:t>
      </w:r>
      <w:r>
        <w:t>»</w:t>
      </w:r>
      <w:r w:rsidR="00940A20">
        <w:t>, - подчеркнул глава французского государства.</w:t>
      </w:r>
    </w:p>
    <w:p w:rsidR="00940A20" w:rsidRDefault="00940A20" w:rsidP="00940A20">
      <w:r>
        <w:t xml:space="preserve">Его министры, в порядке очередности, выступили с заявлениями о готовности обсудить все спорные моменты. Некоторые даже предложили более решительные меры по трудоустройству пожилых людей. Так министр-делегат по вопросам бюджетной политики при министерстве финансов Франции Габриэль </w:t>
      </w:r>
      <w:proofErr w:type="spellStart"/>
      <w:r>
        <w:t>Атталь</w:t>
      </w:r>
      <w:proofErr w:type="spellEnd"/>
      <w:r>
        <w:t xml:space="preserve"> отметил, что готов принять санкции против тех компаний, которые не захотят что-либо сделать в интересах пожилых людей. В то же время, он не смог объяснить почему те, кто начал работать в 20 лет должны платить взносы в пенсионный фонд 44 года, а не 43, как другие, чтобы получить пенсию по полной ставке.</w:t>
      </w:r>
    </w:p>
    <w:p w:rsidR="00940A20" w:rsidRDefault="00940A20" w:rsidP="00940A20">
      <w:r>
        <w:t xml:space="preserve">Профсоюзы, со своей стороны, решили продолжить конфронтацию с правительством. Поэтому они рассчитывают провести 31 января более масштабную акцию, как отметил глава профсоюза </w:t>
      </w:r>
      <w:r w:rsidR="00E8035F">
        <w:t>«</w:t>
      </w:r>
      <w:r>
        <w:t>Всеобщая конфедерация труда</w:t>
      </w:r>
      <w:r w:rsidR="00E8035F">
        <w:t>»</w:t>
      </w:r>
      <w:r>
        <w:t xml:space="preserve"> (CGT) Филипп </w:t>
      </w:r>
      <w:proofErr w:type="spellStart"/>
      <w:r>
        <w:t>Мартинес</w:t>
      </w:r>
      <w:proofErr w:type="spellEnd"/>
      <w:r>
        <w:t>. По его словам, на каждом предприятии и в департаментах растет число желающих принять участие в демонстрациях.</w:t>
      </w:r>
    </w:p>
    <w:p w:rsidR="00940A20" w:rsidRDefault="00940A20" w:rsidP="00940A20">
      <w:r>
        <w:t xml:space="preserve">В то же время, лидера профсоюза </w:t>
      </w:r>
      <w:r w:rsidR="00E8035F">
        <w:t>«</w:t>
      </w:r>
      <w:r>
        <w:t>Французская демократическая конфедерация труда</w:t>
      </w:r>
      <w:r w:rsidR="00E8035F">
        <w:t>»</w:t>
      </w:r>
      <w:r>
        <w:t xml:space="preserve"> (CFDT) Лорана </w:t>
      </w:r>
      <w:proofErr w:type="spellStart"/>
      <w:r>
        <w:t>Бергера</w:t>
      </w:r>
      <w:proofErr w:type="spellEnd"/>
      <w:r>
        <w:t xml:space="preserve"> больше беспокоила форма обсуждения законопроекта, выбранная исполнительной властью. По его словам, она намерена провести его как корректирующий бюджет на социальное обеспечение. В этом случае правительство </w:t>
      </w:r>
      <w:r>
        <w:lastRenderedPageBreak/>
        <w:t>сможет ограничить дебаты во времени и использовать в качестве оружия статью 49.3 Конституции Франции, позволяющей принять правительству любой закон без участия депутатов.</w:t>
      </w:r>
    </w:p>
    <w:p w:rsidR="00940A20" w:rsidRDefault="00EB6E0F" w:rsidP="00940A20">
      <w:hyperlink r:id="rId40" w:history="1">
        <w:r w:rsidR="00940A20" w:rsidRPr="006E245B">
          <w:rPr>
            <w:rStyle w:val="a3"/>
          </w:rPr>
          <w:t>https://rossaprimavera.ru/news/cbbb831b</w:t>
        </w:r>
      </w:hyperlink>
      <w:r w:rsidR="00940A20">
        <w:t xml:space="preserve"> </w:t>
      </w:r>
    </w:p>
    <w:p w:rsidR="0030235F" w:rsidRPr="00940A20" w:rsidRDefault="0030235F" w:rsidP="0030235F">
      <w:pPr>
        <w:pStyle w:val="2"/>
      </w:pPr>
      <w:bookmarkStart w:id="137" w:name="_Toc125441841"/>
      <w:r w:rsidRPr="00940A20">
        <w:t xml:space="preserve">ИА Красная весна, 23.01.2023, Оливье </w:t>
      </w:r>
      <w:proofErr w:type="spellStart"/>
      <w:r w:rsidRPr="00940A20">
        <w:t>Дюссопт</w:t>
      </w:r>
      <w:proofErr w:type="spellEnd"/>
      <w:r w:rsidRPr="00940A20">
        <w:t>: пенсионная реформа была необходима для будущих поколений</w:t>
      </w:r>
      <w:bookmarkEnd w:id="137"/>
    </w:p>
    <w:p w:rsidR="0030235F" w:rsidRDefault="0030235F" w:rsidP="003D194C">
      <w:pPr>
        <w:pStyle w:val="3"/>
      </w:pPr>
      <w:bookmarkStart w:id="138" w:name="_Toc125441842"/>
      <w:r>
        <w:t xml:space="preserve">Ответственность перед будущими поколениями французов потребовала повышения пенсионного возраста во Франции до 64 лет, заявил министр труда Франции Оливье </w:t>
      </w:r>
      <w:proofErr w:type="spellStart"/>
      <w:r>
        <w:t>Дюссопт</w:t>
      </w:r>
      <w:proofErr w:type="spellEnd"/>
      <w:r>
        <w:t xml:space="preserve">, 23 января пишет французская газета </w:t>
      </w:r>
      <w:proofErr w:type="spellStart"/>
      <w:r>
        <w:t>Sud</w:t>
      </w:r>
      <w:proofErr w:type="spellEnd"/>
      <w:r>
        <w:t xml:space="preserve"> </w:t>
      </w:r>
      <w:proofErr w:type="spellStart"/>
      <w:r>
        <w:t>Ouest</w:t>
      </w:r>
      <w:proofErr w:type="spellEnd"/>
      <w:r>
        <w:t>.</w:t>
      </w:r>
      <w:bookmarkEnd w:id="138"/>
    </w:p>
    <w:p w:rsidR="0030235F" w:rsidRDefault="0030235F" w:rsidP="0030235F">
      <w:r>
        <w:t>Министр труда Франции заявил 23 января, что правительство не будет обсуждать вопрос отказа от повышения возраста выхода на пенсию в 64 года. По его словам, это было бы равносильно отказу от восстановления баланса пенсионной системы.</w:t>
      </w:r>
    </w:p>
    <w:p w:rsidR="0030235F" w:rsidRDefault="00E8035F" w:rsidP="0030235F">
      <w:r>
        <w:t>«</w:t>
      </w:r>
      <w:r w:rsidR="0030235F">
        <w:t>Повышение возраста выхода на пенсию до 64 лет в 2030 году и увеличение срока уплаты пенсионных взносов до 43 лет с 2027 года являлись теми мерами, которые позволяли вернуть пенсионную систему в состояние равновесия в 2030 году. И это имеет для нас фундаментальное значение</w:t>
      </w:r>
      <w:r>
        <w:t>»</w:t>
      </w:r>
      <w:r w:rsidR="0030235F">
        <w:t xml:space="preserve">, - заявил </w:t>
      </w:r>
      <w:proofErr w:type="spellStart"/>
      <w:r w:rsidR="0030235F">
        <w:t>Дюссотп</w:t>
      </w:r>
      <w:proofErr w:type="spellEnd"/>
      <w:r w:rsidR="0030235F">
        <w:t xml:space="preserve"> во время брифинга для прессы после заседания Совета министров Франции.</w:t>
      </w:r>
    </w:p>
    <w:p w:rsidR="0030235F" w:rsidRDefault="0030235F" w:rsidP="0030235F">
      <w:r>
        <w:t>Исходя из этого, как отметил министр, отказ от правительственного проекта пенсионной реформы стал бы потерей ответственности перед будущими поколениями. И исполнительная власть прекрасно понимает это, зная об имеющихся разногласиях с профсоюзными организациями, которые выступали против любых мер, касающихся установленного законом возраста выхода на пенсию, как отметил он.</w:t>
      </w:r>
    </w:p>
    <w:p w:rsidR="0030235F" w:rsidRDefault="0030235F" w:rsidP="0030235F">
      <w:r>
        <w:t xml:space="preserve">Сам проект пенсионной реформы, представленный Совету министров 23 января, будет частью текста корректирующего бюджета социального обеспечения, как отметило издание. Его реализация, с точки зрения </w:t>
      </w:r>
      <w:proofErr w:type="spellStart"/>
      <w:r>
        <w:t>Дюссопта</w:t>
      </w:r>
      <w:proofErr w:type="spellEnd"/>
      <w:r>
        <w:t>, предусматривала экономию в 18 млрд (1,35 трлн руб.) к 2030 году.</w:t>
      </w:r>
    </w:p>
    <w:p w:rsidR="0030235F" w:rsidRDefault="0030235F" w:rsidP="0030235F">
      <w:r>
        <w:t>Эти сбережения, по его словам, должны были позволить сбалансировать пенсионную систему и, в частности, повысить минимальный размер пенсии до 1200 (89 тыс. руб.) брутто (до уплаты налогов) при полной выслуге лет и принести пользу 1,8 млн нынешних пенсионеров и примерно 200 тыс. новым пенсионерам каждый год.</w:t>
      </w:r>
    </w:p>
    <w:p w:rsidR="0030235F" w:rsidRDefault="0030235F" w:rsidP="0030235F">
      <w:r>
        <w:t>В то же время, представитель правительства четко изложил позицию исполнительной власти: приниматься будут только те поправки, которые улучшат законопроект, не меняя возраст выхода на пенсию и других основополагающих моментов реформы. Только в этом случае оно готово к диалогу.</w:t>
      </w:r>
    </w:p>
    <w:p w:rsidR="0030235F" w:rsidRPr="004530B4" w:rsidRDefault="00EB6E0F" w:rsidP="0030235F">
      <w:hyperlink r:id="rId41" w:history="1">
        <w:r w:rsidR="0030235F" w:rsidRPr="006E245B">
          <w:rPr>
            <w:rStyle w:val="a3"/>
          </w:rPr>
          <w:t>https://rossaprimavera.ru/news/99f5990f</w:t>
        </w:r>
      </w:hyperlink>
      <w:r w:rsidR="0030235F">
        <w:t xml:space="preserve"> </w:t>
      </w:r>
    </w:p>
    <w:p w:rsidR="004530B4" w:rsidRPr="00940A20" w:rsidRDefault="004530B4" w:rsidP="004530B4">
      <w:pPr>
        <w:pStyle w:val="2"/>
      </w:pPr>
      <w:bookmarkStart w:id="139" w:name="_Toc125441843"/>
      <w:r w:rsidRPr="00940A20">
        <w:lastRenderedPageBreak/>
        <w:t xml:space="preserve">Элитный трейдер, 23.01.2023, </w:t>
      </w:r>
      <w:proofErr w:type="gramStart"/>
      <w:r w:rsidRPr="00940A20">
        <w:t>Сколько</w:t>
      </w:r>
      <w:proofErr w:type="gramEnd"/>
      <w:r w:rsidRPr="00940A20">
        <w:t xml:space="preserve"> получают пенсионеры в разных странах</w:t>
      </w:r>
      <w:bookmarkEnd w:id="139"/>
    </w:p>
    <w:p w:rsidR="004530B4" w:rsidRDefault="004530B4" w:rsidP="003D194C">
      <w:pPr>
        <w:pStyle w:val="3"/>
      </w:pPr>
      <w:bookmarkStart w:id="140" w:name="_Toc125441844"/>
      <w:r>
        <w:t>Каждый трудящийся россиян хотя бы примерно представляет, как начисляется его пенсия. Разумеется, за пределами России система работает по-другому. Расскажем о видах и размерах пенсии в Америке, Европе и Азии на примерах трех стран.</w:t>
      </w:r>
      <w:bookmarkEnd w:id="140"/>
      <w:r>
        <w:t xml:space="preserve"> </w:t>
      </w:r>
    </w:p>
    <w:p w:rsidR="004530B4" w:rsidRDefault="004530B4" w:rsidP="004530B4">
      <w:r>
        <w:t xml:space="preserve">США </w:t>
      </w:r>
    </w:p>
    <w:p w:rsidR="004530B4" w:rsidRDefault="004530B4" w:rsidP="004530B4">
      <w:r>
        <w:t>В Штатах, несмотря на имеющийся официальный возраст выхода на положенный отдых, существуют понятия ранней (</w:t>
      </w:r>
      <w:proofErr w:type="spellStart"/>
      <w:r>
        <w:t>early</w:t>
      </w:r>
      <w:proofErr w:type="spellEnd"/>
      <w:r>
        <w:t xml:space="preserve"> </w:t>
      </w:r>
      <w:proofErr w:type="spellStart"/>
      <w:r>
        <w:t>retirement</w:t>
      </w:r>
      <w:proofErr w:type="spellEnd"/>
      <w:r>
        <w:t>) и поздней (</w:t>
      </w:r>
      <w:proofErr w:type="spellStart"/>
      <w:r>
        <w:t>late</w:t>
      </w:r>
      <w:proofErr w:type="spellEnd"/>
      <w:r>
        <w:t xml:space="preserve"> </w:t>
      </w:r>
      <w:proofErr w:type="spellStart"/>
      <w:r>
        <w:t>retirement</w:t>
      </w:r>
      <w:proofErr w:type="spellEnd"/>
      <w:r>
        <w:t xml:space="preserve">) пенсии. </w:t>
      </w:r>
    </w:p>
    <w:p w:rsidR="004530B4" w:rsidRDefault="004530B4" w:rsidP="004530B4">
      <w:r>
        <w:t xml:space="preserve">Если американец выйдет на пенсию раньше, то пособие будет сокращенным: </w:t>
      </w:r>
      <w:r w:rsidR="00E8035F">
        <w:t>«</w:t>
      </w:r>
      <w:r>
        <w:t>досрочно</w:t>
      </w:r>
      <w:r w:rsidR="00E8035F">
        <w:t>»</w:t>
      </w:r>
      <w:r>
        <w:t xml:space="preserve"> это возможно сделать с 62 лет, а официальный возраст выхода на пенсию (NRA — </w:t>
      </w:r>
      <w:proofErr w:type="spellStart"/>
      <w:r>
        <w:t>normal</w:t>
      </w:r>
      <w:proofErr w:type="spellEnd"/>
      <w:r>
        <w:t xml:space="preserve"> </w:t>
      </w:r>
      <w:proofErr w:type="spellStart"/>
      <w:r>
        <w:t>retirement</w:t>
      </w:r>
      <w:proofErr w:type="spellEnd"/>
      <w:r>
        <w:t xml:space="preserve"> </w:t>
      </w:r>
      <w:proofErr w:type="spellStart"/>
      <w:r>
        <w:t>age</w:t>
      </w:r>
      <w:proofErr w:type="spellEnd"/>
      <w:r>
        <w:t xml:space="preserve">) — 67 лет, причем как для мужчин, так и для женщин. Уйти с работы в 62 года несложно: нужно написать заявление, указав причину, и ждать начислений, например, процентов на 20% ниже, чем могло бы быть. Эта схема работает и наоборот: если выйти на пенсию </w:t>
      </w:r>
      <w:r w:rsidR="00E8035F">
        <w:t>«</w:t>
      </w:r>
      <w:r>
        <w:t>поздно</w:t>
      </w:r>
      <w:r w:rsidR="00E8035F">
        <w:t>»</w:t>
      </w:r>
      <w:r>
        <w:t xml:space="preserve">, в 70 лет, то выплаты будут выше. Во время работы американец платит налоги: средства идут в трастовый фонд, который выплачивает пособия — пенсионные, по инвалидности, для супругов и других лиц, переживших члена семьи, а также дополнительный социальный доход. Сама пенсия будет состоять из двух частей: государственной и накопительной. Ко второй относятся выплаты из правительственных фондов (если речь о госслужащих), собственные сбережения, а также средства, отчисляемые работодателям. В США распространено использование пенсионных планов, наиболее популярный из них — 401(k). Согласно плану, работники отчисляют средства на индивидуальные пенсионные счета, также определенные суммы на счета сотрудников могут вносить работодатели. Кроме того, распространен личный пенсионный вклад (IRA — </w:t>
      </w:r>
      <w:proofErr w:type="spellStart"/>
      <w:r>
        <w:t>Individual</w:t>
      </w:r>
      <w:proofErr w:type="spellEnd"/>
      <w:r>
        <w:t xml:space="preserve"> </w:t>
      </w:r>
      <w:proofErr w:type="spellStart"/>
      <w:r>
        <w:t>Retirement</w:t>
      </w:r>
      <w:proofErr w:type="spellEnd"/>
      <w:r>
        <w:t xml:space="preserve"> </w:t>
      </w:r>
      <w:proofErr w:type="spellStart"/>
      <w:r>
        <w:t>Arrangement</w:t>
      </w:r>
      <w:proofErr w:type="spellEnd"/>
      <w:r>
        <w:t xml:space="preserve">) — его можно открыть в любом банке или у брокера. Часть государственных пенсионных пособий может облагаться налогом. Все зависит от того, как они уплачивались в период трудового стажа. Например, план 401(k) дает возможность отложить подоходный налог до периода, когда налоговые ставки могут быть ниже, то есть возможно, перенесены налоги на пенсионный период. Для холостяков и супружеских пар формула расчета налогов будет разной. Среднее пенсионное пособие увеличилось до $1656,30 в 2022 г. с $1564 в 2021 г. Однако, чтобы не отставать от растущих расходов из-за инфляции, в прошлом году ежемесячно требовался больший прирост к общей сумме. </w:t>
      </w:r>
    </w:p>
    <w:p w:rsidR="004530B4" w:rsidRDefault="004530B4" w:rsidP="004530B4">
      <w:r>
        <w:t xml:space="preserve">Великобритания </w:t>
      </w:r>
    </w:p>
    <w:p w:rsidR="004530B4" w:rsidRDefault="004530B4" w:rsidP="004530B4">
      <w:r>
        <w:t xml:space="preserve">В стране есть три вида пенсий: государственные, трудовые и частные. • Государственные финансируются за счет взносов национального страхования по фиксированной ставке, которая высчитывается исходя из количества лет, в течение которых британец платил взносы из зарплаты или различных государственных пособий. • Трудовые: работодатель обязан присоединить сотрудника, соответствующего определенным критериям, к пенсионному плану или делать взносы. Работник должен быть старше 22, но младше пенсионного возраста и зарабатывать не менее 10 тыс. фунтов стерлингов в год. После присоединения в пенсионную систему будут регулярно производиться отчисления — не менее 8% от зарплаты, причем часть платит работодатель (например, 3%), а часть — сотрудник. • Частные: британец </w:t>
      </w:r>
      <w:r>
        <w:lastRenderedPageBreak/>
        <w:t>открывает индивидуальный пенсионный план у частного пенсионного провайдера. Такой вид пенсии похож на трудовую, но сотрудник должен вносить средства самостоятельно, из личных сбережений. Взносы могут составлять хоть 100% от зарплаты, однако не более 40 тыс. фунтов стерлингов в год. Трудовая и частная пенсии предполагают льготы: государство частично возвращает уплаченный ранее налог. Средства можно забрать по достижении 55 лет: можно снять до 25% накоплений без уплаты налогов, а остальная часть будет обложена налогами. Если британец захочет снять деньги раньше 55 лет, то может сделать это, но налог составит внушительные 55%. Что касается государственной пенсии, то в 2016 г. в стране произвели реформу, и льготы разделились на старые (</w:t>
      </w:r>
      <w:proofErr w:type="spellStart"/>
      <w:r>
        <w:t>basic</w:t>
      </w:r>
      <w:proofErr w:type="spellEnd"/>
      <w:r>
        <w:t xml:space="preserve"> </w:t>
      </w:r>
      <w:proofErr w:type="spellStart"/>
      <w:r>
        <w:t>State</w:t>
      </w:r>
      <w:proofErr w:type="spellEnd"/>
      <w:r>
        <w:t xml:space="preserve"> </w:t>
      </w:r>
      <w:proofErr w:type="spellStart"/>
      <w:r>
        <w:t>Pension</w:t>
      </w:r>
      <w:proofErr w:type="spellEnd"/>
      <w:r>
        <w:t>) и новые (</w:t>
      </w:r>
      <w:proofErr w:type="spellStart"/>
      <w:r>
        <w:t>new</w:t>
      </w:r>
      <w:proofErr w:type="spellEnd"/>
      <w:r>
        <w:t xml:space="preserve"> </w:t>
      </w:r>
      <w:proofErr w:type="spellStart"/>
      <w:r>
        <w:t>State</w:t>
      </w:r>
      <w:proofErr w:type="spellEnd"/>
      <w:r>
        <w:t xml:space="preserve"> </w:t>
      </w:r>
      <w:proofErr w:type="spellStart"/>
      <w:r>
        <w:t>Pension</w:t>
      </w:r>
      <w:proofErr w:type="spellEnd"/>
      <w:r>
        <w:t xml:space="preserve">). Изменения относятся к тем британцам, которые достигли пенсионного возраста после 6 апреля 2016 г. Они могут рассчитывать на получение пенсии при наличии 35 лет квалификационного стажа, отчислении взносов не менее 10 лет </w:t>
      </w:r>
      <w:proofErr w:type="gramStart"/>
      <w:r>
        <w:t>и</w:t>
      </w:r>
      <w:proofErr w:type="gramEnd"/>
      <w:r>
        <w:t xml:space="preserve"> если они родились позже 6 апреля 1951 г. (мужчины) и 1953 г. (женщины). Государственная пенсия облагается подоходным налогом, который зависит от размера всего дохода, например, инвестиций. Те холостяки, которые достигли пенсионного возраста до 6 апреля 2016 г., могут рассчитывать на базовую выплату в 137,6 фунта в неделю (7155 фунтов в год). Для состоящих в браке — 275,2 фунта в неделю. По новым правилам выплачивать будут 179,6 фунтов в неделю. Это базовые начисления без учета дополнительных выплат. </w:t>
      </w:r>
    </w:p>
    <w:p w:rsidR="004530B4" w:rsidRDefault="004530B4" w:rsidP="004530B4">
      <w:r>
        <w:t xml:space="preserve">Китай </w:t>
      </w:r>
    </w:p>
    <w:p w:rsidR="004530B4" w:rsidRDefault="004530B4" w:rsidP="004530B4">
      <w:r>
        <w:t xml:space="preserve">Пенсионную систему в Китае можно назвать молодой: она появилась в 50-е гг. прошлого века, тогда пенсионеры получали выплаты из взносов трудящегося населения. Пособие было доступно немногим китайцам — в 1990 г. на него могли рассчитывать не более 6% жителей, которые в основном были чиновниками и другими госслужащими. С 1995 г. в систему начали вводить накопительный принцип. Сегодня пенсия в стране складывается из базовой и накопительной частей. Первая зависит от количества лет, в течение которых уплачивались пенсионные взносы — их должно быть не менее 15 лет, и от средней зарплаты по региону. Вторая часть — это отчисления в фонд и самого сотрудника, и его работодателя (8% и от 14% до 20% соответственно). Но проблемы с пенсионной системой в стране сохранились, и далеко не все люди пожилого возраста получают выплаты: в 2018 г. из 230,8 млн китайцев старше 60 лет государство выплачивало ее только 152,7 млн. Кроме того, до 2009 г. жителям сельской местности пенсия вообще не полагалась, а сегодня она небольшая. В 2021 г. власти КНР объявили о повышении пенсионного возраста, к тому моменту мужчины выходили на пенсию в 60 лет, а женщины — в 55. Это были одни из самых ранних пенсионных возрастов в мире, но они не менялись с момента установления в конце 70-х, когда продолжительность жизни была короче: 68 лет против сегодняшних 78. Теперь до 2025 г. возраст выхода на заслуженный отдых будет постепенно увеличиваться, чтобы до 95% населения были покрыты пенсионным страхованием. Расчеты средних значений по стране затруднительны из-за факторов начисления выплат, главным образом — региональной разницы. В среднем городской пенсионер может получать от 2,5 тыс. до 4,9 тыс. юаней в месяц (25,3–49,5 тыс. руб.). </w:t>
      </w:r>
    </w:p>
    <w:p w:rsidR="00D1642B" w:rsidRDefault="00EB6E0F" w:rsidP="004530B4">
      <w:hyperlink r:id="rId42" w:history="1">
        <w:r w:rsidR="004530B4" w:rsidRPr="00CA1AF9">
          <w:rPr>
            <w:rStyle w:val="a3"/>
          </w:rPr>
          <w:t>http://elitetrader.ru/index.php?newsid=640109&amp;utm_source=yxnews&amp;utm_medium=desktop&amp;utm_referrer=https%3A%2F%2Fdzen.ru%2Fnews%2Fsearch%3Ftext%3D</w:t>
        </w:r>
      </w:hyperlink>
    </w:p>
    <w:p w:rsidR="004530B4" w:rsidRPr="001E1CEF" w:rsidRDefault="004530B4" w:rsidP="004530B4"/>
    <w:p w:rsidR="00D1642B" w:rsidRDefault="00D1642B" w:rsidP="00D1642B">
      <w:pPr>
        <w:pStyle w:val="251"/>
      </w:pPr>
      <w:bookmarkStart w:id="141" w:name="_Toc99318661"/>
      <w:bookmarkStart w:id="142" w:name="_Toc125441845"/>
      <w:r>
        <w:lastRenderedPageBreak/>
        <w:t xml:space="preserve">КОРОНАВИРУС COVID-19 – </w:t>
      </w:r>
      <w:r w:rsidRPr="00F811B7">
        <w:t>ПОСЛЕДНИЕ НОВОСТИ</w:t>
      </w:r>
      <w:bookmarkEnd w:id="80"/>
      <w:bookmarkEnd w:id="141"/>
      <w:bookmarkEnd w:id="142"/>
    </w:p>
    <w:p w:rsidR="008C583B" w:rsidRPr="00940A20" w:rsidRDefault="008C583B" w:rsidP="008C583B">
      <w:pPr>
        <w:pStyle w:val="2"/>
      </w:pPr>
      <w:bookmarkStart w:id="143" w:name="_Toc125441846"/>
      <w:r w:rsidRPr="00940A20">
        <w:t xml:space="preserve">ТАСС, 23.01.2023, В Москве выявили 1 241 случай заражения </w:t>
      </w:r>
      <w:proofErr w:type="spellStart"/>
      <w:r w:rsidRPr="00940A20">
        <w:t>коронавирусом</w:t>
      </w:r>
      <w:proofErr w:type="spellEnd"/>
      <w:r w:rsidRPr="00940A20">
        <w:t xml:space="preserve"> за сутки</w:t>
      </w:r>
      <w:bookmarkEnd w:id="143"/>
    </w:p>
    <w:p w:rsidR="008C583B" w:rsidRDefault="008C583B" w:rsidP="003D194C">
      <w:pPr>
        <w:pStyle w:val="3"/>
      </w:pPr>
      <w:bookmarkStart w:id="144" w:name="_Toc125441847"/>
      <w:r>
        <w:t xml:space="preserve">Число подтвержденных случаев заражения </w:t>
      </w:r>
      <w:proofErr w:type="spellStart"/>
      <w:r>
        <w:t>коронавирусом</w:t>
      </w:r>
      <w:proofErr w:type="spellEnd"/>
      <w:r>
        <w:t xml:space="preserve"> в Москве увеличилось за сутки на 1 241 против 1 755 днем ранее, следует из данных, опубликованных на портале </w:t>
      </w:r>
      <w:proofErr w:type="spellStart"/>
      <w:proofErr w:type="gramStart"/>
      <w:r>
        <w:t>стопкоронавирус.рф</w:t>
      </w:r>
      <w:proofErr w:type="spellEnd"/>
      <w:proofErr w:type="gramEnd"/>
      <w:r>
        <w:t xml:space="preserve"> в понедельник.</w:t>
      </w:r>
      <w:bookmarkEnd w:id="144"/>
    </w:p>
    <w:p w:rsidR="008C583B" w:rsidRDefault="008C583B" w:rsidP="008C583B">
      <w:r>
        <w:t>Всего в столице с начала пандемии выявили 3 331 345 случаев заражения.</w:t>
      </w:r>
    </w:p>
    <w:p w:rsidR="008C583B" w:rsidRDefault="008C583B" w:rsidP="008C583B">
      <w:r>
        <w:t xml:space="preserve">Число умерших из-за новой болезни в столице за сутки возросло на 12 против 11 днем ранее. Всего с начала пандемии зафиксировали 47 797 смертей. Количество случаев выздоровления за сутки увеличилось на 1 128, до 3 134 488. </w:t>
      </w:r>
    </w:p>
    <w:p w:rsidR="008C583B" w:rsidRPr="00940A20" w:rsidRDefault="008C583B" w:rsidP="008C583B">
      <w:pPr>
        <w:pStyle w:val="2"/>
      </w:pPr>
      <w:bookmarkStart w:id="145" w:name="_Toc125441848"/>
      <w:r w:rsidRPr="00940A20">
        <w:t xml:space="preserve">РИА Новости, 23.01.2023, </w:t>
      </w:r>
      <w:proofErr w:type="spellStart"/>
      <w:r w:rsidRPr="00940A20">
        <w:t>Оперштаб</w:t>
      </w:r>
      <w:proofErr w:type="spellEnd"/>
      <w:r w:rsidRPr="00940A20">
        <w:t>: за сутки в РФ выявлены 4719 новых случаев COVID-19, умер 41 человек</w:t>
      </w:r>
      <w:bookmarkEnd w:id="145"/>
    </w:p>
    <w:p w:rsidR="008C583B" w:rsidRDefault="008C583B" w:rsidP="003D194C">
      <w:pPr>
        <w:pStyle w:val="3"/>
      </w:pPr>
      <w:bookmarkStart w:id="146" w:name="_Toc125441849"/>
      <w:r>
        <w:t xml:space="preserve">Более 4,7 тысячи новых случаев </w:t>
      </w:r>
      <w:proofErr w:type="spellStart"/>
      <w:r>
        <w:t>коронавируса</w:t>
      </w:r>
      <w:proofErr w:type="spellEnd"/>
      <w:r>
        <w:t xml:space="preserve"> выявлено в России за сутки, умер 41 человек, сообщили журналистам в оперативном штабе по борьбе с распространением </w:t>
      </w:r>
      <w:proofErr w:type="spellStart"/>
      <w:r>
        <w:t>коронавируса</w:t>
      </w:r>
      <w:proofErr w:type="spellEnd"/>
      <w:r>
        <w:t>.</w:t>
      </w:r>
      <w:bookmarkEnd w:id="146"/>
    </w:p>
    <w:p w:rsidR="008C583B" w:rsidRDefault="008C583B" w:rsidP="008C583B">
      <w:r>
        <w:t xml:space="preserve">По данным штаба, за сутки в стране госпитализированы 362 человека, что на 15,2% меньше, чем </w:t>
      </w:r>
      <w:proofErr w:type="gramStart"/>
      <w:r>
        <w:t>накануне .</w:t>
      </w:r>
      <w:proofErr w:type="gramEnd"/>
      <w:r>
        <w:t xml:space="preserve"> Рост числа госпитализаций отмечен в 22 субъектах, снижение - в 38 регионах, ситуация не изменилась в 25 субъектах.</w:t>
      </w:r>
    </w:p>
    <w:p w:rsidR="008C583B" w:rsidRDefault="00E8035F" w:rsidP="008C583B">
      <w:r>
        <w:t>«</w:t>
      </w:r>
      <w:r w:rsidR="008C583B">
        <w:t>Выздоровело за сутки 3640 человек, или на 9,5% меньше в сравнении с 22 января 2023 года. Выявлено 4719 новых случаев COVID-19. Умер за сутки 41 человек</w:t>
      </w:r>
      <w:r>
        <w:t>»</w:t>
      </w:r>
      <w:r w:rsidR="008C583B">
        <w:t>, - говорится в сообщении.</w:t>
      </w:r>
    </w:p>
    <w:p w:rsidR="008C583B" w:rsidRDefault="008C583B" w:rsidP="008C583B">
      <w:r>
        <w:t>Показатель госпитализации за неделю на 100 тысяч населения составил 3,5 и снизился на 5,4%. Рост числа госпитализаций отмечен в 36 субъектах, в том числе в 14 регионах - более чем в среднем по России.</w:t>
      </w:r>
    </w:p>
    <w:p w:rsidR="00D1642B" w:rsidRDefault="008C583B" w:rsidP="008C583B">
      <w:r>
        <w:t xml:space="preserve">Показатель заболеваемости новой </w:t>
      </w:r>
      <w:proofErr w:type="spellStart"/>
      <w:r>
        <w:t>коронавирусной</w:t>
      </w:r>
      <w:proofErr w:type="spellEnd"/>
      <w:r>
        <w:t xml:space="preserve"> инфекцией за неделю на 100 тысяч населения составил 26,0 и возрос на 21,9%. Рост заболеваемости отмечен в 70 субъектах, в том числе в 11 регионах более чем в среднем по стране.</w:t>
      </w:r>
    </w:p>
    <w:p w:rsidR="008C583B" w:rsidRDefault="008C583B" w:rsidP="008C583B"/>
    <w:sectPr w:rsidR="008C583B"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0F" w:rsidRDefault="00EB6E0F">
      <w:r>
        <w:separator/>
      </w:r>
    </w:p>
  </w:endnote>
  <w:endnote w:type="continuationSeparator" w:id="0">
    <w:p w:rsidR="00EB6E0F" w:rsidRDefault="00EB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Default="00E8035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Pr="00D64E5C" w:rsidRDefault="00E8035F"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156EE" w:rsidRPr="00D156EE">
      <w:rPr>
        <w:rFonts w:ascii="Cambria" w:hAnsi="Cambria"/>
        <w:b/>
        <w:noProof/>
      </w:rPr>
      <w:t>2</w:t>
    </w:r>
    <w:r w:rsidRPr="00CB47BF">
      <w:rPr>
        <w:b/>
      </w:rPr>
      <w:fldChar w:fldCharType="end"/>
    </w:r>
  </w:p>
  <w:p w:rsidR="00E8035F" w:rsidRPr="00D15988" w:rsidRDefault="00E8035F"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Default="00E8035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0F" w:rsidRDefault="00EB6E0F">
      <w:r>
        <w:separator/>
      </w:r>
    </w:p>
  </w:footnote>
  <w:footnote w:type="continuationSeparator" w:id="0">
    <w:p w:rsidR="00EB6E0F" w:rsidRDefault="00EB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Default="00E8035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Default="00EB6E0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8035F" w:rsidRPr="000C041B" w:rsidRDefault="00E8035F" w:rsidP="00122493">
                <w:pPr>
                  <w:ind w:right="423"/>
                  <w:jc w:val="center"/>
                  <w:rPr>
                    <w:rFonts w:cs="Arial"/>
                    <w:b/>
                    <w:color w:val="EEECE1"/>
                    <w:sz w:val="6"/>
                    <w:szCs w:val="6"/>
                  </w:rPr>
                </w:pPr>
                <w:r w:rsidRPr="000C041B">
                  <w:rPr>
                    <w:rFonts w:cs="Arial"/>
                    <w:b/>
                    <w:color w:val="EEECE1"/>
                    <w:sz w:val="6"/>
                    <w:szCs w:val="6"/>
                  </w:rPr>
                  <w:t xml:space="preserve">        </w:t>
                </w:r>
              </w:p>
              <w:p w:rsidR="00E8035F" w:rsidRPr="00D15988" w:rsidRDefault="00E8035F"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E8035F" w:rsidRPr="007336C7" w:rsidRDefault="00E8035F" w:rsidP="00122493">
                <w:pPr>
                  <w:ind w:right="423"/>
                  <w:rPr>
                    <w:rFonts w:cs="Arial"/>
                  </w:rPr>
                </w:pPr>
              </w:p>
              <w:p w:rsidR="00E8035F" w:rsidRPr="00267F53" w:rsidRDefault="00E8035F" w:rsidP="00122493"/>
            </w:txbxContent>
          </v:textbox>
        </v:roundrect>
      </w:pict>
    </w:r>
    <w:r w:rsidR="00E8035F">
      <w:t xml:space="preserve"> </w:t>
    </w:r>
    <w:r w:rsidR="00D156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8035F">
      <w:t xml:space="preserve">            </w:t>
    </w:r>
    <w:r w:rsidR="00E8035F">
      <w:tab/>
    </w:r>
    <w:r w:rsidR="00E8035F">
      <w:fldChar w:fldCharType="begin"/>
    </w:r>
    <w:r w:rsidR="00E803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8035F">
      <w:fldChar w:fldCharType="separate"/>
    </w:r>
    <w:r w:rsidR="004109FB">
      <w:fldChar w:fldCharType="begin"/>
    </w:r>
    <w:r w:rsidR="004109F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09F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4109FB">
      <w:fldChar w:fldCharType="end"/>
    </w:r>
    <w:r w:rsidR="00E803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5F" w:rsidRDefault="00E8035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B3B"/>
    <w:rsid w:val="0001460C"/>
    <w:rsid w:val="00014851"/>
    <w:rsid w:val="00015103"/>
    <w:rsid w:val="000173F8"/>
    <w:rsid w:val="00017DAF"/>
    <w:rsid w:val="000214CF"/>
    <w:rsid w:val="0002219C"/>
    <w:rsid w:val="000224D4"/>
    <w:rsid w:val="00022552"/>
    <w:rsid w:val="00022EEA"/>
    <w:rsid w:val="0002368C"/>
    <w:rsid w:val="00024DD7"/>
    <w:rsid w:val="000253BD"/>
    <w:rsid w:val="00025C39"/>
    <w:rsid w:val="00025D7E"/>
    <w:rsid w:val="00026667"/>
    <w:rsid w:val="00026696"/>
    <w:rsid w:val="00026A5A"/>
    <w:rsid w:val="00026B66"/>
    <w:rsid w:val="00026FD0"/>
    <w:rsid w:val="00027A51"/>
    <w:rsid w:val="0003060B"/>
    <w:rsid w:val="000306B3"/>
    <w:rsid w:val="00031095"/>
    <w:rsid w:val="00031459"/>
    <w:rsid w:val="000316E1"/>
    <w:rsid w:val="00031BE0"/>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0C2"/>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2F86"/>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77C"/>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A0C"/>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235F"/>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72B"/>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94C"/>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9FB"/>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0B4"/>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0A4"/>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543"/>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2A3"/>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83B"/>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7E5"/>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A20"/>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66B9"/>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05"/>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4A04"/>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6EE"/>
    <w:rsid w:val="00D15988"/>
    <w:rsid w:val="00D1642B"/>
    <w:rsid w:val="00D16723"/>
    <w:rsid w:val="00D16FC8"/>
    <w:rsid w:val="00D17073"/>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590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C56"/>
    <w:rsid w:val="00E21FFF"/>
    <w:rsid w:val="00E2297A"/>
    <w:rsid w:val="00E231F6"/>
    <w:rsid w:val="00E23BA8"/>
    <w:rsid w:val="00E242B5"/>
    <w:rsid w:val="00E24C5E"/>
    <w:rsid w:val="00E25626"/>
    <w:rsid w:val="00E2678A"/>
    <w:rsid w:val="00E27339"/>
    <w:rsid w:val="00E27818"/>
    <w:rsid w:val="00E27BBD"/>
    <w:rsid w:val="00E30565"/>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35F"/>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6E0F"/>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0A5"/>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90005D0-7DE8-49D3-AFE8-EF3BFE3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2134721">
      <w:bodyDiv w:val="1"/>
      <w:marLeft w:val="0"/>
      <w:marRight w:val="0"/>
      <w:marTop w:val="0"/>
      <w:marBottom w:val="0"/>
      <w:divBdr>
        <w:top w:val="none" w:sz="0" w:space="0" w:color="auto"/>
        <w:left w:val="none" w:sz="0" w:space="0" w:color="auto"/>
        <w:bottom w:val="none" w:sz="0" w:space="0" w:color="auto"/>
        <w:right w:val="none" w:sz="0" w:space="0" w:color="auto"/>
      </w:divBdr>
      <w:divsChild>
        <w:div w:id="1557473517">
          <w:marLeft w:val="0"/>
          <w:marRight w:val="0"/>
          <w:marTop w:val="0"/>
          <w:marBottom w:val="0"/>
          <w:divBdr>
            <w:top w:val="none" w:sz="0" w:space="0" w:color="auto"/>
            <w:left w:val="none" w:sz="0" w:space="0" w:color="auto"/>
            <w:bottom w:val="none" w:sz="0" w:space="0" w:color="auto"/>
            <w:right w:val="none" w:sz="0" w:space="0" w:color="auto"/>
          </w:divBdr>
        </w:div>
      </w:divsChild>
    </w:div>
    <w:div w:id="27715258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0926218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2598991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3464" TargetMode="External"/><Relationship Id="rId18" Type="http://schemas.openxmlformats.org/officeDocument/2006/relationships/hyperlink" Target="https://pensnews.ru/article/6894" TargetMode="External"/><Relationship Id="rId26" Type="http://schemas.openxmlformats.org/officeDocument/2006/relationships/hyperlink" Target="https://primpress.ru/article/96403" TargetMode="External"/><Relationship Id="rId39" Type="http://schemas.openxmlformats.org/officeDocument/2006/relationships/hyperlink" Target="https://www.ng.ru/kartblansh/2023-01-23/3_8641_kb.html" TargetMode="External"/><Relationship Id="rId3" Type="http://schemas.openxmlformats.org/officeDocument/2006/relationships/settings" Target="settings.xml"/><Relationship Id="rId21" Type="http://schemas.openxmlformats.org/officeDocument/2006/relationships/hyperlink" Target="https://deita.ru/article/530698" TargetMode="External"/><Relationship Id="rId34" Type="http://schemas.openxmlformats.org/officeDocument/2006/relationships/hyperlink" Target="https://zn.ua/ECONOMICS/nakopitelnaja-pensija-v-minsotspolitiki-soobshchili-chto-ee-mozhno-budet-peredavat-po-nasledstvu.html" TargetMode="External"/><Relationship Id="rId42" Type="http://schemas.openxmlformats.org/officeDocument/2006/relationships/hyperlink" Target="http://elitetrader.ru/index.php?newsid=640109&amp;utm_source=yxnews&amp;utm_medium=desktop&amp;utm_referrer=https%3A%2F%2Fdzen.ru%2Fnews%2Fsearch%3Ftext%3D"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nv86.ru/news/society/1595047/" TargetMode="External"/><Relationship Id="rId17" Type="http://schemas.openxmlformats.org/officeDocument/2006/relationships/hyperlink" Target="https://www.pnp.ru/politics/bibikova-napomnila-kakie-lgoty-polozheny-grazhdanam-s-invalidnostyu.html" TargetMode="External"/><Relationship Id="rId25" Type="http://schemas.openxmlformats.org/officeDocument/2006/relationships/hyperlink" Target="https://primpress.ru/article/96426" TargetMode="External"/><Relationship Id="rId33" Type="http://schemas.openxmlformats.org/officeDocument/2006/relationships/hyperlink" Target="http://www.tazabek.kg/news:1853316?f=cp" TargetMode="External"/><Relationship Id="rId38" Type="http://schemas.openxmlformats.org/officeDocument/2006/relationships/hyperlink" Target="http://interfax.az/view/885035?utm_source=yxnews&amp;utm_medium=desktop&amp;utm_referrer=https%3A%2F%2Fdzen.ru%2Fnews%2Fsearch%3Ftext%3D"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orbes.ru/finansy/484056-pravitel-stvo-prodlilo-nekotorym-kompaniam-otsrocku-ot-uplaty-strahovyh-vznosov?utm_source=yxnews&amp;utm_medium=desktop&amp;utm_referrer=https%3A%2F%2Fdzen.ru%2Fnews%2Fsearch%3Ftext%3D" TargetMode="External"/><Relationship Id="rId20" Type="http://schemas.openxmlformats.org/officeDocument/2006/relationships/hyperlink" Target="https://tass.ru/ekonomika/16866955" TargetMode="External"/><Relationship Id="rId29" Type="http://schemas.openxmlformats.org/officeDocument/2006/relationships/hyperlink" Target="https://riamo.ru/article/612538/rossiyane-nazvali-top-5-gorodov-strany-dlya-komfortnoj-zhizni-na-pensii?utm_source=yxnews&amp;utm_medium=desktop&amp;utm_referrer=https%3A%2F%2Fdzen.ru%2Fnews%2Fsearch%3Ftext%3D" TargetMode="External"/><Relationship Id="rId41" Type="http://schemas.openxmlformats.org/officeDocument/2006/relationships/hyperlink" Target="https://rossaprimavera.ru/news/99f599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7info.ru/nakoplenija-rossijan-v-npf-s-1-janvarja-zastrahovany-gosudarstvom/?utm_source=yxnews&amp;utm_medium=desktop&amp;utm_referrer=https%3A%2F%2Fdzen.ru%2Fnews%2Fsearch%3Ftext%3D" TargetMode="External"/><Relationship Id="rId24" Type="http://schemas.openxmlformats.org/officeDocument/2006/relationships/hyperlink" Target="https://primpress.ru/article/96427" TargetMode="External"/><Relationship Id="rId32" Type="http://schemas.openxmlformats.org/officeDocument/2006/relationships/hyperlink" Target="https://liter.kz/snizhenie-pensionnogo-vozrasta-dlia-zhenshchin-pro-et-sontra-1674475875/" TargetMode="External"/><Relationship Id="rId37" Type="http://schemas.openxmlformats.org/officeDocument/2006/relationships/hyperlink" Target="http://www.grani.lv/latvia/136120-ekonomisty-rasskazali-komu-grozit-poluchenie-mizernyh-pensiy.html?utm_source=yxnews&amp;utm_medium=desktop&amp;utm_referrer=https%3A%2F%2Fdzen.ru%2Fnews%2Fsearch%3Ftext%3D" TargetMode="External"/><Relationship Id="rId40" Type="http://schemas.openxmlformats.org/officeDocument/2006/relationships/hyperlink" Target="https://rossaprimavera.ru/news/cbbb831b"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g.ru/economics/2023-01-23/1_8641_2023.html" TargetMode="External"/><Relationship Id="rId23" Type="http://schemas.openxmlformats.org/officeDocument/2006/relationships/hyperlink" Target="https://primpress.ru/article/96429" TargetMode="External"/><Relationship Id="rId28" Type="http://schemas.openxmlformats.org/officeDocument/2006/relationships/hyperlink" Target="https://www.rbc.ru/rbcfreenews/63cac8389a79472337367a6c?utm_source=yxnews&amp;utm_medium=desktop&amp;utm_referrer=https%3A%2F%2Fdzen.ru%2Fnews%2Fsearch%3Ftext%3D" TargetMode="External"/><Relationship Id="rId36" Type="http://schemas.openxmlformats.org/officeDocument/2006/relationships/hyperlink" Target="https://www.delfi.lt/ru/news/live/ekonomist-est-put-povysheniya-pensii-na-8-no-sodra-ego-ne-reklamiruet.d?id=92338099" TargetMode="External"/><Relationship Id="rId49"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pravedlivo.ru/12822610?utm_source=yxnews&amp;utm_medium=desktop&amp;utm_referrer=https%3A%2F%2Fdzen.ru%2Fnews%2Fsearch%3Ftext%3D" TargetMode="External"/><Relationship Id="rId31" Type="http://schemas.openxmlformats.org/officeDocument/2006/relationships/hyperlink" Target="https://forbes.kz/news/2023/01/23/newsid_293513?utm_source=yxnews&amp;utm_medium=desktop&amp;utm_referrer=https%3A%2F%2Fdzen.ru%2Fnews%2Fsearch%3Ftext%3D"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466" TargetMode="External"/><Relationship Id="rId22" Type="http://schemas.openxmlformats.org/officeDocument/2006/relationships/hyperlink" Target="https://deita.ru/article/530700" TargetMode="External"/><Relationship Id="rId27" Type="http://schemas.openxmlformats.org/officeDocument/2006/relationships/hyperlink" Target="https://konkurent.ru/article/56212" TargetMode="External"/><Relationship Id="rId30" Type="http://schemas.openxmlformats.org/officeDocument/2006/relationships/hyperlink" Target="https://mediabrest.by/news/obschestvo/v-mintruda-rasskazali-skolko-belorusov-nachali-kopit-na-vtoruyu-pensiyu?utm_source=yxnews&amp;utm_medium=desktop&amp;utm_referrer=https%3A%2F%2Fdzen.ru%2Fnews%2Fsearch%3Ftext%3D" TargetMode="External"/><Relationship Id="rId35" Type="http://schemas.openxmlformats.org/officeDocument/2006/relationships/hyperlink" Target="https://www.trud.ru/article/30-12-2022/1456041_v_panda-tsentre_v_kitae_s_posetiteljami_vstretilis_srazu_13_medvezhat.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54</Pages>
  <Words>21701</Words>
  <Characters>123702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145113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9</cp:revision>
  <cp:lastPrinted>2009-04-02T10:14:00Z</cp:lastPrinted>
  <dcterms:created xsi:type="dcterms:W3CDTF">2023-01-18T20:11:00Z</dcterms:created>
  <dcterms:modified xsi:type="dcterms:W3CDTF">2023-01-24T05:37:00Z</dcterms:modified>
  <cp:category>И-Консалтинг</cp:category>
  <cp:contentStatus>И-Консалтинг</cp:contentStatus>
</cp:coreProperties>
</file>