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1345AE" w:rsidP="00561476">
      <w:pPr>
        <w:jc w:val="center"/>
        <w:rPr>
          <w:b/>
          <w:sz w:val="36"/>
          <w:szCs w:val="36"/>
        </w:rPr>
      </w:pPr>
      <w:bookmarkStart w:id="0" w:name="_GoBack"/>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86.75pt">
            <v:imagedata r:id="rId7" o:title="Новый логотип1"/>
          </v:shape>
        </w:pict>
      </w:r>
      <w:bookmarkEnd w:id="0"/>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1" w:name="_Toc226196784"/>
      <w:bookmarkStart w:id="2" w:name="_Toc226197203"/>
      <w:r w:rsidRPr="00BC7CE2">
        <w:rPr>
          <w:b/>
          <w:color w:val="FF0000"/>
          <w:sz w:val="48"/>
          <w:szCs w:val="48"/>
        </w:rPr>
        <w:t>М</w:t>
      </w:r>
      <w:r w:rsidRPr="008B6D1B">
        <w:rPr>
          <w:b/>
          <w:sz w:val="48"/>
          <w:szCs w:val="48"/>
        </w:rPr>
        <w:t>ониторинг СМИ</w:t>
      </w:r>
      <w:bookmarkEnd w:id="1"/>
      <w:bookmarkEnd w:id="2"/>
      <w:r w:rsidRPr="008B6D1B">
        <w:rPr>
          <w:b/>
          <w:sz w:val="48"/>
          <w:szCs w:val="48"/>
        </w:rPr>
        <w:t xml:space="preserve"> РФ</w:t>
      </w:r>
    </w:p>
    <w:p w:rsidR="00561476" w:rsidRPr="008B6D1B" w:rsidRDefault="00561476" w:rsidP="00561476">
      <w:pPr>
        <w:jc w:val="center"/>
        <w:rPr>
          <w:b/>
          <w:sz w:val="48"/>
          <w:szCs w:val="48"/>
        </w:rPr>
      </w:pPr>
      <w:bookmarkStart w:id="3" w:name="_Toc226196785"/>
      <w:bookmarkStart w:id="4" w:name="_Toc226197204"/>
      <w:r w:rsidRPr="008B6D1B">
        <w:rPr>
          <w:b/>
          <w:sz w:val="48"/>
          <w:szCs w:val="48"/>
        </w:rPr>
        <w:t>по пенсионной тематике</w:t>
      </w:r>
      <w:bookmarkEnd w:id="3"/>
      <w:bookmarkEnd w:id="4"/>
    </w:p>
    <w:p w:rsidR="008B6D1B" w:rsidRDefault="008E6B77"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152C28" w:rsidP="00C70A20">
      <w:pPr>
        <w:jc w:val="center"/>
        <w:rPr>
          <w:b/>
          <w:sz w:val="40"/>
          <w:szCs w:val="40"/>
        </w:rPr>
      </w:pPr>
      <w:r>
        <w:rPr>
          <w:b/>
          <w:sz w:val="40"/>
          <w:szCs w:val="40"/>
          <w:lang w:val="en-US"/>
        </w:rPr>
        <w:t>2</w:t>
      </w:r>
      <w:r w:rsidR="00A122B3">
        <w:rPr>
          <w:b/>
          <w:sz w:val="40"/>
          <w:szCs w:val="40"/>
        </w:rPr>
        <w:t>7</w:t>
      </w:r>
      <w:r w:rsidR="00CB6B64">
        <w:rPr>
          <w:b/>
          <w:sz w:val="40"/>
          <w:szCs w:val="40"/>
        </w:rPr>
        <w:t>.</w:t>
      </w:r>
      <w:r w:rsidR="00A25E59">
        <w:rPr>
          <w:b/>
          <w:sz w:val="40"/>
          <w:szCs w:val="40"/>
        </w:rPr>
        <w:t>0</w:t>
      </w:r>
      <w:r w:rsidR="00AC1BA7">
        <w:rPr>
          <w:b/>
          <w:sz w:val="40"/>
          <w:szCs w:val="40"/>
        </w:rPr>
        <w:t>2</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8E6B77" w:rsidP="000C1A46">
      <w:pPr>
        <w:jc w:val="center"/>
        <w:rPr>
          <w:b/>
          <w:sz w:val="40"/>
          <w:szCs w:val="40"/>
        </w:rPr>
      </w:pPr>
      <w:hyperlink r:id="rId8" w:history="1">
        <w:r w:rsidR="001255E0">
          <w:fldChar w:fldCharType="begin"/>
        </w:r>
        <w:r w:rsidR="001255E0">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1255E0">
          <w:fldChar w:fldCharType="separate"/>
        </w:r>
        <w:r w:rsidR="00DA42BE">
          <w:fldChar w:fldCharType="begin"/>
        </w:r>
        <w:r w:rsidR="00DA42BE">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DA42BE">
          <w:fldChar w:fldCharType="separate"/>
        </w:r>
        <w:r w:rsidR="004B7545">
          <w:fldChar w:fldCharType="begin"/>
        </w:r>
        <w:r w:rsidR="004B7545">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B7545">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w:instrText>
        </w:r>
        <w:r>
          <w:instrText>BE%D0%B3%D0%BE%D1%82%D0%B8%D0%BF.PNG&amp;cte=base64" \* MERGEFORMATINET</w:instrText>
        </w:r>
        <w:r>
          <w:instrText xml:space="preserve"> </w:instrText>
        </w:r>
        <w:r>
          <w:fldChar w:fldCharType="separate"/>
        </w:r>
        <w:r w:rsidR="001345AE">
          <w:pict>
            <v:shape id="_x0000_i1026" type="#_x0000_t75" style="width:129.75pt;height:57.75pt">
              <v:imagedata r:id="rId9" r:href="rId10"/>
            </v:shape>
          </w:pict>
        </w:r>
        <w:r>
          <w:fldChar w:fldCharType="end"/>
        </w:r>
        <w:r w:rsidR="004B7545">
          <w:fldChar w:fldCharType="end"/>
        </w:r>
        <w:r w:rsidR="00DA42BE">
          <w:fldChar w:fldCharType="end"/>
        </w:r>
        <w:r w:rsidR="001255E0">
          <w:fldChar w:fldCharType="end"/>
        </w:r>
      </w:hyperlink>
    </w:p>
    <w:p w:rsidR="009D66A1" w:rsidRDefault="009B23FE" w:rsidP="009B23FE">
      <w:pPr>
        <w:pStyle w:val="10"/>
        <w:jc w:val="center"/>
      </w:pPr>
      <w:r>
        <w:br w:type="page"/>
      </w:r>
      <w:bookmarkStart w:id="5" w:name="_Toc396864626"/>
      <w:bookmarkStart w:id="6" w:name="_Toc128382403"/>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5"/>
      <w:bookmarkEnd w:id="6"/>
    </w:p>
    <w:p w:rsidR="003B7A10" w:rsidRDefault="003B7A10" w:rsidP="00676D5F">
      <w:pPr>
        <w:numPr>
          <w:ilvl w:val="0"/>
          <w:numId w:val="25"/>
        </w:numPr>
        <w:rPr>
          <w:i/>
        </w:rPr>
      </w:pPr>
      <w:r w:rsidRPr="003B7A10">
        <w:rPr>
          <w:i/>
        </w:rPr>
        <w:t>Отцам дадут право направлять средства материнского капитала на накопительную пенсию. Такой законопроект поддержало правительство при условии доработки финансово-экономического обоснования, следует из проекта заключения кабмина (</w:t>
      </w:r>
      <w:hyperlink w:anchor="a1" w:history="1">
        <w:r w:rsidRPr="00FA1A54">
          <w:rPr>
            <w:rStyle w:val="a3"/>
            <w:i/>
          </w:rPr>
          <w:t xml:space="preserve">есть у </w:t>
        </w:r>
        <w:r w:rsidR="00694670">
          <w:rPr>
            <w:rStyle w:val="a3"/>
            <w:i/>
          </w:rPr>
          <w:t>«</w:t>
        </w:r>
        <w:r w:rsidRPr="00FA1A54">
          <w:rPr>
            <w:rStyle w:val="a3"/>
            <w:i/>
          </w:rPr>
          <w:t>Известий</w:t>
        </w:r>
        <w:r w:rsidR="00694670">
          <w:rPr>
            <w:rStyle w:val="a3"/>
            <w:i/>
          </w:rPr>
          <w:t>»</w:t>
        </w:r>
      </w:hyperlink>
      <w:r w:rsidRPr="003B7A10">
        <w:rPr>
          <w:i/>
        </w:rPr>
        <w:t>). Документ был внесен в Госдуму осенью 2022 года, но пока в первом чтении не рассматривался. Сейчас использовать средства на эти цели могут только матери</w:t>
      </w:r>
    </w:p>
    <w:p w:rsidR="00A1463C" w:rsidRDefault="00C12B33" w:rsidP="00676D5F">
      <w:pPr>
        <w:numPr>
          <w:ilvl w:val="0"/>
          <w:numId w:val="25"/>
        </w:numPr>
        <w:rPr>
          <w:i/>
        </w:rPr>
      </w:pPr>
      <w:r w:rsidRPr="00C12B33">
        <w:rPr>
          <w:i/>
        </w:rPr>
        <w:t>Выступая с посланием Федеральному собранию 21 февраля, президент РФ Владимир Путин фактически одобрил новую пенсионную реформу с 2019 г., которую Центробанк и Минфин планируют провести в рамках программы долгосрочных сбережений граждан. Нужно стимулировать приток инвестиций в экономику от долгосрочных сбережений граждан, объяснил Путин и призвал правительство ускорить внесение в Госдуму законопроектов о запуске соответствующей госпрограммы с апреля 2023 г.</w:t>
      </w:r>
      <w:r>
        <w:rPr>
          <w:i/>
        </w:rPr>
        <w:t xml:space="preserve">, </w:t>
      </w:r>
      <w:hyperlink w:anchor="a2" w:history="1">
        <w:r w:rsidRPr="00FA1A54">
          <w:rPr>
            <w:rStyle w:val="a3"/>
            <w:i/>
          </w:rPr>
          <w:t xml:space="preserve">пишет </w:t>
        </w:r>
        <w:r w:rsidR="00694670">
          <w:rPr>
            <w:rStyle w:val="a3"/>
            <w:i/>
          </w:rPr>
          <w:t>«</w:t>
        </w:r>
        <w:r w:rsidRPr="00FA1A54">
          <w:rPr>
            <w:rStyle w:val="a3"/>
            <w:i/>
          </w:rPr>
          <w:t>Конкурент</w:t>
        </w:r>
        <w:r w:rsidR="00694670">
          <w:rPr>
            <w:rStyle w:val="a3"/>
            <w:i/>
          </w:rPr>
          <w:t>»</w:t>
        </w:r>
      </w:hyperlink>
    </w:p>
    <w:p w:rsidR="00C12B33" w:rsidRDefault="00C12B33" w:rsidP="00676D5F">
      <w:pPr>
        <w:numPr>
          <w:ilvl w:val="0"/>
          <w:numId w:val="25"/>
        </w:numPr>
        <w:rPr>
          <w:i/>
        </w:rPr>
      </w:pPr>
      <w:r w:rsidRPr="00C12B33">
        <w:rPr>
          <w:i/>
        </w:rPr>
        <w:t xml:space="preserve">Госдуме предстоит проделать обширную работу по мотивации россиян открывать добровольные пенсионные накопления. Об этом рассказал глава комитета по социальной политике нижней палаты российского парламента Ярослав Нилов, </w:t>
      </w:r>
      <w:hyperlink w:anchor="a3" w:history="1">
        <w:r w:rsidRPr="00FA1A54">
          <w:rPr>
            <w:rStyle w:val="a3"/>
            <w:i/>
          </w:rPr>
          <w:t>сообщает ИА DEITA.RU</w:t>
        </w:r>
      </w:hyperlink>
      <w:r w:rsidRPr="00C12B33">
        <w:rPr>
          <w:i/>
        </w:rPr>
        <w:t>. По его словам, депутатам нужно будет вести широкую информационную кампанию в своих регионах по повышению осведомлённости граждан о новом виде накоплений</w:t>
      </w:r>
    </w:p>
    <w:p w:rsidR="00C12B33" w:rsidRDefault="00C12B33" w:rsidP="00676D5F">
      <w:pPr>
        <w:numPr>
          <w:ilvl w:val="0"/>
          <w:numId w:val="25"/>
        </w:numPr>
        <w:rPr>
          <w:i/>
        </w:rPr>
      </w:pPr>
      <w:r w:rsidRPr="00C12B33">
        <w:rPr>
          <w:i/>
        </w:rPr>
        <w:t>Президент в Послании обозначил критерии, которые позволят на первоначальном этапе вернуть доверие граждан к накопительной части пенсии. Об этом сказала член Комитета Госдумы по труду, социальной политике и делам ветеранов Светлана Бессараб на пресс-подходе в палате. По словам главы государства, необходимо создавать условия для привлечения долгосрочных сбережений граждан в экономику. Путин поручил Правительству разработать соответствующую программу к апрелю</w:t>
      </w:r>
      <w:r>
        <w:rPr>
          <w:i/>
        </w:rPr>
        <w:t xml:space="preserve">, </w:t>
      </w:r>
      <w:hyperlink w:anchor="a4" w:history="1">
        <w:r w:rsidRPr="00FA1A54">
          <w:rPr>
            <w:rStyle w:val="a3"/>
            <w:i/>
          </w:rPr>
          <w:t xml:space="preserve">пишет </w:t>
        </w:r>
        <w:r w:rsidR="00694670">
          <w:rPr>
            <w:rStyle w:val="a3"/>
            <w:i/>
          </w:rPr>
          <w:t>«</w:t>
        </w:r>
        <w:r w:rsidRPr="00FA1A54">
          <w:rPr>
            <w:rStyle w:val="a3"/>
            <w:i/>
          </w:rPr>
          <w:t>Парламентская газета</w:t>
        </w:r>
        <w:r w:rsidR="00694670">
          <w:rPr>
            <w:rStyle w:val="a3"/>
            <w:i/>
          </w:rPr>
          <w:t>»</w:t>
        </w:r>
      </w:hyperlink>
    </w:p>
    <w:p w:rsidR="00275297" w:rsidRDefault="00275297" w:rsidP="00676D5F">
      <w:pPr>
        <w:numPr>
          <w:ilvl w:val="0"/>
          <w:numId w:val="25"/>
        </w:numPr>
        <w:rPr>
          <w:i/>
        </w:rPr>
      </w:pPr>
      <w:r w:rsidRPr="00275297">
        <w:rPr>
          <w:i/>
        </w:rPr>
        <w:t>Повышение страховой суммы добровольных пенсионных накоплений до 2,8 млн р. будет способствовать увеличению клиентов в негосударственных пенсионных фондах (</w:t>
      </w:r>
      <w:r w:rsidR="00694670" w:rsidRPr="00694670">
        <w:rPr>
          <w:i/>
        </w:rPr>
        <w:t>НПФ</w:t>
      </w:r>
      <w:r w:rsidRPr="00275297">
        <w:rPr>
          <w:i/>
        </w:rPr>
        <w:t xml:space="preserve">), что позволит сформировать в портфелях </w:t>
      </w:r>
      <w:r w:rsidR="00694670" w:rsidRPr="00694670">
        <w:rPr>
          <w:i/>
        </w:rPr>
        <w:t>НПФ</w:t>
      </w:r>
      <w:r w:rsidRPr="00275297">
        <w:rPr>
          <w:i/>
        </w:rPr>
        <w:t xml:space="preserve"> долгосрочные инвестиционные ресурсы для национальной экономики. Об этом сообщили в Национальной ассоциации негосударственных пенсионных фондов</w:t>
      </w:r>
      <w:r>
        <w:rPr>
          <w:i/>
        </w:rPr>
        <w:t xml:space="preserve">, </w:t>
      </w:r>
      <w:hyperlink w:anchor="a5" w:history="1">
        <w:r w:rsidRPr="00FA1A54">
          <w:rPr>
            <w:rStyle w:val="a3"/>
            <w:i/>
          </w:rPr>
          <w:t xml:space="preserve">передает </w:t>
        </w:r>
        <w:r w:rsidR="00694670">
          <w:rPr>
            <w:rStyle w:val="a3"/>
            <w:i/>
          </w:rPr>
          <w:t>«</w:t>
        </w:r>
        <w:r w:rsidRPr="00FA1A54">
          <w:rPr>
            <w:rStyle w:val="a3"/>
            <w:i/>
          </w:rPr>
          <w:t>Агентство страховых новостей</w:t>
        </w:r>
        <w:r w:rsidR="00694670">
          <w:rPr>
            <w:rStyle w:val="a3"/>
            <w:i/>
          </w:rPr>
          <w:t>»</w:t>
        </w:r>
      </w:hyperlink>
    </w:p>
    <w:p w:rsidR="00275297" w:rsidRDefault="00275297" w:rsidP="00676D5F">
      <w:pPr>
        <w:numPr>
          <w:ilvl w:val="0"/>
          <w:numId w:val="25"/>
        </w:numPr>
        <w:rPr>
          <w:i/>
        </w:rPr>
      </w:pPr>
      <w:r w:rsidRPr="00275297">
        <w:rPr>
          <w:i/>
        </w:rPr>
        <w:t>В России в 2023 году на пенсию будут выходить только льготные категории граждан - те, кому она назначается досрочно. Такая же ситуация повторится в 2025 и 2027 годах. По возрасту выйти никто не сможет. Все потому, что пенсионный возраст в свое время увеличили на 5 лет, а переходный период растянули на 10 лет. Играет роль и время рождения человека (год и период рождения)</w:t>
      </w:r>
      <w:r>
        <w:rPr>
          <w:i/>
        </w:rPr>
        <w:t xml:space="preserve">, </w:t>
      </w:r>
      <w:hyperlink w:anchor="a6" w:history="1">
        <w:r w:rsidRPr="00FA1A54">
          <w:rPr>
            <w:rStyle w:val="a3"/>
            <w:i/>
          </w:rPr>
          <w:t xml:space="preserve">сообщает </w:t>
        </w:r>
        <w:r w:rsidR="00694670">
          <w:rPr>
            <w:rStyle w:val="a3"/>
            <w:i/>
          </w:rPr>
          <w:t>«</w:t>
        </w:r>
        <w:r w:rsidRPr="00FA1A54">
          <w:rPr>
            <w:rStyle w:val="a3"/>
            <w:i/>
          </w:rPr>
          <w:t>Российская газета</w:t>
        </w:r>
        <w:r w:rsidR="00694670">
          <w:rPr>
            <w:rStyle w:val="a3"/>
            <w:i/>
          </w:rPr>
          <w:t>»</w:t>
        </w:r>
      </w:hyperlink>
    </w:p>
    <w:p w:rsidR="00275297" w:rsidRDefault="00275297" w:rsidP="00676D5F">
      <w:pPr>
        <w:numPr>
          <w:ilvl w:val="0"/>
          <w:numId w:val="25"/>
        </w:numPr>
        <w:rPr>
          <w:i/>
        </w:rPr>
      </w:pPr>
      <w:r w:rsidRPr="00275297">
        <w:rPr>
          <w:i/>
        </w:rPr>
        <w:t xml:space="preserve">Госдума на заседании в среду приняла во втором и третьем чтениях законопроект о сохранении повышенных пенсий военным пенсионерам при </w:t>
      </w:r>
      <w:r w:rsidRPr="00275297">
        <w:rPr>
          <w:i/>
        </w:rPr>
        <w:lastRenderedPageBreak/>
        <w:t>заключении ими контракта с Вооруженными силами РФ или мобилизации для выполнения боевых задач в ходе спецоперации. Документом вносятся поправки в закон о пенсионном обеспечении военных, пожарных и сотрудников органов внутренних дел, Росгвардии, ФСКН, ФСИН и ФССП</w:t>
      </w:r>
      <w:r>
        <w:rPr>
          <w:i/>
        </w:rPr>
        <w:t xml:space="preserve">, </w:t>
      </w:r>
      <w:hyperlink w:anchor="a7" w:history="1">
        <w:r w:rsidRPr="00DA0F9A">
          <w:rPr>
            <w:rStyle w:val="a3"/>
            <w:i/>
          </w:rPr>
          <w:t>информирует ТАСС</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C12B33" w:rsidRDefault="00C12B33" w:rsidP="003B3BAA">
      <w:pPr>
        <w:numPr>
          <w:ilvl w:val="0"/>
          <w:numId w:val="27"/>
        </w:numPr>
        <w:rPr>
          <w:i/>
        </w:rPr>
      </w:pPr>
      <w:r w:rsidRPr="00C12B33">
        <w:rPr>
          <w:i/>
        </w:rPr>
        <w:t>Светлана Бессараб</w:t>
      </w:r>
      <w:r>
        <w:rPr>
          <w:i/>
        </w:rPr>
        <w:t>,</w:t>
      </w:r>
      <w:r w:rsidRPr="00C12B33">
        <w:rPr>
          <w:i/>
        </w:rPr>
        <w:t xml:space="preserve"> член Комитета Госдумы по труду, социальной политике и делам ветеранов</w:t>
      </w:r>
      <w:r>
        <w:rPr>
          <w:i/>
        </w:rPr>
        <w:t>:</w:t>
      </w:r>
      <w:r w:rsidRPr="00C12B33">
        <w:rPr>
          <w:i/>
        </w:rPr>
        <w:t xml:space="preserve"> </w:t>
      </w:r>
      <w:r w:rsidR="00694670">
        <w:rPr>
          <w:i/>
        </w:rPr>
        <w:t>«</w:t>
      </w:r>
      <w:r w:rsidRPr="00C12B33">
        <w:rPr>
          <w:i/>
        </w:rPr>
        <w:t>Немаловажной считаю задачу, которую поставил президент по разработке дополнительного пенсионного продукта. Соответствующий документ по добровольному пенсионному обеспечению</w:t>
      </w:r>
      <w:r w:rsidR="00275297">
        <w:rPr>
          <w:i/>
        </w:rPr>
        <w:t xml:space="preserve"> </w:t>
      </w:r>
      <w:r w:rsidRPr="00C12B33">
        <w:rPr>
          <w:i/>
        </w:rPr>
        <w:t>должен быть подготовлен финансовым блоком Пра</w:t>
      </w:r>
      <w:r w:rsidR="00275297">
        <w:rPr>
          <w:i/>
        </w:rPr>
        <w:t xml:space="preserve">вительства и внесен в Госдуму. </w:t>
      </w:r>
      <w:r w:rsidRPr="00C12B33">
        <w:rPr>
          <w:i/>
        </w:rPr>
        <w:t>Нужно сказать, что ни одна мировая пенсионная система не справляется только на солидарной пенсионной системе. А значит, доверие граждан по так называемой накопительной части пенсии, по добровольному пенсионному страхованию необходимо восстановить. И президент уже обозначил критерии, которые на первоначальном этапе позволят это сделать</w:t>
      </w:r>
      <w:r w:rsidR="00694670">
        <w:rPr>
          <w:i/>
        </w:rPr>
        <w:t>»</w:t>
      </w:r>
    </w:p>
    <w:p w:rsidR="00676D5F" w:rsidRPr="003B3BAA" w:rsidRDefault="00C12B33" w:rsidP="003B3BAA">
      <w:pPr>
        <w:numPr>
          <w:ilvl w:val="0"/>
          <w:numId w:val="27"/>
        </w:numPr>
        <w:rPr>
          <w:i/>
        </w:rPr>
      </w:pPr>
      <w:r w:rsidRPr="00C12B33">
        <w:rPr>
          <w:i/>
        </w:rPr>
        <w:t>Николай Епихин</w:t>
      </w:r>
      <w:r>
        <w:rPr>
          <w:i/>
        </w:rPr>
        <w:t>,</w:t>
      </w:r>
      <w:r w:rsidRPr="00C12B33">
        <w:rPr>
          <w:i/>
        </w:rPr>
        <w:t xml:space="preserve"> считает эксперт по налогам, руководитель портала “Упрощенка”</w:t>
      </w:r>
      <w:r>
        <w:rPr>
          <w:i/>
        </w:rPr>
        <w:t>:</w:t>
      </w:r>
      <w:r w:rsidRPr="00C12B33">
        <w:rPr>
          <w:i/>
        </w:rPr>
        <w:t xml:space="preserve"> </w:t>
      </w:r>
      <w:r w:rsidR="00694670">
        <w:rPr>
          <w:i/>
        </w:rPr>
        <w:t>«</w:t>
      </w:r>
      <w:r w:rsidRPr="00C12B33">
        <w:rPr>
          <w:i/>
        </w:rPr>
        <w:t>Новая система сохранения пенсионных накоплений, безусловно, позволит пенсионерам уверенно смотреть в завтрашний день</w:t>
      </w:r>
      <w:r>
        <w:rPr>
          <w:i/>
        </w:rPr>
        <w:t xml:space="preserve">. </w:t>
      </w:r>
      <w:r w:rsidRPr="00C12B33">
        <w:rPr>
          <w:i/>
        </w:rPr>
        <w:t>Новая система будет работать так: работник откладывает со своей зарплаты деньги на будущую пенсию, а эти деньги банк сохраняет и приумножает. В случае если банк банкротится, отложенные деньги в сумме 2,8 млн рублей возвращает гражданину государство. Речь идет именно о добровольных взносах, которые работник откладывает по своему усмотрению</w:t>
      </w:r>
      <w:r w:rsidR="00694670">
        <w:rPr>
          <w:i/>
        </w:rPr>
        <w:t>»</w:t>
      </w:r>
    </w:p>
    <w:p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rsidR="004B7545" w:rsidRPr="008E6B77" w:rsidRDefault="00DB6F85">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28382403" w:history="1">
        <w:r w:rsidR="004B7545" w:rsidRPr="00D31C04">
          <w:rPr>
            <w:rStyle w:val="a3"/>
            <w:noProof/>
          </w:rPr>
          <w:t>Темы</w:t>
        </w:r>
        <w:r w:rsidR="004B7545" w:rsidRPr="00D31C04">
          <w:rPr>
            <w:rStyle w:val="a3"/>
            <w:rFonts w:ascii="Arial Rounded MT Bold" w:hAnsi="Arial Rounded MT Bold"/>
            <w:noProof/>
          </w:rPr>
          <w:t xml:space="preserve"> </w:t>
        </w:r>
        <w:r w:rsidR="004B7545" w:rsidRPr="00D31C04">
          <w:rPr>
            <w:rStyle w:val="a3"/>
            <w:noProof/>
          </w:rPr>
          <w:t>дня</w:t>
        </w:r>
        <w:r w:rsidR="004B7545">
          <w:rPr>
            <w:noProof/>
            <w:webHidden/>
          </w:rPr>
          <w:tab/>
        </w:r>
        <w:r w:rsidR="004B7545">
          <w:rPr>
            <w:noProof/>
            <w:webHidden/>
          </w:rPr>
          <w:fldChar w:fldCharType="begin"/>
        </w:r>
        <w:r w:rsidR="004B7545">
          <w:rPr>
            <w:noProof/>
            <w:webHidden/>
          </w:rPr>
          <w:instrText xml:space="preserve"> PAGEREF _Toc128382403 \h </w:instrText>
        </w:r>
        <w:r w:rsidR="004B7545">
          <w:rPr>
            <w:noProof/>
            <w:webHidden/>
          </w:rPr>
        </w:r>
        <w:r w:rsidR="004B7545">
          <w:rPr>
            <w:noProof/>
            <w:webHidden/>
          </w:rPr>
          <w:fldChar w:fldCharType="separate"/>
        </w:r>
        <w:r w:rsidR="004B7545">
          <w:rPr>
            <w:noProof/>
            <w:webHidden/>
          </w:rPr>
          <w:t>2</w:t>
        </w:r>
        <w:r w:rsidR="004B7545">
          <w:rPr>
            <w:noProof/>
            <w:webHidden/>
          </w:rPr>
          <w:fldChar w:fldCharType="end"/>
        </w:r>
      </w:hyperlink>
    </w:p>
    <w:p w:rsidR="004B7545" w:rsidRPr="008E6B77" w:rsidRDefault="008E6B77">
      <w:pPr>
        <w:pStyle w:val="12"/>
        <w:tabs>
          <w:tab w:val="right" w:leader="dot" w:pos="9061"/>
        </w:tabs>
        <w:rPr>
          <w:rFonts w:ascii="Calibri" w:hAnsi="Calibri"/>
          <w:b w:val="0"/>
          <w:noProof/>
          <w:sz w:val="22"/>
          <w:szCs w:val="22"/>
        </w:rPr>
      </w:pPr>
      <w:hyperlink w:anchor="_Toc128382404" w:history="1">
        <w:r w:rsidR="004B7545" w:rsidRPr="00D31C04">
          <w:rPr>
            <w:rStyle w:val="a3"/>
            <w:noProof/>
          </w:rPr>
          <w:t>НОВОСТИ ПЕНСИОННОЙ ОТРАСЛИ</w:t>
        </w:r>
        <w:r w:rsidR="004B7545">
          <w:rPr>
            <w:noProof/>
            <w:webHidden/>
          </w:rPr>
          <w:tab/>
        </w:r>
        <w:r w:rsidR="004B7545">
          <w:rPr>
            <w:noProof/>
            <w:webHidden/>
          </w:rPr>
          <w:fldChar w:fldCharType="begin"/>
        </w:r>
        <w:r w:rsidR="004B7545">
          <w:rPr>
            <w:noProof/>
            <w:webHidden/>
          </w:rPr>
          <w:instrText xml:space="preserve"> PAGEREF _Toc128382404 \h </w:instrText>
        </w:r>
        <w:r w:rsidR="004B7545">
          <w:rPr>
            <w:noProof/>
            <w:webHidden/>
          </w:rPr>
        </w:r>
        <w:r w:rsidR="004B7545">
          <w:rPr>
            <w:noProof/>
            <w:webHidden/>
          </w:rPr>
          <w:fldChar w:fldCharType="separate"/>
        </w:r>
        <w:r w:rsidR="004B7545">
          <w:rPr>
            <w:noProof/>
            <w:webHidden/>
          </w:rPr>
          <w:t>13</w:t>
        </w:r>
        <w:r w:rsidR="004B7545">
          <w:rPr>
            <w:noProof/>
            <w:webHidden/>
          </w:rPr>
          <w:fldChar w:fldCharType="end"/>
        </w:r>
      </w:hyperlink>
    </w:p>
    <w:p w:rsidR="004B7545" w:rsidRPr="008E6B77" w:rsidRDefault="008E6B77">
      <w:pPr>
        <w:pStyle w:val="12"/>
        <w:tabs>
          <w:tab w:val="right" w:leader="dot" w:pos="9061"/>
        </w:tabs>
        <w:rPr>
          <w:rFonts w:ascii="Calibri" w:hAnsi="Calibri"/>
          <w:b w:val="0"/>
          <w:noProof/>
          <w:sz w:val="22"/>
          <w:szCs w:val="22"/>
        </w:rPr>
      </w:pPr>
      <w:hyperlink w:anchor="_Toc128382405" w:history="1">
        <w:r w:rsidR="004B7545" w:rsidRPr="00D31C04">
          <w:rPr>
            <w:rStyle w:val="a3"/>
            <w:noProof/>
          </w:rPr>
          <w:t>Новости отрасли НПФ</w:t>
        </w:r>
        <w:r w:rsidR="004B7545">
          <w:rPr>
            <w:noProof/>
            <w:webHidden/>
          </w:rPr>
          <w:tab/>
        </w:r>
        <w:r w:rsidR="004B7545">
          <w:rPr>
            <w:noProof/>
            <w:webHidden/>
          </w:rPr>
          <w:fldChar w:fldCharType="begin"/>
        </w:r>
        <w:r w:rsidR="004B7545">
          <w:rPr>
            <w:noProof/>
            <w:webHidden/>
          </w:rPr>
          <w:instrText xml:space="preserve"> PAGEREF _Toc128382405 \h </w:instrText>
        </w:r>
        <w:r w:rsidR="004B7545">
          <w:rPr>
            <w:noProof/>
            <w:webHidden/>
          </w:rPr>
        </w:r>
        <w:r w:rsidR="004B7545">
          <w:rPr>
            <w:noProof/>
            <w:webHidden/>
          </w:rPr>
          <w:fldChar w:fldCharType="separate"/>
        </w:r>
        <w:r w:rsidR="004B7545">
          <w:rPr>
            <w:noProof/>
            <w:webHidden/>
          </w:rPr>
          <w:t>13</w:t>
        </w:r>
        <w:r w:rsidR="004B7545">
          <w:rPr>
            <w:noProof/>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406" w:history="1">
        <w:r w:rsidR="004B7545" w:rsidRPr="00D31C04">
          <w:rPr>
            <w:rStyle w:val="a3"/>
            <w:noProof/>
          </w:rPr>
          <w:t>Известия, 22.02.2023, Мария ПЕРЕВОЩИКОВА, Отцам долг: маткапитал на накопительную пенсию смогут направить оба родителя</w:t>
        </w:r>
        <w:r w:rsidR="004B7545">
          <w:rPr>
            <w:noProof/>
            <w:webHidden/>
          </w:rPr>
          <w:tab/>
        </w:r>
        <w:r w:rsidR="004B7545">
          <w:rPr>
            <w:noProof/>
            <w:webHidden/>
          </w:rPr>
          <w:fldChar w:fldCharType="begin"/>
        </w:r>
        <w:r w:rsidR="004B7545">
          <w:rPr>
            <w:noProof/>
            <w:webHidden/>
          </w:rPr>
          <w:instrText xml:space="preserve"> PAGEREF _Toc128382406 \h </w:instrText>
        </w:r>
        <w:r w:rsidR="004B7545">
          <w:rPr>
            <w:noProof/>
            <w:webHidden/>
          </w:rPr>
        </w:r>
        <w:r w:rsidR="004B7545">
          <w:rPr>
            <w:noProof/>
            <w:webHidden/>
          </w:rPr>
          <w:fldChar w:fldCharType="separate"/>
        </w:r>
        <w:r w:rsidR="004B7545">
          <w:rPr>
            <w:noProof/>
            <w:webHidden/>
          </w:rPr>
          <w:t>13</w:t>
        </w:r>
        <w:r w:rsidR="004B7545">
          <w:rPr>
            <w:noProof/>
            <w:webHidden/>
          </w:rPr>
          <w:fldChar w:fldCharType="end"/>
        </w:r>
      </w:hyperlink>
    </w:p>
    <w:p w:rsidR="004B7545" w:rsidRPr="008E6B77" w:rsidRDefault="008E6B77">
      <w:pPr>
        <w:pStyle w:val="31"/>
        <w:rPr>
          <w:rFonts w:ascii="Calibri" w:hAnsi="Calibri"/>
          <w:sz w:val="22"/>
          <w:szCs w:val="22"/>
        </w:rPr>
      </w:pPr>
      <w:hyperlink w:anchor="_Toc128382407" w:history="1">
        <w:r w:rsidR="004B7545" w:rsidRPr="00D31C04">
          <w:rPr>
            <w:rStyle w:val="a3"/>
          </w:rPr>
          <w:t>Отцам дадут право направлять средства материнского капитала на накопительную пенсию. Такой законопроект поддержало правительство при условии доработки финансово-экономического обоснования, следует из проекта заключения кабмина (есть у «Известий»). Документ был внесен в Госдуму осенью 2022 года, но пока в первом чтении не рассматривался. Сейчас использовать средства на эти цели могут только матери. Особенно важным законопроект становится в связи с решением президента расширить действия программы маткапитала на присоединенные регионы, считают эксперты.</w:t>
        </w:r>
        <w:r w:rsidR="004B7545">
          <w:rPr>
            <w:webHidden/>
          </w:rPr>
          <w:tab/>
        </w:r>
        <w:r w:rsidR="004B7545">
          <w:rPr>
            <w:webHidden/>
          </w:rPr>
          <w:fldChar w:fldCharType="begin"/>
        </w:r>
        <w:r w:rsidR="004B7545">
          <w:rPr>
            <w:webHidden/>
          </w:rPr>
          <w:instrText xml:space="preserve"> PAGEREF _Toc128382407 \h </w:instrText>
        </w:r>
        <w:r w:rsidR="004B7545">
          <w:rPr>
            <w:webHidden/>
          </w:rPr>
        </w:r>
        <w:r w:rsidR="004B7545">
          <w:rPr>
            <w:webHidden/>
          </w:rPr>
          <w:fldChar w:fldCharType="separate"/>
        </w:r>
        <w:r w:rsidR="004B7545">
          <w:rPr>
            <w:webHidden/>
          </w:rPr>
          <w:t>13</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408" w:history="1">
        <w:r w:rsidR="004B7545" w:rsidRPr="00D31C04">
          <w:rPr>
            <w:rStyle w:val="a3"/>
            <w:noProof/>
          </w:rPr>
          <w:t>Конкурент, 22.02.2023, Теперь все. Путин дал добро на крупнейшую с 2019 г. пенсионную реформу</w:t>
        </w:r>
        <w:r w:rsidR="004B7545">
          <w:rPr>
            <w:noProof/>
            <w:webHidden/>
          </w:rPr>
          <w:tab/>
        </w:r>
        <w:r w:rsidR="004B7545">
          <w:rPr>
            <w:noProof/>
            <w:webHidden/>
          </w:rPr>
          <w:fldChar w:fldCharType="begin"/>
        </w:r>
        <w:r w:rsidR="004B7545">
          <w:rPr>
            <w:noProof/>
            <w:webHidden/>
          </w:rPr>
          <w:instrText xml:space="preserve"> PAGEREF _Toc128382408 \h </w:instrText>
        </w:r>
        <w:r w:rsidR="004B7545">
          <w:rPr>
            <w:noProof/>
            <w:webHidden/>
          </w:rPr>
        </w:r>
        <w:r w:rsidR="004B7545">
          <w:rPr>
            <w:noProof/>
            <w:webHidden/>
          </w:rPr>
          <w:fldChar w:fldCharType="separate"/>
        </w:r>
        <w:r w:rsidR="004B7545">
          <w:rPr>
            <w:noProof/>
            <w:webHidden/>
          </w:rPr>
          <w:t>15</w:t>
        </w:r>
        <w:r w:rsidR="004B7545">
          <w:rPr>
            <w:noProof/>
            <w:webHidden/>
          </w:rPr>
          <w:fldChar w:fldCharType="end"/>
        </w:r>
      </w:hyperlink>
    </w:p>
    <w:p w:rsidR="004B7545" w:rsidRPr="008E6B77" w:rsidRDefault="008E6B77">
      <w:pPr>
        <w:pStyle w:val="31"/>
        <w:rPr>
          <w:rFonts w:ascii="Calibri" w:hAnsi="Calibri"/>
          <w:sz w:val="22"/>
          <w:szCs w:val="22"/>
        </w:rPr>
      </w:pPr>
      <w:hyperlink w:anchor="_Toc128382409" w:history="1">
        <w:r w:rsidR="004B7545" w:rsidRPr="00D31C04">
          <w:rPr>
            <w:rStyle w:val="a3"/>
          </w:rPr>
          <w:t>Выступая с посланием Федеральному собранию 21 февраля, президент РФ Владимир Путин фактически одобрил новую пенсионную реформу с 2019 г., которую Центробанк и Минфин планируют провести в рамках программы долгосрочных сбережений граждан.</w:t>
        </w:r>
        <w:r w:rsidR="004B7545">
          <w:rPr>
            <w:webHidden/>
          </w:rPr>
          <w:tab/>
        </w:r>
        <w:r w:rsidR="004B7545">
          <w:rPr>
            <w:webHidden/>
          </w:rPr>
          <w:fldChar w:fldCharType="begin"/>
        </w:r>
        <w:r w:rsidR="004B7545">
          <w:rPr>
            <w:webHidden/>
          </w:rPr>
          <w:instrText xml:space="preserve"> PAGEREF _Toc128382409 \h </w:instrText>
        </w:r>
        <w:r w:rsidR="004B7545">
          <w:rPr>
            <w:webHidden/>
          </w:rPr>
        </w:r>
        <w:r w:rsidR="004B7545">
          <w:rPr>
            <w:webHidden/>
          </w:rPr>
          <w:fldChar w:fldCharType="separate"/>
        </w:r>
        <w:r w:rsidR="004B7545">
          <w:rPr>
            <w:webHidden/>
          </w:rPr>
          <w:t>15</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410" w:history="1">
        <w:r w:rsidR="004B7545" w:rsidRPr="00D31C04">
          <w:rPr>
            <w:rStyle w:val="a3"/>
            <w:noProof/>
          </w:rPr>
          <w:t>Инвест-Форсайт, 22.02.2023, Путин заявил о необходимости защитить деньги пенсионеров</w:t>
        </w:r>
        <w:r w:rsidR="004B7545">
          <w:rPr>
            <w:noProof/>
            <w:webHidden/>
          </w:rPr>
          <w:tab/>
        </w:r>
        <w:r w:rsidR="004B7545">
          <w:rPr>
            <w:noProof/>
            <w:webHidden/>
          </w:rPr>
          <w:fldChar w:fldCharType="begin"/>
        </w:r>
        <w:r w:rsidR="004B7545">
          <w:rPr>
            <w:noProof/>
            <w:webHidden/>
          </w:rPr>
          <w:instrText xml:space="preserve"> PAGEREF _Toc128382410 \h </w:instrText>
        </w:r>
        <w:r w:rsidR="004B7545">
          <w:rPr>
            <w:noProof/>
            <w:webHidden/>
          </w:rPr>
        </w:r>
        <w:r w:rsidR="004B7545">
          <w:rPr>
            <w:noProof/>
            <w:webHidden/>
          </w:rPr>
          <w:fldChar w:fldCharType="separate"/>
        </w:r>
        <w:r w:rsidR="004B7545">
          <w:rPr>
            <w:noProof/>
            <w:webHidden/>
          </w:rPr>
          <w:t>16</w:t>
        </w:r>
        <w:r w:rsidR="004B7545">
          <w:rPr>
            <w:noProof/>
            <w:webHidden/>
          </w:rPr>
          <w:fldChar w:fldCharType="end"/>
        </w:r>
      </w:hyperlink>
    </w:p>
    <w:p w:rsidR="004B7545" w:rsidRPr="008E6B77" w:rsidRDefault="008E6B77">
      <w:pPr>
        <w:pStyle w:val="31"/>
        <w:rPr>
          <w:rFonts w:ascii="Calibri" w:hAnsi="Calibri"/>
          <w:sz w:val="22"/>
          <w:szCs w:val="22"/>
        </w:rPr>
      </w:pPr>
      <w:hyperlink w:anchor="_Toc128382411" w:history="1">
        <w:r w:rsidR="004B7545" w:rsidRPr="00D31C04">
          <w:rPr>
            <w:rStyle w:val="a3"/>
          </w:rPr>
          <w:t>Президент России Владимир Путин заявил о необходимости гарантировать сохранность пенсионных накоплений россиян по типу страхования вкладов. Для добровольных пенсионных накоплений стоит установить сумму, застрахованную государством, до 2,8 млн руб. Об этом лидер страны сказал в ходе послания Федеральному собранию.</w:t>
        </w:r>
        <w:r w:rsidR="004B7545">
          <w:rPr>
            <w:webHidden/>
          </w:rPr>
          <w:tab/>
        </w:r>
        <w:r w:rsidR="004B7545">
          <w:rPr>
            <w:webHidden/>
          </w:rPr>
          <w:fldChar w:fldCharType="begin"/>
        </w:r>
        <w:r w:rsidR="004B7545">
          <w:rPr>
            <w:webHidden/>
          </w:rPr>
          <w:instrText xml:space="preserve"> PAGEREF _Toc128382411 \h </w:instrText>
        </w:r>
        <w:r w:rsidR="004B7545">
          <w:rPr>
            <w:webHidden/>
          </w:rPr>
        </w:r>
        <w:r w:rsidR="004B7545">
          <w:rPr>
            <w:webHidden/>
          </w:rPr>
          <w:fldChar w:fldCharType="separate"/>
        </w:r>
        <w:r w:rsidR="004B7545">
          <w:rPr>
            <w:webHidden/>
          </w:rPr>
          <w:t>16</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412" w:history="1">
        <w:r w:rsidR="004B7545" w:rsidRPr="00D31C04">
          <w:rPr>
            <w:rStyle w:val="a3"/>
            <w:noProof/>
          </w:rPr>
          <w:t>ИА DEITA.RU, 22.02.2023, Россиян будут мотивировать к добровольным пенсионным накоплениям</w:t>
        </w:r>
        <w:r w:rsidR="004B7545">
          <w:rPr>
            <w:noProof/>
            <w:webHidden/>
          </w:rPr>
          <w:tab/>
        </w:r>
        <w:r w:rsidR="004B7545">
          <w:rPr>
            <w:noProof/>
            <w:webHidden/>
          </w:rPr>
          <w:fldChar w:fldCharType="begin"/>
        </w:r>
        <w:r w:rsidR="004B7545">
          <w:rPr>
            <w:noProof/>
            <w:webHidden/>
          </w:rPr>
          <w:instrText xml:space="preserve"> PAGEREF _Toc128382412 \h </w:instrText>
        </w:r>
        <w:r w:rsidR="004B7545">
          <w:rPr>
            <w:noProof/>
            <w:webHidden/>
          </w:rPr>
        </w:r>
        <w:r w:rsidR="004B7545">
          <w:rPr>
            <w:noProof/>
            <w:webHidden/>
          </w:rPr>
          <w:fldChar w:fldCharType="separate"/>
        </w:r>
        <w:r w:rsidR="004B7545">
          <w:rPr>
            <w:noProof/>
            <w:webHidden/>
          </w:rPr>
          <w:t>16</w:t>
        </w:r>
        <w:r w:rsidR="004B7545">
          <w:rPr>
            <w:noProof/>
            <w:webHidden/>
          </w:rPr>
          <w:fldChar w:fldCharType="end"/>
        </w:r>
      </w:hyperlink>
    </w:p>
    <w:p w:rsidR="004B7545" w:rsidRPr="008E6B77" w:rsidRDefault="008E6B77">
      <w:pPr>
        <w:pStyle w:val="31"/>
        <w:rPr>
          <w:rFonts w:ascii="Calibri" w:hAnsi="Calibri"/>
          <w:sz w:val="22"/>
          <w:szCs w:val="22"/>
        </w:rPr>
      </w:pPr>
      <w:hyperlink w:anchor="_Toc128382413" w:history="1">
        <w:r w:rsidR="004B7545" w:rsidRPr="00D31C04">
          <w:rPr>
            <w:rStyle w:val="a3"/>
          </w:rPr>
          <w:t>Госдуме предстоит проделать обширную работу по мотивации россиян открывать добровольные пенсионные накопления. Об этом рассказал глава комитета по социальной политике нижней палаты российского парламента Ярослав Нилов, сообщает ИА DEITA.RU.</w:t>
        </w:r>
        <w:r w:rsidR="004B7545">
          <w:rPr>
            <w:webHidden/>
          </w:rPr>
          <w:tab/>
        </w:r>
        <w:r w:rsidR="004B7545">
          <w:rPr>
            <w:webHidden/>
          </w:rPr>
          <w:fldChar w:fldCharType="begin"/>
        </w:r>
        <w:r w:rsidR="004B7545">
          <w:rPr>
            <w:webHidden/>
          </w:rPr>
          <w:instrText xml:space="preserve"> PAGEREF _Toc128382413 \h </w:instrText>
        </w:r>
        <w:r w:rsidR="004B7545">
          <w:rPr>
            <w:webHidden/>
          </w:rPr>
        </w:r>
        <w:r w:rsidR="004B7545">
          <w:rPr>
            <w:webHidden/>
          </w:rPr>
          <w:fldChar w:fldCharType="separate"/>
        </w:r>
        <w:r w:rsidR="004B7545">
          <w:rPr>
            <w:webHidden/>
          </w:rPr>
          <w:t>16</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414" w:history="1">
        <w:r w:rsidR="004B7545" w:rsidRPr="00D31C04">
          <w:rPr>
            <w:rStyle w:val="a3"/>
            <w:noProof/>
          </w:rPr>
          <w:t>Российский налоговый портал, 22.02.2023, В Госдуме призвали мотивировать граждан РФ к добровольным пенсионным накоплениям</w:t>
        </w:r>
        <w:r w:rsidR="004B7545">
          <w:rPr>
            <w:noProof/>
            <w:webHidden/>
          </w:rPr>
          <w:tab/>
        </w:r>
        <w:r w:rsidR="004B7545">
          <w:rPr>
            <w:noProof/>
            <w:webHidden/>
          </w:rPr>
          <w:fldChar w:fldCharType="begin"/>
        </w:r>
        <w:r w:rsidR="004B7545">
          <w:rPr>
            <w:noProof/>
            <w:webHidden/>
          </w:rPr>
          <w:instrText xml:space="preserve"> PAGEREF _Toc128382414 \h </w:instrText>
        </w:r>
        <w:r w:rsidR="004B7545">
          <w:rPr>
            <w:noProof/>
            <w:webHidden/>
          </w:rPr>
        </w:r>
        <w:r w:rsidR="004B7545">
          <w:rPr>
            <w:noProof/>
            <w:webHidden/>
          </w:rPr>
          <w:fldChar w:fldCharType="separate"/>
        </w:r>
        <w:r w:rsidR="004B7545">
          <w:rPr>
            <w:noProof/>
            <w:webHidden/>
          </w:rPr>
          <w:t>17</w:t>
        </w:r>
        <w:r w:rsidR="004B7545">
          <w:rPr>
            <w:noProof/>
            <w:webHidden/>
          </w:rPr>
          <w:fldChar w:fldCharType="end"/>
        </w:r>
      </w:hyperlink>
    </w:p>
    <w:p w:rsidR="004B7545" w:rsidRPr="008E6B77" w:rsidRDefault="008E6B77">
      <w:pPr>
        <w:pStyle w:val="31"/>
        <w:rPr>
          <w:rFonts w:ascii="Calibri" w:hAnsi="Calibri"/>
          <w:sz w:val="22"/>
          <w:szCs w:val="22"/>
        </w:rPr>
      </w:pPr>
      <w:hyperlink w:anchor="_Toc128382415" w:history="1">
        <w:r w:rsidR="004B7545" w:rsidRPr="00D31C04">
          <w:rPr>
            <w:rStyle w:val="a3"/>
          </w:rPr>
          <w:t>Для увеличения мотивации граждан РФ к формированию добровольных пенсионных накоплений необходимо провести серьезную информационную работу и ввести дополнительные льготы, сообщил руководитель комитета Госдумы по социальной политике Ярослав Нилов (ЛДПР).</w:t>
        </w:r>
        <w:r w:rsidR="004B7545">
          <w:rPr>
            <w:webHidden/>
          </w:rPr>
          <w:tab/>
        </w:r>
        <w:r w:rsidR="004B7545">
          <w:rPr>
            <w:webHidden/>
          </w:rPr>
          <w:fldChar w:fldCharType="begin"/>
        </w:r>
        <w:r w:rsidR="004B7545">
          <w:rPr>
            <w:webHidden/>
          </w:rPr>
          <w:instrText xml:space="preserve"> PAGEREF _Toc128382415 \h </w:instrText>
        </w:r>
        <w:r w:rsidR="004B7545">
          <w:rPr>
            <w:webHidden/>
          </w:rPr>
        </w:r>
        <w:r w:rsidR="004B7545">
          <w:rPr>
            <w:webHidden/>
          </w:rPr>
          <w:fldChar w:fldCharType="separate"/>
        </w:r>
        <w:r w:rsidR="004B7545">
          <w:rPr>
            <w:webHidden/>
          </w:rPr>
          <w:t>17</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416" w:history="1">
        <w:r w:rsidR="004B7545" w:rsidRPr="00D31C04">
          <w:rPr>
            <w:rStyle w:val="a3"/>
            <w:noProof/>
          </w:rPr>
          <w:t>Банки Сегодня, 22.02.2023, Вложения в НПФ будут гарантированы государством: как это будет работать</w:t>
        </w:r>
        <w:r w:rsidR="004B7545">
          <w:rPr>
            <w:noProof/>
            <w:webHidden/>
          </w:rPr>
          <w:tab/>
        </w:r>
        <w:r w:rsidR="004B7545">
          <w:rPr>
            <w:noProof/>
            <w:webHidden/>
          </w:rPr>
          <w:fldChar w:fldCharType="begin"/>
        </w:r>
        <w:r w:rsidR="004B7545">
          <w:rPr>
            <w:noProof/>
            <w:webHidden/>
          </w:rPr>
          <w:instrText xml:space="preserve"> PAGEREF _Toc128382416 \h </w:instrText>
        </w:r>
        <w:r w:rsidR="004B7545">
          <w:rPr>
            <w:noProof/>
            <w:webHidden/>
          </w:rPr>
        </w:r>
        <w:r w:rsidR="004B7545">
          <w:rPr>
            <w:noProof/>
            <w:webHidden/>
          </w:rPr>
          <w:fldChar w:fldCharType="separate"/>
        </w:r>
        <w:r w:rsidR="004B7545">
          <w:rPr>
            <w:noProof/>
            <w:webHidden/>
          </w:rPr>
          <w:t>17</w:t>
        </w:r>
        <w:r w:rsidR="004B7545">
          <w:rPr>
            <w:noProof/>
            <w:webHidden/>
          </w:rPr>
          <w:fldChar w:fldCharType="end"/>
        </w:r>
      </w:hyperlink>
    </w:p>
    <w:p w:rsidR="004B7545" w:rsidRPr="008E6B77" w:rsidRDefault="008E6B77">
      <w:pPr>
        <w:pStyle w:val="31"/>
        <w:rPr>
          <w:rFonts w:ascii="Calibri" w:hAnsi="Calibri"/>
          <w:sz w:val="22"/>
          <w:szCs w:val="22"/>
        </w:rPr>
      </w:pPr>
      <w:hyperlink w:anchor="_Toc128382417" w:history="1">
        <w:r w:rsidR="004B7545" w:rsidRPr="00D31C04">
          <w:rPr>
            <w:rStyle w:val="a3"/>
          </w:rPr>
          <w:t>В рамках своего послания Федеральному собранию президент Владимир Путин поручил проработать сразу два предложения, касающиеся пенсионных накоплений и долгосрочных инвестиций россиян. Инициатива направлена на обеспечение безопасности личных средств граждан.</w:t>
        </w:r>
        <w:r w:rsidR="004B7545">
          <w:rPr>
            <w:webHidden/>
          </w:rPr>
          <w:tab/>
        </w:r>
        <w:r w:rsidR="004B7545">
          <w:rPr>
            <w:webHidden/>
          </w:rPr>
          <w:fldChar w:fldCharType="begin"/>
        </w:r>
        <w:r w:rsidR="004B7545">
          <w:rPr>
            <w:webHidden/>
          </w:rPr>
          <w:instrText xml:space="preserve"> PAGEREF _Toc128382417 \h </w:instrText>
        </w:r>
        <w:r w:rsidR="004B7545">
          <w:rPr>
            <w:webHidden/>
          </w:rPr>
        </w:r>
        <w:r w:rsidR="004B7545">
          <w:rPr>
            <w:webHidden/>
          </w:rPr>
          <w:fldChar w:fldCharType="separate"/>
        </w:r>
        <w:r w:rsidR="004B7545">
          <w:rPr>
            <w:webHidden/>
          </w:rPr>
          <w:t>17</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418" w:history="1">
        <w:r w:rsidR="004B7545" w:rsidRPr="00D31C04">
          <w:rPr>
            <w:rStyle w:val="a3"/>
            <w:noProof/>
          </w:rPr>
          <w:t>Парламентская газета, 21.02.2023, Бессараб: Президент предложил меры по возвращению доверия к накопительной пенсии</w:t>
        </w:r>
        <w:r w:rsidR="004B7545">
          <w:rPr>
            <w:noProof/>
            <w:webHidden/>
          </w:rPr>
          <w:tab/>
        </w:r>
        <w:r w:rsidR="004B7545">
          <w:rPr>
            <w:noProof/>
            <w:webHidden/>
          </w:rPr>
          <w:fldChar w:fldCharType="begin"/>
        </w:r>
        <w:r w:rsidR="004B7545">
          <w:rPr>
            <w:noProof/>
            <w:webHidden/>
          </w:rPr>
          <w:instrText xml:space="preserve"> PAGEREF _Toc128382418 \h </w:instrText>
        </w:r>
        <w:r w:rsidR="004B7545">
          <w:rPr>
            <w:noProof/>
            <w:webHidden/>
          </w:rPr>
        </w:r>
        <w:r w:rsidR="004B7545">
          <w:rPr>
            <w:noProof/>
            <w:webHidden/>
          </w:rPr>
          <w:fldChar w:fldCharType="separate"/>
        </w:r>
        <w:r w:rsidR="004B7545">
          <w:rPr>
            <w:noProof/>
            <w:webHidden/>
          </w:rPr>
          <w:t>18</w:t>
        </w:r>
        <w:r w:rsidR="004B7545">
          <w:rPr>
            <w:noProof/>
            <w:webHidden/>
          </w:rPr>
          <w:fldChar w:fldCharType="end"/>
        </w:r>
      </w:hyperlink>
    </w:p>
    <w:p w:rsidR="004B7545" w:rsidRPr="008E6B77" w:rsidRDefault="008E6B77">
      <w:pPr>
        <w:pStyle w:val="31"/>
        <w:rPr>
          <w:rFonts w:ascii="Calibri" w:hAnsi="Calibri"/>
          <w:sz w:val="22"/>
          <w:szCs w:val="22"/>
        </w:rPr>
      </w:pPr>
      <w:hyperlink w:anchor="_Toc128382419" w:history="1">
        <w:r w:rsidR="004B7545" w:rsidRPr="00D31C04">
          <w:rPr>
            <w:rStyle w:val="a3"/>
          </w:rPr>
          <w:t>Президент в Послании обозначил критерии, которые позволят на первоначальном этапе вернуть доверие граждан к накопительной части пенсии. Об этом сказала член Комитета Госдумы по труду, социальной политике и делам ветеранов Светлана Бессараб на пресс-подходе в палате.</w:t>
        </w:r>
        <w:r w:rsidR="004B7545">
          <w:rPr>
            <w:webHidden/>
          </w:rPr>
          <w:tab/>
        </w:r>
        <w:r w:rsidR="004B7545">
          <w:rPr>
            <w:webHidden/>
          </w:rPr>
          <w:fldChar w:fldCharType="begin"/>
        </w:r>
        <w:r w:rsidR="004B7545">
          <w:rPr>
            <w:webHidden/>
          </w:rPr>
          <w:instrText xml:space="preserve"> PAGEREF _Toc128382419 \h </w:instrText>
        </w:r>
        <w:r w:rsidR="004B7545">
          <w:rPr>
            <w:webHidden/>
          </w:rPr>
        </w:r>
        <w:r w:rsidR="004B7545">
          <w:rPr>
            <w:webHidden/>
          </w:rPr>
          <w:fldChar w:fldCharType="separate"/>
        </w:r>
        <w:r w:rsidR="004B7545">
          <w:rPr>
            <w:webHidden/>
          </w:rPr>
          <w:t>18</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420" w:history="1">
        <w:r w:rsidR="004B7545" w:rsidRPr="00D31C04">
          <w:rPr>
            <w:rStyle w:val="a3"/>
            <w:noProof/>
          </w:rPr>
          <w:t>Агентство страховых новостей, 22.02.2023, В НАПФ считают, что повышение страховки добровольных пенсий будет способствовать инвестициям</w:t>
        </w:r>
        <w:r w:rsidR="004B7545">
          <w:rPr>
            <w:noProof/>
            <w:webHidden/>
          </w:rPr>
          <w:tab/>
        </w:r>
        <w:r w:rsidR="004B7545">
          <w:rPr>
            <w:noProof/>
            <w:webHidden/>
          </w:rPr>
          <w:fldChar w:fldCharType="begin"/>
        </w:r>
        <w:r w:rsidR="004B7545">
          <w:rPr>
            <w:noProof/>
            <w:webHidden/>
          </w:rPr>
          <w:instrText xml:space="preserve"> PAGEREF _Toc128382420 \h </w:instrText>
        </w:r>
        <w:r w:rsidR="004B7545">
          <w:rPr>
            <w:noProof/>
            <w:webHidden/>
          </w:rPr>
        </w:r>
        <w:r w:rsidR="004B7545">
          <w:rPr>
            <w:noProof/>
            <w:webHidden/>
          </w:rPr>
          <w:fldChar w:fldCharType="separate"/>
        </w:r>
        <w:r w:rsidR="004B7545">
          <w:rPr>
            <w:noProof/>
            <w:webHidden/>
          </w:rPr>
          <w:t>19</w:t>
        </w:r>
        <w:r w:rsidR="004B7545">
          <w:rPr>
            <w:noProof/>
            <w:webHidden/>
          </w:rPr>
          <w:fldChar w:fldCharType="end"/>
        </w:r>
      </w:hyperlink>
    </w:p>
    <w:p w:rsidR="004B7545" w:rsidRPr="008E6B77" w:rsidRDefault="008E6B77">
      <w:pPr>
        <w:pStyle w:val="31"/>
        <w:rPr>
          <w:rFonts w:ascii="Calibri" w:hAnsi="Calibri"/>
          <w:sz w:val="22"/>
          <w:szCs w:val="22"/>
        </w:rPr>
      </w:pPr>
      <w:hyperlink w:anchor="_Toc128382421" w:history="1">
        <w:r w:rsidR="004B7545" w:rsidRPr="00D31C04">
          <w:rPr>
            <w:rStyle w:val="a3"/>
          </w:rPr>
          <w:t>Повышение страховой суммы добровольных пенсионных накоплений до 2,8 млн р. будет способствовать увеличению клиентов в негосударственных пенсионных фондах (НПФ), что позволит сформировать в портфелях НПФ долгосрочные инвестиционные ресурсы для национальной экономики. Об этом сообщили в Национальной ассоциации негосударственных пенсионных фондов (СРО НАПФ).</w:t>
        </w:r>
        <w:r w:rsidR="004B7545">
          <w:rPr>
            <w:webHidden/>
          </w:rPr>
          <w:tab/>
        </w:r>
        <w:r w:rsidR="004B7545">
          <w:rPr>
            <w:webHidden/>
          </w:rPr>
          <w:fldChar w:fldCharType="begin"/>
        </w:r>
        <w:r w:rsidR="004B7545">
          <w:rPr>
            <w:webHidden/>
          </w:rPr>
          <w:instrText xml:space="preserve"> PAGEREF _Toc128382421 \h </w:instrText>
        </w:r>
        <w:r w:rsidR="004B7545">
          <w:rPr>
            <w:webHidden/>
          </w:rPr>
        </w:r>
        <w:r w:rsidR="004B7545">
          <w:rPr>
            <w:webHidden/>
          </w:rPr>
          <w:fldChar w:fldCharType="separate"/>
        </w:r>
        <w:r w:rsidR="004B7545">
          <w:rPr>
            <w:webHidden/>
          </w:rPr>
          <w:t>19</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422" w:history="1">
        <w:r w:rsidR="004B7545" w:rsidRPr="00D31C04">
          <w:rPr>
            <w:rStyle w:val="a3"/>
            <w:noProof/>
          </w:rPr>
          <w:t>ИА DEITA.RU, 22.02.2023, Озвучено, сколько счетов пенсионеров защитит новое решение Путина</w:t>
        </w:r>
        <w:r w:rsidR="004B7545">
          <w:rPr>
            <w:noProof/>
            <w:webHidden/>
          </w:rPr>
          <w:tab/>
        </w:r>
        <w:r w:rsidR="004B7545">
          <w:rPr>
            <w:noProof/>
            <w:webHidden/>
          </w:rPr>
          <w:fldChar w:fldCharType="begin"/>
        </w:r>
        <w:r w:rsidR="004B7545">
          <w:rPr>
            <w:noProof/>
            <w:webHidden/>
          </w:rPr>
          <w:instrText xml:space="preserve"> PAGEREF _Toc128382422 \h </w:instrText>
        </w:r>
        <w:r w:rsidR="004B7545">
          <w:rPr>
            <w:noProof/>
            <w:webHidden/>
          </w:rPr>
        </w:r>
        <w:r w:rsidR="004B7545">
          <w:rPr>
            <w:noProof/>
            <w:webHidden/>
          </w:rPr>
          <w:fldChar w:fldCharType="separate"/>
        </w:r>
        <w:r w:rsidR="004B7545">
          <w:rPr>
            <w:noProof/>
            <w:webHidden/>
          </w:rPr>
          <w:t>20</w:t>
        </w:r>
        <w:r w:rsidR="004B7545">
          <w:rPr>
            <w:noProof/>
            <w:webHidden/>
          </w:rPr>
          <w:fldChar w:fldCharType="end"/>
        </w:r>
      </w:hyperlink>
    </w:p>
    <w:p w:rsidR="004B7545" w:rsidRPr="008E6B77" w:rsidRDefault="008E6B77">
      <w:pPr>
        <w:pStyle w:val="31"/>
        <w:rPr>
          <w:rFonts w:ascii="Calibri" w:hAnsi="Calibri"/>
          <w:sz w:val="22"/>
          <w:szCs w:val="22"/>
        </w:rPr>
      </w:pPr>
      <w:hyperlink w:anchor="_Toc128382423" w:history="1">
        <w:r w:rsidR="004B7545" w:rsidRPr="00D31C04">
          <w:rPr>
            <w:rStyle w:val="a3"/>
          </w:rPr>
          <w:t>Повышенный размер страхового покрытия, объявленный президентом России Владимиром Путиным в ходе послания Федеральному Собранию, защитит более 95% сбережений российских пенсионеров. Об этом заявили представители Негосударственного пенсионного фонда ВТБ, сообщает ИА DEITA.RU.</w:t>
        </w:r>
        <w:r w:rsidR="004B7545">
          <w:rPr>
            <w:webHidden/>
          </w:rPr>
          <w:tab/>
        </w:r>
        <w:r w:rsidR="004B7545">
          <w:rPr>
            <w:webHidden/>
          </w:rPr>
          <w:fldChar w:fldCharType="begin"/>
        </w:r>
        <w:r w:rsidR="004B7545">
          <w:rPr>
            <w:webHidden/>
          </w:rPr>
          <w:instrText xml:space="preserve"> PAGEREF _Toc128382423 \h </w:instrText>
        </w:r>
        <w:r w:rsidR="004B7545">
          <w:rPr>
            <w:webHidden/>
          </w:rPr>
        </w:r>
        <w:r w:rsidR="004B7545">
          <w:rPr>
            <w:webHidden/>
          </w:rPr>
          <w:fldChar w:fldCharType="separate"/>
        </w:r>
        <w:r w:rsidR="004B7545">
          <w:rPr>
            <w:webHidden/>
          </w:rPr>
          <w:t>20</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424" w:history="1">
        <w:r w:rsidR="004B7545" w:rsidRPr="00D31C04">
          <w:rPr>
            <w:rStyle w:val="a3"/>
            <w:noProof/>
          </w:rPr>
          <w:t>МК, 22.02.2023, Георгий СТЕПАНОВ, Россиянам предложат систему добровольных пенсионных накоплений: в чем загвоздка</w:t>
        </w:r>
        <w:r w:rsidR="004B7545">
          <w:rPr>
            <w:noProof/>
            <w:webHidden/>
          </w:rPr>
          <w:tab/>
        </w:r>
        <w:r w:rsidR="004B7545">
          <w:rPr>
            <w:noProof/>
            <w:webHidden/>
          </w:rPr>
          <w:fldChar w:fldCharType="begin"/>
        </w:r>
        <w:r w:rsidR="004B7545">
          <w:rPr>
            <w:noProof/>
            <w:webHidden/>
          </w:rPr>
          <w:instrText xml:space="preserve"> PAGEREF _Toc128382424 \h </w:instrText>
        </w:r>
        <w:r w:rsidR="004B7545">
          <w:rPr>
            <w:noProof/>
            <w:webHidden/>
          </w:rPr>
        </w:r>
        <w:r w:rsidR="004B7545">
          <w:rPr>
            <w:noProof/>
            <w:webHidden/>
          </w:rPr>
          <w:fldChar w:fldCharType="separate"/>
        </w:r>
        <w:r w:rsidR="004B7545">
          <w:rPr>
            <w:noProof/>
            <w:webHidden/>
          </w:rPr>
          <w:t>20</w:t>
        </w:r>
        <w:r w:rsidR="004B7545">
          <w:rPr>
            <w:noProof/>
            <w:webHidden/>
          </w:rPr>
          <w:fldChar w:fldCharType="end"/>
        </w:r>
      </w:hyperlink>
    </w:p>
    <w:p w:rsidR="004B7545" w:rsidRPr="008E6B77" w:rsidRDefault="008E6B77">
      <w:pPr>
        <w:pStyle w:val="31"/>
        <w:rPr>
          <w:rFonts w:ascii="Calibri" w:hAnsi="Calibri"/>
          <w:sz w:val="22"/>
          <w:szCs w:val="22"/>
        </w:rPr>
      </w:pPr>
      <w:hyperlink w:anchor="_Toc128382425" w:history="1">
        <w:r w:rsidR="004B7545" w:rsidRPr="00D31C04">
          <w:rPr>
            <w:rStyle w:val="a3"/>
          </w:rPr>
          <w:t>Государство после изрядной паузы вернулось к теме добровольных пенсионных накоплений. Президент Путин, в частности, предложил установить для них страховое покрытие в 2,8 млн рублей - вдвое больше, чем для банковских вкладов. По словам экспертов, это не станет для россиян решающим стимулом, чтобы в свободном режиме начать откладывать себе на пенсию, нести деньги в негосударственные пенсионные фонды (НПФ). Факторы «против» явно перевешивают соображения «за».</w:t>
        </w:r>
        <w:r w:rsidR="004B7545">
          <w:rPr>
            <w:webHidden/>
          </w:rPr>
          <w:tab/>
        </w:r>
        <w:r w:rsidR="004B7545">
          <w:rPr>
            <w:webHidden/>
          </w:rPr>
          <w:fldChar w:fldCharType="begin"/>
        </w:r>
        <w:r w:rsidR="004B7545">
          <w:rPr>
            <w:webHidden/>
          </w:rPr>
          <w:instrText xml:space="preserve"> PAGEREF _Toc128382425 \h </w:instrText>
        </w:r>
        <w:r w:rsidR="004B7545">
          <w:rPr>
            <w:webHidden/>
          </w:rPr>
        </w:r>
        <w:r w:rsidR="004B7545">
          <w:rPr>
            <w:webHidden/>
          </w:rPr>
          <w:fldChar w:fldCharType="separate"/>
        </w:r>
        <w:r w:rsidR="004B7545">
          <w:rPr>
            <w:webHidden/>
          </w:rPr>
          <w:t>20</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426" w:history="1">
        <w:r w:rsidR="004B7545" w:rsidRPr="00D31C04">
          <w:rPr>
            <w:rStyle w:val="a3"/>
            <w:noProof/>
          </w:rPr>
          <w:t>Известия, 22.02.2023, Анна КАЛЕДИНА, Долго - не коротко</w:t>
        </w:r>
        <w:r w:rsidR="004B7545">
          <w:rPr>
            <w:noProof/>
            <w:webHidden/>
          </w:rPr>
          <w:tab/>
        </w:r>
        <w:r w:rsidR="004B7545">
          <w:rPr>
            <w:noProof/>
            <w:webHidden/>
          </w:rPr>
          <w:fldChar w:fldCharType="begin"/>
        </w:r>
        <w:r w:rsidR="004B7545">
          <w:rPr>
            <w:noProof/>
            <w:webHidden/>
          </w:rPr>
          <w:instrText xml:space="preserve"> PAGEREF _Toc128382426 \h </w:instrText>
        </w:r>
        <w:r w:rsidR="004B7545">
          <w:rPr>
            <w:noProof/>
            <w:webHidden/>
          </w:rPr>
        </w:r>
        <w:r w:rsidR="004B7545">
          <w:rPr>
            <w:noProof/>
            <w:webHidden/>
          </w:rPr>
          <w:fldChar w:fldCharType="separate"/>
        </w:r>
        <w:r w:rsidR="004B7545">
          <w:rPr>
            <w:noProof/>
            <w:webHidden/>
          </w:rPr>
          <w:t>22</w:t>
        </w:r>
        <w:r w:rsidR="004B7545">
          <w:rPr>
            <w:noProof/>
            <w:webHidden/>
          </w:rPr>
          <w:fldChar w:fldCharType="end"/>
        </w:r>
      </w:hyperlink>
    </w:p>
    <w:p w:rsidR="004B7545" w:rsidRPr="008E6B77" w:rsidRDefault="008E6B77">
      <w:pPr>
        <w:pStyle w:val="31"/>
        <w:rPr>
          <w:rFonts w:ascii="Calibri" w:hAnsi="Calibri"/>
          <w:sz w:val="22"/>
          <w:szCs w:val="22"/>
        </w:rPr>
      </w:pPr>
      <w:hyperlink w:anchor="_Toc128382427" w:history="1">
        <w:r w:rsidR="004B7545" w:rsidRPr="00D31C04">
          <w:rPr>
            <w:rStyle w:val="a3"/>
          </w:rPr>
          <w:t>Говорят, что обещанного три года ждут. Для слабаков такие сроки, если речь идет о многострадальной реформе пенсионных накоплений. Но бывает обещанное тяжелой судьбы. В этом случае оно растянулось более чем на семь лет, кардинально преобразилось в пути, зрело, зрело и резко дозрело.</w:t>
        </w:r>
        <w:r w:rsidR="004B7545">
          <w:rPr>
            <w:webHidden/>
          </w:rPr>
          <w:tab/>
        </w:r>
        <w:r w:rsidR="004B7545">
          <w:rPr>
            <w:webHidden/>
          </w:rPr>
          <w:fldChar w:fldCharType="begin"/>
        </w:r>
        <w:r w:rsidR="004B7545">
          <w:rPr>
            <w:webHidden/>
          </w:rPr>
          <w:instrText xml:space="preserve"> PAGEREF _Toc128382427 \h </w:instrText>
        </w:r>
        <w:r w:rsidR="004B7545">
          <w:rPr>
            <w:webHidden/>
          </w:rPr>
        </w:r>
        <w:r w:rsidR="004B7545">
          <w:rPr>
            <w:webHidden/>
          </w:rPr>
          <w:fldChar w:fldCharType="separate"/>
        </w:r>
        <w:r w:rsidR="004B7545">
          <w:rPr>
            <w:webHidden/>
          </w:rPr>
          <w:t>22</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428" w:history="1">
        <w:r w:rsidR="004B7545" w:rsidRPr="00D31C04">
          <w:rPr>
            <w:rStyle w:val="a3"/>
            <w:noProof/>
          </w:rPr>
          <w:t>ИА REX, 22.02.2023, В гостях хорошо, а дома лучше: важное в послании президента России</w:t>
        </w:r>
        <w:r w:rsidR="004B7545">
          <w:rPr>
            <w:noProof/>
            <w:webHidden/>
          </w:rPr>
          <w:tab/>
        </w:r>
        <w:r w:rsidR="004B7545">
          <w:rPr>
            <w:noProof/>
            <w:webHidden/>
          </w:rPr>
          <w:fldChar w:fldCharType="begin"/>
        </w:r>
        <w:r w:rsidR="004B7545">
          <w:rPr>
            <w:noProof/>
            <w:webHidden/>
          </w:rPr>
          <w:instrText xml:space="preserve"> PAGEREF _Toc128382428 \h </w:instrText>
        </w:r>
        <w:r w:rsidR="004B7545">
          <w:rPr>
            <w:noProof/>
            <w:webHidden/>
          </w:rPr>
        </w:r>
        <w:r w:rsidR="004B7545">
          <w:rPr>
            <w:noProof/>
            <w:webHidden/>
          </w:rPr>
          <w:fldChar w:fldCharType="separate"/>
        </w:r>
        <w:r w:rsidR="004B7545">
          <w:rPr>
            <w:noProof/>
            <w:webHidden/>
          </w:rPr>
          <w:t>24</w:t>
        </w:r>
        <w:r w:rsidR="004B7545">
          <w:rPr>
            <w:noProof/>
            <w:webHidden/>
          </w:rPr>
          <w:fldChar w:fldCharType="end"/>
        </w:r>
      </w:hyperlink>
    </w:p>
    <w:p w:rsidR="004B7545" w:rsidRPr="008E6B77" w:rsidRDefault="008E6B77">
      <w:pPr>
        <w:pStyle w:val="31"/>
        <w:rPr>
          <w:rFonts w:ascii="Calibri" w:hAnsi="Calibri"/>
          <w:sz w:val="22"/>
          <w:szCs w:val="22"/>
        </w:rPr>
      </w:pPr>
      <w:hyperlink w:anchor="_Toc128382429" w:history="1">
        <w:r w:rsidR="004B7545" w:rsidRPr="00D31C04">
          <w:rPr>
            <w:rStyle w:val="a3"/>
          </w:rPr>
          <w:t>В послании президента РФ Владимира Путина было сказано много разных слов и дано много разных поручений, заявил REX доцент кафедры «Финансы и кредит» Института экономики и финансов Государственного университета управления, д. э. н Николай Кузнецов.</w:t>
        </w:r>
        <w:r w:rsidR="004B7545">
          <w:rPr>
            <w:webHidden/>
          </w:rPr>
          <w:tab/>
        </w:r>
        <w:r w:rsidR="004B7545">
          <w:rPr>
            <w:webHidden/>
          </w:rPr>
          <w:fldChar w:fldCharType="begin"/>
        </w:r>
        <w:r w:rsidR="004B7545">
          <w:rPr>
            <w:webHidden/>
          </w:rPr>
          <w:instrText xml:space="preserve"> PAGEREF _Toc128382429 \h </w:instrText>
        </w:r>
        <w:r w:rsidR="004B7545">
          <w:rPr>
            <w:webHidden/>
          </w:rPr>
        </w:r>
        <w:r w:rsidR="004B7545">
          <w:rPr>
            <w:webHidden/>
          </w:rPr>
          <w:fldChar w:fldCharType="separate"/>
        </w:r>
        <w:r w:rsidR="004B7545">
          <w:rPr>
            <w:webHidden/>
          </w:rPr>
          <w:t>24</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430" w:history="1">
        <w:r w:rsidR="004B7545" w:rsidRPr="00D31C04">
          <w:rPr>
            <w:rStyle w:val="a3"/>
            <w:noProof/>
          </w:rPr>
          <w:t>Pensnews.ru, 22.02.2023, Путин дал знать, что россиянам лучше копить на старость самостоятельно</w:t>
        </w:r>
        <w:r w:rsidR="004B7545">
          <w:rPr>
            <w:noProof/>
            <w:webHidden/>
          </w:rPr>
          <w:tab/>
        </w:r>
        <w:r w:rsidR="004B7545">
          <w:rPr>
            <w:noProof/>
            <w:webHidden/>
          </w:rPr>
          <w:fldChar w:fldCharType="begin"/>
        </w:r>
        <w:r w:rsidR="004B7545">
          <w:rPr>
            <w:noProof/>
            <w:webHidden/>
          </w:rPr>
          <w:instrText xml:space="preserve"> PAGEREF _Toc128382430 \h </w:instrText>
        </w:r>
        <w:r w:rsidR="004B7545">
          <w:rPr>
            <w:noProof/>
            <w:webHidden/>
          </w:rPr>
        </w:r>
        <w:r w:rsidR="004B7545">
          <w:rPr>
            <w:noProof/>
            <w:webHidden/>
          </w:rPr>
          <w:fldChar w:fldCharType="separate"/>
        </w:r>
        <w:r w:rsidR="004B7545">
          <w:rPr>
            <w:noProof/>
            <w:webHidden/>
          </w:rPr>
          <w:t>25</w:t>
        </w:r>
        <w:r w:rsidR="004B7545">
          <w:rPr>
            <w:noProof/>
            <w:webHidden/>
          </w:rPr>
          <w:fldChar w:fldCharType="end"/>
        </w:r>
      </w:hyperlink>
    </w:p>
    <w:p w:rsidR="004B7545" w:rsidRPr="008E6B77" w:rsidRDefault="008E6B77">
      <w:pPr>
        <w:pStyle w:val="31"/>
        <w:rPr>
          <w:rFonts w:ascii="Calibri" w:hAnsi="Calibri"/>
          <w:sz w:val="22"/>
          <w:szCs w:val="22"/>
        </w:rPr>
      </w:pPr>
      <w:hyperlink w:anchor="_Toc128382431" w:history="1">
        <w:r w:rsidR="004B7545" w:rsidRPr="00D31C04">
          <w:rPr>
            <w:rStyle w:val="a3"/>
          </w:rPr>
          <w:t>21 февраля Президент России Владимир Путин выступил перед Федеральным собранием с посланием, пишет Pensnews.ru.</w:t>
        </w:r>
        <w:r w:rsidR="004B7545">
          <w:rPr>
            <w:webHidden/>
          </w:rPr>
          <w:tab/>
        </w:r>
        <w:r w:rsidR="004B7545">
          <w:rPr>
            <w:webHidden/>
          </w:rPr>
          <w:fldChar w:fldCharType="begin"/>
        </w:r>
        <w:r w:rsidR="004B7545">
          <w:rPr>
            <w:webHidden/>
          </w:rPr>
          <w:instrText xml:space="preserve"> PAGEREF _Toc128382431 \h </w:instrText>
        </w:r>
        <w:r w:rsidR="004B7545">
          <w:rPr>
            <w:webHidden/>
          </w:rPr>
        </w:r>
        <w:r w:rsidR="004B7545">
          <w:rPr>
            <w:webHidden/>
          </w:rPr>
          <w:fldChar w:fldCharType="separate"/>
        </w:r>
        <w:r w:rsidR="004B7545">
          <w:rPr>
            <w:webHidden/>
          </w:rPr>
          <w:t>25</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432" w:history="1">
        <w:r w:rsidR="004B7545" w:rsidRPr="00D31C04">
          <w:rPr>
            <w:rStyle w:val="a3"/>
            <w:noProof/>
          </w:rPr>
          <w:t>Деловой Петербург, 23.02.2023, Евгений ПЕТРОВ, Удвоение гарантии: в систему НПФ вольют несколько триллионов рублей</w:t>
        </w:r>
        <w:r w:rsidR="004B7545">
          <w:rPr>
            <w:noProof/>
            <w:webHidden/>
          </w:rPr>
          <w:tab/>
        </w:r>
        <w:r w:rsidR="004B7545">
          <w:rPr>
            <w:noProof/>
            <w:webHidden/>
          </w:rPr>
          <w:fldChar w:fldCharType="begin"/>
        </w:r>
        <w:r w:rsidR="004B7545">
          <w:rPr>
            <w:noProof/>
            <w:webHidden/>
          </w:rPr>
          <w:instrText xml:space="preserve"> PAGEREF _Toc128382432 \h </w:instrText>
        </w:r>
        <w:r w:rsidR="004B7545">
          <w:rPr>
            <w:noProof/>
            <w:webHidden/>
          </w:rPr>
        </w:r>
        <w:r w:rsidR="004B7545">
          <w:rPr>
            <w:noProof/>
            <w:webHidden/>
          </w:rPr>
          <w:fldChar w:fldCharType="separate"/>
        </w:r>
        <w:r w:rsidR="004B7545">
          <w:rPr>
            <w:noProof/>
            <w:webHidden/>
          </w:rPr>
          <w:t>26</w:t>
        </w:r>
        <w:r w:rsidR="004B7545">
          <w:rPr>
            <w:noProof/>
            <w:webHidden/>
          </w:rPr>
          <w:fldChar w:fldCharType="end"/>
        </w:r>
      </w:hyperlink>
    </w:p>
    <w:p w:rsidR="004B7545" w:rsidRPr="008E6B77" w:rsidRDefault="008E6B77">
      <w:pPr>
        <w:pStyle w:val="31"/>
        <w:rPr>
          <w:rFonts w:ascii="Calibri" w:hAnsi="Calibri"/>
          <w:sz w:val="22"/>
          <w:szCs w:val="22"/>
        </w:rPr>
      </w:pPr>
      <w:hyperlink w:anchor="_Toc128382433" w:history="1">
        <w:r w:rsidR="004B7545" w:rsidRPr="00D31C04">
          <w:rPr>
            <w:rStyle w:val="a3"/>
          </w:rPr>
          <w:t>Президент предложил увеличить сумму страхового покрытия накоплений в негосударственных пенсионных фондах (НПФ).</w:t>
        </w:r>
        <w:r w:rsidR="004B7545">
          <w:rPr>
            <w:webHidden/>
          </w:rPr>
          <w:tab/>
        </w:r>
        <w:r w:rsidR="004B7545">
          <w:rPr>
            <w:webHidden/>
          </w:rPr>
          <w:fldChar w:fldCharType="begin"/>
        </w:r>
        <w:r w:rsidR="004B7545">
          <w:rPr>
            <w:webHidden/>
          </w:rPr>
          <w:instrText xml:space="preserve"> PAGEREF _Toc128382433 \h </w:instrText>
        </w:r>
        <w:r w:rsidR="004B7545">
          <w:rPr>
            <w:webHidden/>
          </w:rPr>
        </w:r>
        <w:r w:rsidR="004B7545">
          <w:rPr>
            <w:webHidden/>
          </w:rPr>
          <w:fldChar w:fldCharType="separate"/>
        </w:r>
        <w:r w:rsidR="004B7545">
          <w:rPr>
            <w:webHidden/>
          </w:rPr>
          <w:t>26</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434" w:history="1">
        <w:r w:rsidR="004B7545" w:rsidRPr="00D31C04">
          <w:rPr>
            <w:rStyle w:val="a3"/>
            <w:noProof/>
          </w:rPr>
          <w:t>ПРАЙМ, 23.02.2023, Раскрыт способ получить сотни тысяч рублей из пенсионных накоплений</w:t>
        </w:r>
        <w:r w:rsidR="004B7545">
          <w:rPr>
            <w:noProof/>
            <w:webHidden/>
          </w:rPr>
          <w:tab/>
        </w:r>
        <w:r w:rsidR="004B7545">
          <w:rPr>
            <w:noProof/>
            <w:webHidden/>
          </w:rPr>
          <w:fldChar w:fldCharType="begin"/>
        </w:r>
        <w:r w:rsidR="004B7545">
          <w:rPr>
            <w:noProof/>
            <w:webHidden/>
          </w:rPr>
          <w:instrText xml:space="preserve"> PAGEREF _Toc128382434 \h </w:instrText>
        </w:r>
        <w:r w:rsidR="004B7545">
          <w:rPr>
            <w:noProof/>
            <w:webHidden/>
          </w:rPr>
        </w:r>
        <w:r w:rsidR="004B7545">
          <w:rPr>
            <w:noProof/>
            <w:webHidden/>
          </w:rPr>
          <w:fldChar w:fldCharType="separate"/>
        </w:r>
        <w:r w:rsidR="004B7545">
          <w:rPr>
            <w:noProof/>
            <w:webHidden/>
          </w:rPr>
          <w:t>28</w:t>
        </w:r>
        <w:r w:rsidR="004B7545">
          <w:rPr>
            <w:noProof/>
            <w:webHidden/>
          </w:rPr>
          <w:fldChar w:fldCharType="end"/>
        </w:r>
      </w:hyperlink>
    </w:p>
    <w:p w:rsidR="004B7545" w:rsidRPr="008E6B77" w:rsidRDefault="008E6B77">
      <w:pPr>
        <w:pStyle w:val="31"/>
        <w:rPr>
          <w:rFonts w:ascii="Calibri" w:hAnsi="Calibri"/>
          <w:sz w:val="22"/>
          <w:szCs w:val="22"/>
        </w:rPr>
      </w:pPr>
      <w:hyperlink w:anchor="_Toc128382435" w:history="1">
        <w:r w:rsidR="004B7545" w:rsidRPr="00D31C04">
          <w:rPr>
            <w:rStyle w:val="a3"/>
          </w:rPr>
          <w:t>Накопительная часть пенсии формировалась у тех, кто работал с 2002 по 2014 годы: сейчас ее могут получить те, кто достиг прежнего пенсионного возраста. В зависимости от ситуации это разовая или регулярная выплата, рассказала агентству «Прайм» доцент кафедры Торгово-промышленной палаты «Управление человеческими ресурсами» РЭУ им. Г. В. Плеханова Людмила Иванова-Швец.</w:t>
        </w:r>
        <w:r w:rsidR="004B7545">
          <w:rPr>
            <w:webHidden/>
          </w:rPr>
          <w:tab/>
        </w:r>
        <w:r w:rsidR="004B7545">
          <w:rPr>
            <w:webHidden/>
          </w:rPr>
          <w:fldChar w:fldCharType="begin"/>
        </w:r>
        <w:r w:rsidR="004B7545">
          <w:rPr>
            <w:webHidden/>
          </w:rPr>
          <w:instrText xml:space="preserve"> PAGEREF _Toc128382435 \h </w:instrText>
        </w:r>
        <w:r w:rsidR="004B7545">
          <w:rPr>
            <w:webHidden/>
          </w:rPr>
        </w:r>
        <w:r w:rsidR="004B7545">
          <w:rPr>
            <w:webHidden/>
          </w:rPr>
          <w:fldChar w:fldCharType="separate"/>
        </w:r>
        <w:r w:rsidR="004B7545">
          <w:rPr>
            <w:webHidden/>
          </w:rPr>
          <w:t>28</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436" w:history="1">
        <w:r w:rsidR="004B7545" w:rsidRPr="00D31C04">
          <w:rPr>
            <w:rStyle w:val="a3"/>
            <w:noProof/>
          </w:rPr>
          <w:t>Российская газета, 27.02.2023, Гульнара ВАХИТОВА, Длинный рубль</w:t>
        </w:r>
        <w:r w:rsidR="004B7545">
          <w:rPr>
            <w:noProof/>
            <w:webHidden/>
          </w:rPr>
          <w:tab/>
        </w:r>
        <w:r w:rsidR="004B7545">
          <w:rPr>
            <w:noProof/>
            <w:webHidden/>
          </w:rPr>
          <w:fldChar w:fldCharType="begin"/>
        </w:r>
        <w:r w:rsidR="004B7545">
          <w:rPr>
            <w:noProof/>
            <w:webHidden/>
          </w:rPr>
          <w:instrText xml:space="preserve"> PAGEREF _Toc128382436 \h </w:instrText>
        </w:r>
        <w:r w:rsidR="004B7545">
          <w:rPr>
            <w:noProof/>
            <w:webHidden/>
          </w:rPr>
        </w:r>
        <w:r w:rsidR="004B7545">
          <w:rPr>
            <w:noProof/>
            <w:webHidden/>
          </w:rPr>
          <w:fldChar w:fldCharType="separate"/>
        </w:r>
        <w:r w:rsidR="004B7545">
          <w:rPr>
            <w:noProof/>
            <w:webHidden/>
          </w:rPr>
          <w:t>28</w:t>
        </w:r>
        <w:r w:rsidR="004B7545">
          <w:rPr>
            <w:noProof/>
            <w:webHidden/>
          </w:rPr>
          <w:fldChar w:fldCharType="end"/>
        </w:r>
      </w:hyperlink>
    </w:p>
    <w:p w:rsidR="004B7545" w:rsidRPr="008E6B77" w:rsidRDefault="008E6B77">
      <w:pPr>
        <w:pStyle w:val="31"/>
        <w:rPr>
          <w:rFonts w:ascii="Calibri" w:hAnsi="Calibri"/>
          <w:sz w:val="22"/>
          <w:szCs w:val="22"/>
        </w:rPr>
      </w:pPr>
      <w:hyperlink w:anchor="_Toc128382437" w:history="1">
        <w:r w:rsidR="004B7545" w:rsidRPr="00D31C04">
          <w:rPr>
            <w:rStyle w:val="a3"/>
          </w:rPr>
          <w:t>Новая концепция инвестиционных счетов появится в марте</w:t>
        </w:r>
        <w:r w:rsidR="004B7545">
          <w:rPr>
            <w:webHidden/>
          </w:rPr>
          <w:tab/>
        </w:r>
        <w:r w:rsidR="004B7545">
          <w:rPr>
            <w:webHidden/>
          </w:rPr>
          <w:fldChar w:fldCharType="begin"/>
        </w:r>
        <w:r w:rsidR="004B7545">
          <w:rPr>
            <w:webHidden/>
          </w:rPr>
          <w:instrText xml:space="preserve"> PAGEREF _Toc128382437 \h </w:instrText>
        </w:r>
        <w:r w:rsidR="004B7545">
          <w:rPr>
            <w:webHidden/>
          </w:rPr>
        </w:r>
        <w:r w:rsidR="004B7545">
          <w:rPr>
            <w:webHidden/>
          </w:rPr>
          <w:fldChar w:fldCharType="separate"/>
        </w:r>
        <w:r w:rsidR="004B7545">
          <w:rPr>
            <w:webHidden/>
          </w:rPr>
          <w:t>28</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438" w:history="1">
        <w:r w:rsidR="004B7545" w:rsidRPr="00D31C04">
          <w:rPr>
            <w:rStyle w:val="a3"/>
            <w:noProof/>
          </w:rPr>
          <w:t>Пенсионный Брокер, 27.02.2023, АО «НПФ «Гефест» начислил доход от размещения средств пенсионных резервов за 2022 год</w:t>
        </w:r>
        <w:r w:rsidR="004B7545">
          <w:rPr>
            <w:noProof/>
            <w:webHidden/>
          </w:rPr>
          <w:tab/>
        </w:r>
        <w:r w:rsidR="004B7545">
          <w:rPr>
            <w:noProof/>
            <w:webHidden/>
          </w:rPr>
          <w:fldChar w:fldCharType="begin"/>
        </w:r>
        <w:r w:rsidR="004B7545">
          <w:rPr>
            <w:noProof/>
            <w:webHidden/>
          </w:rPr>
          <w:instrText xml:space="preserve"> PAGEREF _Toc128382438 \h </w:instrText>
        </w:r>
        <w:r w:rsidR="004B7545">
          <w:rPr>
            <w:noProof/>
            <w:webHidden/>
          </w:rPr>
        </w:r>
        <w:r w:rsidR="004B7545">
          <w:rPr>
            <w:noProof/>
            <w:webHidden/>
          </w:rPr>
          <w:fldChar w:fldCharType="separate"/>
        </w:r>
        <w:r w:rsidR="004B7545">
          <w:rPr>
            <w:noProof/>
            <w:webHidden/>
          </w:rPr>
          <w:t>30</w:t>
        </w:r>
        <w:r w:rsidR="004B7545">
          <w:rPr>
            <w:noProof/>
            <w:webHidden/>
          </w:rPr>
          <w:fldChar w:fldCharType="end"/>
        </w:r>
      </w:hyperlink>
    </w:p>
    <w:p w:rsidR="004B7545" w:rsidRPr="008E6B77" w:rsidRDefault="008E6B77">
      <w:pPr>
        <w:pStyle w:val="31"/>
        <w:rPr>
          <w:rFonts w:ascii="Calibri" w:hAnsi="Calibri"/>
          <w:sz w:val="22"/>
          <w:szCs w:val="22"/>
        </w:rPr>
      </w:pPr>
      <w:hyperlink w:anchor="_Toc128382439" w:history="1">
        <w:r w:rsidR="004B7545" w:rsidRPr="00D31C04">
          <w:rPr>
            <w:rStyle w:val="a3"/>
          </w:rPr>
          <w:t>Фонд информирует о распределении дохода, полученного по итогам 2022 года от размещения средств пенсионных резервов.</w:t>
        </w:r>
        <w:r w:rsidR="004B7545">
          <w:rPr>
            <w:webHidden/>
          </w:rPr>
          <w:tab/>
        </w:r>
        <w:r w:rsidR="004B7545">
          <w:rPr>
            <w:webHidden/>
          </w:rPr>
          <w:fldChar w:fldCharType="begin"/>
        </w:r>
        <w:r w:rsidR="004B7545">
          <w:rPr>
            <w:webHidden/>
          </w:rPr>
          <w:instrText xml:space="preserve"> PAGEREF _Toc128382439 \h </w:instrText>
        </w:r>
        <w:r w:rsidR="004B7545">
          <w:rPr>
            <w:webHidden/>
          </w:rPr>
        </w:r>
        <w:r w:rsidR="004B7545">
          <w:rPr>
            <w:webHidden/>
          </w:rPr>
          <w:fldChar w:fldCharType="separate"/>
        </w:r>
        <w:r w:rsidR="004B7545">
          <w:rPr>
            <w:webHidden/>
          </w:rPr>
          <w:t>30</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440" w:history="1">
        <w:r w:rsidR="004B7545" w:rsidRPr="00D31C04">
          <w:rPr>
            <w:rStyle w:val="a3"/>
            <w:noProof/>
          </w:rPr>
          <w:t>Пенсионный Брокер, 27.02.2023 Принято решение о созыве годового Общего собрания акционеров, проводимого 29 марта 2023 года</w:t>
        </w:r>
        <w:r w:rsidR="004B7545">
          <w:rPr>
            <w:noProof/>
            <w:webHidden/>
          </w:rPr>
          <w:tab/>
        </w:r>
        <w:r w:rsidR="004B7545">
          <w:rPr>
            <w:noProof/>
            <w:webHidden/>
          </w:rPr>
          <w:fldChar w:fldCharType="begin"/>
        </w:r>
        <w:r w:rsidR="004B7545">
          <w:rPr>
            <w:noProof/>
            <w:webHidden/>
          </w:rPr>
          <w:instrText xml:space="preserve"> PAGEREF _Toc128382440 \h </w:instrText>
        </w:r>
        <w:r w:rsidR="004B7545">
          <w:rPr>
            <w:noProof/>
            <w:webHidden/>
          </w:rPr>
        </w:r>
        <w:r w:rsidR="004B7545">
          <w:rPr>
            <w:noProof/>
            <w:webHidden/>
          </w:rPr>
          <w:fldChar w:fldCharType="separate"/>
        </w:r>
        <w:r w:rsidR="004B7545">
          <w:rPr>
            <w:noProof/>
            <w:webHidden/>
          </w:rPr>
          <w:t>30</w:t>
        </w:r>
        <w:r w:rsidR="004B7545">
          <w:rPr>
            <w:noProof/>
            <w:webHidden/>
          </w:rPr>
          <w:fldChar w:fldCharType="end"/>
        </w:r>
      </w:hyperlink>
    </w:p>
    <w:p w:rsidR="004B7545" w:rsidRPr="008E6B77" w:rsidRDefault="008E6B77">
      <w:pPr>
        <w:pStyle w:val="31"/>
        <w:rPr>
          <w:rFonts w:ascii="Calibri" w:hAnsi="Calibri"/>
          <w:sz w:val="22"/>
          <w:szCs w:val="22"/>
        </w:rPr>
      </w:pPr>
      <w:hyperlink w:anchor="_Toc128382441" w:history="1">
        <w:r w:rsidR="004B7545" w:rsidRPr="00D31C04">
          <w:rPr>
            <w:rStyle w:val="a3"/>
          </w:rPr>
          <w:t>В НПФ «Профессиональный» (АО) принято решение о созыве годового Общего собрания акционеров, проводимого 29 марта 2023 года</w:t>
        </w:r>
        <w:r w:rsidR="004B7545">
          <w:rPr>
            <w:webHidden/>
          </w:rPr>
          <w:tab/>
        </w:r>
        <w:r w:rsidR="004B7545">
          <w:rPr>
            <w:webHidden/>
          </w:rPr>
          <w:fldChar w:fldCharType="begin"/>
        </w:r>
        <w:r w:rsidR="004B7545">
          <w:rPr>
            <w:webHidden/>
          </w:rPr>
          <w:instrText xml:space="preserve"> PAGEREF _Toc128382441 \h </w:instrText>
        </w:r>
        <w:r w:rsidR="004B7545">
          <w:rPr>
            <w:webHidden/>
          </w:rPr>
        </w:r>
        <w:r w:rsidR="004B7545">
          <w:rPr>
            <w:webHidden/>
          </w:rPr>
          <w:fldChar w:fldCharType="separate"/>
        </w:r>
        <w:r w:rsidR="004B7545">
          <w:rPr>
            <w:webHidden/>
          </w:rPr>
          <w:t>30</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442" w:history="1">
        <w:r w:rsidR="004B7545" w:rsidRPr="00D31C04">
          <w:rPr>
            <w:rStyle w:val="a3"/>
            <w:noProof/>
          </w:rPr>
          <w:t>Пенсионный Брокер, 27.02.2023 О государственной регистрации изменений, вносимых в устав АО «НПФ «Доверие»</w:t>
        </w:r>
        <w:r w:rsidR="004B7545">
          <w:rPr>
            <w:noProof/>
            <w:webHidden/>
          </w:rPr>
          <w:tab/>
        </w:r>
        <w:r w:rsidR="004B7545">
          <w:rPr>
            <w:noProof/>
            <w:webHidden/>
          </w:rPr>
          <w:fldChar w:fldCharType="begin"/>
        </w:r>
        <w:r w:rsidR="004B7545">
          <w:rPr>
            <w:noProof/>
            <w:webHidden/>
          </w:rPr>
          <w:instrText xml:space="preserve"> PAGEREF _Toc128382442 \h </w:instrText>
        </w:r>
        <w:r w:rsidR="004B7545">
          <w:rPr>
            <w:noProof/>
            <w:webHidden/>
          </w:rPr>
        </w:r>
        <w:r w:rsidR="004B7545">
          <w:rPr>
            <w:noProof/>
            <w:webHidden/>
          </w:rPr>
          <w:fldChar w:fldCharType="separate"/>
        </w:r>
        <w:r w:rsidR="004B7545">
          <w:rPr>
            <w:noProof/>
            <w:webHidden/>
          </w:rPr>
          <w:t>30</w:t>
        </w:r>
        <w:r w:rsidR="004B7545">
          <w:rPr>
            <w:noProof/>
            <w:webHidden/>
          </w:rPr>
          <w:fldChar w:fldCharType="end"/>
        </w:r>
      </w:hyperlink>
    </w:p>
    <w:p w:rsidR="004B7545" w:rsidRPr="008E6B77" w:rsidRDefault="008E6B77">
      <w:pPr>
        <w:pStyle w:val="31"/>
        <w:rPr>
          <w:rFonts w:ascii="Calibri" w:hAnsi="Calibri"/>
          <w:sz w:val="22"/>
          <w:szCs w:val="22"/>
        </w:rPr>
      </w:pPr>
      <w:hyperlink w:anchor="_Toc128382443" w:history="1">
        <w:r w:rsidR="004B7545" w:rsidRPr="00D31C04">
          <w:rPr>
            <w:rStyle w:val="a3"/>
          </w:rPr>
          <w:t>Банк России 22.02.2023 принял решение зарегистрировать изменения, вносимые в устав Акционерного общества «Негосударственный пенсионный фонд «Доверие» (г. Москва).</w:t>
        </w:r>
        <w:r w:rsidR="004B7545">
          <w:rPr>
            <w:webHidden/>
          </w:rPr>
          <w:tab/>
        </w:r>
        <w:r w:rsidR="004B7545">
          <w:rPr>
            <w:webHidden/>
          </w:rPr>
          <w:fldChar w:fldCharType="begin"/>
        </w:r>
        <w:r w:rsidR="004B7545">
          <w:rPr>
            <w:webHidden/>
          </w:rPr>
          <w:instrText xml:space="preserve"> PAGEREF _Toc128382443 \h </w:instrText>
        </w:r>
        <w:r w:rsidR="004B7545">
          <w:rPr>
            <w:webHidden/>
          </w:rPr>
        </w:r>
        <w:r w:rsidR="004B7545">
          <w:rPr>
            <w:webHidden/>
          </w:rPr>
          <w:fldChar w:fldCharType="separate"/>
        </w:r>
        <w:r w:rsidR="004B7545">
          <w:rPr>
            <w:webHidden/>
          </w:rPr>
          <w:t>30</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444" w:history="1">
        <w:r w:rsidR="004B7545" w:rsidRPr="00D31C04">
          <w:rPr>
            <w:rStyle w:val="a3"/>
            <w:noProof/>
          </w:rPr>
          <w:t>Пенсионный Брокер, 27.02.2023 О согласовании проведения реорганизации АО «НПФ «Доверие», АО «НПФ «Стройкомплекс»</w:t>
        </w:r>
        <w:r w:rsidR="004B7545">
          <w:rPr>
            <w:noProof/>
            <w:webHidden/>
          </w:rPr>
          <w:tab/>
        </w:r>
        <w:r w:rsidR="004B7545">
          <w:rPr>
            <w:noProof/>
            <w:webHidden/>
          </w:rPr>
          <w:fldChar w:fldCharType="begin"/>
        </w:r>
        <w:r w:rsidR="004B7545">
          <w:rPr>
            <w:noProof/>
            <w:webHidden/>
          </w:rPr>
          <w:instrText xml:space="preserve"> PAGEREF _Toc128382444 \h </w:instrText>
        </w:r>
        <w:r w:rsidR="004B7545">
          <w:rPr>
            <w:noProof/>
            <w:webHidden/>
          </w:rPr>
        </w:r>
        <w:r w:rsidR="004B7545">
          <w:rPr>
            <w:noProof/>
            <w:webHidden/>
          </w:rPr>
          <w:fldChar w:fldCharType="separate"/>
        </w:r>
        <w:r w:rsidR="004B7545">
          <w:rPr>
            <w:noProof/>
            <w:webHidden/>
          </w:rPr>
          <w:t>30</w:t>
        </w:r>
        <w:r w:rsidR="004B7545">
          <w:rPr>
            <w:noProof/>
            <w:webHidden/>
          </w:rPr>
          <w:fldChar w:fldCharType="end"/>
        </w:r>
      </w:hyperlink>
    </w:p>
    <w:p w:rsidR="004B7545" w:rsidRPr="008E6B77" w:rsidRDefault="008E6B77">
      <w:pPr>
        <w:pStyle w:val="31"/>
        <w:rPr>
          <w:rFonts w:ascii="Calibri" w:hAnsi="Calibri"/>
          <w:sz w:val="22"/>
          <w:szCs w:val="22"/>
        </w:rPr>
      </w:pPr>
      <w:hyperlink w:anchor="_Toc128382445" w:history="1">
        <w:r w:rsidR="004B7545" w:rsidRPr="00D31C04">
          <w:rPr>
            <w:rStyle w:val="a3"/>
          </w:rPr>
          <w:t>Банк России 22.02.2023 принял решение согласовать проведение реорганизации в форме присоединения Акционерного общества «Негосударственный Пенсионный Фонд «Стройкомплекс» к Акционерному обществу «Негосударственный пенсионный фонд «Доверие»</w:t>
        </w:r>
        <w:r w:rsidR="004B7545">
          <w:rPr>
            <w:webHidden/>
          </w:rPr>
          <w:tab/>
        </w:r>
        <w:r w:rsidR="004B7545">
          <w:rPr>
            <w:webHidden/>
          </w:rPr>
          <w:fldChar w:fldCharType="begin"/>
        </w:r>
        <w:r w:rsidR="004B7545">
          <w:rPr>
            <w:webHidden/>
          </w:rPr>
          <w:instrText xml:space="preserve"> PAGEREF _Toc128382445 \h </w:instrText>
        </w:r>
        <w:r w:rsidR="004B7545">
          <w:rPr>
            <w:webHidden/>
          </w:rPr>
        </w:r>
        <w:r w:rsidR="004B7545">
          <w:rPr>
            <w:webHidden/>
          </w:rPr>
          <w:fldChar w:fldCharType="separate"/>
        </w:r>
        <w:r w:rsidR="004B7545">
          <w:rPr>
            <w:webHidden/>
          </w:rPr>
          <w:t>30</w:t>
        </w:r>
        <w:r w:rsidR="004B7545">
          <w:rPr>
            <w:webHidden/>
          </w:rPr>
          <w:fldChar w:fldCharType="end"/>
        </w:r>
      </w:hyperlink>
    </w:p>
    <w:p w:rsidR="004B7545" w:rsidRPr="008E6B77" w:rsidRDefault="008E6B77">
      <w:pPr>
        <w:pStyle w:val="12"/>
        <w:tabs>
          <w:tab w:val="right" w:leader="dot" w:pos="9061"/>
        </w:tabs>
        <w:rPr>
          <w:rFonts w:ascii="Calibri" w:hAnsi="Calibri"/>
          <w:b w:val="0"/>
          <w:noProof/>
          <w:sz w:val="22"/>
          <w:szCs w:val="22"/>
        </w:rPr>
      </w:pPr>
      <w:hyperlink w:anchor="_Toc128382446" w:history="1">
        <w:r w:rsidR="004B7545" w:rsidRPr="00D31C04">
          <w:rPr>
            <w:rStyle w:val="a3"/>
            <w:noProof/>
          </w:rPr>
          <w:t>Новости развития системы обязательного пенсионного страхования и страховой пенсии</w:t>
        </w:r>
        <w:r w:rsidR="004B7545">
          <w:rPr>
            <w:noProof/>
            <w:webHidden/>
          </w:rPr>
          <w:tab/>
        </w:r>
        <w:r w:rsidR="004B7545">
          <w:rPr>
            <w:noProof/>
            <w:webHidden/>
          </w:rPr>
          <w:fldChar w:fldCharType="begin"/>
        </w:r>
        <w:r w:rsidR="004B7545">
          <w:rPr>
            <w:noProof/>
            <w:webHidden/>
          </w:rPr>
          <w:instrText xml:space="preserve"> PAGEREF _Toc128382446 \h </w:instrText>
        </w:r>
        <w:r w:rsidR="004B7545">
          <w:rPr>
            <w:noProof/>
            <w:webHidden/>
          </w:rPr>
        </w:r>
        <w:r w:rsidR="004B7545">
          <w:rPr>
            <w:noProof/>
            <w:webHidden/>
          </w:rPr>
          <w:fldChar w:fldCharType="separate"/>
        </w:r>
        <w:r w:rsidR="004B7545">
          <w:rPr>
            <w:noProof/>
            <w:webHidden/>
          </w:rPr>
          <w:t>31</w:t>
        </w:r>
        <w:r w:rsidR="004B7545">
          <w:rPr>
            <w:noProof/>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447" w:history="1">
        <w:r w:rsidR="004B7545" w:rsidRPr="00D31C04">
          <w:rPr>
            <w:rStyle w:val="a3"/>
            <w:noProof/>
          </w:rPr>
          <w:t>Российская газета, 22.02.2023, Почему в России в 2023 году никто не выйдет на пенсию по возрасту</w:t>
        </w:r>
        <w:r w:rsidR="004B7545">
          <w:rPr>
            <w:noProof/>
            <w:webHidden/>
          </w:rPr>
          <w:tab/>
        </w:r>
        <w:r w:rsidR="004B7545">
          <w:rPr>
            <w:noProof/>
            <w:webHidden/>
          </w:rPr>
          <w:fldChar w:fldCharType="begin"/>
        </w:r>
        <w:r w:rsidR="004B7545">
          <w:rPr>
            <w:noProof/>
            <w:webHidden/>
          </w:rPr>
          <w:instrText xml:space="preserve"> PAGEREF _Toc128382447 \h </w:instrText>
        </w:r>
        <w:r w:rsidR="004B7545">
          <w:rPr>
            <w:noProof/>
            <w:webHidden/>
          </w:rPr>
        </w:r>
        <w:r w:rsidR="004B7545">
          <w:rPr>
            <w:noProof/>
            <w:webHidden/>
          </w:rPr>
          <w:fldChar w:fldCharType="separate"/>
        </w:r>
        <w:r w:rsidR="004B7545">
          <w:rPr>
            <w:noProof/>
            <w:webHidden/>
          </w:rPr>
          <w:t>31</w:t>
        </w:r>
        <w:r w:rsidR="004B7545">
          <w:rPr>
            <w:noProof/>
            <w:webHidden/>
          </w:rPr>
          <w:fldChar w:fldCharType="end"/>
        </w:r>
      </w:hyperlink>
    </w:p>
    <w:p w:rsidR="004B7545" w:rsidRPr="008E6B77" w:rsidRDefault="008E6B77">
      <w:pPr>
        <w:pStyle w:val="31"/>
        <w:rPr>
          <w:rFonts w:ascii="Calibri" w:hAnsi="Calibri"/>
          <w:sz w:val="22"/>
          <w:szCs w:val="22"/>
        </w:rPr>
      </w:pPr>
      <w:hyperlink w:anchor="_Toc128382448" w:history="1">
        <w:r w:rsidR="004B7545" w:rsidRPr="00D31C04">
          <w:rPr>
            <w:rStyle w:val="a3"/>
          </w:rPr>
          <w:t>В России в 2023 году на пенсию будут выходить только льготные категории граждан - те, кому она назначается досрочно. Такая же ситуация повторится в 2025 и 2027 годах.</w:t>
        </w:r>
        <w:r w:rsidR="004B7545">
          <w:rPr>
            <w:webHidden/>
          </w:rPr>
          <w:tab/>
        </w:r>
        <w:r w:rsidR="004B7545">
          <w:rPr>
            <w:webHidden/>
          </w:rPr>
          <w:fldChar w:fldCharType="begin"/>
        </w:r>
        <w:r w:rsidR="004B7545">
          <w:rPr>
            <w:webHidden/>
          </w:rPr>
          <w:instrText xml:space="preserve"> PAGEREF _Toc128382448 \h </w:instrText>
        </w:r>
        <w:r w:rsidR="004B7545">
          <w:rPr>
            <w:webHidden/>
          </w:rPr>
        </w:r>
        <w:r w:rsidR="004B7545">
          <w:rPr>
            <w:webHidden/>
          </w:rPr>
          <w:fldChar w:fldCharType="separate"/>
        </w:r>
        <w:r w:rsidR="004B7545">
          <w:rPr>
            <w:webHidden/>
          </w:rPr>
          <w:t>31</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449" w:history="1">
        <w:r w:rsidR="004B7545" w:rsidRPr="00D31C04">
          <w:rPr>
            <w:rStyle w:val="a3"/>
            <w:noProof/>
          </w:rPr>
          <w:t>Российская газета, 22.02.2023, С 1 марта жителям новых регионов начисляется российская пенсия</w:t>
        </w:r>
        <w:r w:rsidR="004B7545">
          <w:rPr>
            <w:noProof/>
            <w:webHidden/>
          </w:rPr>
          <w:tab/>
        </w:r>
        <w:r w:rsidR="004B7545">
          <w:rPr>
            <w:noProof/>
            <w:webHidden/>
          </w:rPr>
          <w:fldChar w:fldCharType="begin"/>
        </w:r>
        <w:r w:rsidR="004B7545">
          <w:rPr>
            <w:noProof/>
            <w:webHidden/>
          </w:rPr>
          <w:instrText xml:space="preserve"> PAGEREF _Toc128382449 \h </w:instrText>
        </w:r>
        <w:r w:rsidR="004B7545">
          <w:rPr>
            <w:noProof/>
            <w:webHidden/>
          </w:rPr>
        </w:r>
        <w:r w:rsidR="004B7545">
          <w:rPr>
            <w:noProof/>
            <w:webHidden/>
          </w:rPr>
          <w:fldChar w:fldCharType="separate"/>
        </w:r>
        <w:r w:rsidR="004B7545">
          <w:rPr>
            <w:noProof/>
            <w:webHidden/>
          </w:rPr>
          <w:t>33</w:t>
        </w:r>
        <w:r w:rsidR="004B7545">
          <w:rPr>
            <w:noProof/>
            <w:webHidden/>
          </w:rPr>
          <w:fldChar w:fldCharType="end"/>
        </w:r>
      </w:hyperlink>
    </w:p>
    <w:p w:rsidR="004B7545" w:rsidRPr="008E6B77" w:rsidRDefault="008E6B77">
      <w:pPr>
        <w:pStyle w:val="31"/>
        <w:rPr>
          <w:rFonts w:ascii="Calibri" w:hAnsi="Calibri"/>
          <w:sz w:val="22"/>
          <w:szCs w:val="22"/>
        </w:rPr>
      </w:pPr>
      <w:hyperlink w:anchor="_Toc128382450" w:history="1">
        <w:r w:rsidR="004B7545" w:rsidRPr="00D31C04">
          <w:rPr>
            <w:rStyle w:val="a3"/>
          </w:rPr>
          <w:t>Право на пенсию по российским нормативам приобретают граждане, достигшие пенсионного возраста, постоянно проживавшие в ДНР, ЛНР, Запорожской и Херсонской областях по состоянию на 30 сентября 2022 года, также в ДНР и ЛНР с 11 мая 2014 года по 29 сентября 2022 года, а в Херсонской и Запорожской областях - с 24 февраля 2022 года по 29 сентября 2022 года и выехавшие в Россию.</w:t>
        </w:r>
        <w:r w:rsidR="004B7545">
          <w:rPr>
            <w:webHidden/>
          </w:rPr>
          <w:tab/>
        </w:r>
        <w:r w:rsidR="004B7545">
          <w:rPr>
            <w:webHidden/>
          </w:rPr>
          <w:fldChar w:fldCharType="begin"/>
        </w:r>
        <w:r w:rsidR="004B7545">
          <w:rPr>
            <w:webHidden/>
          </w:rPr>
          <w:instrText xml:space="preserve"> PAGEREF _Toc128382450 \h </w:instrText>
        </w:r>
        <w:r w:rsidR="004B7545">
          <w:rPr>
            <w:webHidden/>
          </w:rPr>
        </w:r>
        <w:r w:rsidR="004B7545">
          <w:rPr>
            <w:webHidden/>
          </w:rPr>
          <w:fldChar w:fldCharType="separate"/>
        </w:r>
        <w:r w:rsidR="004B7545">
          <w:rPr>
            <w:webHidden/>
          </w:rPr>
          <w:t>33</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451" w:history="1">
        <w:r w:rsidR="004B7545" w:rsidRPr="00D31C04">
          <w:rPr>
            <w:rStyle w:val="a3"/>
            <w:noProof/>
          </w:rPr>
          <w:t>ПРАЙМ, 24.02.2023, Россиянам рассказали, кому повысят пенсии с 1 марта</w:t>
        </w:r>
        <w:r w:rsidR="004B7545">
          <w:rPr>
            <w:noProof/>
            <w:webHidden/>
          </w:rPr>
          <w:tab/>
        </w:r>
        <w:r w:rsidR="004B7545">
          <w:rPr>
            <w:noProof/>
            <w:webHidden/>
          </w:rPr>
          <w:fldChar w:fldCharType="begin"/>
        </w:r>
        <w:r w:rsidR="004B7545">
          <w:rPr>
            <w:noProof/>
            <w:webHidden/>
          </w:rPr>
          <w:instrText xml:space="preserve"> PAGEREF _Toc128382451 \h </w:instrText>
        </w:r>
        <w:r w:rsidR="004B7545">
          <w:rPr>
            <w:noProof/>
            <w:webHidden/>
          </w:rPr>
        </w:r>
        <w:r w:rsidR="004B7545">
          <w:rPr>
            <w:noProof/>
            <w:webHidden/>
          </w:rPr>
          <w:fldChar w:fldCharType="separate"/>
        </w:r>
        <w:r w:rsidR="004B7545">
          <w:rPr>
            <w:noProof/>
            <w:webHidden/>
          </w:rPr>
          <w:t>34</w:t>
        </w:r>
        <w:r w:rsidR="004B7545">
          <w:rPr>
            <w:noProof/>
            <w:webHidden/>
          </w:rPr>
          <w:fldChar w:fldCharType="end"/>
        </w:r>
      </w:hyperlink>
    </w:p>
    <w:p w:rsidR="004B7545" w:rsidRPr="008E6B77" w:rsidRDefault="008E6B77">
      <w:pPr>
        <w:pStyle w:val="31"/>
        <w:rPr>
          <w:rFonts w:ascii="Calibri" w:hAnsi="Calibri"/>
          <w:sz w:val="22"/>
          <w:szCs w:val="22"/>
        </w:rPr>
      </w:pPr>
      <w:hyperlink w:anchor="_Toc128382452" w:history="1">
        <w:r w:rsidR="004B7545" w:rsidRPr="00D31C04">
          <w:rPr>
            <w:rStyle w:val="a3"/>
          </w:rPr>
          <w:t>С 1 марта Социальный фонд начнет назначение пенсий и выплат по временной нетрудоспособности в Донецкой и Луганской Народных республиках, Херсонской и Запорожской областях. Соответствующий закон уже опубликован и вступил в силу. Выплаты поднимут до среднероссийского уровня, в случае необходимости гражданам установят доплату, рассказывает агентству «Прайм» ассистент кафедры трудового и социального права СПбГУ Фатима Ногайлиева.Пенсии в новых регионах вырастут до среднероссийского уровня</w:t>
        </w:r>
        <w:r w:rsidR="004B7545">
          <w:rPr>
            <w:webHidden/>
          </w:rPr>
          <w:tab/>
        </w:r>
        <w:r w:rsidR="004B7545">
          <w:rPr>
            <w:webHidden/>
          </w:rPr>
          <w:fldChar w:fldCharType="begin"/>
        </w:r>
        <w:r w:rsidR="004B7545">
          <w:rPr>
            <w:webHidden/>
          </w:rPr>
          <w:instrText xml:space="preserve"> PAGEREF _Toc128382452 \h </w:instrText>
        </w:r>
        <w:r w:rsidR="004B7545">
          <w:rPr>
            <w:webHidden/>
          </w:rPr>
        </w:r>
        <w:r w:rsidR="004B7545">
          <w:rPr>
            <w:webHidden/>
          </w:rPr>
          <w:fldChar w:fldCharType="separate"/>
        </w:r>
        <w:r w:rsidR="004B7545">
          <w:rPr>
            <w:webHidden/>
          </w:rPr>
          <w:t>34</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453" w:history="1">
        <w:r w:rsidR="004B7545" w:rsidRPr="00D31C04">
          <w:rPr>
            <w:rStyle w:val="a3"/>
            <w:noProof/>
          </w:rPr>
          <w:t>ТАСС, 22.02.2023, Кабмин внес на ратификацию в Думу договор с Азербайджаном о пенсионном сотрудничестве</w:t>
        </w:r>
        <w:r w:rsidR="004B7545">
          <w:rPr>
            <w:noProof/>
            <w:webHidden/>
          </w:rPr>
          <w:tab/>
        </w:r>
        <w:r w:rsidR="004B7545">
          <w:rPr>
            <w:noProof/>
            <w:webHidden/>
          </w:rPr>
          <w:fldChar w:fldCharType="begin"/>
        </w:r>
        <w:r w:rsidR="004B7545">
          <w:rPr>
            <w:noProof/>
            <w:webHidden/>
          </w:rPr>
          <w:instrText xml:space="preserve"> PAGEREF _Toc128382453 \h </w:instrText>
        </w:r>
        <w:r w:rsidR="004B7545">
          <w:rPr>
            <w:noProof/>
            <w:webHidden/>
          </w:rPr>
        </w:r>
        <w:r w:rsidR="004B7545">
          <w:rPr>
            <w:noProof/>
            <w:webHidden/>
          </w:rPr>
          <w:fldChar w:fldCharType="separate"/>
        </w:r>
        <w:r w:rsidR="004B7545">
          <w:rPr>
            <w:noProof/>
            <w:webHidden/>
          </w:rPr>
          <w:t>34</w:t>
        </w:r>
        <w:r w:rsidR="004B7545">
          <w:rPr>
            <w:noProof/>
            <w:webHidden/>
          </w:rPr>
          <w:fldChar w:fldCharType="end"/>
        </w:r>
      </w:hyperlink>
    </w:p>
    <w:p w:rsidR="004B7545" w:rsidRPr="008E6B77" w:rsidRDefault="008E6B77">
      <w:pPr>
        <w:pStyle w:val="31"/>
        <w:rPr>
          <w:rFonts w:ascii="Calibri" w:hAnsi="Calibri"/>
          <w:sz w:val="22"/>
          <w:szCs w:val="22"/>
        </w:rPr>
      </w:pPr>
      <w:hyperlink w:anchor="_Toc128382454" w:history="1">
        <w:r w:rsidR="004B7545" w:rsidRPr="00D31C04">
          <w:rPr>
            <w:rStyle w:val="a3"/>
          </w:rPr>
          <w:t>Премьер-министр РФ Михаил Мишустин подписал постановление о внесении на ратификацию в Госдуму договора между Россией и Азербайджаном о сотрудничестве в области пенсионного обеспечения. Документ опубликован в среду на официальном портале правовой информации.</w:t>
        </w:r>
        <w:r w:rsidR="004B7545">
          <w:rPr>
            <w:webHidden/>
          </w:rPr>
          <w:tab/>
        </w:r>
        <w:r w:rsidR="004B7545">
          <w:rPr>
            <w:webHidden/>
          </w:rPr>
          <w:fldChar w:fldCharType="begin"/>
        </w:r>
        <w:r w:rsidR="004B7545">
          <w:rPr>
            <w:webHidden/>
          </w:rPr>
          <w:instrText xml:space="preserve"> PAGEREF _Toc128382454 \h </w:instrText>
        </w:r>
        <w:r w:rsidR="004B7545">
          <w:rPr>
            <w:webHidden/>
          </w:rPr>
        </w:r>
        <w:r w:rsidR="004B7545">
          <w:rPr>
            <w:webHidden/>
          </w:rPr>
          <w:fldChar w:fldCharType="separate"/>
        </w:r>
        <w:r w:rsidR="004B7545">
          <w:rPr>
            <w:webHidden/>
          </w:rPr>
          <w:t>34</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455" w:history="1">
        <w:r w:rsidR="004B7545" w:rsidRPr="00D31C04">
          <w:rPr>
            <w:rStyle w:val="a3"/>
            <w:noProof/>
          </w:rPr>
          <w:t>ТАСС, 22.02.2023, Дума приняла закон о сохранении повышенной пенсии вышедшим на службу военным пенсионерам</w:t>
        </w:r>
        <w:r w:rsidR="004B7545">
          <w:rPr>
            <w:noProof/>
            <w:webHidden/>
          </w:rPr>
          <w:tab/>
        </w:r>
        <w:r w:rsidR="004B7545">
          <w:rPr>
            <w:noProof/>
            <w:webHidden/>
          </w:rPr>
          <w:fldChar w:fldCharType="begin"/>
        </w:r>
        <w:r w:rsidR="004B7545">
          <w:rPr>
            <w:noProof/>
            <w:webHidden/>
          </w:rPr>
          <w:instrText xml:space="preserve"> PAGEREF _Toc128382455 \h </w:instrText>
        </w:r>
        <w:r w:rsidR="004B7545">
          <w:rPr>
            <w:noProof/>
            <w:webHidden/>
          </w:rPr>
        </w:r>
        <w:r w:rsidR="004B7545">
          <w:rPr>
            <w:noProof/>
            <w:webHidden/>
          </w:rPr>
          <w:fldChar w:fldCharType="separate"/>
        </w:r>
        <w:r w:rsidR="004B7545">
          <w:rPr>
            <w:noProof/>
            <w:webHidden/>
          </w:rPr>
          <w:t>35</w:t>
        </w:r>
        <w:r w:rsidR="004B7545">
          <w:rPr>
            <w:noProof/>
            <w:webHidden/>
          </w:rPr>
          <w:fldChar w:fldCharType="end"/>
        </w:r>
      </w:hyperlink>
    </w:p>
    <w:p w:rsidR="004B7545" w:rsidRPr="008E6B77" w:rsidRDefault="008E6B77">
      <w:pPr>
        <w:pStyle w:val="31"/>
        <w:rPr>
          <w:rFonts w:ascii="Calibri" w:hAnsi="Calibri"/>
          <w:sz w:val="22"/>
          <w:szCs w:val="22"/>
        </w:rPr>
      </w:pPr>
      <w:hyperlink w:anchor="_Toc128382456" w:history="1">
        <w:r w:rsidR="004B7545" w:rsidRPr="00D31C04">
          <w:rPr>
            <w:rStyle w:val="a3"/>
          </w:rPr>
          <w:t>Госдума на заседании в среду приняла во втором и третьем чтениях законопроект о сохранении повышенных пенсий военным пенсионерам при заключении ими контракта с Вооруженными силами РФ или мобилизации для выполнения боевых задач в ходе спецоперации.</w:t>
        </w:r>
        <w:r w:rsidR="004B7545">
          <w:rPr>
            <w:webHidden/>
          </w:rPr>
          <w:tab/>
        </w:r>
        <w:r w:rsidR="004B7545">
          <w:rPr>
            <w:webHidden/>
          </w:rPr>
          <w:fldChar w:fldCharType="begin"/>
        </w:r>
        <w:r w:rsidR="004B7545">
          <w:rPr>
            <w:webHidden/>
          </w:rPr>
          <w:instrText xml:space="preserve"> PAGEREF _Toc128382456 \h </w:instrText>
        </w:r>
        <w:r w:rsidR="004B7545">
          <w:rPr>
            <w:webHidden/>
          </w:rPr>
        </w:r>
        <w:r w:rsidR="004B7545">
          <w:rPr>
            <w:webHidden/>
          </w:rPr>
          <w:fldChar w:fldCharType="separate"/>
        </w:r>
        <w:r w:rsidR="004B7545">
          <w:rPr>
            <w:webHidden/>
          </w:rPr>
          <w:t>35</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457" w:history="1">
        <w:r w:rsidR="004B7545" w:rsidRPr="00D31C04">
          <w:rPr>
            <w:rStyle w:val="a3"/>
            <w:noProof/>
          </w:rPr>
          <w:t>ТАСС, 22.02.2023, СФ одобрил закон о сохранении повышенной пенсии мобилизованным военным пенсионерам</w:t>
        </w:r>
        <w:r w:rsidR="004B7545">
          <w:rPr>
            <w:noProof/>
            <w:webHidden/>
          </w:rPr>
          <w:tab/>
        </w:r>
        <w:r w:rsidR="004B7545">
          <w:rPr>
            <w:noProof/>
            <w:webHidden/>
          </w:rPr>
          <w:fldChar w:fldCharType="begin"/>
        </w:r>
        <w:r w:rsidR="004B7545">
          <w:rPr>
            <w:noProof/>
            <w:webHidden/>
          </w:rPr>
          <w:instrText xml:space="preserve"> PAGEREF _Toc128382457 \h </w:instrText>
        </w:r>
        <w:r w:rsidR="004B7545">
          <w:rPr>
            <w:noProof/>
            <w:webHidden/>
          </w:rPr>
        </w:r>
        <w:r w:rsidR="004B7545">
          <w:rPr>
            <w:noProof/>
            <w:webHidden/>
          </w:rPr>
          <w:fldChar w:fldCharType="separate"/>
        </w:r>
        <w:r w:rsidR="004B7545">
          <w:rPr>
            <w:noProof/>
            <w:webHidden/>
          </w:rPr>
          <w:t>35</w:t>
        </w:r>
        <w:r w:rsidR="004B7545">
          <w:rPr>
            <w:noProof/>
            <w:webHidden/>
          </w:rPr>
          <w:fldChar w:fldCharType="end"/>
        </w:r>
      </w:hyperlink>
    </w:p>
    <w:p w:rsidR="004B7545" w:rsidRPr="008E6B77" w:rsidRDefault="008E6B77">
      <w:pPr>
        <w:pStyle w:val="31"/>
        <w:rPr>
          <w:rFonts w:ascii="Calibri" w:hAnsi="Calibri"/>
          <w:sz w:val="22"/>
          <w:szCs w:val="22"/>
        </w:rPr>
      </w:pPr>
      <w:hyperlink w:anchor="_Toc128382458" w:history="1">
        <w:r w:rsidR="004B7545" w:rsidRPr="00D31C04">
          <w:rPr>
            <w:rStyle w:val="a3"/>
          </w:rPr>
          <w:t>Совет Федерации на заседании в среду одобрил закон о сохранении повышенных пенсий военным пенсионерам при заключении ими контракта с Вооруженными силами РФ или мобилизации для выполнения боевых задач в ходе спецоперации.</w:t>
        </w:r>
        <w:r w:rsidR="004B7545">
          <w:rPr>
            <w:webHidden/>
          </w:rPr>
          <w:tab/>
        </w:r>
        <w:r w:rsidR="004B7545">
          <w:rPr>
            <w:webHidden/>
          </w:rPr>
          <w:fldChar w:fldCharType="begin"/>
        </w:r>
        <w:r w:rsidR="004B7545">
          <w:rPr>
            <w:webHidden/>
          </w:rPr>
          <w:instrText xml:space="preserve"> PAGEREF _Toc128382458 \h </w:instrText>
        </w:r>
        <w:r w:rsidR="004B7545">
          <w:rPr>
            <w:webHidden/>
          </w:rPr>
        </w:r>
        <w:r w:rsidR="004B7545">
          <w:rPr>
            <w:webHidden/>
          </w:rPr>
          <w:fldChar w:fldCharType="separate"/>
        </w:r>
        <w:r w:rsidR="004B7545">
          <w:rPr>
            <w:webHidden/>
          </w:rPr>
          <w:t>35</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459" w:history="1">
        <w:r w:rsidR="004B7545" w:rsidRPr="00D31C04">
          <w:rPr>
            <w:rStyle w:val="a3"/>
            <w:noProof/>
          </w:rPr>
          <w:t>Парламентская газета, 22.02.2023, Мобилизованным военным пенсионерам сохранят высокие пенсии</w:t>
        </w:r>
        <w:r w:rsidR="004B7545">
          <w:rPr>
            <w:noProof/>
            <w:webHidden/>
          </w:rPr>
          <w:tab/>
        </w:r>
        <w:r w:rsidR="004B7545">
          <w:rPr>
            <w:noProof/>
            <w:webHidden/>
          </w:rPr>
          <w:fldChar w:fldCharType="begin"/>
        </w:r>
        <w:r w:rsidR="004B7545">
          <w:rPr>
            <w:noProof/>
            <w:webHidden/>
          </w:rPr>
          <w:instrText xml:space="preserve"> PAGEREF _Toc128382459 \h </w:instrText>
        </w:r>
        <w:r w:rsidR="004B7545">
          <w:rPr>
            <w:noProof/>
            <w:webHidden/>
          </w:rPr>
        </w:r>
        <w:r w:rsidR="004B7545">
          <w:rPr>
            <w:noProof/>
            <w:webHidden/>
          </w:rPr>
          <w:fldChar w:fldCharType="separate"/>
        </w:r>
        <w:r w:rsidR="004B7545">
          <w:rPr>
            <w:noProof/>
            <w:webHidden/>
          </w:rPr>
          <w:t>36</w:t>
        </w:r>
        <w:r w:rsidR="004B7545">
          <w:rPr>
            <w:noProof/>
            <w:webHidden/>
          </w:rPr>
          <w:fldChar w:fldCharType="end"/>
        </w:r>
      </w:hyperlink>
    </w:p>
    <w:p w:rsidR="004B7545" w:rsidRPr="008E6B77" w:rsidRDefault="008E6B77">
      <w:pPr>
        <w:pStyle w:val="31"/>
        <w:rPr>
          <w:rFonts w:ascii="Calibri" w:hAnsi="Calibri"/>
          <w:sz w:val="22"/>
          <w:szCs w:val="22"/>
        </w:rPr>
      </w:pPr>
      <w:hyperlink w:anchor="_Toc128382460" w:history="1">
        <w:r w:rsidR="004B7545" w:rsidRPr="00D31C04">
          <w:rPr>
            <w:rStyle w:val="a3"/>
          </w:rPr>
          <w:t>Военнослужащим, которые уже стали военными пенсионерами и привлечены к выполнению боевых задач в рамках частичной мобилизации, предложили сохранить повышенный размер пенсий. Соответствующий законопроект, который внесла группа депутатов Госдумы во главе со спикером палаты Вячеславом Володиным, приняли во втором и сразу третьем чтениях на пленарном заседании 22 февраля.</w:t>
        </w:r>
        <w:r w:rsidR="004B7545">
          <w:rPr>
            <w:webHidden/>
          </w:rPr>
          <w:tab/>
        </w:r>
        <w:r w:rsidR="004B7545">
          <w:rPr>
            <w:webHidden/>
          </w:rPr>
          <w:fldChar w:fldCharType="begin"/>
        </w:r>
        <w:r w:rsidR="004B7545">
          <w:rPr>
            <w:webHidden/>
          </w:rPr>
          <w:instrText xml:space="preserve"> PAGEREF _Toc128382460 \h </w:instrText>
        </w:r>
        <w:r w:rsidR="004B7545">
          <w:rPr>
            <w:webHidden/>
          </w:rPr>
        </w:r>
        <w:r w:rsidR="004B7545">
          <w:rPr>
            <w:webHidden/>
          </w:rPr>
          <w:fldChar w:fldCharType="separate"/>
        </w:r>
        <w:r w:rsidR="004B7545">
          <w:rPr>
            <w:webHidden/>
          </w:rPr>
          <w:t>36</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461" w:history="1">
        <w:r w:rsidR="004B7545" w:rsidRPr="00D31C04">
          <w:rPr>
            <w:rStyle w:val="a3"/>
            <w:noProof/>
          </w:rPr>
          <w:t>Парламентская газета, 21.02.2023, Исаев: Чем выше зарплаты, тем больше возможностей для решения социальных проблем</w:t>
        </w:r>
        <w:r w:rsidR="004B7545">
          <w:rPr>
            <w:noProof/>
            <w:webHidden/>
          </w:rPr>
          <w:tab/>
        </w:r>
        <w:r w:rsidR="004B7545">
          <w:rPr>
            <w:noProof/>
            <w:webHidden/>
          </w:rPr>
          <w:fldChar w:fldCharType="begin"/>
        </w:r>
        <w:r w:rsidR="004B7545">
          <w:rPr>
            <w:noProof/>
            <w:webHidden/>
          </w:rPr>
          <w:instrText xml:space="preserve"> PAGEREF _Toc128382461 \h </w:instrText>
        </w:r>
        <w:r w:rsidR="004B7545">
          <w:rPr>
            <w:noProof/>
            <w:webHidden/>
          </w:rPr>
        </w:r>
        <w:r w:rsidR="004B7545">
          <w:rPr>
            <w:noProof/>
            <w:webHidden/>
          </w:rPr>
          <w:fldChar w:fldCharType="separate"/>
        </w:r>
        <w:r w:rsidR="004B7545">
          <w:rPr>
            <w:noProof/>
            <w:webHidden/>
          </w:rPr>
          <w:t>37</w:t>
        </w:r>
        <w:r w:rsidR="004B7545">
          <w:rPr>
            <w:noProof/>
            <w:webHidden/>
          </w:rPr>
          <w:fldChar w:fldCharType="end"/>
        </w:r>
      </w:hyperlink>
    </w:p>
    <w:p w:rsidR="004B7545" w:rsidRPr="008E6B77" w:rsidRDefault="008E6B77">
      <w:pPr>
        <w:pStyle w:val="31"/>
        <w:rPr>
          <w:rFonts w:ascii="Calibri" w:hAnsi="Calibri"/>
          <w:sz w:val="22"/>
          <w:szCs w:val="22"/>
        </w:rPr>
      </w:pPr>
      <w:hyperlink w:anchor="_Toc128382462" w:history="1">
        <w:r w:rsidR="004B7545" w:rsidRPr="00D31C04">
          <w:rPr>
            <w:rStyle w:val="a3"/>
          </w:rPr>
          <w:t>Повышение МРОТ даст больше возможностей для решения социальных проблем, потому что увеличит финансирование бюджетной сферы за счет подоходного налога. Об этом сказал член Комитета Госдумы по труду, социальной политике и делам ветеранов, заместитель руководителя фракции «Единая Россия» Андрей Исаев после завершения Послания Президента Федеральному Собранию 21 февраля. Его слова приводит пресс-служба фракции.</w:t>
        </w:r>
        <w:r w:rsidR="004B7545">
          <w:rPr>
            <w:webHidden/>
          </w:rPr>
          <w:tab/>
        </w:r>
        <w:r w:rsidR="004B7545">
          <w:rPr>
            <w:webHidden/>
          </w:rPr>
          <w:fldChar w:fldCharType="begin"/>
        </w:r>
        <w:r w:rsidR="004B7545">
          <w:rPr>
            <w:webHidden/>
          </w:rPr>
          <w:instrText xml:space="preserve"> PAGEREF _Toc128382462 \h </w:instrText>
        </w:r>
        <w:r w:rsidR="004B7545">
          <w:rPr>
            <w:webHidden/>
          </w:rPr>
        </w:r>
        <w:r w:rsidR="004B7545">
          <w:rPr>
            <w:webHidden/>
          </w:rPr>
          <w:fldChar w:fldCharType="separate"/>
        </w:r>
        <w:r w:rsidR="004B7545">
          <w:rPr>
            <w:webHidden/>
          </w:rPr>
          <w:t>37</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463" w:history="1">
        <w:r w:rsidR="004B7545" w:rsidRPr="00D31C04">
          <w:rPr>
            <w:rStyle w:val="a3"/>
            <w:noProof/>
          </w:rPr>
          <w:t>ФедералПресс, 22.02.2023, Россиян с 1 апреля ждет увеличение пенсий</w:t>
        </w:r>
        <w:r w:rsidR="004B7545">
          <w:rPr>
            <w:noProof/>
            <w:webHidden/>
          </w:rPr>
          <w:tab/>
        </w:r>
        <w:r w:rsidR="004B7545">
          <w:rPr>
            <w:noProof/>
            <w:webHidden/>
          </w:rPr>
          <w:fldChar w:fldCharType="begin"/>
        </w:r>
        <w:r w:rsidR="004B7545">
          <w:rPr>
            <w:noProof/>
            <w:webHidden/>
          </w:rPr>
          <w:instrText xml:space="preserve"> PAGEREF _Toc128382463 \h </w:instrText>
        </w:r>
        <w:r w:rsidR="004B7545">
          <w:rPr>
            <w:noProof/>
            <w:webHidden/>
          </w:rPr>
        </w:r>
        <w:r w:rsidR="004B7545">
          <w:rPr>
            <w:noProof/>
            <w:webHidden/>
          </w:rPr>
          <w:fldChar w:fldCharType="separate"/>
        </w:r>
        <w:r w:rsidR="004B7545">
          <w:rPr>
            <w:noProof/>
            <w:webHidden/>
          </w:rPr>
          <w:t>37</w:t>
        </w:r>
        <w:r w:rsidR="004B7545">
          <w:rPr>
            <w:noProof/>
            <w:webHidden/>
          </w:rPr>
          <w:fldChar w:fldCharType="end"/>
        </w:r>
      </w:hyperlink>
    </w:p>
    <w:p w:rsidR="004B7545" w:rsidRPr="008E6B77" w:rsidRDefault="008E6B77">
      <w:pPr>
        <w:pStyle w:val="31"/>
        <w:rPr>
          <w:rFonts w:ascii="Calibri" w:hAnsi="Calibri"/>
          <w:sz w:val="22"/>
          <w:szCs w:val="22"/>
        </w:rPr>
      </w:pPr>
      <w:hyperlink w:anchor="_Toc128382464" w:history="1">
        <w:r w:rsidR="004B7545" w:rsidRPr="00D31C04">
          <w:rPr>
            <w:rStyle w:val="a3"/>
          </w:rPr>
          <w:t>Россиян в течение 2023 года ждет сразу несколько индексаций пенсий. Эксперты рассказали, что у отдельных категорий пенсионеров выплаты подрастут уже с 1 апреля. Это будут граждане, которые переехали на Север или приравненные к нему территории, а также те, кому исполнилось 80 лет или есть иждивенцы. Кроме того, проведут перерасчет пенсий жителям новых регионов России.</w:t>
        </w:r>
        <w:r w:rsidR="004B7545">
          <w:rPr>
            <w:webHidden/>
          </w:rPr>
          <w:tab/>
        </w:r>
        <w:r w:rsidR="004B7545">
          <w:rPr>
            <w:webHidden/>
          </w:rPr>
          <w:fldChar w:fldCharType="begin"/>
        </w:r>
        <w:r w:rsidR="004B7545">
          <w:rPr>
            <w:webHidden/>
          </w:rPr>
          <w:instrText xml:space="preserve"> PAGEREF _Toc128382464 \h </w:instrText>
        </w:r>
        <w:r w:rsidR="004B7545">
          <w:rPr>
            <w:webHidden/>
          </w:rPr>
        </w:r>
        <w:r w:rsidR="004B7545">
          <w:rPr>
            <w:webHidden/>
          </w:rPr>
          <w:fldChar w:fldCharType="separate"/>
        </w:r>
        <w:r w:rsidR="004B7545">
          <w:rPr>
            <w:webHidden/>
          </w:rPr>
          <w:t>37</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465" w:history="1">
        <w:r w:rsidR="004B7545" w:rsidRPr="00D31C04">
          <w:rPr>
            <w:rStyle w:val="a3"/>
            <w:noProof/>
          </w:rPr>
          <w:t>ФедералПресс, 23.02.2023, Пожилым россиянам объявили о надбавке к пенсии в 2500 рублей</w:t>
        </w:r>
        <w:r w:rsidR="004B7545">
          <w:rPr>
            <w:noProof/>
            <w:webHidden/>
          </w:rPr>
          <w:tab/>
        </w:r>
        <w:r w:rsidR="004B7545">
          <w:rPr>
            <w:noProof/>
            <w:webHidden/>
          </w:rPr>
          <w:fldChar w:fldCharType="begin"/>
        </w:r>
        <w:r w:rsidR="004B7545">
          <w:rPr>
            <w:noProof/>
            <w:webHidden/>
          </w:rPr>
          <w:instrText xml:space="preserve"> PAGEREF _Toc128382465 \h </w:instrText>
        </w:r>
        <w:r w:rsidR="004B7545">
          <w:rPr>
            <w:noProof/>
            <w:webHidden/>
          </w:rPr>
        </w:r>
        <w:r w:rsidR="004B7545">
          <w:rPr>
            <w:noProof/>
            <w:webHidden/>
          </w:rPr>
          <w:fldChar w:fldCharType="separate"/>
        </w:r>
        <w:r w:rsidR="004B7545">
          <w:rPr>
            <w:noProof/>
            <w:webHidden/>
          </w:rPr>
          <w:t>38</w:t>
        </w:r>
        <w:r w:rsidR="004B7545">
          <w:rPr>
            <w:noProof/>
            <w:webHidden/>
          </w:rPr>
          <w:fldChar w:fldCharType="end"/>
        </w:r>
      </w:hyperlink>
    </w:p>
    <w:p w:rsidR="004B7545" w:rsidRPr="008E6B77" w:rsidRDefault="008E6B77">
      <w:pPr>
        <w:pStyle w:val="31"/>
        <w:rPr>
          <w:rFonts w:ascii="Calibri" w:hAnsi="Calibri"/>
          <w:sz w:val="22"/>
          <w:szCs w:val="22"/>
        </w:rPr>
      </w:pPr>
      <w:hyperlink w:anchor="_Toc128382466" w:history="1">
        <w:r w:rsidR="004B7545" w:rsidRPr="00D31C04">
          <w:rPr>
            <w:rStyle w:val="a3"/>
          </w:rPr>
          <w:t>Российским пенсионерам сообщили о надбавке, которую они могут получить, если содержат детей и внуков до 23 лет. Пенсионный эксперт Анастасия Киреева перечислила условия получения выплаты.</w:t>
        </w:r>
        <w:r w:rsidR="004B7545">
          <w:rPr>
            <w:webHidden/>
          </w:rPr>
          <w:tab/>
        </w:r>
        <w:r w:rsidR="004B7545">
          <w:rPr>
            <w:webHidden/>
          </w:rPr>
          <w:fldChar w:fldCharType="begin"/>
        </w:r>
        <w:r w:rsidR="004B7545">
          <w:rPr>
            <w:webHidden/>
          </w:rPr>
          <w:instrText xml:space="preserve"> PAGEREF _Toc128382466 \h </w:instrText>
        </w:r>
        <w:r w:rsidR="004B7545">
          <w:rPr>
            <w:webHidden/>
          </w:rPr>
        </w:r>
        <w:r w:rsidR="004B7545">
          <w:rPr>
            <w:webHidden/>
          </w:rPr>
          <w:fldChar w:fldCharType="separate"/>
        </w:r>
        <w:r w:rsidR="004B7545">
          <w:rPr>
            <w:webHidden/>
          </w:rPr>
          <w:t>38</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467" w:history="1">
        <w:r w:rsidR="004B7545" w:rsidRPr="00D31C04">
          <w:rPr>
            <w:rStyle w:val="a3"/>
            <w:noProof/>
          </w:rPr>
          <w:t>PRIMPRESS, 22.02.2023, Работающих пенсионеров ждет рекордная индексация. Объявлена дата повышения выплат</w:t>
        </w:r>
        <w:r w:rsidR="004B7545">
          <w:rPr>
            <w:noProof/>
            <w:webHidden/>
          </w:rPr>
          <w:tab/>
        </w:r>
        <w:r w:rsidR="004B7545">
          <w:rPr>
            <w:noProof/>
            <w:webHidden/>
          </w:rPr>
          <w:fldChar w:fldCharType="begin"/>
        </w:r>
        <w:r w:rsidR="004B7545">
          <w:rPr>
            <w:noProof/>
            <w:webHidden/>
          </w:rPr>
          <w:instrText xml:space="preserve"> PAGEREF _Toc128382467 \h </w:instrText>
        </w:r>
        <w:r w:rsidR="004B7545">
          <w:rPr>
            <w:noProof/>
            <w:webHidden/>
          </w:rPr>
        </w:r>
        <w:r w:rsidR="004B7545">
          <w:rPr>
            <w:noProof/>
            <w:webHidden/>
          </w:rPr>
          <w:fldChar w:fldCharType="separate"/>
        </w:r>
        <w:r w:rsidR="004B7545">
          <w:rPr>
            <w:noProof/>
            <w:webHidden/>
          </w:rPr>
          <w:t>38</w:t>
        </w:r>
        <w:r w:rsidR="004B7545">
          <w:rPr>
            <w:noProof/>
            <w:webHidden/>
          </w:rPr>
          <w:fldChar w:fldCharType="end"/>
        </w:r>
      </w:hyperlink>
    </w:p>
    <w:p w:rsidR="004B7545" w:rsidRPr="008E6B77" w:rsidRDefault="008E6B77">
      <w:pPr>
        <w:pStyle w:val="31"/>
        <w:rPr>
          <w:rFonts w:ascii="Calibri" w:hAnsi="Calibri"/>
          <w:sz w:val="22"/>
          <w:szCs w:val="22"/>
        </w:rPr>
      </w:pPr>
      <w:hyperlink w:anchor="_Toc128382468" w:history="1">
        <w:r w:rsidR="004B7545" w:rsidRPr="00D31C04">
          <w:rPr>
            <w:rStyle w:val="a3"/>
          </w:rPr>
          <w:t>Российских работающих пенсионеров ждет рекордная индексация выплат. Получить прибавку многие пожилые граждане, которые официально трудоустроены, смогут уже меньше чем через год. А повышение будет максимальным за все последние годы. Об этом рассказал пенсионный эксперт Сергей Власов, сообщает PRIMPRESS.</w:t>
        </w:r>
        <w:r w:rsidR="004B7545">
          <w:rPr>
            <w:webHidden/>
          </w:rPr>
          <w:tab/>
        </w:r>
        <w:r w:rsidR="004B7545">
          <w:rPr>
            <w:webHidden/>
          </w:rPr>
          <w:fldChar w:fldCharType="begin"/>
        </w:r>
        <w:r w:rsidR="004B7545">
          <w:rPr>
            <w:webHidden/>
          </w:rPr>
          <w:instrText xml:space="preserve"> PAGEREF _Toc128382468 \h </w:instrText>
        </w:r>
        <w:r w:rsidR="004B7545">
          <w:rPr>
            <w:webHidden/>
          </w:rPr>
        </w:r>
        <w:r w:rsidR="004B7545">
          <w:rPr>
            <w:webHidden/>
          </w:rPr>
          <w:fldChar w:fldCharType="separate"/>
        </w:r>
        <w:r w:rsidR="004B7545">
          <w:rPr>
            <w:webHidden/>
          </w:rPr>
          <w:t>38</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469" w:history="1">
        <w:r w:rsidR="004B7545" w:rsidRPr="00D31C04">
          <w:rPr>
            <w:rStyle w:val="a3"/>
            <w:noProof/>
          </w:rPr>
          <w:t>PRIMPRESS, 22.02.2023, Размер небольшой, но хоть так. Пенсионерам с 23 февраля зачислят разовую выплату</w:t>
        </w:r>
        <w:r w:rsidR="004B7545">
          <w:rPr>
            <w:noProof/>
            <w:webHidden/>
          </w:rPr>
          <w:tab/>
        </w:r>
        <w:r w:rsidR="004B7545">
          <w:rPr>
            <w:noProof/>
            <w:webHidden/>
          </w:rPr>
          <w:fldChar w:fldCharType="begin"/>
        </w:r>
        <w:r w:rsidR="004B7545">
          <w:rPr>
            <w:noProof/>
            <w:webHidden/>
          </w:rPr>
          <w:instrText xml:space="preserve"> PAGEREF _Toc128382469 \h </w:instrText>
        </w:r>
        <w:r w:rsidR="004B7545">
          <w:rPr>
            <w:noProof/>
            <w:webHidden/>
          </w:rPr>
        </w:r>
        <w:r w:rsidR="004B7545">
          <w:rPr>
            <w:noProof/>
            <w:webHidden/>
          </w:rPr>
          <w:fldChar w:fldCharType="separate"/>
        </w:r>
        <w:r w:rsidR="004B7545">
          <w:rPr>
            <w:noProof/>
            <w:webHidden/>
          </w:rPr>
          <w:t>39</w:t>
        </w:r>
        <w:r w:rsidR="004B7545">
          <w:rPr>
            <w:noProof/>
            <w:webHidden/>
          </w:rPr>
          <w:fldChar w:fldCharType="end"/>
        </w:r>
      </w:hyperlink>
    </w:p>
    <w:p w:rsidR="004B7545" w:rsidRPr="008E6B77" w:rsidRDefault="008E6B77">
      <w:pPr>
        <w:pStyle w:val="31"/>
        <w:rPr>
          <w:rFonts w:ascii="Calibri" w:hAnsi="Calibri"/>
          <w:sz w:val="22"/>
          <w:szCs w:val="22"/>
        </w:rPr>
      </w:pPr>
      <w:hyperlink w:anchor="_Toc128382470" w:history="1">
        <w:r w:rsidR="004B7545" w:rsidRPr="00D31C04">
          <w:rPr>
            <w:rStyle w:val="a3"/>
          </w:rPr>
          <w:t>Пенсионерам рассказали о дополнительной сумме, которая будет поступать на счета уже с 23 февраля. Пожилым гражданам перечислят единовременную выплату, которая станет социальной помощью. А получить ее в разных регионах смогут остро нуждающиеся категории населения. Об этом рассказала пенсионный эксперт Анастасия Киреева, сообщает PRIMPRESS.</w:t>
        </w:r>
        <w:r w:rsidR="004B7545">
          <w:rPr>
            <w:webHidden/>
          </w:rPr>
          <w:tab/>
        </w:r>
        <w:r w:rsidR="004B7545">
          <w:rPr>
            <w:webHidden/>
          </w:rPr>
          <w:fldChar w:fldCharType="begin"/>
        </w:r>
        <w:r w:rsidR="004B7545">
          <w:rPr>
            <w:webHidden/>
          </w:rPr>
          <w:instrText xml:space="preserve"> PAGEREF _Toc128382470 \h </w:instrText>
        </w:r>
        <w:r w:rsidR="004B7545">
          <w:rPr>
            <w:webHidden/>
          </w:rPr>
        </w:r>
        <w:r w:rsidR="004B7545">
          <w:rPr>
            <w:webHidden/>
          </w:rPr>
          <w:fldChar w:fldCharType="separate"/>
        </w:r>
        <w:r w:rsidR="004B7545">
          <w:rPr>
            <w:webHidden/>
          </w:rPr>
          <w:t>39</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471" w:history="1">
        <w:r w:rsidR="004B7545" w:rsidRPr="00D31C04">
          <w:rPr>
            <w:rStyle w:val="a3"/>
            <w:noProof/>
          </w:rPr>
          <w:t>Pensnews.ru, 22.02.2023, В России украли два миллиарда «пенсионных» рублей</w:t>
        </w:r>
        <w:r w:rsidR="004B7545">
          <w:rPr>
            <w:noProof/>
            <w:webHidden/>
          </w:rPr>
          <w:tab/>
        </w:r>
        <w:r w:rsidR="004B7545">
          <w:rPr>
            <w:noProof/>
            <w:webHidden/>
          </w:rPr>
          <w:fldChar w:fldCharType="begin"/>
        </w:r>
        <w:r w:rsidR="004B7545">
          <w:rPr>
            <w:noProof/>
            <w:webHidden/>
          </w:rPr>
          <w:instrText xml:space="preserve"> PAGEREF _Toc128382471 \h </w:instrText>
        </w:r>
        <w:r w:rsidR="004B7545">
          <w:rPr>
            <w:noProof/>
            <w:webHidden/>
          </w:rPr>
        </w:r>
        <w:r w:rsidR="004B7545">
          <w:rPr>
            <w:noProof/>
            <w:webHidden/>
          </w:rPr>
          <w:fldChar w:fldCharType="separate"/>
        </w:r>
        <w:r w:rsidR="004B7545">
          <w:rPr>
            <w:noProof/>
            <w:webHidden/>
          </w:rPr>
          <w:t>40</w:t>
        </w:r>
        <w:r w:rsidR="004B7545">
          <w:rPr>
            <w:noProof/>
            <w:webHidden/>
          </w:rPr>
          <w:fldChar w:fldCharType="end"/>
        </w:r>
      </w:hyperlink>
    </w:p>
    <w:p w:rsidR="004B7545" w:rsidRPr="008E6B77" w:rsidRDefault="008E6B77">
      <w:pPr>
        <w:pStyle w:val="31"/>
        <w:rPr>
          <w:rFonts w:ascii="Calibri" w:hAnsi="Calibri"/>
          <w:sz w:val="22"/>
          <w:szCs w:val="22"/>
        </w:rPr>
      </w:pPr>
      <w:hyperlink w:anchor="_Toc128382472" w:history="1">
        <w:r w:rsidR="004B7545" w:rsidRPr="00D31C04">
          <w:rPr>
            <w:rStyle w:val="a3"/>
          </w:rPr>
          <w:t>Федеральная служба безопасности раскрыла хищение из Пенсионного фонда России 2 миллиардов рублей, пишет Pensnews.ru. Как известно, с 1 января 2023 года в стране действует Социальный фонд, который возник как раз на базе ПФР, а также Фонда социального страхования. Однако речь в деле идет о том, что группа лиц разворовывала средства ПФР несколько последних лет, то есть еще в период существования ПФР.</w:t>
        </w:r>
        <w:r w:rsidR="004B7545">
          <w:rPr>
            <w:webHidden/>
          </w:rPr>
          <w:tab/>
        </w:r>
        <w:r w:rsidR="004B7545">
          <w:rPr>
            <w:webHidden/>
          </w:rPr>
          <w:fldChar w:fldCharType="begin"/>
        </w:r>
        <w:r w:rsidR="004B7545">
          <w:rPr>
            <w:webHidden/>
          </w:rPr>
          <w:instrText xml:space="preserve"> PAGEREF _Toc128382472 \h </w:instrText>
        </w:r>
        <w:r w:rsidR="004B7545">
          <w:rPr>
            <w:webHidden/>
          </w:rPr>
        </w:r>
        <w:r w:rsidR="004B7545">
          <w:rPr>
            <w:webHidden/>
          </w:rPr>
          <w:fldChar w:fldCharType="separate"/>
        </w:r>
        <w:r w:rsidR="004B7545">
          <w:rPr>
            <w:webHidden/>
          </w:rPr>
          <w:t>40</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473" w:history="1">
        <w:r w:rsidR="004B7545" w:rsidRPr="00D31C04">
          <w:rPr>
            <w:rStyle w:val="a3"/>
            <w:noProof/>
          </w:rPr>
          <w:t>ТАСС, 25.02.2023, В подборку высокооплачиваемых вакансий для пенсионеров вошли машинист крана и стоматолог</w:t>
        </w:r>
        <w:r w:rsidR="004B7545">
          <w:rPr>
            <w:noProof/>
            <w:webHidden/>
          </w:rPr>
          <w:tab/>
        </w:r>
        <w:r w:rsidR="004B7545">
          <w:rPr>
            <w:noProof/>
            <w:webHidden/>
          </w:rPr>
          <w:fldChar w:fldCharType="begin"/>
        </w:r>
        <w:r w:rsidR="004B7545">
          <w:rPr>
            <w:noProof/>
            <w:webHidden/>
          </w:rPr>
          <w:instrText xml:space="preserve"> PAGEREF _Toc128382473 \h </w:instrText>
        </w:r>
        <w:r w:rsidR="004B7545">
          <w:rPr>
            <w:noProof/>
            <w:webHidden/>
          </w:rPr>
        </w:r>
        <w:r w:rsidR="004B7545">
          <w:rPr>
            <w:noProof/>
            <w:webHidden/>
          </w:rPr>
          <w:fldChar w:fldCharType="separate"/>
        </w:r>
        <w:r w:rsidR="004B7545">
          <w:rPr>
            <w:noProof/>
            <w:webHidden/>
          </w:rPr>
          <w:t>40</w:t>
        </w:r>
        <w:r w:rsidR="004B7545">
          <w:rPr>
            <w:noProof/>
            <w:webHidden/>
          </w:rPr>
          <w:fldChar w:fldCharType="end"/>
        </w:r>
      </w:hyperlink>
    </w:p>
    <w:p w:rsidR="004B7545" w:rsidRPr="008E6B77" w:rsidRDefault="008E6B77">
      <w:pPr>
        <w:pStyle w:val="31"/>
        <w:rPr>
          <w:rFonts w:ascii="Calibri" w:hAnsi="Calibri"/>
          <w:sz w:val="22"/>
          <w:szCs w:val="22"/>
        </w:rPr>
      </w:pPr>
      <w:hyperlink w:anchor="_Toc128382474" w:history="1">
        <w:r w:rsidR="004B7545" w:rsidRPr="00D31C04">
          <w:rPr>
            <w:rStyle w:val="a3"/>
          </w:rPr>
          <w:t>Машинист автомобильного крана, стоматолог-ортопед и заведующий хозяйством вошли в подборку высокооплачиваемых вакансий, которые подойдут для соискателей-пенсионеров. Таким специалистам доступен заработок от 150 тыс. до 255 тыс. рублей, следует из подборки сервиса «Работа.ру», имеющейся в распоряжении ТАСС.</w:t>
        </w:r>
        <w:r w:rsidR="004B7545">
          <w:rPr>
            <w:webHidden/>
          </w:rPr>
          <w:tab/>
        </w:r>
        <w:r w:rsidR="004B7545">
          <w:rPr>
            <w:webHidden/>
          </w:rPr>
          <w:fldChar w:fldCharType="begin"/>
        </w:r>
        <w:r w:rsidR="004B7545">
          <w:rPr>
            <w:webHidden/>
          </w:rPr>
          <w:instrText xml:space="preserve"> PAGEREF _Toc128382474 \h </w:instrText>
        </w:r>
        <w:r w:rsidR="004B7545">
          <w:rPr>
            <w:webHidden/>
          </w:rPr>
        </w:r>
        <w:r w:rsidR="004B7545">
          <w:rPr>
            <w:webHidden/>
          </w:rPr>
          <w:fldChar w:fldCharType="separate"/>
        </w:r>
        <w:r w:rsidR="004B7545">
          <w:rPr>
            <w:webHidden/>
          </w:rPr>
          <w:t>40</w:t>
        </w:r>
        <w:r w:rsidR="004B7545">
          <w:rPr>
            <w:webHidden/>
          </w:rPr>
          <w:fldChar w:fldCharType="end"/>
        </w:r>
      </w:hyperlink>
    </w:p>
    <w:p w:rsidR="004B7545" w:rsidRPr="008E6B77" w:rsidRDefault="008E6B77">
      <w:pPr>
        <w:pStyle w:val="12"/>
        <w:tabs>
          <w:tab w:val="right" w:leader="dot" w:pos="9061"/>
        </w:tabs>
        <w:rPr>
          <w:rFonts w:ascii="Calibri" w:hAnsi="Calibri"/>
          <w:b w:val="0"/>
          <w:noProof/>
          <w:sz w:val="22"/>
          <w:szCs w:val="22"/>
        </w:rPr>
      </w:pPr>
      <w:hyperlink w:anchor="_Toc128382475" w:history="1">
        <w:r w:rsidR="004B7545" w:rsidRPr="00D31C04">
          <w:rPr>
            <w:rStyle w:val="a3"/>
            <w:noProof/>
          </w:rPr>
          <w:t>НОВОСТИ МАКРОЭКОНОМИКИ</w:t>
        </w:r>
        <w:r w:rsidR="004B7545">
          <w:rPr>
            <w:noProof/>
            <w:webHidden/>
          </w:rPr>
          <w:tab/>
        </w:r>
        <w:r w:rsidR="004B7545">
          <w:rPr>
            <w:noProof/>
            <w:webHidden/>
          </w:rPr>
          <w:fldChar w:fldCharType="begin"/>
        </w:r>
        <w:r w:rsidR="004B7545">
          <w:rPr>
            <w:noProof/>
            <w:webHidden/>
          </w:rPr>
          <w:instrText xml:space="preserve"> PAGEREF _Toc128382475 \h </w:instrText>
        </w:r>
        <w:r w:rsidR="004B7545">
          <w:rPr>
            <w:noProof/>
            <w:webHidden/>
          </w:rPr>
        </w:r>
        <w:r w:rsidR="004B7545">
          <w:rPr>
            <w:noProof/>
            <w:webHidden/>
          </w:rPr>
          <w:fldChar w:fldCharType="separate"/>
        </w:r>
        <w:r w:rsidR="004B7545">
          <w:rPr>
            <w:noProof/>
            <w:webHidden/>
          </w:rPr>
          <w:t>42</w:t>
        </w:r>
        <w:r w:rsidR="004B7545">
          <w:rPr>
            <w:noProof/>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476" w:history="1">
        <w:r w:rsidR="004B7545" w:rsidRPr="00D31C04">
          <w:rPr>
            <w:rStyle w:val="a3"/>
            <w:noProof/>
          </w:rPr>
          <w:t>РБК, 22.02.2023, Минимальный обходит прожиточный</w:t>
        </w:r>
        <w:r w:rsidR="004B7545">
          <w:rPr>
            <w:noProof/>
            <w:webHidden/>
          </w:rPr>
          <w:tab/>
        </w:r>
        <w:r w:rsidR="004B7545">
          <w:rPr>
            <w:noProof/>
            <w:webHidden/>
          </w:rPr>
          <w:fldChar w:fldCharType="begin"/>
        </w:r>
        <w:r w:rsidR="004B7545">
          <w:rPr>
            <w:noProof/>
            <w:webHidden/>
          </w:rPr>
          <w:instrText xml:space="preserve"> PAGEREF _Toc128382476 \h </w:instrText>
        </w:r>
        <w:r w:rsidR="004B7545">
          <w:rPr>
            <w:noProof/>
            <w:webHidden/>
          </w:rPr>
        </w:r>
        <w:r w:rsidR="004B7545">
          <w:rPr>
            <w:noProof/>
            <w:webHidden/>
          </w:rPr>
          <w:fldChar w:fldCharType="separate"/>
        </w:r>
        <w:r w:rsidR="004B7545">
          <w:rPr>
            <w:noProof/>
            <w:webHidden/>
          </w:rPr>
          <w:t>42</w:t>
        </w:r>
        <w:r w:rsidR="004B7545">
          <w:rPr>
            <w:noProof/>
            <w:webHidden/>
          </w:rPr>
          <w:fldChar w:fldCharType="end"/>
        </w:r>
      </w:hyperlink>
    </w:p>
    <w:p w:rsidR="004B7545" w:rsidRPr="008E6B77" w:rsidRDefault="008E6B77">
      <w:pPr>
        <w:pStyle w:val="31"/>
        <w:rPr>
          <w:rFonts w:ascii="Calibri" w:hAnsi="Calibri"/>
          <w:sz w:val="22"/>
          <w:szCs w:val="22"/>
        </w:rPr>
      </w:pPr>
      <w:hyperlink w:anchor="_Toc128382477" w:history="1">
        <w:r w:rsidR="004B7545" w:rsidRPr="00D31C04">
          <w:rPr>
            <w:rStyle w:val="a3"/>
          </w:rPr>
          <w:t>С 1 января 2024 года МРОТ в России вырастет на 18,5%, до 19,2 тыс. руб., сообщил президент Путин. Какой сигнал это решение транслирует бизнесу и какие последствия несет для рынка труда и уровня бедности - в материале РБК.</w:t>
        </w:r>
        <w:r w:rsidR="004B7545">
          <w:rPr>
            <w:webHidden/>
          </w:rPr>
          <w:tab/>
        </w:r>
        <w:r w:rsidR="004B7545">
          <w:rPr>
            <w:webHidden/>
          </w:rPr>
          <w:fldChar w:fldCharType="begin"/>
        </w:r>
        <w:r w:rsidR="004B7545">
          <w:rPr>
            <w:webHidden/>
          </w:rPr>
          <w:instrText xml:space="preserve"> PAGEREF _Toc128382477 \h </w:instrText>
        </w:r>
        <w:r w:rsidR="004B7545">
          <w:rPr>
            <w:webHidden/>
          </w:rPr>
        </w:r>
        <w:r w:rsidR="004B7545">
          <w:rPr>
            <w:webHidden/>
          </w:rPr>
          <w:fldChar w:fldCharType="separate"/>
        </w:r>
        <w:r w:rsidR="004B7545">
          <w:rPr>
            <w:webHidden/>
          </w:rPr>
          <w:t>42</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478" w:history="1">
        <w:r w:rsidR="004B7545" w:rsidRPr="00D31C04">
          <w:rPr>
            <w:rStyle w:val="a3"/>
            <w:noProof/>
          </w:rPr>
          <w:t>ТАСС, 22.02.2023, Мишустин поручил вице-премьерам к 7 марта проработать исполнение поручений из послания</w:t>
        </w:r>
        <w:r w:rsidR="004B7545">
          <w:rPr>
            <w:noProof/>
            <w:webHidden/>
          </w:rPr>
          <w:tab/>
        </w:r>
        <w:r w:rsidR="004B7545">
          <w:rPr>
            <w:noProof/>
            <w:webHidden/>
          </w:rPr>
          <w:fldChar w:fldCharType="begin"/>
        </w:r>
        <w:r w:rsidR="004B7545">
          <w:rPr>
            <w:noProof/>
            <w:webHidden/>
          </w:rPr>
          <w:instrText xml:space="preserve"> PAGEREF _Toc128382478 \h </w:instrText>
        </w:r>
        <w:r w:rsidR="004B7545">
          <w:rPr>
            <w:noProof/>
            <w:webHidden/>
          </w:rPr>
        </w:r>
        <w:r w:rsidR="004B7545">
          <w:rPr>
            <w:noProof/>
            <w:webHidden/>
          </w:rPr>
          <w:fldChar w:fldCharType="separate"/>
        </w:r>
        <w:r w:rsidR="004B7545">
          <w:rPr>
            <w:noProof/>
            <w:webHidden/>
          </w:rPr>
          <w:t>45</w:t>
        </w:r>
        <w:r w:rsidR="004B7545">
          <w:rPr>
            <w:noProof/>
            <w:webHidden/>
          </w:rPr>
          <w:fldChar w:fldCharType="end"/>
        </w:r>
      </w:hyperlink>
    </w:p>
    <w:p w:rsidR="004B7545" w:rsidRPr="008E6B77" w:rsidRDefault="008E6B77">
      <w:pPr>
        <w:pStyle w:val="31"/>
        <w:rPr>
          <w:rFonts w:ascii="Calibri" w:hAnsi="Calibri"/>
          <w:sz w:val="22"/>
          <w:szCs w:val="22"/>
        </w:rPr>
      </w:pPr>
      <w:hyperlink w:anchor="_Toc128382479" w:history="1">
        <w:r w:rsidR="004B7545" w:rsidRPr="00D31C04">
          <w:rPr>
            <w:rStyle w:val="a3"/>
          </w:rPr>
          <w:t>Премьер-министр РФ Михаил Мишустин распределил между своими заместителями ответственность за выполнение поручений, озвученных президентом РФ Владимиром Путиным в послании Федеральному собранию 21 февраля. Об этом в среду сообщила пресс-служба кабмина.</w:t>
        </w:r>
        <w:r w:rsidR="004B7545">
          <w:rPr>
            <w:webHidden/>
          </w:rPr>
          <w:tab/>
        </w:r>
        <w:r w:rsidR="004B7545">
          <w:rPr>
            <w:webHidden/>
          </w:rPr>
          <w:fldChar w:fldCharType="begin"/>
        </w:r>
        <w:r w:rsidR="004B7545">
          <w:rPr>
            <w:webHidden/>
          </w:rPr>
          <w:instrText xml:space="preserve"> PAGEREF _Toc128382479 \h </w:instrText>
        </w:r>
        <w:r w:rsidR="004B7545">
          <w:rPr>
            <w:webHidden/>
          </w:rPr>
        </w:r>
        <w:r w:rsidR="004B7545">
          <w:rPr>
            <w:webHidden/>
          </w:rPr>
          <w:fldChar w:fldCharType="separate"/>
        </w:r>
        <w:r w:rsidR="004B7545">
          <w:rPr>
            <w:webHidden/>
          </w:rPr>
          <w:t>45</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480" w:history="1">
        <w:r w:rsidR="004B7545" w:rsidRPr="00D31C04">
          <w:rPr>
            <w:rStyle w:val="a3"/>
            <w:noProof/>
          </w:rPr>
          <w:t>РИА Новости, 22.02.2023, Мишустин: надо создать госпрограмму для инвестирования средств россиян в реальный сектор</w:t>
        </w:r>
        <w:r w:rsidR="004B7545">
          <w:rPr>
            <w:noProof/>
            <w:webHidden/>
          </w:rPr>
          <w:tab/>
        </w:r>
        <w:r w:rsidR="004B7545">
          <w:rPr>
            <w:noProof/>
            <w:webHidden/>
          </w:rPr>
          <w:fldChar w:fldCharType="begin"/>
        </w:r>
        <w:r w:rsidR="004B7545">
          <w:rPr>
            <w:noProof/>
            <w:webHidden/>
          </w:rPr>
          <w:instrText xml:space="preserve"> PAGEREF _Toc128382480 \h </w:instrText>
        </w:r>
        <w:r w:rsidR="004B7545">
          <w:rPr>
            <w:noProof/>
            <w:webHidden/>
          </w:rPr>
        </w:r>
        <w:r w:rsidR="004B7545">
          <w:rPr>
            <w:noProof/>
            <w:webHidden/>
          </w:rPr>
          <w:fldChar w:fldCharType="separate"/>
        </w:r>
        <w:r w:rsidR="004B7545">
          <w:rPr>
            <w:noProof/>
            <w:webHidden/>
          </w:rPr>
          <w:t>46</w:t>
        </w:r>
        <w:r w:rsidR="004B7545">
          <w:rPr>
            <w:noProof/>
            <w:webHidden/>
          </w:rPr>
          <w:fldChar w:fldCharType="end"/>
        </w:r>
      </w:hyperlink>
    </w:p>
    <w:p w:rsidR="004B7545" w:rsidRPr="008E6B77" w:rsidRDefault="008E6B77">
      <w:pPr>
        <w:pStyle w:val="31"/>
        <w:rPr>
          <w:rFonts w:ascii="Calibri" w:hAnsi="Calibri"/>
          <w:sz w:val="22"/>
          <w:szCs w:val="22"/>
        </w:rPr>
      </w:pPr>
      <w:hyperlink w:anchor="_Toc128382481" w:history="1">
        <w:r w:rsidR="004B7545" w:rsidRPr="00D31C04">
          <w:rPr>
            <w:rStyle w:val="a3"/>
          </w:rPr>
          <w:t>Финансовые инструменты должны помочь предпринимателям адаптироваться в нынешней ситуации, нужно оперативно создать госпрограмму для того, чтобы долгосрочные сбережения граждан инвестировались в реальный сектор экономики, заявил премьер-министр РФ Михаил Мишустин.</w:t>
        </w:r>
        <w:r w:rsidR="004B7545">
          <w:rPr>
            <w:webHidden/>
          </w:rPr>
          <w:tab/>
        </w:r>
        <w:r w:rsidR="004B7545">
          <w:rPr>
            <w:webHidden/>
          </w:rPr>
          <w:fldChar w:fldCharType="begin"/>
        </w:r>
        <w:r w:rsidR="004B7545">
          <w:rPr>
            <w:webHidden/>
          </w:rPr>
          <w:instrText xml:space="preserve"> PAGEREF _Toc128382481 \h </w:instrText>
        </w:r>
        <w:r w:rsidR="004B7545">
          <w:rPr>
            <w:webHidden/>
          </w:rPr>
        </w:r>
        <w:r w:rsidR="004B7545">
          <w:rPr>
            <w:webHidden/>
          </w:rPr>
          <w:fldChar w:fldCharType="separate"/>
        </w:r>
        <w:r w:rsidR="004B7545">
          <w:rPr>
            <w:webHidden/>
          </w:rPr>
          <w:t>46</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482" w:history="1">
        <w:r w:rsidR="004B7545" w:rsidRPr="00D31C04">
          <w:rPr>
            <w:rStyle w:val="a3"/>
            <w:noProof/>
          </w:rPr>
          <w:t>Финмаркет, 22.02.2023, Господдержка фермеров и сельской кооперации в 2023 г. в РФ вырастет до 6,3 млрд руб. - Абрамченко</w:t>
        </w:r>
        <w:r w:rsidR="004B7545">
          <w:rPr>
            <w:noProof/>
            <w:webHidden/>
          </w:rPr>
          <w:tab/>
        </w:r>
        <w:r w:rsidR="004B7545">
          <w:rPr>
            <w:noProof/>
            <w:webHidden/>
          </w:rPr>
          <w:fldChar w:fldCharType="begin"/>
        </w:r>
        <w:r w:rsidR="004B7545">
          <w:rPr>
            <w:noProof/>
            <w:webHidden/>
          </w:rPr>
          <w:instrText xml:space="preserve"> PAGEREF _Toc128382482 \h </w:instrText>
        </w:r>
        <w:r w:rsidR="004B7545">
          <w:rPr>
            <w:noProof/>
            <w:webHidden/>
          </w:rPr>
        </w:r>
        <w:r w:rsidR="004B7545">
          <w:rPr>
            <w:noProof/>
            <w:webHidden/>
          </w:rPr>
          <w:fldChar w:fldCharType="separate"/>
        </w:r>
        <w:r w:rsidR="004B7545">
          <w:rPr>
            <w:noProof/>
            <w:webHidden/>
          </w:rPr>
          <w:t>46</w:t>
        </w:r>
        <w:r w:rsidR="004B7545">
          <w:rPr>
            <w:noProof/>
            <w:webHidden/>
          </w:rPr>
          <w:fldChar w:fldCharType="end"/>
        </w:r>
      </w:hyperlink>
    </w:p>
    <w:p w:rsidR="004B7545" w:rsidRPr="008E6B77" w:rsidRDefault="008E6B77">
      <w:pPr>
        <w:pStyle w:val="31"/>
        <w:rPr>
          <w:rFonts w:ascii="Calibri" w:hAnsi="Calibri"/>
          <w:sz w:val="22"/>
          <w:szCs w:val="22"/>
        </w:rPr>
      </w:pPr>
      <w:hyperlink w:anchor="_Toc128382483" w:history="1">
        <w:r w:rsidR="004B7545" w:rsidRPr="00D31C04">
          <w:rPr>
            <w:rStyle w:val="a3"/>
          </w:rPr>
          <w:t>Господдержка фермеров и сельской кооперации в 2023 году в РФ увеличится до 6,3 млрд рублей с 5,6 млрд рублей в 2022 году, сообщила вице-премьер Виктория Абрамченко, слова которой привела ее пресс-служба.</w:t>
        </w:r>
        <w:r w:rsidR="004B7545">
          <w:rPr>
            <w:webHidden/>
          </w:rPr>
          <w:tab/>
        </w:r>
        <w:r w:rsidR="004B7545">
          <w:rPr>
            <w:webHidden/>
          </w:rPr>
          <w:fldChar w:fldCharType="begin"/>
        </w:r>
        <w:r w:rsidR="004B7545">
          <w:rPr>
            <w:webHidden/>
          </w:rPr>
          <w:instrText xml:space="preserve"> PAGEREF _Toc128382483 \h </w:instrText>
        </w:r>
        <w:r w:rsidR="004B7545">
          <w:rPr>
            <w:webHidden/>
          </w:rPr>
        </w:r>
        <w:r w:rsidR="004B7545">
          <w:rPr>
            <w:webHidden/>
          </w:rPr>
          <w:fldChar w:fldCharType="separate"/>
        </w:r>
        <w:r w:rsidR="004B7545">
          <w:rPr>
            <w:webHidden/>
          </w:rPr>
          <w:t>46</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484" w:history="1">
        <w:r w:rsidR="004B7545" w:rsidRPr="00D31C04">
          <w:rPr>
            <w:rStyle w:val="a3"/>
            <w:noProof/>
          </w:rPr>
          <w:t>ТАСС, 22.02.2023, Более 18 тысяч предпринимателей удалось привлечь в АПК в 2022 г. - Абрамченко</w:t>
        </w:r>
        <w:r w:rsidR="004B7545">
          <w:rPr>
            <w:noProof/>
            <w:webHidden/>
          </w:rPr>
          <w:tab/>
        </w:r>
        <w:r w:rsidR="004B7545">
          <w:rPr>
            <w:noProof/>
            <w:webHidden/>
          </w:rPr>
          <w:fldChar w:fldCharType="begin"/>
        </w:r>
        <w:r w:rsidR="004B7545">
          <w:rPr>
            <w:noProof/>
            <w:webHidden/>
          </w:rPr>
          <w:instrText xml:space="preserve"> PAGEREF _Toc128382484 \h </w:instrText>
        </w:r>
        <w:r w:rsidR="004B7545">
          <w:rPr>
            <w:noProof/>
            <w:webHidden/>
          </w:rPr>
        </w:r>
        <w:r w:rsidR="004B7545">
          <w:rPr>
            <w:noProof/>
            <w:webHidden/>
          </w:rPr>
          <w:fldChar w:fldCharType="separate"/>
        </w:r>
        <w:r w:rsidR="004B7545">
          <w:rPr>
            <w:noProof/>
            <w:webHidden/>
          </w:rPr>
          <w:t>47</w:t>
        </w:r>
        <w:r w:rsidR="004B7545">
          <w:rPr>
            <w:noProof/>
            <w:webHidden/>
          </w:rPr>
          <w:fldChar w:fldCharType="end"/>
        </w:r>
      </w:hyperlink>
    </w:p>
    <w:p w:rsidR="004B7545" w:rsidRPr="008E6B77" w:rsidRDefault="008E6B77">
      <w:pPr>
        <w:pStyle w:val="31"/>
        <w:rPr>
          <w:rFonts w:ascii="Calibri" w:hAnsi="Calibri"/>
          <w:sz w:val="22"/>
          <w:szCs w:val="22"/>
        </w:rPr>
      </w:pPr>
      <w:hyperlink w:anchor="_Toc128382485" w:history="1">
        <w:r w:rsidR="004B7545" w:rsidRPr="00D31C04">
          <w:rPr>
            <w:rStyle w:val="a3"/>
          </w:rPr>
          <w:t>Более 18 тысяч предпринимателей удалось привлечь в российский агропромышленный комплекс (АПК) в 2022 г. Об этом сообщает пресс-служба вице-премьера России Виктории Абрамченко.</w:t>
        </w:r>
        <w:r w:rsidR="004B7545">
          <w:rPr>
            <w:webHidden/>
          </w:rPr>
          <w:tab/>
        </w:r>
        <w:r w:rsidR="004B7545">
          <w:rPr>
            <w:webHidden/>
          </w:rPr>
          <w:fldChar w:fldCharType="begin"/>
        </w:r>
        <w:r w:rsidR="004B7545">
          <w:rPr>
            <w:webHidden/>
          </w:rPr>
          <w:instrText xml:space="preserve"> PAGEREF _Toc128382485 \h </w:instrText>
        </w:r>
        <w:r w:rsidR="004B7545">
          <w:rPr>
            <w:webHidden/>
          </w:rPr>
        </w:r>
        <w:r w:rsidR="004B7545">
          <w:rPr>
            <w:webHidden/>
          </w:rPr>
          <w:fldChar w:fldCharType="separate"/>
        </w:r>
        <w:r w:rsidR="004B7545">
          <w:rPr>
            <w:webHidden/>
          </w:rPr>
          <w:t>47</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486" w:history="1">
        <w:r w:rsidR="004B7545" w:rsidRPr="00D31C04">
          <w:rPr>
            <w:rStyle w:val="a3"/>
            <w:noProof/>
          </w:rPr>
          <w:t>РИА Новости, 22.02.2023, Кабмин расширил грантовую поддержку образовательных кластеров при колледжах РФ</w:t>
        </w:r>
        <w:r w:rsidR="004B7545">
          <w:rPr>
            <w:noProof/>
            <w:webHidden/>
          </w:rPr>
          <w:tab/>
        </w:r>
        <w:r w:rsidR="004B7545">
          <w:rPr>
            <w:noProof/>
            <w:webHidden/>
          </w:rPr>
          <w:fldChar w:fldCharType="begin"/>
        </w:r>
        <w:r w:rsidR="004B7545">
          <w:rPr>
            <w:noProof/>
            <w:webHidden/>
          </w:rPr>
          <w:instrText xml:space="preserve"> PAGEREF _Toc128382486 \h </w:instrText>
        </w:r>
        <w:r w:rsidR="004B7545">
          <w:rPr>
            <w:noProof/>
            <w:webHidden/>
          </w:rPr>
        </w:r>
        <w:r w:rsidR="004B7545">
          <w:rPr>
            <w:noProof/>
            <w:webHidden/>
          </w:rPr>
          <w:fldChar w:fldCharType="separate"/>
        </w:r>
        <w:r w:rsidR="004B7545">
          <w:rPr>
            <w:noProof/>
            <w:webHidden/>
          </w:rPr>
          <w:t>48</w:t>
        </w:r>
        <w:r w:rsidR="004B7545">
          <w:rPr>
            <w:noProof/>
            <w:webHidden/>
          </w:rPr>
          <w:fldChar w:fldCharType="end"/>
        </w:r>
      </w:hyperlink>
    </w:p>
    <w:p w:rsidR="004B7545" w:rsidRPr="008E6B77" w:rsidRDefault="008E6B77">
      <w:pPr>
        <w:pStyle w:val="31"/>
        <w:rPr>
          <w:rFonts w:ascii="Calibri" w:hAnsi="Calibri"/>
          <w:sz w:val="22"/>
          <w:szCs w:val="22"/>
        </w:rPr>
      </w:pPr>
      <w:hyperlink w:anchor="_Toc128382487" w:history="1">
        <w:r w:rsidR="004B7545" w:rsidRPr="00D31C04">
          <w:rPr>
            <w:rStyle w:val="a3"/>
          </w:rPr>
          <w:t>Правительство РФ расширило грантовую поддержку образовательных кластеров, которые создаются при партнёрстве колледжей и техникумов с предприятиями, сообщается на сайте кабмина.</w:t>
        </w:r>
        <w:r w:rsidR="004B7545">
          <w:rPr>
            <w:webHidden/>
          </w:rPr>
          <w:tab/>
        </w:r>
        <w:r w:rsidR="004B7545">
          <w:rPr>
            <w:webHidden/>
          </w:rPr>
          <w:fldChar w:fldCharType="begin"/>
        </w:r>
        <w:r w:rsidR="004B7545">
          <w:rPr>
            <w:webHidden/>
          </w:rPr>
          <w:instrText xml:space="preserve"> PAGEREF _Toc128382487 \h </w:instrText>
        </w:r>
        <w:r w:rsidR="004B7545">
          <w:rPr>
            <w:webHidden/>
          </w:rPr>
        </w:r>
        <w:r w:rsidR="004B7545">
          <w:rPr>
            <w:webHidden/>
          </w:rPr>
          <w:fldChar w:fldCharType="separate"/>
        </w:r>
        <w:r w:rsidR="004B7545">
          <w:rPr>
            <w:webHidden/>
          </w:rPr>
          <w:t>48</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488" w:history="1">
        <w:r w:rsidR="004B7545" w:rsidRPr="00D31C04">
          <w:rPr>
            <w:rStyle w:val="a3"/>
            <w:noProof/>
          </w:rPr>
          <w:t>РИА Новости, 22.02.2023, СФ поддержал закон об инвестировании в 2023 г средств ФНБ независимо от их ликвидной части</w:t>
        </w:r>
        <w:r w:rsidR="004B7545">
          <w:rPr>
            <w:noProof/>
            <w:webHidden/>
          </w:rPr>
          <w:tab/>
        </w:r>
        <w:r w:rsidR="004B7545">
          <w:rPr>
            <w:noProof/>
            <w:webHidden/>
          </w:rPr>
          <w:fldChar w:fldCharType="begin"/>
        </w:r>
        <w:r w:rsidR="004B7545">
          <w:rPr>
            <w:noProof/>
            <w:webHidden/>
          </w:rPr>
          <w:instrText xml:space="preserve"> PAGEREF _Toc128382488 \h </w:instrText>
        </w:r>
        <w:r w:rsidR="004B7545">
          <w:rPr>
            <w:noProof/>
            <w:webHidden/>
          </w:rPr>
        </w:r>
        <w:r w:rsidR="004B7545">
          <w:rPr>
            <w:noProof/>
            <w:webHidden/>
          </w:rPr>
          <w:fldChar w:fldCharType="separate"/>
        </w:r>
        <w:r w:rsidR="004B7545">
          <w:rPr>
            <w:noProof/>
            <w:webHidden/>
          </w:rPr>
          <w:t>49</w:t>
        </w:r>
        <w:r w:rsidR="004B7545">
          <w:rPr>
            <w:noProof/>
            <w:webHidden/>
          </w:rPr>
          <w:fldChar w:fldCharType="end"/>
        </w:r>
      </w:hyperlink>
    </w:p>
    <w:p w:rsidR="004B7545" w:rsidRPr="008E6B77" w:rsidRDefault="008E6B77">
      <w:pPr>
        <w:pStyle w:val="31"/>
        <w:rPr>
          <w:rFonts w:ascii="Calibri" w:hAnsi="Calibri"/>
          <w:sz w:val="22"/>
          <w:szCs w:val="22"/>
        </w:rPr>
      </w:pPr>
      <w:hyperlink w:anchor="_Toc128382489" w:history="1">
        <w:r w:rsidR="004B7545" w:rsidRPr="00D31C04">
          <w:rPr>
            <w:rStyle w:val="a3"/>
          </w:rPr>
          <w:t>Совет Федерации на заседании в среду одобрил закон, позволяющий в текущем году использовать средства Фонда национального благосостояния (ФНБ) независимо от размера их ликвидной части и предоставлять регионам специальные казначейские кредиты.</w:t>
        </w:r>
        <w:r w:rsidR="004B7545">
          <w:rPr>
            <w:webHidden/>
          </w:rPr>
          <w:tab/>
        </w:r>
        <w:r w:rsidR="004B7545">
          <w:rPr>
            <w:webHidden/>
          </w:rPr>
          <w:fldChar w:fldCharType="begin"/>
        </w:r>
        <w:r w:rsidR="004B7545">
          <w:rPr>
            <w:webHidden/>
          </w:rPr>
          <w:instrText xml:space="preserve"> PAGEREF _Toc128382489 \h </w:instrText>
        </w:r>
        <w:r w:rsidR="004B7545">
          <w:rPr>
            <w:webHidden/>
          </w:rPr>
        </w:r>
        <w:r w:rsidR="004B7545">
          <w:rPr>
            <w:webHidden/>
          </w:rPr>
          <w:fldChar w:fldCharType="separate"/>
        </w:r>
        <w:r w:rsidR="004B7545">
          <w:rPr>
            <w:webHidden/>
          </w:rPr>
          <w:t>49</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490" w:history="1">
        <w:r w:rsidR="004B7545" w:rsidRPr="00D31C04">
          <w:rPr>
            <w:rStyle w:val="a3"/>
            <w:noProof/>
          </w:rPr>
          <w:t>РИА Новости, 22.02.2023, Госдума разрешила кабмину РФ временно ограничивать доступ к официальной статистике</w:t>
        </w:r>
        <w:r w:rsidR="004B7545">
          <w:rPr>
            <w:noProof/>
            <w:webHidden/>
          </w:rPr>
          <w:tab/>
        </w:r>
        <w:r w:rsidR="004B7545">
          <w:rPr>
            <w:noProof/>
            <w:webHidden/>
          </w:rPr>
          <w:fldChar w:fldCharType="begin"/>
        </w:r>
        <w:r w:rsidR="004B7545">
          <w:rPr>
            <w:noProof/>
            <w:webHidden/>
          </w:rPr>
          <w:instrText xml:space="preserve"> PAGEREF _Toc128382490 \h </w:instrText>
        </w:r>
        <w:r w:rsidR="004B7545">
          <w:rPr>
            <w:noProof/>
            <w:webHidden/>
          </w:rPr>
        </w:r>
        <w:r w:rsidR="004B7545">
          <w:rPr>
            <w:noProof/>
            <w:webHidden/>
          </w:rPr>
          <w:fldChar w:fldCharType="separate"/>
        </w:r>
        <w:r w:rsidR="004B7545">
          <w:rPr>
            <w:noProof/>
            <w:webHidden/>
          </w:rPr>
          <w:t>50</w:t>
        </w:r>
        <w:r w:rsidR="004B7545">
          <w:rPr>
            <w:noProof/>
            <w:webHidden/>
          </w:rPr>
          <w:fldChar w:fldCharType="end"/>
        </w:r>
      </w:hyperlink>
    </w:p>
    <w:p w:rsidR="004B7545" w:rsidRPr="008E6B77" w:rsidRDefault="008E6B77">
      <w:pPr>
        <w:pStyle w:val="31"/>
        <w:rPr>
          <w:rFonts w:ascii="Calibri" w:hAnsi="Calibri"/>
          <w:sz w:val="22"/>
          <w:szCs w:val="22"/>
        </w:rPr>
      </w:pPr>
      <w:hyperlink w:anchor="_Toc128382491" w:history="1">
        <w:r w:rsidR="004B7545" w:rsidRPr="00D31C04">
          <w:rPr>
            <w:rStyle w:val="a3"/>
          </w:rPr>
          <w:t>Госдума приняла во втором и третьем чтении закон, позволяющий правительству РФ временно ограничивать доступ к официальной статистике, а организациям в Донецкой и Луганской народных республиках, Запорожской и Херсонской областях - предоставлять данные для официального статистического учета в бумажной форме.</w:t>
        </w:r>
        <w:r w:rsidR="004B7545">
          <w:rPr>
            <w:webHidden/>
          </w:rPr>
          <w:tab/>
        </w:r>
        <w:r w:rsidR="004B7545">
          <w:rPr>
            <w:webHidden/>
          </w:rPr>
          <w:fldChar w:fldCharType="begin"/>
        </w:r>
        <w:r w:rsidR="004B7545">
          <w:rPr>
            <w:webHidden/>
          </w:rPr>
          <w:instrText xml:space="preserve"> PAGEREF _Toc128382491 \h </w:instrText>
        </w:r>
        <w:r w:rsidR="004B7545">
          <w:rPr>
            <w:webHidden/>
          </w:rPr>
        </w:r>
        <w:r w:rsidR="004B7545">
          <w:rPr>
            <w:webHidden/>
          </w:rPr>
          <w:fldChar w:fldCharType="separate"/>
        </w:r>
        <w:r w:rsidR="004B7545">
          <w:rPr>
            <w:webHidden/>
          </w:rPr>
          <w:t>50</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492" w:history="1">
        <w:r w:rsidR="004B7545" w:rsidRPr="00D31C04">
          <w:rPr>
            <w:rStyle w:val="a3"/>
            <w:noProof/>
          </w:rPr>
          <w:t>РИА Новости, 22.02.2023, Взнос в бюджет со стороны бизнеса будет определен по отчетности компаний в марте - Сазанов</w:t>
        </w:r>
        <w:r w:rsidR="004B7545">
          <w:rPr>
            <w:noProof/>
            <w:webHidden/>
          </w:rPr>
          <w:tab/>
        </w:r>
        <w:r w:rsidR="004B7545">
          <w:rPr>
            <w:noProof/>
            <w:webHidden/>
          </w:rPr>
          <w:fldChar w:fldCharType="begin"/>
        </w:r>
        <w:r w:rsidR="004B7545">
          <w:rPr>
            <w:noProof/>
            <w:webHidden/>
          </w:rPr>
          <w:instrText xml:space="preserve"> PAGEREF _Toc128382492 \h </w:instrText>
        </w:r>
        <w:r w:rsidR="004B7545">
          <w:rPr>
            <w:noProof/>
            <w:webHidden/>
          </w:rPr>
        </w:r>
        <w:r w:rsidR="004B7545">
          <w:rPr>
            <w:noProof/>
            <w:webHidden/>
          </w:rPr>
          <w:fldChar w:fldCharType="separate"/>
        </w:r>
        <w:r w:rsidR="004B7545">
          <w:rPr>
            <w:noProof/>
            <w:webHidden/>
          </w:rPr>
          <w:t>50</w:t>
        </w:r>
        <w:r w:rsidR="004B7545">
          <w:rPr>
            <w:noProof/>
            <w:webHidden/>
          </w:rPr>
          <w:fldChar w:fldCharType="end"/>
        </w:r>
      </w:hyperlink>
    </w:p>
    <w:p w:rsidR="004B7545" w:rsidRPr="008E6B77" w:rsidRDefault="008E6B77">
      <w:pPr>
        <w:pStyle w:val="31"/>
        <w:rPr>
          <w:rFonts w:ascii="Calibri" w:hAnsi="Calibri"/>
          <w:sz w:val="22"/>
          <w:szCs w:val="22"/>
        </w:rPr>
      </w:pPr>
      <w:hyperlink w:anchor="_Toc128382493" w:history="1">
        <w:r w:rsidR="004B7545" w:rsidRPr="00D31C04">
          <w:rPr>
            <w:rStyle w:val="a3"/>
          </w:rPr>
          <w:t>Итоговая отчетность компаний РФ за 2022 год будет в конце марта, тогда же и будет определен размер их взноса в бюджет, сообщил журналистам замминистра финансов РФ Алексей Сазанов.</w:t>
        </w:r>
        <w:r w:rsidR="004B7545">
          <w:rPr>
            <w:webHidden/>
          </w:rPr>
          <w:tab/>
        </w:r>
        <w:r w:rsidR="004B7545">
          <w:rPr>
            <w:webHidden/>
          </w:rPr>
          <w:fldChar w:fldCharType="begin"/>
        </w:r>
        <w:r w:rsidR="004B7545">
          <w:rPr>
            <w:webHidden/>
          </w:rPr>
          <w:instrText xml:space="preserve"> PAGEREF _Toc128382493 \h </w:instrText>
        </w:r>
        <w:r w:rsidR="004B7545">
          <w:rPr>
            <w:webHidden/>
          </w:rPr>
        </w:r>
        <w:r w:rsidR="004B7545">
          <w:rPr>
            <w:webHidden/>
          </w:rPr>
          <w:fldChar w:fldCharType="separate"/>
        </w:r>
        <w:r w:rsidR="004B7545">
          <w:rPr>
            <w:webHidden/>
          </w:rPr>
          <w:t>50</w:t>
        </w:r>
        <w:r w:rsidR="004B7545">
          <w:rPr>
            <w:webHidden/>
          </w:rPr>
          <w:fldChar w:fldCharType="end"/>
        </w:r>
      </w:hyperlink>
    </w:p>
    <w:p w:rsidR="004B7545" w:rsidRPr="008E6B77" w:rsidRDefault="008E6B77">
      <w:pPr>
        <w:pStyle w:val="12"/>
        <w:tabs>
          <w:tab w:val="right" w:leader="dot" w:pos="9061"/>
        </w:tabs>
        <w:rPr>
          <w:rFonts w:ascii="Calibri" w:hAnsi="Calibri"/>
          <w:b w:val="0"/>
          <w:noProof/>
          <w:sz w:val="22"/>
          <w:szCs w:val="22"/>
        </w:rPr>
      </w:pPr>
      <w:hyperlink w:anchor="_Toc128382494" w:history="1">
        <w:r w:rsidR="004B7545" w:rsidRPr="00D31C04">
          <w:rPr>
            <w:rStyle w:val="a3"/>
            <w:noProof/>
          </w:rPr>
          <w:t>НОВОСТИ ЗАРУБЕЖНЫХ ПЕНСИОННЫХ СИСТЕМ</w:t>
        </w:r>
        <w:r w:rsidR="004B7545">
          <w:rPr>
            <w:noProof/>
            <w:webHidden/>
          </w:rPr>
          <w:tab/>
        </w:r>
        <w:r w:rsidR="004B7545">
          <w:rPr>
            <w:noProof/>
            <w:webHidden/>
          </w:rPr>
          <w:fldChar w:fldCharType="begin"/>
        </w:r>
        <w:r w:rsidR="004B7545">
          <w:rPr>
            <w:noProof/>
            <w:webHidden/>
          </w:rPr>
          <w:instrText xml:space="preserve"> PAGEREF _Toc128382494 \h </w:instrText>
        </w:r>
        <w:r w:rsidR="004B7545">
          <w:rPr>
            <w:noProof/>
            <w:webHidden/>
          </w:rPr>
        </w:r>
        <w:r w:rsidR="004B7545">
          <w:rPr>
            <w:noProof/>
            <w:webHidden/>
          </w:rPr>
          <w:fldChar w:fldCharType="separate"/>
        </w:r>
        <w:r w:rsidR="004B7545">
          <w:rPr>
            <w:noProof/>
            <w:webHidden/>
          </w:rPr>
          <w:t>52</w:t>
        </w:r>
        <w:r w:rsidR="004B7545">
          <w:rPr>
            <w:noProof/>
            <w:webHidden/>
          </w:rPr>
          <w:fldChar w:fldCharType="end"/>
        </w:r>
      </w:hyperlink>
    </w:p>
    <w:p w:rsidR="004B7545" w:rsidRPr="008E6B77" w:rsidRDefault="008E6B77">
      <w:pPr>
        <w:pStyle w:val="12"/>
        <w:tabs>
          <w:tab w:val="right" w:leader="dot" w:pos="9061"/>
        </w:tabs>
        <w:rPr>
          <w:rFonts w:ascii="Calibri" w:hAnsi="Calibri"/>
          <w:b w:val="0"/>
          <w:noProof/>
          <w:sz w:val="22"/>
          <w:szCs w:val="22"/>
        </w:rPr>
      </w:pPr>
      <w:hyperlink w:anchor="_Toc128382495" w:history="1">
        <w:r w:rsidR="004B7545" w:rsidRPr="00D31C04">
          <w:rPr>
            <w:rStyle w:val="a3"/>
            <w:noProof/>
          </w:rPr>
          <w:t>Новости пенсионной отрасли стран ближнего зарубежья</w:t>
        </w:r>
        <w:r w:rsidR="004B7545">
          <w:rPr>
            <w:noProof/>
            <w:webHidden/>
          </w:rPr>
          <w:tab/>
        </w:r>
        <w:r w:rsidR="004B7545">
          <w:rPr>
            <w:noProof/>
            <w:webHidden/>
          </w:rPr>
          <w:fldChar w:fldCharType="begin"/>
        </w:r>
        <w:r w:rsidR="004B7545">
          <w:rPr>
            <w:noProof/>
            <w:webHidden/>
          </w:rPr>
          <w:instrText xml:space="preserve"> PAGEREF _Toc128382495 \h </w:instrText>
        </w:r>
        <w:r w:rsidR="004B7545">
          <w:rPr>
            <w:noProof/>
            <w:webHidden/>
          </w:rPr>
        </w:r>
        <w:r w:rsidR="004B7545">
          <w:rPr>
            <w:noProof/>
            <w:webHidden/>
          </w:rPr>
          <w:fldChar w:fldCharType="separate"/>
        </w:r>
        <w:r w:rsidR="004B7545">
          <w:rPr>
            <w:noProof/>
            <w:webHidden/>
          </w:rPr>
          <w:t>52</w:t>
        </w:r>
        <w:r w:rsidR="004B7545">
          <w:rPr>
            <w:noProof/>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496" w:history="1">
        <w:r w:rsidR="004B7545" w:rsidRPr="00D31C04">
          <w:rPr>
            <w:rStyle w:val="a3"/>
            <w:noProof/>
          </w:rPr>
          <w:t>Sputnik Грузия, 22.02.2023, Сколько человек получают пенсии и соцпомощь в Грузии - статистка за 2022 год</w:t>
        </w:r>
        <w:r w:rsidR="004B7545">
          <w:rPr>
            <w:noProof/>
            <w:webHidden/>
          </w:rPr>
          <w:tab/>
        </w:r>
        <w:r w:rsidR="004B7545">
          <w:rPr>
            <w:noProof/>
            <w:webHidden/>
          </w:rPr>
          <w:fldChar w:fldCharType="begin"/>
        </w:r>
        <w:r w:rsidR="004B7545">
          <w:rPr>
            <w:noProof/>
            <w:webHidden/>
          </w:rPr>
          <w:instrText xml:space="preserve"> PAGEREF _Toc128382496 \h </w:instrText>
        </w:r>
        <w:r w:rsidR="004B7545">
          <w:rPr>
            <w:noProof/>
            <w:webHidden/>
          </w:rPr>
        </w:r>
        <w:r w:rsidR="004B7545">
          <w:rPr>
            <w:noProof/>
            <w:webHidden/>
          </w:rPr>
          <w:fldChar w:fldCharType="separate"/>
        </w:r>
        <w:r w:rsidR="004B7545">
          <w:rPr>
            <w:noProof/>
            <w:webHidden/>
          </w:rPr>
          <w:t>52</w:t>
        </w:r>
        <w:r w:rsidR="004B7545">
          <w:rPr>
            <w:noProof/>
            <w:webHidden/>
          </w:rPr>
          <w:fldChar w:fldCharType="end"/>
        </w:r>
      </w:hyperlink>
    </w:p>
    <w:p w:rsidR="004B7545" w:rsidRPr="008E6B77" w:rsidRDefault="008E6B77">
      <w:pPr>
        <w:pStyle w:val="31"/>
        <w:rPr>
          <w:rFonts w:ascii="Calibri" w:hAnsi="Calibri"/>
          <w:sz w:val="22"/>
          <w:szCs w:val="22"/>
        </w:rPr>
      </w:pPr>
      <w:hyperlink w:anchor="_Toc128382497" w:history="1">
        <w:r w:rsidR="004B7545" w:rsidRPr="00D31C04">
          <w:rPr>
            <w:rStyle w:val="a3"/>
          </w:rPr>
          <w:t>Так, согласно документу, пенсию в Грузии получают более 808 тысяч человек, из них большинство (71,3%) – женщины.</w:t>
        </w:r>
        <w:r w:rsidR="004B7545">
          <w:rPr>
            <w:webHidden/>
          </w:rPr>
          <w:tab/>
        </w:r>
        <w:r w:rsidR="004B7545">
          <w:rPr>
            <w:webHidden/>
          </w:rPr>
          <w:fldChar w:fldCharType="begin"/>
        </w:r>
        <w:r w:rsidR="004B7545">
          <w:rPr>
            <w:webHidden/>
          </w:rPr>
          <w:instrText xml:space="preserve"> PAGEREF _Toc128382497 \h </w:instrText>
        </w:r>
        <w:r w:rsidR="004B7545">
          <w:rPr>
            <w:webHidden/>
          </w:rPr>
        </w:r>
        <w:r w:rsidR="004B7545">
          <w:rPr>
            <w:webHidden/>
          </w:rPr>
          <w:fldChar w:fldCharType="separate"/>
        </w:r>
        <w:r w:rsidR="004B7545">
          <w:rPr>
            <w:webHidden/>
          </w:rPr>
          <w:t>52</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498" w:history="1">
        <w:r w:rsidR="004B7545" w:rsidRPr="00D31C04">
          <w:rPr>
            <w:rStyle w:val="a3"/>
            <w:noProof/>
          </w:rPr>
          <w:t>LS Aqparat, 22.02.2023, Нацбанк рассказал об изменениях на пенсионном рынке</w:t>
        </w:r>
        <w:r w:rsidR="004B7545">
          <w:rPr>
            <w:noProof/>
            <w:webHidden/>
          </w:rPr>
          <w:tab/>
        </w:r>
        <w:r w:rsidR="004B7545">
          <w:rPr>
            <w:noProof/>
            <w:webHidden/>
          </w:rPr>
          <w:fldChar w:fldCharType="begin"/>
        </w:r>
        <w:r w:rsidR="004B7545">
          <w:rPr>
            <w:noProof/>
            <w:webHidden/>
          </w:rPr>
          <w:instrText xml:space="preserve"> PAGEREF _Toc128382498 \h </w:instrText>
        </w:r>
        <w:r w:rsidR="004B7545">
          <w:rPr>
            <w:noProof/>
            <w:webHidden/>
          </w:rPr>
        </w:r>
        <w:r w:rsidR="004B7545">
          <w:rPr>
            <w:noProof/>
            <w:webHidden/>
          </w:rPr>
          <w:fldChar w:fldCharType="separate"/>
        </w:r>
        <w:r w:rsidR="004B7545">
          <w:rPr>
            <w:noProof/>
            <w:webHidden/>
          </w:rPr>
          <w:t>52</w:t>
        </w:r>
        <w:r w:rsidR="004B7545">
          <w:rPr>
            <w:noProof/>
            <w:webHidden/>
          </w:rPr>
          <w:fldChar w:fldCharType="end"/>
        </w:r>
      </w:hyperlink>
    </w:p>
    <w:p w:rsidR="004B7545" w:rsidRPr="008E6B77" w:rsidRDefault="008E6B77">
      <w:pPr>
        <w:pStyle w:val="31"/>
        <w:rPr>
          <w:rFonts w:ascii="Calibri" w:hAnsi="Calibri"/>
          <w:sz w:val="22"/>
          <w:szCs w:val="22"/>
        </w:rPr>
      </w:pPr>
      <w:hyperlink w:anchor="_Toc128382499" w:history="1">
        <w:r w:rsidR="004B7545" w:rsidRPr="00D31C04">
          <w:rPr>
            <w:rStyle w:val="a3"/>
          </w:rPr>
          <w:t>В Казахстане не первый год обсуждают изменения в управлении активами ЕНПФ. Национальный банк предоставил LS данные о том, куда инвестируют пенсионные накопления казахстанцев.</w:t>
        </w:r>
        <w:r w:rsidR="004B7545">
          <w:rPr>
            <w:webHidden/>
          </w:rPr>
          <w:tab/>
        </w:r>
        <w:r w:rsidR="004B7545">
          <w:rPr>
            <w:webHidden/>
          </w:rPr>
          <w:fldChar w:fldCharType="begin"/>
        </w:r>
        <w:r w:rsidR="004B7545">
          <w:rPr>
            <w:webHidden/>
          </w:rPr>
          <w:instrText xml:space="preserve"> PAGEREF _Toc128382499 \h </w:instrText>
        </w:r>
        <w:r w:rsidR="004B7545">
          <w:rPr>
            <w:webHidden/>
          </w:rPr>
        </w:r>
        <w:r w:rsidR="004B7545">
          <w:rPr>
            <w:webHidden/>
          </w:rPr>
          <w:fldChar w:fldCharType="separate"/>
        </w:r>
        <w:r w:rsidR="004B7545">
          <w:rPr>
            <w:webHidden/>
          </w:rPr>
          <w:t>52</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500" w:history="1">
        <w:r w:rsidR="004B7545" w:rsidRPr="00D31C04">
          <w:rPr>
            <w:rStyle w:val="a3"/>
            <w:noProof/>
          </w:rPr>
          <w:t>nur.kz, 22.02.2023, Максимальная пенсионная выплата превысила 740 тыс. тенге в Казахстане</w:t>
        </w:r>
        <w:r w:rsidR="004B7545">
          <w:rPr>
            <w:noProof/>
            <w:webHidden/>
          </w:rPr>
          <w:tab/>
        </w:r>
        <w:r w:rsidR="004B7545">
          <w:rPr>
            <w:noProof/>
            <w:webHidden/>
          </w:rPr>
          <w:fldChar w:fldCharType="begin"/>
        </w:r>
        <w:r w:rsidR="004B7545">
          <w:rPr>
            <w:noProof/>
            <w:webHidden/>
          </w:rPr>
          <w:instrText xml:space="preserve"> PAGEREF _Toc128382500 \h </w:instrText>
        </w:r>
        <w:r w:rsidR="004B7545">
          <w:rPr>
            <w:noProof/>
            <w:webHidden/>
          </w:rPr>
        </w:r>
        <w:r w:rsidR="004B7545">
          <w:rPr>
            <w:noProof/>
            <w:webHidden/>
          </w:rPr>
          <w:fldChar w:fldCharType="separate"/>
        </w:r>
        <w:r w:rsidR="004B7545">
          <w:rPr>
            <w:noProof/>
            <w:webHidden/>
          </w:rPr>
          <w:t>53</w:t>
        </w:r>
        <w:r w:rsidR="004B7545">
          <w:rPr>
            <w:noProof/>
            <w:webHidden/>
          </w:rPr>
          <w:fldChar w:fldCharType="end"/>
        </w:r>
      </w:hyperlink>
    </w:p>
    <w:p w:rsidR="004B7545" w:rsidRPr="008E6B77" w:rsidRDefault="008E6B77">
      <w:pPr>
        <w:pStyle w:val="31"/>
        <w:rPr>
          <w:rFonts w:ascii="Calibri" w:hAnsi="Calibri"/>
          <w:sz w:val="22"/>
          <w:szCs w:val="22"/>
        </w:rPr>
      </w:pPr>
      <w:hyperlink w:anchor="_Toc128382501" w:history="1">
        <w:r w:rsidR="004B7545" w:rsidRPr="00D31C04">
          <w:rPr>
            <w:rStyle w:val="a3"/>
          </w:rPr>
          <w:t>Вслед за увеличением расчетных показателей в Казахстане с нового года выросли и размеры накопительной пенсии. О том, какие выплаты получили казахстанские пенсионеры в январе, рассказали в пресс-центре Единого накопительного пенсионного фонда (ЕНПФ).</w:t>
        </w:r>
        <w:r w:rsidR="004B7545">
          <w:rPr>
            <w:webHidden/>
          </w:rPr>
          <w:tab/>
        </w:r>
        <w:r w:rsidR="004B7545">
          <w:rPr>
            <w:webHidden/>
          </w:rPr>
          <w:fldChar w:fldCharType="begin"/>
        </w:r>
        <w:r w:rsidR="004B7545">
          <w:rPr>
            <w:webHidden/>
          </w:rPr>
          <w:instrText xml:space="preserve"> PAGEREF _Toc128382501 \h </w:instrText>
        </w:r>
        <w:r w:rsidR="004B7545">
          <w:rPr>
            <w:webHidden/>
          </w:rPr>
        </w:r>
        <w:r w:rsidR="004B7545">
          <w:rPr>
            <w:webHidden/>
          </w:rPr>
          <w:fldChar w:fldCharType="separate"/>
        </w:r>
        <w:r w:rsidR="004B7545">
          <w:rPr>
            <w:webHidden/>
          </w:rPr>
          <w:t>53</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502" w:history="1">
        <w:r w:rsidR="004B7545" w:rsidRPr="00D31C04">
          <w:rPr>
            <w:rStyle w:val="a3"/>
            <w:noProof/>
          </w:rPr>
          <w:t>informburo.kz, 23.02.2023, Четыре компании, управляющие пенсионными активами, в январе показали доходность выше, чем у ЕНПФ</w:t>
        </w:r>
        <w:r w:rsidR="004B7545">
          <w:rPr>
            <w:noProof/>
            <w:webHidden/>
          </w:rPr>
          <w:tab/>
        </w:r>
        <w:r w:rsidR="004B7545">
          <w:rPr>
            <w:noProof/>
            <w:webHidden/>
          </w:rPr>
          <w:fldChar w:fldCharType="begin"/>
        </w:r>
        <w:r w:rsidR="004B7545">
          <w:rPr>
            <w:noProof/>
            <w:webHidden/>
          </w:rPr>
          <w:instrText xml:space="preserve"> PAGEREF _Toc128382502 \h </w:instrText>
        </w:r>
        <w:r w:rsidR="004B7545">
          <w:rPr>
            <w:noProof/>
            <w:webHidden/>
          </w:rPr>
        </w:r>
        <w:r w:rsidR="004B7545">
          <w:rPr>
            <w:noProof/>
            <w:webHidden/>
          </w:rPr>
          <w:fldChar w:fldCharType="separate"/>
        </w:r>
        <w:r w:rsidR="004B7545">
          <w:rPr>
            <w:noProof/>
            <w:webHidden/>
          </w:rPr>
          <w:t>54</w:t>
        </w:r>
        <w:r w:rsidR="004B7545">
          <w:rPr>
            <w:noProof/>
            <w:webHidden/>
          </w:rPr>
          <w:fldChar w:fldCharType="end"/>
        </w:r>
      </w:hyperlink>
    </w:p>
    <w:p w:rsidR="004B7545" w:rsidRPr="008E6B77" w:rsidRDefault="008E6B77">
      <w:pPr>
        <w:pStyle w:val="31"/>
        <w:rPr>
          <w:rFonts w:ascii="Calibri" w:hAnsi="Calibri"/>
          <w:sz w:val="22"/>
          <w:szCs w:val="22"/>
        </w:rPr>
      </w:pPr>
      <w:hyperlink w:anchor="_Toc128382503" w:history="1">
        <w:r w:rsidR="004B7545" w:rsidRPr="00D31C04">
          <w:rPr>
            <w:rStyle w:val="a3"/>
          </w:rPr>
          <w:t>Некоторые управляющие компании показали инвестиционную доходность по пенсионным активом в январе выше, чем у ЕНПФ.</w:t>
        </w:r>
        <w:r w:rsidR="004B7545">
          <w:rPr>
            <w:webHidden/>
          </w:rPr>
          <w:tab/>
        </w:r>
        <w:r w:rsidR="004B7545">
          <w:rPr>
            <w:webHidden/>
          </w:rPr>
          <w:fldChar w:fldCharType="begin"/>
        </w:r>
        <w:r w:rsidR="004B7545">
          <w:rPr>
            <w:webHidden/>
          </w:rPr>
          <w:instrText xml:space="preserve"> PAGEREF _Toc128382503 \h </w:instrText>
        </w:r>
        <w:r w:rsidR="004B7545">
          <w:rPr>
            <w:webHidden/>
          </w:rPr>
        </w:r>
        <w:r w:rsidR="004B7545">
          <w:rPr>
            <w:webHidden/>
          </w:rPr>
          <w:fldChar w:fldCharType="separate"/>
        </w:r>
        <w:r w:rsidR="004B7545">
          <w:rPr>
            <w:webHidden/>
          </w:rPr>
          <w:t>54</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504" w:history="1">
        <w:r w:rsidR="004B7545" w:rsidRPr="00D31C04">
          <w:rPr>
            <w:rStyle w:val="a3"/>
            <w:noProof/>
          </w:rPr>
          <w:t>ИА Красная весна, 23.02.2023, Молдавская оппозиция провела акцию за увеличение размера индексации пенсий</w:t>
        </w:r>
        <w:r w:rsidR="004B7545">
          <w:rPr>
            <w:noProof/>
            <w:webHidden/>
          </w:rPr>
          <w:tab/>
        </w:r>
        <w:r w:rsidR="004B7545">
          <w:rPr>
            <w:noProof/>
            <w:webHidden/>
          </w:rPr>
          <w:fldChar w:fldCharType="begin"/>
        </w:r>
        <w:r w:rsidR="004B7545">
          <w:rPr>
            <w:noProof/>
            <w:webHidden/>
          </w:rPr>
          <w:instrText xml:space="preserve"> PAGEREF _Toc128382504 \h </w:instrText>
        </w:r>
        <w:r w:rsidR="004B7545">
          <w:rPr>
            <w:noProof/>
            <w:webHidden/>
          </w:rPr>
        </w:r>
        <w:r w:rsidR="004B7545">
          <w:rPr>
            <w:noProof/>
            <w:webHidden/>
          </w:rPr>
          <w:fldChar w:fldCharType="separate"/>
        </w:r>
        <w:r w:rsidR="004B7545">
          <w:rPr>
            <w:noProof/>
            <w:webHidden/>
          </w:rPr>
          <w:t>55</w:t>
        </w:r>
        <w:r w:rsidR="004B7545">
          <w:rPr>
            <w:noProof/>
            <w:webHidden/>
          </w:rPr>
          <w:fldChar w:fldCharType="end"/>
        </w:r>
      </w:hyperlink>
    </w:p>
    <w:p w:rsidR="004B7545" w:rsidRPr="008E6B77" w:rsidRDefault="008E6B77">
      <w:pPr>
        <w:pStyle w:val="31"/>
        <w:rPr>
          <w:rFonts w:ascii="Calibri" w:hAnsi="Calibri"/>
          <w:sz w:val="22"/>
          <w:szCs w:val="22"/>
        </w:rPr>
      </w:pPr>
      <w:hyperlink w:anchor="_Toc128382505" w:history="1">
        <w:r w:rsidR="004B7545" w:rsidRPr="00D31C04">
          <w:rPr>
            <w:rStyle w:val="a3"/>
          </w:rPr>
          <w:t>Акцию протеста с требованием увеличить размер индексации пенсии провела молдавская оппозиционная партия «Шор» перед зданием парламента страны.</w:t>
        </w:r>
        <w:r w:rsidR="004B7545">
          <w:rPr>
            <w:webHidden/>
          </w:rPr>
          <w:tab/>
        </w:r>
        <w:r w:rsidR="004B7545">
          <w:rPr>
            <w:webHidden/>
          </w:rPr>
          <w:fldChar w:fldCharType="begin"/>
        </w:r>
        <w:r w:rsidR="004B7545">
          <w:rPr>
            <w:webHidden/>
          </w:rPr>
          <w:instrText xml:space="preserve"> PAGEREF _Toc128382505 \h </w:instrText>
        </w:r>
        <w:r w:rsidR="004B7545">
          <w:rPr>
            <w:webHidden/>
          </w:rPr>
        </w:r>
        <w:r w:rsidR="004B7545">
          <w:rPr>
            <w:webHidden/>
          </w:rPr>
          <w:fldChar w:fldCharType="separate"/>
        </w:r>
        <w:r w:rsidR="004B7545">
          <w:rPr>
            <w:webHidden/>
          </w:rPr>
          <w:t>55</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506" w:history="1">
        <w:r w:rsidR="004B7545" w:rsidRPr="00D31C04">
          <w:rPr>
            <w:rStyle w:val="a3"/>
            <w:noProof/>
          </w:rPr>
          <w:t>Киевские ведомости, 23.02.2023, Главный нюанс: в Минсоцполитики назвали цель индексации пенсий в этом году</w:t>
        </w:r>
        <w:r w:rsidR="004B7545">
          <w:rPr>
            <w:noProof/>
            <w:webHidden/>
          </w:rPr>
          <w:tab/>
        </w:r>
        <w:r w:rsidR="004B7545">
          <w:rPr>
            <w:noProof/>
            <w:webHidden/>
          </w:rPr>
          <w:fldChar w:fldCharType="begin"/>
        </w:r>
        <w:r w:rsidR="004B7545">
          <w:rPr>
            <w:noProof/>
            <w:webHidden/>
          </w:rPr>
          <w:instrText xml:space="preserve"> PAGEREF _Toc128382506 \h </w:instrText>
        </w:r>
        <w:r w:rsidR="004B7545">
          <w:rPr>
            <w:noProof/>
            <w:webHidden/>
          </w:rPr>
        </w:r>
        <w:r w:rsidR="004B7545">
          <w:rPr>
            <w:noProof/>
            <w:webHidden/>
          </w:rPr>
          <w:fldChar w:fldCharType="separate"/>
        </w:r>
        <w:r w:rsidR="004B7545">
          <w:rPr>
            <w:noProof/>
            <w:webHidden/>
          </w:rPr>
          <w:t>55</w:t>
        </w:r>
        <w:r w:rsidR="004B7545">
          <w:rPr>
            <w:noProof/>
            <w:webHidden/>
          </w:rPr>
          <w:fldChar w:fldCharType="end"/>
        </w:r>
      </w:hyperlink>
    </w:p>
    <w:p w:rsidR="004B7545" w:rsidRPr="008E6B77" w:rsidRDefault="008E6B77">
      <w:pPr>
        <w:pStyle w:val="31"/>
        <w:rPr>
          <w:rFonts w:ascii="Calibri" w:hAnsi="Calibri"/>
          <w:sz w:val="22"/>
          <w:szCs w:val="22"/>
        </w:rPr>
      </w:pPr>
      <w:hyperlink w:anchor="_Toc128382507" w:history="1">
        <w:r w:rsidR="004B7545" w:rsidRPr="00D31C04">
          <w:rPr>
            <w:rStyle w:val="a3"/>
          </w:rPr>
          <w:t>Индексация пенсий в Украине с 1 марта 2023 года в первую очередь направлена на людей с низкими пенсионными выплатами, у которых пенсия меньше средней. Об этом сообщает РБК-Украина со ссылкой на заявление, которое сделала Дарья Марчак, заместитель министра социальной политики Украины в эфире телемарафона.</w:t>
        </w:r>
        <w:r w:rsidR="004B7545">
          <w:rPr>
            <w:webHidden/>
          </w:rPr>
          <w:tab/>
        </w:r>
        <w:r w:rsidR="004B7545">
          <w:rPr>
            <w:webHidden/>
          </w:rPr>
          <w:fldChar w:fldCharType="begin"/>
        </w:r>
        <w:r w:rsidR="004B7545">
          <w:rPr>
            <w:webHidden/>
          </w:rPr>
          <w:instrText xml:space="preserve"> PAGEREF _Toc128382507 \h </w:instrText>
        </w:r>
        <w:r w:rsidR="004B7545">
          <w:rPr>
            <w:webHidden/>
          </w:rPr>
        </w:r>
        <w:r w:rsidR="004B7545">
          <w:rPr>
            <w:webHidden/>
          </w:rPr>
          <w:fldChar w:fldCharType="separate"/>
        </w:r>
        <w:r w:rsidR="004B7545">
          <w:rPr>
            <w:webHidden/>
          </w:rPr>
          <w:t>55</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508" w:history="1">
        <w:r w:rsidR="004B7545" w:rsidRPr="00D31C04">
          <w:rPr>
            <w:rStyle w:val="a3"/>
            <w:noProof/>
          </w:rPr>
          <w:t>Киевские ведомости, 23.02.2023, Решение правительства об индексации пенсий еще не принято, - Минсоцполитики</w:t>
        </w:r>
        <w:r w:rsidR="004B7545">
          <w:rPr>
            <w:noProof/>
            <w:webHidden/>
          </w:rPr>
          <w:tab/>
        </w:r>
        <w:r w:rsidR="004B7545">
          <w:rPr>
            <w:noProof/>
            <w:webHidden/>
          </w:rPr>
          <w:fldChar w:fldCharType="begin"/>
        </w:r>
        <w:r w:rsidR="004B7545">
          <w:rPr>
            <w:noProof/>
            <w:webHidden/>
          </w:rPr>
          <w:instrText xml:space="preserve"> PAGEREF _Toc128382508 \h </w:instrText>
        </w:r>
        <w:r w:rsidR="004B7545">
          <w:rPr>
            <w:noProof/>
            <w:webHidden/>
          </w:rPr>
        </w:r>
        <w:r w:rsidR="004B7545">
          <w:rPr>
            <w:noProof/>
            <w:webHidden/>
          </w:rPr>
          <w:fldChar w:fldCharType="separate"/>
        </w:r>
        <w:r w:rsidR="004B7545">
          <w:rPr>
            <w:noProof/>
            <w:webHidden/>
          </w:rPr>
          <w:t>56</w:t>
        </w:r>
        <w:r w:rsidR="004B7545">
          <w:rPr>
            <w:noProof/>
            <w:webHidden/>
          </w:rPr>
          <w:fldChar w:fldCharType="end"/>
        </w:r>
      </w:hyperlink>
    </w:p>
    <w:p w:rsidR="004B7545" w:rsidRPr="008E6B77" w:rsidRDefault="008E6B77">
      <w:pPr>
        <w:pStyle w:val="31"/>
        <w:rPr>
          <w:rFonts w:ascii="Calibri" w:hAnsi="Calibri"/>
          <w:sz w:val="22"/>
          <w:szCs w:val="22"/>
        </w:rPr>
      </w:pPr>
      <w:hyperlink w:anchor="_Toc128382509" w:history="1">
        <w:r w:rsidR="004B7545" w:rsidRPr="00D31C04">
          <w:rPr>
            <w:rStyle w:val="a3"/>
          </w:rPr>
          <w:t>Кабинет министров Украины пока не принял постановление об индексации пенсий в 2023 году. Решение ожидается в ближайшие дни. Об этом сообщает РБК-Украина со ссылкой на заявление, которое сделала Дарья Марчак, заместитель министра социальной политики Украины, в эфире телемарафона.</w:t>
        </w:r>
        <w:r w:rsidR="004B7545">
          <w:rPr>
            <w:webHidden/>
          </w:rPr>
          <w:tab/>
        </w:r>
        <w:r w:rsidR="004B7545">
          <w:rPr>
            <w:webHidden/>
          </w:rPr>
          <w:fldChar w:fldCharType="begin"/>
        </w:r>
        <w:r w:rsidR="004B7545">
          <w:rPr>
            <w:webHidden/>
          </w:rPr>
          <w:instrText xml:space="preserve"> PAGEREF _Toc128382509 \h </w:instrText>
        </w:r>
        <w:r w:rsidR="004B7545">
          <w:rPr>
            <w:webHidden/>
          </w:rPr>
        </w:r>
        <w:r w:rsidR="004B7545">
          <w:rPr>
            <w:webHidden/>
          </w:rPr>
          <w:fldChar w:fldCharType="separate"/>
        </w:r>
        <w:r w:rsidR="004B7545">
          <w:rPr>
            <w:webHidden/>
          </w:rPr>
          <w:t>56</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510" w:history="1">
        <w:r w:rsidR="004B7545" w:rsidRPr="00D31C04">
          <w:rPr>
            <w:rStyle w:val="a3"/>
            <w:noProof/>
          </w:rPr>
          <w:t>АиФ - Беларусь, 25.02.2023, Более 13,4 тыс. белорусов включились в программу накоплений</w:t>
        </w:r>
        <w:r w:rsidR="004B7545">
          <w:rPr>
            <w:noProof/>
            <w:webHidden/>
          </w:rPr>
          <w:tab/>
        </w:r>
        <w:r w:rsidR="004B7545">
          <w:rPr>
            <w:noProof/>
            <w:webHidden/>
          </w:rPr>
          <w:fldChar w:fldCharType="begin"/>
        </w:r>
        <w:r w:rsidR="004B7545">
          <w:rPr>
            <w:noProof/>
            <w:webHidden/>
          </w:rPr>
          <w:instrText xml:space="preserve"> PAGEREF _Toc128382510 \h </w:instrText>
        </w:r>
        <w:r w:rsidR="004B7545">
          <w:rPr>
            <w:noProof/>
            <w:webHidden/>
          </w:rPr>
        </w:r>
        <w:r w:rsidR="004B7545">
          <w:rPr>
            <w:noProof/>
            <w:webHidden/>
          </w:rPr>
          <w:fldChar w:fldCharType="separate"/>
        </w:r>
        <w:r w:rsidR="004B7545">
          <w:rPr>
            <w:noProof/>
            <w:webHidden/>
          </w:rPr>
          <w:t>56</w:t>
        </w:r>
        <w:r w:rsidR="004B7545">
          <w:rPr>
            <w:noProof/>
            <w:webHidden/>
          </w:rPr>
          <w:fldChar w:fldCharType="end"/>
        </w:r>
      </w:hyperlink>
    </w:p>
    <w:p w:rsidR="004B7545" w:rsidRPr="008E6B77" w:rsidRDefault="008E6B77">
      <w:pPr>
        <w:pStyle w:val="31"/>
        <w:rPr>
          <w:rFonts w:ascii="Calibri" w:hAnsi="Calibri"/>
          <w:sz w:val="22"/>
          <w:szCs w:val="22"/>
        </w:rPr>
      </w:pPr>
      <w:hyperlink w:anchor="_Toc128382511" w:history="1">
        <w:r w:rsidR="004B7545" w:rsidRPr="00D31C04">
          <w:rPr>
            <w:rStyle w:val="a3"/>
          </w:rPr>
          <w:t>Более 13,4 тыс. белорусов включились в программу накоплений на «вторую пенсию», сообщает БЕЛТА со ссылкой на пресс-службу Министерства труда и социальной защиты.</w:t>
        </w:r>
        <w:r w:rsidR="004B7545">
          <w:rPr>
            <w:webHidden/>
          </w:rPr>
          <w:tab/>
        </w:r>
        <w:r w:rsidR="004B7545">
          <w:rPr>
            <w:webHidden/>
          </w:rPr>
          <w:fldChar w:fldCharType="begin"/>
        </w:r>
        <w:r w:rsidR="004B7545">
          <w:rPr>
            <w:webHidden/>
          </w:rPr>
          <w:instrText xml:space="preserve"> PAGEREF _Toc128382511 \h </w:instrText>
        </w:r>
        <w:r w:rsidR="004B7545">
          <w:rPr>
            <w:webHidden/>
          </w:rPr>
        </w:r>
        <w:r w:rsidR="004B7545">
          <w:rPr>
            <w:webHidden/>
          </w:rPr>
          <w:fldChar w:fldCharType="separate"/>
        </w:r>
        <w:r w:rsidR="004B7545">
          <w:rPr>
            <w:webHidden/>
          </w:rPr>
          <w:t>56</w:t>
        </w:r>
        <w:r w:rsidR="004B7545">
          <w:rPr>
            <w:webHidden/>
          </w:rPr>
          <w:fldChar w:fldCharType="end"/>
        </w:r>
      </w:hyperlink>
    </w:p>
    <w:p w:rsidR="004B7545" w:rsidRPr="008E6B77" w:rsidRDefault="008E6B77">
      <w:pPr>
        <w:pStyle w:val="12"/>
        <w:tabs>
          <w:tab w:val="right" w:leader="dot" w:pos="9061"/>
        </w:tabs>
        <w:rPr>
          <w:rFonts w:ascii="Calibri" w:hAnsi="Calibri"/>
          <w:b w:val="0"/>
          <w:noProof/>
          <w:sz w:val="22"/>
          <w:szCs w:val="22"/>
        </w:rPr>
      </w:pPr>
      <w:hyperlink w:anchor="_Toc128382512" w:history="1">
        <w:r w:rsidR="004B7545" w:rsidRPr="00D31C04">
          <w:rPr>
            <w:rStyle w:val="a3"/>
            <w:noProof/>
          </w:rPr>
          <w:t>Новости пенсионной отрасли стран дальнего зарубежья</w:t>
        </w:r>
        <w:r w:rsidR="004B7545">
          <w:rPr>
            <w:noProof/>
            <w:webHidden/>
          </w:rPr>
          <w:tab/>
        </w:r>
        <w:r w:rsidR="004B7545">
          <w:rPr>
            <w:noProof/>
            <w:webHidden/>
          </w:rPr>
          <w:fldChar w:fldCharType="begin"/>
        </w:r>
        <w:r w:rsidR="004B7545">
          <w:rPr>
            <w:noProof/>
            <w:webHidden/>
          </w:rPr>
          <w:instrText xml:space="preserve"> PAGEREF _Toc128382512 \h </w:instrText>
        </w:r>
        <w:r w:rsidR="004B7545">
          <w:rPr>
            <w:noProof/>
            <w:webHidden/>
          </w:rPr>
        </w:r>
        <w:r w:rsidR="004B7545">
          <w:rPr>
            <w:noProof/>
            <w:webHidden/>
          </w:rPr>
          <w:fldChar w:fldCharType="separate"/>
        </w:r>
        <w:r w:rsidR="004B7545">
          <w:rPr>
            <w:noProof/>
            <w:webHidden/>
          </w:rPr>
          <w:t>57</w:t>
        </w:r>
        <w:r w:rsidR="004B7545">
          <w:rPr>
            <w:noProof/>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513" w:history="1">
        <w:r w:rsidR="004B7545" w:rsidRPr="00D31C04">
          <w:rPr>
            <w:rStyle w:val="a3"/>
            <w:noProof/>
          </w:rPr>
          <w:t>ТАСС, 22.02.2023, Инвесторы из разных стран рассказали, какая сумма нужна им для комфортной жизни на пенсии</w:t>
        </w:r>
        <w:r w:rsidR="004B7545">
          <w:rPr>
            <w:noProof/>
            <w:webHidden/>
          </w:rPr>
          <w:tab/>
        </w:r>
        <w:r w:rsidR="004B7545">
          <w:rPr>
            <w:noProof/>
            <w:webHidden/>
          </w:rPr>
          <w:fldChar w:fldCharType="begin"/>
        </w:r>
        <w:r w:rsidR="004B7545">
          <w:rPr>
            <w:noProof/>
            <w:webHidden/>
          </w:rPr>
          <w:instrText xml:space="preserve"> PAGEREF _Toc128382513 \h </w:instrText>
        </w:r>
        <w:r w:rsidR="004B7545">
          <w:rPr>
            <w:noProof/>
            <w:webHidden/>
          </w:rPr>
        </w:r>
        <w:r w:rsidR="004B7545">
          <w:rPr>
            <w:noProof/>
            <w:webHidden/>
          </w:rPr>
          <w:fldChar w:fldCharType="separate"/>
        </w:r>
        <w:r w:rsidR="004B7545">
          <w:rPr>
            <w:noProof/>
            <w:webHidden/>
          </w:rPr>
          <w:t>57</w:t>
        </w:r>
        <w:r w:rsidR="004B7545">
          <w:rPr>
            <w:noProof/>
            <w:webHidden/>
          </w:rPr>
          <w:fldChar w:fldCharType="end"/>
        </w:r>
      </w:hyperlink>
    </w:p>
    <w:p w:rsidR="004B7545" w:rsidRPr="008E6B77" w:rsidRDefault="008E6B77">
      <w:pPr>
        <w:pStyle w:val="31"/>
        <w:rPr>
          <w:rFonts w:ascii="Calibri" w:hAnsi="Calibri"/>
          <w:sz w:val="22"/>
          <w:szCs w:val="22"/>
        </w:rPr>
      </w:pPr>
      <w:hyperlink w:anchor="_Toc128382514" w:history="1">
        <w:r w:rsidR="004B7545" w:rsidRPr="00D31C04">
          <w:rPr>
            <w:rStyle w:val="a3"/>
          </w:rPr>
          <w:t>Сбережения в размере от $3 млн до $5 млн могут обеспечить комфортную жизнь на пенсии. Так считают две трети инвесторов, которые приняли участие в опросе Bloomberg MLIV Pulse.</w:t>
        </w:r>
        <w:r w:rsidR="004B7545">
          <w:rPr>
            <w:webHidden/>
          </w:rPr>
          <w:tab/>
        </w:r>
        <w:r w:rsidR="004B7545">
          <w:rPr>
            <w:webHidden/>
          </w:rPr>
          <w:fldChar w:fldCharType="begin"/>
        </w:r>
        <w:r w:rsidR="004B7545">
          <w:rPr>
            <w:webHidden/>
          </w:rPr>
          <w:instrText xml:space="preserve"> PAGEREF _Toc128382514 \h </w:instrText>
        </w:r>
        <w:r w:rsidR="004B7545">
          <w:rPr>
            <w:webHidden/>
          </w:rPr>
        </w:r>
        <w:r w:rsidR="004B7545">
          <w:rPr>
            <w:webHidden/>
          </w:rPr>
          <w:fldChar w:fldCharType="separate"/>
        </w:r>
        <w:r w:rsidR="004B7545">
          <w:rPr>
            <w:webHidden/>
          </w:rPr>
          <w:t>57</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515" w:history="1">
        <w:r w:rsidR="004B7545" w:rsidRPr="00D31C04">
          <w:rPr>
            <w:rStyle w:val="a3"/>
            <w:noProof/>
          </w:rPr>
          <w:t>РБК, 22.02.2023, Наталья ДЕМЧЕНКО, Инвесторы назвали сумму сбережений для комфортной пенсии</w:t>
        </w:r>
        <w:r w:rsidR="004B7545">
          <w:rPr>
            <w:noProof/>
            <w:webHidden/>
          </w:rPr>
          <w:tab/>
        </w:r>
        <w:r w:rsidR="004B7545">
          <w:rPr>
            <w:noProof/>
            <w:webHidden/>
          </w:rPr>
          <w:fldChar w:fldCharType="begin"/>
        </w:r>
        <w:r w:rsidR="004B7545">
          <w:rPr>
            <w:noProof/>
            <w:webHidden/>
          </w:rPr>
          <w:instrText xml:space="preserve"> PAGEREF _Toc128382515 \h </w:instrText>
        </w:r>
        <w:r w:rsidR="004B7545">
          <w:rPr>
            <w:noProof/>
            <w:webHidden/>
          </w:rPr>
        </w:r>
        <w:r w:rsidR="004B7545">
          <w:rPr>
            <w:noProof/>
            <w:webHidden/>
          </w:rPr>
          <w:fldChar w:fldCharType="separate"/>
        </w:r>
        <w:r w:rsidR="004B7545">
          <w:rPr>
            <w:noProof/>
            <w:webHidden/>
          </w:rPr>
          <w:t>58</w:t>
        </w:r>
        <w:r w:rsidR="004B7545">
          <w:rPr>
            <w:noProof/>
            <w:webHidden/>
          </w:rPr>
          <w:fldChar w:fldCharType="end"/>
        </w:r>
      </w:hyperlink>
    </w:p>
    <w:p w:rsidR="004B7545" w:rsidRPr="008E6B77" w:rsidRDefault="008E6B77">
      <w:pPr>
        <w:pStyle w:val="31"/>
        <w:rPr>
          <w:rFonts w:ascii="Calibri" w:hAnsi="Calibri"/>
          <w:sz w:val="22"/>
          <w:szCs w:val="22"/>
        </w:rPr>
      </w:pPr>
      <w:hyperlink w:anchor="_Toc128382516" w:history="1">
        <w:r w:rsidR="004B7545" w:rsidRPr="00D31C04">
          <w:rPr>
            <w:rStyle w:val="a3"/>
          </w:rPr>
          <w:t>Bloomberg опросил инвесторов со всего мира о том, сколько денег им необходимо иметь на счету для комфортной старости. Большинство участников опроса назвали сумму от $3 млн до $5 млн.</w:t>
        </w:r>
        <w:r w:rsidR="004B7545">
          <w:rPr>
            <w:webHidden/>
          </w:rPr>
          <w:tab/>
        </w:r>
        <w:r w:rsidR="004B7545">
          <w:rPr>
            <w:webHidden/>
          </w:rPr>
          <w:fldChar w:fldCharType="begin"/>
        </w:r>
        <w:r w:rsidR="004B7545">
          <w:rPr>
            <w:webHidden/>
          </w:rPr>
          <w:instrText xml:space="preserve"> PAGEREF _Toc128382516 \h </w:instrText>
        </w:r>
        <w:r w:rsidR="004B7545">
          <w:rPr>
            <w:webHidden/>
          </w:rPr>
        </w:r>
        <w:r w:rsidR="004B7545">
          <w:rPr>
            <w:webHidden/>
          </w:rPr>
          <w:fldChar w:fldCharType="separate"/>
        </w:r>
        <w:r w:rsidR="004B7545">
          <w:rPr>
            <w:webHidden/>
          </w:rPr>
          <w:t>58</w:t>
        </w:r>
        <w:r w:rsidR="004B7545">
          <w:rPr>
            <w:webHidden/>
          </w:rPr>
          <w:fldChar w:fldCharType="end"/>
        </w:r>
      </w:hyperlink>
    </w:p>
    <w:p w:rsidR="004B7545" w:rsidRPr="008E6B77" w:rsidRDefault="008E6B77">
      <w:pPr>
        <w:pStyle w:val="12"/>
        <w:tabs>
          <w:tab w:val="right" w:leader="dot" w:pos="9061"/>
        </w:tabs>
        <w:rPr>
          <w:rFonts w:ascii="Calibri" w:hAnsi="Calibri"/>
          <w:b w:val="0"/>
          <w:noProof/>
          <w:sz w:val="22"/>
          <w:szCs w:val="22"/>
        </w:rPr>
      </w:pPr>
      <w:hyperlink w:anchor="_Toc128382517" w:history="1">
        <w:r w:rsidR="004B7545" w:rsidRPr="00D31C04">
          <w:rPr>
            <w:rStyle w:val="a3"/>
            <w:noProof/>
          </w:rPr>
          <w:t>КОРОНАВИРУС COVID-19 – ПОСЛЕДНИЕ НОВОСТИ</w:t>
        </w:r>
        <w:r w:rsidR="004B7545">
          <w:rPr>
            <w:noProof/>
            <w:webHidden/>
          </w:rPr>
          <w:tab/>
        </w:r>
        <w:r w:rsidR="004B7545">
          <w:rPr>
            <w:noProof/>
            <w:webHidden/>
          </w:rPr>
          <w:fldChar w:fldCharType="begin"/>
        </w:r>
        <w:r w:rsidR="004B7545">
          <w:rPr>
            <w:noProof/>
            <w:webHidden/>
          </w:rPr>
          <w:instrText xml:space="preserve"> PAGEREF _Toc128382517 \h </w:instrText>
        </w:r>
        <w:r w:rsidR="004B7545">
          <w:rPr>
            <w:noProof/>
            <w:webHidden/>
          </w:rPr>
        </w:r>
        <w:r w:rsidR="004B7545">
          <w:rPr>
            <w:noProof/>
            <w:webHidden/>
          </w:rPr>
          <w:fldChar w:fldCharType="separate"/>
        </w:r>
        <w:r w:rsidR="004B7545">
          <w:rPr>
            <w:noProof/>
            <w:webHidden/>
          </w:rPr>
          <w:t>59</w:t>
        </w:r>
        <w:r w:rsidR="004B7545">
          <w:rPr>
            <w:noProof/>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518" w:history="1">
        <w:r w:rsidR="004B7545" w:rsidRPr="00D31C04">
          <w:rPr>
            <w:rStyle w:val="a3"/>
            <w:noProof/>
          </w:rPr>
          <w:t>РИА Новости, 22.02.2023, За сутки в Москве выявлены 3093 случая COVID, скончались 11 человек - стопкоронавирус.рф</w:t>
        </w:r>
        <w:r w:rsidR="004B7545">
          <w:rPr>
            <w:noProof/>
            <w:webHidden/>
          </w:rPr>
          <w:tab/>
        </w:r>
        <w:r w:rsidR="004B7545">
          <w:rPr>
            <w:noProof/>
            <w:webHidden/>
          </w:rPr>
          <w:fldChar w:fldCharType="begin"/>
        </w:r>
        <w:r w:rsidR="004B7545">
          <w:rPr>
            <w:noProof/>
            <w:webHidden/>
          </w:rPr>
          <w:instrText xml:space="preserve"> PAGEREF _Toc128382518 \h </w:instrText>
        </w:r>
        <w:r w:rsidR="004B7545">
          <w:rPr>
            <w:noProof/>
            <w:webHidden/>
          </w:rPr>
        </w:r>
        <w:r w:rsidR="004B7545">
          <w:rPr>
            <w:noProof/>
            <w:webHidden/>
          </w:rPr>
          <w:fldChar w:fldCharType="separate"/>
        </w:r>
        <w:r w:rsidR="004B7545">
          <w:rPr>
            <w:noProof/>
            <w:webHidden/>
          </w:rPr>
          <w:t>59</w:t>
        </w:r>
        <w:r w:rsidR="004B7545">
          <w:rPr>
            <w:noProof/>
            <w:webHidden/>
          </w:rPr>
          <w:fldChar w:fldCharType="end"/>
        </w:r>
      </w:hyperlink>
    </w:p>
    <w:p w:rsidR="004B7545" w:rsidRPr="008E6B77" w:rsidRDefault="008E6B77">
      <w:pPr>
        <w:pStyle w:val="31"/>
        <w:rPr>
          <w:rFonts w:ascii="Calibri" w:hAnsi="Calibri"/>
          <w:sz w:val="22"/>
          <w:szCs w:val="22"/>
        </w:rPr>
      </w:pPr>
      <w:hyperlink w:anchor="_Toc128382519" w:history="1">
        <w:r w:rsidR="004B7545" w:rsidRPr="00D31C04">
          <w:rPr>
            <w:rStyle w:val="a3"/>
          </w:rPr>
          <w:t>За последние сутки в Москве выявлены 3093 случая COVID-19, 11 человек умерли, сообщается на портале стопкоронавирус.рф.</w:t>
        </w:r>
        <w:r w:rsidR="004B7545">
          <w:rPr>
            <w:webHidden/>
          </w:rPr>
          <w:tab/>
        </w:r>
        <w:r w:rsidR="004B7545">
          <w:rPr>
            <w:webHidden/>
          </w:rPr>
          <w:fldChar w:fldCharType="begin"/>
        </w:r>
        <w:r w:rsidR="004B7545">
          <w:rPr>
            <w:webHidden/>
          </w:rPr>
          <w:instrText xml:space="preserve"> PAGEREF _Toc128382519 \h </w:instrText>
        </w:r>
        <w:r w:rsidR="004B7545">
          <w:rPr>
            <w:webHidden/>
          </w:rPr>
        </w:r>
        <w:r w:rsidR="004B7545">
          <w:rPr>
            <w:webHidden/>
          </w:rPr>
          <w:fldChar w:fldCharType="separate"/>
        </w:r>
        <w:r w:rsidR="004B7545">
          <w:rPr>
            <w:webHidden/>
          </w:rPr>
          <w:t>59</w:t>
        </w:r>
        <w:r w:rsidR="004B7545">
          <w:rPr>
            <w:webHidden/>
          </w:rPr>
          <w:fldChar w:fldCharType="end"/>
        </w:r>
      </w:hyperlink>
    </w:p>
    <w:p w:rsidR="004B7545" w:rsidRPr="008E6B77" w:rsidRDefault="008E6B77">
      <w:pPr>
        <w:pStyle w:val="21"/>
        <w:tabs>
          <w:tab w:val="right" w:leader="dot" w:pos="9061"/>
        </w:tabs>
        <w:rPr>
          <w:rFonts w:ascii="Calibri" w:hAnsi="Calibri"/>
          <w:noProof/>
          <w:sz w:val="22"/>
          <w:szCs w:val="22"/>
        </w:rPr>
      </w:pPr>
      <w:hyperlink w:anchor="_Toc128382520" w:history="1">
        <w:r w:rsidR="004B7545" w:rsidRPr="00D31C04">
          <w:rPr>
            <w:rStyle w:val="a3"/>
            <w:noProof/>
          </w:rPr>
          <w:t>ТАСС, 22.02.2023, В России выявили 13 954 случая заражения коронавирусом за сутки, умерли 34 заболевших</w:t>
        </w:r>
        <w:r w:rsidR="004B7545">
          <w:rPr>
            <w:noProof/>
            <w:webHidden/>
          </w:rPr>
          <w:tab/>
        </w:r>
        <w:r w:rsidR="004B7545">
          <w:rPr>
            <w:noProof/>
            <w:webHidden/>
          </w:rPr>
          <w:fldChar w:fldCharType="begin"/>
        </w:r>
        <w:r w:rsidR="004B7545">
          <w:rPr>
            <w:noProof/>
            <w:webHidden/>
          </w:rPr>
          <w:instrText xml:space="preserve"> PAGEREF _Toc128382520 \h </w:instrText>
        </w:r>
        <w:r w:rsidR="004B7545">
          <w:rPr>
            <w:noProof/>
            <w:webHidden/>
          </w:rPr>
        </w:r>
        <w:r w:rsidR="004B7545">
          <w:rPr>
            <w:noProof/>
            <w:webHidden/>
          </w:rPr>
          <w:fldChar w:fldCharType="separate"/>
        </w:r>
        <w:r w:rsidR="004B7545">
          <w:rPr>
            <w:noProof/>
            <w:webHidden/>
          </w:rPr>
          <w:t>59</w:t>
        </w:r>
        <w:r w:rsidR="004B7545">
          <w:rPr>
            <w:noProof/>
            <w:webHidden/>
          </w:rPr>
          <w:fldChar w:fldCharType="end"/>
        </w:r>
      </w:hyperlink>
    </w:p>
    <w:p w:rsidR="004B7545" w:rsidRPr="008E6B77" w:rsidRDefault="008E6B77">
      <w:pPr>
        <w:pStyle w:val="31"/>
        <w:rPr>
          <w:rFonts w:ascii="Calibri" w:hAnsi="Calibri"/>
          <w:sz w:val="22"/>
          <w:szCs w:val="22"/>
        </w:rPr>
      </w:pPr>
      <w:hyperlink w:anchor="_Toc128382521" w:history="1">
        <w:r w:rsidR="004B7545" w:rsidRPr="00D31C04">
          <w:rPr>
            <w:rStyle w:val="a3"/>
          </w:rPr>
          <w:t>Число подтвержденных случаев заражения коронавирусом в России возросло за сутки на 13 954, летальных исходов из-за ковида - на 34. Об этом сообщили в среду журналистам в федеральном оперативном штабе по борьбе с инфекцией.</w:t>
        </w:r>
        <w:r w:rsidR="004B7545">
          <w:rPr>
            <w:webHidden/>
          </w:rPr>
          <w:tab/>
        </w:r>
        <w:r w:rsidR="004B7545">
          <w:rPr>
            <w:webHidden/>
          </w:rPr>
          <w:fldChar w:fldCharType="begin"/>
        </w:r>
        <w:r w:rsidR="004B7545">
          <w:rPr>
            <w:webHidden/>
          </w:rPr>
          <w:instrText xml:space="preserve"> PAGEREF _Toc128382521 \h </w:instrText>
        </w:r>
        <w:r w:rsidR="004B7545">
          <w:rPr>
            <w:webHidden/>
          </w:rPr>
        </w:r>
        <w:r w:rsidR="004B7545">
          <w:rPr>
            <w:webHidden/>
          </w:rPr>
          <w:fldChar w:fldCharType="separate"/>
        </w:r>
        <w:r w:rsidR="004B7545">
          <w:rPr>
            <w:webHidden/>
          </w:rPr>
          <w:t>59</w:t>
        </w:r>
        <w:r w:rsidR="004B7545">
          <w:rPr>
            <w:webHidden/>
          </w:rPr>
          <w:fldChar w:fldCharType="end"/>
        </w:r>
      </w:hyperlink>
    </w:p>
    <w:p w:rsidR="00A0290C" w:rsidRDefault="00DB6F85"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128382404"/>
      <w:bookmarkStart w:id="18" w:name="_Toc246216291"/>
      <w:bookmarkStart w:id="19" w:name="_Toc246297418"/>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7"/>
    </w:p>
    <w:p w:rsidR="00D1642B" w:rsidRDefault="00D1642B" w:rsidP="00D1642B">
      <w:pPr>
        <w:pStyle w:val="10"/>
      </w:pPr>
      <w:bookmarkStart w:id="20" w:name="_Toc99271685"/>
      <w:bookmarkStart w:id="21" w:name="_Toc99318653"/>
      <w:bookmarkStart w:id="22" w:name="_Toc128382405"/>
      <w:bookmarkStart w:id="23" w:name="_Toc246987631"/>
      <w:bookmarkStart w:id="24" w:name="_Toc248632297"/>
      <w:bookmarkStart w:id="25" w:name="_Toc251223975"/>
      <w:r w:rsidRPr="0045223A">
        <w:t xml:space="preserve">Новости отрасли </w:t>
      </w:r>
      <w:r w:rsidR="00694670" w:rsidRPr="00694670">
        <w:t>НПФ</w:t>
      </w:r>
      <w:bookmarkEnd w:id="20"/>
      <w:bookmarkEnd w:id="21"/>
      <w:bookmarkEnd w:id="22"/>
    </w:p>
    <w:p w:rsidR="00F16806" w:rsidRPr="00DA0F9A" w:rsidRDefault="00F16806" w:rsidP="00F16806">
      <w:pPr>
        <w:pStyle w:val="2"/>
      </w:pPr>
      <w:bookmarkStart w:id="26" w:name="a1"/>
      <w:bookmarkStart w:id="27" w:name="_Toc128382406"/>
      <w:bookmarkEnd w:id="26"/>
      <w:r w:rsidRPr="00DA0F9A">
        <w:t>Известия, 22.02.2023, Мария ПЕРЕВОЩИКОВА, Отцам долг: маткапитал на накопительную пенсию смогут направить оба родителя</w:t>
      </w:r>
      <w:bookmarkEnd w:id="27"/>
    </w:p>
    <w:p w:rsidR="00F16806" w:rsidRDefault="00F16806" w:rsidP="00694670">
      <w:pPr>
        <w:pStyle w:val="3"/>
      </w:pPr>
      <w:bookmarkStart w:id="28" w:name="_Toc128382407"/>
      <w:r>
        <w:t xml:space="preserve">Отцам дадут право направлять средства материнского капитала на накопительную пенсию. Такой законопроект поддержало правительство при условии доработки финансово-экономического обоснования, следует из проекта заключения кабмина (есть у </w:t>
      </w:r>
      <w:r w:rsidR="00694670">
        <w:t>«</w:t>
      </w:r>
      <w:r>
        <w:t>Известий</w:t>
      </w:r>
      <w:r w:rsidR="00694670">
        <w:t>»</w:t>
      </w:r>
      <w:r>
        <w:t>). Документ был внесен в Госдуму осенью 2022 года, но пока в первом чтении не рассматривался. Сейчас использовать средства на эти цели могут только матери. Особенно важным законопроект становится в связи с решением президента расширить действия программы маткапитала на присоединенные регионы, считают эксперты.</w:t>
      </w:r>
      <w:bookmarkEnd w:id="28"/>
    </w:p>
    <w:p w:rsidR="00F16806" w:rsidRDefault="00F16806" w:rsidP="00F16806">
      <w:r>
        <w:t>Справедливое распределение</w:t>
      </w:r>
    </w:p>
    <w:p w:rsidR="00F16806" w:rsidRDefault="00F16806" w:rsidP="00F16806">
      <w:r>
        <w:t xml:space="preserve">Правительство РФ поддержало законопроект о праве отцов на получение накопительной пенсии за счет маткапитала. Это следует из проекта заключения кабмина, с которым ознакомились </w:t>
      </w:r>
      <w:r w:rsidR="00694670">
        <w:t>«</w:t>
      </w:r>
      <w:r>
        <w:t>Известия</w:t>
      </w:r>
      <w:r w:rsidR="00694670">
        <w:t>»</w:t>
      </w:r>
      <w:r>
        <w:t>. Сейчас они не могут использовать средства на эти цели, как матери.</w:t>
      </w:r>
    </w:p>
    <w:p w:rsidR="00F16806" w:rsidRDefault="00F16806" w:rsidP="00F16806">
      <w:r>
        <w:t xml:space="preserve">В пресс-службе правительства </w:t>
      </w:r>
      <w:r w:rsidR="00694670">
        <w:t>«</w:t>
      </w:r>
      <w:r>
        <w:t>Известиям</w:t>
      </w:r>
      <w:r w:rsidR="00694670">
        <w:t>»</w:t>
      </w:r>
      <w:r>
        <w:t xml:space="preserve"> сообщили, что </w:t>
      </w:r>
      <w:r w:rsidR="00694670">
        <w:t>«</w:t>
      </w:r>
      <w:r>
        <w:t>предлагаемые законопроектом изменения приравняют отца ребенка (детей) в праве распоряжения (семейным) капиталом в целях формирования накопительной пенсии</w:t>
      </w:r>
      <w:r w:rsidR="00694670">
        <w:t>»</w:t>
      </w:r>
      <w:r>
        <w:t>.</w:t>
      </w:r>
    </w:p>
    <w:p w:rsidR="00F16806" w:rsidRDefault="00F16806" w:rsidP="00F16806">
      <w:r>
        <w:t>— Сегодня закон позволяет отцам получить маткапитал вместо матери, если она умерла или лишена родительских прав, или если, например, мужчина один усыновил ребенка, — сказала одна из разработчиков законопроекта, первый зампредседателя комитета Госдумы по вопросам семьи, женщин и детей Татьяна Буцкая.</w:t>
      </w:r>
    </w:p>
    <w:p w:rsidR="00F16806" w:rsidRDefault="00F16806" w:rsidP="00F16806">
      <w:r>
        <w:t>Фактически отец получает всё те же возможности для использования средств, сказала она. К ним относятся улучшение жилищных условий, обучение детей, ежемесячная выплата, помощь детям с инвалидностью и формирование накопительной пенсии мамы. Но сегодня из-за того, что последний вариант называется пенсией матери, отцы не могут воспользоваться этим правом, подчеркнула Татьяна Буцкая. Логично им его вернуть, сказала депутат.</w:t>
      </w:r>
    </w:p>
    <w:p w:rsidR="00F16806" w:rsidRDefault="00F16806" w:rsidP="00F16806">
      <w:r>
        <w:t xml:space="preserve">— Законопроект имеет важное символическое значение, подчеркивая равенство мужчины и женщины в воспитании детей, установленное Конституцией, и получении господдержки, — сказал член президиума Союза отцов, эксперт </w:t>
      </w:r>
      <w:r w:rsidR="00694670">
        <w:t>«</w:t>
      </w:r>
      <w:r>
        <w:t>Народного фронта</w:t>
      </w:r>
      <w:r w:rsidR="00694670">
        <w:t>»</w:t>
      </w:r>
      <w:r>
        <w:t xml:space="preserve"> Павел Склянчук.</w:t>
      </w:r>
    </w:p>
    <w:p w:rsidR="00F16806" w:rsidRDefault="00F16806" w:rsidP="00F16806">
      <w:r>
        <w:lastRenderedPageBreak/>
        <w:t>В проекте заключения кабмина говорится, что правительство поддерживает законопроект при условии доработки финансово-экономического обоснования. Предполагается, что может увеличиться число получателей пенсии.</w:t>
      </w:r>
    </w:p>
    <w:p w:rsidR="00F16806" w:rsidRDefault="00F16806" w:rsidP="00F16806">
      <w:r>
        <w:t>Принятие законопроекта не потребует дополнительных бюджетных средств, поскольку круг потенциальных получателей маткапитала не изменится: раньше заявления на выплаты на пенсию писали только мамы, теперь или матери, или отцы, сказал Павел Склянчук. Обычно такой формой реализации пользуются семьи, которые в настоящее время имеют достаточные доходы на то, чтобы поставить детей на ноги, добавил он.</w:t>
      </w:r>
    </w:p>
    <w:p w:rsidR="00F16806" w:rsidRDefault="00F16806" w:rsidP="00F16806">
      <w:r>
        <w:t>— Само по себе число получателей капитала не поменяется — его смогут использовать по своему усмотрению матери или отцы. При этом сейчас невозможно предугадать, сколько будет именно мужчин, — пояснила Татьяна Буцкая.</w:t>
      </w:r>
    </w:p>
    <w:p w:rsidR="00F16806" w:rsidRDefault="00F16806" w:rsidP="00F16806">
      <w:r>
        <w:t>По данным Социального фонда России, в 2022 году больше всего заявлений на получение маткапитала было подано именно в целях улучшения жилищных условий — 841,5 тыс. На обучение детей подали 386,5 тыс. заявлений, на ежемесячную выплату — 374,3 тыс., а на формирование накопительной пенсии мамы — лишь 4,6 тыс., но меньше всего на детей с инвалидностью — 0,3 тыс., сообщили в его пресс-службе.</w:t>
      </w:r>
    </w:p>
    <w:p w:rsidR="00F16806" w:rsidRDefault="00F16806" w:rsidP="00F16806">
      <w:r>
        <w:t>Актуальный вопрос</w:t>
      </w:r>
    </w:p>
    <w:p w:rsidR="00F16806" w:rsidRDefault="00F16806" w:rsidP="00F16806">
      <w:r>
        <w:t>Особенно важным законопроект становится в связи с расширением действия программы маткапитала на присоединенные регионы, сказал Павел Склянчук. Это будет новая для местных жителей мера господдержки, поэтому необходимо быстро решить все проблемы в этом вопросе, пояснил он.</w:t>
      </w:r>
    </w:p>
    <w:p w:rsidR="00F16806" w:rsidRDefault="00F16806" w:rsidP="00F16806">
      <w:r>
        <w:t>Программа будет расширена на жителей Донецкой и Луганской народных республик, а также Херсонской и Запорожской областей. Об этом президент Владимир Путин заявил 21 февраля в своем послании Федеральному собранию. Средства смогут получить семьи, в которых дети родились с 2007 года — с момента старта программы в других регионах РФ.</w:t>
      </w:r>
    </w:p>
    <w:p w:rsidR="00F16806" w:rsidRDefault="00F16806" w:rsidP="00F16806">
      <w:r>
        <w:t>— Маткапитал — эффективная мера поддержки семей с детьми. Поскольку в новых регионах программа будет действовать для детей, родившихся с 2007 года, это серьезно увеличит как покупательную способность в целом, так и даст возможность улучшить жилищные условия, — сказал член комитета ГД по строительству и ЖКХ Александр Якубовский. Он напомнил, что в новых регионах действует льготная ипотека под 2%.</w:t>
      </w:r>
    </w:p>
    <w:p w:rsidR="00F16806" w:rsidRDefault="00F16806" w:rsidP="00F16806">
      <w:r>
        <w:t>Доходы в дом: что даст продление программы маткапитала до конца 2026 года</w:t>
      </w:r>
    </w:p>
    <w:p w:rsidR="00F16806" w:rsidRDefault="00F16806" w:rsidP="00F16806">
      <w:r>
        <w:t>И какие еще социальные гарантии предусмотрели власти</w:t>
      </w:r>
    </w:p>
    <w:p w:rsidR="00F16806" w:rsidRDefault="00F16806" w:rsidP="00F16806">
      <w:r>
        <w:t xml:space="preserve">Эта программа — одна из наиболее успешных и действенных мер государства, которая помогает и гражданам, и бизнесу, сказала генеральный директор VSN Realty Яна Глазунова. Мера позволит повысить доступность жилья для жителей присоединенных регионов, поддержать спрос на недвижимость, а значит, положительно скажется на застройщиках, отметила заместитель руководителя ипотечного департамента федеральной компании </w:t>
      </w:r>
      <w:r w:rsidR="00694670">
        <w:t>«</w:t>
      </w:r>
      <w:r>
        <w:t>Этажи</w:t>
      </w:r>
      <w:r w:rsidR="00694670">
        <w:t>»</w:t>
      </w:r>
      <w:r>
        <w:t xml:space="preserve"> Татьяна Решетникова. При этом средствами можно воспользоваться для покупки квадратных метров и в любом другом регионе страны, добавила эксперт.</w:t>
      </w:r>
    </w:p>
    <w:p w:rsidR="00F16806" w:rsidRDefault="00F16806" w:rsidP="00F16806">
      <w:r>
        <w:t xml:space="preserve">— Если, например, для Москвы маткапитал можно рассматривать исключительно как приятный бонус от государства молодым семьям, позволяющий оплатить лишь часть </w:t>
      </w:r>
      <w:r>
        <w:lastRenderedPageBreak/>
        <w:t xml:space="preserve">первоначального взноса по ипотеке, то для новоприсоединенных регионов это действительно серьезный инструмент социальной поддержки, — сказала управляющий партнер компании </w:t>
      </w:r>
      <w:r w:rsidR="00694670">
        <w:t>«</w:t>
      </w:r>
      <w:r>
        <w:t>Метриум</w:t>
      </w:r>
      <w:r w:rsidR="00694670">
        <w:t>»</w:t>
      </w:r>
      <w:r>
        <w:t xml:space="preserve"> Надежда Коркка.</w:t>
      </w:r>
    </w:p>
    <w:p w:rsidR="00F16806" w:rsidRDefault="00F16806" w:rsidP="00F16806">
      <w:r>
        <w:t>По информации эксперта, в Донецке, например, можно купить однокомнатную квартиру от 500 тыс. рублей, а двухкомнатную — от 700 тыс.</w:t>
      </w:r>
    </w:p>
    <w:p w:rsidR="00F16806" w:rsidRPr="00F16806" w:rsidRDefault="008E6B77" w:rsidP="00F16806">
      <w:hyperlink r:id="rId11" w:history="1">
        <w:r w:rsidR="00F16806" w:rsidRPr="00D82593">
          <w:rPr>
            <w:rStyle w:val="a3"/>
          </w:rPr>
          <w:t>https://iz.ru/1473741/mariia-perevoshchikova/ottcam-dolg-matkapital-na-nakopitelnuiu-pensiiu-smogut-napravit-oba-roditelia</w:t>
        </w:r>
      </w:hyperlink>
      <w:r w:rsidR="00F16806">
        <w:t xml:space="preserve"> </w:t>
      </w:r>
    </w:p>
    <w:p w:rsidR="001F43D1" w:rsidRPr="00DA0F9A" w:rsidRDefault="001F43D1" w:rsidP="001F43D1">
      <w:pPr>
        <w:pStyle w:val="2"/>
      </w:pPr>
      <w:bookmarkStart w:id="29" w:name="a2"/>
      <w:bookmarkStart w:id="30" w:name="_Toc128382408"/>
      <w:bookmarkEnd w:id="29"/>
      <w:r w:rsidRPr="00DA0F9A">
        <w:t>Конкурент, 22.02.2023, Теперь все. Путин дал добро на крупнейшую с 2019 г. пенсионную реформу</w:t>
      </w:r>
      <w:bookmarkEnd w:id="30"/>
    </w:p>
    <w:p w:rsidR="001F43D1" w:rsidRDefault="001F43D1" w:rsidP="00694670">
      <w:pPr>
        <w:pStyle w:val="3"/>
      </w:pPr>
      <w:bookmarkStart w:id="31" w:name="_Toc128382409"/>
      <w:r>
        <w:t>Выступая с посланием Федеральному собранию 21 февраля, президент РФ Владимир Путин фактически одобрил новую пенсионную реформу с 2019 г., которую Центробанк и Минфин планируют провести в рамках программы долгосрочных сбережений граждан.</w:t>
      </w:r>
      <w:bookmarkEnd w:id="31"/>
    </w:p>
    <w:p w:rsidR="001F43D1" w:rsidRDefault="001F43D1" w:rsidP="001F43D1">
      <w:r>
        <w:t>Нужно стимулировать приток инвестиций в экономику от долгосрочных сбережений граждан, объяснил Путин и призвал правительство ускорить внесение в Госдуму законопроектов о запуске соответствующей госпрограммы с апреля 2023 г.</w:t>
      </w:r>
    </w:p>
    <w:p w:rsidR="001F43D1" w:rsidRDefault="00694670" w:rsidP="001F43D1">
      <w:r>
        <w:t>«</w:t>
      </w:r>
      <w:r w:rsidR="001F43D1">
        <w:t>Важно создать дополнительные условия для граждан вкладывать деньги и зарабатывать дома, внутри страны</w:t>
      </w:r>
      <w:r>
        <w:t>»</w:t>
      </w:r>
      <w:r w:rsidR="001F43D1">
        <w:t>, – отметил президент.</w:t>
      </w:r>
    </w:p>
    <w:p w:rsidR="001F43D1" w:rsidRDefault="001F43D1" w:rsidP="001F43D1">
      <w:r>
        <w:t xml:space="preserve">При этом Путин отдельно отметил, что необходимо гарантировать сохранность вложений граждан в добровольные пенсионные накопления. </w:t>
      </w:r>
      <w:r w:rsidR="00694670">
        <w:t>«</w:t>
      </w:r>
      <w:r>
        <w:t>Здесь должен быть такой же механизм, как в системе страхования банковских вкладов. Напомню, такие вклады граждан в объеме до 1,4 млн руб. застрахованы государством и их возврат гарантирован. Для добровольных пенсионных накоплений предлагаю установить вдвое большую сумму – до 2,8 млн руб.</w:t>
      </w:r>
      <w:r w:rsidR="00694670">
        <w:t>»</w:t>
      </w:r>
      <w:r>
        <w:t>, – призвал он.</w:t>
      </w:r>
    </w:p>
    <w:p w:rsidR="001F43D1" w:rsidRDefault="001F43D1" w:rsidP="001F43D1">
      <w:r>
        <w:t>Президент добавил, что необходимо защитить вложения граждан и в другие долгосрочные инвестиционные инструменты, в том числе от возможного банкротства финансовых посредников.</w:t>
      </w:r>
    </w:p>
    <w:p w:rsidR="001F43D1" w:rsidRDefault="001F43D1" w:rsidP="001F43D1">
      <w:r>
        <w:t>С 1 января 2023 года в России вступил в силу закон о создании на базе Агентства по страхованию вкладов системы гарантирования собственных накоплений граждан в негосударственных пенсионных фондах (</w:t>
      </w:r>
      <w:r w:rsidR="00694670" w:rsidRPr="00694670">
        <w:rPr>
          <w:b/>
        </w:rPr>
        <w:t>НПФ</w:t>
      </w:r>
      <w:r>
        <w:t xml:space="preserve">). Согласно этому закону, максимальный размер компенсации в случае банкротства </w:t>
      </w:r>
      <w:r w:rsidR="00694670" w:rsidRPr="00694670">
        <w:rPr>
          <w:b/>
        </w:rPr>
        <w:t>НПФ</w:t>
      </w:r>
      <w:r>
        <w:t xml:space="preserve"> или признания его лицензии недействительной составляет 1,4 млн руб., как и при потере вклада из-за банкротства банка.</w:t>
      </w:r>
    </w:p>
    <w:p w:rsidR="001F43D1" w:rsidRDefault="001F43D1" w:rsidP="001F43D1">
      <w:r>
        <w:t>В декабре 2022 г. Минфин и ЦБ анонсировали программу по формированию долгосрочных сбережений граждан. Предполагается, что она позволит получать дополнительный доход после выхода на пенсию или в случае особых жизненных ситуаций. Одним из инструментов долгосрочных накоплений в рамках программы могут стать облигации федерального займа (ОФЗ) без промежуточных купонных выплат.</w:t>
      </w:r>
    </w:p>
    <w:p w:rsidR="001F43D1" w:rsidRPr="001F43D1" w:rsidRDefault="008E6B77" w:rsidP="001F43D1">
      <w:hyperlink r:id="rId12" w:history="1">
        <w:r w:rsidR="001F43D1" w:rsidRPr="00590360">
          <w:rPr>
            <w:rStyle w:val="a3"/>
          </w:rPr>
          <w:t>https://konkurent.ru/article/56954?utm_source=yxnews&amp;utm_medium=desktop&amp;utm_referrer=https%3A%2F%2Fdzen.ru%2Fnews%2Fsearch%3Ftext%3D</w:t>
        </w:r>
      </w:hyperlink>
      <w:r w:rsidR="001F43D1">
        <w:t xml:space="preserve"> </w:t>
      </w:r>
    </w:p>
    <w:p w:rsidR="00EA768C" w:rsidRPr="00DA0F9A" w:rsidRDefault="00EA768C" w:rsidP="00EA768C">
      <w:pPr>
        <w:pStyle w:val="2"/>
      </w:pPr>
      <w:bookmarkStart w:id="32" w:name="_Toc128382410"/>
      <w:r w:rsidRPr="00DA0F9A">
        <w:lastRenderedPageBreak/>
        <w:t>Инвест-Форсайт, 22.02.2023, Путин заявил о необходимости защитить деньги пенсионеров</w:t>
      </w:r>
      <w:bookmarkEnd w:id="32"/>
    </w:p>
    <w:p w:rsidR="00EA768C" w:rsidRDefault="00EA768C" w:rsidP="00694670">
      <w:pPr>
        <w:pStyle w:val="3"/>
      </w:pPr>
      <w:bookmarkStart w:id="33" w:name="_Toc128382411"/>
      <w:r>
        <w:t>Президент России Владимир Путин заявил о необходимости гарантировать сохранность пенсионных накоплений россиян по типу страхования вкладов. Для добровольных пенсионных накоплений стоит установить сумму, застрахованную государством, до 2,8 млн руб. Об этом лидер страны сказал в ходе послания Федеральному собранию.</w:t>
      </w:r>
      <w:bookmarkEnd w:id="33"/>
      <w:r>
        <w:t xml:space="preserve"> </w:t>
      </w:r>
    </w:p>
    <w:p w:rsidR="00EA768C" w:rsidRDefault="00EA768C" w:rsidP="00EA768C">
      <w:r>
        <w:t>Заявленная сумма вдвое выше суммы максимального страхования по банковским вкладам (1,4 млн руб.).</w:t>
      </w:r>
    </w:p>
    <w:p w:rsidR="00EA768C" w:rsidRDefault="00694670" w:rsidP="00EA768C">
      <w:r>
        <w:t>«</w:t>
      </w:r>
      <w:r w:rsidR="00EA768C">
        <w:t>Новая система сохранения пенсионных накоплений, безусловно, позволит пенсионерам уверенно смотреть в завтрашний день, — считает эксперт по налогам, руководитель портала “Упрощенка” Николай Епихин. — Новая система будет работать так: работник откладывает со своей зарплаты деньги на будущую пенсию, а эти деньги банк сохраняет и приумножает. В случае если банк банкротится, отложенные деньги в сумме 2,8 млн рублей возвращает гражданину государство. Речь идет именно о добровольных взносах, которые работник откладывает по своему усмотрению</w:t>
      </w:r>
      <w:r>
        <w:t>»</w:t>
      </w:r>
      <w:r w:rsidR="00EA768C">
        <w:t>.</w:t>
      </w:r>
    </w:p>
    <w:p w:rsidR="00D1642B" w:rsidRDefault="008E6B77" w:rsidP="00EA768C">
      <w:hyperlink r:id="rId13" w:history="1">
        <w:r w:rsidR="00EA768C" w:rsidRPr="00590360">
          <w:rPr>
            <w:rStyle w:val="a3"/>
          </w:rPr>
          <w:t>https://www.if24.ru/putin-zayavil-o-neobhodimosti-zashhitit-dengi-pensionerov/?utm_source=yxnews&amp;utm_medium=desktop&amp;utm_referrer=https%3A%2F%2Fdzen.ru%2Fnews%2Fsearch%3Ftext%3D</w:t>
        </w:r>
      </w:hyperlink>
    </w:p>
    <w:p w:rsidR="0046255A" w:rsidRPr="00DA0F9A" w:rsidRDefault="0046255A" w:rsidP="0046255A">
      <w:pPr>
        <w:pStyle w:val="2"/>
      </w:pPr>
      <w:bookmarkStart w:id="34" w:name="a3"/>
      <w:bookmarkStart w:id="35" w:name="_Toc128382412"/>
      <w:bookmarkEnd w:id="34"/>
      <w:r w:rsidRPr="00DA0F9A">
        <w:t>ИА DEITA.RU, 22.02.2023, Россиян будут мотивировать к добровольным пенсионным накоплениям</w:t>
      </w:r>
      <w:bookmarkEnd w:id="35"/>
    </w:p>
    <w:p w:rsidR="0046255A" w:rsidRDefault="0046255A" w:rsidP="00694670">
      <w:pPr>
        <w:pStyle w:val="3"/>
      </w:pPr>
      <w:bookmarkStart w:id="36" w:name="_Toc128382413"/>
      <w:r>
        <w:t>Госдуме предстоит проделать обширную работу по мотивации россиян открывать добровольные пенсионные накопления. Об этом рассказал глава комитета по социальной политике нижней палаты российского парламента Ярослав Нилов, сообщает ИА DEITA.RU.</w:t>
      </w:r>
      <w:bookmarkEnd w:id="36"/>
    </w:p>
    <w:p w:rsidR="0046255A" w:rsidRDefault="0046255A" w:rsidP="0046255A">
      <w:r>
        <w:t>По его словам, депутатам нужно будет вести широкую информационную кампанию в своих регионах по повышению осведомлённости граждан о новом виде накоплений.</w:t>
      </w:r>
    </w:p>
    <w:p w:rsidR="0046255A" w:rsidRDefault="0046255A" w:rsidP="0046255A">
      <w:r>
        <w:t>Как объяснил законотворец, парламентариям предстоит раскрыть населению все преимущества формирования накоплений на долгий период времени, в том числе, на старость.</w:t>
      </w:r>
    </w:p>
    <w:p w:rsidR="0046255A" w:rsidRDefault="0046255A" w:rsidP="0046255A">
      <w:r>
        <w:t>Целью такой работы Нилов назвал понимание среди россиян зачем им нужны такие накопления и какие преференции они получат от участия в новой системе накопительной пенсии.</w:t>
      </w:r>
    </w:p>
    <w:p w:rsidR="0046255A" w:rsidRDefault="0046255A" w:rsidP="0046255A">
      <w:r>
        <w:t>Ранее о предполагаемых бонусах участия в новой программе рассказали в Минфине. Среди главных плюсов может быть получение стабильного дохода от сбережений.</w:t>
      </w:r>
    </w:p>
    <w:p w:rsidR="0046255A" w:rsidRDefault="0046255A" w:rsidP="0046255A">
      <w:r>
        <w:t>О том, что такие накопления будут застрахованы на сумму в 2,8 миллиона рублей, во время послания Федеральному Собранию рассказал президент РФ Владимир Путин.</w:t>
      </w:r>
    </w:p>
    <w:p w:rsidR="0046255A" w:rsidRDefault="008E6B77" w:rsidP="0046255A">
      <w:hyperlink r:id="rId14" w:history="1">
        <w:r w:rsidR="0046255A" w:rsidRPr="00590360">
          <w:rPr>
            <w:rStyle w:val="a3"/>
          </w:rPr>
          <w:t>https://deita.ru/article/532207?utm_source=yxnews&amp;utm_medium=desktop&amp;utm_referrer=https%3A%2F%2Fdzen.ru%2Fnews%2Fsearch%3Ftext%3D</w:t>
        </w:r>
      </w:hyperlink>
      <w:r w:rsidR="0046255A">
        <w:t xml:space="preserve"> </w:t>
      </w:r>
    </w:p>
    <w:p w:rsidR="0046255A" w:rsidRPr="00DA0F9A" w:rsidRDefault="0046255A" w:rsidP="0046255A">
      <w:pPr>
        <w:pStyle w:val="2"/>
      </w:pPr>
      <w:bookmarkStart w:id="37" w:name="_Toc128382414"/>
      <w:r w:rsidRPr="00DA0F9A">
        <w:lastRenderedPageBreak/>
        <w:t>Российский налоговый портал, 22.02.2023, В Госдуме призвали мотивировать граждан РФ к добровольным пенсионным накоплениям</w:t>
      </w:r>
      <w:bookmarkEnd w:id="37"/>
    </w:p>
    <w:p w:rsidR="0046255A" w:rsidRDefault="0046255A" w:rsidP="00694670">
      <w:pPr>
        <w:pStyle w:val="3"/>
      </w:pPr>
      <w:bookmarkStart w:id="38" w:name="_Toc128382415"/>
      <w:r>
        <w:t>Для увеличения мотивации граждан РФ к формированию добровольных пенсионных накоплений необходимо провести серьезную информационную работу и ввести дополнительные льготы, сообщил руководитель комитета Госдумы по социальной политике Ярослав Нилов (ЛДПР).</w:t>
      </w:r>
      <w:bookmarkEnd w:id="38"/>
    </w:p>
    <w:p w:rsidR="0046255A" w:rsidRDefault="00694670" w:rsidP="0046255A">
      <w:r>
        <w:t>«</w:t>
      </w:r>
      <w:r w:rsidR="0046255A">
        <w:t>Полагаю, что крайне сложно будет мотивировать граждан вдолгую вкладывать деньги, формируя свою будущую добровольную накопительную пенсию… Должны быть дополнительные преференции, серьезная информационная работа для того, чтобы граждане понимали, для чего им это нужно</w:t>
      </w:r>
      <w:r>
        <w:t>»</w:t>
      </w:r>
      <w:r w:rsidR="0046255A">
        <w:t xml:space="preserve">, — заявил Нилов, отметив, что увеличение гарантированной суммы — </w:t>
      </w:r>
      <w:r>
        <w:t>«</w:t>
      </w:r>
      <w:r w:rsidR="0046255A">
        <w:t>это хорошо</w:t>
      </w:r>
      <w:r>
        <w:t>»</w:t>
      </w:r>
      <w:r w:rsidR="0046255A">
        <w:t>.</w:t>
      </w:r>
    </w:p>
    <w:p w:rsidR="0046255A" w:rsidRDefault="0046255A" w:rsidP="0046255A">
      <w:r>
        <w:t>Глава государства Владимир Путин во время послания Федеральному собранию сказал, что необходимо гарантировать сохранность пенсионных накоплений граждан по типу страхования вкладов. По его словам, банковские вклады граждан в объеме до 1,4 млн рублей застрахованы государством и их возврат гарантирован. Президент также предложил установить страховое покрытие для добровольных пенсионных накоплений в 2,8 млн рублей, вдвое больше, чем для банковских вкладов.</w:t>
      </w:r>
    </w:p>
    <w:p w:rsidR="0046255A" w:rsidRDefault="008E6B77" w:rsidP="0046255A">
      <w:hyperlink r:id="rId15" w:history="1">
        <w:r w:rsidR="0046255A" w:rsidRPr="00590360">
          <w:rPr>
            <w:rStyle w:val="a3"/>
          </w:rPr>
          <w:t>http://taxpravo.ru/novosti/statya-461622-v_gosdume_prizvali_motivirovat_grajdan_rf_k_dobrovolnyim_pensionnyim_nakopleniyam?utm_source=yxnews&amp;utm_medium=desktop&amp;utm_referrer=https%3A%2F%2Fdzen.ru%2Fnews%2Fsearch%3Ftext%3D</w:t>
        </w:r>
      </w:hyperlink>
      <w:r w:rsidR="0046255A">
        <w:t xml:space="preserve"> </w:t>
      </w:r>
    </w:p>
    <w:p w:rsidR="00C12B33" w:rsidRPr="00DA0F9A" w:rsidRDefault="00C12B33" w:rsidP="00C12B33">
      <w:pPr>
        <w:pStyle w:val="2"/>
      </w:pPr>
      <w:bookmarkStart w:id="39" w:name="_Toc128382416"/>
      <w:r w:rsidRPr="00DA0F9A">
        <w:t xml:space="preserve">Банки Сегодня, 22.02.2023, Вложения в </w:t>
      </w:r>
      <w:r w:rsidR="00694670" w:rsidRPr="00694670">
        <w:t>НПФ</w:t>
      </w:r>
      <w:r w:rsidRPr="00DA0F9A">
        <w:t xml:space="preserve"> будут гарантированы государством: как это будет работать</w:t>
      </w:r>
      <w:bookmarkEnd w:id="39"/>
    </w:p>
    <w:p w:rsidR="00C12B33" w:rsidRDefault="00C12B33" w:rsidP="00694670">
      <w:pPr>
        <w:pStyle w:val="3"/>
      </w:pPr>
      <w:bookmarkStart w:id="40" w:name="_Toc128382417"/>
      <w:r>
        <w:t>В рамках своего послания Федеральному собранию президент Владимир Путин поручил проработать сразу два предложения, касающиеся пенсионных накоплений и долгосрочных инвестиций россиян. Инициатива направлена на обеспечение безопасности личных средств граждан.</w:t>
      </w:r>
      <w:bookmarkEnd w:id="40"/>
    </w:p>
    <w:p w:rsidR="00C12B33" w:rsidRDefault="00C12B33" w:rsidP="00C12B33">
      <w:r>
        <w:t>Первое предложение главы государства предполагало установить страховое покрытие для добровольных пенсионных накоплений в размере 2,8 млн. рублей. Президент сослался на то, что аналогичный механизм уже действует в системе страхования банковских вкладов.</w:t>
      </w:r>
    </w:p>
    <w:p w:rsidR="00C12B33" w:rsidRDefault="00C12B33" w:rsidP="00C12B33">
      <w:r>
        <w:t>Напомним, в России есть разные программы долгосрочных сбережений, которые запускают негосударственные пенсионные фонды (</w:t>
      </w:r>
      <w:r w:rsidR="00694670" w:rsidRPr="00694670">
        <w:rPr>
          <w:b/>
        </w:rPr>
        <w:t>НПФ</w:t>
      </w:r>
      <w:r>
        <w:t>). Участие в них могут принять россияне, желающие инвестировать на долгую перспективу с получением дохода дополнительно к пенсионным выплатам либо в случае наступления особой жизненной ситуации.</w:t>
      </w:r>
    </w:p>
    <w:p w:rsidR="00C12B33" w:rsidRDefault="00C12B33" w:rsidP="00C12B33">
      <w:r>
        <w:t xml:space="preserve">Также планируется запуск индивидуальных инвестиционных счетов (ИИС) третьего типа. В Минфине разъяснили, что сформированные средства предполагается вкладывать в активы с низким риском, такие как ОФЗ. Возмещение возьмет на себя АСВ, куда будут делать отчисления </w:t>
      </w:r>
      <w:r w:rsidR="00694670" w:rsidRPr="00694670">
        <w:rPr>
          <w:b/>
        </w:rPr>
        <w:t>НПФ</w:t>
      </w:r>
      <w:r>
        <w:t xml:space="preserve">, с которым граждане будут заключать договор. Таким образом, можно сделать вывод, что власти хотят предусмотреть </w:t>
      </w:r>
      <w:r>
        <w:lastRenderedPageBreak/>
        <w:t>гарантии именно для добровольных пенсионных резервов – так называть их было бы корректнее.</w:t>
      </w:r>
    </w:p>
    <w:p w:rsidR="00C12B33" w:rsidRDefault="00C12B33" w:rsidP="00C12B33">
      <w:r>
        <w:t xml:space="preserve">На данный момент законопроект об установлении суммы страхования пенсионных накоплений уже подготовлен и может быть принят не позднее марта. Тогда же в рамках весенней сессии планируется рассмотреть норму о государственном софинансировании долгосрочных накоплений и о внедрении налоговых вычетов в размере 6% от доходов, направляемых в пенсионные фонды. Инициатива, которая должна обеспечить безопасность инвестиций граждан, уже получила одобрение у экспертов и </w:t>
      </w:r>
      <w:r w:rsidR="00694670" w:rsidRPr="00694670">
        <w:rPr>
          <w:b/>
        </w:rPr>
        <w:t>НПФ</w:t>
      </w:r>
      <w:r>
        <w:t>.</w:t>
      </w:r>
    </w:p>
    <w:p w:rsidR="00C12B33" w:rsidRDefault="00C12B33" w:rsidP="00C12B33">
      <w:r>
        <w:t>Вторая инициатива президента направлена на предоставление гарантий инвесторам, которые могут пострадать от банкротства брокера. Речь идет о ситуациях, когда инвестор обращается к услугам такого посредника, который предоставляет доступ к торгам. Если же по итогам торгов такой брокер обанкротится, имея на своем счету деньги инвестора, то последний сможет рассчитывать на возмещение. Так же, по аналогии с механизмом страхования вкладов, специально созданный фонд будет гарантировать получение определенной суммы – она пока обсуждается. На принятие такого закона можно рассчитывать уже в первой половине 2023 года.</w:t>
      </w:r>
    </w:p>
    <w:p w:rsidR="00C12B33" w:rsidRDefault="008E6B77" w:rsidP="00C12B33">
      <w:hyperlink r:id="rId16" w:history="1">
        <w:r w:rsidR="00C12B33" w:rsidRPr="00590360">
          <w:rPr>
            <w:rStyle w:val="a3"/>
          </w:rPr>
          <w:t>https://bankstoday.net/last-news/vlozheniya-v-npf-budut-garantirovany-gosudarstvom-kak-eto-budet-rabotat</w:t>
        </w:r>
      </w:hyperlink>
      <w:r w:rsidR="00C12B33">
        <w:t xml:space="preserve"> </w:t>
      </w:r>
    </w:p>
    <w:p w:rsidR="00145B83" w:rsidRPr="00DA0F9A" w:rsidRDefault="00145B83" w:rsidP="00145B83">
      <w:pPr>
        <w:pStyle w:val="2"/>
      </w:pPr>
      <w:bookmarkStart w:id="41" w:name="a4"/>
      <w:bookmarkStart w:id="42" w:name="_Toc128382418"/>
      <w:bookmarkEnd w:id="41"/>
      <w:r w:rsidRPr="00DA0F9A">
        <w:t>Парламентская газета, 21.02.2023, Бессараб: Президент предложил меры по возвращению доверия к накопительной пенсии</w:t>
      </w:r>
      <w:bookmarkEnd w:id="42"/>
    </w:p>
    <w:p w:rsidR="00145B83" w:rsidRDefault="00145B83" w:rsidP="00694670">
      <w:pPr>
        <w:pStyle w:val="3"/>
      </w:pPr>
      <w:bookmarkStart w:id="43" w:name="_Toc128382419"/>
      <w:r>
        <w:t>Президент в Послании обозначил критерии, которые позволят на первоначальном этапе вернуть доверие граждан к накопительной части пенсии. Об этом сказала член Комитета Госдумы по труду, социальной политике и делам ветеранов Светлана Бессараб на пресс-подходе в палате.</w:t>
      </w:r>
      <w:bookmarkEnd w:id="43"/>
    </w:p>
    <w:p w:rsidR="00145B83" w:rsidRDefault="00145B83" w:rsidP="00145B83">
      <w:r>
        <w:t>Сегодня президент выступил с Посланием Федеральному Собранию в Гостином дворе. В ходе выступления Владимир Путин предложил страховую гарантию для добровольных пенсионных накоплений в размере до 2,8 миллиона рублей. Это вдвое больше, чем для банковских вкладов.</w:t>
      </w:r>
    </w:p>
    <w:p w:rsidR="00145B83" w:rsidRDefault="00145B83" w:rsidP="00145B83">
      <w:r>
        <w:t>По словам главы государства, необходимо создавать условия для привлечения долгосрочных сбережений граждан в экономику. Путин поручил Правительству разработать соответствующую программу к апрелю.</w:t>
      </w:r>
    </w:p>
    <w:p w:rsidR="00145B83" w:rsidRDefault="00694670" w:rsidP="00145B83">
      <w:r>
        <w:t>«</w:t>
      </w:r>
      <w:r w:rsidR="00145B83">
        <w:t>Немаловажной считаю задачу, которую поставил президент по разработке дополнительного пенсионного продукта</w:t>
      </w:r>
      <w:r>
        <w:t>»</w:t>
      </w:r>
      <w:r w:rsidR="00145B83">
        <w:t>, — сказала Бессараб. Соответствующий документ по добровольному пенсионному обеспечению, как отметила депутат, должен быть подготовлен финансовым блоком Правительства и внесен в Госдуму.</w:t>
      </w:r>
    </w:p>
    <w:p w:rsidR="00145B83" w:rsidRDefault="00694670" w:rsidP="00145B83">
      <w:r>
        <w:t>«</w:t>
      </w:r>
      <w:r w:rsidR="00145B83">
        <w:t>Нужно сказать, что ни одна мировая пенсионная система не справляется только на солидарной пенсионной системе. А значит, доверие граждан по так называемой накопительной части пенсии, по добровольному пенсионному страхованию необходимо восстановить</w:t>
      </w:r>
      <w:r>
        <w:t>»</w:t>
      </w:r>
      <w:r w:rsidR="00145B83">
        <w:t>, — сказала политик. И президент, по ее словам, уже обозначил критерии, которые на первоначальном этапе позволят это сделать.</w:t>
      </w:r>
    </w:p>
    <w:p w:rsidR="00145B83" w:rsidRDefault="00694670" w:rsidP="00145B83">
      <w:r>
        <w:lastRenderedPageBreak/>
        <w:t>«</w:t>
      </w:r>
      <w:r w:rsidR="00145B83">
        <w:t>А именно — увеличение так называемой несгораемой суммы в два раза по сравнению с банковским вкладом — с 1, 4 млн до 2,8 млн — на пенсионное обеспечение. Это позволит государству получить длинные деньги, а гражданам сформировать свои пенсионные накопления для обеспечения старости</w:t>
      </w:r>
      <w:r>
        <w:t>»</w:t>
      </w:r>
      <w:r w:rsidR="00145B83">
        <w:t>, — добавила парламентарий.</w:t>
      </w:r>
    </w:p>
    <w:p w:rsidR="00145B83" w:rsidRDefault="008E6B77" w:rsidP="00145B83">
      <w:hyperlink r:id="rId17" w:history="1">
        <w:r w:rsidR="00145B83" w:rsidRPr="00590360">
          <w:rPr>
            <w:rStyle w:val="a3"/>
          </w:rPr>
          <w:t>https://www.pnp.ru/economics/bessarab-prezident-predlozhil-mery-po-vozvrashheniyu-doveriya-k-nakopitelnoy-pensii.html</w:t>
        </w:r>
      </w:hyperlink>
      <w:r w:rsidR="00145B83">
        <w:t xml:space="preserve"> </w:t>
      </w:r>
    </w:p>
    <w:p w:rsidR="00CE5DA8" w:rsidRPr="00DA0F9A" w:rsidRDefault="00CE5DA8" w:rsidP="00CE5DA8">
      <w:pPr>
        <w:pStyle w:val="2"/>
      </w:pPr>
      <w:bookmarkStart w:id="44" w:name="a5"/>
      <w:bookmarkStart w:id="45" w:name="_Toc128382420"/>
      <w:bookmarkEnd w:id="44"/>
      <w:r w:rsidRPr="00DA0F9A">
        <w:t xml:space="preserve">Агентство страховых новостей, 22.02.2023, В </w:t>
      </w:r>
      <w:r w:rsidR="00694670" w:rsidRPr="00694670">
        <w:t>НАПФ</w:t>
      </w:r>
      <w:r w:rsidRPr="00DA0F9A">
        <w:t xml:space="preserve"> считают, что повышение страховки добровольных пенсий будет способствовать инвестициям</w:t>
      </w:r>
      <w:bookmarkEnd w:id="45"/>
      <w:r w:rsidRPr="00DA0F9A">
        <w:t xml:space="preserve"> </w:t>
      </w:r>
    </w:p>
    <w:p w:rsidR="00CE5DA8" w:rsidRPr="00694670" w:rsidRDefault="00CE5DA8" w:rsidP="00694670">
      <w:pPr>
        <w:pStyle w:val="3"/>
      </w:pPr>
      <w:bookmarkStart w:id="46" w:name="_Toc128382421"/>
      <w:r w:rsidRPr="00694670">
        <w:t>Повышение страховой суммы добровольных пенсионных накоплений до 2,8 млн р. будет способствовать увеличению клиентов в негосударственных пенсионных фондах (</w:t>
      </w:r>
      <w:r w:rsidR="00694670" w:rsidRPr="00694670">
        <w:t>НПФ</w:t>
      </w:r>
      <w:r w:rsidRPr="00694670">
        <w:t xml:space="preserve">), что позволит сформировать в портфелях </w:t>
      </w:r>
      <w:r w:rsidR="00694670" w:rsidRPr="00694670">
        <w:t>НПФ</w:t>
      </w:r>
      <w:r w:rsidRPr="00694670">
        <w:t xml:space="preserve"> долгосрочные инвестиционные ресурсы для национальной экономики. Об этом сообщили в Национальной ассоциации негосударственных пенсионных фондов (СРО </w:t>
      </w:r>
      <w:r w:rsidR="00694670" w:rsidRPr="00694670">
        <w:t>НАПФ</w:t>
      </w:r>
      <w:r w:rsidRPr="00694670">
        <w:t>).</w:t>
      </w:r>
      <w:bookmarkEnd w:id="46"/>
    </w:p>
    <w:p w:rsidR="00CE5DA8" w:rsidRDefault="00694670" w:rsidP="00CE5DA8">
      <w:r>
        <w:t>«</w:t>
      </w:r>
      <w:r w:rsidR="00CE5DA8">
        <w:t xml:space="preserve">В связи с двукратным увеличением суммы возмещения накопленных средств более 6 млн граждан — тех, кто самостоятельно или с помощью работодателя заботится о своей негосударственной пенсии, станут еще более уверенными в сохранности своих пенсионных средств. Также инициатива будет способствовать привлечению новых клиентов, повышению уровня пенсионного обеспечения граждан и доверия к пенсионной системе. В свою очередь это позволит сформировать в портфелях </w:t>
      </w:r>
      <w:r w:rsidRPr="00694670">
        <w:rPr>
          <w:b/>
        </w:rPr>
        <w:t>НПФ</w:t>
      </w:r>
      <w:r w:rsidR="00CE5DA8">
        <w:t xml:space="preserve"> долгосрочные инвестиционные ресурсы для национальной экономики</w:t>
      </w:r>
      <w:r>
        <w:t>»</w:t>
      </w:r>
      <w:r w:rsidR="00CE5DA8">
        <w:t>, — пояснили в ассоциации.</w:t>
      </w:r>
    </w:p>
    <w:p w:rsidR="00CE5DA8" w:rsidRDefault="00CE5DA8" w:rsidP="00CE5DA8">
      <w:r>
        <w:t>С 1 января 2023 г. в России вступил в силу закон о создании на базе Агентства по страхованию вкладов системы гарантирования собственных накоплений граждан в негосударственных пенсионных фондах (</w:t>
      </w:r>
      <w:r w:rsidR="00694670" w:rsidRPr="00694670">
        <w:rPr>
          <w:b/>
        </w:rPr>
        <w:t>НПФ</w:t>
      </w:r>
      <w:r>
        <w:t xml:space="preserve">). Максимальный размер компенсации в случае банкротства </w:t>
      </w:r>
      <w:r w:rsidR="00694670" w:rsidRPr="00694670">
        <w:rPr>
          <w:b/>
        </w:rPr>
        <w:t>НПФ</w:t>
      </w:r>
      <w:r>
        <w:t xml:space="preserve"> или признания его лицензии недействительной — 1,4 млн р.</w:t>
      </w:r>
    </w:p>
    <w:p w:rsidR="00CE5DA8" w:rsidRDefault="00CE5DA8" w:rsidP="00CE5DA8">
      <w:r>
        <w:t>21 февраля президент Владимир Путин в послании Федеральному собранию предложил установить страховое покрытие для добровольных пенсионных накоплений на уровне 2,8 млн р.</w:t>
      </w:r>
    </w:p>
    <w:p w:rsidR="00CE5DA8" w:rsidRDefault="00CE5DA8" w:rsidP="00CE5DA8">
      <w:r>
        <w:t xml:space="preserve">В </w:t>
      </w:r>
      <w:r w:rsidR="00694670" w:rsidRPr="00694670">
        <w:rPr>
          <w:b/>
        </w:rPr>
        <w:t>НАПФ</w:t>
      </w:r>
      <w:r>
        <w:t xml:space="preserve"> напомнили, что система гарантирования прав участников </w:t>
      </w:r>
      <w:r w:rsidR="00694670" w:rsidRPr="00694670">
        <w:rPr>
          <w:b/>
        </w:rPr>
        <w:t>НПФ</w:t>
      </w:r>
      <w:r>
        <w:t xml:space="preserve"> работает по аналогии с уже действующими системами страхования банковских вкладов и гарантирования прав застрахованных в обязательном пенсионном страховании. Закон предусматривает при наступлении гарантийного случая выплату клиентам </w:t>
      </w:r>
      <w:r w:rsidR="00694670" w:rsidRPr="00694670">
        <w:rPr>
          <w:b/>
        </w:rPr>
        <w:t>НПФ</w:t>
      </w:r>
      <w:r>
        <w:t xml:space="preserve"> денежных средств, накопленных на пенсионном счете: личные взносы, взносы работодателя в пользу участника, инвестиционный доход.</w:t>
      </w:r>
    </w:p>
    <w:p w:rsidR="00CE5DA8" w:rsidRDefault="00694670" w:rsidP="00CE5DA8">
      <w:r>
        <w:t>«</w:t>
      </w:r>
      <w:r w:rsidR="00CE5DA8">
        <w:t xml:space="preserve">Возмещение будет выплачиваться из отдельного гарантийного фонда Агентства по страхованию вкладов (АСВ), который сформируется из ежегодных взносов </w:t>
      </w:r>
      <w:r w:rsidRPr="00694670">
        <w:rPr>
          <w:b/>
        </w:rPr>
        <w:t>НПФ</w:t>
      </w:r>
      <w:r w:rsidR="00CE5DA8">
        <w:t xml:space="preserve">. Банк России устанавливает ставку таких взносов, которая будет зависеть от величины обязательств </w:t>
      </w:r>
      <w:r w:rsidRPr="00694670">
        <w:rPr>
          <w:b/>
        </w:rPr>
        <w:t>НПФ</w:t>
      </w:r>
      <w:r w:rsidR="00CE5DA8">
        <w:t xml:space="preserve"> по пенсионным договорам, а также от индивидуальных показателей финансовой устойчивости и качества активов каждого </w:t>
      </w:r>
      <w:r w:rsidRPr="00694670">
        <w:rPr>
          <w:b/>
        </w:rPr>
        <w:t>НПФ</w:t>
      </w:r>
      <w:r>
        <w:t>»</w:t>
      </w:r>
      <w:r w:rsidR="00CE5DA8">
        <w:t>, — добавили в ассоциации.</w:t>
      </w:r>
    </w:p>
    <w:p w:rsidR="00CE5DA8" w:rsidRDefault="008E6B77" w:rsidP="00CE5DA8">
      <w:hyperlink r:id="rId18" w:history="1">
        <w:r w:rsidR="00CE5DA8" w:rsidRPr="00590360">
          <w:rPr>
            <w:rStyle w:val="a3"/>
          </w:rPr>
          <w:t>https://www.asn-news.ru/news/82318?utm_source=yxnews&amp;utm_medium=desktop&amp;utm_referrer=https%3A%2F%2Fdzen.ru%2Fnews%2Fsearch%3Ftext%3D</w:t>
        </w:r>
      </w:hyperlink>
      <w:r w:rsidR="00CE5DA8">
        <w:t xml:space="preserve"> </w:t>
      </w:r>
    </w:p>
    <w:p w:rsidR="00CE5DA8" w:rsidRPr="00DA0F9A" w:rsidRDefault="00CE5DA8" w:rsidP="00CE5DA8">
      <w:pPr>
        <w:pStyle w:val="2"/>
      </w:pPr>
      <w:bookmarkStart w:id="47" w:name="_Toc128382422"/>
      <w:r w:rsidRPr="00DA0F9A">
        <w:t>ИА DEITA.RU, 22.02.2023, Озвучено, сколько счетов пенсионеров защитит новое решение Путина</w:t>
      </w:r>
      <w:bookmarkEnd w:id="47"/>
    </w:p>
    <w:p w:rsidR="00CE5DA8" w:rsidRDefault="00CE5DA8" w:rsidP="00694670">
      <w:pPr>
        <w:pStyle w:val="3"/>
      </w:pPr>
      <w:bookmarkStart w:id="48" w:name="_Toc128382423"/>
      <w:r>
        <w:t>Повышенный размер страхового покрытия, объявленный президентом России Владимиром Путиным в ходе послания Федеральному Собранию, защитит более 95% сбережений российских пенсионеров. Об этом заявили представители Негосударственного пенсионного фонда ВТБ, сообщает ИА DEITA.RU.</w:t>
      </w:r>
      <w:bookmarkEnd w:id="48"/>
    </w:p>
    <w:p w:rsidR="00CE5DA8" w:rsidRDefault="00CE5DA8" w:rsidP="00CE5DA8">
      <w:r>
        <w:t>Как отметили в организации, озвученная главой государства мера послужит гарантией надёжной защиты и сохранности подавляющего большинства всех тех средств, которые на данный момент россияне держат в виде своих накопительных пенсий.</w:t>
      </w:r>
    </w:p>
    <w:p w:rsidR="00CE5DA8" w:rsidRDefault="00CE5DA8" w:rsidP="00CE5DA8">
      <w:r>
        <w:t>Кроме этого, как объяснили эксперты, объявленная президентом новелла очень сильно повысит степень привлекательности программы добровольных пенсионных накоплений, т.к. люди уже поняли, что возврат их денег гарантирует государство.</w:t>
      </w:r>
    </w:p>
    <w:p w:rsidR="00CE5DA8" w:rsidRDefault="00CE5DA8" w:rsidP="00CE5DA8">
      <w:r>
        <w:t>Примечательно, что сумма в 2,8 миллиона рублей, озвученная в виде нового лимита для страхового покрытия, как отметил сам российский лидер, вдвое превышает объёмы средств, подпадающих под гарантированное страхование банковских вкладов.</w:t>
      </w:r>
    </w:p>
    <w:p w:rsidR="00CE5DA8" w:rsidRDefault="008E6B77" w:rsidP="00CE5DA8">
      <w:hyperlink r:id="rId19" w:history="1">
        <w:r w:rsidR="00CE5DA8" w:rsidRPr="00590360">
          <w:rPr>
            <w:rStyle w:val="a3"/>
          </w:rPr>
          <w:t>https://deita.ru/article/532218?utm_source=yxnews&amp;utm_medium=desktop&amp;utm_referrer=https%3A%2F%2Fdzen.ru%2Fnews%2Fsearch%3Ftext%3D</w:t>
        </w:r>
      </w:hyperlink>
      <w:r w:rsidR="00CE5DA8">
        <w:t xml:space="preserve"> </w:t>
      </w:r>
    </w:p>
    <w:p w:rsidR="00415C92" w:rsidRPr="00DA0F9A" w:rsidRDefault="00415C92" w:rsidP="00415C92">
      <w:pPr>
        <w:pStyle w:val="2"/>
      </w:pPr>
      <w:bookmarkStart w:id="49" w:name="_Toc128382424"/>
      <w:r w:rsidRPr="00DA0F9A">
        <w:t>МК, 22.02.2023, Георгий СТЕПАНОВ, Россиянам предложат систему добровольных пенсионных накоплений: в чем загвоздка</w:t>
      </w:r>
      <w:bookmarkEnd w:id="49"/>
    </w:p>
    <w:p w:rsidR="00415C92" w:rsidRPr="00694670" w:rsidRDefault="00415C92" w:rsidP="00694670">
      <w:pPr>
        <w:pStyle w:val="3"/>
      </w:pPr>
      <w:bookmarkStart w:id="50" w:name="_Toc128382425"/>
      <w:r w:rsidRPr="00694670">
        <w:t>Государство после изрядной паузы вернулось к теме добровольных пенсионных накоплений. Президент Путин, в частности, предложил установить для них страховое покрытие в 2,8 млн рублей - вдвое больше, чем для банковских вкладов. По словам экспертов, это не станет для россиян решающим стимулом, чтобы в свободном режиме начать откладывать себе на пенсию, нести деньги в негосударственные пенсионные фонды (</w:t>
      </w:r>
      <w:r w:rsidR="00694670" w:rsidRPr="00694670">
        <w:t>НПФ</w:t>
      </w:r>
      <w:r w:rsidRPr="00694670">
        <w:t xml:space="preserve">). Факторы </w:t>
      </w:r>
      <w:r w:rsidR="00694670" w:rsidRPr="00694670">
        <w:t>«</w:t>
      </w:r>
      <w:r w:rsidRPr="00694670">
        <w:t>против</w:t>
      </w:r>
      <w:r w:rsidR="00694670" w:rsidRPr="00694670">
        <w:t>»</w:t>
      </w:r>
      <w:r w:rsidRPr="00694670">
        <w:t xml:space="preserve"> явно перевешивают соображения </w:t>
      </w:r>
      <w:r w:rsidR="00694670" w:rsidRPr="00694670">
        <w:t>«</w:t>
      </w:r>
      <w:r w:rsidRPr="00694670">
        <w:t>за</w:t>
      </w:r>
      <w:r w:rsidR="00694670" w:rsidRPr="00694670">
        <w:t>»</w:t>
      </w:r>
      <w:r w:rsidRPr="00694670">
        <w:t>.</w:t>
      </w:r>
      <w:bookmarkEnd w:id="50"/>
    </w:p>
    <w:p w:rsidR="00415C92" w:rsidRDefault="00415C92" w:rsidP="00415C92">
      <w:r>
        <w:t xml:space="preserve">Напомним, в декабре 2022 года Госдума приняла в третьем чтении закон о создании на базе Агентства по страхованию вкладов системы гарантирования собственных накоплений граждан в </w:t>
      </w:r>
      <w:r w:rsidR="00694670" w:rsidRPr="00694670">
        <w:rPr>
          <w:b/>
        </w:rPr>
        <w:t>НПФ</w:t>
      </w:r>
      <w:r>
        <w:t xml:space="preserve">. Документ вступил в силу с 1 января. Максимальный размер компенсации в случае банкротства </w:t>
      </w:r>
      <w:r w:rsidR="00694670" w:rsidRPr="00694670">
        <w:rPr>
          <w:b/>
        </w:rPr>
        <w:t>НПФ</w:t>
      </w:r>
      <w:r>
        <w:t xml:space="preserve"> или признания его лицензии недействительной составляет 1,4 млн рублей, как и при потере депозита из-за краха банка. И вот сейчас главой государства озвучена новая сумма потенциального покрытия - в 2,8 млн. рублей. Инициатива является новым звеном старой цепи: государство в лице Минфина и Центробанка неоднократно делало попытки (надо сказать, достаточно вялые) реформировать отечественную систему накопительных </w:t>
      </w:r>
      <w:r>
        <w:lastRenderedPageBreak/>
        <w:t>пенсий, придать ей исключительно добровольный статус. Но дело стопорилось еще на стадии анонсов и разработок.</w:t>
      </w:r>
    </w:p>
    <w:p w:rsidR="00415C92" w:rsidRDefault="00415C92" w:rsidP="00415C92">
      <w:r>
        <w:t>Как это случилось, например, с двумя амбициозными проектами - индивидуального пенсионного капитала (ИПК) от 2016 года и гарантированного пенсионного плана (ГПП) от 2019-го. Оба так и не получили законодательного оформления. Ранее, в 2014 году, государство ввело мораторий (</w:t>
      </w:r>
      <w:r w:rsidR="00694670">
        <w:t>«</w:t>
      </w:r>
      <w:r>
        <w:t>заморозку</w:t>
      </w:r>
      <w:r w:rsidR="00694670">
        <w:t>»</w:t>
      </w:r>
      <w:r>
        <w:t>) на формирование накопительной части пенсии. Но поскольку сейчас новые суммы, призванные стимулировать россиян делать долговоременные инвестиции в собственную старость озвучил лично президент, надо полагать, дело сдвинется с мертвой точки.</w:t>
      </w:r>
    </w:p>
    <w:p w:rsidR="00415C92" w:rsidRDefault="00694670" w:rsidP="00415C92">
      <w:r>
        <w:t>«</w:t>
      </w:r>
      <w:r w:rsidR="00415C92">
        <w:t>Власти не оставляют попыток побудить граждан к добровольным пенсионным накоплениям, чтобы какую-то часть бремени пенсионного обеспечения снять с плеч государства, - говорит член Совета Конфедерации труда России Павел Кудюкин. - Вообще, система накопительных пенсий должна подкрепляться страхованием: негосударственные пенсионные фонды имеют обыкновение разоряться, как любые структуры, работающие на финансовых рынках, которым свойственны волатильность и иные риски. Это показала печальная история с пенсионными фондами в Чили: там сначала все пошло на ура, а потом произошел крах</w:t>
      </w:r>
      <w:r>
        <w:t>»</w:t>
      </w:r>
      <w:r w:rsidR="00415C92">
        <w:t>.</w:t>
      </w:r>
    </w:p>
    <w:p w:rsidR="00415C92" w:rsidRDefault="00415C92" w:rsidP="00415C92">
      <w:r>
        <w:t xml:space="preserve">Проблема в том, что россияне в основной своей массе не верят в госгарантии, в светлое будущее добровольных пенсионных накоплений и в то, что удастся дожить до него. Им, рассуждает Кудюкин, привычнее и спокойнее пользоваться другими инвестиционными инструментами. Прежде всего, это банковские депозиты и покупка недвижимости, которые в глазах населения выглядят несравнимо более надежными и высокодоходными. Ну а главная </w:t>
      </w:r>
      <w:r w:rsidR="00694670">
        <w:t>«</w:t>
      </w:r>
      <w:r>
        <w:t>заковыка</w:t>
      </w:r>
      <w:r w:rsidR="00694670">
        <w:t>»</w:t>
      </w:r>
      <w:r>
        <w:t xml:space="preserve"> в том, что десятки миллионов наших соотечественников живут от зарплаты до зарплаты, покрывая кассовые разрывы микрокредитами. Никаких лишних денег для откладывания на безбедную старость у них не остается.</w:t>
      </w:r>
    </w:p>
    <w:p w:rsidR="00415C92" w:rsidRDefault="00694670" w:rsidP="00415C92">
      <w:r>
        <w:t>«</w:t>
      </w:r>
      <w:r w:rsidR="00415C92">
        <w:t>Никакой альтернативы государственным пенсиям у нас до сих пор нет, тогда как на Западе пожилые люди существуют в основном за счет частных накоплений, получая в месяц несколько тысяч евро или долларов, - отмечает профессор Финансового университета при правительстве РФ Алексей Зубец. - Разумеется, российские власти не могут не быть озабочены такой ситуацией. Чтобы искоренить системную бедность среди пенсионеров, надо заставить людей откладывать заранее на старость. Введение страхового покрытия в 2,8 млн рублей - шаг в правильном направлении</w:t>
      </w:r>
      <w:r>
        <w:t>»</w:t>
      </w:r>
      <w:r w:rsidR="00415C92">
        <w:t>.</w:t>
      </w:r>
    </w:p>
    <w:p w:rsidR="00415C92" w:rsidRDefault="00415C92" w:rsidP="00415C92">
      <w:r>
        <w:t xml:space="preserve">Однако эксперты сомневаются в том, что задумка сработает. И дело тут вовсе не в рисках потенциального банкротства </w:t>
      </w:r>
      <w:r w:rsidR="00694670" w:rsidRPr="00694670">
        <w:rPr>
          <w:b/>
        </w:rPr>
        <w:t>НПФ</w:t>
      </w:r>
      <w:r>
        <w:t xml:space="preserve">: напротив, современные негосударственные пенсионные фонды вполне устойчивы в финансовом отношении, поскольку их достаточно жестко </w:t>
      </w:r>
      <w:r w:rsidR="00694670">
        <w:t>«</w:t>
      </w:r>
      <w:r>
        <w:t>пасет</w:t>
      </w:r>
      <w:r w:rsidR="00694670">
        <w:t>»</w:t>
      </w:r>
      <w:r>
        <w:t xml:space="preserve"> регулятор - Центробанк. Проблема связана с долгосрочной инфляцией, способной съесть три четверти сбережений. Страховка ее не решит, независимо от размера. Соответственно, рассуждает Зубец, этот защитный механизм необходимо дополнить рядом инвестиционных инструментов, привязанных к реальным рыночным активам. Например, человек может копить не только в склонных к обесцениванию рублях, а (условно) в килограммах какого-нибудь ценного металла или тоннах нефти. Или же, например, в ценных бумагах, доходность которых индексируется на размер инфляции. В случае с краткосрочными накоплениями (такими </w:t>
      </w:r>
      <w:r>
        <w:lastRenderedPageBreak/>
        <w:t>как банковские депозиты сроком на полгода) задача не актуальна, поскольку на короткой дистанции инфляция не успевает разогнаться.</w:t>
      </w:r>
    </w:p>
    <w:p w:rsidR="00415C92" w:rsidRDefault="008E6B77" w:rsidP="00415C92">
      <w:hyperlink r:id="rId20" w:history="1">
        <w:r w:rsidR="00415C92" w:rsidRPr="00D82593">
          <w:rPr>
            <w:rStyle w:val="a3"/>
          </w:rPr>
          <w:t>https://www.mk.ru/economics/2023/02/22/rossiyanam-predlozhat-sistemu-dobrovolnykh-pensionnykh-nakopleniy-v-chem-zagvozdka.html</w:t>
        </w:r>
      </w:hyperlink>
      <w:r w:rsidR="00415C92">
        <w:t xml:space="preserve"> </w:t>
      </w:r>
    </w:p>
    <w:p w:rsidR="003B7A10" w:rsidRPr="00DA0F9A" w:rsidRDefault="003B7A10" w:rsidP="003B7A10">
      <w:pPr>
        <w:pStyle w:val="2"/>
      </w:pPr>
      <w:bookmarkStart w:id="51" w:name="_Toc128382426"/>
      <w:r w:rsidRPr="00DA0F9A">
        <w:t>Известия, 22.02.2023, Анна КАЛЕДИНА, Долго - не коротко</w:t>
      </w:r>
      <w:bookmarkEnd w:id="51"/>
    </w:p>
    <w:p w:rsidR="003B7A10" w:rsidRDefault="003B7A10" w:rsidP="00694670">
      <w:pPr>
        <w:pStyle w:val="3"/>
      </w:pPr>
      <w:bookmarkStart w:id="52" w:name="_Toc128382427"/>
      <w:r>
        <w:t>Говорят, что обещанного три года ждут. Для слабаков такие сроки, если речь идет о многострадальной реформе пенсионных накоплений. Но бывает обещанное тяжелой судьбы. В этом случае оно растянулось более чем на семь лет, кардинально преобразилось в пути, зрело, зрело и резко дозрело.</w:t>
      </w:r>
      <w:bookmarkEnd w:id="52"/>
    </w:p>
    <w:p w:rsidR="003B7A10" w:rsidRDefault="003B7A10" w:rsidP="003B7A10">
      <w:r>
        <w:t>Более семи лет концепций, обсуждений, споров с рынком, регулярных включений в план законопроектной деятельности, но воз с места не сдвигался. То качнется вперед, то откатит назад. Русские долго запрягают, но быстро едут, как известно. Кстати, Отто фон Бисмарк не сам это придумал, а перефразировал русскую пословицу. В общем, обстоятельные мы. Сначала семь лет отмерим, а потом быстро режем, не дожидаясь перитонита.</w:t>
      </w:r>
    </w:p>
    <w:p w:rsidR="003B7A10" w:rsidRDefault="003B7A10" w:rsidP="003B7A10">
      <w:r>
        <w:t>Наконец 21 февраля в своем послании Федеральному собранию президент поставил точку - правительство должно ускорить внесение в Госдуму законопроектов для запуска уже в апреле этого года системы долгосрочных вложений граждан. Он еще раз напомнил, что именно сбережения населения - тот самый источник так называемых длинных денег, которые питают инвестиционный потенциал экономики. И этот приток нужно стимулировать.</w:t>
      </w:r>
    </w:p>
    <w:p w:rsidR="003B7A10" w:rsidRDefault="003B7A10" w:rsidP="003B7A10">
      <w:r>
        <w:t>Конечно, понятно, почему программу нужно педалировать - расходы бюджета растут, доходы падают. И в любом процессе, как в ремонте, нужно когда-то прервать, а не растягивать на срок, длинной в бесконечность.</w:t>
      </w:r>
    </w:p>
    <w:p w:rsidR="003B7A10" w:rsidRDefault="003B7A10" w:rsidP="003B7A10">
      <w:r>
        <w:t>Ключевое слово - стимулировать. Если государство хочет получить от граждан долгосрочные ресурсы, то должно убедить людей, что именно его предложение - максимально выгодное. Тем более, когда речь идет о том, что расстаться со своими средствами придется ни много ни мало на десять лет.</w:t>
      </w:r>
    </w:p>
    <w:p w:rsidR="003B7A10" w:rsidRDefault="003B7A10" w:rsidP="003B7A10">
      <w:r>
        <w:t>Это совершенно новый для нашего сознания срок. Ведь даже, отправляя сбережения на банковский депозит, наши граждане не особо мыслят горизонтом свыше года. На побыстрее положишь, поближе возьмешь. Особенно, когда времена неспокойные. Тут даже в ущерб процентам народ готов переводить деньги с вкладов на текущие счета, а то и вовсе вспомнить о матрасных формах сбережений.</w:t>
      </w:r>
    </w:p>
    <w:p w:rsidR="003B7A10" w:rsidRDefault="003B7A10" w:rsidP="003B7A10">
      <w:r>
        <w:t>Изначально, когда в 2016 году задумывалась реформа, главной задачей финансового блока было решить проблему пенсионных накоплений в обязательной системе (ОПС). С 2014 года, когда было принято первое решение о моратории (в дальнейшем оно постоянно пролонгируется), в систему эту перестали поступать новые взносы. А когда из одной трубы в водоем перестает вливаться вода, а из другой трубы она вскоре начнет выливаться, то судьба такого водоема крайне предсказуема.</w:t>
      </w:r>
    </w:p>
    <w:p w:rsidR="003B7A10" w:rsidRDefault="003B7A10" w:rsidP="003B7A10">
      <w:r>
        <w:t xml:space="preserve">Минфин и ЦБ предложили перевод накоплений из обязательной в добровольную форму, пообещав всяческие льготы от государства тем, кто захочет это сделать. Однако </w:t>
      </w:r>
      <w:r>
        <w:lastRenderedPageBreak/>
        <w:t xml:space="preserve">набор этих поблажек был настолько неубедителен, что все экспертное сообщество сошлось в едином комментарии: </w:t>
      </w:r>
      <w:r w:rsidR="00694670">
        <w:t>«</w:t>
      </w:r>
      <w:r>
        <w:t>Программа не полетит</w:t>
      </w:r>
      <w:r w:rsidR="00694670">
        <w:t>»</w:t>
      </w:r>
      <w:r>
        <w:t>.</w:t>
      </w:r>
    </w:p>
    <w:p w:rsidR="003B7A10" w:rsidRDefault="003B7A10" w:rsidP="003B7A10">
      <w:r>
        <w:t>Шли годы. Менялись концепции. Участники пенсионного рынка долго убеждали Минфин, что нужно немного абстрагироваться исключительно от проблемы пенсионных накоплений в ОПС, а посмотреть на проблему шире. Давайте, говорили они, в целом подумаем о развитии добровольного пенсионного страхования, которое многие годы стагнирует и поддерживается исключительно корпоративными программами.</w:t>
      </w:r>
    </w:p>
    <w:p w:rsidR="003B7A10" w:rsidRDefault="003B7A10" w:rsidP="003B7A10">
      <w:r>
        <w:t xml:space="preserve">Но развитие вложений на добровольной основе предполагает серьезную мотивацию. И именно здесь в Минфине включился глубочайший когнитивный диссонанс. С одной стороны, хочется, с другой, как правильно отметил президент в послании, </w:t>
      </w:r>
      <w:r w:rsidR="00694670">
        <w:t>«</w:t>
      </w:r>
      <w:r>
        <w:t>знаю, как финансовый блок не любит предоставлять льготы</w:t>
      </w:r>
      <w:r w:rsidR="00694670">
        <w:t>»</w:t>
      </w:r>
      <w:r>
        <w:t xml:space="preserve">. Общеизвестно, что для любого главы такого ведомства словосочетание </w:t>
      </w:r>
      <w:r w:rsidR="00694670">
        <w:t>«</w:t>
      </w:r>
      <w:r>
        <w:t>выпадающие доходы</w:t>
      </w:r>
      <w:r w:rsidR="00694670">
        <w:t>»</w:t>
      </w:r>
      <w:r>
        <w:t xml:space="preserve"> эквивалентно просмотру фильма ужасов на ночь.</w:t>
      </w:r>
    </w:p>
    <w:p w:rsidR="003B7A10" w:rsidRDefault="003B7A10" w:rsidP="003B7A10">
      <w:r>
        <w:t>Многие годы шла борьба за льготы. Взять хотя бы софинансирование. С ним Минфин долго не мог определиться - то будет, то не будет, то будет в какой-то форме. Как рассказывали мои источники, даже когда решение о необходимости участия государства в программе было принято, долго выбирали сумму этого участия. Вариантов рассматривалось три - 12 тыс., 24 тыс. и 36 тыс. рублей.</w:t>
      </w:r>
    </w:p>
    <w:p w:rsidR="003B7A10" w:rsidRDefault="003B7A10" w:rsidP="003B7A10">
      <w:r>
        <w:t xml:space="preserve">Последнюю цифру взяли за основу, но снова дискуссии. Звучали предложения, говорили собеседники </w:t>
      </w:r>
      <w:r w:rsidR="00694670">
        <w:t>«</w:t>
      </w:r>
      <w:r>
        <w:t>Известий</w:t>
      </w:r>
      <w:r w:rsidR="00694670">
        <w:t>»</w:t>
      </w:r>
      <w:r>
        <w:t>, что максимальную сумму имеет смысл давать только наиболее необеспеченным гражданам. Какая-то перевернутая мотивация, ведь чтобы вкладывать в будущую пенсию свободные средства, эти свободные средства надо иметь. А у малообеспеченных граждан, как правило, все деньги уходят на текущие расходы. Классическая уловка 22 - предоставить максимальную льготу тому, кто ей не может воспользоваться.</w:t>
      </w:r>
    </w:p>
    <w:p w:rsidR="003B7A10" w:rsidRDefault="003B7A10" w:rsidP="003B7A10">
      <w:r>
        <w:t>Определились, наконец. Государство предложит нам некий продукт (условно ИИС третьего типа). Если мы готовы вложиться в него на срок 10 лет, то можем получать софинансирование до 36 тыс. рублей в год, до 52 тыс. рублей налогового вычета (при ежегодных вложениях 400 тыс. рублей), а также страхование этих средств на сумму до 2,8 млн рублей.</w:t>
      </w:r>
    </w:p>
    <w:p w:rsidR="003B7A10" w:rsidRDefault="003B7A10" w:rsidP="003B7A10">
      <w:r>
        <w:t>Помимо добровольных взносов формировать эти сбережения разрешается за счет маткапитала и пенсионных накоплений, сформированных в рамках ОПС. Представители Минфина неоднократно говорили о том, что именно накопления могут стать стартовым капиталом для участия в новой системе долгосрочных сбережений.</w:t>
      </w:r>
    </w:p>
    <w:p w:rsidR="003B7A10" w:rsidRDefault="003B7A10" w:rsidP="003B7A10">
      <w:r>
        <w:t xml:space="preserve">И тут возникает важный вопрос со множеством подвопросов из него проистекающих. Помните, как в фильме </w:t>
      </w:r>
      <w:r w:rsidR="00694670">
        <w:t>«</w:t>
      </w:r>
      <w:r>
        <w:t>Ищите женщину</w:t>
      </w:r>
      <w:r w:rsidR="00694670">
        <w:t>»</w:t>
      </w:r>
      <w:r>
        <w:t xml:space="preserve">, когда, вроде, все обо всем договорились и радостные отправляются по домам, появляется секретарь с наивно-детским выражением лица: </w:t>
      </w:r>
      <w:r w:rsidR="00694670">
        <w:t>«</w:t>
      </w:r>
      <w:r>
        <w:t>А кто же это все-таки убил этого Нолестро?</w:t>
      </w:r>
      <w:r w:rsidR="00694670">
        <w:t>»</w:t>
      </w:r>
      <w:r>
        <w:t>.</w:t>
      </w:r>
    </w:p>
    <w:p w:rsidR="003B7A10" w:rsidRDefault="003B7A10" w:rsidP="003B7A10">
      <w:r>
        <w:t xml:space="preserve">Я в том смысле, что про долгосрочный продукт все более-менее понятно, если полностью готов вкладывать в него свои свободные средства. Но что же будет с этими накоплениями в рамках ОПС, ради которых все изначально и затевалось? Должны ли мы определиться переводить их в этот долгосрочный продукт или в противном случае средства перейдут в страховую часть? Можно ли выбрать добровольный формат, но не </w:t>
      </w:r>
      <w:r>
        <w:lastRenderedPageBreak/>
        <w:t>долгосрочный, и будут ли предусмотрены льготы в этом случае? Если альтернативы нет, то как будут конвертироваться накопления в страховую часть? По нынешним правилам, фактически все средства превратятся в копейки.</w:t>
      </w:r>
    </w:p>
    <w:p w:rsidR="003B7A10" w:rsidRDefault="003B7A10" w:rsidP="003B7A10">
      <w:r>
        <w:t>Если программу планируется запустить уже с апреля, то хотелось бы получить ответы от Минфина на эти вопросы. Чтобы не было так, чтобы семь лет отрезали, а потом никто ничего не понял. Просвещение в этом смысле играет на стороне финансового блока.</w:t>
      </w:r>
    </w:p>
    <w:p w:rsidR="003B7A10" w:rsidRDefault="003B7A10" w:rsidP="003B7A10">
      <w:r>
        <w:t>Наверное, если смотреть на коротком отрезке, то кажется, что Минфину выгодно, чтобы у большей части населения накопления перешли в страховую часть. Можно одномоментно подлатать дырки в бюджете. Но если посмотреть вооруженным на дальнейшую перспективу взглядом, то очевидно, что государству выгодней, чтобы люди выбрали путь долгосрочных сбережений. И чтобы поток инвестиций в экономику был поступательным и перманентным. Не переложить из одного кармана в другой и тут же потратить, а наладить постоянное поступление в этот карман инвестиций в экономику. А это в итоге и дополнительные доходы бюджета.</w:t>
      </w:r>
    </w:p>
    <w:p w:rsidR="003B7A10" w:rsidRDefault="003B7A10" w:rsidP="003B7A10">
      <w:r>
        <w:t>Объясните нам всё, пожалуйста, уважаемый Минфин. Ведь знание - не только сила, но и мотивация принять осмысленное решение.</w:t>
      </w:r>
    </w:p>
    <w:p w:rsidR="003B7A10" w:rsidRDefault="003B7A10" w:rsidP="003B7A10">
      <w:r>
        <w:t>Автор - журналист</w:t>
      </w:r>
    </w:p>
    <w:p w:rsidR="003B7A10" w:rsidRDefault="008E6B77" w:rsidP="003B7A10">
      <w:hyperlink r:id="rId21" w:history="1">
        <w:r w:rsidR="003B7A10" w:rsidRPr="00D82593">
          <w:rPr>
            <w:rStyle w:val="a3"/>
          </w:rPr>
          <w:t>https://iz.ru/1474236/anna-kaledina/dolgo-ne-korotko</w:t>
        </w:r>
      </w:hyperlink>
      <w:r w:rsidR="003B7A10">
        <w:t xml:space="preserve"> </w:t>
      </w:r>
    </w:p>
    <w:p w:rsidR="00EA768C" w:rsidRPr="00DA0F9A" w:rsidRDefault="00EA768C" w:rsidP="00EA768C">
      <w:pPr>
        <w:pStyle w:val="2"/>
      </w:pPr>
      <w:bookmarkStart w:id="53" w:name="_Toc128382428"/>
      <w:r w:rsidRPr="00DA0F9A">
        <w:t>ИА REX, 22.02.2023, В гостях хорошо, а дома лучше: важное в послании президента России</w:t>
      </w:r>
      <w:bookmarkEnd w:id="53"/>
    </w:p>
    <w:p w:rsidR="00EA768C" w:rsidRDefault="00EA768C" w:rsidP="00694670">
      <w:pPr>
        <w:pStyle w:val="3"/>
      </w:pPr>
      <w:bookmarkStart w:id="54" w:name="_Toc128382429"/>
      <w:r>
        <w:t xml:space="preserve">В послании президента РФ Владимира Путина было сказано много разных слов и дано много разных поручений, заявил REX доцент кафедры </w:t>
      </w:r>
      <w:r w:rsidR="00694670">
        <w:t>«</w:t>
      </w:r>
      <w:r>
        <w:t>Финансы и кредит</w:t>
      </w:r>
      <w:r w:rsidR="00694670">
        <w:t>»</w:t>
      </w:r>
      <w:r>
        <w:t xml:space="preserve"> Института экономики и финансов Государственного университета управления, д. э. н Николай Кузнецов.</w:t>
      </w:r>
      <w:bookmarkEnd w:id="54"/>
    </w:p>
    <w:p w:rsidR="00EA768C" w:rsidRDefault="00EA768C" w:rsidP="00EA768C">
      <w:r>
        <w:t>&lt;...&gt;</w:t>
      </w:r>
    </w:p>
    <w:p w:rsidR="00EA768C" w:rsidRDefault="00EA768C" w:rsidP="00EA768C">
      <w:r>
        <w:t>Президент поручил правительству РФ разработать программу, которая позволит гражданам самостоятельно создавать пенсионные накопления. Увы, но слабость нашего пенсионного фонда фактически требует от граждан самим взять ответственность за свою пенсию.</w:t>
      </w:r>
    </w:p>
    <w:p w:rsidR="00EA768C" w:rsidRDefault="00EA768C" w:rsidP="00EA768C">
      <w:r>
        <w:t xml:space="preserve">Вопрос </w:t>
      </w:r>
      <w:r w:rsidR="00694670">
        <w:t>«</w:t>
      </w:r>
      <w:r>
        <w:t>а кто виноват в том, что у нас такой пенсионный фонд</w:t>
      </w:r>
      <w:r w:rsidR="00694670">
        <w:t>»</w:t>
      </w:r>
      <w:r>
        <w:t xml:space="preserve"> оставим за скобками. Есть факт – если следующее поколение захочет иметь достойную пенсию, то ему придется копить на нее самому.</w:t>
      </w:r>
    </w:p>
    <w:p w:rsidR="00EA768C" w:rsidRDefault="00EA768C" w:rsidP="00EA768C">
      <w:r>
        <w:t xml:space="preserve">Однако здесь есть куча различных </w:t>
      </w:r>
      <w:r w:rsidR="00694670">
        <w:t>«</w:t>
      </w:r>
      <w:r>
        <w:t>подводных камней</w:t>
      </w:r>
      <w:r w:rsidR="00694670">
        <w:t>»</w:t>
      </w:r>
      <w:r>
        <w:t>, на необходимость решения которых и обратил внимание президент. Самой серьёзной проблемой является гарантирование сохранности средств граждан.</w:t>
      </w:r>
    </w:p>
    <w:p w:rsidR="00EA768C" w:rsidRDefault="00EA768C" w:rsidP="00EA768C">
      <w:r>
        <w:t>В качестве одной из мер предлагается ввести обязательное страхование пенсионных накоплений с лимитом 2,8 млн рублей (что в два раза больше, чем сегодняшний лимит страхования банковских вкладов). Также было дано поручение разработать меры защиты для долгосрочных инвестиций.</w:t>
      </w:r>
    </w:p>
    <w:p w:rsidR="00EA768C" w:rsidRDefault="00EA768C" w:rsidP="00EA768C">
      <w:r>
        <w:lastRenderedPageBreak/>
        <w:t>Возможно, что скоро одной головной болью частных инвесторов станет меньше. Их вложения будут законодательно защищены от возможных банкротств финансовых посредников.</w:t>
      </w:r>
    </w:p>
    <w:p w:rsidR="00EA768C" w:rsidRDefault="00EA768C" w:rsidP="00EA768C">
      <w:r>
        <w:t xml:space="preserve">Все эти меры важны и значимы. Их можно только приветствовать. Вот только все положительные посылы были заранее (или как у нас сегодня модно говорить </w:t>
      </w:r>
      <w:r w:rsidR="00694670">
        <w:t>«</w:t>
      </w:r>
      <w:r>
        <w:t>проактивно</w:t>
      </w:r>
      <w:r w:rsidR="00694670">
        <w:t>»</w:t>
      </w:r>
      <w:r>
        <w:t xml:space="preserve">) разбиты о суровую действительность. 8 февраля вице-премьер Андрей Белоусов заявил, что правительство ведет переговоры с крупным бизнесом о </w:t>
      </w:r>
      <w:r w:rsidR="00694670">
        <w:t>«</w:t>
      </w:r>
      <w:r>
        <w:t>добровольных взносах в бюджет из дохода за 2022 год</w:t>
      </w:r>
      <w:r w:rsidR="00694670">
        <w:t>»</w:t>
      </w:r>
      <w:r>
        <w:t>.</w:t>
      </w:r>
    </w:p>
    <w:p w:rsidR="00EA768C" w:rsidRDefault="00EA768C" w:rsidP="00EA768C">
      <w:r>
        <w:t>Позднее министр финансов Антон Силуанов пояснил, что речь идет о сумме порядка 300 млн рублей. Что это как не изъятие дохода у тех самых частных инвесторов, за которых так ратовал президент в своем послании? Это именно они в конечном итоге недополучат эти прибыли в виде причитающихся им дивидендов.</w:t>
      </w:r>
    </w:p>
    <w:p w:rsidR="00EA768C" w:rsidRDefault="00EA768C" w:rsidP="00EA768C">
      <w:r>
        <w:t xml:space="preserve">Получается, что с одной стороны, президент беспокоится о привлечении частных капиталов в инвестиции, а с другой стороны, правительство, по сути, возлагает на инвесторов обязанность по </w:t>
      </w:r>
      <w:r w:rsidR="00694670">
        <w:t>«</w:t>
      </w:r>
      <w:r>
        <w:t>латанию дыры</w:t>
      </w:r>
      <w:r w:rsidR="00694670">
        <w:t>»</w:t>
      </w:r>
      <w:r>
        <w:t xml:space="preserve"> в бюджете чем их демотивирует.</w:t>
      </w:r>
    </w:p>
    <w:p w:rsidR="00EA768C" w:rsidRDefault="00EA768C" w:rsidP="00EA768C">
      <w:r>
        <w:t>&lt;...&gt;</w:t>
      </w:r>
    </w:p>
    <w:p w:rsidR="00EA768C" w:rsidRDefault="008E6B77" w:rsidP="00EA768C">
      <w:hyperlink r:id="rId22" w:history="1">
        <w:r w:rsidR="00EA768C" w:rsidRPr="00590360">
          <w:rPr>
            <w:rStyle w:val="a3"/>
          </w:rPr>
          <w:t>https://iarex.ru/news/90761.html?utm_source=yxnews&amp;utm_medium=desktop&amp;utm_referrer=https%3A%2F%2Fdzen.ru%2Fnews%2Fsearch%3Ftext%3D</w:t>
        </w:r>
      </w:hyperlink>
    </w:p>
    <w:p w:rsidR="00CE5DA8" w:rsidRPr="00DA0F9A" w:rsidRDefault="00CE5DA8" w:rsidP="00CE5DA8">
      <w:pPr>
        <w:pStyle w:val="2"/>
      </w:pPr>
      <w:bookmarkStart w:id="55" w:name="_Toc128382430"/>
      <w:r w:rsidRPr="00DA0F9A">
        <w:t>Pensnews.ru, 22.02.2023, Путин дал знать, что россиянам лучше копить на старость самостоятельно</w:t>
      </w:r>
      <w:bookmarkEnd w:id="55"/>
    </w:p>
    <w:p w:rsidR="00CE5DA8" w:rsidRDefault="00CE5DA8" w:rsidP="00694670">
      <w:pPr>
        <w:pStyle w:val="3"/>
      </w:pPr>
      <w:bookmarkStart w:id="56" w:name="_Toc128382431"/>
      <w:r>
        <w:t>21 февраля Президент России Владимир Путин выступил перед Федеральным собранием с посланием, пишет Pensnews.ru.</w:t>
      </w:r>
      <w:bookmarkEnd w:id="56"/>
    </w:p>
    <w:p w:rsidR="00CE5DA8" w:rsidRDefault="00CE5DA8" w:rsidP="00CE5DA8">
      <w:r>
        <w:t>Уже подсчитано, что речь главы государства продолжалась почти 2 часа. При этом зал аплодировал Путину 53 раза, из них стоя - 4 раза. Также подсчитано, что президент упомянул: Запад – 24 раза, США – 11, НАТО – 10, Украину – 19, Россию – 34.</w:t>
      </w:r>
    </w:p>
    <w:p w:rsidR="00CE5DA8" w:rsidRDefault="00CE5DA8" w:rsidP="00CE5DA8">
      <w:r>
        <w:t>А вот про чаяния и нужды российских пенсионеров в послании особо ничего и не было. Правда, о пенсиях глава государства опосредовано все же сказал.</w:t>
      </w:r>
    </w:p>
    <w:p w:rsidR="00CE5DA8" w:rsidRDefault="00CE5DA8" w:rsidP="00CE5DA8">
      <w:r>
        <w:t>Владимир Путин:</w:t>
      </w:r>
    </w:p>
    <w:p w:rsidR="00CE5DA8" w:rsidRDefault="00CE5DA8" w:rsidP="00CE5DA8">
      <w:r>
        <w:t>- Необходимо гарантировать сохранность вложений граждан в добровольные пенсионные накопления. Здесь должен быть такой же механизм, как в системе страхования банковских вкладов.</w:t>
      </w:r>
    </w:p>
    <w:p w:rsidR="00CE5DA8" w:rsidRDefault="00CE5DA8" w:rsidP="00CE5DA8">
      <w:r>
        <w:t>Напомним, что сейчас сумма банковского вклада, по которой действуют гарантии государства, составляет 1,4 миллиона рублей. То есть, это максимальная сумма, которую вернут клиенту банка в случае, к примеру, если финансовое учреждение обанкротится или его лишат лицензии.</w:t>
      </w:r>
    </w:p>
    <w:p w:rsidR="00CE5DA8" w:rsidRDefault="00CE5DA8" w:rsidP="00CE5DA8">
      <w:r>
        <w:t>Путин же предложил, чтобы в том, что касается добровольных пенсионных накоплений была установлена вдвое большая сумма гарантий - 2,8 миллионов рублей.</w:t>
      </w:r>
    </w:p>
    <w:p w:rsidR="00CE5DA8" w:rsidRDefault="00CE5DA8" w:rsidP="00CE5DA8">
      <w:r>
        <w:t xml:space="preserve">Известно, что по подсчетам Центробанка России, сейчас объем добровольных пенсионных накоплений сейчас составляет 1,62 триллионов рублей. На фоне </w:t>
      </w:r>
      <w:r>
        <w:lastRenderedPageBreak/>
        <w:t>банковских накоплений, это не очень впечатляющая сумма. На конец 2022 года в российских банках лежало более 33,5 триллионов рублей.</w:t>
      </w:r>
    </w:p>
    <w:p w:rsidR="00CE5DA8" w:rsidRDefault="00CE5DA8" w:rsidP="00CE5DA8">
      <w:r>
        <w:t>Кстати, копят на старость сегодня около 6,2 миллионов человек. Да и то это в подавляющем большинстве сотрудники госкорпораций и ряда крупных компаний, которые задействованы в корпоративных пенсионных проектах.</w:t>
      </w:r>
    </w:p>
    <w:p w:rsidR="00CE5DA8" w:rsidRDefault="00CE5DA8" w:rsidP="00CE5DA8">
      <w:r>
        <w:t>И еще важный момент. Тут речь идет именно о добровольном пенсионном накоплении. Известно, что до 2013 года в России работала система обязательных накопительных взносов. Это те деньги, которые где-то там заморожены (а вернее потрачены на текущие нужды страны) и когда их разморозят (вернут), никто внятно и не объяснил.</w:t>
      </w:r>
    </w:p>
    <w:p w:rsidR="00CE5DA8" w:rsidRDefault="00CE5DA8" w:rsidP="00CE5DA8">
      <w:r>
        <w:t>Понятно, что эта инициатива главы государства должна стимулировать россиян больше вкладывать в пенсионное накопление. То есть, по сути в какой-то части заботится о своей старости самостоятельно.</w:t>
      </w:r>
    </w:p>
    <w:p w:rsidR="00CE5DA8" w:rsidRDefault="00CE5DA8" w:rsidP="00CE5DA8">
      <w:r>
        <w:t>Самой главной проблемой здесь является отсутствие в России не просто надежных, но и достаточно высокодоходных инструментов для такого накопления. Увы, в России не просто высокая инфляция, а запредельная. Особенно реальная, а не та, о которой объявляют Росстат, Центробанк, Минфин, Минэкономразвития и другие оптимистически настроенные структуры. Поэтому все средства, которые сегодня откладывают россияне в качестве пенсионных накоплений просто тают под ударами инфляции. Ни один банк, ни один пенсионный фонд не обеспечивают доходности в своих продуктах для будущих пенсионеров, которая хотя бы сравнилась с опять же хотя бы официальной инфляцией.</w:t>
      </w:r>
    </w:p>
    <w:p w:rsidR="00CE5DA8" w:rsidRDefault="00CE5DA8" w:rsidP="00CE5DA8">
      <w:r>
        <w:t>К сожалению, финансовые власти раз за разом выбирают ослабление российской валюты в качестве инструмента для решения своих бюджетных проблем. Но именно крепкий и стабильный рубль при низкой инфляции мог стать основой для развития системы пенсионных, да и каких угодно накоплений. Пока это не просматривается даже в долгосрочной перспективе. Так что просто бросать деньги в инфляционную топку россияне вряд ли будут сколь-либо активно.</w:t>
      </w:r>
    </w:p>
    <w:p w:rsidR="00EA768C" w:rsidRDefault="008E6B77" w:rsidP="00CE5DA8">
      <w:hyperlink r:id="rId23" w:history="1">
        <w:r w:rsidR="00CE5DA8" w:rsidRPr="00590360">
          <w:rPr>
            <w:rStyle w:val="a3"/>
          </w:rPr>
          <w:t>https://pensnews.ru/article/7220</w:t>
        </w:r>
      </w:hyperlink>
    </w:p>
    <w:p w:rsidR="0085425A" w:rsidRPr="00DA0F9A" w:rsidRDefault="0085425A" w:rsidP="0085425A">
      <w:pPr>
        <w:pStyle w:val="2"/>
      </w:pPr>
      <w:bookmarkStart w:id="57" w:name="_Toc128382432"/>
      <w:r w:rsidRPr="00DA0F9A">
        <w:t xml:space="preserve">Деловой Петербург, 23.02.2023, Евгений ПЕТРОВ, Удвоение гарантии: в систему </w:t>
      </w:r>
      <w:r w:rsidR="00694670" w:rsidRPr="00694670">
        <w:t>НПФ</w:t>
      </w:r>
      <w:r w:rsidRPr="00DA0F9A">
        <w:t xml:space="preserve"> вольют несколько триллионов рублей</w:t>
      </w:r>
      <w:bookmarkEnd w:id="57"/>
    </w:p>
    <w:p w:rsidR="0085425A" w:rsidRPr="00694670" w:rsidRDefault="0085425A" w:rsidP="00694670">
      <w:pPr>
        <w:pStyle w:val="3"/>
      </w:pPr>
      <w:bookmarkStart w:id="58" w:name="_Toc128382433"/>
      <w:r w:rsidRPr="00694670">
        <w:t>Президент предложил увеличить сумму страхового покрытия накоплений в негосударственных пенсионных фондах (</w:t>
      </w:r>
      <w:r w:rsidR="00694670" w:rsidRPr="00694670">
        <w:t>НПФ</w:t>
      </w:r>
      <w:r w:rsidRPr="00694670">
        <w:t>).</w:t>
      </w:r>
      <w:bookmarkEnd w:id="58"/>
    </w:p>
    <w:p w:rsidR="0085425A" w:rsidRDefault="00694670" w:rsidP="0085425A">
      <w:r>
        <w:t>«</w:t>
      </w:r>
      <w:r w:rsidR="0085425A">
        <w:t>Необходимо гарантировать сохранность вложений граждан в добровольные пенсионные накопления, — сказал во вторник, 21 февраля, Владимир Путин в послании Федеральному собранию. — Здесь должен быть такой же механизм, как в системе страхования банковских вкладов. Напомню: такие вклады граждан в объёме до 1,4 млн рублей застрахованы государством и их возврат гарантирован. Для добровольных пенсионных накоплений предлагаю установить вдвое большую сумму — до 2,8 млн</w:t>
      </w:r>
      <w:r>
        <w:t>»</w:t>
      </w:r>
      <w:r w:rsidR="0085425A">
        <w:t>.</w:t>
      </w:r>
    </w:p>
    <w:p w:rsidR="0085425A" w:rsidRDefault="0085425A" w:rsidP="0085425A">
      <w:r>
        <w:t xml:space="preserve">Под конец 2022 года уже был подписан закон, который гарантировал возмещение взносов в </w:t>
      </w:r>
      <w:r w:rsidR="00694670" w:rsidRPr="00694670">
        <w:rPr>
          <w:b/>
        </w:rPr>
        <w:t>НПФ</w:t>
      </w:r>
      <w:r>
        <w:t xml:space="preserve"> на формирование добровольной пенсии (средства накопительной из </w:t>
      </w:r>
      <w:r>
        <w:lastRenderedPageBreak/>
        <w:t>системы обязательного пенсионного страхования и без того защищены государством). За основу взят механизм Агентства по страхованию вкладов (АСВ): за счёт ежемесячных взносов банков от депозитной массы формируется фонд, из которого в случае отзыва лицензии у кредитной организации выплачивается до 1,4 млн рублей каждому вкладчику.</w:t>
      </w:r>
    </w:p>
    <w:p w:rsidR="0085425A" w:rsidRDefault="0085425A" w:rsidP="0085425A">
      <w:r>
        <w:t xml:space="preserve">Идее заставить граждан самостоятельно и добровольно откладывать деньги на будущее уже несколько десятков лет. В разное время были попытки софинансирования взносов со стороны государства, внедрялись различные налоговые льготы и вычеты для работодателей и граждан. Но за эти годы добровольные взносы в </w:t>
      </w:r>
      <w:r w:rsidR="00694670" w:rsidRPr="00694670">
        <w:rPr>
          <w:b/>
        </w:rPr>
        <w:t>НПФ</w:t>
      </w:r>
      <w:r>
        <w:t xml:space="preserve"> так и не получили массового распространения. Из официальных источников, например, известно, что чистая доходность пенсионных накоплений в </w:t>
      </w:r>
      <w:r w:rsidR="00694670" w:rsidRPr="00694670">
        <w:rPr>
          <w:b/>
        </w:rPr>
        <w:t>НПФ</w:t>
      </w:r>
      <w:r>
        <w:t xml:space="preserve"> за 9 месяцев 2022 года составила 3,9% годовых. Это примерно в 2 раза ниже средней доходности срочных депозитов в банках.</w:t>
      </w:r>
    </w:p>
    <w:p w:rsidR="0085425A" w:rsidRDefault="0085425A" w:rsidP="0085425A">
      <w:r>
        <w:t xml:space="preserve">Гарантийный случай в системе </w:t>
      </w:r>
      <w:r w:rsidR="00694670" w:rsidRPr="00694670">
        <w:rPr>
          <w:b/>
        </w:rPr>
        <w:t>НПФ</w:t>
      </w:r>
      <w:r>
        <w:t xml:space="preserve"> аналогичен в схеме </w:t>
      </w:r>
      <w:r w:rsidR="00694670">
        <w:t>«</w:t>
      </w:r>
      <w:r>
        <w:t>АСВ — банк</w:t>
      </w:r>
      <w:r w:rsidR="00694670">
        <w:t>»</w:t>
      </w:r>
      <w:r>
        <w:t xml:space="preserve"> (отзыв лицензии или банкротство). Если он наступит на этапе накопления, то участник получит остаток средств на счетах, но не более 2,8 млн рублей. Если неприятность произойдёт уже на этапе выплаты, то пенсия сохраняется в таком же размере, какой она была на дату гарантийного случая, но не более двух размеров социальной пенсии по старости (средняя по стране на 1 января — 20,6 тыс. рублей).</w:t>
      </w:r>
    </w:p>
    <w:p w:rsidR="0085425A" w:rsidRDefault="0085425A" w:rsidP="0085425A">
      <w:r>
        <w:t xml:space="preserve">АСВ получает новый источник денег для пополнения: по состоянию на 30 июня 2022 года за счёт взносов от банков </w:t>
      </w:r>
      <w:r w:rsidR="00694670">
        <w:t>«</w:t>
      </w:r>
      <w:r>
        <w:t>гарантийная масса</w:t>
      </w:r>
      <w:r w:rsidR="00694670">
        <w:t>»</w:t>
      </w:r>
      <w:r>
        <w:t xml:space="preserve"> составляла 84,6 млрд рублей. По итогам 2023 года она может вырасти до 180–190 млрд, прогнозировал ранее генеральный директор АСВ Андрей Мельников. В </w:t>
      </w:r>
      <w:r w:rsidR="00694670" w:rsidRPr="00694670">
        <w:rPr>
          <w:b/>
        </w:rPr>
        <w:t>НПФ</w:t>
      </w:r>
      <w:r>
        <w:t xml:space="preserve"> сейчас вложено около 3,1 трлн рублей пенсионных накоплений (в депозитах — 36,7 трлн).</w:t>
      </w:r>
    </w:p>
    <w:p w:rsidR="0085425A" w:rsidRDefault="0085425A" w:rsidP="0085425A">
      <w:r>
        <w:t xml:space="preserve">Данных, по какому механизму будет рассчитываться страховой взнос со стороны </w:t>
      </w:r>
      <w:r w:rsidR="00694670" w:rsidRPr="00694670">
        <w:rPr>
          <w:b/>
        </w:rPr>
        <w:t>НПФ</w:t>
      </w:r>
      <w:r>
        <w:t xml:space="preserve">, пока нет. Банки, например, платят определённый процент от объёма привлечённых денег. В любом случае выплаты снизят и без того низкую доходность </w:t>
      </w:r>
      <w:r w:rsidR="00694670" w:rsidRPr="00694670">
        <w:rPr>
          <w:b/>
        </w:rPr>
        <w:t>НПФ</w:t>
      </w:r>
      <w:r>
        <w:t>.</w:t>
      </w:r>
    </w:p>
    <w:p w:rsidR="0085425A" w:rsidRDefault="0085425A" w:rsidP="0085425A">
      <w:r>
        <w:t>По данным ЦБ РФ, общая численность формирующих дополнительную пенсию россиян на 1 января 2023 года составляла 6,2 млн человек. Из них уже получают выплаты 1,5 млн.</w:t>
      </w:r>
    </w:p>
    <w:p w:rsidR="0085425A" w:rsidRDefault="0085425A" w:rsidP="0085425A">
      <w:r>
        <w:t xml:space="preserve">Появление госгарантий в лице АСВ позволит влить в систему </w:t>
      </w:r>
      <w:r w:rsidR="00694670" w:rsidRPr="00694670">
        <w:rPr>
          <w:b/>
        </w:rPr>
        <w:t>НПФ</w:t>
      </w:r>
      <w:r>
        <w:t xml:space="preserve"> несколько триллионов рублей, которые, по логике законодателей, должны быть инвестированы в экономику. К слову, три крупнейших в стране </w:t>
      </w:r>
      <w:r w:rsidR="00694670" w:rsidRPr="00694670">
        <w:rPr>
          <w:b/>
        </w:rPr>
        <w:t>НПФ</w:t>
      </w:r>
      <w:r>
        <w:t xml:space="preserve"> занимают 60% рынка пенсионных накоплений и связаны со Сбербанком, </w:t>
      </w:r>
      <w:r w:rsidR="00694670">
        <w:t>«</w:t>
      </w:r>
      <w:r>
        <w:t>Газпромом</w:t>
      </w:r>
      <w:r w:rsidR="00694670">
        <w:t>»</w:t>
      </w:r>
      <w:r>
        <w:t xml:space="preserve"> и банком </w:t>
      </w:r>
      <w:r w:rsidR="00694670">
        <w:t>«</w:t>
      </w:r>
      <w:r>
        <w:t>Открытие</w:t>
      </w:r>
      <w:r w:rsidR="00694670">
        <w:t>»</w:t>
      </w:r>
      <w:r>
        <w:t>.</w:t>
      </w:r>
    </w:p>
    <w:p w:rsidR="00CE5DA8" w:rsidRPr="0085425A" w:rsidRDefault="0085425A" w:rsidP="0085425A">
      <w:r>
        <w:t>Среди вероятных интересантов нового слова в пенсионной системе — самозанятые, а также те, кто работает за пределами РФ (у них нет работодателя и трудового стажа). Этим людям гарантирована только социальная пенсия (12,2 тыс. рублей), а не трудовая по старости (20,6 тыс.). На этой разнице их и попытаются вовлечь в добровольное формирование негосударственной пенсии.</w:t>
      </w:r>
    </w:p>
    <w:p w:rsidR="0085425A" w:rsidRPr="0085425A" w:rsidRDefault="008E6B77" w:rsidP="0085425A">
      <w:hyperlink r:id="rId24" w:history="1">
        <w:r w:rsidR="0085425A" w:rsidRPr="00AD51B9">
          <w:rPr>
            <w:rStyle w:val="a3"/>
          </w:rPr>
          <w:t>https://www.dp.ru/a/2023/02/22/Udvoenie_garantii?utm_source=yxnews&amp;utm_medium=desktop&amp;utm_referrer=https:%2F%2Fdzen.ru%2Fnews%2Fsearch%3Ftext%3D</w:t>
        </w:r>
      </w:hyperlink>
    </w:p>
    <w:p w:rsidR="0085425A" w:rsidRPr="00DA0F9A" w:rsidRDefault="0085425A" w:rsidP="0085425A">
      <w:pPr>
        <w:pStyle w:val="2"/>
      </w:pPr>
      <w:bookmarkStart w:id="59" w:name="_Toc128382434"/>
      <w:r w:rsidRPr="00DA0F9A">
        <w:lastRenderedPageBreak/>
        <w:t>ПРАЙМ, 23.02.2023, Раскрыт способ получить сотни тысяч рублей из пенсионных накоплений</w:t>
      </w:r>
      <w:bookmarkEnd w:id="59"/>
    </w:p>
    <w:p w:rsidR="0085425A" w:rsidRDefault="0085425A" w:rsidP="00694670">
      <w:pPr>
        <w:pStyle w:val="3"/>
      </w:pPr>
      <w:bookmarkStart w:id="60" w:name="_Toc128382435"/>
      <w:r>
        <w:t xml:space="preserve">Накопительная часть пенсии формировалась у тех, кто работал с 2002 по 2014 годы: сейчас ее могут получить те, кто достиг прежнего пенсионного возраста. В зависимости от ситуации это разовая или регулярная выплата, рассказала агентству </w:t>
      </w:r>
      <w:r w:rsidR="00694670">
        <w:t>«</w:t>
      </w:r>
      <w:r>
        <w:t>Прайм</w:t>
      </w:r>
      <w:r w:rsidR="00694670">
        <w:t>»</w:t>
      </w:r>
      <w:r>
        <w:t xml:space="preserve"> доцент кафедры Торгово-промышленной палаты </w:t>
      </w:r>
      <w:r w:rsidR="00694670">
        <w:t>«</w:t>
      </w:r>
      <w:r>
        <w:t>Управление человеческими ресурсами</w:t>
      </w:r>
      <w:r w:rsidR="00694670">
        <w:t>»</w:t>
      </w:r>
      <w:r>
        <w:t xml:space="preserve"> РЭУ им. Г. В. Плеханова Людмила Иванова-Швец.</w:t>
      </w:r>
      <w:bookmarkEnd w:id="60"/>
      <w:r>
        <w:t xml:space="preserve"> </w:t>
      </w:r>
    </w:p>
    <w:p w:rsidR="0085425A" w:rsidRDefault="0085425A" w:rsidP="0085425A">
      <w:r>
        <w:t xml:space="preserve">В свое время работодатели отчисляли на нее шесть процентов страховых взносов, которые попадали в государственную управляющую компанию или негосударственные пенсионные фонды. Те инвестировали их с разной степенью успешности. </w:t>
      </w:r>
    </w:p>
    <w:p w:rsidR="0085425A" w:rsidRDefault="00694670" w:rsidP="0085425A">
      <w:r>
        <w:t>«</w:t>
      </w:r>
      <w:r w:rsidR="0085425A">
        <w:t>Гражданин может даже не знать, что у него есть накопительная часть пенсии, если за него отчисления делал работодатель</w:t>
      </w:r>
      <w:r>
        <w:t>»</w:t>
      </w:r>
      <w:r w:rsidR="0085425A">
        <w:t>, — пояснила эксперт.</w:t>
      </w:r>
    </w:p>
    <w:p w:rsidR="0085425A" w:rsidRDefault="0085425A" w:rsidP="0085425A">
      <w:r>
        <w:t xml:space="preserve">Поэтому нужно выяснить, какая сумма у вас на счету и есть ли она вообще. Чтобы это сделать, закажите выписку из вашего индивидуального лицевого счета застрахованного лица на Госуслугах, через МФЦ, в банке или у своего работодателя. </w:t>
      </w:r>
    </w:p>
    <w:p w:rsidR="0085425A" w:rsidRDefault="0085425A" w:rsidP="0085425A">
      <w:r>
        <w:t xml:space="preserve">Накоплены могут быть разные суммы — как правило, это сотни тысяч рублей. Все зависит от вашей зарплаты, размера отчислений и результатов инвестирования. </w:t>
      </w:r>
    </w:p>
    <w:p w:rsidR="0085425A" w:rsidRDefault="0085425A" w:rsidP="0085425A">
      <w:r>
        <w:t xml:space="preserve">Получить их можно, если вам уже исполнилось 55 или 60 лет (для женщин и мужчин соответственно). Вам отдадут все деньги сразу, если накопительная пенсия не превышает 5% от суммы страховой. </w:t>
      </w:r>
      <w:r w:rsidR="00694670">
        <w:t>«</w:t>
      </w:r>
      <w:r>
        <w:t>Если накопительная часть больше пяти процентов, то она будет выплачиваться ежемесячно в дополнение к основной сумме страховой пенсии</w:t>
      </w:r>
      <w:r w:rsidR="00694670">
        <w:t>»</w:t>
      </w:r>
      <w:r>
        <w:t>, —  подчеркнула Иванова-Швец.</w:t>
      </w:r>
    </w:p>
    <w:p w:rsidR="0085425A" w:rsidRDefault="0085425A" w:rsidP="0085425A">
      <w:r>
        <w:t>В обоих случаях следует обратиться с заявлением в отделение Пенсионного фонда (с января 2023 года — Социального фонда. — Прим. ред.) или в негосударственный пенсионный фонд, если накопительная часть формировалась там. О том, какой вариант выплат будет избран, пенсионеру сообщат при обращении.</w:t>
      </w:r>
    </w:p>
    <w:p w:rsidR="0085425A" w:rsidRPr="0085425A" w:rsidRDefault="008E6B77" w:rsidP="0085425A">
      <w:hyperlink r:id="rId25" w:history="1">
        <w:r w:rsidR="0085425A" w:rsidRPr="00AD51B9">
          <w:rPr>
            <w:rStyle w:val="a3"/>
          </w:rPr>
          <w:t>https://1prime.ru/exclusive/20230223/839880091.html?utm_source=yxnews&amp;utm_medium=desktop&amp;utm_referrer=https%3A%2F%2Fdzen.ru%2Fnews%2Fsearch%3Ftext%3D</w:t>
        </w:r>
      </w:hyperlink>
    </w:p>
    <w:p w:rsidR="00DA42BE" w:rsidRPr="00DA0F9A" w:rsidRDefault="00DA42BE" w:rsidP="00DA42BE">
      <w:pPr>
        <w:pStyle w:val="2"/>
      </w:pPr>
      <w:bookmarkStart w:id="61" w:name="_Toc128382436"/>
      <w:r w:rsidRPr="00DA42BE">
        <w:t>Российская газета</w:t>
      </w:r>
      <w:r w:rsidRPr="00DA0F9A">
        <w:t>, 2</w:t>
      </w:r>
      <w:r>
        <w:t>7</w:t>
      </w:r>
      <w:r w:rsidRPr="00DA0F9A">
        <w:t xml:space="preserve">.02.2023, </w:t>
      </w:r>
      <w:r>
        <w:t xml:space="preserve">Гульнара ВАХИТОВА, </w:t>
      </w:r>
      <w:r w:rsidRPr="00DA42BE">
        <w:t>Длинный рубль</w:t>
      </w:r>
      <w:bookmarkEnd w:id="61"/>
    </w:p>
    <w:p w:rsidR="00DA42BE" w:rsidRDefault="00DA42BE" w:rsidP="00694670">
      <w:pPr>
        <w:pStyle w:val="3"/>
      </w:pPr>
      <w:bookmarkStart w:id="62" w:name="_Toc128382437"/>
      <w:r>
        <w:t>Новая концепция инвестиционных счетов появится в марте</w:t>
      </w:r>
      <w:bookmarkEnd w:id="62"/>
    </w:p>
    <w:p w:rsidR="00DA42BE" w:rsidRDefault="00DA42BE" w:rsidP="00DA42BE">
      <w:r>
        <w:t xml:space="preserve">Президент РФ Владимир Путин в Послании Федеральному Собранию поручил запустить с апреля программу стимулирования притока долгосрочных сбережений граждан в российскую экономику. Вместе с тем глава государства поручил установить страховое покрытие для добровольных </w:t>
      </w:r>
      <w:r w:rsidRPr="00DA42BE">
        <w:rPr>
          <w:b/>
        </w:rPr>
        <w:t>пенсионных накоплений</w:t>
      </w:r>
      <w:r>
        <w:t xml:space="preserve"> на уровне 2,8 миллиона рублей, что в два раза превышает сумму покрытия по банковским вкладам. Новая концепция индивидуальных инвестиционных счетов будет разработана уже в марте 2023 года, отмечают специалисты.</w:t>
      </w:r>
    </w:p>
    <w:p w:rsidR="00DA42BE" w:rsidRDefault="00DA42BE" w:rsidP="00DA42BE">
      <w:r>
        <w:t xml:space="preserve">Глава Комитета Государственной думы по финансовому рынку Анатолий Аксаков пояснил, что речь идет о разрабатываемой сейчас концепции долгосрочного </w:t>
      </w:r>
      <w:r>
        <w:lastRenderedPageBreak/>
        <w:t xml:space="preserve">индивидуального инвестиционного счета (ИИС) третьего типа. </w:t>
      </w:r>
      <w:r w:rsidR="00694670">
        <w:t>«</w:t>
      </w:r>
      <w:r>
        <w:t>Доработать надо, мы буквально сразу после Послания встречались с министерством финансов и ЦБ, после праздников начнем обсуждать подготовленные варианты, а в марте мы уже все отрегулируем</w:t>
      </w:r>
      <w:r w:rsidR="00694670">
        <w:t>»</w:t>
      </w:r>
      <w:r>
        <w:t>, - отметил депутат.</w:t>
      </w:r>
    </w:p>
    <w:p w:rsidR="00DA42BE" w:rsidRDefault="00DA42BE" w:rsidP="00DA42BE">
      <w:r>
        <w:t>Напомним, что концепцию ИИС третьего типа (</w:t>
      </w:r>
      <w:r w:rsidR="00694670">
        <w:t>«</w:t>
      </w:r>
      <w:r>
        <w:t>длинного</w:t>
      </w:r>
      <w:r w:rsidR="00694670">
        <w:t>»</w:t>
      </w:r>
      <w:r>
        <w:t xml:space="preserve">, </w:t>
      </w:r>
      <w:r w:rsidR="00694670">
        <w:t>«</w:t>
      </w:r>
      <w:r>
        <w:t>пенсионного</w:t>
      </w:r>
      <w:r w:rsidR="00694670">
        <w:t>»</w:t>
      </w:r>
      <w:r>
        <w:t>) Банк России представил в октябре 2020 года - этот вариант накоплений мог бы подойти людям с высокими зарплатами.</w:t>
      </w:r>
    </w:p>
    <w:p w:rsidR="00DA42BE" w:rsidRDefault="00DA42BE" w:rsidP="00DA42BE">
      <w:r>
        <w:t xml:space="preserve">Комментируя поручение президента, главный экономист рейтингового агентства </w:t>
      </w:r>
      <w:r w:rsidR="00694670">
        <w:t>«</w:t>
      </w:r>
      <w:r>
        <w:t>Эксперт РА</w:t>
      </w:r>
      <w:r w:rsidR="00694670">
        <w:t>»</w:t>
      </w:r>
      <w:r>
        <w:t xml:space="preserve"> Антон Табах отметил, что стимулировать приток инвестиций в российскую экономику можно с помощью налоговых льгот и формирования накоплений через вычеты из зарплаты.</w:t>
      </w:r>
    </w:p>
    <w:p w:rsidR="00DA42BE" w:rsidRDefault="00694670" w:rsidP="00DA42BE">
      <w:r>
        <w:t>«</w:t>
      </w:r>
      <w:r w:rsidR="00DA42BE">
        <w:t xml:space="preserve">Судя по контексту, речь идет о давно обсуждавшемся плане запуска ИИС третьего типа - с повышенными льготами, в том числе по сумме взносов для долгосрочных инвестиций. Возможно, в них будут переведены и остатки обязательных </w:t>
      </w:r>
      <w:r w:rsidR="00DA42BE" w:rsidRPr="00DA42BE">
        <w:rPr>
          <w:b/>
        </w:rPr>
        <w:t>пенсионных накоплений</w:t>
      </w:r>
      <w:r>
        <w:t>»</w:t>
      </w:r>
      <w:r w:rsidR="00DA42BE">
        <w:t>, - сказал Табах.</w:t>
      </w:r>
    </w:p>
    <w:p w:rsidR="00DA42BE" w:rsidRDefault="00694670" w:rsidP="00DA42BE">
      <w:r>
        <w:t>«</w:t>
      </w:r>
      <w:r w:rsidR="00DA42BE">
        <w:t>Цель новой системы - именно долгосрочные вложения, в том числе через работодателей. Что касается стимулирования накоплений, то тут вариантов не так много: налоговые льготы, формирование накоплений через вычеты из зарплаты</w:t>
      </w:r>
      <w:r>
        <w:t>»</w:t>
      </w:r>
      <w:r w:rsidR="00DA42BE">
        <w:t>, - полагает собеседник газеты.</w:t>
      </w:r>
    </w:p>
    <w:p w:rsidR="00DA42BE" w:rsidRDefault="00DA42BE" w:rsidP="00DA42BE">
      <w:r>
        <w:t>Повышенное страховое покрытие (в два раза выше, чем для депозитов), о котором сказал президент, тоже важный стимул, добавил экономист. По его мнению, высокие ставки, наверное, самый простой способ привлечь сбережения, но тогда станет невозможным заявленное снижение стоимости кредитов для бизнеса.</w:t>
      </w:r>
    </w:p>
    <w:p w:rsidR="00DA42BE" w:rsidRDefault="00694670" w:rsidP="00DA42BE">
      <w:r>
        <w:t>«</w:t>
      </w:r>
      <w:r w:rsidR="00DA42BE">
        <w:t xml:space="preserve">Вероятно, речь идет о концепции единого налогового вычета, который уже воплощен в законопроект и может быть внесен в Госдуму в ближайшее время. Единый налоговый вычет позволяет выбрать между фондовым рынком, открыв ИИС третьего типа, </w:t>
      </w:r>
      <w:r w:rsidR="00DA42BE" w:rsidRPr="00DA42BE">
        <w:rPr>
          <w:b/>
        </w:rPr>
        <w:t>негосударственным пенсионным</w:t>
      </w:r>
      <w:r w:rsidR="00DA42BE">
        <w:t xml:space="preserve"> обеспечением и, возможно, страхованием жизни, инвестировав 400 тысяч рублей в год в один или по частям в разные такие финансовые инструменты</w:t>
      </w:r>
      <w:r>
        <w:t>»</w:t>
      </w:r>
      <w:r w:rsidR="00DA42BE">
        <w:t>, - указал президент Национальной ассоциации участников фондового рынка (НАУФОР) Алексей Тимофеев.</w:t>
      </w:r>
    </w:p>
    <w:p w:rsidR="00DA42BE" w:rsidRDefault="00DA42BE" w:rsidP="00DA42BE">
      <w:r>
        <w:t xml:space="preserve">При этом, по мнению Тимофеева, концепция инвестиций на ИИС третьего типа требует доработки. </w:t>
      </w:r>
      <w:r w:rsidR="00694670">
        <w:t>«</w:t>
      </w:r>
      <w:r>
        <w:t>В сегодняшнем виде такой счет, хотя и являющийся комбинацией ИИС первого и второго типов, но из-за своего более долгосрочного характера (первоначально 5, а впоследствии 10 лет) вряд ли будет востребован инвесторами</w:t>
      </w:r>
      <w:r w:rsidR="00694670">
        <w:t>»</w:t>
      </w:r>
      <w:r>
        <w:t>, - резюмировал он.</w:t>
      </w:r>
    </w:p>
    <w:p w:rsidR="00DA42BE" w:rsidRDefault="00DA42BE" w:rsidP="00DA42BE">
      <w:r>
        <w:t>Новый формат ИИС попадет в систему единого налогового вычета на все инвестиционные продукты, в том числе договоры с пенсионными фондами и полисы страхования.</w:t>
      </w:r>
    </w:p>
    <w:p w:rsidR="00DA42BE" w:rsidRDefault="00DA42BE" w:rsidP="00DA42BE">
      <w:r>
        <w:t>Два первых типа ИИС появились в 2015 году. По данным Московской биржи по итогам 2022 года, такие счета были открыты у 5,2 миллиона человек.</w:t>
      </w:r>
    </w:p>
    <w:p w:rsidR="00694670" w:rsidRDefault="00DA42BE" w:rsidP="00694670">
      <w:pPr>
        <w:pStyle w:val="2"/>
        <w:rPr>
          <w:sz w:val="36"/>
          <w:szCs w:val="36"/>
        </w:rPr>
      </w:pPr>
      <w:bookmarkStart w:id="63" w:name="_Toc128382438"/>
      <w:r>
        <w:lastRenderedPageBreak/>
        <w:t>Пенсионный Брокер</w:t>
      </w:r>
      <w:r w:rsidRPr="00DA0F9A">
        <w:t>, 2</w:t>
      </w:r>
      <w:r>
        <w:t>7</w:t>
      </w:r>
      <w:r w:rsidRPr="00DA0F9A">
        <w:t xml:space="preserve">.02.2023, </w:t>
      </w:r>
      <w:r w:rsidR="00694670">
        <w:t>АО «</w:t>
      </w:r>
      <w:r w:rsidR="00694670" w:rsidRPr="00694670">
        <w:t>НПФ</w:t>
      </w:r>
      <w:r w:rsidR="00694670">
        <w:t xml:space="preserve"> «Гефест» начислил доход от размещения средств пенсионных резервов за 2022 год</w:t>
      </w:r>
      <w:bookmarkEnd w:id="63"/>
    </w:p>
    <w:p w:rsidR="00694670" w:rsidRDefault="00694670" w:rsidP="00694670">
      <w:pPr>
        <w:pStyle w:val="3"/>
      </w:pPr>
      <w:bookmarkStart w:id="64" w:name="_Toc128382439"/>
      <w:r>
        <w:t>Фонд информирует о распределении дохода, полученного по итогам 2022 года от размещения средств пенсионных резервов.</w:t>
      </w:r>
      <w:bookmarkEnd w:id="64"/>
    </w:p>
    <w:p w:rsidR="00694670" w:rsidRDefault="00694670" w:rsidP="00694670">
      <w:r>
        <w:t>Совет директоров АО «</w:t>
      </w:r>
      <w:r w:rsidRPr="00694670">
        <w:rPr>
          <w:b/>
        </w:rPr>
        <w:t>НПФ</w:t>
      </w:r>
      <w:r>
        <w:t xml:space="preserve"> «Гефест» утвердил результаты размещения средств пенсионных резервов, а также принял решение о распределении дохода. По результатам 2022 года на счета клиентов, формирующих в Фонде негосударственную пенсию, начислен доход в размере 7,09% годовых.</w:t>
      </w:r>
    </w:p>
    <w:p w:rsidR="00DA42BE" w:rsidRDefault="00694670" w:rsidP="00694670">
      <w:r>
        <w:t>За последние 7 лет Фонду удалось обеспечить прирост средств клиентов на счетах НПО выше инфляции. Накопленная доходность по пенсионным резервам за период 2016-2022 гг. составила 51,84%.</w:t>
      </w:r>
    </w:p>
    <w:p w:rsidR="0085425A" w:rsidRDefault="008E6B77" w:rsidP="0085425A">
      <w:hyperlink r:id="rId26" w:history="1">
        <w:r w:rsidR="00694670" w:rsidRPr="000510FC">
          <w:rPr>
            <w:rStyle w:val="a3"/>
          </w:rPr>
          <w:t>http://pbroker.ru/?p=73844</w:t>
        </w:r>
      </w:hyperlink>
    </w:p>
    <w:p w:rsidR="00694670" w:rsidRDefault="00694670" w:rsidP="00694670">
      <w:pPr>
        <w:pStyle w:val="2"/>
        <w:rPr>
          <w:sz w:val="36"/>
          <w:szCs w:val="36"/>
        </w:rPr>
      </w:pPr>
      <w:bookmarkStart w:id="65" w:name="_Toc128382440"/>
      <w:r>
        <w:t>Пенсионный Брокер</w:t>
      </w:r>
      <w:r w:rsidRPr="00DA0F9A">
        <w:t>, 2</w:t>
      </w:r>
      <w:r>
        <w:t>7</w:t>
      </w:r>
      <w:r w:rsidRPr="00DA0F9A">
        <w:t>.02.2023</w:t>
      </w:r>
      <w:r w:rsidRPr="00694670">
        <w:t xml:space="preserve"> Принято решение о созыве годового Общего собрания акционеров, проводимого 29 марта 2023 года</w:t>
      </w:r>
      <w:bookmarkEnd w:id="65"/>
    </w:p>
    <w:p w:rsidR="00694670" w:rsidRPr="00694670" w:rsidRDefault="00694670" w:rsidP="00694670">
      <w:pPr>
        <w:pStyle w:val="3"/>
      </w:pPr>
      <w:bookmarkStart w:id="66" w:name="_Toc128382441"/>
      <w:r w:rsidRPr="00694670">
        <w:t>В НПФ «Профессиональный» (АО) принято решение о созыве годового Общего собрания акционеров, проводимого 29 марта 2023 года</w:t>
      </w:r>
      <w:bookmarkEnd w:id="66"/>
    </w:p>
    <w:p w:rsidR="00694670" w:rsidRDefault="00694670" w:rsidP="00694670">
      <w:r>
        <w:t>Дополнительная информация размещена на сайте Фонда.</w:t>
      </w:r>
    </w:p>
    <w:p w:rsidR="00694670" w:rsidRDefault="008E6B77" w:rsidP="0085425A">
      <w:hyperlink r:id="rId27" w:history="1">
        <w:r w:rsidR="00694670" w:rsidRPr="000510FC">
          <w:rPr>
            <w:rStyle w:val="a3"/>
          </w:rPr>
          <w:t>http://pbroker.ru/?p=73823</w:t>
        </w:r>
      </w:hyperlink>
    </w:p>
    <w:p w:rsidR="00694670" w:rsidRDefault="00694670" w:rsidP="00694670">
      <w:pPr>
        <w:pStyle w:val="2"/>
        <w:rPr>
          <w:sz w:val="36"/>
          <w:szCs w:val="36"/>
        </w:rPr>
      </w:pPr>
      <w:bookmarkStart w:id="67" w:name="_Toc128382442"/>
      <w:r>
        <w:t>Пенсионный Брокер</w:t>
      </w:r>
      <w:r w:rsidRPr="00DA0F9A">
        <w:t>, 2</w:t>
      </w:r>
      <w:r>
        <w:t>7</w:t>
      </w:r>
      <w:r w:rsidRPr="00DA0F9A">
        <w:t>.02.2023</w:t>
      </w:r>
      <w:r w:rsidRPr="00694670">
        <w:t xml:space="preserve"> О государственной регистрации изменений, вносимых в устав АО </w:t>
      </w:r>
      <w:r>
        <w:t>«</w:t>
      </w:r>
      <w:r w:rsidRPr="00694670">
        <w:t xml:space="preserve">НПФ </w:t>
      </w:r>
      <w:r>
        <w:t>«</w:t>
      </w:r>
      <w:r w:rsidRPr="00694670">
        <w:t>Доверие</w:t>
      </w:r>
      <w:r>
        <w:t>»</w:t>
      </w:r>
      <w:bookmarkEnd w:id="67"/>
    </w:p>
    <w:p w:rsidR="00694670" w:rsidRDefault="00694670" w:rsidP="00694670">
      <w:pPr>
        <w:pStyle w:val="3"/>
      </w:pPr>
      <w:bookmarkStart w:id="68" w:name="_Toc128382443"/>
      <w:r w:rsidRPr="00694670">
        <w:t xml:space="preserve">Банк России 22.02.2023 принял решение зарегистрировать изменения, вносимые в устав Акционерного общества </w:t>
      </w:r>
      <w:r>
        <w:t>«</w:t>
      </w:r>
      <w:r w:rsidRPr="00694670">
        <w:t xml:space="preserve">Негосударственный пенсионный фонд </w:t>
      </w:r>
      <w:r>
        <w:t>«</w:t>
      </w:r>
      <w:r w:rsidRPr="00694670">
        <w:t>Доверие</w:t>
      </w:r>
      <w:r>
        <w:t>»</w:t>
      </w:r>
      <w:r w:rsidRPr="00694670">
        <w:t xml:space="preserve"> (г. Москва).</w:t>
      </w:r>
      <w:bookmarkEnd w:id="68"/>
    </w:p>
    <w:p w:rsidR="00694670" w:rsidRDefault="008E6B77" w:rsidP="0085425A">
      <w:hyperlink r:id="rId28" w:history="1">
        <w:r w:rsidR="00694670" w:rsidRPr="000510FC">
          <w:rPr>
            <w:rStyle w:val="a3"/>
          </w:rPr>
          <w:t>http://pbroker.ru/?p=73840</w:t>
        </w:r>
      </w:hyperlink>
    </w:p>
    <w:p w:rsidR="00694670" w:rsidRDefault="00694670" w:rsidP="00694670">
      <w:pPr>
        <w:pStyle w:val="2"/>
        <w:rPr>
          <w:sz w:val="36"/>
          <w:szCs w:val="36"/>
        </w:rPr>
      </w:pPr>
      <w:bookmarkStart w:id="69" w:name="_Toc128382444"/>
      <w:r>
        <w:t>Пенсионный Брокер</w:t>
      </w:r>
      <w:r w:rsidRPr="00DA0F9A">
        <w:t>, 2</w:t>
      </w:r>
      <w:r>
        <w:t>7</w:t>
      </w:r>
      <w:r w:rsidRPr="00DA0F9A">
        <w:t>.02.2023</w:t>
      </w:r>
      <w:r w:rsidRPr="00694670">
        <w:t xml:space="preserve"> О согласовании проведения реорганизации АО </w:t>
      </w:r>
      <w:r>
        <w:t>«</w:t>
      </w:r>
      <w:r w:rsidRPr="00694670">
        <w:t xml:space="preserve">НПФ </w:t>
      </w:r>
      <w:r>
        <w:t>«</w:t>
      </w:r>
      <w:r w:rsidRPr="00694670">
        <w:t>Доверие</w:t>
      </w:r>
      <w:r>
        <w:t>»</w:t>
      </w:r>
      <w:r w:rsidRPr="00694670">
        <w:t xml:space="preserve">, АО </w:t>
      </w:r>
      <w:r>
        <w:t>«</w:t>
      </w:r>
      <w:r w:rsidRPr="00694670">
        <w:t xml:space="preserve">НПФ </w:t>
      </w:r>
      <w:r>
        <w:t>«</w:t>
      </w:r>
      <w:r w:rsidRPr="00694670">
        <w:t>Стройкомплекс</w:t>
      </w:r>
      <w:r>
        <w:t>»</w:t>
      </w:r>
      <w:bookmarkEnd w:id="69"/>
    </w:p>
    <w:p w:rsidR="00694670" w:rsidRDefault="00694670" w:rsidP="00694670">
      <w:pPr>
        <w:pStyle w:val="3"/>
      </w:pPr>
      <w:bookmarkStart w:id="70" w:name="_Toc128382445"/>
      <w:r w:rsidRPr="00694670">
        <w:t xml:space="preserve">Банк России 22.02.2023 принял решение согласовать проведение реорганизации в форме присоединения Акционерного общества </w:t>
      </w:r>
      <w:r>
        <w:t>«</w:t>
      </w:r>
      <w:r w:rsidRPr="00694670">
        <w:t xml:space="preserve">Негосударственный Пенсионный Фонд </w:t>
      </w:r>
      <w:r>
        <w:t>«</w:t>
      </w:r>
      <w:r w:rsidRPr="00694670">
        <w:t>Стройкомплекс</w:t>
      </w:r>
      <w:r>
        <w:t>»</w:t>
      </w:r>
      <w:r w:rsidRPr="00694670">
        <w:t xml:space="preserve"> к Акционерному обществу </w:t>
      </w:r>
      <w:r>
        <w:t>«</w:t>
      </w:r>
      <w:r w:rsidRPr="00694670">
        <w:t xml:space="preserve">Негосударственный пенсионный фонд </w:t>
      </w:r>
      <w:r>
        <w:t>«</w:t>
      </w:r>
      <w:r w:rsidRPr="00694670">
        <w:t>Доверие</w:t>
      </w:r>
      <w:r>
        <w:t>»</w:t>
      </w:r>
      <w:bookmarkEnd w:id="70"/>
    </w:p>
    <w:p w:rsidR="00694670" w:rsidRDefault="008E6B77" w:rsidP="0085425A">
      <w:hyperlink r:id="rId29" w:history="1">
        <w:r w:rsidR="00694670" w:rsidRPr="000510FC">
          <w:rPr>
            <w:rStyle w:val="a3"/>
          </w:rPr>
          <w:t>http://pbroker.ru/?p=73842</w:t>
        </w:r>
      </w:hyperlink>
    </w:p>
    <w:p w:rsidR="00694670" w:rsidRPr="0085425A" w:rsidRDefault="00694670" w:rsidP="0085425A"/>
    <w:p w:rsidR="00D94D15" w:rsidRDefault="00D94D15" w:rsidP="00D94D15">
      <w:pPr>
        <w:pStyle w:val="10"/>
      </w:pPr>
      <w:bookmarkStart w:id="71" w:name="_Toc99271691"/>
      <w:bookmarkStart w:id="72" w:name="_Toc99318654"/>
      <w:bookmarkStart w:id="73" w:name="_Toc99318783"/>
      <w:bookmarkStart w:id="74" w:name="_Toc128382446"/>
      <w:bookmarkStart w:id="75" w:name="_Toc396864672"/>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71"/>
      <w:bookmarkEnd w:id="72"/>
      <w:bookmarkEnd w:id="73"/>
      <w:bookmarkEnd w:id="74"/>
    </w:p>
    <w:p w:rsidR="001F43D1" w:rsidRPr="00DA0F9A" w:rsidRDefault="001F43D1" w:rsidP="001F43D1">
      <w:pPr>
        <w:pStyle w:val="2"/>
      </w:pPr>
      <w:bookmarkStart w:id="76" w:name="a6"/>
      <w:bookmarkStart w:id="77" w:name="_Toc128382447"/>
      <w:bookmarkEnd w:id="76"/>
      <w:r w:rsidRPr="00DA0F9A">
        <w:t>Российская газета, 22.02.2023, Почему в России в 2023 году никто не выйдет на пенсию по возрасту</w:t>
      </w:r>
      <w:bookmarkEnd w:id="77"/>
    </w:p>
    <w:p w:rsidR="001F43D1" w:rsidRDefault="001F43D1" w:rsidP="00694670">
      <w:pPr>
        <w:pStyle w:val="3"/>
      </w:pPr>
      <w:bookmarkStart w:id="78" w:name="_Toc128382448"/>
      <w:r>
        <w:t>В России в 2023 году на пенсию будут выходить только льготные категории граждан - те, кому она назначается досрочно. Такая же ситуация повторится в 2025 и 2027 годах.</w:t>
      </w:r>
      <w:bookmarkEnd w:id="78"/>
    </w:p>
    <w:p w:rsidR="001F43D1" w:rsidRDefault="001F43D1" w:rsidP="001F43D1">
      <w:r>
        <w:t>По возрасту выйти никто не сможет. Все потому, что пенсионный возраст в свое время увеличили на 5 лет, а переходный период растянули на 10 лет. Играет роль и время рождения человека (год и период рождения).</w:t>
      </w:r>
    </w:p>
    <w:p w:rsidR="001F43D1" w:rsidRDefault="00694670" w:rsidP="001F43D1">
      <w:r>
        <w:t>«</w:t>
      </w:r>
      <w:r w:rsidR="001F43D1">
        <w:t>При формировании графика перехода на новый пенсионный возраст был принят подход ежегодного увеличения пенсионного возраста на 1 год. Однако в целях сокращения негативного отношения к пенсионной реформе со стороны населения с 2019 по 2022 год был принят переходный период, который увеличивал пенсионный возраст каждые полгода только на 6 месяцев. С 2023 года по 2028 год действует правило увеличения пенсионного возраста на год (в год на год). Поэтому в 2024 году будут выходить на пенсию женщины и мужчины, достигшие 58 и 63 лет соответственно. А в 2026 году - в 59 и 64 года. В 2028 году - в 60 и 65 лет соответственно</w:t>
      </w:r>
      <w:r>
        <w:t>»</w:t>
      </w:r>
      <w:r w:rsidR="001F43D1">
        <w:t>, - говорит профессор Финансового университета при правительстве РФ Александр Сафонов.</w:t>
      </w:r>
    </w:p>
    <w:p w:rsidR="001F43D1" w:rsidRDefault="00694670" w:rsidP="001F43D1">
      <w:r>
        <w:t>«</w:t>
      </w:r>
      <w:r w:rsidR="001F43D1">
        <w:t>Как было раньше? Мужчины выходили на пенсию в 60 лет, а женщины - в 55. Законодательные нововведения увеличили эту границу на 5 лет. То есть мужчин заслуженный отдых будет ждать в 65, а женщин - в 60. Но не сразу. Реформу растянули до 2028 года</w:t>
      </w:r>
      <w:r>
        <w:t>»</w:t>
      </w:r>
      <w:r w:rsidR="001F43D1">
        <w:t>, - уточняет адвокат Ирина Калинина.</w:t>
      </w:r>
    </w:p>
    <w:p w:rsidR="001F43D1" w:rsidRDefault="001F43D1" w:rsidP="001F43D1">
      <w:r>
        <w:t>Так почему же возникли годы с пропуском по выходу на заслуженный отдых? Рассмотрим на примере женщин. Так, те женщины, которые родились в 1964 году, по старым правилам должны были выйти на пенсию в 2019 году в возрасте 55 лет, но им добавили еще полгода работы. Соответственно, те женщины, которые родились в 1964 году в первой половине года, смогли выйти на пенсию во второй половине 2019 года в возрасте 55,5 года. А те дамы, которые родились в 1964 году во второй половине года, - только в первой половине 2020 года в возрасте 55,5 года.</w:t>
      </w:r>
    </w:p>
    <w:p w:rsidR="001F43D1" w:rsidRDefault="001F43D1" w:rsidP="001F43D1">
      <w:r>
        <w:t>Женщины, которые родились в 1965 году, по старым правилам должны были выйти на пенсию в 2020 году опять же в возрасте 55 лет, но им нужно было отработать еще полтора года. Поэтому те, кто родился в первой половине 1965 года, смогли стать пенсионерами только во второй половине 2021 года. А те дамы, даты рождения которых приходятся на вторую половину 1965 года, смогли выйти на заслуженный отдых в первой половине 2022 года. И у тех и у других возраст выхода на пенсию составил 56,5 года.</w:t>
      </w:r>
    </w:p>
    <w:p w:rsidR="001F43D1" w:rsidRDefault="001F43D1" w:rsidP="001F43D1">
      <w:r>
        <w:t xml:space="preserve">Далее идут дамы, рожденные в 1966 году. Так как с 2023 года пенсионный возраст уже растет в год на год, то, если считать начиная с 2019 года (2019-й - +6 месяцев, 2020-й - +6 месяцев, 2021-й - +6 месяцев и 2022-й - +6 месяцев, 2023 год - +12 месяцев), им нужно отработать в общей сложности еще 3 года. И если по старым правилам они </w:t>
      </w:r>
      <w:r>
        <w:lastRenderedPageBreak/>
        <w:t>должны были выйти на пенсию в 2021 году, то теперь смогут это сделать только в 2024 году в возрасте 58 лет.</w:t>
      </w:r>
    </w:p>
    <w:p w:rsidR="001F43D1" w:rsidRDefault="001F43D1" w:rsidP="001F43D1">
      <w:r>
        <w:t>То же самое и в отношении женщин, которые родились в 1967 году. По старым правилам стать пенсионерами они смогли бы в 2022 году в возрасте 55 лет. Но им нужно отработать еще 4 года. Поэтому на пенсию они смогут выйти в 2026 году в возрасте 59 лет. А дамы, которые родились в 1968 году и должны были уйти на пенсию в 2023 году, отработают еще 5 лет и выйдут на заслуженный отдых в 2028 году в возрасте 60 лет.</w:t>
      </w:r>
    </w:p>
    <w:p w:rsidR="001F43D1" w:rsidRDefault="00694670" w:rsidP="001F43D1">
      <w:r>
        <w:t>«</w:t>
      </w:r>
      <w:r w:rsidR="001F43D1">
        <w:t>Может, и не слишком простая, но здесь чистая математика. Никаких подвохов нет. В 2023, 2025 и 2027 годах просто нет людей, которые по возрасту могут выйти на пенсию</w:t>
      </w:r>
      <w:r>
        <w:t>»</w:t>
      </w:r>
      <w:r w:rsidR="001F43D1">
        <w:t>, - уточняет Александр Сафонов.</w:t>
      </w:r>
    </w:p>
    <w:p w:rsidR="001F43D1" w:rsidRDefault="001F43D1" w:rsidP="001F43D1">
      <w:r>
        <w:t>Что касается досрочников, то на досрочное назначение пенсии в 2023 году имеют право мужчины, которые отработали 42 года, а женщины - 37 лет. Здесь учитывается только стаж работы, никакой другой в него не включается. Однако недавно был принят закон, согласно которому время службы по призыву будет учитываться для назначения пенсии.</w:t>
      </w:r>
    </w:p>
    <w:p w:rsidR="001F43D1" w:rsidRDefault="001F43D1" w:rsidP="001F43D1">
      <w:r>
        <w:t>Также есть другие льготные категории, которые имеют право на более ранний выход на пенсию, - это люди, которые работали в тяжелых условиях труда, педагоги и медики, многодетные матери. Они также могут стать пенсионерами в 2023 году.</w:t>
      </w:r>
    </w:p>
    <w:p w:rsidR="001F43D1" w:rsidRDefault="001F43D1" w:rsidP="001F43D1">
      <w:r>
        <w:t>Например, досрочно на пенсию могут выйти работники, занятые в тяжелых, опасных и вредных условиях труда, граждане, которые отработали не менее 15 лет в районах Крайнего Севера или не менее 20 лет в приравненных к ним областям. Право на досрочную пенсию получают многодетные мамы. Если у женщины 5 детей, она выйдет на пенсию в 50 лет.</w:t>
      </w:r>
    </w:p>
    <w:p w:rsidR="001F43D1" w:rsidRDefault="001F43D1" w:rsidP="001F43D1">
      <w:r>
        <w:t>Кстати</w:t>
      </w:r>
    </w:p>
    <w:p w:rsidR="001F43D1" w:rsidRDefault="001F43D1" w:rsidP="001F43D1">
      <w:r>
        <w:t>Почему в России стало меньше работающих пенсионеров</w:t>
      </w:r>
    </w:p>
    <w:p w:rsidR="001F43D1" w:rsidRDefault="001F43D1" w:rsidP="001F43D1">
      <w:r>
        <w:t>За год в России на 7% стало меньше работающих пенсионеров. Если в начале 2022 года в России трудились 8,5 млн пенсионеров, то в январе 2023 года таковых осталось 7,9 млн человек. Данные опубликованы на портале госстатистики ЕМИСС.</w:t>
      </w:r>
    </w:p>
    <w:p w:rsidR="001F43D1" w:rsidRDefault="001F43D1" w:rsidP="001F43D1">
      <w:r>
        <w:t>По оценке экспертов, до этого меньше всего работающих пенсионеров было в 2004 году: 7,8 млн человек. В целом на учете в Социальном фонде сейчас значатся почти 42 млн человек - на 232 тысячи меньше, чем было в начале 2022 года.</w:t>
      </w:r>
    </w:p>
    <w:p w:rsidR="001F43D1" w:rsidRDefault="00694670" w:rsidP="001F43D1">
      <w:r>
        <w:t>«</w:t>
      </w:r>
      <w:r w:rsidR="001F43D1">
        <w:t>Динамика численности пенсионеров определяется двумя важными факторами. Во-первых, это результат пенсионной реформы, который привел к снижению ежегодных темпов прироста численности пенсионеров после 2018 года. В 2019 году их вышло на пенсию на 355 тысяч меньше. А в этом году не выйдет никто. Во-вторых, это влияние ковида и обострения на его фоне хронических заболеваний</w:t>
      </w:r>
      <w:r>
        <w:t>»</w:t>
      </w:r>
      <w:r w:rsidR="001F43D1">
        <w:t>, - поясняет профессор Финансового университета при правительстве РФ Александр Сафонов.</w:t>
      </w:r>
    </w:p>
    <w:p w:rsidR="001F43D1" w:rsidRDefault="001F43D1" w:rsidP="001F43D1">
      <w:r>
        <w:t>Что касается сокращения численности работающих пенсионеров, то здесь, по его мнению, главная причина - высокая инфляция. В 2021 году ее уровень превысил 8%, а в 2022 году составил 11,9%. Таким образом, реальная покупательная способность пенсии работающих пенсионеров заметно сократилась.</w:t>
      </w:r>
    </w:p>
    <w:p w:rsidR="001F43D1" w:rsidRDefault="00694670" w:rsidP="001F43D1">
      <w:r>
        <w:lastRenderedPageBreak/>
        <w:t>«</w:t>
      </w:r>
      <w:r w:rsidR="001F43D1">
        <w:t>Как следствие, работающие пенсионеры предпочитают прервать трудовые отношения и получить перерасчет пенсии. Но это не означает, что они покидают рынок труда. Часть из них начинает трудиться в неформальном секторе, что позволяет получать индексацию пенсии и доходы от неформальной занятости</w:t>
      </w:r>
      <w:r>
        <w:t>»</w:t>
      </w:r>
      <w:r w:rsidR="001F43D1">
        <w:t>, - добавляет эксперт.</w:t>
      </w:r>
    </w:p>
    <w:p w:rsidR="001F43D1" w:rsidRDefault="008E6B77" w:rsidP="001F43D1">
      <w:hyperlink r:id="rId30" w:history="1">
        <w:r w:rsidR="001F43D1" w:rsidRPr="00590360">
          <w:rPr>
            <w:rStyle w:val="a3"/>
          </w:rPr>
          <w:t>https://rg.ru/2023/02/21/chistaia-matematika.html</w:t>
        </w:r>
      </w:hyperlink>
      <w:r w:rsidR="001F43D1">
        <w:t xml:space="preserve"> </w:t>
      </w:r>
    </w:p>
    <w:p w:rsidR="003B7A10" w:rsidRPr="00DA0F9A" w:rsidRDefault="003B7A10" w:rsidP="003B7A10">
      <w:pPr>
        <w:pStyle w:val="2"/>
      </w:pPr>
      <w:bookmarkStart w:id="79" w:name="_Toc128382449"/>
      <w:r w:rsidRPr="00DA0F9A">
        <w:t>Российская газета, 22.02.2023, С 1 марта жителям новых регионов начисляется российская пенсия</w:t>
      </w:r>
      <w:bookmarkEnd w:id="79"/>
    </w:p>
    <w:p w:rsidR="003B7A10" w:rsidRDefault="003B7A10" w:rsidP="00694670">
      <w:pPr>
        <w:pStyle w:val="3"/>
      </w:pPr>
      <w:bookmarkStart w:id="80" w:name="_Toc128382450"/>
      <w:r>
        <w:t>Право на пенсию по российским нормативам приобретают граждане, достигшие пенсионного возраста, постоянно проживавшие в ДНР, ЛНР, Запорожской и Херсонской областях по состоянию на 30 сентября 2022 года, также в ДНР и ЛНР с 11 мая 2014 года по 29 сентября 2022 года, а в Херсонской и Запорожской областях - с 24 февраля 2022 года по 29 сентября 2022 года и выехавшие в Россию.</w:t>
      </w:r>
      <w:bookmarkEnd w:id="80"/>
    </w:p>
    <w:p w:rsidR="003B7A10" w:rsidRDefault="003B7A10" w:rsidP="003B7A10">
      <w:r>
        <w:t>С 1 марта текущего года пенсия этим гражданам будет устанавливаться и выплачиваться в соответствии с законодательством РФ. Если им уже выплачивается пенсия, граждане могут обратиться за ее перерасчетом по российским законам. Если после перерасчета пенсия окажется меньше, чем раньше, пенсионеру будет установлена соответствующая доплата.</w:t>
      </w:r>
    </w:p>
    <w:p w:rsidR="003B7A10" w:rsidRDefault="003B7A10" w:rsidP="003B7A10">
      <w:r>
        <w:t>Причем пенсия будет назначена с 1 марта, даже если заявление на ее получение будет подано позже - вплоть до 29 февраля 2024 года (но не ранее возникновения права на пенсию).</w:t>
      </w:r>
    </w:p>
    <w:p w:rsidR="003B7A10" w:rsidRDefault="003B7A10" w:rsidP="003B7A10">
      <w:r>
        <w:t>Если гражданин достигнет пенсионного возраста в период с 1 марта 2023 года по 31 декабря 2032 года, он сможет выбрать, по какому законодательству ему будет назначена пенсия, по законам РФ или по законам, действовавшим в новых регионах по состоянию на 31 декабря 2022 года.</w:t>
      </w:r>
    </w:p>
    <w:p w:rsidR="003B7A10" w:rsidRDefault="003B7A10" w:rsidP="003B7A10">
      <w:r>
        <w:t>Граждане России, прибывшие на территорию РФ из ДНР, ЛНР, Херсонской и Запорожской областей, Украины, имеют право обратиться в Соцфонд России за назначением пенсии наравне с российскими гражданами. Для этого нужно предоставить документы о стаже и заработке, иждивенцах, различные другие справки и выписки, которые могли бы увеличить размер пенсии.</w:t>
      </w:r>
    </w:p>
    <w:p w:rsidR="003B7A10" w:rsidRDefault="00694670" w:rsidP="003B7A10">
      <w:r>
        <w:t>«</w:t>
      </w:r>
      <w:r w:rsidR="003B7A10">
        <w:t>При надлежащем оформлении документов в стаж будут учитываться периоды работы и иной деятельности, приобретенные на территории Украинской ССР (до 1 января 1991 года), Украины (после 1 января 1991 года), в том числе ДНР, ЛНР по 20 февраля 2022 года</w:t>
      </w:r>
      <w:r>
        <w:t>»</w:t>
      </w:r>
      <w:r w:rsidR="003B7A10">
        <w:t>, - сообщили в Соцфонде. Для переселившихся с новых территорий российских граждан для целей пенсионного обеспечения не имеет значения ни дата приобретения гражданства, ни наличие регистрации на территории РФ. Что касается граждан Украины, прибывших в РФ не из ДНР, ЛНР, Херсонской и Запорожской областей, то для них сохраняется требование наличия регистрации или вида на жительство в России.</w:t>
      </w:r>
    </w:p>
    <w:p w:rsidR="003B7A10" w:rsidRDefault="003B7A10" w:rsidP="003B7A10">
      <w:r>
        <w:t xml:space="preserve">Но есть другая проблема - далеко не все жители освобожденных территорий могут подтвердить свой стаж, поскольку их документы по тем или иным причинам были утрачены. Для решения подобных задач работают специальные межведомственные комиссии. Стаж работы можно будет подтверждать и в суде. Но если пожилой человек </w:t>
      </w:r>
      <w:r>
        <w:lastRenderedPageBreak/>
        <w:t>(женщина в возрасте от 65 лет и мужчина старше 70 лет) намерен получить социальную пенсию по старости, то подтверждающих стаж документов предъявлять не нужно.</w:t>
      </w:r>
    </w:p>
    <w:p w:rsidR="003B7A10" w:rsidRDefault="008E6B77" w:rsidP="003B7A10">
      <w:hyperlink r:id="rId31" w:history="1">
        <w:r w:rsidR="003B7A10" w:rsidRPr="00D82593">
          <w:rPr>
            <w:rStyle w:val="a3"/>
          </w:rPr>
          <w:t>https://rg.ru/2023/02/22/s-1-marta-zhiteliam-novyh-regionov-nachisliaetsia-rossijskaia-pensiia.html</w:t>
        </w:r>
      </w:hyperlink>
      <w:r w:rsidR="003B7A10">
        <w:t xml:space="preserve"> </w:t>
      </w:r>
    </w:p>
    <w:p w:rsidR="001255E0" w:rsidRPr="00DA0F9A" w:rsidRDefault="001255E0" w:rsidP="001255E0">
      <w:pPr>
        <w:pStyle w:val="2"/>
      </w:pPr>
      <w:bookmarkStart w:id="81" w:name="_Toc128382451"/>
      <w:r w:rsidRPr="001255E0">
        <w:t>ПРАЙМ</w:t>
      </w:r>
      <w:r w:rsidRPr="00DA0F9A">
        <w:t>, 2</w:t>
      </w:r>
      <w:r>
        <w:t>4</w:t>
      </w:r>
      <w:r w:rsidRPr="00DA0F9A">
        <w:t xml:space="preserve">.02.2023, </w:t>
      </w:r>
      <w:r w:rsidRPr="001255E0">
        <w:t>Россиянам рассказали, кому повысят пенсии с 1 марта</w:t>
      </w:r>
      <w:bookmarkEnd w:id="81"/>
    </w:p>
    <w:p w:rsidR="001255E0" w:rsidRDefault="001255E0" w:rsidP="00694670">
      <w:pPr>
        <w:pStyle w:val="3"/>
      </w:pPr>
      <w:bookmarkStart w:id="82" w:name="_Toc128382452"/>
      <w:r>
        <w:t xml:space="preserve">С 1 марта Социальный фонд начнет назначение пенсий и выплат по временной нетрудоспособности в Донецкой и Луганской Народных республиках, Херсонской и Запорожской областях. Соответствующий закон уже опубликован и вступил в силу. Выплаты поднимут до среднероссийского уровня, в случае необходимости гражданам установят доплату, рассказывает агентству </w:t>
      </w:r>
      <w:r w:rsidR="00694670">
        <w:t>«</w:t>
      </w:r>
      <w:r>
        <w:t>Прайм</w:t>
      </w:r>
      <w:r w:rsidR="00694670">
        <w:t>»</w:t>
      </w:r>
      <w:r>
        <w:t xml:space="preserve"> ассистент кафедры трудового и социального права СПбГУ Фатима Ногайлиева.Пенсии в новых регионах вырастут до среднероссийского уровня</w:t>
      </w:r>
      <w:bookmarkEnd w:id="82"/>
    </w:p>
    <w:p w:rsidR="001255E0" w:rsidRDefault="00694670" w:rsidP="001255E0">
      <w:r>
        <w:t>«</w:t>
      </w:r>
      <w:r w:rsidR="001255E0">
        <w:t>Президент подписал закон об особенностях пенсионного и дополнительного социального обеспечения граждан России, проживающих на территориях ДНР, ЛНР, Запорожской и Херсонской областей, он опубликован и вступил в силу</w:t>
      </w:r>
      <w:r>
        <w:t>»</w:t>
      </w:r>
      <w:r w:rsidR="001255E0">
        <w:t>, - заявила она.</w:t>
      </w:r>
    </w:p>
    <w:p w:rsidR="001255E0" w:rsidRDefault="001255E0" w:rsidP="001255E0">
      <w:r>
        <w:t xml:space="preserve">Согласно этому документу, с 1 марта 2023 года пенсионное обеспечение граждан России, иностранных граждан и лиц без гражданства, проживающих в этих регионах, осуществляется в соответствии с законодательством страны. Как отметила эксперт, стаж и среднемесячная зарплата за периоды работы на данных территориях будет подтверждаться документами, выдаваемыми работодателями или соответствующими государственными (муниципальными) органами. </w:t>
      </w:r>
      <w:r w:rsidR="00694670">
        <w:t>«</w:t>
      </w:r>
      <w:r>
        <w:t>У граждан, которым по состоянию на 1 марта пенсии уже выплачиваются по ранее действовавшему украинскому законодательству, есть право обратиться с заявлением о перерасчете размера пенсии. Если при перерасчете размер новой пенсии окажется меньше, то гражданину будет установлена доплата</w:t>
      </w:r>
      <w:r w:rsidR="00694670">
        <w:t>»</w:t>
      </w:r>
      <w:r>
        <w:t>, - пояснила Ногайлиева.</w:t>
      </w:r>
    </w:p>
    <w:p w:rsidR="001255E0" w:rsidRDefault="001255E0" w:rsidP="001255E0">
      <w:r>
        <w:t>Если человек имеет право на две и более пенсии по законодательству России, то доплата устанавливается к страховой пенсии либо к пенсии по государственному пенсионному обеспечению. При этом в обоих вариантах доплата ежегодно индексируется в общем порядке, объяснила юрист.</w:t>
      </w:r>
    </w:p>
    <w:p w:rsidR="001255E0" w:rsidRDefault="008E6B77" w:rsidP="001255E0">
      <w:hyperlink r:id="rId32" w:history="1">
        <w:r w:rsidR="001255E0" w:rsidRPr="00D45755">
          <w:rPr>
            <w:rStyle w:val="a3"/>
          </w:rPr>
          <w:t>https://1prime.ru/exclusive/20230224/839722017.html</w:t>
        </w:r>
      </w:hyperlink>
    </w:p>
    <w:p w:rsidR="00FB0B92" w:rsidRPr="00DA0F9A" w:rsidRDefault="00FB0B92" w:rsidP="00FB0B92">
      <w:pPr>
        <w:pStyle w:val="2"/>
      </w:pPr>
      <w:bookmarkStart w:id="83" w:name="_Toc128382453"/>
      <w:r w:rsidRPr="00DA0F9A">
        <w:t>ТАСС, 22.02.2023, Кабмин внес на ратификацию в Думу договор с Азербайджаном о пенсионном сотрудничестве</w:t>
      </w:r>
      <w:bookmarkEnd w:id="83"/>
    </w:p>
    <w:p w:rsidR="00FB0B92" w:rsidRDefault="00FB0B92" w:rsidP="00694670">
      <w:pPr>
        <w:pStyle w:val="3"/>
      </w:pPr>
      <w:bookmarkStart w:id="84" w:name="_Toc128382454"/>
      <w:r>
        <w:t>Премьер-министр РФ Михаил Мишустин подписал постановление о внесении на ратификацию в Госдуму договора между Россией и Азербайджаном о сотрудничестве в области пенсионного обеспечения. Документ опубликован в среду на официальном портале правовой информации.</w:t>
      </w:r>
      <w:bookmarkEnd w:id="84"/>
    </w:p>
    <w:p w:rsidR="00FB0B92" w:rsidRDefault="00FB0B92" w:rsidP="00FB0B92">
      <w:r>
        <w:t>Как отмечается в постановлении, договор был подписан 26 апреля 2022 года в Баку.</w:t>
      </w:r>
    </w:p>
    <w:p w:rsidR="00FB0B92" w:rsidRDefault="00FB0B92" w:rsidP="00FB0B92">
      <w:r>
        <w:lastRenderedPageBreak/>
        <w:t xml:space="preserve">Согласно положениям договора, гражданам Азербайджана при начислении пенсии будет засчитан трудовой стаж, приобретенный ими во время работы в РФ, а россиянам - стаж, приобретенный на азербайджанской территории. </w:t>
      </w:r>
    </w:p>
    <w:p w:rsidR="00FB0B92" w:rsidRPr="001F43D1" w:rsidRDefault="008E6B77" w:rsidP="00FB0B92">
      <w:hyperlink r:id="rId33" w:history="1">
        <w:r w:rsidR="00FB0B92" w:rsidRPr="00780CC8">
          <w:rPr>
            <w:rStyle w:val="a3"/>
          </w:rPr>
          <w:t>https://tass.ru/obschestvo/17122367</w:t>
        </w:r>
      </w:hyperlink>
      <w:r w:rsidR="00FB0B92">
        <w:t xml:space="preserve"> </w:t>
      </w:r>
    </w:p>
    <w:p w:rsidR="00EA768C" w:rsidRPr="00DA0F9A" w:rsidRDefault="00EA768C" w:rsidP="00EA768C">
      <w:pPr>
        <w:pStyle w:val="2"/>
      </w:pPr>
      <w:bookmarkStart w:id="85" w:name="a7"/>
      <w:bookmarkStart w:id="86" w:name="_Toc128382455"/>
      <w:bookmarkEnd w:id="85"/>
      <w:r w:rsidRPr="00DA0F9A">
        <w:t>ТАСС, 22.02.2023, Дума приняла закон о сохранении повышенной пенсии вышедшим на службу военным пенсионерам</w:t>
      </w:r>
      <w:bookmarkEnd w:id="86"/>
    </w:p>
    <w:p w:rsidR="00EA768C" w:rsidRDefault="00EA768C" w:rsidP="00694670">
      <w:pPr>
        <w:pStyle w:val="3"/>
      </w:pPr>
      <w:bookmarkStart w:id="87" w:name="_Toc128382456"/>
      <w:r>
        <w:t>Госдума на заседании в среду приняла во втором и третьем чтениях законопроект о сохранении повышенных пенсий военным пенсионерам при заключении ими контракта с Вооруженными силами РФ или мобилизации для выполнения боевых задач в ходе спецоперации.</w:t>
      </w:r>
      <w:bookmarkEnd w:id="87"/>
    </w:p>
    <w:p w:rsidR="00EA768C" w:rsidRDefault="00EA768C" w:rsidP="00EA768C">
      <w:r>
        <w:t xml:space="preserve">Как пояснил спикер Госдумы Вячеслав Володин, </w:t>
      </w:r>
      <w:r w:rsidR="00694670">
        <w:t>«</w:t>
      </w:r>
      <w:r>
        <w:t>сегодня, если военные пенсионеры вернулись на военную службу в должности с окладом ниже той, от которой им рассчитывалась пенсия, при возобновлении пенсионных выплат их пенсия также уменьшается</w:t>
      </w:r>
      <w:r w:rsidR="00694670">
        <w:t>»</w:t>
      </w:r>
      <w:r>
        <w:t xml:space="preserve">. </w:t>
      </w:r>
      <w:r w:rsidR="00694670">
        <w:t>«</w:t>
      </w:r>
      <w:r>
        <w:t>Это несправедливо. Военному пенсионеру, который не остался в стороне от участия в СВО, применяет свой опыт, пусть даже и на более низкой должности, должна быть сохранена пенсия в прежнем повышенном размере</w:t>
      </w:r>
      <w:r w:rsidR="00694670">
        <w:t>»</w:t>
      </w:r>
      <w:r>
        <w:t>, - подчеркнул он.</w:t>
      </w:r>
    </w:p>
    <w:p w:rsidR="00EA768C" w:rsidRDefault="00EA768C" w:rsidP="00EA768C">
      <w:r>
        <w:t>Документом вносятся поправки в закон о пенсионном обеспечении военных, пожарных и сотрудников органов внутренних дел, Росгвардии, ФСКН, ФСИН и ФССП. Сотрудники силовых ведомств будут иметь право по своему выбору на возобновление выплаты пенсии, исходя из выслуги и общего трудового стажа на день приостановления выплаты пенсии при поступлении на военную службу (призыве по мобилизации) либо на назначение пенсии, исходя из выслуги и общего стажа на день последнего увольнения с военной службы или службы в силовых ведомствах.</w:t>
      </w:r>
    </w:p>
    <w:p w:rsidR="00EA768C" w:rsidRDefault="00EA768C" w:rsidP="00EA768C">
      <w:r>
        <w:t xml:space="preserve">Закон вступит в силу со дня его официального опубликования. При этом его нормы распространятся на правоотношения, возникшие с 24 февраля прошлого года. </w:t>
      </w:r>
    </w:p>
    <w:p w:rsidR="00D1642B" w:rsidRDefault="008E6B77" w:rsidP="00EA768C">
      <w:hyperlink r:id="rId34" w:history="1">
        <w:r w:rsidR="00EA768C" w:rsidRPr="00590360">
          <w:rPr>
            <w:rStyle w:val="a3"/>
          </w:rPr>
          <w:t>https://tass.ru/ekonomika/17115697</w:t>
        </w:r>
      </w:hyperlink>
    </w:p>
    <w:p w:rsidR="004C6578" w:rsidRDefault="004C6578" w:rsidP="004C6578">
      <w:pPr>
        <w:pStyle w:val="2"/>
      </w:pPr>
      <w:bookmarkStart w:id="88" w:name="_Toc128382457"/>
      <w:r>
        <w:t>ТАСС, 22.02.2023, СФ одобрил закон о сохранении повышенной пенсии мобилизованным военным пенсионерам</w:t>
      </w:r>
      <w:bookmarkEnd w:id="88"/>
    </w:p>
    <w:p w:rsidR="004C6578" w:rsidRDefault="004C6578" w:rsidP="00694670">
      <w:pPr>
        <w:pStyle w:val="3"/>
      </w:pPr>
      <w:bookmarkStart w:id="89" w:name="_Toc128382458"/>
      <w:r>
        <w:t>Совет Федерации на заседании в среду одобрил закон о сохранении повышенных пенсий военным пенсионерам при заключении ими контракта с Вооруженными силами РФ или мобилизации для выполнения боевых задач в ходе спецоперации.</w:t>
      </w:r>
      <w:bookmarkEnd w:id="89"/>
    </w:p>
    <w:p w:rsidR="004C6578" w:rsidRDefault="004C6578" w:rsidP="004C6578">
      <w:r>
        <w:t>Как пояснил ранее спикер Госдумы Вячеслав Володин, если военные пенсионеры в настоящее время вернулись на военную службу в должности с окладом ниже той, от которой им рассчитывалась пенсия, при возобновлении пенсионных выплат их пенсия также уменьшается.</w:t>
      </w:r>
    </w:p>
    <w:p w:rsidR="004C6578" w:rsidRDefault="004C6578" w:rsidP="004C6578">
      <w:r>
        <w:t xml:space="preserve">Документом вносятся поправки в закон о пенсионном обеспечении военных, пожарных и сотрудников органов внутренних дел, Росгвардии, ФСКН, ФСИН и </w:t>
      </w:r>
      <w:r>
        <w:lastRenderedPageBreak/>
        <w:t>ФССП.Сотрудники силовых ведомств будут иметь право по своему выбору на возобновление выплаты пенсии, исходя из выслуги и общего трудового стажа на день приостановления выплаты пенсии при поступлении на военную службу (призыве по мобилизации) или заключении контракта, либо право на назначение пенсии, исходя из выслуги и общего стажа на день последнего увольнения с военной службы или службы в силовых ведомствах.</w:t>
      </w:r>
    </w:p>
    <w:p w:rsidR="004C6578" w:rsidRDefault="004C6578" w:rsidP="004C6578">
      <w:r>
        <w:t>Закон вступит в силу со дня его официального опубликования. При этом его нормы распространятся на правоотношения, возникшие с 24 февраля прошлого года.</w:t>
      </w:r>
    </w:p>
    <w:p w:rsidR="004C6578" w:rsidRDefault="008E6B77" w:rsidP="004C6578">
      <w:hyperlink r:id="rId35" w:history="1">
        <w:r w:rsidR="004C6578" w:rsidRPr="00AD51B9">
          <w:rPr>
            <w:rStyle w:val="a3"/>
          </w:rPr>
          <w:t>https://tass.ru/obschestvo/17119853</w:t>
        </w:r>
      </w:hyperlink>
      <w:r w:rsidR="004C6578">
        <w:t xml:space="preserve"> </w:t>
      </w:r>
    </w:p>
    <w:p w:rsidR="00B735AB" w:rsidRPr="00DA0F9A" w:rsidRDefault="00B735AB" w:rsidP="00B735AB">
      <w:pPr>
        <w:pStyle w:val="2"/>
      </w:pPr>
      <w:bookmarkStart w:id="90" w:name="_Toc128382459"/>
      <w:r w:rsidRPr="00DA0F9A">
        <w:t>Парламентская газета, 22.02.2023, Мобилизованным военным пенсионерам сохранят высокие пенсии</w:t>
      </w:r>
      <w:bookmarkEnd w:id="90"/>
    </w:p>
    <w:p w:rsidR="00B735AB" w:rsidRDefault="00B735AB" w:rsidP="00694670">
      <w:pPr>
        <w:pStyle w:val="3"/>
      </w:pPr>
      <w:bookmarkStart w:id="91" w:name="_Toc128382460"/>
      <w:r>
        <w:t>Военнослужащим, которые уже стали военными пенсионерами и привлечены к выполнению боевых задач в рамках частичной мобилизации, предложили сохранить повышенный размер пенсий. Соответствующий законопроект, который внесла группа депутатов Госдумы во главе со спикером палаты Вячеславом Володиным, приняли во втором и сразу третьем чтениях на пленарном заседании 22 февраля.</w:t>
      </w:r>
      <w:bookmarkEnd w:id="91"/>
    </w:p>
    <w:p w:rsidR="00B735AB" w:rsidRDefault="00B735AB" w:rsidP="00B735AB">
      <w:r>
        <w:t>Военные пенсионеры, которые поступили на службу на более низкооплачиваемую должность, смогут сохранить предыдущий размер пенсии после увольнения со службы. Речь идет о выплате пенсий бывшим военнослужащим и другим силовикам, которые решили возобновить службу в составе Вооруженных сил РФ и иных воинских формирований в период проведения контртеррористических и других операций за пределами России или были призваны на военную службу по мобилизации.</w:t>
      </w:r>
    </w:p>
    <w:p w:rsidR="00B735AB" w:rsidRDefault="00B735AB" w:rsidP="00B735AB">
      <w:r>
        <w:t>Предусматривается, что после увольнения с последнего места службы они смогут выбрать либо возобновление ранее приостановленной пенсии, либо назначение новой пенсии по последнему месту службы.</w:t>
      </w:r>
    </w:p>
    <w:p w:rsidR="00B735AB" w:rsidRDefault="00B735AB" w:rsidP="00B735AB">
      <w:r>
        <w:t>В случае выбора возобновления ранее приостановленной пенсии им предоставляется право выбора оклада, учитываемого при исчислении пенсии, и ежемесячная надбавка или процентная надбавка за выслугу лет (стаж службы), включая выплаты в связи с индексацией денежного довольствия, установленные им на день последнего увольнения со службы.</w:t>
      </w:r>
    </w:p>
    <w:p w:rsidR="00B735AB" w:rsidRDefault="00B735AB" w:rsidP="00B735AB">
      <w:r>
        <w:t>Правильно — сохранить повышенные пенсии вернувшимся на службу военным пенсионерам, вне зависимости от их должности, ранее сказал спикер Госдумы Вячеслав Володин.</w:t>
      </w:r>
    </w:p>
    <w:p w:rsidR="00B735AB" w:rsidRDefault="00694670" w:rsidP="00B735AB">
      <w:r>
        <w:t>«</w:t>
      </w:r>
      <w:r w:rsidR="00B735AB">
        <w:t>Сегодня, если военные пенсионеры вернулись на военную службу в должности с окладом ниже той, от которой им рассчитывалась пенсия, при возобновлении пенсионных выплат их пенсия также уменьшается. Это несправедливо</w:t>
      </w:r>
      <w:r>
        <w:t>»</w:t>
      </w:r>
      <w:r w:rsidR="00B735AB">
        <w:t>, — сказал парламентарий.</w:t>
      </w:r>
    </w:p>
    <w:p w:rsidR="00B735AB" w:rsidRDefault="00B735AB" w:rsidP="00B735AB">
      <w:r>
        <w:t>Военному пенсионеру, который не остался в стороне от участия в СВО, применяет свой опыт, пусть даже и на более низкой должности, должна быть сохранена пенсия в прежнем повышенном размере, отметил Володин.</w:t>
      </w:r>
    </w:p>
    <w:p w:rsidR="00B735AB" w:rsidRDefault="008E6B77" w:rsidP="00B735AB">
      <w:hyperlink r:id="rId36" w:history="1">
        <w:r w:rsidR="00B735AB" w:rsidRPr="00590360">
          <w:rPr>
            <w:rStyle w:val="a3"/>
          </w:rPr>
          <w:t>https://www.pnp.ru/social/mobilizovannym-voennym-pensioneram-sokhranyat-vysokie-pensii.html</w:t>
        </w:r>
      </w:hyperlink>
      <w:r w:rsidR="00B735AB">
        <w:t xml:space="preserve"> </w:t>
      </w:r>
    </w:p>
    <w:p w:rsidR="00145B83" w:rsidRPr="00DA0F9A" w:rsidRDefault="00145B83" w:rsidP="00145B83">
      <w:pPr>
        <w:pStyle w:val="2"/>
      </w:pPr>
      <w:bookmarkStart w:id="92" w:name="_Toc128382461"/>
      <w:r w:rsidRPr="00DA0F9A">
        <w:t>Парламентская газета, 21.02.2023, Исаев: Чем выше зарплаты, тем больше возможностей для решения социальных проблем</w:t>
      </w:r>
      <w:bookmarkEnd w:id="92"/>
    </w:p>
    <w:p w:rsidR="00145B83" w:rsidRDefault="00145B83" w:rsidP="00694670">
      <w:pPr>
        <w:pStyle w:val="3"/>
      </w:pPr>
      <w:bookmarkStart w:id="93" w:name="_Toc128382462"/>
      <w:r>
        <w:t xml:space="preserve">Повышение МРОТ даст больше возможностей для решения социальных проблем, потому что увеличит финансирование бюджетной сферы за счет подоходного налога. Об этом сказал член Комитета Госдумы по труду, социальной политике и делам ветеранов, заместитель руководителя фракции </w:t>
      </w:r>
      <w:r w:rsidR="00694670">
        <w:t>«</w:t>
      </w:r>
      <w:r>
        <w:t>Единая Россия</w:t>
      </w:r>
      <w:r w:rsidR="00694670">
        <w:t>»</w:t>
      </w:r>
      <w:r>
        <w:t xml:space="preserve"> Андрей Исаев после завершения Послания Президента Федеральному Собранию 21 февраля. Его слова приводит пресс-служба фракции.</w:t>
      </w:r>
      <w:bookmarkEnd w:id="93"/>
    </w:p>
    <w:p w:rsidR="00145B83" w:rsidRDefault="00145B83" w:rsidP="00145B83">
      <w:r>
        <w:t>В ходе послания президент Владимир Путин выделил среди ключевых направлений работы повышение МРОТ темпами, опережающими инфляцию. Также он сообщил о его увеличении с 2024 года на 18,5 процента. То есть МРОТ составит 19 242 рубля.</w:t>
      </w:r>
    </w:p>
    <w:p w:rsidR="00145B83" w:rsidRDefault="00145B83" w:rsidP="00145B83">
      <w:r>
        <w:t>Это правильно, потому что мы зачастую концентрируемся на решении проблем пособий и пенсий, а ведь и то и другое является производной от заработной платы, отметил депутат.</w:t>
      </w:r>
    </w:p>
    <w:p w:rsidR="00145B83" w:rsidRDefault="00694670" w:rsidP="00145B83">
      <w:r>
        <w:t>«</w:t>
      </w:r>
      <w:r w:rsidR="00145B83">
        <w:t>Чем выше зарплата, тем больше возможностей для решения социальных вопросов, тем больше возможностей у бюджета для решения социальных проблем, потому что подоходный налог является основным источником для финансирования бюджетной сферы</w:t>
      </w:r>
      <w:r>
        <w:t>»</w:t>
      </w:r>
      <w:r w:rsidR="00145B83">
        <w:t>, — объяснил Исаев.</w:t>
      </w:r>
    </w:p>
    <w:p w:rsidR="00145B83" w:rsidRDefault="008E6B77" w:rsidP="00145B83">
      <w:hyperlink r:id="rId37" w:history="1">
        <w:r w:rsidR="00145B83" w:rsidRPr="00590360">
          <w:rPr>
            <w:rStyle w:val="a3"/>
          </w:rPr>
          <w:t>https://www.pnp.ru/economics/isaev-chem-vyshe-zarplaty-tem-bolshe-vozmozhnostey-dlya-resheniya-socialnykh-problem.html</w:t>
        </w:r>
      </w:hyperlink>
      <w:r w:rsidR="00145B83">
        <w:t xml:space="preserve"> </w:t>
      </w:r>
    </w:p>
    <w:p w:rsidR="00B735AB" w:rsidRPr="00DA0F9A" w:rsidRDefault="00B735AB" w:rsidP="00B735AB">
      <w:pPr>
        <w:pStyle w:val="2"/>
      </w:pPr>
      <w:bookmarkStart w:id="94" w:name="_Toc128382463"/>
      <w:r w:rsidRPr="00DA0F9A">
        <w:t>ФедералПресс, 22.02.2023, Россиян с 1 апреля ждет увеличение пенсий</w:t>
      </w:r>
      <w:bookmarkEnd w:id="94"/>
    </w:p>
    <w:p w:rsidR="00B735AB" w:rsidRDefault="00B735AB" w:rsidP="00694670">
      <w:pPr>
        <w:pStyle w:val="3"/>
      </w:pPr>
      <w:bookmarkStart w:id="95" w:name="_Toc128382464"/>
      <w:r>
        <w:t>Россиян в течение 2023 года ждет сразу несколько индексаций пенсий. Эксперты рассказали, что у отдельных категорий пенсионеров выплаты подрастут уже с 1 апреля. Это будут граждане, которые переехали на Север или приравненные к нему территории, а также те, кому исполнилось 80 лет или есть иждивенцы. Кроме того, проведут перерасчет пенсий жителям новых регионов России.</w:t>
      </w:r>
      <w:bookmarkEnd w:id="95"/>
    </w:p>
    <w:p w:rsidR="00B735AB" w:rsidRDefault="00B735AB" w:rsidP="00B735AB">
      <w:r>
        <w:t>Массовая индексация пенсий запланирована на 1 апреля. Прибавку получат получатели социальных пенсий, их размер увеличится на 3,3 %.</w:t>
      </w:r>
    </w:p>
    <w:p w:rsidR="00B735AB" w:rsidRDefault="00B735AB" w:rsidP="00B735AB">
      <w:r>
        <w:t>В августе Социальный фонд РФ проведет перерасчет пенсий работающим пенсионерам. Это произойдет за счет пенсионных коэффициентов, заработанных за предыдущий год.</w:t>
      </w:r>
    </w:p>
    <w:p w:rsidR="00B735AB" w:rsidRDefault="00B735AB" w:rsidP="00B735AB">
      <w:r>
        <w:t>С 1 октября в России будут увеличены денежного довольствия военным пенсионерам.</w:t>
      </w:r>
    </w:p>
    <w:p w:rsidR="00B735AB" w:rsidRPr="00A952FD" w:rsidRDefault="008E6B77" w:rsidP="00B735AB">
      <w:hyperlink r:id="rId38" w:history="1">
        <w:r w:rsidR="00B735AB" w:rsidRPr="00590360">
          <w:rPr>
            <w:rStyle w:val="a3"/>
          </w:rPr>
          <w:t>https://fedpress.ru/news/77/finance/3205982</w:t>
        </w:r>
      </w:hyperlink>
      <w:r w:rsidR="00B735AB">
        <w:t xml:space="preserve"> </w:t>
      </w:r>
    </w:p>
    <w:p w:rsidR="0085425A" w:rsidRPr="00DA0F9A" w:rsidRDefault="0085425A" w:rsidP="0085425A">
      <w:pPr>
        <w:pStyle w:val="2"/>
      </w:pPr>
      <w:bookmarkStart w:id="96" w:name="_Toc128382465"/>
      <w:r w:rsidRPr="00DA0F9A">
        <w:lastRenderedPageBreak/>
        <w:t>ФедералПресс, 23.02.2023, Пожилым россиянам объявили о надбавке к пенсии в 2500 рублей</w:t>
      </w:r>
      <w:bookmarkEnd w:id="96"/>
    </w:p>
    <w:p w:rsidR="0085425A" w:rsidRPr="0085425A" w:rsidRDefault="0085425A" w:rsidP="00694670">
      <w:pPr>
        <w:pStyle w:val="3"/>
      </w:pPr>
      <w:bookmarkStart w:id="97" w:name="_Toc128382466"/>
      <w:r w:rsidRPr="0085425A">
        <w:t>Российским пенсионерам сообщили о надбавке, которую они могут получить, если содержат детей и внуков до 23 лет. Пенсионный эксперт Анастасия Киреева перечислила условия получения выплаты.</w:t>
      </w:r>
      <w:bookmarkEnd w:id="97"/>
    </w:p>
    <w:p w:rsidR="0085425A" w:rsidRPr="0085425A" w:rsidRDefault="00694670" w:rsidP="0085425A">
      <w:r>
        <w:t>«</w:t>
      </w:r>
      <w:r w:rsidR="0085425A" w:rsidRPr="0085425A">
        <w:t>Доплату за иждивенцев Социальный фонд назначает только на детей до 23 лет</w:t>
      </w:r>
      <w:r>
        <w:t>»</w:t>
      </w:r>
      <w:r w:rsidR="0085425A" w:rsidRPr="0085425A">
        <w:t>, – уточнила Киреева.</w:t>
      </w:r>
    </w:p>
    <w:p w:rsidR="0085425A" w:rsidRPr="0085425A" w:rsidRDefault="0085425A" w:rsidP="0085425A">
      <w:r w:rsidRPr="0085425A">
        <w:t>Увеличить пенсию на 2500 рублей могут пожилые граждане из всех городов России. Для этого на их попечении должны находиться дети. Если они не достигли 18 лет, документы кроме свидетельства о рождении или паспорта не понадобятся. Если же ребенку от 18 до 23 лет, нужно предоставить в Соцфонд справку об обучении из вуза. Главное условие при этом – он должен быть зачислен на очную форму.</w:t>
      </w:r>
    </w:p>
    <w:p w:rsidR="0085425A" w:rsidRPr="0085425A" w:rsidRDefault="0085425A" w:rsidP="0085425A">
      <w:r w:rsidRPr="0085425A">
        <w:t>Надбавка поступает пенсионерам на следующий месяц после обращения в фонд. Например, если подать заявление до конца февраля, первая выплата поступит уже в марте в дни получения пенсии.</w:t>
      </w:r>
    </w:p>
    <w:p w:rsidR="0085425A" w:rsidRPr="0085425A" w:rsidRDefault="0085425A" w:rsidP="0085425A">
      <w:r w:rsidRPr="0085425A">
        <w:t>По словам пенсионного эксперта, надбавка за одного иждивенца составляет 2406 рублей, за двоих – 4813 рублей, а за троих – 7220 рублей. Более чем за трех иждивенцев выплату получить нельзя.</w:t>
      </w:r>
    </w:p>
    <w:p w:rsidR="0085425A" w:rsidRPr="0085425A" w:rsidRDefault="008E6B77" w:rsidP="0085425A">
      <w:hyperlink r:id="rId39" w:history="1">
        <w:r w:rsidR="0085425A" w:rsidRPr="00AD51B9">
          <w:rPr>
            <w:rStyle w:val="a3"/>
            <w:lang w:val="en-US"/>
          </w:rPr>
          <w:t>https</w:t>
        </w:r>
        <w:r w:rsidR="0085425A" w:rsidRPr="0085425A">
          <w:rPr>
            <w:rStyle w:val="a3"/>
          </w:rPr>
          <w:t>://</w:t>
        </w:r>
        <w:r w:rsidR="0085425A" w:rsidRPr="00AD51B9">
          <w:rPr>
            <w:rStyle w:val="a3"/>
            <w:lang w:val="en-US"/>
          </w:rPr>
          <w:t>fedpress</w:t>
        </w:r>
        <w:r w:rsidR="0085425A" w:rsidRPr="0085425A">
          <w:rPr>
            <w:rStyle w:val="a3"/>
          </w:rPr>
          <w:t>.</w:t>
        </w:r>
        <w:r w:rsidR="0085425A" w:rsidRPr="00AD51B9">
          <w:rPr>
            <w:rStyle w:val="a3"/>
            <w:lang w:val="en-US"/>
          </w:rPr>
          <w:t>ru</w:t>
        </w:r>
        <w:r w:rsidR="0085425A" w:rsidRPr="0085425A">
          <w:rPr>
            <w:rStyle w:val="a3"/>
          </w:rPr>
          <w:t>/</w:t>
        </w:r>
        <w:r w:rsidR="0085425A" w:rsidRPr="00AD51B9">
          <w:rPr>
            <w:rStyle w:val="a3"/>
            <w:lang w:val="en-US"/>
          </w:rPr>
          <w:t>news</w:t>
        </w:r>
        <w:r w:rsidR="0085425A" w:rsidRPr="0085425A">
          <w:rPr>
            <w:rStyle w:val="a3"/>
          </w:rPr>
          <w:t>/77/</w:t>
        </w:r>
        <w:r w:rsidR="0085425A" w:rsidRPr="00AD51B9">
          <w:rPr>
            <w:rStyle w:val="a3"/>
            <w:lang w:val="en-US"/>
          </w:rPr>
          <w:t>society</w:t>
        </w:r>
        <w:r w:rsidR="0085425A" w:rsidRPr="0085425A">
          <w:rPr>
            <w:rStyle w:val="a3"/>
          </w:rPr>
          <w:t>/3206678?</w:t>
        </w:r>
        <w:r w:rsidR="0085425A" w:rsidRPr="00AD51B9">
          <w:rPr>
            <w:rStyle w:val="a3"/>
            <w:lang w:val="en-US"/>
          </w:rPr>
          <w:t>utm</w:t>
        </w:r>
        <w:r w:rsidR="0085425A" w:rsidRPr="0085425A">
          <w:rPr>
            <w:rStyle w:val="a3"/>
          </w:rPr>
          <w:t>_</w:t>
        </w:r>
        <w:r w:rsidR="0085425A" w:rsidRPr="00AD51B9">
          <w:rPr>
            <w:rStyle w:val="a3"/>
            <w:lang w:val="en-US"/>
          </w:rPr>
          <w:t>source</w:t>
        </w:r>
        <w:r w:rsidR="0085425A" w:rsidRPr="0085425A">
          <w:rPr>
            <w:rStyle w:val="a3"/>
          </w:rPr>
          <w:t>=</w:t>
        </w:r>
        <w:r w:rsidR="0085425A" w:rsidRPr="00AD51B9">
          <w:rPr>
            <w:rStyle w:val="a3"/>
            <w:lang w:val="en-US"/>
          </w:rPr>
          <w:t>yxnews</w:t>
        </w:r>
        <w:r w:rsidR="0085425A" w:rsidRPr="0085425A">
          <w:rPr>
            <w:rStyle w:val="a3"/>
          </w:rPr>
          <w:t>&amp;</w:t>
        </w:r>
        <w:r w:rsidR="0085425A" w:rsidRPr="00AD51B9">
          <w:rPr>
            <w:rStyle w:val="a3"/>
            <w:lang w:val="en-US"/>
          </w:rPr>
          <w:t>utm</w:t>
        </w:r>
        <w:r w:rsidR="0085425A" w:rsidRPr="0085425A">
          <w:rPr>
            <w:rStyle w:val="a3"/>
          </w:rPr>
          <w:t>_</w:t>
        </w:r>
        <w:r w:rsidR="0085425A" w:rsidRPr="00AD51B9">
          <w:rPr>
            <w:rStyle w:val="a3"/>
            <w:lang w:val="en-US"/>
          </w:rPr>
          <w:t>medium</w:t>
        </w:r>
        <w:r w:rsidR="0085425A" w:rsidRPr="0085425A">
          <w:rPr>
            <w:rStyle w:val="a3"/>
          </w:rPr>
          <w:t>=</w:t>
        </w:r>
        <w:r w:rsidR="0085425A" w:rsidRPr="00AD51B9">
          <w:rPr>
            <w:rStyle w:val="a3"/>
            <w:lang w:val="en-US"/>
          </w:rPr>
          <w:t>desktop</w:t>
        </w:r>
        <w:r w:rsidR="0085425A" w:rsidRPr="0085425A">
          <w:rPr>
            <w:rStyle w:val="a3"/>
          </w:rPr>
          <w:t>&amp;</w:t>
        </w:r>
        <w:r w:rsidR="0085425A" w:rsidRPr="00AD51B9">
          <w:rPr>
            <w:rStyle w:val="a3"/>
            <w:lang w:val="en-US"/>
          </w:rPr>
          <w:t>utm</w:t>
        </w:r>
        <w:r w:rsidR="0085425A" w:rsidRPr="0085425A">
          <w:rPr>
            <w:rStyle w:val="a3"/>
          </w:rPr>
          <w:t>_</w:t>
        </w:r>
        <w:r w:rsidR="0085425A" w:rsidRPr="00AD51B9">
          <w:rPr>
            <w:rStyle w:val="a3"/>
            <w:lang w:val="en-US"/>
          </w:rPr>
          <w:t>referrer</w:t>
        </w:r>
        <w:r w:rsidR="0085425A" w:rsidRPr="0085425A">
          <w:rPr>
            <w:rStyle w:val="a3"/>
          </w:rPr>
          <w:t>=</w:t>
        </w:r>
        <w:r w:rsidR="0085425A" w:rsidRPr="00AD51B9">
          <w:rPr>
            <w:rStyle w:val="a3"/>
            <w:lang w:val="en-US"/>
          </w:rPr>
          <w:t>https</w:t>
        </w:r>
        <w:r w:rsidR="0085425A" w:rsidRPr="0085425A">
          <w:rPr>
            <w:rStyle w:val="a3"/>
          </w:rPr>
          <w:t>%3</w:t>
        </w:r>
        <w:r w:rsidR="0085425A" w:rsidRPr="00AD51B9">
          <w:rPr>
            <w:rStyle w:val="a3"/>
            <w:lang w:val="en-US"/>
          </w:rPr>
          <w:t>A</w:t>
        </w:r>
        <w:r w:rsidR="0085425A" w:rsidRPr="0085425A">
          <w:rPr>
            <w:rStyle w:val="a3"/>
          </w:rPr>
          <w:t>%2</w:t>
        </w:r>
        <w:r w:rsidR="0085425A" w:rsidRPr="00AD51B9">
          <w:rPr>
            <w:rStyle w:val="a3"/>
            <w:lang w:val="en-US"/>
          </w:rPr>
          <w:t>F</w:t>
        </w:r>
        <w:r w:rsidR="0085425A" w:rsidRPr="0085425A">
          <w:rPr>
            <w:rStyle w:val="a3"/>
          </w:rPr>
          <w:t>%2</w:t>
        </w:r>
        <w:r w:rsidR="0085425A" w:rsidRPr="00AD51B9">
          <w:rPr>
            <w:rStyle w:val="a3"/>
            <w:lang w:val="en-US"/>
          </w:rPr>
          <w:t>Fdzen</w:t>
        </w:r>
        <w:r w:rsidR="0085425A" w:rsidRPr="0085425A">
          <w:rPr>
            <w:rStyle w:val="a3"/>
          </w:rPr>
          <w:t>.</w:t>
        </w:r>
        <w:r w:rsidR="0085425A" w:rsidRPr="00AD51B9">
          <w:rPr>
            <w:rStyle w:val="a3"/>
            <w:lang w:val="en-US"/>
          </w:rPr>
          <w:t>ru</w:t>
        </w:r>
        <w:r w:rsidR="0085425A" w:rsidRPr="0085425A">
          <w:rPr>
            <w:rStyle w:val="a3"/>
          </w:rPr>
          <w:t>%2</w:t>
        </w:r>
        <w:r w:rsidR="0085425A" w:rsidRPr="00AD51B9">
          <w:rPr>
            <w:rStyle w:val="a3"/>
            <w:lang w:val="en-US"/>
          </w:rPr>
          <w:t>Fnews</w:t>
        </w:r>
        <w:r w:rsidR="0085425A" w:rsidRPr="0085425A">
          <w:rPr>
            <w:rStyle w:val="a3"/>
          </w:rPr>
          <w:t>%2</w:t>
        </w:r>
        <w:r w:rsidR="0085425A" w:rsidRPr="00AD51B9">
          <w:rPr>
            <w:rStyle w:val="a3"/>
            <w:lang w:val="en-US"/>
          </w:rPr>
          <w:t>Fsearch</w:t>
        </w:r>
        <w:r w:rsidR="0085425A" w:rsidRPr="0085425A">
          <w:rPr>
            <w:rStyle w:val="a3"/>
          </w:rPr>
          <w:t>%3</w:t>
        </w:r>
        <w:r w:rsidR="0085425A" w:rsidRPr="00AD51B9">
          <w:rPr>
            <w:rStyle w:val="a3"/>
            <w:lang w:val="en-US"/>
          </w:rPr>
          <w:t>Ftext</w:t>
        </w:r>
        <w:r w:rsidR="0085425A" w:rsidRPr="0085425A">
          <w:rPr>
            <w:rStyle w:val="a3"/>
          </w:rPr>
          <w:t>%3</w:t>
        </w:r>
        <w:r w:rsidR="0085425A" w:rsidRPr="00AD51B9">
          <w:rPr>
            <w:rStyle w:val="a3"/>
            <w:lang w:val="en-US"/>
          </w:rPr>
          <w:t>D</w:t>
        </w:r>
      </w:hyperlink>
      <w:r w:rsidR="0085425A" w:rsidRPr="0085425A">
        <w:t xml:space="preserve"> </w:t>
      </w:r>
    </w:p>
    <w:p w:rsidR="00B735AB" w:rsidRPr="00DA0F9A" w:rsidRDefault="00B735AB" w:rsidP="00B735AB">
      <w:pPr>
        <w:pStyle w:val="2"/>
      </w:pPr>
      <w:bookmarkStart w:id="98" w:name="_Toc128382467"/>
      <w:r w:rsidRPr="00DA0F9A">
        <w:t>PRIMPRESS, 22.02.2023, Работающих пенсионеров ждет рекордная индексация. Объявлена дата повышения выплат</w:t>
      </w:r>
      <w:bookmarkEnd w:id="98"/>
      <w:r w:rsidRPr="00DA0F9A">
        <w:t xml:space="preserve"> </w:t>
      </w:r>
    </w:p>
    <w:p w:rsidR="00B735AB" w:rsidRDefault="00B735AB" w:rsidP="00694670">
      <w:pPr>
        <w:pStyle w:val="3"/>
      </w:pPr>
      <w:bookmarkStart w:id="99" w:name="_Toc128382468"/>
      <w:r>
        <w:t>Российских работающих пенсионеров ждет рекордная индексация выплат. Получить прибавку многие пожилые граждане, которые официально трудоустроены, смогут уже меньше чем через год. А повышение будет максимальным за все последние годы. Об этом рассказал пенсионный эксперт Сергей Власов, сообщает PRIMPRESS.</w:t>
      </w:r>
      <w:bookmarkEnd w:id="99"/>
    </w:p>
    <w:p w:rsidR="00B735AB" w:rsidRDefault="00B735AB" w:rsidP="00B735AB">
      <w:r>
        <w:t>По его словам, вопрос с выплатам работающим пенсионерам в нашей стране по-прежнему стоит достаточно остро. Ведь эта многочисленная категория пожилых граждан, которая насчитывает несколько миллионов человек, все еще не получает прибавку к пенсии, которая ежегодно начисляют неработающим пенсионерам.</w:t>
      </w:r>
    </w:p>
    <w:p w:rsidR="00B735AB" w:rsidRDefault="00B735AB" w:rsidP="00B735AB">
      <w:r>
        <w:t>Вопрос о возвращении индексации таким пожилым гражданам все еще не решен, а получить заветную доплату пенсионеры могут только после того, как официально уволятся и не будут работать целый календарный месяц. Однако накануне президент Владимир Путин объявил о решении, которое приведет к росту выплат для многих работающих пожилых.</w:t>
      </w:r>
    </w:p>
    <w:p w:rsidR="00B735AB" w:rsidRDefault="00694670" w:rsidP="00B735AB">
      <w:r>
        <w:t>«</w:t>
      </w:r>
      <w:r w:rsidR="00B735AB">
        <w:t xml:space="preserve">В своем послании глава государства предложил дополнительно повысить минимальный размер оплаты труда с 1 января 2024 года. К уже запланированной индексации хотят добавить еще десять процентов, то есть в итоге размер повышения составит уже 18,5 процента. А сам МРОТ должен вырасти с нынешних 16 242 рублей </w:t>
      </w:r>
      <w:r w:rsidR="00B735AB">
        <w:lastRenderedPageBreak/>
        <w:t>до 19 242 рублей. Можно не сомневаться, что такое решение в итоге будет принято</w:t>
      </w:r>
      <w:r>
        <w:t>»</w:t>
      </w:r>
      <w:r w:rsidR="00B735AB">
        <w:t>, – рассказал Власов.</w:t>
      </w:r>
    </w:p>
    <w:p w:rsidR="00B735AB" w:rsidRDefault="00B735AB" w:rsidP="00B735AB">
      <w:r>
        <w:t>Он добавил, что, таким образом, индексация данного показателя станет рекордной за все годы в нашей стране. А за счет такого увеличения получить прибавку смогут и работающие пенсионеры, которые получают минимальные зарплаты. Таких по всей стране очень много, ведь зачастую пожилые граждане трудятся неполный день или на тех позициях, которые оплачиваются по минимальному уровню.</w:t>
      </w:r>
    </w:p>
    <w:p w:rsidR="00CE5DA8" w:rsidRDefault="008E6B77" w:rsidP="00B735AB">
      <w:hyperlink r:id="rId40" w:history="1">
        <w:r w:rsidR="00B735AB" w:rsidRPr="00590360">
          <w:rPr>
            <w:rStyle w:val="a3"/>
          </w:rPr>
          <w:t>https://primpress.ru/article/97683</w:t>
        </w:r>
      </w:hyperlink>
    </w:p>
    <w:p w:rsidR="00B735AB" w:rsidRPr="00DA0F9A" w:rsidRDefault="00B735AB" w:rsidP="00B735AB">
      <w:pPr>
        <w:pStyle w:val="2"/>
      </w:pPr>
      <w:bookmarkStart w:id="100" w:name="_Toc128382469"/>
      <w:r w:rsidRPr="00DA0F9A">
        <w:t>PRIMPRESS, 22.02.2023, Размер небольшой, но хоть так. Пенсионерам с 23 февраля зачислят разовую выплату</w:t>
      </w:r>
      <w:bookmarkEnd w:id="100"/>
      <w:r w:rsidRPr="00DA0F9A">
        <w:t xml:space="preserve"> </w:t>
      </w:r>
    </w:p>
    <w:p w:rsidR="00B735AB" w:rsidRDefault="00B735AB" w:rsidP="00694670">
      <w:pPr>
        <w:pStyle w:val="3"/>
      </w:pPr>
      <w:bookmarkStart w:id="101" w:name="_Toc128382470"/>
      <w:r>
        <w:t>Пенсионерам рассказали о дополнительной сумме, которая будет поступать на счета уже с 23 февраля. Пожилым гражданам перечислят единовременную выплату, которая станет социальной помощью. А получить ее в разных регионах смогут остро нуждающиеся категории населения. Об этом рассказала пенсионный эксперт Анастасия Киреева, сообщает PRIMPRESS.</w:t>
      </w:r>
      <w:bookmarkEnd w:id="101"/>
    </w:p>
    <w:p w:rsidR="00B735AB" w:rsidRDefault="00B735AB" w:rsidP="00B735AB">
      <w:r>
        <w:t>По ее словам, в ближайшие дни в регионах должен завершиться период выплат, которые перечисляются гражданам разово и призваны поддержать их в их сложившейся непростой ситуации. Помощь таким людям оказывают во многих субъектах Федерации, а называется такая выплата обычно социальной помощью.</w:t>
      </w:r>
    </w:p>
    <w:p w:rsidR="00B735AB" w:rsidRDefault="00694670" w:rsidP="00B735AB">
      <w:r>
        <w:t>«</w:t>
      </w:r>
      <w:r w:rsidR="00B735AB">
        <w:t>Получить дополнительные средства могут, например, те, кто оказался в тяжелом финансовом положении из-за болезни, или же жилье человека пострадало из-за пожара или стихийного бедствия</w:t>
      </w:r>
      <w:r>
        <w:t>»</w:t>
      </w:r>
      <w:r w:rsidR="00B735AB">
        <w:t>, – рассказала Киреева.</w:t>
      </w:r>
    </w:p>
    <w:p w:rsidR="00B735AB" w:rsidRDefault="00B735AB" w:rsidP="00B735AB">
      <w:r>
        <w:t>Размеры подобных выплат разнятся в зависимости от региона, а главным критерием для назначения таких денег является средний доход гражданина, который должен быть ниже уровня прожиточного минимума.</w:t>
      </w:r>
    </w:p>
    <w:p w:rsidR="00B735AB" w:rsidRDefault="00B735AB" w:rsidP="00B735AB">
      <w:r>
        <w:t>Например, в Ленинградской области власти помогают тем пожилым гражданам, которые оказались в тяжелой ситуации и не могут купить себе самые базовые продукты или же обычную одежду. Размер такой выплаты не очень большой и составляет 1500 рублей, но даже эта сумма может поддержать пенсионеров, попавших в такое положение.</w:t>
      </w:r>
    </w:p>
    <w:p w:rsidR="00B735AB" w:rsidRDefault="00B735AB" w:rsidP="00B735AB">
      <w:r>
        <w:t>Чуть выше сумма для тех, кто вынужден из-за болезни приобретать дорогие лекарства и в целом сильно тратиться на лечение. В таком случае власти готовы выделить человеку единовременно 5 тысяч рублей. А по 20 тысяч рублей разово можно получить в том случае, если человек стал жертвой пожара, наводнения или иного стихийного бедствия.</w:t>
      </w:r>
    </w:p>
    <w:p w:rsidR="00B735AB" w:rsidRDefault="00B735AB" w:rsidP="00B735AB">
      <w:r>
        <w:t>Тем, кому такие выплаты уже назначены, их начнут перечислять с 23 февраля. Другие же смогут обратиться в соцзащиту и получить деньги позже.</w:t>
      </w:r>
    </w:p>
    <w:p w:rsidR="00B735AB" w:rsidRDefault="008E6B77" w:rsidP="00B735AB">
      <w:hyperlink r:id="rId41" w:history="1">
        <w:r w:rsidR="00B735AB" w:rsidRPr="00590360">
          <w:rPr>
            <w:rStyle w:val="a3"/>
          </w:rPr>
          <w:t>https://primpress.ru/article/97682</w:t>
        </w:r>
      </w:hyperlink>
      <w:r w:rsidR="00B735AB">
        <w:t xml:space="preserve"> </w:t>
      </w:r>
    </w:p>
    <w:p w:rsidR="00B735AB" w:rsidRPr="00DA0F9A" w:rsidRDefault="00B735AB" w:rsidP="00B735AB">
      <w:pPr>
        <w:pStyle w:val="2"/>
      </w:pPr>
      <w:bookmarkStart w:id="102" w:name="_Toc128382471"/>
      <w:r w:rsidRPr="00DA0F9A">
        <w:lastRenderedPageBreak/>
        <w:t xml:space="preserve">Pensnews.ru, 22.02.2023, В России украли два миллиарда </w:t>
      </w:r>
      <w:r w:rsidR="00694670">
        <w:t>«</w:t>
      </w:r>
      <w:r w:rsidRPr="00DA0F9A">
        <w:t>пенсионных</w:t>
      </w:r>
      <w:r w:rsidR="00694670">
        <w:t>»</w:t>
      </w:r>
      <w:r w:rsidRPr="00DA0F9A">
        <w:t xml:space="preserve"> рублей</w:t>
      </w:r>
      <w:bookmarkEnd w:id="102"/>
    </w:p>
    <w:p w:rsidR="00B735AB" w:rsidRPr="00694670" w:rsidRDefault="00B735AB" w:rsidP="00694670">
      <w:pPr>
        <w:pStyle w:val="3"/>
      </w:pPr>
      <w:bookmarkStart w:id="103" w:name="_Toc128382472"/>
      <w:r w:rsidRPr="00694670">
        <w:t xml:space="preserve">Федеральная служба безопасности раскрыла хищение из Пенсионного фонда России 2 миллиардов рублей, пишет Pensnews.ru. Как известно, с 1 января 2023 года в стране действует Социальный фонд, который возник как раз на базе </w:t>
      </w:r>
      <w:r w:rsidR="00694670" w:rsidRPr="00694670">
        <w:t>ПФР</w:t>
      </w:r>
      <w:r w:rsidRPr="00694670">
        <w:t xml:space="preserve">, а также Фонда социального страхования. Однако речь в деле идет о том, что группа лиц разворовывала средства </w:t>
      </w:r>
      <w:r w:rsidR="00694670" w:rsidRPr="00694670">
        <w:t>ПФР</w:t>
      </w:r>
      <w:r w:rsidRPr="00694670">
        <w:t xml:space="preserve"> несколько последних лет, то есть еще в период существования </w:t>
      </w:r>
      <w:r w:rsidR="00694670" w:rsidRPr="00694670">
        <w:t>ПФР</w:t>
      </w:r>
      <w:r w:rsidRPr="00694670">
        <w:t>.</w:t>
      </w:r>
      <w:bookmarkEnd w:id="103"/>
    </w:p>
    <w:p w:rsidR="00B735AB" w:rsidRDefault="00B735AB" w:rsidP="00B735AB">
      <w:r>
        <w:t xml:space="preserve">В частности, ФСБ на днях задержала 30 человек, которые подозреваются мошеннических действиях со средствами </w:t>
      </w:r>
      <w:r w:rsidR="00694670" w:rsidRPr="00694670">
        <w:rPr>
          <w:b/>
        </w:rPr>
        <w:t>ПФР</w:t>
      </w:r>
      <w:r>
        <w:t xml:space="preserve">. Среди них сотрудники ПРФ (Соцфонда) и </w:t>
      </w:r>
      <w:r w:rsidR="00694670">
        <w:t>«</w:t>
      </w:r>
      <w:r>
        <w:t>Почты России</w:t>
      </w:r>
      <w:r w:rsidR="00694670">
        <w:t>»</w:t>
      </w:r>
      <w:r>
        <w:t>. Аресты проведены в Ингушетии, Северной Осетии и Москве.</w:t>
      </w:r>
    </w:p>
    <w:p w:rsidR="00B735AB" w:rsidRDefault="00B735AB" w:rsidP="00B735AB">
      <w:r>
        <w:t xml:space="preserve">В ФСБ считают, что эти люди, чтобы вывести средства из Пенсионного фонда, оформляли фиктивные перерасчеты и перечисляли деньги на счета </w:t>
      </w:r>
      <w:r w:rsidR="00694670">
        <w:t>«</w:t>
      </w:r>
      <w:r>
        <w:t>Почты России</w:t>
      </w:r>
      <w:r w:rsidR="00694670">
        <w:t>»</w:t>
      </w:r>
      <w:r>
        <w:t xml:space="preserve">. По данным следствия, задержанные с 2019 по 2021 год организовывали жителям Ингушетии, причем, без их ведома незаконные перерасчеты пенсий. После этого сотрудники </w:t>
      </w:r>
      <w:r w:rsidR="00694670" w:rsidRPr="00694670">
        <w:rPr>
          <w:b/>
        </w:rPr>
        <w:t>ПФР</w:t>
      </w:r>
      <w:r>
        <w:t xml:space="preserve"> перечисляли деньги на счета филиала </w:t>
      </w:r>
      <w:r w:rsidR="00694670">
        <w:t>«</w:t>
      </w:r>
      <w:r>
        <w:t>Почты России</w:t>
      </w:r>
      <w:r w:rsidR="00694670">
        <w:t>»</w:t>
      </w:r>
      <w:r>
        <w:t xml:space="preserve"> в республике и затем обналичивали. В ход шла подделка большого массива документов.</w:t>
      </w:r>
    </w:p>
    <w:p w:rsidR="00B735AB" w:rsidRDefault="00B735AB" w:rsidP="00B735AB">
      <w:r>
        <w:t>В итоге возбуждено уголовное дело по ч. 4 ст. 159 УК (мошенничество в особо крупном размере). Максимальное наказание по этой статье предусматривает до десяти лет лишения свободы.</w:t>
      </w:r>
    </w:p>
    <w:p w:rsidR="00B735AB" w:rsidRDefault="008E6B77" w:rsidP="00B735AB">
      <w:hyperlink r:id="rId42" w:history="1">
        <w:r w:rsidR="00B735AB" w:rsidRPr="00590360">
          <w:rPr>
            <w:rStyle w:val="a3"/>
          </w:rPr>
          <w:t>https://pensnews.ru/article/7215</w:t>
        </w:r>
      </w:hyperlink>
    </w:p>
    <w:p w:rsidR="001255E0" w:rsidRPr="00DA0F9A" w:rsidRDefault="001255E0" w:rsidP="001255E0">
      <w:pPr>
        <w:pStyle w:val="2"/>
      </w:pPr>
      <w:bookmarkStart w:id="104" w:name="_Toc128382473"/>
      <w:r w:rsidRPr="001255E0">
        <w:t>ТАСС</w:t>
      </w:r>
      <w:r w:rsidRPr="00DA0F9A">
        <w:t>, 2</w:t>
      </w:r>
      <w:r>
        <w:t>5</w:t>
      </w:r>
      <w:r w:rsidRPr="00DA0F9A">
        <w:t xml:space="preserve">.02.2023, </w:t>
      </w:r>
      <w:r w:rsidRPr="001255E0">
        <w:t>В подборку высокооплачиваемых вакансий для пенсионеров вошли машинист крана и</w:t>
      </w:r>
      <w:r>
        <w:t xml:space="preserve"> </w:t>
      </w:r>
      <w:r w:rsidRPr="001255E0">
        <w:t>стоматолог</w:t>
      </w:r>
      <w:bookmarkEnd w:id="104"/>
    </w:p>
    <w:p w:rsidR="001255E0" w:rsidRDefault="001255E0" w:rsidP="00694670">
      <w:pPr>
        <w:pStyle w:val="3"/>
      </w:pPr>
      <w:bookmarkStart w:id="105" w:name="_Toc128382474"/>
      <w:r>
        <w:t xml:space="preserve">Машинист автомобильного крана, стоматолог-ортопед и заведующий хозяйством вошли в подборку высокооплачиваемых вакансий, которые подойдут для соискателей-пенсионеров. Таким специалистам доступен заработок от 150 тыс. до 255 тыс. рублей, следует из подборки сервиса </w:t>
      </w:r>
      <w:r w:rsidR="00694670">
        <w:t>«</w:t>
      </w:r>
      <w:r>
        <w:t>Работа.ру</w:t>
      </w:r>
      <w:r w:rsidR="00694670">
        <w:t>»</w:t>
      </w:r>
      <w:r>
        <w:t>, имеющейся в распоряжении ТАСС.</w:t>
      </w:r>
      <w:bookmarkEnd w:id="105"/>
    </w:p>
    <w:p w:rsidR="001255E0" w:rsidRDefault="001255E0" w:rsidP="001255E0">
      <w:r>
        <w:t>Специалисты сервиса проанализировали более 19 тыс. опубликованных вакансий и подобрали среди них самые высокооплачиваемые, которые предполагают найм, в том числе, людей пенсионного возраста.</w:t>
      </w:r>
    </w:p>
    <w:p w:rsidR="001255E0" w:rsidRDefault="00694670" w:rsidP="001255E0">
      <w:r>
        <w:t>«</w:t>
      </w:r>
      <w:r w:rsidR="001255E0">
        <w:t>Одну из самых высоких заработных плат для возрастных соискателей предлагают машинисту автомобильного крана в Красноярском крае - до 255 тыс. рублей. Специалисту предстоит управлять автокраном и содержать автомобиль в исправном техническом состоянии</w:t>
      </w:r>
      <w:r>
        <w:t>»</w:t>
      </w:r>
      <w:r w:rsidR="001255E0">
        <w:t>, - говорится в подборке. Кроме того, в Иркутске ищут стоматолога-ортопеда в сеть частных клиник. Такому работнику готовы платить от 200 тыс. рублей за вахту.</w:t>
      </w:r>
    </w:p>
    <w:p w:rsidR="001255E0" w:rsidRDefault="001255E0" w:rsidP="001255E0">
      <w:r>
        <w:t xml:space="preserve">Заведующий хозяйством в нефтегазовой компании в Томске может получать от 150 тыс. рублей в месяц. В обязанности сотрудника будет входить обеспечение функционирования хозяйственной деятельности вахтового городка. В Москве ищут </w:t>
      </w:r>
      <w:r>
        <w:lastRenderedPageBreak/>
        <w:t>швею с зарплатой до 135 тыс. рублей. Сотруднику предстоит выполнять пошив женской одежды различной степени сложности из разных тканей.</w:t>
      </w:r>
    </w:p>
    <w:p w:rsidR="001255E0" w:rsidRDefault="001255E0" w:rsidP="001255E0">
      <w:r>
        <w:t>Главному бухгалтеру на кондитерской фабрике в Кременках предлагают зарплату до 130 тыс. рублей. В Одинцове требуется невролог, которому будут платить от 120 тыс. рублей.</w:t>
      </w:r>
    </w:p>
    <w:p w:rsidR="001255E0" w:rsidRDefault="001255E0" w:rsidP="001255E0">
      <w:r>
        <w:t>Доход до 120 тыс. рублей также доступен обмотчику в Новосибирске. Специалисту предстоит заниматься обмоткой проводом якорей и статоров электрических машин.</w:t>
      </w:r>
    </w:p>
    <w:p w:rsidR="001255E0" w:rsidRDefault="001255E0" w:rsidP="001255E0">
      <w:r>
        <w:t>Аналогичную зарплату предлагают ведущему инженеру-проектировщику систем автоматического пожаротушения в Петербурге. От 100 тыс. рублей готовы платить программисту 1С в Самаре. Судебный юрист в Москве может зарабатывать также до 100 тыс. рублей. Среди обязанностей сотрудника - написание судебных исков, прошений, ходатайств, а также представление интересов клиента компании в суде.</w:t>
      </w:r>
    </w:p>
    <w:p w:rsidR="00B735AB" w:rsidRDefault="008E6B77" w:rsidP="00B735AB">
      <w:hyperlink r:id="rId43" w:history="1">
        <w:r w:rsidR="001255E0" w:rsidRPr="00D45755">
          <w:rPr>
            <w:rStyle w:val="a3"/>
          </w:rPr>
          <w:t>https://tass.ru/ekonomika/17139221</w:t>
        </w:r>
      </w:hyperlink>
    </w:p>
    <w:p w:rsidR="00D1642B" w:rsidRDefault="00D1642B" w:rsidP="00D1642B">
      <w:pPr>
        <w:pStyle w:val="251"/>
      </w:pPr>
      <w:bookmarkStart w:id="106" w:name="_Toc99271704"/>
      <w:bookmarkStart w:id="107" w:name="_Toc99318656"/>
      <w:bookmarkStart w:id="108" w:name="_Toc128382475"/>
      <w:bookmarkStart w:id="109" w:name="_Toc62681899"/>
      <w:bookmarkEnd w:id="18"/>
      <w:bookmarkEnd w:id="19"/>
      <w:bookmarkEnd w:id="23"/>
      <w:bookmarkEnd w:id="24"/>
      <w:bookmarkEnd w:id="25"/>
      <w:bookmarkEnd w:id="75"/>
      <w:r>
        <w:lastRenderedPageBreak/>
        <w:t>НОВОСТИ МАКРОЭКОНОМИКИ</w:t>
      </w:r>
      <w:bookmarkEnd w:id="106"/>
      <w:bookmarkEnd w:id="107"/>
      <w:bookmarkEnd w:id="108"/>
    </w:p>
    <w:p w:rsidR="003657AC" w:rsidRPr="00DA0F9A" w:rsidRDefault="003657AC" w:rsidP="003657AC">
      <w:pPr>
        <w:pStyle w:val="2"/>
      </w:pPr>
      <w:bookmarkStart w:id="110" w:name="_Toc128382476"/>
      <w:bookmarkStart w:id="111" w:name="_Toc99271711"/>
      <w:bookmarkStart w:id="112" w:name="_Toc99318657"/>
      <w:r w:rsidRPr="00DA0F9A">
        <w:t>РБК, 22.02.2023, Минимальный обходит прожиточный</w:t>
      </w:r>
      <w:bookmarkEnd w:id="110"/>
    </w:p>
    <w:p w:rsidR="003657AC" w:rsidRDefault="003657AC" w:rsidP="00694670">
      <w:pPr>
        <w:pStyle w:val="3"/>
      </w:pPr>
      <w:bookmarkStart w:id="113" w:name="_Toc128382477"/>
      <w:r>
        <w:t>С 1 января 2024 года МРОТ в России вырастет на 18,5%, до 19,2 тыс. руб., сообщил президент Путин. Какой сигнал это решение транслирует бизнесу и какие последствия несет для рынка труда и уровня бедности - в материале РБК.</w:t>
      </w:r>
      <w:bookmarkEnd w:id="113"/>
    </w:p>
    <w:p w:rsidR="003657AC" w:rsidRDefault="003657AC" w:rsidP="003657AC">
      <w:r>
        <w:t>Президент России Владимир Путин предложил дополнительно проиндексировать минимальный размер оплаты труда (МРОТ) с 2024 года на 10%. Об этом он сказал в ходе послания Федеральному собранию. В результате МРОТ увеличится на 18,5% - с нынешних 16,2 тыс. до 19,2 тыс. руб. Такое резкое повышение - сигнал для бизнеса, что ему следует работать вбелую, повышать зарплаты сотрудникам и платить налоги, заявил глава Минфина Антон Силуанов.</w:t>
      </w:r>
    </w:p>
    <w:p w:rsidR="003657AC" w:rsidRDefault="003657AC" w:rsidP="003657AC">
      <w:r>
        <w:t>РБК разбирался, будет ли форсированное увеличение МРОТ эффективным при борьбе с бедностью и какие последствия несет для ситуации на рынке труда.</w:t>
      </w:r>
    </w:p>
    <w:p w:rsidR="003657AC" w:rsidRDefault="003657AC" w:rsidP="003657AC">
      <w:r>
        <w:t>Сверхплановое повышение</w:t>
      </w:r>
    </w:p>
    <w:p w:rsidR="003657AC" w:rsidRDefault="003657AC" w:rsidP="003657AC">
      <w:r>
        <w:t>В 2022 году МРОТ был повышен дважды, в сумме почти на 20%, указал президент. Это стало следствием его внеплановой индексации на 10% с 1 июня в связи с санкционным давлением. На аналогичную величину были увеличены прожиточный минимум (ПМ) и пенсии неработающих пенсионеров.</w:t>
      </w:r>
    </w:p>
    <w:p w:rsidR="003657AC" w:rsidRDefault="00694670" w:rsidP="003657AC">
      <w:r>
        <w:t>«</w:t>
      </w:r>
      <w:r w:rsidR="003657AC">
        <w:t>Будем и дальше увеличивать минимальный размер оплаты труда, причем темпами выше инфляции и роста зарплат. С начала текущего года он проиндексирован на 6,3%. Предлагаю с 1 января [2024 года] вдобавок к запланированному повышению провести еще одно - на дополнительные 10%</w:t>
      </w:r>
      <w:r>
        <w:t>»</w:t>
      </w:r>
      <w:r w:rsidR="003657AC">
        <w:t>, - сказал президент.</w:t>
      </w:r>
    </w:p>
    <w:p w:rsidR="003657AC" w:rsidRDefault="003657AC" w:rsidP="003657AC">
      <w:r>
        <w:t>В итоге МРОТ вырастет на 18,5% и составит 19 242 руб., сообщил Путин (сейчас МРОТ составляет 16 242 руб.).</w:t>
      </w:r>
    </w:p>
    <w:p w:rsidR="003657AC" w:rsidRDefault="003657AC" w:rsidP="003657AC">
      <w:r>
        <w:t>В 2023-2024 годах увеличение показателя МРОТ, согласно подписанному президентом в декабре закону, рассчитывается на основе темпов роста ПМ трудоспособного населения в России. Это временный порядок, он был введен осенью прошлого года на фоне высоких темпов роста инфляции и нарастающего санкционного давления на Россию. Согласно ему, МРОТ должен расти быстрее ПМ на 3 процентных пункта. В свою очередь, ПМ трудоспособного населения определяется в этот период исходя из прогнозируемой границы бедности (по итогам, соответственно, 2023 и 2024 годов). В соответствии с этим ПМ на 2023 год определен в размере 14 375 руб., а на 2024 год - 15 049 руб. Средняя зарплата в стране, по данным Росстата, за январь-ноябрь 2022 года составила 62 тыс. руб. В ноябре президент поручал разработать предложения по ускоренному росту МРОТ и увеличению его отрыва от прожиточного минимума.</w:t>
      </w:r>
    </w:p>
    <w:p w:rsidR="003657AC" w:rsidRDefault="003657AC" w:rsidP="003657AC">
      <w:r>
        <w:t xml:space="preserve">В России за последние два десятилетия произошло существенное увеличение МРОТ и одновременно сократился разрыв в зарплатах наиболее обеспеченных и наименее обеспеченных работников, а также наблюдается устойчивое снижение доли </w:t>
      </w:r>
      <w:r>
        <w:lastRenderedPageBreak/>
        <w:t xml:space="preserve">низкооплачиваемых работников, утверждалось в докладе НИУ ВШЭ </w:t>
      </w:r>
      <w:r w:rsidR="00694670">
        <w:t>«</w:t>
      </w:r>
      <w:r>
        <w:t>Неравенство в оплате труда</w:t>
      </w:r>
      <w:r w:rsidR="00694670">
        <w:t>»</w:t>
      </w:r>
      <w:r>
        <w:t xml:space="preserve"> 2021 года.</w:t>
      </w:r>
    </w:p>
    <w:p w:rsidR="003657AC" w:rsidRDefault="003657AC" w:rsidP="003657AC">
      <w:r>
        <w:t>Сигнал бизнесу</w:t>
      </w:r>
    </w:p>
    <w:p w:rsidR="003657AC" w:rsidRDefault="003657AC" w:rsidP="003657AC">
      <w:r>
        <w:t xml:space="preserve">Минимальный размер оплаты труда касается всех - это и бюджетники, это и работники бизнеса, и от его уровня в конечном счете зависит благосостояние людей, прокомментировал инициативу Силуанов. </w:t>
      </w:r>
      <w:r w:rsidR="00694670">
        <w:t>«</w:t>
      </w:r>
      <w:r>
        <w:t xml:space="preserve">Повышение МРОТ, ниже которого невозможно платить, - это сигнал, что надо работать вбелую, надо повышать уровень оплаты труда и платить соответствующие налоги. Это такой сигнал, который абсолютно правильно говорит бизнесу: </w:t>
      </w:r>
      <w:r w:rsidR="00694670">
        <w:t>«</w:t>
      </w:r>
      <w:r>
        <w:t>Работай и плати достойные зарплаты своим сотрудникам</w:t>
      </w:r>
      <w:r w:rsidR="00694670">
        <w:t>»</w:t>
      </w:r>
      <w:r>
        <w:t>, - подчеркнул министр.</w:t>
      </w:r>
    </w:p>
    <w:p w:rsidR="003657AC" w:rsidRDefault="003657AC" w:rsidP="003657AC">
      <w:r>
        <w:t xml:space="preserve">Он отметил, что сегодня </w:t>
      </w:r>
      <w:r w:rsidR="00694670">
        <w:t>«</w:t>
      </w:r>
      <w:r>
        <w:t>еще есть отрасли, секторы, которые пытаются серые схемы создавать</w:t>
      </w:r>
      <w:r w:rsidR="00694670">
        <w:t>»</w:t>
      </w:r>
      <w:r>
        <w:t>.</w:t>
      </w:r>
    </w:p>
    <w:p w:rsidR="003657AC" w:rsidRDefault="003657AC" w:rsidP="003657AC">
      <w:r>
        <w:t xml:space="preserve">Для крупного бизнеса повышение МРОТ не новость, так как по уровню оплаты труда он всегда шел на опережение, полагает вице-президент Российского союза промышленников и предпринимателей (РСПП) Федор Прокопов. В большей степени это влияет на деятельность малого и среднего бизнеса, особенно на фоне возникшей из-за санкций турбулентности. </w:t>
      </w:r>
      <w:r w:rsidR="00694670">
        <w:t>«</w:t>
      </w:r>
      <w:r>
        <w:t>В целом аккуратный подъем МРОТ - это нормально</w:t>
      </w:r>
      <w:r w:rsidR="00694670">
        <w:t>»</w:t>
      </w:r>
      <w:r>
        <w:t>, - указал эксперт.</w:t>
      </w:r>
    </w:p>
    <w:p w:rsidR="003657AC" w:rsidRDefault="003657AC" w:rsidP="003657AC">
      <w:r>
        <w:t>Последствия для рынка труда</w:t>
      </w:r>
    </w:p>
    <w:p w:rsidR="003657AC" w:rsidRDefault="003657AC" w:rsidP="003657AC">
      <w:r>
        <w:t xml:space="preserve">Поскольку по закону работодатели обязаны платить работникам зарплаты не ниже МРОТ, то его повышение увеличивает финансовую нагрузку на компании и, как следствие, может приводить к росту теневой занятости и зарплатам в конвертах, отмечает директор Института социальной политики, проректор НИУ ВШЭ Лилия Овчарова. Однако сегодня в экономике мало </w:t>
      </w:r>
      <w:r w:rsidR="00694670">
        <w:t>«</w:t>
      </w:r>
      <w:r>
        <w:t>окон возможностей</w:t>
      </w:r>
      <w:r w:rsidR="00694670">
        <w:t>»</w:t>
      </w:r>
      <w:r>
        <w:t xml:space="preserve"> для роста серой занятости. </w:t>
      </w:r>
      <w:r w:rsidR="00694670">
        <w:t>«</w:t>
      </w:r>
      <w:r>
        <w:t>Благодаря модернизации системы администрирования налогов и цифровизации, которая делает прозрачной все денежные потоки, сейчас сложнее платить зарплаты в конвертах</w:t>
      </w:r>
      <w:r w:rsidR="00694670">
        <w:t>»</w:t>
      </w:r>
      <w:r>
        <w:t>, - говорит она.</w:t>
      </w:r>
    </w:p>
    <w:p w:rsidR="003657AC" w:rsidRDefault="003657AC" w:rsidP="003657AC">
      <w:r>
        <w:t>Повышение МРОТ несет в себе еще и риск ухода от классических трудовых отношений в пользу гражданско-правовых, считает профессор Финансового университета при правительстве Александр Сафонов. Сегодня наблюдается взрывной рост самозанятости, и есть вероятность, что часть работодателей предпочтут различные стратегии сотрудничества с ними повышению зарплат низкооплачиваемых работников, допускает он. На конец января 2023 года было зарегистрировано почти 6,8 млн самозанятых - плательщиков налога на профессиональный доход, ставка которого ниже, чем подоходного.</w:t>
      </w:r>
    </w:p>
    <w:p w:rsidR="003657AC" w:rsidRDefault="003657AC" w:rsidP="003657AC">
      <w:r>
        <w:t xml:space="preserve">В России доля оплаты труда наемных работников среди источников формирования ВВП ниже, чем во многих других развитых странах (по данным Росстата, около 40% в 2022 году. - РБК). </w:t>
      </w:r>
      <w:r w:rsidR="00694670">
        <w:t>«</w:t>
      </w:r>
      <w:r>
        <w:t>Российские компании еще с 1990-х годов привыкли платить мало квалифицированным работникам. Теперь им приходится пересматривать свои подходы к оплате труда. Более того, увеличение МРОТ может помочь решить проблему с дефицитом молодых кадров, вызванную в том числе демографическими спадами. Ведь минимальные зарплаты чаще получают именно молодые специалисты, без опыта</w:t>
      </w:r>
      <w:r w:rsidR="00694670">
        <w:t>»</w:t>
      </w:r>
      <w:r>
        <w:t>, - полагает Овчарова.</w:t>
      </w:r>
    </w:p>
    <w:p w:rsidR="003657AC" w:rsidRDefault="003657AC" w:rsidP="003657AC">
      <w:r>
        <w:lastRenderedPageBreak/>
        <w:t>Если работодатель не может создать рабочее место с более высокой зарплатой, то, скорее всего, оно и не появится, скептичен научный сотрудник Лаборатории исследований рынков труда и пенсионных систем ИНСАП РАНХиГС Виктор Ляшок. Кроме того, существуют различные способы, позволяющие платить зарплату ниже МРОТ, - например, оформление работника на неполную ставку.</w:t>
      </w:r>
    </w:p>
    <w:p w:rsidR="003657AC" w:rsidRDefault="003657AC" w:rsidP="003657AC">
      <w:r>
        <w:t xml:space="preserve">Среди позитивных последствий увеличения МРОТ можно выделить то, что оно потянет вверх заработные платы во всех отраслях экономики и приведет к снижению дифференциации доходов, полагает Сафонов. </w:t>
      </w:r>
      <w:r w:rsidR="00694670">
        <w:t>«</w:t>
      </w:r>
      <w:r>
        <w:t>Если фонд оплаты труда в компании ограничен, то решением может стать перераспределение трат с высокооплачиваемого менеджмента в пользу низкооплачиваемых работников</w:t>
      </w:r>
      <w:r w:rsidR="00694670">
        <w:t>»</w:t>
      </w:r>
      <w:r>
        <w:t>, - отмечает он.</w:t>
      </w:r>
    </w:p>
    <w:p w:rsidR="003657AC" w:rsidRDefault="003657AC" w:rsidP="003657AC">
      <w:r>
        <w:t>Если в компании существует некая тарификация оплаты труда, то в результате нововведения снизится разница между первым и вторым уровнем зарплат, говорит Прокопов из РСПП. В итоге человек, который получает минимальную сумму, получит повышение, а его коллега на ступень выше останется на прежнем уровне, что будет не вполне справедливым, констатирует он.</w:t>
      </w:r>
    </w:p>
    <w:p w:rsidR="003657AC" w:rsidRDefault="003657AC" w:rsidP="003657AC">
      <w:r>
        <w:t>Эффективность при борьбе с бедностью</w:t>
      </w:r>
    </w:p>
    <w:p w:rsidR="003657AC" w:rsidRDefault="003657AC" w:rsidP="003657AC">
      <w:r>
        <w:t xml:space="preserve">Основная проблема МРОТ сегодня связана с тем, что за вычетом 13% НДФЛ он не обеспечивает прожиточный минимум, говорит Сафонов. В результате граждане, получающие такие зарплаты, оказываются за чертой бедности и вынуждены пользоваться помощью государства в виде социальных пособий. </w:t>
      </w:r>
      <w:r w:rsidR="00694670">
        <w:t>«</w:t>
      </w:r>
      <w:r>
        <w:t>Резкое повышение МРОТ позволит решить эту проблему впервые в истории современной России</w:t>
      </w:r>
      <w:r w:rsidR="00694670">
        <w:t>»</w:t>
      </w:r>
      <w:r>
        <w:t>, - обратил внимание Сафонов. По его прогнозу, государству такая трансформация тоже выгодна, так как она приведет к снижению расходов бюджета на выплату пособий.</w:t>
      </w:r>
    </w:p>
    <w:p w:rsidR="003657AC" w:rsidRDefault="003657AC" w:rsidP="003657AC">
      <w:r>
        <w:t>Посредством опережающего увеличения МРОТ относительно ПМ власти стимулируют россиян искать работу, а не получать пособия по нуждаемости, которые привязаны именно к ПМ, считает Ляшок. Раньше МРОТ, напротив, был ниже ПМ, и их уровень сравнялся только в 2018 году, напоминает он.</w:t>
      </w:r>
    </w:p>
    <w:p w:rsidR="003657AC" w:rsidRDefault="003657AC" w:rsidP="003657AC">
      <w:r>
        <w:t xml:space="preserve">Можно ожидать, что повышение МРОТ снизит уровень бедности в стране, оптимистична Овчарова. </w:t>
      </w:r>
      <w:r w:rsidR="00694670">
        <w:t>«</w:t>
      </w:r>
      <w:r>
        <w:t>Если бы не было универсального пособия, а именно оно вносит большой вклад в снижение уровня бедности, то увеличение МРОТ привело бы к снижению количества бедных на 1-2% от общей численности населения. Но в нынешней ситуации я оцениваю эффект в минус 0,3-0,4% от численности населения [поскольку универсальное пособие уже дало свой эффект]</w:t>
      </w:r>
      <w:r w:rsidR="00694670">
        <w:t>»</w:t>
      </w:r>
      <w:r>
        <w:t>, - прогнозирует она.</w:t>
      </w:r>
    </w:p>
    <w:p w:rsidR="003657AC" w:rsidRDefault="003657AC" w:rsidP="003657AC">
      <w:r>
        <w:t>По данным Росстата, за чертой бедности в России по итогам третьего квартала 2022 года живут 10,5% населения, или 15,3 млн человек.</w:t>
      </w:r>
    </w:p>
    <w:p w:rsidR="003657AC" w:rsidRDefault="003657AC" w:rsidP="003657AC">
      <w:r>
        <w:t xml:space="preserve">Для экономики повышение МРОТ на дополнительные 10% при инфляции около 5% (Минэкономразвития прогнозирует 5,5% на конец 2023 года) не несет никаких рисков, ссылается Овчарова на расчеты коллег из НИУ ВШЭ. По их оценке, при годовой инфляции 10% и более экономикой спокойно </w:t>
      </w:r>
      <w:r w:rsidR="00694670">
        <w:t>«</w:t>
      </w:r>
      <w:r>
        <w:t>переваривается</w:t>
      </w:r>
      <w:r w:rsidR="00694670">
        <w:t>»</w:t>
      </w:r>
      <w:r>
        <w:t xml:space="preserve"> повышение МРОТ на 20%, указывает она. Зарплату на уровне МРОТ и ниже в 2021 году получали только 2,5% работников, поэтому влияние увеличения МРОТ, в частности, на инфляцию, скорее всего, будет ограниченным, отмечает Прокопов.</w:t>
      </w:r>
    </w:p>
    <w:p w:rsidR="003657AC" w:rsidRDefault="008E6B77" w:rsidP="003657AC">
      <w:hyperlink r:id="rId44" w:history="1">
        <w:r w:rsidR="003657AC" w:rsidRPr="00D82593">
          <w:rPr>
            <w:rStyle w:val="a3"/>
          </w:rPr>
          <w:t>http://www.rbc.ru/newspaper/2023/02/22/63f49fe09a79475f0577ec11</w:t>
        </w:r>
      </w:hyperlink>
      <w:r w:rsidR="003657AC">
        <w:t xml:space="preserve"> </w:t>
      </w:r>
    </w:p>
    <w:p w:rsidR="00F904E9" w:rsidRDefault="00F904E9" w:rsidP="00F904E9">
      <w:pPr>
        <w:pStyle w:val="2"/>
      </w:pPr>
      <w:bookmarkStart w:id="114" w:name="_Toc128382478"/>
      <w:r>
        <w:lastRenderedPageBreak/>
        <w:t>ТАСС, 22.02.2023, Мишустин поручил вице-премьерам к 7 марта проработать исполнение поручений из послания</w:t>
      </w:r>
      <w:bookmarkEnd w:id="114"/>
    </w:p>
    <w:p w:rsidR="00F904E9" w:rsidRDefault="00F904E9" w:rsidP="00694670">
      <w:pPr>
        <w:pStyle w:val="3"/>
      </w:pPr>
      <w:bookmarkStart w:id="115" w:name="_Toc128382479"/>
      <w:r>
        <w:t>Премьер-министр РФ Михаил Мишустин распределил между своими заместителями ответственность за выполнение поручений, озвученных президентом РФ Владимиром Путиным в послании Федеральному собранию 21 февраля. Об этом в среду сообщила пресс-служба кабмина.</w:t>
      </w:r>
      <w:bookmarkEnd w:id="115"/>
    </w:p>
    <w:p w:rsidR="00F904E9" w:rsidRDefault="00694670" w:rsidP="00F904E9">
      <w:r>
        <w:t>«</w:t>
      </w:r>
      <w:r w:rsidR="00F904E9">
        <w:t>Михаил Мишустин поручил своим заместителям к 7 марта представить предложения о порядке исполнения послания президента Федеральному собранию. К этому же сроку должны быть подготовлены и перечни конкретных мероприятий по реализации озвученных главой государства инициатив со сроками их исполнения и ответственными из числа федеральных министерств и ведомств</w:t>
      </w:r>
      <w:r>
        <w:t>»</w:t>
      </w:r>
      <w:r w:rsidR="00F904E9">
        <w:t>, - говорится в сообщении.</w:t>
      </w:r>
    </w:p>
    <w:p w:rsidR="00F904E9" w:rsidRDefault="00F904E9" w:rsidP="00F904E9">
      <w:r>
        <w:t>Распределение обязанностей</w:t>
      </w:r>
    </w:p>
    <w:p w:rsidR="00F904E9" w:rsidRDefault="00F904E9" w:rsidP="00F904E9">
      <w:r>
        <w:t>Так, за первым вице-премьером Андреем Белоусовым закреплены вопросы, связанные с подготовкой дополнительных мер по деофшоризации экономики, с ускорением внесения в Госдуму законопроектов для запуска с апреля госпрограммы долгосрочных сбережений граждан, а также с установлением страхового покрытия для добровольных пенсионных накоплений.</w:t>
      </w:r>
    </w:p>
    <w:p w:rsidR="00F904E9" w:rsidRDefault="00F904E9" w:rsidP="00F904E9">
      <w:r>
        <w:t>Подготовить перечень объектов накопленного экологического вреда, которые будут ликвидированы после завершения действующей программы ликвидации свалок, совместно с главами регионов поручено вице-премьеру Виктории Абрамченко.</w:t>
      </w:r>
    </w:p>
    <w:p w:rsidR="00F904E9" w:rsidRDefault="00F904E9" w:rsidP="00F904E9">
      <w:r>
        <w:t>В ведении заместителя председателя правительства Татьяны Голиковой, курирующей в кабмине социальный блок, - вопросы создания специального государственного фонда для поддержки ветеранов и семей погибших участников СВО, дополнительной индексации МРОТ на 10% с 1 января 2024 года, обеспечения предоставления материнского капитала в новых регионах семьям, в которых дети родились, начиная с 2007 года, а также увеличения размера социального налогового вычета на образование и лечение, и на образование детей.</w:t>
      </w:r>
    </w:p>
    <w:p w:rsidR="00F904E9" w:rsidRDefault="00F904E9" w:rsidP="00F904E9">
      <w:r>
        <w:t>Вице-премьер - министр промышленности и торговли Денис Мантуров должен представить предложения по запуску специальной программы льготного арендного жилья для работников ОПК, расширению налоговых льгот при закупке компаниями отечественного высокотехнологичного оборудования и утверждению их перечня по отраслям. Кроме того, он уполномочен курировать вопрос корректировки нормативной базы для закупок автомобилей с комплектом санитарно-диагностического оборудования. Вице-премьер Александр Новак отвечает за обеспечение стабильного финансирования программы бесплатной газификации, в том числе социальных объектов.</w:t>
      </w:r>
    </w:p>
    <w:p w:rsidR="00F904E9" w:rsidRDefault="00F904E9" w:rsidP="00F904E9">
      <w:r>
        <w:t>Похожее поручение, но в части озвученной президентом необходимости стабильного обеспечения финансирования программы модернизации систем ЖКХ, Мишустин дал вице-премьеру Марату Хуснуллину. В его ведении также вопрос выделения дополнительно 50 млрд рублей в рамках инфраструктурных бюджетных кредитов на обновление в 2023 году общественного транспорта в регионах и создания механизма поддержки лучших управленческих муниципальных кадров.</w:t>
      </w:r>
    </w:p>
    <w:p w:rsidR="00F904E9" w:rsidRDefault="00F904E9" w:rsidP="00F904E9">
      <w:r>
        <w:lastRenderedPageBreak/>
        <w:t>За вице-премьером Дмитрием Чернышенко закреплено кураторство задач, поставленных президентом в части системы высшего образования.</w:t>
      </w:r>
    </w:p>
    <w:p w:rsidR="00B91692" w:rsidRPr="00DA0F9A" w:rsidRDefault="00B91692" w:rsidP="00B91692">
      <w:pPr>
        <w:pStyle w:val="2"/>
      </w:pPr>
      <w:bookmarkStart w:id="116" w:name="_Toc128382480"/>
      <w:r w:rsidRPr="00DA0F9A">
        <w:t>РИА Новости, 22.02.2023, Мишустин: надо создать госпрограмму для инвестирования средств россиян в реальный сектор</w:t>
      </w:r>
      <w:bookmarkEnd w:id="116"/>
    </w:p>
    <w:p w:rsidR="00B91692" w:rsidRDefault="00B91692" w:rsidP="00694670">
      <w:pPr>
        <w:pStyle w:val="3"/>
      </w:pPr>
      <w:bookmarkStart w:id="117" w:name="_Toc128382481"/>
      <w:r>
        <w:t>Финансовые инструменты должны помочь предпринимателям адаптироваться в нынешней ситуации, нужно оперативно создать госпрограмму для того, чтобы долгосрочные сбережения граждан инвестировались в реальный сектор экономики, заявил премьер-министр РФ Михаил Мишустин.</w:t>
      </w:r>
      <w:bookmarkEnd w:id="117"/>
    </w:p>
    <w:p w:rsidR="00B91692" w:rsidRDefault="00694670" w:rsidP="00B91692">
      <w:r>
        <w:t>«</w:t>
      </w:r>
      <w:r w:rsidR="00B91692">
        <w:t>В целом инструменты должны помочь предпринимателям быстрее адаптироваться к текущем условиям. Долгосрочные сбережения граждан могут стать одним из источников финансирования реального сектора. Нужно, чтобы соответствующая государственная программа была разработана как можно скорее. Важно проработать также механизмы страхования частных инвестиций, ну и ряд других инструментов</w:t>
      </w:r>
      <w:r>
        <w:t>»</w:t>
      </w:r>
      <w:r w:rsidR="00B91692">
        <w:t>, - сказал Мишустин на заседании правительства.</w:t>
      </w:r>
    </w:p>
    <w:p w:rsidR="00B91692" w:rsidRPr="00DA0F9A" w:rsidRDefault="00B91692" w:rsidP="00B91692">
      <w:pPr>
        <w:pStyle w:val="2"/>
      </w:pPr>
      <w:bookmarkStart w:id="118" w:name="_Toc128382482"/>
      <w:r w:rsidRPr="00DA0F9A">
        <w:t>Финмаркет, 22.02.2023, Господдержка фермеров и сельской кооперации в 2023 г. в РФ вырастет до 6,3 млрд руб. - Абрамченко</w:t>
      </w:r>
      <w:bookmarkEnd w:id="118"/>
    </w:p>
    <w:p w:rsidR="00B91692" w:rsidRDefault="00B91692" w:rsidP="00694670">
      <w:pPr>
        <w:pStyle w:val="3"/>
      </w:pPr>
      <w:bookmarkStart w:id="119" w:name="_Toc128382483"/>
      <w:r>
        <w:t>Господдержка фермеров и сельской кооперации в 2023 году в РФ увеличится до 6,3 млрд рублей с 5,6 млрд рублей в 2022 году, сообщила вице-премьер Виктория Абрамченко, слова которой привела ее пресс-служба.</w:t>
      </w:r>
      <w:bookmarkEnd w:id="119"/>
    </w:p>
    <w:p w:rsidR="00B91692" w:rsidRDefault="00694670" w:rsidP="00B91692">
      <w:r>
        <w:t>«</w:t>
      </w:r>
      <w:r w:rsidR="00B91692">
        <w:t>В 2022 году на мероприятия по созданию системы поддержки фермеров и развитию сельской кооперации из федерального бюджета в регионы было направлено 5,6 млрд рублей. В итоге за 2022 год в малое и среднее предпринимательство в АПК пришли порядка 18,3 тыс. человек</w:t>
      </w:r>
      <w:r>
        <w:t>»</w:t>
      </w:r>
      <w:r w:rsidR="00B91692">
        <w:t>, - отметила вице-премьер.</w:t>
      </w:r>
    </w:p>
    <w:p w:rsidR="00B91692" w:rsidRDefault="00B91692" w:rsidP="00B91692">
      <w:r>
        <w:t xml:space="preserve">Комплекс мероприятий объединен в рамках федерального проекта </w:t>
      </w:r>
      <w:r w:rsidR="00694670">
        <w:t>«</w:t>
      </w:r>
      <w:r>
        <w:t>Акселерация субъектов малого и среднего предпринимательства</w:t>
      </w:r>
      <w:r w:rsidR="00694670">
        <w:t>»</w:t>
      </w:r>
      <w:r>
        <w:t xml:space="preserve">. В числе мер поддержки - предоставление субсидий для создания и развития фермерских хозяйств и сельхозкооперативов, субсидии для закупки товаров у личных подсобных хозяйств (ЛПХ) и другие. В частности, в прошлом году получателями гранта </w:t>
      </w:r>
      <w:r w:rsidR="00694670">
        <w:t>«</w:t>
      </w:r>
      <w:r>
        <w:t>Агростартап</w:t>
      </w:r>
      <w:r w:rsidR="00694670">
        <w:t>»</w:t>
      </w:r>
      <w:r>
        <w:t xml:space="preserve"> на создание и развитие хозяйств стали 1 354 крестьянских и фермерских хозяйства, объем бюджетных средств превысил 3,5 млрд рублей.</w:t>
      </w:r>
    </w:p>
    <w:p w:rsidR="00B91692" w:rsidRDefault="00694670" w:rsidP="00B91692">
      <w:r>
        <w:t>«</w:t>
      </w:r>
      <w:r w:rsidR="00B91692">
        <w:t xml:space="preserve">Благодаря </w:t>
      </w:r>
      <w:r>
        <w:t>«</w:t>
      </w:r>
      <w:r w:rsidR="00B91692">
        <w:t>Агростартапу</w:t>
      </w:r>
      <w:r>
        <w:t>»</w:t>
      </w:r>
      <w:r w:rsidR="00B91692">
        <w:t xml:space="preserve"> его получатели увеличили выручку и создали более 2,8 тыс. рабочих мест, почти в три раза превысив планируемый показатель</w:t>
      </w:r>
      <w:r>
        <w:t>»</w:t>
      </w:r>
      <w:r w:rsidR="00B91692">
        <w:t>, - сообщила Абрамченко.</w:t>
      </w:r>
    </w:p>
    <w:p w:rsidR="00B91692" w:rsidRDefault="00B91692" w:rsidP="00B91692">
      <w:r>
        <w:t>По ее словам, в 2023 году на создание системы поддержки фермеров и развитие сельской кооперации предусмотрено 6,3 млрд. рублей федеральных средств, что позволит вовлечь в малый агробизнес около 19,4 тыс. человек.</w:t>
      </w:r>
    </w:p>
    <w:p w:rsidR="00B91692" w:rsidRDefault="00B91692" w:rsidP="00B91692">
      <w:r>
        <w:lastRenderedPageBreak/>
        <w:t xml:space="preserve">При этом вице-премьер напомнила, что правительство приняло решение повысить с 5 млн до 7 млн рублей размер гранта </w:t>
      </w:r>
      <w:r w:rsidR="00694670">
        <w:t>«</w:t>
      </w:r>
      <w:r>
        <w:t>Агростартап</w:t>
      </w:r>
      <w:r w:rsidR="00694670">
        <w:t>»</w:t>
      </w:r>
      <w:r>
        <w:t xml:space="preserve"> для тех, кто разводит крупный рогатый скот, с 3 млн до 5 млн рублей - для тех, кто работает в сфере растениеводства или занимается другими направлениями сельского хозяйства. Для животноводов, работающих в сельскохозяйственных потребительских кооперативах, выплаты увеличатся с 6 млн до 8 млн рублей. Грант для членов кооперативов, выращивающих сельхозкультуры или занятых другим хозяйством, увеличен с 4 млн до 6 млн рублей.</w:t>
      </w:r>
    </w:p>
    <w:p w:rsidR="00B91692" w:rsidRDefault="00B91692" w:rsidP="00B91692">
      <w:r>
        <w:t>Кроме того, с 10 млн до 20 млн рублей увеличен максимальный размер частичного возмещения затрат сельхозпотребкооперативам на закупку сельхозпродукции у членов кооператива и у владельцев личных подсобных хозяйств, не входящих в этот кооператив.</w:t>
      </w:r>
    </w:p>
    <w:p w:rsidR="00B91692" w:rsidRDefault="00B91692" w:rsidP="00B91692">
      <w:r>
        <w:t>Соответствующее постановление правительства было принято на минувшей неделе.</w:t>
      </w:r>
    </w:p>
    <w:p w:rsidR="00B91692" w:rsidRPr="00DA0F9A" w:rsidRDefault="00B91692" w:rsidP="00B91692">
      <w:pPr>
        <w:pStyle w:val="2"/>
      </w:pPr>
      <w:bookmarkStart w:id="120" w:name="_Toc128382484"/>
      <w:r w:rsidRPr="00DA0F9A">
        <w:t>ТАСС, 22.02.2023, Более 18 тысяч предпринимателей удалось привлечь в АПК в 2022 г. - Абрамченко</w:t>
      </w:r>
      <w:bookmarkEnd w:id="120"/>
    </w:p>
    <w:p w:rsidR="00B91692" w:rsidRDefault="00B91692" w:rsidP="00694670">
      <w:pPr>
        <w:pStyle w:val="3"/>
      </w:pPr>
      <w:bookmarkStart w:id="121" w:name="_Toc128382485"/>
      <w:r>
        <w:t>Более 18 тысяч предпринимателей удалось привлечь в российский агропромышленный комплекс (АПК) в 2022 г. Об этом сообщает пресс-служба вице-премьера России Виктории Абрамченко.</w:t>
      </w:r>
      <w:bookmarkEnd w:id="121"/>
    </w:p>
    <w:p w:rsidR="00B91692" w:rsidRDefault="00694670" w:rsidP="00B91692">
      <w:r>
        <w:t>«</w:t>
      </w:r>
      <w:r w:rsidR="00B91692">
        <w:t>В 2022 г. на мероприятия по созданию системы поддержки фермеров и развитию сельской кооперации из федерального бюджета в регионы было направлено 5,6 млрд рублей. В итоге за 2022 г. в малое и среднее предпринимательство в АПК пришли порядка 18,3 тыс. человек</w:t>
      </w:r>
      <w:r>
        <w:t>»</w:t>
      </w:r>
      <w:r w:rsidR="00B91692">
        <w:t>, - приводятся в сообщении слова Абрамченко.</w:t>
      </w:r>
    </w:p>
    <w:p w:rsidR="00B91692" w:rsidRDefault="00B91692" w:rsidP="00B91692">
      <w:r>
        <w:t xml:space="preserve">Как напомнили в пресс-службе вице-премьера, комплекс мероприятий объединен в рамках федерального проекта </w:t>
      </w:r>
      <w:r w:rsidR="00694670">
        <w:t>«</w:t>
      </w:r>
      <w:r>
        <w:t>Акселерация субъектов малого и среднего предпринимательства</w:t>
      </w:r>
      <w:r w:rsidR="00694670">
        <w:t>»</w:t>
      </w:r>
      <w:r>
        <w:t xml:space="preserve">. В числе мер поддержки - предоставление субсидий для создания и развития фермерских хозяйств и сельхозкооперативов, субсидии для закупки товаров у личных подсобных хозяйств и другие. Кроме того, в число мер поддержки входит получение гранта на создание и развитие хозяйств </w:t>
      </w:r>
      <w:r w:rsidR="00694670">
        <w:t>«</w:t>
      </w:r>
      <w:r>
        <w:t>Агростартап</w:t>
      </w:r>
      <w:r w:rsidR="00694670">
        <w:t>»</w:t>
      </w:r>
      <w:r>
        <w:t>. Как уточнила Абрамченко, его получателями в прошлом году стали 1 354 крестьянских и фермерских хозяйств, объем задействованных бюджетных средств превысил 3,5 млрд рублей.</w:t>
      </w:r>
    </w:p>
    <w:p w:rsidR="00B91692" w:rsidRDefault="00694670" w:rsidP="00B91692">
      <w:r>
        <w:t>«</w:t>
      </w:r>
      <w:r w:rsidR="00B91692">
        <w:t xml:space="preserve">Грантовая поддержка дает свой результат. Благодаря </w:t>
      </w:r>
      <w:r>
        <w:t>«</w:t>
      </w:r>
      <w:r w:rsidR="00B91692">
        <w:t>Агростартапу</w:t>
      </w:r>
      <w:r>
        <w:t>»</w:t>
      </w:r>
      <w:r w:rsidR="00B91692">
        <w:t xml:space="preserve"> его получатели увеличили свою выручку и создали более 2,8 тысячи рабочих мест, почти в 3 раза превысив планируемый показатель</w:t>
      </w:r>
      <w:r>
        <w:t>»</w:t>
      </w:r>
      <w:r w:rsidR="00B91692">
        <w:t>, - отметила вице-премьер. На 2023 год, по словам вице-премьера, на создание системы поддержки фермеров и развитие сельской кооперации предусмотрено 6,3 млрд рублей федеральных средств, что позволит вовлечь в малый агробизнес около 19,4 тыс. человек.</w:t>
      </w:r>
    </w:p>
    <w:p w:rsidR="00B91692" w:rsidRDefault="00B91692" w:rsidP="00B91692">
      <w:r>
        <w:t>***</w:t>
      </w:r>
    </w:p>
    <w:p w:rsidR="00B91692" w:rsidRDefault="00B91692" w:rsidP="00B91692">
      <w:r>
        <w:t xml:space="preserve">ОБ </w:t>
      </w:r>
      <w:r w:rsidR="00694670">
        <w:t>«</w:t>
      </w:r>
      <w:r>
        <w:t>АГРОСТАРТАПЕ</w:t>
      </w:r>
      <w:r w:rsidR="00694670">
        <w:t>»</w:t>
      </w:r>
    </w:p>
    <w:p w:rsidR="00B91692" w:rsidRDefault="00B91692" w:rsidP="00B91692">
      <w:r>
        <w:t xml:space="preserve">Ранее было принято решение повысить размеры </w:t>
      </w:r>
      <w:r w:rsidR="00694670">
        <w:t>«</w:t>
      </w:r>
      <w:r>
        <w:t>Агростартапа</w:t>
      </w:r>
      <w:r w:rsidR="00694670">
        <w:t>»</w:t>
      </w:r>
      <w:r>
        <w:t xml:space="preserve"> для начинающих сельхозпроизводителей. Постановление об этом подписал председатель правительства Михаил Мишустин. Так, с 5 млн до 7 млн рублей увеличен размер гранта для тех, кто разводит крупный рогатый скот. На гранты могут рассчитывать как производители </w:t>
      </w:r>
      <w:r>
        <w:lastRenderedPageBreak/>
        <w:t>мяса, так и поставщики молока. Для предпринимателей в других направлениях сельского хозяйства, в том числе в сфере растениеводства, размер гранта увеличится с 3 млн до 5 млн рублей.</w:t>
      </w:r>
    </w:p>
    <w:p w:rsidR="00B91692" w:rsidRDefault="00B91692" w:rsidP="00B91692">
      <w:r>
        <w:t xml:space="preserve">Для животноводов, работающих в сельскохозяйственных потребительских кооперативах, выплаты увеличатся с 6 млн до 8 млн рублей. Грант для членов кооперативов, выращивающих сельхозкультуры или занятых другим хозяйством, увеличен с 4 млн до 6 млн рублей. Этим же постановлением с 10 млн до 20 млн рублей увеличен максимальный размер возмещения сельскохозяйственным потребительским кооперативам - речь о частичной компенсации затрат, связанных с закупкой сельхозпродукции. </w:t>
      </w:r>
    </w:p>
    <w:p w:rsidR="00B91692" w:rsidRPr="00DA0F9A" w:rsidRDefault="00B91692" w:rsidP="00B91692">
      <w:pPr>
        <w:pStyle w:val="2"/>
      </w:pPr>
      <w:bookmarkStart w:id="122" w:name="_Toc128382486"/>
      <w:r w:rsidRPr="00DA0F9A">
        <w:t>РИА Новости, 22.02.2023, Кабмин расширил грантовую поддержку образовательных кластеров при колледжах РФ</w:t>
      </w:r>
      <w:bookmarkEnd w:id="122"/>
    </w:p>
    <w:p w:rsidR="00B91692" w:rsidRDefault="00B91692" w:rsidP="00694670">
      <w:pPr>
        <w:pStyle w:val="3"/>
      </w:pPr>
      <w:bookmarkStart w:id="123" w:name="_Toc128382487"/>
      <w:r>
        <w:t>Правительство РФ расширило грантовую поддержку образовательных кластеров, которые создаются при партнёрстве колледжей и техникумов с предприятиями, сообщается на сайте кабмина.</w:t>
      </w:r>
      <w:bookmarkEnd w:id="123"/>
    </w:p>
    <w:p w:rsidR="00B91692" w:rsidRDefault="00B91692" w:rsidP="00B91692">
      <w:r>
        <w:t>Во вторник в ходе оглашения своего послания Федеральному собранию РФ президент России Владимир Путин отметил, что Россия должна существенно расширить проект профессионалитета, в рамках которого создаются образовательно-производственные кластеры, обновляется учебная база, а предприятия, работодатели в тесном контакте с колледжами и техникумами формируют образовательные программы, исходя из потребностей экономики.</w:t>
      </w:r>
    </w:p>
    <w:p w:rsidR="00B91692" w:rsidRDefault="00694670" w:rsidP="00B91692">
      <w:r>
        <w:t>«</w:t>
      </w:r>
      <w:r w:rsidR="00B91692">
        <w:t>Принято решение расширить грантовую поддержку образовательных кластеров, которые создаются на основании партнёрства колледжей и техникумов с профильными предприятиями</w:t>
      </w:r>
      <w:r>
        <w:t>»</w:t>
      </w:r>
      <w:r w:rsidR="00B91692">
        <w:t>, - говорится в сообщении.</w:t>
      </w:r>
    </w:p>
    <w:p w:rsidR="00B91692" w:rsidRDefault="00B91692" w:rsidP="00B91692">
      <w:r>
        <w:t>В кабмине добавили, что теперь получать гранты от государства смогут образовательные кластеры, которые готовят будущих специалистов в области СМИ, медицины, образования, креативной индустрии, сферы услуг, управления и туризма, раньше господдержка направлялась только образовательно-производственным кластерам, готовящим специалистов для промышленной сферы.</w:t>
      </w:r>
    </w:p>
    <w:p w:rsidR="00B91692" w:rsidRDefault="00B91692" w:rsidP="00B91692">
      <w:r>
        <w:t>В федеральном бюджете на поддержку таких кластеров ежегодно предусмотрено почти по 11 миллиардов рублей, гранты помогают колледжам закупить специальное учебное оборудование и разработать совместно с работодателями новые образовательные программы, а часть финансирования в развитие кластеров вкладывают сами работодатели, напомнили в правительстве.</w:t>
      </w:r>
    </w:p>
    <w:p w:rsidR="00B91692" w:rsidRPr="00DA0F9A" w:rsidRDefault="00B91692" w:rsidP="00B91692">
      <w:pPr>
        <w:pStyle w:val="2"/>
      </w:pPr>
      <w:bookmarkStart w:id="124" w:name="_Toc128382488"/>
      <w:r w:rsidRPr="00DA0F9A">
        <w:lastRenderedPageBreak/>
        <w:t>РИА Новости, 22.02.2023, СФ поддержал закон об инвестировании в 2023 г средств ФНБ независимо от их ликвидной части</w:t>
      </w:r>
      <w:bookmarkEnd w:id="124"/>
    </w:p>
    <w:p w:rsidR="00B91692" w:rsidRDefault="00B91692" w:rsidP="00694670">
      <w:pPr>
        <w:pStyle w:val="3"/>
      </w:pPr>
      <w:bookmarkStart w:id="125" w:name="_Toc128382489"/>
      <w:r>
        <w:t>Совет Федерации на заседании в среду одобрил закон, позволяющий в текущем году использовать средства Фонда национального благосостояния (ФНБ) независимо от размера их ликвидной части и предоставлять регионам специальные казначейские кредиты.</w:t>
      </w:r>
      <w:bookmarkEnd w:id="125"/>
    </w:p>
    <w:p w:rsidR="00B91692" w:rsidRDefault="00B91692" w:rsidP="00B91692">
      <w:r>
        <w:t>Документ разрешает в 2023 году финансировать из ФНБ самоокупаемые инфраструктурные проекты и осуществлять иные инвестиции независимо от размера средств фонда, размещенных на депозитах и счетах в Банке России, то есть ликвидных средств ФНБ.</w:t>
      </w:r>
    </w:p>
    <w:p w:rsidR="00B91692" w:rsidRDefault="00B91692" w:rsidP="00B91692">
      <w:r>
        <w:t>Президент России Владимир Путин ранее поручил увеличить на 250 миллиардов рублей лимиты предоставления из федерального бюджета кредитов регионам на реализацию инфраструктурных проектов с высокой социально-экономической эффективностью. В этих целях закон устанавливает на 2023 год возможность предоставления регионам нового вида бюджетных кредитов - специальных казначейских.</w:t>
      </w:r>
    </w:p>
    <w:p w:rsidR="00B91692" w:rsidRDefault="00B91692" w:rsidP="00B91692">
      <w:r>
        <w:t>Такие кредиты будут выдаваться по ставке 3% годовых на срок до 15 лет. При этом допускается превышение установленного на текущий год дефицита регионального (местного) бюджета и объема госдолга субъекта РФ (муниципального долга) на сумму специальных казначейских кредитов.</w:t>
      </w:r>
    </w:p>
    <w:p w:rsidR="00B91692" w:rsidRDefault="00B91692" w:rsidP="00B91692">
      <w:r>
        <w:t>Закон также предусматривает в 2023 году перевод на счета в Федеральном казначействе остатков бюджетных инвестиций, находящихся сейчас на счетах в банках, а также перечисление на казначейские счета субсидий, предоставляемых банкам. При этом норма о переводе на казначейские счета остатков бюджетных инвестиций не будет распространяться на те, что предоставлены юрлицам в рамках исполнения гособоронзаказа, а также в иных случаях по решениям правительства РФ.</w:t>
      </w:r>
    </w:p>
    <w:p w:rsidR="00B91692" w:rsidRDefault="00B91692" w:rsidP="00B91692">
      <w:r>
        <w:t>Кроме того, правительству России предоставляется право списать задолженность региона по бюджетным кредитам, полученным для погашения долга по региональным госбумагам и коммерческим кредитам. Задолженность может быть списана в объеме поступления в федеральный бюджет налоговых доходов от реализации новых инвестиционных проектов, которые будут одобрены до 1 января 2024 года.</w:t>
      </w:r>
    </w:p>
    <w:p w:rsidR="00B91692" w:rsidRDefault="00B91692" w:rsidP="00B91692">
      <w:r>
        <w:t>Закон должен вступить в силу со дня официального опубликования.</w:t>
      </w:r>
    </w:p>
    <w:p w:rsidR="00B91692" w:rsidRPr="00DA0F9A" w:rsidRDefault="00B91692" w:rsidP="00B91692">
      <w:pPr>
        <w:pStyle w:val="2"/>
      </w:pPr>
      <w:bookmarkStart w:id="126" w:name="_Toc128382490"/>
      <w:r w:rsidRPr="00DA0F9A">
        <w:lastRenderedPageBreak/>
        <w:t>РИА Новости, 22.02.2023, Госдума разрешила кабмину РФ временно ограничивать доступ к официальной статистике</w:t>
      </w:r>
      <w:bookmarkEnd w:id="126"/>
    </w:p>
    <w:p w:rsidR="00B91692" w:rsidRDefault="00B91692" w:rsidP="00694670">
      <w:pPr>
        <w:pStyle w:val="3"/>
      </w:pPr>
      <w:bookmarkStart w:id="127" w:name="_Toc128382491"/>
      <w:r>
        <w:t>Госдума приняла во втором и третьем чтении закон, позволяющий правительству РФ временно ограничивать доступ к официальной статистике, а организациям в Донецкой и Луганской народных республиках, Запорожской и Херсонской областях - предоставлять данные для официального статистического учета в бумажной форме.</w:t>
      </w:r>
      <w:bookmarkEnd w:id="127"/>
    </w:p>
    <w:p w:rsidR="00B91692" w:rsidRDefault="00B91692" w:rsidP="00B91692">
      <w:r>
        <w:t xml:space="preserve">Первоначально документ касался лишь особенностей статистического учета в новых регионах РФ. В рамках второго чтения Госдума поддержала поправку к нему, согласно которой правительство РФ своими решениями об актуализации (корректировке) федерального плана статистических работ может устанавливать </w:t>
      </w:r>
      <w:r w:rsidR="00694670">
        <w:t>«</w:t>
      </w:r>
      <w:r>
        <w:t>особенности доступа к официальной статистической информации, в том числе в части временного приостановления ее предоставления и распространения</w:t>
      </w:r>
      <w:r w:rsidR="00694670">
        <w:t>»</w:t>
      </w:r>
      <w:r>
        <w:t>.</w:t>
      </w:r>
    </w:p>
    <w:p w:rsidR="00B91692" w:rsidRDefault="00B91692" w:rsidP="00B91692">
      <w:r>
        <w:t>А респондентам, зарегистрированным в четырех новых регионах России, закон до 1 января 2026 года позволяет выбирать способ предоставления первичных статистических данных.</w:t>
      </w:r>
    </w:p>
    <w:p w:rsidR="00B91692" w:rsidRDefault="00B91692" w:rsidP="00B91692">
      <w:r>
        <w:t>Действующее законодательство РФ обязывает респондентов предоставлять первичные данные субъектам официального статистического учета (федеральным органам власти, их территориальным подразделениям и Банку России) в электронной форме. В новых же регионах РФ коммерческим и бюджетным организациям пока разрешается представлять отчетность не только в электронном, но и в привычном для них бумажном виде, пояснял замглавы Минэкономразвития РФ Максим Колесников.</w:t>
      </w:r>
    </w:p>
    <w:p w:rsidR="00B91692" w:rsidRDefault="00B91692" w:rsidP="00B91692">
      <w:r>
        <w:t>Данная норма будет действовать в течение переходного периода. За это время респонденты в новых регионах смогут перейти на действующий в России электронный формат передачи данных, а профильные ведомства - создать необходимые для их сбора информационные системы, отмечал замминистра.</w:t>
      </w:r>
    </w:p>
    <w:p w:rsidR="00B91692" w:rsidRDefault="00B91692" w:rsidP="00B91692">
      <w:r>
        <w:t>Закон должен вступить в силу со дня официального опубликования.</w:t>
      </w:r>
    </w:p>
    <w:p w:rsidR="00B91692" w:rsidRPr="00DA0F9A" w:rsidRDefault="00B91692" w:rsidP="00B91692">
      <w:pPr>
        <w:pStyle w:val="2"/>
      </w:pPr>
      <w:bookmarkStart w:id="128" w:name="_Toc128382492"/>
      <w:r w:rsidRPr="00DA0F9A">
        <w:t>РИА Новости, 22.02.2023, Взнос в бюджет со стороны бизнеса будет определен по отчетности компаний в марте - Сазанов</w:t>
      </w:r>
      <w:bookmarkEnd w:id="128"/>
    </w:p>
    <w:p w:rsidR="00B91692" w:rsidRDefault="00B91692" w:rsidP="00694670">
      <w:pPr>
        <w:pStyle w:val="3"/>
      </w:pPr>
      <w:bookmarkStart w:id="129" w:name="_Toc128382493"/>
      <w:r>
        <w:t>Итоговая отчетность компаний РФ за 2022 год будет в конце марта, тогда же и будет определен размер их взноса в бюджет, сообщил журналистам замминистра финансов РФ Алексей Сазанов.</w:t>
      </w:r>
      <w:bookmarkEnd w:id="129"/>
    </w:p>
    <w:p w:rsidR="00B91692" w:rsidRDefault="00694670" w:rsidP="00B91692">
      <w:r>
        <w:t>«</w:t>
      </w:r>
      <w:r w:rsidR="00B91692">
        <w:t>В любом случае, если учитывать в расчетах 2022 год, то надо ждать конца марта. Отчетность дается в конце марта за 2022 год по итогам года</w:t>
      </w:r>
      <w:r>
        <w:t>»</w:t>
      </w:r>
      <w:r w:rsidR="00B91692">
        <w:t>, - сказал Сазанов, отвечая на вопрос о том, когда будет определен порядок расчета платежа с бизнеса в бюджет.</w:t>
      </w:r>
    </w:p>
    <w:p w:rsidR="00B91692" w:rsidRDefault="00B91692" w:rsidP="00B91692">
      <w:r>
        <w:t xml:space="preserve">Он также добавил, что отчетность необходима для расчетов. </w:t>
      </w:r>
      <w:r w:rsidR="00694670">
        <w:t>«</w:t>
      </w:r>
      <w:r>
        <w:t>Нельзя же на основе оценок платеж брать. Нужно иметь фактические данные, фактические данные будут в конце марта</w:t>
      </w:r>
      <w:r w:rsidR="00694670">
        <w:t>»</w:t>
      </w:r>
      <w:r>
        <w:t>, - сказал он, отвечая на вопрос о том, почему для расчета платежа нельзя использовать предварительные оценки и предложения.</w:t>
      </w:r>
    </w:p>
    <w:p w:rsidR="00B91692" w:rsidRDefault="00694670" w:rsidP="00B91692">
      <w:r>
        <w:lastRenderedPageBreak/>
        <w:t>«</w:t>
      </w:r>
      <w:r w:rsidR="00B91692">
        <w:t>Есть разные предложения, есть предложения РСПП, есть предложения Минфина, есть альтернативные предложения. Когда будет выбран какой-то порядок расчета, мы сразу проинформируем</w:t>
      </w:r>
      <w:r>
        <w:t>»</w:t>
      </w:r>
      <w:r w:rsidR="00B91692">
        <w:t>, - добавил он.</w:t>
      </w:r>
    </w:p>
    <w:p w:rsidR="00B91692" w:rsidRDefault="00B91692" w:rsidP="00B91692">
      <w:r>
        <w:t>В начале февраля первый вице-премьер Андрей Белоусов сообщил, что правительство прорабатывает с бизнесом вопрос о выплате в 2023 году однократного добровольного взноса. Белоусов пояснил, что речь идет о взносе именно от крупных предприятий, добавив, что финансовые результаты ряда компаний в прошлом году были очень хорошие.</w:t>
      </w:r>
    </w:p>
    <w:p w:rsidR="00D94D15" w:rsidRDefault="00B91692" w:rsidP="00B91692">
      <w:r>
        <w:t>На прошлой неделе министр финансов Антон Силуанов заявил, что министерство согласовывает с бизнесом выплату в бюджет части сверхдоходов за 2021-2022 годы по сравнению с 2019 и 2020 годами за счет специальных поправок в налоговом законодательстве, причем участие нефтегазового сектора и малого и среднего бизнеса не предполагается. Кроме того, сообщил министр, предполагается получить от этой выплаты порядка 300 миллиардов рублей. Накануне министр уточнил, что добровольный взнос бизнеса в бюджет планируется в текущем году однократно.</w:t>
      </w:r>
    </w:p>
    <w:p w:rsidR="00B91692" w:rsidRPr="0090779C" w:rsidRDefault="00B91692" w:rsidP="00B91692"/>
    <w:p w:rsidR="00D1642B" w:rsidRDefault="00D1642B" w:rsidP="00D1642B">
      <w:pPr>
        <w:pStyle w:val="251"/>
      </w:pPr>
      <w:bookmarkStart w:id="130" w:name="_Toc99271712"/>
      <w:bookmarkStart w:id="131" w:name="_Toc99318658"/>
      <w:bookmarkStart w:id="132" w:name="_Toc128382494"/>
      <w:bookmarkEnd w:id="111"/>
      <w:bookmarkEnd w:id="112"/>
      <w:r w:rsidRPr="00073D82">
        <w:lastRenderedPageBreak/>
        <w:t>НОВОСТИ ЗАРУБЕЖНЫХ ПЕНСИОННЫХ СИСТЕМ</w:t>
      </w:r>
      <w:bookmarkEnd w:id="130"/>
      <w:bookmarkEnd w:id="131"/>
      <w:bookmarkEnd w:id="132"/>
    </w:p>
    <w:p w:rsidR="00D1642B" w:rsidRDefault="00D1642B" w:rsidP="00D1642B">
      <w:pPr>
        <w:pStyle w:val="10"/>
      </w:pPr>
      <w:bookmarkStart w:id="133" w:name="_Toc99271713"/>
      <w:bookmarkStart w:id="134" w:name="_Toc99318659"/>
      <w:bookmarkStart w:id="135" w:name="_Toc128382495"/>
      <w:r w:rsidRPr="000138E0">
        <w:t>Новости пенсионной отрасли стран ближнего зарубежья</w:t>
      </w:r>
      <w:bookmarkEnd w:id="133"/>
      <w:bookmarkEnd w:id="134"/>
      <w:bookmarkEnd w:id="135"/>
    </w:p>
    <w:p w:rsidR="00F904E9" w:rsidRDefault="00F904E9" w:rsidP="00F904E9">
      <w:pPr>
        <w:pStyle w:val="2"/>
      </w:pPr>
      <w:bookmarkStart w:id="136" w:name="_Toc128382496"/>
      <w:r>
        <w:t>Sputnik Грузия, 22.02.2023, Сколько человек получают пенсии и соцпомощь в Грузии - статистка за 2022 год</w:t>
      </w:r>
      <w:bookmarkEnd w:id="136"/>
    </w:p>
    <w:p w:rsidR="00F904E9" w:rsidRDefault="00F904E9" w:rsidP="00694670">
      <w:pPr>
        <w:pStyle w:val="3"/>
      </w:pPr>
      <w:bookmarkStart w:id="137" w:name="_Toc128382497"/>
      <w:r>
        <w:t>Так, согласно документу, пенсию в Грузии получают более 808 тысяч человек, из них большинство (71,3%) – женщины.</w:t>
      </w:r>
      <w:bookmarkEnd w:id="137"/>
    </w:p>
    <w:p w:rsidR="00F904E9" w:rsidRDefault="00F904E9" w:rsidP="00F904E9">
      <w:r>
        <w:t>Больше всего получателей пенсии в Тбилиси – 29,9%, затем следует регион Имерети – 16,0%, а на третьем месте Самегрело - Земо Сванети – 10,6%.</w:t>
      </w:r>
    </w:p>
    <w:p w:rsidR="00F904E9" w:rsidRDefault="00F904E9" w:rsidP="00F904E9">
      <w:r>
        <w:t>Количество получателей соцпакета в Грузии – более 178,4 тысячи человек, из них большинство (66,7%) – мужчины. В Тбилиси соцпомощь получают 27,1% от общего числа получателей, 16,6% – в Имерети, а в Аджарии – 11,5%.</w:t>
      </w:r>
    </w:p>
    <w:p w:rsidR="00F904E9" w:rsidRDefault="00F904E9" w:rsidP="00F904E9">
      <w:r>
        <w:t>В Грузии действует закон об индексации пенсий для возрастных пенсионеров в зависимости от экономического роста и инфляции. С 1 января пенсия для лиц моложе 70 лет составила 300 лари, а для лиц старше 70 – 365 лари. Для жителей высокогорных регионов - соответственно 355 и 440 лари. На сегодняшний день в Грузии пенсия по возрасту полагается женщинам с 60 лет и мужчинам с 65 лет.</w:t>
      </w:r>
    </w:p>
    <w:p w:rsidR="00F904E9" w:rsidRDefault="00F904E9" w:rsidP="00F904E9">
      <w:r>
        <w:t>Размер финансовой помощи социально незащищенным гражданам зависит от рейтинговых баллов – чем беднее семья, тем ниже баллы. Сумма помощи варьируется от 10 до 60 лари на каждого члена семьи (взрослые). С 1 июня 2022 года соцнезащищенные семьи получают на каждого ребенка по 150 лари ежемесячно.</w:t>
      </w:r>
    </w:p>
    <w:p w:rsidR="00F904E9" w:rsidRDefault="00F904E9" w:rsidP="00F904E9">
      <w:r>
        <w:t>Курс лари по отношению к доллару США на 22 февраля – 2,6365 GEL/$1.</w:t>
      </w:r>
    </w:p>
    <w:p w:rsidR="00F904E9" w:rsidRPr="00F904E9" w:rsidRDefault="008E6B77" w:rsidP="00F904E9">
      <w:hyperlink r:id="rId45" w:history="1">
        <w:r w:rsidR="00F904E9" w:rsidRPr="00AD51B9">
          <w:rPr>
            <w:rStyle w:val="a3"/>
          </w:rPr>
          <w:t>https://sputnik-georgia.ru/20230222/skolko-chelovek-poluchayut-pensii-i-sotspomosch-v-gruzii--statistka-za-2022-god-275149158.html</w:t>
        </w:r>
      </w:hyperlink>
      <w:r w:rsidR="00F904E9">
        <w:t xml:space="preserve"> </w:t>
      </w:r>
    </w:p>
    <w:p w:rsidR="00EA768C" w:rsidRPr="00DA0F9A" w:rsidRDefault="00EA768C" w:rsidP="00EA768C">
      <w:pPr>
        <w:pStyle w:val="2"/>
      </w:pPr>
      <w:bookmarkStart w:id="138" w:name="_Toc128382498"/>
      <w:r w:rsidRPr="00DA0F9A">
        <w:t>LS Aqparat, 22.02.2023, Нацбанк рассказал об изменениях на пенсионном рынке</w:t>
      </w:r>
      <w:bookmarkEnd w:id="138"/>
    </w:p>
    <w:p w:rsidR="00EA768C" w:rsidRPr="00164804" w:rsidRDefault="00EA768C" w:rsidP="00164804">
      <w:pPr>
        <w:pStyle w:val="3"/>
      </w:pPr>
      <w:bookmarkStart w:id="139" w:name="_Toc128382499"/>
      <w:r w:rsidRPr="00164804">
        <w:t>В Казахстане не первый год обсуждают изменения в управлении активами Е</w:t>
      </w:r>
      <w:r w:rsidR="00694670" w:rsidRPr="00164804">
        <w:t>НПФ</w:t>
      </w:r>
      <w:r w:rsidRPr="00164804">
        <w:t>. Национальный банк предоставил LS данные о том, куда инвестируют пенсионные накопления казахстанцев.</w:t>
      </w:r>
      <w:bookmarkEnd w:id="139"/>
    </w:p>
    <w:p w:rsidR="00EA768C" w:rsidRDefault="00EA768C" w:rsidP="00EA768C">
      <w:r>
        <w:t xml:space="preserve">Согласно данным Нацбанка, в 2023 году будет осуществляться поэтапная работа по приведению структуры валютного портфеля к целевой аллокации, в том числе за счет привлечения иностранных управляющих компаний. </w:t>
      </w:r>
    </w:p>
    <w:p w:rsidR="00EA768C" w:rsidRDefault="00EA768C" w:rsidP="00EA768C">
      <w:r>
        <w:t xml:space="preserve">Также в этом году планируется покупка инвалюты на сумму порядка $2 млрд на KASE. Таким образом, главный банк хочет поддержать валютную позицию на уровне 30%. </w:t>
      </w:r>
    </w:p>
    <w:p w:rsidR="00EA768C" w:rsidRDefault="00EA768C" w:rsidP="00EA768C">
      <w:r>
        <w:lastRenderedPageBreak/>
        <w:t>Вместе с тем в управлении валютной частью пенсионных накоплений проводится индексное инвестирование в основные зарубежные классы активов: глобальные акции, облигации развитых и развивающихся стран и корпоративные облигации инвестиционного уровня.</w:t>
      </w:r>
    </w:p>
    <w:p w:rsidR="00EA768C" w:rsidRDefault="00EA768C" w:rsidP="00EA768C">
      <w:r>
        <w:t>В целом распределение данного портфеля включает:</w:t>
      </w:r>
    </w:p>
    <w:p w:rsidR="00EA768C" w:rsidRDefault="00EA768C" w:rsidP="00EA768C">
      <w:r>
        <w:t xml:space="preserve">    облигации развитых стран – 30% от объема активов валютного портфеля;</w:t>
      </w:r>
    </w:p>
    <w:p w:rsidR="00EA768C" w:rsidRDefault="00EA768C" w:rsidP="00EA768C">
      <w:r>
        <w:t xml:space="preserve">    облигации развивающихся рынков – 25%;</w:t>
      </w:r>
    </w:p>
    <w:p w:rsidR="00EA768C" w:rsidRDefault="00EA768C" w:rsidP="00EA768C">
      <w:r>
        <w:t xml:space="preserve">    корпоративные облигации – 20%;</w:t>
      </w:r>
    </w:p>
    <w:p w:rsidR="00EA768C" w:rsidRDefault="00EA768C" w:rsidP="00EA768C">
      <w:r>
        <w:t xml:space="preserve">    акции – 25%.</w:t>
      </w:r>
    </w:p>
    <w:p w:rsidR="00EA768C" w:rsidRDefault="00EA768C" w:rsidP="00EA768C">
      <w:r>
        <w:t>По информации Е</w:t>
      </w:r>
      <w:r w:rsidR="00694670" w:rsidRPr="00694670">
        <w:rPr>
          <w:b/>
        </w:rPr>
        <w:t>НПФ</w:t>
      </w:r>
      <w:r>
        <w:t>, на 1 февраля 2023 года объем пенсионных сбережений казахстанцев достиг 14,8 трлн тенге. Между тем доходность активов пенсионного фонда составила 0,44%, а за последние 12 месяцев – 6,93%. Такие низкие показатели связаны с обострением геополитической ситуации, усиления волатильности на глобальных финрынках, ускорения инфляции, а также роста доходности по облигациям развитых и развивающихся стран.</w:t>
      </w:r>
    </w:p>
    <w:p w:rsidR="00D1642B" w:rsidRDefault="008E6B77" w:rsidP="00EA768C">
      <w:hyperlink r:id="rId46" w:history="1">
        <w:r w:rsidR="00EA768C" w:rsidRPr="00590360">
          <w:rPr>
            <w:rStyle w:val="a3"/>
          </w:rPr>
          <w:t>https://lsm.kz/enpf-nacbank-investstrategiya</w:t>
        </w:r>
      </w:hyperlink>
    </w:p>
    <w:p w:rsidR="0046255A" w:rsidRPr="00DA0F9A" w:rsidRDefault="0046255A" w:rsidP="0046255A">
      <w:pPr>
        <w:pStyle w:val="2"/>
      </w:pPr>
      <w:bookmarkStart w:id="140" w:name="_Toc128382500"/>
      <w:r w:rsidRPr="00DA0F9A">
        <w:t>nur.kz, 22.02.2023, Максимальная пенсионная выплата превысила 740 тыс. тенге в Казахстане</w:t>
      </w:r>
      <w:bookmarkEnd w:id="140"/>
    </w:p>
    <w:p w:rsidR="0046255A" w:rsidRPr="00694670" w:rsidRDefault="0046255A" w:rsidP="00694670">
      <w:pPr>
        <w:pStyle w:val="3"/>
      </w:pPr>
      <w:bookmarkStart w:id="141" w:name="_Toc128382501"/>
      <w:r w:rsidRPr="00694670">
        <w:t>Вслед за увеличением расчетных показателей в Казахстане с нового года выросли и размеры накопительной пенсии. О том, какие выплаты получили казахстанские пенсионеры в январе, рассказали в пресс-центре Единого накопительного пенсионного фонда (Е</w:t>
      </w:r>
      <w:r w:rsidR="00694670" w:rsidRPr="00694670">
        <w:t>НПФ</w:t>
      </w:r>
      <w:r w:rsidRPr="00694670">
        <w:t>).</w:t>
      </w:r>
      <w:bookmarkEnd w:id="141"/>
    </w:p>
    <w:p w:rsidR="0046255A" w:rsidRDefault="0046255A" w:rsidP="0046255A">
      <w:r>
        <w:t>К началу февраля на индивидуальных пенсионных счетах в Е</w:t>
      </w:r>
      <w:r w:rsidR="00694670" w:rsidRPr="00694670">
        <w:rPr>
          <w:b/>
        </w:rPr>
        <w:t>НПФ</w:t>
      </w:r>
      <w:r>
        <w:t xml:space="preserve"> скопилось порядка 14,9 трлн тенге – рост за год составил почти 1,8 трлн тенге или 13,4%.</w:t>
      </w:r>
    </w:p>
    <w:p w:rsidR="0046255A" w:rsidRDefault="0046255A" w:rsidP="0046255A">
      <w:r>
        <w:t>На обязательные пенсионные взносы (ОПВ) пришлось 14,4 трлн тенге (рост за год – 13,1%), на обязательные профессиональные пенсионные взносы (ОППВ) – 455,5 млрд тенге (рост 23,9%), а на добровольные пенсионные взносы (ДПВ) – 3,7 млрд тенге (рост 112%).</w:t>
      </w:r>
    </w:p>
    <w:p w:rsidR="0046255A" w:rsidRDefault="0046255A" w:rsidP="0046255A">
      <w:r>
        <w:t>Кроме того Е</w:t>
      </w:r>
      <w:r w:rsidR="00694670" w:rsidRPr="00694670">
        <w:rPr>
          <w:b/>
        </w:rPr>
        <w:t>НПФ</w:t>
      </w:r>
      <w:r>
        <w:t xml:space="preserve"> за один месяц удалось заработать на инвестировании пенсионных активов порядка 66,4 млрд тенге, что оказалось сразу на 449% больше прошлогоднего показателя за январь.</w:t>
      </w:r>
    </w:p>
    <w:p w:rsidR="0046255A" w:rsidRDefault="0046255A" w:rsidP="0046255A">
      <w:r>
        <w:t>Тем не менее, главной задачей пенсионного фонда является не накопление денежных средств, а обеспечение казахстанских пенсионеров в старости. Здесь, по данным Е</w:t>
      </w:r>
      <w:r w:rsidR="00694670" w:rsidRPr="00694670">
        <w:rPr>
          <w:b/>
        </w:rPr>
        <w:t>НПФ</w:t>
      </w:r>
      <w:r>
        <w:t>, также наблюдаются положительные изменения.</w:t>
      </w:r>
    </w:p>
    <w:p w:rsidR="0046255A" w:rsidRDefault="0046255A" w:rsidP="0046255A">
      <w:r>
        <w:t>Так, с начала нового года Е</w:t>
      </w:r>
      <w:r w:rsidR="00694670" w:rsidRPr="00694670">
        <w:rPr>
          <w:b/>
        </w:rPr>
        <w:t>НПФ</w:t>
      </w:r>
      <w:r>
        <w:t xml:space="preserve"> выплатил порядка 33,1 млрд тенге. Большую часть этих средств (12,1 млрд тенге) составили выплаты в связи с достижением пенсионного возраста.</w:t>
      </w:r>
    </w:p>
    <w:p w:rsidR="0046255A" w:rsidRDefault="0046255A" w:rsidP="0046255A">
      <w:r>
        <w:t>Помимо выплат пенсий, фонд также совершил:</w:t>
      </w:r>
    </w:p>
    <w:p w:rsidR="0046255A" w:rsidRDefault="0046255A" w:rsidP="0046255A">
      <w:r>
        <w:lastRenderedPageBreak/>
        <w:t xml:space="preserve">    единовременные пенсионные выплаты на покупку жилья и лечение – 11,1 млрд тенге;</w:t>
      </w:r>
    </w:p>
    <w:p w:rsidR="0046255A" w:rsidRDefault="0046255A" w:rsidP="0046255A">
      <w:r>
        <w:t xml:space="preserve">    выплаты по наследству – 4 млрд тенге;</w:t>
      </w:r>
    </w:p>
    <w:p w:rsidR="0046255A" w:rsidRDefault="0046255A" w:rsidP="0046255A">
      <w:r>
        <w:t xml:space="preserve">    выплаты в связи с выездом на постоянное место жительства за границу – 3,3 млрд тенге;</w:t>
      </w:r>
    </w:p>
    <w:p w:rsidR="0046255A" w:rsidRDefault="0046255A" w:rsidP="0046255A">
      <w:r>
        <w:t xml:space="preserve">    выплаты по инвалидности – 246,7 млн тенге;</w:t>
      </w:r>
    </w:p>
    <w:p w:rsidR="0046255A" w:rsidRDefault="0046255A" w:rsidP="0046255A">
      <w:r>
        <w:t xml:space="preserve">    выплаты на погребение – 488,8 млн тенге;</w:t>
      </w:r>
    </w:p>
    <w:p w:rsidR="0046255A" w:rsidRDefault="0046255A" w:rsidP="0046255A">
      <w:r>
        <w:t xml:space="preserve">    переводы в страховые организации – 1,9 млрд тенге.</w:t>
      </w:r>
    </w:p>
    <w:p w:rsidR="0046255A" w:rsidRDefault="0046255A" w:rsidP="0046255A">
      <w:r>
        <w:t>Стоит отметить, что в январе заметно увеличился средний размер ежемесячной пенсионной выплаты в связи с достижением пенсионного возраста – 32 040 тенге, что на 6,9% больше декабрьского показателя.</w:t>
      </w:r>
    </w:p>
    <w:p w:rsidR="0046255A" w:rsidRDefault="0046255A" w:rsidP="0046255A">
      <w:r>
        <w:t>Вырос в новом году и минимальный размер выплаты – до 28 396,9 тенге. Произошло это из-за того, что в стране увеличили прожиточный минимум, от которого он зависит.</w:t>
      </w:r>
    </w:p>
    <w:p w:rsidR="0046255A" w:rsidRDefault="0046255A" w:rsidP="0046255A">
      <w:r>
        <w:t>За счет ежегодной индексации до 742 692 тенге в новом году увеличилась и максимальная пенсионная выплата из Е</w:t>
      </w:r>
      <w:r w:rsidR="00694670" w:rsidRPr="00694670">
        <w:rPr>
          <w:b/>
        </w:rPr>
        <w:t>НПФ</w:t>
      </w:r>
      <w:r>
        <w:t>. Это сразу на 35 366 тенге или 5% больше, чем было в декабре 2022 года.</w:t>
      </w:r>
    </w:p>
    <w:p w:rsidR="00EA768C" w:rsidRDefault="008E6B77" w:rsidP="0046255A">
      <w:hyperlink r:id="rId47" w:history="1">
        <w:r w:rsidR="0046255A" w:rsidRPr="00590360">
          <w:rPr>
            <w:rStyle w:val="a3"/>
          </w:rPr>
          <w:t>https://www.nur.kz/nurfin/pension/2010379-maksimalnaya-pensionnaya-vyplata-prevysila-740-tys-tenge-v-kazahstane/</w:t>
        </w:r>
      </w:hyperlink>
    </w:p>
    <w:p w:rsidR="00E77336" w:rsidRPr="00DA0F9A" w:rsidRDefault="00E77336" w:rsidP="00E77336">
      <w:pPr>
        <w:pStyle w:val="2"/>
      </w:pPr>
      <w:bookmarkStart w:id="142" w:name="_Toc128382502"/>
      <w:r w:rsidRPr="00DA0F9A">
        <w:t>informburo.kz, 23.02.2023, Четыре компании, управляющие пенсионными активами, в январе показали доходность выше, чем у Е</w:t>
      </w:r>
      <w:r w:rsidR="00694670" w:rsidRPr="00694670">
        <w:t>НПФ</w:t>
      </w:r>
      <w:bookmarkEnd w:id="142"/>
      <w:r w:rsidRPr="00DA0F9A">
        <w:t xml:space="preserve"> </w:t>
      </w:r>
    </w:p>
    <w:p w:rsidR="00E77336" w:rsidRPr="00694670" w:rsidRDefault="00E77336" w:rsidP="00694670">
      <w:pPr>
        <w:pStyle w:val="3"/>
      </w:pPr>
      <w:bookmarkStart w:id="143" w:name="_Toc128382503"/>
      <w:r w:rsidRPr="00694670">
        <w:t>Некоторые управляющие компании показали инвестиционную доходность по пенсионным активом в январе выше, чем у Е</w:t>
      </w:r>
      <w:r w:rsidR="00694670" w:rsidRPr="00694670">
        <w:t>НПФ</w:t>
      </w:r>
      <w:r w:rsidRPr="00694670">
        <w:t>.</w:t>
      </w:r>
      <w:bookmarkEnd w:id="143"/>
    </w:p>
    <w:p w:rsidR="00E77336" w:rsidRDefault="00E77336" w:rsidP="00E77336">
      <w:r>
        <w:t>По данным фонда, управляющие компании за прошедший месяц достигли следующих показателей доходности по пенсионным активам:</w:t>
      </w:r>
    </w:p>
    <w:p w:rsidR="00E77336" w:rsidRPr="00E77336" w:rsidRDefault="00E77336" w:rsidP="00E77336">
      <w:pPr>
        <w:rPr>
          <w:lang w:val="en-US"/>
        </w:rPr>
      </w:pPr>
      <w:r>
        <w:t xml:space="preserve">    АО</w:t>
      </w:r>
      <w:r w:rsidRPr="00E77336">
        <w:rPr>
          <w:lang w:val="en-US"/>
        </w:rPr>
        <w:t xml:space="preserve"> </w:t>
      </w:r>
      <w:r w:rsidR="00694670">
        <w:rPr>
          <w:lang w:val="en-US"/>
        </w:rPr>
        <w:t>«</w:t>
      </w:r>
      <w:r w:rsidRPr="00E77336">
        <w:rPr>
          <w:lang w:val="en-US"/>
        </w:rPr>
        <w:t>Jusan Invest</w:t>
      </w:r>
      <w:r w:rsidR="00694670">
        <w:rPr>
          <w:lang w:val="en-US"/>
        </w:rPr>
        <w:t>»</w:t>
      </w:r>
      <w:r w:rsidRPr="00E77336">
        <w:rPr>
          <w:lang w:val="en-US"/>
        </w:rPr>
        <w:t xml:space="preserve"> – 2,4%;</w:t>
      </w:r>
    </w:p>
    <w:p w:rsidR="00E77336" w:rsidRPr="00E77336" w:rsidRDefault="00E77336" w:rsidP="00E77336">
      <w:pPr>
        <w:rPr>
          <w:lang w:val="en-US"/>
        </w:rPr>
      </w:pPr>
      <w:r w:rsidRPr="00E77336">
        <w:rPr>
          <w:lang w:val="en-US"/>
        </w:rPr>
        <w:t xml:space="preserve">    </w:t>
      </w:r>
      <w:r>
        <w:t>АО</w:t>
      </w:r>
      <w:r w:rsidRPr="00E77336">
        <w:rPr>
          <w:lang w:val="en-US"/>
        </w:rPr>
        <w:t xml:space="preserve"> </w:t>
      </w:r>
      <w:r w:rsidR="00694670">
        <w:rPr>
          <w:lang w:val="en-US"/>
        </w:rPr>
        <w:t>«</w:t>
      </w:r>
      <w:r w:rsidRPr="00E77336">
        <w:rPr>
          <w:lang w:val="en-US"/>
        </w:rPr>
        <w:t>Halyk Global Markets</w:t>
      </w:r>
      <w:r w:rsidR="00694670">
        <w:rPr>
          <w:lang w:val="en-US"/>
        </w:rPr>
        <w:t>»</w:t>
      </w:r>
      <w:r w:rsidRPr="00E77336">
        <w:rPr>
          <w:lang w:val="en-US"/>
        </w:rPr>
        <w:t xml:space="preserve"> – 2,2%;</w:t>
      </w:r>
    </w:p>
    <w:p w:rsidR="00E77336" w:rsidRDefault="00E77336" w:rsidP="00E77336">
      <w:r w:rsidRPr="00E77336">
        <w:rPr>
          <w:lang w:val="en-US"/>
        </w:rPr>
        <w:t xml:space="preserve">    </w:t>
      </w:r>
      <w:r>
        <w:t xml:space="preserve">АО </w:t>
      </w:r>
      <w:r w:rsidR="00694670">
        <w:t>«</w:t>
      </w:r>
      <w:r>
        <w:t>BCC Invest</w:t>
      </w:r>
      <w:r w:rsidR="00694670">
        <w:t>»</w:t>
      </w:r>
      <w:r>
        <w:t xml:space="preserve"> – 1,89%;</w:t>
      </w:r>
    </w:p>
    <w:p w:rsidR="00E77336" w:rsidRDefault="00E77336" w:rsidP="00E77336">
      <w:r>
        <w:t xml:space="preserve">    АО </w:t>
      </w:r>
      <w:r w:rsidR="00694670">
        <w:t>«</w:t>
      </w:r>
      <w:r>
        <w:t>ДО Народного банка Казахстана Halyk Finance</w:t>
      </w:r>
      <w:r w:rsidR="00694670">
        <w:t>»</w:t>
      </w:r>
      <w:r>
        <w:t xml:space="preserve"> – 0,98%;</w:t>
      </w:r>
    </w:p>
    <w:p w:rsidR="00E77336" w:rsidRDefault="00E77336" w:rsidP="00E77336">
      <w:r>
        <w:t xml:space="preserve">    АО </w:t>
      </w:r>
      <w:r w:rsidR="00694670">
        <w:t>«</w:t>
      </w:r>
      <w:r>
        <w:t>Сентрас Секьюритиз</w:t>
      </w:r>
      <w:r w:rsidR="00694670">
        <w:t>»</w:t>
      </w:r>
      <w:r>
        <w:t xml:space="preserve"> – минус 0,52%.</w:t>
      </w:r>
    </w:p>
    <w:p w:rsidR="00E77336" w:rsidRDefault="00E77336" w:rsidP="00E77336">
      <w:r>
        <w:t xml:space="preserve">Всего под управление частных инвесткомпаний передали 9,57 млрд тенге пенсионных активов. </w:t>
      </w:r>
    </w:p>
    <w:p w:rsidR="00E77336" w:rsidRDefault="00E77336" w:rsidP="00E77336">
      <w:r>
        <w:t>Доходность активов Е</w:t>
      </w:r>
      <w:r w:rsidR="00694670" w:rsidRPr="00694670">
        <w:rPr>
          <w:b/>
        </w:rPr>
        <w:t>НПФ</w:t>
      </w:r>
      <w:r>
        <w:t xml:space="preserve"> в январе 2023 года составила 0,44%.</w:t>
      </w:r>
    </w:p>
    <w:p w:rsidR="0046255A" w:rsidRPr="00E77336" w:rsidRDefault="008E6B77" w:rsidP="00E77336">
      <w:hyperlink r:id="rId48" w:history="1">
        <w:r w:rsidR="00E77336" w:rsidRPr="00AD51B9">
          <w:rPr>
            <w:rStyle w:val="a3"/>
          </w:rPr>
          <w:t>https://informburo.kz/novosti/cetyre-kompanii-upravlyayushhie-pensionnymi-aktivami-v-yanvare-pokazali-doxodnost-vyse-cem-u-enpf</w:t>
        </w:r>
      </w:hyperlink>
    </w:p>
    <w:p w:rsidR="00520103" w:rsidRDefault="00520103" w:rsidP="00520103">
      <w:pPr>
        <w:pStyle w:val="2"/>
      </w:pPr>
      <w:bookmarkStart w:id="144" w:name="_Toc128382504"/>
      <w:r>
        <w:lastRenderedPageBreak/>
        <w:t>ИА Красная весна, 23.02.2023, Молдавская оппозиция провела акцию за увеличение размера индексации пенсий</w:t>
      </w:r>
      <w:bookmarkEnd w:id="144"/>
    </w:p>
    <w:p w:rsidR="00520103" w:rsidRDefault="00520103" w:rsidP="00694670">
      <w:pPr>
        <w:pStyle w:val="3"/>
      </w:pPr>
      <w:bookmarkStart w:id="145" w:name="_Toc128382505"/>
      <w:r>
        <w:t xml:space="preserve">Акцию протеста с требованием увеличить размер индексации пенсии провела молдавская оппозиционная партия </w:t>
      </w:r>
      <w:r w:rsidR="00694670">
        <w:t>«</w:t>
      </w:r>
      <w:r>
        <w:t>Шор</w:t>
      </w:r>
      <w:r w:rsidR="00694670">
        <w:t>»</w:t>
      </w:r>
      <w:r>
        <w:t xml:space="preserve"> перед зданием парламента страны.</w:t>
      </w:r>
      <w:bookmarkEnd w:id="145"/>
    </w:p>
    <w:p w:rsidR="00520103" w:rsidRDefault="00520103" w:rsidP="00520103">
      <w:r>
        <w:t xml:space="preserve">Уточняется, что активисты партии </w:t>
      </w:r>
      <w:r w:rsidR="00694670">
        <w:t>«</w:t>
      </w:r>
      <w:r>
        <w:t>Шор</w:t>
      </w:r>
      <w:r w:rsidR="00694670">
        <w:t>»</w:t>
      </w:r>
      <w:r>
        <w:t xml:space="preserve"> провели акцию в форме флешмоба. </w:t>
      </w:r>
      <w:r w:rsidR="00694670">
        <w:t>«</w:t>
      </w:r>
      <w:r>
        <w:t>Шор</w:t>
      </w:r>
      <w:r w:rsidR="00694670">
        <w:t>»</w:t>
      </w:r>
      <w:r>
        <w:t xml:space="preserve"> призвала власти повысить величину индексации пенсий молдавским пенсионерам до уровня инфляции - 30%.</w:t>
      </w:r>
    </w:p>
    <w:p w:rsidR="00520103" w:rsidRDefault="00694670" w:rsidP="00520103">
      <w:r>
        <w:t>«</w:t>
      </w:r>
      <w:r w:rsidR="00520103">
        <w:t>Мы пришли, чтобы еще раз попросить у власти нормальную индексацию пенсии, чтобы она соответствовала уровню инфляции как минимум</w:t>
      </w:r>
      <w:r>
        <w:t>»</w:t>
      </w:r>
      <w:r w:rsidR="00520103">
        <w:t>, - заявила вице-председатель партии Марина Таубер. Она добавила, что ее партия обратилась в Конституционный суд страны в связи с низким размером индексации пенсий.</w:t>
      </w:r>
    </w:p>
    <w:p w:rsidR="00520103" w:rsidRDefault="00520103" w:rsidP="00520103">
      <w:r>
        <w:t xml:space="preserve">Отмечается, что в акции перед парламентом также приняли участие пенсионеры. Они пришли с плакатами, призывающими </w:t>
      </w:r>
      <w:r w:rsidR="00694670">
        <w:t>«</w:t>
      </w:r>
      <w:r>
        <w:t>не воровать у стариков деньги</w:t>
      </w:r>
      <w:r w:rsidR="00694670">
        <w:t>»</w:t>
      </w:r>
      <w:r>
        <w:t>.</w:t>
      </w:r>
    </w:p>
    <w:p w:rsidR="00E77336" w:rsidRDefault="008E6B77" w:rsidP="00520103">
      <w:hyperlink r:id="rId49" w:history="1">
        <w:r w:rsidR="00520103" w:rsidRPr="00AD51B9">
          <w:rPr>
            <w:rStyle w:val="a3"/>
          </w:rPr>
          <w:t>https://rossaprimavera.ru/news/a2e8e1f9</w:t>
        </w:r>
      </w:hyperlink>
    </w:p>
    <w:p w:rsidR="00B06A3D" w:rsidRDefault="00B06A3D" w:rsidP="00B06A3D">
      <w:pPr>
        <w:pStyle w:val="2"/>
      </w:pPr>
      <w:bookmarkStart w:id="146" w:name="_Toc128382506"/>
      <w:r>
        <w:t>Киевские ведомости, 23.02.2023, Главный нюанс: в Минсоцполитики назвали цель индексации пенсий в этом году</w:t>
      </w:r>
      <w:bookmarkEnd w:id="146"/>
    </w:p>
    <w:p w:rsidR="00B06A3D" w:rsidRDefault="00B06A3D" w:rsidP="00694670">
      <w:pPr>
        <w:pStyle w:val="3"/>
      </w:pPr>
      <w:bookmarkStart w:id="147" w:name="_Toc128382507"/>
      <w:r>
        <w:t>Индексация пенсий в Украине с 1 марта 2023 года в первую очередь направлена на людей с низкими пенсионными выплатами, у которых пенсия меньше средней. Об этом сообщает РБК-Украина со ссылкой на заявление, которое сделала Дарья Марчак, заместитель министра социальной политики Украины в эфире телемарафона.</w:t>
      </w:r>
      <w:bookmarkEnd w:id="147"/>
    </w:p>
    <w:p w:rsidR="00B06A3D" w:rsidRDefault="00694670" w:rsidP="00B06A3D">
      <w:r>
        <w:t>«</w:t>
      </w:r>
      <w:r w:rsidR="00B06A3D">
        <w:t>В чем нюанс. Обычно для таких пенсионеров, получающих самую низкую пенсию, увеличение пенсий происходило не во время индексации, а только в связи с повышением прожиточного минимума. Во-первых, это было в другие сроки, чем индексация. Во-вторых, это очень важно, это то, что темпы роста прожиточного минимума обычно намного меньше, чем размеры индексации</w:t>
      </w:r>
      <w:r>
        <w:t>»</w:t>
      </w:r>
      <w:r w:rsidR="00B06A3D">
        <w:t>, - сказала она.</w:t>
      </w:r>
    </w:p>
    <w:p w:rsidR="00B06A3D" w:rsidRDefault="00B06A3D" w:rsidP="00B06A3D">
      <w:r>
        <w:t>Отметим, что в государственном бюджете на 2023 год не предусмотрено повышение прожиточного минимума для нетрудоспособных лиц (минимальной пенсии).</w:t>
      </w:r>
    </w:p>
    <w:p w:rsidR="00B06A3D" w:rsidRDefault="00B06A3D" w:rsidP="00B06A3D">
      <w:r>
        <w:t>Напомним, правительство пока не приняло решение об индексации пенсий в 2022 году.</w:t>
      </w:r>
    </w:p>
    <w:p w:rsidR="00B06A3D" w:rsidRDefault="00B06A3D" w:rsidP="00B06A3D">
      <w:r>
        <w:t>Проектом постановления правительства об индексации пенсий предлагается повысить минимальную выплату: пенсионерам с малым страховым стажем - с 2100 гривен до 2 520 гривен. пенсионерам в возрасте до 70 лет со стажем 30/35 лет соответственно у женщин/мужчин - с 2 300 гривен до 2 760 гривен. неработающим пенсионеры в возрасте от 65 до 70 лет со стажем 30/35 соответственно у женщин/мужчин, 40% от минимальной заработной платы - с 2 600 гривен до 3 000 гривен. пенсионерам в возрасте более 70 лет со стажем 30/35 соответственно у женщин/мужчин - с 3 000 гривен до 3120 гривен.</w:t>
      </w:r>
    </w:p>
    <w:p w:rsidR="00B06A3D" w:rsidRDefault="00B06A3D" w:rsidP="00B06A3D">
      <w:r>
        <w:lastRenderedPageBreak/>
        <w:t>Если у лиц, которым исполнилось 70 лет и более, страховой стаж составляет менее 35 лет у мужчин и менее 30 лет у женщин, доплата к пенсии устанавливается в размере, пропорциональном имеющемуся страховому стажу, исходя из размера 3 120 гривен.</w:t>
      </w:r>
    </w:p>
    <w:p w:rsidR="00B06A3D" w:rsidRDefault="00B06A3D" w:rsidP="00B06A3D">
      <w:r>
        <w:t>При этом размер пенсионной выплаты при наличии страхового стажа не менее 25 лет у мужчин и не менее 20 лет у женщин из числа лиц, которым исполнилось 80 лет и более, не может быть меньше 3 120 гривен, а у лиц в возрасте от 75 до 80 лет не может быть меньше 3 000 гривен.</w:t>
      </w:r>
    </w:p>
    <w:p w:rsidR="00520103" w:rsidRDefault="008E6B77" w:rsidP="00B06A3D">
      <w:hyperlink r:id="rId50" w:history="1">
        <w:r w:rsidR="00B06A3D" w:rsidRPr="00AD51B9">
          <w:rPr>
            <w:rStyle w:val="a3"/>
          </w:rPr>
          <w:t>https://www.kv.com.ua/economics/544638</w:t>
        </w:r>
      </w:hyperlink>
    </w:p>
    <w:p w:rsidR="00B06A3D" w:rsidRDefault="00B06A3D" w:rsidP="00B06A3D">
      <w:pPr>
        <w:pStyle w:val="2"/>
      </w:pPr>
      <w:bookmarkStart w:id="148" w:name="_Toc128382508"/>
      <w:r>
        <w:t>Киевские ведомости, 23.02.2023, Решение правительства об индексации пенсий еще не принято, - Минсоцполитики</w:t>
      </w:r>
      <w:bookmarkEnd w:id="148"/>
    </w:p>
    <w:p w:rsidR="00B06A3D" w:rsidRDefault="00B06A3D" w:rsidP="00694670">
      <w:pPr>
        <w:pStyle w:val="3"/>
      </w:pPr>
      <w:bookmarkStart w:id="149" w:name="_Toc128382509"/>
      <w:r>
        <w:t>Кабинет министров Украины пока не принял постановление об индексации пенсий в 2023 году. Решение ожидается в ближайшие дни. Об этом сообщает РБК-Украина со ссылкой на заявление, которое сделала Дарья Марчак, заместитель министра социальной политики Украины, в эфире телемарафона.</w:t>
      </w:r>
      <w:bookmarkEnd w:id="149"/>
    </w:p>
    <w:p w:rsidR="00B06A3D" w:rsidRDefault="00694670" w:rsidP="00B06A3D">
      <w:r>
        <w:t>«</w:t>
      </w:r>
      <w:r w:rsidR="00B06A3D">
        <w:t>Еще окончательное решение не утверждено. Постановление Кабинета министров сейчас подготовлено к рассмотрению правительства, но решение Кабинета министров еще не принято. Поэтому об этом, как о завершенном факте, можно будет говорить в ближайшие дни</w:t>
      </w:r>
      <w:r>
        <w:t>»</w:t>
      </w:r>
      <w:r w:rsidR="00B06A3D">
        <w:t>, - сказала она.</w:t>
      </w:r>
    </w:p>
    <w:p w:rsidR="00B06A3D" w:rsidRDefault="00B06A3D" w:rsidP="00B06A3D">
      <w:r>
        <w:t>Марчак не исключила, что окончательная редакция постановления правительства об индексации пенсий будет отличаться от проекта, подготовленного Минсоцполитики.</w:t>
      </w:r>
    </w:p>
    <w:p w:rsidR="00B06A3D" w:rsidRDefault="00B06A3D" w:rsidP="00B06A3D">
      <w:r>
        <w:t>В то же время, по ее словам, к индексации уже готовятся и готовятся начисления для выплат с 1 марта.</w:t>
      </w:r>
    </w:p>
    <w:p w:rsidR="00B06A3D" w:rsidRDefault="00B06A3D" w:rsidP="00B06A3D">
      <w:r>
        <w:t>Напомним, 17 февраля премьер-министр Дениса Шмыгаль на заседании правительства заявил об индексации пенсий в 2023 году с коэффициентом 1,20.</w:t>
      </w:r>
    </w:p>
    <w:p w:rsidR="00B06A3D" w:rsidRDefault="00B06A3D" w:rsidP="00B06A3D">
      <w:r>
        <w:t>Проект постановления правительства об индексации пенсий предусматривает, что под индексацию пенсий подпадают 10,557 млн. человек. Из государственного бюджета на индексацию пенсий в 2023 году нужно 82 млрд гривен.</w:t>
      </w:r>
    </w:p>
    <w:p w:rsidR="00B06A3D" w:rsidRDefault="008E6B77" w:rsidP="00B06A3D">
      <w:hyperlink r:id="rId51" w:history="1">
        <w:r w:rsidR="00B06A3D" w:rsidRPr="00AD51B9">
          <w:rPr>
            <w:rStyle w:val="a3"/>
          </w:rPr>
          <w:t>https://www.kv.com.ua/economics/544639</w:t>
        </w:r>
      </w:hyperlink>
    </w:p>
    <w:p w:rsidR="00A952FD" w:rsidRDefault="00A952FD" w:rsidP="00A952FD">
      <w:pPr>
        <w:pStyle w:val="2"/>
      </w:pPr>
      <w:bookmarkStart w:id="150" w:name="_Toc128382510"/>
      <w:r w:rsidRPr="00A952FD">
        <w:t>АиФ - Беларусь</w:t>
      </w:r>
      <w:r>
        <w:t xml:space="preserve">, 25.02.2023, </w:t>
      </w:r>
      <w:r w:rsidRPr="00A952FD">
        <w:t>Более 13,4 тыс. белорусов включились в программу накоплений</w:t>
      </w:r>
      <w:bookmarkEnd w:id="150"/>
    </w:p>
    <w:p w:rsidR="00A952FD" w:rsidRDefault="00A952FD" w:rsidP="00694670">
      <w:pPr>
        <w:pStyle w:val="3"/>
      </w:pPr>
      <w:bookmarkStart w:id="151" w:name="_Toc128382511"/>
      <w:r>
        <w:t xml:space="preserve">Более 13,4 тыс. белорусов включились в программу накоплений на </w:t>
      </w:r>
      <w:r w:rsidR="00694670">
        <w:t>«</w:t>
      </w:r>
      <w:r>
        <w:t>вторую пенсию</w:t>
      </w:r>
      <w:r w:rsidR="00694670">
        <w:t>»</w:t>
      </w:r>
      <w:r>
        <w:t>, сообщает БЕЛТА со ссылкой на пресс-службу Министерства труда и социальной защиты.</w:t>
      </w:r>
      <w:bookmarkEnd w:id="151"/>
    </w:p>
    <w:p w:rsidR="00A952FD" w:rsidRDefault="00694670" w:rsidP="00A952FD">
      <w:r>
        <w:t>«</w:t>
      </w:r>
      <w:r w:rsidR="00A952FD">
        <w:t>На сегодня заключено более 13,4 тыс. договоров по новому страхованию</w:t>
      </w:r>
      <w:r>
        <w:t>»</w:t>
      </w:r>
      <w:r w:rsidR="00A952FD">
        <w:t>, - отметили в Минтруда и соцзащиты.</w:t>
      </w:r>
    </w:p>
    <w:p w:rsidR="00A952FD" w:rsidRDefault="00A952FD" w:rsidP="00A952FD">
      <w:r>
        <w:t>Информацию о накоплениях можно будет узнать через мобильное приложение: профильное ведомство с 1 февраля этого года запустило мобильное приложение по оперативному контролю за уплатой взносов и продолжительностью страхового стажа.</w:t>
      </w:r>
    </w:p>
    <w:p w:rsidR="00A952FD" w:rsidRDefault="00A952FD" w:rsidP="00A952FD">
      <w:r>
        <w:lastRenderedPageBreak/>
        <w:t>Напомним, что с октября прошлого года белорусам предложили механизм накопления дополнительной пенсии. Этот процесс добровольный и действует параллельно с существующей пенсионной системой, а также в софинансировании участвует и государство.</w:t>
      </w:r>
    </w:p>
    <w:p w:rsidR="00A952FD" w:rsidRDefault="00A952FD" w:rsidP="00A952FD">
      <w:r>
        <w:t xml:space="preserve">Так, каждый работающий гражданин, которому останется до пенсии не менее трех лет, может заключить договор о накопительном страховании пенсии в офисе госпредприятия </w:t>
      </w:r>
      <w:r w:rsidR="00694670">
        <w:t>«</w:t>
      </w:r>
      <w:r>
        <w:t>Стравита</w:t>
      </w:r>
      <w:r w:rsidR="00694670">
        <w:t>»</w:t>
      </w:r>
      <w:r>
        <w:t xml:space="preserve"> либо онлайн. Тариф накопительного взноса для работника от 1 до 10 % заработной платы, для работодателя - 1-3%. И если работник принял такое решение, то отказаться от этого взноса работодатель не может.</w:t>
      </w:r>
    </w:p>
    <w:p w:rsidR="00A952FD" w:rsidRDefault="00A952FD" w:rsidP="00A952FD">
      <w:r>
        <w:t>Получить накопленные за время работы деньги по договору накопительного пенсионного страхования можно будет, выйдя на пенсию. Досрочно накопления получить нельзя.</w:t>
      </w:r>
    </w:p>
    <w:p w:rsidR="00A952FD" w:rsidRDefault="00A952FD" w:rsidP="00A952FD">
      <w:r>
        <w:t>Уплату взносов можно будет приостановить в любое время и на любой срок, доходность все равно будет начисляться. Раз в год можно будет изменить размер взносов.</w:t>
      </w:r>
    </w:p>
    <w:p w:rsidR="00A952FD" w:rsidRDefault="00A952FD" w:rsidP="00A952FD">
      <w:r>
        <w:t>Получить накопительную пенсию можно будет в течение 5 или 10 лет по выбору получателя. Ее будут выплачивать ежемесячно. Накопительную пенсию можно будет передавать по наследству.</w:t>
      </w:r>
    </w:p>
    <w:p w:rsidR="00B06A3D" w:rsidRDefault="008E6B77" w:rsidP="00B06A3D">
      <w:hyperlink r:id="rId52" w:history="1">
        <w:r w:rsidR="00A952FD" w:rsidRPr="00D45755">
          <w:rPr>
            <w:rStyle w:val="a3"/>
          </w:rPr>
          <w:t>https://aif.by/social/bolee_13_4_tys_belorusov_vklyuchilis_v_programmu_nakopleniy</w:t>
        </w:r>
      </w:hyperlink>
    </w:p>
    <w:p w:rsidR="00D1642B" w:rsidRDefault="00D1642B" w:rsidP="00D1642B">
      <w:pPr>
        <w:pStyle w:val="10"/>
      </w:pPr>
      <w:bookmarkStart w:id="152" w:name="_Toc99271715"/>
      <w:bookmarkStart w:id="153" w:name="_Toc99318660"/>
      <w:bookmarkStart w:id="154" w:name="_Toc128382512"/>
      <w:r w:rsidRPr="000138E0">
        <w:t>Новости пенсионной отрасли стран дальнего зарубежья</w:t>
      </w:r>
      <w:bookmarkEnd w:id="152"/>
      <w:bookmarkEnd w:id="153"/>
      <w:bookmarkEnd w:id="154"/>
    </w:p>
    <w:p w:rsidR="00EA768C" w:rsidRPr="00DA0F9A" w:rsidRDefault="00EA768C" w:rsidP="00EA768C">
      <w:pPr>
        <w:pStyle w:val="2"/>
      </w:pPr>
      <w:bookmarkStart w:id="155" w:name="_Toc128382513"/>
      <w:r w:rsidRPr="00DA0F9A">
        <w:t>ТАСС, 22.02.2023, Инвесторы из разных стран рассказали, какая сумма нужна им для комфортной жизни на пенсии</w:t>
      </w:r>
      <w:bookmarkEnd w:id="155"/>
    </w:p>
    <w:p w:rsidR="00EA768C" w:rsidRDefault="00EA768C" w:rsidP="00694670">
      <w:pPr>
        <w:pStyle w:val="3"/>
      </w:pPr>
      <w:bookmarkStart w:id="156" w:name="_Toc128382514"/>
      <w:r>
        <w:t>Сбережения в размере от $3 млн до $5 млн могут обеспечить комфортную жизнь на пенсии. Так считают две трети инвесторов, которые приняли участие в опросе Bloomberg MLIV Pulse.</w:t>
      </w:r>
      <w:bookmarkEnd w:id="156"/>
    </w:p>
    <w:p w:rsidR="00EA768C" w:rsidRDefault="00EA768C" w:rsidP="00EA768C">
      <w:r>
        <w:t>Сумму в $3-5 млн посчитали комфортной для себя 50% опрошенных инвесторов из Африки, а также Австралии и Океании, 33% из Южной Америки, 31% из Северной Америки, 24% из Азии, а также 22% из стран Ближнего Востока.</w:t>
      </w:r>
    </w:p>
    <w:p w:rsidR="00EA768C" w:rsidRDefault="00EA768C" w:rsidP="00EA768C">
      <w:r>
        <w:t>Примерно для трети опрошенных необходимой является сумма свыше $5 млн. Ее назвали 42% участников опроса из Северной Америки, 35% из Азии, 33% из стран Ближнего Востока, 23% из Европы и Австралии.</w:t>
      </w:r>
    </w:p>
    <w:p w:rsidR="00EA768C" w:rsidRDefault="00EA768C" w:rsidP="00EA768C">
      <w:r>
        <w:t>Сумму от $5 млн до $20 млн посчитали достаточной 33% респондентов из Южной Америки, 10% из Азии, 9% из Европы и 13% из Северной Америки.</w:t>
      </w:r>
    </w:p>
    <w:p w:rsidR="00EA768C" w:rsidRDefault="00EA768C" w:rsidP="00EA768C">
      <w:r>
        <w:t>Сумму менее $1 млн для жизни на пенсии назвали 25% опрошенных из Африки и около 3% из Северной Америки, Европы и Азии.</w:t>
      </w:r>
    </w:p>
    <w:p w:rsidR="00EA768C" w:rsidRDefault="00EA768C" w:rsidP="00EA768C">
      <w:r>
        <w:t>Более половины респондентов считают, что к концу 2023 года их пенсионные накопления увеличатся. В то же время менее половины участников исследования полагают, что у них будет возможность поддерживать привычный образ жизни на пенсии.</w:t>
      </w:r>
    </w:p>
    <w:p w:rsidR="00EA768C" w:rsidRDefault="00EA768C" w:rsidP="00EA768C">
      <w:r>
        <w:lastRenderedPageBreak/>
        <w:t xml:space="preserve">Участниками опроса стали 553 инвестора со всех регионов мира. </w:t>
      </w:r>
    </w:p>
    <w:p w:rsidR="00D1642B" w:rsidRDefault="008E6B77" w:rsidP="00EA768C">
      <w:hyperlink r:id="rId53" w:history="1">
        <w:r w:rsidR="00EA768C" w:rsidRPr="00590360">
          <w:rPr>
            <w:rStyle w:val="a3"/>
          </w:rPr>
          <w:t>https://tass.ru/ekonomika/17118423</w:t>
        </w:r>
      </w:hyperlink>
    </w:p>
    <w:p w:rsidR="00EA768C" w:rsidRPr="00DA0F9A" w:rsidRDefault="00EA768C" w:rsidP="00EA768C">
      <w:pPr>
        <w:pStyle w:val="2"/>
      </w:pPr>
      <w:bookmarkStart w:id="157" w:name="_Toc128382515"/>
      <w:r w:rsidRPr="00DA0F9A">
        <w:t>РБК, 22.02.2023, Наталья ДЕМЧЕНКО, Инвесторы назвали сумму сбережений для комфортной пенсии</w:t>
      </w:r>
      <w:bookmarkEnd w:id="157"/>
      <w:r w:rsidRPr="00DA0F9A">
        <w:t xml:space="preserve"> </w:t>
      </w:r>
    </w:p>
    <w:p w:rsidR="00EA768C" w:rsidRDefault="00EA768C" w:rsidP="00694670">
      <w:pPr>
        <w:pStyle w:val="3"/>
      </w:pPr>
      <w:bookmarkStart w:id="158" w:name="_Toc128382516"/>
      <w:r>
        <w:t>Bloomberg опросил инвесторов со всего мира о том, сколько денег им необходимо иметь на счету для комфортной старости. Большинство участников опроса назвали сумму от $3 млн до $5 млн.</w:t>
      </w:r>
      <w:bookmarkEnd w:id="158"/>
    </w:p>
    <w:p w:rsidR="00EA768C" w:rsidRDefault="00EA768C" w:rsidP="00EA768C">
      <w:r>
        <w:t>Для комфортной пенсии нужны сбережения в размере от $3 млн до $5 млн, считают две трети инвесторов, принимавших участие в опросе Bloomberg MLIV Pulse. Всего в исследовании приняли участие 553 инвестора из всех регионов мира.</w:t>
      </w:r>
    </w:p>
    <w:p w:rsidR="00EA768C" w:rsidRDefault="00EA768C" w:rsidP="00EA768C">
      <w:r>
        <w:t>Если смотреть по регионам, то сумму от $3 млн до $5 млн назвали комфортной 50% инвесторов из Африки, Австралии и Океании, 33% инвесторов Южной Америки, 31% инвесторов Северной Америки, 24% инвесторов Азии, 22% ближневосточных инвесторов.</w:t>
      </w:r>
    </w:p>
    <w:p w:rsidR="00EA768C" w:rsidRDefault="00EA768C" w:rsidP="00EA768C">
      <w:r>
        <w:t>Еще треть участников опроса из всех стран назвали нужной для комфортной пенсии сумму более $5 млн. Больше всего таких в Северной Америке и Азии (42 и 35% соответственно). На Ближнем Востоке такой ответ дали 33% инвесторов, в Европе и Австралии — по 23%.</w:t>
      </w:r>
    </w:p>
    <w:p w:rsidR="00EA768C" w:rsidRDefault="00EA768C" w:rsidP="00EA768C">
      <w:r>
        <w:t>Некоторые инвесторы сочли комфортной сумму от $5 млн до $20 млн. Таких было 33% в Южной Америке, 10% в Азии, 9% в Европе и 13% — в Северной Америке. Около 3% инвесторов Северной Америки, Европы и Азии назвали комфортной для пенсии сумму менее $1 млн. В Африке же назвали комфортной для пенсии сумму менее $1 млн 25% участников опроса — значительно больше, чем в других регионах.</w:t>
      </w:r>
    </w:p>
    <w:p w:rsidR="00EA768C" w:rsidRDefault="00EA768C" w:rsidP="00EA768C">
      <w:r>
        <w:t>Большинство респондентов Bloomberg настроены оптимистично и считают, что к концу 2023 года их пенсионные накопления будут больше, чем в конце 2022 года. При этом участники исследования не были так уверены в том, будет ли у них в конечном итоге достаточно сбережений, чтобы поддерживать привычный образ жизни на пенсии, –– менее половины инвесторов оценили вероятность этого как 100%.</w:t>
      </w:r>
    </w:p>
    <w:p w:rsidR="00EA768C" w:rsidRDefault="00EA768C" w:rsidP="00EA768C">
      <w:r>
        <w:t>При этом накопить семизначную сумму на пенсию для многих потенциальных пенсионеров не представляется возможным, отмечает Bloomberg. По данным Бюро статистики труда США за 2021 год, только две трети работников частного сектора страны участвовали в программе пенсионных накоплений. Средний баланс пенсионного счета в этой стране составлял всего $27,3 тыс.</w:t>
      </w:r>
    </w:p>
    <w:p w:rsidR="00EA768C" w:rsidRDefault="00EA768C" w:rsidP="00EA768C">
      <w:r>
        <w:t>Большинство инвесторов, принимавших участие в опросе Bloomberg, не корректируют свои пенсионные планы, несмотря на неопределенные экономические перспективы и просадки по счетам. Около 56% респондентов заявили, что придерживаются своих пенсионных целей. Около 8% заявили, что думают о том, чтобы никогда не выходить на пенсию.</w:t>
      </w:r>
    </w:p>
    <w:p w:rsidR="00EA768C" w:rsidRDefault="008E6B77" w:rsidP="00EA768C">
      <w:hyperlink r:id="rId54" w:history="1">
        <w:r w:rsidR="00EA768C" w:rsidRPr="00590360">
          <w:rPr>
            <w:rStyle w:val="a3"/>
          </w:rPr>
          <w:t>https://www.rbc.ru/business/22/02/2023/63f5a82e9a79472d081b185f</w:t>
        </w:r>
      </w:hyperlink>
    </w:p>
    <w:p w:rsidR="00EA768C" w:rsidRPr="001E1CEF" w:rsidRDefault="00EA768C" w:rsidP="00EA768C"/>
    <w:p w:rsidR="00D1642B" w:rsidRDefault="00D1642B" w:rsidP="00D1642B">
      <w:pPr>
        <w:pStyle w:val="251"/>
      </w:pPr>
      <w:bookmarkStart w:id="159" w:name="_Toc99318661"/>
      <w:bookmarkStart w:id="160" w:name="_Toc128382517"/>
      <w:r>
        <w:lastRenderedPageBreak/>
        <w:t xml:space="preserve">КОРОНАВИРУС COVID-19 – </w:t>
      </w:r>
      <w:r w:rsidRPr="00F811B7">
        <w:t>ПОСЛЕДНИЕ НОВОСТИ</w:t>
      </w:r>
      <w:bookmarkEnd w:id="109"/>
      <w:bookmarkEnd w:id="159"/>
      <w:bookmarkEnd w:id="160"/>
    </w:p>
    <w:p w:rsidR="00AC658E" w:rsidRPr="00DA0F9A" w:rsidRDefault="00AC658E" w:rsidP="00AC658E">
      <w:pPr>
        <w:pStyle w:val="2"/>
      </w:pPr>
      <w:bookmarkStart w:id="161" w:name="_Toc128382518"/>
      <w:r w:rsidRPr="00DA0F9A">
        <w:t>РИА Новости, 22.02.2023, За сутки в Москве выявлены 3093 случая COVID, скончались 11 человек - стопкоронавирус.рф</w:t>
      </w:r>
      <w:bookmarkEnd w:id="161"/>
    </w:p>
    <w:p w:rsidR="00AC658E" w:rsidRDefault="00AC658E" w:rsidP="00694670">
      <w:pPr>
        <w:pStyle w:val="3"/>
      </w:pPr>
      <w:bookmarkStart w:id="162" w:name="_Toc128382519"/>
      <w:r>
        <w:t>За последние сутки в Москве выявлены 3093 случая COVID-19, 11 человек умерли, сообщается на портале стопкоронавирус.рф.</w:t>
      </w:r>
      <w:bookmarkEnd w:id="162"/>
    </w:p>
    <w:p w:rsidR="00AC658E" w:rsidRDefault="00694670" w:rsidP="00AC658E">
      <w:r>
        <w:t>«</w:t>
      </w:r>
      <w:r w:rsidR="00AC658E">
        <w:t>Выявлено случаев за сутки - 3093, госпитализированы 174 человека, выздоровели 3750 человек, 11 человек умерли за сутки</w:t>
      </w:r>
      <w:r>
        <w:t>»</w:t>
      </w:r>
      <w:r w:rsidR="00AC658E">
        <w:t>, - говорится в сводке по столице.</w:t>
      </w:r>
    </w:p>
    <w:p w:rsidR="00AC658E" w:rsidRDefault="00AC658E" w:rsidP="00AC658E">
      <w:r>
        <w:t>Накануне был выявлен 1821 новый случай заражения.</w:t>
      </w:r>
    </w:p>
    <w:p w:rsidR="00AC658E" w:rsidRDefault="00AC658E" w:rsidP="00AC658E">
      <w:r>
        <w:t>Всего с начала пандемии в Москве было выявлено 3 406 344 случая коронавируса, выздоровели 3 205 093 человека, умерли 48 135 человек.</w:t>
      </w:r>
    </w:p>
    <w:p w:rsidR="00AC658E" w:rsidRPr="00DA0F9A" w:rsidRDefault="00AC658E" w:rsidP="00AC658E">
      <w:pPr>
        <w:pStyle w:val="2"/>
      </w:pPr>
      <w:bookmarkStart w:id="163" w:name="_Toc128382520"/>
      <w:r w:rsidRPr="00DA0F9A">
        <w:t>ТАСС, 22.02.2023, В России выявили 13 954 случая заражения коронавирусом за сутки, умерли 34 заболевших</w:t>
      </w:r>
      <w:bookmarkEnd w:id="163"/>
    </w:p>
    <w:p w:rsidR="00AC658E" w:rsidRDefault="00AC658E" w:rsidP="00694670">
      <w:pPr>
        <w:pStyle w:val="3"/>
      </w:pPr>
      <w:bookmarkStart w:id="164" w:name="_Toc128382521"/>
      <w:r>
        <w:t>Число подтвержденных случаев заражения коронавирусом в России возросло за сутки на 13 954, летальных исходов из-за ковида - на 34. Об этом сообщили в среду журналистам в федеральном оперативном штабе по борьбе с инфекцией.</w:t>
      </w:r>
      <w:bookmarkEnd w:id="164"/>
    </w:p>
    <w:p w:rsidR="00AC658E" w:rsidRDefault="00AC658E" w:rsidP="00AC658E">
      <w:r>
        <w:t>Днем ранее в стране зарегистрировали 11 277 случаев заражения и 38 смертей, всего с начала пандемии - 22 203 942 и 395 901 соответственно.</w:t>
      </w:r>
    </w:p>
    <w:p w:rsidR="00AC658E" w:rsidRDefault="00AC658E" w:rsidP="00AC658E">
      <w:r>
        <w:t>Число случаев выздоровления увеличилось за сутки на 15 408 против 13 994 днем ранее, до 21 542 609.</w:t>
      </w:r>
    </w:p>
    <w:p w:rsidR="00D1642B" w:rsidRDefault="00AC658E" w:rsidP="00AC658E">
      <w:r>
        <w:t>За сутки в РФ госпитализировали 1 800 заболевших против 1 830 днем ранее (снижение на 1,6%). Число госпитализаций увеличилось в 39 регионах и уменьшилось в 35, еще в 11 ситуация не изменилась.</w:t>
      </w:r>
    </w:p>
    <w:p w:rsidR="00AC658E" w:rsidRDefault="00AC658E" w:rsidP="00AC658E"/>
    <w:sectPr w:rsidR="00AC658E" w:rsidSect="00B01BEA">
      <w:headerReference w:type="even" r:id="rId55"/>
      <w:headerReference w:type="default" r:id="rId56"/>
      <w:footerReference w:type="even" r:id="rId57"/>
      <w:footerReference w:type="default" r:id="rId58"/>
      <w:headerReference w:type="first" r:id="rId59"/>
      <w:footerReference w:type="first" r:id="rId60"/>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B77" w:rsidRDefault="008E6B77">
      <w:r>
        <w:separator/>
      </w:r>
    </w:p>
  </w:endnote>
  <w:endnote w:type="continuationSeparator" w:id="0">
    <w:p w:rsidR="008E6B77" w:rsidRDefault="008E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670" w:rsidRDefault="00694670">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670" w:rsidRPr="00D64E5C" w:rsidRDefault="00694670"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1345AE" w:rsidRPr="001345AE">
      <w:rPr>
        <w:rFonts w:ascii="Cambria" w:hAnsi="Cambria"/>
        <w:b/>
        <w:noProof/>
      </w:rPr>
      <w:t>2</w:t>
    </w:r>
    <w:r w:rsidRPr="00CB47BF">
      <w:rPr>
        <w:b/>
      </w:rPr>
      <w:fldChar w:fldCharType="end"/>
    </w:r>
  </w:p>
  <w:p w:rsidR="00694670" w:rsidRPr="00D15988" w:rsidRDefault="00694670"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670" w:rsidRDefault="0069467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B77" w:rsidRDefault="008E6B77">
      <w:r>
        <w:separator/>
      </w:r>
    </w:p>
  </w:footnote>
  <w:footnote w:type="continuationSeparator" w:id="0">
    <w:p w:rsidR="008E6B77" w:rsidRDefault="008E6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670" w:rsidRDefault="00694670">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670" w:rsidRDefault="008E6B77"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694670" w:rsidRPr="000C041B" w:rsidRDefault="00694670" w:rsidP="00122493">
                <w:pPr>
                  <w:ind w:right="423"/>
                  <w:jc w:val="center"/>
                  <w:rPr>
                    <w:rFonts w:cs="Arial"/>
                    <w:b/>
                    <w:color w:val="EEECE1"/>
                    <w:sz w:val="6"/>
                    <w:szCs w:val="6"/>
                  </w:rPr>
                </w:pPr>
                <w:r w:rsidRPr="000C041B">
                  <w:rPr>
                    <w:rFonts w:cs="Arial"/>
                    <w:b/>
                    <w:color w:val="EEECE1"/>
                    <w:sz w:val="6"/>
                    <w:szCs w:val="6"/>
                  </w:rPr>
                  <w:t xml:space="preserve">        </w:t>
                </w:r>
              </w:p>
              <w:p w:rsidR="00694670" w:rsidRPr="00D15988" w:rsidRDefault="00694670"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694670" w:rsidRPr="007336C7" w:rsidRDefault="00694670" w:rsidP="00122493">
                <w:pPr>
                  <w:ind w:right="423"/>
                  <w:rPr>
                    <w:rFonts w:cs="Arial"/>
                  </w:rPr>
                </w:pPr>
              </w:p>
              <w:p w:rsidR="00694670" w:rsidRPr="00267F53" w:rsidRDefault="00694670" w:rsidP="00122493"/>
            </w:txbxContent>
          </v:textbox>
        </v:roundrect>
      </w:pict>
    </w:r>
    <w:r w:rsidR="00694670">
      <w:t xml:space="preserve"> </w:t>
    </w:r>
    <w:r w:rsidR="001345A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8.25pt;height:36pt">
          <v:imagedata r:id="rId1" o:title="Колонтитул"/>
        </v:shape>
      </w:pict>
    </w:r>
    <w:r w:rsidR="00694670">
      <w:t xml:space="preserve">            </w:t>
    </w:r>
    <w:r w:rsidR="00694670">
      <w:tab/>
    </w:r>
    <w:r w:rsidR="00694670">
      <w:fldChar w:fldCharType="begin"/>
    </w:r>
    <w:r w:rsidR="00694670">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694670">
      <w:fldChar w:fldCharType="separate"/>
    </w:r>
    <w:r w:rsidR="00694670">
      <w:fldChar w:fldCharType="begin"/>
    </w:r>
    <w:r w:rsidR="00694670">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694670">
      <w:fldChar w:fldCharType="separate"/>
    </w:r>
    <w:r w:rsidR="004B7545">
      <w:fldChar w:fldCharType="begin"/>
    </w:r>
    <w:r w:rsidR="004B7545">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B7545">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w:instrText>
    </w:r>
    <w:r>
      <w:instrText>BE%D0%B3%D0%BE%D1%82%D0%B8%D0%BF.PNG&amp;cte=base64" \* MERGEFORMATINET</w:instrText>
    </w:r>
    <w:r>
      <w:instrText xml:space="preserve"> </w:instrText>
    </w:r>
    <w:r>
      <w:fldChar w:fldCharType="separate"/>
    </w:r>
    <w:r>
      <w:pict>
        <v:shape id="_x0000_i1028" type="#_x0000_t75" style="width:2in;height:50.25pt">
          <v:imagedata r:id="rId3" r:href="rId2"/>
        </v:shape>
      </w:pict>
    </w:r>
    <w:r>
      <w:fldChar w:fldCharType="end"/>
    </w:r>
    <w:r w:rsidR="004B7545">
      <w:fldChar w:fldCharType="end"/>
    </w:r>
    <w:r w:rsidR="00694670">
      <w:fldChar w:fldCharType="end"/>
    </w:r>
    <w:r w:rsidR="00694670">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670" w:rsidRDefault="00694670">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37970"/>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5E0"/>
    <w:rsid w:val="001258AD"/>
    <w:rsid w:val="00126465"/>
    <w:rsid w:val="00126653"/>
    <w:rsid w:val="001306D0"/>
    <w:rsid w:val="00130B16"/>
    <w:rsid w:val="00131356"/>
    <w:rsid w:val="001319B0"/>
    <w:rsid w:val="001328E6"/>
    <w:rsid w:val="00132CD1"/>
    <w:rsid w:val="00132E98"/>
    <w:rsid w:val="001331C8"/>
    <w:rsid w:val="001335EE"/>
    <w:rsid w:val="00133769"/>
    <w:rsid w:val="00134210"/>
    <w:rsid w:val="001345AE"/>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5B83"/>
    <w:rsid w:val="001467D3"/>
    <w:rsid w:val="00146C09"/>
    <w:rsid w:val="0015006E"/>
    <w:rsid w:val="0015028E"/>
    <w:rsid w:val="00150D52"/>
    <w:rsid w:val="00150E9F"/>
    <w:rsid w:val="001512A2"/>
    <w:rsid w:val="001515C9"/>
    <w:rsid w:val="00151647"/>
    <w:rsid w:val="001517CE"/>
    <w:rsid w:val="00152C28"/>
    <w:rsid w:val="00152E14"/>
    <w:rsid w:val="00155F90"/>
    <w:rsid w:val="001560FF"/>
    <w:rsid w:val="00156C94"/>
    <w:rsid w:val="001601E6"/>
    <w:rsid w:val="001609F5"/>
    <w:rsid w:val="00160B82"/>
    <w:rsid w:val="0016169A"/>
    <w:rsid w:val="00162F66"/>
    <w:rsid w:val="00164804"/>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6B6E"/>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3D1"/>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5EE"/>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151"/>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297"/>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22C4"/>
    <w:rsid w:val="003223C7"/>
    <w:rsid w:val="003225DB"/>
    <w:rsid w:val="003227D5"/>
    <w:rsid w:val="00322F6B"/>
    <w:rsid w:val="00323901"/>
    <w:rsid w:val="00324A18"/>
    <w:rsid w:val="00325C5B"/>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57AC"/>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54FB"/>
    <w:rsid w:val="0038563D"/>
    <w:rsid w:val="00385870"/>
    <w:rsid w:val="0038671D"/>
    <w:rsid w:val="003868C5"/>
    <w:rsid w:val="00386A71"/>
    <w:rsid w:val="00386C30"/>
    <w:rsid w:val="003873A3"/>
    <w:rsid w:val="0038765F"/>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5DD4"/>
    <w:rsid w:val="003B642E"/>
    <w:rsid w:val="003B66A4"/>
    <w:rsid w:val="003B66F1"/>
    <w:rsid w:val="003B6E15"/>
    <w:rsid w:val="003B7033"/>
    <w:rsid w:val="003B7A10"/>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C9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255A"/>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BBD"/>
    <w:rsid w:val="004815E9"/>
    <w:rsid w:val="00481C92"/>
    <w:rsid w:val="00482BA6"/>
    <w:rsid w:val="00482EBB"/>
    <w:rsid w:val="00484342"/>
    <w:rsid w:val="00484E8E"/>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545"/>
    <w:rsid w:val="004B7983"/>
    <w:rsid w:val="004B7FE5"/>
    <w:rsid w:val="004C1848"/>
    <w:rsid w:val="004C1D18"/>
    <w:rsid w:val="004C2BF0"/>
    <w:rsid w:val="004C3CE1"/>
    <w:rsid w:val="004C3D6E"/>
    <w:rsid w:val="004C4127"/>
    <w:rsid w:val="004C44C9"/>
    <w:rsid w:val="004C4CA8"/>
    <w:rsid w:val="004C5480"/>
    <w:rsid w:val="004C5AC9"/>
    <w:rsid w:val="004C5D1D"/>
    <w:rsid w:val="004C6578"/>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103"/>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670"/>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9FA"/>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50A20"/>
    <w:rsid w:val="008510A2"/>
    <w:rsid w:val="00851F0C"/>
    <w:rsid w:val="00851F51"/>
    <w:rsid w:val="008523F5"/>
    <w:rsid w:val="00853A5A"/>
    <w:rsid w:val="00853B12"/>
    <w:rsid w:val="00853E29"/>
    <w:rsid w:val="008540D1"/>
    <w:rsid w:val="0085425A"/>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B77"/>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0227"/>
    <w:rsid w:val="009D10D7"/>
    <w:rsid w:val="009D1EA1"/>
    <w:rsid w:val="009D1F47"/>
    <w:rsid w:val="009D20D3"/>
    <w:rsid w:val="009D2623"/>
    <w:rsid w:val="009D3B35"/>
    <w:rsid w:val="009D3CE3"/>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0F3F"/>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52FD"/>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58E"/>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6A3D"/>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0F57"/>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5A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1692"/>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3B4A"/>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8EC"/>
    <w:rsid w:val="00BF6AA5"/>
    <w:rsid w:val="00C011CD"/>
    <w:rsid w:val="00C01CC4"/>
    <w:rsid w:val="00C02756"/>
    <w:rsid w:val="00C02F3A"/>
    <w:rsid w:val="00C03292"/>
    <w:rsid w:val="00C03430"/>
    <w:rsid w:val="00C04BC2"/>
    <w:rsid w:val="00C04E3F"/>
    <w:rsid w:val="00C05962"/>
    <w:rsid w:val="00C05A1E"/>
    <w:rsid w:val="00C075F7"/>
    <w:rsid w:val="00C076CC"/>
    <w:rsid w:val="00C102A2"/>
    <w:rsid w:val="00C10DDA"/>
    <w:rsid w:val="00C1181D"/>
    <w:rsid w:val="00C11EFB"/>
    <w:rsid w:val="00C12146"/>
    <w:rsid w:val="00C12B33"/>
    <w:rsid w:val="00C13034"/>
    <w:rsid w:val="00C133EF"/>
    <w:rsid w:val="00C133FD"/>
    <w:rsid w:val="00C1349B"/>
    <w:rsid w:val="00C1429E"/>
    <w:rsid w:val="00C146B9"/>
    <w:rsid w:val="00C14754"/>
    <w:rsid w:val="00C1508C"/>
    <w:rsid w:val="00C15B3C"/>
    <w:rsid w:val="00C168CD"/>
    <w:rsid w:val="00C16C6D"/>
    <w:rsid w:val="00C16C9F"/>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B71D8"/>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BF7"/>
    <w:rsid w:val="00CE34EB"/>
    <w:rsid w:val="00CE3ADD"/>
    <w:rsid w:val="00CE4134"/>
    <w:rsid w:val="00CE46FA"/>
    <w:rsid w:val="00CE4EE8"/>
    <w:rsid w:val="00CE5617"/>
    <w:rsid w:val="00CE5DA8"/>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A0F9A"/>
    <w:rsid w:val="00DA1A95"/>
    <w:rsid w:val="00DA1D2C"/>
    <w:rsid w:val="00DA3282"/>
    <w:rsid w:val="00DA3507"/>
    <w:rsid w:val="00DA3E0F"/>
    <w:rsid w:val="00DA42BE"/>
    <w:rsid w:val="00DA521B"/>
    <w:rsid w:val="00DA638F"/>
    <w:rsid w:val="00DA6B13"/>
    <w:rsid w:val="00DA6BBE"/>
    <w:rsid w:val="00DA76AB"/>
    <w:rsid w:val="00DB0009"/>
    <w:rsid w:val="00DB1133"/>
    <w:rsid w:val="00DB2892"/>
    <w:rsid w:val="00DB536F"/>
    <w:rsid w:val="00DB538C"/>
    <w:rsid w:val="00DB656F"/>
    <w:rsid w:val="00DB6664"/>
    <w:rsid w:val="00DB6EA9"/>
    <w:rsid w:val="00DB6F8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9F7"/>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336"/>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68C"/>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105D9"/>
    <w:rsid w:val="00F10A18"/>
    <w:rsid w:val="00F135E4"/>
    <w:rsid w:val="00F13A43"/>
    <w:rsid w:val="00F14037"/>
    <w:rsid w:val="00F1443F"/>
    <w:rsid w:val="00F149C4"/>
    <w:rsid w:val="00F16806"/>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4F6"/>
    <w:rsid w:val="00F46FE1"/>
    <w:rsid w:val="00F5169D"/>
    <w:rsid w:val="00F526D2"/>
    <w:rsid w:val="00F52D2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04E9"/>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54"/>
    <w:rsid w:val="00FA2E13"/>
    <w:rsid w:val="00FA3D6D"/>
    <w:rsid w:val="00FA426A"/>
    <w:rsid w:val="00FA5BC9"/>
    <w:rsid w:val="00FA7D51"/>
    <w:rsid w:val="00FB009B"/>
    <w:rsid w:val="00FB02DF"/>
    <w:rsid w:val="00FB0B92"/>
    <w:rsid w:val="00FB12C9"/>
    <w:rsid w:val="00FB1D89"/>
    <w:rsid w:val="00FB233C"/>
    <w:rsid w:val="00FB23AD"/>
    <w:rsid w:val="00FB4894"/>
    <w:rsid w:val="00FB4D6B"/>
    <w:rsid w:val="00FB642F"/>
    <w:rsid w:val="00FB6A04"/>
    <w:rsid w:val="00FB7F74"/>
    <w:rsid w:val="00FC0B05"/>
    <w:rsid w:val="00FC1104"/>
    <w:rsid w:val="00FC1259"/>
    <w:rsid w:val="00FC2C21"/>
    <w:rsid w:val="00FC3CE3"/>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F6AA9C11-4185-4179-A9C1-F9DEAEDF7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6990">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0292690">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61998392">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21379153">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728411910">
      <w:bodyDiv w:val="1"/>
      <w:marLeft w:val="0"/>
      <w:marRight w:val="0"/>
      <w:marTop w:val="0"/>
      <w:marBottom w:val="0"/>
      <w:divBdr>
        <w:top w:val="none" w:sz="0" w:space="0" w:color="auto"/>
        <w:left w:val="none" w:sz="0" w:space="0" w:color="auto"/>
        <w:bottom w:val="none" w:sz="0" w:space="0" w:color="auto"/>
        <w:right w:val="none" w:sz="0" w:space="0" w:color="auto"/>
      </w:divBdr>
    </w:div>
    <w:div w:id="1787964363">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07180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f24.ru/putin-zayavil-o-neobhodimosti-zashhitit-dengi-pensionerov/?utm_source=yxnews&amp;utm_medium=desktop&amp;utm_referrer=https%3A%2F%2Fdzen.ru%2Fnews%2Fsearch%3Ftext%3D" TargetMode="External"/><Relationship Id="rId18" Type="http://schemas.openxmlformats.org/officeDocument/2006/relationships/hyperlink" Target="https://www.asn-news.ru/news/82318?utm_source=yxnews&amp;utm_medium=desktop&amp;utm_referrer=https%3A%2F%2Fdzen.ru%2Fnews%2Fsearch%3Ftext%3D" TargetMode="External"/><Relationship Id="rId26" Type="http://schemas.openxmlformats.org/officeDocument/2006/relationships/hyperlink" Target="http://pbroker.ru/?p=73844" TargetMode="External"/><Relationship Id="rId39" Type="http://schemas.openxmlformats.org/officeDocument/2006/relationships/hyperlink" Target="https://fedpress.ru/news/77/society/3206678?utm_source=yxnews&amp;utm_medium=desktop&amp;utm_referrer=https%3A%2F%2Fdzen.ru%2Fnews%2Fsearch%3Ftext%3D" TargetMode="External"/><Relationship Id="rId21" Type="http://schemas.openxmlformats.org/officeDocument/2006/relationships/hyperlink" Target="https://iz.ru/1474236/anna-kaledina/dolgo-ne-korotko" TargetMode="External"/><Relationship Id="rId34" Type="http://schemas.openxmlformats.org/officeDocument/2006/relationships/hyperlink" Target="https://tass.ru/ekonomika/17115697" TargetMode="External"/><Relationship Id="rId42" Type="http://schemas.openxmlformats.org/officeDocument/2006/relationships/hyperlink" Target="https://pensnews.ru/article/7215" TargetMode="External"/><Relationship Id="rId47" Type="http://schemas.openxmlformats.org/officeDocument/2006/relationships/hyperlink" Target="https://www.nur.kz/nurfin/pension/2010379-maksimalnaya-pensionnaya-vyplata-prevysila-740-tys-tenge-v-kazahstane/" TargetMode="External"/><Relationship Id="rId50" Type="http://schemas.openxmlformats.org/officeDocument/2006/relationships/hyperlink" Target="https://www.kv.com.ua/economics/544638" TargetMode="External"/><Relationship Id="rId55"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bankstoday.net/last-news/vlozheniya-v-npf-budut-garantirovany-gosudarstvom-kak-eto-budet-rabotat" TargetMode="External"/><Relationship Id="rId20" Type="http://schemas.openxmlformats.org/officeDocument/2006/relationships/hyperlink" Target="https://www.mk.ru/economics/2023/02/22/rossiyanam-predlozhat-sistemu-dobrovolnykh-pensionnykh-nakopleniy-v-chem-zagvozdka.html" TargetMode="External"/><Relationship Id="rId29" Type="http://schemas.openxmlformats.org/officeDocument/2006/relationships/hyperlink" Target="http://pbroker.ru/?p=73842" TargetMode="External"/><Relationship Id="rId41" Type="http://schemas.openxmlformats.org/officeDocument/2006/relationships/hyperlink" Target="https://primpress.ru/article/97682" TargetMode="External"/><Relationship Id="rId54" Type="http://schemas.openxmlformats.org/officeDocument/2006/relationships/hyperlink" Target="https://www.rbc.ru/business/22/02/2023/63f5a82e9a79472d081b185f"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ru/1473741/mariia-perevoshchikova/ottcam-dolg-matkapital-na-nakopitelnuiu-pensiiu-smogut-napravit-oba-roditelia" TargetMode="External"/><Relationship Id="rId24" Type="http://schemas.openxmlformats.org/officeDocument/2006/relationships/hyperlink" Target="https://www.dp.ru/a/2023/02/22/Udvoenie_garantii?utm_source=yxnews&amp;utm_medium=desktop&amp;utm_referrer=https:%2F%2Fdzen.ru%2Fnews%2Fsearch%3Ftext%3D" TargetMode="External"/><Relationship Id="rId32" Type="http://schemas.openxmlformats.org/officeDocument/2006/relationships/hyperlink" Target="https://1prime.ru/exclusive/20230224/839722017.html" TargetMode="External"/><Relationship Id="rId37" Type="http://schemas.openxmlformats.org/officeDocument/2006/relationships/hyperlink" Target="https://www.pnp.ru/economics/isaev-chem-vyshe-zarplaty-tem-bolshe-vozmozhnostey-dlya-resheniya-socialnykh-problem.html" TargetMode="External"/><Relationship Id="rId40" Type="http://schemas.openxmlformats.org/officeDocument/2006/relationships/hyperlink" Target="https://primpress.ru/article/97683" TargetMode="External"/><Relationship Id="rId45" Type="http://schemas.openxmlformats.org/officeDocument/2006/relationships/hyperlink" Target="https://sputnik-georgia.ru/20230222/skolko-chelovek-poluchayut-pensii-i-sotspomosch-v-gruzii--statistka-za-2022-god-275149158.html" TargetMode="External"/><Relationship Id="rId53" Type="http://schemas.openxmlformats.org/officeDocument/2006/relationships/hyperlink" Target="https://tass.ru/ekonomika/17118423" TargetMode="External"/><Relationship Id="rId58"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taxpravo.ru/novosti/statya-461622-v_gosdume_prizvali_motivirovat_grajdan_rf_k_dobrovolnyim_pensionnyim_nakopleniyam?utm_source=yxnews&amp;utm_medium=desktop&amp;utm_referrer=https%3A%2F%2Fdzen.ru%2Fnews%2Fsearch%3Ftext%3D" TargetMode="External"/><Relationship Id="rId23" Type="http://schemas.openxmlformats.org/officeDocument/2006/relationships/hyperlink" Target="https://pensnews.ru/article/7220" TargetMode="External"/><Relationship Id="rId28" Type="http://schemas.openxmlformats.org/officeDocument/2006/relationships/hyperlink" Target="http://pbroker.ru/?p=73840" TargetMode="External"/><Relationship Id="rId36" Type="http://schemas.openxmlformats.org/officeDocument/2006/relationships/hyperlink" Target="https://www.pnp.ru/social/mobilizovannym-voennym-pensioneram-sokhranyat-vysokie-pensii.html" TargetMode="External"/><Relationship Id="rId49" Type="http://schemas.openxmlformats.org/officeDocument/2006/relationships/hyperlink" Target="https://rossaprimavera.ru/news/a2e8e1f9"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deita.ru/article/532218?utm_source=yxnews&amp;utm_medium=desktop&amp;utm_referrer=https%3A%2F%2Fdzen.ru%2Fnews%2Fsearch%3Ftext%3D" TargetMode="External"/><Relationship Id="rId31" Type="http://schemas.openxmlformats.org/officeDocument/2006/relationships/hyperlink" Target="https://rg.ru/2023/02/22/s-1-marta-zhiteliam-novyh-regionov-nachisliaetsia-rossijskaia-pensiia.html" TargetMode="External"/><Relationship Id="rId44" Type="http://schemas.openxmlformats.org/officeDocument/2006/relationships/hyperlink" Target="http://www.rbc.ru/newspaper/2023/02/22/63f49fe09a79475f0577ec11" TargetMode="External"/><Relationship Id="rId52" Type="http://schemas.openxmlformats.org/officeDocument/2006/relationships/hyperlink" Target="https://aif.by/social/bolee_13_4_tys_belorusov_vklyuchilis_v_programmu_nakopleniy" TargetMode="External"/><Relationship Id="rId6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eita.ru/article/532207?utm_source=yxnews&amp;utm_medium=desktop&amp;utm_referrer=https%3A%2F%2Fdzen.ru%2Fnews%2Fsearch%3Ftext%3D" TargetMode="External"/><Relationship Id="rId22" Type="http://schemas.openxmlformats.org/officeDocument/2006/relationships/hyperlink" Target="https://iarex.ru/news/90761.html?utm_source=yxnews&amp;utm_medium=desktop&amp;utm_referrer=https%3A%2F%2Fdzen.ru%2Fnews%2Fsearch%3Ftext%3D" TargetMode="External"/><Relationship Id="rId27" Type="http://schemas.openxmlformats.org/officeDocument/2006/relationships/hyperlink" Target="http://pbroker.ru/?p=73823" TargetMode="External"/><Relationship Id="rId30" Type="http://schemas.openxmlformats.org/officeDocument/2006/relationships/hyperlink" Target="https://rg.ru/2023/02/21/chistaia-matematika.html" TargetMode="External"/><Relationship Id="rId35" Type="http://schemas.openxmlformats.org/officeDocument/2006/relationships/hyperlink" Target="https://tass.ru/obschestvo/17119853" TargetMode="External"/><Relationship Id="rId43" Type="http://schemas.openxmlformats.org/officeDocument/2006/relationships/hyperlink" Target="https://tass.ru/ekonomika/17139221" TargetMode="External"/><Relationship Id="rId48" Type="http://schemas.openxmlformats.org/officeDocument/2006/relationships/hyperlink" Target="https://informburo.kz/novosti/cetyre-kompanii-upravlyayushhie-pensionnymi-aktivami-v-yanvare-pokazali-doxodnost-vyse-cem-u-enpf" TargetMode="External"/><Relationship Id="rId56" Type="http://schemas.openxmlformats.org/officeDocument/2006/relationships/header" Target="header2.xml"/><Relationship Id="rId8" Type="http://schemas.openxmlformats.org/officeDocument/2006/relationships/hyperlink" Target="http://&#1080;-&#1082;&#1086;&#1085;&#1089;&#1072;&#1083;&#1090;&#1080;&#1085;&#1075;.&#1088;&#1092;/" TargetMode="External"/><Relationship Id="rId51" Type="http://schemas.openxmlformats.org/officeDocument/2006/relationships/hyperlink" Target="https://www.kv.com.ua/economics/544639" TargetMode="External"/><Relationship Id="rId3" Type="http://schemas.openxmlformats.org/officeDocument/2006/relationships/settings" Target="settings.xml"/><Relationship Id="rId12" Type="http://schemas.openxmlformats.org/officeDocument/2006/relationships/hyperlink" Target="https://konkurent.ru/article/56954?utm_source=yxnews&amp;utm_medium=desktop&amp;utm_referrer=https%3A%2F%2Fdzen.ru%2Fnews%2Fsearch%3Ftext%3D" TargetMode="External"/><Relationship Id="rId17" Type="http://schemas.openxmlformats.org/officeDocument/2006/relationships/hyperlink" Target="https://www.pnp.ru/economics/bessarab-prezident-predlozhil-mery-po-vozvrashheniyu-doveriya-k-nakopitelnoy-pensii.html" TargetMode="External"/><Relationship Id="rId25" Type="http://schemas.openxmlformats.org/officeDocument/2006/relationships/hyperlink" Target="https://1prime.ru/exclusive/20230223/839880091.html?utm_source=yxnews&amp;utm_medium=desktop&amp;utm_referrer=https%3A%2F%2Fdzen.ru%2Fnews%2Fsearch%3Ftext%3D" TargetMode="External"/><Relationship Id="rId33" Type="http://schemas.openxmlformats.org/officeDocument/2006/relationships/hyperlink" Target="https://tass.ru/obschestvo/17122367" TargetMode="External"/><Relationship Id="rId38" Type="http://schemas.openxmlformats.org/officeDocument/2006/relationships/hyperlink" Target="https://fedpress.ru/news/77/finance/3205982" TargetMode="External"/><Relationship Id="rId46" Type="http://schemas.openxmlformats.org/officeDocument/2006/relationships/hyperlink" Target="https://lsm.kz/enpf-nacbank-investstrategiya" TargetMode="External"/><Relationship Id="rId59"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59</Pages>
  <Words>23235</Words>
  <Characters>132442</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155367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21</cp:revision>
  <cp:lastPrinted>2009-04-02T10:14:00Z</cp:lastPrinted>
  <dcterms:created xsi:type="dcterms:W3CDTF">2023-02-15T19:56:00Z</dcterms:created>
  <dcterms:modified xsi:type="dcterms:W3CDTF">2023-02-27T05:34:00Z</dcterms:modified>
  <cp:category>И-Консалтинг</cp:category>
  <cp:contentStatus>И-Консалтинг</cp:contentStatus>
</cp:coreProperties>
</file>