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176AE5" w:rsidP="00561476">
      <w:pPr>
        <w:jc w:val="center"/>
        <w:rPr>
          <w:b/>
          <w:sz w:val="36"/>
          <w:szCs w:val="36"/>
        </w:rPr>
      </w:pPr>
      <w:bookmarkStart w:id="0" w:name="_GoBack"/>
      <w:bookmarkEnd w:id="0"/>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D44718"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152C28" w:rsidP="00C70A20">
      <w:pPr>
        <w:jc w:val="center"/>
        <w:rPr>
          <w:b/>
          <w:sz w:val="40"/>
          <w:szCs w:val="40"/>
        </w:rPr>
      </w:pPr>
      <w:r>
        <w:rPr>
          <w:b/>
          <w:sz w:val="40"/>
          <w:szCs w:val="40"/>
          <w:lang w:val="en-US"/>
        </w:rPr>
        <w:t>2</w:t>
      </w:r>
      <w:r w:rsidR="00D47D76">
        <w:rPr>
          <w:b/>
          <w:sz w:val="40"/>
          <w:szCs w:val="40"/>
        </w:rPr>
        <w:t>8</w:t>
      </w:r>
      <w:r w:rsidR="00CB6B64">
        <w:rPr>
          <w:b/>
          <w:sz w:val="40"/>
          <w:szCs w:val="40"/>
        </w:rPr>
        <w:t>.</w:t>
      </w:r>
      <w:r w:rsidR="00A25E59">
        <w:rPr>
          <w:b/>
          <w:sz w:val="40"/>
          <w:szCs w:val="40"/>
        </w:rPr>
        <w:t>0</w:t>
      </w:r>
      <w:r w:rsidR="00AC1BA7">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D44718" w:rsidP="000C1A46">
      <w:pPr>
        <w:jc w:val="center"/>
        <w:rPr>
          <w:b/>
          <w:sz w:val="40"/>
          <w:szCs w:val="40"/>
        </w:rPr>
      </w:pPr>
      <w:hyperlink r:id="rId8" w:history="1">
        <w:r w:rsidR="0072037D">
          <w:fldChar w:fldCharType="begin"/>
        </w:r>
        <w:r w:rsidR="0072037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2037D">
          <w:fldChar w:fldCharType="separate"/>
        </w:r>
        <w:r w:rsidR="001A7A7E">
          <w:fldChar w:fldCharType="begin"/>
        </w:r>
        <w:r w:rsidR="001A7A7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A7A7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176AE5">
          <w:pict>
            <v:shape id="_x0000_i1026" type="#_x0000_t75" style="width:129pt;height:57pt">
              <v:imagedata r:id="rId9" r:href="rId10"/>
            </v:shape>
          </w:pict>
        </w:r>
        <w:r>
          <w:fldChar w:fldCharType="end"/>
        </w:r>
        <w:r w:rsidR="001A7A7E">
          <w:fldChar w:fldCharType="end"/>
        </w:r>
        <w:r w:rsidR="0072037D">
          <w:fldChar w:fldCharType="end"/>
        </w:r>
      </w:hyperlink>
    </w:p>
    <w:p w:rsidR="009D66A1" w:rsidRDefault="009B23FE" w:rsidP="009B23FE">
      <w:pPr>
        <w:pStyle w:val="10"/>
        <w:jc w:val="center"/>
      </w:pPr>
      <w:r>
        <w:br w:type="page"/>
      </w:r>
      <w:bookmarkStart w:id="5" w:name="_Toc396864626"/>
      <w:bookmarkStart w:id="6" w:name="_Toc12846601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0F7196" w:rsidRDefault="000F7196" w:rsidP="00676D5F">
      <w:pPr>
        <w:numPr>
          <w:ilvl w:val="0"/>
          <w:numId w:val="25"/>
        </w:numPr>
        <w:rPr>
          <w:i/>
        </w:rPr>
      </w:pPr>
      <w:r w:rsidRPr="000F7196">
        <w:rPr>
          <w:i/>
        </w:rPr>
        <w:t>Группа депутатов во главе с председателем думского комитета по финансовому рынку Анатолием Аксаковым внесла в Госдуму законопроект об увеличении до 2,8 миллиона рублей с 1,4 миллиона предельного размера гарантийного возмещения для добровольных пенсионных накоплений, следует из базы данных нижней палаты парламента. Документ подготовлен в целях реализации послания президента России Владимира Путина Федеральному собранию РФ, озвученному в прошлый вторник</w:t>
      </w:r>
      <w:r>
        <w:rPr>
          <w:i/>
        </w:rPr>
        <w:t xml:space="preserve">, </w:t>
      </w:r>
      <w:hyperlink w:anchor="ф1" w:history="1">
        <w:r w:rsidRPr="00492F92">
          <w:rPr>
            <w:rStyle w:val="a3"/>
            <w:i/>
          </w:rPr>
          <w:t>сообщает РИА Новости</w:t>
        </w:r>
      </w:hyperlink>
    </w:p>
    <w:p w:rsidR="00A1463C" w:rsidRDefault="006B3417" w:rsidP="00676D5F">
      <w:pPr>
        <w:numPr>
          <w:ilvl w:val="0"/>
          <w:numId w:val="25"/>
        </w:numPr>
        <w:rPr>
          <w:i/>
        </w:rPr>
      </w:pPr>
      <w:r w:rsidRPr="006B3417">
        <w:rPr>
          <w:i/>
        </w:rPr>
        <w:t xml:space="preserve">В России сохраняется интерес к долгосрочным накоплениям. Люди все чаще задумываются о том, что им не помешала бы дополнительная пенсия. Как сегодня накопить на счастливую старость, </w:t>
      </w:r>
      <w:hyperlink w:anchor="ф2" w:history="1">
        <w:r w:rsidRPr="00492F92">
          <w:rPr>
            <w:rStyle w:val="a3"/>
            <w:i/>
          </w:rPr>
          <w:t>рассказал Bankiros.ru</w:t>
        </w:r>
      </w:hyperlink>
      <w:r w:rsidRPr="006B3417">
        <w:rPr>
          <w:i/>
        </w:rPr>
        <w:t xml:space="preserve"> директор по продажам ООО </w:t>
      </w:r>
      <w:r w:rsidR="0072037D">
        <w:rPr>
          <w:i/>
        </w:rPr>
        <w:t>«</w:t>
      </w:r>
      <w:r w:rsidRPr="006B3417">
        <w:rPr>
          <w:i/>
        </w:rPr>
        <w:t>ППФ Страхование жизни</w:t>
      </w:r>
      <w:r w:rsidR="0072037D">
        <w:rPr>
          <w:i/>
        </w:rPr>
        <w:t>»</w:t>
      </w:r>
      <w:r w:rsidRPr="006B3417">
        <w:rPr>
          <w:i/>
        </w:rPr>
        <w:t xml:space="preserve"> Штефан Ванчек</w:t>
      </w:r>
    </w:p>
    <w:p w:rsidR="006B3417" w:rsidRDefault="0072037D" w:rsidP="00676D5F">
      <w:pPr>
        <w:numPr>
          <w:ilvl w:val="0"/>
          <w:numId w:val="25"/>
        </w:numPr>
        <w:rPr>
          <w:i/>
        </w:rPr>
      </w:pPr>
      <w:r w:rsidRPr="0072037D">
        <w:rPr>
          <w:i/>
        </w:rPr>
        <w:t>НПФ</w:t>
      </w:r>
      <w:r w:rsidR="006B3417" w:rsidRPr="006B3417">
        <w:rPr>
          <w:i/>
        </w:rPr>
        <w:t xml:space="preserve"> </w:t>
      </w:r>
      <w:r>
        <w:rPr>
          <w:i/>
        </w:rPr>
        <w:t>«</w:t>
      </w:r>
      <w:r w:rsidR="006B3417" w:rsidRPr="006B3417">
        <w:rPr>
          <w:i/>
        </w:rPr>
        <w:t>БЛАГОСОСТОЯНИЕ</w:t>
      </w:r>
      <w:r>
        <w:rPr>
          <w:i/>
        </w:rPr>
        <w:t>»</w:t>
      </w:r>
      <w:r w:rsidR="006B3417" w:rsidRPr="006B3417">
        <w:rPr>
          <w:i/>
        </w:rPr>
        <w:t xml:space="preserve"> запустил новый личный кабинет физического лица. Онлайн-сервис предоставляет пользователям широкий функционал. Круглосуточно доступна полная информация по индивидуальным и корпоративным пенсионным договорам, о размере и периодичности поступления личных отчислений, взносов работодателя, инвестиционного дохода. Клиенты могут воспользоваться опциями заказа выписок по пенсионному счету, справок об уплаченных взносах и документов для получения социального налогового вычета</w:t>
      </w:r>
      <w:r w:rsidR="006B3417">
        <w:rPr>
          <w:i/>
        </w:rPr>
        <w:t xml:space="preserve">, </w:t>
      </w:r>
      <w:hyperlink w:anchor="ф3" w:history="1">
        <w:r w:rsidR="006B3417" w:rsidRPr="00492F92">
          <w:rPr>
            <w:rStyle w:val="a3"/>
            <w:i/>
          </w:rPr>
          <w:t>сообщает AK&amp;M</w:t>
        </w:r>
      </w:hyperlink>
    </w:p>
    <w:p w:rsidR="006B3417" w:rsidRDefault="006B3417" w:rsidP="00676D5F">
      <w:pPr>
        <w:numPr>
          <w:ilvl w:val="0"/>
          <w:numId w:val="25"/>
        </w:numPr>
        <w:rPr>
          <w:i/>
        </w:rPr>
      </w:pPr>
      <w:r w:rsidRPr="006B3417">
        <w:rPr>
          <w:i/>
        </w:rPr>
        <w:t>Жителям регионов, о включении которых в состав России было объявлено осенью 2022 года, с 1 марта начнут назначать пенсии по общим принятым в стране нормам. Соответствующие меры предусмотрены новым законом, подписанным президентом страны Владимиром Путиным в середине февраля</w:t>
      </w:r>
      <w:r>
        <w:rPr>
          <w:i/>
        </w:rPr>
        <w:t xml:space="preserve">, </w:t>
      </w:r>
      <w:hyperlink w:anchor="ф4" w:history="1">
        <w:r w:rsidRPr="00492F92">
          <w:rPr>
            <w:rStyle w:val="a3"/>
            <w:i/>
          </w:rPr>
          <w:t>информирует Lenta.ru</w:t>
        </w:r>
      </w:hyperlink>
    </w:p>
    <w:p w:rsidR="006B3417" w:rsidRDefault="006B3417" w:rsidP="00676D5F">
      <w:pPr>
        <w:numPr>
          <w:ilvl w:val="0"/>
          <w:numId w:val="25"/>
        </w:numPr>
        <w:rPr>
          <w:i/>
        </w:rPr>
      </w:pPr>
      <w:r w:rsidRPr="006B3417">
        <w:rPr>
          <w:i/>
        </w:rPr>
        <w:t xml:space="preserve">Снижение числа пенсионеров - общероссийский тренд. Как </w:t>
      </w:r>
      <w:hyperlink w:anchor="ф5" w:history="1">
        <w:r w:rsidRPr="00492F92">
          <w:rPr>
            <w:rStyle w:val="a3"/>
            <w:i/>
          </w:rPr>
          <w:t>сообщал РБК</w:t>
        </w:r>
      </w:hyperlink>
      <w:r w:rsidRPr="006B3417">
        <w:rPr>
          <w:i/>
        </w:rPr>
        <w:t xml:space="preserve">, по состоянию на 1 января 2022 года количество пенсионеров на учете в </w:t>
      </w:r>
      <w:r w:rsidR="0072037D" w:rsidRPr="0072037D">
        <w:rPr>
          <w:i/>
        </w:rPr>
        <w:t>ПФР</w:t>
      </w:r>
      <w:r w:rsidRPr="006B3417">
        <w:rPr>
          <w:i/>
        </w:rPr>
        <w:t xml:space="preserve"> составило чуть более 42 млн, снизившись примерно на 970 тыс. человек (2,3%) по сравнению с показателем на 1 января 2021 года. Это максимальное снижение с начала 1990-х. По состоянию на 1 января 2023 года количество пенсионеров на учете в Социальном фонде России (СФР, образован в результате объединения Пенсионного фонда и Фонда социального страхования) составило 41,78 млн человек, снизившись за год на 232 тыс. человек, или 0,6%</w:t>
      </w:r>
    </w:p>
    <w:p w:rsidR="006B3417" w:rsidRPr="00176AE5" w:rsidRDefault="006B3417" w:rsidP="00676D5F">
      <w:pPr>
        <w:numPr>
          <w:ilvl w:val="0"/>
          <w:numId w:val="25"/>
        </w:numPr>
        <w:rPr>
          <w:rStyle w:val="a3"/>
          <w:i/>
          <w:color w:val="auto"/>
          <w:u w:val="none"/>
        </w:rPr>
      </w:pPr>
      <w:r w:rsidRPr="006B3417">
        <w:rPr>
          <w:i/>
        </w:rPr>
        <w:t xml:space="preserve">За последние семь месяцев пенсии неработающим пенсионерам в РФ повышали дважды. Какими будут пенсии в 2023 году и как проходят их индексации - </w:t>
      </w:r>
      <w:hyperlink w:anchor="ф6" w:history="1">
        <w:r w:rsidRPr="00492F92">
          <w:rPr>
            <w:rStyle w:val="a3"/>
            <w:i/>
          </w:rPr>
          <w:t xml:space="preserve">читайте в материале </w:t>
        </w:r>
        <w:r w:rsidR="0072037D">
          <w:rPr>
            <w:rStyle w:val="a3"/>
            <w:i/>
          </w:rPr>
          <w:t>«</w:t>
        </w:r>
        <w:r w:rsidRPr="00492F92">
          <w:rPr>
            <w:rStyle w:val="a3"/>
            <w:i/>
          </w:rPr>
          <w:t>Рамблера</w:t>
        </w:r>
        <w:r w:rsidR="0072037D">
          <w:rPr>
            <w:rStyle w:val="a3"/>
            <w:i/>
          </w:rPr>
          <w:t>»</w:t>
        </w:r>
      </w:hyperlink>
    </w:p>
    <w:p w:rsidR="00176AE5" w:rsidRDefault="00176AE5" w:rsidP="00176AE5">
      <w:pPr>
        <w:rPr>
          <w:i/>
        </w:rPr>
      </w:pPr>
    </w:p>
    <w:p w:rsidR="00176AE5" w:rsidRDefault="00176AE5" w:rsidP="00176AE5">
      <w:pPr>
        <w:rPr>
          <w:i/>
        </w:rPr>
      </w:pPr>
    </w:p>
    <w:p w:rsidR="00176AE5" w:rsidRDefault="00176AE5" w:rsidP="00176AE5">
      <w:pPr>
        <w:rPr>
          <w:i/>
        </w:rPr>
      </w:pPr>
    </w:p>
    <w:p w:rsidR="00176AE5" w:rsidRDefault="00176AE5" w:rsidP="00176AE5">
      <w:pPr>
        <w:rPr>
          <w:i/>
        </w:rPr>
      </w:pP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492F92" w:rsidRDefault="00492F92" w:rsidP="003B3BAA">
      <w:pPr>
        <w:numPr>
          <w:ilvl w:val="0"/>
          <w:numId w:val="27"/>
        </w:numPr>
        <w:rPr>
          <w:i/>
        </w:rPr>
      </w:pPr>
      <w:r w:rsidRPr="00492F92">
        <w:rPr>
          <w:i/>
        </w:rPr>
        <w:t>Анатолий Аксаков</w:t>
      </w:r>
      <w:r>
        <w:rPr>
          <w:i/>
        </w:rPr>
        <w:t>,</w:t>
      </w:r>
      <w:r w:rsidRPr="00492F92">
        <w:rPr>
          <w:i/>
        </w:rPr>
        <w:t xml:space="preserve"> председатель Комитета Госдумы по финансовому рынку</w:t>
      </w:r>
      <w:r>
        <w:rPr>
          <w:i/>
        </w:rPr>
        <w:t>:</w:t>
      </w:r>
      <w:r w:rsidRPr="00492F92">
        <w:rPr>
          <w:i/>
        </w:rPr>
        <w:t xml:space="preserve"> </w:t>
      </w:r>
      <w:r w:rsidR="0072037D">
        <w:rPr>
          <w:i/>
        </w:rPr>
        <w:t>«</w:t>
      </w:r>
      <w:r>
        <w:rPr>
          <w:i/>
        </w:rPr>
        <w:t xml:space="preserve">… </w:t>
      </w:r>
      <w:r w:rsidRPr="00492F92">
        <w:rPr>
          <w:i/>
        </w:rPr>
        <w:t xml:space="preserve">хотим предоставить налоговую льготу тем, кто до шести процентов зарплаты направляет в </w:t>
      </w:r>
      <w:r w:rsidR="0072037D" w:rsidRPr="0072037D">
        <w:rPr>
          <w:i/>
        </w:rPr>
        <w:t>НПФ</w:t>
      </w:r>
      <w:r w:rsidRPr="00492F92">
        <w:rPr>
          <w:i/>
        </w:rPr>
        <w:t xml:space="preserve">. С этой части зарплаты не будут платить НДФЛ. Также планируем ввести льготу для предприятий, которые определенную часть своих средств направляют на поддержку своих работников через негосударственную пенсионную систему. Эти средства также будут освобождены от налога. Президент также говорил о государственных дополнительных вливаниях в систему </w:t>
      </w:r>
      <w:r w:rsidR="0072037D" w:rsidRPr="0072037D">
        <w:rPr>
          <w:i/>
        </w:rPr>
        <w:t>НПФ</w:t>
      </w:r>
      <w:r w:rsidRPr="00492F92">
        <w:rPr>
          <w:i/>
        </w:rPr>
        <w:t xml:space="preserve"> для поддержки наших граждан. То есть получается три источника пополнения средств</w:t>
      </w:r>
      <w:r w:rsidR="0072037D">
        <w:rPr>
          <w:i/>
        </w:rPr>
        <w:t>»</w:t>
      </w:r>
    </w:p>
    <w:p w:rsidR="00676D5F" w:rsidRDefault="006B3417" w:rsidP="003B3BAA">
      <w:pPr>
        <w:numPr>
          <w:ilvl w:val="0"/>
          <w:numId w:val="27"/>
        </w:numPr>
        <w:rPr>
          <w:i/>
        </w:rPr>
      </w:pPr>
      <w:r w:rsidRPr="006B3417">
        <w:rPr>
          <w:i/>
        </w:rPr>
        <w:t xml:space="preserve">Максим Элик, первый заместитель генерального директора </w:t>
      </w:r>
      <w:r w:rsidR="0072037D" w:rsidRPr="0072037D">
        <w:rPr>
          <w:i/>
        </w:rPr>
        <w:t>НПФ</w:t>
      </w:r>
      <w:r w:rsidRPr="006B3417">
        <w:rPr>
          <w:i/>
        </w:rPr>
        <w:t xml:space="preserve"> </w:t>
      </w:r>
      <w:r w:rsidR="0072037D">
        <w:rPr>
          <w:i/>
        </w:rPr>
        <w:t>«</w:t>
      </w:r>
      <w:r w:rsidRPr="006B3417">
        <w:rPr>
          <w:i/>
        </w:rPr>
        <w:t>БЛАГОСОСТОЯНИЕ</w:t>
      </w:r>
      <w:r w:rsidR="0072037D">
        <w:rPr>
          <w:i/>
        </w:rPr>
        <w:t>»</w:t>
      </w:r>
      <w:r>
        <w:rPr>
          <w:i/>
        </w:rPr>
        <w:t>:</w:t>
      </w:r>
      <w:r w:rsidRPr="006B3417">
        <w:rPr>
          <w:i/>
        </w:rPr>
        <w:t xml:space="preserve"> </w:t>
      </w:r>
      <w:r w:rsidR="0072037D">
        <w:rPr>
          <w:i/>
        </w:rPr>
        <w:t>«</w:t>
      </w:r>
      <w:r w:rsidRPr="006B3417">
        <w:rPr>
          <w:i/>
        </w:rPr>
        <w:t>Мы стремимся повышать комфорт клиентов при взаимодействии с фондом</w:t>
      </w:r>
      <w:r>
        <w:rPr>
          <w:i/>
        </w:rPr>
        <w:t xml:space="preserve">. </w:t>
      </w:r>
      <w:r w:rsidRPr="006B3417">
        <w:rPr>
          <w:i/>
        </w:rPr>
        <w:t>Новый личный кабинет удобен и прост в использовании, экономит время клиента на решение различных вопросов по пенсионному обеспечению. Постепенно в нем будут появляться новые возможности пенсионного обеспечения</w:t>
      </w:r>
      <w:r w:rsidR="0072037D">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176AE5" w:rsidRPr="00D44718" w:rsidRDefault="00D110FC">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8466018" w:history="1">
        <w:r w:rsidR="00176AE5" w:rsidRPr="003D1748">
          <w:rPr>
            <w:rStyle w:val="a3"/>
            <w:noProof/>
          </w:rPr>
          <w:t>Темы</w:t>
        </w:r>
        <w:r w:rsidR="00176AE5" w:rsidRPr="003D1748">
          <w:rPr>
            <w:rStyle w:val="a3"/>
            <w:rFonts w:ascii="Arial Rounded MT Bold" w:hAnsi="Arial Rounded MT Bold"/>
            <w:noProof/>
          </w:rPr>
          <w:t xml:space="preserve"> </w:t>
        </w:r>
        <w:r w:rsidR="00176AE5" w:rsidRPr="003D1748">
          <w:rPr>
            <w:rStyle w:val="a3"/>
            <w:noProof/>
          </w:rPr>
          <w:t>дня</w:t>
        </w:r>
        <w:r w:rsidR="00176AE5">
          <w:rPr>
            <w:noProof/>
            <w:webHidden/>
          </w:rPr>
          <w:tab/>
        </w:r>
        <w:r w:rsidR="00176AE5">
          <w:rPr>
            <w:noProof/>
            <w:webHidden/>
          </w:rPr>
          <w:fldChar w:fldCharType="begin"/>
        </w:r>
        <w:r w:rsidR="00176AE5">
          <w:rPr>
            <w:noProof/>
            <w:webHidden/>
          </w:rPr>
          <w:instrText xml:space="preserve"> PAGEREF _Toc128466018 \h </w:instrText>
        </w:r>
        <w:r w:rsidR="00176AE5">
          <w:rPr>
            <w:noProof/>
            <w:webHidden/>
          </w:rPr>
        </w:r>
        <w:r w:rsidR="00176AE5">
          <w:rPr>
            <w:noProof/>
            <w:webHidden/>
          </w:rPr>
          <w:fldChar w:fldCharType="separate"/>
        </w:r>
        <w:r w:rsidR="00176AE5">
          <w:rPr>
            <w:noProof/>
            <w:webHidden/>
          </w:rPr>
          <w:t>2</w:t>
        </w:r>
        <w:r w:rsidR="00176AE5">
          <w:rPr>
            <w:noProof/>
            <w:webHidden/>
          </w:rPr>
          <w:fldChar w:fldCharType="end"/>
        </w:r>
      </w:hyperlink>
    </w:p>
    <w:p w:rsidR="00176AE5" w:rsidRPr="00D44718" w:rsidRDefault="00176AE5">
      <w:pPr>
        <w:pStyle w:val="12"/>
        <w:tabs>
          <w:tab w:val="right" w:leader="dot" w:pos="9061"/>
        </w:tabs>
        <w:rPr>
          <w:rFonts w:ascii="Calibri" w:hAnsi="Calibri"/>
          <w:b w:val="0"/>
          <w:noProof/>
          <w:sz w:val="22"/>
          <w:szCs w:val="22"/>
        </w:rPr>
      </w:pPr>
      <w:hyperlink w:anchor="_Toc128466019" w:history="1">
        <w:r w:rsidRPr="003D1748">
          <w:rPr>
            <w:rStyle w:val="a3"/>
            <w:noProof/>
          </w:rPr>
          <w:t>НОВОСТИ ПЕНСИОННОЙ ОТРАСЛИ</w:t>
        </w:r>
        <w:r>
          <w:rPr>
            <w:noProof/>
            <w:webHidden/>
          </w:rPr>
          <w:tab/>
        </w:r>
        <w:r>
          <w:rPr>
            <w:noProof/>
            <w:webHidden/>
          </w:rPr>
          <w:fldChar w:fldCharType="begin"/>
        </w:r>
        <w:r>
          <w:rPr>
            <w:noProof/>
            <w:webHidden/>
          </w:rPr>
          <w:instrText xml:space="preserve"> PAGEREF _Toc128466019 \h </w:instrText>
        </w:r>
        <w:r>
          <w:rPr>
            <w:noProof/>
            <w:webHidden/>
          </w:rPr>
        </w:r>
        <w:r>
          <w:rPr>
            <w:noProof/>
            <w:webHidden/>
          </w:rPr>
          <w:fldChar w:fldCharType="separate"/>
        </w:r>
        <w:r>
          <w:rPr>
            <w:noProof/>
            <w:webHidden/>
          </w:rPr>
          <w:t>12</w:t>
        </w:r>
        <w:r>
          <w:rPr>
            <w:noProof/>
            <w:webHidden/>
          </w:rPr>
          <w:fldChar w:fldCharType="end"/>
        </w:r>
      </w:hyperlink>
    </w:p>
    <w:p w:rsidR="00176AE5" w:rsidRPr="00D44718" w:rsidRDefault="00176AE5">
      <w:pPr>
        <w:pStyle w:val="12"/>
        <w:tabs>
          <w:tab w:val="right" w:leader="dot" w:pos="9061"/>
        </w:tabs>
        <w:rPr>
          <w:rFonts w:ascii="Calibri" w:hAnsi="Calibri"/>
          <w:b w:val="0"/>
          <w:noProof/>
          <w:sz w:val="22"/>
          <w:szCs w:val="22"/>
        </w:rPr>
      </w:pPr>
      <w:hyperlink w:anchor="_Toc128466020" w:history="1">
        <w:r w:rsidRPr="003D1748">
          <w:rPr>
            <w:rStyle w:val="a3"/>
            <w:noProof/>
          </w:rPr>
          <w:t>Новости отрасли НПФ</w:t>
        </w:r>
        <w:r>
          <w:rPr>
            <w:noProof/>
            <w:webHidden/>
          </w:rPr>
          <w:tab/>
        </w:r>
        <w:r>
          <w:rPr>
            <w:noProof/>
            <w:webHidden/>
          </w:rPr>
          <w:fldChar w:fldCharType="begin"/>
        </w:r>
        <w:r>
          <w:rPr>
            <w:noProof/>
            <w:webHidden/>
          </w:rPr>
          <w:instrText xml:space="preserve"> PAGEREF _Toc128466020 \h </w:instrText>
        </w:r>
        <w:r>
          <w:rPr>
            <w:noProof/>
            <w:webHidden/>
          </w:rPr>
        </w:r>
        <w:r>
          <w:rPr>
            <w:noProof/>
            <w:webHidden/>
          </w:rPr>
          <w:fldChar w:fldCharType="separate"/>
        </w:r>
        <w:r>
          <w:rPr>
            <w:noProof/>
            <w:webHidden/>
          </w:rPr>
          <w:t>12</w:t>
        </w:r>
        <w:r>
          <w:rPr>
            <w:noProof/>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21" w:history="1">
        <w:r w:rsidRPr="003D1748">
          <w:rPr>
            <w:rStyle w:val="a3"/>
            <w:noProof/>
          </w:rPr>
          <w:t>Российская газета, 27.02.2023, В Госдуму внесен законопроект о гарантиях по пенсионным накоплениям</w:t>
        </w:r>
        <w:r>
          <w:rPr>
            <w:noProof/>
            <w:webHidden/>
          </w:rPr>
          <w:tab/>
        </w:r>
        <w:r>
          <w:rPr>
            <w:noProof/>
            <w:webHidden/>
          </w:rPr>
          <w:fldChar w:fldCharType="begin"/>
        </w:r>
        <w:r>
          <w:rPr>
            <w:noProof/>
            <w:webHidden/>
          </w:rPr>
          <w:instrText xml:space="preserve"> PAGEREF _Toc128466021 \h </w:instrText>
        </w:r>
        <w:r>
          <w:rPr>
            <w:noProof/>
            <w:webHidden/>
          </w:rPr>
        </w:r>
        <w:r>
          <w:rPr>
            <w:noProof/>
            <w:webHidden/>
          </w:rPr>
          <w:fldChar w:fldCharType="separate"/>
        </w:r>
        <w:r>
          <w:rPr>
            <w:noProof/>
            <w:webHidden/>
          </w:rPr>
          <w:t>12</w:t>
        </w:r>
        <w:r>
          <w:rPr>
            <w:noProof/>
            <w:webHidden/>
          </w:rPr>
          <w:fldChar w:fldCharType="end"/>
        </w:r>
      </w:hyperlink>
    </w:p>
    <w:p w:rsidR="00176AE5" w:rsidRPr="00D44718" w:rsidRDefault="00176AE5">
      <w:pPr>
        <w:pStyle w:val="31"/>
        <w:rPr>
          <w:rFonts w:ascii="Calibri" w:hAnsi="Calibri"/>
          <w:sz w:val="22"/>
          <w:szCs w:val="22"/>
        </w:rPr>
      </w:pPr>
      <w:hyperlink w:anchor="_Toc128466022" w:history="1">
        <w:r w:rsidRPr="003D1748">
          <w:rPr>
            <w:rStyle w:val="a3"/>
          </w:rPr>
          <w:t>Если финансовая организация, где хранятся пенсионные накопления граждан, не сможет их сохранить, деньги вернут. В Госдуму внесен законопроект о страховом покрытии пенсионных накоплений в размере 2,8 млн рублей. Законопроект подготовлен для реализации Послания президента РФ Федеральному Собранию. Его внесли депутаты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_Toc128466022 \h </w:instrText>
        </w:r>
        <w:r>
          <w:rPr>
            <w:webHidden/>
          </w:rPr>
        </w:r>
        <w:r>
          <w:rPr>
            <w:webHidden/>
          </w:rPr>
          <w:fldChar w:fldCharType="separate"/>
        </w:r>
        <w:r>
          <w:rPr>
            <w:webHidden/>
          </w:rPr>
          <w:t>12</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23" w:history="1">
        <w:r w:rsidRPr="003D1748">
          <w:rPr>
            <w:rStyle w:val="a3"/>
            <w:noProof/>
          </w:rPr>
          <w:t>РИА Новости, 27.02.2023, Проект об увеличении до 2,8 млн руб возмещения по пенсионным накоплениям внесен в Госдуму</w:t>
        </w:r>
        <w:r>
          <w:rPr>
            <w:noProof/>
            <w:webHidden/>
          </w:rPr>
          <w:tab/>
        </w:r>
        <w:r>
          <w:rPr>
            <w:noProof/>
            <w:webHidden/>
          </w:rPr>
          <w:fldChar w:fldCharType="begin"/>
        </w:r>
        <w:r>
          <w:rPr>
            <w:noProof/>
            <w:webHidden/>
          </w:rPr>
          <w:instrText xml:space="preserve"> PAGEREF _Toc128466023 \h </w:instrText>
        </w:r>
        <w:r>
          <w:rPr>
            <w:noProof/>
            <w:webHidden/>
          </w:rPr>
        </w:r>
        <w:r>
          <w:rPr>
            <w:noProof/>
            <w:webHidden/>
          </w:rPr>
          <w:fldChar w:fldCharType="separate"/>
        </w:r>
        <w:r>
          <w:rPr>
            <w:noProof/>
            <w:webHidden/>
          </w:rPr>
          <w:t>12</w:t>
        </w:r>
        <w:r>
          <w:rPr>
            <w:noProof/>
            <w:webHidden/>
          </w:rPr>
          <w:fldChar w:fldCharType="end"/>
        </w:r>
      </w:hyperlink>
    </w:p>
    <w:p w:rsidR="00176AE5" w:rsidRPr="00D44718" w:rsidRDefault="00176AE5">
      <w:pPr>
        <w:pStyle w:val="31"/>
        <w:rPr>
          <w:rFonts w:ascii="Calibri" w:hAnsi="Calibri"/>
          <w:sz w:val="22"/>
          <w:szCs w:val="22"/>
        </w:rPr>
      </w:pPr>
      <w:hyperlink w:anchor="_Toc128466024" w:history="1">
        <w:r w:rsidRPr="003D1748">
          <w:rPr>
            <w:rStyle w:val="a3"/>
          </w:rPr>
          <w:t>Группа депутатов во главе с председателем думского комитета по финансовому рынку Анатолием Аксаковым внесла в Госдуму законопроект об увеличении до 2,8 миллиона рублей с 1,4 миллиона предельного размера гарантийного возмещения для добровольных пенсионных накоплений, следует из базы данных нижней палаты парламента.</w:t>
        </w:r>
        <w:r>
          <w:rPr>
            <w:webHidden/>
          </w:rPr>
          <w:tab/>
        </w:r>
        <w:r>
          <w:rPr>
            <w:webHidden/>
          </w:rPr>
          <w:fldChar w:fldCharType="begin"/>
        </w:r>
        <w:r>
          <w:rPr>
            <w:webHidden/>
          </w:rPr>
          <w:instrText xml:space="preserve"> PAGEREF _Toc128466024 \h </w:instrText>
        </w:r>
        <w:r>
          <w:rPr>
            <w:webHidden/>
          </w:rPr>
        </w:r>
        <w:r>
          <w:rPr>
            <w:webHidden/>
          </w:rPr>
          <w:fldChar w:fldCharType="separate"/>
        </w:r>
        <w:r>
          <w:rPr>
            <w:webHidden/>
          </w:rPr>
          <w:t>12</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25" w:history="1">
        <w:r w:rsidRPr="003D1748">
          <w:rPr>
            <w:rStyle w:val="a3"/>
            <w:noProof/>
          </w:rPr>
          <w:t>Парламентская газета, 27.02.2023, Долгосрочные сбережения россиян в негосударственных пенсионных фондах хотят простимулировать</w:t>
        </w:r>
        <w:r>
          <w:rPr>
            <w:noProof/>
            <w:webHidden/>
          </w:rPr>
          <w:tab/>
        </w:r>
        <w:r>
          <w:rPr>
            <w:noProof/>
            <w:webHidden/>
          </w:rPr>
          <w:fldChar w:fldCharType="begin"/>
        </w:r>
        <w:r>
          <w:rPr>
            <w:noProof/>
            <w:webHidden/>
          </w:rPr>
          <w:instrText xml:space="preserve"> PAGEREF _Toc128466025 \h </w:instrText>
        </w:r>
        <w:r>
          <w:rPr>
            <w:noProof/>
            <w:webHidden/>
          </w:rPr>
        </w:r>
        <w:r>
          <w:rPr>
            <w:noProof/>
            <w:webHidden/>
          </w:rPr>
          <w:fldChar w:fldCharType="separate"/>
        </w:r>
        <w:r>
          <w:rPr>
            <w:noProof/>
            <w:webHidden/>
          </w:rPr>
          <w:t>13</w:t>
        </w:r>
        <w:r>
          <w:rPr>
            <w:noProof/>
            <w:webHidden/>
          </w:rPr>
          <w:fldChar w:fldCharType="end"/>
        </w:r>
      </w:hyperlink>
    </w:p>
    <w:p w:rsidR="00176AE5" w:rsidRPr="00D44718" w:rsidRDefault="00176AE5">
      <w:pPr>
        <w:pStyle w:val="31"/>
        <w:rPr>
          <w:rFonts w:ascii="Calibri" w:hAnsi="Calibri"/>
          <w:sz w:val="22"/>
          <w:szCs w:val="22"/>
        </w:rPr>
      </w:pPr>
      <w:hyperlink w:anchor="_Toc128466026" w:history="1">
        <w:r w:rsidRPr="003D1748">
          <w:rPr>
            <w:rStyle w:val="a3"/>
          </w:rPr>
          <w:t>Приток денег в масштабные проекты через негосударственные пенсионные фонды (НПФ) станет значительнее, когда россияне проникнутся доверием к этим структурам. Серьезный шаг в этом направлении сделал Президент России Владимир Путин, предложивший увеличить сумму возмещения возможного ущерба от НПФ до 2,8 миллиона рублей. Соответствующий законопроект 27 февраля внесла в Госдуму группа депутатов. Что еще можно сделать для популяризации НПФ «Парламентской газете» рассказал один из авторов документа,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_Toc128466026 \h </w:instrText>
        </w:r>
        <w:r>
          <w:rPr>
            <w:webHidden/>
          </w:rPr>
        </w:r>
        <w:r>
          <w:rPr>
            <w:webHidden/>
          </w:rPr>
          <w:fldChar w:fldCharType="separate"/>
        </w:r>
        <w:r>
          <w:rPr>
            <w:webHidden/>
          </w:rPr>
          <w:t>13</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27" w:history="1">
        <w:r w:rsidRPr="003D1748">
          <w:rPr>
            <w:rStyle w:val="a3"/>
            <w:noProof/>
          </w:rPr>
          <w:t>INFOX, 27.02.2023, Федеральный закон о накопительной пенсии</w:t>
        </w:r>
        <w:r>
          <w:rPr>
            <w:noProof/>
            <w:webHidden/>
          </w:rPr>
          <w:tab/>
        </w:r>
        <w:r>
          <w:rPr>
            <w:noProof/>
            <w:webHidden/>
          </w:rPr>
          <w:fldChar w:fldCharType="begin"/>
        </w:r>
        <w:r>
          <w:rPr>
            <w:noProof/>
            <w:webHidden/>
          </w:rPr>
          <w:instrText xml:space="preserve"> PAGEREF _Toc128466027 \h </w:instrText>
        </w:r>
        <w:r>
          <w:rPr>
            <w:noProof/>
            <w:webHidden/>
          </w:rPr>
        </w:r>
        <w:r>
          <w:rPr>
            <w:noProof/>
            <w:webHidden/>
          </w:rPr>
          <w:fldChar w:fldCharType="separate"/>
        </w:r>
        <w:r>
          <w:rPr>
            <w:noProof/>
            <w:webHidden/>
          </w:rPr>
          <w:t>15</w:t>
        </w:r>
        <w:r>
          <w:rPr>
            <w:noProof/>
            <w:webHidden/>
          </w:rPr>
          <w:fldChar w:fldCharType="end"/>
        </w:r>
      </w:hyperlink>
    </w:p>
    <w:p w:rsidR="00176AE5" w:rsidRPr="00D44718" w:rsidRDefault="00176AE5">
      <w:pPr>
        <w:pStyle w:val="31"/>
        <w:rPr>
          <w:rFonts w:ascii="Calibri" w:hAnsi="Calibri"/>
          <w:sz w:val="22"/>
          <w:szCs w:val="22"/>
        </w:rPr>
      </w:pPr>
      <w:hyperlink w:anchor="_Toc128466028" w:history="1">
        <w:r w:rsidRPr="003D1748">
          <w:rPr>
            <w:rStyle w:val="a3"/>
          </w:rPr>
          <w:t>Накопительная пенсия – это часть отчислений из обязательных пенсионных взносов, которую ранее переводил работодатель на счет ПФР. До 2014 года страховые взносы условно делились на две части – страховую и накопительную. Общий процентный съем в виде взносов составляет 22% от суммы заработной платы. Ранее в ПФР данные взносы распределялись на 2 части – 16% отчислений шли на страховую пенсию, а остальные 6% шли в виде накопительного счета.</w:t>
        </w:r>
        <w:r>
          <w:rPr>
            <w:webHidden/>
          </w:rPr>
          <w:tab/>
        </w:r>
        <w:r>
          <w:rPr>
            <w:webHidden/>
          </w:rPr>
          <w:fldChar w:fldCharType="begin"/>
        </w:r>
        <w:r>
          <w:rPr>
            <w:webHidden/>
          </w:rPr>
          <w:instrText xml:space="preserve"> PAGEREF _Toc128466028 \h </w:instrText>
        </w:r>
        <w:r>
          <w:rPr>
            <w:webHidden/>
          </w:rPr>
        </w:r>
        <w:r>
          <w:rPr>
            <w:webHidden/>
          </w:rPr>
          <w:fldChar w:fldCharType="separate"/>
        </w:r>
        <w:r>
          <w:rPr>
            <w:webHidden/>
          </w:rPr>
          <w:t>15</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29" w:history="1">
        <w:r w:rsidRPr="003D1748">
          <w:rPr>
            <w:rStyle w:val="a3"/>
            <w:noProof/>
          </w:rPr>
          <w:t>INFOX, 27.02.2023, Как рассчитать накопительную пенсию</w:t>
        </w:r>
        <w:r>
          <w:rPr>
            <w:noProof/>
            <w:webHidden/>
          </w:rPr>
          <w:tab/>
        </w:r>
        <w:r>
          <w:rPr>
            <w:noProof/>
            <w:webHidden/>
          </w:rPr>
          <w:fldChar w:fldCharType="begin"/>
        </w:r>
        <w:r>
          <w:rPr>
            <w:noProof/>
            <w:webHidden/>
          </w:rPr>
          <w:instrText xml:space="preserve"> PAGEREF _Toc128466029 \h </w:instrText>
        </w:r>
        <w:r>
          <w:rPr>
            <w:noProof/>
            <w:webHidden/>
          </w:rPr>
        </w:r>
        <w:r>
          <w:rPr>
            <w:noProof/>
            <w:webHidden/>
          </w:rPr>
          <w:fldChar w:fldCharType="separate"/>
        </w:r>
        <w:r>
          <w:rPr>
            <w:noProof/>
            <w:webHidden/>
          </w:rPr>
          <w:t>19</w:t>
        </w:r>
        <w:r>
          <w:rPr>
            <w:noProof/>
            <w:webHidden/>
          </w:rPr>
          <w:fldChar w:fldCharType="end"/>
        </w:r>
      </w:hyperlink>
    </w:p>
    <w:p w:rsidR="00176AE5" w:rsidRPr="00D44718" w:rsidRDefault="00176AE5">
      <w:pPr>
        <w:pStyle w:val="31"/>
        <w:rPr>
          <w:rFonts w:ascii="Calibri" w:hAnsi="Calibri"/>
          <w:sz w:val="22"/>
          <w:szCs w:val="22"/>
        </w:rPr>
      </w:pPr>
      <w:hyperlink w:anchor="_Toc128466030" w:history="1">
        <w:r w:rsidRPr="003D1748">
          <w:rPr>
            <w:rStyle w:val="a3"/>
          </w:rPr>
          <w:t>В зависимости от пожеланий гражданина России, имеющуюся накопительную пенсию на счету ПФ можно получить в виде единоразовой выплаты либо перевести в прибавку к полагаемому пенсионному доходу, которую будут постоянно выплачивать. В 2023 году ввели некоторые изменения по накопительной пенсионной части, поэтому новые нюансы необходимо учитывать при проведении расчетов полагаемого размера накопительной пенсии. Все последние новости и главные события будут указаны по данному вопросу в статье ниже.</w:t>
        </w:r>
        <w:r>
          <w:rPr>
            <w:webHidden/>
          </w:rPr>
          <w:tab/>
        </w:r>
        <w:r>
          <w:rPr>
            <w:webHidden/>
          </w:rPr>
          <w:fldChar w:fldCharType="begin"/>
        </w:r>
        <w:r>
          <w:rPr>
            <w:webHidden/>
          </w:rPr>
          <w:instrText xml:space="preserve"> PAGEREF _Toc128466030 \h </w:instrText>
        </w:r>
        <w:r>
          <w:rPr>
            <w:webHidden/>
          </w:rPr>
        </w:r>
        <w:r>
          <w:rPr>
            <w:webHidden/>
          </w:rPr>
          <w:fldChar w:fldCharType="separate"/>
        </w:r>
        <w:r>
          <w:rPr>
            <w:webHidden/>
          </w:rPr>
          <w:t>19</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31" w:history="1">
        <w:r w:rsidRPr="003D1748">
          <w:rPr>
            <w:rStyle w:val="a3"/>
            <w:noProof/>
          </w:rPr>
          <w:t>INFOX, 27.02.2023, Размер накопительной пенсии</w:t>
        </w:r>
        <w:r>
          <w:rPr>
            <w:noProof/>
            <w:webHidden/>
          </w:rPr>
          <w:tab/>
        </w:r>
        <w:r>
          <w:rPr>
            <w:noProof/>
            <w:webHidden/>
          </w:rPr>
          <w:fldChar w:fldCharType="begin"/>
        </w:r>
        <w:r>
          <w:rPr>
            <w:noProof/>
            <w:webHidden/>
          </w:rPr>
          <w:instrText xml:space="preserve"> PAGEREF _Toc128466031 \h </w:instrText>
        </w:r>
        <w:r>
          <w:rPr>
            <w:noProof/>
            <w:webHidden/>
          </w:rPr>
        </w:r>
        <w:r>
          <w:rPr>
            <w:noProof/>
            <w:webHidden/>
          </w:rPr>
          <w:fldChar w:fldCharType="separate"/>
        </w:r>
        <w:r>
          <w:rPr>
            <w:noProof/>
            <w:webHidden/>
          </w:rPr>
          <w:t>22</w:t>
        </w:r>
        <w:r>
          <w:rPr>
            <w:noProof/>
            <w:webHidden/>
          </w:rPr>
          <w:fldChar w:fldCharType="end"/>
        </w:r>
      </w:hyperlink>
    </w:p>
    <w:p w:rsidR="00176AE5" w:rsidRPr="00D44718" w:rsidRDefault="00176AE5">
      <w:pPr>
        <w:pStyle w:val="31"/>
        <w:rPr>
          <w:rFonts w:ascii="Calibri" w:hAnsi="Calibri"/>
          <w:sz w:val="22"/>
          <w:szCs w:val="22"/>
        </w:rPr>
      </w:pPr>
      <w:hyperlink w:anchor="_Toc128466032" w:history="1">
        <w:r w:rsidRPr="003D1748">
          <w:rPr>
            <w:rStyle w:val="a3"/>
          </w:rPr>
          <w:t>До 2002 года можно было вносить страховые взносы не только за страховую, но и за накопительную пенсию. Это процент налогового взноса, перечисляемый на счет ПФР, который затем можно получить при оформлении страховой пенсии по старости. Лица, которые работали в указанный период, имеют возможность получать накопительную пенсию. Со временем, в рамках установленной пенсионной реформы, накопительная пенсия была отменена. Лица, которые делали взносы на накопительный счет, еще имеют возможность ее получить. Ниже в статье будут указаны ключевые сведения по данному вопросу.</w:t>
        </w:r>
        <w:r>
          <w:rPr>
            <w:webHidden/>
          </w:rPr>
          <w:tab/>
        </w:r>
        <w:r>
          <w:rPr>
            <w:webHidden/>
          </w:rPr>
          <w:fldChar w:fldCharType="begin"/>
        </w:r>
        <w:r>
          <w:rPr>
            <w:webHidden/>
          </w:rPr>
          <w:instrText xml:space="preserve"> PAGEREF _Toc128466032 \h </w:instrText>
        </w:r>
        <w:r>
          <w:rPr>
            <w:webHidden/>
          </w:rPr>
        </w:r>
        <w:r>
          <w:rPr>
            <w:webHidden/>
          </w:rPr>
          <w:fldChar w:fldCharType="separate"/>
        </w:r>
        <w:r>
          <w:rPr>
            <w:webHidden/>
          </w:rPr>
          <w:t>22</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33" w:history="1">
        <w:r w:rsidRPr="003D1748">
          <w:rPr>
            <w:rStyle w:val="a3"/>
            <w:noProof/>
          </w:rPr>
          <w:t>INFOX, 27.02.2023, Состояние накопительной части пенсии с 2014 года</w:t>
        </w:r>
        <w:r>
          <w:rPr>
            <w:noProof/>
            <w:webHidden/>
          </w:rPr>
          <w:tab/>
        </w:r>
        <w:r>
          <w:rPr>
            <w:noProof/>
            <w:webHidden/>
          </w:rPr>
          <w:fldChar w:fldCharType="begin"/>
        </w:r>
        <w:r>
          <w:rPr>
            <w:noProof/>
            <w:webHidden/>
          </w:rPr>
          <w:instrText xml:space="preserve"> PAGEREF _Toc128466033 \h </w:instrText>
        </w:r>
        <w:r>
          <w:rPr>
            <w:noProof/>
            <w:webHidden/>
          </w:rPr>
        </w:r>
        <w:r>
          <w:rPr>
            <w:noProof/>
            <w:webHidden/>
          </w:rPr>
          <w:fldChar w:fldCharType="separate"/>
        </w:r>
        <w:r>
          <w:rPr>
            <w:noProof/>
            <w:webHidden/>
          </w:rPr>
          <w:t>26</w:t>
        </w:r>
        <w:r>
          <w:rPr>
            <w:noProof/>
            <w:webHidden/>
          </w:rPr>
          <w:fldChar w:fldCharType="end"/>
        </w:r>
      </w:hyperlink>
    </w:p>
    <w:p w:rsidR="00176AE5" w:rsidRPr="00D44718" w:rsidRDefault="00176AE5">
      <w:pPr>
        <w:pStyle w:val="31"/>
        <w:rPr>
          <w:rFonts w:ascii="Calibri" w:hAnsi="Calibri"/>
          <w:sz w:val="22"/>
          <w:szCs w:val="22"/>
        </w:rPr>
      </w:pPr>
      <w:hyperlink w:anchor="_Toc128466034" w:history="1">
        <w:r w:rsidRPr="003D1748">
          <w:rPr>
            <w:rStyle w:val="a3"/>
          </w:rPr>
          <w:t>Начиная с 2014 года, привели в действие указ о «заморозке» всех действующих накопительных счетов ПФР и НПФ. В ближайший год, согласно с решением действующего правительства, снова открывать накопительные пенсионные счета не планируют. Как и ранее, с указанного выше периода работодатели больше не делают отчисления в пользу увеличения накопительных пенсий. Все ежемесячные налоги уходят исключительно на формирование страховой пенсии по старости. Многих потребителей волнует вопрос – что происходит сегодня с ранее открытым накопительным счетом, и какие перспективы в рамках данной проблемы их ожидают. Этот вопрос будет подробно рассмотрен в статье.</w:t>
        </w:r>
        <w:r>
          <w:rPr>
            <w:webHidden/>
          </w:rPr>
          <w:tab/>
        </w:r>
        <w:r>
          <w:rPr>
            <w:webHidden/>
          </w:rPr>
          <w:fldChar w:fldCharType="begin"/>
        </w:r>
        <w:r>
          <w:rPr>
            <w:webHidden/>
          </w:rPr>
          <w:instrText xml:space="preserve"> PAGEREF _Toc128466034 \h </w:instrText>
        </w:r>
        <w:r>
          <w:rPr>
            <w:webHidden/>
          </w:rPr>
        </w:r>
        <w:r>
          <w:rPr>
            <w:webHidden/>
          </w:rPr>
          <w:fldChar w:fldCharType="separate"/>
        </w:r>
        <w:r>
          <w:rPr>
            <w:webHidden/>
          </w:rPr>
          <w:t>26</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35" w:history="1">
        <w:r w:rsidRPr="003D1748">
          <w:rPr>
            <w:rStyle w:val="a3"/>
            <w:noProof/>
          </w:rPr>
          <w:t>Bankiros.ru, 27.02.2023, Как накопить на пенсию в 2023 году?</w:t>
        </w:r>
        <w:r>
          <w:rPr>
            <w:noProof/>
            <w:webHidden/>
          </w:rPr>
          <w:tab/>
        </w:r>
        <w:r>
          <w:rPr>
            <w:noProof/>
            <w:webHidden/>
          </w:rPr>
          <w:fldChar w:fldCharType="begin"/>
        </w:r>
        <w:r>
          <w:rPr>
            <w:noProof/>
            <w:webHidden/>
          </w:rPr>
          <w:instrText xml:space="preserve"> PAGEREF _Toc128466035 \h </w:instrText>
        </w:r>
        <w:r>
          <w:rPr>
            <w:noProof/>
            <w:webHidden/>
          </w:rPr>
        </w:r>
        <w:r>
          <w:rPr>
            <w:noProof/>
            <w:webHidden/>
          </w:rPr>
          <w:fldChar w:fldCharType="separate"/>
        </w:r>
        <w:r>
          <w:rPr>
            <w:noProof/>
            <w:webHidden/>
          </w:rPr>
          <w:t>28</w:t>
        </w:r>
        <w:r>
          <w:rPr>
            <w:noProof/>
            <w:webHidden/>
          </w:rPr>
          <w:fldChar w:fldCharType="end"/>
        </w:r>
      </w:hyperlink>
    </w:p>
    <w:p w:rsidR="00176AE5" w:rsidRPr="00D44718" w:rsidRDefault="00176AE5">
      <w:pPr>
        <w:pStyle w:val="31"/>
        <w:rPr>
          <w:rFonts w:ascii="Calibri" w:hAnsi="Calibri"/>
          <w:sz w:val="22"/>
          <w:szCs w:val="22"/>
        </w:rPr>
      </w:pPr>
      <w:hyperlink w:anchor="_Toc128466036" w:history="1">
        <w:r w:rsidRPr="003D1748">
          <w:rPr>
            <w:rStyle w:val="a3"/>
          </w:rPr>
          <w:t>В России сохраняется интерес к долгосрочным накоплениям. Люди все чаще задумываются о том, что им не помешала бы дополнительная пенсия. Как сегодня накопить на счастливую старость, рассказал Bankiros.ru директор по продажам ООО «ППФ Страхование жизни» Штефан Ванчек.</w:t>
        </w:r>
        <w:r>
          <w:rPr>
            <w:webHidden/>
          </w:rPr>
          <w:tab/>
        </w:r>
        <w:r>
          <w:rPr>
            <w:webHidden/>
          </w:rPr>
          <w:fldChar w:fldCharType="begin"/>
        </w:r>
        <w:r>
          <w:rPr>
            <w:webHidden/>
          </w:rPr>
          <w:instrText xml:space="preserve"> PAGEREF _Toc128466036 \h </w:instrText>
        </w:r>
        <w:r>
          <w:rPr>
            <w:webHidden/>
          </w:rPr>
        </w:r>
        <w:r>
          <w:rPr>
            <w:webHidden/>
          </w:rPr>
          <w:fldChar w:fldCharType="separate"/>
        </w:r>
        <w:r>
          <w:rPr>
            <w:webHidden/>
          </w:rPr>
          <w:t>28</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37" w:history="1">
        <w:r w:rsidRPr="003D1748">
          <w:rPr>
            <w:rStyle w:val="a3"/>
            <w:noProof/>
          </w:rPr>
          <w:t>AK&amp;M, 27.02.2023, НПФ «БЛАГОСОСТОЯНИЕ» запустил новый личный кабинет</w:t>
        </w:r>
        <w:r>
          <w:rPr>
            <w:noProof/>
            <w:webHidden/>
          </w:rPr>
          <w:tab/>
        </w:r>
        <w:r>
          <w:rPr>
            <w:noProof/>
            <w:webHidden/>
          </w:rPr>
          <w:fldChar w:fldCharType="begin"/>
        </w:r>
        <w:r>
          <w:rPr>
            <w:noProof/>
            <w:webHidden/>
          </w:rPr>
          <w:instrText xml:space="preserve"> PAGEREF _Toc128466037 \h </w:instrText>
        </w:r>
        <w:r>
          <w:rPr>
            <w:noProof/>
            <w:webHidden/>
          </w:rPr>
        </w:r>
        <w:r>
          <w:rPr>
            <w:noProof/>
            <w:webHidden/>
          </w:rPr>
          <w:fldChar w:fldCharType="separate"/>
        </w:r>
        <w:r>
          <w:rPr>
            <w:noProof/>
            <w:webHidden/>
          </w:rPr>
          <w:t>30</w:t>
        </w:r>
        <w:r>
          <w:rPr>
            <w:noProof/>
            <w:webHidden/>
          </w:rPr>
          <w:fldChar w:fldCharType="end"/>
        </w:r>
      </w:hyperlink>
    </w:p>
    <w:p w:rsidR="00176AE5" w:rsidRPr="00D44718" w:rsidRDefault="00176AE5">
      <w:pPr>
        <w:pStyle w:val="31"/>
        <w:rPr>
          <w:rFonts w:ascii="Calibri" w:hAnsi="Calibri"/>
          <w:sz w:val="22"/>
          <w:szCs w:val="22"/>
        </w:rPr>
      </w:pPr>
      <w:hyperlink w:anchor="_Toc128466038" w:history="1">
        <w:r w:rsidRPr="003D1748">
          <w:rPr>
            <w:rStyle w:val="a3"/>
          </w:rPr>
          <w:t>НПФ «БЛАГОСОСТОЯНИЕ» запустил новый личный кабинет физического лица. Онлайн-сервис предоставляет пользователям широкий функционал. Круглосуточно доступна полная информация по индивидуальным и корпоративным пенсионным договорам, о размере и периодичности поступления личных отчислений, взносов работодателя, инвестиционного дохода.</w:t>
        </w:r>
        <w:r>
          <w:rPr>
            <w:webHidden/>
          </w:rPr>
          <w:tab/>
        </w:r>
        <w:r>
          <w:rPr>
            <w:webHidden/>
          </w:rPr>
          <w:fldChar w:fldCharType="begin"/>
        </w:r>
        <w:r>
          <w:rPr>
            <w:webHidden/>
          </w:rPr>
          <w:instrText xml:space="preserve"> PAGEREF _Toc128466038 \h </w:instrText>
        </w:r>
        <w:r>
          <w:rPr>
            <w:webHidden/>
          </w:rPr>
        </w:r>
        <w:r>
          <w:rPr>
            <w:webHidden/>
          </w:rPr>
          <w:fldChar w:fldCharType="separate"/>
        </w:r>
        <w:r>
          <w:rPr>
            <w:webHidden/>
          </w:rPr>
          <w:t>30</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39" w:history="1">
        <w:r w:rsidRPr="003D1748">
          <w:rPr>
            <w:rStyle w:val="a3"/>
            <w:noProof/>
          </w:rPr>
          <w:t>СИА-Пресс, 27.02.2023, Анна ДЕМКО, Непростая судьба накопительной пенсии в России</w:t>
        </w:r>
        <w:r>
          <w:rPr>
            <w:noProof/>
            <w:webHidden/>
          </w:rPr>
          <w:tab/>
        </w:r>
        <w:r>
          <w:rPr>
            <w:noProof/>
            <w:webHidden/>
          </w:rPr>
          <w:fldChar w:fldCharType="begin"/>
        </w:r>
        <w:r>
          <w:rPr>
            <w:noProof/>
            <w:webHidden/>
          </w:rPr>
          <w:instrText xml:space="preserve"> PAGEREF _Toc128466039 \h </w:instrText>
        </w:r>
        <w:r>
          <w:rPr>
            <w:noProof/>
            <w:webHidden/>
          </w:rPr>
        </w:r>
        <w:r>
          <w:rPr>
            <w:noProof/>
            <w:webHidden/>
          </w:rPr>
          <w:fldChar w:fldCharType="separate"/>
        </w:r>
        <w:r>
          <w:rPr>
            <w:noProof/>
            <w:webHidden/>
          </w:rPr>
          <w:t>30</w:t>
        </w:r>
        <w:r>
          <w:rPr>
            <w:noProof/>
            <w:webHidden/>
          </w:rPr>
          <w:fldChar w:fldCharType="end"/>
        </w:r>
      </w:hyperlink>
    </w:p>
    <w:p w:rsidR="00176AE5" w:rsidRPr="00D44718" w:rsidRDefault="00176AE5">
      <w:pPr>
        <w:pStyle w:val="31"/>
        <w:rPr>
          <w:rFonts w:ascii="Calibri" w:hAnsi="Calibri"/>
          <w:sz w:val="22"/>
          <w:szCs w:val="22"/>
        </w:rPr>
      </w:pPr>
      <w:hyperlink w:anchor="_Toc128466040" w:history="1">
        <w:r w:rsidRPr="003D1748">
          <w:rPr>
            <w:rStyle w:val="a3"/>
          </w:rPr>
          <w:t>«Необходимо гарантировать сохранность вложений граждан в добровольные пенсионные накопления» – президент поручил установить страховое покрытие для добровольных пенсионных накоплений на уровне 2,8 млн руб. (вдвое больше, чем для банковских вкладов). Все это для того, чтобы заинтересовать граждан формировать их самостоятельно через систему НПФ (негосударственных пенсионных фондов).</w:t>
        </w:r>
        <w:r>
          <w:rPr>
            <w:webHidden/>
          </w:rPr>
          <w:tab/>
        </w:r>
        <w:r>
          <w:rPr>
            <w:webHidden/>
          </w:rPr>
          <w:fldChar w:fldCharType="begin"/>
        </w:r>
        <w:r>
          <w:rPr>
            <w:webHidden/>
          </w:rPr>
          <w:instrText xml:space="preserve"> PAGEREF _Toc128466040 \h </w:instrText>
        </w:r>
        <w:r>
          <w:rPr>
            <w:webHidden/>
          </w:rPr>
        </w:r>
        <w:r>
          <w:rPr>
            <w:webHidden/>
          </w:rPr>
          <w:fldChar w:fldCharType="separate"/>
        </w:r>
        <w:r>
          <w:rPr>
            <w:webHidden/>
          </w:rPr>
          <w:t>30</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41" w:history="1">
        <w:r w:rsidRPr="003D1748">
          <w:rPr>
            <w:rStyle w:val="a3"/>
            <w:noProof/>
          </w:rPr>
          <w:t>Пенсионный Брокер, 28.02.2023, НПФ Эволюция открыл в Москве офис обслуживания клиентов нового формата</w:t>
        </w:r>
        <w:r>
          <w:rPr>
            <w:noProof/>
            <w:webHidden/>
          </w:rPr>
          <w:tab/>
        </w:r>
        <w:r>
          <w:rPr>
            <w:noProof/>
            <w:webHidden/>
          </w:rPr>
          <w:fldChar w:fldCharType="begin"/>
        </w:r>
        <w:r>
          <w:rPr>
            <w:noProof/>
            <w:webHidden/>
          </w:rPr>
          <w:instrText xml:space="preserve"> PAGEREF _Toc128466041 \h </w:instrText>
        </w:r>
        <w:r>
          <w:rPr>
            <w:noProof/>
            <w:webHidden/>
          </w:rPr>
        </w:r>
        <w:r>
          <w:rPr>
            <w:noProof/>
            <w:webHidden/>
          </w:rPr>
          <w:fldChar w:fldCharType="separate"/>
        </w:r>
        <w:r>
          <w:rPr>
            <w:noProof/>
            <w:webHidden/>
          </w:rPr>
          <w:t>31</w:t>
        </w:r>
        <w:r>
          <w:rPr>
            <w:noProof/>
            <w:webHidden/>
          </w:rPr>
          <w:fldChar w:fldCharType="end"/>
        </w:r>
      </w:hyperlink>
    </w:p>
    <w:p w:rsidR="00176AE5" w:rsidRPr="00D44718" w:rsidRDefault="00176AE5">
      <w:pPr>
        <w:pStyle w:val="31"/>
        <w:rPr>
          <w:rFonts w:ascii="Calibri" w:hAnsi="Calibri"/>
          <w:sz w:val="22"/>
          <w:szCs w:val="22"/>
        </w:rPr>
      </w:pPr>
      <w:hyperlink w:anchor="_Toc128466042" w:history="1">
        <w:r w:rsidRPr="003D1748">
          <w:rPr>
            <w:rStyle w:val="a3"/>
          </w:rPr>
          <w:t>27 февраля 2023 года НПФ Эволюция представил офис обслуживания клиентов нового формата. Адрес остался прежним: Цветной бульвар, 2, подъезд D, 1 этаж. Гостей и первых посетителей офиса ждали небольшие сувениры.</w:t>
        </w:r>
        <w:r>
          <w:rPr>
            <w:webHidden/>
          </w:rPr>
          <w:tab/>
        </w:r>
        <w:r>
          <w:rPr>
            <w:webHidden/>
          </w:rPr>
          <w:fldChar w:fldCharType="begin"/>
        </w:r>
        <w:r>
          <w:rPr>
            <w:webHidden/>
          </w:rPr>
          <w:instrText xml:space="preserve"> PAGEREF _Toc128466042 \h </w:instrText>
        </w:r>
        <w:r>
          <w:rPr>
            <w:webHidden/>
          </w:rPr>
        </w:r>
        <w:r>
          <w:rPr>
            <w:webHidden/>
          </w:rPr>
          <w:fldChar w:fldCharType="separate"/>
        </w:r>
        <w:r>
          <w:rPr>
            <w:webHidden/>
          </w:rPr>
          <w:t>31</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43" w:history="1">
        <w:r w:rsidRPr="003D1748">
          <w:rPr>
            <w:rStyle w:val="a3"/>
            <w:noProof/>
          </w:rPr>
          <w:t>Пенсионный Брокер, 28.02.2023, 1 100 000 клиентов воспользовались цифровыми сервисами фонда</w:t>
        </w:r>
        <w:r>
          <w:rPr>
            <w:noProof/>
            <w:webHidden/>
          </w:rPr>
          <w:tab/>
        </w:r>
        <w:r>
          <w:rPr>
            <w:noProof/>
            <w:webHidden/>
          </w:rPr>
          <w:fldChar w:fldCharType="begin"/>
        </w:r>
        <w:r>
          <w:rPr>
            <w:noProof/>
            <w:webHidden/>
          </w:rPr>
          <w:instrText xml:space="preserve"> PAGEREF _Toc128466043 \h </w:instrText>
        </w:r>
        <w:r>
          <w:rPr>
            <w:noProof/>
            <w:webHidden/>
          </w:rPr>
        </w:r>
        <w:r>
          <w:rPr>
            <w:noProof/>
            <w:webHidden/>
          </w:rPr>
          <w:fldChar w:fldCharType="separate"/>
        </w:r>
        <w:r>
          <w:rPr>
            <w:noProof/>
            <w:webHidden/>
          </w:rPr>
          <w:t>32</w:t>
        </w:r>
        <w:r>
          <w:rPr>
            <w:noProof/>
            <w:webHidden/>
          </w:rPr>
          <w:fldChar w:fldCharType="end"/>
        </w:r>
      </w:hyperlink>
    </w:p>
    <w:p w:rsidR="00176AE5" w:rsidRPr="00D44718" w:rsidRDefault="00176AE5">
      <w:pPr>
        <w:pStyle w:val="31"/>
        <w:rPr>
          <w:rFonts w:ascii="Calibri" w:hAnsi="Calibri"/>
          <w:sz w:val="22"/>
          <w:szCs w:val="22"/>
        </w:rPr>
      </w:pPr>
      <w:hyperlink w:anchor="_Toc128466044" w:history="1">
        <w:r w:rsidRPr="003D1748">
          <w:rPr>
            <w:rStyle w:val="a3"/>
          </w:rPr>
          <w:t>НПФ ГАЗФОНД информирует</w:t>
        </w:r>
        <w:r>
          <w:rPr>
            <w:webHidden/>
          </w:rPr>
          <w:tab/>
        </w:r>
        <w:r>
          <w:rPr>
            <w:webHidden/>
          </w:rPr>
          <w:fldChar w:fldCharType="begin"/>
        </w:r>
        <w:r>
          <w:rPr>
            <w:webHidden/>
          </w:rPr>
          <w:instrText xml:space="preserve"> PAGEREF _Toc128466044 \h </w:instrText>
        </w:r>
        <w:r>
          <w:rPr>
            <w:webHidden/>
          </w:rPr>
        </w:r>
        <w:r>
          <w:rPr>
            <w:webHidden/>
          </w:rPr>
          <w:fldChar w:fldCharType="separate"/>
        </w:r>
        <w:r>
          <w:rPr>
            <w:webHidden/>
          </w:rPr>
          <w:t>32</w:t>
        </w:r>
        <w:r>
          <w:rPr>
            <w:webHidden/>
          </w:rPr>
          <w:fldChar w:fldCharType="end"/>
        </w:r>
      </w:hyperlink>
    </w:p>
    <w:p w:rsidR="00176AE5" w:rsidRPr="00D44718" w:rsidRDefault="00176AE5">
      <w:pPr>
        <w:pStyle w:val="12"/>
        <w:tabs>
          <w:tab w:val="right" w:leader="dot" w:pos="9061"/>
        </w:tabs>
        <w:rPr>
          <w:rFonts w:ascii="Calibri" w:hAnsi="Calibri"/>
          <w:b w:val="0"/>
          <w:noProof/>
          <w:sz w:val="22"/>
          <w:szCs w:val="22"/>
        </w:rPr>
      </w:pPr>
      <w:hyperlink w:anchor="_Toc128466045" w:history="1">
        <w:r w:rsidRPr="003D174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_Toc128466045 \h </w:instrText>
        </w:r>
        <w:r>
          <w:rPr>
            <w:noProof/>
            <w:webHidden/>
          </w:rPr>
        </w:r>
        <w:r>
          <w:rPr>
            <w:noProof/>
            <w:webHidden/>
          </w:rPr>
          <w:fldChar w:fldCharType="separate"/>
        </w:r>
        <w:r>
          <w:rPr>
            <w:noProof/>
            <w:webHidden/>
          </w:rPr>
          <w:t>33</w:t>
        </w:r>
        <w:r>
          <w:rPr>
            <w:noProof/>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46" w:history="1">
        <w:r w:rsidRPr="003D1748">
          <w:rPr>
            <w:rStyle w:val="a3"/>
            <w:noProof/>
          </w:rPr>
          <w:t>Lenta.ru, 27.02.2023, Жителям новых регионов начнут назначать пенсии по российским нормам</w:t>
        </w:r>
        <w:r>
          <w:rPr>
            <w:noProof/>
            <w:webHidden/>
          </w:rPr>
          <w:tab/>
        </w:r>
        <w:r>
          <w:rPr>
            <w:noProof/>
            <w:webHidden/>
          </w:rPr>
          <w:fldChar w:fldCharType="begin"/>
        </w:r>
        <w:r>
          <w:rPr>
            <w:noProof/>
            <w:webHidden/>
          </w:rPr>
          <w:instrText xml:space="preserve"> PAGEREF _Toc128466046 \h </w:instrText>
        </w:r>
        <w:r>
          <w:rPr>
            <w:noProof/>
            <w:webHidden/>
          </w:rPr>
        </w:r>
        <w:r>
          <w:rPr>
            <w:noProof/>
            <w:webHidden/>
          </w:rPr>
          <w:fldChar w:fldCharType="separate"/>
        </w:r>
        <w:r>
          <w:rPr>
            <w:noProof/>
            <w:webHidden/>
          </w:rPr>
          <w:t>33</w:t>
        </w:r>
        <w:r>
          <w:rPr>
            <w:noProof/>
            <w:webHidden/>
          </w:rPr>
          <w:fldChar w:fldCharType="end"/>
        </w:r>
      </w:hyperlink>
    </w:p>
    <w:p w:rsidR="00176AE5" w:rsidRPr="00D44718" w:rsidRDefault="00176AE5">
      <w:pPr>
        <w:pStyle w:val="31"/>
        <w:rPr>
          <w:rFonts w:ascii="Calibri" w:hAnsi="Calibri"/>
          <w:sz w:val="22"/>
          <w:szCs w:val="22"/>
        </w:rPr>
      </w:pPr>
      <w:hyperlink w:anchor="_Toc128466047" w:history="1">
        <w:r w:rsidRPr="003D1748">
          <w:rPr>
            <w:rStyle w:val="a3"/>
          </w:rPr>
          <w:t>Жителям регионов, о включении которых в состав России было объявлено осенью 2022 года, с 1 марта начнут назначать пенсии по общим нормам. Соответствующий законопроект приняли в январе. В кабмине тогда отметили, что на этих территориях планируется также индексация пенсий и надбавок согласно российской практике.</w:t>
        </w:r>
        <w:r>
          <w:rPr>
            <w:webHidden/>
          </w:rPr>
          <w:tab/>
        </w:r>
        <w:r>
          <w:rPr>
            <w:webHidden/>
          </w:rPr>
          <w:fldChar w:fldCharType="begin"/>
        </w:r>
        <w:r>
          <w:rPr>
            <w:webHidden/>
          </w:rPr>
          <w:instrText xml:space="preserve"> PAGEREF _Toc128466047 \h </w:instrText>
        </w:r>
        <w:r>
          <w:rPr>
            <w:webHidden/>
          </w:rPr>
        </w:r>
        <w:r>
          <w:rPr>
            <w:webHidden/>
          </w:rPr>
          <w:fldChar w:fldCharType="separate"/>
        </w:r>
        <w:r>
          <w:rPr>
            <w:webHidden/>
          </w:rPr>
          <w:t>33</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48" w:history="1">
        <w:r w:rsidRPr="003D1748">
          <w:rPr>
            <w:rStyle w:val="a3"/>
            <w:noProof/>
          </w:rPr>
          <w:t>РБК, 27.02.2023, Наталья ЛИНКЕВИЧ, «Две причины»: эксперт объяснила снижение числа пенсионеров в Заполярье</w:t>
        </w:r>
        <w:r>
          <w:rPr>
            <w:noProof/>
            <w:webHidden/>
          </w:rPr>
          <w:tab/>
        </w:r>
        <w:r>
          <w:rPr>
            <w:noProof/>
            <w:webHidden/>
          </w:rPr>
          <w:fldChar w:fldCharType="begin"/>
        </w:r>
        <w:r>
          <w:rPr>
            <w:noProof/>
            <w:webHidden/>
          </w:rPr>
          <w:instrText xml:space="preserve"> PAGEREF _Toc128466048 \h </w:instrText>
        </w:r>
        <w:r>
          <w:rPr>
            <w:noProof/>
            <w:webHidden/>
          </w:rPr>
        </w:r>
        <w:r>
          <w:rPr>
            <w:noProof/>
            <w:webHidden/>
          </w:rPr>
          <w:fldChar w:fldCharType="separate"/>
        </w:r>
        <w:r>
          <w:rPr>
            <w:noProof/>
            <w:webHidden/>
          </w:rPr>
          <w:t>34</w:t>
        </w:r>
        <w:r>
          <w:rPr>
            <w:noProof/>
            <w:webHidden/>
          </w:rPr>
          <w:fldChar w:fldCharType="end"/>
        </w:r>
      </w:hyperlink>
    </w:p>
    <w:p w:rsidR="00176AE5" w:rsidRPr="00D44718" w:rsidRDefault="00176AE5">
      <w:pPr>
        <w:pStyle w:val="31"/>
        <w:rPr>
          <w:rFonts w:ascii="Calibri" w:hAnsi="Calibri"/>
          <w:sz w:val="22"/>
          <w:szCs w:val="22"/>
        </w:rPr>
      </w:pPr>
      <w:hyperlink w:anchor="_Toc128466049" w:history="1">
        <w:r w:rsidRPr="003D1748">
          <w:rPr>
            <w:rStyle w:val="a3"/>
          </w:rPr>
          <w:t>Снижение числа пенсионеров - общероссийский тренд. Как сообщал РБК, по состоянию на 1 января 2022 года количество пенсионеров на учете в ПФР составило чуть более 42 млн, снизившись примерно на 970 тыс. человек (2,3%) по сравнению с показателем на 1 января 2021 года. Это максимальное снижение с начала 1990-х. По состоянию на 1 января 2023 года количество пенсионеров на учете в Социальном фонде России (СФР, образован в результате объединения Пенсионного фонда и Фонда социального страхования) составило 41,78 млн человек, снизившись за год на 232 тыс. человек, или 0,6%.</w:t>
        </w:r>
        <w:r>
          <w:rPr>
            <w:webHidden/>
          </w:rPr>
          <w:tab/>
        </w:r>
        <w:r>
          <w:rPr>
            <w:webHidden/>
          </w:rPr>
          <w:fldChar w:fldCharType="begin"/>
        </w:r>
        <w:r>
          <w:rPr>
            <w:webHidden/>
          </w:rPr>
          <w:instrText xml:space="preserve"> PAGEREF _Toc128466049 \h </w:instrText>
        </w:r>
        <w:r>
          <w:rPr>
            <w:webHidden/>
          </w:rPr>
        </w:r>
        <w:r>
          <w:rPr>
            <w:webHidden/>
          </w:rPr>
          <w:fldChar w:fldCharType="separate"/>
        </w:r>
        <w:r>
          <w:rPr>
            <w:webHidden/>
          </w:rPr>
          <w:t>34</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50" w:history="1">
        <w:r w:rsidRPr="003D1748">
          <w:rPr>
            <w:rStyle w:val="a3"/>
            <w:noProof/>
          </w:rPr>
          <w:t>INFOX, 27.02.2023, Свежие новости по индексации пенсий</w:t>
        </w:r>
        <w:r>
          <w:rPr>
            <w:noProof/>
            <w:webHidden/>
          </w:rPr>
          <w:tab/>
        </w:r>
        <w:r>
          <w:rPr>
            <w:noProof/>
            <w:webHidden/>
          </w:rPr>
          <w:fldChar w:fldCharType="begin"/>
        </w:r>
        <w:r>
          <w:rPr>
            <w:noProof/>
            <w:webHidden/>
          </w:rPr>
          <w:instrText xml:space="preserve"> PAGEREF _Toc128466050 \h </w:instrText>
        </w:r>
        <w:r>
          <w:rPr>
            <w:noProof/>
            <w:webHidden/>
          </w:rPr>
        </w:r>
        <w:r>
          <w:rPr>
            <w:noProof/>
            <w:webHidden/>
          </w:rPr>
          <w:fldChar w:fldCharType="separate"/>
        </w:r>
        <w:r>
          <w:rPr>
            <w:noProof/>
            <w:webHidden/>
          </w:rPr>
          <w:t>35</w:t>
        </w:r>
        <w:r>
          <w:rPr>
            <w:noProof/>
            <w:webHidden/>
          </w:rPr>
          <w:fldChar w:fldCharType="end"/>
        </w:r>
      </w:hyperlink>
    </w:p>
    <w:p w:rsidR="00176AE5" w:rsidRPr="00D44718" w:rsidRDefault="00176AE5">
      <w:pPr>
        <w:pStyle w:val="31"/>
        <w:rPr>
          <w:rFonts w:ascii="Calibri" w:hAnsi="Calibri"/>
          <w:sz w:val="22"/>
          <w:szCs w:val="22"/>
        </w:rPr>
      </w:pPr>
      <w:hyperlink w:anchor="_Toc128466051" w:history="1">
        <w:r w:rsidRPr="003D1748">
          <w:rPr>
            <w:rStyle w:val="a3"/>
          </w:rPr>
          <w:t>По состоянию на 1 января 2023 года произошли масштабные изменения в рамках начисления новых пенсионных выплат. Основанием для перерасчета пенсий является повышенный темп роста инфляции рубля в стране. Согласно с постановлением пенсионной реформы, темпы индексации должны превышать скорость инфляции, чтобы размер пенсии неработающего пенсионера не был ниже уровня прожиточного минимума. Ниже в статье будут указаны актуальные сведения по финансовым повышениям всех видов пенсий на текущий год.</w:t>
        </w:r>
        <w:r>
          <w:rPr>
            <w:webHidden/>
          </w:rPr>
          <w:tab/>
        </w:r>
        <w:r>
          <w:rPr>
            <w:webHidden/>
          </w:rPr>
          <w:fldChar w:fldCharType="begin"/>
        </w:r>
        <w:r>
          <w:rPr>
            <w:webHidden/>
          </w:rPr>
          <w:instrText xml:space="preserve"> PAGEREF _Toc128466051 \h </w:instrText>
        </w:r>
        <w:r>
          <w:rPr>
            <w:webHidden/>
          </w:rPr>
        </w:r>
        <w:r>
          <w:rPr>
            <w:webHidden/>
          </w:rPr>
          <w:fldChar w:fldCharType="separate"/>
        </w:r>
        <w:r>
          <w:rPr>
            <w:webHidden/>
          </w:rPr>
          <w:t>35</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52" w:history="1">
        <w:r w:rsidRPr="003D1748">
          <w:rPr>
            <w:rStyle w:val="a3"/>
            <w:noProof/>
          </w:rPr>
          <w:t>Рамблер, 27.02.2023, Пенсии неработающим пенсионерам в 2023: доплаты, размер, индексация</w:t>
        </w:r>
        <w:r>
          <w:rPr>
            <w:noProof/>
            <w:webHidden/>
          </w:rPr>
          <w:tab/>
        </w:r>
        <w:r>
          <w:rPr>
            <w:noProof/>
            <w:webHidden/>
          </w:rPr>
          <w:fldChar w:fldCharType="begin"/>
        </w:r>
        <w:r>
          <w:rPr>
            <w:noProof/>
            <w:webHidden/>
          </w:rPr>
          <w:instrText xml:space="preserve"> PAGEREF _Toc128466052 \h </w:instrText>
        </w:r>
        <w:r>
          <w:rPr>
            <w:noProof/>
            <w:webHidden/>
          </w:rPr>
        </w:r>
        <w:r>
          <w:rPr>
            <w:noProof/>
            <w:webHidden/>
          </w:rPr>
          <w:fldChar w:fldCharType="separate"/>
        </w:r>
        <w:r>
          <w:rPr>
            <w:noProof/>
            <w:webHidden/>
          </w:rPr>
          <w:t>37</w:t>
        </w:r>
        <w:r>
          <w:rPr>
            <w:noProof/>
            <w:webHidden/>
          </w:rPr>
          <w:fldChar w:fldCharType="end"/>
        </w:r>
      </w:hyperlink>
    </w:p>
    <w:p w:rsidR="00176AE5" w:rsidRPr="00D44718" w:rsidRDefault="00176AE5">
      <w:pPr>
        <w:pStyle w:val="31"/>
        <w:rPr>
          <w:rFonts w:ascii="Calibri" w:hAnsi="Calibri"/>
          <w:sz w:val="22"/>
          <w:szCs w:val="22"/>
        </w:rPr>
      </w:pPr>
      <w:hyperlink w:anchor="_Toc128466053" w:history="1">
        <w:r w:rsidRPr="003D1748">
          <w:rPr>
            <w:rStyle w:val="a3"/>
          </w:rPr>
          <w:t>За последние семь месяцев пенсии неработающим пенсионерам в РФ повышали дважды. Какими будут пенсии в 2023 году и как проходят их индексации - читайте в материале «Рамблера».</w:t>
        </w:r>
        <w:r>
          <w:rPr>
            <w:webHidden/>
          </w:rPr>
          <w:tab/>
        </w:r>
        <w:r>
          <w:rPr>
            <w:webHidden/>
          </w:rPr>
          <w:fldChar w:fldCharType="begin"/>
        </w:r>
        <w:r>
          <w:rPr>
            <w:webHidden/>
          </w:rPr>
          <w:instrText xml:space="preserve"> PAGEREF _Toc128466053 \h </w:instrText>
        </w:r>
        <w:r>
          <w:rPr>
            <w:webHidden/>
          </w:rPr>
        </w:r>
        <w:r>
          <w:rPr>
            <w:webHidden/>
          </w:rPr>
          <w:fldChar w:fldCharType="separate"/>
        </w:r>
        <w:r>
          <w:rPr>
            <w:webHidden/>
          </w:rPr>
          <w:t>37</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54" w:history="1">
        <w:r w:rsidRPr="003D1748">
          <w:rPr>
            <w:rStyle w:val="a3"/>
            <w:noProof/>
          </w:rPr>
          <w:t>Life.ru, 27.02.2023, Нина ВАЖДАЕВА, Появились новые способы повысить пенсию: Кому сделают прибавку и на сколько</w:t>
        </w:r>
        <w:r>
          <w:rPr>
            <w:noProof/>
            <w:webHidden/>
          </w:rPr>
          <w:tab/>
        </w:r>
        <w:r>
          <w:rPr>
            <w:noProof/>
            <w:webHidden/>
          </w:rPr>
          <w:fldChar w:fldCharType="begin"/>
        </w:r>
        <w:r>
          <w:rPr>
            <w:noProof/>
            <w:webHidden/>
          </w:rPr>
          <w:instrText xml:space="preserve"> PAGEREF _Toc128466054 \h </w:instrText>
        </w:r>
        <w:r>
          <w:rPr>
            <w:noProof/>
            <w:webHidden/>
          </w:rPr>
        </w:r>
        <w:r>
          <w:rPr>
            <w:noProof/>
            <w:webHidden/>
          </w:rPr>
          <w:fldChar w:fldCharType="separate"/>
        </w:r>
        <w:r>
          <w:rPr>
            <w:noProof/>
            <w:webHidden/>
          </w:rPr>
          <w:t>39</w:t>
        </w:r>
        <w:r>
          <w:rPr>
            <w:noProof/>
            <w:webHidden/>
          </w:rPr>
          <w:fldChar w:fldCharType="end"/>
        </w:r>
      </w:hyperlink>
    </w:p>
    <w:p w:rsidR="00176AE5" w:rsidRPr="00D44718" w:rsidRDefault="00176AE5">
      <w:pPr>
        <w:pStyle w:val="31"/>
        <w:rPr>
          <w:rFonts w:ascii="Calibri" w:hAnsi="Calibri"/>
          <w:sz w:val="22"/>
          <w:szCs w:val="22"/>
        </w:rPr>
      </w:pPr>
      <w:hyperlink w:anchor="_Toc128466055" w:history="1">
        <w:r w:rsidRPr="003D1748">
          <w:rPr>
            <w:rStyle w:val="a3"/>
          </w:rPr>
          <w:t>Вырастут страховые суммы для накопительной пенсии. Кроме того, можно получить прибавку к страховой пенсии. Какие есть способы повысить выплаты и как это сделать?</w:t>
        </w:r>
        <w:r>
          <w:rPr>
            <w:webHidden/>
          </w:rPr>
          <w:tab/>
        </w:r>
        <w:r>
          <w:rPr>
            <w:webHidden/>
          </w:rPr>
          <w:fldChar w:fldCharType="begin"/>
        </w:r>
        <w:r>
          <w:rPr>
            <w:webHidden/>
          </w:rPr>
          <w:instrText xml:space="preserve"> PAGEREF _Toc128466055 \h </w:instrText>
        </w:r>
        <w:r>
          <w:rPr>
            <w:webHidden/>
          </w:rPr>
        </w:r>
        <w:r>
          <w:rPr>
            <w:webHidden/>
          </w:rPr>
          <w:fldChar w:fldCharType="separate"/>
        </w:r>
        <w:r>
          <w:rPr>
            <w:webHidden/>
          </w:rPr>
          <w:t>39</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56" w:history="1">
        <w:r w:rsidRPr="003D1748">
          <w:rPr>
            <w:rStyle w:val="a3"/>
            <w:noProof/>
          </w:rPr>
          <w:t>Pensnews.ru, 27.02.2023, Стало известно, кому в России увеличат выплаты с 1 марта</w:t>
        </w:r>
        <w:r>
          <w:rPr>
            <w:noProof/>
            <w:webHidden/>
          </w:rPr>
          <w:tab/>
        </w:r>
        <w:r>
          <w:rPr>
            <w:noProof/>
            <w:webHidden/>
          </w:rPr>
          <w:fldChar w:fldCharType="begin"/>
        </w:r>
        <w:r>
          <w:rPr>
            <w:noProof/>
            <w:webHidden/>
          </w:rPr>
          <w:instrText xml:space="preserve"> PAGEREF _Toc128466056 \h </w:instrText>
        </w:r>
        <w:r>
          <w:rPr>
            <w:noProof/>
            <w:webHidden/>
          </w:rPr>
        </w:r>
        <w:r>
          <w:rPr>
            <w:noProof/>
            <w:webHidden/>
          </w:rPr>
          <w:fldChar w:fldCharType="separate"/>
        </w:r>
        <w:r>
          <w:rPr>
            <w:noProof/>
            <w:webHidden/>
          </w:rPr>
          <w:t>41</w:t>
        </w:r>
        <w:r>
          <w:rPr>
            <w:noProof/>
            <w:webHidden/>
          </w:rPr>
          <w:fldChar w:fldCharType="end"/>
        </w:r>
      </w:hyperlink>
    </w:p>
    <w:p w:rsidR="00176AE5" w:rsidRPr="00D44718" w:rsidRDefault="00176AE5">
      <w:pPr>
        <w:pStyle w:val="31"/>
        <w:rPr>
          <w:rFonts w:ascii="Calibri" w:hAnsi="Calibri"/>
          <w:sz w:val="22"/>
          <w:szCs w:val="22"/>
        </w:rPr>
      </w:pPr>
      <w:hyperlink w:anchor="_Toc128466057" w:history="1">
        <w:r w:rsidRPr="003D1748">
          <w:rPr>
            <w:rStyle w:val="a3"/>
          </w:rPr>
          <w:t>До конца февраля остались считанные дни, но 1 марта порадует некоторых российских пенсионеров, не только наступлением весны, но и повышением пенсий, пишет Pensnews.ru. Закон об этом уже подписан Президентом России Владимиром Путиным.</w:t>
        </w:r>
        <w:r>
          <w:rPr>
            <w:webHidden/>
          </w:rPr>
          <w:tab/>
        </w:r>
        <w:r>
          <w:rPr>
            <w:webHidden/>
          </w:rPr>
          <w:fldChar w:fldCharType="begin"/>
        </w:r>
        <w:r>
          <w:rPr>
            <w:webHidden/>
          </w:rPr>
          <w:instrText xml:space="preserve"> PAGEREF _Toc128466057 \h </w:instrText>
        </w:r>
        <w:r>
          <w:rPr>
            <w:webHidden/>
          </w:rPr>
        </w:r>
        <w:r>
          <w:rPr>
            <w:webHidden/>
          </w:rPr>
          <w:fldChar w:fldCharType="separate"/>
        </w:r>
        <w:r>
          <w:rPr>
            <w:webHidden/>
          </w:rPr>
          <w:t>41</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58" w:history="1">
        <w:r w:rsidRPr="003D1748">
          <w:rPr>
            <w:rStyle w:val="a3"/>
            <w:noProof/>
          </w:rPr>
          <w:t>Pensnews.ru, 27.02.2023, Достаточно будет только стажа. Указано, кому не надо ждать пенсионного возраста</w:t>
        </w:r>
        <w:r>
          <w:rPr>
            <w:noProof/>
            <w:webHidden/>
          </w:rPr>
          <w:tab/>
        </w:r>
        <w:r>
          <w:rPr>
            <w:noProof/>
            <w:webHidden/>
          </w:rPr>
          <w:fldChar w:fldCharType="begin"/>
        </w:r>
        <w:r>
          <w:rPr>
            <w:noProof/>
            <w:webHidden/>
          </w:rPr>
          <w:instrText xml:space="preserve"> PAGEREF _Toc128466058 \h </w:instrText>
        </w:r>
        <w:r>
          <w:rPr>
            <w:noProof/>
            <w:webHidden/>
          </w:rPr>
        </w:r>
        <w:r>
          <w:rPr>
            <w:noProof/>
            <w:webHidden/>
          </w:rPr>
          <w:fldChar w:fldCharType="separate"/>
        </w:r>
        <w:r>
          <w:rPr>
            <w:noProof/>
            <w:webHidden/>
          </w:rPr>
          <w:t>41</w:t>
        </w:r>
        <w:r>
          <w:rPr>
            <w:noProof/>
            <w:webHidden/>
          </w:rPr>
          <w:fldChar w:fldCharType="end"/>
        </w:r>
      </w:hyperlink>
    </w:p>
    <w:p w:rsidR="00176AE5" w:rsidRPr="00D44718" w:rsidRDefault="00176AE5">
      <w:pPr>
        <w:pStyle w:val="31"/>
        <w:rPr>
          <w:rFonts w:ascii="Calibri" w:hAnsi="Calibri"/>
          <w:sz w:val="22"/>
          <w:szCs w:val="22"/>
        </w:rPr>
      </w:pPr>
      <w:hyperlink w:anchor="_Toc128466059" w:history="1">
        <w:r w:rsidRPr="003D1748">
          <w:rPr>
            <w:rStyle w:val="a3"/>
          </w:rPr>
          <w:t>В некоторых случая для выхода на пенсию важно не столько дожить до пенсионного возраста, сколько наработать необходимый страховой стаж, сообщает PensNews.ru. Так, например, уже сегодня некоторые граждане страны могут уйти на пенсию, отработав всего 7,5 лет. Правда, для этого накопить страховой стаж следует в определенных профессиях. Например, подобная возможность есть у медработников, лесозаготовщиков, водителей общественного транспорта, педагогов, рабочих локомотивных бригад или артистов.</w:t>
        </w:r>
        <w:r>
          <w:rPr>
            <w:webHidden/>
          </w:rPr>
          <w:tab/>
        </w:r>
        <w:r>
          <w:rPr>
            <w:webHidden/>
          </w:rPr>
          <w:fldChar w:fldCharType="begin"/>
        </w:r>
        <w:r>
          <w:rPr>
            <w:webHidden/>
          </w:rPr>
          <w:instrText xml:space="preserve"> PAGEREF _Toc128466059 \h </w:instrText>
        </w:r>
        <w:r>
          <w:rPr>
            <w:webHidden/>
          </w:rPr>
        </w:r>
        <w:r>
          <w:rPr>
            <w:webHidden/>
          </w:rPr>
          <w:fldChar w:fldCharType="separate"/>
        </w:r>
        <w:r>
          <w:rPr>
            <w:webHidden/>
          </w:rPr>
          <w:t>41</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60" w:history="1">
        <w:r w:rsidRPr="003D1748">
          <w:rPr>
            <w:rStyle w:val="a3"/>
            <w:noProof/>
          </w:rPr>
          <w:t>PRIMPRESS, 27.02.2023, С 1 марта повышаются пенсии. Кто станет получать больше</w:t>
        </w:r>
        <w:r>
          <w:rPr>
            <w:noProof/>
            <w:webHidden/>
          </w:rPr>
          <w:tab/>
        </w:r>
        <w:r>
          <w:rPr>
            <w:noProof/>
            <w:webHidden/>
          </w:rPr>
          <w:fldChar w:fldCharType="begin"/>
        </w:r>
        <w:r>
          <w:rPr>
            <w:noProof/>
            <w:webHidden/>
          </w:rPr>
          <w:instrText xml:space="preserve"> PAGEREF _Toc128466060 \h </w:instrText>
        </w:r>
        <w:r>
          <w:rPr>
            <w:noProof/>
            <w:webHidden/>
          </w:rPr>
        </w:r>
        <w:r>
          <w:rPr>
            <w:noProof/>
            <w:webHidden/>
          </w:rPr>
          <w:fldChar w:fldCharType="separate"/>
        </w:r>
        <w:r>
          <w:rPr>
            <w:noProof/>
            <w:webHidden/>
          </w:rPr>
          <w:t>42</w:t>
        </w:r>
        <w:r>
          <w:rPr>
            <w:noProof/>
            <w:webHidden/>
          </w:rPr>
          <w:fldChar w:fldCharType="end"/>
        </w:r>
      </w:hyperlink>
    </w:p>
    <w:p w:rsidR="00176AE5" w:rsidRPr="00D44718" w:rsidRDefault="00176AE5">
      <w:pPr>
        <w:pStyle w:val="31"/>
        <w:rPr>
          <w:rFonts w:ascii="Calibri" w:hAnsi="Calibri"/>
          <w:sz w:val="22"/>
          <w:szCs w:val="22"/>
        </w:rPr>
      </w:pPr>
      <w:hyperlink w:anchor="_Toc128466061" w:history="1">
        <w:r w:rsidRPr="003D1748">
          <w:rPr>
            <w:rStyle w:val="a3"/>
          </w:rPr>
          <w:t>Пенсионерам рассказали об изменении в размерах пенсий, которое начнется уже с 1 марта. Многим пожилым гражданам произведут перерасчет, за счет чего они станут получать гораздо больше. А рассчитывать на прибавку смогут сразу несколько категорий людей старшего возраста.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_Toc128466061 \h </w:instrText>
        </w:r>
        <w:r>
          <w:rPr>
            <w:webHidden/>
          </w:rPr>
        </w:r>
        <w:r>
          <w:rPr>
            <w:webHidden/>
          </w:rPr>
          <w:fldChar w:fldCharType="separate"/>
        </w:r>
        <w:r>
          <w:rPr>
            <w:webHidden/>
          </w:rPr>
          <w:t>42</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62" w:history="1">
        <w:r w:rsidRPr="003D1748">
          <w:rPr>
            <w:rStyle w:val="a3"/>
            <w:noProof/>
          </w:rPr>
          <w:t>PRIMPRESS, 27.02.2023, Людей услышали. Эту сумму получат все без исключения пенсионеры уже с 1 марта</w:t>
        </w:r>
        <w:r>
          <w:rPr>
            <w:noProof/>
            <w:webHidden/>
          </w:rPr>
          <w:tab/>
        </w:r>
        <w:r>
          <w:rPr>
            <w:noProof/>
            <w:webHidden/>
          </w:rPr>
          <w:fldChar w:fldCharType="begin"/>
        </w:r>
        <w:r>
          <w:rPr>
            <w:noProof/>
            <w:webHidden/>
          </w:rPr>
          <w:instrText xml:space="preserve"> PAGEREF _Toc128466062 \h </w:instrText>
        </w:r>
        <w:r>
          <w:rPr>
            <w:noProof/>
            <w:webHidden/>
          </w:rPr>
        </w:r>
        <w:r>
          <w:rPr>
            <w:noProof/>
            <w:webHidden/>
          </w:rPr>
          <w:fldChar w:fldCharType="separate"/>
        </w:r>
        <w:r>
          <w:rPr>
            <w:noProof/>
            <w:webHidden/>
          </w:rPr>
          <w:t>42</w:t>
        </w:r>
        <w:r>
          <w:rPr>
            <w:noProof/>
            <w:webHidden/>
          </w:rPr>
          <w:fldChar w:fldCharType="end"/>
        </w:r>
      </w:hyperlink>
    </w:p>
    <w:p w:rsidR="00176AE5" w:rsidRPr="00D44718" w:rsidRDefault="00176AE5">
      <w:pPr>
        <w:pStyle w:val="31"/>
        <w:rPr>
          <w:rFonts w:ascii="Calibri" w:hAnsi="Calibri"/>
          <w:sz w:val="22"/>
          <w:szCs w:val="22"/>
        </w:rPr>
      </w:pPr>
      <w:hyperlink w:anchor="_Toc128466063" w:history="1">
        <w:r w:rsidRPr="003D1748">
          <w:rPr>
            <w:rStyle w:val="a3"/>
          </w:rPr>
          <w:t>Российским пенсионерам рассказали о денежной сумме, которая станет доступна каждому уже с 1 марта. Приятный бонус будет гарантирован пожилым гражданам при оформлении нового способа доставки своей выплаты. А размер денег будет зависеть от вида получаемой пенсии.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_Toc128466063 \h </w:instrText>
        </w:r>
        <w:r>
          <w:rPr>
            <w:webHidden/>
          </w:rPr>
        </w:r>
        <w:r>
          <w:rPr>
            <w:webHidden/>
          </w:rPr>
          <w:fldChar w:fldCharType="separate"/>
        </w:r>
        <w:r>
          <w:rPr>
            <w:webHidden/>
          </w:rPr>
          <w:t>42</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64" w:history="1">
        <w:r w:rsidRPr="003D1748">
          <w:rPr>
            <w:rStyle w:val="a3"/>
            <w:noProof/>
          </w:rPr>
          <w:t>PRIMPRESS, 27.02.2023, Размер небольшой, но хоть что-то. Пенсионерам 27-28 февраля зачислят разовую выплату</w:t>
        </w:r>
        <w:r>
          <w:rPr>
            <w:noProof/>
            <w:webHidden/>
          </w:rPr>
          <w:tab/>
        </w:r>
        <w:r>
          <w:rPr>
            <w:noProof/>
            <w:webHidden/>
          </w:rPr>
          <w:fldChar w:fldCharType="begin"/>
        </w:r>
        <w:r>
          <w:rPr>
            <w:noProof/>
            <w:webHidden/>
          </w:rPr>
          <w:instrText xml:space="preserve"> PAGEREF _Toc128466064 \h </w:instrText>
        </w:r>
        <w:r>
          <w:rPr>
            <w:noProof/>
            <w:webHidden/>
          </w:rPr>
        </w:r>
        <w:r>
          <w:rPr>
            <w:noProof/>
            <w:webHidden/>
          </w:rPr>
          <w:fldChar w:fldCharType="separate"/>
        </w:r>
        <w:r>
          <w:rPr>
            <w:noProof/>
            <w:webHidden/>
          </w:rPr>
          <w:t>43</w:t>
        </w:r>
        <w:r>
          <w:rPr>
            <w:noProof/>
            <w:webHidden/>
          </w:rPr>
          <w:fldChar w:fldCharType="end"/>
        </w:r>
      </w:hyperlink>
    </w:p>
    <w:p w:rsidR="00176AE5" w:rsidRPr="00D44718" w:rsidRDefault="00176AE5">
      <w:pPr>
        <w:pStyle w:val="31"/>
        <w:rPr>
          <w:rFonts w:ascii="Calibri" w:hAnsi="Calibri"/>
          <w:sz w:val="22"/>
          <w:szCs w:val="22"/>
        </w:rPr>
      </w:pPr>
      <w:hyperlink w:anchor="_Toc128466065" w:history="1">
        <w:r w:rsidRPr="003D1748">
          <w:rPr>
            <w:rStyle w:val="a3"/>
          </w:rPr>
          <w:t>Пенсионерам рассказали о денежной выплате небольшого размера, которую будут зачислять 27-28 февраля. Получить такие средства смогут сразу несколько категорий пожилых граждан. И чаще всего для этого необходимо будет иметь стаж от 25 лет.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_Toc128466065 \h </w:instrText>
        </w:r>
        <w:r>
          <w:rPr>
            <w:webHidden/>
          </w:rPr>
        </w:r>
        <w:r>
          <w:rPr>
            <w:webHidden/>
          </w:rPr>
          <w:fldChar w:fldCharType="separate"/>
        </w:r>
        <w:r>
          <w:rPr>
            <w:webHidden/>
          </w:rPr>
          <w:t>43</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66" w:history="1">
        <w:r w:rsidRPr="003D1748">
          <w:rPr>
            <w:rStyle w:val="a3"/>
            <w:noProof/>
          </w:rPr>
          <w:t>Конкурент, 27.02.2023, Новые изменения пенсионного возраста захотели закрепить законодательно</w:t>
        </w:r>
        <w:r>
          <w:rPr>
            <w:noProof/>
            <w:webHidden/>
          </w:rPr>
          <w:tab/>
        </w:r>
        <w:r>
          <w:rPr>
            <w:noProof/>
            <w:webHidden/>
          </w:rPr>
          <w:fldChar w:fldCharType="begin"/>
        </w:r>
        <w:r>
          <w:rPr>
            <w:noProof/>
            <w:webHidden/>
          </w:rPr>
          <w:instrText xml:space="preserve"> PAGEREF _Toc128466066 \h </w:instrText>
        </w:r>
        <w:r>
          <w:rPr>
            <w:noProof/>
            <w:webHidden/>
          </w:rPr>
        </w:r>
        <w:r>
          <w:rPr>
            <w:noProof/>
            <w:webHidden/>
          </w:rPr>
          <w:fldChar w:fldCharType="separate"/>
        </w:r>
        <w:r>
          <w:rPr>
            <w:noProof/>
            <w:webHidden/>
          </w:rPr>
          <w:t>44</w:t>
        </w:r>
        <w:r>
          <w:rPr>
            <w:noProof/>
            <w:webHidden/>
          </w:rPr>
          <w:fldChar w:fldCharType="end"/>
        </w:r>
      </w:hyperlink>
    </w:p>
    <w:p w:rsidR="00176AE5" w:rsidRPr="00D44718" w:rsidRDefault="00176AE5">
      <w:pPr>
        <w:pStyle w:val="31"/>
        <w:rPr>
          <w:rFonts w:ascii="Calibri" w:hAnsi="Calibri"/>
          <w:sz w:val="22"/>
          <w:szCs w:val="22"/>
        </w:rPr>
      </w:pPr>
      <w:hyperlink w:anchor="_Toc128466067" w:history="1">
        <w:r w:rsidRPr="003D1748">
          <w:rPr>
            <w:rStyle w:val="a3"/>
          </w:rPr>
          <w:t>В России захотели законодательно утвердить новое изменение пенсионного возраста. С инициативой поменять сроки выхода на пенсию выступили члены Общественной палаты РФ. Свою инициативу они направили российскому правительству.</w:t>
        </w:r>
        <w:r>
          <w:rPr>
            <w:webHidden/>
          </w:rPr>
          <w:tab/>
        </w:r>
        <w:r>
          <w:rPr>
            <w:webHidden/>
          </w:rPr>
          <w:fldChar w:fldCharType="begin"/>
        </w:r>
        <w:r>
          <w:rPr>
            <w:webHidden/>
          </w:rPr>
          <w:instrText xml:space="preserve"> PAGEREF _Toc128466067 \h </w:instrText>
        </w:r>
        <w:r>
          <w:rPr>
            <w:webHidden/>
          </w:rPr>
        </w:r>
        <w:r>
          <w:rPr>
            <w:webHidden/>
          </w:rPr>
          <w:fldChar w:fldCharType="separate"/>
        </w:r>
        <w:r>
          <w:rPr>
            <w:webHidden/>
          </w:rPr>
          <w:t>44</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68" w:history="1">
        <w:r w:rsidRPr="003D1748">
          <w:rPr>
            <w:rStyle w:val="a3"/>
            <w:noProof/>
          </w:rPr>
          <w:t>Конкурент, 27.02.2023, Зарплата огромная: пенсионеров призвали искать работу</w:t>
        </w:r>
        <w:r>
          <w:rPr>
            <w:noProof/>
            <w:webHidden/>
          </w:rPr>
          <w:tab/>
        </w:r>
        <w:r>
          <w:rPr>
            <w:noProof/>
            <w:webHidden/>
          </w:rPr>
          <w:fldChar w:fldCharType="begin"/>
        </w:r>
        <w:r>
          <w:rPr>
            <w:noProof/>
            <w:webHidden/>
          </w:rPr>
          <w:instrText xml:space="preserve"> PAGEREF _Toc128466068 \h </w:instrText>
        </w:r>
        <w:r>
          <w:rPr>
            <w:noProof/>
            <w:webHidden/>
          </w:rPr>
        </w:r>
        <w:r>
          <w:rPr>
            <w:noProof/>
            <w:webHidden/>
          </w:rPr>
          <w:fldChar w:fldCharType="separate"/>
        </w:r>
        <w:r>
          <w:rPr>
            <w:noProof/>
            <w:webHidden/>
          </w:rPr>
          <w:t>44</w:t>
        </w:r>
        <w:r>
          <w:rPr>
            <w:noProof/>
            <w:webHidden/>
          </w:rPr>
          <w:fldChar w:fldCharType="end"/>
        </w:r>
      </w:hyperlink>
    </w:p>
    <w:p w:rsidR="00176AE5" w:rsidRPr="00D44718" w:rsidRDefault="00176AE5">
      <w:pPr>
        <w:pStyle w:val="31"/>
        <w:rPr>
          <w:rFonts w:ascii="Calibri" w:hAnsi="Calibri"/>
          <w:sz w:val="22"/>
          <w:szCs w:val="22"/>
        </w:rPr>
      </w:pPr>
      <w:hyperlink w:anchor="_Toc128466069" w:history="1">
        <w:r w:rsidRPr="003D1748">
          <w:rPr>
            <w:rStyle w:val="a3"/>
          </w:rPr>
          <w:t>Машинист автомобильного крана, стоматолог-ортопед и заведующий хозяйством вошли в подборку высокооплачиваемых вакансий, которые подойдут для соискателей-пенсионеров. Таким специалистам доступен заработок от 150 тыс. до 255 тыс. руб., следует из подборки сервиса «Работа.ру».</w:t>
        </w:r>
        <w:r>
          <w:rPr>
            <w:webHidden/>
          </w:rPr>
          <w:tab/>
        </w:r>
        <w:r>
          <w:rPr>
            <w:webHidden/>
          </w:rPr>
          <w:fldChar w:fldCharType="begin"/>
        </w:r>
        <w:r>
          <w:rPr>
            <w:webHidden/>
          </w:rPr>
          <w:instrText xml:space="preserve"> PAGEREF _Toc128466069 \h </w:instrText>
        </w:r>
        <w:r>
          <w:rPr>
            <w:webHidden/>
          </w:rPr>
        </w:r>
        <w:r>
          <w:rPr>
            <w:webHidden/>
          </w:rPr>
          <w:fldChar w:fldCharType="separate"/>
        </w:r>
        <w:r>
          <w:rPr>
            <w:webHidden/>
          </w:rPr>
          <w:t>44</w:t>
        </w:r>
        <w:r>
          <w:rPr>
            <w:webHidden/>
          </w:rPr>
          <w:fldChar w:fldCharType="end"/>
        </w:r>
      </w:hyperlink>
    </w:p>
    <w:p w:rsidR="00176AE5" w:rsidRPr="00D44718" w:rsidRDefault="00176AE5">
      <w:pPr>
        <w:pStyle w:val="12"/>
        <w:tabs>
          <w:tab w:val="right" w:leader="dot" w:pos="9061"/>
        </w:tabs>
        <w:rPr>
          <w:rFonts w:ascii="Calibri" w:hAnsi="Calibri"/>
          <w:b w:val="0"/>
          <w:noProof/>
          <w:sz w:val="22"/>
          <w:szCs w:val="22"/>
        </w:rPr>
      </w:pPr>
      <w:hyperlink w:anchor="_Toc128466070" w:history="1">
        <w:r w:rsidRPr="003D1748">
          <w:rPr>
            <w:rStyle w:val="a3"/>
            <w:noProof/>
          </w:rPr>
          <w:t>Региональные СМИ</w:t>
        </w:r>
        <w:r>
          <w:rPr>
            <w:noProof/>
            <w:webHidden/>
          </w:rPr>
          <w:tab/>
        </w:r>
        <w:r>
          <w:rPr>
            <w:noProof/>
            <w:webHidden/>
          </w:rPr>
          <w:fldChar w:fldCharType="begin"/>
        </w:r>
        <w:r>
          <w:rPr>
            <w:noProof/>
            <w:webHidden/>
          </w:rPr>
          <w:instrText xml:space="preserve"> PAGEREF _Toc128466070 \h </w:instrText>
        </w:r>
        <w:r>
          <w:rPr>
            <w:noProof/>
            <w:webHidden/>
          </w:rPr>
        </w:r>
        <w:r>
          <w:rPr>
            <w:noProof/>
            <w:webHidden/>
          </w:rPr>
          <w:fldChar w:fldCharType="separate"/>
        </w:r>
        <w:r>
          <w:rPr>
            <w:noProof/>
            <w:webHidden/>
          </w:rPr>
          <w:t>45</w:t>
        </w:r>
        <w:r>
          <w:rPr>
            <w:noProof/>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71" w:history="1">
        <w:r w:rsidRPr="003D1748">
          <w:rPr>
            <w:rStyle w:val="a3"/>
            <w:noProof/>
          </w:rPr>
          <w:t>Российская газета (Нижний Новгород), Наталья САВАНКОВА, 28.02.2023, Студенты 50+</w:t>
        </w:r>
        <w:r>
          <w:rPr>
            <w:noProof/>
            <w:webHidden/>
          </w:rPr>
          <w:tab/>
        </w:r>
        <w:r>
          <w:rPr>
            <w:noProof/>
            <w:webHidden/>
          </w:rPr>
          <w:fldChar w:fldCharType="begin"/>
        </w:r>
        <w:r>
          <w:rPr>
            <w:noProof/>
            <w:webHidden/>
          </w:rPr>
          <w:instrText xml:space="preserve"> PAGEREF _Toc128466071 \h </w:instrText>
        </w:r>
        <w:r>
          <w:rPr>
            <w:noProof/>
            <w:webHidden/>
          </w:rPr>
        </w:r>
        <w:r>
          <w:rPr>
            <w:noProof/>
            <w:webHidden/>
          </w:rPr>
          <w:fldChar w:fldCharType="separate"/>
        </w:r>
        <w:r>
          <w:rPr>
            <w:noProof/>
            <w:webHidden/>
          </w:rPr>
          <w:t>45</w:t>
        </w:r>
        <w:r>
          <w:rPr>
            <w:noProof/>
            <w:webHidden/>
          </w:rPr>
          <w:fldChar w:fldCharType="end"/>
        </w:r>
      </w:hyperlink>
    </w:p>
    <w:p w:rsidR="00176AE5" w:rsidRPr="00D44718" w:rsidRDefault="00176AE5">
      <w:pPr>
        <w:pStyle w:val="31"/>
        <w:rPr>
          <w:rFonts w:ascii="Calibri" w:hAnsi="Calibri"/>
          <w:sz w:val="22"/>
          <w:szCs w:val="22"/>
        </w:rPr>
      </w:pPr>
      <w:hyperlink w:anchor="_Toc128466072" w:history="1">
        <w:r w:rsidRPr="003D1748">
          <w:rPr>
            <w:rStyle w:val="a3"/>
          </w:rPr>
          <w:t>Какие профессии ищут люди старшего возраста</w:t>
        </w:r>
        <w:r>
          <w:rPr>
            <w:webHidden/>
          </w:rPr>
          <w:tab/>
        </w:r>
        <w:r>
          <w:rPr>
            <w:webHidden/>
          </w:rPr>
          <w:fldChar w:fldCharType="begin"/>
        </w:r>
        <w:r>
          <w:rPr>
            <w:webHidden/>
          </w:rPr>
          <w:instrText xml:space="preserve"> PAGEREF _Toc128466072 \h </w:instrText>
        </w:r>
        <w:r>
          <w:rPr>
            <w:webHidden/>
          </w:rPr>
        </w:r>
        <w:r>
          <w:rPr>
            <w:webHidden/>
          </w:rPr>
          <w:fldChar w:fldCharType="separate"/>
        </w:r>
        <w:r>
          <w:rPr>
            <w:webHidden/>
          </w:rPr>
          <w:t>45</w:t>
        </w:r>
        <w:r>
          <w:rPr>
            <w:webHidden/>
          </w:rPr>
          <w:fldChar w:fldCharType="end"/>
        </w:r>
      </w:hyperlink>
    </w:p>
    <w:p w:rsidR="00176AE5" w:rsidRPr="00D44718" w:rsidRDefault="00176AE5">
      <w:pPr>
        <w:pStyle w:val="12"/>
        <w:tabs>
          <w:tab w:val="right" w:leader="dot" w:pos="9061"/>
        </w:tabs>
        <w:rPr>
          <w:rFonts w:ascii="Calibri" w:hAnsi="Calibri"/>
          <w:b w:val="0"/>
          <w:noProof/>
          <w:sz w:val="22"/>
          <w:szCs w:val="22"/>
        </w:rPr>
      </w:pPr>
      <w:hyperlink w:anchor="_Toc128466073" w:history="1">
        <w:r w:rsidRPr="003D1748">
          <w:rPr>
            <w:rStyle w:val="a3"/>
            <w:noProof/>
          </w:rPr>
          <w:t>НОВОСТИ МАКРОЭКОНОМИКИ</w:t>
        </w:r>
        <w:r>
          <w:rPr>
            <w:noProof/>
            <w:webHidden/>
          </w:rPr>
          <w:tab/>
        </w:r>
        <w:r>
          <w:rPr>
            <w:noProof/>
            <w:webHidden/>
          </w:rPr>
          <w:fldChar w:fldCharType="begin"/>
        </w:r>
        <w:r>
          <w:rPr>
            <w:noProof/>
            <w:webHidden/>
          </w:rPr>
          <w:instrText xml:space="preserve"> PAGEREF _Toc128466073 \h </w:instrText>
        </w:r>
        <w:r>
          <w:rPr>
            <w:noProof/>
            <w:webHidden/>
          </w:rPr>
        </w:r>
        <w:r>
          <w:rPr>
            <w:noProof/>
            <w:webHidden/>
          </w:rPr>
          <w:fldChar w:fldCharType="separate"/>
        </w:r>
        <w:r>
          <w:rPr>
            <w:noProof/>
            <w:webHidden/>
          </w:rPr>
          <w:t>47</w:t>
        </w:r>
        <w:r>
          <w:rPr>
            <w:noProof/>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74" w:history="1">
        <w:r w:rsidRPr="003D1748">
          <w:rPr>
            <w:rStyle w:val="a3"/>
            <w:noProof/>
          </w:rPr>
          <w:t>РИА Новости, 27.02.2023, Кабмин РФ выделит 1 млрд руб на новое льготное кредитование производителей промпродукции</w:t>
        </w:r>
        <w:r>
          <w:rPr>
            <w:noProof/>
            <w:webHidden/>
          </w:rPr>
          <w:tab/>
        </w:r>
        <w:r>
          <w:rPr>
            <w:noProof/>
            <w:webHidden/>
          </w:rPr>
          <w:fldChar w:fldCharType="begin"/>
        </w:r>
        <w:r>
          <w:rPr>
            <w:noProof/>
            <w:webHidden/>
          </w:rPr>
          <w:instrText xml:space="preserve"> PAGEREF _Toc128466074 \h </w:instrText>
        </w:r>
        <w:r>
          <w:rPr>
            <w:noProof/>
            <w:webHidden/>
          </w:rPr>
        </w:r>
        <w:r>
          <w:rPr>
            <w:noProof/>
            <w:webHidden/>
          </w:rPr>
          <w:fldChar w:fldCharType="separate"/>
        </w:r>
        <w:r>
          <w:rPr>
            <w:noProof/>
            <w:webHidden/>
          </w:rPr>
          <w:t>47</w:t>
        </w:r>
        <w:r>
          <w:rPr>
            <w:noProof/>
            <w:webHidden/>
          </w:rPr>
          <w:fldChar w:fldCharType="end"/>
        </w:r>
      </w:hyperlink>
    </w:p>
    <w:p w:rsidR="00176AE5" w:rsidRPr="00D44718" w:rsidRDefault="00176AE5">
      <w:pPr>
        <w:pStyle w:val="31"/>
        <w:rPr>
          <w:rFonts w:ascii="Calibri" w:hAnsi="Calibri"/>
          <w:sz w:val="22"/>
          <w:szCs w:val="22"/>
        </w:rPr>
      </w:pPr>
      <w:hyperlink w:anchor="_Toc128466075" w:history="1">
        <w:r w:rsidRPr="003D1748">
          <w:rPr>
            <w:rStyle w:val="a3"/>
          </w:rPr>
          <w:t>Правительство России направит 1 миллиард рублей на новую программу льготного кредитования производителей приоритетной промышленной продукции, соответствующие документы подписал премьер-министр РФ Михаил Мишустин, сообщается на сайте кабмина.</w:t>
        </w:r>
        <w:r>
          <w:rPr>
            <w:webHidden/>
          </w:rPr>
          <w:tab/>
        </w:r>
        <w:r>
          <w:rPr>
            <w:webHidden/>
          </w:rPr>
          <w:fldChar w:fldCharType="begin"/>
        </w:r>
        <w:r>
          <w:rPr>
            <w:webHidden/>
          </w:rPr>
          <w:instrText xml:space="preserve"> PAGEREF _Toc128466075 \h </w:instrText>
        </w:r>
        <w:r>
          <w:rPr>
            <w:webHidden/>
          </w:rPr>
        </w:r>
        <w:r>
          <w:rPr>
            <w:webHidden/>
          </w:rPr>
          <w:fldChar w:fldCharType="separate"/>
        </w:r>
        <w:r>
          <w:rPr>
            <w:webHidden/>
          </w:rPr>
          <w:t>47</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76" w:history="1">
        <w:r w:rsidRPr="003D1748">
          <w:rPr>
            <w:rStyle w:val="a3"/>
            <w:noProof/>
          </w:rPr>
          <w:t>РИА Новости, 27.02.2023, Правительство РФ выделит на модернизацию предприятий авиапрома 5 млрд руб - Мишустин</w:t>
        </w:r>
        <w:r>
          <w:rPr>
            <w:noProof/>
            <w:webHidden/>
          </w:rPr>
          <w:tab/>
        </w:r>
        <w:r>
          <w:rPr>
            <w:noProof/>
            <w:webHidden/>
          </w:rPr>
          <w:fldChar w:fldCharType="begin"/>
        </w:r>
        <w:r>
          <w:rPr>
            <w:noProof/>
            <w:webHidden/>
          </w:rPr>
          <w:instrText xml:space="preserve"> PAGEREF _Toc128466076 \h </w:instrText>
        </w:r>
        <w:r>
          <w:rPr>
            <w:noProof/>
            <w:webHidden/>
          </w:rPr>
        </w:r>
        <w:r>
          <w:rPr>
            <w:noProof/>
            <w:webHidden/>
          </w:rPr>
          <w:fldChar w:fldCharType="separate"/>
        </w:r>
        <w:r>
          <w:rPr>
            <w:noProof/>
            <w:webHidden/>
          </w:rPr>
          <w:t>48</w:t>
        </w:r>
        <w:r>
          <w:rPr>
            <w:noProof/>
            <w:webHidden/>
          </w:rPr>
          <w:fldChar w:fldCharType="end"/>
        </w:r>
      </w:hyperlink>
    </w:p>
    <w:p w:rsidR="00176AE5" w:rsidRPr="00D44718" w:rsidRDefault="00176AE5">
      <w:pPr>
        <w:pStyle w:val="31"/>
        <w:rPr>
          <w:rFonts w:ascii="Calibri" w:hAnsi="Calibri"/>
          <w:sz w:val="22"/>
          <w:szCs w:val="22"/>
        </w:rPr>
      </w:pPr>
      <w:hyperlink w:anchor="_Toc128466077" w:history="1">
        <w:r w:rsidRPr="003D1748">
          <w:rPr>
            <w:rStyle w:val="a3"/>
          </w:rPr>
          <w:t>Российским властям требуется без промедления провести модернизацию заводских мощностей по производству самолетов и компонентов для них, на эти цели правительство в 2023 году направит 5 млрд рублей, а в ближайшие 14 лет объем финансирования может составить 376 млрд рублей, сообщил премьер-министр РФ Михаил Мишустин на совещании с вице-премьерами в понедельник.</w:t>
        </w:r>
        <w:r>
          <w:rPr>
            <w:webHidden/>
          </w:rPr>
          <w:tab/>
        </w:r>
        <w:r>
          <w:rPr>
            <w:webHidden/>
          </w:rPr>
          <w:fldChar w:fldCharType="begin"/>
        </w:r>
        <w:r>
          <w:rPr>
            <w:webHidden/>
          </w:rPr>
          <w:instrText xml:space="preserve"> PAGEREF _Toc128466077 \h </w:instrText>
        </w:r>
        <w:r>
          <w:rPr>
            <w:webHidden/>
          </w:rPr>
        </w:r>
        <w:r>
          <w:rPr>
            <w:webHidden/>
          </w:rPr>
          <w:fldChar w:fldCharType="separate"/>
        </w:r>
        <w:r>
          <w:rPr>
            <w:webHidden/>
          </w:rPr>
          <w:t>48</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78" w:history="1">
        <w:r w:rsidRPr="003D1748">
          <w:rPr>
            <w:rStyle w:val="a3"/>
            <w:noProof/>
          </w:rPr>
          <w:t>ТАСС, 27.02.2023, Кабмин выделит 2 млрд руб. для перевозки аграрной продукции - Мишустин</w:t>
        </w:r>
        <w:r>
          <w:rPr>
            <w:noProof/>
            <w:webHidden/>
          </w:rPr>
          <w:tab/>
        </w:r>
        <w:r>
          <w:rPr>
            <w:noProof/>
            <w:webHidden/>
          </w:rPr>
          <w:fldChar w:fldCharType="begin"/>
        </w:r>
        <w:r>
          <w:rPr>
            <w:noProof/>
            <w:webHidden/>
          </w:rPr>
          <w:instrText xml:space="preserve"> PAGEREF _Toc128466078 \h </w:instrText>
        </w:r>
        <w:r>
          <w:rPr>
            <w:noProof/>
            <w:webHidden/>
          </w:rPr>
        </w:r>
        <w:r>
          <w:rPr>
            <w:noProof/>
            <w:webHidden/>
          </w:rPr>
          <w:fldChar w:fldCharType="separate"/>
        </w:r>
        <w:r>
          <w:rPr>
            <w:noProof/>
            <w:webHidden/>
          </w:rPr>
          <w:t>48</w:t>
        </w:r>
        <w:r>
          <w:rPr>
            <w:noProof/>
            <w:webHidden/>
          </w:rPr>
          <w:fldChar w:fldCharType="end"/>
        </w:r>
      </w:hyperlink>
    </w:p>
    <w:p w:rsidR="00176AE5" w:rsidRPr="00D44718" w:rsidRDefault="00176AE5">
      <w:pPr>
        <w:pStyle w:val="31"/>
        <w:rPr>
          <w:rFonts w:ascii="Calibri" w:hAnsi="Calibri"/>
          <w:sz w:val="22"/>
          <w:szCs w:val="22"/>
        </w:rPr>
      </w:pPr>
      <w:hyperlink w:anchor="_Toc128466079" w:history="1">
        <w:r w:rsidRPr="003D1748">
          <w:rPr>
            <w:rStyle w:val="a3"/>
          </w:rPr>
          <w:t>Премьер-министр России Михаил Мишустин сообщил о выделении дополнительных средств аграриям на перевозку их продукции по железной дороге.</w:t>
        </w:r>
        <w:r>
          <w:rPr>
            <w:webHidden/>
          </w:rPr>
          <w:tab/>
        </w:r>
        <w:r>
          <w:rPr>
            <w:webHidden/>
          </w:rPr>
          <w:fldChar w:fldCharType="begin"/>
        </w:r>
        <w:r>
          <w:rPr>
            <w:webHidden/>
          </w:rPr>
          <w:instrText xml:space="preserve"> PAGEREF _Toc128466079 \h </w:instrText>
        </w:r>
        <w:r>
          <w:rPr>
            <w:webHidden/>
          </w:rPr>
        </w:r>
        <w:r>
          <w:rPr>
            <w:webHidden/>
          </w:rPr>
          <w:fldChar w:fldCharType="separate"/>
        </w:r>
        <w:r>
          <w:rPr>
            <w:webHidden/>
          </w:rPr>
          <w:t>48</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80" w:history="1">
        <w:r w:rsidRPr="003D1748">
          <w:rPr>
            <w:rStyle w:val="a3"/>
            <w:noProof/>
          </w:rPr>
          <w:t>ТАСС, 27.02.2023, Объемы ввода жилья в РФ могут сохраниться в 2023 г., но в 2024 г. есть риски - Хуснуллин</w:t>
        </w:r>
        <w:r>
          <w:rPr>
            <w:noProof/>
            <w:webHidden/>
          </w:rPr>
          <w:tab/>
        </w:r>
        <w:r>
          <w:rPr>
            <w:noProof/>
            <w:webHidden/>
          </w:rPr>
          <w:fldChar w:fldCharType="begin"/>
        </w:r>
        <w:r>
          <w:rPr>
            <w:noProof/>
            <w:webHidden/>
          </w:rPr>
          <w:instrText xml:space="preserve"> PAGEREF _Toc128466080 \h </w:instrText>
        </w:r>
        <w:r>
          <w:rPr>
            <w:noProof/>
            <w:webHidden/>
          </w:rPr>
        </w:r>
        <w:r>
          <w:rPr>
            <w:noProof/>
            <w:webHidden/>
          </w:rPr>
          <w:fldChar w:fldCharType="separate"/>
        </w:r>
        <w:r>
          <w:rPr>
            <w:noProof/>
            <w:webHidden/>
          </w:rPr>
          <w:t>49</w:t>
        </w:r>
        <w:r>
          <w:rPr>
            <w:noProof/>
            <w:webHidden/>
          </w:rPr>
          <w:fldChar w:fldCharType="end"/>
        </w:r>
      </w:hyperlink>
    </w:p>
    <w:p w:rsidR="00176AE5" w:rsidRPr="00D44718" w:rsidRDefault="00176AE5">
      <w:pPr>
        <w:pStyle w:val="31"/>
        <w:rPr>
          <w:rFonts w:ascii="Calibri" w:hAnsi="Calibri"/>
          <w:sz w:val="22"/>
          <w:szCs w:val="22"/>
        </w:rPr>
      </w:pPr>
      <w:hyperlink w:anchor="_Toc128466081" w:history="1">
        <w:r w:rsidRPr="003D1748">
          <w:rPr>
            <w:rStyle w:val="a3"/>
          </w:rPr>
          <w:t>Задача повторения рекордов 2022 года по вводу жилья на территории РФ достижима в 2023 году, но динамика строительного рынка в 2024 году беспокоит. Такое мнение высказал в понедельник вице-премьер РФ Марат Хуснуллин в интервью телеканалу «Россия-24».</w:t>
        </w:r>
        <w:r>
          <w:rPr>
            <w:webHidden/>
          </w:rPr>
          <w:tab/>
        </w:r>
        <w:r>
          <w:rPr>
            <w:webHidden/>
          </w:rPr>
          <w:fldChar w:fldCharType="begin"/>
        </w:r>
        <w:r>
          <w:rPr>
            <w:webHidden/>
          </w:rPr>
          <w:instrText xml:space="preserve"> PAGEREF _Toc128466081 \h </w:instrText>
        </w:r>
        <w:r>
          <w:rPr>
            <w:webHidden/>
          </w:rPr>
        </w:r>
        <w:r>
          <w:rPr>
            <w:webHidden/>
          </w:rPr>
          <w:fldChar w:fldCharType="separate"/>
        </w:r>
        <w:r>
          <w:rPr>
            <w:webHidden/>
          </w:rPr>
          <w:t>49</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82" w:history="1">
        <w:r w:rsidRPr="003D1748">
          <w:rPr>
            <w:rStyle w:val="a3"/>
            <w:noProof/>
          </w:rPr>
          <w:t>ТАСС, 27.02.2023, Кабмин и бизнес по-прежнему не согласовали размер и порядок взноса в бюджет - глава РСПП</w:t>
        </w:r>
        <w:r>
          <w:rPr>
            <w:noProof/>
            <w:webHidden/>
          </w:rPr>
          <w:tab/>
        </w:r>
        <w:r>
          <w:rPr>
            <w:noProof/>
            <w:webHidden/>
          </w:rPr>
          <w:fldChar w:fldCharType="begin"/>
        </w:r>
        <w:r>
          <w:rPr>
            <w:noProof/>
            <w:webHidden/>
          </w:rPr>
          <w:instrText xml:space="preserve"> PAGEREF _Toc128466082 \h </w:instrText>
        </w:r>
        <w:r>
          <w:rPr>
            <w:noProof/>
            <w:webHidden/>
          </w:rPr>
        </w:r>
        <w:r>
          <w:rPr>
            <w:noProof/>
            <w:webHidden/>
          </w:rPr>
          <w:fldChar w:fldCharType="separate"/>
        </w:r>
        <w:r>
          <w:rPr>
            <w:noProof/>
            <w:webHidden/>
          </w:rPr>
          <w:t>49</w:t>
        </w:r>
        <w:r>
          <w:rPr>
            <w:noProof/>
            <w:webHidden/>
          </w:rPr>
          <w:fldChar w:fldCharType="end"/>
        </w:r>
      </w:hyperlink>
    </w:p>
    <w:p w:rsidR="00176AE5" w:rsidRPr="00D44718" w:rsidRDefault="00176AE5">
      <w:pPr>
        <w:pStyle w:val="31"/>
        <w:rPr>
          <w:rFonts w:ascii="Calibri" w:hAnsi="Calibri"/>
          <w:sz w:val="22"/>
          <w:szCs w:val="22"/>
        </w:rPr>
      </w:pPr>
      <w:hyperlink w:anchor="_Toc128466083" w:history="1">
        <w:r w:rsidRPr="003D1748">
          <w:rPr>
            <w:rStyle w:val="a3"/>
          </w:rPr>
          <w:t>Правительство и бизнес по-прежнему не согласовали размер и порядок взноса в федеральный бюджет, заявил журналистам глава Российского союза промышленников и предпринимателей (РСПП) Александр Шохин.</w:t>
        </w:r>
        <w:r>
          <w:rPr>
            <w:webHidden/>
          </w:rPr>
          <w:tab/>
        </w:r>
        <w:r>
          <w:rPr>
            <w:webHidden/>
          </w:rPr>
          <w:fldChar w:fldCharType="begin"/>
        </w:r>
        <w:r>
          <w:rPr>
            <w:webHidden/>
          </w:rPr>
          <w:instrText xml:space="preserve"> PAGEREF _Toc128466083 \h </w:instrText>
        </w:r>
        <w:r>
          <w:rPr>
            <w:webHidden/>
          </w:rPr>
        </w:r>
        <w:r>
          <w:rPr>
            <w:webHidden/>
          </w:rPr>
          <w:fldChar w:fldCharType="separate"/>
        </w:r>
        <w:r>
          <w:rPr>
            <w:webHidden/>
          </w:rPr>
          <w:t>49</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84" w:history="1">
        <w:r w:rsidRPr="003D1748">
          <w:rPr>
            <w:rStyle w:val="a3"/>
            <w:noProof/>
          </w:rPr>
          <w:t>РИА Новости, 27.02.2023, Сенатор: нужно дофинансирование госпрограммы льготного автокредитования</w:t>
        </w:r>
        <w:r>
          <w:rPr>
            <w:noProof/>
            <w:webHidden/>
          </w:rPr>
          <w:tab/>
        </w:r>
        <w:r>
          <w:rPr>
            <w:noProof/>
            <w:webHidden/>
          </w:rPr>
          <w:fldChar w:fldCharType="begin"/>
        </w:r>
        <w:r>
          <w:rPr>
            <w:noProof/>
            <w:webHidden/>
          </w:rPr>
          <w:instrText xml:space="preserve"> PAGEREF _Toc128466084 \h </w:instrText>
        </w:r>
        <w:r>
          <w:rPr>
            <w:noProof/>
            <w:webHidden/>
          </w:rPr>
        </w:r>
        <w:r>
          <w:rPr>
            <w:noProof/>
            <w:webHidden/>
          </w:rPr>
          <w:fldChar w:fldCharType="separate"/>
        </w:r>
        <w:r>
          <w:rPr>
            <w:noProof/>
            <w:webHidden/>
          </w:rPr>
          <w:t>50</w:t>
        </w:r>
        <w:r>
          <w:rPr>
            <w:noProof/>
            <w:webHidden/>
          </w:rPr>
          <w:fldChar w:fldCharType="end"/>
        </w:r>
      </w:hyperlink>
    </w:p>
    <w:p w:rsidR="00176AE5" w:rsidRPr="00D44718" w:rsidRDefault="00176AE5">
      <w:pPr>
        <w:pStyle w:val="31"/>
        <w:rPr>
          <w:rFonts w:ascii="Calibri" w:hAnsi="Calibri"/>
          <w:sz w:val="22"/>
          <w:szCs w:val="22"/>
        </w:rPr>
      </w:pPr>
      <w:hyperlink w:anchor="_Toc128466085" w:history="1">
        <w:r w:rsidRPr="003D1748">
          <w:rPr>
            <w:rStyle w:val="a3"/>
          </w:rPr>
          <w:t>Для поддержки отечественного автопрома нужно дофинансирование госпрограммы льготного автокредитования с учетом возрастающего прямого и «скрытого» импорта подержанных автомобилей, считает глава экономического комитета Совфеда Андрей Кутепов.</w:t>
        </w:r>
        <w:r>
          <w:rPr>
            <w:webHidden/>
          </w:rPr>
          <w:tab/>
        </w:r>
        <w:r>
          <w:rPr>
            <w:webHidden/>
          </w:rPr>
          <w:fldChar w:fldCharType="begin"/>
        </w:r>
        <w:r>
          <w:rPr>
            <w:webHidden/>
          </w:rPr>
          <w:instrText xml:space="preserve"> PAGEREF _Toc128466085 \h </w:instrText>
        </w:r>
        <w:r>
          <w:rPr>
            <w:webHidden/>
          </w:rPr>
        </w:r>
        <w:r>
          <w:rPr>
            <w:webHidden/>
          </w:rPr>
          <w:fldChar w:fldCharType="separate"/>
        </w:r>
        <w:r>
          <w:rPr>
            <w:webHidden/>
          </w:rPr>
          <w:t>50</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86" w:history="1">
        <w:r w:rsidRPr="003D1748">
          <w:rPr>
            <w:rStyle w:val="a3"/>
            <w:noProof/>
          </w:rPr>
          <w:t>РИА Новости, 27.02.2023, Бесплатные переводы себе в другой банк могут быть от 100 тыс до 1,4 млн руб - Аксаков</w:t>
        </w:r>
        <w:r>
          <w:rPr>
            <w:noProof/>
            <w:webHidden/>
          </w:rPr>
          <w:tab/>
        </w:r>
        <w:r>
          <w:rPr>
            <w:noProof/>
            <w:webHidden/>
          </w:rPr>
          <w:fldChar w:fldCharType="begin"/>
        </w:r>
        <w:r>
          <w:rPr>
            <w:noProof/>
            <w:webHidden/>
          </w:rPr>
          <w:instrText xml:space="preserve"> PAGEREF _Toc128466086 \h </w:instrText>
        </w:r>
        <w:r>
          <w:rPr>
            <w:noProof/>
            <w:webHidden/>
          </w:rPr>
        </w:r>
        <w:r>
          <w:rPr>
            <w:noProof/>
            <w:webHidden/>
          </w:rPr>
          <w:fldChar w:fldCharType="separate"/>
        </w:r>
        <w:r>
          <w:rPr>
            <w:noProof/>
            <w:webHidden/>
          </w:rPr>
          <w:t>51</w:t>
        </w:r>
        <w:r>
          <w:rPr>
            <w:noProof/>
            <w:webHidden/>
          </w:rPr>
          <w:fldChar w:fldCharType="end"/>
        </w:r>
      </w:hyperlink>
    </w:p>
    <w:p w:rsidR="00176AE5" w:rsidRPr="00D44718" w:rsidRDefault="00176AE5">
      <w:pPr>
        <w:pStyle w:val="31"/>
        <w:rPr>
          <w:rFonts w:ascii="Calibri" w:hAnsi="Calibri"/>
          <w:sz w:val="22"/>
          <w:szCs w:val="22"/>
        </w:rPr>
      </w:pPr>
      <w:hyperlink w:anchor="_Toc128466087" w:history="1">
        <w:r w:rsidRPr="003D1748">
          <w:rPr>
            <w:rStyle w:val="a3"/>
          </w:rPr>
          <w:t>Законопроект, находящийся сейчас на рассмотрении в Думе, предполагает отмену комиссии за переводы самому себе на счет в другом банке на сумму до 1,4 миллиона рублей, однако некоторые участники рынка выступают за более низкие лимиты вплоть до 100 тысяч рублей, решения пока нет, рассказал РИА Новости глава комитета Госдумы по финансовому рынку Анатолий Аксаков.</w:t>
        </w:r>
        <w:r>
          <w:rPr>
            <w:webHidden/>
          </w:rPr>
          <w:tab/>
        </w:r>
        <w:r>
          <w:rPr>
            <w:webHidden/>
          </w:rPr>
          <w:fldChar w:fldCharType="begin"/>
        </w:r>
        <w:r>
          <w:rPr>
            <w:webHidden/>
          </w:rPr>
          <w:instrText xml:space="preserve"> PAGEREF _Toc128466087 \h </w:instrText>
        </w:r>
        <w:r>
          <w:rPr>
            <w:webHidden/>
          </w:rPr>
        </w:r>
        <w:r>
          <w:rPr>
            <w:webHidden/>
          </w:rPr>
          <w:fldChar w:fldCharType="separate"/>
        </w:r>
        <w:r>
          <w:rPr>
            <w:webHidden/>
          </w:rPr>
          <w:t>51</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88" w:history="1">
        <w:r w:rsidRPr="003D1748">
          <w:rPr>
            <w:rStyle w:val="a3"/>
            <w:noProof/>
          </w:rPr>
          <w:t>ТАСС, 27.02.2023, Минфин предложил не размещать средства ФНБ в долговые обязательства иностранных государств</w:t>
        </w:r>
        <w:r>
          <w:rPr>
            <w:noProof/>
            <w:webHidden/>
          </w:rPr>
          <w:tab/>
        </w:r>
        <w:r>
          <w:rPr>
            <w:noProof/>
            <w:webHidden/>
          </w:rPr>
          <w:fldChar w:fldCharType="begin"/>
        </w:r>
        <w:r>
          <w:rPr>
            <w:noProof/>
            <w:webHidden/>
          </w:rPr>
          <w:instrText xml:space="preserve"> PAGEREF _Toc128466088 \h </w:instrText>
        </w:r>
        <w:r>
          <w:rPr>
            <w:noProof/>
            <w:webHidden/>
          </w:rPr>
        </w:r>
        <w:r>
          <w:rPr>
            <w:noProof/>
            <w:webHidden/>
          </w:rPr>
          <w:fldChar w:fldCharType="separate"/>
        </w:r>
        <w:r>
          <w:rPr>
            <w:noProof/>
            <w:webHidden/>
          </w:rPr>
          <w:t>51</w:t>
        </w:r>
        <w:r>
          <w:rPr>
            <w:noProof/>
            <w:webHidden/>
          </w:rPr>
          <w:fldChar w:fldCharType="end"/>
        </w:r>
      </w:hyperlink>
    </w:p>
    <w:p w:rsidR="00176AE5" w:rsidRPr="00D44718" w:rsidRDefault="00176AE5">
      <w:pPr>
        <w:pStyle w:val="31"/>
        <w:rPr>
          <w:rFonts w:ascii="Calibri" w:hAnsi="Calibri"/>
          <w:sz w:val="22"/>
          <w:szCs w:val="22"/>
        </w:rPr>
      </w:pPr>
      <w:hyperlink w:anchor="_Toc128466089" w:history="1">
        <w:r w:rsidRPr="003D1748">
          <w:rPr>
            <w:rStyle w:val="a3"/>
          </w:rPr>
          <w:t>Минфин РФ предложил не размещать средства Фонда национального благосостояния (ФНБ) в долговые обязательства иностранных государств и финорганизаций. Это следует из проекта постановления правительства РФ, который опубликован на федеральном портале проектов нормативных правовых актов. Документ подготовлен Минфином РФ.</w:t>
        </w:r>
        <w:r>
          <w:rPr>
            <w:webHidden/>
          </w:rPr>
          <w:tab/>
        </w:r>
        <w:r>
          <w:rPr>
            <w:webHidden/>
          </w:rPr>
          <w:fldChar w:fldCharType="begin"/>
        </w:r>
        <w:r>
          <w:rPr>
            <w:webHidden/>
          </w:rPr>
          <w:instrText xml:space="preserve"> PAGEREF _Toc128466089 \h </w:instrText>
        </w:r>
        <w:r>
          <w:rPr>
            <w:webHidden/>
          </w:rPr>
        </w:r>
        <w:r>
          <w:rPr>
            <w:webHidden/>
          </w:rPr>
          <w:fldChar w:fldCharType="separate"/>
        </w:r>
        <w:r>
          <w:rPr>
            <w:webHidden/>
          </w:rPr>
          <w:t>51</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90" w:history="1">
        <w:r w:rsidRPr="003D1748">
          <w:rPr>
            <w:rStyle w:val="a3"/>
            <w:noProof/>
          </w:rPr>
          <w:t>Эксперт, 27.02.2023, Софья ДОНЕЦ, Что может сказать демография о будущем российского фондового рынка</w:t>
        </w:r>
        <w:r>
          <w:rPr>
            <w:noProof/>
            <w:webHidden/>
          </w:rPr>
          <w:tab/>
        </w:r>
        <w:r>
          <w:rPr>
            <w:noProof/>
            <w:webHidden/>
          </w:rPr>
          <w:fldChar w:fldCharType="begin"/>
        </w:r>
        <w:r>
          <w:rPr>
            <w:noProof/>
            <w:webHidden/>
          </w:rPr>
          <w:instrText xml:space="preserve"> PAGEREF _Toc128466090 \h </w:instrText>
        </w:r>
        <w:r>
          <w:rPr>
            <w:noProof/>
            <w:webHidden/>
          </w:rPr>
        </w:r>
        <w:r>
          <w:rPr>
            <w:noProof/>
            <w:webHidden/>
          </w:rPr>
          <w:fldChar w:fldCharType="separate"/>
        </w:r>
        <w:r>
          <w:rPr>
            <w:noProof/>
            <w:webHidden/>
          </w:rPr>
          <w:t>52</w:t>
        </w:r>
        <w:r>
          <w:rPr>
            <w:noProof/>
            <w:webHidden/>
          </w:rPr>
          <w:fldChar w:fldCharType="end"/>
        </w:r>
      </w:hyperlink>
    </w:p>
    <w:p w:rsidR="00176AE5" w:rsidRPr="00D44718" w:rsidRDefault="00176AE5">
      <w:pPr>
        <w:pStyle w:val="31"/>
        <w:rPr>
          <w:rFonts w:ascii="Calibri" w:hAnsi="Calibri"/>
          <w:sz w:val="22"/>
          <w:szCs w:val="22"/>
        </w:rPr>
      </w:pPr>
      <w:hyperlink w:anchor="_Toc128466091" w:history="1">
        <w:r w:rsidRPr="003D1748">
          <w:rPr>
            <w:rStyle w:val="a3"/>
          </w:rPr>
          <w:t>Россия проходит последнее десятилетие в непростом демографическом контексте. Однако, мы выделяем один существенный положительный тренд: с этого и до 2030 года, в противоположность последним полутора десятилетиям, в России будет увеличиваться возрастная группа зрелых профессионалов, людей 40-60 лет. Проверив гипотезу на длинных данных, мы видим основания полагать, что рост именно этой возрастной группы, для которой характерны относительно более высокие возможности и мотивированность к инвестированию и сбережениям, важен для фондового рынка.</w:t>
        </w:r>
        <w:r>
          <w:rPr>
            <w:webHidden/>
          </w:rPr>
          <w:tab/>
        </w:r>
        <w:r>
          <w:rPr>
            <w:webHidden/>
          </w:rPr>
          <w:fldChar w:fldCharType="begin"/>
        </w:r>
        <w:r>
          <w:rPr>
            <w:webHidden/>
          </w:rPr>
          <w:instrText xml:space="preserve"> PAGEREF _Toc128466091 \h </w:instrText>
        </w:r>
        <w:r>
          <w:rPr>
            <w:webHidden/>
          </w:rPr>
        </w:r>
        <w:r>
          <w:rPr>
            <w:webHidden/>
          </w:rPr>
          <w:fldChar w:fldCharType="separate"/>
        </w:r>
        <w:r>
          <w:rPr>
            <w:webHidden/>
          </w:rPr>
          <w:t>52</w:t>
        </w:r>
        <w:r>
          <w:rPr>
            <w:webHidden/>
          </w:rPr>
          <w:fldChar w:fldCharType="end"/>
        </w:r>
      </w:hyperlink>
    </w:p>
    <w:p w:rsidR="00176AE5" w:rsidRPr="00D44718" w:rsidRDefault="00176AE5">
      <w:pPr>
        <w:pStyle w:val="12"/>
        <w:tabs>
          <w:tab w:val="right" w:leader="dot" w:pos="9061"/>
        </w:tabs>
        <w:rPr>
          <w:rFonts w:ascii="Calibri" w:hAnsi="Calibri"/>
          <w:b w:val="0"/>
          <w:noProof/>
          <w:sz w:val="22"/>
          <w:szCs w:val="22"/>
        </w:rPr>
      </w:pPr>
      <w:hyperlink w:anchor="_Toc128466092" w:history="1">
        <w:r w:rsidRPr="003D174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_Toc128466092 \h </w:instrText>
        </w:r>
        <w:r>
          <w:rPr>
            <w:noProof/>
            <w:webHidden/>
          </w:rPr>
        </w:r>
        <w:r>
          <w:rPr>
            <w:noProof/>
            <w:webHidden/>
          </w:rPr>
          <w:fldChar w:fldCharType="separate"/>
        </w:r>
        <w:r>
          <w:rPr>
            <w:noProof/>
            <w:webHidden/>
          </w:rPr>
          <w:t>55</w:t>
        </w:r>
        <w:r>
          <w:rPr>
            <w:noProof/>
            <w:webHidden/>
          </w:rPr>
          <w:fldChar w:fldCharType="end"/>
        </w:r>
      </w:hyperlink>
    </w:p>
    <w:p w:rsidR="00176AE5" w:rsidRPr="00D44718" w:rsidRDefault="00176AE5">
      <w:pPr>
        <w:pStyle w:val="12"/>
        <w:tabs>
          <w:tab w:val="right" w:leader="dot" w:pos="9061"/>
        </w:tabs>
        <w:rPr>
          <w:rFonts w:ascii="Calibri" w:hAnsi="Calibri"/>
          <w:b w:val="0"/>
          <w:noProof/>
          <w:sz w:val="22"/>
          <w:szCs w:val="22"/>
        </w:rPr>
      </w:pPr>
      <w:hyperlink w:anchor="_Toc128466093" w:history="1">
        <w:r w:rsidRPr="003D174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_Toc128466093 \h </w:instrText>
        </w:r>
        <w:r>
          <w:rPr>
            <w:noProof/>
            <w:webHidden/>
          </w:rPr>
        </w:r>
        <w:r>
          <w:rPr>
            <w:noProof/>
            <w:webHidden/>
          </w:rPr>
          <w:fldChar w:fldCharType="separate"/>
        </w:r>
        <w:r>
          <w:rPr>
            <w:noProof/>
            <w:webHidden/>
          </w:rPr>
          <w:t>55</w:t>
        </w:r>
        <w:r>
          <w:rPr>
            <w:noProof/>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94" w:history="1">
        <w:r w:rsidRPr="003D1748">
          <w:rPr>
            <w:rStyle w:val="a3"/>
            <w:noProof/>
          </w:rPr>
          <w:t>Forbes Казахстан, 27.02.2023, С начала года 95% пенсионных услуг казахстанцы получили дистанционно</w:t>
        </w:r>
        <w:r>
          <w:rPr>
            <w:noProof/>
            <w:webHidden/>
          </w:rPr>
          <w:tab/>
        </w:r>
        <w:r>
          <w:rPr>
            <w:noProof/>
            <w:webHidden/>
          </w:rPr>
          <w:fldChar w:fldCharType="begin"/>
        </w:r>
        <w:r>
          <w:rPr>
            <w:noProof/>
            <w:webHidden/>
          </w:rPr>
          <w:instrText xml:space="preserve"> PAGEREF _Toc128466094 \h </w:instrText>
        </w:r>
        <w:r>
          <w:rPr>
            <w:noProof/>
            <w:webHidden/>
          </w:rPr>
        </w:r>
        <w:r>
          <w:rPr>
            <w:noProof/>
            <w:webHidden/>
          </w:rPr>
          <w:fldChar w:fldCharType="separate"/>
        </w:r>
        <w:r>
          <w:rPr>
            <w:noProof/>
            <w:webHidden/>
          </w:rPr>
          <w:t>55</w:t>
        </w:r>
        <w:r>
          <w:rPr>
            <w:noProof/>
            <w:webHidden/>
          </w:rPr>
          <w:fldChar w:fldCharType="end"/>
        </w:r>
      </w:hyperlink>
    </w:p>
    <w:p w:rsidR="00176AE5" w:rsidRPr="00D44718" w:rsidRDefault="00176AE5">
      <w:pPr>
        <w:pStyle w:val="31"/>
        <w:rPr>
          <w:rFonts w:ascii="Calibri" w:hAnsi="Calibri"/>
          <w:sz w:val="22"/>
          <w:szCs w:val="22"/>
        </w:rPr>
      </w:pPr>
      <w:hyperlink w:anchor="_Toc128466095" w:history="1">
        <w:r w:rsidRPr="003D1748">
          <w:rPr>
            <w:rStyle w:val="a3"/>
          </w:rPr>
          <w:t>В январе 2023 года Единый накопительный пенсионный фонд оказал своим вкладчикам и получателям порядка 2,6 млн услуг, из них 1,6 млн – в электронном формате, 780,5 тысячи – в автоматическом, более 60 тысяч – в удаленном формате в виде консультаций, передает пресс-служба ЕНПФ.</w:t>
        </w:r>
        <w:r>
          <w:rPr>
            <w:webHidden/>
          </w:rPr>
          <w:tab/>
        </w:r>
        <w:r>
          <w:rPr>
            <w:webHidden/>
          </w:rPr>
          <w:fldChar w:fldCharType="begin"/>
        </w:r>
        <w:r>
          <w:rPr>
            <w:webHidden/>
          </w:rPr>
          <w:instrText xml:space="preserve"> PAGEREF _Toc128466095 \h </w:instrText>
        </w:r>
        <w:r>
          <w:rPr>
            <w:webHidden/>
          </w:rPr>
        </w:r>
        <w:r>
          <w:rPr>
            <w:webHidden/>
          </w:rPr>
          <w:fldChar w:fldCharType="separate"/>
        </w:r>
        <w:r>
          <w:rPr>
            <w:webHidden/>
          </w:rPr>
          <w:t>55</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96" w:history="1">
        <w:r w:rsidRPr="003D1748">
          <w:rPr>
            <w:rStyle w:val="a3"/>
            <w:noProof/>
          </w:rPr>
          <w:t>Схид-Инфо, 27.02.2023, Как с 1 марта для пенсионеров старше 70 лет изменится размер доплат к пенсии по возрасту</w:t>
        </w:r>
        <w:r>
          <w:rPr>
            <w:noProof/>
            <w:webHidden/>
          </w:rPr>
          <w:tab/>
        </w:r>
        <w:r>
          <w:rPr>
            <w:noProof/>
            <w:webHidden/>
          </w:rPr>
          <w:fldChar w:fldCharType="begin"/>
        </w:r>
        <w:r>
          <w:rPr>
            <w:noProof/>
            <w:webHidden/>
          </w:rPr>
          <w:instrText xml:space="preserve"> PAGEREF _Toc128466096 \h </w:instrText>
        </w:r>
        <w:r>
          <w:rPr>
            <w:noProof/>
            <w:webHidden/>
          </w:rPr>
        </w:r>
        <w:r>
          <w:rPr>
            <w:noProof/>
            <w:webHidden/>
          </w:rPr>
          <w:fldChar w:fldCharType="separate"/>
        </w:r>
        <w:r>
          <w:rPr>
            <w:noProof/>
            <w:webHidden/>
          </w:rPr>
          <w:t>56</w:t>
        </w:r>
        <w:r>
          <w:rPr>
            <w:noProof/>
            <w:webHidden/>
          </w:rPr>
          <w:fldChar w:fldCharType="end"/>
        </w:r>
      </w:hyperlink>
    </w:p>
    <w:p w:rsidR="00176AE5" w:rsidRPr="00D44718" w:rsidRDefault="00176AE5">
      <w:pPr>
        <w:pStyle w:val="31"/>
        <w:rPr>
          <w:rFonts w:ascii="Calibri" w:hAnsi="Calibri"/>
          <w:sz w:val="22"/>
          <w:szCs w:val="22"/>
        </w:rPr>
      </w:pPr>
      <w:hyperlink w:anchor="_Toc128466097" w:history="1">
        <w:r w:rsidRPr="003D1748">
          <w:rPr>
            <w:rStyle w:val="a3"/>
          </w:rPr>
          <w:t>С 1 марта ожидается широко разрекламированная Кабмином Украины и Пенсионным Фондом индексация пенсий, которая коснется более 10 млн пенсионеров. Многих наших читателей — пенсионеров в возрасте 70+, 75+ и 80+ интересует, как изменится сумма доплаты за возраст. Мы обратились в Минсоцполитики с этим вопросом.</w:t>
        </w:r>
        <w:r>
          <w:rPr>
            <w:webHidden/>
          </w:rPr>
          <w:tab/>
        </w:r>
        <w:r>
          <w:rPr>
            <w:webHidden/>
          </w:rPr>
          <w:fldChar w:fldCharType="begin"/>
        </w:r>
        <w:r>
          <w:rPr>
            <w:webHidden/>
          </w:rPr>
          <w:instrText xml:space="preserve"> PAGEREF _Toc128466097 \h </w:instrText>
        </w:r>
        <w:r>
          <w:rPr>
            <w:webHidden/>
          </w:rPr>
        </w:r>
        <w:r>
          <w:rPr>
            <w:webHidden/>
          </w:rPr>
          <w:fldChar w:fldCharType="separate"/>
        </w:r>
        <w:r>
          <w:rPr>
            <w:webHidden/>
          </w:rPr>
          <w:t>56</w:t>
        </w:r>
        <w:r>
          <w:rPr>
            <w:webHidden/>
          </w:rPr>
          <w:fldChar w:fldCharType="end"/>
        </w:r>
      </w:hyperlink>
    </w:p>
    <w:p w:rsidR="00176AE5" w:rsidRPr="00D44718" w:rsidRDefault="00176AE5">
      <w:pPr>
        <w:pStyle w:val="12"/>
        <w:tabs>
          <w:tab w:val="right" w:leader="dot" w:pos="9061"/>
        </w:tabs>
        <w:rPr>
          <w:rFonts w:ascii="Calibri" w:hAnsi="Calibri"/>
          <w:b w:val="0"/>
          <w:noProof/>
          <w:sz w:val="22"/>
          <w:szCs w:val="22"/>
        </w:rPr>
      </w:pPr>
      <w:hyperlink w:anchor="_Toc128466098" w:history="1">
        <w:r w:rsidRPr="003D174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_Toc128466098 \h </w:instrText>
        </w:r>
        <w:r>
          <w:rPr>
            <w:noProof/>
            <w:webHidden/>
          </w:rPr>
        </w:r>
        <w:r>
          <w:rPr>
            <w:noProof/>
            <w:webHidden/>
          </w:rPr>
          <w:fldChar w:fldCharType="separate"/>
        </w:r>
        <w:r>
          <w:rPr>
            <w:noProof/>
            <w:webHidden/>
          </w:rPr>
          <w:t>57</w:t>
        </w:r>
        <w:r>
          <w:rPr>
            <w:noProof/>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099" w:history="1">
        <w:r w:rsidRPr="003D1748">
          <w:rPr>
            <w:rStyle w:val="a3"/>
            <w:noProof/>
          </w:rPr>
          <w:t>Труд, 27.02.2023, В Китае сосчитали пенсионные вклады в коммерческих банках</w:t>
        </w:r>
        <w:r>
          <w:rPr>
            <w:noProof/>
            <w:webHidden/>
          </w:rPr>
          <w:tab/>
        </w:r>
        <w:r>
          <w:rPr>
            <w:noProof/>
            <w:webHidden/>
          </w:rPr>
          <w:fldChar w:fldCharType="begin"/>
        </w:r>
        <w:r>
          <w:rPr>
            <w:noProof/>
            <w:webHidden/>
          </w:rPr>
          <w:instrText xml:space="preserve"> PAGEREF _Toc128466099 \h </w:instrText>
        </w:r>
        <w:r>
          <w:rPr>
            <w:noProof/>
            <w:webHidden/>
          </w:rPr>
        </w:r>
        <w:r>
          <w:rPr>
            <w:noProof/>
            <w:webHidden/>
          </w:rPr>
          <w:fldChar w:fldCharType="separate"/>
        </w:r>
        <w:r>
          <w:rPr>
            <w:noProof/>
            <w:webHidden/>
          </w:rPr>
          <w:t>57</w:t>
        </w:r>
        <w:r>
          <w:rPr>
            <w:noProof/>
            <w:webHidden/>
          </w:rPr>
          <w:fldChar w:fldCharType="end"/>
        </w:r>
      </w:hyperlink>
    </w:p>
    <w:p w:rsidR="00176AE5" w:rsidRPr="00D44718" w:rsidRDefault="00176AE5">
      <w:pPr>
        <w:pStyle w:val="31"/>
        <w:rPr>
          <w:rFonts w:ascii="Calibri" w:hAnsi="Calibri"/>
          <w:sz w:val="22"/>
          <w:szCs w:val="22"/>
        </w:rPr>
      </w:pPr>
      <w:hyperlink w:anchor="_Toc128466100" w:history="1">
        <w:r w:rsidRPr="003D1748">
          <w:rPr>
            <w:rStyle w:val="a3"/>
          </w:rPr>
          <w:t>После введения в Китае индивидуального пенсионного плана в ноябре 2022 года в коммерческих банках страны было открыто свыше 24 миллионов индивидуальных пенсионных счетов. Как передает информационное агентство «Синьхуа», об этом заявили в Комитете по контролю и управлению банковской и страховой деятельностью КНР.</w:t>
        </w:r>
        <w:r>
          <w:rPr>
            <w:webHidden/>
          </w:rPr>
          <w:tab/>
        </w:r>
        <w:r>
          <w:rPr>
            <w:webHidden/>
          </w:rPr>
          <w:fldChar w:fldCharType="begin"/>
        </w:r>
        <w:r>
          <w:rPr>
            <w:webHidden/>
          </w:rPr>
          <w:instrText xml:space="preserve"> PAGEREF _Toc128466100 \h </w:instrText>
        </w:r>
        <w:r>
          <w:rPr>
            <w:webHidden/>
          </w:rPr>
        </w:r>
        <w:r>
          <w:rPr>
            <w:webHidden/>
          </w:rPr>
          <w:fldChar w:fldCharType="separate"/>
        </w:r>
        <w:r>
          <w:rPr>
            <w:webHidden/>
          </w:rPr>
          <w:t>57</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101" w:history="1">
        <w:r w:rsidRPr="003D1748">
          <w:rPr>
            <w:rStyle w:val="a3"/>
            <w:noProof/>
          </w:rPr>
          <w:t>ИА Красная Весна, Во Франции проект пенсионной реформы был направлен на рассмотрение в Сенат</w:t>
        </w:r>
        <w:r>
          <w:rPr>
            <w:noProof/>
            <w:webHidden/>
          </w:rPr>
          <w:tab/>
        </w:r>
        <w:r>
          <w:rPr>
            <w:noProof/>
            <w:webHidden/>
          </w:rPr>
          <w:fldChar w:fldCharType="begin"/>
        </w:r>
        <w:r>
          <w:rPr>
            <w:noProof/>
            <w:webHidden/>
          </w:rPr>
          <w:instrText xml:space="preserve"> PAGEREF _Toc128466101 \h </w:instrText>
        </w:r>
        <w:r>
          <w:rPr>
            <w:noProof/>
            <w:webHidden/>
          </w:rPr>
        </w:r>
        <w:r>
          <w:rPr>
            <w:noProof/>
            <w:webHidden/>
          </w:rPr>
          <w:fldChar w:fldCharType="separate"/>
        </w:r>
        <w:r>
          <w:rPr>
            <w:noProof/>
            <w:webHidden/>
          </w:rPr>
          <w:t>58</w:t>
        </w:r>
        <w:r>
          <w:rPr>
            <w:noProof/>
            <w:webHidden/>
          </w:rPr>
          <w:fldChar w:fldCharType="end"/>
        </w:r>
      </w:hyperlink>
    </w:p>
    <w:p w:rsidR="00176AE5" w:rsidRPr="00D44718" w:rsidRDefault="00176AE5">
      <w:pPr>
        <w:pStyle w:val="31"/>
        <w:rPr>
          <w:rFonts w:ascii="Calibri" w:hAnsi="Calibri"/>
          <w:sz w:val="22"/>
          <w:szCs w:val="22"/>
        </w:rPr>
      </w:pPr>
      <w:hyperlink w:anchor="_Toc128466102" w:history="1">
        <w:r w:rsidRPr="003D1748">
          <w:rPr>
            <w:rStyle w:val="a3"/>
          </w:rPr>
          <w:t>Законопроект о пенсионной реформе был направлен для дальнейшего рассмотрения в Сенат Франции, 27 февраля пишет французская газета Sud Ouest.</w:t>
        </w:r>
        <w:r>
          <w:rPr>
            <w:webHidden/>
          </w:rPr>
          <w:tab/>
        </w:r>
        <w:r>
          <w:rPr>
            <w:webHidden/>
          </w:rPr>
          <w:fldChar w:fldCharType="begin"/>
        </w:r>
        <w:r>
          <w:rPr>
            <w:webHidden/>
          </w:rPr>
          <w:instrText xml:space="preserve"> PAGEREF _Toc128466102 \h </w:instrText>
        </w:r>
        <w:r>
          <w:rPr>
            <w:webHidden/>
          </w:rPr>
        </w:r>
        <w:r>
          <w:rPr>
            <w:webHidden/>
          </w:rPr>
          <w:fldChar w:fldCharType="separate"/>
        </w:r>
        <w:r>
          <w:rPr>
            <w:webHidden/>
          </w:rPr>
          <w:t>58</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103" w:history="1">
        <w:r w:rsidRPr="003D1748">
          <w:rPr>
            <w:rStyle w:val="a3"/>
            <w:noProof/>
          </w:rPr>
          <w:t>Первый национальный, 27.02.2023, Пенсионный возраст и соцзащита пожилых людей – это актуальные проблемы для правительств всех стран</w:t>
        </w:r>
        <w:r>
          <w:rPr>
            <w:noProof/>
            <w:webHidden/>
          </w:rPr>
          <w:tab/>
        </w:r>
        <w:r>
          <w:rPr>
            <w:noProof/>
            <w:webHidden/>
          </w:rPr>
          <w:fldChar w:fldCharType="begin"/>
        </w:r>
        <w:r>
          <w:rPr>
            <w:noProof/>
            <w:webHidden/>
          </w:rPr>
          <w:instrText xml:space="preserve"> PAGEREF _Toc128466103 \h </w:instrText>
        </w:r>
        <w:r>
          <w:rPr>
            <w:noProof/>
            <w:webHidden/>
          </w:rPr>
        </w:r>
        <w:r>
          <w:rPr>
            <w:noProof/>
            <w:webHidden/>
          </w:rPr>
          <w:fldChar w:fldCharType="separate"/>
        </w:r>
        <w:r>
          <w:rPr>
            <w:noProof/>
            <w:webHidden/>
          </w:rPr>
          <w:t>59</w:t>
        </w:r>
        <w:r>
          <w:rPr>
            <w:noProof/>
            <w:webHidden/>
          </w:rPr>
          <w:fldChar w:fldCharType="end"/>
        </w:r>
      </w:hyperlink>
    </w:p>
    <w:p w:rsidR="00176AE5" w:rsidRPr="00D44718" w:rsidRDefault="00176AE5">
      <w:pPr>
        <w:pStyle w:val="31"/>
        <w:rPr>
          <w:rFonts w:ascii="Calibri" w:hAnsi="Calibri"/>
          <w:sz w:val="22"/>
          <w:szCs w:val="22"/>
        </w:rPr>
      </w:pPr>
      <w:hyperlink w:anchor="_Toc128466104" w:history="1">
        <w:r w:rsidRPr="003D1748">
          <w:rPr>
            <w:rStyle w:val="a3"/>
          </w:rPr>
          <w:t>Комитет неправительственных организаций ООН по проблемам старения в рамках 61 сессии Социальной комиссии провел декаду заседаний по вопросам приоритета прав пожилых людей на достойный труд, их занятости и участия в жизни общества.</w:t>
        </w:r>
        <w:r>
          <w:rPr>
            <w:webHidden/>
          </w:rPr>
          <w:tab/>
        </w:r>
        <w:r>
          <w:rPr>
            <w:webHidden/>
          </w:rPr>
          <w:fldChar w:fldCharType="begin"/>
        </w:r>
        <w:r>
          <w:rPr>
            <w:webHidden/>
          </w:rPr>
          <w:instrText xml:space="preserve"> PAGEREF _Toc128466104 \h </w:instrText>
        </w:r>
        <w:r>
          <w:rPr>
            <w:webHidden/>
          </w:rPr>
        </w:r>
        <w:r>
          <w:rPr>
            <w:webHidden/>
          </w:rPr>
          <w:fldChar w:fldCharType="separate"/>
        </w:r>
        <w:r>
          <w:rPr>
            <w:webHidden/>
          </w:rPr>
          <w:t>59</w:t>
        </w:r>
        <w:r>
          <w:rPr>
            <w:webHidden/>
          </w:rPr>
          <w:fldChar w:fldCharType="end"/>
        </w:r>
      </w:hyperlink>
    </w:p>
    <w:p w:rsidR="00176AE5" w:rsidRPr="00D44718" w:rsidRDefault="00176AE5">
      <w:pPr>
        <w:pStyle w:val="12"/>
        <w:tabs>
          <w:tab w:val="right" w:leader="dot" w:pos="9061"/>
        </w:tabs>
        <w:rPr>
          <w:rFonts w:ascii="Calibri" w:hAnsi="Calibri"/>
          <w:b w:val="0"/>
          <w:noProof/>
          <w:sz w:val="22"/>
          <w:szCs w:val="22"/>
        </w:rPr>
      </w:pPr>
      <w:hyperlink w:anchor="_Toc128466105" w:history="1">
        <w:r w:rsidRPr="003D1748">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_Toc128466105 \h </w:instrText>
        </w:r>
        <w:r>
          <w:rPr>
            <w:noProof/>
            <w:webHidden/>
          </w:rPr>
        </w:r>
        <w:r>
          <w:rPr>
            <w:noProof/>
            <w:webHidden/>
          </w:rPr>
          <w:fldChar w:fldCharType="separate"/>
        </w:r>
        <w:r>
          <w:rPr>
            <w:noProof/>
            <w:webHidden/>
          </w:rPr>
          <w:t>63</w:t>
        </w:r>
        <w:r>
          <w:rPr>
            <w:noProof/>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106" w:history="1">
        <w:r w:rsidRPr="003D1748">
          <w:rPr>
            <w:rStyle w:val="a3"/>
            <w:noProof/>
          </w:rPr>
          <w:t>ТАСС, 27.02.2023, В Москве выявили 1 778 случаев заражения коронавирусом за сутки</w:t>
        </w:r>
        <w:r>
          <w:rPr>
            <w:noProof/>
            <w:webHidden/>
          </w:rPr>
          <w:tab/>
        </w:r>
        <w:r>
          <w:rPr>
            <w:noProof/>
            <w:webHidden/>
          </w:rPr>
          <w:fldChar w:fldCharType="begin"/>
        </w:r>
        <w:r>
          <w:rPr>
            <w:noProof/>
            <w:webHidden/>
          </w:rPr>
          <w:instrText xml:space="preserve"> PAGEREF _Toc128466106 \h </w:instrText>
        </w:r>
        <w:r>
          <w:rPr>
            <w:noProof/>
            <w:webHidden/>
          </w:rPr>
        </w:r>
        <w:r>
          <w:rPr>
            <w:noProof/>
            <w:webHidden/>
          </w:rPr>
          <w:fldChar w:fldCharType="separate"/>
        </w:r>
        <w:r>
          <w:rPr>
            <w:noProof/>
            <w:webHidden/>
          </w:rPr>
          <w:t>63</w:t>
        </w:r>
        <w:r>
          <w:rPr>
            <w:noProof/>
            <w:webHidden/>
          </w:rPr>
          <w:fldChar w:fldCharType="end"/>
        </w:r>
      </w:hyperlink>
    </w:p>
    <w:p w:rsidR="00176AE5" w:rsidRPr="00D44718" w:rsidRDefault="00176AE5">
      <w:pPr>
        <w:pStyle w:val="31"/>
        <w:rPr>
          <w:rFonts w:ascii="Calibri" w:hAnsi="Calibri"/>
          <w:sz w:val="22"/>
          <w:szCs w:val="22"/>
        </w:rPr>
      </w:pPr>
      <w:hyperlink w:anchor="_Toc128466107" w:history="1">
        <w:r w:rsidRPr="003D1748">
          <w:rPr>
            <w:rStyle w:val="a3"/>
          </w:rPr>
          <w:t>Число подтвержденных случаев заражения коронавирусной инфекцией в Москве увеличилось за сутки на 1 778 против 1 419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_Toc128466107 \h </w:instrText>
        </w:r>
        <w:r>
          <w:rPr>
            <w:webHidden/>
          </w:rPr>
        </w:r>
        <w:r>
          <w:rPr>
            <w:webHidden/>
          </w:rPr>
          <w:fldChar w:fldCharType="separate"/>
        </w:r>
        <w:r>
          <w:rPr>
            <w:webHidden/>
          </w:rPr>
          <w:t>63</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108" w:history="1">
        <w:r w:rsidRPr="003D1748">
          <w:rPr>
            <w:rStyle w:val="a3"/>
            <w:noProof/>
          </w:rPr>
          <w:t>ТАСС, 27.02.2023, В России заболеваемость ковидом снизилась на 11,4% за неделю - оперативный штаб</w:t>
        </w:r>
        <w:r>
          <w:rPr>
            <w:noProof/>
            <w:webHidden/>
          </w:rPr>
          <w:tab/>
        </w:r>
        <w:r>
          <w:rPr>
            <w:noProof/>
            <w:webHidden/>
          </w:rPr>
          <w:fldChar w:fldCharType="begin"/>
        </w:r>
        <w:r>
          <w:rPr>
            <w:noProof/>
            <w:webHidden/>
          </w:rPr>
          <w:instrText xml:space="preserve"> PAGEREF _Toc128466108 \h </w:instrText>
        </w:r>
        <w:r>
          <w:rPr>
            <w:noProof/>
            <w:webHidden/>
          </w:rPr>
        </w:r>
        <w:r>
          <w:rPr>
            <w:noProof/>
            <w:webHidden/>
          </w:rPr>
          <w:fldChar w:fldCharType="separate"/>
        </w:r>
        <w:r>
          <w:rPr>
            <w:noProof/>
            <w:webHidden/>
          </w:rPr>
          <w:t>63</w:t>
        </w:r>
        <w:r>
          <w:rPr>
            <w:noProof/>
            <w:webHidden/>
          </w:rPr>
          <w:fldChar w:fldCharType="end"/>
        </w:r>
      </w:hyperlink>
    </w:p>
    <w:p w:rsidR="00176AE5" w:rsidRPr="00D44718" w:rsidRDefault="00176AE5">
      <w:pPr>
        <w:pStyle w:val="31"/>
        <w:rPr>
          <w:rFonts w:ascii="Calibri" w:hAnsi="Calibri"/>
          <w:sz w:val="22"/>
          <w:szCs w:val="22"/>
        </w:rPr>
      </w:pPr>
      <w:hyperlink w:anchor="_Toc128466109" w:history="1">
        <w:r w:rsidRPr="003D1748">
          <w:rPr>
            <w:rStyle w:val="a3"/>
          </w:rPr>
          <w:t>Заболеваемость ковидом в России за прошедшую неделю снизилась на 11,4%, а число госпитализаций в пересчете на 100 тыс. жителей сократилось на 7,9%.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_Toc128466109 \h </w:instrText>
        </w:r>
        <w:r>
          <w:rPr>
            <w:webHidden/>
          </w:rPr>
        </w:r>
        <w:r>
          <w:rPr>
            <w:webHidden/>
          </w:rPr>
          <w:fldChar w:fldCharType="separate"/>
        </w:r>
        <w:r>
          <w:rPr>
            <w:webHidden/>
          </w:rPr>
          <w:t>63</w:t>
        </w:r>
        <w:r>
          <w:rPr>
            <w:webHidden/>
          </w:rPr>
          <w:fldChar w:fldCharType="end"/>
        </w:r>
      </w:hyperlink>
    </w:p>
    <w:p w:rsidR="00176AE5" w:rsidRPr="00D44718" w:rsidRDefault="00176AE5">
      <w:pPr>
        <w:pStyle w:val="21"/>
        <w:tabs>
          <w:tab w:val="right" w:leader="dot" w:pos="9061"/>
        </w:tabs>
        <w:rPr>
          <w:rFonts w:ascii="Calibri" w:hAnsi="Calibri"/>
          <w:noProof/>
          <w:sz w:val="22"/>
          <w:szCs w:val="22"/>
        </w:rPr>
      </w:pPr>
      <w:hyperlink w:anchor="_Toc128466110" w:history="1">
        <w:r w:rsidRPr="003D1748">
          <w:rPr>
            <w:rStyle w:val="a3"/>
            <w:noProof/>
          </w:rPr>
          <w:t>РИА Новости, 27.02.2023, Оперштаб: более 9,5 тыс новых случаев COVID-19 выявлено в России за последние сутки</w:t>
        </w:r>
        <w:r>
          <w:rPr>
            <w:noProof/>
            <w:webHidden/>
          </w:rPr>
          <w:tab/>
        </w:r>
        <w:r>
          <w:rPr>
            <w:noProof/>
            <w:webHidden/>
          </w:rPr>
          <w:fldChar w:fldCharType="begin"/>
        </w:r>
        <w:r>
          <w:rPr>
            <w:noProof/>
            <w:webHidden/>
          </w:rPr>
          <w:instrText xml:space="preserve"> PAGEREF _Toc128466110 \h </w:instrText>
        </w:r>
        <w:r>
          <w:rPr>
            <w:noProof/>
            <w:webHidden/>
          </w:rPr>
        </w:r>
        <w:r>
          <w:rPr>
            <w:noProof/>
            <w:webHidden/>
          </w:rPr>
          <w:fldChar w:fldCharType="separate"/>
        </w:r>
        <w:r>
          <w:rPr>
            <w:noProof/>
            <w:webHidden/>
          </w:rPr>
          <w:t>63</w:t>
        </w:r>
        <w:r>
          <w:rPr>
            <w:noProof/>
            <w:webHidden/>
          </w:rPr>
          <w:fldChar w:fldCharType="end"/>
        </w:r>
      </w:hyperlink>
    </w:p>
    <w:p w:rsidR="00176AE5" w:rsidRPr="00D44718" w:rsidRDefault="00176AE5">
      <w:pPr>
        <w:pStyle w:val="31"/>
        <w:rPr>
          <w:rFonts w:ascii="Calibri" w:hAnsi="Calibri"/>
          <w:sz w:val="22"/>
          <w:szCs w:val="22"/>
        </w:rPr>
      </w:pPr>
      <w:hyperlink w:anchor="_Toc128466111" w:history="1">
        <w:r w:rsidRPr="003D1748">
          <w:rPr>
            <w:rStyle w:val="a3"/>
          </w:rPr>
          <w:t>Более 9,5 тысячи новых случаев коронавируса выявлено в России за последние сутки, умерли 30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_Toc128466111 \h </w:instrText>
        </w:r>
        <w:r>
          <w:rPr>
            <w:webHidden/>
          </w:rPr>
        </w:r>
        <w:r>
          <w:rPr>
            <w:webHidden/>
          </w:rPr>
          <w:fldChar w:fldCharType="separate"/>
        </w:r>
        <w:r>
          <w:rPr>
            <w:webHidden/>
          </w:rPr>
          <w:t>63</w:t>
        </w:r>
        <w:r>
          <w:rPr>
            <w:webHidden/>
          </w:rPr>
          <w:fldChar w:fldCharType="end"/>
        </w:r>
      </w:hyperlink>
    </w:p>
    <w:p w:rsidR="00A0290C" w:rsidRDefault="00D110FC"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8466019"/>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8466020"/>
      <w:r w:rsidRPr="0045223A">
        <w:t xml:space="preserve">Новости отрасли </w:t>
      </w:r>
      <w:r w:rsidR="0072037D" w:rsidRPr="0072037D">
        <w:t>НПФ</w:t>
      </w:r>
      <w:bookmarkEnd w:id="20"/>
      <w:bookmarkEnd w:id="21"/>
      <w:bookmarkEnd w:id="25"/>
    </w:p>
    <w:p w:rsidR="00492F92" w:rsidRPr="00492F92" w:rsidRDefault="00492F92" w:rsidP="00492F92">
      <w:pPr>
        <w:pStyle w:val="2"/>
      </w:pPr>
      <w:bookmarkStart w:id="26" w:name="_Toc128466021"/>
      <w:r w:rsidRPr="00492F92">
        <w:t>Российская газета, 27.02.2023, В Госдуму внесен законопроект о гарантиях по пенсионным накоплениям</w:t>
      </w:r>
      <w:bookmarkEnd w:id="26"/>
    </w:p>
    <w:p w:rsidR="00492F92" w:rsidRDefault="00492F92" w:rsidP="0072037D">
      <w:pPr>
        <w:pStyle w:val="3"/>
      </w:pPr>
      <w:bookmarkStart w:id="27" w:name="_Toc128466022"/>
      <w:r>
        <w:t>Если финансовая организация, где хранятся пенсионные накопления граждан, не сможет их сохранить, деньги вернут. В Госдуму внесен законопроект о страховом покрытии пенсионных накоплений в размере 2,8 млн рублей. Законопроект подготовлен для реализации Послания президента РФ Федеральному Собранию. Его внесли депутаты во главе с председателем комитета Госдумы по финансовому рынку Анатолием Аксаковым.</w:t>
      </w:r>
      <w:bookmarkEnd w:id="27"/>
    </w:p>
    <w:p w:rsidR="00492F92" w:rsidRDefault="00492F92" w:rsidP="00492F92">
      <w:r>
        <w:t>Речь идет о добровольных пенсионных накоплениях. С 1 января нынешнего года уже действуют гарантии для негосударственного пенсионного обеспечения в размере уплаченных взносов и дохода от их размещения, но не более 1,4 млн рублей. Законопроектом предлагается увеличить эту сумму вдвое.</w:t>
      </w:r>
    </w:p>
    <w:p w:rsidR="00492F92" w:rsidRDefault="00492F92" w:rsidP="00492F92">
      <w:r>
        <w:t>Повышение суммы гарантированного возмещения до 2,8 млн рублей будет способствовать привлечению новых клиентов, повышению уровня пенсионного обеспечения граждан и доверия к пенсионной системе, говорится в пояснительной записке.</w:t>
      </w:r>
    </w:p>
    <w:p w:rsidR="00492F92" w:rsidRDefault="00492F92" w:rsidP="00492F92">
      <w:r>
        <w:t>Отметим, что Владимир Путин предложил установить страховое покрытие для добровольных пенсионных накоплений в 2,8 миллиона рублей - вдвое больше, чем для банковских вкладов. Соответствующая программа по стимулированию долгосрочных сбережений граждан должна быть запущена с апреля, заявил он в ходе выступления с Посланием. Нужно создать дополнительные условия для граждан вкладывать деньги дома, внутри страны, подчеркнул Путин. При этом механизм гарантий, по его словам, должен быть такой же, как в системе страхования банковских вкладов</w:t>
      </w:r>
      <w:r w:rsidR="0072037D">
        <w:t>»</w:t>
      </w:r>
      <w:r>
        <w:t>.</w:t>
      </w:r>
    </w:p>
    <w:p w:rsidR="00492F92" w:rsidRPr="00492F92" w:rsidRDefault="00D44718" w:rsidP="00492F92">
      <w:hyperlink r:id="rId11" w:history="1">
        <w:r w:rsidR="00492F92" w:rsidRPr="00B325D8">
          <w:rPr>
            <w:rStyle w:val="a3"/>
          </w:rPr>
          <w:t>https://rg.ru/2023/02/27/v-gosdumu-vnesen-zakonoproekt-o-garantiiah-po-pensionnym-nakopleniiam.html</w:t>
        </w:r>
      </w:hyperlink>
      <w:r w:rsidR="00492F92">
        <w:t xml:space="preserve"> </w:t>
      </w:r>
    </w:p>
    <w:p w:rsidR="000F7196" w:rsidRPr="00492F92" w:rsidRDefault="000F7196" w:rsidP="000F7196">
      <w:pPr>
        <w:pStyle w:val="2"/>
      </w:pPr>
      <w:bookmarkStart w:id="28" w:name="ф1"/>
      <w:bookmarkStart w:id="29" w:name="_Toc128466023"/>
      <w:bookmarkEnd w:id="28"/>
      <w:r w:rsidRPr="00492F92">
        <w:t>РИА Новости, 27.02.2023, Проект об увеличении до 2,8 млн руб возмещения по пенсионным накоплениям внесен в Госдуму</w:t>
      </w:r>
      <w:bookmarkEnd w:id="29"/>
    </w:p>
    <w:p w:rsidR="000F7196" w:rsidRDefault="000F7196" w:rsidP="0072037D">
      <w:pPr>
        <w:pStyle w:val="3"/>
      </w:pPr>
      <w:bookmarkStart w:id="30" w:name="_Toc128466024"/>
      <w:r>
        <w:t>Группа депутатов во главе с председателем думского комитета по финансовому рынку Анатолием Аксаковым внесла в Госдуму законопроект об увеличении до 2,8 миллиона рублей с 1,4 миллиона предельного размера гарантийного возмещения для добровольных пенсионных накоплений, следует из базы данных нижней палаты парламента.</w:t>
      </w:r>
      <w:bookmarkEnd w:id="30"/>
    </w:p>
    <w:p w:rsidR="000F7196" w:rsidRDefault="000F7196" w:rsidP="000F7196">
      <w:r>
        <w:t xml:space="preserve">Документ подготовлен в целях реализации послания президента России Владимира Путина Федеральному собранию РФ, озвученному в прошлый вторник. Глава </w:t>
      </w:r>
      <w:r>
        <w:lastRenderedPageBreak/>
        <w:t>государства, отметив необходимость гарантирования сохранности вложений граждан в добровольные пенсионные накопления, предложил вдвое повысить страховое покрытие для таких накоплений - до 2,8 миллиона рублей.</w:t>
      </w:r>
    </w:p>
    <w:p w:rsidR="000F7196" w:rsidRDefault="000F7196" w:rsidP="000F7196">
      <w:r>
        <w:t>Действующим законодательством предусмотрено гарантирование прав граждан по негосударственному пенсионному обеспечению в размере уплаченных взносов и дохода от их размещения, но не более 1,4 миллиона рублей. Законопроект увеличивает эту сумму до 2,8 миллиона рублей. Соответствующие изменения вносятся в закон о гарантировании прав участников негосударственных пенсионных фондов (</w:t>
      </w:r>
      <w:r w:rsidR="0072037D" w:rsidRPr="0072037D">
        <w:rPr>
          <w:b/>
        </w:rPr>
        <w:t>НПФ</w:t>
      </w:r>
      <w:r>
        <w:t>) в рамках деятельности по негосударственному пенсионному обеспечению (НПО).</w:t>
      </w:r>
    </w:p>
    <w:p w:rsidR="000F7196" w:rsidRDefault="0072037D" w:rsidP="000F7196">
      <w:r>
        <w:t>«</w:t>
      </w:r>
      <w:r w:rsidR="000F7196">
        <w:t xml:space="preserve">Повышение суммы гарантированного возмещения до 2,8 млн рублей будет способствовать привлечению новых клиентов, повышению уровня пенсионного обеспечения граждан и доверия к пенсионной системе. В свою очередь, развитие НПО позволит сформировать в портфелях </w:t>
      </w:r>
      <w:r w:rsidRPr="0072037D">
        <w:rPr>
          <w:b/>
        </w:rPr>
        <w:t>НПФ</w:t>
      </w:r>
      <w:r w:rsidR="000F7196">
        <w:t xml:space="preserve"> долгосрочные инвестиционные ресурсы для национальной экономики</w:t>
      </w:r>
      <w:r>
        <w:t>»</w:t>
      </w:r>
      <w:r w:rsidR="000F7196">
        <w:t>, - считают разработчики.</w:t>
      </w:r>
    </w:p>
    <w:p w:rsidR="000F7196" w:rsidRDefault="000F7196" w:rsidP="000F7196">
      <w:r>
        <w:t xml:space="preserve">Они обращают внимание, что по итогам 2022 года в систему негосударственного пенсионного обеспечения входило 39 </w:t>
      </w:r>
      <w:r w:rsidR="0072037D" w:rsidRPr="0072037D">
        <w:rPr>
          <w:b/>
        </w:rPr>
        <w:t>НПФ</w:t>
      </w:r>
      <w:r>
        <w:t xml:space="preserve"> с общим количеством участников более 6,2 миллиона человек. А управление пенсионными сбережениями граждан осуществляется в полном соответствии с действующим законодательством РФ и контролируется Банком России.</w:t>
      </w:r>
    </w:p>
    <w:p w:rsidR="000F7196" w:rsidRDefault="0072037D" w:rsidP="000F7196">
      <w:r>
        <w:t>«</w:t>
      </w:r>
      <w:r w:rsidR="000F7196">
        <w:t>С учетом того, что горизонт инвестирования пенсионных средств предполагает долгосрочный характер, как минимум необходимо увеличить в два раза сумму страхового возмещения для добровольных пенсионных накоплений</w:t>
      </w:r>
      <w:r>
        <w:t>»</w:t>
      </w:r>
      <w:r w:rsidR="000F7196">
        <w:t>, - поясняют авторы законопроекта.</w:t>
      </w:r>
    </w:p>
    <w:p w:rsidR="000F7196" w:rsidRDefault="000F7196" w:rsidP="000F7196">
      <w:r>
        <w:t>Предполагается, что в случае принятия закон вступит в силу с момента его официального опубликования.</w:t>
      </w:r>
    </w:p>
    <w:p w:rsidR="00492F92" w:rsidRPr="00492F92" w:rsidRDefault="00492F92" w:rsidP="00492F92">
      <w:pPr>
        <w:pStyle w:val="2"/>
      </w:pPr>
      <w:bookmarkStart w:id="31" w:name="_Toc128466025"/>
      <w:r w:rsidRPr="00492F92">
        <w:t>Парламентская газета, 27.02.2023, Долгосрочные сбережения россиян в негосударственных пенсионных фондах хотят простимулировать</w:t>
      </w:r>
      <w:bookmarkEnd w:id="31"/>
    </w:p>
    <w:p w:rsidR="00492F92" w:rsidRPr="0072037D" w:rsidRDefault="00492F92" w:rsidP="0072037D">
      <w:pPr>
        <w:pStyle w:val="3"/>
      </w:pPr>
      <w:bookmarkStart w:id="32" w:name="_Toc128466026"/>
      <w:r w:rsidRPr="0072037D">
        <w:t>Приток денег в масштабные проекты через негосударственные пенсионные фонды (</w:t>
      </w:r>
      <w:r w:rsidR="0072037D" w:rsidRPr="0072037D">
        <w:t>НПФ</w:t>
      </w:r>
      <w:r w:rsidRPr="0072037D">
        <w:t xml:space="preserve">) станет значительнее, когда россияне проникнутся доверием к этим структурам. Серьезный шаг в этом направлении сделал Президент России Владимир Путин, предложивший увеличить сумму возмещения возможного ущерба от </w:t>
      </w:r>
      <w:r w:rsidR="0072037D" w:rsidRPr="0072037D">
        <w:t>НПФ</w:t>
      </w:r>
      <w:r w:rsidRPr="0072037D">
        <w:t xml:space="preserve"> до 2,8 миллиона рублей. Соответствующий законопроект 27 февраля внесла в Госдуму группа депутатов. Что еще можно сделать для популяризации </w:t>
      </w:r>
      <w:r w:rsidR="0072037D" w:rsidRPr="0072037D">
        <w:t>НПФ</w:t>
      </w:r>
      <w:r w:rsidRPr="0072037D">
        <w:t xml:space="preserve"> </w:t>
      </w:r>
      <w:r w:rsidR="0072037D" w:rsidRPr="0072037D">
        <w:t>«</w:t>
      </w:r>
      <w:r w:rsidRPr="0072037D">
        <w:t>Парламентской газете</w:t>
      </w:r>
      <w:r w:rsidR="0072037D" w:rsidRPr="0072037D">
        <w:t>»</w:t>
      </w:r>
      <w:r w:rsidRPr="0072037D">
        <w:t xml:space="preserve"> рассказал один из авторов документа, председатель Комитета Госдумы по финансовому рынку Анатолий Аксаков.</w:t>
      </w:r>
      <w:bookmarkEnd w:id="32"/>
    </w:p>
    <w:p w:rsidR="00492F92" w:rsidRDefault="00492F92" w:rsidP="00492F92">
      <w:r>
        <w:t>- Анатолий Геннадьевич, какие полезные для финансовой системы страны перемены глава государства обозначил в Послании Федеральному Собранию?</w:t>
      </w:r>
    </w:p>
    <w:p w:rsidR="00492F92" w:rsidRDefault="00492F92" w:rsidP="00492F92">
      <w:r>
        <w:t xml:space="preserve">- Президент оценил состояние отечественного финансового рынка как весьма устойчивое и готовое выполнять задачи по финансированию структурной перестройки экономики, кредитованию технологического развития страны. Он выразил уверенность, </w:t>
      </w:r>
      <w:r>
        <w:lastRenderedPageBreak/>
        <w:t>что банки и другие финансовые институты вполне могут активизировать свое участие в этом процессе. Если же говорить о конкретных поручениях президента, то прежде всего речь идет о защите прав инвесторов на финансовом рынке. У нас есть система гарантирования прав вкладчиков, которая обеспечивает выплаты 1,4 миллиона рублей вкладчикам в случае банкротства банка. Но для инвесторов, которые работают, например, на рынке ценных бумаг, такой системы не существует.</w:t>
      </w:r>
    </w:p>
    <w:p w:rsidR="00492F92" w:rsidRDefault="00492F92" w:rsidP="00492F92">
      <w:r>
        <w:t>- Ее и предложил создать президент?</w:t>
      </w:r>
    </w:p>
    <w:p w:rsidR="00492F92" w:rsidRDefault="00492F92" w:rsidP="00492F92">
      <w:r>
        <w:t xml:space="preserve">- При этом он одновременно говорил о необходимости стимулировать приток денег в негосударственные пенсионные фонды, которые являются крупнейшими инвесторами для российской экономики. По замыслу, они должны вдолгую инвестировать в крупные проекты. Поэтому президент предложил увеличить сумму возмещения по </w:t>
      </w:r>
      <w:r w:rsidR="0072037D" w:rsidRPr="0072037D">
        <w:rPr>
          <w:b/>
        </w:rPr>
        <w:t>НПФ</w:t>
      </w:r>
      <w:r>
        <w:t xml:space="preserve"> до 2,8 миллиона рублей. Процесс пошел. Думаю, в ближайшее время рассмотрим ситуацию, связанную с негосударственными пенсионными фондами, предложим варианты их работы.</w:t>
      </w:r>
    </w:p>
    <w:p w:rsidR="00492F92" w:rsidRDefault="00492F92" w:rsidP="00492F92">
      <w:r>
        <w:t>- А как, по-вашему, они должны работать?</w:t>
      </w:r>
    </w:p>
    <w:p w:rsidR="00492F92" w:rsidRDefault="00492F92" w:rsidP="00492F92">
      <w:r>
        <w:t xml:space="preserve">- На добровольной основе. Люди сами будут принимать решения о направлении своих средств в </w:t>
      </w:r>
      <w:r w:rsidR="0072037D" w:rsidRPr="0072037D">
        <w:rPr>
          <w:b/>
        </w:rPr>
        <w:t>НПФ</w:t>
      </w:r>
      <w:r>
        <w:t>. Но при этом будут знать, что деньги их защищены почти на три миллиона рублей.</w:t>
      </w:r>
    </w:p>
    <w:p w:rsidR="00492F92" w:rsidRDefault="00492F92" w:rsidP="00492F92">
      <w:r>
        <w:t>- Этого, на ваш взгляд, достаточно, чтобы россияне соблазнились преимуществами негосударственной пенсионной системы?</w:t>
      </w:r>
    </w:p>
    <w:p w:rsidR="00492F92" w:rsidRDefault="00492F92" w:rsidP="00492F92">
      <w:r>
        <w:t xml:space="preserve">- Чтобы усилить такую реакцию, хотим предоставить налоговую льготу тем, кто до шести процентов зарплаты направляет в </w:t>
      </w:r>
      <w:r w:rsidR="0072037D" w:rsidRPr="0072037D">
        <w:rPr>
          <w:b/>
        </w:rPr>
        <w:t>НПФ</w:t>
      </w:r>
      <w:r>
        <w:t xml:space="preserve">. С этой части зарплаты не будут платить НДФЛ. Также планируем ввести льготу для предприятий, которые определенную часть своих средств направляют на поддержку своих работников через негосударственную пенсионную систему. Эти средства также будут освобождены от налога. Президент также говорил о государственных дополнительных вливаниях в систему </w:t>
      </w:r>
      <w:r w:rsidR="0072037D" w:rsidRPr="0072037D">
        <w:rPr>
          <w:b/>
        </w:rPr>
        <w:t>НПФ</w:t>
      </w:r>
      <w:r>
        <w:t xml:space="preserve"> для поддержки наших граждан. То есть получается три источника пополнения средств.</w:t>
      </w:r>
    </w:p>
    <w:p w:rsidR="00492F92" w:rsidRDefault="00492F92" w:rsidP="00492F92">
      <w:r>
        <w:t>- А когда граждане смогут воспользоваться сбережениями?</w:t>
      </w:r>
    </w:p>
    <w:p w:rsidR="00492F92" w:rsidRDefault="00492F92" w:rsidP="00492F92">
      <w:r>
        <w:t xml:space="preserve">- Эти деньги будут использоваться россиянами, когда они уйдут на пенсию, или, если чрезвычайная ситуация случится, здоровье потеряют, или возникнут другие трудности. В этом случае они смогут досрочно воспользоваться накоплениями. Для того чтобы эти средства, формируемые в </w:t>
      </w:r>
      <w:r w:rsidR="0072037D" w:rsidRPr="0072037D">
        <w:rPr>
          <w:b/>
        </w:rPr>
        <w:t>НПФ</w:t>
      </w:r>
      <w:r>
        <w:t>, работали и приносили прибыль, фонды будут направлять их на финансирование разных проектов, в которых заинтересована Россия.</w:t>
      </w:r>
    </w:p>
    <w:p w:rsidR="00492F92" w:rsidRDefault="00492F92" w:rsidP="00492F92">
      <w:r>
        <w:t>- Кто будет определять, куда именно вкладывать деньги?</w:t>
      </w:r>
    </w:p>
    <w:p w:rsidR="00492F92" w:rsidRDefault="00492F92" w:rsidP="00492F92">
      <w:r>
        <w:t xml:space="preserve">- Правительство подготовило так называемую таксономию, в соответствии с которой определяются перспективные проекты в экономике, они и будут предлагаться </w:t>
      </w:r>
      <w:r w:rsidR="0072037D" w:rsidRPr="0072037D">
        <w:rPr>
          <w:b/>
        </w:rPr>
        <w:t>НПФ</w:t>
      </w:r>
      <w:r>
        <w:t>, инвестиционным компаниям и банкам как проекты, которые поддерживает кабмин. Под эту поддержку будет предложена нормативная база, стимулирующая направление банками кредитных ресурсов. Таким образом, можно будет сконцентрировать ресурсы на перспективных передовых и технологичных направлениях, обеспечив деньгами из разных источников структурную перестройку экономики на новой технологической основе, в том числе построить новые транспортные коридоры на восток, о которых говорил президент.</w:t>
      </w:r>
    </w:p>
    <w:p w:rsidR="00492F92" w:rsidRDefault="00492F92" w:rsidP="00492F92">
      <w:r>
        <w:lastRenderedPageBreak/>
        <w:t>- ЕС решил внести Россию в черный список по налогам. Звучит устрашающе, но что это на самом деле значит для нашей страны?</w:t>
      </w:r>
    </w:p>
    <w:p w:rsidR="00492F92" w:rsidRDefault="00492F92" w:rsidP="00492F92">
      <w:r>
        <w:t>- Мы уже привыкли к всевозможным санкционным решениям и недружественным действиям со стороны ЕС и США. И каждое новое решение в этом русле уже не трогает. Количество санкций измеряется десятками тысяч. Ну, вот еще одно. Одним меньше, одним больше поговорили и забыли. Наша страна будет развиваться на собственной технологической основе, исходя из своих собственных экономических, политических и социальных интересов.</w:t>
      </w:r>
    </w:p>
    <w:p w:rsidR="00492F92" w:rsidRDefault="00492F92" w:rsidP="00492F92">
      <w:r>
        <w:t>- В Правительстве обсуждается идея разового дополнительного сбора с крупного бизнеса. Какой механизм предлагается задействовать и куда собираются направить деньги?</w:t>
      </w:r>
    </w:p>
    <w:p w:rsidR="00492F92" w:rsidRDefault="00492F92" w:rsidP="00492F92">
      <w:r>
        <w:t>- Я не участвую в обсуждениях. Но, думаю, формула этого разового сбора будет найдена. На мой взгляд, эти дополнительные деньги следует направить именно на структурную перестройку экономики, строительство инфраструктуры, логистики. Возможно, это будет сделано через закон.</w:t>
      </w:r>
    </w:p>
    <w:p w:rsidR="00492F92" w:rsidRDefault="00492F92" w:rsidP="00492F92">
      <w:r>
        <w:t>- Ваша землячка Лана Прусакова выиграла финал Кубка России по фристайлу, и, насколько я знаю, в Чувашии полным ходом идет строительство круглогодичной фристайл-трассы. Чебоксары всерьез планируют стать столицей этого вида спорта?</w:t>
      </w:r>
    </w:p>
    <w:p w:rsidR="00492F92" w:rsidRDefault="00492F92" w:rsidP="00492F92">
      <w:r>
        <w:t>- Наши спортсмены это доказали своими успехами. Но тут стоит пояснить. Раньше они могли заниматься фристайлом на высоком берегу Волги только зимой, когда выпадал снег. Ко мне обратились с предложением помочь в создании современной трассы. Я в свою очередь обратился к финансовым компаниям с просьбой организовать трассу мирового уровня в Чебоксарах. Слава богу, откликнулись, поддержали. Трасса уже построена, сейчас монтируются подъемники. Соответственно, российские спортсмены могут сюда приезжать, тренироваться и выступать круглый год.</w:t>
      </w:r>
    </w:p>
    <w:p w:rsidR="00492F92" w:rsidRPr="000F7196" w:rsidRDefault="00D44718" w:rsidP="00492F92">
      <w:hyperlink r:id="rId12" w:history="1">
        <w:r w:rsidR="00492F92" w:rsidRPr="00B325D8">
          <w:rPr>
            <w:rStyle w:val="a3"/>
          </w:rPr>
          <w:t>https://www.pnp.ru/economics/dolgosrochnye-sberezheniya-rossiyan-v-negosudarstvennykh-pensionnykh-fondakh-khotyat-prostimulirovat.html</w:t>
        </w:r>
      </w:hyperlink>
      <w:r w:rsidR="00492F92">
        <w:t xml:space="preserve"> </w:t>
      </w:r>
    </w:p>
    <w:p w:rsidR="007A1CD9" w:rsidRPr="00492F92" w:rsidRDefault="007A1CD9" w:rsidP="007A1CD9">
      <w:pPr>
        <w:pStyle w:val="2"/>
      </w:pPr>
      <w:bookmarkStart w:id="33" w:name="_Toc128466027"/>
      <w:r w:rsidRPr="00492F92">
        <w:t>INFOX, 27.02.2023, Федеральный закон о накопительной пенсии</w:t>
      </w:r>
      <w:bookmarkEnd w:id="33"/>
    </w:p>
    <w:p w:rsidR="007A1CD9" w:rsidRPr="0072037D" w:rsidRDefault="007A1CD9" w:rsidP="0072037D">
      <w:pPr>
        <w:pStyle w:val="3"/>
      </w:pPr>
      <w:bookmarkStart w:id="34" w:name="_Toc128466028"/>
      <w:r w:rsidRPr="0072037D">
        <w:t xml:space="preserve">Накопительная пенсия – это часть отчислений из обязательных пенсионных взносов, которую ранее переводил работодатель на счет </w:t>
      </w:r>
      <w:r w:rsidR="0072037D" w:rsidRPr="0072037D">
        <w:t>ПФР</w:t>
      </w:r>
      <w:r w:rsidRPr="0072037D">
        <w:t xml:space="preserve">. До 2014 года страховые взносы условно делились на две части – страховую и накопительную. Общий процентный съем в виде взносов составляет 22% от суммы заработной платы. Ранее в </w:t>
      </w:r>
      <w:r w:rsidR="0072037D" w:rsidRPr="0072037D">
        <w:t>ПФР</w:t>
      </w:r>
      <w:r w:rsidRPr="0072037D">
        <w:t xml:space="preserve"> данные взносы распределялись на 2 части – 16% отчислений шли на страховую пенсию, а остальные 6% шли в виде накопительного счета.</w:t>
      </w:r>
      <w:bookmarkEnd w:id="34"/>
      <w:r w:rsidRPr="0072037D">
        <w:t xml:space="preserve"> </w:t>
      </w:r>
    </w:p>
    <w:p w:rsidR="007A1CD9" w:rsidRDefault="007A1CD9" w:rsidP="007A1CD9">
      <w:r>
        <w:t>На данный момент теперь весь страховой взнос уходит на формирование будущей пенсии по старости. Большинство потребителей, которые когда-то имели открытый накопительный счет, не знают, что будет дальше с этими вложениями. Рекомендуется изучить законодательную базу по волнующему вопросу, чтобы знать правовые сведения о накопительной пенсии.</w:t>
      </w:r>
    </w:p>
    <w:p w:rsidR="007A1CD9" w:rsidRDefault="007A1CD9" w:rsidP="007A1CD9">
      <w:r>
        <w:t>Указания федерального закона о накопительной пенсии</w:t>
      </w:r>
    </w:p>
    <w:p w:rsidR="007A1CD9" w:rsidRDefault="007A1CD9" w:rsidP="007A1CD9">
      <w:r>
        <w:lastRenderedPageBreak/>
        <w:t>На законодательном уровне правовой порядок по накопительной пенсии регулирует 424-ФЗ Российской Федерации. Чтобы узнать сведения по размеру накопительный пенсий, необходимо детально рассмотреть 7 пункт этой статьи. Что сказано по данному вопросу – величина накопительной пенсии определяется, в зависимости от суммы финансовых вложений, взятых из пенсионных накоплений. Эти средства обязательно учитываются в специальной части ИЛС застрахованного лица. Данные актуальны по состоянию того дня, с которого и была назначена накопительная пенсия.</w:t>
      </w:r>
    </w:p>
    <w:p w:rsidR="007A1CD9" w:rsidRDefault="007A1CD9" w:rsidP="007A1CD9">
      <w:r>
        <w:t>Ряд дополнительных страховых взносов по накопительной пенсии, а также перевод части средств, полученных от инвестирования в материнский капитал, могут быть учтены в состав финансового обеспечения накопительной пенсии. Ранее в учет шли вложения, которые удваивались по программе государственного софинансирования, но на текущий момент данная программа не является активной. Также в акте n 424 по фзчетко указано, что накопительные пенсии также формируются за счет распределения взносов застрахованного лица, которые вносит ежемесячно работодатель.</w:t>
      </w:r>
    </w:p>
    <w:p w:rsidR="007A1CD9" w:rsidRDefault="007A1CD9" w:rsidP="007A1CD9">
      <w:r>
        <w:t>Дополнение по размеру и порядку выплаты страховой пенсии прописано в ФЗ от 30 ноября за 2011 год, под номером 360. Согласно с ФЗ о накопительных пенсиях, размеры выплат определяются по формуле – НП=ПН/Т. Аббревиатура НП обозначает непосредственно саму накопительную пенсию, ПН – это общая сумма денежных вложений застрахованного лица, которая учтена в специальном отделе индивидуального лицевого счета. Также финансовая сумма может накапливаться и на отдельном пенсионном счете, специально предназначенном для накопительной части пенсионных сбережений. Т – это временной промежуток, исчисляемый помесячно, за который и будет проходить расчет по выплатам (имеется ввиду термин расчета по накопительной пенсии с пользователем).</w:t>
      </w:r>
    </w:p>
    <w:p w:rsidR="007A1CD9" w:rsidRDefault="007A1CD9" w:rsidP="007A1CD9">
      <w:r>
        <w:t>Далее, согласно с тем же постановлением, n 424-фз, при одобрении назначенных накопительных выплат, ожидаемый период расчета будет сокращаться на 12 месяцев за каждый полный год, который истек со дня получения права на подтверждение получения указанного вида пенсии. Второй момент, указанный в ФЗ n 424, что ожидаемый период расчета по сбережениях не должен быть ниже показателя в 168 месяцев, начиная от 2015 года, когда ввели мораторий на пополнение накопительного счета. Подобные правила сопоставимы как в рамках пополнения, выплаты, так и корректировки состояния указанного счета.</w:t>
      </w:r>
    </w:p>
    <w:p w:rsidR="007A1CD9" w:rsidRDefault="007A1CD9" w:rsidP="007A1CD9">
      <w:r>
        <w:t>Еще один важный пункт, указанный в ФЗ по накопительной пенсии, - финансовые накопления, размер которых отображается в индивидуальном лицевом счете по разделу накопительных сбережений, не могут корректироваться по основанию, записанному в 8 пункте 1 части статьи, в рамках действующего законодательства. Что это значит – назначенные выплаты из накопительного счета зависят напрямую от инвестиционного роста, поэтому накопления начисляются автоматически. Пользователь никак не может повлиять на данный фактор.</w:t>
      </w:r>
    </w:p>
    <w:p w:rsidR="007A1CD9" w:rsidRDefault="007A1CD9" w:rsidP="007A1CD9">
      <w:r>
        <w:t xml:space="preserve">По указанию из настоящего федерального закона по накопительной пенсии, если получатель умер еще до момента назначения полагаемых выплат – даже если накопленный капитал сформировался альтернативным путем, включая пополнение счета за счет материнских (семейных) денежных средств, и при условии любых проводимых ранее корректировок, на получение финансового обеспечения может претендовать правопреемник. Чтобы финансы в точности были переданы </w:t>
      </w:r>
      <w:r>
        <w:lastRenderedPageBreak/>
        <w:t>правопреемникам, рекомендуется заранее составить договор, в котором и будут обозначены такие особые условия, включая и то, кто может забрать деньги, в каком порядке и сколько человек, если получатель умрет до момента назначения накопительной пенсии.</w:t>
      </w:r>
    </w:p>
    <w:p w:rsidR="007A1CD9" w:rsidRDefault="007A1CD9" w:rsidP="007A1CD9">
      <w:r>
        <w:t>Если же подобный договор не был составлен, а потребитель погиб до момента вступления в пенсионный возраст, то накопления будут распределены между родственниками первой линии (супруги, дети, родители). При отсутствии родственников первой линии, финансы распределяются между родными по второй линии. Это бабушки, дедушки, внуки, братья и сестры.</w:t>
      </w:r>
    </w:p>
    <w:p w:rsidR="007A1CD9" w:rsidRDefault="007A1CD9" w:rsidP="007A1CD9">
      <w:r>
        <w:t>Отдельное указание по распределению пенсии застрахованного лица для родственников, если гражданин не составил договор заранее по случаю смерти, это то, как будут указанные выплаты назначать, и в каком именно порядке. Главный законодательный указ по этому пункту – все сбережения можно распределить в равных долях между родными первой очереди либо между родными второй линии, если близких родственников у умершего нет.</w:t>
      </w:r>
    </w:p>
    <w:p w:rsidR="007A1CD9" w:rsidRDefault="007A1CD9" w:rsidP="007A1CD9">
      <w:r>
        <w:t>Условия для получения накопительной пенсионной части</w:t>
      </w:r>
    </w:p>
    <w:p w:rsidR="007A1CD9" w:rsidRDefault="007A1CD9" w:rsidP="007A1CD9">
      <w:r>
        <w:t>Согласно с заверениями действующего законодательства, полноценное право на получение накопительных денег потребитель получает только с момента возможности назначения страховой пенсии. Проще объясняя, назначается накопительная пенсия только при вступлении в пенсионный возраст, с момента увольнения. Необходимо соответствовать всем критериям по присвоению страховой пенсии по старости, чтобы выплата средств пенсионных накоплений была одобрена полноправно. Помимо возрастных рамок, необходимо наличие полноценного страхового стажа, исчисляемого в годах отработки и в накопленных пенсионных баллах.</w:t>
      </w:r>
    </w:p>
    <w:p w:rsidR="007A1CD9" w:rsidRDefault="007A1CD9" w:rsidP="007A1CD9">
      <w:r>
        <w:t>Данное правило сопоставимо и при обслуживании в Негосударственных Пенсионных Фондах. В рамках действующего обязательного пенсионного страхования по накопительной пенсии застрахованного лица сумма средств пенсионных накоплений будет готова к выдаче только после приобретения права на получение фиксированной выплаты с подсчетом индивидуального пенсионного коэффициента по его стоимости. Чтобы эти действия могли выполнить, необходимо наработать страховой стаж и вступить в пенсионный возраст. Затем потребитель получит полноценное право на выдачу страховой пенсии и проведение расчета размера накопительной пенсии одновременно. Более подробную информацию по данному вопросу можно рассмотреть в Федеральном Законе от 28 декабря 2013 года под номером 167.</w:t>
      </w:r>
    </w:p>
    <w:p w:rsidR="007A1CD9" w:rsidRDefault="007A1CD9" w:rsidP="007A1CD9">
      <w:r>
        <w:t xml:space="preserve">Как узнать состояние счета по страховой и накопительной пенсии в </w:t>
      </w:r>
      <w:r w:rsidR="0072037D" w:rsidRPr="0072037D">
        <w:rPr>
          <w:b/>
        </w:rPr>
        <w:t>ПФР</w:t>
      </w:r>
    </w:p>
    <w:p w:rsidR="007A1CD9" w:rsidRDefault="007A1CD9" w:rsidP="007A1CD9">
      <w:r>
        <w:t xml:space="preserve">Все актуальные сведения по указанным вопросам пенсии указаны в специальной части индивидуального лицевого счета застрахованного лица, который хранится в электронном виде в базе данных </w:t>
      </w:r>
      <w:r w:rsidR="0072037D" w:rsidRPr="0072037D">
        <w:rPr>
          <w:b/>
        </w:rPr>
        <w:t>ПФР</w:t>
      </w:r>
      <w:r>
        <w:t>. Если формирование накопительной пенсии учтено в специальной части данного электронного документа, то информация будет предоставлена и по этому вопросу, включая количество хранящихся денег. Результаты от их инвестирования также можно проследить через счет средств пенсионных накоплений.</w:t>
      </w:r>
    </w:p>
    <w:p w:rsidR="007A1CD9" w:rsidRDefault="007A1CD9" w:rsidP="007A1CD9">
      <w:r>
        <w:t xml:space="preserve">Чтобы пользователь смог самостоятельно узнать сведения с данного счета, потребуется подать запрос на предоставление выписки. Подать запрос можно по сети онлайн либо </w:t>
      </w:r>
      <w:r>
        <w:lastRenderedPageBreak/>
        <w:t xml:space="preserve">при посещении любого территориального отделения </w:t>
      </w:r>
      <w:r w:rsidR="0072037D" w:rsidRPr="0072037D">
        <w:rPr>
          <w:b/>
        </w:rPr>
        <w:t>ПФР</w:t>
      </w:r>
      <w:r>
        <w:t xml:space="preserve">. Чтобы подать прошение в режиме онлайн, нужно зарегистрироваться на сайте </w:t>
      </w:r>
      <w:r w:rsidR="0072037D" w:rsidRPr="0072037D">
        <w:rPr>
          <w:b/>
        </w:rPr>
        <w:t>ПФР</w:t>
      </w:r>
      <w:r>
        <w:t xml:space="preserve"> либо на портале Госуслуги. Это оптимальный вариант, потому что не нужно выходить из дома. Также с помощью данных сервисов можно подавать заявки и по другим вопросам. Сначала человек должен пройти регистрацию, указав личные данные. Когда аккаунт будет подтвержден, далее потребитель проходит авторизацию. Через личный кабинет он подает запрос по выписке, который обрабатывается в течение одного рабочего дня. Предоставлять персональные данные не нужно, потому что при регистрации паспортные данные гражданин передает по умолчанию.</w:t>
      </w:r>
    </w:p>
    <w:p w:rsidR="007A1CD9" w:rsidRDefault="007A1CD9" w:rsidP="007A1CD9">
      <w:r>
        <w:t xml:space="preserve">Если нет возможности оформить запрос на выписку в онлайн режиме, можно будет отправить заказное письмо на отделение </w:t>
      </w:r>
      <w:r w:rsidR="0072037D" w:rsidRPr="0072037D">
        <w:rPr>
          <w:b/>
        </w:rPr>
        <w:t>ПФР</w:t>
      </w:r>
      <w:r>
        <w:t xml:space="preserve"> либо прийти в территориальный орган лично, предъявив паспорт РФ. Затем потребитель получает сведения по выписке, которые имеются на сегодня. Важный момент – базу данных в </w:t>
      </w:r>
      <w:r w:rsidR="0072037D" w:rsidRPr="0072037D">
        <w:rPr>
          <w:b/>
        </w:rPr>
        <w:t>ПФР</w:t>
      </w:r>
      <w:r>
        <w:t xml:space="preserve"> обновляют медленно, поэтому на начало 2023 года будут указаны сведения за 2022 год. В выписке будет содержаться информация по количеству накопленных ИПК, общее число страхового стажа в годах, сведения по накопительной пенсии, в рамках роста инвестируемой суммы.</w:t>
      </w:r>
    </w:p>
    <w:p w:rsidR="007A1CD9" w:rsidRDefault="007A1CD9" w:rsidP="007A1CD9">
      <w:r>
        <w:t>Как рассчитывается страховая пенсия по старости</w:t>
      </w:r>
    </w:p>
    <w:p w:rsidR="007A1CD9" w:rsidRDefault="007A1CD9" w:rsidP="007A1CD9">
      <w:r>
        <w:t xml:space="preserve">Страховая пенсия состоит из нескольких ключевых частей, которые при подсчете между собой суммируются. Первый критерий, применяемый для расчета размера полагаемой пенсии по старости – это количество пенсионных баллов, которые накопились за весь трудоспособный период потребителя. По отношению к сумме размера страховой пенсии ИПК имеет прямое значение. ИПК формируются из страховых взносов, которые переводит ежемесячно работодатель на расчетный счет </w:t>
      </w:r>
      <w:r w:rsidR="0072037D" w:rsidRPr="0072037D">
        <w:rPr>
          <w:b/>
        </w:rPr>
        <w:t>ПФР</w:t>
      </w:r>
      <w:r>
        <w:t>. Ежегодно в отделении перерасчетов Пенсионного Фонда проводят подсчеты и общую сумму взносов подгоняют под эквивалент в баллах.</w:t>
      </w:r>
    </w:p>
    <w:p w:rsidR="007A1CD9" w:rsidRDefault="007A1CD9" w:rsidP="007A1CD9">
      <w:r>
        <w:t>Чтобы выйти на пенсионное обеспечение по старости, необходимо в текущем году накопить от 25 баллов (в дальнейшем минимальный показатель возрастет до 30 единиц). Далее смотрят стоимость балла по году выхода на заслуженный отдых (на данный момент цена 1 ИПК составляет 120 рублей) и умножают на имеющееся количество. Полученное значение обозначает базовую часть, из которой состоит выплата по отработке.</w:t>
      </w:r>
    </w:p>
    <w:p w:rsidR="007A1CD9" w:rsidRDefault="007A1CD9" w:rsidP="007A1CD9">
      <w:r>
        <w:t>Второй критерий – это доплата в виде фиксированного платежа. Размер платежа устанавливает ежегодно действующее государство. На данный момент показатель равняется 7 700 рублей. На региональном уровне сумма фиксированной доплаты подлежит изменению, ориентируясь на размер повышающего коэффициента и термина отработки потребителя. Выходит, что фиксированный платеж может меняться по индивидуальным критериям, относящимся к каждому пенсионеру отдельно. Затем эти части между собой суммируются и получается тот размер выплаты в деньгах, который и получит человек при увольнении с последнего места трудоустройства.</w:t>
      </w:r>
    </w:p>
    <w:p w:rsidR="007A1CD9" w:rsidRDefault="007A1CD9" w:rsidP="007A1CD9">
      <w:r>
        <w:t>Расчет по накопительным платежам</w:t>
      </w:r>
    </w:p>
    <w:p w:rsidR="007A1CD9" w:rsidRDefault="007A1CD9" w:rsidP="007A1CD9">
      <w:r>
        <w:t xml:space="preserve">Независимо от того, обслуживается потребитель в </w:t>
      </w:r>
      <w:r w:rsidR="0072037D" w:rsidRPr="0072037D">
        <w:rPr>
          <w:b/>
        </w:rPr>
        <w:t>НПФ</w:t>
      </w:r>
      <w:r>
        <w:t xml:space="preserve"> либо </w:t>
      </w:r>
      <w:r w:rsidR="0072037D" w:rsidRPr="0072037D">
        <w:rPr>
          <w:b/>
        </w:rPr>
        <w:t>ПФР</w:t>
      </w:r>
      <w:r>
        <w:t xml:space="preserve">, прежде чем получить накопительные выплаты, придется оформить страховую пенсионную доплату. Когда человек уже получил пенсионное удостоверение, он должен подать </w:t>
      </w:r>
      <w:r>
        <w:lastRenderedPageBreak/>
        <w:t>заявление на оформление финансовых выплат. Обычно расчеты проводятся ежемесячно, а финансы выдаются вместе со страховой надбавкой. Термин расчета длительный и составляет 264 месяца с момента выхода на пенсионное обслуживание. Если человек не успеет получить все выплаты до момента смерти, то остальная часть от инвестиций будет выдана правопреемникам, как и указано в законодательных актах.</w:t>
      </w:r>
    </w:p>
    <w:p w:rsidR="007A1CD9" w:rsidRDefault="007A1CD9" w:rsidP="007A1CD9">
      <w:r>
        <w:t>Также существует возможность получения срочных и единовременных платежей, когда физическим лицам выдаются сразу большие денежные суммы, но такая возможность доступна только для отдельных категорий граждан. В перечень льготных физических лиц входят инвалиды, дети без родителей и нетрудоспособные потребители, потерявшие кормильца. Единовременный платеж проводят раз в 5 лет, а срочную выплату оформляют на термин от 10 лет.</w:t>
      </w:r>
    </w:p>
    <w:p w:rsidR="007A1CD9" w:rsidRDefault="007A1CD9" w:rsidP="007A1CD9">
      <w:r>
        <w:t>Мнение редакции</w:t>
      </w:r>
    </w:p>
    <w:p w:rsidR="007A1CD9" w:rsidRDefault="007A1CD9" w:rsidP="007A1CD9">
      <w:r>
        <w:t xml:space="preserve">Работа с накопительными пенсионными счетами ведется по установленным законодательно правилам. Независимо от того, будет ли человек получать выплаты от </w:t>
      </w:r>
      <w:r w:rsidR="0072037D" w:rsidRPr="0072037D">
        <w:rPr>
          <w:b/>
        </w:rPr>
        <w:t>НПФ</w:t>
      </w:r>
      <w:r>
        <w:t xml:space="preserve"> либо </w:t>
      </w:r>
      <w:r w:rsidR="0072037D" w:rsidRPr="0072037D">
        <w:rPr>
          <w:b/>
        </w:rPr>
        <w:t>ПФР</w:t>
      </w:r>
      <w:r>
        <w:t xml:space="preserve">, любая деятельность с накопительными финансовыми средствами проводится в порядке, строго регламентированном действующими законодательными актами, утвержденными на государственном уровне. Если имеются дополнительные вопросы, их можно уточнить в </w:t>
      </w:r>
      <w:r w:rsidR="0072037D" w:rsidRPr="0072037D">
        <w:rPr>
          <w:b/>
        </w:rPr>
        <w:t>ПФР</w:t>
      </w:r>
      <w:r>
        <w:t xml:space="preserve"> либо </w:t>
      </w:r>
      <w:r w:rsidR="0072037D" w:rsidRPr="0072037D">
        <w:rPr>
          <w:b/>
        </w:rPr>
        <w:t>НПФ</w:t>
      </w:r>
      <w:r>
        <w:t>.</w:t>
      </w:r>
    </w:p>
    <w:p w:rsidR="007A1CD9" w:rsidRDefault="00D44718" w:rsidP="007A1CD9">
      <w:hyperlink r:id="rId13" w:history="1">
        <w:r w:rsidR="007A1CD9" w:rsidRPr="005D2C73">
          <w:rPr>
            <w:rStyle w:val="a3"/>
          </w:rPr>
          <w:t>https://www.infox.ru/guide/finance/292282-federalnyj-zakon-o-nakopitelnoj-pensii?utm_source=yxnews&amp;utm_medium=desktop&amp;utm_referrer=https%3A%2F%2Fdzen.ru%2Fnews%2Fsearch%3Ftext%3D</w:t>
        </w:r>
      </w:hyperlink>
      <w:r w:rsidR="007A1CD9">
        <w:t xml:space="preserve"> </w:t>
      </w:r>
    </w:p>
    <w:p w:rsidR="00434A9F" w:rsidRPr="00492F92" w:rsidRDefault="00434A9F" w:rsidP="00434A9F">
      <w:pPr>
        <w:pStyle w:val="2"/>
      </w:pPr>
      <w:bookmarkStart w:id="35" w:name="_Toc128466029"/>
      <w:r w:rsidRPr="00492F92">
        <w:t>INFOX, 27.02.2023, Как рассчитать накопительную пенсию</w:t>
      </w:r>
      <w:bookmarkEnd w:id="35"/>
    </w:p>
    <w:p w:rsidR="00434A9F" w:rsidRDefault="00434A9F" w:rsidP="0072037D">
      <w:pPr>
        <w:pStyle w:val="3"/>
      </w:pPr>
      <w:bookmarkStart w:id="36" w:name="_Toc128466030"/>
      <w:r>
        <w:t>В зависимости от пожеланий гражданина России, имеющуюся накопительную пенсию на счету ПФ можно получить в виде единоразовой выплаты либо перевести в прибавку к полагаемому пенсионному доходу, которую будут постоянно выплачивать. В 2023 году ввели некоторые изменения по накопительной пенсионной части, поэтому новые нюансы необходимо учитывать при проведении расчетов полагаемого размера накопительной пенсии. Все последние новости и главные события будут указаны по данному вопросу в статье ниже.</w:t>
      </w:r>
      <w:bookmarkEnd w:id="36"/>
    </w:p>
    <w:p w:rsidR="00434A9F" w:rsidRDefault="00434A9F" w:rsidP="00434A9F">
      <w:r>
        <w:t>Понятие накопительной пенсии в РФ</w:t>
      </w:r>
    </w:p>
    <w:p w:rsidR="00434A9F" w:rsidRDefault="00434A9F" w:rsidP="00434A9F">
      <w:r>
        <w:t xml:space="preserve">Варианты накопления и выплаты пенсионных средств кардинально изменились с того момента, как запустили в действие пенсионную реформу в стране. После 2014 года возможность копить на накопительную часть пенсии была отменена, а сами выплаты временно приостановили. С момента </w:t>
      </w:r>
      <w:r w:rsidR="0072037D">
        <w:t>«</w:t>
      </w:r>
      <w:r>
        <w:t>заморозки</w:t>
      </w:r>
      <w:r w:rsidR="0072037D">
        <w:t>»</w:t>
      </w:r>
      <w:r>
        <w:t xml:space="preserve"> накопительных пенсионных счетов прошло достаточное количество времени и многих потребителей волнует вопрос – что будет дальше. Прежде, чем детально разобрать этот момент, необходимо выделить само понятие накопительной пенсии, чем данный тип ОПС характеризуется.</w:t>
      </w:r>
    </w:p>
    <w:p w:rsidR="00434A9F" w:rsidRDefault="00434A9F" w:rsidP="00434A9F">
      <w:r>
        <w:t xml:space="preserve">Сама государственная пенсия по старости условно состоит из нескольких частей. Страховую часть рассчитывают по имеющимся ИПК (пенсионные баллы), а к ней суммируют размер фиксированной выплаты. Сумму фиксированной оплаты устанавливают на государственном уровне, но она может меняться с поправкой на регион проживания, потому что экономическая ситуация в разных областях России </w:t>
      </w:r>
      <w:r>
        <w:lastRenderedPageBreak/>
        <w:t>может кардинально отличаться (в Москве доплата будет всегда выше, а в других городах ниже).</w:t>
      </w:r>
    </w:p>
    <w:p w:rsidR="00434A9F" w:rsidRDefault="00434A9F" w:rsidP="00434A9F">
      <w:r>
        <w:t>Пример – минимальный показатель по фиксированной выплате на 2022 год составлял 7 000 рублей, но окончательный ее размер устанавливался с умножением на региональный коэффициент. Также для каждого отдельного гражданина могут причисляться коэффициенты надбавки, в зависимости от того, когда он вышел на пенсию, в каком возрасте. Разброс по коэффициентам доплаты за переработку по стажу – от 1 до 2.</w:t>
      </w:r>
    </w:p>
    <w:p w:rsidR="00434A9F" w:rsidRDefault="00434A9F" w:rsidP="00434A9F">
      <w:r>
        <w:t>Страховую часть рассчитывают по простому алгоритму – необходимо умножить стоимость одного пенсионного балла на актуальную цену в том году, когда потребитель выходит на пенсию. Чтобы страховые выплаты по старости смогли одобрить, необходимо за весь трудоспособный период накопить от 30 баллов. Далее полученный размер оплаты суммируют с фиксированной выплатой. Граждане, чьи страховые взносы раньше шли на две части – страховую и накопительную пенсию, должны также получить выплаты по второму пункту. Из всех этих частей, которые вместе суммируются и образуется полагаемая страховая выплата по старости, которую будут переводить пенсионеру ежемесячно.</w:t>
      </w:r>
    </w:p>
    <w:p w:rsidR="00434A9F" w:rsidRDefault="00434A9F" w:rsidP="00434A9F">
      <w:r>
        <w:t>Как узнать состояние счета по накопительной пенсии</w:t>
      </w:r>
    </w:p>
    <w:p w:rsidR="00434A9F" w:rsidRDefault="00434A9F" w:rsidP="00434A9F">
      <w:r>
        <w:t>На данный момент в накопительной системе учета имеется чуть более 4 триллионов рублей. Это суммарный показатель для всех жителей России, у которых заморожена накопительная пенсионная часть. Важно выделить тот момент, что с начала 2014 года работодатели перестали делать переводы по налогам за подчиненных на накопительную часть, но инвестиционные вложения, которые раньше были туда отчислены, до сих пор продолжают увеличиваться. Лица, которые устроились на работу после 2014 года, не имеют накопительных счетов, ведь с того момента весь отчисляемый налог переходит исключительно на формирование страховых пенсий.</w:t>
      </w:r>
    </w:p>
    <w:p w:rsidR="00434A9F" w:rsidRDefault="00434A9F" w:rsidP="00434A9F">
      <w:r>
        <w:t xml:space="preserve">Самый простой способ узнать состояние счета по накопительной части пенсии – это посетить ближайшее отделение Пенсионного Фонда Российской Федерации либо многофункционального центра (МФЦ). Чтобы не тратить свое время на поход в отделение, можно данную информацию узнать, не выходя из дома, в режиме онлайн. Главное условие – пройти регистрацию и последующую аутентификацию пользователя сайта </w:t>
      </w:r>
      <w:r w:rsidR="0072037D" w:rsidRPr="0072037D">
        <w:rPr>
          <w:b/>
        </w:rPr>
        <w:t>ПФР</w:t>
      </w:r>
      <w:r>
        <w:t>. Еще один доступный метод – регистрация на портале Госуслуги. Просто так зарегистрироваться не выйдет, необходимо будет пройти проверку личности через особый ключ доступа, который должны будут выслать из отделения государственного бюджетного ведомства.</w:t>
      </w:r>
    </w:p>
    <w:p w:rsidR="00434A9F" w:rsidRDefault="00434A9F" w:rsidP="00434A9F">
      <w:r>
        <w:t xml:space="preserve">Этот код доступа можно получить в уведомлении по почте. Далее, когда проверка личности при регистрации пройдена, пользователь может посетить личный кабинет после авторизации. Через панель управления потребуется найти раздел </w:t>
      </w:r>
      <w:r w:rsidR="0072037D">
        <w:t>«</w:t>
      </w:r>
      <w:r>
        <w:t xml:space="preserve">Извещение о состоянии лицевого счета </w:t>
      </w:r>
      <w:r w:rsidR="0072037D" w:rsidRPr="0072037D">
        <w:rPr>
          <w:b/>
        </w:rPr>
        <w:t>ПФР</w:t>
      </w:r>
      <w:r w:rsidR="0072037D">
        <w:t>»</w:t>
      </w:r>
      <w:r>
        <w:t xml:space="preserve">. Там будет указана вся доступная информация по этому запросу. Проще всего будет скачать на ПК этот документ, в котором будет указано не только состояние накопительного счета, но уже количество имеющегося страхового стажа по пенсии в эквиваленте на ИПК (пенсионные баллы). Предварительно подается заявка на получение данного документа, которую обрабатывают в течение одного рабочего дня. Также важно выделить, что информация </w:t>
      </w:r>
      <w:r>
        <w:lastRenderedPageBreak/>
        <w:t xml:space="preserve">может содержать актуальные сведения только по прошлому году, так как базу данных в </w:t>
      </w:r>
      <w:r w:rsidR="0072037D" w:rsidRPr="0072037D">
        <w:rPr>
          <w:b/>
        </w:rPr>
        <w:t>ПФР</w:t>
      </w:r>
      <w:r>
        <w:t xml:space="preserve"> не очень часто обновляют.</w:t>
      </w:r>
    </w:p>
    <w:p w:rsidR="00434A9F" w:rsidRDefault="00434A9F" w:rsidP="00434A9F">
      <w:r>
        <w:t>Важный момент! Когда потребитель получит выписку из ИЛС, там и будет указана вся актуальная информация по накопительному счету. Так как пополнять взносами накопления уже нельзя, то и корректировке накопительная пенсия не поддается. Единственный указанный момент корректирующего действия – это продолжение накопления инвестиций. В дальнейшем сумма будет увеличиваться за счет установленных процентов роста, а не за счет возможности дополнительного пополнения денежной суммой сверху.</w:t>
      </w:r>
    </w:p>
    <w:p w:rsidR="00434A9F" w:rsidRDefault="00434A9F" w:rsidP="00434A9F">
      <w:r>
        <w:t>Как можно рассчитать накопительную часть пенсии</w:t>
      </w:r>
    </w:p>
    <w:p w:rsidR="00434A9F" w:rsidRDefault="00434A9F" w:rsidP="00434A9F">
      <w:r>
        <w:t>В рамках действующего обязательного пенсионного страхования накопительная часть является неотъемлемым компонентом всей полагаемой пенсии гражданина, который копил на нее весь трудоспособный период жизни. Как ранее было указано, баланс будет отображен в выписке. Также там будут указаны изменения за период действия процентного повышения от указанной суммы вложений. Зная какой процент повышения используется, нужно применить формулу расчета с учетом того, через сколько лет можно будет получить деньги, и сумма выйдет точной. При самостоятельных расчетах есть несколько минусов – это трата времени и риск совершения ошибки.</w:t>
      </w:r>
    </w:p>
    <w:p w:rsidR="00434A9F" w:rsidRDefault="00434A9F" w:rsidP="00434A9F">
      <w:r>
        <w:t xml:space="preserve">Чтобы узнать точный размер полагаемой суммы, лучше воспользоваться автоматическим онлайн калькулятором для расчета выплат накопительной пенсии. такие калькуляторы имеются в расчетных разделах сайта </w:t>
      </w:r>
      <w:r w:rsidR="0072037D" w:rsidRPr="0072037D">
        <w:rPr>
          <w:b/>
        </w:rPr>
        <w:t>ПФР</w:t>
      </w:r>
      <w:r>
        <w:t xml:space="preserve">, где можно подсчитать любой вариант пенсионного обеспечения. Если же потребитель пользуется услугами Негосударственного Пенсионного Фонда, то на каждом сайте компании имеется такой онлайн калькулятор. Необходимо просто внести сумму взноса, указанную на счету, указать процент повышения, термин полагаемого расчета и показатели денежного пополнения, если клиент </w:t>
      </w:r>
      <w:r w:rsidR="0072037D" w:rsidRPr="0072037D">
        <w:rPr>
          <w:b/>
        </w:rPr>
        <w:t>НПФ</w:t>
      </w:r>
      <w:r>
        <w:t xml:space="preserve"> еще будет пополнять свой вклад. В такой способ узнать необходимые расчеты проще и быстрее.</w:t>
      </w:r>
    </w:p>
    <w:p w:rsidR="00434A9F" w:rsidRDefault="00434A9F" w:rsidP="00434A9F">
      <w:r>
        <w:t>Как получить выплаты по накопительной пенсии</w:t>
      </w:r>
    </w:p>
    <w:p w:rsidR="00434A9F" w:rsidRDefault="00434A9F" w:rsidP="00434A9F">
      <w:r>
        <w:t xml:space="preserve">Начиная с 2021 года, у физических лиц с ранее открытым накопительным счетом по дополнительной пенсии появилась возможность получения денег, которые ранее были инвестированы за счет проведения страховых взносов от работодателя. Мораторий на пополнение счета так и не отменили, хотя появляются отдельные новостные сообщения, что возможно через несколько лет возможность пополнения накопительной пенсии в </w:t>
      </w:r>
      <w:r w:rsidR="0072037D" w:rsidRPr="0072037D">
        <w:rPr>
          <w:b/>
        </w:rPr>
        <w:t>ПФР</w:t>
      </w:r>
      <w:r>
        <w:t xml:space="preserve"> возобновят, примерно с 2025 года. Подобное решение по большей части никак не отобразиться на настрое граждан, потому что нуждающиеся в накопительной пенсии всегда могут воспользоваться услугами </w:t>
      </w:r>
      <w:r w:rsidR="0072037D" w:rsidRPr="0072037D">
        <w:rPr>
          <w:b/>
        </w:rPr>
        <w:t>НПФ</w:t>
      </w:r>
      <w:r>
        <w:t>, что выгоднее и надежно, если сотрудничать с хорошей компанией.</w:t>
      </w:r>
    </w:p>
    <w:p w:rsidR="00434A9F" w:rsidRDefault="00434A9F" w:rsidP="00434A9F">
      <w:r>
        <w:t xml:space="preserve">Чтобы потребитель мог получить накопительную пенсию, ему необходимо достичь пенсионного возраста, потому что эти выплаты начинают выдавать одновременно со страховыми льготами по старости. На сегодня доступный возраст для начала пенсионного обеспечения – это с 57.5 и 62.5 лет женщин и мужчин. К 2028 году, в рамках действия пенсионной реформы, возрастные рамки поднимают до показателей </w:t>
      </w:r>
      <w:r>
        <w:lastRenderedPageBreak/>
        <w:t>60 и 65 лет соответственно. Также растет минимальный показатель по ИПК – сейчас он составляет 25 баллов, а затем планка поднимется до уровня 30 единиц.</w:t>
      </w:r>
    </w:p>
    <w:p w:rsidR="00434A9F" w:rsidRDefault="00434A9F" w:rsidP="00434A9F">
      <w:r>
        <w:t xml:space="preserve">Если потребитель желает получить накопительные выплаты, он должен подавать уведомительное заявление в </w:t>
      </w:r>
      <w:r w:rsidR="0072037D" w:rsidRPr="0072037D">
        <w:rPr>
          <w:b/>
        </w:rPr>
        <w:t>ПФР</w:t>
      </w:r>
      <w:r>
        <w:t xml:space="preserve"> либо </w:t>
      </w:r>
      <w:r w:rsidR="0072037D" w:rsidRPr="0072037D">
        <w:rPr>
          <w:b/>
        </w:rPr>
        <w:t>НПФ</w:t>
      </w:r>
      <w:r>
        <w:t>, в котором обслуживается. Существует несколько вариантов обеспечения – получение единовременной выплаты, которая доступна только для малоимущих (получатели социальной пенсии) и лиц с инвалидностью. Второй вариант – это постепенное начисление дохода, вместе с ежемесячной страховой пенсией. Выплаты растягивают на период в 264 месяца. Если физическое лицо умрет раньше положенного для завершения периода, то часть выплат перейдет в пользу правопреемников.</w:t>
      </w:r>
    </w:p>
    <w:p w:rsidR="00434A9F" w:rsidRDefault="00434A9F" w:rsidP="00434A9F">
      <w:r>
        <w:t>Мнение редакции</w:t>
      </w:r>
    </w:p>
    <w:p w:rsidR="00434A9F" w:rsidRDefault="00434A9F" w:rsidP="00434A9F">
      <w:r>
        <w:t>Провести расчеты по накопительной пенсии не будет трудно, если физическое лицо получит выписку из ИЛС. В электронном документе будет указана ключевая информация по всем активным счетам. Чтобы не тратить время на проведение ручного расчета, рекомендуется воспользоваться специальным онлайн калькулятором.</w:t>
      </w:r>
    </w:p>
    <w:p w:rsidR="00434A9F" w:rsidRDefault="00D44718" w:rsidP="00434A9F">
      <w:hyperlink r:id="rId14" w:history="1">
        <w:r w:rsidR="00434A9F" w:rsidRPr="005D2C73">
          <w:rPr>
            <w:rStyle w:val="a3"/>
          </w:rPr>
          <w:t>https://www.infox.ru/guide/finance/291911-kak-rasscitat-nakopitelnuu-pensiu?utm_source=yxnews&amp;utm_medium=desktop&amp;utm_referrer=https%3A%2F%2Fdzen.ru%2Fnews%2Fsearch%3Ftext%3D</w:t>
        </w:r>
      </w:hyperlink>
      <w:r w:rsidR="00434A9F">
        <w:t xml:space="preserve"> </w:t>
      </w:r>
    </w:p>
    <w:p w:rsidR="00434A9F" w:rsidRPr="00492F92" w:rsidRDefault="00434A9F" w:rsidP="00434A9F">
      <w:pPr>
        <w:pStyle w:val="2"/>
      </w:pPr>
      <w:bookmarkStart w:id="37" w:name="_Toc128466031"/>
      <w:r w:rsidRPr="00492F92">
        <w:t>INFOX, 27.02.2023, Размер накопительной пенсии</w:t>
      </w:r>
      <w:bookmarkEnd w:id="37"/>
    </w:p>
    <w:p w:rsidR="00434A9F" w:rsidRPr="0072037D" w:rsidRDefault="00434A9F" w:rsidP="0072037D">
      <w:pPr>
        <w:pStyle w:val="3"/>
      </w:pPr>
      <w:bookmarkStart w:id="38" w:name="_Toc128466032"/>
      <w:r w:rsidRPr="0072037D">
        <w:t xml:space="preserve">До 2002 года можно было вносить страховые взносы не только за страховую, но и за накопительную пенсию. Это процент налогового взноса, перечисляемый на счет </w:t>
      </w:r>
      <w:r w:rsidR="0072037D" w:rsidRPr="0072037D">
        <w:t>ПФР</w:t>
      </w:r>
      <w:r w:rsidRPr="0072037D">
        <w:t>, который затем можно получить при оформлении страховой пенсии по старости. Лица, которые работали в указанный период, имеют возможность получать накопительную пенсию. Со временем, в рамках установленной пенсионной реформы, накопительная пенсия была отменена. Лица, которые делали взносы на накопительный счет, еще имеют возможность ее получить. Ниже в статье будут указаны ключевые сведения по данному вопросу.</w:t>
      </w:r>
      <w:bookmarkEnd w:id="38"/>
    </w:p>
    <w:p w:rsidR="00434A9F" w:rsidRDefault="00434A9F" w:rsidP="00434A9F">
      <w:r>
        <w:t>Понятие накопительной пенсии</w:t>
      </w:r>
    </w:p>
    <w:p w:rsidR="00434A9F" w:rsidRDefault="00434A9F" w:rsidP="00434A9F">
      <w:r>
        <w:t>Накопительной частью является прибавка к страховым пенсионным выплатам по старости. С какого года формировалась накопительная часть пенсии – начиная с 2002 года, в виде 6% от общего размера страховых взносов, которые вносил работодатель. Примерно с 2014 года действующая власть ввела запрет на формирование накопительной пенсионной части, а та часть взносов, что шла на обеспечение будущих размеров накопительной пенсии, начала переводиться только в пользу страховых выплат. По последним данным, с какого года возможна разморозка накопительной части пенсии, указаны сведения на начало 2024 года.</w:t>
      </w:r>
    </w:p>
    <w:p w:rsidR="00434A9F" w:rsidRDefault="00434A9F" w:rsidP="00434A9F">
      <w:r>
        <w:t>По текущим данным, согласно установленными законодательными распоряжениями, накопительная пенсия не может формироваться ни у кого, за счет проводимых взносов от работодателя. Хорошая новость – те деньги, которые ранее откладывались на формирование накопительной пенсии, никуда не делись и будут при выходе на пенсионное страховое обеспечение постепенно выдаваться. Накопительная пенсия напрямую зависит от показателей роста инвестиционного дохода.</w:t>
      </w:r>
    </w:p>
    <w:p w:rsidR="00434A9F" w:rsidRDefault="00434A9F" w:rsidP="00434A9F">
      <w:r>
        <w:lastRenderedPageBreak/>
        <w:t>По накопительным пенсиям могут работать два вида финансовых организаций – Негосударственный Пенсионный Фонд (</w:t>
      </w:r>
      <w:r w:rsidR="0072037D" w:rsidRPr="0072037D">
        <w:rPr>
          <w:b/>
        </w:rPr>
        <w:t>НПФ</w:t>
      </w:r>
      <w:r>
        <w:t>) и Пенсионный Фонд России (</w:t>
      </w:r>
      <w:r w:rsidR="0072037D" w:rsidRPr="0072037D">
        <w:rPr>
          <w:b/>
        </w:rPr>
        <w:t>ПФР</w:t>
      </w:r>
      <w:r>
        <w:t>). Данные финансовые компании занимаются страхованием физических лиц в рамках обязательного пенсионного страхования. Страховщики делают вложения в облигации и акции финансового рынка, а взамен инвестиции начинают приносить доход. В результате пенсия в перспективе начинает увеличиваться.</w:t>
      </w:r>
    </w:p>
    <w:p w:rsidR="00434A9F" w:rsidRDefault="00434A9F" w:rsidP="00434A9F">
      <w:r>
        <w:t>Как увеличить размеры накопительной пенсии за счет добровольных взносов:</w:t>
      </w:r>
    </w:p>
    <w:p w:rsidR="00434A9F" w:rsidRDefault="00434A9F" w:rsidP="00434A9F">
      <w:r>
        <w:t xml:space="preserve">    Перевод взносов по программе государственного софинансирования. С какого года начисляется этот вариант накопительной пенсии – еще с начала 2014 года, но для вступления программу закрыли еще в 2015 году. Далее данный вид государственной помощи был отменен, но лица, которые в тот период успели в нее вступить и сделать взносы, могут рассчитывать на дополнительные государственные надбавки. Суть программы заключалась в том, что потребитель должен был сделать взнос, а государство его удваивало. Также был установлен лимит взноса в диапазоне от 2 000 до 12 000 рублей.</w:t>
      </w:r>
    </w:p>
    <w:p w:rsidR="00434A9F" w:rsidRDefault="00434A9F" w:rsidP="00434A9F">
      <w:r>
        <w:t xml:space="preserve">    Передача материнского капитала в пользу формирования накопительной части пенсионных выплат.</w:t>
      </w:r>
    </w:p>
    <w:p w:rsidR="00434A9F" w:rsidRDefault="00434A9F" w:rsidP="00434A9F">
      <w:r>
        <w:t xml:space="preserve">    Перевод дополнительных страховых взносов, не только от работодателя в виде обязательных выплат, а и добровольных внесений финансовых средств отдельным платежом. Данная опция доступна только для лиц, которые обслуживаются в </w:t>
      </w:r>
      <w:r w:rsidR="0072037D" w:rsidRPr="0072037D">
        <w:rPr>
          <w:b/>
        </w:rPr>
        <w:t>НПФ</w:t>
      </w:r>
      <w:r>
        <w:t xml:space="preserve">, потому что средства по накопительному пенсионному счету в </w:t>
      </w:r>
      <w:r w:rsidR="0072037D" w:rsidRPr="0072037D">
        <w:rPr>
          <w:b/>
        </w:rPr>
        <w:t>ПФР</w:t>
      </w:r>
      <w:r>
        <w:t xml:space="preserve"> временно заморожены. Чтобы можно было обслуживаться в </w:t>
      </w:r>
      <w:r w:rsidR="0072037D" w:rsidRPr="0072037D">
        <w:rPr>
          <w:b/>
        </w:rPr>
        <w:t>НПФ</w:t>
      </w:r>
      <w:r>
        <w:t xml:space="preserve">, необходимо заключить договор о сотрудничестве с негосударственной коммерческой организацией и обязательно уведомить о таком решении </w:t>
      </w:r>
      <w:r w:rsidR="0072037D" w:rsidRPr="0072037D">
        <w:rPr>
          <w:b/>
        </w:rPr>
        <w:t>ПФР</w:t>
      </w:r>
      <w:r>
        <w:t>.</w:t>
      </w:r>
    </w:p>
    <w:p w:rsidR="00434A9F" w:rsidRDefault="00434A9F" w:rsidP="00434A9F">
      <w:r>
        <w:t xml:space="preserve">С какого года рождения начисляют накопительную пенсию – для лиц, родившихся с 1967 года и ранее. Сама же страховая пенсия зачислялась по умолчанию, в период с 2002 по 2004 годы, если человек был официально трудоустроенным. После закрытия накопительных счетов для дальнейшего инвестирования, получить расчеты по начислениях можно не ранее, чем в течение 264 месяцев и в возрасте от 60 лет для женщин и с 65 лет для мужчин в соответствии. В случае смерти потребителя деньги с накопительного счета подлежат к назначению в пользу правопреемнику.   </w:t>
      </w:r>
    </w:p>
    <w:p w:rsidR="00434A9F" w:rsidRDefault="00434A9F" w:rsidP="00434A9F">
      <w:r>
        <w:t>Главные отличия страховой пенсии от сберегательной</w:t>
      </w:r>
    </w:p>
    <w:p w:rsidR="00434A9F" w:rsidRDefault="00434A9F" w:rsidP="00434A9F">
      <w:r>
        <w:t>Страховая и сберегательная часть по пенсии ключевым образом отличаются друг от друга способом формирования, формой накопления, индексацией и правом наследования. Ниже будут рассмотрены по пунктам ключевые особенности двух типов пенсионного обеспечения:</w:t>
      </w:r>
    </w:p>
    <w:p w:rsidR="00434A9F" w:rsidRDefault="00434A9F" w:rsidP="00434A9F">
      <w:r>
        <w:t xml:space="preserve">    По способу формирования. Страховую пенсию действующее государство высчитывает по собственному, установленному законодательно алгоритму, ориентируясь на индивидуальные пенсионные коэффициенты. Накопительная же часть пенсии увеличивается по аналогии с банковским депозитом, за счет метода доходности от вложенных финансовых средств.</w:t>
      </w:r>
    </w:p>
    <w:p w:rsidR="00434A9F" w:rsidRDefault="00434A9F" w:rsidP="00434A9F">
      <w:r>
        <w:t xml:space="preserve">    Форма накопления денег. Если страховая пенсионная часть формируется с ориентиром на ИПК (накопленные пенсионные баллы), то накопительная часть зависит от количества вложенных денег напрямую (чем больше сумма взноса, тем больший </w:t>
      </w:r>
      <w:r>
        <w:lastRenderedPageBreak/>
        <w:t xml:space="preserve">заработок при выходе на пенсию ожидает потребителя). Когда физическое лицо отрабатывает необходимое количество страхового стажа, чтобы можно было оформить пенсию по старости, то сумму начисленный ИПК за весь трудовой период переводят в денежный эквивалент. В зависимости от того, в каком именно году человек выйдет на пенсию, такой и будет размер доплаты по страховой пенсии, потому что стоимость одного накопленного балла меняется ежегодно, ориентируясь на общий показатель инфляции в стране. До того момента, пока потребитель не выйдет на пенсию, эти баллы будут лишь ориентиром для критерия отработки, положенного при выходе на пенсионное обеспечение по старости. Пример – на 2022 год стоимость одного балла составляла 113 рублей, а на 2023 год цена равняется почти в 120 рублей. Накопительная же часть всегда эквивалентна стоимости в рублях и ее можно хранить на специальном лицевом счете в </w:t>
      </w:r>
      <w:r w:rsidR="0072037D" w:rsidRPr="0072037D">
        <w:rPr>
          <w:b/>
        </w:rPr>
        <w:t>ПФР</w:t>
      </w:r>
      <w:r>
        <w:t xml:space="preserve"> либо </w:t>
      </w:r>
      <w:r w:rsidR="0072037D" w:rsidRPr="0072037D">
        <w:rPr>
          <w:b/>
        </w:rPr>
        <w:t>НПФ</w:t>
      </w:r>
      <w:r>
        <w:t>. Данный тип денежного вложения не уходит на нужды других пенсионеров, эти финансы смогут выплатить только при достижении пенсионного возраста потребителя.</w:t>
      </w:r>
    </w:p>
    <w:p w:rsidR="00434A9F" w:rsidRDefault="00434A9F" w:rsidP="00434A9F">
      <w:r>
        <w:t xml:space="preserve">    Метод индексации. Пенсионные сбережения увеличивают на тот процент, который устанавливается по указанию действующего государства. Также процентный показатель может установить и Пенсионный Фонд, если в финансовом ведомстве могут его </w:t>
      </w:r>
      <w:r w:rsidR="0072037D">
        <w:t>«</w:t>
      </w:r>
      <w:r>
        <w:t>отработать</w:t>
      </w:r>
      <w:r w:rsidR="0072037D">
        <w:t>»</w:t>
      </w:r>
      <w:r>
        <w:t xml:space="preserve">. На накопительный счет также переводят доходы, которые поступают от управляющей компании </w:t>
      </w:r>
      <w:r w:rsidR="0072037D" w:rsidRPr="0072037D">
        <w:rPr>
          <w:b/>
        </w:rPr>
        <w:t>НПФ</w:t>
      </w:r>
      <w:r>
        <w:t xml:space="preserve"> либо </w:t>
      </w:r>
      <w:r w:rsidR="0072037D" w:rsidRPr="0072037D">
        <w:rPr>
          <w:b/>
        </w:rPr>
        <w:t>ПФР</w:t>
      </w:r>
      <w:r>
        <w:t>.</w:t>
      </w:r>
    </w:p>
    <w:p w:rsidR="00434A9F" w:rsidRDefault="00434A9F" w:rsidP="00434A9F">
      <w:r>
        <w:t xml:space="preserve">В рамках наследования финансов – страховые пенсионные выплаты невозможно получить в виде наследства, когда же накопительную часть пенсии можно оформить под наследство через предварительно составленный договор. Пример – гражданин опасается, что может не дожить до того возраста, когда будут переводить накопительные пенсионные выплаты. В такой ситуации, если договор составлен с указанием права наследования (в пользу конкретного лица), деньги без проблем передадут правопреемникам.  </w:t>
      </w:r>
    </w:p>
    <w:p w:rsidR="00434A9F" w:rsidRDefault="00434A9F" w:rsidP="00434A9F">
      <w:r>
        <w:t>Как узнать количество имеющихся финансов по накопительной пенсии</w:t>
      </w:r>
    </w:p>
    <w:p w:rsidR="00434A9F" w:rsidRDefault="00434A9F" w:rsidP="00434A9F">
      <w:r>
        <w:t xml:space="preserve">В реальности, чтобы узнать состояние счета, не нужно прилагать больших усилий. Потребуется заказать выписку из индивидуального лицевого счета, который можно извлечь через портал </w:t>
      </w:r>
      <w:r w:rsidR="0072037D">
        <w:t>«</w:t>
      </w:r>
      <w:r>
        <w:t>Госуслуги</w:t>
      </w:r>
      <w:r w:rsidR="0072037D">
        <w:t>»</w:t>
      </w:r>
      <w:r>
        <w:t xml:space="preserve">, личный кабинет сайта </w:t>
      </w:r>
      <w:r w:rsidR="0072037D" w:rsidRPr="0072037D">
        <w:rPr>
          <w:b/>
        </w:rPr>
        <w:t>ПФР</w:t>
      </w:r>
      <w:r>
        <w:t xml:space="preserve">. Это способ получения выписки в режиме онлайн. Если же потребитель не имеет возможности использовать интернет-услуги, то можно получить выписку через отделение </w:t>
      </w:r>
      <w:r w:rsidR="0072037D" w:rsidRPr="0072037D">
        <w:rPr>
          <w:b/>
        </w:rPr>
        <w:t>ПФР</w:t>
      </w:r>
      <w:r>
        <w:t xml:space="preserve"> либо МФЦ. Еще один вариант – запросить информацию через работодателя.</w:t>
      </w:r>
    </w:p>
    <w:p w:rsidR="00434A9F" w:rsidRDefault="00434A9F" w:rsidP="00434A9F">
      <w:r>
        <w:t xml:space="preserve">Как пользоваться личным кабинетом на портале Госуслуги – требуется пройти аутентификацию через личный кабинет и заказать извещение о состоянии лицевого счета. Услуга доступна только для тех лиц, у кого хранится накопительная часть пенсионных средств в </w:t>
      </w:r>
      <w:r w:rsidR="0072037D" w:rsidRPr="0072037D">
        <w:rPr>
          <w:b/>
        </w:rPr>
        <w:t>ПФР</w:t>
      </w:r>
      <w:r>
        <w:t>.</w:t>
      </w:r>
    </w:p>
    <w:p w:rsidR="00434A9F" w:rsidRDefault="00434A9F" w:rsidP="00434A9F">
      <w:r>
        <w:t>Чем отличается накопительная часть пенсии от других видов пенсионного обеспечения</w:t>
      </w:r>
    </w:p>
    <w:p w:rsidR="00434A9F" w:rsidRDefault="00434A9F" w:rsidP="00434A9F">
      <w:r>
        <w:t xml:space="preserve">Необходимо выделить и другие понятия в рамках составления пенсионных накоплений, чтобы рядовой потребитель понимал, как законодательно необходимо формировать пенсионные выплаты, а также из каких частей они могут состоять. Первый пункт – это фиксированная пенсия, которая выплачивается в обязательном порядке для граждан, которые получают страховую пенсию. Размер фиксированной выплаты </w:t>
      </w:r>
      <w:r>
        <w:lastRenderedPageBreak/>
        <w:t>устанавливается на государственном уровне, а ее показатель ориентирован на общий уровень инфляции в стране.</w:t>
      </w:r>
    </w:p>
    <w:p w:rsidR="00434A9F" w:rsidRDefault="00434A9F" w:rsidP="00434A9F">
      <w:r>
        <w:t>Фиксированная выплата является государственным гарантийным платежом, который человек будет получать обязательно, независимо от того, отработал ли он достаточное количество лет, чтобы получать страховую либо социальную пенсию. Фиксированная выплата полагается абсолютно всем гражданам РФ в старческом возрасте, независимо от их социального статуса. Хоть фиксированная оплата по государственному постановлению и является неизменной, она может корректироваться по ориентиру на региональные экономические показатели.</w:t>
      </w:r>
    </w:p>
    <w:p w:rsidR="00434A9F" w:rsidRDefault="00434A9F" w:rsidP="00434A9F">
      <w:r>
        <w:t>Пример – еще в средине 2022 года, учитывая индексированный показатель в 10%, средний уровень фиксированного платежа равнялся 7 000 рублей. Для сравнения – на начало прошлого года показатель был задан по отметке 6 500 рублей. Нужно выделить и тот фактор, что льготные категории потребителей, включая жителей и работников Крайнего Севера, а также лиц с инвалидностью, иждивенцами и в возрасте от 80 лет, ожидают более солидные надбавки, в диапазоне от 9 000 до 35 000 рублей только по фиксированной выплате. По региону Москвы и в других крупных городах надбавки всегда будут выше, потому что действует для каждого района индивидуально организованная местная экономическая система. Вывод – хоть и фиксированная доплата устанавливается на одном показателе, но она поддается корректировкам, поэтому фактически зафиксированным платежом не является.</w:t>
      </w:r>
    </w:p>
    <w:p w:rsidR="00434A9F" w:rsidRDefault="00434A9F" w:rsidP="00434A9F">
      <w:r>
        <w:t>Как рассчитывается страховая часть за год</w:t>
      </w:r>
    </w:p>
    <w:p w:rsidR="00434A9F" w:rsidRDefault="00434A9F" w:rsidP="00434A9F">
      <w:r>
        <w:t>Чтобы знать, как правильно рассчитать страховой компонент пенсии в год, требуется узнать сначала, из каких начислений он состоит. Механизм формирования страховой пенсии прост – когда потребитель устраивается официально на работу, его работодатель ежемесячно начинает вносить взносы из получаемой заработной платы подчиненного. Далее он каждый год сдает налоговый отчет по всем взносам. Выполнение данного пункта важно, как и для индивидуального предпринимателя, так и физического лица на трудоустройстве, за которого и уплачивают налог с его зарплаты. В такой способ формируется будущая пенсия по старости.</w:t>
      </w:r>
    </w:p>
    <w:p w:rsidR="00434A9F" w:rsidRDefault="00434A9F" w:rsidP="00434A9F">
      <w:r>
        <w:t xml:space="preserve">Процент взноса зависит напрямую от заработной платы потребителя. В вычет идет 22% от должностной выплаты. За год в </w:t>
      </w:r>
      <w:r w:rsidR="0072037D" w:rsidRPr="0072037D">
        <w:rPr>
          <w:b/>
        </w:rPr>
        <w:t>ПФР</w:t>
      </w:r>
      <w:r>
        <w:t xml:space="preserve"> подсчитывают денежный эквивалент суммарно и переводят его в индивидуальный пенсионный коэффициент. За один год работы можно накопить не более 10 баллов ИПК. Также можно покупать эти баллы, если делать взносы на добровольной основе, но такая опция доступна только для отдельных, самозанятых категорий физических лиц, включая ИП, нотариусов, адвокатов, потому что эти граждане обязаны выплачивать налоги по пенсии самостоятельно. Следовательно, если для получения необходимого стажа по пенсии баллов не хватает, их можно приобрести за счет внесения добровольного взноса. Всего в эквиваленте можно докупить не более 15 лет трудового стажа в баллах.</w:t>
      </w:r>
    </w:p>
    <w:p w:rsidR="00434A9F" w:rsidRDefault="00434A9F" w:rsidP="00434A9F">
      <w:r>
        <w:t xml:space="preserve">Далее в </w:t>
      </w:r>
      <w:r w:rsidR="0072037D" w:rsidRPr="0072037D">
        <w:rPr>
          <w:b/>
        </w:rPr>
        <w:t>ПФР</w:t>
      </w:r>
      <w:r>
        <w:t xml:space="preserve"> проводят перерасчеты, ориентируясь на общую сумму перевода в год. Когда же наступает момент выхода на пенсию, потребитель должен накопить по взносам не менее 25 баллов на текущий год. В будущем минимальное количество баллов достигнет планки в 30 единиц, чтобы можно было получить льготные расчеты по старости. Эквивалент перерасчета самих взносов за год в баллы доподлинно не известен, ведь подсчетами занимаются только в бюджетном ведомстве. Чтобы знать </w:t>
      </w:r>
      <w:r>
        <w:lastRenderedPageBreak/>
        <w:t>точно, сколько уже баллов накопилось за годы отработки, рекомендуется запросить выписку по ИЛС, где будет указана актуальная информация.</w:t>
      </w:r>
    </w:p>
    <w:p w:rsidR="00434A9F" w:rsidRDefault="00434A9F" w:rsidP="00434A9F">
      <w:r>
        <w:t>Когда потребитель решает выйти на пенсию, ему начинают пересчитывать размер выплат, которые полагаются по старости. Сначала смотрят общее количество накопленных баллов за годы отработки, а затем их сумму умножают на стоимость одной единицы по году выхода на пенсию. Пример – если потребитель уходит на пенсию в начале 2023 года, то всю сумму баллов будут умножать на цену единицы, установленную на конкретный год. В 2023 году стоимость одного пенсионного балла равняется показателю в 120 рублей. В будущем же все пенсии проходят инфляционную индексацию, поэтому в рублях выплаты будут повышаться, а скорость роста размеров выплат зависит напрямую от скорости увеличения инфляции рубля в стране.</w:t>
      </w:r>
    </w:p>
    <w:p w:rsidR="00434A9F" w:rsidRDefault="00434A9F" w:rsidP="00434A9F">
      <w:r>
        <w:t>Окончательный размер выплат по пенсионному обеспечению по старости можно узнать, суммируя размер оклада в баллах с показателем фиксированной доплаты, который полагается в конкретном регионе. Также могут доплачивать дополнительно льготы при наличии инвалидности, выслуги по стажу. Физические лица, которые за весь трудоспособный период не смогли накопить необходимое количество страхового стажа, могут рассчитывать исключительно на социальное пособие.</w:t>
      </w:r>
    </w:p>
    <w:p w:rsidR="00434A9F" w:rsidRDefault="00434A9F" w:rsidP="00434A9F">
      <w:r>
        <w:t>Мнение редакции</w:t>
      </w:r>
    </w:p>
    <w:p w:rsidR="00434A9F" w:rsidRDefault="00434A9F" w:rsidP="00434A9F">
      <w:r>
        <w:t xml:space="preserve">Граждане, которые работали официально до 2014 года, имеют открытые не только страховые пенсионные счета, но и накопительные. Хоть возможность проведения взносов и аннулировали с начала 2015 года, но инвестиционные вклады по накопленным суммам продолжают увеличиваться. В будущем появится возможность снятия денежных средств с инвестиционных пенсионных счетов. Чтобы знать в точности все изменения по данному вопросу, рекомендуется отслеживать новостную ленту сайта </w:t>
      </w:r>
      <w:r w:rsidR="0072037D" w:rsidRPr="0072037D">
        <w:rPr>
          <w:b/>
        </w:rPr>
        <w:t>ПФР</w:t>
      </w:r>
      <w:r>
        <w:t>.</w:t>
      </w:r>
    </w:p>
    <w:p w:rsidR="00434A9F" w:rsidRDefault="00D44718" w:rsidP="00434A9F">
      <w:hyperlink r:id="rId15" w:history="1">
        <w:r w:rsidR="00434A9F" w:rsidRPr="005D2C73">
          <w:rPr>
            <w:rStyle w:val="a3"/>
          </w:rPr>
          <w:t>https://www.infox.ru/guide/finance/291660-razmer-nakopitelnoj-pensii?utm_source=yxnews&amp;utm_medium=desktop&amp;utm_referrer=https%3A%2F%2Fdzen.ru%2Fnews%2Fsearch%3Ftext%3D</w:t>
        </w:r>
      </w:hyperlink>
      <w:r w:rsidR="00434A9F">
        <w:t xml:space="preserve"> </w:t>
      </w:r>
    </w:p>
    <w:p w:rsidR="00434A9F" w:rsidRPr="00492F92" w:rsidRDefault="00434A9F" w:rsidP="00434A9F">
      <w:pPr>
        <w:pStyle w:val="2"/>
      </w:pPr>
      <w:bookmarkStart w:id="39" w:name="_Toc128466033"/>
      <w:r w:rsidRPr="00492F92">
        <w:t>INFOX, 27.02.2023, Состояние накопительной части пенсии с 2014 года</w:t>
      </w:r>
      <w:bookmarkEnd w:id="39"/>
    </w:p>
    <w:p w:rsidR="00434A9F" w:rsidRPr="0072037D" w:rsidRDefault="00434A9F" w:rsidP="0072037D">
      <w:pPr>
        <w:pStyle w:val="3"/>
      </w:pPr>
      <w:bookmarkStart w:id="40" w:name="_Toc128466034"/>
      <w:r w:rsidRPr="0072037D">
        <w:t xml:space="preserve">Начиная с 2014 года, привели в действие указ о </w:t>
      </w:r>
      <w:r w:rsidR="0072037D" w:rsidRPr="0072037D">
        <w:t>«</w:t>
      </w:r>
      <w:r w:rsidRPr="0072037D">
        <w:t>заморозке</w:t>
      </w:r>
      <w:r w:rsidR="0072037D" w:rsidRPr="0072037D">
        <w:t>»</w:t>
      </w:r>
      <w:r w:rsidRPr="0072037D">
        <w:t xml:space="preserve"> всех действующих накопительных счетов </w:t>
      </w:r>
      <w:r w:rsidR="0072037D" w:rsidRPr="0072037D">
        <w:t>ПФР</w:t>
      </w:r>
      <w:r w:rsidRPr="0072037D">
        <w:t xml:space="preserve"> и </w:t>
      </w:r>
      <w:r w:rsidR="0072037D" w:rsidRPr="0072037D">
        <w:t>НПФ</w:t>
      </w:r>
      <w:r w:rsidRPr="0072037D">
        <w:t>. В ближайший год, согласно с решением действующего правительства, снова открывать накопительные пенсионные счета не планируют. Как и ранее, с указанного выше периода работодатели больше не делают отчисления в пользу увеличения накопительных пенсий. Все ежемесячные налоги уходят исключительно на формирование страховой пенсии по старости. Многих потребителей волнует вопрос – что происходит сегодня с ранее открытым накопительным счетом, и какие перспективы в рамках данной проблемы их ожидают. Этот вопрос будет подробно рассмотрен в статье.</w:t>
      </w:r>
      <w:bookmarkEnd w:id="40"/>
    </w:p>
    <w:p w:rsidR="00434A9F" w:rsidRDefault="00434A9F" w:rsidP="00434A9F">
      <w:r>
        <w:t>Из каких частей состоит государственная пенсия</w:t>
      </w:r>
    </w:p>
    <w:p w:rsidR="00434A9F" w:rsidRDefault="00434A9F" w:rsidP="00434A9F">
      <w:r>
        <w:lastRenderedPageBreak/>
        <w:t>Как уже известно, пенсия многих потребителей состоит из двух частей, в рамках выполняемых отчислений – это страховая и накопительная составляющая. Страховую часть исчисляют по накопленным ИПК и специализированную стажу (периоды отработки, связанные с проведением непрерывных страховых отчислений). Из заработной платы потребителя 22% денег уходит на выплату страховых взносов, которые ежемесячно переводит работодатель. Ранее в рамках обязательного пенсионного страхования 6% пенсионных накоплений уходили на накопительный счет. Не трудно догадаться, что остальные 16% шли на формирование страховой пенсии по старости.</w:t>
      </w:r>
    </w:p>
    <w:p w:rsidR="00434A9F" w:rsidRDefault="00434A9F" w:rsidP="00434A9F">
      <w:r>
        <w:t>Также существует фиксированная выплата. Это та часть оплаты, которую имеет право получать каждый россиянин. Фиксированную выплату получает обязательно каждый гражданин РФ, который уже оформил себе страховую пенсию по старости. Полагаемый размер фиксированной доплаты, которая идет по умолчанию, каждый год формируют на государственном уровне. Размер доплаты напрямую зависит от уровня инфляции национальной валюты в стране. Итоги по инфляционной динамике подводят ежегодно либо раз в полгода.</w:t>
      </w:r>
    </w:p>
    <w:p w:rsidR="00434A9F" w:rsidRDefault="00434A9F" w:rsidP="00434A9F">
      <w:r>
        <w:t>В зависимости от процентного инфляционного показателя корректируется фиксированная доплата, обычно в сторону увеличения. Для статистики – в начале 2022-го показатель фиксированной выплаты составлял 6 500 рублей, а к концу года превысил отметку в 7 000 рублей. Зачем корректируют доплату – с целью уравнения показателя жизни для льготных категорий населения, под текущие цены на продовольственные и хозяйственные товары. Также ежегодному перерасчету подлежат все страховые пенсионные выплаты. Если эту финансовую манипуляцию не выполнять, то пенсионерам не будет хватать средств для оптимального уровня жизни. Вот почему важно корректировать старые и новые пенсионные выплаты.</w:t>
      </w:r>
    </w:p>
    <w:p w:rsidR="00434A9F" w:rsidRDefault="00434A9F" w:rsidP="00434A9F">
      <w:r>
        <w:t>Также сама фиксированная доплата не является одинаковой для всех регионов. Ее меняют, ориентируясь на сформированную экономическую региональную ситуацию, возраст пенсионера, увеличивающий коэффициент. Хоть фиксированный платеж и является установленным, его показатели имеют право корректировать на региональном уровне. Если суммировать страховые выплаты по стоимости всех накопленных ИПК и фиксированную доплату, то из этого показателя и получится весь размер полагаемой страховой пенсии для конкретного человека.</w:t>
      </w:r>
    </w:p>
    <w:p w:rsidR="00434A9F" w:rsidRDefault="00434A9F" w:rsidP="00434A9F">
      <w:r>
        <w:t>Свежие данные на текущий год по накопительной части</w:t>
      </w:r>
    </w:p>
    <w:p w:rsidR="00434A9F" w:rsidRDefault="00434A9F" w:rsidP="00434A9F">
      <w:r>
        <w:t>Что известно по состоянию 2023 года на счет поступлений на накопительную пенсию – в Пенсионном Фонде России решения по отмене последующих взносов от работодателя еще не изменено, но можно получить доходы из ранее поступивших на счет средств. Первое условие получения – дождаться пенсионного возраста. В 2023 году женщинам должно исполниться 57.5 лет, а мужчинам до 62.5 лет, что пенсионные выплаты смогли начислить и одобрить для получения. К 2028-му, в рамках внедренной пенсионной реформы, требования к возрасту для выхода на пенсию увеличатся. Для мужчин показатель составит 65 лет, а для женщин 60 лет соответственно.</w:t>
      </w:r>
    </w:p>
    <w:p w:rsidR="00434A9F" w:rsidRDefault="00434A9F" w:rsidP="00434A9F">
      <w:r>
        <w:t xml:space="preserve">Первое, что потребуется сделать, это обратиться с заявлением в </w:t>
      </w:r>
      <w:r w:rsidR="0072037D" w:rsidRPr="0072037D">
        <w:rPr>
          <w:b/>
        </w:rPr>
        <w:t>ПФР</w:t>
      </w:r>
      <w:r>
        <w:t xml:space="preserve"> с целью выдачи накопительных пенсионных средств. Возможность получения выплат со счета не отменяют, если доходы и дальше поступают в виде накоплений от ранее выполненных взносов. Если потребитель обслуживается в Негосударственном Пенсионном Фонде, то </w:t>
      </w:r>
      <w:r>
        <w:lastRenderedPageBreak/>
        <w:t>он обязан подавать заявку в коммерческую организацию, с которой заключил контракт. Далее нужно выбрать один из способов получения денежных средств по собственному усмотрению.</w:t>
      </w:r>
    </w:p>
    <w:p w:rsidR="00434A9F" w:rsidRDefault="00434A9F" w:rsidP="00434A9F">
      <w:r>
        <w:t>Какие возможности предоставляются:</w:t>
      </w:r>
    </w:p>
    <w:p w:rsidR="00434A9F" w:rsidRDefault="00434A9F" w:rsidP="00434A9F">
      <w:r>
        <w:t xml:space="preserve">    Получение сразу всех выплат. Подобные варианты не отменены в пользу лиц с инвалидностью, живущих на пособие по потере кормильца и для получателей социальных пенсий. Также подобная опция доступна для лиц, процент получаемой суммы у которых с накоплений составит ниже показателя в 5% от общего пенсионного дохода в рамках одобренных страховых выплат.</w:t>
      </w:r>
    </w:p>
    <w:p w:rsidR="00434A9F" w:rsidRDefault="00434A9F" w:rsidP="00434A9F">
      <w:r>
        <w:t xml:space="preserve">    Оформить вариант с назначением срочной выплаты. Данный способ доступен для лиц, кто самостоятельно копил себе на будущее пенсионное обеспечение. Указанный пункт относится к участникам программы по государственному софинансированию, которое было доступно до начала 2014 года. Также этот пункт актуален для лиц, которые ранее перенаправили материнский капитал в пользу будущих инвестиционных поступлений и для работников компаний, где ранее заключили договор о дополнительном обеспечении по старости.</w:t>
      </w:r>
    </w:p>
    <w:p w:rsidR="00434A9F" w:rsidRDefault="00434A9F" w:rsidP="00434A9F">
      <w:r>
        <w:t xml:space="preserve">    Получать финансы до конца жизни, в виде ежемесячных транзакций. Данный способ всегда доступен по умолчанию, даже если человек не определится с вариантом начислений. Условно вся накопленная сумма делится на 264 месяца и ее поэтапно выплачивают. Если человек умирает, не успевая получить все деньги, то они могут перейти правопреемникам.</w:t>
      </w:r>
    </w:p>
    <w:p w:rsidR="00434A9F" w:rsidRDefault="00434A9F" w:rsidP="00434A9F">
      <w:r>
        <w:t>Рекомендуется взвешенно прийти к решению касательно того, каким способом получать денежные средства.</w:t>
      </w:r>
    </w:p>
    <w:p w:rsidR="00434A9F" w:rsidRDefault="00434A9F" w:rsidP="00434A9F">
      <w:r>
        <w:t>Мнение редакции</w:t>
      </w:r>
    </w:p>
    <w:p w:rsidR="00434A9F" w:rsidRDefault="00434A9F" w:rsidP="00434A9F">
      <w:r>
        <w:t xml:space="preserve">Потребитель имеет право запросить назначение оплаты по накопительному счету, когда выйдет на пенсию. Сейчас эта опция стала возможной. Необходимо также определиться с методом перевода финансовых средств. Более детальную информацию по такому вопросу можно узнать через сайт </w:t>
      </w:r>
      <w:r w:rsidR="0072037D" w:rsidRPr="0072037D">
        <w:rPr>
          <w:b/>
        </w:rPr>
        <w:t>ПФР</w:t>
      </w:r>
      <w:r>
        <w:t xml:space="preserve"> либо </w:t>
      </w:r>
      <w:r w:rsidR="0072037D" w:rsidRPr="0072037D">
        <w:rPr>
          <w:b/>
        </w:rPr>
        <w:t>НПФ</w:t>
      </w:r>
      <w:r>
        <w:t>, в котором обслуживается гражданин России.</w:t>
      </w:r>
    </w:p>
    <w:p w:rsidR="00434A9F" w:rsidRPr="007A1CD9" w:rsidRDefault="00D44718" w:rsidP="00434A9F">
      <w:hyperlink r:id="rId16" w:history="1">
        <w:r w:rsidR="00434A9F" w:rsidRPr="005D2C73">
          <w:rPr>
            <w:rStyle w:val="a3"/>
          </w:rPr>
          <w:t>https://www.infox.ru/guide/finance/291798-sostoanie-nakopitelnoj-casti-pensii-s-2014-goda?utm_source=yxnews&amp;utm_medium=desktop&amp;utm_referrer=https%3A%2F%2Fdzen.ru%2Fnews%2Fsearch%3Ftext%3D</w:t>
        </w:r>
      </w:hyperlink>
      <w:r w:rsidR="00434A9F">
        <w:t xml:space="preserve"> </w:t>
      </w:r>
    </w:p>
    <w:p w:rsidR="007A1CD9" w:rsidRPr="00492F92" w:rsidRDefault="007A1CD9" w:rsidP="007A1CD9">
      <w:pPr>
        <w:pStyle w:val="2"/>
      </w:pPr>
      <w:bookmarkStart w:id="41" w:name="ф2"/>
      <w:bookmarkStart w:id="42" w:name="_Toc128466035"/>
      <w:bookmarkEnd w:id="41"/>
      <w:r w:rsidRPr="00492F92">
        <w:t>Bankiros.ru, 27.02.2023, Как накопить на пенсию в 2023 году?</w:t>
      </w:r>
      <w:bookmarkEnd w:id="42"/>
      <w:r w:rsidRPr="00492F92">
        <w:t xml:space="preserve"> </w:t>
      </w:r>
    </w:p>
    <w:p w:rsidR="007A1CD9" w:rsidRDefault="007A1CD9" w:rsidP="0072037D">
      <w:pPr>
        <w:pStyle w:val="3"/>
      </w:pPr>
      <w:bookmarkStart w:id="43" w:name="_Toc128466036"/>
      <w:r>
        <w:t xml:space="preserve">В России сохраняется интерес к долгосрочным накоплениям. Люди все чаще задумываются о том, что им не помешала бы дополнительная пенсия. Как сегодня накопить на счастливую старость, рассказал Bankiros.ru директор по продажам ООО </w:t>
      </w:r>
      <w:r w:rsidR="0072037D">
        <w:t>«</w:t>
      </w:r>
      <w:r>
        <w:t>ППФ Страхование жизни</w:t>
      </w:r>
      <w:r w:rsidR="0072037D">
        <w:t>»</w:t>
      </w:r>
      <w:r>
        <w:t xml:space="preserve"> Штефан Ванчек.</w:t>
      </w:r>
      <w:bookmarkEnd w:id="43"/>
    </w:p>
    <w:p w:rsidR="007A1CD9" w:rsidRDefault="007A1CD9" w:rsidP="007A1CD9">
      <w:r>
        <w:t>Накопительная и страховая пенсии</w:t>
      </w:r>
    </w:p>
    <w:p w:rsidR="007A1CD9" w:rsidRDefault="007A1CD9" w:rsidP="007A1CD9">
      <w:r>
        <w:t xml:space="preserve">Пенсия – это ежемесячные государственные выплаты, которые получают пожилые люди, достигнув определенного возраста, установленного в России, объясняет спикер. С 1 января 2015 года в России существуют два вида пенсий: накопительная и </w:t>
      </w:r>
      <w:r>
        <w:lastRenderedPageBreak/>
        <w:t>страховая. Их основное отличие состоит в том, что накопление первой зависит от самого человека, а вторую обеспечивает государство.</w:t>
      </w:r>
    </w:p>
    <w:p w:rsidR="007A1CD9" w:rsidRDefault="007A1CD9" w:rsidP="007A1CD9">
      <w:r>
        <w:t>Как накопить на старость</w:t>
      </w:r>
    </w:p>
    <w:p w:rsidR="007A1CD9" w:rsidRDefault="007A1CD9" w:rsidP="007A1CD9">
      <w:r>
        <w:t>Накопить на пенсию самостоятельно можно разными способами, отмечает эксперт.</w:t>
      </w:r>
    </w:p>
    <w:p w:rsidR="007A1CD9" w:rsidRDefault="007A1CD9" w:rsidP="007A1CD9">
      <w:r>
        <w:t>Перевести свои средства в негосударственные пенсионные фонды (</w:t>
      </w:r>
      <w:r w:rsidR="0072037D" w:rsidRPr="0072037D">
        <w:rPr>
          <w:b/>
        </w:rPr>
        <w:t>НПФ</w:t>
      </w:r>
      <w:r>
        <w:t>), которые инвестируют эти деньги для увеличения ваших сбережений.</w:t>
      </w:r>
    </w:p>
    <w:p w:rsidR="007A1CD9" w:rsidRDefault="007A1CD9" w:rsidP="007A1CD9">
      <w:r>
        <w:t>Открыть долгосрочные вклады в банке и получать проценты по ним. Сейчас процентная ставка по депозитам меньше официального показателя инфляции на 2-3%.</w:t>
      </w:r>
    </w:p>
    <w:p w:rsidR="007A1CD9" w:rsidRDefault="007A1CD9" w:rsidP="007A1CD9">
      <w:r>
        <w:t>Пенсионное страхование жизни</w:t>
      </w:r>
    </w:p>
    <w:p w:rsidR="007A1CD9" w:rsidRDefault="007A1CD9" w:rsidP="007A1CD9">
      <w:r>
        <w:t xml:space="preserve">В отличие от вкладов и </w:t>
      </w:r>
      <w:r w:rsidR="0072037D" w:rsidRPr="0072037D">
        <w:rPr>
          <w:b/>
        </w:rPr>
        <w:t>НПФ</w:t>
      </w:r>
      <w:r>
        <w:t xml:space="preserve"> программы пенсионного страхования жизни позволяют клиенту не только гарантировано накопить желаемую сумму к нужному сроку, но и в случае серьезных болезней и травм получить финансовую поддержку от компании, обращает внимание Ванчек. </w:t>
      </w:r>
    </w:p>
    <w:p w:rsidR="007A1CD9" w:rsidRDefault="007A1CD9" w:rsidP="007A1CD9">
      <w:r>
        <w:t>С помощью выплаты застрахованный сможет оплатить необходимое лечение, операцию, больничный и при этом сохранить все уже имеющиеся сбережения. При этом, добавляет собеседник Bankiros.ru, независимо от выплат в конце срока страхования клиент получит запланированную в рамках договора сумму. По желанию накопленные с помощью полиса средства клиент может оставить своим наследникам.</w:t>
      </w:r>
    </w:p>
    <w:p w:rsidR="007A1CD9" w:rsidRDefault="007A1CD9" w:rsidP="007A1CD9">
      <w:r>
        <w:t xml:space="preserve">Приобрести такую программу может каждый желающий, уточняет эксперт. Взносы, с помощью которых оплачивается защита и формируются накопления, вносятся постепенно, в приемлемом для клиента темпе. Размер взносов, как и размер будущей прибавки к пенсии, срок действия программы и перечень рисков, при наступлении которых полагается выплата от компании, обладатель полиса выбирает сам, исходя из своих возможностей. По окончании договора он получит указанную в договоре сумму. </w:t>
      </w:r>
    </w:p>
    <w:p w:rsidR="007A1CD9" w:rsidRDefault="007A1CD9" w:rsidP="007A1CD9">
      <w:r>
        <w:t>Ванчек напоминает, что чем раньше человек начнет копить на будущую пенсию, тем меньше будет размер платежа. По желанию клиента периодичность взноса может составлять один, два или четыре раза в год.</w:t>
      </w:r>
    </w:p>
    <w:p w:rsidR="007A1CD9" w:rsidRDefault="007A1CD9" w:rsidP="007A1CD9">
      <w:r>
        <w:t>При этом клиент автоматически получает возможность вернуть налоговый вычет по страховому полису (до 15 600 рублей в год), подчеркивает эксперт.</w:t>
      </w:r>
    </w:p>
    <w:p w:rsidR="007A1CD9" w:rsidRDefault="007A1CD9" w:rsidP="007A1CD9">
      <w:r>
        <w:t>Итоги:</w:t>
      </w:r>
    </w:p>
    <w:p w:rsidR="007A1CD9" w:rsidRDefault="007A1CD9" w:rsidP="007A1CD9">
      <w:r>
        <w:t xml:space="preserve">Чтобы накопить на пенсию самостоятельно, можно перевести деньги на счет </w:t>
      </w:r>
      <w:r w:rsidR="0072037D" w:rsidRPr="0072037D">
        <w:rPr>
          <w:b/>
        </w:rPr>
        <w:t>НПФ</w:t>
      </w:r>
      <w:r>
        <w:t xml:space="preserve"> или открыть вклад.</w:t>
      </w:r>
    </w:p>
    <w:p w:rsidR="007A1CD9" w:rsidRDefault="007A1CD9" w:rsidP="007A1CD9">
      <w:r>
        <w:t>Эксперт советует обратить внимание на программы пенсионного страхования жизни, которые помогут не только получить прибавку к пенсионным выплатам, но и получить финансовую поддержку в определенных ситуациях.</w:t>
      </w:r>
    </w:p>
    <w:p w:rsidR="007A1CD9" w:rsidRDefault="007A1CD9" w:rsidP="007A1CD9">
      <w:r>
        <w:t>Размер взносов и будущей прибавки к пенсии, срок действия программы и перечень рисков обладатель полиса выбирает сам.</w:t>
      </w:r>
    </w:p>
    <w:p w:rsidR="007A1CD9" w:rsidRDefault="007A1CD9" w:rsidP="007A1CD9">
      <w:r>
        <w:t>А также клиент может вернуть налоговый вычет по страховому полису.</w:t>
      </w:r>
    </w:p>
    <w:p w:rsidR="007A1CD9" w:rsidRPr="007A1CD9" w:rsidRDefault="00D44718" w:rsidP="007A1CD9">
      <w:hyperlink r:id="rId17" w:history="1">
        <w:r w:rsidR="007A1CD9" w:rsidRPr="005D2C73">
          <w:rPr>
            <w:rStyle w:val="a3"/>
          </w:rPr>
          <w:t>https://bankiros.ru/news/kak-nakopit-na-pensiu-v-2023-godu-10612?utm_source=yxnews&amp;utm_medium=desktop&amp;utm_referrer=https%3A%2F%2Fdzen.ru%2Fnews%2Fsearch%3Ftext%3D</w:t>
        </w:r>
      </w:hyperlink>
      <w:r w:rsidR="007A1CD9">
        <w:t xml:space="preserve"> </w:t>
      </w:r>
    </w:p>
    <w:p w:rsidR="00330B90" w:rsidRPr="00492F92" w:rsidRDefault="00330B90" w:rsidP="00330B90">
      <w:pPr>
        <w:pStyle w:val="2"/>
      </w:pPr>
      <w:bookmarkStart w:id="44" w:name="ф3"/>
      <w:bookmarkStart w:id="45" w:name="_Toc128466037"/>
      <w:bookmarkEnd w:id="44"/>
      <w:r w:rsidRPr="00492F92">
        <w:lastRenderedPageBreak/>
        <w:t xml:space="preserve">AK&amp;M, 27.02.2023, </w:t>
      </w:r>
      <w:r w:rsidR="0072037D" w:rsidRPr="0072037D">
        <w:t>НПФ</w:t>
      </w:r>
      <w:r w:rsidRPr="00492F92">
        <w:t xml:space="preserve"> </w:t>
      </w:r>
      <w:r w:rsidR="0072037D">
        <w:t>«</w:t>
      </w:r>
      <w:r w:rsidRPr="00492F92">
        <w:t>БЛАГОСОСТОЯНИЕ</w:t>
      </w:r>
      <w:r w:rsidR="0072037D">
        <w:t>»</w:t>
      </w:r>
      <w:r w:rsidRPr="00492F92">
        <w:t xml:space="preserve"> запустил новый личный кабинет</w:t>
      </w:r>
      <w:bookmarkEnd w:id="45"/>
    </w:p>
    <w:p w:rsidR="00330B90" w:rsidRPr="0072037D" w:rsidRDefault="0072037D" w:rsidP="0072037D">
      <w:pPr>
        <w:pStyle w:val="3"/>
      </w:pPr>
      <w:bookmarkStart w:id="46" w:name="_Toc128466038"/>
      <w:r w:rsidRPr="0072037D">
        <w:t>НПФ</w:t>
      </w:r>
      <w:r w:rsidR="00330B90" w:rsidRPr="0072037D">
        <w:t xml:space="preserve"> </w:t>
      </w:r>
      <w:r w:rsidRPr="0072037D">
        <w:t>«</w:t>
      </w:r>
      <w:r w:rsidR="00330B90" w:rsidRPr="0072037D">
        <w:t>БЛАГОСОСТОЯНИЕ</w:t>
      </w:r>
      <w:r w:rsidRPr="0072037D">
        <w:t>»</w:t>
      </w:r>
      <w:r w:rsidR="00330B90" w:rsidRPr="0072037D">
        <w:t xml:space="preserve"> запустил новый личный кабинет физического лица. Онлайн-сервис предоставляет пользователям широкий функционал. Круглосуточно доступна полная информация по индивидуальным и корпоративным пенсионным договорам, о размере и периодичности поступления личных отчислений, взносов работодателя, инвестиционного дохода.</w:t>
      </w:r>
      <w:bookmarkEnd w:id="46"/>
    </w:p>
    <w:p w:rsidR="00330B90" w:rsidRDefault="00330B90" w:rsidP="00330B90">
      <w:r>
        <w:t>Клиенты могут воспользоваться опциями заказа выписок по пенсионному счету, справок об уплаченных взносах и документов для получения социального налогового вычета. Также теперь, не обращаясь к специалисту фонда, можно обновить личные данные, назначить благоприобретателей по пенсионным сбережениям, изменить вариант выплаты пенсии и банковские реквизиты. Новшеством стала опция назначения негосударственной пенсии онлайн.</w:t>
      </w:r>
    </w:p>
    <w:p w:rsidR="00330B90" w:rsidRDefault="00330B90" w:rsidP="00330B90">
      <w:r>
        <w:t>Функциональные нововведения дополнил обновленный дизайн личного кабинета. Он отличается лаконичностью и простотой, помогает клиенту быстро сориентироваться в интерфейсе страниц. Новый личный кабинет реализован на базе отечественных программных решений, которые полностью отвечают требованиям Банка России к обеспечению защиты информации финансовыми организациями.</w:t>
      </w:r>
    </w:p>
    <w:p w:rsidR="00330B90" w:rsidRDefault="0072037D" w:rsidP="00330B90">
      <w:r>
        <w:t>«</w:t>
      </w:r>
      <w:r w:rsidR="00330B90">
        <w:t xml:space="preserve">Мы стремимся повышать комфорт клиентов при взаимодействии с фондом, – отмечает Максим Элик, первый заместитель генерального директора </w:t>
      </w:r>
      <w:r w:rsidRPr="0072037D">
        <w:rPr>
          <w:b/>
        </w:rPr>
        <w:t>НПФ</w:t>
      </w:r>
      <w:r w:rsidR="00330B90">
        <w:t xml:space="preserve"> </w:t>
      </w:r>
      <w:r>
        <w:t>«</w:t>
      </w:r>
      <w:r w:rsidR="00330B90">
        <w:t>БЛАГОСОСТОЯНИЕ</w:t>
      </w:r>
      <w:r>
        <w:t>»</w:t>
      </w:r>
      <w:r w:rsidR="00330B90">
        <w:t>. – Новый личный кабинет удобен и прост в использовании, экономит время клиента на решение различных вопросов по пенсионному обеспечению. Постепенно в нем будут появляться новые возможности пенсионного обеспечения</w:t>
      </w:r>
      <w:r>
        <w:t>»</w:t>
      </w:r>
      <w:r w:rsidR="00330B90">
        <w:t>.</w:t>
      </w:r>
    </w:p>
    <w:p w:rsidR="00330B90" w:rsidRDefault="00330B90" w:rsidP="00330B90">
      <w:r>
        <w:t xml:space="preserve">Для доступа в личный кабинет клиента </w:t>
      </w:r>
      <w:r w:rsidR="0072037D" w:rsidRPr="0072037D">
        <w:rPr>
          <w:b/>
        </w:rPr>
        <w:t>НПФ</w:t>
      </w:r>
      <w:r>
        <w:t xml:space="preserve"> </w:t>
      </w:r>
      <w:r w:rsidR="0072037D">
        <w:t>«</w:t>
      </w:r>
      <w:r>
        <w:t>БЛАГОСОСТОЯНИЕ</w:t>
      </w:r>
      <w:r w:rsidR="0072037D">
        <w:t>»</w:t>
      </w:r>
      <w:r>
        <w:t xml:space="preserve"> достаточно авторизоваться одним из двух способов: на сайте Фонда с помощью учетной записи портала госуслуг или логина и пароля, а для работников ОАО </w:t>
      </w:r>
      <w:r w:rsidR="0072037D">
        <w:t>«</w:t>
      </w:r>
      <w:r>
        <w:t>РЖД</w:t>
      </w:r>
      <w:r w:rsidR="0072037D">
        <w:t>»</w:t>
      </w:r>
      <w:r>
        <w:t xml:space="preserve"> - через Сервисный портал Компании. </w:t>
      </w:r>
    </w:p>
    <w:p w:rsidR="00D1642B" w:rsidRDefault="00D44718" w:rsidP="00330B90">
      <w:hyperlink r:id="rId18" w:history="1">
        <w:r w:rsidR="00330B90" w:rsidRPr="005D2C73">
          <w:rPr>
            <w:rStyle w:val="a3"/>
          </w:rPr>
          <w:t>https://www.akm.ru/press/npf_blagosostoyanie_zapustil_novyy_lichnyy_kabinet/?utm_source=yxnews&amp;utm_medium=desktop&amp;utm_referrer=https%3A%2F%2Fdzen.ru%2Fnews%2Fsearch%3Ftext%3D</w:t>
        </w:r>
      </w:hyperlink>
    </w:p>
    <w:p w:rsidR="00663D4A" w:rsidRPr="00492F92" w:rsidRDefault="00663D4A" w:rsidP="00663D4A">
      <w:pPr>
        <w:pStyle w:val="2"/>
      </w:pPr>
      <w:bookmarkStart w:id="47" w:name="_Toc128466039"/>
      <w:r w:rsidRPr="00492F92">
        <w:t>СИА-Пресс, 27.02.2023, Анна ДЕМКО, Непростая судьба накопительной пенсии в России</w:t>
      </w:r>
      <w:bookmarkEnd w:id="47"/>
    </w:p>
    <w:p w:rsidR="00663D4A" w:rsidRPr="0072037D" w:rsidRDefault="0072037D" w:rsidP="0072037D">
      <w:pPr>
        <w:pStyle w:val="3"/>
      </w:pPr>
      <w:bookmarkStart w:id="48" w:name="_Toc128466040"/>
      <w:r w:rsidRPr="0072037D">
        <w:t>«</w:t>
      </w:r>
      <w:r w:rsidR="00663D4A" w:rsidRPr="0072037D">
        <w:t>Необходимо гарантировать сохранность вложений граждан в добровольные пенсионные накопления</w:t>
      </w:r>
      <w:r w:rsidRPr="0072037D">
        <w:t>»</w:t>
      </w:r>
      <w:r w:rsidR="00663D4A" w:rsidRPr="0072037D">
        <w:t xml:space="preserve"> – президент поручил установить страховое покрытие для добровольных пенсионных накоплений на уровне 2,8 млн руб. (вдвое больше, чем для банковских вкладов). Все это для того, чтобы заинтересовать граждан формировать их самостоятельно через систему </w:t>
      </w:r>
      <w:r w:rsidRPr="0072037D">
        <w:t>НПФ</w:t>
      </w:r>
      <w:r w:rsidR="00663D4A" w:rsidRPr="0072037D">
        <w:t xml:space="preserve"> (негосударственных пенсионных фондов).</w:t>
      </w:r>
      <w:bookmarkEnd w:id="48"/>
    </w:p>
    <w:p w:rsidR="00663D4A" w:rsidRDefault="00663D4A" w:rsidP="00663D4A">
      <w:r>
        <w:t xml:space="preserve">Тема перевода пенсионных накоплений из системы обязательного пенсионного страхования в систему негосударственного пенсионного обеспечения неоднократно </w:t>
      </w:r>
      <w:r>
        <w:lastRenderedPageBreak/>
        <w:t>обсуждалась на высшем уровне, но пока окончательного решения принято не было. Давайте обсудим.</w:t>
      </w:r>
    </w:p>
    <w:p w:rsidR="00663D4A" w:rsidRDefault="00663D4A" w:rsidP="00663D4A">
      <w:r>
        <w:t>Судьба пенсионных накоплений была непростой, и граждане постоянно сталкивались с непониманием, как они формируются:</w:t>
      </w:r>
    </w:p>
    <w:p w:rsidR="00663D4A" w:rsidRDefault="00663D4A" w:rsidP="00663D4A">
      <w:r>
        <w:t>– 2002 – введены в пенсионную систему, планировались к выплате как часть трудовой пенсии;</w:t>
      </w:r>
    </w:p>
    <w:p w:rsidR="00663D4A" w:rsidRDefault="00663D4A" w:rsidP="00663D4A">
      <w:r>
        <w:t>– с 2002 по 2013 активно формировались гражданами, государство это стимулировало за счет разных программ;</w:t>
      </w:r>
    </w:p>
    <w:p w:rsidR="00663D4A" w:rsidRDefault="00663D4A" w:rsidP="00663D4A">
      <w:r>
        <w:t xml:space="preserve">– с 2013 должны были выплачиваться в составе трудовой пенсии по старости, но </w:t>
      </w:r>
      <w:r w:rsidR="0072037D" w:rsidRPr="0072037D">
        <w:rPr>
          <w:b/>
        </w:rPr>
        <w:t>ПФР</w:t>
      </w:r>
      <w:r>
        <w:t xml:space="preserve"> не потянул такой финансовой нагрузки и…</w:t>
      </w:r>
    </w:p>
    <w:p w:rsidR="00663D4A" w:rsidRDefault="00663D4A" w:rsidP="00663D4A">
      <w:r>
        <w:t>– с 2014 вводится мораторий на их формирование за счет страховых взносов;</w:t>
      </w:r>
    </w:p>
    <w:p w:rsidR="00663D4A" w:rsidRDefault="00663D4A" w:rsidP="00663D4A">
      <w:r>
        <w:t>– они выводятся из трудовой пенсии и начинают выплачиваться как накопительная пенсия, при этом период ее выплаты государство ежегодно увеличивает.</w:t>
      </w:r>
    </w:p>
    <w:p w:rsidR="00663D4A" w:rsidRDefault="00663D4A" w:rsidP="00663D4A">
      <w:r>
        <w:t xml:space="preserve">Сейчас это фактически </w:t>
      </w:r>
      <w:r w:rsidR="0072037D">
        <w:t>«</w:t>
      </w:r>
      <w:r>
        <w:t>замороженный</w:t>
      </w:r>
      <w:r w:rsidR="0072037D">
        <w:t>»</w:t>
      </w:r>
      <w:r>
        <w:t xml:space="preserve"> институт, который никак не развивается. При этом уже очевидно, что пенсионные накопления в страховую систему не вернутся никогда, и остается один путь – дать возможность людям формировать их самостоятельно, при этом установив более жесткие гарантии, о чем президент и сказал.</w:t>
      </w:r>
    </w:p>
    <w:p w:rsidR="00663D4A" w:rsidRDefault="00663D4A" w:rsidP="00663D4A">
      <w:r>
        <w:t>Конечно, есть плюсы и минусы такого решения, но в целом, нужно признать, что изначально введение в страховую систему накопительного элемента было ошибкой.</w:t>
      </w:r>
    </w:p>
    <w:p w:rsidR="00663D4A" w:rsidRDefault="00663D4A" w:rsidP="00663D4A">
      <w:r>
        <w:t xml:space="preserve">Почему тогда </w:t>
      </w:r>
      <w:r w:rsidR="0072037D">
        <w:t>«</w:t>
      </w:r>
      <w:r>
        <w:t>заморозка</w:t>
      </w:r>
      <w:r w:rsidR="0072037D">
        <w:t>»</w:t>
      </w:r>
      <w:r>
        <w:t xml:space="preserve"> пенсионных накоплений продолжается? Я думаю, власть просто боится принимать новые пенсионные решения сейчас, несмотря на то, что многие </w:t>
      </w:r>
      <w:r w:rsidR="0072037D" w:rsidRPr="0072037D">
        <w:rPr>
          <w:b/>
        </w:rPr>
        <w:t>НПФ</w:t>
      </w:r>
      <w:r>
        <w:t xml:space="preserve"> оказались финансово достаточно устойчивыми. Плюс доверие граждан подорвано в процессе затяжной пенсионной реформы, которая в целом не оправдала себя.</w:t>
      </w:r>
    </w:p>
    <w:p w:rsidR="00663D4A" w:rsidRDefault="00663D4A" w:rsidP="00663D4A">
      <w:r>
        <w:t>Анна Демко, юрист</w:t>
      </w:r>
    </w:p>
    <w:p w:rsidR="00330B90" w:rsidRDefault="00D44718" w:rsidP="00663D4A">
      <w:hyperlink r:id="rId19" w:history="1">
        <w:r w:rsidR="00663D4A" w:rsidRPr="005D2C73">
          <w:rPr>
            <w:rStyle w:val="a3"/>
          </w:rPr>
          <w:t>https://siapress.ru/blogs/120429-gosudarstvo-pitaetsya-stimulirovat-gragdan-k-sozdaniyu-pensionnih-nakopleniy</w:t>
        </w:r>
      </w:hyperlink>
    </w:p>
    <w:p w:rsidR="0072037D" w:rsidRPr="00492F92" w:rsidRDefault="0072037D" w:rsidP="0072037D">
      <w:pPr>
        <w:pStyle w:val="2"/>
      </w:pPr>
      <w:bookmarkStart w:id="49" w:name="_Toc128466041"/>
      <w:r>
        <w:t>Пенсионный Брокер</w:t>
      </w:r>
      <w:r w:rsidRPr="00492F92">
        <w:t xml:space="preserve">, </w:t>
      </w:r>
      <w:r>
        <w:t>28</w:t>
      </w:r>
      <w:r w:rsidRPr="00492F92">
        <w:t xml:space="preserve">.02.2023, </w:t>
      </w:r>
      <w:r w:rsidRPr="0072037D">
        <w:t>НПФ Эволюция открыл в Москве офис обслуживания клиентов нового формата</w:t>
      </w:r>
      <w:bookmarkEnd w:id="49"/>
    </w:p>
    <w:p w:rsidR="0072037D" w:rsidRPr="0072037D" w:rsidRDefault="0072037D" w:rsidP="0072037D">
      <w:pPr>
        <w:pStyle w:val="3"/>
      </w:pPr>
      <w:bookmarkStart w:id="50" w:name="_Toc128466042"/>
      <w:r w:rsidRPr="0072037D">
        <w:t>27 февраля 2023 года НПФ Эволюция представил офис обслуживания клиентов нового формата. Адрес остался прежним: Цветной бульвар, 2, подъезд D, 1 этаж. Гостей и первых посетителей офиса ждали небольшие сувениры.</w:t>
      </w:r>
      <w:bookmarkEnd w:id="50"/>
    </w:p>
    <w:p w:rsidR="0072037D" w:rsidRDefault="0072037D" w:rsidP="0072037D">
      <w:r>
        <w:t xml:space="preserve">Интересным интерьерным решением стало удобное зонирование пространства. B основном зале посетители могут получить основные услуги фонда, консультацию о продуктах и многое другое. Новый формат предполагает отсутствие перегородки между сотрудником фонда и клиентом — посетитель может свободно общаться с обслуживающим его сотрудником. В глубине офиса находится уютная зона ожидания, где можно дождаться своей очереди за чашечкой кофе, а система электронной очереди с ЖК-панелью поможет быстро найти нужного специалиста. Также в офисе </w:t>
      </w:r>
      <w:r>
        <w:lastRenderedPageBreak/>
        <w:t>оборудована детская зона, которая не даст заскучать ребенку, пока родители заняты делами.</w:t>
      </w:r>
    </w:p>
    <w:p w:rsidR="0072037D" w:rsidRDefault="0072037D" w:rsidP="0072037D">
      <w:r>
        <w:t xml:space="preserve">«Несмотря на то, что мы уделяем внимание цифровизации бизнеса, также продолжаем совершенствовать физические офисы обслуживания для тех, кому важно получить личную консультацию. Уверена, что в таком зеленом, уютном месте наши клиенты почувствуют себя как дома», — отметила генеральный директор </w:t>
      </w:r>
      <w:r w:rsidRPr="0072037D">
        <w:rPr>
          <w:b/>
        </w:rPr>
        <w:t>НПФ</w:t>
      </w:r>
      <w:r>
        <w:t xml:space="preserve"> Эволюция Елена Николаевна Тетюнина.</w:t>
      </w:r>
    </w:p>
    <w:p w:rsidR="00663D4A" w:rsidRDefault="00D44718" w:rsidP="00663D4A">
      <w:hyperlink r:id="rId20" w:history="1">
        <w:r w:rsidR="0072037D" w:rsidRPr="007C30F2">
          <w:rPr>
            <w:rStyle w:val="a3"/>
          </w:rPr>
          <w:t>http://pbroker.ru/?p=73888</w:t>
        </w:r>
      </w:hyperlink>
    </w:p>
    <w:p w:rsidR="0072037D" w:rsidRPr="00492F92" w:rsidRDefault="0072037D" w:rsidP="0072037D">
      <w:pPr>
        <w:pStyle w:val="2"/>
      </w:pPr>
      <w:bookmarkStart w:id="51" w:name="_Toc128466043"/>
      <w:r>
        <w:t>Пенсионный Брокер</w:t>
      </w:r>
      <w:r w:rsidRPr="00492F92">
        <w:t xml:space="preserve">, </w:t>
      </w:r>
      <w:r>
        <w:t>28</w:t>
      </w:r>
      <w:r w:rsidRPr="00492F92">
        <w:t xml:space="preserve">.02.2023, </w:t>
      </w:r>
      <w:r w:rsidRPr="0072037D">
        <w:t>1 100 000 клиентов воспользовались цифровыми сервисами фонда</w:t>
      </w:r>
      <w:bookmarkEnd w:id="51"/>
    </w:p>
    <w:p w:rsidR="0072037D" w:rsidRPr="0072037D" w:rsidRDefault="0072037D" w:rsidP="0072037D">
      <w:pPr>
        <w:pStyle w:val="3"/>
      </w:pPr>
      <w:bookmarkStart w:id="52" w:name="_Toc128466044"/>
      <w:r w:rsidRPr="0072037D">
        <w:t>НПФ ГАЗФОНД информирует</w:t>
      </w:r>
      <w:bookmarkEnd w:id="52"/>
    </w:p>
    <w:p w:rsidR="0072037D" w:rsidRDefault="0072037D" w:rsidP="0072037D">
      <w:r>
        <w:t>В 2022 году Личный кабинет фонда посетили 808 000 наших клиентов, еще около 300 000 клиентов воспользовались мобильным приложением.</w:t>
      </w:r>
    </w:p>
    <w:p w:rsidR="0072037D" w:rsidRDefault="0072037D" w:rsidP="0072037D">
      <w:r>
        <w:t>Через Личный кабинет в прошлом году подано 184 000 заявлений. Более 20 000 клиентов дистанционно оформили назначение выплат из средств пенсионных накоплений, что в два раза больше, чем годом ранее. При такой подаче не требуется нотариального заверения документов, но необходима авторизация в Личном кабинете фонда через подтвержденную учетную запись портала Госуслуги.ру. Новым сервисом в прошлом году стала подача заявления на изменение платежных реквизитов.</w:t>
      </w:r>
    </w:p>
    <w:p w:rsidR="0072037D" w:rsidRDefault="0072037D" w:rsidP="0072037D">
      <w:r>
        <w:t>Почти половина заявлений – это изменение адреса электронной почты. Также клиенты фонда меняли паспортные данные, адрес места жительства и регистрации, номер мобильного телефона.</w:t>
      </w:r>
    </w:p>
    <w:p w:rsidR="0072037D" w:rsidRDefault="0072037D" w:rsidP="0072037D">
      <w:r>
        <w:t>45 000 клиентов обратились за консультациями в чате и через формы обратной связи.</w:t>
      </w:r>
    </w:p>
    <w:p w:rsidR="0072037D" w:rsidRDefault="0072037D" w:rsidP="0072037D">
      <w:r>
        <w:t xml:space="preserve">«Фонд продолжает цифровизацию и в этом году клиентам станут доступны новые виды онлайн-услуг, – рассказывает Елена Ямщикова, руководитель пресс-службы </w:t>
      </w:r>
      <w:r w:rsidRPr="0072037D">
        <w:rPr>
          <w:b/>
        </w:rPr>
        <w:t>НПФ</w:t>
      </w:r>
      <w:r>
        <w:t xml:space="preserve"> ГАЗФОНД пенсионные накопления. – Личный кабинет сегодня представляет собой универсальный сервис, который охватывает полный цикл взаимодействия клиента с фондом. Здесь можно оформить договор, пополнить счет с помощью банковской карты или QR-кода через Систему быстрых платежей и подключить автоплатеж, оформить выплату и получить консультацию в онлайн-чате».</w:t>
      </w:r>
    </w:p>
    <w:p w:rsidR="0072037D" w:rsidRDefault="00D44718" w:rsidP="00663D4A">
      <w:hyperlink r:id="rId21" w:history="1">
        <w:r w:rsidR="0072037D" w:rsidRPr="007C30F2">
          <w:rPr>
            <w:rStyle w:val="a3"/>
          </w:rPr>
          <w:t>http://pbroker.ru/?p=73890</w:t>
        </w:r>
      </w:hyperlink>
    </w:p>
    <w:p w:rsidR="00D94D15" w:rsidRDefault="00D94D15" w:rsidP="00D94D15">
      <w:pPr>
        <w:pStyle w:val="10"/>
      </w:pPr>
      <w:bookmarkStart w:id="53" w:name="_Toc99271691"/>
      <w:bookmarkStart w:id="54" w:name="_Toc99318654"/>
      <w:bookmarkStart w:id="55" w:name="_Toc99318783"/>
      <w:bookmarkStart w:id="56" w:name="_Toc396864672"/>
      <w:bookmarkStart w:id="57" w:name="_Toc128466045"/>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53"/>
      <w:bookmarkEnd w:id="54"/>
      <w:bookmarkEnd w:id="55"/>
      <w:bookmarkEnd w:id="57"/>
    </w:p>
    <w:p w:rsidR="00986CDD" w:rsidRPr="00492F92" w:rsidRDefault="00986CDD" w:rsidP="00986CDD">
      <w:pPr>
        <w:pStyle w:val="2"/>
      </w:pPr>
      <w:bookmarkStart w:id="58" w:name="ф4"/>
      <w:bookmarkStart w:id="59" w:name="_Toc128466046"/>
      <w:bookmarkEnd w:id="58"/>
      <w:r w:rsidRPr="00492F92">
        <w:t>Lenta.ru, 27.02.2023, Жителям новых регионов начнут назначать пенсии по российским нормам</w:t>
      </w:r>
      <w:bookmarkEnd w:id="59"/>
    </w:p>
    <w:p w:rsidR="00986CDD" w:rsidRDefault="00986CDD" w:rsidP="0072037D">
      <w:pPr>
        <w:pStyle w:val="3"/>
      </w:pPr>
      <w:bookmarkStart w:id="60" w:name="_Toc128466047"/>
      <w:r>
        <w:t>Жителям регионов, о включении которых в состав России было объявлено осенью 2022 года, с 1 марта начнут назначать пенсии по общим нормам. Соответствующий законопроект приняли в январе. В кабмине тогда отметили, что на этих территориях планируется также индексация пенсий и надбавок согласно российской практике.</w:t>
      </w:r>
      <w:bookmarkEnd w:id="60"/>
    </w:p>
    <w:p w:rsidR="00986CDD" w:rsidRDefault="00986CDD" w:rsidP="00986CDD">
      <w:r>
        <w:t>Жителям регионов, о включении которых в состав России было объявлено осенью 2022 года, с 1 марта начнут назначать пенсии по общим принятым в стране нормам. Соответствующие меры предусмотрены новым законом, подписанным президентом страны Владимиром Путиным в середине февраля.</w:t>
      </w:r>
    </w:p>
    <w:p w:rsidR="00986CDD" w:rsidRDefault="0072037D" w:rsidP="00986CDD">
      <w:r>
        <w:t>«</w:t>
      </w:r>
      <w:r w:rsidR="00986CDD">
        <w:t>С 1 марта на территориях Донецкой народной республики, Луганской народной республики Запорожской области и Херсонской области пенсионное обеспечение граждан Российской Федерации, иностранных граждан и лиц без гражданства осуществляется в соответствии с законодательством Российской Федерации</w:t>
      </w:r>
      <w:r>
        <w:t>»</w:t>
      </w:r>
      <w:r w:rsidR="00986CDD">
        <w:t>, - говорится в документе.</w:t>
      </w:r>
    </w:p>
    <w:p w:rsidR="00986CDD" w:rsidRDefault="00986CDD" w:rsidP="00986CDD">
      <w:r>
        <w:t xml:space="preserve">Речь идет о лицах, которые постоянно проживали на указанных территориях по состоянию </w:t>
      </w:r>
      <w:r w:rsidR="0072037D">
        <w:t>«</w:t>
      </w:r>
      <w:r>
        <w:t>на день принятия в Российскую Федерацию</w:t>
      </w:r>
      <w:r w:rsidR="0072037D">
        <w:t>»</w:t>
      </w:r>
      <w:r>
        <w:t>, 30 сентября, либо постоянно проживавших в ДНР и ЛНР с 11 мая 2014 года по 29 сентября 2022-го, а на территориях двух других областей - с 24 февраля по 29 сентября 2022-го, но выехавших оттуда в Россию.</w:t>
      </w:r>
    </w:p>
    <w:p w:rsidR="00986CDD" w:rsidRDefault="00986CDD" w:rsidP="00986CDD">
      <w:r>
        <w:t>Законопроект о пенсионном обеспечении в упомянутых регионах был подготовлен правительством в конце января 2023 года. В кабмине тогда отметили, что на этих территориях планируется также индексация пенсий и надбавок согласно российской практике.</w:t>
      </w:r>
    </w:p>
    <w:p w:rsidR="00986CDD" w:rsidRDefault="00D44718" w:rsidP="00986CDD">
      <w:hyperlink r:id="rId22" w:history="1">
        <w:r w:rsidR="00986CDD" w:rsidRPr="005D2C73">
          <w:rPr>
            <w:rStyle w:val="a3"/>
          </w:rPr>
          <w:t>https://lenta.ru/news/2023/02/27/nowragpens/</w:t>
        </w:r>
      </w:hyperlink>
      <w:r w:rsidR="00986CDD">
        <w:t xml:space="preserve"> </w:t>
      </w:r>
    </w:p>
    <w:p w:rsidR="00B550B2" w:rsidRPr="00492F92" w:rsidRDefault="00B550B2" w:rsidP="00B550B2">
      <w:pPr>
        <w:pStyle w:val="2"/>
      </w:pPr>
      <w:bookmarkStart w:id="61" w:name="ф5"/>
      <w:bookmarkStart w:id="62" w:name="_Toc128466048"/>
      <w:bookmarkEnd w:id="61"/>
      <w:r w:rsidRPr="00492F92">
        <w:lastRenderedPageBreak/>
        <w:t xml:space="preserve">РБК, 27.02.2023, Наталья ЛИНКЕВИЧ, </w:t>
      </w:r>
      <w:r w:rsidR="0072037D">
        <w:t>«</w:t>
      </w:r>
      <w:r w:rsidRPr="00492F92">
        <w:t>Две причины</w:t>
      </w:r>
      <w:r w:rsidR="0072037D">
        <w:t>»</w:t>
      </w:r>
      <w:r w:rsidRPr="00492F92">
        <w:t>: эксперт объяснила снижение числа пенсионеров в Заполярье</w:t>
      </w:r>
      <w:bookmarkEnd w:id="62"/>
    </w:p>
    <w:p w:rsidR="00B550B2" w:rsidRPr="0072037D" w:rsidRDefault="00B550B2" w:rsidP="0072037D">
      <w:pPr>
        <w:pStyle w:val="3"/>
      </w:pPr>
      <w:bookmarkStart w:id="63" w:name="_Toc128466049"/>
      <w:r w:rsidRPr="0072037D">
        <w:t xml:space="preserve">Снижение числа пенсионеров - общероссийский тренд. Как сообщал РБК, по состоянию на 1 января 2022 года количество пенсионеров на учете в </w:t>
      </w:r>
      <w:r w:rsidR="0072037D" w:rsidRPr="0072037D">
        <w:t>ПФР</w:t>
      </w:r>
      <w:r w:rsidRPr="0072037D">
        <w:t xml:space="preserve"> составило чуть более 42 млн, снизившись примерно на 970 тыс. человек (2,3%) по сравнению с показателем на 1 января 2021 года. Это максимальное снижение с начала 1990-х. По состоянию на 1 января 2023 года количество пенсионеров на учете в Социальном фонде России (СФР, образован в результате объединения Пенсионного фонда и Фонда социального страхования) составило 41,78 млн человек, снизившись за год на 232 тыс. человек, или 0,6%.</w:t>
      </w:r>
      <w:bookmarkEnd w:id="63"/>
    </w:p>
    <w:p w:rsidR="00B550B2" w:rsidRDefault="00B550B2" w:rsidP="00B550B2">
      <w:r>
        <w:t>В Мурманской области на учете в региональном отделении СФР состоят 235 147 получателей пенсии. Как отметили в госучреждении, сегодня работающими в Заполярье являются 69 370 получателей пенсии.</w:t>
      </w:r>
    </w:p>
    <w:p w:rsidR="00B550B2" w:rsidRDefault="0072037D" w:rsidP="00B550B2">
      <w:r>
        <w:t>«</w:t>
      </w:r>
      <w:r w:rsidR="00B550B2">
        <w:t>Средний размер пенсии в Мурманской области составляет 25 673,99 руб., причем средний размер страховой пенсии по старости составляет в Мурманской области 26 661,28 руб.</w:t>
      </w:r>
      <w:r>
        <w:t>»</w:t>
      </w:r>
      <w:r w:rsidR="00B550B2">
        <w:t>, - прокомментировали в отделении СФР. Количество работающих пенсионеров, как и общее количество пенсионеров в Мурманской области также постепенно снижается.</w:t>
      </w:r>
    </w:p>
    <w:p w:rsidR="00B550B2" w:rsidRDefault="00B550B2" w:rsidP="00B550B2">
      <w:r>
        <w:t>В целом по России количество пенсионеров снизилось за год на 600 тыс. (почти на 7%) и составило 7,9 млн человек. Это минимальное значение с 2004 года, когда их насчитывалось 7,8 млн. Наибольшее снижение произошло в третьем квартале. Параллельно с этим в 2022 году увеличилось количество неработающих пенсионеров: на 369,6 тыс. (1%), до 33,8 млн человек.</w:t>
      </w:r>
    </w:p>
    <w:p w:rsidR="00B550B2" w:rsidRDefault="00B550B2" w:rsidP="00B550B2">
      <w:r>
        <w:t>Почему становится меньше</w:t>
      </w:r>
    </w:p>
    <w:p w:rsidR="00B550B2" w:rsidRDefault="00B550B2" w:rsidP="00B550B2">
      <w:r>
        <w:t xml:space="preserve">Снижение числа пенсионеров в Мурманской области обусловлено двумя основными причинами. Такое мнение РБК Мурманск высказала социолог, лайф-коуч, писатель Анастасия Данилина. </w:t>
      </w:r>
      <w:r w:rsidR="0072037D">
        <w:t>«</w:t>
      </w:r>
      <w:r>
        <w:t>Первая из причин - это COVID-19 и его последствия. Несмотря на все мероприятия, которые интенсивно проводились в Мурманской области для того, чтобы предотвратить распространение инфекции, уберечь пенсионеров, несмотря на хорошую работу волонтерских служб и переоборудование медицинских учреждений и то, что область в высокой степени соблюдала различные меры, чтобы качественно и своевременно оказывать помощь максимальному числу людей</w:t>
      </w:r>
      <w:r w:rsidR="0072037D">
        <w:t>»</w:t>
      </w:r>
      <w:r>
        <w:t>, - считает эксперт.</w:t>
      </w:r>
    </w:p>
    <w:p w:rsidR="00B550B2" w:rsidRDefault="00B550B2" w:rsidP="00B550B2">
      <w:r>
        <w:t xml:space="preserve">Число пенсионеров сокращается по естественным причинам, в том числе, последствий эпидемии коронавируса. </w:t>
      </w:r>
      <w:r w:rsidR="0072037D">
        <w:t>«</w:t>
      </w:r>
      <w:r>
        <w:t>Второй момент связан с оттоком в плане переезда в среднюю полосу. И, на мой взгляд, это не такой интенсивный показатель сейчас, потому что в Мурманской области и количество рабочих мест, и перспективы сейчас намного лучше. Отток из Мурманской области замедлился. Более того, по моим данным, сейчас наблюдается возвратный процесс, так как миграция, о которой мы говорим, часто маятниковая. Пенсионеры уезжают куда-то на лето в среднюю полосу, но на зиму возвращаются</w:t>
      </w:r>
      <w:r w:rsidR="0072037D">
        <w:t>»</w:t>
      </w:r>
      <w:r>
        <w:t>, - считает эксперт.</w:t>
      </w:r>
    </w:p>
    <w:p w:rsidR="00B550B2" w:rsidRDefault="00B550B2" w:rsidP="00B550B2">
      <w:r>
        <w:t>Взгляд на статистику</w:t>
      </w:r>
    </w:p>
    <w:p w:rsidR="00B550B2" w:rsidRDefault="00B550B2" w:rsidP="00B550B2">
      <w:r>
        <w:lastRenderedPageBreak/>
        <w:t xml:space="preserve">В целом, говоря о снижении числа работающих пенсионеров и людей старшего возраста, Анастасия Данилина обратила внимание на факторы, которые могли привести к искажению объективной картины. </w:t>
      </w:r>
      <w:r w:rsidR="0072037D">
        <w:t>«</w:t>
      </w:r>
      <w:r>
        <w:t>Возможно, статистические данные так выглядят, потому что ранее к пенсионному возрасту относились люди помоложе. А теперь учитываются те, на кого распространилась пенсионная реформа. То есть человек, который сегодня с юридической точки зрения является пенсионером, по старым подсчетам уже давно пополнил бы ряды пенсионеров и, может быть, остался бы работающим, но в связи перестановками получается, что численный показатель людей со статусом пенсионер уменьшился</w:t>
      </w:r>
      <w:r w:rsidR="0072037D">
        <w:t>»</w:t>
      </w:r>
      <w:r>
        <w:t>, - объяснила социолог.</w:t>
      </w:r>
    </w:p>
    <w:p w:rsidR="00B550B2" w:rsidRDefault="00B550B2" w:rsidP="00B550B2">
      <w:r>
        <w:t xml:space="preserve">Анастасия Данилина также отметила активность пенсионеров в Мурманской области. </w:t>
      </w:r>
      <w:r w:rsidR="0072037D">
        <w:t>«</w:t>
      </w:r>
      <w:r>
        <w:t xml:space="preserve">Фарминдустрия позволяет на сегодняшний день людям довольно комфортно проводить свой серебряный возраст. В регионе большое число программ, которые ориентированы на организацию досуга пенсионеров. Думаю, что как дети и подростки в Мурманской области, так и пенсионеры на сегодняшний день </w:t>
      </w:r>
      <w:r w:rsidR="0072037D">
        <w:t>«</w:t>
      </w:r>
      <w:r>
        <w:t>упакованы</w:t>
      </w:r>
      <w:r w:rsidR="0072037D">
        <w:t>»</w:t>
      </w:r>
      <w:r>
        <w:t xml:space="preserve"> чуть ли не лучше, чем в советском периоде. Есть вопрос донесения информации о существующих возможностях. Если его удастся решить, то пенсионеры продолжат жить в регионе, быть полезными не только за счет трудовой деятельности, но и поддержки своих детей и внуков, потому что институт бабушек и дедушек в России актуален, активно живет и сохраняется</w:t>
      </w:r>
      <w:r w:rsidR="0072037D">
        <w:t>»</w:t>
      </w:r>
      <w:r>
        <w:t>, - прокомментировала эксперт.</w:t>
      </w:r>
    </w:p>
    <w:p w:rsidR="00B550B2" w:rsidRPr="00986CDD" w:rsidRDefault="00D44718" w:rsidP="00B550B2">
      <w:hyperlink r:id="rId23" w:history="1">
        <w:r w:rsidR="00B550B2" w:rsidRPr="005D2C73">
          <w:rPr>
            <w:rStyle w:val="a3"/>
          </w:rPr>
          <w:t>https://murmansk.rbc.ru/murmansk/27/02/2023/63fc696a9a79475e54a20183?from=regional_newsfeed</w:t>
        </w:r>
      </w:hyperlink>
      <w:r w:rsidR="00B550B2">
        <w:t xml:space="preserve"> </w:t>
      </w:r>
    </w:p>
    <w:p w:rsidR="00434A9F" w:rsidRPr="00492F92" w:rsidRDefault="00434A9F" w:rsidP="00434A9F">
      <w:pPr>
        <w:pStyle w:val="2"/>
      </w:pPr>
      <w:bookmarkStart w:id="64" w:name="_Toc128466050"/>
      <w:r w:rsidRPr="00492F92">
        <w:t>INFOX, 27.02.2023, Свежие новости по индексации пенсий</w:t>
      </w:r>
      <w:bookmarkEnd w:id="64"/>
    </w:p>
    <w:p w:rsidR="00434A9F" w:rsidRDefault="00434A9F" w:rsidP="0072037D">
      <w:pPr>
        <w:pStyle w:val="3"/>
      </w:pPr>
      <w:bookmarkStart w:id="65" w:name="_Toc128466051"/>
      <w:r>
        <w:t>По состоянию на 1 января 2023 года произошли масштабные изменения в рамках начисления новых пенсионных выплат. Основанием для перерасчета пенсий является повышенный темп роста инфляции рубля в стране. Согласно с постановлением пенсионной реформы, темпы индексации должны превышать скорость инфляции, чтобы размер пенсии неработающего пенсионера не был ниже уровня прожиточного минимума. Ниже в статье будут указаны актуальные сведения по финансовым повышениям всех видов пенсий на текущий год.</w:t>
      </w:r>
      <w:bookmarkEnd w:id="65"/>
    </w:p>
    <w:p w:rsidR="00434A9F" w:rsidRDefault="00434A9F" w:rsidP="00434A9F">
      <w:r>
        <w:t>Как считается пенсия в пользу безработных пенсионеров</w:t>
      </w:r>
    </w:p>
    <w:p w:rsidR="00434A9F" w:rsidRDefault="00434A9F" w:rsidP="00434A9F">
      <w:r>
        <w:t>Если неработающий пенсионер с учетом всех имеющихся доплат получает меньше установленного прожиточного регионального минимума, то ему дополнительно назначают федеральную доплату. Если потребитель является получателем страховой пенсии, то она тоже должна индексироваться каждый год. Как рассчитывается пенсия для лиц, у которых надбавка ниже установленного прожиточного минимума – сначала рассчитывается выплата с учетом индексации за прошлый год, далее делают прибавку да нового прожиточного минимума за 2023 год. Порядок начисления таких доплат должен соответствовать минимальному довольствию в рамках выплаты социальных пенсий.</w:t>
      </w:r>
    </w:p>
    <w:p w:rsidR="00434A9F" w:rsidRDefault="00434A9F" w:rsidP="00434A9F">
      <w:r>
        <w:t xml:space="preserve">Если показана индексация пенсии и за текущий год, то потребитель обязательно получит перерасчет льготы. Процент индексации по пенсии на 2023 год составляет 10%. Согласно с постановлением по пенсионной реформе, физические лица, </w:t>
      </w:r>
      <w:r>
        <w:lastRenderedPageBreak/>
        <w:t>находящиеся на пенсии, должны получать каждый год надбавку в размере 1 000 рублей, в сравнении с предыдущим годом. Как считать правильно полагаемый размер доплаты. Пример – физическое лицо получает всего 8 000 рублей, а минимальный региональный показатель проживания составляет 10 000 рублей. Несложно рассчитать, что показатель социальной доплаты составит 2 000 рублей.</w:t>
      </w:r>
    </w:p>
    <w:p w:rsidR="00434A9F" w:rsidRDefault="00434A9F" w:rsidP="00434A9F">
      <w:r>
        <w:t>Как индексируют страховую пенсию по старости</w:t>
      </w:r>
    </w:p>
    <w:p w:rsidR="00434A9F" w:rsidRDefault="00434A9F" w:rsidP="00434A9F">
      <w:r>
        <w:t xml:space="preserve">Согласно с постановлением Федерального Закона, по ходу внедрения пенсионной реформы президентом РФ, реализовывается повышение размера страховой пенсии на 1 000 рублей каждый год. Дата проведения индексации размера полагаемой надбавки – 1 января наступившего года. После проведения расчетов пенсионные выплаты должны увеличиться. Снижение получаемой пенсии недопустимо. Также обязательно учитывают коэффициент индексации, который ежегодно указывают на сайте </w:t>
      </w:r>
      <w:r w:rsidR="0072037D" w:rsidRPr="0072037D">
        <w:rPr>
          <w:b/>
        </w:rPr>
        <w:t>ПФР</w:t>
      </w:r>
      <w:r>
        <w:t>. Пенсия после проведенной индексации будет результатом после умножения повышающего коэффициента на прошлогодний размер выплаты.</w:t>
      </w:r>
    </w:p>
    <w:p w:rsidR="00434A9F" w:rsidRDefault="00434A9F" w:rsidP="00434A9F">
      <w:r>
        <w:t xml:space="preserve">Простой пример – размер денежного пенсионного довольствия составлял 18 000 рублей, а повышающий коэффициент индексирования 1.06. Если провести математические подсчеты, то станет понятно, что размер полагаемой выплаты увеличится до уровня 19 600 рублей. Ранее социальные надбавки можно было оформить только после подачи соответствующего заявления. Начиная с 2022 года данную возможность упростили, и теперь социальные доплаты пересчитывают автоматически. Информация по получателям берется из базы данных </w:t>
      </w:r>
      <w:r w:rsidR="0072037D" w:rsidRPr="0072037D">
        <w:rPr>
          <w:b/>
        </w:rPr>
        <w:t>ПФР</w:t>
      </w:r>
      <w:r>
        <w:t>.</w:t>
      </w:r>
    </w:p>
    <w:p w:rsidR="00434A9F" w:rsidRDefault="00434A9F" w:rsidP="00434A9F">
      <w:r>
        <w:t>Необходимо также дополнительно затронуть вопрос повышения размеров денежного довольствия в пользу трудящихся пенсионеров, которые ранее не работали. Важно выделить тот факт, что пока потребитель пенсионного возраста официально работает, ему не будут индексировать выплаты по пенсии.</w:t>
      </w:r>
    </w:p>
    <w:p w:rsidR="00434A9F" w:rsidRDefault="00434A9F" w:rsidP="00434A9F">
      <w:r>
        <w:t>В правительстве данное решение объясняют очень просто, тезисно:</w:t>
      </w:r>
    </w:p>
    <w:p w:rsidR="00434A9F" w:rsidRDefault="00434A9F" w:rsidP="00434A9F">
      <w:r>
        <w:t xml:space="preserve">    У человека имеется дополнительный источник дохода, а значит, что в повышении пенсионной выплаты он не нуждается.</w:t>
      </w:r>
    </w:p>
    <w:p w:rsidR="00434A9F" w:rsidRDefault="00434A9F" w:rsidP="00434A9F">
      <w:r>
        <w:t xml:space="preserve">    Работающий пенсионер потенциально отнимает рабочее место у другого человека молодого возраста, что с точки зрения социальной реализации в стране не одобряется.</w:t>
      </w:r>
    </w:p>
    <w:p w:rsidR="00434A9F" w:rsidRDefault="00434A9F" w:rsidP="00434A9F">
      <w:r>
        <w:t xml:space="preserve">    Благодаря далее накапливающемуся трудовому и страховому стажу, физическое лицо после повторного увольнения будет претендовать на повышенную выплату по страховой пенсии, потому что увеличится количество ИПК и годы отработки. В результате после перерасчета пенсионная надбавка возрастет вместе с индексированной доплатой.</w:t>
      </w:r>
    </w:p>
    <w:p w:rsidR="00434A9F" w:rsidRDefault="00434A9F" w:rsidP="00434A9F">
      <w:r>
        <w:t>Зная о том факте, что с 2016 года процент задолженной индексации находится на отметке около 80%, многие пенсионеры идут на ухищрения, утаивая факт наличия дополнительного, неофициального трудоустройства. В действительности неофициальное трудоустройство никак не позволяет в перспективе увеличить собственный пенсионный заработок. Работая годами неофициально, физическое лицо будет иметь дополнительные финансовые средства, но по трудовым параметрам получаемая пенсионная надбавка никак не возрастет.</w:t>
      </w:r>
    </w:p>
    <w:p w:rsidR="00434A9F" w:rsidRDefault="00434A9F" w:rsidP="00434A9F">
      <w:r>
        <w:lastRenderedPageBreak/>
        <w:t xml:space="preserve">Альтернативный вариант решения проблемы – заранее заключить договор с </w:t>
      </w:r>
      <w:r w:rsidR="0072037D" w:rsidRPr="0072037D">
        <w:rPr>
          <w:b/>
        </w:rPr>
        <w:t>НПФ</w:t>
      </w:r>
      <w:r>
        <w:t>, чтобы открыть накопительный счет для пенсии. Нужно сделать взнос, затем за счет заработанных инвестиционных вложений этот счет будет в процентном соотношении пополнять коммерческая организация. Когда потребитель достигнет возраста, позволяющего получать страховые пенсионные выплаты, он будет иметь две пенсии – по старости и накопительную. В результате не нужно будет работать неофициально, чтобы иметь пенсионные надбавки.</w:t>
      </w:r>
    </w:p>
    <w:p w:rsidR="00434A9F" w:rsidRDefault="00434A9F" w:rsidP="00434A9F">
      <w:r>
        <w:t xml:space="preserve">Теперь необходимо подвести небольшой итог. Преимущество пенсионной реформы заключается в том, что за счет правительственных оптимизированных действий решается проблема малоимущих пенсионеров. Действующее государство беспокоится о финансовом состоянии льготных категорий получателей пенсий, поэтому пытаются сделать так, чтобы </w:t>
      </w:r>
      <w:r w:rsidR="0072037D" w:rsidRPr="0072037D">
        <w:rPr>
          <w:b/>
        </w:rPr>
        <w:t>ПФР</w:t>
      </w:r>
      <w:r>
        <w:t xml:space="preserve"> мог вовремя выплачивать денежные довольствия в полагаемом размере для человека. Также стараются вовремя обеспечивать инвалидные категории граждан России.</w:t>
      </w:r>
    </w:p>
    <w:p w:rsidR="00434A9F" w:rsidRDefault="00434A9F" w:rsidP="00434A9F">
      <w:r>
        <w:t>Из минусов – пришлось увеличить возрастные и страховые критерии для получения права выплат по старости. Лицам предпенсионного возраста приходится трудиться дольше, чтобы они могли претендовать на финансовые выплаты. Также из-за увеличения пенсионного возраста многие граждане рискую не дожить до пенсии, потому что смертность среди возрастных россиян остается повышенной.</w:t>
      </w:r>
    </w:p>
    <w:p w:rsidR="00434A9F" w:rsidRDefault="00434A9F" w:rsidP="00434A9F">
      <w:r>
        <w:t>Мнение редакции</w:t>
      </w:r>
    </w:p>
    <w:p w:rsidR="00434A9F" w:rsidRDefault="00434A9F" w:rsidP="00434A9F">
      <w:r>
        <w:t>Каждый год страховая пенсия увеличивается в размере, потому что проводится регулярная индексация выплат. Коэффициент повышения и перерасчета коррелирует с инфляционным показателем рубля. Действующие власти также стараются повышать пенсионные надбавки каждый год в среднем на 1 000 рублей.</w:t>
      </w:r>
    </w:p>
    <w:p w:rsidR="00434A9F" w:rsidRPr="00434A9F" w:rsidRDefault="00D44718" w:rsidP="00434A9F">
      <w:hyperlink r:id="rId24" w:history="1">
        <w:r w:rsidR="00434A9F" w:rsidRPr="005D2C73">
          <w:rPr>
            <w:rStyle w:val="a3"/>
          </w:rPr>
          <w:t>https://www.infox.ru/guide/finance/293145-svezie-novosti-po-indeksacii-pensij?utm_source=yxnews&amp;utm_medium=desktop&amp;utm_referrer=https%3A%2F%2Fdzen.ru%2Fnews%2Fsearch%3Ftext%3D</w:t>
        </w:r>
      </w:hyperlink>
      <w:r w:rsidR="00434A9F">
        <w:t xml:space="preserve"> </w:t>
      </w:r>
    </w:p>
    <w:p w:rsidR="003A1D89" w:rsidRPr="00492F92" w:rsidRDefault="003A1D89" w:rsidP="003A1D89">
      <w:pPr>
        <w:pStyle w:val="2"/>
      </w:pPr>
      <w:bookmarkStart w:id="66" w:name="ф6"/>
      <w:bookmarkStart w:id="67" w:name="_Toc128466052"/>
      <w:bookmarkEnd w:id="66"/>
      <w:r w:rsidRPr="00492F92">
        <w:t>Рамблер, 27.02.2023, Пенсии неработающим пенсионерам в 2023: доплаты, размер, индексация</w:t>
      </w:r>
      <w:bookmarkEnd w:id="67"/>
    </w:p>
    <w:p w:rsidR="003A1D89" w:rsidRDefault="003A1D89" w:rsidP="0072037D">
      <w:pPr>
        <w:pStyle w:val="3"/>
      </w:pPr>
      <w:bookmarkStart w:id="68" w:name="_Toc128466053"/>
      <w:r>
        <w:t xml:space="preserve">За последние семь месяцев пенсии неработающим пенсионерам в РФ повышали дважды. Какими будут пенсии в 2023 году и как проходят их индексации - читайте в материале </w:t>
      </w:r>
      <w:r w:rsidR="0072037D">
        <w:t>«</w:t>
      </w:r>
      <w:r>
        <w:t>Рамблера</w:t>
      </w:r>
      <w:r w:rsidR="0072037D">
        <w:t>»</w:t>
      </w:r>
      <w:r>
        <w:t>.</w:t>
      </w:r>
      <w:bookmarkEnd w:id="68"/>
    </w:p>
    <w:p w:rsidR="003A1D89" w:rsidRDefault="003A1D89" w:rsidP="003A1D89">
      <w:r>
        <w:t xml:space="preserve">Что такое индексация </w:t>
      </w:r>
    </w:p>
    <w:p w:rsidR="003A1D89" w:rsidRDefault="003A1D89" w:rsidP="003A1D89">
      <w:r>
        <w:t>Индексация пенсии представляет собой периодическое (раз в год, раз в несколько месяцев) увеличение выплат государством. Размер индексации зависит от инфляции.</w:t>
      </w:r>
    </w:p>
    <w:p w:rsidR="003A1D89" w:rsidRDefault="003A1D89" w:rsidP="003A1D89">
      <w:r>
        <w:t>При этом минимальная пенсия всегда должна быть не ниже, чем прожиточный минимум в регионе, где живет пенсионер. Если пенсия по каким-то причинам не дотягивает до этого уровня, для пенсионера установят социальную доплату, которая подтянет его выплаты к величине ПМ.</w:t>
      </w:r>
    </w:p>
    <w:p w:rsidR="003A1D89" w:rsidRDefault="003A1D89" w:rsidP="003A1D89">
      <w:r>
        <w:t>С 1 января 2023-го прожиточный минимум для пенсионеров составляет 12 363 рубля в целом по России. Величина ПМ меняется в зависимости от региона.</w:t>
      </w:r>
    </w:p>
    <w:p w:rsidR="003A1D89" w:rsidRDefault="003A1D89" w:rsidP="003A1D89">
      <w:r>
        <w:lastRenderedPageBreak/>
        <w:t>К примеру, в Москве этот показатель составляет 16 257 рублей, в Подмосковье - 14 858 рублей, в Санкт-Петербурге - 12 981 рубль, в Челябинской области - 11 808 рублей, а в Татарстане - 10 508 рублей. Юрист Андрей Мисаров объяснил РБК, что обычно чем богаче российский регион, чем больше в нем зарплаты, тем больше пенсионные отчисления и тем выше сами пенсии.</w:t>
      </w:r>
    </w:p>
    <w:p w:rsidR="003A1D89" w:rsidRDefault="003A1D89" w:rsidP="003A1D89">
      <w:r>
        <w:t>Чтобы получать доплату к пенсии до уровня ПМ, необходимо обратиться в органы соцзащиты или Пенсионный фонд России (</w:t>
      </w:r>
      <w:r w:rsidR="0072037D" w:rsidRPr="0072037D">
        <w:rPr>
          <w:b/>
        </w:rPr>
        <w:t>ПФР</w:t>
      </w:r>
      <w:r>
        <w:t>).</w:t>
      </w:r>
    </w:p>
    <w:p w:rsidR="003A1D89" w:rsidRDefault="003A1D89" w:rsidP="003A1D89">
      <w:r>
        <w:t xml:space="preserve">Эксперт по пенсионному страхованию Евгений Биезбардис рассказывал </w:t>
      </w:r>
      <w:r w:rsidR="0072037D">
        <w:t>«</w:t>
      </w:r>
      <w:r>
        <w:t>Комсомольской правде</w:t>
      </w:r>
      <w:r w:rsidR="0072037D">
        <w:t>»</w:t>
      </w:r>
      <w:r>
        <w:t>, что в России очень низкий коэффициент замещения. Это означает, что пенсионеры, когда-то получавшие маленькие зарплаты, сейчас имеют 50 - 70 процентов от того заработка, но люди, вышедшие на пенсию из среднего класса, обеспечены всего 15 - 25 процентами от своих зарплат.</w:t>
      </w:r>
    </w:p>
    <w:p w:rsidR="003A1D89" w:rsidRDefault="003A1D89" w:rsidP="003A1D89">
      <w:r>
        <w:t>Биезбардис заявил, что это связано с политикой доведения пенсии до ПМ. Из-за этого человек, заработавший пенсию в восемь тысяч рублей, начнет получать 11-12 тысяч за счет доплаты. А люди, самостоятельно заработавшие пенсию в 12 тысяч, никаких дополнительных выплат не имеют.</w:t>
      </w:r>
    </w:p>
    <w:p w:rsidR="003A1D89" w:rsidRDefault="003A1D89" w:rsidP="003A1D89">
      <w:r>
        <w:t>Размер ПМ в России растет каждый год, поэтому и пенсии индексируют регулярно.</w:t>
      </w:r>
    </w:p>
    <w:p w:rsidR="003A1D89" w:rsidRDefault="003A1D89" w:rsidP="003A1D89">
      <w:r>
        <w:t>Размер пенсий в 2023 году</w:t>
      </w:r>
    </w:p>
    <w:p w:rsidR="003A1D89" w:rsidRDefault="003A1D89" w:rsidP="003A1D89">
      <w:r>
        <w:t>В России существуют социальные и страховые пенсии. Чтобы получать страховую пенсию по старости, нужны минимальный трудовой стаж и накопленные пенсионные баллы.</w:t>
      </w:r>
    </w:p>
    <w:p w:rsidR="003A1D89" w:rsidRDefault="003A1D89" w:rsidP="003A1D89">
      <w:r>
        <w:t>С 1 января 2023 года размер страховой пенсии по старости для неработающих пенсионеров вырос на 4,8 процента. С учетом предыдущей (июньской) индексации на десять процентов выплаты в итоге выросли на 15,3 процента к началу 2022-го.</w:t>
      </w:r>
    </w:p>
    <w:p w:rsidR="003A1D89" w:rsidRDefault="003A1D89" w:rsidP="003A1D89">
      <w:r>
        <w:t>Благодаря новой индексации фиксированная выплата (базовая часть страховой пенсии) поднялась с 7220,74 до 7567,34 рубля.</w:t>
      </w:r>
    </w:p>
    <w:p w:rsidR="003A1D89" w:rsidRDefault="003A1D89" w:rsidP="003A1D89">
      <w:r>
        <w:t>К этим деньгам добавляются баллы. За год можно накопить до десяти баллов, в 2022-м стоимость одного балла составляла 118,09 рубля, а с 1 января 2023 года - 126,13 рубля. При расчете пенсии все заработанные баллы умножаются на стоимость одного балла в том году, когда пенсию назначили.</w:t>
      </w:r>
    </w:p>
    <w:p w:rsidR="003A1D89" w:rsidRDefault="003A1D89" w:rsidP="003A1D89">
      <w:r>
        <w:t>Андрей Мисаров объяснил, что рассчитываются страховые пенсии по такой формуле: сумма баллов (индивидуальных пенсионных коэффициентов - ИПК) х стоимость одного пенсионного балла + фиксированная выплата.</w:t>
      </w:r>
    </w:p>
    <w:p w:rsidR="003A1D89" w:rsidRDefault="003A1D89" w:rsidP="003A1D89">
      <w:r>
        <w:t>В 2022 году требовалось иметь 13 лет стажа и 23,4 пенсионного коэффициента для назначения страховой пенсии.</w:t>
      </w:r>
    </w:p>
    <w:p w:rsidR="003A1D89" w:rsidRDefault="003A1D89" w:rsidP="003A1D89">
      <w:r>
        <w:t>В самом начале 2022 года размер средней страховой пенсии по старости для неработающих пенсионеров составлял 19 017 рублей, в конце 2022-го он достиг 20 864 рублей, а в начале 2023-го такие пенсии превысили 21 тысячу рублей.</w:t>
      </w:r>
    </w:p>
    <w:p w:rsidR="003A1D89" w:rsidRDefault="003A1D89" w:rsidP="003A1D89">
      <w:r>
        <w:t>Индексация проводится автоматически для всех пенсионеров, подавать заявления для повышения пенсии не нужно. Первые повышенные выплаты пенсионеры уже получили в январе.</w:t>
      </w:r>
    </w:p>
    <w:p w:rsidR="003A1D89" w:rsidRDefault="003A1D89" w:rsidP="003A1D89">
      <w:r>
        <w:lastRenderedPageBreak/>
        <w:t>В Министерстве труда отмечали, что средняя страховая пенсия к концу 2023 года должна вырасти до 21 864 рублей.</w:t>
      </w:r>
    </w:p>
    <w:p w:rsidR="003A1D89" w:rsidRDefault="003A1D89" w:rsidP="003A1D89">
      <w:r>
        <w:t>Министр труда Антон Котяков объяснял, что из-за взлета инфляции в 2022 году пенсии в РФ договорились повышать в несколько этапов. В целом рост страховых пенсий за год превысит 15 процентов.</w:t>
      </w:r>
    </w:p>
    <w:p w:rsidR="003A1D89" w:rsidRDefault="003A1D89" w:rsidP="003A1D89">
      <w:r>
        <w:t>Социальные пенсии за 2023 год</w:t>
      </w:r>
    </w:p>
    <w:p w:rsidR="003A1D89" w:rsidRDefault="003A1D89" w:rsidP="003A1D89">
      <w:r>
        <w:t>В апреле 2023 года социальные пенсии в России поднимут на 3,3 процента, их размер к концу года ожидается на уровне в 12 562 рубля.</w:t>
      </w:r>
    </w:p>
    <w:p w:rsidR="003A1D89" w:rsidRDefault="003A1D89" w:rsidP="003A1D89">
      <w:r>
        <w:t>Такие пенсии были созданы для людей, не имеющих нужного для страховой пенсии подтвержденного стажа работы. Их также получают россияне с инвалидностью и потерявшие кормильца.</w:t>
      </w:r>
    </w:p>
    <w:p w:rsidR="003A1D89" w:rsidRDefault="003A1D89" w:rsidP="003A1D89">
      <w:r>
        <w:t xml:space="preserve">Заявление о назначении социальной пенсии можно подать в отделении </w:t>
      </w:r>
      <w:r w:rsidR="0072037D" w:rsidRPr="0072037D">
        <w:rPr>
          <w:b/>
        </w:rPr>
        <w:t>ПФР</w:t>
      </w:r>
      <w:r>
        <w:t xml:space="preserve"> или в МФЦ, отправить по почте или онлайн (через Госуслуги или личный кабинет </w:t>
      </w:r>
      <w:r w:rsidR="0072037D" w:rsidRPr="0072037D">
        <w:rPr>
          <w:b/>
        </w:rPr>
        <w:t>ПФР</w:t>
      </w:r>
      <w:r>
        <w:t xml:space="preserve">). Из документов потребуется лишь паспорт. Заявление в </w:t>
      </w:r>
      <w:r w:rsidR="0072037D" w:rsidRPr="0072037D">
        <w:rPr>
          <w:b/>
        </w:rPr>
        <w:t>ПФР</w:t>
      </w:r>
      <w:r>
        <w:t xml:space="preserve"> рассмотрят за десять рабочих дней.</w:t>
      </w:r>
    </w:p>
    <w:p w:rsidR="003A1D89" w:rsidRDefault="003A1D89" w:rsidP="003A1D89">
      <w:r>
        <w:t>И еще немного о доплатах</w:t>
      </w:r>
    </w:p>
    <w:p w:rsidR="003A1D89" w:rsidRDefault="003A1D89" w:rsidP="003A1D89">
      <w:r>
        <w:t>Страховые пенсии в 2023 году вырастут еще больше для:</w:t>
      </w:r>
    </w:p>
    <w:p w:rsidR="003A1D89" w:rsidRDefault="003A1D89" w:rsidP="003A1D89">
      <w:r>
        <w:t>Пенсионеров, которым в 2023-м исполнилось или исполнится 80 лет. Для таких пенсионеров фиксированная выплата к страховой части пенсии растет в два раза. То есть россияне, которые отпраздновали или отпразднуют 80-летний юбилей, будут получать более чем на семь с половиной тысяч рублей больше.</w:t>
      </w:r>
    </w:p>
    <w:p w:rsidR="003A1D89" w:rsidRDefault="003A1D89" w:rsidP="003A1D89">
      <w:r>
        <w:t xml:space="preserve">Пенсионеров с </w:t>
      </w:r>
      <w:r w:rsidR="0072037D">
        <w:t>«</w:t>
      </w:r>
      <w:r>
        <w:t>северным</w:t>
      </w:r>
      <w:r w:rsidR="0072037D">
        <w:t>»</w:t>
      </w:r>
      <w:r>
        <w:t xml:space="preserve"> стажем. Люди, проработавшие в условиях Крайнего Севера как минимум 15 лет тоже имеют право на повышение фиксированной выплаты на 50 процентов.</w:t>
      </w:r>
    </w:p>
    <w:p w:rsidR="003A1D89" w:rsidRDefault="003A1D89" w:rsidP="003A1D89">
      <w:r>
        <w:t>Сельских пенсионеров. Люди, которые работали в сельской местности от 30 лет, имеют право на доплату к пенсии в 25 процентов от фиксированной выплаты.</w:t>
      </w:r>
    </w:p>
    <w:p w:rsidR="003A1D89" w:rsidRPr="003A1D89" w:rsidRDefault="00D44718" w:rsidP="003A1D89">
      <w:hyperlink r:id="rId25" w:history="1">
        <w:r w:rsidR="003A1D89" w:rsidRPr="005D2C73">
          <w:rPr>
            <w:rStyle w:val="a3"/>
          </w:rPr>
          <w:t>https://finance.rambler.ru/money/50261197-pensii-nerabotayuschim-pensioneram-v-2023-doplaty-razmer-indeksatsiya/</w:t>
        </w:r>
      </w:hyperlink>
      <w:r w:rsidR="003A1D89">
        <w:t xml:space="preserve"> </w:t>
      </w:r>
    </w:p>
    <w:p w:rsidR="002041F8" w:rsidRPr="00492F92" w:rsidRDefault="002041F8" w:rsidP="002041F8">
      <w:pPr>
        <w:pStyle w:val="2"/>
      </w:pPr>
      <w:bookmarkStart w:id="69" w:name="_Toc128466054"/>
      <w:r w:rsidRPr="00492F92">
        <w:t>Life.ru, 27.02.2023, Нина ВАЖДАЕВА, Появились новые способы повысить пенсию: Кому сделают прибавку и на сколько</w:t>
      </w:r>
      <w:bookmarkEnd w:id="69"/>
    </w:p>
    <w:p w:rsidR="002041F8" w:rsidRDefault="002041F8" w:rsidP="0072037D">
      <w:pPr>
        <w:pStyle w:val="3"/>
      </w:pPr>
      <w:bookmarkStart w:id="70" w:name="_Toc128466055"/>
      <w:r>
        <w:t>Вырастут страховые суммы для накопительной пенсии. Кроме того, можно получить прибавку к страховой пенсии. Какие есть способы повысить выплаты и как это сделать?</w:t>
      </w:r>
      <w:bookmarkEnd w:id="70"/>
    </w:p>
    <w:p w:rsidR="002041F8" w:rsidRDefault="002041F8" w:rsidP="002041F8">
      <w:r>
        <w:t>Появится новая гарантия для сохранности пенсионных накоплений. Это произойдёт за счёт страхования. Проходить оно будет по типу страхования вкладов. Теперь для добровольных пенсионных накоплений установят сумму, застрахованную государством, до 2,8 миллиона рублей. Для сравнения: страховая сумма банковских вкладов составляет 1,4 млн. В её пределах государство гарантирует возврат денег даже в том случае, если банк прекратит своё существование. Страховка для пенсионных накоплений станет в два раза больше.</w:t>
      </w:r>
    </w:p>
    <w:p w:rsidR="002041F8" w:rsidRDefault="002041F8" w:rsidP="002041F8">
      <w:r>
        <w:lastRenderedPageBreak/>
        <w:t>— С 1 марта 2023 года жителям новых регионов (ДНР, ЛНР, Херсонской и Запорожской областей) для оформления пенсии потребуется обратиться с заявлением в отделение Социального фонда по месту жительства. Также нужно будет предоставить документы, подтверждающие трудовой стаж. Если у человека нет на руках подтверждающих стаж документов, можно представить справку, выданную региональной межведомственной комиссией. При расчёте размера пенсии заработок за годы с момента введения системы индивидуального (персонифицированного) учёта установят по уровню средней зарплаты в Республике Крым и Ростовской области, — рассказали в СФР.</w:t>
      </w:r>
    </w:p>
    <w:p w:rsidR="002041F8" w:rsidRDefault="002041F8" w:rsidP="002041F8">
      <w:r>
        <w:t>Кроме того, с 1 марта общероссийские меры социальной защиты распространятся и на людей с инвалидностью, ветеранов и инвалидов Великой Отечественной войны и боевых действий, членов семей военнослужащих и другие льготные категории граждан. При этом до момента назначения выплат жители новых регионов по российскому законодательству смогут получать помощь, назначенную по старым правилам.</w:t>
      </w:r>
    </w:p>
    <w:p w:rsidR="002041F8" w:rsidRDefault="002041F8" w:rsidP="002041F8">
      <w:r>
        <w:t>Юрист Елена Кузнецова обратила внимание, что сейчас в целом многие пенсионеры недополучают выплаты из-за того, что у них не подтверждён тот или иной период работы. Соответственно, при назначении пенсии учитывался меньший стаж.</w:t>
      </w:r>
    </w:p>
    <w:p w:rsidR="002041F8" w:rsidRDefault="002041F8" w:rsidP="002041F8">
      <w:r>
        <w:t>— Это можно исправить. Даже если организации, где человек работал, уже не существует, информация о ней есть в архивах. В этом году получить архивные данные стало проще. СФР будет содействовать в получении документов для назначения пенсии, ведь фонд сам должен направлять соответствующие запросы в архивы и другие организации, — добавила Елена Кузнецова.</w:t>
      </w:r>
    </w:p>
    <w:p w:rsidR="002041F8" w:rsidRDefault="002041F8" w:rsidP="002041F8">
      <w:r>
        <w:t>Юрист пояснила, что даже если у вас раньше не получалось подтвердить стаж, то сейчас можно попробовать. Если удастся, можно получить перерасчёт к пенсии. Причём прибавка может оказаться очень хорошей — от нескольких тысяч рублей и больше.</w:t>
      </w:r>
    </w:p>
    <w:p w:rsidR="002041F8" w:rsidRDefault="002041F8" w:rsidP="002041F8">
      <w:r>
        <w:t xml:space="preserve">— На размер страховой пенсии по старости влияют, в частности, следующие факторы. Это сумма страховых взносов в СФР, зависящая, соответственно, от размера белой зарплаты (чем больше заработная плата, тем больше размер пенсии в будущем); период ухода за детьми до полутора лет; достижение возраста 80 лет; наличие инвалидности I группы; наличие иждивенцев. Имеет значение также, где живёт пенсионер. Учитываются проживание и работа в районах Крайнего Севера и приравненных к ним местностях, работа определённый период времени в сельском хозяйстве, а также отложенный выход на пенсию, — уточнил ведущий юрист </w:t>
      </w:r>
      <w:r w:rsidR="0072037D">
        <w:t>«</w:t>
      </w:r>
      <w:r>
        <w:t>Европейской юридической службы</w:t>
      </w:r>
      <w:r w:rsidR="0072037D">
        <w:t>»</w:t>
      </w:r>
      <w:r>
        <w:t xml:space="preserve"> Александр Спиридонов.</w:t>
      </w:r>
    </w:p>
    <w:p w:rsidR="002041F8" w:rsidRDefault="002041F8" w:rsidP="002041F8">
      <w:r>
        <w:t>По его словам, учитывается также проживание в определённых субъектах РФ. Так, при наличии у пенсионера регистрации по месту жительства в Москве (и на присоединённой к ней территории) не менее десяти лет доплата устанавливается исходя из величины городского социального стандарта (в 2023 году — 23 313 рублей). Меньше указанной суммы неработающие московские пенсионеры не получают.</w:t>
      </w:r>
    </w:p>
    <w:p w:rsidR="002041F8" w:rsidRDefault="002041F8" w:rsidP="002041F8">
      <w:r>
        <w:t xml:space="preserve">— Имеет значение работа в организациях, которые производят дополнительные отчисления в негосударственные пенсионные фонды за своих работников. Это позволяет увеличить их будущую накопительную пенсию. Сказывается и добровольное заключение гражданами договоров накопительного пенсионного страхования с </w:t>
      </w:r>
      <w:r>
        <w:lastRenderedPageBreak/>
        <w:t>негосударственным пенсионным фондом за счёт собственных средств, — подытожил Александр Спиридонов.</w:t>
      </w:r>
    </w:p>
    <w:p w:rsidR="002041F8" w:rsidRDefault="00D44718" w:rsidP="002041F8">
      <w:hyperlink r:id="rId26" w:history="1">
        <w:r w:rsidR="002041F8" w:rsidRPr="005D2C73">
          <w:rPr>
            <w:rStyle w:val="a3"/>
          </w:rPr>
          <w:t>https://life.ru/p/1560582</w:t>
        </w:r>
      </w:hyperlink>
      <w:r w:rsidR="002041F8">
        <w:t xml:space="preserve"> </w:t>
      </w:r>
    </w:p>
    <w:p w:rsidR="00305F4D" w:rsidRPr="00492F92" w:rsidRDefault="00305F4D" w:rsidP="00305F4D">
      <w:pPr>
        <w:pStyle w:val="2"/>
      </w:pPr>
      <w:bookmarkStart w:id="71" w:name="ф7"/>
      <w:bookmarkStart w:id="72" w:name="_Toc128466056"/>
      <w:bookmarkEnd w:id="71"/>
      <w:r w:rsidRPr="00492F92">
        <w:t>Pensnews.ru, 27.02.2023, Стало известно, кому в России увеличат выплаты с 1 марта</w:t>
      </w:r>
      <w:bookmarkEnd w:id="72"/>
    </w:p>
    <w:p w:rsidR="00305F4D" w:rsidRDefault="00305F4D" w:rsidP="0072037D">
      <w:pPr>
        <w:pStyle w:val="3"/>
      </w:pPr>
      <w:bookmarkStart w:id="73" w:name="_Toc128466057"/>
      <w:r>
        <w:t>До конца февраля остались считанные дни, но 1 марта порадует некоторых российских пенсионеров, не только наступлением весны, но и повышением пенсий, пишет Pensnews.ru. Закон об этом уже подписан Президентом России Владимиром Путиным.</w:t>
      </w:r>
      <w:bookmarkEnd w:id="73"/>
    </w:p>
    <w:p w:rsidR="00305F4D" w:rsidRDefault="00305F4D" w:rsidP="00305F4D">
      <w:r>
        <w:t>Как сообщил Социальный фонд России сообщил о том, что повышения выплат стоит ожидать жителям пенсионного возраста недавно присоединенных к России территорий: Луганской Народной Республики, Донецкой Народной Республики, Запорожской и Херсонской областей.</w:t>
      </w:r>
    </w:p>
    <w:p w:rsidR="00305F4D" w:rsidRDefault="00305F4D" w:rsidP="00305F4D">
      <w:r>
        <w:t>Размер выплат здесь будет приравнен к среднероссийскому уровню выплат.</w:t>
      </w:r>
    </w:p>
    <w:p w:rsidR="00305F4D" w:rsidRDefault="00D44718" w:rsidP="00305F4D">
      <w:hyperlink r:id="rId27" w:history="1">
        <w:r w:rsidR="00305F4D" w:rsidRPr="005D2C73">
          <w:rPr>
            <w:rStyle w:val="a3"/>
          </w:rPr>
          <w:t>https://pensnews.ru/article/7285</w:t>
        </w:r>
      </w:hyperlink>
      <w:r w:rsidR="00305F4D">
        <w:t xml:space="preserve"> </w:t>
      </w:r>
    </w:p>
    <w:p w:rsidR="00305F4D" w:rsidRPr="00492F92" w:rsidRDefault="00305F4D" w:rsidP="00305F4D">
      <w:pPr>
        <w:pStyle w:val="2"/>
      </w:pPr>
      <w:bookmarkStart w:id="74" w:name="_Toc128466058"/>
      <w:r w:rsidRPr="00492F92">
        <w:t>Pensnews.ru, 27.02.2023, Достаточно будет только стажа. Указано, кому не надо ждать пенсионного возраста</w:t>
      </w:r>
      <w:bookmarkEnd w:id="74"/>
    </w:p>
    <w:p w:rsidR="00305F4D" w:rsidRDefault="00305F4D" w:rsidP="0072037D">
      <w:pPr>
        <w:pStyle w:val="3"/>
      </w:pPr>
      <w:bookmarkStart w:id="75" w:name="_Toc128466059"/>
      <w:r>
        <w:t>В некоторых случая для выхода на пенсию важно не столько дожить до пенсионного возраста, сколько наработать необходимый страховой стаж, сообщает PensNews.ru.</w:t>
      </w:r>
      <w:r w:rsidR="007A1CD9">
        <w:t xml:space="preserve"> </w:t>
      </w:r>
      <w:r>
        <w:t>Так, например, уже сегодня некоторые граждане страны могут уйти на пенсию, отработав всего 7,5 лет. Правда, для этого накопить страховой стаж следует в определенных профессиях.</w:t>
      </w:r>
      <w:r w:rsidR="007A1CD9">
        <w:t xml:space="preserve"> </w:t>
      </w:r>
      <w:r>
        <w:t>Например, подобная возможность есть у медработников, лесозаготовщиков, водителей общественного транспорта, педагогов, рабочих локомотивных бригад или артистов.</w:t>
      </w:r>
      <w:bookmarkEnd w:id="75"/>
    </w:p>
    <w:p w:rsidR="00305F4D" w:rsidRDefault="00305F4D" w:rsidP="00305F4D">
      <w:r>
        <w:t>Для таких россиян выход на пенсию доступен в том случае, если страховой стаж составляет 7,5-10 лет, а возраст - 45 (женщины) или 50 (мужчины) лет.</w:t>
      </w:r>
    </w:p>
    <w:p w:rsidR="00305F4D" w:rsidRDefault="00305F4D" w:rsidP="00305F4D">
      <w:r>
        <w:t>Правда,  кроме стажа в определенной профессии, у кандидата на досрочный выход на заслуженный отдых должен быть наработан и общий трудовой стаж. Согласно требованиям, он должен составить 15 или 20 лет.</w:t>
      </w:r>
    </w:p>
    <w:p w:rsidR="00305F4D" w:rsidRDefault="00D44718" w:rsidP="00305F4D">
      <w:hyperlink r:id="rId28" w:history="1">
        <w:r w:rsidR="00305F4D" w:rsidRPr="005D2C73">
          <w:rPr>
            <w:rStyle w:val="a3"/>
          </w:rPr>
          <w:t>https://pensnews.ru/article/7291</w:t>
        </w:r>
      </w:hyperlink>
      <w:r w:rsidR="00305F4D">
        <w:t xml:space="preserve"> </w:t>
      </w:r>
    </w:p>
    <w:p w:rsidR="00E872AD" w:rsidRPr="00492F92" w:rsidRDefault="00E872AD" w:rsidP="00E872AD">
      <w:pPr>
        <w:pStyle w:val="2"/>
      </w:pPr>
      <w:bookmarkStart w:id="76" w:name="_Toc128466060"/>
      <w:r w:rsidRPr="00492F92">
        <w:lastRenderedPageBreak/>
        <w:t>PRIMPRESS, 27.02.2023, С 1 марта повышаются пенсии. Кто станет получать больше</w:t>
      </w:r>
      <w:bookmarkEnd w:id="76"/>
      <w:r w:rsidRPr="00492F92">
        <w:t xml:space="preserve"> </w:t>
      </w:r>
    </w:p>
    <w:p w:rsidR="00E872AD" w:rsidRDefault="00E872AD" w:rsidP="0072037D">
      <w:pPr>
        <w:pStyle w:val="3"/>
      </w:pPr>
      <w:bookmarkStart w:id="77" w:name="_Toc128466061"/>
      <w:r>
        <w:t>Пенсионерам рассказали об изменении в размерах пенсий, которое начнется уже с 1 марта. Многим пожилым гражданам произведут перерасчет, за счет чего они станут получать гораздо больше. А рассчитывать на прибавку смогут сразу несколько категорий людей старшего возраста. Об этом рассказал пенсионный эксперт Сергей Власов, сообщает PRIMPRESS.</w:t>
      </w:r>
      <w:bookmarkEnd w:id="77"/>
    </w:p>
    <w:p w:rsidR="00E872AD" w:rsidRDefault="00E872AD" w:rsidP="00E872AD">
      <w:r>
        <w:t>По его словам, в первую очередь уже с марта изменение затронет пенсионеров, которые проживают на новых российских территориях. Речь идет о гражданах, живущих в ДНР и ЛНР, а также в Херсонской и Запорожской областях.</w:t>
      </w:r>
    </w:p>
    <w:p w:rsidR="00E872AD" w:rsidRDefault="0072037D" w:rsidP="00E872AD">
      <w:r>
        <w:t>«</w:t>
      </w:r>
      <w:r w:rsidR="00E872AD">
        <w:t>В этих регионах пенсии начнут выплачивать уже по среднероссийским меркам. Это значит, что размеры выплат у многих граждан могут измениться. Если, например, пенсия человека до этого времени была ниже среднего по стране, будет произведен перерасчет и назначена доплата. Соответственно, такие пенсионеры начнут получать больше с марта</w:t>
      </w:r>
      <w:r>
        <w:t>»</w:t>
      </w:r>
      <w:r w:rsidR="00E872AD">
        <w:t>, – рассказал Власов.</w:t>
      </w:r>
    </w:p>
    <w:p w:rsidR="00E872AD" w:rsidRDefault="00E872AD" w:rsidP="00E872AD">
      <w:r>
        <w:t>Помимо этого, стаж и средний заработок граждан в этих регионах будут подтверждаться документами, которые были получены либо от работодателя, либо от государственного органа.</w:t>
      </w:r>
    </w:p>
    <w:p w:rsidR="00E872AD" w:rsidRDefault="00E872AD" w:rsidP="00E872AD">
      <w:r>
        <w:t>Также в марте пенсии в новом размере начнут приходить тем гражданам, которым перерасчет произвели по итогам февраля. Например, прибавку в 7500 рублей начислят тем, кому исполнилось 80 лет в конце зимы. Но при этом важно, чтобы человек получал страховую пенсию по старости и нигде не работал. Если пенсионер подтвердил наличие у себя периодов северного или сельского стажа в течение февраля, ему тоже могут сделать перерасчет выплаты с марта.</w:t>
      </w:r>
    </w:p>
    <w:p w:rsidR="00E872AD" w:rsidRDefault="0072037D" w:rsidP="00E872AD">
      <w:r>
        <w:t>«</w:t>
      </w:r>
      <w:r w:rsidR="00E872AD">
        <w:t>А в заявительном порядке доплаты с марта назначат тем, кто в феврале подтвердил наличие у себя близкого родственника, находящегося на содержании. Размер прибавки в таком случае к пенсии составит около 2500 рублей за одного иждивенца. А получить деньги смогут как неработающие, так и работающие пенсионеры</w:t>
      </w:r>
      <w:r>
        <w:t>»</w:t>
      </w:r>
      <w:r w:rsidR="00E872AD">
        <w:t>, – добавил эксперт.</w:t>
      </w:r>
    </w:p>
    <w:p w:rsidR="00E872AD" w:rsidRDefault="00D44718" w:rsidP="00E872AD">
      <w:hyperlink r:id="rId29" w:history="1">
        <w:r w:rsidR="00E872AD" w:rsidRPr="005D2C73">
          <w:rPr>
            <w:rStyle w:val="a3"/>
          </w:rPr>
          <w:t>https://primpress.ru/article/97839</w:t>
        </w:r>
      </w:hyperlink>
      <w:r w:rsidR="00E872AD">
        <w:t xml:space="preserve"> </w:t>
      </w:r>
    </w:p>
    <w:p w:rsidR="00E872AD" w:rsidRPr="00492F92" w:rsidRDefault="00E872AD" w:rsidP="00E872AD">
      <w:pPr>
        <w:pStyle w:val="2"/>
      </w:pPr>
      <w:bookmarkStart w:id="78" w:name="_Toc128466062"/>
      <w:r w:rsidRPr="00492F92">
        <w:t>PRIMPRESS, 27.02.2023, Людей услышали. Эту сумму получат все без исключения пенсионеры уже с 1 марта</w:t>
      </w:r>
      <w:bookmarkEnd w:id="78"/>
      <w:r w:rsidRPr="00492F92">
        <w:t xml:space="preserve"> </w:t>
      </w:r>
    </w:p>
    <w:p w:rsidR="00E872AD" w:rsidRDefault="00E872AD" w:rsidP="0072037D">
      <w:pPr>
        <w:pStyle w:val="3"/>
      </w:pPr>
      <w:bookmarkStart w:id="79" w:name="_Toc128466063"/>
      <w:r>
        <w:t>Российским пенсионерам рассказали о денежной сумме, которая станет доступна каждому уже с 1 марта. Приятный бонус будет гарантирован пожилым гражданам при оформлении нового способа доставки своей выплаты. А размер денег будет зависеть от вида получаемой пенсии. Об этом рассказал пенсионный эксперт Сергей Власов, сообщает PRIMPRESS.</w:t>
      </w:r>
      <w:bookmarkEnd w:id="79"/>
    </w:p>
    <w:p w:rsidR="00E872AD" w:rsidRDefault="00E872AD" w:rsidP="00E872AD">
      <w:r>
        <w:t xml:space="preserve">По его словам, решение на этот счет не так давно принял один из крупных российских банков. Речь идет о ПСБ. Кредитная организация ранее запускала программу, по которой каждому, кто начнет получать пенсию на карту банка, будет доступен </w:t>
      </w:r>
      <w:r>
        <w:lastRenderedPageBreak/>
        <w:t>денежный бонус. Срок такой акции истекал в конце прошлого года, но в итоге людей услышали и продлили ее на этот год.</w:t>
      </w:r>
    </w:p>
    <w:p w:rsidR="00E872AD" w:rsidRDefault="0072037D" w:rsidP="00E872AD">
      <w:r>
        <w:t>«</w:t>
      </w:r>
      <w:r w:rsidR="00E872AD">
        <w:t>Теперь программа для пенсионеров будет работать до середины лета. Для того чтобы получить денежную выплату, необходимо будет оформить карту банка и начать получать на нее свою пенсию</w:t>
      </w:r>
      <w:r>
        <w:t>»</w:t>
      </w:r>
      <w:r w:rsidR="00E872AD">
        <w:t>, – рассказал Власов.</w:t>
      </w:r>
    </w:p>
    <w:p w:rsidR="00E872AD" w:rsidRDefault="00E872AD" w:rsidP="00E872AD">
      <w:r>
        <w:t xml:space="preserve">Сделать это уже в марте сможет каждый пенсионер, который захочет получить бонус. А размер самой выплаты будет зависеть от вида получаемой пенсии. </w:t>
      </w:r>
      <w:r w:rsidR="0072037D">
        <w:t>«</w:t>
      </w:r>
      <w:r>
        <w:t>Военным пенсионерам и всем, кто приравнен к этой категории, банк обещает выплатить по две тысячи рублей единовременно. Всем остальным гарантирована сумма в размере одной тысячи рублей</w:t>
      </w:r>
      <w:r w:rsidR="0072037D">
        <w:t>»</w:t>
      </w:r>
      <w:r>
        <w:t>, – уточнил эксперт.</w:t>
      </w:r>
    </w:p>
    <w:p w:rsidR="00E872AD" w:rsidRDefault="00E872AD" w:rsidP="00E872AD">
      <w:r>
        <w:t>Отмечается, что денежная сумма поступит на счет пожилым гражданам после того, как им на карту придет первая пенсия. При этом еще важно воспользоваться банковской картой по назначению, то есть совершить по ней покупку. Но сумма такой покупки неважна, то есть это может быть как 50, так и 100 рублей или меньше.</w:t>
      </w:r>
    </w:p>
    <w:p w:rsidR="00E872AD" w:rsidRDefault="0072037D" w:rsidP="00E872AD">
      <w:r>
        <w:t>«</w:t>
      </w:r>
      <w:r w:rsidR="00E872AD">
        <w:t>А помимо денежного бонуса новоиспеченным владельцам такой карты обещают еще бесплатное обслуживание, возможность оплачивать услуги ЖКХ без комиссии и 6,5 процента годовых на остаток по счету, которые будут начислять каждый месяц</w:t>
      </w:r>
      <w:r>
        <w:t>»</w:t>
      </w:r>
      <w:r w:rsidR="00E872AD">
        <w:t>, – добавил Власов.</w:t>
      </w:r>
    </w:p>
    <w:p w:rsidR="00E872AD" w:rsidRDefault="00D44718" w:rsidP="00E872AD">
      <w:hyperlink r:id="rId30" w:history="1">
        <w:r w:rsidR="00E872AD" w:rsidRPr="005D2C73">
          <w:rPr>
            <w:rStyle w:val="a3"/>
          </w:rPr>
          <w:t>https://primpress.ru/article/97838</w:t>
        </w:r>
      </w:hyperlink>
      <w:r w:rsidR="00E872AD">
        <w:t xml:space="preserve"> </w:t>
      </w:r>
    </w:p>
    <w:p w:rsidR="00E872AD" w:rsidRPr="00492F92" w:rsidRDefault="00E872AD" w:rsidP="00E872AD">
      <w:pPr>
        <w:pStyle w:val="2"/>
      </w:pPr>
      <w:bookmarkStart w:id="80" w:name="_Toc128466064"/>
      <w:r w:rsidRPr="00492F92">
        <w:t>PRIMPRESS, 27.02.2023, Размер небольшой, но хоть что-то. Пенсионерам 27-28 февраля зачислят разовую выплату</w:t>
      </w:r>
      <w:bookmarkEnd w:id="80"/>
      <w:r w:rsidRPr="00492F92">
        <w:t xml:space="preserve"> </w:t>
      </w:r>
    </w:p>
    <w:p w:rsidR="00E872AD" w:rsidRDefault="00E872AD" w:rsidP="0072037D">
      <w:pPr>
        <w:pStyle w:val="3"/>
      </w:pPr>
      <w:bookmarkStart w:id="81" w:name="_Toc128466065"/>
      <w:r>
        <w:t>Пенсионерам рассказали о денежной выплате небольшого размера, которую будут зачислять 27-28 февраля. Получить такие средства смогут сразу несколько категорий пожилых граждан. И чаще всего для этого необходимо будет иметь стаж от 25 лет. Об этом рассказал пенсионный эксперт Сергей Власов, сообщает PRIMPRESS.</w:t>
      </w:r>
      <w:bookmarkEnd w:id="81"/>
    </w:p>
    <w:p w:rsidR="00E872AD" w:rsidRDefault="00E872AD" w:rsidP="00E872AD">
      <w:r>
        <w:t>По его словам, в начале новой рабочей недели зачислять денежные выплаты будут различным категориям пенсионеров. Это будут дополнительные деньги, которые смогут получить пожилые граждане в различных регионах. Деньги поступят им уже в последний раз в этом месяце. А сам размер зачислений будет достаточно скромным, но лишними такие средства точно не будут.</w:t>
      </w:r>
    </w:p>
    <w:p w:rsidR="00E872AD" w:rsidRDefault="00E872AD" w:rsidP="00E872AD">
      <w:r>
        <w:t>Так, ожидать прихода дополнительных средств можно будет пенсионерам из числа детей войны. К такой категории в разных регионах граждан относят по-разному в зависимости от года их рождения. Например, в Ленинградской области местные власти причисляют к детям войны всех, кто родился в период с 3 сентября 1927 года по 3 сентября 1945 года. То есть на момент войны этим людям еще не было 18 лет.</w:t>
      </w:r>
    </w:p>
    <w:p w:rsidR="00E872AD" w:rsidRDefault="00E872AD" w:rsidP="00E872AD">
      <w:r>
        <w:t>Размер выплаты для данных пенсионеров не изменился с прошлого года и составляет 649 рублей. Эти деньги они начнут получать на свои карты уже с понедельника. Такая же сумма уготована пенсионерам, которые ранее подверглись политическим репрессиям и были реабилитированы, а также труженикам тыла и ветеранам труда.</w:t>
      </w:r>
    </w:p>
    <w:p w:rsidR="00E872AD" w:rsidRDefault="00E872AD" w:rsidP="00E872AD">
      <w:r>
        <w:lastRenderedPageBreak/>
        <w:t>А для ветеранов труда на региональном уровне действуют уже другие цифры. Они смогут получить в той же области по 820 рублей. Получить ветеранское звание можно при наличии стажа 20 лет для женщин и 25 лет для мужчин, но также важно подтвердить у себя еще и награду или отличительный знак от государственного ведомства. Такую выплату данной категории граждан тоже перечислят в последние дни февраля.</w:t>
      </w:r>
    </w:p>
    <w:p w:rsidR="00E872AD" w:rsidRDefault="00D44718" w:rsidP="00E872AD">
      <w:hyperlink r:id="rId31" w:history="1">
        <w:r w:rsidR="00E872AD" w:rsidRPr="005D2C73">
          <w:rPr>
            <w:rStyle w:val="a3"/>
          </w:rPr>
          <w:t>https://primpress.ru/article/97817</w:t>
        </w:r>
      </w:hyperlink>
      <w:r w:rsidR="00E872AD">
        <w:t xml:space="preserve"> </w:t>
      </w:r>
    </w:p>
    <w:p w:rsidR="00E872AD" w:rsidRPr="00492F92" w:rsidRDefault="00E872AD" w:rsidP="00E872AD">
      <w:pPr>
        <w:pStyle w:val="2"/>
      </w:pPr>
      <w:bookmarkStart w:id="82" w:name="_Toc128466066"/>
      <w:r w:rsidRPr="00492F92">
        <w:t>Конкурент, 27.02.2023, Новые изменения пенсионного возраста захотели закрепить законодательно</w:t>
      </w:r>
      <w:bookmarkEnd w:id="82"/>
      <w:r w:rsidRPr="00492F92">
        <w:t xml:space="preserve"> </w:t>
      </w:r>
    </w:p>
    <w:p w:rsidR="00E872AD" w:rsidRDefault="00E872AD" w:rsidP="0072037D">
      <w:pPr>
        <w:pStyle w:val="3"/>
      </w:pPr>
      <w:bookmarkStart w:id="83" w:name="_Toc128466067"/>
      <w:r>
        <w:t>В России захотели законодательно утвердить новое изменение пенсионного возраста. С инициативой поменять сроки выхода на пенсию выступили члены Общественной палаты РФ. Свою инициативу они направили российскому правительству.</w:t>
      </w:r>
      <w:bookmarkEnd w:id="83"/>
    </w:p>
    <w:p w:rsidR="00E872AD" w:rsidRDefault="00E872AD" w:rsidP="00E872AD">
      <w:r>
        <w:t>Речь идет об изменениях, которые затронут определенную категорию россиян в возрасте. Согласно новой идее, позволить выйти на заслуженный отдых следует отцам, являющимся многодетными отцами.</w:t>
      </w:r>
    </w:p>
    <w:p w:rsidR="00E872AD" w:rsidRDefault="00E872AD" w:rsidP="00E872AD">
      <w:r>
        <w:t>Отмечается, что идея была поддержана в Государственной думе. Как считает депутат Яна Лантратова, такие изменения следует установить законодательно.</w:t>
      </w:r>
    </w:p>
    <w:p w:rsidR="00E872AD" w:rsidRDefault="00E872AD" w:rsidP="00E872AD">
      <w:r>
        <w:t>Кроме того, предлагается сроки выхода на пенсию связать с количеством детей в семье. Так, за каждого ребенка многодетный отец сможет получить сокращение сроков трудовой деятельности на один год. Однако суммарно такие изменения не должны превышать пяти лет.</w:t>
      </w:r>
    </w:p>
    <w:p w:rsidR="00E872AD" w:rsidRDefault="00E872AD" w:rsidP="00E872AD">
      <w:r>
        <w:t>Предполагается, что предоставление новой льготы данной категории граждан будет способствовать демографической ситуации в России, улучшая ее.</w:t>
      </w:r>
    </w:p>
    <w:p w:rsidR="00E872AD" w:rsidRPr="002041F8" w:rsidRDefault="00D44718" w:rsidP="00E872AD">
      <w:hyperlink r:id="rId32" w:history="1">
        <w:r w:rsidR="00E872AD" w:rsidRPr="005D2C73">
          <w:rPr>
            <w:rStyle w:val="a3"/>
          </w:rPr>
          <w:t>https://konkurent.ru/article/57061</w:t>
        </w:r>
      </w:hyperlink>
      <w:r w:rsidR="00E872AD">
        <w:t xml:space="preserve"> </w:t>
      </w:r>
    </w:p>
    <w:p w:rsidR="002041F8" w:rsidRPr="00492F92" w:rsidRDefault="002041F8" w:rsidP="002041F8">
      <w:pPr>
        <w:pStyle w:val="2"/>
      </w:pPr>
      <w:bookmarkStart w:id="84" w:name="_Toc128466068"/>
      <w:r w:rsidRPr="00492F92">
        <w:t>Конкурент, 27.02.2023, Зарплата огромная: пенсионеров призвали искать работу</w:t>
      </w:r>
      <w:bookmarkEnd w:id="84"/>
      <w:r w:rsidRPr="00492F92">
        <w:t xml:space="preserve"> </w:t>
      </w:r>
    </w:p>
    <w:p w:rsidR="002041F8" w:rsidRDefault="002041F8" w:rsidP="0072037D">
      <w:pPr>
        <w:pStyle w:val="3"/>
      </w:pPr>
      <w:bookmarkStart w:id="85" w:name="_Toc128466069"/>
      <w:r>
        <w:t xml:space="preserve">Машинист автомобильного крана, стоматолог-ортопед и заведующий хозяйством вошли в подборку высокооплачиваемых вакансий, которые подойдут для соискателей-пенсионеров. Таким специалистам доступен заработок от 150 тыс. до 255 тыс. руб., следует из подборки сервиса </w:t>
      </w:r>
      <w:r w:rsidR="0072037D">
        <w:t>«</w:t>
      </w:r>
      <w:r>
        <w:t>Работа.ру</w:t>
      </w:r>
      <w:r w:rsidR="0072037D">
        <w:t>»</w:t>
      </w:r>
      <w:r>
        <w:t>.</w:t>
      </w:r>
      <w:bookmarkEnd w:id="85"/>
    </w:p>
    <w:p w:rsidR="002041F8" w:rsidRDefault="002041F8" w:rsidP="002041F8">
      <w:r>
        <w:t>Специалисты сервиса проанализировали более 19 тыс. опубликованных вакансий и подобрали среди них самые высокооплачиваемые, которые предполагают найм, в том числе людей пенсионного возраста.</w:t>
      </w:r>
    </w:p>
    <w:p w:rsidR="002041F8" w:rsidRDefault="0072037D" w:rsidP="002041F8">
      <w:r>
        <w:t>«</w:t>
      </w:r>
      <w:r w:rsidR="002041F8">
        <w:t>Одну из самых высоких заработных плат для возрастных соискателей предлагают машинисту автомобильного крана в Красноярском крае – до 255 тыс. руб. Специалисту предстоит управлять автокраном и содержать автомобиль в исправном техническом состоянии</w:t>
      </w:r>
      <w:r>
        <w:t>»</w:t>
      </w:r>
      <w:r w:rsidR="002041F8">
        <w:t>, – говорится в подборке.</w:t>
      </w:r>
    </w:p>
    <w:p w:rsidR="002041F8" w:rsidRDefault="002041F8" w:rsidP="002041F8">
      <w:r>
        <w:lastRenderedPageBreak/>
        <w:t>Кроме того, в Иркутске ищут стоматолога-ортопеда в сеть частных клиник. Такому работнику готовы платить от 200 тыс. руб. за вахту.</w:t>
      </w:r>
    </w:p>
    <w:p w:rsidR="002041F8" w:rsidRDefault="002041F8" w:rsidP="002041F8">
      <w:r>
        <w:t>Заведующий хозяйством в нефтегазовой компании в Томске может получать от 150 тыс. руб. в месяц. В обязанности сотрудника будет входить обеспечение функционирования хозяйственной деятельности вахтового городка. В Москве ищут швею с зарплатой до 135 тыс. руб. Сотруднику предстоит выполнять пошив женской одежды различной степени сложности из разных тканей.</w:t>
      </w:r>
    </w:p>
    <w:p w:rsidR="002041F8" w:rsidRDefault="002041F8" w:rsidP="002041F8">
      <w:r>
        <w:t>Главному бухгалтеру на кондитерской фабрике в Кременках предлагают зарплату до 130 тыс. руб. В Одинцове требуется невролог, которому будут платить от 120 тыс. руб.</w:t>
      </w:r>
    </w:p>
    <w:p w:rsidR="002041F8" w:rsidRDefault="002041F8" w:rsidP="002041F8">
      <w:r>
        <w:t>Доход до 120 тыс. руб. также доступен обмотчику в Новосибирске. Специалисту предстоит заниматься обмоткой проводом якорей и статоров электрических машин.</w:t>
      </w:r>
    </w:p>
    <w:p w:rsidR="002041F8" w:rsidRDefault="002041F8" w:rsidP="002041F8">
      <w:r>
        <w:t>Аналогичную зарплату предлагают ведущему инженеру-проектировщику систем автоматического пожаротушения в Петербурге. От 100 тыс. руб. готовы платить программисту 1С в Самаре. Судебный юрист в Москве может зарабатывать также до 100 тыс. руб. Среди обязанностей сотрудника – написание судебных исков, прошений, ходатайств, а также представление интересов клиента компании в суде.</w:t>
      </w:r>
    </w:p>
    <w:p w:rsidR="007471FC" w:rsidRDefault="00D44718" w:rsidP="002041F8">
      <w:hyperlink r:id="rId33" w:history="1">
        <w:r w:rsidR="002041F8" w:rsidRPr="005D2C73">
          <w:rPr>
            <w:rStyle w:val="a3"/>
          </w:rPr>
          <w:t>https://konkurent.ru/article/57075?utm_source=yxnews&amp;utm_medium=desktop&amp;utm_referrer=https%3A%2F%2Fdzen.ru%2Fnews%2Fsearch%3Ftext%3D</w:t>
        </w:r>
      </w:hyperlink>
    </w:p>
    <w:p w:rsidR="002041F8" w:rsidRPr="0090779C" w:rsidRDefault="002041F8" w:rsidP="002041F8"/>
    <w:p w:rsidR="00D1642B" w:rsidRDefault="00D1642B" w:rsidP="00D1642B">
      <w:pPr>
        <w:pStyle w:val="10"/>
      </w:pPr>
      <w:bookmarkStart w:id="86" w:name="_Toc99318655"/>
      <w:bookmarkStart w:id="87" w:name="_Toc128466070"/>
      <w:r>
        <w:t>Региональные СМИ</w:t>
      </w:r>
      <w:bookmarkEnd w:id="56"/>
      <w:bookmarkEnd w:id="86"/>
      <w:bookmarkEnd w:id="87"/>
    </w:p>
    <w:p w:rsidR="00F526E1" w:rsidRPr="00492F92" w:rsidRDefault="00F526E1" w:rsidP="00F526E1">
      <w:pPr>
        <w:pStyle w:val="2"/>
      </w:pPr>
      <w:bookmarkStart w:id="88" w:name="_Toc128466071"/>
      <w:r w:rsidRPr="00F526E1">
        <w:t>Российская газета (Нижний Новгород)</w:t>
      </w:r>
      <w:r w:rsidRPr="00492F92">
        <w:t xml:space="preserve">, </w:t>
      </w:r>
      <w:r>
        <w:t xml:space="preserve">Наталья САВАНКОВА, </w:t>
      </w:r>
      <w:r w:rsidRPr="00492F92">
        <w:t>2</w:t>
      </w:r>
      <w:r>
        <w:t>8</w:t>
      </w:r>
      <w:r w:rsidRPr="00492F92">
        <w:t xml:space="preserve">.02.2023, </w:t>
      </w:r>
      <w:r w:rsidRPr="00F526E1">
        <w:t>Студенты 50+</w:t>
      </w:r>
      <w:bookmarkEnd w:id="88"/>
    </w:p>
    <w:p w:rsidR="00F526E1" w:rsidRDefault="00F526E1" w:rsidP="0072037D">
      <w:pPr>
        <w:pStyle w:val="3"/>
      </w:pPr>
      <w:bookmarkStart w:id="89" w:name="_Toc128466072"/>
      <w:r>
        <w:t>Какие профессии ищут люди старшего возраста</w:t>
      </w:r>
      <w:bookmarkEnd w:id="89"/>
    </w:p>
    <w:p w:rsidR="00F526E1" w:rsidRDefault="00F526E1" w:rsidP="00F526E1">
      <w:r>
        <w:t xml:space="preserve">На рынке труда одной из самых востребованных мер поддержки стало бесплатное переобучение и помощь в открытии собственного дела людям в возрасте старше 50 лет. Этой мерой поддержки в рамках федерального проекта </w:t>
      </w:r>
      <w:r w:rsidR="0072037D">
        <w:t>«</w:t>
      </w:r>
      <w:r>
        <w:t>Содействие занятости</w:t>
      </w:r>
      <w:r w:rsidR="0072037D">
        <w:t>»</w:t>
      </w:r>
      <w:r>
        <w:t xml:space="preserve"> в Пензенской области в прошлом году воспользовались 812 человек.</w:t>
      </w:r>
    </w:p>
    <w:p w:rsidR="00F526E1" w:rsidRDefault="00F526E1" w:rsidP="00F526E1">
      <w:r>
        <w:t>Житель Белинского района Александр Волчков занимается обработкой дерева, изготавливает подставки под цветы, пилястры и другие деревянные изделия. Один из станков придумал и реализовал сам, у него техническое образование. Но у мастера были проблемы со сбытом.</w:t>
      </w:r>
    </w:p>
    <w:p w:rsidR="00F526E1" w:rsidRDefault="00F526E1" w:rsidP="00F526E1">
      <w:r>
        <w:t>- Все говорят, продавай через интернет, а как, никто объяснить не может, - рассказывает Александр Владимирович. - Мне стало интересно, как это происходит, что необходимо делать. Узнал о возможности бесплатного переобучения. Записался на двухмесячные онлайн-курсы с присвоением квалификации интернет-маркетолога. Каждый день что-то новое узнавал для себя.</w:t>
      </w:r>
    </w:p>
    <w:p w:rsidR="00F526E1" w:rsidRDefault="00F526E1" w:rsidP="00F526E1">
      <w:r>
        <w:t>Александр Волчков оформился как самозанятый и стал сотрудничать с крупными интернет-площадками, которые продвигают ремесленную продукцию. Теперь у него есть заказчики в разных регионах России - от Мурманска до Читы.</w:t>
      </w:r>
    </w:p>
    <w:p w:rsidR="00F526E1" w:rsidRDefault="00F526E1" w:rsidP="00F526E1">
      <w:r>
        <w:lastRenderedPageBreak/>
        <w:t>Среди востребованных для переобучения направлений - социальный работник, кондитер, слесарь по ремонту автомобилей, бухгалтер и менеджер регионального туризма. Если открытие собственного дела не подразумевает помощь нанятых сотрудников, то проще всего оформиться как самозанятый. В Пензенской области так уже поступили около 30 тысяч человек.</w:t>
      </w:r>
    </w:p>
    <w:p w:rsidR="00F526E1" w:rsidRDefault="00F526E1" w:rsidP="00F526E1">
      <w:r>
        <w:t>Александру Дудукину из Пачелмы в прошлом году пришлось встать на биржу труда. Задумался об открытии собственного дела. Решил заняться изготовлением востребованных на селе брусчатки и тротуарной плитки. За плечами был опыт работы на таком производстве.</w:t>
      </w:r>
    </w:p>
    <w:p w:rsidR="00F526E1" w:rsidRDefault="00F526E1" w:rsidP="00F526E1">
      <w:r>
        <w:t>Соцконтракт на 350 тысяч рублей помог приобрести станок по изготовлению брусчатки, красители и добавки для изготовления плитки, чтобы она была разной формы и цветов.</w:t>
      </w:r>
    </w:p>
    <w:p w:rsidR="00F526E1" w:rsidRDefault="00F526E1" w:rsidP="00F526E1">
      <w:r>
        <w:t>- Иду по родному поселку, вижу у домов мою плитку, и душа радуется. Благодаря моему посильному вкладу поселок и район преображаются, - говорит Александр Дудкин.</w:t>
      </w:r>
    </w:p>
    <w:p w:rsidR="00F526E1" w:rsidRDefault="00F526E1" w:rsidP="00F526E1">
      <w:r>
        <w:t>В этом году самозанятые получат возможность не только работать, но и получать оплачиваемый больничный и откладывать на пенсию. Модель пенсионного страхования для самозанятых разрабатывают в Минтруде РФ совместно с ФНС. В настоящий момент самозанятый может в своем личном кабинете указать размер желаемой пенсии, и рассчитается сумма, которую нужно ежемесячно перечислять. Но отчисления на пенсию делают пока меньше 20 процентов всех самозанятых. .</w:t>
      </w:r>
    </w:p>
    <w:p w:rsidR="00F526E1" w:rsidRDefault="00F526E1" w:rsidP="00F526E1">
      <w:r>
        <w:t>Компетентно</w:t>
      </w:r>
    </w:p>
    <w:p w:rsidR="00F526E1" w:rsidRDefault="00F526E1" w:rsidP="00F526E1">
      <w:r>
        <w:t>Алексей Качан, министр труда, социальной защиты и демографии Пензенской области:</w:t>
      </w:r>
    </w:p>
    <w:p w:rsidR="00F526E1" w:rsidRDefault="00F526E1" w:rsidP="00F526E1">
      <w:r>
        <w:t xml:space="preserve">- Чтобы принять участие в проекте, достаточно оставить заявку на портале </w:t>
      </w:r>
      <w:r w:rsidR="0072037D">
        <w:t>«</w:t>
      </w:r>
      <w:r>
        <w:t>Работа в России</w:t>
      </w:r>
      <w:r w:rsidR="0072037D">
        <w:t>»</w:t>
      </w:r>
      <w:r>
        <w:t>. Сотрудники центра занятости свяжутся с заявителем и помогут определиться с выбором специальности. Перед тем как приступить к обучению, можно заключить тройной договор, где одной из сторон станет будущий работодатель, либо открыть собственное дело с помощью социального контракта.</w:t>
      </w:r>
    </w:p>
    <w:p w:rsidR="00D1642B" w:rsidRPr="00DE0C82" w:rsidRDefault="00D1642B" w:rsidP="00D1642B"/>
    <w:p w:rsidR="00D1642B" w:rsidRDefault="00D1642B" w:rsidP="00D1642B">
      <w:pPr>
        <w:pStyle w:val="251"/>
      </w:pPr>
      <w:bookmarkStart w:id="90" w:name="_Toc99271704"/>
      <w:bookmarkStart w:id="91" w:name="_Toc99318656"/>
      <w:bookmarkStart w:id="92" w:name="_Toc62681899"/>
      <w:bookmarkStart w:id="93" w:name="_Toc128466073"/>
      <w:bookmarkEnd w:id="17"/>
      <w:bookmarkEnd w:id="18"/>
      <w:bookmarkEnd w:id="22"/>
      <w:bookmarkEnd w:id="23"/>
      <w:bookmarkEnd w:id="24"/>
      <w:r>
        <w:lastRenderedPageBreak/>
        <w:t>НОВОСТИ МАКРОЭКОНОМИКИ</w:t>
      </w:r>
      <w:bookmarkEnd w:id="90"/>
      <w:bookmarkEnd w:id="91"/>
      <w:bookmarkEnd w:id="93"/>
    </w:p>
    <w:p w:rsidR="00986CDD" w:rsidRPr="00492F92" w:rsidRDefault="00986CDD" w:rsidP="00986CDD">
      <w:pPr>
        <w:pStyle w:val="2"/>
      </w:pPr>
      <w:bookmarkStart w:id="94" w:name="_Toc99271711"/>
      <w:bookmarkStart w:id="95" w:name="_Toc99318657"/>
      <w:bookmarkStart w:id="96" w:name="_Toc128466074"/>
      <w:r w:rsidRPr="00492F92">
        <w:t>РИА Новости, 27.02.2023, Кабмин РФ выделит 1 млрд руб на новое льготное кредитование производителей промпродукции</w:t>
      </w:r>
      <w:bookmarkEnd w:id="96"/>
    </w:p>
    <w:p w:rsidR="00986CDD" w:rsidRDefault="00986CDD" w:rsidP="0072037D">
      <w:pPr>
        <w:pStyle w:val="3"/>
      </w:pPr>
      <w:bookmarkStart w:id="97" w:name="_Toc128466075"/>
      <w:r>
        <w:t>Правительство России направит 1 миллиард рублей на новую программу льготного кредитования производителей приоритетной промышленной продукции, соответствующие документы подписал премьер-министр РФ Михаил Мишустин, сообщается на сайте кабмина.</w:t>
      </w:r>
      <w:bookmarkEnd w:id="97"/>
    </w:p>
    <w:p w:rsidR="00986CDD" w:rsidRDefault="0072037D" w:rsidP="00986CDD">
      <w:r>
        <w:t>«</w:t>
      </w:r>
      <w:r w:rsidR="00986CDD">
        <w:t>По поручению президента правительство запускает специальную программу льготного кредитования организаций, реализующих инвестиционные проекты, направленные на производство приоритетной промышленной продукции. На такие цели из федерального бюджета будет направлен 1 миллиард рублей. Распоряжение о выделении этих средств и постановление о параметрах новой программы подписал председатель правительства Михаил Мишустин</w:t>
      </w:r>
      <w:r>
        <w:t>»</w:t>
      </w:r>
      <w:r w:rsidR="00986CDD">
        <w:t>, - говорится в сообщении.</w:t>
      </w:r>
    </w:p>
    <w:p w:rsidR="00986CDD" w:rsidRDefault="00986CDD" w:rsidP="00986CDD">
      <w:r>
        <w:t>Уточняется, что льготные кредиты будут выдаваться по ставке не более 30% от ключевой ставки Банка России плюс три процентных пункта, а разница будет компенсироваться банкам за счет субсидий из федерального бюджета. Максимальный размер кредита составляет 100 миллиардов рублей. Объем софинансирования по каждому инвестиционному проекту должен составлять не менее 20% его общей стоимости.</w:t>
      </w:r>
    </w:p>
    <w:p w:rsidR="00986CDD" w:rsidRDefault="00986CDD" w:rsidP="00986CDD">
      <w:r>
        <w:t>Перечень приоритетной промышленной продукции, на производство которой можно будет взять льготный кредит, будет утвержден Минпромторгом по решению специальной межведомственной комиссии.</w:t>
      </w:r>
    </w:p>
    <w:p w:rsidR="00986CDD" w:rsidRDefault="00986CDD" w:rsidP="00986CDD">
      <w:r>
        <w:t>Отмечается, что новый инструмент поддержки направлен на стимулирование инвестиционной активности, достижение технологического суверенитета и ускорение темпов экономического роста страны.</w:t>
      </w:r>
    </w:p>
    <w:p w:rsidR="00986CDD" w:rsidRDefault="00986CDD" w:rsidP="00986CDD">
      <w:r>
        <w:t>Президент РФ Владимир Путин по итогам заседания Совета по стратегическому развитию и национальным проектам, состоявшегося 15 декабря, поручил правительству обеспечить подготовку и реализацию комплекса дополнительных мер, направленных на привлечение инвестиций в проекты выпуска приоритетной промышленной продукции, напоминают в кабмине.</w:t>
      </w:r>
    </w:p>
    <w:p w:rsidR="00986CDD" w:rsidRPr="00492F92" w:rsidRDefault="00986CDD" w:rsidP="00986CDD">
      <w:pPr>
        <w:pStyle w:val="2"/>
      </w:pPr>
      <w:bookmarkStart w:id="98" w:name="_Toc128466076"/>
      <w:r w:rsidRPr="00492F92">
        <w:lastRenderedPageBreak/>
        <w:t>РИА Новости, 27.02.2023, Правительство РФ выделит на модернизацию предприятий авиапрома 5 млрд руб - Мишустин</w:t>
      </w:r>
      <w:bookmarkEnd w:id="98"/>
    </w:p>
    <w:p w:rsidR="00986CDD" w:rsidRDefault="00986CDD" w:rsidP="0072037D">
      <w:pPr>
        <w:pStyle w:val="3"/>
      </w:pPr>
      <w:bookmarkStart w:id="99" w:name="_Toc128466077"/>
      <w:r>
        <w:t>Российским властям требуется без промедления провести модернизацию заводских мощностей по производству самолетов и компонентов для них, на эти цели правительство в 2023 году направит 5 млрд рублей, а в ближайшие 14 лет объем финансирования может составить 376 млрд рублей, сообщил премьер-министр РФ Михаил Мишустин на совещании с вице-премьерами в понедельник.</w:t>
      </w:r>
      <w:bookmarkEnd w:id="99"/>
    </w:p>
    <w:p w:rsidR="00986CDD" w:rsidRDefault="00986CDD" w:rsidP="00986CDD">
      <w:r>
        <w:t>Во время совещания Мишустин напомнил о поручении президента РФ Владимира Путина в крайне сжатые сроки выполнить задачи по расширению выпуска всей линейки отечественных лайнеров.</w:t>
      </w:r>
    </w:p>
    <w:p w:rsidR="00986CDD" w:rsidRDefault="0072037D" w:rsidP="00986CDD">
      <w:r>
        <w:t>«</w:t>
      </w:r>
      <w:r w:rsidR="00986CDD">
        <w:t>Теперь требуется без промедления провести модернизацию заводских мощностей, на которых налажено серийное производство самолетов, авиационных двигателей для них и всего спектра необходимых приборов и агрегатов. По поручению главы государства правительство выделит на реализацию этой масштабной программы в текущем году 5 млрд рублей</w:t>
      </w:r>
      <w:r>
        <w:t>»</w:t>
      </w:r>
      <w:r w:rsidR="00986CDD">
        <w:t>, - сказал Мишустин.</w:t>
      </w:r>
    </w:p>
    <w:p w:rsidR="00986CDD" w:rsidRDefault="00986CDD" w:rsidP="00986CDD">
      <w:r>
        <w:t>Премьер-министр сообщил, что, начиная со следующего года, правительство будет специально предусматривать средства в федеральном бюджете на такие цели.</w:t>
      </w:r>
    </w:p>
    <w:p w:rsidR="00986CDD" w:rsidRDefault="0072037D" w:rsidP="00986CDD">
      <w:r>
        <w:t>«</w:t>
      </w:r>
      <w:r w:rsidR="00986CDD">
        <w:t>В течении 14 лет общий объем поддержки может превысить 376 млрд рублей. Предоставленное финансирование позволит компенсировать до половины расходов авиапредприятий на погашение банковских кредитов и процентов по ним, которые привлекаются, чтобы ускоренными темпами нарастить выпуск техники для создания системы ее послепродажного обслуживания</w:t>
      </w:r>
      <w:r>
        <w:t>»</w:t>
      </w:r>
      <w:r w:rsidR="00986CDD">
        <w:t>, - сообщил Мишустин.</w:t>
      </w:r>
    </w:p>
    <w:p w:rsidR="00986CDD" w:rsidRPr="00492F92" w:rsidRDefault="00986CDD" w:rsidP="00986CDD">
      <w:pPr>
        <w:pStyle w:val="2"/>
      </w:pPr>
      <w:bookmarkStart w:id="100" w:name="_Toc128466078"/>
      <w:r w:rsidRPr="00492F92">
        <w:t>ТАСС, 27.02.2023, Кабмин выделит 2 млрд руб. для перевозки аграрной продукции - Мишустин</w:t>
      </w:r>
      <w:bookmarkEnd w:id="100"/>
    </w:p>
    <w:p w:rsidR="00986CDD" w:rsidRDefault="00986CDD" w:rsidP="0072037D">
      <w:pPr>
        <w:pStyle w:val="3"/>
      </w:pPr>
      <w:bookmarkStart w:id="101" w:name="_Toc128466079"/>
      <w:r>
        <w:t>Премьер-министр России Михаил Мишустин сообщил о выделении дополнительных средств аграриям на перевозку их продукции по железной дороге.</w:t>
      </w:r>
      <w:bookmarkEnd w:id="101"/>
    </w:p>
    <w:p w:rsidR="00986CDD" w:rsidRDefault="0072037D" w:rsidP="00986CDD">
      <w:r>
        <w:t>«</w:t>
      </w:r>
      <w:r w:rsidR="00986CDD">
        <w:t>Мы продолжаем помогать аграриям, речь идет о необходимости увеличить объемы транспортировки в регионы зерновых и масличных культур, овощей и рыбной продукции, минеральных удобрений, без которых не обходится ни одна посевная кампания</w:t>
      </w:r>
      <w:r>
        <w:t>»</w:t>
      </w:r>
      <w:r w:rsidR="00986CDD">
        <w:t xml:space="preserve">, - сказал председатель правительства на совещании с вице-премьерами в понедельник. </w:t>
      </w:r>
      <w:r>
        <w:t>«</w:t>
      </w:r>
      <w:r w:rsidR="00986CDD">
        <w:t>Для снижения расходов сельхозпроизводителей на перевозку мы дополнительно выделим из бюджета 2 млрд рублей</w:t>
      </w:r>
      <w:r>
        <w:t>»</w:t>
      </w:r>
      <w:r w:rsidR="00986CDD">
        <w:t>, - отметил глава кабинета министров.</w:t>
      </w:r>
    </w:p>
    <w:p w:rsidR="00986CDD" w:rsidRDefault="00986CDD" w:rsidP="00986CDD">
      <w:r>
        <w:t xml:space="preserve">Он уточнил, что </w:t>
      </w:r>
      <w:r w:rsidR="0072037D">
        <w:t>«</w:t>
      </w:r>
      <w:r>
        <w:t>средства пойдут в первую очередь на обеспечение аграриям льготных железнодорожных тарифов</w:t>
      </w:r>
      <w:r w:rsidR="0072037D">
        <w:t>»</w:t>
      </w:r>
      <w:r>
        <w:t xml:space="preserve">. По словам Мишустина, </w:t>
      </w:r>
      <w:r w:rsidR="0072037D">
        <w:t>«</w:t>
      </w:r>
      <w:r>
        <w:t>это даст возможность доставить по назначению еще около 1 млн тонн сельхозпродукции</w:t>
      </w:r>
      <w:r w:rsidR="0072037D">
        <w:t>»</w:t>
      </w:r>
      <w:r>
        <w:t>.</w:t>
      </w:r>
    </w:p>
    <w:p w:rsidR="00986CDD" w:rsidRDefault="0072037D" w:rsidP="00986CDD">
      <w:r>
        <w:t>«</w:t>
      </w:r>
      <w:r w:rsidR="00986CDD">
        <w:t>В текущем году правительство направит на поддержку таких перевозок более 4 млрд рублей</w:t>
      </w:r>
      <w:r>
        <w:t>»</w:t>
      </w:r>
      <w:r w:rsidR="00986CDD">
        <w:t xml:space="preserve">, - подчеркнул Мишустин. Он уверен, что </w:t>
      </w:r>
      <w:r>
        <w:t>«</w:t>
      </w:r>
      <w:r w:rsidR="00986CDD">
        <w:t xml:space="preserve">это поможет уменьшить издержки </w:t>
      </w:r>
      <w:r w:rsidR="00986CDD">
        <w:lastRenderedPageBreak/>
        <w:t>агробизнеса, своевременно предоставить пищевой и перерабатывающей промышленности сельскохозяйственное сырье, наладить новые цепочки поставок продовольствия, чтобы люди во всех российских субъектах круглый год могли получать качественные продукты</w:t>
      </w:r>
      <w:r>
        <w:t>»</w:t>
      </w:r>
      <w:r w:rsidR="00986CDD">
        <w:t>.</w:t>
      </w:r>
    </w:p>
    <w:p w:rsidR="00986CDD" w:rsidRDefault="00986CDD" w:rsidP="00986CDD">
      <w:r>
        <w:t>Председатель правительства обратил внимание вице-премьера Виктории Абрамченко и министра сельского хозяйства Дмитрия Патрушева на то, что в южных регионах скоро начинается посевная, поэтому важно, чтобы у аграриев были все необходимые ресурсы до начала весенних полевых работ. Он поручил контролировать этот вопрос.</w:t>
      </w:r>
    </w:p>
    <w:p w:rsidR="00986CDD" w:rsidRPr="00492F92" w:rsidRDefault="00986CDD" w:rsidP="00986CDD">
      <w:pPr>
        <w:pStyle w:val="2"/>
      </w:pPr>
      <w:bookmarkStart w:id="102" w:name="_Toc128466080"/>
      <w:r w:rsidRPr="00492F92">
        <w:t>ТАСС, 27.02.2023, Объемы ввода жилья в РФ могут сохраниться в 2023 г., но в 2024 г. есть риски - Хуснуллин</w:t>
      </w:r>
      <w:bookmarkEnd w:id="102"/>
    </w:p>
    <w:p w:rsidR="00986CDD" w:rsidRDefault="00986CDD" w:rsidP="0072037D">
      <w:pPr>
        <w:pStyle w:val="3"/>
      </w:pPr>
      <w:bookmarkStart w:id="103" w:name="_Toc128466081"/>
      <w:r>
        <w:t xml:space="preserve">Задача повторения рекордов 2022 года по вводу жилья на территории РФ достижима в 2023 году, но динамика строительного рынка в 2024 году беспокоит. Такое мнение высказал в понедельник вице-премьер РФ Марат Хуснуллин в интервью телеканалу </w:t>
      </w:r>
      <w:r w:rsidR="0072037D">
        <w:t>«</w:t>
      </w:r>
      <w:r>
        <w:t>Россия-24</w:t>
      </w:r>
      <w:r w:rsidR="0072037D">
        <w:t>»</w:t>
      </w:r>
      <w:r>
        <w:t>.</w:t>
      </w:r>
      <w:bookmarkEnd w:id="103"/>
    </w:p>
    <w:p w:rsidR="00986CDD" w:rsidRDefault="0072037D" w:rsidP="00986CDD">
      <w:r>
        <w:t>«</w:t>
      </w:r>
      <w:r w:rsidR="00986CDD">
        <w:t>В прошлом году мы 102,7 млн кв. м сдали, это большой результат. В этом году его будет удержать крайне тяжело. Но думаю, получится. Меня даже не этот год беспокоит, а следующий. Чтобы каждый год стабильно расти, нужно делать задел - градостроительный потенциал. Градпотенциал должен быть на 500 млн кв. м. А у нас на эту дату 405 млн кв. м</w:t>
      </w:r>
      <w:r>
        <w:t>»</w:t>
      </w:r>
      <w:r w:rsidR="00986CDD">
        <w:t>, - сказал он.</w:t>
      </w:r>
    </w:p>
    <w:p w:rsidR="00986CDD" w:rsidRDefault="00986CDD" w:rsidP="00986CDD">
      <w:r>
        <w:t>По данным Росстата, ввод жилья на территории Российской Федерации в январе 2023 года составил 12,2 млн кв. м, что на 18% больше показателя аналогичного периода прошлого года. В целом по итогам 2022 года введены рекордные 102,7 млн кв. м. жилья (рост на 11% к 2021 году).</w:t>
      </w:r>
    </w:p>
    <w:p w:rsidR="00986CDD" w:rsidRPr="00492F92" w:rsidRDefault="00986CDD" w:rsidP="00986CDD">
      <w:pPr>
        <w:pStyle w:val="2"/>
      </w:pPr>
      <w:bookmarkStart w:id="104" w:name="_Toc128466082"/>
      <w:r w:rsidRPr="00492F92">
        <w:t>ТАСС, 27.02.2023, Кабмин и бизнес по-прежнему не согласовали размер и порядок взноса в бюджет - глава РСПП</w:t>
      </w:r>
      <w:bookmarkEnd w:id="104"/>
    </w:p>
    <w:p w:rsidR="00986CDD" w:rsidRDefault="00986CDD" w:rsidP="0072037D">
      <w:pPr>
        <w:pStyle w:val="3"/>
      </w:pPr>
      <w:bookmarkStart w:id="105" w:name="_Toc128466083"/>
      <w:r>
        <w:t>Правительство и бизнес по-прежнему не согласовали размер и порядок взноса в федеральный бюджет, заявил журналистам глава Российского союза промышленников и предпринимателей (РСПП) Александр Шохин.</w:t>
      </w:r>
      <w:bookmarkEnd w:id="105"/>
    </w:p>
    <w:p w:rsidR="00986CDD" w:rsidRDefault="0072037D" w:rsidP="00986CDD">
      <w:r>
        <w:t>«</w:t>
      </w:r>
      <w:r w:rsidR="00986CDD">
        <w:t>Первый раз слышу</w:t>
      </w:r>
      <w:r>
        <w:t>»</w:t>
      </w:r>
      <w:r w:rsidR="00986CDD">
        <w:t>, - сказал Шохин, отвечая на вопрос, действительно ли бизнес и государство согласовали параметры взноса в бюджет.</w:t>
      </w:r>
    </w:p>
    <w:p w:rsidR="00986CDD" w:rsidRDefault="00986CDD" w:rsidP="00986CDD">
      <w:r>
        <w:t>Как заявлял первый вице-премьер РФ Андрей Белоусов, правительство обсуждает с крупным бизнесом добровольный однократный взнос в бюджет. Ранее издание The Bell (признано в РФ иноагентом) со ссылкой на источники сообщало, что правительство предложило бизнесу сделать разовый платеж в бюджет в размере 200-250 млрд рублей, а бизнес вместо этого предлагал на 2023 год повысить налог на прибыль на 0,5 процентного пункта - до 20,5%. Белоусов не назвал размер взноса.</w:t>
      </w:r>
    </w:p>
    <w:p w:rsidR="00986CDD" w:rsidRDefault="00986CDD" w:rsidP="00986CDD">
      <w:r>
        <w:t>Статс-секретарь - замминистра финансов РФ Алексей Сазанов 22 февраля сообщил, что порядок расчета разового платежа крупного бизнеса в федеральный бюджет будет определен после сдачи и учета в марте итоговой отчетности за 2022 год.</w:t>
      </w:r>
    </w:p>
    <w:p w:rsidR="00986CDD" w:rsidRDefault="00986CDD" w:rsidP="00986CDD">
      <w:r>
        <w:lastRenderedPageBreak/>
        <w:t>Глава Минфина Антон Силуанов заявлял, что министерство готовит поправки в налоговое законодательство, которые позволят крупному бизнесу сделать взнос в бюджет. По его словам, правительство не рассматривает участие нефтегазового сектора, а также малого бизнеса. При этом капитальные вложения бизнеса могут быть исключены из прироста финансового результата для взноса в бюджет, отмечал Силуанов.</w:t>
      </w:r>
    </w:p>
    <w:p w:rsidR="00986CDD" w:rsidRPr="00492F92" w:rsidRDefault="00986CDD" w:rsidP="00986CDD">
      <w:pPr>
        <w:pStyle w:val="2"/>
      </w:pPr>
      <w:bookmarkStart w:id="106" w:name="_Toc128466084"/>
      <w:r w:rsidRPr="00492F92">
        <w:t>РИА Новости, 27.02.2023, Сенатор: нужно дофинансирование госпрограммы льготного автокредитования</w:t>
      </w:r>
      <w:bookmarkEnd w:id="106"/>
    </w:p>
    <w:p w:rsidR="00986CDD" w:rsidRDefault="00986CDD" w:rsidP="0072037D">
      <w:pPr>
        <w:pStyle w:val="3"/>
      </w:pPr>
      <w:bookmarkStart w:id="107" w:name="_Toc128466085"/>
      <w:r>
        <w:t xml:space="preserve">Для поддержки отечественного автопрома нужно дофинансирование госпрограммы льготного автокредитования с учетом возрастающего прямого и </w:t>
      </w:r>
      <w:r w:rsidR="0072037D">
        <w:t>«</w:t>
      </w:r>
      <w:r>
        <w:t>скрытого</w:t>
      </w:r>
      <w:r w:rsidR="0072037D">
        <w:t>»</w:t>
      </w:r>
      <w:r>
        <w:t xml:space="preserve"> импорта подержанных автомобилей, считает глава экономического комитета Совфеда Андрей Кутепов.</w:t>
      </w:r>
      <w:bookmarkEnd w:id="107"/>
    </w:p>
    <w:p w:rsidR="00986CDD" w:rsidRDefault="0072037D" w:rsidP="00986CDD">
      <w:r>
        <w:t>«</w:t>
      </w:r>
      <w:r w:rsidR="00986CDD">
        <w:t xml:space="preserve">По </w:t>
      </w:r>
      <w:r>
        <w:t>«</w:t>
      </w:r>
      <w:r w:rsidR="00986CDD">
        <w:t>сигналам</w:t>
      </w:r>
      <w:r>
        <w:t>»</w:t>
      </w:r>
      <w:r w:rsidR="00986CDD">
        <w:t xml:space="preserve"> Счетной палаты, жизненно важным является дофинансирование госпрограммы льготного автокредитования из-за возрастающего прямого и </w:t>
      </w:r>
      <w:r>
        <w:t>«</w:t>
      </w:r>
      <w:r w:rsidR="00986CDD">
        <w:t>скрытого</w:t>
      </w:r>
      <w:r>
        <w:t>»</w:t>
      </w:r>
      <w:r w:rsidR="00986CDD">
        <w:t xml:space="preserve"> импорта подержанных автомобилей. При этом наращивание производства машин потребует новые подходы к их реализации. Куда и кому будем продавать? Какая экспортная составляющая уже сейчас заложена?</w:t>
      </w:r>
      <w:r>
        <w:t>»</w:t>
      </w:r>
      <w:r w:rsidR="00986CDD">
        <w:t>, - сказал сенатор на слушаниях в понедельник.</w:t>
      </w:r>
    </w:p>
    <w:p w:rsidR="00986CDD" w:rsidRDefault="00986CDD" w:rsidP="00986CDD">
      <w:r>
        <w:t xml:space="preserve">Он отметил, что уже год как наша базовая отрасль находится в </w:t>
      </w:r>
      <w:r w:rsidR="0072037D">
        <w:t>«</w:t>
      </w:r>
      <w:r>
        <w:t>условиях системного макроэкономического стресса</w:t>
      </w:r>
      <w:r w:rsidR="0072037D">
        <w:t>»</w:t>
      </w:r>
      <w:r>
        <w:t xml:space="preserve">. По-прежнему, ключевой задачей является рост. </w:t>
      </w:r>
      <w:r w:rsidR="0072037D">
        <w:t>«</w:t>
      </w:r>
      <w:r>
        <w:t xml:space="preserve">Но, с учетом наших </w:t>
      </w:r>
      <w:r w:rsidR="0072037D">
        <w:t>«</w:t>
      </w:r>
      <w:r>
        <w:t>действий с колёс</w:t>
      </w:r>
      <w:r w:rsidR="0072037D">
        <w:t>»</w:t>
      </w:r>
      <w:r>
        <w:t xml:space="preserve"> в сложном 2022-м (году) - мы лучше видим риски 2023-го. Понимаем, что происходит и какие примерно сложности могут возникнуть</w:t>
      </w:r>
      <w:r w:rsidR="0072037D">
        <w:t>»</w:t>
      </w:r>
      <w:r>
        <w:t>, - сказал Кутепов.</w:t>
      </w:r>
    </w:p>
    <w:p w:rsidR="00986CDD" w:rsidRDefault="00986CDD" w:rsidP="00986CDD">
      <w:r>
        <w:t xml:space="preserve">По его словам, запущен конвейер </w:t>
      </w:r>
      <w:r w:rsidR="0072037D">
        <w:t>«</w:t>
      </w:r>
      <w:r>
        <w:t>АвтоВАЗа</w:t>
      </w:r>
      <w:r w:rsidR="0072037D">
        <w:t>»</w:t>
      </w:r>
      <w:r>
        <w:t xml:space="preserve">. Поэтапно возвращаются опции. </w:t>
      </w:r>
      <w:r w:rsidR="0072037D">
        <w:t>«</w:t>
      </w:r>
      <w:r>
        <w:t>На повестке - наладка стабильной деятельности, инвестиции, локализация. Важно, что сегодня - и автопроизводителям, и отрасли - оказывается разносторонняя поддержка</w:t>
      </w:r>
      <w:r w:rsidR="0072037D">
        <w:t>»</w:t>
      </w:r>
      <w:r>
        <w:t>, - добавил политик.</w:t>
      </w:r>
    </w:p>
    <w:p w:rsidR="00986CDD" w:rsidRDefault="00986CDD" w:rsidP="00986CDD">
      <w:r>
        <w:t xml:space="preserve">По мнению Кутепова, в целом вся необходимая нормативная база уже существует. </w:t>
      </w:r>
      <w:r w:rsidR="0072037D">
        <w:t>«</w:t>
      </w:r>
      <w:r>
        <w:t>И господдержка ускоренного освоения производства критически важных автокомпонентов. И господдержка продаж автомобильной техники. Проблема достаточности указанных мер сегодня связана исключительно с объемом финансирования</w:t>
      </w:r>
      <w:r w:rsidR="0072037D">
        <w:t>»</w:t>
      </w:r>
      <w:r>
        <w:t>, - считает он.</w:t>
      </w:r>
    </w:p>
    <w:p w:rsidR="00986CDD" w:rsidRPr="00492F92" w:rsidRDefault="00986CDD" w:rsidP="00986CDD">
      <w:pPr>
        <w:pStyle w:val="2"/>
      </w:pPr>
      <w:bookmarkStart w:id="108" w:name="_Toc128466086"/>
      <w:r w:rsidRPr="00492F92">
        <w:lastRenderedPageBreak/>
        <w:t>РИА Новости, 27.02.2023, Бесплатные переводы себе в другой банк могут быть от 100 тыс до 1,4 млн руб - Аксаков</w:t>
      </w:r>
      <w:bookmarkEnd w:id="108"/>
    </w:p>
    <w:p w:rsidR="00986CDD" w:rsidRDefault="00986CDD" w:rsidP="0072037D">
      <w:pPr>
        <w:pStyle w:val="3"/>
      </w:pPr>
      <w:bookmarkStart w:id="109" w:name="_Toc128466087"/>
      <w:r>
        <w:t>Законопроект, находящийся сейчас на рассмотрении в Думе, предполагает отмену комиссии за переводы самому себе на счет в другом банке на сумму до 1,4 миллиона рублей, однако некоторые участники рынка выступают за более низкие лимиты вплоть до 100 тысяч рублей, решения пока нет, рассказал РИА Новости глава комитета Госдумы по финансовому рынку Анатолий Аксаков.</w:t>
      </w:r>
      <w:bookmarkEnd w:id="109"/>
    </w:p>
    <w:p w:rsidR="00986CDD" w:rsidRDefault="00986CDD" w:rsidP="00986CDD">
      <w:r>
        <w:t>В декабре прошлого года Госдума приняла в первом чтении законопроект, внесенный Аксаковым и сенатором Николаем Журавлевым, который предполагает освободить от комиссий переводы физлиц между своими счетами в разных банках на сумму до 1,4 миллиона рублей. В пояснительной записке к проекту отмечалось, что предложение направлено на пресечение возможности создания банками заградительных условий для свободного перемещения денежных средств. Профильный комитет Госдумы по финансовому рынку тогда объявил о планах ко второму чтению уточнить размер средств, которые можно переводить без комиссии.</w:t>
      </w:r>
    </w:p>
    <w:p w:rsidR="00986CDD" w:rsidRDefault="0072037D" w:rsidP="00986CDD">
      <w:r>
        <w:t>«</w:t>
      </w:r>
      <w:r w:rsidR="00986CDD">
        <w:t>Пока решения нет, звучат разные предложения, участники рынка предлагают разные значения - от 100 тысяч до 1,4 миллиона. Законопроект готовится ко второму чтению</w:t>
      </w:r>
      <w:r>
        <w:t>»</w:t>
      </w:r>
      <w:r w:rsidR="00986CDD">
        <w:t>, - сообщил Аксаков.</w:t>
      </w:r>
    </w:p>
    <w:p w:rsidR="00986CDD" w:rsidRDefault="00986CDD" w:rsidP="00986CDD">
      <w:r>
        <w:t xml:space="preserve">По словам депутата, регулятор не придерживается жесткой позиции относительно максимального размера лимита. </w:t>
      </w:r>
      <w:r w:rsidR="0072037D">
        <w:t>«</w:t>
      </w:r>
      <w:r>
        <w:t>Он готов рассматривать различные варианты</w:t>
      </w:r>
      <w:r w:rsidR="0072037D">
        <w:t>»</w:t>
      </w:r>
      <w:r>
        <w:t>, - добавил он.</w:t>
      </w:r>
    </w:p>
    <w:p w:rsidR="00986CDD" w:rsidRPr="00492F92" w:rsidRDefault="00986CDD" w:rsidP="00986CDD">
      <w:pPr>
        <w:pStyle w:val="2"/>
      </w:pPr>
      <w:bookmarkStart w:id="110" w:name="_Toc128466088"/>
      <w:r w:rsidRPr="00492F92">
        <w:t>ТАСС, 27.02.2023, Минфин предложил не размещать средства ФНБ в долговые обязательства иностранных государств</w:t>
      </w:r>
      <w:bookmarkEnd w:id="110"/>
    </w:p>
    <w:p w:rsidR="00986CDD" w:rsidRDefault="00986CDD" w:rsidP="0072037D">
      <w:pPr>
        <w:pStyle w:val="3"/>
      </w:pPr>
      <w:bookmarkStart w:id="111" w:name="_Toc128466089"/>
      <w:r>
        <w:t>Минфин РФ предложил не размещать средства Фонда национального благосостояния (ФНБ) в долговые обязательства иностранных государств и финорганизаций. Это следует из проекта постановления правительства РФ, который опубликован на федеральном портале проектов нормативных правовых актов. Документ подготовлен Минфином РФ.</w:t>
      </w:r>
      <w:bookmarkEnd w:id="111"/>
    </w:p>
    <w:p w:rsidR="00986CDD" w:rsidRDefault="00986CDD" w:rsidP="00986CDD">
      <w:r>
        <w:t xml:space="preserve">Как следует из проекта постановления, в частности, в 2023 году средства ФНБ смогут размещаться в иностранную валюту и следующие виды финансовых активов: депозиты и остатки на банковских счетах в ЦБ РФ, в том числе в драгоценных металлах; государственные ценные бумаги РФ; акции и облигации российских эмитентов, не связанные с финансированием самоокупаемых инфраструктурных проектов &lt;...&gt;; финансовые активы, связанные с финансированием инфраструктурных проектов, включенных в утвержденный правительством РФ перечень; акции и облигации российских эмитентов, не связанные с финансированием инфраструктурных проектов; депозиты в государственной корпорации развития </w:t>
      </w:r>
      <w:r w:rsidR="0072037D">
        <w:t>«</w:t>
      </w:r>
      <w:r>
        <w:t>ВЭБ.РФ</w:t>
      </w:r>
      <w:r w:rsidR="0072037D">
        <w:t>»</w:t>
      </w:r>
      <w:r>
        <w:t xml:space="preserve">; паи инвестиционных фондов, доверительное управление которыми осуществляется управляющей компанией, действующей в соответствии с федеральным законом </w:t>
      </w:r>
      <w:r w:rsidR="0072037D">
        <w:t>«</w:t>
      </w:r>
      <w:r>
        <w:t>О Российском фонде прямых инвестиций</w:t>
      </w:r>
      <w:r w:rsidR="0072037D">
        <w:t>»</w:t>
      </w:r>
      <w:r>
        <w:t>; ценные бумаги, связанные с финансированием начатых инфраструктурных проектов.</w:t>
      </w:r>
    </w:p>
    <w:p w:rsidR="00330B90" w:rsidRPr="00492F92" w:rsidRDefault="00330B90" w:rsidP="00330B90">
      <w:pPr>
        <w:pStyle w:val="2"/>
      </w:pPr>
      <w:bookmarkStart w:id="112" w:name="_Toc128466090"/>
      <w:r w:rsidRPr="00492F92">
        <w:lastRenderedPageBreak/>
        <w:t>Эксперт, 27.02.2023, Софья ДОНЕЦ, Что может сказать демография о будущем российского фондового рынка</w:t>
      </w:r>
      <w:bookmarkEnd w:id="112"/>
    </w:p>
    <w:p w:rsidR="00330B90" w:rsidRDefault="00330B90" w:rsidP="0072037D">
      <w:pPr>
        <w:pStyle w:val="3"/>
      </w:pPr>
      <w:bookmarkStart w:id="113" w:name="_Toc128466091"/>
      <w:r>
        <w:t>Россия проходит последнее десятилетие в непростом демографическом контексте. Однако, мы выделяем один существенный положительный тренд: с этого и до 2030 года, в противоположность последним полутора десятилетиям, в России будет увеличиваться возрастная группа зрелых профессионалов, людей 40-60 лет. Проверив гипотезу на длинных данных, мы видим основания полагать, что рост именно этой возрастной группы, для которой характерны относительно более высокие возможности и мотивированность к инвестированию и сбережениям, важен для фондового рынка.</w:t>
      </w:r>
      <w:bookmarkEnd w:id="113"/>
      <w:r>
        <w:t xml:space="preserve"> </w:t>
      </w:r>
    </w:p>
    <w:p w:rsidR="00330B90" w:rsidRDefault="00330B90" w:rsidP="00330B90">
      <w:r>
        <w:t>При всех геополитических рисках и возможной краткосрочной волатильности, мы полагаем, что расширение базы внутренних инвесторов в России в ближайшие 7 лет должно поддержать рынок российских акций, которые сейчас остаются существенно недооценёнными.</w:t>
      </w:r>
    </w:p>
    <w:p w:rsidR="00330B90" w:rsidRDefault="00330B90" w:rsidP="00330B90">
      <w:r>
        <w:t>Демографические тренды в последнее время привлекают повышенное внимание, и в силу того, что они помогают формировать долгосрочный прогнозы, заглядывая за текущий период высокой неопределенности, и в силу появляющихся новых вызовов — эффекта пандемии, а затем СВО. Но в текущей ситуации можно найти не только вызовы, но и положительные последствия для экономики. Смещение среднего возраста населения в сторону диапазона 40-60 — благоприятно для наращивания сбережений (что может стать дополнительным источником инвестиций в экономику). Это может оказывать поддержку финансовому рынку России, учитывая, что внутренний рынок является уже достаточно устойчивым, чтобы обеспечить запросы российских инвесторов. При этом внешние альтернативы для размещения сбережений оказываются в целом менее доступны.</w:t>
      </w:r>
    </w:p>
    <w:p w:rsidR="00330B90" w:rsidRDefault="00330B90" w:rsidP="00330B90">
      <w:r>
        <w:t xml:space="preserve">Для отражения потенциала растущих сбережений можно сконцентрироваться на возрастной группе потенциально самых активных сберегателей (инвесторов). Это может быть интервал возрастов </w:t>
      </w:r>
      <w:r w:rsidR="0072037D">
        <w:t>«</w:t>
      </w:r>
      <w:r>
        <w:t>зрелых трудоспособных</w:t>
      </w:r>
      <w:r w:rsidR="0072037D">
        <w:t>»</w:t>
      </w:r>
      <w:r>
        <w:t xml:space="preserve"> — от 35-40 лет до 60-65 лет. Возрастные группы моложе этого интервала могут больше тратить (на детей, путешествия, обустройство дома) или занимать, а поколения старше 60-65 лет выходят на пенсию, а значит, начинают скорее тратить накопления. Для подтверждения гипотезы требуются длинные исторические ряды, поэтому обратимся к данным по США, Японии и Великобритании (начало данных с 1920-1980 гг.). Также будем ориентироваться на сглаженные показатели по росту фондового рынка, чтобы абстрагироваться от разовых шоков и коротких циклов (сглаживание составляло 5-7 лет — так современная экономическая мысль в основном оценивает среднюю длину экономического цикла). При всей упрощенности нашего анализа становится очевидной устойчивая связь между темпом роста численности 40-60 летних и средними темпами роста фондовых индексов. Рост фокус группы на 1% в год в среднем соответствовал ускорению среднего по циклу роста фондового рынка на 7-10% в год. </w:t>
      </w:r>
    </w:p>
    <w:p w:rsidR="00330B90" w:rsidRDefault="00330B90" w:rsidP="00330B90">
      <w:r>
        <w:t xml:space="preserve">Для России доступен относительно короткий ряд рыночных данных, однако и в них прослеживается устойчивая связь с нашим демографическим индикатором. При этом поколение 40-60-летних после 15 лет сокращения в этом году перейдет к росту, который останется повышенным до 2030 года (до более 1% г/г, что в последний раз </w:t>
      </w:r>
      <w:r>
        <w:lastRenderedPageBreak/>
        <w:t xml:space="preserve">наблюдалось в 2002-2006 годы). Подпитку ему будет давать поколение рожденных в 1980-е — вторая высокая демографическая волна после Второй мировой войны (дети </w:t>
      </w:r>
      <w:r w:rsidR="0072037D">
        <w:t>«</w:t>
      </w:r>
      <w:r>
        <w:t>бэби-бумеров</w:t>
      </w:r>
      <w:r w:rsidR="0072037D">
        <w:t>»</w:t>
      </w:r>
      <w:r>
        <w:t xml:space="preserve"> и стимулов </w:t>
      </w:r>
      <w:r w:rsidR="0072037D">
        <w:t>«</w:t>
      </w:r>
      <w:r>
        <w:t>перестройки</w:t>
      </w:r>
      <w:r w:rsidR="0072037D">
        <w:t>»</w:t>
      </w:r>
      <w:r>
        <w:t>). Эффект СВО и миграционный отток могут внести свой негатив, однако то, что мотивы миграции для 40-60-летних менее выражены, а численность группы достаточно велика (около 42 млн человек) — позволяет предположить, что эффект геополитики будет ограниченным.</w:t>
      </w:r>
    </w:p>
    <w:p w:rsidR="00330B90" w:rsidRDefault="00330B90" w:rsidP="00330B90">
      <w:r>
        <w:t xml:space="preserve">К </w:t>
      </w:r>
      <w:r w:rsidR="0072037D">
        <w:t>«</w:t>
      </w:r>
      <w:r>
        <w:t>возрастному</w:t>
      </w:r>
      <w:r w:rsidR="0072037D">
        <w:t>»</w:t>
      </w:r>
      <w:r>
        <w:t xml:space="preserve"> портрету потенциального инвестора в России можно добавить, что средний уровень зарплат в России, достигает пика после 30 лет в целом. А для групп с высшим образованием (и более высокими доходами и сбережениями) — в 45-50 лет. Возрастные группы от 40 лет до пенсионного возраста также характеризуется более низким уровнем безработицы (в среднем по данным за 2017-2020 гг. на 1 пп ниже среднего по группе 25-39 летних). В части сбережений актуальные оценки по возрастным группам ограничены и разнородны (данные опросов, например, ВЦИОМ, НИУ ВШЭ и РАН). Однако, общим является вывод о том, что доля сберегающих в группе трудоспособных от 25 лет растет с возрастом, сбережения имеет, вероятно, более 30% людей старших трудоспособных возрастов, и в последний год сберегательное поведение усилилось. Несмотря на опасения некоторых экспертов, мы не ожидаем, что накопленные в 2022 г. сбережения будут </w:t>
      </w:r>
      <w:r w:rsidR="0072037D">
        <w:t>«</w:t>
      </w:r>
      <w:r>
        <w:t>сбрасываться</w:t>
      </w:r>
      <w:r w:rsidR="0072037D">
        <w:t>»</w:t>
      </w:r>
      <w:r>
        <w:t xml:space="preserve"> в ближайшее время в пользу роста потребления, так как они были в большой мере сформированы для компенсации потерь от финансовой переоценки активов и сокращения реальной покупательской способности в кризис (реальный объем активов домохозяйств за 2022 г. не вырос) и как ответ на (сохраняющуюся) повышенную экономическую неопределённость.</w:t>
      </w:r>
    </w:p>
    <w:p w:rsidR="00330B90" w:rsidRDefault="00330B90" w:rsidP="00330B90">
      <w:r>
        <w:t xml:space="preserve">По данным Банка России, в структуре финансовых активов россиян относительно других европейских стран повышена доля наличности и депозитов и снижена доля страховых и пенсионных резервов (размещаемых на финансовых рынках), при этом доля акций и другого капитала — вблизи средних, однако, вероятно, за счет более высокой доли нерыночного капитала. Доля рыночных акций и паев инвестфондов составляет 9% от общих активов домохозяйств. В 2022 г. население вложило в акции и в паи инвестфондов 2,1 трлн руб. — в полтора раза больше благополучного 2021 г. (и вдвое больше 2020 г.). При этом прирост полностью был обеспечен акциями резидентов, в отличие от прошлого года (когда половина пришлась на акции и паи нерезидентов). Это говорит о том, что внутренние инвесторы сохраняют достаточный уровень доверия к российскому фондовому рынку, при этом остается существенный запас для </w:t>
      </w:r>
      <w:r w:rsidR="0072037D">
        <w:t>«</w:t>
      </w:r>
      <w:r>
        <w:t>догоняющего</w:t>
      </w:r>
      <w:r w:rsidR="0072037D">
        <w:t>»</w:t>
      </w:r>
      <w:r>
        <w:t xml:space="preserve"> роста вложений за счет перетока из других сегментов и роста сбережений.</w:t>
      </w:r>
    </w:p>
    <w:p w:rsidR="00330B90" w:rsidRDefault="00330B90" w:rsidP="00330B90">
      <w:r>
        <w:t>Отметим для контекста, что для стран с развитыми рынками на ближайшее десятилетие демографический прогноз более благоприятный для США и Великобритании, менее — для Европы и Японии. Среди группы развивающихся рынков, крупнейшая экономика, Китай — прямо противоположно России — в 2023 году пересекает черту, за которой поколение 40-60-летних переходит от роста к сужению, как и общая численность населения. Переходя к более близким нам странам региона СНГ+, отметим, что для таких стран, как Грузия, Армения, Казахстан и Узбекистан схожи тренды, при этом для некоторых более позитивны тенденции последующих десятилетий. Таким образом Россия и регион СНГ+ могут найти в демографии неплохой повод для оптимизма — оптимизма для фондового рынка.</w:t>
      </w:r>
    </w:p>
    <w:p w:rsidR="00330B90" w:rsidRDefault="00330B90" w:rsidP="00330B90">
      <w:r>
        <w:lastRenderedPageBreak/>
        <w:t>Софья Донец</w:t>
      </w:r>
    </w:p>
    <w:p w:rsidR="00330B90" w:rsidRDefault="00330B90" w:rsidP="00330B90">
      <w:r>
        <w:t>главный экономист по России и СНГ+ ИК Ренессанс Капитал</w:t>
      </w:r>
    </w:p>
    <w:p w:rsidR="00D94D15" w:rsidRDefault="00D44718" w:rsidP="00330B90">
      <w:hyperlink r:id="rId34" w:history="1">
        <w:r w:rsidR="00330B90" w:rsidRPr="005D2C73">
          <w:rPr>
            <w:rStyle w:val="a3"/>
          </w:rPr>
          <w:t>https://expert.ru/2023/02/27/chto-mozhet-skazat-demografiya-o-buduschem-rossiyskogo-fondovogo-rynka/?ny=&amp;utm_source=yxnews&amp;utm_medium=desktop&amp;utm_referrer=https%3A%2F%2Fdzen.ru%2Fnews%2Fsearch%3Ftext%3D</w:t>
        </w:r>
      </w:hyperlink>
    </w:p>
    <w:p w:rsidR="00330B90" w:rsidRPr="0090779C" w:rsidRDefault="00330B90" w:rsidP="00330B90"/>
    <w:p w:rsidR="00D1642B" w:rsidRDefault="00D1642B" w:rsidP="00D1642B">
      <w:pPr>
        <w:pStyle w:val="251"/>
      </w:pPr>
      <w:bookmarkStart w:id="114" w:name="_Toc99271712"/>
      <w:bookmarkStart w:id="115" w:name="_Toc99318658"/>
      <w:bookmarkStart w:id="116" w:name="_Toc128466092"/>
      <w:bookmarkEnd w:id="94"/>
      <w:bookmarkEnd w:id="95"/>
      <w:r w:rsidRPr="00073D82">
        <w:lastRenderedPageBreak/>
        <w:t>НОВОСТИ ЗАРУБЕЖНЫХ ПЕНСИОННЫХ СИСТЕМ</w:t>
      </w:r>
      <w:bookmarkEnd w:id="114"/>
      <w:bookmarkEnd w:id="115"/>
      <w:bookmarkEnd w:id="116"/>
    </w:p>
    <w:p w:rsidR="00D1642B" w:rsidRDefault="00D1642B" w:rsidP="00D1642B">
      <w:pPr>
        <w:pStyle w:val="10"/>
      </w:pPr>
      <w:bookmarkStart w:id="117" w:name="_Toc99271713"/>
      <w:bookmarkStart w:id="118" w:name="_Toc99318659"/>
      <w:bookmarkStart w:id="119" w:name="_Toc128466093"/>
      <w:r w:rsidRPr="000138E0">
        <w:t>Новости пенсионной отрасли стран ближнего зарубежья</w:t>
      </w:r>
      <w:bookmarkEnd w:id="117"/>
      <w:bookmarkEnd w:id="118"/>
      <w:bookmarkEnd w:id="119"/>
    </w:p>
    <w:p w:rsidR="002041F8" w:rsidRPr="00492F92" w:rsidRDefault="002041F8" w:rsidP="002041F8">
      <w:pPr>
        <w:pStyle w:val="2"/>
      </w:pPr>
      <w:bookmarkStart w:id="120" w:name="_Toc128466094"/>
      <w:r w:rsidRPr="00492F92">
        <w:t>Forbes Казахстан, 27.02.2023, С начала года 95% пенсионных услуг казахстанцы получили дистанционно</w:t>
      </w:r>
      <w:bookmarkEnd w:id="120"/>
    </w:p>
    <w:p w:rsidR="002041F8" w:rsidRPr="0072037D" w:rsidRDefault="002041F8" w:rsidP="0072037D">
      <w:pPr>
        <w:pStyle w:val="3"/>
      </w:pPr>
      <w:bookmarkStart w:id="121" w:name="_Toc128466095"/>
      <w:r w:rsidRPr="0072037D">
        <w:t>В январе 2023 года Единый накопительный пенсионный фонд оказал своим вкладчикам и получателям порядка 2,6 млн услуг, из них 1,6 млн – в электронном формате, 780,5 тысячи – в автоматическом, более 60 тысяч – в удаленном формате в виде консультаций, передает пресс-служба Е</w:t>
      </w:r>
      <w:r w:rsidR="0072037D" w:rsidRPr="0072037D">
        <w:t>НПФ</w:t>
      </w:r>
      <w:r w:rsidRPr="0072037D">
        <w:t>.</w:t>
      </w:r>
      <w:bookmarkEnd w:id="121"/>
    </w:p>
    <w:p w:rsidR="002041F8" w:rsidRDefault="002041F8" w:rsidP="002041F8">
      <w:r>
        <w:t>Самой востребованной услугой по итогам января 2023 года стало предоставление информации о состоянии индивидуальных пенсионных счетов (ИПС). Более 2,4 млн (93,4% от всех проведенных операций) выписок с ИПС было выдано в январе 2023 года. Из них 1,6 млн (62,2% от общего объема) – в электронном формате: через личный кабинет на сайте enpf.kz или в мобильном приложении, а также на портале электронного правительства egov.kz. Еще более 739 тысяч выписок (28,8% от общего объема) было направлено автоматически вкладчикам и получателям, выбравшим способ информирования посредством электронной почты, указанной в базе данных Е</w:t>
      </w:r>
      <w:r w:rsidR="0072037D" w:rsidRPr="0072037D">
        <w:rPr>
          <w:b/>
        </w:rPr>
        <w:t>НПФ</w:t>
      </w:r>
      <w:r>
        <w:t>. Свыше 32,4 тысячи заявлений отработано в январе 2023 года на изменение реквизитов.</w:t>
      </w:r>
    </w:p>
    <w:p w:rsidR="002041F8" w:rsidRDefault="002041F8" w:rsidP="002041F8">
      <w:r>
        <w:t>В личном кабинете на сайте и в мобильном приложении Е</w:t>
      </w:r>
      <w:r w:rsidR="0072037D" w:rsidRPr="0072037D">
        <w:rPr>
          <w:b/>
        </w:rPr>
        <w:t>НПФ</w:t>
      </w:r>
      <w:r>
        <w:t xml:space="preserve"> помимо получения сведений о своих накоплениях можно выбрать способ информирования о них, изменить личные реквизиты, выбрать способ информирования о накоплениях, перевести часть накоплений управляющим инвестиционным портфелем, сделать прогнозный расчет будущей пенсии с помощью пенсионного калькулятора и т.д.</w:t>
      </w:r>
    </w:p>
    <w:p w:rsidR="002041F8" w:rsidRDefault="002041F8" w:rsidP="002041F8">
      <w:r>
        <w:t>30,4% от общего объема услуг оказывается в автоматическом режиме без непосредственного обращения в офисы Е</w:t>
      </w:r>
      <w:r w:rsidR="0072037D" w:rsidRPr="0072037D">
        <w:rPr>
          <w:b/>
        </w:rPr>
        <w:t>НПФ</w:t>
      </w:r>
      <w:r>
        <w:t>.</w:t>
      </w:r>
    </w:p>
    <w:p w:rsidR="002041F8" w:rsidRDefault="002041F8" w:rsidP="002041F8">
      <w:r>
        <w:t>В случае отсутствия у физического лица в Е</w:t>
      </w:r>
      <w:r w:rsidR="0072037D" w:rsidRPr="0072037D">
        <w:rPr>
          <w:b/>
        </w:rPr>
        <w:t>НПФ</w:t>
      </w:r>
      <w:r>
        <w:t xml:space="preserve"> открытого ИПС он открывается в информационной системе Е</w:t>
      </w:r>
      <w:r w:rsidR="0072037D" w:rsidRPr="0072037D">
        <w:rPr>
          <w:b/>
        </w:rPr>
        <w:t>НПФ</w:t>
      </w:r>
      <w:r>
        <w:t xml:space="preserve"> автоматически при поступлении первого взноса. При этом идентификация физического лица осуществляется по персональным данным, указанным в электронном формате платежного поручения при перечислении ОПВ, ОППВ или ДПВ. Все необходимые сведения о реквизитах действующего документа и месте проживания вкладчика Е</w:t>
      </w:r>
      <w:r w:rsidR="0072037D" w:rsidRPr="0072037D">
        <w:rPr>
          <w:b/>
        </w:rPr>
        <w:t>НПФ</w:t>
      </w:r>
      <w:r>
        <w:t xml:space="preserve"> получает из информационных систем государственных органов. С начала года в автоматическом режиме было открыто 23,3 тысячи ИПС.</w:t>
      </w:r>
    </w:p>
    <w:p w:rsidR="002041F8" w:rsidRDefault="002041F8" w:rsidP="002041F8">
      <w:r>
        <w:t>В автоматическом режиме осуществляются единовременные пенсионные выплаты на специальные счета по поступившим заявлениям от уполномоченных операторов и другие виды услуг. С начала года принято порядка 8,4 тысячи заявлений на улучшение жилищных условий и лечение.</w:t>
      </w:r>
    </w:p>
    <w:p w:rsidR="002041F8" w:rsidRDefault="002041F8" w:rsidP="002041F8">
      <w:r>
        <w:lastRenderedPageBreak/>
        <w:t>Несмотря на возможность получения услуг в дистанционном режиме, есть вкладчики, которые предпочитают личное обращение к специалистам Фонда. Поэтому посредством очного обслуживания в подразделениях Е</w:t>
      </w:r>
      <w:r w:rsidR="0072037D" w:rsidRPr="0072037D">
        <w:rPr>
          <w:b/>
        </w:rPr>
        <w:t>НПФ</w:t>
      </w:r>
      <w:r>
        <w:t xml:space="preserve"> по всему Казахстану вкладчикам и получателям за январь оказано свыше 126,5 тысячи услуг (4,9% от общего объема услуг), из них непосредственно в офисах обслуживания Фонда – 107,1 тысячи. Порядка 19 тысяч услуг оказано отделами выездного обслуживания Е</w:t>
      </w:r>
      <w:r w:rsidR="0072037D" w:rsidRPr="0072037D">
        <w:rPr>
          <w:b/>
        </w:rPr>
        <w:t>НПФ</w:t>
      </w:r>
      <w:r>
        <w:t xml:space="preserve"> – мобильными агентами и экипажами мобильных офисов. Кроме оказания услуг в ходе выездного обслуживания продолжается информационно-разъяснительная работа Е</w:t>
      </w:r>
      <w:r w:rsidR="0072037D" w:rsidRPr="0072037D">
        <w:rPr>
          <w:b/>
        </w:rPr>
        <w:t>НПФ</w:t>
      </w:r>
      <w:r>
        <w:t xml:space="preserve"> в трудовых коллективах на предприятиях и в организациях. С начала года проведено более 2 тысяч презентаций на предприятиях и в организациях, участниками которых стали более 47 тысяч человек.</w:t>
      </w:r>
    </w:p>
    <w:p w:rsidR="002041F8" w:rsidRDefault="002041F8" w:rsidP="002041F8">
      <w:r>
        <w:t>Особое внимание Е</w:t>
      </w:r>
      <w:r w:rsidR="0072037D" w:rsidRPr="0072037D">
        <w:rPr>
          <w:b/>
        </w:rPr>
        <w:t>НПФ</w:t>
      </w:r>
      <w:r>
        <w:t xml:space="preserve"> уделяет предоставлению качественных консультационных услуг и развитию информационных каналов для вкладчиков и получателей Фонда. На 1 февраля 2023 года отработано свыше 60 тысяч обращений, полученных по различным каналам обратной связи.</w:t>
      </w:r>
    </w:p>
    <w:p w:rsidR="002041F8" w:rsidRDefault="002041F8" w:rsidP="002041F8">
      <w:r>
        <w:t>Консультационные услуги Е</w:t>
      </w:r>
      <w:r w:rsidR="0072037D" w:rsidRPr="0072037D">
        <w:rPr>
          <w:b/>
        </w:rPr>
        <w:t>НПФ</w:t>
      </w:r>
      <w:r>
        <w:t xml:space="preserve"> можно получить посредством мессенджеров (чат-бота в WhatsАpp и Viber по номеру +7-777- 000-14-18), call-центра по номеру 1418 (звонок по Казахстану бесплатный), на корпоративном сайте enpf.kz, а также на официальных страницах Е</w:t>
      </w:r>
      <w:r w:rsidR="0072037D" w:rsidRPr="0072037D">
        <w:rPr>
          <w:b/>
        </w:rPr>
        <w:t>НПФ</w:t>
      </w:r>
      <w:r>
        <w:t xml:space="preserve"> в социальных сетях Instagram, Facebook, ВКонтакте, Twitter, Telegram, Одноклассники.</w:t>
      </w:r>
    </w:p>
    <w:p w:rsidR="002041F8" w:rsidRPr="002041F8" w:rsidRDefault="00D44718" w:rsidP="002041F8">
      <w:hyperlink r:id="rId35" w:history="1">
        <w:r w:rsidR="002041F8" w:rsidRPr="005D2C73">
          <w:rPr>
            <w:rStyle w:val="a3"/>
          </w:rPr>
          <w:t>https://forbes.kz/news/2023/02/27/newsid_295970?utm_source=yxnews&amp;utm_medium=desktop&amp;utm_referrer=https%3A%2F%2Fdzen.ru%2Fnews%2Fsearch%3Ftext%3D</w:t>
        </w:r>
      </w:hyperlink>
      <w:r w:rsidR="002041F8">
        <w:t xml:space="preserve"> </w:t>
      </w:r>
    </w:p>
    <w:p w:rsidR="007471FC" w:rsidRPr="00492F92" w:rsidRDefault="007471FC" w:rsidP="007471FC">
      <w:pPr>
        <w:pStyle w:val="2"/>
      </w:pPr>
      <w:bookmarkStart w:id="122" w:name="_Toc128466096"/>
      <w:r w:rsidRPr="00492F92">
        <w:t>Схид-Инфо, 27.02.2023, Как с 1 марта для пенсионеров старше 70 лет изменится размер доплат к пенсии по возрасту</w:t>
      </w:r>
      <w:bookmarkEnd w:id="122"/>
    </w:p>
    <w:p w:rsidR="007471FC" w:rsidRDefault="007471FC" w:rsidP="0072037D">
      <w:pPr>
        <w:pStyle w:val="3"/>
      </w:pPr>
      <w:bookmarkStart w:id="123" w:name="_Toc128466097"/>
      <w:r>
        <w:t>С 1 марта ожидается широко разрекламированная Кабмином Украины и Пенсионным Фондом индексация пенсий, которая коснется более 10 млн пенсионеров. Многих наших читателей — пенсионеров в возрасте 70+, 75+ и 80+ интересует, как изменится сумма доплаты за возраст. Мы обратились в Минсоцполитики с этим вопросом.</w:t>
      </w:r>
      <w:bookmarkEnd w:id="123"/>
    </w:p>
    <w:p w:rsidR="007471FC" w:rsidRDefault="007471FC" w:rsidP="007471FC">
      <w:r>
        <w:t>Повышение уже было год назад</w:t>
      </w:r>
    </w:p>
    <w:p w:rsidR="007471FC" w:rsidRDefault="007471FC" w:rsidP="007471FC">
      <w:r>
        <w:t>Представители министерства отметили, что год назад — в марте 2022 года, во время индексации надбавка за возраст была повышена. Согласно информации минсоца, пенсионеры в возрасте от 75 лет вместо 400 гривен стали получать надбавку в 456 гривен, а пенсионеры в возрасте от 80 лет вместо 500 гривен — 579.</w:t>
      </w:r>
    </w:p>
    <w:p w:rsidR="007471FC" w:rsidRDefault="007471FC" w:rsidP="007471FC">
      <w:r>
        <w:t>Пенсионерам старше 70 лет доплата была установлена в октябре прошлого года, поэтому сумма пока не индексировалась.</w:t>
      </w:r>
    </w:p>
    <w:p w:rsidR="007471FC" w:rsidRDefault="007471FC" w:rsidP="007471FC">
      <w:r>
        <w:t>Что будет с доплатами в марте</w:t>
      </w:r>
    </w:p>
    <w:p w:rsidR="007471FC" w:rsidRDefault="007471FC" w:rsidP="007471FC">
      <w:r>
        <w:t>В марте 2023 года возрастная надбавка должна была быть пересчитана, но в Минсоцполитики сообщили, что пока эти доплаты индексировать не планируют.</w:t>
      </w:r>
    </w:p>
    <w:p w:rsidR="007471FC" w:rsidRDefault="007471FC" w:rsidP="007471FC">
      <w:r>
        <w:t>Они сохраняются в предыдущих размерах и устанавливаются при условии, что пенсия не превышает 10 345,35 гривни.</w:t>
      </w:r>
    </w:p>
    <w:p w:rsidR="007471FC" w:rsidRDefault="007471FC" w:rsidP="007471FC">
      <w:r>
        <w:lastRenderedPageBreak/>
        <w:t>для лиц в возрасте 70-74 лет — 300 гривен;</w:t>
      </w:r>
    </w:p>
    <w:p w:rsidR="007471FC" w:rsidRDefault="007471FC" w:rsidP="007471FC">
      <w:r>
        <w:t>для лиц в возрасте 75-79 лет — 456 гривен;</w:t>
      </w:r>
    </w:p>
    <w:p w:rsidR="007471FC" w:rsidRDefault="007471FC" w:rsidP="007471FC">
      <w:r>
        <w:t>для лиц в возрасте от 80 лет — 579 гривен.</w:t>
      </w:r>
    </w:p>
    <w:p w:rsidR="00D1642B" w:rsidRDefault="00D44718" w:rsidP="007471FC">
      <w:hyperlink r:id="rId36" w:history="1">
        <w:r w:rsidR="007471FC" w:rsidRPr="005D2C73">
          <w:rPr>
            <w:rStyle w:val="a3"/>
          </w:rPr>
          <w:t>https://cxid.info/168389_kak-s-marta-dlya-pensionerov-starshe-let-izmenitsya-razmer-doplat-k-pensii-po-vozrastu.html?utm_source=yxnews&amp;utm_medium=desktop&amp;utm_referrer=https%3A%2F%2Fdzen.ru%2Fnews%2Fsearch%3Ftext%3D</w:t>
        </w:r>
      </w:hyperlink>
    </w:p>
    <w:p w:rsidR="00D1642B" w:rsidRDefault="00D1642B" w:rsidP="00D1642B">
      <w:pPr>
        <w:pStyle w:val="10"/>
      </w:pPr>
      <w:bookmarkStart w:id="124" w:name="_Toc99271715"/>
      <w:bookmarkStart w:id="125" w:name="_Toc99318660"/>
      <w:bookmarkStart w:id="126" w:name="_Toc128466098"/>
      <w:r w:rsidRPr="000138E0">
        <w:t>Новости пенсионной отрасли стран дальнего зарубежья</w:t>
      </w:r>
      <w:bookmarkEnd w:id="124"/>
      <w:bookmarkEnd w:id="125"/>
      <w:bookmarkEnd w:id="126"/>
    </w:p>
    <w:p w:rsidR="00330B90" w:rsidRPr="00492F92" w:rsidRDefault="00330B90" w:rsidP="00330B90">
      <w:pPr>
        <w:pStyle w:val="2"/>
      </w:pPr>
      <w:bookmarkStart w:id="127" w:name="_Toc128466099"/>
      <w:r w:rsidRPr="00492F92">
        <w:t>Труд, 27.02.2023, В Китае сосчитали пенсионные вклады в коммерческих банках</w:t>
      </w:r>
      <w:bookmarkEnd w:id="127"/>
    </w:p>
    <w:p w:rsidR="00330B90" w:rsidRDefault="00330B90" w:rsidP="0072037D">
      <w:pPr>
        <w:pStyle w:val="3"/>
      </w:pPr>
      <w:bookmarkStart w:id="128" w:name="_Toc128466100"/>
      <w:r>
        <w:t xml:space="preserve">После введения в Китае индивидуального пенсионного плана в ноябре 2022 года в коммерческих банках страны было открыто свыше 24 миллионов индивидуальных пенсионных счетов. Как передает информационное агентство </w:t>
      </w:r>
      <w:r w:rsidR="0072037D">
        <w:t>«</w:t>
      </w:r>
      <w:r>
        <w:t>Синьхуа</w:t>
      </w:r>
      <w:r w:rsidR="0072037D">
        <w:t>»</w:t>
      </w:r>
      <w:r>
        <w:t>, об этом заявили в Комитете по контролю и управлению банковской и страховой деятельностью КНР.</w:t>
      </w:r>
      <w:bookmarkEnd w:id="128"/>
    </w:p>
    <w:p w:rsidR="00330B90" w:rsidRDefault="00330B90" w:rsidP="00330B90">
      <w:r>
        <w:t>Как отметили в ведомстве, в настоящее время банковские и страховые учреждения планомерно продвигают для владельцев индивидуальных пенсионных счетов разнообразные финансовые продукты, такие как накопительные продукты, продукты по управлению капиталом и коммерческое пенсионное страхование.</w:t>
      </w:r>
    </w:p>
    <w:p w:rsidR="00330B90" w:rsidRDefault="00330B90" w:rsidP="00330B90">
      <w:r>
        <w:t>10 февраля в Китае была запущена первая партия из семи продуктов по управлению частным пенсионным капиталом. В рамках эксперимента по введению системы индивидуальных пенсий граждане КНР могут каждый год добровольно класть на индивидуальный пенсионный счет до 12 тысяч юаней (около 130,1 тысячи рублей). Кроме того, они получили право на налоговые льготы при уплате взносов.</w:t>
      </w:r>
    </w:p>
    <w:p w:rsidR="00330B90" w:rsidRDefault="00330B90" w:rsidP="00330B90">
      <w:r>
        <w:t>Данный механизм является дополнением к действующей в Китае системе пенсионного страхования по старости. Он состоит из трех основных частей: фонды базового страхования по старости для рабочих и служащих предприятий, программа дополнительных пенсионных накоплений для сотрудников предприятий и программа дополнительных пенсионных накоплений для сотрудников государственных бюджетных учреждений, а также система частных пенсий и коммерческие финансовые услуги по пенсиям.</w:t>
      </w:r>
    </w:p>
    <w:p w:rsidR="00D1642B" w:rsidRDefault="00D44718" w:rsidP="00330B90">
      <w:hyperlink r:id="rId37" w:history="1">
        <w:r w:rsidR="00330B90" w:rsidRPr="005D2C73">
          <w:rPr>
            <w:rStyle w:val="a3"/>
          </w:rPr>
          <w:t>https://www.trud.ru/article/27-02-2023/1472661_v_kitae_soschitali_pensionnye_vklady_v_kommercheskix_bankax.html?utm_source=yxnews&amp;utm_medium=desktop&amp;utm_referrer=https%3A%2F%2Fdzen.ru%2Fnews%2Fsearch%3Ftext%3D</w:t>
        </w:r>
      </w:hyperlink>
    </w:p>
    <w:p w:rsidR="00E872AD" w:rsidRPr="00492F92" w:rsidRDefault="00E872AD" w:rsidP="00E872AD">
      <w:pPr>
        <w:pStyle w:val="2"/>
      </w:pPr>
      <w:bookmarkStart w:id="129" w:name="_Toc128466101"/>
      <w:r w:rsidRPr="00492F92">
        <w:lastRenderedPageBreak/>
        <w:t>ИА Красная Весна, Во Франции проект пенсионной реформы был направлен на рассмотрение в Сенат</w:t>
      </w:r>
      <w:bookmarkEnd w:id="129"/>
    </w:p>
    <w:p w:rsidR="00E872AD" w:rsidRDefault="00E872AD" w:rsidP="0072037D">
      <w:pPr>
        <w:pStyle w:val="3"/>
      </w:pPr>
      <w:bookmarkStart w:id="130" w:name="_Toc128466102"/>
      <w:r>
        <w:t>Законопроект о пенсионной реформе был направлен для дальнейшего рассмотрения в Сенат Франции, 27 февраля пишет французская газета Sud Ouest.</w:t>
      </w:r>
      <w:bookmarkEnd w:id="130"/>
    </w:p>
    <w:p w:rsidR="00E872AD" w:rsidRDefault="00E872AD" w:rsidP="00E872AD">
      <w:r>
        <w:t>Через 10 дней после внесения законопроекта о пенсиях на рассмотрение депутатов Национального собрания Франции настала очередь верхней палаты парламента страны. С 28 февраля им предстоит начать его обсуждение. Первоначально в комитете по законодательству, а затем, 2 марта, на открытом заседании.</w:t>
      </w:r>
    </w:p>
    <w:p w:rsidR="00E872AD" w:rsidRDefault="00E872AD" w:rsidP="00E872AD">
      <w:r>
        <w:t>В Национальной Ассамблее, по мнению правительства Франции, царил хаос. В Сенате, где большинство составляли республиканцы (LR), с точки зрения издания, у исполнительной власти появился шанс на успех. По крайней мере, в последние годы сенаторы LR во главе с Брюно Ретайо всегда голосовали в пользу повышения установленного законом возраста выхода на пенсию.</w:t>
      </w:r>
    </w:p>
    <w:p w:rsidR="00E872AD" w:rsidRDefault="00E872AD" w:rsidP="00E872AD">
      <w:r>
        <w:t>Правда, перед этим правые могут выставить ряд своих условий, в виде личного вклада в пенсионную реформу. По словам главы группы сенаторов LR, это будет касаться пенсий для многодетных матерей, занятости пожилых людей и специальных режимов для более раннего выхода на пенсию. При этом правительство, по мнению издания, зная об этих условиях, было готово пойти на уступки ради принятия пенсионной реформы.</w:t>
      </w:r>
    </w:p>
    <w:p w:rsidR="00E872AD" w:rsidRDefault="0072037D" w:rsidP="00E872AD">
      <w:r>
        <w:t>«</w:t>
      </w:r>
      <w:r w:rsidR="00E872AD">
        <w:t>LR в Сенате хотят, чтобы текст законопроекта о пенсионной реформе был их собственным</w:t>
      </w:r>
      <w:r>
        <w:t>»</w:t>
      </w:r>
      <w:r w:rsidR="00E872AD">
        <w:t>, — подчеркнул глава пропрезидентской группы в Сенате Франсуа Патриат.</w:t>
      </w:r>
    </w:p>
    <w:p w:rsidR="00E872AD" w:rsidRDefault="00E872AD" w:rsidP="00E872AD">
      <w:r>
        <w:t>Представители левых сил в Сенате, состоящие из социалистов (PS), объединенной группы французских коммунистов, республиканцев, граждан и экологов (CRCE) и защитников окружающей среды, были единодушно против пенсионной реформы. Путем различных процедур они намеревались продлить обсуждение до 12 марта.</w:t>
      </w:r>
    </w:p>
    <w:p w:rsidR="00E872AD" w:rsidRDefault="00E872AD" w:rsidP="00E872AD">
      <w:r>
        <w:t>Напомним, в соответствии со статьей 47-1 Конституции Франции время рассмотрения текста законопроекта в Национальном Собрании было ограничено 50 днями. На первое чтение у парламента было отведено 20 дней. 17 февраля депутаты не смогли прийти к согласию, поэтому текст был передан на дальнейшее рассмотрение в Сенат, несмотря на отсутствие голосования со стороны депутатов.</w:t>
      </w:r>
    </w:p>
    <w:p w:rsidR="00E872AD" w:rsidRDefault="00E872AD" w:rsidP="00E872AD">
      <w:r>
        <w:t>В Сенате, согласно Конституции, срок принятия в первом чтении проекта был ограничен 15 днями или до 12 марта. Если текст не будет принят к этой дате, то он будет передан в смешанную паритетную комиссию, состоящую из 7 депутатов и 7 сенаторов. Эта комиссия, в случае сохраняющихся разногласий по проекту или законопроекту, имеет своей задачей добиться согласования Национального собрания и Сената по общему тексту.</w:t>
      </w:r>
    </w:p>
    <w:p w:rsidR="00E872AD" w:rsidRDefault="00D44718" w:rsidP="00E872AD">
      <w:hyperlink r:id="rId38" w:history="1">
        <w:r w:rsidR="00E872AD" w:rsidRPr="005D2C73">
          <w:rPr>
            <w:rStyle w:val="a3"/>
          </w:rPr>
          <w:t>https://rossaprimavera.ru/news/3b09bcee</w:t>
        </w:r>
      </w:hyperlink>
      <w:r w:rsidR="00E872AD">
        <w:t xml:space="preserve"> </w:t>
      </w:r>
    </w:p>
    <w:p w:rsidR="007471FC" w:rsidRPr="00492F92" w:rsidRDefault="007471FC" w:rsidP="007471FC">
      <w:pPr>
        <w:pStyle w:val="2"/>
      </w:pPr>
      <w:bookmarkStart w:id="131" w:name="_Toc128466103"/>
      <w:r w:rsidRPr="00492F92">
        <w:lastRenderedPageBreak/>
        <w:t>Первый национальный, 27.02.2023, Пенсионный возраст и соцзащита пожилых людей – это актуальные проблемы для правительств всех стран</w:t>
      </w:r>
      <w:bookmarkEnd w:id="131"/>
    </w:p>
    <w:p w:rsidR="007471FC" w:rsidRDefault="007471FC" w:rsidP="0072037D">
      <w:pPr>
        <w:pStyle w:val="3"/>
      </w:pPr>
      <w:bookmarkStart w:id="132" w:name="_Toc128466104"/>
      <w:r>
        <w:t>Комитет неправительственных организаций ООН по проблемам старения в рамках 61 сессии Социальной комиссии провел декаду заседаний по вопросам приоритета прав пожилых людей на достойный труд, их занятости и участия в жизни общества.</w:t>
      </w:r>
      <w:bookmarkEnd w:id="132"/>
    </w:p>
    <w:p w:rsidR="007471FC" w:rsidRDefault="007471FC" w:rsidP="007471FC">
      <w:r>
        <w:t xml:space="preserve">В центре внимания была важная тема – </w:t>
      </w:r>
      <w:r w:rsidR="0072037D">
        <w:t>«</w:t>
      </w:r>
      <w:r>
        <w:t xml:space="preserve">Создание полной и продуктивной занятости как способа преодоления неравенства для ускорения восстановления после пандемии COVID-19 и полной реализации </w:t>
      </w:r>
      <w:r w:rsidR="0072037D">
        <w:t>«</w:t>
      </w:r>
      <w:r>
        <w:t>Повестки дня-2030 для устойчивого развития</w:t>
      </w:r>
      <w:r w:rsidR="0072037D">
        <w:t>»</w:t>
      </w:r>
      <w:r>
        <w:t>.</w:t>
      </w:r>
    </w:p>
    <w:p w:rsidR="007471FC" w:rsidRDefault="007471FC" w:rsidP="007471FC">
      <w:r>
        <w:t>В онлайн обсуждении в период с 06.02.2023г. по 15.02.2023г. вовлекались представители общественных организаций из разных стран, связанных с заботой о пожилых людях. Эта продолжительная сессия важна для работающих по личной инициативе (или в силу необходимости) пожилых людей и тех, кто стоит на пороге старости (их трудовая деятельность во многом определит сохранность здоровья, что сформирует благоприятные условия для жизни в пожилом возрасте).</w:t>
      </w:r>
    </w:p>
    <w:p w:rsidR="007471FC" w:rsidRDefault="007471FC" w:rsidP="007471FC">
      <w:r>
        <w:t xml:space="preserve">Понятие </w:t>
      </w:r>
      <w:r w:rsidR="0072037D">
        <w:t>«</w:t>
      </w:r>
      <w:r>
        <w:t>пожилой человек</w:t>
      </w:r>
      <w:r w:rsidR="0072037D">
        <w:t>»</w:t>
      </w:r>
      <w:r>
        <w:t xml:space="preserve"> является социально обусловленным. Важно помнить, что оно в некоторой степени </w:t>
      </w:r>
      <w:r w:rsidR="0072037D">
        <w:t>«</w:t>
      </w:r>
      <w:r>
        <w:t>плавающее</w:t>
      </w:r>
      <w:r w:rsidR="0072037D">
        <w:t>»</w:t>
      </w:r>
      <w:r>
        <w:t>, т.е. меняется в зависимости от времени и географии, часто рассматривается в контексте общественно-полезной деятельности и вносимого вклада в развитие страны.</w:t>
      </w:r>
    </w:p>
    <w:p w:rsidR="007471FC" w:rsidRDefault="007471FC" w:rsidP="007471FC">
      <w:r>
        <w:t>В некоторых странах возрастные пирамиды и экономическая экспансия ранее позволяли правительствам снижать пенсионный возраст. Сегодня в пенсионных реформах эта тенденция меняется на противоположную. Во Франции, например, минимальный пенсионный возраст снизился с 65 лет в 1945 году и до 60 лет в 1983 году, затем – до 62 лет, а в настоящее время меняется на 64 года.  В настоящее время в этой стране происходят митинги против увеличения возраста выхода на пенсию.</w:t>
      </w:r>
    </w:p>
    <w:p w:rsidR="007471FC" w:rsidRDefault="007471FC" w:rsidP="007471FC">
      <w:r>
        <w:t xml:space="preserve">В ряде стран все еще необходимо внедрить пенсионную систему, улучшить или распространить на большую часть населения, чтобы они представляли собой социальную защиту. В некоторых странах урбанизация и другие изменения в общественном пространстве разрушают традиционные связи поддержки семьи. В других – работа в пожилом возрасте может стать больше личным выбором и меньше обуславливаться необходимостью, особенно для тех, кто </w:t>
      </w:r>
      <w:r w:rsidR="0072037D">
        <w:t>«</w:t>
      </w:r>
      <w:r>
        <w:t>износился</w:t>
      </w:r>
      <w:r w:rsidR="0072037D">
        <w:t>»</w:t>
      </w:r>
      <w:r>
        <w:t xml:space="preserve"> на работе. Во всем мире 33% людей в возрасте 65 и старше не получают пенсии.</w:t>
      </w:r>
    </w:p>
    <w:p w:rsidR="007471FC" w:rsidRDefault="007471FC" w:rsidP="007471FC">
      <w:r>
        <w:t xml:space="preserve">В современном обществе активность, заложенная в концепции старения, считается полезной для благополучия человека. Это может быть деятельность, от которой человек получает удовольствие, или его вклад в развитие общества. Поэтому некоторые пенсионеры становятся волонтерами или ищут альтернативную работу по силам. Например, в США уход за внуками и взрослыми, волонтерство и благотворительная деятельность людей старше 55 лет в 2018 году принесли экономике 745 млрд долл. В Японии, где каждый четвертый человек старше 65 лет, 700 000 человек зарегистрированы в общенациональной организации </w:t>
      </w:r>
      <w:r w:rsidR="0072037D">
        <w:t>«</w:t>
      </w:r>
      <w:r>
        <w:t>Silver Jinzai</w:t>
      </w:r>
      <w:r w:rsidR="0072037D">
        <w:t>»</w:t>
      </w:r>
      <w:r>
        <w:t xml:space="preserve"> (биржа труда для пожилых), первоначально созданной в Токио в 1975 году. Один из ее руководителей утверждает: </w:t>
      </w:r>
      <w:r w:rsidR="0072037D">
        <w:t>«</w:t>
      </w:r>
      <w:r>
        <w:t xml:space="preserve">Существует широкий спектр причин, по которым наши члены хотят работать. Для некоторых это, конечно, финансовый вопрос, но многие </w:t>
      </w:r>
      <w:r>
        <w:lastRenderedPageBreak/>
        <w:t>хотят сохранить свою активность и здоровье. Другие хотят передать свой опыт и навыки молодежи</w:t>
      </w:r>
      <w:r w:rsidR="0072037D">
        <w:t>»</w:t>
      </w:r>
      <w:r>
        <w:t>.</w:t>
      </w:r>
    </w:p>
    <w:p w:rsidR="007471FC" w:rsidRDefault="007471FC" w:rsidP="007471FC">
      <w:r>
        <w:t xml:space="preserve">Дискриминация по возрасту или эйджизм препятствует обучению и трудоустройству, т.е. ограничивает возможность пожилому человеку участвовать в рынке труда и мешает сохранять активность по достижению установленного законом пенсионного возраста. Эта ситуация выбрасывает пожилого человека за </w:t>
      </w:r>
      <w:r w:rsidR="0072037D">
        <w:t>«</w:t>
      </w:r>
      <w:r>
        <w:t>борт</w:t>
      </w:r>
      <w:r w:rsidR="0072037D">
        <w:t>»</w:t>
      </w:r>
      <w:r>
        <w:t xml:space="preserve"> социальной жизни.</w:t>
      </w:r>
    </w:p>
    <w:p w:rsidR="007471FC" w:rsidRDefault="007471FC" w:rsidP="007471FC">
      <w:r>
        <w:t>Правительства должны бороться с эйджизмом, чтобы создавать условия для благополучной социальной жизни пожилых и у них была возможность оставаться на рынке труда на больший срок. Власть должна принять во внимание деятельность женщин по уходу на протяжении всей жизни за детьми, родителями, супругом. Забота о других влияет на их карьеру, заработок и пенсионные выплаты, поэтому женщины чаще живут в бедности, чем мужчины. Например, в странах ЕС 23% женщины старше 75 лет живут в бедности и изоляции.</w:t>
      </w:r>
    </w:p>
    <w:p w:rsidR="007471FC" w:rsidRDefault="007471FC" w:rsidP="007471FC">
      <w:r>
        <w:t xml:space="preserve">В 2019 году Международная организация труда (МОТ) приняла </w:t>
      </w:r>
      <w:r w:rsidR="0072037D">
        <w:t>«</w:t>
      </w:r>
      <w:r>
        <w:t>Столетнюю декларацию о будущем труда</w:t>
      </w:r>
      <w:r w:rsidR="0072037D">
        <w:t>»</w:t>
      </w:r>
      <w:r>
        <w:t xml:space="preserve">, в которой подчеркивается важность достойного труда (для нынешней и будущей экономической безопасности) в контексте старения населения, глобализации и технологических изменений. В ней признается, что автоматизация, цифровизация, компьютерные платформы и урбанизация сделали карьерные пути менее предсказуемыми, фрагментированными и более ненадежными, что поставило под угрозу экономическое благополучие людей в период активной жизни и после выхода на пенсию. С тех пор Ковид-19, военные конфликты, климатические катастрофы негативно повлияли на экономические и финансовые перспективы мира. Многие страны сегодня сталкиваются с отсутствием продовольственной безопасности и с долговым кризисом. Бедные страны (особенно в Африке) сильно зависят от поставок продовольствия из Украины и России, которые снабжают пшеницей 25 африканских государств. </w:t>
      </w:r>
    </w:p>
    <w:p w:rsidR="007471FC" w:rsidRDefault="007471FC" w:rsidP="007471FC">
      <w:r>
        <w:t xml:space="preserve">Сегодня взаимосвязанные кризисы подвергают серьезной опасности повестку дня в области устойчивого развития на период до 2030 года, а также само выживание человечества. Сошли на нет усилия по искоренению бедности и голода, улучшению здравоохранения и образования, по предоставлению основных государственных социальных услуг. </w:t>
      </w:r>
    </w:p>
    <w:p w:rsidR="007471FC" w:rsidRDefault="007471FC" w:rsidP="007471FC">
      <w:r>
        <w:t>Замедлился прогресс в достижении продуктивной занятости и предоставлении достойной работы для всех женщин и мужчин, включая молодежь и инвалидов, что сказывается на сокращении социального неравенства внутри стран и между ними. Поэтому проводятся сессии Социальной комиссии, сосредоточенной на занятости как способе преодоления неравенства, идет поиск путей выхода из сложившегося сейчас кризиса.</w:t>
      </w:r>
    </w:p>
    <w:p w:rsidR="007471FC" w:rsidRDefault="007471FC" w:rsidP="007471FC">
      <w:r>
        <w:t>За последние два десятилетия глобальное неравенство между странами уменьшилось – разрыв между средними доходами 10% самых богатых стран и 50% самых бедных стран сократился с примерно с 50% до 40%. При этом увеличилось неравенство внутри стран, т.е. разрыв между средними доходами 10% самых богатых и 50% самых бедных внутри стран почти удвоился. Несмотря на экономическое отставание и высокие темпы роста в странах с развивающейся экономикой, мир остается неравным, и такое социальное неравенство внутри стран более значимо, чем неравенство между странами.</w:t>
      </w:r>
    </w:p>
    <w:p w:rsidR="007471FC" w:rsidRDefault="007471FC" w:rsidP="007471FC">
      <w:r>
        <w:lastRenderedPageBreak/>
        <w:t>Пандемический экономический кризис по-разному ударил по всем мировым регионам. Внутри стран пандемия усугубила медицинское, социальное, гендерное и расовое неравенство. Полные данные о равенстве доходов и богатства отсутствуют, но имеющиеся данные свидетельствуют об их росте.</w:t>
      </w:r>
    </w:p>
    <w:p w:rsidR="007471FC" w:rsidRDefault="007471FC" w:rsidP="007471FC">
      <w:r>
        <w:t>В период с 2019 по 2021 год, согласно данным о доходах миллиардеров, богатство 0,001% этого верхнего эшелона выросло на 14%. При этом среднее мировое богатство выросло всего на 1%, а у верхушки верхнего эшелона мировое богатство миллиардеров выросло на 50%, т.е. удвоилось.</w:t>
      </w:r>
    </w:p>
    <w:p w:rsidR="007471FC" w:rsidRDefault="007471FC" w:rsidP="007471FC">
      <w:r>
        <w:t>В США к 15 апреля 2020 года уровень занятости снизился бы на 37% для работников, чья заработная плата находилась в нижнем регистре распределения заработной платы до начала эпидемии, и только на 14% для тех, кто находился в верхнем регистре. Исследования в Европе также показывают, что ответные меры (пособия, частичная гарантия безработицы, исключительные льготы) смягчили рост неравенства в доходах. Европейские пакеты социальных мер по стимулированию экономики увеличили государственный долг на 5-20% от национального дохода. Выбор правительства для погашения долга повлияет на неравенство. Если будет сочетание мер жесткой экономии (после финансового кризиса 2008 года) и регрессивных налогов (например, повышение НДС), то это непропорционально сильно ударит по группам с низким уровнем дохода, а прогрессивные налоги и частичное списание или реструктуризация долга –снизят неравенство.</w:t>
      </w:r>
    </w:p>
    <w:p w:rsidR="007471FC" w:rsidRDefault="007471FC" w:rsidP="007471FC">
      <w:r>
        <w:t>В странах с развивающейся экономикой и с менее развитыми системами социальной защиты пандемия ввергла около 100 миллионов человек в крайнюю нищету, увеличив общее число бедных людей в мире до 711 млн. в 2021 году с 655 млн в 2019 году.</w:t>
      </w:r>
    </w:p>
    <w:p w:rsidR="007471FC" w:rsidRDefault="007471FC" w:rsidP="007471FC">
      <w:r>
        <w:t>По данным Международного валютного фонда (МВФ), в странах с развивающейся экономикой и низким уровнем доходов (с низкими бюджетными ресурсами и возможностями заимствования, а также недостаточными программами социальной защиты) неравенство доходов выросло в период ковида. Оценки ООН по социально-экономическому воздействию ситуации пандемии на жизнь людей показывают, что домохозяйства с низким уровнем дохода пострадали непропорционально из-за потери трудовых доходов (формальных и неформальных) и снижения денежных переводов и инфляции цен, что привело к увеличению уровня задолженности домохозяйств и ограничению доступа к здравоохранению и образованию. Данные также свидетельствуют о росте неравенства по уровню благосостояния – доходы упали в нижней части распределения, а капитал вырос в верхней части. Простыми словами – бедные стали беднее, а богатые – богаче. Богатство распределяется еще более неравномерно, чем глобальный доход: беднейшие 50% владеют всего 2% общего чистого богатства, а богатейшие 50% владеют 98% всего богатства на Земле. Такое неравенство сохраняется уже более 100 лет.</w:t>
      </w:r>
    </w:p>
    <w:p w:rsidR="007471FC" w:rsidRDefault="007471FC" w:rsidP="007471FC">
      <w:r>
        <w:t xml:space="preserve">Департамент социального развития ООН не имеет точных данных о количестве людей в мире, живущих в бедности. Выступающие на сессии представители разных стран констатировали общую проблему для всех – отсутствие равных прав на получение работы и у пожилых, и у молодых, что порождает социальное неравенство и бедность. Очевиден кризис прав человека, плохо работают системы социальной защиты населения, здравоохранение, пенсионное обеспечение и др.  во всех странах мира. Цифровые достижение не адаптированы для пожилых и становятся для них источником </w:t>
      </w:r>
      <w:r>
        <w:lastRenderedPageBreak/>
        <w:t>угроз.  Прогресса в лучшую сторону по искоренению этих проблем не наблюдается. Остро стоит необходимость разработки специальных программ, чтобы защитить права пожилых людей. Определение пенсионного возраста и социальная защита пожилых людей –это актуальные вопросы для правительств всех стран.</w:t>
      </w:r>
    </w:p>
    <w:p w:rsidR="00330B90" w:rsidRDefault="00D44718" w:rsidP="007471FC">
      <w:hyperlink r:id="rId39" w:history="1">
        <w:r w:rsidR="007471FC" w:rsidRPr="005D2C73">
          <w:rPr>
            <w:rStyle w:val="a3"/>
          </w:rPr>
          <w:t>https://1national.ru/news_smi.php?rubric=view&amp;name=pensionnyj_vozrast_i_sotszaschita_pozhilyh_ludej_%E2%80%93_eto_aktualnye_problemy_dlya_pravitelstv_vseh_stran111620&amp;utm_source=yxnews&amp;utm_medium=desktop&amp;utm_referrer=https%3A%2F%2Fdzen.ru%2Fnews%2Fsearch%3Ftext%3D</w:t>
        </w:r>
      </w:hyperlink>
    </w:p>
    <w:p w:rsidR="007471FC" w:rsidRPr="001E1CEF" w:rsidRDefault="007471FC" w:rsidP="007471FC"/>
    <w:p w:rsidR="00D1642B" w:rsidRDefault="00D1642B" w:rsidP="00D1642B">
      <w:pPr>
        <w:pStyle w:val="251"/>
      </w:pPr>
      <w:bookmarkStart w:id="133" w:name="_Toc99318661"/>
      <w:bookmarkStart w:id="134" w:name="_Toc128466105"/>
      <w:r>
        <w:lastRenderedPageBreak/>
        <w:t xml:space="preserve">КОРОНАВИРУС COVID-19 – </w:t>
      </w:r>
      <w:r w:rsidRPr="00F811B7">
        <w:t>ПОСЛЕДНИЕ НОВОСТИ</w:t>
      </w:r>
      <w:bookmarkEnd w:id="92"/>
      <w:bookmarkEnd w:id="133"/>
      <w:bookmarkEnd w:id="134"/>
    </w:p>
    <w:p w:rsidR="00986CDD" w:rsidRPr="00492F92" w:rsidRDefault="00986CDD" w:rsidP="00986CDD">
      <w:pPr>
        <w:pStyle w:val="2"/>
      </w:pPr>
      <w:bookmarkStart w:id="135" w:name="_Toc128466106"/>
      <w:r w:rsidRPr="00492F92">
        <w:t>ТАСС, 27.02.2023, В Москве выявили 1 778 случаев заражения коронавирусом за сутки</w:t>
      </w:r>
      <w:bookmarkEnd w:id="135"/>
    </w:p>
    <w:p w:rsidR="00986CDD" w:rsidRDefault="00986CDD" w:rsidP="0072037D">
      <w:pPr>
        <w:pStyle w:val="3"/>
      </w:pPr>
      <w:bookmarkStart w:id="136" w:name="_Toc128466107"/>
      <w:r>
        <w:t>Число подтвержденных случаев заражения коронавирусной инфекцией в Москве увеличилось за сутки на 1 778 против 1 419 днем ранее, следует из данных, опубликованных на портале стопкоронавирус.рф в понедельник.</w:t>
      </w:r>
      <w:bookmarkEnd w:id="136"/>
    </w:p>
    <w:p w:rsidR="00986CDD" w:rsidRDefault="00986CDD" w:rsidP="00986CDD">
      <w:r>
        <w:t xml:space="preserve">Всего в столице с начала пандемии выявили 3 416 443 случая инфицирования. Число умерших из-за ковида в Москве за сутки возросло на 12, как и днем ранее, до 48 194. Количество выздоровевших за сутки увеличилось на 1 850 - до 3 217 596. </w:t>
      </w:r>
    </w:p>
    <w:p w:rsidR="00986CDD" w:rsidRPr="00492F92" w:rsidRDefault="00986CDD" w:rsidP="00986CDD">
      <w:pPr>
        <w:pStyle w:val="2"/>
      </w:pPr>
      <w:bookmarkStart w:id="137" w:name="_Toc128466108"/>
      <w:r w:rsidRPr="00492F92">
        <w:t>ТАСС, 27.02.2023, В России заболеваемость ковидом снизилась на 11,4% за неделю - оперативный штаб</w:t>
      </w:r>
      <w:bookmarkEnd w:id="137"/>
    </w:p>
    <w:p w:rsidR="00986CDD" w:rsidRDefault="00986CDD" w:rsidP="0072037D">
      <w:pPr>
        <w:pStyle w:val="3"/>
      </w:pPr>
      <w:bookmarkStart w:id="138" w:name="_Toc128466109"/>
      <w:r>
        <w:t>Заболеваемость ковидом в России за прошедшую неделю снизилась на 11,4%, а число госпитализаций в пересчете на 100 тыс. жителей сократилось на 7,9%. Об этом сообщили журналистам в понедельник в федеральном оперативном штабе по борьбе с инфекцией.</w:t>
      </w:r>
      <w:bookmarkEnd w:id="138"/>
    </w:p>
    <w:p w:rsidR="00986CDD" w:rsidRDefault="00986CDD" w:rsidP="00986CDD">
      <w:r>
        <w:t xml:space="preserve">Увеличение числа госпитализаций произошло в 27 регионах. Заболеваемость выросла в 31 субъекте следует из данных штаба. </w:t>
      </w:r>
    </w:p>
    <w:p w:rsidR="00986CDD" w:rsidRPr="00492F92" w:rsidRDefault="00986CDD" w:rsidP="00986CDD">
      <w:pPr>
        <w:pStyle w:val="2"/>
      </w:pPr>
      <w:bookmarkStart w:id="139" w:name="_Toc128466110"/>
      <w:r w:rsidRPr="00492F92">
        <w:t>РИА Новости, 27.02.2023, Оперштаб: более 9,5 тыс новых случаев COVID-19 выявлено в России за последние сутки</w:t>
      </w:r>
      <w:bookmarkEnd w:id="139"/>
    </w:p>
    <w:p w:rsidR="00986CDD" w:rsidRDefault="00986CDD" w:rsidP="0072037D">
      <w:pPr>
        <w:pStyle w:val="3"/>
      </w:pPr>
      <w:bookmarkStart w:id="140" w:name="_Toc128466111"/>
      <w:r>
        <w:t>Более 9,5 тысячи новых случаев коронавируса выявлено в России за последние сутки, умерли 30 человек, сообщили журналистам в оперативном штабе по борьбе с распространением коронавируса.</w:t>
      </w:r>
      <w:bookmarkEnd w:id="140"/>
    </w:p>
    <w:p w:rsidR="00986CDD" w:rsidRDefault="0072037D" w:rsidP="00986CDD">
      <w:r>
        <w:t>«</w:t>
      </w:r>
      <w:r w:rsidR="00986CDD">
        <w:t xml:space="preserve">Выявлено 9 580 новых случаев COVID-19. Умерли за сутки 30 человек... Выздоровели за сутки 9 250 человек, или на 5,4% меньше в сравнении с 26 февраля 2023 года. </w:t>
      </w:r>
      <w:r>
        <w:t>«</w:t>
      </w:r>
      <w:r w:rsidR="00986CDD">
        <w:t>, - говорится в сообщении.</w:t>
      </w:r>
    </w:p>
    <w:p w:rsidR="00986CDD" w:rsidRDefault="00986CDD" w:rsidP="00986CDD">
      <w:r>
        <w:t>Отмечается, что за сутки в стране госпитализированы 786 человек, на 10,7% меньше, чем накануне. Рост числа госпитализаций отмечен в 28 регионах, снижение - в 45, в 12 субъектах Федерации положение не изменилось.</w:t>
      </w:r>
    </w:p>
    <w:p w:rsidR="00D1642B" w:rsidRDefault="00986CDD" w:rsidP="00986CDD">
      <w:r>
        <w:t>Показатель госпитализации за неделю на 100 тысяч населения составил 5,8 и снизился на 7,9%. Рост числа госпитализаций произошел в 27 субъектах РФ, в том числе в 13 регионах более чем в среднем по России, отметили в штабе. Показатель заболеваемости за неделю на 100 тысяч населения составил 57,6 и снизился в сравнении на 11,4%. Рост заболеваемости отмечен в 31 субъекте, в том числе в 11 - более чем в среднем по стране.</w:t>
      </w:r>
    </w:p>
    <w:p w:rsidR="00986CDD" w:rsidRDefault="00986CDD" w:rsidP="00986CDD"/>
    <w:sectPr w:rsidR="00986CDD"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18" w:rsidRDefault="00D44718">
      <w:r>
        <w:separator/>
      </w:r>
    </w:p>
  </w:endnote>
  <w:endnote w:type="continuationSeparator" w:id="0">
    <w:p w:rsidR="00D44718" w:rsidRDefault="00D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196" w:rsidRDefault="000F719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196" w:rsidRPr="00D64E5C" w:rsidRDefault="000F719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76AE5" w:rsidRPr="00176AE5">
      <w:rPr>
        <w:rFonts w:ascii="Cambria" w:hAnsi="Cambria"/>
        <w:b/>
        <w:noProof/>
      </w:rPr>
      <w:t>2</w:t>
    </w:r>
    <w:r w:rsidRPr="00CB47BF">
      <w:rPr>
        <w:b/>
      </w:rPr>
      <w:fldChar w:fldCharType="end"/>
    </w:r>
  </w:p>
  <w:p w:rsidR="000F7196" w:rsidRPr="00D15988" w:rsidRDefault="000F7196"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196" w:rsidRDefault="000F719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18" w:rsidRDefault="00D44718">
      <w:r>
        <w:separator/>
      </w:r>
    </w:p>
  </w:footnote>
  <w:footnote w:type="continuationSeparator" w:id="0">
    <w:p w:rsidR="00D44718" w:rsidRDefault="00D4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196" w:rsidRDefault="000F719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196" w:rsidRDefault="00D44718"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0F7196" w:rsidRPr="000C041B" w:rsidRDefault="000F7196" w:rsidP="00122493">
                <w:pPr>
                  <w:ind w:right="423"/>
                  <w:jc w:val="center"/>
                  <w:rPr>
                    <w:rFonts w:cs="Arial"/>
                    <w:b/>
                    <w:color w:val="EEECE1"/>
                    <w:sz w:val="6"/>
                    <w:szCs w:val="6"/>
                  </w:rPr>
                </w:pPr>
                <w:r w:rsidRPr="000C041B">
                  <w:rPr>
                    <w:rFonts w:cs="Arial"/>
                    <w:b/>
                    <w:color w:val="EEECE1"/>
                    <w:sz w:val="6"/>
                    <w:szCs w:val="6"/>
                  </w:rPr>
                  <w:t xml:space="preserve">        </w:t>
                </w:r>
              </w:p>
              <w:p w:rsidR="000F7196" w:rsidRPr="00D15988" w:rsidRDefault="000F719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F7196" w:rsidRPr="007336C7" w:rsidRDefault="000F7196" w:rsidP="00122493">
                <w:pPr>
                  <w:ind w:right="423"/>
                  <w:rPr>
                    <w:rFonts w:cs="Arial"/>
                  </w:rPr>
                </w:pPr>
              </w:p>
              <w:p w:rsidR="000F7196" w:rsidRPr="00267F53" w:rsidRDefault="000F7196" w:rsidP="00122493"/>
            </w:txbxContent>
          </v:textbox>
        </v:roundrect>
      </w:pict>
    </w:r>
    <w:r w:rsidR="000F7196">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0F7196">
      <w:t xml:space="preserve">            </w:t>
    </w:r>
    <w:r w:rsidR="000F7196">
      <w:tab/>
    </w:r>
    <w:r w:rsidR="0072037D">
      <w:fldChar w:fldCharType="begin"/>
    </w:r>
    <w:r w:rsidR="0072037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2037D">
      <w:fldChar w:fldCharType="separate"/>
    </w:r>
    <w:r w:rsidR="001A7A7E">
      <w:fldChar w:fldCharType="begin"/>
    </w:r>
    <w:r w:rsidR="001A7A7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A7A7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176AE5">
      <w:pict>
        <v:shape id="_x0000_i1028" type="#_x0000_t75" style="width:2in;height:51.75pt">
          <v:imagedata r:id="rId3" r:href="rId2"/>
        </v:shape>
      </w:pict>
    </w:r>
    <w:r>
      <w:fldChar w:fldCharType="end"/>
    </w:r>
    <w:r w:rsidR="001A7A7E">
      <w:fldChar w:fldCharType="end"/>
    </w:r>
    <w:r w:rsidR="0072037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196" w:rsidRDefault="000F719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0F7196"/>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AE5"/>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A7E"/>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6F1D"/>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1F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4D"/>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B90"/>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1D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4A9F"/>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2F92"/>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C7A48"/>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3D4A"/>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417"/>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37D"/>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4936"/>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71FC"/>
    <w:rsid w:val="007506EF"/>
    <w:rsid w:val="0075084D"/>
    <w:rsid w:val="0075086E"/>
    <w:rsid w:val="00752BAF"/>
    <w:rsid w:val="00753134"/>
    <w:rsid w:val="00753420"/>
    <w:rsid w:val="00753C81"/>
    <w:rsid w:val="007548DB"/>
    <w:rsid w:val="007551A2"/>
    <w:rsid w:val="00755490"/>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1CD9"/>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6CDD"/>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0B2"/>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0A9B"/>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99D"/>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0FC"/>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4718"/>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872AD"/>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1ECB"/>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6E1"/>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1D162F75"/>
  <w15:docId w15:val="{4F81B41A-B128-4ACE-9829-8F2B45C2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0718">
      <w:bodyDiv w:val="1"/>
      <w:marLeft w:val="0"/>
      <w:marRight w:val="0"/>
      <w:marTop w:val="0"/>
      <w:marBottom w:val="0"/>
      <w:divBdr>
        <w:top w:val="none" w:sz="0" w:space="0" w:color="auto"/>
        <w:left w:val="none" w:sz="0" w:space="0" w:color="auto"/>
        <w:bottom w:val="none" w:sz="0" w:space="0" w:color="auto"/>
        <w:right w:val="none" w:sz="0" w:space="0" w:color="auto"/>
      </w:divBdr>
      <w:divsChild>
        <w:div w:id="2121103035">
          <w:marLeft w:val="0"/>
          <w:marRight w:val="0"/>
          <w:marTop w:val="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60775418">
      <w:bodyDiv w:val="1"/>
      <w:marLeft w:val="0"/>
      <w:marRight w:val="0"/>
      <w:marTop w:val="0"/>
      <w:marBottom w:val="0"/>
      <w:divBdr>
        <w:top w:val="none" w:sz="0" w:space="0" w:color="auto"/>
        <w:left w:val="none" w:sz="0" w:space="0" w:color="auto"/>
        <w:bottom w:val="none" w:sz="0" w:space="0" w:color="auto"/>
        <w:right w:val="none" w:sz="0" w:space="0" w:color="auto"/>
      </w:divBdr>
      <w:divsChild>
        <w:div w:id="1833712554">
          <w:marLeft w:val="0"/>
          <w:marRight w:val="0"/>
          <w:marTop w:val="0"/>
          <w:marBottom w:val="0"/>
          <w:divBdr>
            <w:top w:val="none" w:sz="0" w:space="0" w:color="auto"/>
            <w:left w:val="none" w:sz="0" w:space="0" w:color="auto"/>
            <w:bottom w:val="none" w:sz="0" w:space="0" w:color="auto"/>
            <w:right w:val="none" w:sz="0" w:space="0" w:color="auto"/>
          </w:divBdr>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12799953">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7300043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infox.ru/guide/finance/292282-federalnyj-zakon-o-nakopitelnoj-pensii?utm_source=yxnews&amp;utm_medium=desktop&amp;utm_referrer=https%3A%2F%2Fdzen.ru%2Fnews%2Fsearch%3Ftext%3D" TargetMode="External"/><Relationship Id="rId18" Type="http://schemas.openxmlformats.org/officeDocument/2006/relationships/hyperlink" Target="https://www.akm.ru/press/npf_blagosostoyanie_zapustil_novyy_lichnyy_kabinet/?utm_source=yxnews&amp;utm_medium=desktop&amp;utm_referrer=https%3A%2F%2Fdzen.ru%2Fnews%2Fsearch%3Ftext%3D" TargetMode="External"/><Relationship Id="rId26" Type="http://schemas.openxmlformats.org/officeDocument/2006/relationships/hyperlink" Target="https://life.ru/p/1560582" TargetMode="External"/><Relationship Id="rId39" Type="http://schemas.openxmlformats.org/officeDocument/2006/relationships/hyperlink" Target="https://1national.ru/news_smi.php?rubric=view&amp;name=pensionnyj_vozrast_i_sotszaschita_pozhilyh_ludej_%E2%80%93_eto_aktualnye_problemy_dlya_pravitelstv_vseh_stran111620&amp;utm_source=yxnews&amp;utm_medium=desktop&amp;utm_referrer=https%3A%2F%2Fdzen.ru%2Fnews%2Fsearch%3Ftext%3D" TargetMode="External"/><Relationship Id="rId3" Type="http://schemas.openxmlformats.org/officeDocument/2006/relationships/settings" Target="settings.xml"/><Relationship Id="rId21" Type="http://schemas.openxmlformats.org/officeDocument/2006/relationships/hyperlink" Target="http://pbroker.ru/?p=73890" TargetMode="External"/><Relationship Id="rId34" Type="http://schemas.openxmlformats.org/officeDocument/2006/relationships/hyperlink" Target="https://expert.ru/2023/02/27/chto-mozhet-skazat-demografiya-o-buduschem-rossiyskogo-fondovogo-rynka/?ny=&amp;utm_source=yxnews&amp;utm_medium=desktop&amp;utm_referrer=https%3A%2F%2Fdzen.ru%2Fnews%2Fsearch%3Ftext%3D"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pnp.ru/economics/dolgosrochnye-sberezheniya-rossiyan-v-negosudarstvennykh-pensionnykh-fondakh-khotyat-prostimulirovat.html" TargetMode="External"/><Relationship Id="rId17" Type="http://schemas.openxmlformats.org/officeDocument/2006/relationships/hyperlink" Target="https://bankiros.ru/news/kak-nakopit-na-pensiu-v-2023-godu-10612?utm_source=yxnews&amp;utm_medium=desktop&amp;utm_referrer=https%3A%2F%2Fdzen.ru%2Fnews%2Fsearch%3Ftext%3D" TargetMode="External"/><Relationship Id="rId25" Type="http://schemas.openxmlformats.org/officeDocument/2006/relationships/hyperlink" Target="https://finance.rambler.ru/money/50261197-pensii-nerabotayuschim-pensioneram-v-2023-doplaty-razmer-indeksatsiya/" TargetMode="External"/><Relationship Id="rId33" Type="http://schemas.openxmlformats.org/officeDocument/2006/relationships/hyperlink" Target="https://konkurent.ru/article/57075?utm_source=yxnews&amp;utm_medium=desktop&amp;utm_referrer=https%3A%2F%2Fdzen.ru%2Fnews%2Fsearch%3Ftext%3D" TargetMode="External"/><Relationship Id="rId38" Type="http://schemas.openxmlformats.org/officeDocument/2006/relationships/hyperlink" Target="https://rossaprimavera.ru/news/3b09bce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fox.ru/guide/finance/291798-sostoanie-nakopitelnoj-casti-pensii-s-2014-goda?utm_source=yxnews&amp;utm_medium=desktop&amp;utm_referrer=https%3A%2F%2Fdzen.ru%2Fnews%2Fsearch%3Ftext%3D" TargetMode="External"/><Relationship Id="rId20" Type="http://schemas.openxmlformats.org/officeDocument/2006/relationships/hyperlink" Target="http://pbroker.ru/?p=73888" TargetMode="External"/><Relationship Id="rId29" Type="http://schemas.openxmlformats.org/officeDocument/2006/relationships/hyperlink" Target="https://primpress.ru/article/97839"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3/02/27/v-gosdumu-vnesen-zakonoproekt-o-garantiiah-po-pensionnym-nakopleniiam.html" TargetMode="External"/><Relationship Id="rId24" Type="http://schemas.openxmlformats.org/officeDocument/2006/relationships/hyperlink" Target="https://www.infox.ru/guide/finance/293145-svezie-novosti-po-indeksacii-pensij?utm_source=yxnews&amp;utm_medium=desktop&amp;utm_referrer=https%3A%2F%2Fdzen.ru%2Fnews%2Fsearch%3Ftext%3D" TargetMode="External"/><Relationship Id="rId32" Type="http://schemas.openxmlformats.org/officeDocument/2006/relationships/hyperlink" Target="https://konkurent.ru/article/57061" TargetMode="External"/><Relationship Id="rId37" Type="http://schemas.openxmlformats.org/officeDocument/2006/relationships/hyperlink" Target="https://www.trud.ru/article/27-02-2023/1472661_v_kitae_soschitali_pensionnye_vklady_v_kommercheskix_bankax.html?utm_source=yxnews&amp;utm_medium=desktop&amp;utm_referrer=https%3A%2F%2Fdzen.ru%2Fnews%2Fsearch%3Ftext%3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nfox.ru/guide/finance/291660-razmer-nakopitelnoj-pensii?utm_source=yxnews&amp;utm_medium=desktop&amp;utm_referrer=https%3A%2F%2Fdzen.ru%2Fnews%2Fsearch%3Ftext%3D" TargetMode="External"/><Relationship Id="rId23" Type="http://schemas.openxmlformats.org/officeDocument/2006/relationships/hyperlink" Target="https://murmansk.rbc.ru/murmansk/27/02/2023/63fc696a9a79475e54a20183?from=regional_newsfeed" TargetMode="External"/><Relationship Id="rId28" Type="http://schemas.openxmlformats.org/officeDocument/2006/relationships/hyperlink" Target="https://pensnews.ru/article/7291" TargetMode="External"/><Relationship Id="rId36" Type="http://schemas.openxmlformats.org/officeDocument/2006/relationships/hyperlink" Target="https://cxid.info/168389_kak-s-marta-dlya-pensionerov-starshe-let-izmenitsya-razmer-doplat-k-pensii-po-vozrastu.html?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siapress.ru/blogs/120429-gosudarstvo-pitaetsya-stimulirovat-gragdan-k-sozdaniyu-pensionnih-nakopleniy" TargetMode="External"/><Relationship Id="rId31" Type="http://schemas.openxmlformats.org/officeDocument/2006/relationships/hyperlink" Target="https://primpress.ru/article/97817"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fox.ru/guide/finance/291911-kak-rasscitat-nakopitelnuu-pensiu?utm_source=yxnews&amp;utm_medium=desktop&amp;utm_referrer=https%3A%2F%2Fdzen.ru%2Fnews%2Fsearch%3Ftext%3D" TargetMode="External"/><Relationship Id="rId22" Type="http://schemas.openxmlformats.org/officeDocument/2006/relationships/hyperlink" Target="https://lenta.ru/news/2023/02/27/nowragpens/" TargetMode="External"/><Relationship Id="rId27" Type="http://schemas.openxmlformats.org/officeDocument/2006/relationships/hyperlink" Target="https://pensnews.ru/article/7285" TargetMode="External"/><Relationship Id="rId30" Type="http://schemas.openxmlformats.org/officeDocument/2006/relationships/hyperlink" Target="https://primpress.ru/article/97838" TargetMode="External"/><Relationship Id="rId35" Type="http://schemas.openxmlformats.org/officeDocument/2006/relationships/hyperlink" Target="https://forbes.kz/news/2023/02/27/newsid_295970?utm_source=yxnews&amp;utm_medium=desktop&amp;utm_referrer=https%3A%2F%2Fdzen.ru%2Fnews%2Fsearch%3Ftext%3D"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63</Pages>
  <Words>25179</Words>
  <Characters>143524</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168367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11</cp:revision>
  <cp:lastPrinted>2009-04-02T10:14:00Z</cp:lastPrinted>
  <dcterms:created xsi:type="dcterms:W3CDTF">2023-02-21T20:34:00Z</dcterms:created>
  <dcterms:modified xsi:type="dcterms:W3CDTF">2023-02-28T05:40:00Z</dcterms:modified>
  <cp:category>И-Консалтинг</cp:category>
  <cp:contentStatus>И-Консалтинг</cp:contentStatus>
</cp:coreProperties>
</file>