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0D01D0"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bookmarkStart w:id="0" w:name="_GoBack"/>
      <w:bookmarkEnd w:id="0"/>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AE36E2"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321DC6" w:rsidP="00C70A20">
      <w:pPr>
        <w:jc w:val="center"/>
        <w:rPr>
          <w:b/>
          <w:sz w:val="40"/>
          <w:szCs w:val="40"/>
        </w:rPr>
      </w:pPr>
      <w:r>
        <w:rPr>
          <w:b/>
          <w:sz w:val="40"/>
          <w:szCs w:val="40"/>
        </w:rPr>
        <w:t>0</w:t>
      </w:r>
      <w:r w:rsidR="00326484">
        <w:rPr>
          <w:b/>
          <w:sz w:val="40"/>
          <w:szCs w:val="40"/>
        </w:rPr>
        <w:t>9</w:t>
      </w:r>
      <w:r w:rsidR="00CB6B64">
        <w:rPr>
          <w:b/>
          <w:sz w:val="40"/>
          <w:szCs w:val="40"/>
        </w:rPr>
        <w:t>.</w:t>
      </w:r>
      <w:r w:rsidR="00A25E59">
        <w:rPr>
          <w:b/>
          <w:sz w:val="40"/>
          <w:szCs w:val="40"/>
        </w:rPr>
        <w:t>0</w:t>
      </w:r>
      <w:r>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AE36E2" w:rsidP="000C1A46">
      <w:pPr>
        <w:jc w:val="center"/>
        <w:rPr>
          <w:b/>
          <w:sz w:val="40"/>
          <w:szCs w:val="40"/>
        </w:rPr>
      </w:pPr>
      <w:hyperlink r:id="rId8" w:history="1">
        <w:r w:rsidR="003911C3">
          <w:fldChar w:fldCharType="begin"/>
        </w:r>
        <w:r w:rsidR="003911C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911C3">
          <w:fldChar w:fldCharType="separate"/>
        </w:r>
        <w:r w:rsidR="005E22F6">
          <w:fldChar w:fldCharType="begin"/>
        </w:r>
        <w:r w:rsidR="005E22F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E22F6">
          <w:fldChar w:fldCharType="separate"/>
        </w:r>
        <w:r w:rsidR="002E022D">
          <w:fldChar w:fldCharType="begin"/>
        </w:r>
        <w:r w:rsidR="002E022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E022D">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0D01D0">
          <w:pict>
            <v:shape id="_x0000_i1026" type="#_x0000_t75" style="width:129pt;height:57pt">
              <v:imagedata r:id="rId9" r:href="rId10"/>
            </v:shape>
          </w:pict>
        </w:r>
        <w:r>
          <w:fldChar w:fldCharType="end"/>
        </w:r>
        <w:r w:rsidR="002E022D">
          <w:fldChar w:fldCharType="end"/>
        </w:r>
        <w:r w:rsidR="005E22F6">
          <w:fldChar w:fldCharType="end"/>
        </w:r>
        <w:r w:rsidR="003911C3">
          <w:fldChar w:fldCharType="end"/>
        </w:r>
      </w:hyperlink>
    </w:p>
    <w:p w:rsidR="009D66A1" w:rsidRDefault="009B23FE" w:rsidP="009B23FE">
      <w:pPr>
        <w:pStyle w:val="10"/>
        <w:jc w:val="center"/>
      </w:pPr>
      <w:r>
        <w:br w:type="page"/>
      </w:r>
      <w:bookmarkStart w:id="5" w:name="_Toc396864626"/>
      <w:bookmarkStart w:id="6" w:name="_Toc129243401"/>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B76193" w:rsidP="00676D5F">
      <w:pPr>
        <w:numPr>
          <w:ilvl w:val="0"/>
          <w:numId w:val="25"/>
        </w:numPr>
        <w:rPr>
          <w:i/>
        </w:rPr>
      </w:pPr>
      <w:r w:rsidRPr="00B76193">
        <w:rPr>
          <w:i/>
        </w:rPr>
        <w:t xml:space="preserve">Банк России определил формы, порядок и сроки для составления и представления отчетности негосударственных пенсионных фондов в соответствии с Указанием № 6269-У, принятым 27 сентября 2022 года. Этот документ вступит в силу с 1 апреля 2023 года. Указание определяет порядок и сроки составления отчетности по нескольким формам, включая форму 0420251 </w:t>
      </w:r>
      <w:r w:rsidR="00290478">
        <w:rPr>
          <w:i/>
        </w:rPr>
        <w:t>«</w:t>
      </w:r>
      <w:r w:rsidRPr="00B76193">
        <w:rPr>
          <w:i/>
        </w:rPr>
        <w:t>Отчет об акционерах и иных аффилированных лицах негосударственного пенсионного фонда</w:t>
      </w:r>
      <w:r w:rsidR="00290478">
        <w:rPr>
          <w:i/>
        </w:rPr>
        <w:t>»</w:t>
      </w:r>
      <w:r w:rsidRPr="00B76193">
        <w:rPr>
          <w:i/>
        </w:rPr>
        <w:t xml:space="preserve">, форму 0420252 </w:t>
      </w:r>
      <w:r w:rsidR="00290478">
        <w:rPr>
          <w:i/>
        </w:rPr>
        <w:t>«</w:t>
      </w:r>
      <w:r w:rsidRPr="00B76193">
        <w:rPr>
          <w:i/>
        </w:rPr>
        <w:t>Общие сведения о деятельности негосударственного пенсионного фонда</w:t>
      </w:r>
      <w:r w:rsidR="00290478">
        <w:rPr>
          <w:i/>
        </w:rPr>
        <w:t>»</w:t>
      </w:r>
      <w:r w:rsidRPr="00B76193">
        <w:rPr>
          <w:i/>
        </w:rPr>
        <w:t xml:space="preserve"> и форму 0420253 </w:t>
      </w:r>
      <w:r w:rsidR="00290478">
        <w:rPr>
          <w:i/>
        </w:rPr>
        <w:t>«</w:t>
      </w:r>
      <w:r w:rsidRPr="00B76193">
        <w:rPr>
          <w:i/>
        </w:rPr>
        <w:t>Оперативный отчет о деятельности негосударственного пенсионного фонда</w:t>
      </w:r>
      <w:r w:rsidR="00290478">
        <w:rPr>
          <w:i/>
        </w:rPr>
        <w:t>»</w:t>
      </w:r>
      <w:r w:rsidRPr="00B76193">
        <w:rPr>
          <w:i/>
        </w:rPr>
        <w:t>, а также другие формы</w:t>
      </w:r>
      <w:r>
        <w:rPr>
          <w:i/>
        </w:rPr>
        <w:t xml:space="preserve">, </w:t>
      </w:r>
      <w:hyperlink w:anchor="ф1" w:history="1">
        <w:r w:rsidRPr="0008010D">
          <w:rPr>
            <w:rStyle w:val="a3"/>
            <w:i/>
          </w:rPr>
          <w:t xml:space="preserve">сообщает </w:t>
        </w:r>
        <w:r w:rsidR="00290478">
          <w:rPr>
            <w:rStyle w:val="a3"/>
            <w:i/>
          </w:rPr>
          <w:t>«</w:t>
        </w:r>
        <w:r w:rsidRPr="0008010D">
          <w:rPr>
            <w:rStyle w:val="a3"/>
            <w:i/>
          </w:rPr>
          <w:t>Российский налоговый портал</w:t>
        </w:r>
        <w:r w:rsidR="00290478">
          <w:rPr>
            <w:rStyle w:val="a3"/>
            <w:i/>
          </w:rPr>
          <w:t>»</w:t>
        </w:r>
      </w:hyperlink>
    </w:p>
    <w:p w:rsidR="00B76193" w:rsidRDefault="00B76193" w:rsidP="00676D5F">
      <w:pPr>
        <w:numPr>
          <w:ilvl w:val="0"/>
          <w:numId w:val="25"/>
        </w:numPr>
        <w:rPr>
          <w:i/>
        </w:rPr>
      </w:pPr>
      <w:r w:rsidRPr="00B76193">
        <w:rPr>
          <w:i/>
        </w:rPr>
        <w:t xml:space="preserve">Помимо ежемесячных выплат у российских пенсионеров есть так называемая накопительная часть пенсии, которую можно получать как прибавку к доходу или оформить единоразовое перечисление. Как рассчитывается накопительная часть пенсии и кому она положена в 2023 году — </w:t>
      </w:r>
      <w:hyperlink w:anchor="ф2" w:history="1">
        <w:r w:rsidRPr="0008010D">
          <w:rPr>
            <w:rStyle w:val="a3"/>
            <w:i/>
          </w:rPr>
          <w:t xml:space="preserve">читайте в материале </w:t>
        </w:r>
        <w:r w:rsidR="00290478">
          <w:rPr>
            <w:rStyle w:val="a3"/>
            <w:i/>
          </w:rPr>
          <w:t>«</w:t>
        </w:r>
        <w:r w:rsidRPr="0008010D">
          <w:rPr>
            <w:rStyle w:val="a3"/>
            <w:i/>
          </w:rPr>
          <w:t>Известий</w:t>
        </w:r>
        <w:r w:rsidR="00290478">
          <w:rPr>
            <w:rStyle w:val="a3"/>
            <w:i/>
          </w:rPr>
          <w:t>»</w:t>
        </w:r>
      </w:hyperlink>
    </w:p>
    <w:p w:rsidR="00B76193" w:rsidRDefault="00B76193" w:rsidP="00676D5F">
      <w:pPr>
        <w:numPr>
          <w:ilvl w:val="0"/>
          <w:numId w:val="25"/>
        </w:numPr>
        <w:rPr>
          <w:i/>
        </w:rPr>
      </w:pPr>
      <w:r w:rsidRPr="00B76193">
        <w:rPr>
          <w:i/>
        </w:rPr>
        <w:t>Женщины Казани, Нижнего Новгорода и Перми сберегают на пенсию больше мужчин: доля заключённых ими договоров по индивидуальным пенсионным планам (ИПП) за последние 12 месяцев (с 1 марта 2022 года по 1 марта 2023 года) среди клиентов в Казани составила 70%, среди клиентов в Нижнем Новгороде — 68%, в Перми — 67%. Со Сбер</w:t>
      </w:r>
      <w:r w:rsidR="00290478" w:rsidRPr="00290478">
        <w:rPr>
          <w:i/>
        </w:rPr>
        <w:t>НПФ</w:t>
      </w:r>
      <w:r w:rsidRPr="00B76193">
        <w:rPr>
          <w:i/>
        </w:rPr>
        <w:t xml:space="preserve"> за год женщины этих регионов суммарно накопили 368 тыс. рублей, а мужчины — только 188 тыс. рублей</w:t>
      </w:r>
      <w:r>
        <w:rPr>
          <w:i/>
        </w:rPr>
        <w:t xml:space="preserve">, </w:t>
      </w:r>
      <w:hyperlink w:anchor="_Чебоксары.ру,_07.03.2023,_В" w:history="1">
        <w:r w:rsidRPr="0008010D">
          <w:rPr>
            <w:rStyle w:val="a3"/>
            <w:i/>
          </w:rPr>
          <w:t xml:space="preserve">передает </w:t>
        </w:r>
        <w:r w:rsidR="00290478">
          <w:rPr>
            <w:rStyle w:val="a3"/>
            <w:i/>
          </w:rPr>
          <w:t>«</w:t>
        </w:r>
        <w:r w:rsidRPr="0008010D">
          <w:rPr>
            <w:rStyle w:val="a3"/>
            <w:i/>
          </w:rPr>
          <w:t>Чебоксары.ру</w:t>
        </w:r>
        <w:r w:rsidR="00290478">
          <w:rPr>
            <w:rStyle w:val="a3"/>
            <w:i/>
          </w:rPr>
          <w:t>»</w:t>
        </w:r>
      </w:hyperlink>
    </w:p>
    <w:p w:rsidR="00B76193" w:rsidRDefault="00DE7811" w:rsidP="00676D5F">
      <w:pPr>
        <w:numPr>
          <w:ilvl w:val="0"/>
          <w:numId w:val="25"/>
        </w:numPr>
        <w:rPr>
          <w:i/>
        </w:rPr>
      </w:pPr>
      <w:r w:rsidRPr="00DE7811">
        <w:rPr>
          <w:i/>
        </w:rPr>
        <w:t xml:space="preserve">На сегодняшний день в России создано более 2600 офисов клиентского обслуживания Социального фонда. По словам председателя Комитета Совета Федерации по социальной политике Инны Святенко, такие отделения уже открылись в новых субъектах Российской Федерации, и они востребованы. Об этом сенатор </w:t>
      </w:r>
      <w:hyperlink w:anchor="ф5" w:history="1">
        <w:r w:rsidRPr="0008010D">
          <w:rPr>
            <w:rStyle w:val="a3"/>
            <w:i/>
          </w:rPr>
          <w:t xml:space="preserve">сообщила в пресс-центре </w:t>
        </w:r>
        <w:r w:rsidR="00290478">
          <w:rPr>
            <w:rStyle w:val="a3"/>
            <w:i/>
          </w:rPr>
          <w:t>«</w:t>
        </w:r>
        <w:r w:rsidRPr="0008010D">
          <w:rPr>
            <w:rStyle w:val="a3"/>
            <w:i/>
          </w:rPr>
          <w:t>Парламентской газеты</w:t>
        </w:r>
        <w:r w:rsidR="00290478">
          <w:rPr>
            <w:rStyle w:val="a3"/>
            <w:i/>
          </w:rPr>
          <w:t>»</w:t>
        </w:r>
      </w:hyperlink>
      <w:r w:rsidRPr="00DE7811">
        <w:rPr>
          <w:i/>
        </w:rPr>
        <w:t xml:space="preserve"> 7 марта</w:t>
      </w:r>
    </w:p>
    <w:p w:rsidR="00DE7811" w:rsidRDefault="00DE7811" w:rsidP="00676D5F">
      <w:pPr>
        <w:numPr>
          <w:ilvl w:val="0"/>
          <w:numId w:val="25"/>
        </w:numPr>
        <w:rPr>
          <w:i/>
        </w:rPr>
      </w:pPr>
      <w:r w:rsidRPr="00DE7811">
        <w:rPr>
          <w:i/>
        </w:rPr>
        <w:t>Работодателей хотят простимулировать брать на работу подростков, освободив их от уплаты страховых взносов на пенсионное обеспечение за таких сотрудников, которых они принимают на работу по направлению центров занятости и в некоторых других случаях. Над таким законопроектом работают в Госдуме и Минтруде, рассказали на заседании рабочей группы думского Комитета по молодежной политике по вопросам трудоустройства, занятости и профориентации молодежи 7 марта</w:t>
      </w:r>
      <w:r>
        <w:rPr>
          <w:i/>
        </w:rPr>
        <w:t xml:space="preserve">, </w:t>
      </w:r>
      <w:hyperlink w:anchor="ф6" w:history="1">
        <w:r w:rsidRPr="0008010D">
          <w:rPr>
            <w:rStyle w:val="a3"/>
            <w:i/>
          </w:rPr>
          <w:t xml:space="preserve">передает </w:t>
        </w:r>
        <w:r w:rsidR="00290478">
          <w:rPr>
            <w:rStyle w:val="a3"/>
            <w:i/>
          </w:rPr>
          <w:t>«</w:t>
        </w:r>
        <w:r w:rsidRPr="0008010D">
          <w:rPr>
            <w:rStyle w:val="a3"/>
            <w:i/>
          </w:rPr>
          <w:t>Парламентская газета</w:t>
        </w:r>
        <w:r w:rsidR="00290478">
          <w:rPr>
            <w:rStyle w:val="a3"/>
            <w:i/>
          </w:rPr>
          <w:t>»</w:t>
        </w:r>
      </w:hyperlink>
    </w:p>
    <w:p w:rsidR="00DE7811" w:rsidRDefault="00DE7811" w:rsidP="00676D5F">
      <w:pPr>
        <w:numPr>
          <w:ilvl w:val="0"/>
          <w:numId w:val="25"/>
        </w:numPr>
        <w:rPr>
          <w:i/>
        </w:rPr>
      </w:pPr>
      <w:r w:rsidRPr="00DE7811">
        <w:rPr>
          <w:i/>
        </w:rPr>
        <w:t xml:space="preserve">Член Общественной палаты России, декан факультета права НИУ ВШЭ, профессор Вадим Виноградов рассказал о влиянии переезда на размер пенсии. </w:t>
      </w:r>
      <w:hyperlink w:anchor="ф7" w:history="1">
        <w:r w:rsidRPr="00E31E9A">
          <w:rPr>
            <w:rStyle w:val="a3"/>
            <w:i/>
          </w:rPr>
          <w:t xml:space="preserve">В разговоре с </w:t>
        </w:r>
        <w:r w:rsidR="00290478">
          <w:rPr>
            <w:rStyle w:val="a3"/>
            <w:i/>
          </w:rPr>
          <w:t>«</w:t>
        </w:r>
        <w:r w:rsidRPr="00E31E9A">
          <w:rPr>
            <w:rStyle w:val="a3"/>
            <w:i/>
          </w:rPr>
          <w:t>Лентой.ру</w:t>
        </w:r>
        <w:r w:rsidR="00290478">
          <w:rPr>
            <w:rStyle w:val="a3"/>
            <w:i/>
          </w:rPr>
          <w:t>»</w:t>
        </w:r>
        <w:r w:rsidRPr="00E31E9A">
          <w:rPr>
            <w:rStyle w:val="a3"/>
            <w:i/>
          </w:rPr>
          <w:t xml:space="preserve"> он отметил</w:t>
        </w:r>
      </w:hyperlink>
      <w:r w:rsidRPr="00DE7811">
        <w:rPr>
          <w:i/>
        </w:rPr>
        <w:t>, что в некоторых ситуациях миграция может повлиять на сумму пенсионной выплаты</w:t>
      </w:r>
    </w:p>
    <w:p w:rsidR="000D01D0" w:rsidRDefault="000D01D0" w:rsidP="000D01D0">
      <w:pPr>
        <w:rPr>
          <w:i/>
        </w:rPr>
      </w:pP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Default="00DE7811" w:rsidP="003B3BAA">
      <w:pPr>
        <w:numPr>
          <w:ilvl w:val="0"/>
          <w:numId w:val="27"/>
        </w:numPr>
        <w:rPr>
          <w:i/>
        </w:rPr>
      </w:pPr>
      <w:r w:rsidRPr="00DE7811">
        <w:rPr>
          <w:i/>
        </w:rPr>
        <w:t xml:space="preserve">Петр Колтыпин, председатель Волго-Вятского банка Сбербанка: </w:t>
      </w:r>
      <w:r w:rsidR="00290478">
        <w:rPr>
          <w:i/>
        </w:rPr>
        <w:t>«</w:t>
      </w:r>
      <w:r w:rsidRPr="00DE7811">
        <w:rPr>
          <w:i/>
        </w:rPr>
        <w:t>Большинство пермяков, казанцев и нижегородцев — вне зависимости от пола — после выхода на пенсию планируют жить не только на выплаты от государства, но и на другие источники дохода. Мы стараемся предоставить им разные финансовые инструменты, в числе которых и индивидуальный пенсионный план. Отрадно, что постепенно этот финансовый инструмент набирает популярность у жителей наших регионов: как женщины, так и мужчины основным преимуществом продукта называют его надежность</w:t>
      </w:r>
      <w:r w:rsidR="00290478">
        <w:rPr>
          <w:i/>
        </w:rPr>
        <w:t>»</w:t>
      </w:r>
    </w:p>
    <w:p w:rsidR="0008010D" w:rsidRPr="003B3BAA" w:rsidRDefault="0008010D" w:rsidP="003B3BAA">
      <w:pPr>
        <w:numPr>
          <w:ilvl w:val="0"/>
          <w:numId w:val="27"/>
        </w:numPr>
        <w:rPr>
          <w:i/>
        </w:rPr>
      </w:pPr>
      <w:r w:rsidRPr="0008010D">
        <w:rPr>
          <w:i/>
        </w:rPr>
        <w:t>Семен Новопрудск</w:t>
      </w:r>
      <w:r>
        <w:rPr>
          <w:i/>
        </w:rPr>
        <w:t>ий,</w:t>
      </w:r>
      <w:r w:rsidRPr="0008010D">
        <w:rPr>
          <w:i/>
        </w:rPr>
        <w:t xml:space="preserve"> колумнист BFM.ru</w:t>
      </w:r>
      <w:r>
        <w:rPr>
          <w:i/>
        </w:rPr>
        <w:t>:</w:t>
      </w:r>
      <w:r w:rsidRPr="0008010D">
        <w:rPr>
          <w:i/>
        </w:rPr>
        <w:t xml:space="preserve"> </w:t>
      </w:r>
      <w:r w:rsidR="00290478">
        <w:rPr>
          <w:i/>
        </w:rPr>
        <w:t>«</w:t>
      </w:r>
      <w:r w:rsidRPr="0008010D">
        <w:rPr>
          <w:i/>
        </w:rPr>
        <w:t xml:space="preserve">Реальных безработных в стране намного больше, чем показывает официальная статистика, возможно, даже в разы. Подавляющее большинство безработных не регистрируются на бирже труда. Кроме того, государство ничего не знает о реальном трудовом статусе миллионов самозанятых (в стране сейчас нет даже приблизительных корректных оценок теневого рынка труда). Наконец, в России очень распространена так называемая </w:t>
      </w:r>
      <w:r w:rsidR="00290478">
        <w:rPr>
          <w:i/>
        </w:rPr>
        <w:t>«</w:t>
      </w:r>
      <w:r w:rsidRPr="0008010D">
        <w:rPr>
          <w:i/>
        </w:rPr>
        <w:t>частичная занятость</w:t>
      </w:r>
      <w:r w:rsidR="00290478">
        <w:rPr>
          <w:i/>
        </w:rPr>
        <w:t>»</w:t>
      </w:r>
      <w:r w:rsidRPr="0008010D">
        <w:rPr>
          <w:i/>
        </w:rPr>
        <w:t xml:space="preserve">, когда люди получают только часть и без того небольшой зарплаты, работая либо по сокращенному графику, либо с вынужденными перерывами </w:t>
      </w:r>
      <w:r w:rsidR="00290478">
        <w:rPr>
          <w:i/>
        </w:rPr>
        <w:t>«</w:t>
      </w:r>
      <w:r w:rsidRPr="0008010D">
        <w:rPr>
          <w:i/>
        </w:rPr>
        <w:t>время от времени</w:t>
      </w:r>
      <w:r w:rsidR="00290478">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0D01D0" w:rsidRPr="00AE36E2" w:rsidRDefault="009022D7">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9243401" w:history="1">
        <w:r w:rsidR="000D01D0" w:rsidRPr="00DB67AB">
          <w:rPr>
            <w:rStyle w:val="a3"/>
            <w:noProof/>
          </w:rPr>
          <w:t>Темы</w:t>
        </w:r>
        <w:r w:rsidR="000D01D0" w:rsidRPr="00DB67AB">
          <w:rPr>
            <w:rStyle w:val="a3"/>
            <w:rFonts w:ascii="Arial Rounded MT Bold" w:hAnsi="Arial Rounded MT Bold"/>
            <w:noProof/>
          </w:rPr>
          <w:t xml:space="preserve"> </w:t>
        </w:r>
        <w:r w:rsidR="000D01D0" w:rsidRPr="00DB67AB">
          <w:rPr>
            <w:rStyle w:val="a3"/>
            <w:noProof/>
          </w:rPr>
          <w:t>дня</w:t>
        </w:r>
        <w:r w:rsidR="000D01D0">
          <w:rPr>
            <w:noProof/>
            <w:webHidden/>
          </w:rPr>
          <w:tab/>
        </w:r>
        <w:r w:rsidR="000D01D0">
          <w:rPr>
            <w:noProof/>
            <w:webHidden/>
          </w:rPr>
          <w:fldChar w:fldCharType="begin"/>
        </w:r>
        <w:r w:rsidR="000D01D0">
          <w:rPr>
            <w:noProof/>
            <w:webHidden/>
          </w:rPr>
          <w:instrText xml:space="preserve"> PAGEREF _Toc129243401 \h </w:instrText>
        </w:r>
        <w:r w:rsidR="000D01D0">
          <w:rPr>
            <w:noProof/>
            <w:webHidden/>
          </w:rPr>
        </w:r>
        <w:r w:rsidR="000D01D0">
          <w:rPr>
            <w:noProof/>
            <w:webHidden/>
          </w:rPr>
          <w:fldChar w:fldCharType="separate"/>
        </w:r>
        <w:r w:rsidR="000D01D0">
          <w:rPr>
            <w:noProof/>
            <w:webHidden/>
          </w:rPr>
          <w:t>2</w:t>
        </w:r>
        <w:r w:rsidR="000D01D0">
          <w:rPr>
            <w:noProof/>
            <w:webHidden/>
          </w:rPr>
          <w:fldChar w:fldCharType="end"/>
        </w:r>
      </w:hyperlink>
    </w:p>
    <w:p w:rsidR="000D01D0" w:rsidRPr="00AE36E2" w:rsidRDefault="000D01D0">
      <w:pPr>
        <w:pStyle w:val="12"/>
        <w:tabs>
          <w:tab w:val="right" w:leader="dot" w:pos="9061"/>
        </w:tabs>
        <w:rPr>
          <w:rFonts w:ascii="Calibri" w:hAnsi="Calibri"/>
          <w:b w:val="0"/>
          <w:noProof/>
          <w:sz w:val="22"/>
          <w:szCs w:val="22"/>
        </w:rPr>
      </w:pPr>
      <w:hyperlink w:anchor="_Toc129243402" w:history="1">
        <w:r w:rsidRPr="00DB67AB">
          <w:rPr>
            <w:rStyle w:val="a3"/>
            <w:noProof/>
          </w:rPr>
          <w:t>НОВОСТИ ПЕНСИОННОЙ ОТРАСЛИ</w:t>
        </w:r>
        <w:r>
          <w:rPr>
            <w:noProof/>
            <w:webHidden/>
          </w:rPr>
          <w:tab/>
        </w:r>
        <w:r>
          <w:rPr>
            <w:noProof/>
            <w:webHidden/>
          </w:rPr>
          <w:fldChar w:fldCharType="begin"/>
        </w:r>
        <w:r>
          <w:rPr>
            <w:noProof/>
            <w:webHidden/>
          </w:rPr>
          <w:instrText xml:space="preserve"> PAGEREF _Toc129243402 \h </w:instrText>
        </w:r>
        <w:r>
          <w:rPr>
            <w:noProof/>
            <w:webHidden/>
          </w:rPr>
        </w:r>
        <w:r>
          <w:rPr>
            <w:noProof/>
            <w:webHidden/>
          </w:rPr>
          <w:fldChar w:fldCharType="separate"/>
        </w:r>
        <w:r>
          <w:rPr>
            <w:noProof/>
            <w:webHidden/>
          </w:rPr>
          <w:t>10</w:t>
        </w:r>
        <w:r>
          <w:rPr>
            <w:noProof/>
            <w:webHidden/>
          </w:rPr>
          <w:fldChar w:fldCharType="end"/>
        </w:r>
      </w:hyperlink>
    </w:p>
    <w:p w:rsidR="000D01D0" w:rsidRPr="00AE36E2" w:rsidRDefault="000D01D0">
      <w:pPr>
        <w:pStyle w:val="12"/>
        <w:tabs>
          <w:tab w:val="right" w:leader="dot" w:pos="9061"/>
        </w:tabs>
        <w:rPr>
          <w:rFonts w:ascii="Calibri" w:hAnsi="Calibri"/>
          <w:b w:val="0"/>
          <w:noProof/>
          <w:sz w:val="22"/>
          <w:szCs w:val="22"/>
        </w:rPr>
      </w:pPr>
      <w:hyperlink w:anchor="_Toc129243403" w:history="1">
        <w:r w:rsidRPr="00DB67AB">
          <w:rPr>
            <w:rStyle w:val="a3"/>
            <w:noProof/>
          </w:rPr>
          <w:t>Новости отрасли НПФ</w:t>
        </w:r>
        <w:r>
          <w:rPr>
            <w:noProof/>
            <w:webHidden/>
          </w:rPr>
          <w:tab/>
        </w:r>
        <w:r>
          <w:rPr>
            <w:noProof/>
            <w:webHidden/>
          </w:rPr>
          <w:fldChar w:fldCharType="begin"/>
        </w:r>
        <w:r>
          <w:rPr>
            <w:noProof/>
            <w:webHidden/>
          </w:rPr>
          <w:instrText xml:space="preserve"> PAGEREF _Toc129243403 \h </w:instrText>
        </w:r>
        <w:r>
          <w:rPr>
            <w:noProof/>
            <w:webHidden/>
          </w:rPr>
        </w:r>
        <w:r>
          <w:rPr>
            <w:noProof/>
            <w:webHidden/>
          </w:rPr>
          <w:fldChar w:fldCharType="separate"/>
        </w:r>
        <w:r>
          <w:rPr>
            <w:noProof/>
            <w:webHidden/>
          </w:rPr>
          <w:t>10</w:t>
        </w:r>
        <w:r>
          <w:rPr>
            <w:noProof/>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04" w:history="1">
        <w:r w:rsidRPr="00DB67AB">
          <w:rPr>
            <w:rStyle w:val="a3"/>
            <w:noProof/>
          </w:rPr>
          <w:t>Российский налоговый портал, 07.03.2023, Обновлены формы отчетности НПФ, сроки и порядок их представления в ЦБ РФ</w:t>
        </w:r>
        <w:r>
          <w:rPr>
            <w:noProof/>
            <w:webHidden/>
          </w:rPr>
          <w:tab/>
        </w:r>
        <w:r>
          <w:rPr>
            <w:noProof/>
            <w:webHidden/>
          </w:rPr>
          <w:fldChar w:fldCharType="begin"/>
        </w:r>
        <w:r>
          <w:rPr>
            <w:noProof/>
            <w:webHidden/>
          </w:rPr>
          <w:instrText xml:space="preserve"> PAGEREF _Toc129243404 \h </w:instrText>
        </w:r>
        <w:r>
          <w:rPr>
            <w:noProof/>
            <w:webHidden/>
          </w:rPr>
        </w:r>
        <w:r>
          <w:rPr>
            <w:noProof/>
            <w:webHidden/>
          </w:rPr>
          <w:fldChar w:fldCharType="separate"/>
        </w:r>
        <w:r>
          <w:rPr>
            <w:noProof/>
            <w:webHidden/>
          </w:rPr>
          <w:t>10</w:t>
        </w:r>
        <w:r>
          <w:rPr>
            <w:noProof/>
            <w:webHidden/>
          </w:rPr>
          <w:fldChar w:fldCharType="end"/>
        </w:r>
      </w:hyperlink>
    </w:p>
    <w:p w:rsidR="000D01D0" w:rsidRPr="00AE36E2" w:rsidRDefault="000D01D0">
      <w:pPr>
        <w:pStyle w:val="31"/>
        <w:rPr>
          <w:rFonts w:ascii="Calibri" w:hAnsi="Calibri"/>
          <w:sz w:val="22"/>
          <w:szCs w:val="22"/>
        </w:rPr>
      </w:pPr>
      <w:hyperlink w:anchor="_Toc129243405" w:history="1">
        <w:r w:rsidRPr="00DB67AB">
          <w:rPr>
            <w:rStyle w:val="a3"/>
          </w:rPr>
          <w:t>Банк России определил формы, порядок и сроки для составления и представления отчетности негосударственных пенсионных фондов в соответствии с Указанием № 6269-У, принятым 27 сентября 2022 года. Этот документ вступит в силу с 1 апреля 2023 года.</w:t>
        </w:r>
        <w:r>
          <w:rPr>
            <w:webHidden/>
          </w:rPr>
          <w:tab/>
        </w:r>
        <w:r>
          <w:rPr>
            <w:webHidden/>
          </w:rPr>
          <w:fldChar w:fldCharType="begin"/>
        </w:r>
        <w:r>
          <w:rPr>
            <w:webHidden/>
          </w:rPr>
          <w:instrText xml:space="preserve"> PAGEREF _Toc129243405 \h </w:instrText>
        </w:r>
        <w:r>
          <w:rPr>
            <w:webHidden/>
          </w:rPr>
        </w:r>
        <w:r>
          <w:rPr>
            <w:webHidden/>
          </w:rPr>
          <w:fldChar w:fldCharType="separate"/>
        </w:r>
        <w:r>
          <w:rPr>
            <w:webHidden/>
          </w:rPr>
          <w:t>10</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06" w:history="1">
        <w:r w:rsidRPr="00DB67AB">
          <w:rPr>
            <w:rStyle w:val="a3"/>
            <w:noProof/>
          </w:rPr>
          <w:t>Известия, 07.03.2023, Накопительная часть пенсии — кому положена и как получить</w:t>
        </w:r>
        <w:r>
          <w:rPr>
            <w:noProof/>
            <w:webHidden/>
          </w:rPr>
          <w:tab/>
        </w:r>
        <w:r>
          <w:rPr>
            <w:noProof/>
            <w:webHidden/>
          </w:rPr>
          <w:fldChar w:fldCharType="begin"/>
        </w:r>
        <w:r>
          <w:rPr>
            <w:noProof/>
            <w:webHidden/>
          </w:rPr>
          <w:instrText xml:space="preserve"> PAGEREF _Toc129243406 \h </w:instrText>
        </w:r>
        <w:r>
          <w:rPr>
            <w:noProof/>
            <w:webHidden/>
          </w:rPr>
        </w:r>
        <w:r>
          <w:rPr>
            <w:noProof/>
            <w:webHidden/>
          </w:rPr>
          <w:fldChar w:fldCharType="separate"/>
        </w:r>
        <w:r>
          <w:rPr>
            <w:noProof/>
            <w:webHidden/>
          </w:rPr>
          <w:t>11</w:t>
        </w:r>
        <w:r>
          <w:rPr>
            <w:noProof/>
            <w:webHidden/>
          </w:rPr>
          <w:fldChar w:fldCharType="end"/>
        </w:r>
      </w:hyperlink>
    </w:p>
    <w:p w:rsidR="000D01D0" w:rsidRPr="00AE36E2" w:rsidRDefault="000D01D0">
      <w:pPr>
        <w:pStyle w:val="31"/>
        <w:rPr>
          <w:rFonts w:ascii="Calibri" w:hAnsi="Calibri"/>
          <w:sz w:val="22"/>
          <w:szCs w:val="22"/>
        </w:rPr>
      </w:pPr>
      <w:hyperlink w:anchor="_Toc129243407" w:history="1">
        <w:r w:rsidRPr="00DB67AB">
          <w:rPr>
            <w:rStyle w:val="a3"/>
          </w:rPr>
          <w:t>Помимо ежемесячных выплат у российских пенсионеров есть так называемая накопительная часть пенсии, которую можно получать как прибавку к доходу или оформить единоразовое перечисление. Как рассчитывается накопительная часть пенсии и кому она положена в 2023 году — читайте в материале «Известий».</w:t>
        </w:r>
        <w:r>
          <w:rPr>
            <w:webHidden/>
          </w:rPr>
          <w:tab/>
        </w:r>
        <w:r>
          <w:rPr>
            <w:webHidden/>
          </w:rPr>
          <w:fldChar w:fldCharType="begin"/>
        </w:r>
        <w:r>
          <w:rPr>
            <w:webHidden/>
          </w:rPr>
          <w:instrText xml:space="preserve"> PAGEREF _Toc129243407 \h </w:instrText>
        </w:r>
        <w:r>
          <w:rPr>
            <w:webHidden/>
          </w:rPr>
        </w:r>
        <w:r>
          <w:rPr>
            <w:webHidden/>
          </w:rPr>
          <w:fldChar w:fldCharType="separate"/>
        </w:r>
        <w:r>
          <w:rPr>
            <w:webHidden/>
          </w:rPr>
          <w:t>11</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08" w:history="1">
        <w:r w:rsidRPr="00DB67AB">
          <w:rPr>
            <w:rStyle w:val="a3"/>
            <w:noProof/>
          </w:rPr>
          <w:t>Пенсионный Брокер, 07.03.2023, В Ханты-Мансийском НПФ наградили лучших сотрудников 2022 года</w:t>
        </w:r>
        <w:r>
          <w:rPr>
            <w:noProof/>
            <w:webHidden/>
          </w:rPr>
          <w:tab/>
        </w:r>
        <w:r>
          <w:rPr>
            <w:noProof/>
            <w:webHidden/>
          </w:rPr>
          <w:fldChar w:fldCharType="begin"/>
        </w:r>
        <w:r>
          <w:rPr>
            <w:noProof/>
            <w:webHidden/>
          </w:rPr>
          <w:instrText xml:space="preserve"> PAGEREF _Toc129243408 \h </w:instrText>
        </w:r>
        <w:r>
          <w:rPr>
            <w:noProof/>
            <w:webHidden/>
          </w:rPr>
        </w:r>
        <w:r>
          <w:rPr>
            <w:noProof/>
            <w:webHidden/>
          </w:rPr>
          <w:fldChar w:fldCharType="separate"/>
        </w:r>
        <w:r>
          <w:rPr>
            <w:noProof/>
            <w:webHidden/>
          </w:rPr>
          <w:t>12</w:t>
        </w:r>
        <w:r>
          <w:rPr>
            <w:noProof/>
            <w:webHidden/>
          </w:rPr>
          <w:fldChar w:fldCharType="end"/>
        </w:r>
      </w:hyperlink>
    </w:p>
    <w:p w:rsidR="000D01D0" w:rsidRPr="00AE36E2" w:rsidRDefault="000D01D0">
      <w:pPr>
        <w:pStyle w:val="31"/>
        <w:rPr>
          <w:rFonts w:ascii="Calibri" w:hAnsi="Calibri"/>
          <w:sz w:val="22"/>
          <w:szCs w:val="22"/>
        </w:rPr>
      </w:pPr>
      <w:hyperlink w:anchor="_Toc129243409" w:history="1">
        <w:r w:rsidRPr="00DB67AB">
          <w:rPr>
            <w:rStyle w:val="a3"/>
          </w:rPr>
          <w:t>В Ханты-Мансийском НПФ ценят такие качества, как профессионализм и любовь к своему делу. Все сотрудники фонда работают на результат, но всегда есть особо отличившиеся, кого выдвигают на звание «Лучший сотрудник года».</w:t>
        </w:r>
        <w:r>
          <w:rPr>
            <w:webHidden/>
          </w:rPr>
          <w:tab/>
        </w:r>
        <w:r>
          <w:rPr>
            <w:webHidden/>
          </w:rPr>
          <w:fldChar w:fldCharType="begin"/>
        </w:r>
        <w:r>
          <w:rPr>
            <w:webHidden/>
          </w:rPr>
          <w:instrText xml:space="preserve"> PAGEREF _Toc129243409 \h </w:instrText>
        </w:r>
        <w:r>
          <w:rPr>
            <w:webHidden/>
          </w:rPr>
        </w:r>
        <w:r>
          <w:rPr>
            <w:webHidden/>
          </w:rPr>
          <w:fldChar w:fldCharType="separate"/>
        </w:r>
        <w:r>
          <w:rPr>
            <w:webHidden/>
          </w:rPr>
          <w:t>12</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10" w:history="1">
        <w:r w:rsidRPr="00DB67AB">
          <w:rPr>
            <w:rStyle w:val="a3"/>
            <w:noProof/>
          </w:rPr>
          <w:t>Чебоксары.ру, 07.03.2023, В Сбере выяснили, что женщины Казани, Нижнего Новгорода и Перми заботятся о своей пенсии больше мужчин</w:t>
        </w:r>
        <w:r>
          <w:rPr>
            <w:noProof/>
            <w:webHidden/>
          </w:rPr>
          <w:tab/>
        </w:r>
        <w:r>
          <w:rPr>
            <w:noProof/>
            <w:webHidden/>
          </w:rPr>
          <w:fldChar w:fldCharType="begin"/>
        </w:r>
        <w:r>
          <w:rPr>
            <w:noProof/>
            <w:webHidden/>
          </w:rPr>
          <w:instrText xml:space="preserve"> PAGEREF _Toc129243410 \h </w:instrText>
        </w:r>
        <w:r>
          <w:rPr>
            <w:noProof/>
            <w:webHidden/>
          </w:rPr>
        </w:r>
        <w:r>
          <w:rPr>
            <w:noProof/>
            <w:webHidden/>
          </w:rPr>
          <w:fldChar w:fldCharType="separate"/>
        </w:r>
        <w:r>
          <w:rPr>
            <w:noProof/>
            <w:webHidden/>
          </w:rPr>
          <w:t>13</w:t>
        </w:r>
        <w:r>
          <w:rPr>
            <w:noProof/>
            <w:webHidden/>
          </w:rPr>
          <w:fldChar w:fldCharType="end"/>
        </w:r>
      </w:hyperlink>
    </w:p>
    <w:p w:rsidR="000D01D0" w:rsidRPr="00AE36E2" w:rsidRDefault="000D01D0">
      <w:pPr>
        <w:pStyle w:val="31"/>
        <w:rPr>
          <w:rFonts w:ascii="Calibri" w:hAnsi="Calibri"/>
          <w:sz w:val="22"/>
          <w:szCs w:val="22"/>
        </w:rPr>
      </w:pPr>
      <w:hyperlink w:anchor="_Toc129243411" w:history="1">
        <w:r w:rsidRPr="00DB67AB">
          <w:rPr>
            <w:rStyle w:val="a3"/>
          </w:rPr>
          <w:t>Женщины Казани, Нижнего Новгорода и Перми сберегают на пенсию больше мужчин: доля заключённых ими договоров по индивидуальным пенсионным планам (ИПП) за последние 12 месяцев (с 1 марта 2022 года по 1 марта 2023 года) среди клиентов в Казани составила 70%, среди клиентов в Нижнем Новгороде — 68%, в Перми — 67%. Со СберНПФ за год женщины этих регионов суммарно накопили 368 тыс. рублей, а мужчины — только 188 тыс. рублей.</w:t>
        </w:r>
        <w:r>
          <w:rPr>
            <w:webHidden/>
          </w:rPr>
          <w:tab/>
        </w:r>
        <w:r>
          <w:rPr>
            <w:webHidden/>
          </w:rPr>
          <w:fldChar w:fldCharType="begin"/>
        </w:r>
        <w:r>
          <w:rPr>
            <w:webHidden/>
          </w:rPr>
          <w:instrText xml:space="preserve"> PAGEREF _Toc129243411 \h </w:instrText>
        </w:r>
        <w:r>
          <w:rPr>
            <w:webHidden/>
          </w:rPr>
        </w:r>
        <w:r>
          <w:rPr>
            <w:webHidden/>
          </w:rPr>
          <w:fldChar w:fldCharType="separate"/>
        </w:r>
        <w:r>
          <w:rPr>
            <w:webHidden/>
          </w:rPr>
          <w:t>13</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12" w:history="1">
        <w:r w:rsidRPr="00DB67AB">
          <w:rPr>
            <w:rStyle w:val="a3"/>
            <w:noProof/>
          </w:rPr>
          <w:t>Пермь открытая, 07.03.2023, Пенсионные сбережения: кто больше заботится о своих накоплениях</w:t>
        </w:r>
        <w:r>
          <w:rPr>
            <w:noProof/>
            <w:webHidden/>
          </w:rPr>
          <w:tab/>
        </w:r>
        <w:r>
          <w:rPr>
            <w:noProof/>
            <w:webHidden/>
          </w:rPr>
          <w:fldChar w:fldCharType="begin"/>
        </w:r>
        <w:r>
          <w:rPr>
            <w:noProof/>
            <w:webHidden/>
          </w:rPr>
          <w:instrText xml:space="preserve"> PAGEREF _Toc129243412 \h </w:instrText>
        </w:r>
        <w:r>
          <w:rPr>
            <w:noProof/>
            <w:webHidden/>
          </w:rPr>
        </w:r>
        <w:r>
          <w:rPr>
            <w:noProof/>
            <w:webHidden/>
          </w:rPr>
          <w:fldChar w:fldCharType="separate"/>
        </w:r>
        <w:r>
          <w:rPr>
            <w:noProof/>
            <w:webHidden/>
          </w:rPr>
          <w:t>14</w:t>
        </w:r>
        <w:r>
          <w:rPr>
            <w:noProof/>
            <w:webHidden/>
          </w:rPr>
          <w:fldChar w:fldCharType="end"/>
        </w:r>
      </w:hyperlink>
    </w:p>
    <w:p w:rsidR="000D01D0" w:rsidRPr="00AE36E2" w:rsidRDefault="000D01D0">
      <w:pPr>
        <w:pStyle w:val="31"/>
        <w:rPr>
          <w:rFonts w:ascii="Calibri" w:hAnsi="Calibri"/>
          <w:sz w:val="22"/>
          <w:szCs w:val="22"/>
        </w:rPr>
      </w:pPr>
      <w:hyperlink w:anchor="_Toc129243413" w:history="1">
        <w:r w:rsidRPr="00DB67AB">
          <w:rPr>
            <w:rStyle w:val="a3"/>
          </w:rPr>
          <w:t>Женщины откладывают больше денег на пенсию, чем мужчины, как показывают данные за последние 12 месяцев (с 1 марта 2022 года по 1 марта 2023 года). Доля заключенных ими договоров индивидуальных пенсионных планов (ИПП) составляет 59,7%.</w:t>
        </w:r>
        <w:r>
          <w:rPr>
            <w:webHidden/>
          </w:rPr>
          <w:tab/>
        </w:r>
        <w:r>
          <w:rPr>
            <w:webHidden/>
          </w:rPr>
          <w:fldChar w:fldCharType="begin"/>
        </w:r>
        <w:r>
          <w:rPr>
            <w:webHidden/>
          </w:rPr>
          <w:instrText xml:space="preserve"> PAGEREF _Toc129243413 \h </w:instrText>
        </w:r>
        <w:r>
          <w:rPr>
            <w:webHidden/>
          </w:rPr>
        </w:r>
        <w:r>
          <w:rPr>
            <w:webHidden/>
          </w:rPr>
          <w:fldChar w:fldCharType="separate"/>
        </w:r>
        <w:r>
          <w:rPr>
            <w:webHidden/>
          </w:rPr>
          <w:t>14</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14" w:history="1">
        <w:r w:rsidRPr="00DB67AB">
          <w:rPr>
            <w:rStyle w:val="a3"/>
            <w:noProof/>
          </w:rPr>
          <w:t>АиФ, 08.03.2023, Кто выиграет от повышения страховки пенсионных накоплений?</w:t>
        </w:r>
        <w:r>
          <w:rPr>
            <w:noProof/>
            <w:webHidden/>
          </w:rPr>
          <w:tab/>
        </w:r>
        <w:r>
          <w:rPr>
            <w:noProof/>
            <w:webHidden/>
          </w:rPr>
          <w:fldChar w:fldCharType="begin"/>
        </w:r>
        <w:r>
          <w:rPr>
            <w:noProof/>
            <w:webHidden/>
          </w:rPr>
          <w:instrText xml:space="preserve"> PAGEREF _Toc129243414 \h </w:instrText>
        </w:r>
        <w:r>
          <w:rPr>
            <w:noProof/>
            <w:webHidden/>
          </w:rPr>
        </w:r>
        <w:r>
          <w:rPr>
            <w:noProof/>
            <w:webHidden/>
          </w:rPr>
          <w:fldChar w:fldCharType="separate"/>
        </w:r>
        <w:r>
          <w:rPr>
            <w:noProof/>
            <w:webHidden/>
          </w:rPr>
          <w:t>14</w:t>
        </w:r>
        <w:r>
          <w:rPr>
            <w:noProof/>
            <w:webHidden/>
          </w:rPr>
          <w:fldChar w:fldCharType="end"/>
        </w:r>
      </w:hyperlink>
    </w:p>
    <w:p w:rsidR="000D01D0" w:rsidRPr="00AE36E2" w:rsidRDefault="000D01D0">
      <w:pPr>
        <w:pStyle w:val="31"/>
        <w:rPr>
          <w:rFonts w:ascii="Calibri" w:hAnsi="Calibri"/>
          <w:sz w:val="22"/>
          <w:szCs w:val="22"/>
        </w:rPr>
      </w:pPr>
      <w:hyperlink w:anchor="_Toc129243415" w:history="1">
        <w:r w:rsidRPr="00DB67AB">
          <w:rPr>
            <w:rStyle w:val="a3"/>
          </w:rPr>
          <w:t>Страховать пенсионные накопления россиян на 2,8 млн руб. предложил президент.</w:t>
        </w:r>
        <w:r>
          <w:rPr>
            <w:webHidden/>
          </w:rPr>
          <w:tab/>
        </w:r>
        <w:r>
          <w:rPr>
            <w:webHidden/>
          </w:rPr>
          <w:fldChar w:fldCharType="begin"/>
        </w:r>
        <w:r>
          <w:rPr>
            <w:webHidden/>
          </w:rPr>
          <w:instrText xml:space="preserve"> PAGEREF _Toc129243415 \h </w:instrText>
        </w:r>
        <w:r>
          <w:rPr>
            <w:webHidden/>
          </w:rPr>
        </w:r>
        <w:r>
          <w:rPr>
            <w:webHidden/>
          </w:rPr>
          <w:fldChar w:fldCharType="separate"/>
        </w:r>
        <w:r>
          <w:rPr>
            <w:webHidden/>
          </w:rPr>
          <w:t>14</w:t>
        </w:r>
        <w:r>
          <w:rPr>
            <w:webHidden/>
          </w:rPr>
          <w:fldChar w:fldCharType="end"/>
        </w:r>
      </w:hyperlink>
    </w:p>
    <w:p w:rsidR="000D01D0" w:rsidRPr="00AE36E2" w:rsidRDefault="000D01D0">
      <w:pPr>
        <w:pStyle w:val="12"/>
        <w:tabs>
          <w:tab w:val="right" w:leader="dot" w:pos="9061"/>
        </w:tabs>
        <w:rPr>
          <w:rFonts w:ascii="Calibri" w:hAnsi="Calibri"/>
          <w:b w:val="0"/>
          <w:noProof/>
          <w:sz w:val="22"/>
          <w:szCs w:val="22"/>
        </w:rPr>
      </w:pPr>
      <w:hyperlink w:anchor="_Toc129243416" w:history="1">
        <w:r w:rsidRPr="00DB67A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_Toc129243416 \h </w:instrText>
        </w:r>
        <w:r>
          <w:rPr>
            <w:noProof/>
            <w:webHidden/>
          </w:rPr>
        </w:r>
        <w:r>
          <w:rPr>
            <w:noProof/>
            <w:webHidden/>
          </w:rPr>
          <w:fldChar w:fldCharType="separate"/>
        </w:r>
        <w:r>
          <w:rPr>
            <w:noProof/>
            <w:webHidden/>
          </w:rPr>
          <w:t>15</w:t>
        </w:r>
        <w:r>
          <w:rPr>
            <w:noProof/>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17" w:history="1">
        <w:r w:rsidRPr="00DB67AB">
          <w:rPr>
            <w:rStyle w:val="a3"/>
            <w:noProof/>
          </w:rPr>
          <w:t>Парламентская газета, 07.03.2023, Святенко рассказала о первых месяцах работы Социального фонда</w:t>
        </w:r>
        <w:r>
          <w:rPr>
            <w:noProof/>
            <w:webHidden/>
          </w:rPr>
          <w:tab/>
        </w:r>
        <w:r>
          <w:rPr>
            <w:noProof/>
            <w:webHidden/>
          </w:rPr>
          <w:fldChar w:fldCharType="begin"/>
        </w:r>
        <w:r>
          <w:rPr>
            <w:noProof/>
            <w:webHidden/>
          </w:rPr>
          <w:instrText xml:space="preserve"> PAGEREF _Toc129243417 \h </w:instrText>
        </w:r>
        <w:r>
          <w:rPr>
            <w:noProof/>
            <w:webHidden/>
          </w:rPr>
        </w:r>
        <w:r>
          <w:rPr>
            <w:noProof/>
            <w:webHidden/>
          </w:rPr>
          <w:fldChar w:fldCharType="separate"/>
        </w:r>
        <w:r>
          <w:rPr>
            <w:noProof/>
            <w:webHidden/>
          </w:rPr>
          <w:t>15</w:t>
        </w:r>
        <w:r>
          <w:rPr>
            <w:noProof/>
            <w:webHidden/>
          </w:rPr>
          <w:fldChar w:fldCharType="end"/>
        </w:r>
      </w:hyperlink>
    </w:p>
    <w:p w:rsidR="000D01D0" w:rsidRPr="00AE36E2" w:rsidRDefault="000D01D0">
      <w:pPr>
        <w:pStyle w:val="31"/>
        <w:rPr>
          <w:rFonts w:ascii="Calibri" w:hAnsi="Calibri"/>
          <w:sz w:val="22"/>
          <w:szCs w:val="22"/>
        </w:rPr>
      </w:pPr>
      <w:hyperlink w:anchor="_Toc129243418" w:history="1">
        <w:r w:rsidRPr="00DB67AB">
          <w:rPr>
            <w:rStyle w:val="a3"/>
          </w:rPr>
          <w:t>На сегодняшний день в России создано более 2600 офисов клиентского обслуживания Социального фонда. По словам председателя Комитета Совета Федерации по социальной политике Инны Святенко, такие отделения уже открылись в новых субъектах Российской Федерации, и они востребованы. Об этом сенатор сообщила в пресс-центре «Парламентской газеты» 7 марта.</w:t>
        </w:r>
        <w:r>
          <w:rPr>
            <w:webHidden/>
          </w:rPr>
          <w:tab/>
        </w:r>
        <w:r>
          <w:rPr>
            <w:webHidden/>
          </w:rPr>
          <w:fldChar w:fldCharType="begin"/>
        </w:r>
        <w:r>
          <w:rPr>
            <w:webHidden/>
          </w:rPr>
          <w:instrText xml:space="preserve"> PAGEREF _Toc129243418 \h </w:instrText>
        </w:r>
        <w:r>
          <w:rPr>
            <w:webHidden/>
          </w:rPr>
        </w:r>
        <w:r>
          <w:rPr>
            <w:webHidden/>
          </w:rPr>
          <w:fldChar w:fldCharType="separate"/>
        </w:r>
        <w:r>
          <w:rPr>
            <w:webHidden/>
          </w:rPr>
          <w:t>15</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19" w:history="1">
        <w:r w:rsidRPr="00DB67AB">
          <w:rPr>
            <w:rStyle w:val="a3"/>
            <w:noProof/>
          </w:rPr>
          <w:t>Парламентская газета, 07.03.2023, В Госдуме предложили дать льготы компаниям, трудоустраивающим подростков</w:t>
        </w:r>
        <w:r>
          <w:rPr>
            <w:noProof/>
            <w:webHidden/>
          </w:rPr>
          <w:tab/>
        </w:r>
        <w:r>
          <w:rPr>
            <w:noProof/>
            <w:webHidden/>
          </w:rPr>
          <w:fldChar w:fldCharType="begin"/>
        </w:r>
        <w:r>
          <w:rPr>
            <w:noProof/>
            <w:webHidden/>
          </w:rPr>
          <w:instrText xml:space="preserve"> PAGEREF _Toc129243419 \h </w:instrText>
        </w:r>
        <w:r>
          <w:rPr>
            <w:noProof/>
            <w:webHidden/>
          </w:rPr>
        </w:r>
        <w:r>
          <w:rPr>
            <w:noProof/>
            <w:webHidden/>
          </w:rPr>
          <w:fldChar w:fldCharType="separate"/>
        </w:r>
        <w:r>
          <w:rPr>
            <w:noProof/>
            <w:webHidden/>
          </w:rPr>
          <w:t>16</w:t>
        </w:r>
        <w:r>
          <w:rPr>
            <w:noProof/>
            <w:webHidden/>
          </w:rPr>
          <w:fldChar w:fldCharType="end"/>
        </w:r>
      </w:hyperlink>
    </w:p>
    <w:p w:rsidR="000D01D0" w:rsidRPr="00AE36E2" w:rsidRDefault="000D01D0">
      <w:pPr>
        <w:pStyle w:val="31"/>
        <w:rPr>
          <w:rFonts w:ascii="Calibri" w:hAnsi="Calibri"/>
          <w:sz w:val="22"/>
          <w:szCs w:val="22"/>
        </w:rPr>
      </w:pPr>
      <w:hyperlink w:anchor="_Toc129243420" w:history="1">
        <w:r w:rsidRPr="00DB67AB">
          <w:rPr>
            <w:rStyle w:val="a3"/>
          </w:rPr>
          <w:t>Работодателей хотят простимулировать брать на работу подростков, освободив их от уплаты страховых взносов на пенсионное обеспечение за таких сотрудников, которых они принимают на работу по направлению центров занятости и в некоторых других случаях. Над таким законопроектом работают в Госдуме и Минтруде, рассказали на заседании рабочей группы думского Комитета по молодежной политике по вопросам трудоустройства, занятости и профориентации молодежи 7 марта.</w:t>
        </w:r>
        <w:r>
          <w:rPr>
            <w:webHidden/>
          </w:rPr>
          <w:tab/>
        </w:r>
        <w:r>
          <w:rPr>
            <w:webHidden/>
          </w:rPr>
          <w:fldChar w:fldCharType="begin"/>
        </w:r>
        <w:r>
          <w:rPr>
            <w:webHidden/>
          </w:rPr>
          <w:instrText xml:space="preserve"> PAGEREF _Toc129243420 \h </w:instrText>
        </w:r>
        <w:r>
          <w:rPr>
            <w:webHidden/>
          </w:rPr>
        </w:r>
        <w:r>
          <w:rPr>
            <w:webHidden/>
          </w:rPr>
          <w:fldChar w:fldCharType="separate"/>
        </w:r>
        <w:r>
          <w:rPr>
            <w:webHidden/>
          </w:rPr>
          <w:t>16</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21" w:history="1">
        <w:r w:rsidRPr="00DB67AB">
          <w:rPr>
            <w:rStyle w:val="a3"/>
            <w:noProof/>
          </w:rPr>
          <w:t>Лента.ру, 07.03.2023, Россиянам рассказали о влиянии переезда на размер пенсии</w:t>
        </w:r>
        <w:r>
          <w:rPr>
            <w:noProof/>
            <w:webHidden/>
          </w:rPr>
          <w:tab/>
        </w:r>
        <w:r>
          <w:rPr>
            <w:noProof/>
            <w:webHidden/>
          </w:rPr>
          <w:fldChar w:fldCharType="begin"/>
        </w:r>
        <w:r>
          <w:rPr>
            <w:noProof/>
            <w:webHidden/>
          </w:rPr>
          <w:instrText xml:space="preserve"> PAGEREF _Toc129243421 \h </w:instrText>
        </w:r>
        <w:r>
          <w:rPr>
            <w:noProof/>
            <w:webHidden/>
          </w:rPr>
        </w:r>
        <w:r>
          <w:rPr>
            <w:noProof/>
            <w:webHidden/>
          </w:rPr>
          <w:fldChar w:fldCharType="separate"/>
        </w:r>
        <w:r>
          <w:rPr>
            <w:noProof/>
            <w:webHidden/>
          </w:rPr>
          <w:t>18</w:t>
        </w:r>
        <w:r>
          <w:rPr>
            <w:noProof/>
            <w:webHidden/>
          </w:rPr>
          <w:fldChar w:fldCharType="end"/>
        </w:r>
      </w:hyperlink>
    </w:p>
    <w:p w:rsidR="000D01D0" w:rsidRPr="00AE36E2" w:rsidRDefault="000D01D0">
      <w:pPr>
        <w:pStyle w:val="31"/>
        <w:rPr>
          <w:rFonts w:ascii="Calibri" w:hAnsi="Calibri"/>
          <w:sz w:val="22"/>
          <w:szCs w:val="22"/>
        </w:rPr>
      </w:pPr>
      <w:hyperlink w:anchor="_Toc129243422" w:history="1">
        <w:r w:rsidRPr="00DB67AB">
          <w:rPr>
            <w:rStyle w:val="a3"/>
          </w:rPr>
          <w:t>Член Общественной палаты России, декан факультета права НИУ ВШЭ, профессор Вадим Виноградов рассказал о влиянии переезда на размер пенсии. В разговоре с «Лентой.ру» он отметил, что в некоторых ситуациях миграция может повлиять на сумму пенсионной выплаты.</w:t>
        </w:r>
        <w:r>
          <w:rPr>
            <w:webHidden/>
          </w:rPr>
          <w:tab/>
        </w:r>
        <w:r>
          <w:rPr>
            <w:webHidden/>
          </w:rPr>
          <w:fldChar w:fldCharType="begin"/>
        </w:r>
        <w:r>
          <w:rPr>
            <w:webHidden/>
          </w:rPr>
          <w:instrText xml:space="preserve"> PAGEREF _Toc129243422 \h </w:instrText>
        </w:r>
        <w:r>
          <w:rPr>
            <w:webHidden/>
          </w:rPr>
        </w:r>
        <w:r>
          <w:rPr>
            <w:webHidden/>
          </w:rPr>
          <w:fldChar w:fldCharType="separate"/>
        </w:r>
        <w:r>
          <w:rPr>
            <w:webHidden/>
          </w:rPr>
          <w:t>18</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23" w:history="1">
        <w:r w:rsidRPr="00DB67AB">
          <w:rPr>
            <w:rStyle w:val="a3"/>
            <w:noProof/>
          </w:rPr>
          <w:t>Известия, 07.03.2023, Экономист рассказал о влиянии переезда на размер пенсии</w:t>
        </w:r>
        <w:r>
          <w:rPr>
            <w:noProof/>
            <w:webHidden/>
          </w:rPr>
          <w:tab/>
        </w:r>
        <w:r>
          <w:rPr>
            <w:noProof/>
            <w:webHidden/>
          </w:rPr>
          <w:fldChar w:fldCharType="begin"/>
        </w:r>
        <w:r>
          <w:rPr>
            <w:noProof/>
            <w:webHidden/>
          </w:rPr>
          <w:instrText xml:space="preserve"> PAGEREF _Toc129243423 \h </w:instrText>
        </w:r>
        <w:r>
          <w:rPr>
            <w:noProof/>
            <w:webHidden/>
          </w:rPr>
        </w:r>
        <w:r>
          <w:rPr>
            <w:noProof/>
            <w:webHidden/>
          </w:rPr>
          <w:fldChar w:fldCharType="separate"/>
        </w:r>
        <w:r>
          <w:rPr>
            <w:noProof/>
            <w:webHidden/>
          </w:rPr>
          <w:t>19</w:t>
        </w:r>
        <w:r>
          <w:rPr>
            <w:noProof/>
            <w:webHidden/>
          </w:rPr>
          <w:fldChar w:fldCharType="end"/>
        </w:r>
      </w:hyperlink>
    </w:p>
    <w:p w:rsidR="000D01D0" w:rsidRPr="00AE36E2" w:rsidRDefault="000D01D0">
      <w:pPr>
        <w:pStyle w:val="31"/>
        <w:rPr>
          <w:rFonts w:ascii="Calibri" w:hAnsi="Calibri"/>
          <w:sz w:val="22"/>
          <w:szCs w:val="22"/>
        </w:rPr>
      </w:pPr>
      <w:hyperlink w:anchor="_Toc129243424" w:history="1">
        <w:r w:rsidRPr="00DB67AB">
          <w:rPr>
            <w:rStyle w:val="a3"/>
          </w:rPr>
          <w:t>Член Общественной палаты России, декан факультета права НИУ ВШЭ, профессор Вадим Виноградов рассказал, что в некоторых случаях переезд может влиять на сумму пенсионной выплаты.</w:t>
        </w:r>
        <w:r>
          <w:rPr>
            <w:webHidden/>
          </w:rPr>
          <w:tab/>
        </w:r>
        <w:r>
          <w:rPr>
            <w:webHidden/>
          </w:rPr>
          <w:fldChar w:fldCharType="begin"/>
        </w:r>
        <w:r>
          <w:rPr>
            <w:webHidden/>
          </w:rPr>
          <w:instrText xml:space="preserve"> PAGEREF _Toc129243424 \h </w:instrText>
        </w:r>
        <w:r>
          <w:rPr>
            <w:webHidden/>
          </w:rPr>
        </w:r>
        <w:r>
          <w:rPr>
            <w:webHidden/>
          </w:rPr>
          <w:fldChar w:fldCharType="separate"/>
        </w:r>
        <w:r>
          <w:rPr>
            <w:webHidden/>
          </w:rPr>
          <w:t>19</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25" w:history="1">
        <w:r w:rsidRPr="00DB67AB">
          <w:rPr>
            <w:rStyle w:val="a3"/>
            <w:noProof/>
          </w:rPr>
          <w:t>PRIMPRESS, 07.03.2023, Пенсионеров ждет рекордная за 10 лет индексация. Названа дата нового повышения выплат</w:t>
        </w:r>
        <w:r>
          <w:rPr>
            <w:noProof/>
            <w:webHidden/>
          </w:rPr>
          <w:tab/>
        </w:r>
        <w:r>
          <w:rPr>
            <w:noProof/>
            <w:webHidden/>
          </w:rPr>
          <w:fldChar w:fldCharType="begin"/>
        </w:r>
        <w:r>
          <w:rPr>
            <w:noProof/>
            <w:webHidden/>
          </w:rPr>
          <w:instrText xml:space="preserve"> PAGEREF _Toc129243425 \h </w:instrText>
        </w:r>
        <w:r>
          <w:rPr>
            <w:noProof/>
            <w:webHidden/>
          </w:rPr>
        </w:r>
        <w:r>
          <w:rPr>
            <w:noProof/>
            <w:webHidden/>
          </w:rPr>
          <w:fldChar w:fldCharType="separate"/>
        </w:r>
        <w:r>
          <w:rPr>
            <w:noProof/>
            <w:webHidden/>
          </w:rPr>
          <w:t>20</w:t>
        </w:r>
        <w:r>
          <w:rPr>
            <w:noProof/>
            <w:webHidden/>
          </w:rPr>
          <w:fldChar w:fldCharType="end"/>
        </w:r>
      </w:hyperlink>
    </w:p>
    <w:p w:rsidR="000D01D0" w:rsidRPr="00AE36E2" w:rsidRDefault="000D01D0">
      <w:pPr>
        <w:pStyle w:val="31"/>
        <w:rPr>
          <w:rFonts w:ascii="Calibri" w:hAnsi="Calibri"/>
          <w:sz w:val="22"/>
          <w:szCs w:val="22"/>
        </w:rPr>
      </w:pPr>
      <w:hyperlink w:anchor="_Toc129243426" w:history="1">
        <w:r w:rsidRPr="00DB67AB">
          <w:rPr>
            <w:rStyle w:val="a3"/>
          </w:rPr>
          <w:t>Пенсионерам рассказали о грядущей индексации выплат, которая станет максимальной за последние десять лет. Новое повышение выплат должно произойти на региональном уровне меньше чем через месяц. А получат прибавку сразу несколько категорий пожилых граждан.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_Toc129243426 \h </w:instrText>
        </w:r>
        <w:r>
          <w:rPr>
            <w:webHidden/>
          </w:rPr>
        </w:r>
        <w:r>
          <w:rPr>
            <w:webHidden/>
          </w:rPr>
          <w:fldChar w:fldCharType="separate"/>
        </w:r>
        <w:r>
          <w:rPr>
            <w:webHidden/>
          </w:rPr>
          <w:t>20</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27" w:history="1">
        <w:r w:rsidRPr="00DB67AB">
          <w:rPr>
            <w:rStyle w:val="a3"/>
            <w:noProof/>
          </w:rPr>
          <w:t>PRIMPRESS, 07.03.2023, Пенсионеров, у которых есть несовершеннолетние внуки, ждет большой сюрприз с 8 марта</w:t>
        </w:r>
        <w:r>
          <w:rPr>
            <w:noProof/>
            <w:webHidden/>
          </w:rPr>
          <w:tab/>
        </w:r>
        <w:r>
          <w:rPr>
            <w:noProof/>
            <w:webHidden/>
          </w:rPr>
          <w:fldChar w:fldCharType="begin"/>
        </w:r>
        <w:r>
          <w:rPr>
            <w:noProof/>
            <w:webHidden/>
          </w:rPr>
          <w:instrText xml:space="preserve"> PAGEREF _Toc129243427 \h </w:instrText>
        </w:r>
        <w:r>
          <w:rPr>
            <w:noProof/>
            <w:webHidden/>
          </w:rPr>
        </w:r>
        <w:r>
          <w:rPr>
            <w:noProof/>
            <w:webHidden/>
          </w:rPr>
          <w:fldChar w:fldCharType="separate"/>
        </w:r>
        <w:r>
          <w:rPr>
            <w:noProof/>
            <w:webHidden/>
          </w:rPr>
          <w:t>21</w:t>
        </w:r>
        <w:r>
          <w:rPr>
            <w:noProof/>
            <w:webHidden/>
          </w:rPr>
          <w:fldChar w:fldCharType="end"/>
        </w:r>
      </w:hyperlink>
    </w:p>
    <w:p w:rsidR="000D01D0" w:rsidRPr="00AE36E2" w:rsidRDefault="000D01D0">
      <w:pPr>
        <w:pStyle w:val="31"/>
        <w:rPr>
          <w:rFonts w:ascii="Calibri" w:hAnsi="Calibri"/>
          <w:sz w:val="22"/>
          <w:szCs w:val="22"/>
        </w:rPr>
      </w:pPr>
      <w:hyperlink w:anchor="_Toc129243428" w:history="1">
        <w:r w:rsidRPr="00DB67AB">
          <w:rPr>
            <w:rStyle w:val="a3"/>
          </w:rPr>
          <w:t>Российским пенсионерам, у которых есть несовершеннолетние внуки, рассказали о сюрпризе, который их может ждать уже в ближайшее время. Новое решение на этот счет принял суд высшей инстанции. И такое решение породило определенный прецедент для пожилых граждан, сообщает PRIMPRESS.</w:t>
        </w:r>
        <w:r>
          <w:rPr>
            <w:webHidden/>
          </w:rPr>
          <w:tab/>
        </w:r>
        <w:r>
          <w:rPr>
            <w:webHidden/>
          </w:rPr>
          <w:fldChar w:fldCharType="begin"/>
        </w:r>
        <w:r>
          <w:rPr>
            <w:webHidden/>
          </w:rPr>
          <w:instrText xml:space="preserve"> PAGEREF _Toc129243428 \h </w:instrText>
        </w:r>
        <w:r>
          <w:rPr>
            <w:webHidden/>
          </w:rPr>
        </w:r>
        <w:r>
          <w:rPr>
            <w:webHidden/>
          </w:rPr>
          <w:fldChar w:fldCharType="separate"/>
        </w:r>
        <w:r>
          <w:rPr>
            <w:webHidden/>
          </w:rPr>
          <w:t>21</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29" w:history="1">
        <w:r w:rsidRPr="00DB67AB">
          <w:rPr>
            <w:rStyle w:val="a3"/>
            <w:noProof/>
          </w:rPr>
          <w:t>PRIMPRESS, 07.03.2023, Пенсионеров, которые живут в квартире одни, ждет большой сюрприз с 8 марта</w:t>
        </w:r>
        <w:r>
          <w:rPr>
            <w:noProof/>
            <w:webHidden/>
          </w:rPr>
          <w:tab/>
        </w:r>
        <w:r>
          <w:rPr>
            <w:noProof/>
            <w:webHidden/>
          </w:rPr>
          <w:fldChar w:fldCharType="begin"/>
        </w:r>
        <w:r>
          <w:rPr>
            <w:noProof/>
            <w:webHidden/>
          </w:rPr>
          <w:instrText xml:space="preserve"> PAGEREF _Toc129243429 \h </w:instrText>
        </w:r>
        <w:r>
          <w:rPr>
            <w:noProof/>
            <w:webHidden/>
          </w:rPr>
        </w:r>
        <w:r>
          <w:rPr>
            <w:noProof/>
            <w:webHidden/>
          </w:rPr>
          <w:fldChar w:fldCharType="separate"/>
        </w:r>
        <w:r>
          <w:rPr>
            <w:noProof/>
            <w:webHidden/>
          </w:rPr>
          <w:t>22</w:t>
        </w:r>
        <w:r>
          <w:rPr>
            <w:noProof/>
            <w:webHidden/>
          </w:rPr>
          <w:fldChar w:fldCharType="end"/>
        </w:r>
      </w:hyperlink>
    </w:p>
    <w:p w:rsidR="000D01D0" w:rsidRPr="00AE36E2" w:rsidRDefault="000D01D0">
      <w:pPr>
        <w:pStyle w:val="31"/>
        <w:rPr>
          <w:rFonts w:ascii="Calibri" w:hAnsi="Calibri"/>
          <w:sz w:val="22"/>
          <w:szCs w:val="22"/>
        </w:rPr>
      </w:pPr>
      <w:hyperlink w:anchor="_Toc129243430" w:history="1">
        <w:r w:rsidRPr="00DB67AB">
          <w:rPr>
            <w:rStyle w:val="a3"/>
          </w:rPr>
          <w:t>Пенсионерам, которые проживают в квартире одни, рассказали о новой возможности, которая заработает уже с 8 марта. Многих пожилых граждан ждет большой сюрприз в виде дополнительной для них помощи. А работать такая новая программа будет сразу в нескольких городах.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_Toc129243430 \h </w:instrText>
        </w:r>
        <w:r>
          <w:rPr>
            <w:webHidden/>
          </w:rPr>
        </w:r>
        <w:r>
          <w:rPr>
            <w:webHidden/>
          </w:rPr>
          <w:fldChar w:fldCharType="separate"/>
        </w:r>
        <w:r>
          <w:rPr>
            <w:webHidden/>
          </w:rPr>
          <w:t>22</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31" w:history="1">
        <w:r w:rsidRPr="00DB67AB">
          <w:rPr>
            <w:rStyle w:val="a3"/>
            <w:noProof/>
          </w:rPr>
          <w:t>ФедералПресс, 07.03.2023, Как увольняться пенсионеру, чтобы получить индексацию пенсии</w:t>
        </w:r>
        <w:r>
          <w:rPr>
            <w:noProof/>
            <w:webHidden/>
          </w:rPr>
          <w:tab/>
        </w:r>
        <w:r>
          <w:rPr>
            <w:noProof/>
            <w:webHidden/>
          </w:rPr>
          <w:fldChar w:fldCharType="begin"/>
        </w:r>
        <w:r>
          <w:rPr>
            <w:noProof/>
            <w:webHidden/>
          </w:rPr>
          <w:instrText xml:space="preserve"> PAGEREF _Toc129243431 \h </w:instrText>
        </w:r>
        <w:r>
          <w:rPr>
            <w:noProof/>
            <w:webHidden/>
          </w:rPr>
        </w:r>
        <w:r>
          <w:rPr>
            <w:noProof/>
            <w:webHidden/>
          </w:rPr>
          <w:fldChar w:fldCharType="separate"/>
        </w:r>
        <w:r>
          <w:rPr>
            <w:noProof/>
            <w:webHidden/>
          </w:rPr>
          <w:t>22</w:t>
        </w:r>
        <w:r>
          <w:rPr>
            <w:noProof/>
            <w:webHidden/>
          </w:rPr>
          <w:fldChar w:fldCharType="end"/>
        </w:r>
      </w:hyperlink>
    </w:p>
    <w:p w:rsidR="000D01D0" w:rsidRPr="00AE36E2" w:rsidRDefault="000D01D0">
      <w:pPr>
        <w:pStyle w:val="31"/>
        <w:rPr>
          <w:rFonts w:ascii="Calibri" w:hAnsi="Calibri"/>
          <w:sz w:val="22"/>
          <w:szCs w:val="22"/>
        </w:rPr>
      </w:pPr>
      <w:hyperlink w:anchor="_Toc129243432" w:history="1">
        <w:r w:rsidRPr="00DB67AB">
          <w:rPr>
            <w:rStyle w:val="a3"/>
          </w:rPr>
          <w:t>Реформа Пенсионного фонда РФ в 2023 году сказалась на порядке восстановления индексации страховых пенсий после увольнения пенсионера. Юрист Ирина Сивакова разъяснила, как сейчас нужно увольняться, чтобы проиндексировали пенсию.</w:t>
        </w:r>
        <w:r>
          <w:rPr>
            <w:webHidden/>
          </w:rPr>
          <w:tab/>
        </w:r>
        <w:r>
          <w:rPr>
            <w:webHidden/>
          </w:rPr>
          <w:fldChar w:fldCharType="begin"/>
        </w:r>
        <w:r>
          <w:rPr>
            <w:webHidden/>
          </w:rPr>
          <w:instrText xml:space="preserve"> PAGEREF _Toc129243432 \h </w:instrText>
        </w:r>
        <w:r>
          <w:rPr>
            <w:webHidden/>
          </w:rPr>
        </w:r>
        <w:r>
          <w:rPr>
            <w:webHidden/>
          </w:rPr>
          <w:fldChar w:fldCharType="separate"/>
        </w:r>
        <w:r>
          <w:rPr>
            <w:webHidden/>
          </w:rPr>
          <w:t>22</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33" w:history="1">
        <w:r w:rsidRPr="00DB67AB">
          <w:rPr>
            <w:rStyle w:val="a3"/>
            <w:noProof/>
          </w:rPr>
          <w:t>Pensnews.ru, 07.03.2023, Работающие пенсионеры сами индексировали себе выплаты</w:t>
        </w:r>
        <w:r>
          <w:rPr>
            <w:noProof/>
            <w:webHidden/>
          </w:rPr>
          <w:tab/>
        </w:r>
        <w:r>
          <w:rPr>
            <w:noProof/>
            <w:webHidden/>
          </w:rPr>
          <w:fldChar w:fldCharType="begin"/>
        </w:r>
        <w:r>
          <w:rPr>
            <w:noProof/>
            <w:webHidden/>
          </w:rPr>
          <w:instrText xml:space="preserve"> PAGEREF _Toc129243433 \h </w:instrText>
        </w:r>
        <w:r>
          <w:rPr>
            <w:noProof/>
            <w:webHidden/>
          </w:rPr>
        </w:r>
        <w:r>
          <w:rPr>
            <w:noProof/>
            <w:webHidden/>
          </w:rPr>
          <w:fldChar w:fldCharType="separate"/>
        </w:r>
        <w:r>
          <w:rPr>
            <w:noProof/>
            <w:webHidden/>
          </w:rPr>
          <w:t>23</w:t>
        </w:r>
        <w:r>
          <w:rPr>
            <w:noProof/>
            <w:webHidden/>
          </w:rPr>
          <w:fldChar w:fldCharType="end"/>
        </w:r>
      </w:hyperlink>
    </w:p>
    <w:p w:rsidR="000D01D0" w:rsidRPr="00AE36E2" w:rsidRDefault="000D01D0">
      <w:pPr>
        <w:pStyle w:val="31"/>
        <w:rPr>
          <w:rFonts w:ascii="Calibri" w:hAnsi="Calibri"/>
          <w:sz w:val="22"/>
          <w:szCs w:val="22"/>
        </w:rPr>
      </w:pPr>
      <w:hyperlink w:anchor="_Toc129243434" w:history="1">
        <w:r w:rsidRPr="00DB67AB">
          <w:rPr>
            <w:rStyle w:val="a3"/>
          </w:rPr>
          <w:t>На днях Pensnews.ru сообщал о том, как чиновники указывают друг на друга пальцами, стараясь переложить ответственность за решение вопроса о возвращении индексации выплат работающим пенсионерам.</w:t>
        </w:r>
        <w:r>
          <w:rPr>
            <w:webHidden/>
          </w:rPr>
          <w:tab/>
        </w:r>
        <w:r>
          <w:rPr>
            <w:webHidden/>
          </w:rPr>
          <w:fldChar w:fldCharType="begin"/>
        </w:r>
        <w:r>
          <w:rPr>
            <w:webHidden/>
          </w:rPr>
          <w:instrText xml:space="preserve"> PAGEREF _Toc129243434 \h </w:instrText>
        </w:r>
        <w:r>
          <w:rPr>
            <w:webHidden/>
          </w:rPr>
        </w:r>
        <w:r>
          <w:rPr>
            <w:webHidden/>
          </w:rPr>
          <w:fldChar w:fldCharType="separate"/>
        </w:r>
        <w:r>
          <w:rPr>
            <w:webHidden/>
          </w:rPr>
          <w:t>23</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35" w:history="1">
        <w:r w:rsidRPr="00DB67AB">
          <w:rPr>
            <w:rStyle w:val="a3"/>
            <w:noProof/>
          </w:rPr>
          <w:t>BFM.ru, 07.03.2023, Работаем с трудом: почему в России рекордно низкая безработица? Комментарий Семена Новопрудского</w:t>
        </w:r>
        <w:r>
          <w:rPr>
            <w:noProof/>
            <w:webHidden/>
          </w:rPr>
          <w:tab/>
        </w:r>
        <w:r>
          <w:rPr>
            <w:noProof/>
            <w:webHidden/>
          </w:rPr>
          <w:fldChar w:fldCharType="begin"/>
        </w:r>
        <w:r>
          <w:rPr>
            <w:noProof/>
            <w:webHidden/>
          </w:rPr>
          <w:instrText xml:space="preserve"> PAGEREF _Toc129243435 \h </w:instrText>
        </w:r>
        <w:r>
          <w:rPr>
            <w:noProof/>
            <w:webHidden/>
          </w:rPr>
        </w:r>
        <w:r>
          <w:rPr>
            <w:noProof/>
            <w:webHidden/>
          </w:rPr>
          <w:fldChar w:fldCharType="separate"/>
        </w:r>
        <w:r>
          <w:rPr>
            <w:noProof/>
            <w:webHidden/>
          </w:rPr>
          <w:t>24</w:t>
        </w:r>
        <w:r>
          <w:rPr>
            <w:noProof/>
            <w:webHidden/>
          </w:rPr>
          <w:fldChar w:fldCharType="end"/>
        </w:r>
      </w:hyperlink>
    </w:p>
    <w:p w:rsidR="000D01D0" w:rsidRPr="00AE36E2" w:rsidRDefault="000D01D0">
      <w:pPr>
        <w:pStyle w:val="31"/>
        <w:rPr>
          <w:rFonts w:ascii="Calibri" w:hAnsi="Calibri"/>
          <w:sz w:val="22"/>
          <w:szCs w:val="22"/>
        </w:rPr>
      </w:pPr>
      <w:hyperlink w:anchor="_Toc129243436" w:history="1">
        <w:r w:rsidRPr="00DB67AB">
          <w:rPr>
            <w:rStyle w:val="a3"/>
          </w:rPr>
          <w:t>Правительство отчиталось об очередном рекорде низкой официальной безработицы в России. Однако по факту и безработица в стране намного выше, и состояние рынка труда скорее ухудшается, чем улучшается, считает колумнист.</w:t>
        </w:r>
        <w:r>
          <w:rPr>
            <w:webHidden/>
          </w:rPr>
          <w:tab/>
        </w:r>
        <w:r>
          <w:rPr>
            <w:webHidden/>
          </w:rPr>
          <w:fldChar w:fldCharType="begin"/>
        </w:r>
        <w:r>
          <w:rPr>
            <w:webHidden/>
          </w:rPr>
          <w:instrText xml:space="preserve"> PAGEREF _Toc129243436 \h </w:instrText>
        </w:r>
        <w:r>
          <w:rPr>
            <w:webHidden/>
          </w:rPr>
        </w:r>
        <w:r>
          <w:rPr>
            <w:webHidden/>
          </w:rPr>
          <w:fldChar w:fldCharType="separate"/>
        </w:r>
        <w:r>
          <w:rPr>
            <w:webHidden/>
          </w:rPr>
          <w:t>24</w:t>
        </w:r>
        <w:r>
          <w:rPr>
            <w:webHidden/>
          </w:rPr>
          <w:fldChar w:fldCharType="end"/>
        </w:r>
      </w:hyperlink>
    </w:p>
    <w:p w:rsidR="000D01D0" w:rsidRPr="00AE36E2" w:rsidRDefault="000D01D0">
      <w:pPr>
        <w:pStyle w:val="12"/>
        <w:tabs>
          <w:tab w:val="right" w:leader="dot" w:pos="9061"/>
        </w:tabs>
        <w:rPr>
          <w:rFonts w:ascii="Calibri" w:hAnsi="Calibri"/>
          <w:b w:val="0"/>
          <w:noProof/>
          <w:sz w:val="22"/>
          <w:szCs w:val="22"/>
        </w:rPr>
      </w:pPr>
      <w:hyperlink w:anchor="_Toc129243437" w:history="1">
        <w:r w:rsidRPr="00DB67AB">
          <w:rPr>
            <w:rStyle w:val="a3"/>
            <w:noProof/>
          </w:rPr>
          <w:t>Региональные СМИ</w:t>
        </w:r>
        <w:r>
          <w:rPr>
            <w:noProof/>
            <w:webHidden/>
          </w:rPr>
          <w:tab/>
        </w:r>
        <w:r>
          <w:rPr>
            <w:noProof/>
            <w:webHidden/>
          </w:rPr>
          <w:fldChar w:fldCharType="begin"/>
        </w:r>
        <w:r>
          <w:rPr>
            <w:noProof/>
            <w:webHidden/>
          </w:rPr>
          <w:instrText xml:space="preserve"> PAGEREF _Toc129243437 \h </w:instrText>
        </w:r>
        <w:r>
          <w:rPr>
            <w:noProof/>
            <w:webHidden/>
          </w:rPr>
        </w:r>
        <w:r>
          <w:rPr>
            <w:noProof/>
            <w:webHidden/>
          </w:rPr>
          <w:fldChar w:fldCharType="separate"/>
        </w:r>
        <w:r>
          <w:rPr>
            <w:noProof/>
            <w:webHidden/>
          </w:rPr>
          <w:t>25</w:t>
        </w:r>
        <w:r>
          <w:rPr>
            <w:noProof/>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38" w:history="1">
        <w:r w:rsidRPr="00DB67AB">
          <w:rPr>
            <w:rStyle w:val="a3"/>
            <w:noProof/>
          </w:rPr>
          <w:t>BFM-Новосибирск, 07.03.2023, Новая пенсионная реформа в России: будет или нет — что ожидать россиянам</w:t>
        </w:r>
        <w:r>
          <w:rPr>
            <w:noProof/>
            <w:webHidden/>
          </w:rPr>
          <w:tab/>
        </w:r>
        <w:r>
          <w:rPr>
            <w:noProof/>
            <w:webHidden/>
          </w:rPr>
          <w:fldChar w:fldCharType="begin"/>
        </w:r>
        <w:r>
          <w:rPr>
            <w:noProof/>
            <w:webHidden/>
          </w:rPr>
          <w:instrText xml:space="preserve"> PAGEREF _Toc129243438 \h </w:instrText>
        </w:r>
        <w:r>
          <w:rPr>
            <w:noProof/>
            <w:webHidden/>
          </w:rPr>
        </w:r>
        <w:r>
          <w:rPr>
            <w:noProof/>
            <w:webHidden/>
          </w:rPr>
          <w:fldChar w:fldCharType="separate"/>
        </w:r>
        <w:r>
          <w:rPr>
            <w:noProof/>
            <w:webHidden/>
          </w:rPr>
          <w:t>25</w:t>
        </w:r>
        <w:r>
          <w:rPr>
            <w:noProof/>
            <w:webHidden/>
          </w:rPr>
          <w:fldChar w:fldCharType="end"/>
        </w:r>
      </w:hyperlink>
    </w:p>
    <w:p w:rsidR="000D01D0" w:rsidRPr="00AE36E2" w:rsidRDefault="000D01D0">
      <w:pPr>
        <w:pStyle w:val="31"/>
        <w:rPr>
          <w:rFonts w:ascii="Calibri" w:hAnsi="Calibri"/>
          <w:sz w:val="22"/>
          <w:szCs w:val="22"/>
        </w:rPr>
      </w:pPr>
      <w:hyperlink w:anchor="_Toc129243439" w:history="1">
        <w:r w:rsidRPr="00DB67AB">
          <w:rPr>
            <w:rStyle w:val="a3"/>
          </w:rPr>
          <w:t>Минтруд РФ сделал важное заявление по поводу новой пенсионной реформы в России. Стоит ли россиянам ожидать изменений пенсионного возраста, а также порядка начисления расчета пенсий — в материале BFM-Новосибирск.</w:t>
        </w:r>
        <w:r>
          <w:rPr>
            <w:webHidden/>
          </w:rPr>
          <w:tab/>
        </w:r>
        <w:r>
          <w:rPr>
            <w:webHidden/>
          </w:rPr>
          <w:fldChar w:fldCharType="begin"/>
        </w:r>
        <w:r>
          <w:rPr>
            <w:webHidden/>
          </w:rPr>
          <w:instrText xml:space="preserve"> PAGEREF _Toc129243439 \h </w:instrText>
        </w:r>
        <w:r>
          <w:rPr>
            <w:webHidden/>
          </w:rPr>
        </w:r>
        <w:r>
          <w:rPr>
            <w:webHidden/>
          </w:rPr>
          <w:fldChar w:fldCharType="separate"/>
        </w:r>
        <w:r>
          <w:rPr>
            <w:webHidden/>
          </w:rPr>
          <w:t>25</w:t>
        </w:r>
        <w:r>
          <w:rPr>
            <w:webHidden/>
          </w:rPr>
          <w:fldChar w:fldCharType="end"/>
        </w:r>
      </w:hyperlink>
    </w:p>
    <w:p w:rsidR="000D01D0" w:rsidRPr="00AE36E2" w:rsidRDefault="000D01D0">
      <w:pPr>
        <w:pStyle w:val="12"/>
        <w:tabs>
          <w:tab w:val="right" w:leader="dot" w:pos="9061"/>
        </w:tabs>
        <w:rPr>
          <w:rFonts w:ascii="Calibri" w:hAnsi="Calibri"/>
          <w:b w:val="0"/>
          <w:noProof/>
          <w:sz w:val="22"/>
          <w:szCs w:val="22"/>
        </w:rPr>
      </w:pPr>
      <w:hyperlink w:anchor="_Toc129243440" w:history="1">
        <w:r w:rsidRPr="00DB67AB">
          <w:rPr>
            <w:rStyle w:val="a3"/>
            <w:noProof/>
          </w:rPr>
          <w:t>НОВОСТИ МАКРОЭКОНОМИКИ</w:t>
        </w:r>
        <w:r>
          <w:rPr>
            <w:noProof/>
            <w:webHidden/>
          </w:rPr>
          <w:tab/>
        </w:r>
        <w:r>
          <w:rPr>
            <w:noProof/>
            <w:webHidden/>
          </w:rPr>
          <w:fldChar w:fldCharType="begin"/>
        </w:r>
        <w:r>
          <w:rPr>
            <w:noProof/>
            <w:webHidden/>
          </w:rPr>
          <w:instrText xml:space="preserve"> PAGEREF _Toc129243440 \h </w:instrText>
        </w:r>
        <w:r>
          <w:rPr>
            <w:noProof/>
            <w:webHidden/>
          </w:rPr>
        </w:r>
        <w:r>
          <w:rPr>
            <w:noProof/>
            <w:webHidden/>
          </w:rPr>
          <w:fldChar w:fldCharType="separate"/>
        </w:r>
        <w:r>
          <w:rPr>
            <w:noProof/>
            <w:webHidden/>
          </w:rPr>
          <w:t>27</w:t>
        </w:r>
        <w:r>
          <w:rPr>
            <w:noProof/>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41" w:history="1">
        <w:r w:rsidRPr="00DB67AB">
          <w:rPr>
            <w:rStyle w:val="a3"/>
            <w:noProof/>
          </w:rPr>
          <w:t>РИА Новости, 07.03.2023, Путин: трудности, создаваемые извне, удается преодолевать благодаря действиям банков</w:t>
        </w:r>
        <w:r>
          <w:rPr>
            <w:noProof/>
            <w:webHidden/>
          </w:rPr>
          <w:tab/>
        </w:r>
        <w:r>
          <w:rPr>
            <w:noProof/>
            <w:webHidden/>
          </w:rPr>
          <w:fldChar w:fldCharType="begin"/>
        </w:r>
        <w:r>
          <w:rPr>
            <w:noProof/>
            <w:webHidden/>
          </w:rPr>
          <w:instrText xml:space="preserve"> PAGEREF _Toc129243441 \h </w:instrText>
        </w:r>
        <w:r>
          <w:rPr>
            <w:noProof/>
            <w:webHidden/>
          </w:rPr>
        </w:r>
        <w:r>
          <w:rPr>
            <w:noProof/>
            <w:webHidden/>
          </w:rPr>
          <w:fldChar w:fldCharType="separate"/>
        </w:r>
        <w:r>
          <w:rPr>
            <w:noProof/>
            <w:webHidden/>
          </w:rPr>
          <w:t>27</w:t>
        </w:r>
        <w:r>
          <w:rPr>
            <w:noProof/>
            <w:webHidden/>
          </w:rPr>
          <w:fldChar w:fldCharType="end"/>
        </w:r>
      </w:hyperlink>
    </w:p>
    <w:p w:rsidR="000D01D0" w:rsidRPr="00AE36E2" w:rsidRDefault="000D01D0">
      <w:pPr>
        <w:pStyle w:val="31"/>
        <w:rPr>
          <w:rFonts w:ascii="Calibri" w:hAnsi="Calibri"/>
          <w:sz w:val="22"/>
          <w:szCs w:val="22"/>
        </w:rPr>
      </w:pPr>
      <w:hyperlink w:anchor="_Toc129243442" w:history="1">
        <w:r w:rsidRPr="00DB67AB">
          <w:rPr>
            <w:rStyle w:val="a3"/>
          </w:rPr>
          <w:t>Президент России Владимир Путин заявил, что трудности, которые России пытаются создать извне, удается преодолевать благодаря действиям банковского сообщества и Центрального Банка.</w:t>
        </w:r>
        <w:r>
          <w:rPr>
            <w:webHidden/>
          </w:rPr>
          <w:tab/>
        </w:r>
        <w:r>
          <w:rPr>
            <w:webHidden/>
          </w:rPr>
          <w:fldChar w:fldCharType="begin"/>
        </w:r>
        <w:r>
          <w:rPr>
            <w:webHidden/>
          </w:rPr>
          <w:instrText xml:space="preserve"> PAGEREF _Toc129243442 \h </w:instrText>
        </w:r>
        <w:r>
          <w:rPr>
            <w:webHidden/>
          </w:rPr>
        </w:r>
        <w:r>
          <w:rPr>
            <w:webHidden/>
          </w:rPr>
          <w:fldChar w:fldCharType="separate"/>
        </w:r>
        <w:r>
          <w:rPr>
            <w:webHidden/>
          </w:rPr>
          <w:t>27</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43" w:history="1">
        <w:r w:rsidRPr="00DB67AB">
          <w:rPr>
            <w:rStyle w:val="a3"/>
            <w:noProof/>
          </w:rPr>
          <w:t>РИА Новости, 07.03.2023, Путин: «Сбер» работает ритмично и устойчиво, это хороший сигнал для всей экономики</w:t>
        </w:r>
        <w:r>
          <w:rPr>
            <w:noProof/>
            <w:webHidden/>
          </w:rPr>
          <w:tab/>
        </w:r>
        <w:r>
          <w:rPr>
            <w:noProof/>
            <w:webHidden/>
          </w:rPr>
          <w:fldChar w:fldCharType="begin"/>
        </w:r>
        <w:r>
          <w:rPr>
            <w:noProof/>
            <w:webHidden/>
          </w:rPr>
          <w:instrText xml:space="preserve"> PAGEREF _Toc129243443 \h </w:instrText>
        </w:r>
        <w:r>
          <w:rPr>
            <w:noProof/>
            <w:webHidden/>
          </w:rPr>
        </w:r>
        <w:r>
          <w:rPr>
            <w:noProof/>
            <w:webHidden/>
          </w:rPr>
          <w:fldChar w:fldCharType="separate"/>
        </w:r>
        <w:r>
          <w:rPr>
            <w:noProof/>
            <w:webHidden/>
          </w:rPr>
          <w:t>27</w:t>
        </w:r>
        <w:r>
          <w:rPr>
            <w:noProof/>
            <w:webHidden/>
          </w:rPr>
          <w:fldChar w:fldCharType="end"/>
        </w:r>
      </w:hyperlink>
    </w:p>
    <w:p w:rsidR="000D01D0" w:rsidRPr="00AE36E2" w:rsidRDefault="000D01D0">
      <w:pPr>
        <w:pStyle w:val="31"/>
        <w:rPr>
          <w:rFonts w:ascii="Calibri" w:hAnsi="Calibri"/>
          <w:sz w:val="22"/>
          <w:szCs w:val="22"/>
        </w:rPr>
      </w:pPr>
      <w:hyperlink w:anchor="_Toc129243444" w:history="1">
        <w:r w:rsidRPr="00DB67AB">
          <w:rPr>
            <w:rStyle w:val="a3"/>
          </w:rPr>
          <w:t>Компания «Сбер» работает ритмично и является одним из лидеров банковской системы, это хороший сигнал для всей экономики, заявил президент России Владимир Путин.</w:t>
        </w:r>
        <w:r>
          <w:rPr>
            <w:webHidden/>
          </w:rPr>
          <w:tab/>
        </w:r>
        <w:r>
          <w:rPr>
            <w:webHidden/>
          </w:rPr>
          <w:fldChar w:fldCharType="begin"/>
        </w:r>
        <w:r>
          <w:rPr>
            <w:webHidden/>
          </w:rPr>
          <w:instrText xml:space="preserve"> PAGEREF _Toc129243444 \h </w:instrText>
        </w:r>
        <w:r>
          <w:rPr>
            <w:webHidden/>
          </w:rPr>
        </w:r>
        <w:r>
          <w:rPr>
            <w:webHidden/>
          </w:rPr>
          <w:fldChar w:fldCharType="separate"/>
        </w:r>
        <w:r>
          <w:rPr>
            <w:webHidden/>
          </w:rPr>
          <w:t>27</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45" w:history="1">
        <w:r w:rsidRPr="00DB67AB">
          <w:rPr>
            <w:rStyle w:val="a3"/>
            <w:noProof/>
          </w:rPr>
          <w:t>ТАСС, 07.03.2023, Путин поручил отменить НДС за продажу внутрироссийских туров на период до середины 2027 г.</w:t>
        </w:r>
        <w:r>
          <w:rPr>
            <w:noProof/>
            <w:webHidden/>
          </w:rPr>
          <w:tab/>
        </w:r>
        <w:r>
          <w:rPr>
            <w:noProof/>
            <w:webHidden/>
          </w:rPr>
          <w:fldChar w:fldCharType="begin"/>
        </w:r>
        <w:r>
          <w:rPr>
            <w:noProof/>
            <w:webHidden/>
          </w:rPr>
          <w:instrText xml:space="preserve"> PAGEREF _Toc129243445 \h </w:instrText>
        </w:r>
        <w:r>
          <w:rPr>
            <w:noProof/>
            <w:webHidden/>
          </w:rPr>
        </w:r>
        <w:r>
          <w:rPr>
            <w:noProof/>
            <w:webHidden/>
          </w:rPr>
          <w:fldChar w:fldCharType="separate"/>
        </w:r>
        <w:r>
          <w:rPr>
            <w:noProof/>
            <w:webHidden/>
          </w:rPr>
          <w:t>28</w:t>
        </w:r>
        <w:r>
          <w:rPr>
            <w:noProof/>
            <w:webHidden/>
          </w:rPr>
          <w:fldChar w:fldCharType="end"/>
        </w:r>
      </w:hyperlink>
    </w:p>
    <w:p w:rsidR="000D01D0" w:rsidRPr="00AE36E2" w:rsidRDefault="000D01D0">
      <w:pPr>
        <w:pStyle w:val="31"/>
        <w:rPr>
          <w:rFonts w:ascii="Calibri" w:hAnsi="Calibri"/>
          <w:sz w:val="22"/>
          <w:szCs w:val="22"/>
        </w:rPr>
      </w:pPr>
      <w:hyperlink w:anchor="_Toc129243446" w:history="1">
        <w:r w:rsidRPr="00DB67AB">
          <w:rPr>
            <w:rStyle w:val="a3"/>
          </w:rPr>
          <w:t>Президент РФ Владимир Путин поручил обеспечить принятие законодательных поправок, освобождающих туроператоров от уплаты налога на добавленную стоимость (НДС) за продажу внутрироссийских туров. Об этом сообщается во вторник на сайте Кремля.</w:t>
        </w:r>
        <w:r>
          <w:rPr>
            <w:webHidden/>
          </w:rPr>
          <w:tab/>
        </w:r>
        <w:r>
          <w:rPr>
            <w:webHidden/>
          </w:rPr>
          <w:fldChar w:fldCharType="begin"/>
        </w:r>
        <w:r>
          <w:rPr>
            <w:webHidden/>
          </w:rPr>
          <w:instrText xml:space="preserve"> PAGEREF _Toc129243446 \h </w:instrText>
        </w:r>
        <w:r>
          <w:rPr>
            <w:webHidden/>
          </w:rPr>
        </w:r>
        <w:r>
          <w:rPr>
            <w:webHidden/>
          </w:rPr>
          <w:fldChar w:fldCharType="separate"/>
        </w:r>
        <w:r>
          <w:rPr>
            <w:webHidden/>
          </w:rPr>
          <w:t>28</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47" w:history="1">
        <w:r w:rsidRPr="00DB67AB">
          <w:rPr>
            <w:rStyle w:val="a3"/>
            <w:noProof/>
          </w:rPr>
          <w:t>РИА Новости, 07.03.2023, Кабмин РФ увеличил планку авансового платежа по госзакупкам до 50%</w:t>
        </w:r>
        <w:r>
          <w:rPr>
            <w:noProof/>
            <w:webHidden/>
          </w:rPr>
          <w:tab/>
        </w:r>
        <w:r>
          <w:rPr>
            <w:noProof/>
            <w:webHidden/>
          </w:rPr>
          <w:fldChar w:fldCharType="begin"/>
        </w:r>
        <w:r>
          <w:rPr>
            <w:noProof/>
            <w:webHidden/>
          </w:rPr>
          <w:instrText xml:space="preserve"> PAGEREF _Toc129243447 \h </w:instrText>
        </w:r>
        <w:r>
          <w:rPr>
            <w:noProof/>
            <w:webHidden/>
          </w:rPr>
        </w:r>
        <w:r>
          <w:rPr>
            <w:noProof/>
            <w:webHidden/>
          </w:rPr>
          <w:fldChar w:fldCharType="separate"/>
        </w:r>
        <w:r>
          <w:rPr>
            <w:noProof/>
            <w:webHidden/>
          </w:rPr>
          <w:t>28</w:t>
        </w:r>
        <w:r>
          <w:rPr>
            <w:noProof/>
            <w:webHidden/>
          </w:rPr>
          <w:fldChar w:fldCharType="end"/>
        </w:r>
      </w:hyperlink>
    </w:p>
    <w:p w:rsidR="000D01D0" w:rsidRPr="00AE36E2" w:rsidRDefault="000D01D0">
      <w:pPr>
        <w:pStyle w:val="31"/>
        <w:rPr>
          <w:rFonts w:ascii="Calibri" w:hAnsi="Calibri"/>
          <w:sz w:val="22"/>
          <w:szCs w:val="22"/>
        </w:rPr>
      </w:pPr>
      <w:hyperlink w:anchor="_Toc129243448" w:history="1">
        <w:r w:rsidRPr="00DB67AB">
          <w:rPr>
            <w:rStyle w:val="a3"/>
          </w:rPr>
          <w:t>Правительство России увеличило планку авансового платежа по госзакупкам до 50% от цены заказа, сообщает пресс-служба кабмина. Соответствующее постановление подписал премьер-министр Михаил Мишустин.</w:t>
        </w:r>
        <w:r>
          <w:rPr>
            <w:webHidden/>
          </w:rPr>
          <w:tab/>
        </w:r>
        <w:r>
          <w:rPr>
            <w:webHidden/>
          </w:rPr>
          <w:fldChar w:fldCharType="begin"/>
        </w:r>
        <w:r>
          <w:rPr>
            <w:webHidden/>
          </w:rPr>
          <w:instrText xml:space="preserve"> PAGEREF _Toc129243448 \h </w:instrText>
        </w:r>
        <w:r>
          <w:rPr>
            <w:webHidden/>
          </w:rPr>
        </w:r>
        <w:r>
          <w:rPr>
            <w:webHidden/>
          </w:rPr>
          <w:fldChar w:fldCharType="separate"/>
        </w:r>
        <w:r>
          <w:rPr>
            <w:webHidden/>
          </w:rPr>
          <w:t>28</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49" w:history="1">
        <w:r w:rsidRPr="00DB67AB">
          <w:rPr>
            <w:rStyle w:val="a3"/>
            <w:noProof/>
          </w:rPr>
          <w:t>РИА Новости, 07.03.2023, Новак поручил создать дорожную карту локализации технологий производства СПГ</w:t>
        </w:r>
        <w:r>
          <w:rPr>
            <w:noProof/>
            <w:webHidden/>
          </w:rPr>
          <w:tab/>
        </w:r>
        <w:r>
          <w:rPr>
            <w:noProof/>
            <w:webHidden/>
          </w:rPr>
          <w:fldChar w:fldCharType="begin"/>
        </w:r>
        <w:r>
          <w:rPr>
            <w:noProof/>
            <w:webHidden/>
          </w:rPr>
          <w:instrText xml:space="preserve"> PAGEREF _Toc129243449 \h </w:instrText>
        </w:r>
        <w:r>
          <w:rPr>
            <w:noProof/>
            <w:webHidden/>
          </w:rPr>
        </w:r>
        <w:r>
          <w:rPr>
            <w:noProof/>
            <w:webHidden/>
          </w:rPr>
          <w:fldChar w:fldCharType="separate"/>
        </w:r>
        <w:r>
          <w:rPr>
            <w:noProof/>
            <w:webHidden/>
          </w:rPr>
          <w:t>29</w:t>
        </w:r>
        <w:r>
          <w:rPr>
            <w:noProof/>
            <w:webHidden/>
          </w:rPr>
          <w:fldChar w:fldCharType="end"/>
        </w:r>
      </w:hyperlink>
    </w:p>
    <w:p w:rsidR="000D01D0" w:rsidRPr="00AE36E2" w:rsidRDefault="000D01D0">
      <w:pPr>
        <w:pStyle w:val="31"/>
        <w:rPr>
          <w:rFonts w:ascii="Calibri" w:hAnsi="Calibri"/>
          <w:sz w:val="22"/>
          <w:szCs w:val="22"/>
        </w:rPr>
      </w:pPr>
      <w:hyperlink w:anchor="_Toc129243450" w:history="1">
        <w:r w:rsidRPr="00DB67AB">
          <w:rPr>
            <w:rStyle w:val="a3"/>
          </w:rPr>
          <w:t>Вице-премьер РФ Александр Новак провел совещание, посвященное развитию производства сжиженного природного газа (СПГ) в России, на котором поручил Минэнерго и Минпромторгу создать дорожную карту локализации оборудования и технологий такого производства, следует из релиза на сайте кабмина.</w:t>
        </w:r>
        <w:r>
          <w:rPr>
            <w:webHidden/>
          </w:rPr>
          <w:tab/>
        </w:r>
        <w:r>
          <w:rPr>
            <w:webHidden/>
          </w:rPr>
          <w:fldChar w:fldCharType="begin"/>
        </w:r>
        <w:r>
          <w:rPr>
            <w:webHidden/>
          </w:rPr>
          <w:instrText xml:space="preserve"> PAGEREF _Toc129243450 \h </w:instrText>
        </w:r>
        <w:r>
          <w:rPr>
            <w:webHidden/>
          </w:rPr>
        </w:r>
        <w:r>
          <w:rPr>
            <w:webHidden/>
          </w:rPr>
          <w:fldChar w:fldCharType="separate"/>
        </w:r>
        <w:r>
          <w:rPr>
            <w:webHidden/>
          </w:rPr>
          <w:t>29</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51" w:history="1">
        <w:r w:rsidRPr="00DB67AB">
          <w:rPr>
            <w:rStyle w:val="a3"/>
            <w:noProof/>
          </w:rPr>
          <w:t>РИА Новости, 07.03.2023, Приостановка членства РФ в ФАТФ угрожает финансовой безопасности мира - Росфинмониторинг</w:t>
        </w:r>
        <w:r>
          <w:rPr>
            <w:noProof/>
            <w:webHidden/>
          </w:rPr>
          <w:tab/>
        </w:r>
        <w:r>
          <w:rPr>
            <w:noProof/>
            <w:webHidden/>
          </w:rPr>
          <w:fldChar w:fldCharType="begin"/>
        </w:r>
        <w:r>
          <w:rPr>
            <w:noProof/>
            <w:webHidden/>
          </w:rPr>
          <w:instrText xml:space="preserve"> PAGEREF _Toc129243451 \h </w:instrText>
        </w:r>
        <w:r>
          <w:rPr>
            <w:noProof/>
            <w:webHidden/>
          </w:rPr>
        </w:r>
        <w:r>
          <w:rPr>
            <w:noProof/>
            <w:webHidden/>
          </w:rPr>
          <w:fldChar w:fldCharType="separate"/>
        </w:r>
        <w:r>
          <w:rPr>
            <w:noProof/>
            <w:webHidden/>
          </w:rPr>
          <w:t>29</w:t>
        </w:r>
        <w:r>
          <w:rPr>
            <w:noProof/>
            <w:webHidden/>
          </w:rPr>
          <w:fldChar w:fldCharType="end"/>
        </w:r>
      </w:hyperlink>
    </w:p>
    <w:p w:rsidR="000D01D0" w:rsidRPr="00AE36E2" w:rsidRDefault="000D01D0">
      <w:pPr>
        <w:pStyle w:val="31"/>
        <w:rPr>
          <w:rFonts w:ascii="Calibri" w:hAnsi="Calibri"/>
          <w:sz w:val="22"/>
          <w:szCs w:val="22"/>
        </w:rPr>
      </w:pPr>
      <w:hyperlink w:anchor="_Toc129243452" w:history="1">
        <w:r w:rsidRPr="00DB67AB">
          <w:rPr>
            <w:rStyle w:val="a3"/>
          </w:rPr>
          <w:t>Приостановка членства РФ в Группе разработки финансовых мер борьбы с отмыванием денег (ФАТФ, FATF - Financial Action Task Force) нанесет ущерб мировой финансовой безопасности, рассказал в интервью РИА Новости статс-секретарь - заместитель директора Росфинмониторинга Герман Негляд.</w:t>
        </w:r>
        <w:r>
          <w:rPr>
            <w:webHidden/>
          </w:rPr>
          <w:tab/>
        </w:r>
        <w:r>
          <w:rPr>
            <w:webHidden/>
          </w:rPr>
          <w:fldChar w:fldCharType="begin"/>
        </w:r>
        <w:r>
          <w:rPr>
            <w:webHidden/>
          </w:rPr>
          <w:instrText xml:space="preserve"> PAGEREF _Toc129243452 \h </w:instrText>
        </w:r>
        <w:r>
          <w:rPr>
            <w:webHidden/>
          </w:rPr>
        </w:r>
        <w:r>
          <w:rPr>
            <w:webHidden/>
          </w:rPr>
          <w:fldChar w:fldCharType="separate"/>
        </w:r>
        <w:r>
          <w:rPr>
            <w:webHidden/>
          </w:rPr>
          <w:t>29</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53" w:history="1">
        <w:r w:rsidRPr="00DB67AB">
          <w:rPr>
            <w:rStyle w:val="a3"/>
            <w:noProof/>
          </w:rPr>
          <w:t>РИА Новости, 07.03.2023, Экономика России продолжает восстанавливаться - Решетников</w:t>
        </w:r>
        <w:r>
          <w:rPr>
            <w:noProof/>
            <w:webHidden/>
          </w:rPr>
          <w:tab/>
        </w:r>
        <w:r>
          <w:rPr>
            <w:noProof/>
            <w:webHidden/>
          </w:rPr>
          <w:fldChar w:fldCharType="begin"/>
        </w:r>
        <w:r>
          <w:rPr>
            <w:noProof/>
            <w:webHidden/>
          </w:rPr>
          <w:instrText xml:space="preserve"> PAGEREF _Toc129243453 \h </w:instrText>
        </w:r>
        <w:r>
          <w:rPr>
            <w:noProof/>
            <w:webHidden/>
          </w:rPr>
        </w:r>
        <w:r>
          <w:rPr>
            <w:noProof/>
            <w:webHidden/>
          </w:rPr>
          <w:fldChar w:fldCharType="separate"/>
        </w:r>
        <w:r>
          <w:rPr>
            <w:noProof/>
            <w:webHidden/>
          </w:rPr>
          <w:t>30</w:t>
        </w:r>
        <w:r>
          <w:rPr>
            <w:noProof/>
            <w:webHidden/>
          </w:rPr>
          <w:fldChar w:fldCharType="end"/>
        </w:r>
      </w:hyperlink>
    </w:p>
    <w:p w:rsidR="000D01D0" w:rsidRPr="00AE36E2" w:rsidRDefault="000D01D0">
      <w:pPr>
        <w:pStyle w:val="31"/>
        <w:rPr>
          <w:rFonts w:ascii="Calibri" w:hAnsi="Calibri"/>
          <w:sz w:val="22"/>
          <w:szCs w:val="22"/>
        </w:rPr>
      </w:pPr>
      <w:hyperlink w:anchor="_Toc129243454" w:history="1">
        <w:r w:rsidRPr="00DB67AB">
          <w:rPr>
            <w:rStyle w:val="a3"/>
          </w:rPr>
          <w:t>Результаты января показывают, что экономика России продолжает восстанавливаться: улучшается ситуация в промышленности, продолжает расти строительный сектор, рынок труда стабилен, рассказал министр экономического развития РФ Максим Решетников.</w:t>
        </w:r>
        <w:r>
          <w:rPr>
            <w:webHidden/>
          </w:rPr>
          <w:tab/>
        </w:r>
        <w:r>
          <w:rPr>
            <w:webHidden/>
          </w:rPr>
          <w:fldChar w:fldCharType="begin"/>
        </w:r>
        <w:r>
          <w:rPr>
            <w:webHidden/>
          </w:rPr>
          <w:instrText xml:space="preserve"> PAGEREF _Toc129243454 \h </w:instrText>
        </w:r>
        <w:r>
          <w:rPr>
            <w:webHidden/>
          </w:rPr>
        </w:r>
        <w:r>
          <w:rPr>
            <w:webHidden/>
          </w:rPr>
          <w:fldChar w:fldCharType="separate"/>
        </w:r>
        <w:r>
          <w:rPr>
            <w:webHidden/>
          </w:rPr>
          <w:t>30</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55" w:history="1">
        <w:r w:rsidRPr="00DB67AB">
          <w:rPr>
            <w:rStyle w:val="a3"/>
            <w:noProof/>
          </w:rPr>
          <w:t>ТАСС, 07.03.2023, Глава МЭР назвал основными источниками инвестиций в 2023 г. средства компаний и кредиты</w:t>
        </w:r>
        <w:r>
          <w:rPr>
            <w:noProof/>
            <w:webHidden/>
          </w:rPr>
          <w:tab/>
        </w:r>
        <w:r>
          <w:rPr>
            <w:noProof/>
            <w:webHidden/>
          </w:rPr>
          <w:fldChar w:fldCharType="begin"/>
        </w:r>
        <w:r>
          <w:rPr>
            <w:noProof/>
            <w:webHidden/>
          </w:rPr>
          <w:instrText xml:space="preserve"> PAGEREF _Toc129243455 \h </w:instrText>
        </w:r>
        <w:r>
          <w:rPr>
            <w:noProof/>
            <w:webHidden/>
          </w:rPr>
        </w:r>
        <w:r>
          <w:rPr>
            <w:noProof/>
            <w:webHidden/>
          </w:rPr>
          <w:fldChar w:fldCharType="separate"/>
        </w:r>
        <w:r>
          <w:rPr>
            <w:noProof/>
            <w:webHidden/>
          </w:rPr>
          <w:t>31</w:t>
        </w:r>
        <w:r>
          <w:rPr>
            <w:noProof/>
            <w:webHidden/>
          </w:rPr>
          <w:fldChar w:fldCharType="end"/>
        </w:r>
      </w:hyperlink>
    </w:p>
    <w:p w:rsidR="000D01D0" w:rsidRPr="00AE36E2" w:rsidRDefault="000D01D0">
      <w:pPr>
        <w:pStyle w:val="31"/>
        <w:rPr>
          <w:rFonts w:ascii="Calibri" w:hAnsi="Calibri"/>
          <w:sz w:val="22"/>
          <w:szCs w:val="22"/>
        </w:rPr>
      </w:pPr>
      <w:hyperlink w:anchor="_Toc129243456" w:history="1">
        <w:r w:rsidRPr="00DB67AB">
          <w:rPr>
            <w:rStyle w:val="a3"/>
          </w:rPr>
          <w:t>Основными источниками инвестиций в РФ в 2023 году станут средства компаний и банковское финансирование. Об этом сообщил глава Минэкономразвития РФ Максим Решетников на встрече с депутатами пяти профильных комитетов Госдумы. Встреча состоялась в преддверии ежегодного доклада председателя правительства РФ Михаила Мишустина о работе кабинета министров.</w:t>
        </w:r>
        <w:r>
          <w:rPr>
            <w:webHidden/>
          </w:rPr>
          <w:tab/>
        </w:r>
        <w:r>
          <w:rPr>
            <w:webHidden/>
          </w:rPr>
          <w:fldChar w:fldCharType="begin"/>
        </w:r>
        <w:r>
          <w:rPr>
            <w:webHidden/>
          </w:rPr>
          <w:instrText xml:space="preserve"> PAGEREF _Toc129243456 \h </w:instrText>
        </w:r>
        <w:r>
          <w:rPr>
            <w:webHidden/>
          </w:rPr>
        </w:r>
        <w:r>
          <w:rPr>
            <w:webHidden/>
          </w:rPr>
          <w:fldChar w:fldCharType="separate"/>
        </w:r>
        <w:r>
          <w:rPr>
            <w:webHidden/>
          </w:rPr>
          <w:t>31</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57" w:history="1">
        <w:r w:rsidRPr="00DB67AB">
          <w:rPr>
            <w:rStyle w:val="a3"/>
            <w:noProof/>
          </w:rPr>
          <w:t>РИА Новости, 07.03.2023, Средства физлиц в банках в 2024 г вырастут на 6-11%, юрлиц - на 10-15% - прогноз ЦБ РФ</w:t>
        </w:r>
        <w:r>
          <w:rPr>
            <w:noProof/>
            <w:webHidden/>
          </w:rPr>
          <w:tab/>
        </w:r>
        <w:r>
          <w:rPr>
            <w:noProof/>
            <w:webHidden/>
          </w:rPr>
          <w:fldChar w:fldCharType="begin"/>
        </w:r>
        <w:r>
          <w:rPr>
            <w:noProof/>
            <w:webHidden/>
          </w:rPr>
          <w:instrText xml:space="preserve"> PAGEREF _Toc129243457 \h </w:instrText>
        </w:r>
        <w:r>
          <w:rPr>
            <w:noProof/>
            <w:webHidden/>
          </w:rPr>
        </w:r>
        <w:r>
          <w:rPr>
            <w:noProof/>
            <w:webHidden/>
          </w:rPr>
          <w:fldChar w:fldCharType="separate"/>
        </w:r>
        <w:r>
          <w:rPr>
            <w:noProof/>
            <w:webHidden/>
          </w:rPr>
          <w:t>32</w:t>
        </w:r>
        <w:r>
          <w:rPr>
            <w:noProof/>
            <w:webHidden/>
          </w:rPr>
          <w:fldChar w:fldCharType="end"/>
        </w:r>
      </w:hyperlink>
    </w:p>
    <w:p w:rsidR="000D01D0" w:rsidRPr="00AE36E2" w:rsidRDefault="000D01D0">
      <w:pPr>
        <w:pStyle w:val="31"/>
        <w:rPr>
          <w:rFonts w:ascii="Calibri" w:hAnsi="Calibri"/>
          <w:sz w:val="22"/>
          <w:szCs w:val="22"/>
        </w:rPr>
      </w:pPr>
      <w:hyperlink w:anchor="_Toc129243458" w:history="1">
        <w:r w:rsidRPr="00DB67AB">
          <w:rPr>
            <w:rStyle w:val="a3"/>
          </w:rPr>
          <w:t>ЦБ РФ в базовом прогнозе ожидает, что средства физлиц в банках страны в следующем году вырастут на величину от 6 до 11%, а юрлиц - на 10-15%, говорится в материалах регулятора.</w:t>
        </w:r>
        <w:r>
          <w:rPr>
            <w:webHidden/>
          </w:rPr>
          <w:tab/>
        </w:r>
        <w:r>
          <w:rPr>
            <w:webHidden/>
          </w:rPr>
          <w:fldChar w:fldCharType="begin"/>
        </w:r>
        <w:r>
          <w:rPr>
            <w:webHidden/>
          </w:rPr>
          <w:instrText xml:space="preserve"> PAGEREF _Toc129243458 \h </w:instrText>
        </w:r>
        <w:r>
          <w:rPr>
            <w:webHidden/>
          </w:rPr>
        </w:r>
        <w:r>
          <w:rPr>
            <w:webHidden/>
          </w:rPr>
          <w:fldChar w:fldCharType="separate"/>
        </w:r>
        <w:r>
          <w:rPr>
            <w:webHidden/>
          </w:rPr>
          <w:t>32</w:t>
        </w:r>
        <w:r>
          <w:rPr>
            <w:webHidden/>
          </w:rPr>
          <w:fldChar w:fldCharType="end"/>
        </w:r>
      </w:hyperlink>
    </w:p>
    <w:p w:rsidR="000D01D0" w:rsidRPr="00AE36E2" w:rsidRDefault="000D01D0">
      <w:pPr>
        <w:pStyle w:val="12"/>
        <w:tabs>
          <w:tab w:val="right" w:leader="dot" w:pos="9061"/>
        </w:tabs>
        <w:rPr>
          <w:rFonts w:ascii="Calibri" w:hAnsi="Calibri"/>
          <w:b w:val="0"/>
          <w:noProof/>
          <w:sz w:val="22"/>
          <w:szCs w:val="22"/>
        </w:rPr>
      </w:pPr>
      <w:hyperlink w:anchor="_Toc129243459" w:history="1">
        <w:r w:rsidRPr="00DB67A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_Toc129243459 \h </w:instrText>
        </w:r>
        <w:r>
          <w:rPr>
            <w:noProof/>
            <w:webHidden/>
          </w:rPr>
        </w:r>
        <w:r>
          <w:rPr>
            <w:noProof/>
            <w:webHidden/>
          </w:rPr>
          <w:fldChar w:fldCharType="separate"/>
        </w:r>
        <w:r>
          <w:rPr>
            <w:noProof/>
            <w:webHidden/>
          </w:rPr>
          <w:t>33</w:t>
        </w:r>
        <w:r>
          <w:rPr>
            <w:noProof/>
            <w:webHidden/>
          </w:rPr>
          <w:fldChar w:fldCharType="end"/>
        </w:r>
      </w:hyperlink>
    </w:p>
    <w:p w:rsidR="000D01D0" w:rsidRPr="00AE36E2" w:rsidRDefault="000D01D0">
      <w:pPr>
        <w:pStyle w:val="12"/>
        <w:tabs>
          <w:tab w:val="right" w:leader="dot" w:pos="9061"/>
        </w:tabs>
        <w:rPr>
          <w:rFonts w:ascii="Calibri" w:hAnsi="Calibri"/>
          <w:b w:val="0"/>
          <w:noProof/>
          <w:sz w:val="22"/>
          <w:szCs w:val="22"/>
        </w:rPr>
      </w:pPr>
      <w:hyperlink w:anchor="_Toc129243460" w:history="1">
        <w:r w:rsidRPr="00DB67A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_Toc129243460 \h </w:instrText>
        </w:r>
        <w:r>
          <w:rPr>
            <w:noProof/>
            <w:webHidden/>
          </w:rPr>
        </w:r>
        <w:r>
          <w:rPr>
            <w:noProof/>
            <w:webHidden/>
          </w:rPr>
          <w:fldChar w:fldCharType="separate"/>
        </w:r>
        <w:r>
          <w:rPr>
            <w:noProof/>
            <w:webHidden/>
          </w:rPr>
          <w:t>33</w:t>
        </w:r>
        <w:r>
          <w:rPr>
            <w:noProof/>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61" w:history="1">
        <w:r w:rsidRPr="00DB67AB">
          <w:rPr>
            <w:rStyle w:val="a3"/>
            <w:noProof/>
          </w:rPr>
          <w:t>Trend, 07.03.2023, Назван объем пенсионных выплат в Азербайджане за январь-февраль</w:t>
        </w:r>
        <w:r>
          <w:rPr>
            <w:noProof/>
            <w:webHidden/>
          </w:rPr>
          <w:tab/>
        </w:r>
        <w:r>
          <w:rPr>
            <w:noProof/>
            <w:webHidden/>
          </w:rPr>
          <w:fldChar w:fldCharType="begin"/>
        </w:r>
        <w:r>
          <w:rPr>
            <w:noProof/>
            <w:webHidden/>
          </w:rPr>
          <w:instrText xml:space="preserve"> PAGEREF _Toc129243461 \h </w:instrText>
        </w:r>
        <w:r>
          <w:rPr>
            <w:noProof/>
            <w:webHidden/>
          </w:rPr>
        </w:r>
        <w:r>
          <w:rPr>
            <w:noProof/>
            <w:webHidden/>
          </w:rPr>
          <w:fldChar w:fldCharType="separate"/>
        </w:r>
        <w:r>
          <w:rPr>
            <w:noProof/>
            <w:webHidden/>
          </w:rPr>
          <w:t>33</w:t>
        </w:r>
        <w:r>
          <w:rPr>
            <w:noProof/>
            <w:webHidden/>
          </w:rPr>
          <w:fldChar w:fldCharType="end"/>
        </w:r>
      </w:hyperlink>
    </w:p>
    <w:p w:rsidR="000D01D0" w:rsidRPr="00AE36E2" w:rsidRDefault="000D01D0">
      <w:pPr>
        <w:pStyle w:val="31"/>
        <w:rPr>
          <w:rFonts w:ascii="Calibri" w:hAnsi="Calibri"/>
          <w:sz w:val="22"/>
          <w:szCs w:val="22"/>
        </w:rPr>
      </w:pPr>
      <w:hyperlink w:anchor="_Toc129243462" w:history="1">
        <w:r w:rsidRPr="00DB67AB">
          <w:rPr>
            <w:rStyle w:val="a3"/>
          </w:rPr>
          <w:t>В январе-феврале 2023 года на пенсионные выплаты направлены более 943 млн манатов, что больше на 15,8 процента (на 128 млн манатов) по сравнению с соответствующим периодом прошлого года.</w:t>
        </w:r>
        <w:r>
          <w:rPr>
            <w:webHidden/>
          </w:rPr>
          <w:tab/>
        </w:r>
        <w:r>
          <w:rPr>
            <w:webHidden/>
          </w:rPr>
          <w:fldChar w:fldCharType="begin"/>
        </w:r>
        <w:r>
          <w:rPr>
            <w:webHidden/>
          </w:rPr>
          <w:instrText xml:space="preserve"> PAGEREF _Toc129243462 \h </w:instrText>
        </w:r>
        <w:r>
          <w:rPr>
            <w:webHidden/>
          </w:rPr>
        </w:r>
        <w:r>
          <w:rPr>
            <w:webHidden/>
          </w:rPr>
          <w:fldChar w:fldCharType="separate"/>
        </w:r>
        <w:r>
          <w:rPr>
            <w:webHidden/>
          </w:rPr>
          <w:t>33</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63" w:history="1">
        <w:r w:rsidRPr="00DB67AB">
          <w:rPr>
            <w:rStyle w:val="a3"/>
            <w:noProof/>
          </w:rPr>
          <w:t>Vesti.az, 07.03.2023, Рази Нуруллаев: Я проводил мониторинг на кладбищах - пенсионный возраст надо снизить</w:t>
        </w:r>
        <w:r>
          <w:rPr>
            <w:noProof/>
            <w:webHidden/>
          </w:rPr>
          <w:tab/>
        </w:r>
        <w:r>
          <w:rPr>
            <w:noProof/>
            <w:webHidden/>
          </w:rPr>
          <w:fldChar w:fldCharType="begin"/>
        </w:r>
        <w:r>
          <w:rPr>
            <w:noProof/>
            <w:webHidden/>
          </w:rPr>
          <w:instrText xml:space="preserve"> PAGEREF _Toc129243463 \h </w:instrText>
        </w:r>
        <w:r>
          <w:rPr>
            <w:noProof/>
            <w:webHidden/>
          </w:rPr>
        </w:r>
        <w:r>
          <w:rPr>
            <w:noProof/>
            <w:webHidden/>
          </w:rPr>
          <w:fldChar w:fldCharType="separate"/>
        </w:r>
        <w:r>
          <w:rPr>
            <w:noProof/>
            <w:webHidden/>
          </w:rPr>
          <w:t>33</w:t>
        </w:r>
        <w:r>
          <w:rPr>
            <w:noProof/>
            <w:webHidden/>
          </w:rPr>
          <w:fldChar w:fldCharType="end"/>
        </w:r>
      </w:hyperlink>
    </w:p>
    <w:p w:rsidR="000D01D0" w:rsidRPr="00AE36E2" w:rsidRDefault="000D01D0">
      <w:pPr>
        <w:pStyle w:val="31"/>
        <w:rPr>
          <w:rFonts w:ascii="Calibri" w:hAnsi="Calibri"/>
          <w:sz w:val="22"/>
          <w:szCs w:val="22"/>
        </w:rPr>
      </w:pPr>
      <w:hyperlink w:anchor="_Toc129243464" w:history="1">
        <w:r w:rsidRPr="00DB67AB">
          <w:rPr>
            <w:rStyle w:val="a3"/>
          </w:rPr>
          <w:t>«Я участвовал в похоронах, а также проводил мониторинги на кладбищах. Большинство из тех, кто умер в последние годы, - это люди в возрасте от 57 до 62 лет, и лишь немногие умерли после 65 лет.</w:t>
        </w:r>
        <w:r>
          <w:rPr>
            <w:webHidden/>
          </w:rPr>
          <w:tab/>
        </w:r>
        <w:r>
          <w:rPr>
            <w:webHidden/>
          </w:rPr>
          <w:fldChar w:fldCharType="begin"/>
        </w:r>
        <w:r>
          <w:rPr>
            <w:webHidden/>
          </w:rPr>
          <w:instrText xml:space="preserve"> PAGEREF _Toc129243464 \h </w:instrText>
        </w:r>
        <w:r>
          <w:rPr>
            <w:webHidden/>
          </w:rPr>
        </w:r>
        <w:r>
          <w:rPr>
            <w:webHidden/>
          </w:rPr>
          <w:fldChar w:fldCharType="separate"/>
        </w:r>
        <w:r>
          <w:rPr>
            <w:webHidden/>
          </w:rPr>
          <w:t>33</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65" w:history="1">
        <w:r w:rsidRPr="00DB67AB">
          <w:rPr>
            <w:rStyle w:val="a3"/>
            <w:noProof/>
          </w:rPr>
          <w:t>Bizmedia, 07.03.2023, В Казахстане рассматривают вопрос о снижении пенсионного возраста для шахтеров</w:t>
        </w:r>
        <w:r>
          <w:rPr>
            <w:noProof/>
            <w:webHidden/>
          </w:rPr>
          <w:tab/>
        </w:r>
        <w:r>
          <w:rPr>
            <w:noProof/>
            <w:webHidden/>
          </w:rPr>
          <w:fldChar w:fldCharType="begin"/>
        </w:r>
        <w:r>
          <w:rPr>
            <w:noProof/>
            <w:webHidden/>
          </w:rPr>
          <w:instrText xml:space="preserve"> PAGEREF _Toc129243465 \h </w:instrText>
        </w:r>
        <w:r>
          <w:rPr>
            <w:noProof/>
            <w:webHidden/>
          </w:rPr>
        </w:r>
        <w:r>
          <w:rPr>
            <w:noProof/>
            <w:webHidden/>
          </w:rPr>
          <w:fldChar w:fldCharType="separate"/>
        </w:r>
        <w:r>
          <w:rPr>
            <w:noProof/>
            <w:webHidden/>
          </w:rPr>
          <w:t>34</w:t>
        </w:r>
        <w:r>
          <w:rPr>
            <w:noProof/>
            <w:webHidden/>
          </w:rPr>
          <w:fldChar w:fldCharType="end"/>
        </w:r>
      </w:hyperlink>
    </w:p>
    <w:p w:rsidR="000D01D0" w:rsidRPr="00AE36E2" w:rsidRDefault="000D01D0">
      <w:pPr>
        <w:pStyle w:val="31"/>
        <w:rPr>
          <w:rFonts w:ascii="Calibri" w:hAnsi="Calibri"/>
          <w:sz w:val="22"/>
          <w:szCs w:val="22"/>
        </w:rPr>
      </w:pPr>
      <w:hyperlink w:anchor="_Toc129243466" w:history="1">
        <w:r w:rsidRPr="00DB67AB">
          <w:rPr>
            <w:rStyle w:val="a3"/>
          </w:rPr>
          <w:t>Министр труда и социальной защиты населения РК Тамара Дуйсенова сообщила, что в Казахстане рассматривают вопрос о снижении пенсионного возраста для шахтеров из-за вредных условий труда. Рабочая группа завершила работу и подготовила конкретные предложения, которые сейчас рассматриваются соответствующим финансово-экономическим блоком Правительства. Об этом сообщает Bizmedia.kz.</w:t>
        </w:r>
        <w:r>
          <w:rPr>
            <w:webHidden/>
          </w:rPr>
          <w:tab/>
        </w:r>
        <w:r>
          <w:rPr>
            <w:webHidden/>
          </w:rPr>
          <w:fldChar w:fldCharType="begin"/>
        </w:r>
        <w:r>
          <w:rPr>
            <w:webHidden/>
          </w:rPr>
          <w:instrText xml:space="preserve"> PAGEREF _Toc129243466 \h </w:instrText>
        </w:r>
        <w:r>
          <w:rPr>
            <w:webHidden/>
          </w:rPr>
        </w:r>
        <w:r>
          <w:rPr>
            <w:webHidden/>
          </w:rPr>
          <w:fldChar w:fldCharType="separate"/>
        </w:r>
        <w:r>
          <w:rPr>
            <w:webHidden/>
          </w:rPr>
          <w:t>34</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67" w:history="1">
        <w:r w:rsidRPr="00DB67AB">
          <w:rPr>
            <w:rStyle w:val="a3"/>
            <w:noProof/>
          </w:rPr>
          <w:t>Схид-Инфо, 07.03.2023, Украинским пенсионерам повысят пенсии почти на 20% за место жительства</w:t>
        </w:r>
        <w:r>
          <w:rPr>
            <w:noProof/>
            <w:webHidden/>
          </w:rPr>
          <w:tab/>
        </w:r>
        <w:r>
          <w:rPr>
            <w:noProof/>
            <w:webHidden/>
          </w:rPr>
          <w:fldChar w:fldCharType="begin"/>
        </w:r>
        <w:r>
          <w:rPr>
            <w:noProof/>
            <w:webHidden/>
          </w:rPr>
          <w:instrText xml:space="preserve"> PAGEREF _Toc129243467 \h </w:instrText>
        </w:r>
        <w:r>
          <w:rPr>
            <w:noProof/>
            <w:webHidden/>
          </w:rPr>
        </w:r>
        <w:r>
          <w:rPr>
            <w:noProof/>
            <w:webHidden/>
          </w:rPr>
          <w:fldChar w:fldCharType="separate"/>
        </w:r>
        <w:r>
          <w:rPr>
            <w:noProof/>
            <w:webHidden/>
          </w:rPr>
          <w:t>35</w:t>
        </w:r>
        <w:r>
          <w:rPr>
            <w:noProof/>
            <w:webHidden/>
          </w:rPr>
          <w:fldChar w:fldCharType="end"/>
        </w:r>
      </w:hyperlink>
    </w:p>
    <w:p w:rsidR="000D01D0" w:rsidRPr="00AE36E2" w:rsidRDefault="000D01D0">
      <w:pPr>
        <w:pStyle w:val="31"/>
        <w:rPr>
          <w:rFonts w:ascii="Calibri" w:hAnsi="Calibri"/>
          <w:sz w:val="22"/>
          <w:szCs w:val="22"/>
        </w:rPr>
      </w:pPr>
      <w:hyperlink w:anchor="_Toc129243468" w:history="1">
        <w:r w:rsidRPr="00DB67AB">
          <w:rPr>
            <w:rStyle w:val="a3"/>
          </w:rPr>
          <w:t>Есть еще одна категория пенсионеров, которым повысят пенсии почти на 20%. Кроме тех, кто получит доплату по возрасту, донорству и тому подобное, есть и те, кто получит по месту жительства.</w:t>
        </w:r>
        <w:r>
          <w:rPr>
            <w:webHidden/>
          </w:rPr>
          <w:tab/>
        </w:r>
        <w:r>
          <w:rPr>
            <w:webHidden/>
          </w:rPr>
          <w:fldChar w:fldCharType="begin"/>
        </w:r>
        <w:r>
          <w:rPr>
            <w:webHidden/>
          </w:rPr>
          <w:instrText xml:space="preserve"> PAGEREF _Toc129243468 \h </w:instrText>
        </w:r>
        <w:r>
          <w:rPr>
            <w:webHidden/>
          </w:rPr>
        </w:r>
        <w:r>
          <w:rPr>
            <w:webHidden/>
          </w:rPr>
          <w:fldChar w:fldCharType="separate"/>
        </w:r>
        <w:r>
          <w:rPr>
            <w:webHidden/>
          </w:rPr>
          <w:t>35</w:t>
        </w:r>
        <w:r>
          <w:rPr>
            <w:webHidden/>
          </w:rPr>
          <w:fldChar w:fldCharType="end"/>
        </w:r>
      </w:hyperlink>
    </w:p>
    <w:p w:rsidR="000D01D0" w:rsidRPr="00AE36E2" w:rsidRDefault="000D01D0">
      <w:pPr>
        <w:pStyle w:val="12"/>
        <w:tabs>
          <w:tab w:val="right" w:leader="dot" w:pos="9061"/>
        </w:tabs>
        <w:rPr>
          <w:rFonts w:ascii="Calibri" w:hAnsi="Calibri"/>
          <w:b w:val="0"/>
          <w:noProof/>
          <w:sz w:val="22"/>
          <w:szCs w:val="22"/>
        </w:rPr>
      </w:pPr>
      <w:hyperlink w:anchor="_Toc129243469" w:history="1">
        <w:r w:rsidRPr="00DB67A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_Toc129243469 \h </w:instrText>
        </w:r>
        <w:r>
          <w:rPr>
            <w:noProof/>
            <w:webHidden/>
          </w:rPr>
        </w:r>
        <w:r>
          <w:rPr>
            <w:noProof/>
            <w:webHidden/>
          </w:rPr>
          <w:fldChar w:fldCharType="separate"/>
        </w:r>
        <w:r>
          <w:rPr>
            <w:noProof/>
            <w:webHidden/>
          </w:rPr>
          <w:t>35</w:t>
        </w:r>
        <w:r>
          <w:rPr>
            <w:noProof/>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70" w:history="1">
        <w:r w:rsidRPr="00DB67AB">
          <w:rPr>
            <w:rStyle w:val="a3"/>
            <w:noProof/>
          </w:rPr>
          <w:t>РИА Новости, 07.03.2023, Инвалиды и их опекуны заняли коридор сейма Польши, требуя повысить пенсии - ТВ</w:t>
        </w:r>
        <w:r>
          <w:rPr>
            <w:noProof/>
            <w:webHidden/>
          </w:rPr>
          <w:tab/>
        </w:r>
        <w:r>
          <w:rPr>
            <w:noProof/>
            <w:webHidden/>
          </w:rPr>
          <w:fldChar w:fldCharType="begin"/>
        </w:r>
        <w:r>
          <w:rPr>
            <w:noProof/>
            <w:webHidden/>
          </w:rPr>
          <w:instrText xml:space="preserve"> PAGEREF _Toc129243470 \h </w:instrText>
        </w:r>
        <w:r>
          <w:rPr>
            <w:noProof/>
            <w:webHidden/>
          </w:rPr>
        </w:r>
        <w:r>
          <w:rPr>
            <w:noProof/>
            <w:webHidden/>
          </w:rPr>
          <w:fldChar w:fldCharType="separate"/>
        </w:r>
        <w:r>
          <w:rPr>
            <w:noProof/>
            <w:webHidden/>
          </w:rPr>
          <w:t>35</w:t>
        </w:r>
        <w:r>
          <w:rPr>
            <w:noProof/>
            <w:webHidden/>
          </w:rPr>
          <w:fldChar w:fldCharType="end"/>
        </w:r>
      </w:hyperlink>
    </w:p>
    <w:p w:rsidR="000D01D0" w:rsidRPr="00AE36E2" w:rsidRDefault="000D01D0">
      <w:pPr>
        <w:pStyle w:val="31"/>
        <w:rPr>
          <w:rFonts w:ascii="Calibri" w:hAnsi="Calibri"/>
          <w:sz w:val="22"/>
          <w:szCs w:val="22"/>
        </w:rPr>
      </w:pPr>
      <w:hyperlink w:anchor="_Toc129243471" w:history="1">
        <w:r w:rsidRPr="00DB67AB">
          <w:rPr>
            <w:rStyle w:val="a3"/>
          </w:rPr>
          <w:t>Инвалиды и их опекуны заняли коридор сейма Польши, протестуя против низкого финансового обеспечения, сообщает телеканал TVN.</w:t>
        </w:r>
        <w:r>
          <w:rPr>
            <w:webHidden/>
          </w:rPr>
          <w:tab/>
        </w:r>
        <w:r>
          <w:rPr>
            <w:webHidden/>
          </w:rPr>
          <w:fldChar w:fldCharType="begin"/>
        </w:r>
        <w:r>
          <w:rPr>
            <w:webHidden/>
          </w:rPr>
          <w:instrText xml:space="preserve"> PAGEREF _Toc129243471 \h </w:instrText>
        </w:r>
        <w:r>
          <w:rPr>
            <w:webHidden/>
          </w:rPr>
        </w:r>
        <w:r>
          <w:rPr>
            <w:webHidden/>
          </w:rPr>
          <w:fldChar w:fldCharType="separate"/>
        </w:r>
        <w:r>
          <w:rPr>
            <w:webHidden/>
          </w:rPr>
          <w:t>35</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72" w:history="1">
        <w:r w:rsidRPr="00DB67AB">
          <w:rPr>
            <w:rStyle w:val="a3"/>
            <w:noProof/>
          </w:rPr>
          <w:t>Турпром, 07.03.2023, Россиянка удивилась, узнав как живут пенсионеры в Таиланде и какая у них пенсия в сравнении с российской</w:t>
        </w:r>
        <w:r>
          <w:rPr>
            <w:noProof/>
            <w:webHidden/>
          </w:rPr>
          <w:tab/>
        </w:r>
        <w:r>
          <w:rPr>
            <w:noProof/>
            <w:webHidden/>
          </w:rPr>
          <w:fldChar w:fldCharType="begin"/>
        </w:r>
        <w:r>
          <w:rPr>
            <w:noProof/>
            <w:webHidden/>
          </w:rPr>
          <w:instrText xml:space="preserve"> PAGEREF _Toc129243472 \h </w:instrText>
        </w:r>
        <w:r>
          <w:rPr>
            <w:noProof/>
            <w:webHidden/>
          </w:rPr>
        </w:r>
        <w:r>
          <w:rPr>
            <w:noProof/>
            <w:webHidden/>
          </w:rPr>
          <w:fldChar w:fldCharType="separate"/>
        </w:r>
        <w:r>
          <w:rPr>
            <w:noProof/>
            <w:webHidden/>
          </w:rPr>
          <w:t>36</w:t>
        </w:r>
        <w:r>
          <w:rPr>
            <w:noProof/>
            <w:webHidden/>
          </w:rPr>
          <w:fldChar w:fldCharType="end"/>
        </w:r>
      </w:hyperlink>
    </w:p>
    <w:p w:rsidR="000D01D0" w:rsidRPr="00AE36E2" w:rsidRDefault="000D01D0">
      <w:pPr>
        <w:pStyle w:val="31"/>
        <w:rPr>
          <w:rFonts w:ascii="Calibri" w:hAnsi="Calibri"/>
          <w:sz w:val="22"/>
          <w:szCs w:val="22"/>
        </w:rPr>
      </w:pPr>
      <w:hyperlink w:anchor="_Toc129243473" w:history="1">
        <w:r w:rsidRPr="00DB67AB">
          <w:rPr>
            <w:rStyle w:val="a3"/>
          </w:rPr>
          <w:t>Средний размер тайского пособия, носящего название «бамненбамнан» или «нгэнбамнан», т.е. пенсии, а также специфику тайской пенсионной системы поведала в своём блоге в Яндекс.Дзен российская туристка. Некоторые специфические особенности того, как устроена эта система, как живут пенсионеры в Таиланде и какая у них пенсия в сравнении с российской, блогера немало удивили.</w:t>
        </w:r>
        <w:r>
          <w:rPr>
            <w:webHidden/>
          </w:rPr>
          <w:tab/>
        </w:r>
        <w:r>
          <w:rPr>
            <w:webHidden/>
          </w:rPr>
          <w:fldChar w:fldCharType="begin"/>
        </w:r>
        <w:r>
          <w:rPr>
            <w:webHidden/>
          </w:rPr>
          <w:instrText xml:space="preserve"> PAGEREF _Toc129243473 \h </w:instrText>
        </w:r>
        <w:r>
          <w:rPr>
            <w:webHidden/>
          </w:rPr>
        </w:r>
        <w:r>
          <w:rPr>
            <w:webHidden/>
          </w:rPr>
          <w:fldChar w:fldCharType="separate"/>
        </w:r>
        <w:r>
          <w:rPr>
            <w:webHidden/>
          </w:rPr>
          <w:t>36</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74" w:history="1">
        <w:r w:rsidRPr="00DB67AB">
          <w:rPr>
            <w:rStyle w:val="a3"/>
            <w:noProof/>
          </w:rPr>
          <w:t>ИА Красная весна, 07.03.2023, Le Figaro: в лагере Макрона оказались противники пенсионной реформы</w:t>
        </w:r>
        <w:r>
          <w:rPr>
            <w:noProof/>
            <w:webHidden/>
          </w:rPr>
          <w:tab/>
        </w:r>
        <w:r>
          <w:rPr>
            <w:noProof/>
            <w:webHidden/>
          </w:rPr>
          <w:fldChar w:fldCharType="begin"/>
        </w:r>
        <w:r>
          <w:rPr>
            <w:noProof/>
            <w:webHidden/>
          </w:rPr>
          <w:instrText xml:space="preserve"> PAGEREF _Toc129243474 \h </w:instrText>
        </w:r>
        <w:r>
          <w:rPr>
            <w:noProof/>
            <w:webHidden/>
          </w:rPr>
        </w:r>
        <w:r>
          <w:rPr>
            <w:noProof/>
            <w:webHidden/>
          </w:rPr>
          <w:fldChar w:fldCharType="separate"/>
        </w:r>
        <w:r>
          <w:rPr>
            <w:noProof/>
            <w:webHidden/>
          </w:rPr>
          <w:t>37</w:t>
        </w:r>
        <w:r>
          <w:rPr>
            <w:noProof/>
            <w:webHidden/>
          </w:rPr>
          <w:fldChar w:fldCharType="end"/>
        </w:r>
      </w:hyperlink>
    </w:p>
    <w:p w:rsidR="000D01D0" w:rsidRPr="00AE36E2" w:rsidRDefault="000D01D0">
      <w:pPr>
        <w:pStyle w:val="31"/>
        <w:rPr>
          <w:rFonts w:ascii="Calibri" w:hAnsi="Calibri"/>
          <w:sz w:val="22"/>
          <w:szCs w:val="22"/>
        </w:rPr>
      </w:pPr>
      <w:hyperlink w:anchor="_Toc129243475" w:history="1">
        <w:r w:rsidRPr="00DB67AB">
          <w:rPr>
            <w:rStyle w:val="a3"/>
          </w:rPr>
          <w:t>В пропрезидентском лагере депутатов Национального собрания Франции появились явные противники пенсионной реформы, 7 марта пишет французская газета Le Figaro.</w:t>
        </w:r>
        <w:r>
          <w:rPr>
            <w:webHidden/>
          </w:rPr>
          <w:tab/>
        </w:r>
        <w:r>
          <w:rPr>
            <w:webHidden/>
          </w:rPr>
          <w:fldChar w:fldCharType="begin"/>
        </w:r>
        <w:r>
          <w:rPr>
            <w:webHidden/>
          </w:rPr>
          <w:instrText xml:space="preserve"> PAGEREF _Toc129243475 \h </w:instrText>
        </w:r>
        <w:r>
          <w:rPr>
            <w:webHidden/>
          </w:rPr>
        </w:r>
        <w:r>
          <w:rPr>
            <w:webHidden/>
          </w:rPr>
          <w:fldChar w:fldCharType="separate"/>
        </w:r>
        <w:r>
          <w:rPr>
            <w:webHidden/>
          </w:rPr>
          <w:t>37</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76" w:history="1">
        <w:r w:rsidRPr="00DB67AB">
          <w:rPr>
            <w:rStyle w:val="a3"/>
            <w:noProof/>
          </w:rPr>
          <w:t>РИА Новости, 07.03.2023, «Поставить экономику на колени»: во Франции начинаются забастовки против реформы пенсий</w:t>
        </w:r>
        <w:r>
          <w:rPr>
            <w:noProof/>
            <w:webHidden/>
          </w:rPr>
          <w:tab/>
        </w:r>
        <w:r>
          <w:rPr>
            <w:noProof/>
            <w:webHidden/>
          </w:rPr>
          <w:fldChar w:fldCharType="begin"/>
        </w:r>
        <w:r>
          <w:rPr>
            <w:noProof/>
            <w:webHidden/>
          </w:rPr>
          <w:instrText xml:space="preserve"> PAGEREF _Toc129243476 \h </w:instrText>
        </w:r>
        <w:r>
          <w:rPr>
            <w:noProof/>
            <w:webHidden/>
          </w:rPr>
        </w:r>
        <w:r>
          <w:rPr>
            <w:noProof/>
            <w:webHidden/>
          </w:rPr>
          <w:fldChar w:fldCharType="separate"/>
        </w:r>
        <w:r>
          <w:rPr>
            <w:noProof/>
            <w:webHidden/>
          </w:rPr>
          <w:t>38</w:t>
        </w:r>
        <w:r>
          <w:rPr>
            <w:noProof/>
            <w:webHidden/>
          </w:rPr>
          <w:fldChar w:fldCharType="end"/>
        </w:r>
      </w:hyperlink>
    </w:p>
    <w:p w:rsidR="000D01D0" w:rsidRPr="00AE36E2" w:rsidRDefault="000D01D0">
      <w:pPr>
        <w:pStyle w:val="31"/>
        <w:rPr>
          <w:rFonts w:ascii="Calibri" w:hAnsi="Calibri"/>
          <w:sz w:val="22"/>
          <w:szCs w:val="22"/>
        </w:rPr>
      </w:pPr>
      <w:hyperlink w:anchor="_Toc129243477" w:history="1">
        <w:r w:rsidRPr="00DB67AB">
          <w:rPr>
            <w:rStyle w:val="a3"/>
          </w:rPr>
          <w:t>Сотрудники практически всех секторов экономики Франции во вторник начинают бессрочные забастовки против пенсионной реформы правительства президента Эммануэля Макрона, предполагающей повышение пенсионного возраста с 62 до 64 лет, также в стране пройдут более 270 манифестаций.</w:t>
        </w:r>
        <w:r>
          <w:rPr>
            <w:webHidden/>
          </w:rPr>
          <w:tab/>
        </w:r>
        <w:r>
          <w:rPr>
            <w:webHidden/>
          </w:rPr>
          <w:fldChar w:fldCharType="begin"/>
        </w:r>
        <w:r>
          <w:rPr>
            <w:webHidden/>
          </w:rPr>
          <w:instrText xml:space="preserve"> PAGEREF _Toc129243477 \h </w:instrText>
        </w:r>
        <w:r>
          <w:rPr>
            <w:webHidden/>
          </w:rPr>
        </w:r>
        <w:r>
          <w:rPr>
            <w:webHidden/>
          </w:rPr>
          <w:fldChar w:fldCharType="separate"/>
        </w:r>
        <w:r>
          <w:rPr>
            <w:webHidden/>
          </w:rPr>
          <w:t>38</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78" w:history="1">
        <w:r w:rsidRPr="00DB67AB">
          <w:rPr>
            <w:rStyle w:val="a3"/>
            <w:noProof/>
          </w:rPr>
          <w:t>ТАСС, 07.03.2023, В Париже началась манифестация против пенсионной реформы</w:t>
        </w:r>
        <w:r>
          <w:rPr>
            <w:noProof/>
            <w:webHidden/>
          </w:rPr>
          <w:tab/>
        </w:r>
        <w:r>
          <w:rPr>
            <w:noProof/>
            <w:webHidden/>
          </w:rPr>
          <w:fldChar w:fldCharType="begin"/>
        </w:r>
        <w:r>
          <w:rPr>
            <w:noProof/>
            <w:webHidden/>
          </w:rPr>
          <w:instrText xml:space="preserve"> PAGEREF _Toc129243478 \h </w:instrText>
        </w:r>
        <w:r>
          <w:rPr>
            <w:noProof/>
            <w:webHidden/>
          </w:rPr>
        </w:r>
        <w:r>
          <w:rPr>
            <w:noProof/>
            <w:webHidden/>
          </w:rPr>
          <w:fldChar w:fldCharType="separate"/>
        </w:r>
        <w:r>
          <w:rPr>
            <w:noProof/>
            <w:webHidden/>
          </w:rPr>
          <w:t>40</w:t>
        </w:r>
        <w:r>
          <w:rPr>
            <w:noProof/>
            <w:webHidden/>
          </w:rPr>
          <w:fldChar w:fldCharType="end"/>
        </w:r>
      </w:hyperlink>
    </w:p>
    <w:p w:rsidR="000D01D0" w:rsidRPr="00AE36E2" w:rsidRDefault="000D01D0">
      <w:pPr>
        <w:pStyle w:val="31"/>
        <w:rPr>
          <w:rFonts w:ascii="Calibri" w:hAnsi="Calibri"/>
          <w:sz w:val="22"/>
          <w:szCs w:val="22"/>
        </w:rPr>
      </w:pPr>
      <w:hyperlink w:anchor="_Toc129243479" w:history="1">
        <w:r w:rsidRPr="00DB67AB">
          <w:rPr>
            <w:rStyle w:val="a3"/>
          </w:rPr>
          <w:t>Участники манифестации против пенсионной реформы во вторник начали движение в центре Парижа, передает корреспондент ТАСС с места события.</w:t>
        </w:r>
        <w:r>
          <w:rPr>
            <w:webHidden/>
          </w:rPr>
          <w:tab/>
        </w:r>
        <w:r>
          <w:rPr>
            <w:webHidden/>
          </w:rPr>
          <w:fldChar w:fldCharType="begin"/>
        </w:r>
        <w:r>
          <w:rPr>
            <w:webHidden/>
          </w:rPr>
          <w:instrText xml:space="preserve"> PAGEREF _Toc129243479 \h </w:instrText>
        </w:r>
        <w:r>
          <w:rPr>
            <w:webHidden/>
          </w:rPr>
        </w:r>
        <w:r>
          <w:rPr>
            <w:webHidden/>
          </w:rPr>
          <w:fldChar w:fldCharType="separate"/>
        </w:r>
        <w:r>
          <w:rPr>
            <w:webHidden/>
          </w:rPr>
          <w:t>40</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80" w:history="1">
        <w:r w:rsidRPr="00DB67AB">
          <w:rPr>
            <w:rStyle w:val="a3"/>
            <w:noProof/>
          </w:rPr>
          <w:t>РИА Новости, 07.03.2023, Поставки топлива со всех НПЗ Франции прекращены из-за забастовки против пенсионной реформы</w:t>
        </w:r>
        <w:r>
          <w:rPr>
            <w:noProof/>
            <w:webHidden/>
          </w:rPr>
          <w:tab/>
        </w:r>
        <w:r>
          <w:rPr>
            <w:noProof/>
            <w:webHidden/>
          </w:rPr>
          <w:fldChar w:fldCharType="begin"/>
        </w:r>
        <w:r>
          <w:rPr>
            <w:noProof/>
            <w:webHidden/>
          </w:rPr>
          <w:instrText xml:space="preserve"> PAGEREF _Toc129243480 \h </w:instrText>
        </w:r>
        <w:r>
          <w:rPr>
            <w:noProof/>
            <w:webHidden/>
          </w:rPr>
        </w:r>
        <w:r>
          <w:rPr>
            <w:noProof/>
            <w:webHidden/>
          </w:rPr>
          <w:fldChar w:fldCharType="separate"/>
        </w:r>
        <w:r>
          <w:rPr>
            <w:noProof/>
            <w:webHidden/>
          </w:rPr>
          <w:t>41</w:t>
        </w:r>
        <w:r>
          <w:rPr>
            <w:noProof/>
            <w:webHidden/>
          </w:rPr>
          <w:fldChar w:fldCharType="end"/>
        </w:r>
      </w:hyperlink>
    </w:p>
    <w:p w:rsidR="000D01D0" w:rsidRPr="00AE36E2" w:rsidRDefault="000D01D0">
      <w:pPr>
        <w:pStyle w:val="31"/>
        <w:rPr>
          <w:rFonts w:ascii="Calibri" w:hAnsi="Calibri"/>
          <w:sz w:val="22"/>
          <w:szCs w:val="22"/>
        </w:rPr>
      </w:pPr>
      <w:hyperlink w:anchor="_Toc129243481" w:history="1">
        <w:r w:rsidRPr="00DB67AB">
          <w:rPr>
            <w:rStyle w:val="a3"/>
          </w:rPr>
          <w:t>Поставки топлива со всех нефтеперерабатывающих заводов Франции блокированы во вторник из-за забастовки сотрудников против пенсионной реформы, сообщает радиостанция France bleu со ссылкой на профсоюз CGT-Chimie.</w:t>
        </w:r>
        <w:r>
          <w:rPr>
            <w:webHidden/>
          </w:rPr>
          <w:tab/>
        </w:r>
        <w:r>
          <w:rPr>
            <w:webHidden/>
          </w:rPr>
          <w:fldChar w:fldCharType="begin"/>
        </w:r>
        <w:r>
          <w:rPr>
            <w:webHidden/>
          </w:rPr>
          <w:instrText xml:space="preserve"> PAGEREF _Toc129243481 \h </w:instrText>
        </w:r>
        <w:r>
          <w:rPr>
            <w:webHidden/>
          </w:rPr>
        </w:r>
        <w:r>
          <w:rPr>
            <w:webHidden/>
          </w:rPr>
          <w:fldChar w:fldCharType="separate"/>
        </w:r>
        <w:r>
          <w:rPr>
            <w:webHidden/>
          </w:rPr>
          <w:t>41</w:t>
        </w:r>
        <w:r>
          <w:rPr>
            <w:webHidden/>
          </w:rPr>
          <w:fldChar w:fldCharType="end"/>
        </w:r>
      </w:hyperlink>
    </w:p>
    <w:p w:rsidR="000D01D0" w:rsidRPr="00AE36E2" w:rsidRDefault="000D01D0">
      <w:pPr>
        <w:pStyle w:val="12"/>
        <w:tabs>
          <w:tab w:val="right" w:leader="dot" w:pos="9061"/>
        </w:tabs>
        <w:rPr>
          <w:rFonts w:ascii="Calibri" w:hAnsi="Calibri"/>
          <w:b w:val="0"/>
          <w:noProof/>
          <w:sz w:val="22"/>
          <w:szCs w:val="22"/>
        </w:rPr>
      </w:pPr>
      <w:hyperlink w:anchor="_Toc129243482" w:history="1">
        <w:r w:rsidRPr="00DB67AB">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_Toc129243482 \h </w:instrText>
        </w:r>
        <w:r>
          <w:rPr>
            <w:noProof/>
            <w:webHidden/>
          </w:rPr>
        </w:r>
        <w:r>
          <w:rPr>
            <w:noProof/>
            <w:webHidden/>
          </w:rPr>
          <w:fldChar w:fldCharType="separate"/>
        </w:r>
        <w:r>
          <w:rPr>
            <w:noProof/>
            <w:webHidden/>
          </w:rPr>
          <w:t>43</w:t>
        </w:r>
        <w:r>
          <w:rPr>
            <w:noProof/>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83" w:history="1">
        <w:r w:rsidRPr="00DB67AB">
          <w:rPr>
            <w:rStyle w:val="a3"/>
            <w:noProof/>
          </w:rPr>
          <w:t>РИА Новости, 07.03.2023, Ситуация с заболеваемостью ОРВИ стабилизируется, заявили в Роспотребнадзоре</w:t>
        </w:r>
        <w:r>
          <w:rPr>
            <w:noProof/>
            <w:webHidden/>
          </w:rPr>
          <w:tab/>
        </w:r>
        <w:r>
          <w:rPr>
            <w:noProof/>
            <w:webHidden/>
          </w:rPr>
          <w:fldChar w:fldCharType="begin"/>
        </w:r>
        <w:r>
          <w:rPr>
            <w:noProof/>
            <w:webHidden/>
          </w:rPr>
          <w:instrText xml:space="preserve"> PAGEREF _Toc129243483 \h </w:instrText>
        </w:r>
        <w:r>
          <w:rPr>
            <w:noProof/>
            <w:webHidden/>
          </w:rPr>
        </w:r>
        <w:r>
          <w:rPr>
            <w:noProof/>
            <w:webHidden/>
          </w:rPr>
          <w:fldChar w:fldCharType="separate"/>
        </w:r>
        <w:r>
          <w:rPr>
            <w:noProof/>
            <w:webHidden/>
          </w:rPr>
          <w:t>43</w:t>
        </w:r>
        <w:r>
          <w:rPr>
            <w:noProof/>
            <w:webHidden/>
          </w:rPr>
          <w:fldChar w:fldCharType="end"/>
        </w:r>
      </w:hyperlink>
    </w:p>
    <w:p w:rsidR="000D01D0" w:rsidRPr="00AE36E2" w:rsidRDefault="000D01D0">
      <w:pPr>
        <w:pStyle w:val="31"/>
        <w:rPr>
          <w:rFonts w:ascii="Calibri" w:hAnsi="Calibri"/>
          <w:sz w:val="22"/>
          <w:szCs w:val="22"/>
        </w:rPr>
      </w:pPr>
      <w:hyperlink w:anchor="_Toc129243484" w:history="1">
        <w:r w:rsidRPr="00DB67AB">
          <w:rPr>
            <w:rStyle w:val="a3"/>
          </w:rPr>
          <w:t>Ситуация с заболеваемостью гриппом и ОРВИ в России постепенно стабилизируется, активность эпидпроцесса по коронавирусной инфекции пока сохраняется, сообщила пресс-служба Роспотребнадзора.</w:t>
        </w:r>
        <w:r>
          <w:rPr>
            <w:webHidden/>
          </w:rPr>
          <w:tab/>
        </w:r>
        <w:r>
          <w:rPr>
            <w:webHidden/>
          </w:rPr>
          <w:fldChar w:fldCharType="begin"/>
        </w:r>
        <w:r>
          <w:rPr>
            <w:webHidden/>
          </w:rPr>
          <w:instrText xml:space="preserve"> PAGEREF _Toc129243484 \h </w:instrText>
        </w:r>
        <w:r>
          <w:rPr>
            <w:webHidden/>
          </w:rPr>
        </w:r>
        <w:r>
          <w:rPr>
            <w:webHidden/>
          </w:rPr>
          <w:fldChar w:fldCharType="separate"/>
        </w:r>
        <w:r>
          <w:rPr>
            <w:webHidden/>
          </w:rPr>
          <w:t>43</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85" w:history="1">
        <w:r w:rsidRPr="00DB67AB">
          <w:rPr>
            <w:rStyle w:val="a3"/>
            <w:noProof/>
          </w:rPr>
          <w:t>ТАСС, 07.03.2023, Фармкомпания из Подмосковья зарегистрировала препарат против COVID-19</w:t>
        </w:r>
        <w:r>
          <w:rPr>
            <w:noProof/>
            <w:webHidden/>
          </w:rPr>
          <w:tab/>
        </w:r>
        <w:r>
          <w:rPr>
            <w:noProof/>
            <w:webHidden/>
          </w:rPr>
          <w:fldChar w:fldCharType="begin"/>
        </w:r>
        <w:r>
          <w:rPr>
            <w:noProof/>
            <w:webHidden/>
          </w:rPr>
          <w:instrText xml:space="preserve"> PAGEREF _Toc129243485 \h </w:instrText>
        </w:r>
        <w:r>
          <w:rPr>
            <w:noProof/>
            <w:webHidden/>
          </w:rPr>
        </w:r>
        <w:r>
          <w:rPr>
            <w:noProof/>
            <w:webHidden/>
          </w:rPr>
          <w:fldChar w:fldCharType="separate"/>
        </w:r>
        <w:r>
          <w:rPr>
            <w:noProof/>
            <w:webHidden/>
          </w:rPr>
          <w:t>43</w:t>
        </w:r>
        <w:r>
          <w:rPr>
            <w:noProof/>
            <w:webHidden/>
          </w:rPr>
          <w:fldChar w:fldCharType="end"/>
        </w:r>
      </w:hyperlink>
    </w:p>
    <w:p w:rsidR="000D01D0" w:rsidRPr="00AE36E2" w:rsidRDefault="000D01D0">
      <w:pPr>
        <w:pStyle w:val="31"/>
        <w:rPr>
          <w:rFonts w:ascii="Calibri" w:hAnsi="Calibri"/>
          <w:sz w:val="22"/>
          <w:szCs w:val="22"/>
        </w:rPr>
      </w:pPr>
      <w:hyperlink w:anchor="_Toc129243486" w:history="1">
        <w:r w:rsidRPr="00DB67AB">
          <w:rPr>
            <w:rStyle w:val="a3"/>
          </w:rPr>
          <w:t>Компания «ПСК Фарма», производство которой находится в особой экономической зоне «Дубна» в Московской области, получила регистрационное удостоверение на противовирусное средство «Молнупиравир». Оно рекомендовано Минздравом РФ для лечения коронавирусной инфекции, об этом во вторник сообщила пресс-служба Министерства инвестиций, промышленности и науки Подмосковья.</w:t>
        </w:r>
        <w:r>
          <w:rPr>
            <w:webHidden/>
          </w:rPr>
          <w:tab/>
        </w:r>
        <w:r>
          <w:rPr>
            <w:webHidden/>
          </w:rPr>
          <w:fldChar w:fldCharType="begin"/>
        </w:r>
        <w:r>
          <w:rPr>
            <w:webHidden/>
          </w:rPr>
          <w:instrText xml:space="preserve"> PAGEREF _Toc129243486 \h </w:instrText>
        </w:r>
        <w:r>
          <w:rPr>
            <w:webHidden/>
          </w:rPr>
        </w:r>
        <w:r>
          <w:rPr>
            <w:webHidden/>
          </w:rPr>
          <w:fldChar w:fldCharType="separate"/>
        </w:r>
        <w:r>
          <w:rPr>
            <w:webHidden/>
          </w:rPr>
          <w:t>43</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87" w:history="1">
        <w:r w:rsidRPr="00DB67AB">
          <w:rPr>
            <w:rStyle w:val="a3"/>
            <w:noProof/>
          </w:rPr>
          <w:t>ТАСС, 07.03.2023, В Москве выявили 1 448 случаев заражения коронавирусом за сутки</w:t>
        </w:r>
        <w:r>
          <w:rPr>
            <w:noProof/>
            <w:webHidden/>
          </w:rPr>
          <w:tab/>
        </w:r>
        <w:r>
          <w:rPr>
            <w:noProof/>
            <w:webHidden/>
          </w:rPr>
          <w:fldChar w:fldCharType="begin"/>
        </w:r>
        <w:r>
          <w:rPr>
            <w:noProof/>
            <w:webHidden/>
          </w:rPr>
          <w:instrText xml:space="preserve"> PAGEREF _Toc129243487 \h </w:instrText>
        </w:r>
        <w:r>
          <w:rPr>
            <w:noProof/>
            <w:webHidden/>
          </w:rPr>
        </w:r>
        <w:r>
          <w:rPr>
            <w:noProof/>
            <w:webHidden/>
          </w:rPr>
          <w:fldChar w:fldCharType="separate"/>
        </w:r>
        <w:r>
          <w:rPr>
            <w:noProof/>
            <w:webHidden/>
          </w:rPr>
          <w:t>44</w:t>
        </w:r>
        <w:r>
          <w:rPr>
            <w:noProof/>
            <w:webHidden/>
          </w:rPr>
          <w:fldChar w:fldCharType="end"/>
        </w:r>
      </w:hyperlink>
    </w:p>
    <w:p w:rsidR="000D01D0" w:rsidRPr="00AE36E2" w:rsidRDefault="000D01D0">
      <w:pPr>
        <w:pStyle w:val="31"/>
        <w:rPr>
          <w:rFonts w:ascii="Calibri" w:hAnsi="Calibri"/>
          <w:sz w:val="22"/>
          <w:szCs w:val="22"/>
        </w:rPr>
      </w:pPr>
      <w:hyperlink w:anchor="_Toc129243488" w:history="1">
        <w:r w:rsidRPr="00DB67AB">
          <w:rPr>
            <w:rStyle w:val="a3"/>
          </w:rPr>
          <w:t>Число подтвержденных случаев заражения коронавирусом в Москве увеличилось за сутки на 1 448 против 1 588 днем ранее, следует из данных, опубликованных на портале стопкоронавирус.рф во вторник.</w:t>
        </w:r>
        <w:r>
          <w:rPr>
            <w:webHidden/>
          </w:rPr>
          <w:tab/>
        </w:r>
        <w:r>
          <w:rPr>
            <w:webHidden/>
          </w:rPr>
          <w:fldChar w:fldCharType="begin"/>
        </w:r>
        <w:r>
          <w:rPr>
            <w:webHidden/>
          </w:rPr>
          <w:instrText xml:space="preserve"> PAGEREF _Toc129243488 \h </w:instrText>
        </w:r>
        <w:r>
          <w:rPr>
            <w:webHidden/>
          </w:rPr>
        </w:r>
        <w:r>
          <w:rPr>
            <w:webHidden/>
          </w:rPr>
          <w:fldChar w:fldCharType="separate"/>
        </w:r>
        <w:r>
          <w:rPr>
            <w:webHidden/>
          </w:rPr>
          <w:t>44</w:t>
        </w:r>
        <w:r>
          <w:rPr>
            <w:webHidden/>
          </w:rPr>
          <w:fldChar w:fldCharType="end"/>
        </w:r>
      </w:hyperlink>
    </w:p>
    <w:p w:rsidR="000D01D0" w:rsidRPr="00AE36E2" w:rsidRDefault="000D01D0">
      <w:pPr>
        <w:pStyle w:val="21"/>
        <w:tabs>
          <w:tab w:val="right" w:leader="dot" w:pos="9061"/>
        </w:tabs>
        <w:rPr>
          <w:rFonts w:ascii="Calibri" w:hAnsi="Calibri"/>
          <w:noProof/>
          <w:sz w:val="22"/>
          <w:szCs w:val="22"/>
        </w:rPr>
      </w:pPr>
      <w:hyperlink w:anchor="_Toc129243489" w:history="1">
        <w:r w:rsidRPr="00DB67AB">
          <w:rPr>
            <w:rStyle w:val="a3"/>
            <w:noProof/>
          </w:rPr>
          <w:t>РИА Новости, 07.03.2023, Оперштаб: за сутки в РФ выявлены 10 449 новых случаев COVID-19</w:t>
        </w:r>
        <w:r>
          <w:rPr>
            <w:noProof/>
            <w:webHidden/>
          </w:rPr>
          <w:tab/>
        </w:r>
        <w:r>
          <w:rPr>
            <w:noProof/>
            <w:webHidden/>
          </w:rPr>
          <w:fldChar w:fldCharType="begin"/>
        </w:r>
        <w:r>
          <w:rPr>
            <w:noProof/>
            <w:webHidden/>
          </w:rPr>
          <w:instrText xml:space="preserve"> PAGEREF _Toc129243489 \h </w:instrText>
        </w:r>
        <w:r>
          <w:rPr>
            <w:noProof/>
            <w:webHidden/>
          </w:rPr>
        </w:r>
        <w:r>
          <w:rPr>
            <w:noProof/>
            <w:webHidden/>
          </w:rPr>
          <w:fldChar w:fldCharType="separate"/>
        </w:r>
        <w:r>
          <w:rPr>
            <w:noProof/>
            <w:webHidden/>
          </w:rPr>
          <w:t>44</w:t>
        </w:r>
        <w:r>
          <w:rPr>
            <w:noProof/>
            <w:webHidden/>
          </w:rPr>
          <w:fldChar w:fldCharType="end"/>
        </w:r>
      </w:hyperlink>
    </w:p>
    <w:p w:rsidR="000D01D0" w:rsidRPr="00AE36E2" w:rsidRDefault="000D01D0">
      <w:pPr>
        <w:pStyle w:val="31"/>
        <w:rPr>
          <w:rFonts w:ascii="Calibri" w:hAnsi="Calibri"/>
          <w:sz w:val="22"/>
          <w:szCs w:val="22"/>
        </w:rPr>
      </w:pPr>
      <w:hyperlink w:anchor="_Toc129243490" w:history="1">
        <w:r w:rsidRPr="00DB67AB">
          <w:rPr>
            <w:rStyle w:val="a3"/>
          </w:rPr>
          <w:t>Более 10,4 тысячи новых случаев коронавируса выявлены в России, умерли 42 человека,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_Toc129243490 \h </w:instrText>
        </w:r>
        <w:r>
          <w:rPr>
            <w:webHidden/>
          </w:rPr>
        </w:r>
        <w:r>
          <w:rPr>
            <w:webHidden/>
          </w:rPr>
          <w:fldChar w:fldCharType="separate"/>
        </w:r>
        <w:r>
          <w:rPr>
            <w:webHidden/>
          </w:rPr>
          <w:t>44</w:t>
        </w:r>
        <w:r>
          <w:rPr>
            <w:webHidden/>
          </w:rPr>
          <w:fldChar w:fldCharType="end"/>
        </w:r>
      </w:hyperlink>
    </w:p>
    <w:p w:rsidR="00A0290C" w:rsidRDefault="009022D7"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9243402"/>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9243403"/>
      <w:r w:rsidRPr="0045223A">
        <w:t xml:space="preserve">Новости отрасли </w:t>
      </w:r>
      <w:r w:rsidR="00290478" w:rsidRPr="00290478">
        <w:t>НПФ</w:t>
      </w:r>
      <w:bookmarkEnd w:id="20"/>
      <w:bookmarkEnd w:id="21"/>
      <w:bookmarkEnd w:id="25"/>
    </w:p>
    <w:p w:rsidR="00C6687C" w:rsidRPr="00E31E9A" w:rsidRDefault="00C6687C" w:rsidP="00C6687C">
      <w:pPr>
        <w:pStyle w:val="2"/>
      </w:pPr>
      <w:bookmarkStart w:id="26" w:name="ф1"/>
      <w:bookmarkStart w:id="27" w:name="_Toc129243404"/>
      <w:bookmarkEnd w:id="26"/>
      <w:r w:rsidRPr="00E31E9A">
        <w:t xml:space="preserve">Российский налоговый портал, 07.03.2023, Обновлены формы отчетности </w:t>
      </w:r>
      <w:r w:rsidR="00290478" w:rsidRPr="00290478">
        <w:t>НПФ</w:t>
      </w:r>
      <w:r w:rsidRPr="00E31E9A">
        <w:t>, сроки и порядок их представления в ЦБ РФ</w:t>
      </w:r>
      <w:bookmarkEnd w:id="27"/>
    </w:p>
    <w:p w:rsidR="00C6687C" w:rsidRDefault="00C6687C" w:rsidP="00290478">
      <w:pPr>
        <w:pStyle w:val="3"/>
      </w:pPr>
      <w:bookmarkStart w:id="28" w:name="_Toc129243405"/>
      <w:r>
        <w:t>Банк России определил формы, порядок и сроки для составления и представления отчетности негосударственных пенсионных фондов в соответствии с Указанием № 6269-У, принятым 27 сентября 2022 года. Этот документ вступит в силу с 1 апреля 2023 года.</w:t>
      </w:r>
      <w:bookmarkEnd w:id="28"/>
    </w:p>
    <w:p w:rsidR="00C6687C" w:rsidRDefault="00C6687C" w:rsidP="00C6687C">
      <w:r>
        <w:t xml:space="preserve">Указание определяет порядок и сроки составления отчетности по нескольким формам, включая форму 0420251 </w:t>
      </w:r>
      <w:r w:rsidR="00290478">
        <w:t>«</w:t>
      </w:r>
      <w:r>
        <w:t>Отчет об акционерах и иных аффилированных лицах негосударственного пенсионного фонда</w:t>
      </w:r>
      <w:r w:rsidR="00290478">
        <w:t>»</w:t>
      </w:r>
      <w:r>
        <w:t xml:space="preserve">, форму 0420252 </w:t>
      </w:r>
      <w:r w:rsidR="00290478">
        <w:t>«</w:t>
      </w:r>
      <w:r>
        <w:t>Общие сведения о деятельности негосударственного пенсионного фонда</w:t>
      </w:r>
      <w:r w:rsidR="00290478">
        <w:t>»</w:t>
      </w:r>
      <w:r>
        <w:t xml:space="preserve"> и форму 0420253 </w:t>
      </w:r>
      <w:r w:rsidR="00290478">
        <w:t>«</w:t>
      </w:r>
      <w:r>
        <w:t>Оперативный отчет о деятельности негосударственного пенсионного фонда</w:t>
      </w:r>
      <w:r w:rsidR="00290478">
        <w:t>»</w:t>
      </w:r>
      <w:r>
        <w:t>, а также другие формы.</w:t>
      </w:r>
    </w:p>
    <w:p w:rsidR="00C6687C" w:rsidRDefault="00C6687C" w:rsidP="00C6687C">
      <w:r>
        <w:t>Отчетность, для которой установлен одинаковый срок представления в Банк России, должна быть сформирована в один файл и подписана усиленной квалифицированной электронной подписью. Исключением являются только формы 0420257 и 0420258, которые должны быть представлены в виде отдельных электронных документов. Каждый файл отчетности должен содержать сопроводительную информацию, включающую полное наименование фонда, ИНН, ОГРН, наименование и дату выдачи лицензии, Ф. И. О. должностного лица, подписавшего отчетность, и другую информацию. Отчетность должна быть подписана лицом, которое осуществляет функции единоличного исполнительного органа фонда или лицом, исполняющим его обязанности.</w:t>
      </w:r>
    </w:p>
    <w:p w:rsidR="00C6687C" w:rsidRDefault="00C6687C" w:rsidP="00C6687C">
      <w:r>
        <w:t>Если негосударственный пенсионный фонд обнаруживает ошибки или неточности в ранее представленной отчетности за последние три года, исправленный вариант должен быть направлен в Банк России в течение 10 рабочих дней. Каждый исправленный документ за один или несколько отчетных периодов должен быть сформирован в один файл вместе с отчетностью, для которой установлен одинаковый срок представления, и отправлен в Банк России в качестве отдельного электронного документа. В этом файле должен быть перечень неверных или неактуальных значений показателей и описание причин их отражения в отчетности.</w:t>
      </w:r>
    </w:p>
    <w:p w:rsidR="00C6687C" w:rsidRPr="00C6687C" w:rsidRDefault="00AE36E2" w:rsidP="00C6687C">
      <w:hyperlink r:id="rId11" w:history="1">
        <w:r w:rsidR="00C6687C" w:rsidRPr="00BD25AD">
          <w:rPr>
            <w:rStyle w:val="a3"/>
          </w:rPr>
          <w:t>http://taxpravo.ru/novosti/statya-461969-obnovlenyi_formyi_otchetnosti_npf_sroki_i_poryadok_ih_predstavleniya_v_tsb_rf?utm_source=yxnews&amp;utm_medium=desktop&amp;utm_referrer=https%3A%2F%2Fdzen.ru%2Fnews%2Fsearch%3Ftext%3D</w:t>
        </w:r>
      </w:hyperlink>
      <w:r w:rsidR="00C6687C">
        <w:t xml:space="preserve"> </w:t>
      </w:r>
    </w:p>
    <w:p w:rsidR="00782C05" w:rsidRPr="00E31E9A" w:rsidRDefault="00782C05" w:rsidP="00782C05">
      <w:pPr>
        <w:pStyle w:val="2"/>
      </w:pPr>
      <w:bookmarkStart w:id="29" w:name="ф2"/>
      <w:bookmarkStart w:id="30" w:name="_Toc129243406"/>
      <w:bookmarkEnd w:id="29"/>
      <w:r w:rsidRPr="00E31E9A">
        <w:lastRenderedPageBreak/>
        <w:t>Известия, 07.03.2023, Накопительная часть пенсии — кому положена и как получить</w:t>
      </w:r>
      <w:bookmarkEnd w:id="30"/>
    </w:p>
    <w:p w:rsidR="00782C05" w:rsidRDefault="00782C05" w:rsidP="00290478">
      <w:pPr>
        <w:pStyle w:val="3"/>
      </w:pPr>
      <w:bookmarkStart w:id="31" w:name="_Toc129243407"/>
      <w:r>
        <w:t xml:space="preserve">Помимо ежемесячных выплат у российских пенсионеров есть так называемая накопительная часть пенсии, которую можно получать как прибавку к доходу или оформить единоразовое перечисление. Как рассчитывается накопительная часть пенсии и кому она положена в 2023 году — читайте в материале </w:t>
      </w:r>
      <w:r w:rsidR="00290478">
        <w:t>«</w:t>
      </w:r>
      <w:r>
        <w:t>Известий</w:t>
      </w:r>
      <w:r w:rsidR="00290478">
        <w:t>»</w:t>
      </w:r>
      <w:r>
        <w:t>.</w:t>
      </w:r>
      <w:bookmarkEnd w:id="31"/>
    </w:p>
    <w:p w:rsidR="00782C05" w:rsidRDefault="00782C05" w:rsidP="00782C05">
      <w:r>
        <w:t>Что такое накопительная пенсия</w:t>
      </w:r>
    </w:p>
    <w:p w:rsidR="00782C05" w:rsidRDefault="00782C05" w:rsidP="00782C05">
      <w:r>
        <w:t>С 2002 года выплаты российским пенсионерам делятся на три части: фиксированную, страховую и накопительную. Фиксированная — это гарантированная выплата от государства, которую получает даже неработающий человек. С января 2023 года она составляет 7567,33 рубля.</w:t>
      </w:r>
    </w:p>
    <w:p w:rsidR="00782C05" w:rsidRDefault="00782C05" w:rsidP="00782C05">
      <w:r>
        <w:t xml:space="preserve">Страховая часть определяется трудовым стажем. Она рассчитывается на основе формулы </w:t>
      </w:r>
      <w:r w:rsidR="00290478">
        <w:t>«</w:t>
      </w:r>
      <w:r>
        <w:t>сумма пенсионных баллов, умноженная на стоимость одного балла в году назначения страховой пенсии</w:t>
      </w:r>
      <w:r w:rsidR="00290478">
        <w:t>»</w:t>
      </w:r>
      <w:r>
        <w:t>. К выплате также добавляется фиксированная часть. Сейчас пенсионный коэффициент составляет 123,77 рублей.</w:t>
      </w:r>
    </w:p>
    <w:p w:rsidR="00782C05" w:rsidRDefault="00782C05" w:rsidP="00782C05">
      <w:r>
        <w:t>Наконец, накопительная пенсия — это надбавка, которая формируется на специальном лицевом счете человека из отчислений работодателя и дохода от их инвестирования. 6% страховых взносов до 2014 года направлялись на накопительную пенсию.</w:t>
      </w:r>
    </w:p>
    <w:p w:rsidR="00782C05" w:rsidRDefault="00782C05" w:rsidP="00782C05">
      <w:r>
        <w:t>Также застрахованный гражданин может самостоятельно увеличить размер накопленной пенсии, к примеру, делая дополнительные взносы в фонд или отдав часть материнского капитала на ее формирование.</w:t>
      </w:r>
    </w:p>
    <w:p w:rsidR="00782C05" w:rsidRDefault="00782C05" w:rsidP="00782C05">
      <w:r>
        <w:t>Накопительную пенсию в РФ женщины начинают получать в 55 лет, а мужчины — в 60 лет.</w:t>
      </w:r>
    </w:p>
    <w:p w:rsidR="00782C05" w:rsidRDefault="00782C05" w:rsidP="00782C05">
      <w:r>
        <w:t>Если пенсионеру при жизни не была выплачена накопительная часть пенсии в полном объеме, средства могут получить его наследники.</w:t>
      </w:r>
    </w:p>
    <w:p w:rsidR="00782C05" w:rsidRDefault="00782C05" w:rsidP="00782C05">
      <w:r>
        <w:t>Как узнать размер накопительной пенсии в 2023 году</w:t>
      </w:r>
    </w:p>
    <w:p w:rsidR="00782C05" w:rsidRDefault="00782C05" w:rsidP="00782C05">
      <w:r>
        <w:t>Накопительная часть формируется на лицевом счете в Социальном фонде России или в негосударственном пенсионном фонде. Узнать, сколько средств накопилось на счете, можно через отделение СФР или в многофункциональном центре (МФЦ) Для этого нужно будет заполнить заявление о предоставлении выписки и предъявить паспорт, свидетельство пенсионного страхования и СНИЛС. Запрос можно сделать и не посещая отделение лично, а направить его по почте с копиями документов. В таком случае заявление о предоставлении выписки должно быть заверено у нотариуса.</w:t>
      </w:r>
    </w:p>
    <w:p w:rsidR="00782C05" w:rsidRDefault="00782C05" w:rsidP="00782C05">
      <w:r>
        <w:t xml:space="preserve">Кроме того, узнать размер накопительной части пенсии можно у работодателя, обратившись с запросом в бухгалтерию. В свою очередь, работодатель запросит сведения у СФР и предоставит выписку. Также этот документ можно получить через банк, у которого заключен договор с </w:t>
      </w:r>
      <w:r w:rsidR="00290478" w:rsidRPr="00290478">
        <w:rPr>
          <w:b/>
        </w:rPr>
        <w:t>ПФР</w:t>
      </w:r>
      <w:r>
        <w:t>.</w:t>
      </w:r>
    </w:p>
    <w:p w:rsidR="00782C05" w:rsidRDefault="00782C05" w:rsidP="00782C05">
      <w:r>
        <w:t>Онлайн-выписка предоставляется через личный кабинет в СФР или портал госуслуг. Если накопительная пенсия формируется на счете негосударственного пенсионного фонда, ее размер можно узнать через его сайт или приложение.</w:t>
      </w:r>
    </w:p>
    <w:p w:rsidR="00782C05" w:rsidRDefault="00782C05" w:rsidP="00782C05">
      <w:r>
        <w:lastRenderedPageBreak/>
        <w:t>Как получить накопительную пенсию в 2023 году</w:t>
      </w:r>
    </w:p>
    <w:p w:rsidR="00782C05" w:rsidRDefault="00782C05" w:rsidP="00782C05">
      <w:r>
        <w:t>Есть несколько вариантов того, как использовать накопительную часть пенсии. По умолчанию предусмотрен механизм, при котором накопительная пенсия выплачивается в качестве добавки к основной. В основе расчета этой добавки лежит так называемый период дожития, который в настоящий момент по российскому законодательству составляет 264 месяца. На эту цифру и делится сумма накоплений, и получается ежемесячная надбавка.</w:t>
      </w:r>
    </w:p>
    <w:p w:rsidR="00782C05" w:rsidRDefault="00782C05" w:rsidP="00782C05">
      <w:r>
        <w:t>Полностью получить сумму смогут те, кто получает социальную пенсию из-за нехватки стажа или пенсионных баллов или пенсию по потере кормильца. Также этот вариант доступен для тех, у кого размер накопительной пенсии составляет менее 5% по отношению к размеру страховой пенсии.</w:t>
      </w:r>
    </w:p>
    <w:p w:rsidR="00782C05" w:rsidRDefault="00782C05" w:rsidP="00782C05">
      <w:r>
        <w:t>Граждане, которые самостоятельно формировали сумму накоплений и перечисляли в фонд добровольные взносы, могут определить срок выплаты в индивидуальном порядке.</w:t>
      </w:r>
    </w:p>
    <w:p w:rsidR="00782C05" w:rsidRDefault="00782C05" w:rsidP="00782C05">
      <w:r>
        <w:t>Заморозка накопительной пенсии</w:t>
      </w:r>
    </w:p>
    <w:p w:rsidR="00782C05" w:rsidRDefault="00782C05" w:rsidP="00782C05">
      <w:r>
        <w:t>С 2014 года накопительная часть пенсий была заморожена и все взносы работодателей идут на формирование страховых пенсий. Такие меры были приняты на фоне дефицита Пенсионного фонда.</w:t>
      </w:r>
    </w:p>
    <w:p w:rsidR="00782C05" w:rsidRDefault="00782C05" w:rsidP="00782C05">
      <w:r>
        <w:t>Заморозка продлится до конца 2025 года. При этом средства, внесенные до 2014 года, продолжают поступать на счета граждан в виде накопительной части.</w:t>
      </w:r>
    </w:p>
    <w:p w:rsidR="00D1642B" w:rsidRDefault="00AE36E2" w:rsidP="00782C05">
      <w:hyperlink r:id="rId12" w:history="1">
        <w:r w:rsidR="00782C05" w:rsidRPr="00BD25AD">
          <w:rPr>
            <w:rStyle w:val="a3"/>
          </w:rPr>
          <w:t>https://iz.ru/1480019/2023-03-07/nakopitelnaia-chast-pensii-komu-polozhena-i-kak-poluchit?utm_source=yxnews&amp;utm_medium=desktop&amp;utm_referrer=https%3A%2F%2Fdzen.ru%2Fnews%2Fsearch%3Ftext%3D</w:t>
        </w:r>
      </w:hyperlink>
    </w:p>
    <w:p w:rsidR="005E22F6" w:rsidRPr="00E31E9A" w:rsidRDefault="005E22F6" w:rsidP="005E22F6">
      <w:pPr>
        <w:pStyle w:val="2"/>
      </w:pPr>
      <w:bookmarkStart w:id="32" w:name="ф3"/>
      <w:bookmarkStart w:id="33" w:name="ф4"/>
      <w:bookmarkStart w:id="34" w:name="_Toc129243408"/>
      <w:bookmarkEnd w:id="32"/>
      <w:bookmarkEnd w:id="33"/>
      <w:r>
        <w:t>Пенсионный Брокер</w:t>
      </w:r>
      <w:r w:rsidRPr="00E31E9A">
        <w:t xml:space="preserve">, 07.03.2023, </w:t>
      </w:r>
      <w:r w:rsidRPr="005E22F6">
        <w:t xml:space="preserve">В Ханты-Мансийском </w:t>
      </w:r>
      <w:r w:rsidR="00290478" w:rsidRPr="00290478">
        <w:t>НПФ</w:t>
      </w:r>
      <w:r w:rsidRPr="005E22F6">
        <w:t xml:space="preserve"> наградили лучших сотрудников 2022 года</w:t>
      </w:r>
      <w:bookmarkEnd w:id="34"/>
    </w:p>
    <w:p w:rsidR="005E22F6" w:rsidRPr="00290478" w:rsidRDefault="005E22F6" w:rsidP="00290478">
      <w:pPr>
        <w:pStyle w:val="3"/>
      </w:pPr>
      <w:bookmarkStart w:id="35" w:name="_Toc129243409"/>
      <w:r w:rsidRPr="00290478">
        <w:t xml:space="preserve">В Ханты-Мансийском </w:t>
      </w:r>
      <w:r w:rsidR="00290478" w:rsidRPr="00290478">
        <w:t>НПФ</w:t>
      </w:r>
      <w:r w:rsidRPr="00290478">
        <w:t xml:space="preserve"> ценят такие качества, как профессионализм и любовь к своему делу. Все сотрудники фонда работают на результат, но всегда есть особо отличившиеся, кого выдвигают на звание </w:t>
      </w:r>
      <w:r w:rsidR="00290478" w:rsidRPr="00290478">
        <w:t>«</w:t>
      </w:r>
      <w:r w:rsidRPr="00290478">
        <w:t>Лучший сотрудник года</w:t>
      </w:r>
      <w:r w:rsidR="00290478" w:rsidRPr="00290478">
        <w:t>»</w:t>
      </w:r>
      <w:r w:rsidRPr="00290478">
        <w:t>.</w:t>
      </w:r>
      <w:bookmarkEnd w:id="35"/>
    </w:p>
    <w:p w:rsidR="005E22F6" w:rsidRDefault="005E22F6" w:rsidP="005E22F6">
      <w:r>
        <w:t xml:space="preserve">Почетное звание </w:t>
      </w:r>
      <w:r w:rsidR="00290478">
        <w:t>«</w:t>
      </w:r>
      <w:r>
        <w:t>Лучший сотрудник года</w:t>
      </w:r>
      <w:r w:rsidR="00290478">
        <w:t>»</w:t>
      </w:r>
      <w:r>
        <w:t xml:space="preserve"> по результатам работы за 2022 год присвоено:</w:t>
      </w:r>
    </w:p>
    <w:p w:rsidR="005E22F6" w:rsidRDefault="005E22F6" w:rsidP="005E22F6">
      <w:r>
        <w:t>1. Лымаревой Наталье Николаевне – главному юрисконсульту.</w:t>
      </w:r>
    </w:p>
    <w:p w:rsidR="005E22F6" w:rsidRDefault="005E22F6" w:rsidP="005E22F6">
      <w:r>
        <w:t>2. Афанасьеву Вячеславу Аркадьевичу – начальнику отдела инвестиций.</w:t>
      </w:r>
    </w:p>
    <w:p w:rsidR="005E22F6" w:rsidRDefault="005E22F6" w:rsidP="005E22F6">
      <w:r>
        <w:t>3. Плотникову Сергею Викторовичу – актуарию.</w:t>
      </w:r>
    </w:p>
    <w:p w:rsidR="005E22F6" w:rsidRDefault="005E22F6" w:rsidP="005E22F6">
      <w:r>
        <w:t>4. Филимоненко Марии Владимировне – начальнику финансового отдела.</w:t>
      </w:r>
    </w:p>
    <w:p w:rsidR="005E22F6" w:rsidRDefault="005E22F6" w:rsidP="005E22F6">
      <w:r>
        <w:t>5. Аджелиевой Русалине Назырхановне – главному специалисту отдела по работе с клиентами Нефтеюганского филиала.</w:t>
      </w:r>
    </w:p>
    <w:p w:rsidR="005E22F6" w:rsidRDefault="005E22F6" w:rsidP="005E22F6">
      <w:r>
        <w:t>6. Овчинниковой Светлане Васильевне – заместителю директора Сургутского филиала.</w:t>
      </w:r>
    </w:p>
    <w:p w:rsidR="005E22F6" w:rsidRDefault="005E22F6" w:rsidP="005E22F6">
      <w:r>
        <w:lastRenderedPageBreak/>
        <w:t xml:space="preserve">    </w:t>
      </w:r>
      <w:r w:rsidR="00290478">
        <w:t>«</w:t>
      </w:r>
      <w:r>
        <w:t>Каждый из сотрудников, на своем участке работы, показал высокие результаты и новаторство в реализации задач и проектов, автоматизации процессов и профессиональном росте</w:t>
      </w:r>
      <w:r w:rsidR="00290478">
        <w:t>»</w:t>
      </w:r>
      <w:r>
        <w:t>, – отметила Татьяна Почекайло, председатель комиссии по присуждению наград.</w:t>
      </w:r>
    </w:p>
    <w:p w:rsidR="005E22F6" w:rsidRDefault="00AE36E2" w:rsidP="005E22F6">
      <w:hyperlink r:id="rId13" w:history="1">
        <w:r w:rsidR="005E22F6" w:rsidRPr="00E64999">
          <w:rPr>
            <w:rStyle w:val="a3"/>
          </w:rPr>
          <w:t>http://pbroker.ru/?p=73961</w:t>
        </w:r>
      </w:hyperlink>
    </w:p>
    <w:p w:rsidR="00C6687C" w:rsidRPr="00E31E9A" w:rsidRDefault="00C6687C" w:rsidP="00C6687C">
      <w:pPr>
        <w:pStyle w:val="2"/>
      </w:pPr>
      <w:bookmarkStart w:id="36" w:name="_Чебоксары.ру,_07.03.2023,_В"/>
      <w:bookmarkStart w:id="37" w:name="_Toc129243410"/>
      <w:bookmarkEnd w:id="36"/>
      <w:r w:rsidRPr="00E31E9A">
        <w:t>Чебоксары.ру, 07.03.2023, В Сбере выяснили, что женщины Казани, Нижнего Новгорода и Перми заботятся о своей пенсии больше мужчин</w:t>
      </w:r>
      <w:bookmarkEnd w:id="37"/>
    </w:p>
    <w:p w:rsidR="00C6687C" w:rsidRPr="00290478" w:rsidRDefault="00C6687C" w:rsidP="00290478">
      <w:pPr>
        <w:pStyle w:val="3"/>
      </w:pPr>
      <w:bookmarkStart w:id="38" w:name="_Toc129243411"/>
      <w:r w:rsidRPr="00290478">
        <w:t>Женщины Казани, Нижнего Новгорода и Перми сберегают на пенсию больше мужчин: доля заключённых ими договоров по индивидуальным пенсионным планам (ИПП) за последние 12 месяцев (с 1 марта 2022 года по 1 марта 2023 года) среди клиентов в Казани составила 70%, среди клиентов в Нижнем Новгороде — 68%, в Перми — 67%. Со Сбер</w:t>
      </w:r>
      <w:r w:rsidR="00290478" w:rsidRPr="00290478">
        <w:t>НПФ</w:t>
      </w:r>
      <w:r w:rsidRPr="00290478">
        <w:t xml:space="preserve"> за год женщины этих регионов суммарно накопили 368 тыс. рублей, а мужчины — только 188 тыс. рублей.</w:t>
      </w:r>
      <w:bookmarkEnd w:id="38"/>
    </w:p>
    <w:p w:rsidR="00C6687C" w:rsidRDefault="00C6687C" w:rsidP="00C6687C">
      <w:r>
        <w:t>Чаще всего жители этих регионов откладывают на пенсию ежемесячно, что не зависит от пола: так поступают 76% женщин и 78% мужчин. Используют для этого обычно СберБанк Онлайн. Средняя сумма пополнения ИПП у женщин — 3,5 тыс. рублей, у мужчин — 4,5 тыс. рублей.</w:t>
      </w:r>
    </w:p>
    <w:p w:rsidR="00C6687C" w:rsidRDefault="00C6687C" w:rsidP="00C6687C">
      <w:r>
        <w:t>В корпоративных пенсионных программах (КПП), когда сотрудник копит с помощью работодателя, женщины также опережают мужчин. Представительницы прекрасного пола заключили 65% новых договоров КПП за прошедший год. Но и здесь по размеру взносов лидируют мужчины со средней суммой пополнения 5,3 тыс. рублей (у женщин — 2,3 тыс. рублей).</w:t>
      </w:r>
    </w:p>
    <w:p w:rsidR="00C6687C" w:rsidRDefault="00C6687C" w:rsidP="00C6687C">
      <w:r>
        <w:t>Петр Колтыпин, Вице-президент, председатель Волго-Вятского банка Сбербанка:</w:t>
      </w:r>
    </w:p>
    <w:p w:rsidR="00C6687C" w:rsidRDefault="00290478" w:rsidP="00C6687C">
      <w:r>
        <w:t>«</w:t>
      </w:r>
      <w:r w:rsidR="00C6687C">
        <w:t>Большинство пермяков, казанцев и нижегородцев — вне зависимости от пола — после выхода на пенсию планируют жить не только на выплаты от государства, но и на другие источники дохода. Мы стараемся предоставить им разные финансовые инструменты, в числе которых и индивидуальный пенсионный план. Отрадно, что постепенно этот финансовый инструмент набирает популярность у жителей наших регионов: как женщины, так и мужчины основным преимуществом продукта называют его надежность</w:t>
      </w:r>
      <w:r>
        <w:t>»</w:t>
      </w:r>
      <w:r w:rsidR="00C6687C">
        <w:t>.</w:t>
      </w:r>
    </w:p>
    <w:p w:rsidR="00C6687C" w:rsidRDefault="00AE36E2" w:rsidP="00C6687C">
      <w:hyperlink r:id="rId14" w:history="1">
        <w:r w:rsidR="00C6687C" w:rsidRPr="00BD25AD">
          <w:rPr>
            <w:rStyle w:val="a3"/>
          </w:rPr>
          <w:t>https://www.cheboksary.ru/business/127105_v_sbere_vyjasnili_chto_zhenschiny_kazani_nizhnego_novgoroda_i_permi_zabotjatsja_o_svoej_pensii_bolshe_muzhchin.htm?utm_source=yxnews&amp;utm_medium=desktop&amp;utm_referrer=https%3A%2F%2Fdzen.ru%2Fnews%2Fsearch%3Ftext%3D</w:t>
        </w:r>
      </w:hyperlink>
      <w:r w:rsidR="00C6687C">
        <w:t xml:space="preserve"> </w:t>
      </w:r>
    </w:p>
    <w:p w:rsidR="000D3674" w:rsidRPr="00E31E9A" w:rsidRDefault="000D3674" w:rsidP="000D3674">
      <w:pPr>
        <w:pStyle w:val="2"/>
      </w:pPr>
      <w:bookmarkStart w:id="39" w:name="_Toc129243412"/>
      <w:r w:rsidRPr="00E31E9A">
        <w:lastRenderedPageBreak/>
        <w:t>Пермь открытая, 07.03.2023, Пенсионные сбережения: кто больше заботится о своих накоплениях</w:t>
      </w:r>
      <w:bookmarkEnd w:id="39"/>
    </w:p>
    <w:p w:rsidR="000D3674" w:rsidRDefault="000D3674" w:rsidP="00290478">
      <w:pPr>
        <w:pStyle w:val="3"/>
      </w:pPr>
      <w:bookmarkStart w:id="40" w:name="_Toc129243413"/>
      <w:r>
        <w:t>Женщины откладывают больше денег на пенсию, чем мужчины, как показывают данные за последние 12 месяцев (с 1 марта 2022 года по 1 марта 2023 года).</w:t>
      </w:r>
      <w:r w:rsidR="00C6687C">
        <w:t xml:space="preserve"> </w:t>
      </w:r>
      <w:r>
        <w:t>Доля заключенных ими договоров индивидуальных пенсионных планов (ИПП) составляет 59,7%.</w:t>
      </w:r>
      <w:bookmarkEnd w:id="40"/>
    </w:p>
    <w:p w:rsidR="000D3674" w:rsidRDefault="000D3674" w:rsidP="000D3674">
      <w:r>
        <w:t xml:space="preserve">Женщины накопили 4,8 миллиарда рублей в </w:t>
      </w:r>
      <w:r w:rsidR="00290478" w:rsidRPr="00290478">
        <w:rPr>
          <w:b/>
        </w:rPr>
        <w:t>ПФР</w:t>
      </w:r>
      <w:r>
        <w:t xml:space="preserve"> Сбербанка за год, в то время как мужчины накопили только 2,8 миллиарда рублей.</w:t>
      </w:r>
    </w:p>
    <w:p w:rsidR="000D3674" w:rsidRDefault="000D3674" w:rsidP="000D3674">
      <w:r>
        <w:t>Большинство россиян, независимо от пола, откладывают на пенсию ежемесячно, чаще всего используя Сбербанк Онлайн. Это делает 76% женщин и 78% мужчин.</w:t>
      </w:r>
    </w:p>
    <w:p w:rsidR="000D3674" w:rsidRDefault="000D3674" w:rsidP="000D3674">
      <w:r>
        <w:t>Средний ежемесячный платеж на ИПП у женщин составляет 3,5 тысячи рублей, а у мужчин — 4,5 тысячи рублей.</w:t>
      </w:r>
    </w:p>
    <w:p w:rsidR="000D3674" w:rsidRDefault="000D3674" w:rsidP="000D3674">
      <w:r>
        <w:t>В корпоративных пенсионных программах (КПП), когда работодатель помогает копить деньги на пенсию, женщины также опережают мужчин.</w:t>
      </w:r>
    </w:p>
    <w:p w:rsidR="00782C05" w:rsidRDefault="000D3674" w:rsidP="000D3674">
      <w:r>
        <w:t>За последний год женщины заключили 65% новых договоров КПП.</w:t>
      </w:r>
    </w:p>
    <w:p w:rsidR="003911C3" w:rsidRPr="00E31E9A" w:rsidRDefault="003911C3" w:rsidP="003911C3">
      <w:pPr>
        <w:pStyle w:val="2"/>
      </w:pPr>
      <w:bookmarkStart w:id="41" w:name="_Toc129243414"/>
      <w:r w:rsidRPr="003911C3">
        <w:t>АиФ</w:t>
      </w:r>
      <w:r w:rsidRPr="00E31E9A">
        <w:t>, 0</w:t>
      </w:r>
      <w:r>
        <w:t>8</w:t>
      </w:r>
      <w:r w:rsidRPr="00E31E9A">
        <w:t xml:space="preserve">.03.2023, </w:t>
      </w:r>
      <w:r w:rsidRPr="003911C3">
        <w:t>Кто выиграет от повышения страховки пенсионных накоплений?</w:t>
      </w:r>
      <w:bookmarkEnd w:id="41"/>
    </w:p>
    <w:p w:rsidR="003911C3" w:rsidRDefault="003911C3" w:rsidP="00290478">
      <w:pPr>
        <w:pStyle w:val="3"/>
      </w:pPr>
      <w:bookmarkStart w:id="42" w:name="_Toc129243415"/>
      <w:r>
        <w:t>Страховать пенсионные накопления россиян на 2,8 млн руб. предложил президент.</w:t>
      </w:r>
      <w:bookmarkEnd w:id="42"/>
    </w:p>
    <w:p w:rsidR="003911C3" w:rsidRDefault="003911C3" w:rsidP="003911C3">
      <w:r>
        <w:t>При банкротстве негосудар­ственного пенсионного фонда (</w:t>
      </w:r>
      <w:r w:rsidR="00290478" w:rsidRPr="00290478">
        <w:rPr>
          <w:b/>
        </w:rPr>
        <w:t>НПФ</w:t>
      </w:r>
      <w:r>
        <w:t>) государство возместит его вкладчикам потери в пределах этой суммы. Это вдвое больше страховки, которая положена вклад­чикам банков. Простимулирует ли данная мера россиян активнее откладывать средства на будущую пенсию?</w:t>
      </w:r>
    </w:p>
    <w:p w:rsidR="003911C3" w:rsidRDefault="003911C3" w:rsidP="003911C3">
      <w:r>
        <w:t>Константин Ордов, завкафедрой финансов устойчивого развития РЭУ им. Плеханова:</w:t>
      </w:r>
    </w:p>
    <w:p w:rsidR="003911C3" w:rsidRDefault="003911C3" w:rsidP="003911C3">
      <w:r>
        <w:t>- Это очень хорошо, если сумму пенсионных накоплений хотя бы частично защитят от рисков. Хорошо и для человека, который заботится о своём будущем, и для государства.</w:t>
      </w:r>
    </w:p>
    <w:p w:rsidR="003911C3" w:rsidRDefault="003911C3" w:rsidP="003911C3">
      <w:r>
        <w:t xml:space="preserve">Напомню, что есть два вида пенсий - распределительные, когда всем достаётся по чуть-чуть, и накопительные, когда человек сам заранее подумал, как ему обеспечить себе нормальный достаток после завершения трудовой деятельности. Лимит в 2,8 млн руб. - сумма не такая уж и большая. Но в последние годы ЦБ хорошо почистил рынок от недобросовестных </w:t>
      </w:r>
      <w:r w:rsidR="00290478" w:rsidRPr="00290478">
        <w:rPr>
          <w:b/>
        </w:rPr>
        <w:t>НПФ</w:t>
      </w:r>
      <w:r>
        <w:t>. Поэтому хочется надеяться, что массовые банкротства нам не грозят.</w:t>
      </w:r>
    </w:p>
    <w:p w:rsidR="003911C3" w:rsidRDefault="003911C3" w:rsidP="003911C3">
      <w:r>
        <w:t xml:space="preserve">Но помимо страхования этих накоплений нужны и другие шаги. </w:t>
      </w:r>
      <w:r w:rsidR="00290478" w:rsidRPr="00290478">
        <w:rPr>
          <w:b/>
        </w:rPr>
        <w:t>НПФ</w:t>
      </w:r>
      <w:r>
        <w:t xml:space="preserve"> смогут под невысокие проценты предложить рынку </w:t>
      </w:r>
      <w:r w:rsidR="00290478">
        <w:t>«</w:t>
      </w:r>
      <w:r>
        <w:t>длинные</w:t>
      </w:r>
      <w:r w:rsidR="00290478">
        <w:t>»</w:t>
      </w:r>
      <w:r>
        <w:t xml:space="preserve"> деньги, которых сейчас очень не хватает. Деятельность самих </w:t>
      </w:r>
      <w:r w:rsidR="00290478" w:rsidRPr="00290478">
        <w:rPr>
          <w:b/>
        </w:rPr>
        <w:t>НПФ</w:t>
      </w:r>
      <w:r>
        <w:t xml:space="preserve"> строго регламентирована, их менеджеры могут вкладывать средства только в активы с низкими рисками - гособлигации, долговые бумаги крупных компаний. У них не слишком высокая доходность, зато и шансов, что государству придётся компенсировать людям утраченные накопления, немного.</w:t>
      </w:r>
    </w:p>
    <w:p w:rsidR="003911C3" w:rsidRDefault="003911C3" w:rsidP="003911C3">
      <w:r>
        <w:lastRenderedPageBreak/>
        <w:t xml:space="preserve">Этой инициативой государ­ство, по сути, проводит реабилитацию идеи накопительной пенсионной системы, которая была в значительной степени скомпрометирована после заморозки части пенсионных накоплений. Но тут важно, чтобы новые накопления не ушли на текущие нужды страны, а такая опасность есть. Чтобы успокоить тех, кто готов отдавать часть своей зарплаты в расчёте на обеспеченную старость, работу фондов нужно сделать открытой. И тут может пригодиться опыт Норвегии, где местные </w:t>
      </w:r>
      <w:r w:rsidR="00290478" w:rsidRPr="00290478">
        <w:rPr>
          <w:b/>
        </w:rPr>
        <w:t>НПФ</w:t>
      </w:r>
      <w:r>
        <w:t xml:space="preserve"> публиковали свою отчётность в газетах. Чтобы граждане были в курсе, насколько грамотно распоряжаются их средствами. Доступная любому пайщику отчётность, возможность сравнить работу своего </w:t>
      </w:r>
      <w:r w:rsidR="00290478" w:rsidRPr="00290478">
        <w:rPr>
          <w:b/>
        </w:rPr>
        <w:t>НПФ</w:t>
      </w:r>
      <w:r>
        <w:t xml:space="preserve"> с остальными обеспечит людям спокойствие и доверие к системе. А категория доверия - основа любых финансовых отношений.</w:t>
      </w:r>
    </w:p>
    <w:p w:rsidR="003911C3" w:rsidRDefault="00AE36E2" w:rsidP="003911C3">
      <w:hyperlink r:id="rId15" w:history="1">
        <w:r w:rsidR="003911C3" w:rsidRPr="00A47CA3">
          <w:rPr>
            <w:rStyle w:val="a3"/>
          </w:rPr>
          <w:t>https://aif.ru/society/education/kto_vyigraet_ot_povysheniya_strahovki_pensionnyh_nakopleniy</w:t>
        </w:r>
      </w:hyperlink>
    </w:p>
    <w:p w:rsidR="00D94D15" w:rsidRDefault="00D94D15" w:rsidP="00D94D15">
      <w:pPr>
        <w:pStyle w:val="10"/>
      </w:pPr>
      <w:bookmarkStart w:id="43" w:name="_Toc99271691"/>
      <w:bookmarkStart w:id="44" w:name="_Toc99318654"/>
      <w:bookmarkStart w:id="45" w:name="_Toc99318783"/>
      <w:bookmarkStart w:id="46" w:name="_Toc396864672"/>
      <w:bookmarkStart w:id="47" w:name="_Toc129243416"/>
      <w:r>
        <w:t>Н</w:t>
      </w:r>
      <w:r w:rsidRPr="00880858">
        <w:t>овости развити</w:t>
      </w:r>
      <w:r>
        <w:t>я</w:t>
      </w:r>
      <w:r w:rsidRPr="00880858">
        <w:t xml:space="preserve"> системы обязательного пенсионного страхования и страховой пенсии</w:t>
      </w:r>
      <w:bookmarkEnd w:id="43"/>
      <w:bookmarkEnd w:id="44"/>
      <w:bookmarkEnd w:id="45"/>
      <w:bookmarkEnd w:id="47"/>
    </w:p>
    <w:p w:rsidR="00ED13C5" w:rsidRPr="00E31E9A" w:rsidRDefault="00ED13C5" w:rsidP="00ED13C5">
      <w:pPr>
        <w:pStyle w:val="2"/>
      </w:pPr>
      <w:bookmarkStart w:id="48" w:name="ф5"/>
      <w:bookmarkStart w:id="49" w:name="_Toc129243417"/>
      <w:bookmarkEnd w:id="48"/>
      <w:r w:rsidRPr="00E31E9A">
        <w:t>Парламентская газета, 07.03.2023, Святенко рассказала о первых месяцах работы Социального фонда</w:t>
      </w:r>
      <w:bookmarkEnd w:id="49"/>
    </w:p>
    <w:p w:rsidR="00ED13C5" w:rsidRDefault="00ED13C5" w:rsidP="00290478">
      <w:pPr>
        <w:pStyle w:val="3"/>
      </w:pPr>
      <w:bookmarkStart w:id="50" w:name="_Toc129243418"/>
      <w:r>
        <w:t xml:space="preserve">На сегодняшний день в России создано более 2600 офисов клиентского обслуживания Социального фонда. По словам председателя Комитета Совета Федерации по социальной политике Инны Святенко, такие отделения уже открылись в новых субъектах Российской Федерации, и они востребованы. Об этом сенатор сообщила в пресс-центре </w:t>
      </w:r>
      <w:r w:rsidR="00290478">
        <w:t>«</w:t>
      </w:r>
      <w:r>
        <w:t>Парламентской газеты</w:t>
      </w:r>
      <w:r w:rsidR="00290478">
        <w:t>»</w:t>
      </w:r>
      <w:r>
        <w:t xml:space="preserve"> 7 марта.</w:t>
      </w:r>
      <w:bookmarkEnd w:id="50"/>
    </w:p>
    <w:p w:rsidR="00ED13C5" w:rsidRDefault="00ED13C5" w:rsidP="00ED13C5">
      <w:r>
        <w:t xml:space="preserve">Сенатор особо подчеркнула, что после реформы объединения Пенсионного фонда и Фонда социального страхования обновленная социальная организация смогла интегрировать всю свою работу в </w:t>
      </w:r>
      <w:r w:rsidR="00290478">
        <w:t>«</w:t>
      </w:r>
      <w:r>
        <w:t>единое окно</w:t>
      </w:r>
      <w:r w:rsidR="00290478">
        <w:t>»</w:t>
      </w:r>
      <w:r>
        <w:t>.</w:t>
      </w:r>
    </w:p>
    <w:p w:rsidR="00ED13C5" w:rsidRDefault="00290478" w:rsidP="00ED13C5">
      <w:r>
        <w:t>«</w:t>
      </w:r>
      <w:r w:rsidR="00ED13C5">
        <w:t>Видим, что, во-первых, такого рода сшивка двух фондов дала свой результат по оптимизации. Второе - это по оперативности принятия решений, потому что не нужно из одного места в другое направлять информацию</w:t>
      </w:r>
      <w:r>
        <w:t>»</w:t>
      </w:r>
      <w:r w:rsidR="00ED13C5">
        <w:t>, — уточнила Инна Святенко.</w:t>
      </w:r>
    </w:p>
    <w:p w:rsidR="00ED13C5" w:rsidRDefault="00ED13C5" w:rsidP="00ED13C5">
      <w:r>
        <w:t xml:space="preserve">Она отметила в первую очередь удобство системы, меры поддержки, которые проходят по пенсионному или страховому случаю, работают теперь в </w:t>
      </w:r>
      <w:r w:rsidR="00290478">
        <w:t>«</w:t>
      </w:r>
      <w:r>
        <w:t>одном окне</w:t>
      </w:r>
      <w:r w:rsidR="00290478">
        <w:t>»</w:t>
      </w:r>
      <w:r>
        <w:t>.</w:t>
      </w:r>
    </w:p>
    <w:p w:rsidR="00ED13C5" w:rsidRDefault="00ED13C5" w:rsidP="00ED13C5">
      <w:r>
        <w:t>Напомним, что обратиться за пособиями, выплатами и сервисами Социального фонда можно будет, как и прежде, через портал госуслуг, непосредственно в клиентских офисах или через МФЦ.</w:t>
      </w:r>
    </w:p>
    <w:p w:rsidR="00ED13C5" w:rsidRPr="00ED13C5" w:rsidRDefault="00AE36E2" w:rsidP="00ED13C5">
      <w:hyperlink r:id="rId16" w:history="1">
        <w:r w:rsidR="00ED13C5" w:rsidRPr="00BD25AD">
          <w:rPr>
            <w:rStyle w:val="a3"/>
          </w:rPr>
          <w:t>https://www.pnp.ru/social/svyatenko-rasskazala-o-pervykh-mesyacakh-raboty-socialnogo-fonda.html</w:t>
        </w:r>
      </w:hyperlink>
      <w:r w:rsidR="00ED13C5">
        <w:t xml:space="preserve"> </w:t>
      </w:r>
    </w:p>
    <w:p w:rsidR="00ED13C5" w:rsidRPr="00E31E9A" w:rsidRDefault="00ED13C5" w:rsidP="00ED13C5">
      <w:pPr>
        <w:pStyle w:val="2"/>
      </w:pPr>
      <w:bookmarkStart w:id="51" w:name="ф6"/>
      <w:bookmarkStart w:id="52" w:name="_Toc129243419"/>
      <w:bookmarkEnd w:id="51"/>
      <w:r w:rsidRPr="00E31E9A">
        <w:lastRenderedPageBreak/>
        <w:t>Парламентская газета, 07.03.2023, В Госдуме предложили дать льготы компаниям, трудоустраивающим подростков</w:t>
      </w:r>
      <w:bookmarkEnd w:id="52"/>
    </w:p>
    <w:p w:rsidR="00ED13C5" w:rsidRDefault="00ED13C5" w:rsidP="00290478">
      <w:pPr>
        <w:pStyle w:val="3"/>
      </w:pPr>
      <w:bookmarkStart w:id="53" w:name="_Toc129243420"/>
      <w:r>
        <w:t>Работодателей хотят простимулировать брать на работу подростков, освободив их от уплаты страховых взносов на пенсионное обеспечение за таких сотрудников, которых они принимают на работу по направлению центров занятости и в некоторых других случаях. Над таким законопроектом работают в Госдуме и Минтруде, рассказали на заседании рабочей группы думского Комитета по молодежной политике по вопросам трудоустройства, занятости и профориентации молодежи 7 марта.</w:t>
      </w:r>
      <w:bookmarkEnd w:id="53"/>
    </w:p>
    <w:p w:rsidR="00ED13C5" w:rsidRDefault="00ED13C5" w:rsidP="00ED13C5">
      <w:r>
        <w:t>Работодателям пока невыгодно</w:t>
      </w:r>
    </w:p>
    <w:p w:rsidR="00ED13C5" w:rsidRDefault="00ED13C5" w:rsidP="00ED13C5">
      <w:r>
        <w:t>Девять из десяти подростков хотят начать работать до наступления совершеннолетия, следует из исследования Общероссийского народного фронта. Родители тоже не против — по данным ВЦИОМ, 80 процентов пап и мам хотели бы, чтобы их дети попробовали заработать первые деньги до 18 лет. А вот желание работодателей трудоустраивать ребят — это вопрос. Часто им невыгодно принимать детей, которые приходят всего на несколько недель каникул: их нужно оформить, адаптировать, а когда все будет сделано, они уже вернутся на учебу, сказала депутат Юлия Дрожжина.</w:t>
      </w:r>
    </w:p>
    <w:p w:rsidR="00ED13C5" w:rsidRDefault="00ED13C5" w:rsidP="00ED13C5">
      <w:r>
        <w:t>Один из способов подстегнуть компании заниматься этим — давать им налоговые льготы, считают парламентарии. Председатель комитета Артем Метелев напомнил, что президент Владимир Путин поручил стимулировать работодателей к приему на работу молодежи. Также парламентарий напомнил о проекте поправок зампреда комитета Михаила Киселева в Налоговый кодекс, которые должны были освободить компании, которые берут на работу несовершеннолетних, от страховых пенсионных взносов за таких работников. Тогда Минфин не поддержал идею, но в свете поручения президента к инициативе можно было бы вернуться, считает Метелев.</w:t>
      </w:r>
    </w:p>
    <w:p w:rsidR="00ED13C5" w:rsidRDefault="00ED13C5" w:rsidP="00ED13C5">
      <w:r>
        <w:t xml:space="preserve">Юлия Дрожжина рассказала, что сейчас депутаты прорабатывают вместе с Минтрудом новый вариант. Она напомнила, для работодателей, пользующихся господдержкой, которые привлекают участников студенческих отрядов, включенных в федеральный или региональные реестры молодежных объединений, уже есть льгота: они платят с денег, перечисленных бойцам студотрядов, страховые взносы по единому пониженному тарифу в 7,6 процента. </w:t>
      </w:r>
      <w:r w:rsidR="00290478">
        <w:t>«</w:t>
      </w:r>
      <w:r>
        <w:t>Мы предлагаем, чтобы такая же налоговая льгота действовала для работодателей, которые привлекают к себе подростков. Это будут как раз несовершеннолетние, которые действуют в составе студенческих отрядов, включенных в федеральный или региональный реестр, или через Российское движение детей или молодежи, а также несовершеннолетние, которые трудоустраиваются по направлению центров занятости населения</w:t>
      </w:r>
      <w:r w:rsidR="00290478">
        <w:t>»</w:t>
      </w:r>
      <w:r>
        <w:t>, — сказала депутат.</w:t>
      </w:r>
    </w:p>
    <w:p w:rsidR="00ED13C5" w:rsidRDefault="00ED13C5" w:rsidP="00ED13C5">
      <w:r>
        <w:t>Обычно работодатели платят за сотрудников 30 процентов из фонда заработной платы: базовая ставка для основной категории налогоплательщиков состоит из трех частей — 22 процента на обязательное пенсионное страхование, 2,9 процента — на обязательное социальное страхование на случай временной нетрудоспособности и в связи с материнством и 5,1 процента — на обязательное медицинское страхование.</w:t>
      </w:r>
    </w:p>
    <w:p w:rsidR="00ED13C5" w:rsidRDefault="00ED13C5" w:rsidP="00ED13C5">
      <w:r>
        <w:t xml:space="preserve">Директор департамента занятости населения и трудовой миграции Минтруда Михаил Кирсанов отметил, что в министерстве работают над законопроектом. </w:t>
      </w:r>
      <w:r w:rsidR="00290478">
        <w:t>«</w:t>
      </w:r>
      <w:r>
        <w:t xml:space="preserve">Самая сложная тема — согласование с Минфином. Поэтому сейчас идут переговоры, они непростые. </w:t>
      </w:r>
      <w:r>
        <w:lastRenderedPageBreak/>
        <w:t>Законопроект в каком-то виде готов, но мы его пока не разослали</w:t>
      </w:r>
      <w:r w:rsidR="00290478">
        <w:t>»</w:t>
      </w:r>
      <w:r>
        <w:t>, — сказал он. Нужно подсчитать выпадающие доходы и решить, как защитить пенсионные права ребят.</w:t>
      </w:r>
    </w:p>
    <w:p w:rsidR="00ED13C5" w:rsidRDefault="00ED13C5" w:rsidP="00ED13C5">
      <w:r>
        <w:t xml:space="preserve">Именно эти два вопроса вызвали у Минфина нарекания, когда была подготовлена первая версия законопроекта. Дрожжина отметила, что участие в студотрядах уже засчитывается в стаж, необходимый для расчета пенсии, и подобный механизм можно распространить и на случаи, когда работодатели берут на работу школьников. </w:t>
      </w:r>
    </w:p>
    <w:p w:rsidR="00ED13C5" w:rsidRDefault="00ED13C5" w:rsidP="00ED13C5">
      <w:r>
        <w:t xml:space="preserve">Инициатива, направленная на раннюю социально-трудовую адаптацию, получение опыта работы в подростковом возрасте в целом похвальна, и ее можно приветствовать, считает председатель Координационного совета Общественной палаты России по развитию сообществ молодых специалистов, президент ассоциации граждан и организаций по содействию развитию корпоративного образования Ольга Голышенкова. Однако, по ее мнению, ключевой риск связан с нереалистичными ожиданиями от работодателей при трудоустройстве подростков. </w:t>
      </w:r>
      <w:r w:rsidR="00290478">
        <w:t>«</w:t>
      </w:r>
      <w:r>
        <w:t>Наш бизнес сейчас проходит серьезные испытания, пытаясь справиться с большим количеством вызовов, часто решая вопросы выживания своих организаций</w:t>
      </w:r>
      <w:r w:rsidR="00290478">
        <w:t>»</w:t>
      </w:r>
      <w:r>
        <w:t>, — считает она. Кроме того, подростки чаще всего не готовы принимать корпоративную культуру и условия труда, да и в компаниях редко существуют реальные задачи для их уровня компетенций.</w:t>
      </w:r>
    </w:p>
    <w:p w:rsidR="00ED13C5" w:rsidRDefault="00ED13C5" w:rsidP="00ED13C5">
      <w:r>
        <w:t xml:space="preserve">В качестве возможного решения проблемы эксперт предложила создать при центрах занятости особую </w:t>
      </w:r>
      <w:r w:rsidR="00290478">
        <w:t>«</w:t>
      </w:r>
      <w:r>
        <w:t>буферную</w:t>
      </w:r>
      <w:r w:rsidR="00290478">
        <w:t>»</w:t>
      </w:r>
      <w:r>
        <w:t xml:space="preserve"> зону именно для подростков. </w:t>
      </w:r>
      <w:r w:rsidR="00290478">
        <w:t>«</w:t>
      </w:r>
      <w:r>
        <w:t>Формирование общего перечня работ краткосрочного характера от тех работодателей, кто к этому готов, и создание особого механизма занятости именно для подростков могло бы стать органичной задачей для центров занятости</w:t>
      </w:r>
      <w:r w:rsidR="00290478">
        <w:t>»</w:t>
      </w:r>
      <w:r>
        <w:t xml:space="preserve">, — сказала она </w:t>
      </w:r>
      <w:r w:rsidR="00290478">
        <w:t>«</w:t>
      </w:r>
      <w:r>
        <w:t>Парламентской газете</w:t>
      </w:r>
      <w:r w:rsidR="00290478">
        <w:t>»</w:t>
      </w:r>
      <w:r>
        <w:t>.</w:t>
      </w:r>
    </w:p>
    <w:p w:rsidR="00ED13C5" w:rsidRDefault="00ED13C5" w:rsidP="00ED13C5">
      <w:r>
        <w:t>Избавиться от барьеров к лету</w:t>
      </w:r>
    </w:p>
    <w:p w:rsidR="00ED13C5" w:rsidRDefault="00ED13C5" w:rsidP="00ED13C5">
      <w:r>
        <w:t>В первую очередь депутаты хотят убрать барьеры при трудоустройстве подростков, сказал Метелев, напомнив, что сейчас такой законопроект готовят к первому чтению. Всего документ вводит четыре новшества. Так, подростку не нужно будет получать разрешение органа опеки, чтобы устроиться на работу, — достаточно будет разрешения родителей, сказала Юлия Дрожжина. При трудоустройстве учтут медицинское заключение, которое школьник получит после школьных обследований, а если такого нет, о медосмотре должен позаботиться работодатель. Пока же в любом случае обязанность организовать осмотр ложится на плечи работодателя. Кроме того, авторы предложили разработать список рекомендованных для подростков работ и уйти от проверок всех компаний, которые берут на работу несовершеннолетних — проверять будут только тех, на кого пожаловался сам подросток или его родители.</w:t>
      </w:r>
    </w:p>
    <w:p w:rsidR="00ED13C5" w:rsidRDefault="00ED13C5" w:rsidP="00ED13C5">
      <w:r>
        <w:t xml:space="preserve">Михаил Кирсанов рассказал, что заключение Правительства на законопроект пока готовят. В министерстве подготовили положительный отзыв и разослали его в другие ведомства. </w:t>
      </w:r>
      <w:r w:rsidR="00290478">
        <w:t>«</w:t>
      </w:r>
      <w:r>
        <w:t>Мы ждем, что нам также согласуют коллеги из Минпросвещения, Минюста, Минздрава и Роструда</w:t>
      </w:r>
      <w:r w:rsidR="00290478">
        <w:t>»</w:t>
      </w:r>
      <w:r>
        <w:t xml:space="preserve"> — сказал он. </w:t>
      </w:r>
    </w:p>
    <w:p w:rsidR="00ED13C5" w:rsidRDefault="00ED13C5" w:rsidP="00ED13C5">
      <w:r>
        <w:t>Артем Метелев предложил вынести законопроект на рассмотрение в первом чтении независимо от того, успеет ли Правительство прислать отзыв. По его словам, нужно успеть принять его до лета, чтобы устройство на летнюю подработку не обернулось для школьников и студентов головной болью.</w:t>
      </w:r>
    </w:p>
    <w:p w:rsidR="00ED13C5" w:rsidRDefault="00ED13C5" w:rsidP="00ED13C5">
      <w:r>
        <w:t xml:space="preserve">Член комитета Госдумы по труду Екатерина Стенякина пояснила, что вынести законопроект на первое чтение без заключения Правительства можно, если кабмин </w:t>
      </w:r>
      <w:r>
        <w:lastRenderedPageBreak/>
        <w:t>концептуально не против и Совет Думы принял такое решение. А после депутаты проработают все юридические тонкости с заинтересованными ведомствами.</w:t>
      </w:r>
    </w:p>
    <w:p w:rsidR="00ED13C5" w:rsidRPr="00ED13C5" w:rsidRDefault="00AE36E2" w:rsidP="00ED13C5">
      <w:hyperlink r:id="rId17" w:history="1">
        <w:r w:rsidR="00ED13C5" w:rsidRPr="00BD25AD">
          <w:rPr>
            <w:rStyle w:val="a3"/>
          </w:rPr>
          <w:t>https://www.pnp.ru/social/v-gosdume-predlozhili-dat-lgoty-kompaniyam-trudoustraivayushhim-podrostkov.html</w:t>
        </w:r>
      </w:hyperlink>
      <w:r w:rsidR="00ED13C5">
        <w:t xml:space="preserve"> </w:t>
      </w:r>
    </w:p>
    <w:p w:rsidR="00782C05" w:rsidRPr="00E31E9A" w:rsidRDefault="00782C05" w:rsidP="000D3674">
      <w:pPr>
        <w:pStyle w:val="2"/>
      </w:pPr>
      <w:bookmarkStart w:id="54" w:name="ф7"/>
      <w:bookmarkStart w:id="55" w:name="_Toc129243421"/>
      <w:bookmarkEnd w:id="54"/>
      <w:r w:rsidRPr="00E31E9A">
        <w:t>Лента.ру, 07.03.2023, Россиянам рассказали о влиянии переезда на размер пенсии</w:t>
      </w:r>
      <w:bookmarkEnd w:id="55"/>
    </w:p>
    <w:p w:rsidR="000D3674" w:rsidRDefault="00782C05" w:rsidP="00290478">
      <w:pPr>
        <w:pStyle w:val="3"/>
      </w:pPr>
      <w:bookmarkStart w:id="56" w:name="_Toc129243422"/>
      <w:r>
        <w:t xml:space="preserve">Член Общественной палаты России, декан факультета права НИУ ВШЭ, профессор Вадим Виноградов рассказал о влиянии переезда на размер пенсии. В разговоре с </w:t>
      </w:r>
      <w:r w:rsidR="00290478">
        <w:t>«</w:t>
      </w:r>
      <w:r>
        <w:t>Лентой.ру</w:t>
      </w:r>
      <w:r w:rsidR="00290478">
        <w:t>»</w:t>
      </w:r>
      <w:r>
        <w:t xml:space="preserve"> он отметил, что в некоторых ситуациях миграция может повлиять на сумму пенсионной выплаты.</w:t>
      </w:r>
      <w:bookmarkEnd w:id="56"/>
    </w:p>
    <w:p w:rsidR="00782C05" w:rsidRDefault="00782C05" w:rsidP="00782C05">
      <w:r>
        <w:t>Современный человек даже в пожилом возрасте остается довольно мобильным. Сейчас легко представить ситуацию, когда пенсионер переезжает в другой город или регион. И многих беспокоит вопрос: не скажется ли смена жительства и адреса регистрации на размере пенсионных выплат — уже назначенных или будущих. Такое действительно возможно, но лишь в некоторых случаях, сообщил Виноградов.</w:t>
      </w:r>
    </w:p>
    <w:p w:rsidR="00782C05" w:rsidRDefault="00290478" w:rsidP="00782C05">
      <w:r>
        <w:t>«</w:t>
      </w:r>
      <w:r w:rsidR="00782C05">
        <w:t xml:space="preserve">Первый случай: если речь идет о так называемых </w:t>
      </w:r>
      <w:r>
        <w:t>«</w:t>
      </w:r>
      <w:r w:rsidR="00782C05">
        <w:t>северных</w:t>
      </w:r>
      <w:r>
        <w:t>»</w:t>
      </w:r>
      <w:r w:rsidR="00782C05">
        <w:t xml:space="preserve"> пенсиях. Согласно российскому законодательству, тем гражданам, кто проживал и трудился в районах Крайнего Севера и приравненных к ним территориям, полагается надбавка к пенсии: 50 и 30 процентов соответственно</w:t>
      </w:r>
      <w:r>
        <w:t>»</w:t>
      </w:r>
      <w:r w:rsidR="00782C05">
        <w:t xml:space="preserve">, — поведал собеседник </w:t>
      </w:r>
      <w:r>
        <w:t>«</w:t>
      </w:r>
      <w:r w:rsidR="00782C05">
        <w:t>Ленты.ру</w:t>
      </w:r>
      <w:r>
        <w:t>»</w:t>
      </w:r>
      <w:r w:rsidR="00782C05">
        <w:t>.</w:t>
      </w:r>
    </w:p>
    <w:p w:rsidR="00782C05" w:rsidRDefault="00782C05" w:rsidP="00782C05">
      <w:r>
        <w:t>Однако для того, чтобы ее получать, человек должен накопить определенный стаж. Это 15 лет в районах Крайнего Севера или 20 лет в местностях, приравненных к нему, при общем страховом стаже не менее 25 лет для мужчин и 20 лет для женщин.</w:t>
      </w:r>
    </w:p>
    <w:p w:rsidR="00782C05" w:rsidRDefault="00782C05" w:rsidP="00782C05">
      <w:r>
        <w:t>Соответственно, если переезд состоится раньше, чем будет накоплен этот стаж, гражданин теряет право на пожизненно гарантированное повышение фиксированной выплаты к пенсии</w:t>
      </w:r>
    </w:p>
    <w:p w:rsidR="00782C05" w:rsidRDefault="00782C05" w:rsidP="00782C05">
      <w:r>
        <w:t>Вадим Виноградов, декан факультета права НИУ ВШЭ, профессор</w:t>
      </w:r>
    </w:p>
    <w:p w:rsidR="00782C05" w:rsidRDefault="00782C05" w:rsidP="00782C05">
      <w:r>
        <w:t>Также снижение выплат может произойти, если гражданин переедет в регион с федеральной соцдоплатой к пенсии, сказал профессор.</w:t>
      </w:r>
    </w:p>
    <w:p w:rsidR="00782C05" w:rsidRDefault="00290478" w:rsidP="00782C05">
      <w:r>
        <w:t>«</w:t>
      </w:r>
      <w:r w:rsidR="00782C05">
        <w:t>В России неработающие пенсионеры получают доплату в том случае, если их пенсия не дотягивает до прожиточного минимума. Но в разных регионах страны этот прожиточный минимум установлен на разном уровне</w:t>
      </w:r>
      <w:r>
        <w:t>»</w:t>
      </w:r>
      <w:r w:rsidR="00782C05">
        <w:t>, — добавил он.</w:t>
      </w:r>
    </w:p>
    <w:p w:rsidR="00782C05" w:rsidRDefault="00782C05" w:rsidP="00782C05">
      <w:r>
        <w:t>Соответственно, если на новом месте жительства прожиточный минимум меньше, чем на предыдущем, то снижается размер соцдоплаты</w:t>
      </w:r>
    </w:p>
    <w:p w:rsidR="00782C05" w:rsidRDefault="00782C05" w:rsidP="00782C05">
      <w:r>
        <w:t>Вадим Виноградов, декан факультета права НИУ ВШЭ, профессор</w:t>
      </w:r>
    </w:p>
    <w:p w:rsidR="00782C05" w:rsidRDefault="00782C05" w:rsidP="00782C05">
      <w:r>
        <w:t>Помимо переезда, повлиять на размер пенсии может и ошибка в расчетах, напомнил Виноградов.</w:t>
      </w:r>
    </w:p>
    <w:p w:rsidR="00782C05" w:rsidRDefault="00290478" w:rsidP="00782C05">
      <w:r>
        <w:t>«</w:t>
      </w:r>
      <w:r w:rsidR="00782C05">
        <w:t>Если специалисты Социального фонда России в какой-то момент обнаружат, что назначение пенсии произошло неверно, то размер выплат будет пересчитан. Это правило работает как в сторону увеличения, так и уменьшения пенсий</w:t>
      </w:r>
      <w:r>
        <w:t>»</w:t>
      </w:r>
      <w:r w:rsidR="00782C05">
        <w:t xml:space="preserve">, — заключил собеседник </w:t>
      </w:r>
      <w:r>
        <w:t>«</w:t>
      </w:r>
      <w:r w:rsidR="00782C05">
        <w:t>Ленты.ру</w:t>
      </w:r>
      <w:r>
        <w:t>»</w:t>
      </w:r>
      <w:r w:rsidR="00782C05">
        <w:t>.</w:t>
      </w:r>
    </w:p>
    <w:p w:rsidR="00782C05" w:rsidRDefault="00782C05" w:rsidP="00782C05">
      <w:r>
        <w:lastRenderedPageBreak/>
        <w:t>Ранее россияне рассказали, где мечтают жить на пенсии. Большинство участников опроса (23 процента) проголосовали за Сочи, 18 процентов — за Санкт-Петербург, а 17 процентов — за Анапу.</w:t>
      </w:r>
    </w:p>
    <w:p w:rsidR="00782C05" w:rsidRPr="00782C05" w:rsidRDefault="00AE36E2" w:rsidP="00782C05">
      <w:hyperlink r:id="rId18" w:history="1">
        <w:r w:rsidR="00782C05" w:rsidRPr="00BD25AD">
          <w:rPr>
            <w:rStyle w:val="a3"/>
          </w:rPr>
          <w:t>https://lenta.ru/news/2023/03/07/pensia_russia/</w:t>
        </w:r>
      </w:hyperlink>
      <w:r w:rsidR="00782C05">
        <w:t xml:space="preserve"> </w:t>
      </w:r>
    </w:p>
    <w:p w:rsidR="00782C05" w:rsidRPr="00E31E9A" w:rsidRDefault="00782C05" w:rsidP="00782C05">
      <w:pPr>
        <w:pStyle w:val="2"/>
      </w:pPr>
      <w:bookmarkStart w:id="57" w:name="_Toc129243423"/>
      <w:r w:rsidRPr="00E31E9A">
        <w:t>Известия, 07.03.2023, Экономист рассказал о влиянии переезда на размер пенсии</w:t>
      </w:r>
      <w:bookmarkEnd w:id="57"/>
    </w:p>
    <w:p w:rsidR="00782C05" w:rsidRDefault="00782C05" w:rsidP="00290478">
      <w:pPr>
        <w:pStyle w:val="3"/>
      </w:pPr>
      <w:bookmarkStart w:id="58" w:name="_Toc129243424"/>
      <w:r>
        <w:t>Член Общественной палаты России, декан факультета права НИУ ВШЭ, профессор Вадим Виноградов рассказал, что в некоторых случаях переезд может влиять на сумму пенсионной выплаты.</w:t>
      </w:r>
      <w:bookmarkEnd w:id="58"/>
    </w:p>
    <w:p w:rsidR="00782C05" w:rsidRDefault="00782C05" w:rsidP="00782C05">
      <w:r>
        <w:t>В беседе с Lenta.Ru во вторник, 7 марта, Виноградов отметил, что в настоящее время легко можно представить ситуацию, когда пенсионер переезжает в другой город или регион. В этой связи многих волнует вопрос, не скажется ли смена места жительств или адреса регистрации на размере пенсии.</w:t>
      </w:r>
    </w:p>
    <w:p w:rsidR="00782C05" w:rsidRDefault="00782C05" w:rsidP="00782C05">
      <w:r>
        <w:t xml:space="preserve">Это возможно, если речь идет о </w:t>
      </w:r>
      <w:r w:rsidR="00290478">
        <w:t>«</w:t>
      </w:r>
      <w:r>
        <w:t>северных</w:t>
      </w:r>
      <w:r w:rsidR="00290478">
        <w:t>»</w:t>
      </w:r>
      <w:r>
        <w:t xml:space="preserve"> пенсиях. По законодательству РФ гражданам, которые жили и работали в районах Крайнего Севера и на приравненных к ним территориях, полагается надбавка в размере 50 или 30% соответственно.</w:t>
      </w:r>
    </w:p>
    <w:p w:rsidR="00782C05" w:rsidRDefault="00782C05" w:rsidP="00782C05">
      <w:r>
        <w:t>Для того чтобы получить такую надбавку, человеку необходимо иметь определенный стаж. Это могут быть 15 лет в районах Крайнего Севера или 20 лет в местностях, приравненных к нему, при общем страховом стаже не менее 25 лет для мужчин и 20 лет для женщин.</w:t>
      </w:r>
    </w:p>
    <w:p w:rsidR="00782C05" w:rsidRDefault="00782C05" w:rsidP="00782C05">
      <w:r>
        <w:t>Если человек переехал до наступления этого стажа, то он теряет право на пожизненно гарантированное повышение фиксированной выплаты к пенсии.</w:t>
      </w:r>
    </w:p>
    <w:p w:rsidR="00782C05" w:rsidRDefault="00782C05" w:rsidP="00782C05">
      <w:r>
        <w:t>Помимо этого снижение выплат может быть, если человек переедет в регион с федеральной соцдоплатой к пенсии.</w:t>
      </w:r>
    </w:p>
    <w:p w:rsidR="00782C05" w:rsidRDefault="00782C05" w:rsidP="00782C05">
      <w:r>
        <w:t>Профессор объяснил, что в России неработающие пенсионеры получают доплату к пенсии, если она не дотягивает до прожиточного минимума. Между тем в разных регионах этот прожиточный минимум — разный.</w:t>
      </w:r>
    </w:p>
    <w:p w:rsidR="00782C05" w:rsidRDefault="00290478" w:rsidP="00782C05">
      <w:r>
        <w:t>«</w:t>
      </w:r>
      <w:r w:rsidR="00782C05">
        <w:t>Соответственно, если на новом месте жительства прожиточный минимум меньше, чем на предыдущем, то снижается размер соцдоплаты</w:t>
      </w:r>
      <w:r>
        <w:t>»</w:t>
      </w:r>
      <w:r w:rsidR="00782C05">
        <w:t>, — отметил Виноградов.</w:t>
      </w:r>
    </w:p>
    <w:p w:rsidR="00782C05" w:rsidRDefault="00782C05" w:rsidP="00782C05">
      <w:r>
        <w:t>Также влияние на размер пенсии может оказать и ошибка в расчетах. Так, например, если специалисты Социального фонда России выявят, что назначение пенсии произошло неверно, размер выплат пересчитают. Это правило работает как в сторону увеличения, так и уменьшения пенсий.</w:t>
      </w:r>
    </w:p>
    <w:p w:rsidR="00782C05" w:rsidRDefault="00782C05" w:rsidP="00782C05">
      <w:r>
        <w:t xml:space="preserve">1 марта председатель комитета Госдумы по труду, социальной политике и делам ветеранов Ярослав Нилов заявил, что индексация соцпенсии произойдет автоматически с 1 апреля. По его словам в беседе с </w:t>
      </w:r>
      <w:r w:rsidR="00290478">
        <w:t>«</w:t>
      </w:r>
      <w:r>
        <w:t>Москвой 24</w:t>
      </w:r>
      <w:r w:rsidR="00290478">
        <w:t>»</w:t>
      </w:r>
      <w:r>
        <w:t>, коэффициент индексации устанавливается исходя из изменения прожиточного минимума. Каких-либо заявлений на перерасчет пенсионерам писать не придется, пишет RT.</w:t>
      </w:r>
    </w:p>
    <w:p w:rsidR="00782C05" w:rsidRDefault="00782C05" w:rsidP="00782C05">
      <w:r>
        <w:t xml:space="preserve">28 февраля Минтруд выступил с предложением с 1 апреля повысить социальные пенсии россиян на 3,3%. Это будет дополнительная прибавка к индексации, проведенной в июне 2022 года, пишет НСН. Всего за год эти выплаты вырастут на </w:t>
      </w:r>
      <w:r>
        <w:lastRenderedPageBreak/>
        <w:t xml:space="preserve">13,6%, уточняет телеканал </w:t>
      </w:r>
      <w:r w:rsidR="00290478">
        <w:t>«</w:t>
      </w:r>
      <w:r>
        <w:t>360</w:t>
      </w:r>
      <w:r w:rsidR="00290478">
        <w:t>»</w:t>
      </w:r>
      <w:r>
        <w:t>. На индексацию социальных пенсий планируют направить из федерального бюджета около 15,57 млрд рублей до конца 2023 года, уточняет сайт kp.ru. Благодаря индексации уровень пенсионного обеспечения повысится у 4 млн человек.</w:t>
      </w:r>
    </w:p>
    <w:p w:rsidR="00782C05" w:rsidRDefault="00782C05" w:rsidP="00782C05">
      <w:r>
        <w:t xml:space="preserve">2 января Вадим Виноградов заявлял, что объединение Пенсионного фонда и Фонда социального страхования в единый Социальный фонд России сделает более прозрачной систему назначения выплат. Он пояснил, что происходит упрощение процедуры назначения всех положенных выплат, а не пересмотр порядка, отмечает телеканал </w:t>
      </w:r>
      <w:r w:rsidR="00290478">
        <w:t>«</w:t>
      </w:r>
      <w:r>
        <w:t>Звезда</w:t>
      </w:r>
      <w:r w:rsidR="00290478">
        <w:t>»</w:t>
      </w:r>
      <w:r>
        <w:t>. Он добавил, что пенсии военных пенсионеров планируется повысить с 1 октября.</w:t>
      </w:r>
    </w:p>
    <w:p w:rsidR="00D1642B" w:rsidRDefault="00AE36E2" w:rsidP="00782C05">
      <w:hyperlink r:id="rId19" w:history="1">
        <w:r w:rsidR="00782C05" w:rsidRPr="00BD25AD">
          <w:rPr>
            <w:rStyle w:val="a3"/>
          </w:rPr>
          <w:t>https://iz.ru/1479983/2023-03-07/ekonomist-rasskazal-o-vliianii-pereezda-na-razmer-pensii?utm_source=yxnews&amp;utm_medium=desktop&amp;utm_referrer=https%3A%2F%2Fdzen.ru%2Fnews%2Fsearch%3Ftext%3D</w:t>
        </w:r>
      </w:hyperlink>
    </w:p>
    <w:p w:rsidR="00ED13C5" w:rsidRPr="00E31E9A" w:rsidRDefault="00ED13C5" w:rsidP="00ED13C5">
      <w:pPr>
        <w:pStyle w:val="2"/>
      </w:pPr>
      <w:bookmarkStart w:id="59" w:name="_Toc129243425"/>
      <w:r w:rsidRPr="00E31E9A">
        <w:t>PRIMPRESS, 07.03.2023, Пенсионеров ждет рекордная за 10 лет индексация. Названа дата нового повышения выплат</w:t>
      </w:r>
      <w:bookmarkEnd w:id="59"/>
      <w:r w:rsidRPr="00E31E9A">
        <w:t xml:space="preserve"> </w:t>
      </w:r>
    </w:p>
    <w:p w:rsidR="00ED13C5" w:rsidRDefault="00ED13C5" w:rsidP="00290478">
      <w:pPr>
        <w:pStyle w:val="3"/>
      </w:pPr>
      <w:bookmarkStart w:id="60" w:name="_Toc129243426"/>
      <w:r>
        <w:t>Пенсионерам рассказали о грядущей индексации выплат, которая станет максимальной за последние десять лет. Новое повышение выплат должно произойти на региональном уровне меньше чем через месяц. А получат прибавку сразу несколько категорий пожилых граждан. Об этом рассказал пенсионный эксперт Сергей Власов, сообщает PRIMPRESS.</w:t>
      </w:r>
      <w:bookmarkEnd w:id="60"/>
    </w:p>
    <w:p w:rsidR="00ED13C5" w:rsidRDefault="00ED13C5" w:rsidP="00ED13C5">
      <w:r>
        <w:t>По его словам, речь идет о дополнительных социальных выплатах, которые получают многие категории пожилых граждан. Для пенсионеров такие выплаты предусмотрены на уровне регионов. То есть финансируются подобные пособия из местных бюджетов.</w:t>
      </w:r>
    </w:p>
    <w:p w:rsidR="00ED13C5" w:rsidRDefault="00ED13C5" w:rsidP="00ED13C5">
      <w:r>
        <w:t>При этом многие субъекты Федерации проиндексировали такие выплаты для пенсионеров еще в феврале или даже январе одновременно со всероссийской индексацией, которая начислялась для страховых пенсий неработающих пенсионеров. Однако некоторые регионы принимают решение о начислении прибавки для пожилых граждан только сейчас.</w:t>
      </w:r>
    </w:p>
    <w:p w:rsidR="00ED13C5" w:rsidRDefault="00290478" w:rsidP="00ED13C5">
      <w:r>
        <w:t>«</w:t>
      </w:r>
      <w:r w:rsidR="00ED13C5">
        <w:t>Например, на днях такое решение приняли в Тульской области. Глава правительства подписал постановление, по которому дополнительные социальные выплаты проиндексируют для некоторых категорий граждан уже с 1 апреля. Интересно, что размер индексации составит 5,5 процента. Это будет максимум с 2013 года, когда подобные выплаты повышались на такой же показатель. А в последующие годы прибавка была на уровне четырех-пяти процентов или чуть ниже</w:t>
      </w:r>
      <w:r>
        <w:t>»</w:t>
      </w:r>
      <w:r w:rsidR="00ED13C5">
        <w:t>, – рассказал Власов.</w:t>
      </w:r>
    </w:p>
    <w:p w:rsidR="00ED13C5" w:rsidRDefault="00ED13C5" w:rsidP="00ED13C5">
      <w:r>
        <w:t>Он добавил, что выплаты в увеличенном размере с апреля начнут получать сразу несколько категорий пенсионеров. Например, труженикам тыла начнут доплачивать уже по 1365 рублей в месяц к основной пенсии. А для ветеранов труда их дополнительная выплата вырастет до 1092 рублей. При этом пенсионерам, которые ранее пострадали от политических репрессий, доплата увеличится до 1365 рублей, а по 9381 рублю будут перечислять тем, у кого есть звание Героя РФ или СССР или же Героя Труда.</w:t>
      </w:r>
    </w:p>
    <w:p w:rsidR="00ED13C5" w:rsidRDefault="00AE36E2" w:rsidP="00ED13C5">
      <w:hyperlink r:id="rId20" w:history="1">
        <w:r w:rsidR="00ED13C5" w:rsidRPr="00BD25AD">
          <w:rPr>
            <w:rStyle w:val="a3"/>
          </w:rPr>
          <w:t>https://primpress.ru/article/98181</w:t>
        </w:r>
      </w:hyperlink>
      <w:r w:rsidR="00ED13C5">
        <w:t xml:space="preserve"> </w:t>
      </w:r>
    </w:p>
    <w:p w:rsidR="00ED13C5" w:rsidRPr="00E31E9A" w:rsidRDefault="00ED13C5" w:rsidP="00ED13C5">
      <w:pPr>
        <w:pStyle w:val="2"/>
      </w:pPr>
      <w:bookmarkStart w:id="61" w:name="_Toc129243427"/>
      <w:r w:rsidRPr="00E31E9A">
        <w:lastRenderedPageBreak/>
        <w:t>PRIMPRESS, 07.03.2023, Пенсионеров, у которых есть несовершеннолетние внуки, ждет большой сюрприз с 8 марта</w:t>
      </w:r>
      <w:bookmarkEnd w:id="61"/>
      <w:r w:rsidRPr="00E31E9A">
        <w:t xml:space="preserve"> </w:t>
      </w:r>
    </w:p>
    <w:p w:rsidR="00ED13C5" w:rsidRDefault="00ED13C5" w:rsidP="00290478">
      <w:pPr>
        <w:pStyle w:val="3"/>
      </w:pPr>
      <w:bookmarkStart w:id="62" w:name="_Toc129243428"/>
      <w:r>
        <w:t>Российским пенсионерам, у которых есть несовершеннолетние внуки, рассказали о сюрпризе, который их может ждать уже в ближайшее время. Новое решение на этот счет принял суд высшей инстанции. И такое решение породило определенный прецедент для пожилых граждан, сообщает PRIMPRESS.</w:t>
      </w:r>
      <w:bookmarkEnd w:id="62"/>
    </w:p>
    <w:p w:rsidR="00ED13C5" w:rsidRDefault="00ED13C5" w:rsidP="00ED13C5">
      <w:r>
        <w:t>Как рассказала юрист Ирина Сивакова, речь идет о ситуациях выплаты алиментов на ребенка, который не достиг возраста 18 лет, со стороны его бабушки или дедушки. Закон и сейчас допускает такую возможность, но для этого должны сойтись сразу несколько условий.</w:t>
      </w:r>
    </w:p>
    <w:p w:rsidR="00ED13C5" w:rsidRDefault="00ED13C5" w:rsidP="00ED13C5">
      <w:r>
        <w:t>Важно, чтобы у пенсионера была финансовая возможность выплатить алименты, родители при этом сделать это не могли, например, из-за своей смерти или пребывания в тюрьме. А сам ребенок должен нуждаться в серьезной помощи, например, если ему нужно дорогое лечение.</w:t>
      </w:r>
    </w:p>
    <w:p w:rsidR="00ED13C5" w:rsidRDefault="00ED13C5" w:rsidP="00ED13C5">
      <w:r>
        <w:t>По словам юриста, ситуации, когда все три требования соблюдаются сразу, бывают крайне редко. А потому считается, что пенсионерам выплата алиментов на их внуков не грозит. Однако суды начали принимать новые решения на этот счет. Так, недавно пенсионерка получила иск от своей невестки, которая потребовала выплатить ей остаток алиментов на ребенка, который накопился после смерти ее бывшего мужа, то есть сына пожилой женщины.</w:t>
      </w:r>
    </w:p>
    <w:p w:rsidR="00ED13C5" w:rsidRDefault="00ED13C5" w:rsidP="00ED13C5">
      <w:r>
        <w:t>По закону вместе с объектами недвижимости и другими вещами в наследство гражданам переходят также и долги. А сумма в данном случае вместе с процентами составила 1,1 миллиона рублей. Учитывая, что пенсионерка владела половиной квартиры, от нее потребовали выплату половины суммы, то есть 561 тысячи рублей.</w:t>
      </w:r>
    </w:p>
    <w:p w:rsidR="00ED13C5" w:rsidRDefault="00ED13C5" w:rsidP="00ED13C5">
      <w:r>
        <w:t>Как отмечает Сивакова, обычно долги по алиментам не передаются по наследству. Но если алименты уже были взысканы, наследникам придется их выплачивать. Именно поэтому суды удовлетворили иск невестки, а Верховный суд подтвердил такое решение, поставив свою точку в деле. В итоге, подчеркивает юрист, на высшем уровне подтвердили, что теперь бабушку или дедушку могут обязать выплачивать алименты на внука в рамках стоимости имущества, которое было унаследовано. И такая практика будет применяться уже в ближайшее время, то есть с 8 марта.</w:t>
      </w:r>
    </w:p>
    <w:p w:rsidR="00ED13C5" w:rsidRDefault="00AE36E2" w:rsidP="00ED13C5">
      <w:hyperlink r:id="rId21" w:history="1">
        <w:r w:rsidR="00ED13C5" w:rsidRPr="00BD25AD">
          <w:rPr>
            <w:rStyle w:val="a3"/>
          </w:rPr>
          <w:t>https://primpress.ru/article/98182</w:t>
        </w:r>
      </w:hyperlink>
      <w:r w:rsidR="00ED13C5">
        <w:t xml:space="preserve"> </w:t>
      </w:r>
    </w:p>
    <w:p w:rsidR="00ED13C5" w:rsidRPr="00E31E9A" w:rsidRDefault="00ED13C5" w:rsidP="00ED13C5">
      <w:pPr>
        <w:pStyle w:val="2"/>
      </w:pPr>
      <w:bookmarkStart w:id="63" w:name="_Toc129243429"/>
      <w:r w:rsidRPr="00E31E9A">
        <w:lastRenderedPageBreak/>
        <w:t>PRIMPRESS, 07.03.2023, Пенсионеров, которые живут в квартире одни, ждет большой сюрприз с 8 марта</w:t>
      </w:r>
      <w:bookmarkEnd w:id="63"/>
      <w:r w:rsidRPr="00E31E9A">
        <w:t xml:space="preserve"> </w:t>
      </w:r>
    </w:p>
    <w:p w:rsidR="00ED13C5" w:rsidRDefault="00ED13C5" w:rsidP="00290478">
      <w:pPr>
        <w:pStyle w:val="3"/>
      </w:pPr>
      <w:bookmarkStart w:id="64" w:name="_Toc129243430"/>
      <w:r>
        <w:t>Пенсионерам, которые проживают в квартире одни, рассказали о новой возможности, которая заработает уже с 8 марта. Многих пожилых граждан ждет большой сюрприз в виде дополнительной для них помощи. А работать такая новая программа будет сразу в нескольких городах. Об этом рассказала пенсионный эксперт Анастасия Киреева, сообщает PRIMPRESS.</w:t>
      </w:r>
      <w:bookmarkEnd w:id="64"/>
    </w:p>
    <w:p w:rsidR="00ED13C5" w:rsidRDefault="00ED13C5" w:rsidP="00ED13C5">
      <w:r>
        <w:t xml:space="preserve">По ее словам, новую возможность для пожилых граждан предусмотрел один из крупных российских ретейлеров. Речь идет о холдинге X5, в который входят супермаркеты </w:t>
      </w:r>
      <w:r w:rsidR="00290478">
        <w:t>«</w:t>
      </w:r>
      <w:r>
        <w:t>Пятерочка</w:t>
      </w:r>
      <w:r w:rsidR="00290478">
        <w:t>»</w:t>
      </w:r>
      <w:r>
        <w:t xml:space="preserve"> и </w:t>
      </w:r>
      <w:r w:rsidR="00290478">
        <w:t>«</w:t>
      </w:r>
      <w:r>
        <w:t>Перекресток</w:t>
      </w:r>
      <w:r w:rsidR="00290478">
        <w:t>»</w:t>
      </w:r>
      <w:r>
        <w:t>. Компания сообщила, что собрала огромное количество товаров, которые в ближайшее время будут переданы нуждающимся гражданам для того, чтобы им помочь.</w:t>
      </w:r>
    </w:p>
    <w:p w:rsidR="00ED13C5" w:rsidRDefault="00290478" w:rsidP="00ED13C5">
      <w:r>
        <w:t>«</w:t>
      </w:r>
      <w:r w:rsidR="00ED13C5">
        <w:t>Всего сообщается о собранных 30 тоннах товаров. Специалисты соберут их в индивидуальные наборы, в каждый из которых войдут не только продукты питания, но и бытовая химия, приспособления для кухни, средства гигиены и различные хозтовары. А отвозить такие наборы будут нуждающимся категориям граждан, в число которых войдут одинокие пенсионеры, многодетные семьи и люди, которые попали в тяжелую ситуацию</w:t>
      </w:r>
      <w:r>
        <w:t>»</w:t>
      </w:r>
      <w:r w:rsidR="00ED13C5">
        <w:t>, – рассказала Киреева.</w:t>
      </w:r>
    </w:p>
    <w:p w:rsidR="00ED13C5" w:rsidRDefault="00ED13C5" w:rsidP="00ED13C5">
      <w:r>
        <w:t>Она уточнила, что большой транш такой помощи компания решила приурочить к грядущему празднику, Международному женскому дню. То есть уже с 8 марта приятный сюрприз ждет многих пенсионеров. Ранее волонтеры развозили подобные наборы для граждан, которые проживают в Вологде, Рязани, Санкт-Петербурге, Москве, Пскове и других городах.</w:t>
      </w:r>
    </w:p>
    <w:p w:rsidR="00ED13C5" w:rsidRDefault="00ED13C5" w:rsidP="00ED13C5">
      <w:r>
        <w:t>Специалисты отмечают, что подобные акции будут продолжены, так что получить помощь в дальнейшем смогут и те пенсионеры, которым сейчас она не придет. А сами товары помогают собрать неравнодушные граждане, которые оставляют необходимые пожилым людям продукты в специальных корзинах, оборудованных в популярных супермаркетах.</w:t>
      </w:r>
    </w:p>
    <w:p w:rsidR="00ED13C5" w:rsidRDefault="00AE36E2" w:rsidP="00ED13C5">
      <w:hyperlink r:id="rId22" w:history="1">
        <w:r w:rsidR="00ED13C5" w:rsidRPr="00BD25AD">
          <w:rPr>
            <w:rStyle w:val="a3"/>
          </w:rPr>
          <w:t>https://primpress.ru/article/98183</w:t>
        </w:r>
      </w:hyperlink>
      <w:r w:rsidR="00ED13C5">
        <w:t xml:space="preserve"> </w:t>
      </w:r>
    </w:p>
    <w:p w:rsidR="00B60471" w:rsidRPr="00E31E9A" w:rsidRDefault="00B60471" w:rsidP="00B60471">
      <w:pPr>
        <w:pStyle w:val="2"/>
      </w:pPr>
      <w:bookmarkStart w:id="65" w:name="_Toc129243431"/>
      <w:r w:rsidRPr="00E31E9A">
        <w:t>ФедералПресс, 07.03.2023, Как увольняться пенсионеру, чтобы получить индексацию пенсии</w:t>
      </w:r>
      <w:bookmarkEnd w:id="65"/>
    </w:p>
    <w:p w:rsidR="00B60471" w:rsidRDefault="00B60471" w:rsidP="00290478">
      <w:pPr>
        <w:pStyle w:val="3"/>
      </w:pPr>
      <w:bookmarkStart w:id="66" w:name="_Toc129243432"/>
      <w:r>
        <w:t>Реформа Пенсионного фонда РФ в 2023 году сказалась на порядке восстановления индексации страховых пенсий после увольнения пенсионера. Юрист Ирина Сивакова разъяснила, как сейчас нужно увольняться, чтобы проиндексировали пенсию.</w:t>
      </w:r>
      <w:bookmarkEnd w:id="66"/>
    </w:p>
    <w:p w:rsidR="00B60471" w:rsidRDefault="00B60471" w:rsidP="00B60471">
      <w:r>
        <w:t>Эксперт посоветовала увольняться последним днем месяца. Дело в том, что закон определяет день увольнения как последний рабочий день, и пенсионер перестает быть работающим с начала следующего месяца.</w:t>
      </w:r>
    </w:p>
    <w:p w:rsidR="00B60471" w:rsidRDefault="00B60471" w:rsidP="00B60471">
      <w:r>
        <w:t>Например, если пенсионер напишет заявление об увольнении 31 марта, это позволит ему получить зарплату за целый месяц, а также получать повышенную пенсию (с учетом индексации), начиная с 1 апреля.</w:t>
      </w:r>
    </w:p>
    <w:p w:rsidR="00B60471" w:rsidRDefault="00B60471" w:rsidP="00B60471">
      <w:r>
        <w:lastRenderedPageBreak/>
        <w:t>Также пенсию с учетом индексации гражданину фактически выплатят не раньше июня, т.к. в мае Социальный фонд РФ проанализирует все полученные от работодателей сведения за апрель и вынесет решение о восстановлении индексации тем пенсионерам, которые в апреле числились неработающими.</w:t>
      </w:r>
    </w:p>
    <w:p w:rsidR="00B60471" w:rsidRDefault="00B60471" w:rsidP="00B60471">
      <w:r>
        <w:t>Ирина Сивакова отметила, что в июне выплатят пенсию с учетом индексации (с доплатой за прошлое время – начиная с 1 апреля, т. к. индексацию пенсионеру, уволившемуся в марте, восстановят с апреля). В итоге сейчас со дня увольнения и до дня выплаты повышенной пенсии проходит два месяца, а не три.</w:t>
      </w:r>
    </w:p>
    <w:p w:rsidR="00B60471" w:rsidRDefault="00B60471" w:rsidP="00B60471">
      <w:r>
        <w:t>Если пенсионер напишет заявление об уходе с работы 1 апреля, то и деньги он получит на месяц позже – в июле, так как в апреле еще будет числиться трудоустроенным.</w:t>
      </w:r>
    </w:p>
    <w:p w:rsidR="00B60471" w:rsidRDefault="00B60471" w:rsidP="00B60471">
      <w:r>
        <w:t>Кроме того, Сивакова напомнила, что, согласно 80 статье ТК РФ, в случае увольнения пенсионера по собственному желанию работодатель обязан уволить его в день, указанный в заявлении (без обязательной отработки в течение 14 дней). Однако увольнение без отработки возможно только один раз.</w:t>
      </w:r>
    </w:p>
    <w:p w:rsidR="00B60471" w:rsidRDefault="00B60471" w:rsidP="00B60471">
      <w:r>
        <w:t>После увольнения пенсионер может снова устроиться на работу. Но лучше сделать это не раньше, чем спустя месяц. Дело в том, что Социальный фонд РФ проводит перерасчет пенсий в связи с увольнением автоматически, по сведениям, полученным от работодателей за предыдущий месяц.</w:t>
      </w:r>
    </w:p>
    <w:p w:rsidR="00B60471" w:rsidRDefault="00B60471" w:rsidP="00B60471">
      <w:r>
        <w:t xml:space="preserve">Например, при увольнении 31 марта гражданин может устроиться на работу не ранее 1 мая – тогда ему восстановят индексацию пенсии в связи с предыдущим увольнением, рассказала Сивакова в своем дзен-канале </w:t>
      </w:r>
      <w:r w:rsidR="00290478">
        <w:t>«</w:t>
      </w:r>
      <w:r>
        <w:t>Юридические тонкости</w:t>
      </w:r>
      <w:r w:rsidR="00290478">
        <w:t>»</w:t>
      </w:r>
      <w:r>
        <w:t>.</w:t>
      </w:r>
    </w:p>
    <w:p w:rsidR="00B60471" w:rsidRDefault="00AE36E2" w:rsidP="00B60471">
      <w:hyperlink r:id="rId23" w:history="1">
        <w:r w:rsidR="00B60471" w:rsidRPr="00BD25AD">
          <w:rPr>
            <w:rStyle w:val="a3"/>
          </w:rPr>
          <w:t>https://fedpress.ru/news/77/society/3214819</w:t>
        </w:r>
      </w:hyperlink>
      <w:r w:rsidR="00B60471">
        <w:t xml:space="preserve"> </w:t>
      </w:r>
    </w:p>
    <w:p w:rsidR="00651C18" w:rsidRPr="00E31E9A" w:rsidRDefault="00651C18" w:rsidP="00651C18">
      <w:pPr>
        <w:pStyle w:val="2"/>
      </w:pPr>
      <w:bookmarkStart w:id="67" w:name="_Toc129243433"/>
      <w:r w:rsidRPr="00E31E9A">
        <w:t>Pensnews.ru, 07.03.2023, Работающие пенсионеры сами индексировали себе выплаты</w:t>
      </w:r>
      <w:bookmarkEnd w:id="67"/>
    </w:p>
    <w:p w:rsidR="00651C18" w:rsidRDefault="00651C18" w:rsidP="00290478">
      <w:pPr>
        <w:pStyle w:val="3"/>
      </w:pPr>
      <w:bookmarkStart w:id="68" w:name="_Toc129243434"/>
      <w:r>
        <w:t>На днях Pensnews.ru сообщал о том, как чиновники указывают друг на друга пальцами, стараясь переложить ответственность за решение вопроса о возвращении индексации выплат работающим пенсионерам.</w:t>
      </w:r>
      <w:bookmarkEnd w:id="68"/>
    </w:p>
    <w:p w:rsidR="00651C18" w:rsidRDefault="00651C18" w:rsidP="00651C18">
      <w:r>
        <w:t>В частности, минтруд указывает на Счетную палату, которая вроде как должна выдать заключение о том, когда и как вернуть индексацию, а СП в свою очередь уверяет, что там не могут ничего рассчитать, так как не совсем понятно, что считать доходами работающих стариков: то ли пенсию, то ли пенсию и зарплату. В итоге проблема не решается уже несколько лет.</w:t>
      </w:r>
    </w:p>
    <w:p w:rsidR="00651C18" w:rsidRDefault="00651C18" w:rsidP="00651C18">
      <w:r>
        <w:t>Между тем подсчитано, что как подсчитали эксперты по заказу одного крупного федерального СМИ, прибавка доходов у работающих пенсионеров за год в среднем в номинальном выражении составила аж на 9 процентов, вместо, напомним, плановых 2 процентов, которые могли появиться за счет перерасчета количества пенсионных баллов.</w:t>
      </w:r>
    </w:p>
    <w:p w:rsidR="00651C18" w:rsidRDefault="00651C18" w:rsidP="00651C18">
      <w:r>
        <w:t>Как же так могло случится? Да, все очень просто. Дело в том, что рост номинальных пенсий работающих пенсионеров в России достигнут за счет того, что значительная часть пенсионеров использовала популярную ныне схему: увольнение-индексация-новое трудоустройство.</w:t>
      </w:r>
    </w:p>
    <w:p w:rsidR="00651C18" w:rsidRDefault="00651C18" w:rsidP="00651C18">
      <w:r>
        <w:lastRenderedPageBreak/>
        <w:t>Правда, даже в этом случае официальная инфляция оказалась выше 9-процентного прироста пенсий работающих стариков. Напомним, что Росстат считает, что цены в стране выросли за прошлый год лишь на 11,9 процентов.</w:t>
      </w:r>
    </w:p>
    <w:p w:rsidR="00651C18" w:rsidRDefault="00651C18" w:rsidP="00651C18">
      <w:r>
        <w:t>Вопрос тут остается только один: зачем мучить людей, заставляя их раз в год увольняться и наниматься заново, если бюджет все равно платит им фактически индексированную пенсию?</w:t>
      </w:r>
    </w:p>
    <w:p w:rsidR="00651C18" w:rsidRDefault="00AE36E2" w:rsidP="00651C18">
      <w:hyperlink r:id="rId24" w:history="1">
        <w:r w:rsidR="00651C18" w:rsidRPr="00BD25AD">
          <w:rPr>
            <w:rStyle w:val="a3"/>
          </w:rPr>
          <w:t>https://pensnews.ru/article/7365</w:t>
        </w:r>
      </w:hyperlink>
      <w:r w:rsidR="00651C18">
        <w:t xml:space="preserve"> </w:t>
      </w:r>
    </w:p>
    <w:p w:rsidR="000D3674" w:rsidRPr="00E31E9A" w:rsidRDefault="000D3674" w:rsidP="000D3674">
      <w:pPr>
        <w:pStyle w:val="2"/>
      </w:pPr>
      <w:bookmarkStart w:id="69" w:name="_Toc129243435"/>
      <w:r w:rsidRPr="00E31E9A">
        <w:t>BFM.ru, 07.03.2023, Работаем с трудом: почему в России рекордно низкая безработица? Комментарий Семена Новопрудского</w:t>
      </w:r>
      <w:bookmarkEnd w:id="69"/>
    </w:p>
    <w:p w:rsidR="000D3674" w:rsidRDefault="000D3674" w:rsidP="00290478">
      <w:pPr>
        <w:pStyle w:val="3"/>
      </w:pPr>
      <w:bookmarkStart w:id="70" w:name="_Toc129243436"/>
      <w:r>
        <w:t>Правительство отчиталось об очередном рекорде низкой официальной безработицы в России. Однако по факту и безработица в стране намного выше, и состояние рынка труда скорее ухудшается, чем улучшается, считает колумнист.</w:t>
      </w:r>
      <w:bookmarkEnd w:id="70"/>
    </w:p>
    <w:p w:rsidR="000D3674" w:rsidRDefault="000D3674" w:rsidP="000D3674">
      <w:r>
        <w:t>Отвечающая в правительстве за социальную политику и рынок труда вице-премьер Татьяна Голикова 6 марта провела заседание межведомственной рабочей группы по восстановлению рынка труда и сообщила, что в январе 2023 года уровень безработицы в России, рассчитанный по методологии Международной организации труда, составил всего 3,6% от трудоспособного населения. Это новый абсолютный исторический минимум. По данным правительства, число зарегистрированных безработных в России сейчас составляет всего 563,6 тысячи человек.</w:t>
      </w:r>
    </w:p>
    <w:p w:rsidR="000D3674" w:rsidRDefault="000D3674" w:rsidP="000D3674">
      <w:r>
        <w:t>Нет в мире правительства, которое не испытывало бы радости, заявляя о рекордно низкой безработице в своей стране. Но в России реальное состояние рынка труда точно не определяется цифрой официально зарегистрированных безработных. Почему?</w:t>
      </w:r>
    </w:p>
    <w:p w:rsidR="000D3674" w:rsidRDefault="000D3674" w:rsidP="000D3674">
      <w:r>
        <w:t xml:space="preserve">Во-первых, реальных безработных в стране намного больше, чем показывает официальная статистика, возможно, даже в разы. Подавляющее большинство безработных не регистрируются на бирже труда. Кроме того, государство ничего не знает о реальном трудовом статусе миллионов самозанятых (в стране сейчас нет даже приблизительных корректных оценок теневого рынка труда). Наконец, в России очень распространена так называемая </w:t>
      </w:r>
      <w:r w:rsidR="00290478">
        <w:t>«</w:t>
      </w:r>
      <w:r>
        <w:t>частичная занятость</w:t>
      </w:r>
      <w:r w:rsidR="00290478">
        <w:t>»</w:t>
      </w:r>
      <w:r>
        <w:t xml:space="preserve">, когда люди получают только часть и без того небольшой зарплаты, работая либо по сокращенному графику, либо с вынужденными перерывами </w:t>
      </w:r>
      <w:r w:rsidR="00290478">
        <w:t>«</w:t>
      </w:r>
      <w:r>
        <w:t>время от времени</w:t>
      </w:r>
      <w:r w:rsidR="00290478">
        <w:t>»</w:t>
      </w:r>
      <w:r>
        <w:t>.</w:t>
      </w:r>
    </w:p>
    <w:p w:rsidR="000D3674" w:rsidRDefault="000D3674" w:rsidP="000D3674">
      <w:r>
        <w:t xml:space="preserve">Во-вторых, причины, по которым возникает официально низкая безработица, весьма печальны. Прежде всего, это демография. В стране продолжается естественная убыль населения, а количество уходящих по естественным причинам с рынка труда людей превышает </w:t>
      </w:r>
      <w:r w:rsidR="00290478">
        <w:t>«</w:t>
      </w:r>
      <w:r>
        <w:t>поступление</w:t>
      </w:r>
      <w:r w:rsidR="00290478">
        <w:t>»</w:t>
      </w:r>
      <w:r>
        <w:t xml:space="preserve"> новых кадров.</w:t>
      </w:r>
    </w:p>
    <w:p w:rsidR="000D3674" w:rsidRDefault="000D3674" w:rsidP="000D3674">
      <w:r>
        <w:t xml:space="preserve">По данным экспертов Института Гайдара, в 2022 году достигли пенсионного возраста примерно 1,9 млн россиян, а вошли в </w:t>
      </w:r>
      <w:r w:rsidR="00290478">
        <w:t>«</w:t>
      </w:r>
      <w:r>
        <w:t>трудовой</w:t>
      </w:r>
      <w:r w:rsidR="00290478">
        <w:t>»</w:t>
      </w:r>
      <w:r>
        <w:t xml:space="preserve"> возраст (его оценили при подсчетах в 20 лет, поскольку приблизительно в этом возрасте молодые россияне в среднем находят первую постоянную работу) около 1,4 млн человек. И такой тренд будет продолжаться. То есть в России просто становится меньше трудоспособного населения. И оно неуклонно стареет: средний возраст работников из-за повышения пенсионного возраста </w:t>
      </w:r>
      <w:r>
        <w:lastRenderedPageBreak/>
        <w:t>и уменьшения количества молодых людей, впервые выходящих на рынок труда, естественно, растет.</w:t>
      </w:r>
    </w:p>
    <w:p w:rsidR="000D3674" w:rsidRDefault="000D3674" w:rsidP="000D3674">
      <w:r>
        <w:t>В-третьих, важные для экономики отрасли сталкиваются с дефицитом кадров и низкая безработица им тут точно не подмога. В частности, постоянно жалуются на нехватку рабочих рук строительные компании. Сейчас по известным причинам начинает проявляться дефицит ИТ-специалистов. Возникла острая потребность в специалистах, способных налаживать новые логистические цепочки.</w:t>
      </w:r>
    </w:p>
    <w:p w:rsidR="000D3674" w:rsidRDefault="000D3674" w:rsidP="000D3674">
      <w:r>
        <w:t>В-четвертых, крайне печальным показателем состояния рынка труда является то, что примерно треть из 17,2 миллиона россиян, которые, по данным Росстата на конец 2022 года, жили на доходы ниже официального прожиточного минимума, имеют постоянную работу. То есть даже наличие работы для миллионов людей не означает выхода из нищеты.</w:t>
      </w:r>
    </w:p>
    <w:p w:rsidR="000D3674" w:rsidRDefault="000D3674" w:rsidP="000D3674">
      <w:r>
        <w:t>Понятно, что неизбежный процесс трансформации экономики из-за ухода из России части иностранных компаний, переформатирования страны на другие внешние рынки, создания части производств, которых до этого у нас не было, приведет к существенным изменениям на рынке труда. Открываются новые возможности, закрываются некоторые прежде процветавшие бизнесы. Но демографические ограничители, по-прежнему низкие зарплаты в большинстве секторов экономики, развитие теневого рынка труда, когда люди по своей воле или из-за многолетней невозможности найти работу предпочли жить, зарабатывая втайне от государства, никуда не денутся.</w:t>
      </w:r>
    </w:p>
    <w:p w:rsidR="000D3674" w:rsidRDefault="000D3674" w:rsidP="000D3674">
      <w:r>
        <w:t>Поэтому красивая цифра низкой официально фиксируемой безработицы в России не должна вводить в заблуждение. Рынок труда хорош тогда, когда дает возможность людям в любом регионе страны относительно легко найти подходящую работу, за которую платят достойные деньги и на которой можно в полной мере раскрыть свой профессиональный и творческий потенциал. Со всем этим у нас в стране пока большие проблемы.</w:t>
      </w:r>
    </w:p>
    <w:p w:rsidR="00782C05" w:rsidRDefault="00AE36E2" w:rsidP="000D3674">
      <w:hyperlink r:id="rId25" w:history="1">
        <w:r w:rsidR="000D3674" w:rsidRPr="00BD25AD">
          <w:rPr>
            <w:rStyle w:val="a3"/>
          </w:rPr>
          <w:t>https://www.bfm.ru/news/520599?utm_source=yxnews&amp;utm_medium=desktop&amp;utm_referrer=https%3A%2F%2Fdzen.ru%2Fnews%2Fsearch%3Ftext%3D</w:t>
        </w:r>
      </w:hyperlink>
    </w:p>
    <w:p w:rsidR="00D1642B" w:rsidRDefault="00D1642B" w:rsidP="00D1642B">
      <w:pPr>
        <w:pStyle w:val="10"/>
      </w:pPr>
      <w:bookmarkStart w:id="71" w:name="_Toc99318655"/>
      <w:bookmarkStart w:id="72" w:name="_Toc129243437"/>
      <w:r>
        <w:t>Региональные СМИ</w:t>
      </w:r>
      <w:bookmarkEnd w:id="46"/>
      <w:bookmarkEnd w:id="71"/>
      <w:bookmarkEnd w:id="72"/>
    </w:p>
    <w:p w:rsidR="00C6687C" w:rsidRPr="00E31E9A" w:rsidRDefault="00C6687C" w:rsidP="00C6687C">
      <w:pPr>
        <w:pStyle w:val="2"/>
      </w:pPr>
      <w:bookmarkStart w:id="73" w:name="_Toc129243438"/>
      <w:r w:rsidRPr="00E31E9A">
        <w:t>BFM-Новосибирск, 07.03.2023, Новая пенсионная реформа в России: будет или нет — что ожидать россиянам</w:t>
      </w:r>
      <w:bookmarkEnd w:id="73"/>
    </w:p>
    <w:p w:rsidR="00C6687C" w:rsidRDefault="00C6687C" w:rsidP="00290478">
      <w:pPr>
        <w:pStyle w:val="3"/>
      </w:pPr>
      <w:bookmarkStart w:id="74" w:name="_Toc129243439"/>
      <w:r>
        <w:t>Минтруд РФ сделал важное заявление по поводу новой пенсионной реформы в России. Стоит ли россиянам ожидать изменений пенсионного возраста, а также порядка начисления расчета пенсий — в материале BFM-Новосибирск.</w:t>
      </w:r>
      <w:bookmarkEnd w:id="74"/>
      <w:r>
        <w:t xml:space="preserve"> </w:t>
      </w:r>
    </w:p>
    <w:p w:rsidR="00C6687C" w:rsidRDefault="00C6687C" w:rsidP="00C6687C">
      <w:r>
        <w:t xml:space="preserve">Как ранее сообщил министр труда и социальной защиты РФ Антон Котяков на заседании комитета Госдумы по труду, социальной политике и делам ветеранов, Минтруд России на данный момент не рассматривает вопрос об изменении параметров пенсионного возраста и порядка расчета пенсий. </w:t>
      </w:r>
    </w:p>
    <w:p w:rsidR="00C6687C" w:rsidRDefault="00C6687C" w:rsidP="00C6687C">
      <w:r>
        <w:lastRenderedPageBreak/>
        <w:t xml:space="preserve">Как пишет ТАСС, в СМИ активно обсуждается вопрос готовящейся новой пенсионной реформы в России. Зампред фракции КПРФ в Госдуме Николай Коломейцев уточнил у министра труда о том, нет ли сейчас планов по поводу изменения параметров пенсионного возраста. В частности, не хотят ли снова вернуться к предыдущему возрасту выхода россиян на пенсию: для мужчин — 60 лет и 50 лет — для женщин. </w:t>
      </w:r>
    </w:p>
    <w:p w:rsidR="00C6687C" w:rsidRDefault="00C6687C" w:rsidP="00C6687C">
      <w:r>
        <w:t xml:space="preserve">По словам Антона Котякова, внутри министерства не формируется новых предложений по поводу новой пенсионной реформы. </w:t>
      </w:r>
      <w:r w:rsidR="00290478">
        <w:t>«</w:t>
      </w:r>
      <w:r>
        <w:t>Пенсионную реформу с сточки зрения параметром пенсионного возраста, порядка начисления расчета пенсии мы в министерстве не готовим</w:t>
      </w:r>
      <w:r w:rsidR="00290478">
        <w:t>»</w:t>
      </w:r>
      <w:r>
        <w:t xml:space="preserve">, — уточнил глава ведомства. </w:t>
      </w:r>
    </w:p>
    <w:p w:rsidR="00D1642B" w:rsidRDefault="00C6687C" w:rsidP="00C6687C">
      <w:r>
        <w:t>Напомним, что с 1 января 2019 года в России в силу вступил закон о пенсионной реформе. Для россиян закрепили новый возраст выхода на пенсию: для мужчин — 65 лет и для женщин — 60 лет. При этом с 2019 года по 2028 год в стране идет переходный период, пенсионный возраст увеличивается постепенно.</w:t>
      </w:r>
    </w:p>
    <w:p w:rsidR="00C6687C" w:rsidRDefault="00AE36E2" w:rsidP="00C6687C">
      <w:hyperlink r:id="rId26" w:history="1">
        <w:r w:rsidR="00C6687C" w:rsidRPr="00BD25AD">
          <w:rPr>
            <w:rStyle w:val="a3"/>
          </w:rPr>
          <w:t>https://nsk.bfm.ru/news/17031?utm_source=yxnews&amp;utm_medium=desktop&amp;utm_referrer=https%3A%2F%2Fdzen.ru%2Fnews%2Fsearch%3Ftext%3D</w:t>
        </w:r>
      </w:hyperlink>
    </w:p>
    <w:p w:rsidR="00C6687C" w:rsidRPr="00DE0C82" w:rsidRDefault="00C6687C" w:rsidP="00C6687C"/>
    <w:p w:rsidR="00D1642B" w:rsidRDefault="00D1642B" w:rsidP="00D1642B">
      <w:pPr>
        <w:pStyle w:val="251"/>
      </w:pPr>
      <w:bookmarkStart w:id="75" w:name="_Toc99271704"/>
      <w:bookmarkStart w:id="76" w:name="_Toc99318656"/>
      <w:bookmarkStart w:id="77" w:name="_Toc62681899"/>
      <w:bookmarkStart w:id="78" w:name="_Toc129243440"/>
      <w:bookmarkEnd w:id="17"/>
      <w:bookmarkEnd w:id="18"/>
      <w:bookmarkEnd w:id="22"/>
      <w:bookmarkEnd w:id="23"/>
      <w:bookmarkEnd w:id="24"/>
      <w:r>
        <w:lastRenderedPageBreak/>
        <w:t>НОВОСТИ МАКРОЭКОНОМИКИ</w:t>
      </w:r>
      <w:bookmarkEnd w:id="75"/>
      <w:bookmarkEnd w:id="76"/>
      <w:bookmarkEnd w:id="78"/>
    </w:p>
    <w:p w:rsidR="002D4208" w:rsidRPr="00E31E9A" w:rsidRDefault="002D4208" w:rsidP="002D4208">
      <w:pPr>
        <w:pStyle w:val="2"/>
      </w:pPr>
      <w:bookmarkStart w:id="79" w:name="_Toc99271711"/>
      <w:bookmarkStart w:id="80" w:name="_Toc99318657"/>
      <w:bookmarkStart w:id="81" w:name="_Toc129243441"/>
      <w:r w:rsidRPr="00E31E9A">
        <w:t>РИА Новости, 07.03.2023, Путин: трудности, создаваемые извне, удается преодолевать благодаря действиям банков</w:t>
      </w:r>
      <w:bookmarkEnd w:id="81"/>
    </w:p>
    <w:p w:rsidR="002D4208" w:rsidRDefault="002D4208" w:rsidP="00290478">
      <w:pPr>
        <w:pStyle w:val="3"/>
      </w:pPr>
      <w:bookmarkStart w:id="82" w:name="_Toc129243442"/>
      <w:r>
        <w:t>Президент России Владимир Путин заявил, что трудности, которые России пытаются создать извне, удается преодолевать благодаря действиям банковского сообщества и Центрального Банка.</w:t>
      </w:r>
      <w:bookmarkEnd w:id="82"/>
    </w:p>
    <w:p w:rsidR="002D4208" w:rsidRDefault="00290478" w:rsidP="002D4208">
      <w:r>
        <w:t>«</w:t>
      </w:r>
      <w:r w:rsidR="002D4208">
        <w:t xml:space="preserve">Прежде чем мы начнем беседу, хотел бы отметить и делаю это с удовольствием, несмотря на известные и немалые трудности и проблемы, которые возникли в результате известных событий и трудностей, которые нам пытались и пытаются до сих пор создавать в различных сферах, в том числе и финансовые, все-таки благодаря профессиональным действия нашего сообщества банковского, правительственных структур, усилиям Центрального Банка, в целом, хочу это подчеркнуть, в целом удалось все эти сложности преодолеть </w:t>
      </w:r>
      <w:r>
        <w:t>«</w:t>
      </w:r>
      <w:r w:rsidR="002D4208">
        <w:t>, - сказал он на встрече с главой Сбербанка Германом Грефом.</w:t>
      </w:r>
    </w:p>
    <w:p w:rsidR="002D4208" w:rsidRDefault="002D4208" w:rsidP="002D4208">
      <w:r>
        <w:t>Путин поблагодарил Грефа и всю его команду, отметив, что Сбербанк не только прошел сложный период, но практически полностью восстановили свою работу, работают с прибылью.</w:t>
      </w:r>
    </w:p>
    <w:p w:rsidR="002D4208" w:rsidRPr="00E31E9A" w:rsidRDefault="002D4208" w:rsidP="002D4208">
      <w:pPr>
        <w:pStyle w:val="2"/>
      </w:pPr>
      <w:bookmarkStart w:id="83" w:name="_Toc129243443"/>
      <w:r w:rsidRPr="00E31E9A">
        <w:t xml:space="preserve">РИА Новости, 07.03.2023, Путин: </w:t>
      </w:r>
      <w:r w:rsidR="00290478">
        <w:t>«</w:t>
      </w:r>
      <w:r w:rsidRPr="00E31E9A">
        <w:t>Сбер</w:t>
      </w:r>
      <w:r w:rsidR="00290478">
        <w:t>»</w:t>
      </w:r>
      <w:r w:rsidRPr="00E31E9A">
        <w:t xml:space="preserve"> работает ритмично и устойчиво, это хороший сигнал для всей экономики</w:t>
      </w:r>
      <w:bookmarkEnd w:id="83"/>
    </w:p>
    <w:p w:rsidR="002D4208" w:rsidRDefault="002D4208" w:rsidP="00290478">
      <w:pPr>
        <w:pStyle w:val="3"/>
      </w:pPr>
      <w:bookmarkStart w:id="84" w:name="_Toc129243444"/>
      <w:r>
        <w:t xml:space="preserve">Компания </w:t>
      </w:r>
      <w:r w:rsidR="00290478">
        <w:t>«</w:t>
      </w:r>
      <w:r>
        <w:t>Сбер</w:t>
      </w:r>
      <w:r w:rsidR="00290478">
        <w:t>»</w:t>
      </w:r>
      <w:r>
        <w:t xml:space="preserve"> работает ритмично и является одним из лидеров банковской системы, это хороший сигнал для всей экономики, заявил президент России Владимир Путин.</w:t>
      </w:r>
      <w:bookmarkEnd w:id="84"/>
    </w:p>
    <w:p w:rsidR="002D4208" w:rsidRDefault="00290478" w:rsidP="002D4208">
      <w:r>
        <w:t>«</w:t>
      </w:r>
      <w:r w:rsidR="002D4208">
        <w:t>Сбер</w:t>
      </w:r>
      <w:r>
        <w:t>»</w:t>
      </w:r>
      <w:r w:rsidR="002D4208">
        <w:t xml:space="preserve"> не только прошел этот сложный период, но практически восстановил полностью свою работу, работают с прибылью, устойчиво, ритмично и это тоже один из признаков устойчивости нашей финансовой системы. </w:t>
      </w:r>
      <w:r>
        <w:t>«</w:t>
      </w:r>
      <w:r w:rsidR="002D4208">
        <w:t>Сбер</w:t>
      </w:r>
      <w:r>
        <w:t>»</w:t>
      </w:r>
      <w:r w:rsidR="002D4208">
        <w:t xml:space="preserve"> - один из лидеров, одно из фундаментальных оснований этой системы, и то, что он работает устойчиво - это очень хороший показатель</w:t>
      </w:r>
      <w:r>
        <w:t>»</w:t>
      </w:r>
      <w:r w:rsidR="002D4208">
        <w:t xml:space="preserve">, - сказал Путин на встрече с главой </w:t>
      </w:r>
      <w:r>
        <w:t>«</w:t>
      </w:r>
      <w:r w:rsidR="002D4208">
        <w:t>Сбербанка</w:t>
      </w:r>
      <w:r>
        <w:t>»</w:t>
      </w:r>
      <w:r w:rsidR="002D4208">
        <w:t xml:space="preserve"> Германом Грефом.</w:t>
      </w:r>
    </w:p>
    <w:p w:rsidR="002D4208" w:rsidRDefault="002D4208" w:rsidP="002D4208">
      <w:r>
        <w:t>Кроме того, он отметил, что это мощный шаг к дальнейшей суверенизации, к повышению экономического, финансового суверенитета России.</w:t>
      </w:r>
    </w:p>
    <w:p w:rsidR="002D4208" w:rsidRDefault="00290478" w:rsidP="002D4208">
      <w:r>
        <w:t>«</w:t>
      </w:r>
      <w:r w:rsidR="002D4208">
        <w:t xml:space="preserve">Важно, чтобы экономика и клиенты банка понимали, что </w:t>
      </w:r>
      <w:r>
        <w:t>«</w:t>
      </w:r>
      <w:r w:rsidR="002D4208">
        <w:t>Сбер</w:t>
      </w:r>
      <w:r>
        <w:t>»</w:t>
      </w:r>
      <w:r w:rsidR="002D4208">
        <w:t xml:space="preserve"> чувствует себя устойчиво, это хороший сигнал для всей экономики и для большого количества граждан, которые являются клиентами банка</w:t>
      </w:r>
      <w:r>
        <w:t>»</w:t>
      </w:r>
      <w:r w:rsidR="002D4208">
        <w:t>, - подчеркнул президент.</w:t>
      </w:r>
    </w:p>
    <w:p w:rsidR="002D4208" w:rsidRPr="00E31E9A" w:rsidRDefault="002D4208" w:rsidP="002D4208">
      <w:pPr>
        <w:pStyle w:val="2"/>
      </w:pPr>
      <w:bookmarkStart w:id="85" w:name="_Toc129243445"/>
      <w:r w:rsidRPr="00E31E9A">
        <w:lastRenderedPageBreak/>
        <w:t>ТАСС, 07.03.2023, Путин поручил отменить НДС за продажу внутрироссийских туров на период до середины 2027 г.</w:t>
      </w:r>
      <w:bookmarkEnd w:id="85"/>
    </w:p>
    <w:p w:rsidR="002D4208" w:rsidRDefault="002D4208" w:rsidP="00290478">
      <w:pPr>
        <w:pStyle w:val="3"/>
      </w:pPr>
      <w:bookmarkStart w:id="86" w:name="_Toc129243446"/>
      <w:r>
        <w:t>Президент РФ Владимир Путин поручил обеспечить принятие законодательных поправок, освобождающих туроператоров от уплаты налога на добавленную стоимость (НДС) за продажу внутрироссийских туров. Об этом сообщается во вторник на сайте Кремля.</w:t>
      </w:r>
      <w:bookmarkEnd w:id="86"/>
    </w:p>
    <w:p w:rsidR="002D4208" w:rsidRDefault="002D4208" w:rsidP="002D4208">
      <w:r>
        <w:t>Льгота будет действовать задним числом с 1 января 2023 года и продлится до 30 июня 2027 года. Обнуление НДС коснется продажи турпоездок в сфере внутреннего и въездного туризма, указано в документе.</w:t>
      </w:r>
    </w:p>
    <w:p w:rsidR="002D4208" w:rsidRDefault="002D4208" w:rsidP="002D4208">
      <w:r>
        <w:t>Срок исполнения поручения, адресованного правительству РФ, установлен до 1 июня текущего года.</w:t>
      </w:r>
    </w:p>
    <w:p w:rsidR="002D4208" w:rsidRDefault="002D4208" w:rsidP="002D4208">
      <w:r>
        <w:t>Поручение дано по итогам состоявшегося 24 января совещания президента с кабмином. С предложением освободить от НДС туроператоров, специализирующихся на внутреннем и въездном туризме, тогда выступил глава Минэкономразвития Максим Решетников. Министр финансов Антон Силуанов в ходе совещания отметил, что его ведомство поддерживает это предложение.</w:t>
      </w:r>
    </w:p>
    <w:p w:rsidR="002D4208" w:rsidRPr="00E31E9A" w:rsidRDefault="002D4208" w:rsidP="002D4208">
      <w:pPr>
        <w:pStyle w:val="2"/>
      </w:pPr>
      <w:bookmarkStart w:id="87" w:name="_Toc129243447"/>
      <w:r w:rsidRPr="00E31E9A">
        <w:t>РИА Новости, 07.03.2023, Кабмин РФ увеличил планку авансового платежа по госзакупкам до 50%</w:t>
      </w:r>
      <w:bookmarkEnd w:id="87"/>
    </w:p>
    <w:p w:rsidR="002D4208" w:rsidRDefault="002D4208" w:rsidP="00290478">
      <w:pPr>
        <w:pStyle w:val="3"/>
      </w:pPr>
      <w:bookmarkStart w:id="88" w:name="_Toc129243448"/>
      <w:r>
        <w:t>Правительство России увеличило планку авансового платежа по госзакупкам до 50% от цены заказа, сообщает пресс-служба кабмина. Соответствующее постановление подписал премьер-министр Михаил Мишустин.</w:t>
      </w:r>
      <w:bookmarkEnd w:id="88"/>
    </w:p>
    <w:p w:rsidR="002D4208" w:rsidRDefault="00290478" w:rsidP="002D4208">
      <w:r>
        <w:t>«</w:t>
      </w:r>
      <w:r w:rsidR="002D4208">
        <w:t>Организации, участвующие в госзакупках, смогут получать в 2023 году в качестве аванса до 50% от цены контракта. Решение распространяется на госконтракты, финансируемые из федерального бюджета и подлежащие казначейскому сопровождению. Регионам рекомендовано применять аналогичные положения для контрактов, финансируемых из их бюджетов</w:t>
      </w:r>
      <w:r>
        <w:t>»</w:t>
      </w:r>
      <w:r w:rsidR="002D4208">
        <w:t>, - говорится в сообщении.</w:t>
      </w:r>
    </w:p>
    <w:p w:rsidR="002D4208" w:rsidRDefault="002D4208" w:rsidP="002D4208">
      <w:r>
        <w:t>По действующим правилам размер аванса по госконтрактам в основном ограничивается планкой в 30% от цены, зафиксированной в договоре.</w:t>
      </w:r>
    </w:p>
    <w:p w:rsidR="002D4208" w:rsidRDefault="002D4208" w:rsidP="002D4208">
      <w:r>
        <w:t>Правительство отмечает, что повышение размера авансирования даст организациям доступ к дополнительным ресурсам, поможет им быстрее и эффективнее решать поставленные задачи при обеспечении безусловного контроля за расходованием бюджетных средств.</w:t>
      </w:r>
    </w:p>
    <w:p w:rsidR="002D4208" w:rsidRDefault="002D4208" w:rsidP="002D4208">
      <w:r>
        <w:t>Постановлением также устанавливается повышенный размер авансирования госконтрактов с казначейским сопровождением, которые касаются объектов капитального строительства в Донецкой и Луганской народных республиках, Запорожской и Херсонской областях. Компании, заключившие такие госконтракты, смогут получать авансом до 90% от цены, обозначенной в договоре, до конца 2023 года.</w:t>
      </w:r>
    </w:p>
    <w:p w:rsidR="002D4208" w:rsidRDefault="002D4208" w:rsidP="002D4208">
      <w:r>
        <w:t xml:space="preserve">Отмечается, что практику повышенного авансирования госконтрактов правительство использовало в 2022 году для повышения устойчивости российской экономики в </w:t>
      </w:r>
      <w:r>
        <w:lastRenderedPageBreak/>
        <w:t>условиях внешнего санкционного давления. Эта мера доказала свою эффективность, позволив бизнесу быстрее адаптироваться к новым условиям.</w:t>
      </w:r>
    </w:p>
    <w:p w:rsidR="002D4208" w:rsidRPr="00E31E9A" w:rsidRDefault="002D4208" w:rsidP="002D4208">
      <w:pPr>
        <w:pStyle w:val="2"/>
      </w:pPr>
      <w:bookmarkStart w:id="89" w:name="_Toc129243449"/>
      <w:r w:rsidRPr="00E31E9A">
        <w:t>РИА Новости, 07.03.2023, Новак поручил создать дорожную карту локализации технологий производства СПГ</w:t>
      </w:r>
      <w:bookmarkEnd w:id="89"/>
    </w:p>
    <w:p w:rsidR="002D4208" w:rsidRDefault="002D4208" w:rsidP="00290478">
      <w:pPr>
        <w:pStyle w:val="3"/>
      </w:pPr>
      <w:bookmarkStart w:id="90" w:name="_Toc129243450"/>
      <w:r>
        <w:t>Вице-премьер РФ Александр Новак провел совещание, посвященное развитию производства сжиженного природного газа (СПГ) в России, на котором поручил Минэнерго и Минпромторгу создать дорожную карту локализации оборудования и технологий такого производства, следует из релиза на сайте кабмина.</w:t>
      </w:r>
      <w:bookmarkEnd w:id="90"/>
    </w:p>
    <w:p w:rsidR="002D4208" w:rsidRDefault="00290478" w:rsidP="002D4208">
      <w:r>
        <w:t>«</w:t>
      </w:r>
      <w:r w:rsidR="002D4208">
        <w:t xml:space="preserve">Минэнерго при поддержке Минпромторга предстоит разработать </w:t>
      </w:r>
      <w:r>
        <w:t>«</w:t>
      </w:r>
      <w:r w:rsidR="002D4208">
        <w:t>дорожную карту</w:t>
      </w:r>
      <w:r>
        <w:t>»</w:t>
      </w:r>
      <w:r w:rsidR="002D4208">
        <w:t>... по локализации оборудования и технологий производства СПГ, оценить спрос, ситуацию с подготовкой персонала и обеспечить новые перспективные проекты ресурсной базой</w:t>
      </w:r>
      <w:r>
        <w:t>»</w:t>
      </w:r>
      <w:r w:rsidR="002D4208">
        <w:t>, - говорится в сообщении.</w:t>
      </w:r>
    </w:p>
    <w:p w:rsidR="002D4208" w:rsidRDefault="002D4208" w:rsidP="002D4208">
      <w:r>
        <w:t>Там отмечается, что Новак поручил участникам совещания сформировать рабочие группы по этим направлениям и оценить уровень импортонезависимости в отрасли.</w:t>
      </w:r>
    </w:p>
    <w:p w:rsidR="002D4208" w:rsidRDefault="002D4208" w:rsidP="002D4208">
      <w:r>
        <w:t xml:space="preserve">В совещании с вице-премьером приняли участие представители Минпромторга и Минэнерго; ведущих компаний, реализующих СПГ-проекты, - </w:t>
      </w:r>
      <w:r w:rsidR="00290478">
        <w:t>«</w:t>
      </w:r>
      <w:r>
        <w:t>Газпрома</w:t>
      </w:r>
      <w:r w:rsidR="00290478">
        <w:t>»</w:t>
      </w:r>
      <w:r>
        <w:t xml:space="preserve">, </w:t>
      </w:r>
      <w:r w:rsidR="00290478">
        <w:t>«</w:t>
      </w:r>
      <w:r>
        <w:t>Новатэка</w:t>
      </w:r>
      <w:r w:rsidR="00290478">
        <w:t>»</w:t>
      </w:r>
      <w:r>
        <w:t xml:space="preserve">, </w:t>
      </w:r>
      <w:r w:rsidR="00290478">
        <w:t>«</w:t>
      </w:r>
      <w:r>
        <w:t>Роснефти</w:t>
      </w:r>
      <w:r w:rsidR="00290478">
        <w:t>»</w:t>
      </w:r>
      <w:r>
        <w:t xml:space="preserve">, </w:t>
      </w:r>
      <w:r w:rsidR="00290478">
        <w:t>«</w:t>
      </w:r>
      <w:r>
        <w:t>Росатома</w:t>
      </w:r>
      <w:r w:rsidR="00290478">
        <w:t>»</w:t>
      </w:r>
      <w:r>
        <w:t>; а также российские ученые, включая ректора Санкт-Петербургского горного университета Владимира Литвиненко.</w:t>
      </w:r>
    </w:p>
    <w:p w:rsidR="002D4208" w:rsidRDefault="002D4208" w:rsidP="002D4208">
      <w:r>
        <w:t xml:space="preserve">Как поясняется в релизе, дорожная карта должна быть сформирована в отношении условного </w:t>
      </w:r>
      <w:r w:rsidR="00290478">
        <w:t>«</w:t>
      </w:r>
      <w:r>
        <w:t>проекта с долей отечественных технологий в 80% от потребности отрасли</w:t>
      </w:r>
      <w:r w:rsidR="00290478">
        <w:t>»</w:t>
      </w:r>
      <w:r>
        <w:t>. Соответственно, в ходе этой работы нужно провести мониторинг возможностей и рисков российских СПГ-производств с учетом мирового спроса, консолидировать планы компаний по созданию и закупке оборудования и технологий с последующей организацией их серийного выпуска.</w:t>
      </w:r>
    </w:p>
    <w:p w:rsidR="002D4208" w:rsidRDefault="002D4208" w:rsidP="002D4208">
      <w:r>
        <w:t>Вице-премьер РФ, глава Минпромторга Денис Мантуров в сентябре прошлого года оценивал потребность в дополнительном финансировании на разработку СПГ-оборудования в России в 15 миллиардов рублей до 2025 года. Он отмечал, что ведомство уже проводит работу по их изысканию. В 2022 году на проведение научно-исследовательских и опытно-конструкторских работ по СПГ-оборудованию в общей сложности было выделено 3 миллиарда рублей.</w:t>
      </w:r>
    </w:p>
    <w:p w:rsidR="002D4208" w:rsidRPr="00E31E9A" w:rsidRDefault="002D4208" w:rsidP="002D4208">
      <w:pPr>
        <w:pStyle w:val="2"/>
      </w:pPr>
      <w:bookmarkStart w:id="91" w:name="_Toc129243451"/>
      <w:r w:rsidRPr="00E31E9A">
        <w:t>РИА Новости, 07.03.2023, Приостановка членства РФ в ФАТФ угрожает финансовой безопасности мира - Росфинмониторинг</w:t>
      </w:r>
      <w:bookmarkEnd w:id="91"/>
    </w:p>
    <w:p w:rsidR="002D4208" w:rsidRDefault="002D4208" w:rsidP="00290478">
      <w:pPr>
        <w:pStyle w:val="3"/>
      </w:pPr>
      <w:bookmarkStart w:id="92" w:name="_Toc129243452"/>
      <w:r>
        <w:t>Приостановка членства РФ в Группе разработки финансовых мер борьбы с отмыванием денег (ФАТФ, FATF - Financial Action Task Force) нанесет ущерб мировой финансовой безопасности, рассказал в интервью РИА Новости статс-секретарь - заместитель директора Росфинмониторинга Герман Негляд.</w:t>
      </w:r>
      <w:bookmarkEnd w:id="92"/>
    </w:p>
    <w:p w:rsidR="002D4208" w:rsidRDefault="002D4208" w:rsidP="002D4208">
      <w:r>
        <w:t xml:space="preserve">ФАТФ 24 февраля приняла решение о временном приостановлении членства России в этой организации. Как отмечает Негляд, это решение политизированное. </w:t>
      </w:r>
      <w:r w:rsidR="00290478">
        <w:t>«</w:t>
      </w:r>
      <w:r>
        <w:t xml:space="preserve">На наш </w:t>
      </w:r>
      <w:r>
        <w:lastRenderedPageBreak/>
        <w:t>взгляд, оснований для приостановки членства, то есть нарушения нами мандата, нет. Вопросов непосредственно к нашей антиотмывочной системе, претензий или каких-то недостатков не было</w:t>
      </w:r>
      <w:r w:rsidR="00290478">
        <w:t>»</w:t>
      </w:r>
      <w:r>
        <w:t>, - сказал замглавы ведомства.</w:t>
      </w:r>
    </w:p>
    <w:p w:rsidR="002D4208" w:rsidRDefault="002D4208" w:rsidP="002D4208">
      <w:r>
        <w:t xml:space="preserve">Как пояснил Негляд, в обосновании такого решения об исключении РФ были представлены результаты голосования по принятой Генассамблеей ООН резолюции от октября 2022 года, где рассматривался вопрос присоединения Россией в результате референдума новых субъектов Российской Федерации. </w:t>
      </w:r>
      <w:r w:rsidR="00290478">
        <w:t>«</w:t>
      </w:r>
      <w:r>
        <w:t>Хотя резолюция сама по себе - это не обязательный документ, и затрагиваемый вопрос не касается вопросов мандата ФАТФ</w:t>
      </w:r>
      <w:r w:rsidR="00290478">
        <w:t>»</w:t>
      </w:r>
      <w:r>
        <w:t>, - добавил он.</w:t>
      </w:r>
    </w:p>
    <w:p w:rsidR="002D4208" w:rsidRDefault="00290478" w:rsidP="002D4208">
      <w:r>
        <w:t>«</w:t>
      </w:r>
      <w:r w:rsidR="002D4208">
        <w:t>Очевидно, что такая изоляция повлечет ущерб, в том числе и для всего мира, в части обеспечения безопасности. Мы со своей стороны продолжаем сотрудничество с другими странами</w:t>
      </w:r>
      <w:r>
        <w:t>»</w:t>
      </w:r>
      <w:r w:rsidR="002D4208">
        <w:t>, - сказал он, добавив, что сейчас сотрудничество по линии финансовой разведки продолжается с около 75 странами.</w:t>
      </w:r>
    </w:p>
    <w:p w:rsidR="002D4208" w:rsidRDefault="002D4208" w:rsidP="002D4208">
      <w:r>
        <w:t xml:space="preserve">По его словам, в рамках ФАТФ всегда велся неполитизированный обмен мнениями, рассматривались лучшие мировые практики и стандарты в сфере противодействия отмыванию доходов и финансированию терроризма. </w:t>
      </w:r>
      <w:r w:rsidR="00290478">
        <w:t>«</w:t>
      </w:r>
      <w:r>
        <w:t xml:space="preserve">Без вовлечения России, с ее крупной экономикой и развитой финансовой системой, члена </w:t>
      </w:r>
      <w:r w:rsidR="00290478">
        <w:t>«</w:t>
      </w:r>
      <w:r>
        <w:t>Большой двадцатки</w:t>
      </w:r>
      <w:r w:rsidR="00290478">
        <w:t>»</w:t>
      </w:r>
      <w:r>
        <w:t>, ФАТФ очевидно не сможет претендовать на глобальность своих усилий</w:t>
      </w:r>
      <w:r w:rsidR="00290478">
        <w:t>»</w:t>
      </w:r>
      <w:r>
        <w:t>, - добавил Негляд, подчеркнув, что именно Россия в сове время инициировала в ФАТФ проект об исследовании методов финансирования ИГИЛ (террористическая организация, запрещена в России), Аль-Каиды (террористическая организация, запрещена в РФ) и аффилированных им организаций.</w:t>
      </w:r>
    </w:p>
    <w:p w:rsidR="002D4208" w:rsidRDefault="002D4208" w:rsidP="002D4208">
      <w:r>
        <w:t xml:space="preserve">Тем не менее, как обращает внимание замглавы Росфинмониторинга, решение было принято о временной приостановке членства РФ. </w:t>
      </w:r>
      <w:r w:rsidR="00290478">
        <w:t>«</w:t>
      </w:r>
      <w:r>
        <w:t>Это решение будет обсуждаться каждую пленарную сессию на предмет его возможной отмены либо изменения - сессия проходит три раза в год: июнь, октябрь и февраль</w:t>
      </w:r>
      <w:r w:rsidR="00290478">
        <w:t>»</w:t>
      </w:r>
      <w:r>
        <w:t>, - отметил он.</w:t>
      </w:r>
    </w:p>
    <w:p w:rsidR="002D4208" w:rsidRPr="00E31E9A" w:rsidRDefault="002D4208" w:rsidP="002D4208">
      <w:pPr>
        <w:pStyle w:val="2"/>
      </w:pPr>
      <w:bookmarkStart w:id="93" w:name="_Toc129243453"/>
      <w:r w:rsidRPr="00E31E9A">
        <w:t>РИА Новости, 07.03.2023, Экономика России продолжает восстанавливаться - Решетников</w:t>
      </w:r>
      <w:bookmarkEnd w:id="93"/>
    </w:p>
    <w:p w:rsidR="002D4208" w:rsidRDefault="002D4208" w:rsidP="00290478">
      <w:pPr>
        <w:pStyle w:val="3"/>
      </w:pPr>
      <w:bookmarkStart w:id="94" w:name="_Toc129243454"/>
      <w:r>
        <w:t>Результаты января показывают, что экономика России продолжает восстанавливаться: улучшается ситуация в промышленности, продолжает расти строительный сектор, рынок труда стабилен, рассказал министр экономического развития РФ Максим Решетников.</w:t>
      </w:r>
      <w:bookmarkEnd w:id="94"/>
    </w:p>
    <w:p w:rsidR="002D4208" w:rsidRDefault="002D4208" w:rsidP="002D4208">
      <w:r>
        <w:t>Во вторник он провел встречу с профильными комитетами Госдумы в преддверии ежегодного доклада премьер-министра РФ о работе правительства в прошлом году. Министр напомнил, что по итогам 2022 года ВВП России снизился на 2,1%.</w:t>
      </w:r>
    </w:p>
    <w:p w:rsidR="002D4208" w:rsidRDefault="00290478" w:rsidP="002D4208">
      <w:r>
        <w:t>«</w:t>
      </w:r>
      <w:r w:rsidR="002D4208">
        <w:t>Данные января относительно к декабрю с очищенной сезонностью показывают, что экономика продолжает восстанавливаться. В январе мы видим улучшение ситуации в промышленности за счет обрабатывающих производств, развитие транспортно-логистических коридоров - это помогает сохранить позитивную динамику по грузообороту. Продолжает расти строительный сектор, ситуация на рынке труда стабильная - уровень безработицы 3,6%. Восстанавливается потребительский спрос</w:t>
      </w:r>
      <w:r>
        <w:t>»</w:t>
      </w:r>
      <w:r w:rsidR="002D4208">
        <w:t>, - рассказал Решетников.</w:t>
      </w:r>
    </w:p>
    <w:p w:rsidR="002D4208" w:rsidRDefault="00290478" w:rsidP="002D4208">
      <w:r>
        <w:lastRenderedPageBreak/>
        <w:t>«</w:t>
      </w:r>
      <w:r w:rsidR="002D4208">
        <w:t>Все это сопровождается ожидаемым замедлением инфляции. Мы ожидаем замедления в ближайшие недели, достаточного существенного ее снижения год к году исходя из того, что происходило в прошлом году</w:t>
      </w:r>
      <w:r>
        <w:t>»</w:t>
      </w:r>
      <w:r w:rsidR="002D4208">
        <w:t>, - добавил он.</w:t>
      </w:r>
    </w:p>
    <w:p w:rsidR="002D4208" w:rsidRDefault="002D4208" w:rsidP="002D4208">
      <w:r>
        <w:t>Говоря о приоритетах, в качестве одного из ключевых министр выделил углубление интеграции с дружественными странами. Решетников пояснил, что фактически идет переориентация внешнеэкономической деятельности на новые рынки, и это требует развития необходимой инфраструктуры для транспорта и логистики, изменения платежной инфраструктуры и т.д.</w:t>
      </w:r>
    </w:p>
    <w:p w:rsidR="002D4208" w:rsidRDefault="00290478" w:rsidP="002D4208">
      <w:r>
        <w:t>«</w:t>
      </w:r>
      <w:r w:rsidR="002D4208">
        <w:t>Задача номер один - переориентация рынков сбыта. Важно дальше наращивать торговлю со странами, где созданы емкие рынки - это Азия, страны Черноморского бассейна, Евразийского экономического союза, страны СНГ - дружественные нам. И конечно, есть возможности для развития партнерства со странами Ближнего Востока, Юго-Восточной Азии, Северной Африки, Латинской Америки</w:t>
      </w:r>
      <w:r>
        <w:t>»</w:t>
      </w:r>
      <w:r w:rsidR="002D4208">
        <w:t>, - пояснил глава Минэкономразвития.</w:t>
      </w:r>
    </w:p>
    <w:p w:rsidR="002D4208" w:rsidRDefault="002D4208" w:rsidP="002D4208">
      <w:r>
        <w:t xml:space="preserve">В числе доступных инструментов развития интеграции Решетников назвал соглашения о свободной торговле. Также он подчеркнул, что Россия продолжит продвигать свои интересы во Всемирной торговой организации. </w:t>
      </w:r>
      <w:r w:rsidR="00290478">
        <w:t>«</w:t>
      </w:r>
      <w:r>
        <w:t>Институт остается безальтернативным механизмом для цивилизованного развития торговли</w:t>
      </w:r>
      <w:r w:rsidR="00290478">
        <w:t>»</w:t>
      </w:r>
      <w:r>
        <w:t>, - заметил Решетников.</w:t>
      </w:r>
    </w:p>
    <w:p w:rsidR="002D4208" w:rsidRDefault="002D4208" w:rsidP="002D4208">
      <w:r>
        <w:t>В числе приоритетных направлений работы правительства глава Минэкономразвития назвал привлечение инвестиций, обеспечение технологического суверенитета, развитие регионов и туризма.</w:t>
      </w:r>
    </w:p>
    <w:p w:rsidR="002D4208" w:rsidRPr="00E31E9A" w:rsidRDefault="002D4208" w:rsidP="002D4208">
      <w:pPr>
        <w:pStyle w:val="2"/>
      </w:pPr>
      <w:bookmarkStart w:id="95" w:name="_Toc129243455"/>
      <w:r w:rsidRPr="00E31E9A">
        <w:t>ТАСС, 07.03.2023, Глава МЭР назвал основными источниками инвестиций в 2023 г. средства компаний и кредиты</w:t>
      </w:r>
      <w:bookmarkEnd w:id="95"/>
    </w:p>
    <w:p w:rsidR="002D4208" w:rsidRDefault="002D4208" w:rsidP="00290478">
      <w:pPr>
        <w:pStyle w:val="3"/>
      </w:pPr>
      <w:bookmarkStart w:id="96" w:name="_Toc129243456"/>
      <w:r>
        <w:t>Основными источниками инвестиций в РФ в 2023 году станут средства компаний и банковское финансирование. Об этом сообщил глава Минэкономразвития РФ Максим Решетников на встрече с депутатами пяти профильных комитетов Госдумы. Встреча состоялась в преддверии ежегодного доклада председателя правительства РФ Михаила Мишустина о работе кабинета министров.</w:t>
      </w:r>
      <w:bookmarkEnd w:id="96"/>
    </w:p>
    <w:p w:rsidR="002D4208" w:rsidRDefault="00290478" w:rsidP="002D4208">
      <w:r>
        <w:t>«</w:t>
      </w:r>
      <w:r w:rsidR="002D4208">
        <w:t>Поддержка внутренних инвестиций в 2023 году остается ключевым приоритетом. На фоне внешнего давления в 2022 году инвестиции поддержал бюджет, - сказал министр. - В итоге мы понимаем, что в экономике оказалось больше капитала, не меньше. И сейчас необходима опора на частную инициативу и кредитное плечо. В 2023 году основным источником должны стать собственные средства предприятий и банковское кредитование. Важно обеспечить межотраслевой переток средств как через банковскую систему, так и через фондовый рынок</w:t>
      </w:r>
      <w:r>
        <w:t>»</w:t>
      </w:r>
      <w:r w:rsidR="002D4208">
        <w:t>.</w:t>
      </w:r>
    </w:p>
    <w:p w:rsidR="002D4208" w:rsidRDefault="002D4208" w:rsidP="002D4208">
      <w:r>
        <w:t xml:space="preserve">Решетников отметил, что после ухода ряда иностранных компаний освободились ниши, для занятия которых инвесторам требуется как финансирование, так и развитие технологического потенциала. Устойчивый спрос на преференциальные режимы сохраняется, указал министр. Он напомнил, что уже создано 50 особых экономических зон в 38 регионах, более тысячи резидентов которых инвестировали 882 млрд рублей. Глава МЭР также указал, что режим территорий опережающего социально-экономического развития остается одним из ключевых механизмов диверсификации </w:t>
      </w:r>
      <w:r>
        <w:lastRenderedPageBreak/>
        <w:t>экономики регионов и привлечения инвестиций в моногорода. Министр отметил, что за последние шесть лет ТОСЭР в моногородах привлекли более 1 200 резидентов, 228 млрд рублей инвестиций и создали 75 тыс. рабочих мест.</w:t>
      </w:r>
    </w:p>
    <w:p w:rsidR="002D4208" w:rsidRDefault="00290478" w:rsidP="002D4208">
      <w:r>
        <w:t>«</w:t>
      </w:r>
      <w:r w:rsidR="002D4208">
        <w:t>На реализацию крупных инфраструктурных проектов направляем средства ФНБ. Началось финансирование 15 проектов из утвержденных 17. В их числе расширение Восточного полигона Российских железных дорог, которое позволит поддержать экспорт на Восток</w:t>
      </w:r>
      <w:r>
        <w:t>»</w:t>
      </w:r>
      <w:r w:rsidR="002D4208">
        <w:t>, - заключил Решетников.</w:t>
      </w:r>
    </w:p>
    <w:p w:rsidR="002D4208" w:rsidRPr="00E31E9A" w:rsidRDefault="002D4208" w:rsidP="002D4208">
      <w:pPr>
        <w:pStyle w:val="2"/>
      </w:pPr>
      <w:bookmarkStart w:id="97" w:name="_Toc129243457"/>
      <w:r w:rsidRPr="00E31E9A">
        <w:t>РИА Новости, 07.03.2023, Средства физлиц в банках в 2024 г вырастут на 6-11%, юрлиц - на 10-15% - прогноз ЦБ РФ</w:t>
      </w:r>
      <w:bookmarkEnd w:id="97"/>
    </w:p>
    <w:p w:rsidR="002D4208" w:rsidRDefault="002D4208" w:rsidP="00290478">
      <w:pPr>
        <w:pStyle w:val="3"/>
      </w:pPr>
      <w:bookmarkStart w:id="98" w:name="_Toc129243458"/>
      <w:r>
        <w:t>ЦБ РФ в базовом прогнозе ожидает, что средства физлиц в банках страны в следующем году вырастут на величину от 6 до 11%, а юрлиц - на 10-15%, говорится в материалах регулятора.</w:t>
      </w:r>
      <w:bookmarkEnd w:id="98"/>
    </w:p>
    <w:p w:rsidR="002D4208" w:rsidRDefault="002D4208" w:rsidP="002D4208">
      <w:r>
        <w:t>По данным регулятора, в прошлом году средства физлиц в банках выросли на 6,9%, что даже выше, чем в 2021 году (+5,7%). Такой существенный прирост был главным образом обусловлен выплатой значительного объема социальных пособий в декабре, а также авансированием пенсий за январь 2023 года, считают в ЦБ.</w:t>
      </w:r>
    </w:p>
    <w:p w:rsidR="00D94D15" w:rsidRDefault="002D4208" w:rsidP="002D4208">
      <w:r>
        <w:t>А прирост корпоративных средств в банках в 2022 году достиг 20,6%, что тоже выше результата за 2021 год (+18%). При этом росли только рублевые остатки (+9,3 триллиона рублей, или +34%), тогда как валютные активно сокращались (-29,2 миллиарда долларов, или -19%), в том числе из-за конвертации средств отдельных клиентов в рубли.</w:t>
      </w:r>
    </w:p>
    <w:p w:rsidR="002D4208" w:rsidRPr="0090779C" w:rsidRDefault="002D4208" w:rsidP="002D4208"/>
    <w:p w:rsidR="00D1642B" w:rsidRDefault="00D1642B" w:rsidP="00D1642B">
      <w:pPr>
        <w:pStyle w:val="251"/>
      </w:pPr>
      <w:bookmarkStart w:id="99" w:name="_Toc99271712"/>
      <w:bookmarkStart w:id="100" w:name="_Toc99318658"/>
      <w:bookmarkStart w:id="101" w:name="_Toc129243459"/>
      <w:bookmarkEnd w:id="79"/>
      <w:bookmarkEnd w:id="80"/>
      <w:r w:rsidRPr="00073D82">
        <w:lastRenderedPageBreak/>
        <w:t>НОВОСТИ ЗАРУБЕЖНЫХ ПЕНСИОННЫХ СИСТЕМ</w:t>
      </w:r>
      <w:bookmarkEnd w:id="99"/>
      <w:bookmarkEnd w:id="100"/>
      <w:bookmarkEnd w:id="101"/>
    </w:p>
    <w:p w:rsidR="00D1642B" w:rsidRDefault="00D1642B" w:rsidP="00D1642B">
      <w:pPr>
        <w:pStyle w:val="10"/>
      </w:pPr>
      <w:bookmarkStart w:id="102" w:name="_Toc99271713"/>
      <w:bookmarkStart w:id="103" w:name="_Toc99318659"/>
      <w:bookmarkStart w:id="104" w:name="_Toc129243460"/>
      <w:r w:rsidRPr="000138E0">
        <w:t>Новости пенсионной отрасли стран ближнего зарубежья</w:t>
      </w:r>
      <w:bookmarkEnd w:id="102"/>
      <w:bookmarkEnd w:id="103"/>
      <w:bookmarkEnd w:id="104"/>
    </w:p>
    <w:p w:rsidR="000D3674" w:rsidRPr="00E31E9A" w:rsidRDefault="000D3674" w:rsidP="000D3674">
      <w:pPr>
        <w:pStyle w:val="2"/>
      </w:pPr>
      <w:bookmarkStart w:id="105" w:name="_Toc129243461"/>
      <w:r w:rsidRPr="00E31E9A">
        <w:t>Trend, 07.03.2023, Назван объем пенсионных выплат в Азербайджане за январь-февраль</w:t>
      </w:r>
      <w:bookmarkEnd w:id="105"/>
    </w:p>
    <w:p w:rsidR="000D3674" w:rsidRDefault="000D3674" w:rsidP="00290478">
      <w:pPr>
        <w:pStyle w:val="3"/>
      </w:pPr>
      <w:bookmarkStart w:id="106" w:name="_Toc129243462"/>
      <w:r>
        <w:t>В январе-феврале 2023 года на пенсионные выплаты направлены более 943 млн манатов, что больше на 15,8 процента (на 128 млн манатов) по сравнению с соответствующим периодом прошлого года.</w:t>
      </w:r>
      <w:bookmarkEnd w:id="106"/>
    </w:p>
    <w:p w:rsidR="000D3674" w:rsidRDefault="000D3674" w:rsidP="000D3674">
      <w:r>
        <w:t>Как сообщили Trend во вторник в министерстве труда и социальной защиты населения Азербайджана, средний размер пенсий увеличился на 18,5 процента, до 423 манатов, средний размер пенсий по возрасту - на 18 процентов, до 456 манатов.</w:t>
      </w:r>
    </w:p>
    <w:p w:rsidR="000D3674" w:rsidRDefault="000D3674" w:rsidP="000D3674">
      <w:r>
        <w:t>Минимальная пенсия с 1 февраля этого года увеличена с 240 до 280 манатов. Также с начала 2023 года пенсии увеличены за счет включенной в них материальной помощи, назначенной пенсионерам в 2022 году. После введения указанной надбавки пенсии были проиндексированы на 14,7 процента в соответствии с годовым темпом роста среднемесячной заработной платы за 2022 год.</w:t>
      </w:r>
    </w:p>
    <w:p w:rsidR="000D3674" w:rsidRDefault="000D3674" w:rsidP="000D3674">
      <w:r>
        <w:t>За два месяца текущего года через электронную систему в проактивном порядке было произведено 7,1 тыс., а с начала 2019 года - 78,5 тыс. назначений пенсий.</w:t>
      </w:r>
    </w:p>
    <w:p w:rsidR="000D3674" w:rsidRPr="00782C05" w:rsidRDefault="00AE36E2" w:rsidP="000D3674">
      <w:hyperlink r:id="rId27" w:history="1">
        <w:r w:rsidR="000D3674" w:rsidRPr="00BD25AD">
          <w:rPr>
            <w:rStyle w:val="a3"/>
          </w:rPr>
          <w:t>https://www.trend.az/business/3719596.html</w:t>
        </w:r>
      </w:hyperlink>
      <w:r w:rsidR="000D3674">
        <w:t xml:space="preserve"> </w:t>
      </w:r>
    </w:p>
    <w:p w:rsidR="000D3674" w:rsidRPr="00E31E9A" w:rsidRDefault="000D3674" w:rsidP="000D3674">
      <w:pPr>
        <w:pStyle w:val="2"/>
      </w:pPr>
      <w:bookmarkStart w:id="107" w:name="_Toc129243463"/>
      <w:r w:rsidRPr="00E31E9A">
        <w:t>Vesti.az, 07.03.2023, Рази Нуруллаев: Я проводил мониторинг на кладбищах - пенсионный возраст надо снизить</w:t>
      </w:r>
      <w:bookmarkEnd w:id="107"/>
    </w:p>
    <w:p w:rsidR="000D3674" w:rsidRDefault="00290478" w:rsidP="00290478">
      <w:pPr>
        <w:pStyle w:val="3"/>
      </w:pPr>
      <w:bookmarkStart w:id="108" w:name="_Toc129243464"/>
      <w:r>
        <w:t>«</w:t>
      </w:r>
      <w:r w:rsidR="000D3674">
        <w:t>Я участвовал в похоронах, а также проводил мониторинги на кладбищах. Большинство из тех, кто умер в последние годы, - это люди в возрасте от 57 до 62 лет, и лишь немногие умерли после 65 лет.</w:t>
      </w:r>
      <w:bookmarkEnd w:id="108"/>
    </w:p>
    <w:p w:rsidR="000D3674" w:rsidRDefault="000D3674" w:rsidP="000D3674">
      <w:r>
        <w:t>Об этом заявил депутат Рази Нуруллаев в ходе обсуждения ежегодного Доклада Уполномоченного по правам человека (омбудсмена) Азербайджанской Республики на сегодняшнем заседании Милли Меджлиса (парламент).</w:t>
      </w:r>
    </w:p>
    <w:p w:rsidR="000D3674" w:rsidRDefault="000D3674" w:rsidP="000D3674">
      <w:r>
        <w:t xml:space="preserve">Рази Нуруллаев напомнил, что в ежегодном докладе омбудсмена предложено снизить пенсионный возраст для женщин: </w:t>
      </w:r>
      <w:r w:rsidR="00290478">
        <w:t>«</w:t>
      </w:r>
      <w:r>
        <w:t>Я поддерживаю это предложение. Предлагаю установить пенсионный возраст для женщин в 60 лет, а для мужчин - в 62 года</w:t>
      </w:r>
      <w:r w:rsidR="00290478">
        <w:t>»</w:t>
      </w:r>
      <w:r>
        <w:t>.</w:t>
      </w:r>
    </w:p>
    <w:p w:rsidR="000D3674" w:rsidRPr="000D3674" w:rsidRDefault="00AE36E2" w:rsidP="000D3674">
      <w:hyperlink r:id="rId28" w:history="1">
        <w:r w:rsidR="000D3674" w:rsidRPr="00BD25AD">
          <w:rPr>
            <w:rStyle w:val="a3"/>
          </w:rPr>
          <w:t>https://vesti.az/xeber/socium/razi-nurullaev-ya-provodil-monitoring-na-kladbishhax-pensionnyi-vozrast-nado-snizit-484380?utm_source=yxnews&amp;utm_medium=desktop&amp;utm_referrer=https%3A%2F%2Fdzen.ru%2Fnews%2Fsearch%3Ftext%3D</w:t>
        </w:r>
      </w:hyperlink>
      <w:r w:rsidR="000D3674">
        <w:t xml:space="preserve"> </w:t>
      </w:r>
    </w:p>
    <w:p w:rsidR="00782C05" w:rsidRPr="00E31E9A" w:rsidRDefault="00782C05" w:rsidP="00782C05">
      <w:pPr>
        <w:pStyle w:val="2"/>
      </w:pPr>
      <w:bookmarkStart w:id="109" w:name="_Toc129243465"/>
      <w:r w:rsidRPr="00E31E9A">
        <w:lastRenderedPageBreak/>
        <w:t>Bizmedia, 07.03.2023, В Казахстане рассматривают вопрос о снижении пенсионного возраста для шахтеров</w:t>
      </w:r>
      <w:bookmarkEnd w:id="109"/>
    </w:p>
    <w:p w:rsidR="00782C05" w:rsidRDefault="00782C05" w:rsidP="00290478">
      <w:pPr>
        <w:pStyle w:val="3"/>
      </w:pPr>
      <w:bookmarkStart w:id="110" w:name="_Toc129243466"/>
      <w:r>
        <w:t>Министр труда и социальной защиты населения РК Тамара Дуйсенова сообщила, что в Казахстане рассматривают вопрос о снижении пенсионного возраста для шахтеров из-за вредных условий труда. Рабочая группа завершила работу и подготовила конкретные предложения, которые сейчас рассматриваются соответствующим финансово-экономическим блоком Правительства. Об этом сообщает Bizmedia.kz.</w:t>
      </w:r>
      <w:bookmarkEnd w:id="110"/>
    </w:p>
    <w:p w:rsidR="00782C05" w:rsidRDefault="00782C05" w:rsidP="00782C05">
      <w:r>
        <w:t>Шахтерам в Казахстане могут сократить пенсионный возраст. Об этом сообщает Bizmedia.kz со ссылкой на выступление министра труда и социальной защиты населения РК Тамары Дуйсеновой.</w:t>
      </w:r>
    </w:p>
    <w:p w:rsidR="00782C05" w:rsidRDefault="00782C05" w:rsidP="00782C05">
      <w:r>
        <w:t>Во многих странах мира такая практика уже применяется, где работа в вредных условиях определяет период, в течение которого возможно получение пенсии.</w:t>
      </w:r>
    </w:p>
    <w:p w:rsidR="00782C05" w:rsidRDefault="00782C05" w:rsidP="00782C05">
      <w:r>
        <w:t>Дуйсенова подчеркнула, что рассматриваются предельные периоды работы, которые могут негативно повлиять на здоровье шахтеров.</w:t>
      </w:r>
    </w:p>
    <w:p w:rsidR="00782C05" w:rsidRDefault="00782C05" w:rsidP="00782C05">
      <w:r>
        <w:t>Рабочая группа уже завершила свою работу и подготовила конкретные предложения по пенсионному обеспечению работников, находящихся во вредных условиях труда, включая горно-металлургический комплекс и другие отрасли.</w:t>
      </w:r>
    </w:p>
    <w:p w:rsidR="00782C05" w:rsidRDefault="00782C05" w:rsidP="00782C05">
      <w:r>
        <w:t>Сейчас предложения рассматриваются финансово-экономическим блоком Правительства и после ясности будут представлены варианты схемы пенсионного обеспечения для данных категорий работников.</w:t>
      </w:r>
    </w:p>
    <w:p w:rsidR="00782C05" w:rsidRDefault="00782C05" w:rsidP="00782C05">
      <w:r>
        <w:t>Заключение</w:t>
      </w:r>
    </w:p>
    <w:p w:rsidR="00782C05" w:rsidRDefault="00782C05" w:rsidP="00782C05">
      <w:r>
        <w:t xml:space="preserve">    В Казахстане рассматривается снижение пенсионного возраста для шахтеров, которые работают во вредных условиях, и возможность перехода на другую работу для сохранения здоровья.</w:t>
      </w:r>
    </w:p>
    <w:p w:rsidR="00782C05" w:rsidRDefault="00782C05" w:rsidP="00782C05">
      <w:r>
        <w:t xml:space="preserve">    Правительство готовит конкретные предложения по пенсионному обеспечению работников, которые работают во вредных условиях труда, включая горно-металлургический комплекс и другие отрасли.</w:t>
      </w:r>
    </w:p>
    <w:p w:rsidR="00782C05" w:rsidRDefault="00782C05" w:rsidP="00782C05">
      <w:r>
        <w:t xml:space="preserve">    Предложения в настоящий момент рассматриваются соответствующим финансово-экономическим блоком Правительства, после чего будут готовы свои варианты пенсионного обеспечения для таких категорий работников.</w:t>
      </w:r>
    </w:p>
    <w:p w:rsidR="00782C05" w:rsidRPr="00782C05" w:rsidRDefault="00AE36E2" w:rsidP="00782C05">
      <w:hyperlink r:id="rId29" w:history="1">
        <w:r w:rsidR="00782C05" w:rsidRPr="00BD25AD">
          <w:rPr>
            <w:rStyle w:val="a3"/>
          </w:rPr>
          <w:t>https://bizmedia.kz/2023/03/07/v-kazahstane-rassmatrivayut-vopros-o-snizhenii-pensionnogo-vozrasta-dlya-shahterov/?utm_source=yxnews&amp;utm_medium=desktop&amp;utm_referrer=https%3A%2F%2Fdzen.ru%2Fnews%2Fsearch%3Ftext%3D</w:t>
        </w:r>
      </w:hyperlink>
      <w:r w:rsidR="00782C05">
        <w:t xml:space="preserve"> </w:t>
      </w:r>
    </w:p>
    <w:p w:rsidR="000A68FA" w:rsidRPr="00E31E9A" w:rsidRDefault="000A68FA" w:rsidP="000A68FA">
      <w:pPr>
        <w:pStyle w:val="2"/>
      </w:pPr>
      <w:bookmarkStart w:id="111" w:name="_Toc129243467"/>
      <w:r w:rsidRPr="00E31E9A">
        <w:lastRenderedPageBreak/>
        <w:t>Схид-Инфо, 07.03.2023, Украинским пенсионерам повысят пенсии почти на 20% за место жительства</w:t>
      </w:r>
      <w:bookmarkEnd w:id="111"/>
    </w:p>
    <w:p w:rsidR="000A68FA" w:rsidRDefault="000A68FA" w:rsidP="00290478">
      <w:pPr>
        <w:pStyle w:val="3"/>
      </w:pPr>
      <w:bookmarkStart w:id="112" w:name="_Toc129243468"/>
      <w:r>
        <w:t>Есть еще одна категория пенсионеров, которым повысят пенсии почти на 20%. Кроме тех, кто получит доплату по возрасту, донорству и тому подобное, есть и те, кто получит по месту жительства.</w:t>
      </w:r>
      <w:bookmarkEnd w:id="112"/>
    </w:p>
    <w:p w:rsidR="000A68FA" w:rsidRDefault="000A68FA" w:rsidP="000A68FA">
      <w:r>
        <w:t>Каким жителям рассчитывать на доплату</w:t>
      </w:r>
    </w:p>
    <w:p w:rsidR="000A68FA" w:rsidRDefault="000A68FA" w:rsidP="000A68FA">
      <w:r>
        <w:t>Речь идет о пенсионерах, которые, например, живут в Закарпатской области. По данным Пенсионного фонда, из 250 000 человек более 50 000 проживают в горной местности.</w:t>
      </w:r>
    </w:p>
    <w:p w:rsidR="000A68FA" w:rsidRDefault="000A68FA" w:rsidP="000A68FA">
      <w:r>
        <w:t>Обратите внимание, что такая доплата будет принадлежать не только тем, кто постоянно проживает в горной местности, а пенсионерам-переселенцам, которые в результате вынужденно переехали в такую местность.</w:t>
      </w:r>
    </w:p>
    <w:p w:rsidR="000A68FA" w:rsidRDefault="000A68FA" w:rsidP="000A68FA">
      <w:r>
        <w:t>Как получить надбавку</w:t>
      </w:r>
    </w:p>
    <w:p w:rsidR="000A68FA" w:rsidRDefault="000A68FA" w:rsidP="000A68FA">
      <w:r>
        <w:t>Для этого пенсионерам необходимо:</w:t>
      </w:r>
    </w:p>
    <w:p w:rsidR="000A68FA" w:rsidRDefault="000A68FA" w:rsidP="000A68FA">
      <w:r>
        <w:t>приобрести статус жителя горного населенного пункта и, соответственно, получить удостоверение.</w:t>
      </w:r>
    </w:p>
    <w:p w:rsidR="000A68FA" w:rsidRDefault="000A68FA" w:rsidP="000A68FA">
      <w:r>
        <w:t>обратиться в местные органы власти или в Центр предоставления административных услуг по этому поводу.</w:t>
      </w:r>
    </w:p>
    <w:p w:rsidR="000A68FA" w:rsidRDefault="000A68FA" w:rsidP="000A68FA">
      <w:r>
        <w:t>Следовательно, минимальная пенсионная выплата для пенсионеров составит не 2100 гривен, а уже 2520 гривен независимо от возраста и стажа.</w:t>
      </w:r>
    </w:p>
    <w:p w:rsidR="000A68FA" w:rsidRDefault="000A68FA" w:rsidP="000A68FA">
      <w:r>
        <w:t>Для тех, кому исполнилось 65 лет, не работают и имеют полный страховой стаж 30 — 35 лет — пенсия будет составлять до 3 120 гривен;</w:t>
      </w:r>
    </w:p>
    <w:p w:rsidR="000A68FA" w:rsidRDefault="000A68FA" w:rsidP="000A68FA">
      <w:r>
        <w:t>Исполнилось 80 лет и имеют страховой стаж 20 — 25 лет — до 3 120 гривен;</w:t>
      </w:r>
    </w:p>
    <w:p w:rsidR="000A68FA" w:rsidRDefault="000A68FA" w:rsidP="000A68FA">
      <w:r>
        <w:t>От 70 до 80 лет, имеющих страховой стаж 30 — 35 лет — до 3 000 гривен;</w:t>
      </w:r>
    </w:p>
    <w:p w:rsidR="000A68FA" w:rsidRDefault="000A68FA" w:rsidP="000A68FA">
      <w:r>
        <w:t>До 70 лет, работающих и имеющих страховой стаж 30 — 35 лет (и лицам с инвалидностью I группы) — до 2 760 гривен.</w:t>
      </w:r>
    </w:p>
    <w:p w:rsidR="00D1642B" w:rsidRDefault="00AE36E2" w:rsidP="000A68FA">
      <w:hyperlink r:id="rId30" w:history="1">
        <w:r w:rsidR="000A68FA" w:rsidRPr="00BD25AD">
          <w:rPr>
            <w:rStyle w:val="a3"/>
          </w:rPr>
          <w:t>https://cxid.info/168594_ukrainskim-pensioneram-povysyat-pensii-pochti-na-za-mesto-zhitelstva.html?utm_source=yxnews&amp;utm_medium=desktop&amp;utm_referrer=https%3A%2F%2Fdzen.ru%2Fnews%2Fsearch%3Ftext%3D</w:t>
        </w:r>
      </w:hyperlink>
    </w:p>
    <w:p w:rsidR="00D1642B" w:rsidRDefault="00D1642B" w:rsidP="00D1642B">
      <w:pPr>
        <w:pStyle w:val="10"/>
      </w:pPr>
      <w:bookmarkStart w:id="113" w:name="_Toc99271715"/>
      <w:bookmarkStart w:id="114" w:name="_Toc99318660"/>
      <w:bookmarkStart w:id="115" w:name="_Toc129243469"/>
      <w:r w:rsidRPr="000138E0">
        <w:t>Новости пенсионной отрасли стран дальнего зарубежья</w:t>
      </w:r>
      <w:bookmarkEnd w:id="113"/>
      <w:bookmarkEnd w:id="114"/>
      <w:bookmarkEnd w:id="115"/>
    </w:p>
    <w:p w:rsidR="001A3522" w:rsidRPr="00E31E9A" w:rsidRDefault="001A3522" w:rsidP="001A3522">
      <w:pPr>
        <w:pStyle w:val="2"/>
      </w:pPr>
      <w:bookmarkStart w:id="116" w:name="_Toc129243470"/>
      <w:r w:rsidRPr="00E31E9A">
        <w:t>РИА Новости, 07.03.2023, Инвалиды и их опекуны заняли коридор сейма Польши, требуя повысить пенсии - ТВ</w:t>
      </w:r>
      <w:bookmarkEnd w:id="116"/>
    </w:p>
    <w:p w:rsidR="001A3522" w:rsidRDefault="001A3522" w:rsidP="00290478">
      <w:pPr>
        <w:pStyle w:val="3"/>
      </w:pPr>
      <w:bookmarkStart w:id="117" w:name="_Toc129243471"/>
      <w:r>
        <w:t>Инвалиды и их опекуны заняли коридор сейма Польши, протестуя против низкого финансового обеспечения, сообщает телеканал TVN.</w:t>
      </w:r>
      <w:bookmarkEnd w:id="117"/>
    </w:p>
    <w:p w:rsidR="001A3522" w:rsidRDefault="00290478" w:rsidP="001A3522">
      <w:r>
        <w:t>«</w:t>
      </w:r>
      <w:r w:rsidR="001A3522">
        <w:t>Группа людей с ограниченными возможностями и их родители остаются в Сейме. Это протест против низкой социальной пенсии</w:t>
      </w:r>
      <w:r>
        <w:t>»</w:t>
      </w:r>
      <w:r w:rsidR="001A3522">
        <w:t xml:space="preserve">, - говорится в сообщении. Уточняется, что </w:t>
      </w:r>
      <w:r w:rsidR="001A3522">
        <w:lastRenderedPageBreak/>
        <w:t xml:space="preserve">более десяти инвалидов и их опекунов расположились в коридоре сейма с плакатами </w:t>
      </w:r>
      <w:r>
        <w:t>«</w:t>
      </w:r>
      <w:r w:rsidR="001A3522">
        <w:t>Мы хотим жить достойно</w:t>
      </w:r>
      <w:r>
        <w:t>»</w:t>
      </w:r>
      <w:r w:rsidR="001A3522">
        <w:t>.</w:t>
      </w:r>
    </w:p>
    <w:p w:rsidR="001A3522" w:rsidRDefault="001A3522" w:rsidP="001A3522">
      <w:r>
        <w:t>Они собрали 200 тысяч подписей под законопроектом, который предусматривает приравнивание социальной пенсии к минимальной трудовой пенсии.</w:t>
      </w:r>
    </w:p>
    <w:p w:rsidR="001A3522" w:rsidRDefault="001A3522" w:rsidP="001A3522">
      <w:r>
        <w:t>Протестующие пока не сообщают, как долго продлится их акция. В 2019 году инвалиды уже проводили такую же акцию в сейме Польши.</w:t>
      </w:r>
    </w:p>
    <w:p w:rsidR="001A3522" w:rsidRDefault="001A3522" w:rsidP="001A3522">
      <w:r>
        <w:t xml:space="preserve">Пресс-секретарь правительства Польши Петр Мюллер, комментируя требования протестующих, заявил, что премьер-министр страны Матеуш Моравецкий пока не планирует с ними встречаться. </w:t>
      </w:r>
      <w:r w:rsidR="00290478">
        <w:t>«</w:t>
      </w:r>
      <w:r>
        <w:t>Для того, чтобы разговаривать с лицами, которые выдвигают свои постулаты, существуют министры, заместители министров</w:t>
      </w:r>
      <w:r w:rsidR="00290478">
        <w:t>»</w:t>
      </w:r>
      <w:r>
        <w:t>, - сказал он.</w:t>
      </w:r>
    </w:p>
    <w:p w:rsidR="001A3522" w:rsidRPr="001A3522" w:rsidRDefault="001A3522" w:rsidP="001A3522">
      <w:r>
        <w:t xml:space="preserve">При этом Мюллер отметил, что правительство работает над улучшением материального положения инвалидов. </w:t>
      </w:r>
      <w:r w:rsidR="00290478">
        <w:t>«</w:t>
      </w:r>
      <w:r>
        <w:t xml:space="preserve">В 2015 году на поддержку лиц с инвалидностью было предусмотрено 15,5 миллиарда злотых, в 2022 году - более 37 миллиарда злотых. Это рост намного более, чем двукратный. </w:t>
      </w:r>
      <w:r w:rsidR="00290478">
        <w:t>«</w:t>
      </w:r>
      <w:r>
        <w:t>Конечно, мы бы хотели и работаем над разного рода решениями, которые улучшили бы ситуацию лиц с инвалидностью. В этой области всегда будут дефициты, которые мы будем стараться восполнить</w:t>
      </w:r>
      <w:r w:rsidR="00290478">
        <w:t>»</w:t>
      </w:r>
      <w:r>
        <w:t>, - сказал Мюллер.</w:t>
      </w:r>
    </w:p>
    <w:p w:rsidR="000A68FA" w:rsidRPr="00E31E9A" w:rsidRDefault="000A68FA" w:rsidP="000A68FA">
      <w:pPr>
        <w:pStyle w:val="2"/>
      </w:pPr>
      <w:bookmarkStart w:id="118" w:name="_Toc129243472"/>
      <w:r w:rsidRPr="00E31E9A">
        <w:t>Турпром, 07.03.2023, Россиянка удивилась, узнав как живут пенсионеры в Таиланде и какая у них пенсия в сравнении с российской</w:t>
      </w:r>
      <w:bookmarkEnd w:id="118"/>
    </w:p>
    <w:p w:rsidR="000A68FA" w:rsidRDefault="000A68FA" w:rsidP="00290478">
      <w:pPr>
        <w:pStyle w:val="3"/>
      </w:pPr>
      <w:bookmarkStart w:id="119" w:name="_Toc129243473"/>
      <w:r>
        <w:t xml:space="preserve">Средний размер тайского пособия, носящего название </w:t>
      </w:r>
      <w:r w:rsidR="00290478">
        <w:t>«</w:t>
      </w:r>
      <w:r>
        <w:t>бамненбамнан</w:t>
      </w:r>
      <w:r w:rsidR="00290478">
        <w:t>»</w:t>
      </w:r>
      <w:r>
        <w:t xml:space="preserve"> или </w:t>
      </w:r>
      <w:r w:rsidR="00290478">
        <w:t>«</w:t>
      </w:r>
      <w:r>
        <w:t>нгэнбамнан</w:t>
      </w:r>
      <w:r w:rsidR="00290478">
        <w:t>»</w:t>
      </w:r>
      <w:r>
        <w:t>, т.е. пенсии, а также специфику тайской пенсионной системы поведала в своём блоге в Яндекс.Дзен российская туристка. Некоторые специфические особенности того, как устроена эта система, как живут пенсионеры в Таиланде и какая у них пенсия в сравнении с российской, блогера немало удивили.</w:t>
      </w:r>
      <w:bookmarkEnd w:id="119"/>
    </w:p>
    <w:p w:rsidR="000A68FA" w:rsidRDefault="000A68FA" w:rsidP="000A68FA">
      <w:r>
        <w:t>Рассказала она такие интересные факты.</w:t>
      </w:r>
    </w:p>
    <w:p w:rsidR="000A68FA" w:rsidRDefault="000A68FA" w:rsidP="000A68FA">
      <w:r>
        <w:t xml:space="preserve">Минимальной пенсии по старости в Таиланде нет. </w:t>
      </w:r>
      <w:r w:rsidR="00290478">
        <w:t>«</w:t>
      </w:r>
      <w:r>
        <w:t>Если таец сам о себе в течение жизни не позаботился, не работал или работал как-то неофициально, то и пенсии ему не видать</w:t>
      </w:r>
      <w:r w:rsidR="00290478">
        <w:t>»</w:t>
      </w:r>
      <w:r>
        <w:t xml:space="preserve">, - заявила блогер. Правда есть две возможности — можно обратиться за помощью </w:t>
      </w:r>
      <w:r w:rsidR="00290478">
        <w:t>«</w:t>
      </w:r>
      <w:r>
        <w:t>к самому Королю</w:t>
      </w:r>
      <w:r w:rsidR="00290478">
        <w:t>»</w:t>
      </w:r>
      <w:r>
        <w:t xml:space="preserve">. </w:t>
      </w:r>
      <w:r w:rsidR="00290478">
        <w:t>«</w:t>
      </w:r>
      <w:r>
        <w:t>Он милостив. И просто не хочет, чтоб люди умирали от голода. Поэтому он будет выплачивать таким лентяям самую минимальную сумму, которой хватит, чтоб не голодать (это около 500 батов в месяц)</w:t>
      </w:r>
      <w:r w:rsidR="00290478">
        <w:t>»</w:t>
      </w:r>
      <w:r>
        <w:t>, - уверила блогер. Также такой таец может запросить помощи у правительства, но оно поможет только единоразово и пожертвует просящему от 50 до 200 тысяч бат. Но оба варианта выбрать нельзя.</w:t>
      </w:r>
    </w:p>
    <w:p w:rsidR="000A68FA" w:rsidRDefault="000A68FA" w:rsidP="000A68FA">
      <w:r>
        <w:t xml:space="preserve">Пенсия как и в России формируется из отчислений от своей заработной платы в пользу государства. У всех отчисления разные. Например, у госслужащих (учителя, врачи, чиновники и другие) есть фиксированный процент. Они ежемесячно платят в казну 5% от своей зарплаты. Владельцы бизнеса могут формировать размер своей будущей пенсии самостоятельно, аналогично нашей </w:t>
      </w:r>
      <w:r w:rsidR="00290478">
        <w:t>«</w:t>
      </w:r>
      <w:r>
        <w:t>накопительной части пенсии</w:t>
      </w:r>
      <w:r w:rsidR="00290478">
        <w:t>»</w:t>
      </w:r>
      <w:r>
        <w:t xml:space="preserve"> - куда таец </w:t>
      </w:r>
      <w:r>
        <w:lastRenderedPageBreak/>
        <w:t xml:space="preserve">может отчислять и 25% от своего дохода. При этом этой частью он может воспользоваться и до наступления пенсионного возраста в случае важных обстоятельств. </w:t>
      </w:r>
      <w:r w:rsidR="00290478">
        <w:t>«</w:t>
      </w:r>
      <w:r>
        <w:t>Запрос будет рассматривать пенсионная инспекция, и именно от ее решения будет зависеть, одобрит ли правительство что-то вроде кредита под залог пенсионных накоплений или нет</w:t>
      </w:r>
      <w:r w:rsidR="00290478">
        <w:t>»</w:t>
      </w:r>
      <w:r>
        <w:t>, - поясняет автор блога. Среди вероятных уважительных причин — покупка автомобиля или жилья, оплата образования детей или лечение. Однако пенсионные выплаты в этом случае будут ниже. Также государство предоставляет единоразовую возможность полностью снять всю накопленную сумму, но только, если тайцу уже исполнилось 50 лет. Причина для такого снятия должна быть достаточно серьезная - например, смертельная болезнь.</w:t>
      </w:r>
    </w:p>
    <w:p w:rsidR="000A68FA" w:rsidRDefault="000A68FA" w:rsidP="000A68FA">
      <w:r>
        <w:t>Размер своей пенсии тайцы всегда могут попросить рассчитать. Поэтому каждый таец всегда в курсе, какая именно у него будет пенсия по старости.</w:t>
      </w:r>
    </w:p>
    <w:p w:rsidR="000A68FA" w:rsidRDefault="000A68FA" w:rsidP="000A68FA">
      <w:r>
        <w:t xml:space="preserve">Как уверяет блогер, тайскую пенсионную систему отличает </w:t>
      </w:r>
      <w:r w:rsidR="00290478">
        <w:t>«</w:t>
      </w:r>
      <w:r>
        <w:t>надежность и сохранность пенсионных отчислений</w:t>
      </w:r>
      <w:r w:rsidR="00290478">
        <w:t>»</w:t>
      </w:r>
      <w:r>
        <w:t xml:space="preserve">. </w:t>
      </w:r>
      <w:r w:rsidR="00290478">
        <w:t>«</w:t>
      </w:r>
      <w:r>
        <w:t xml:space="preserve">Если таец умирает, не получив или недополучив свою накопленную пенсию, то деньги не остаются у государства и не </w:t>
      </w:r>
      <w:r w:rsidR="00290478">
        <w:t>«</w:t>
      </w:r>
      <w:r>
        <w:t>сгорают</w:t>
      </w:r>
      <w:r w:rsidR="00290478">
        <w:t>»</w:t>
      </w:r>
      <w:r>
        <w:t>, как у нас. Все накопленное передадут наследникам - детям или родным сестрам и братьям</w:t>
      </w:r>
      <w:r w:rsidR="00290478">
        <w:t>»</w:t>
      </w:r>
      <w:r>
        <w:t>, - уверила блогер.</w:t>
      </w:r>
    </w:p>
    <w:p w:rsidR="000A68FA" w:rsidRDefault="000A68FA" w:rsidP="000A68FA">
      <w:r>
        <w:t xml:space="preserve">И, наконец, о размере пенсии. </w:t>
      </w:r>
      <w:r w:rsidR="00290478">
        <w:t>«</w:t>
      </w:r>
      <w:r>
        <w:t>Размер пенсии тайца равен средней заработной плате по его специальности. У госслужащих (врачи, учителя) это около 20-50 тысяч бат ежемесячно</w:t>
      </w:r>
      <w:r w:rsidR="00290478">
        <w:t>»</w:t>
      </w:r>
      <w:r>
        <w:t>, - заявила блогер. Т.е. на наши деньги — от 44 до 110 тыс. руб.</w:t>
      </w:r>
    </w:p>
    <w:p w:rsidR="00D1642B" w:rsidRDefault="00AE36E2" w:rsidP="000A68FA">
      <w:hyperlink r:id="rId31" w:history="1">
        <w:r w:rsidR="000A68FA" w:rsidRPr="00BD25AD">
          <w:rPr>
            <w:rStyle w:val="a3"/>
          </w:rPr>
          <w:t>https://www.tourprom.ru/news/59173/?utm_source=yxnews&amp;utm_medium=desktop&amp;utm_referrer=https%3A%2F%2Fdzen.ru%2Fnews%2Fsearch%3Ftext%3D</w:t>
        </w:r>
      </w:hyperlink>
    </w:p>
    <w:p w:rsidR="001A3522" w:rsidRPr="00E31E9A" w:rsidRDefault="001A3522" w:rsidP="001A3522">
      <w:pPr>
        <w:pStyle w:val="2"/>
      </w:pPr>
      <w:bookmarkStart w:id="120" w:name="_Toc129243474"/>
      <w:r w:rsidRPr="00E31E9A">
        <w:t>ИА Красная весна, 07.03.2023, Le Figaro: в лагере Макрона оказались противники пенсионной реформы</w:t>
      </w:r>
      <w:bookmarkEnd w:id="120"/>
    </w:p>
    <w:p w:rsidR="001A3522" w:rsidRDefault="001A3522" w:rsidP="00290478">
      <w:pPr>
        <w:pStyle w:val="3"/>
      </w:pPr>
      <w:bookmarkStart w:id="121" w:name="_Toc129243475"/>
      <w:r>
        <w:t>В пропрезидентском лагере депутатов Национального собрания Франции появились явные противники пенсионной реформы, 7 марта пишет французская газета Le Figaro.</w:t>
      </w:r>
      <w:bookmarkEnd w:id="121"/>
    </w:p>
    <w:p w:rsidR="001A3522" w:rsidRDefault="001A3522" w:rsidP="001A3522">
      <w:r>
        <w:t>Бывший министр экологических преобразований при правительстве Франции Барбара Помпили и еще две женщины-депутата из лагеря сторонников президента Франции Эммануэля Макрона, Стелла Дюпон и Сесиль Рильяк, заявили о желании проголосовать против проекта пенсионной реформы. Это заявление было сделано 7 марта, примерно за неделю до окончательного голосования по данному законопроекту 16 марта.</w:t>
      </w:r>
    </w:p>
    <w:p w:rsidR="001A3522" w:rsidRDefault="00290478" w:rsidP="001A3522">
      <w:r>
        <w:t>«</w:t>
      </w:r>
      <w:r w:rsidR="001A3522">
        <w:t>Социальная мобилизация противников пенсионной реформы, достойная и массовая, как в крупных мегаполисах, так и в обычных городах, заставила нас всерьез задуматься о ее необходимости</w:t>
      </w:r>
      <w:r>
        <w:t>»</w:t>
      </w:r>
      <w:r w:rsidR="001A3522">
        <w:t>, - прокомментировала Стелла Дюпон.</w:t>
      </w:r>
    </w:p>
    <w:p w:rsidR="001A3522" w:rsidRDefault="001A3522" w:rsidP="001A3522">
      <w:r>
        <w:t>Ранее, уже в середине января Помпили выступала с заявлением, в котором отметила несогласие ряда депутатов из лагеря Макрона с предложенной им реформой и готовность воздержаться при голосовании за нее. По ее мнению, правительственный законопроект был социально несправедливым.</w:t>
      </w:r>
    </w:p>
    <w:p w:rsidR="001A3522" w:rsidRDefault="001A3522" w:rsidP="001A3522">
      <w:r>
        <w:t xml:space="preserve">И вот 7 марта, официально подтвердив свое отрицательное отношение к реформе, она и ее сторонники вызвали настоящий переполох в президентском лагере. С точки зрения </w:t>
      </w:r>
      <w:r>
        <w:lastRenderedPageBreak/>
        <w:t xml:space="preserve">основного докладчика по бюджету и представителя партии </w:t>
      </w:r>
      <w:r w:rsidR="00290478">
        <w:t>«</w:t>
      </w:r>
      <w:r>
        <w:t>Ренессанс</w:t>
      </w:r>
      <w:r w:rsidR="00290478">
        <w:t>»</w:t>
      </w:r>
      <w:r>
        <w:t xml:space="preserve"> (Renaissance) Жан-Рене Казенева, они должны были пожертвовать своими личными переживаниями ради общей коллективной задачи.</w:t>
      </w:r>
    </w:p>
    <w:p w:rsidR="001A3522" w:rsidRDefault="001A3522" w:rsidP="001A3522">
      <w:r>
        <w:t xml:space="preserve">Глава депутатской группы Renaissance Аврора Берже, в свою очередь, также заявила, что в коллективе не может быть единоличников. При этом представители группы депутатов от относительного большинства предупредили, что голосование </w:t>
      </w:r>
      <w:r w:rsidR="00290478">
        <w:t>«</w:t>
      </w:r>
      <w:r>
        <w:t>против</w:t>
      </w:r>
      <w:r w:rsidR="00290478">
        <w:t>»</w:t>
      </w:r>
      <w:r>
        <w:t xml:space="preserve"> пенсионной реформы приведет к их немедленному исключению из рядов Renaissance.</w:t>
      </w:r>
    </w:p>
    <w:p w:rsidR="001A3522" w:rsidRDefault="00AE36E2" w:rsidP="001A3522">
      <w:hyperlink r:id="rId32" w:history="1">
        <w:r w:rsidR="001A3522" w:rsidRPr="00BD25AD">
          <w:rPr>
            <w:rStyle w:val="a3"/>
          </w:rPr>
          <w:t>https://rossaprimavera.ru/news/509d7433</w:t>
        </w:r>
      </w:hyperlink>
      <w:r w:rsidR="001A3522">
        <w:t xml:space="preserve"> </w:t>
      </w:r>
    </w:p>
    <w:p w:rsidR="001A3522" w:rsidRPr="00E31E9A" w:rsidRDefault="001A3522" w:rsidP="001A3522">
      <w:pPr>
        <w:pStyle w:val="2"/>
      </w:pPr>
      <w:bookmarkStart w:id="122" w:name="_Toc129243476"/>
      <w:r w:rsidRPr="00E31E9A">
        <w:t xml:space="preserve">РИА Новости, 07.03.2023, </w:t>
      </w:r>
      <w:r w:rsidR="00290478">
        <w:t>«</w:t>
      </w:r>
      <w:r w:rsidRPr="00E31E9A">
        <w:t>Поставить экономику на колени</w:t>
      </w:r>
      <w:r w:rsidR="00290478">
        <w:t>»</w:t>
      </w:r>
      <w:r w:rsidRPr="00E31E9A">
        <w:t>: во Франции начинаются забастовки против реформы пенсий</w:t>
      </w:r>
      <w:bookmarkEnd w:id="122"/>
    </w:p>
    <w:p w:rsidR="001A3522" w:rsidRDefault="001A3522" w:rsidP="00290478">
      <w:pPr>
        <w:pStyle w:val="3"/>
      </w:pPr>
      <w:bookmarkStart w:id="123" w:name="_Toc129243477"/>
      <w:r>
        <w:t>Сотрудники практически всех секторов экономики Франции во вторник начинают бессрочные забастовки против пенсионной реформы правительства президента Эммануэля Макрона, предполагающей повышение пенсионного возраста с 62 до 64 лет, также в стране пройдут более 270 манифестаций.</w:t>
      </w:r>
      <w:bookmarkEnd w:id="123"/>
    </w:p>
    <w:p w:rsidR="001A3522" w:rsidRDefault="00290478" w:rsidP="001A3522">
      <w:r>
        <w:t>«</w:t>
      </w:r>
      <w:r w:rsidR="001A3522">
        <w:t>Гуманитарная катастрофа</w:t>
      </w:r>
      <w:r>
        <w:t>»</w:t>
      </w:r>
      <w:r w:rsidR="001A3522">
        <w:t xml:space="preserve">, </w:t>
      </w:r>
      <w:r>
        <w:t>«</w:t>
      </w:r>
      <w:r w:rsidR="001A3522">
        <w:t>черный вторник</w:t>
      </w:r>
      <w:r>
        <w:t>»</w:t>
      </w:r>
      <w:r w:rsidR="001A3522">
        <w:t>: так власти Франции называют 7 марта - день, объявленный профсоюзами началом межпрофессиональных общенациональных забастовок в стране с целью заставить правительство отказаться от повышения пенсионного возраста.</w:t>
      </w:r>
    </w:p>
    <w:p w:rsidR="001A3522" w:rsidRDefault="001A3522" w:rsidP="001A3522">
      <w:r>
        <w:t xml:space="preserve">Ведущие профсоюзы Франции, включая </w:t>
      </w:r>
      <w:r w:rsidR="00290478">
        <w:t>«</w:t>
      </w:r>
      <w:r>
        <w:t>Всеобщую конфедерацию труда</w:t>
      </w:r>
      <w:r w:rsidR="00290478">
        <w:t>»</w:t>
      </w:r>
      <w:r>
        <w:t xml:space="preserve"> (CGT) и </w:t>
      </w:r>
      <w:r w:rsidR="00290478">
        <w:t>«</w:t>
      </w:r>
      <w:r>
        <w:t>Французскую демократическую конфедерацию рабочих</w:t>
      </w:r>
      <w:r w:rsidR="00290478">
        <w:t>»</w:t>
      </w:r>
      <w:r>
        <w:t xml:space="preserve"> (CFDT), призывают к максимально возможным по масштабу акциям, чтобы </w:t>
      </w:r>
      <w:r w:rsidR="00290478">
        <w:t>«</w:t>
      </w:r>
      <w:r>
        <w:t>поставить французскую экономику на колени</w:t>
      </w:r>
      <w:r w:rsidR="00290478">
        <w:t>»</w:t>
      </w:r>
      <w:r>
        <w:t>, если правительство не отзовёт проект реформы.</w:t>
      </w:r>
    </w:p>
    <w:p w:rsidR="001A3522" w:rsidRDefault="001A3522" w:rsidP="001A3522">
      <w:r>
        <w:t>ЭНЕРГЕТИКА, ТРАНСПОРТ И ОБРАЗОВАНИЕ</w:t>
      </w:r>
    </w:p>
    <w:p w:rsidR="001A3522" w:rsidRDefault="001A3522" w:rsidP="001A3522">
      <w:r>
        <w:t xml:space="preserve">Некоторые работники энергетического сектора объявили о начале забастовки еще в пятницу, когда начали бастовать сотрудники французских АЭС. Так, АЭС </w:t>
      </w:r>
      <w:r w:rsidR="00290478">
        <w:t>«</w:t>
      </w:r>
      <w:r>
        <w:t>Фламанвиль</w:t>
      </w:r>
      <w:r w:rsidR="00290478">
        <w:t>»</w:t>
      </w:r>
      <w:r>
        <w:t xml:space="preserve">, АЭС </w:t>
      </w:r>
      <w:r w:rsidR="00290478">
        <w:t>«</w:t>
      </w:r>
      <w:r>
        <w:t>Палюэль</w:t>
      </w:r>
      <w:r w:rsidR="00290478">
        <w:t>»</w:t>
      </w:r>
      <w:r>
        <w:t xml:space="preserve">, АЭС </w:t>
      </w:r>
      <w:r w:rsidR="00290478">
        <w:t>«</w:t>
      </w:r>
      <w:r>
        <w:t>Сент-Альбан</w:t>
      </w:r>
      <w:r w:rsidR="00290478">
        <w:t>»</w:t>
      </w:r>
      <w:r>
        <w:t xml:space="preserve"> начали вырабатывать на 1000 МВт/ч меньше электроэнергии, что эквивалентно мощности одного атомного энергоблока. Энергокомпания EDF также подтвердила снижение производительности на АЭС </w:t>
      </w:r>
      <w:r w:rsidR="00290478">
        <w:t>«</w:t>
      </w:r>
      <w:r>
        <w:t>Трикастен</w:t>
      </w:r>
      <w:r w:rsidR="00290478">
        <w:t>»</w:t>
      </w:r>
      <w:r>
        <w:t xml:space="preserve"> и АЭС </w:t>
      </w:r>
      <w:r w:rsidR="00290478">
        <w:t>«</w:t>
      </w:r>
      <w:r>
        <w:t>Каттеном</w:t>
      </w:r>
      <w:r w:rsidR="00290478">
        <w:t>»</w:t>
      </w:r>
      <w:r>
        <w:t>.</w:t>
      </w:r>
    </w:p>
    <w:p w:rsidR="001A3522" w:rsidRDefault="001A3522" w:rsidP="001A3522">
      <w:r>
        <w:t>С понедельника к ним присоединились работники газового сектора. Сотрудники трех из четырёх французских терминалов сжиженного природного газа - двух терминалов СПГ в Фос-сюр-Мер (Fos-Cavaou и Fos-Tonkin), а также терминале Сен-Назар - заявили, что прекращают работу на неделю. Во время забастовки газ не будет поступать в сети французского газового оператора GRTgaz, не будет происходить разгрузка танкеров СПГ и заполняться транспортировочные контейнеры-цистерны.</w:t>
      </w:r>
    </w:p>
    <w:p w:rsidR="001A3522" w:rsidRDefault="001A3522" w:rsidP="001A3522">
      <w:r>
        <w:t>Ожидается, что к забастовкам также присоединятся сотрудники нефтеперерабатывающих заводов, протесты которых осенью привели к острой нехватке топлива на АЗС Франции. Группа профсоюзов CGT-FO-CFDT уже объявила о начале бессрочной забастовки на НПЗ Донж, принадлежащем компании TotalEnergies.</w:t>
      </w:r>
    </w:p>
    <w:p w:rsidR="001A3522" w:rsidRDefault="001A3522" w:rsidP="001A3522">
      <w:r>
        <w:lastRenderedPageBreak/>
        <w:t>Из-за забастовок во Франции будет сильно нарушено движение поездов и общественного транспорта. Движение в парижском метро, однако, не будет полностью прекращено. На большинстве веток будет обеспечено движение поездов в пиковые часы, но ходить они будут с увеличенным интервалом. Только 1 и 14 автоматизированные линии будут работать без изменений. На линиях пригородных электричек RER будет ходить каждый второй поезд, также будет сокращено движение трамваев и автобусов.</w:t>
      </w:r>
    </w:p>
    <w:p w:rsidR="001A3522" w:rsidRDefault="001A3522" w:rsidP="001A3522">
      <w:r>
        <w:t>Парижские аэропорты Шарль-де-Голль, Орли и Бове, а также аэропорты крупнейших городов Франции сократят количество рейсов на 20-30% 7 и 8 марта, сообщало Главное управление гражданской авиации Франции (DGAC).</w:t>
      </w:r>
    </w:p>
    <w:p w:rsidR="001A3522" w:rsidRDefault="001A3522" w:rsidP="001A3522">
      <w:r>
        <w:t xml:space="preserve">Забастовки будут активно поддержаны сотрудниками образовательного сектора. Согласно ведущему профсоюзу начальных школ Snuipp-FSU, более 60% персонала во вторник не выйдут на работу. Профсоюзы призвали </w:t>
      </w:r>
      <w:r w:rsidR="00290478">
        <w:t>«</w:t>
      </w:r>
      <w:r>
        <w:t>к полному закрытию школ, лицеев, и колледжей</w:t>
      </w:r>
      <w:r w:rsidR="00290478">
        <w:t>»</w:t>
      </w:r>
      <w:r>
        <w:t xml:space="preserve"> 7 марта.</w:t>
      </w:r>
    </w:p>
    <w:p w:rsidR="001A3522" w:rsidRDefault="001A3522" w:rsidP="001A3522">
      <w:r>
        <w:t>Как сообщил в понедельник генсекретарь Конфедерации малых и средних предприятий Франции (CPME) Жан-Эд дю Месниль, один день общенациональной забастовки во Франции обойдется стране в 1,5 миллиарда евро.</w:t>
      </w:r>
    </w:p>
    <w:p w:rsidR="001A3522" w:rsidRDefault="001A3522" w:rsidP="001A3522">
      <w:r>
        <w:t xml:space="preserve">Французские власти опасаются масштаба протестных акций. Министр транспорта Клеман Бон и министр труда Оливье Дюссо призвали не блокировать страну и не </w:t>
      </w:r>
      <w:r w:rsidR="00290478">
        <w:t>«</w:t>
      </w:r>
      <w:r>
        <w:t>наказывать французов</w:t>
      </w:r>
      <w:r w:rsidR="00290478">
        <w:t>»</w:t>
      </w:r>
      <w:r>
        <w:t xml:space="preserve">, а спикер кабмина Франции Оливье Веран и вовсе заявил, что блокирование государства - это </w:t>
      </w:r>
      <w:r w:rsidR="00290478">
        <w:t>«</w:t>
      </w:r>
      <w:r>
        <w:t>риск экологической, сельскохозяйственной и санитарной катастрофы</w:t>
      </w:r>
      <w:r w:rsidR="00290478">
        <w:t>»</w:t>
      </w:r>
      <w:r>
        <w:t>.</w:t>
      </w:r>
    </w:p>
    <w:p w:rsidR="001A3522" w:rsidRDefault="001A3522" w:rsidP="001A3522">
      <w:r>
        <w:t>Помимо забастовок во вторник во Франции также состоятся множественные манифестации против законопроекта по призыву профсоюзов CGT, FO, CFDT, FSU, Unsa, Solidaires. Ожидается, что по всей Франции пройдут более 270 демонстраций. По информации телеканал BFMTV, в них ожидается участие порядка 1,1-1,4 миллиона человек.</w:t>
      </w:r>
    </w:p>
    <w:p w:rsidR="001A3522" w:rsidRDefault="001A3522" w:rsidP="001A3522">
      <w:r>
        <w:t>РЕФОРМА И ШЕСТАЯ ВОЛНА ПРОТЕСТОВ</w:t>
      </w:r>
    </w:p>
    <w:p w:rsidR="001A3522" w:rsidRDefault="001A3522" w:rsidP="001A3522">
      <w:r>
        <w:t>Премьер-министр Франции Элизабет Борн представила проект пенсионной реформы, которую правительство планирует принять в 2023 году, 10 января. По ее словам, власти начнут повышать пенсионный возраст в стране на три месяца в год с 1 сентября 2023 года. Таким образом, к 2030 году он достигнет 64 лет.</w:t>
      </w:r>
    </w:p>
    <w:p w:rsidR="001A3522" w:rsidRDefault="001A3522" w:rsidP="001A3522">
      <w:r>
        <w:t>Основной причиной реформы правительство Франции называет нехватку бюджетных денег на финансирование выплат пенсионерам. По официальным данным, в этом году не хватает 13,5 миллиарда евро. Реформа же позволит к 2030 году накопить более 17 миллиардов евро на эти нужды. Как заявила Борн в интервью телеканалу France 5 накануне начала забастовок, реформа является вынужденным следствием демографической ситуации в стране со значительным уровнем старения населения. Если граждане не хотят работать больше, властям придется либо повышать налоги, либо сокращать размер пенсионных выплат, объяснила министр.</w:t>
      </w:r>
    </w:p>
    <w:p w:rsidR="001A3522" w:rsidRDefault="001A3522" w:rsidP="001A3522">
      <w:r>
        <w:t xml:space="preserve">Законопроект вызвал волну протестов во французском обществе. Во Франции прошли уже пять общенациональных манифестаций против реформы. Первая общенациональная забастовка прошла 19 января - в этот день были проведены более 200 манифестаций, самые крупные акции состоялись в Париже, Марселе, Лионе, </w:t>
      </w:r>
      <w:r>
        <w:lastRenderedPageBreak/>
        <w:t>Тулузе, Лилле и Нанте. По данным МВД страны, в них приняли участие более миллиона человек, из них 80 тысяч - в Париже.</w:t>
      </w:r>
    </w:p>
    <w:p w:rsidR="001A3522" w:rsidRDefault="001A3522" w:rsidP="001A3522">
      <w:r>
        <w:t xml:space="preserve">Во второй общенациональной забастовке против повышения пенсионного возраста, состоявшейся 31 января, по данным профсоюза </w:t>
      </w:r>
      <w:r w:rsidR="00290478">
        <w:t>«</w:t>
      </w:r>
      <w:r>
        <w:t>Всеобщая конфедерация труда</w:t>
      </w:r>
      <w:r w:rsidR="00290478">
        <w:t>»</w:t>
      </w:r>
      <w:r>
        <w:t xml:space="preserve"> (CGT), приняли участие 2,8 миллиона человек, из них 87 тысяч - в Париже. Число участников третьего дня демонстрации против пенсионной реформы значительно уступало количеству собравшихся на предыдущих акциях протеста. Так, по данным МВД страны, порядка 757 тысяч человек приняли участие в манифестациях по всей Франции, из них в Париже - 57 тысяч. Четвертая акция собрала 963 тысячи человек, по данным МВД, при этом рекордные 93 тысячи человек в Париже. Пятая акция протеста была отмечена более слабой мобилизацией граждан, что профсоюзы объяснили периодом школьных каникул и отпусков. По данным МВД, порядка 440 тысяч человек вышли на протест во Франции, из них 37 тысяч - в столице.</w:t>
      </w:r>
    </w:p>
    <w:p w:rsidR="001A3522" w:rsidRDefault="001A3522" w:rsidP="001A3522">
      <w:r>
        <w:t>ЧТО ГОВОРЯТ ЦИФРЫ</w:t>
      </w:r>
    </w:p>
    <w:p w:rsidR="001A3522" w:rsidRDefault="001A3522" w:rsidP="001A3522">
      <w:r>
        <w:t xml:space="preserve">По данным опроса Elabe для BFMTV, опубликованного в понедельник, 67% французов настроены против реформы. Двое из трех французов считают ее </w:t>
      </w:r>
      <w:r w:rsidR="00290478">
        <w:t>«</w:t>
      </w:r>
      <w:r>
        <w:t>необязательной</w:t>
      </w:r>
      <w:r w:rsidR="00290478">
        <w:t>»</w:t>
      </w:r>
      <w:r>
        <w:t xml:space="preserve"> и </w:t>
      </w:r>
      <w:r w:rsidR="00290478">
        <w:t>«</w:t>
      </w:r>
      <w:r>
        <w:t>несправедливой</w:t>
      </w:r>
      <w:r w:rsidR="00290478">
        <w:t>»</w:t>
      </w:r>
      <w:r>
        <w:t>. При этом 63% французов ответили, что поддерживают протестное движение, даже если не участвуют в нем. Однако почти две трети (64%) опрошенных уверены, что акции протеста ни к чему не приведут.</w:t>
      </w:r>
    </w:p>
    <w:p w:rsidR="001A3522" w:rsidRDefault="001A3522" w:rsidP="001A3522">
      <w:r>
        <w:t>Рейтинг президента Франции Эммануэля Макрона на фоне спорной и непопулярной реформы опустился до рекордно низкого за последние 3 года уровня. Его действия, согласно опросу Ifop для издания Journal du Dimanche, опубликованному ранее в феврале, поддерживают всего 32% населения.</w:t>
      </w:r>
    </w:p>
    <w:p w:rsidR="001A3522" w:rsidRDefault="001A3522" w:rsidP="001A3522">
      <w:r>
        <w:t>Пенсионные реформы во Франции всегда сопровождались массовыми протестами, но французам лишь однажды удалось добиться результатов. Так, в 1995 реформа тогдашнего премьер-министра Алена Жюппе, при котором выход на пенсию осуществлялся в 60 лет, парализовала Францию на 3 недели. Властям пришлось отказаться от законопроекта. В 2003 году подготовленная Франсуа Фийоном реформа привела к массовым протестам, но правительству удалось добиться соглашения с профсоюзами. При Николя Саркози французы лишились права уходить на пенсию в 60 лет. Тогда французы поставили рекорд: 12 октября 2010 в демонстрациях против реформы приняли участие более 3 миллионов человек, а забастовки на НПЗ привели к острой нехватке топлива на АЗС страны.</w:t>
      </w:r>
    </w:p>
    <w:p w:rsidR="001A3522" w:rsidRPr="00E31E9A" w:rsidRDefault="001A3522" w:rsidP="001A3522">
      <w:pPr>
        <w:pStyle w:val="2"/>
      </w:pPr>
      <w:bookmarkStart w:id="124" w:name="_Toc129243478"/>
      <w:r w:rsidRPr="00E31E9A">
        <w:t>ТАСС, 07.03.2023, В Париже началась манифестация против пенсионной реформы</w:t>
      </w:r>
      <w:bookmarkEnd w:id="124"/>
    </w:p>
    <w:p w:rsidR="001A3522" w:rsidRDefault="001A3522" w:rsidP="00290478">
      <w:pPr>
        <w:pStyle w:val="3"/>
      </w:pPr>
      <w:bookmarkStart w:id="125" w:name="_Toc129243479"/>
      <w:r>
        <w:t>Участники манифестации против пенсионной реформы во вторник начали движение в центре Парижа, передает корреспондент ТАСС с места события.</w:t>
      </w:r>
      <w:bookmarkEnd w:id="125"/>
    </w:p>
    <w:p w:rsidR="001A3522" w:rsidRDefault="001A3522" w:rsidP="001A3522">
      <w:r>
        <w:t xml:space="preserve">В качестве точки сбора демонстранты выбрали отрезок бульвара Распай в районе отеля </w:t>
      </w:r>
      <w:r w:rsidR="00290478">
        <w:t>«</w:t>
      </w:r>
      <w:r>
        <w:t>Лютеция</w:t>
      </w:r>
      <w:r w:rsidR="00290478">
        <w:t>»</w:t>
      </w:r>
      <w:r>
        <w:t xml:space="preserve"> в центральной части города на левом берегу Сены. Участники протестной акции направились вниз по бульвару Распай, чтобы затем перейти на бульвар Монпарнас и в конечном итоге дойти до площади Италии, находящейся в южной части Парижа.</w:t>
      </w:r>
    </w:p>
    <w:p w:rsidR="001A3522" w:rsidRDefault="001A3522" w:rsidP="001A3522">
      <w:r>
        <w:lastRenderedPageBreak/>
        <w:t>Протестующие несут плакаты с требованиями отменить повышение пенсионного возраста, а также транспаранты и воздушные шары с символикой своих профсоюзов.</w:t>
      </w:r>
    </w:p>
    <w:p w:rsidR="001A3522" w:rsidRDefault="001A3522" w:rsidP="001A3522">
      <w:r>
        <w:t>Безопасность акции обеспечивают выставленные на всем протяжении маршрута усиленные наряды полиции и жандармерии.</w:t>
      </w:r>
    </w:p>
    <w:p w:rsidR="001A3522" w:rsidRDefault="001A3522" w:rsidP="001A3522">
      <w:r>
        <w:t>Пенсионная реформа</w:t>
      </w:r>
    </w:p>
    <w:p w:rsidR="001A3522" w:rsidRDefault="001A3522" w:rsidP="001A3522">
      <w:r>
        <w:t xml:space="preserve">Ранее глава Всеобщей конфедерации труда (CGT) Филипп Мартинез в интервью еженедельнику Journal du Dimanche пообещал, что 7 марта </w:t>
      </w:r>
      <w:r w:rsidR="00290478">
        <w:t>«</w:t>
      </w:r>
      <w:r>
        <w:t>Франция встанет</w:t>
      </w:r>
      <w:r w:rsidR="00290478">
        <w:t>»</w:t>
      </w:r>
      <w:r>
        <w:t xml:space="preserve">, чтобы выразить свое несогласие с предлагаемым властями проектом пенсионной реформы. По его словам, по всей стране пройдет 260 протестных акций, на которых ожидаются </w:t>
      </w:r>
      <w:r w:rsidR="00290478">
        <w:t>«</w:t>
      </w:r>
      <w:r>
        <w:t>миллионы участников</w:t>
      </w:r>
      <w:r w:rsidR="00290478">
        <w:t>»</w:t>
      </w:r>
      <w:r>
        <w:t>. В то же время телеканал BFM со ссылкой на внутренние прогнозы аналитиков МВД сообщал об ожидаемом властями количестве протестующих на уровне от 1,1 до 1,4 млн человек по всей стране.</w:t>
      </w:r>
    </w:p>
    <w:p w:rsidR="001A3522" w:rsidRDefault="001A3522" w:rsidP="001A3522">
      <w:r>
        <w:t>Одна из наиболее масштабных акций против проекта пенсионных изменений состоялась во Франции 31 января, когда на улицы вышли около 2,8 млн человек, по данным CGT (1,2 млн человек, по данным МВД). Также крупные акции проходили 7 и 11 февраля.</w:t>
      </w:r>
    </w:p>
    <w:p w:rsidR="001A3522" w:rsidRDefault="001A3522" w:rsidP="001A3522">
      <w:r>
        <w:t>В середине января премьер-министр Франции Элизабет Борн представила проект реформы, согласно которому возраст выхода на пенсию должен быть увеличен с 62 до 64 лет к 2030 году. Проект также предполагает повышение размера минимальной пенсии до 1,2 тыс. и отмену ряда специальных пенсионных режимов в различных отраслях.</w:t>
      </w:r>
    </w:p>
    <w:p w:rsidR="001A3522" w:rsidRDefault="00AE36E2" w:rsidP="001A3522">
      <w:hyperlink r:id="rId33" w:history="1">
        <w:r w:rsidR="001A3522" w:rsidRPr="00BD25AD">
          <w:rPr>
            <w:rStyle w:val="a3"/>
          </w:rPr>
          <w:t>https://tass.ru/obschestvo/17213991</w:t>
        </w:r>
      </w:hyperlink>
    </w:p>
    <w:p w:rsidR="001A3522" w:rsidRPr="00E31E9A" w:rsidRDefault="001A3522" w:rsidP="001A3522">
      <w:pPr>
        <w:pStyle w:val="2"/>
      </w:pPr>
      <w:bookmarkStart w:id="126" w:name="_Toc129243480"/>
      <w:r w:rsidRPr="00E31E9A">
        <w:t>РИА Новости, 07.03.2023, Поставки топлива со всех НПЗ Франции прекращены из-за забастовки против пенсионной реформы</w:t>
      </w:r>
      <w:bookmarkEnd w:id="126"/>
    </w:p>
    <w:p w:rsidR="001A3522" w:rsidRDefault="001A3522" w:rsidP="00290478">
      <w:pPr>
        <w:pStyle w:val="3"/>
      </w:pPr>
      <w:bookmarkStart w:id="127" w:name="_Toc129243481"/>
      <w:r>
        <w:t>Поставки топлива со всех нефтеперерабатывающих заводов Франции блокированы во вторник из-за забастовки сотрудников против пенсионной реформы, сообщает радиостанция France bleu со ссылкой на профсоюз CGT-Chimie.</w:t>
      </w:r>
      <w:bookmarkEnd w:id="127"/>
    </w:p>
    <w:p w:rsidR="001A3522" w:rsidRDefault="00290478" w:rsidP="001A3522">
      <w:r>
        <w:t>«</w:t>
      </w:r>
      <w:r w:rsidR="001A3522">
        <w:t>Поставки топлива со всех НПЗ заблокированы</w:t>
      </w:r>
      <w:r>
        <w:t>»</w:t>
      </w:r>
      <w:r w:rsidR="001A3522">
        <w:t xml:space="preserve">, - сообщил профсоюз </w:t>
      </w:r>
      <w:r>
        <w:t>«</w:t>
      </w:r>
      <w:r w:rsidR="001A3522">
        <w:t>Всеобщая конфедерация труда</w:t>
      </w:r>
      <w:r>
        <w:t>»</w:t>
      </w:r>
      <w:r w:rsidR="001A3522">
        <w:t xml:space="preserve"> CGT-Chimie, представляющий интересы сотрудников нефтехимической отрасли.</w:t>
      </w:r>
    </w:p>
    <w:p w:rsidR="001A3522" w:rsidRDefault="001A3522" w:rsidP="001A3522">
      <w:r>
        <w:t>Отмечается, что забастовка коснулась именно вывоза топлива с заводов, а не его производства.</w:t>
      </w:r>
    </w:p>
    <w:p w:rsidR="001A3522" w:rsidRDefault="001A3522" w:rsidP="001A3522">
      <w:r>
        <w:t>Забастовки проходят на принадлежащих TotalEnergies объектах: на крупнейшем во Франции НПЗ Гонфревиль-л'Орше в департаменте Приморская Сена, на НПЗ Донж в департаменте Атлантическая Луара, на биоперерабатывающем заводе La Mede в коммуне Шатонёф-ле-Мартиг, а также на НПЗ Фландерс в Дюнкерке, где, по данным профсоюза Сила рабочих</w:t>
      </w:r>
      <w:r w:rsidR="00290478">
        <w:t>»</w:t>
      </w:r>
      <w:r>
        <w:t xml:space="preserve"> (FO), бастуют </w:t>
      </w:r>
      <w:r w:rsidR="00290478">
        <w:t>«</w:t>
      </w:r>
      <w:r>
        <w:t>100% сотрудников</w:t>
      </w:r>
      <w:r w:rsidR="00290478">
        <w:t>»</w:t>
      </w:r>
      <w:r>
        <w:t>.</w:t>
      </w:r>
    </w:p>
    <w:p w:rsidR="001A3522" w:rsidRDefault="001A3522" w:rsidP="001A3522">
      <w:r>
        <w:t xml:space="preserve">Также забастовками блокированы НПЗ, принадлежащие компании ExxonMobil: НПЗ Порт-Жером-Граваншон в департаменте Приморская Сена и НПЗ в Фос-сюр-Мер в </w:t>
      </w:r>
      <w:r>
        <w:lastRenderedPageBreak/>
        <w:t xml:space="preserve">департаменте Буш-дю-Рон, где бастуют 93% персонала. Профсоюз CGT завил, что </w:t>
      </w:r>
      <w:r w:rsidR="00290478">
        <w:t>«</w:t>
      </w:r>
      <w:r>
        <w:t>ни капли топлива не покинет НПЗ</w:t>
      </w:r>
      <w:r w:rsidR="00290478">
        <w:t>»</w:t>
      </w:r>
      <w:r>
        <w:t>.</w:t>
      </w:r>
    </w:p>
    <w:p w:rsidR="001A3522" w:rsidRDefault="001A3522" w:rsidP="001A3522">
      <w:r>
        <w:t>Также блокирован НПЗ Лавера, принадлежащий компании Petroineos.</w:t>
      </w:r>
    </w:p>
    <w:p w:rsidR="001A3522" w:rsidRDefault="001A3522" w:rsidP="001A3522">
      <w:r>
        <w:t>Как отметили в энергокомпании TotalEnergies, дефицита топлива на автозаправочных станциях во Франции нет. Однако профсоюзы предупредили, что забастовки могут вскоре привести к нехватке топлива на АЗС страны.</w:t>
      </w:r>
    </w:p>
    <w:p w:rsidR="001A3522" w:rsidRDefault="001A3522" w:rsidP="001A3522">
      <w:r>
        <w:t xml:space="preserve">Во Франции во вторник начались бессрочные забастовки против пенсионной реформы правительства президента Эммануэля Макрона. Они коснулись практически всех ключевых секторов экономики, включая энергетику и транспорт. Профсоюзы призвали </w:t>
      </w:r>
      <w:r w:rsidR="00290478">
        <w:t>«</w:t>
      </w:r>
      <w:r>
        <w:t>поставить французскую экономику на колени</w:t>
      </w:r>
      <w:r w:rsidR="00290478">
        <w:t>»</w:t>
      </w:r>
      <w:r>
        <w:t>, чтобы вынудить власти отказаться от законопроекта. Согласно реформе, власти начнут повышать пенсионный возраст в стране на три месяца в год с 1 сентября 2023 года. Таким образом, к 2030 году он достигнет 64 лет.</w:t>
      </w:r>
    </w:p>
    <w:p w:rsidR="001A3522" w:rsidRDefault="001A3522" w:rsidP="001A3522">
      <w:r>
        <w:t>Забастовки на французских НПЗ осенью 2022 года, когда сотрудники требовали индексации зарплат на фоне роста инфляции и улучшения условий труда, привели к острой нехватке топлива на трети автозаправок страны.</w:t>
      </w:r>
    </w:p>
    <w:p w:rsidR="001A3522" w:rsidRPr="001E1CEF" w:rsidRDefault="001A3522" w:rsidP="001A3522"/>
    <w:p w:rsidR="00D1642B" w:rsidRDefault="00D1642B" w:rsidP="00D1642B">
      <w:pPr>
        <w:pStyle w:val="251"/>
      </w:pPr>
      <w:bookmarkStart w:id="128" w:name="_Toc99318661"/>
      <w:bookmarkStart w:id="129" w:name="_Toc129243482"/>
      <w:r>
        <w:lastRenderedPageBreak/>
        <w:t xml:space="preserve">КОРОНАВИРУС COVID-19 – </w:t>
      </w:r>
      <w:r w:rsidRPr="00F811B7">
        <w:t>ПОСЛЕДНИЕ НОВОСТИ</w:t>
      </w:r>
      <w:bookmarkEnd w:id="77"/>
      <w:bookmarkEnd w:id="128"/>
      <w:bookmarkEnd w:id="129"/>
    </w:p>
    <w:p w:rsidR="00D446E5" w:rsidRDefault="00D446E5" w:rsidP="00D446E5">
      <w:pPr>
        <w:pStyle w:val="2"/>
      </w:pPr>
      <w:bookmarkStart w:id="130" w:name="_Toc129243483"/>
      <w:r>
        <w:t>РИА Новости, 07.03.2023, Ситуация с заболеваемостью ОРВИ стабилизируется, заявили в Роспотребнадзоре</w:t>
      </w:r>
      <w:bookmarkEnd w:id="130"/>
    </w:p>
    <w:p w:rsidR="00D446E5" w:rsidRDefault="00D446E5" w:rsidP="00290478">
      <w:pPr>
        <w:pStyle w:val="3"/>
      </w:pPr>
      <w:bookmarkStart w:id="131" w:name="_Toc129243484"/>
      <w:r>
        <w:t>Ситуация с заболеваемостью гриппом и ОРВИ в России постепенно стабилизируется, активность эпидпроцесса по коронавирусной инфекции пока сохраняется, сообщила пресс-служба Роспотребнадзора.</w:t>
      </w:r>
      <w:bookmarkEnd w:id="131"/>
      <w:r>
        <w:t xml:space="preserve"> </w:t>
      </w:r>
    </w:p>
    <w:p w:rsidR="00D446E5" w:rsidRDefault="00290478" w:rsidP="00D446E5">
      <w:r>
        <w:t>«</w:t>
      </w:r>
      <w:r w:rsidR="00D446E5">
        <w:t>В части заболеваемости гриппом и ОРВИ была отмечена постепенная стабилизация ситуации. Показатель заболеваемости за 9-ю неделю снизился на 14% по сравнению с 7-й, предпраздничной неделей. Общее количество заболевших превысило 900 тысяч человек</w:t>
      </w:r>
      <w:r>
        <w:t>»</w:t>
      </w:r>
      <w:r w:rsidR="00D446E5">
        <w:t>, - говорится в сообщении.</w:t>
      </w:r>
    </w:p>
    <w:p w:rsidR="00D446E5" w:rsidRDefault="00D446E5" w:rsidP="00D446E5">
      <w:r>
        <w:t xml:space="preserve">Среди циркулирующих респираторных вирусов преобладающими остаются вирусы гриппа В, уточнили в пресс-службе. </w:t>
      </w:r>
    </w:p>
    <w:p w:rsidR="00D446E5" w:rsidRDefault="00D446E5" w:rsidP="00D446E5">
      <w:r>
        <w:t xml:space="preserve">Активность эпидпроцесса по COVID-19 пока сохраняется, показатель заболеваемости за последнюю неделю вырос почти на 8%, отметили в ведомстве. Последние две недели преобладающими по-прежнему остаются варианты штамма </w:t>
      </w:r>
      <w:r w:rsidR="00290478">
        <w:t>«</w:t>
      </w:r>
      <w:r>
        <w:t>омикрон</w:t>
      </w:r>
      <w:r w:rsidR="00290478">
        <w:t>»</w:t>
      </w:r>
      <w:r>
        <w:t>, добавили в Роспотребнадзоре.</w:t>
      </w:r>
    </w:p>
    <w:p w:rsidR="00D446E5" w:rsidRDefault="00D446E5" w:rsidP="00D446E5">
      <w:pPr>
        <w:pStyle w:val="2"/>
      </w:pPr>
      <w:bookmarkStart w:id="132" w:name="_Toc129243485"/>
      <w:r>
        <w:t>ТАСС, 07.03.2023, Фармкомпания из Подмосковья зарегистрировала препарат против COVID-19</w:t>
      </w:r>
      <w:bookmarkEnd w:id="132"/>
    </w:p>
    <w:p w:rsidR="00D446E5" w:rsidRDefault="00D446E5" w:rsidP="00290478">
      <w:pPr>
        <w:pStyle w:val="3"/>
      </w:pPr>
      <w:bookmarkStart w:id="133" w:name="_Toc129243486"/>
      <w:r>
        <w:t xml:space="preserve">Компания </w:t>
      </w:r>
      <w:r w:rsidR="00290478">
        <w:t>«</w:t>
      </w:r>
      <w:r>
        <w:t>ПСК Фарма</w:t>
      </w:r>
      <w:r w:rsidR="00290478">
        <w:t>»</w:t>
      </w:r>
      <w:r>
        <w:t xml:space="preserve">, производство которой находится в особой экономической зоне </w:t>
      </w:r>
      <w:r w:rsidR="00290478">
        <w:t>«</w:t>
      </w:r>
      <w:r>
        <w:t>Дубна</w:t>
      </w:r>
      <w:r w:rsidR="00290478">
        <w:t>»</w:t>
      </w:r>
      <w:r>
        <w:t xml:space="preserve"> в Московской области, получила регистрационное удостоверение на противовирусное средство </w:t>
      </w:r>
      <w:r w:rsidR="00290478">
        <w:t>«</w:t>
      </w:r>
      <w:r>
        <w:t>Молнупиравир</w:t>
      </w:r>
      <w:r w:rsidR="00290478">
        <w:t>»</w:t>
      </w:r>
      <w:r>
        <w:t>. Оно рекомендовано Минздравом РФ для лечения коронавирусной инфекции, об этом во вторник сообщила пресс-служба Министерства инвестиций, промышленности и науки Подмосковья.</w:t>
      </w:r>
      <w:bookmarkEnd w:id="133"/>
    </w:p>
    <w:p w:rsidR="00D446E5" w:rsidRDefault="00290478" w:rsidP="00D446E5">
      <w:r>
        <w:t>«</w:t>
      </w:r>
      <w:r w:rsidR="00D446E5">
        <w:t xml:space="preserve">В линейке продуктов компании </w:t>
      </w:r>
      <w:r>
        <w:t>«</w:t>
      </w:r>
      <w:r w:rsidR="00D446E5">
        <w:t>ПСК Фарма</w:t>
      </w:r>
      <w:r>
        <w:t>»</w:t>
      </w:r>
      <w:r w:rsidR="00D446E5">
        <w:t xml:space="preserve">, работающей в подмосковной ОЭЗ </w:t>
      </w:r>
      <w:r>
        <w:t>«</w:t>
      </w:r>
      <w:r w:rsidR="00D446E5">
        <w:t>Дубна</w:t>
      </w:r>
      <w:r>
        <w:t>»</w:t>
      </w:r>
      <w:r w:rsidR="00D446E5">
        <w:t xml:space="preserve">, появился новый противоковидный препарат. Компания получила регистрационное удостоверение на противовирусное средство </w:t>
      </w:r>
      <w:r>
        <w:t>«</w:t>
      </w:r>
      <w:r w:rsidR="00D446E5">
        <w:t>Молнупиравир</w:t>
      </w:r>
      <w:r>
        <w:t>»</w:t>
      </w:r>
      <w:r w:rsidR="00D446E5">
        <w:t>, которое рекомендовано Минздравом России для лечения коронавирусной инфекции</w:t>
      </w:r>
      <w:r>
        <w:t>»</w:t>
      </w:r>
      <w:r w:rsidR="00D446E5">
        <w:t>, - говорится в сообщении.</w:t>
      </w:r>
    </w:p>
    <w:p w:rsidR="00D446E5" w:rsidRDefault="00D446E5" w:rsidP="00D446E5">
      <w:r>
        <w:t xml:space="preserve">В тексте отмечается, что получивший регистрацию препарат </w:t>
      </w:r>
      <w:r w:rsidR="00290478">
        <w:t>«</w:t>
      </w:r>
      <w:r>
        <w:t>Молнупиравир ПСК</w:t>
      </w:r>
      <w:r w:rsidR="00290478">
        <w:t>»</w:t>
      </w:r>
      <w:r>
        <w:t xml:space="preserve"> может приниматься только под наблюдением врача для лечения подтвержденных результатами диагностического теста случаев новой коронавирусной инфекции. Он предназначен для лечения легкого и среднетяжелого течения болезни у взрослых пациентов с повышенным риском прогрессирования заболевания, а также тяжелого течения, если пациенту не требуется дополнительная оксигенотерапия.</w:t>
      </w:r>
    </w:p>
    <w:p w:rsidR="00D446E5" w:rsidRDefault="00290478" w:rsidP="00D446E5">
      <w:r>
        <w:t>«</w:t>
      </w:r>
      <w:r w:rsidR="00D446E5">
        <w:t xml:space="preserve">Расширение списка производителей противоковидных препаратов - необходимое условие для обеспечения лекарственной безопасности нашей страны. Всего за три года работы резидент ОЭЗ </w:t>
      </w:r>
      <w:r>
        <w:t>«</w:t>
      </w:r>
      <w:r w:rsidR="00D446E5">
        <w:t>Дубна</w:t>
      </w:r>
      <w:r>
        <w:t>»</w:t>
      </w:r>
      <w:r w:rsidR="00D446E5">
        <w:t xml:space="preserve">, компания </w:t>
      </w:r>
      <w:r>
        <w:t>«</w:t>
      </w:r>
      <w:r w:rsidR="00D446E5">
        <w:t>ПСК Фарма</w:t>
      </w:r>
      <w:r>
        <w:t>»</w:t>
      </w:r>
      <w:r w:rsidR="00D446E5">
        <w:t xml:space="preserve">, зарегистрировала четыре лекарственных препарата из рекомендаций Минздрава России по лечению </w:t>
      </w:r>
      <w:r w:rsidR="00D446E5">
        <w:lastRenderedPageBreak/>
        <w:t>коронавирусной инфекции</w:t>
      </w:r>
      <w:r>
        <w:t>»</w:t>
      </w:r>
      <w:r w:rsidR="00D446E5">
        <w:t>, - привели в тексте слова зампредседателя правительства - министра инвестиций, промышленности и науки Подмосковья Екатерины Зиновьевой.</w:t>
      </w:r>
    </w:p>
    <w:p w:rsidR="00D446E5" w:rsidRDefault="00D446E5" w:rsidP="00D446E5">
      <w:pPr>
        <w:pStyle w:val="2"/>
      </w:pPr>
      <w:bookmarkStart w:id="134" w:name="_Toc129243487"/>
      <w:r>
        <w:t>ТАСС, 07.03.2023, В Москве выявили 1 448 случаев заражения коронавирусом за сутки</w:t>
      </w:r>
      <w:bookmarkEnd w:id="134"/>
    </w:p>
    <w:p w:rsidR="00D446E5" w:rsidRDefault="00D446E5" w:rsidP="00290478">
      <w:pPr>
        <w:pStyle w:val="3"/>
      </w:pPr>
      <w:bookmarkStart w:id="135" w:name="_Toc129243488"/>
      <w:r>
        <w:t>Число подтвержденных случаев заражения коронавирусом в Москве увеличилось за сутки на 1 448 против 1 588 днем ранее, следует из данных, опубликованных на портале стопкоронавирус.рф во вторник.</w:t>
      </w:r>
      <w:bookmarkEnd w:id="135"/>
    </w:p>
    <w:p w:rsidR="00D446E5" w:rsidRDefault="00D446E5" w:rsidP="00D446E5">
      <w:r>
        <w:t>Всего в столице с начала пандемии выявили 3 434 476 случаев заражения.</w:t>
      </w:r>
    </w:p>
    <w:p w:rsidR="00D446E5" w:rsidRDefault="00D446E5" w:rsidP="00D446E5">
      <w:r>
        <w:t xml:space="preserve">Число умерших из-за ковида в Москве за сутки возросло на 12 против 11 днем ранее. Всего с начала пандемии в городе зафиксировали 48 285 смертей. Количество выздоровевших за сутки увеличилось на 3 456, до 3 236 192. </w:t>
      </w:r>
    </w:p>
    <w:p w:rsidR="00D446E5" w:rsidRDefault="00D446E5" w:rsidP="00D446E5">
      <w:pPr>
        <w:pStyle w:val="2"/>
      </w:pPr>
      <w:bookmarkStart w:id="136" w:name="_Toc129243489"/>
      <w:r>
        <w:t>РИА Новости, 07.03.2023, Оперштаб: за сутки в РФ выявлены 10 449 новых случаев COVID-19</w:t>
      </w:r>
      <w:bookmarkEnd w:id="136"/>
    </w:p>
    <w:p w:rsidR="00D446E5" w:rsidRDefault="00D446E5" w:rsidP="00290478">
      <w:pPr>
        <w:pStyle w:val="3"/>
      </w:pPr>
      <w:bookmarkStart w:id="137" w:name="_Toc129243490"/>
      <w:r>
        <w:t>Более 10,4 тысячи новых случаев коронавируса выявлены в России, умерли 42 человека, сообщили журналистам в оперативном штабе по борьбе с распространением коронавируса.</w:t>
      </w:r>
      <w:bookmarkEnd w:id="137"/>
    </w:p>
    <w:p w:rsidR="00D446E5" w:rsidRDefault="00D446E5" w:rsidP="00D446E5">
      <w:r>
        <w:t>По данным штаба, за сутки в стране госпитализирован 1 801 человек, на 192,8% больше, чем накануне. Рост числа госпитализаций отмечен в 73 субъектах, снижение - в пяти регионах, ситуация осталась без изменений в семи субъектах.</w:t>
      </w:r>
    </w:p>
    <w:p w:rsidR="00D1642B" w:rsidRDefault="00290478" w:rsidP="00D446E5">
      <w:r>
        <w:t>«</w:t>
      </w:r>
      <w:r w:rsidR="00D446E5">
        <w:t>Выздоровело за сутки 14 373 человека, или на 56,8% больше в сравнении с 6 марта 2023 года. Выявлено 10 449 новых случаев COVID-19. Умерло за сутки 42 человека</w:t>
      </w:r>
      <w:r>
        <w:t>»</w:t>
      </w:r>
      <w:r w:rsidR="00D446E5">
        <w:t>, - говорится в сообщении.</w:t>
      </w:r>
    </w:p>
    <w:p w:rsidR="00D446E5" w:rsidRDefault="00D446E5" w:rsidP="00D446E5"/>
    <w:sectPr w:rsidR="00D446E5" w:rsidSect="00B01BEA">
      <w:headerReference w:type="even" r:id="rId34"/>
      <w:headerReference w:type="default" r:id="rId35"/>
      <w:footerReference w:type="even" r:id="rId36"/>
      <w:footerReference w:type="default" r:id="rId37"/>
      <w:headerReference w:type="first" r:id="rId38"/>
      <w:footerReference w:type="firs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6E2" w:rsidRDefault="00AE36E2">
      <w:r>
        <w:separator/>
      </w:r>
    </w:p>
  </w:endnote>
  <w:endnote w:type="continuationSeparator" w:id="0">
    <w:p w:rsidR="00AE36E2" w:rsidRDefault="00AE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F6" w:rsidRDefault="005E22F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F6" w:rsidRPr="00D64E5C" w:rsidRDefault="005E22F6"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0D01D0" w:rsidRPr="000D01D0">
      <w:rPr>
        <w:rFonts w:ascii="Cambria" w:hAnsi="Cambria"/>
        <w:b/>
        <w:noProof/>
      </w:rPr>
      <w:t>2</w:t>
    </w:r>
    <w:r w:rsidRPr="00CB47BF">
      <w:rPr>
        <w:b/>
      </w:rPr>
      <w:fldChar w:fldCharType="end"/>
    </w:r>
  </w:p>
  <w:p w:rsidR="005E22F6" w:rsidRPr="00D15988" w:rsidRDefault="005E22F6"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F6" w:rsidRDefault="005E22F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6E2" w:rsidRDefault="00AE36E2">
      <w:r>
        <w:separator/>
      </w:r>
    </w:p>
  </w:footnote>
  <w:footnote w:type="continuationSeparator" w:id="0">
    <w:p w:rsidR="00AE36E2" w:rsidRDefault="00AE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F6" w:rsidRDefault="005E22F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F6" w:rsidRDefault="00AE36E2"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5E22F6" w:rsidRPr="000C041B" w:rsidRDefault="005E22F6" w:rsidP="00122493">
                <w:pPr>
                  <w:ind w:right="423"/>
                  <w:jc w:val="center"/>
                  <w:rPr>
                    <w:rFonts w:cs="Arial"/>
                    <w:b/>
                    <w:color w:val="EEECE1"/>
                    <w:sz w:val="6"/>
                    <w:szCs w:val="6"/>
                  </w:rPr>
                </w:pPr>
                <w:r w:rsidRPr="000C041B">
                  <w:rPr>
                    <w:rFonts w:cs="Arial"/>
                    <w:b/>
                    <w:color w:val="EEECE1"/>
                    <w:sz w:val="6"/>
                    <w:szCs w:val="6"/>
                  </w:rPr>
                  <w:t xml:space="preserve">        </w:t>
                </w:r>
              </w:p>
              <w:p w:rsidR="005E22F6" w:rsidRPr="00D15988" w:rsidRDefault="005E22F6"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5E22F6" w:rsidRPr="007336C7" w:rsidRDefault="005E22F6" w:rsidP="00122493">
                <w:pPr>
                  <w:ind w:right="423"/>
                  <w:rPr>
                    <w:rFonts w:cs="Arial"/>
                  </w:rPr>
                </w:pPr>
              </w:p>
              <w:p w:rsidR="005E22F6" w:rsidRPr="00267F53" w:rsidRDefault="005E22F6" w:rsidP="00122493"/>
            </w:txbxContent>
          </v:textbox>
        </v:roundrect>
      </w:pict>
    </w:r>
    <w:r w:rsidR="005E22F6">
      <w:t xml:space="preserve"> </w:t>
    </w:r>
    <w:r w:rsidR="000D01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5E22F6">
      <w:t xml:space="preserve">            </w:t>
    </w:r>
    <w:r w:rsidR="005E22F6">
      <w:tab/>
    </w:r>
    <w:r w:rsidR="005E22F6">
      <w:fldChar w:fldCharType="begin"/>
    </w:r>
    <w:r w:rsidR="005E22F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E22F6">
      <w:fldChar w:fldCharType="separate"/>
    </w:r>
    <w:r w:rsidR="005E22F6">
      <w:fldChar w:fldCharType="begin"/>
    </w:r>
    <w:r w:rsidR="005E22F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E22F6">
      <w:fldChar w:fldCharType="separate"/>
    </w:r>
    <w:r w:rsidR="002E022D">
      <w:fldChar w:fldCharType="begin"/>
    </w:r>
    <w:r w:rsidR="002E022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E022D">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"https://apf.mail.ru/cgi-bin/readmsg/%D0%9B%D0%BE%D0%B3%D0%BE%D1%82%D0%B8%D0%BF.PNG?id=14089677830000000986;0;1&amp;x-email=natulek_8@mail.ru&amp;exif=1&amp;bs=4924&amp;bl=52781&amp;ct=image/png&amp;cn=%D0%9B%D0%BE%D0%B3%D0%BE%D1%82%D0%B8%D0%BF.PNG&amp;cte=base</w:instrText>
    </w:r>
    <w:r>
      <w:instrText>64" \* MERGEFORMATINET</w:instrText>
    </w:r>
    <w:r>
      <w:instrText xml:space="preserve"> </w:instrText>
    </w:r>
    <w:r>
      <w:fldChar w:fldCharType="separate"/>
    </w:r>
    <w:r w:rsidR="000D01D0">
      <w:pict>
        <v:shape id="_x0000_i1028" type="#_x0000_t75" style="width:2in;height:51pt">
          <v:imagedata r:id="rId3" r:href="rId2"/>
        </v:shape>
      </w:pict>
    </w:r>
    <w:r>
      <w:fldChar w:fldCharType="end"/>
    </w:r>
    <w:r w:rsidR="002E022D">
      <w:fldChar w:fldCharType="end"/>
    </w:r>
    <w:r w:rsidR="005E22F6">
      <w:fldChar w:fldCharType="end"/>
    </w:r>
    <w:r w:rsidR="005E22F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F6" w:rsidRDefault="005E22F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10D"/>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68FA"/>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01D0"/>
    <w:rsid w:val="000D121B"/>
    <w:rsid w:val="000D23A3"/>
    <w:rsid w:val="000D3674"/>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522"/>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478"/>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4208"/>
    <w:rsid w:val="002D60C1"/>
    <w:rsid w:val="002D6FE0"/>
    <w:rsid w:val="002D7365"/>
    <w:rsid w:val="002D7489"/>
    <w:rsid w:val="002D7690"/>
    <w:rsid w:val="002E022D"/>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1C3"/>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5538"/>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851"/>
    <w:rsid w:val="005D1DD0"/>
    <w:rsid w:val="005D1F5B"/>
    <w:rsid w:val="005D3EF6"/>
    <w:rsid w:val="005D4886"/>
    <w:rsid w:val="005D4C6F"/>
    <w:rsid w:val="005D4DC5"/>
    <w:rsid w:val="005D4E1C"/>
    <w:rsid w:val="005D5533"/>
    <w:rsid w:val="005D6AB7"/>
    <w:rsid w:val="005D7BA5"/>
    <w:rsid w:val="005D7E66"/>
    <w:rsid w:val="005E01B3"/>
    <w:rsid w:val="005E0220"/>
    <w:rsid w:val="005E22F6"/>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1C18"/>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C05"/>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0D1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2D7"/>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6E2"/>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471"/>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6193"/>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687C"/>
    <w:rsid w:val="00C679E1"/>
    <w:rsid w:val="00C67CE9"/>
    <w:rsid w:val="00C7070D"/>
    <w:rsid w:val="00C70A20"/>
    <w:rsid w:val="00C71263"/>
    <w:rsid w:val="00C714AA"/>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3F53"/>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46E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811"/>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1E9A"/>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13C5"/>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744755B1"/>
  <w15:docId w15:val="{1615CB3E-1D2F-4C81-BBBD-403714AB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6933">
      <w:bodyDiv w:val="1"/>
      <w:marLeft w:val="0"/>
      <w:marRight w:val="0"/>
      <w:marTop w:val="0"/>
      <w:marBottom w:val="0"/>
      <w:divBdr>
        <w:top w:val="none" w:sz="0" w:space="0" w:color="auto"/>
        <w:left w:val="none" w:sz="0" w:space="0" w:color="auto"/>
        <w:bottom w:val="none" w:sz="0" w:space="0" w:color="auto"/>
        <w:right w:val="none" w:sz="0" w:space="0" w:color="auto"/>
      </w:divBdr>
      <w:divsChild>
        <w:div w:id="448477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9122833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pbroker.ru/?p=73961" TargetMode="External"/><Relationship Id="rId18" Type="http://schemas.openxmlformats.org/officeDocument/2006/relationships/hyperlink" Target="https://lenta.ru/news/2023/03/07/pensia_russia/" TargetMode="External"/><Relationship Id="rId26" Type="http://schemas.openxmlformats.org/officeDocument/2006/relationships/hyperlink" Target="https://nsk.bfm.ru/news/17031?utm_source=yxnews&amp;utm_medium=desktop&amp;utm_referrer=https%3A%2F%2Fdzen.ru%2Fnews%2Fsearch%3Ftext%3D"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primpress.ru/article/98182"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iz.ru/1480019/2023-03-07/nakopitelnaia-chast-pensii-komu-polozhena-i-kak-poluchit?utm_source=yxnews&amp;utm_medium=desktop&amp;utm_referrer=https%3A%2F%2Fdzen.ru%2Fnews%2Fsearch%3Ftext%3D" TargetMode="External"/><Relationship Id="rId17" Type="http://schemas.openxmlformats.org/officeDocument/2006/relationships/hyperlink" Target="https://www.pnp.ru/social/v-gosdume-predlozhili-dat-lgoty-kompaniyam-trudoustraivayushhim-podrostkov.html" TargetMode="External"/><Relationship Id="rId25" Type="http://schemas.openxmlformats.org/officeDocument/2006/relationships/hyperlink" Target="https://www.bfm.ru/news/520599?utm_source=yxnews&amp;utm_medium=desktop&amp;utm_referrer=https%3A%2F%2Fdzen.ru%2Fnews%2Fsearch%3Ftext%3D" TargetMode="External"/><Relationship Id="rId33" Type="http://schemas.openxmlformats.org/officeDocument/2006/relationships/hyperlink" Target="https://tass.ru/obschestvo/17213991"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pnp.ru/social/svyatenko-rasskazala-o-pervykh-mesyacakh-raboty-socialnogo-fonda.html" TargetMode="External"/><Relationship Id="rId20" Type="http://schemas.openxmlformats.org/officeDocument/2006/relationships/hyperlink" Target="https://primpress.ru/article/98181" TargetMode="External"/><Relationship Id="rId29" Type="http://schemas.openxmlformats.org/officeDocument/2006/relationships/hyperlink" Target="https://bizmedia.kz/2023/03/07/v-kazahstane-rassmatrivayut-vopros-o-snizhenii-pensionnogo-vozrasta-dlya-shahterov/?utm_source=yxnews&amp;utm_medium=desktop&amp;utm_referrer=https%3A%2F%2Fdzen.ru%2Fnews%2Fsearch%3Ftext%3D"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xpravo.ru/novosti/statya-461969-obnovlenyi_formyi_otchetnosti_npf_sroki_i_poryadok_ih_predstavleniya_v_tsb_rf?utm_source=yxnews&amp;utm_medium=desktop&amp;utm_referrer=https%3A%2F%2Fdzen.ru%2Fnews%2Fsearch%3Ftext%3D" TargetMode="External"/><Relationship Id="rId24" Type="http://schemas.openxmlformats.org/officeDocument/2006/relationships/hyperlink" Target="https://pensnews.ru/article/7365" TargetMode="External"/><Relationship Id="rId32" Type="http://schemas.openxmlformats.org/officeDocument/2006/relationships/hyperlink" Target="https://rossaprimavera.ru/news/509d7433"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if.ru/society/education/kto_vyigraet_ot_povysheniya_strahovki_pensionnyh_nakopleniy" TargetMode="External"/><Relationship Id="rId23" Type="http://schemas.openxmlformats.org/officeDocument/2006/relationships/hyperlink" Target="https://fedpress.ru/news/77/society/3214819" TargetMode="External"/><Relationship Id="rId28" Type="http://schemas.openxmlformats.org/officeDocument/2006/relationships/hyperlink" Target="https://vesti.az/xeber/socium/razi-nurullaev-ya-provodil-monitoring-na-kladbishhax-pensionnyi-vozrast-nado-snizit-484380?utm_source=yxnews&amp;utm_medium=desktop&amp;utm_referrer=https%3A%2F%2Fdzen.ru%2Fnews%2Fsearch%3Ftext%3D" TargetMode="External"/><Relationship Id="rId36" Type="http://schemas.openxmlformats.org/officeDocument/2006/relationships/footer" Target="foot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iz.ru/1479983/2023-03-07/ekonomist-rasskazal-o-vliianii-pereezda-na-razmer-pensii?utm_source=yxnews&amp;utm_medium=desktop&amp;utm_referrer=https%3A%2F%2Fdzen.ru%2Fnews%2Fsearch%3Ftext%3D" TargetMode="External"/><Relationship Id="rId31" Type="http://schemas.openxmlformats.org/officeDocument/2006/relationships/hyperlink" Target="https://www.tourprom.ru/news/59173/?utm_source=yxnews&amp;utm_medium=desktop&amp;utm_referrer=https%3A%2F%2Fdzen.ru%2Fnews%2Fsearch%3Ftext%3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heboksary.ru/business/127105_v_sbere_vyjasnili_chto_zhenschiny_kazani_nizhnego_novgoroda_i_permi_zabotjatsja_o_svoej_pensii_bolshe_muzhchin.htm?utm_source=yxnews&amp;utm_medium=desktop&amp;utm_referrer=https%3A%2F%2Fdzen.ru%2Fnews%2Fsearch%3Ftext%3D" TargetMode="External"/><Relationship Id="rId22" Type="http://schemas.openxmlformats.org/officeDocument/2006/relationships/hyperlink" Target="https://primpress.ru/article/98183" TargetMode="External"/><Relationship Id="rId27" Type="http://schemas.openxmlformats.org/officeDocument/2006/relationships/hyperlink" Target="https://www.trend.az/business/3719596.html" TargetMode="External"/><Relationship Id="rId30" Type="http://schemas.openxmlformats.org/officeDocument/2006/relationships/hyperlink" Target="https://cxid.info/168594_ukrainskim-pensioneram-povysyat-pensii-pochti-na-za-mesto-zhitelstva.html?utm_source=yxnews&amp;utm_medium=desktop&amp;utm_referrer=https%3A%2F%2Fdzen.ru%2Fnews%2Fsearch%3Ftext%3D"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44</Pages>
  <Words>16962</Words>
  <Characters>96687</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113423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11</cp:revision>
  <cp:lastPrinted>2009-04-02T10:14:00Z</cp:lastPrinted>
  <dcterms:created xsi:type="dcterms:W3CDTF">2023-03-01T21:39:00Z</dcterms:created>
  <dcterms:modified xsi:type="dcterms:W3CDTF">2023-03-09T05:37:00Z</dcterms:modified>
  <cp:category>И-Консалтинг</cp:category>
  <cp:contentStatus>И-Консалтинг</cp:contentStatus>
</cp:coreProperties>
</file>