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476" w:rsidRDefault="002160ED"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87.2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2160ED"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D30D7" w:rsidP="00C70A20">
      <w:pPr>
        <w:jc w:val="center"/>
        <w:rPr>
          <w:b/>
          <w:sz w:val="40"/>
          <w:szCs w:val="40"/>
        </w:rPr>
      </w:pPr>
      <w:r>
        <w:rPr>
          <w:b/>
          <w:sz w:val="40"/>
          <w:szCs w:val="40"/>
        </w:rPr>
        <w:t>1</w:t>
      </w:r>
      <w:r w:rsidR="008F78C9">
        <w:rPr>
          <w:b/>
          <w:sz w:val="40"/>
          <w:szCs w:val="40"/>
          <w:lang w:val="en-US"/>
        </w:rPr>
        <w:t>7</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2160ED" w:rsidP="000C1A46">
      <w:pPr>
        <w:jc w:val="center"/>
        <w:rPr>
          <w:b/>
          <w:sz w:val="40"/>
          <w:szCs w:val="40"/>
        </w:rPr>
      </w:pPr>
      <w:hyperlink r:id="rId8" w:history="1">
        <w:r w:rsidR="003B4802">
          <w:fldChar w:fldCharType="begin"/>
        </w:r>
        <w:r w:rsidR="003B4802">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3B4802">
          <w:fldChar w:fldCharType="separate"/>
        </w:r>
        <w:r w:rsidR="0055645E">
          <w:fldChar w:fldCharType="begin"/>
        </w:r>
        <w:r w:rsidR="0055645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5645E">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6pt;height:57.6pt">
              <v:imagedata r:id="rId9" r:href="rId10"/>
            </v:shape>
          </w:pict>
        </w:r>
        <w:r>
          <w:fldChar w:fldCharType="end"/>
        </w:r>
        <w:r w:rsidR="0055645E">
          <w:fldChar w:fldCharType="end"/>
        </w:r>
        <w:r w:rsidR="003B4802">
          <w:fldChar w:fldCharType="end"/>
        </w:r>
      </w:hyperlink>
    </w:p>
    <w:p w:rsidR="009D66A1" w:rsidRDefault="009B23FE" w:rsidP="009B23FE">
      <w:pPr>
        <w:pStyle w:val="10"/>
        <w:jc w:val="center"/>
      </w:pPr>
      <w:r>
        <w:br w:type="page"/>
      </w:r>
      <w:bookmarkStart w:id="4" w:name="_Toc396864626"/>
      <w:bookmarkStart w:id="5" w:name="_Toc13261588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4F7411" w:rsidP="00676D5F">
      <w:pPr>
        <w:numPr>
          <w:ilvl w:val="0"/>
          <w:numId w:val="25"/>
        </w:numPr>
        <w:rPr>
          <w:i/>
        </w:rPr>
      </w:pPr>
      <w:r w:rsidRPr="004F7411">
        <w:rPr>
          <w:i/>
        </w:rPr>
        <w:t xml:space="preserve">Премьер-министр РФ Михаил </w:t>
      </w:r>
      <w:proofErr w:type="spellStart"/>
      <w:r w:rsidRPr="004F7411">
        <w:rPr>
          <w:i/>
        </w:rPr>
        <w:t>Мишустин</w:t>
      </w:r>
      <w:proofErr w:type="spellEnd"/>
      <w:r w:rsidRPr="004F7411">
        <w:rPr>
          <w:i/>
        </w:rPr>
        <w:t xml:space="preserve"> сообщил, что программа долгосрочных частных сбережений скоро будет готова. Программа включает в себя </w:t>
      </w:r>
      <w:proofErr w:type="spellStart"/>
      <w:r w:rsidRPr="004F7411">
        <w:rPr>
          <w:i/>
        </w:rPr>
        <w:t>софинансирование</w:t>
      </w:r>
      <w:proofErr w:type="spellEnd"/>
      <w:r w:rsidRPr="004F7411">
        <w:rPr>
          <w:i/>
        </w:rPr>
        <w:t xml:space="preserve"> государством расходов граждан на уплату добровольных взносов, предоставление гражданам налогового вычета в отношении уплаченных гражданами добровольных взносов, установление максимальной суммы страхового покрытия добровольных пенсионных накоплений граждан в размере 2,8 млн рублей, а также предоставление гражданам возможности перевести свои пенсионные накопления на счета, открытые у оператора программы</w:t>
      </w:r>
      <w:r>
        <w:rPr>
          <w:i/>
        </w:rPr>
        <w:t xml:space="preserve">, </w:t>
      </w:r>
      <w:hyperlink w:anchor="a1" w:history="1">
        <w:r w:rsidRPr="00063D5D">
          <w:rPr>
            <w:rStyle w:val="a3"/>
            <w:i/>
          </w:rPr>
          <w:t>сообщает ТАСС</w:t>
        </w:r>
      </w:hyperlink>
    </w:p>
    <w:p w:rsidR="004F7411" w:rsidRDefault="00906224" w:rsidP="00676D5F">
      <w:pPr>
        <w:numPr>
          <w:ilvl w:val="0"/>
          <w:numId w:val="25"/>
        </w:numPr>
        <w:rPr>
          <w:i/>
        </w:rPr>
      </w:pPr>
      <w:r w:rsidRPr="00906224">
        <w:rPr>
          <w:i/>
        </w:rPr>
        <w:t xml:space="preserve">Иностранные мессенджеры еще с 1 марта нельзя использовать для предоставления </w:t>
      </w:r>
      <w:proofErr w:type="spellStart"/>
      <w:r w:rsidRPr="00906224">
        <w:rPr>
          <w:i/>
        </w:rPr>
        <w:t>госуслуг</w:t>
      </w:r>
      <w:proofErr w:type="spellEnd"/>
      <w:r w:rsidRPr="00906224">
        <w:rPr>
          <w:i/>
        </w:rPr>
        <w:t xml:space="preserve">, передачи персональных данных и при проведении банковских операций. Банки и </w:t>
      </w:r>
      <w:proofErr w:type="spellStart"/>
      <w:r w:rsidRPr="00906224">
        <w:rPr>
          <w:i/>
        </w:rPr>
        <w:t>некредитные</w:t>
      </w:r>
      <w:proofErr w:type="spellEnd"/>
      <w:r w:rsidRPr="00906224">
        <w:rPr>
          <w:i/>
        </w:rPr>
        <w:t xml:space="preserve"> финансовые организации, например, участники рынка ценных бумаг, </w:t>
      </w:r>
      <w:proofErr w:type="spellStart"/>
      <w:r w:rsidRPr="00906224">
        <w:rPr>
          <w:i/>
        </w:rPr>
        <w:t>инвестфонды</w:t>
      </w:r>
      <w:proofErr w:type="spellEnd"/>
      <w:r w:rsidRPr="00906224">
        <w:rPr>
          <w:i/>
        </w:rPr>
        <w:t xml:space="preserve">, </w:t>
      </w:r>
      <w:r w:rsidR="0055645E" w:rsidRPr="0055645E">
        <w:rPr>
          <w:i/>
        </w:rPr>
        <w:t>НПФ</w:t>
      </w:r>
      <w:r w:rsidRPr="00906224">
        <w:rPr>
          <w:i/>
        </w:rPr>
        <w:t>, не могут предоставлять свои услуги с помощью иностранных мессенджеров</w:t>
      </w:r>
      <w:r>
        <w:rPr>
          <w:i/>
        </w:rPr>
        <w:t xml:space="preserve">. </w:t>
      </w:r>
      <w:r w:rsidRPr="00906224">
        <w:rPr>
          <w:i/>
        </w:rPr>
        <w:t xml:space="preserve">Проект закона и отзыв </w:t>
      </w:r>
      <w:proofErr w:type="spellStart"/>
      <w:r w:rsidRPr="00906224">
        <w:rPr>
          <w:i/>
        </w:rPr>
        <w:t>кабмина</w:t>
      </w:r>
      <w:proofErr w:type="spellEnd"/>
      <w:r w:rsidRPr="00906224">
        <w:rPr>
          <w:i/>
        </w:rPr>
        <w:t xml:space="preserve"> </w:t>
      </w:r>
      <w:hyperlink w:anchor="a2" w:history="1">
        <w:r w:rsidRPr="00063D5D">
          <w:rPr>
            <w:rStyle w:val="a3"/>
            <w:i/>
          </w:rPr>
          <w:t xml:space="preserve">есть в распоряжении </w:t>
        </w:r>
        <w:r w:rsidR="0055645E">
          <w:rPr>
            <w:rStyle w:val="a3"/>
            <w:i/>
          </w:rPr>
          <w:t>«</w:t>
        </w:r>
        <w:r w:rsidRPr="00063D5D">
          <w:rPr>
            <w:rStyle w:val="a3"/>
            <w:i/>
          </w:rPr>
          <w:t>Парламентской газеты</w:t>
        </w:r>
        <w:r w:rsidR="0055645E">
          <w:rPr>
            <w:rStyle w:val="a3"/>
            <w:i/>
          </w:rPr>
          <w:t>»</w:t>
        </w:r>
      </w:hyperlink>
    </w:p>
    <w:p w:rsidR="004F7411" w:rsidRDefault="00906224" w:rsidP="00676D5F">
      <w:pPr>
        <w:numPr>
          <w:ilvl w:val="0"/>
          <w:numId w:val="25"/>
        </w:numPr>
        <w:rPr>
          <w:i/>
        </w:rPr>
      </w:pPr>
      <w:r w:rsidRPr="00906224">
        <w:rPr>
          <w:i/>
        </w:rPr>
        <w:t xml:space="preserve">Банк России выдал управляющей компании (УК) </w:t>
      </w:r>
      <w:r w:rsidR="0055645E">
        <w:rPr>
          <w:i/>
        </w:rPr>
        <w:t>«</w:t>
      </w:r>
      <w:r w:rsidRPr="00906224">
        <w:rPr>
          <w:i/>
        </w:rPr>
        <w:t>Диалог Инвестиции</w:t>
      </w:r>
      <w:r w:rsidR="0055645E">
        <w:rPr>
          <w:i/>
        </w:rPr>
        <w:t>»</w:t>
      </w:r>
      <w:r w:rsidRPr="00906224">
        <w:rPr>
          <w:i/>
        </w:rPr>
        <w:t xml:space="preserve"> лицензию на осуществление деятельности по управлению инвестиционными фондами, паевыми инвестиционными фондами (ПИФ) и негосударственными пенсионными фондами (</w:t>
      </w:r>
      <w:r w:rsidR="0055645E" w:rsidRPr="0055645E">
        <w:rPr>
          <w:i/>
        </w:rPr>
        <w:t>НПФ</w:t>
      </w:r>
      <w:r w:rsidRPr="00906224">
        <w:rPr>
          <w:i/>
        </w:rPr>
        <w:t xml:space="preserve">), следует из данных регулятора. Учредителями этой компании являются выходцы из </w:t>
      </w:r>
      <w:r w:rsidR="0055645E">
        <w:rPr>
          <w:i/>
        </w:rPr>
        <w:t>«</w:t>
      </w:r>
      <w:r w:rsidRPr="00906224">
        <w:rPr>
          <w:i/>
        </w:rPr>
        <w:t>Корпорации МСП</w:t>
      </w:r>
      <w:r w:rsidR="0055645E">
        <w:rPr>
          <w:i/>
        </w:rPr>
        <w:t>»</w:t>
      </w:r>
      <w:r w:rsidRPr="00906224">
        <w:rPr>
          <w:i/>
        </w:rPr>
        <w:t xml:space="preserve"> — Вадим Дубовик и Елена Маркина</w:t>
      </w:r>
      <w:r>
        <w:rPr>
          <w:i/>
        </w:rPr>
        <w:t xml:space="preserve">, </w:t>
      </w:r>
      <w:hyperlink w:anchor="a3" w:history="1">
        <w:r w:rsidRPr="00063D5D">
          <w:rPr>
            <w:rStyle w:val="a3"/>
            <w:i/>
          </w:rPr>
          <w:t xml:space="preserve">сообщает </w:t>
        </w:r>
        <w:proofErr w:type="spellStart"/>
        <w:r w:rsidRPr="00063D5D">
          <w:rPr>
            <w:rStyle w:val="a3"/>
            <w:i/>
          </w:rPr>
          <w:t>Frank</w:t>
        </w:r>
        <w:proofErr w:type="spellEnd"/>
        <w:r w:rsidRPr="00063D5D">
          <w:rPr>
            <w:rStyle w:val="a3"/>
            <w:i/>
          </w:rPr>
          <w:t xml:space="preserve"> </w:t>
        </w:r>
        <w:proofErr w:type="spellStart"/>
        <w:r w:rsidRPr="00063D5D">
          <w:rPr>
            <w:rStyle w:val="a3"/>
            <w:i/>
          </w:rPr>
          <w:t>Media</w:t>
        </w:r>
        <w:proofErr w:type="spellEnd"/>
      </w:hyperlink>
    </w:p>
    <w:p w:rsidR="00906224" w:rsidRDefault="00906224" w:rsidP="00676D5F">
      <w:pPr>
        <w:numPr>
          <w:ilvl w:val="0"/>
          <w:numId w:val="25"/>
        </w:numPr>
        <w:rPr>
          <w:i/>
        </w:rPr>
      </w:pPr>
      <w:r w:rsidRPr="00906224">
        <w:rPr>
          <w:i/>
        </w:rPr>
        <w:t xml:space="preserve">Опросы показывали, что более 40 % сограждан уверены, что размер выплачиваемой им страховой пенсии будет составлять порядка 15-30 тысяч рублей, и обеспечить комфортную жизнь в будущем без собственных накоплений им не удастся. Как же поступить с этой разницей между желаемым и действительным и когда пора задуматься о завтрашнем дне, </w:t>
      </w:r>
      <w:hyperlink w:anchor="a4" w:history="1">
        <w:r w:rsidR="0055645E">
          <w:rPr>
            <w:rStyle w:val="a3"/>
            <w:i/>
          </w:rPr>
          <w:t>«</w:t>
        </w:r>
        <w:r w:rsidRPr="00063D5D">
          <w:rPr>
            <w:rStyle w:val="a3"/>
            <w:i/>
          </w:rPr>
          <w:t>МК</w:t>
        </w:r>
        <w:r w:rsidR="0055645E">
          <w:rPr>
            <w:rStyle w:val="a3"/>
            <w:i/>
          </w:rPr>
          <w:t>»</w:t>
        </w:r>
        <w:r w:rsidRPr="00063D5D">
          <w:rPr>
            <w:rStyle w:val="a3"/>
            <w:i/>
          </w:rPr>
          <w:t xml:space="preserve"> разбирается в статье</w:t>
        </w:r>
      </w:hyperlink>
    </w:p>
    <w:p w:rsidR="00906224" w:rsidRDefault="00063D5D" w:rsidP="00676D5F">
      <w:pPr>
        <w:numPr>
          <w:ilvl w:val="0"/>
          <w:numId w:val="25"/>
        </w:numPr>
        <w:rPr>
          <w:i/>
        </w:rPr>
      </w:pPr>
      <w:r w:rsidRPr="00063D5D">
        <w:rPr>
          <w:i/>
        </w:rPr>
        <w:t xml:space="preserve">Увеличение доли пожилых людей в общей численности граждан наблюдается как в России, так и в развитых, и в развивающихся странах. В нашей стране средняя продолжительность жизни уже к 2035 году составит 80 лет. О том, как трансформируются потребности граждан пенсионного возраста и как реализовать лучший сценарий для достойной пенсии, </w:t>
      </w:r>
      <w:hyperlink w:anchor="a5" w:history="1">
        <w:r w:rsidRPr="00063D5D">
          <w:rPr>
            <w:rStyle w:val="a3"/>
            <w:i/>
          </w:rPr>
          <w:t xml:space="preserve">в материале </w:t>
        </w:r>
        <w:r w:rsidR="0055645E">
          <w:rPr>
            <w:rStyle w:val="a3"/>
            <w:i/>
          </w:rPr>
          <w:t>«</w:t>
        </w:r>
        <w:proofErr w:type="spellStart"/>
        <w:r w:rsidRPr="00063D5D">
          <w:rPr>
            <w:rStyle w:val="a3"/>
            <w:i/>
          </w:rPr>
          <w:t>Ленты.ру</w:t>
        </w:r>
        <w:proofErr w:type="spellEnd"/>
        <w:r w:rsidR="0055645E">
          <w:rPr>
            <w:rStyle w:val="a3"/>
            <w:i/>
          </w:rPr>
          <w:t>»</w:t>
        </w:r>
      </w:hyperlink>
    </w:p>
    <w:p w:rsidR="00063D5D" w:rsidRDefault="00063D5D" w:rsidP="00676D5F">
      <w:pPr>
        <w:numPr>
          <w:ilvl w:val="0"/>
          <w:numId w:val="25"/>
        </w:numPr>
        <w:rPr>
          <w:i/>
        </w:rPr>
      </w:pPr>
      <w:r w:rsidRPr="00063D5D">
        <w:rPr>
          <w:i/>
        </w:rPr>
        <w:t xml:space="preserve">Властям необходимо работать над созданием условий для повышения рождаемости. Об этом в эфире радиостанции </w:t>
      </w:r>
      <w:hyperlink w:anchor="a6" w:history="1">
        <w:r w:rsidR="0055645E">
          <w:rPr>
            <w:rStyle w:val="a3"/>
            <w:i/>
          </w:rPr>
          <w:t>«</w:t>
        </w:r>
        <w:r w:rsidRPr="00D60E64">
          <w:rPr>
            <w:rStyle w:val="a3"/>
            <w:i/>
          </w:rPr>
          <w:t>Говорит Москва</w:t>
        </w:r>
        <w:r w:rsidR="0055645E">
          <w:rPr>
            <w:rStyle w:val="a3"/>
            <w:i/>
          </w:rPr>
          <w:t>»</w:t>
        </w:r>
        <w:r w:rsidRPr="00D60E64">
          <w:rPr>
            <w:rStyle w:val="a3"/>
            <w:i/>
          </w:rPr>
          <w:t xml:space="preserve"> заявил</w:t>
        </w:r>
      </w:hyperlink>
      <w:r w:rsidRPr="00063D5D">
        <w:rPr>
          <w:i/>
        </w:rPr>
        <w:t xml:space="preserve"> председатель комитета Госдумы по труду, социальной политике и делам ветеранов Ярослав Нилов. Также в страну стоит </w:t>
      </w:r>
      <w:r w:rsidR="0055645E">
        <w:rPr>
          <w:i/>
        </w:rPr>
        <w:t>«</w:t>
      </w:r>
      <w:r w:rsidRPr="00063D5D">
        <w:rPr>
          <w:i/>
        </w:rPr>
        <w:t>приглашать этнически русских</w:t>
      </w:r>
      <w:r w:rsidR="0055645E">
        <w:rPr>
          <w:i/>
        </w:rPr>
        <w:t>»</w:t>
      </w:r>
      <w:r w:rsidRPr="00063D5D">
        <w:rPr>
          <w:i/>
        </w:rPr>
        <w:t>, добавил парламентарий</w:t>
      </w:r>
    </w:p>
    <w:p w:rsidR="002B4D26" w:rsidRDefault="002B4D26" w:rsidP="00676D5F">
      <w:pPr>
        <w:numPr>
          <w:ilvl w:val="0"/>
          <w:numId w:val="25"/>
        </w:numPr>
        <w:rPr>
          <w:i/>
        </w:rPr>
      </w:pPr>
      <w:r w:rsidRPr="002B4D26">
        <w:rPr>
          <w:i/>
        </w:rPr>
        <w:t xml:space="preserve">Льготы пенсионерам - меры социальной поддержки, предоставляемая на федеральном и региональном уровнях. Какие преференции положены ветеранам труда и Великой Отечественной войны, на что могут рассчитывать инвалиды по здоровью и пенсионеры старше 70 и 80 лет, какая социальная поддержка </w:t>
      </w:r>
      <w:r w:rsidRPr="002B4D26">
        <w:rPr>
          <w:i/>
        </w:rPr>
        <w:lastRenderedPageBreak/>
        <w:t xml:space="preserve">предусмотрена для работающих пенсионеров в 2023 </w:t>
      </w:r>
      <w:proofErr w:type="gramStart"/>
      <w:r w:rsidRPr="002B4D26">
        <w:rPr>
          <w:i/>
        </w:rPr>
        <w:t>году</w:t>
      </w:r>
      <w:proofErr w:type="gramEnd"/>
      <w:r w:rsidRPr="002B4D26">
        <w:rPr>
          <w:i/>
        </w:rPr>
        <w:t xml:space="preserve"> и кто может претендовать на освобождение от оплаты услуг ЖКХ, - </w:t>
      </w:r>
      <w:hyperlink w:anchor="a7" w:history="1">
        <w:r w:rsidRPr="002B4D26">
          <w:rPr>
            <w:rStyle w:val="a3"/>
            <w:i/>
          </w:rPr>
          <w:t xml:space="preserve">в материале агентства </w:t>
        </w:r>
        <w:r w:rsidR="0055645E">
          <w:rPr>
            <w:rStyle w:val="a3"/>
            <w:i/>
          </w:rPr>
          <w:t>«</w:t>
        </w:r>
        <w:proofErr w:type="spellStart"/>
        <w:r w:rsidRPr="002B4D26">
          <w:rPr>
            <w:rStyle w:val="a3"/>
            <w:i/>
          </w:rPr>
          <w:t>Прайм</w:t>
        </w:r>
        <w:proofErr w:type="spellEnd"/>
        <w:r w:rsidR="0055645E">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063D5D" w:rsidP="003B3BAA">
      <w:pPr>
        <w:numPr>
          <w:ilvl w:val="0"/>
          <w:numId w:val="27"/>
        </w:numPr>
        <w:rPr>
          <w:i/>
        </w:rPr>
      </w:pPr>
      <w:r>
        <w:rPr>
          <w:i/>
        </w:rPr>
        <w:t xml:space="preserve">Юрий Мамонтов, </w:t>
      </w:r>
      <w:r w:rsidRPr="00063D5D">
        <w:rPr>
          <w:i/>
        </w:rPr>
        <w:t>директор Службы развития пенсионных программ</w:t>
      </w:r>
      <w:r>
        <w:rPr>
          <w:i/>
        </w:rPr>
        <w:t xml:space="preserve"> </w:t>
      </w:r>
      <w:r w:rsidR="0055645E" w:rsidRPr="0055645E">
        <w:rPr>
          <w:i/>
        </w:rPr>
        <w:t>НПФ</w:t>
      </w:r>
      <w:r>
        <w:rPr>
          <w:i/>
        </w:rPr>
        <w:t xml:space="preserve"> </w:t>
      </w:r>
      <w:r w:rsidR="0055645E">
        <w:rPr>
          <w:i/>
        </w:rPr>
        <w:t>«</w:t>
      </w:r>
      <w:r>
        <w:rPr>
          <w:i/>
        </w:rPr>
        <w:t>Открытие</w:t>
      </w:r>
      <w:r w:rsidR="0055645E">
        <w:rPr>
          <w:i/>
        </w:rPr>
        <w:t>»</w:t>
      </w:r>
      <w:r>
        <w:rPr>
          <w:i/>
        </w:rPr>
        <w:t xml:space="preserve">: </w:t>
      </w:r>
      <w:r w:rsidR="0055645E">
        <w:rPr>
          <w:i/>
        </w:rPr>
        <w:t>«</w:t>
      </w:r>
      <w:r w:rsidRPr="00063D5D">
        <w:rPr>
          <w:i/>
        </w:rPr>
        <w:t xml:space="preserve">Чтобы пенсия была более весомой, нужно </w:t>
      </w:r>
      <w:proofErr w:type="spellStart"/>
      <w:r w:rsidRPr="00063D5D">
        <w:rPr>
          <w:i/>
        </w:rPr>
        <w:t>ответственнее</w:t>
      </w:r>
      <w:proofErr w:type="spellEnd"/>
      <w:r w:rsidRPr="00063D5D">
        <w:rPr>
          <w:i/>
        </w:rPr>
        <w:t xml:space="preserve"> к ней относиться. Я считаю, раз в несколько лет необходимо в момент индексации заработной платы изменять размер своих перечислений хотя бы на один процент, чтобы через 5-7-10 лет использовать корпоративную программу по максимуму</w:t>
      </w:r>
      <w:r w:rsidR="0055645E">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2160ED" w:rsidRDefault="001206AE">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2615882" w:history="1">
        <w:r w:rsidR="002160ED" w:rsidRPr="00C054C3">
          <w:rPr>
            <w:rStyle w:val="a3"/>
            <w:noProof/>
          </w:rPr>
          <w:t>Темы</w:t>
        </w:r>
        <w:r w:rsidR="002160ED" w:rsidRPr="00C054C3">
          <w:rPr>
            <w:rStyle w:val="a3"/>
            <w:rFonts w:ascii="Arial Rounded MT Bold" w:hAnsi="Arial Rounded MT Bold"/>
            <w:noProof/>
          </w:rPr>
          <w:t xml:space="preserve"> </w:t>
        </w:r>
        <w:r w:rsidR="002160ED" w:rsidRPr="00C054C3">
          <w:rPr>
            <w:rStyle w:val="a3"/>
            <w:noProof/>
          </w:rPr>
          <w:t>дня</w:t>
        </w:r>
        <w:r w:rsidR="002160ED">
          <w:rPr>
            <w:noProof/>
            <w:webHidden/>
          </w:rPr>
          <w:tab/>
        </w:r>
        <w:r w:rsidR="002160ED">
          <w:rPr>
            <w:noProof/>
            <w:webHidden/>
          </w:rPr>
          <w:fldChar w:fldCharType="begin"/>
        </w:r>
        <w:r w:rsidR="002160ED">
          <w:rPr>
            <w:noProof/>
            <w:webHidden/>
          </w:rPr>
          <w:instrText xml:space="preserve"> PAGEREF _Toc132615882 \h </w:instrText>
        </w:r>
        <w:r w:rsidR="002160ED">
          <w:rPr>
            <w:noProof/>
            <w:webHidden/>
          </w:rPr>
        </w:r>
        <w:r w:rsidR="002160ED">
          <w:rPr>
            <w:noProof/>
            <w:webHidden/>
          </w:rPr>
          <w:fldChar w:fldCharType="separate"/>
        </w:r>
        <w:r w:rsidR="002160ED">
          <w:rPr>
            <w:noProof/>
            <w:webHidden/>
          </w:rPr>
          <w:t>2</w:t>
        </w:r>
        <w:r w:rsidR="002160ED">
          <w:rPr>
            <w:noProof/>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883" w:history="1">
        <w:r w:rsidRPr="00C054C3">
          <w:rPr>
            <w:rStyle w:val="a3"/>
            <w:noProof/>
          </w:rPr>
          <w:t>НОВОСТИ ПЕНСИОННОЙ ОТРАСЛИ</w:t>
        </w:r>
        <w:r>
          <w:rPr>
            <w:noProof/>
            <w:webHidden/>
          </w:rPr>
          <w:tab/>
        </w:r>
        <w:r>
          <w:rPr>
            <w:noProof/>
            <w:webHidden/>
          </w:rPr>
          <w:fldChar w:fldCharType="begin"/>
        </w:r>
        <w:r>
          <w:rPr>
            <w:noProof/>
            <w:webHidden/>
          </w:rPr>
          <w:instrText xml:space="preserve"> PAGEREF _Toc132615883 \h </w:instrText>
        </w:r>
        <w:r>
          <w:rPr>
            <w:noProof/>
            <w:webHidden/>
          </w:rPr>
        </w:r>
        <w:r>
          <w:rPr>
            <w:noProof/>
            <w:webHidden/>
          </w:rPr>
          <w:fldChar w:fldCharType="separate"/>
        </w:r>
        <w:r>
          <w:rPr>
            <w:noProof/>
            <w:webHidden/>
          </w:rPr>
          <w:t>10</w:t>
        </w:r>
        <w:r>
          <w:rPr>
            <w:noProof/>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884" w:history="1">
        <w:r w:rsidRPr="00C054C3">
          <w:rPr>
            <w:rStyle w:val="a3"/>
            <w:noProof/>
          </w:rPr>
          <w:t>Новости отрасли НПФ</w:t>
        </w:r>
        <w:r>
          <w:rPr>
            <w:noProof/>
            <w:webHidden/>
          </w:rPr>
          <w:tab/>
        </w:r>
        <w:r>
          <w:rPr>
            <w:noProof/>
            <w:webHidden/>
          </w:rPr>
          <w:fldChar w:fldCharType="begin"/>
        </w:r>
        <w:r>
          <w:rPr>
            <w:noProof/>
            <w:webHidden/>
          </w:rPr>
          <w:instrText xml:space="preserve"> PAGEREF _Toc132615884 \h </w:instrText>
        </w:r>
        <w:r>
          <w:rPr>
            <w:noProof/>
            <w:webHidden/>
          </w:rPr>
        </w:r>
        <w:r>
          <w:rPr>
            <w:noProof/>
            <w:webHidden/>
          </w:rPr>
          <w:fldChar w:fldCharType="separate"/>
        </w:r>
        <w:r>
          <w:rPr>
            <w:noProof/>
            <w:webHidden/>
          </w:rPr>
          <w:t>10</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85" w:history="1">
        <w:r w:rsidRPr="00C054C3">
          <w:rPr>
            <w:rStyle w:val="a3"/>
            <w:noProof/>
          </w:rPr>
          <w:t>РИА Новости, 14.04.2023, Мишустин анонсировал завершение формирования программы частных сбережений</w:t>
        </w:r>
        <w:r>
          <w:rPr>
            <w:noProof/>
            <w:webHidden/>
          </w:rPr>
          <w:tab/>
        </w:r>
        <w:r>
          <w:rPr>
            <w:noProof/>
            <w:webHidden/>
          </w:rPr>
          <w:fldChar w:fldCharType="begin"/>
        </w:r>
        <w:r>
          <w:rPr>
            <w:noProof/>
            <w:webHidden/>
          </w:rPr>
          <w:instrText xml:space="preserve"> PAGEREF _Toc132615885 \h </w:instrText>
        </w:r>
        <w:r>
          <w:rPr>
            <w:noProof/>
            <w:webHidden/>
          </w:rPr>
        </w:r>
        <w:r>
          <w:rPr>
            <w:noProof/>
            <w:webHidden/>
          </w:rPr>
          <w:fldChar w:fldCharType="separate"/>
        </w:r>
        <w:r>
          <w:rPr>
            <w:noProof/>
            <w:webHidden/>
          </w:rPr>
          <w:t>10</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86" w:history="1">
        <w:r w:rsidRPr="00C054C3">
          <w:rPr>
            <w:rStyle w:val="a3"/>
          </w:rPr>
          <w:t>Формирование программы долгосрочных частных сбережений сейчас завершается, сообщил премьер-министр РФ Михаил Мишустин.</w:t>
        </w:r>
        <w:r>
          <w:rPr>
            <w:webHidden/>
          </w:rPr>
          <w:tab/>
        </w:r>
        <w:r>
          <w:rPr>
            <w:webHidden/>
          </w:rPr>
          <w:fldChar w:fldCharType="begin"/>
        </w:r>
        <w:r>
          <w:rPr>
            <w:webHidden/>
          </w:rPr>
          <w:instrText xml:space="preserve"> PAGEREF _Toc132615886 \h </w:instrText>
        </w:r>
        <w:r>
          <w:rPr>
            <w:webHidden/>
          </w:rPr>
        </w:r>
        <w:r>
          <w:rPr>
            <w:webHidden/>
          </w:rPr>
          <w:fldChar w:fldCharType="separate"/>
        </w:r>
        <w:r>
          <w:rPr>
            <w:webHidden/>
          </w:rPr>
          <w:t>10</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87" w:history="1">
        <w:r w:rsidRPr="00C054C3">
          <w:rPr>
            <w:rStyle w:val="a3"/>
            <w:noProof/>
          </w:rPr>
          <w:t>ТАСС, 14.04.2023, Мишустин сообщил, что формирование программы долгосрочных частных сбережений завершается</w:t>
        </w:r>
        <w:r>
          <w:rPr>
            <w:noProof/>
            <w:webHidden/>
          </w:rPr>
          <w:tab/>
        </w:r>
        <w:r>
          <w:rPr>
            <w:noProof/>
            <w:webHidden/>
          </w:rPr>
          <w:fldChar w:fldCharType="begin"/>
        </w:r>
        <w:r>
          <w:rPr>
            <w:noProof/>
            <w:webHidden/>
          </w:rPr>
          <w:instrText xml:space="preserve"> PAGEREF _Toc132615887 \h </w:instrText>
        </w:r>
        <w:r>
          <w:rPr>
            <w:noProof/>
            <w:webHidden/>
          </w:rPr>
        </w:r>
        <w:r>
          <w:rPr>
            <w:noProof/>
            <w:webHidden/>
          </w:rPr>
          <w:fldChar w:fldCharType="separate"/>
        </w:r>
        <w:r>
          <w:rPr>
            <w:noProof/>
            <w:webHidden/>
          </w:rPr>
          <w:t>10</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88" w:history="1">
        <w:r w:rsidRPr="00C054C3">
          <w:rPr>
            <w:rStyle w:val="a3"/>
          </w:rPr>
          <w:t>Премьер-министр РФ Михаил Мишустин сообщил, что программа долгосрочных частных сбережений скоро будет готова.</w:t>
        </w:r>
        <w:r>
          <w:rPr>
            <w:webHidden/>
          </w:rPr>
          <w:tab/>
        </w:r>
        <w:r>
          <w:rPr>
            <w:webHidden/>
          </w:rPr>
          <w:fldChar w:fldCharType="begin"/>
        </w:r>
        <w:r>
          <w:rPr>
            <w:webHidden/>
          </w:rPr>
          <w:instrText xml:space="preserve"> PAGEREF _Toc132615888 \h </w:instrText>
        </w:r>
        <w:r>
          <w:rPr>
            <w:webHidden/>
          </w:rPr>
        </w:r>
        <w:r>
          <w:rPr>
            <w:webHidden/>
          </w:rPr>
          <w:fldChar w:fldCharType="separate"/>
        </w:r>
        <w:r>
          <w:rPr>
            <w:webHidden/>
          </w:rPr>
          <w:t>10</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89" w:history="1">
        <w:r w:rsidRPr="00C054C3">
          <w:rPr>
            <w:rStyle w:val="a3"/>
            <w:noProof/>
          </w:rPr>
          <w:t>Парламентская газета, 14.04.2023, Кабмин поддержал штрафы за госуслуги и банковские операции через иностранные мессенджеры</w:t>
        </w:r>
        <w:r>
          <w:rPr>
            <w:noProof/>
            <w:webHidden/>
          </w:rPr>
          <w:tab/>
        </w:r>
        <w:r>
          <w:rPr>
            <w:noProof/>
            <w:webHidden/>
          </w:rPr>
          <w:fldChar w:fldCharType="begin"/>
        </w:r>
        <w:r>
          <w:rPr>
            <w:noProof/>
            <w:webHidden/>
          </w:rPr>
          <w:instrText xml:space="preserve"> PAGEREF _Toc132615889 \h </w:instrText>
        </w:r>
        <w:r>
          <w:rPr>
            <w:noProof/>
            <w:webHidden/>
          </w:rPr>
        </w:r>
        <w:r>
          <w:rPr>
            <w:noProof/>
            <w:webHidden/>
          </w:rPr>
          <w:fldChar w:fldCharType="separate"/>
        </w:r>
        <w:r>
          <w:rPr>
            <w:noProof/>
            <w:webHidden/>
          </w:rPr>
          <w:t>11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90" w:history="1">
        <w:r w:rsidRPr="00C054C3">
          <w:rPr>
            <w:rStyle w:val="a3"/>
          </w:rPr>
          <w:t>Иностранные мессенджеры еще с 1 марта нельзя использовать для предоставления госуслуг, передачи персональных данных и при проведении банковских операций. Теперь за это хотят установить штраф: до 50 тысяч рублей для должностных лиц и до 700 тысяч — для организаций. Содержащий такие нормы законопроект получил положительный отзыв Правительства, его планируют внести в Госдуму в ближайшее время. Проект закона и отзыв кабмина есть в распоряжении «Парламентской газеты».</w:t>
        </w:r>
        <w:r>
          <w:rPr>
            <w:webHidden/>
          </w:rPr>
          <w:tab/>
        </w:r>
        <w:r>
          <w:rPr>
            <w:webHidden/>
          </w:rPr>
          <w:fldChar w:fldCharType="begin"/>
        </w:r>
        <w:r>
          <w:rPr>
            <w:webHidden/>
          </w:rPr>
          <w:instrText xml:space="preserve"> PAGEREF _Toc132615890 \h </w:instrText>
        </w:r>
        <w:r>
          <w:rPr>
            <w:webHidden/>
          </w:rPr>
        </w:r>
        <w:r>
          <w:rPr>
            <w:webHidden/>
          </w:rPr>
          <w:fldChar w:fldCharType="separate"/>
        </w:r>
        <w:r>
          <w:rPr>
            <w:webHidden/>
          </w:rPr>
          <w:t>11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91" w:history="1">
        <w:r w:rsidRPr="00C054C3">
          <w:rPr>
            <w:rStyle w:val="a3"/>
            <w:noProof/>
          </w:rPr>
          <w:t>Frank Media, 14.04.2023, Компания выходцев из Корпорации МСП получила лицензию на управление от ЦБ</w:t>
        </w:r>
        <w:r>
          <w:rPr>
            <w:noProof/>
            <w:webHidden/>
          </w:rPr>
          <w:tab/>
        </w:r>
        <w:r>
          <w:rPr>
            <w:noProof/>
            <w:webHidden/>
          </w:rPr>
          <w:fldChar w:fldCharType="begin"/>
        </w:r>
        <w:r>
          <w:rPr>
            <w:noProof/>
            <w:webHidden/>
          </w:rPr>
          <w:instrText xml:space="preserve"> PAGEREF _Toc132615891 \h </w:instrText>
        </w:r>
        <w:r>
          <w:rPr>
            <w:noProof/>
            <w:webHidden/>
          </w:rPr>
        </w:r>
        <w:r>
          <w:rPr>
            <w:noProof/>
            <w:webHidden/>
          </w:rPr>
          <w:fldChar w:fldCharType="separate"/>
        </w:r>
        <w:r>
          <w:rPr>
            <w:noProof/>
            <w:webHidden/>
          </w:rPr>
          <w:t>12</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92" w:history="1">
        <w:r w:rsidRPr="00C054C3">
          <w:rPr>
            <w:rStyle w:val="a3"/>
          </w:rPr>
          <w:t>Банк России выдал управляющей компании (УК) «Диалог Инвестиции» лицензию на осуществление деятельности по управлению инвестиционными фондами, паевыми инвестиционными фондами (ПИФ) и негосударственными пенсионными фондами (НПФ), следует из данных регулятора. Учредителями этой компании являются выходцы из «Корпорации МСП» — Вадим Дубовик и Елена Маркина.</w:t>
        </w:r>
        <w:r>
          <w:rPr>
            <w:webHidden/>
          </w:rPr>
          <w:tab/>
        </w:r>
        <w:r>
          <w:rPr>
            <w:webHidden/>
          </w:rPr>
          <w:fldChar w:fldCharType="begin"/>
        </w:r>
        <w:r>
          <w:rPr>
            <w:webHidden/>
          </w:rPr>
          <w:instrText xml:space="preserve"> PAGEREF _Toc132615892 \h </w:instrText>
        </w:r>
        <w:r>
          <w:rPr>
            <w:webHidden/>
          </w:rPr>
        </w:r>
        <w:r>
          <w:rPr>
            <w:webHidden/>
          </w:rPr>
          <w:fldChar w:fldCharType="separate"/>
        </w:r>
        <w:r>
          <w:rPr>
            <w:webHidden/>
          </w:rPr>
          <w:t>12</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93" w:history="1">
        <w:r w:rsidRPr="00C054C3">
          <w:rPr>
            <w:rStyle w:val="a3"/>
            <w:noProof/>
          </w:rPr>
          <w:t>ПРАЙМ, 14.04.2023, В пятницу вышел из печати «Вестник Банка России» №31 (2427)</w:t>
        </w:r>
        <w:r>
          <w:rPr>
            <w:noProof/>
            <w:webHidden/>
          </w:rPr>
          <w:tab/>
        </w:r>
        <w:r>
          <w:rPr>
            <w:noProof/>
            <w:webHidden/>
          </w:rPr>
          <w:fldChar w:fldCharType="begin"/>
        </w:r>
        <w:r>
          <w:rPr>
            <w:noProof/>
            <w:webHidden/>
          </w:rPr>
          <w:instrText xml:space="preserve"> PAGEREF _Toc132615893 \h </w:instrText>
        </w:r>
        <w:r>
          <w:rPr>
            <w:noProof/>
            <w:webHidden/>
          </w:rPr>
        </w:r>
        <w:r>
          <w:rPr>
            <w:noProof/>
            <w:webHidden/>
          </w:rPr>
          <w:fldChar w:fldCharType="separate"/>
        </w:r>
        <w:r>
          <w:rPr>
            <w:noProof/>
            <w:webHidden/>
          </w:rPr>
          <w:t>13</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94" w:history="1">
        <w:r w:rsidRPr="00C054C3">
          <w:rPr>
            <w:rStyle w:val="a3"/>
          </w:rPr>
          <w:t>В пятницу вышел из печати «Вестник Банка России» № 31 /2427/. В «Вестнике…» опубликовано указание № 6372-У от 13.03.2023 «О признании не подлежащим применению приказа Федеральной службы по финансовым рынкам от 19 июля 2007 года № 07-83/пз-н «Об утверждении Положения о порядке и сроках раскрытия информации о составе и структуре акционеров /участников/ управляющих компаний, осуществляющих доверительное управление средствами пенсионных накоплений на основании договора с негосударственным пенсионным фондом» /зарегистрировано Минюстом РФ за № 72907 от 6.04.2023, вступает в силу по истечении 10 дней после дня официального опубликования/.</w:t>
        </w:r>
        <w:r>
          <w:rPr>
            <w:webHidden/>
          </w:rPr>
          <w:tab/>
        </w:r>
        <w:r>
          <w:rPr>
            <w:webHidden/>
          </w:rPr>
          <w:fldChar w:fldCharType="begin"/>
        </w:r>
        <w:r>
          <w:rPr>
            <w:webHidden/>
          </w:rPr>
          <w:instrText xml:space="preserve"> PAGEREF _Toc132615894 \h </w:instrText>
        </w:r>
        <w:r>
          <w:rPr>
            <w:webHidden/>
          </w:rPr>
        </w:r>
        <w:r>
          <w:rPr>
            <w:webHidden/>
          </w:rPr>
          <w:fldChar w:fldCharType="separate"/>
        </w:r>
        <w:r>
          <w:rPr>
            <w:webHidden/>
          </w:rPr>
          <w:t>13</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95" w:history="1">
        <w:r w:rsidRPr="00C054C3">
          <w:rPr>
            <w:rStyle w:val="a3"/>
            <w:noProof/>
          </w:rPr>
          <w:t>МК, 14.04.2023, Пенсия без забот: реальный план получить достойное «завтра»</w:t>
        </w:r>
        <w:r>
          <w:rPr>
            <w:noProof/>
            <w:webHidden/>
          </w:rPr>
          <w:tab/>
        </w:r>
        <w:r>
          <w:rPr>
            <w:noProof/>
            <w:webHidden/>
          </w:rPr>
          <w:fldChar w:fldCharType="begin"/>
        </w:r>
        <w:r>
          <w:rPr>
            <w:noProof/>
            <w:webHidden/>
          </w:rPr>
          <w:instrText xml:space="preserve"> PAGEREF _Toc132615895 \h </w:instrText>
        </w:r>
        <w:r>
          <w:rPr>
            <w:noProof/>
            <w:webHidden/>
          </w:rPr>
        </w:r>
        <w:r>
          <w:rPr>
            <w:noProof/>
            <w:webHidden/>
          </w:rPr>
          <w:fldChar w:fldCharType="separate"/>
        </w:r>
        <w:r>
          <w:rPr>
            <w:noProof/>
            <w:webHidden/>
          </w:rPr>
          <w:t>13</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96" w:history="1">
        <w:r w:rsidRPr="00C054C3">
          <w:rPr>
            <w:rStyle w:val="a3"/>
          </w:rPr>
          <w:t>Путешествия, дача, свое авто, возможность помогать родным - более половины россиян считают, что для идеальной пенсии им нужно от 50 до 100 тысяч рублей ежемесячно. Ранее опросы показывали, что в то же время более 40 % сограждан уверены, что размер выплачиваемой им страховой пенсии будет составлять порядка 15-30 тысяч рублей, и обеспечить комфортную жизнь в будущем без собственных накоплений им не удастся. Как же поступить с этой разницей между желаемым и действительным и когда пора задуматься о завтрашнем дне, разберем в статье.</w:t>
        </w:r>
        <w:r>
          <w:rPr>
            <w:webHidden/>
          </w:rPr>
          <w:tab/>
        </w:r>
        <w:r>
          <w:rPr>
            <w:webHidden/>
          </w:rPr>
          <w:fldChar w:fldCharType="begin"/>
        </w:r>
        <w:r>
          <w:rPr>
            <w:webHidden/>
          </w:rPr>
          <w:instrText xml:space="preserve"> PAGEREF _Toc132615896 \h </w:instrText>
        </w:r>
        <w:r>
          <w:rPr>
            <w:webHidden/>
          </w:rPr>
        </w:r>
        <w:r>
          <w:rPr>
            <w:webHidden/>
          </w:rPr>
          <w:fldChar w:fldCharType="separate"/>
        </w:r>
        <w:r>
          <w:rPr>
            <w:webHidden/>
          </w:rPr>
          <w:t>13</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97" w:history="1">
        <w:r w:rsidRPr="00C054C3">
          <w:rPr>
            <w:rStyle w:val="a3"/>
            <w:noProof/>
          </w:rPr>
          <w:t>Лента.ру, 14.04.2023, «Это путь к финансовой свободе» Обеспечить безбедное завтра в России может каждый. С чего начать?</w:t>
        </w:r>
        <w:r>
          <w:rPr>
            <w:noProof/>
            <w:webHidden/>
          </w:rPr>
          <w:tab/>
        </w:r>
        <w:r>
          <w:rPr>
            <w:noProof/>
            <w:webHidden/>
          </w:rPr>
          <w:fldChar w:fldCharType="begin"/>
        </w:r>
        <w:r>
          <w:rPr>
            <w:noProof/>
            <w:webHidden/>
          </w:rPr>
          <w:instrText xml:space="preserve"> PAGEREF _Toc132615897 \h </w:instrText>
        </w:r>
        <w:r>
          <w:rPr>
            <w:noProof/>
            <w:webHidden/>
          </w:rPr>
        </w:r>
        <w:r>
          <w:rPr>
            <w:noProof/>
            <w:webHidden/>
          </w:rPr>
          <w:fldChar w:fldCharType="separate"/>
        </w:r>
        <w:r>
          <w:rPr>
            <w:noProof/>
            <w:webHidden/>
          </w:rPr>
          <w:t>15</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898" w:history="1">
        <w:r w:rsidRPr="00C054C3">
          <w:rPr>
            <w:rStyle w:val="a3"/>
          </w:rPr>
          <w:t>Увеличение доли пожилых людей в общей численности граждан наблюдается как в России, так и в развитых, и в развивающихся странах. В нашей стране средняя продолжительность жизни уже к 2035 году составит 80 лет. О том, как трансформируются потребности граждан пенсионного возраста и как реализовать лучший сценарий для достойной пенсии, в материале «Ленты.ру».</w:t>
        </w:r>
        <w:r>
          <w:rPr>
            <w:webHidden/>
          </w:rPr>
          <w:tab/>
        </w:r>
        <w:r>
          <w:rPr>
            <w:webHidden/>
          </w:rPr>
          <w:fldChar w:fldCharType="begin"/>
        </w:r>
        <w:r>
          <w:rPr>
            <w:webHidden/>
          </w:rPr>
          <w:instrText xml:space="preserve"> PAGEREF _Toc132615898 \h </w:instrText>
        </w:r>
        <w:r>
          <w:rPr>
            <w:webHidden/>
          </w:rPr>
        </w:r>
        <w:r>
          <w:rPr>
            <w:webHidden/>
          </w:rPr>
          <w:fldChar w:fldCharType="separate"/>
        </w:r>
        <w:r>
          <w:rPr>
            <w:webHidden/>
          </w:rPr>
          <w:t>15</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899" w:history="1">
        <w:r w:rsidRPr="00C054C3">
          <w:rPr>
            <w:rStyle w:val="a3"/>
            <w:noProof/>
          </w:rPr>
          <w:t>Северные ведомости, 14.04.2023, Светлана БЫКОВСКАЯ, Старость на радость</w:t>
        </w:r>
        <w:r>
          <w:rPr>
            <w:noProof/>
            <w:webHidden/>
          </w:rPr>
          <w:tab/>
        </w:r>
        <w:r>
          <w:rPr>
            <w:noProof/>
            <w:webHidden/>
          </w:rPr>
          <w:fldChar w:fldCharType="begin"/>
        </w:r>
        <w:r>
          <w:rPr>
            <w:noProof/>
            <w:webHidden/>
          </w:rPr>
          <w:instrText xml:space="preserve"> PAGEREF _Toc132615899 \h </w:instrText>
        </w:r>
        <w:r>
          <w:rPr>
            <w:noProof/>
            <w:webHidden/>
          </w:rPr>
        </w:r>
        <w:r>
          <w:rPr>
            <w:noProof/>
            <w:webHidden/>
          </w:rPr>
          <w:fldChar w:fldCharType="separate"/>
        </w:r>
        <w:r>
          <w:rPr>
            <w:noProof/>
            <w:webHidden/>
          </w:rPr>
          <w:t>17</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00" w:history="1">
        <w:r w:rsidRPr="00C054C3">
          <w:rPr>
            <w:rStyle w:val="a3"/>
          </w:rPr>
          <w:t>Выхода на заслуженный отдых многие из нас ожидают, испытывая прямо противоположные чувства: радость и тревогу. С одной стороны, наконец-то можно осуществить то, на что вечно не хватало времени. Переживания же одолевают из-за мыслей о размере пенсионных выплат. Впрочем, как минимум две трети нефтяников ЛУКОЙЛ-Коми уже позаботились о будущем, включившись в корпоративную программу Негосударственного пенсионного фонда (НПФ) «Открытие». О том, что такое пенсионные накопления, как работает эта система, мы поговорили с директором Службы развития пенсионных программ НПФ «Открытие» Юрием Мамонтовым.</w:t>
        </w:r>
        <w:r>
          <w:rPr>
            <w:webHidden/>
          </w:rPr>
          <w:tab/>
        </w:r>
        <w:r>
          <w:rPr>
            <w:webHidden/>
          </w:rPr>
          <w:fldChar w:fldCharType="begin"/>
        </w:r>
        <w:r>
          <w:rPr>
            <w:webHidden/>
          </w:rPr>
          <w:instrText xml:space="preserve"> PAGEREF _Toc132615900 \h </w:instrText>
        </w:r>
        <w:r>
          <w:rPr>
            <w:webHidden/>
          </w:rPr>
        </w:r>
        <w:r>
          <w:rPr>
            <w:webHidden/>
          </w:rPr>
          <w:fldChar w:fldCharType="separate"/>
        </w:r>
        <w:r>
          <w:rPr>
            <w:webHidden/>
          </w:rPr>
          <w:t>17</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01" w:history="1">
        <w:r w:rsidRPr="00C054C3">
          <w:rPr>
            <w:rStyle w:val="a3"/>
            <w:noProof/>
          </w:rPr>
          <w:t>Пенсионный Брокер, 17.04.2023, О предоставлении лицензии ООО «Диалог Инвестиции»</w:t>
        </w:r>
        <w:r>
          <w:rPr>
            <w:noProof/>
            <w:webHidden/>
          </w:rPr>
          <w:tab/>
        </w:r>
        <w:r>
          <w:rPr>
            <w:noProof/>
            <w:webHidden/>
          </w:rPr>
          <w:fldChar w:fldCharType="begin"/>
        </w:r>
        <w:r>
          <w:rPr>
            <w:noProof/>
            <w:webHidden/>
          </w:rPr>
          <w:instrText xml:space="preserve"> PAGEREF _Toc132615901 \h </w:instrText>
        </w:r>
        <w:r>
          <w:rPr>
            <w:noProof/>
            <w:webHidden/>
          </w:rPr>
        </w:r>
        <w:r>
          <w:rPr>
            <w:noProof/>
            <w:webHidden/>
          </w:rPr>
          <w:fldChar w:fldCharType="separate"/>
        </w:r>
        <w:r>
          <w:rPr>
            <w:noProof/>
            <w:webHidden/>
          </w:rPr>
          <w:t>21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02" w:history="1">
        <w:r w:rsidRPr="00C054C3">
          <w:rPr>
            <w:rStyle w:val="a3"/>
          </w:rPr>
          <w:t>Банк России 14.04.2023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«Диалог Инвестиции» (г. Москва).</w:t>
        </w:r>
        <w:r>
          <w:rPr>
            <w:webHidden/>
          </w:rPr>
          <w:tab/>
        </w:r>
        <w:r>
          <w:rPr>
            <w:webHidden/>
          </w:rPr>
          <w:fldChar w:fldCharType="begin"/>
        </w:r>
        <w:r>
          <w:rPr>
            <w:webHidden/>
          </w:rPr>
          <w:instrText xml:space="preserve"> PAGEREF _Toc132615902 \h </w:instrText>
        </w:r>
        <w:r>
          <w:rPr>
            <w:webHidden/>
          </w:rPr>
        </w:r>
        <w:r>
          <w:rPr>
            <w:webHidden/>
          </w:rPr>
          <w:fldChar w:fldCharType="separate"/>
        </w:r>
        <w:r>
          <w:rPr>
            <w:webHidden/>
          </w:rPr>
          <w:t>21</w:t>
        </w:r>
        <w:r>
          <w:rPr>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03" w:history="1">
        <w:r w:rsidRPr="00C054C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_Toc132615903 \h </w:instrText>
        </w:r>
        <w:r>
          <w:rPr>
            <w:noProof/>
            <w:webHidden/>
          </w:rPr>
        </w:r>
        <w:r>
          <w:rPr>
            <w:noProof/>
            <w:webHidden/>
          </w:rPr>
          <w:fldChar w:fldCharType="separate"/>
        </w:r>
        <w:r>
          <w:rPr>
            <w:noProof/>
            <w:webHidden/>
          </w:rPr>
          <w:t>22</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04" w:history="1">
        <w:r w:rsidRPr="00C054C3">
          <w:rPr>
            <w:rStyle w:val="a3"/>
            <w:noProof/>
          </w:rPr>
          <w:t>Говорит Москва, 14.04.2023, Депутат Нилов заявил об «отрицательном приросте» населения России из-за коронавируса и СВО</w:t>
        </w:r>
        <w:r>
          <w:rPr>
            <w:noProof/>
            <w:webHidden/>
          </w:rPr>
          <w:tab/>
        </w:r>
        <w:r>
          <w:rPr>
            <w:noProof/>
            <w:webHidden/>
          </w:rPr>
          <w:fldChar w:fldCharType="begin"/>
        </w:r>
        <w:r>
          <w:rPr>
            <w:noProof/>
            <w:webHidden/>
          </w:rPr>
          <w:instrText xml:space="preserve"> PAGEREF _Toc132615904 \h </w:instrText>
        </w:r>
        <w:r>
          <w:rPr>
            <w:noProof/>
            <w:webHidden/>
          </w:rPr>
        </w:r>
        <w:r>
          <w:rPr>
            <w:noProof/>
            <w:webHidden/>
          </w:rPr>
          <w:fldChar w:fldCharType="separate"/>
        </w:r>
        <w:r>
          <w:rPr>
            <w:noProof/>
            <w:webHidden/>
          </w:rPr>
          <w:t>22</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05" w:history="1">
        <w:r w:rsidRPr="00C054C3">
          <w:rPr>
            <w:rStyle w:val="a3"/>
          </w:rPr>
          <w:t>Властям необходимо работать над созданием условий для повышения рождаемости. Об этом в эфире радиостанции «Говорит Москва» заявил председатель комитета Госдумы по труду, социальной политике и делам ветеранов Ярослав Нилов. Также в страну стоит «приглашать этнически русских», добавил парламентарий.</w:t>
        </w:r>
        <w:r>
          <w:rPr>
            <w:webHidden/>
          </w:rPr>
          <w:tab/>
        </w:r>
        <w:r>
          <w:rPr>
            <w:webHidden/>
          </w:rPr>
          <w:fldChar w:fldCharType="begin"/>
        </w:r>
        <w:r>
          <w:rPr>
            <w:webHidden/>
          </w:rPr>
          <w:instrText xml:space="preserve"> PAGEREF _Toc132615905 \h </w:instrText>
        </w:r>
        <w:r>
          <w:rPr>
            <w:webHidden/>
          </w:rPr>
        </w:r>
        <w:r>
          <w:rPr>
            <w:webHidden/>
          </w:rPr>
          <w:fldChar w:fldCharType="separate"/>
        </w:r>
        <w:r>
          <w:rPr>
            <w:webHidden/>
          </w:rPr>
          <w:t>22</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06" w:history="1">
        <w:r w:rsidRPr="00C054C3">
          <w:rPr>
            <w:rStyle w:val="a3"/>
            <w:noProof/>
          </w:rPr>
          <w:t>ПРАЙМ, 14.04.2023, Льготы пенсионерам в России 2023: какие положены и как оформить</w:t>
        </w:r>
        <w:r>
          <w:rPr>
            <w:noProof/>
            <w:webHidden/>
          </w:rPr>
          <w:tab/>
        </w:r>
        <w:r>
          <w:rPr>
            <w:noProof/>
            <w:webHidden/>
          </w:rPr>
          <w:fldChar w:fldCharType="begin"/>
        </w:r>
        <w:r>
          <w:rPr>
            <w:noProof/>
            <w:webHidden/>
          </w:rPr>
          <w:instrText xml:space="preserve"> PAGEREF _Toc132615906 \h </w:instrText>
        </w:r>
        <w:r>
          <w:rPr>
            <w:noProof/>
            <w:webHidden/>
          </w:rPr>
        </w:r>
        <w:r>
          <w:rPr>
            <w:noProof/>
            <w:webHidden/>
          </w:rPr>
          <w:fldChar w:fldCharType="separate"/>
        </w:r>
        <w:r>
          <w:rPr>
            <w:noProof/>
            <w:webHidden/>
          </w:rPr>
          <w:t>23</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07" w:history="1">
        <w:r w:rsidRPr="00C054C3">
          <w:rPr>
            <w:rStyle w:val="a3"/>
          </w:rPr>
          <w:t>Льготы пенсионерам - меры социальной поддержки, предоставляемая на федеральном и региональном уровнях. Какие преференции положены ветеранам труда и Великой Отечественной войны, на что могут рассчитывать инвалиды по здоровью и пенсионеры старше 70 и 80 лет, какая социальная поддержка предусмотрена для работающих пенсионеров в 2023 году и кто может претендовать на освобождение от оплаты услуг ЖКХ, - в материале агентства «Прайм».</w:t>
        </w:r>
        <w:r>
          <w:rPr>
            <w:webHidden/>
          </w:rPr>
          <w:tab/>
        </w:r>
        <w:r>
          <w:rPr>
            <w:webHidden/>
          </w:rPr>
          <w:fldChar w:fldCharType="begin"/>
        </w:r>
        <w:r>
          <w:rPr>
            <w:webHidden/>
          </w:rPr>
          <w:instrText xml:space="preserve"> PAGEREF _Toc132615907 \h </w:instrText>
        </w:r>
        <w:r>
          <w:rPr>
            <w:webHidden/>
          </w:rPr>
        </w:r>
        <w:r>
          <w:rPr>
            <w:webHidden/>
          </w:rPr>
          <w:fldChar w:fldCharType="separate"/>
        </w:r>
        <w:r>
          <w:rPr>
            <w:webHidden/>
          </w:rPr>
          <w:t>23</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08" w:history="1">
        <w:r w:rsidRPr="00C054C3">
          <w:rPr>
            <w:rStyle w:val="a3"/>
            <w:noProof/>
          </w:rPr>
          <w:t>ФедералПресс, 14.04.2023, Пенсионерам рассказали, как обнаружить ошибку при расчете пенсии</w:t>
        </w:r>
        <w:r>
          <w:rPr>
            <w:noProof/>
            <w:webHidden/>
          </w:rPr>
          <w:tab/>
        </w:r>
        <w:r>
          <w:rPr>
            <w:noProof/>
            <w:webHidden/>
          </w:rPr>
          <w:fldChar w:fldCharType="begin"/>
        </w:r>
        <w:r>
          <w:rPr>
            <w:noProof/>
            <w:webHidden/>
          </w:rPr>
          <w:instrText xml:space="preserve"> PAGEREF _Toc132615908 \h </w:instrText>
        </w:r>
        <w:r>
          <w:rPr>
            <w:noProof/>
            <w:webHidden/>
          </w:rPr>
        </w:r>
        <w:r>
          <w:rPr>
            <w:noProof/>
            <w:webHidden/>
          </w:rPr>
          <w:fldChar w:fldCharType="separate"/>
        </w:r>
        <w:r>
          <w:rPr>
            <w:noProof/>
            <w:webHidden/>
          </w:rPr>
          <w:t>30</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09" w:history="1">
        <w:r w:rsidRPr="00C054C3">
          <w:rPr>
            <w:rStyle w:val="a3"/>
          </w:rPr>
          <w:t>Убедиться в отсутствии ошибок в расчете пенсии можно в Социальном фонде России, заявила замглавы социального комитета Совета Федерации страны Елена Бибикова.</w:t>
        </w:r>
        <w:r>
          <w:rPr>
            <w:webHidden/>
          </w:rPr>
          <w:tab/>
        </w:r>
        <w:r>
          <w:rPr>
            <w:webHidden/>
          </w:rPr>
          <w:fldChar w:fldCharType="begin"/>
        </w:r>
        <w:r>
          <w:rPr>
            <w:webHidden/>
          </w:rPr>
          <w:instrText xml:space="preserve"> PAGEREF _Toc132615909 \h </w:instrText>
        </w:r>
        <w:r>
          <w:rPr>
            <w:webHidden/>
          </w:rPr>
        </w:r>
        <w:r>
          <w:rPr>
            <w:webHidden/>
          </w:rPr>
          <w:fldChar w:fldCharType="separate"/>
        </w:r>
        <w:r>
          <w:rPr>
            <w:webHidden/>
          </w:rPr>
          <w:t>30</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10" w:history="1">
        <w:r w:rsidRPr="00C054C3">
          <w:rPr>
            <w:rStyle w:val="a3"/>
            <w:noProof/>
          </w:rPr>
          <w:t>PRIMPRESS, 14.04.2023, И работающим, и неработающим. Эту сумму зачислят всем пенсионерам и инвалидам в России</w:t>
        </w:r>
        <w:r>
          <w:rPr>
            <w:noProof/>
            <w:webHidden/>
          </w:rPr>
          <w:tab/>
        </w:r>
        <w:r>
          <w:rPr>
            <w:noProof/>
            <w:webHidden/>
          </w:rPr>
          <w:fldChar w:fldCharType="begin"/>
        </w:r>
        <w:r>
          <w:rPr>
            <w:noProof/>
            <w:webHidden/>
          </w:rPr>
          <w:instrText xml:space="preserve"> PAGEREF _Toc132615910 \h </w:instrText>
        </w:r>
        <w:r>
          <w:rPr>
            <w:noProof/>
            <w:webHidden/>
          </w:rPr>
        </w:r>
        <w:r>
          <w:rPr>
            <w:noProof/>
            <w:webHidden/>
          </w:rPr>
          <w:fldChar w:fldCharType="separate"/>
        </w:r>
        <w:r>
          <w:rPr>
            <w:noProof/>
            <w:webHidden/>
          </w:rPr>
          <w:t>31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11" w:history="1">
        <w:r w:rsidRPr="00C054C3">
          <w:rPr>
            <w:rStyle w:val="a3"/>
          </w:rPr>
          <w:t>Российским пенсионерам и гражданам с инвалидностью рассказали о денежной сумме, которую зачислят каждому. Получить такие деньги смогут как неработающие люди, так и те, кто официально трудоустроен. А для многих процесс поступления денег на карту начнется уже с 15 апреля.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_Toc132615911 \h </w:instrText>
        </w:r>
        <w:r>
          <w:rPr>
            <w:webHidden/>
          </w:rPr>
        </w:r>
        <w:r>
          <w:rPr>
            <w:webHidden/>
          </w:rPr>
          <w:fldChar w:fldCharType="separate"/>
        </w:r>
        <w:r>
          <w:rPr>
            <w:webHidden/>
          </w:rPr>
          <w:t>31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12" w:history="1">
        <w:r w:rsidRPr="00C054C3">
          <w:rPr>
            <w:rStyle w:val="a3"/>
            <w:noProof/>
          </w:rPr>
          <w:t>PRIMPRESS, 14.04.2023, В мае пенсии придут в другое время. Пенсионерам объявили об изменении</w:t>
        </w:r>
        <w:r>
          <w:rPr>
            <w:noProof/>
            <w:webHidden/>
          </w:rPr>
          <w:tab/>
        </w:r>
        <w:r>
          <w:rPr>
            <w:noProof/>
            <w:webHidden/>
          </w:rPr>
          <w:fldChar w:fldCharType="begin"/>
        </w:r>
        <w:r>
          <w:rPr>
            <w:noProof/>
            <w:webHidden/>
          </w:rPr>
          <w:instrText xml:space="preserve"> PAGEREF _Toc132615912 \h </w:instrText>
        </w:r>
        <w:r>
          <w:rPr>
            <w:noProof/>
            <w:webHidden/>
          </w:rPr>
        </w:r>
        <w:r>
          <w:rPr>
            <w:noProof/>
            <w:webHidden/>
          </w:rPr>
          <w:fldChar w:fldCharType="separate"/>
        </w:r>
        <w:r>
          <w:rPr>
            <w:noProof/>
            <w:webHidden/>
          </w:rPr>
          <w:t>31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13" w:history="1">
        <w:r w:rsidRPr="00C054C3">
          <w:rPr>
            <w:rStyle w:val="a3"/>
          </w:rPr>
          <w:t>Российским пенсионерам рассказали об изменении в графике перечисления пенсий за май. Выплаты за последний весенний месяц для многих поступят в другое время, нежели привыкли пожилые граждане. А произойдут такие изменения во всех регионах страны.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_Toc132615913 \h </w:instrText>
        </w:r>
        <w:r>
          <w:rPr>
            <w:webHidden/>
          </w:rPr>
        </w:r>
        <w:r>
          <w:rPr>
            <w:webHidden/>
          </w:rPr>
          <w:fldChar w:fldCharType="separate"/>
        </w:r>
        <w:r>
          <w:rPr>
            <w:webHidden/>
          </w:rPr>
          <w:t>31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14" w:history="1">
        <w:r w:rsidRPr="00C054C3">
          <w:rPr>
            <w:rStyle w:val="a3"/>
            <w:noProof/>
          </w:rPr>
          <w:t>PRIMPRESS, 14.04.2023, «Хватит на 3-4 месяца». Пенсионерам дадут это помимо пенсии в мае</w:t>
        </w:r>
        <w:r>
          <w:rPr>
            <w:noProof/>
            <w:webHidden/>
          </w:rPr>
          <w:tab/>
        </w:r>
        <w:r>
          <w:rPr>
            <w:noProof/>
            <w:webHidden/>
          </w:rPr>
          <w:fldChar w:fldCharType="begin"/>
        </w:r>
        <w:r>
          <w:rPr>
            <w:noProof/>
            <w:webHidden/>
          </w:rPr>
          <w:instrText xml:space="preserve"> PAGEREF _Toc132615914 \h </w:instrText>
        </w:r>
        <w:r>
          <w:rPr>
            <w:noProof/>
            <w:webHidden/>
          </w:rPr>
        </w:r>
        <w:r>
          <w:rPr>
            <w:noProof/>
            <w:webHidden/>
          </w:rPr>
          <w:fldChar w:fldCharType="separate"/>
        </w:r>
        <w:r>
          <w:rPr>
            <w:noProof/>
            <w:webHidden/>
          </w:rPr>
          <w:t>32</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15" w:history="1">
        <w:r w:rsidRPr="00C054C3">
          <w:rPr>
            <w:rStyle w:val="a3"/>
          </w:rPr>
          <w:t>Российским пенсионерам рассказали о новом приятном бонусе, который можно будет получить помимо пенсии в мае. Новая волна таких подарков прокатится по регионам до конца весны. А распоряжаться таким набором пожилые граждане смогут в течение трех-четырех месяцев.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_Toc132615915 \h </w:instrText>
        </w:r>
        <w:r>
          <w:rPr>
            <w:webHidden/>
          </w:rPr>
        </w:r>
        <w:r>
          <w:rPr>
            <w:webHidden/>
          </w:rPr>
          <w:fldChar w:fldCharType="separate"/>
        </w:r>
        <w:r>
          <w:rPr>
            <w:webHidden/>
          </w:rPr>
          <w:t>32</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16" w:history="1">
        <w:r w:rsidRPr="00C054C3">
          <w:rPr>
            <w:rStyle w:val="a3"/>
            <w:noProof/>
          </w:rPr>
          <w:t>Известия, 16.04.2023, В России вырос спрос на работников старше 50 лет</w:t>
        </w:r>
        <w:r>
          <w:rPr>
            <w:noProof/>
            <w:webHidden/>
          </w:rPr>
          <w:tab/>
        </w:r>
        <w:r>
          <w:rPr>
            <w:noProof/>
            <w:webHidden/>
          </w:rPr>
          <w:fldChar w:fldCharType="begin"/>
        </w:r>
        <w:r>
          <w:rPr>
            <w:noProof/>
            <w:webHidden/>
          </w:rPr>
          <w:instrText xml:space="preserve"> PAGEREF _Toc132615916 \h </w:instrText>
        </w:r>
        <w:r>
          <w:rPr>
            <w:noProof/>
            <w:webHidden/>
          </w:rPr>
        </w:r>
        <w:r>
          <w:rPr>
            <w:noProof/>
            <w:webHidden/>
          </w:rPr>
          <w:fldChar w:fldCharType="separate"/>
        </w:r>
        <w:r>
          <w:rPr>
            <w:noProof/>
            <w:webHidden/>
          </w:rPr>
          <w:t>33</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17" w:history="1">
        <w:r w:rsidRPr="00C054C3">
          <w:rPr>
            <w:rStyle w:val="a3"/>
          </w:rPr>
          <w:t>Спрос на работников старше 50 лет вырос в России. Об этом 16 апреля «Известиям» рассказала главный эксперт по рынку труда, руководитель направления клиентской эффективности hh.ru Наталья Данина.</w:t>
        </w:r>
        <w:r>
          <w:rPr>
            <w:webHidden/>
          </w:rPr>
          <w:tab/>
        </w:r>
        <w:r>
          <w:rPr>
            <w:webHidden/>
          </w:rPr>
          <w:fldChar w:fldCharType="begin"/>
        </w:r>
        <w:r>
          <w:rPr>
            <w:webHidden/>
          </w:rPr>
          <w:instrText xml:space="preserve"> PAGEREF _Toc132615917 \h </w:instrText>
        </w:r>
        <w:r>
          <w:rPr>
            <w:webHidden/>
          </w:rPr>
        </w:r>
        <w:r>
          <w:rPr>
            <w:webHidden/>
          </w:rPr>
          <w:fldChar w:fldCharType="separate"/>
        </w:r>
        <w:r>
          <w:rPr>
            <w:webHidden/>
          </w:rPr>
          <w:t>33</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18" w:history="1">
        <w:r w:rsidRPr="00C054C3">
          <w:rPr>
            <w:rStyle w:val="a3"/>
            <w:noProof/>
          </w:rPr>
          <w:t>Комсомольская правда, 16.04.2023, «Получал 12,5 тысяч в месяц»: Актер Виктор Бычков, известный по роли Кузьмича, пожаловался на маленький размер пенсии</w:t>
        </w:r>
        <w:r>
          <w:rPr>
            <w:noProof/>
            <w:webHidden/>
          </w:rPr>
          <w:tab/>
        </w:r>
        <w:r>
          <w:rPr>
            <w:noProof/>
            <w:webHidden/>
          </w:rPr>
          <w:fldChar w:fldCharType="begin"/>
        </w:r>
        <w:r>
          <w:rPr>
            <w:noProof/>
            <w:webHidden/>
          </w:rPr>
          <w:instrText xml:space="preserve"> PAGEREF _Toc132615918 \h </w:instrText>
        </w:r>
        <w:r>
          <w:rPr>
            <w:noProof/>
            <w:webHidden/>
          </w:rPr>
        </w:r>
        <w:r>
          <w:rPr>
            <w:noProof/>
            <w:webHidden/>
          </w:rPr>
          <w:fldChar w:fldCharType="separate"/>
        </w:r>
        <w:r>
          <w:rPr>
            <w:noProof/>
            <w:webHidden/>
          </w:rPr>
          <w:t>34</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19" w:history="1">
        <w:r w:rsidRPr="00C054C3">
          <w:rPr>
            <w:rStyle w:val="a3"/>
          </w:rPr>
          <w:t>Актер Виктор «Кузьмич» Бычков пожаловался, что не может получить прибавку к пенсии за госпремию РФ</w:t>
        </w:r>
        <w:r>
          <w:rPr>
            <w:webHidden/>
          </w:rPr>
          <w:tab/>
        </w:r>
        <w:r>
          <w:rPr>
            <w:webHidden/>
          </w:rPr>
          <w:fldChar w:fldCharType="begin"/>
        </w:r>
        <w:r>
          <w:rPr>
            <w:webHidden/>
          </w:rPr>
          <w:instrText xml:space="preserve"> PAGEREF _Toc132615919 \h </w:instrText>
        </w:r>
        <w:r>
          <w:rPr>
            <w:webHidden/>
          </w:rPr>
        </w:r>
        <w:r>
          <w:rPr>
            <w:webHidden/>
          </w:rPr>
          <w:fldChar w:fldCharType="separate"/>
        </w:r>
        <w:r>
          <w:rPr>
            <w:webHidden/>
          </w:rPr>
          <w:t>34</w:t>
        </w:r>
        <w:r>
          <w:rPr>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20" w:history="1">
        <w:r w:rsidRPr="00C054C3">
          <w:rPr>
            <w:rStyle w:val="a3"/>
            <w:noProof/>
          </w:rPr>
          <w:t>НОВОСТИ МАКРОЭКОНОМИКИ</w:t>
        </w:r>
        <w:r>
          <w:rPr>
            <w:noProof/>
            <w:webHidden/>
          </w:rPr>
          <w:tab/>
        </w:r>
        <w:r>
          <w:rPr>
            <w:noProof/>
            <w:webHidden/>
          </w:rPr>
          <w:fldChar w:fldCharType="begin"/>
        </w:r>
        <w:r>
          <w:rPr>
            <w:noProof/>
            <w:webHidden/>
          </w:rPr>
          <w:instrText xml:space="preserve"> PAGEREF _Toc132615920 \h </w:instrText>
        </w:r>
        <w:r>
          <w:rPr>
            <w:noProof/>
            <w:webHidden/>
          </w:rPr>
        </w:r>
        <w:r>
          <w:rPr>
            <w:noProof/>
            <w:webHidden/>
          </w:rPr>
          <w:fldChar w:fldCharType="separate"/>
        </w:r>
        <w:r>
          <w:rPr>
            <w:noProof/>
            <w:webHidden/>
          </w:rPr>
          <w:t>36</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21" w:history="1">
        <w:r w:rsidRPr="00C054C3">
          <w:rPr>
            <w:rStyle w:val="a3"/>
            <w:noProof/>
          </w:rPr>
          <w:t>РИА Новости, 14.04.2023, Песков: очевидно, что упаковать в нормы закона заморозку активов РФ у Запада не получается</w:t>
        </w:r>
        <w:r>
          <w:rPr>
            <w:noProof/>
            <w:webHidden/>
          </w:rPr>
          <w:tab/>
        </w:r>
        <w:r>
          <w:rPr>
            <w:noProof/>
            <w:webHidden/>
          </w:rPr>
          <w:fldChar w:fldCharType="begin"/>
        </w:r>
        <w:r>
          <w:rPr>
            <w:noProof/>
            <w:webHidden/>
          </w:rPr>
          <w:instrText xml:space="preserve"> PAGEREF _Toc132615921 \h </w:instrText>
        </w:r>
        <w:r>
          <w:rPr>
            <w:noProof/>
            <w:webHidden/>
          </w:rPr>
        </w:r>
        <w:r>
          <w:rPr>
            <w:noProof/>
            <w:webHidden/>
          </w:rPr>
          <w:fldChar w:fldCharType="separate"/>
        </w:r>
        <w:r>
          <w:rPr>
            <w:noProof/>
            <w:webHidden/>
          </w:rPr>
          <w:t>36</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22" w:history="1">
        <w:r w:rsidRPr="00C054C3">
          <w:rPr>
            <w:rStyle w:val="a3"/>
          </w:rPr>
          <w:t>Становится очевидным, что упаковать в нормы закона заморозку коллективным Западом активов России не получается, сообщил журналистам пресс-секретарь президента РФ Дмитрий Песков.</w:t>
        </w:r>
        <w:r>
          <w:rPr>
            <w:webHidden/>
          </w:rPr>
          <w:tab/>
        </w:r>
        <w:r>
          <w:rPr>
            <w:webHidden/>
          </w:rPr>
          <w:fldChar w:fldCharType="begin"/>
        </w:r>
        <w:r>
          <w:rPr>
            <w:webHidden/>
          </w:rPr>
          <w:instrText xml:space="preserve"> PAGEREF _Toc132615922 \h </w:instrText>
        </w:r>
        <w:r>
          <w:rPr>
            <w:webHidden/>
          </w:rPr>
        </w:r>
        <w:r>
          <w:rPr>
            <w:webHidden/>
          </w:rPr>
          <w:fldChar w:fldCharType="separate"/>
        </w:r>
        <w:r>
          <w:rPr>
            <w:webHidden/>
          </w:rPr>
          <w:t>36</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23" w:history="1">
        <w:r w:rsidRPr="00C054C3">
          <w:rPr>
            <w:rStyle w:val="a3"/>
            <w:noProof/>
          </w:rPr>
          <w:t>РИА Новости, 14.04.2023, Любая попытка запада легитимизировать заморозку активов РФ обречена на неудачу - Песков</w:t>
        </w:r>
        <w:r>
          <w:rPr>
            <w:noProof/>
            <w:webHidden/>
          </w:rPr>
          <w:tab/>
        </w:r>
        <w:r>
          <w:rPr>
            <w:noProof/>
            <w:webHidden/>
          </w:rPr>
          <w:fldChar w:fldCharType="begin"/>
        </w:r>
        <w:r>
          <w:rPr>
            <w:noProof/>
            <w:webHidden/>
          </w:rPr>
          <w:instrText xml:space="preserve"> PAGEREF _Toc132615923 \h </w:instrText>
        </w:r>
        <w:r>
          <w:rPr>
            <w:noProof/>
            <w:webHidden/>
          </w:rPr>
        </w:r>
        <w:r>
          <w:rPr>
            <w:noProof/>
            <w:webHidden/>
          </w:rPr>
          <w:fldChar w:fldCharType="separate"/>
        </w:r>
        <w:r>
          <w:rPr>
            <w:noProof/>
            <w:webHidden/>
          </w:rPr>
          <w:t>36</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24" w:history="1">
        <w:r w:rsidRPr="00C054C3">
          <w:rPr>
            <w:rStyle w:val="a3"/>
          </w:rPr>
          <w:t>Любая попытка запада легитимизировать замороженные активы РФ обречена на неудачу, Москва требует их разблокировать, заявил журналистам пресс-секретарь президента РФ Дмитрий Песков.</w:t>
        </w:r>
        <w:r>
          <w:rPr>
            <w:webHidden/>
          </w:rPr>
          <w:tab/>
        </w:r>
        <w:r>
          <w:rPr>
            <w:webHidden/>
          </w:rPr>
          <w:fldChar w:fldCharType="begin"/>
        </w:r>
        <w:r>
          <w:rPr>
            <w:webHidden/>
          </w:rPr>
          <w:instrText xml:space="preserve"> PAGEREF _Toc132615924 \h </w:instrText>
        </w:r>
        <w:r>
          <w:rPr>
            <w:webHidden/>
          </w:rPr>
        </w:r>
        <w:r>
          <w:rPr>
            <w:webHidden/>
          </w:rPr>
          <w:fldChar w:fldCharType="separate"/>
        </w:r>
        <w:r>
          <w:rPr>
            <w:webHidden/>
          </w:rPr>
          <w:t>36</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25" w:history="1">
        <w:r w:rsidRPr="00C054C3">
          <w:rPr>
            <w:rStyle w:val="a3"/>
            <w:noProof/>
          </w:rPr>
          <w:t>РИА Новости, 14.04.2023, Мишустин о финансовом суверенитете РФ: мы это сделаем</w:t>
        </w:r>
        <w:r>
          <w:rPr>
            <w:noProof/>
            <w:webHidden/>
          </w:rPr>
          <w:tab/>
        </w:r>
        <w:r>
          <w:rPr>
            <w:noProof/>
            <w:webHidden/>
          </w:rPr>
          <w:fldChar w:fldCharType="begin"/>
        </w:r>
        <w:r>
          <w:rPr>
            <w:noProof/>
            <w:webHidden/>
          </w:rPr>
          <w:instrText xml:space="preserve"> PAGEREF _Toc132615925 \h </w:instrText>
        </w:r>
        <w:r>
          <w:rPr>
            <w:noProof/>
            <w:webHidden/>
          </w:rPr>
        </w:r>
        <w:r>
          <w:rPr>
            <w:noProof/>
            <w:webHidden/>
          </w:rPr>
          <w:fldChar w:fldCharType="separate"/>
        </w:r>
        <w:r>
          <w:rPr>
            <w:noProof/>
            <w:webHidden/>
          </w:rPr>
          <w:t>37</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26" w:history="1">
        <w:r w:rsidRPr="00C054C3">
          <w:rPr>
            <w:rStyle w:val="a3"/>
          </w:rPr>
          <w:t>Премьер-министр РФ Михаил Мишустин заявил о необходимости добиться финансового суверенитета РФ и заверил, что мы это сделаем.</w:t>
        </w:r>
        <w:r>
          <w:rPr>
            <w:webHidden/>
          </w:rPr>
          <w:tab/>
        </w:r>
        <w:r>
          <w:rPr>
            <w:webHidden/>
          </w:rPr>
          <w:fldChar w:fldCharType="begin"/>
        </w:r>
        <w:r>
          <w:rPr>
            <w:webHidden/>
          </w:rPr>
          <w:instrText xml:space="preserve"> PAGEREF _Toc132615926 \h </w:instrText>
        </w:r>
        <w:r>
          <w:rPr>
            <w:webHidden/>
          </w:rPr>
        </w:r>
        <w:r>
          <w:rPr>
            <w:webHidden/>
          </w:rPr>
          <w:fldChar w:fldCharType="separate"/>
        </w:r>
        <w:r>
          <w:rPr>
            <w:webHidden/>
          </w:rPr>
          <w:t>37</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27" w:history="1">
        <w:r w:rsidRPr="00C054C3">
          <w:rPr>
            <w:rStyle w:val="a3"/>
            <w:noProof/>
          </w:rPr>
          <w:t>РИА Новости, 14.04.2023, Мишустин: экономика РФ справилась с основными вызовами</w:t>
        </w:r>
        <w:r>
          <w:rPr>
            <w:noProof/>
            <w:webHidden/>
          </w:rPr>
          <w:tab/>
        </w:r>
        <w:r>
          <w:rPr>
            <w:noProof/>
            <w:webHidden/>
          </w:rPr>
          <w:fldChar w:fldCharType="begin"/>
        </w:r>
        <w:r>
          <w:rPr>
            <w:noProof/>
            <w:webHidden/>
          </w:rPr>
          <w:instrText xml:space="preserve"> PAGEREF _Toc132615927 \h </w:instrText>
        </w:r>
        <w:r>
          <w:rPr>
            <w:noProof/>
            <w:webHidden/>
          </w:rPr>
        </w:r>
        <w:r>
          <w:rPr>
            <w:noProof/>
            <w:webHidden/>
          </w:rPr>
          <w:fldChar w:fldCharType="separate"/>
        </w:r>
        <w:r>
          <w:rPr>
            <w:noProof/>
            <w:webHidden/>
          </w:rPr>
          <w:t>37</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28" w:history="1">
        <w:r w:rsidRPr="00C054C3">
          <w:rPr>
            <w:rStyle w:val="a3"/>
          </w:rPr>
          <w:t>Экономика РФ справилась с основными вызовами, неизбежный спад в 2022 году оказался умеренным, со второго полугодия вернулась траектория роста, сообщил премьер-министр РФ Михаил Мишустин.</w:t>
        </w:r>
        <w:r>
          <w:rPr>
            <w:webHidden/>
          </w:rPr>
          <w:tab/>
        </w:r>
        <w:r>
          <w:rPr>
            <w:webHidden/>
          </w:rPr>
          <w:fldChar w:fldCharType="begin"/>
        </w:r>
        <w:r>
          <w:rPr>
            <w:webHidden/>
          </w:rPr>
          <w:instrText xml:space="preserve"> PAGEREF _Toc132615928 \h </w:instrText>
        </w:r>
        <w:r>
          <w:rPr>
            <w:webHidden/>
          </w:rPr>
        </w:r>
        <w:r>
          <w:rPr>
            <w:webHidden/>
          </w:rPr>
          <w:fldChar w:fldCharType="separate"/>
        </w:r>
        <w:r>
          <w:rPr>
            <w:webHidden/>
          </w:rPr>
          <w:t>37</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29" w:history="1">
        <w:r w:rsidRPr="00C054C3">
          <w:rPr>
            <w:rStyle w:val="a3"/>
            <w:noProof/>
          </w:rPr>
          <w:t>РИА Новости, 14.04.2023, Мишустин: надо упрощать разрешительные процедуры для бизнеса</w:t>
        </w:r>
        <w:r>
          <w:rPr>
            <w:noProof/>
            <w:webHidden/>
          </w:rPr>
          <w:tab/>
        </w:r>
        <w:r>
          <w:rPr>
            <w:noProof/>
            <w:webHidden/>
          </w:rPr>
          <w:fldChar w:fldCharType="begin"/>
        </w:r>
        <w:r>
          <w:rPr>
            <w:noProof/>
            <w:webHidden/>
          </w:rPr>
          <w:instrText xml:space="preserve"> PAGEREF _Toc132615929 \h </w:instrText>
        </w:r>
        <w:r>
          <w:rPr>
            <w:noProof/>
            <w:webHidden/>
          </w:rPr>
        </w:r>
        <w:r>
          <w:rPr>
            <w:noProof/>
            <w:webHidden/>
          </w:rPr>
          <w:fldChar w:fldCharType="separate"/>
        </w:r>
        <w:r>
          <w:rPr>
            <w:noProof/>
            <w:webHidden/>
          </w:rPr>
          <w:t>38</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30" w:history="1">
        <w:r w:rsidRPr="00C054C3">
          <w:rPr>
            <w:rStyle w:val="a3"/>
          </w:rPr>
          <w:t>Премьер-министр РФ Михаил Мишустин призвал упрощать разрешительные процедуры для бизнеса.</w:t>
        </w:r>
        <w:r>
          <w:rPr>
            <w:webHidden/>
          </w:rPr>
          <w:tab/>
        </w:r>
        <w:r>
          <w:rPr>
            <w:webHidden/>
          </w:rPr>
          <w:fldChar w:fldCharType="begin"/>
        </w:r>
        <w:r>
          <w:rPr>
            <w:webHidden/>
          </w:rPr>
          <w:instrText xml:space="preserve"> PAGEREF _Toc132615930 \h </w:instrText>
        </w:r>
        <w:r>
          <w:rPr>
            <w:webHidden/>
          </w:rPr>
        </w:r>
        <w:r>
          <w:rPr>
            <w:webHidden/>
          </w:rPr>
          <w:fldChar w:fldCharType="separate"/>
        </w:r>
        <w:r>
          <w:rPr>
            <w:webHidden/>
          </w:rPr>
          <w:t>38</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31" w:history="1">
        <w:r w:rsidRPr="00C054C3">
          <w:rPr>
            <w:rStyle w:val="a3"/>
            <w:noProof/>
          </w:rPr>
          <w:t>РИА Новости, 14.04.2023, Мишустин: надо по возможности заместить ушедший зарубежный капитал</w:t>
        </w:r>
        <w:r>
          <w:rPr>
            <w:noProof/>
            <w:webHidden/>
          </w:rPr>
          <w:tab/>
        </w:r>
        <w:r>
          <w:rPr>
            <w:noProof/>
            <w:webHidden/>
          </w:rPr>
          <w:fldChar w:fldCharType="begin"/>
        </w:r>
        <w:r>
          <w:rPr>
            <w:noProof/>
            <w:webHidden/>
          </w:rPr>
          <w:instrText xml:space="preserve"> PAGEREF _Toc132615931 \h </w:instrText>
        </w:r>
        <w:r>
          <w:rPr>
            <w:noProof/>
            <w:webHidden/>
          </w:rPr>
        </w:r>
        <w:r>
          <w:rPr>
            <w:noProof/>
            <w:webHidden/>
          </w:rPr>
          <w:fldChar w:fldCharType="separate"/>
        </w:r>
        <w:r>
          <w:rPr>
            <w:noProof/>
            <w:webHidden/>
          </w:rPr>
          <w:t>38</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32" w:history="1">
        <w:r w:rsidRPr="00C054C3">
          <w:rPr>
            <w:rStyle w:val="a3"/>
          </w:rPr>
          <w:t>Премьер-министр РФ Михаил Мишустин заявил о необходимости не просто обеспечить рост рублевых займов, но и заместить по возможности ушедший зарубежный капитал.</w:t>
        </w:r>
        <w:r>
          <w:rPr>
            <w:webHidden/>
          </w:rPr>
          <w:tab/>
        </w:r>
        <w:r>
          <w:rPr>
            <w:webHidden/>
          </w:rPr>
          <w:fldChar w:fldCharType="begin"/>
        </w:r>
        <w:r>
          <w:rPr>
            <w:webHidden/>
          </w:rPr>
          <w:instrText xml:space="preserve"> PAGEREF _Toc132615932 \h </w:instrText>
        </w:r>
        <w:r>
          <w:rPr>
            <w:webHidden/>
          </w:rPr>
        </w:r>
        <w:r>
          <w:rPr>
            <w:webHidden/>
          </w:rPr>
          <w:fldChar w:fldCharType="separate"/>
        </w:r>
        <w:r>
          <w:rPr>
            <w:webHidden/>
          </w:rPr>
          <w:t>38</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33" w:history="1">
        <w:r w:rsidRPr="00C054C3">
          <w:rPr>
            <w:rStyle w:val="a3"/>
            <w:noProof/>
          </w:rPr>
          <w:t>РИА Новости, 14.04.2023, Мишустин уверен, что будет достигнут рост реальных денежных доходов населения</w:t>
        </w:r>
        <w:r>
          <w:rPr>
            <w:noProof/>
            <w:webHidden/>
          </w:rPr>
          <w:tab/>
        </w:r>
        <w:r>
          <w:rPr>
            <w:noProof/>
            <w:webHidden/>
          </w:rPr>
          <w:fldChar w:fldCharType="begin"/>
        </w:r>
        <w:r>
          <w:rPr>
            <w:noProof/>
            <w:webHidden/>
          </w:rPr>
          <w:instrText xml:space="preserve"> PAGEREF _Toc132615933 \h </w:instrText>
        </w:r>
        <w:r>
          <w:rPr>
            <w:noProof/>
            <w:webHidden/>
          </w:rPr>
        </w:r>
        <w:r>
          <w:rPr>
            <w:noProof/>
            <w:webHidden/>
          </w:rPr>
          <w:fldChar w:fldCharType="separate"/>
        </w:r>
        <w:r>
          <w:rPr>
            <w:noProof/>
            <w:webHidden/>
          </w:rPr>
          <w:t>38</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34" w:history="1">
        <w:r w:rsidRPr="00C054C3">
          <w:rPr>
            <w:rStyle w:val="a3"/>
          </w:rPr>
          <w:t>Премьер-министр РФ Михаил Мишустин выразил уверенность в том, что рост реальных денежных доходов населения будет достигнут.</w:t>
        </w:r>
        <w:r>
          <w:rPr>
            <w:webHidden/>
          </w:rPr>
          <w:tab/>
        </w:r>
        <w:r>
          <w:rPr>
            <w:webHidden/>
          </w:rPr>
          <w:fldChar w:fldCharType="begin"/>
        </w:r>
        <w:r>
          <w:rPr>
            <w:webHidden/>
          </w:rPr>
          <w:instrText xml:space="preserve"> PAGEREF _Toc132615934 \h </w:instrText>
        </w:r>
        <w:r>
          <w:rPr>
            <w:webHidden/>
          </w:rPr>
        </w:r>
        <w:r>
          <w:rPr>
            <w:webHidden/>
          </w:rPr>
          <w:fldChar w:fldCharType="separate"/>
        </w:r>
        <w:r>
          <w:rPr>
            <w:webHidden/>
          </w:rPr>
          <w:t>38</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35" w:history="1">
        <w:r w:rsidRPr="00C054C3">
          <w:rPr>
            <w:rStyle w:val="a3"/>
            <w:noProof/>
          </w:rPr>
          <w:t>ТАСС, 14.04.2023, Треть вакансий на рынке труда РФ приходится на производителей - Минтруд</w:t>
        </w:r>
        <w:r>
          <w:rPr>
            <w:noProof/>
            <w:webHidden/>
          </w:rPr>
          <w:tab/>
        </w:r>
        <w:r>
          <w:rPr>
            <w:noProof/>
            <w:webHidden/>
          </w:rPr>
          <w:fldChar w:fldCharType="begin"/>
        </w:r>
        <w:r>
          <w:rPr>
            <w:noProof/>
            <w:webHidden/>
          </w:rPr>
          <w:instrText xml:space="preserve"> PAGEREF _Toc132615935 \h </w:instrText>
        </w:r>
        <w:r>
          <w:rPr>
            <w:noProof/>
            <w:webHidden/>
          </w:rPr>
        </w:r>
        <w:r>
          <w:rPr>
            <w:noProof/>
            <w:webHidden/>
          </w:rPr>
          <w:fldChar w:fldCharType="separate"/>
        </w:r>
        <w:r>
          <w:rPr>
            <w:noProof/>
            <w:webHidden/>
          </w:rPr>
          <w:t>39</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36" w:history="1">
        <w:r w:rsidRPr="00C054C3">
          <w:rPr>
            <w:rStyle w:val="a3"/>
          </w:rPr>
          <w:t>Промышленно-производственный сектор и сельскохозяйственные предприятия обеспечивают свыше трети предложений на рынке труда в РФ, самые востребованные кандидаты - квалифицированные рабочие. Об этом сообщил в пятницу журналистам министр труда и социальной защиты РФ Антон Котяков.</w:t>
        </w:r>
        <w:r>
          <w:rPr>
            <w:webHidden/>
          </w:rPr>
          <w:tab/>
        </w:r>
        <w:r>
          <w:rPr>
            <w:webHidden/>
          </w:rPr>
          <w:fldChar w:fldCharType="begin"/>
        </w:r>
        <w:r>
          <w:rPr>
            <w:webHidden/>
          </w:rPr>
          <w:instrText xml:space="preserve"> PAGEREF _Toc132615936 \h </w:instrText>
        </w:r>
        <w:r>
          <w:rPr>
            <w:webHidden/>
          </w:rPr>
        </w:r>
        <w:r>
          <w:rPr>
            <w:webHidden/>
          </w:rPr>
          <w:fldChar w:fldCharType="separate"/>
        </w:r>
        <w:r>
          <w:rPr>
            <w:webHidden/>
          </w:rPr>
          <w:t>39</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37" w:history="1">
        <w:r w:rsidRPr="00C054C3">
          <w:rPr>
            <w:rStyle w:val="a3"/>
            <w:noProof/>
          </w:rPr>
          <w:t>ТАСС, 14.04.2023, Одним из приоритетов в 2023 году будет поддержка бизнеса - Силуанов</w:t>
        </w:r>
        <w:r>
          <w:rPr>
            <w:noProof/>
            <w:webHidden/>
          </w:rPr>
          <w:tab/>
        </w:r>
        <w:r>
          <w:rPr>
            <w:noProof/>
            <w:webHidden/>
          </w:rPr>
          <w:fldChar w:fldCharType="begin"/>
        </w:r>
        <w:r>
          <w:rPr>
            <w:noProof/>
            <w:webHidden/>
          </w:rPr>
          <w:instrText xml:space="preserve"> PAGEREF _Toc132615937 \h </w:instrText>
        </w:r>
        <w:r>
          <w:rPr>
            <w:noProof/>
            <w:webHidden/>
          </w:rPr>
        </w:r>
        <w:r>
          <w:rPr>
            <w:noProof/>
            <w:webHidden/>
          </w:rPr>
          <w:fldChar w:fldCharType="separate"/>
        </w:r>
        <w:r>
          <w:rPr>
            <w:noProof/>
            <w:webHidden/>
          </w:rPr>
          <w:t>39</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38" w:history="1">
        <w:r w:rsidRPr="00C054C3">
          <w:rPr>
            <w:rStyle w:val="a3"/>
          </w:rPr>
          <w:t>Одним из приоритетов в 2023 году будет поддержка бизнеса. Об этом в ходе выступления на совместном расширенном заседании коллегий Минфина и Минэкономразвития заявил министр финансов РФ Антон Силуанов.</w:t>
        </w:r>
        <w:r>
          <w:rPr>
            <w:webHidden/>
          </w:rPr>
          <w:tab/>
        </w:r>
        <w:r>
          <w:rPr>
            <w:webHidden/>
          </w:rPr>
          <w:fldChar w:fldCharType="begin"/>
        </w:r>
        <w:r>
          <w:rPr>
            <w:webHidden/>
          </w:rPr>
          <w:instrText xml:space="preserve"> PAGEREF _Toc132615938 \h </w:instrText>
        </w:r>
        <w:r>
          <w:rPr>
            <w:webHidden/>
          </w:rPr>
        </w:r>
        <w:r>
          <w:rPr>
            <w:webHidden/>
          </w:rPr>
          <w:fldChar w:fldCharType="separate"/>
        </w:r>
        <w:r>
          <w:rPr>
            <w:webHidden/>
          </w:rPr>
          <w:t>39</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39" w:history="1">
        <w:r w:rsidRPr="00C054C3">
          <w:rPr>
            <w:rStyle w:val="a3"/>
            <w:noProof/>
          </w:rPr>
          <w:t>ТАСС, 14.04.2023, Инфляция в РФ в 2023 г. ожидается на уровне 5,3% - Решетников</w:t>
        </w:r>
        <w:r>
          <w:rPr>
            <w:noProof/>
            <w:webHidden/>
          </w:rPr>
          <w:tab/>
        </w:r>
        <w:r>
          <w:rPr>
            <w:noProof/>
            <w:webHidden/>
          </w:rPr>
          <w:fldChar w:fldCharType="begin"/>
        </w:r>
        <w:r>
          <w:rPr>
            <w:noProof/>
            <w:webHidden/>
          </w:rPr>
          <w:instrText xml:space="preserve"> PAGEREF _Toc132615939 \h </w:instrText>
        </w:r>
        <w:r>
          <w:rPr>
            <w:noProof/>
            <w:webHidden/>
          </w:rPr>
        </w:r>
        <w:r>
          <w:rPr>
            <w:noProof/>
            <w:webHidden/>
          </w:rPr>
          <w:fldChar w:fldCharType="separate"/>
        </w:r>
        <w:r>
          <w:rPr>
            <w:noProof/>
            <w:webHidden/>
          </w:rPr>
          <w:t>40</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40" w:history="1">
        <w:r w:rsidRPr="00C054C3">
          <w:rPr>
            <w:rStyle w:val="a3"/>
          </w:rPr>
          <w:t>Инфляция в России в 2023 году прогнозируется на уровне 5,3%. Об этом сообщил глава Минэкономразвития Максим Решетников на совместном расширенном заседании коллегий Минфина и Минэкономразвития.</w:t>
        </w:r>
        <w:r>
          <w:rPr>
            <w:webHidden/>
          </w:rPr>
          <w:tab/>
        </w:r>
        <w:r>
          <w:rPr>
            <w:webHidden/>
          </w:rPr>
          <w:fldChar w:fldCharType="begin"/>
        </w:r>
        <w:r>
          <w:rPr>
            <w:webHidden/>
          </w:rPr>
          <w:instrText xml:space="preserve"> PAGEREF _Toc132615940 \h </w:instrText>
        </w:r>
        <w:r>
          <w:rPr>
            <w:webHidden/>
          </w:rPr>
        </w:r>
        <w:r>
          <w:rPr>
            <w:webHidden/>
          </w:rPr>
          <w:fldChar w:fldCharType="separate"/>
        </w:r>
        <w:r>
          <w:rPr>
            <w:webHidden/>
          </w:rPr>
          <w:t>40</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41" w:history="1">
        <w:r w:rsidRPr="00C054C3">
          <w:rPr>
            <w:rStyle w:val="a3"/>
            <w:noProof/>
          </w:rPr>
          <w:t>РИА Новости, 14.04.2023, Минэкономразвития сохранило прогноз по инфляции в РФ на уровне 4% в 2024 г</w:t>
        </w:r>
        <w:r>
          <w:rPr>
            <w:noProof/>
            <w:webHidden/>
          </w:rPr>
          <w:tab/>
        </w:r>
        <w:r>
          <w:rPr>
            <w:noProof/>
            <w:webHidden/>
          </w:rPr>
          <w:fldChar w:fldCharType="begin"/>
        </w:r>
        <w:r>
          <w:rPr>
            <w:noProof/>
            <w:webHidden/>
          </w:rPr>
          <w:instrText xml:space="preserve"> PAGEREF _Toc132615941 \h </w:instrText>
        </w:r>
        <w:r>
          <w:rPr>
            <w:noProof/>
            <w:webHidden/>
          </w:rPr>
        </w:r>
        <w:r>
          <w:rPr>
            <w:noProof/>
            <w:webHidden/>
          </w:rPr>
          <w:fldChar w:fldCharType="separate"/>
        </w:r>
        <w:r>
          <w:rPr>
            <w:noProof/>
            <w:webHidden/>
          </w:rPr>
          <w:t>41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42" w:history="1">
        <w:r w:rsidRPr="00C054C3">
          <w:rPr>
            <w:rStyle w:val="a3"/>
          </w:rPr>
          <w:t>Минэкономразвития сохранило прогноз по инфляции в РФ на уровне 4% в 2024 году, сообщил журналистам представитель министерства экономического развития.</w:t>
        </w:r>
        <w:r>
          <w:rPr>
            <w:webHidden/>
          </w:rPr>
          <w:tab/>
        </w:r>
        <w:r>
          <w:rPr>
            <w:webHidden/>
          </w:rPr>
          <w:fldChar w:fldCharType="begin"/>
        </w:r>
        <w:r>
          <w:rPr>
            <w:webHidden/>
          </w:rPr>
          <w:instrText xml:space="preserve"> PAGEREF _Toc132615942 \h </w:instrText>
        </w:r>
        <w:r>
          <w:rPr>
            <w:webHidden/>
          </w:rPr>
        </w:r>
        <w:r>
          <w:rPr>
            <w:webHidden/>
          </w:rPr>
          <w:fldChar w:fldCharType="separate"/>
        </w:r>
        <w:r>
          <w:rPr>
            <w:webHidden/>
          </w:rPr>
          <w:t>41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43" w:history="1">
        <w:r w:rsidRPr="00C054C3">
          <w:rPr>
            <w:rStyle w:val="a3"/>
            <w:noProof/>
          </w:rPr>
          <w:t>Независимая газета, 17.04.2023, Анатолий КОМРАКОВ, Россиянам обещан рост реальных доходов и зарплат</w:t>
        </w:r>
        <w:r>
          <w:rPr>
            <w:noProof/>
            <w:webHidden/>
          </w:rPr>
          <w:tab/>
        </w:r>
        <w:r>
          <w:rPr>
            <w:noProof/>
            <w:webHidden/>
          </w:rPr>
          <w:fldChar w:fldCharType="begin"/>
        </w:r>
        <w:r>
          <w:rPr>
            <w:noProof/>
            <w:webHidden/>
          </w:rPr>
          <w:instrText xml:space="preserve"> PAGEREF _Toc132615943 \h </w:instrText>
        </w:r>
        <w:r>
          <w:rPr>
            <w:noProof/>
            <w:webHidden/>
          </w:rPr>
        </w:r>
        <w:r>
          <w:rPr>
            <w:noProof/>
            <w:webHidden/>
          </w:rPr>
          <w:fldChar w:fldCharType="separate"/>
        </w:r>
        <w:r>
          <w:rPr>
            <w:noProof/>
            <w:webHidden/>
          </w:rPr>
          <w:t>41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44" w:history="1">
        <w:r w:rsidRPr="00C054C3">
          <w:rPr>
            <w:rStyle w:val="a3"/>
          </w:rPr>
          <w:t>Главными двигателями экономики станут бюджет и сокращение инфляции</w:t>
        </w:r>
        <w:r>
          <w:rPr>
            <w:webHidden/>
          </w:rPr>
          <w:tab/>
        </w:r>
        <w:r>
          <w:rPr>
            <w:webHidden/>
          </w:rPr>
          <w:fldChar w:fldCharType="begin"/>
        </w:r>
        <w:r>
          <w:rPr>
            <w:webHidden/>
          </w:rPr>
          <w:instrText xml:space="preserve"> PAGEREF _Toc132615944 \h </w:instrText>
        </w:r>
        <w:r>
          <w:rPr>
            <w:webHidden/>
          </w:rPr>
        </w:r>
        <w:r>
          <w:rPr>
            <w:webHidden/>
          </w:rPr>
          <w:fldChar w:fldCharType="separate"/>
        </w:r>
        <w:r>
          <w:rPr>
            <w:webHidden/>
          </w:rPr>
          <w:t>41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45" w:history="1">
        <w:r w:rsidRPr="00C054C3">
          <w:rPr>
            <w:rStyle w:val="a3"/>
            <w:noProof/>
          </w:rPr>
          <w:t>Российская газета, 17.04.2023, Гульнара ВАХИТОВА, Деньги по твердым ценам</w:t>
        </w:r>
        <w:r>
          <w:rPr>
            <w:noProof/>
            <w:webHidden/>
          </w:rPr>
          <w:tab/>
        </w:r>
        <w:r>
          <w:rPr>
            <w:noProof/>
            <w:webHidden/>
          </w:rPr>
          <w:fldChar w:fldCharType="begin"/>
        </w:r>
        <w:r>
          <w:rPr>
            <w:noProof/>
            <w:webHidden/>
          </w:rPr>
          <w:instrText xml:space="preserve"> PAGEREF _Toc132615945 \h </w:instrText>
        </w:r>
        <w:r>
          <w:rPr>
            <w:noProof/>
            <w:webHidden/>
          </w:rPr>
        </w:r>
        <w:r>
          <w:rPr>
            <w:noProof/>
            <w:webHidden/>
          </w:rPr>
          <w:fldChar w:fldCharType="separate"/>
        </w:r>
        <w:r>
          <w:rPr>
            <w:noProof/>
            <w:webHidden/>
          </w:rPr>
          <w:t>44</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46" w:history="1">
        <w:r w:rsidRPr="00C054C3">
          <w:rPr>
            <w:rStyle w:val="a3"/>
          </w:rPr>
          <w:t>Глава рейтингового агентства Михаил Сухов: Центробанк подавит инфляцию в течение полутора-двух лет</w:t>
        </w:r>
        <w:r>
          <w:rPr>
            <w:webHidden/>
          </w:rPr>
          <w:tab/>
        </w:r>
        <w:r>
          <w:rPr>
            <w:webHidden/>
          </w:rPr>
          <w:fldChar w:fldCharType="begin"/>
        </w:r>
        <w:r>
          <w:rPr>
            <w:webHidden/>
          </w:rPr>
          <w:instrText xml:space="preserve"> PAGEREF _Toc132615946 \h </w:instrText>
        </w:r>
        <w:r>
          <w:rPr>
            <w:webHidden/>
          </w:rPr>
        </w:r>
        <w:r>
          <w:rPr>
            <w:webHidden/>
          </w:rPr>
          <w:fldChar w:fldCharType="separate"/>
        </w:r>
        <w:r>
          <w:rPr>
            <w:webHidden/>
          </w:rPr>
          <w:t>44</w:t>
        </w:r>
        <w:r>
          <w:rPr>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47" w:history="1">
        <w:r w:rsidRPr="00C054C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_Toc132615947 \h </w:instrText>
        </w:r>
        <w:r>
          <w:rPr>
            <w:noProof/>
            <w:webHidden/>
          </w:rPr>
        </w:r>
        <w:r>
          <w:rPr>
            <w:noProof/>
            <w:webHidden/>
          </w:rPr>
          <w:fldChar w:fldCharType="separate"/>
        </w:r>
        <w:r>
          <w:rPr>
            <w:noProof/>
            <w:webHidden/>
          </w:rPr>
          <w:t>47</w:t>
        </w:r>
        <w:r>
          <w:rPr>
            <w:noProof/>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48" w:history="1">
        <w:r w:rsidRPr="00C054C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_Toc132615948 \h </w:instrText>
        </w:r>
        <w:r>
          <w:rPr>
            <w:noProof/>
            <w:webHidden/>
          </w:rPr>
        </w:r>
        <w:r>
          <w:rPr>
            <w:noProof/>
            <w:webHidden/>
          </w:rPr>
          <w:fldChar w:fldCharType="separate"/>
        </w:r>
        <w:r>
          <w:rPr>
            <w:noProof/>
            <w:webHidden/>
          </w:rPr>
          <w:t>47</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49" w:history="1">
        <w:r w:rsidRPr="00C054C3">
          <w:rPr>
            <w:rStyle w:val="a3"/>
            <w:noProof/>
          </w:rPr>
          <w:t>UPL24, 14.04.2023, В ПФ уточнили, поднимут ли пенсионный возраст в Узбекистане</w:t>
        </w:r>
        <w:r>
          <w:rPr>
            <w:noProof/>
            <w:webHidden/>
          </w:rPr>
          <w:tab/>
        </w:r>
        <w:r>
          <w:rPr>
            <w:noProof/>
            <w:webHidden/>
          </w:rPr>
          <w:fldChar w:fldCharType="begin"/>
        </w:r>
        <w:r>
          <w:rPr>
            <w:noProof/>
            <w:webHidden/>
          </w:rPr>
          <w:instrText xml:space="preserve"> PAGEREF _Toc132615949 \h </w:instrText>
        </w:r>
        <w:r>
          <w:rPr>
            <w:noProof/>
            <w:webHidden/>
          </w:rPr>
        </w:r>
        <w:r>
          <w:rPr>
            <w:noProof/>
            <w:webHidden/>
          </w:rPr>
          <w:fldChar w:fldCharType="separate"/>
        </w:r>
        <w:r>
          <w:rPr>
            <w:noProof/>
            <w:webHidden/>
          </w:rPr>
          <w:t>47</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50" w:history="1">
        <w:r w:rsidRPr="00C054C3">
          <w:rPr>
            <w:rStyle w:val="a3"/>
          </w:rPr>
          <w:t>Ранее мы сообщали о том, что эксперты Всемирного банка изучили пенсионную систему Республики Узбекистан и порекомендовали властям повысить пенсионный возраст. Данную ситуацию прокомментировали в самом Пенсионном фонде Узбекистана.</w:t>
        </w:r>
        <w:r>
          <w:rPr>
            <w:webHidden/>
          </w:rPr>
          <w:tab/>
        </w:r>
        <w:r>
          <w:rPr>
            <w:webHidden/>
          </w:rPr>
          <w:fldChar w:fldCharType="begin"/>
        </w:r>
        <w:r>
          <w:rPr>
            <w:webHidden/>
          </w:rPr>
          <w:instrText xml:space="preserve"> PAGEREF _Toc132615950 \h </w:instrText>
        </w:r>
        <w:r>
          <w:rPr>
            <w:webHidden/>
          </w:rPr>
        </w:r>
        <w:r>
          <w:rPr>
            <w:webHidden/>
          </w:rPr>
          <w:fldChar w:fldCharType="separate"/>
        </w:r>
        <w:r>
          <w:rPr>
            <w:webHidden/>
          </w:rPr>
          <w:t>47</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51" w:history="1">
        <w:r w:rsidRPr="00C054C3">
          <w:rPr>
            <w:rStyle w:val="a3"/>
            <w:noProof/>
          </w:rPr>
          <w:t>Киевские ведомости, 14.04.2023, Средняя пенсия в Украине с начала года выросла на 13%: сколько платили в апреле</w:t>
        </w:r>
        <w:r>
          <w:rPr>
            <w:noProof/>
            <w:webHidden/>
          </w:rPr>
          <w:tab/>
        </w:r>
        <w:r>
          <w:rPr>
            <w:noProof/>
            <w:webHidden/>
          </w:rPr>
          <w:fldChar w:fldCharType="begin"/>
        </w:r>
        <w:r>
          <w:rPr>
            <w:noProof/>
            <w:webHidden/>
          </w:rPr>
          <w:instrText xml:space="preserve"> PAGEREF _Toc132615951 \h </w:instrText>
        </w:r>
        <w:r>
          <w:rPr>
            <w:noProof/>
            <w:webHidden/>
          </w:rPr>
        </w:r>
        <w:r>
          <w:rPr>
            <w:noProof/>
            <w:webHidden/>
          </w:rPr>
          <w:fldChar w:fldCharType="separate"/>
        </w:r>
        <w:r>
          <w:rPr>
            <w:noProof/>
            <w:webHidden/>
          </w:rPr>
          <w:t>47</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52" w:history="1">
        <w:r w:rsidRPr="00C054C3">
          <w:rPr>
            <w:rStyle w:val="a3"/>
          </w:rPr>
          <w:t>Пенсионный фонд Украины обнародовал данные о среднем размере пенсии и количестве пенсионеров на 1 апреля 2023 года. Средний размер пенсии за квартал вырос на 615,66 гривен или на 13,3% до 5 238,25 гривен. По данным ПФУ, количество пенсионеров за последние три месяца выросло на 9 249 человек до 10 697 170.</w:t>
        </w:r>
        <w:r>
          <w:rPr>
            <w:webHidden/>
          </w:rPr>
          <w:tab/>
        </w:r>
        <w:r>
          <w:rPr>
            <w:webHidden/>
          </w:rPr>
          <w:fldChar w:fldCharType="begin"/>
        </w:r>
        <w:r>
          <w:rPr>
            <w:webHidden/>
          </w:rPr>
          <w:instrText xml:space="preserve"> PAGEREF _Toc132615952 \h </w:instrText>
        </w:r>
        <w:r>
          <w:rPr>
            <w:webHidden/>
          </w:rPr>
        </w:r>
        <w:r>
          <w:rPr>
            <w:webHidden/>
          </w:rPr>
          <w:fldChar w:fldCharType="separate"/>
        </w:r>
        <w:r>
          <w:rPr>
            <w:webHidden/>
          </w:rPr>
          <w:t>47</w:t>
        </w:r>
        <w:r>
          <w:rPr>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53" w:history="1">
        <w:r w:rsidRPr="00C054C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_Toc132615953 \h </w:instrText>
        </w:r>
        <w:r>
          <w:rPr>
            <w:noProof/>
            <w:webHidden/>
          </w:rPr>
        </w:r>
        <w:r>
          <w:rPr>
            <w:noProof/>
            <w:webHidden/>
          </w:rPr>
          <w:fldChar w:fldCharType="separate"/>
        </w:r>
        <w:r>
          <w:rPr>
            <w:noProof/>
            <w:webHidden/>
          </w:rPr>
          <w:t>48</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54" w:history="1">
        <w:r w:rsidRPr="00C054C3">
          <w:rPr>
            <w:rStyle w:val="a3"/>
            <w:noProof/>
          </w:rPr>
          <w:t>Бургас по-русски, 14.04.2023, С 1-го июля минимальная пенсия в Болгарии немного подрастет</w:t>
        </w:r>
        <w:r>
          <w:rPr>
            <w:noProof/>
            <w:webHidden/>
          </w:rPr>
          <w:tab/>
        </w:r>
        <w:r>
          <w:rPr>
            <w:noProof/>
            <w:webHidden/>
          </w:rPr>
          <w:fldChar w:fldCharType="begin"/>
        </w:r>
        <w:r>
          <w:rPr>
            <w:noProof/>
            <w:webHidden/>
          </w:rPr>
          <w:instrText xml:space="preserve"> PAGEREF _Toc132615954 \h </w:instrText>
        </w:r>
        <w:r>
          <w:rPr>
            <w:noProof/>
            <w:webHidden/>
          </w:rPr>
        </w:r>
        <w:r>
          <w:rPr>
            <w:noProof/>
            <w:webHidden/>
          </w:rPr>
          <w:fldChar w:fldCharType="separate"/>
        </w:r>
        <w:r>
          <w:rPr>
            <w:noProof/>
            <w:webHidden/>
          </w:rPr>
          <w:t>48</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55" w:history="1">
        <w:r w:rsidRPr="00C054C3">
          <w:rPr>
            <w:rStyle w:val="a3"/>
          </w:rPr>
          <w:t>С 1-го июля 2023 года минимальная пенсия в Болгарии будет составлять 526 левов, при этом на сегодня в Болгарии более полу миллиона граждан страны получают пенсию 500 левов и менее.</w:t>
        </w:r>
        <w:r>
          <w:rPr>
            <w:webHidden/>
          </w:rPr>
          <w:tab/>
        </w:r>
        <w:r>
          <w:rPr>
            <w:webHidden/>
          </w:rPr>
          <w:fldChar w:fldCharType="begin"/>
        </w:r>
        <w:r>
          <w:rPr>
            <w:webHidden/>
          </w:rPr>
          <w:instrText xml:space="preserve"> PAGEREF _Toc132615955 \h </w:instrText>
        </w:r>
        <w:r>
          <w:rPr>
            <w:webHidden/>
          </w:rPr>
        </w:r>
        <w:r>
          <w:rPr>
            <w:webHidden/>
          </w:rPr>
          <w:fldChar w:fldCharType="separate"/>
        </w:r>
        <w:r>
          <w:rPr>
            <w:webHidden/>
          </w:rPr>
          <w:t>48</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56" w:history="1">
        <w:r w:rsidRPr="00C054C3">
          <w:rPr>
            <w:rStyle w:val="a3"/>
            <w:noProof/>
          </w:rPr>
          <w:t>ИА Красная весна, 14.04.2023, Во Франции все застыли в ожидании итогов трехмесячной борьбы против реформы</w:t>
        </w:r>
        <w:r>
          <w:rPr>
            <w:noProof/>
            <w:webHidden/>
          </w:rPr>
          <w:tab/>
        </w:r>
        <w:r>
          <w:rPr>
            <w:noProof/>
            <w:webHidden/>
          </w:rPr>
          <w:fldChar w:fldCharType="begin"/>
        </w:r>
        <w:r>
          <w:rPr>
            <w:noProof/>
            <w:webHidden/>
          </w:rPr>
          <w:instrText xml:space="preserve"> PAGEREF _Toc132615956 \h </w:instrText>
        </w:r>
        <w:r>
          <w:rPr>
            <w:noProof/>
            <w:webHidden/>
          </w:rPr>
        </w:r>
        <w:r>
          <w:rPr>
            <w:noProof/>
            <w:webHidden/>
          </w:rPr>
          <w:fldChar w:fldCharType="separate"/>
        </w:r>
        <w:r>
          <w:rPr>
            <w:noProof/>
            <w:webHidden/>
          </w:rPr>
          <w:t>49</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57" w:history="1">
        <w:r w:rsidRPr="00C054C3">
          <w:rPr>
            <w:rStyle w:val="a3"/>
          </w:rPr>
          <w:t>Во Франции все политические силы напряглись в ожидании решения Конституционного совета страны по закону по пенсионной реформе, 14 апреля пишет французская газета Sud Ouest.</w:t>
        </w:r>
        <w:r>
          <w:rPr>
            <w:webHidden/>
          </w:rPr>
          <w:tab/>
        </w:r>
        <w:r>
          <w:rPr>
            <w:webHidden/>
          </w:rPr>
          <w:fldChar w:fldCharType="begin"/>
        </w:r>
        <w:r>
          <w:rPr>
            <w:webHidden/>
          </w:rPr>
          <w:instrText xml:space="preserve"> PAGEREF _Toc132615957 \h </w:instrText>
        </w:r>
        <w:r>
          <w:rPr>
            <w:webHidden/>
          </w:rPr>
        </w:r>
        <w:r>
          <w:rPr>
            <w:webHidden/>
          </w:rPr>
          <w:fldChar w:fldCharType="separate"/>
        </w:r>
        <w:r>
          <w:rPr>
            <w:webHidden/>
          </w:rPr>
          <w:t>49</w:t>
        </w:r>
        <w:r>
          <w:rPr>
            <w:webHidden/>
          </w:rPr>
          <w:fldChar w:fldCharType="end"/>
        </w:r>
      </w:hyperlink>
    </w:p>
    <w:p w:rsidR="002160ED" w:rsidRDefault="002160ED">
      <w:pPr>
        <w:pStyle w:val="12"/>
        <w:tabs>
          <w:tab w:val="right" w:leader="dot" w:pos="9061"/>
        </w:tabs>
        <w:rPr>
          <w:rFonts w:asciiTheme="minorHAnsi" w:eastAsiaTheme="minorEastAsia" w:hAnsiTheme="minorHAnsi" w:cstheme="minorBidi"/>
          <w:b w:val="0"/>
          <w:noProof/>
          <w:sz w:val="22"/>
          <w:szCs w:val="22"/>
        </w:rPr>
      </w:pPr>
      <w:hyperlink w:anchor="_Toc132615958" w:history="1">
        <w:r w:rsidRPr="00C054C3">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_Toc132615958 \h </w:instrText>
        </w:r>
        <w:r>
          <w:rPr>
            <w:noProof/>
            <w:webHidden/>
          </w:rPr>
        </w:r>
        <w:r>
          <w:rPr>
            <w:noProof/>
            <w:webHidden/>
          </w:rPr>
          <w:fldChar w:fldCharType="separate"/>
        </w:r>
        <w:r>
          <w:rPr>
            <w:noProof/>
            <w:webHidden/>
          </w:rPr>
          <w:t>51</w:t>
        </w:r>
        <w:r>
          <w:rPr>
            <w:noProof/>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59" w:history="1">
        <w:r w:rsidRPr="00C054C3">
          <w:rPr>
            <w:rStyle w:val="a3"/>
            <w:noProof/>
          </w:rPr>
          <w:t>ТАСС, 14.04.2023, В России выявили 8 082 случая заражения коронавирусом за сутки, умерли 35 заболевших</w:t>
        </w:r>
        <w:r>
          <w:rPr>
            <w:noProof/>
            <w:webHidden/>
          </w:rPr>
          <w:tab/>
        </w:r>
        <w:r>
          <w:rPr>
            <w:noProof/>
            <w:webHidden/>
          </w:rPr>
          <w:fldChar w:fldCharType="begin"/>
        </w:r>
        <w:r>
          <w:rPr>
            <w:noProof/>
            <w:webHidden/>
          </w:rPr>
          <w:instrText xml:space="preserve"> PAGEREF _Toc132615959 \h </w:instrText>
        </w:r>
        <w:r>
          <w:rPr>
            <w:noProof/>
            <w:webHidden/>
          </w:rPr>
        </w:r>
        <w:r>
          <w:rPr>
            <w:noProof/>
            <w:webHidden/>
          </w:rPr>
          <w:fldChar w:fldCharType="separate"/>
        </w:r>
        <w:r>
          <w:rPr>
            <w:noProof/>
            <w:webHidden/>
          </w:rPr>
          <w:t>51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60" w:history="1">
        <w:r w:rsidRPr="00C054C3">
          <w:rPr>
            <w:rStyle w:val="a3"/>
          </w:rPr>
          <w:t>Число подтвержденных случаев заражения коронавирусом в России возросло за сутки на 8 082, летальных исходов из-за ковида - на 35.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_Toc132615960 \h </w:instrText>
        </w:r>
        <w:r>
          <w:rPr>
            <w:webHidden/>
          </w:rPr>
        </w:r>
        <w:r>
          <w:rPr>
            <w:webHidden/>
          </w:rPr>
          <w:fldChar w:fldCharType="separate"/>
        </w:r>
        <w:r>
          <w:rPr>
            <w:webHidden/>
          </w:rPr>
          <w:t>51</w:t>
        </w:r>
        <w:r>
          <w:rPr>
            <w:webHidden/>
          </w:rPr>
          <w:fldChar w:fldCharType="end"/>
        </w:r>
      </w:hyperlink>
    </w:p>
    <w:p w:rsidR="002160ED" w:rsidRDefault="002160ED">
      <w:pPr>
        <w:pStyle w:val="21"/>
        <w:tabs>
          <w:tab w:val="right" w:leader="dot" w:pos="9061"/>
        </w:tabs>
        <w:rPr>
          <w:rFonts w:asciiTheme="minorHAnsi" w:eastAsiaTheme="minorEastAsia" w:hAnsiTheme="minorHAnsi" w:cstheme="minorBidi"/>
          <w:noProof/>
          <w:sz w:val="22"/>
          <w:szCs w:val="22"/>
        </w:rPr>
      </w:pPr>
      <w:hyperlink w:anchor="_Toc132615961" w:history="1">
        <w:r w:rsidRPr="00C054C3">
          <w:rPr>
            <w:rStyle w:val="a3"/>
            <w:noProof/>
          </w:rPr>
          <w:t>РИА Новости, 14.04.2023, За сутки в Москве выявлено 1 193 случая COVID, скончались 7 человек - портал</w:t>
        </w:r>
        <w:r>
          <w:rPr>
            <w:noProof/>
            <w:webHidden/>
          </w:rPr>
          <w:tab/>
        </w:r>
        <w:r>
          <w:rPr>
            <w:noProof/>
            <w:webHidden/>
          </w:rPr>
          <w:fldChar w:fldCharType="begin"/>
        </w:r>
        <w:r>
          <w:rPr>
            <w:noProof/>
            <w:webHidden/>
          </w:rPr>
          <w:instrText xml:space="preserve"> PAGEREF _Toc132615961 \h </w:instrText>
        </w:r>
        <w:r>
          <w:rPr>
            <w:noProof/>
            <w:webHidden/>
          </w:rPr>
        </w:r>
        <w:r>
          <w:rPr>
            <w:noProof/>
            <w:webHidden/>
          </w:rPr>
          <w:fldChar w:fldCharType="separate"/>
        </w:r>
        <w:r>
          <w:rPr>
            <w:noProof/>
            <w:webHidden/>
          </w:rPr>
          <w:t>51</w:t>
        </w:r>
        <w:r>
          <w:rPr>
            <w:noProof/>
            <w:webHidden/>
          </w:rPr>
          <w:fldChar w:fldCharType="end"/>
        </w:r>
      </w:hyperlink>
    </w:p>
    <w:p w:rsidR="002160ED" w:rsidRDefault="002160ED">
      <w:pPr>
        <w:pStyle w:val="31"/>
        <w:rPr>
          <w:rFonts w:asciiTheme="minorHAnsi" w:eastAsiaTheme="minorEastAsia" w:hAnsiTheme="minorHAnsi" w:cstheme="minorBidi"/>
          <w:sz w:val="22"/>
          <w:szCs w:val="22"/>
        </w:rPr>
      </w:pPr>
      <w:hyperlink w:anchor="_Toc132615962" w:history="1">
        <w:r w:rsidRPr="00C054C3">
          <w:rPr>
            <w:rStyle w:val="a3"/>
          </w:rPr>
          <w:t>За сутки в Москве выявлено 1 193 случая COVID-19, умерли семь человек, сообщается на портале стопкоронавирус.рф.</w:t>
        </w:r>
        <w:r>
          <w:rPr>
            <w:webHidden/>
          </w:rPr>
          <w:tab/>
        </w:r>
        <w:r>
          <w:rPr>
            <w:webHidden/>
          </w:rPr>
          <w:fldChar w:fldCharType="begin"/>
        </w:r>
        <w:r>
          <w:rPr>
            <w:webHidden/>
          </w:rPr>
          <w:instrText xml:space="preserve"> PAGEREF _Toc132615962 \h </w:instrText>
        </w:r>
        <w:r>
          <w:rPr>
            <w:webHidden/>
          </w:rPr>
        </w:r>
        <w:r>
          <w:rPr>
            <w:webHidden/>
          </w:rPr>
          <w:fldChar w:fldCharType="separate"/>
        </w:r>
        <w:r>
          <w:rPr>
            <w:webHidden/>
          </w:rPr>
          <w:t>51</w:t>
        </w:r>
        <w:r>
          <w:rPr>
            <w:webHidden/>
          </w:rPr>
          <w:fldChar w:fldCharType="end"/>
        </w:r>
      </w:hyperlink>
    </w:p>
    <w:p w:rsidR="00A0290C" w:rsidRDefault="001206AE"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261588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2615884"/>
      <w:r w:rsidRPr="0045223A">
        <w:t xml:space="preserve">Новости отрасли </w:t>
      </w:r>
      <w:r w:rsidR="0055645E" w:rsidRPr="0055645E">
        <w:t>НПФ</w:t>
      </w:r>
      <w:bookmarkEnd w:id="20"/>
      <w:bookmarkEnd w:id="21"/>
      <w:bookmarkEnd w:id="25"/>
    </w:p>
    <w:p w:rsidR="00221C0F" w:rsidRDefault="00221C0F" w:rsidP="00221C0F">
      <w:pPr>
        <w:pStyle w:val="2"/>
      </w:pPr>
      <w:bookmarkStart w:id="26" w:name="_Toc132615885"/>
      <w:r>
        <w:t xml:space="preserve">РИА Новости, 14.04.2023, </w:t>
      </w:r>
      <w:proofErr w:type="spellStart"/>
      <w:r>
        <w:t>Мишустин</w:t>
      </w:r>
      <w:proofErr w:type="spellEnd"/>
      <w:r>
        <w:t xml:space="preserve"> анонсировал завершение формирования программы частных сбережений</w:t>
      </w:r>
      <w:bookmarkEnd w:id="26"/>
    </w:p>
    <w:p w:rsidR="00221C0F" w:rsidRDefault="00221C0F" w:rsidP="0055645E">
      <w:pPr>
        <w:pStyle w:val="3"/>
      </w:pPr>
      <w:bookmarkStart w:id="27" w:name="_Toc132615886"/>
      <w:r>
        <w:t xml:space="preserve">Формирование программы долгосрочных частных сбережений сейчас завершается, сообщил премьер-министр РФ Михаил </w:t>
      </w:r>
      <w:proofErr w:type="spellStart"/>
      <w:r>
        <w:t>Мишустин</w:t>
      </w:r>
      <w:proofErr w:type="spellEnd"/>
      <w:r>
        <w:t>.</w:t>
      </w:r>
      <w:bookmarkEnd w:id="27"/>
    </w:p>
    <w:p w:rsidR="00221C0F" w:rsidRDefault="00221C0F" w:rsidP="00221C0F">
      <w:r>
        <w:t xml:space="preserve">Выступая на расширенном заседании коллегий министерства финансов и министерства экономического развития </w:t>
      </w:r>
      <w:r w:rsidR="0055645E">
        <w:t>«</w:t>
      </w:r>
      <w:r>
        <w:t>Основные результаты деятельности в 2022 году и задачи на 2023 год</w:t>
      </w:r>
      <w:r w:rsidR="0055645E">
        <w:t>»</w:t>
      </w:r>
      <w:r>
        <w:t>, он напомнил, что в прошлом году принята Стратегия развития финансового рынка до тридцатого года.</w:t>
      </w:r>
    </w:p>
    <w:p w:rsidR="00221C0F" w:rsidRDefault="0055645E" w:rsidP="00221C0F">
      <w:r>
        <w:t>«</w:t>
      </w:r>
      <w:r w:rsidR="00221C0F">
        <w:t xml:space="preserve">Ее реализация даст нашим гражданам еще больше возможностей для получения дохода и обеспечит бизнесу больше ресурсов для запуска перспективных проектов. Что усилит позитивные изменения во многих сегментах. Расширит возможности для привлечения </w:t>
      </w:r>
      <w:r>
        <w:t>«</w:t>
      </w:r>
      <w:r w:rsidR="00221C0F">
        <w:t>длинных</w:t>
      </w:r>
      <w:r>
        <w:t>»</w:t>
      </w:r>
      <w:r w:rsidR="00221C0F">
        <w:t xml:space="preserve"> столь нужных денег в экономику. В том числе через реализацию программы долгосрочных частных сбережений, формирование которой сейчас завершается</w:t>
      </w:r>
      <w:r>
        <w:t>»</w:t>
      </w:r>
      <w:r w:rsidR="00221C0F">
        <w:t xml:space="preserve">, - сказал </w:t>
      </w:r>
      <w:proofErr w:type="spellStart"/>
      <w:r w:rsidR="00221C0F">
        <w:t>Мишустин</w:t>
      </w:r>
      <w:proofErr w:type="spellEnd"/>
      <w:r w:rsidR="00221C0F">
        <w:t xml:space="preserve">. </w:t>
      </w:r>
    </w:p>
    <w:p w:rsidR="00221C0F" w:rsidRDefault="00221C0F" w:rsidP="00221C0F">
      <w:r>
        <w:t>Он добавил, что также власти помогают усилить инвестиционный потенциал регионов: в частности, заменили бюджетными кредитами дорогие рыночные заимствования на 720 миллиардов рублей.</w:t>
      </w:r>
    </w:p>
    <w:p w:rsidR="00221C0F" w:rsidRDefault="0055645E" w:rsidP="00221C0F">
      <w:r>
        <w:t>«</w:t>
      </w:r>
      <w:r w:rsidR="00221C0F">
        <w:t>Субъекты сэкономили свыше шестидесяти пяти миллиардов на обслуживании госдолга и направили ресурсы на другие цели. В том числе на формирование привлекательных условий для укрепления интересов наших инвесторов</w:t>
      </w:r>
      <w:r>
        <w:t>»</w:t>
      </w:r>
      <w:r w:rsidR="00221C0F">
        <w:t xml:space="preserve">, - сказал </w:t>
      </w:r>
      <w:proofErr w:type="spellStart"/>
      <w:r w:rsidR="00221C0F">
        <w:t>Мишустин</w:t>
      </w:r>
      <w:proofErr w:type="spellEnd"/>
      <w:r w:rsidR="00221C0F">
        <w:t>.</w:t>
      </w:r>
    </w:p>
    <w:p w:rsidR="00D1642B" w:rsidRDefault="002160ED" w:rsidP="00221C0F">
      <w:hyperlink r:id="rId11" w:history="1">
        <w:r w:rsidR="00221C0F" w:rsidRPr="00053157">
          <w:rPr>
            <w:rStyle w:val="a3"/>
          </w:rPr>
          <w:t>https://ria.ru/20230414/sberezheniya-1865337796.html</w:t>
        </w:r>
      </w:hyperlink>
      <w:r w:rsidR="00221C0F">
        <w:t xml:space="preserve"> </w:t>
      </w:r>
    </w:p>
    <w:p w:rsidR="00221C0F" w:rsidRDefault="00221C0F" w:rsidP="00221C0F">
      <w:pPr>
        <w:pStyle w:val="2"/>
      </w:pPr>
      <w:bookmarkStart w:id="28" w:name="a1"/>
      <w:bookmarkStart w:id="29" w:name="_Toc132615887"/>
      <w:bookmarkEnd w:id="28"/>
      <w:r>
        <w:t xml:space="preserve">ТАСС, 14.04.2023, </w:t>
      </w:r>
      <w:proofErr w:type="spellStart"/>
      <w:r>
        <w:t>Мишустин</w:t>
      </w:r>
      <w:proofErr w:type="spellEnd"/>
      <w:r>
        <w:t xml:space="preserve"> сообщил, что формирование программы долгосрочных частных сбережений завершается</w:t>
      </w:r>
      <w:bookmarkEnd w:id="29"/>
    </w:p>
    <w:p w:rsidR="00221C0F" w:rsidRDefault="00221C0F" w:rsidP="0055645E">
      <w:pPr>
        <w:pStyle w:val="3"/>
      </w:pPr>
      <w:bookmarkStart w:id="30" w:name="_Toc132615888"/>
      <w:r>
        <w:t xml:space="preserve">Премьер-министр РФ Михаил </w:t>
      </w:r>
      <w:proofErr w:type="spellStart"/>
      <w:r>
        <w:t>Мишустин</w:t>
      </w:r>
      <w:proofErr w:type="spellEnd"/>
      <w:r>
        <w:t xml:space="preserve"> сообщил, что программа долгосрочных частных сбережений скоро будет готова.</w:t>
      </w:r>
      <w:bookmarkEnd w:id="30"/>
    </w:p>
    <w:p w:rsidR="00221C0F" w:rsidRDefault="00221C0F" w:rsidP="00221C0F">
      <w:r>
        <w:t xml:space="preserve">На совместном заседании коллегий Минфина и Минэкономразвития РФ в пятницу председатель правительства затронул тему привлечения длинных денег в экономику, в том числе через </w:t>
      </w:r>
      <w:r w:rsidR="0055645E">
        <w:t>«</w:t>
      </w:r>
      <w:r>
        <w:t>реализацию программы долгосрочных частных сбережений</w:t>
      </w:r>
      <w:r w:rsidR="0055645E">
        <w:t>»</w:t>
      </w:r>
      <w:r>
        <w:t xml:space="preserve">. </w:t>
      </w:r>
      <w:r w:rsidR="0055645E">
        <w:t>«</w:t>
      </w:r>
      <w:r>
        <w:t>Формирование которой сейчас завершается</w:t>
      </w:r>
      <w:r w:rsidR="0055645E">
        <w:t>»</w:t>
      </w:r>
      <w:r>
        <w:t>, - уточнил он.</w:t>
      </w:r>
    </w:p>
    <w:p w:rsidR="00221C0F" w:rsidRDefault="00221C0F" w:rsidP="00221C0F">
      <w:r>
        <w:t xml:space="preserve">Программа включает в себя </w:t>
      </w:r>
      <w:proofErr w:type="spellStart"/>
      <w:r>
        <w:t>софинансирование</w:t>
      </w:r>
      <w:proofErr w:type="spellEnd"/>
      <w:r>
        <w:t xml:space="preserve"> государством расходов граждан на уплату добровольных взносов, предоставление гражданам налогового вычета в отношении уплаченных гражданами добровольных взносов, установление максимальной суммы страхового покрытия добровольных пенсионных накоплений </w:t>
      </w:r>
      <w:r>
        <w:lastRenderedPageBreak/>
        <w:t>граждан в размере 2,8 млн рублей, а также предоставление гражданам возможности перевести свои пенсионные накопления на счета, открытые у оператора программы.</w:t>
      </w:r>
    </w:p>
    <w:p w:rsidR="00221C0F" w:rsidRDefault="00221C0F" w:rsidP="00221C0F">
      <w:r>
        <w:t xml:space="preserve">Ранее сообщалось, что Минфин РФ в рамках Стратегии развития </w:t>
      </w:r>
      <w:proofErr w:type="spellStart"/>
      <w:r>
        <w:t>финрынка</w:t>
      </w:r>
      <w:proofErr w:type="spellEnd"/>
      <w:r>
        <w:t xml:space="preserve"> до 2030 года разрабатывает добровольную программу долгосрочных сбережений, которая позволит гражданам получать дополнительный доход к </w:t>
      </w:r>
      <w:proofErr w:type="spellStart"/>
      <w:r>
        <w:t>госвыплатам</w:t>
      </w:r>
      <w:proofErr w:type="spellEnd"/>
      <w:r>
        <w:t xml:space="preserve"> после выхода на пенсию. В частности, средства граждан будут вкладываться в ОФЗ, инфраструктурные облигации, корпоративные облигации и прочие ценные бумаги. При этом программа предусматривает страхование внесенных средств государством (по аналогии с банковскими вкладами) на сумму 2,8 млн рублей.</w:t>
      </w:r>
    </w:p>
    <w:p w:rsidR="00221C0F" w:rsidRDefault="00221C0F" w:rsidP="00221C0F">
      <w:r>
        <w:t xml:space="preserve">Ранее министр финансов РФ Антон </w:t>
      </w:r>
      <w:proofErr w:type="spellStart"/>
      <w:r>
        <w:t>Силуанов</w:t>
      </w:r>
      <w:proofErr w:type="spellEnd"/>
      <w:r>
        <w:t xml:space="preserve"> говорил, что программа </w:t>
      </w:r>
      <w:proofErr w:type="spellStart"/>
      <w:r>
        <w:t>софинансирования</w:t>
      </w:r>
      <w:proofErr w:type="spellEnd"/>
      <w:r>
        <w:t xml:space="preserve"> государством долгосрочных сбережений граждан будет запущена в ближайшие месяцы. </w:t>
      </w:r>
    </w:p>
    <w:p w:rsidR="00310B27" w:rsidRDefault="002160ED" w:rsidP="00221C0F">
      <w:hyperlink r:id="rId12" w:history="1">
        <w:r w:rsidR="00221C0F" w:rsidRPr="00053157">
          <w:rPr>
            <w:rStyle w:val="a3"/>
          </w:rPr>
          <w:t>https://tass.ru/ekonomika/17526413</w:t>
        </w:r>
      </w:hyperlink>
    </w:p>
    <w:p w:rsidR="00170746" w:rsidRDefault="00170746" w:rsidP="00170746">
      <w:pPr>
        <w:pStyle w:val="2"/>
      </w:pPr>
      <w:bookmarkStart w:id="31" w:name="a2"/>
      <w:bookmarkStart w:id="32" w:name="_Toc132615889"/>
      <w:bookmarkEnd w:id="31"/>
      <w:r>
        <w:t xml:space="preserve">Парламентская газета, 14.04.2023, </w:t>
      </w:r>
      <w:proofErr w:type="spellStart"/>
      <w:r>
        <w:t>Кабмин</w:t>
      </w:r>
      <w:proofErr w:type="spellEnd"/>
      <w:r>
        <w:t xml:space="preserve"> поддержал штрафы за </w:t>
      </w:r>
      <w:proofErr w:type="spellStart"/>
      <w:r>
        <w:t>госуслуги</w:t>
      </w:r>
      <w:proofErr w:type="spellEnd"/>
      <w:r>
        <w:t xml:space="preserve"> и банковские операции через иностранные мессенджеры</w:t>
      </w:r>
      <w:bookmarkEnd w:id="32"/>
    </w:p>
    <w:p w:rsidR="00170746" w:rsidRDefault="00170746" w:rsidP="0055645E">
      <w:pPr>
        <w:pStyle w:val="3"/>
      </w:pPr>
      <w:bookmarkStart w:id="33" w:name="_Toc132615890"/>
      <w:r>
        <w:t xml:space="preserve">Иностранные мессенджеры еще с 1 марта нельзя использовать для предоставления </w:t>
      </w:r>
      <w:proofErr w:type="spellStart"/>
      <w:r>
        <w:t>госуслуг</w:t>
      </w:r>
      <w:proofErr w:type="spellEnd"/>
      <w:r>
        <w:t xml:space="preserve">, передачи персональных данных и при проведении банковских операций. Теперь за это хотят установить штраф: до 50 тысяч рублей для должностных лиц и до 700 тысяч — для организаций. Содержащий такие нормы законопроект получил положительный отзыв Правительства, его планируют внести в Госдуму в ближайшее время. Проект закона и отзыв </w:t>
      </w:r>
      <w:proofErr w:type="spellStart"/>
      <w:r>
        <w:t>кабмина</w:t>
      </w:r>
      <w:proofErr w:type="spellEnd"/>
      <w:r>
        <w:t xml:space="preserve"> есть в распоряжении </w:t>
      </w:r>
      <w:r w:rsidR="0055645E">
        <w:t>«</w:t>
      </w:r>
      <w:r>
        <w:t>Парламентской газеты</w:t>
      </w:r>
      <w:r w:rsidR="0055645E">
        <w:t>»</w:t>
      </w:r>
      <w:r>
        <w:t>.</w:t>
      </w:r>
      <w:bookmarkEnd w:id="33"/>
    </w:p>
    <w:p w:rsidR="00170746" w:rsidRDefault="00170746" w:rsidP="00170746">
      <w:r>
        <w:t>Девять штрафников</w:t>
      </w:r>
    </w:p>
    <w:p w:rsidR="00170746" w:rsidRDefault="00170746" w:rsidP="00170746">
      <w:r>
        <w:t xml:space="preserve">Изменения в Закон </w:t>
      </w:r>
      <w:r w:rsidR="0055645E">
        <w:t>«</w:t>
      </w:r>
      <w:r>
        <w:t>Об информации, информационных технологиях и о защите информации</w:t>
      </w:r>
      <w:r w:rsidR="0055645E">
        <w:t>»</w:t>
      </w:r>
      <w:r>
        <w:t xml:space="preserve"> приняли в прошлом году. Положения, касающиеся запрета ряду организаций использовать для работы зарубежные мессенджеры, вступили в силу 1 марта 2023 года. </w:t>
      </w:r>
      <w:proofErr w:type="spellStart"/>
      <w:r>
        <w:t>Роскомнадзор</w:t>
      </w:r>
      <w:proofErr w:type="spellEnd"/>
      <w:r>
        <w:t xml:space="preserve"> составил список таких мессенджеров: </w:t>
      </w:r>
      <w:proofErr w:type="spellStart"/>
      <w:r>
        <w:t>Discord</w:t>
      </w:r>
      <w:proofErr w:type="spellEnd"/>
      <w:r>
        <w:t xml:space="preserve">, </w:t>
      </w:r>
      <w:proofErr w:type="spellStart"/>
      <w:r>
        <w:t>Microsoft</w:t>
      </w:r>
      <w:proofErr w:type="spellEnd"/>
      <w:r>
        <w:t xml:space="preserve"> </w:t>
      </w:r>
      <w:proofErr w:type="spellStart"/>
      <w:r>
        <w:t>Teams</w:t>
      </w:r>
      <w:proofErr w:type="spellEnd"/>
      <w:r>
        <w:t xml:space="preserve">, </w:t>
      </w:r>
      <w:proofErr w:type="spellStart"/>
      <w:r>
        <w:t>Skype</w:t>
      </w:r>
      <w:proofErr w:type="spellEnd"/>
      <w:r>
        <w:t xml:space="preserve"> </w:t>
      </w:r>
      <w:proofErr w:type="spellStart"/>
      <w:r>
        <w:t>for</w:t>
      </w:r>
      <w:proofErr w:type="spellEnd"/>
      <w:r>
        <w:t xml:space="preserve"> </w:t>
      </w:r>
      <w:proofErr w:type="spellStart"/>
      <w:r>
        <w:t>Business</w:t>
      </w:r>
      <w:proofErr w:type="spellEnd"/>
      <w:r>
        <w:t xml:space="preserve">, </w:t>
      </w:r>
      <w:proofErr w:type="spellStart"/>
      <w:r>
        <w:t>Snapchat</w:t>
      </w:r>
      <w:proofErr w:type="spellEnd"/>
      <w:r>
        <w:t xml:space="preserve">, </w:t>
      </w:r>
      <w:proofErr w:type="spellStart"/>
      <w:r>
        <w:t>Telegram</w:t>
      </w:r>
      <w:proofErr w:type="spellEnd"/>
      <w:r>
        <w:t xml:space="preserve">, </w:t>
      </w:r>
      <w:proofErr w:type="spellStart"/>
      <w:r>
        <w:t>Threema</w:t>
      </w:r>
      <w:proofErr w:type="spellEnd"/>
      <w:r>
        <w:t xml:space="preserve">, </w:t>
      </w:r>
      <w:proofErr w:type="spellStart"/>
      <w:r>
        <w:t>Viber</w:t>
      </w:r>
      <w:proofErr w:type="spellEnd"/>
      <w:r>
        <w:t xml:space="preserve">, </w:t>
      </w:r>
      <w:proofErr w:type="spellStart"/>
      <w:r>
        <w:t>WhatsApp</w:t>
      </w:r>
      <w:proofErr w:type="spellEnd"/>
      <w:r>
        <w:t xml:space="preserve"> и </w:t>
      </w:r>
      <w:proofErr w:type="spellStart"/>
      <w:r>
        <w:t>WeChat</w:t>
      </w:r>
      <w:proofErr w:type="spellEnd"/>
      <w:r>
        <w:t>.</w:t>
      </w:r>
    </w:p>
    <w:p w:rsidR="00170746" w:rsidRDefault="00170746" w:rsidP="00170746">
      <w:r>
        <w:t xml:space="preserve">Однако санкции за использование зарубежных программ не предусмотрели. Ситуацию решил исправить замглавы Комитета Госдумы по информационной политике Антон </w:t>
      </w:r>
      <w:proofErr w:type="spellStart"/>
      <w:r>
        <w:t>Горелкин</w:t>
      </w:r>
      <w:proofErr w:type="spellEnd"/>
      <w:r>
        <w:t xml:space="preserve">, предложивший внести поправки в Кодекс об административных правонарушениях и установить штрафы за незаконное использование мессенджеров. По его замыслу, за это нарушение будут назначать административный штраф на должностных лиц в 30—50 тысяч рублей, на юридических лиц — 100—700 тысяч. Дела будут рассматривать судьи, а </w:t>
      </w:r>
      <w:proofErr w:type="spellStart"/>
      <w:r>
        <w:t>Роскомнадзор</w:t>
      </w:r>
      <w:proofErr w:type="spellEnd"/>
      <w:r>
        <w:t xml:space="preserve"> — присылать им протоколы.</w:t>
      </w:r>
    </w:p>
    <w:p w:rsidR="00170746" w:rsidRDefault="0055645E" w:rsidP="00170746">
      <w:r>
        <w:t>«</w:t>
      </w:r>
      <w:r w:rsidR="00170746">
        <w:t>Концепция законопроекта, направленная на защиту персональных данных и данных о переводах денежных средств граждан, является актуальной и востребованной</w:t>
      </w:r>
      <w:r>
        <w:t>»</w:t>
      </w:r>
      <w:r w:rsidR="00170746">
        <w:t xml:space="preserve">, — указал в письме на имя депутата </w:t>
      </w:r>
      <w:proofErr w:type="spellStart"/>
      <w:r w:rsidR="00170746">
        <w:t>Горелкина</w:t>
      </w:r>
      <w:proofErr w:type="spellEnd"/>
      <w:r w:rsidR="00170746">
        <w:t xml:space="preserve"> вице-премьер Дмитрий Григоренко. </w:t>
      </w:r>
      <w:proofErr w:type="spellStart"/>
      <w:r w:rsidR="00170746">
        <w:t>Кабмин</w:t>
      </w:r>
      <w:proofErr w:type="spellEnd"/>
      <w:r w:rsidR="00170746">
        <w:t xml:space="preserve"> поддержал законопроект.</w:t>
      </w:r>
    </w:p>
    <w:p w:rsidR="00170746" w:rsidRDefault="00170746" w:rsidP="00170746">
      <w:r>
        <w:t>Когда нельзя использовать мессенджер</w:t>
      </w:r>
    </w:p>
    <w:p w:rsidR="00170746" w:rsidRDefault="00170746" w:rsidP="00170746">
      <w:r>
        <w:lastRenderedPageBreak/>
        <w:t xml:space="preserve">Банки и </w:t>
      </w:r>
      <w:proofErr w:type="spellStart"/>
      <w:r>
        <w:t>некредитные</w:t>
      </w:r>
      <w:proofErr w:type="spellEnd"/>
      <w:r>
        <w:t xml:space="preserve"> финансовые организации, например, участники рынка ценных бумаг, </w:t>
      </w:r>
      <w:proofErr w:type="spellStart"/>
      <w:r>
        <w:t>инвестфонды</w:t>
      </w:r>
      <w:proofErr w:type="spellEnd"/>
      <w:r>
        <w:t xml:space="preserve">, </w:t>
      </w:r>
      <w:r w:rsidR="0055645E" w:rsidRPr="0055645E">
        <w:rPr>
          <w:b/>
        </w:rPr>
        <w:t>НПФ</w:t>
      </w:r>
      <w:r>
        <w:t xml:space="preserve">, не могут предоставлять свои услуги с помощью иностранных мессенджеров. При оказании </w:t>
      </w:r>
      <w:proofErr w:type="spellStart"/>
      <w:r>
        <w:t>госуслуг</w:t>
      </w:r>
      <w:proofErr w:type="spellEnd"/>
      <w:r>
        <w:t xml:space="preserve"> или выполнении </w:t>
      </w:r>
      <w:proofErr w:type="spellStart"/>
      <w:r>
        <w:t>госзадания</w:t>
      </w:r>
      <w:proofErr w:type="spellEnd"/>
      <w:r>
        <w:t xml:space="preserve"> использовать зарубежные программы для передачи платежных документов запрещено, как и предоставлять персональные данные россиян или данные о переводах денег. Правила касаются государственных организаций и компаний, в которых доля </w:t>
      </w:r>
      <w:proofErr w:type="spellStart"/>
      <w:r>
        <w:t>госучастия</w:t>
      </w:r>
      <w:proofErr w:type="spellEnd"/>
      <w:r>
        <w:t xml:space="preserve"> больше половины.</w:t>
      </w:r>
    </w:p>
    <w:p w:rsidR="00170746" w:rsidRDefault="00170746" w:rsidP="00170746">
      <w:r>
        <w:t xml:space="preserve">Рабочую переписку чиновников в прошлом году перевели в отечественный мессенджер для госслужащих VK. Соответствующее поручение вице-премьер Дмитрий Чернышенко дал главе </w:t>
      </w:r>
      <w:proofErr w:type="spellStart"/>
      <w:r>
        <w:t>Минцифры</w:t>
      </w:r>
      <w:proofErr w:type="spellEnd"/>
      <w:r>
        <w:t xml:space="preserve"> </w:t>
      </w:r>
      <w:proofErr w:type="spellStart"/>
      <w:r>
        <w:t>Максуту</w:t>
      </w:r>
      <w:proofErr w:type="spellEnd"/>
      <w:r>
        <w:t xml:space="preserve"> </w:t>
      </w:r>
      <w:proofErr w:type="spellStart"/>
      <w:r>
        <w:t>Шадаеву</w:t>
      </w:r>
      <w:proofErr w:type="spellEnd"/>
      <w:r>
        <w:t xml:space="preserve">. При этом, как отмечал последний, это не означает запрет использования тех же </w:t>
      </w:r>
      <w:proofErr w:type="spellStart"/>
      <w:r>
        <w:t>Telegram</w:t>
      </w:r>
      <w:proofErr w:type="spellEnd"/>
      <w:r>
        <w:t xml:space="preserve">, </w:t>
      </w:r>
      <w:proofErr w:type="spellStart"/>
      <w:r>
        <w:t>WhatsApp</w:t>
      </w:r>
      <w:proofErr w:type="spellEnd"/>
      <w:r>
        <w:t xml:space="preserve"> или </w:t>
      </w:r>
      <w:proofErr w:type="spellStart"/>
      <w:r>
        <w:t>Viber</w:t>
      </w:r>
      <w:proofErr w:type="spellEnd"/>
      <w:r>
        <w:t xml:space="preserve"> для личного общения, например, обмена фотографиями с друзьями. </w:t>
      </w:r>
      <w:r w:rsidR="0055645E">
        <w:t>«</w:t>
      </w:r>
      <w:r>
        <w:t xml:space="preserve">Где информация, которой обмениваются сотрудники госкомпаний, представляет ценность с точки зрения государства, будет ограничение для рабочих коммуникаций, — сказал </w:t>
      </w:r>
      <w:proofErr w:type="spellStart"/>
      <w:r>
        <w:t>Шадаев</w:t>
      </w:r>
      <w:proofErr w:type="spellEnd"/>
      <w:r>
        <w:t xml:space="preserve"> на конференции </w:t>
      </w:r>
      <w:proofErr w:type="spellStart"/>
      <w:r>
        <w:t>CNews</w:t>
      </w:r>
      <w:proofErr w:type="spellEnd"/>
      <w:r>
        <w:t xml:space="preserve"> </w:t>
      </w:r>
      <w:proofErr w:type="spellStart"/>
      <w:r>
        <w:t>Forum</w:t>
      </w:r>
      <w:proofErr w:type="spellEnd"/>
      <w:r>
        <w:t xml:space="preserve"> 2022. — Для рабочей коммуникации, конечно, должны использоваться рабочие инструменты, это вопрос </w:t>
      </w:r>
      <w:proofErr w:type="spellStart"/>
      <w:r>
        <w:t>кибергигиены</w:t>
      </w:r>
      <w:proofErr w:type="spellEnd"/>
      <w:r w:rsidR="0055645E">
        <w:t>»</w:t>
      </w:r>
      <w:r>
        <w:t>.</w:t>
      </w:r>
    </w:p>
    <w:p w:rsidR="00170746" w:rsidRDefault="00170746" w:rsidP="00170746">
      <w:r>
        <w:t xml:space="preserve">Переводить деньги в адрес самих мессенджеров россияне по-прежнему могут. Например, оплачивать подписки на премиум-сервисы или пользоваться ботами для сбора пожертвований, напомнил Антон </w:t>
      </w:r>
      <w:proofErr w:type="spellStart"/>
      <w:r>
        <w:t>Горелкин</w:t>
      </w:r>
      <w:proofErr w:type="spellEnd"/>
      <w:r>
        <w:t>, у которого тоже есть платный аккаунт. Кроме того, некоторые мессенджеры имеют рекламные платформы — они останутся доступны для россиян.</w:t>
      </w:r>
    </w:p>
    <w:p w:rsidR="00170746" w:rsidRDefault="00170746" w:rsidP="00170746">
      <w:r>
        <w:t>А вот информационные сообщения своим клиентам банки и другие организации рассылать через иностранные платформы смогут.</w:t>
      </w:r>
    </w:p>
    <w:p w:rsidR="00170746" w:rsidRDefault="002160ED" w:rsidP="00170746">
      <w:hyperlink r:id="rId13" w:history="1">
        <w:r w:rsidR="00170746" w:rsidRPr="00053157">
          <w:rPr>
            <w:rStyle w:val="a3"/>
          </w:rPr>
          <w:t>https://www.pnp.ru/economics/kabmin-podderzhal-shtrafy-za-gosuslugi-i-bankovskie-operacii-cherez-inostrannye-messendzhery.html</w:t>
        </w:r>
      </w:hyperlink>
      <w:r w:rsidR="00170746">
        <w:t xml:space="preserve"> </w:t>
      </w:r>
    </w:p>
    <w:p w:rsidR="003A78EF" w:rsidRDefault="003A78EF" w:rsidP="003A78EF">
      <w:pPr>
        <w:pStyle w:val="2"/>
      </w:pPr>
      <w:bookmarkStart w:id="34" w:name="a3"/>
      <w:bookmarkStart w:id="35" w:name="_Toc132615891"/>
      <w:bookmarkEnd w:id="34"/>
      <w:proofErr w:type="spellStart"/>
      <w:r>
        <w:t>Frank</w:t>
      </w:r>
      <w:proofErr w:type="spellEnd"/>
      <w:r>
        <w:t xml:space="preserve"> </w:t>
      </w:r>
      <w:proofErr w:type="spellStart"/>
      <w:r>
        <w:t>Media</w:t>
      </w:r>
      <w:proofErr w:type="spellEnd"/>
      <w:r>
        <w:t>, 14.04.2023, Компания выходцев из Корпорации МСП получила лицензию на управление от ЦБ</w:t>
      </w:r>
      <w:bookmarkEnd w:id="35"/>
    </w:p>
    <w:p w:rsidR="003A78EF" w:rsidRPr="0055645E" w:rsidRDefault="003A78EF" w:rsidP="0055645E">
      <w:pPr>
        <w:pStyle w:val="3"/>
      </w:pPr>
      <w:bookmarkStart w:id="36" w:name="_Toc132615892"/>
      <w:r w:rsidRPr="0055645E">
        <w:t xml:space="preserve">Банк России выдал управляющей компании (УК) </w:t>
      </w:r>
      <w:r w:rsidR="0055645E" w:rsidRPr="0055645E">
        <w:t>«</w:t>
      </w:r>
      <w:r w:rsidRPr="0055645E">
        <w:t>Диалог Инвестиции</w:t>
      </w:r>
      <w:r w:rsidR="0055645E" w:rsidRPr="0055645E">
        <w:t>»</w:t>
      </w:r>
      <w:r w:rsidRPr="0055645E">
        <w:t xml:space="preserve"> лицензию на осуществление деятельности по управлению инвестиционными фондами, паевыми инвестиционными фондами (ПИФ) и негосударственными пенсионными фондами (</w:t>
      </w:r>
      <w:r w:rsidR="0055645E" w:rsidRPr="0055645E">
        <w:t>НПФ</w:t>
      </w:r>
      <w:r w:rsidRPr="0055645E">
        <w:t xml:space="preserve">), следует из данных регулятора. Учредителями этой компании являются выходцы из </w:t>
      </w:r>
      <w:r w:rsidR="0055645E" w:rsidRPr="0055645E">
        <w:t>«</w:t>
      </w:r>
      <w:r w:rsidRPr="0055645E">
        <w:t>Корпорации МСП</w:t>
      </w:r>
      <w:r w:rsidR="0055645E" w:rsidRPr="0055645E">
        <w:t>»</w:t>
      </w:r>
      <w:r w:rsidRPr="0055645E">
        <w:t xml:space="preserve"> — Вадим Дубовик и Елена Маркина.</w:t>
      </w:r>
      <w:bookmarkEnd w:id="36"/>
    </w:p>
    <w:p w:rsidR="003A78EF" w:rsidRDefault="003A78EF" w:rsidP="003A78EF">
      <w:r>
        <w:t xml:space="preserve">Компания была учреждена в августе 2022 года, следует из данных ЕГРЮЛ. Компания специализируется на рынке прямых и венчурных инвестиций, говорится на ее сайте. В частности, УК предлагает услуги по структурированию сделок по привлечению инвестиций, проведению </w:t>
      </w:r>
      <w:proofErr w:type="spellStart"/>
      <w:r>
        <w:t>Due</w:t>
      </w:r>
      <w:proofErr w:type="spellEnd"/>
      <w:r>
        <w:t xml:space="preserve"> </w:t>
      </w:r>
      <w:proofErr w:type="spellStart"/>
      <w:r>
        <w:t>diligence</w:t>
      </w:r>
      <w:proofErr w:type="spellEnd"/>
      <w:r>
        <w:t>, привлечению инвесторов в виде долевого участия, а также разрабатывает инвестиционную стратегии и финансовую структуру для банковского кредитования.</w:t>
      </w:r>
    </w:p>
    <w:p w:rsidR="003A78EF" w:rsidRDefault="003A78EF" w:rsidP="003A78EF">
      <w:r>
        <w:t xml:space="preserve">Возглавляет компанию Вадим Дубовик, которому принадлежит в УК 67%. До создания </w:t>
      </w:r>
      <w:r w:rsidR="0055645E">
        <w:t>«</w:t>
      </w:r>
      <w:r>
        <w:t>Диалог Инвестиций</w:t>
      </w:r>
      <w:r w:rsidR="0055645E">
        <w:t>»</w:t>
      </w:r>
      <w:r>
        <w:t xml:space="preserve"> он более трех лет возглавлял УК </w:t>
      </w:r>
      <w:r w:rsidR="0055645E">
        <w:t>«</w:t>
      </w:r>
      <w:r>
        <w:t>Модернизация инновации развитие</w:t>
      </w:r>
      <w:r w:rsidR="0055645E">
        <w:t>»</w:t>
      </w:r>
      <w:r>
        <w:t xml:space="preserve">, которая является </w:t>
      </w:r>
      <w:r w:rsidR="0055645E">
        <w:t>«</w:t>
      </w:r>
      <w:r>
        <w:t>дочкой</w:t>
      </w:r>
      <w:r w:rsidR="0055645E">
        <w:t>»</w:t>
      </w:r>
      <w:r>
        <w:t xml:space="preserve"> </w:t>
      </w:r>
      <w:r w:rsidR="0055645E">
        <w:t>«</w:t>
      </w:r>
      <w:r>
        <w:t>Корпорации МСП</w:t>
      </w:r>
      <w:r w:rsidR="0055645E">
        <w:t>»</w:t>
      </w:r>
      <w:r>
        <w:t xml:space="preserve">. До этого занимал должность финансового директора в золотодобытчике </w:t>
      </w:r>
      <w:r w:rsidR="0055645E">
        <w:t>«</w:t>
      </w:r>
      <w:r>
        <w:t>Высочайший</w:t>
      </w:r>
      <w:r w:rsidR="0055645E">
        <w:t>»</w:t>
      </w:r>
      <w:r>
        <w:t>.</w:t>
      </w:r>
    </w:p>
    <w:p w:rsidR="003A78EF" w:rsidRDefault="003A78EF" w:rsidP="003A78EF">
      <w:r>
        <w:lastRenderedPageBreak/>
        <w:t xml:space="preserve">Остальная доля в компании принадлежит Елена Маркиной. Ранее она занимала позиции члена правления в нескольких банках — </w:t>
      </w:r>
      <w:r w:rsidR="0055645E">
        <w:t>«</w:t>
      </w:r>
      <w:r>
        <w:t xml:space="preserve">КИТ </w:t>
      </w:r>
      <w:proofErr w:type="spellStart"/>
      <w:r>
        <w:t>Финанс</w:t>
      </w:r>
      <w:proofErr w:type="spellEnd"/>
      <w:r>
        <w:t xml:space="preserve"> инвестиционный банк</w:t>
      </w:r>
      <w:r w:rsidR="0055645E">
        <w:t>»</w:t>
      </w:r>
      <w:r>
        <w:t xml:space="preserve"> и </w:t>
      </w:r>
      <w:r w:rsidR="0055645E">
        <w:t>«</w:t>
      </w:r>
      <w:r>
        <w:t>Абсолют Банк</w:t>
      </w:r>
      <w:r w:rsidR="0055645E">
        <w:t>»</w:t>
      </w:r>
      <w:r>
        <w:t xml:space="preserve">, а также была </w:t>
      </w:r>
      <w:proofErr w:type="spellStart"/>
      <w:r>
        <w:t>замгендиректора</w:t>
      </w:r>
      <w:proofErr w:type="spellEnd"/>
      <w:r>
        <w:t xml:space="preserve"> </w:t>
      </w:r>
      <w:r w:rsidR="0055645E">
        <w:t>«</w:t>
      </w:r>
      <w:r>
        <w:t>Корпорации МСП</w:t>
      </w:r>
      <w:r w:rsidR="0055645E">
        <w:t>»</w:t>
      </w:r>
      <w:r>
        <w:t>.</w:t>
      </w:r>
    </w:p>
    <w:p w:rsidR="003A78EF" w:rsidRDefault="003A78EF" w:rsidP="003A78EF">
      <w:r>
        <w:t xml:space="preserve">Как </w:t>
      </w:r>
      <w:proofErr w:type="spellStart"/>
      <w:r>
        <w:t>Frank</w:t>
      </w:r>
      <w:proofErr w:type="spellEnd"/>
      <w:r>
        <w:t xml:space="preserve"> </w:t>
      </w:r>
      <w:proofErr w:type="spellStart"/>
      <w:r>
        <w:t>Media</w:t>
      </w:r>
      <w:proofErr w:type="spellEnd"/>
      <w:r>
        <w:t xml:space="preserve"> пояснил сам Вадим Дубовик, ключевым направлением для компании будет управление </w:t>
      </w:r>
      <w:proofErr w:type="spellStart"/>
      <w:r>
        <w:t>ПИФами</w:t>
      </w:r>
      <w:proofErr w:type="spellEnd"/>
      <w:r>
        <w:t xml:space="preserve">. Приоритетное направление инвестиций — высокотехнологичные инновационные компании. </w:t>
      </w:r>
      <w:r w:rsidR="0055645E">
        <w:t>«</w:t>
      </w:r>
      <w:r>
        <w:t>Деятельность в соответствии в полученной лицензией начинаем с сегодняшнего дня. Другие лицензии в ближайшее время получать не планируем</w:t>
      </w:r>
      <w:r w:rsidR="0055645E">
        <w:t>»</w:t>
      </w:r>
      <w:r>
        <w:t xml:space="preserve">, — заявил он, отметив, что УК никак не связана с </w:t>
      </w:r>
      <w:r w:rsidR="0055645E">
        <w:t>«</w:t>
      </w:r>
      <w:r>
        <w:t>Корпорацией МСП</w:t>
      </w:r>
      <w:r w:rsidR="0055645E">
        <w:t>»</w:t>
      </w:r>
      <w:r>
        <w:t>, а является абсолютно независимой частной управляющей компанией.</w:t>
      </w:r>
      <w:r w:rsidR="002B4D26">
        <w:t xml:space="preserve"> </w:t>
      </w:r>
    </w:p>
    <w:p w:rsidR="003A78EF" w:rsidRDefault="002160ED" w:rsidP="003A78EF">
      <w:hyperlink r:id="rId14" w:history="1">
        <w:r w:rsidR="003A78EF" w:rsidRPr="00053157">
          <w:rPr>
            <w:rStyle w:val="a3"/>
          </w:rPr>
          <w:t>https://frankrg.com/120192</w:t>
        </w:r>
      </w:hyperlink>
      <w:r w:rsidR="003A78EF">
        <w:t xml:space="preserve"> </w:t>
      </w:r>
    </w:p>
    <w:p w:rsidR="00170746" w:rsidRDefault="00170746" w:rsidP="00170746">
      <w:pPr>
        <w:pStyle w:val="2"/>
      </w:pPr>
      <w:bookmarkStart w:id="37" w:name="_Toc132615893"/>
      <w:r>
        <w:t xml:space="preserve">ПРАЙМ, 14.04.2023, В пятницу вышел из печати </w:t>
      </w:r>
      <w:r w:rsidR="0055645E">
        <w:t>«</w:t>
      </w:r>
      <w:r>
        <w:t>Вестник Банка России</w:t>
      </w:r>
      <w:r w:rsidR="0055645E">
        <w:t>»</w:t>
      </w:r>
      <w:r>
        <w:t xml:space="preserve"> №31 (2427)</w:t>
      </w:r>
      <w:bookmarkEnd w:id="37"/>
    </w:p>
    <w:p w:rsidR="00170746" w:rsidRDefault="00170746" w:rsidP="0055645E">
      <w:pPr>
        <w:pStyle w:val="3"/>
      </w:pPr>
      <w:bookmarkStart w:id="38" w:name="_Toc132615894"/>
      <w:r>
        <w:t xml:space="preserve">В пятницу вышел из печати </w:t>
      </w:r>
      <w:r w:rsidR="0055645E">
        <w:t>«</w:t>
      </w:r>
      <w:r>
        <w:t>Вестник Банка России</w:t>
      </w:r>
      <w:r w:rsidR="0055645E">
        <w:t>»</w:t>
      </w:r>
      <w:r>
        <w:t xml:space="preserve"> № 31 /2427/. В </w:t>
      </w:r>
      <w:r w:rsidR="0055645E">
        <w:t>«</w:t>
      </w:r>
      <w:r>
        <w:t>Вестнике…</w:t>
      </w:r>
      <w:r w:rsidR="0055645E">
        <w:t>»</w:t>
      </w:r>
      <w:r>
        <w:t xml:space="preserve"> опубликовано указание № 6372-У от 13.03.2023 </w:t>
      </w:r>
      <w:r w:rsidR="0055645E">
        <w:t>«</w:t>
      </w:r>
      <w:r>
        <w:t>О признании не подлежащим применению приказа Федеральной службы по финансовым рынкам от 19 июля 2007 года № 07-83/</w:t>
      </w:r>
      <w:proofErr w:type="spellStart"/>
      <w:r>
        <w:t>пз</w:t>
      </w:r>
      <w:proofErr w:type="spellEnd"/>
      <w:r>
        <w:t xml:space="preserve">-н </w:t>
      </w:r>
      <w:r w:rsidR="0055645E">
        <w:t>«</w:t>
      </w:r>
      <w:r>
        <w:t>Об утверждении Положения о порядке и сроках раскрытия информации о составе и структуре акционеров /участников/ управляющих компаний, осуществляющих доверительное управление средствами пенсионных накоплений на основании договора с негосударственным пенсионным фондом</w:t>
      </w:r>
      <w:r w:rsidR="0055645E">
        <w:t>»</w:t>
      </w:r>
      <w:r>
        <w:t xml:space="preserve"> /зарегистрировано Минюстом РФ за № 72907 от 6.04.2023, вступает в силу по истечении 10 дней после дня официального опубликования/.</w:t>
      </w:r>
      <w:bookmarkEnd w:id="38"/>
    </w:p>
    <w:p w:rsidR="00221C0F" w:rsidRDefault="002160ED" w:rsidP="00170746">
      <w:hyperlink r:id="rId15" w:history="1">
        <w:r w:rsidR="00170746" w:rsidRPr="00053157">
          <w:rPr>
            <w:rStyle w:val="a3"/>
          </w:rPr>
          <w:t>https://1prime.ru/state_regulation/20230414/840376323.html?utm_source=yxnews&amp;utm_medium=desktop&amp;utm_referrer=https%3A%2F%2Fdzen.ru%2Fnews%2Fsearch%3Ftext%3D</w:t>
        </w:r>
      </w:hyperlink>
    </w:p>
    <w:p w:rsidR="008A669C" w:rsidRDefault="008A669C" w:rsidP="008A669C">
      <w:pPr>
        <w:pStyle w:val="2"/>
      </w:pPr>
      <w:bookmarkStart w:id="39" w:name="a4"/>
      <w:bookmarkStart w:id="40" w:name="_Toc132615895"/>
      <w:bookmarkEnd w:id="39"/>
      <w:r>
        <w:t xml:space="preserve">МК, 14.04.2023, Пенсия без забот: реальный план получить достойное </w:t>
      </w:r>
      <w:r w:rsidR="0055645E">
        <w:t>«</w:t>
      </w:r>
      <w:r>
        <w:t>завтра</w:t>
      </w:r>
      <w:r w:rsidR="0055645E">
        <w:t>»</w:t>
      </w:r>
      <w:bookmarkEnd w:id="40"/>
    </w:p>
    <w:p w:rsidR="008A669C" w:rsidRDefault="008A669C" w:rsidP="0055645E">
      <w:pPr>
        <w:pStyle w:val="3"/>
      </w:pPr>
      <w:bookmarkStart w:id="41" w:name="_Toc132615896"/>
      <w:r>
        <w:t>Путешествия, дача, свое авто, возможность помогать родным - более половины россиян считают, что для идеальной пенсии им нужно от 50 до 100 тысяч рублей ежемесячно. Ранее опросы показывали, что в то же время более 40 % сограждан уверены, что размер выплачиваемой им страховой пенсии будет составлять порядка 15-30 тысяч рублей, и обеспечить комфортную жизнь в будущем без собственных накоплений им не удастся. Как же поступить с этой разницей между желаемым и действительным и когда пора задуматься о завтрашнем дне, разберем в статье.</w:t>
      </w:r>
      <w:bookmarkEnd w:id="41"/>
    </w:p>
    <w:p w:rsidR="008A669C" w:rsidRDefault="008A669C" w:rsidP="008A669C">
      <w:r>
        <w:t xml:space="preserve">Итак, давайте посчитаем. Разлет в желаемой пенсии от 50 до 100 тысяч целковых не мал, поэтому возьмем средние 75 тысяч. На обслуживание автомобиля среднего класса, при учете поездок </w:t>
      </w:r>
      <w:r w:rsidR="0055645E">
        <w:t>«</w:t>
      </w:r>
      <w:r>
        <w:t>на дачу и обратно</w:t>
      </w:r>
      <w:r w:rsidR="0055645E">
        <w:t>»</w:t>
      </w:r>
      <w:r>
        <w:t xml:space="preserve">, выходит порядка 40 тысяч рублей в год (налог - 7500 р. в год, страховка - 7000 р., ТО - 10 000 р. раз в год, бензин - тысяч 15) или округленно 3500 в месяц. Плюс оплата ЖКХ за дачу и квартиру - 15 000 в месяц. Сюда же продукты питания, медикаменты, одежда и обувь - еще тысяч 30-40. Итого на </w:t>
      </w:r>
      <w:r>
        <w:lastRenderedPageBreak/>
        <w:t>развлечения остается порядка 20 тысяч рублей в месяц! Действительно, такой пенсии можно только позавидовать, так что возьмем ее за эталон.</w:t>
      </w:r>
    </w:p>
    <w:p w:rsidR="008A669C" w:rsidRDefault="008A669C" w:rsidP="008A669C">
      <w:r>
        <w:t xml:space="preserve">Но как же накопить этот бонус к окончанию трудовой карьеры? Сделать это не трудно, если задуматься о будущем заранее. За успешными кейсами обратимся к зарубежным практикам. Так, например, в Чили пенсионная система считается одной из самых новаторских в мире. По ее примеру провели свои пенсионные реформы Аргентина, Перу и Колумбия. Некоторые черты этой модели есть и в России. Суть состоит в том, что у каждого работающего гражданина есть свой пенсионный счет, который ежемесячно пополняется взносами, составляющими определенную сумму от заработной платы. Все перечисленные средства инвестируются негосударственным пенсионным фондом, то есть, </w:t>
      </w:r>
      <w:proofErr w:type="gramStart"/>
      <w:r>
        <w:t>помимо того что</w:t>
      </w:r>
      <w:proofErr w:type="gramEnd"/>
      <w:r>
        <w:t xml:space="preserve"> средства копятся, они еще и приумножаются за счет </w:t>
      </w:r>
      <w:proofErr w:type="spellStart"/>
      <w:r>
        <w:t>инвестдохода</w:t>
      </w:r>
      <w:proofErr w:type="spellEnd"/>
      <w:r>
        <w:t>. При достижении пенсионных оснований (а в России в части негосударственной пенсии он составляет для женщин 55 лет, а для мужчин - 60) гражданин получает положенные ему выплаты.</w:t>
      </w:r>
    </w:p>
    <w:p w:rsidR="008A669C" w:rsidRDefault="008A669C" w:rsidP="008A669C">
      <w:r>
        <w:t xml:space="preserve">Чтобы копить по подобной схеме в России, уже созданы специальные инструменты. Один из них можно найти в мобильном приложении </w:t>
      </w:r>
      <w:proofErr w:type="spellStart"/>
      <w:r>
        <w:t>СберБанк</w:t>
      </w:r>
      <w:proofErr w:type="spellEnd"/>
      <w:r>
        <w:t xml:space="preserve"> Онлайн, в разделе </w:t>
      </w:r>
      <w:r w:rsidR="0055645E">
        <w:t>«</w:t>
      </w:r>
      <w:r>
        <w:t xml:space="preserve">Пенсия и сервисы </w:t>
      </w:r>
      <w:proofErr w:type="spellStart"/>
      <w:r>
        <w:t>Сбер</w:t>
      </w:r>
      <w:r w:rsidR="0055645E" w:rsidRPr="0055645E">
        <w:rPr>
          <w:b/>
        </w:rPr>
        <w:t>НПФ</w:t>
      </w:r>
      <w:proofErr w:type="spellEnd"/>
      <w:r w:rsidR="0055645E">
        <w:t>»</w:t>
      </w:r>
      <w:r>
        <w:t xml:space="preserve">. Сервис помогает пользователю узнать, какая ему рассчитана пенсия, а также формулу расчета, количество страховых баллов и трудовой стаж. Информация предоставляется в простой и понятной форме, совершенно бесплатно, нужно лишь подтвердить вход через портал </w:t>
      </w:r>
      <w:r w:rsidR="0055645E">
        <w:t>«</w:t>
      </w:r>
      <w:proofErr w:type="spellStart"/>
      <w:r>
        <w:t>Госуслуги</w:t>
      </w:r>
      <w:proofErr w:type="spellEnd"/>
      <w:r w:rsidR="0055645E">
        <w:t>»</w:t>
      </w:r>
      <w:r>
        <w:t xml:space="preserve">. В этом же разделе можно оформить инструмент для формирования долгосрочных накоплений - Индивидуальный пенсионный план (ИПП). Сервисом </w:t>
      </w:r>
      <w:r w:rsidR="0055645E">
        <w:t>«</w:t>
      </w:r>
      <w:r>
        <w:t>Пенсии</w:t>
      </w:r>
      <w:r w:rsidR="0055645E">
        <w:t>»</w:t>
      </w:r>
      <w:r>
        <w:t xml:space="preserve"> в </w:t>
      </w:r>
      <w:proofErr w:type="spellStart"/>
      <w:r>
        <w:t>СберБанк</w:t>
      </w:r>
      <w:proofErr w:type="spellEnd"/>
      <w:r>
        <w:t xml:space="preserve"> Онлайн уже воспользовались более 40 млн человек.</w:t>
      </w:r>
    </w:p>
    <w:p w:rsidR="008A669C" w:rsidRDefault="008A669C" w:rsidP="008A669C">
      <w:r>
        <w:t xml:space="preserve">Отдельно стоит упомянуть об удобном калькуляторе, который доступен в приложении. Вводите первый взнос (от 2000 </w:t>
      </w:r>
      <w:proofErr w:type="gramStart"/>
      <w:r>
        <w:t>рублей)*</w:t>
      </w:r>
      <w:proofErr w:type="gramEnd"/>
      <w:r>
        <w:t>, ежемесячный взнос (от 1000 рублей)*, и ваша пенсия рассчитывается автоматически в зависимости от этих параметров. Например, возьмем 33-летнего человека. Получается, что до пенсии ему в среднем 30 лет. Чтобы иметь пенсию в 75 тысяч рублей (с учетом страховой пенсии) - золотой стандарт, который мы вывели ранее, при минимальном первоначальном взносе нужно платить порядка 7 000 рублей в месяц. Тогда его ежемесячная пенсия в 60 лет составит почти 54 тысячи рублей. При среднем заработке в столице порядка 120 тысяч рублей - вполне реальная сумма**.</w:t>
      </w:r>
    </w:p>
    <w:p w:rsidR="008A669C" w:rsidRDefault="008A669C" w:rsidP="008A669C">
      <w:r>
        <w:t xml:space="preserve">В целом очень полезно знать, что ждет впереди, и сервис </w:t>
      </w:r>
      <w:r w:rsidR="0055645E">
        <w:t>«</w:t>
      </w:r>
      <w:r>
        <w:t>Пенсии</w:t>
      </w:r>
      <w:r w:rsidR="0055645E">
        <w:t>»</w:t>
      </w:r>
      <w:r>
        <w:t xml:space="preserve"> в </w:t>
      </w:r>
      <w:proofErr w:type="spellStart"/>
      <w:r>
        <w:t>СберБанк</w:t>
      </w:r>
      <w:proofErr w:type="spellEnd"/>
      <w:r>
        <w:t xml:space="preserve"> Онлайн уже сейчас позволяет заглянуть в будущее и понять, достаточно ли будет для поддержания привычного образа жизни, исполнения отложенных желаний размера страховой пенсии от государства или уже сейчас необходимо начинать откладывать накопления на свое благополучное будущее.</w:t>
      </w:r>
    </w:p>
    <w:p w:rsidR="008A669C" w:rsidRDefault="008A669C" w:rsidP="008A669C">
      <w:r>
        <w:t>________________________</w:t>
      </w:r>
    </w:p>
    <w:p w:rsidR="008A669C" w:rsidRDefault="008A669C" w:rsidP="008A669C">
      <w:r>
        <w:t>*Точный размер первоначального и повторных взносов зависит от выбранной программы.</w:t>
      </w:r>
    </w:p>
    <w:p w:rsidR="008A669C" w:rsidRDefault="008A669C" w:rsidP="008A669C">
      <w:r>
        <w:t>** Приводимый расчет является предварительным и приводится для примера.</w:t>
      </w:r>
    </w:p>
    <w:p w:rsidR="00170746" w:rsidRDefault="002160ED" w:rsidP="008A669C">
      <w:hyperlink r:id="rId16" w:history="1">
        <w:r w:rsidR="008A669C" w:rsidRPr="00053157">
          <w:rPr>
            <w:rStyle w:val="a3"/>
          </w:rPr>
          <w:t>https://www.mk.ru/social/2023/04/14/pensiya-bez-zabot-realnyy-plan-poluchit-dostoynoe-zavtra.html</w:t>
        </w:r>
      </w:hyperlink>
    </w:p>
    <w:p w:rsidR="00526EB6" w:rsidRDefault="00526EB6" w:rsidP="00526EB6">
      <w:pPr>
        <w:pStyle w:val="2"/>
      </w:pPr>
      <w:bookmarkStart w:id="42" w:name="a5"/>
      <w:bookmarkStart w:id="43" w:name="_Toc132615897"/>
      <w:bookmarkEnd w:id="42"/>
      <w:proofErr w:type="spellStart"/>
      <w:r>
        <w:lastRenderedPageBreak/>
        <w:t>Лента.ру</w:t>
      </w:r>
      <w:proofErr w:type="spellEnd"/>
      <w:r>
        <w:t xml:space="preserve">, 14.04.2023, </w:t>
      </w:r>
      <w:r w:rsidR="0055645E">
        <w:t>«</w:t>
      </w:r>
      <w:r>
        <w:t>Это путь к финансовой свободе</w:t>
      </w:r>
      <w:r w:rsidR="0055645E">
        <w:t>»</w:t>
      </w:r>
      <w:r>
        <w:t xml:space="preserve"> Обеспечить безбедное завтра в России может каждый. С чего начать?</w:t>
      </w:r>
      <w:bookmarkEnd w:id="43"/>
    </w:p>
    <w:p w:rsidR="00526EB6" w:rsidRDefault="00526EB6" w:rsidP="0055645E">
      <w:pPr>
        <w:pStyle w:val="3"/>
      </w:pPr>
      <w:bookmarkStart w:id="44" w:name="_Toc132615898"/>
      <w:r>
        <w:t xml:space="preserve">Увеличение доли пожилых людей в общей численности граждан наблюдается как в России, так и в развитых, и в развивающихся странах. В нашей стране средняя продолжительность жизни уже к 2035 году составит 80 лет. О том, как трансформируются потребности граждан пенсионного возраста и как реализовать лучший сценарий для достойной пенсии, в материале </w:t>
      </w:r>
      <w:r w:rsidR="0055645E">
        <w:t>«</w:t>
      </w:r>
      <w:proofErr w:type="spellStart"/>
      <w:r>
        <w:t>Ленты.ру</w:t>
      </w:r>
      <w:proofErr w:type="spellEnd"/>
      <w:r w:rsidR="0055645E">
        <w:t>»</w:t>
      </w:r>
      <w:r>
        <w:t>.</w:t>
      </w:r>
      <w:bookmarkEnd w:id="44"/>
    </w:p>
    <w:p w:rsidR="00526EB6" w:rsidRDefault="00526EB6" w:rsidP="00526EB6">
      <w:r>
        <w:t>Выход на пенсию - определенный рубеж. Однако если раньше граждане, сменившие рабочий график на режим погружения в собственные дела, жаловались на отрыв от социальной жизни, то сегодня пенсия - это время для себя. Люди старшего поколения меньше вовлечены в ежедневные заботы о детях и внуках, имеют больше возможностей для досуга и качественного отдыха. При этом повышение финансовой грамотности населения, создание культуры осознанного потребления и долгосрочного планирования формируют важное представление, согласно которому о будущей пенсии нужно заботиться смолоду.</w:t>
      </w:r>
    </w:p>
    <w:p w:rsidR="00526EB6" w:rsidRDefault="00526EB6" w:rsidP="00526EB6">
      <w:r>
        <w:t>Как показал последний опрос ВЦИОМ, в среднем россияне считают комфортным уровнем пенсионных выплат 40 тысяч рублей в месяц. Мужчины хотели бы получать пенсию в 43908 рублей, женщины -37465 рублей. При этом респонденты из крупных городов более требовательны: их уровень пенсионных ожиданий достигает почти 50 тысяч рублей в месяц</w:t>
      </w:r>
    </w:p>
    <w:p w:rsidR="00526EB6" w:rsidRDefault="00526EB6" w:rsidP="00526EB6">
      <w:r>
        <w:t>На фоне актуальных выплат заметен значительный разрыв между ожиданиями и реальностью: выход на пенсию становится вызовом не только с точки зрения перенастройки ежедневного графика, но и с точки зрения финансовых возможностей.</w:t>
      </w:r>
    </w:p>
    <w:p w:rsidR="00526EB6" w:rsidRDefault="00526EB6" w:rsidP="00526EB6">
      <w:r>
        <w:t>При этом в России, как и в большинстве других стран мира, в ближайшие годы будет наблюдаться тренд на старение населения и снижение доли экономически активных граждан. Как следствие, уже к 2030 году каждый третий гражданин будет пенсионером. Однако, как показывают опросы, привычка задумываться о своем будущем пока не стала нормой для молодого поколения.</w:t>
      </w:r>
    </w:p>
    <w:p w:rsidR="00526EB6" w:rsidRDefault="00526EB6" w:rsidP="00526EB6">
      <w:r>
        <w:t>Взгляд в будущее</w:t>
      </w:r>
    </w:p>
    <w:p w:rsidR="00526EB6" w:rsidRDefault="00526EB6" w:rsidP="00526EB6">
      <w:r>
        <w:t>Мария из Москвы, 30 лет, при доходе в 120-140 тысяч рублей в месяц не может отказать себе в спонтанном шопинге или ужине в ресторане. Контраст между ежемесячным бюджетом сегодня и почти десятикратным снижением уровня дохода на пенсии ей осознавать тяжело. Непросто ей и принять его как реальный сценарий собственного будущего.</w:t>
      </w:r>
    </w:p>
    <w:p w:rsidR="00526EB6" w:rsidRDefault="0055645E" w:rsidP="00526EB6">
      <w:r>
        <w:t>«</w:t>
      </w:r>
      <w:r w:rsidR="00526EB6">
        <w:t xml:space="preserve">Я работаю в косметологии. Пока в найме, но это временно - планирую вести своих клиентов самостоятельно. Мне сложно говорить о будущем, если речь идет о пенсии. Для меня это воображаемая линия, которая удаляется по мере приближения к ней. Сейчас я живу максимально активно, и мне это нравится. Я думаю, что сохраню интерес к постоянному движению, буду старушкой-путешественницей, буду ходить в театры и кино, займусь плаваньем. Когда мы обсуждаем мои планы с мамой, она только вздыхает: при моем уровне дохода и ежемесячных трат откладывать на будущее </w:t>
      </w:r>
      <w:r w:rsidR="00526EB6">
        <w:lastRenderedPageBreak/>
        <w:t>у меня не получается. Но к пенсии я планирую закрыть все главные потребности: выплачу ипотеку, обновлю машину, сделаю ремонт на даче. Надеюсь, что смогу работать даже в пенсионном возрасте, что позволит иметь дополнительный доход</w:t>
      </w:r>
      <w:r>
        <w:t>»</w:t>
      </w:r>
      <w:r w:rsidR="00526EB6">
        <w:t>.</w:t>
      </w:r>
    </w:p>
    <w:p w:rsidR="00526EB6" w:rsidRDefault="00526EB6" w:rsidP="00526EB6">
      <w:r>
        <w:t>У Виталия, 32 года, более рациональный подход: зарплата в размере 90 тысяч рублей и возможность подработки позволяют ему сформировать подушку безопасности на непредвиденный случай. Накопления молодой человек держит дома.</w:t>
      </w:r>
    </w:p>
    <w:p w:rsidR="00526EB6" w:rsidRDefault="0055645E" w:rsidP="00526EB6">
      <w:r>
        <w:t>«</w:t>
      </w:r>
      <w:r w:rsidR="00526EB6">
        <w:t>Я не хочу на пенсии зависеть от детей и внуков. Поэтому откладываю часть дохода уже сейчас. Понимаю, что инфляция съедает часть денег. Но пока так. Вести активную жизнь можно только при условии, что есть деньги. Это справедливо в любом возрасте, а на пенсии - тем более. Думаю, что смогу накопить определенную сумму, которая обеспечит мне свободу и уровень комфорта, к которому я привык. Завершение карьеры я рассматриваю как время для самореализации и исполнения заветных желаний</w:t>
      </w:r>
      <w:r>
        <w:t>»</w:t>
      </w:r>
      <w:r w:rsidR="00526EB6">
        <w:t>.</w:t>
      </w:r>
    </w:p>
    <w:p w:rsidR="00526EB6" w:rsidRDefault="00526EB6" w:rsidP="00526EB6">
      <w:r>
        <w:t>И Мария, и Виталий имеют возможность и ресурсы уже сегодня формировать фундамент своей будущей стабильности, однако действуют нерационально. Они говорят о пенсии, как о далеком будущем, о котором можно будет подумать завтра</w:t>
      </w:r>
    </w:p>
    <w:p w:rsidR="00526EB6" w:rsidRDefault="00526EB6" w:rsidP="00526EB6">
      <w:r>
        <w:t>Это и есть главное заблуждение. Безответственно отмахиваться от неизбежного и закрывать глаза на тот факт, что лето всегда сменяет осень. От осознанного поведения в юности напрямую зависит уровень комфорта и простор для самореализации в будущем.</w:t>
      </w:r>
    </w:p>
    <w:p w:rsidR="00526EB6" w:rsidRDefault="00526EB6" w:rsidP="00526EB6">
      <w:r>
        <w:t>Индивидуальный пенсионный план</w:t>
      </w:r>
    </w:p>
    <w:p w:rsidR="00526EB6" w:rsidRDefault="00526EB6" w:rsidP="00526EB6">
      <w:r>
        <w:t>Реформа пенсионной системы предусматривает постепенный подъем пенсионного возраста от 55 до 60 лет для женщин и от 60 до 65 для мужчин. Переходный период, позволяющий повысить пенсионный возраст поэтапно, действует до 2028 года.</w:t>
      </w:r>
    </w:p>
    <w:p w:rsidR="00526EB6" w:rsidRDefault="00526EB6" w:rsidP="00526EB6">
      <w:r>
        <w:t>Как показывают замеры Центробанка, россияне стали рациональнее вести личный бюджет, формировать подушку безопасности, пользоваться возможностями финансового рынка, чтобы к пенсии сохранить независимость и возможность для самореализации.</w:t>
      </w:r>
    </w:p>
    <w:p w:rsidR="00526EB6" w:rsidRDefault="00526EB6" w:rsidP="00526EB6">
      <w:r>
        <w:t xml:space="preserve">Одним из инструментов является Индивидуальный пенсионный план, который формирует будущую пенсию за счет личных взносов и инвестиционного дохода. Например, в 2022 году граждане, самостоятельно открывшие ИПП, только через цифровые каналы </w:t>
      </w:r>
      <w:proofErr w:type="spellStart"/>
      <w:r>
        <w:t>Сбера</w:t>
      </w:r>
      <w:proofErr w:type="spellEnd"/>
      <w:r>
        <w:t xml:space="preserve"> пополнили эти программы на 1,6 миллиарда рублей, что на 23 процента больше, чем в 2021-м.</w:t>
      </w:r>
    </w:p>
    <w:p w:rsidR="00526EB6" w:rsidRDefault="00526EB6" w:rsidP="00526EB6">
      <w:r>
        <w:t xml:space="preserve">Алена из Москвы, 41 год: </w:t>
      </w:r>
      <w:r w:rsidR="0055645E">
        <w:t>«</w:t>
      </w:r>
      <w:r>
        <w:t xml:space="preserve">Я, как и многие, всегда отмахивалась от темы возраста. Живем здесь и сейчас. Принять тот факт, что на пенсии я буду получать 9000 рублей, было сложно. Хотя и ожидаемо: я </w:t>
      </w:r>
      <w:proofErr w:type="spellStart"/>
      <w:r>
        <w:t>фрилансер</w:t>
      </w:r>
      <w:proofErr w:type="spellEnd"/>
      <w:r>
        <w:t>. Но цифры действуют отрезвляюще</w:t>
      </w:r>
      <w:r w:rsidR="0055645E">
        <w:t>»</w:t>
      </w:r>
      <w:r>
        <w:t>.</w:t>
      </w:r>
    </w:p>
    <w:p w:rsidR="00526EB6" w:rsidRDefault="00526EB6" w:rsidP="00526EB6">
      <w:r>
        <w:t xml:space="preserve">Чтобы узнать уровень своей пенсии, Алена воспользовалась самым простым путем: вошла в </w:t>
      </w:r>
      <w:proofErr w:type="spellStart"/>
      <w:r>
        <w:t>СберБанк</w:t>
      </w:r>
      <w:proofErr w:type="spellEnd"/>
      <w:r>
        <w:t xml:space="preserve"> Онлайн, в поиске набрала слово </w:t>
      </w:r>
      <w:r w:rsidR="0055645E">
        <w:t>«</w:t>
      </w:r>
      <w:r>
        <w:t>пенсия</w:t>
      </w:r>
      <w:r w:rsidR="0055645E">
        <w:t>»</w:t>
      </w:r>
      <w:r>
        <w:t xml:space="preserve"> и кликнула на вкладку с этим названием. Сервис является бесплатным и в несколько кликов показывает размер вашей накопительной и страховой пенсии. Здесь же в простой и удобной форме собрана информация от Сбербанка о том, как накопить на негосударственную пенсию самостоятельно.</w:t>
      </w:r>
    </w:p>
    <w:p w:rsidR="00526EB6" w:rsidRDefault="00526EB6" w:rsidP="00526EB6">
      <w:r>
        <w:t xml:space="preserve">Самый доступный способ - воспользоваться возможностями долгосрочного финансового инструмента под названием Индивидуальный пенсионный план, который </w:t>
      </w:r>
      <w:r>
        <w:lastRenderedPageBreak/>
        <w:t>позволяет сформировать пенсию за счет самостоятельных взносов и инвестиционного дохода. ИПП доступен человеку с любым уровнем дохода</w:t>
      </w:r>
    </w:p>
    <w:p w:rsidR="00526EB6" w:rsidRDefault="0055645E" w:rsidP="00526EB6">
      <w:r>
        <w:t>«</w:t>
      </w:r>
      <w:r w:rsidR="00526EB6">
        <w:t xml:space="preserve">Приложение на смартфоне всегда под рукой. Во многом то, что мне не пришлось куда-то идти, стоять в очереди, заполнять кучу бумаг, повлияло на мое решение оформить Индивидуальный пенсионный план АО </w:t>
      </w:r>
      <w:r w:rsidRPr="0055645E">
        <w:rPr>
          <w:b/>
        </w:rPr>
        <w:t>НПФ</w:t>
      </w:r>
      <w:r w:rsidR="00526EB6">
        <w:t xml:space="preserve"> </w:t>
      </w:r>
      <w:r>
        <w:t>«</w:t>
      </w:r>
      <w:r w:rsidR="00526EB6">
        <w:t>Сбербанка</w:t>
      </w:r>
      <w:r>
        <w:t>»</w:t>
      </w:r>
      <w:r w:rsidR="00526EB6">
        <w:t>. У меня есть около 20 лет, чтобы повлиять на свое будущее, когда мне будет за 60. Конечно, теперь я понимаю, что надо было открыть ИПП раньше. Еще важно, что с суммы взносов можно оформить налоговый вычет - максимум 15 тысяч 600 рублей в год. Мелочь, а приятно</w:t>
      </w:r>
      <w:r>
        <w:t>»</w:t>
      </w:r>
      <w:r w:rsidR="00526EB6">
        <w:t>, - говорит Алена.</w:t>
      </w:r>
    </w:p>
    <w:p w:rsidR="00526EB6" w:rsidRDefault="00526EB6" w:rsidP="00526EB6">
      <w:r>
        <w:t xml:space="preserve">Рассчитать свои возможности и увидеть перспективы можно с калькулятором </w:t>
      </w:r>
      <w:proofErr w:type="spellStart"/>
      <w:r>
        <w:t>Сбера</w:t>
      </w:r>
      <w:proofErr w:type="spellEnd"/>
      <w:r>
        <w:t xml:space="preserve">. Для этого во вкладке </w:t>
      </w:r>
      <w:r w:rsidR="0055645E">
        <w:t>«</w:t>
      </w:r>
      <w:r>
        <w:t>пенсия</w:t>
      </w:r>
      <w:r w:rsidR="0055645E">
        <w:t>»</w:t>
      </w:r>
      <w:r>
        <w:t xml:space="preserve"> нужно выбрать опцию </w:t>
      </w:r>
      <w:r w:rsidR="0055645E">
        <w:t>«</w:t>
      </w:r>
      <w:r>
        <w:t>Оформить индивидуальный пенсионный план</w:t>
      </w:r>
      <w:r w:rsidR="0055645E">
        <w:t>»</w:t>
      </w:r>
      <w:r>
        <w:t xml:space="preserve">. </w:t>
      </w:r>
      <w:r w:rsidR="0055645E">
        <w:t>«</w:t>
      </w:r>
      <w:r>
        <w:t xml:space="preserve">Я выбрала для себя комфортный уровень взносов. При открытии ИПП нужно внести первоначальный взнос. Он начинается от 2000 рублей </w:t>
      </w:r>
      <w:proofErr w:type="gramStart"/>
      <w:r>
        <w:t>Я</w:t>
      </w:r>
      <w:proofErr w:type="gramEnd"/>
      <w:r>
        <w:t xml:space="preserve"> внесла 35 тысяч рублей и ежемесячно перевожу 12 тысяч. К 2037 году моя пенсия составит 20тысяч 400 рублей</w:t>
      </w:r>
      <w:r w:rsidR="0055645E">
        <w:t>»</w:t>
      </w:r>
      <w:r>
        <w:t>, - рассказывает Алена. Первоначальный взнос может составлять от 2000 рублей, а ежемесячные взносы - от 1000 рублей.</w:t>
      </w:r>
    </w:p>
    <w:p w:rsidR="00526EB6" w:rsidRDefault="002160ED" w:rsidP="00526EB6">
      <w:hyperlink r:id="rId17" w:history="1">
        <w:r w:rsidR="00526EB6" w:rsidRPr="00053157">
          <w:rPr>
            <w:rStyle w:val="a3"/>
          </w:rPr>
          <w:t>https://m.lenta.ru/articles/2023/04/14/sber_npf/</w:t>
        </w:r>
      </w:hyperlink>
      <w:r w:rsidR="00526EB6">
        <w:t xml:space="preserve"> </w:t>
      </w:r>
    </w:p>
    <w:p w:rsidR="008A669C" w:rsidRDefault="008A669C" w:rsidP="008A669C">
      <w:pPr>
        <w:pStyle w:val="2"/>
      </w:pPr>
      <w:bookmarkStart w:id="45" w:name="_Toc132615899"/>
      <w:r>
        <w:t>Северные ведомости, 14.04.2023, Светлана БЫКОВСКАЯ, Старость на радость</w:t>
      </w:r>
      <w:bookmarkEnd w:id="45"/>
    </w:p>
    <w:p w:rsidR="008A669C" w:rsidRPr="0055645E" w:rsidRDefault="008A669C" w:rsidP="0055645E">
      <w:pPr>
        <w:pStyle w:val="3"/>
      </w:pPr>
      <w:bookmarkStart w:id="46" w:name="_Toc132615900"/>
      <w:r w:rsidRPr="0055645E">
        <w:t>Выхода на заслуженный отдых многие из нас ожидают, испытывая прямо противоположные чувства: радость и тревогу. С одной стороны, наконец-то можно осуществить то, на что вечно не хватало времени. Переживания же одолевают из-за мыслей о размере пенсионных выплат. Впрочем, как минимум две трети нефтяников ЛУКОЙЛ-Коми уже позаботились о будущем, включившись в корпоративную программу Негосударственного пенсионного фонда (</w:t>
      </w:r>
      <w:r w:rsidR="0055645E" w:rsidRPr="0055645E">
        <w:t>НПФ</w:t>
      </w:r>
      <w:r w:rsidRPr="0055645E">
        <w:t xml:space="preserve">) </w:t>
      </w:r>
      <w:r w:rsidR="0055645E" w:rsidRPr="0055645E">
        <w:t>«</w:t>
      </w:r>
      <w:r w:rsidRPr="0055645E">
        <w:t>Открытие</w:t>
      </w:r>
      <w:r w:rsidR="0055645E" w:rsidRPr="0055645E">
        <w:t>»</w:t>
      </w:r>
      <w:r w:rsidRPr="0055645E">
        <w:t xml:space="preserve">. О том, что такое пенсионные накопления, как работает эта система, мы поговорили с директором Службы развития пенсионных программ </w:t>
      </w:r>
      <w:r w:rsidR="0055645E" w:rsidRPr="0055645E">
        <w:t>НПФ</w:t>
      </w:r>
      <w:r w:rsidRPr="0055645E">
        <w:t xml:space="preserve"> </w:t>
      </w:r>
      <w:r w:rsidR="0055645E" w:rsidRPr="0055645E">
        <w:t>«</w:t>
      </w:r>
      <w:r w:rsidRPr="0055645E">
        <w:t>Открытие</w:t>
      </w:r>
      <w:r w:rsidR="0055645E" w:rsidRPr="0055645E">
        <w:t>»</w:t>
      </w:r>
      <w:r w:rsidRPr="0055645E">
        <w:t xml:space="preserve"> Юрием Мамонтовым.</w:t>
      </w:r>
      <w:bookmarkEnd w:id="46"/>
    </w:p>
    <w:p w:rsidR="008A669C" w:rsidRDefault="008A669C" w:rsidP="008A669C">
      <w:r>
        <w:t>- Юрий, насколько активно подключаются работники ЛУКОЙЛ-Коми к корпоративной пенсионной программе?</w:t>
      </w:r>
    </w:p>
    <w:p w:rsidR="008A669C" w:rsidRDefault="008A669C" w:rsidP="008A669C">
      <w:r>
        <w:t>- С ЛУКОЙЛ-Коми наш фонд взаимодействует с 2005 года. Каждый квартал мы направляем информационные письма, в которых показываем, как меняется в процентном соотношении участие работников в корпоративной программе. И ЛУКОЙЛ-Коми на сегодня в бизнес-секторе нефтедобычи идет на втором месте по количеству участников с показателем 72 % по общему охвату работников.</w:t>
      </w:r>
    </w:p>
    <w:p w:rsidR="008A669C" w:rsidRDefault="008A669C" w:rsidP="008A669C">
      <w:r>
        <w:t>Сегодня порядка 72 % нефтяников ЛУКОЙЛ-Коми участвует в корпоративной пенсионной программе, это достаточно высокий показатель среди дочерних обществ всей Компании.</w:t>
      </w:r>
    </w:p>
    <w:p w:rsidR="008A669C" w:rsidRDefault="008A669C" w:rsidP="008A669C">
      <w:r>
        <w:t xml:space="preserve">Программа предусматривает внесение в фонд на свой пенсионный счет денежных средств от 1 до 4 % от заработной платы. Отчисления большинства работников составляют 1 %. Но в последние годы все больше людей принимает решение изменить </w:t>
      </w:r>
      <w:r>
        <w:lastRenderedPageBreak/>
        <w:t>размер своих перечислений, тем самым делая подушку безопасности, которая формируется по этой программе, более существенной, серьезной, и это в дальнейшем приводит к росту корпоративных пенсий. В результате их пенсия значительно выше, чем у тех, кто подошел к вопросу несколько формально.</w:t>
      </w:r>
    </w:p>
    <w:p w:rsidR="008A669C" w:rsidRDefault="008A669C" w:rsidP="008A669C">
      <w:r>
        <w:t>- Такая тенденция - это результат чего? Сарафанное радио работает?</w:t>
      </w:r>
    </w:p>
    <w:p w:rsidR="008A669C" w:rsidRDefault="008A669C" w:rsidP="008A669C">
      <w:r>
        <w:t xml:space="preserve">- Работает все! Где-то больше, где-то меньше. Активнее сегодня подключаются те нефтяники, чьи родители выходили на пенсию и получали выплаты от нашего </w:t>
      </w:r>
      <w:r w:rsidR="0055645E" w:rsidRPr="0055645E">
        <w:rPr>
          <w:b/>
        </w:rPr>
        <w:t>НПФ</w:t>
      </w:r>
      <w:r>
        <w:t xml:space="preserve"> и ЛУКОЙЛа, и дети, приходящие сюда работать, на примере своих родителей с первых дней включаются в программу и формируют пенсионные сбережения. Другой момент, что наши люди становятся финансово грамотнее.</w:t>
      </w:r>
    </w:p>
    <w:p w:rsidR="008A669C" w:rsidRDefault="008A669C" w:rsidP="008A669C">
      <w:r>
        <w:t>- К корпоративной пенсионной программе можно подключаться с первого дня работы?</w:t>
      </w:r>
    </w:p>
    <w:p w:rsidR="008A669C" w:rsidRDefault="008A669C" w:rsidP="008A669C">
      <w:r>
        <w:t xml:space="preserve">- </w:t>
      </w:r>
      <w:proofErr w:type="gramStart"/>
      <w:r>
        <w:t>С</w:t>
      </w:r>
      <w:proofErr w:type="gramEnd"/>
      <w:r>
        <w:t xml:space="preserve"> первого дня и в любой момент своей трудовой деятельности.</w:t>
      </w:r>
    </w:p>
    <w:p w:rsidR="008A669C" w:rsidRDefault="008A669C" w:rsidP="008A669C">
      <w:r>
        <w:t>- Существуют ли ограничения?</w:t>
      </w:r>
    </w:p>
    <w:p w:rsidR="008A669C" w:rsidRDefault="008A669C" w:rsidP="008A669C">
      <w:r>
        <w:t>- Да, возрастные. Когда мужчине исполняется 65 лет, женщине - 60. С этого момента предприятие перестает удваивать отчисления в программу.</w:t>
      </w:r>
    </w:p>
    <w:p w:rsidR="008A669C" w:rsidRDefault="008A669C" w:rsidP="008A669C">
      <w:r>
        <w:t xml:space="preserve">- Что значит </w:t>
      </w:r>
      <w:r w:rsidR="0055645E">
        <w:t>«</w:t>
      </w:r>
      <w:r>
        <w:t>перестает удваивать</w:t>
      </w:r>
      <w:r w:rsidR="0055645E">
        <w:t>»</w:t>
      </w:r>
      <w:r>
        <w:t>? Это какой-то дополнительный бонус участия в программе?</w:t>
      </w:r>
    </w:p>
    <w:p w:rsidR="008A669C" w:rsidRDefault="008A669C" w:rsidP="008A669C">
      <w:r>
        <w:t>- Смысл программы какой? Человеку предлагают делать свои личные накопления по негосударственному пенсионному обеспечению (НПО). За то, что он это делает, Компания переводит в фонд в его пользу на личный именной счет ровно столько же. То есть он формирует копилку, и ровно такую же формирует для него предприятие. И когда работник, достигнув пенсионных оснований, увольняется, помимо государственной пенсии, он получает выплаты еще из двух источников: из своей копилки и из копилки, которую пополнял для него ЛУКОЙЛ-Коми. А размер этой выплаты зависит от того, сколько нефтяник успел накопить.</w:t>
      </w:r>
    </w:p>
    <w:p w:rsidR="008A669C" w:rsidRDefault="008A669C" w:rsidP="008A669C">
      <w:r>
        <w:t>Накопить больше можно двумя способами - раньше начать и больше перечислять. Но оговоримся, что предприятие на сегодня не удваивает взносы больше, чем 4 % от заработной платы.</w:t>
      </w:r>
    </w:p>
    <w:p w:rsidR="008A669C" w:rsidRDefault="008A669C" w:rsidP="008A669C">
      <w:r>
        <w:t xml:space="preserve">Еще важный момент. Деньги работника сразу поступают в </w:t>
      </w:r>
      <w:r w:rsidR="0055645E" w:rsidRPr="0055645E">
        <w:rPr>
          <w:b/>
        </w:rPr>
        <w:t>НПФ</w:t>
      </w:r>
      <w:r>
        <w:t>, как банковский вклад формируется у человека, а предприятие свою часть средств переводит на отдельный именной счет в фонд за несколько лет до выхода работника на пенсию, до этого это, скорее, можно назвать финансовыми обязательствами Компании.</w:t>
      </w:r>
    </w:p>
    <w:p w:rsidR="008A669C" w:rsidRDefault="008A669C" w:rsidP="008A669C">
      <w:r>
        <w:t>- Можно ли вступить в программу, например, за год до выхода на заслуженный отдых?</w:t>
      </w:r>
    </w:p>
    <w:p w:rsidR="008A669C" w:rsidRDefault="008A669C" w:rsidP="008A669C">
      <w:r>
        <w:t>- За год вступить можно, но, к сожалению, доплата к пенсии будет не очень большая, так как за один год накопить что-то существенное сложно. Но она, безусловно, будет.</w:t>
      </w:r>
    </w:p>
    <w:p w:rsidR="008A669C" w:rsidRDefault="008A669C" w:rsidP="008A669C">
      <w:r>
        <w:t>- А если работник захочет перечислять в фонд более 4 %?</w:t>
      </w:r>
    </w:p>
    <w:p w:rsidR="008A669C" w:rsidRDefault="008A669C" w:rsidP="008A669C">
      <w:r>
        <w:t xml:space="preserve">- Это тоже возможно! Например, в прошлом году некоторые работники писали заявление на перечисление 20 % от зарплаты, мотивируя это решение тем, что государство предоставляет налоговую льготу, которую они бы хотели использовать. 13 % социального налогового вычета от денег, которые перечисляет человек в </w:t>
      </w:r>
      <w:r w:rsidR="0055645E" w:rsidRPr="0055645E">
        <w:rPr>
          <w:b/>
        </w:rPr>
        <w:t>НПФ</w:t>
      </w:r>
      <w:r>
        <w:t>, государство готово вернуть (по закону не более 15 600 рублей в год).</w:t>
      </w:r>
    </w:p>
    <w:p w:rsidR="008A669C" w:rsidRDefault="008A669C" w:rsidP="008A669C">
      <w:r>
        <w:lastRenderedPageBreak/>
        <w:t>- Как посчитать, сколько составит доплата к пенсии?</w:t>
      </w:r>
    </w:p>
    <w:p w:rsidR="008A669C" w:rsidRDefault="008A669C" w:rsidP="008A669C">
      <w:r>
        <w:t xml:space="preserve">- Если работник в течение 10 лет отчислял по одной тысяче рублей, то в его пенсионной копилке 120 тысяч, еще 120 тысяч рублей дает предприятие. По Положению Компании </w:t>
      </w:r>
      <w:r w:rsidR="0055645E">
        <w:t>«</w:t>
      </w:r>
      <w:r>
        <w:t>ЛУКОЙЛ</w:t>
      </w:r>
      <w:r w:rsidR="0055645E">
        <w:t>»</w:t>
      </w:r>
      <w:r>
        <w:t xml:space="preserve"> свои накопления человек может в течение пяти лет после выхода на заслуженный отдых получить в виде пенсионных выплат из фонда. То есть ежемесячно доплата к пенсии составит по две тысячи из своей копилки. Плюс из копилки, сформированной предприятием, ему будет осуществляться пожизненная выплата в размере примерно одной тысячи рублей.</w:t>
      </w:r>
    </w:p>
    <w:p w:rsidR="008A669C" w:rsidRDefault="008A669C" w:rsidP="008A669C">
      <w:r>
        <w:t>- Что произойдет с накоплениями, если человек уволится из ЛУКОЙЛ-Коми до достижения пенсионного возраста?</w:t>
      </w:r>
    </w:p>
    <w:p w:rsidR="008A669C" w:rsidRDefault="008A669C" w:rsidP="008A669C">
      <w:r>
        <w:t xml:space="preserve">- Если человек увольняется и не планирует дальше работать в любой организации Группы </w:t>
      </w:r>
      <w:r w:rsidR="0055645E">
        <w:t>«</w:t>
      </w:r>
      <w:r>
        <w:t>ЛУКОЙЛ</w:t>
      </w:r>
      <w:r w:rsidR="0055645E">
        <w:t>»</w:t>
      </w:r>
      <w:r>
        <w:t xml:space="preserve">, то он имеет право договор расторгнуть и забрать все свои перечисленные средства. Долю работодателя же может получить только в виде пенсии. Работая в </w:t>
      </w:r>
      <w:proofErr w:type="spellStart"/>
      <w:r>
        <w:t>лукойловской</w:t>
      </w:r>
      <w:proofErr w:type="spellEnd"/>
      <w:r>
        <w:t xml:space="preserve"> структуре, он может пополнять свою пенсионную копилку дальше. А это является дополнительным стимулом, чтобы работать в ЛУКОЙЛе!</w:t>
      </w:r>
    </w:p>
    <w:p w:rsidR="008A669C" w:rsidRDefault="008A669C" w:rsidP="008A669C">
      <w:r>
        <w:t xml:space="preserve">Единственное, чтобы пенсия была более весомой, нужно </w:t>
      </w:r>
      <w:proofErr w:type="spellStart"/>
      <w:r>
        <w:t>ответственнее</w:t>
      </w:r>
      <w:proofErr w:type="spellEnd"/>
      <w:r>
        <w:t xml:space="preserve"> к ней относиться. Я считаю, раз в несколько лет необходимо в момент индексации заработной платы изменять размер своих перечислений хотя бы на один процент, чтобы через 5-7-10 лет использовать корпоративную программу по максимуму.</w:t>
      </w:r>
    </w:p>
    <w:p w:rsidR="008A669C" w:rsidRDefault="008A669C" w:rsidP="008A669C">
      <w:r>
        <w:t xml:space="preserve">- И все-таки, несмотря на все </w:t>
      </w:r>
      <w:r w:rsidR="0055645E">
        <w:t>«</w:t>
      </w:r>
      <w:r>
        <w:t>плюшки</w:t>
      </w:r>
      <w:r w:rsidR="0055645E">
        <w:t>»</w:t>
      </w:r>
      <w:r>
        <w:t>, на всю привлекательность участия в программе накопления пенсии, у нас еще достаточно работников, что не могут решиться на этот шаг. Как считаете, в чем причина?</w:t>
      </w:r>
    </w:p>
    <w:p w:rsidR="008A669C" w:rsidRDefault="008A669C" w:rsidP="008A669C">
      <w:r>
        <w:t xml:space="preserve">- Это и сохраняющийся еще с советских времен менталитет, когда человек надеялся на государство, и негативный опыт, который был в момент развала Советского Союза, когда </w:t>
      </w:r>
      <w:r w:rsidR="0055645E">
        <w:t>«</w:t>
      </w:r>
      <w:r>
        <w:t>прощались</w:t>
      </w:r>
      <w:r w:rsidR="0055645E">
        <w:t>»</w:t>
      </w:r>
      <w:r>
        <w:t xml:space="preserve"> обязательства, которые у людей накапливались в банках. И этот непростой опыт у людей из поколения в поколение передается.</w:t>
      </w:r>
    </w:p>
    <w:p w:rsidR="008A669C" w:rsidRDefault="008A669C" w:rsidP="008A669C">
      <w:r>
        <w:t>Впрочем, сегодня уже можно с уверенностью говорить, что подобной ситуации, когда люди вмиг потеряли все свои сбережения, как в 90-х, не произойдет. С 1 января 2023 года средства застрахованы на государственном уровне по аналогии с банковскими вкладами.</w:t>
      </w:r>
    </w:p>
    <w:p w:rsidR="008A669C" w:rsidRDefault="008A669C" w:rsidP="008A669C">
      <w:r>
        <w:t xml:space="preserve">- </w:t>
      </w:r>
      <w:proofErr w:type="gramStart"/>
      <w:r>
        <w:t>В</w:t>
      </w:r>
      <w:proofErr w:type="gramEnd"/>
      <w:r>
        <w:t xml:space="preserve"> чем суть этих изменений?</w:t>
      </w:r>
    </w:p>
    <w:p w:rsidR="008A669C" w:rsidRDefault="008A669C" w:rsidP="008A669C">
      <w:r>
        <w:t xml:space="preserve">- Если негосударственный пенсионный фонд по какой-то причине лишается лицензии, государство гарантирует, что средства, которые человек и его работодатель перечислили в этот фонд, будут так или иначе выплачены либо через другой </w:t>
      </w:r>
      <w:r w:rsidR="0055645E" w:rsidRPr="0055645E">
        <w:rPr>
          <w:b/>
        </w:rPr>
        <w:t>НПФ</w:t>
      </w:r>
      <w:r>
        <w:t>, либо через Агентство по страхованию вкладов.</w:t>
      </w:r>
    </w:p>
    <w:p w:rsidR="008A669C" w:rsidRDefault="008A669C" w:rsidP="008A669C">
      <w:r>
        <w:t>C 1 января 2023 года добровольные накопления граждан в негосударственных пенсионных фондах застрахованы на случай банкротства фонда или аннулирования его лицензии. Возмещение будет выплачиваться из отдельного гарантийного фонда Агентства по страхованию вкладов.</w:t>
      </w:r>
    </w:p>
    <w:p w:rsidR="008A669C" w:rsidRDefault="008A669C" w:rsidP="008A669C">
      <w:r>
        <w:t xml:space="preserve">Гарантия возврата распространяется на пенсионные сбережения, которые сформировались у клиентов на именном счете за счет их личных взносов, отчислений работодателя и инвестиционных доходов. Средства в пределах страховой суммы граждане смогут получить сами либо перевести их в другой </w:t>
      </w:r>
      <w:r w:rsidR="0055645E" w:rsidRPr="0055645E">
        <w:rPr>
          <w:b/>
        </w:rPr>
        <w:t>НПФ</w:t>
      </w:r>
      <w:r>
        <w:t xml:space="preserve"> по своему выбору. </w:t>
      </w:r>
      <w:r>
        <w:lastRenderedPageBreak/>
        <w:t xml:space="preserve">Если человек уже начал получать негосударственную пенсию на момент прекращения работы фонда, то ее выплата продолжится, но не более чем в двукратном размере социальной пенсии по старости. Обязанность по выплате пенсии будет передана в другой </w:t>
      </w:r>
      <w:r w:rsidR="0055645E" w:rsidRPr="0055645E">
        <w:rPr>
          <w:b/>
        </w:rPr>
        <w:t>НПФ</w:t>
      </w:r>
      <w:r>
        <w:t>, отобранный по конкурсу.</w:t>
      </w:r>
    </w:p>
    <w:p w:rsidR="008A669C" w:rsidRDefault="008A669C" w:rsidP="008A669C">
      <w:r>
        <w:t>- Есть способы, чтобы подвигнуть делать пенсионные накопления тех, кто еще не определился?</w:t>
      </w:r>
    </w:p>
    <w:p w:rsidR="008A669C" w:rsidRDefault="008A669C" w:rsidP="008A669C">
      <w:r>
        <w:t>- Во-первых, это информирование. ЛУКОЙЛ-Коми - социально ориентированное предприятие, он заботится о благосостоянии своих сотрудников и заинтересован в том, чтобы каждый, даже на самом отдаленном промысле, знал о существующих возможностях увеличения размера своей будущей пенсии. В связи с этим было принято решение организовать встречи с трудовыми коллективами, чтобы донести все плюсы участия в программе.</w:t>
      </w:r>
    </w:p>
    <w:p w:rsidR="008A669C" w:rsidRDefault="008A669C" w:rsidP="008A669C">
      <w:r>
        <w:t xml:space="preserve">В январе-феврале я в сопровождении работников Управления социальных программ предприятия побывал в цехах ТПП </w:t>
      </w:r>
      <w:r w:rsidR="0055645E">
        <w:t>«</w:t>
      </w:r>
      <w:r>
        <w:t>ЛУКОЙЛ-</w:t>
      </w:r>
      <w:proofErr w:type="spellStart"/>
      <w:r>
        <w:t>Севернефтегаз</w:t>
      </w:r>
      <w:proofErr w:type="spellEnd"/>
      <w:r w:rsidR="0055645E">
        <w:t>»</w:t>
      </w:r>
      <w:r>
        <w:t xml:space="preserve">. Объехал все месторождения. Результатом этой работы является то, что уже более 80 работников этого подразделения присоединились к программе. При численности коллектива полторы </w:t>
      </w:r>
      <w:proofErr w:type="gramStart"/>
      <w:r>
        <w:t>тысячи это</w:t>
      </w:r>
      <w:proofErr w:type="gramEnd"/>
      <w:r>
        <w:t xml:space="preserve"> почти 6 %! В конце прошлого года такие же встречи прошли в </w:t>
      </w:r>
      <w:proofErr w:type="spellStart"/>
      <w:r>
        <w:t>ухтинском</w:t>
      </w:r>
      <w:proofErr w:type="spellEnd"/>
      <w:r>
        <w:t xml:space="preserve"> подразделении. Но там и так был довольно хороший показатель - 88,3 % работников участвует в программе.</w:t>
      </w:r>
    </w:p>
    <w:p w:rsidR="008A669C" w:rsidRDefault="008A669C" w:rsidP="008A669C">
      <w:r>
        <w:t>- Какой вопрос наиболее часто задают участники программы на встречах с представителями вашего фонда?</w:t>
      </w:r>
    </w:p>
    <w:p w:rsidR="008A669C" w:rsidRDefault="008A669C" w:rsidP="008A669C">
      <w:r>
        <w:t xml:space="preserve">- </w:t>
      </w:r>
      <w:r w:rsidR="0055645E">
        <w:t>«</w:t>
      </w:r>
      <w:r>
        <w:t>Что будет с пенсионными накоплениями в случае смерти работника?</w:t>
      </w:r>
      <w:r w:rsidR="0055645E">
        <w:t>»</w:t>
      </w:r>
    </w:p>
    <w:p w:rsidR="008A669C" w:rsidRDefault="008A669C" w:rsidP="008A669C">
      <w:r>
        <w:t>- И что же будет?</w:t>
      </w:r>
    </w:p>
    <w:p w:rsidR="008A669C" w:rsidRDefault="008A669C" w:rsidP="008A669C">
      <w:r>
        <w:t>- Все самостоятельно перечисленные работником средства наследуются. Если организация открыла в пользу работника именной пенсионный счет, и на него уже стала перечислять средства - а в случае ЛУКОЙЛ-Коми это происходит за 6 лет до выхода работника на пенсию, то и эти средства подлежат наследованию.</w:t>
      </w:r>
    </w:p>
    <w:p w:rsidR="008A669C" w:rsidRDefault="008A669C" w:rsidP="008A669C">
      <w:r>
        <w:t>- Думаю, многих интересует вопрос, а не обесценятся ли те средства, что были перечислены в фонд ранее, пока дело дойдет до пенсионных выплат? Тысяча рублей 20 лет назад - это не то, что тысяча сегодня.</w:t>
      </w:r>
    </w:p>
    <w:p w:rsidR="008A669C" w:rsidRDefault="008A669C" w:rsidP="008A669C">
      <w:r>
        <w:t>- Я всегда говорю: не знаю, что случится в будущем, но могу сказать, как это уже было в прошлом. История богатая даже у нашего фонда. В одной командировке в Нарьян-Маре встретился с мужчиной, который заключил с нами договор в 2005 году, по нему перечислил 668 рублей и уволился, то есть с того момента больше ни одного взноса не делал. Так вот эти 668 рублей за счет инвестиционного дохода сегодня преобразовались в 2 480 рублей - примерно 370 % накопленного дохода!</w:t>
      </w:r>
    </w:p>
    <w:p w:rsidR="008A669C" w:rsidRDefault="008A669C" w:rsidP="008A669C">
      <w:r>
        <w:t xml:space="preserve">В отличие от других программ, в том числе банковского вклада, накопления в негосударственном пенсионном фонде - это в первую очередь долгосрочное вложение. Период накоплений может достигать нескольких десятков лет. У негосударственной пенсии как продукта есть ряд преимуществ: возможность получать социальный налоговый вычет от суммы личных взносов (13 %); сформированные пенсионные средства в </w:t>
      </w:r>
      <w:r w:rsidR="0055645E" w:rsidRPr="0055645E">
        <w:rPr>
          <w:b/>
        </w:rPr>
        <w:t>НПФ</w:t>
      </w:r>
      <w:r>
        <w:t xml:space="preserve"> могут подлежать наследованию; если работник участвует в </w:t>
      </w:r>
      <w:r>
        <w:lastRenderedPageBreak/>
        <w:t>корпоративной пенсионной программе, то его взносы могут увеличиваться за счет взносов работодателя.</w:t>
      </w:r>
    </w:p>
    <w:p w:rsidR="008A669C" w:rsidRDefault="008A669C" w:rsidP="008A669C">
      <w:r>
        <w:t xml:space="preserve">- При увольнении человека из ЛУКОЙЛ-Коми до достижения им пенсионного возраста прекращается ли действие договора с </w:t>
      </w:r>
      <w:r w:rsidR="0055645E" w:rsidRPr="0055645E">
        <w:rPr>
          <w:b/>
        </w:rPr>
        <w:t>НПФ</w:t>
      </w:r>
      <w:r>
        <w:t>?</w:t>
      </w:r>
    </w:p>
    <w:p w:rsidR="008A669C" w:rsidRDefault="008A669C" w:rsidP="008A669C">
      <w:r>
        <w:t xml:space="preserve">- Нет, если на это нет желания самого работника. Человек может продолжать и самостоятельно формировать средства по этому договору НПО, но уже без возможности получать удвоение взносов от своего работодателя. Можно на какое-то время прекратить перечисление взносов, а потом возобновить, также при возвращении на любое </w:t>
      </w:r>
      <w:proofErr w:type="spellStart"/>
      <w:r>
        <w:t>лукойловское</w:t>
      </w:r>
      <w:proofErr w:type="spellEnd"/>
      <w:r>
        <w:t xml:space="preserve"> предприятие - возобновить пополнение пенсионных сбережений уже по долевой корпоративной программе.</w:t>
      </w:r>
    </w:p>
    <w:p w:rsidR="008A669C" w:rsidRDefault="008A669C" w:rsidP="008A669C">
      <w:r>
        <w:t>Александр БАРАНОВ,</w:t>
      </w:r>
    </w:p>
    <w:p w:rsidR="008A669C" w:rsidRDefault="008A669C" w:rsidP="008A669C">
      <w:r>
        <w:t>начальник Управления социальных программ ЛУКОЙЛ-Коми:</w:t>
      </w:r>
    </w:p>
    <w:p w:rsidR="008A669C" w:rsidRDefault="008A669C" w:rsidP="008A669C">
      <w:r>
        <w:t xml:space="preserve">- Когда ЛУКОЙЛ-Коми только начинал сотрудничать с пенсионным фондом </w:t>
      </w:r>
      <w:r w:rsidR="0055645E">
        <w:t>«</w:t>
      </w:r>
      <w:r>
        <w:t>Открытие</w:t>
      </w:r>
      <w:r w:rsidR="0055645E">
        <w:t>»</w:t>
      </w:r>
      <w:r>
        <w:t>, мне было уже за 40 лет, сейчас 63. И все эти годы я участник программы. Очень быстро время проходит. Кто постарше, тот, конечно, уже начинает задумываться о пенсии, молодежь же считает, что все это еще очень далеко, и пока у них другие приоритеты: кредит, ипотека и так далее. Я лично считаю, что подушку безопасности нужно начинать готовить уже в 20-30 лет, а когда это происходит в 50, то и прибавка к пенсии будет не столь ощутима, как того хотелось бы. Поэтому мы сегодня ездим по коллективам, чтобы разъяснить людям все плюсы участия в программе. Кстати, мы сегодня ведем работу, чтобы именной пенсионный счет на работника предприятие открывало не за шесть лет до его выхода на заслуженный отдых, а за 15. Надеюсь, наша инициатива будет поддержана в руководстве Компании.</w:t>
      </w:r>
    </w:p>
    <w:p w:rsidR="008A669C" w:rsidRDefault="008A669C" w:rsidP="008A669C">
      <w:r>
        <w:t xml:space="preserve">Будучи в командировках в северном и </w:t>
      </w:r>
      <w:proofErr w:type="spellStart"/>
      <w:r>
        <w:t>ухтинском</w:t>
      </w:r>
      <w:proofErr w:type="spellEnd"/>
      <w:r>
        <w:t xml:space="preserve"> ТПП, Юрий Мамонтов жил в общежитиях вместе с нашими </w:t>
      </w:r>
      <w:proofErr w:type="spellStart"/>
      <w:r>
        <w:t>вахтовиками</w:t>
      </w:r>
      <w:proofErr w:type="spellEnd"/>
      <w:r>
        <w:t>, наблюдал за тем, как они проводят свободное от работы время. А вернувшись, задумался, как можно быт нефтяников на вахте хоть чуть-чуть разнообразить.</w:t>
      </w:r>
    </w:p>
    <w:p w:rsidR="008A669C" w:rsidRDefault="008A669C" w:rsidP="008A669C">
      <w:r>
        <w:t xml:space="preserve">Было принято решение поощрить наиболее активные подразделения и их сотрудников, участвующих в программе, приобретя для цехов полезности: </w:t>
      </w:r>
      <w:proofErr w:type="spellStart"/>
      <w:r>
        <w:t>массажеры</w:t>
      </w:r>
      <w:proofErr w:type="spellEnd"/>
      <w:r>
        <w:t xml:space="preserve"> для спины, настольные игры, книги и т. д. Все эти вещи стали приятным бонусом для бригад, где все или почти все работники являются участниками корпоративной пенсионной программы.</w:t>
      </w:r>
    </w:p>
    <w:p w:rsidR="008A669C" w:rsidRDefault="002160ED" w:rsidP="008A669C">
      <w:hyperlink r:id="rId18" w:history="1">
        <w:r w:rsidR="008A669C" w:rsidRPr="00053157">
          <w:rPr>
            <w:rStyle w:val="a3"/>
          </w:rPr>
          <w:t>https://gazetasv.ru/starost-na-radost/</w:t>
        </w:r>
      </w:hyperlink>
    </w:p>
    <w:p w:rsidR="0055645E" w:rsidRDefault="0055645E" w:rsidP="0055645E">
      <w:pPr>
        <w:pStyle w:val="2"/>
      </w:pPr>
      <w:bookmarkStart w:id="47" w:name="_Toc132615901"/>
      <w:r>
        <w:t xml:space="preserve">Пенсионный Брокер, 17.04.2023, </w:t>
      </w:r>
      <w:proofErr w:type="gramStart"/>
      <w:r w:rsidRPr="0055645E">
        <w:t>О</w:t>
      </w:r>
      <w:proofErr w:type="gramEnd"/>
      <w:r w:rsidRPr="0055645E">
        <w:t xml:space="preserve"> предоставлении лицензии ООО </w:t>
      </w:r>
      <w:r>
        <w:t>«</w:t>
      </w:r>
      <w:r w:rsidRPr="0055645E">
        <w:t>Диалог Инвестиции</w:t>
      </w:r>
      <w:r>
        <w:t>»</w:t>
      </w:r>
      <w:bookmarkEnd w:id="47"/>
    </w:p>
    <w:p w:rsidR="0055645E" w:rsidRDefault="0055645E" w:rsidP="0055645E">
      <w:pPr>
        <w:pStyle w:val="3"/>
      </w:pPr>
      <w:bookmarkStart w:id="48" w:name="_Toc132615902"/>
      <w:r w:rsidRPr="0055645E">
        <w:t xml:space="preserve">Банк России 14.04.2023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Обществу с ограниченной ответственностью </w:t>
      </w:r>
      <w:r>
        <w:t>«</w:t>
      </w:r>
      <w:r w:rsidRPr="0055645E">
        <w:t>Диалог Инвестиции</w:t>
      </w:r>
      <w:r>
        <w:t>»</w:t>
      </w:r>
      <w:r w:rsidRPr="0055645E">
        <w:t xml:space="preserve"> (г. Москва).</w:t>
      </w:r>
      <w:bookmarkEnd w:id="48"/>
    </w:p>
    <w:p w:rsidR="008A669C" w:rsidRDefault="002160ED" w:rsidP="008A669C">
      <w:hyperlink r:id="rId19" w:history="1">
        <w:r w:rsidR="0055645E" w:rsidRPr="007D2CE8">
          <w:rPr>
            <w:rStyle w:val="a3"/>
          </w:rPr>
          <w:t>http://pbroker.ru/?p=74390</w:t>
        </w:r>
      </w:hyperlink>
    </w:p>
    <w:p w:rsidR="00D94D15" w:rsidRPr="00BA66A9" w:rsidRDefault="00D94D15" w:rsidP="00D94D15">
      <w:pPr>
        <w:pStyle w:val="10"/>
      </w:pPr>
      <w:bookmarkStart w:id="49" w:name="_Toc99271691"/>
      <w:bookmarkStart w:id="50" w:name="_Toc99318654"/>
      <w:bookmarkStart w:id="51" w:name="_Toc99318783"/>
      <w:bookmarkStart w:id="52" w:name="_Toc396864672"/>
      <w:bookmarkStart w:id="53" w:name="_Toc132615903"/>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3"/>
    </w:p>
    <w:p w:rsidR="00221C0F" w:rsidRDefault="00221C0F" w:rsidP="00221C0F">
      <w:pPr>
        <w:pStyle w:val="2"/>
      </w:pPr>
      <w:bookmarkStart w:id="54" w:name="a6"/>
      <w:bookmarkStart w:id="55" w:name="_Toc132615904"/>
      <w:bookmarkEnd w:id="54"/>
      <w:r>
        <w:t xml:space="preserve">Говорит Москва, 14.04.2023, Депутат Нилов заявил об </w:t>
      </w:r>
      <w:r w:rsidR="0055645E">
        <w:t>«</w:t>
      </w:r>
      <w:r>
        <w:t>отрицательном приросте</w:t>
      </w:r>
      <w:r w:rsidR="0055645E">
        <w:t>»</w:t>
      </w:r>
      <w:r>
        <w:t xml:space="preserve"> населения России из-за </w:t>
      </w:r>
      <w:proofErr w:type="spellStart"/>
      <w:r>
        <w:t>коронавируса</w:t>
      </w:r>
      <w:proofErr w:type="spellEnd"/>
      <w:r>
        <w:t xml:space="preserve"> и СВО</w:t>
      </w:r>
      <w:bookmarkEnd w:id="55"/>
    </w:p>
    <w:p w:rsidR="00221C0F" w:rsidRDefault="00221C0F" w:rsidP="0055645E">
      <w:pPr>
        <w:pStyle w:val="3"/>
      </w:pPr>
      <w:bookmarkStart w:id="56" w:name="_Toc132615905"/>
      <w:r>
        <w:t xml:space="preserve">Властям необходимо работать над созданием условий для повышения рождаемости. Об этом в эфире радиостанции </w:t>
      </w:r>
      <w:r w:rsidR="0055645E">
        <w:t>«</w:t>
      </w:r>
      <w:r>
        <w:t>Говорит Москва</w:t>
      </w:r>
      <w:r w:rsidR="0055645E">
        <w:t>»</w:t>
      </w:r>
      <w:r>
        <w:t xml:space="preserve"> заявил председатель комитета Госдумы по труду, социальной политике и делам ветеранов Ярослав Нилов. Также в страну стоит </w:t>
      </w:r>
      <w:r w:rsidR="0055645E">
        <w:t>«</w:t>
      </w:r>
      <w:r>
        <w:t>приглашать этнически русских</w:t>
      </w:r>
      <w:r w:rsidR="0055645E">
        <w:t>»</w:t>
      </w:r>
      <w:r>
        <w:t>, добавил парламентарий.</w:t>
      </w:r>
      <w:bookmarkEnd w:id="56"/>
    </w:p>
    <w:p w:rsidR="00221C0F" w:rsidRDefault="0055645E" w:rsidP="00221C0F">
      <w:r>
        <w:t>«</w:t>
      </w:r>
      <w:r w:rsidR="00221C0F">
        <w:t xml:space="preserve">Если взять последние годы, то мы находимся в демографической яме. </w:t>
      </w:r>
      <w:proofErr w:type="spellStart"/>
      <w:r w:rsidR="00221C0F">
        <w:t>Ковид</w:t>
      </w:r>
      <w:proofErr w:type="spellEnd"/>
      <w:r w:rsidR="00221C0F">
        <w:t>, уровень жизни, падение доходов, проблемы в экономике, СВО, медицина, экология, — всё это привело к тому, что у нас отрицательный прирост населения. Нужно регулировать этот вопрос, стимулировать рождаемость, увеличивать продолжительность жизни, которая напрямую зависит от качества жизни и приглашать, прежде всего, этнически русских на территорию РФ. Для того, чтобы здесь они могли получить гражданство и не мучиться годами, собирая справки, общаясь с чиновниками, добиваясь справедливости и реализации того, что им обещали.</w:t>
      </w:r>
    </w:p>
    <w:p w:rsidR="00221C0F" w:rsidRDefault="00221C0F" w:rsidP="00221C0F">
      <w:r>
        <w:t xml:space="preserve">Мы должны повышать доход наших граждан, это будет влиять на уровень жизни. Я говорю про уровень жизни с той точки зрения, чтобы у граждан пенсионного и </w:t>
      </w:r>
      <w:proofErr w:type="spellStart"/>
      <w:r>
        <w:t>предпенсионного</w:t>
      </w:r>
      <w:proofErr w:type="spellEnd"/>
      <w:r>
        <w:t xml:space="preserve"> возраста была возможность получать дополнительную медицинскую помощь необходимую. Ведь у нас демография — это не только количество рождённых, но и количество умерших. Ведь чем дольше человек живёт, тем позже он умирает. И это влияет в том числе на эти показатели, влияет в целом на демографическую ситуацию</w:t>
      </w:r>
      <w:r w:rsidR="0055645E">
        <w:t>»</w:t>
      </w:r>
      <w:r>
        <w:t>.</w:t>
      </w:r>
    </w:p>
    <w:p w:rsidR="00221C0F" w:rsidRDefault="00221C0F" w:rsidP="00221C0F">
      <w:r>
        <w:t>Нилов также выразил недоверие официальным статистическим данным о росте продолжительности жизни сограждан.</w:t>
      </w:r>
    </w:p>
    <w:p w:rsidR="00221C0F" w:rsidRDefault="0055645E" w:rsidP="00221C0F">
      <w:r>
        <w:t>«</w:t>
      </w:r>
      <w:r w:rsidR="00221C0F">
        <w:t>Продолжительность жизни у нас не растёт. Это всё такие очень мнимые цифры. У нас мужчины уже до пенсионного возраста даже не доживают. Если взять Центральную Россию, у нас вообще отрицательный прирост практически по всем субъектам, за исключением некоторых субъектов Северного Кавказа</w:t>
      </w:r>
      <w:r>
        <w:t>»</w:t>
      </w:r>
      <w:r w:rsidR="00221C0F">
        <w:t>.</w:t>
      </w:r>
    </w:p>
    <w:p w:rsidR="00221C0F" w:rsidRDefault="00221C0F" w:rsidP="00221C0F">
      <w:r>
        <w:t>Также депутат призвал расширить действие материнского капитала на всех рождённых в семье детей и рассчитывать процент по льготной ипотеке, исходя из числа несовершеннолетних. Эта мера поможет увеличить рождаемость, считает Нилов.</w:t>
      </w:r>
    </w:p>
    <w:p w:rsidR="00221C0F" w:rsidRDefault="00221C0F" w:rsidP="00221C0F">
      <w:r>
        <w:t>Ранее демографы назвали число мигрантов для стабилизации населения России В 2022 году они заместили убыль лишь на одну десятую. Чтобы сохранить численность населения на уровне 146 млн человек, Россия должна привлекать в среднем по 390 тыс. мигрантов ежегодно на протяжении 80 лет. При негативном сценарии их потребуется 1,1 млн в год, оценили демографы ВШЭ</w:t>
      </w:r>
    </w:p>
    <w:p w:rsidR="00221C0F" w:rsidRDefault="00221C0F" w:rsidP="00221C0F">
      <w:r>
        <w:t xml:space="preserve">До 2100 года прирост численности мигрантов в России должен составлять от 390 тыс. до 1,1 млн ежегодно, чтобы численность населения не сокращалась. Такой диапазон прогнозов в зависимости от сценария естественной убыли российского населения дали </w:t>
      </w:r>
      <w:r>
        <w:lastRenderedPageBreak/>
        <w:t xml:space="preserve">эксперты Института демографии им. А.Г. Вишневского НИУ ВШЭ Валерий </w:t>
      </w:r>
      <w:proofErr w:type="spellStart"/>
      <w:r>
        <w:t>Юмагузин</w:t>
      </w:r>
      <w:proofErr w:type="spellEnd"/>
      <w:r>
        <w:t xml:space="preserve"> и Мария Винник. Их статья опубликована в свежем выпуске журнала Новой экономической ассоциации, с ней ознакомился РБК.</w:t>
      </w:r>
    </w:p>
    <w:p w:rsidR="00D1642B" w:rsidRDefault="002160ED" w:rsidP="00221C0F">
      <w:hyperlink r:id="rId20" w:history="1">
        <w:r w:rsidR="00221C0F" w:rsidRPr="00053157">
          <w:rPr>
            <w:rStyle w:val="a3"/>
          </w:rPr>
          <w:t>https://govoritmoskva.ru/news/360031</w:t>
        </w:r>
      </w:hyperlink>
    </w:p>
    <w:p w:rsidR="002B4D26" w:rsidRDefault="002B4D26" w:rsidP="002B4D26">
      <w:pPr>
        <w:pStyle w:val="2"/>
      </w:pPr>
      <w:bookmarkStart w:id="57" w:name="a7"/>
      <w:bookmarkStart w:id="58" w:name="_Toc132615906"/>
      <w:bookmarkEnd w:id="57"/>
      <w:r>
        <w:t>ПРАЙМ, 14.04.2023, Льготы пенсионерам в России 2023: какие положены и как оформить</w:t>
      </w:r>
      <w:bookmarkEnd w:id="58"/>
    </w:p>
    <w:p w:rsidR="002B4D26" w:rsidRDefault="002B4D26" w:rsidP="0055645E">
      <w:pPr>
        <w:pStyle w:val="3"/>
      </w:pPr>
      <w:bookmarkStart w:id="59" w:name="_Toc132615907"/>
      <w:r>
        <w:t xml:space="preserve">Льготы пенсионерам - меры социальной поддержки, предоставляемая на федеральном и региональном уровнях. Какие преференции положены ветеранам труда и Великой Отечественной войны, на что могут рассчитывать инвалиды по здоровью и пенсионеры старше 70 и 80 лет, какая социальная поддержка предусмотрена для работающих пенсионеров в 2023 </w:t>
      </w:r>
      <w:proofErr w:type="gramStart"/>
      <w:r>
        <w:t>году</w:t>
      </w:r>
      <w:proofErr w:type="gramEnd"/>
      <w:r>
        <w:t xml:space="preserve"> и кто может претендовать на освобождение от оплаты услуг ЖКХ, - в материале агентства </w:t>
      </w:r>
      <w:r w:rsidR="0055645E">
        <w:t>«</w:t>
      </w:r>
      <w:proofErr w:type="spellStart"/>
      <w:r>
        <w:t>Прайм</w:t>
      </w:r>
      <w:proofErr w:type="spellEnd"/>
      <w:r w:rsidR="0055645E">
        <w:t>»</w:t>
      </w:r>
      <w:r>
        <w:t>.</w:t>
      </w:r>
      <w:bookmarkEnd w:id="59"/>
      <w:r>
        <w:t xml:space="preserve"> </w:t>
      </w:r>
    </w:p>
    <w:p w:rsidR="002B4D26" w:rsidRDefault="002B4D26" w:rsidP="002B4D26">
      <w:r>
        <w:t>Льготы пенсионерам в России</w:t>
      </w:r>
    </w:p>
    <w:p w:rsidR="002B4D26" w:rsidRDefault="002B4D26" w:rsidP="002B4D26">
      <w:r>
        <w:t>Пенсионеры - граждане России, получающие регулярные выплаты от государства в связи с ограничением трудоспособности. Помимо пенсии, государство предлагает этой категории населения различные преференции, которые зависят от региона проживания, возраста пенсионера, состояния здоровья и многого другого.</w:t>
      </w:r>
    </w:p>
    <w:p w:rsidR="002B4D26" w:rsidRDefault="002B4D26" w:rsidP="002B4D26">
      <w:r>
        <w:t>Какие положены и от чего зависит размер</w:t>
      </w:r>
    </w:p>
    <w:p w:rsidR="002B4D26" w:rsidRDefault="002B4D26" w:rsidP="002B4D26">
      <w:r>
        <w:t xml:space="preserve">Льготы подразделяются на федеральные и региональные. На первые имеет право каждый гражданин, вышедший на пенсию и соответствующий требованиям федерального законодательства, регионы могут устанавливать дополнительные меры </w:t>
      </w:r>
      <w:proofErr w:type="spellStart"/>
      <w:r>
        <w:t>соцподдержки</w:t>
      </w:r>
      <w:proofErr w:type="spellEnd"/>
      <w:r>
        <w:t>, чаще всего к ним относятся налоговые преференции, бесплатный проезд на общественном транспорте, льготы на лекарственные препараты, санаторно-курортное лечение, коммунальные услуги. Существуют также категории пенсионеров, которым положен расширенный список льгот, как федеральных, так и региональных. Налоги</w:t>
      </w:r>
    </w:p>
    <w:p w:rsidR="002B4D26" w:rsidRDefault="002B4D26" w:rsidP="002B4D26">
      <w:r>
        <w:t xml:space="preserve">Налоговые преференции положены всем пенсионерам России. В некоторых случаях гражданин освобождается от уплаты, в некоторых - сумма может быть значительно </w:t>
      </w:r>
      <w:proofErr w:type="spellStart"/>
      <w:r>
        <w:t>снижена</w:t>
      </w:r>
      <w:proofErr w:type="gramStart"/>
      <w:r>
        <w:t>.</w:t>
      </w:r>
      <w:r w:rsidR="0055645E">
        <w:t>»</w:t>
      </w:r>
      <w:r>
        <w:t>Для</w:t>
      </w:r>
      <w:proofErr w:type="spellEnd"/>
      <w:proofErr w:type="gramEnd"/>
      <w:r>
        <w:t xml:space="preserve"> пенсионеров предусмотрены льготы вплоть до полного освобождения по большинству налогов, которые платят физические лица. В частности, это касается НДФЛ, налога на имущество, транспортного и земельного налогов. В отношении предпринимательской деятельности пенсионеров никаких послаблений не предусмотрено, поэтому НДС, УСН и ПСН уплачиваются в общем порядке</w:t>
      </w:r>
      <w:r w:rsidR="0055645E">
        <w:t>»</w:t>
      </w:r>
      <w:r>
        <w:t xml:space="preserve">, - объясняет Александр </w:t>
      </w:r>
      <w:proofErr w:type="spellStart"/>
      <w:r>
        <w:t>Жалнин</w:t>
      </w:r>
      <w:proofErr w:type="spellEnd"/>
      <w:r>
        <w:t xml:space="preserve">, руководитель гражданской практики юридической компании </w:t>
      </w:r>
      <w:r w:rsidR="0055645E">
        <w:t>«</w:t>
      </w:r>
      <w:proofErr w:type="spellStart"/>
      <w:proofErr w:type="gramStart"/>
      <w:r>
        <w:t>Гебель</w:t>
      </w:r>
      <w:proofErr w:type="spellEnd"/>
      <w:proofErr w:type="gramEnd"/>
      <w:r>
        <w:t xml:space="preserve"> и партнеры</w:t>
      </w:r>
      <w:r w:rsidR="0055645E">
        <w:t>»</w:t>
      </w:r>
      <w:r>
        <w:t>.</w:t>
      </w:r>
    </w:p>
    <w:p w:rsidR="002B4D26" w:rsidRDefault="002B4D26" w:rsidP="002B4D26">
      <w:r>
        <w:t xml:space="preserve">Имущество По словам Евгения </w:t>
      </w:r>
      <w:proofErr w:type="spellStart"/>
      <w:r>
        <w:t>Атаманчука</w:t>
      </w:r>
      <w:proofErr w:type="spellEnd"/>
      <w:r>
        <w:t xml:space="preserve">, генерального директора сети пансионатов для пожилых людей </w:t>
      </w:r>
      <w:r w:rsidR="0055645E">
        <w:t>«</w:t>
      </w:r>
      <w:r>
        <w:t>Добро</w:t>
      </w:r>
      <w:r w:rsidR="0055645E">
        <w:t>»</w:t>
      </w:r>
      <w:r>
        <w:t xml:space="preserve"> в Ростове-на-Дону, пенсионеры освобождаются от уплаты налога на имущество при условии, что оно является их единственным жильем.</w:t>
      </w:r>
    </w:p>
    <w:p w:rsidR="002B4D26" w:rsidRDefault="002B4D26" w:rsidP="002B4D26">
      <w:r>
        <w:t xml:space="preserve">Помимо жилого дома, или квартиры, комнаты, пенсионер имеет право не уплачивать налог на следующее имущество: </w:t>
      </w:r>
    </w:p>
    <w:p w:rsidR="002B4D26" w:rsidRDefault="002B4D26" w:rsidP="002B4D26">
      <w:r>
        <w:lastRenderedPageBreak/>
        <w:t>•</w:t>
      </w:r>
      <w:r>
        <w:tab/>
        <w:t xml:space="preserve">гараж или </w:t>
      </w:r>
      <w:proofErr w:type="spellStart"/>
      <w:r>
        <w:t>машиноместо</w:t>
      </w:r>
      <w:proofErr w:type="spellEnd"/>
      <w:r>
        <w:t xml:space="preserve">; </w:t>
      </w:r>
    </w:p>
    <w:p w:rsidR="002B4D26" w:rsidRDefault="002B4D26" w:rsidP="002B4D26">
      <w:r>
        <w:t>•</w:t>
      </w:r>
      <w:r>
        <w:tab/>
        <w:t xml:space="preserve">хозяйственные постройки не более 50 м², расположенные на земельном участке, предназначенном для ЛПХ, ИЖС, дачного хозяйства; </w:t>
      </w:r>
    </w:p>
    <w:p w:rsidR="002B4D26" w:rsidRDefault="002B4D26" w:rsidP="002B4D26">
      <w:r>
        <w:t>•</w:t>
      </w:r>
      <w:r>
        <w:tab/>
        <w:t xml:space="preserve">помещения, которые используются для творческих мастерских, негосударственных библиотек, музеев и прочее. </w:t>
      </w:r>
    </w:p>
    <w:p w:rsidR="002B4D26" w:rsidRDefault="002B4D26" w:rsidP="002B4D26">
      <w:r>
        <w:t>Освобождение от налога положено только на один объект из каждой категории. Доходы</w:t>
      </w:r>
    </w:p>
    <w:p w:rsidR="002B4D26" w:rsidRDefault="002B4D26" w:rsidP="002B4D26">
      <w:r>
        <w:t>В соответствии с законодательством, пенсионеры освобождаются от подоходного налога, поэтому пенсии и все социальные выплаты им не облагаются. Кроме того, граждане не уплачивают налог с материальной помощи, которую в некоторых случаях могут оказать им организации или индивидуальные предприниматели. Например, если для своего бывшего работника, вышедшего на пенсию, руководитель фирмы выделил единовременную материальную помощь или оплатил лечение, эти суммы освобождаются от налогообложения. Депутат Госдумы разъяснила порядок начисления двойной пенсии</w:t>
      </w:r>
    </w:p>
    <w:p w:rsidR="002B4D26" w:rsidRDefault="0055645E" w:rsidP="002B4D26">
      <w:r>
        <w:t>«</w:t>
      </w:r>
      <w:r w:rsidR="002B4D26">
        <w:t>Кроме того, налоговые льготы предусмотрены для пенсионеров, получающих доходы от сдачи жилья в аренду (ст. 217 НК РФ)</w:t>
      </w:r>
      <w:r>
        <w:t>»</w:t>
      </w:r>
      <w:r w:rsidR="002B4D26">
        <w:t xml:space="preserve">, - отмечает Евгений </w:t>
      </w:r>
      <w:proofErr w:type="spellStart"/>
      <w:r w:rsidR="002B4D26">
        <w:t>Атаманчук</w:t>
      </w:r>
      <w:proofErr w:type="spellEnd"/>
      <w:r w:rsidR="002B4D26">
        <w:t xml:space="preserve">. </w:t>
      </w:r>
      <w:r>
        <w:t>«</w:t>
      </w:r>
      <w:r w:rsidR="002B4D26">
        <w:t>НДФЛ не удерживается с материальной помощи в пределах 4 тысяч рублей в год, с компенсации или оплаты стоимости путевок, оплаты лечения и медицинского обслуживания и единовременной выплаты в связи со смертью члена семьи</w:t>
      </w:r>
      <w:r>
        <w:t>»</w:t>
      </w:r>
      <w:r w:rsidR="002B4D26">
        <w:t xml:space="preserve">, - добавляет Александр </w:t>
      </w:r>
      <w:proofErr w:type="spellStart"/>
      <w:r w:rsidR="002B4D26">
        <w:t>Жалнин</w:t>
      </w:r>
      <w:proofErr w:type="spellEnd"/>
      <w:r w:rsidR="002B4D26">
        <w:t>.</w:t>
      </w:r>
    </w:p>
    <w:p w:rsidR="002B4D26" w:rsidRDefault="002B4D26" w:rsidP="002B4D26">
      <w:r>
        <w:t>Земельный участок</w:t>
      </w:r>
    </w:p>
    <w:p w:rsidR="002B4D26" w:rsidRDefault="002B4D26" w:rsidP="002B4D26">
      <w:r>
        <w:t xml:space="preserve">По словам Александра </w:t>
      </w:r>
      <w:proofErr w:type="spellStart"/>
      <w:r>
        <w:t>Жалнина</w:t>
      </w:r>
      <w:proofErr w:type="spellEnd"/>
      <w:r>
        <w:t>, пенсионеры могут не платить земельный налог с шести соток по одному земельному участку. Если площадь земли больше, то налог будет рассчитан с превышения. На уровне муниципалитета местные власти вправе установить дополнительные льготы по земельному налогу. Транспортный</w:t>
      </w:r>
    </w:p>
    <w:p w:rsidR="002B4D26" w:rsidRDefault="002B4D26" w:rsidP="002B4D26">
      <w:r>
        <w:t>На федеральном уровне отдельной льготы на транспортный налог для пенсионеров не предусмотрено, однако она может быть введена региональными законами.</w:t>
      </w:r>
    </w:p>
    <w:p w:rsidR="002B4D26" w:rsidRDefault="0055645E" w:rsidP="002B4D26">
      <w:r>
        <w:t>«</w:t>
      </w:r>
      <w:r w:rsidR="002B4D26">
        <w:t>Как правило, льготу предоставляют на одно транспортное средство по выбору пенсионера. Например, в Республике Адыгея пенсионеры не платят половину налога на автомобиль, мотоцикл или мотороллер</w:t>
      </w:r>
      <w:r>
        <w:t>»</w:t>
      </w:r>
      <w:r w:rsidR="002B4D26">
        <w:t xml:space="preserve">, - говорит Александр </w:t>
      </w:r>
      <w:proofErr w:type="spellStart"/>
      <w:r w:rsidR="002B4D26">
        <w:t>Жалнин</w:t>
      </w:r>
      <w:proofErr w:type="spellEnd"/>
      <w:r w:rsidR="002B4D26">
        <w:t xml:space="preserve">. Станислав Огородников, юрист Европейской Юридической Службы добавляет, что в Петербурге пенсионеры не платят налог за транспортное средство мощностью до 150 </w:t>
      </w:r>
      <w:proofErr w:type="spellStart"/>
      <w:r w:rsidR="002B4D26">
        <w:t>л.с</w:t>
      </w:r>
      <w:proofErr w:type="spellEnd"/>
      <w:r w:rsidR="002B4D26">
        <w:t>. отечественного производства.</w:t>
      </w:r>
    </w:p>
    <w:p w:rsidR="002B4D26" w:rsidRDefault="0055645E" w:rsidP="002B4D26">
      <w:proofErr w:type="gramStart"/>
      <w:r>
        <w:t>«</w:t>
      </w:r>
      <w:r w:rsidR="002B4D26">
        <w:t>Например</w:t>
      </w:r>
      <w:proofErr w:type="gramEnd"/>
      <w:r w:rsidR="002B4D26">
        <w:t>, в Москве от уплаты транспортного налога в отношении одного автомобиля мощностью не более 200 лошадиных сил освобождаются не все пенсионеры. Так, данные положения распространяется на: Героев РФ или СССР, инвалидов первой или второй группы, ветеранов боевых действий, граждан, пострадавших во время катастрофы в Чернобыле и некоторые другие категории</w:t>
      </w:r>
      <w:r>
        <w:t>»</w:t>
      </w:r>
      <w:r w:rsidR="002B4D26">
        <w:t>, - отмечает Оксана Васильева, доцент департамента правового регулирования экономической деятельности Финансового университета при Правительстве РФ.</w:t>
      </w:r>
    </w:p>
    <w:p w:rsidR="002B4D26" w:rsidRDefault="002B4D26" w:rsidP="002B4D26">
      <w:r>
        <w:t xml:space="preserve">Капитальный ремонт и коммунальные услуги Федеральным законодательством пенсионеры не выделены в отдельную категорию граждан, которым положены льготы </w:t>
      </w:r>
      <w:r>
        <w:lastRenderedPageBreak/>
        <w:t xml:space="preserve">на оплату ЖКУ. </w:t>
      </w:r>
      <w:r w:rsidR="0055645E">
        <w:t>«</w:t>
      </w:r>
      <w:r>
        <w:t>Вместе с этим, в зависимости от наличия особых заслуг, присвоения отдельных званий, установления инвалидности, уровня дохода, возраста и иных обстоятельств, пенсионеры могут рассчитывать на получение некоторых мер социальной поддержки. Региональные власти вправе предусмотреть льготы именно за достижение определенного возраста и непосредственный статус пенсионера. Например, в Москве одинокие пенсионеры и семьи, состоящие из пенсионеров, освобождены от платы за вывоз мусора, а при достижении возраста 80 лет дополнительно предоставляется компенсация 100% расходов на уплату взносов за капитальный ремонт</w:t>
      </w:r>
      <w:r w:rsidR="0055645E">
        <w:t>»</w:t>
      </w:r>
      <w:r>
        <w:t xml:space="preserve">, - объясняет Александр </w:t>
      </w:r>
      <w:proofErr w:type="spellStart"/>
      <w:r>
        <w:t>Жалнин</w:t>
      </w:r>
      <w:proofErr w:type="spellEnd"/>
      <w:r>
        <w:t>.</w:t>
      </w:r>
    </w:p>
    <w:p w:rsidR="002B4D26" w:rsidRDefault="002B4D26" w:rsidP="002B4D26">
      <w:r>
        <w:t>Льготы на коммунальные услуги для пенсионеров устанавливают власти субъектов РФ. Их размер обычно зависит от размера расходов на оплату жилого помещения и коммунальных услуг, рассчитанных по региональным стандартам.</w:t>
      </w:r>
    </w:p>
    <w:p w:rsidR="002B4D26" w:rsidRDefault="002B4D26" w:rsidP="002B4D26">
      <w:r>
        <w:t>Так, в Санкт-Петербурге всем пенсионерам положена компенсация расходов на оплату жилья и коммунальных услуг в размере 50% при условии работы в северной столице не менее 20 лет и при наличии трудового стажа не менее 40 лет для женщины и 45 лет для мужчины. Объем льгот может отличаться в зависимости от статуса пенсионера. Военным пенсионерам предоставляются льготы в виде уменьшения стоимости фактически потребленных коммунальных услуг на 50% вне зависимости от наличия индивидуальных приборов учета. Кроме того, для достигших определенного возраста пенсионеров могут быть предусмотрены дополнительные льготы. Например, лица старше 70 лет могут получить компенсацию уплаты взносов на капитальный ремонт в размере 50 процентов, а старше 80 лет - в размере 100 процентов, - рассказывает Станислав Огородников.</w:t>
      </w:r>
    </w:p>
    <w:p w:rsidR="002B4D26" w:rsidRDefault="002B4D26" w:rsidP="002B4D26">
      <w:r>
        <w:t>По словам Оксаны Васильевой, как правило, компенсация назначается, если стоимость услуг превышает 22 процента от доходов, но в каждом регионе свои правила. Например, в Москве субсидия назначается уже тогда, когда расходы на ЖКУ превышают 10 процентов от доходов.</w:t>
      </w:r>
    </w:p>
    <w:p w:rsidR="002B4D26" w:rsidRDefault="002B4D26" w:rsidP="002B4D26">
      <w:r>
        <w:t xml:space="preserve">Проезд По словам Станислава </w:t>
      </w:r>
      <w:proofErr w:type="spellStart"/>
      <w:r>
        <w:t>Огородникова</w:t>
      </w:r>
      <w:proofErr w:type="spellEnd"/>
      <w:r>
        <w:t>, льготы на проезд на различных видах транспорта устанавливаются на уровне регионов или муниципальных образований. Например, в Москве и Тюмени предусмотрен бесплатный проезд на всех видах городского общественного транспорта для пенсионеров. В ряде регионов установлено право на бесплатный проезд в пригородных электричках в летний период или круглогодично.</w:t>
      </w:r>
    </w:p>
    <w:p w:rsidR="002B4D26" w:rsidRDefault="002B4D26" w:rsidP="002B4D26">
      <w:r>
        <w:t>Кроме того, для проживающих в районах Крайнего Севера и приравненных к ним местностях неработающих пенсионеров установлено право на компенсацию расходов на оплату стоимости проезда к месту отдыха и обратно один раз в два года. При этом компенсируется только проезд по территории России. Может быть использован любой вид транспорта, однако стоимость компенсации ограничена определенным размером тарифов (например, для железнодорожного транспорта - тарифом за проезд в плацкартном вагоне, для самолета - билетом в салоне эконом-класса).</w:t>
      </w:r>
    </w:p>
    <w:p w:rsidR="002B4D26" w:rsidRDefault="002B4D26" w:rsidP="002B4D26">
      <w:r>
        <w:t>С 1 января 2023 года все пенсионеры старше 60 лет могут ездить на поездах дальнего следования со скидками, причем, эта мера распространяется на поездки практически по всей России.</w:t>
      </w:r>
    </w:p>
    <w:p w:rsidR="002B4D26" w:rsidRDefault="002B4D26" w:rsidP="002B4D26">
      <w:r>
        <w:lastRenderedPageBreak/>
        <w:t>Покупка жилья Налоговый вычет при покупке жилья может получить только пенсионер, который является налоговым резидентом РФ и имеет доходы, которые облагаются НДФЛ, как и другие категории граждан, отличие состоит лишь в том, что перенос идет не вперед, а назад и получение вычета возможно за 4 года: год, в котором возникло на него право и три года до него. В то время как до выхода на пенсию россиянин может рассчитывать на вычет только за годы после возникновения права на вычет.</w:t>
      </w:r>
    </w:p>
    <w:p w:rsidR="002B4D26" w:rsidRDefault="0055645E" w:rsidP="002B4D26">
      <w:r>
        <w:t>«</w:t>
      </w:r>
      <w:r w:rsidR="002B4D26">
        <w:t>Работающие пенсионеры вправе сделать налоговый вычет при покупке (строительстве) жилого дома, квартиры, комнаты, земельного участка с жилым домом. Из получаемой заработной платы можно вычесть расходы по приобретению жилья и вернуть из бюджета до 260 000 рублей</w:t>
      </w:r>
      <w:r>
        <w:t>»</w:t>
      </w:r>
      <w:r w:rsidR="002B4D26">
        <w:t>, - объясняет Оксана Васильева.</w:t>
      </w:r>
    </w:p>
    <w:p w:rsidR="002B4D26" w:rsidRDefault="002B4D26" w:rsidP="002B4D26">
      <w:r>
        <w:t>Адресная социальная помощь Получение адресной социальной помощи связано с трудной жизненной ситуацией, в которую человек попадает по независящим от него причинам. Например, тяжелая болезнь, смерть кормильца, пожар.</w:t>
      </w:r>
    </w:p>
    <w:p w:rsidR="002B4D26" w:rsidRDefault="002B4D26" w:rsidP="002B4D26">
      <w:r>
        <w:t xml:space="preserve">По словам Евгения </w:t>
      </w:r>
      <w:proofErr w:type="spellStart"/>
      <w:r>
        <w:t>Атаманчука</w:t>
      </w:r>
      <w:proofErr w:type="spellEnd"/>
      <w:r>
        <w:t xml:space="preserve">, предоставление адресной социальной помощи малоимущим пенсионерам регулируется Федеральным законом № 178-ФЗ </w:t>
      </w:r>
      <w:r w:rsidR="0055645E">
        <w:t>«</w:t>
      </w:r>
      <w:r>
        <w:t>О государственной социальной помощи</w:t>
      </w:r>
      <w:r w:rsidR="0055645E">
        <w:t>»</w:t>
      </w:r>
      <w:r>
        <w:t>. Порог нуждаемости в каждом регионе устанавливается свой и, как правило, не превышает одного прожиточного минимума (в некоторых случаях требования к доходу могут быть установлены в размере 1,5 или 2 прожиточных минимумов).</w:t>
      </w:r>
    </w:p>
    <w:p w:rsidR="002B4D26" w:rsidRDefault="002B4D26" w:rsidP="002B4D26">
      <w:r>
        <w:t>Адресная помощь может быть в материальной или натуральной форме. Например, в ряде регионов пенсионерам, проживающим в домах с печным отоплением, местные власти компенсируется часть суммы, потраченной на дрова, выделяют единовременные денежные выплаты в честь Дня Победы, Дня пожилого человека, Дня инвалида. Размер компенсаций зависит от материальных возможностей региона и степени нуждаемости пожилого человека.</w:t>
      </w:r>
    </w:p>
    <w:p w:rsidR="002B4D26" w:rsidRDefault="002B4D26" w:rsidP="002B4D26">
      <w:r>
        <w:t>Виды помощи определяются комиссией при органах соцзащиты. Она может выражаться и в покупке лекарств, бесплатных обедах, продуктах питания, одежде и обуви.</w:t>
      </w:r>
    </w:p>
    <w:p w:rsidR="002B4D26" w:rsidRDefault="002B4D26" w:rsidP="002B4D26">
      <w:r>
        <w:t>Протезирование</w:t>
      </w:r>
    </w:p>
    <w:p w:rsidR="002B4D26" w:rsidRDefault="002B4D26" w:rsidP="002B4D26">
      <w:r>
        <w:t xml:space="preserve">Некоторые категории пенсионеров могут рассчитывать на такую льготу, как бесплатное зубопротезирование. На федеральном уровне этой преференцией могут воспользоваться некоторые военные пенсионеры, Герои Социалистического Труда, Герои Труда </w:t>
      </w:r>
      <w:proofErr w:type="gramStart"/>
      <w:r>
        <w:t>Российской Федерации</w:t>
      </w:r>
      <w:proofErr w:type="gramEnd"/>
      <w:r>
        <w:t xml:space="preserve"> и полные кавалеры ордена Трудовой Славы.</w:t>
      </w:r>
    </w:p>
    <w:p w:rsidR="002B4D26" w:rsidRDefault="002B4D26" w:rsidP="002B4D26">
      <w:r>
        <w:t xml:space="preserve">В остальных случаях круг лиц определяется региональным законодательством, обычно это: </w:t>
      </w:r>
    </w:p>
    <w:p w:rsidR="002B4D26" w:rsidRDefault="002B4D26" w:rsidP="002B4D26">
      <w:r>
        <w:t>•</w:t>
      </w:r>
      <w:r>
        <w:tab/>
        <w:t xml:space="preserve">ветераны труда; </w:t>
      </w:r>
    </w:p>
    <w:p w:rsidR="002B4D26" w:rsidRDefault="002B4D26" w:rsidP="002B4D26">
      <w:r>
        <w:t>•</w:t>
      </w:r>
      <w:r>
        <w:tab/>
        <w:t xml:space="preserve">ветераны и инвалиды Великой Отечественной войны, труженики тыла; </w:t>
      </w:r>
    </w:p>
    <w:p w:rsidR="002B4D26" w:rsidRDefault="002B4D26" w:rsidP="002B4D26">
      <w:r>
        <w:t>•</w:t>
      </w:r>
      <w:r>
        <w:tab/>
        <w:t xml:space="preserve">военные пенсионеры; </w:t>
      </w:r>
    </w:p>
    <w:p w:rsidR="002B4D26" w:rsidRDefault="002B4D26" w:rsidP="002B4D26">
      <w:r>
        <w:t>•</w:t>
      </w:r>
      <w:r>
        <w:tab/>
        <w:t xml:space="preserve">инвалиды; </w:t>
      </w:r>
    </w:p>
    <w:p w:rsidR="002B4D26" w:rsidRDefault="002B4D26" w:rsidP="002B4D26">
      <w:r>
        <w:t>•</w:t>
      </w:r>
      <w:r>
        <w:tab/>
        <w:t xml:space="preserve">репрессированные и некоторые другие категории. </w:t>
      </w:r>
    </w:p>
    <w:p w:rsidR="002B4D26" w:rsidRDefault="002B4D26" w:rsidP="002B4D26">
      <w:r>
        <w:lastRenderedPageBreak/>
        <w:t>Лекарства и санатории</w:t>
      </w:r>
    </w:p>
    <w:p w:rsidR="002B4D26" w:rsidRDefault="002B4D26" w:rsidP="002B4D26">
      <w:r>
        <w:t xml:space="preserve">Бесплатные лекарства могут получить пенсионеры из следующих категорий: </w:t>
      </w:r>
    </w:p>
    <w:p w:rsidR="002B4D26" w:rsidRDefault="002B4D26" w:rsidP="002B4D26">
      <w:r>
        <w:t>•</w:t>
      </w:r>
      <w:r>
        <w:tab/>
        <w:t xml:space="preserve">участники и инвалиды Великой Отечественной войны, труженики тыла; </w:t>
      </w:r>
    </w:p>
    <w:p w:rsidR="002B4D26" w:rsidRDefault="002B4D26" w:rsidP="002B4D26">
      <w:r>
        <w:t>•</w:t>
      </w:r>
      <w:r>
        <w:tab/>
        <w:t xml:space="preserve">ветераны боевых действий; </w:t>
      </w:r>
    </w:p>
    <w:p w:rsidR="002B4D26" w:rsidRDefault="002B4D26" w:rsidP="002B4D26">
      <w:r>
        <w:t>•</w:t>
      </w:r>
      <w:r>
        <w:tab/>
        <w:t xml:space="preserve">награжденные знаком </w:t>
      </w:r>
      <w:r w:rsidR="0055645E">
        <w:t>«</w:t>
      </w:r>
      <w:r>
        <w:t>Жителю блокадного Ленинграда</w:t>
      </w:r>
      <w:r w:rsidR="0055645E">
        <w:t>»</w:t>
      </w:r>
      <w:r>
        <w:t xml:space="preserve">; </w:t>
      </w:r>
    </w:p>
    <w:p w:rsidR="002B4D26" w:rsidRDefault="002B4D26" w:rsidP="002B4D26">
      <w:r>
        <w:t>•</w:t>
      </w:r>
      <w:r>
        <w:tab/>
        <w:t xml:space="preserve">инвалиды; </w:t>
      </w:r>
    </w:p>
    <w:p w:rsidR="002B4D26" w:rsidRDefault="002B4D26" w:rsidP="002B4D26">
      <w:r>
        <w:t>•</w:t>
      </w:r>
      <w:r>
        <w:tab/>
        <w:t xml:space="preserve">члены семей, погибших (умерших) участников и инвалидов Великой Отечественной войны, ветеранов боевых действий. </w:t>
      </w:r>
    </w:p>
    <w:p w:rsidR="002B4D26" w:rsidRDefault="002B4D26" w:rsidP="002B4D26">
      <w:r>
        <w:t xml:space="preserve">По словам Оксаны Васильевой, на получение лекарств с 50-процентной скидкой вправе рассчитывать: </w:t>
      </w:r>
    </w:p>
    <w:p w:rsidR="002B4D26" w:rsidRDefault="002B4D26" w:rsidP="002B4D26">
      <w:r>
        <w:t>•</w:t>
      </w:r>
      <w:r>
        <w:tab/>
        <w:t xml:space="preserve">пенсионеры, получающие пенсию по старости, инвалидности или по случаю потери кормильца в минимальных размерах; </w:t>
      </w:r>
    </w:p>
    <w:p w:rsidR="002B4D26" w:rsidRDefault="002B4D26" w:rsidP="002B4D26">
      <w:r>
        <w:t>•</w:t>
      </w:r>
      <w:r>
        <w:tab/>
        <w:t xml:space="preserve">работающие инвалиды II группы, безработные инвалиды III группы; </w:t>
      </w:r>
    </w:p>
    <w:p w:rsidR="002B4D26" w:rsidRDefault="002B4D26" w:rsidP="002B4D26">
      <w:r>
        <w:t>•</w:t>
      </w:r>
      <w:r>
        <w:tab/>
        <w:t xml:space="preserve">лица, участвующие в ликвидации последствий чернобыльской катастрофы в пределах зоны отчуждения или занятые на эксплуатации или других работах на Чернобыльской АЭС и некоторые другие категории населения. </w:t>
      </w:r>
    </w:p>
    <w:p w:rsidR="002B4D26" w:rsidRDefault="002B4D26" w:rsidP="002B4D26">
      <w:r>
        <w:t xml:space="preserve">В соответствии с приказом Минздрава России от 07.06.2018 № 321Н </w:t>
      </w:r>
      <w:r w:rsidR="0055645E">
        <w:t>«</w:t>
      </w:r>
      <w:r>
        <w:t>Об утверждении перечней медицинских показаний и противопоказаний для санаторно-курортного лечения</w:t>
      </w:r>
      <w:r w:rsidR="0055645E">
        <w:t>»</w:t>
      </w:r>
      <w:r>
        <w:t>, пенсионеры, имеющие определенные заболевания, указанные в этом документе, (например, сахарный диабет, туберкулез, анемии, болезни щитовидной железы и прочее) могут воспользоваться правом на бесплатное санаторно-курортное лечение.</w:t>
      </w:r>
    </w:p>
    <w:p w:rsidR="002B4D26" w:rsidRDefault="002B4D26" w:rsidP="002B4D26">
      <w:r>
        <w:t>Особенности льгот для пенсионеров</w:t>
      </w:r>
    </w:p>
    <w:p w:rsidR="002B4D26" w:rsidRDefault="002B4D26" w:rsidP="002B4D26">
      <w:r>
        <w:t>В зависимости от того, к какой категории относится пенсионер по возрасту, состоянию здоровья и прочее, помимо основных льгот, устанавливаются дополнительные.</w:t>
      </w:r>
    </w:p>
    <w:p w:rsidR="002B4D26" w:rsidRDefault="002B4D26" w:rsidP="002B4D26">
      <w:r>
        <w:t>Ветеранов труда</w:t>
      </w:r>
    </w:p>
    <w:p w:rsidR="002B4D26" w:rsidRDefault="0055645E" w:rsidP="002B4D26">
      <w:r>
        <w:t>«</w:t>
      </w:r>
      <w:r w:rsidR="002B4D26">
        <w:t xml:space="preserve">Ветераны труда, помимо всего прочего, вправе претендовать на доплату за звание </w:t>
      </w:r>
      <w:r>
        <w:t>«</w:t>
      </w:r>
      <w:r w:rsidR="002B4D26">
        <w:t>Ветеран труда</w:t>
      </w:r>
      <w:r>
        <w:t>»</w:t>
      </w:r>
      <w:r w:rsidR="002B4D26">
        <w:t>, бесплатный проезд в общественном транспорте, неоплачиваемый отпуск сроком до 30 дней в любое время (если пенсионер работает)</w:t>
      </w:r>
      <w:r>
        <w:t>»</w:t>
      </w:r>
      <w:r w:rsidR="002B4D26">
        <w:t>, - объясняет Оксана Васильева.</w:t>
      </w:r>
    </w:p>
    <w:p w:rsidR="002B4D26" w:rsidRDefault="002B4D26" w:rsidP="002B4D26">
      <w:r>
        <w:t>Военным</w:t>
      </w:r>
    </w:p>
    <w:p w:rsidR="002B4D26" w:rsidRDefault="002B4D26" w:rsidP="002B4D26">
      <w:r>
        <w:t xml:space="preserve">Помимо основных льгот, военные пенсионеры имеют право на определенные гарантии, в частности, по предоставлению жилья, в области медицинского обеспечения и в сфере </w:t>
      </w:r>
      <w:proofErr w:type="spellStart"/>
      <w:r>
        <w:t>образования.Россиянам</w:t>
      </w:r>
      <w:proofErr w:type="spellEnd"/>
      <w:r>
        <w:t xml:space="preserve"> объяснили, кто может выйти на пенсию досрочно в 2023 году</w:t>
      </w:r>
    </w:p>
    <w:p w:rsidR="002B4D26" w:rsidRDefault="0055645E" w:rsidP="002B4D26">
      <w:r>
        <w:t>«</w:t>
      </w:r>
      <w:r w:rsidR="002B4D26">
        <w:t xml:space="preserve">При определенных условиях гражданам, уволенным с военной службы, предоставляется жилищная субсидия или жилое помещение в собственность бесплатно или по договору социального найма. Военнослужащие в год увольнения со службы, в том числе и в связи с достижением предельного возраста, имеют право на бесплатное прохождение профессиональной подготовки по гражданской специальности с сохранением всех видов довольствия. Военные пенсионеры могут получать путевки и </w:t>
      </w:r>
      <w:r w:rsidR="002B4D26">
        <w:lastRenderedPageBreak/>
        <w:t>санаторно-курортное лечение со скидкой до 75% и предоставлением бесплатного транспорта до места отдыха и обратно</w:t>
      </w:r>
      <w:r>
        <w:t>»</w:t>
      </w:r>
      <w:r w:rsidR="002B4D26">
        <w:t xml:space="preserve">, - говорит Александр </w:t>
      </w:r>
      <w:proofErr w:type="spellStart"/>
      <w:r w:rsidR="002B4D26">
        <w:t>Жалнин</w:t>
      </w:r>
      <w:proofErr w:type="spellEnd"/>
      <w:r w:rsidR="002B4D26">
        <w:t>.</w:t>
      </w:r>
    </w:p>
    <w:p w:rsidR="002B4D26" w:rsidRDefault="002B4D26" w:rsidP="002B4D26">
      <w:r>
        <w:t>На региональном уровне органы государственной власти вправе устанавливать дополнительные социальные гарантии и компенсации военным пенсионерам. Например, в Москве предусмотрен бесплатный проезд на всех видах общественного транспорта, бесплатное изготовление и ремонт зубных протезов, ежемесячная денежная компенсация на оплату услуг местной телефонной связи и 50% скидка по оплате за жилье и коммунальные услуги.</w:t>
      </w:r>
    </w:p>
    <w:p w:rsidR="002B4D26" w:rsidRDefault="002B4D26" w:rsidP="002B4D26">
      <w:r>
        <w:t>Старше 70</w:t>
      </w:r>
    </w:p>
    <w:p w:rsidR="002B4D26" w:rsidRDefault="002B4D26" w:rsidP="002B4D26">
      <w:r>
        <w:t xml:space="preserve">Пенсионерам старше 70 лет положены: </w:t>
      </w:r>
    </w:p>
    <w:p w:rsidR="002B4D26" w:rsidRDefault="002B4D26" w:rsidP="002B4D26">
      <w:r>
        <w:t>•</w:t>
      </w:r>
      <w:r>
        <w:tab/>
        <w:t xml:space="preserve">скидка на оплату капитального ремонта; </w:t>
      </w:r>
    </w:p>
    <w:p w:rsidR="002B4D26" w:rsidRDefault="002B4D26" w:rsidP="002B4D26">
      <w:r>
        <w:t>•</w:t>
      </w:r>
      <w:r>
        <w:tab/>
        <w:t xml:space="preserve">бесплатные лекарства по рецепту; </w:t>
      </w:r>
    </w:p>
    <w:p w:rsidR="002B4D26" w:rsidRDefault="002B4D26" w:rsidP="002B4D26">
      <w:r>
        <w:t>•</w:t>
      </w:r>
      <w:r>
        <w:tab/>
        <w:t xml:space="preserve">ежегодный неоплачиваемый отпуск до 30 дней, при условии, что пенсионер работает. </w:t>
      </w:r>
    </w:p>
    <w:p w:rsidR="002B4D26" w:rsidRDefault="002B4D26" w:rsidP="002B4D26">
      <w:r>
        <w:t>Старше 80</w:t>
      </w:r>
    </w:p>
    <w:p w:rsidR="002B4D26" w:rsidRDefault="002B4D26" w:rsidP="002B4D26">
      <w:r>
        <w:t xml:space="preserve">Лица, достигшие 80-ти лет, по словам Оксаны Васильевой, имеют право на: </w:t>
      </w:r>
    </w:p>
    <w:p w:rsidR="002B4D26" w:rsidRDefault="002B4D26" w:rsidP="002B4D26">
      <w:r>
        <w:t>•</w:t>
      </w:r>
      <w:r>
        <w:tab/>
        <w:t xml:space="preserve">увеличение пенсии по старости; </w:t>
      </w:r>
    </w:p>
    <w:p w:rsidR="002B4D26" w:rsidRDefault="002B4D26" w:rsidP="002B4D26">
      <w:r>
        <w:t>•</w:t>
      </w:r>
      <w:r>
        <w:tab/>
        <w:t xml:space="preserve">доплату на иждивенцев; </w:t>
      </w:r>
    </w:p>
    <w:p w:rsidR="002B4D26" w:rsidRDefault="002B4D26" w:rsidP="002B4D26">
      <w:r>
        <w:t>•</w:t>
      </w:r>
      <w:r>
        <w:tab/>
        <w:t xml:space="preserve">освобождение от оплаты капитального ремонта; </w:t>
      </w:r>
    </w:p>
    <w:p w:rsidR="002B4D26" w:rsidRDefault="002B4D26" w:rsidP="002B4D26">
      <w:r>
        <w:t>•</w:t>
      </w:r>
      <w:r>
        <w:tab/>
        <w:t xml:space="preserve">компенсацию по уходу; </w:t>
      </w:r>
    </w:p>
    <w:p w:rsidR="002B4D26" w:rsidRDefault="002B4D26" w:rsidP="002B4D26">
      <w:r>
        <w:t>•</w:t>
      </w:r>
      <w:r>
        <w:tab/>
        <w:t xml:space="preserve">бесплатные санаторно-курортные путевки раз в два года. </w:t>
      </w:r>
    </w:p>
    <w:p w:rsidR="002B4D26" w:rsidRDefault="002B4D26" w:rsidP="002B4D26">
      <w:r>
        <w:t>С инвалидностью 1,2,3 группы</w:t>
      </w:r>
    </w:p>
    <w:p w:rsidR="002B4D26" w:rsidRDefault="002B4D26" w:rsidP="002B4D26">
      <w:r>
        <w:t xml:space="preserve">Льготы пенсионерам с инвалидностью первой группы, помимо всего прочего включают: </w:t>
      </w:r>
    </w:p>
    <w:p w:rsidR="002B4D26" w:rsidRDefault="002B4D26" w:rsidP="002B4D26">
      <w:r>
        <w:t>•</w:t>
      </w:r>
      <w:r>
        <w:tab/>
        <w:t xml:space="preserve">бесплатные лекарства и другие медицинские средства и изделия; </w:t>
      </w:r>
    </w:p>
    <w:p w:rsidR="002B4D26" w:rsidRDefault="002B4D26" w:rsidP="002B4D26">
      <w:r>
        <w:t>•</w:t>
      </w:r>
      <w:r>
        <w:tab/>
        <w:t xml:space="preserve">бесплатные путевки в санаторно-курортные организации; </w:t>
      </w:r>
    </w:p>
    <w:p w:rsidR="002B4D26" w:rsidRDefault="002B4D26" w:rsidP="002B4D26">
      <w:r>
        <w:t>•</w:t>
      </w:r>
      <w:r>
        <w:tab/>
        <w:t xml:space="preserve">бесплатный проезд в пригородном железнодорожном транспорте; </w:t>
      </w:r>
    </w:p>
    <w:p w:rsidR="002B4D26" w:rsidRDefault="002B4D26" w:rsidP="002B4D26">
      <w:r>
        <w:t>•</w:t>
      </w:r>
      <w:r>
        <w:tab/>
        <w:t xml:space="preserve">бесплатный проезд в междугородном транспорте, если пенсионер следует к месту лечения или обратно; </w:t>
      </w:r>
    </w:p>
    <w:p w:rsidR="002B4D26" w:rsidRDefault="002B4D26" w:rsidP="002B4D26">
      <w:r>
        <w:t>•</w:t>
      </w:r>
      <w:r>
        <w:tab/>
        <w:t xml:space="preserve">бесплатный проезд в пригородном и междугородном транспорте, а также бесплатная путевка в санаторно-курортные организации для лиц, сопровождающих людей с инвалидностью первой группы. </w:t>
      </w:r>
    </w:p>
    <w:p w:rsidR="002B4D26" w:rsidRDefault="002B4D26" w:rsidP="002B4D26">
      <w:r>
        <w:t xml:space="preserve">Для пенсионеров- инвалидов второй группы дополнительно предусмотрено: </w:t>
      </w:r>
    </w:p>
    <w:p w:rsidR="002B4D26" w:rsidRDefault="002B4D26" w:rsidP="002B4D26">
      <w:r>
        <w:t>•</w:t>
      </w:r>
      <w:r>
        <w:tab/>
        <w:t xml:space="preserve">бесплатные лекарства и другие медицинские средства и изделия; </w:t>
      </w:r>
    </w:p>
    <w:p w:rsidR="002B4D26" w:rsidRDefault="002B4D26" w:rsidP="002B4D26">
      <w:r>
        <w:t>•</w:t>
      </w:r>
      <w:r>
        <w:tab/>
        <w:t xml:space="preserve">бесплатные путевки в санаторно-курортные организации; </w:t>
      </w:r>
    </w:p>
    <w:p w:rsidR="002B4D26" w:rsidRDefault="002B4D26" w:rsidP="002B4D26">
      <w:r>
        <w:t>•</w:t>
      </w:r>
      <w:r>
        <w:tab/>
        <w:t xml:space="preserve">бесплатный проезд в пригородном железнодорожном транспорте; </w:t>
      </w:r>
    </w:p>
    <w:p w:rsidR="002B4D26" w:rsidRDefault="002B4D26" w:rsidP="002B4D26">
      <w:r>
        <w:t>•</w:t>
      </w:r>
      <w:r>
        <w:tab/>
        <w:t xml:space="preserve">скидка 50% на ортопедическую обувь. </w:t>
      </w:r>
    </w:p>
    <w:p w:rsidR="002B4D26" w:rsidRDefault="0055645E" w:rsidP="002B4D26">
      <w:r>
        <w:lastRenderedPageBreak/>
        <w:t>«</w:t>
      </w:r>
      <w:r w:rsidR="002B4D26">
        <w:t>А пенсионеры- инвалиды 3 группы вправе претендовать также на: скидку 50% на поездки туда и обратно на железнодорожном, воздушном, автомобильном, речном или морском транспорте один раз в год с 1 сентября по 15 мая и 50-процентную скидку на лекарства и ортопедическую обувь</w:t>
      </w:r>
      <w:r>
        <w:t>»</w:t>
      </w:r>
      <w:r w:rsidR="002B4D26">
        <w:t>, - говорит Оксана Васильева. Назван способ выйти на пенсию раньше срока, если нет никаких льгот</w:t>
      </w:r>
    </w:p>
    <w:p w:rsidR="002B4D26" w:rsidRDefault="002B4D26" w:rsidP="002B4D26">
      <w:r>
        <w:t>Оформление льгот для пенсионеров-2023</w:t>
      </w:r>
    </w:p>
    <w:p w:rsidR="002B4D26" w:rsidRDefault="002B4D26" w:rsidP="002B4D26">
      <w:r>
        <w:t>В зависимости от категории льготы существует два вида ее назначения:</w:t>
      </w:r>
    </w:p>
    <w:p w:rsidR="002B4D26" w:rsidRDefault="002B4D26" w:rsidP="002B4D26">
      <w:r>
        <w:t xml:space="preserve">автоматический (когда государство само назначает </w:t>
      </w:r>
      <w:proofErr w:type="gramStart"/>
      <w:r>
        <w:t>преференцию</w:t>
      </w:r>
      <w:proofErr w:type="gramEnd"/>
      <w:r>
        <w:t xml:space="preserve"> как только гражданин получает необходимый статус);</w:t>
      </w:r>
    </w:p>
    <w:p w:rsidR="002B4D26" w:rsidRDefault="002B4D26" w:rsidP="002B4D26">
      <w:r>
        <w:t>заявительный (в этом случае пенсионеру необходимо самостоятельно обратиться за получением льготы, имея при себе заявление и нужные документы).</w:t>
      </w:r>
    </w:p>
    <w:p w:rsidR="002B4D26" w:rsidRDefault="002B4D26" w:rsidP="002B4D26">
      <w:r>
        <w:t>Как и куда обращаться</w:t>
      </w:r>
    </w:p>
    <w:p w:rsidR="002B4D26" w:rsidRDefault="002B4D26" w:rsidP="002B4D26">
      <w:r>
        <w:t>В зависимости от категории получаемой льготы, обращаться нужно в налоговую инспекцию или орган социальной защиты.</w:t>
      </w:r>
    </w:p>
    <w:p w:rsidR="002B4D26" w:rsidRDefault="0055645E" w:rsidP="002B4D26">
      <w:r>
        <w:t>«</w:t>
      </w:r>
      <w:r w:rsidR="002B4D26">
        <w:t xml:space="preserve">Для получения налоговой льготы следует обратиться в налоговую инспекцию с заявлением и документами, подтверждающими право на социальную поддержку. В частности, это может быть справка из Социального фонда России, свидетельствующая о наличии статуса пенсионера. Льготы по оплате ЖКУ, взносам на капитальный ремонт, вывозу мусора и некоторые другие социальные выплаты предоставляются органами социальной защиты. В большинстве случаев документы можно отправить по почте, подать через МФЦ или </w:t>
      </w:r>
      <w:r>
        <w:t>«</w:t>
      </w:r>
      <w:proofErr w:type="spellStart"/>
      <w:r w:rsidR="002B4D26">
        <w:t>Госуслуги</w:t>
      </w:r>
      <w:proofErr w:type="spellEnd"/>
      <w:r>
        <w:t>»</w:t>
      </w:r>
      <w:r w:rsidR="002B4D26">
        <w:t xml:space="preserve">, - отмечает Александр </w:t>
      </w:r>
      <w:proofErr w:type="spellStart"/>
      <w:r w:rsidR="002B4D26">
        <w:t>Жалнин</w:t>
      </w:r>
      <w:proofErr w:type="spellEnd"/>
      <w:r w:rsidR="002B4D26">
        <w:t xml:space="preserve">. </w:t>
      </w:r>
      <w:r>
        <w:t>«</w:t>
      </w:r>
      <w:r w:rsidR="002B4D26">
        <w:t>Для подтверждения права на льготы обычно бывает достаточно подтвердить возраст (т.к. многие льготы предоставляются всем лицам, достигшим пенсионного возраста, существовавшего в России до 2018 года - 55 лет для женщин и 60 лет для мужчин). Также может потребоваться справка из Социального фонда РФ о получении пенсии либо предоставляющий льготу орган может запросить эти сведения самостоятельно</w:t>
      </w:r>
      <w:r>
        <w:t>»</w:t>
      </w:r>
      <w:r w:rsidR="002B4D26">
        <w:t>, - объясняет Станислав Огородников.</w:t>
      </w:r>
    </w:p>
    <w:p w:rsidR="002B4D26" w:rsidRDefault="002B4D26" w:rsidP="002B4D26">
      <w:r>
        <w:t xml:space="preserve">Оксана Васильева предупреждает, что для каждой льготы может быть установлен дополнительный перечень документов, необходимых для предоставления, но чаще всего это: </w:t>
      </w:r>
    </w:p>
    <w:p w:rsidR="002B4D26" w:rsidRDefault="002B4D26" w:rsidP="002B4D26">
      <w:r>
        <w:t>•</w:t>
      </w:r>
      <w:r>
        <w:tab/>
        <w:t xml:space="preserve">заявление; </w:t>
      </w:r>
    </w:p>
    <w:p w:rsidR="002B4D26" w:rsidRDefault="002B4D26" w:rsidP="002B4D26">
      <w:r>
        <w:t>•</w:t>
      </w:r>
      <w:r>
        <w:tab/>
        <w:t xml:space="preserve">паспорт; </w:t>
      </w:r>
    </w:p>
    <w:p w:rsidR="002B4D26" w:rsidRDefault="002B4D26" w:rsidP="002B4D26">
      <w:r>
        <w:t>•</w:t>
      </w:r>
      <w:r>
        <w:tab/>
        <w:t xml:space="preserve">документ, подтверждающий право на льготы (справка об инвалидности, удостоверение Ветерана труда и так далее). </w:t>
      </w:r>
    </w:p>
    <w:p w:rsidR="002B4D26" w:rsidRDefault="002B4D26" w:rsidP="002B4D26">
      <w:r>
        <w:t>Причины для отказа</w:t>
      </w:r>
    </w:p>
    <w:p w:rsidR="002B4D26" w:rsidRDefault="002B4D26" w:rsidP="002B4D26">
      <w:r>
        <w:t xml:space="preserve">Отказать в назначении государственной помощи могут, если: </w:t>
      </w:r>
    </w:p>
    <w:p w:rsidR="002B4D26" w:rsidRDefault="002B4D26" w:rsidP="002B4D26">
      <w:r>
        <w:t>•</w:t>
      </w:r>
      <w:r>
        <w:tab/>
        <w:t xml:space="preserve">представлен неполный пакет документов; </w:t>
      </w:r>
    </w:p>
    <w:p w:rsidR="002B4D26" w:rsidRDefault="002B4D26" w:rsidP="002B4D26">
      <w:r>
        <w:t>•</w:t>
      </w:r>
      <w:r>
        <w:tab/>
        <w:t xml:space="preserve">заявитель не имеет право на получение льготы; </w:t>
      </w:r>
    </w:p>
    <w:p w:rsidR="002B4D26" w:rsidRDefault="002B4D26" w:rsidP="002B4D26">
      <w:r>
        <w:t>•</w:t>
      </w:r>
      <w:r>
        <w:tab/>
        <w:t xml:space="preserve">представлены подложные документы; </w:t>
      </w:r>
    </w:p>
    <w:p w:rsidR="002B4D26" w:rsidRDefault="002B4D26" w:rsidP="002B4D26">
      <w:r>
        <w:t>•</w:t>
      </w:r>
      <w:r>
        <w:tab/>
        <w:t xml:space="preserve">документы оформлены ненадлежащим образом. </w:t>
      </w:r>
    </w:p>
    <w:p w:rsidR="002B4D26" w:rsidRDefault="002B4D26" w:rsidP="002B4D26">
      <w:r>
        <w:lastRenderedPageBreak/>
        <w:t>Как узнать о существующих льготах для пенсионеров</w:t>
      </w:r>
    </w:p>
    <w:p w:rsidR="002B4D26" w:rsidRDefault="002B4D26" w:rsidP="002B4D26">
      <w:r>
        <w:t>Информацию обо всех положенных мерах социальной поддержки можно получить в Единой государственной информационной системе социального обеспечения (ЕГИССО). По некоторым пенсиям и социальным выплатам информация размещена на сайте Социального фонда России.</w:t>
      </w:r>
    </w:p>
    <w:p w:rsidR="002B4D26" w:rsidRDefault="002B4D26" w:rsidP="002B4D26">
      <w:r>
        <w:t xml:space="preserve">О налоговых льготах можно узнать с помощью электронного сервиса </w:t>
      </w:r>
      <w:r w:rsidR="0055645E">
        <w:t>«</w:t>
      </w:r>
      <w:r>
        <w:t>Справочная информация о ставках и льготах по имущественным налогам</w:t>
      </w:r>
      <w:r w:rsidR="0055645E">
        <w:t>»</w:t>
      </w:r>
      <w:r>
        <w:t xml:space="preserve"> на сайте ФНС.</w:t>
      </w:r>
    </w:p>
    <w:p w:rsidR="002B4D26" w:rsidRDefault="0055645E" w:rsidP="002B4D26">
      <w:r>
        <w:t>«</w:t>
      </w:r>
      <w:r w:rsidR="002B4D26">
        <w:t>Сведения о региональных мерах поддержки, как правило, размещаются на сайтах соответствующих администраций. Например, для Москвы работает официальный сайт мэра. Также можно обратиться непосредственно в территориальное отделение органа социальной защиты и получить всю необходимую информацию о положенных мерах социальной поддержки</w:t>
      </w:r>
      <w:r>
        <w:t>»</w:t>
      </w:r>
      <w:r w:rsidR="002B4D26">
        <w:t xml:space="preserve">, - отмечает Александр </w:t>
      </w:r>
      <w:proofErr w:type="spellStart"/>
      <w:r w:rsidR="002B4D26">
        <w:t>Жалнин</w:t>
      </w:r>
      <w:proofErr w:type="spellEnd"/>
      <w:r w:rsidR="002B4D26">
        <w:t>.</w:t>
      </w:r>
    </w:p>
    <w:p w:rsidR="002B4D26" w:rsidRDefault="0055645E" w:rsidP="002B4D26">
      <w:r>
        <w:t>«</w:t>
      </w:r>
      <w:r w:rsidR="002B4D26">
        <w:t>Важно знать о своих правах и возможностях, чтобы в полной мере использовать все предоставляемые государством льготы. Обращайтесь за консультацией в соответствующие органы, уточняйте информацию на официальных сайтах и не стесняйтесь задавать вопросы</w:t>
      </w:r>
      <w:r>
        <w:t>»</w:t>
      </w:r>
      <w:r w:rsidR="002B4D26">
        <w:t xml:space="preserve">, - советует Евгений </w:t>
      </w:r>
      <w:proofErr w:type="spellStart"/>
      <w:r w:rsidR="002B4D26">
        <w:t>Атаманчук</w:t>
      </w:r>
      <w:proofErr w:type="spellEnd"/>
      <w:r w:rsidR="002B4D26">
        <w:t>.</w:t>
      </w:r>
    </w:p>
    <w:p w:rsidR="002B4D26" w:rsidRDefault="002160ED" w:rsidP="002B4D26">
      <w:hyperlink r:id="rId21" w:history="1">
        <w:r w:rsidR="002B4D26" w:rsidRPr="00EB711B">
          <w:rPr>
            <w:rStyle w:val="a3"/>
          </w:rPr>
          <w:t>https://1prime.ru/News/20230414/840377580.html</w:t>
        </w:r>
      </w:hyperlink>
      <w:r w:rsidR="002B4D26">
        <w:t xml:space="preserve"> </w:t>
      </w:r>
    </w:p>
    <w:p w:rsidR="00032E01" w:rsidRDefault="00032E01" w:rsidP="00032E01">
      <w:pPr>
        <w:pStyle w:val="2"/>
      </w:pPr>
      <w:bookmarkStart w:id="60" w:name="_Toc132615908"/>
      <w:proofErr w:type="spellStart"/>
      <w:r>
        <w:t>ФедералПресс</w:t>
      </w:r>
      <w:proofErr w:type="spellEnd"/>
      <w:r>
        <w:t>, 14.04.2023, Пенсионерам рассказали, как обнаружить ошибку при расчете пенсии</w:t>
      </w:r>
      <w:bookmarkEnd w:id="60"/>
    </w:p>
    <w:p w:rsidR="00032E01" w:rsidRDefault="00032E01" w:rsidP="0055645E">
      <w:pPr>
        <w:pStyle w:val="3"/>
      </w:pPr>
      <w:bookmarkStart w:id="61" w:name="_Toc132615909"/>
      <w:r>
        <w:t>Убедиться в отсутствии ошибок в расчете пенсии можно в Социальном фонде России, заявила замглавы социального комитета Совета Федерации страны Елена Бибикова.</w:t>
      </w:r>
      <w:bookmarkEnd w:id="61"/>
    </w:p>
    <w:p w:rsidR="00032E01" w:rsidRDefault="0055645E" w:rsidP="00032E01">
      <w:r>
        <w:t>«</w:t>
      </w:r>
      <w:r w:rsidR="00032E01">
        <w:t xml:space="preserve">Если пенсионер сомневается, что расчет произведен правильно, первое, что нужно сделать – это обратиться в </w:t>
      </w:r>
      <w:proofErr w:type="spellStart"/>
      <w:r w:rsidR="00032E01">
        <w:t>Соцфонд</w:t>
      </w:r>
      <w:proofErr w:type="spellEnd"/>
      <w:r>
        <w:t>»</w:t>
      </w:r>
      <w:r w:rsidR="00032E01">
        <w:t>, – сказала Бибикова.</w:t>
      </w:r>
    </w:p>
    <w:p w:rsidR="00032E01" w:rsidRDefault="00032E01" w:rsidP="00032E01">
      <w:r>
        <w:t>У сотрудников СФР необходимо заказать выписку о периодах работы, которые включены в расчет пенсии. Если же выяснится, что какой-то период действительно пропущен, важно сразу же сообщить об этом в фонд.</w:t>
      </w:r>
    </w:p>
    <w:p w:rsidR="00032E01" w:rsidRDefault="00032E01" w:rsidP="00032E01">
      <w:r>
        <w:t xml:space="preserve">Помимо стажа, на размер пенсии влияют данные о зарплате пенсионера до 2002 года. Его можно проверить в графе </w:t>
      </w:r>
      <w:r w:rsidR="0055645E">
        <w:t>«</w:t>
      </w:r>
      <w:r>
        <w:t>Соотношение зарплат</w:t>
      </w:r>
      <w:r w:rsidR="0055645E">
        <w:t>»</w:t>
      </w:r>
      <w:r>
        <w:t xml:space="preserve"> в персональном пенсионном деле. Этот показатель демонстрирует соотношение зарплаты человека к средней зарплате по России. Максимально возможное соотношение зарплат – 1,2. Чтобы получить такое значение, необходимо, чтобы размер зарплаты за 2000 и 2001 годы был больше двух тысяч рублей.</w:t>
      </w:r>
    </w:p>
    <w:p w:rsidR="00221C0F" w:rsidRDefault="002160ED" w:rsidP="00032E01">
      <w:hyperlink r:id="rId22" w:history="1">
        <w:r w:rsidR="00032E01" w:rsidRPr="00053157">
          <w:rPr>
            <w:rStyle w:val="a3"/>
          </w:rPr>
          <w:t>https://fedpress.ru/news/77/economy/3235136</w:t>
        </w:r>
      </w:hyperlink>
    </w:p>
    <w:p w:rsidR="00032E01" w:rsidRDefault="00032E01" w:rsidP="00032E01">
      <w:pPr>
        <w:pStyle w:val="2"/>
      </w:pPr>
      <w:bookmarkStart w:id="62" w:name="_Toc132615910"/>
      <w:r>
        <w:lastRenderedPageBreak/>
        <w:t xml:space="preserve">PRIMPRESS, 14.04.2023, </w:t>
      </w:r>
      <w:proofErr w:type="gramStart"/>
      <w:r>
        <w:t>И</w:t>
      </w:r>
      <w:proofErr w:type="gramEnd"/>
      <w:r>
        <w:t xml:space="preserve"> работающим, и неработающим. Эту сумму зачислят всем пенсионерам и инвалидам в России</w:t>
      </w:r>
      <w:bookmarkEnd w:id="62"/>
      <w:r>
        <w:t xml:space="preserve"> </w:t>
      </w:r>
    </w:p>
    <w:p w:rsidR="00032E01" w:rsidRDefault="00032E01" w:rsidP="0055645E">
      <w:pPr>
        <w:pStyle w:val="3"/>
      </w:pPr>
      <w:bookmarkStart w:id="63" w:name="_Toc132615911"/>
      <w:r>
        <w:t>Российским пенсионерам и гражданам с инвалидностью рассказали о денежной сумме, которую зачислят каждому. Получить такие деньги смогут как неработающие люди, так и те, кто официально трудоустроен. А для многих процесс поступления денег на карту начнется уже с 15 апреля. Об этом рассказал пенсионный эксперт Сергей Власов, сообщает PRIMPRESS.</w:t>
      </w:r>
      <w:bookmarkEnd w:id="63"/>
    </w:p>
    <w:p w:rsidR="00032E01" w:rsidRDefault="00032E01" w:rsidP="00032E01">
      <w:r>
        <w:t>По его словам, новую денежную сумму каждый пенсионер в России сможет получить от одного из крупных отечественных банков. Речь идет о ВТБ. Финансовое учреждение заявило, что будет выплачивать всем получателям пенсии определенный бонус. А получить такие средства пенсионеры смогут в том случае, если начнут получать свою ежемесячную выплату на карту этой кредитной организации.</w:t>
      </w:r>
    </w:p>
    <w:p w:rsidR="00032E01" w:rsidRDefault="0055645E" w:rsidP="00032E01">
      <w:r>
        <w:t>«</w:t>
      </w:r>
      <w:r w:rsidR="00032E01">
        <w:t>Размер такой приветственной выплаты составит две тысячи рублей для всех категорий граждан. Получить их, как ожидается, смогут пенсионеры по старости, а также те, кому назначена пенсия по инвалидности от Социального фонда России. Также рассчитывать на бонус могут те, кто получает выплату от ведомств, например, министерства обороны, МВД или прокуратуры</w:t>
      </w:r>
      <w:r>
        <w:t>»</w:t>
      </w:r>
      <w:r w:rsidR="00032E01">
        <w:t>, – пояснил Власов.</w:t>
      </w:r>
    </w:p>
    <w:p w:rsidR="00032E01" w:rsidRDefault="00032E01" w:rsidP="00032E01">
      <w:r>
        <w:t>Он отметил, что уже с 15 апреля банк планирует начать выплаты тем, у кого первое зачисление пенсионной выплаты пришлось на период с 13 по 31 марта. Деньги будут поступать гражданам постепенно до конца апреля. В мае же такой бонус получат те, кому пенсия на карту впервые пришла в апреле. А тем, кто переведет свою выплату в эту организацию в течение мая, деньги обещают зачислить уже в июне.</w:t>
      </w:r>
    </w:p>
    <w:p w:rsidR="00032E01" w:rsidRDefault="0055645E" w:rsidP="00032E01">
      <w:r>
        <w:t>«</w:t>
      </w:r>
      <w:r w:rsidR="00032E01">
        <w:t xml:space="preserve">Единственное, что для оформления карты и, соответственно, получения такого бонуса понадобится подтвердить свой аккаунт на портале </w:t>
      </w:r>
      <w:proofErr w:type="spellStart"/>
      <w:r w:rsidR="00032E01">
        <w:t>госуслуг</w:t>
      </w:r>
      <w:proofErr w:type="spellEnd"/>
      <w:r w:rsidR="00032E01">
        <w:t>, но личный кабинет там есть почти у каждого пенсионера, так что с этим проблем быть не должно</w:t>
      </w:r>
      <w:r>
        <w:t>»</w:t>
      </w:r>
      <w:r w:rsidR="00032E01">
        <w:t>, – добавил эксперт.</w:t>
      </w:r>
    </w:p>
    <w:p w:rsidR="00032E01" w:rsidRDefault="002160ED" w:rsidP="00032E01">
      <w:hyperlink r:id="rId23" w:history="1">
        <w:r w:rsidR="00032E01" w:rsidRPr="00053157">
          <w:rPr>
            <w:rStyle w:val="a3"/>
          </w:rPr>
          <w:t>https://primpress.ru/article/99746</w:t>
        </w:r>
      </w:hyperlink>
      <w:r w:rsidR="00032E01">
        <w:t xml:space="preserve"> </w:t>
      </w:r>
    </w:p>
    <w:p w:rsidR="00032E01" w:rsidRDefault="00032E01" w:rsidP="00032E01">
      <w:pPr>
        <w:pStyle w:val="2"/>
      </w:pPr>
      <w:bookmarkStart w:id="64" w:name="_Toc132615912"/>
      <w:r>
        <w:t>PRIMPRESS, 14.04.2023, В мае пенсии придут в другое время. Пенсионерам объявили об изменении</w:t>
      </w:r>
      <w:bookmarkEnd w:id="64"/>
      <w:r>
        <w:t xml:space="preserve"> </w:t>
      </w:r>
    </w:p>
    <w:p w:rsidR="00032E01" w:rsidRDefault="00032E01" w:rsidP="0055645E">
      <w:pPr>
        <w:pStyle w:val="3"/>
      </w:pPr>
      <w:bookmarkStart w:id="65" w:name="_Toc132615913"/>
      <w:r>
        <w:t>Российским пенсионерам рассказали об изменении в графике перечисления пенсий за май. Выплаты за последний весенний месяц для многих поступят в другое время, нежели привыкли пожилые граждане. А произойдут такие изменения во всех регионах страны. Об этом рассказал пенсионный эксперт Сергей Власов, сообщает PRIMPRESS.</w:t>
      </w:r>
      <w:bookmarkEnd w:id="65"/>
    </w:p>
    <w:p w:rsidR="00032E01" w:rsidRDefault="00032E01" w:rsidP="00032E01">
      <w:r>
        <w:t>По его словам, май должен стать особенным месяцем для большинства российских пенсионеров. Ведь значительное число пожилых граждан привыкло получать свои выплаты в первой половине месяца. А на это время сейчас придутся майские праздники, из-за которых ожидаются изменения в графике перечисления пенсий.</w:t>
      </w:r>
    </w:p>
    <w:p w:rsidR="00032E01" w:rsidRDefault="0055645E" w:rsidP="00032E01">
      <w:r>
        <w:t>«</w:t>
      </w:r>
      <w:r w:rsidR="00032E01">
        <w:t xml:space="preserve">Если дата получения пенсии придется на выходной или праздничный день, а сама выплата поступает на банковскую карту, значит, срок должны перенести на ближайший рабочий день, но раньше указанной даты. То есть получается, что многие пенсионеры </w:t>
      </w:r>
      <w:r w:rsidR="00032E01">
        <w:lastRenderedPageBreak/>
        <w:t>свои пенсии за май получат досрочно. Например, это коснется тех, у кого даты зачисления приходятся на 1, 8 и 9 мая</w:t>
      </w:r>
      <w:r>
        <w:t>»</w:t>
      </w:r>
      <w:r w:rsidR="00032E01">
        <w:t>, – рассказал Власов.</w:t>
      </w:r>
    </w:p>
    <w:p w:rsidR="00032E01" w:rsidRDefault="00032E01" w:rsidP="00032E01">
      <w:r>
        <w:t>Что касается тех пожилых граждан, которые привыкли получать пенсии через почтовые отделения, для них тоже будут изменения в первой половине мая, но точные графики работы почты лучше выяснять в каждом регионе индивидуально, потому что почта может работать и в субботу, и в воскресенье.</w:t>
      </w:r>
    </w:p>
    <w:p w:rsidR="00032E01" w:rsidRDefault="00032E01" w:rsidP="00032E01">
      <w:r>
        <w:t xml:space="preserve">Также, по словам эксперта, в мае в другое время пенсии придут для тех граждан, у которых привычная дата доставки выпадет на выходной уже после праздников. </w:t>
      </w:r>
      <w:proofErr w:type="gramStart"/>
      <w:r w:rsidR="0055645E">
        <w:t>«</w:t>
      </w:r>
      <w:r>
        <w:t>Например</w:t>
      </w:r>
      <w:proofErr w:type="gramEnd"/>
      <w:r>
        <w:t>, в Вологодской области многие получают социальные выплаты 21-го числа каждого месяца. В мае это будет воскресенье, а потому деньги людям перечислят заранее, то есть уже в пятницу, 19 мая. И такой порядок будет действовать для других дат аналогично</w:t>
      </w:r>
      <w:r w:rsidR="0055645E">
        <w:t>»</w:t>
      </w:r>
      <w:r>
        <w:t>, – добавил Власов.</w:t>
      </w:r>
    </w:p>
    <w:p w:rsidR="00032E01" w:rsidRDefault="002160ED" w:rsidP="00032E01">
      <w:hyperlink r:id="rId24" w:history="1">
        <w:r w:rsidR="00032E01" w:rsidRPr="00053157">
          <w:rPr>
            <w:rStyle w:val="a3"/>
          </w:rPr>
          <w:t>https://primpress.ru/article/99748</w:t>
        </w:r>
      </w:hyperlink>
    </w:p>
    <w:p w:rsidR="00032E01" w:rsidRDefault="00032E01" w:rsidP="00032E01">
      <w:pPr>
        <w:pStyle w:val="2"/>
      </w:pPr>
      <w:bookmarkStart w:id="66" w:name="_Toc132615914"/>
      <w:r>
        <w:t xml:space="preserve">PRIMPRESS, 14.04.2023, </w:t>
      </w:r>
      <w:r w:rsidR="0055645E">
        <w:t>«</w:t>
      </w:r>
      <w:r>
        <w:t>Хватит на 3-4 месяца</w:t>
      </w:r>
      <w:r w:rsidR="0055645E">
        <w:t>»</w:t>
      </w:r>
      <w:r>
        <w:t>. Пенсионерам дадут это помимо пенсии в мае</w:t>
      </w:r>
      <w:bookmarkEnd w:id="66"/>
      <w:r>
        <w:t xml:space="preserve"> </w:t>
      </w:r>
    </w:p>
    <w:p w:rsidR="00032E01" w:rsidRDefault="00032E01" w:rsidP="0055645E">
      <w:pPr>
        <w:pStyle w:val="3"/>
      </w:pPr>
      <w:bookmarkStart w:id="67" w:name="_Toc132615915"/>
      <w:r>
        <w:t>Российским пенсионерам рассказали о новом приятном бонусе, который можно будет получить помимо пенсии в мае. Новая волна таких подарков прокатится по регионам до конца весны. А распоряжаться таким набором пожилые граждане смогут в течение трех-четырех месяцев. Об этом рассказала пенсионный эксперт Анастасия Киреева, сообщает PRIMPRESS.</w:t>
      </w:r>
      <w:bookmarkEnd w:id="67"/>
    </w:p>
    <w:p w:rsidR="00032E01" w:rsidRDefault="00032E01" w:rsidP="00032E01">
      <w:r>
        <w:t>По ее словам, новый приятный сюрприз подготовили для пожилых граждан благотворительные организации во многих регионах нашей страны. Различные фонды собирают помощь для нуждающихся категорий граждан, чтобы потом передать такие подарки непосредственным получателям. А очередная волна подобной поддержки запланирована на май.</w:t>
      </w:r>
    </w:p>
    <w:p w:rsidR="00032E01" w:rsidRDefault="0055645E" w:rsidP="00032E01">
      <w:proofErr w:type="gramStart"/>
      <w:r>
        <w:t>«</w:t>
      </w:r>
      <w:r w:rsidR="00032E01">
        <w:t>Например</w:t>
      </w:r>
      <w:proofErr w:type="gramEnd"/>
      <w:r w:rsidR="00032E01">
        <w:t>, в Иркутской области недавно запустили акцию совместно с одним из московских благотворительных фондов. Представители таких организаций помогают многодетным семьям и женщинам, которые воспитывают детей в одиночку. Сейчас очередь дошла до пенсионеров, которые проживают в квартире одни и особенно нуждаются в помощи. Для них благотворители собирают продуктовые наборы, чтобы потом передать каждому нуждающемуся лично</w:t>
      </w:r>
      <w:r>
        <w:t>»</w:t>
      </w:r>
      <w:r w:rsidR="00032E01">
        <w:t>, – рассказала Киреева.</w:t>
      </w:r>
    </w:p>
    <w:p w:rsidR="00032E01" w:rsidRDefault="00032E01" w:rsidP="00032E01">
      <w:r>
        <w:t>По ее словам, каждый такой набор обычно весит более 12 килограммов. В состав входят почти все базовые продукты для пожилых граждан: от круп и макарон до чая, кофе, сладостей, консервов, сахара и так далее. Пользоваться таким набором можно в течение трех-четырех месяцев, ведь многие продукты там с длительным сроком хранения.</w:t>
      </w:r>
    </w:p>
    <w:p w:rsidR="00032E01" w:rsidRDefault="0055645E" w:rsidP="00032E01">
      <w:r>
        <w:t>«</w:t>
      </w:r>
      <w:r w:rsidR="00032E01">
        <w:t>У многих пенсионеров, которые живут одни и по определенным причинам остались без помощи от детей или внуков, львиная доля пенсии уходит на лекарства и оплату услуг ЖКХ. А потому такая помощь для них будет очень существенной</w:t>
      </w:r>
      <w:r>
        <w:t>»</w:t>
      </w:r>
      <w:r w:rsidR="00032E01">
        <w:t>, – добавила эксперт.</w:t>
      </w:r>
    </w:p>
    <w:p w:rsidR="00032E01" w:rsidRDefault="00032E01" w:rsidP="00032E01">
      <w:r>
        <w:lastRenderedPageBreak/>
        <w:t>Она подчеркнула, что информацию о нуждающихся пенсионерах волонтеры получают от местных администраций. Кроме того, в некоторых случаях объявления размещаются в социальных сетях, после чего привлекают внимание благотворителей. Так что если пенсионер сам нуждается в помощи либо об этом знают его знакомые, можно отправить запрос волонтерам, после чего помощь будет оказана.</w:t>
      </w:r>
    </w:p>
    <w:p w:rsidR="00032E01" w:rsidRDefault="002160ED" w:rsidP="00032E01">
      <w:hyperlink r:id="rId25" w:history="1">
        <w:r w:rsidR="00032E01" w:rsidRPr="00053157">
          <w:rPr>
            <w:rStyle w:val="a3"/>
          </w:rPr>
          <w:t>https://primpress.ru/article/99747</w:t>
        </w:r>
      </w:hyperlink>
    </w:p>
    <w:p w:rsidR="006A3508" w:rsidRDefault="006A3508" w:rsidP="006A3508">
      <w:pPr>
        <w:pStyle w:val="2"/>
      </w:pPr>
      <w:bookmarkStart w:id="68" w:name="_Toc132615916"/>
      <w:r w:rsidRPr="006A3508">
        <w:t>Известия</w:t>
      </w:r>
      <w:r>
        <w:t xml:space="preserve">, 16.04.2023, </w:t>
      </w:r>
      <w:r w:rsidRPr="006A3508">
        <w:t>В России вырос спрос на работников старше 50 лет</w:t>
      </w:r>
      <w:bookmarkEnd w:id="68"/>
    </w:p>
    <w:p w:rsidR="006A3508" w:rsidRDefault="006A3508" w:rsidP="0055645E">
      <w:pPr>
        <w:pStyle w:val="3"/>
      </w:pPr>
      <w:bookmarkStart w:id="69" w:name="_Toc132615917"/>
      <w:r>
        <w:t xml:space="preserve">Спрос на работников старше 50 лет вырос в России. Об этом 16 апреля </w:t>
      </w:r>
      <w:r w:rsidR="0055645E">
        <w:t>«</w:t>
      </w:r>
      <w:r>
        <w:t>Известиям</w:t>
      </w:r>
      <w:r w:rsidR="0055645E">
        <w:t>»</w:t>
      </w:r>
      <w:r>
        <w:t xml:space="preserve"> рассказала главный эксперт по рынку труда, руководитель направления клиентской эффективности hh.ru Наталья Данина.</w:t>
      </w:r>
      <w:bookmarkEnd w:id="69"/>
    </w:p>
    <w:p w:rsidR="006A3508" w:rsidRDefault="006A3508" w:rsidP="006A3508">
      <w:r>
        <w:t>По ее словам, в марте работодатели направили соискателям старше 50 лет более 370 тыс. приглашений на свои вакансии. Это на 67% больше, чем в марте прошлого года, и в 2,5 раза больше, чем в марте 2021-го.</w:t>
      </w:r>
    </w:p>
    <w:p w:rsidR="006A3508" w:rsidRDefault="0055645E" w:rsidP="006A3508">
      <w:r>
        <w:t>«</w:t>
      </w:r>
      <w:r w:rsidR="006A3508">
        <w:t>По итогам марта 2023 года увеличилось и количество резюме соискателей в возрасте от 50 до 60 лет - на 7%, а в возрасте от 60 лет и старше - на 21%. Для сравнения: резюме соискателей в возрастных группах от 14 до 40 лет упали на 6% к марту 2022-го и на 8% к марту 2021-го</w:t>
      </w:r>
      <w:r>
        <w:t>»</w:t>
      </w:r>
      <w:r w:rsidR="006A3508">
        <w:t>, - рассказала эксперт.</w:t>
      </w:r>
    </w:p>
    <w:p w:rsidR="006A3508" w:rsidRDefault="006A3508" w:rsidP="006A3508">
      <w:r>
        <w:t>При этом доля возрастных соискателей старше 50 лет в общем числе ищущих работу по-прежнему невелика. Она составила 8% в марте 2023 года и 7% в марте 2022-го.</w:t>
      </w:r>
    </w:p>
    <w:p w:rsidR="006A3508" w:rsidRDefault="006A3508" w:rsidP="006A3508">
      <w:r>
        <w:t xml:space="preserve">Старший научный сотрудник Института социального анализа и прогнозирования </w:t>
      </w:r>
      <w:proofErr w:type="spellStart"/>
      <w:r>
        <w:t>РАНХиГС</w:t>
      </w:r>
      <w:proofErr w:type="spellEnd"/>
      <w:r>
        <w:t xml:space="preserve"> Виктор </w:t>
      </w:r>
      <w:proofErr w:type="spellStart"/>
      <w:r>
        <w:t>Ляшок</w:t>
      </w:r>
      <w:proofErr w:type="spellEnd"/>
      <w:r>
        <w:t xml:space="preserve"> отметил, что занятость взрослого населения увеличилась после пенсионной реформы.</w:t>
      </w:r>
    </w:p>
    <w:p w:rsidR="006A3508" w:rsidRDefault="0055645E" w:rsidP="006A3508">
      <w:r>
        <w:t>«</w:t>
      </w:r>
      <w:r w:rsidR="006A3508">
        <w:t>Российская статистика показывает существенный рост занятости населения старшего возраста с 2019 года после повышения пенсионного возраста. В среднем люди стали уходить с рынка труда на год-два позже, чем до пенсионной реформы</w:t>
      </w:r>
      <w:r>
        <w:t>»</w:t>
      </w:r>
      <w:r w:rsidR="006A3508">
        <w:t>, - отметил он.</w:t>
      </w:r>
    </w:p>
    <w:p w:rsidR="006A3508" w:rsidRDefault="006A3508" w:rsidP="006A3508">
      <w:r>
        <w:t>По его словам, работодатели обращают внимание на такие плюсы возрастных работников, как их жизненный опыт, умение найти общий язык с коллективом, способность выстроить эффективные коммуникации, отсутствие завышенных зарплатных ожиданий, готовность к компромиссам.</w:t>
      </w:r>
    </w:p>
    <w:p w:rsidR="006A3508" w:rsidRDefault="006A3508" w:rsidP="006A3508">
      <w:r>
        <w:t xml:space="preserve">14 апреля Минтруд назвал самые перспективные вакансии на российском рынке труда. По его данным, в базе портала </w:t>
      </w:r>
      <w:r w:rsidR="0055645E">
        <w:t>«</w:t>
      </w:r>
      <w:r>
        <w:t>Работа России</w:t>
      </w:r>
      <w:r w:rsidR="0055645E">
        <w:t>»</w:t>
      </w:r>
      <w:r>
        <w:t xml:space="preserve"> представлено 1,9 тыс. позиций с зарплатой свыше 200 тыс. рублей в промышленно-производственной сфере, это в 10 раз больше, чем аналогичных предложений для IT-специалистов.</w:t>
      </w:r>
    </w:p>
    <w:p w:rsidR="006A3508" w:rsidRDefault="002160ED" w:rsidP="006A3508">
      <w:hyperlink r:id="rId26" w:history="1">
        <w:r w:rsidR="006A3508" w:rsidRPr="007D2CE8">
          <w:rPr>
            <w:rStyle w:val="a3"/>
          </w:rPr>
          <w:t>https://iz.ru/1499576/2023-04-16/v-rossii-vyros-spros-na-rabotnikov-starshe-50-let</w:t>
        </w:r>
      </w:hyperlink>
    </w:p>
    <w:p w:rsidR="005C3F1E" w:rsidRDefault="005C3F1E" w:rsidP="005C3F1E">
      <w:pPr>
        <w:pStyle w:val="2"/>
      </w:pPr>
      <w:bookmarkStart w:id="70" w:name="_Toc132615918"/>
      <w:r w:rsidRPr="005C3F1E">
        <w:lastRenderedPageBreak/>
        <w:t>Комсомольская правда</w:t>
      </w:r>
      <w:r>
        <w:t xml:space="preserve">, 16.04.2023, </w:t>
      </w:r>
      <w:r w:rsidR="0055645E">
        <w:t>«</w:t>
      </w:r>
      <w:r w:rsidRPr="005C3F1E">
        <w:t>Получал 12,5 тысяч в месяц</w:t>
      </w:r>
      <w:r w:rsidR="0055645E">
        <w:t>»</w:t>
      </w:r>
      <w:r w:rsidRPr="005C3F1E">
        <w:t>: Актер Виктор Бычков, известный по роли Кузьмича, пожаловался на маленький размер пенсии</w:t>
      </w:r>
      <w:bookmarkEnd w:id="70"/>
    </w:p>
    <w:p w:rsidR="005C3F1E" w:rsidRDefault="005C3F1E" w:rsidP="0055645E">
      <w:pPr>
        <w:pStyle w:val="3"/>
      </w:pPr>
      <w:bookmarkStart w:id="71" w:name="_Toc132615919"/>
      <w:r>
        <w:t xml:space="preserve">Актер Виктор </w:t>
      </w:r>
      <w:r w:rsidR="0055645E">
        <w:t>«</w:t>
      </w:r>
      <w:r>
        <w:t>Кузьмич</w:t>
      </w:r>
      <w:r w:rsidR="0055645E">
        <w:t>»</w:t>
      </w:r>
      <w:r>
        <w:t xml:space="preserve"> Бычков пожаловался, что не может получить прибавку к пенсии за </w:t>
      </w:r>
      <w:proofErr w:type="spellStart"/>
      <w:r>
        <w:t>госпремию</w:t>
      </w:r>
      <w:proofErr w:type="spellEnd"/>
      <w:r>
        <w:t xml:space="preserve"> РФ</w:t>
      </w:r>
      <w:bookmarkEnd w:id="71"/>
    </w:p>
    <w:p w:rsidR="005C3F1E" w:rsidRDefault="005C3F1E" w:rsidP="005C3F1E">
      <w:r>
        <w:t xml:space="preserve">С середины 1990-х актера Виктора Бычкова знает вся страна. Главным образом по культовой роли в фильме </w:t>
      </w:r>
      <w:r w:rsidR="0055645E">
        <w:t>«</w:t>
      </w:r>
      <w:r>
        <w:t>Особенности национальной охоты</w:t>
      </w:r>
      <w:r w:rsidR="0055645E">
        <w:t>»</w:t>
      </w:r>
      <w:r>
        <w:t xml:space="preserve"> и его продолжениях. Образ смешного и находчивого егеря Кузьмича полюбился российским зрителям. Получил признание Бычков и среди коллег: Виктор удостоился кинонаграды </w:t>
      </w:r>
      <w:r w:rsidR="0055645E">
        <w:t>«</w:t>
      </w:r>
      <w:r>
        <w:t>Золотой орел</w:t>
      </w:r>
      <w:r w:rsidR="0055645E">
        <w:t>»</w:t>
      </w:r>
      <w:r>
        <w:t xml:space="preserve"> и стал лауреатом Госпремии РФ - награждал его лично Владимир Путин. Однако спустя почти 30 лет жизнь Бычкова звездной не назовешь - оказалось, у актера маленькая пенсия, за повышение которой он бодается с Пенсионным фондом РФ.</w:t>
      </w:r>
    </w:p>
    <w:p w:rsidR="005C3F1E" w:rsidRDefault="0055645E" w:rsidP="005C3F1E">
      <w:r>
        <w:t>«</w:t>
      </w:r>
      <w:r w:rsidR="005C3F1E">
        <w:t>Не заслуженный и не народный</w:t>
      </w:r>
      <w:r>
        <w:t>»</w:t>
      </w:r>
    </w:p>
    <w:p w:rsidR="005C3F1E" w:rsidRDefault="005C3F1E" w:rsidP="005C3F1E">
      <w:r>
        <w:t>- Это миф, что все актеры богатые, - вздыхает Виктор. - Слава богу, что недавно мне прибавили пенсию до 17 тысяч, но пару лет я ходил с 12,5 тысячи рублей в кармане, потому что к своим 68 годам я не заслуженный и не народный артист. Но я не гонюсь за наградами. Коллеги и чиновники не подают на звание, а сам хлопотать я не буду.</w:t>
      </w:r>
    </w:p>
    <w:p w:rsidR="005C3F1E" w:rsidRDefault="005C3F1E" w:rsidP="005C3F1E">
      <w:r>
        <w:t>Виктору полагается прибавка 300 процентов к пенсии за то, что он лауреат Госпремии РФ. По подсчетам Бычкова, это дополнительные 15 тысяч рублей в месяц. Вот только на деле эта система, по словам артиста, не работает. Получается комедия - таковы особенности национальной пенсии.</w:t>
      </w:r>
    </w:p>
    <w:p w:rsidR="005C3F1E" w:rsidRDefault="005C3F1E" w:rsidP="005C3F1E">
      <w:r>
        <w:t xml:space="preserve">- Однажды мне позвонил глава районного отделения Пенсионного фонда РФ, попросил выступить для женщин к 8 Марта. В ответ я попросил узнать про мою прибавку к пенсии. Почему раньше платили, а теперь нет? В итоге мне пришла бумага о том, что </w:t>
      </w:r>
      <w:r w:rsidR="0055645E" w:rsidRPr="0055645E">
        <w:rPr>
          <w:b/>
        </w:rPr>
        <w:t>ПФР</w:t>
      </w:r>
      <w:r>
        <w:t xml:space="preserve"> еще и переплатил мне! Якобы я должен им 60 тысяч рублей. Мы судились. Оказывается, по закону, так как я снимался в кино и передачах, не должен был получать доплату к пенсии, - поразился бюрократией Бычков.</w:t>
      </w:r>
    </w:p>
    <w:p w:rsidR="005C3F1E" w:rsidRDefault="005C3F1E" w:rsidP="005C3F1E">
      <w:r>
        <w:t xml:space="preserve">После этого артист начал судиться </w:t>
      </w:r>
      <w:r w:rsidR="0055645E" w:rsidRPr="0055645E">
        <w:rPr>
          <w:b/>
        </w:rPr>
        <w:t>ПФР</w:t>
      </w:r>
      <w:r>
        <w:t>. Бычков решил заручиться поддержкой юристов. Он вспоминает, что на глаза ему попалась листовка, которую он нашел в Фонде. И дальше все только усугубилось.</w:t>
      </w:r>
    </w:p>
    <w:p w:rsidR="005C3F1E" w:rsidRDefault="005C3F1E" w:rsidP="005C3F1E">
      <w:r>
        <w:t xml:space="preserve">- На рекламе было написано: </w:t>
      </w:r>
      <w:r w:rsidR="0055645E">
        <w:t>«</w:t>
      </w:r>
      <w:r>
        <w:t>Помощь пожилым</w:t>
      </w:r>
      <w:r w:rsidR="0055645E">
        <w:t>»</w:t>
      </w:r>
      <w:r>
        <w:t>, - говорит актер. - Обратился к ним. Но на деле с меня там взяли 50 тысяч рублей за услуги, а потом перестали отвечать на звонки. Эта контора меняла персонал. Потом вообще все работники пропали, телефоны выключили. Фирму закрыли. В итоге отдал долг в Пенсионный фонд, аферистам и еще юриста оплатил!</w:t>
      </w:r>
    </w:p>
    <w:p w:rsidR="005C3F1E" w:rsidRDefault="005C3F1E" w:rsidP="005C3F1E">
      <w:r>
        <w:t xml:space="preserve">Бычков признает, что подрабатывает на </w:t>
      </w:r>
      <w:proofErr w:type="spellStart"/>
      <w:r>
        <w:t>корпоративах</w:t>
      </w:r>
      <w:proofErr w:type="spellEnd"/>
      <w:r>
        <w:t>. Но бывает это крайне редко. Фото: vk.com/</w:t>
      </w:r>
      <w:proofErr w:type="spellStart"/>
      <w:r>
        <w:t>viktorbychkov</w:t>
      </w:r>
      <w:proofErr w:type="spellEnd"/>
    </w:p>
    <w:p w:rsidR="005C3F1E" w:rsidRDefault="005C3F1E" w:rsidP="005C3F1E">
      <w:r>
        <w:t xml:space="preserve">В общем, с нормальным размером пенсии пока проблемы. Казалось, выручить должна работа. Благо роли у Бычкова есть до сих пор, но их не так много. А гонорары, естественно, не как у Тома </w:t>
      </w:r>
      <w:proofErr w:type="spellStart"/>
      <w:r>
        <w:t>Круза</w:t>
      </w:r>
      <w:proofErr w:type="spellEnd"/>
      <w:r>
        <w:t>.</w:t>
      </w:r>
    </w:p>
    <w:p w:rsidR="005C3F1E" w:rsidRDefault="005C3F1E" w:rsidP="005C3F1E">
      <w:r>
        <w:lastRenderedPageBreak/>
        <w:t xml:space="preserve">- Если бы не съемки в сериале </w:t>
      </w:r>
      <w:r w:rsidR="0055645E">
        <w:t>«</w:t>
      </w:r>
      <w:r>
        <w:t>Жуки</w:t>
      </w:r>
      <w:r w:rsidR="0055645E">
        <w:t>»</w:t>
      </w:r>
      <w:r>
        <w:t xml:space="preserve"> в 2022 году, ноги бы протянул. Хватило на год жизни. Подчеркну, что моя зарплата всегда была </w:t>
      </w:r>
      <w:r w:rsidR="0055645E">
        <w:t>«</w:t>
      </w:r>
      <w:r>
        <w:t>белой</w:t>
      </w:r>
      <w:r w:rsidR="0055645E">
        <w:t>»</w:t>
      </w:r>
      <w:r>
        <w:t xml:space="preserve">. Сейчас я оформлен как </w:t>
      </w:r>
      <w:proofErr w:type="spellStart"/>
      <w:r>
        <w:t>самозанятый</w:t>
      </w:r>
      <w:proofErr w:type="spellEnd"/>
      <w:r>
        <w:t>, плачу налоги.</w:t>
      </w:r>
    </w:p>
    <w:p w:rsidR="005C3F1E" w:rsidRDefault="0055645E" w:rsidP="005C3F1E">
      <w:r>
        <w:t>«</w:t>
      </w:r>
      <w:r w:rsidR="005C3F1E">
        <w:t>Себя ограничиваю, семью балую</w:t>
      </w:r>
      <w:r>
        <w:t>»</w:t>
      </w:r>
    </w:p>
    <w:p w:rsidR="005C3F1E" w:rsidRDefault="005C3F1E" w:rsidP="005C3F1E">
      <w:r>
        <w:t xml:space="preserve">Бычков верит, что у него будут хорошие роли в будущем. Но именно пенсия могла бы быть для него опорой, что не переживать о карьере. Но сейчас на выплаты от </w:t>
      </w:r>
      <w:r w:rsidR="0055645E" w:rsidRPr="0055645E">
        <w:rPr>
          <w:b/>
        </w:rPr>
        <w:t>ПФР</w:t>
      </w:r>
      <w:r>
        <w:t>, говорит, хватит купить только гречки.</w:t>
      </w:r>
    </w:p>
    <w:p w:rsidR="005C3F1E" w:rsidRDefault="005C3F1E" w:rsidP="005C3F1E">
      <w:r>
        <w:t xml:space="preserve">- Смотрите, у меня прописано четыре человека в </w:t>
      </w:r>
      <w:r w:rsidR="0055645E">
        <w:t>«</w:t>
      </w:r>
      <w:proofErr w:type="spellStart"/>
      <w:r>
        <w:t>двушке</w:t>
      </w:r>
      <w:proofErr w:type="spellEnd"/>
      <w:r w:rsidR="0055645E">
        <w:t>»</w:t>
      </w:r>
      <w:r>
        <w:t xml:space="preserve">, где 58 </w:t>
      </w:r>
      <w:r w:rsidR="0055645E">
        <w:t>«</w:t>
      </w:r>
      <w:r>
        <w:t>квадратов</w:t>
      </w:r>
      <w:r w:rsidR="0055645E">
        <w:t>»</w:t>
      </w:r>
      <w:r>
        <w:t xml:space="preserve">. </w:t>
      </w:r>
      <w:proofErr w:type="gramStart"/>
      <w:r w:rsidR="0055645E">
        <w:t>«</w:t>
      </w:r>
      <w:r>
        <w:t>Коммуналка</w:t>
      </w:r>
      <w:r w:rsidR="0055645E">
        <w:t>»</w:t>
      </w:r>
      <w:proofErr w:type="gramEnd"/>
      <w:r>
        <w:t xml:space="preserve"> следующая: 4-5 тысяч рублей выходит за свет, еще 5-6 тысяч за воду, отопление и так далее. Всю пенсию трачу на </w:t>
      </w:r>
      <w:r w:rsidR="0055645E">
        <w:t>«</w:t>
      </w:r>
      <w:r>
        <w:t>коммуналку</w:t>
      </w:r>
      <w:r w:rsidR="0055645E">
        <w:t>»</w:t>
      </w:r>
      <w:r>
        <w:t>! Остается 7 тысяч рублей. В отпуск мы не ездим. Себе я отказываю во многом, а жене и сыну - не могу. Если надо, вкусненькое что-то куплю. Жена собирает вышивки и акварели мастеров из провинции. Полину эти работы очень радуют, поддерживают.</w:t>
      </w:r>
    </w:p>
    <w:p w:rsidR="005C3F1E" w:rsidRDefault="005C3F1E" w:rsidP="005C3F1E">
      <w:r>
        <w:t>Глава семьи старается баловать жену и сына и поддерживать их. Фото: vk.com/</w:t>
      </w:r>
      <w:proofErr w:type="spellStart"/>
      <w:r>
        <w:t>viktorbychkov</w:t>
      </w:r>
      <w:proofErr w:type="spellEnd"/>
    </w:p>
    <w:p w:rsidR="005C3F1E" w:rsidRDefault="005C3F1E" w:rsidP="005C3F1E">
      <w:r>
        <w:t>Кузьмич говорит, что переживает не за себя, а за семью. Особенно за 45-летнюю супругу, инвалида первой группы, которую четыре года назад сразил инсульт. Она передвигается на коляске.</w:t>
      </w:r>
    </w:p>
    <w:p w:rsidR="005C3F1E" w:rsidRDefault="005C3F1E" w:rsidP="005C3F1E">
      <w:r>
        <w:t xml:space="preserve">- Тратим огромные деньги на восстановление, Полина ведь на четверть века моложе меня, хочет жить полноценно и работать. Реабилитация в бассейне стоит по 4,5 тысячи рублей за занятие. На него ходим 2-3 раза в неделю. Делаем 2-3 раза в неделю массаж по 3 тысячи рублей. Тренажер купили за 70 тысяч рублей, еще потратили 75 тысяч на </w:t>
      </w:r>
      <w:proofErr w:type="spellStart"/>
      <w:r>
        <w:t>нейростимулятор</w:t>
      </w:r>
      <w:proofErr w:type="spellEnd"/>
      <w:r>
        <w:t xml:space="preserve"> мозга. От государства дают только две китайские коляски в год. Самые примитивные, неудобные. И по закону я должен сидеть и не работать, тогда буду получать 15 тысяч рублей прибавки за Госпремию! Кто придумал это? - возмущается актер.</w:t>
      </w:r>
    </w:p>
    <w:p w:rsidR="005C3F1E" w:rsidRDefault="005C3F1E" w:rsidP="005C3F1E">
      <w:r>
        <w:t>Неизменным остается только одно - любовь россиян к Кузьмичу. Бычков сейчас активно старается, чтобы его главный персонаж получил отдельный сериал. Уже чего-чего, а историй у веселого егеря хватит на пару томов.</w:t>
      </w:r>
    </w:p>
    <w:p w:rsidR="00032E01" w:rsidRDefault="002160ED" w:rsidP="00032E01">
      <w:hyperlink r:id="rId27" w:history="1">
        <w:r w:rsidR="005C3F1E" w:rsidRPr="003B6B17">
          <w:rPr>
            <w:rStyle w:val="a3"/>
          </w:rPr>
          <w:t>https://www.spb.kp.ru/daily/27490.5/4748815/</w:t>
        </w:r>
      </w:hyperlink>
    </w:p>
    <w:p w:rsidR="00D1642B" w:rsidRDefault="00D1642B" w:rsidP="00D1642B">
      <w:pPr>
        <w:pStyle w:val="251"/>
      </w:pPr>
      <w:bookmarkStart w:id="72" w:name="_Toc99271704"/>
      <w:bookmarkStart w:id="73" w:name="_Toc99318656"/>
      <w:bookmarkStart w:id="74" w:name="_Toc62681899"/>
      <w:bookmarkStart w:id="75" w:name="_Toc132615920"/>
      <w:bookmarkEnd w:id="52"/>
      <w:bookmarkEnd w:id="17"/>
      <w:bookmarkEnd w:id="18"/>
      <w:bookmarkEnd w:id="22"/>
      <w:bookmarkEnd w:id="23"/>
      <w:bookmarkEnd w:id="24"/>
      <w:r>
        <w:lastRenderedPageBreak/>
        <w:t>НОВОСТИ МАКРОЭКОНОМИКИ</w:t>
      </w:r>
      <w:bookmarkEnd w:id="72"/>
      <w:bookmarkEnd w:id="73"/>
      <w:bookmarkEnd w:id="75"/>
    </w:p>
    <w:p w:rsidR="003A1C94" w:rsidRDefault="003A1C94" w:rsidP="00314417">
      <w:pPr>
        <w:pStyle w:val="2"/>
      </w:pPr>
      <w:bookmarkStart w:id="76" w:name="_Toc99271711"/>
      <w:bookmarkStart w:id="77" w:name="_Toc99318657"/>
      <w:bookmarkStart w:id="78" w:name="_Toc132615921"/>
      <w:r>
        <w:t>РИА Новости, 14.04.2023, Песков: очевидно, что упаковать в нормы закона заморозку активов РФ у Запада не получается</w:t>
      </w:r>
      <w:bookmarkEnd w:id="78"/>
    </w:p>
    <w:p w:rsidR="003A1C94" w:rsidRDefault="003A1C94" w:rsidP="0055645E">
      <w:pPr>
        <w:pStyle w:val="3"/>
      </w:pPr>
      <w:bookmarkStart w:id="79" w:name="_Toc132615922"/>
      <w:r>
        <w:t>Становится очевидным, что упаковать в нормы закона заморозку коллективным Западом активов России не получается, сообщил журналистам пресс-секретарь президента РФ Дмитрий Песков.</w:t>
      </w:r>
      <w:bookmarkEnd w:id="79"/>
    </w:p>
    <w:p w:rsidR="003A1C94" w:rsidRDefault="003A1C94" w:rsidP="003A1C94">
      <w:r>
        <w:t xml:space="preserve">Ранее издание </w:t>
      </w:r>
      <w:proofErr w:type="spellStart"/>
      <w:r>
        <w:t>Welt</w:t>
      </w:r>
      <w:proofErr w:type="spellEnd"/>
      <w:r>
        <w:t xml:space="preserve"> со ссылкой на конфиденциальный документ сообщило, что Еврокомиссия была вынуждена признать, что замороженные активы Банка России придется вернуть после окончания конфликта на Украине.</w:t>
      </w:r>
    </w:p>
    <w:p w:rsidR="003A1C94" w:rsidRDefault="0055645E" w:rsidP="003A1C94">
      <w:r>
        <w:t>«</w:t>
      </w:r>
      <w:r w:rsidR="003A1C94">
        <w:t xml:space="preserve">Сейчас становится очевидным, что уложить, упаковать в нормы международного права эти бандитские действия коллективного Запада по блокировке наших авуаров никак не получается. И никак не получается с </w:t>
      </w:r>
      <w:proofErr w:type="spellStart"/>
      <w:r w:rsidR="003A1C94">
        <w:t>легитимизацией</w:t>
      </w:r>
      <w:proofErr w:type="spellEnd"/>
      <w:r w:rsidR="003A1C94">
        <w:t xml:space="preserve"> этих их шагов. Куда ни крути, все равно все их действия выглядят незаконными. Будем смотреть, как они будут действовать дальше</w:t>
      </w:r>
      <w:r>
        <w:t>»</w:t>
      </w:r>
      <w:r w:rsidR="003A1C94">
        <w:t>, - сказал Песков, отвечая на вопрос, верит ли Россия, что активы будут возвращены, и намерена ли требовать компенсацию ущерба.</w:t>
      </w:r>
    </w:p>
    <w:p w:rsidR="003A1C94" w:rsidRDefault="003A1C94" w:rsidP="003A1C94">
      <w:r>
        <w:t xml:space="preserve">После начала спецоперации на Украине Запад усилил </w:t>
      </w:r>
      <w:proofErr w:type="spellStart"/>
      <w:r>
        <w:t>санкционное</w:t>
      </w:r>
      <w:proofErr w:type="spellEnd"/>
      <w:r>
        <w:t xml:space="preserve"> давление на Москву, в частности, заморозив российские активы на сотни миллиардов долларов. Официальный представитель МИД Мария Захарова назвала происходящее воровством и напомнила, что оно продолжается уже не первый год. По словам дипломата, ЕС с 2014 года штампует многочисленные нелегитимные и необоснованные решения о заморозке собственности российских граждан и компаний, а </w:t>
      </w:r>
      <w:r w:rsidR="0055645E">
        <w:t>«</w:t>
      </w:r>
      <w:r>
        <w:t>теперь нацелился и на государственные средства</w:t>
      </w:r>
      <w:r w:rsidR="0055645E">
        <w:t>»</w:t>
      </w:r>
      <w:r>
        <w:t>.</w:t>
      </w:r>
    </w:p>
    <w:p w:rsidR="003A1C94" w:rsidRDefault="003A1C94" w:rsidP="00314417">
      <w:pPr>
        <w:pStyle w:val="2"/>
      </w:pPr>
      <w:bookmarkStart w:id="80" w:name="_Toc132615923"/>
      <w:r>
        <w:t xml:space="preserve">РИА Новости, 14.04.2023, Любая попытка запада </w:t>
      </w:r>
      <w:proofErr w:type="spellStart"/>
      <w:r>
        <w:t>легитимизировать</w:t>
      </w:r>
      <w:proofErr w:type="spellEnd"/>
      <w:r>
        <w:t xml:space="preserve"> заморозку активов РФ обречена на неудачу - Песков</w:t>
      </w:r>
      <w:bookmarkEnd w:id="80"/>
    </w:p>
    <w:p w:rsidR="003A1C94" w:rsidRDefault="003A1C94" w:rsidP="0055645E">
      <w:pPr>
        <w:pStyle w:val="3"/>
      </w:pPr>
      <w:bookmarkStart w:id="81" w:name="_Toc132615924"/>
      <w:r>
        <w:t xml:space="preserve">Любая попытка запада </w:t>
      </w:r>
      <w:proofErr w:type="spellStart"/>
      <w:r>
        <w:t>легитимизировать</w:t>
      </w:r>
      <w:proofErr w:type="spellEnd"/>
      <w:r>
        <w:t xml:space="preserve"> замороженные активы РФ обречена на неудачу, Москва требует их разблокировать, заявил журналистам пресс-секретарь президента РФ Дмитрий Песков.</w:t>
      </w:r>
      <w:bookmarkEnd w:id="81"/>
    </w:p>
    <w:p w:rsidR="003A1C94" w:rsidRDefault="003A1C94" w:rsidP="003A1C94">
      <w:r>
        <w:t xml:space="preserve">Ранее газета </w:t>
      </w:r>
      <w:proofErr w:type="spellStart"/>
      <w:r>
        <w:t>Welt</w:t>
      </w:r>
      <w:proofErr w:type="spellEnd"/>
      <w:r>
        <w:t xml:space="preserve"> со ссылкой на конфиденциальный документ написала, что Еврокомиссия признала, что замороженные активы Банка России придется вернуть после окончания конфликта на Украине.</w:t>
      </w:r>
    </w:p>
    <w:p w:rsidR="003A1C94" w:rsidRDefault="0055645E" w:rsidP="003A1C94">
      <w:r>
        <w:t>«</w:t>
      </w:r>
      <w:r w:rsidR="003A1C94">
        <w:t xml:space="preserve">Мы требуем, чтобы это было заблокировано, и считаем это незаконным. И убеждены, что любая попытка как-то это </w:t>
      </w:r>
      <w:proofErr w:type="spellStart"/>
      <w:r w:rsidR="003A1C94">
        <w:t>легитимизировать</w:t>
      </w:r>
      <w:proofErr w:type="spellEnd"/>
      <w:r w:rsidR="003A1C94">
        <w:t xml:space="preserve"> обречена</w:t>
      </w:r>
      <w:r>
        <w:t>»</w:t>
      </w:r>
      <w:r w:rsidR="003A1C94">
        <w:t>, - сказал Песков.</w:t>
      </w:r>
    </w:p>
    <w:p w:rsidR="003A1C94" w:rsidRDefault="003A1C94" w:rsidP="003A1C94">
      <w:r>
        <w:t xml:space="preserve">После начала спецоперации на Украине Запад усилил </w:t>
      </w:r>
      <w:proofErr w:type="spellStart"/>
      <w:r>
        <w:t>санкционное</w:t>
      </w:r>
      <w:proofErr w:type="spellEnd"/>
      <w:r>
        <w:t xml:space="preserve"> давление на Москву, в частности, заморозив российские активы на сотни миллиардов долларов. Официальный представитель МИД Мария Захарова назвала происходящее воровством и напомнила, что оно продолжается уже не первый год. По словам дипломата, ЕС с 2014 года штампует многочисленные нелегитимные и необоснованные решения о </w:t>
      </w:r>
      <w:r>
        <w:lastRenderedPageBreak/>
        <w:t xml:space="preserve">заморозке собственности российских граждан и компаний, а </w:t>
      </w:r>
      <w:r w:rsidR="0055645E">
        <w:t>«</w:t>
      </w:r>
      <w:r>
        <w:t>теперь нацелился и на государственные средства</w:t>
      </w:r>
      <w:r w:rsidR="0055645E">
        <w:t>»</w:t>
      </w:r>
      <w:r>
        <w:t>.</w:t>
      </w:r>
    </w:p>
    <w:p w:rsidR="003A1C94" w:rsidRDefault="003A1C94" w:rsidP="00314417">
      <w:pPr>
        <w:pStyle w:val="2"/>
      </w:pPr>
      <w:bookmarkStart w:id="82" w:name="_Toc132615925"/>
      <w:r>
        <w:t xml:space="preserve">РИА Новости, 14.04.2023, </w:t>
      </w:r>
      <w:proofErr w:type="spellStart"/>
      <w:r>
        <w:t>Мишустин</w:t>
      </w:r>
      <w:proofErr w:type="spellEnd"/>
      <w:r>
        <w:t xml:space="preserve"> о финансовом суверенитете РФ: мы это сделаем</w:t>
      </w:r>
      <w:bookmarkEnd w:id="82"/>
    </w:p>
    <w:p w:rsidR="003A1C94" w:rsidRDefault="003A1C94" w:rsidP="0055645E">
      <w:pPr>
        <w:pStyle w:val="3"/>
      </w:pPr>
      <w:bookmarkStart w:id="83" w:name="_Toc132615926"/>
      <w:r>
        <w:t xml:space="preserve">Премьер-министр РФ Михаил </w:t>
      </w:r>
      <w:proofErr w:type="spellStart"/>
      <w:r>
        <w:t>Мишустин</w:t>
      </w:r>
      <w:proofErr w:type="spellEnd"/>
      <w:r>
        <w:t xml:space="preserve"> заявил о необходимости добиться финансового суверенитета РФ и заверил, что мы это сделаем.</w:t>
      </w:r>
      <w:bookmarkEnd w:id="83"/>
    </w:p>
    <w:p w:rsidR="003A1C94" w:rsidRDefault="0055645E" w:rsidP="003A1C94">
      <w:r>
        <w:t>«</w:t>
      </w:r>
      <w:r w:rsidR="003A1C94">
        <w:t xml:space="preserve">Шаг за шагом мы должны добиться финансового суверенитета своей страны. И мы это сделаем </w:t>
      </w:r>
      <w:r>
        <w:t>«</w:t>
      </w:r>
      <w:r w:rsidR="003A1C94">
        <w:t xml:space="preserve">, - сказал он на расширенном заседании коллегий Министерства финансов и Министерства экономического развития </w:t>
      </w:r>
      <w:r>
        <w:t>«</w:t>
      </w:r>
      <w:r w:rsidR="003A1C94">
        <w:t>Основные результаты деятельности в 2022 году и задачи на 2023 год</w:t>
      </w:r>
      <w:r>
        <w:t>»</w:t>
      </w:r>
      <w:r w:rsidR="003A1C94">
        <w:t>.</w:t>
      </w:r>
    </w:p>
    <w:p w:rsidR="003A1C94" w:rsidRDefault="003A1C94" w:rsidP="003A1C94">
      <w:r>
        <w:t>Глава правительства также добавил, что в планах опережающее развитие инфраструктуры, транспортной системы.</w:t>
      </w:r>
    </w:p>
    <w:p w:rsidR="003A1C94" w:rsidRDefault="0055645E" w:rsidP="003A1C94">
      <w:r>
        <w:t>«</w:t>
      </w:r>
      <w:r w:rsidR="003A1C94">
        <w:t>Все это на сегодня в планах. Все это обеспечено финансами</w:t>
      </w:r>
      <w:r>
        <w:t>»</w:t>
      </w:r>
      <w:r w:rsidR="003A1C94">
        <w:t>, - отметил премьер.</w:t>
      </w:r>
    </w:p>
    <w:p w:rsidR="003A1C94" w:rsidRDefault="0055645E" w:rsidP="003A1C94">
      <w:r>
        <w:t>«</w:t>
      </w:r>
      <w:r w:rsidR="003A1C94">
        <w:t>Абсолютно уверен, что совместными усилиями нам удастся еще более укрепить устойчивость нашей экономики, нашей страны и добиться роста благосостояния наших людей, роста нашей экономики, устойчивости ее и достижения национальных целей развития</w:t>
      </w:r>
      <w:r>
        <w:t>»</w:t>
      </w:r>
      <w:r w:rsidR="003A1C94">
        <w:t xml:space="preserve">, - заключил </w:t>
      </w:r>
      <w:proofErr w:type="spellStart"/>
      <w:r w:rsidR="003A1C94">
        <w:t>Мишустин</w:t>
      </w:r>
      <w:proofErr w:type="spellEnd"/>
      <w:r w:rsidR="003A1C94">
        <w:t>.</w:t>
      </w:r>
    </w:p>
    <w:p w:rsidR="003A1C94" w:rsidRDefault="003A1C94" w:rsidP="00314417">
      <w:pPr>
        <w:pStyle w:val="2"/>
      </w:pPr>
      <w:bookmarkStart w:id="84" w:name="_Toc132615927"/>
      <w:r>
        <w:t xml:space="preserve">РИА Новости, 14.04.2023, </w:t>
      </w:r>
      <w:proofErr w:type="spellStart"/>
      <w:r>
        <w:t>Мишустин</w:t>
      </w:r>
      <w:proofErr w:type="spellEnd"/>
      <w:r>
        <w:t>: экономика РФ справилась с основными вызовами</w:t>
      </w:r>
      <w:bookmarkEnd w:id="84"/>
    </w:p>
    <w:p w:rsidR="003A1C94" w:rsidRDefault="003A1C94" w:rsidP="0055645E">
      <w:pPr>
        <w:pStyle w:val="3"/>
      </w:pPr>
      <w:bookmarkStart w:id="85" w:name="_Toc132615928"/>
      <w:r>
        <w:t xml:space="preserve">Экономика РФ справилась с основными вызовами, неизбежный спад в 2022 году оказался умеренным, со второго полугодия вернулась траектория роста, сообщил премьер-министр РФ Михаил </w:t>
      </w:r>
      <w:proofErr w:type="spellStart"/>
      <w:r>
        <w:t>Мишустин</w:t>
      </w:r>
      <w:proofErr w:type="spellEnd"/>
      <w:r>
        <w:t>.</w:t>
      </w:r>
      <w:bookmarkEnd w:id="85"/>
    </w:p>
    <w:p w:rsidR="003A1C94" w:rsidRDefault="0055645E" w:rsidP="003A1C94">
      <w:r>
        <w:t>«</w:t>
      </w:r>
      <w:r w:rsidR="003A1C94">
        <w:t>С основными вызовами мы справились. Как я уже говорил во время отчета в Государственной думе, неизбежный спад оказался в прошлом году умеренным. Начиная со второго полугодия, нам удалось постепенно вернуть экономику на траекторию роста</w:t>
      </w:r>
      <w:r>
        <w:t>»</w:t>
      </w:r>
      <w:r w:rsidR="003A1C94">
        <w:t xml:space="preserve">, - сказал он на расширенном заседании коллегий министерства финансов и министерства экономического развития </w:t>
      </w:r>
      <w:r>
        <w:t>«</w:t>
      </w:r>
      <w:r w:rsidR="003A1C94">
        <w:t>Основные результаты деятельности в 2022 году и задачи на 2023 год</w:t>
      </w:r>
      <w:r>
        <w:t>»</w:t>
      </w:r>
      <w:r w:rsidR="003A1C94">
        <w:t>.</w:t>
      </w:r>
    </w:p>
    <w:p w:rsidR="003A1C94" w:rsidRDefault="003A1C94" w:rsidP="003A1C94">
      <w:proofErr w:type="spellStart"/>
      <w:r>
        <w:t>Мишустин</w:t>
      </w:r>
      <w:proofErr w:type="spellEnd"/>
      <w:r>
        <w:t xml:space="preserve"> отметил, что в итоге объем ВВП даже превысил уровень 2019 года.</w:t>
      </w:r>
    </w:p>
    <w:p w:rsidR="003A1C94" w:rsidRDefault="0055645E" w:rsidP="003A1C94">
      <w:r>
        <w:t>«</w:t>
      </w:r>
      <w:r w:rsidR="003A1C94">
        <w:t>Наши результаты признают и зарубежные эксперты. Например, Международный валютный фонд на днях вновь улучшил прогноз по России</w:t>
      </w:r>
      <w:r>
        <w:t>»</w:t>
      </w:r>
      <w:r w:rsidR="003A1C94">
        <w:t>, - добавил глава правительства.</w:t>
      </w:r>
    </w:p>
    <w:p w:rsidR="003A1C94" w:rsidRDefault="003A1C94" w:rsidP="003A1C94">
      <w:r>
        <w:t>Он поблагодарил Минфин и Минэкономразвития за их труд, отметив, что многие решения принимались буквально в режиме реального времени, это позволило нашей финансовой системе и экономике выстоять и продолжить развиваться, и в этом и большая заслуга министерств.</w:t>
      </w:r>
    </w:p>
    <w:p w:rsidR="003A1C94" w:rsidRDefault="003A1C94" w:rsidP="003A1C94">
      <w:pPr>
        <w:pStyle w:val="2"/>
      </w:pPr>
      <w:bookmarkStart w:id="86" w:name="_Toc132615929"/>
      <w:r>
        <w:lastRenderedPageBreak/>
        <w:t xml:space="preserve">РИА Новости, 14.04.2023, </w:t>
      </w:r>
      <w:proofErr w:type="spellStart"/>
      <w:r>
        <w:t>Мишустин</w:t>
      </w:r>
      <w:proofErr w:type="spellEnd"/>
      <w:r>
        <w:t>: надо упрощать разрешительные процедуры для бизнеса</w:t>
      </w:r>
      <w:bookmarkEnd w:id="86"/>
    </w:p>
    <w:p w:rsidR="003A1C94" w:rsidRDefault="003A1C94" w:rsidP="0055645E">
      <w:pPr>
        <w:pStyle w:val="3"/>
      </w:pPr>
      <w:bookmarkStart w:id="87" w:name="_Toc132615930"/>
      <w:r>
        <w:t xml:space="preserve">Премьер-министр РФ Михаил </w:t>
      </w:r>
      <w:proofErr w:type="spellStart"/>
      <w:r>
        <w:t>Мишустин</w:t>
      </w:r>
      <w:proofErr w:type="spellEnd"/>
      <w:r>
        <w:t xml:space="preserve"> призвал упрощать разрешительные процедуры для бизнеса.</w:t>
      </w:r>
      <w:bookmarkEnd w:id="87"/>
    </w:p>
    <w:p w:rsidR="003A1C94" w:rsidRDefault="0055645E" w:rsidP="003A1C94">
      <w:r>
        <w:t>«</w:t>
      </w:r>
      <w:r w:rsidR="003A1C94">
        <w:t>Также предстоит продолжить снижение издержек, включая административные. Развивать реформу контрольно-надзорной деятельности и упрощать разрешительные процедуры для бизнеса</w:t>
      </w:r>
      <w:r>
        <w:t>»</w:t>
      </w:r>
      <w:r w:rsidR="003A1C94">
        <w:t xml:space="preserve">, - сказал он на расширенном заседании коллегий министерства финансов и министерства экономического развития </w:t>
      </w:r>
      <w:r>
        <w:t>«</w:t>
      </w:r>
      <w:r w:rsidR="003A1C94">
        <w:t>Основные результаты деятельности в 2022 году и задачи на 2023 год</w:t>
      </w:r>
      <w:r>
        <w:t>»</w:t>
      </w:r>
      <w:r w:rsidR="003A1C94">
        <w:t>.</w:t>
      </w:r>
    </w:p>
    <w:p w:rsidR="003A1C94" w:rsidRDefault="003A1C94" w:rsidP="003A1C94">
      <w:pPr>
        <w:pStyle w:val="2"/>
      </w:pPr>
      <w:bookmarkStart w:id="88" w:name="_Toc132615931"/>
      <w:r>
        <w:t xml:space="preserve">РИА Новости, 14.04.2023, </w:t>
      </w:r>
      <w:proofErr w:type="spellStart"/>
      <w:r>
        <w:t>Мишустин</w:t>
      </w:r>
      <w:proofErr w:type="spellEnd"/>
      <w:r>
        <w:t>: надо по возможности заместить ушедший зарубежный капитал</w:t>
      </w:r>
      <w:bookmarkEnd w:id="88"/>
    </w:p>
    <w:p w:rsidR="003A1C94" w:rsidRDefault="003A1C94" w:rsidP="0055645E">
      <w:pPr>
        <w:pStyle w:val="3"/>
      </w:pPr>
      <w:bookmarkStart w:id="89" w:name="_Toc132615932"/>
      <w:r>
        <w:t xml:space="preserve">Премьер-министр РФ Михаил </w:t>
      </w:r>
      <w:proofErr w:type="spellStart"/>
      <w:r>
        <w:t>Мишустин</w:t>
      </w:r>
      <w:proofErr w:type="spellEnd"/>
      <w:r>
        <w:t xml:space="preserve"> заявил о необходимости не просто обеспечить рост рублевых займов, но и заместить по возможности ушедший зарубежный капитал.</w:t>
      </w:r>
      <w:bookmarkEnd w:id="89"/>
    </w:p>
    <w:p w:rsidR="003A1C94" w:rsidRDefault="0055645E" w:rsidP="003A1C94">
      <w:r>
        <w:t>«</w:t>
      </w:r>
      <w:r w:rsidR="003A1C94">
        <w:t>В процессе укрепления финансового суверенитета нужно не просто обеспечить рост рублевых займов, но и заместить в той мере, в какой возможно, ушедший зарубежный капитал</w:t>
      </w:r>
      <w:r>
        <w:t>»</w:t>
      </w:r>
      <w:r w:rsidR="003A1C94">
        <w:t xml:space="preserve">, - сказал он на расширенном заседании коллегий министерства финансов и министерства экономического развития </w:t>
      </w:r>
      <w:r>
        <w:t>«</w:t>
      </w:r>
      <w:r w:rsidR="003A1C94">
        <w:t>Основные результаты деятельности в 2022 году и задачи на 2023 год</w:t>
      </w:r>
      <w:r>
        <w:t>»</w:t>
      </w:r>
      <w:r w:rsidR="003A1C94">
        <w:t>.</w:t>
      </w:r>
    </w:p>
    <w:p w:rsidR="003A1C94" w:rsidRDefault="003A1C94" w:rsidP="003A1C94">
      <w:proofErr w:type="spellStart"/>
      <w:r>
        <w:t>Мишустин</w:t>
      </w:r>
      <w:proofErr w:type="spellEnd"/>
      <w:r>
        <w:t xml:space="preserve"> напомнил, что правительство перезапустило ряд инструментов, чтобы распределить риски между инвесторами и государством: на это направлены механизмы поручительств, институтов развития, соглашения о защите и поощрении капиталовложений, Фабрика проектного финансирования.</w:t>
      </w:r>
    </w:p>
    <w:p w:rsidR="003A1C94" w:rsidRDefault="003A1C94" w:rsidP="003A1C94">
      <w:pPr>
        <w:pStyle w:val="2"/>
      </w:pPr>
      <w:bookmarkStart w:id="90" w:name="_Toc132615933"/>
      <w:r>
        <w:t xml:space="preserve">РИА Новости, 14.04.2023, </w:t>
      </w:r>
      <w:proofErr w:type="spellStart"/>
      <w:r>
        <w:t>Мишустин</w:t>
      </w:r>
      <w:proofErr w:type="spellEnd"/>
      <w:r>
        <w:t xml:space="preserve"> уверен, что будет достигнут рост реальных денежных доходов населения</w:t>
      </w:r>
      <w:bookmarkEnd w:id="90"/>
    </w:p>
    <w:p w:rsidR="003A1C94" w:rsidRDefault="003A1C94" w:rsidP="0055645E">
      <w:pPr>
        <w:pStyle w:val="3"/>
      </w:pPr>
      <w:bookmarkStart w:id="91" w:name="_Toc132615934"/>
      <w:r>
        <w:t xml:space="preserve">Премьер-министр РФ Михаил </w:t>
      </w:r>
      <w:proofErr w:type="spellStart"/>
      <w:r>
        <w:t>Мишустин</w:t>
      </w:r>
      <w:proofErr w:type="spellEnd"/>
      <w:r>
        <w:t xml:space="preserve"> выразил уверенность в том, что рост реальных денежных доходов населения будет достигнут.</w:t>
      </w:r>
      <w:bookmarkEnd w:id="91"/>
    </w:p>
    <w:p w:rsidR="003A1C94" w:rsidRDefault="0055645E" w:rsidP="003A1C94">
      <w:r>
        <w:t>«</w:t>
      </w:r>
      <w:r w:rsidR="003A1C94">
        <w:t>Фактически на сегодня повышение благосостояния людей - основная задача - решается. Потому что рост реальных денежных доходов на сегодняшний день будет. Я уверен в этом, он будет</w:t>
      </w:r>
      <w:r>
        <w:t>»</w:t>
      </w:r>
      <w:r w:rsidR="003A1C94">
        <w:t xml:space="preserve">, - сказал он на расширенном заседании коллегий министерства финансов и министерства экономического развития </w:t>
      </w:r>
      <w:r>
        <w:t>«</w:t>
      </w:r>
      <w:r w:rsidR="003A1C94">
        <w:t>Основные результаты деятельности в 2022 году и задачи на 2023 год</w:t>
      </w:r>
      <w:r>
        <w:t>»</w:t>
      </w:r>
      <w:r w:rsidR="003A1C94">
        <w:t>.</w:t>
      </w:r>
    </w:p>
    <w:p w:rsidR="003A1C94" w:rsidRDefault="003A1C94" w:rsidP="003A1C94">
      <w:pPr>
        <w:pStyle w:val="2"/>
      </w:pPr>
      <w:bookmarkStart w:id="92" w:name="_Toc132615935"/>
      <w:r>
        <w:lastRenderedPageBreak/>
        <w:t>ТАСС, 14.04.2023, Треть вакансий на рынке труда РФ приходится на производителей - Минтруд</w:t>
      </w:r>
      <w:bookmarkEnd w:id="92"/>
    </w:p>
    <w:p w:rsidR="003A1C94" w:rsidRDefault="003A1C94" w:rsidP="0055645E">
      <w:pPr>
        <w:pStyle w:val="3"/>
      </w:pPr>
      <w:bookmarkStart w:id="93" w:name="_Toc132615936"/>
      <w:r>
        <w:t xml:space="preserve">Промышленно-производственный сектор и сельскохозяйственные предприятия обеспечивают свыше трети предложений на рынке труда в РФ, самые востребованные кандидаты - квалифицированные рабочие. Об этом сообщил в пятницу журналистам министр труда и социальной защиты РФ Антон </w:t>
      </w:r>
      <w:proofErr w:type="spellStart"/>
      <w:r>
        <w:t>Котяков</w:t>
      </w:r>
      <w:proofErr w:type="spellEnd"/>
      <w:r>
        <w:t>.</w:t>
      </w:r>
      <w:bookmarkEnd w:id="93"/>
    </w:p>
    <w:p w:rsidR="003A1C94" w:rsidRDefault="0055645E" w:rsidP="003A1C94">
      <w:r>
        <w:t>«</w:t>
      </w:r>
      <w:r w:rsidR="003A1C94">
        <w:t xml:space="preserve">Всего база цифровой платформы </w:t>
      </w:r>
      <w:r>
        <w:t>«</w:t>
      </w:r>
      <w:r w:rsidR="003A1C94">
        <w:t>Работа России</w:t>
      </w:r>
      <w:r>
        <w:t>»</w:t>
      </w:r>
      <w:r w:rsidR="003A1C94">
        <w:t xml:space="preserve"> насчитывает 1,6 млн предложений о работе для соискателей, каждая третье из которых в сферах промышленности, производства и сельского хозяйства</w:t>
      </w:r>
      <w:r>
        <w:t>»</w:t>
      </w:r>
      <w:r w:rsidR="003A1C94">
        <w:t>, - сказал он.</w:t>
      </w:r>
    </w:p>
    <w:p w:rsidR="003A1C94" w:rsidRDefault="003A1C94" w:rsidP="003A1C94">
      <w:r>
        <w:t>По его словам, самые востребованные кандидаты у работодателей сейчас - квалифицированные рабочие. Это механики (около 87 тыс. вакансий), формовщики, сварщики, вальцовщики (более 46 тыс. вакансий), слесари-инструментальщики, станочники и наладчики (около 41 тыс. вакансий). Министр также отметил, что из представленных промпредприятиями предложений о работе более 90 тыс. вакансий предполагают предоставление жилья или поддержку при переезде.</w:t>
      </w:r>
    </w:p>
    <w:p w:rsidR="003A1C94" w:rsidRDefault="003A1C94" w:rsidP="003A1C94">
      <w:r>
        <w:t>С учетом таких данных, пояснили в пресс-службе Минтруда, на всероссийской ярмарке трудоустройства акцент сделан именно на этих направлениях.</w:t>
      </w:r>
    </w:p>
    <w:p w:rsidR="003A1C94" w:rsidRDefault="003A1C94" w:rsidP="003A1C94">
      <w:r>
        <w:t xml:space="preserve">Региональный этап Всероссийской ярмарки трудоустройства </w:t>
      </w:r>
      <w:r w:rsidR="0055645E">
        <w:t>«</w:t>
      </w:r>
      <w:r>
        <w:t>Работа России. Время возможностей</w:t>
      </w:r>
      <w:r w:rsidR="0055645E">
        <w:t>»</w:t>
      </w:r>
      <w:r>
        <w:t xml:space="preserve"> проходит 14-15 апреля на 940 площадках. На ярмарке представлены 260 тыс. предложений о работе от 9 тыс. работодателей. Федеральный этап ярмарки запланирован на 23 июня.</w:t>
      </w:r>
    </w:p>
    <w:p w:rsidR="003A1C94" w:rsidRDefault="003A1C94" w:rsidP="003A1C94">
      <w:pPr>
        <w:pStyle w:val="2"/>
      </w:pPr>
      <w:bookmarkStart w:id="94" w:name="_Toc132615937"/>
      <w:r>
        <w:t xml:space="preserve">ТАСС, 14.04.2023, Одним из приоритетов в 2023 году будет поддержка бизнеса - </w:t>
      </w:r>
      <w:proofErr w:type="spellStart"/>
      <w:r>
        <w:t>Силуанов</w:t>
      </w:r>
      <w:bookmarkEnd w:id="94"/>
      <w:proofErr w:type="spellEnd"/>
    </w:p>
    <w:p w:rsidR="003A1C94" w:rsidRDefault="003A1C94" w:rsidP="0055645E">
      <w:pPr>
        <w:pStyle w:val="3"/>
      </w:pPr>
      <w:bookmarkStart w:id="95" w:name="_Toc132615938"/>
      <w:r>
        <w:t xml:space="preserve">Одним из приоритетов в 2023 году будет поддержка бизнеса. Об этом в ходе выступления на совместном расширенном заседании коллегий Минфина и Минэкономразвития заявил министр финансов РФ Антон </w:t>
      </w:r>
      <w:proofErr w:type="spellStart"/>
      <w:r>
        <w:t>Силуанов</w:t>
      </w:r>
      <w:proofErr w:type="spellEnd"/>
      <w:r>
        <w:t>.</w:t>
      </w:r>
      <w:bookmarkEnd w:id="95"/>
    </w:p>
    <w:p w:rsidR="003A1C94" w:rsidRDefault="0055645E" w:rsidP="003A1C94">
      <w:r>
        <w:t>«</w:t>
      </w:r>
      <w:r w:rsidR="003A1C94">
        <w:t xml:space="preserve">Какие задачи на текущий год. Первое. Это поддержка бизнеса. В целях снижения издержек и рисков для бизнеса и конкурентной среды планируем дальнейшую </w:t>
      </w:r>
      <w:proofErr w:type="spellStart"/>
      <w:r w:rsidR="003A1C94">
        <w:t>цифровизацию</w:t>
      </w:r>
      <w:proofErr w:type="spellEnd"/>
      <w:r w:rsidR="003A1C94">
        <w:t xml:space="preserve"> улучшения системы администрирования доходов</w:t>
      </w:r>
      <w:r>
        <w:t>»</w:t>
      </w:r>
      <w:r w:rsidR="003A1C94">
        <w:t>, - сказал министр.</w:t>
      </w:r>
    </w:p>
    <w:p w:rsidR="003A1C94" w:rsidRDefault="003A1C94" w:rsidP="003A1C94">
      <w:r>
        <w:t xml:space="preserve">Также Минфин РФ планирует дальнейшую </w:t>
      </w:r>
      <w:proofErr w:type="spellStart"/>
      <w:r>
        <w:t>цифровизацию</w:t>
      </w:r>
      <w:proofErr w:type="spellEnd"/>
      <w:r>
        <w:t xml:space="preserve"> и улучшение системы администрирования доходов. </w:t>
      </w:r>
      <w:r w:rsidR="0055645E">
        <w:t>«</w:t>
      </w:r>
      <w:r>
        <w:t xml:space="preserve">Планируем дальнейшую </w:t>
      </w:r>
      <w:proofErr w:type="spellStart"/>
      <w:r>
        <w:t>цифровизацию</w:t>
      </w:r>
      <w:proofErr w:type="spellEnd"/>
      <w:r>
        <w:t xml:space="preserve"> и улучшение системы администрирования доходов</w:t>
      </w:r>
      <w:r w:rsidR="0055645E">
        <w:t>»</w:t>
      </w:r>
      <w:r>
        <w:t xml:space="preserve">, - сказал </w:t>
      </w:r>
      <w:proofErr w:type="spellStart"/>
      <w:r>
        <w:t>Силуанов</w:t>
      </w:r>
      <w:proofErr w:type="spellEnd"/>
      <w:r>
        <w:t>.</w:t>
      </w:r>
    </w:p>
    <w:p w:rsidR="003A1C94" w:rsidRDefault="003A1C94" w:rsidP="003A1C94">
      <w:r>
        <w:t xml:space="preserve">По словам </w:t>
      </w:r>
      <w:proofErr w:type="spellStart"/>
      <w:r>
        <w:t>Силуанова</w:t>
      </w:r>
      <w:proofErr w:type="spellEnd"/>
      <w:r>
        <w:t>, налоговая служба сегодня этим занимается, и вопрос комфортного взаимодействия между администраторами доходов и предпринимателями - это важнейший элемент успешного делового климата в стране.</w:t>
      </w:r>
    </w:p>
    <w:p w:rsidR="003A1C94" w:rsidRDefault="003A1C94" w:rsidP="003A1C94">
      <w:r>
        <w:t>О других задачах Минфина</w:t>
      </w:r>
    </w:p>
    <w:p w:rsidR="003A1C94" w:rsidRDefault="003A1C94" w:rsidP="003A1C94">
      <w:proofErr w:type="spellStart"/>
      <w:r>
        <w:t>Силуанов</w:t>
      </w:r>
      <w:proofErr w:type="spellEnd"/>
      <w:r>
        <w:t xml:space="preserve"> рассказал о том, что специальный режим по автоматической уплате налогов может быть распространен на все российские регионы при положительных итогах экспериментах.</w:t>
      </w:r>
    </w:p>
    <w:p w:rsidR="003A1C94" w:rsidRDefault="0055645E" w:rsidP="003A1C94">
      <w:r>
        <w:lastRenderedPageBreak/>
        <w:t>«</w:t>
      </w:r>
      <w:r w:rsidR="003A1C94">
        <w:t xml:space="preserve">В четырех пилотных регионах запущен эксперимент </w:t>
      </w:r>
      <w:proofErr w:type="spellStart"/>
      <w:r w:rsidR="003A1C94">
        <w:t>спецрежима</w:t>
      </w:r>
      <w:proofErr w:type="spellEnd"/>
      <w:r w:rsidR="003A1C94">
        <w:t xml:space="preserve"> автоматизированной системы уплаты налогов. </w:t>
      </w:r>
      <w:proofErr w:type="spellStart"/>
      <w:r w:rsidR="003A1C94">
        <w:t>Спецрежимом</w:t>
      </w:r>
      <w:proofErr w:type="spellEnd"/>
      <w:r w:rsidR="003A1C94">
        <w:t xml:space="preserve"> воспользовались более 7 тыс. налогоплательщиков, и по результатам этого эксперимента мы будем рассматривать распространение его на все остальные регионы</w:t>
      </w:r>
      <w:r>
        <w:t>»</w:t>
      </w:r>
      <w:r w:rsidR="003A1C94">
        <w:t>, - сказал министр.</w:t>
      </w:r>
    </w:p>
    <w:p w:rsidR="003A1C94" w:rsidRDefault="003A1C94" w:rsidP="003A1C94">
      <w:r>
        <w:t xml:space="preserve">Кроме того, Минфин РФ в 2023 году планирует уточнить параметры преференциальных налоговых режимов. </w:t>
      </w:r>
      <w:r w:rsidR="0055645E">
        <w:t>«</w:t>
      </w:r>
      <w:r>
        <w:t>Планируем совместно с соответствующими федеральными уровнями исполнительной власти завершить формирование индивидуальных методик оценки эффективности льгот. А по результатам этой работы уточним параметры преференциальных налоговых режимов</w:t>
      </w:r>
      <w:r w:rsidR="0055645E">
        <w:t>»</w:t>
      </w:r>
      <w:r>
        <w:t>, - сказал министр.</w:t>
      </w:r>
    </w:p>
    <w:p w:rsidR="003A1C94" w:rsidRDefault="003A1C94" w:rsidP="003A1C94">
      <w:r>
        <w:t xml:space="preserve">По словам </w:t>
      </w:r>
      <w:proofErr w:type="spellStart"/>
      <w:r>
        <w:t>Силуанова</w:t>
      </w:r>
      <w:proofErr w:type="spellEnd"/>
      <w:r>
        <w:t xml:space="preserve">, Минфин рассчитывает на введение регулирования </w:t>
      </w:r>
      <w:proofErr w:type="spellStart"/>
      <w:r>
        <w:t>майнинга</w:t>
      </w:r>
      <w:proofErr w:type="spellEnd"/>
      <w:r>
        <w:t xml:space="preserve"> в РФ в 2023 году. </w:t>
      </w:r>
      <w:r w:rsidR="0055645E">
        <w:t>«</w:t>
      </w:r>
      <w:r>
        <w:t xml:space="preserve">Отдельная задача - это развитие цифровых финансов. Регулирование </w:t>
      </w:r>
      <w:proofErr w:type="spellStart"/>
      <w:r>
        <w:t>майнинговой</w:t>
      </w:r>
      <w:proofErr w:type="spellEnd"/>
      <w:r>
        <w:t xml:space="preserve"> деятельности, включая применение цифровых валют для международных расчетов, развитие цифровых прав для привлечения инвестиций. Все это в наших планах</w:t>
      </w:r>
      <w:r w:rsidR="0055645E">
        <w:t>»</w:t>
      </w:r>
      <w:r>
        <w:t>, - сказал министр.</w:t>
      </w:r>
    </w:p>
    <w:p w:rsidR="003A1C94" w:rsidRDefault="003A1C94" w:rsidP="003A1C94">
      <w:r>
        <w:t xml:space="preserve">Минфин намерен вывести уровень банковского обслуживания в новых регионах на общероссийский, отметил министр. </w:t>
      </w:r>
      <w:r w:rsidR="0055645E">
        <w:t>«</w:t>
      </w:r>
      <w:r>
        <w:t>Задача - перезапустить экономику этих регионов. В ближайшие годы вывести новые регионы на общероссийский уровень по ключевым показателям развития экономики и финансов. Задача Минфина - обеспечить развитие финансовой структуры и повышение доступности финансовых услуг. Прежде всего, это организация полноценного банковского обслуживания для граждан и бизнеса, работающего в новых субъектах Российской Федерации</w:t>
      </w:r>
      <w:r w:rsidR="0055645E">
        <w:t>»</w:t>
      </w:r>
      <w:r>
        <w:t xml:space="preserve">, - сказал </w:t>
      </w:r>
      <w:proofErr w:type="spellStart"/>
      <w:r>
        <w:t>Силуанов</w:t>
      </w:r>
      <w:proofErr w:type="spellEnd"/>
      <w:r>
        <w:t>.</w:t>
      </w:r>
    </w:p>
    <w:p w:rsidR="003A1C94" w:rsidRDefault="0055645E" w:rsidP="003A1C94">
      <w:r>
        <w:t>«</w:t>
      </w:r>
      <w:r w:rsidR="003A1C94">
        <w:t>Наша цель - за три года выйти по этим показателям на уровень, сопоставимый с соседними субъектами Российской Федерации</w:t>
      </w:r>
      <w:r>
        <w:t>»</w:t>
      </w:r>
      <w:r w:rsidR="003A1C94">
        <w:t xml:space="preserve">, - отметил министр. </w:t>
      </w:r>
    </w:p>
    <w:p w:rsidR="003A1C94" w:rsidRDefault="003A1C94" w:rsidP="003A1C94">
      <w:pPr>
        <w:pStyle w:val="2"/>
      </w:pPr>
      <w:bookmarkStart w:id="96" w:name="_Toc132615939"/>
      <w:r>
        <w:t>ТАСС, 14.04.2023, Инфляция в РФ в 2023 г. ожидается на уровне 5,3% - Решетников</w:t>
      </w:r>
      <w:bookmarkEnd w:id="96"/>
    </w:p>
    <w:p w:rsidR="003A1C94" w:rsidRDefault="003A1C94" w:rsidP="0055645E">
      <w:pPr>
        <w:pStyle w:val="3"/>
      </w:pPr>
      <w:bookmarkStart w:id="97" w:name="_Toc132615940"/>
      <w:r>
        <w:t>Инфляция в России в 2023 году прогнозируется на уровне 5,3%. Об этом сообщил глава Минэкономразвития Максим Решетников на совместном расширенном заседании коллегий Минфина и Минэкономразвития.</w:t>
      </w:r>
      <w:bookmarkEnd w:id="97"/>
    </w:p>
    <w:p w:rsidR="003A1C94" w:rsidRDefault="0055645E" w:rsidP="003A1C94">
      <w:r>
        <w:t>«</w:t>
      </w:r>
      <w:r w:rsidR="003A1C94">
        <w:t>Продолжит снижение инфляция. По итогам этого года она будет на уровне 5,3%. За счет чего? Не будет индексации тарифов. В прошлом году собрали хороший урожай, и уже получаем позитивные оценки от Минсельхоза на этот год. Продолжают работать демпферы, которые защищают внутренний рынок от внешних колебаний цен</w:t>
      </w:r>
      <w:r>
        <w:t>»</w:t>
      </w:r>
      <w:r w:rsidR="003A1C94">
        <w:t>, - сказал министр.</w:t>
      </w:r>
    </w:p>
    <w:p w:rsidR="003A1C94" w:rsidRDefault="003A1C94" w:rsidP="003A1C94">
      <w:r>
        <w:t>Министерство также прогнозирует на конец 2024, 2025 и 2026 годов инфляцию на уровне 4%, следует из основных параметров сценарных условий на 2024-2026 годы, подготовленных Минэкономразвития.</w:t>
      </w:r>
    </w:p>
    <w:p w:rsidR="003A1C94" w:rsidRDefault="003A1C94" w:rsidP="003A1C94">
      <w:r>
        <w:t xml:space="preserve">Ранее глава Минэкономразвития Максим Решетников на совещании президента РФ Владимира Путина с членами правительства сообщил, что инфляция в России по итогам 2022 года составила 11,9%, что оказалось ниже прогнозируемого уровня. </w:t>
      </w:r>
    </w:p>
    <w:p w:rsidR="003A1C94" w:rsidRDefault="003A1C94" w:rsidP="003A1C94">
      <w:r>
        <w:t>назад: оглавление</w:t>
      </w:r>
    </w:p>
    <w:p w:rsidR="003A1C94" w:rsidRDefault="003A1C94" w:rsidP="003A1C94">
      <w:pPr>
        <w:pStyle w:val="2"/>
      </w:pPr>
      <w:bookmarkStart w:id="98" w:name="_Toc132615941"/>
      <w:r>
        <w:lastRenderedPageBreak/>
        <w:t>РИА Новости, 14.04.2023, Минэкономразвития сохранило прогноз по инфляции в РФ на уровне 4% в 2024 г</w:t>
      </w:r>
      <w:bookmarkEnd w:id="98"/>
    </w:p>
    <w:p w:rsidR="003A1C94" w:rsidRDefault="003A1C94" w:rsidP="0055645E">
      <w:pPr>
        <w:pStyle w:val="3"/>
      </w:pPr>
      <w:bookmarkStart w:id="99" w:name="_Toc132615942"/>
      <w:r>
        <w:t>Минэкономразвития сохранило прогноз по инфляции в РФ на уровне 4% в 2024 году, сообщил журналистам представитель министерства экономического развития.</w:t>
      </w:r>
      <w:bookmarkEnd w:id="99"/>
    </w:p>
    <w:p w:rsidR="003A1C94" w:rsidRDefault="0055645E" w:rsidP="003A1C94">
      <w:r>
        <w:t>«</w:t>
      </w:r>
      <w:r w:rsidR="003A1C94">
        <w:t>По итогам этого года она (инфляция - ред.) составит 5,3% декабрь к декабрю, а уже начиная с 2024 года она выйдет на уровень 4%</w:t>
      </w:r>
      <w:r>
        <w:t>»</w:t>
      </w:r>
      <w:r w:rsidR="003A1C94">
        <w:t>, - сказал представитель Минэкономразвития.</w:t>
      </w:r>
    </w:p>
    <w:p w:rsidR="00D94D15" w:rsidRDefault="003A1C94" w:rsidP="003A1C94">
      <w:r>
        <w:t xml:space="preserve">В 2025-2026 годах инфляция, по оценке Минэкономразвития, будет находиться на уровне </w:t>
      </w:r>
      <w:proofErr w:type="spellStart"/>
      <w:r>
        <w:t>таргета</w:t>
      </w:r>
      <w:proofErr w:type="spellEnd"/>
      <w:r>
        <w:t xml:space="preserve"> Банка России в 4%.</w:t>
      </w:r>
    </w:p>
    <w:p w:rsidR="006A3508" w:rsidRDefault="006A3508" w:rsidP="006A3508">
      <w:pPr>
        <w:pStyle w:val="2"/>
      </w:pPr>
      <w:bookmarkStart w:id="100" w:name="_Toc132615943"/>
      <w:r w:rsidRPr="006A3508">
        <w:t>Независимая газета</w:t>
      </w:r>
      <w:r>
        <w:t xml:space="preserve">, 17.04.2023, Анатолий КОМРАКОВ, </w:t>
      </w:r>
      <w:r w:rsidRPr="006A3508">
        <w:t>Россиянам обещан рост реальных доходов и зарплат</w:t>
      </w:r>
      <w:bookmarkEnd w:id="100"/>
    </w:p>
    <w:p w:rsidR="006A3508" w:rsidRDefault="006A3508" w:rsidP="0055645E">
      <w:pPr>
        <w:pStyle w:val="3"/>
      </w:pPr>
      <w:bookmarkStart w:id="101" w:name="_Toc132615944"/>
      <w:r>
        <w:t>Главными двигателями экономики станут бюджет и сокращение инфляции</w:t>
      </w:r>
      <w:bookmarkEnd w:id="101"/>
    </w:p>
    <w:p w:rsidR="006A3508" w:rsidRDefault="006A3508" w:rsidP="006A3508">
      <w:r>
        <w:t xml:space="preserve">Рост реальных заработных плат в РФ в 2023 году, как ожидается, превысит 5%, заявил глава Минэкономразвития РФ Максим Решетников. Предыдущий правительственный прогноз предусматривал рост реальных зарплат в 2023 году на 2,6%. Шансы на увеличение зарплат действительно повышаются. Ситуация на рынке труда складывается так, что дефицит рабочих рук заставляет думать о повышении зарплат, говорят эксперты </w:t>
      </w:r>
      <w:r w:rsidR="0055645E">
        <w:t>«</w:t>
      </w:r>
      <w:r>
        <w:t>НГ</w:t>
      </w:r>
      <w:r w:rsidR="0055645E">
        <w:t>»</w:t>
      </w:r>
      <w:r>
        <w:t>.</w:t>
      </w:r>
    </w:p>
    <w:p w:rsidR="006A3508" w:rsidRDefault="006A3508" w:rsidP="006A3508">
      <w:r>
        <w:t>Реальные располагаемые доходы населения России в 2023 году вырастут на 3,4%, а в 2024–2026 годах рост составит 2,6–2,7% в год, сообщило свой новый прогноз Минэкономразвития. Ведомство внесло в правительство согласованные с Минфином основные параметры сценарных условий на 2023–2026 годы. При этом рост реальных зарплат в 2023 году прогнозируется на уровне 5,4%, в 2024 году – 2,8%, в 2025-м – также 2,8%, в 2026 году – 2,5%.</w:t>
      </w:r>
    </w:p>
    <w:p w:rsidR="006A3508" w:rsidRDefault="006A3508" w:rsidP="006A3508">
      <w:r>
        <w:t>Напомним, что и зарплаты, и доходы по итогам 2022 года упали на 1%. Осенью прошлого года Минэкономразвития ожидало рост реальных располагаемых доходов населения в 2023 году на 1,6%, реальных зарплат – на 2,6%.</w:t>
      </w:r>
    </w:p>
    <w:p w:rsidR="006A3508" w:rsidRDefault="006A3508" w:rsidP="006A3508">
      <w:r>
        <w:t>Значительную роль в поддержке доходов населения играют решения президента Владимира Путина в социальной сфере. Речь идет об адресной помощи семьям с детьми, индексации минимального размера оплаты труда, прожиточного минимума, пенсий, социальных пособий и льгот, заявил министр экономического развития Максим Решетников.</w:t>
      </w:r>
    </w:p>
    <w:p w:rsidR="006A3508" w:rsidRDefault="006A3508" w:rsidP="006A3508">
      <w:r>
        <w:t>По словам представителя министерства, более активному росту реальных зарплат будет способствовать замедление инфляции – в 2023 году на уровне 5,3%, а начиная с 2024 года инфляция составит 4% в год. Кроме того, надеются чиновники, на стороне роста доходов будет играть фактор низкой безработицы. В Минэкономразвития ожидают, что все эти годы безработица в стране сохранится на уровне 3,5%.</w:t>
      </w:r>
    </w:p>
    <w:p w:rsidR="006A3508" w:rsidRDefault="006A3508" w:rsidP="006A3508">
      <w:r>
        <w:t xml:space="preserve">К </w:t>
      </w:r>
      <w:r w:rsidR="0055645E">
        <w:t>«</w:t>
      </w:r>
      <w:proofErr w:type="spellStart"/>
      <w:r>
        <w:t>продоходным</w:t>
      </w:r>
      <w:proofErr w:type="spellEnd"/>
      <w:r>
        <w:t xml:space="preserve"> факторам</w:t>
      </w:r>
      <w:r w:rsidR="0055645E">
        <w:t>»</w:t>
      </w:r>
      <w:r>
        <w:t xml:space="preserve"> относят и социальные выплаты, в том числе рост довольствия военнослужащих, новые ежемесячные выплаты для семей с детьми от 8 до </w:t>
      </w:r>
      <w:r>
        <w:lastRenderedPageBreak/>
        <w:t>17 лет, предоставление помощи в рамках нового инструмента жилищных пособий в связи с рождением и воспитанием ребенка, индексацию прожиточного минимума, пенсий неработающих пенсионеров (на 10%) и МРОТ выше инфляции и средних темпов роста зарплат.</w:t>
      </w:r>
    </w:p>
    <w:p w:rsidR="006A3508" w:rsidRDefault="006A3508" w:rsidP="006A3508">
      <w:r>
        <w:t xml:space="preserve">Активная индексация началась еще в середине прошлого года, когда с июня впервые провели промежуточную </w:t>
      </w:r>
      <w:r w:rsidRPr="006A3508">
        <w:rPr>
          <w:b/>
        </w:rPr>
        <w:t>индексацию пенсий</w:t>
      </w:r>
      <w:r>
        <w:t xml:space="preserve"> (сразу на 10%), и с учетом обычной январской индексации прирост пенсий составил 15,3%, рассказывал глава Минтруда Антон </w:t>
      </w:r>
      <w:proofErr w:type="spellStart"/>
      <w:r>
        <w:t>Котяков</w:t>
      </w:r>
      <w:proofErr w:type="spellEnd"/>
      <w:r>
        <w:t>. В апреле 2023 года, по данным Минтруда, размер индексации составит еще 3,3%.</w:t>
      </w:r>
    </w:p>
    <w:p w:rsidR="006A3508" w:rsidRDefault="006A3508" w:rsidP="006A3508">
      <w:r>
        <w:t xml:space="preserve">В феврале 2023 года различные пособия, компенсации и социальные выплаты проиндексированы на 11,9%, ровно по размеру инфляции за 2022 год. Теперь при рождении ребенка выплачиваются 22,9 тыс. руб. единовременно, беременной жене призывника выдают 36,3 тыс., на ребенка призывника до трех лет – 15,5 тыс. в месяц. </w:t>
      </w:r>
      <w:proofErr w:type="spellStart"/>
      <w:r>
        <w:t>Маткапитал</w:t>
      </w:r>
      <w:proofErr w:type="spellEnd"/>
      <w:r>
        <w:t xml:space="preserve"> теперь составляет 586,9 тыс. на первого и 188,7 тыс. руб. на второго ребенка. На третьего и последующих – 775,6 тыс. руб.</w:t>
      </w:r>
    </w:p>
    <w:p w:rsidR="006A3508" w:rsidRDefault="006A3508" w:rsidP="006A3508">
      <w:r>
        <w:t xml:space="preserve">Индексация денежного довольствия военнослужащих в 2023 году составит 10,5%, что предусмотрено бюджетом, рассказывал глава думского комитета по обороне Андрей </w:t>
      </w:r>
      <w:proofErr w:type="spellStart"/>
      <w:r>
        <w:t>Картаполов</w:t>
      </w:r>
      <w:proofErr w:type="spellEnd"/>
      <w:r>
        <w:t>. Хотя оклады военных небольшие – от 6 тыс. руб. для рядового и матроса до 36 тыс. у маршала, военным полагаются еще оклады за должность (13,2 тыс. руб. снайперу, 15,7 тыс. командиру танка, 24,1 тыс. командиру взвода. А есть еще доплаты за выполнение задач – это до 50% от оклада по занимаемой должности. До 100% надбавка составляет за прыжки с парашютом и водолазные работы. Также есть ежемесячная надбавка за выслугу, она зависит от срока службы от 2 до 25 лет и дает еще плюс 10–40% к окладу. Ежемесячная надбавка за особые условия может принести 10–100%. Это касается, например, экипажей подводных лодок, глубоководных станций, экипажей надводных кораблей, десантников, пограничников.</w:t>
      </w:r>
    </w:p>
    <w:p w:rsidR="006A3508" w:rsidRDefault="006A3508" w:rsidP="006A3508">
      <w:r>
        <w:t>В прошлом году в СМИ появились сообщения, что Минобороны доплачивает 7,8 тыс. руб. в день за участие в боевых действиях в Донбассе. Также сообщалось, что мобилизованные участники СВО могут получать около 240 тыс. руб. в месяц.</w:t>
      </w:r>
    </w:p>
    <w:p w:rsidR="006A3508" w:rsidRDefault="006A3508" w:rsidP="006A3508">
      <w:r>
        <w:t xml:space="preserve">Повышение доходов населения – это одна из шести основных целей, поставленных президентом Владимиром Путиным перед правительством на 2023 год, и она решается, заявил глава кабинета Михаил </w:t>
      </w:r>
      <w:proofErr w:type="spellStart"/>
      <w:r>
        <w:t>Мишустин</w:t>
      </w:r>
      <w:proofErr w:type="spellEnd"/>
      <w:r>
        <w:t xml:space="preserve"> на впервые проведенной совместной коллегии Минэкономразвития и Минфина. </w:t>
      </w:r>
      <w:r w:rsidR="0055645E">
        <w:t>«</w:t>
      </w:r>
      <w:r>
        <w:t>Фактически на сегодня повышение благосостояния людей – основная задача – решается</w:t>
      </w:r>
      <w:r w:rsidR="0055645E">
        <w:t>»</w:t>
      </w:r>
      <w:r>
        <w:t>, – сказал он.</w:t>
      </w:r>
    </w:p>
    <w:p w:rsidR="006A3508" w:rsidRDefault="006A3508" w:rsidP="006A3508">
      <w:r>
        <w:t>Расчеты властей опираются на отложенный рост доходов, который наблюдается в бюджетной сфере, а также на рост, который связан с дефицитом на рынке труда</w:t>
      </w:r>
      <w:r w:rsidR="0055645E">
        <w:t>»</w:t>
      </w:r>
      <w:r>
        <w:t xml:space="preserve">, – сказал </w:t>
      </w:r>
      <w:r w:rsidR="0055645E">
        <w:t>«</w:t>
      </w:r>
      <w:r>
        <w:t>НГ</w:t>
      </w:r>
      <w:r w:rsidR="0055645E">
        <w:t>»</w:t>
      </w:r>
      <w:r>
        <w:t xml:space="preserve"> старший научный сотрудник Института социальной политики ВШЭ Василий Аникин. </w:t>
      </w:r>
      <w:r w:rsidR="0055645E">
        <w:t>«</w:t>
      </w:r>
      <w:r>
        <w:t>За последние два года ситуация на этом рынке кардинально изменилась, и сейчас на нем практически нет свободной рабочей силы, чтобы закрывать растущие потребности в ней. При этом миграционные потоки сократились, раздаются призывы вообще закрыть границы для трудовых мигрантов. В этих условиях компании активнее компенсируют инфляционные потери своим действующим сотрудникам и будут создавать все больше рабочих мест с более высокими зарплатами, чтобы привлечь необходимые кадры</w:t>
      </w:r>
      <w:r w:rsidR="0055645E">
        <w:t>»</w:t>
      </w:r>
      <w:r>
        <w:t>, – говорит эксперт.</w:t>
      </w:r>
    </w:p>
    <w:p w:rsidR="006A3508" w:rsidRDefault="006A3508" w:rsidP="006A3508">
      <w:r>
        <w:lastRenderedPageBreak/>
        <w:t xml:space="preserve">Если в прежние годы основным желанием работников было сохранение стабильности, то теперь рынок стал более подвижным, россияне активнее меняют рабочие места ради более высоких зарплат, поясняет он. </w:t>
      </w:r>
      <w:r w:rsidR="0055645E">
        <w:t>«</w:t>
      </w:r>
      <w:r>
        <w:t>В последние два года сильно вырос так называемый оборот рабочей силы, то есть время простоя при переходе из одной компании в другую значительно сократилось. В этих условиях при складывающихся трендах, и в том числе на фоне политических установок на увеличение доходов, найти работу и хоть какую-то зарплату вообще не составляет труда, и россияне стали ориентироваться в своих желаниях на более высокие зарплаты, – говорит Аникин. – Это привело и к изменениям со стороны работодателей, уже не только крупный бизнес из числа ESG-альянса, но и представители малого и среднего предпринимательства, как показывают наши опросы, стремятся повышать привлекательность своих рабочих мест. При этом стимулы к повышению зарплат отмечают представители почти всех отраслей</w:t>
      </w:r>
      <w:r w:rsidR="0055645E">
        <w:t>»</w:t>
      </w:r>
      <w:r>
        <w:t>.</w:t>
      </w:r>
    </w:p>
    <w:p w:rsidR="006A3508" w:rsidRDefault="006A3508" w:rsidP="006A3508">
      <w:r>
        <w:t>Повышение МРОТ также влияет на повышение зарплат, но эта мера касается только средне- и низкооплачиваемых работников, говорит эксперт. Вместе с тем у нас очень сильное региональное неравенство по зарплатам, и если для врачей, учителей в столицах размер МРОТ не так важен, то в регионах это весьма значимый фактор. Также он затрагивает большое количество рабочих, людей, занятых рутинным трудом. Однако у повышения МРОТ есть свои границы, так как с определенного уровня его рост может приводить к росту такого негативного фактора, как неофициальные зарплаты, серая экономика и т.п. Безусловно, различные инструменты социальной поддержки, так называемая трансфертная составляющая доходов, также играют свою роль в повышении доходов населения.</w:t>
      </w:r>
    </w:p>
    <w:p w:rsidR="006A3508" w:rsidRDefault="006A3508" w:rsidP="006A3508">
      <w:r>
        <w:t xml:space="preserve">Относительно низкая инфляция в 2023 году позволит несколько сдержать рост зарплат, думает Аникин. </w:t>
      </w:r>
      <w:r w:rsidR="0055645E">
        <w:t>«</w:t>
      </w:r>
      <w:r>
        <w:t>Если в 2022 году инфляция была на уровне 12%, а к концу 2023-го будет, согласно прогнозу Минэкономразвития, на уровне 5%, это значит, что работодателям можно будет исходить при желании компенсировать рост цен из более низкой цифры повышения зарплаты</w:t>
      </w:r>
      <w:r w:rsidR="0055645E">
        <w:t>»</w:t>
      </w:r>
      <w:r>
        <w:t>, – говорит он. Чтобы рост доходов не разогнал вновь рост цен, увеличение спроса на продукцию должно сопровождаться ростом предложения этой продукции, в том числе инновационной, говорит эксперт.</w:t>
      </w:r>
    </w:p>
    <w:p w:rsidR="006A3508" w:rsidRDefault="006A3508" w:rsidP="006A3508">
      <w:r>
        <w:t xml:space="preserve">При этом, по его словам, не стоит беспокоиться, что выплаты военнослужащим станут заметным инфляционным фактором, также они не сильно влияют на общий рост доходов населения, полагает эксперт. </w:t>
      </w:r>
      <w:r w:rsidR="0055645E">
        <w:t>«</w:t>
      </w:r>
      <w:r>
        <w:t>Количество военнослужащих в стране не превышает 1%, а в зоне СВО службу проходит и того меньшее количество. У нас по регионам уровень жизни отличается не так сильно, как уровни зарплат. На самом деле эти выплаты соответствуют средним зарплатам по отдельным гражданским профессиям в богатых регионах. Деньги будут потрачены в регионах, пойдут на замещение кредитов, стимулируют покупку недвижимости и товаров длительного пользования</w:t>
      </w:r>
      <w:r w:rsidR="0055645E">
        <w:t>»</w:t>
      </w:r>
      <w:r>
        <w:t>, – говорит Аникин. По данным Росстата, за 10 лет объем и структура денежных доходов населения России претерпели сильные изменения.</w:t>
      </w:r>
    </w:p>
    <w:p w:rsidR="006A3508" w:rsidRDefault="006A3508" w:rsidP="006A3508">
      <w:pPr>
        <w:pStyle w:val="2"/>
      </w:pPr>
      <w:bookmarkStart w:id="102" w:name="_Toc132615945"/>
      <w:r w:rsidRPr="006A3508">
        <w:lastRenderedPageBreak/>
        <w:t>Российская газета</w:t>
      </w:r>
      <w:r>
        <w:t xml:space="preserve">, 17.04.2023, Гульнара ВАХИТОВА, </w:t>
      </w:r>
      <w:r w:rsidRPr="006A3508">
        <w:t>Деньги по твердым ценам</w:t>
      </w:r>
      <w:bookmarkEnd w:id="102"/>
    </w:p>
    <w:p w:rsidR="006A3508" w:rsidRDefault="006A3508" w:rsidP="0055645E">
      <w:pPr>
        <w:pStyle w:val="3"/>
      </w:pPr>
      <w:bookmarkStart w:id="103" w:name="_Toc132615946"/>
      <w:r>
        <w:t>Глава рейтингового агентства Михаил Сухов: Центробанк подавит инфляцию в течение полутора-двух лет</w:t>
      </w:r>
      <w:bookmarkEnd w:id="103"/>
    </w:p>
    <w:p w:rsidR="006A3508" w:rsidRDefault="006A3508" w:rsidP="006A3508">
      <w:r>
        <w:t xml:space="preserve">Ставки по вкладам в ближайшее время скорее всего будут расти, считает глава рейтингового агентства АКРА Михаил Сухов. В интервью </w:t>
      </w:r>
      <w:r w:rsidR="0055645E">
        <w:t>«</w:t>
      </w:r>
      <w:r>
        <w:t>Российской газете</w:t>
      </w:r>
      <w:r w:rsidR="0055645E">
        <w:t>»</w:t>
      </w:r>
      <w:r>
        <w:t xml:space="preserve"> он рассказал, в каком состоянии сейчас находится российский банковский сектор, сколько банков может лишиться лицензий и чем опасна </w:t>
      </w:r>
      <w:r w:rsidR="0055645E">
        <w:t>«</w:t>
      </w:r>
      <w:r>
        <w:t>ипотека от застройщика</w:t>
      </w:r>
      <w:r w:rsidR="0055645E">
        <w:t>»</w:t>
      </w:r>
      <w:r>
        <w:t>.</w:t>
      </w:r>
    </w:p>
    <w:p w:rsidR="006A3508" w:rsidRDefault="006A3508" w:rsidP="006A3508">
      <w:r>
        <w:t>Как себя будут вести ставки по вкладам и кредитам в 2023 году?</w:t>
      </w:r>
    </w:p>
    <w:p w:rsidR="006A3508" w:rsidRDefault="006A3508" w:rsidP="006A3508">
      <w:r>
        <w:t>Михаил Сухов: Думаю, что ставки по вкладам, скорее всего, падать в ближайшее время существенно не будут, учитывая неопределенность ключевой ставки. Гораздо больше вероятности, что она вырастет, чем сохранится. Поэтому по краткосрочным вкладам рост до 50 базисных пунктов в течение ближайших трех месяцев возможен.</w:t>
      </w:r>
    </w:p>
    <w:p w:rsidR="006A3508" w:rsidRDefault="006A3508" w:rsidP="006A3508">
      <w:r>
        <w:t>Что касается кредитов, то, наверное, на колебания ключевой ставки будут в большей степени реагировать краткосрочные кредиты. Все понимают, что в перспективе 1,5-2 лет, конечно, ЦБ добьется того, чего хочет в процентной политике, и задавит инфляцию. Поэтому в долгосрочном плане роста ставок мы не ожидаем, хотя в моменте шести месяцев, вполне возможен временный рост ставок пока по краткосрочным вновь выдаваемым корпоративным кредитам.</w:t>
      </w:r>
    </w:p>
    <w:p w:rsidR="006A3508" w:rsidRDefault="006A3508" w:rsidP="006A3508">
      <w:r>
        <w:t xml:space="preserve">Вы разделяете опасения регулятора в отношении ипотеки от застройщика? Может появиться </w:t>
      </w:r>
      <w:r w:rsidR="0055645E">
        <w:t>«</w:t>
      </w:r>
      <w:r>
        <w:t>пузырь</w:t>
      </w:r>
      <w:r w:rsidR="0055645E">
        <w:t>»</w:t>
      </w:r>
      <w:r>
        <w:t xml:space="preserve"> на рынке?</w:t>
      </w:r>
    </w:p>
    <w:p w:rsidR="006A3508" w:rsidRDefault="006A3508" w:rsidP="006A3508">
      <w:r>
        <w:t xml:space="preserve">Михаил Сухов: При ипотеке с нулевым взносом на клиенте наживаются и продают ему недвижимость втридорога. Такие продукты ни к чему хорошему не приведут как с точки зрения кредитного качества, так и социальных взаимоотношений между заемщиками и банками. Рано или поздно человек поймет, что он купил в ипотеку недвижимость, которая стоит на 20-30% дороже рынка. Если она еще больше упадет в настоящей рыночной стоимости, тогда человек поймет, что он взял кредит на сумму в два раза больше, чем стоит квартира. Я не исключаю, что у подобного рода заемщиков могут быть социальные вопросы перед банками. Неизвестно, как будут решаться такого рода проблемы. Банки всегда есть и будут </w:t>
      </w:r>
      <w:r w:rsidR="0055645E">
        <w:t>«</w:t>
      </w:r>
      <w:r>
        <w:t>жирные коты</w:t>
      </w:r>
      <w:r w:rsidR="0055645E">
        <w:t>»</w:t>
      </w:r>
      <w:r>
        <w:t>.</w:t>
      </w:r>
    </w:p>
    <w:p w:rsidR="006A3508" w:rsidRDefault="006A3508" w:rsidP="006A3508">
      <w:r>
        <w:t>Нужно обращать внимание на фундаментальные вещи, которые касаются кредитных портфелей, а именно: 20% первоначального взноса при ипотеке - это формула, выведенная давно. Менделеев вывел формулу: водка - это 40%. А ипотека по разумному опыту - 20%. Не надо ничего мудрить. Если ипотека хуже LTV 20%, она должна иметь повышенную регуляторную нагрузку в той или иной форме.</w:t>
      </w:r>
    </w:p>
    <w:p w:rsidR="006A3508" w:rsidRDefault="006A3508" w:rsidP="006A3508">
      <w:r>
        <w:t>Ситуация с банками в США может отразиться на России?</w:t>
      </w:r>
    </w:p>
    <w:p w:rsidR="006A3508" w:rsidRDefault="006A3508" w:rsidP="006A3508">
      <w:r>
        <w:t>Михаил Сухов: Я считаю, что прямых каналов нет, потому что доллары и евро как торгуемые валюты утрачивают значение в России. Более того, нерезиденты в силу валютного регулирования не имеют возможность быстро продать российские активы и тем самым обрушить валютные курсы и фондовый рынок. Традиционный механизм, когда финансовые трудности в крупнейших странах быстро перетекают на рынки развивающихся стран, как это было, например, в 2008 году, сейчас не работает в отношении России.</w:t>
      </w:r>
    </w:p>
    <w:p w:rsidR="006A3508" w:rsidRDefault="006A3508" w:rsidP="006A3508">
      <w:r>
        <w:lastRenderedPageBreak/>
        <w:t>Что касается возможного дополнительного спада ВВП в мире и снижения спроса на нефть, то нельзя отрицать, что сокращение темпов роста ВВП в конечном итоге ведет к снижению нефтяных цен. Но я считаю, что цены на этом рынке сейчас в большей степени подвержены влиянию санкций, которые никак не связаны с кризисом в американских банках. Поэтому я думаю, что и в перспективе, и сейчас финансовые кризисы будут оказывать меньшее влияние на нефтяные цены как системный фактор. В более долгосрочной перспективе структура ВВП и спрос на углеводороды связаны с эффективностью ESG-программ по замещению на другие источники энергии.</w:t>
      </w:r>
    </w:p>
    <w:p w:rsidR="006A3508" w:rsidRDefault="006A3508" w:rsidP="006A3508">
      <w:r>
        <w:t>Все самые крупные мировые кризисы начинались с Америки, вот что озадачивает. Мы все равно не можем быть не затронуты, если начнется глобальный финансовый кризис, как, например, в 2008 году.</w:t>
      </w:r>
    </w:p>
    <w:p w:rsidR="006A3508" w:rsidRDefault="006A3508" w:rsidP="006A3508">
      <w:r>
        <w:t>Михаил Сухов: В 2008 году он начался в Америке, это правда. В тот период Российская Федерация была, по меньшей мере, в пике эмоционального внимания иностранных инвесторов. Да, было большое количество не только долгосрочных инвесторов, но и трейдеров, которые открывали торгуемые позиции, закрывали их утром, вечером, ночью и так далее, и так далее.</w:t>
      </w:r>
    </w:p>
    <w:p w:rsidR="006A3508" w:rsidRDefault="006A3508" w:rsidP="006A3508">
      <w:r>
        <w:t xml:space="preserve">Подобного рода активность оказала серьезное влияние в 2008 году. Это были так называемые </w:t>
      </w:r>
      <w:r w:rsidR="0055645E">
        <w:t>«</w:t>
      </w:r>
      <w:r>
        <w:t>горячие деньги</w:t>
      </w:r>
      <w:r w:rsidR="0055645E">
        <w:t>»</w:t>
      </w:r>
      <w:r>
        <w:t>, которые быстро выводились со всех развивающихся рынков. Сейчас на этом можно поставить точку.</w:t>
      </w:r>
    </w:p>
    <w:p w:rsidR="006A3508" w:rsidRDefault="006A3508" w:rsidP="006A3508">
      <w:r>
        <w:t>С какими вызовами, на ваш взгляд, российские банки могут столкнуться в текущем году?</w:t>
      </w:r>
    </w:p>
    <w:p w:rsidR="006A3508" w:rsidRDefault="006A3508" w:rsidP="006A3508">
      <w:r>
        <w:t>Михаил Сухов: Совершенно очевидно, государство ожидает более активного участия банков в процессе структурных изменений, расширения кредитных портфелей, иных инвестиций. Здесь есть определенный вызов, потому что банки должны и прибыль зарабатывать, и управлять рисками, и делать долгосрочные инвестиции. Темпы роста кредитных корпоративных портфелей под влиянием этого фактора могут удвоиться с ожидаемых 10% в год до примерно 20% к концу 2023 года.</w:t>
      </w:r>
    </w:p>
    <w:p w:rsidR="006A3508" w:rsidRDefault="006A3508" w:rsidP="006A3508">
      <w:r>
        <w:t xml:space="preserve">Правительство выработает таксономию. Центральный банк сказал, что в соответствии с этой таксономией будут формироваться приоритеты работы не только банков, но и </w:t>
      </w:r>
      <w:r w:rsidRPr="006A3508">
        <w:rPr>
          <w:b/>
        </w:rPr>
        <w:t>негосударственных пенсионных фондов</w:t>
      </w:r>
      <w:r>
        <w:t>, страховых компаний, то есть банки окажутся в равных условиях по сравнению с другими финансовыми институтами.</w:t>
      </w:r>
    </w:p>
    <w:p w:rsidR="006A3508" w:rsidRDefault="006A3508" w:rsidP="006A3508">
      <w:r>
        <w:t>Поэтому изменение структуры экономики - роли государства как дирижера инвестиций - потребует от банков адаптации новых приоритетов во внутрикорпоративном управлении и системе принятия решений, в том числе, возможно, в системе мотивации.</w:t>
      </w:r>
    </w:p>
    <w:p w:rsidR="006A3508" w:rsidRDefault="006A3508" w:rsidP="006A3508">
      <w:r>
        <w:t>По поводу того, сколько банков могут лишиться лицензий в текущем году. Сохраняете ли вы свои прогнозы?</w:t>
      </w:r>
    </w:p>
    <w:p w:rsidR="006A3508" w:rsidRDefault="006A3508" w:rsidP="006A3508">
      <w:r>
        <w:t xml:space="preserve">Михаил Сухов: Не знаю, сколько отзовут лицензий, количество отозванных лицензий - это политика регулятора. Я сохраняю свою оценку, что 25-30 банков могут покинуть рынок в этом году. Отметим более эффективное </w:t>
      </w:r>
      <w:proofErr w:type="spellStart"/>
      <w:r>
        <w:t>правоприменение</w:t>
      </w:r>
      <w:proofErr w:type="spellEnd"/>
      <w:r>
        <w:t>, которое создает стимулы для самоликвидации небольших банков, полного расчета с кредиторами. Возможно, практическая реализация такого подхода требует несколько большего времени, чем отзывы лицензий. Когда я говорю про эти несколько десятков банков, то имею в виду в том числе нерезидентов, которые завершают свою работу в России.</w:t>
      </w:r>
    </w:p>
    <w:p w:rsidR="006A3508" w:rsidRDefault="006A3508" w:rsidP="006A3508">
      <w:r>
        <w:lastRenderedPageBreak/>
        <w:t xml:space="preserve">Я не исключаю, что не всем нерезидентам удастся найти новых покупателей, какие-то могут уйти через самоликвидацию. Посмотрим, все это связано с внутрикорпоративными решениями - внутри банковских групп, и административными решениями в России. Если геополитическая ситуация затянется, что скорее всего, то они продолжат искать выход. В России есть дочерние банки </w:t>
      </w:r>
      <w:r w:rsidR="0055645E">
        <w:t>«</w:t>
      </w:r>
      <w:r>
        <w:t>дружественных</w:t>
      </w:r>
      <w:r w:rsidR="0055645E">
        <w:t>»</w:t>
      </w:r>
      <w:r>
        <w:t xml:space="preserve"> стран. Они продолжат работу на российском рынке. Некоторые из них имеют перспективу стать расчетными центрами в национальных валютах.</w:t>
      </w:r>
    </w:p>
    <w:p w:rsidR="006A3508" w:rsidRDefault="006A3508" w:rsidP="006A3508">
      <w:r>
        <w:t>Как в целом сейчас оцениваете состояние банковского сектора?</w:t>
      </w:r>
    </w:p>
    <w:p w:rsidR="006A3508" w:rsidRDefault="006A3508" w:rsidP="006A3508">
      <w:r>
        <w:t>Михаил Сухов: Все развивается гораздо лучше прошлогодних гипотез. Мы пока сохраняем свой прогноз на уровне 1,5-2 триллиона рублей прибыли по итогам 2023 года. Хотя я думаю, что более 2 трлн рублей - это более актуальная сейчас оценка того, сколько банки могут заработать по итогам 2023 года.</w:t>
      </w:r>
    </w:p>
    <w:p w:rsidR="006A3508" w:rsidRDefault="006A3508" w:rsidP="006A3508">
      <w:r>
        <w:t>Банки перестроили бизнес, они его не потеряли. Ушел бизнес, связанный с платежами в валюте, иностранными инвесторами, со всеми подобного рода операциями. Пришли клиенты с операциями в рублях, многие клиенты заместили валютные кредиты рублевыми. При правильной организации деятельности такой бизнес прибылен. Более того, от международных банков, которые завершают деятельность в России, нашим достаются надежные активы, потому что они кредитовали по достаточно низким ставкам лучших российских заемщиков.</w:t>
      </w:r>
    </w:p>
    <w:p w:rsidR="006A3508" w:rsidRDefault="006A3508" w:rsidP="006A3508">
      <w:r>
        <w:t>Как вы оцениваете устойчивость российского банковского сектора?</w:t>
      </w:r>
    </w:p>
    <w:p w:rsidR="006A3508" w:rsidRDefault="006A3508" w:rsidP="006A3508">
      <w:r>
        <w:t>Регулятор несколько раз заявлял, что ряду банков может потребоваться помощь собственников.</w:t>
      </w:r>
    </w:p>
    <w:p w:rsidR="006A3508" w:rsidRDefault="006A3508" w:rsidP="006A3508">
      <w:r>
        <w:t xml:space="preserve">Михаил Сухов: ЦБ предоставил банкам инструмент в виде </w:t>
      </w:r>
      <w:proofErr w:type="spellStart"/>
      <w:r>
        <w:t>поэтапности</w:t>
      </w:r>
      <w:proofErr w:type="spellEnd"/>
      <w:r>
        <w:t xml:space="preserve"> создания буферов капитала. Требования растут каждый год в течение нескольких лет, что дает возможность банкам рассчитывать на прибыль как на основной источник капитала.</w:t>
      </w:r>
    </w:p>
    <w:p w:rsidR="006A3508" w:rsidRDefault="006A3508" w:rsidP="006A3508">
      <w:r>
        <w:t xml:space="preserve">Что касается пополнения капитала, то если банк вовлекается в государственные программы, то некоторые из банков как обращались, так и обращаются в правительство за </w:t>
      </w:r>
      <w:proofErr w:type="spellStart"/>
      <w:r>
        <w:t>докапитализацией</w:t>
      </w:r>
      <w:proofErr w:type="spellEnd"/>
      <w:r>
        <w:t xml:space="preserve">, </w:t>
      </w:r>
      <w:proofErr w:type="gramStart"/>
      <w:r>
        <w:t>например</w:t>
      </w:r>
      <w:proofErr w:type="gramEnd"/>
      <w:r>
        <w:t xml:space="preserve"> </w:t>
      </w:r>
      <w:proofErr w:type="spellStart"/>
      <w:r>
        <w:t>Россельхозбанк</w:t>
      </w:r>
      <w:proofErr w:type="spellEnd"/>
      <w:r>
        <w:t xml:space="preserve"> и другие банки. Не потому, что им плохо, а потому что определенные направления бизнеса требуют подкрепления. Я не думаю, что круг этих банков сильно изменится - он известен.</w:t>
      </w:r>
    </w:p>
    <w:p w:rsidR="006A3508" w:rsidRDefault="006A3508" w:rsidP="006A3508">
      <w:r>
        <w:t>Какие опасные точки для банков вы видите в настоящее время?</w:t>
      </w:r>
    </w:p>
    <w:p w:rsidR="006A3508" w:rsidRDefault="006A3508" w:rsidP="006A3508">
      <w:r>
        <w:t>Михаил Сухов: Стоимость залоговой недвижимости может снижаться из-за разного рода факторов и стать источником риска. На это стоит обращать внимание как при оценке традиционных ипотечных портфелей, так и в отношении зарождающейся промышленной ипотеки. С точки зрения поведения корпоративных заемщиков есть часть из них, которая давно заложила бизнес в банках. В отношении реально работающего в России бизнеса - это не риск потерь, а риск того, что на какой-то период банкам может потребоваться дополнительная ликвидность.</w:t>
      </w:r>
    </w:p>
    <w:p w:rsidR="003A1C94" w:rsidRPr="0090779C" w:rsidRDefault="003A1C94" w:rsidP="003A1C94"/>
    <w:p w:rsidR="00D1642B" w:rsidRDefault="00D1642B" w:rsidP="00D1642B">
      <w:pPr>
        <w:pStyle w:val="251"/>
      </w:pPr>
      <w:bookmarkStart w:id="104" w:name="_Toc99271712"/>
      <w:bookmarkStart w:id="105" w:name="_Toc99318658"/>
      <w:bookmarkStart w:id="106" w:name="_Toc132615947"/>
      <w:bookmarkEnd w:id="76"/>
      <w:bookmarkEnd w:id="77"/>
      <w:r w:rsidRPr="00073D82">
        <w:lastRenderedPageBreak/>
        <w:t>НОВОСТИ ЗАРУБЕЖНЫХ ПЕНСИОННЫХ СИСТЕМ</w:t>
      </w:r>
      <w:bookmarkEnd w:id="104"/>
      <w:bookmarkEnd w:id="105"/>
      <w:bookmarkEnd w:id="106"/>
    </w:p>
    <w:p w:rsidR="00D1642B" w:rsidRPr="0090779C" w:rsidRDefault="00D1642B" w:rsidP="00D1642B">
      <w:pPr>
        <w:pStyle w:val="10"/>
      </w:pPr>
      <w:bookmarkStart w:id="107" w:name="_Toc99271713"/>
      <w:bookmarkStart w:id="108" w:name="_Toc99318659"/>
      <w:bookmarkStart w:id="109" w:name="_Toc132615948"/>
      <w:r w:rsidRPr="000138E0">
        <w:t>Новости пенсионной отрасли стран ближнего зарубежья</w:t>
      </w:r>
      <w:bookmarkEnd w:id="107"/>
      <w:bookmarkEnd w:id="108"/>
      <w:bookmarkEnd w:id="109"/>
    </w:p>
    <w:p w:rsidR="00310B27" w:rsidRDefault="00310B27" w:rsidP="00310B27">
      <w:pPr>
        <w:pStyle w:val="2"/>
      </w:pPr>
      <w:bookmarkStart w:id="110" w:name="_Toc132615949"/>
      <w:r>
        <w:t>UPL24, 14.04.2023, В ПФ уточнили, поднимут ли пенсионный возраст в Узбекистане</w:t>
      </w:r>
      <w:bookmarkEnd w:id="110"/>
    </w:p>
    <w:p w:rsidR="00310B27" w:rsidRDefault="00310B27" w:rsidP="0055645E">
      <w:pPr>
        <w:pStyle w:val="3"/>
      </w:pPr>
      <w:bookmarkStart w:id="111" w:name="_Toc132615950"/>
      <w:r>
        <w:t>Ранее мы сообщали о том, что эксперты Всемирного банка изучили пенсионную систему Республики Узбекистан и порекомендовали властям повысить пенсионный возраст. Данную ситуацию прокомментировали в самом Пенсионном фонде Узбекистана.</w:t>
      </w:r>
      <w:bookmarkEnd w:id="111"/>
    </w:p>
    <w:p w:rsidR="00310B27" w:rsidRDefault="00310B27" w:rsidP="00310B27">
      <w:r>
        <w:t>В сообщении ведомства отмечается, что подобное предложение о повышении пенсионного возраста в стране не рассматривается и данный вопрос не стоит на повестке дня. Поэтому, узбекистанцев призвали не беспокоиться по этому поводу.</w:t>
      </w:r>
    </w:p>
    <w:p w:rsidR="00310B27" w:rsidRDefault="00310B27" w:rsidP="00310B27">
      <w:r>
        <w:t>Стоит отметить, что согласно отчету Всемирного банка, Узбекистану было рекомендовано постепенно повысить пенсионный возраст к 2025 году до 65 лет в качестве меры по обеспечению стабильности финансовой системы. Эта мера аргументировалась демографическими изменениями и увеличением числа пожилых людей.</w:t>
      </w:r>
    </w:p>
    <w:p w:rsidR="00310B27" w:rsidRDefault="00310B27" w:rsidP="00310B27">
      <w:r>
        <w:t>На сегодняшний день наша страна является единственной бывшей советской республикой, где пенсионный возраст составляет 55 лет для женщин и 60 лет для мужчин. Необходимо отметить, что согласно данным СМИ Казахстана, у них 1 января текущего года на пенсию могут выйти мужчины, достигшие 63 лет, и женщины, которым исполнился 61 год.</w:t>
      </w:r>
    </w:p>
    <w:p w:rsidR="00D1642B" w:rsidRDefault="002160ED" w:rsidP="00310B27">
      <w:hyperlink r:id="rId28" w:history="1">
        <w:r w:rsidR="00310B27" w:rsidRPr="00053157">
          <w:rPr>
            <w:rStyle w:val="a3"/>
          </w:rPr>
          <w:t>https://upl.uz/economy/32880-news.html?utm_source=yxnews&amp;utm_medium=desktop&amp;utm_referrer=https%3A%2F%2Fdzen.ru%2Fnews%2Fsearch%3Ftext%3D</w:t>
        </w:r>
      </w:hyperlink>
    </w:p>
    <w:p w:rsidR="00526EB6" w:rsidRDefault="00526EB6" w:rsidP="00526EB6">
      <w:pPr>
        <w:pStyle w:val="2"/>
      </w:pPr>
      <w:bookmarkStart w:id="112" w:name="_Toc132615951"/>
      <w:r>
        <w:t>Киевские ведомости, 14.04.2023, Средняя пенсия в Украине с начала года выросла на 13%: сколько платили в апреле</w:t>
      </w:r>
      <w:bookmarkEnd w:id="112"/>
    </w:p>
    <w:p w:rsidR="00526EB6" w:rsidRDefault="00526EB6" w:rsidP="0055645E">
      <w:pPr>
        <w:pStyle w:val="3"/>
      </w:pPr>
      <w:bookmarkStart w:id="113" w:name="_Toc132615952"/>
      <w:r>
        <w:t>Пенсионный фонд Украины обнародовал данные о среднем размере пенсии и количестве пенсионеров на 1 апреля 2023 года. Средний размер пенсии за квартал вырос на 615,66 гривен или на 13,3% до 5 238,25 гривен. По данным ПФУ, количество пенсионеров за последние три месяца выросло на 9 249 человек до 10 697 170.</w:t>
      </w:r>
      <w:bookmarkEnd w:id="113"/>
    </w:p>
    <w:p w:rsidR="00526EB6" w:rsidRDefault="00526EB6" w:rsidP="00526EB6">
      <w:r>
        <w:t>При этом инфляция в Украине с начала 2023 года составила 3,0%.</w:t>
      </w:r>
    </w:p>
    <w:p w:rsidR="00526EB6" w:rsidRDefault="00526EB6" w:rsidP="00526EB6">
      <w:r>
        <w:t>Напомним, в Украине с 1 марта проведена индексация пенсий и повышены размеры минимальных пенсий и пенсионных выплат отдельным категориям пенсионеров. Размеры увеличения пенсии могли быть не менее 100 и не более 1500 гривен.</w:t>
      </w:r>
    </w:p>
    <w:p w:rsidR="00526EB6" w:rsidRDefault="00526EB6" w:rsidP="00526EB6">
      <w:r>
        <w:lastRenderedPageBreak/>
        <w:t xml:space="preserve">По данным ПФУ, всего с 1 марта </w:t>
      </w:r>
      <w:proofErr w:type="spellStart"/>
      <w:r>
        <w:t>перерасчитано</w:t>
      </w:r>
      <w:proofErr w:type="spellEnd"/>
      <w:r>
        <w:t xml:space="preserve"> 10,5 млн пенсий, средний размер повышения - 579,10 гривен.</w:t>
      </w:r>
    </w:p>
    <w:p w:rsidR="00526EB6" w:rsidRDefault="00526EB6" w:rsidP="00526EB6">
      <w:r>
        <w:t>За 2022 год средний размер пенсии вырос на 631,06 гривен или на 15,8% до 4 622,59 гривен. Годовая инфляция составила 26,6%.</w:t>
      </w:r>
    </w:p>
    <w:p w:rsidR="00310B27" w:rsidRDefault="002160ED" w:rsidP="00526EB6">
      <w:hyperlink r:id="rId29" w:history="1">
        <w:r w:rsidR="00526EB6" w:rsidRPr="00053157">
          <w:rPr>
            <w:rStyle w:val="a3"/>
          </w:rPr>
          <w:t>https://www.kv.com.ua/economics/545771</w:t>
        </w:r>
      </w:hyperlink>
    </w:p>
    <w:p w:rsidR="00D1642B" w:rsidRDefault="00D1642B" w:rsidP="00D1642B">
      <w:pPr>
        <w:pStyle w:val="10"/>
      </w:pPr>
      <w:bookmarkStart w:id="114" w:name="_Toc99271715"/>
      <w:bookmarkStart w:id="115" w:name="_Toc99318660"/>
      <w:bookmarkStart w:id="116" w:name="_Toc132615953"/>
      <w:r w:rsidRPr="000138E0">
        <w:t>Новости пенсионной отрасли стран дальнего зарубежья</w:t>
      </w:r>
      <w:bookmarkEnd w:id="114"/>
      <w:bookmarkEnd w:id="115"/>
      <w:bookmarkEnd w:id="116"/>
    </w:p>
    <w:p w:rsidR="00221C0F" w:rsidRDefault="00221C0F" w:rsidP="00221C0F">
      <w:pPr>
        <w:pStyle w:val="2"/>
      </w:pPr>
      <w:bookmarkStart w:id="117" w:name="_Toc132615954"/>
      <w:r>
        <w:t>Бургас по-русски, 14.04.2023, С 1-го июля минимальная пенсия в Болгарии немного подрастет</w:t>
      </w:r>
      <w:bookmarkEnd w:id="117"/>
    </w:p>
    <w:p w:rsidR="00221C0F" w:rsidRDefault="00221C0F" w:rsidP="0055645E">
      <w:pPr>
        <w:pStyle w:val="3"/>
      </w:pPr>
      <w:bookmarkStart w:id="118" w:name="_Toc132615955"/>
      <w:r>
        <w:t>С 1-го июля 2023 года минимальная пенсия в Болгарии будет составлять 526 левов, при этом на сегодня в Болгарии более полу миллиона граждан страны получают пенсию 500 левов и менее.</w:t>
      </w:r>
      <w:bookmarkEnd w:id="118"/>
    </w:p>
    <w:p w:rsidR="00221C0F" w:rsidRDefault="00221C0F" w:rsidP="00221C0F">
      <w:r>
        <w:t>Как сообщает bourgas.ru, с 1-го июля 2023 года минимальная пенсия в Болгарии будет составлять 526 левов, при этом на сегодня в Болгарии более полу миллиона граждан страны получают пенсию 500 левов и менее. Все пенсии в Болгарии вырастут с 1 июля на 12,6% по швейцарскому правилу. Это предусмотрено проектом временного правительства по государственному бюджету социального обеспечения на 2023 год. Он будет внесен в Национальное собрание 3 мая, если к этой дате не будет постоянного правительства.</w:t>
      </w:r>
    </w:p>
    <w:p w:rsidR="00221C0F" w:rsidRDefault="00221C0F" w:rsidP="00221C0F">
      <w:r>
        <w:t>С 1 июля минимальная пенсия должна вырасти на 58,84 лева и достичь 525,84 лева, что также приведет к увеличению зависящих от него пенсий — социальных и по инвалидности.</w:t>
      </w:r>
    </w:p>
    <w:p w:rsidR="00221C0F" w:rsidRDefault="00221C0F" w:rsidP="00221C0F">
      <w:r>
        <w:t>При таком варианте больше не будет пенсии по выслуге лет и возрасту ниже официальной черты бедности, которая составляет 504 лева.</w:t>
      </w:r>
    </w:p>
    <w:p w:rsidR="00221C0F" w:rsidRDefault="00221C0F" w:rsidP="00221C0F">
      <w:r>
        <w:t xml:space="preserve">Сейчас 417 191 человек имеют персональную пенсию в размере 467 </w:t>
      </w:r>
      <w:proofErr w:type="spellStart"/>
      <w:r>
        <w:t>лв</w:t>
      </w:r>
      <w:proofErr w:type="spellEnd"/>
      <w:r>
        <w:t>. и по крайней мере, еще 100 000 человек получают до 500 левов.</w:t>
      </w:r>
    </w:p>
    <w:p w:rsidR="00221C0F" w:rsidRDefault="00221C0F" w:rsidP="00221C0F">
      <w:r>
        <w:t>Однако те, кто не связан с трудовой деятельностью, останутся за чертой бедности.</w:t>
      </w:r>
    </w:p>
    <w:p w:rsidR="00221C0F" w:rsidRDefault="00221C0F" w:rsidP="00221C0F">
      <w:r>
        <w:t xml:space="preserve">Социальное пособие по старости составит 278,12 </w:t>
      </w:r>
      <w:proofErr w:type="spellStart"/>
      <w:proofErr w:type="gramStart"/>
      <w:r>
        <w:t>лв</w:t>
      </w:r>
      <w:proofErr w:type="spellEnd"/>
      <w:r>
        <w:t>.,</w:t>
      </w:r>
      <w:proofErr w:type="gramEnd"/>
      <w:r>
        <w:t xml:space="preserve"> а личное пособие — 250,31 </w:t>
      </w:r>
      <w:proofErr w:type="spellStart"/>
      <w:r>
        <w:t>лв</w:t>
      </w:r>
      <w:proofErr w:type="spellEnd"/>
      <w:r>
        <w:t>.</w:t>
      </w:r>
    </w:p>
    <w:p w:rsidR="00221C0F" w:rsidRDefault="00221C0F" w:rsidP="00221C0F">
      <w:r>
        <w:t xml:space="preserve">Вероятнее всего, пенсионный потолок останется замороженным на уровне 3400 </w:t>
      </w:r>
      <w:proofErr w:type="spellStart"/>
      <w:r>
        <w:t>лв</w:t>
      </w:r>
      <w:proofErr w:type="spellEnd"/>
      <w:r>
        <w:t xml:space="preserve">. Причина в том, что в прошлом году он повышался дважды — с 1 июля он стал 2000 </w:t>
      </w:r>
      <w:proofErr w:type="spellStart"/>
      <w:r>
        <w:t>лв</w:t>
      </w:r>
      <w:proofErr w:type="spellEnd"/>
      <w:r>
        <w:t>, а с 1 октября — 3400. В настоящее время максимальную пенсию получают в Болгарии 1002 человека.</w:t>
      </w:r>
    </w:p>
    <w:p w:rsidR="00221C0F" w:rsidRDefault="00221C0F" w:rsidP="00221C0F">
      <w:r>
        <w:t>С 1 июля по швейцарскому правилу пенсии повысятся, даже если не будет нового бюджета. Это гарантируется Кодексом социального страхования. Увеличение было включено в расширенный бюджет, который будет действовать до середины года. Однако минимальную и максимальную пенсии таким образом повышать не будут, поскольку их размер определяется не правилами, а предложением правительства. За последние годы минимальная пенсия выросла больше, чем средняя пенсия по стране и больше, чем средний доход социального обеспечения.</w:t>
      </w:r>
    </w:p>
    <w:p w:rsidR="00221C0F" w:rsidRDefault="00221C0F" w:rsidP="00221C0F">
      <w:r>
        <w:lastRenderedPageBreak/>
        <w:t>Только повышение пенсий по швейцарскому правилу обойдется более чем в 1,2 миллиарда левов за последние 6 месяцев года.</w:t>
      </w:r>
    </w:p>
    <w:p w:rsidR="00221C0F" w:rsidRDefault="00221C0F" w:rsidP="00221C0F">
      <w:r>
        <w:t xml:space="preserve">За первые три месяца года Ведомство национального страхования (НОИ) уже выплатило 4,5 миллиарда левов на пенсии. Согласно их отчетам, пенсионные расходы увеличились чуть более чем на один миллиард левов в первом квартале этого года по сравнению </w:t>
      </w:r>
      <w:proofErr w:type="gramStart"/>
      <w:r>
        <w:t>с</w:t>
      </w:r>
      <w:proofErr w:type="gramEnd"/>
      <w:r>
        <w:t xml:space="preserve"> тем же периодом прошлого года.</w:t>
      </w:r>
    </w:p>
    <w:p w:rsidR="00221C0F" w:rsidRDefault="00221C0F" w:rsidP="00221C0F">
      <w:r>
        <w:t>Общие расходы на государственное страхование составляют чуть более 5 миллиардов левов. При этом собранные страховые средства сократились вдвое — 2,63 млрд левов. Остальные 2,4 миллиарда левов были пополнены из государственного бюджета.</w:t>
      </w:r>
    </w:p>
    <w:p w:rsidR="00221C0F" w:rsidRDefault="00221C0F" w:rsidP="00221C0F">
      <w:r>
        <w:t>За первые три месяца года умерло 10 400 пенсионеров.</w:t>
      </w:r>
    </w:p>
    <w:p w:rsidR="00221C0F" w:rsidRDefault="00221C0F" w:rsidP="00221C0F">
      <w:r>
        <w:t xml:space="preserve">А средняя пенсия в марте достигла 738 </w:t>
      </w:r>
      <w:proofErr w:type="spellStart"/>
      <w:r>
        <w:t>лв</w:t>
      </w:r>
      <w:proofErr w:type="spellEnd"/>
      <w:r>
        <w:t>. По данным НОИ, это на 105 левов больше, чем в марте прошлого года.</w:t>
      </w:r>
    </w:p>
    <w:p w:rsidR="00221C0F" w:rsidRDefault="00221C0F" w:rsidP="00221C0F">
      <w:r>
        <w:t>Рост средней пенсии по выслуге лет и возрасту еще больше, достигая 811 левов, или этот вид социальных выплат вырос на 127 левов.</w:t>
      </w:r>
    </w:p>
    <w:p w:rsidR="00D1642B" w:rsidRDefault="002160ED" w:rsidP="00221C0F">
      <w:hyperlink r:id="rId30" w:history="1">
        <w:r w:rsidR="00221C0F" w:rsidRPr="00053157">
          <w:rPr>
            <w:rStyle w:val="a3"/>
          </w:rPr>
          <w:t>https://bourgas.ru/s-1-go-iyulya-minimalnaya-pensiya-v-bolgarii-nemnogo-podrastet/?utm_source=yxnews&amp;utm_medium=desktop&amp;utm_referrer=https%3A%2F%2Fdzen.ru%2Fnews%2Fsearch%3Ftext%3D</w:t>
        </w:r>
      </w:hyperlink>
    </w:p>
    <w:p w:rsidR="008A669C" w:rsidRDefault="008A669C" w:rsidP="008A669C">
      <w:pPr>
        <w:pStyle w:val="2"/>
      </w:pPr>
      <w:bookmarkStart w:id="119" w:name="_Toc132615956"/>
      <w:r>
        <w:t>ИА Красная весна, 14.04.2023, Во Франции все застыли в ожидании итогов трехмесячной борьбы против реформы</w:t>
      </w:r>
      <w:bookmarkEnd w:id="119"/>
    </w:p>
    <w:p w:rsidR="008A669C" w:rsidRDefault="008A669C" w:rsidP="0055645E">
      <w:pPr>
        <w:pStyle w:val="3"/>
      </w:pPr>
      <w:bookmarkStart w:id="120" w:name="_Toc132615957"/>
      <w:r>
        <w:t xml:space="preserve">Во Франции все политические силы напряглись в ожидании решения Конституционного совета страны по закону по пенсионной реформе, 14 апреля пишет французская газета </w:t>
      </w:r>
      <w:proofErr w:type="spellStart"/>
      <w:r>
        <w:t>Sud</w:t>
      </w:r>
      <w:proofErr w:type="spellEnd"/>
      <w:r>
        <w:t xml:space="preserve"> </w:t>
      </w:r>
      <w:proofErr w:type="spellStart"/>
      <w:r>
        <w:t>Ouest</w:t>
      </w:r>
      <w:proofErr w:type="spellEnd"/>
      <w:r>
        <w:t>.</w:t>
      </w:r>
      <w:bookmarkEnd w:id="120"/>
    </w:p>
    <w:p w:rsidR="008A669C" w:rsidRDefault="008A669C" w:rsidP="008A669C">
      <w:r>
        <w:t>Конституционный совет 14 апреля должен вынести свое решение, ожидаемое как правительством Франции, так и оппозицией, о соответствии закона по пенсионной реформе. После 3 месяцев политического и социального кризиса все должно разрешиться в чью-то пользу.</w:t>
      </w:r>
    </w:p>
    <w:p w:rsidR="008A669C" w:rsidRDefault="008A669C" w:rsidP="008A669C">
      <w:r>
        <w:t>Под большим напряжением оказались и сами девять членов Совета, которым пришлось находиться под охраной полиции. С вечера 13 апреля были запрещены любые демонстрации возле его штаб-квартиры. На близлежащих улицах были возведены ограждения для борьбы с беспорядками и отменены зрелищные мероприятия.</w:t>
      </w:r>
    </w:p>
    <w:p w:rsidR="008A669C" w:rsidRDefault="008A669C" w:rsidP="008A669C">
      <w:r>
        <w:t>С момента принятия закона по пенсионной реформе, благодаря обращению премьер-министра Франции Элизабет Борн к статье 49.3 Конституции страны, позволяющей ей утвердить любой закон без согласования с депутатами, в Национальной Ассамблее Франции началась борьба за свержение правительства законодательным путем. Так 20 марта с перевесом всего в 9 голосов правительство смогло избежать отставки.</w:t>
      </w:r>
    </w:p>
    <w:p w:rsidR="008A669C" w:rsidRDefault="008A669C" w:rsidP="008A669C">
      <w:r>
        <w:t xml:space="preserve">Теперь вся законодательная борьба вышла на уровень Конституционного совета, который должен был принять политическое решение, как отметило издание. Со своей стороны, президент Франции Эммануэль </w:t>
      </w:r>
      <w:proofErr w:type="spellStart"/>
      <w:r>
        <w:t>Макрон</w:t>
      </w:r>
      <w:proofErr w:type="spellEnd"/>
      <w:r>
        <w:t xml:space="preserve"> и его правительство вместе с относительным пропрезидентским большинством в нижней палате парламента ожидают одобрения, даже частичного, реформы, которая снижает установленный законом возраст выхода на пенсию с 62 до 64 лет.</w:t>
      </w:r>
    </w:p>
    <w:p w:rsidR="008A669C" w:rsidRDefault="008A669C" w:rsidP="008A669C">
      <w:r>
        <w:lastRenderedPageBreak/>
        <w:t>С другой стороны, оппозиция, политическая и профсоюзная, ожидает осуждения реформы, принятой в условиях беспрецедентной и противоречивой парламентской процедуры. Таким образом она надеется смести негибкую исполнительную власть.</w:t>
      </w:r>
    </w:p>
    <w:p w:rsidR="008A669C" w:rsidRDefault="008A669C" w:rsidP="008A669C">
      <w:proofErr w:type="gramStart"/>
      <w:r>
        <w:t>И те и другие</w:t>
      </w:r>
      <w:proofErr w:type="gramEnd"/>
      <w:r>
        <w:t xml:space="preserve"> прекрасно знают, что решения совета, уполномоченного контролировать соответствие законов Конституции, не подлежат обжалованию. И будут иметь решающее значение в оставшиеся четыре года президентского срока. В случае поражения оппозиции, у нее еще останется гипотетический шанс получить право на референдум по общей инициативе (RIP), если удастся собрать 4,8 млн подписей за проведение его.</w:t>
      </w:r>
    </w:p>
    <w:p w:rsidR="00221C0F" w:rsidRDefault="002160ED" w:rsidP="008A669C">
      <w:hyperlink r:id="rId31" w:history="1">
        <w:r w:rsidR="008A669C" w:rsidRPr="00053157">
          <w:rPr>
            <w:rStyle w:val="a3"/>
          </w:rPr>
          <w:t>https://rossaprimavera.ru/news/84e68afd</w:t>
        </w:r>
      </w:hyperlink>
    </w:p>
    <w:p w:rsidR="008A669C" w:rsidRPr="001E1CEF" w:rsidRDefault="008A669C" w:rsidP="008A669C"/>
    <w:p w:rsidR="00D1642B" w:rsidRDefault="00D1642B" w:rsidP="00D1642B">
      <w:pPr>
        <w:pStyle w:val="251"/>
      </w:pPr>
      <w:bookmarkStart w:id="121" w:name="_Toc99318661"/>
      <w:bookmarkStart w:id="122" w:name="_Toc132615958"/>
      <w:r>
        <w:lastRenderedPageBreak/>
        <w:t xml:space="preserve">КОРОНАВИРУС COVID-19 – </w:t>
      </w:r>
      <w:r w:rsidRPr="00F811B7">
        <w:t>ПОСЛЕДНИЕ НОВОСТИ</w:t>
      </w:r>
      <w:bookmarkEnd w:id="74"/>
      <w:bookmarkEnd w:id="121"/>
      <w:bookmarkEnd w:id="122"/>
    </w:p>
    <w:p w:rsidR="009710B8" w:rsidRDefault="009710B8" w:rsidP="009710B8">
      <w:pPr>
        <w:pStyle w:val="2"/>
      </w:pPr>
      <w:bookmarkStart w:id="123" w:name="_Toc132615959"/>
      <w:r>
        <w:t xml:space="preserve">ТАСС, 14.04.2023, В России выявили 8 082 случая заражения </w:t>
      </w:r>
      <w:proofErr w:type="spellStart"/>
      <w:r>
        <w:t>коронавирусом</w:t>
      </w:r>
      <w:proofErr w:type="spellEnd"/>
      <w:r>
        <w:t xml:space="preserve"> за сутки, умерли 35 заболевших</w:t>
      </w:r>
      <w:bookmarkEnd w:id="123"/>
    </w:p>
    <w:p w:rsidR="009710B8" w:rsidRDefault="009710B8" w:rsidP="0055645E">
      <w:pPr>
        <w:pStyle w:val="3"/>
      </w:pPr>
      <w:bookmarkStart w:id="124" w:name="_Toc132615960"/>
      <w:r>
        <w:t xml:space="preserve">Число подтвержденных случаев заражения </w:t>
      </w:r>
      <w:proofErr w:type="spellStart"/>
      <w:r>
        <w:t>коронавирусом</w:t>
      </w:r>
      <w:proofErr w:type="spellEnd"/>
      <w:r>
        <w:t xml:space="preserve"> в России возросло за сутки на 8 082, летальных исходов из-за </w:t>
      </w:r>
      <w:proofErr w:type="spellStart"/>
      <w:r>
        <w:t>ковида</w:t>
      </w:r>
      <w:proofErr w:type="spellEnd"/>
      <w:r>
        <w:t xml:space="preserve"> - на 35. Об этом сообщили в пятницу журналистам в федеральном оперативном штабе по борьбе с инфекцией.</w:t>
      </w:r>
      <w:bookmarkEnd w:id="124"/>
    </w:p>
    <w:p w:rsidR="009710B8" w:rsidRDefault="009710B8" w:rsidP="009710B8">
      <w:r>
        <w:t xml:space="preserve">Днем ранее в стране зарегистрировали 7 892 случая заражения и 37 смертей, всего с начала пандемии - 22 750 798 и 397 753 соответственно. Число выздоровевших после </w:t>
      </w:r>
      <w:proofErr w:type="spellStart"/>
      <w:r>
        <w:t>коронавируса</w:t>
      </w:r>
      <w:proofErr w:type="spellEnd"/>
      <w:r>
        <w:t xml:space="preserve"> увеличилось за сутки на 9 605 против 9 818 днем ранее - до 22 135 582.</w:t>
      </w:r>
    </w:p>
    <w:p w:rsidR="009710B8" w:rsidRDefault="009710B8" w:rsidP="009710B8">
      <w:r>
        <w:t xml:space="preserve">За сутки в России госпитализировали 1 047 заболевших </w:t>
      </w:r>
      <w:proofErr w:type="spellStart"/>
      <w:r>
        <w:t>ковидом</w:t>
      </w:r>
      <w:proofErr w:type="spellEnd"/>
      <w:r>
        <w:t xml:space="preserve"> против 1 116 днем ранее (снижение на 6,2%). Число госпитализаций увеличилось в 33 регионах и уменьшилось в 42, еще в 10 ситуация не изменилась.</w:t>
      </w:r>
    </w:p>
    <w:p w:rsidR="009710B8" w:rsidRDefault="009710B8" w:rsidP="009710B8">
      <w:r>
        <w:t xml:space="preserve">В Москве, по данным портала </w:t>
      </w:r>
      <w:proofErr w:type="spellStart"/>
      <w:r>
        <w:t>стопкоронавирус.рф</w:t>
      </w:r>
      <w:proofErr w:type="spellEnd"/>
      <w:r>
        <w:t>, число подтвержденных случаев заражения увеличилось за сутки на 1 193 против 1 171 днем ранее, до 3 493 701. Умерли 7 заболевших (днем ранее - 8, всего с начала пандемии - 48 568). Количество выздоровевших возросло на 1 324 - до 3 302 516.</w:t>
      </w:r>
    </w:p>
    <w:p w:rsidR="009710B8" w:rsidRDefault="009710B8" w:rsidP="009710B8">
      <w:r>
        <w:t xml:space="preserve">В Санкт-Петербурге за сутки зарегистрировали 804 случая заражения и 1 172 случая выздоровления, всего с начала пандемии - 1 929 892 и 1 884 600 соответственно. Число умерших из-за </w:t>
      </w:r>
      <w:proofErr w:type="spellStart"/>
      <w:r>
        <w:t>ковида</w:t>
      </w:r>
      <w:proofErr w:type="spellEnd"/>
      <w:r>
        <w:t xml:space="preserve"> увеличилось на 8 - до 37 501. </w:t>
      </w:r>
    </w:p>
    <w:p w:rsidR="009710B8" w:rsidRDefault="009710B8" w:rsidP="009710B8">
      <w:pPr>
        <w:pStyle w:val="2"/>
      </w:pPr>
      <w:bookmarkStart w:id="125" w:name="_Toc132615961"/>
      <w:r>
        <w:t xml:space="preserve">РИА Новости, 14.04.2023, </w:t>
      </w:r>
      <w:proofErr w:type="gramStart"/>
      <w:r>
        <w:t>За</w:t>
      </w:r>
      <w:proofErr w:type="gramEnd"/>
      <w:r>
        <w:t xml:space="preserve"> сутки в Москве выявлено 1 193 случая COVID, скончались 7 человек - портал</w:t>
      </w:r>
      <w:bookmarkEnd w:id="125"/>
    </w:p>
    <w:p w:rsidR="009710B8" w:rsidRDefault="009710B8" w:rsidP="0055645E">
      <w:pPr>
        <w:pStyle w:val="3"/>
      </w:pPr>
      <w:bookmarkStart w:id="126" w:name="_Toc132615962"/>
      <w:r>
        <w:t xml:space="preserve">За сутки в Москве выявлено 1 193 случая COVID-19, умерли семь человек, сообщается на портале </w:t>
      </w:r>
      <w:proofErr w:type="spellStart"/>
      <w:r>
        <w:t>стопкоронавирус.рф</w:t>
      </w:r>
      <w:proofErr w:type="spellEnd"/>
      <w:r>
        <w:t>.</w:t>
      </w:r>
      <w:bookmarkEnd w:id="126"/>
    </w:p>
    <w:p w:rsidR="009710B8" w:rsidRDefault="0055645E" w:rsidP="009710B8">
      <w:r>
        <w:t>«</w:t>
      </w:r>
      <w:r w:rsidR="009710B8">
        <w:t>Выявлено случаев за сутки - 1 193, госпитализировано - 95 человек, выздоровели - 1 324 человека, семь человек умерли за сутки</w:t>
      </w:r>
      <w:r>
        <w:t>»</w:t>
      </w:r>
      <w:r w:rsidR="009710B8">
        <w:t>, - говорится в сводке по столице.</w:t>
      </w:r>
    </w:p>
    <w:p w:rsidR="009710B8" w:rsidRDefault="009710B8" w:rsidP="009710B8">
      <w:r>
        <w:t>Накануне был выявлен 1 171 новый случай заражения.</w:t>
      </w:r>
    </w:p>
    <w:p w:rsidR="00D1642B" w:rsidRDefault="009710B8" w:rsidP="009710B8">
      <w:r>
        <w:t xml:space="preserve">Всего с начала пандемии в Москве был выявлен 3 493 701 случай </w:t>
      </w:r>
      <w:proofErr w:type="spellStart"/>
      <w:r>
        <w:t>коронавируса</w:t>
      </w:r>
      <w:proofErr w:type="spellEnd"/>
      <w:r>
        <w:t>, выздоровели 3 302 516 человек, умерли 48 568 человек.</w:t>
      </w:r>
    </w:p>
    <w:p w:rsidR="009710B8" w:rsidRDefault="009710B8" w:rsidP="009710B8"/>
    <w:sectPr w:rsidR="009710B8"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ED" w:rsidRDefault="002160ED">
      <w:r>
        <w:separator/>
      </w:r>
    </w:p>
  </w:endnote>
  <w:endnote w:type="continuationSeparator" w:id="0">
    <w:p w:rsidR="002160ED" w:rsidRDefault="0021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Default="002160E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Pr="00D64E5C" w:rsidRDefault="002160E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87297D" w:rsidRPr="0087297D">
      <w:rPr>
        <w:rFonts w:ascii="Cambria" w:hAnsi="Cambria"/>
        <w:b/>
        <w:noProof/>
      </w:rPr>
      <w:t>20</w:t>
    </w:r>
    <w:r w:rsidRPr="00CB47BF">
      <w:rPr>
        <w:b/>
      </w:rPr>
      <w:fldChar w:fldCharType="end"/>
    </w:r>
  </w:p>
  <w:p w:rsidR="002160ED" w:rsidRPr="00D15988" w:rsidRDefault="002160ED"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Default="002160E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ED" w:rsidRDefault="002160ED">
      <w:r>
        <w:separator/>
      </w:r>
    </w:p>
  </w:footnote>
  <w:footnote w:type="continuationSeparator" w:id="0">
    <w:p w:rsidR="002160ED" w:rsidRDefault="0021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Default="002160E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Default="002160ED"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2160ED" w:rsidRPr="000C041B" w:rsidRDefault="002160ED" w:rsidP="00122493">
                <w:pPr>
                  <w:ind w:right="423"/>
                  <w:jc w:val="center"/>
                  <w:rPr>
                    <w:rFonts w:cs="Arial"/>
                    <w:b/>
                    <w:color w:val="EEECE1"/>
                    <w:sz w:val="6"/>
                    <w:szCs w:val="6"/>
                  </w:rPr>
                </w:pPr>
                <w:r w:rsidRPr="000C041B">
                  <w:rPr>
                    <w:rFonts w:cs="Arial"/>
                    <w:b/>
                    <w:color w:val="EEECE1"/>
                    <w:sz w:val="6"/>
                    <w:szCs w:val="6"/>
                  </w:rPr>
                  <w:t xml:space="preserve">        </w:t>
                </w:r>
              </w:p>
              <w:p w:rsidR="002160ED" w:rsidRPr="00D15988" w:rsidRDefault="002160E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2160ED" w:rsidRPr="007336C7" w:rsidRDefault="002160ED" w:rsidP="00122493">
                <w:pPr>
                  <w:ind w:right="423"/>
                  <w:rPr>
                    <w:rFonts w:cs="Arial"/>
                  </w:rPr>
                </w:pPr>
              </w:p>
              <w:p w:rsidR="002160ED" w:rsidRPr="00267F53" w:rsidRDefault="002160ED"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4pt;height:28.8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0.4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D" w:rsidRDefault="002160E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E0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3D5D"/>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6A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74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0ED"/>
    <w:rsid w:val="00216740"/>
    <w:rsid w:val="0021686D"/>
    <w:rsid w:val="00217163"/>
    <w:rsid w:val="00217DC9"/>
    <w:rsid w:val="0022081A"/>
    <w:rsid w:val="00220C1A"/>
    <w:rsid w:val="00221C0F"/>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87CCA"/>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D26"/>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14D1"/>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B27"/>
    <w:rsid w:val="00310C53"/>
    <w:rsid w:val="00310F6A"/>
    <w:rsid w:val="00311BC8"/>
    <w:rsid w:val="003137DE"/>
    <w:rsid w:val="0031419C"/>
    <w:rsid w:val="00314417"/>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425"/>
    <w:rsid w:val="00371559"/>
    <w:rsid w:val="00371CDF"/>
    <w:rsid w:val="00371CF3"/>
    <w:rsid w:val="00372DDE"/>
    <w:rsid w:val="00373040"/>
    <w:rsid w:val="00373183"/>
    <w:rsid w:val="00373AE0"/>
    <w:rsid w:val="003744C6"/>
    <w:rsid w:val="00374A98"/>
    <w:rsid w:val="00374B86"/>
    <w:rsid w:val="003753C7"/>
    <w:rsid w:val="00377E6B"/>
    <w:rsid w:val="003819B6"/>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1C94"/>
    <w:rsid w:val="003A267A"/>
    <w:rsid w:val="003A291B"/>
    <w:rsid w:val="003A3000"/>
    <w:rsid w:val="003A417B"/>
    <w:rsid w:val="003A5260"/>
    <w:rsid w:val="003A5A8D"/>
    <w:rsid w:val="003A5F19"/>
    <w:rsid w:val="003A5FAD"/>
    <w:rsid w:val="003A69EF"/>
    <w:rsid w:val="003A6DC0"/>
    <w:rsid w:val="003A71F2"/>
    <w:rsid w:val="003A7609"/>
    <w:rsid w:val="003A78EF"/>
    <w:rsid w:val="003B055B"/>
    <w:rsid w:val="003B05C5"/>
    <w:rsid w:val="003B18CA"/>
    <w:rsid w:val="003B2C77"/>
    <w:rsid w:val="003B36EE"/>
    <w:rsid w:val="003B390E"/>
    <w:rsid w:val="003B39D9"/>
    <w:rsid w:val="003B3BAA"/>
    <w:rsid w:val="003B4802"/>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4F7411"/>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EB6"/>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45E"/>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3F1E"/>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5E84"/>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3508"/>
    <w:rsid w:val="006A55B3"/>
    <w:rsid w:val="006A5812"/>
    <w:rsid w:val="006A62C0"/>
    <w:rsid w:val="006A63DE"/>
    <w:rsid w:val="006A69B4"/>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37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97D"/>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69C"/>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224"/>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0B8"/>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446"/>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E7C74"/>
    <w:rsid w:val="00BF0BFF"/>
    <w:rsid w:val="00BF0F4D"/>
    <w:rsid w:val="00BF14B3"/>
    <w:rsid w:val="00BF300E"/>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2164"/>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E64"/>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556"/>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0E6"/>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537C"/>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15:docId w15:val="{A27F857F-04A5-491B-8D46-E3F248E2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39305079">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pnp.ru/economics/kabmin-podderzhal-shtrafy-za-gosuslugi-i-bankovskie-operacii-cherez-inostrannye-messendzhery.html" TargetMode="External"/><Relationship Id="rId18" Type="http://schemas.openxmlformats.org/officeDocument/2006/relationships/hyperlink" Target="https://gazetasv.ru/starost-na-radost/" TargetMode="External"/><Relationship Id="rId26" Type="http://schemas.openxmlformats.org/officeDocument/2006/relationships/hyperlink" Target="https://iz.ru/1499576/2023-04-16/v-rossii-vyros-spros-na-rabotnikov-starshe-50-le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1prime.ru/News/20230414/840377580.htm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tass.ru/ekonomika/17526413" TargetMode="External"/><Relationship Id="rId17" Type="http://schemas.openxmlformats.org/officeDocument/2006/relationships/hyperlink" Target="https://m.lenta.ru/articles/2023/04/14/sber_npf/" TargetMode="External"/><Relationship Id="rId25" Type="http://schemas.openxmlformats.org/officeDocument/2006/relationships/hyperlink" Target="https://primpress.ru/article/99747"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k.ru/social/2023/04/14/pensiya-bez-zabot-realnyy-plan-poluchit-dostoynoe-zavtra.html" TargetMode="External"/><Relationship Id="rId20" Type="http://schemas.openxmlformats.org/officeDocument/2006/relationships/hyperlink" Target="https://govoritmoskva.ru/news/360031" TargetMode="External"/><Relationship Id="rId29" Type="http://schemas.openxmlformats.org/officeDocument/2006/relationships/hyperlink" Target="https://www.kv.com.ua/economics/5457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30414/sberezheniya-1865337796.html" TargetMode="External"/><Relationship Id="rId24" Type="http://schemas.openxmlformats.org/officeDocument/2006/relationships/hyperlink" Target="https://primpress.ru/article/99748"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1prime.ru/state_regulation/20230414/840376323.html?utm_source=yxnews&amp;utm_medium=desktop&amp;utm_referrer=https%3A%2F%2Fdzen.ru%2Fnews%2Fsearch%3Ftext%3D" TargetMode="External"/><Relationship Id="rId23" Type="http://schemas.openxmlformats.org/officeDocument/2006/relationships/hyperlink" Target="https://primpress.ru/article/99746" TargetMode="External"/><Relationship Id="rId28" Type="http://schemas.openxmlformats.org/officeDocument/2006/relationships/hyperlink" Target="https://upl.uz/economy/32880-news.html?utm_source=yxnews&amp;utm_medium=desktop&amp;utm_referrer=https%3A%2F%2Fdzen.ru%2Fnews%2Fsearch%3Ftext%3D" TargetMode="External"/><Relationship Id="rId36" Type="http://schemas.openxmlformats.org/officeDocument/2006/relationships/header" Target="head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pbroker.ru/?p=74390" TargetMode="External"/><Relationship Id="rId31" Type="http://schemas.openxmlformats.org/officeDocument/2006/relationships/hyperlink" Target="https://rossaprimavera.ru/news/84e68af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ankrg.com/120192" TargetMode="External"/><Relationship Id="rId22" Type="http://schemas.openxmlformats.org/officeDocument/2006/relationships/hyperlink" Target="https://fedpress.ru/news/77/economy/3235136" TargetMode="External"/><Relationship Id="rId27" Type="http://schemas.openxmlformats.org/officeDocument/2006/relationships/hyperlink" Target="https://www.spb.kp.ru/daily/27490.5/4748815/" TargetMode="External"/><Relationship Id="rId30" Type="http://schemas.openxmlformats.org/officeDocument/2006/relationships/hyperlink" Target="https://bourgas.ru/s-1-go-iyulya-minimalnaya-pensiya-v-bolgarii-nemnogo-podrastet/?utm_source=yxnews&amp;utm_medium=desktop&amp;utm_referrer=https%3A%2F%2Fdzen.ru%2Fnews%2Fsearch%3Ftext%3D"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51</Pages>
  <Words>19756</Words>
  <Characters>112613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132105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Елена</cp:lastModifiedBy>
  <cp:revision>22</cp:revision>
  <cp:lastPrinted>2009-04-02T10:14:00Z</cp:lastPrinted>
  <dcterms:created xsi:type="dcterms:W3CDTF">2023-04-12T19:43:00Z</dcterms:created>
  <dcterms:modified xsi:type="dcterms:W3CDTF">2023-04-17T05:31:00Z</dcterms:modified>
  <cp:category>И-Консалтинг</cp:category>
  <cp:contentStatus>И-Консалтинг</cp:contentStatus>
</cp:coreProperties>
</file>