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Default="00B7437D"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bookmarkStart w:id="0" w:name="_GoBack"/>
      <w:bookmarkEnd w:id="0"/>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1" w:name="_Toc226196784"/>
      <w:bookmarkStart w:id="2" w:name="_Toc226197203"/>
      <w:r w:rsidRPr="00BC7CE2">
        <w:rPr>
          <w:b/>
          <w:color w:val="FF0000"/>
          <w:sz w:val="48"/>
          <w:szCs w:val="48"/>
        </w:rPr>
        <w:t>М</w:t>
      </w:r>
      <w:r w:rsidRPr="008B6D1B">
        <w:rPr>
          <w:b/>
          <w:sz w:val="48"/>
          <w:szCs w:val="48"/>
        </w:rPr>
        <w:t>ониторинг СМИ</w:t>
      </w:r>
      <w:bookmarkEnd w:id="1"/>
      <w:bookmarkEnd w:id="2"/>
      <w:r w:rsidRPr="008B6D1B">
        <w:rPr>
          <w:b/>
          <w:sz w:val="48"/>
          <w:szCs w:val="48"/>
        </w:rPr>
        <w:t xml:space="preserve"> РФ</w:t>
      </w:r>
    </w:p>
    <w:p w:rsidR="00561476" w:rsidRPr="008B6D1B" w:rsidRDefault="00561476" w:rsidP="00561476">
      <w:pPr>
        <w:jc w:val="center"/>
        <w:rPr>
          <w:b/>
          <w:sz w:val="48"/>
          <w:szCs w:val="48"/>
        </w:rPr>
      </w:pPr>
      <w:bookmarkStart w:id="3" w:name="_Toc226196785"/>
      <w:bookmarkStart w:id="4" w:name="_Toc226197204"/>
      <w:r w:rsidRPr="008B6D1B">
        <w:rPr>
          <w:b/>
          <w:sz w:val="48"/>
          <w:szCs w:val="48"/>
        </w:rPr>
        <w:t>по пенсионной тематике</w:t>
      </w:r>
      <w:bookmarkEnd w:id="3"/>
      <w:bookmarkEnd w:id="4"/>
    </w:p>
    <w:p w:rsidR="008B6D1B" w:rsidRDefault="00BA43DD" w:rsidP="00C70A20">
      <w:pPr>
        <w:jc w:val="center"/>
        <w:rPr>
          <w:b/>
          <w:sz w:val="48"/>
          <w:szCs w:val="48"/>
        </w:rPr>
      </w:pPr>
      <w:r>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8D30D7" w:rsidP="00C70A20">
      <w:pPr>
        <w:jc w:val="center"/>
        <w:rPr>
          <w:b/>
          <w:sz w:val="40"/>
          <w:szCs w:val="40"/>
        </w:rPr>
      </w:pPr>
      <w:r>
        <w:rPr>
          <w:b/>
          <w:sz w:val="40"/>
          <w:szCs w:val="40"/>
        </w:rPr>
        <w:t>1</w:t>
      </w:r>
      <w:r w:rsidR="0029488E">
        <w:rPr>
          <w:b/>
          <w:sz w:val="40"/>
          <w:szCs w:val="40"/>
          <w:lang w:val="en-US"/>
        </w:rPr>
        <w:t>8</w:t>
      </w:r>
      <w:r w:rsidR="00CB6B64">
        <w:rPr>
          <w:b/>
          <w:sz w:val="40"/>
          <w:szCs w:val="40"/>
        </w:rPr>
        <w:t>.</w:t>
      </w:r>
      <w:r w:rsidR="00A25E59">
        <w:rPr>
          <w:b/>
          <w:sz w:val="40"/>
          <w:szCs w:val="40"/>
        </w:rPr>
        <w:t>0</w:t>
      </w:r>
      <w:r w:rsidR="00F64F5B">
        <w:rPr>
          <w:b/>
          <w:sz w:val="40"/>
          <w:szCs w:val="40"/>
        </w:rPr>
        <w:t>4</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BA43DD" w:rsidP="000C1A46">
      <w:pPr>
        <w:jc w:val="center"/>
        <w:rPr>
          <w:b/>
          <w:sz w:val="40"/>
          <w:szCs w:val="40"/>
        </w:rPr>
      </w:pPr>
      <w:hyperlink r:id="rId8" w:history="1">
        <w:r w:rsidR="00D00681">
          <w:fldChar w:fldCharType="begin"/>
        </w:r>
        <w:r w:rsidR="00D00681">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D00681">
          <w:fldChar w:fldCharType="separate"/>
        </w:r>
        <w:r w:rsidR="002643B5">
          <w:fldChar w:fldCharType="begin"/>
        </w:r>
        <w:r w:rsidR="002643B5">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2643B5">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w:instrText>
        </w:r>
        <w:r>
          <w:instrText>%82%D0%B8%D0%BF.PNG&amp;cte=base64" \* MERGEFORMATINET</w:instrText>
        </w:r>
        <w:r>
          <w:instrText xml:space="preserve"> </w:instrText>
        </w:r>
        <w:r>
          <w:fldChar w:fldCharType="separate"/>
        </w:r>
        <w:r w:rsidR="00B7437D">
          <w:pict>
            <v:shape id="_x0000_i1026" type="#_x0000_t75" style="width:129pt;height:57pt">
              <v:imagedata r:id="rId9" r:href="rId10"/>
            </v:shape>
          </w:pict>
        </w:r>
        <w:r>
          <w:fldChar w:fldCharType="end"/>
        </w:r>
        <w:r w:rsidR="002643B5">
          <w:fldChar w:fldCharType="end"/>
        </w:r>
        <w:r w:rsidR="00D00681">
          <w:fldChar w:fldCharType="end"/>
        </w:r>
      </w:hyperlink>
    </w:p>
    <w:p w:rsidR="009D66A1" w:rsidRDefault="009B23FE" w:rsidP="009B23FE">
      <w:pPr>
        <w:pStyle w:val="10"/>
        <w:jc w:val="center"/>
      </w:pPr>
      <w:r>
        <w:br w:type="page"/>
      </w:r>
      <w:bookmarkStart w:id="5" w:name="_Toc396864626"/>
      <w:bookmarkStart w:id="6" w:name="_Toc132702422"/>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5"/>
      <w:bookmarkEnd w:id="6"/>
    </w:p>
    <w:p w:rsidR="00A1463C" w:rsidRDefault="0092783A" w:rsidP="00676D5F">
      <w:pPr>
        <w:numPr>
          <w:ilvl w:val="0"/>
          <w:numId w:val="25"/>
        </w:numPr>
        <w:rPr>
          <w:i/>
        </w:rPr>
      </w:pPr>
      <w:r w:rsidRPr="0092783A">
        <w:rPr>
          <w:i/>
        </w:rPr>
        <w:t>Комитет Госдумы по бюджету и налогам подготовил ко второму чтению законопроект, направленный на увеличение социальных налоговых вычетов по НДФЛ. На рассмотрение Думы его планируется вынести 19 апреля. Предельная сумма расходов граждан на негосударственное пенсионное обеспечение, добровольное пенсионное страхование и добровольное страхование жизни, накопительную часть трудовой пенсии, прохождение независимой оценки своей квалификации, физкультурно-оздоровительные услуги, с которых предоставляется вычет, повышается до 150 тысяч со 120 тысяч рублей</w:t>
      </w:r>
      <w:r>
        <w:rPr>
          <w:i/>
        </w:rPr>
        <w:t xml:space="preserve">, </w:t>
      </w:r>
      <w:hyperlink w:anchor="ф1" w:history="1">
        <w:r w:rsidRPr="005754B8">
          <w:rPr>
            <w:rStyle w:val="a3"/>
            <w:i/>
          </w:rPr>
          <w:t>сообщает ПРАЙМ</w:t>
        </w:r>
      </w:hyperlink>
    </w:p>
    <w:p w:rsidR="004C34F9" w:rsidRDefault="004C34F9" w:rsidP="00676D5F">
      <w:pPr>
        <w:numPr>
          <w:ilvl w:val="0"/>
          <w:numId w:val="25"/>
        </w:numPr>
        <w:rPr>
          <w:i/>
        </w:rPr>
      </w:pPr>
      <w:r w:rsidRPr="004C34F9">
        <w:rPr>
          <w:i/>
        </w:rPr>
        <w:t xml:space="preserve">Госдума и Совет Федерации предложили внести изменения в федеральный закон </w:t>
      </w:r>
      <w:r w:rsidR="00D00681">
        <w:rPr>
          <w:i/>
        </w:rPr>
        <w:t>«</w:t>
      </w:r>
      <w:r w:rsidRPr="004C34F9">
        <w:rPr>
          <w:i/>
        </w:rPr>
        <w:t>О страховых пенсиях</w:t>
      </w:r>
      <w:r w:rsidR="00D00681">
        <w:rPr>
          <w:i/>
        </w:rPr>
        <w:t>»</w:t>
      </w:r>
      <w:r w:rsidRPr="004C34F9">
        <w:rPr>
          <w:i/>
        </w:rPr>
        <w:t>, согласно которым предусматривается, что переезд пенсионера за пределы сельской местности не будет считаться основанием для перерасчета размера фиксированной выплаты к страховой пенсии. В пояснительной записке к документу сказано, что повышение фиксированной выплаты к страховой пенсии устанавливается только в случае, если гражданин продолжает проживать в сельской местности</w:t>
      </w:r>
      <w:r>
        <w:rPr>
          <w:i/>
        </w:rPr>
        <w:t xml:space="preserve">, </w:t>
      </w:r>
      <w:hyperlink w:anchor="ф4" w:history="1">
        <w:r w:rsidRPr="005754B8">
          <w:rPr>
            <w:rStyle w:val="a3"/>
            <w:i/>
          </w:rPr>
          <w:t xml:space="preserve">пишет газета </w:t>
        </w:r>
        <w:r w:rsidR="00D00681">
          <w:rPr>
            <w:rStyle w:val="a3"/>
            <w:i/>
          </w:rPr>
          <w:t>«</w:t>
        </w:r>
        <w:r w:rsidRPr="005754B8">
          <w:rPr>
            <w:rStyle w:val="a3"/>
            <w:i/>
          </w:rPr>
          <w:t>Известия</w:t>
        </w:r>
        <w:r w:rsidR="00D00681">
          <w:rPr>
            <w:rStyle w:val="a3"/>
            <w:i/>
          </w:rPr>
          <w:t>»</w:t>
        </w:r>
      </w:hyperlink>
    </w:p>
    <w:p w:rsidR="004C34F9" w:rsidRDefault="004C34F9" w:rsidP="00676D5F">
      <w:pPr>
        <w:numPr>
          <w:ilvl w:val="0"/>
          <w:numId w:val="25"/>
        </w:numPr>
        <w:rPr>
          <w:i/>
        </w:rPr>
      </w:pPr>
      <w:r w:rsidRPr="004C34F9">
        <w:rPr>
          <w:i/>
        </w:rPr>
        <w:t xml:space="preserve">Индивидуальных предпринимателей из числа военных пенсионеров освободят от обязательной уплаты страховых взносов на пенсию. Они смогут формировать ее сами. Изменения к рассматриваемому в Госдуме законопроекту подготовил Минтруд. Как </w:t>
      </w:r>
      <w:hyperlink w:anchor="ф5" w:history="1">
        <w:r w:rsidRPr="005754B8">
          <w:rPr>
            <w:rStyle w:val="a3"/>
            <w:i/>
          </w:rPr>
          <w:t xml:space="preserve">пояснили </w:t>
        </w:r>
        <w:r w:rsidR="00D00681">
          <w:rPr>
            <w:rStyle w:val="a3"/>
            <w:i/>
          </w:rPr>
          <w:t>«</w:t>
        </w:r>
        <w:r w:rsidRPr="005754B8">
          <w:rPr>
            <w:rStyle w:val="a3"/>
            <w:i/>
          </w:rPr>
          <w:t>Российской газете</w:t>
        </w:r>
        <w:r w:rsidR="00D00681">
          <w:rPr>
            <w:rStyle w:val="a3"/>
            <w:i/>
          </w:rPr>
          <w:t>»</w:t>
        </w:r>
      </w:hyperlink>
      <w:r w:rsidRPr="004C34F9">
        <w:rPr>
          <w:i/>
        </w:rPr>
        <w:t xml:space="preserve"> в министерстве, проект закона об освобождении от уплаты страховых взносов на обязательное пенсионное страхование военных пенсионеров, которые являются индивидуальными предпринимателями или занимаются частной практикой, сейчас готовится ко второму чтению в Госдуме. Минтруд же подготовил подзаконные акты</w:t>
      </w:r>
    </w:p>
    <w:p w:rsidR="004C34F9" w:rsidRDefault="004C34F9" w:rsidP="00676D5F">
      <w:pPr>
        <w:numPr>
          <w:ilvl w:val="0"/>
          <w:numId w:val="25"/>
        </w:numPr>
        <w:rPr>
          <w:i/>
        </w:rPr>
      </w:pPr>
      <w:r w:rsidRPr="004C34F9">
        <w:rPr>
          <w:i/>
        </w:rPr>
        <w:t xml:space="preserve">Ухаживающим за инвалидами гражданам предложили ежемесячно выплачивать от государства 15 тыс. рублей, а сами пособия - ежегодно индексировать наравне с другими социальными выплатами. Законопроект об этом рассматривают в Госдуме. На сегодня максимально возможная помощь составляет 10 тыс. рублей - её выплачивают тем, кто ухаживает за детьми-инвалидами. Кому положены пособия по уходу за неработоспособным и как их получить, </w:t>
      </w:r>
      <w:hyperlink w:anchor="ф6" w:history="1">
        <w:r w:rsidRPr="005754B8">
          <w:rPr>
            <w:rStyle w:val="a3"/>
            <w:i/>
          </w:rPr>
          <w:t xml:space="preserve">выясняли </w:t>
        </w:r>
        <w:r w:rsidR="00D00681">
          <w:rPr>
            <w:rStyle w:val="a3"/>
            <w:i/>
          </w:rPr>
          <w:t>«</w:t>
        </w:r>
        <w:r w:rsidRPr="005754B8">
          <w:rPr>
            <w:rStyle w:val="a3"/>
            <w:i/>
          </w:rPr>
          <w:t>Известия</w:t>
        </w:r>
        <w:r w:rsidR="00D00681">
          <w:rPr>
            <w:rStyle w:val="a3"/>
            <w:i/>
          </w:rPr>
          <w:t>»</w:t>
        </w:r>
      </w:hyperlink>
    </w:p>
    <w:p w:rsidR="004C34F9" w:rsidRPr="00B7437D" w:rsidRDefault="004C34F9" w:rsidP="00676D5F">
      <w:pPr>
        <w:numPr>
          <w:ilvl w:val="0"/>
          <w:numId w:val="25"/>
        </w:numPr>
        <w:rPr>
          <w:rStyle w:val="a3"/>
          <w:i/>
          <w:color w:val="auto"/>
          <w:u w:val="none"/>
        </w:rPr>
      </w:pPr>
      <w:r w:rsidRPr="004C34F9">
        <w:rPr>
          <w:i/>
        </w:rPr>
        <w:t xml:space="preserve">Эксперты полагают, что в 2023 году произойдет структурный сдвиг на российском рынке труда: работодатели, ранее более лояльные к молодым специалистам, будут более пристальное внимание обращать на соискателей старше 50 лет. Уже в марте число предложений такой категории потенциальных работников, по данным hh.ru, выросло в 2,5 раза относительно 2021 года. Как могут воспользоваться этой ситуацией наиболее опытные участники рынка труда, можно ли быстро получить необходимые для работодателей навыки и надолго ли эта тенденция — </w:t>
      </w:r>
      <w:hyperlink w:anchor="ф7" w:history="1">
        <w:r w:rsidRPr="005754B8">
          <w:rPr>
            <w:rStyle w:val="a3"/>
            <w:i/>
          </w:rPr>
          <w:t xml:space="preserve">в материале </w:t>
        </w:r>
        <w:r w:rsidR="00D00681">
          <w:rPr>
            <w:rStyle w:val="a3"/>
            <w:i/>
          </w:rPr>
          <w:t>«</w:t>
        </w:r>
        <w:r w:rsidRPr="005754B8">
          <w:rPr>
            <w:rStyle w:val="a3"/>
            <w:i/>
          </w:rPr>
          <w:t>Известий</w:t>
        </w:r>
        <w:r w:rsidR="00D00681">
          <w:rPr>
            <w:rStyle w:val="a3"/>
            <w:i/>
          </w:rPr>
          <w:t>»</w:t>
        </w:r>
      </w:hyperlink>
    </w:p>
    <w:p w:rsidR="00B7437D" w:rsidRDefault="00B7437D" w:rsidP="00B7437D">
      <w:pPr>
        <w:ind w:left="720"/>
        <w:rPr>
          <w:i/>
        </w:rPr>
      </w:pPr>
    </w:p>
    <w:p w:rsidR="00660B65" w:rsidRDefault="00660B65" w:rsidP="00676D5F">
      <w:pPr>
        <w:jc w:val="center"/>
        <w:rPr>
          <w:rFonts w:ascii="Arial" w:hAnsi="Arial" w:cs="Arial"/>
          <w:b/>
          <w:sz w:val="32"/>
          <w:szCs w:val="32"/>
        </w:rPr>
      </w:pPr>
      <w:r w:rsidRPr="009B23FE">
        <w:rPr>
          <w:rFonts w:ascii="Arial" w:hAnsi="Arial" w:cs="Arial"/>
          <w:b/>
          <w:color w:val="984806"/>
          <w:sz w:val="32"/>
          <w:szCs w:val="32"/>
        </w:rPr>
        <w:lastRenderedPageBreak/>
        <w:t>Ц</w:t>
      </w:r>
      <w:r w:rsidRPr="001F03FA">
        <w:rPr>
          <w:rFonts w:ascii="Arial" w:hAnsi="Arial" w:cs="Arial"/>
          <w:b/>
          <w:sz w:val="32"/>
          <w:szCs w:val="32"/>
        </w:rPr>
        <w:t>итаты дня</w:t>
      </w:r>
    </w:p>
    <w:p w:rsidR="00676D5F" w:rsidRPr="003B3BAA" w:rsidRDefault="00BF5EB4" w:rsidP="003B3BAA">
      <w:pPr>
        <w:numPr>
          <w:ilvl w:val="0"/>
          <w:numId w:val="27"/>
        </w:numPr>
        <w:rPr>
          <w:i/>
        </w:rPr>
      </w:pPr>
      <w:r w:rsidRPr="00BF5EB4">
        <w:rPr>
          <w:i/>
        </w:rPr>
        <w:t>Максим Буев экономист</w:t>
      </w:r>
      <w:r>
        <w:rPr>
          <w:i/>
        </w:rPr>
        <w:t>:</w:t>
      </w:r>
      <w:r w:rsidRPr="00BF5EB4">
        <w:rPr>
          <w:i/>
        </w:rPr>
        <w:t xml:space="preserve"> </w:t>
      </w:r>
      <w:r w:rsidR="00D00681">
        <w:rPr>
          <w:i/>
        </w:rPr>
        <w:t>«</w:t>
      </w:r>
      <w:r w:rsidRPr="00BF5EB4">
        <w:rPr>
          <w:i/>
        </w:rPr>
        <w:t xml:space="preserve">С точки зрения доходов медианного/среднего обывателя мы страна небогатая: у нас мало людей, особенно в регионах, которые готовы подумать о том, что и как сберегать на будущее. Мы находимся на таком этапе развития, когда в первую очередь люди удовлетворяют потребности сегодняшнего дня, а потом уже начинают думать о сбережениях. Одна из таких потребностей — это постройка хорошего жилья. Поэтому, когда доходы растут, люди думают не про фондовый рынок и </w:t>
      </w:r>
      <w:r w:rsidR="00D00681" w:rsidRPr="00D00681">
        <w:rPr>
          <w:i/>
        </w:rPr>
        <w:t>НПФ</w:t>
      </w:r>
      <w:r w:rsidRPr="00BF5EB4">
        <w:rPr>
          <w:i/>
        </w:rPr>
        <w:t>, а про недвижимость</w:t>
      </w:r>
      <w:r w:rsidR="00D00681">
        <w:rPr>
          <w:i/>
        </w:rPr>
        <w:t>»</w:t>
      </w:r>
    </w:p>
    <w:p w:rsidR="00A0290C" w:rsidRPr="00D15988" w:rsidRDefault="00A0290C" w:rsidP="009D66A1">
      <w:pPr>
        <w:pStyle w:val="a9"/>
        <w:rPr>
          <w:u w:val="single"/>
        </w:rPr>
      </w:pP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D15988">
        <w:rPr>
          <w:u w:val="single"/>
        </w:rPr>
        <w:lastRenderedPageBreak/>
        <w:t>ОГЛАВЛЕНИЕ</w:t>
      </w:r>
    </w:p>
    <w:p w:rsidR="002643B5" w:rsidRPr="00BA43DD" w:rsidRDefault="005621CD">
      <w:pPr>
        <w:pStyle w:val="12"/>
        <w:tabs>
          <w:tab w:val="right" w:leader="dot" w:pos="9061"/>
        </w:tabs>
        <w:rPr>
          <w:rFonts w:ascii="Calibri" w:hAnsi="Calibri"/>
          <w:b w:val="0"/>
          <w:noProof/>
          <w:sz w:val="22"/>
          <w:szCs w:val="22"/>
        </w:rPr>
      </w:pPr>
      <w:r>
        <w:rPr>
          <w:caps/>
        </w:rPr>
        <w:fldChar w:fldCharType="begin"/>
      </w:r>
      <w:r w:rsidR="00310633">
        <w:rPr>
          <w:caps/>
        </w:rPr>
        <w:instrText xml:space="preserve"> TOC \o "1-5" \h \z \u </w:instrText>
      </w:r>
      <w:r>
        <w:rPr>
          <w:caps/>
        </w:rPr>
        <w:fldChar w:fldCharType="separate"/>
      </w:r>
      <w:hyperlink w:anchor="_Toc132702422" w:history="1">
        <w:r w:rsidR="002643B5" w:rsidRPr="008F416B">
          <w:rPr>
            <w:rStyle w:val="a3"/>
            <w:noProof/>
          </w:rPr>
          <w:t>Темы</w:t>
        </w:r>
        <w:r w:rsidR="002643B5" w:rsidRPr="008F416B">
          <w:rPr>
            <w:rStyle w:val="a3"/>
            <w:rFonts w:ascii="Arial Rounded MT Bold" w:hAnsi="Arial Rounded MT Bold"/>
            <w:noProof/>
          </w:rPr>
          <w:t xml:space="preserve"> </w:t>
        </w:r>
        <w:r w:rsidR="002643B5" w:rsidRPr="008F416B">
          <w:rPr>
            <w:rStyle w:val="a3"/>
            <w:noProof/>
          </w:rPr>
          <w:t>дня</w:t>
        </w:r>
        <w:r w:rsidR="002643B5">
          <w:rPr>
            <w:noProof/>
            <w:webHidden/>
          </w:rPr>
          <w:tab/>
        </w:r>
        <w:r w:rsidR="002643B5">
          <w:rPr>
            <w:noProof/>
            <w:webHidden/>
          </w:rPr>
          <w:fldChar w:fldCharType="begin"/>
        </w:r>
        <w:r w:rsidR="002643B5">
          <w:rPr>
            <w:noProof/>
            <w:webHidden/>
          </w:rPr>
          <w:instrText xml:space="preserve"> PAGEREF _Toc132702422 \h </w:instrText>
        </w:r>
        <w:r w:rsidR="002643B5">
          <w:rPr>
            <w:noProof/>
            <w:webHidden/>
          </w:rPr>
        </w:r>
        <w:r w:rsidR="002643B5">
          <w:rPr>
            <w:noProof/>
            <w:webHidden/>
          </w:rPr>
          <w:fldChar w:fldCharType="separate"/>
        </w:r>
        <w:r w:rsidR="00B7437D">
          <w:rPr>
            <w:noProof/>
            <w:webHidden/>
          </w:rPr>
          <w:t>2</w:t>
        </w:r>
        <w:r w:rsidR="002643B5">
          <w:rPr>
            <w:noProof/>
            <w:webHidden/>
          </w:rPr>
          <w:fldChar w:fldCharType="end"/>
        </w:r>
      </w:hyperlink>
    </w:p>
    <w:p w:rsidR="002643B5" w:rsidRPr="00BA43DD" w:rsidRDefault="00BA43DD">
      <w:pPr>
        <w:pStyle w:val="12"/>
        <w:tabs>
          <w:tab w:val="right" w:leader="dot" w:pos="9061"/>
        </w:tabs>
        <w:rPr>
          <w:rFonts w:ascii="Calibri" w:hAnsi="Calibri"/>
          <w:b w:val="0"/>
          <w:noProof/>
          <w:sz w:val="22"/>
          <w:szCs w:val="22"/>
        </w:rPr>
      </w:pPr>
      <w:hyperlink w:anchor="_Toc132702423" w:history="1">
        <w:r w:rsidR="002643B5" w:rsidRPr="008F416B">
          <w:rPr>
            <w:rStyle w:val="a3"/>
            <w:noProof/>
          </w:rPr>
          <w:t>НОВОСТИ ПЕНСИОННОЙ ОТРАСЛИ</w:t>
        </w:r>
        <w:r w:rsidR="002643B5">
          <w:rPr>
            <w:noProof/>
            <w:webHidden/>
          </w:rPr>
          <w:tab/>
        </w:r>
        <w:r w:rsidR="002643B5">
          <w:rPr>
            <w:noProof/>
            <w:webHidden/>
          </w:rPr>
          <w:fldChar w:fldCharType="begin"/>
        </w:r>
        <w:r w:rsidR="002643B5">
          <w:rPr>
            <w:noProof/>
            <w:webHidden/>
          </w:rPr>
          <w:instrText xml:space="preserve"> PAGEREF _Toc132702423 \h </w:instrText>
        </w:r>
        <w:r w:rsidR="002643B5">
          <w:rPr>
            <w:noProof/>
            <w:webHidden/>
          </w:rPr>
        </w:r>
        <w:r w:rsidR="002643B5">
          <w:rPr>
            <w:noProof/>
            <w:webHidden/>
          </w:rPr>
          <w:fldChar w:fldCharType="separate"/>
        </w:r>
        <w:r w:rsidR="00B7437D">
          <w:rPr>
            <w:noProof/>
            <w:webHidden/>
          </w:rPr>
          <w:t>11</w:t>
        </w:r>
        <w:r w:rsidR="002643B5">
          <w:rPr>
            <w:noProof/>
            <w:webHidden/>
          </w:rPr>
          <w:fldChar w:fldCharType="end"/>
        </w:r>
      </w:hyperlink>
    </w:p>
    <w:p w:rsidR="002643B5" w:rsidRPr="00BA43DD" w:rsidRDefault="00BA43DD">
      <w:pPr>
        <w:pStyle w:val="12"/>
        <w:tabs>
          <w:tab w:val="right" w:leader="dot" w:pos="9061"/>
        </w:tabs>
        <w:rPr>
          <w:rFonts w:ascii="Calibri" w:hAnsi="Calibri"/>
          <w:b w:val="0"/>
          <w:noProof/>
          <w:sz w:val="22"/>
          <w:szCs w:val="22"/>
        </w:rPr>
      </w:pPr>
      <w:hyperlink w:anchor="_Toc132702424" w:history="1">
        <w:r w:rsidR="002643B5" w:rsidRPr="008F416B">
          <w:rPr>
            <w:rStyle w:val="a3"/>
            <w:noProof/>
          </w:rPr>
          <w:t>Новости отрасли НПФ</w:t>
        </w:r>
        <w:r w:rsidR="002643B5">
          <w:rPr>
            <w:noProof/>
            <w:webHidden/>
          </w:rPr>
          <w:tab/>
        </w:r>
        <w:r w:rsidR="002643B5">
          <w:rPr>
            <w:noProof/>
            <w:webHidden/>
          </w:rPr>
          <w:fldChar w:fldCharType="begin"/>
        </w:r>
        <w:r w:rsidR="002643B5">
          <w:rPr>
            <w:noProof/>
            <w:webHidden/>
          </w:rPr>
          <w:instrText xml:space="preserve"> PAGEREF _Toc132702424 \h </w:instrText>
        </w:r>
        <w:r w:rsidR="002643B5">
          <w:rPr>
            <w:noProof/>
            <w:webHidden/>
          </w:rPr>
        </w:r>
        <w:r w:rsidR="002643B5">
          <w:rPr>
            <w:noProof/>
            <w:webHidden/>
          </w:rPr>
          <w:fldChar w:fldCharType="separate"/>
        </w:r>
        <w:r w:rsidR="00B7437D">
          <w:rPr>
            <w:noProof/>
            <w:webHidden/>
          </w:rPr>
          <w:t>11</w:t>
        </w:r>
        <w:r w:rsidR="002643B5">
          <w:rPr>
            <w:noProof/>
            <w:webHidden/>
          </w:rPr>
          <w:fldChar w:fldCharType="end"/>
        </w:r>
      </w:hyperlink>
    </w:p>
    <w:p w:rsidR="002643B5" w:rsidRPr="00BA43DD" w:rsidRDefault="00BA43DD">
      <w:pPr>
        <w:pStyle w:val="21"/>
        <w:tabs>
          <w:tab w:val="right" w:leader="dot" w:pos="9061"/>
        </w:tabs>
        <w:rPr>
          <w:rFonts w:ascii="Calibri" w:hAnsi="Calibri"/>
          <w:noProof/>
          <w:sz w:val="22"/>
          <w:szCs w:val="22"/>
        </w:rPr>
      </w:pPr>
      <w:hyperlink w:anchor="_Toc132702425" w:history="1">
        <w:r w:rsidR="002643B5" w:rsidRPr="008F416B">
          <w:rPr>
            <w:rStyle w:val="a3"/>
            <w:noProof/>
          </w:rPr>
          <w:t>ПРАЙМ, 17.04.2023, Бюджетный комитет ГД ко второму чтению одобрил рост вычетов по НДФЛ на обучение и лечение</w:t>
        </w:r>
        <w:r w:rsidR="002643B5">
          <w:rPr>
            <w:noProof/>
            <w:webHidden/>
          </w:rPr>
          <w:tab/>
        </w:r>
        <w:r w:rsidR="002643B5">
          <w:rPr>
            <w:noProof/>
            <w:webHidden/>
          </w:rPr>
          <w:fldChar w:fldCharType="begin"/>
        </w:r>
        <w:r w:rsidR="002643B5">
          <w:rPr>
            <w:noProof/>
            <w:webHidden/>
          </w:rPr>
          <w:instrText xml:space="preserve"> PAGEREF _Toc132702425 \h </w:instrText>
        </w:r>
        <w:r w:rsidR="002643B5">
          <w:rPr>
            <w:noProof/>
            <w:webHidden/>
          </w:rPr>
        </w:r>
        <w:r w:rsidR="002643B5">
          <w:rPr>
            <w:noProof/>
            <w:webHidden/>
          </w:rPr>
          <w:fldChar w:fldCharType="separate"/>
        </w:r>
        <w:r w:rsidR="00B7437D">
          <w:rPr>
            <w:noProof/>
            <w:webHidden/>
          </w:rPr>
          <w:t>11</w:t>
        </w:r>
        <w:r w:rsidR="002643B5">
          <w:rPr>
            <w:noProof/>
            <w:webHidden/>
          </w:rPr>
          <w:fldChar w:fldCharType="end"/>
        </w:r>
      </w:hyperlink>
    </w:p>
    <w:p w:rsidR="002643B5" w:rsidRPr="00BA43DD" w:rsidRDefault="00BA43DD">
      <w:pPr>
        <w:pStyle w:val="31"/>
        <w:rPr>
          <w:rFonts w:ascii="Calibri" w:hAnsi="Calibri"/>
          <w:sz w:val="22"/>
          <w:szCs w:val="22"/>
        </w:rPr>
      </w:pPr>
      <w:hyperlink w:anchor="_Toc132702426" w:history="1">
        <w:r w:rsidR="002643B5" w:rsidRPr="008F416B">
          <w:rPr>
            <w:rStyle w:val="a3"/>
          </w:rPr>
          <w:t>Комитет Госдумы по бюджету и налогам подготовил ко второму чтению законопроект, направленный на увеличение социальных налоговых вычетов по НДФЛ. На рассмотрение Думы его планируется вынести 19 апреля. Предельная сумма расходов граждан на негосударственное пенсионное обеспечение, добровольное пенсионное страхование и добровольное страхование жизни, накопительную часть трудовой пенсии, прохождение независимой оценки своей квалификации, физкультурно-оздоровительные услуги, с которых предоставляется вычет, повышается до 150 тысяч со 120 тысяч рублей.</w:t>
        </w:r>
        <w:r w:rsidR="002643B5">
          <w:rPr>
            <w:webHidden/>
          </w:rPr>
          <w:tab/>
        </w:r>
        <w:r w:rsidR="002643B5">
          <w:rPr>
            <w:webHidden/>
          </w:rPr>
          <w:fldChar w:fldCharType="begin"/>
        </w:r>
        <w:r w:rsidR="002643B5">
          <w:rPr>
            <w:webHidden/>
          </w:rPr>
          <w:instrText xml:space="preserve"> PAGEREF _Toc132702426 \h </w:instrText>
        </w:r>
        <w:r w:rsidR="002643B5">
          <w:rPr>
            <w:webHidden/>
          </w:rPr>
        </w:r>
        <w:r w:rsidR="002643B5">
          <w:rPr>
            <w:webHidden/>
          </w:rPr>
          <w:fldChar w:fldCharType="separate"/>
        </w:r>
        <w:r w:rsidR="00B7437D">
          <w:rPr>
            <w:webHidden/>
          </w:rPr>
          <w:t>11</w:t>
        </w:r>
        <w:r w:rsidR="002643B5">
          <w:rPr>
            <w:webHidden/>
          </w:rPr>
          <w:fldChar w:fldCharType="end"/>
        </w:r>
      </w:hyperlink>
    </w:p>
    <w:p w:rsidR="002643B5" w:rsidRPr="00BA43DD" w:rsidRDefault="00BA43DD">
      <w:pPr>
        <w:pStyle w:val="21"/>
        <w:tabs>
          <w:tab w:val="right" w:leader="dot" w:pos="9061"/>
        </w:tabs>
        <w:rPr>
          <w:rFonts w:ascii="Calibri" w:hAnsi="Calibri"/>
          <w:noProof/>
          <w:sz w:val="22"/>
          <w:szCs w:val="22"/>
        </w:rPr>
      </w:pPr>
      <w:hyperlink w:anchor="_Toc132702427" w:history="1">
        <w:r w:rsidR="002643B5" w:rsidRPr="008F416B">
          <w:rPr>
            <w:rStyle w:val="a3"/>
            <w:noProof/>
          </w:rPr>
          <w:t>Секрет фирмы, 17.04.2023, Как-нибудь сами. Как россиян подталкивают копить себе на старость</w:t>
        </w:r>
        <w:r w:rsidR="002643B5">
          <w:rPr>
            <w:noProof/>
            <w:webHidden/>
          </w:rPr>
          <w:tab/>
        </w:r>
        <w:r w:rsidR="002643B5">
          <w:rPr>
            <w:noProof/>
            <w:webHidden/>
          </w:rPr>
          <w:fldChar w:fldCharType="begin"/>
        </w:r>
        <w:r w:rsidR="002643B5">
          <w:rPr>
            <w:noProof/>
            <w:webHidden/>
          </w:rPr>
          <w:instrText xml:space="preserve"> PAGEREF _Toc132702427 \h </w:instrText>
        </w:r>
        <w:r w:rsidR="002643B5">
          <w:rPr>
            <w:noProof/>
            <w:webHidden/>
          </w:rPr>
        </w:r>
        <w:r w:rsidR="002643B5">
          <w:rPr>
            <w:noProof/>
            <w:webHidden/>
          </w:rPr>
          <w:fldChar w:fldCharType="separate"/>
        </w:r>
        <w:r w:rsidR="00B7437D">
          <w:rPr>
            <w:noProof/>
            <w:webHidden/>
          </w:rPr>
          <w:t>12</w:t>
        </w:r>
        <w:r w:rsidR="002643B5">
          <w:rPr>
            <w:noProof/>
            <w:webHidden/>
          </w:rPr>
          <w:fldChar w:fldCharType="end"/>
        </w:r>
      </w:hyperlink>
    </w:p>
    <w:p w:rsidR="002643B5" w:rsidRPr="00BA43DD" w:rsidRDefault="00BA43DD">
      <w:pPr>
        <w:pStyle w:val="31"/>
        <w:rPr>
          <w:rFonts w:ascii="Calibri" w:hAnsi="Calibri"/>
          <w:sz w:val="22"/>
          <w:szCs w:val="22"/>
        </w:rPr>
      </w:pPr>
      <w:hyperlink w:anchor="_Toc132702428" w:history="1">
        <w:r w:rsidR="002643B5" w:rsidRPr="008F416B">
          <w:rPr>
            <w:rStyle w:val="a3"/>
          </w:rPr>
          <w:t>Российские власти подготовили россиянам программу сбережений на старость. Суть простая: даёшь государству рубль сейчас — оно возвращает два, но потом. И это не единственная подобная инициатива чиновников. «Секрет» рассказывает, как российские власти подталкивают граждан копить деньги себе на пенсию и почему из этого пока мало что получается.</w:t>
        </w:r>
        <w:r w:rsidR="002643B5">
          <w:rPr>
            <w:webHidden/>
          </w:rPr>
          <w:tab/>
        </w:r>
        <w:r w:rsidR="002643B5">
          <w:rPr>
            <w:webHidden/>
          </w:rPr>
          <w:fldChar w:fldCharType="begin"/>
        </w:r>
        <w:r w:rsidR="002643B5">
          <w:rPr>
            <w:webHidden/>
          </w:rPr>
          <w:instrText xml:space="preserve"> PAGEREF _Toc132702428 \h </w:instrText>
        </w:r>
        <w:r w:rsidR="002643B5">
          <w:rPr>
            <w:webHidden/>
          </w:rPr>
        </w:r>
        <w:r w:rsidR="002643B5">
          <w:rPr>
            <w:webHidden/>
          </w:rPr>
          <w:fldChar w:fldCharType="separate"/>
        </w:r>
        <w:r w:rsidR="00B7437D">
          <w:rPr>
            <w:webHidden/>
          </w:rPr>
          <w:t>12</w:t>
        </w:r>
        <w:r w:rsidR="002643B5">
          <w:rPr>
            <w:webHidden/>
          </w:rPr>
          <w:fldChar w:fldCharType="end"/>
        </w:r>
      </w:hyperlink>
    </w:p>
    <w:p w:rsidR="002643B5" w:rsidRPr="00BA43DD" w:rsidRDefault="00BA43DD">
      <w:pPr>
        <w:pStyle w:val="21"/>
        <w:tabs>
          <w:tab w:val="right" w:leader="dot" w:pos="9061"/>
        </w:tabs>
        <w:rPr>
          <w:rFonts w:ascii="Calibri" w:hAnsi="Calibri"/>
          <w:noProof/>
          <w:sz w:val="22"/>
          <w:szCs w:val="22"/>
        </w:rPr>
      </w:pPr>
      <w:hyperlink w:anchor="_Toc132702429" w:history="1">
        <w:r w:rsidR="002643B5" w:rsidRPr="008F416B">
          <w:rPr>
            <w:rStyle w:val="a3"/>
            <w:noProof/>
          </w:rPr>
          <w:t>Секрет фирмы, 17.04.2023, Почему государство должно помогать россиянам копить на пенсию? Ответил экономист</w:t>
        </w:r>
        <w:r w:rsidR="002643B5">
          <w:rPr>
            <w:noProof/>
            <w:webHidden/>
          </w:rPr>
          <w:tab/>
        </w:r>
        <w:r w:rsidR="002643B5">
          <w:rPr>
            <w:noProof/>
            <w:webHidden/>
          </w:rPr>
          <w:fldChar w:fldCharType="begin"/>
        </w:r>
        <w:r w:rsidR="002643B5">
          <w:rPr>
            <w:noProof/>
            <w:webHidden/>
          </w:rPr>
          <w:instrText xml:space="preserve"> PAGEREF _Toc132702429 \h </w:instrText>
        </w:r>
        <w:r w:rsidR="002643B5">
          <w:rPr>
            <w:noProof/>
            <w:webHidden/>
          </w:rPr>
        </w:r>
        <w:r w:rsidR="002643B5">
          <w:rPr>
            <w:noProof/>
            <w:webHidden/>
          </w:rPr>
          <w:fldChar w:fldCharType="separate"/>
        </w:r>
        <w:r w:rsidR="00B7437D">
          <w:rPr>
            <w:noProof/>
            <w:webHidden/>
          </w:rPr>
          <w:t>16</w:t>
        </w:r>
        <w:r w:rsidR="002643B5">
          <w:rPr>
            <w:noProof/>
            <w:webHidden/>
          </w:rPr>
          <w:fldChar w:fldCharType="end"/>
        </w:r>
      </w:hyperlink>
    </w:p>
    <w:p w:rsidR="002643B5" w:rsidRPr="00BA43DD" w:rsidRDefault="00BA43DD">
      <w:pPr>
        <w:pStyle w:val="31"/>
        <w:rPr>
          <w:rFonts w:ascii="Calibri" w:hAnsi="Calibri"/>
          <w:sz w:val="22"/>
          <w:szCs w:val="22"/>
        </w:rPr>
      </w:pPr>
      <w:hyperlink w:anchor="_Toc132702430" w:history="1">
        <w:r w:rsidR="002643B5" w:rsidRPr="008F416B">
          <w:rPr>
            <w:rStyle w:val="a3"/>
          </w:rPr>
          <w:t>Экономист Буев: россияне не могут сами накопить на пенсию из-за когнитивной ловушки. Суть проблемы проста — чтобы подкопить к старости деньжат и не жить только на пенсию, можно воспользоваться несколькими способами, но они не распространены повсеместно, связаны с некоторыми рисками, и к тому же сами россияне иногда себе же и мешают. Подробнее об этом «Секрету» рассказал эксперт Максим Буев.</w:t>
        </w:r>
        <w:r w:rsidR="002643B5">
          <w:rPr>
            <w:webHidden/>
          </w:rPr>
          <w:tab/>
        </w:r>
        <w:r w:rsidR="002643B5">
          <w:rPr>
            <w:webHidden/>
          </w:rPr>
          <w:fldChar w:fldCharType="begin"/>
        </w:r>
        <w:r w:rsidR="002643B5">
          <w:rPr>
            <w:webHidden/>
          </w:rPr>
          <w:instrText xml:space="preserve"> PAGEREF _Toc132702430 \h </w:instrText>
        </w:r>
        <w:r w:rsidR="002643B5">
          <w:rPr>
            <w:webHidden/>
          </w:rPr>
        </w:r>
        <w:r w:rsidR="002643B5">
          <w:rPr>
            <w:webHidden/>
          </w:rPr>
          <w:fldChar w:fldCharType="separate"/>
        </w:r>
        <w:r w:rsidR="00B7437D">
          <w:rPr>
            <w:webHidden/>
          </w:rPr>
          <w:t>16</w:t>
        </w:r>
        <w:r w:rsidR="002643B5">
          <w:rPr>
            <w:webHidden/>
          </w:rPr>
          <w:fldChar w:fldCharType="end"/>
        </w:r>
      </w:hyperlink>
    </w:p>
    <w:p w:rsidR="002643B5" w:rsidRPr="00BA43DD" w:rsidRDefault="00BA43DD">
      <w:pPr>
        <w:pStyle w:val="21"/>
        <w:tabs>
          <w:tab w:val="right" w:leader="dot" w:pos="9061"/>
        </w:tabs>
        <w:rPr>
          <w:rFonts w:ascii="Calibri" w:hAnsi="Calibri"/>
          <w:noProof/>
          <w:sz w:val="22"/>
          <w:szCs w:val="22"/>
        </w:rPr>
      </w:pPr>
      <w:hyperlink w:anchor="_Toc132702431" w:history="1">
        <w:r w:rsidR="002643B5" w:rsidRPr="008F416B">
          <w:rPr>
            <w:rStyle w:val="a3"/>
            <w:noProof/>
          </w:rPr>
          <w:t>Пенсионный Брокер, 18.04.2023, Подведены итоги XVI конкурса «Семейные ценности. Благосостояние»</w:t>
        </w:r>
        <w:r w:rsidR="002643B5">
          <w:rPr>
            <w:noProof/>
            <w:webHidden/>
          </w:rPr>
          <w:tab/>
        </w:r>
        <w:r w:rsidR="002643B5">
          <w:rPr>
            <w:noProof/>
            <w:webHidden/>
          </w:rPr>
          <w:fldChar w:fldCharType="begin"/>
        </w:r>
        <w:r w:rsidR="002643B5">
          <w:rPr>
            <w:noProof/>
            <w:webHidden/>
          </w:rPr>
          <w:instrText xml:space="preserve"> PAGEREF _Toc132702431 \h </w:instrText>
        </w:r>
        <w:r w:rsidR="002643B5">
          <w:rPr>
            <w:noProof/>
            <w:webHidden/>
          </w:rPr>
        </w:r>
        <w:r w:rsidR="002643B5">
          <w:rPr>
            <w:noProof/>
            <w:webHidden/>
          </w:rPr>
          <w:fldChar w:fldCharType="separate"/>
        </w:r>
        <w:r w:rsidR="00B7437D">
          <w:rPr>
            <w:noProof/>
            <w:webHidden/>
          </w:rPr>
          <w:t>17</w:t>
        </w:r>
        <w:r w:rsidR="002643B5">
          <w:rPr>
            <w:noProof/>
            <w:webHidden/>
          </w:rPr>
          <w:fldChar w:fldCharType="end"/>
        </w:r>
      </w:hyperlink>
    </w:p>
    <w:p w:rsidR="002643B5" w:rsidRPr="00BA43DD" w:rsidRDefault="00BA43DD">
      <w:pPr>
        <w:pStyle w:val="31"/>
        <w:rPr>
          <w:rFonts w:ascii="Calibri" w:hAnsi="Calibri"/>
          <w:sz w:val="22"/>
          <w:szCs w:val="22"/>
        </w:rPr>
      </w:pPr>
      <w:hyperlink w:anchor="_Toc132702432" w:history="1">
        <w:r w:rsidR="002643B5" w:rsidRPr="008F416B">
          <w:rPr>
            <w:rStyle w:val="a3"/>
          </w:rPr>
          <w:t>Конкурс «Семейные ценности. Благосостояние» проводится совместно ОАО «РЖД», РОСПРОФЖЕЛ и НПФ «БЛАГОСОСТОЯНИЕ». Ежегодно в нем принимают участие специалисты служб управления персоналом железных дорог и иных филиалов и структурных подразделений ОАО «РЖД», дочерних обществ, частных учреждений здравоохранения и образования ОАО «РЖД», вовлеченные в развитие корпоративной пенсионной системы железнодорожной отрасли.</w:t>
        </w:r>
        <w:r w:rsidR="002643B5">
          <w:rPr>
            <w:webHidden/>
          </w:rPr>
          <w:tab/>
        </w:r>
        <w:r w:rsidR="002643B5">
          <w:rPr>
            <w:webHidden/>
          </w:rPr>
          <w:fldChar w:fldCharType="begin"/>
        </w:r>
        <w:r w:rsidR="002643B5">
          <w:rPr>
            <w:webHidden/>
          </w:rPr>
          <w:instrText xml:space="preserve"> PAGEREF _Toc132702432 \h </w:instrText>
        </w:r>
        <w:r w:rsidR="002643B5">
          <w:rPr>
            <w:webHidden/>
          </w:rPr>
        </w:r>
        <w:r w:rsidR="002643B5">
          <w:rPr>
            <w:webHidden/>
          </w:rPr>
          <w:fldChar w:fldCharType="separate"/>
        </w:r>
        <w:r w:rsidR="00B7437D">
          <w:rPr>
            <w:webHidden/>
          </w:rPr>
          <w:t>17</w:t>
        </w:r>
        <w:r w:rsidR="002643B5">
          <w:rPr>
            <w:webHidden/>
          </w:rPr>
          <w:fldChar w:fldCharType="end"/>
        </w:r>
      </w:hyperlink>
    </w:p>
    <w:p w:rsidR="002643B5" w:rsidRPr="00BA43DD" w:rsidRDefault="00BA43DD">
      <w:pPr>
        <w:pStyle w:val="12"/>
        <w:tabs>
          <w:tab w:val="right" w:leader="dot" w:pos="9061"/>
        </w:tabs>
        <w:rPr>
          <w:rFonts w:ascii="Calibri" w:hAnsi="Calibri"/>
          <w:b w:val="0"/>
          <w:noProof/>
          <w:sz w:val="22"/>
          <w:szCs w:val="22"/>
        </w:rPr>
      </w:pPr>
      <w:hyperlink w:anchor="_Toc132702433" w:history="1">
        <w:r w:rsidR="002643B5" w:rsidRPr="008F416B">
          <w:rPr>
            <w:rStyle w:val="a3"/>
            <w:noProof/>
          </w:rPr>
          <w:t>Новости развития системы обязательного пенсионного страхования и страховой пенсии</w:t>
        </w:r>
        <w:r w:rsidR="002643B5">
          <w:rPr>
            <w:noProof/>
            <w:webHidden/>
          </w:rPr>
          <w:tab/>
        </w:r>
        <w:r w:rsidR="002643B5">
          <w:rPr>
            <w:noProof/>
            <w:webHidden/>
          </w:rPr>
          <w:fldChar w:fldCharType="begin"/>
        </w:r>
        <w:r w:rsidR="002643B5">
          <w:rPr>
            <w:noProof/>
            <w:webHidden/>
          </w:rPr>
          <w:instrText xml:space="preserve"> PAGEREF _Toc132702433 \h </w:instrText>
        </w:r>
        <w:r w:rsidR="002643B5">
          <w:rPr>
            <w:noProof/>
            <w:webHidden/>
          </w:rPr>
        </w:r>
        <w:r w:rsidR="002643B5">
          <w:rPr>
            <w:noProof/>
            <w:webHidden/>
          </w:rPr>
          <w:fldChar w:fldCharType="separate"/>
        </w:r>
        <w:r w:rsidR="00B7437D">
          <w:rPr>
            <w:noProof/>
            <w:webHidden/>
          </w:rPr>
          <w:t>18</w:t>
        </w:r>
        <w:r w:rsidR="002643B5">
          <w:rPr>
            <w:noProof/>
            <w:webHidden/>
          </w:rPr>
          <w:fldChar w:fldCharType="end"/>
        </w:r>
      </w:hyperlink>
    </w:p>
    <w:p w:rsidR="002643B5" w:rsidRPr="00BA43DD" w:rsidRDefault="00BA43DD">
      <w:pPr>
        <w:pStyle w:val="21"/>
        <w:tabs>
          <w:tab w:val="right" w:leader="dot" w:pos="9061"/>
        </w:tabs>
        <w:rPr>
          <w:rFonts w:ascii="Calibri" w:hAnsi="Calibri"/>
          <w:noProof/>
          <w:sz w:val="22"/>
          <w:szCs w:val="22"/>
        </w:rPr>
      </w:pPr>
      <w:hyperlink w:anchor="_Toc132702434" w:history="1">
        <w:r w:rsidR="002643B5" w:rsidRPr="008F416B">
          <w:rPr>
            <w:rStyle w:val="a3"/>
            <w:noProof/>
          </w:rPr>
          <w:t>Известия, 17.04.2023, Госдума и Совфед предложили расширить круг получателей страховой пенсии</w:t>
        </w:r>
        <w:r w:rsidR="002643B5">
          <w:rPr>
            <w:noProof/>
            <w:webHidden/>
          </w:rPr>
          <w:tab/>
        </w:r>
        <w:r w:rsidR="002643B5">
          <w:rPr>
            <w:noProof/>
            <w:webHidden/>
          </w:rPr>
          <w:fldChar w:fldCharType="begin"/>
        </w:r>
        <w:r w:rsidR="002643B5">
          <w:rPr>
            <w:noProof/>
            <w:webHidden/>
          </w:rPr>
          <w:instrText xml:space="preserve"> PAGEREF _Toc132702434 \h </w:instrText>
        </w:r>
        <w:r w:rsidR="002643B5">
          <w:rPr>
            <w:noProof/>
            <w:webHidden/>
          </w:rPr>
        </w:r>
        <w:r w:rsidR="002643B5">
          <w:rPr>
            <w:noProof/>
            <w:webHidden/>
          </w:rPr>
          <w:fldChar w:fldCharType="separate"/>
        </w:r>
        <w:r w:rsidR="00B7437D">
          <w:rPr>
            <w:noProof/>
            <w:webHidden/>
          </w:rPr>
          <w:t>18</w:t>
        </w:r>
        <w:r w:rsidR="002643B5">
          <w:rPr>
            <w:noProof/>
            <w:webHidden/>
          </w:rPr>
          <w:fldChar w:fldCharType="end"/>
        </w:r>
      </w:hyperlink>
    </w:p>
    <w:p w:rsidR="002643B5" w:rsidRPr="00BA43DD" w:rsidRDefault="00BA43DD">
      <w:pPr>
        <w:pStyle w:val="31"/>
        <w:rPr>
          <w:rFonts w:ascii="Calibri" w:hAnsi="Calibri"/>
          <w:sz w:val="22"/>
          <w:szCs w:val="22"/>
        </w:rPr>
      </w:pPr>
      <w:hyperlink w:anchor="_Toc132702435" w:history="1">
        <w:r w:rsidR="002643B5" w:rsidRPr="008F416B">
          <w:rPr>
            <w:rStyle w:val="a3"/>
          </w:rPr>
          <w:t>Госдума и Совет Федерации предложили внести изменения в федеральный закон «О страховых пенсиях», согласно которым предусматривается, что переезд пенсионера за пределы сельской местности не будет считаться основанием для перерасчета размера фиксированной выплаты к страховой пенсии.</w:t>
        </w:r>
        <w:r w:rsidR="002643B5">
          <w:rPr>
            <w:webHidden/>
          </w:rPr>
          <w:tab/>
        </w:r>
        <w:r w:rsidR="002643B5">
          <w:rPr>
            <w:webHidden/>
          </w:rPr>
          <w:fldChar w:fldCharType="begin"/>
        </w:r>
        <w:r w:rsidR="002643B5">
          <w:rPr>
            <w:webHidden/>
          </w:rPr>
          <w:instrText xml:space="preserve"> PAGEREF _Toc132702435 \h </w:instrText>
        </w:r>
        <w:r w:rsidR="002643B5">
          <w:rPr>
            <w:webHidden/>
          </w:rPr>
        </w:r>
        <w:r w:rsidR="002643B5">
          <w:rPr>
            <w:webHidden/>
          </w:rPr>
          <w:fldChar w:fldCharType="separate"/>
        </w:r>
        <w:r w:rsidR="00B7437D">
          <w:rPr>
            <w:webHidden/>
          </w:rPr>
          <w:t>18</w:t>
        </w:r>
        <w:r w:rsidR="002643B5">
          <w:rPr>
            <w:webHidden/>
          </w:rPr>
          <w:fldChar w:fldCharType="end"/>
        </w:r>
      </w:hyperlink>
    </w:p>
    <w:p w:rsidR="002643B5" w:rsidRPr="00BA43DD" w:rsidRDefault="00BA43DD">
      <w:pPr>
        <w:pStyle w:val="21"/>
        <w:tabs>
          <w:tab w:val="right" w:leader="dot" w:pos="9061"/>
        </w:tabs>
        <w:rPr>
          <w:rFonts w:ascii="Calibri" w:hAnsi="Calibri"/>
          <w:noProof/>
          <w:sz w:val="22"/>
          <w:szCs w:val="22"/>
        </w:rPr>
      </w:pPr>
      <w:hyperlink w:anchor="_Toc132702436" w:history="1">
        <w:r w:rsidR="002643B5" w:rsidRPr="008F416B">
          <w:rPr>
            <w:rStyle w:val="a3"/>
            <w:noProof/>
          </w:rPr>
          <w:t>Российская газета, 17.04.2023, Военных пенсионеров освободят от страховых взносов</w:t>
        </w:r>
        <w:r w:rsidR="002643B5">
          <w:rPr>
            <w:noProof/>
            <w:webHidden/>
          </w:rPr>
          <w:tab/>
        </w:r>
        <w:r w:rsidR="002643B5">
          <w:rPr>
            <w:noProof/>
            <w:webHidden/>
          </w:rPr>
          <w:fldChar w:fldCharType="begin"/>
        </w:r>
        <w:r w:rsidR="002643B5">
          <w:rPr>
            <w:noProof/>
            <w:webHidden/>
          </w:rPr>
          <w:instrText xml:space="preserve"> PAGEREF _Toc132702436 \h </w:instrText>
        </w:r>
        <w:r w:rsidR="002643B5">
          <w:rPr>
            <w:noProof/>
            <w:webHidden/>
          </w:rPr>
        </w:r>
        <w:r w:rsidR="002643B5">
          <w:rPr>
            <w:noProof/>
            <w:webHidden/>
          </w:rPr>
          <w:fldChar w:fldCharType="separate"/>
        </w:r>
        <w:r w:rsidR="00B7437D">
          <w:rPr>
            <w:noProof/>
            <w:webHidden/>
          </w:rPr>
          <w:t>19</w:t>
        </w:r>
        <w:r w:rsidR="002643B5">
          <w:rPr>
            <w:noProof/>
            <w:webHidden/>
          </w:rPr>
          <w:fldChar w:fldCharType="end"/>
        </w:r>
      </w:hyperlink>
    </w:p>
    <w:p w:rsidR="002643B5" w:rsidRPr="00BA43DD" w:rsidRDefault="00BA43DD">
      <w:pPr>
        <w:pStyle w:val="31"/>
        <w:rPr>
          <w:rFonts w:ascii="Calibri" w:hAnsi="Calibri"/>
          <w:sz w:val="22"/>
          <w:szCs w:val="22"/>
        </w:rPr>
      </w:pPr>
      <w:hyperlink w:anchor="_Toc132702437" w:history="1">
        <w:r w:rsidR="002643B5" w:rsidRPr="008F416B">
          <w:rPr>
            <w:rStyle w:val="a3"/>
          </w:rPr>
          <w:t>Индивидуальных предпринимателей из числа военных пенсионеров освободят от обязательной уплаты страховых взносов на пенсию. Они смогут формировать ее сами. Изменения к рассматриваемому в Госдуме законопроекту подготовил Минтруд.</w:t>
        </w:r>
        <w:r w:rsidR="002643B5">
          <w:rPr>
            <w:webHidden/>
          </w:rPr>
          <w:tab/>
        </w:r>
        <w:r w:rsidR="002643B5">
          <w:rPr>
            <w:webHidden/>
          </w:rPr>
          <w:fldChar w:fldCharType="begin"/>
        </w:r>
        <w:r w:rsidR="002643B5">
          <w:rPr>
            <w:webHidden/>
          </w:rPr>
          <w:instrText xml:space="preserve"> PAGEREF _Toc132702437 \h </w:instrText>
        </w:r>
        <w:r w:rsidR="002643B5">
          <w:rPr>
            <w:webHidden/>
          </w:rPr>
        </w:r>
        <w:r w:rsidR="002643B5">
          <w:rPr>
            <w:webHidden/>
          </w:rPr>
          <w:fldChar w:fldCharType="separate"/>
        </w:r>
        <w:r w:rsidR="00B7437D">
          <w:rPr>
            <w:webHidden/>
          </w:rPr>
          <w:t>19</w:t>
        </w:r>
        <w:r w:rsidR="002643B5">
          <w:rPr>
            <w:webHidden/>
          </w:rPr>
          <w:fldChar w:fldCharType="end"/>
        </w:r>
      </w:hyperlink>
    </w:p>
    <w:p w:rsidR="002643B5" w:rsidRPr="00BA43DD" w:rsidRDefault="00BA43DD">
      <w:pPr>
        <w:pStyle w:val="21"/>
        <w:tabs>
          <w:tab w:val="right" w:leader="dot" w:pos="9061"/>
        </w:tabs>
        <w:rPr>
          <w:rFonts w:ascii="Calibri" w:hAnsi="Calibri"/>
          <w:noProof/>
          <w:sz w:val="22"/>
          <w:szCs w:val="22"/>
        </w:rPr>
      </w:pPr>
      <w:hyperlink w:anchor="_Toc132702438" w:history="1">
        <w:r w:rsidR="002643B5" w:rsidRPr="008F416B">
          <w:rPr>
            <w:rStyle w:val="a3"/>
            <w:noProof/>
          </w:rPr>
          <w:t>Известия, 17.04.2023, Выплаты по уходу за инвалидом: когда повысят, кому положено</w:t>
        </w:r>
        <w:r w:rsidR="002643B5">
          <w:rPr>
            <w:noProof/>
            <w:webHidden/>
          </w:rPr>
          <w:tab/>
        </w:r>
        <w:r w:rsidR="002643B5">
          <w:rPr>
            <w:noProof/>
            <w:webHidden/>
          </w:rPr>
          <w:fldChar w:fldCharType="begin"/>
        </w:r>
        <w:r w:rsidR="002643B5">
          <w:rPr>
            <w:noProof/>
            <w:webHidden/>
          </w:rPr>
          <w:instrText xml:space="preserve"> PAGEREF _Toc132702438 \h </w:instrText>
        </w:r>
        <w:r w:rsidR="002643B5">
          <w:rPr>
            <w:noProof/>
            <w:webHidden/>
          </w:rPr>
        </w:r>
        <w:r w:rsidR="002643B5">
          <w:rPr>
            <w:noProof/>
            <w:webHidden/>
          </w:rPr>
          <w:fldChar w:fldCharType="separate"/>
        </w:r>
        <w:r w:rsidR="00B7437D">
          <w:rPr>
            <w:noProof/>
            <w:webHidden/>
          </w:rPr>
          <w:t>20</w:t>
        </w:r>
        <w:r w:rsidR="002643B5">
          <w:rPr>
            <w:noProof/>
            <w:webHidden/>
          </w:rPr>
          <w:fldChar w:fldCharType="end"/>
        </w:r>
      </w:hyperlink>
    </w:p>
    <w:p w:rsidR="002643B5" w:rsidRPr="00BA43DD" w:rsidRDefault="00BA43DD">
      <w:pPr>
        <w:pStyle w:val="31"/>
        <w:rPr>
          <w:rFonts w:ascii="Calibri" w:hAnsi="Calibri"/>
          <w:sz w:val="22"/>
          <w:szCs w:val="22"/>
        </w:rPr>
      </w:pPr>
      <w:hyperlink w:anchor="_Toc132702439" w:history="1">
        <w:r w:rsidR="002643B5" w:rsidRPr="008F416B">
          <w:rPr>
            <w:rStyle w:val="a3"/>
          </w:rPr>
          <w:t>Ухаживающим за инвалидами гражданам предложили ежемесячно выплачивать от государства 15 тыс. рублей, а сами пособия - ежегодно индексировать наравне с другими социальными выплатами. Законопроект об этом рассматривают в Госдуме. На сегодня максимально возможная помощь составляет 10 тыс. рублей - её выплачивают тем, кто ухаживает за детьми-инвалидами. Кому положены пособия по уходу за неработоспособным и как их получить, выясняли «Известия».</w:t>
        </w:r>
        <w:r w:rsidR="002643B5">
          <w:rPr>
            <w:webHidden/>
          </w:rPr>
          <w:tab/>
        </w:r>
        <w:r w:rsidR="002643B5">
          <w:rPr>
            <w:webHidden/>
          </w:rPr>
          <w:fldChar w:fldCharType="begin"/>
        </w:r>
        <w:r w:rsidR="002643B5">
          <w:rPr>
            <w:webHidden/>
          </w:rPr>
          <w:instrText xml:space="preserve"> PAGEREF _Toc132702439 \h </w:instrText>
        </w:r>
        <w:r w:rsidR="002643B5">
          <w:rPr>
            <w:webHidden/>
          </w:rPr>
        </w:r>
        <w:r w:rsidR="002643B5">
          <w:rPr>
            <w:webHidden/>
          </w:rPr>
          <w:fldChar w:fldCharType="separate"/>
        </w:r>
        <w:r w:rsidR="00B7437D">
          <w:rPr>
            <w:webHidden/>
          </w:rPr>
          <w:t>20</w:t>
        </w:r>
        <w:r w:rsidR="002643B5">
          <w:rPr>
            <w:webHidden/>
          </w:rPr>
          <w:fldChar w:fldCharType="end"/>
        </w:r>
      </w:hyperlink>
    </w:p>
    <w:p w:rsidR="002643B5" w:rsidRPr="00BA43DD" w:rsidRDefault="00BA43DD">
      <w:pPr>
        <w:pStyle w:val="21"/>
        <w:tabs>
          <w:tab w:val="right" w:leader="dot" w:pos="9061"/>
        </w:tabs>
        <w:rPr>
          <w:rFonts w:ascii="Calibri" w:hAnsi="Calibri"/>
          <w:noProof/>
          <w:sz w:val="22"/>
          <w:szCs w:val="22"/>
        </w:rPr>
      </w:pPr>
      <w:hyperlink w:anchor="_Toc132702440" w:history="1">
        <w:r w:rsidR="002643B5" w:rsidRPr="008F416B">
          <w:rPr>
            <w:rStyle w:val="a3"/>
            <w:noProof/>
          </w:rPr>
          <w:t>Известия, 16.04.2023, Сергей ГУРЬЯНОВ, Старшее покорение: на рынке труда растет спрос на работников старше 50 лет</w:t>
        </w:r>
        <w:r w:rsidR="002643B5">
          <w:rPr>
            <w:noProof/>
            <w:webHidden/>
          </w:rPr>
          <w:tab/>
        </w:r>
        <w:r w:rsidR="002643B5">
          <w:rPr>
            <w:noProof/>
            <w:webHidden/>
          </w:rPr>
          <w:fldChar w:fldCharType="begin"/>
        </w:r>
        <w:r w:rsidR="002643B5">
          <w:rPr>
            <w:noProof/>
            <w:webHidden/>
          </w:rPr>
          <w:instrText xml:space="preserve"> PAGEREF _Toc132702440 \h </w:instrText>
        </w:r>
        <w:r w:rsidR="002643B5">
          <w:rPr>
            <w:noProof/>
            <w:webHidden/>
          </w:rPr>
        </w:r>
        <w:r w:rsidR="002643B5">
          <w:rPr>
            <w:noProof/>
            <w:webHidden/>
          </w:rPr>
          <w:fldChar w:fldCharType="separate"/>
        </w:r>
        <w:r w:rsidR="00B7437D">
          <w:rPr>
            <w:noProof/>
            <w:webHidden/>
          </w:rPr>
          <w:t>22</w:t>
        </w:r>
        <w:r w:rsidR="002643B5">
          <w:rPr>
            <w:noProof/>
            <w:webHidden/>
          </w:rPr>
          <w:fldChar w:fldCharType="end"/>
        </w:r>
      </w:hyperlink>
    </w:p>
    <w:p w:rsidR="002643B5" w:rsidRPr="00BA43DD" w:rsidRDefault="00BA43DD">
      <w:pPr>
        <w:pStyle w:val="31"/>
        <w:rPr>
          <w:rFonts w:ascii="Calibri" w:hAnsi="Calibri"/>
          <w:sz w:val="22"/>
          <w:szCs w:val="22"/>
        </w:rPr>
      </w:pPr>
      <w:hyperlink w:anchor="_Toc132702441" w:history="1">
        <w:r w:rsidR="002643B5" w:rsidRPr="008F416B">
          <w:rPr>
            <w:rStyle w:val="a3"/>
          </w:rPr>
          <w:t>Эксперты полагают, что в 2023 году произойдет структурный сдвиг на российском рынке труда: работодатели, ранее более лояльные к молодым специалистам, будут более пристальное внимание обращать на соискателей старше 50 лет. Уже в марте число предложений такой категории потенциальных работников, по данным hh.ru, выросло в 2,5 раза относительно 2021 года. Как могут воспользоваться этой ситуацией наиболее опытные участники рынка труда, можно ли быстро получить необходимые для работодателей навыки и надолго ли эта тенденция — в материале «Известий».</w:t>
        </w:r>
        <w:r w:rsidR="002643B5">
          <w:rPr>
            <w:webHidden/>
          </w:rPr>
          <w:tab/>
        </w:r>
        <w:r w:rsidR="002643B5">
          <w:rPr>
            <w:webHidden/>
          </w:rPr>
          <w:fldChar w:fldCharType="begin"/>
        </w:r>
        <w:r w:rsidR="002643B5">
          <w:rPr>
            <w:webHidden/>
          </w:rPr>
          <w:instrText xml:space="preserve"> PAGEREF _Toc132702441 \h </w:instrText>
        </w:r>
        <w:r w:rsidR="002643B5">
          <w:rPr>
            <w:webHidden/>
          </w:rPr>
        </w:r>
        <w:r w:rsidR="002643B5">
          <w:rPr>
            <w:webHidden/>
          </w:rPr>
          <w:fldChar w:fldCharType="separate"/>
        </w:r>
        <w:r w:rsidR="00B7437D">
          <w:rPr>
            <w:webHidden/>
          </w:rPr>
          <w:t>22</w:t>
        </w:r>
        <w:r w:rsidR="002643B5">
          <w:rPr>
            <w:webHidden/>
          </w:rPr>
          <w:fldChar w:fldCharType="end"/>
        </w:r>
      </w:hyperlink>
    </w:p>
    <w:p w:rsidR="002643B5" w:rsidRPr="00BA43DD" w:rsidRDefault="00BA43DD">
      <w:pPr>
        <w:pStyle w:val="21"/>
        <w:tabs>
          <w:tab w:val="right" w:leader="dot" w:pos="9061"/>
        </w:tabs>
        <w:rPr>
          <w:rFonts w:ascii="Calibri" w:hAnsi="Calibri"/>
          <w:noProof/>
          <w:sz w:val="22"/>
          <w:szCs w:val="22"/>
        </w:rPr>
      </w:pPr>
      <w:hyperlink w:anchor="_Toc132702442" w:history="1">
        <w:r w:rsidR="002643B5" w:rsidRPr="008F416B">
          <w:rPr>
            <w:rStyle w:val="a3"/>
            <w:noProof/>
          </w:rPr>
          <w:t>СенатИнформ, 17.04.2023, В СФ рассказали, как пенсионеру повысить пенсию</w:t>
        </w:r>
        <w:r w:rsidR="002643B5">
          <w:rPr>
            <w:noProof/>
            <w:webHidden/>
          </w:rPr>
          <w:tab/>
        </w:r>
        <w:r w:rsidR="002643B5">
          <w:rPr>
            <w:noProof/>
            <w:webHidden/>
          </w:rPr>
          <w:fldChar w:fldCharType="begin"/>
        </w:r>
        <w:r w:rsidR="002643B5">
          <w:rPr>
            <w:noProof/>
            <w:webHidden/>
          </w:rPr>
          <w:instrText xml:space="preserve"> PAGEREF _Toc132702442 \h </w:instrText>
        </w:r>
        <w:r w:rsidR="002643B5">
          <w:rPr>
            <w:noProof/>
            <w:webHidden/>
          </w:rPr>
        </w:r>
        <w:r w:rsidR="002643B5">
          <w:rPr>
            <w:noProof/>
            <w:webHidden/>
          </w:rPr>
          <w:fldChar w:fldCharType="separate"/>
        </w:r>
        <w:r w:rsidR="00B7437D">
          <w:rPr>
            <w:noProof/>
            <w:webHidden/>
          </w:rPr>
          <w:t>25</w:t>
        </w:r>
        <w:r w:rsidR="002643B5">
          <w:rPr>
            <w:noProof/>
            <w:webHidden/>
          </w:rPr>
          <w:fldChar w:fldCharType="end"/>
        </w:r>
      </w:hyperlink>
    </w:p>
    <w:p w:rsidR="002643B5" w:rsidRPr="00BA43DD" w:rsidRDefault="00BA43DD">
      <w:pPr>
        <w:pStyle w:val="31"/>
        <w:rPr>
          <w:rFonts w:ascii="Calibri" w:hAnsi="Calibri"/>
          <w:sz w:val="22"/>
          <w:szCs w:val="22"/>
        </w:rPr>
      </w:pPr>
      <w:hyperlink w:anchor="_Toc132702443" w:history="1">
        <w:r w:rsidR="002643B5" w:rsidRPr="008F416B">
          <w:rPr>
            <w:rStyle w:val="a3"/>
          </w:rPr>
          <w:t>Если человек понимает, что его пенсия рассчитана неправильно и не включён какой-то период, то ему следует обратиться с заявлением в Социальный фонд РФ и приложить подтверждающие документы. Об этом рассказала телеканалу «Вместе-РФ» замглавы Комитета СФ по социальной политике Елена Бибикова.</w:t>
        </w:r>
        <w:r w:rsidR="002643B5">
          <w:rPr>
            <w:webHidden/>
          </w:rPr>
          <w:tab/>
        </w:r>
        <w:r w:rsidR="002643B5">
          <w:rPr>
            <w:webHidden/>
          </w:rPr>
          <w:fldChar w:fldCharType="begin"/>
        </w:r>
        <w:r w:rsidR="002643B5">
          <w:rPr>
            <w:webHidden/>
          </w:rPr>
          <w:instrText xml:space="preserve"> PAGEREF _Toc132702443 \h </w:instrText>
        </w:r>
        <w:r w:rsidR="002643B5">
          <w:rPr>
            <w:webHidden/>
          </w:rPr>
        </w:r>
        <w:r w:rsidR="002643B5">
          <w:rPr>
            <w:webHidden/>
          </w:rPr>
          <w:fldChar w:fldCharType="separate"/>
        </w:r>
        <w:r w:rsidR="00B7437D">
          <w:rPr>
            <w:webHidden/>
          </w:rPr>
          <w:t>25</w:t>
        </w:r>
        <w:r w:rsidR="002643B5">
          <w:rPr>
            <w:webHidden/>
          </w:rPr>
          <w:fldChar w:fldCharType="end"/>
        </w:r>
      </w:hyperlink>
    </w:p>
    <w:p w:rsidR="002643B5" w:rsidRPr="00BA43DD" w:rsidRDefault="00BA43DD">
      <w:pPr>
        <w:pStyle w:val="21"/>
        <w:tabs>
          <w:tab w:val="right" w:leader="dot" w:pos="9061"/>
        </w:tabs>
        <w:rPr>
          <w:rFonts w:ascii="Calibri" w:hAnsi="Calibri"/>
          <w:noProof/>
          <w:sz w:val="22"/>
          <w:szCs w:val="22"/>
        </w:rPr>
      </w:pPr>
      <w:hyperlink w:anchor="_Toc132702444" w:history="1">
        <w:r w:rsidR="002643B5" w:rsidRPr="008F416B">
          <w:rPr>
            <w:rStyle w:val="a3"/>
            <w:noProof/>
          </w:rPr>
          <w:t>ФАН, 17.04.2023, Граждане России могут «докупить» недостающий до начисления пенсии стаж</w:t>
        </w:r>
        <w:r w:rsidR="002643B5">
          <w:rPr>
            <w:noProof/>
            <w:webHidden/>
          </w:rPr>
          <w:tab/>
        </w:r>
        <w:r w:rsidR="002643B5">
          <w:rPr>
            <w:noProof/>
            <w:webHidden/>
          </w:rPr>
          <w:fldChar w:fldCharType="begin"/>
        </w:r>
        <w:r w:rsidR="002643B5">
          <w:rPr>
            <w:noProof/>
            <w:webHidden/>
          </w:rPr>
          <w:instrText xml:space="preserve"> PAGEREF _Toc132702444 \h </w:instrText>
        </w:r>
        <w:r w:rsidR="002643B5">
          <w:rPr>
            <w:noProof/>
            <w:webHidden/>
          </w:rPr>
        </w:r>
        <w:r w:rsidR="002643B5">
          <w:rPr>
            <w:noProof/>
            <w:webHidden/>
          </w:rPr>
          <w:fldChar w:fldCharType="separate"/>
        </w:r>
        <w:r w:rsidR="00B7437D">
          <w:rPr>
            <w:noProof/>
            <w:webHidden/>
          </w:rPr>
          <w:t>26</w:t>
        </w:r>
        <w:r w:rsidR="002643B5">
          <w:rPr>
            <w:noProof/>
            <w:webHidden/>
          </w:rPr>
          <w:fldChar w:fldCharType="end"/>
        </w:r>
      </w:hyperlink>
    </w:p>
    <w:p w:rsidR="002643B5" w:rsidRPr="00BA43DD" w:rsidRDefault="00BA43DD">
      <w:pPr>
        <w:pStyle w:val="31"/>
        <w:rPr>
          <w:rFonts w:ascii="Calibri" w:hAnsi="Calibri"/>
          <w:sz w:val="22"/>
          <w:szCs w:val="22"/>
        </w:rPr>
      </w:pPr>
      <w:hyperlink w:anchor="_Toc132702445" w:history="1">
        <w:r w:rsidR="002643B5" w:rsidRPr="008F416B">
          <w:rPr>
            <w:rStyle w:val="a3"/>
          </w:rPr>
          <w:t>Обязательным условием начисления пенсии по возрасту является требуемый законом стаж работы. Тем, кому его не хватает до назначенного минимума, придется самостоятельно перечислять страховые пенсионные взносы.</w:t>
        </w:r>
        <w:r w:rsidR="002643B5">
          <w:rPr>
            <w:webHidden/>
          </w:rPr>
          <w:tab/>
        </w:r>
        <w:r w:rsidR="002643B5">
          <w:rPr>
            <w:webHidden/>
          </w:rPr>
          <w:fldChar w:fldCharType="begin"/>
        </w:r>
        <w:r w:rsidR="002643B5">
          <w:rPr>
            <w:webHidden/>
          </w:rPr>
          <w:instrText xml:space="preserve"> PAGEREF _Toc132702445 \h </w:instrText>
        </w:r>
        <w:r w:rsidR="002643B5">
          <w:rPr>
            <w:webHidden/>
          </w:rPr>
        </w:r>
        <w:r w:rsidR="002643B5">
          <w:rPr>
            <w:webHidden/>
          </w:rPr>
          <w:fldChar w:fldCharType="separate"/>
        </w:r>
        <w:r w:rsidR="00B7437D">
          <w:rPr>
            <w:webHidden/>
          </w:rPr>
          <w:t>26</w:t>
        </w:r>
        <w:r w:rsidR="002643B5">
          <w:rPr>
            <w:webHidden/>
          </w:rPr>
          <w:fldChar w:fldCharType="end"/>
        </w:r>
      </w:hyperlink>
    </w:p>
    <w:p w:rsidR="002643B5" w:rsidRPr="00BA43DD" w:rsidRDefault="00BA43DD">
      <w:pPr>
        <w:pStyle w:val="21"/>
        <w:tabs>
          <w:tab w:val="right" w:leader="dot" w:pos="9061"/>
        </w:tabs>
        <w:rPr>
          <w:rFonts w:ascii="Calibri" w:hAnsi="Calibri"/>
          <w:noProof/>
          <w:sz w:val="22"/>
          <w:szCs w:val="22"/>
        </w:rPr>
      </w:pPr>
      <w:hyperlink w:anchor="_Toc132702446" w:history="1">
        <w:r w:rsidR="002643B5" w:rsidRPr="008F416B">
          <w:rPr>
            <w:rStyle w:val="a3"/>
            <w:noProof/>
          </w:rPr>
          <w:t>ФедералПресс, 17.04.2023, Часть пенсионеров с 20 апреля ждет новая доплата</w:t>
        </w:r>
        <w:r w:rsidR="002643B5">
          <w:rPr>
            <w:noProof/>
            <w:webHidden/>
          </w:rPr>
          <w:tab/>
        </w:r>
        <w:r w:rsidR="002643B5">
          <w:rPr>
            <w:noProof/>
            <w:webHidden/>
          </w:rPr>
          <w:fldChar w:fldCharType="begin"/>
        </w:r>
        <w:r w:rsidR="002643B5">
          <w:rPr>
            <w:noProof/>
            <w:webHidden/>
          </w:rPr>
          <w:instrText xml:space="preserve"> PAGEREF _Toc132702446 \h </w:instrText>
        </w:r>
        <w:r w:rsidR="002643B5">
          <w:rPr>
            <w:noProof/>
            <w:webHidden/>
          </w:rPr>
        </w:r>
        <w:r w:rsidR="002643B5">
          <w:rPr>
            <w:noProof/>
            <w:webHidden/>
          </w:rPr>
          <w:fldChar w:fldCharType="separate"/>
        </w:r>
        <w:r w:rsidR="00B7437D">
          <w:rPr>
            <w:noProof/>
            <w:webHidden/>
          </w:rPr>
          <w:t>26</w:t>
        </w:r>
        <w:r w:rsidR="002643B5">
          <w:rPr>
            <w:noProof/>
            <w:webHidden/>
          </w:rPr>
          <w:fldChar w:fldCharType="end"/>
        </w:r>
      </w:hyperlink>
    </w:p>
    <w:p w:rsidR="002643B5" w:rsidRPr="00BA43DD" w:rsidRDefault="00BA43DD">
      <w:pPr>
        <w:pStyle w:val="31"/>
        <w:rPr>
          <w:rFonts w:ascii="Calibri" w:hAnsi="Calibri"/>
          <w:sz w:val="22"/>
          <w:szCs w:val="22"/>
        </w:rPr>
      </w:pPr>
      <w:hyperlink w:anchor="_Toc132702447" w:history="1">
        <w:r w:rsidR="002643B5" w:rsidRPr="008F416B">
          <w:rPr>
            <w:rStyle w:val="a3"/>
          </w:rPr>
          <w:t>Россиянам, получающим социальные пенсии, увеличат доход за счет новой доплаты. Средний размер пенсии составит более 12 тысяч рублей. Стало известно, нужно ли для этого писать заявление в Социальный фонд РФ.</w:t>
        </w:r>
        <w:r w:rsidR="002643B5">
          <w:rPr>
            <w:webHidden/>
          </w:rPr>
          <w:tab/>
        </w:r>
        <w:r w:rsidR="002643B5">
          <w:rPr>
            <w:webHidden/>
          </w:rPr>
          <w:fldChar w:fldCharType="begin"/>
        </w:r>
        <w:r w:rsidR="002643B5">
          <w:rPr>
            <w:webHidden/>
          </w:rPr>
          <w:instrText xml:space="preserve"> PAGEREF _Toc132702447 \h </w:instrText>
        </w:r>
        <w:r w:rsidR="002643B5">
          <w:rPr>
            <w:webHidden/>
          </w:rPr>
        </w:r>
        <w:r w:rsidR="002643B5">
          <w:rPr>
            <w:webHidden/>
          </w:rPr>
          <w:fldChar w:fldCharType="separate"/>
        </w:r>
        <w:r w:rsidR="00B7437D">
          <w:rPr>
            <w:webHidden/>
          </w:rPr>
          <w:t>26</w:t>
        </w:r>
        <w:r w:rsidR="002643B5">
          <w:rPr>
            <w:webHidden/>
          </w:rPr>
          <w:fldChar w:fldCharType="end"/>
        </w:r>
      </w:hyperlink>
    </w:p>
    <w:p w:rsidR="002643B5" w:rsidRPr="00BA43DD" w:rsidRDefault="00BA43DD">
      <w:pPr>
        <w:pStyle w:val="21"/>
        <w:tabs>
          <w:tab w:val="right" w:leader="dot" w:pos="9061"/>
        </w:tabs>
        <w:rPr>
          <w:rFonts w:ascii="Calibri" w:hAnsi="Calibri"/>
          <w:noProof/>
          <w:sz w:val="22"/>
          <w:szCs w:val="22"/>
        </w:rPr>
      </w:pPr>
      <w:hyperlink w:anchor="_Toc132702448" w:history="1">
        <w:r w:rsidR="002643B5" w:rsidRPr="008F416B">
          <w:rPr>
            <w:rStyle w:val="a3"/>
            <w:noProof/>
          </w:rPr>
          <w:t>ФедералПресс, 17.04.2023, Пенсионерам дадут доплату в 12 тысяч рублей</w:t>
        </w:r>
        <w:r w:rsidR="002643B5">
          <w:rPr>
            <w:noProof/>
            <w:webHidden/>
          </w:rPr>
          <w:tab/>
        </w:r>
        <w:r w:rsidR="002643B5">
          <w:rPr>
            <w:noProof/>
            <w:webHidden/>
          </w:rPr>
          <w:fldChar w:fldCharType="begin"/>
        </w:r>
        <w:r w:rsidR="002643B5">
          <w:rPr>
            <w:noProof/>
            <w:webHidden/>
          </w:rPr>
          <w:instrText xml:space="preserve"> PAGEREF _Toc132702448 \h </w:instrText>
        </w:r>
        <w:r w:rsidR="002643B5">
          <w:rPr>
            <w:noProof/>
            <w:webHidden/>
          </w:rPr>
        </w:r>
        <w:r w:rsidR="002643B5">
          <w:rPr>
            <w:noProof/>
            <w:webHidden/>
          </w:rPr>
          <w:fldChar w:fldCharType="separate"/>
        </w:r>
        <w:r w:rsidR="00B7437D">
          <w:rPr>
            <w:noProof/>
            <w:webHidden/>
          </w:rPr>
          <w:t>27</w:t>
        </w:r>
        <w:r w:rsidR="002643B5">
          <w:rPr>
            <w:noProof/>
            <w:webHidden/>
          </w:rPr>
          <w:fldChar w:fldCharType="end"/>
        </w:r>
      </w:hyperlink>
    </w:p>
    <w:p w:rsidR="002643B5" w:rsidRPr="00BA43DD" w:rsidRDefault="00BA43DD">
      <w:pPr>
        <w:pStyle w:val="31"/>
        <w:rPr>
          <w:rFonts w:ascii="Calibri" w:hAnsi="Calibri"/>
          <w:sz w:val="22"/>
          <w:szCs w:val="22"/>
        </w:rPr>
      </w:pPr>
      <w:hyperlink w:anchor="_Toc132702449" w:history="1">
        <w:r w:rsidR="002643B5" w:rsidRPr="008F416B">
          <w:rPr>
            <w:rStyle w:val="a3"/>
          </w:rPr>
          <w:t>Некоторые пенсионеры смогут получить доплату от 12 тысяч рублей с 20 апреля. Деньги поступят на банковскую карту.</w:t>
        </w:r>
        <w:r w:rsidR="002643B5">
          <w:rPr>
            <w:webHidden/>
          </w:rPr>
          <w:tab/>
        </w:r>
        <w:r w:rsidR="002643B5">
          <w:rPr>
            <w:webHidden/>
          </w:rPr>
          <w:fldChar w:fldCharType="begin"/>
        </w:r>
        <w:r w:rsidR="002643B5">
          <w:rPr>
            <w:webHidden/>
          </w:rPr>
          <w:instrText xml:space="preserve"> PAGEREF _Toc132702449 \h </w:instrText>
        </w:r>
        <w:r w:rsidR="002643B5">
          <w:rPr>
            <w:webHidden/>
          </w:rPr>
        </w:r>
        <w:r w:rsidR="002643B5">
          <w:rPr>
            <w:webHidden/>
          </w:rPr>
          <w:fldChar w:fldCharType="separate"/>
        </w:r>
        <w:r w:rsidR="00B7437D">
          <w:rPr>
            <w:webHidden/>
          </w:rPr>
          <w:t>27</w:t>
        </w:r>
        <w:r w:rsidR="002643B5">
          <w:rPr>
            <w:webHidden/>
          </w:rPr>
          <w:fldChar w:fldCharType="end"/>
        </w:r>
      </w:hyperlink>
    </w:p>
    <w:p w:rsidR="002643B5" w:rsidRPr="00BA43DD" w:rsidRDefault="00BA43DD">
      <w:pPr>
        <w:pStyle w:val="21"/>
        <w:tabs>
          <w:tab w:val="right" w:leader="dot" w:pos="9061"/>
        </w:tabs>
        <w:rPr>
          <w:rFonts w:ascii="Calibri" w:hAnsi="Calibri"/>
          <w:noProof/>
          <w:sz w:val="22"/>
          <w:szCs w:val="22"/>
        </w:rPr>
      </w:pPr>
      <w:hyperlink w:anchor="_Toc132702450" w:history="1">
        <w:r w:rsidR="002643B5" w:rsidRPr="008F416B">
          <w:rPr>
            <w:rStyle w:val="a3"/>
            <w:noProof/>
          </w:rPr>
          <w:t>PRIMPRESS, 17.04.2023, Пенсионеров, у которых пенсия ниже 34 595 рублей, призвали оформить новую льготу</w:t>
        </w:r>
        <w:r w:rsidR="002643B5">
          <w:rPr>
            <w:noProof/>
            <w:webHidden/>
          </w:rPr>
          <w:tab/>
        </w:r>
        <w:r w:rsidR="002643B5">
          <w:rPr>
            <w:noProof/>
            <w:webHidden/>
          </w:rPr>
          <w:fldChar w:fldCharType="begin"/>
        </w:r>
        <w:r w:rsidR="002643B5">
          <w:rPr>
            <w:noProof/>
            <w:webHidden/>
          </w:rPr>
          <w:instrText xml:space="preserve"> PAGEREF _Toc132702450 \h </w:instrText>
        </w:r>
        <w:r w:rsidR="002643B5">
          <w:rPr>
            <w:noProof/>
            <w:webHidden/>
          </w:rPr>
        </w:r>
        <w:r w:rsidR="002643B5">
          <w:rPr>
            <w:noProof/>
            <w:webHidden/>
          </w:rPr>
          <w:fldChar w:fldCharType="separate"/>
        </w:r>
        <w:r w:rsidR="00B7437D">
          <w:rPr>
            <w:noProof/>
            <w:webHidden/>
          </w:rPr>
          <w:t>27</w:t>
        </w:r>
        <w:r w:rsidR="002643B5">
          <w:rPr>
            <w:noProof/>
            <w:webHidden/>
          </w:rPr>
          <w:fldChar w:fldCharType="end"/>
        </w:r>
      </w:hyperlink>
    </w:p>
    <w:p w:rsidR="002643B5" w:rsidRPr="00BA43DD" w:rsidRDefault="00BA43DD">
      <w:pPr>
        <w:pStyle w:val="31"/>
        <w:rPr>
          <w:rFonts w:ascii="Calibri" w:hAnsi="Calibri"/>
          <w:sz w:val="22"/>
          <w:szCs w:val="22"/>
        </w:rPr>
      </w:pPr>
      <w:hyperlink w:anchor="_Toc132702451" w:history="1">
        <w:r w:rsidR="002643B5" w:rsidRPr="008F416B">
          <w:rPr>
            <w:rStyle w:val="a3"/>
          </w:rPr>
          <w:t>Пенсионерам рассказали о новой льготе, которую можно будет оформить при определенном уровне доходов. Такую помощь пожилым гражданам будут оказывать на местном уровне. А получить ее можно будет не очень часто, например, один раз в пять лет. Об этом рассказала пенсионный эксперт Анастасия Киреева, сообщает PRIMPRESS.</w:t>
        </w:r>
        <w:r w:rsidR="002643B5">
          <w:rPr>
            <w:webHidden/>
          </w:rPr>
          <w:tab/>
        </w:r>
        <w:r w:rsidR="002643B5">
          <w:rPr>
            <w:webHidden/>
          </w:rPr>
          <w:fldChar w:fldCharType="begin"/>
        </w:r>
        <w:r w:rsidR="002643B5">
          <w:rPr>
            <w:webHidden/>
          </w:rPr>
          <w:instrText xml:space="preserve"> PAGEREF _Toc132702451 \h </w:instrText>
        </w:r>
        <w:r w:rsidR="002643B5">
          <w:rPr>
            <w:webHidden/>
          </w:rPr>
        </w:r>
        <w:r w:rsidR="002643B5">
          <w:rPr>
            <w:webHidden/>
          </w:rPr>
          <w:fldChar w:fldCharType="separate"/>
        </w:r>
        <w:r w:rsidR="00B7437D">
          <w:rPr>
            <w:webHidden/>
          </w:rPr>
          <w:t>27</w:t>
        </w:r>
        <w:r w:rsidR="002643B5">
          <w:rPr>
            <w:webHidden/>
          </w:rPr>
          <w:fldChar w:fldCharType="end"/>
        </w:r>
      </w:hyperlink>
    </w:p>
    <w:p w:rsidR="002643B5" w:rsidRPr="00BA43DD" w:rsidRDefault="00BA43DD">
      <w:pPr>
        <w:pStyle w:val="21"/>
        <w:tabs>
          <w:tab w:val="right" w:leader="dot" w:pos="9061"/>
        </w:tabs>
        <w:rPr>
          <w:rFonts w:ascii="Calibri" w:hAnsi="Calibri"/>
          <w:noProof/>
          <w:sz w:val="22"/>
          <w:szCs w:val="22"/>
        </w:rPr>
      </w:pPr>
      <w:hyperlink w:anchor="_Toc132702452" w:history="1">
        <w:r w:rsidR="002643B5" w:rsidRPr="008F416B">
          <w:rPr>
            <w:rStyle w:val="a3"/>
            <w:noProof/>
          </w:rPr>
          <w:t>PRIMPRESS, 17.04.2023, «Придется вернуть все деньги». Пенсионеров, у которых есть супруги или дети, ждет сюрприз</w:t>
        </w:r>
        <w:r w:rsidR="002643B5">
          <w:rPr>
            <w:noProof/>
            <w:webHidden/>
          </w:rPr>
          <w:tab/>
        </w:r>
        <w:r w:rsidR="002643B5">
          <w:rPr>
            <w:noProof/>
            <w:webHidden/>
          </w:rPr>
          <w:fldChar w:fldCharType="begin"/>
        </w:r>
        <w:r w:rsidR="002643B5">
          <w:rPr>
            <w:noProof/>
            <w:webHidden/>
          </w:rPr>
          <w:instrText xml:space="preserve"> PAGEREF _Toc132702452 \h </w:instrText>
        </w:r>
        <w:r w:rsidR="002643B5">
          <w:rPr>
            <w:noProof/>
            <w:webHidden/>
          </w:rPr>
        </w:r>
        <w:r w:rsidR="002643B5">
          <w:rPr>
            <w:noProof/>
            <w:webHidden/>
          </w:rPr>
          <w:fldChar w:fldCharType="separate"/>
        </w:r>
        <w:r w:rsidR="00B7437D">
          <w:rPr>
            <w:noProof/>
            <w:webHidden/>
          </w:rPr>
          <w:t>28</w:t>
        </w:r>
        <w:r w:rsidR="002643B5">
          <w:rPr>
            <w:noProof/>
            <w:webHidden/>
          </w:rPr>
          <w:fldChar w:fldCharType="end"/>
        </w:r>
      </w:hyperlink>
    </w:p>
    <w:p w:rsidR="002643B5" w:rsidRPr="00BA43DD" w:rsidRDefault="00BA43DD">
      <w:pPr>
        <w:pStyle w:val="31"/>
        <w:rPr>
          <w:rFonts w:ascii="Calibri" w:hAnsi="Calibri"/>
          <w:sz w:val="22"/>
          <w:szCs w:val="22"/>
        </w:rPr>
      </w:pPr>
      <w:hyperlink w:anchor="_Toc132702453" w:history="1">
        <w:r w:rsidR="002643B5" w:rsidRPr="008F416B">
          <w:rPr>
            <w:rStyle w:val="a3"/>
          </w:rPr>
          <w:t>Российским пенсионерам, у которых есть супруги или дети, сообщили о новом сюрпризе. Новое важное решение для таких пожилых граждан принял суд высшей инстанции. И согласно этому решению, людям придется вернуть все накопленные у них деньги, сообщает PRIMPRESS.</w:t>
        </w:r>
        <w:r w:rsidR="002643B5">
          <w:rPr>
            <w:webHidden/>
          </w:rPr>
          <w:tab/>
        </w:r>
        <w:r w:rsidR="002643B5">
          <w:rPr>
            <w:webHidden/>
          </w:rPr>
          <w:fldChar w:fldCharType="begin"/>
        </w:r>
        <w:r w:rsidR="002643B5">
          <w:rPr>
            <w:webHidden/>
          </w:rPr>
          <w:instrText xml:space="preserve"> PAGEREF _Toc132702453 \h </w:instrText>
        </w:r>
        <w:r w:rsidR="002643B5">
          <w:rPr>
            <w:webHidden/>
          </w:rPr>
        </w:r>
        <w:r w:rsidR="002643B5">
          <w:rPr>
            <w:webHidden/>
          </w:rPr>
          <w:fldChar w:fldCharType="separate"/>
        </w:r>
        <w:r w:rsidR="00B7437D">
          <w:rPr>
            <w:webHidden/>
          </w:rPr>
          <w:t>28</w:t>
        </w:r>
        <w:r w:rsidR="002643B5">
          <w:rPr>
            <w:webHidden/>
          </w:rPr>
          <w:fldChar w:fldCharType="end"/>
        </w:r>
      </w:hyperlink>
    </w:p>
    <w:p w:rsidR="002643B5" w:rsidRPr="00BA43DD" w:rsidRDefault="00BA43DD">
      <w:pPr>
        <w:pStyle w:val="21"/>
        <w:tabs>
          <w:tab w:val="right" w:leader="dot" w:pos="9061"/>
        </w:tabs>
        <w:rPr>
          <w:rFonts w:ascii="Calibri" w:hAnsi="Calibri"/>
          <w:noProof/>
          <w:sz w:val="22"/>
          <w:szCs w:val="22"/>
        </w:rPr>
      </w:pPr>
      <w:hyperlink w:anchor="_Toc132702454" w:history="1">
        <w:r w:rsidR="002643B5" w:rsidRPr="008F416B">
          <w:rPr>
            <w:rStyle w:val="a3"/>
            <w:noProof/>
          </w:rPr>
          <w:t>PRIMPRESS, 17.04.2023, Указ подписан. Всех, кто получает пенсию или соцвыплаты, ждет большой сюрприз в мае</w:t>
        </w:r>
        <w:r w:rsidR="002643B5">
          <w:rPr>
            <w:noProof/>
            <w:webHidden/>
          </w:rPr>
          <w:tab/>
        </w:r>
        <w:r w:rsidR="002643B5">
          <w:rPr>
            <w:noProof/>
            <w:webHidden/>
          </w:rPr>
          <w:fldChar w:fldCharType="begin"/>
        </w:r>
        <w:r w:rsidR="002643B5">
          <w:rPr>
            <w:noProof/>
            <w:webHidden/>
          </w:rPr>
          <w:instrText xml:space="preserve"> PAGEREF _Toc132702454 \h </w:instrText>
        </w:r>
        <w:r w:rsidR="002643B5">
          <w:rPr>
            <w:noProof/>
            <w:webHidden/>
          </w:rPr>
        </w:r>
        <w:r w:rsidR="002643B5">
          <w:rPr>
            <w:noProof/>
            <w:webHidden/>
          </w:rPr>
          <w:fldChar w:fldCharType="separate"/>
        </w:r>
        <w:r w:rsidR="00B7437D">
          <w:rPr>
            <w:noProof/>
            <w:webHidden/>
          </w:rPr>
          <w:t>29</w:t>
        </w:r>
        <w:r w:rsidR="002643B5">
          <w:rPr>
            <w:noProof/>
            <w:webHidden/>
          </w:rPr>
          <w:fldChar w:fldCharType="end"/>
        </w:r>
      </w:hyperlink>
    </w:p>
    <w:p w:rsidR="002643B5" w:rsidRPr="00BA43DD" w:rsidRDefault="00BA43DD">
      <w:pPr>
        <w:pStyle w:val="31"/>
        <w:rPr>
          <w:rFonts w:ascii="Calibri" w:hAnsi="Calibri"/>
          <w:sz w:val="22"/>
          <w:szCs w:val="22"/>
        </w:rPr>
      </w:pPr>
      <w:hyperlink w:anchor="_Toc132702455" w:history="1">
        <w:r w:rsidR="002643B5" w:rsidRPr="008F416B">
          <w:rPr>
            <w:rStyle w:val="a3"/>
          </w:rPr>
          <w:t>Российским гражданам, которые получают пенсию или другую социальную выплату, рассказали о большом сюрпризе. Уже в мае многие из них смогут увидеть совсем другие цифры у себя на счетах. А получать новые проценты люди смогут теперь каждый месяц. Об этом рассказал пенсионный эксперт Сергей Власов, сообщает PRIMPRESS.</w:t>
        </w:r>
        <w:r w:rsidR="002643B5">
          <w:rPr>
            <w:webHidden/>
          </w:rPr>
          <w:tab/>
        </w:r>
        <w:r w:rsidR="002643B5">
          <w:rPr>
            <w:webHidden/>
          </w:rPr>
          <w:fldChar w:fldCharType="begin"/>
        </w:r>
        <w:r w:rsidR="002643B5">
          <w:rPr>
            <w:webHidden/>
          </w:rPr>
          <w:instrText xml:space="preserve"> PAGEREF _Toc132702455 \h </w:instrText>
        </w:r>
        <w:r w:rsidR="002643B5">
          <w:rPr>
            <w:webHidden/>
          </w:rPr>
        </w:r>
        <w:r w:rsidR="002643B5">
          <w:rPr>
            <w:webHidden/>
          </w:rPr>
          <w:fldChar w:fldCharType="separate"/>
        </w:r>
        <w:r w:rsidR="00B7437D">
          <w:rPr>
            <w:webHidden/>
          </w:rPr>
          <w:t>29</w:t>
        </w:r>
        <w:r w:rsidR="002643B5">
          <w:rPr>
            <w:webHidden/>
          </w:rPr>
          <w:fldChar w:fldCharType="end"/>
        </w:r>
      </w:hyperlink>
    </w:p>
    <w:p w:rsidR="002643B5" w:rsidRPr="00BA43DD" w:rsidRDefault="00BA43DD">
      <w:pPr>
        <w:pStyle w:val="21"/>
        <w:tabs>
          <w:tab w:val="right" w:leader="dot" w:pos="9061"/>
        </w:tabs>
        <w:rPr>
          <w:rFonts w:ascii="Calibri" w:hAnsi="Calibri"/>
          <w:noProof/>
          <w:sz w:val="22"/>
          <w:szCs w:val="22"/>
        </w:rPr>
      </w:pPr>
      <w:hyperlink w:anchor="_Toc132702456" w:history="1">
        <w:r w:rsidR="002643B5" w:rsidRPr="008F416B">
          <w:rPr>
            <w:rStyle w:val="a3"/>
            <w:noProof/>
          </w:rPr>
          <w:t>PRIMPRESS, 19.04.2023, Пенсионеров, у которых нет дохода, кроме пенсии, ждет большой сюрприз с 20 апреля</w:t>
        </w:r>
        <w:r w:rsidR="002643B5">
          <w:rPr>
            <w:noProof/>
            <w:webHidden/>
          </w:rPr>
          <w:tab/>
        </w:r>
        <w:r w:rsidR="002643B5">
          <w:rPr>
            <w:noProof/>
            <w:webHidden/>
          </w:rPr>
          <w:fldChar w:fldCharType="begin"/>
        </w:r>
        <w:r w:rsidR="002643B5">
          <w:rPr>
            <w:noProof/>
            <w:webHidden/>
          </w:rPr>
          <w:instrText xml:space="preserve"> PAGEREF _Toc132702456 \h </w:instrText>
        </w:r>
        <w:r w:rsidR="002643B5">
          <w:rPr>
            <w:noProof/>
            <w:webHidden/>
          </w:rPr>
        </w:r>
        <w:r w:rsidR="002643B5">
          <w:rPr>
            <w:noProof/>
            <w:webHidden/>
          </w:rPr>
          <w:fldChar w:fldCharType="separate"/>
        </w:r>
        <w:r w:rsidR="00B7437D">
          <w:rPr>
            <w:noProof/>
            <w:webHidden/>
          </w:rPr>
          <w:t>29</w:t>
        </w:r>
        <w:r w:rsidR="002643B5">
          <w:rPr>
            <w:noProof/>
            <w:webHidden/>
          </w:rPr>
          <w:fldChar w:fldCharType="end"/>
        </w:r>
      </w:hyperlink>
    </w:p>
    <w:p w:rsidR="002643B5" w:rsidRPr="00BA43DD" w:rsidRDefault="00BA43DD">
      <w:pPr>
        <w:pStyle w:val="31"/>
        <w:rPr>
          <w:rFonts w:ascii="Calibri" w:hAnsi="Calibri"/>
          <w:sz w:val="22"/>
          <w:szCs w:val="22"/>
        </w:rPr>
      </w:pPr>
      <w:hyperlink w:anchor="_Toc132702457" w:history="1">
        <w:r w:rsidR="002643B5" w:rsidRPr="008F416B">
          <w:rPr>
            <w:rStyle w:val="a3"/>
          </w:rPr>
          <w:t>Российским пенсионерам, у которых нет дохода, кроме основной пенсии, рассказали о большом сюрпризе. Дополнительную поддержку для себя такие пожилые граждане могут организовать по сути сами. И сделать это уже с 20 апреля они смогут за счет новых условий от банков. Об этом рассказал пенсионный эксперт Сергей Власов, сообщает PRIMPRESS.</w:t>
        </w:r>
        <w:r w:rsidR="002643B5">
          <w:rPr>
            <w:webHidden/>
          </w:rPr>
          <w:tab/>
        </w:r>
        <w:r w:rsidR="002643B5">
          <w:rPr>
            <w:webHidden/>
          </w:rPr>
          <w:fldChar w:fldCharType="begin"/>
        </w:r>
        <w:r w:rsidR="002643B5">
          <w:rPr>
            <w:webHidden/>
          </w:rPr>
          <w:instrText xml:space="preserve"> PAGEREF _Toc132702457 \h </w:instrText>
        </w:r>
        <w:r w:rsidR="002643B5">
          <w:rPr>
            <w:webHidden/>
          </w:rPr>
        </w:r>
        <w:r w:rsidR="002643B5">
          <w:rPr>
            <w:webHidden/>
          </w:rPr>
          <w:fldChar w:fldCharType="separate"/>
        </w:r>
        <w:r w:rsidR="00B7437D">
          <w:rPr>
            <w:webHidden/>
          </w:rPr>
          <w:t>29</w:t>
        </w:r>
        <w:r w:rsidR="002643B5">
          <w:rPr>
            <w:webHidden/>
          </w:rPr>
          <w:fldChar w:fldCharType="end"/>
        </w:r>
      </w:hyperlink>
    </w:p>
    <w:p w:rsidR="002643B5" w:rsidRPr="00BA43DD" w:rsidRDefault="00BA43DD">
      <w:pPr>
        <w:pStyle w:val="21"/>
        <w:tabs>
          <w:tab w:val="right" w:leader="dot" w:pos="9061"/>
        </w:tabs>
        <w:rPr>
          <w:rFonts w:ascii="Calibri" w:hAnsi="Calibri"/>
          <w:noProof/>
          <w:sz w:val="22"/>
          <w:szCs w:val="22"/>
        </w:rPr>
      </w:pPr>
      <w:hyperlink w:anchor="_Toc132702458" w:history="1">
        <w:r w:rsidR="002643B5" w:rsidRPr="008F416B">
          <w:rPr>
            <w:rStyle w:val="a3"/>
            <w:noProof/>
          </w:rPr>
          <w:t>PRIMPRESS, 19.04.2023, И работающим, и неработающим. Новая льгота вводится для всех пенсионеров с 19 апреля</w:t>
        </w:r>
        <w:r w:rsidR="002643B5">
          <w:rPr>
            <w:noProof/>
            <w:webHidden/>
          </w:rPr>
          <w:tab/>
        </w:r>
        <w:r w:rsidR="002643B5">
          <w:rPr>
            <w:noProof/>
            <w:webHidden/>
          </w:rPr>
          <w:fldChar w:fldCharType="begin"/>
        </w:r>
        <w:r w:rsidR="002643B5">
          <w:rPr>
            <w:noProof/>
            <w:webHidden/>
          </w:rPr>
          <w:instrText xml:space="preserve"> PAGEREF _Toc132702458 \h </w:instrText>
        </w:r>
        <w:r w:rsidR="002643B5">
          <w:rPr>
            <w:noProof/>
            <w:webHidden/>
          </w:rPr>
        </w:r>
        <w:r w:rsidR="002643B5">
          <w:rPr>
            <w:noProof/>
            <w:webHidden/>
          </w:rPr>
          <w:fldChar w:fldCharType="separate"/>
        </w:r>
        <w:r w:rsidR="00B7437D">
          <w:rPr>
            <w:noProof/>
            <w:webHidden/>
          </w:rPr>
          <w:t>30</w:t>
        </w:r>
        <w:r w:rsidR="002643B5">
          <w:rPr>
            <w:noProof/>
            <w:webHidden/>
          </w:rPr>
          <w:fldChar w:fldCharType="end"/>
        </w:r>
      </w:hyperlink>
    </w:p>
    <w:p w:rsidR="002643B5" w:rsidRPr="00BA43DD" w:rsidRDefault="00BA43DD">
      <w:pPr>
        <w:pStyle w:val="31"/>
        <w:rPr>
          <w:rFonts w:ascii="Calibri" w:hAnsi="Calibri"/>
          <w:sz w:val="22"/>
          <w:szCs w:val="22"/>
        </w:rPr>
      </w:pPr>
      <w:hyperlink w:anchor="_Toc132702459" w:history="1">
        <w:r w:rsidR="002643B5" w:rsidRPr="008F416B">
          <w:rPr>
            <w:rStyle w:val="a3"/>
          </w:rPr>
          <w:t>Российским пенсионерам рассказали о новой льготе, которая станет доступна с 19 апреля. Получить такую помощь смогут все пожилые граждане вне зависимости от уровня своих доходов. И такая возможность будет особенно актуальна для людей в преддверии летнего сезона. Об этом рассказала пенсионный эксперт Анастасия Киреева, сообщает PRIMPRESS.</w:t>
        </w:r>
        <w:r w:rsidR="002643B5">
          <w:rPr>
            <w:webHidden/>
          </w:rPr>
          <w:tab/>
        </w:r>
        <w:r w:rsidR="002643B5">
          <w:rPr>
            <w:webHidden/>
          </w:rPr>
          <w:fldChar w:fldCharType="begin"/>
        </w:r>
        <w:r w:rsidR="002643B5">
          <w:rPr>
            <w:webHidden/>
          </w:rPr>
          <w:instrText xml:space="preserve"> PAGEREF _Toc132702459 \h </w:instrText>
        </w:r>
        <w:r w:rsidR="002643B5">
          <w:rPr>
            <w:webHidden/>
          </w:rPr>
        </w:r>
        <w:r w:rsidR="002643B5">
          <w:rPr>
            <w:webHidden/>
          </w:rPr>
          <w:fldChar w:fldCharType="separate"/>
        </w:r>
        <w:r w:rsidR="00B7437D">
          <w:rPr>
            <w:webHidden/>
          </w:rPr>
          <w:t>30</w:t>
        </w:r>
        <w:r w:rsidR="002643B5">
          <w:rPr>
            <w:webHidden/>
          </w:rPr>
          <w:fldChar w:fldCharType="end"/>
        </w:r>
      </w:hyperlink>
    </w:p>
    <w:p w:rsidR="002643B5" w:rsidRPr="00BA43DD" w:rsidRDefault="00BA43DD">
      <w:pPr>
        <w:pStyle w:val="21"/>
        <w:tabs>
          <w:tab w:val="right" w:leader="dot" w:pos="9061"/>
        </w:tabs>
        <w:rPr>
          <w:rFonts w:ascii="Calibri" w:hAnsi="Calibri"/>
          <w:noProof/>
          <w:sz w:val="22"/>
          <w:szCs w:val="22"/>
        </w:rPr>
      </w:pPr>
      <w:hyperlink w:anchor="_Toc132702460" w:history="1">
        <w:r w:rsidR="002643B5" w:rsidRPr="008F416B">
          <w:rPr>
            <w:rStyle w:val="a3"/>
            <w:noProof/>
          </w:rPr>
          <w:t>Конкурент, 17.04.2023, Вот и все. ВС сказал, какой стаж пенсионерам должны учесть</w:t>
        </w:r>
        <w:r w:rsidR="002643B5">
          <w:rPr>
            <w:noProof/>
            <w:webHidden/>
          </w:rPr>
          <w:tab/>
        </w:r>
        <w:r w:rsidR="002643B5">
          <w:rPr>
            <w:noProof/>
            <w:webHidden/>
          </w:rPr>
          <w:fldChar w:fldCharType="begin"/>
        </w:r>
        <w:r w:rsidR="002643B5">
          <w:rPr>
            <w:noProof/>
            <w:webHidden/>
          </w:rPr>
          <w:instrText xml:space="preserve"> PAGEREF _Toc132702460 \h </w:instrText>
        </w:r>
        <w:r w:rsidR="002643B5">
          <w:rPr>
            <w:noProof/>
            <w:webHidden/>
          </w:rPr>
        </w:r>
        <w:r w:rsidR="002643B5">
          <w:rPr>
            <w:noProof/>
            <w:webHidden/>
          </w:rPr>
          <w:fldChar w:fldCharType="separate"/>
        </w:r>
        <w:r w:rsidR="00B7437D">
          <w:rPr>
            <w:noProof/>
            <w:webHidden/>
          </w:rPr>
          <w:t>31</w:t>
        </w:r>
        <w:r w:rsidR="002643B5">
          <w:rPr>
            <w:noProof/>
            <w:webHidden/>
          </w:rPr>
          <w:fldChar w:fldCharType="end"/>
        </w:r>
      </w:hyperlink>
    </w:p>
    <w:p w:rsidR="002643B5" w:rsidRPr="00BA43DD" w:rsidRDefault="00BA43DD">
      <w:pPr>
        <w:pStyle w:val="31"/>
        <w:rPr>
          <w:rFonts w:ascii="Calibri" w:hAnsi="Calibri"/>
          <w:sz w:val="22"/>
          <w:szCs w:val="22"/>
        </w:rPr>
      </w:pPr>
      <w:hyperlink w:anchor="_Toc132702461" w:history="1">
        <w:r w:rsidR="002643B5" w:rsidRPr="008F416B">
          <w:rPr>
            <w:rStyle w:val="a3"/>
          </w:rPr>
          <w:t>Определенный стаж должен быть учтен при вынесении решения о выходе на пенсию раньше срока. Об этом рассказал юрист Сергей Петров.</w:t>
        </w:r>
        <w:r w:rsidR="002643B5">
          <w:rPr>
            <w:webHidden/>
          </w:rPr>
          <w:tab/>
        </w:r>
        <w:r w:rsidR="002643B5">
          <w:rPr>
            <w:webHidden/>
          </w:rPr>
          <w:fldChar w:fldCharType="begin"/>
        </w:r>
        <w:r w:rsidR="002643B5">
          <w:rPr>
            <w:webHidden/>
          </w:rPr>
          <w:instrText xml:space="preserve"> PAGEREF _Toc132702461 \h </w:instrText>
        </w:r>
        <w:r w:rsidR="002643B5">
          <w:rPr>
            <w:webHidden/>
          </w:rPr>
        </w:r>
        <w:r w:rsidR="002643B5">
          <w:rPr>
            <w:webHidden/>
          </w:rPr>
          <w:fldChar w:fldCharType="separate"/>
        </w:r>
        <w:r w:rsidR="00B7437D">
          <w:rPr>
            <w:webHidden/>
          </w:rPr>
          <w:t>31</w:t>
        </w:r>
        <w:r w:rsidR="002643B5">
          <w:rPr>
            <w:webHidden/>
          </w:rPr>
          <w:fldChar w:fldCharType="end"/>
        </w:r>
      </w:hyperlink>
    </w:p>
    <w:p w:rsidR="002643B5" w:rsidRPr="00BA43DD" w:rsidRDefault="00BA43DD">
      <w:pPr>
        <w:pStyle w:val="21"/>
        <w:tabs>
          <w:tab w:val="right" w:leader="dot" w:pos="9061"/>
        </w:tabs>
        <w:rPr>
          <w:rFonts w:ascii="Calibri" w:hAnsi="Calibri"/>
          <w:noProof/>
          <w:sz w:val="22"/>
          <w:szCs w:val="22"/>
        </w:rPr>
      </w:pPr>
      <w:hyperlink w:anchor="_Toc132702462" w:history="1">
        <w:r w:rsidR="002643B5" w:rsidRPr="008F416B">
          <w:rPr>
            <w:rStyle w:val="a3"/>
            <w:noProof/>
          </w:rPr>
          <w:t>Клерк.ру, 17.04.2023, ИП-военные пенсионеры вместо обязательных смогут платить добровольные пенсионные взносы</w:t>
        </w:r>
        <w:r w:rsidR="002643B5">
          <w:rPr>
            <w:noProof/>
            <w:webHidden/>
          </w:rPr>
          <w:tab/>
        </w:r>
        <w:r w:rsidR="002643B5">
          <w:rPr>
            <w:noProof/>
            <w:webHidden/>
          </w:rPr>
          <w:fldChar w:fldCharType="begin"/>
        </w:r>
        <w:r w:rsidR="002643B5">
          <w:rPr>
            <w:noProof/>
            <w:webHidden/>
          </w:rPr>
          <w:instrText xml:space="preserve"> PAGEREF _Toc132702462 \h </w:instrText>
        </w:r>
        <w:r w:rsidR="002643B5">
          <w:rPr>
            <w:noProof/>
            <w:webHidden/>
          </w:rPr>
        </w:r>
        <w:r w:rsidR="002643B5">
          <w:rPr>
            <w:noProof/>
            <w:webHidden/>
          </w:rPr>
          <w:fldChar w:fldCharType="separate"/>
        </w:r>
        <w:r w:rsidR="00B7437D">
          <w:rPr>
            <w:noProof/>
            <w:webHidden/>
          </w:rPr>
          <w:t>31</w:t>
        </w:r>
        <w:r w:rsidR="002643B5">
          <w:rPr>
            <w:noProof/>
            <w:webHidden/>
          </w:rPr>
          <w:fldChar w:fldCharType="end"/>
        </w:r>
      </w:hyperlink>
    </w:p>
    <w:p w:rsidR="002643B5" w:rsidRPr="00BA43DD" w:rsidRDefault="00BA43DD">
      <w:pPr>
        <w:pStyle w:val="31"/>
        <w:rPr>
          <w:rFonts w:ascii="Calibri" w:hAnsi="Calibri"/>
          <w:sz w:val="22"/>
          <w:szCs w:val="22"/>
        </w:rPr>
      </w:pPr>
      <w:hyperlink w:anchor="_Toc132702463" w:history="1">
        <w:r w:rsidR="002643B5" w:rsidRPr="008F416B">
          <w:rPr>
            <w:rStyle w:val="a3"/>
          </w:rPr>
          <w:t>Скоро примут закон, по которому ИП-бывшие военные не будут платить фиксированные взносы в обязательном порядке, но смогут делать это добровольно. Минтруд уже готовит бланки и правила для будущих поправок.</w:t>
        </w:r>
        <w:r w:rsidR="002643B5">
          <w:rPr>
            <w:webHidden/>
          </w:rPr>
          <w:tab/>
        </w:r>
        <w:r w:rsidR="002643B5">
          <w:rPr>
            <w:webHidden/>
          </w:rPr>
          <w:fldChar w:fldCharType="begin"/>
        </w:r>
        <w:r w:rsidR="002643B5">
          <w:rPr>
            <w:webHidden/>
          </w:rPr>
          <w:instrText xml:space="preserve"> PAGEREF _Toc132702463 \h </w:instrText>
        </w:r>
        <w:r w:rsidR="002643B5">
          <w:rPr>
            <w:webHidden/>
          </w:rPr>
        </w:r>
        <w:r w:rsidR="002643B5">
          <w:rPr>
            <w:webHidden/>
          </w:rPr>
          <w:fldChar w:fldCharType="separate"/>
        </w:r>
        <w:r w:rsidR="00B7437D">
          <w:rPr>
            <w:webHidden/>
          </w:rPr>
          <w:t>31</w:t>
        </w:r>
        <w:r w:rsidR="002643B5">
          <w:rPr>
            <w:webHidden/>
          </w:rPr>
          <w:fldChar w:fldCharType="end"/>
        </w:r>
      </w:hyperlink>
    </w:p>
    <w:p w:rsidR="002643B5" w:rsidRPr="00BA43DD" w:rsidRDefault="00BA43DD">
      <w:pPr>
        <w:pStyle w:val="21"/>
        <w:tabs>
          <w:tab w:val="right" w:leader="dot" w:pos="9061"/>
        </w:tabs>
        <w:rPr>
          <w:rFonts w:ascii="Calibri" w:hAnsi="Calibri"/>
          <w:noProof/>
          <w:sz w:val="22"/>
          <w:szCs w:val="22"/>
        </w:rPr>
      </w:pPr>
      <w:hyperlink w:anchor="_Toc132702464" w:history="1">
        <w:r w:rsidR="002643B5" w:rsidRPr="008F416B">
          <w:rPr>
            <w:rStyle w:val="a3"/>
            <w:noProof/>
          </w:rPr>
          <w:t>Курьер.Среда, 17.04.2023, 10 главных мифов о пенсии: «советский» стаж, доплаты, неофициальное трудоустройство, коэффициенты – кому увеличат выплаты в 2023 году</w:t>
        </w:r>
        <w:r w:rsidR="002643B5">
          <w:rPr>
            <w:noProof/>
            <w:webHidden/>
          </w:rPr>
          <w:tab/>
        </w:r>
        <w:r w:rsidR="002643B5">
          <w:rPr>
            <w:noProof/>
            <w:webHidden/>
          </w:rPr>
          <w:fldChar w:fldCharType="begin"/>
        </w:r>
        <w:r w:rsidR="002643B5">
          <w:rPr>
            <w:noProof/>
            <w:webHidden/>
          </w:rPr>
          <w:instrText xml:space="preserve"> PAGEREF _Toc132702464 \h </w:instrText>
        </w:r>
        <w:r w:rsidR="002643B5">
          <w:rPr>
            <w:noProof/>
            <w:webHidden/>
          </w:rPr>
        </w:r>
        <w:r w:rsidR="002643B5">
          <w:rPr>
            <w:noProof/>
            <w:webHidden/>
          </w:rPr>
          <w:fldChar w:fldCharType="separate"/>
        </w:r>
        <w:r w:rsidR="00B7437D">
          <w:rPr>
            <w:noProof/>
            <w:webHidden/>
          </w:rPr>
          <w:t>32</w:t>
        </w:r>
        <w:r w:rsidR="002643B5">
          <w:rPr>
            <w:noProof/>
            <w:webHidden/>
          </w:rPr>
          <w:fldChar w:fldCharType="end"/>
        </w:r>
      </w:hyperlink>
    </w:p>
    <w:p w:rsidR="002643B5" w:rsidRPr="00BA43DD" w:rsidRDefault="00BA43DD">
      <w:pPr>
        <w:pStyle w:val="31"/>
        <w:rPr>
          <w:rFonts w:ascii="Calibri" w:hAnsi="Calibri"/>
          <w:sz w:val="22"/>
          <w:szCs w:val="22"/>
        </w:rPr>
      </w:pPr>
      <w:hyperlink w:anchor="_Toc132702465" w:history="1">
        <w:r w:rsidR="002643B5" w:rsidRPr="008F416B">
          <w:rPr>
            <w:rStyle w:val="a3"/>
          </w:rPr>
          <w:t>Вокруг пенсии существует множество мифов, вводящих россиян в заблуждение. Не все советы пенсионерам являются полезными и действительными. Некоторые из них можно спокойно назвать мифами. Какие из них коснулись пенсии?</w:t>
        </w:r>
        <w:r w:rsidR="002643B5">
          <w:rPr>
            <w:webHidden/>
          </w:rPr>
          <w:tab/>
        </w:r>
        <w:r w:rsidR="002643B5">
          <w:rPr>
            <w:webHidden/>
          </w:rPr>
          <w:fldChar w:fldCharType="begin"/>
        </w:r>
        <w:r w:rsidR="002643B5">
          <w:rPr>
            <w:webHidden/>
          </w:rPr>
          <w:instrText xml:space="preserve"> PAGEREF _Toc132702465 \h </w:instrText>
        </w:r>
        <w:r w:rsidR="002643B5">
          <w:rPr>
            <w:webHidden/>
          </w:rPr>
        </w:r>
        <w:r w:rsidR="002643B5">
          <w:rPr>
            <w:webHidden/>
          </w:rPr>
          <w:fldChar w:fldCharType="separate"/>
        </w:r>
        <w:r w:rsidR="00B7437D">
          <w:rPr>
            <w:webHidden/>
          </w:rPr>
          <w:t>32</w:t>
        </w:r>
        <w:r w:rsidR="002643B5">
          <w:rPr>
            <w:webHidden/>
          </w:rPr>
          <w:fldChar w:fldCharType="end"/>
        </w:r>
      </w:hyperlink>
    </w:p>
    <w:p w:rsidR="002643B5" w:rsidRPr="00BA43DD" w:rsidRDefault="00BA43DD">
      <w:pPr>
        <w:pStyle w:val="21"/>
        <w:tabs>
          <w:tab w:val="right" w:leader="dot" w:pos="9061"/>
        </w:tabs>
        <w:rPr>
          <w:rFonts w:ascii="Calibri" w:hAnsi="Calibri"/>
          <w:noProof/>
          <w:sz w:val="22"/>
          <w:szCs w:val="22"/>
        </w:rPr>
      </w:pPr>
      <w:hyperlink w:anchor="_Toc132702466" w:history="1">
        <w:r w:rsidR="002643B5" w:rsidRPr="008F416B">
          <w:rPr>
            <w:rStyle w:val="a3"/>
            <w:noProof/>
          </w:rPr>
          <w:t>Pensnews.ru, 17.04.2023, Минфин «придумал» куда деть 1,6 триллионов пенсионных рублей</w:t>
        </w:r>
        <w:r w:rsidR="002643B5">
          <w:rPr>
            <w:noProof/>
            <w:webHidden/>
          </w:rPr>
          <w:tab/>
        </w:r>
        <w:r w:rsidR="002643B5">
          <w:rPr>
            <w:noProof/>
            <w:webHidden/>
          </w:rPr>
          <w:fldChar w:fldCharType="begin"/>
        </w:r>
        <w:r w:rsidR="002643B5">
          <w:rPr>
            <w:noProof/>
            <w:webHidden/>
          </w:rPr>
          <w:instrText xml:space="preserve"> PAGEREF _Toc132702466 \h </w:instrText>
        </w:r>
        <w:r w:rsidR="002643B5">
          <w:rPr>
            <w:noProof/>
            <w:webHidden/>
          </w:rPr>
        </w:r>
        <w:r w:rsidR="002643B5">
          <w:rPr>
            <w:noProof/>
            <w:webHidden/>
          </w:rPr>
          <w:fldChar w:fldCharType="separate"/>
        </w:r>
        <w:r w:rsidR="00B7437D">
          <w:rPr>
            <w:noProof/>
            <w:webHidden/>
          </w:rPr>
          <w:t>33</w:t>
        </w:r>
        <w:r w:rsidR="002643B5">
          <w:rPr>
            <w:noProof/>
            <w:webHidden/>
          </w:rPr>
          <w:fldChar w:fldCharType="end"/>
        </w:r>
      </w:hyperlink>
    </w:p>
    <w:p w:rsidR="002643B5" w:rsidRPr="00BA43DD" w:rsidRDefault="00BA43DD">
      <w:pPr>
        <w:pStyle w:val="31"/>
        <w:rPr>
          <w:rFonts w:ascii="Calibri" w:hAnsi="Calibri"/>
          <w:sz w:val="22"/>
          <w:szCs w:val="22"/>
        </w:rPr>
      </w:pPr>
      <w:hyperlink w:anchor="_Toc132702467" w:history="1">
        <w:r w:rsidR="002643B5" w:rsidRPr="008F416B">
          <w:rPr>
            <w:rStyle w:val="a3"/>
          </w:rPr>
          <w:t>Как уже сообщал Pensnews.ru, Счетная палата проверила Социальный фонд, который, напомним, возник на базе Пенсионного фонда России и Фонда социального страхования. Контролеры обнаружили просто огромные остатки денег, которые достались Соцфонду от ПФР. Их хватило бы на не одну индексацию.</w:t>
        </w:r>
        <w:r w:rsidR="002643B5">
          <w:rPr>
            <w:webHidden/>
          </w:rPr>
          <w:tab/>
        </w:r>
        <w:r w:rsidR="002643B5">
          <w:rPr>
            <w:webHidden/>
          </w:rPr>
          <w:fldChar w:fldCharType="begin"/>
        </w:r>
        <w:r w:rsidR="002643B5">
          <w:rPr>
            <w:webHidden/>
          </w:rPr>
          <w:instrText xml:space="preserve"> PAGEREF _Toc132702467 \h </w:instrText>
        </w:r>
        <w:r w:rsidR="002643B5">
          <w:rPr>
            <w:webHidden/>
          </w:rPr>
        </w:r>
        <w:r w:rsidR="002643B5">
          <w:rPr>
            <w:webHidden/>
          </w:rPr>
          <w:fldChar w:fldCharType="separate"/>
        </w:r>
        <w:r w:rsidR="00B7437D">
          <w:rPr>
            <w:webHidden/>
          </w:rPr>
          <w:t>33</w:t>
        </w:r>
        <w:r w:rsidR="002643B5">
          <w:rPr>
            <w:webHidden/>
          </w:rPr>
          <w:fldChar w:fldCharType="end"/>
        </w:r>
      </w:hyperlink>
    </w:p>
    <w:p w:rsidR="002643B5" w:rsidRPr="00BA43DD" w:rsidRDefault="00BA43DD">
      <w:pPr>
        <w:pStyle w:val="21"/>
        <w:tabs>
          <w:tab w:val="right" w:leader="dot" w:pos="9061"/>
        </w:tabs>
        <w:rPr>
          <w:rFonts w:ascii="Calibri" w:hAnsi="Calibri"/>
          <w:noProof/>
          <w:sz w:val="22"/>
          <w:szCs w:val="22"/>
        </w:rPr>
      </w:pPr>
      <w:hyperlink w:anchor="_Toc132702468" w:history="1">
        <w:r w:rsidR="002643B5" w:rsidRPr="008F416B">
          <w:rPr>
            <w:rStyle w:val="a3"/>
            <w:noProof/>
          </w:rPr>
          <w:t>Forbes, 17.04.2023, Анна ЛЕБЕДЕВА, Эйджизм устарел: как дискриминация по возрасту отражается на экономике</w:t>
        </w:r>
        <w:r w:rsidR="002643B5">
          <w:rPr>
            <w:noProof/>
            <w:webHidden/>
          </w:rPr>
          <w:tab/>
        </w:r>
        <w:r w:rsidR="002643B5">
          <w:rPr>
            <w:noProof/>
            <w:webHidden/>
          </w:rPr>
          <w:fldChar w:fldCharType="begin"/>
        </w:r>
        <w:r w:rsidR="002643B5">
          <w:rPr>
            <w:noProof/>
            <w:webHidden/>
          </w:rPr>
          <w:instrText xml:space="preserve"> PAGEREF _Toc132702468 \h </w:instrText>
        </w:r>
        <w:r w:rsidR="002643B5">
          <w:rPr>
            <w:noProof/>
            <w:webHidden/>
          </w:rPr>
        </w:r>
        <w:r w:rsidR="002643B5">
          <w:rPr>
            <w:noProof/>
            <w:webHidden/>
          </w:rPr>
          <w:fldChar w:fldCharType="separate"/>
        </w:r>
        <w:r w:rsidR="00B7437D">
          <w:rPr>
            <w:noProof/>
            <w:webHidden/>
          </w:rPr>
          <w:t>34</w:t>
        </w:r>
        <w:r w:rsidR="002643B5">
          <w:rPr>
            <w:noProof/>
            <w:webHidden/>
          </w:rPr>
          <w:fldChar w:fldCharType="end"/>
        </w:r>
      </w:hyperlink>
    </w:p>
    <w:p w:rsidR="002643B5" w:rsidRPr="00BA43DD" w:rsidRDefault="00BA43DD">
      <w:pPr>
        <w:pStyle w:val="31"/>
        <w:rPr>
          <w:rFonts w:ascii="Calibri" w:hAnsi="Calibri"/>
          <w:sz w:val="22"/>
          <w:szCs w:val="22"/>
        </w:rPr>
      </w:pPr>
      <w:hyperlink w:anchor="_Toc132702469" w:history="1">
        <w:r w:rsidR="002643B5" w:rsidRPr="008F416B">
          <w:rPr>
            <w:rStyle w:val="a3"/>
          </w:rPr>
          <w:t>Активное вовлечение пожилых людей в жизнь общества имеет не только гуманистические, но и положительные экономические последствия. Какие шаги ведут к полноценной интеграции, и что этому мешает?</w:t>
        </w:r>
        <w:r w:rsidR="002643B5">
          <w:rPr>
            <w:webHidden/>
          </w:rPr>
          <w:tab/>
        </w:r>
        <w:r w:rsidR="002643B5">
          <w:rPr>
            <w:webHidden/>
          </w:rPr>
          <w:fldChar w:fldCharType="begin"/>
        </w:r>
        <w:r w:rsidR="002643B5">
          <w:rPr>
            <w:webHidden/>
          </w:rPr>
          <w:instrText xml:space="preserve"> PAGEREF _Toc132702469 \h </w:instrText>
        </w:r>
        <w:r w:rsidR="002643B5">
          <w:rPr>
            <w:webHidden/>
          </w:rPr>
        </w:r>
        <w:r w:rsidR="002643B5">
          <w:rPr>
            <w:webHidden/>
          </w:rPr>
          <w:fldChar w:fldCharType="separate"/>
        </w:r>
        <w:r w:rsidR="00B7437D">
          <w:rPr>
            <w:webHidden/>
          </w:rPr>
          <w:t>34</w:t>
        </w:r>
        <w:r w:rsidR="002643B5">
          <w:rPr>
            <w:webHidden/>
          </w:rPr>
          <w:fldChar w:fldCharType="end"/>
        </w:r>
      </w:hyperlink>
    </w:p>
    <w:p w:rsidR="002643B5" w:rsidRPr="00BA43DD" w:rsidRDefault="00BA43DD">
      <w:pPr>
        <w:pStyle w:val="21"/>
        <w:tabs>
          <w:tab w:val="right" w:leader="dot" w:pos="9061"/>
        </w:tabs>
        <w:rPr>
          <w:rFonts w:ascii="Calibri" w:hAnsi="Calibri"/>
          <w:noProof/>
          <w:sz w:val="22"/>
          <w:szCs w:val="22"/>
        </w:rPr>
      </w:pPr>
      <w:hyperlink w:anchor="_Toc132702470" w:history="1">
        <w:r w:rsidR="002643B5" w:rsidRPr="008F416B">
          <w:rPr>
            <w:rStyle w:val="a3"/>
            <w:noProof/>
          </w:rPr>
          <w:t>Домовой совет, 17.04.2023, Сергей Миронов: Пенсионная реформа должна быть отменена!</w:t>
        </w:r>
        <w:r w:rsidR="002643B5">
          <w:rPr>
            <w:noProof/>
            <w:webHidden/>
          </w:rPr>
          <w:tab/>
        </w:r>
        <w:r w:rsidR="002643B5">
          <w:rPr>
            <w:noProof/>
            <w:webHidden/>
          </w:rPr>
          <w:fldChar w:fldCharType="begin"/>
        </w:r>
        <w:r w:rsidR="002643B5">
          <w:rPr>
            <w:noProof/>
            <w:webHidden/>
          </w:rPr>
          <w:instrText xml:space="preserve"> PAGEREF _Toc132702470 \h </w:instrText>
        </w:r>
        <w:r w:rsidR="002643B5">
          <w:rPr>
            <w:noProof/>
            <w:webHidden/>
          </w:rPr>
        </w:r>
        <w:r w:rsidR="002643B5">
          <w:rPr>
            <w:noProof/>
            <w:webHidden/>
          </w:rPr>
          <w:fldChar w:fldCharType="separate"/>
        </w:r>
        <w:r w:rsidR="00B7437D">
          <w:rPr>
            <w:noProof/>
            <w:webHidden/>
          </w:rPr>
          <w:t>37</w:t>
        </w:r>
        <w:r w:rsidR="002643B5">
          <w:rPr>
            <w:noProof/>
            <w:webHidden/>
          </w:rPr>
          <w:fldChar w:fldCharType="end"/>
        </w:r>
      </w:hyperlink>
    </w:p>
    <w:p w:rsidR="002643B5" w:rsidRPr="00BA43DD" w:rsidRDefault="00BA43DD">
      <w:pPr>
        <w:pStyle w:val="31"/>
        <w:rPr>
          <w:rFonts w:ascii="Calibri" w:hAnsi="Calibri"/>
          <w:sz w:val="22"/>
          <w:szCs w:val="22"/>
        </w:rPr>
      </w:pPr>
      <w:hyperlink w:anchor="_Toc132702471" w:history="1">
        <w:r w:rsidR="002643B5" w:rsidRPr="008F416B">
          <w:rPr>
            <w:rStyle w:val="a3"/>
          </w:rPr>
          <w:t>Председатель партии «Справедливая Россия – За правду» призвал вернуть пенсионный возраст до прежних значений.</w:t>
        </w:r>
        <w:r w:rsidR="002643B5">
          <w:rPr>
            <w:webHidden/>
          </w:rPr>
          <w:tab/>
        </w:r>
        <w:r w:rsidR="002643B5">
          <w:rPr>
            <w:webHidden/>
          </w:rPr>
          <w:fldChar w:fldCharType="begin"/>
        </w:r>
        <w:r w:rsidR="002643B5">
          <w:rPr>
            <w:webHidden/>
          </w:rPr>
          <w:instrText xml:space="preserve"> PAGEREF _Toc132702471 \h </w:instrText>
        </w:r>
        <w:r w:rsidR="002643B5">
          <w:rPr>
            <w:webHidden/>
          </w:rPr>
        </w:r>
        <w:r w:rsidR="002643B5">
          <w:rPr>
            <w:webHidden/>
          </w:rPr>
          <w:fldChar w:fldCharType="separate"/>
        </w:r>
        <w:r w:rsidR="00B7437D">
          <w:rPr>
            <w:webHidden/>
          </w:rPr>
          <w:t>37</w:t>
        </w:r>
        <w:r w:rsidR="002643B5">
          <w:rPr>
            <w:webHidden/>
          </w:rPr>
          <w:fldChar w:fldCharType="end"/>
        </w:r>
      </w:hyperlink>
    </w:p>
    <w:p w:rsidR="002643B5" w:rsidRPr="00BA43DD" w:rsidRDefault="00BA43DD">
      <w:pPr>
        <w:pStyle w:val="12"/>
        <w:tabs>
          <w:tab w:val="right" w:leader="dot" w:pos="9061"/>
        </w:tabs>
        <w:rPr>
          <w:rFonts w:ascii="Calibri" w:hAnsi="Calibri"/>
          <w:b w:val="0"/>
          <w:noProof/>
          <w:sz w:val="22"/>
          <w:szCs w:val="22"/>
        </w:rPr>
      </w:pPr>
      <w:hyperlink w:anchor="_Toc132702472" w:history="1">
        <w:r w:rsidR="002643B5" w:rsidRPr="008F416B">
          <w:rPr>
            <w:rStyle w:val="a3"/>
            <w:noProof/>
          </w:rPr>
          <w:t>НОВОСТИ МАКРОЭКОНОМИКИ</w:t>
        </w:r>
        <w:r w:rsidR="002643B5">
          <w:rPr>
            <w:noProof/>
            <w:webHidden/>
          </w:rPr>
          <w:tab/>
        </w:r>
        <w:r w:rsidR="002643B5">
          <w:rPr>
            <w:noProof/>
            <w:webHidden/>
          </w:rPr>
          <w:fldChar w:fldCharType="begin"/>
        </w:r>
        <w:r w:rsidR="002643B5">
          <w:rPr>
            <w:noProof/>
            <w:webHidden/>
          </w:rPr>
          <w:instrText xml:space="preserve"> PAGEREF _Toc132702472 \h </w:instrText>
        </w:r>
        <w:r w:rsidR="002643B5">
          <w:rPr>
            <w:noProof/>
            <w:webHidden/>
          </w:rPr>
        </w:r>
        <w:r w:rsidR="002643B5">
          <w:rPr>
            <w:noProof/>
            <w:webHidden/>
          </w:rPr>
          <w:fldChar w:fldCharType="separate"/>
        </w:r>
        <w:r w:rsidR="00B7437D">
          <w:rPr>
            <w:noProof/>
            <w:webHidden/>
          </w:rPr>
          <w:t>39</w:t>
        </w:r>
        <w:r w:rsidR="002643B5">
          <w:rPr>
            <w:noProof/>
            <w:webHidden/>
          </w:rPr>
          <w:fldChar w:fldCharType="end"/>
        </w:r>
      </w:hyperlink>
    </w:p>
    <w:p w:rsidR="002643B5" w:rsidRPr="00BA43DD" w:rsidRDefault="00BA43DD">
      <w:pPr>
        <w:pStyle w:val="21"/>
        <w:tabs>
          <w:tab w:val="right" w:leader="dot" w:pos="9061"/>
        </w:tabs>
        <w:rPr>
          <w:rFonts w:ascii="Calibri" w:hAnsi="Calibri"/>
          <w:noProof/>
          <w:sz w:val="22"/>
          <w:szCs w:val="22"/>
        </w:rPr>
      </w:pPr>
      <w:hyperlink w:anchor="_Toc132702473" w:history="1">
        <w:r w:rsidR="002643B5" w:rsidRPr="008F416B">
          <w:rPr>
            <w:rStyle w:val="a3"/>
            <w:noProof/>
          </w:rPr>
          <w:t>РИА Новости, 17.04.2023, Мишустин: новая мера поддержки позволит профинансировать отрасли на 10 трлн рублей</w:t>
        </w:r>
        <w:r w:rsidR="002643B5">
          <w:rPr>
            <w:noProof/>
            <w:webHidden/>
          </w:rPr>
          <w:tab/>
        </w:r>
        <w:r w:rsidR="002643B5">
          <w:rPr>
            <w:noProof/>
            <w:webHidden/>
          </w:rPr>
          <w:fldChar w:fldCharType="begin"/>
        </w:r>
        <w:r w:rsidR="002643B5">
          <w:rPr>
            <w:noProof/>
            <w:webHidden/>
          </w:rPr>
          <w:instrText xml:space="preserve"> PAGEREF _Toc132702473 \h </w:instrText>
        </w:r>
        <w:r w:rsidR="002643B5">
          <w:rPr>
            <w:noProof/>
            <w:webHidden/>
          </w:rPr>
        </w:r>
        <w:r w:rsidR="002643B5">
          <w:rPr>
            <w:noProof/>
            <w:webHidden/>
          </w:rPr>
          <w:fldChar w:fldCharType="separate"/>
        </w:r>
        <w:r w:rsidR="00B7437D">
          <w:rPr>
            <w:noProof/>
            <w:webHidden/>
          </w:rPr>
          <w:t>39</w:t>
        </w:r>
        <w:r w:rsidR="002643B5">
          <w:rPr>
            <w:noProof/>
            <w:webHidden/>
          </w:rPr>
          <w:fldChar w:fldCharType="end"/>
        </w:r>
      </w:hyperlink>
    </w:p>
    <w:p w:rsidR="002643B5" w:rsidRPr="00BA43DD" w:rsidRDefault="00BA43DD">
      <w:pPr>
        <w:pStyle w:val="31"/>
        <w:rPr>
          <w:rFonts w:ascii="Calibri" w:hAnsi="Calibri"/>
          <w:sz w:val="22"/>
          <w:szCs w:val="22"/>
        </w:rPr>
      </w:pPr>
      <w:hyperlink w:anchor="_Toc132702474" w:history="1">
        <w:r w:rsidR="002643B5" w:rsidRPr="008F416B">
          <w:rPr>
            <w:rStyle w:val="a3"/>
          </w:rPr>
          <w:t>Правительство РФ введет еще одну меру поддержки отечественных предприятий, чтобы помочь им наладить выпуск необходимых компонентов, такие решения позволят дополнительно профинансировать развитие перспективных отраслей на сумму до 10 триллионов рублей, сообщил премьер-министр РФ Михаил Мишустин на совещании с вице-премьерами в понедельник.</w:t>
        </w:r>
        <w:r w:rsidR="002643B5">
          <w:rPr>
            <w:webHidden/>
          </w:rPr>
          <w:tab/>
        </w:r>
        <w:r w:rsidR="002643B5">
          <w:rPr>
            <w:webHidden/>
          </w:rPr>
          <w:fldChar w:fldCharType="begin"/>
        </w:r>
        <w:r w:rsidR="002643B5">
          <w:rPr>
            <w:webHidden/>
          </w:rPr>
          <w:instrText xml:space="preserve"> PAGEREF _Toc132702474 \h </w:instrText>
        </w:r>
        <w:r w:rsidR="002643B5">
          <w:rPr>
            <w:webHidden/>
          </w:rPr>
        </w:r>
        <w:r w:rsidR="002643B5">
          <w:rPr>
            <w:webHidden/>
          </w:rPr>
          <w:fldChar w:fldCharType="separate"/>
        </w:r>
        <w:r w:rsidR="00B7437D">
          <w:rPr>
            <w:webHidden/>
          </w:rPr>
          <w:t>39</w:t>
        </w:r>
        <w:r w:rsidR="002643B5">
          <w:rPr>
            <w:webHidden/>
          </w:rPr>
          <w:fldChar w:fldCharType="end"/>
        </w:r>
      </w:hyperlink>
    </w:p>
    <w:p w:rsidR="002643B5" w:rsidRPr="00BA43DD" w:rsidRDefault="00BA43DD">
      <w:pPr>
        <w:pStyle w:val="21"/>
        <w:tabs>
          <w:tab w:val="right" w:leader="dot" w:pos="9061"/>
        </w:tabs>
        <w:rPr>
          <w:rFonts w:ascii="Calibri" w:hAnsi="Calibri"/>
          <w:noProof/>
          <w:sz w:val="22"/>
          <w:szCs w:val="22"/>
        </w:rPr>
      </w:pPr>
      <w:hyperlink w:anchor="_Toc132702475" w:history="1">
        <w:r w:rsidR="002643B5" w:rsidRPr="008F416B">
          <w:rPr>
            <w:rStyle w:val="a3"/>
            <w:noProof/>
          </w:rPr>
          <w:t>ТАСС, 17.04.2023, Кабмин РФ расширил возможности заключения контрактов СПИК 2.0 - Мишустин</w:t>
        </w:r>
        <w:r w:rsidR="002643B5">
          <w:rPr>
            <w:noProof/>
            <w:webHidden/>
          </w:rPr>
          <w:tab/>
        </w:r>
        <w:r w:rsidR="002643B5">
          <w:rPr>
            <w:noProof/>
            <w:webHidden/>
          </w:rPr>
          <w:fldChar w:fldCharType="begin"/>
        </w:r>
        <w:r w:rsidR="002643B5">
          <w:rPr>
            <w:noProof/>
            <w:webHidden/>
          </w:rPr>
          <w:instrText xml:space="preserve"> PAGEREF _Toc132702475 \h </w:instrText>
        </w:r>
        <w:r w:rsidR="002643B5">
          <w:rPr>
            <w:noProof/>
            <w:webHidden/>
          </w:rPr>
        </w:r>
        <w:r w:rsidR="002643B5">
          <w:rPr>
            <w:noProof/>
            <w:webHidden/>
          </w:rPr>
          <w:fldChar w:fldCharType="separate"/>
        </w:r>
        <w:r w:rsidR="00B7437D">
          <w:rPr>
            <w:noProof/>
            <w:webHidden/>
          </w:rPr>
          <w:t>39</w:t>
        </w:r>
        <w:r w:rsidR="002643B5">
          <w:rPr>
            <w:noProof/>
            <w:webHidden/>
          </w:rPr>
          <w:fldChar w:fldCharType="end"/>
        </w:r>
      </w:hyperlink>
    </w:p>
    <w:p w:rsidR="002643B5" w:rsidRPr="00BA43DD" w:rsidRDefault="00BA43DD">
      <w:pPr>
        <w:pStyle w:val="31"/>
        <w:rPr>
          <w:rFonts w:ascii="Calibri" w:hAnsi="Calibri"/>
          <w:sz w:val="22"/>
          <w:szCs w:val="22"/>
        </w:rPr>
      </w:pPr>
      <w:hyperlink w:anchor="_Toc132702476" w:history="1">
        <w:r w:rsidR="002643B5" w:rsidRPr="008F416B">
          <w:rPr>
            <w:rStyle w:val="a3"/>
          </w:rPr>
          <w:t>Правительство РФ дополнило перечень научных организаций, предоставляющих инвесторам оценку уровня применяемых технологий, сообщил премьер-министр России Михаил Мишустин в понедельник на совещании со своими заместителями.</w:t>
        </w:r>
        <w:r w:rsidR="002643B5">
          <w:rPr>
            <w:webHidden/>
          </w:rPr>
          <w:tab/>
        </w:r>
        <w:r w:rsidR="002643B5">
          <w:rPr>
            <w:webHidden/>
          </w:rPr>
          <w:fldChar w:fldCharType="begin"/>
        </w:r>
        <w:r w:rsidR="002643B5">
          <w:rPr>
            <w:webHidden/>
          </w:rPr>
          <w:instrText xml:space="preserve"> PAGEREF _Toc132702476 \h </w:instrText>
        </w:r>
        <w:r w:rsidR="002643B5">
          <w:rPr>
            <w:webHidden/>
          </w:rPr>
        </w:r>
        <w:r w:rsidR="002643B5">
          <w:rPr>
            <w:webHidden/>
          </w:rPr>
          <w:fldChar w:fldCharType="separate"/>
        </w:r>
        <w:r w:rsidR="00B7437D">
          <w:rPr>
            <w:webHidden/>
          </w:rPr>
          <w:t>39</w:t>
        </w:r>
        <w:r w:rsidR="002643B5">
          <w:rPr>
            <w:webHidden/>
          </w:rPr>
          <w:fldChar w:fldCharType="end"/>
        </w:r>
      </w:hyperlink>
    </w:p>
    <w:p w:rsidR="002643B5" w:rsidRPr="00BA43DD" w:rsidRDefault="00BA43DD">
      <w:pPr>
        <w:pStyle w:val="21"/>
        <w:tabs>
          <w:tab w:val="right" w:leader="dot" w:pos="9061"/>
        </w:tabs>
        <w:rPr>
          <w:rFonts w:ascii="Calibri" w:hAnsi="Calibri"/>
          <w:noProof/>
          <w:sz w:val="22"/>
          <w:szCs w:val="22"/>
        </w:rPr>
      </w:pPr>
      <w:hyperlink w:anchor="_Toc132702477" w:history="1">
        <w:r w:rsidR="002643B5" w:rsidRPr="008F416B">
          <w:rPr>
            <w:rStyle w:val="a3"/>
            <w:noProof/>
          </w:rPr>
          <w:t>РИА Новости, 17.04.2023, Проект логистической сети в регионах РФ на 140 млрд руб реализуют до конца 2024 г - кабмин</w:t>
        </w:r>
        <w:r w:rsidR="002643B5">
          <w:rPr>
            <w:noProof/>
            <w:webHidden/>
          </w:rPr>
          <w:tab/>
        </w:r>
        <w:r w:rsidR="002643B5">
          <w:rPr>
            <w:noProof/>
            <w:webHidden/>
          </w:rPr>
          <w:fldChar w:fldCharType="begin"/>
        </w:r>
        <w:r w:rsidR="002643B5">
          <w:rPr>
            <w:noProof/>
            <w:webHidden/>
          </w:rPr>
          <w:instrText xml:space="preserve"> PAGEREF _Toc132702477 \h </w:instrText>
        </w:r>
        <w:r w:rsidR="002643B5">
          <w:rPr>
            <w:noProof/>
            <w:webHidden/>
          </w:rPr>
        </w:r>
        <w:r w:rsidR="002643B5">
          <w:rPr>
            <w:noProof/>
            <w:webHidden/>
          </w:rPr>
          <w:fldChar w:fldCharType="separate"/>
        </w:r>
        <w:r w:rsidR="00B7437D">
          <w:rPr>
            <w:noProof/>
            <w:webHidden/>
          </w:rPr>
          <w:t>40</w:t>
        </w:r>
        <w:r w:rsidR="002643B5">
          <w:rPr>
            <w:noProof/>
            <w:webHidden/>
          </w:rPr>
          <w:fldChar w:fldCharType="end"/>
        </w:r>
      </w:hyperlink>
    </w:p>
    <w:p w:rsidR="002643B5" w:rsidRPr="00BA43DD" w:rsidRDefault="00BA43DD">
      <w:pPr>
        <w:pStyle w:val="31"/>
        <w:rPr>
          <w:rFonts w:ascii="Calibri" w:hAnsi="Calibri"/>
          <w:sz w:val="22"/>
          <w:szCs w:val="22"/>
        </w:rPr>
      </w:pPr>
      <w:hyperlink w:anchor="_Toc132702478" w:history="1">
        <w:r w:rsidR="002643B5" w:rsidRPr="008F416B">
          <w:rPr>
            <w:rStyle w:val="a3"/>
          </w:rPr>
          <w:t>Проект сети транспортно-логистических центров (ТЛЦ) в 18 регионах России будет реализован до конца 2024 года за счет частных инвестиций в размере более 140 миллиардов рублей, сообщает кабмин.</w:t>
        </w:r>
        <w:r w:rsidR="002643B5">
          <w:rPr>
            <w:webHidden/>
          </w:rPr>
          <w:tab/>
        </w:r>
        <w:r w:rsidR="002643B5">
          <w:rPr>
            <w:webHidden/>
          </w:rPr>
          <w:fldChar w:fldCharType="begin"/>
        </w:r>
        <w:r w:rsidR="002643B5">
          <w:rPr>
            <w:webHidden/>
          </w:rPr>
          <w:instrText xml:space="preserve"> PAGEREF _Toc132702478 \h </w:instrText>
        </w:r>
        <w:r w:rsidR="002643B5">
          <w:rPr>
            <w:webHidden/>
          </w:rPr>
        </w:r>
        <w:r w:rsidR="002643B5">
          <w:rPr>
            <w:webHidden/>
          </w:rPr>
          <w:fldChar w:fldCharType="separate"/>
        </w:r>
        <w:r w:rsidR="00B7437D">
          <w:rPr>
            <w:webHidden/>
          </w:rPr>
          <w:t>40</w:t>
        </w:r>
        <w:r w:rsidR="002643B5">
          <w:rPr>
            <w:webHidden/>
          </w:rPr>
          <w:fldChar w:fldCharType="end"/>
        </w:r>
      </w:hyperlink>
    </w:p>
    <w:p w:rsidR="002643B5" w:rsidRPr="00BA43DD" w:rsidRDefault="00BA43DD">
      <w:pPr>
        <w:pStyle w:val="21"/>
        <w:tabs>
          <w:tab w:val="right" w:leader="dot" w:pos="9061"/>
        </w:tabs>
        <w:rPr>
          <w:rFonts w:ascii="Calibri" w:hAnsi="Calibri"/>
          <w:noProof/>
          <w:sz w:val="22"/>
          <w:szCs w:val="22"/>
        </w:rPr>
      </w:pPr>
      <w:hyperlink w:anchor="_Toc132702479" w:history="1">
        <w:r w:rsidR="002643B5" w:rsidRPr="008F416B">
          <w:rPr>
            <w:rStyle w:val="a3"/>
            <w:noProof/>
          </w:rPr>
          <w:t>РИА Новости, 17.04.2023, ЦБ РФ не стремится «загнать» инфляцию к цели в 4% «любой ценой» - Набиуллина</w:t>
        </w:r>
        <w:r w:rsidR="002643B5">
          <w:rPr>
            <w:noProof/>
            <w:webHidden/>
          </w:rPr>
          <w:tab/>
        </w:r>
        <w:r w:rsidR="002643B5">
          <w:rPr>
            <w:noProof/>
            <w:webHidden/>
          </w:rPr>
          <w:fldChar w:fldCharType="begin"/>
        </w:r>
        <w:r w:rsidR="002643B5">
          <w:rPr>
            <w:noProof/>
            <w:webHidden/>
          </w:rPr>
          <w:instrText xml:space="preserve"> PAGEREF _Toc132702479 \h </w:instrText>
        </w:r>
        <w:r w:rsidR="002643B5">
          <w:rPr>
            <w:noProof/>
            <w:webHidden/>
          </w:rPr>
        </w:r>
        <w:r w:rsidR="002643B5">
          <w:rPr>
            <w:noProof/>
            <w:webHidden/>
          </w:rPr>
          <w:fldChar w:fldCharType="separate"/>
        </w:r>
        <w:r w:rsidR="00B7437D">
          <w:rPr>
            <w:noProof/>
            <w:webHidden/>
          </w:rPr>
          <w:t>41</w:t>
        </w:r>
        <w:r w:rsidR="002643B5">
          <w:rPr>
            <w:noProof/>
            <w:webHidden/>
          </w:rPr>
          <w:fldChar w:fldCharType="end"/>
        </w:r>
      </w:hyperlink>
    </w:p>
    <w:p w:rsidR="002643B5" w:rsidRPr="00BA43DD" w:rsidRDefault="00BA43DD">
      <w:pPr>
        <w:pStyle w:val="31"/>
        <w:rPr>
          <w:rFonts w:ascii="Calibri" w:hAnsi="Calibri"/>
          <w:sz w:val="22"/>
          <w:szCs w:val="22"/>
        </w:rPr>
      </w:pPr>
      <w:hyperlink w:anchor="_Toc132702480" w:history="1">
        <w:r w:rsidR="002643B5" w:rsidRPr="008F416B">
          <w:rPr>
            <w:rStyle w:val="a3"/>
          </w:rPr>
          <w:t>Банк России «не стремится загнать инфляцию к цели любой ценой», при этом регулятор в текущем году по-прежнему ожидает её на уровне 5-7%, заявила глава Центробанка РФ Эльвира Набиуллина.</w:t>
        </w:r>
        <w:r w:rsidR="002643B5">
          <w:rPr>
            <w:webHidden/>
          </w:rPr>
          <w:tab/>
        </w:r>
        <w:r w:rsidR="002643B5">
          <w:rPr>
            <w:webHidden/>
          </w:rPr>
          <w:fldChar w:fldCharType="begin"/>
        </w:r>
        <w:r w:rsidR="002643B5">
          <w:rPr>
            <w:webHidden/>
          </w:rPr>
          <w:instrText xml:space="preserve"> PAGEREF _Toc132702480 \h </w:instrText>
        </w:r>
        <w:r w:rsidR="002643B5">
          <w:rPr>
            <w:webHidden/>
          </w:rPr>
        </w:r>
        <w:r w:rsidR="002643B5">
          <w:rPr>
            <w:webHidden/>
          </w:rPr>
          <w:fldChar w:fldCharType="separate"/>
        </w:r>
        <w:r w:rsidR="00B7437D">
          <w:rPr>
            <w:webHidden/>
          </w:rPr>
          <w:t>41</w:t>
        </w:r>
        <w:r w:rsidR="002643B5">
          <w:rPr>
            <w:webHidden/>
          </w:rPr>
          <w:fldChar w:fldCharType="end"/>
        </w:r>
      </w:hyperlink>
    </w:p>
    <w:p w:rsidR="002643B5" w:rsidRPr="00BA43DD" w:rsidRDefault="00BA43DD">
      <w:pPr>
        <w:pStyle w:val="21"/>
        <w:tabs>
          <w:tab w:val="right" w:leader="dot" w:pos="9061"/>
        </w:tabs>
        <w:rPr>
          <w:rFonts w:ascii="Calibri" w:hAnsi="Calibri"/>
          <w:noProof/>
          <w:sz w:val="22"/>
          <w:szCs w:val="22"/>
        </w:rPr>
      </w:pPr>
      <w:hyperlink w:anchor="_Toc132702481" w:history="1">
        <w:r w:rsidR="002643B5" w:rsidRPr="008F416B">
          <w:rPr>
            <w:rStyle w:val="a3"/>
            <w:noProof/>
          </w:rPr>
          <w:t>РИА Новости, 17.04.2023, ЦБ РФ не планирует новых валютных ограничений, возможен «тюнинг» существующих - Набиуллина</w:t>
        </w:r>
        <w:r w:rsidR="002643B5">
          <w:rPr>
            <w:noProof/>
            <w:webHidden/>
          </w:rPr>
          <w:tab/>
        </w:r>
        <w:r w:rsidR="002643B5">
          <w:rPr>
            <w:noProof/>
            <w:webHidden/>
          </w:rPr>
          <w:fldChar w:fldCharType="begin"/>
        </w:r>
        <w:r w:rsidR="002643B5">
          <w:rPr>
            <w:noProof/>
            <w:webHidden/>
          </w:rPr>
          <w:instrText xml:space="preserve"> PAGEREF _Toc132702481 \h </w:instrText>
        </w:r>
        <w:r w:rsidR="002643B5">
          <w:rPr>
            <w:noProof/>
            <w:webHidden/>
          </w:rPr>
        </w:r>
        <w:r w:rsidR="002643B5">
          <w:rPr>
            <w:noProof/>
            <w:webHidden/>
          </w:rPr>
          <w:fldChar w:fldCharType="separate"/>
        </w:r>
        <w:r w:rsidR="00B7437D">
          <w:rPr>
            <w:noProof/>
            <w:webHidden/>
          </w:rPr>
          <w:t>41</w:t>
        </w:r>
        <w:r w:rsidR="002643B5">
          <w:rPr>
            <w:noProof/>
            <w:webHidden/>
          </w:rPr>
          <w:fldChar w:fldCharType="end"/>
        </w:r>
      </w:hyperlink>
    </w:p>
    <w:p w:rsidR="002643B5" w:rsidRPr="00BA43DD" w:rsidRDefault="00BA43DD">
      <w:pPr>
        <w:pStyle w:val="31"/>
        <w:rPr>
          <w:rFonts w:ascii="Calibri" w:hAnsi="Calibri"/>
          <w:sz w:val="22"/>
          <w:szCs w:val="22"/>
        </w:rPr>
      </w:pPr>
      <w:hyperlink w:anchor="_Toc132702482" w:history="1">
        <w:r w:rsidR="002643B5" w:rsidRPr="008F416B">
          <w:rPr>
            <w:rStyle w:val="a3"/>
          </w:rPr>
          <w:t>Банк России не планирует дополнительных мер в направлении валютных ограничений, но возможны корректировки существующих, заявила глава регулятора Эльвира Набиуллина, выступая в Госдуме.</w:t>
        </w:r>
        <w:r w:rsidR="002643B5">
          <w:rPr>
            <w:webHidden/>
          </w:rPr>
          <w:tab/>
        </w:r>
        <w:r w:rsidR="002643B5">
          <w:rPr>
            <w:webHidden/>
          </w:rPr>
          <w:fldChar w:fldCharType="begin"/>
        </w:r>
        <w:r w:rsidR="002643B5">
          <w:rPr>
            <w:webHidden/>
          </w:rPr>
          <w:instrText xml:space="preserve"> PAGEREF _Toc132702482 \h </w:instrText>
        </w:r>
        <w:r w:rsidR="002643B5">
          <w:rPr>
            <w:webHidden/>
          </w:rPr>
        </w:r>
        <w:r w:rsidR="002643B5">
          <w:rPr>
            <w:webHidden/>
          </w:rPr>
          <w:fldChar w:fldCharType="separate"/>
        </w:r>
        <w:r w:rsidR="00B7437D">
          <w:rPr>
            <w:webHidden/>
          </w:rPr>
          <w:t>41</w:t>
        </w:r>
        <w:r w:rsidR="002643B5">
          <w:rPr>
            <w:webHidden/>
          </w:rPr>
          <w:fldChar w:fldCharType="end"/>
        </w:r>
      </w:hyperlink>
    </w:p>
    <w:p w:rsidR="002643B5" w:rsidRPr="00BA43DD" w:rsidRDefault="00BA43DD">
      <w:pPr>
        <w:pStyle w:val="21"/>
        <w:tabs>
          <w:tab w:val="right" w:leader="dot" w:pos="9061"/>
        </w:tabs>
        <w:rPr>
          <w:rFonts w:ascii="Calibri" w:hAnsi="Calibri"/>
          <w:noProof/>
          <w:sz w:val="22"/>
          <w:szCs w:val="22"/>
        </w:rPr>
      </w:pPr>
      <w:hyperlink w:anchor="_Toc132702483" w:history="1">
        <w:r w:rsidR="002643B5" w:rsidRPr="008F416B">
          <w:rPr>
            <w:rStyle w:val="a3"/>
            <w:noProof/>
          </w:rPr>
          <w:t>РИА Новости, 17.04.2023, Криптовалюта будет использоваться во внешних расчетах в виде эксперимента - ЦБ РФ</w:t>
        </w:r>
        <w:r w:rsidR="002643B5">
          <w:rPr>
            <w:noProof/>
            <w:webHidden/>
          </w:rPr>
          <w:tab/>
        </w:r>
        <w:r w:rsidR="002643B5">
          <w:rPr>
            <w:noProof/>
            <w:webHidden/>
          </w:rPr>
          <w:fldChar w:fldCharType="begin"/>
        </w:r>
        <w:r w:rsidR="002643B5">
          <w:rPr>
            <w:noProof/>
            <w:webHidden/>
          </w:rPr>
          <w:instrText xml:space="preserve"> PAGEREF _Toc132702483 \h </w:instrText>
        </w:r>
        <w:r w:rsidR="002643B5">
          <w:rPr>
            <w:noProof/>
            <w:webHidden/>
          </w:rPr>
        </w:r>
        <w:r w:rsidR="002643B5">
          <w:rPr>
            <w:noProof/>
            <w:webHidden/>
          </w:rPr>
          <w:fldChar w:fldCharType="separate"/>
        </w:r>
        <w:r w:rsidR="00B7437D">
          <w:rPr>
            <w:noProof/>
            <w:webHidden/>
          </w:rPr>
          <w:t>42</w:t>
        </w:r>
        <w:r w:rsidR="002643B5">
          <w:rPr>
            <w:noProof/>
            <w:webHidden/>
          </w:rPr>
          <w:fldChar w:fldCharType="end"/>
        </w:r>
      </w:hyperlink>
    </w:p>
    <w:p w:rsidR="002643B5" w:rsidRPr="00BA43DD" w:rsidRDefault="00BA43DD">
      <w:pPr>
        <w:pStyle w:val="31"/>
        <w:rPr>
          <w:rFonts w:ascii="Calibri" w:hAnsi="Calibri"/>
          <w:sz w:val="22"/>
          <w:szCs w:val="22"/>
        </w:rPr>
      </w:pPr>
      <w:hyperlink w:anchor="_Toc132702484" w:history="1">
        <w:r w:rsidR="002643B5" w:rsidRPr="008F416B">
          <w:rPr>
            <w:rStyle w:val="a3"/>
          </w:rPr>
          <w:t>Банк России предполагает, что криптовалюта будет использоваться во внешних расчетах в виде эксперимента, заявила глава ЦБ Эльвира Набиуллина.</w:t>
        </w:r>
        <w:r w:rsidR="002643B5">
          <w:rPr>
            <w:webHidden/>
          </w:rPr>
          <w:tab/>
        </w:r>
        <w:r w:rsidR="002643B5">
          <w:rPr>
            <w:webHidden/>
          </w:rPr>
          <w:fldChar w:fldCharType="begin"/>
        </w:r>
        <w:r w:rsidR="002643B5">
          <w:rPr>
            <w:webHidden/>
          </w:rPr>
          <w:instrText xml:space="preserve"> PAGEREF _Toc132702484 \h </w:instrText>
        </w:r>
        <w:r w:rsidR="002643B5">
          <w:rPr>
            <w:webHidden/>
          </w:rPr>
        </w:r>
        <w:r w:rsidR="002643B5">
          <w:rPr>
            <w:webHidden/>
          </w:rPr>
          <w:fldChar w:fldCharType="separate"/>
        </w:r>
        <w:r w:rsidR="00B7437D">
          <w:rPr>
            <w:webHidden/>
          </w:rPr>
          <w:t>42</w:t>
        </w:r>
        <w:r w:rsidR="002643B5">
          <w:rPr>
            <w:webHidden/>
          </w:rPr>
          <w:fldChar w:fldCharType="end"/>
        </w:r>
      </w:hyperlink>
    </w:p>
    <w:p w:rsidR="002643B5" w:rsidRPr="00BA43DD" w:rsidRDefault="00BA43DD">
      <w:pPr>
        <w:pStyle w:val="21"/>
        <w:tabs>
          <w:tab w:val="right" w:leader="dot" w:pos="9061"/>
        </w:tabs>
        <w:rPr>
          <w:rFonts w:ascii="Calibri" w:hAnsi="Calibri"/>
          <w:noProof/>
          <w:sz w:val="22"/>
          <w:szCs w:val="22"/>
        </w:rPr>
      </w:pPr>
      <w:hyperlink w:anchor="_Toc132702485" w:history="1">
        <w:r w:rsidR="002643B5" w:rsidRPr="008F416B">
          <w:rPr>
            <w:rStyle w:val="a3"/>
            <w:noProof/>
          </w:rPr>
          <w:t>РИА Новости, 17.04.2023, ЦБ РФ готов отработать использование ЦФА для международных расчетов</w:t>
        </w:r>
        <w:r w:rsidR="002643B5">
          <w:rPr>
            <w:noProof/>
            <w:webHidden/>
          </w:rPr>
          <w:tab/>
        </w:r>
        <w:r w:rsidR="002643B5">
          <w:rPr>
            <w:noProof/>
            <w:webHidden/>
          </w:rPr>
          <w:fldChar w:fldCharType="begin"/>
        </w:r>
        <w:r w:rsidR="002643B5">
          <w:rPr>
            <w:noProof/>
            <w:webHidden/>
          </w:rPr>
          <w:instrText xml:space="preserve"> PAGEREF _Toc132702485 \h </w:instrText>
        </w:r>
        <w:r w:rsidR="002643B5">
          <w:rPr>
            <w:noProof/>
            <w:webHidden/>
          </w:rPr>
        </w:r>
        <w:r w:rsidR="002643B5">
          <w:rPr>
            <w:noProof/>
            <w:webHidden/>
          </w:rPr>
          <w:fldChar w:fldCharType="separate"/>
        </w:r>
        <w:r w:rsidR="00B7437D">
          <w:rPr>
            <w:noProof/>
            <w:webHidden/>
          </w:rPr>
          <w:t>43</w:t>
        </w:r>
        <w:r w:rsidR="002643B5">
          <w:rPr>
            <w:noProof/>
            <w:webHidden/>
          </w:rPr>
          <w:fldChar w:fldCharType="end"/>
        </w:r>
      </w:hyperlink>
    </w:p>
    <w:p w:rsidR="002643B5" w:rsidRPr="00BA43DD" w:rsidRDefault="00BA43DD">
      <w:pPr>
        <w:pStyle w:val="31"/>
        <w:rPr>
          <w:rFonts w:ascii="Calibri" w:hAnsi="Calibri"/>
          <w:sz w:val="22"/>
          <w:szCs w:val="22"/>
        </w:rPr>
      </w:pPr>
      <w:hyperlink w:anchor="_Toc132702486" w:history="1">
        <w:r w:rsidR="002643B5" w:rsidRPr="008F416B">
          <w:rPr>
            <w:rStyle w:val="a3"/>
          </w:rPr>
          <w:t>Банк России наряду с криптовалютой готов отработать и использование цифровых финансовых активов для международных расчетов, сообщила глава ЦБ Эльвира Набиуллина.</w:t>
        </w:r>
        <w:r w:rsidR="002643B5">
          <w:rPr>
            <w:webHidden/>
          </w:rPr>
          <w:tab/>
        </w:r>
        <w:r w:rsidR="002643B5">
          <w:rPr>
            <w:webHidden/>
          </w:rPr>
          <w:fldChar w:fldCharType="begin"/>
        </w:r>
        <w:r w:rsidR="002643B5">
          <w:rPr>
            <w:webHidden/>
          </w:rPr>
          <w:instrText xml:space="preserve"> PAGEREF _Toc132702486 \h </w:instrText>
        </w:r>
        <w:r w:rsidR="002643B5">
          <w:rPr>
            <w:webHidden/>
          </w:rPr>
        </w:r>
        <w:r w:rsidR="002643B5">
          <w:rPr>
            <w:webHidden/>
          </w:rPr>
          <w:fldChar w:fldCharType="separate"/>
        </w:r>
        <w:r w:rsidR="00B7437D">
          <w:rPr>
            <w:webHidden/>
          </w:rPr>
          <w:t>43</w:t>
        </w:r>
        <w:r w:rsidR="002643B5">
          <w:rPr>
            <w:webHidden/>
          </w:rPr>
          <w:fldChar w:fldCharType="end"/>
        </w:r>
      </w:hyperlink>
    </w:p>
    <w:p w:rsidR="002643B5" w:rsidRPr="00BA43DD" w:rsidRDefault="00BA43DD">
      <w:pPr>
        <w:pStyle w:val="12"/>
        <w:tabs>
          <w:tab w:val="right" w:leader="dot" w:pos="9061"/>
        </w:tabs>
        <w:rPr>
          <w:rFonts w:ascii="Calibri" w:hAnsi="Calibri"/>
          <w:b w:val="0"/>
          <w:noProof/>
          <w:sz w:val="22"/>
          <w:szCs w:val="22"/>
        </w:rPr>
      </w:pPr>
      <w:hyperlink w:anchor="_Toc132702487" w:history="1">
        <w:r w:rsidR="002643B5" w:rsidRPr="008F416B">
          <w:rPr>
            <w:rStyle w:val="a3"/>
            <w:noProof/>
          </w:rPr>
          <w:t>НОВОСТИ ЗАРУБЕЖНЫХ ПЕНСИОННЫХ СИСТЕМ</w:t>
        </w:r>
        <w:r w:rsidR="002643B5">
          <w:rPr>
            <w:noProof/>
            <w:webHidden/>
          </w:rPr>
          <w:tab/>
        </w:r>
        <w:r w:rsidR="002643B5">
          <w:rPr>
            <w:noProof/>
            <w:webHidden/>
          </w:rPr>
          <w:fldChar w:fldCharType="begin"/>
        </w:r>
        <w:r w:rsidR="002643B5">
          <w:rPr>
            <w:noProof/>
            <w:webHidden/>
          </w:rPr>
          <w:instrText xml:space="preserve"> PAGEREF _Toc132702487 \h </w:instrText>
        </w:r>
        <w:r w:rsidR="002643B5">
          <w:rPr>
            <w:noProof/>
            <w:webHidden/>
          </w:rPr>
        </w:r>
        <w:r w:rsidR="002643B5">
          <w:rPr>
            <w:noProof/>
            <w:webHidden/>
          </w:rPr>
          <w:fldChar w:fldCharType="separate"/>
        </w:r>
        <w:r w:rsidR="00B7437D">
          <w:rPr>
            <w:noProof/>
            <w:webHidden/>
          </w:rPr>
          <w:t>44</w:t>
        </w:r>
        <w:r w:rsidR="002643B5">
          <w:rPr>
            <w:noProof/>
            <w:webHidden/>
          </w:rPr>
          <w:fldChar w:fldCharType="end"/>
        </w:r>
      </w:hyperlink>
    </w:p>
    <w:p w:rsidR="002643B5" w:rsidRPr="00BA43DD" w:rsidRDefault="00BA43DD">
      <w:pPr>
        <w:pStyle w:val="12"/>
        <w:tabs>
          <w:tab w:val="right" w:leader="dot" w:pos="9061"/>
        </w:tabs>
        <w:rPr>
          <w:rFonts w:ascii="Calibri" w:hAnsi="Calibri"/>
          <w:b w:val="0"/>
          <w:noProof/>
          <w:sz w:val="22"/>
          <w:szCs w:val="22"/>
        </w:rPr>
      </w:pPr>
      <w:hyperlink w:anchor="_Toc132702488" w:history="1">
        <w:r w:rsidR="002643B5" w:rsidRPr="008F416B">
          <w:rPr>
            <w:rStyle w:val="a3"/>
            <w:noProof/>
          </w:rPr>
          <w:t>Новости пенсионной отрасли стран ближнего зарубежья</w:t>
        </w:r>
        <w:r w:rsidR="002643B5">
          <w:rPr>
            <w:noProof/>
            <w:webHidden/>
          </w:rPr>
          <w:tab/>
        </w:r>
        <w:r w:rsidR="002643B5">
          <w:rPr>
            <w:noProof/>
            <w:webHidden/>
          </w:rPr>
          <w:fldChar w:fldCharType="begin"/>
        </w:r>
        <w:r w:rsidR="002643B5">
          <w:rPr>
            <w:noProof/>
            <w:webHidden/>
          </w:rPr>
          <w:instrText xml:space="preserve"> PAGEREF _Toc132702488 \h </w:instrText>
        </w:r>
        <w:r w:rsidR="002643B5">
          <w:rPr>
            <w:noProof/>
            <w:webHidden/>
          </w:rPr>
        </w:r>
        <w:r w:rsidR="002643B5">
          <w:rPr>
            <w:noProof/>
            <w:webHidden/>
          </w:rPr>
          <w:fldChar w:fldCharType="separate"/>
        </w:r>
        <w:r w:rsidR="00B7437D">
          <w:rPr>
            <w:noProof/>
            <w:webHidden/>
          </w:rPr>
          <w:t>44</w:t>
        </w:r>
        <w:r w:rsidR="002643B5">
          <w:rPr>
            <w:noProof/>
            <w:webHidden/>
          </w:rPr>
          <w:fldChar w:fldCharType="end"/>
        </w:r>
      </w:hyperlink>
    </w:p>
    <w:p w:rsidR="002643B5" w:rsidRPr="00BA43DD" w:rsidRDefault="00BA43DD">
      <w:pPr>
        <w:pStyle w:val="21"/>
        <w:tabs>
          <w:tab w:val="right" w:leader="dot" w:pos="9061"/>
        </w:tabs>
        <w:rPr>
          <w:rFonts w:ascii="Calibri" w:hAnsi="Calibri"/>
          <w:noProof/>
          <w:sz w:val="22"/>
          <w:szCs w:val="22"/>
        </w:rPr>
      </w:pPr>
      <w:hyperlink w:anchor="_Toc132702489" w:history="1">
        <w:r w:rsidR="002643B5" w:rsidRPr="008F416B">
          <w:rPr>
            <w:rStyle w:val="a3"/>
            <w:noProof/>
          </w:rPr>
          <w:t>Деловой Казахстан, 17.04.2023, Управляющие инвестиционным портфелем: как защитить свои пенсионные накопления</w:t>
        </w:r>
        <w:r w:rsidR="002643B5">
          <w:rPr>
            <w:noProof/>
            <w:webHidden/>
          </w:rPr>
          <w:tab/>
        </w:r>
        <w:r w:rsidR="002643B5">
          <w:rPr>
            <w:noProof/>
            <w:webHidden/>
          </w:rPr>
          <w:fldChar w:fldCharType="begin"/>
        </w:r>
        <w:r w:rsidR="002643B5">
          <w:rPr>
            <w:noProof/>
            <w:webHidden/>
          </w:rPr>
          <w:instrText xml:space="preserve"> PAGEREF _Toc132702489 \h </w:instrText>
        </w:r>
        <w:r w:rsidR="002643B5">
          <w:rPr>
            <w:noProof/>
            <w:webHidden/>
          </w:rPr>
        </w:r>
        <w:r w:rsidR="002643B5">
          <w:rPr>
            <w:noProof/>
            <w:webHidden/>
          </w:rPr>
          <w:fldChar w:fldCharType="separate"/>
        </w:r>
        <w:r w:rsidR="00B7437D">
          <w:rPr>
            <w:noProof/>
            <w:webHidden/>
          </w:rPr>
          <w:t>44</w:t>
        </w:r>
        <w:r w:rsidR="002643B5">
          <w:rPr>
            <w:noProof/>
            <w:webHidden/>
          </w:rPr>
          <w:fldChar w:fldCharType="end"/>
        </w:r>
      </w:hyperlink>
    </w:p>
    <w:p w:rsidR="002643B5" w:rsidRPr="00BA43DD" w:rsidRDefault="00BA43DD">
      <w:pPr>
        <w:pStyle w:val="31"/>
        <w:rPr>
          <w:rFonts w:ascii="Calibri" w:hAnsi="Calibri"/>
          <w:sz w:val="22"/>
          <w:szCs w:val="22"/>
        </w:rPr>
      </w:pPr>
      <w:hyperlink w:anchor="_Toc132702490" w:history="1">
        <w:r w:rsidR="002643B5" w:rsidRPr="008F416B">
          <w:rPr>
            <w:rStyle w:val="a3"/>
          </w:rPr>
          <w:t>Как известно, наши пенсионные накопления состоят из пенсионных взносов и начисленного инвестиционного дохода. Инвестированием пенсионных активов занимается Национальный Банк РК, а с 2021 г. – и управляющие инвестиционным портфелем (УИП). Главная цель такого доверительного управления пенсионными накоплениями за счет обязательных пенсионных взносов (ОПВ) и (или) обязательных профессиональных пенсионных взносов (ОППВ)- инвестирование в различные финансовые инструменты и получение дохода, передает DKNews.kz.</w:t>
        </w:r>
        <w:r w:rsidR="002643B5">
          <w:rPr>
            <w:webHidden/>
          </w:rPr>
          <w:tab/>
        </w:r>
        <w:r w:rsidR="002643B5">
          <w:rPr>
            <w:webHidden/>
          </w:rPr>
          <w:fldChar w:fldCharType="begin"/>
        </w:r>
        <w:r w:rsidR="002643B5">
          <w:rPr>
            <w:webHidden/>
          </w:rPr>
          <w:instrText xml:space="preserve"> PAGEREF _Toc132702490 \h </w:instrText>
        </w:r>
        <w:r w:rsidR="002643B5">
          <w:rPr>
            <w:webHidden/>
          </w:rPr>
        </w:r>
        <w:r w:rsidR="002643B5">
          <w:rPr>
            <w:webHidden/>
          </w:rPr>
          <w:fldChar w:fldCharType="separate"/>
        </w:r>
        <w:r w:rsidR="00B7437D">
          <w:rPr>
            <w:webHidden/>
          </w:rPr>
          <w:t>44</w:t>
        </w:r>
        <w:r w:rsidR="002643B5">
          <w:rPr>
            <w:webHidden/>
          </w:rPr>
          <w:fldChar w:fldCharType="end"/>
        </w:r>
      </w:hyperlink>
    </w:p>
    <w:p w:rsidR="002643B5" w:rsidRPr="00BA43DD" w:rsidRDefault="00BA43DD">
      <w:pPr>
        <w:pStyle w:val="21"/>
        <w:tabs>
          <w:tab w:val="right" w:leader="dot" w:pos="9061"/>
        </w:tabs>
        <w:rPr>
          <w:rFonts w:ascii="Calibri" w:hAnsi="Calibri"/>
          <w:noProof/>
          <w:sz w:val="22"/>
          <w:szCs w:val="22"/>
        </w:rPr>
      </w:pPr>
      <w:hyperlink w:anchor="_Toc132702491" w:history="1">
        <w:r w:rsidR="002643B5" w:rsidRPr="008F416B">
          <w:rPr>
            <w:rStyle w:val="a3"/>
            <w:noProof/>
          </w:rPr>
          <w:t>Press.kz, 17.04.2023, Казахстанцы недовольны закрытием лазейки в системе социальных выплат</w:t>
        </w:r>
        <w:r w:rsidR="002643B5">
          <w:rPr>
            <w:noProof/>
            <w:webHidden/>
          </w:rPr>
          <w:tab/>
        </w:r>
        <w:r w:rsidR="002643B5">
          <w:rPr>
            <w:noProof/>
            <w:webHidden/>
          </w:rPr>
          <w:fldChar w:fldCharType="begin"/>
        </w:r>
        <w:r w:rsidR="002643B5">
          <w:rPr>
            <w:noProof/>
            <w:webHidden/>
          </w:rPr>
          <w:instrText xml:space="preserve"> PAGEREF _Toc132702491 \h </w:instrText>
        </w:r>
        <w:r w:rsidR="002643B5">
          <w:rPr>
            <w:noProof/>
            <w:webHidden/>
          </w:rPr>
        </w:r>
        <w:r w:rsidR="002643B5">
          <w:rPr>
            <w:noProof/>
            <w:webHidden/>
          </w:rPr>
          <w:fldChar w:fldCharType="separate"/>
        </w:r>
        <w:r w:rsidR="00B7437D">
          <w:rPr>
            <w:noProof/>
            <w:webHidden/>
          </w:rPr>
          <w:t>47</w:t>
        </w:r>
        <w:r w:rsidR="002643B5">
          <w:rPr>
            <w:noProof/>
            <w:webHidden/>
          </w:rPr>
          <w:fldChar w:fldCharType="end"/>
        </w:r>
      </w:hyperlink>
    </w:p>
    <w:p w:rsidR="002643B5" w:rsidRPr="00BA43DD" w:rsidRDefault="00BA43DD">
      <w:pPr>
        <w:pStyle w:val="31"/>
        <w:rPr>
          <w:rFonts w:ascii="Calibri" w:hAnsi="Calibri"/>
          <w:sz w:val="22"/>
          <w:szCs w:val="22"/>
        </w:rPr>
      </w:pPr>
      <w:hyperlink w:anchor="_Toc132702492" w:history="1">
        <w:r w:rsidR="002643B5" w:rsidRPr="008F416B">
          <w:rPr>
            <w:rStyle w:val="a3"/>
          </w:rPr>
          <w:t>В социальных сетях обсуждают лазейку, с помощью которой казахстанцы могли получать больше денег за счет декретных социальных выплат. В 2023 году вступят в силу поправки в Социальный кодекс, который может ее прикрыть, передает Press.kz.</w:t>
        </w:r>
        <w:r w:rsidR="002643B5">
          <w:rPr>
            <w:webHidden/>
          </w:rPr>
          <w:tab/>
        </w:r>
        <w:r w:rsidR="002643B5">
          <w:rPr>
            <w:webHidden/>
          </w:rPr>
          <w:fldChar w:fldCharType="begin"/>
        </w:r>
        <w:r w:rsidR="002643B5">
          <w:rPr>
            <w:webHidden/>
          </w:rPr>
          <w:instrText xml:space="preserve"> PAGEREF _Toc132702492 \h </w:instrText>
        </w:r>
        <w:r w:rsidR="002643B5">
          <w:rPr>
            <w:webHidden/>
          </w:rPr>
        </w:r>
        <w:r w:rsidR="002643B5">
          <w:rPr>
            <w:webHidden/>
          </w:rPr>
          <w:fldChar w:fldCharType="separate"/>
        </w:r>
        <w:r w:rsidR="00B7437D">
          <w:rPr>
            <w:webHidden/>
          </w:rPr>
          <w:t>47</w:t>
        </w:r>
        <w:r w:rsidR="002643B5">
          <w:rPr>
            <w:webHidden/>
          </w:rPr>
          <w:fldChar w:fldCharType="end"/>
        </w:r>
      </w:hyperlink>
    </w:p>
    <w:p w:rsidR="002643B5" w:rsidRPr="00BA43DD" w:rsidRDefault="00BA43DD">
      <w:pPr>
        <w:pStyle w:val="21"/>
        <w:tabs>
          <w:tab w:val="right" w:leader="dot" w:pos="9061"/>
        </w:tabs>
        <w:rPr>
          <w:rFonts w:ascii="Calibri" w:hAnsi="Calibri"/>
          <w:noProof/>
          <w:sz w:val="22"/>
          <w:szCs w:val="22"/>
        </w:rPr>
      </w:pPr>
      <w:hyperlink w:anchor="_Toc132702493" w:history="1">
        <w:r w:rsidR="002643B5" w:rsidRPr="008F416B">
          <w:rPr>
            <w:rStyle w:val="a3"/>
            <w:noProof/>
          </w:rPr>
          <w:t>Focus.ua, 17.04.2023, Украинцам придумали еще один формат накопительных пенсий: что предлагают депутаты</w:t>
        </w:r>
        <w:r w:rsidR="002643B5">
          <w:rPr>
            <w:noProof/>
            <w:webHidden/>
          </w:rPr>
          <w:tab/>
        </w:r>
        <w:r w:rsidR="002643B5">
          <w:rPr>
            <w:noProof/>
            <w:webHidden/>
          </w:rPr>
          <w:fldChar w:fldCharType="begin"/>
        </w:r>
        <w:r w:rsidR="002643B5">
          <w:rPr>
            <w:noProof/>
            <w:webHidden/>
          </w:rPr>
          <w:instrText xml:space="preserve"> PAGEREF _Toc132702493 \h </w:instrText>
        </w:r>
        <w:r w:rsidR="002643B5">
          <w:rPr>
            <w:noProof/>
            <w:webHidden/>
          </w:rPr>
        </w:r>
        <w:r w:rsidR="002643B5">
          <w:rPr>
            <w:noProof/>
            <w:webHidden/>
          </w:rPr>
          <w:fldChar w:fldCharType="separate"/>
        </w:r>
        <w:r w:rsidR="00B7437D">
          <w:rPr>
            <w:noProof/>
            <w:webHidden/>
          </w:rPr>
          <w:t>48</w:t>
        </w:r>
        <w:r w:rsidR="002643B5">
          <w:rPr>
            <w:noProof/>
            <w:webHidden/>
          </w:rPr>
          <w:fldChar w:fldCharType="end"/>
        </w:r>
      </w:hyperlink>
    </w:p>
    <w:p w:rsidR="002643B5" w:rsidRPr="00BA43DD" w:rsidRDefault="00BA43DD">
      <w:pPr>
        <w:pStyle w:val="31"/>
        <w:rPr>
          <w:rFonts w:ascii="Calibri" w:hAnsi="Calibri"/>
          <w:sz w:val="22"/>
          <w:szCs w:val="22"/>
        </w:rPr>
      </w:pPr>
      <w:hyperlink w:anchor="_Toc132702494" w:history="1">
        <w:r w:rsidR="002643B5" w:rsidRPr="008F416B">
          <w:rPr>
            <w:rStyle w:val="a3"/>
          </w:rPr>
          <w:t>В парламенте появилась еще одна версия законопроекта об обязательных накопительных пенсиях, в которой предлагается с 2026 года разрешить аккумулировать обязательные пенсионные взносы в негосударственной организации.</w:t>
        </w:r>
        <w:r w:rsidR="002643B5">
          <w:rPr>
            <w:webHidden/>
          </w:rPr>
          <w:tab/>
        </w:r>
        <w:r w:rsidR="002643B5">
          <w:rPr>
            <w:webHidden/>
          </w:rPr>
          <w:fldChar w:fldCharType="begin"/>
        </w:r>
        <w:r w:rsidR="002643B5">
          <w:rPr>
            <w:webHidden/>
          </w:rPr>
          <w:instrText xml:space="preserve"> PAGEREF _Toc132702494 \h </w:instrText>
        </w:r>
        <w:r w:rsidR="002643B5">
          <w:rPr>
            <w:webHidden/>
          </w:rPr>
        </w:r>
        <w:r w:rsidR="002643B5">
          <w:rPr>
            <w:webHidden/>
          </w:rPr>
          <w:fldChar w:fldCharType="separate"/>
        </w:r>
        <w:r w:rsidR="00B7437D">
          <w:rPr>
            <w:webHidden/>
          </w:rPr>
          <w:t>48</w:t>
        </w:r>
        <w:r w:rsidR="002643B5">
          <w:rPr>
            <w:webHidden/>
          </w:rPr>
          <w:fldChar w:fldCharType="end"/>
        </w:r>
      </w:hyperlink>
    </w:p>
    <w:p w:rsidR="002643B5" w:rsidRPr="00BA43DD" w:rsidRDefault="00BA43DD">
      <w:pPr>
        <w:pStyle w:val="21"/>
        <w:tabs>
          <w:tab w:val="right" w:leader="dot" w:pos="9061"/>
        </w:tabs>
        <w:rPr>
          <w:rFonts w:ascii="Calibri" w:hAnsi="Calibri"/>
          <w:noProof/>
          <w:sz w:val="22"/>
          <w:szCs w:val="22"/>
        </w:rPr>
      </w:pPr>
      <w:hyperlink w:anchor="_Toc132702495" w:history="1">
        <w:r w:rsidR="002643B5" w:rsidRPr="008F416B">
          <w:rPr>
            <w:rStyle w:val="a3"/>
            <w:noProof/>
          </w:rPr>
          <w:t>Экономические известия, 17.04.2023, Накопительная пенсия: кому и как предлагают платить взносы</w:t>
        </w:r>
        <w:r w:rsidR="002643B5">
          <w:rPr>
            <w:noProof/>
            <w:webHidden/>
          </w:rPr>
          <w:tab/>
        </w:r>
        <w:r w:rsidR="002643B5">
          <w:rPr>
            <w:noProof/>
            <w:webHidden/>
          </w:rPr>
          <w:fldChar w:fldCharType="begin"/>
        </w:r>
        <w:r w:rsidR="002643B5">
          <w:rPr>
            <w:noProof/>
            <w:webHidden/>
          </w:rPr>
          <w:instrText xml:space="preserve"> PAGEREF _Toc132702495 \h </w:instrText>
        </w:r>
        <w:r w:rsidR="002643B5">
          <w:rPr>
            <w:noProof/>
            <w:webHidden/>
          </w:rPr>
        </w:r>
        <w:r w:rsidR="002643B5">
          <w:rPr>
            <w:noProof/>
            <w:webHidden/>
          </w:rPr>
          <w:fldChar w:fldCharType="separate"/>
        </w:r>
        <w:r w:rsidR="00B7437D">
          <w:rPr>
            <w:noProof/>
            <w:webHidden/>
          </w:rPr>
          <w:t>49</w:t>
        </w:r>
        <w:r w:rsidR="002643B5">
          <w:rPr>
            <w:noProof/>
            <w:webHidden/>
          </w:rPr>
          <w:fldChar w:fldCharType="end"/>
        </w:r>
      </w:hyperlink>
    </w:p>
    <w:p w:rsidR="002643B5" w:rsidRPr="00BA43DD" w:rsidRDefault="00BA43DD">
      <w:pPr>
        <w:pStyle w:val="31"/>
        <w:rPr>
          <w:rFonts w:ascii="Calibri" w:hAnsi="Calibri"/>
          <w:sz w:val="22"/>
          <w:szCs w:val="22"/>
        </w:rPr>
      </w:pPr>
      <w:hyperlink w:anchor="_Toc132702496" w:history="1">
        <w:r w:rsidR="002643B5" w:rsidRPr="008F416B">
          <w:rPr>
            <w:rStyle w:val="a3"/>
          </w:rPr>
          <w:t>Поданный в Верховную Раду законопроект №9212 относительно накопительных пенсий предусматривает обязательное участие в системе накопительного пенсионного обеспечения всех работников до достижения ими 55 лет, обязательные взносы со стороны работодателей, с постепенным увеличением до 2% от размера заработной платы и софинансирование государства, согласно пояснительной записке.</w:t>
        </w:r>
        <w:r w:rsidR="002643B5">
          <w:rPr>
            <w:webHidden/>
          </w:rPr>
          <w:tab/>
        </w:r>
        <w:r w:rsidR="002643B5">
          <w:rPr>
            <w:webHidden/>
          </w:rPr>
          <w:fldChar w:fldCharType="begin"/>
        </w:r>
        <w:r w:rsidR="002643B5">
          <w:rPr>
            <w:webHidden/>
          </w:rPr>
          <w:instrText xml:space="preserve"> PAGEREF _Toc132702496 \h </w:instrText>
        </w:r>
        <w:r w:rsidR="002643B5">
          <w:rPr>
            <w:webHidden/>
          </w:rPr>
        </w:r>
        <w:r w:rsidR="002643B5">
          <w:rPr>
            <w:webHidden/>
          </w:rPr>
          <w:fldChar w:fldCharType="separate"/>
        </w:r>
        <w:r w:rsidR="00B7437D">
          <w:rPr>
            <w:webHidden/>
          </w:rPr>
          <w:t>49</w:t>
        </w:r>
        <w:r w:rsidR="002643B5">
          <w:rPr>
            <w:webHidden/>
          </w:rPr>
          <w:fldChar w:fldCharType="end"/>
        </w:r>
      </w:hyperlink>
    </w:p>
    <w:p w:rsidR="002643B5" w:rsidRPr="00BA43DD" w:rsidRDefault="00BA43DD">
      <w:pPr>
        <w:pStyle w:val="12"/>
        <w:tabs>
          <w:tab w:val="right" w:leader="dot" w:pos="9061"/>
        </w:tabs>
        <w:rPr>
          <w:rFonts w:ascii="Calibri" w:hAnsi="Calibri"/>
          <w:b w:val="0"/>
          <w:noProof/>
          <w:sz w:val="22"/>
          <w:szCs w:val="22"/>
        </w:rPr>
      </w:pPr>
      <w:hyperlink w:anchor="_Toc132702497" w:history="1">
        <w:r w:rsidR="002643B5" w:rsidRPr="008F416B">
          <w:rPr>
            <w:rStyle w:val="a3"/>
            <w:noProof/>
          </w:rPr>
          <w:t>Новости пенсионной отрасли стран дальнего зарубежья</w:t>
        </w:r>
        <w:r w:rsidR="002643B5">
          <w:rPr>
            <w:noProof/>
            <w:webHidden/>
          </w:rPr>
          <w:tab/>
        </w:r>
        <w:r w:rsidR="002643B5">
          <w:rPr>
            <w:noProof/>
            <w:webHidden/>
          </w:rPr>
          <w:fldChar w:fldCharType="begin"/>
        </w:r>
        <w:r w:rsidR="002643B5">
          <w:rPr>
            <w:noProof/>
            <w:webHidden/>
          </w:rPr>
          <w:instrText xml:space="preserve"> PAGEREF _Toc132702497 \h </w:instrText>
        </w:r>
        <w:r w:rsidR="002643B5">
          <w:rPr>
            <w:noProof/>
            <w:webHidden/>
          </w:rPr>
        </w:r>
        <w:r w:rsidR="002643B5">
          <w:rPr>
            <w:noProof/>
            <w:webHidden/>
          </w:rPr>
          <w:fldChar w:fldCharType="separate"/>
        </w:r>
        <w:r w:rsidR="00B7437D">
          <w:rPr>
            <w:noProof/>
            <w:webHidden/>
          </w:rPr>
          <w:t>51</w:t>
        </w:r>
        <w:r w:rsidR="002643B5">
          <w:rPr>
            <w:noProof/>
            <w:webHidden/>
          </w:rPr>
          <w:fldChar w:fldCharType="end"/>
        </w:r>
      </w:hyperlink>
    </w:p>
    <w:p w:rsidR="002643B5" w:rsidRPr="00BA43DD" w:rsidRDefault="00BA43DD">
      <w:pPr>
        <w:pStyle w:val="21"/>
        <w:tabs>
          <w:tab w:val="right" w:leader="dot" w:pos="9061"/>
        </w:tabs>
        <w:rPr>
          <w:rFonts w:ascii="Calibri" w:hAnsi="Calibri"/>
          <w:noProof/>
          <w:sz w:val="22"/>
          <w:szCs w:val="22"/>
        </w:rPr>
      </w:pPr>
      <w:hyperlink w:anchor="_Toc132702498" w:history="1">
        <w:r w:rsidR="002643B5" w:rsidRPr="008F416B">
          <w:rPr>
            <w:rStyle w:val="a3"/>
            <w:noProof/>
          </w:rPr>
          <w:t>RuBaltic.Ru, 17.04.2023, В Латвии профсоюзы выступили против повышения пенсионного возраста</w:t>
        </w:r>
        <w:r w:rsidR="002643B5">
          <w:rPr>
            <w:noProof/>
            <w:webHidden/>
          </w:rPr>
          <w:tab/>
        </w:r>
        <w:r w:rsidR="002643B5">
          <w:rPr>
            <w:noProof/>
            <w:webHidden/>
          </w:rPr>
          <w:fldChar w:fldCharType="begin"/>
        </w:r>
        <w:r w:rsidR="002643B5">
          <w:rPr>
            <w:noProof/>
            <w:webHidden/>
          </w:rPr>
          <w:instrText xml:space="preserve"> PAGEREF _Toc132702498 \h </w:instrText>
        </w:r>
        <w:r w:rsidR="002643B5">
          <w:rPr>
            <w:noProof/>
            <w:webHidden/>
          </w:rPr>
        </w:r>
        <w:r w:rsidR="002643B5">
          <w:rPr>
            <w:noProof/>
            <w:webHidden/>
          </w:rPr>
          <w:fldChar w:fldCharType="separate"/>
        </w:r>
        <w:r w:rsidR="00B7437D">
          <w:rPr>
            <w:noProof/>
            <w:webHidden/>
          </w:rPr>
          <w:t>51</w:t>
        </w:r>
        <w:r w:rsidR="002643B5">
          <w:rPr>
            <w:noProof/>
            <w:webHidden/>
          </w:rPr>
          <w:fldChar w:fldCharType="end"/>
        </w:r>
      </w:hyperlink>
    </w:p>
    <w:p w:rsidR="002643B5" w:rsidRPr="00BA43DD" w:rsidRDefault="00BA43DD">
      <w:pPr>
        <w:pStyle w:val="31"/>
        <w:rPr>
          <w:rFonts w:ascii="Calibri" w:hAnsi="Calibri"/>
          <w:sz w:val="22"/>
          <w:szCs w:val="22"/>
        </w:rPr>
      </w:pPr>
      <w:hyperlink w:anchor="_Toc132702499" w:history="1">
        <w:r w:rsidR="002643B5" w:rsidRPr="008F416B">
          <w:rPr>
            <w:rStyle w:val="a3"/>
          </w:rPr>
          <w:t>В Латвии Союз свободных профсоюзов выступил против возможного повышения пенсионного возраста. Об этом заявил глава организации Эгилс Балдзенс, сообщает LSM.lv.</w:t>
        </w:r>
        <w:r w:rsidR="002643B5">
          <w:rPr>
            <w:webHidden/>
          </w:rPr>
          <w:tab/>
        </w:r>
        <w:r w:rsidR="002643B5">
          <w:rPr>
            <w:webHidden/>
          </w:rPr>
          <w:fldChar w:fldCharType="begin"/>
        </w:r>
        <w:r w:rsidR="002643B5">
          <w:rPr>
            <w:webHidden/>
          </w:rPr>
          <w:instrText xml:space="preserve"> PAGEREF _Toc132702499 \h </w:instrText>
        </w:r>
        <w:r w:rsidR="002643B5">
          <w:rPr>
            <w:webHidden/>
          </w:rPr>
        </w:r>
        <w:r w:rsidR="002643B5">
          <w:rPr>
            <w:webHidden/>
          </w:rPr>
          <w:fldChar w:fldCharType="separate"/>
        </w:r>
        <w:r w:rsidR="00B7437D">
          <w:rPr>
            <w:webHidden/>
          </w:rPr>
          <w:t>51</w:t>
        </w:r>
        <w:r w:rsidR="002643B5">
          <w:rPr>
            <w:webHidden/>
          </w:rPr>
          <w:fldChar w:fldCharType="end"/>
        </w:r>
      </w:hyperlink>
    </w:p>
    <w:p w:rsidR="002643B5" w:rsidRPr="00BA43DD" w:rsidRDefault="00BA43DD">
      <w:pPr>
        <w:pStyle w:val="21"/>
        <w:tabs>
          <w:tab w:val="right" w:leader="dot" w:pos="9061"/>
        </w:tabs>
        <w:rPr>
          <w:rFonts w:ascii="Calibri" w:hAnsi="Calibri"/>
          <w:noProof/>
          <w:sz w:val="22"/>
          <w:szCs w:val="22"/>
        </w:rPr>
      </w:pPr>
      <w:hyperlink w:anchor="_Toc132702500" w:history="1">
        <w:r w:rsidR="002643B5" w:rsidRPr="008F416B">
          <w:rPr>
            <w:rStyle w:val="a3"/>
            <w:noProof/>
          </w:rPr>
          <w:t>Абзац, 17.04.2023, «Всё просчитали заранее»: политолог – о судьбе протестов против пенсионной реформы во Франции</w:t>
        </w:r>
        <w:r w:rsidR="002643B5">
          <w:rPr>
            <w:noProof/>
            <w:webHidden/>
          </w:rPr>
          <w:tab/>
        </w:r>
        <w:r w:rsidR="002643B5">
          <w:rPr>
            <w:noProof/>
            <w:webHidden/>
          </w:rPr>
          <w:fldChar w:fldCharType="begin"/>
        </w:r>
        <w:r w:rsidR="002643B5">
          <w:rPr>
            <w:noProof/>
            <w:webHidden/>
          </w:rPr>
          <w:instrText xml:space="preserve"> PAGEREF _Toc132702500 \h </w:instrText>
        </w:r>
        <w:r w:rsidR="002643B5">
          <w:rPr>
            <w:noProof/>
            <w:webHidden/>
          </w:rPr>
        </w:r>
        <w:r w:rsidR="002643B5">
          <w:rPr>
            <w:noProof/>
            <w:webHidden/>
          </w:rPr>
          <w:fldChar w:fldCharType="separate"/>
        </w:r>
        <w:r w:rsidR="00B7437D">
          <w:rPr>
            <w:noProof/>
            <w:webHidden/>
          </w:rPr>
          <w:t>51</w:t>
        </w:r>
        <w:r w:rsidR="002643B5">
          <w:rPr>
            <w:noProof/>
            <w:webHidden/>
          </w:rPr>
          <w:fldChar w:fldCharType="end"/>
        </w:r>
      </w:hyperlink>
    </w:p>
    <w:p w:rsidR="002643B5" w:rsidRPr="00BA43DD" w:rsidRDefault="00BA43DD">
      <w:pPr>
        <w:pStyle w:val="31"/>
        <w:rPr>
          <w:rFonts w:ascii="Calibri" w:hAnsi="Calibri"/>
          <w:sz w:val="22"/>
          <w:szCs w:val="22"/>
        </w:rPr>
      </w:pPr>
      <w:hyperlink w:anchor="_Toc132702501" w:history="1">
        <w:r w:rsidR="002643B5" w:rsidRPr="008F416B">
          <w:rPr>
            <w:rStyle w:val="a3"/>
          </w:rPr>
          <w:t>Президент Франции выполнил своё обещание, подписав закон о пенсионной реформе. Протестующие ещё какое-то время будут выходить на улицы, но постепенно всё успокоится. Об этом «Абзацу» рассказал профессор департамента политической науки НИУ ВШЭ Юлий Нисневич. Так он прокомментировал данные опроса, в котором большинство французов высказались за продолжение протестных акций.</w:t>
        </w:r>
        <w:r w:rsidR="002643B5">
          <w:rPr>
            <w:webHidden/>
          </w:rPr>
          <w:tab/>
        </w:r>
        <w:r w:rsidR="002643B5">
          <w:rPr>
            <w:webHidden/>
          </w:rPr>
          <w:fldChar w:fldCharType="begin"/>
        </w:r>
        <w:r w:rsidR="002643B5">
          <w:rPr>
            <w:webHidden/>
          </w:rPr>
          <w:instrText xml:space="preserve"> PAGEREF _Toc132702501 \h </w:instrText>
        </w:r>
        <w:r w:rsidR="002643B5">
          <w:rPr>
            <w:webHidden/>
          </w:rPr>
        </w:r>
        <w:r w:rsidR="002643B5">
          <w:rPr>
            <w:webHidden/>
          </w:rPr>
          <w:fldChar w:fldCharType="separate"/>
        </w:r>
        <w:r w:rsidR="00B7437D">
          <w:rPr>
            <w:webHidden/>
          </w:rPr>
          <w:t>51</w:t>
        </w:r>
        <w:r w:rsidR="002643B5">
          <w:rPr>
            <w:webHidden/>
          </w:rPr>
          <w:fldChar w:fldCharType="end"/>
        </w:r>
      </w:hyperlink>
    </w:p>
    <w:p w:rsidR="002643B5" w:rsidRPr="00BA43DD" w:rsidRDefault="00BA43DD">
      <w:pPr>
        <w:pStyle w:val="21"/>
        <w:tabs>
          <w:tab w:val="right" w:leader="dot" w:pos="9061"/>
        </w:tabs>
        <w:rPr>
          <w:rFonts w:ascii="Calibri" w:hAnsi="Calibri"/>
          <w:noProof/>
          <w:sz w:val="22"/>
          <w:szCs w:val="22"/>
        </w:rPr>
      </w:pPr>
      <w:hyperlink w:anchor="_Toc132702502" w:history="1">
        <w:r w:rsidR="002643B5" w:rsidRPr="008F416B">
          <w:rPr>
            <w:rStyle w:val="a3"/>
            <w:noProof/>
          </w:rPr>
          <w:t>Российская газета, 17.04.2023, Президент Франции Макрон назвал срок начала действия пенсионной реформы</w:t>
        </w:r>
        <w:r w:rsidR="002643B5">
          <w:rPr>
            <w:noProof/>
            <w:webHidden/>
          </w:rPr>
          <w:tab/>
        </w:r>
        <w:r w:rsidR="002643B5">
          <w:rPr>
            <w:noProof/>
            <w:webHidden/>
          </w:rPr>
          <w:fldChar w:fldCharType="begin"/>
        </w:r>
        <w:r w:rsidR="002643B5">
          <w:rPr>
            <w:noProof/>
            <w:webHidden/>
          </w:rPr>
          <w:instrText xml:space="preserve"> PAGEREF _Toc132702502 \h </w:instrText>
        </w:r>
        <w:r w:rsidR="002643B5">
          <w:rPr>
            <w:noProof/>
            <w:webHidden/>
          </w:rPr>
        </w:r>
        <w:r w:rsidR="002643B5">
          <w:rPr>
            <w:noProof/>
            <w:webHidden/>
          </w:rPr>
          <w:fldChar w:fldCharType="separate"/>
        </w:r>
        <w:r w:rsidR="00B7437D">
          <w:rPr>
            <w:noProof/>
            <w:webHidden/>
          </w:rPr>
          <w:t>52</w:t>
        </w:r>
        <w:r w:rsidR="002643B5">
          <w:rPr>
            <w:noProof/>
            <w:webHidden/>
          </w:rPr>
          <w:fldChar w:fldCharType="end"/>
        </w:r>
      </w:hyperlink>
    </w:p>
    <w:p w:rsidR="002643B5" w:rsidRPr="00BA43DD" w:rsidRDefault="00BA43DD">
      <w:pPr>
        <w:pStyle w:val="31"/>
        <w:rPr>
          <w:rFonts w:ascii="Calibri" w:hAnsi="Calibri"/>
          <w:sz w:val="22"/>
          <w:szCs w:val="22"/>
        </w:rPr>
      </w:pPr>
      <w:hyperlink w:anchor="_Toc132702503" w:history="1">
        <w:r w:rsidR="002643B5" w:rsidRPr="008F416B">
          <w:rPr>
            <w:rStyle w:val="a3"/>
          </w:rPr>
          <w:t>Пенсионная реформа во Франции вступит в силу осенью текущего года. Об этом сообщил президент Эмманюэль Макрон в телеобращении в понедельник.</w:t>
        </w:r>
        <w:r w:rsidR="002643B5">
          <w:rPr>
            <w:webHidden/>
          </w:rPr>
          <w:tab/>
        </w:r>
        <w:r w:rsidR="002643B5">
          <w:rPr>
            <w:webHidden/>
          </w:rPr>
          <w:fldChar w:fldCharType="begin"/>
        </w:r>
        <w:r w:rsidR="002643B5">
          <w:rPr>
            <w:webHidden/>
          </w:rPr>
          <w:instrText xml:space="preserve"> PAGEREF _Toc132702503 \h </w:instrText>
        </w:r>
        <w:r w:rsidR="002643B5">
          <w:rPr>
            <w:webHidden/>
          </w:rPr>
        </w:r>
        <w:r w:rsidR="002643B5">
          <w:rPr>
            <w:webHidden/>
          </w:rPr>
          <w:fldChar w:fldCharType="separate"/>
        </w:r>
        <w:r w:rsidR="00B7437D">
          <w:rPr>
            <w:webHidden/>
          </w:rPr>
          <w:t>52</w:t>
        </w:r>
        <w:r w:rsidR="002643B5">
          <w:rPr>
            <w:webHidden/>
          </w:rPr>
          <w:fldChar w:fldCharType="end"/>
        </w:r>
      </w:hyperlink>
    </w:p>
    <w:p w:rsidR="002643B5" w:rsidRPr="00BA43DD" w:rsidRDefault="00BA43DD">
      <w:pPr>
        <w:pStyle w:val="21"/>
        <w:tabs>
          <w:tab w:val="right" w:leader="dot" w:pos="9061"/>
        </w:tabs>
        <w:rPr>
          <w:rFonts w:ascii="Calibri" w:hAnsi="Calibri"/>
          <w:noProof/>
          <w:sz w:val="22"/>
          <w:szCs w:val="22"/>
        </w:rPr>
      </w:pPr>
      <w:hyperlink w:anchor="_Toc132702504" w:history="1">
        <w:r w:rsidR="002643B5" w:rsidRPr="008F416B">
          <w:rPr>
            <w:rStyle w:val="a3"/>
            <w:noProof/>
          </w:rPr>
          <w:t>Московский Комсомолец – Эстония, 17.04.2023, После индексации пенсий около половины пенсионеров должны платить подоходный налог</w:t>
        </w:r>
        <w:r w:rsidR="002643B5">
          <w:rPr>
            <w:noProof/>
            <w:webHidden/>
          </w:rPr>
          <w:tab/>
        </w:r>
        <w:r w:rsidR="002643B5">
          <w:rPr>
            <w:noProof/>
            <w:webHidden/>
          </w:rPr>
          <w:fldChar w:fldCharType="begin"/>
        </w:r>
        <w:r w:rsidR="002643B5">
          <w:rPr>
            <w:noProof/>
            <w:webHidden/>
          </w:rPr>
          <w:instrText xml:space="preserve"> PAGEREF _Toc132702504 \h </w:instrText>
        </w:r>
        <w:r w:rsidR="002643B5">
          <w:rPr>
            <w:noProof/>
            <w:webHidden/>
          </w:rPr>
        </w:r>
        <w:r w:rsidR="002643B5">
          <w:rPr>
            <w:noProof/>
            <w:webHidden/>
          </w:rPr>
          <w:fldChar w:fldCharType="separate"/>
        </w:r>
        <w:r w:rsidR="00B7437D">
          <w:rPr>
            <w:noProof/>
            <w:webHidden/>
          </w:rPr>
          <w:t>53</w:t>
        </w:r>
        <w:r w:rsidR="002643B5">
          <w:rPr>
            <w:noProof/>
            <w:webHidden/>
          </w:rPr>
          <w:fldChar w:fldCharType="end"/>
        </w:r>
      </w:hyperlink>
    </w:p>
    <w:p w:rsidR="002643B5" w:rsidRPr="00BA43DD" w:rsidRDefault="00BA43DD">
      <w:pPr>
        <w:pStyle w:val="31"/>
        <w:rPr>
          <w:rFonts w:ascii="Calibri" w:hAnsi="Calibri"/>
          <w:sz w:val="22"/>
          <w:szCs w:val="22"/>
        </w:rPr>
      </w:pPr>
      <w:hyperlink w:anchor="_Toc132702505" w:history="1">
        <w:r w:rsidR="002643B5" w:rsidRPr="008F416B">
          <w:rPr>
            <w:rStyle w:val="a3"/>
          </w:rPr>
          <w:t>Дали, и тут же забрали: после индексации 1 апреля у многих существенно выросли пенсии. Но при этом примерно у половины пенсионеров появилась и обязанность платить подоходный налог.</w:t>
        </w:r>
        <w:r w:rsidR="002643B5">
          <w:rPr>
            <w:webHidden/>
          </w:rPr>
          <w:tab/>
        </w:r>
        <w:r w:rsidR="002643B5">
          <w:rPr>
            <w:webHidden/>
          </w:rPr>
          <w:fldChar w:fldCharType="begin"/>
        </w:r>
        <w:r w:rsidR="002643B5">
          <w:rPr>
            <w:webHidden/>
          </w:rPr>
          <w:instrText xml:space="preserve"> PAGEREF _Toc132702505 \h </w:instrText>
        </w:r>
        <w:r w:rsidR="002643B5">
          <w:rPr>
            <w:webHidden/>
          </w:rPr>
        </w:r>
        <w:r w:rsidR="002643B5">
          <w:rPr>
            <w:webHidden/>
          </w:rPr>
          <w:fldChar w:fldCharType="separate"/>
        </w:r>
        <w:r w:rsidR="00B7437D">
          <w:rPr>
            <w:webHidden/>
          </w:rPr>
          <w:t>53</w:t>
        </w:r>
        <w:r w:rsidR="002643B5">
          <w:rPr>
            <w:webHidden/>
          </w:rPr>
          <w:fldChar w:fldCharType="end"/>
        </w:r>
      </w:hyperlink>
    </w:p>
    <w:p w:rsidR="002643B5" w:rsidRPr="00BA43DD" w:rsidRDefault="00BA43DD">
      <w:pPr>
        <w:pStyle w:val="12"/>
        <w:tabs>
          <w:tab w:val="right" w:leader="dot" w:pos="9061"/>
        </w:tabs>
        <w:rPr>
          <w:rFonts w:ascii="Calibri" w:hAnsi="Calibri"/>
          <w:b w:val="0"/>
          <w:noProof/>
          <w:sz w:val="22"/>
          <w:szCs w:val="22"/>
        </w:rPr>
      </w:pPr>
      <w:hyperlink w:anchor="_Toc132702506" w:history="1">
        <w:r w:rsidR="002643B5" w:rsidRPr="008F416B">
          <w:rPr>
            <w:rStyle w:val="a3"/>
            <w:noProof/>
          </w:rPr>
          <w:t>КОРОНАВИРУС COVID-19 – ПОСЛЕДНИЕ НОВОСТИ</w:t>
        </w:r>
        <w:r w:rsidR="002643B5">
          <w:rPr>
            <w:noProof/>
            <w:webHidden/>
          </w:rPr>
          <w:tab/>
        </w:r>
        <w:r w:rsidR="002643B5">
          <w:rPr>
            <w:noProof/>
            <w:webHidden/>
          </w:rPr>
          <w:fldChar w:fldCharType="begin"/>
        </w:r>
        <w:r w:rsidR="002643B5">
          <w:rPr>
            <w:noProof/>
            <w:webHidden/>
          </w:rPr>
          <w:instrText xml:space="preserve"> PAGEREF _Toc132702506 \h </w:instrText>
        </w:r>
        <w:r w:rsidR="002643B5">
          <w:rPr>
            <w:noProof/>
            <w:webHidden/>
          </w:rPr>
        </w:r>
        <w:r w:rsidR="002643B5">
          <w:rPr>
            <w:noProof/>
            <w:webHidden/>
          </w:rPr>
          <w:fldChar w:fldCharType="separate"/>
        </w:r>
        <w:r w:rsidR="00B7437D">
          <w:rPr>
            <w:noProof/>
            <w:webHidden/>
          </w:rPr>
          <w:t>56</w:t>
        </w:r>
        <w:r w:rsidR="002643B5">
          <w:rPr>
            <w:noProof/>
            <w:webHidden/>
          </w:rPr>
          <w:fldChar w:fldCharType="end"/>
        </w:r>
      </w:hyperlink>
    </w:p>
    <w:p w:rsidR="002643B5" w:rsidRPr="00BA43DD" w:rsidRDefault="00BA43DD">
      <w:pPr>
        <w:pStyle w:val="21"/>
        <w:tabs>
          <w:tab w:val="right" w:leader="dot" w:pos="9061"/>
        </w:tabs>
        <w:rPr>
          <w:rFonts w:ascii="Calibri" w:hAnsi="Calibri"/>
          <w:noProof/>
          <w:sz w:val="22"/>
          <w:szCs w:val="22"/>
        </w:rPr>
      </w:pPr>
      <w:hyperlink w:anchor="_Toc132702507" w:history="1">
        <w:r w:rsidR="002643B5" w:rsidRPr="008F416B">
          <w:rPr>
            <w:rStyle w:val="a3"/>
            <w:noProof/>
          </w:rPr>
          <w:t>РИА Новости, 17.04.2023, За сутки в Москве выявлено 570 случаев COVID, скончались 8 человек - портал</w:t>
        </w:r>
        <w:r w:rsidR="002643B5">
          <w:rPr>
            <w:noProof/>
            <w:webHidden/>
          </w:rPr>
          <w:tab/>
        </w:r>
        <w:r w:rsidR="002643B5">
          <w:rPr>
            <w:noProof/>
            <w:webHidden/>
          </w:rPr>
          <w:fldChar w:fldCharType="begin"/>
        </w:r>
        <w:r w:rsidR="002643B5">
          <w:rPr>
            <w:noProof/>
            <w:webHidden/>
          </w:rPr>
          <w:instrText xml:space="preserve"> PAGEREF _Toc132702507 \h </w:instrText>
        </w:r>
        <w:r w:rsidR="002643B5">
          <w:rPr>
            <w:noProof/>
            <w:webHidden/>
          </w:rPr>
        </w:r>
        <w:r w:rsidR="002643B5">
          <w:rPr>
            <w:noProof/>
            <w:webHidden/>
          </w:rPr>
          <w:fldChar w:fldCharType="separate"/>
        </w:r>
        <w:r w:rsidR="00B7437D">
          <w:rPr>
            <w:noProof/>
            <w:webHidden/>
          </w:rPr>
          <w:t>56</w:t>
        </w:r>
        <w:r w:rsidR="002643B5">
          <w:rPr>
            <w:noProof/>
            <w:webHidden/>
          </w:rPr>
          <w:fldChar w:fldCharType="end"/>
        </w:r>
      </w:hyperlink>
    </w:p>
    <w:p w:rsidR="002643B5" w:rsidRPr="00BA43DD" w:rsidRDefault="00BA43DD">
      <w:pPr>
        <w:pStyle w:val="31"/>
        <w:rPr>
          <w:rFonts w:ascii="Calibri" w:hAnsi="Calibri"/>
          <w:sz w:val="22"/>
          <w:szCs w:val="22"/>
        </w:rPr>
      </w:pPr>
      <w:hyperlink w:anchor="_Toc132702508" w:history="1">
        <w:r w:rsidR="002643B5" w:rsidRPr="008F416B">
          <w:rPr>
            <w:rStyle w:val="a3"/>
          </w:rPr>
          <w:t>За сутки в Москве выявлено 570 случаев COVID-19, умерли восемь человек, сообщается на портале стопкоронавирус.рф.</w:t>
        </w:r>
        <w:r w:rsidR="002643B5">
          <w:rPr>
            <w:webHidden/>
          </w:rPr>
          <w:tab/>
        </w:r>
        <w:r w:rsidR="002643B5">
          <w:rPr>
            <w:webHidden/>
          </w:rPr>
          <w:fldChar w:fldCharType="begin"/>
        </w:r>
        <w:r w:rsidR="002643B5">
          <w:rPr>
            <w:webHidden/>
          </w:rPr>
          <w:instrText xml:space="preserve"> PAGEREF _Toc132702508 \h </w:instrText>
        </w:r>
        <w:r w:rsidR="002643B5">
          <w:rPr>
            <w:webHidden/>
          </w:rPr>
        </w:r>
        <w:r w:rsidR="002643B5">
          <w:rPr>
            <w:webHidden/>
          </w:rPr>
          <w:fldChar w:fldCharType="separate"/>
        </w:r>
        <w:r w:rsidR="00B7437D">
          <w:rPr>
            <w:webHidden/>
          </w:rPr>
          <w:t>56</w:t>
        </w:r>
        <w:r w:rsidR="002643B5">
          <w:rPr>
            <w:webHidden/>
          </w:rPr>
          <w:fldChar w:fldCharType="end"/>
        </w:r>
      </w:hyperlink>
    </w:p>
    <w:p w:rsidR="002643B5" w:rsidRPr="00BA43DD" w:rsidRDefault="00BA43DD">
      <w:pPr>
        <w:pStyle w:val="21"/>
        <w:tabs>
          <w:tab w:val="right" w:leader="dot" w:pos="9061"/>
        </w:tabs>
        <w:rPr>
          <w:rFonts w:ascii="Calibri" w:hAnsi="Calibri"/>
          <w:noProof/>
          <w:sz w:val="22"/>
          <w:szCs w:val="22"/>
        </w:rPr>
      </w:pPr>
      <w:hyperlink w:anchor="_Toc132702509" w:history="1">
        <w:r w:rsidR="002643B5" w:rsidRPr="008F416B">
          <w:rPr>
            <w:rStyle w:val="a3"/>
            <w:noProof/>
          </w:rPr>
          <w:t>ТАСС, 17.04.2023, В России выявили 5 789 случаев заражения коронавирусом за сутки, умерли 36 заболевших</w:t>
        </w:r>
        <w:r w:rsidR="002643B5">
          <w:rPr>
            <w:noProof/>
            <w:webHidden/>
          </w:rPr>
          <w:tab/>
        </w:r>
        <w:r w:rsidR="002643B5">
          <w:rPr>
            <w:noProof/>
            <w:webHidden/>
          </w:rPr>
          <w:fldChar w:fldCharType="begin"/>
        </w:r>
        <w:r w:rsidR="002643B5">
          <w:rPr>
            <w:noProof/>
            <w:webHidden/>
          </w:rPr>
          <w:instrText xml:space="preserve"> PAGEREF _Toc132702509 \h </w:instrText>
        </w:r>
        <w:r w:rsidR="002643B5">
          <w:rPr>
            <w:noProof/>
            <w:webHidden/>
          </w:rPr>
        </w:r>
        <w:r w:rsidR="002643B5">
          <w:rPr>
            <w:noProof/>
            <w:webHidden/>
          </w:rPr>
          <w:fldChar w:fldCharType="separate"/>
        </w:r>
        <w:r w:rsidR="00B7437D">
          <w:rPr>
            <w:noProof/>
            <w:webHidden/>
          </w:rPr>
          <w:t>56</w:t>
        </w:r>
        <w:r w:rsidR="002643B5">
          <w:rPr>
            <w:noProof/>
            <w:webHidden/>
          </w:rPr>
          <w:fldChar w:fldCharType="end"/>
        </w:r>
      </w:hyperlink>
    </w:p>
    <w:p w:rsidR="002643B5" w:rsidRPr="00BA43DD" w:rsidRDefault="00BA43DD">
      <w:pPr>
        <w:pStyle w:val="31"/>
        <w:rPr>
          <w:rFonts w:ascii="Calibri" w:hAnsi="Calibri"/>
          <w:sz w:val="22"/>
          <w:szCs w:val="22"/>
        </w:rPr>
      </w:pPr>
      <w:hyperlink w:anchor="_Toc132702510" w:history="1">
        <w:r w:rsidR="002643B5" w:rsidRPr="008F416B">
          <w:rPr>
            <w:rStyle w:val="a3"/>
          </w:rPr>
          <w:t>Число подтвержденных случаев заражения коронавирусом в России возросло за сутки на 5 789, летальных исходов из-за ковида - на 36. Об этом сообщили в понедельник журналистам в федеральном оперативном штабе по борьбе с инфекцией.</w:t>
        </w:r>
        <w:r w:rsidR="002643B5">
          <w:rPr>
            <w:webHidden/>
          </w:rPr>
          <w:tab/>
        </w:r>
        <w:r w:rsidR="002643B5">
          <w:rPr>
            <w:webHidden/>
          </w:rPr>
          <w:fldChar w:fldCharType="begin"/>
        </w:r>
        <w:r w:rsidR="002643B5">
          <w:rPr>
            <w:webHidden/>
          </w:rPr>
          <w:instrText xml:space="preserve"> PAGEREF _Toc132702510 \h </w:instrText>
        </w:r>
        <w:r w:rsidR="002643B5">
          <w:rPr>
            <w:webHidden/>
          </w:rPr>
        </w:r>
        <w:r w:rsidR="002643B5">
          <w:rPr>
            <w:webHidden/>
          </w:rPr>
          <w:fldChar w:fldCharType="separate"/>
        </w:r>
        <w:r w:rsidR="00B7437D">
          <w:rPr>
            <w:webHidden/>
          </w:rPr>
          <w:t>56</w:t>
        </w:r>
        <w:r w:rsidR="002643B5">
          <w:rPr>
            <w:webHidden/>
          </w:rPr>
          <w:fldChar w:fldCharType="end"/>
        </w:r>
      </w:hyperlink>
    </w:p>
    <w:p w:rsidR="002643B5" w:rsidRPr="00BA43DD" w:rsidRDefault="00BA43DD">
      <w:pPr>
        <w:pStyle w:val="21"/>
        <w:tabs>
          <w:tab w:val="right" w:leader="dot" w:pos="9061"/>
        </w:tabs>
        <w:rPr>
          <w:rFonts w:ascii="Calibri" w:hAnsi="Calibri"/>
          <w:noProof/>
          <w:sz w:val="22"/>
          <w:szCs w:val="22"/>
        </w:rPr>
      </w:pPr>
      <w:hyperlink w:anchor="_Toc132702511" w:history="1">
        <w:r w:rsidR="002643B5" w:rsidRPr="008F416B">
          <w:rPr>
            <w:rStyle w:val="a3"/>
            <w:noProof/>
          </w:rPr>
          <w:t>ТАСС, 17.04.2023, В России заболеваемость ковидом снизилась на 14,1% за неделю - оперативный штаб</w:t>
        </w:r>
        <w:r w:rsidR="002643B5">
          <w:rPr>
            <w:noProof/>
            <w:webHidden/>
          </w:rPr>
          <w:tab/>
        </w:r>
        <w:r w:rsidR="002643B5">
          <w:rPr>
            <w:noProof/>
            <w:webHidden/>
          </w:rPr>
          <w:fldChar w:fldCharType="begin"/>
        </w:r>
        <w:r w:rsidR="002643B5">
          <w:rPr>
            <w:noProof/>
            <w:webHidden/>
          </w:rPr>
          <w:instrText xml:space="preserve"> PAGEREF _Toc132702511 \h </w:instrText>
        </w:r>
        <w:r w:rsidR="002643B5">
          <w:rPr>
            <w:noProof/>
            <w:webHidden/>
          </w:rPr>
        </w:r>
        <w:r w:rsidR="002643B5">
          <w:rPr>
            <w:noProof/>
            <w:webHidden/>
          </w:rPr>
          <w:fldChar w:fldCharType="separate"/>
        </w:r>
        <w:r w:rsidR="00B7437D">
          <w:rPr>
            <w:noProof/>
            <w:webHidden/>
          </w:rPr>
          <w:t>57</w:t>
        </w:r>
        <w:r w:rsidR="002643B5">
          <w:rPr>
            <w:noProof/>
            <w:webHidden/>
          </w:rPr>
          <w:fldChar w:fldCharType="end"/>
        </w:r>
      </w:hyperlink>
    </w:p>
    <w:p w:rsidR="002643B5" w:rsidRPr="00BA43DD" w:rsidRDefault="00BA43DD">
      <w:pPr>
        <w:pStyle w:val="31"/>
        <w:rPr>
          <w:rFonts w:ascii="Calibri" w:hAnsi="Calibri"/>
          <w:sz w:val="22"/>
          <w:szCs w:val="22"/>
        </w:rPr>
      </w:pPr>
      <w:hyperlink w:anchor="_Toc132702512" w:history="1">
        <w:r w:rsidR="002643B5" w:rsidRPr="008F416B">
          <w:rPr>
            <w:rStyle w:val="a3"/>
          </w:rPr>
          <w:t>Заболеваемость ковидом в России за прошедшую неделю снизилась на 14,1%, а число госпитализаций в пересчете на 100 тыс. жителей сократилось на 11,2%. Об этом сообщили журналистам в понедельник в федеральном оперативном штабе по борьбе с инфекцией.</w:t>
        </w:r>
        <w:r w:rsidR="002643B5">
          <w:rPr>
            <w:webHidden/>
          </w:rPr>
          <w:tab/>
        </w:r>
        <w:r w:rsidR="002643B5">
          <w:rPr>
            <w:webHidden/>
          </w:rPr>
          <w:fldChar w:fldCharType="begin"/>
        </w:r>
        <w:r w:rsidR="002643B5">
          <w:rPr>
            <w:webHidden/>
          </w:rPr>
          <w:instrText xml:space="preserve"> PAGEREF _Toc132702512 \h </w:instrText>
        </w:r>
        <w:r w:rsidR="002643B5">
          <w:rPr>
            <w:webHidden/>
          </w:rPr>
        </w:r>
        <w:r w:rsidR="002643B5">
          <w:rPr>
            <w:webHidden/>
          </w:rPr>
          <w:fldChar w:fldCharType="separate"/>
        </w:r>
        <w:r w:rsidR="00B7437D">
          <w:rPr>
            <w:webHidden/>
          </w:rPr>
          <w:t>57</w:t>
        </w:r>
        <w:r w:rsidR="002643B5">
          <w:rPr>
            <w:webHidden/>
          </w:rPr>
          <w:fldChar w:fldCharType="end"/>
        </w:r>
      </w:hyperlink>
    </w:p>
    <w:p w:rsidR="00A0290C" w:rsidRDefault="005621CD"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132702423"/>
      <w:bookmarkStart w:id="18" w:name="_Toc246216291"/>
      <w:bookmarkStart w:id="19" w:name="_Toc246297418"/>
      <w:bookmarkEnd w:id="7"/>
      <w:bookmarkEnd w:id="8"/>
      <w:bookmarkEnd w:id="9"/>
      <w:bookmarkEnd w:id="10"/>
      <w:bookmarkEnd w:id="11"/>
      <w:bookmarkEnd w:id="12"/>
      <w:bookmarkEnd w:id="13"/>
      <w:bookmarkEnd w:id="14"/>
      <w:r>
        <w:lastRenderedPageBreak/>
        <w:t>НОВОСТИ ПЕНСИОННОЙ ОТРАСЛИ</w:t>
      </w:r>
      <w:bookmarkEnd w:id="15"/>
      <w:bookmarkEnd w:id="16"/>
      <w:bookmarkEnd w:id="17"/>
    </w:p>
    <w:p w:rsidR="00D1642B" w:rsidRDefault="00D1642B" w:rsidP="00D1642B">
      <w:pPr>
        <w:pStyle w:val="10"/>
      </w:pPr>
      <w:bookmarkStart w:id="20" w:name="_Toc99271685"/>
      <w:bookmarkStart w:id="21" w:name="_Toc99318653"/>
      <w:bookmarkStart w:id="22" w:name="_Toc132702424"/>
      <w:bookmarkStart w:id="23" w:name="_Toc246987631"/>
      <w:bookmarkStart w:id="24" w:name="_Toc248632297"/>
      <w:bookmarkStart w:id="25" w:name="_Toc251223975"/>
      <w:r w:rsidRPr="0045223A">
        <w:t xml:space="preserve">Новости отрасли </w:t>
      </w:r>
      <w:r w:rsidR="00D00681" w:rsidRPr="00D00681">
        <w:t>НПФ</w:t>
      </w:r>
      <w:bookmarkEnd w:id="20"/>
      <w:bookmarkEnd w:id="21"/>
      <w:bookmarkEnd w:id="22"/>
    </w:p>
    <w:p w:rsidR="00C56799" w:rsidRDefault="00C56799" w:rsidP="00C56799">
      <w:pPr>
        <w:pStyle w:val="2"/>
      </w:pPr>
      <w:bookmarkStart w:id="26" w:name="ф1"/>
      <w:bookmarkStart w:id="27" w:name="_Toc132702425"/>
      <w:bookmarkEnd w:id="26"/>
      <w:r>
        <w:t>ПРАЙМ, 17.04.2023, Бюджетный комитет ГД ко второму чтению одобрил рост вычетов по НДФЛ на обучение и лечение</w:t>
      </w:r>
      <w:bookmarkEnd w:id="27"/>
    </w:p>
    <w:p w:rsidR="00C56799" w:rsidRDefault="00C56799" w:rsidP="00D00681">
      <w:pPr>
        <w:pStyle w:val="3"/>
      </w:pPr>
      <w:bookmarkStart w:id="28" w:name="_Toc132702426"/>
      <w:r>
        <w:t>Комитет Госдумы по бюджету и налогам подготовил ко второму чтению законопроект, направленный на увеличение социальных налоговых вычетов по НДФЛ. На рассмотрение Думы его планируется вынести 19 апреля. Предельная сумма расходов граждан на негосударственное пенсионное обеспечение, добровольное пенсионное страхование и добровольное страхование жизни, накопительную часть трудовой пенсии, прохождение независимой оценки своей квалификации, физкультурно-оздоровительные услуги, с которых предоставляется вычет, повышается до 150 тысяч со 120 тысяч рублей.</w:t>
      </w:r>
      <w:bookmarkEnd w:id="28"/>
    </w:p>
    <w:p w:rsidR="00C56799" w:rsidRDefault="00C56799" w:rsidP="00C56799">
      <w:r>
        <w:t>Комитет Госдумы по бюджету и налогам подготовил ко второму чтению законопроект, направленный на увеличение социальных налоговых вычетов по НДФЛ, в том числе на образование и лечение, а также на стимулирование производства высокотехнологичного оборудования, на рассмотрение Думы его планируется вынести 19 апреля.</w:t>
      </w:r>
    </w:p>
    <w:p w:rsidR="00C56799" w:rsidRDefault="00C56799" w:rsidP="00C56799">
      <w:r>
        <w:t>Документ внесен председателем Госдумы Вячеславом Володиным, лидерами всех думских фракций — Владимиром Васильевым, Геннадием Зюгановым, Сергеем Мироновым, Леонидом Слуцким, Алексеем Нечаевым — и первым зампредом комитета по бюджету и налогам Ольгой Ануфриевой. Он подготовлен в целях реализации положений послания президента РФ Федеральному собранию и направлен на поддержку граждан и стимулирование производства высокотехнологичного оборудования.</w:t>
      </w:r>
    </w:p>
    <w:p w:rsidR="00C56799" w:rsidRDefault="00C56799" w:rsidP="00C56799">
      <w:r>
        <w:t>В целях поддержки семей с детьми законопроект увеличивает максимальный размер расходов, которые учитываются при предоставлении налогового вычета по НДФЛ на обучение ребенка, до 110 тысяч с 50 тысяч рублей, а на собственное обучение, лечение, в том числе членов семьи, и покупку лекарств — до 150 тысяч со 120 тысяч рублей.</w:t>
      </w:r>
    </w:p>
    <w:p w:rsidR="00C56799" w:rsidRDefault="00C56799" w:rsidP="00C56799">
      <w:r>
        <w:t>Предельная сумма расходов граждан на негосударственное пенсионное обеспечение, добровольное пенсионное страхование и добровольное страхование жизни, накопительную часть трудовой пенсии, прохождение независимой оценки своей квалификации, физкультурно-оздоровительные услуги, с которых предоставляется вычет, также повышается до 150 тысяч со 120 тысяч рублей.</w:t>
      </w:r>
    </w:p>
    <w:p w:rsidR="00C56799" w:rsidRDefault="00C56799" w:rsidP="00C56799">
      <w:r>
        <w:t xml:space="preserve">Таким образом, предельный размер налогового вычета на обучение ребенка, то есть та сумма НДФЛ, которую граждане вправе вернуть, увеличится до 14 300 рублей с 6 500 </w:t>
      </w:r>
      <w:r>
        <w:lastRenderedPageBreak/>
        <w:t>рублей, а на собственное обучение, лечение, покупку лекарств и другие цели – до 19 500 рублей с 15 600 рублей.</w:t>
      </w:r>
    </w:p>
    <w:p w:rsidR="00C56799" w:rsidRDefault="00C56799" w:rsidP="00C56799">
      <w:r>
        <w:t>Помимо этого, в целях стимулирования производства и спроса на отечественное высокотехнологичное оборудование законопроектом предлагается к расходам на приобретение таких средств применять повышающий коэффициент 1,5 по аналогии с порядком учета расходов на приобретение или создание передовой российской продукции в сфере искусственного интеллекта.</w:t>
      </w:r>
    </w:p>
    <w:p w:rsidR="00D1642B" w:rsidRDefault="00BA43DD" w:rsidP="00C56799">
      <w:hyperlink r:id="rId11" w:history="1">
        <w:r w:rsidR="00C56799" w:rsidRPr="00D86525">
          <w:rPr>
            <w:rStyle w:val="a3"/>
          </w:rPr>
          <w:t>https://1prime.ru/government/20230417/840396740.html</w:t>
        </w:r>
      </w:hyperlink>
    </w:p>
    <w:p w:rsidR="003B4104" w:rsidRDefault="003B4104" w:rsidP="003B4104">
      <w:pPr>
        <w:pStyle w:val="2"/>
      </w:pPr>
      <w:bookmarkStart w:id="29" w:name="ф2"/>
      <w:bookmarkStart w:id="30" w:name="_Toc132702427"/>
      <w:bookmarkEnd w:id="29"/>
      <w:r>
        <w:t>Секрет фирмы, 17.04.2023, Как-нибудь сами. Как россиян подталкивают копить себе на старость</w:t>
      </w:r>
      <w:bookmarkEnd w:id="30"/>
    </w:p>
    <w:p w:rsidR="003B4104" w:rsidRDefault="003B4104" w:rsidP="00D00681">
      <w:pPr>
        <w:pStyle w:val="3"/>
      </w:pPr>
      <w:bookmarkStart w:id="31" w:name="_Toc132702428"/>
      <w:r>
        <w:t xml:space="preserve">Российские власти подготовили россиянам программу сбережений на старость. Суть простая: даёшь государству рубль сейчас — оно возвращает два, но потом. И это не единственная подобная инициатива чиновников. </w:t>
      </w:r>
      <w:r w:rsidR="00D00681">
        <w:t>«</w:t>
      </w:r>
      <w:r>
        <w:t>Секрет</w:t>
      </w:r>
      <w:r w:rsidR="00D00681">
        <w:t>»</w:t>
      </w:r>
      <w:r>
        <w:t xml:space="preserve"> рассказывает, как российские власти подталкивают граждан копить деньги себе на пенсию и почему из этого пока мало что получается.</w:t>
      </w:r>
      <w:bookmarkEnd w:id="31"/>
    </w:p>
    <w:p w:rsidR="003B4104" w:rsidRDefault="003B4104" w:rsidP="003B4104">
      <w:r>
        <w:t>Как будет работать софинансирование сбережений</w:t>
      </w:r>
    </w:p>
    <w:p w:rsidR="003B4104" w:rsidRDefault="003B4104" w:rsidP="003B4104">
      <w:r>
        <w:t>В чём идея</w:t>
      </w:r>
    </w:p>
    <w:p w:rsidR="003B4104" w:rsidRDefault="003B4104" w:rsidP="003B4104">
      <w:r>
        <w:t>Человек заключает договор с минимум на 15 лет.</w:t>
      </w:r>
    </w:p>
    <w:p w:rsidR="003B4104" w:rsidRDefault="003B4104" w:rsidP="003B4104">
      <w:r>
        <w:t>Всё это время он перечисляет часть дохода, а фонд инвестирует эти деньги в российскую экономику и делится с клиентом прибылью.</w:t>
      </w:r>
    </w:p>
    <w:p w:rsidR="003B4104" w:rsidRDefault="003B4104" w:rsidP="003B4104">
      <w:r>
        <w:t>Это обычно так и работает, но теперь государство говорит: я тоже буду класть деньги вам на счёт — до 36 000 рублей в год. Так ваш капитал через 15 лет станет значительно больше.</w:t>
      </w:r>
    </w:p>
    <w:p w:rsidR="003B4104" w:rsidRDefault="003B4104" w:rsidP="003B4104">
      <w:r>
        <w:t>При этом чем меньше доход у человека, тем выгоднее условия.</w:t>
      </w:r>
    </w:p>
    <w:p w:rsidR="003B4104" w:rsidRDefault="003B4104" w:rsidP="003B4104">
      <w:r>
        <w:t>Доход* (рублей)</w:t>
      </w:r>
      <w:r>
        <w:tab/>
        <w:t>Коэффициент**</w:t>
      </w:r>
      <w:r>
        <w:tab/>
        <w:t>Доходность</w:t>
      </w:r>
    </w:p>
    <w:p w:rsidR="003B4104" w:rsidRDefault="003B4104" w:rsidP="003B4104">
      <w:r>
        <w:t>до 80 000</w:t>
      </w:r>
      <w:r>
        <w:tab/>
        <w:t>1 к 1</w:t>
      </w:r>
      <w:r>
        <w:tab/>
        <w:t>100%</w:t>
      </w:r>
    </w:p>
    <w:p w:rsidR="003B4104" w:rsidRDefault="003B4104" w:rsidP="003B4104">
      <w:r>
        <w:t>от 80 000 до 150 000</w:t>
      </w:r>
      <w:r>
        <w:tab/>
        <w:t>2 к 1</w:t>
      </w:r>
      <w:r>
        <w:tab/>
        <w:t>50%</w:t>
      </w:r>
    </w:p>
    <w:p w:rsidR="003B4104" w:rsidRDefault="003B4104" w:rsidP="003B4104">
      <w:r>
        <w:t>более 150 000</w:t>
      </w:r>
      <w:r>
        <w:tab/>
        <w:t>4 к 1</w:t>
      </w:r>
      <w:r>
        <w:tab/>
        <w:t>25%</w:t>
      </w:r>
    </w:p>
    <w:p w:rsidR="003B4104" w:rsidRDefault="003B4104" w:rsidP="003B4104">
      <w:r>
        <w:t>*до вычета налогов</w:t>
      </w:r>
    </w:p>
    <w:p w:rsidR="003B4104" w:rsidRDefault="003B4104" w:rsidP="003B4104">
      <w:r>
        <w:t>**сколько рублей граждан придётся на каждый рубль от государства</w:t>
      </w:r>
    </w:p>
    <w:p w:rsidR="003B4104" w:rsidRDefault="003B4104" w:rsidP="003B4104">
      <w:r>
        <w:t>Получается, чтобы государство положило на счёт 36 000 рублей, людям со скромными доходами нужно самим внести те же 36 000 рублей, людям со средним достатком — 72 000, а зажиточным — 144 000.</w:t>
      </w:r>
    </w:p>
    <w:p w:rsidR="003B4104" w:rsidRDefault="003B4104" w:rsidP="003B4104">
      <w:r>
        <w:t>Так за 15 лет с учётом дохода от инвестиций всех этих денег накопится (в теории) внушительная сумма, и человек будет получать вторую пенсию.</w:t>
      </w:r>
    </w:p>
    <w:p w:rsidR="003B4104" w:rsidRDefault="003B4104" w:rsidP="003B4104">
      <w:r>
        <w:t xml:space="preserve">Сбережения застрахуют: если </w:t>
      </w:r>
      <w:r w:rsidR="00D00681" w:rsidRPr="00D00681">
        <w:rPr>
          <w:b/>
        </w:rPr>
        <w:t>НПФ</w:t>
      </w:r>
      <w:r>
        <w:t xml:space="preserve"> обанкротится, государство вернёт до 2,8 млн рублей.</w:t>
      </w:r>
    </w:p>
    <w:p w:rsidR="003B4104" w:rsidRDefault="003B4104" w:rsidP="003B4104">
      <w:r>
        <w:lastRenderedPageBreak/>
        <w:t>Выплаты мужчины смогут получать с 60 лет, а женщины — с 55 (то есть по старой границе пенсионного возраста).</w:t>
      </w:r>
    </w:p>
    <w:p w:rsidR="003B4104" w:rsidRDefault="003B4104" w:rsidP="003B4104">
      <w:r>
        <w:t>В ряде случаев деньги разрешат забрать досрочно. Например, если нужно на дорогое лечение, образование детей, покупку первого в жизни жилья.</w:t>
      </w:r>
    </w:p>
    <w:p w:rsidR="003B4104" w:rsidRDefault="003B4104" w:rsidP="003B4104">
      <w:r>
        <w:t>Что не так с этой идеей</w:t>
      </w:r>
    </w:p>
    <w:p w:rsidR="003B4104" w:rsidRDefault="003B4104" w:rsidP="003B4104">
      <w:r>
        <w:t xml:space="preserve">Инициатива пока не обрела статус законопроекта, поэтому её обсуждение идёт </w:t>
      </w:r>
      <w:r w:rsidR="00D00681">
        <w:t>«</w:t>
      </w:r>
      <w:r>
        <w:t>на пальцах</w:t>
      </w:r>
      <w:r w:rsidR="00D00681">
        <w:t>»</w:t>
      </w:r>
      <w:r>
        <w:t>, отметил эксперт Центра комплексных исследований соцполитики ВШЭ Евгений Якушев.</w:t>
      </w:r>
    </w:p>
    <w:p w:rsidR="003B4104" w:rsidRDefault="003B4104" w:rsidP="003B4104">
      <w:r>
        <w:t>Но и без этого понятно: 15 лет — это очень много. Что случится за это время, предугадать сложно. А ещё можно вспомнить, как в 2014 году в России заморозили накопительную часть пенсий — и до сих пор не разморозили.</w:t>
      </w:r>
    </w:p>
    <w:p w:rsidR="003B4104" w:rsidRDefault="003B4104" w:rsidP="003B4104">
      <w:r>
        <w:t>Мнение эксперта</w:t>
      </w:r>
    </w:p>
    <w:p w:rsidR="003B4104" w:rsidRDefault="003B4104" w:rsidP="003B4104">
      <w:r>
        <w:t>Евгений Якушев</w:t>
      </w:r>
    </w:p>
    <w:p w:rsidR="003B4104" w:rsidRDefault="003B4104" w:rsidP="003B4104">
      <w:r>
        <w:t>ведущий эксперт Центра комплексных исследований социальной политики НИУ ВШЭ</w:t>
      </w:r>
    </w:p>
    <w:p w:rsidR="003B4104" w:rsidRDefault="003B4104" w:rsidP="003B4104">
      <w:r>
        <w:t xml:space="preserve">Разморозка требует значительных финансовых ресурсов и поэтому даже не обсуждается. Новый сценарий более </w:t>
      </w:r>
      <w:r w:rsidR="00D00681">
        <w:t>«</w:t>
      </w:r>
      <w:r>
        <w:t>экономный</w:t>
      </w:r>
      <w:r w:rsidR="00D00681">
        <w:t>»</w:t>
      </w:r>
      <w:r>
        <w:t>, поскольку количество граждан, которые захотят и смогут воспользоваться этой возможностью, будет незначительно. Вряд ли стоит ожидать, что новая система окажет влияние на пенсионные доходы граждан в ближайшей перспективе.</w:t>
      </w:r>
    </w:p>
    <w:p w:rsidR="003B4104" w:rsidRDefault="003B4104" w:rsidP="003B4104">
      <w:r>
        <w:t xml:space="preserve">В Российском экономическом университете (РЭУ) им. Плеханова на инициативу властей смотрят оптимистичнее. Добровольные пенсионные накопления в </w:t>
      </w:r>
      <w:r w:rsidR="00D00681" w:rsidRPr="00D00681">
        <w:rPr>
          <w:b/>
        </w:rPr>
        <w:t>НПФ</w:t>
      </w:r>
      <w:r>
        <w:t xml:space="preserve"> уже формируют порядка 6 млн человек. Учитывая, что россияне становятся грамотнее в финансовом плане, в новой программе могут принять участие не менее 15 млн человек, полагают эксперты РЭУ.</w:t>
      </w:r>
    </w:p>
    <w:p w:rsidR="003B4104" w:rsidRDefault="003B4104" w:rsidP="003B4104">
      <w:r>
        <w:t>Мнение эксперта</w:t>
      </w:r>
    </w:p>
    <w:p w:rsidR="003B4104" w:rsidRDefault="003B4104" w:rsidP="003B4104">
      <w:r>
        <w:t>Юлия Финогенова</w:t>
      </w:r>
    </w:p>
    <w:p w:rsidR="003B4104" w:rsidRDefault="003B4104" w:rsidP="003B4104">
      <w:r>
        <w:t>профессор кафедры государственных и муниципальных финансов РЭУ им. Г. В. Плеханова</w:t>
      </w:r>
    </w:p>
    <w:p w:rsidR="003B4104" w:rsidRDefault="003B4104" w:rsidP="003B4104">
      <w:r>
        <w:t>Важный момент — государственные гарантии сохранности накоплений. Психологически это очень важно для граждан со средним уровнем дохода, которые не склонны к риску, но осознают необходимость формирования сбережений. Для них важно не только софинансирование, но и возможность получать пенсионные выплаты раньше установленного пенсионного возраста.</w:t>
      </w:r>
    </w:p>
    <w:p w:rsidR="003B4104" w:rsidRDefault="003B4104" w:rsidP="003B4104">
      <w:r>
        <w:t>Экономист и проректор РЭШ Максим Буев обращает внимания на два обстоятельства.</w:t>
      </w:r>
    </w:p>
    <w:p w:rsidR="003B4104" w:rsidRDefault="003B4104" w:rsidP="003B4104">
      <w:r>
        <w:t xml:space="preserve">Государство собирается финансировать эту программу из средств Соцфонда и ФНБ. То есть назначение ФНБ в очередной раз изменится, а это нехорошо: у такой </w:t>
      </w:r>
      <w:r w:rsidR="00D00681">
        <w:t>«</w:t>
      </w:r>
      <w:r>
        <w:t>кубышки</w:t>
      </w:r>
      <w:r w:rsidR="00D00681">
        <w:t>»</w:t>
      </w:r>
      <w:r>
        <w:t xml:space="preserve"> должна быть чёткая долгосрочная цель, чтобы можно было вкладывать деньги на долгий срок с хорошей доходностью. А когда цели постоянно меняются, деньги приходится хранить в консервативных и</w:t>
      </w:r>
    </w:p>
    <w:p w:rsidR="003B4104" w:rsidRDefault="003B4104" w:rsidP="003B4104">
      <w:r>
        <w:t>активах, чтобы их можно было быстро изъять. А такие активы хорошего дохода, как правило, не приносят.</w:t>
      </w:r>
    </w:p>
    <w:p w:rsidR="003B4104" w:rsidRDefault="003B4104" w:rsidP="003B4104">
      <w:r>
        <w:lastRenderedPageBreak/>
        <w:t>Деньги будут направлять прежде всего на инфраструктурные инвестпроекты и покупку гособлигаций. То есть только в российскую экономику. С точки зрения диверсификации это опасно: нельзя хранить все яйца в одной корзине.</w:t>
      </w:r>
    </w:p>
    <w:p w:rsidR="003B4104" w:rsidRDefault="003B4104" w:rsidP="003B4104">
      <w:r>
        <w:t>“</w:t>
      </w:r>
    </w:p>
    <w:p w:rsidR="003B4104" w:rsidRDefault="00D00681" w:rsidP="003B4104">
      <w:r>
        <w:t>«</w:t>
      </w:r>
      <w:r w:rsidR="003B4104">
        <w:t>Пенсионеры должны диверсифицировать страновой риск. Представьте, что в результате (будущего) кризиса в России люди и работу потеряют, и их сбережения сгорят, потому что они инвестированы в российские бумаги, которые обесценились. Чтобы хоть как-то нивелировать этот эффект в рамках таких пенсионных программ, нужно поощрять инвестиции за пределы страны</w:t>
      </w:r>
      <w:r>
        <w:t>»</w:t>
      </w:r>
      <w:r w:rsidR="003B4104">
        <w:t>, — говорит Максим Буев.</w:t>
      </w:r>
    </w:p>
    <w:p w:rsidR="003B4104" w:rsidRDefault="003B4104" w:rsidP="003B4104">
      <w:r>
        <w:t xml:space="preserve">ИИС-3. Инвестиционные вычеты станут </w:t>
      </w:r>
      <w:r w:rsidR="00D00681">
        <w:t>«</w:t>
      </w:r>
      <w:r>
        <w:t>пенсионерскими</w:t>
      </w:r>
      <w:r w:rsidR="00D00681">
        <w:t>»</w:t>
      </w:r>
    </w:p>
    <w:p w:rsidR="003B4104" w:rsidRDefault="003B4104" w:rsidP="003B4104">
      <w:r>
        <w:t>В чём идея</w:t>
      </w:r>
    </w:p>
    <w:p w:rsidR="003B4104" w:rsidRDefault="003B4104" w:rsidP="003B4104">
      <w:r>
        <w:t>Власти заменят существующие ныне индивидуальные инвестиционные счета (ИИС-1 и ИИС-2) новым — ИИС-3. Чтобы получить налоговые льготы, придётся держать деньги не на счету не три года, а десять лет. То есть воспользоваться ими можно будет ближе к старости.</w:t>
      </w:r>
    </w:p>
    <w:p w:rsidR="003B4104" w:rsidRDefault="003B4104" w:rsidP="003B4104">
      <w:r>
        <w:t>Сейчас это работает так. Представим, вы хотите покупать акции и облигации, чтобы заработать на этом. Для этого можно открыть брокерский счёт. А можно у того же брокера завести ИИС. Он позволяет возвращать до 52 000 рублей в год в виде</w:t>
      </w:r>
    </w:p>
    <w:p w:rsidR="003B4104" w:rsidRDefault="003B4104" w:rsidP="003B4104">
      <w:r>
        <w:t>(для этого надо внести на счёт 400 000 рублей и платить достаточно НДФЛ). Так работает ИИС-1 (или типа А, как его ещё называют). А с ИИС-2 (тип В) вы не платите налог на прибыль с инвестиций (обычно забирают 13%). Если закрыть ИИС досрочно, льготы сгорят, а деньги придётся вернуть.</w:t>
      </w:r>
    </w:p>
    <w:p w:rsidR="003B4104" w:rsidRDefault="003B4104" w:rsidP="003B4104">
      <w:r>
        <w:t>Механизм работает с 2015 года и довольно популярен: россияне открыли более 5,5 млн таких счетов.</w:t>
      </w:r>
    </w:p>
    <w:p w:rsidR="003B4104" w:rsidRDefault="003B4104" w:rsidP="003B4104">
      <w:r>
        <w:t>ИИС-3 совмещает льготы своих предшественников: можно будет получить налоговый вычет на взносы и при этом не платить налог на доход через 10 лет при закрытии счёта.</w:t>
      </w:r>
    </w:p>
    <w:p w:rsidR="003B4104" w:rsidRDefault="003B4104" w:rsidP="003B4104">
      <w:r>
        <w:t xml:space="preserve">Минфин уже опубликовал проект поправок в закон </w:t>
      </w:r>
      <w:r w:rsidR="00D00681">
        <w:t>«</w:t>
      </w:r>
      <w:r>
        <w:t>О рынке ценных бумаг</w:t>
      </w:r>
      <w:r w:rsidR="00D00681">
        <w:t>»</w:t>
      </w:r>
      <w:r>
        <w:t>. Согласно ему, ИИС-3 будет действовать с 2024 года. Открыть новые ИИС-1 и ИИС-2 с этого момента будет уже нельзя. Более того: чтобы завести ИИС-3, надо будет закрыть старые.</w:t>
      </w:r>
    </w:p>
    <w:p w:rsidR="003B4104" w:rsidRDefault="003B4104" w:rsidP="003B4104">
      <w:r>
        <w:t>Зато ИИС-3 можно будет открыть аж три штуки (сейчас у человека должен быть только один), и у них нет ограничений по сумме взносов (на ИИС-1/2 можно положить не больше миллиона рублей в год).</w:t>
      </w:r>
    </w:p>
    <w:p w:rsidR="003B4104" w:rsidRDefault="003B4104" w:rsidP="003B4104">
      <w:r>
        <w:t>Что не так с этой идеей</w:t>
      </w:r>
    </w:p>
    <w:p w:rsidR="003B4104" w:rsidRDefault="003B4104" w:rsidP="003B4104">
      <w:r>
        <w:t>Концепция ИИС-3 постоянно меняется. Впервые её представили в 2020 году, и тогда речь шла, что новый вычет не заменит, а дополнит существующие. Более того, их хотели разрешить совмещать: это бы позволило параллельно копить на разных счетах и три года, и 10 лет. Теперь же про такое речи нет.</w:t>
      </w:r>
    </w:p>
    <w:p w:rsidR="003B4104" w:rsidRDefault="003B4104" w:rsidP="003B4104">
      <w:r>
        <w:t xml:space="preserve">В 2022 году предполагалось, что вычет по ИИС-3 составит 6% (то есть не более 24 000 рублей в год от внесённых 400 000 рублей). Но всё же разработчики концепции вернулись к 13% (52 000 рублей в год), как на действующих ИИС. А в конце марта </w:t>
      </w:r>
      <w:r>
        <w:lastRenderedPageBreak/>
        <w:t>2023 года представитель Минфинасказал, что новый счёт можно будет открывать и на 5 лет. Но это ещё не точно — остальные представители власти говорят именно про 10 лет.</w:t>
      </w:r>
    </w:p>
    <w:p w:rsidR="003B4104" w:rsidRDefault="003B4104" w:rsidP="003B4104">
      <w:r>
        <w:t>В общем, параметры постоянно меняются, и какими они будут к 2024 году — неизвестно.</w:t>
      </w:r>
    </w:p>
    <w:p w:rsidR="003B4104" w:rsidRDefault="003B4104" w:rsidP="003B4104">
      <w:r>
        <w:t>Мнение эксперта</w:t>
      </w:r>
    </w:p>
    <w:p w:rsidR="003B4104" w:rsidRDefault="003B4104" w:rsidP="003B4104">
      <w:r>
        <w:t>Оксана Степанникова</w:t>
      </w:r>
    </w:p>
    <w:p w:rsidR="003B4104" w:rsidRDefault="003B4104" w:rsidP="003B4104">
      <w:r>
        <w:t>доцент экономического факультета РУДН</w:t>
      </w:r>
    </w:p>
    <w:p w:rsidR="003B4104" w:rsidRDefault="003B4104" w:rsidP="003B4104">
      <w:r>
        <w:t xml:space="preserve">Инициативу можно считать пока недоработанной по целому ряду причин. Основные — слишком длительный срок инвестирования и невозможность досрочного снятия денег (без потери льгот. — Прим. </w:t>
      </w:r>
      <w:r w:rsidR="00D00681">
        <w:t>«</w:t>
      </w:r>
      <w:r>
        <w:t>Секрета</w:t>
      </w:r>
      <w:r w:rsidR="00D00681">
        <w:t>»</w:t>
      </w:r>
      <w:r>
        <w:t>). Они всё-таки должны быть при возникновении каких-либо чрезвычайных обстоятельств. Минфин предлагал подобную поправку, но пока её не приняли.</w:t>
      </w:r>
    </w:p>
    <w:p w:rsidR="003B4104" w:rsidRDefault="003B4104" w:rsidP="003B4104">
      <w:r>
        <w:t>Эксперт полагает, что в первые годы своего существования ИИС-3 не будет столь популярен, как предшественники. Для большинства граждан России лучше синица в руках в виде первых двух видов ИИС — в том числе для формирования пенсионного капитала. В самом деле, кто мешает после трёх лет закрыть ИИС, вывести с него активы и деньги — и затем запустить новый цикл?</w:t>
      </w:r>
    </w:p>
    <w:p w:rsidR="003B4104" w:rsidRDefault="003B4104" w:rsidP="003B4104">
      <w:r>
        <w:t>Мнение эксперта</w:t>
      </w:r>
    </w:p>
    <w:p w:rsidR="003B4104" w:rsidRDefault="003B4104" w:rsidP="003B4104">
      <w:r>
        <w:t>Оксана Степанникова</w:t>
      </w:r>
    </w:p>
    <w:p w:rsidR="003B4104" w:rsidRDefault="003B4104" w:rsidP="003B4104">
      <w:r>
        <w:t>доцент экономического факультета РУДН</w:t>
      </w:r>
    </w:p>
    <w:p w:rsidR="003B4104" w:rsidRDefault="003B4104" w:rsidP="003B4104">
      <w:r>
        <w:t>Идея о введении ИИС-3 в общем будет способствовать развитию фондового рынка, но лишь при условии относительной стабилизации политической обстановки и снижения рисков инвестирования в ценные бумаги. В противном случае большинство граждан, имеющие сбережения, предпочтут их накапливать в более стабильной валюте или в квадратных метрах жилой площади.</w:t>
      </w:r>
    </w:p>
    <w:p w:rsidR="003B4104" w:rsidRDefault="003B4104" w:rsidP="003B4104">
      <w:r>
        <w:t>Должно ли государство помогать россиянам копить себе на старость</w:t>
      </w:r>
    </w:p>
    <w:p w:rsidR="003B4104" w:rsidRDefault="003B4104" w:rsidP="003B4104">
      <w:r>
        <w:t>Кто хочет создавать себе капитал, делает это и без всяких стимулов со стороны государства — инвестирует на бирже, покупает недвижимость, чтобы сдавать её в аренду и так далее. Возникает вопрос: нужны ли вообще подобные инициативы от государства?</w:t>
      </w:r>
    </w:p>
    <w:p w:rsidR="003B4104" w:rsidRDefault="003B4104" w:rsidP="003B4104">
      <w:r>
        <w:t>Мнение эксперта</w:t>
      </w:r>
    </w:p>
    <w:p w:rsidR="003B4104" w:rsidRDefault="003B4104" w:rsidP="003B4104">
      <w:r>
        <w:t>Максим Буев</w:t>
      </w:r>
    </w:p>
    <w:p w:rsidR="003B4104" w:rsidRDefault="003B4104" w:rsidP="003B4104">
      <w:r>
        <w:t>экономист, проректор РЭШ</w:t>
      </w:r>
    </w:p>
    <w:p w:rsidR="003B4104" w:rsidRDefault="003B4104" w:rsidP="003B4104">
      <w:r>
        <w:t xml:space="preserve">Во-первых, с точки зрения доходов медианного/среднего обывателя мы страна небогатая: у нас мало людей, особенно в регионах, которые готовы подумать о том, что и как сберегать на будущее. Мы находимся на таком этапе развития, когда в первую очередь люди удовлетворяют потребности сегодняшнего дня, а потом уже начинают думать о сбережениях. Одна из таких потребностей — это постройка хорошего жилья. Поэтому, когда доходы растут, люди думают не про фондовый рынок и </w:t>
      </w:r>
      <w:r w:rsidR="00D00681" w:rsidRPr="00D00681">
        <w:rPr>
          <w:b/>
        </w:rPr>
        <w:t>НПФ</w:t>
      </w:r>
      <w:r>
        <w:t>, а про недвижимость.</w:t>
      </w:r>
    </w:p>
    <w:p w:rsidR="003B4104" w:rsidRDefault="003B4104" w:rsidP="003B4104">
      <w:r>
        <w:lastRenderedPageBreak/>
        <w:t>Во-вторых, даже в богатых странах люди в принципе излишне избегают риска и недостаточно инвестируют в фондовый рынок. Это значит, что они недополучают доходность — примерно как ФНБ, который всё время меняет цели и держит средства консервативно, на депозитах и в ликвидных инструментах.</w:t>
      </w:r>
    </w:p>
    <w:p w:rsidR="003B4104" w:rsidRDefault="003B4104" w:rsidP="003B4104">
      <w:r>
        <w:t xml:space="preserve">В-третьих, люди недостаточно сберегают себе на пенсию: в силу того, как мы думаем, как устроен наш мозг, мы всегда откладываем начало чего-нибудь трудного или ответственного </w:t>
      </w:r>
      <w:r w:rsidR="00D00681">
        <w:t>«</w:t>
      </w:r>
      <w:r>
        <w:t>до понедельника</w:t>
      </w:r>
      <w:r w:rsidR="00D00681">
        <w:t>»</w:t>
      </w:r>
      <w:r>
        <w:t xml:space="preserve">, </w:t>
      </w:r>
      <w:r w:rsidR="00D00681">
        <w:t>«</w:t>
      </w:r>
      <w:r>
        <w:t>до следующего года</w:t>
      </w:r>
      <w:r w:rsidR="00D00681">
        <w:t>»</w:t>
      </w:r>
      <w:r>
        <w:t xml:space="preserve"> и так далее. А когда приходит понедельник или следующий год, мы говорим, что мы сейчас не можем, и откладываем ещё на месяц, год и так далее. Для нас решения легче принять, если они в будущем, а не сейчас. Экономисты называют это гиперболическим дисконтированием или предпочтением удовольствий сегодняшнего дня. Русские (и жители некоторых южных, латиноамериканских стран) в этом смысле особенно отличаются попаданием в такую когнитивную ловушку.</w:t>
      </w:r>
    </w:p>
    <w:p w:rsidR="003B4104" w:rsidRDefault="003B4104" w:rsidP="003B4104">
      <w:r>
        <w:t>По этим трём причинам государство должно помочь людям начать копить на пенсию и поощрять их к этому: софинансировать, чтобы хоть какие-то средства инвестировались с прицелом на далёкое будущее; предлагать вычеты по ИИС, чтобы увеличить доходность и т. д. Поэтому сама идея подобных программ — замечательна. Дьявол, как обычно, будет спрятан в деталях.</w:t>
      </w:r>
    </w:p>
    <w:p w:rsidR="003B4104" w:rsidRDefault="003B4104" w:rsidP="003B4104">
      <w:r>
        <w:t xml:space="preserve">Государству нужны </w:t>
      </w:r>
      <w:r w:rsidR="00D00681">
        <w:t>«</w:t>
      </w:r>
      <w:r>
        <w:t>длинные деньги</w:t>
      </w:r>
      <w:r w:rsidR="00D00681">
        <w:t>»</w:t>
      </w:r>
      <w:r>
        <w:t xml:space="preserve"> на развитие российской экономики. А у граждан наличными и на депозитах лежат 65 трлн рублей. Можно пустить их в дело и заодно помочь людям накопить на старость. Дело за малым — убедить их в том, что через 10–15 лет эти накопления не заморозятся или, наоборот, не растают.</w:t>
      </w:r>
    </w:p>
    <w:p w:rsidR="003B4104" w:rsidRDefault="00BA43DD" w:rsidP="003B4104">
      <w:hyperlink r:id="rId12" w:history="1">
        <w:r w:rsidR="003B4104" w:rsidRPr="00D86525">
          <w:rPr>
            <w:rStyle w:val="a3"/>
          </w:rPr>
          <w:t>https://secretmag.ru/investment/rossiyan-podtalkivayut-kopit.htm</w:t>
        </w:r>
      </w:hyperlink>
      <w:r w:rsidR="003B4104">
        <w:t xml:space="preserve"> </w:t>
      </w:r>
    </w:p>
    <w:p w:rsidR="003B4104" w:rsidRDefault="003B4104" w:rsidP="003B4104">
      <w:pPr>
        <w:pStyle w:val="2"/>
      </w:pPr>
      <w:bookmarkStart w:id="32" w:name="ф3"/>
      <w:bookmarkStart w:id="33" w:name="_Toc132702429"/>
      <w:bookmarkEnd w:id="32"/>
      <w:r>
        <w:t>Секрет фирмы, 17.04.2023, Почему государство должно помогать россиянам копить на пенсию? Ответил экономист</w:t>
      </w:r>
      <w:bookmarkEnd w:id="33"/>
    </w:p>
    <w:p w:rsidR="003B4104" w:rsidRDefault="003B4104" w:rsidP="00D00681">
      <w:pPr>
        <w:pStyle w:val="3"/>
      </w:pPr>
      <w:bookmarkStart w:id="34" w:name="_Toc132702430"/>
      <w:r>
        <w:t xml:space="preserve">Экономист Буев: россияне не могут сами накопить на пенсию из-за когнитивной ловушки. Суть проблемы проста — чтобы подкопить к старости деньжат и не жить только на пенсию, можно воспользоваться несколькими способами, но они не распространены повсеместно, связаны с некоторыми рисками, и к тому же сами россияне иногда себе же и мешают. Подробнее об этом </w:t>
      </w:r>
      <w:r w:rsidR="00D00681">
        <w:t>«</w:t>
      </w:r>
      <w:r>
        <w:t>Секрету</w:t>
      </w:r>
      <w:r w:rsidR="00D00681">
        <w:t>»</w:t>
      </w:r>
      <w:r>
        <w:t xml:space="preserve"> рассказал эксперт Максим Буев.</w:t>
      </w:r>
      <w:bookmarkEnd w:id="34"/>
    </w:p>
    <w:p w:rsidR="003B4104" w:rsidRDefault="003B4104" w:rsidP="003B4104">
      <w:r>
        <w:t>По словам специалиста, россияне умудряются заработать лишнюю копеечку, инвестируя в недвижимость, чтобы потом её сдавать, или играя на бирже. Однако такая схема, хоть и рабочая, но довольно редкая, и на это есть три причины.</w:t>
      </w:r>
    </w:p>
    <w:p w:rsidR="003B4104" w:rsidRDefault="003B4104" w:rsidP="003B4104">
      <w:r>
        <w:t>Во-первых, чтобы прикупить жильё или куда-то вложиться, нужны деньги. А их многим россиянам хватает, только чтобы покрыть актуальные расходы — заплатить за квартиру или коммуналку, купить продуктов или обновить гардероб.</w:t>
      </w:r>
    </w:p>
    <w:p w:rsidR="003B4104" w:rsidRDefault="00D00681" w:rsidP="003B4104">
      <w:r>
        <w:t>«</w:t>
      </w:r>
      <w:r w:rsidR="003B4104">
        <w:t xml:space="preserve">Мы находимся на таком этапе развития, когда в первую очередь люди удовлетворяют потребности сегодняшнего дня, а потом уже начинают думать о сбережениях. Одна из таких потребностей — это постройка хорошего жилья. Поэтому, когда доходы растут, люди думают не про фондовый рынок и </w:t>
      </w:r>
      <w:r w:rsidRPr="00D00681">
        <w:rPr>
          <w:b/>
        </w:rPr>
        <w:t>НПФ</w:t>
      </w:r>
      <w:r w:rsidR="003B4104">
        <w:t>, а про недвижимость</w:t>
      </w:r>
      <w:r>
        <w:t>»</w:t>
      </w:r>
      <w:r w:rsidR="003B4104">
        <w:t>, — указал собеседник.</w:t>
      </w:r>
    </w:p>
    <w:p w:rsidR="003B4104" w:rsidRDefault="003B4104" w:rsidP="003B4104">
      <w:r>
        <w:lastRenderedPageBreak/>
        <w:t>Во-вторых, чтобы инвестировать и играть на бирже, нужно иметь смелость и способности, а многие россияне (и жители других стран) неохотно идут на такие риски. Ведь доходность в этом случае не гарантирована, хотя в случае успеха она и очень приятная.</w:t>
      </w:r>
    </w:p>
    <w:p w:rsidR="003B4104" w:rsidRDefault="003B4104" w:rsidP="003B4104">
      <w:r>
        <w:t>В-третьих, имеется очень коварная когнитивная ловушка. Что она из себя представляет? Россиянин говорит себе: вот начну бегать откладывать с понедельника, со следующих зарплаты или месяца и так далее. Любое сложное и неприятно решение всегда отодвигается на какой-то срок.</w:t>
      </w:r>
    </w:p>
    <w:p w:rsidR="003B4104" w:rsidRDefault="00D00681" w:rsidP="003B4104">
      <w:r>
        <w:t>«</w:t>
      </w:r>
      <w:r w:rsidR="003B4104">
        <w:t>А когда приходит понедельник или следующий год, мы говорим, что мы сейчас не можем, и откладываем ещё на месяц, год и так далее. Для нас решения легче принять, если они в будущем, а не сейчас. Экономисты называют это гиперболическим дисконтированием или предпочтением удовольствий сегодняшнего дня. Русские (и жители некоторых южных, латиноамериканских стран) в этом смысле особенно отличаются попаданием в такую когнитивную ловушку</w:t>
      </w:r>
      <w:r>
        <w:t>»</w:t>
      </w:r>
      <w:r w:rsidR="003B4104">
        <w:t>, — отметил Буев.</w:t>
      </w:r>
    </w:p>
    <w:p w:rsidR="003B4104" w:rsidRDefault="003B4104" w:rsidP="003B4104">
      <w:r>
        <w:t xml:space="preserve">Людям самостоятельно тяжело начать копить, поэтому государство и должно помогать им в этом. Сейчас, например, есть такая программа сбережений на старость, которая предполагает софинансирование сбережений. Подробнее об этом можно почитать в материале </w:t>
      </w:r>
      <w:r w:rsidR="00D00681">
        <w:t>«</w:t>
      </w:r>
      <w:r>
        <w:t>Секрета</w:t>
      </w:r>
      <w:r w:rsidR="00D00681">
        <w:t>»</w:t>
      </w:r>
      <w:r>
        <w:t>.</w:t>
      </w:r>
    </w:p>
    <w:p w:rsidR="00C56799" w:rsidRDefault="00BA43DD" w:rsidP="003B4104">
      <w:hyperlink r:id="rId13" w:history="1">
        <w:r w:rsidR="003B4104" w:rsidRPr="00D86525">
          <w:rPr>
            <w:rStyle w:val="a3"/>
          </w:rPr>
          <w:t>https://secretmag.ru/survival/pochemu-gosudarstvo-dolzhno-pomogat-rossiyanam-kopit-na-pensiyu-otvetil-ekonomist-17-04-2023.htm?utm_source=yxnews&amp;utm_medium=desktop&amp;utm_referrer=https%3A%2F%2Fdzen.ru%2Fnews%2Fsearch%3Ftext%3D</w:t>
        </w:r>
      </w:hyperlink>
    </w:p>
    <w:p w:rsidR="00D00681" w:rsidRDefault="00D00681" w:rsidP="00D00681">
      <w:pPr>
        <w:pStyle w:val="2"/>
      </w:pPr>
      <w:bookmarkStart w:id="35" w:name="_Toc132702431"/>
      <w:r>
        <w:t xml:space="preserve">Пенсионный Брокер, 18.04.2023, </w:t>
      </w:r>
      <w:r w:rsidRPr="00D00681">
        <w:t xml:space="preserve">Подведены итоги XVI конкурса </w:t>
      </w:r>
      <w:r>
        <w:t>«</w:t>
      </w:r>
      <w:r w:rsidRPr="00D00681">
        <w:t>Семейные ценности. Благосостояние</w:t>
      </w:r>
      <w:r>
        <w:t>»</w:t>
      </w:r>
      <w:bookmarkEnd w:id="35"/>
    </w:p>
    <w:p w:rsidR="00D00681" w:rsidRPr="00D00681" w:rsidRDefault="00D00681" w:rsidP="00D00681">
      <w:pPr>
        <w:pStyle w:val="3"/>
      </w:pPr>
      <w:bookmarkStart w:id="36" w:name="_Toc132702432"/>
      <w:r w:rsidRPr="00D00681">
        <w:t>Конкурс «Семейные ценности. Благосостояние» проводится совместно ОАО «РЖД», РОСПРОФЖЕЛ и НПФ «БЛАГОСОСТОЯНИЕ». Ежегодно в нем принимают участие специалисты служб управления персоналом железных дорог и иных филиалов и структурных подразделений ОАО «РЖД», дочерних обществ, частных учреждений здравоохранения и образования ОАО «РЖД», вовлеченные в развитие корпоративной пенсионной системы железнодорожной отрасли.</w:t>
      </w:r>
      <w:bookmarkEnd w:id="36"/>
    </w:p>
    <w:p w:rsidR="00D00681" w:rsidRDefault="00D00681" w:rsidP="00D00681">
      <w:r>
        <w:t xml:space="preserve">По итогам 2022 года в конкурсную комиссию поступила 261 заявка. Призерами стали 106 работников, в том числе 20 человек заняли I место, 35 – II место и 45 – III место. За особый вклад в развитие корпоративной пенсионной системы присуждены гран-при, два золотых знака </w:t>
      </w:r>
      <w:r w:rsidRPr="00D00681">
        <w:rPr>
          <w:b/>
        </w:rPr>
        <w:t>НПФ</w:t>
      </w:r>
      <w:r>
        <w:t xml:space="preserve"> «БЛАГОСОСТОЯНИЕ» и три специальные награды.</w:t>
      </w:r>
    </w:p>
    <w:p w:rsidR="00D00681" w:rsidRDefault="00D00681" w:rsidP="00D00681">
      <w:r>
        <w:t xml:space="preserve">«Специалисты по управлению персоналом оказывают особое влияние на развитие корпоративной пенсионной системы в компании и помогают обеспечивать работников дополнительным доходом после завершения трудового пути, – отметил первый заместитель генерального директора </w:t>
      </w:r>
      <w:r w:rsidRPr="00D00681">
        <w:rPr>
          <w:b/>
        </w:rPr>
        <w:t>НПФ</w:t>
      </w:r>
      <w:r>
        <w:t xml:space="preserve"> «БЛАГОСОСТОЯНИЕ» Максим Элик. – Результатом их информационно-разъяснительной деятельности по вопросам негосударственного пенсионного обеспечения является то, что сегодня почти 390 тысяч железнодорожников получают корпоративную пенсию».</w:t>
      </w:r>
    </w:p>
    <w:p w:rsidR="00D00681" w:rsidRDefault="00D00681" w:rsidP="00D00681">
      <w:r>
        <w:lastRenderedPageBreak/>
        <w:t>Одновременно с подведением итогов и объявлением победителей стартует следующий, семнадцатый конкурс. Претенденты на победу в конкурсе за 2023 год смогут подать заявки в конкурсную комиссию в январе 2024 года.</w:t>
      </w:r>
    </w:p>
    <w:p w:rsidR="003B4104" w:rsidRDefault="00BA43DD" w:rsidP="003B4104">
      <w:hyperlink r:id="rId14" w:history="1">
        <w:r w:rsidR="00D00681" w:rsidRPr="00E06794">
          <w:rPr>
            <w:rStyle w:val="a3"/>
          </w:rPr>
          <w:t>http://pbroker.ru/?p=74411</w:t>
        </w:r>
      </w:hyperlink>
    </w:p>
    <w:p w:rsidR="00D94D15" w:rsidRDefault="00D94D15" w:rsidP="00D94D15">
      <w:pPr>
        <w:pStyle w:val="10"/>
      </w:pPr>
      <w:bookmarkStart w:id="37" w:name="_Toc99271691"/>
      <w:bookmarkStart w:id="38" w:name="_Toc99318654"/>
      <w:bookmarkStart w:id="39" w:name="_Toc99318783"/>
      <w:bookmarkStart w:id="40" w:name="_Toc132702433"/>
      <w:bookmarkStart w:id="41" w:name="_Toc396864672"/>
      <w:r>
        <w:t>Н</w:t>
      </w:r>
      <w:r w:rsidRPr="00880858">
        <w:t>овости развити</w:t>
      </w:r>
      <w:r>
        <w:t>я</w:t>
      </w:r>
      <w:r w:rsidRPr="00880858">
        <w:t xml:space="preserve"> системы обязательного пенсионного страхования и страховой пенсии</w:t>
      </w:r>
      <w:bookmarkEnd w:id="37"/>
      <w:bookmarkEnd w:id="38"/>
      <w:bookmarkEnd w:id="39"/>
      <w:bookmarkEnd w:id="40"/>
    </w:p>
    <w:p w:rsidR="00417F56" w:rsidRDefault="00417F56" w:rsidP="00417F56">
      <w:pPr>
        <w:pStyle w:val="2"/>
      </w:pPr>
      <w:bookmarkStart w:id="42" w:name="ф4"/>
      <w:bookmarkStart w:id="43" w:name="_Toc132702434"/>
      <w:bookmarkEnd w:id="42"/>
      <w:r>
        <w:t>Известия, 17.04.2023, Госдума и Совфед предложили расширить круг получателей страховой пенсии</w:t>
      </w:r>
      <w:bookmarkEnd w:id="43"/>
    </w:p>
    <w:p w:rsidR="00417F56" w:rsidRDefault="00417F56" w:rsidP="00D00681">
      <w:pPr>
        <w:pStyle w:val="3"/>
      </w:pPr>
      <w:bookmarkStart w:id="44" w:name="_Toc132702435"/>
      <w:r>
        <w:t xml:space="preserve">Госдума и Совет Федерации предложили внести изменения в федеральный закон </w:t>
      </w:r>
      <w:r w:rsidR="00D00681">
        <w:t>«</w:t>
      </w:r>
      <w:r>
        <w:t>О страховых пенсиях</w:t>
      </w:r>
      <w:r w:rsidR="00D00681">
        <w:t>»</w:t>
      </w:r>
      <w:r>
        <w:t>, согласно которым предусматривается, что переезд пенсионера за пределы сельской местности не будет считаться основанием для перерасчета размера фиксированной выплаты к страховой пенсии.</w:t>
      </w:r>
      <w:bookmarkEnd w:id="44"/>
    </w:p>
    <w:p w:rsidR="00417F56" w:rsidRDefault="00417F56" w:rsidP="00417F56">
      <w:r>
        <w:t xml:space="preserve">Согласно ч. 14 ст. 17 Федерального закона от 28 декабря 2013 года № 400-ФЗ </w:t>
      </w:r>
      <w:r w:rsidR="00D00681">
        <w:t>«</w:t>
      </w:r>
      <w:r>
        <w:t>О страховых пенсиях</w:t>
      </w:r>
      <w:r w:rsidR="00D00681">
        <w:t>»</w:t>
      </w:r>
      <w:r>
        <w:t xml:space="preserve"> за работу в сельском хозяйстве продолжительностью не менее 30 лет предусматривается установление повышения фиксированной выплаты к страховой пенсии по старости и страховой пенсии по инвалидности в размере 25% от суммы фиксированной выплаты к соответствующей страховой пенсии.</w:t>
      </w:r>
    </w:p>
    <w:p w:rsidR="00417F56" w:rsidRDefault="00417F56" w:rsidP="00417F56">
      <w:r>
        <w:t>В пояснительной записке к документу сказано, что повышение фиксированной выплаты к страховой пенсии устанавливается только в случае, если гражданин продолжает проживать в сельской местности. При выезде на новое место жительства за пределы сельской местности данное повышение не устанавливается.</w:t>
      </w:r>
    </w:p>
    <w:p w:rsidR="00417F56" w:rsidRDefault="00D00681" w:rsidP="00417F56">
      <w:r>
        <w:t>«</w:t>
      </w:r>
      <w:r w:rsidR="00417F56">
        <w:t>В то же время имеются категории граждан, которые, работая в сельском хозяйстве, значительно перевыполнили требования к страховому стажу, не переехали на новое место жительства и продолжают проживать в тех же населенных пунктах, однако лишены права на установление повышения фиксированной выплаты к страховой пенсии, поскольку в результате изменения границ муниципальных образований их населенные пункты изменили свой статус и исключены из населенных пунктов, относящихся к сельской местности</w:t>
      </w:r>
      <w:r>
        <w:t>»</w:t>
      </w:r>
      <w:r w:rsidR="00417F56">
        <w:t>, - сказано в записке.</w:t>
      </w:r>
    </w:p>
    <w:p w:rsidR="00417F56" w:rsidRDefault="00417F56" w:rsidP="00417F56">
      <w:r>
        <w:t>Также отмечается, что бывают ситуации, когда граждане, имеющие большой стаж работы в сельском хозяйстве, вынуждены вследствие преклонного возраста переехать на новое место жительства в связи с тяжелым состоянием здоровья и необходимостью получения ухода со стороны родных и близких.</w:t>
      </w:r>
    </w:p>
    <w:p w:rsidR="00417F56" w:rsidRDefault="00D00681" w:rsidP="00417F56">
      <w:r>
        <w:t>«</w:t>
      </w:r>
      <w:r w:rsidR="00417F56">
        <w:t>Лишение указанных граждан, не проживающих по независимым от них причинам в сельской местности, но имеющих значительный стаж работы в сельском хозяйстве, данной надбавки к их страховой пенсии является несправедливым</w:t>
      </w:r>
      <w:r>
        <w:t>»</w:t>
      </w:r>
      <w:r w:rsidR="00417F56">
        <w:t>, - отмечают авторы инициативы.</w:t>
      </w:r>
    </w:p>
    <w:p w:rsidR="00417F56" w:rsidRDefault="00417F56" w:rsidP="00417F56">
      <w:r>
        <w:t>7 апреля стало известно, что правительство РФ поддержало законопроект об увеличении гарантийного возмещения для участников негосударственных пенсионных фондов (</w:t>
      </w:r>
      <w:r w:rsidR="00D00681" w:rsidRPr="00D00681">
        <w:rPr>
          <w:b/>
        </w:rPr>
        <w:t>НПФ</w:t>
      </w:r>
      <w:r>
        <w:t xml:space="preserve">). Такие выплаты должны вырасти в два раза - с 1,4 млн до 2,8 млн </w:t>
      </w:r>
      <w:r>
        <w:lastRenderedPageBreak/>
        <w:t xml:space="preserve">рублей. Страховку участники фондов должны получать, если </w:t>
      </w:r>
      <w:r w:rsidR="00D00681" w:rsidRPr="00D00681">
        <w:rPr>
          <w:b/>
        </w:rPr>
        <w:t>НПФ</w:t>
      </w:r>
      <w:r>
        <w:t xml:space="preserve"> обанкротился или потерял лицензию.</w:t>
      </w:r>
    </w:p>
    <w:p w:rsidR="00417F56" w:rsidRDefault="00BA43DD" w:rsidP="00417F56">
      <w:hyperlink r:id="rId15" w:history="1">
        <w:r w:rsidR="00417F56" w:rsidRPr="00D86525">
          <w:rPr>
            <w:rStyle w:val="a3"/>
          </w:rPr>
          <w:t>https://iz.ru/1499906/2023-04-17/gosduma-i-sovfed-predlozhili-rasshirit-krug-poluchatelei-strakhovoi-pensii?main_click</w:t>
        </w:r>
      </w:hyperlink>
      <w:r w:rsidR="00417F56">
        <w:t xml:space="preserve"> </w:t>
      </w:r>
    </w:p>
    <w:p w:rsidR="00165FEC" w:rsidRDefault="00165FEC" w:rsidP="00165FEC">
      <w:pPr>
        <w:pStyle w:val="2"/>
      </w:pPr>
      <w:bookmarkStart w:id="45" w:name="ф5"/>
      <w:bookmarkStart w:id="46" w:name="_Toc132702436"/>
      <w:bookmarkEnd w:id="45"/>
      <w:r>
        <w:t>Российская газета, 17.04.2023, Военных пенсионеров освободят от страховых взносов</w:t>
      </w:r>
      <w:bookmarkEnd w:id="46"/>
    </w:p>
    <w:p w:rsidR="00165FEC" w:rsidRDefault="00165FEC" w:rsidP="00D00681">
      <w:pPr>
        <w:pStyle w:val="3"/>
      </w:pPr>
      <w:bookmarkStart w:id="47" w:name="_Toc132702437"/>
      <w:r>
        <w:t>Индивидуальных предпринимателей из числа военных пенсионеров освободят от обязательной уплаты страховых взносов на пенсию. Они смогут формировать ее сами. Изменения к рассматриваемому в Госдуме законопроекту подготовил Минтруд.</w:t>
      </w:r>
      <w:bookmarkEnd w:id="47"/>
    </w:p>
    <w:p w:rsidR="00165FEC" w:rsidRDefault="00165FEC" w:rsidP="00165FEC">
      <w:r>
        <w:t xml:space="preserve">Как пояснили </w:t>
      </w:r>
      <w:r w:rsidR="00D00681">
        <w:t>«</w:t>
      </w:r>
      <w:r>
        <w:t>Российской газете</w:t>
      </w:r>
      <w:r w:rsidR="00D00681">
        <w:t>»</w:t>
      </w:r>
      <w:r>
        <w:t xml:space="preserve"> в министерстве, проект закона об освобождении от уплаты страховых взносов на обязательное пенсионное страхование военных пенсионеров, которые являются индивидуальными предпринимателями или занимаются частной практикой, сейчас готовится ко второму чтению в Госдуме. Минтруд же подготовил подзаконные акты. От уплаты страховых взносов на пенсию предлагается освободить военных пенсионеров, которые после выхода в отставку стали нотариусами и арбитражными управляющими или начали заниматься индивидуальным предпринимательством. В 2020 году аналогичное решение было принято в отношении военных пенсионеров, занявшихся адвокатской деятельностью.</w:t>
      </w:r>
    </w:p>
    <w:p w:rsidR="00165FEC" w:rsidRDefault="00165FEC" w:rsidP="00165FEC">
      <w:r>
        <w:t>При этом законопроект направлен на исполнение постановления Конституционного суда, которым военных пенсионеров - индивидуальных предпринимателей предписано освободить от уплаты страховых взносов на обязательное пенсионное страхование.</w:t>
      </w:r>
    </w:p>
    <w:p w:rsidR="00165FEC" w:rsidRDefault="00165FEC" w:rsidP="00165FEC">
      <w:r>
        <w:t>Сейчас военный пенсионер имеет право не только на военную, но и на гражданскую пенсию</w:t>
      </w:r>
    </w:p>
    <w:p w:rsidR="00165FEC" w:rsidRDefault="00165FEC" w:rsidP="00165FEC">
      <w:r>
        <w:t>Напомним, что сейчас военный пенсионер имеет право не только на военную, но и на гражданскую пенсию. Но при этом у него должен сформироваться довольно продолжительный гражданский стаж работы. А также необходимо накопить достаточное количество индивидуальных пенсионных коэффициентов (в текущем году их нужно 25,8). А в 2025 году таких пенсионных коэффициентов должно быть уже 30.</w:t>
      </w:r>
    </w:p>
    <w:p w:rsidR="00165FEC" w:rsidRDefault="00165FEC" w:rsidP="00165FEC">
      <w:r>
        <w:t>Все сведения о гражданском стаже, начисленных и уплаченных страховых взносах, размере заработной платы, а также периодах работы в гражданских организациях отражаются на индивидуальном лицевом счете и будут определять право на страховую пенсию и возможную выплату за счет средств пенсионных накоплений. Но при этом важно учитывать, что военным пенсионерам назначается страховая пенсия без фиксированной выплаты. Если военный пенсионер после назначения второй пенсии продолжает работать в гражданских учреждениях, то размер его страховой пенсии по старости подлежит беззаявительному перерасчету ежегодно с 1 августа. Иными словами, страховые пенсии работающих военных пенсионеров не индексируются ежегодно в январе, также, как и пенсии всех работающих пенсионеров в стране.</w:t>
      </w:r>
    </w:p>
    <w:p w:rsidR="00165FEC" w:rsidRDefault="00165FEC" w:rsidP="00165FEC">
      <w:r>
        <w:t>В то же время по факту получается, что многие военные пенсионеры, продолжая работать и делая отчисления на формирование страховой пенсии, так ее и не получают.</w:t>
      </w:r>
    </w:p>
    <w:p w:rsidR="00165FEC" w:rsidRDefault="00165FEC" w:rsidP="00165FEC">
      <w:r>
        <w:lastRenderedPageBreak/>
        <w:t>Просто отработать после выхода в отставку еще 15 и более лет многим людям довольно сложно. В большинстве случаев здоровье не позволяет. Законодатель предлагает свободу выбора.</w:t>
      </w:r>
    </w:p>
    <w:p w:rsidR="00165FEC" w:rsidRDefault="00165FEC" w:rsidP="00165FEC">
      <w:r>
        <w:t xml:space="preserve">При этом, как подчеркивают в минтруде, за военными пенсионерами-предпринимателями право на вторую пенсию сохраняется. </w:t>
      </w:r>
      <w:r w:rsidR="00D00681">
        <w:t>«</w:t>
      </w:r>
      <w:r>
        <w:t>Однако, учитывая, что индивидуальные предприниматели сами являются плательщиками взносов на формирование собственной пенсии, уплата страховых взносов на формирование страховой пенсии будет осуществляться ими на добровольных началах</w:t>
      </w:r>
      <w:r w:rsidR="00D00681">
        <w:t>»</w:t>
      </w:r>
      <w:r>
        <w:t>, - уточнили в ведомстве. Кстати, подобные инициативы не раз звучали от общественных объединений военных пенсионеров, занимающихся частной практикой.</w:t>
      </w:r>
    </w:p>
    <w:p w:rsidR="00165FEC" w:rsidRDefault="00BA43DD" w:rsidP="00165FEC">
      <w:hyperlink r:id="rId16" w:history="1">
        <w:r w:rsidR="00165FEC" w:rsidRPr="00BD6BDE">
          <w:rPr>
            <w:rStyle w:val="a3"/>
          </w:rPr>
          <w:t>https://rg.ru/2023/04/17/pravo-vybora.html</w:t>
        </w:r>
      </w:hyperlink>
      <w:r w:rsidR="00165FEC">
        <w:t xml:space="preserve"> </w:t>
      </w:r>
    </w:p>
    <w:p w:rsidR="00165FEC" w:rsidRDefault="00165FEC" w:rsidP="00165FEC">
      <w:pPr>
        <w:pStyle w:val="2"/>
      </w:pPr>
      <w:bookmarkStart w:id="48" w:name="ф6"/>
      <w:bookmarkStart w:id="49" w:name="_Toc132702438"/>
      <w:bookmarkEnd w:id="48"/>
      <w:r>
        <w:t>Известия, 17.04.2023, Выплаты по уходу за инвалидом: когда повысят, кому положено</w:t>
      </w:r>
      <w:bookmarkEnd w:id="49"/>
    </w:p>
    <w:p w:rsidR="00165FEC" w:rsidRDefault="00165FEC" w:rsidP="00D00681">
      <w:pPr>
        <w:pStyle w:val="3"/>
      </w:pPr>
      <w:bookmarkStart w:id="50" w:name="_Toc132702439"/>
      <w:r>
        <w:t xml:space="preserve">Ухаживающим за инвалидами гражданам предложили ежемесячно выплачивать от государства 15 тыс. рублей, а сами пособия - ежегодно индексировать наравне с другими социальными выплатами. Законопроект об этом рассматривают в Госдуме. На сегодня максимально возможная помощь составляет 10 тыс. рублей - её выплачивают тем, кто ухаживает за детьми-инвалидами. Кому положены пособия по уходу за неработоспособным и как их получить, выясняли </w:t>
      </w:r>
      <w:r w:rsidR="00D00681">
        <w:t>«</w:t>
      </w:r>
      <w:r>
        <w:t>Известия</w:t>
      </w:r>
      <w:r w:rsidR="00D00681">
        <w:t>»</w:t>
      </w:r>
      <w:r>
        <w:t>.</w:t>
      </w:r>
      <w:bookmarkEnd w:id="50"/>
    </w:p>
    <w:p w:rsidR="00165FEC" w:rsidRDefault="00165FEC" w:rsidP="00165FEC">
      <w:r>
        <w:t>Пособие по уходу за инвалидом и престарелым 2023: сумма, кому положено</w:t>
      </w:r>
    </w:p>
    <w:p w:rsidR="00165FEC" w:rsidRDefault="00165FEC" w:rsidP="00165FEC">
      <w:r>
        <w:t>Согласно Федеральному реестру инвалидов, на май 2021 года в России насчитывалось более 717 тыс. детей-инвалидов до 18 лет, за которыми ухаживают неработающие родственники. Еще около 2,5 млн человек получали пособие по уходу за престарелым и пенсионером старше 80 лет. И это без учёта жителей четырех новых территорий.</w:t>
      </w:r>
    </w:p>
    <w:p w:rsidR="00165FEC" w:rsidRDefault="00165FEC" w:rsidP="00165FEC">
      <w:r>
        <w:t>Всего существует пять видов пособий:</w:t>
      </w:r>
    </w:p>
    <w:p w:rsidR="00165FEC" w:rsidRDefault="00165FEC" w:rsidP="00165FEC">
      <w:r>
        <w:t>- пособие по уходу за ребенком-инвалидом до 18 лет;</w:t>
      </w:r>
    </w:p>
    <w:p w:rsidR="00165FEC" w:rsidRDefault="00165FEC" w:rsidP="00165FEC">
      <w:r>
        <w:t>- пособие по уходу за инвалидом с детства I группы;</w:t>
      </w:r>
    </w:p>
    <w:p w:rsidR="00165FEC" w:rsidRDefault="00165FEC" w:rsidP="00165FEC">
      <w:r>
        <w:t>- пособие по уходу за инвалидом I группы;</w:t>
      </w:r>
    </w:p>
    <w:p w:rsidR="00165FEC" w:rsidRDefault="00165FEC" w:rsidP="00165FEC">
      <w:r>
        <w:t>- пособие по уходу за престарелым, достигшим 80 лет;</w:t>
      </w:r>
    </w:p>
    <w:p w:rsidR="00165FEC" w:rsidRDefault="00165FEC" w:rsidP="00165FEC">
      <w:r>
        <w:t>- пособие по уходу за престарелым, нуждающимся в постоянном уходе по заключению лечебного учреждения.</w:t>
      </w:r>
    </w:p>
    <w:p w:rsidR="00165FEC" w:rsidRDefault="00165FEC" w:rsidP="00165FEC">
      <w:r>
        <w:t>Сумма пособия отличается в 8 раз: если родственники детей-инвалидов или инвалидов детства I группы ежемесячно получают 10,6 тыс. рублей (пособие было проиндексировано в 2019 году), то во всех остальных случаях компенсация с 2006 года составляет всего 1200 рублей в месяц, и индексации не подлежит. При этом пособие, согласно пояснению Минтруда, считается компенсацией утраченного заработка, и получать доход из других источников ухаживающий не имеет права. Заработок даже в тысячу рублей может стать основанием для отказа в пособии, хотя лишних средств на лечение и реабилитацию не бывает.</w:t>
      </w:r>
    </w:p>
    <w:p w:rsidR="00165FEC" w:rsidRDefault="00165FEC" w:rsidP="00165FEC">
      <w:r>
        <w:lastRenderedPageBreak/>
        <w:t>Особенно это актуально в нынешних условиях роста инфляции, снижения доходов населения, роста численности граждан, нуждающихся в уходе, подчеркивают авторы документа.</w:t>
      </w:r>
    </w:p>
    <w:p w:rsidR="00165FEC" w:rsidRDefault="00165FEC" w:rsidP="00165FEC">
      <w:r>
        <w:t>Закон о пособии по уходу за инвалидом: суть ФЗ 197055-8</w:t>
      </w:r>
    </w:p>
    <w:p w:rsidR="00165FEC" w:rsidRDefault="00165FEC" w:rsidP="00165FEC">
      <w:r>
        <w:t>Согласно законопроекту ФЗ 197055-8, который Госдума планирует рассмотреть в первом чтении 19 апреля, выплаты лицам, осуществляющим уход (ЛОУ), предлагают уравнять и соотнести с величиной прожиточного минимума (14 375 рублей в 2023 году). Согласно тексту законопроекта, ежемесячное пособие по уходу за любым нетрудоспособным в 2023 году предлагают установить на уровне 15 тыс. рублей с последующей ежегодной индексацией и правом на северные надбавки.</w:t>
      </w:r>
    </w:p>
    <w:p w:rsidR="00165FEC" w:rsidRDefault="00165FEC" w:rsidP="00165FEC">
      <w:r>
        <w:t>По мнению авторов законопроекта, это поможет снизить социальное напряжение, которое давно присутствует в обществе. Уход за престарелыми и инвалидами детства ничуть не легче, чем уход за детьми и требует больших финансовых затрат, говорится в пояснительной записке.</w:t>
      </w:r>
    </w:p>
    <w:p w:rsidR="00165FEC" w:rsidRDefault="00165FEC" w:rsidP="00165FEC">
      <w:r>
        <w:t>Помимо выплат в законопроекте также предлагают модернизировать систему долговременного ухода за инвалидами (СДУ), которую сейчас в пилотном варианте реализуют в 34 из 89 регионов страны. На сегодня система долговременного ухода предлагает трудоустройство ухаживающего человека в систему и до 28 часов помощи в неделю (или не более 4 часов помощи в день). По мнению экспертов, необходимо параллельно развивать оба варианта помощи: и систему долговременного ухода, и адресные пособия по уходу за инвалидом.</w:t>
      </w:r>
    </w:p>
    <w:p w:rsidR="00165FEC" w:rsidRDefault="00165FEC" w:rsidP="00165FEC">
      <w:r>
        <w:t>Законопроект был внесен в Госдуму в сентябре 2022 года и предполагалось, что он может заработать уже с января 2023. Однако рассмотрение документа было отложено, и в данный момент ни срок его вступления в силу, ни финальный текст законопроекта, неизвестен.</w:t>
      </w:r>
    </w:p>
    <w:p w:rsidR="00165FEC" w:rsidRDefault="00165FEC" w:rsidP="00165FEC">
      <w:r>
        <w:t>Как писали СМИ, правительство совместно с региональными властями подготовиткритерии для определения степени нуждаемости в постоянном постороннем уходе для инвалидов I группы и детей-инвалидов.</w:t>
      </w:r>
    </w:p>
    <w:p w:rsidR="00165FEC" w:rsidRDefault="00165FEC" w:rsidP="00165FEC">
      <w:r>
        <w:t>По итогам встречи президента Владимира Путина с инвалидами и представителями общественных организаций поручено разработать эти критерии к 1 сентября 2023 года. Как пояснил глава Всероссийского общества инвалидов (ВОИ), депутат Госдумы Михаил Терентьев, это делается с целью выделить самых тяжелых инвалидов, которым нужно повысить пособие ЛОУ.</w:t>
      </w:r>
    </w:p>
    <w:p w:rsidR="00165FEC" w:rsidRDefault="00165FEC" w:rsidP="00165FEC">
      <w:r>
        <w:t>Вопрос о справедливом начислении пособий по уходу за инвалидом и даже о возможности сохранить пособие тем, кто продолжает трудиться и ухаживать за родственником-инвалидом, поднимают не первый год, как в форме петиций, так и прямым обращением к президенту, как это сделал в декабре 2020 года Михаил Терентьев.</w:t>
      </w:r>
    </w:p>
    <w:p w:rsidR="00165FEC" w:rsidRDefault="00165FEC" w:rsidP="00165FEC">
      <w:r>
        <w:t>Индексация пенсий инвалидам I группы в 2023 году</w:t>
      </w:r>
    </w:p>
    <w:p w:rsidR="00165FEC" w:rsidRDefault="00165FEC" w:rsidP="00165FEC">
      <w:r>
        <w:t xml:space="preserve">С 1 апреля в России были повышены пенсии инвалидов I, II, и III групп. Инвалиды I группы и граждане с приобретенной в детстве инвалидностью II группы в апреле стали получать 14 306,73 рубля, а детям-инвалидам I группы пенсию проиндексировали до 17 167,83 рублей. В некоторых регионах действуют дополнительные меры поддержки для </w:t>
      </w:r>
      <w:r>
        <w:lastRenderedPageBreak/>
        <w:t>инвалидов, также льготы и скидки для граждан с ограниченными возможностями предоставляют многие учреждения. Помимо пенсий, Соцфонд РФ предоставляет инвалидам ежемесячную денежную выплату и набор социальных услуг, включающий лекарства и медицинские изделия, а также путевку и проезд в санаторий.</w:t>
      </w:r>
    </w:p>
    <w:p w:rsidR="00165FEC" w:rsidRDefault="00165FEC" w:rsidP="00165FEC">
      <w:r>
        <w:t xml:space="preserve">Право на пособие по уходу за инвалидом имеют россияне трудоспособного возраста (мужчины 16-65 лет и женщины 16-60 лет), которые не работают и не получают пенсионное обеспечение. Оформить его можно на </w:t>
      </w:r>
      <w:r w:rsidR="00D00681">
        <w:t>«</w:t>
      </w:r>
      <w:r>
        <w:t>Госуслугах</w:t>
      </w:r>
      <w:r w:rsidR="00D00681">
        <w:t>»</w:t>
      </w:r>
      <w:r>
        <w:t xml:space="preserve"> или в офисах СФР и </w:t>
      </w:r>
      <w:r w:rsidR="00D00681">
        <w:t>«</w:t>
      </w:r>
      <w:r>
        <w:t>Моих документах</w:t>
      </w:r>
      <w:r w:rsidR="00D00681">
        <w:t>»</w:t>
      </w:r>
      <w:r>
        <w:t>. При этом не важен факт совместного либо раздельного проживания с инвалидом, а также наличие или отсутствие родственной связи с ним. Пособие по уходу приходит одновременно с пенсией нетрудоспособному лицу, а весь период ухода засчитывается в стаж ухаживающему.</w:t>
      </w:r>
    </w:p>
    <w:p w:rsidR="00165FEC" w:rsidRPr="00417F56" w:rsidRDefault="00BA43DD" w:rsidP="00165FEC">
      <w:hyperlink r:id="rId17" w:history="1">
        <w:r w:rsidR="00165FEC" w:rsidRPr="00BD6BDE">
          <w:rPr>
            <w:rStyle w:val="a3"/>
          </w:rPr>
          <w:t>https://iz.ru/1499997/mariia-shaipova/vyplaty-po-ukhodu-za-invalidom-kogda-povysiat-komu-polozheno</w:t>
        </w:r>
      </w:hyperlink>
      <w:r w:rsidR="00165FEC">
        <w:t xml:space="preserve"> </w:t>
      </w:r>
    </w:p>
    <w:p w:rsidR="00E91673" w:rsidRDefault="00E91673" w:rsidP="00317FFA">
      <w:pPr>
        <w:pStyle w:val="2"/>
      </w:pPr>
      <w:bookmarkStart w:id="51" w:name="ф7"/>
      <w:bookmarkStart w:id="52" w:name="_Toc132702440"/>
      <w:bookmarkEnd w:id="51"/>
      <w:r>
        <w:t xml:space="preserve">Известия, 16.04.2023, </w:t>
      </w:r>
      <w:r w:rsidRPr="00E91673">
        <w:t xml:space="preserve">Сергей </w:t>
      </w:r>
      <w:r w:rsidR="00317FFA" w:rsidRPr="00E91673">
        <w:t>ГУРЬЯНОВ</w:t>
      </w:r>
      <w:r w:rsidRPr="00E91673">
        <w:t xml:space="preserve">, </w:t>
      </w:r>
      <w:r>
        <w:t>Старшее покорение: на рынке труда растет спрос на работников старше 50 лет</w:t>
      </w:r>
      <w:bookmarkEnd w:id="52"/>
    </w:p>
    <w:p w:rsidR="00E91673" w:rsidRDefault="00E91673" w:rsidP="00D00681">
      <w:pPr>
        <w:pStyle w:val="3"/>
      </w:pPr>
      <w:bookmarkStart w:id="53" w:name="_Toc132702441"/>
      <w:r>
        <w:t xml:space="preserve">Эксперты полагают, что в 2023 году произойдет структурный сдвиг на российском рынке труда: работодатели, ранее более лояльные к молодым специалистам, будут более пристальное внимание обращать на соискателей старше 50 лет. Уже в марте число предложений такой категории потенциальных работников, по данным hh.ru, выросло в 2,5 раза относительно 2021 года. Как могут воспользоваться этой ситуацией наиболее опытные участники рынка труда, можно ли быстро получить необходимые для работодателей навыки и надолго ли эта тенденция — в материале </w:t>
      </w:r>
      <w:r w:rsidR="00D00681">
        <w:t>«</w:t>
      </w:r>
      <w:r>
        <w:t>Известий</w:t>
      </w:r>
      <w:r w:rsidR="00D00681">
        <w:t>»</w:t>
      </w:r>
      <w:r>
        <w:t>.</w:t>
      </w:r>
      <w:bookmarkEnd w:id="53"/>
    </w:p>
    <w:p w:rsidR="00E91673" w:rsidRDefault="00E91673" w:rsidP="00E91673">
      <w:r>
        <w:t>Опыт бьет молодость</w:t>
      </w:r>
    </w:p>
    <w:p w:rsidR="00E91673" w:rsidRDefault="00E91673" w:rsidP="00E91673">
      <w:r>
        <w:t>Эксперты РАНХиГС считают, что в этом году работодатели обратят внимание на более возрастных соискателей, если те обладают современными компетенциями. Старший научный сотрудник Института социального анализа и прогнозирования РАНХиГС Виктор Ляшок выделяет несколько плюсов 50-летних работников, на которые обращают внимание работодатели: их жизненный опыт, умение найти общий язык с коллективом, способность выстроить эффективные коммуникации, отсутствие завышенных зарплатных ожиданий, готовность к компромиссам.</w:t>
      </w:r>
    </w:p>
    <w:p w:rsidR="00E91673" w:rsidRDefault="00E91673" w:rsidP="00E91673">
      <w:r>
        <w:t xml:space="preserve">— Российская статистика показывает существенный рост занятости населения старшего возраста с 2019 года после повышения пенсионного возраста. В среднем люди стали уходить с рынка труда на год-два позже, чем до пенсионной реформы, — сказал он </w:t>
      </w:r>
      <w:r w:rsidR="00D00681">
        <w:t>«</w:t>
      </w:r>
      <w:r>
        <w:t>Известиям</w:t>
      </w:r>
      <w:r w:rsidR="00D00681">
        <w:t>»</w:t>
      </w:r>
      <w:r>
        <w:t>.</w:t>
      </w:r>
    </w:p>
    <w:p w:rsidR="00E91673" w:rsidRDefault="00E91673" w:rsidP="00E91673">
      <w:r>
        <w:t xml:space="preserve">Главный эксперт по рынку труда, руководитель направления клиентской эффективности hh.ru Наталья Данина рассказала </w:t>
      </w:r>
      <w:r w:rsidR="00D00681">
        <w:t>«</w:t>
      </w:r>
      <w:r>
        <w:t>Известиям</w:t>
      </w:r>
      <w:r w:rsidR="00D00681">
        <w:t>»</w:t>
      </w:r>
      <w:r>
        <w:t>, что в марте работодатели направили соискателям старше 50 лет более 370 тыс. приглашений на свои вакансии. Это на 67% больше, чем в марте прошлого года, и в 2,5 раза больше, чем в марте 2021-го. Приглашения соискателям от 14 до 40 лет тоже выросли, но не так существенно: на 11% к марту 2022 года.</w:t>
      </w:r>
    </w:p>
    <w:p w:rsidR="00E91673" w:rsidRDefault="00E91673" w:rsidP="00E91673">
      <w:r>
        <w:lastRenderedPageBreak/>
        <w:t>— По итогам марта 2023 года увеличилось и количество резюме соискателей в возрасте от 50 до 60 лет — на 7%, а в возрасте от 60 лет и старше — на 21%, — рассказала Наталья Данина. — Для сравнения: резюме соискателей в возрастных группах от 14 до 40 лет упали на 6% к марту 2022-го и на 8% к марту 2021-го.</w:t>
      </w:r>
    </w:p>
    <w:p w:rsidR="00E91673" w:rsidRDefault="00E91673" w:rsidP="00E91673">
      <w:r>
        <w:t>В то же время доля соискателей от 50 лет в общем числе ищущих работу по-прежнему невелика: 8% в марте 2023 года и 7% в марте 2022-го. На рынок они выходят реже.</w:t>
      </w:r>
    </w:p>
    <w:p w:rsidR="00E91673" w:rsidRDefault="00E91673" w:rsidP="00E91673">
      <w:r>
        <w:t>Старение кадров</w:t>
      </w:r>
    </w:p>
    <w:p w:rsidR="00E91673" w:rsidRDefault="00E91673" w:rsidP="00E91673">
      <w:r>
        <w:t xml:space="preserve">Директор по аналитике и Data Science сервиса </w:t>
      </w:r>
      <w:r w:rsidR="00D00681">
        <w:t>«</w:t>
      </w:r>
      <w:r>
        <w:t>Работа.ру</w:t>
      </w:r>
      <w:r w:rsidR="00D00681">
        <w:t>»</w:t>
      </w:r>
      <w:r>
        <w:t xml:space="preserve"> Елена Артемьева указывает, что основная причина интереса к возрастным кадрам — демографическая яма 1990-х годов, а также изменение пенсионного законодательства, которое отодвинуло верхнюю планку для кадров.</w:t>
      </w:r>
    </w:p>
    <w:p w:rsidR="00E91673" w:rsidRDefault="00E91673" w:rsidP="00E91673">
      <w:r>
        <w:t>— По данным нашего исследования, которое проводилось в сентябре 2022 года, главными преимуществами таких сотрудников работодатели считают ответственное отношение к работе (60%), большой опыт (59%) и высокий уровень квалификации (56%), — говорит она. — Компании ценят и заинтересованность соискателей 50+ в долгосрочной занятости, реальные зарплатные ожидания и соответствие их уровню компетенций возрастных кандидатов.</w:t>
      </w:r>
    </w:p>
    <w:p w:rsidR="00E91673" w:rsidRDefault="00E91673" w:rsidP="00E91673">
      <w:r>
        <w:t>Эксперт ЦСР Асхаб Индарбаев указывает, что интерес работодателей к работникам 50+ растет уже последние полтора года. Особенно ценным для организаций называет тот факт, что у специалистов этой возрастной категории повышенная личная мотивация.</w:t>
      </w:r>
    </w:p>
    <w:p w:rsidR="00E91673" w:rsidRDefault="00E91673" w:rsidP="00E91673">
      <w:r>
        <w:t xml:space="preserve">Руководитель департамента аналитики </w:t>
      </w:r>
      <w:r w:rsidR="00D00681">
        <w:t>«</w:t>
      </w:r>
      <w:r>
        <w:t>Зарплаты.ру</w:t>
      </w:r>
      <w:r w:rsidR="00D00681">
        <w:t>»</w:t>
      </w:r>
      <w:r>
        <w:t xml:space="preserve"> Юрий Михеев, в свою очередь, указывает, что после объявления частичной мобилизации работодатели обратили внимание на кандидатов старше 45 лет даже в сфере IT, традиционно благосклонной к более молодым кандидатам. При этом и зарплатные ожидания соискателей в возрасте 50+, по его данным, за год выросли на 23%.</w:t>
      </w:r>
    </w:p>
    <w:p w:rsidR="00E91673" w:rsidRDefault="00E91673" w:rsidP="00E91673">
      <w:r>
        <w:t>Юрий Михеев также отмечает, что в условиях переориентации бизнеса на восток и перестройки логистических цепочек большинству предприятий нужны более опытные работники, способные оперативно настроить процессы. В связи с этим на второй план ушел вопрос стажировки молодых специалистов и затраты на их обучение.</w:t>
      </w:r>
    </w:p>
    <w:p w:rsidR="00E91673" w:rsidRDefault="00E91673" w:rsidP="00E91673">
      <w:r>
        <w:t>Первый заместитель гендиректора Национального агентства развития квалификаций (НАРК) Павел Свистунов отмечает, что за прошедшие десять лет средний возраст работников увеличился на два года и достиг 42 лет на конец сентября 2022 года. За прошлый год, по его словам, с российского рынка труда по самым осторожным оценкам ушло более 1 млн работников — и это не только вышедшие на пенсию, но и молодежь.</w:t>
      </w:r>
    </w:p>
    <w:p w:rsidR="00E91673" w:rsidRDefault="00E91673" w:rsidP="00E91673">
      <w:r>
        <w:t xml:space="preserve">Отметим, что, по данным Всероссийской переписи населения, на 2021 год в России было почти 19 млн человек в возрасте от 50 до 59 лет. Еще 10,6 млн человек — в возрасте от 60 до 64. Нельзя назвать это поколение самым многочисленным. Например, в возрасте от 40 до 49 — более 22 млн человек, а в возрасте от 30 до 39 человек — более 25 млн. Но если людей среднего возраста пока много, то следующее поколение даст мало подпитки рынку труда: в возрасте от 20 до 29 лет находилось всего 15,7 млн человек, примерно столько же — в возрасте от 10 до 19 лет. Всё это указывает на то, что в ближайшее десятилетие именно 50-летние (то есть и нынешние 40-летние в том </w:t>
      </w:r>
      <w:r>
        <w:lastRenderedPageBreak/>
        <w:t>числе) станут самым многочисленным поколением и, вероятно, будут играть очень значимую роль на рынке труда.</w:t>
      </w:r>
    </w:p>
    <w:p w:rsidR="00E91673" w:rsidRDefault="00E91673" w:rsidP="00E91673">
      <w:r>
        <w:t>Где востребованы самые опытные</w:t>
      </w:r>
    </w:p>
    <w:p w:rsidR="00E91673" w:rsidRDefault="00E91673" w:rsidP="00E91673">
      <w:r>
        <w:t>Виктор Ляшок отмечает, что наиболее востребованы работники старшего возраста в отраслях с традиционно повышенным дефицитом кадров — образовании и здравоохранении.</w:t>
      </w:r>
    </w:p>
    <w:p w:rsidR="00E91673" w:rsidRDefault="00E91673" w:rsidP="00E91673">
      <w:r>
        <w:t xml:space="preserve">— Также наблюдается рост потребности в сотрудниках в сфере промышленности, — сказал он </w:t>
      </w:r>
      <w:r w:rsidR="00D00681">
        <w:t>«</w:t>
      </w:r>
      <w:r>
        <w:t>Известиям</w:t>
      </w:r>
      <w:r w:rsidR="00D00681">
        <w:t>»</w:t>
      </w:r>
      <w:r>
        <w:t>. — Но вряд ли работникам старшего возраста удастся массово занять места, которые по разным причинам покинули более молодые сотрудники в прошлом году, — в основном отток наблюдался в профессиях, требующих наиболее свежих навыков и компетенций, которых возрастные работники зачастую лишены.</w:t>
      </w:r>
    </w:p>
    <w:p w:rsidR="00E91673" w:rsidRDefault="00E91673" w:rsidP="00E91673">
      <w:r>
        <w:t xml:space="preserve">Независимый директор и основатель проекта </w:t>
      </w:r>
      <w:r w:rsidR="00D00681">
        <w:t>«</w:t>
      </w:r>
      <w:r>
        <w:t>КачествоРешений.рф</w:t>
      </w:r>
      <w:r w:rsidR="00D00681">
        <w:t>»</w:t>
      </w:r>
      <w:r>
        <w:t>, резидент экспертного клуба ЦСР Михаил Федоров считает, что миф о ненужности людей за 50 на рынке труда в целом уходит, но сейчас основной интерес видит со стороны компаний, которые в связи с санкциями вынуждены восстанавливать компетенции и производства.</w:t>
      </w:r>
    </w:p>
    <w:p w:rsidR="00E91673" w:rsidRDefault="00E91673" w:rsidP="00E91673">
      <w:r>
        <w:t xml:space="preserve">— То есть основной драйвер — импортозамещение, и только в тех направлениях, где такие компетенции были, — сказал он </w:t>
      </w:r>
      <w:r w:rsidR="00D00681">
        <w:t>«</w:t>
      </w:r>
      <w:r>
        <w:t>Известиям</w:t>
      </w:r>
      <w:r w:rsidR="00D00681">
        <w:t>»</w:t>
      </w:r>
      <w:r>
        <w:t>. — Например, сотрудники закрытых НИИ и КБ, проектных институтов.</w:t>
      </w:r>
    </w:p>
    <w:p w:rsidR="00E91673" w:rsidRDefault="00E91673" w:rsidP="00E91673">
      <w:r>
        <w:t xml:space="preserve">Елена Артемьева из </w:t>
      </w:r>
      <w:r w:rsidR="00D00681">
        <w:t>«</w:t>
      </w:r>
      <w:r>
        <w:t>Работы.ру</w:t>
      </w:r>
      <w:r w:rsidR="00D00681">
        <w:t>»</w:t>
      </w:r>
      <w:r>
        <w:t>, в свою очередь, называет самыми востребованными профессиями для соискателей 50+ рабочие специальности: водители, сборщики, охранники, монтажники, токари и так далее. Но заинтересованы в работниках такого возраста на руководящих должностях и компании из сферы строительства, производства и медицины.</w:t>
      </w:r>
    </w:p>
    <w:p w:rsidR="00E91673" w:rsidRDefault="00E91673" w:rsidP="00E91673">
      <w:r>
        <w:t>Наталья Данина из hh.ru подтверждает: чаще всего приглашают кандидатов 50+ на рабочие специальности — 85 тыс. приглашений в марте 2023 года; в сферу транспорта и логистики — 76 тыс. приглашений, в сферу продаж — 36 тыс.</w:t>
      </w:r>
    </w:p>
    <w:p w:rsidR="00E91673" w:rsidRDefault="00E91673" w:rsidP="00E91673">
      <w:r>
        <w:t>Павел Свистунов рассказал, что, согласно исследованию НАРК, проведенному в конце 2022 года, в среднем по всем организациям на долю работников старшего поколения пришелся 21% от общей численности персонала. Больше таких сотрудников в государственных организациях, а также в сферах социального обслуживания, ЖКХ и здравоохранения. Три четверти работодателей, по его словам, удовлетворены уровнем квалификации сотрудников старшего возраста, а особенно высока позитивная оценка у работодателей из организаций электроэнергетики.</w:t>
      </w:r>
    </w:p>
    <w:p w:rsidR="00E91673" w:rsidRDefault="00E91673" w:rsidP="00E91673">
      <w:r>
        <w:t>Президент SuperJob Алексей Захаров подчеркивает, что высококвалифицированные работники старше 50 лет востребованы всегда и во всех отраслях, так как это самые ценные и опытные кадры.</w:t>
      </w:r>
    </w:p>
    <w:p w:rsidR="00E91673" w:rsidRDefault="00E91673" w:rsidP="00E91673">
      <w:r>
        <w:t xml:space="preserve">— Но работодатель нанимает не возраст, а компетенцию. Если человек ничего не изучал несколько десятилетий подряд, то вряд ли он будет нужен работодателям, — сказал он </w:t>
      </w:r>
      <w:r w:rsidR="00D00681">
        <w:t>«</w:t>
      </w:r>
      <w:r>
        <w:t>Известиям</w:t>
      </w:r>
      <w:r w:rsidR="00D00681">
        <w:t>»</w:t>
      </w:r>
      <w:r>
        <w:t>.</w:t>
      </w:r>
    </w:p>
    <w:p w:rsidR="00E91673" w:rsidRDefault="00E91673" w:rsidP="00E91673">
      <w:r>
        <w:t>Как переобучиться после 50 лет</w:t>
      </w:r>
    </w:p>
    <w:p w:rsidR="00E91673" w:rsidRDefault="00E91673" w:rsidP="00E91673">
      <w:r>
        <w:lastRenderedPageBreak/>
        <w:t xml:space="preserve">В России действует федеральный проект </w:t>
      </w:r>
      <w:r w:rsidR="00D00681">
        <w:t>«</w:t>
      </w:r>
      <w:r>
        <w:t>Содействие занятости</w:t>
      </w:r>
      <w:r w:rsidR="00D00681">
        <w:t>»</w:t>
      </w:r>
      <w:r>
        <w:t xml:space="preserve"> нацпроекта </w:t>
      </w:r>
      <w:r w:rsidR="00D00681">
        <w:t>«</w:t>
      </w:r>
      <w:r>
        <w:t>Демография</w:t>
      </w:r>
      <w:r w:rsidR="00D00681">
        <w:t>»</w:t>
      </w:r>
      <w:r>
        <w:t>. Его операторы — РАНХиГС, Институт развития профессионального образования и Томский государственный университет, которые предлагают бесплатно повысить квалификацию или получить дополнительное профессиональное образование по интересующим программам в том числе людям старшего поколения. Как замечают в РАНХиГС, граждане старше 50 лет — одни из самых активных и осознанных участников проекта.</w:t>
      </w:r>
    </w:p>
    <w:p w:rsidR="00E91673" w:rsidRDefault="00E91673" w:rsidP="00E91673">
      <w:r>
        <w:t>По данным Президентской академии, чаще всего такие слушатели выбирают программы менеджера по работе с маркетплейсами, управления персоналом и кадрового делопроизводства, специалиста в сфере закупок, Microsoft Office с нуля до продвинутого пользователя, 1С для начинающих. Руководитель Института развития профессионального образования Наталия Золотарева отмечает, что у их взрослых слушателей особенно востребованы программы в сфере производственных технологий и строительства. Например, специалисты инженерных специальностей осваивают новые программы в области цифровых инноваций по профилю, изучают такие технологии, как BigData и анализ данных.</w:t>
      </w:r>
    </w:p>
    <w:p w:rsidR="00E91673" w:rsidRDefault="00E91673" w:rsidP="00E91673">
      <w:r>
        <w:t>Она отметила, что около 80% слушателей старше 50 лет выбирают программы, связанные с компьютерами. Золотарева при этом подтвердила наблюдение РАНХиГС о наибольшей активности людей старше 50 лет.</w:t>
      </w:r>
    </w:p>
    <w:p w:rsidR="00E91673" w:rsidRDefault="00E91673" w:rsidP="00E91673">
      <w:r>
        <w:t>Отметим, что для каждого региона набор программ по проекту свой. Посмотреть предложения и записаться на обучение можно на портале</w:t>
      </w:r>
    </w:p>
    <w:p w:rsidR="00E91673" w:rsidRDefault="00D00681" w:rsidP="00E91673">
      <w:r>
        <w:t>«</w:t>
      </w:r>
      <w:r w:rsidR="00E91673">
        <w:t>Работа в России</w:t>
      </w:r>
      <w:r>
        <w:t>»</w:t>
      </w:r>
      <w:r w:rsidR="00E91673">
        <w:t>.</w:t>
      </w:r>
    </w:p>
    <w:p w:rsidR="00E91673" w:rsidRDefault="00E91673" w:rsidP="00E91673">
      <w:r>
        <w:t xml:space="preserve">Асхаб Индарбаев также напоминает о программе </w:t>
      </w:r>
      <w:r w:rsidR="00D00681">
        <w:t>«</w:t>
      </w:r>
      <w:r>
        <w:t>Московское долголетие</w:t>
      </w:r>
      <w:r w:rsidR="00D00681">
        <w:t>»</w:t>
      </w:r>
      <w:r>
        <w:t>, которая предоставляет много образовательных программ для представителей старших поколений. А Павел Свистунов из НАРК отметил, что готовность самостоятельно направлять работников старшего возраста на профессиональную переподготовку или повышение квалификации подтвердили и больше половины руководителей.</w:t>
      </w:r>
    </w:p>
    <w:p w:rsidR="00E91673" w:rsidRPr="00E91673" w:rsidRDefault="00BA43DD" w:rsidP="00E91673">
      <w:hyperlink r:id="rId18" w:history="1">
        <w:r w:rsidR="00E91673" w:rsidRPr="00D86525">
          <w:rPr>
            <w:rStyle w:val="a3"/>
          </w:rPr>
          <w:t>https://iz.ru/1498719/sergei-gurianov/krizis-vozrasta-na-rynke-truda-rastet-spros-na-rabotnikov-starshe-50-let</w:t>
        </w:r>
      </w:hyperlink>
      <w:r w:rsidR="00E91673">
        <w:t xml:space="preserve"> </w:t>
      </w:r>
    </w:p>
    <w:p w:rsidR="008B22C9" w:rsidRDefault="008B22C9" w:rsidP="008B22C9">
      <w:pPr>
        <w:pStyle w:val="2"/>
      </w:pPr>
      <w:bookmarkStart w:id="54" w:name="_Toc132702442"/>
      <w:r>
        <w:t>СенатИнформ, 17.04.2023, В СФ рассказали, как пенсионеру повысить пенсию</w:t>
      </w:r>
      <w:bookmarkEnd w:id="54"/>
    </w:p>
    <w:p w:rsidR="008B22C9" w:rsidRDefault="008B22C9" w:rsidP="00D00681">
      <w:pPr>
        <w:pStyle w:val="3"/>
      </w:pPr>
      <w:bookmarkStart w:id="55" w:name="_Toc132702443"/>
      <w:r>
        <w:t xml:space="preserve">Если человек понимает, что его пенсия рассчитана неправильно и не включён какой-то период, то ему следует обратиться с заявлением в Социальный фонд РФ и приложить подтверждающие документы. Об этом рассказала телеканалу </w:t>
      </w:r>
      <w:r w:rsidR="00D00681">
        <w:t>«</w:t>
      </w:r>
      <w:r>
        <w:t>Вместе-РФ</w:t>
      </w:r>
      <w:r w:rsidR="00D00681">
        <w:t>»</w:t>
      </w:r>
      <w:r>
        <w:t xml:space="preserve"> замглавы Комитета СФ по социальной политике Елена Бибикова.</w:t>
      </w:r>
      <w:bookmarkEnd w:id="55"/>
    </w:p>
    <w:p w:rsidR="008B22C9" w:rsidRDefault="008B22C9" w:rsidP="008B22C9">
      <w:r>
        <w:t xml:space="preserve">По её словам, в пенсионном деле конкретного каждого пенсионера есть графа с показателем соотношения зарплат, который человек получал по состоянию на 1 января 2002 года. При начислении страховой пенсии до этого периода рассчитывается коэффициент средней зарплаты. Для его расчёта человек может выбрать зарплату за 2000-2001 годы, или любые пять лет подряд более раннего периода работы. Затем эту сумму нужно разделить на среднюю зарплату по стране в то время. Для подтверждения </w:t>
      </w:r>
      <w:r>
        <w:lastRenderedPageBreak/>
        <w:t>зарплаты за выбранные пять лет нужно будет взять справку из архива или места работы.</w:t>
      </w:r>
    </w:p>
    <w:p w:rsidR="008B22C9" w:rsidRDefault="008B22C9" w:rsidP="008B22C9">
      <w:r>
        <w:t>Елена Бибикова, зампред Комитета СФ по социальной политике: Если у женщины есть ребёнок, то важно указать этот момент, даже если дети уже взрослые. При расчёте пенсии бывает выгоднее взять данный период по уходу за ребёнком до полутора лет, потому что здесь наибольшее количество коэффициентов начисляется</w:t>
      </w:r>
    </w:p>
    <w:p w:rsidR="008B22C9" w:rsidRDefault="008B22C9" w:rsidP="008B22C9">
      <w:r>
        <w:t>Сенатор пояснила, что с 2002 года расчёт пенсии основывается на страховом принципе. То есть, раньше учитывали только стаж работы, а теперь важны и страховые взносы работодателя. При этом существующая валоризация пенсии помогает повысить пенсионные права граждан при наличии у них трудового стажа до января 2002 года.</w:t>
      </w:r>
    </w:p>
    <w:p w:rsidR="008B22C9" w:rsidRDefault="008B22C9" w:rsidP="008B22C9">
      <w:r>
        <w:t xml:space="preserve">Бибикова напомнила, что в 2010 году произошло увеличение размеров выплат пенсионерам, которое распространялось на имевших трудовой стаж до января 2002 года. Для того, чтобы понять, была ли прибавка к пенсии, гражданину нужно обратиться в Социальный фонд РФ. </w:t>
      </w:r>
    </w:p>
    <w:p w:rsidR="008B22C9" w:rsidRPr="008B22C9" w:rsidRDefault="00BA43DD" w:rsidP="008B22C9">
      <w:hyperlink r:id="rId19" w:history="1">
        <w:r w:rsidR="008B22C9" w:rsidRPr="00D86525">
          <w:rPr>
            <w:rStyle w:val="a3"/>
          </w:rPr>
          <w:t>https://senatinform.ru/news/v_sf_rasskazali_kak_pensioneru_povysit_pensiyu</w:t>
        </w:r>
      </w:hyperlink>
      <w:r w:rsidR="008B22C9">
        <w:t xml:space="preserve"> </w:t>
      </w:r>
    </w:p>
    <w:p w:rsidR="008E2CD4" w:rsidRDefault="008E2CD4" w:rsidP="008E2CD4">
      <w:pPr>
        <w:pStyle w:val="2"/>
      </w:pPr>
      <w:bookmarkStart w:id="56" w:name="_Toc132702444"/>
      <w:r>
        <w:t xml:space="preserve">ФАН, 17.04.2023, Граждане России могут </w:t>
      </w:r>
      <w:r w:rsidR="00D00681">
        <w:t>«</w:t>
      </w:r>
      <w:r>
        <w:t>докупить</w:t>
      </w:r>
      <w:r w:rsidR="00D00681">
        <w:t>»</w:t>
      </w:r>
      <w:r>
        <w:t xml:space="preserve"> недостающий до начисления пенсии стаж</w:t>
      </w:r>
      <w:bookmarkEnd w:id="56"/>
    </w:p>
    <w:p w:rsidR="008E2CD4" w:rsidRDefault="008E2CD4" w:rsidP="00D00681">
      <w:pPr>
        <w:pStyle w:val="3"/>
      </w:pPr>
      <w:bookmarkStart w:id="57" w:name="_Toc132702445"/>
      <w:r>
        <w:t>Обязательным условием начисления пенсии по возрасту является требуемый законом стаж работы. Тем, кому его не хватает до назначенного минимума, придется самостоятельно перечислять страховые пенсионные взносы.</w:t>
      </w:r>
      <w:bookmarkEnd w:id="57"/>
    </w:p>
    <w:p w:rsidR="008E2CD4" w:rsidRDefault="008E2CD4" w:rsidP="008E2CD4">
      <w:r>
        <w:t>Сделать это можно за себя или за другого человека, например, близкого родственника. Допускается приобретение не более половины требуемого для начисления пенсии трудового стажа.</w:t>
      </w:r>
    </w:p>
    <w:p w:rsidR="008E2CD4" w:rsidRDefault="008E2CD4" w:rsidP="008E2CD4">
      <w:r>
        <w:t>В Социальном фонде России пояснили, что можно добровольно самостоятельно оплачивать страховые взносы частями, но не более максимального размера и не менее минимального размера страховых взносов на добровольное страхование пенсий.</w:t>
      </w:r>
    </w:p>
    <w:p w:rsidR="00D1642B" w:rsidRDefault="00BA43DD" w:rsidP="008E2CD4">
      <w:hyperlink r:id="rId20" w:history="1">
        <w:r w:rsidR="008E2CD4" w:rsidRPr="00D86525">
          <w:rPr>
            <w:rStyle w:val="a3"/>
          </w:rPr>
          <w:t>https://riafan.ru/23998307-grazhdane_rossii_mogut_dokupit_nedostayuschii_do_nachisleniya_pensii_stazh</w:t>
        </w:r>
      </w:hyperlink>
    </w:p>
    <w:p w:rsidR="00557311" w:rsidRDefault="00557311" w:rsidP="00557311">
      <w:pPr>
        <w:pStyle w:val="2"/>
      </w:pPr>
      <w:bookmarkStart w:id="58" w:name="_Toc132702446"/>
      <w:r>
        <w:t>ФедералПресс, 17.04.2023, Часть пенсионеров с 20 апреля ждет новая доплата</w:t>
      </w:r>
      <w:bookmarkEnd w:id="58"/>
    </w:p>
    <w:p w:rsidR="00557311" w:rsidRDefault="00557311" w:rsidP="00D00681">
      <w:pPr>
        <w:pStyle w:val="3"/>
      </w:pPr>
      <w:bookmarkStart w:id="59" w:name="_Toc132702447"/>
      <w:r>
        <w:t>Россиянам, получающим социальные пенсии, увеличат доход за счет новой доплаты. Средний размер пенсии составит более 12 тысяч рублей. Стало известно, нужно ли для этого писать заявление в Социальный фонд РФ.</w:t>
      </w:r>
      <w:bookmarkEnd w:id="59"/>
    </w:p>
    <w:p w:rsidR="00557311" w:rsidRDefault="00557311" w:rsidP="00557311">
      <w:r>
        <w:t>С 1 апреля 2023 года проводится индексация социальных пенсий еще на 3,3 % в качестве дополнения к летней индексации прошлого года, которая составила 10 %. В целом денежные выплаты для пожилых граждан выросли на 13,6 %.</w:t>
      </w:r>
    </w:p>
    <w:p w:rsidR="00557311" w:rsidRDefault="00557311" w:rsidP="00557311">
      <w:r>
        <w:lastRenderedPageBreak/>
        <w:t>Выплата пенсий происходит в период с 3 по 25 числj каждого месяца. Исходя из этого известно, что некоторые пенсионеры уже получили новую сумму, а часть дожидается 20-х чисел апреля, чтобы оценить очередную денежную прибавку.</w:t>
      </w:r>
    </w:p>
    <w:p w:rsidR="00557311" w:rsidRDefault="00557311" w:rsidP="00557311">
      <w:r>
        <w:t>По информации Минтруда, благодаря доплате в 3,3 % средняя социальная пенсия составила более 12 тысяч рублей.</w:t>
      </w:r>
    </w:p>
    <w:p w:rsidR="00557311" w:rsidRDefault="00D00681" w:rsidP="00557311">
      <w:r>
        <w:t>«</w:t>
      </w:r>
      <w:r w:rsidR="00557311">
        <w:t>Индексация проводится беззаявительно. То есть обращаться в Социальный фонд России для перерасчета не требуется</w:t>
      </w:r>
      <w:r>
        <w:t>»</w:t>
      </w:r>
      <w:r w:rsidR="00557311">
        <w:t>, – подчеркнули в ведомстве.</w:t>
      </w:r>
    </w:p>
    <w:p w:rsidR="00557311" w:rsidRDefault="00BA43DD" w:rsidP="00557311">
      <w:hyperlink r:id="rId21" w:history="1">
        <w:r w:rsidR="00557311" w:rsidRPr="00D86525">
          <w:rPr>
            <w:rStyle w:val="a3"/>
          </w:rPr>
          <w:t>https://fedpress.ru/news/77/finance/3235826</w:t>
        </w:r>
      </w:hyperlink>
      <w:r w:rsidR="00557311">
        <w:t xml:space="preserve"> </w:t>
      </w:r>
    </w:p>
    <w:p w:rsidR="00E91673" w:rsidRDefault="00E91673" w:rsidP="00E91673">
      <w:pPr>
        <w:pStyle w:val="2"/>
      </w:pPr>
      <w:bookmarkStart w:id="60" w:name="_Toc132702448"/>
      <w:r>
        <w:t>ФедералПресс, 17.04.2023, Пенсионерам дадут доплату в 12 тысяч рублей</w:t>
      </w:r>
      <w:bookmarkEnd w:id="60"/>
    </w:p>
    <w:p w:rsidR="00E91673" w:rsidRDefault="00E91673" w:rsidP="00D00681">
      <w:pPr>
        <w:pStyle w:val="3"/>
      </w:pPr>
      <w:bookmarkStart w:id="61" w:name="_Toc132702449"/>
      <w:r>
        <w:t>Некоторые пенсионеры смогут получить доплату от 12 тысяч рублей с 20 апреля. Деньги поступят на банковскую карту.</w:t>
      </w:r>
      <w:bookmarkEnd w:id="61"/>
    </w:p>
    <w:p w:rsidR="00E91673" w:rsidRDefault="00E91673" w:rsidP="00E91673">
      <w:r>
        <w:t>Как передает Минтруд, деньги получат около четырех миллионов пенсионеров. Так, речь идет об индексации социальных пенсий. Повышение будет проходить поэтапно, чтобы поддержать доходы россиян с учетом роста цен.</w:t>
      </w:r>
    </w:p>
    <w:p w:rsidR="00E91673" w:rsidRDefault="00E91673" w:rsidP="00E91673">
      <w:r>
        <w:t>Таким образом с 1 июня 2022 года выплаты были проиндексированы на 10 %, а с 1 апреля 2023 года еще на 3,3 %. За год социальные пенсии увеличились на 13,6 %. Средний размер пенсий составит более 12 тысяч рублей в месяц. Примечательно, что средний размер пенсий у неработающих граждан после январской индексации составил почти 22 тысячи рублей.</w:t>
      </w:r>
    </w:p>
    <w:p w:rsidR="00E91673" w:rsidRDefault="00E91673" w:rsidP="00E91673">
      <w:r>
        <w:t>Отметим, что индексация проводится автоматически. Россияне получат увеличенную пенсию с 3-го по 25-е число.</w:t>
      </w:r>
    </w:p>
    <w:p w:rsidR="00E91673" w:rsidRDefault="00BA43DD" w:rsidP="00E91673">
      <w:hyperlink r:id="rId22" w:history="1">
        <w:r w:rsidR="00E91673" w:rsidRPr="00D86525">
          <w:rPr>
            <w:rStyle w:val="a3"/>
          </w:rPr>
          <w:t>https://fedpress.ru/news/25/economy/3235609</w:t>
        </w:r>
      </w:hyperlink>
      <w:r w:rsidR="00E91673">
        <w:t xml:space="preserve"> </w:t>
      </w:r>
    </w:p>
    <w:p w:rsidR="00F865FC" w:rsidRDefault="00F865FC" w:rsidP="00F865FC">
      <w:pPr>
        <w:pStyle w:val="2"/>
      </w:pPr>
      <w:bookmarkStart w:id="62" w:name="_Toc132702450"/>
      <w:r>
        <w:t>PRIMPRESS, 17.04.2023, Пенсионеров, у которых пенсия ниже 34 595 рублей, призвали оформить новую льготу</w:t>
      </w:r>
      <w:bookmarkEnd w:id="62"/>
      <w:r>
        <w:t xml:space="preserve"> </w:t>
      </w:r>
    </w:p>
    <w:p w:rsidR="00F865FC" w:rsidRDefault="00F865FC" w:rsidP="00D00681">
      <w:pPr>
        <w:pStyle w:val="3"/>
      </w:pPr>
      <w:bookmarkStart w:id="63" w:name="_Toc132702451"/>
      <w:r>
        <w:t>Пенсионерам рассказали о новой льготе, которую можно будет оформить при определенном уровне доходов. Такую помощь пожилым гражданам будут оказывать на местном уровне. А получить ее можно будет не очень часто, например, один раз в пять лет. Об этом рассказала пенсионный эксперт Анастасия Киреева, сообщает PRIMPRESS.</w:t>
      </w:r>
      <w:bookmarkEnd w:id="63"/>
    </w:p>
    <w:p w:rsidR="00F865FC" w:rsidRDefault="00F865FC" w:rsidP="00F865FC">
      <w:r>
        <w:t>По ее словам, дополнительную поддержку от властей пенсионеры могут получить на уровне своего региона, где они живут. Помощь оказывают пожилым гражданам, которые попали в трудную жизненную ситуацию. А рассчитывать на такую льготу можно только в том случае, если будет подтвержден определенный уровень доходов.</w:t>
      </w:r>
    </w:p>
    <w:p w:rsidR="00F865FC" w:rsidRDefault="00D00681" w:rsidP="00F865FC">
      <w:r>
        <w:t>«</w:t>
      </w:r>
      <w:r w:rsidR="00F865FC">
        <w:t>Как правило, соцзащита рассматривает проходной порог как общий совокупный доход человека не более полутора прожиточных минимумов в регионе. Например, такое правило действует в столичном регионе. Также важно, чтобы пенсионер жил в квартире один или это была семья, состоящая из пенсионеров, которые нигде при этом не работают</w:t>
      </w:r>
      <w:r>
        <w:t>»</w:t>
      </w:r>
      <w:r w:rsidR="00F865FC">
        <w:t>, – отметила эксперт.</w:t>
      </w:r>
    </w:p>
    <w:p w:rsidR="00F865FC" w:rsidRDefault="00F865FC" w:rsidP="00F865FC">
      <w:r>
        <w:lastRenderedPageBreak/>
        <w:t>Получить помощь, по словам Киреевой, в том же столичном регионе можно при пенсии ниже 32 тысяч рублей. А в НАО такой показатель будет составлять 34 595 рублей. Помощь предоставляется адресно, а потому для нее необходимо подать заявление и приложить к нему все требующиеся документы.</w:t>
      </w:r>
    </w:p>
    <w:p w:rsidR="00F865FC" w:rsidRDefault="00D00681" w:rsidP="00F865FC">
      <w:r>
        <w:t>«</w:t>
      </w:r>
      <w:r w:rsidR="00F865FC">
        <w:t>Размер помощи может быть разным: как правило, речь идет о сумме в 10 тысяч рублей, которую выдают один раз в 5 лет. Но если уровень нуждаемости у граждан очень высокий, льготу могут предоставить повторно</w:t>
      </w:r>
      <w:r>
        <w:t>»</w:t>
      </w:r>
      <w:r w:rsidR="00F865FC">
        <w:t>, – добавила эксперт.</w:t>
      </w:r>
    </w:p>
    <w:p w:rsidR="00F865FC" w:rsidRDefault="00BA43DD" w:rsidP="00F865FC">
      <w:hyperlink r:id="rId23" w:history="1">
        <w:r w:rsidR="00F865FC" w:rsidRPr="00D86525">
          <w:rPr>
            <w:rStyle w:val="a3"/>
          </w:rPr>
          <w:t>https://primpress.ru/article/99839</w:t>
        </w:r>
      </w:hyperlink>
      <w:r w:rsidR="00F865FC">
        <w:t xml:space="preserve"> </w:t>
      </w:r>
    </w:p>
    <w:p w:rsidR="00F865FC" w:rsidRDefault="00F865FC" w:rsidP="00F865FC">
      <w:pPr>
        <w:pStyle w:val="2"/>
      </w:pPr>
      <w:bookmarkStart w:id="64" w:name="_Toc132702452"/>
      <w:r>
        <w:t xml:space="preserve">PRIMPRESS, 17.04.2023, </w:t>
      </w:r>
      <w:r w:rsidR="00D00681">
        <w:t>«</w:t>
      </w:r>
      <w:r>
        <w:t>Придется вернуть все деньги</w:t>
      </w:r>
      <w:r w:rsidR="00D00681">
        <w:t>»</w:t>
      </w:r>
      <w:r>
        <w:t>. Пенсионеров, у которых есть супруги или дети, ждет сюрприз</w:t>
      </w:r>
      <w:bookmarkEnd w:id="64"/>
      <w:r>
        <w:t xml:space="preserve"> </w:t>
      </w:r>
    </w:p>
    <w:p w:rsidR="00F865FC" w:rsidRDefault="00F865FC" w:rsidP="00D00681">
      <w:pPr>
        <w:pStyle w:val="3"/>
      </w:pPr>
      <w:bookmarkStart w:id="65" w:name="_Toc132702453"/>
      <w:r>
        <w:t>Российским пенсионерам, у которых есть супруги или дети, сообщили о новом сюрпризе. Новое важное решение для таких пожилых граждан принял суд высшей инстанции. И согласно этому решению, людям придется вернуть все накопленные у них деньги, сообщает PRIMPRESS.</w:t>
      </w:r>
      <w:bookmarkEnd w:id="65"/>
    </w:p>
    <w:p w:rsidR="00F865FC" w:rsidRDefault="00F865FC" w:rsidP="00F865FC">
      <w:r>
        <w:t>Как рассказала юрист Ирина Сивакова, речь идет о ситуациях, когда пенсионерам полагается выплата пенсионных накоплений от их наследников. Например, это может быть супруг/супруга или дети. Поскольку они являются наследниками первой очереди, после их кончины пожилой человек имеет полное право получить накопления, которые находились на счету.</w:t>
      </w:r>
    </w:p>
    <w:p w:rsidR="00F865FC" w:rsidRDefault="00F865FC" w:rsidP="00F865FC">
      <w:r>
        <w:t>Однако выплата может производиться по-разному. Недавно решение на эту тему принял Верховный суд. Специалисты рассмотрели дело одной из женщин, которая хотела получить накопления своей дочери, скончавшейся за границей.</w:t>
      </w:r>
    </w:p>
    <w:p w:rsidR="00F865FC" w:rsidRDefault="00F865FC" w:rsidP="00F865FC">
      <w:r>
        <w:t>Пенсионерка обратилась в фонд, но ей отказали по определенной причине. Специалисты заявили, что женщина должна была обратиться за выплатой накоплений в течение полугода с момента смерти своей дочери, а к тому времени прошел уже год. Гражданка не стала мириться с отказом и обратилась в суд, где ей тоже ничем не смогли помочь.</w:t>
      </w:r>
    </w:p>
    <w:p w:rsidR="00F865FC" w:rsidRDefault="00F865FC" w:rsidP="00F865FC">
      <w:r>
        <w:t>Дело прошло три инстанции, и везде суд вставал не на сторону пенсионерки. Однако все изменилось, когда ситуацию рассмотрел Верховный суд. Судьи заявили, что фонд мог уведомить женщину о том, что ей полагается выплата, направив сообщение по месту прописки. Но это сделано не было. Поэтому тот факт, что женщина пропустила сроки, не является ее виной.</w:t>
      </w:r>
    </w:p>
    <w:p w:rsidR="00F865FC" w:rsidRDefault="00F865FC" w:rsidP="00F865FC">
      <w:r>
        <w:t>Таким образом, теперь ведомству придется вернуть женщине все деньги от ее дочери, которые были в виде накоплений. А значит, что такое же решение может быть принято и для других пожилых граждан в подобной ситуации.</w:t>
      </w:r>
    </w:p>
    <w:p w:rsidR="00F865FC" w:rsidRDefault="00BA43DD" w:rsidP="00F865FC">
      <w:hyperlink r:id="rId24" w:history="1">
        <w:r w:rsidR="00F865FC" w:rsidRPr="00D86525">
          <w:rPr>
            <w:rStyle w:val="a3"/>
          </w:rPr>
          <w:t>https://primpress.ru/article/99838</w:t>
        </w:r>
      </w:hyperlink>
      <w:r w:rsidR="00F865FC">
        <w:t xml:space="preserve"> </w:t>
      </w:r>
    </w:p>
    <w:p w:rsidR="00362FD4" w:rsidRDefault="00362FD4" w:rsidP="00362FD4">
      <w:pPr>
        <w:pStyle w:val="2"/>
      </w:pPr>
      <w:bookmarkStart w:id="66" w:name="_Toc132702454"/>
      <w:r>
        <w:lastRenderedPageBreak/>
        <w:t>PRIMPRESS, 17.04.2023, Указ подписан. Всех, кто получает пенсию или соцвыплаты, ждет большой сюрприз в мае</w:t>
      </w:r>
      <w:bookmarkEnd w:id="66"/>
      <w:r>
        <w:t xml:space="preserve"> </w:t>
      </w:r>
    </w:p>
    <w:p w:rsidR="00362FD4" w:rsidRDefault="00362FD4" w:rsidP="00D00681">
      <w:pPr>
        <w:pStyle w:val="3"/>
      </w:pPr>
      <w:bookmarkStart w:id="67" w:name="_Toc132702455"/>
      <w:r>
        <w:t>Российским гражданам, которые получают пенсию или другую социальную выплату, рассказали о большом сюрпризе. Уже в мае многие из них смогут увидеть совсем другие цифры у себя на счетах. А получать новые проценты люди смогут теперь каждый месяц. Об этом рассказал пенсионный эксперт Сергей Власов, сообщает PRIMPRESS.</w:t>
      </w:r>
      <w:bookmarkEnd w:id="67"/>
    </w:p>
    <w:p w:rsidR="00362FD4" w:rsidRDefault="00362FD4" w:rsidP="00362FD4">
      <w:r>
        <w:t>По его словам, новые условия для получателей различных социальных выплат начали вводить крупные отечественные банки. Несмотря на то что официально уровень инфляции снижается, финансовые учреждения запускают новые инструменты инвестирования. И благодаря таким инструментам люди могут значительно защитить свои деньги от роста цен.</w:t>
      </w:r>
    </w:p>
    <w:p w:rsidR="00362FD4" w:rsidRDefault="00D00681" w:rsidP="00362FD4">
      <w:r>
        <w:t>«</w:t>
      </w:r>
      <w:r w:rsidR="00362FD4">
        <w:t>В последнее время мы видим тенденцию, что банки запускают вклады или накопительные счета, которые направлены в первую очередь для тех людей, которые получают пенсию или любую выплату от государства на регулярной основе. Для таких граждан кредитные организации предлагают особо выгодные условия, если человек начинает получать выплату на карту этого банка. Получается взаимовыгодное сотрудничество: человек переводит пенсию в банк, а тот взамен дает ему разные бонусы</w:t>
      </w:r>
      <w:r>
        <w:t>»</w:t>
      </w:r>
      <w:r w:rsidR="00362FD4">
        <w:t>, – рассказал Власов.</w:t>
      </w:r>
    </w:p>
    <w:p w:rsidR="00362FD4" w:rsidRDefault="00362FD4" w:rsidP="00362FD4">
      <w:r>
        <w:t>Например, по его словам, таким бонусом может стать вклад, ставка по которому составляет 10 процентов годовых. Депозит с такой доходностью недавно запустил один из крупных банков, и это выше официального уровня инфляции сейчас. А получить подобные проценты можно только в том случае, если на карту банка начнет приходить пенсия.</w:t>
      </w:r>
    </w:p>
    <w:p w:rsidR="00362FD4" w:rsidRDefault="00D00681" w:rsidP="00362FD4">
      <w:r>
        <w:t>«</w:t>
      </w:r>
      <w:r w:rsidR="00362FD4">
        <w:t>Интересно, что выплата процентов по такому вкладу будет производиться ежемесячно, что бывает нечасто. То есть если открыть депозит в апреле, уже в мае пенсионеров будет ждать приятный сюрприз в виде дополнительного дохода. Если на счету будет 300 тысяч рублей, доход составит около 2500 рублей в месяц, что может стать неплохой прибавкой к пенсии</w:t>
      </w:r>
      <w:r>
        <w:t>»</w:t>
      </w:r>
      <w:r w:rsidR="00362FD4">
        <w:t>, – добавил эксперт.</w:t>
      </w:r>
    </w:p>
    <w:p w:rsidR="00362FD4" w:rsidRDefault="00BA43DD" w:rsidP="00362FD4">
      <w:hyperlink r:id="rId25" w:history="1">
        <w:r w:rsidR="00362FD4" w:rsidRPr="00D86525">
          <w:rPr>
            <w:rStyle w:val="a3"/>
          </w:rPr>
          <w:t>https://primpress.ru/article/99837</w:t>
        </w:r>
      </w:hyperlink>
      <w:r w:rsidR="00362FD4">
        <w:t xml:space="preserve"> </w:t>
      </w:r>
    </w:p>
    <w:p w:rsidR="00BF5EB4" w:rsidRDefault="00BF5EB4" w:rsidP="00BF5EB4">
      <w:pPr>
        <w:pStyle w:val="2"/>
      </w:pPr>
      <w:bookmarkStart w:id="68" w:name="_Toc132702456"/>
      <w:r>
        <w:t>PRIMPRESS, 19.04.2023, Пенсионеров, у которых нет дохода, кроме пенсии, ждет большой сюрприз с 20 апреля</w:t>
      </w:r>
      <w:bookmarkEnd w:id="68"/>
    </w:p>
    <w:p w:rsidR="00BF5EB4" w:rsidRDefault="00BF5EB4" w:rsidP="00D00681">
      <w:pPr>
        <w:pStyle w:val="3"/>
      </w:pPr>
      <w:bookmarkStart w:id="69" w:name="_Toc132702457"/>
      <w:r>
        <w:t>Российским пенсионерам, у которых нет дохода, кроме основной пенсии, рассказали о большом сюрпризе. Дополнительную поддержку для себя такие пожилые граждане могут организовать по сути сами. И сделать это уже с 20 апреля они смогут за счет новых условий от банков. Об этом рассказал пенсионный эксперт Сергей Власов, сообщает PRIMPRESS.</w:t>
      </w:r>
      <w:bookmarkEnd w:id="69"/>
    </w:p>
    <w:p w:rsidR="00BF5EB4" w:rsidRDefault="00BF5EB4" w:rsidP="00BF5EB4">
      <w:r>
        <w:t>По его словам, дополнительную финансовую подушку для себя пожилые граждане смогут благодаря новым условиям от многих российских банков. Финансовые учреждения в последнее время начали повышать ставки по вкладам. А для получателей пенсии вводятся особые, льготные условия.</w:t>
      </w:r>
    </w:p>
    <w:p w:rsidR="00BF5EB4" w:rsidRDefault="00D00681" w:rsidP="00BF5EB4">
      <w:r>
        <w:lastRenderedPageBreak/>
        <w:t>«</w:t>
      </w:r>
      <w:r w:rsidR="00BF5EB4">
        <w:t>Если человек начнет получать пенсию на карту банка, кредитная организация может добавить ему несколько процентных пунктов к вкладу, так что доходность по такому инструменту станет выше. Как правило, ставка по вкладу увеличивается на два процента за перевод пенсии в этот банк. Получить, таким образом, можно до 10-11 процентов годовых, а это выше официального уровня инфляции</w:t>
      </w:r>
      <w:r>
        <w:t>»</w:t>
      </w:r>
      <w:r w:rsidR="00BF5EB4">
        <w:t>, - рассказал Власов.</w:t>
      </w:r>
    </w:p>
    <w:p w:rsidR="00BF5EB4" w:rsidRDefault="00BF5EB4" w:rsidP="00BF5EB4">
      <w:r>
        <w:t>Он уточнил, что открытие вклада и хранение там денежных накоплений будет особенно актуально для тех пенсионеров, у которых нет других доходов, кроме ежемесячной пенсии.</w:t>
      </w:r>
    </w:p>
    <w:p w:rsidR="00BF5EB4" w:rsidRDefault="00D00681" w:rsidP="00BF5EB4">
      <w:r>
        <w:t>«</w:t>
      </w:r>
      <w:r w:rsidR="00BF5EB4">
        <w:t>Работающие пенсионеры получают пенсии без учета индексации, но их поддерживает зарплата, пусть даже не всегда очень высокая. У неработающих пенсионеров же такой поддержки нет, так что ей может стать вклад. Если выбрать депозит с ежемесячной выплатой процентов, можно прибавить к своей пенсии порядка 2,5-3 тысяч рублей</w:t>
      </w:r>
      <w:r>
        <w:t>»</w:t>
      </w:r>
      <w:r w:rsidR="00BF5EB4">
        <w:t>, - отметил эксперт.</w:t>
      </w:r>
    </w:p>
    <w:p w:rsidR="00BF5EB4" w:rsidRDefault="00BF5EB4" w:rsidP="00BF5EB4">
      <w:r>
        <w:t>При этом вклад еще можно каждый месяц пополнять, добавляя на счет небольшую сумму из пенсии, если есть такая возможность. Тогда подушка безопасности станет еще крепче со временем. Обычно максимальные ставки действуют на суммы до 1,5 миллионов рублей, что как раз подходит большинству пенсионеров. А оформить такой бонус для себя многие смогут уже с 20 апреля.</w:t>
      </w:r>
    </w:p>
    <w:p w:rsidR="00BF5EB4" w:rsidRDefault="00BA43DD" w:rsidP="00BF5EB4">
      <w:hyperlink r:id="rId26" w:history="1">
        <w:r w:rsidR="00BF5EB4" w:rsidRPr="00BD6BDE">
          <w:rPr>
            <w:rStyle w:val="a3"/>
          </w:rPr>
          <w:t>https://primpress.ru/article/99885</w:t>
        </w:r>
      </w:hyperlink>
      <w:r w:rsidR="00BF5EB4">
        <w:t xml:space="preserve"> </w:t>
      </w:r>
    </w:p>
    <w:p w:rsidR="00BF5EB4" w:rsidRDefault="00BF5EB4" w:rsidP="00BF5EB4">
      <w:pPr>
        <w:pStyle w:val="2"/>
      </w:pPr>
      <w:bookmarkStart w:id="70" w:name="_Toc132702458"/>
      <w:r>
        <w:t>PRIMPRESS, 19.04.2023, И работающим, и неработающим. Новая льгота вводится для всех пенсионеров с 19 апреля</w:t>
      </w:r>
      <w:bookmarkEnd w:id="70"/>
      <w:r>
        <w:t xml:space="preserve"> </w:t>
      </w:r>
    </w:p>
    <w:p w:rsidR="00BF5EB4" w:rsidRDefault="00BF5EB4" w:rsidP="00D00681">
      <w:pPr>
        <w:pStyle w:val="3"/>
      </w:pPr>
      <w:bookmarkStart w:id="71" w:name="_Toc132702459"/>
      <w:r>
        <w:t>Российским пенсионерам рассказали о новой льготе, которая станет доступна с 19 апреля. Получить такую помощь смогут все пожилые граждане вне зависимости от уровня своих доходов. И такая возможность будет особенно актуальна для людей в преддверии летнего сезона. Об этом рассказала пенсионный эксперт Анастасия Киреева, сообщает PRIMPRESS.</w:t>
      </w:r>
      <w:bookmarkEnd w:id="71"/>
    </w:p>
    <w:p w:rsidR="00BF5EB4" w:rsidRDefault="00BF5EB4" w:rsidP="00BF5EB4">
      <w:r>
        <w:t>По ее словам, новая возможность будет особенно актуальной для пенсионеров перед стартом теплого сезона. Ведь совсем скоро начнется сезон отпусков и каникул, когда отдыхать будут школьники и студенты. А вместе с ними пожилые граждане будут отправляться в другие регионы нашей страны.</w:t>
      </w:r>
    </w:p>
    <w:p w:rsidR="00BF5EB4" w:rsidRDefault="00BF5EB4" w:rsidP="00BF5EB4">
      <w:r>
        <w:t>Приятным сюрпризом в таком случае для пенсионеров станет новая льгота, которую начнет предоставлять всем пожилым гражданам крупная сеть магазинов в Крыму. Супермаркеты сети расположены в Севастополе, Симферополе, Алуште, Керчи, Ялте, Феодосии, Евпатории и других городах полуострова. И те пенсионеры, которые окажутся там в этом году, смогут рассчитывать на скидку.</w:t>
      </w:r>
    </w:p>
    <w:p w:rsidR="00BF5EB4" w:rsidRDefault="00D00681" w:rsidP="00BF5EB4">
      <w:r>
        <w:t>«</w:t>
      </w:r>
      <w:r w:rsidR="00BF5EB4">
        <w:t>Ретейлер объявил, что всем пенсионерам вне зависимости от их уровня доходов будет предоставляться скидка на товары. Получить дисконт можно будет только в первой половине дня, до 13:00. А размер скидки будет зависеть от дня недели: так, в понедельник и вторник это будет десять процентов, а в остальные будние дни дисконт составит уже пять процентов</w:t>
      </w:r>
      <w:r>
        <w:t>»</w:t>
      </w:r>
      <w:r w:rsidR="00BF5EB4">
        <w:t>, - рассказала Киреева.</w:t>
      </w:r>
    </w:p>
    <w:p w:rsidR="00BF5EB4" w:rsidRDefault="00BF5EB4" w:rsidP="00BF5EB4">
      <w:r>
        <w:t xml:space="preserve">Она добавила, что для получения скидки в супермаркете нужно будет показать пенсионное удостоверение на кассе во время оплаты. Если же такого документа нет, </w:t>
      </w:r>
      <w:r>
        <w:lastRenderedPageBreak/>
        <w:t>необходимо будет предъявить паспорт, но вместе с ним понадобится еще и справка о назначении пенсии.</w:t>
      </w:r>
    </w:p>
    <w:p w:rsidR="00BF5EB4" w:rsidRDefault="00BF5EB4" w:rsidP="00BF5EB4">
      <w:r>
        <w:t>Скидка начнет действовать уже с 19 апреля и будет доступна почти на все товары в магазинах, кроме алкоголя, табака и акционной продукции.</w:t>
      </w:r>
    </w:p>
    <w:p w:rsidR="00BF5EB4" w:rsidRDefault="00BA43DD" w:rsidP="00BF5EB4">
      <w:hyperlink r:id="rId27" w:history="1">
        <w:r w:rsidR="00BF5EB4" w:rsidRPr="00BD6BDE">
          <w:rPr>
            <w:rStyle w:val="a3"/>
          </w:rPr>
          <w:t>https://primpress.ru/article/99886</w:t>
        </w:r>
      </w:hyperlink>
      <w:r w:rsidR="00BF5EB4">
        <w:t xml:space="preserve"> </w:t>
      </w:r>
    </w:p>
    <w:p w:rsidR="00F865FC" w:rsidRDefault="00F865FC" w:rsidP="00F865FC">
      <w:pPr>
        <w:pStyle w:val="2"/>
      </w:pPr>
      <w:bookmarkStart w:id="72" w:name="_Toc132702460"/>
      <w:r>
        <w:t>Конкурент, 17.04.2023, Вот и все. ВС сказал, какой стаж пенсионерам должны учесть</w:t>
      </w:r>
      <w:bookmarkEnd w:id="72"/>
      <w:r>
        <w:t xml:space="preserve"> </w:t>
      </w:r>
    </w:p>
    <w:p w:rsidR="00F865FC" w:rsidRDefault="00F865FC" w:rsidP="00D00681">
      <w:pPr>
        <w:pStyle w:val="3"/>
      </w:pPr>
      <w:bookmarkStart w:id="73" w:name="_Toc132702461"/>
      <w:r>
        <w:t>Определенный стаж должен быть учтен при вынесении решения о выходе на пенсию раньше срока. Об этом рассказал юрист Сергей Петров.</w:t>
      </w:r>
      <w:bookmarkEnd w:id="73"/>
    </w:p>
    <w:p w:rsidR="00F865FC" w:rsidRDefault="00F865FC" w:rsidP="00F865FC">
      <w:r>
        <w:t>Напомним, что при переходном периоде во время проведения пенсионной реформы в текущем году на заслуженный отдых смогут выйти только те россияне, кто имеет право на досрочную пенсию.</w:t>
      </w:r>
    </w:p>
    <w:p w:rsidR="00F865FC" w:rsidRDefault="00F865FC" w:rsidP="00F865FC">
      <w:r>
        <w:t>При этом зачастую добиться назначения такой пенсии бывает сложно. Так, например, происходит с женщинами, которые до 1992 г. находились в отпуске по уходу за ребенком.</w:t>
      </w:r>
    </w:p>
    <w:p w:rsidR="00F865FC" w:rsidRDefault="00F865FC" w:rsidP="00F865FC">
      <w:r>
        <w:t>Как пояснил юрист, отпуск по уходу за ребенком может не вписаться в определение периодов, которые должны быть учтены для назначения досрочной пенсии.</w:t>
      </w:r>
    </w:p>
    <w:p w:rsidR="00F865FC" w:rsidRDefault="00F865FC" w:rsidP="00F865FC">
      <w:r>
        <w:t>Напомним, что, согласно девствующему законодательству, учитывать должны периоды работы и иной деятельности, которые выполнялись на территории РФ, а также периоды получения пособия по обязательному социальному страхованию в период временной нетрудоспособности.</w:t>
      </w:r>
    </w:p>
    <w:p w:rsidR="00F865FC" w:rsidRDefault="00F865FC" w:rsidP="00F865FC">
      <w:r>
        <w:t>Однако Верховный суд РФ решил данный вопрос. Как пояснил юрист, ВС постановил, что в том случае, когда отпуск по уходу за ребенком пришелся на время до 6 октября 1992 г., его следует учитывать при принятии решения о назначении досрочной пенсии.</w:t>
      </w:r>
    </w:p>
    <w:p w:rsidR="00F865FC" w:rsidRDefault="00BA43DD" w:rsidP="00F865FC">
      <w:hyperlink r:id="rId28" w:history="1">
        <w:r w:rsidR="00F865FC" w:rsidRPr="00D86525">
          <w:rPr>
            <w:rStyle w:val="a3"/>
          </w:rPr>
          <w:t>https://konkurent.ru/article/58368</w:t>
        </w:r>
      </w:hyperlink>
      <w:r w:rsidR="00F865FC">
        <w:t xml:space="preserve"> </w:t>
      </w:r>
    </w:p>
    <w:p w:rsidR="00F50E84" w:rsidRDefault="00F50E84" w:rsidP="00F50E84">
      <w:pPr>
        <w:pStyle w:val="2"/>
      </w:pPr>
      <w:bookmarkStart w:id="74" w:name="_Toc132702462"/>
      <w:r>
        <w:t>Клерк.ру, 17.04.2023, ИП-военные пенсионеры вместо обязательных смогут платить добровольные пенсионные взносы</w:t>
      </w:r>
      <w:bookmarkEnd w:id="74"/>
    </w:p>
    <w:p w:rsidR="00F50E84" w:rsidRDefault="00F50E84" w:rsidP="00D00681">
      <w:pPr>
        <w:pStyle w:val="3"/>
      </w:pPr>
      <w:bookmarkStart w:id="75" w:name="_Toc132702463"/>
      <w:r>
        <w:t>Скоро примут закон, по которому ИП-бывшие военные не будут платить фиксированные взносы в обязательном порядке, но смогут делать это добровольно. Минтруд уже готовит бланки и правила для будущих поправок.</w:t>
      </w:r>
      <w:bookmarkEnd w:id="75"/>
    </w:p>
    <w:p w:rsidR="00F50E84" w:rsidRDefault="00F50E84" w:rsidP="00F50E84">
      <w:r>
        <w:t>На федеральном портале опубликованы два проекта:</w:t>
      </w:r>
    </w:p>
    <w:p w:rsidR="00F50E84" w:rsidRDefault="00F50E84" w:rsidP="00F50E84">
      <w:r>
        <w:t>с новыми бланками для вступления в добровольные правоотношения по пенсионному страхованию;</w:t>
      </w:r>
    </w:p>
    <w:p w:rsidR="00F50E84" w:rsidRDefault="00F50E84" w:rsidP="00F50E84">
      <w:r>
        <w:t>с поправками в правила подсчета стажа для пенсии (для тех, кто платит добровольные взносы).</w:t>
      </w:r>
    </w:p>
    <w:p w:rsidR="00F50E84" w:rsidRDefault="00F50E84" w:rsidP="00F50E84">
      <w:r>
        <w:lastRenderedPageBreak/>
        <w:t>Законопроект о фиксированных взносах ИП-военных пенсионерах прошел в Госдуме первое чтение.</w:t>
      </w:r>
    </w:p>
    <w:p w:rsidR="00F50E84" w:rsidRDefault="00F50E84" w:rsidP="00F50E84">
      <w:r>
        <w:t>Речь идет об ИП, арбитражных управляющих, нотариусах – получателях пенсии от МВД, ФСБ, ФСИН, Генпрокуратуры, Следственного комитета, ФССП и др.</w:t>
      </w:r>
    </w:p>
    <w:p w:rsidR="00F50E84" w:rsidRDefault="00F50E84" w:rsidP="00F50E84">
      <w:r>
        <w:t xml:space="preserve">Сейчас такие ИП платят взносы, но не факт, что у них будет вторая пенсия на </w:t>
      </w:r>
      <w:r w:rsidR="00D00681">
        <w:t>«</w:t>
      </w:r>
      <w:r>
        <w:t>гражданке</w:t>
      </w:r>
      <w:r w:rsidR="00D00681">
        <w:t>»</w:t>
      </w:r>
      <w:r>
        <w:t>. Они могут просто не заработать достаточно баллов. Поэтому Конституционный суд решил, что бывших военных надо освободить от фиксированных взносов.</w:t>
      </w:r>
    </w:p>
    <w:p w:rsidR="00F50E84" w:rsidRDefault="00F50E84" w:rsidP="00F50E84">
      <w:r>
        <w:t>Из-за этого решения КС и разработали законопроект и проекты нормативных актов по отмене обязательных взносов и переходу (при желании) на добровольные взносы.</w:t>
      </w:r>
    </w:p>
    <w:p w:rsidR="00F50E84" w:rsidRDefault="00F50E84" w:rsidP="00F50E84">
      <w:r>
        <w:t>Период уплаты добровольных взносов будет идти в стаж для пенсии. Все будет аналогично тому, как сейчас уже действует для адвокатов-военных пенсионеров.</w:t>
      </w:r>
    </w:p>
    <w:p w:rsidR="00F50E84" w:rsidRDefault="00BA43DD" w:rsidP="00F50E84">
      <w:hyperlink r:id="rId29" w:history="1">
        <w:r w:rsidR="00F50E84" w:rsidRPr="00D86525">
          <w:rPr>
            <w:rStyle w:val="a3"/>
          </w:rPr>
          <w:t>https://www.klerk.ru/buh/news/568972</w:t>
        </w:r>
      </w:hyperlink>
      <w:r w:rsidR="00F50E84">
        <w:t xml:space="preserve"> </w:t>
      </w:r>
    </w:p>
    <w:p w:rsidR="00F50E84" w:rsidRDefault="00F50E84" w:rsidP="00F50E84">
      <w:pPr>
        <w:pStyle w:val="2"/>
      </w:pPr>
      <w:bookmarkStart w:id="76" w:name="_Toc132702464"/>
      <w:r>
        <w:t xml:space="preserve">Курьер.Среда, 17.04.2023, 10 главных мифов о пенсии: </w:t>
      </w:r>
      <w:r w:rsidR="00D00681">
        <w:t>«</w:t>
      </w:r>
      <w:r>
        <w:t>советский</w:t>
      </w:r>
      <w:r w:rsidR="00D00681">
        <w:t>»</w:t>
      </w:r>
      <w:r>
        <w:t xml:space="preserve"> стаж, доплаты, неофициальное трудоустройство, коэффициенты – кому увеличат выплаты в 2023 году</w:t>
      </w:r>
      <w:bookmarkEnd w:id="76"/>
      <w:r>
        <w:t xml:space="preserve"> </w:t>
      </w:r>
    </w:p>
    <w:p w:rsidR="00F50E84" w:rsidRDefault="00F50E84" w:rsidP="00D00681">
      <w:pPr>
        <w:pStyle w:val="3"/>
      </w:pPr>
      <w:bookmarkStart w:id="77" w:name="_Toc132702465"/>
      <w:r>
        <w:t>Вокруг пенсии существует множество мифов, вводящих россиян в заблуждение. Не все советы пенсионерам являются полезными и действительными. Некоторые из них можно спокойно назвать мифами. Какие из них коснулись пенсии?</w:t>
      </w:r>
      <w:bookmarkEnd w:id="77"/>
      <w:r>
        <w:t xml:space="preserve"> </w:t>
      </w:r>
    </w:p>
    <w:p w:rsidR="00F50E84" w:rsidRDefault="00F50E84" w:rsidP="00F50E84">
      <w:r>
        <w:t xml:space="preserve">    Необходимость подать заявление в </w:t>
      </w:r>
      <w:r w:rsidR="00D00681" w:rsidRPr="00D00681">
        <w:rPr>
          <w:b/>
        </w:rPr>
        <w:t>ПФР</w:t>
      </w:r>
      <w:r>
        <w:t xml:space="preserve"> для перерасчета </w:t>
      </w:r>
      <w:r w:rsidR="00D00681">
        <w:t>«</w:t>
      </w:r>
      <w:r>
        <w:t>советского</w:t>
      </w:r>
      <w:r w:rsidR="00D00681">
        <w:t>»</w:t>
      </w:r>
      <w:r>
        <w:t xml:space="preserve"> стажа. Делать этого не нужно, поскольку все делается автоматически.</w:t>
      </w:r>
    </w:p>
    <w:p w:rsidR="00F50E84" w:rsidRDefault="00F50E84" w:rsidP="00F50E84">
      <w:r>
        <w:t xml:space="preserve">    Длительный стаж работы дает прибавку к пенсии. Отдельных доплат за длительную трудовую деятельность в качестве федеральной поддержки в России нет. Однако существуют региональные меры поддержки за длительный стаж.</w:t>
      </w:r>
    </w:p>
    <w:p w:rsidR="00F50E84" w:rsidRDefault="00F50E84" w:rsidP="00F50E84">
      <w:r>
        <w:t xml:space="preserve">    Доплата пенсии за воспитание детей в СССР. Самостоятельных доплат за детей нет, однако возможен перерасчет за время, потраченное на уход за ребенком. </w:t>
      </w:r>
    </w:p>
    <w:p w:rsidR="00F50E84" w:rsidRDefault="00F50E84" w:rsidP="00F50E84">
      <w:r>
        <w:t xml:space="preserve">    </w:t>
      </w:r>
      <w:r w:rsidR="00D00681" w:rsidRPr="00D00681">
        <w:rPr>
          <w:b/>
        </w:rPr>
        <w:t>ПФР</w:t>
      </w:r>
      <w:r>
        <w:t xml:space="preserve"> скрывает доплаты от пенсионеров намеренно. Сотрудники </w:t>
      </w:r>
      <w:r w:rsidR="00D00681" w:rsidRPr="00D00681">
        <w:rPr>
          <w:b/>
        </w:rPr>
        <w:t>ПФР</w:t>
      </w:r>
      <w:r>
        <w:t xml:space="preserve"> могут лишь не знать о возможных правах россиянина, поскольку у них может не быть подтверждающих документов. </w:t>
      </w:r>
    </w:p>
    <w:p w:rsidR="00F50E84" w:rsidRDefault="00F50E84" w:rsidP="00F50E84">
      <w:r>
        <w:t xml:space="preserve">    Выгоднее работать неофициально, поскольку россиянин все равно получит пенсию. На деле социальные пенсии, которые получают граждане без официального стажа, значительно ниже страховых пенсий.</w:t>
      </w:r>
    </w:p>
    <w:p w:rsidR="00F50E84" w:rsidRDefault="00F50E84" w:rsidP="00F50E84">
      <w:r>
        <w:t xml:space="preserve">    Пенсия никуда не денется после назначения. Если речь идет о получателе социальной досрочной пенсии для безработных, то в случае официального трудоустройства она будет потеряна.</w:t>
      </w:r>
    </w:p>
    <w:p w:rsidR="00F50E84" w:rsidRDefault="00F50E84" w:rsidP="00F50E84">
      <w:r>
        <w:t xml:space="preserve">    Взыскать долг по пенсии нельзя, поэтому можно брать кредиты. Взыскать долг нельзя с суммы, равной прожиточному минимуму.</w:t>
      </w:r>
    </w:p>
    <w:p w:rsidR="00F50E84" w:rsidRDefault="00F50E84" w:rsidP="00F50E84">
      <w:r>
        <w:lastRenderedPageBreak/>
        <w:t xml:space="preserve">    При выходе на пенсию россиянин получает всю сумму пенсионных накоплений. Однако она производится разом лишь в двух случаях: при отсутствии продолжительного страхового стажа и количества пенсионных коэффициентов.</w:t>
      </w:r>
    </w:p>
    <w:p w:rsidR="00F50E84" w:rsidRDefault="00F50E84" w:rsidP="00F50E84">
      <w:r>
        <w:t xml:space="preserve">    </w:t>
      </w:r>
      <w:r w:rsidR="00D00681" w:rsidRPr="00D00681">
        <w:rPr>
          <w:b/>
        </w:rPr>
        <w:t>НПФ</w:t>
      </w:r>
      <w:r>
        <w:t xml:space="preserve"> нельзя доверять. На самом деле, если </w:t>
      </w:r>
      <w:r w:rsidR="00D00681" w:rsidRPr="00D00681">
        <w:rPr>
          <w:b/>
        </w:rPr>
        <w:t>НПФ</w:t>
      </w:r>
      <w:r>
        <w:t xml:space="preserve"> теряют права, пенсионные накопления передаются в </w:t>
      </w:r>
      <w:r w:rsidR="00D00681" w:rsidRPr="00D00681">
        <w:rPr>
          <w:b/>
        </w:rPr>
        <w:t>ПФР</w:t>
      </w:r>
      <w:r>
        <w:t xml:space="preserve">. </w:t>
      </w:r>
    </w:p>
    <w:p w:rsidR="00F50E84" w:rsidRDefault="00F50E84" w:rsidP="00F50E84">
      <w:r>
        <w:t xml:space="preserve">    На досрочную пенсию может уйти каждый. На самом деле, это возможно лишь при наличии большого страхового стажа и достижения 60 лет для мужчин и 55 лет для женщин.</w:t>
      </w:r>
    </w:p>
    <w:p w:rsidR="00F50E84" w:rsidRDefault="00F50E84" w:rsidP="00F50E84">
      <w:r>
        <w:t>Напомним, что 1 января состоялась индексация страховых пенсий для неработающих пенсионеров, а 1 апреля были увеличены социальные пенсии. 1 августа 2023 года состоится перерасчет пенсий работающих пенсионеров и индексация военных пенсий 1 октября.</w:t>
      </w:r>
    </w:p>
    <w:p w:rsidR="00F50E84" w:rsidRDefault="00BA43DD" w:rsidP="00F50E84">
      <w:hyperlink r:id="rId30" w:history="1">
        <w:r w:rsidR="00F50E84" w:rsidRPr="00D86525">
          <w:rPr>
            <w:rStyle w:val="a3"/>
          </w:rPr>
          <w:t>https://kurer-sreda.ru/2023/04/17/10-glavnykh-mifov-o-pensii-sovetskii-stazh-doplaty-neofitsialnoe-trudoustroistvo-koeffitsienty-komu-uvelichat-vyplaty-v-2023-godu</w:t>
        </w:r>
      </w:hyperlink>
      <w:r w:rsidR="00F50E84">
        <w:t xml:space="preserve"> </w:t>
      </w:r>
    </w:p>
    <w:p w:rsidR="008B22C9" w:rsidRDefault="008B22C9" w:rsidP="008B22C9">
      <w:pPr>
        <w:pStyle w:val="2"/>
      </w:pPr>
      <w:bookmarkStart w:id="78" w:name="_Toc132702466"/>
      <w:r>
        <w:t xml:space="preserve">Pensnews.ru, 17.04.2023, Минфин </w:t>
      </w:r>
      <w:r w:rsidR="00D00681">
        <w:t>«</w:t>
      </w:r>
      <w:r>
        <w:t>придумал</w:t>
      </w:r>
      <w:r w:rsidR="00D00681">
        <w:t>»</w:t>
      </w:r>
      <w:r>
        <w:t xml:space="preserve"> куда деть 1,6 триллионов пенсионных рублей</w:t>
      </w:r>
      <w:bookmarkEnd w:id="78"/>
    </w:p>
    <w:p w:rsidR="008B22C9" w:rsidRPr="00D00681" w:rsidRDefault="008B22C9" w:rsidP="00D00681">
      <w:pPr>
        <w:pStyle w:val="3"/>
      </w:pPr>
      <w:bookmarkStart w:id="79" w:name="_Toc132702467"/>
      <w:r w:rsidRPr="00D00681">
        <w:t xml:space="preserve">Как уже сообщал Pensnews.ru, Счетная палата проверила Социальный фонд, который, напомним, возник на базе Пенсионного фонда России и Фонда социального страхования. Контролеры обнаружили просто огромные остатки денег, которые достались Соцфонду от </w:t>
      </w:r>
      <w:r w:rsidR="00D00681" w:rsidRPr="00D00681">
        <w:t>ПФР</w:t>
      </w:r>
      <w:r w:rsidRPr="00D00681">
        <w:t>. Их хватило бы на не одну индексацию.</w:t>
      </w:r>
      <w:bookmarkEnd w:id="79"/>
    </w:p>
    <w:p w:rsidR="008B22C9" w:rsidRDefault="008B22C9" w:rsidP="008B22C9">
      <w:r>
        <w:t xml:space="preserve">Речь идет, внимание, о 1,6 триллионах рублей, которые перешли Соцфонду, как </w:t>
      </w:r>
      <w:r w:rsidR="00D00681">
        <w:t>«</w:t>
      </w:r>
      <w:r>
        <w:t>излишки</w:t>
      </w:r>
      <w:r w:rsidR="00D00681">
        <w:t>»</w:t>
      </w:r>
      <w:r>
        <w:t xml:space="preserve"> денег, которые не растратил </w:t>
      </w:r>
      <w:r w:rsidR="00D00681" w:rsidRPr="00D00681">
        <w:rPr>
          <w:b/>
        </w:rPr>
        <w:t>ПФР</w:t>
      </w:r>
      <w:r>
        <w:t xml:space="preserve"> в прошлом году.</w:t>
      </w:r>
    </w:p>
    <w:p w:rsidR="008B22C9" w:rsidRDefault="008B22C9" w:rsidP="008B22C9">
      <w:r>
        <w:t>Причем, что сразу после проверки, в Счетной палате сообщили, что они пока не могут до конца объяснить, откуда взялись эти деньги. Обещают до июня разобраться.</w:t>
      </w:r>
    </w:p>
    <w:p w:rsidR="008B22C9" w:rsidRDefault="008B22C9" w:rsidP="008B22C9">
      <w:r>
        <w:t xml:space="preserve">А на днях слово взяло министерство финансов, которое сообщило, что оставшиеся неиспользованными в прошлом году профицитные средства Соцфонда </w:t>
      </w:r>
      <w:r w:rsidR="00D00681">
        <w:t>«</w:t>
      </w:r>
      <w:r>
        <w:t>будут использованы для покрытия его дефицита в текущем году</w:t>
      </w:r>
      <w:r w:rsidR="00D00681">
        <w:t>»</w:t>
      </w:r>
      <w:r>
        <w:t>.</w:t>
      </w:r>
    </w:p>
    <w:p w:rsidR="008B22C9" w:rsidRDefault="008B22C9" w:rsidP="008B22C9">
      <w:r>
        <w:t>Цитата из сообщения минфина РФ:</w:t>
      </w:r>
    </w:p>
    <w:p w:rsidR="008B22C9" w:rsidRDefault="00D00681" w:rsidP="008B22C9">
      <w:r>
        <w:t>«</w:t>
      </w:r>
      <w:r w:rsidR="008B22C9">
        <w:t>Эти средства помогут фонду еще какое-то время оставаться профицитным и снижать общую нагрузку на государственную казну</w:t>
      </w:r>
      <w:r>
        <w:t>»</w:t>
      </w:r>
      <w:r w:rsidR="008B22C9">
        <w:t>.</w:t>
      </w:r>
    </w:p>
    <w:p w:rsidR="008B22C9" w:rsidRDefault="008B22C9" w:rsidP="008B22C9">
      <w:r>
        <w:t>Правда, это никак не объясняет природу появления столь огромных излишков у фонда, который является хронически профицитным. Выходит, что пока власти с трудом выдавливают из себя десятые доли процента при индексации выплат старикам, в бюджетных закромах преспокойно перемещаются триллионы рублей с сомнительными целями.</w:t>
      </w:r>
    </w:p>
    <w:p w:rsidR="008B22C9" w:rsidRDefault="00BA43DD" w:rsidP="008B22C9">
      <w:hyperlink r:id="rId31" w:history="1">
        <w:r w:rsidR="008B22C9" w:rsidRPr="00D86525">
          <w:rPr>
            <w:rStyle w:val="a3"/>
          </w:rPr>
          <w:t>https://pensnews.ru/article/7830</w:t>
        </w:r>
      </w:hyperlink>
      <w:r w:rsidR="008B22C9">
        <w:t xml:space="preserve"> </w:t>
      </w:r>
    </w:p>
    <w:p w:rsidR="008B22C9" w:rsidRDefault="008B22C9" w:rsidP="008B22C9">
      <w:pPr>
        <w:pStyle w:val="2"/>
      </w:pPr>
      <w:bookmarkStart w:id="80" w:name="_Toc132702468"/>
      <w:r>
        <w:lastRenderedPageBreak/>
        <w:t>Forbes, 17.04.2023, Анна ЛЕБЕДЕВА, Эйджизм устарел: как дискриминация по возрасту отражается на экономике</w:t>
      </w:r>
      <w:bookmarkEnd w:id="80"/>
    </w:p>
    <w:p w:rsidR="008B22C9" w:rsidRDefault="008B22C9" w:rsidP="00D00681">
      <w:pPr>
        <w:pStyle w:val="3"/>
      </w:pPr>
      <w:bookmarkStart w:id="81" w:name="_Toc132702469"/>
      <w:r>
        <w:t>Активное вовлечение пожилых людей в жизнь общества имеет не только гуманистические, но и положительные экономические последствия. Какие шаги ведут к полноценной интеграции, и что этому мешает?</w:t>
      </w:r>
      <w:bookmarkEnd w:id="81"/>
    </w:p>
    <w:p w:rsidR="008B22C9" w:rsidRDefault="008B22C9" w:rsidP="008B22C9">
      <w:r>
        <w:t xml:space="preserve">За последние 50 лет доля людей старше 60 лет увеличилась в 1,8 раза, с 5% до 9%. ООН предсказывает, что к 2050 году эта категория составит уже 22% населения планеты. Люди </w:t>
      </w:r>
      <w:r w:rsidR="00D00681">
        <w:t>«</w:t>
      </w:r>
      <w:r>
        <w:t>третьего возраста</w:t>
      </w:r>
      <w:r w:rsidR="00D00681">
        <w:t>»</w:t>
      </w:r>
      <w:r>
        <w:t xml:space="preserve"> занимают все большее место в обществе, при этом они постоянно сталкиваются с дискриминацией — как на работе, так и в бытовом плане. </w:t>
      </w:r>
    </w:p>
    <w:p w:rsidR="008B22C9" w:rsidRDefault="008B22C9" w:rsidP="008B22C9">
      <w:r>
        <w:t xml:space="preserve">Эйджизм — это вид дискриминации, в основе которой лежат стереотипы и предрассудки, связанные с людьми определенной возрастной категории. Как правило, термин </w:t>
      </w:r>
      <w:r w:rsidR="00D00681">
        <w:t>«</w:t>
      </w:r>
      <w:r>
        <w:t>эйджизм</w:t>
      </w:r>
      <w:r w:rsidR="00D00681">
        <w:t>»</w:t>
      </w:r>
      <w:r>
        <w:t xml:space="preserve"> применяется к людям старшего возраста, хотя предвзятое отношение может ощущать на себе и молодежь. </w:t>
      </w:r>
    </w:p>
    <w:p w:rsidR="008B22C9" w:rsidRDefault="008B22C9" w:rsidP="008B22C9">
      <w:r>
        <w:t xml:space="preserve">Самый масштабный опрос, который проводился на сегодняшний день в рамках  6-й волны Всемирного исследования ценностей и затрагивал 83 034 человек в 57 странах, показал, что каждый второй человек придерживается эйджистских взглядов в той или иной степени. Это, в свою очередь, приводит к ухудшению физического и психического здоровья пожилых людей, снижению качества их жизни, социальной изоляции, финансовой незащищенности. По оценкам специалистов, эйджизм является одной из причин депрессии среди людей старшего поколения. </w:t>
      </w:r>
    </w:p>
    <w:p w:rsidR="008B22C9" w:rsidRDefault="008B22C9" w:rsidP="008B22C9">
      <w:r>
        <w:t xml:space="preserve">Одной из сфер, в которых люди пенсионного и предпенсионного возраста наиболее часто сталкиваются с дискриминацией, является работа. И хотя в России руководствоваться возрастом как критерием при приеме на работу запрещено законом, согласно опросу SuperJob, до 87% соискателей предпенсионного возраста признают, что найти работу </w:t>
      </w:r>
      <w:r w:rsidR="00D00681">
        <w:t>«</w:t>
      </w:r>
      <w:r>
        <w:t>очень сложно</w:t>
      </w:r>
      <w:r w:rsidR="00D00681">
        <w:t>»</w:t>
      </w:r>
      <w:r>
        <w:t>, а 68% отмечают, что их возраст является минусом для работодателя. Рекрутеры отказываются рассматривать их кандидатуры, поскольку считают их менее гибкими в работе, более стереотипными в мышлении, излишне приверженными своему опыту, который мешает обучаться новому.</w:t>
      </w:r>
    </w:p>
    <w:p w:rsidR="008B22C9" w:rsidRDefault="008B22C9" w:rsidP="008B22C9">
      <w:r>
        <w:t xml:space="preserve">Все это ведет к тому, что под давлением стереотипов люди старшего поколения сами </w:t>
      </w:r>
      <w:r w:rsidR="00D00681">
        <w:t>«</w:t>
      </w:r>
      <w:r>
        <w:t>списывают себя со счетов</w:t>
      </w:r>
      <w:r w:rsidR="00D00681">
        <w:t>»</w:t>
      </w:r>
      <w:r>
        <w:t xml:space="preserve">, перестают уделять должное внимание собственному здоровью, задвигают свои интересы и увлечения на дальний план и просто </w:t>
      </w:r>
      <w:r w:rsidR="00D00681">
        <w:t>«</w:t>
      </w:r>
      <w:r>
        <w:t>доживают свой век</w:t>
      </w:r>
      <w:r w:rsidR="00D00681">
        <w:t>»</w:t>
      </w:r>
      <w:r>
        <w:t xml:space="preserve">. </w:t>
      </w:r>
    </w:p>
    <w:p w:rsidR="008B22C9" w:rsidRDefault="008B22C9" w:rsidP="008B22C9">
      <w:r>
        <w:t>При этом целый ряд исследований утверждает, что когнитивные возможности у людей пенсионного возраста почти такие же, как у 20-30-летних :</w:t>
      </w:r>
    </w:p>
    <w:p w:rsidR="008B22C9" w:rsidRDefault="008B22C9" w:rsidP="008B22C9">
      <w:r>
        <w:t xml:space="preserve">    На то, чтобы вникнуть в задачу, у пожилых людей обычно уходит больше времени, зато их опыт помогает находить более успешные стратегии. Причинами медленного решения задач называют большой объем накопленной за жизнь информации, которую необходимо обработать, а не ослабевающие функции мозга.</w:t>
      </w:r>
    </w:p>
    <w:p w:rsidR="008B22C9" w:rsidRDefault="008B22C9" w:rsidP="008B22C9">
      <w:r>
        <w:t xml:space="preserve">    Мозг взрослого человека продолжает формировать новые нейроны. Испанские ученые исследовали мозг людей в возрасте от 43 до 87 лет. Под микроскопом у нейронов можно было обнаружить признаки молодости. </w:t>
      </w:r>
    </w:p>
    <w:p w:rsidR="008B22C9" w:rsidRDefault="008B22C9" w:rsidP="008B22C9">
      <w:r>
        <w:t xml:space="preserve">    Люди старшего возраста обладают более обширным словарным запасом и лучше понимают глубину значения слов, чем молодые люди. </w:t>
      </w:r>
    </w:p>
    <w:p w:rsidR="008B22C9" w:rsidRDefault="008B22C9" w:rsidP="008B22C9">
      <w:r>
        <w:lastRenderedPageBreak/>
        <w:t xml:space="preserve">    У пожилых людей улучшаются две ключевые функции мозга: анализ новой информации и концентрация внимания на самом важном. В качестве респондентов выступили участники в возрасте от 58 до 98 лет. </w:t>
      </w:r>
    </w:p>
    <w:p w:rsidR="008B22C9" w:rsidRDefault="008B22C9" w:rsidP="008B22C9">
      <w:r>
        <w:t xml:space="preserve">    Некоторые люди пенсионного возраста имеют производительность памяти на уровне тех, кто на 20–30 лет моложе. </w:t>
      </w:r>
    </w:p>
    <w:p w:rsidR="008B22C9" w:rsidRDefault="008B22C9" w:rsidP="008B22C9">
      <w:r>
        <w:t xml:space="preserve">    С возрастом не снижается уровень креативного мышления. Так в 2021 году отпраздновала столетний юбилей Айрис Апфель, дизайнер и инфлюенсер, одна из самых узнаваемых личностей в мире моды, которая продолжает творить до сих пор. Другой яркий пример — 94-летняя Яёи Кусама, которая признана самой дорогой из ныне живущих художниц.</w:t>
      </w:r>
    </w:p>
    <w:p w:rsidR="008B22C9" w:rsidRDefault="008B22C9" w:rsidP="008B22C9">
      <w:r>
        <w:t xml:space="preserve">Все это говорит о том, что люди пожилого возраста могут выполнять рабочие задачи не хуже людей других возрастов. </w:t>
      </w:r>
    </w:p>
    <w:p w:rsidR="008B22C9" w:rsidRDefault="008B22C9" w:rsidP="008B22C9">
      <w:r>
        <w:t>Больше, чем гуманизм</w:t>
      </w:r>
    </w:p>
    <w:p w:rsidR="008B22C9" w:rsidRDefault="008B22C9" w:rsidP="008B22C9">
      <w:r>
        <w:t>Вовлечение пожилых людей в экономику имеет не только гуманистические, но и экономические последствия. В Австралии было проведено исследование, которое показало, что увеличение занятости населения в возрасте 55 лет всего на 5% приносило экономике страны 48 млрд австралийских долларов в год.</w:t>
      </w:r>
    </w:p>
    <w:p w:rsidR="008B22C9" w:rsidRDefault="008B22C9" w:rsidP="008B22C9">
      <w:r>
        <w:t xml:space="preserve">Компаниям выгодно создавать комфортную среду для работы сотрудников всех возрастов. Предприятия, в которых присутствует социальное, гендерное и возрастное разнообразие, добиваются лучших финансовых результатов. Так в США обнаружена линейная зависимость между разнообразием в штате компании и более высокими финансовыми показателями: 10%-ный рост разнообразия в высшем руководстве приводит к увеличению прибыли до вычета налогов на 0,8%. </w:t>
      </w:r>
    </w:p>
    <w:p w:rsidR="008B22C9" w:rsidRDefault="008B22C9" w:rsidP="008B22C9">
      <w:r>
        <w:t>Присутствие в штате сотрудников разного возраста повышает мотивацию как старших, так и молодых коллег и увеличивает их намерение остаться в организации.</w:t>
      </w:r>
    </w:p>
    <w:p w:rsidR="008B22C9" w:rsidRDefault="008B22C9" w:rsidP="008B22C9">
      <w:r>
        <w:t>В лаборатории Open Sustainability Technology Lab в Мичиганском технологическом университете был разработан первый недорогой металлический 3D-принтер с открытым исходным кодом. Бывший директор Джошуа Пирс связывает успех команды с готовностью участников учиться у представителей других поколений. Для разработки нового продукта им требовались технические навыки преподавателей поколения X, программное обеспечение, разработанное аспирантами-миллениалами и находчивость исследователей-бумеров.</w:t>
      </w:r>
    </w:p>
    <w:p w:rsidR="008B22C9" w:rsidRDefault="008B22C9" w:rsidP="008B22C9">
      <w:r>
        <w:t xml:space="preserve">Встраивая людей старшего поколения в корпоративную жизнь, важно ориентироваться на их потребности. Часто с возрастом на смену стремлению к карьерному росту приходит желание делиться накопленным опытом. Для таких сотрудников на первое место выходит неденежная мотивация. Согласно опросу HeadHunter, половина людей, ищущих работу после выхода на пенсию, указала в качестве мотивации к поиску нематериальные причины, такие как любовь к своей работе, удовольствие от любимого дела (22%), желание сохранять свою продуктивность, гибкость ума (8%), желание чувствовать свою значимость, нужность другим людям (8%). Компании могут поддерживать сотрудников и давать возможность реализовывать свой потенциал в рамках менторинговых, коучинговых или других программ. </w:t>
      </w:r>
    </w:p>
    <w:p w:rsidR="008B22C9" w:rsidRDefault="008B22C9" w:rsidP="008B22C9">
      <w:r>
        <w:lastRenderedPageBreak/>
        <w:t xml:space="preserve">Хорошая идея — в рамках развития старших сотрудников делать акцент на тех компетенциях, которые не может развить молодой специалист в силу того, что их формирование связано с продолжительным опытом. Такие навыки, как выстраивание отношений, управление проектами, разработка стратегии требуют времени и личного жизненного опыта. </w:t>
      </w:r>
    </w:p>
    <w:p w:rsidR="008B22C9" w:rsidRDefault="008B22C9" w:rsidP="008B22C9">
      <w:r>
        <w:t>При этом важно, чтобы проблема эйджизма решалась с обеих сторон: общество предоставляло бы более комфортные условия для людей старшего поколения и воспринимало как норму их активную жизненную позицию, а представители старшего поколения были готовы развиваться в современном мире, получать образование, следить за тенденциями в своих профессиональных областях. Согласно отчету Международного экономического форума, к 2025 году 40% трудящихся будут вынуждены приобрести новые навыки, чтобы сохранить своё рабочее место.</w:t>
      </w:r>
    </w:p>
    <w:p w:rsidR="008B22C9" w:rsidRDefault="008B22C9" w:rsidP="008B22C9">
      <w:r>
        <w:t>Встроить в общество</w:t>
      </w:r>
    </w:p>
    <w:p w:rsidR="008B22C9" w:rsidRDefault="008B22C9" w:rsidP="008B22C9">
      <w:r>
        <w:t xml:space="preserve">С одной стороны, общество требует от людей старшего возраста работать наравне с молодежью, а с другой — не относится к старшим как к равноправным своим членам. Выстраивание новых романтических отношений, интимная жизнь, карьерные амбиции считаются прерогативой представителей молодого или максимум среднего возраста. До сих пор многие придерживаются стереотипного мнения, что яркая одежда или открытые участки тела пожилых людей — это что-то неприличное. Особенно сильно это отражается на женщинах. </w:t>
      </w:r>
    </w:p>
    <w:p w:rsidR="008B22C9" w:rsidRDefault="008B22C9" w:rsidP="008B22C9">
      <w:r>
        <w:t>Старение становится процессом, который принято скрывать: закрашивать седину, пользоваться антивозрастными средствами по уходу за кожей, делать хирургические операции по омоложению ради сохранения внешних признаков молодости.</w:t>
      </w:r>
    </w:p>
    <w:p w:rsidR="008B22C9" w:rsidRDefault="008B22C9" w:rsidP="008B22C9">
      <w:r>
        <w:t>Развитие медицины дает возможность продлить состояние физического здоровья, но многие процессы, например, беременность и роды, остаются в умах не для людей зрелого возраста. И пусть современные исследования говорят, что беременность после 50 не подвергает рискам мать и ребенка, хоть и требует повышенного контроля врачей, люди, решившиеся завести детей в этом возрасте, часто сталкиваются с осуждением в обществе.</w:t>
      </w:r>
    </w:p>
    <w:p w:rsidR="008B22C9" w:rsidRDefault="008B22C9" w:rsidP="008B22C9">
      <w:r>
        <w:t>Интересен опыт других государств, в которых проблема эйджизма не стоит так остро. Европейской комиссией и Всемирной организацией здравоохранения реализуется концепция активного старения (Active Ageing), которая закреплена как национальная стратегия во многих государствах Европы. Она подразумевает содействие трудоустроенности пожилого населения, создание условий для активного образа жизни и поощрение активной социальной позиции в обществе.</w:t>
      </w:r>
    </w:p>
    <w:p w:rsidR="008B22C9" w:rsidRDefault="008B22C9" w:rsidP="008B22C9">
      <w:r>
        <w:t xml:space="preserve">Исследование, проводившееся в Австралии и охватившее разные культурные группы, показывает, что эйджизм смягчается в культурах, где существуют прочные семейные связи и комьюнити, а взаимодействие между поколениями является одним из лучших способов противодействия этому явлению. </w:t>
      </w:r>
    </w:p>
    <w:p w:rsidR="008B22C9" w:rsidRDefault="008B22C9" w:rsidP="008B22C9">
      <w:r>
        <w:t xml:space="preserve">Исследование Мичиганского государственного университета демонстрирует, что в странах, которые, как правило, сосредоточены на групповой сплоченности и гармонии, таких как Япония, Китай, Корея, Индия и Бразилия, было выявлено меньше предвзятого отношения к пожилым людям, чем в таких странах, как, например, Германия и США, где более развит индивидуализм. </w:t>
      </w:r>
    </w:p>
    <w:p w:rsidR="008B22C9" w:rsidRDefault="00D00681" w:rsidP="008B22C9">
      <w:r>
        <w:lastRenderedPageBreak/>
        <w:t>«</w:t>
      </w:r>
      <w:r w:rsidR="008B22C9">
        <w:t>Пожилые люди — одна из немногих стигматизированных групп, частью которой мы все когда-нибудь станем. Мне всегда казалось интересным, что мы так плохо относимся к группе людей, которой нам суждено когда-нибудь стать</w:t>
      </w:r>
      <w:r>
        <w:t>»</w:t>
      </w:r>
      <w:r w:rsidR="008B22C9">
        <w:t>, — говорит Уильям Чопик, доцент психологии Мичиганского государственного университета, автор исследований, посвященных эйджизму.</w:t>
      </w:r>
    </w:p>
    <w:p w:rsidR="008B22C9" w:rsidRDefault="008B22C9" w:rsidP="008B22C9">
      <w:r>
        <w:t>Люди, которые относятся к своему возрасту в положительном ключе, живут в среднем на 7,5 года дольше. Важно создать такое отношение к старению, при котором представители старшего поколения будут чувствовать себя комфортно и смогут ощутить себя полноправными членами общества.</w:t>
      </w:r>
    </w:p>
    <w:p w:rsidR="008E2CD4" w:rsidRDefault="00BA43DD" w:rsidP="008B22C9">
      <w:hyperlink r:id="rId32" w:history="1">
        <w:r w:rsidR="008B22C9" w:rsidRPr="00D86525">
          <w:rPr>
            <w:rStyle w:val="a3"/>
          </w:rPr>
          <w:t>https://www.forbes.ru/forbeslife/487674-ejdzizm-ustarel-kak-diskriminacia-po-vozrastu-otrazaetsa-na-ekonomike</w:t>
        </w:r>
      </w:hyperlink>
    </w:p>
    <w:p w:rsidR="001E57CF" w:rsidRDefault="001E57CF" w:rsidP="001E57CF">
      <w:pPr>
        <w:pStyle w:val="2"/>
      </w:pPr>
      <w:bookmarkStart w:id="82" w:name="_Toc132702470"/>
      <w:r>
        <w:t>Домовой совет, 17.04.2023, Сергей Миронов: Пенсионная реформа должна быть отменена!</w:t>
      </w:r>
      <w:bookmarkEnd w:id="82"/>
    </w:p>
    <w:p w:rsidR="001E57CF" w:rsidRDefault="001E57CF" w:rsidP="00D00681">
      <w:pPr>
        <w:pStyle w:val="3"/>
      </w:pPr>
      <w:bookmarkStart w:id="83" w:name="_Toc132702471"/>
      <w:r>
        <w:t xml:space="preserve">Председатель партии </w:t>
      </w:r>
      <w:r w:rsidR="00D00681">
        <w:t>«</w:t>
      </w:r>
      <w:r>
        <w:t>Справедливая Россия – За правду</w:t>
      </w:r>
      <w:r w:rsidR="00D00681">
        <w:t>»</w:t>
      </w:r>
      <w:r>
        <w:t xml:space="preserve"> призвал вернуть пенсионный возраст до прежних значений.</w:t>
      </w:r>
      <w:bookmarkEnd w:id="83"/>
    </w:p>
    <w:p w:rsidR="001E57CF" w:rsidRDefault="001E57CF" w:rsidP="001E57CF">
      <w:r>
        <w:t xml:space="preserve">В 2022 году государство перечислило Пенсионному фонду 6 млрд 17 млн рублей. Это на 70% больше средств, чем даже планировалось. И подтверждает тот факт, что бюджет Пенсионного фонда по-прежнему остается </w:t>
      </w:r>
      <w:r w:rsidR="00D00681">
        <w:t>«</w:t>
      </w:r>
      <w:r>
        <w:t>черной дырой</w:t>
      </w:r>
      <w:r w:rsidR="00D00681">
        <w:t>»</w:t>
      </w:r>
      <w:r>
        <w:t>, которая продолжает расти.</w:t>
      </w:r>
    </w:p>
    <w:p w:rsidR="001E57CF" w:rsidRDefault="001E57CF" w:rsidP="001E57CF">
      <w:r>
        <w:t xml:space="preserve">А ведь при запуске антинародной пенсионной реформы в Кабмине уверяли, что федеральные вливания в </w:t>
      </w:r>
      <w:r w:rsidR="00D00681" w:rsidRPr="00D00681">
        <w:rPr>
          <w:b/>
        </w:rPr>
        <w:t>ПФР</w:t>
      </w:r>
      <w:r>
        <w:t xml:space="preserve"> уже с 2020 года начнут сокращаться, а к 2030 году и вовсе сойдут на нет. Но в 2018 году госказна перевела в </w:t>
      </w:r>
      <w:r w:rsidR="00D00681" w:rsidRPr="00D00681">
        <w:rPr>
          <w:b/>
        </w:rPr>
        <w:t>ПФР</w:t>
      </w:r>
      <w:r>
        <w:t xml:space="preserve"> 3,3 трлн, в 2021-м – свыше 3,5, в 2022-м – почти 6,2 трлн.</w:t>
      </w:r>
    </w:p>
    <w:p w:rsidR="001E57CF" w:rsidRDefault="001E57CF" w:rsidP="001E57CF">
      <w:r>
        <w:t>Собственных доходов на выплату пенсий Пенсионному фонду как не хватало, так и не хватает. К тому же понадобились дополнительный колоссальные средства на смену вывески. Став с января 2023 года Социальным, фонд бухнул сотни миллионов рублей на свою рекламу, но так и не стал гарантом защиты интересов пенсионеров.</w:t>
      </w:r>
    </w:p>
    <w:p w:rsidR="001E57CF" w:rsidRDefault="001E57CF" w:rsidP="001E57CF">
      <w:r>
        <w:t xml:space="preserve">Сергей МИРОНОВ, лидер думской фракции </w:t>
      </w:r>
      <w:r w:rsidR="00D00681">
        <w:t>«</w:t>
      </w:r>
      <w:r>
        <w:t>Справедливая Россия – За правду</w:t>
      </w:r>
      <w:r w:rsidR="00D00681">
        <w:t>»</w:t>
      </w:r>
      <w:r>
        <w:t>:</w:t>
      </w:r>
    </w:p>
    <w:p w:rsidR="001E57CF" w:rsidRDefault="001E57CF" w:rsidP="001E57CF">
      <w:r>
        <w:t>– Очевидно, что повышение пенсионного возраста фонду не помогло. И заморозка индексации пенсий работающим пенсионерам – тоже. Так ради чего единороссы провели антинародную пенсионную реформу? Пенсионный возраст нужно вернуть к прежним значениям, а бюджетные проблемы ведомства решать иными способами!</w:t>
      </w:r>
    </w:p>
    <w:p w:rsidR="001E57CF" w:rsidRDefault="001E57CF" w:rsidP="001E57CF">
      <w:r>
        <w:t xml:space="preserve">Миронов напомнил, сторонники пенсионной реформы указывали, что по итогам 2018 года дефицит </w:t>
      </w:r>
      <w:r w:rsidR="00D00681" w:rsidRPr="00D00681">
        <w:rPr>
          <w:b/>
        </w:rPr>
        <w:t>ПФР</w:t>
      </w:r>
      <w:r>
        <w:t xml:space="preserve"> составлял почти 320 млрд рублей. Но этот дефицит можно было перекрыть вдвое, реализовав предложение нашей фракции и изменив регрессивную шкалу страховых взносов, когда с высоких зарплат ставка отчислений вдвое меньше, чем с низких.</w:t>
      </w:r>
    </w:p>
    <w:p w:rsidR="001E57CF" w:rsidRDefault="001E57CF" w:rsidP="001E57CF">
      <w:r>
        <w:t>Эта инициатива не принята до сих пор. Хотя благодаря ей казна могла бы получать около 600 млрд рублей ежегодно.</w:t>
      </w:r>
    </w:p>
    <w:p w:rsidR="001E57CF" w:rsidRDefault="001E57CF" w:rsidP="001E57CF">
      <w:r>
        <w:t>Другая причина, почему страховых взносов стабильно не хватает для выплаты пенсий, – огромные масштабы теневой занятости.</w:t>
      </w:r>
    </w:p>
    <w:p w:rsidR="001E57CF" w:rsidRDefault="001E57CF" w:rsidP="001E57CF">
      <w:r>
        <w:lastRenderedPageBreak/>
        <w:t xml:space="preserve">Правительство только усугубило эту проблему, отказавшись от индексации пенсий работающим пенсионерам. Половина из них ушли </w:t>
      </w:r>
      <w:r w:rsidR="00D00681">
        <w:t>«</w:t>
      </w:r>
      <w:r>
        <w:t>в тень</w:t>
      </w:r>
      <w:r w:rsidR="00D00681">
        <w:t>»</w:t>
      </w:r>
      <w:r>
        <w:t>.</w:t>
      </w:r>
    </w:p>
    <w:p w:rsidR="001E57CF" w:rsidRDefault="001E57CF" w:rsidP="001E57CF">
      <w:r>
        <w:t xml:space="preserve">– Необходимо эффективными мерами </w:t>
      </w:r>
      <w:r w:rsidR="00D00681">
        <w:t>«</w:t>
      </w:r>
      <w:r>
        <w:t>обелять</w:t>
      </w:r>
      <w:r w:rsidR="00D00681">
        <w:t>»</w:t>
      </w:r>
      <w:r>
        <w:t xml:space="preserve"> рынок труда, а не вешать проблемы пенсионного дефицита на граждан. И хватит уже спекуляций на пенсионном возрасте! Пора вернуть пенсионный возраст до прежних значений, – подчеркнул Миронов.</w:t>
      </w:r>
    </w:p>
    <w:p w:rsidR="008B22C9" w:rsidRDefault="00BA43DD" w:rsidP="001E57CF">
      <w:hyperlink r:id="rId33" w:history="1">
        <w:r w:rsidR="001E57CF" w:rsidRPr="00D86525">
          <w:rPr>
            <w:rStyle w:val="a3"/>
          </w:rPr>
          <w:t>https://domsovet.tv/politics/sergej-mironov-pensionnaya-reforma-dolzhna-byt-otmenena/</w:t>
        </w:r>
      </w:hyperlink>
    </w:p>
    <w:p w:rsidR="00D1642B" w:rsidRDefault="00D1642B" w:rsidP="00D1642B">
      <w:pPr>
        <w:pStyle w:val="251"/>
      </w:pPr>
      <w:bookmarkStart w:id="84" w:name="_Toc99271704"/>
      <w:bookmarkStart w:id="85" w:name="_Toc99318656"/>
      <w:bookmarkStart w:id="86" w:name="_Toc132702472"/>
      <w:bookmarkStart w:id="87" w:name="_Toc62681899"/>
      <w:bookmarkEnd w:id="18"/>
      <w:bookmarkEnd w:id="19"/>
      <w:bookmarkEnd w:id="23"/>
      <w:bookmarkEnd w:id="24"/>
      <w:bookmarkEnd w:id="25"/>
      <w:bookmarkEnd w:id="41"/>
      <w:r>
        <w:lastRenderedPageBreak/>
        <w:t>НОВОСТИ МАКРОЭКОНОМИКИ</w:t>
      </w:r>
      <w:bookmarkEnd w:id="84"/>
      <w:bookmarkEnd w:id="85"/>
      <w:bookmarkEnd w:id="86"/>
    </w:p>
    <w:p w:rsidR="00116DF8" w:rsidRDefault="00116DF8" w:rsidP="00116DF8">
      <w:pPr>
        <w:pStyle w:val="2"/>
      </w:pPr>
      <w:bookmarkStart w:id="88" w:name="_Toc132702473"/>
      <w:bookmarkStart w:id="89" w:name="_Toc99271711"/>
      <w:bookmarkStart w:id="90" w:name="_Toc99318657"/>
      <w:r>
        <w:t>РИА Новости, 17.04.2023, Мишустин: новая мера поддержки позволит профинансировать отрасли на 10 трлн рублей</w:t>
      </w:r>
      <w:bookmarkEnd w:id="88"/>
    </w:p>
    <w:p w:rsidR="00116DF8" w:rsidRDefault="00116DF8" w:rsidP="00D00681">
      <w:pPr>
        <w:pStyle w:val="3"/>
      </w:pPr>
      <w:bookmarkStart w:id="91" w:name="_Toc132702474"/>
      <w:r>
        <w:t>Правительство РФ введет еще одну меру поддержки отечественных предприятий, чтобы помочь им наладить выпуск необходимых компонентов, такие решения позволят дополнительно профинансировать развитие перспективных отраслей на сумму до 10 триллионов рублей, сообщил премьер-министр РФ Михаил Мишустин на совещании с вице-премьерами в понедельник.</w:t>
      </w:r>
      <w:bookmarkEnd w:id="91"/>
    </w:p>
    <w:p w:rsidR="00116DF8" w:rsidRDefault="00D00681" w:rsidP="00116DF8">
      <w:r>
        <w:t>«</w:t>
      </w:r>
      <w:r w:rsidR="00116DF8">
        <w:t>Правительство продолжит вырабатывать системные решения, чтобы помочь отечественным предприятиям наладить выпуск необходимых компонентов. Уже действует целый ряд эффективных инструментов, среди которых и промышленная ипотека, и льготный лизинг. По поручению главы государства мы добавим еще одну меру поддержки</w:t>
      </w:r>
      <w:r>
        <w:t>»</w:t>
      </w:r>
      <w:r w:rsidR="00116DF8">
        <w:t>, - сказал Мишустин.</w:t>
      </w:r>
    </w:p>
    <w:p w:rsidR="00116DF8" w:rsidRDefault="00116DF8" w:rsidP="00116DF8">
      <w:r>
        <w:t>По его словам, правительство объединит в специальном реестре конкретные проекты, которые способствуют структурной адаптации экономики и устраняют низкий уровень локализации, критическую зависимость от поставщиков и покупателей из недружественных государств. Перечень таких видов производств и услуг утвержден правительством, в него включены медпрепараты, оборудование, беспилотная авиа- и автотехника, разработка и тестирование программного обеспечения.</w:t>
      </w:r>
    </w:p>
    <w:p w:rsidR="00116DF8" w:rsidRDefault="00D00681" w:rsidP="00116DF8">
      <w:r>
        <w:t>«</w:t>
      </w:r>
      <w:r w:rsidR="00116DF8">
        <w:t>Такие проекты смогут рассчитывать на особый подход банков при одобрении кредитов, пониженную ставку по ним и более активное участие в этом наших институтов развития. Это обеспечит до 10 триллионов рублей дополнительного финансирования для расширения перспективных отраслей, позволит заместить поставки дефицитных материалов, комплектующих, оборудования, переориентировать нашу транспортно-логистическую сеть потоки и производить конкурентоспособную продукцию, в первую очередь на наших отечественных предприятиях</w:t>
      </w:r>
      <w:r>
        <w:t>»</w:t>
      </w:r>
      <w:r w:rsidR="00116DF8">
        <w:t>, - подчеркнул Мишустин.</w:t>
      </w:r>
    </w:p>
    <w:p w:rsidR="00116DF8" w:rsidRDefault="00116DF8" w:rsidP="00116DF8">
      <w:pPr>
        <w:pStyle w:val="2"/>
      </w:pPr>
      <w:bookmarkStart w:id="92" w:name="_Toc132702475"/>
      <w:r>
        <w:t>ТАСС, 17.04.2023, Кабмин РФ расширил возможности заключения контрактов СПИК 2.0 - Мишустин</w:t>
      </w:r>
      <w:bookmarkEnd w:id="92"/>
    </w:p>
    <w:p w:rsidR="00116DF8" w:rsidRDefault="00116DF8" w:rsidP="00D00681">
      <w:pPr>
        <w:pStyle w:val="3"/>
      </w:pPr>
      <w:bookmarkStart w:id="93" w:name="_Toc132702476"/>
      <w:r>
        <w:t>Правительство РФ дополнило перечень научных организаций, предоставляющих инвесторам оценку уровня применяемых технологий, сообщил премьер-министр России Михаил Мишустин в понедельник на совещании со своими заместителями.</w:t>
      </w:r>
      <w:bookmarkEnd w:id="93"/>
    </w:p>
    <w:p w:rsidR="00116DF8" w:rsidRDefault="00D00681" w:rsidP="00116DF8">
      <w:r>
        <w:t>«</w:t>
      </w:r>
      <w:r w:rsidR="00116DF8">
        <w:t>Правительство расширяет возможности заключения контрактов СПИК 2.0, мы дополняем перечень российских научных организаций, которые предоставляют инвесторам оценку уровня применяемых технологий, их актуальности и конкурентоспособности. Теперь в него войдут еще десять структур из сфер пищевого и сельскохозяйственного машиностроения, а также биотехнологий</w:t>
      </w:r>
      <w:r>
        <w:t>»</w:t>
      </w:r>
      <w:r w:rsidR="00116DF8">
        <w:t>, - сказал глава кабмина.</w:t>
      </w:r>
    </w:p>
    <w:p w:rsidR="00116DF8" w:rsidRDefault="00116DF8" w:rsidP="00116DF8">
      <w:r>
        <w:lastRenderedPageBreak/>
        <w:t xml:space="preserve">Он пояснил, что экспертная оценка поможет ускорить выпуск такой востребованной в отрасли продукции, как масла, различные биодобавки, промышленные кислоты, глицерин, ветеринарные вакцины, разлагаемый биопластик для упаковки. </w:t>
      </w:r>
      <w:r w:rsidR="00D00681">
        <w:t>«</w:t>
      </w:r>
      <w:r>
        <w:t>Рассчитываем, что эти меры будут способствовать активному внедрению высокотехнологичных решений в агропроме, результатом чего станет наращивание объемов продовольствия как для российского рынка, так и на экспорт. Также повысится привлекательность инвестиций в наш агропромышленный комплекс, значит, появится больше новых рабочих мест в наших регионах</w:t>
      </w:r>
      <w:r w:rsidR="00D00681">
        <w:t>»</w:t>
      </w:r>
      <w:r>
        <w:t>, - подчеркнул Мишустин.</w:t>
      </w:r>
    </w:p>
    <w:p w:rsidR="00116DF8" w:rsidRDefault="00116DF8" w:rsidP="00116DF8">
      <w:r>
        <w:t xml:space="preserve">Он напомнил, что президент РФ поставил ранее задачу обеспечить комплексную и масштабную систему поддержки перспективных научно-исследовательских и опытно-конструкторских разработок. </w:t>
      </w:r>
      <w:r w:rsidR="00D00681">
        <w:t>«</w:t>
      </w:r>
      <w:r>
        <w:t>Особенно это важно для производства именно критически важной продукции</w:t>
      </w:r>
      <w:r w:rsidR="00D00681">
        <w:t>»</w:t>
      </w:r>
      <w:r>
        <w:t>, - отметил премьер.</w:t>
      </w:r>
    </w:p>
    <w:p w:rsidR="00116DF8" w:rsidRDefault="00D00681" w:rsidP="00116DF8">
      <w:r>
        <w:t>«</w:t>
      </w:r>
      <w:r w:rsidR="00116DF8">
        <w:t>Такие условия формируются в том числе и в рамках специальных инвестиционных контрактов 2.0, которые дают возможность быстрее выходить на серийный выпуск высокотехнологичных товаров. Большой интерес к этому у нашего бизнеса. Это в первую очередь проекты в сельском хозяйстве. Сегодня все, что требуется для продовольственной безопасности, должно по максимуму создаваться в России</w:t>
      </w:r>
      <w:r>
        <w:t>»</w:t>
      </w:r>
      <w:r w:rsidR="00116DF8">
        <w:t>, - заключил Мишустин.</w:t>
      </w:r>
    </w:p>
    <w:p w:rsidR="00116DF8" w:rsidRDefault="00116DF8" w:rsidP="00116DF8">
      <w:r>
        <w:t>Как поясняется в телеграм-канале правительства, в рамках механизма СПИК инвестор в предусмотренные контрактом сроки обязуется реализовать инвестиционный проект по внедрению или разработке и внедрению современной технологии для освоения на ее основе серийного производства промышленной продукции на территории России. Государство со своей стороны гарантирует такому инвестору выгодные, понятные и неизменные условия для вложений, в том числе налоговые льготы и особые условия аренды земли без проведения торгов.</w:t>
      </w:r>
    </w:p>
    <w:p w:rsidR="00116DF8" w:rsidRDefault="00116DF8" w:rsidP="00116DF8">
      <w:pPr>
        <w:pStyle w:val="2"/>
      </w:pPr>
      <w:bookmarkStart w:id="94" w:name="_Toc132702477"/>
      <w:r>
        <w:t>РИА Новости, 17.04.2023, Проект логистической сети в регионах РФ на 140 млрд руб реализуют до конца 2024 г - кабмин</w:t>
      </w:r>
      <w:bookmarkEnd w:id="94"/>
    </w:p>
    <w:p w:rsidR="00116DF8" w:rsidRDefault="00116DF8" w:rsidP="00D00681">
      <w:pPr>
        <w:pStyle w:val="3"/>
      </w:pPr>
      <w:bookmarkStart w:id="95" w:name="_Toc132702478"/>
      <w:r>
        <w:t>Проект сети транспортно-логистических центров (ТЛЦ) в 18 регионах России будет реализован до конца 2024 года за счет частных инвестиций в размере более 140 миллиардов рублей, сообщает кабмин.</w:t>
      </w:r>
      <w:bookmarkEnd w:id="95"/>
    </w:p>
    <w:p w:rsidR="00116DF8" w:rsidRDefault="00116DF8" w:rsidP="00116DF8">
      <w:r>
        <w:t>Первый вице-премьер Андрей Белоусов провел заседание штаба по транспортно-логистическим коридорам, в ходе которого обсуждалась текущая обстановка на международных транспортных коридорах, а также формирование сети ТЛЦ.</w:t>
      </w:r>
    </w:p>
    <w:p w:rsidR="00116DF8" w:rsidRDefault="00D00681" w:rsidP="00116DF8">
      <w:r>
        <w:t>«</w:t>
      </w:r>
      <w:r w:rsidR="00116DF8">
        <w:t>Заместитель министра транспорта Валентин Иванов рассказал о формировании сети транспортно-логистических центров в 18 субъектах Российской Федерации. Проект реализуется за счет частных инвестиций, общий объем финансирования - более 140 миллиардов рублей</w:t>
      </w:r>
      <w:r>
        <w:t>»</w:t>
      </w:r>
      <w:r w:rsidR="00116DF8">
        <w:t>, - говорится в сообщении на сайте правительства России.</w:t>
      </w:r>
    </w:p>
    <w:p w:rsidR="00116DF8" w:rsidRDefault="00116DF8" w:rsidP="00116DF8">
      <w:r>
        <w:t xml:space="preserve">По словам замминистра, определяющим фактором развития ТЛЦ является переориентация контейнерного грузопотока. В текущую редакцию проекта включено 30 ТЛЦ, из которых 21 уже построен и эксплуатируется. Девятнадцать из них будут модернизированы для увеличения пропускной способности. Девять ТЛЦ планируется </w:t>
      </w:r>
      <w:r>
        <w:lastRenderedPageBreak/>
        <w:t>построить до конца 2024 года, из них восемь проектируются и один находится в завершающей стадии строительства.</w:t>
      </w:r>
    </w:p>
    <w:p w:rsidR="00116DF8" w:rsidRDefault="00116DF8" w:rsidP="00116DF8">
      <w:r>
        <w:t xml:space="preserve">Представители бизнеса также рассказали о своих инициативах по развитию ТЛЦ. Так, председатель совета директоров группы </w:t>
      </w:r>
      <w:r w:rsidR="00D00681">
        <w:t>«</w:t>
      </w:r>
      <w:r>
        <w:t>Дело</w:t>
      </w:r>
      <w:r w:rsidR="00D00681">
        <w:t>»</w:t>
      </w:r>
      <w:r>
        <w:t xml:space="preserve"> Сергей Шишкарев рассказал о совместной с </w:t>
      </w:r>
      <w:r w:rsidR="00D00681">
        <w:t>«</w:t>
      </w:r>
      <w:r>
        <w:t>РЖД</w:t>
      </w:r>
      <w:r w:rsidR="00D00681">
        <w:t>»</w:t>
      </w:r>
      <w:r>
        <w:t xml:space="preserve"> и другими участниками рынка проработке методики планирования перевозок контейнеров из Московского узла на Восточный полигон. При этом нормы методики могут быть распространены не только на терминалы Московского узла, но и на все железные дороги, с которых контейнеры отправляются на Восточный полигон.</w:t>
      </w:r>
    </w:p>
    <w:p w:rsidR="00116DF8" w:rsidRDefault="00116DF8" w:rsidP="00116DF8">
      <w:r>
        <w:t xml:space="preserve">Генеральный директор компании </w:t>
      </w:r>
      <w:r w:rsidR="00D00681">
        <w:t>«</w:t>
      </w:r>
      <w:r>
        <w:t>Фининвест</w:t>
      </w:r>
      <w:r w:rsidR="00D00681">
        <w:t>»</w:t>
      </w:r>
      <w:r>
        <w:t xml:space="preserve"> Александр Кахидзе представил проект сети узловых мультимодальных транспортно-логистических центров, суммарная терминальная мощность которых составит 5,35 ДФЭ в год. По его словам, до 2027 года крупные ТЛЦ появятся в Москве, в Пермском, Хабаровском, Приморском и Красноярском краях и других регионах РФ. Одним из приоритетных направлений Кахидзе называет развитие прилегающей к ТЛЦ автодорожной инфраструктуры.</w:t>
      </w:r>
    </w:p>
    <w:p w:rsidR="00116DF8" w:rsidRDefault="00116DF8" w:rsidP="00116DF8">
      <w:pPr>
        <w:pStyle w:val="2"/>
      </w:pPr>
      <w:bookmarkStart w:id="96" w:name="_Toc132702479"/>
      <w:r>
        <w:t xml:space="preserve">РИА Новости, 17.04.2023, ЦБ РФ не стремится </w:t>
      </w:r>
      <w:r w:rsidR="00D00681">
        <w:t>«</w:t>
      </w:r>
      <w:r>
        <w:t>загнать</w:t>
      </w:r>
      <w:r w:rsidR="00D00681">
        <w:t>»</w:t>
      </w:r>
      <w:r>
        <w:t xml:space="preserve"> инфляцию к цели в 4% </w:t>
      </w:r>
      <w:r w:rsidR="00D00681">
        <w:t>«</w:t>
      </w:r>
      <w:r>
        <w:t>любой ценой</w:t>
      </w:r>
      <w:r w:rsidR="00D00681">
        <w:t>»</w:t>
      </w:r>
      <w:r>
        <w:t xml:space="preserve"> - Набиуллина</w:t>
      </w:r>
      <w:bookmarkEnd w:id="96"/>
    </w:p>
    <w:p w:rsidR="00116DF8" w:rsidRDefault="00116DF8" w:rsidP="00D00681">
      <w:pPr>
        <w:pStyle w:val="3"/>
      </w:pPr>
      <w:bookmarkStart w:id="97" w:name="_Toc132702480"/>
      <w:r>
        <w:t xml:space="preserve">Банк России </w:t>
      </w:r>
      <w:r w:rsidR="00D00681">
        <w:t>«</w:t>
      </w:r>
      <w:r>
        <w:t>не стремится загнать инфляцию к цели любой ценой</w:t>
      </w:r>
      <w:r w:rsidR="00D00681">
        <w:t>»</w:t>
      </w:r>
      <w:r>
        <w:t>, при этом регулятор в текущем году по-прежнему ожидает её на уровне 5-7%, заявила глава Центробанка РФ Эльвира Набиуллина.</w:t>
      </w:r>
      <w:bookmarkEnd w:id="97"/>
    </w:p>
    <w:p w:rsidR="00116DF8" w:rsidRDefault="00D00681" w:rsidP="00116DF8">
      <w:r>
        <w:t>«</w:t>
      </w:r>
      <w:r w:rsidR="00116DF8">
        <w:t>При этом мы сейчас не стремимся загнать любой ценой инфляцию к цели 4%</w:t>
      </w:r>
      <w:r>
        <w:t>»</w:t>
      </w:r>
      <w:r w:rsidR="00116DF8">
        <w:t>, - сказала она, выступая в Госдуме.</w:t>
      </w:r>
    </w:p>
    <w:p w:rsidR="00116DF8" w:rsidRDefault="00116DF8" w:rsidP="00116DF8">
      <w:r>
        <w:t xml:space="preserve">Глава ЦБ отметила, что регулятор при этом не отказывается от цели по инфляции в 4%. Банк России считает, что такая инфляция важна для того, чтобы были доступными долгосрочные кредиты. </w:t>
      </w:r>
      <w:r w:rsidR="00D00681">
        <w:t>«</w:t>
      </w:r>
      <w:r>
        <w:t>При высокой инфляции долгосрочных доступных кредитов не бывает</w:t>
      </w:r>
      <w:r w:rsidR="00D00681">
        <w:t>»</w:t>
      </w:r>
      <w:r>
        <w:t>, - отметила Набиуллина.</w:t>
      </w:r>
    </w:p>
    <w:p w:rsidR="00116DF8" w:rsidRDefault="00D00681" w:rsidP="00116DF8">
      <w:r>
        <w:t>«</w:t>
      </w:r>
      <w:r w:rsidR="00116DF8">
        <w:t>В этом году мы ожидаем инфляцию где-то 5-7%, но долгосрочно мы стремимся к тому, чтобы с 2024 года она, инфляция, была на уровне 4%, и соответственно, это будет влиять на ставки в экономике</w:t>
      </w:r>
      <w:r>
        <w:t>»</w:t>
      </w:r>
      <w:r w:rsidR="00116DF8">
        <w:t>, - заключила она.</w:t>
      </w:r>
    </w:p>
    <w:p w:rsidR="00116DF8" w:rsidRDefault="00116DF8" w:rsidP="00116DF8">
      <w:r>
        <w:t>Банк России в марте сохранил прогноз инфляции на 2023 год в 5-7% и на 2024 год в 4%, отметив, что инфляция будет находиться вблизи этого уровня в дальнейшем.</w:t>
      </w:r>
    </w:p>
    <w:p w:rsidR="00116DF8" w:rsidRDefault="00116DF8" w:rsidP="00116DF8">
      <w:pPr>
        <w:pStyle w:val="2"/>
      </w:pPr>
      <w:bookmarkStart w:id="98" w:name="_Toc132702481"/>
      <w:r>
        <w:t xml:space="preserve">РИА Новости, 17.04.2023, ЦБ РФ не планирует новых валютных ограничений, возможен </w:t>
      </w:r>
      <w:r w:rsidR="00D00681">
        <w:t>«</w:t>
      </w:r>
      <w:r>
        <w:t>тюнинг</w:t>
      </w:r>
      <w:r w:rsidR="00D00681">
        <w:t>»</w:t>
      </w:r>
      <w:r>
        <w:t xml:space="preserve"> существующих - Набиуллина</w:t>
      </w:r>
      <w:bookmarkEnd w:id="98"/>
    </w:p>
    <w:p w:rsidR="00116DF8" w:rsidRDefault="00116DF8" w:rsidP="00D00681">
      <w:pPr>
        <w:pStyle w:val="3"/>
      </w:pPr>
      <w:bookmarkStart w:id="99" w:name="_Toc132702482"/>
      <w:r>
        <w:t>Банк России не планирует дополнительных мер в направлении валютных ограничений, но возможны корректировки существующих, заявила глава регулятора Эльвира Набиуллина, выступая в Госдуме.</w:t>
      </w:r>
      <w:bookmarkEnd w:id="99"/>
    </w:p>
    <w:p w:rsidR="00116DF8" w:rsidRDefault="00D00681" w:rsidP="00116DF8">
      <w:r>
        <w:t>«</w:t>
      </w:r>
      <w:r w:rsidR="00116DF8">
        <w:t xml:space="preserve">Сейчас никаких дополнительных небольших мер здесь не предполагается, валютных ограничений. Может быть, какой-то </w:t>
      </w:r>
      <w:r>
        <w:t>«</w:t>
      </w:r>
      <w:r w:rsidR="00116DF8">
        <w:t>тюниг</w:t>
      </w:r>
      <w:r>
        <w:t>»</w:t>
      </w:r>
      <w:r w:rsidR="00116DF8">
        <w:t>, что называется... Но в целом мы считаем, что система более-менее стабилизировалась</w:t>
      </w:r>
      <w:r>
        <w:t>»</w:t>
      </w:r>
      <w:r w:rsidR="00116DF8">
        <w:t>, - сказала Набиуллина.</w:t>
      </w:r>
    </w:p>
    <w:p w:rsidR="00116DF8" w:rsidRDefault="00116DF8" w:rsidP="00116DF8">
      <w:r>
        <w:lastRenderedPageBreak/>
        <w:t xml:space="preserve">Она отметила, что регулятору </w:t>
      </w:r>
      <w:r w:rsidR="00D00681">
        <w:t>«</w:t>
      </w:r>
      <w:r>
        <w:t>в начале санкций</w:t>
      </w:r>
      <w:r w:rsidR="00D00681">
        <w:t>»</w:t>
      </w:r>
      <w:r>
        <w:t xml:space="preserve"> пришлось ввести очень жесткие валютные ограничения, чтобы стабилизировать ситуацию на валютном и финансовом рынке, </w:t>
      </w:r>
      <w:r w:rsidR="00D00681">
        <w:t>«</w:t>
      </w:r>
      <w:r>
        <w:t>и как ответную меру</w:t>
      </w:r>
      <w:r w:rsidR="00D00681">
        <w:t>»</w:t>
      </w:r>
      <w:r>
        <w:t xml:space="preserve">. </w:t>
      </w:r>
      <w:r w:rsidR="00D00681">
        <w:t>«</w:t>
      </w:r>
      <w:r>
        <w:t>После того как ситуация более-менее успокоилась, мы значительную часть валютных ограничений убрали. Мы считаем это важным, потому что в условиях жестких валютных ограничений затруднена внешнеэкономическая деятельность... Поэтому мы вот такое ослабление проводили</w:t>
      </w:r>
      <w:r w:rsidR="00D00681">
        <w:t>»</w:t>
      </w:r>
      <w:r>
        <w:t>, - добавила Набиуллина.</w:t>
      </w:r>
    </w:p>
    <w:p w:rsidR="00116DF8" w:rsidRDefault="00116DF8" w:rsidP="00116DF8">
      <w:r>
        <w:t>РИА Новости, 17.04.2023, ЦБ РФ не планирует менять регулирование для выдачи льготных кредитов на приватизацию</w:t>
      </w:r>
    </w:p>
    <w:p w:rsidR="00116DF8" w:rsidRDefault="00116DF8" w:rsidP="00116DF8">
      <w:r>
        <w:t>Банк России вряд ли будет менять регулирование для того, чтобы банки давали льготные кредиты на приватизацию государственного муниципального имущества, заявила глава регулятора Эльвира Набиуллина, выступая в Госдуме.</w:t>
      </w:r>
    </w:p>
    <w:p w:rsidR="00116DF8" w:rsidRDefault="00D00681" w:rsidP="00116DF8">
      <w:r>
        <w:t>«</w:t>
      </w:r>
      <w:r w:rsidR="00116DF8">
        <w:t>Просто льготные кредиты по факту покупки банки вряд ли будут давать, и мы здесь вряд ли будем менять регулирование, потому что важно, чтобы кредиты возвращались</w:t>
      </w:r>
      <w:r>
        <w:t>»</w:t>
      </w:r>
      <w:r w:rsidR="00116DF8">
        <w:t>, - заявила Набиуллина, отвечая на вопрос о том, будет ли создана программа дешевых долгосрочных займов по выкупу государственного муниципального имущества.</w:t>
      </w:r>
    </w:p>
    <w:p w:rsidR="00116DF8" w:rsidRDefault="00116DF8" w:rsidP="00116DF8">
      <w:r>
        <w:t>Глава ЦБ объяснила, что принимая решение, выдавать компании компания, которая хочет купить такое предприятие, кредит на покупку или нет, банк будет оценивать не только желание купить, но и платежеспособность компании. Банкам важно, в каком состоянии это предприятие, какой у него денежный поток, насколько вернется кредит, добавила она.</w:t>
      </w:r>
    </w:p>
    <w:p w:rsidR="00116DF8" w:rsidRDefault="00116DF8" w:rsidP="00116DF8">
      <w:r>
        <w:t>При этом Набиуллина согласилась с тем, что то имущество, которое не используется или используется неэффективно, нужно передавать в частные руки.</w:t>
      </w:r>
    </w:p>
    <w:p w:rsidR="00116DF8" w:rsidRDefault="00116DF8" w:rsidP="00116DF8">
      <w:pPr>
        <w:pStyle w:val="2"/>
      </w:pPr>
      <w:bookmarkStart w:id="100" w:name="_Toc132702483"/>
      <w:r>
        <w:t>РИА Новости, 17.04.2023, Криптовалюта будет использоваться во внешних расчетах в виде эксперимента - ЦБ РФ</w:t>
      </w:r>
      <w:bookmarkEnd w:id="100"/>
    </w:p>
    <w:p w:rsidR="00116DF8" w:rsidRDefault="00116DF8" w:rsidP="00D00681">
      <w:pPr>
        <w:pStyle w:val="3"/>
      </w:pPr>
      <w:bookmarkStart w:id="101" w:name="_Toc132702484"/>
      <w:r>
        <w:t>Банк России предполагает, что криптовалюта будет использоваться во внешних расчетах в виде эксперимента, заявила глава ЦБ Эльвира Набиуллина.</w:t>
      </w:r>
      <w:bookmarkEnd w:id="101"/>
    </w:p>
    <w:p w:rsidR="00116DF8" w:rsidRDefault="00D00681" w:rsidP="00116DF8">
      <w:r>
        <w:t>«</w:t>
      </w:r>
      <w:r w:rsidR="00116DF8">
        <w:t>Мы придерживаемся той же позиции, что внутри страны криптовалюта не должна использоваться, а для внешних расчетов мы предполагаем, что это возможно в виде эксперимента, этот законопроект тоже готовится в виде экспериментального правового режима</w:t>
      </w:r>
      <w:r>
        <w:t>»</w:t>
      </w:r>
      <w:r w:rsidR="00116DF8">
        <w:t xml:space="preserve">, - сказала она на встрече с фракцией </w:t>
      </w:r>
      <w:r>
        <w:t>«</w:t>
      </w:r>
      <w:r w:rsidR="00116DF8">
        <w:t>Новые люди</w:t>
      </w:r>
      <w:r>
        <w:t>»</w:t>
      </w:r>
      <w:r w:rsidR="00116DF8">
        <w:t xml:space="preserve"> в Госдуме.</w:t>
      </w:r>
    </w:p>
    <w:p w:rsidR="00116DF8" w:rsidRDefault="00116DF8" w:rsidP="00116DF8">
      <w:r>
        <w:t>Для этих целей предполагается создание специальных уполномоченных организаций, добавила она.</w:t>
      </w:r>
    </w:p>
    <w:p w:rsidR="00116DF8" w:rsidRDefault="00116DF8" w:rsidP="00116DF8">
      <w:r>
        <w:t xml:space="preserve">Как уточнил журналистам заместитель председателя ЦБ Алексей Гузнов, в рамках экспериментального правового режима будет делаться анализ, какие это могут быть организации. </w:t>
      </w:r>
      <w:r w:rsidR="00D00681">
        <w:t>«</w:t>
      </w:r>
      <w:r>
        <w:t>Сейчас как раз ведется дискуссия вместе с правительством, чтобы была понятна их сфера деятельности, какими банками они обслуживаются и так далее, насколько они могут взаимодействовать с представителями, которые занимаются внешнеторговой деятельностью. Чуть позднее будет понятно и по наименованию</w:t>
      </w:r>
      <w:r w:rsidR="00D00681">
        <w:t>»</w:t>
      </w:r>
      <w:r>
        <w:t>, - отметил он.</w:t>
      </w:r>
    </w:p>
    <w:p w:rsidR="00116DF8" w:rsidRDefault="00116DF8" w:rsidP="00116DF8">
      <w:r>
        <w:lastRenderedPageBreak/>
        <w:t>На первом этапе это в любом случае будут организации с госучастием, не исключается, что в последующем могут быть и частные, добавил Гузнов.</w:t>
      </w:r>
    </w:p>
    <w:p w:rsidR="00116DF8" w:rsidRDefault="00116DF8" w:rsidP="00116DF8">
      <w:r>
        <w:t>В конце марта глава комитета по финрынку Госдумы Анатолий Аксаков сообщил, что Дума в апреле рассмотрит закон о майнинге - почти определены меры ответственности, в том числе уголовной, за незаконные операции с криптовалютой.</w:t>
      </w:r>
    </w:p>
    <w:p w:rsidR="00116DF8" w:rsidRDefault="00116DF8" w:rsidP="00116DF8">
      <w:r>
        <w:t>Принятие закона о майнинге введет эту деятельность в правовое поле и позволит сформировать правоприменительную практику, которая в том числе будет способствовать обеспечению дальнейшего комплексного регулирования вопросов, связанных с выпуском и оборотом цифровых валют.</w:t>
      </w:r>
    </w:p>
    <w:p w:rsidR="00116DF8" w:rsidRDefault="00116DF8" w:rsidP="00116DF8">
      <w:r>
        <w:t>Законопроект предполагает, что требования к деятельности физических и юридических лиц, осуществляющих майнинг цифровой валюты, в том числе участников майнинг-пула, будут устанавливаться правительством по согласованию с Банком России. А контроль за соблюдением установленных требований будет осуществлять федеральный орган исполнительной власти, уполномоченный кабмином. При этом документом вводится запрет на рекламу криптовалюты или ее предложение в иной форме неограниченному кругу лиц.</w:t>
      </w:r>
    </w:p>
    <w:p w:rsidR="00116DF8" w:rsidRDefault="00116DF8" w:rsidP="00116DF8">
      <w:pPr>
        <w:pStyle w:val="2"/>
      </w:pPr>
      <w:bookmarkStart w:id="102" w:name="_Toc132702485"/>
      <w:r>
        <w:t>РИА Новости, 17.04.2023, ЦБ РФ готов отработать использование ЦФА для международных расчетов</w:t>
      </w:r>
      <w:bookmarkEnd w:id="102"/>
    </w:p>
    <w:p w:rsidR="00116DF8" w:rsidRDefault="00116DF8" w:rsidP="00D00681">
      <w:pPr>
        <w:pStyle w:val="3"/>
      </w:pPr>
      <w:bookmarkStart w:id="103" w:name="_Toc132702486"/>
      <w:r>
        <w:t>Банк России наряду с криптовалютой готов отработать и использование цифровых финансовых активов для международных расчетов, сообщила глава ЦБ Эльвира Набиуллина.</w:t>
      </w:r>
      <w:bookmarkEnd w:id="103"/>
    </w:p>
    <w:p w:rsidR="00116DF8" w:rsidRDefault="00D00681" w:rsidP="00116DF8">
      <w:r>
        <w:t>«</w:t>
      </w:r>
      <w:r w:rsidR="00116DF8">
        <w:t>Кстати, это касается не только криптовалюты, но и нормальных цифровых финансовых активов, которые по нашему закону могут здесь обращаться Предполагается отработать использование цифровых финансовых активов для международных расчетов</w:t>
      </w:r>
      <w:r>
        <w:t>»</w:t>
      </w:r>
      <w:r w:rsidR="00116DF8">
        <w:t xml:space="preserve">, - сообщила Набиуллина на встрече с фракцией </w:t>
      </w:r>
      <w:r>
        <w:t>«</w:t>
      </w:r>
      <w:r w:rsidR="00116DF8">
        <w:t>Новые люди</w:t>
      </w:r>
      <w:r>
        <w:t>»</w:t>
      </w:r>
      <w:r w:rsidR="00116DF8">
        <w:t xml:space="preserve"> в рамках рассмотрения годового отчета ЦБ в Госдуме.</w:t>
      </w:r>
    </w:p>
    <w:p w:rsidR="00D94D15" w:rsidRDefault="00116DF8" w:rsidP="00116DF8">
      <w:r>
        <w:t>Ранее на этой встречи она отметила, что регулятор предполагает, что криптовалюта будет использоваться во внешних расчетах в виде эксперимента.</w:t>
      </w:r>
    </w:p>
    <w:p w:rsidR="00116DF8" w:rsidRPr="0090779C" w:rsidRDefault="00116DF8" w:rsidP="00116DF8"/>
    <w:p w:rsidR="00D1642B" w:rsidRDefault="00D1642B" w:rsidP="00D1642B">
      <w:pPr>
        <w:pStyle w:val="251"/>
      </w:pPr>
      <w:bookmarkStart w:id="104" w:name="_Toc99271712"/>
      <w:bookmarkStart w:id="105" w:name="_Toc99318658"/>
      <w:bookmarkStart w:id="106" w:name="_Toc132702487"/>
      <w:bookmarkEnd w:id="89"/>
      <w:bookmarkEnd w:id="90"/>
      <w:r w:rsidRPr="00073D82">
        <w:lastRenderedPageBreak/>
        <w:t>НОВОСТИ ЗАРУБЕЖНЫХ ПЕНСИОННЫХ СИСТЕМ</w:t>
      </w:r>
      <w:bookmarkEnd w:id="104"/>
      <w:bookmarkEnd w:id="105"/>
      <w:bookmarkEnd w:id="106"/>
    </w:p>
    <w:p w:rsidR="00D1642B" w:rsidRDefault="00D1642B" w:rsidP="00D1642B">
      <w:pPr>
        <w:pStyle w:val="10"/>
      </w:pPr>
      <w:bookmarkStart w:id="107" w:name="_Toc99271713"/>
      <w:bookmarkStart w:id="108" w:name="_Toc99318659"/>
      <w:bookmarkStart w:id="109" w:name="_Toc132702488"/>
      <w:r w:rsidRPr="000138E0">
        <w:t>Новости пенсионной отрасли стран ближнего зарубежья</w:t>
      </w:r>
      <w:bookmarkEnd w:id="107"/>
      <w:bookmarkEnd w:id="108"/>
      <w:bookmarkEnd w:id="109"/>
    </w:p>
    <w:p w:rsidR="00F50E84" w:rsidRDefault="00F50E84" w:rsidP="00F50E84">
      <w:pPr>
        <w:pStyle w:val="2"/>
      </w:pPr>
      <w:bookmarkStart w:id="110" w:name="_Toc132702489"/>
      <w:r>
        <w:t>Деловой Казахстан, 17.04.2023, Управляющие инвестиционным портфелем: как защитить свои пенсионные накопления</w:t>
      </w:r>
      <w:bookmarkEnd w:id="110"/>
    </w:p>
    <w:p w:rsidR="00F50E84" w:rsidRDefault="00F50E84" w:rsidP="00D00681">
      <w:pPr>
        <w:pStyle w:val="3"/>
      </w:pPr>
      <w:bookmarkStart w:id="111" w:name="_Toc132702490"/>
      <w:r>
        <w:t>Как известно, наши пенсионные накопления состоят из пенсионных взносов и начисленного инвестиционного дохода. Инвестированием пенсионных активов занимается Национальный Банк РК, а с 2021 г. – и управляющие инвестиционным портфелем (УИП). Главная цель такого доверительного управления пенсионными накоплениями за счет обязательных пенсионных взносов (ОПВ) и (или) обязательных профессиональных пенсионных взносов (ОППВ)- инвестирование в различные финансовые инструменты и получение дохода, передает DKNews.kz.</w:t>
      </w:r>
      <w:bookmarkEnd w:id="111"/>
    </w:p>
    <w:p w:rsidR="00F50E84" w:rsidRDefault="00F50E84" w:rsidP="00F50E84">
      <w:r>
        <w:t xml:space="preserve">Напомним, что с января 2021 года в соответствии с законодательством каждый гражданин Казахстана имеет право передать в доверительное управление часть своих пенсионных накоплений за счет ОПВ и (или) ОППВ частным управляющим инвестиционным компаниям. Этим правом могут воспользоваться вкладчики, не достигшие пенсионного возраста и имеющие пенсионные накопления за счет ОПВ и (или) ОППВ, превышающие </w:t>
      </w:r>
      <w:r w:rsidR="00D00681">
        <w:t>«</w:t>
      </w:r>
      <w:r>
        <w:t>порог минимальной достаточности</w:t>
      </w:r>
      <w:r w:rsidR="00D00681">
        <w:t>»</w:t>
      </w:r>
      <w:r>
        <w:t>, а также вкладчики, заключившие договоры пенсионного аннуитета со страховыми компаниями, обеспечивающие им пожизненные аннуитетные выплаты.</w:t>
      </w:r>
    </w:p>
    <w:p w:rsidR="00F50E84" w:rsidRDefault="00F50E84" w:rsidP="00F50E84">
      <w:r>
        <w:t>Каким компаниям разрешено управлять пенсионными накоплениями за счет ОПВ и (или) ОППВ?</w:t>
      </w:r>
    </w:p>
    <w:p w:rsidR="00F50E84" w:rsidRDefault="00F50E84" w:rsidP="00F50E84">
      <w:r>
        <w:t>Агентством РК по регулированию и развитию финансового рынка (уполномоченным органом) к УИП разработаны особые требования. УИП обладают лицензией на управление инвестиционным портфелем, успешным опытом работы на рынке и управления активами клиентов, положительными результатами финансово-хозяйственной деятельности по итогам последних нескольких лет, достаточным размером собственного капитала для покрытия убытков, связанных с инвестированием пенсионных активов и т.д. УИП вносятся в реестр уполномоченного органа. Кроме того, УИП должен заключить с Е</w:t>
      </w:r>
      <w:r w:rsidR="00D00681" w:rsidRPr="00D00681">
        <w:rPr>
          <w:b/>
        </w:rPr>
        <w:t>НПФ</w:t>
      </w:r>
      <w:r>
        <w:t xml:space="preserve"> договор о доверительном управлении пенсионными активами, а также иметь трехсторонний кастодиальный договор с Е</w:t>
      </w:r>
      <w:r w:rsidR="00D00681" w:rsidRPr="00D00681">
        <w:rPr>
          <w:b/>
        </w:rPr>
        <w:t>НПФ</w:t>
      </w:r>
      <w:r>
        <w:t xml:space="preserve"> и банком-кастодианом.</w:t>
      </w:r>
    </w:p>
    <w:p w:rsidR="00F50E84" w:rsidRDefault="00F50E84" w:rsidP="00F50E84">
      <w:r>
        <w:t xml:space="preserve">По состоянию на 1 апреля 2023 года в реестр УИП, которые соответствуют всем требованиям для управления пенсионными активами, входят пять УИП: АО </w:t>
      </w:r>
      <w:r w:rsidR="00D00681">
        <w:t>«</w:t>
      </w:r>
      <w:r>
        <w:t>Jusan invest</w:t>
      </w:r>
      <w:r w:rsidR="00D00681">
        <w:t>»</w:t>
      </w:r>
      <w:r>
        <w:t xml:space="preserve">, АО </w:t>
      </w:r>
      <w:r w:rsidR="00D00681">
        <w:t>«</w:t>
      </w:r>
      <w:r>
        <w:t>BCC Invest</w:t>
      </w:r>
      <w:r w:rsidR="00D00681">
        <w:t>»</w:t>
      </w:r>
      <w:r>
        <w:t xml:space="preserve">, АО </w:t>
      </w:r>
      <w:r w:rsidR="00D00681">
        <w:t>«</w:t>
      </w:r>
      <w:r>
        <w:t>Сентрас Секьюритиз</w:t>
      </w:r>
      <w:r w:rsidR="00D00681">
        <w:t>»</w:t>
      </w:r>
      <w:r>
        <w:t xml:space="preserve">, АО </w:t>
      </w:r>
      <w:r w:rsidR="00D00681">
        <w:t>«</w:t>
      </w:r>
      <w:r>
        <w:t>Halyk Global Markets</w:t>
      </w:r>
      <w:r w:rsidR="00D00681">
        <w:t>»</w:t>
      </w:r>
      <w:r>
        <w:t xml:space="preserve">, АО </w:t>
      </w:r>
      <w:r w:rsidR="00D00681">
        <w:t>«</w:t>
      </w:r>
      <w:r>
        <w:t>Halyk Finance</w:t>
      </w:r>
      <w:r w:rsidR="00D00681">
        <w:t>»</w:t>
      </w:r>
      <w:r>
        <w:t>. Их перечень размещен на сайте enpf.kz.</w:t>
      </w:r>
    </w:p>
    <w:p w:rsidR="00F50E84" w:rsidRDefault="00F50E84" w:rsidP="00F50E84">
      <w:r>
        <w:lastRenderedPageBreak/>
        <w:t>Как выбрать свою компанию по управлению пенсионными накоплениями?</w:t>
      </w:r>
    </w:p>
    <w:p w:rsidR="00F50E84" w:rsidRDefault="00F50E84" w:rsidP="00F50E84">
      <w:r>
        <w:t>Управляющие пенсионными активами - Национальный Банк и УИП имеют собственную стратегию инвестирования пенсионных активов и самостоятельно определяют структуру инвестиционного портфеля в рамках инвестиционной декларации. Таким образом, УИП сами определяют, какие финансовые инструменты в рамках перечня разрешенных согласно Правилам осуществления деятельности по управлению инвестиционным портфелем будут использованы для инвестирования пенсионных активов. Это могут быть финансовые инструменты в различных секторах экономики, разных валютах в Казахстане и за рубежом.</w:t>
      </w:r>
    </w:p>
    <w:p w:rsidR="00F50E84" w:rsidRDefault="00F50E84" w:rsidP="00F50E84">
      <w:r>
        <w:t>Прежде чем перевести часть пенсионных накоплений за счет ОПВ и (или) ОППВ в доверительное управление УИП, рекомендуется ознакомиться с действующим перечнем УИП на рынке, изучить их инвестиционные декларации на сайте Е</w:t>
      </w:r>
      <w:r w:rsidR="00D00681" w:rsidRPr="00D00681">
        <w:rPr>
          <w:b/>
        </w:rPr>
        <w:t>НПФ</w:t>
      </w:r>
      <w:r>
        <w:t>, обзоры инвестиционной деятельности, подробнее ознакомиться с опытом и результатами работы выбранной частной компании.</w:t>
      </w:r>
    </w:p>
    <w:p w:rsidR="00F50E84" w:rsidRDefault="00F50E84" w:rsidP="00F50E84">
      <w:r>
        <w:t xml:space="preserve">Ознакомиться с информацией о них и изучить их инвестиционные декларации можно на сайте www.enpf.kz в разделе </w:t>
      </w:r>
      <w:r w:rsidR="00D00681">
        <w:t>«</w:t>
      </w:r>
      <w:r>
        <w:t>Услуги</w:t>
      </w:r>
      <w:r w:rsidR="00D00681">
        <w:t>»</w:t>
      </w:r>
      <w:r>
        <w:t xml:space="preserve"> - </w:t>
      </w:r>
      <w:r w:rsidR="00D00681">
        <w:t>«</w:t>
      </w:r>
      <w:r>
        <w:t>Реестр управляющих инвестиционным портфелем</w:t>
      </w:r>
      <w:r w:rsidR="00D00681">
        <w:t>»</w:t>
      </w:r>
      <w:r>
        <w:t xml:space="preserve">. Подробная статистика по передаче пенсионных накоплений за счет ОПВ и (или) ОППВ в доверительное управление также доступна на сайте www.enpf.kz в разделе </w:t>
      </w:r>
      <w:r w:rsidR="00D00681">
        <w:t>«</w:t>
      </w:r>
      <w:r>
        <w:t>Показатели</w:t>
      </w:r>
      <w:r w:rsidR="00D00681">
        <w:t>»</w:t>
      </w:r>
      <w:r>
        <w:t xml:space="preserve"> - </w:t>
      </w:r>
      <w:r w:rsidR="00D00681">
        <w:t>«</w:t>
      </w:r>
      <w:r>
        <w:t>Передача пенсионных накоплений управляющим компаниям</w:t>
      </w:r>
      <w:r w:rsidR="00D00681">
        <w:t>»</w:t>
      </w:r>
      <w:r>
        <w:t>.</w:t>
      </w:r>
    </w:p>
    <w:p w:rsidR="00F50E84" w:rsidRDefault="00F50E84" w:rsidP="00F50E84">
      <w:r>
        <w:t>После выбора наиболее соответствующей инвестиционным предпочтениям УИП нужно обратиться в Е</w:t>
      </w:r>
      <w:r w:rsidR="00D00681" w:rsidRPr="00D00681">
        <w:rPr>
          <w:b/>
        </w:rPr>
        <w:t>НПФ</w:t>
      </w:r>
      <w:r>
        <w:t xml:space="preserve"> с заявлением на перевод пенсионных накоплений за счет ОПВ и (или) ОППВ в доверительное управление одной или нескольким УИП.</w:t>
      </w:r>
    </w:p>
    <w:p w:rsidR="00F50E84" w:rsidRDefault="00F50E84" w:rsidP="00F50E84">
      <w:r>
        <w:t>Что важно знать при переводе пенсионных накоплений в УИП?</w:t>
      </w:r>
    </w:p>
    <w:p w:rsidR="00F50E84" w:rsidRDefault="00F50E84" w:rsidP="00F50E84">
      <w:r>
        <w:t xml:space="preserve">    Заявление для передачи пенсионных накоплений за счет ОПВ и (или) ОППВ в доверительное управление в Е</w:t>
      </w:r>
      <w:r w:rsidR="00D00681" w:rsidRPr="00D00681">
        <w:rPr>
          <w:b/>
        </w:rPr>
        <w:t>НПФ</w:t>
      </w:r>
      <w:r>
        <w:t xml:space="preserve"> можно подать через личный кабинет на сайте enpf.kz при помощи ЭЦП или при обращении в отделение.</w:t>
      </w:r>
    </w:p>
    <w:p w:rsidR="00F50E84" w:rsidRDefault="00F50E84" w:rsidP="00F50E84">
      <w:r>
        <w:t xml:space="preserve">    Пенсионные накопления за счет ОПВ и (или) ОППВ переводятся в течение 30 календарных дней с даты поступления заявления. Его можно аннулировать до момента перевода Е</w:t>
      </w:r>
      <w:r w:rsidR="00D00681" w:rsidRPr="00D00681">
        <w:rPr>
          <w:b/>
        </w:rPr>
        <w:t>НПФ</w:t>
      </w:r>
      <w:r>
        <w:t xml:space="preserve"> заявленной суммы в УИП. Статус рассмотрения можно проверить в личном кабинете на сайте Фонда.</w:t>
      </w:r>
    </w:p>
    <w:p w:rsidR="00F50E84" w:rsidRDefault="00F50E84" w:rsidP="00F50E84">
      <w:r>
        <w:t xml:space="preserve">    УИП имеют право взимать комиссию за инвестиционное управление, не превышающую 7,5% от инвестиционного дохода. Фактическая величина комиссионного вознаграждения ежегодно утверждается органом управления УИП и может меняться не чаще 1 раза в год. Актуальная информация о комиссионном вознаграждении УИП на 2023 год размещена на сайте enpf.kz в разделе: </w:t>
      </w:r>
      <w:r w:rsidR="00D00681">
        <w:t>«</w:t>
      </w:r>
      <w:r>
        <w:t>Услуги</w:t>
      </w:r>
      <w:r w:rsidR="00D00681">
        <w:t>»</w:t>
      </w:r>
      <w:r>
        <w:t xml:space="preserve"> - </w:t>
      </w:r>
      <w:r w:rsidR="00D00681">
        <w:t>«</w:t>
      </w:r>
      <w:r>
        <w:t>Реестр управляющих инвестиционным портфелем</w:t>
      </w:r>
      <w:r w:rsidR="00D00681">
        <w:t>»</w:t>
      </w:r>
      <w:r>
        <w:t>.</w:t>
      </w:r>
    </w:p>
    <w:p w:rsidR="00F50E84" w:rsidRDefault="00F50E84" w:rsidP="00F50E84">
      <w:r>
        <w:t xml:space="preserve">    Пенсионные накопления за счет ОПВ и (или) ОППВ можно переводить из одного УИП в другой не чаще, чем 1 раз в год. Если вы примете решение вернуть накопления под управление НБРК, то это можно сделать через два года после передачи пенсионных накоплений за счет ОПВ и (или) ОППВ из НБРК в УИП.</w:t>
      </w:r>
    </w:p>
    <w:p w:rsidR="00F50E84" w:rsidRDefault="00F50E84" w:rsidP="00F50E84">
      <w:r>
        <w:t xml:space="preserve">    За 10 рабочих дней до достижения вкладчиком пенсионного возраста все пенсионные накопления за счет ОПВ и (или) ОППВ вкладчика возвращаются под инвестиционное управление Национального Банка.</w:t>
      </w:r>
    </w:p>
    <w:p w:rsidR="00F50E84" w:rsidRDefault="00F50E84" w:rsidP="00F50E84">
      <w:r>
        <w:lastRenderedPageBreak/>
        <w:t xml:space="preserve">Вся необходимая информация и пошаговая инструкция при переводе части пенсионных накоплений за счет ОПВ и (или) ОППВ в УИП, размещена на сайте www.enpf.kz в разделе </w:t>
      </w:r>
      <w:r w:rsidR="00D00681">
        <w:t>«</w:t>
      </w:r>
      <w:r>
        <w:t>Услуги</w:t>
      </w:r>
      <w:r w:rsidR="00D00681">
        <w:t>»</w:t>
      </w:r>
      <w:r>
        <w:t xml:space="preserve"> - </w:t>
      </w:r>
      <w:r w:rsidR="00D00681">
        <w:t>«</w:t>
      </w:r>
      <w:r>
        <w:t>Перевод части пенсионных накоплений в доверительное управление</w:t>
      </w:r>
      <w:r w:rsidR="00D00681">
        <w:t>»</w:t>
      </w:r>
      <w:r>
        <w:t>.</w:t>
      </w:r>
    </w:p>
    <w:p w:rsidR="00F50E84" w:rsidRDefault="00F50E84" w:rsidP="00F50E84">
      <w:r>
        <w:t>Социальный кодекс расширяет возможности</w:t>
      </w:r>
    </w:p>
    <w:p w:rsidR="00F50E84" w:rsidRDefault="00F50E84" w:rsidP="00F50E84">
      <w:r>
        <w:t>16 марта 2023 г. Сенатом Парламента Республики Казахстан принят проект Социального кодекса (введение в действие запланировано с 01.07.2023 г.), согласно которому вкладчикам предоставляется право передавать до 50% пенсионных накоплений за счет ОПВ и (или) ОППВ в УИП, независимо от порога достаточности, добровольные пенсионные взносы (ДПВ) - в пределах имеющейся суммы на индивидуальном пенсионном счете (ИПС). При этом гарантию сохранности пенсионных накоплений за счет ОПВ и (или) ОППВ с учетом уровня инфляции государство предоставляет в той части сбережений, которая находится в управлении Национального Банка РК. Ответственность за сохранность пенсионных накоплений за счет ОПВ и (или) ОППВ, передаваемых в управление УИП, несет выбранный вкладчиком УИП.</w:t>
      </w:r>
    </w:p>
    <w:p w:rsidR="00F50E84" w:rsidRDefault="00F50E84" w:rsidP="00F50E84">
      <w:r>
        <w:t>Ответственность выбранного УИП перед вкладчиком Е</w:t>
      </w:r>
      <w:r w:rsidR="00D00681" w:rsidRPr="00D00681">
        <w:rPr>
          <w:b/>
        </w:rPr>
        <w:t>НПФ</w:t>
      </w:r>
    </w:p>
    <w:p w:rsidR="00F50E84" w:rsidRDefault="00F50E84" w:rsidP="00F50E84">
      <w:r>
        <w:t>Итак, в период нахождения пенсионных накоплений под управлением Национального Банка до достижения вкладчиком пенсионного возраста действует гарантия сохранности пенсионных накоплений с учетом уровня инфляции. При переводе пенсионных накоплений в доверительное управление УИП гарантия государства заменяется гарантией управляющей компании по обеспечению минимального уровня доходности пенсионных активов, который рассчитывается исходя из средневзвешенной доходности пенсионных активов, переданных в управление УИП, действующим на рынке. Показатели минимальной доходности и средневзвешенной доходности по пенсионным активам ежемесячно рассчитываются и публикуются на официальном сайте Национального Банка Республики Казахстан.</w:t>
      </w:r>
    </w:p>
    <w:p w:rsidR="00F50E84" w:rsidRDefault="00F50E84" w:rsidP="00F50E84">
      <w:r>
        <w:t>В случае возникновения отрицательной разницы по итогам года между номинальной доходностью, полученной УИП, и минимальным значением доходности пенсионных активов, управляющая компания обязана возместить данную разницу вкладчику за счет собственных средств. Таким образом УИП рискует не только репутацией, но и собственным капиталом. Поэтому количество УИП невелико и к ним предъявляются очень высокие требования. Они имеют достаточный капитал для того, чтобы покрыть возможные риски.</w:t>
      </w:r>
    </w:p>
    <w:p w:rsidR="00F50E84" w:rsidRDefault="00F50E84" w:rsidP="00F50E84">
      <w:r>
        <w:t>По состоянию на 1 апреля 2023 года свои пенсионные накопления за счет ОПВ и (или) ОППВ в управление УИП доверили 3 421 человек, переведя 8,8 млрд тенге по 5 957 заявлениям. Некоторые вкладчики решили передать часть своих пенсионных накоплений за счет ОПВ и (или) ОППВ нескольким УИП. Средняя сумма перевода: порядка 1,5 млн тенге. При этом общий объем средств, находящихся под управлением УИП, с учетом инвестиционного дохода составляет порядка 9,6 млрд тенге.</w:t>
      </w:r>
    </w:p>
    <w:p w:rsidR="00F50E84" w:rsidRPr="00F50E84" w:rsidRDefault="00BA43DD" w:rsidP="00F50E84">
      <w:hyperlink r:id="rId34" w:history="1">
        <w:r w:rsidR="00F50E84" w:rsidRPr="00D86525">
          <w:rPr>
            <w:rStyle w:val="a3"/>
          </w:rPr>
          <w:t>https://dknews.kz/ru/finansy/283468-upravlyayushchie-investicionnym-portfelem-kak</w:t>
        </w:r>
      </w:hyperlink>
      <w:r w:rsidR="00F50E84">
        <w:t xml:space="preserve"> </w:t>
      </w:r>
    </w:p>
    <w:p w:rsidR="00C56799" w:rsidRDefault="00C56799" w:rsidP="00C56799">
      <w:pPr>
        <w:pStyle w:val="2"/>
      </w:pPr>
      <w:bookmarkStart w:id="112" w:name="_Toc132702491"/>
      <w:r>
        <w:lastRenderedPageBreak/>
        <w:t>Press.kz, 17.04.2023, Казахстанцы недовольны закрытием лазейки в системе социальных выплат</w:t>
      </w:r>
      <w:bookmarkEnd w:id="112"/>
    </w:p>
    <w:p w:rsidR="00C56799" w:rsidRDefault="00C56799" w:rsidP="00D00681">
      <w:pPr>
        <w:pStyle w:val="3"/>
      </w:pPr>
      <w:bookmarkStart w:id="113" w:name="_Toc132702492"/>
      <w:r>
        <w:t>В социальных сетях обсуждают лазейку, с помощью которой казахстанцы могли получать больше денег за счет декретных социальных выплат. В 2023 году вступят в силу поправки в Социальный кодекс, который может ее прикрыть, передает Press.kz.</w:t>
      </w:r>
      <w:bookmarkEnd w:id="113"/>
    </w:p>
    <w:p w:rsidR="00C56799" w:rsidRDefault="00C56799" w:rsidP="00C56799">
      <w:r>
        <w:t xml:space="preserve">Авторы Telegram-канала Казахстан Подешевле опубликовали </w:t>
      </w:r>
      <w:r w:rsidR="00D00681">
        <w:t>«</w:t>
      </w:r>
      <w:r>
        <w:t>лайфхак</w:t>
      </w:r>
      <w:r w:rsidR="00D00681">
        <w:t>»</w:t>
      </w:r>
      <w:r>
        <w:t>, который позволял декретницам получать больше социальных выплат, открыв ИП. Став бизнесвумен, женщины могли манипулировать уплатой налогов, чтобы увеличить сумму получаемых декретных платежей до 1,5 года ребенка.</w:t>
      </w:r>
    </w:p>
    <w:p w:rsidR="00C56799" w:rsidRDefault="00C56799" w:rsidP="00C56799">
      <w:r>
        <w:t>Получилось, что будучи индивидуальным предпринимателем, казахстанки указывали пенсионные отчисления по минимальному значению, а социальные – по-максимальному. Таким образом, они снижали расходы на налоги, которые перекрывались излишком денежных пособий.</w:t>
      </w:r>
    </w:p>
    <w:p w:rsidR="00C56799" w:rsidRDefault="00C56799" w:rsidP="00C56799">
      <w:r>
        <w:t xml:space="preserve">Например, при отображаемой заработной плате в 400 тысяч тенге, казахстанки могли оплачивать семь тысяч тенге в качестве </w:t>
      </w:r>
      <w:r w:rsidR="00D00681">
        <w:t>«</w:t>
      </w:r>
      <w:r>
        <w:t>пенсионки</w:t>
      </w:r>
      <w:r w:rsidR="00D00681">
        <w:t>»</w:t>
      </w:r>
      <w:r>
        <w:t xml:space="preserve"> и 14 тысяч тенге на социальное обеспечение (СО).</w:t>
      </w:r>
    </w:p>
    <w:p w:rsidR="00C56799" w:rsidRDefault="00C56799" w:rsidP="00C56799">
      <w:r>
        <w:t>Однако с 1 июля 2023 года индивидуальных предпринимателей обяжут уплачивать платежи с одинаковой суммы дохода, из-за чего расходы возрастут минимум в три раза. С 400 тысяч тенге придется уплатить 40 тысяч пенсионного взноса и 14 тысяч на СО.</w:t>
      </w:r>
    </w:p>
    <w:p w:rsidR="00C56799" w:rsidRDefault="00C56799" w:rsidP="00C56799">
      <w:r>
        <w:t xml:space="preserve">Поэтому, если новые правила оплаты социальных отчислений примут, то разница между </w:t>
      </w:r>
      <w:r w:rsidR="00D00681">
        <w:t>«</w:t>
      </w:r>
      <w:r>
        <w:t>затратами</w:t>
      </w:r>
      <w:r w:rsidR="00D00681">
        <w:t>»</w:t>
      </w:r>
      <w:r>
        <w:t xml:space="preserve"> и соцвыплатами будет уже не такой значительной, как раньше, — поясняют авторы.</w:t>
      </w:r>
    </w:p>
    <w:p w:rsidR="00C56799" w:rsidRDefault="00C56799" w:rsidP="00C56799">
      <w:r>
        <w:t xml:space="preserve">В комментариях пользователи обсуждают возможность успеть получить все декретные выплаты по старой системе. Казахстанки сообщают, что прибегали к махинациям, чтобы сводить </w:t>
      </w:r>
      <w:r w:rsidR="00D00681">
        <w:t>«</w:t>
      </w:r>
      <w:r>
        <w:t>концы с концами</w:t>
      </w:r>
      <w:r w:rsidR="00D00681">
        <w:t>»</w:t>
      </w:r>
      <w:r>
        <w:t xml:space="preserve"> или потому что заработной платы недостаточно для обеспечения ребенка.</w:t>
      </w:r>
    </w:p>
    <w:p w:rsidR="00C56799" w:rsidRDefault="00C56799" w:rsidP="00C56799">
      <w:r>
        <w:t>При этом часть пользователей довольны новыми поправками. Они считают, что такие манипуляции – проявление несправедливости в отношении тех, кто получал декретные пособия обычным путем.</w:t>
      </w:r>
    </w:p>
    <w:p w:rsidR="00C56799" w:rsidRDefault="00C56799" w:rsidP="00C56799">
      <w:r>
        <w:t>Тем временем, с начала 2023 года в Казахстане 535,3 тысячи многодетных семей получили государственное пособие на общую сумму 66,9 миллиарда тенге. A в бюджет Министерства труда и социальной защиты на 2023 год выделено 4,7 триллиона тенге. Большая часть этой суммы уйдет на выплаты казахстанцам по социальному обеспечению – около 4,687 триллиона тенге.</w:t>
      </w:r>
    </w:p>
    <w:p w:rsidR="00D1642B" w:rsidRDefault="00BA43DD" w:rsidP="00C56799">
      <w:hyperlink r:id="rId35" w:history="1">
        <w:r w:rsidR="00C56799" w:rsidRPr="00D86525">
          <w:rPr>
            <w:rStyle w:val="a3"/>
          </w:rPr>
          <w:t>https://press.kz/novosti/kazahstanczy-nedovolny-zakrytiem-lazejki-v-sisteme-soczialnyh-vyplat</w:t>
        </w:r>
      </w:hyperlink>
    </w:p>
    <w:p w:rsidR="001E57CF" w:rsidRDefault="001E57CF" w:rsidP="001E57CF">
      <w:pPr>
        <w:pStyle w:val="2"/>
      </w:pPr>
      <w:bookmarkStart w:id="114" w:name="_Toc132702493"/>
      <w:r>
        <w:lastRenderedPageBreak/>
        <w:t>Focus.ua, 17.04.2023, Украинцам придумали еще один формат накопительных пенсий: что предлагают депутаты</w:t>
      </w:r>
      <w:bookmarkEnd w:id="114"/>
    </w:p>
    <w:p w:rsidR="001E57CF" w:rsidRDefault="001E57CF" w:rsidP="00D00681">
      <w:pPr>
        <w:pStyle w:val="3"/>
      </w:pPr>
      <w:bookmarkStart w:id="115" w:name="_Toc132702494"/>
      <w:r>
        <w:t>В парламенте появилась еще одна версия законопроекта об обязательных накопительных пенсиях, в которой предлагается с 2026 года разрешить аккумулировать обязательные пенсионные взносы в негосударственной организации.</w:t>
      </w:r>
      <w:bookmarkEnd w:id="115"/>
    </w:p>
    <w:p w:rsidR="001E57CF" w:rsidRDefault="001E57CF" w:rsidP="001E57CF">
      <w:r>
        <w:t xml:space="preserve">В Украине к системе накопительных пенсий хотят приобщить все категории работающих граждан до достижения ими 55 лет. При этом работодателей хотят обязать оплачивать пенсионные взносы в пользу наемных работников. Об этом говорится в проекте закона </w:t>
      </w:r>
      <w:r w:rsidR="00D00681">
        <w:t>«</w:t>
      </w:r>
      <w:r>
        <w:t>О накопительном пенсионном обеспечении</w:t>
      </w:r>
      <w:r w:rsidR="00D00681">
        <w:t>»</w:t>
      </w:r>
      <w:r>
        <w:t>, который был зарегистрирован на сайте Верховной Рады 17 апреля 2023 года.</w:t>
      </w:r>
    </w:p>
    <w:p w:rsidR="001E57CF" w:rsidRDefault="001E57CF" w:rsidP="001E57CF">
      <w:r>
        <w:t>Согласно проекту, для работодателей размеры пенсионных взносов рассчитаны на 3 года. Они будут платить:</w:t>
      </w:r>
    </w:p>
    <w:p w:rsidR="001E57CF" w:rsidRDefault="001E57CF" w:rsidP="001E57CF">
      <w:r>
        <w:t xml:space="preserve">    1% от зарплаты работников в 2023 году;</w:t>
      </w:r>
    </w:p>
    <w:p w:rsidR="001E57CF" w:rsidRDefault="001E57CF" w:rsidP="001E57CF">
      <w:r>
        <w:t xml:space="preserve">    1,5% — в 2024 году;</w:t>
      </w:r>
    </w:p>
    <w:p w:rsidR="001E57CF" w:rsidRDefault="001E57CF" w:rsidP="001E57CF">
      <w:r>
        <w:t xml:space="preserve">    2% — в 2025 году.</w:t>
      </w:r>
    </w:p>
    <w:p w:rsidR="001E57CF" w:rsidRDefault="001E57CF" w:rsidP="001E57CF">
      <w:r>
        <w:t>В то же время из государственного бюджета будет поступать софинансирование на паритетных началах. При этом размер единого социального взноса (ЕСВ), уплачиваемого работодателем, остается неизменным, накопительный вклад внесут в состав единого социального взноса.</w:t>
      </w:r>
    </w:p>
    <w:p w:rsidR="001E57CF" w:rsidRDefault="001E57CF" w:rsidP="001E57CF">
      <w:r>
        <w:t>Авторы инициативы предлагают запустить комбинированную модель функционирования системы накопительного пенсионного обеспечения. То есть будет предусмотрена возможность до конца 2025 года аккумулировать вклады в созданный государством уполномоченный пенсионный фонд. После этого граждане смогут сами выбрать для себя любой авторизованный негосударственный пенсионный фонд, куда будут поступать взносы в его пользу и накапливаться пенсионные выплаты.</w:t>
      </w:r>
    </w:p>
    <w:p w:rsidR="001E57CF" w:rsidRDefault="00D00681" w:rsidP="001E57CF">
      <w:r>
        <w:t>«</w:t>
      </w:r>
      <w:r w:rsidR="001E57CF">
        <w:t>Пенсионные накопления участников пенсионных фондов сохраняются от обесценивания и инфляционного воздействия за счет их инвестирования в преимущественно консервативные денежные инструменты. Инвестиционные ограничения по инвестированию пенсионных накоплений определены законопроектом исходя из консервативной инвестиционной стратегии</w:t>
      </w:r>
      <w:r>
        <w:t>»</w:t>
      </w:r>
      <w:r w:rsidR="001E57CF">
        <w:t>, — говорится в пояснительной записке к документу.</w:t>
      </w:r>
    </w:p>
    <w:p w:rsidR="001E57CF" w:rsidRDefault="001E57CF" w:rsidP="001E57CF">
      <w:r>
        <w:t>Кроме того, предлагается создать систему гарантирования пенсионных накоплений в обязательной системе пенсионного обеспечения, что позволит обеспечить постоянство этой системы и уверенность ее участников в сохранении собственных накоплений.</w:t>
      </w:r>
    </w:p>
    <w:p w:rsidR="001E57CF" w:rsidRDefault="00D00681" w:rsidP="001E57CF">
      <w:r>
        <w:t>«</w:t>
      </w:r>
      <w:r w:rsidR="001E57CF">
        <w:t>Дополнительной системой гарантий сохранения пенсионных накоплений в системе накопительного пенсионного обеспечения являются жесткие требования по допуску к работе в системе и контролю за деятельностью субъектов, обслуживающих средства участников этой системы, со стороны государственных регуляторов</w:t>
      </w:r>
      <w:r>
        <w:t>»</w:t>
      </w:r>
      <w:r w:rsidR="001E57CF">
        <w:t>, — отмечают авторы документа.</w:t>
      </w:r>
    </w:p>
    <w:p w:rsidR="001E57CF" w:rsidRDefault="001E57CF" w:rsidP="001E57CF">
      <w:r>
        <w:t xml:space="preserve">К слову, авторами Проект Закона </w:t>
      </w:r>
      <w:r w:rsidR="00D00681">
        <w:t>«</w:t>
      </w:r>
      <w:r>
        <w:t>О накопительном пенсионном обеспечении</w:t>
      </w:r>
      <w:r w:rsidR="00D00681">
        <w:t>»</w:t>
      </w:r>
      <w:r>
        <w:t xml:space="preserve"> являются свыше 20 депутатов Верховной Рады, среди которых:</w:t>
      </w:r>
    </w:p>
    <w:p w:rsidR="001E57CF" w:rsidRDefault="001E57CF" w:rsidP="001E57CF">
      <w:r>
        <w:lastRenderedPageBreak/>
        <w:t xml:space="preserve">    Давид Арахамия;</w:t>
      </w:r>
    </w:p>
    <w:p w:rsidR="001E57CF" w:rsidRDefault="001E57CF" w:rsidP="001E57CF">
      <w:r>
        <w:t xml:space="preserve">    Галина Третьякова;</w:t>
      </w:r>
    </w:p>
    <w:p w:rsidR="001E57CF" w:rsidRDefault="001E57CF" w:rsidP="001E57CF">
      <w:r>
        <w:t xml:space="preserve">    Руслан Стефанчук;</w:t>
      </w:r>
    </w:p>
    <w:p w:rsidR="001E57CF" w:rsidRDefault="001E57CF" w:rsidP="001E57CF">
      <w:r>
        <w:t xml:space="preserve">    Александр Корниенко;</w:t>
      </w:r>
    </w:p>
    <w:p w:rsidR="001E57CF" w:rsidRDefault="001E57CF" w:rsidP="001E57CF">
      <w:r>
        <w:t xml:space="preserve">    Марьяна Безуглая.</w:t>
      </w:r>
    </w:p>
    <w:p w:rsidR="001E57CF" w:rsidRDefault="001E57CF" w:rsidP="001E57CF">
      <w:r>
        <w:t xml:space="preserve">Напомним, Фокус в статье </w:t>
      </w:r>
      <w:r w:rsidR="00D00681">
        <w:t>«</w:t>
      </w:r>
      <w:r>
        <w:t>Миллионы на старость. Зачем украинцам накопительные пенсии и как повлияют на выплаты</w:t>
      </w:r>
      <w:r w:rsidR="00D00681">
        <w:t>»</w:t>
      </w:r>
      <w:r>
        <w:t xml:space="preserve"> объяснял, чьи взносы будут идти в накопления для выплат пенсий тем, кому сегодня до пенсии остается 10-30 лет.</w:t>
      </w:r>
    </w:p>
    <w:p w:rsidR="001E57CF" w:rsidRDefault="001E57CF" w:rsidP="001E57CF">
      <w:r>
        <w:t>Еще эксперты в сентябре 2022 года рассказывали Фокусу, что при внедрении накопительного уровня пенсионной системы может быть определенный процент дохода, который обязательно будет идти на будущую пенсию гражданина (накапливаться), однако должна быть и опция отписаться от такого обязательства, чтобы граждане моги сами решать, где и как они будут накапливать средства на свою старость.</w:t>
      </w:r>
    </w:p>
    <w:p w:rsidR="00C56799" w:rsidRDefault="00BA43DD" w:rsidP="001E57CF">
      <w:hyperlink r:id="rId36" w:history="1">
        <w:r w:rsidR="001E57CF" w:rsidRPr="00D86525">
          <w:rPr>
            <w:rStyle w:val="a3"/>
          </w:rPr>
          <w:t>https://focus.ua/economics/561137-ukraincam-pridumali-eshche-odin-format-nakopitelnyh-pensiy-chto-predlagayut-deputaty</w:t>
        </w:r>
      </w:hyperlink>
    </w:p>
    <w:p w:rsidR="00165FEC" w:rsidRDefault="00165FEC" w:rsidP="00165FEC">
      <w:pPr>
        <w:pStyle w:val="2"/>
      </w:pPr>
      <w:bookmarkStart w:id="116" w:name="_Toc132702495"/>
      <w:r>
        <w:t>Экономические известия, 17.04.2023, Накопительная пенсия: кому и как предлагают платить взносы</w:t>
      </w:r>
      <w:bookmarkEnd w:id="116"/>
    </w:p>
    <w:p w:rsidR="00165FEC" w:rsidRDefault="00165FEC" w:rsidP="00D00681">
      <w:pPr>
        <w:pStyle w:val="3"/>
      </w:pPr>
      <w:bookmarkStart w:id="117" w:name="_Toc132702496"/>
      <w:r>
        <w:t>Поданный в Верховную Раду законопроект №9212 относительно накопительных пенсий предусматривает обязательное участие в системе накопительного пенсионного обеспечения всех работников до достижения ими 55 лет, обязательные взносы со стороны работодателей, с постепенным увеличением до 2% от размера заработной платы и софинансирование государства, согласно пояснительной записке.</w:t>
      </w:r>
      <w:bookmarkEnd w:id="117"/>
    </w:p>
    <w:p w:rsidR="00165FEC" w:rsidRDefault="00165FEC" w:rsidP="00165FEC">
      <w:r>
        <w:t>Детали</w:t>
      </w:r>
    </w:p>
    <w:p w:rsidR="00165FEC" w:rsidRDefault="00165FEC" w:rsidP="00165FEC">
      <w:r>
        <w:t>Законопроектом предусматривается “установить обязательное участие в системе накопительного пенсионного обеспечения всех категорий работающих лиц до достижения ими 55 лет и обязательную уплату работодателями пенсионных взносов в пользу таких наемных работников”.</w:t>
      </w:r>
    </w:p>
    <w:p w:rsidR="00165FEC" w:rsidRDefault="00165FEC" w:rsidP="00165FEC">
      <w:r>
        <w:t>Предлагается, чтобы работодатели платили 1% в 2023, 1,5% в 2024, 2% в 2025 годах от размера заработной платы работников, а государство будет софинансировать такие взносы на паритетных началах за счет средств Государственного бюджета Украины.</w:t>
      </w:r>
    </w:p>
    <w:p w:rsidR="00165FEC" w:rsidRDefault="00165FEC" w:rsidP="00165FEC">
      <w:r>
        <w:t>При этом, размер единого социального взноса (ЕСВ), который уплачивается работодателем, остается неизменным, накопительный взнос включается в состав единого социального взноса, говорится в законопроекте.</w:t>
      </w:r>
    </w:p>
    <w:p w:rsidR="00165FEC" w:rsidRDefault="00165FEC" w:rsidP="00165FEC">
      <w:r>
        <w:t>Указано, что по желанию работника размер его самостоятельных взносов может быть увеличен. Государство будет софинансировать такие взносы на паритетных началах в пределах 3% от размера средней заработной платы по видам экономической деятельности в среднем по экономике.</w:t>
      </w:r>
    </w:p>
    <w:p w:rsidR="00165FEC" w:rsidRDefault="00165FEC" w:rsidP="00165FEC">
      <w:r>
        <w:lastRenderedPageBreak/>
        <w:t>Такие же условия государственного софинансирования предлагаются также для участия в системе для ФЛП и самозанятых лиц, которая является добровольной.</w:t>
      </w:r>
    </w:p>
    <w:p w:rsidR="00165FEC" w:rsidRDefault="00165FEC" w:rsidP="00165FEC">
      <w:r>
        <w:t>Законопроектом предлагается установить, что средства накопительной системы являются собственностью участников системы в размере, накопленном на их индивидуальных накопительных пенсионных счетах, а в случае смерти лица право собственности на пенсионные сбережения переходят к его наследникам.</w:t>
      </w:r>
    </w:p>
    <w:p w:rsidR="00165FEC" w:rsidRDefault="00165FEC" w:rsidP="00165FEC">
      <w:r>
        <w:t>Учет участников накопительной пенсионной системы в негосударственных пенсионных фондах будут осуществлять авторизованные администраторы таких фондов. Управление активами негосударственный пенсионных фондов будет осуществляться авторизованными компаниями по управлению активами. Хранение пенсионных накоплений будет осуществляться авторизованными 4 банками-хранителями, допущенными к деятельности во втором уровне пенсионной системы путем авторизации, предлагают инициаторы законопроекта.</w:t>
      </w:r>
    </w:p>
    <w:p w:rsidR="00165FEC" w:rsidRDefault="00165FEC" w:rsidP="00165FEC">
      <w:r>
        <w:t>Авторизацию компаний по управлению активами, хранителей, негосударственных пенсионных фондов, администраторов будет осуществлять государственный регулятор – Национальная комиссия по ценным бумагам и фондовому рынку.</w:t>
      </w:r>
    </w:p>
    <w:p w:rsidR="00165FEC" w:rsidRDefault="00165FEC" w:rsidP="00165FEC">
      <w:r>
        <w:t>Пенсионные накопления участников пенсионных фондов планируют сохранять от обесценивания и инфляционного влияния за счет их “инвестирования в преимущественно консервативные финансовые инструменты”.</w:t>
      </w:r>
    </w:p>
    <w:p w:rsidR="00165FEC" w:rsidRDefault="00165FEC" w:rsidP="00165FEC">
      <w:r>
        <w:t>Законопроект предусматривает создание системы гарантирования пенсионных накоплений в обязательной системе пенсионного обеспечения. Это направлено на то, чтобы ее участники были уверены в сохранении собственных накоплений.</w:t>
      </w:r>
    </w:p>
    <w:p w:rsidR="00165FEC" w:rsidRDefault="00165FEC" w:rsidP="00165FEC">
      <w:r>
        <w:t>Дополнительной системой гарантий сохранения пенсионных накоплений в системе накопительного пенсионного обеспечения, как отмечается, должны стать “жесткие требования по допуску к работе в системе и контролю деятельности субъектов, обслуживающих средства участников этой системы, со стороны государственных регуляторов”.</w:t>
      </w:r>
    </w:p>
    <w:p w:rsidR="00165FEC" w:rsidRDefault="00165FEC" w:rsidP="00165FEC">
      <w:r>
        <w:t>Проектом закона предложена комбинированная модель функционирования системы накопительного пенсионного обеспечения, которая предусматривает аккумулирование вкладов в уполномоченном пенсионном фонде, созданном государством, на период до 31.12.2025.</w:t>
      </w:r>
    </w:p>
    <w:p w:rsidR="00165FEC" w:rsidRDefault="00165FEC" w:rsidP="00165FEC">
      <w:r>
        <w:t>Авторы отмечают, что предлагают децентрализованную модель функционирования накопительной пенсионной системы после прохождения периода ее становления (переходного периода) – с 01.01.2026 г. с возможностью для участников системы самостоятельно выбирать негосударственный пенсионный фонд, в котором они будут формировать свои пенсионные накопления.</w:t>
      </w:r>
    </w:p>
    <w:p w:rsidR="00165FEC" w:rsidRDefault="00165FEC" w:rsidP="00165FEC">
      <w:r>
        <w:t>Вместе с тем речь идет и о существовании среди негосударственных пенсионных фондов уполномоченного фонда, созданного и контролируемого государством. Это должно позволить участникам, не определившимся с выбором негосударственного пенсионного фонда, оставаться участником уполномоченного пенсионного фонда.</w:t>
      </w:r>
    </w:p>
    <w:p w:rsidR="00165FEC" w:rsidRDefault="00165FEC" w:rsidP="00165FEC">
      <w:r>
        <w:t>Дополнение</w:t>
      </w:r>
    </w:p>
    <w:p w:rsidR="00165FEC" w:rsidRDefault="00165FEC" w:rsidP="00165FEC">
      <w:r>
        <w:lastRenderedPageBreak/>
        <w:t>Правительство определило внедрение обязательного пенсионного накопления одним из приоритетов в 2023 году, ведь уже много лет у страны есть проблема с наполнением Пенсионного фонда, указывал Премьер Денис Шмигаль.</w:t>
      </w:r>
    </w:p>
    <w:p w:rsidR="00165FEC" w:rsidRDefault="00165FEC" w:rsidP="00165FEC">
      <w:r>
        <w:t>О введении накопительных пенсий говорят уже несколько лет. В 2020 году Минсоцполитики предлагало сбалансировать солидарную пенсионную систему накопительным уровнем, чтобы не только работодатели, но и граждане ежемесячно вносили взносы для своей пенсии.</w:t>
      </w:r>
    </w:p>
    <w:p w:rsidR="001E57CF" w:rsidRDefault="00BA43DD" w:rsidP="00165FEC">
      <w:hyperlink r:id="rId37" w:history="1">
        <w:r w:rsidR="00165FEC" w:rsidRPr="00BD6BDE">
          <w:rPr>
            <w:rStyle w:val="a3"/>
          </w:rPr>
          <w:t>https://eizvestia.com/politika/2023/04/17/nakopitelnaia-pensiia-komy-i-kak-predlagaut-platit-vznosy/</w:t>
        </w:r>
      </w:hyperlink>
    </w:p>
    <w:p w:rsidR="00D1642B" w:rsidRDefault="00D1642B" w:rsidP="00D1642B">
      <w:pPr>
        <w:pStyle w:val="10"/>
      </w:pPr>
      <w:bookmarkStart w:id="118" w:name="_Toc99271715"/>
      <w:bookmarkStart w:id="119" w:name="_Toc99318660"/>
      <w:bookmarkStart w:id="120" w:name="_Toc132702497"/>
      <w:r w:rsidRPr="000138E0">
        <w:t>Новости пенсионной отрасли стран дальнего зарубежья</w:t>
      </w:r>
      <w:bookmarkEnd w:id="118"/>
      <w:bookmarkEnd w:id="119"/>
      <w:bookmarkEnd w:id="120"/>
    </w:p>
    <w:p w:rsidR="008B22C9" w:rsidRDefault="008B22C9" w:rsidP="008B22C9">
      <w:pPr>
        <w:pStyle w:val="2"/>
      </w:pPr>
      <w:bookmarkStart w:id="121" w:name="_Toc132702498"/>
      <w:r>
        <w:t>RuBaltic.Ru, 17.04.2023, В Латвии профсоюзы выступили против повышения пенсионного возраста</w:t>
      </w:r>
      <w:bookmarkEnd w:id="121"/>
    </w:p>
    <w:p w:rsidR="008B22C9" w:rsidRDefault="008B22C9" w:rsidP="00D00681">
      <w:pPr>
        <w:pStyle w:val="3"/>
      </w:pPr>
      <w:bookmarkStart w:id="122" w:name="_Toc132702499"/>
      <w:r>
        <w:t>В Латвии Союз свободных профсоюзов выступил против возможного повышения пенсионного возраста. Об этом заявил глава организации Эгилс Балдзенс, сообщает LSM.lv.</w:t>
      </w:r>
      <w:bookmarkEnd w:id="122"/>
    </w:p>
    <w:p w:rsidR="008B22C9" w:rsidRDefault="008B22C9" w:rsidP="008B22C9">
      <w:r>
        <w:t>По его словам, нельзя сравнивать продолжительность жизни в Латвии и во Франции, где недавно приняли решение увеличить пенсионный возраст с 62 до 64 лет. В балтийской республике она составляет 73 года для женщин и 68 лет для мужчин, в то время как во Франции — 84 года.</w:t>
      </w:r>
    </w:p>
    <w:p w:rsidR="008B22C9" w:rsidRDefault="008B22C9" w:rsidP="008B22C9">
      <w:r>
        <w:t xml:space="preserve">Балдзенс подчеркнул, что нужно увеличить поступления в государственный социальный бюджет и повысить заработную плату. </w:t>
      </w:r>
    </w:p>
    <w:p w:rsidR="008B22C9" w:rsidRDefault="00D00681" w:rsidP="008B22C9">
      <w:r>
        <w:t>«</w:t>
      </w:r>
      <w:r w:rsidR="008B22C9">
        <w:t>Мы должны быть конкурентоспособными как в плане заработной платы, так и в бизнесе, иначе мы каждый год будем терять большую часть наших молодых людей. Они будут уезжать в другие страны, чтобы получать более высокую зарплату</w:t>
      </w:r>
      <w:r>
        <w:t>»</w:t>
      </w:r>
      <w:r w:rsidR="008B22C9">
        <w:t xml:space="preserve">, — сказал Балдзенс. </w:t>
      </w:r>
    </w:p>
    <w:p w:rsidR="008B22C9" w:rsidRPr="008B22C9" w:rsidRDefault="00BA43DD" w:rsidP="008B22C9">
      <w:hyperlink r:id="rId38" w:history="1">
        <w:r w:rsidR="008B22C9" w:rsidRPr="00D86525">
          <w:rPr>
            <w:rStyle w:val="a3"/>
          </w:rPr>
          <w:t>https://www.rubaltic.ru/news/17042023-v-latvii-profsoyuzy-vystupili-protiv-povysheniya-pensionnogo-vozrasta</w:t>
        </w:r>
      </w:hyperlink>
      <w:r w:rsidR="008B22C9">
        <w:t xml:space="preserve"> </w:t>
      </w:r>
    </w:p>
    <w:p w:rsidR="008E2CD4" w:rsidRDefault="008E2CD4" w:rsidP="008E2CD4">
      <w:pPr>
        <w:pStyle w:val="2"/>
      </w:pPr>
      <w:bookmarkStart w:id="123" w:name="_Toc132702500"/>
      <w:r>
        <w:t xml:space="preserve">Абзац, 17.04.2023, </w:t>
      </w:r>
      <w:r w:rsidR="00D00681">
        <w:t>«</w:t>
      </w:r>
      <w:r>
        <w:t>Всё просчитали заранее</w:t>
      </w:r>
      <w:r w:rsidR="00D00681">
        <w:t>»</w:t>
      </w:r>
      <w:r>
        <w:t>: политолог – о судьбе протестов против пенсионной реформы во Франции</w:t>
      </w:r>
      <w:bookmarkEnd w:id="123"/>
    </w:p>
    <w:p w:rsidR="008E2CD4" w:rsidRDefault="008E2CD4" w:rsidP="00D00681">
      <w:pPr>
        <w:pStyle w:val="3"/>
      </w:pPr>
      <w:bookmarkStart w:id="124" w:name="_Toc132702501"/>
      <w:r>
        <w:t xml:space="preserve">Президент Франции выполнил своё обещание, подписав закон о пенсионной реформе. Протестующие ещё какое-то время будут выходить на улицы, но постепенно всё успокоится. Об этом </w:t>
      </w:r>
      <w:r w:rsidR="00D00681">
        <w:t>«</w:t>
      </w:r>
      <w:r>
        <w:t>Абзацу</w:t>
      </w:r>
      <w:r w:rsidR="00D00681">
        <w:t>»</w:t>
      </w:r>
      <w:r>
        <w:t xml:space="preserve"> рассказал профессор департамента политической науки НИУ ВШЭ Юлий Нисневич. Так он прокомментировал данные опроса, в котором большинство французов высказались за продолжение протестных акций.</w:t>
      </w:r>
      <w:bookmarkEnd w:id="124"/>
    </w:p>
    <w:p w:rsidR="008E2CD4" w:rsidRDefault="008E2CD4" w:rsidP="008E2CD4">
      <w:r>
        <w:t>По словам Нисневича, у Макрона дороги назад не было, он не мог не подписать закон. Реформа была одним из его предвыборных обещаний, и он его выполнил. Французский лидер знал, что протесты будут, но проявил твёрдость.</w:t>
      </w:r>
    </w:p>
    <w:p w:rsidR="008E2CD4" w:rsidRDefault="00D00681" w:rsidP="008E2CD4">
      <w:r>
        <w:lastRenderedPageBreak/>
        <w:t>«</w:t>
      </w:r>
      <w:r w:rsidR="008E2CD4">
        <w:t>Франция – страна забастовок. Сначала все бурно борются за свои права, но потом это надоедает. После подписания закона о пенсионной реформе протесты продолжатся. Но они уже существенно сокращаются количественно и постепенно сойдут на нет. Французская власть всё это просчитала заранее</w:t>
      </w:r>
      <w:r>
        <w:t>»</w:t>
      </w:r>
      <w:r w:rsidR="008E2CD4">
        <w:t>, – отметил политолог.</w:t>
      </w:r>
    </w:p>
    <w:p w:rsidR="008E2CD4" w:rsidRDefault="008E2CD4" w:rsidP="008E2CD4">
      <w:r>
        <w:t>Телеканал BFMTV привёл данные опроса, согласно которым более 60% французов считают необходимым продолжение протестов против пенсионной реформы, несмотря на то, что закон уже подписан президентом страны.</w:t>
      </w:r>
    </w:p>
    <w:p w:rsidR="008E2CD4" w:rsidRDefault="008E2CD4" w:rsidP="008E2CD4">
      <w:r>
        <w:t>Ранее сообщалось, что Макрон подписал закон о пенсионной реформе. Вследствие этого возраст выхода на пенсию для граждан страны повысился до 64 лет. Проведение реформы растянется до 2030 года.</w:t>
      </w:r>
    </w:p>
    <w:p w:rsidR="00D1642B" w:rsidRDefault="00BA43DD" w:rsidP="008E2CD4">
      <w:hyperlink r:id="rId39" w:history="1">
        <w:r w:rsidR="008E2CD4" w:rsidRPr="00D86525">
          <w:rPr>
            <w:rStyle w:val="a3"/>
          </w:rPr>
          <w:t>https://absatz.media/news/33339-vsyo-proschitali-zaranee-politolog-o-sudbe-protestov-protiv-pensionnoj-reformy-vo-francii</w:t>
        </w:r>
      </w:hyperlink>
      <w:r w:rsidR="008E2CD4">
        <w:t xml:space="preserve"> </w:t>
      </w:r>
    </w:p>
    <w:p w:rsidR="00F357C3" w:rsidRDefault="00F357C3" w:rsidP="00F357C3">
      <w:pPr>
        <w:pStyle w:val="2"/>
      </w:pPr>
      <w:bookmarkStart w:id="125" w:name="_Toc132702502"/>
      <w:r>
        <w:t>Российская газета, 17.04.2023, Президент Франции Макрон назвал срок начала действия пенсионной реформы</w:t>
      </w:r>
      <w:bookmarkEnd w:id="125"/>
    </w:p>
    <w:p w:rsidR="00F357C3" w:rsidRDefault="00F357C3" w:rsidP="00D00681">
      <w:pPr>
        <w:pStyle w:val="3"/>
      </w:pPr>
      <w:bookmarkStart w:id="126" w:name="_Toc132702503"/>
      <w:r>
        <w:t>Пенсионная реформа во Франции вступит в силу осенью текущего года. Об этом сообщил президент Эмманюэль Макрон в телеобращении в понедельник.</w:t>
      </w:r>
      <w:bookmarkEnd w:id="126"/>
    </w:p>
    <w:p w:rsidR="00F357C3" w:rsidRDefault="00F357C3" w:rsidP="00F357C3">
      <w:r>
        <w:t>Напомним, Конституционный совет Франции одобрил пенсионную реформу, в том числе ее ключевую статью, предполагающую повышение к 2030 году возраста выхода на пенсию во Франции с 62 до 64 лет.</w:t>
      </w:r>
    </w:p>
    <w:p w:rsidR="00F357C3" w:rsidRDefault="00F357C3" w:rsidP="00F357C3">
      <w:r>
        <w:t>- Как вы знаете, Конституционный совет в пятницу ободрил признал пенсионную реформу законной. Я, что логично, сразу промульгировал этот закон. Пенсионная реформа вступит в силу осенью, - заявил Макрон.</w:t>
      </w:r>
    </w:p>
    <w:p w:rsidR="00F357C3" w:rsidRDefault="00F357C3" w:rsidP="00F357C3">
      <w:r>
        <w:t xml:space="preserve">Как констатировал французский лидер, реформа </w:t>
      </w:r>
      <w:r w:rsidR="00D00681">
        <w:t>«</w:t>
      </w:r>
      <w:r>
        <w:t>со всей очевидностью</w:t>
      </w:r>
      <w:r w:rsidR="00D00681">
        <w:t>»</w:t>
      </w:r>
      <w:r>
        <w:t xml:space="preserve"> не была принята обществом.</w:t>
      </w:r>
    </w:p>
    <w:p w:rsidR="00F357C3" w:rsidRDefault="00F357C3" w:rsidP="00F357C3">
      <w:r>
        <w:t>- Я сожалею, что консенсус по ней не был найден, - добавил Макрон.</w:t>
      </w:r>
    </w:p>
    <w:p w:rsidR="00F357C3" w:rsidRDefault="00F357C3" w:rsidP="00F357C3">
      <w:r>
        <w:t>Ранее французские СМИ сообщали, что после решения Конституционного совета протестующие против пенсионной реформы вновь вышли на массовую акцию протеста в Париже.</w:t>
      </w:r>
    </w:p>
    <w:p w:rsidR="00F357C3" w:rsidRDefault="00F357C3" w:rsidP="00F357C3">
      <w:r>
        <w:t>Отмечалось также, что волна народного недовольства прокатилась по всей стране. Наиболее масштабные акции проходят в Марселе, Тулузе, Ренне, Нанте, Лионе, Монпелье и Лилле.</w:t>
      </w:r>
    </w:p>
    <w:p w:rsidR="008E2CD4" w:rsidRDefault="00BA43DD" w:rsidP="00F357C3">
      <w:hyperlink r:id="rId40" w:history="1">
        <w:r w:rsidR="00F357C3" w:rsidRPr="00BD6BDE">
          <w:rPr>
            <w:rStyle w:val="a3"/>
          </w:rPr>
          <w:t>https://rg.ru/2023/04/17/prezident-francii-makron-nazval-srok-nachala-dejstviia-pensionnoj-reformy.html</w:t>
        </w:r>
      </w:hyperlink>
    </w:p>
    <w:p w:rsidR="0092783A" w:rsidRDefault="0092783A" w:rsidP="0092783A">
      <w:pPr>
        <w:pStyle w:val="2"/>
      </w:pPr>
      <w:bookmarkStart w:id="127" w:name="_Toc132702504"/>
      <w:r>
        <w:lastRenderedPageBreak/>
        <w:t>Московский Комсомолец – Эстония, 17.04.2023, После индексации пенсий около половины пенсионеров должны платить подоходный налог</w:t>
      </w:r>
      <w:bookmarkEnd w:id="127"/>
    </w:p>
    <w:p w:rsidR="0092783A" w:rsidRDefault="0092783A" w:rsidP="00D00681">
      <w:pPr>
        <w:pStyle w:val="3"/>
      </w:pPr>
      <w:bookmarkStart w:id="128" w:name="_Toc132702505"/>
      <w:r>
        <w:t>Дали, и тут же забрали: после индексации 1 апреля у многих существенно выросли пенсии. Но при этом примерно у половины пенсионеров появилась и обязанность платить подоходный налог.</w:t>
      </w:r>
      <w:bookmarkEnd w:id="128"/>
      <w:r>
        <w:t xml:space="preserve"> </w:t>
      </w:r>
    </w:p>
    <w:p w:rsidR="0092783A" w:rsidRDefault="00D00681" w:rsidP="0092783A">
      <w:r>
        <w:t>«</w:t>
      </w:r>
      <w:r w:rsidR="0092783A">
        <w:t>После индексации пенсий с 1 апреля средняя пенсия вырастет до 700 евро, а ставка народной пенсии - до 336 евро. Рост пенсий повлияет на использование не облагаемого подоходным налогом минимума у работающих пенсионеров</w:t>
      </w:r>
      <w:r>
        <w:t>»</w:t>
      </w:r>
      <w:r w:rsidR="0092783A">
        <w:t>, - сообщил Департамент социального страхования. Это значит, что работающим пенсионерам следует после индексации пенсии пересмотреть заявление о не облагаемой подоходным налогом льготе. Да и тем, чья пенсия теперь - больше 704 евро в месяц или чуть меньше, но у кого есть и другие доходы, нужно тоже готовиться к тому, что придется платить налоги.</w:t>
      </w:r>
    </w:p>
    <w:p w:rsidR="0092783A" w:rsidRDefault="00D00681" w:rsidP="0092783A">
      <w:r>
        <w:t>«</w:t>
      </w:r>
      <w:r w:rsidR="0092783A">
        <w:t>Государство индексировало пенсии, спасибо им большое, - говорит Валентина Филипповна (78). - Только вот проблема: у меня теперь пенсия - больше 704 евро. Это значит, что я должна буду теперь платить еще с нее и налоги? То есть, одной рукой дают, а другой - тут же забирают?</w:t>
      </w:r>
      <w:r>
        <w:t>»</w:t>
      </w:r>
    </w:p>
    <w:p w:rsidR="0092783A" w:rsidRDefault="0092783A" w:rsidP="0092783A">
      <w:r>
        <w:t>Есть нюансы</w:t>
      </w:r>
    </w:p>
    <w:p w:rsidR="0092783A" w:rsidRDefault="0092783A" w:rsidP="0092783A">
      <w:r>
        <w:t>По словам руководителя пенсионного отдела Департамента социального страхования Агне Кивисельг, с 1 января 2023 года в отношении людей, достигших возраста пенсионера по старости (64 года и 6 месяцев), действует не облагаемый подоходным налогом минимум в размере 704 евро в месяц.</w:t>
      </w:r>
    </w:p>
    <w:p w:rsidR="0092783A" w:rsidRDefault="00D00681" w:rsidP="0092783A">
      <w:r>
        <w:t>«</w:t>
      </w:r>
      <w:r w:rsidR="0092783A">
        <w:t>Если пенсия человека составляет менее 704 евро, то неиспользуемую часть не облагаемого подоходным налогом минимума можно применить к другим доходам - например, к зарплате. Однако в результате индексации пенсии увеличиваются, и может возникнуть ситуация, когда часть не облагаемого налогом дохода, применяемого к другим доходам или зарплате, уменьшается</w:t>
      </w:r>
      <w:r>
        <w:t>»</w:t>
      </w:r>
      <w:r w:rsidR="0092783A">
        <w:t>, - поясняет Кивисельг.</w:t>
      </w:r>
    </w:p>
    <w:p w:rsidR="0092783A" w:rsidRDefault="0092783A" w:rsidP="0092783A">
      <w:r>
        <w:t>Например, если пенсия вырастет с 500 до 600 евро, то часть остатка от не облагаемого подоходным налогом минимума у человека пенсионного возраста вместо прежних 204 евро составит 104 евро в месяц (704-600=104).</w:t>
      </w:r>
    </w:p>
    <w:p w:rsidR="0092783A" w:rsidRDefault="0092783A" w:rsidP="0092783A">
      <w:r>
        <w:t>Таким образом, если ранее работодатель учитывал не облагаемый налогом доход в размере 204 евро, то после индексации нужно будет написать новое заявление и там эту сумму изменить. Это позволит избежать ситуации, когда при декларировании доходов придется доплачивать государству подоходный налог.</w:t>
      </w:r>
    </w:p>
    <w:p w:rsidR="0092783A" w:rsidRDefault="00D00681" w:rsidP="0092783A">
      <w:r>
        <w:t>«</w:t>
      </w:r>
      <w:r w:rsidR="0092783A">
        <w:t>Для каждого человека пенсия начисляется в индивидуальном порядке, на ее размер влияет трудовой стаж. В результате индексации рост пенсий также будет разным. Цель индексации - соблюдение баланса между пенсиями, зарплатами и изменением цен</w:t>
      </w:r>
      <w:r>
        <w:t>»</w:t>
      </w:r>
      <w:r w:rsidR="0092783A">
        <w:t>, - заверяют в Департаменте социального страхования.</w:t>
      </w:r>
    </w:p>
    <w:p w:rsidR="0092783A" w:rsidRDefault="0092783A" w:rsidP="0092783A">
      <w:r>
        <w:t>Примерно половина</w:t>
      </w:r>
    </w:p>
    <w:p w:rsidR="0092783A" w:rsidRDefault="00D00681" w:rsidP="0092783A">
      <w:r>
        <w:t>«</w:t>
      </w:r>
      <w:r w:rsidR="0092783A">
        <w:t>Подоходный налог обычно удерживает та организация, которая платит вам деньги, - говорит руководитель отдела по уплате подоходного и социального налога Налогово-</w:t>
      </w:r>
      <w:r w:rsidR="0092783A">
        <w:lastRenderedPageBreak/>
        <w:t>Таможенного департамента Кюлли Кюльм-Кивистик. - Например, работодатель удерживает с вашей зарплаты подоходный налог и декларирует его, а с пенсий удерживает подоходный налог Департамент социального страхования</w:t>
      </w:r>
      <w:r>
        <w:t>»</w:t>
      </w:r>
      <w:r w:rsidR="0092783A">
        <w:t>.</w:t>
      </w:r>
    </w:p>
    <w:p w:rsidR="0092783A" w:rsidRDefault="0092783A" w:rsidP="0092783A">
      <w:r>
        <w:t>И 704 евро в месяц - налоговая льгота для всех пенсионеров по старости в Эстонии, независимо от размера их дохода.</w:t>
      </w:r>
    </w:p>
    <w:p w:rsidR="0092783A" w:rsidRDefault="00D00681" w:rsidP="0092783A">
      <w:r>
        <w:t>«</w:t>
      </w:r>
      <w:r w:rsidR="0092783A">
        <w:t>Эту льготу Департамент социального страхования применяет ко всем получателям пенсии по старости автоматически, - подчеркивает специалист. - И если пенсия меньше этой суммы, и человек работает, то при желании можно учитывать оставшуюся льготу у работодателя или при декларировании других доходов. Нужно только написать соответствующее заявление</w:t>
      </w:r>
      <w:r>
        <w:t>»</w:t>
      </w:r>
      <w:r w:rsidR="0092783A">
        <w:t>.</w:t>
      </w:r>
    </w:p>
    <w:p w:rsidR="0092783A" w:rsidRDefault="0092783A" w:rsidP="0092783A">
      <w:r>
        <w:t>Сейчас, по данным НТД, пенсии по старости получают порядка 288 000 человек, и на данный момент (по состоянию на конец марта - прим. ред.) средняя пенсия составляет 637 евро, - приводит цифры специалист. - То есть, по мартовским данным, пенсии еще не превышали предел в 704 евро в месяц, и с них налоги платить не нужно было. После индексации 1 апреля примерно у половины получателей пенсии по старости появится обязанность платить подоходный налог. И это - независимо от того, ходят они на работу или нет</w:t>
      </w:r>
      <w:r w:rsidR="00D00681">
        <w:t>»</w:t>
      </w:r>
      <w:r>
        <w:t>.</w:t>
      </w:r>
    </w:p>
    <w:p w:rsidR="0092783A" w:rsidRDefault="0092783A" w:rsidP="0092783A">
      <w:r>
        <w:t>Она добавляет, что подоходный налог с пенсий будет удерживать Департамент социального страхования.</w:t>
      </w:r>
    </w:p>
    <w:p w:rsidR="0092783A" w:rsidRDefault="00D00681" w:rsidP="0092783A">
      <w:r>
        <w:t>«</w:t>
      </w:r>
      <w:r w:rsidR="0092783A">
        <w:t>Но сколько точно пенсионеров с апреля должны будут платить подоходный налог - пока сложно сказать</w:t>
      </w:r>
      <w:r>
        <w:t>»</w:t>
      </w:r>
      <w:r w:rsidR="0092783A">
        <w:t>, - отметила специалист.</w:t>
      </w:r>
    </w:p>
    <w:p w:rsidR="0092783A" w:rsidRDefault="0092783A" w:rsidP="0092783A">
      <w:r>
        <w:t>Тем, кто работает, она советует поначалу быть более консервативными при использовании налоговой льготы у работодателя или в другом учреждении, откуда вы получаете доход. Не нужно писать заявление сразу на большую сумму льготы, а лучше сначала тщательно все рассчитать и взвесить.</w:t>
      </w:r>
    </w:p>
    <w:p w:rsidR="0092783A" w:rsidRDefault="00D00681" w:rsidP="0092783A">
      <w:r>
        <w:t>«</w:t>
      </w:r>
      <w:r w:rsidR="0092783A">
        <w:t>Если размер зарплаты меняется, и вы не можете спрогнозировать размер своего ежемесячного дохода, то мы советуем не подавать работодателю заявление о применении налоговой льготы, - подчеркивают налоговики. - Неиспользованную льготу по подоходному налогу за весь календарный год вы потом можете применить при подаче декларации о доходах за 2023 год и получить от государства переплаченный подоходный налог. А вот если вы использовали налоговых льгот больше, чем вам положено по закону, то придется потом вернуть государству недополученный им подоходный налог</w:t>
      </w:r>
      <w:r>
        <w:t>»</w:t>
      </w:r>
      <w:r w:rsidR="0092783A">
        <w:t>.</w:t>
      </w:r>
    </w:p>
    <w:p w:rsidR="0092783A" w:rsidRDefault="0092783A" w:rsidP="0092783A">
      <w:r>
        <w:t>Пенсионеры и налоги</w:t>
      </w:r>
    </w:p>
    <w:p w:rsidR="0092783A" w:rsidRDefault="0092783A" w:rsidP="0092783A">
      <w:r>
        <w:t>По состоянию на март 2023 года подоходный налог (в связи с тем, что они работали) платили 15 373 пенсионера по старости (согласно средним данным, задекларированным в январе и феврале).</w:t>
      </w:r>
    </w:p>
    <w:p w:rsidR="0092783A" w:rsidRDefault="0092783A" w:rsidP="0092783A">
      <w:r>
        <w:t>Также пенсионеры по старости платили подоходный налог и с других доходов - например, от аренды. И таких было более 130 человек.</w:t>
      </w:r>
    </w:p>
    <w:p w:rsidR="0092783A" w:rsidRDefault="0092783A" w:rsidP="0092783A">
      <w:r>
        <w:t xml:space="preserve">По данным, задекларированным в январе и феврале, выплаты в связи с тем, что они работали, получали более 18 200 пенсионеров по старости. И их средняя зарплата составляла порядка 900 евро. В среднем к их зарплате был применен не облагаемый </w:t>
      </w:r>
      <w:r>
        <w:lastRenderedPageBreak/>
        <w:t>подоходным налогом минимум в размере 337 евро и удержан подоходный налог в размере 145 евро.</w:t>
      </w:r>
    </w:p>
    <w:p w:rsidR="0092783A" w:rsidRDefault="0092783A" w:rsidP="0092783A">
      <w:r>
        <w:t>Источник: НТД.</w:t>
      </w:r>
    </w:p>
    <w:p w:rsidR="0092783A" w:rsidRDefault="0092783A" w:rsidP="0092783A">
      <w:r>
        <w:t>Размер пенсии после индексации</w:t>
      </w:r>
    </w:p>
    <w:p w:rsidR="0092783A" w:rsidRDefault="0092783A" w:rsidP="0092783A">
      <w:r>
        <w:t>•</w:t>
      </w:r>
      <w:r>
        <w:tab/>
        <w:t xml:space="preserve">Народная пенсия - 336,39 евро </w:t>
      </w:r>
    </w:p>
    <w:p w:rsidR="0092783A" w:rsidRDefault="0092783A" w:rsidP="0092783A">
      <w:r>
        <w:t>•</w:t>
      </w:r>
      <w:r>
        <w:tab/>
        <w:t xml:space="preserve">Базовая часть пенсии - 317,92 евро </w:t>
      </w:r>
    </w:p>
    <w:p w:rsidR="0092783A" w:rsidRDefault="0092783A" w:rsidP="0092783A">
      <w:r>
        <w:t>•</w:t>
      </w:r>
      <w:r>
        <w:tab/>
        <w:t xml:space="preserve">Годовой коэффициент - 8,684 </w:t>
      </w:r>
    </w:p>
    <w:p w:rsidR="0092783A" w:rsidRDefault="0092783A" w:rsidP="0092783A">
      <w:r>
        <w:t>•</w:t>
      </w:r>
      <w:r>
        <w:tab/>
        <w:t xml:space="preserve">Пенсия по старости со стажем работы 15 лет - 448,18 евро </w:t>
      </w:r>
    </w:p>
    <w:p w:rsidR="0092783A" w:rsidRDefault="0092783A" w:rsidP="0092783A">
      <w:r>
        <w:t>•</w:t>
      </w:r>
      <w:r>
        <w:tab/>
        <w:t xml:space="preserve">Пенсия по старости со стажем работы 30 лет - 578,44 евро </w:t>
      </w:r>
    </w:p>
    <w:p w:rsidR="0092783A" w:rsidRDefault="0092783A" w:rsidP="0092783A">
      <w:r>
        <w:t>•</w:t>
      </w:r>
      <w:r>
        <w:tab/>
        <w:t xml:space="preserve">Пенсия по старости со стажем работы 44 года - 700,02 евро </w:t>
      </w:r>
    </w:p>
    <w:p w:rsidR="0092783A" w:rsidRDefault="0092783A" w:rsidP="0092783A">
      <w:r>
        <w:t>Индексация увеличивает как базовую часть пенсии, так и ее годовую оценку. Базовая часть пенсии - это основа пенсии, которая одинакова для всех пенсионеров по старости. Годовая оценка - стоимость пенсионно-правового стажа за один год, в которую входит часть за стаж, страховая и объединенная части. В общей сложности Департамент социального страхования 1 апреля сделал перерасчет пенсий 323 000 человек.</w:t>
      </w:r>
    </w:p>
    <w:p w:rsidR="00F357C3" w:rsidRDefault="00BA43DD" w:rsidP="0092783A">
      <w:hyperlink r:id="rId41" w:history="1">
        <w:r w:rsidR="0092783A" w:rsidRPr="00BD6BDE">
          <w:rPr>
            <w:rStyle w:val="a3"/>
          </w:rPr>
          <w:t>https://www.mke.ee/potrebitel/posle-indeksatsii-pensij-okolo-poloviny-pensionerov-dolzhny-platit-podokhodnyj-nalog</w:t>
        </w:r>
      </w:hyperlink>
    </w:p>
    <w:p w:rsidR="0092783A" w:rsidRPr="001E1CEF" w:rsidRDefault="0092783A" w:rsidP="0092783A"/>
    <w:p w:rsidR="00D1642B" w:rsidRDefault="00D1642B" w:rsidP="00D1642B">
      <w:pPr>
        <w:pStyle w:val="251"/>
      </w:pPr>
      <w:bookmarkStart w:id="129" w:name="_Toc99318661"/>
      <w:bookmarkStart w:id="130" w:name="_Toc132702506"/>
      <w:r>
        <w:lastRenderedPageBreak/>
        <w:t xml:space="preserve">КОРОНАВИРУС COVID-19 – </w:t>
      </w:r>
      <w:r w:rsidRPr="00F811B7">
        <w:t>ПОСЛЕДНИЕ НОВОСТИ</w:t>
      </w:r>
      <w:bookmarkEnd w:id="87"/>
      <w:bookmarkEnd w:id="129"/>
      <w:bookmarkEnd w:id="130"/>
    </w:p>
    <w:p w:rsidR="00116DF8" w:rsidRDefault="00116DF8" w:rsidP="00116DF8">
      <w:pPr>
        <w:pStyle w:val="2"/>
      </w:pPr>
      <w:bookmarkStart w:id="131" w:name="_Toc132702507"/>
      <w:r>
        <w:t>РИА Новости, 17.04.2023, За сутки в Москве выявлено 570 случаев COVID, скончались 8 человек - портал</w:t>
      </w:r>
      <w:bookmarkEnd w:id="131"/>
    </w:p>
    <w:p w:rsidR="00116DF8" w:rsidRDefault="00116DF8" w:rsidP="00D00681">
      <w:pPr>
        <w:pStyle w:val="3"/>
      </w:pPr>
      <w:bookmarkStart w:id="132" w:name="_Toc132702508"/>
      <w:r>
        <w:t>За сутки в Москве выявлено 570 случаев COVID-19, умерли восемь человек, сообщаетс</w:t>
      </w:r>
      <w:r w:rsidR="00D00681">
        <w:t>я на портале стопкоронавирус.рф</w:t>
      </w:r>
      <w:r>
        <w:t>.</w:t>
      </w:r>
      <w:bookmarkEnd w:id="132"/>
    </w:p>
    <w:p w:rsidR="00116DF8" w:rsidRDefault="00D00681" w:rsidP="00116DF8">
      <w:r>
        <w:t>«</w:t>
      </w:r>
      <w:r w:rsidR="00116DF8">
        <w:t>Выявлено случаев за сутки - 570, госпитализировано 92 человека, выздоровели 687 человек, восемь человек умерли за сутки</w:t>
      </w:r>
      <w:r>
        <w:t>»</w:t>
      </w:r>
      <w:r w:rsidR="00116DF8">
        <w:t>, - говорится в сводке по столице.</w:t>
      </w:r>
    </w:p>
    <w:p w:rsidR="00116DF8" w:rsidRDefault="00116DF8" w:rsidP="00116DF8">
      <w:r>
        <w:t>Накануне было выявлено 926 новых случаев заражения.</w:t>
      </w:r>
    </w:p>
    <w:p w:rsidR="00116DF8" w:rsidRDefault="00116DF8" w:rsidP="00116DF8">
      <w:r>
        <w:t>Всего с начала пандемии в Москве было выявлено 3 496 045 случаев коронавируса, выздоровели 3 304 899 человек, умерли 48 591 человек.</w:t>
      </w:r>
    </w:p>
    <w:p w:rsidR="00116DF8" w:rsidRDefault="00116DF8" w:rsidP="00116DF8">
      <w:pPr>
        <w:pStyle w:val="2"/>
      </w:pPr>
      <w:bookmarkStart w:id="133" w:name="_Toc132702509"/>
      <w:r>
        <w:t>ТАСС, 17.04.2023, В России выявили 5 789 случаев заражения коронавирусом за сутки, умерли 36 заболевших</w:t>
      </w:r>
      <w:bookmarkEnd w:id="133"/>
    </w:p>
    <w:p w:rsidR="00116DF8" w:rsidRDefault="00116DF8" w:rsidP="00D00681">
      <w:pPr>
        <w:pStyle w:val="3"/>
      </w:pPr>
      <w:bookmarkStart w:id="134" w:name="_Toc132702510"/>
      <w:r>
        <w:t>Число подтвержденных случаев заражения коронавирусом в России возросло за сутки на 5 789, летальных исходов из-за ковида - на 36. Об этом сообщили в понедельник журналистам в федеральном оперативном штабе по борьбе с инфекцией.</w:t>
      </w:r>
      <w:bookmarkEnd w:id="134"/>
    </w:p>
    <w:p w:rsidR="00116DF8" w:rsidRDefault="00116DF8" w:rsidP="00116DF8">
      <w:r>
        <w:t>Днем ранее в стране зарегистрировали 7 094 случая заражения и 38 смертей, всего с начала пандемии - 22 771 126 и 397 864 соответственно. Число выздоровевших после коронавируса увеличилось за сутки на 5 944 против 6 841 днем ранее, до 22 157 098.</w:t>
      </w:r>
    </w:p>
    <w:p w:rsidR="00116DF8" w:rsidRDefault="00116DF8" w:rsidP="00116DF8">
      <w:r>
        <w:t>За сутки в России госпитализировали 401 заболевшего ковидом против 456 днем ранее (снижение на 12,1%). Число госпитализаций увеличилось в 21 регионе и уменьшилось в 38, еще в 26 ситуация не изменилась.</w:t>
      </w:r>
    </w:p>
    <w:p w:rsidR="00116DF8" w:rsidRDefault="00116DF8" w:rsidP="00116DF8">
      <w:r>
        <w:t>В Москве, по данным портала стопкоронавирус.рф, число подтвержденных случаев заражения увеличилось за сутки на 570 против 926 днем ранее, до 3 496 045. Умерли 8 заболевших (днем ранее - 7, всего с начала пандемии - 48 591). Количество выздоровевших возросло на 687, до 3 304 899.</w:t>
      </w:r>
    </w:p>
    <w:p w:rsidR="00116DF8" w:rsidRDefault="00116DF8" w:rsidP="00116DF8">
      <w:r>
        <w:t xml:space="preserve">В Санкт-Петербурге за сутки зарегистрировали 672 случая заражения и 614 случаев выздоровления, всего с начала пандемии - 1 932 128 и 1 886 673 соответственно. Число умерших из-за ковида увеличилось на 8, до 37 527. </w:t>
      </w:r>
    </w:p>
    <w:p w:rsidR="00116DF8" w:rsidRDefault="00116DF8" w:rsidP="00116DF8">
      <w:pPr>
        <w:pStyle w:val="2"/>
      </w:pPr>
      <w:bookmarkStart w:id="135" w:name="_Toc132702511"/>
      <w:r>
        <w:lastRenderedPageBreak/>
        <w:t>ТАСС, 17.04.2023, В России заболеваемость ковидом снизилась на 14,1% за неделю - оперативный штаб</w:t>
      </w:r>
      <w:bookmarkEnd w:id="135"/>
    </w:p>
    <w:p w:rsidR="00116DF8" w:rsidRDefault="00116DF8" w:rsidP="00D00681">
      <w:pPr>
        <w:pStyle w:val="3"/>
      </w:pPr>
      <w:bookmarkStart w:id="136" w:name="_Toc132702512"/>
      <w:r>
        <w:t>Заболеваемость ковидом в России за прошедшую неделю снизилась на 14,1%, а число госпитализаций в пересчете на 100 тыс. жителей сократилось на 11,2%. Об этом сообщили журналистам в понедельник в федеральном оперативном штабе по борьбе с инфекцией.</w:t>
      </w:r>
      <w:bookmarkEnd w:id="136"/>
    </w:p>
    <w:p w:rsidR="00D1642B" w:rsidRDefault="00116DF8" w:rsidP="00116DF8">
      <w:r>
        <w:t>Увеличение числа госпитализаций произошло в 22 регионах. Заболеваемость выросла в 18 субъектах, следует из данных штаба.</w:t>
      </w:r>
    </w:p>
    <w:p w:rsidR="00116DF8" w:rsidRDefault="00116DF8" w:rsidP="00116DF8"/>
    <w:sectPr w:rsidR="00116DF8" w:rsidSect="00B01BEA">
      <w:headerReference w:type="even" r:id="rId42"/>
      <w:headerReference w:type="default" r:id="rId43"/>
      <w:footerReference w:type="even" r:id="rId44"/>
      <w:footerReference w:type="default" r:id="rId45"/>
      <w:headerReference w:type="first" r:id="rId46"/>
      <w:footerReference w:type="first" r:id="rId47"/>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3DD" w:rsidRDefault="00BA43DD">
      <w:r>
        <w:separator/>
      </w:r>
    </w:p>
  </w:endnote>
  <w:endnote w:type="continuationSeparator" w:id="0">
    <w:p w:rsidR="00BA43DD" w:rsidRDefault="00BA4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83A" w:rsidRDefault="0092783A">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83A" w:rsidRPr="00D64E5C" w:rsidRDefault="0092783A"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B7437D" w:rsidRPr="00B7437D">
      <w:rPr>
        <w:rFonts w:ascii="Cambria" w:hAnsi="Cambria"/>
        <w:b/>
        <w:noProof/>
      </w:rPr>
      <w:t>2</w:t>
    </w:r>
    <w:r w:rsidRPr="00CB47BF">
      <w:rPr>
        <w:b/>
      </w:rPr>
      <w:fldChar w:fldCharType="end"/>
    </w:r>
  </w:p>
  <w:p w:rsidR="0092783A" w:rsidRPr="00D15988" w:rsidRDefault="0092783A"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83A" w:rsidRDefault="0092783A">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3DD" w:rsidRDefault="00BA43DD">
      <w:r>
        <w:separator/>
      </w:r>
    </w:p>
  </w:footnote>
  <w:footnote w:type="continuationSeparator" w:id="0">
    <w:p w:rsidR="00BA43DD" w:rsidRDefault="00BA4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83A" w:rsidRDefault="0092783A">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83A" w:rsidRDefault="00BA43DD"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92783A" w:rsidRPr="000C041B" w:rsidRDefault="0092783A" w:rsidP="00122493">
                <w:pPr>
                  <w:ind w:right="423"/>
                  <w:jc w:val="center"/>
                  <w:rPr>
                    <w:rFonts w:cs="Arial"/>
                    <w:b/>
                    <w:color w:val="EEECE1"/>
                    <w:sz w:val="6"/>
                    <w:szCs w:val="6"/>
                  </w:rPr>
                </w:pPr>
                <w:r w:rsidRPr="000C041B">
                  <w:rPr>
                    <w:rFonts w:cs="Arial"/>
                    <w:b/>
                    <w:color w:val="EEECE1"/>
                    <w:sz w:val="6"/>
                    <w:szCs w:val="6"/>
                  </w:rPr>
                  <w:t xml:space="preserve">        </w:t>
                </w:r>
              </w:p>
              <w:p w:rsidR="0092783A" w:rsidRPr="00D15988" w:rsidRDefault="0092783A"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92783A" w:rsidRPr="007336C7" w:rsidRDefault="0092783A" w:rsidP="00122493">
                <w:pPr>
                  <w:ind w:right="423"/>
                  <w:rPr>
                    <w:rFonts w:cs="Arial"/>
                  </w:rPr>
                </w:pPr>
              </w:p>
              <w:p w:rsidR="0092783A" w:rsidRPr="00267F53" w:rsidRDefault="0092783A" w:rsidP="00122493"/>
            </w:txbxContent>
          </v:textbox>
        </v:roundrect>
      </w:pict>
    </w:r>
    <w:r w:rsidR="0092783A">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rsidR="0092783A">
      <w:t xml:space="preserve">            </w:t>
    </w:r>
    <w:r w:rsidR="0092783A">
      <w:tab/>
    </w:r>
    <w:r w:rsidR="00D00681">
      <w:fldChar w:fldCharType="begin"/>
    </w:r>
    <w:r w:rsidR="00D00681">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D00681">
      <w:fldChar w:fldCharType="separate"/>
    </w:r>
    <w:r w:rsidR="002643B5">
      <w:fldChar w:fldCharType="begin"/>
    </w:r>
    <w:r w:rsidR="002643B5">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2643B5">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w:instrText>
    </w:r>
    <w:r>
      <w:instrText>%82%D0%B8%D0%BF.PNG&amp;cte=base64" \* MERGEFORMATINET</w:instrText>
    </w:r>
    <w:r>
      <w:instrText xml:space="preserve"> </w:instrText>
    </w:r>
    <w:r>
      <w:fldChar w:fldCharType="separate"/>
    </w:r>
    <w:r>
      <w:pict>
        <v:shape id="_x0000_i1028" type="#_x0000_t75" style="width:2in;height:51.75pt">
          <v:imagedata r:id="rId3" r:href="rId2"/>
        </v:shape>
      </w:pict>
    </w:r>
    <w:r>
      <w:fldChar w:fldCharType="end"/>
    </w:r>
    <w:r w:rsidR="002643B5">
      <w:fldChar w:fldCharType="end"/>
    </w:r>
    <w:r w:rsidR="00D00681">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83A" w:rsidRDefault="0092783A">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ADC"/>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BB0"/>
    <w:rsid w:val="000F22A8"/>
    <w:rsid w:val="000F295A"/>
    <w:rsid w:val="000F3C95"/>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8"/>
    <w:rsid w:val="00116DF9"/>
    <w:rsid w:val="001174FE"/>
    <w:rsid w:val="0011777B"/>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5FEC"/>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57CF"/>
    <w:rsid w:val="001E600C"/>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357A"/>
    <w:rsid w:val="00233601"/>
    <w:rsid w:val="002337F8"/>
    <w:rsid w:val="00234323"/>
    <w:rsid w:val="00234716"/>
    <w:rsid w:val="00234AA8"/>
    <w:rsid w:val="00234FFA"/>
    <w:rsid w:val="00236A65"/>
    <w:rsid w:val="00236ECE"/>
    <w:rsid w:val="0023730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3BB9"/>
    <w:rsid w:val="002643B5"/>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488E"/>
    <w:rsid w:val="00295503"/>
    <w:rsid w:val="0029554E"/>
    <w:rsid w:val="002955B7"/>
    <w:rsid w:val="0029570C"/>
    <w:rsid w:val="002966AD"/>
    <w:rsid w:val="0029671E"/>
    <w:rsid w:val="00296753"/>
    <w:rsid w:val="002A03E2"/>
    <w:rsid w:val="002A0B78"/>
    <w:rsid w:val="002A0F5D"/>
    <w:rsid w:val="002A1032"/>
    <w:rsid w:val="002A12F4"/>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17FFA"/>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2FD4"/>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104"/>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17F56"/>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4F9"/>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6076"/>
    <w:rsid w:val="00526770"/>
    <w:rsid w:val="00526F34"/>
    <w:rsid w:val="00527B68"/>
    <w:rsid w:val="00527E63"/>
    <w:rsid w:val="005322A3"/>
    <w:rsid w:val="005326A1"/>
    <w:rsid w:val="0053358F"/>
    <w:rsid w:val="00534D73"/>
    <w:rsid w:val="005356FF"/>
    <w:rsid w:val="00535B74"/>
    <w:rsid w:val="00535FC9"/>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57311"/>
    <w:rsid w:val="005604D7"/>
    <w:rsid w:val="0056093A"/>
    <w:rsid w:val="00560F73"/>
    <w:rsid w:val="0056129A"/>
    <w:rsid w:val="00561476"/>
    <w:rsid w:val="00561C97"/>
    <w:rsid w:val="005621CD"/>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54B8"/>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8E2"/>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707A9"/>
    <w:rsid w:val="00870AA6"/>
    <w:rsid w:val="00870DC8"/>
    <w:rsid w:val="00871F4E"/>
    <w:rsid w:val="008728F9"/>
    <w:rsid w:val="00872E99"/>
    <w:rsid w:val="008734C6"/>
    <w:rsid w:val="00873583"/>
    <w:rsid w:val="008746B8"/>
    <w:rsid w:val="00874788"/>
    <w:rsid w:val="00874F64"/>
    <w:rsid w:val="008756E9"/>
    <w:rsid w:val="008766A3"/>
    <w:rsid w:val="00876F05"/>
    <w:rsid w:val="008800CE"/>
    <w:rsid w:val="00881193"/>
    <w:rsid w:val="008818EC"/>
    <w:rsid w:val="0088309C"/>
    <w:rsid w:val="008835EA"/>
    <w:rsid w:val="00886F29"/>
    <w:rsid w:val="00887189"/>
    <w:rsid w:val="00887A99"/>
    <w:rsid w:val="00887AFD"/>
    <w:rsid w:val="00887C03"/>
    <w:rsid w:val="00890014"/>
    <w:rsid w:val="00890862"/>
    <w:rsid w:val="00890D27"/>
    <w:rsid w:val="0089311E"/>
    <w:rsid w:val="008950C4"/>
    <w:rsid w:val="0089535A"/>
    <w:rsid w:val="0089541B"/>
    <w:rsid w:val="0089606B"/>
    <w:rsid w:val="008975FF"/>
    <w:rsid w:val="008A4114"/>
    <w:rsid w:val="008A6B84"/>
    <w:rsid w:val="008B1F44"/>
    <w:rsid w:val="008B22C9"/>
    <w:rsid w:val="008B270C"/>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51CE"/>
    <w:rsid w:val="008D6D82"/>
    <w:rsid w:val="008D6DC9"/>
    <w:rsid w:val="008D6FE4"/>
    <w:rsid w:val="008E0FAD"/>
    <w:rsid w:val="008E276C"/>
    <w:rsid w:val="008E2B65"/>
    <w:rsid w:val="008E2CD4"/>
    <w:rsid w:val="008E2E04"/>
    <w:rsid w:val="008E37C2"/>
    <w:rsid w:val="008E37CD"/>
    <w:rsid w:val="008E3A94"/>
    <w:rsid w:val="008E44BA"/>
    <w:rsid w:val="008E5731"/>
    <w:rsid w:val="008E5853"/>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83A"/>
    <w:rsid w:val="00927A96"/>
    <w:rsid w:val="009312C8"/>
    <w:rsid w:val="00931431"/>
    <w:rsid w:val="00931484"/>
    <w:rsid w:val="009326E2"/>
    <w:rsid w:val="00933EC8"/>
    <w:rsid w:val="00934CC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F"/>
    <w:rsid w:val="00953F85"/>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3EA9"/>
    <w:rsid w:val="009D428B"/>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437D"/>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3DD"/>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B4"/>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799"/>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B0E60"/>
    <w:rsid w:val="00CB18D0"/>
    <w:rsid w:val="00CB220E"/>
    <w:rsid w:val="00CB25E6"/>
    <w:rsid w:val="00CB2A9B"/>
    <w:rsid w:val="00CB2F17"/>
    <w:rsid w:val="00CB331A"/>
    <w:rsid w:val="00CB3CB9"/>
    <w:rsid w:val="00CB45A8"/>
    <w:rsid w:val="00CB47BF"/>
    <w:rsid w:val="00CB5798"/>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3E7"/>
    <w:rsid w:val="00CE2BF7"/>
    <w:rsid w:val="00CE34EB"/>
    <w:rsid w:val="00CE3ADD"/>
    <w:rsid w:val="00CE4134"/>
    <w:rsid w:val="00CE46FA"/>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0681"/>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8E0"/>
    <w:rsid w:val="00DE4DFA"/>
    <w:rsid w:val="00DE57F9"/>
    <w:rsid w:val="00DE5F0E"/>
    <w:rsid w:val="00DE6EAB"/>
    <w:rsid w:val="00DE7E27"/>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1A89"/>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1673"/>
    <w:rsid w:val="00E93784"/>
    <w:rsid w:val="00E949BF"/>
    <w:rsid w:val="00E94C86"/>
    <w:rsid w:val="00E94F3F"/>
    <w:rsid w:val="00E95434"/>
    <w:rsid w:val="00E9620B"/>
    <w:rsid w:val="00E9653A"/>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7C3"/>
    <w:rsid w:val="00F403D7"/>
    <w:rsid w:val="00F404D2"/>
    <w:rsid w:val="00F40722"/>
    <w:rsid w:val="00F40A8B"/>
    <w:rsid w:val="00F41024"/>
    <w:rsid w:val="00F41D61"/>
    <w:rsid w:val="00F41DA0"/>
    <w:rsid w:val="00F4309F"/>
    <w:rsid w:val="00F433D0"/>
    <w:rsid w:val="00F43DCB"/>
    <w:rsid w:val="00F44015"/>
    <w:rsid w:val="00F444F6"/>
    <w:rsid w:val="00F46FE1"/>
    <w:rsid w:val="00F50E84"/>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65FC"/>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4:docId w14:val="41F41AF6"/>
  <w15:docId w15:val="{AA967F78-33CA-47F9-93F9-C5D2DF29F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172645275">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21710292">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ecretmag.ru/survival/pochemu-gosudarstvo-dolzhno-pomogat-rossiyanam-kopit-na-pensiyu-otvetil-ekonomist-17-04-2023.htm?utm_source=yxnews&amp;utm_medium=desktop&amp;utm_referrer=https%3A%2F%2Fdzen.ru%2Fnews%2Fsearch%3Ftext%3D" TargetMode="External"/><Relationship Id="rId18" Type="http://schemas.openxmlformats.org/officeDocument/2006/relationships/hyperlink" Target="https://iz.ru/1498719/sergei-gurianov/krizis-vozrasta-na-rynke-truda-rastet-spros-na-rabotnikov-starshe-50-let" TargetMode="External"/><Relationship Id="rId26" Type="http://schemas.openxmlformats.org/officeDocument/2006/relationships/hyperlink" Target="https://primpress.ru/article/99885" TargetMode="External"/><Relationship Id="rId39" Type="http://schemas.openxmlformats.org/officeDocument/2006/relationships/hyperlink" Target="https://absatz.media/news/33339-vsyo-proschitali-zaranee-politolog-o-sudbe-protestov-protiv-pensionnoj-reformy-vo-francii" TargetMode="External"/><Relationship Id="rId3" Type="http://schemas.openxmlformats.org/officeDocument/2006/relationships/settings" Target="settings.xml"/><Relationship Id="rId21" Type="http://schemas.openxmlformats.org/officeDocument/2006/relationships/hyperlink" Target="https://fedpress.ru/news/77/finance/3235826" TargetMode="External"/><Relationship Id="rId34" Type="http://schemas.openxmlformats.org/officeDocument/2006/relationships/hyperlink" Target="https://dknews.kz/ru/finansy/283468-upravlyayushchie-investicionnym-portfelem-kak"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secretmag.ru/investment/rossiyan-podtalkivayut-kopit.htm" TargetMode="External"/><Relationship Id="rId17" Type="http://schemas.openxmlformats.org/officeDocument/2006/relationships/hyperlink" Target="https://iz.ru/1499997/mariia-shaipova/vyplaty-po-ukhodu-za-invalidom-kogda-povysiat-komu-polozheno" TargetMode="External"/><Relationship Id="rId25" Type="http://schemas.openxmlformats.org/officeDocument/2006/relationships/hyperlink" Target="https://primpress.ru/article/99837" TargetMode="External"/><Relationship Id="rId33" Type="http://schemas.openxmlformats.org/officeDocument/2006/relationships/hyperlink" Target="https://domsovet.tv/politics/sergej-mironov-pensionnaya-reforma-dolzhna-byt-otmenena/" TargetMode="External"/><Relationship Id="rId38" Type="http://schemas.openxmlformats.org/officeDocument/2006/relationships/hyperlink" Target="https://www.rubaltic.ru/news/17042023-v-latvii-profsoyuzy-vystupili-protiv-povysheniya-pensionnogo-vozrasta" TargetMode="External"/><Relationship Id="rId46"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rg.ru/2023/04/17/pravo-vybora.html" TargetMode="External"/><Relationship Id="rId20" Type="http://schemas.openxmlformats.org/officeDocument/2006/relationships/hyperlink" Target="https://riafan.ru/23998307-grazhdane_rossii_mogut_dokupit_nedostayuschii_do_nachisleniya_pensii_stazh" TargetMode="External"/><Relationship Id="rId29" Type="http://schemas.openxmlformats.org/officeDocument/2006/relationships/hyperlink" Target="https://www.klerk.ru/buh/news/568972" TargetMode="External"/><Relationship Id="rId41" Type="http://schemas.openxmlformats.org/officeDocument/2006/relationships/hyperlink" Target="https://www.mke.ee/potrebitel/posle-indeksatsii-pensij-okolo-poloviny-pensionerov-dolzhny-platit-podokhodnyj-nalo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1prime.ru/government/20230417/840396740.html" TargetMode="External"/><Relationship Id="rId24" Type="http://schemas.openxmlformats.org/officeDocument/2006/relationships/hyperlink" Target="https://primpress.ru/article/99838" TargetMode="External"/><Relationship Id="rId32" Type="http://schemas.openxmlformats.org/officeDocument/2006/relationships/hyperlink" Target="https://www.forbes.ru/forbeslife/487674-ejdzizm-ustarel-kak-diskriminacia-po-vozrastu-otrazaetsa-na-ekonomike" TargetMode="External"/><Relationship Id="rId37" Type="http://schemas.openxmlformats.org/officeDocument/2006/relationships/hyperlink" Target="https://eizvestia.com/politika/2023/04/17/nakopitelnaia-pensiia-komy-i-kak-predlagaut-platit-vznosy/" TargetMode="External"/><Relationship Id="rId40" Type="http://schemas.openxmlformats.org/officeDocument/2006/relationships/hyperlink" Target="https://rg.ru/2023/04/17/prezident-francii-makron-nazval-srok-nachala-dejstviia-pensionnoj-reformy.html"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iz.ru/1499906/2023-04-17/gosduma-i-sovfed-predlozhili-rasshirit-krug-poluchatelei-strakhovoi-pensii?main_click" TargetMode="External"/><Relationship Id="rId23" Type="http://schemas.openxmlformats.org/officeDocument/2006/relationships/hyperlink" Target="https://primpress.ru/article/99839" TargetMode="External"/><Relationship Id="rId28" Type="http://schemas.openxmlformats.org/officeDocument/2006/relationships/hyperlink" Target="https://konkurent.ru/article/58368" TargetMode="External"/><Relationship Id="rId36" Type="http://schemas.openxmlformats.org/officeDocument/2006/relationships/hyperlink" Target="https://focus.ua/economics/561137-ukraincam-pridumali-eshche-odin-format-nakopitelnyh-pensiy-chto-predlagayut-deputaty" TargetMode="External"/><Relationship Id="rId49" Type="http://schemas.openxmlformats.org/officeDocument/2006/relationships/theme" Target="theme/theme1.xm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senatinform.ru/news/v_sf_rasskazali_kak_pensioneru_povysit_pensiyu" TargetMode="External"/><Relationship Id="rId31" Type="http://schemas.openxmlformats.org/officeDocument/2006/relationships/hyperlink" Target="https://pensnews.ru/article/7830"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pbroker.ru/?p=74411" TargetMode="External"/><Relationship Id="rId22" Type="http://schemas.openxmlformats.org/officeDocument/2006/relationships/hyperlink" Target="https://fedpress.ru/news/25/economy/3235609" TargetMode="External"/><Relationship Id="rId27" Type="http://schemas.openxmlformats.org/officeDocument/2006/relationships/hyperlink" Target="https://primpress.ru/article/99886" TargetMode="External"/><Relationship Id="rId30" Type="http://schemas.openxmlformats.org/officeDocument/2006/relationships/hyperlink" Target="https://kurer-sreda.ru/2023/04/17/10-glavnykh-mifov-o-pensii-sovetskii-stazh-doplaty-neofitsialnoe-trudoustroistvo-koeffitsienty-komu-uvelichat-vyplaty-v-2023-godu" TargetMode="External"/><Relationship Id="rId35" Type="http://schemas.openxmlformats.org/officeDocument/2006/relationships/hyperlink" Target="https://press.kz/novosti/kazahstanczy-nedovolny-zakrytiem-lazejki-v-sisteme-soczialnyh-vyplat"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hyperlink" Target="http://&#1080;-&#1082;&#1086;&#1085;&#1089;&#1072;&#1083;&#1090;&#1080;&#1085;&#1075;.&#1088;&#1092;/"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57</Pages>
  <Words>21571</Words>
  <Characters>122960</Characters>
  <Application>Microsoft Office Word</Application>
  <DocSecurity>0</DocSecurity>
  <Lines>1024</Lines>
  <Paragraphs>288</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144243</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Тарасов Андрей Николаевич</cp:lastModifiedBy>
  <cp:revision>11</cp:revision>
  <cp:lastPrinted>2009-04-02T10:14:00Z</cp:lastPrinted>
  <dcterms:created xsi:type="dcterms:W3CDTF">2023-04-12T19:43:00Z</dcterms:created>
  <dcterms:modified xsi:type="dcterms:W3CDTF">2023-04-18T05:39:00Z</dcterms:modified>
  <cp:category>И-Консалтинг</cp:category>
  <cp:contentStatus>И-Консалтинг</cp:contentStatus>
</cp:coreProperties>
</file>