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Default="00480BB8"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3pt;height:186.4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480BB8"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817705" w:rsidP="00C70A20">
      <w:pPr>
        <w:jc w:val="center"/>
        <w:rPr>
          <w:b/>
          <w:sz w:val="40"/>
          <w:szCs w:val="40"/>
        </w:rPr>
      </w:pPr>
      <w:r>
        <w:rPr>
          <w:b/>
          <w:sz w:val="40"/>
          <w:szCs w:val="40"/>
          <w:lang w:val="en-US"/>
        </w:rPr>
        <w:t>20</w:t>
      </w:r>
      <w:r w:rsidR="00CB6B64">
        <w:rPr>
          <w:b/>
          <w:sz w:val="40"/>
          <w:szCs w:val="40"/>
        </w:rPr>
        <w:t>.</w:t>
      </w:r>
      <w:r w:rsidR="00A25E59">
        <w:rPr>
          <w:b/>
          <w:sz w:val="40"/>
          <w:szCs w:val="40"/>
        </w:rPr>
        <w:t>0</w:t>
      </w:r>
      <w:r w:rsidR="00F64F5B">
        <w:rPr>
          <w:b/>
          <w:sz w:val="40"/>
          <w:szCs w:val="40"/>
        </w:rPr>
        <w:t>4</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480BB8" w:rsidP="000C1A46">
      <w:pPr>
        <w:jc w:val="center"/>
        <w:rPr>
          <w:b/>
          <w:sz w:val="40"/>
          <w:szCs w:val="40"/>
        </w:rPr>
      </w:pPr>
      <w:hyperlink r:id="rId8" w:history="1">
        <w:r w:rsidR="003901AC">
          <w:fldChar w:fldCharType="begin"/>
        </w:r>
        <w:r w:rsidR="003901AC">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3901AC">
          <w:fldChar w:fldCharType="separate"/>
        </w:r>
        <w:r w:rsidR="005F0189">
          <w:fldChar w:fldCharType="begin"/>
        </w:r>
        <w:r w:rsidR="005F018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F0189">
          <w:fldChar w:fldCharType="separate"/>
        </w:r>
        <w:r w:rsidR="003244A8">
          <w:fldChar w:fldCharType="begin"/>
        </w:r>
        <w:r w:rsidR="003244A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3244A8">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w:instrText>
        </w:r>
        <w:r>
          <w:instrText>BE%D0%B3%D0%BE%D1%82%D0%B8%D0%BF.PNG&amp;cte=base64" \* MERGEFORMATINET</w:instrText>
        </w:r>
        <w:r>
          <w:instrText xml:space="preserve"> </w:instrText>
        </w:r>
        <w:r>
          <w:fldChar w:fldCharType="separate"/>
        </w:r>
        <w:r>
          <w:pict>
            <v:shape id="_x0000_i1026" type="#_x0000_t75" style="width:128.95pt;height:56.95pt">
              <v:imagedata r:id="rId9" r:href="rId10"/>
            </v:shape>
          </w:pict>
        </w:r>
        <w:r>
          <w:fldChar w:fldCharType="end"/>
        </w:r>
        <w:r w:rsidR="003244A8">
          <w:fldChar w:fldCharType="end"/>
        </w:r>
        <w:r w:rsidR="005F0189">
          <w:fldChar w:fldCharType="end"/>
        </w:r>
        <w:r w:rsidR="003901AC">
          <w:fldChar w:fldCharType="end"/>
        </w:r>
      </w:hyperlink>
    </w:p>
    <w:p w:rsidR="009D66A1" w:rsidRDefault="009B23FE" w:rsidP="009B23FE">
      <w:pPr>
        <w:pStyle w:val="10"/>
        <w:jc w:val="center"/>
      </w:pPr>
      <w:r>
        <w:br w:type="page"/>
      </w:r>
      <w:bookmarkStart w:id="4" w:name="_Toc396864626"/>
      <w:bookmarkStart w:id="5" w:name="_Toc132875218"/>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3244A8" w:rsidRDefault="004E39E2" w:rsidP="004E39E2">
      <w:pPr>
        <w:numPr>
          <w:ilvl w:val="0"/>
          <w:numId w:val="25"/>
        </w:numPr>
        <w:rPr>
          <w:i/>
        </w:rPr>
      </w:pPr>
      <w:r w:rsidRPr="004E39E2">
        <w:rPr>
          <w:i/>
        </w:rPr>
        <w:t>Госдума приняла закон об увеличении до 2,8 миллиона с 1,4 миллиона рублей предельного размера гарантийного возмещения по добровольным пенсионным накоплениям</w:t>
      </w:r>
      <w:r>
        <w:rPr>
          <w:i/>
        </w:rPr>
        <w:t xml:space="preserve">, </w:t>
      </w:r>
      <w:hyperlink w:anchor="_РИА_Новости,_19.04.2023," w:history="1">
        <w:r>
          <w:rPr>
            <w:rStyle w:val="a3"/>
            <w:i/>
          </w:rPr>
          <w:t>сообщает РИА Новости</w:t>
        </w:r>
      </w:hyperlink>
      <w:r w:rsidRPr="004E39E2">
        <w:rPr>
          <w:i/>
        </w:rPr>
        <w:t>. Документ подготовлен в целях реализации послания президента России Владимира Путина Федеральному собранию, озвученного 21 февраля. Глава государства подчеркнул необходимость гарантирования сохранности добровольных пенсионных накоплений граждан и предложил вдвое повысить страховое покрытие для таких накоплений - до 2,8 миллиона рублей</w:t>
      </w:r>
    </w:p>
    <w:p w:rsidR="004E39E2" w:rsidRDefault="004E39E2" w:rsidP="004E39E2">
      <w:pPr>
        <w:numPr>
          <w:ilvl w:val="0"/>
          <w:numId w:val="25"/>
        </w:numPr>
        <w:rPr>
          <w:i/>
        </w:rPr>
      </w:pPr>
      <w:r w:rsidRPr="004E39E2">
        <w:rPr>
          <w:i/>
        </w:rPr>
        <w:t>Повышение на 5 лет пенсионного возраста в России привело к тому, что предпенсионеры, которым перевалило за 60 (мужчины) или 55 (женщины), рады бы тянуть лямку на своем заводе или в офисе. Однако многие из них такой возможности не имеют. Мест, как говорится, на всех не хватит. Для такой категории граждан выход предложили профсоюзы. ФНПР считает, что они должны пополнять не армию безработных, а армию пенсионеров — возрастных работников следует досрочно отправлять их на заслуженный отдых</w:t>
      </w:r>
      <w:r>
        <w:rPr>
          <w:i/>
        </w:rPr>
        <w:t xml:space="preserve">, </w:t>
      </w:r>
      <w:hyperlink w:anchor="_МК,_20.04.2023,_Владимир" w:history="1">
        <w:r w:rsidRPr="004E39E2">
          <w:rPr>
            <w:rStyle w:val="a3"/>
            <w:i/>
          </w:rPr>
          <w:t>сообщает МК</w:t>
        </w:r>
      </w:hyperlink>
    </w:p>
    <w:p w:rsidR="006C6119" w:rsidRDefault="004E39E2" w:rsidP="004E39E2">
      <w:pPr>
        <w:numPr>
          <w:ilvl w:val="0"/>
          <w:numId w:val="25"/>
        </w:numPr>
        <w:rPr>
          <w:i/>
        </w:rPr>
      </w:pPr>
      <w:r w:rsidRPr="004E39E2">
        <w:rPr>
          <w:i/>
        </w:rPr>
        <w:t xml:space="preserve">За три года сертификаты на материнский капитал в беззаявительном порядке получило свыше 2,5 млн семей, </w:t>
      </w:r>
      <w:hyperlink w:anchor="_Известия,_19.04.2023,_В" w:history="1">
        <w:r w:rsidRPr="004E39E2">
          <w:rPr>
            <w:rStyle w:val="a3"/>
            <w:i/>
          </w:rPr>
          <w:t xml:space="preserve">сообщили </w:t>
        </w:r>
        <w:r w:rsidR="008D0673">
          <w:rPr>
            <w:rStyle w:val="a3"/>
            <w:i/>
          </w:rPr>
          <w:t>«</w:t>
        </w:r>
        <w:r w:rsidRPr="004E39E2">
          <w:rPr>
            <w:rStyle w:val="a3"/>
            <w:i/>
          </w:rPr>
          <w:t>Известиям</w:t>
        </w:r>
        <w:r w:rsidR="008D0673">
          <w:rPr>
            <w:rStyle w:val="a3"/>
            <w:i/>
          </w:rPr>
          <w:t>»</w:t>
        </w:r>
      </w:hyperlink>
      <w:r w:rsidRPr="004E39E2">
        <w:rPr>
          <w:i/>
        </w:rPr>
        <w:t xml:space="preserve"> в пресс-службе Министерства труда и социальной защиты РФ 19 апреля</w:t>
      </w:r>
      <w:r w:rsidR="006C6119" w:rsidRPr="006C6119">
        <w:rPr>
          <w:i/>
        </w:rPr>
        <w:t>.</w:t>
      </w:r>
      <w:r w:rsidR="006C6119">
        <w:rPr>
          <w:i/>
        </w:rPr>
        <w:t xml:space="preserve"> </w:t>
      </w:r>
      <w:r>
        <w:rPr>
          <w:i/>
        </w:rPr>
        <w:t>М</w:t>
      </w:r>
      <w:r w:rsidR="006C6119" w:rsidRPr="006C6119">
        <w:rPr>
          <w:i/>
        </w:rPr>
        <w:t>инистр труда и социальной защиты РФ Антон Котяков.</w:t>
      </w:r>
      <w:r w:rsidR="006C6119">
        <w:rPr>
          <w:i/>
        </w:rPr>
        <w:t xml:space="preserve"> </w:t>
      </w:r>
      <w:r w:rsidR="006C6119" w:rsidRPr="006C6119">
        <w:rPr>
          <w:i/>
        </w:rPr>
        <w:t>Он уточнил, что россияне могут через личный кабинет подать заявление о распоряжении средствами маткапитала и контролировать их остаток.</w:t>
      </w:r>
    </w:p>
    <w:p w:rsidR="009330A3" w:rsidRDefault="009330A3" w:rsidP="004E39E2">
      <w:pPr>
        <w:numPr>
          <w:ilvl w:val="0"/>
          <w:numId w:val="25"/>
        </w:numPr>
        <w:rPr>
          <w:i/>
        </w:rPr>
      </w:pPr>
      <w:r w:rsidRPr="009330A3">
        <w:rPr>
          <w:i/>
        </w:rPr>
        <w:t xml:space="preserve">Профсоюзы обратились в Государственную думу с предложением отправлять безработных граждан, достигших предпенсионного возраста на заслуженный отдых. В письме указано, что если россиянину до пенсии остается не более пяти лет и ни он, ни центры занятости не смогли найти для него подходящую работу, его нужно переводить на пенсионное обеспечение. Согласно результатам опроса, </w:t>
      </w:r>
      <w:r w:rsidR="004E39E2" w:rsidRPr="004E39E2">
        <w:rPr>
          <w:i/>
        </w:rPr>
        <w:t>проведенного kp.ru</w:t>
      </w:r>
      <w:r w:rsidRPr="009330A3">
        <w:rPr>
          <w:i/>
        </w:rPr>
        <w:t>, данную инициативу поддержали большинство россиян (74%)</w:t>
      </w:r>
      <w:r w:rsidR="004E39E2">
        <w:rPr>
          <w:i/>
        </w:rPr>
        <w:t xml:space="preserve">, </w:t>
      </w:r>
      <w:hyperlink w:anchor="_Газета.ru,_19.04.2023,_Вячеслав" w:history="1">
        <w:r w:rsidR="004E39E2" w:rsidRPr="004E39E2">
          <w:rPr>
            <w:rStyle w:val="a3"/>
            <w:i/>
          </w:rPr>
          <w:t>пишет Газета.ru</w:t>
        </w:r>
      </w:hyperlink>
    </w:p>
    <w:p w:rsidR="008D0673" w:rsidRDefault="008D0673" w:rsidP="008D0673">
      <w:pPr>
        <w:numPr>
          <w:ilvl w:val="0"/>
          <w:numId w:val="25"/>
        </w:numPr>
        <w:rPr>
          <w:i/>
        </w:rPr>
      </w:pPr>
      <w:r w:rsidRPr="008D0673">
        <w:rPr>
          <w:i/>
        </w:rPr>
        <w:t xml:space="preserve">Представителями «самого уязвимого возраста» в РФ стали предпенсионеры и «ранние» пенсионеры – кому от 56 до 65 лет. Они острее воспринимают проблемы с доходами, здоровьем и утрату перспектив. Это выявили несколько исследований Российской академии народного хозяйства и госслужбы (РАНХиГС). Самыми уязвимыми стали пожилые мужчины, что логично с учетом ожидаемой продолжительности их жизни в РФ. На снижение в старших возрастах уровня «счастья» указывают и банковские аналитики. По экспертным оценкам, все это повод для ревизии пенсионной реформы. Об </w:t>
      </w:r>
      <w:hyperlink w:anchor="_Независимая_газета,_19.04.2023," w:history="1">
        <w:r w:rsidRPr="008D0673">
          <w:rPr>
            <w:rStyle w:val="a3"/>
            <w:i/>
          </w:rPr>
          <w:t>этом пишет Независимая газета</w:t>
        </w:r>
      </w:hyperlink>
    </w:p>
    <w:p w:rsidR="008D0673" w:rsidRPr="008D0673" w:rsidRDefault="008D0673" w:rsidP="008D0673"/>
    <w:p w:rsidR="008D0673" w:rsidRPr="008D0673" w:rsidRDefault="008D0673" w:rsidP="008D0673"/>
    <w:p w:rsidR="00660B65" w:rsidRDefault="00660B65" w:rsidP="00676D5F">
      <w:pPr>
        <w:jc w:val="center"/>
        <w:rPr>
          <w:rFonts w:ascii="Arial" w:hAnsi="Arial" w:cs="Arial"/>
          <w:b/>
          <w:sz w:val="32"/>
          <w:szCs w:val="32"/>
        </w:rPr>
      </w:pPr>
      <w:r w:rsidRPr="009B23FE">
        <w:rPr>
          <w:rFonts w:ascii="Arial" w:hAnsi="Arial" w:cs="Arial"/>
          <w:b/>
          <w:color w:val="984806"/>
          <w:sz w:val="32"/>
          <w:szCs w:val="32"/>
        </w:rPr>
        <w:lastRenderedPageBreak/>
        <w:t>Ц</w:t>
      </w:r>
      <w:r w:rsidRPr="001F03FA">
        <w:rPr>
          <w:rFonts w:ascii="Arial" w:hAnsi="Arial" w:cs="Arial"/>
          <w:b/>
          <w:sz w:val="32"/>
          <w:szCs w:val="32"/>
        </w:rPr>
        <w:t>итаты дня</w:t>
      </w:r>
    </w:p>
    <w:p w:rsidR="00676D5F" w:rsidRDefault="008D0673" w:rsidP="004E39E2">
      <w:pPr>
        <w:numPr>
          <w:ilvl w:val="0"/>
          <w:numId w:val="27"/>
        </w:numPr>
        <w:rPr>
          <w:i/>
        </w:rPr>
      </w:pPr>
      <w:r>
        <w:rPr>
          <w:i/>
        </w:rPr>
        <w:t>«</w:t>
      </w:r>
      <w:r w:rsidR="006C6119" w:rsidRPr="006C6119">
        <w:rPr>
          <w:i/>
        </w:rPr>
        <w:t>С апреля 2020 года, когда материнский капитал стал оформляться в беззаявительном порядке, сертификаты проактивно получило более 2,5 млн семей. Электронный сертификат формируется автоматически в личном кабинете родителя на портале госуслуг по факту регистрации рождения ребенка в органах ЗАГС. Благодаря этому упрощается и процедура распоряжения материнским капиталом</w:t>
      </w:r>
      <w:r>
        <w:rPr>
          <w:i/>
        </w:rPr>
        <w:t>»</w:t>
      </w:r>
      <w:r w:rsidR="006C6119" w:rsidRPr="006C6119">
        <w:rPr>
          <w:i/>
        </w:rPr>
        <w:t xml:space="preserve">, — </w:t>
      </w:r>
      <w:r w:rsidR="004E39E2" w:rsidRPr="004E39E2">
        <w:rPr>
          <w:i/>
        </w:rPr>
        <w:t>сказал министр труда и социальной защиты РФ Антон Котяков</w:t>
      </w:r>
      <w:r w:rsidR="006C6119" w:rsidRPr="006C6119">
        <w:rPr>
          <w:i/>
        </w:rPr>
        <w:t>.</w:t>
      </w:r>
    </w:p>
    <w:p w:rsidR="009330A3" w:rsidRPr="009330A3" w:rsidRDefault="009330A3" w:rsidP="009330A3">
      <w:pPr>
        <w:numPr>
          <w:ilvl w:val="0"/>
          <w:numId w:val="27"/>
        </w:numPr>
        <w:rPr>
          <w:i/>
        </w:rPr>
      </w:pPr>
      <w:r w:rsidRPr="009330A3">
        <w:rPr>
          <w:i/>
        </w:rPr>
        <w:t>Федерация независимых профсоюзов России предложила отправлять не способных найти работу по</w:t>
      </w:r>
      <w:r>
        <w:rPr>
          <w:i/>
        </w:rPr>
        <w:t xml:space="preserve">жилых людей на пенсию досрочно. </w:t>
      </w:r>
      <w:r w:rsidRPr="009330A3">
        <w:rPr>
          <w:i/>
        </w:rPr>
        <w:t>Татьяна Разумова, заведующая кафедрой экономики труда и персонала МГУ имени М. В. Ломоносова</w:t>
      </w:r>
      <w:r>
        <w:rPr>
          <w:i/>
        </w:rPr>
        <w:t xml:space="preserve">: </w:t>
      </w:r>
      <w:r w:rsidR="008D0673">
        <w:rPr>
          <w:i/>
        </w:rPr>
        <w:t>«</w:t>
      </w:r>
      <w:r w:rsidRPr="009330A3">
        <w:rPr>
          <w:i/>
        </w:rPr>
        <w:t>Такая система существует уже достаточно давно в других странах, она показала свою эффективность в кризисных ситуациях. Например, пожилому гражданину осталось буквально полгода до пенсии, но его увольняют с работы. Вместо того, чтобы тратить этот период на переобучение и последующее трудоустройство, проще и выгоднее позволить ему уйти на пенсию досрочно. Ведь пожилые люди действительно находятся в группе риска и могут попасть под сокращение</w:t>
      </w:r>
      <w:r w:rsidR="008D0673">
        <w:rPr>
          <w:i/>
        </w:rPr>
        <w:t>»</w:t>
      </w:r>
      <w:r w:rsidRPr="009330A3">
        <w:rPr>
          <w:i/>
        </w:rPr>
        <w:t>.</w:t>
      </w:r>
      <w:r>
        <w:rPr>
          <w:i/>
        </w:rPr>
        <w:t xml:space="preserve"> </w:t>
      </w:r>
      <w:r w:rsidRPr="009330A3">
        <w:rPr>
          <w:i/>
        </w:rPr>
        <w:t>Василий Колташов, экономист:</w:t>
      </w:r>
      <w:r>
        <w:rPr>
          <w:i/>
        </w:rPr>
        <w:t xml:space="preserve"> </w:t>
      </w:r>
      <w:r w:rsidR="008D0673">
        <w:rPr>
          <w:i/>
        </w:rPr>
        <w:t>«</w:t>
      </w:r>
      <w:r w:rsidRPr="009330A3">
        <w:rPr>
          <w:i/>
        </w:rPr>
        <w:t>Гражданам предпенсионного возраста сейчас достаточно тяжело устроиться на работу. Поэтому есть вероятность, что инициативу Федерации независимых профсоюзов России поддержат. Она довольно логична - что же делать с пожилым человеком, которого не берут на работу? Не оставлять же его без куска хлеба. С другой стороны, есть вероятность, что людям старшего поколения начнут предлагать низкоквалифицированные специальности с маленькой зарплатой, чтобы не оставлять их без работы. Это может снизить вероятность принятия предложенной инициативы</w:t>
      </w:r>
      <w:r w:rsidR="008D0673">
        <w:rPr>
          <w:i/>
        </w:rPr>
        <w:t>»</w:t>
      </w:r>
      <w:r w:rsidRPr="009330A3">
        <w:rPr>
          <w:i/>
        </w:rPr>
        <w:t>.</w:t>
      </w:r>
    </w:p>
    <w:p w:rsidR="00A1463C" w:rsidRPr="003B3BAA" w:rsidRDefault="00A1463C" w:rsidP="001F03FA">
      <w:pPr>
        <w:rPr>
          <w:rFonts w:ascii="Arial" w:hAnsi="Arial" w:cs="Arial"/>
          <w:b/>
          <w:i/>
          <w:sz w:val="32"/>
          <w:szCs w:val="32"/>
        </w:rPr>
      </w:pPr>
    </w:p>
    <w:p w:rsidR="00D01ABA" w:rsidRPr="001F03FA" w:rsidRDefault="00D01ABA" w:rsidP="000C1A46">
      <w:pPr>
        <w:jc w:val="center"/>
        <w:rPr>
          <w:i/>
        </w:rPr>
      </w:pP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480BB8" w:rsidRDefault="00937385">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2875218" w:history="1">
        <w:r w:rsidR="00480BB8" w:rsidRPr="00782A11">
          <w:rPr>
            <w:rStyle w:val="a3"/>
            <w:noProof/>
          </w:rPr>
          <w:t>Темы</w:t>
        </w:r>
        <w:r w:rsidR="00480BB8" w:rsidRPr="00782A11">
          <w:rPr>
            <w:rStyle w:val="a3"/>
            <w:rFonts w:ascii="Arial Rounded MT Bold" w:hAnsi="Arial Rounded MT Bold"/>
            <w:noProof/>
          </w:rPr>
          <w:t xml:space="preserve"> </w:t>
        </w:r>
        <w:r w:rsidR="00480BB8" w:rsidRPr="00782A11">
          <w:rPr>
            <w:rStyle w:val="a3"/>
            <w:noProof/>
          </w:rPr>
          <w:t>дня</w:t>
        </w:r>
        <w:r w:rsidR="00480BB8">
          <w:rPr>
            <w:noProof/>
            <w:webHidden/>
          </w:rPr>
          <w:tab/>
        </w:r>
        <w:r w:rsidR="00480BB8">
          <w:rPr>
            <w:noProof/>
            <w:webHidden/>
          </w:rPr>
          <w:fldChar w:fldCharType="begin"/>
        </w:r>
        <w:r w:rsidR="00480BB8">
          <w:rPr>
            <w:noProof/>
            <w:webHidden/>
          </w:rPr>
          <w:instrText xml:space="preserve"> PAGEREF _Toc132875218 \h </w:instrText>
        </w:r>
        <w:r w:rsidR="00480BB8">
          <w:rPr>
            <w:noProof/>
            <w:webHidden/>
          </w:rPr>
        </w:r>
        <w:r w:rsidR="00480BB8">
          <w:rPr>
            <w:noProof/>
            <w:webHidden/>
          </w:rPr>
          <w:fldChar w:fldCharType="separate"/>
        </w:r>
        <w:r w:rsidR="00480BB8">
          <w:rPr>
            <w:noProof/>
            <w:webHidden/>
          </w:rPr>
          <w:t>2</w:t>
        </w:r>
        <w:r w:rsidR="00480BB8">
          <w:rPr>
            <w:noProof/>
            <w:webHidden/>
          </w:rPr>
          <w:fldChar w:fldCharType="end"/>
        </w:r>
      </w:hyperlink>
    </w:p>
    <w:p w:rsidR="00480BB8" w:rsidRDefault="00480BB8">
      <w:pPr>
        <w:pStyle w:val="12"/>
        <w:tabs>
          <w:tab w:val="right" w:leader="dot" w:pos="9061"/>
        </w:tabs>
        <w:rPr>
          <w:rFonts w:asciiTheme="minorHAnsi" w:eastAsiaTheme="minorEastAsia" w:hAnsiTheme="minorHAnsi" w:cstheme="minorBidi"/>
          <w:b w:val="0"/>
          <w:noProof/>
          <w:sz w:val="22"/>
          <w:szCs w:val="22"/>
        </w:rPr>
      </w:pPr>
      <w:hyperlink w:anchor="_Toc132875219" w:history="1">
        <w:r w:rsidRPr="00782A11">
          <w:rPr>
            <w:rStyle w:val="a3"/>
            <w:noProof/>
          </w:rPr>
          <w:t>НОВОСТИ ПЕНСИОННОЙ ОТРАСЛИ</w:t>
        </w:r>
        <w:r>
          <w:rPr>
            <w:noProof/>
            <w:webHidden/>
          </w:rPr>
          <w:tab/>
        </w:r>
        <w:r>
          <w:rPr>
            <w:noProof/>
            <w:webHidden/>
          </w:rPr>
          <w:fldChar w:fldCharType="begin"/>
        </w:r>
        <w:r>
          <w:rPr>
            <w:noProof/>
            <w:webHidden/>
          </w:rPr>
          <w:instrText xml:space="preserve"> PAGEREF _Toc132875219 \h </w:instrText>
        </w:r>
        <w:r>
          <w:rPr>
            <w:noProof/>
            <w:webHidden/>
          </w:rPr>
        </w:r>
        <w:r>
          <w:rPr>
            <w:noProof/>
            <w:webHidden/>
          </w:rPr>
          <w:fldChar w:fldCharType="separate"/>
        </w:r>
        <w:r>
          <w:rPr>
            <w:noProof/>
            <w:webHidden/>
          </w:rPr>
          <w:t>11</w:t>
        </w:r>
        <w:r>
          <w:rPr>
            <w:noProof/>
            <w:webHidden/>
          </w:rPr>
          <w:fldChar w:fldCharType="end"/>
        </w:r>
      </w:hyperlink>
    </w:p>
    <w:p w:rsidR="00480BB8" w:rsidRDefault="00480BB8">
      <w:pPr>
        <w:pStyle w:val="12"/>
        <w:tabs>
          <w:tab w:val="right" w:leader="dot" w:pos="9061"/>
        </w:tabs>
        <w:rPr>
          <w:rFonts w:asciiTheme="minorHAnsi" w:eastAsiaTheme="minorEastAsia" w:hAnsiTheme="minorHAnsi" w:cstheme="minorBidi"/>
          <w:b w:val="0"/>
          <w:noProof/>
          <w:sz w:val="22"/>
          <w:szCs w:val="22"/>
        </w:rPr>
      </w:pPr>
      <w:hyperlink w:anchor="_Toc132875220" w:history="1">
        <w:r w:rsidRPr="00782A11">
          <w:rPr>
            <w:rStyle w:val="a3"/>
            <w:noProof/>
          </w:rPr>
          <w:t>Новости отрасли НПФ</w:t>
        </w:r>
        <w:r>
          <w:rPr>
            <w:noProof/>
            <w:webHidden/>
          </w:rPr>
          <w:tab/>
        </w:r>
        <w:r>
          <w:rPr>
            <w:noProof/>
            <w:webHidden/>
          </w:rPr>
          <w:fldChar w:fldCharType="begin"/>
        </w:r>
        <w:r>
          <w:rPr>
            <w:noProof/>
            <w:webHidden/>
          </w:rPr>
          <w:instrText xml:space="preserve"> PAGEREF _Toc132875220 \h </w:instrText>
        </w:r>
        <w:r>
          <w:rPr>
            <w:noProof/>
            <w:webHidden/>
          </w:rPr>
        </w:r>
        <w:r>
          <w:rPr>
            <w:noProof/>
            <w:webHidden/>
          </w:rPr>
          <w:fldChar w:fldCharType="separate"/>
        </w:r>
        <w:r>
          <w:rPr>
            <w:noProof/>
            <w:webHidden/>
          </w:rPr>
          <w:t>11</w:t>
        </w:r>
        <w:r>
          <w:rPr>
            <w:noProof/>
            <w:webHidden/>
          </w:rPr>
          <w:fldChar w:fldCharType="end"/>
        </w:r>
      </w:hyperlink>
    </w:p>
    <w:p w:rsidR="00480BB8" w:rsidRDefault="00480BB8">
      <w:pPr>
        <w:pStyle w:val="21"/>
        <w:tabs>
          <w:tab w:val="right" w:leader="dot" w:pos="9061"/>
        </w:tabs>
        <w:rPr>
          <w:rFonts w:asciiTheme="minorHAnsi" w:eastAsiaTheme="minorEastAsia" w:hAnsiTheme="minorHAnsi" w:cstheme="minorBidi"/>
          <w:noProof/>
          <w:sz w:val="22"/>
          <w:szCs w:val="22"/>
        </w:rPr>
      </w:pPr>
      <w:hyperlink w:anchor="_Toc132875221" w:history="1">
        <w:r w:rsidRPr="00782A11">
          <w:rPr>
            <w:rStyle w:val="a3"/>
            <w:noProof/>
          </w:rPr>
          <w:t>РИА Новости, 19.04.2023, Госдума вдвое увеличила гарантийное возмещение по пенсионным накоплениям - до 2,8 млн руб</w:t>
        </w:r>
        <w:r>
          <w:rPr>
            <w:noProof/>
            <w:webHidden/>
          </w:rPr>
          <w:tab/>
        </w:r>
        <w:r>
          <w:rPr>
            <w:noProof/>
            <w:webHidden/>
          </w:rPr>
          <w:fldChar w:fldCharType="begin"/>
        </w:r>
        <w:r>
          <w:rPr>
            <w:noProof/>
            <w:webHidden/>
          </w:rPr>
          <w:instrText xml:space="preserve"> PAGEREF _Toc132875221 \h </w:instrText>
        </w:r>
        <w:r>
          <w:rPr>
            <w:noProof/>
            <w:webHidden/>
          </w:rPr>
        </w:r>
        <w:r>
          <w:rPr>
            <w:noProof/>
            <w:webHidden/>
          </w:rPr>
          <w:fldChar w:fldCharType="separate"/>
        </w:r>
        <w:r>
          <w:rPr>
            <w:noProof/>
            <w:webHidden/>
          </w:rPr>
          <w:t>11</w:t>
        </w:r>
        <w:r>
          <w:rPr>
            <w:noProof/>
            <w:webHidden/>
          </w:rPr>
          <w:fldChar w:fldCharType="end"/>
        </w:r>
      </w:hyperlink>
    </w:p>
    <w:p w:rsidR="00480BB8" w:rsidRDefault="00480BB8">
      <w:pPr>
        <w:pStyle w:val="31"/>
        <w:rPr>
          <w:rFonts w:asciiTheme="minorHAnsi" w:eastAsiaTheme="minorEastAsia" w:hAnsiTheme="minorHAnsi" w:cstheme="minorBidi"/>
          <w:sz w:val="22"/>
          <w:szCs w:val="22"/>
        </w:rPr>
      </w:pPr>
      <w:hyperlink w:anchor="_Toc132875222" w:history="1">
        <w:r w:rsidRPr="00782A11">
          <w:rPr>
            <w:rStyle w:val="a3"/>
          </w:rPr>
          <w:t>Госдума приняла закон об увеличении до 2,8 миллиона с 1,4 миллиона рублей предельного размера гарантийного возмещения по добровольным пенсионным накоплениям.</w:t>
        </w:r>
        <w:r>
          <w:rPr>
            <w:webHidden/>
          </w:rPr>
          <w:tab/>
        </w:r>
        <w:r>
          <w:rPr>
            <w:webHidden/>
          </w:rPr>
          <w:fldChar w:fldCharType="begin"/>
        </w:r>
        <w:r>
          <w:rPr>
            <w:webHidden/>
          </w:rPr>
          <w:instrText xml:space="preserve"> PAGEREF _Toc132875222 \h </w:instrText>
        </w:r>
        <w:r>
          <w:rPr>
            <w:webHidden/>
          </w:rPr>
        </w:r>
        <w:r>
          <w:rPr>
            <w:webHidden/>
          </w:rPr>
          <w:fldChar w:fldCharType="separate"/>
        </w:r>
        <w:r>
          <w:rPr>
            <w:webHidden/>
          </w:rPr>
          <w:t>11</w:t>
        </w:r>
        <w:r>
          <w:rPr>
            <w:webHidden/>
          </w:rPr>
          <w:fldChar w:fldCharType="end"/>
        </w:r>
      </w:hyperlink>
    </w:p>
    <w:p w:rsidR="00480BB8" w:rsidRDefault="00480BB8">
      <w:pPr>
        <w:pStyle w:val="21"/>
        <w:tabs>
          <w:tab w:val="right" w:leader="dot" w:pos="9061"/>
        </w:tabs>
        <w:rPr>
          <w:rFonts w:asciiTheme="minorHAnsi" w:eastAsiaTheme="minorEastAsia" w:hAnsiTheme="minorHAnsi" w:cstheme="minorBidi"/>
          <w:noProof/>
          <w:sz w:val="22"/>
          <w:szCs w:val="22"/>
        </w:rPr>
      </w:pPr>
      <w:hyperlink w:anchor="_Toc132875223" w:history="1">
        <w:r w:rsidRPr="00782A11">
          <w:rPr>
            <w:rStyle w:val="a3"/>
            <w:noProof/>
          </w:rPr>
          <w:t>ПРАЙМ, 19.04.2023, Госдума увеличила гарантийное возмещение по пенсионным накоплениям до 2,8 миллиона рублей</w:t>
        </w:r>
        <w:r>
          <w:rPr>
            <w:noProof/>
            <w:webHidden/>
          </w:rPr>
          <w:tab/>
        </w:r>
        <w:r>
          <w:rPr>
            <w:noProof/>
            <w:webHidden/>
          </w:rPr>
          <w:fldChar w:fldCharType="begin"/>
        </w:r>
        <w:r>
          <w:rPr>
            <w:noProof/>
            <w:webHidden/>
          </w:rPr>
          <w:instrText xml:space="preserve"> PAGEREF _Toc132875223 \h </w:instrText>
        </w:r>
        <w:r>
          <w:rPr>
            <w:noProof/>
            <w:webHidden/>
          </w:rPr>
        </w:r>
        <w:r>
          <w:rPr>
            <w:noProof/>
            <w:webHidden/>
          </w:rPr>
          <w:fldChar w:fldCharType="separate"/>
        </w:r>
        <w:r>
          <w:rPr>
            <w:noProof/>
            <w:webHidden/>
          </w:rPr>
          <w:t>11</w:t>
        </w:r>
        <w:r>
          <w:rPr>
            <w:noProof/>
            <w:webHidden/>
          </w:rPr>
          <w:fldChar w:fldCharType="end"/>
        </w:r>
      </w:hyperlink>
    </w:p>
    <w:p w:rsidR="00480BB8" w:rsidRDefault="00480BB8">
      <w:pPr>
        <w:pStyle w:val="31"/>
        <w:rPr>
          <w:rFonts w:asciiTheme="minorHAnsi" w:eastAsiaTheme="minorEastAsia" w:hAnsiTheme="minorHAnsi" w:cstheme="minorBidi"/>
          <w:sz w:val="22"/>
          <w:szCs w:val="22"/>
        </w:rPr>
      </w:pPr>
      <w:hyperlink w:anchor="_Toc132875224" w:history="1">
        <w:r w:rsidRPr="00782A11">
          <w:rPr>
            <w:rStyle w:val="a3"/>
          </w:rPr>
          <w:t>Госдума приняла закон об увеличении до 2,8 миллиона с 1,4 миллиона рублей предельного размера гарантийного возмещения по добровольным пенсионным накоплениям.</w:t>
        </w:r>
        <w:r>
          <w:rPr>
            <w:webHidden/>
          </w:rPr>
          <w:tab/>
        </w:r>
        <w:r>
          <w:rPr>
            <w:webHidden/>
          </w:rPr>
          <w:fldChar w:fldCharType="begin"/>
        </w:r>
        <w:r>
          <w:rPr>
            <w:webHidden/>
          </w:rPr>
          <w:instrText xml:space="preserve"> PAGEREF _Toc132875224 \h </w:instrText>
        </w:r>
        <w:r>
          <w:rPr>
            <w:webHidden/>
          </w:rPr>
        </w:r>
        <w:r>
          <w:rPr>
            <w:webHidden/>
          </w:rPr>
          <w:fldChar w:fldCharType="separate"/>
        </w:r>
        <w:r>
          <w:rPr>
            <w:webHidden/>
          </w:rPr>
          <w:t>11</w:t>
        </w:r>
        <w:r>
          <w:rPr>
            <w:webHidden/>
          </w:rPr>
          <w:fldChar w:fldCharType="end"/>
        </w:r>
      </w:hyperlink>
    </w:p>
    <w:p w:rsidR="00480BB8" w:rsidRDefault="00480BB8">
      <w:pPr>
        <w:pStyle w:val="21"/>
        <w:tabs>
          <w:tab w:val="right" w:leader="dot" w:pos="9061"/>
        </w:tabs>
        <w:rPr>
          <w:rFonts w:asciiTheme="minorHAnsi" w:eastAsiaTheme="minorEastAsia" w:hAnsiTheme="minorHAnsi" w:cstheme="minorBidi"/>
          <w:noProof/>
          <w:sz w:val="22"/>
          <w:szCs w:val="22"/>
        </w:rPr>
      </w:pPr>
      <w:hyperlink w:anchor="_Toc132875225" w:history="1">
        <w:r w:rsidRPr="00782A11">
          <w:rPr>
            <w:rStyle w:val="a3"/>
            <w:noProof/>
          </w:rPr>
          <w:t>ТАСС, 19.04.2023, Дума приняла закон об увеличении страхового покрытия пенсионных накоплений до 2,8 млн руб.</w:t>
        </w:r>
        <w:r>
          <w:rPr>
            <w:noProof/>
            <w:webHidden/>
          </w:rPr>
          <w:tab/>
        </w:r>
        <w:r>
          <w:rPr>
            <w:noProof/>
            <w:webHidden/>
          </w:rPr>
          <w:fldChar w:fldCharType="begin"/>
        </w:r>
        <w:r>
          <w:rPr>
            <w:noProof/>
            <w:webHidden/>
          </w:rPr>
          <w:instrText xml:space="preserve"> PAGEREF _Toc132875225 \h </w:instrText>
        </w:r>
        <w:r>
          <w:rPr>
            <w:noProof/>
            <w:webHidden/>
          </w:rPr>
        </w:r>
        <w:r>
          <w:rPr>
            <w:noProof/>
            <w:webHidden/>
          </w:rPr>
          <w:fldChar w:fldCharType="separate"/>
        </w:r>
        <w:r>
          <w:rPr>
            <w:noProof/>
            <w:webHidden/>
          </w:rPr>
          <w:t>12</w:t>
        </w:r>
        <w:r>
          <w:rPr>
            <w:noProof/>
            <w:webHidden/>
          </w:rPr>
          <w:fldChar w:fldCharType="end"/>
        </w:r>
      </w:hyperlink>
    </w:p>
    <w:p w:rsidR="00480BB8" w:rsidRDefault="00480BB8">
      <w:pPr>
        <w:pStyle w:val="31"/>
        <w:rPr>
          <w:rFonts w:asciiTheme="minorHAnsi" w:eastAsiaTheme="minorEastAsia" w:hAnsiTheme="minorHAnsi" w:cstheme="minorBidi"/>
          <w:sz w:val="22"/>
          <w:szCs w:val="22"/>
        </w:rPr>
      </w:pPr>
      <w:hyperlink w:anchor="_Toc132875226" w:history="1">
        <w:r w:rsidRPr="00782A11">
          <w:rPr>
            <w:rStyle w:val="a3"/>
          </w:rPr>
          <w:t>Госдума приняла в третьем, окончательном чтении закон об увеличении страхового покрытия пенсионных накоплений до 2,8 млн рублей. Документ инициирован группой депутатов во главе с председателем комитета Госдумы по финансовому рынку Анатолием Аксаковым.</w:t>
        </w:r>
        <w:r>
          <w:rPr>
            <w:webHidden/>
          </w:rPr>
          <w:tab/>
        </w:r>
        <w:r>
          <w:rPr>
            <w:webHidden/>
          </w:rPr>
          <w:fldChar w:fldCharType="begin"/>
        </w:r>
        <w:r>
          <w:rPr>
            <w:webHidden/>
          </w:rPr>
          <w:instrText xml:space="preserve"> PAGEREF _Toc132875226 \h </w:instrText>
        </w:r>
        <w:r>
          <w:rPr>
            <w:webHidden/>
          </w:rPr>
        </w:r>
        <w:r>
          <w:rPr>
            <w:webHidden/>
          </w:rPr>
          <w:fldChar w:fldCharType="separate"/>
        </w:r>
        <w:r>
          <w:rPr>
            <w:webHidden/>
          </w:rPr>
          <w:t>12</w:t>
        </w:r>
        <w:r>
          <w:rPr>
            <w:webHidden/>
          </w:rPr>
          <w:fldChar w:fldCharType="end"/>
        </w:r>
      </w:hyperlink>
    </w:p>
    <w:p w:rsidR="00480BB8" w:rsidRDefault="00480BB8">
      <w:pPr>
        <w:pStyle w:val="21"/>
        <w:tabs>
          <w:tab w:val="right" w:leader="dot" w:pos="9061"/>
        </w:tabs>
        <w:rPr>
          <w:rFonts w:asciiTheme="minorHAnsi" w:eastAsiaTheme="minorEastAsia" w:hAnsiTheme="minorHAnsi" w:cstheme="minorBidi"/>
          <w:noProof/>
          <w:sz w:val="22"/>
          <w:szCs w:val="22"/>
        </w:rPr>
      </w:pPr>
      <w:hyperlink w:anchor="_Toc132875227" w:history="1">
        <w:r w:rsidRPr="00782A11">
          <w:rPr>
            <w:rStyle w:val="a3"/>
            <w:noProof/>
          </w:rPr>
          <w:t>Парламентская газета, 19.04.2023, Госдума приняла закон об увеличении порога страхования средств в НПФ</w:t>
        </w:r>
        <w:r>
          <w:rPr>
            <w:noProof/>
            <w:webHidden/>
          </w:rPr>
          <w:tab/>
        </w:r>
        <w:r>
          <w:rPr>
            <w:noProof/>
            <w:webHidden/>
          </w:rPr>
          <w:fldChar w:fldCharType="begin"/>
        </w:r>
        <w:r>
          <w:rPr>
            <w:noProof/>
            <w:webHidden/>
          </w:rPr>
          <w:instrText xml:space="preserve"> PAGEREF _Toc132875227 \h </w:instrText>
        </w:r>
        <w:r>
          <w:rPr>
            <w:noProof/>
            <w:webHidden/>
          </w:rPr>
        </w:r>
        <w:r>
          <w:rPr>
            <w:noProof/>
            <w:webHidden/>
          </w:rPr>
          <w:fldChar w:fldCharType="separate"/>
        </w:r>
        <w:r>
          <w:rPr>
            <w:noProof/>
            <w:webHidden/>
          </w:rPr>
          <w:t>13</w:t>
        </w:r>
        <w:r>
          <w:rPr>
            <w:noProof/>
            <w:webHidden/>
          </w:rPr>
          <w:fldChar w:fldCharType="end"/>
        </w:r>
      </w:hyperlink>
    </w:p>
    <w:p w:rsidR="00480BB8" w:rsidRDefault="00480BB8">
      <w:pPr>
        <w:pStyle w:val="31"/>
        <w:rPr>
          <w:rFonts w:asciiTheme="minorHAnsi" w:eastAsiaTheme="minorEastAsia" w:hAnsiTheme="minorHAnsi" w:cstheme="minorBidi"/>
          <w:sz w:val="22"/>
          <w:szCs w:val="22"/>
        </w:rPr>
      </w:pPr>
      <w:hyperlink w:anchor="_Toc132875228" w:history="1">
        <w:r w:rsidRPr="00782A11">
          <w:rPr>
            <w:rStyle w:val="a3"/>
          </w:rPr>
          <w:t>Страховое покрытие накоплений в негосударственных пенсионных фондах увеличили с 1,4 до 2,8 миллиона рублей. Такой закон Госдума приняла на пленарном заседании 19 апреля.</w:t>
        </w:r>
        <w:r>
          <w:rPr>
            <w:webHidden/>
          </w:rPr>
          <w:tab/>
        </w:r>
        <w:r>
          <w:rPr>
            <w:webHidden/>
          </w:rPr>
          <w:fldChar w:fldCharType="begin"/>
        </w:r>
        <w:r>
          <w:rPr>
            <w:webHidden/>
          </w:rPr>
          <w:instrText xml:space="preserve"> PAGEREF _Toc132875228 \h </w:instrText>
        </w:r>
        <w:r>
          <w:rPr>
            <w:webHidden/>
          </w:rPr>
        </w:r>
        <w:r>
          <w:rPr>
            <w:webHidden/>
          </w:rPr>
          <w:fldChar w:fldCharType="separate"/>
        </w:r>
        <w:r>
          <w:rPr>
            <w:webHidden/>
          </w:rPr>
          <w:t>13</w:t>
        </w:r>
        <w:r>
          <w:rPr>
            <w:webHidden/>
          </w:rPr>
          <w:fldChar w:fldCharType="end"/>
        </w:r>
      </w:hyperlink>
    </w:p>
    <w:p w:rsidR="00480BB8" w:rsidRDefault="00480BB8">
      <w:pPr>
        <w:pStyle w:val="21"/>
        <w:tabs>
          <w:tab w:val="right" w:leader="dot" w:pos="9061"/>
        </w:tabs>
        <w:rPr>
          <w:rFonts w:asciiTheme="minorHAnsi" w:eastAsiaTheme="minorEastAsia" w:hAnsiTheme="minorHAnsi" w:cstheme="minorBidi"/>
          <w:noProof/>
          <w:sz w:val="22"/>
          <w:szCs w:val="22"/>
        </w:rPr>
      </w:pPr>
      <w:hyperlink w:anchor="_Toc132875229" w:history="1">
        <w:r w:rsidRPr="00782A11">
          <w:rPr>
            <w:rStyle w:val="a3"/>
            <w:noProof/>
          </w:rPr>
          <w:t>Красная весна, 19.04.2023, Гарантийное возмещение по пенсионным накоплениям увеличены вдвое - Госдума</w:t>
        </w:r>
        <w:r>
          <w:rPr>
            <w:noProof/>
            <w:webHidden/>
          </w:rPr>
          <w:tab/>
        </w:r>
        <w:r>
          <w:rPr>
            <w:noProof/>
            <w:webHidden/>
          </w:rPr>
          <w:fldChar w:fldCharType="begin"/>
        </w:r>
        <w:r>
          <w:rPr>
            <w:noProof/>
            <w:webHidden/>
          </w:rPr>
          <w:instrText xml:space="preserve"> PAGEREF _Toc132875229 \h </w:instrText>
        </w:r>
        <w:r>
          <w:rPr>
            <w:noProof/>
            <w:webHidden/>
          </w:rPr>
        </w:r>
        <w:r>
          <w:rPr>
            <w:noProof/>
            <w:webHidden/>
          </w:rPr>
          <w:fldChar w:fldCharType="separate"/>
        </w:r>
        <w:r>
          <w:rPr>
            <w:noProof/>
            <w:webHidden/>
          </w:rPr>
          <w:t>13</w:t>
        </w:r>
        <w:r>
          <w:rPr>
            <w:noProof/>
            <w:webHidden/>
          </w:rPr>
          <w:fldChar w:fldCharType="end"/>
        </w:r>
      </w:hyperlink>
    </w:p>
    <w:p w:rsidR="00480BB8" w:rsidRDefault="00480BB8">
      <w:pPr>
        <w:pStyle w:val="31"/>
        <w:rPr>
          <w:rFonts w:asciiTheme="minorHAnsi" w:eastAsiaTheme="minorEastAsia" w:hAnsiTheme="minorHAnsi" w:cstheme="minorBidi"/>
          <w:sz w:val="22"/>
          <w:szCs w:val="22"/>
        </w:rPr>
      </w:pPr>
      <w:hyperlink w:anchor="_Toc132875230" w:history="1">
        <w:r w:rsidRPr="00782A11">
          <w:rPr>
            <w:rStyle w:val="a3"/>
          </w:rPr>
          <w:t>Возмещение по пенсионным накоплениям увеличены вдвое и составляют теперь до 2,8 млн рублей принят Госдумой России, сообщает пресс-служба Думы.</w:t>
        </w:r>
        <w:r>
          <w:rPr>
            <w:webHidden/>
          </w:rPr>
          <w:tab/>
        </w:r>
        <w:r>
          <w:rPr>
            <w:webHidden/>
          </w:rPr>
          <w:fldChar w:fldCharType="begin"/>
        </w:r>
        <w:r>
          <w:rPr>
            <w:webHidden/>
          </w:rPr>
          <w:instrText xml:space="preserve"> PAGEREF _Toc132875230 \h </w:instrText>
        </w:r>
        <w:r>
          <w:rPr>
            <w:webHidden/>
          </w:rPr>
        </w:r>
        <w:r>
          <w:rPr>
            <w:webHidden/>
          </w:rPr>
          <w:fldChar w:fldCharType="separate"/>
        </w:r>
        <w:r>
          <w:rPr>
            <w:webHidden/>
          </w:rPr>
          <w:t>13</w:t>
        </w:r>
        <w:r>
          <w:rPr>
            <w:webHidden/>
          </w:rPr>
          <w:fldChar w:fldCharType="end"/>
        </w:r>
      </w:hyperlink>
    </w:p>
    <w:p w:rsidR="00480BB8" w:rsidRDefault="00480BB8">
      <w:pPr>
        <w:pStyle w:val="21"/>
        <w:tabs>
          <w:tab w:val="right" w:leader="dot" w:pos="9061"/>
        </w:tabs>
        <w:rPr>
          <w:rFonts w:asciiTheme="minorHAnsi" w:eastAsiaTheme="minorEastAsia" w:hAnsiTheme="minorHAnsi" w:cstheme="minorBidi"/>
          <w:noProof/>
          <w:sz w:val="22"/>
          <w:szCs w:val="22"/>
        </w:rPr>
      </w:pPr>
      <w:hyperlink w:anchor="_Toc132875231" w:history="1">
        <w:r w:rsidRPr="00782A11">
          <w:rPr>
            <w:rStyle w:val="a3"/>
            <w:noProof/>
          </w:rPr>
          <w:t>АиФ, 19.04.2023, Среди клиентов НПФ укрепляется тренд на переход к цифровым сервисам</w:t>
        </w:r>
        <w:r>
          <w:rPr>
            <w:noProof/>
            <w:webHidden/>
          </w:rPr>
          <w:tab/>
        </w:r>
        <w:r>
          <w:rPr>
            <w:noProof/>
            <w:webHidden/>
          </w:rPr>
          <w:fldChar w:fldCharType="begin"/>
        </w:r>
        <w:r>
          <w:rPr>
            <w:noProof/>
            <w:webHidden/>
          </w:rPr>
          <w:instrText xml:space="preserve"> PAGEREF _Toc132875231 \h </w:instrText>
        </w:r>
        <w:r>
          <w:rPr>
            <w:noProof/>
            <w:webHidden/>
          </w:rPr>
        </w:r>
        <w:r>
          <w:rPr>
            <w:noProof/>
            <w:webHidden/>
          </w:rPr>
          <w:fldChar w:fldCharType="separate"/>
        </w:r>
        <w:r>
          <w:rPr>
            <w:noProof/>
            <w:webHidden/>
          </w:rPr>
          <w:t>14</w:t>
        </w:r>
        <w:r>
          <w:rPr>
            <w:noProof/>
            <w:webHidden/>
          </w:rPr>
          <w:fldChar w:fldCharType="end"/>
        </w:r>
      </w:hyperlink>
    </w:p>
    <w:p w:rsidR="00480BB8" w:rsidRDefault="00480BB8">
      <w:pPr>
        <w:pStyle w:val="31"/>
        <w:rPr>
          <w:rFonts w:asciiTheme="minorHAnsi" w:eastAsiaTheme="minorEastAsia" w:hAnsiTheme="minorHAnsi" w:cstheme="minorBidi"/>
          <w:sz w:val="22"/>
          <w:szCs w:val="22"/>
        </w:rPr>
      </w:pPr>
      <w:hyperlink w:anchor="_Toc132875232" w:history="1">
        <w:r w:rsidRPr="00782A11">
          <w:rPr>
            <w:rStyle w:val="a3"/>
          </w:rPr>
          <w:t>В первом квартале текущего года более 4,5 тыс. клиентов ВТБ Пенсионный фонд пополнили свои счета по договорам НПО на сумму свыше 97 млн руб., что в 3,5 раза выше показателя аналогичного периода 2022 года.</w:t>
        </w:r>
        <w:r>
          <w:rPr>
            <w:webHidden/>
          </w:rPr>
          <w:tab/>
        </w:r>
        <w:r>
          <w:rPr>
            <w:webHidden/>
          </w:rPr>
          <w:fldChar w:fldCharType="begin"/>
        </w:r>
        <w:r>
          <w:rPr>
            <w:webHidden/>
          </w:rPr>
          <w:instrText xml:space="preserve"> PAGEREF _Toc132875232 \h </w:instrText>
        </w:r>
        <w:r>
          <w:rPr>
            <w:webHidden/>
          </w:rPr>
        </w:r>
        <w:r>
          <w:rPr>
            <w:webHidden/>
          </w:rPr>
          <w:fldChar w:fldCharType="separate"/>
        </w:r>
        <w:r>
          <w:rPr>
            <w:webHidden/>
          </w:rPr>
          <w:t>14</w:t>
        </w:r>
        <w:r>
          <w:rPr>
            <w:webHidden/>
          </w:rPr>
          <w:fldChar w:fldCharType="end"/>
        </w:r>
      </w:hyperlink>
    </w:p>
    <w:p w:rsidR="00480BB8" w:rsidRDefault="00480BB8">
      <w:pPr>
        <w:pStyle w:val="12"/>
        <w:tabs>
          <w:tab w:val="right" w:leader="dot" w:pos="9061"/>
        </w:tabs>
        <w:rPr>
          <w:rFonts w:asciiTheme="minorHAnsi" w:eastAsiaTheme="minorEastAsia" w:hAnsiTheme="minorHAnsi" w:cstheme="minorBidi"/>
          <w:b w:val="0"/>
          <w:noProof/>
          <w:sz w:val="22"/>
          <w:szCs w:val="22"/>
        </w:rPr>
      </w:pPr>
      <w:hyperlink w:anchor="_Toc132875233" w:history="1">
        <w:r w:rsidRPr="00782A11">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_Toc132875233 \h </w:instrText>
        </w:r>
        <w:r>
          <w:rPr>
            <w:noProof/>
            <w:webHidden/>
          </w:rPr>
        </w:r>
        <w:r>
          <w:rPr>
            <w:noProof/>
            <w:webHidden/>
          </w:rPr>
          <w:fldChar w:fldCharType="separate"/>
        </w:r>
        <w:r>
          <w:rPr>
            <w:noProof/>
            <w:webHidden/>
          </w:rPr>
          <w:t>14</w:t>
        </w:r>
        <w:r>
          <w:rPr>
            <w:noProof/>
            <w:webHidden/>
          </w:rPr>
          <w:fldChar w:fldCharType="end"/>
        </w:r>
      </w:hyperlink>
    </w:p>
    <w:p w:rsidR="00480BB8" w:rsidRDefault="00480BB8">
      <w:pPr>
        <w:pStyle w:val="21"/>
        <w:tabs>
          <w:tab w:val="right" w:leader="dot" w:pos="9061"/>
        </w:tabs>
        <w:rPr>
          <w:rFonts w:asciiTheme="minorHAnsi" w:eastAsiaTheme="minorEastAsia" w:hAnsiTheme="minorHAnsi" w:cstheme="minorBidi"/>
          <w:noProof/>
          <w:sz w:val="22"/>
          <w:szCs w:val="22"/>
        </w:rPr>
      </w:pPr>
      <w:hyperlink w:anchor="_Toc132875234" w:history="1">
        <w:r w:rsidRPr="00782A11">
          <w:rPr>
            <w:rStyle w:val="a3"/>
            <w:noProof/>
          </w:rPr>
          <w:t>МК, 20.04.2023, Владимир ЧУПРИН, На пенсию досрочно: профсоюзы предложили россиянам проект новой реформы</w:t>
        </w:r>
        <w:r>
          <w:rPr>
            <w:noProof/>
            <w:webHidden/>
          </w:rPr>
          <w:tab/>
        </w:r>
        <w:r>
          <w:rPr>
            <w:noProof/>
            <w:webHidden/>
          </w:rPr>
          <w:fldChar w:fldCharType="begin"/>
        </w:r>
        <w:r>
          <w:rPr>
            <w:noProof/>
            <w:webHidden/>
          </w:rPr>
          <w:instrText xml:space="preserve"> PAGEREF _Toc132875234 \h </w:instrText>
        </w:r>
        <w:r>
          <w:rPr>
            <w:noProof/>
            <w:webHidden/>
          </w:rPr>
        </w:r>
        <w:r>
          <w:rPr>
            <w:noProof/>
            <w:webHidden/>
          </w:rPr>
          <w:fldChar w:fldCharType="separate"/>
        </w:r>
        <w:r>
          <w:rPr>
            <w:noProof/>
            <w:webHidden/>
          </w:rPr>
          <w:t>14</w:t>
        </w:r>
        <w:r>
          <w:rPr>
            <w:noProof/>
            <w:webHidden/>
          </w:rPr>
          <w:fldChar w:fldCharType="end"/>
        </w:r>
      </w:hyperlink>
    </w:p>
    <w:p w:rsidR="00480BB8" w:rsidRDefault="00480BB8">
      <w:pPr>
        <w:pStyle w:val="31"/>
        <w:rPr>
          <w:rFonts w:asciiTheme="minorHAnsi" w:eastAsiaTheme="minorEastAsia" w:hAnsiTheme="minorHAnsi" w:cstheme="minorBidi"/>
          <w:sz w:val="22"/>
          <w:szCs w:val="22"/>
        </w:rPr>
      </w:pPr>
      <w:hyperlink w:anchor="_Toc132875235" w:history="1">
        <w:r w:rsidRPr="00782A11">
          <w:rPr>
            <w:rStyle w:val="a3"/>
          </w:rPr>
          <w:t>Повышение на 5 лет пенсионного возраста в России привело к тому, что предпенсионеры, которым перевалило за 60 (мужчины) или 55 (женщины), рады бы тянуть лямку на своем заводе или в офисе. Однако многие из них такой возможности не имеют. Мест, как говорится, на всех не хватит. Для такой категории граждан выход предложили профсоюзы. ФНПР считает, что они должны пополнять не армию безработных, а армию пенсионеров — возрастных работников следует досрочно отправлять их на заслуженный отдых.</w:t>
        </w:r>
        <w:r>
          <w:rPr>
            <w:webHidden/>
          </w:rPr>
          <w:tab/>
        </w:r>
        <w:r>
          <w:rPr>
            <w:webHidden/>
          </w:rPr>
          <w:fldChar w:fldCharType="begin"/>
        </w:r>
        <w:r>
          <w:rPr>
            <w:webHidden/>
          </w:rPr>
          <w:instrText xml:space="preserve"> PAGEREF _Toc132875235 \h </w:instrText>
        </w:r>
        <w:r>
          <w:rPr>
            <w:webHidden/>
          </w:rPr>
        </w:r>
        <w:r>
          <w:rPr>
            <w:webHidden/>
          </w:rPr>
          <w:fldChar w:fldCharType="separate"/>
        </w:r>
        <w:r>
          <w:rPr>
            <w:webHidden/>
          </w:rPr>
          <w:t>14</w:t>
        </w:r>
        <w:r>
          <w:rPr>
            <w:webHidden/>
          </w:rPr>
          <w:fldChar w:fldCharType="end"/>
        </w:r>
      </w:hyperlink>
    </w:p>
    <w:p w:rsidR="00480BB8" w:rsidRDefault="00480BB8">
      <w:pPr>
        <w:pStyle w:val="21"/>
        <w:tabs>
          <w:tab w:val="right" w:leader="dot" w:pos="9061"/>
        </w:tabs>
        <w:rPr>
          <w:rFonts w:asciiTheme="minorHAnsi" w:eastAsiaTheme="minorEastAsia" w:hAnsiTheme="minorHAnsi" w:cstheme="minorBidi"/>
          <w:noProof/>
          <w:sz w:val="22"/>
          <w:szCs w:val="22"/>
        </w:rPr>
      </w:pPr>
      <w:hyperlink w:anchor="_Toc132875236" w:history="1">
        <w:r w:rsidRPr="00782A11">
          <w:rPr>
            <w:rStyle w:val="a3"/>
            <w:noProof/>
          </w:rPr>
          <w:t>INFOX, 19.04.2023, Минфин рассказал, как будущим пенсионерам получить 36 тысяч рублей</w:t>
        </w:r>
        <w:r>
          <w:rPr>
            <w:noProof/>
            <w:webHidden/>
          </w:rPr>
          <w:tab/>
        </w:r>
        <w:r>
          <w:rPr>
            <w:noProof/>
            <w:webHidden/>
          </w:rPr>
          <w:fldChar w:fldCharType="begin"/>
        </w:r>
        <w:r>
          <w:rPr>
            <w:noProof/>
            <w:webHidden/>
          </w:rPr>
          <w:instrText xml:space="preserve"> PAGEREF _Toc132875236 \h </w:instrText>
        </w:r>
        <w:r>
          <w:rPr>
            <w:noProof/>
            <w:webHidden/>
          </w:rPr>
        </w:r>
        <w:r>
          <w:rPr>
            <w:noProof/>
            <w:webHidden/>
          </w:rPr>
          <w:fldChar w:fldCharType="separate"/>
        </w:r>
        <w:r>
          <w:rPr>
            <w:noProof/>
            <w:webHidden/>
          </w:rPr>
          <w:t>16</w:t>
        </w:r>
        <w:r>
          <w:rPr>
            <w:noProof/>
            <w:webHidden/>
          </w:rPr>
          <w:fldChar w:fldCharType="end"/>
        </w:r>
      </w:hyperlink>
    </w:p>
    <w:p w:rsidR="00480BB8" w:rsidRDefault="00480BB8">
      <w:pPr>
        <w:pStyle w:val="31"/>
        <w:rPr>
          <w:rFonts w:asciiTheme="minorHAnsi" w:eastAsiaTheme="minorEastAsia" w:hAnsiTheme="minorHAnsi" w:cstheme="minorBidi"/>
          <w:sz w:val="22"/>
          <w:szCs w:val="22"/>
        </w:rPr>
      </w:pPr>
      <w:hyperlink w:anchor="_Toc132875237" w:history="1">
        <w:r w:rsidRPr="00782A11">
          <w:rPr>
            <w:rStyle w:val="a3"/>
          </w:rPr>
          <w:t>Государство поддержит граждан, которые готовы заняться накоплением сбережений на старость.</w:t>
        </w:r>
        <w:r>
          <w:rPr>
            <w:webHidden/>
          </w:rPr>
          <w:tab/>
        </w:r>
        <w:r>
          <w:rPr>
            <w:webHidden/>
          </w:rPr>
          <w:fldChar w:fldCharType="begin"/>
        </w:r>
        <w:r>
          <w:rPr>
            <w:webHidden/>
          </w:rPr>
          <w:instrText xml:space="preserve"> PAGEREF _Toc132875237 \h </w:instrText>
        </w:r>
        <w:r>
          <w:rPr>
            <w:webHidden/>
          </w:rPr>
        </w:r>
        <w:r>
          <w:rPr>
            <w:webHidden/>
          </w:rPr>
          <w:fldChar w:fldCharType="separate"/>
        </w:r>
        <w:r>
          <w:rPr>
            <w:webHidden/>
          </w:rPr>
          <w:t>16</w:t>
        </w:r>
        <w:r>
          <w:rPr>
            <w:webHidden/>
          </w:rPr>
          <w:fldChar w:fldCharType="end"/>
        </w:r>
      </w:hyperlink>
    </w:p>
    <w:p w:rsidR="00480BB8" w:rsidRDefault="00480BB8">
      <w:pPr>
        <w:pStyle w:val="21"/>
        <w:tabs>
          <w:tab w:val="right" w:leader="dot" w:pos="9061"/>
        </w:tabs>
        <w:rPr>
          <w:rFonts w:asciiTheme="minorHAnsi" w:eastAsiaTheme="minorEastAsia" w:hAnsiTheme="minorHAnsi" w:cstheme="minorBidi"/>
          <w:noProof/>
          <w:sz w:val="22"/>
          <w:szCs w:val="22"/>
        </w:rPr>
      </w:pPr>
      <w:hyperlink w:anchor="_Toc132875238" w:history="1">
        <w:r w:rsidRPr="00782A11">
          <w:rPr>
            <w:rStyle w:val="a3"/>
            <w:noProof/>
          </w:rPr>
          <w:t>Известия, 19.04.2023, В России материнский капитал за три года получило более 2,5 млн семей</w:t>
        </w:r>
        <w:r>
          <w:rPr>
            <w:noProof/>
            <w:webHidden/>
          </w:rPr>
          <w:tab/>
        </w:r>
        <w:r>
          <w:rPr>
            <w:noProof/>
            <w:webHidden/>
          </w:rPr>
          <w:fldChar w:fldCharType="begin"/>
        </w:r>
        <w:r>
          <w:rPr>
            <w:noProof/>
            <w:webHidden/>
          </w:rPr>
          <w:instrText xml:space="preserve"> PAGEREF _Toc132875238 \h </w:instrText>
        </w:r>
        <w:r>
          <w:rPr>
            <w:noProof/>
            <w:webHidden/>
          </w:rPr>
        </w:r>
        <w:r>
          <w:rPr>
            <w:noProof/>
            <w:webHidden/>
          </w:rPr>
          <w:fldChar w:fldCharType="separate"/>
        </w:r>
        <w:r>
          <w:rPr>
            <w:noProof/>
            <w:webHidden/>
          </w:rPr>
          <w:t>17</w:t>
        </w:r>
        <w:r>
          <w:rPr>
            <w:noProof/>
            <w:webHidden/>
          </w:rPr>
          <w:fldChar w:fldCharType="end"/>
        </w:r>
      </w:hyperlink>
    </w:p>
    <w:p w:rsidR="00480BB8" w:rsidRDefault="00480BB8">
      <w:pPr>
        <w:pStyle w:val="31"/>
        <w:rPr>
          <w:rFonts w:asciiTheme="minorHAnsi" w:eastAsiaTheme="minorEastAsia" w:hAnsiTheme="minorHAnsi" w:cstheme="minorBidi"/>
          <w:sz w:val="22"/>
          <w:szCs w:val="22"/>
        </w:rPr>
      </w:pPr>
      <w:hyperlink w:anchor="_Toc132875239" w:history="1">
        <w:r w:rsidRPr="00782A11">
          <w:rPr>
            <w:rStyle w:val="a3"/>
          </w:rPr>
          <w:t>За три года сертификаты на материнский капитал в беззаявительном порядке получило свыше 2,5 млн семей, сообщили «Известиям» в пресс-службе Министерства труда и социальной защиты РФ 19 апреля.</w:t>
        </w:r>
        <w:r>
          <w:rPr>
            <w:webHidden/>
          </w:rPr>
          <w:tab/>
        </w:r>
        <w:r>
          <w:rPr>
            <w:webHidden/>
          </w:rPr>
          <w:fldChar w:fldCharType="begin"/>
        </w:r>
        <w:r>
          <w:rPr>
            <w:webHidden/>
          </w:rPr>
          <w:instrText xml:space="preserve"> PAGEREF _Toc132875239 \h </w:instrText>
        </w:r>
        <w:r>
          <w:rPr>
            <w:webHidden/>
          </w:rPr>
        </w:r>
        <w:r>
          <w:rPr>
            <w:webHidden/>
          </w:rPr>
          <w:fldChar w:fldCharType="separate"/>
        </w:r>
        <w:r>
          <w:rPr>
            <w:webHidden/>
          </w:rPr>
          <w:t>17</w:t>
        </w:r>
        <w:r>
          <w:rPr>
            <w:webHidden/>
          </w:rPr>
          <w:fldChar w:fldCharType="end"/>
        </w:r>
      </w:hyperlink>
    </w:p>
    <w:p w:rsidR="00480BB8" w:rsidRDefault="00480BB8">
      <w:pPr>
        <w:pStyle w:val="21"/>
        <w:tabs>
          <w:tab w:val="right" w:leader="dot" w:pos="9061"/>
        </w:tabs>
        <w:rPr>
          <w:rFonts w:asciiTheme="minorHAnsi" w:eastAsiaTheme="minorEastAsia" w:hAnsiTheme="minorHAnsi" w:cstheme="minorBidi"/>
          <w:noProof/>
          <w:sz w:val="22"/>
          <w:szCs w:val="22"/>
        </w:rPr>
      </w:pPr>
      <w:hyperlink w:anchor="_Toc132875240" w:history="1">
        <w:r w:rsidRPr="00782A11">
          <w:rPr>
            <w:rStyle w:val="a3"/>
            <w:noProof/>
          </w:rPr>
          <w:t>Газета.ru, 19.04.2023, Вячеслав Душин, Россияне высказались за досрочную отправку предпенсионеров на заслуженный отдых</w:t>
        </w:r>
        <w:r>
          <w:rPr>
            <w:noProof/>
            <w:webHidden/>
          </w:rPr>
          <w:tab/>
        </w:r>
        <w:r>
          <w:rPr>
            <w:noProof/>
            <w:webHidden/>
          </w:rPr>
          <w:fldChar w:fldCharType="begin"/>
        </w:r>
        <w:r>
          <w:rPr>
            <w:noProof/>
            <w:webHidden/>
          </w:rPr>
          <w:instrText xml:space="preserve"> PAGEREF _Toc132875240 \h </w:instrText>
        </w:r>
        <w:r>
          <w:rPr>
            <w:noProof/>
            <w:webHidden/>
          </w:rPr>
        </w:r>
        <w:r>
          <w:rPr>
            <w:noProof/>
            <w:webHidden/>
          </w:rPr>
          <w:fldChar w:fldCharType="separate"/>
        </w:r>
        <w:r>
          <w:rPr>
            <w:noProof/>
            <w:webHidden/>
          </w:rPr>
          <w:t>18</w:t>
        </w:r>
        <w:r>
          <w:rPr>
            <w:noProof/>
            <w:webHidden/>
          </w:rPr>
          <w:fldChar w:fldCharType="end"/>
        </w:r>
      </w:hyperlink>
    </w:p>
    <w:p w:rsidR="00480BB8" w:rsidRDefault="00480BB8">
      <w:pPr>
        <w:pStyle w:val="31"/>
        <w:rPr>
          <w:rFonts w:asciiTheme="minorHAnsi" w:eastAsiaTheme="minorEastAsia" w:hAnsiTheme="minorHAnsi" w:cstheme="minorBidi"/>
          <w:sz w:val="22"/>
          <w:szCs w:val="22"/>
        </w:rPr>
      </w:pPr>
      <w:hyperlink w:anchor="_Toc132875241" w:history="1">
        <w:r w:rsidRPr="00782A11">
          <w:rPr>
            <w:rStyle w:val="a3"/>
          </w:rPr>
          <w:t>Профсоюзы обратились в Государственную думу с предложением отправлять безработных граждан, достигших предпенсионного возраста на заслуженный отдых. В письме указано, что если россиянину до пенсии остается не более пяти лет и ни он, ни центры занятости не смогли найти для него подходящую работу, его нужно переводить на пенсионное обеспечение. Согласно результатам опроса, проведенного kp.ru, данную инициативу поддержали большинство россиян (74%).</w:t>
        </w:r>
        <w:r>
          <w:rPr>
            <w:webHidden/>
          </w:rPr>
          <w:tab/>
        </w:r>
        <w:r>
          <w:rPr>
            <w:webHidden/>
          </w:rPr>
          <w:fldChar w:fldCharType="begin"/>
        </w:r>
        <w:r>
          <w:rPr>
            <w:webHidden/>
          </w:rPr>
          <w:instrText xml:space="preserve"> PAGEREF _Toc132875241 \h </w:instrText>
        </w:r>
        <w:r>
          <w:rPr>
            <w:webHidden/>
          </w:rPr>
        </w:r>
        <w:r>
          <w:rPr>
            <w:webHidden/>
          </w:rPr>
          <w:fldChar w:fldCharType="separate"/>
        </w:r>
        <w:r>
          <w:rPr>
            <w:webHidden/>
          </w:rPr>
          <w:t>18</w:t>
        </w:r>
        <w:r>
          <w:rPr>
            <w:webHidden/>
          </w:rPr>
          <w:fldChar w:fldCharType="end"/>
        </w:r>
      </w:hyperlink>
    </w:p>
    <w:p w:rsidR="00480BB8" w:rsidRDefault="00480BB8">
      <w:pPr>
        <w:pStyle w:val="21"/>
        <w:tabs>
          <w:tab w:val="right" w:leader="dot" w:pos="9061"/>
        </w:tabs>
        <w:rPr>
          <w:rFonts w:asciiTheme="minorHAnsi" w:eastAsiaTheme="minorEastAsia" w:hAnsiTheme="minorHAnsi" w:cstheme="minorBidi"/>
          <w:noProof/>
          <w:sz w:val="22"/>
          <w:szCs w:val="22"/>
        </w:rPr>
      </w:pPr>
      <w:hyperlink w:anchor="_Toc132875242" w:history="1">
        <w:r w:rsidRPr="00782A11">
          <w:rPr>
            <w:rStyle w:val="a3"/>
            <w:noProof/>
          </w:rPr>
          <w:t>РБК, 19.04.2023, Госдума приравняла жителей осажденного Сталинграда к ветеранам войны</w:t>
        </w:r>
        <w:r>
          <w:rPr>
            <w:noProof/>
            <w:webHidden/>
          </w:rPr>
          <w:tab/>
        </w:r>
        <w:r>
          <w:rPr>
            <w:noProof/>
            <w:webHidden/>
          </w:rPr>
          <w:fldChar w:fldCharType="begin"/>
        </w:r>
        <w:r>
          <w:rPr>
            <w:noProof/>
            <w:webHidden/>
          </w:rPr>
          <w:instrText xml:space="preserve"> PAGEREF _Toc132875242 \h </w:instrText>
        </w:r>
        <w:r>
          <w:rPr>
            <w:noProof/>
            <w:webHidden/>
          </w:rPr>
        </w:r>
        <w:r>
          <w:rPr>
            <w:noProof/>
            <w:webHidden/>
          </w:rPr>
          <w:fldChar w:fldCharType="separate"/>
        </w:r>
        <w:r>
          <w:rPr>
            <w:noProof/>
            <w:webHidden/>
          </w:rPr>
          <w:t>18</w:t>
        </w:r>
        <w:r>
          <w:rPr>
            <w:noProof/>
            <w:webHidden/>
          </w:rPr>
          <w:fldChar w:fldCharType="end"/>
        </w:r>
      </w:hyperlink>
    </w:p>
    <w:p w:rsidR="00480BB8" w:rsidRDefault="00480BB8">
      <w:pPr>
        <w:pStyle w:val="31"/>
        <w:rPr>
          <w:rFonts w:asciiTheme="minorHAnsi" w:eastAsiaTheme="minorEastAsia" w:hAnsiTheme="minorHAnsi" w:cstheme="minorBidi"/>
          <w:sz w:val="22"/>
          <w:szCs w:val="22"/>
        </w:rPr>
      </w:pPr>
      <w:hyperlink w:anchor="_Toc132875243" w:history="1">
        <w:r w:rsidRPr="00782A11">
          <w:rPr>
            <w:rStyle w:val="a3"/>
          </w:rPr>
          <w:t>Госдума приняла в третьем чтении закон, которым лиц, награжденных знаком «Житель осажденного Сталинграда», приравняют к категории ветеранов Великой Отечественной войны, а также предоставят им соответствующие меры социальной поддержки.</w:t>
        </w:r>
        <w:r>
          <w:rPr>
            <w:webHidden/>
          </w:rPr>
          <w:tab/>
        </w:r>
        <w:r>
          <w:rPr>
            <w:webHidden/>
          </w:rPr>
          <w:fldChar w:fldCharType="begin"/>
        </w:r>
        <w:r>
          <w:rPr>
            <w:webHidden/>
          </w:rPr>
          <w:instrText xml:space="preserve"> PAGEREF _Toc132875243 \h </w:instrText>
        </w:r>
        <w:r>
          <w:rPr>
            <w:webHidden/>
          </w:rPr>
        </w:r>
        <w:r>
          <w:rPr>
            <w:webHidden/>
          </w:rPr>
          <w:fldChar w:fldCharType="separate"/>
        </w:r>
        <w:r>
          <w:rPr>
            <w:webHidden/>
          </w:rPr>
          <w:t>18</w:t>
        </w:r>
        <w:r>
          <w:rPr>
            <w:webHidden/>
          </w:rPr>
          <w:fldChar w:fldCharType="end"/>
        </w:r>
      </w:hyperlink>
    </w:p>
    <w:p w:rsidR="00480BB8" w:rsidRDefault="00480BB8">
      <w:pPr>
        <w:pStyle w:val="21"/>
        <w:tabs>
          <w:tab w:val="right" w:leader="dot" w:pos="9061"/>
        </w:tabs>
        <w:rPr>
          <w:rFonts w:asciiTheme="minorHAnsi" w:eastAsiaTheme="minorEastAsia" w:hAnsiTheme="minorHAnsi" w:cstheme="minorBidi"/>
          <w:noProof/>
          <w:sz w:val="22"/>
          <w:szCs w:val="22"/>
        </w:rPr>
      </w:pPr>
      <w:hyperlink w:anchor="_Toc132875244" w:history="1">
        <w:r w:rsidRPr="00782A11">
          <w:rPr>
            <w:rStyle w:val="a3"/>
            <w:noProof/>
          </w:rPr>
          <w:t>Вечерняя Москва, 19.04.2023, Анна Темнышова, Александр Зосимов, Вопрос дня. Пожилых без работы хотят отправлять на пенсию досрочно. И как вам?</w:t>
        </w:r>
        <w:r>
          <w:rPr>
            <w:noProof/>
            <w:webHidden/>
          </w:rPr>
          <w:tab/>
        </w:r>
        <w:r>
          <w:rPr>
            <w:noProof/>
            <w:webHidden/>
          </w:rPr>
          <w:fldChar w:fldCharType="begin"/>
        </w:r>
        <w:r>
          <w:rPr>
            <w:noProof/>
            <w:webHidden/>
          </w:rPr>
          <w:instrText xml:space="preserve"> PAGEREF _Toc132875244 \h </w:instrText>
        </w:r>
        <w:r>
          <w:rPr>
            <w:noProof/>
            <w:webHidden/>
          </w:rPr>
        </w:r>
        <w:r>
          <w:rPr>
            <w:noProof/>
            <w:webHidden/>
          </w:rPr>
          <w:fldChar w:fldCharType="separate"/>
        </w:r>
        <w:r>
          <w:rPr>
            <w:noProof/>
            <w:webHidden/>
          </w:rPr>
          <w:t>19</w:t>
        </w:r>
        <w:r>
          <w:rPr>
            <w:noProof/>
            <w:webHidden/>
          </w:rPr>
          <w:fldChar w:fldCharType="end"/>
        </w:r>
      </w:hyperlink>
    </w:p>
    <w:p w:rsidR="00480BB8" w:rsidRDefault="00480BB8">
      <w:pPr>
        <w:pStyle w:val="31"/>
        <w:rPr>
          <w:rFonts w:asciiTheme="minorHAnsi" w:eastAsiaTheme="minorEastAsia" w:hAnsiTheme="minorHAnsi" w:cstheme="minorBidi"/>
          <w:sz w:val="22"/>
          <w:szCs w:val="22"/>
        </w:rPr>
      </w:pPr>
      <w:hyperlink w:anchor="_Toc132875245" w:history="1">
        <w:r w:rsidRPr="00782A11">
          <w:rPr>
            <w:rStyle w:val="a3"/>
          </w:rPr>
          <w:t>Федерация независимых профсоюзов России предложила отправлять не способных найти работу пожилых людей на пенсию досрочно. Реализовать меру планируют, если до пенсии осталось не более пяти лет или в течение года человеку не могут подыскать работу.</w:t>
        </w:r>
        <w:r>
          <w:rPr>
            <w:webHidden/>
          </w:rPr>
          <w:tab/>
        </w:r>
        <w:r>
          <w:rPr>
            <w:webHidden/>
          </w:rPr>
          <w:fldChar w:fldCharType="begin"/>
        </w:r>
        <w:r>
          <w:rPr>
            <w:webHidden/>
          </w:rPr>
          <w:instrText xml:space="preserve"> PAGEREF _Toc132875245 \h </w:instrText>
        </w:r>
        <w:r>
          <w:rPr>
            <w:webHidden/>
          </w:rPr>
        </w:r>
        <w:r>
          <w:rPr>
            <w:webHidden/>
          </w:rPr>
          <w:fldChar w:fldCharType="separate"/>
        </w:r>
        <w:r>
          <w:rPr>
            <w:webHidden/>
          </w:rPr>
          <w:t>19</w:t>
        </w:r>
        <w:r>
          <w:rPr>
            <w:webHidden/>
          </w:rPr>
          <w:fldChar w:fldCharType="end"/>
        </w:r>
      </w:hyperlink>
    </w:p>
    <w:p w:rsidR="00480BB8" w:rsidRDefault="00480BB8">
      <w:pPr>
        <w:pStyle w:val="21"/>
        <w:tabs>
          <w:tab w:val="right" w:leader="dot" w:pos="9061"/>
        </w:tabs>
        <w:rPr>
          <w:rFonts w:asciiTheme="minorHAnsi" w:eastAsiaTheme="minorEastAsia" w:hAnsiTheme="minorHAnsi" w:cstheme="minorBidi"/>
          <w:noProof/>
          <w:sz w:val="22"/>
          <w:szCs w:val="22"/>
        </w:rPr>
      </w:pPr>
      <w:hyperlink w:anchor="_Toc132875246" w:history="1">
        <w:r w:rsidRPr="00782A11">
          <w:rPr>
            <w:rStyle w:val="a3"/>
            <w:noProof/>
          </w:rPr>
          <w:t>Независимая газета, 19.04.2023, Анастасия Башкатова, Для ревизии пенсионной реформы появился еще один повод</w:t>
        </w:r>
        <w:r>
          <w:rPr>
            <w:noProof/>
            <w:webHidden/>
          </w:rPr>
          <w:tab/>
        </w:r>
        <w:r>
          <w:rPr>
            <w:noProof/>
            <w:webHidden/>
          </w:rPr>
          <w:fldChar w:fldCharType="begin"/>
        </w:r>
        <w:r>
          <w:rPr>
            <w:noProof/>
            <w:webHidden/>
          </w:rPr>
          <w:instrText xml:space="preserve"> PAGEREF _Toc132875246 \h </w:instrText>
        </w:r>
        <w:r>
          <w:rPr>
            <w:noProof/>
            <w:webHidden/>
          </w:rPr>
        </w:r>
        <w:r>
          <w:rPr>
            <w:noProof/>
            <w:webHidden/>
          </w:rPr>
          <w:fldChar w:fldCharType="separate"/>
        </w:r>
        <w:r>
          <w:rPr>
            <w:noProof/>
            <w:webHidden/>
          </w:rPr>
          <w:t>20</w:t>
        </w:r>
        <w:r>
          <w:rPr>
            <w:noProof/>
            <w:webHidden/>
          </w:rPr>
          <w:fldChar w:fldCharType="end"/>
        </w:r>
      </w:hyperlink>
    </w:p>
    <w:p w:rsidR="00480BB8" w:rsidRDefault="00480BB8">
      <w:pPr>
        <w:pStyle w:val="31"/>
        <w:rPr>
          <w:rFonts w:asciiTheme="minorHAnsi" w:eastAsiaTheme="minorEastAsia" w:hAnsiTheme="minorHAnsi" w:cstheme="minorBidi"/>
          <w:sz w:val="22"/>
          <w:szCs w:val="22"/>
        </w:rPr>
      </w:pPr>
      <w:hyperlink w:anchor="_Toc132875247" w:history="1">
        <w:r w:rsidRPr="00782A11">
          <w:rPr>
            <w:rStyle w:val="a3"/>
          </w:rPr>
          <w:t>Представителями «самого уязвимого возраста» в РФ стали предпенсионеры и «ранние» пенсионеры – кому от 56 до 65 лет. Они острее воспринимают проблемы с доходами, здоровьем и утрату перспектив. Это выявили несколько исследований Российской академии народного хозяйства и госслужбы (РАНХиГС). Самыми уязвимыми стали пожилые мужчины, что логично с учетом ожидаемой продолжительности их жизни в РФ. На снижение в старших возрастах уровня «счастья» указывают и банковские аналитики. По экспертным оценкам, все это повод для ревизии пенсионной реформы.</w:t>
        </w:r>
        <w:r>
          <w:rPr>
            <w:webHidden/>
          </w:rPr>
          <w:tab/>
        </w:r>
        <w:r>
          <w:rPr>
            <w:webHidden/>
          </w:rPr>
          <w:fldChar w:fldCharType="begin"/>
        </w:r>
        <w:r>
          <w:rPr>
            <w:webHidden/>
          </w:rPr>
          <w:instrText xml:space="preserve"> PAGEREF _Toc132875247 \h </w:instrText>
        </w:r>
        <w:r>
          <w:rPr>
            <w:webHidden/>
          </w:rPr>
        </w:r>
        <w:r>
          <w:rPr>
            <w:webHidden/>
          </w:rPr>
          <w:fldChar w:fldCharType="separate"/>
        </w:r>
        <w:r>
          <w:rPr>
            <w:webHidden/>
          </w:rPr>
          <w:t>20</w:t>
        </w:r>
        <w:r>
          <w:rPr>
            <w:webHidden/>
          </w:rPr>
          <w:fldChar w:fldCharType="end"/>
        </w:r>
      </w:hyperlink>
    </w:p>
    <w:p w:rsidR="00480BB8" w:rsidRDefault="00480BB8">
      <w:pPr>
        <w:pStyle w:val="21"/>
        <w:tabs>
          <w:tab w:val="right" w:leader="dot" w:pos="9061"/>
        </w:tabs>
        <w:rPr>
          <w:rFonts w:asciiTheme="minorHAnsi" w:eastAsiaTheme="minorEastAsia" w:hAnsiTheme="minorHAnsi" w:cstheme="minorBidi"/>
          <w:noProof/>
          <w:sz w:val="22"/>
          <w:szCs w:val="22"/>
        </w:rPr>
      </w:pPr>
      <w:hyperlink w:anchor="_Toc132875248" w:history="1">
        <w:r w:rsidRPr="00782A11">
          <w:rPr>
            <w:rStyle w:val="a3"/>
            <w:noProof/>
          </w:rPr>
          <w:t>PRIMPRESS, 19.04.2023, «Теперь будет бесплатно». Пенсионеров, которым от 58 до 84 лет, ждет большой сюрприз</w:t>
        </w:r>
        <w:r>
          <w:rPr>
            <w:noProof/>
            <w:webHidden/>
          </w:rPr>
          <w:tab/>
        </w:r>
        <w:r>
          <w:rPr>
            <w:noProof/>
            <w:webHidden/>
          </w:rPr>
          <w:fldChar w:fldCharType="begin"/>
        </w:r>
        <w:r>
          <w:rPr>
            <w:noProof/>
            <w:webHidden/>
          </w:rPr>
          <w:instrText xml:space="preserve"> PAGEREF _Toc132875248 \h </w:instrText>
        </w:r>
        <w:r>
          <w:rPr>
            <w:noProof/>
            <w:webHidden/>
          </w:rPr>
        </w:r>
        <w:r>
          <w:rPr>
            <w:noProof/>
            <w:webHidden/>
          </w:rPr>
          <w:fldChar w:fldCharType="separate"/>
        </w:r>
        <w:r>
          <w:rPr>
            <w:noProof/>
            <w:webHidden/>
          </w:rPr>
          <w:t>22</w:t>
        </w:r>
        <w:r>
          <w:rPr>
            <w:noProof/>
            <w:webHidden/>
          </w:rPr>
          <w:fldChar w:fldCharType="end"/>
        </w:r>
      </w:hyperlink>
    </w:p>
    <w:p w:rsidR="00480BB8" w:rsidRDefault="00480BB8">
      <w:pPr>
        <w:pStyle w:val="31"/>
        <w:rPr>
          <w:rFonts w:asciiTheme="minorHAnsi" w:eastAsiaTheme="minorEastAsia" w:hAnsiTheme="minorHAnsi" w:cstheme="minorBidi"/>
          <w:sz w:val="22"/>
          <w:szCs w:val="22"/>
        </w:rPr>
      </w:pPr>
      <w:hyperlink w:anchor="_Toc132875249" w:history="1">
        <w:r w:rsidRPr="00782A11">
          <w:rPr>
            <w:rStyle w:val="a3"/>
          </w:rPr>
          <w:t>Российским пенсионерам рассказали о новом приятном сюрпризе. Для пожилых граждан готовят новую возможность, благодаря которой они смогут съездить в путешествие бесплатно. А коснется это в основном тех, кому от 58 до 84 лет.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_Toc132875249 \h </w:instrText>
        </w:r>
        <w:r>
          <w:rPr>
            <w:webHidden/>
          </w:rPr>
        </w:r>
        <w:r>
          <w:rPr>
            <w:webHidden/>
          </w:rPr>
          <w:fldChar w:fldCharType="separate"/>
        </w:r>
        <w:r>
          <w:rPr>
            <w:webHidden/>
          </w:rPr>
          <w:t>22</w:t>
        </w:r>
        <w:r>
          <w:rPr>
            <w:webHidden/>
          </w:rPr>
          <w:fldChar w:fldCharType="end"/>
        </w:r>
      </w:hyperlink>
    </w:p>
    <w:p w:rsidR="00480BB8" w:rsidRDefault="00480BB8">
      <w:pPr>
        <w:pStyle w:val="12"/>
        <w:tabs>
          <w:tab w:val="right" w:leader="dot" w:pos="9061"/>
        </w:tabs>
        <w:rPr>
          <w:rFonts w:asciiTheme="minorHAnsi" w:eastAsiaTheme="minorEastAsia" w:hAnsiTheme="minorHAnsi" w:cstheme="minorBidi"/>
          <w:b w:val="0"/>
          <w:noProof/>
          <w:sz w:val="22"/>
          <w:szCs w:val="22"/>
        </w:rPr>
      </w:pPr>
      <w:hyperlink w:anchor="_Toc132875250" w:history="1">
        <w:r w:rsidRPr="00782A11">
          <w:rPr>
            <w:rStyle w:val="a3"/>
            <w:noProof/>
          </w:rPr>
          <w:t>Региональные СМИ</w:t>
        </w:r>
        <w:r>
          <w:rPr>
            <w:noProof/>
            <w:webHidden/>
          </w:rPr>
          <w:tab/>
        </w:r>
        <w:r>
          <w:rPr>
            <w:noProof/>
            <w:webHidden/>
          </w:rPr>
          <w:fldChar w:fldCharType="begin"/>
        </w:r>
        <w:r>
          <w:rPr>
            <w:noProof/>
            <w:webHidden/>
          </w:rPr>
          <w:instrText xml:space="preserve"> PAGEREF _Toc132875250 \h </w:instrText>
        </w:r>
        <w:r>
          <w:rPr>
            <w:noProof/>
            <w:webHidden/>
          </w:rPr>
        </w:r>
        <w:r>
          <w:rPr>
            <w:noProof/>
            <w:webHidden/>
          </w:rPr>
          <w:fldChar w:fldCharType="separate"/>
        </w:r>
        <w:r>
          <w:rPr>
            <w:noProof/>
            <w:webHidden/>
          </w:rPr>
          <w:t>23</w:t>
        </w:r>
        <w:r>
          <w:rPr>
            <w:noProof/>
            <w:webHidden/>
          </w:rPr>
          <w:fldChar w:fldCharType="end"/>
        </w:r>
      </w:hyperlink>
    </w:p>
    <w:p w:rsidR="00480BB8" w:rsidRDefault="00480BB8">
      <w:pPr>
        <w:pStyle w:val="21"/>
        <w:tabs>
          <w:tab w:val="right" w:leader="dot" w:pos="9061"/>
        </w:tabs>
        <w:rPr>
          <w:rFonts w:asciiTheme="minorHAnsi" w:eastAsiaTheme="minorEastAsia" w:hAnsiTheme="minorHAnsi" w:cstheme="minorBidi"/>
          <w:noProof/>
          <w:sz w:val="22"/>
          <w:szCs w:val="22"/>
        </w:rPr>
      </w:pPr>
      <w:hyperlink w:anchor="_Toc132875251" w:history="1">
        <w:r w:rsidRPr="00782A11">
          <w:rPr>
            <w:rStyle w:val="a3"/>
            <w:noProof/>
          </w:rPr>
          <w:t>АиФ - Черноземье, 19.04.2023 По категориям рассчитайся!</w:t>
        </w:r>
        <w:r>
          <w:rPr>
            <w:noProof/>
            <w:webHidden/>
          </w:rPr>
          <w:tab/>
        </w:r>
        <w:r>
          <w:rPr>
            <w:noProof/>
            <w:webHidden/>
          </w:rPr>
          <w:fldChar w:fldCharType="begin"/>
        </w:r>
        <w:r>
          <w:rPr>
            <w:noProof/>
            <w:webHidden/>
          </w:rPr>
          <w:instrText xml:space="preserve"> PAGEREF _Toc132875251 \h </w:instrText>
        </w:r>
        <w:r>
          <w:rPr>
            <w:noProof/>
            <w:webHidden/>
          </w:rPr>
        </w:r>
        <w:r>
          <w:rPr>
            <w:noProof/>
            <w:webHidden/>
          </w:rPr>
          <w:fldChar w:fldCharType="separate"/>
        </w:r>
        <w:r>
          <w:rPr>
            <w:noProof/>
            <w:webHidden/>
          </w:rPr>
          <w:t>23</w:t>
        </w:r>
        <w:r>
          <w:rPr>
            <w:noProof/>
            <w:webHidden/>
          </w:rPr>
          <w:fldChar w:fldCharType="end"/>
        </w:r>
      </w:hyperlink>
    </w:p>
    <w:p w:rsidR="00480BB8" w:rsidRDefault="00480BB8">
      <w:pPr>
        <w:pStyle w:val="31"/>
        <w:rPr>
          <w:rFonts w:asciiTheme="minorHAnsi" w:eastAsiaTheme="minorEastAsia" w:hAnsiTheme="minorHAnsi" w:cstheme="minorBidi"/>
          <w:sz w:val="22"/>
          <w:szCs w:val="22"/>
        </w:rPr>
      </w:pPr>
      <w:hyperlink w:anchor="_Toc132875252" w:history="1">
        <w:r w:rsidRPr="00782A11">
          <w:rPr>
            <w:rStyle w:val="a3"/>
          </w:rPr>
          <w:t>Вы писали про средние зарплаты. А какие сейчас средние пенсии? Я, например, получаю 18,5 тыс. – это какой размер?</w:t>
        </w:r>
        <w:r>
          <w:rPr>
            <w:webHidden/>
          </w:rPr>
          <w:tab/>
        </w:r>
        <w:r>
          <w:rPr>
            <w:webHidden/>
          </w:rPr>
          <w:fldChar w:fldCharType="begin"/>
        </w:r>
        <w:r>
          <w:rPr>
            <w:webHidden/>
          </w:rPr>
          <w:instrText xml:space="preserve"> PAGEREF _Toc132875252 \h </w:instrText>
        </w:r>
        <w:r>
          <w:rPr>
            <w:webHidden/>
          </w:rPr>
        </w:r>
        <w:r>
          <w:rPr>
            <w:webHidden/>
          </w:rPr>
          <w:fldChar w:fldCharType="separate"/>
        </w:r>
        <w:r>
          <w:rPr>
            <w:webHidden/>
          </w:rPr>
          <w:t>23</w:t>
        </w:r>
        <w:r>
          <w:rPr>
            <w:webHidden/>
          </w:rPr>
          <w:fldChar w:fldCharType="end"/>
        </w:r>
      </w:hyperlink>
    </w:p>
    <w:p w:rsidR="00480BB8" w:rsidRDefault="00480BB8">
      <w:pPr>
        <w:pStyle w:val="21"/>
        <w:tabs>
          <w:tab w:val="right" w:leader="dot" w:pos="9061"/>
        </w:tabs>
        <w:rPr>
          <w:rFonts w:asciiTheme="minorHAnsi" w:eastAsiaTheme="minorEastAsia" w:hAnsiTheme="minorHAnsi" w:cstheme="minorBidi"/>
          <w:noProof/>
          <w:sz w:val="22"/>
          <w:szCs w:val="22"/>
        </w:rPr>
      </w:pPr>
      <w:hyperlink w:anchor="_Toc132875253" w:history="1">
        <w:r w:rsidRPr="00782A11">
          <w:rPr>
            <w:rStyle w:val="a3"/>
            <w:noProof/>
          </w:rPr>
          <w:t>MariMedia.ru, 19.04.2023, В Марий Эл 2 700 жителей региона получили уведомления о будущей пенсии</w:t>
        </w:r>
        <w:r>
          <w:rPr>
            <w:noProof/>
            <w:webHidden/>
          </w:rPr>
          <w:tab/>
        </w:r>
        <w:r>
          <w:rPr>
            <w:noProof/>
            <w:webHidden/>
          </w:rPr>
          <w:fldChar w:fldCharType="begin"/>
        </w:r>
        <w:r>
          <w:rPr>
            <w:noProof/>
            <w:webHidden/>
          </w:rPr>
          <w:instrText xml:space="preserve"> PAGEREF _Toc132875253 \h </w:instrText>
        </w:r>
        <w:r>
          <w:rPr>
            <w:noProof/>
            <w:webHidden/>
          </w:rPr>
        </w:r>
        <w:r>
          <w:rPr>
            <w:noProof/>
            <w:webHidden/>
          </w:rPr>
          <w:fldChar w:fldCharType="separate"/>
        </w:r>
        <w:r>
          <w:rPr>
            <w:noProof/>
            <w:webHidden/>
          </w:rPr>
          <w:t>23</w:t>
        </w:r>
        <w:r>
          <w:rPr>
            <w:noProof/>
            <w:webHidden/>
          </w:rPr>
          <w:fldChar w:fldCharType="end"/>
        </w:r>
      </w:hyperlink>
    </w:p>
    <w:p w:rsidR="00480BB8" w:rsidRDefault="00480BB8">
      <w:pPr>
        <w:pStyle w:val="31"/>
        <w:rPr>
          <w:rFonts w:asciiTheme="minorHAnsi" w:eastAsiaTheme="minorEastAsia" w:hAnsiTheme="minorHAnsi" w:cstheme="minorBidi"/>
          <w:sz w:val="22"/>
          <w:szCs w:val="22"/>
        </w:rPr>
      </w:pPr>
      <w:hyperlink w:anchor="_Toc132875254" w:history="1">
        <w:r w:rsidRPr="00782A11">
          <w:rPr>
            <w:rStyle w:val="a3"/>
          </w:rPr>
          <w:t>С начала года Социальный фонд направил 2 700 жителям Марий Эл проактивные уведомления о размере будущей страховой пенсии по старости. Такие сведения поступили в личный кабинет на портале Госуслуг мужчинам, достигшим 45 лет, и женщинам, которым исполнилось 40 лет.</w:t>
        </w:r>
        <w:r>
          <w:rPr>
            <w:webHidden/>
          </w:rPr>
          <w:tab/>
        </w:r>
        <w:r>
          <w:rPr>
            <w:webHidden/>
          </w:rPr>
          <w:fldChar w:fldCharType="begin"/>
        </w:r>
        <w:r>
          <w:rPr>
            <w:webHidden/>
          </w:rPr>
          <w:instrText xml:space="preserve"> PAGEREF _Toc132875254 \h </w:instrText>
        </w:r>
        <w:r>
          <w:rPr>
            <w:webHidden/>
          </w:rPr>
        </w:r>
        <w:r>
          <w:rPr>
            <w:webHidden/>
          </w:rPr>
          <w:fldChar w:fldCharType="separate"/>
        </w:r>
        <w:r>
          <w:rPr>
            <w:webHidden/>
          </w:rPr>
          <w:t>23</w:t>
        </w:r>
        <w:r>
          <w:rPr>
            <w:webHidden/>
          </w:rPr>
          <w:fldChar w:fldCharType="end"/>
        </w:r>
      </w:hyperlink>
    </w:p>
    <w:p w:rsidR="00480BB8" w:rsidRDefault="00480BB8">
      <w:pPr>
        <w:pStyle w:val="21"/>
        <w:tabs>
          <w:tab w:val="right" w:leader="dot" w:pos="9061"/>
        </w:tabs>
        <w:rPr>
          <w:rFonts w:asciiTheme="minorHAnsi" w:eastAsiaTheme="minorEastAsia" w:hAnsiTheme="minorHAnsi" w:cstheme="minorBidi"/>
          <w:noProof/>
          <w:sz w:val="22"/>
          <w:szCs w:val="22"/>
        </w:rPr>
      </w:pPr>
      <w:hyperlink w:anchor="_Toc132875255" w:history="1">
        <w:r w:rsidRPr="00782A11">
          <w:rPr>
            <w:rStyle w:val="a3"/>
            <w:noProof/>
          </w:rPr>
          <w:t>НТР-24.ru, 19.04.2023, В Татарстане около 17 тыс. многодетных матерей получают досрочную пенсию</w:t>
        </w:r>
        <w:r>
          <w:rPr>
            <w:noProof/>
            <w:webHidden/>
          </w:rPr>
          <w:tab/>
        </w:r>
        <w:r>
          <w:rPr>
            <w:noProof/>
            <w:webHidden/>
          </w:rPr>
          <w:fldChar w:fldCharType="begin"/>
        </w:r>
        <w:r>
          <w:rPr>
            <w:noProof/>
            <w:webHidden/>
          </w:rPr>
          <w:instrText xml:space="preserve"> PAGEREF _Toc132875255 \h </w:instrText>
        </w:r>
        <w:r>
          <w:rPr>
            <w:noProof/>
            <w:webHidden/>
          </w:rPr>
        </w:r>
        <w:r>
          <w:rPr>
            <w:noProof/>
            <w:webHidden/>
          </w:rPr>
          <w:fldChar w:fldCharType="separate"/>
        </w:r>
        <w:r>
          <w:rPr>
            <w:noProof/>
            <w:webHidden/>
          </w:rPr>
          <w:t>24</w:t>
        </w:r>
        <w:r>
          <w:rPr>
            <w:noProof/>
            <w:webHidden/>
          </w:rPr>
          <w:fldChar w:fldCharType="end"/>
        </w:r>
      </w:hyperlink>
    </w:p>
    <w:p w:rsidR="00480BB8" w:rsidRDefault="00480BB8">
      <w:pPr>
        <w:pStyle w:val="31"/>
        <w:rPr>
          <w:rFonts w:asciiTheme="minorHAnsi" w:eastAsiaTheme="minorEastAsia" w:hAnsiTheme="minorHAnsi" w:cstheme="minorBidi"/>
          <w:sz w:val="22"/>
          <w:szCs w:val="22"/>
        </w:rPr>
      </w:pPr>
      <w:hyperlink w:anchor="_Toc132875256" w:history="1">
        <w:r w:rsidRPr="00782A11">
          <w:rPr>
            <w:rStyle w:val="a3"/>
          </w:rPr>
          <w:t>По информации отделения Социального фонда РФ по РТ, в настоящее время досрочную страховую пенсию в Татарстане получают около 17 тысяч многодетных матерей.</w:t>
        </w:r>
        <w:r>
          <w:rPr>
            <w:webHidden/>
          </w:rPr>
          <w:tab/>
        </w:r>
        <w:r>
          <w:rPr>
            <w:webHidden/>
          </w:rPr>
          <w:fldChar w:fldCharType="begin"/>
        </w:r>
        <w:r>
          <w:rPr>
            <w:webHidden/>
          </w:rPr>
          <w:instrText xml:space="preserve"> PAGEREF _Toc132875256 \h </w:instrText>
        </w:r>
        <w:r>
          <w:rPr>
            <w:webHidden/>
          </w:rPr>
        </w:r>
        <w:r>
          <w:rPr>
            <w:webHidden/>
          </w:rPr>
          <w:fldChar w:fldCharType="separate"/>
        </w:r>
        <w:r>
          <w:rPr>
            <w:webHidden/>
          </w:rPr>
          <w:t>24</w:t>
        </w:r>
        <w:r>
          <w:rPr>
            <w:webHidden/>
          </w:rPr>
          <w:fldChar w:fldCharType="end"/>
        </w:r>
      </w:hyperlink>
    </w:p>
    <w:p w:rsidR="00480BB8" w:rsidRDefault="00480BB8">
      <w:pPr>
        <w:pStyle w:val="21"/>
        <w:tabs>
          <w:tab w:val="right" w:leader="dot" w:pos="9061"/>
        </w:tabs>
        <w:rPr>
          <w:rFonts w:asciiTheme="minorHAnsi" w:eastAsiaTheme="minorEastAsia" w:hAnsiTheme="minorHAnsi" w:cstheme="minorBidi"/>
          <w:noProof/>
          <w:sz w:val="22"/>
          <w:szCs w:val="22"/>
        </w:rPr>
      </w:pPr>
      <w:hyperlink w:anchor="_Toc132875257" w:history="1">
        <w:r w:rsidRPr="00782A11">
          <w:rPr>
            <w:rStyle w:val="a3"/>
            <w:noProof/>
          </w:rPr>
          <w:t>GorodKirov.ru, 19.04.2023, Стало известно, что в мае не все социальные выплаты придут в срок</w:t>
        </w:r>
        <w:r>
          <w:rPr>
            <w:noProof/>
            <w:webHidden/>
          </w:rPr>
          <w:tab/>
        </w:r>
        <w:r>
          <w:rPr>
            <w:noProof/>
            <w:webHidden/>
          </w:rPr>
          <w:fldChar w:fldCharType="begin"/>
        </w:r>
        <w:r>
          <w:rPr>
            <w:noProof/>
            <w:webHidden/>
          </w:rPr>
          <w:instrText xml:space="preserve"> PAGEREF _Toc132875257 \h </w:instrText>
        </w:r>
        <w:r>
          <w:rPr>
            <w:noProof/>
            <w:webHidden/>
          </w:rPr>
        </w:r>
        <w:r>
          <w:rPr>
            <w:noProof/>
            <w:webHidden/>
          </w:rPr>
          <w:fldChar w:fldCharType="separate"/>
        </w:r>
        <w:r>
          <w:rPr>
            <w:noProof/>
            <w:webHidden/>
          </w:rPr>
          <w:t>24</w:t>
        </w:r>
        <w:r>
          <w:rPr>
            <w:noProof/>
            <w:webHidden/>
          </w:rPr>
          <w:fldChar w:fldCharType="end"/>
        </w:r>
      </w:hyperlink>
    </w:p>
    <w:p w:rsidR="00480BB8" w:rsidRDefault="00480BB8">
      <w:pPr>
        <w:pStyle w:val="31"/>
        <w:rPr>
          <w:rFonts w:asciiTheme="minorHAnsi" w:eastAsiaTheme="minorEastAsia" w:hAnsiTheme="minorHAnsi" w:cstheme="minorBidi"/>
          <w:sz w:val="22"/>
          <w:szCs w:val="22"/>
        </w:rPr>
      </w:pPr>
      <w:hyperlink w:anchor="_Toc132875258" w:history="1">
        <w:r w:rsidRPr="00782A11">
          <w:rPr>
            <w:rStyle w:val="a3"/>
          </w:rPr>
          <w:t>Так как пенсионный фонд перечисляет большинство детских пособий в начале месяца, семьи задаются вопросом о порядке их получения в мае. В 2023 году официальными выходными днями будут 29 апреля — 1 мая и 6-9 мая.</w:t>
        </w:r>
        <w:r>
          <w:rPr>
            <w:webHidden/>
          </w:rPr>
          <w:tab/>
        </w:r>
        <w:r>
          <w:rPr>
            <w:webHidden/>
          </w:rPr>
          <w:fldChar w:fldCharType="begin"/>
        </w:r>
        <w:r>
          <w:rPr>
            <w:webHidden/>
          </w:rPr>
          <w:instrText xml:space="preserve"> PAGEREF _Toc132875258 \h </w:instrText>
        </w:r>
        <w:r>
          <w:rPr>
            <w:webHidden/>
          </w:rPr>
        </w:r>
        <w:r>
          <w:rPr>
            <w:webHidden/>
          </w:rPr>
          <w:fldChar w:fldCharType="separate"/>
        </w:r>
        <w:r>
          <w:rPr>
            <w:webHidden/>
          </w:rPr>
          <w:t>24</w:t>
        </w:r>
        <w:r>
          <w:rPr>
            <w:webHidden/>
          </w:rPr>
          <w:fldChar w:fldCharType="end"/>
        </w:r>
      </w:hyperlink>
    </w:p>
    <w:p w:rsidR="00480BB8" w:rsidRDefault="00480BB8">
      <w:pPr>
        <w:pStyle w:val="21"/>
        <w:tabs>
          <w:tab w:val="right" w:leader="dot" w:pos="9061"/>
        </w:tabs>
        <w:rPr>
          <w:rFonts w:asciiTheme="minorHAnsi" w:eastAsiaTheme="minorEastAsia" w:hAnsiTheme="minorHAnsi" w:cstheme="minorBidi"/>
          <w:noProof/>
          <w:sz w:val="22"/>
          <w:szCs w:val="22"/>
        </w:rPr>
      </w:pPr>
      <w:hyperlink w:anchor="_Toc132875259" w:history="1">
        <w:r w:rsidRPr="00782A11">
          <w:rPr>
            <w:rStyle w:val="a3"/>
            <w:noProof/>
          </w:rPr>
          <w:t>Курган и курганцы, 19.04.2023, В Федерации профсоюзов рассказали, как защитили «пенсионные» права зауральцев</w:t>
        </w:r>
        <w:r>
          <w:rPr>
            <w:noProof/>
            <w:webHidden/>
          </w:rPr>
          <w:tab/>
        </w:r>
        <w:r>
          <w:rPr>
            <w:noProof/>
            <w:webHidden/>
          </w:rPr>
          <w:fldChar w:fldCharType="begin"/>
        </w:r>
        <w:r>
          <w:rPr>
            <w:noProof/>
            <w:webHidden/>
          </w:rPr>
          <w:instrText xml:space="preserve"> PAGEREF _Toc132875259 \h </w:instrText>
        </w:r>
        <w:r>
          <w:rPr>
            <w:noProof/>
            <w:webHidden/>
          </w:rPr>
        </w:r>
        <w:r>
          <w:rPr>
            <w:noProof/>
            <w:webHidden/>
          </w:rPr>
          <w:fldChar w:fldCharType="separate"/>
        </w:r>
        <w:r>
          <w:rPr>
            <w:noProof/>
            <w:webHidden/>
          </w:rPr>
          <w:t>25</w:t>
        </w:r>
        <w:r>
          <w:rPr>
            <w:noProof/>
            <w:webHidden/>
          </w:rPr>
          <w:fldChar w:fldCharType="end"/>
        </w:r>
      </w:hyperlink>
    </w:p>
    <w:p w:rsidR="00480BB8" w:rsidRDefault="00480BB8">
      <w:pPr>
        <w:pStyle w:val="31"/>
        <w:rPr>
          <w:rFonts w:asciiTheme="minorHAnsi" w:eastAsiaTheme="minorEastAsia" w:hAnsiTheme="minorHAnsi" w:cstheme="minorBidi"/>
          <w:sz w:val="22"/>
          <w:szCs w:val="22"/>
        </w:rPr>
      </w:pPr>
      <w:hyperlink w:anchor="_Toc132875260" w:history="1">
        <w:r w:rsidRPr="00782A11">
          <w:rPr>
            <w:rStyle w:val="a3"/>
          </w:rPr>
          <w:t>За три года профсоюзные юристы оформили 847 документов в суды различных инстанций. 198 дел в судах рассматривались с участием профсоюзных правовых инспекторов труда. Об этом на итоговом заседании по реализации приоритетных направлений деятельности за 2020-2022 год рассказал председатель Федерации профсоюзов региона Вячеслав Савин.</w:t>
        </w:r>
        <w:r>
          <w:rPr>
            <w:webHidden/>
          </w:rPr>
          <w:tab/>
        </w:r>
        <w:r>
          <w:rPr>
            <w:webHidden/>
          </w:rPr>
          <w:fldChar w:fldCharType="begin"/>
        </w:r>
        <w:r>
          <w:rPr>
            <w:webHidden/>
          </w:rPr>
          <w:instrText xml:space="preserve"> PAGEREF _Toc132875260 \h </w:instrText>
        </w:r>
        <w:r>
          <w:rPr>
            <w:webHidden/>
          </w:rPr>
        </w:r>
        <w:r>
          <w:rPr>
            <w:webHidden/>
          </w:rPr>
          <w:fldChar w:fldCharType="separate"/>
        </w:r>
        <w:r>
          <w:rPr>
            <w:webHidden/>
          </w:rPr>
          <w:t>25</w:t>
        </w:r>
        <w:r>
          <w:rPr>
            <w:webHidden/>
          </w:rPr>
          <w:fldChar w:fldCharType="end"/>
        </w:r>
      </w:hyperlink>
    </w:p>
    <w:p w:rsidR="00480BB8" w:rsidRDefault="00480BB8">
      <w:pPr>
        <w:pStyle w:val="21"/>
        <w:tabs>
          <w:tab w:val="right" w:leader="dot" w:pos="9061"/>
        </w:tabs>
        <w:rPr>
          <w:rFonts w:asciiTheme="minorHAnsi" w:eastAsiaTheme="minorEastAsia" w:hAnsiTheme="minorHAnsi" w:cstheme="minorBidi"/>
          <w:noProof/>
          <w:sz w:val="22"/>
          <w:szCs w:val="22"/>
        </w:rPr>
      </w:pPr>
      <w:hyperlink w:anchor="_Toc132875261" w:history="1">
        <w:r w:rsidRPr="00782A11">
          <w:rPr>
            <w:rStyle w:val="a3"/>
            <w:noProof/>
          </w:rPr>
          <w:t>Газета Кемерова, 19.04.2023, В Кузбассе для пенсионеров на время введут бесплатный проезд в общественном транспорте</w:t>
        </w:r>
        <w:r>
          <w:rPr>
            <w:noProof/>
            <w:webHidden/>
          </w:rPr>
          <w:tab/>
        </w:r>
        <w:r>
          <w:rPr>
            <w:noProof/>
            <w:webHidden/>
          </w:rPr>
          <w:fldChar w:fldCharType="begin"/>
        </w:r>
        <w:r>
          <w:rPr>
            <w:noProof/>
            <w:webHidden/>
          </w:rPr>
          <w:instrText xml:space="preserve"> PAGEREF _Toc132875261 \h </w:instrText>
        </w:r>
        <w:r>
          <w:rPr>
            <w:noProof/>
            <w:webHidden/>
          </w:rPr>
        </w:r>
        <w:r>
          <w:rPr>
            <w:noProof/>
            <w:webHidden/>
          </w:rPr>
          <w:fldChar w:fldCharType="separate"/>
        </w:r>
        <w:r>
          <w:rPr>
            <w:noProof/>
            <w:webHidden/>
          </w:rPr>
          <w:t>25</w:t>
        </w:r>
        <w:r>
          <w:rPr>
            <w:noProof/>
            <w:webHidden/>
          </w:rPr>
          <w:fldChar w:fldCharType="end"/>
        </w:r>
      </w:hyperlink>
    </w:p>
    <w:p w:rsidR="00480BB8" w:rsidRDefault="00480BB8">
      <w:pPr>
        <w:pStyle w:val="31"/>
        <w:rPr>
          <w:rFonts w:asciiTheme="minorHAnsi" w:eastAsiaTheme="minorEastAsia" w:hAnsiTheme="minorHAnsi" w:cstheme="minorBidi"/>
          <w:sz w:val="22"/>
          <w:szCs w:val="22"/>
        </w:rPr>
      </w:pPr>
      <w:hyperlink w:anchor="_Toc132875262" w:history="1">
        <w:r w:rsidRPr="00782A11">
          <w:rPr>
            <w:rStyle w:val="a3"/>
          </w:rPr>
          <w:t>В Кузбассе с 1 мая до 1 октября с понедельника по четверг для пенсионеров проезд в общественном транспорте будет бесплатным. Это распространяется на городские и пригородные автобусы, городской наземный электротранспорт, а также на пригородные поезда,...</w:t>
        </w:r>
        <w:r>
          <w:rPr>
            <w:webHidden/>
          </w:rPr>
          <w:tab/>
        </w:r>
        <w:r>
          <w:rPr>
            <w:webHidden/>
          </w:rPr>
          <w:fldChar w:fldCharType="begin"/>
        </w:r>
        <w:r>
          <w:rPr>
            <w:webHidden/>
          </w:rPr>
          <w:instrText xml:space="preserve"> PAGEREF _Toc132875262 \h </w:instrText>
        </w:r>
        <w:r>
          <w:rPr>
            <w:webHidden/>
          </w:rPr>
        </w:r>
        <w:r>
          <w:rPr>
            <w:webHidden/>
          </w:rPr>
          <w:fldChar w:fldCharType="separate"/>
        </w:r>
        <w:r>
          <w:rPr>
            <w:webHidden/>
          </w:rPr>
          <w:t>25</w:t>
        </w:r>
        <w:r>
          <w:rPr>
            <w:webHidden/>
          </w:rPr>
          <w:fldChar w:fldCharType="end"/>
        </w:r>
      </w:hyperlink>
    </w:p>
    <w:p w:rsidR="00480BB8" w:rsidRDefault="00480BB8">
      <w:pPr>
        <w:pStyle w:val="21"/>
        <w:tabs>
          <w:tab w:val="right" w:leader="dot" w:pos="9061"/>
        </w:tabs>
        <w:rPr>
          <w:rFonts w:asciiTheme="minorHAnsi" w:eastAsiaTheme="minorEastAsia" w:hAnsiTheme="minorHAnsi" w:cstheme="minorBidi"/>
          <w:noProof/>
          <w:sz w:val="22"/>
          <w:szCs w:val="22"/>
        </w:rPr>
      </w:pPr>
      <w:hyperlink w:anchor="_Toc132875263" w:history="1">
        <w:r w:rsidRPr="00782A11">
          <w:rPr>
            <w:rStyle w:val="a3"/>
            <w:noProof/>
          </w:rPr>
          <w:t>OM1.ru, 19.04.2023, От рождения до пенсии: омичам рассказали об особенностях объединения ПФР и Фонда социального страхования</w:t>
        </w:r>
        <w:r>
          <w:rPr>
            <w:noProof/>
            <w:webHidden/>
          </w:rPr>
          <w:tab/>
        </w:r>
        <w:r>
          <w:rPr>
            <w:noProof/>
            <w:webHidden/>
          </w:rPr>
          <w:fldChar w:fldCharType="begin"/>
        </w:r>
        <w:r>
          <w:rPr>
            <w:noProof/>
            <w:webHidden/>
          </w:rPr>
          <w:instrText xml:space="preserve"> PAGEREF _Toc132875263 \h </w:instrText>
        </w:r>
        <w:r>
          <w:rPr>
            <w:noProof/>
            <w:webHidden/>
          </w:rPr>
        </w:r>
        <w:r>
          <w:rPr>
            <w:noProof/>
            <w:webHidden/>
          </w:rPr>
          <w:fldChar w:fldCharType="separate"/>
        </w:r>
        <w:r>
          <w:rPr>
            <w:noProof/>
            <w:webHidden/>
          </w:rPr>
          <w:t>26</w:t>
        </w:r>
        <w:r>
          <w:rPr>
            <w:noProof/>
            <w:webHidden/>
          </w:rPr>
          <w:fldChar w:fldCharType="end"/>
        </w:r>
      </w:hyperlink>
    </w:p>
    <w:p w:rsidR="00480BB8" w:rsidRDefault="00480BB8">
      <w:pPr>
        <w:pStyle w:val="31"/>
        <w:rPr>
          <w:rFonts w:asciiTheme="minorHAnsi" w:eastAsiaTheme="minorEastAsia" w:hAnsiTheme="minorHAnsi" w:cstheme="minorBidi"/>
          <w:sz w:val="22"/>
          <w:szCs w:val="22"/>
        </w:rPr>
      </w:pPr>
      <w:hyperlink w:anchor="_Toc132875264" w:history="1">
        <w:r w:rsidRPr="00782A11">
          <w:rPr>
            <w:rStyle w:val="a3"/>
          </w:rPr>
          <w:t>С 1 января 2023 года Пенсионный фонд РФ и Фонд социального страхования РФ объединились в единую структуру – Фонд пенсионного и социального страхования РФ. Зачем это было сделано, и каковы первые итоги работы нового ведомства, рассказала на пресс-конференции, состоявшейся в Доме журналистов, управляющий Омским отделением Социального фонда РФ Ольга Ступичева.</w:t>
        </w:r>
        <w:r>
          <w:rPr>
            <w:webHidden/>
          </w:rPr>
          <w:tab/>
        </w:r>
        <w:r>
          <w:rPr>
            <w:webHidden/>
          </w:rPr>
          <w:fldChar w:fldCharType="begin"/>
        </w:r>
        <w:r>
          <w:rPr>
            <w:webHidden/>
          </w:rPr>
          <w:instrText xml:space="preserve"> PAGEREF _Toc132875264 \h </w:instrText>
        </w:r>
        <w:r>
          <w:rPr>
            <w:webHidden/>
          </w:rPr>
        </w:r>
        <w:r>
          <w:rPr>
            <w:webHidden/>
          </w:rPr>
          <w:fldChar w:fldCharType="separate"/>
        </w:r>
        <w:r>
          <w:rPr>
            <w:webHidden/>
          </w:rPr>
          <w:t>26</w:t>
        </w:r>
        <w:r>
          <w:rPr>
            <w:webHidden/>
          </w:rPr>
          <w:fldChar w:fldCharType="end"/>
        </w:r>
      </w:hyperlink>
    </w:p>
    <w:p w:rsidR="00480BB8" w:rsidRDefault="00480BB8">
      <w:pPr>
        <w:pStyle w:val="12"/>
        <w:tabs>
          <w:tab w:val="right" w:leader="dot" w:pos="9061"/>
        </w:tabs>
        <w:rPr>
          <w:rFonts w:asciiTheme="minorHAnsi" w:eastAsiaTheme="minorEastAsia" w:hAnsiTheme="minorHAnsi" w:cstheme="minorBidi"/>
          <w:b w:val="0"/>
          <w:noProof/>
          <w:sz w:val="22"/>
          <w:szCs w:val="22"/>
        </w:rPr>
      </w:pPr>
      <w:hyperlink w:anchor="_Toc132875265" w:history="1">
        <w:r w:rsidRPr="00782A11">
          <w:rPr>
            <w:rStyle w:val="a3"/>
            <w:noProof/>
          </w:rPr>
          <w:t>НОВОСТИ МАКРОЭКОНОМИКИ</w:t>
        </w:r>
        <w:r>
          <w:rPr>
            <w:noProof/>
            <w:webHidden/>
          </w:rPr>
          <w:tab/>
        </w:r>
        <w:r>
          <w:rPr>
            <w:noProof/>
            <w:webHidden/>
          </w:rPr>
          <w:fldChar w:fldCharType="begin"/>
        </w:r>
        <w:r>
          <w:rPr>
            <w:noProof/>
            <w:webHidden/>
          </w:rPr>
          <w:instrText xml:space="preserve"> PAGEREF _Toc132875265 \h </w:instrText>
        </w:r>
        <w:r>
          <w:rPr>
            <w:noProof/>
            <w:webHidden/>
          </w:rPr>
        </w:r>
        <w:r>
          <w:rPr>
            <w:noProof/>
            <w:webHidden/>
          </w:rPr>
          <w:fldChar w:fldCharType="separate"/>
        </w:r>
        <w:r>
          <w:rPr>
            <w:noProof/>
            <w:webHidden/>
          </w:rPr>
          <w:t>28</w:t>
        </w:r>
        <w:r>
          <w:rPr>
            <w:noProof/>
            <w:webHidden/>
          </w:rPr>
          <w:fldChar w:fldCharType="end"/>
        </w:r>
      </w:hyperlink>
    </w:p>
    <w:p w:rsidR="00480BB8" w:rsidRDefault="00480BB8">
      <w:pPr>
        <w:pStyle w:val="21"/>
        <w:tabs>
          <w:tab w:val="right" w:leader="dot" w:pos="9061"/>
        </w:tabs>
        <w:rPr>
          <w:rFonts w:asciiTheme="minorHAnsi" w:eastAsiaTheme="minorEastAsia" w:hAnsiTheme="minorHAnsi" w:cstheme="minorBidi"/>
          <w:noProof/>
          <w:sz w:val="22"/>
          <w:szCs w:val="22"/>
        </w:rPr>
      </w:pPr>
      <w:hyperlink w:anchor="_Toc132875266" w:history="1">
        <w:r w:rsidRPr="00782A11">
          <w:rPr>
            <w:rStyle w:val="a3"/>
            <w:noProof/>
          </w:rPr>
          <w:t>ТАСС, 19.04.2023, Нужно убрать дисбаланс между низкими доходами и высокими ценами в новых регионах - Путин</w:t>
        </w:r>
        <w:r>
          <w:rPr>
            <w:noProof/>
            <w:webHidden/>
          </w:rPr>
          <w:tab/>
        </w:r>
        <w:r>
          <w:rPr>
            <w:noProof/>
            <w:webHidden/>
          </w:rPr>
          <w:fldChar w:fldCharType="begin"/>
        </w:r>
        <w:r>
          <w:rPr>
            <w:noProof/>
            <w:webHidden/>
          </w:rPr>
          <w:instrText xml:space="preserve"> PAGEREF _Toc132875266 \h </w:instrText>
        </w:r>
        <w:r>
          <w:rPr>
            <w:noProof/>
            <w:webHidden/>
          </w:rPr>
        </w:r>
        <w:r>
          <w:rPr>
            <w:noProof/>
            <w:webHidden/>
          </w:rPr>
          <w:fldChar w:fldCharType="separate"/>
        </w:r>
        <w:r>
          <w:rPr>
            <w:noProof/>
            <w:webHidden/>
          </w:rPr>
          <w:t>28</w:t>
        </w:r>
        <w:r>
          <w:rPr>
            <w:noProof/>
            <w:webHidden/>
          </w:rPr>
          <w:fldChar w:fldCharType="end"/>
        </w:r>
      </w:hyperlink>
    </w:p>
    <w:p w:rsidR="00480BB8" w:rsidRDefault="00480BB8">
      <w:pPr>
        <w:pStyle w:val="31"/>
        <w:rPr>
          <w:rFonts w:asciiTheme="minorHAnsi" w:eastAsiaTheme="minorEastAsia" w:hAnsiTheme="minorHAnsi" w:cstheme="minorBidi"/>
          <w:sz w:val="22"/>
          <w:szCs w:val="22"/>
        </w:rPr>
      </w:pPr>
      <w:hyperlink w:anchor="_Toc132875267" w:history="1">
        <w:r w:rsidRPr="00782A11">
          <w:rPr>
            <w:rStyle w:val="a3"/>
          </w:rPr>
          <w:t>Российские власти должны устранить дисбаланс  между скромными доходами людей и высокими ценами, возникший на новых территориях  страны, заявил президент РФ Владимир Путин на совещании с правительством в  среду.</w:t>
        </w:r>
        <w:r>
          <w:rPr>
            <w:webHidden/>
          </w:rPr>
          <w:tab/>
        </w:r>
        <w:r>
          <w:rPr>
            <w:webHidden/>
          </w:rPr>
          <w:fldChar w:fldCharType="begin"/>
        </w:r>
        <w:r>
          <w:rPr>
            <w:webHidden/>
          </w:rPr>
          <w:instrText xml:space="preserve"> PAGEREF _Toc132875267 \h </w:instrText>
        </w:r>
        <w:r>
          <w:rPr>
            <w:webHidden/>
          </w:rPr>
        </w:r>
        <w:r>
          <w:rPr>
            <w:webHidden/>
          </w:rPr>
          <w:fldChar w:fldCharType="separate"/>
        </w:r>
        <w:r>
          <w:rPr>
            <w:webHidden/>
          </w:rPr>
          <w:t>28</w:t>
        </w:r>
        <w:r>
          <w:rPr>
            <w:webHidden/>
          </w:rPr>
          <w:fldChar w:fldCharType="end"/>
        </w:r>
      </w:hyperlink>
    </w:p>
    <w:p w:rsidR="00480BB8" w:rsidRDefault="00480BB8">
      <w:pPr>
        <w:pStyle w:val="21"/>
        <w:tabs>
          <w:tab w:val="right" w:leader="dot" w:pos="9061"/>
        </w:tabs>
        <w:rPr>
          <w:rFonts w:asciiTheme="minorHAnsi" w:eastAsiaTheme="minorEastAsia" w:hAnsiTheme="minorHAnsi" w:cstheme="minorBidi"/>
          <w:noProof/>
          <w:sz w:val="22"/>
          <w:szCs w:val="22"/>
        </w:rPr>
      </w:pPr>
      <w:hyperlink w:anchor="_Toc132875268" w:history="1">
        <w:r w:rsidRPr="00782A11">
          <w:rPr>
            <w:rStyle w:val="a3"/>
            <w:noProof/>
          </w:rPr>
          <w:t>РИА Новости, 19.04.2023, Сфера госзакупок устойчиво справлялась со своими задачами в 2022 году - Минфин РФ</w:t>
        </w:r>
        <w:r>
          <w:rPr>
            <w:noProof/>
            <w:webHidden/>
          </w:rPr>
          <w:tab/>
        </w:r>
        <w:r>
          <w:rPr>
            <w:noProof/>
            <w:webHidden/>
          </w:rPr>
          <w:fldChar w:fldCharType="begin"/>
        </w:r>
        <w:r>
          <w:rPr>
            <w:noProof/>
            <w:webHidden/>
          </w:rPr>
          <w:instrText xml:space="preserve"> PAGEREF _Toc132875268 \h </w:instrText>
        </w:r>
        <w:r>
          <w:rPr>
            <w:noProof/>
            <w:webHidden/>
          </w:rPr>
        </w:r>
        <w:r>
          <w:rPr>
            <w:noProof/>
            <w:webHidden/>
          </w:rPr>
          <w:fldChar w:fldCharType="separate"/>
        </w:r>
        <w:r>
          <w:rPr>
            <w:noProof/>
            <w:webHidden/>
          </w:rPr>
          <w:t>29</w:t>
        </w:r>
        <w:r>
          <w:rPr>
            <w:noProof/>
            <w:webHidden/>
          </w:rPr>
          <w:fldChar w:fldCharType="end"/>
        </w:r>
      </w:hyperlink>
    </w:p>
    <w:p w:rsidR="00480BB8" w:rsidRDefault="00480BB8">
      <w:pPr>
        <w:pStyle w:val="31"/>
        <w:rPr>
          <w:rFonts w:asciiTheme="minorHAnsi" w:eastAsiaTheme="minorEastAsia" w:hAnsiTheme="minorHAnsi" w:cstheme="minorBidi"/>
          <w:sz w:val="22"/>
          <w:szCs w:val="22"/>
        </w:rPr>
      </w:pPr>
      <w:hyperlink w:anchor="_Toc132875269" w:history="1">
        <w:r w:rsidRPr="00782A11">
          <w:rPr>
            <w:rStyle w:val="a3"/>
          </w:rPr>
          <w:t>Сфера госзакупок устойчиво справлялась со своими задачами в 2022 году, тем не менее Минфин РФ видит возможности для донастройки отрасли, сообщил журналистам замминистра финансов Алексей Лавров в кулуарах форума-выставки «Госзаказ».</w:t>
        </w:r>
        <w:r>
          <w:rPr>
            <w:webHidden/>
          </w:rPr>
          <w:tab/>
        </w:r>
        <w:r>
          <w:rPr>
            <w:webHidden/>
          </w:rPr>
          <w:fldChar w:fldCharType="begin"/>
        </w:r>
        <w:r>
          <w:rPr>
            <w:webHidden/>
          </w:rPr>
          <w:instrText xml:space="preserve"> PAGEREF _Toc132875269 \h </w:instrText>
        </w:r>
        <w:r>
          <w:rPr>
            <w:webHidden/>
          </w:rPr>
        </w:r>
        <w:r>
          <w:rPr>
            <w:webHidden/>
          </w:rPr>
          <w:fldChar w:fldCharType="separate"/>
        </w:r>
        <w:r>
          <w:rPr>
            <w:webHidden/>
          </w:rPr>
          <w:t>29</w:t>
        </w:r>
        <w:r>
          <w:rPr>
            <w:webHidden/>
          </w:rPr>
          <w:fldChar w:fldCharType="end"/>
        </w:r>
      </w:hyperlink>
    </w:p>
    <w:p w:rsidR="00480BB8" w:rsidRDefault="00480BB8">
      <w:pPr>
        <w:pStyle w:val="21"/>
        <w:tabs>
          <w:tab w:val="right" w:leader="dot" w:pos="9061"/>
        </w:tabs>
        <w:rPr>
          <w:rFonts w:asciiTheme="minorHAnsi" w:eastAsiaTheme="minorEastAsia" w:hAnsiTheme="minorHAnsi" w:cstheme="minorBidi"/>
          <w:noProof/>
          <w:sz w:val="22"/>
          <w:szCs w:val="22"/>
        </w:rPr>
      </w:pPr>
      <w:hyperlink w:anchor="_Toc132875270" w:history="1">
        <w:r w:rsidRPr="00782A11">
          <w:rPr>
            <w:rStyle w:val="a3"/>
            <w:noProof/>
          </w:rPr>
          <w:t>РИА Новости, 19.04.2023, Эмитентов евробондов в ближайшее время обяжут выпускать замещающие облигации - Минфин РФ</w:t>
        </w:r>
        <w:r>
          <w:rPr>
            <w:noProof/>
            <w:webHidden/>
          </w:rPr>
          <w:tab/>
        </w:r>
        <w:r>
          <w:rPr>
            <w:noProof/>
            <w:webHidden/>
          </w:rPr>
          <w:fldChar w:fldCharType="begin"/>
        </w:r>
        <w:r>
          <w:rPr>
            <w:noProof/>
            <w:webHidden/>
          </w:rPr>
          <w:instrText xml:space="preserve"> PAGEREF _Toc132875270 \h </w:instrText>
        </w:r>
        <w:r>
          <w:rPr>
            <w:noProof/>
            <w:webHidden/>
          </w:rPr>
        </w:r>
        <w:r>
          <w:rPr>
            <w:noProof/>
            <w:webHidden/>
          </w:rPr>
          <w:fldChar w:fldCharType="separate"/>
        </w:r>
        <w:r>
          <w:rPr>
            <w:noProof/>
            <w:webHidden/>
          </w:rPr>
          <w:t>30</w:t>
        </w:r>
        <w:r>
          <w:rPr>
            <w:noProof/>
            <w:webHidden/>
          </w:rPr>
          <w:fldChar w:fldCharType="end"/>
        </w:r>
      </w:hyperlink>
    </w:p>
    <w:p w:rsidR="00480BB8" w:rsidRDefault="00480BB8">
      <w:pPr>
        <w:pStyle w:val="31"/>
        <w:rPr>
          <w:rFonts w:asciiTheme="minorHAnsi" w:eastAsiaTheme="minorEastAsia" w:hAnsiTheme="minorHAnsi" w:cstheme="minorBidi"/>
          <w:sz w:val="22"/>
          <w:szCs w:val="22"/>
        </w:rPr>
      </w:pPr>
      <w:hyperlink w:anchor="_Toc132875271" w:history="1">
        <w:r w:rsidRPr="00782A11">
          <w:rPr>
            <w:rStyle w:val="a3"/>
          </w:rPr>
          <w:t>Российских эмитентов евробондов в ближайшее время обяжут выпускать замещающие облигации, рассказал журналистам директор департамента финансовой политики министерства финансов РФ Иван Чебесков.</w:t>
        </w:r>
        <w:r>
          <w:rPr>
            <w:webHidden/>
          </w:rPr>
          <w:tab/>
        </w:r>
        <w:r>
          <w:rPr>
            <w:webHidden/>
          </w:rPr>
          <w:fldChar w:fldCharType="begin"/>
        </w:r>
        <w:r>
          <w:rPr>
            <w:webHidden/>
          </w:rPr>
          <w:instrText xml:space="preserve"> PAGEREF _Toc132875271 \h </w:instrText>
        </w:r>
        <w:r>
          <w:rPr>
            <w:webHidden/>
          </w:rPr>
        </w:r>
        <w:r>
          <w:rPr>
            <w:webHidden/>
          </w:rPr>
          <w:fldChar w:fldCharType="separate"/>
        </w:r>
        <w:r>
          <w:rPr>
            <w:webHidden/>
          </w:rPr>
          <w:t>30</w:t>
        </w:r>
        <w:r>
          <w:rPr>
            <w:webHidden/>
          </w:rPr>
          <w:fldChar w:fldCharType="end"/>
        </w:r>
      </w:hyperlink>
    </w:p>
    <w:p w:rsidR="00480BB8" w:rsidRDefault="00480BB8">
      <w:pPr>
        <w:pStyle w:val="21"/>
        <w:tabs>
          <w:tab w:val="right" w:leader="dot" w:pos="9061"/>
        </w:tabs>
        <w:rPr>
          <w:rFonts w:asciiTheme="minorHAnsi" w:eastAsiaTheme="minorEastAsia" w:hAnsiTheme="minorHAnsi" w:cstheme="minorBidi"/>
          <w:noProof/>
          <w:sz w:val="22"/>
          <w:szCs w:val="22"/>
        </w:rPr>
      </w:pPr>
      <w:hyperlink w:anchor="_Toc132875272" w:history="1">
        <w:r w:rsidRPr="00782A11">
          <w:rPr>
            <w:rStyle w:val="a3"/>
            <w:noProof/>
          </w:rPr>
          <w:t>РИА Новости, 19.04.2023, Медианный доход на одного члена семьи в РФ в 2022 г составил 22 тыс руб - аналитики ЦБ</w:t>
        </w:r>
        <w:r>
          <w:rPr>
            <w:noProof/>
            <w:webHidden/>
          </w:rPr>
          <w:tab/>
        </w:r>
        <w:r>
          <w:rPr>
            <w:noProof/>
            <w:webHidden/>
          </w:rPr>
          <w:fldChar w:fldCharType="begin"/>
        </w:r>
        <w:r>
          <w:rPr>
            <w:noProof/>
            <w:webHidden/>
          </w:rPr>
          <w:instrText xml:space="preserve"> PAGEREF _Toc132875272 \h </w:instrText>
        </w:r>
        <w:r>
          <w:rPr>
            <w:noProof/>
            <w:webHidden/>
          </w:rPr>
        </w:r>
        <w:r>
          <w:rPr>
            <w:noProof/>
            <w:webHidden/>
          </w:rPr>
          <w:fldChar w:fldCharType="separate"/>
        </w:r>
        <w:r>
          <w:rPr>
            <w:noProof/>
            <w:webHidden/>
          </w:rPr>
          <w:t>30</w:t>
        </w:r>
        <w:r>
          <w:rPr>
            <w:noProof/>
            <w:webHidden/>
          </w:rPr>
          <w:fldChar w:fldCharType="end"/>
        </w:r>
      </w:hyperlink>
    </w:p>
    <w:p w:rsidR="00480BB8" w:rsidRDefault="00480BB8">
      <w:pPr>
        <w:pStyle w:val="31"/>
        <w:rPr>
          <w:rFonts w:asciiTheme="minorHAnsi" w:eastAsiaTheme="minorEastAsia" w:hAnsiTheme="minorHAnsi" w:cstheme="minorBidi"/>
          <w:sz w:val="22"/>
          <w:szCs w:val="22"/>
        </w:rPr>
      </w:pPr>
      <w:hyperlink w:anchor="_Toc132875273" w:history="1">
        <w:r w:rsidRPr="00782A11">
          <w:rPr>
            <w:rStyle w:val="a3"/>
          </w:rPr>
          <w:t>Медианный месячный денежный доход в расчете на одного члена семьи в России в прошлом году составил 22 тысячи рублей, говорится в аналитической записке сотрудников департамента исследований и прогнозирования Банка России по итогам опроса «Всероссийское обследование домохозяйств по потребительским финансам» в 2022 году.</w:t>
        </w:r>
        <w:r>
          <w:rPr>
            <w:webHidden/>
          </w:rPr>
          <w:tab/>
        </w:r>
        <w:r>
          <w:rPr>
            <w:webHidden/>
          </w:rPr>
          <w:fldChar w:fldCharType="begin"/>
        </w:r>
        <w:r>
          <w:rPr>
            <w:webHidden/>
          </w:rPr>
          <w:instrText xml:space="preserve"> PAGEREF _Toc132875273 \h </w:instrText>
        </w:r>
        <w:r>
          <w:rPr>
            <w:webHidden/>
          </w:rPr>
        </w:r>
        <w:r>
          <w:rPr>
            <w:webHidden/>
          </w:rPr>
          <w:fldChar w:fldCharType="separate"/>
        </w:r>
        <w:r>
          <w:rPr>
            <w:webHidden/>
          </w:rPr>
          <w:t>30</w:t>
        </w:r>
        <w:r>
          <w:rPr>
            <w:webHidden/>
          </w:rPr>
          <w:fldChar w:fldCharType="end"/>
        </w:r>
      </w:hyperlink>
    </w:p>
    <w:p w:rsidR="00480BB8" w:rsidRDefault="00480BB8">
      <w:pPr>
        <w:pStyle w:val="21"/>
        <w:tabs>
          <w:tab w:val="right" w:leader="dot" w:pos="9061"/>
        </w:tabs>
        <w:rPr>
          <w:rFonts w:asciiTheme="minorHAnsi" w:eastAsiaTheme="minorEastAsia" w:hAnsiTheme="minorHAnsi" w:cstheme="minorBidi"/>
          <w:noProof/>
          <w:sz w:val="22"/>
          <w:szCs w:val="22"/>
        </w:rPr>
      </w:pPr>
      <w:hyperlink w:anchor="_Toc132875274" w:history="1">
        <w:r w:rsidRPr="00782A11">
          <w:rPr>
            <w:rStyle w:val="a3"/>
            <w:noProof/>
          </w:rPr>
          <w:t>РИА Новости, 19.04.2023, Финансовая поддержка аспирантов недостаточна - Садовничий</w:t>
        </w:r>
        <w:r>
          <w:rPr>
            <w:noProof/>
            <w:webHidden/>
          </w:rPr>
          <w:tab/>
        </w:r>
        <w:r>
          <w:rPr>
            <w:noProof/>
            <w:webHidden/>
          </w:rPr>
          <w:fldChar w:fldCharType="begin"/>
        </w:r>
        <w:r>
          <w:rPr>
            <w:noProof/>
            <w:webHidden/>
          </w:rPr>
          <w:instrText xml:space="preserve"> PAGEREF _Toc132875274 \h </w:instrText>
        </w:r>
        <w:r>
          <w:rPr>
            <w:noProof/>
            <w:webHidden/>
          </w:rPr>
        </w:r>
        <w:r>
          <w:rPr>
            <w:noProof/>
            <w:webHidden/>
          </w:rPr>
          <w:fldChar w:fldCharType="separate"/>
        </w:r>
        <w:r>
          <w:rPr>
            <w:noProof/>
            <w:webHidden/>
          </w:rPr>
          <w:t>31</w:t>
        </w:r>
        <w:r>
          <w:rPr>
            <w:noProof/>
            <w:webHidden/>
          </w:rPr>
          <w:fldChar w:fldCharType="end"/>
        </w:r>
      </w:hyperlink>
    </w:p>
    <w:p w:rsidR="00480BB8" w:rsidRDefault="00480BB8">
      <w:pPr>
        <w:pStyle w:val="31"/>
        <w:rPr>
          <w:rFonts w:asciiTheme="minorHAnsi" w:eastAsiaTheme="minorEastAsia" w:hAnsiTheme="minorHAnsi" w:cstheme="minorBidi"/>
          <w:sz w:val="22"/>
          <w:szCs w:val="22"/>
        </w:rPr>
      </w:pPr>
      <w:hyperlink w:anchor="_Toc132875275" w:history="1">
        <w:r w:rsidRPr="00782A11">
          <w:rPr>
            <w:rStyle w:val="a3"/>
          </w:rPr>
          <w:t>Финансовая поддержка аспирантов недостаточна, в условиях выбора между необходимостью идти работать и учиться в аспирантуре «формально» и поиском способов монетизации своих исследований, не все аспиранты могут в срок защитить диссертации, заявил ректор Московского государственного университета Виктор Садовничий.</w:t>
        </w:r>
        <w:r>
          <w:rPr>
            <w:webHidden/>
          </w:rPr>
          <w:tab/>
        </w:r>
        <w:r>
          <w:rPr>
            <w:webHidden/>
          </w:rPr>
          <w:fldChar w:fldCharType="begin"/>
        </w:r>
        <w:r>
          <w:rPr>
            <w:webHidden/>
          </w:rPr>
          <w:instrText xml:space="preserve"> PAGEREF _Toc132875275 \h </w:instrText>
        </w:r>
        <w:r>
          <w:rPr>
            <w:webHidden/>
          </w:rPr>
        </w:r>
        <w:r>
          <w:rPr>
            <w:webHidden/>
          </w:rPr>
          <w:fldChar w:fldCharType="separate"/>
        </w:r>
        <w:r>
          <w:rPr>
            <w:webHidden/>
          </w:rPr>
          <w:t>31</w:t>
        </w:r>
        <w:r>
          <w:rPr>
            <w:webHidden/>
          </w:rPr>
          <w:fldChar w:fldCharType="end"/>
        </w:r>
      </w:hyperlink>
    </w:p>
    <w:p w:rsidR="00480BB8" w:rsidRDefault="00480BB8">
      <w:pPr>
        <w:pStyle w:val="21"/>
        <w:tabs>
          <w:tab w:val="right" w:leader="dot" w:pos="9061"/>
        </w:tabs>
        <w:rPr>
          <w:rFonts w:asciiTheme="minorHAnsi" w:eastAsiaTheme="minorEastAsia" w:hAnsiTheme="minorHAnsi" w:cstheme="minorBidi"/>
          <w:noProof/>
          <w:sz w:val="22"/>
          <w:szCs w:val="22"/>
        </w:rPr>
      </w:pPr>
      <w:hyperlink w:anchor="_Toc132875276" w:history="1">
        <w:r w:rsidRPr="00782A11">
          <w:rPr>
            <w:rStyle w:val="a3"/>
            <w:noProof/>
          </w:rPr>
          <w:t>РИА Новости, 19.04.2023, Госдума приняла закон против скрытых комиссий при выдаче кредитов со страховкой</w:t>
        </w:r>
        <w:r>
          <w:rPr>
            <w:noProof/>
            <w:webHidden/>
          </w:rPr>
          <w:tab/>
        </w:r>
        <w:r>
          <w:rPr>
            <w:noProof/>
            <w:webHidden/>
          </w:rPr>
          <w:fldChar w:fldCharType="begin"/>
        </w:r>
        <w:r>
          <w:rPr>
            <w:noProof/>
            <w:webHidden/>
          </w:rPr>
          <w:instrText xml:space="preserve"> PAGEREF _Toc132875276 \h </w:instrText>
        </w:r>
        <w:r>
          <w:rPr>
            <w:noProof/>
            <w:webHidden/>
          </w:rPr>
        </w:r>
        <w:r>
          <w:rPr>
            <w:noProof/>
            <w:webHidden/>
          </w:rPr>
          <w:fldChar w:fldCharType="separate"/>
        </w:r>
        <w:r>
          <w:rPr>
            <w:noProof/>
            <w:webHidden/>
          </w:rPr>
          <w:t>32</w:t>
        </w:r>
        <w:r>
          <w:rPr>
            <w:noProof/>
            <w:webHidden/>
          </w:rPr>
          <w:fldChar w:fldCharType="end"/>
        </w:r>
      </w:hyperlink>
    </w:p>
    <w:p w:rsidR="00480BB8" w:rsidRDefault="00480BB8">
      <w:pPr>
        <w:pStyle w:val="31"/>
        <w:rPr>
          <w:rFonts w:asciiTheme="minorHAnsi" w:eastAsiaTheme="minorEastAsia" w:hAnsiTheme="minorHAnsi" w:cstheme="minorBidi"/>
          <w:sz w:val="22"/>
          <w:szCs w:val="22"/>
        </w:rPr>
      </w:pPr>
      <w:hyperlink w:anchor="_Toc132875277" w:history="1">
        <w:r w:rsidRPr="00782A11">
          <w:rPr>
            <w:rStyle w:val="a3"/>
          </w:rPr>
          <w:t>Госдума приняла закон, направленный против скрытых комиссий при выдаче потребительских и ипотечных кредитов со страховкой - он обязывает раскрывать заемщику информацию о том, сколько из уплаченных им средств идет на обеспечение обязательств страховщика по договору.</w:t>
        </w:r>
        <w:r>
          <w:rPr>
            <w:webHidden/>
          </w:rPr>
          <w:tab/>
        </w:r>
        <w:r>
          <w:rPr>
            <w:webHidden/>
          </w:rPr>
          <w:fldChar w:fldCharType="begin"/>
        </w:r>
        <w:r>
          <w:rPr>
            <w:webHidden/>
          </w:rPr>
          <w:instrText xml:space="preserve"> PAGEREF _Toc132875277 \h </w:instrText>
        </w:r>
        <w:r>
          <w:rPr>
            <w:webHidden/>
          </w:rPr>
        </w:r>
        <w:r>
          <w:rPr>
            <w:webHidden/>
          </w:rPr>
          <w:fldChar w:fldCharType="separate"/>
        </w:r>
        <w:r>
          <w:rPr>
            <w:webHidden/>
          </w:rPr>
          <w:t>32</w:t>
        </w:r>
        <w:r>
          <w:rPr>
            <w:webHidden/>
          </w:rPr>
          <w:fldChar w:fldCharType="end"/>
        </w:r>
      </w:hyperlink>
    </w:p>
    <w:p w:rsidR="00480BB8" w:rsidRDefault="00480BB8">
      <w:pPr>
        <w:pStyle w:val="21"/>
        <w:tabs>
          <w:tab w:val="right" w:leader="dot" w:pos="9061"/>
        </w:tabs>
        <w:rPr>
          <w:rFonts w:asciiTheme="minorHAnsi" w:eastAsiaTheme="minorEastAsia" w:hAnsiTheme="minorHAnsi" w:cstheme="minorBidi"/>
          <w:noProof/>
          <w:sz w:val="22"/>
          <w:szCs w:val="22"/>
        </w:rPr>
      </w:pPr>
      <w:hyperlink w:anchor="_Toc132875278" w:history="1">
        <w:r w:rsidRPr="00782A11">
          <w:rPr>
            <w:rStyle w:val="a3"/>
            <w:noProof/>
          </w:rPr>
          <w:t>РИА Новости, 19.04.2023, Аксаков допускает принятие закона о майнинге в июне</w:t>
        </w:r>
        <w:r>
          <w:rPr>
            <w:noProof/>
            <w:webHidden/>
          </w:rPr>
          <w:tab/>
        </w:r>
        <w:r>
          <w:rPr>
            <w:noProof/>
            <w:webHidden/>
          </w:rPr>
          <w:fldChar w:fldCharType="begin"/>
        </w:r>
        <w:r>
          <w:rPr>
            <w:noProof/>
            <w:webHidden/>
          </w:rPr>
          <w:instrText xml:space="preserve"> PAGEREF _Toc132875278 \h </w:instrText>
        </w:r>
        <w:r>
          <w:rPr>
            <w:noProof/>
            <w:webHidden/>
          </w:rPr>
        </w:r>
        <w:r>
          <w:rPr>
            <w:noProof/>
            <w:webHidden/>
          </w:rPr>
          <w:fldChar w:fldCharType="separate"/>
        </w:r>
        <w:r>
          <w:rPr>
            <w:noProof/>
            <w:webHidden/>
          </w:rPr>
          <w:t>32</w:t>
        </w:r>
        <w:r>
          <w:rPr>
            <w:noProof/>
            <w:webHidden/>
          </w:rPr>
          <w:fldChar w:fldCharType="end"/>
        </w:r>
      </w:hyperlink>
    </w:p>
    <w:p w:rsidR="00480BB8" w:rsidRDefault="00480BB8">
      <w:pPr>
        <w:pStyle w:val="31"/>
        <w:rPr>
          <w:rFonts w:asciiTheme="minorHAnsi" w:eastAsiaTheme="minorEastAsia" w:hAnsiTheme="minorHAnsi" w:cstheme="minorBidi"/>
          <w:sz w:val="22"/>
          <w:szCs w:val="22"/>
        </w:rPr>
      </w:pPr>
      <w:hyperlink w:anchor="_Toc132875279" w:history="1">
        <w:r w:rsidRPr="00782A11">
          <w:rPr>
            <w:rStyle w:val="a3"/>
          </w:rPr>
          <w:t>Закон о майнинге может быть принят Госдумой в июне, сообщил РИА Новости председатель профильного комитета по финансовому рынку Анатолий Аксаков.</w:t>
        </w:r>
        <w:r>
          <w:rPr>
            <w:webHidden/>
          </w:rPr>
          <w:tab/>
        </w:r>
        <w:r>
          <w:rPr>
            <w:webHidden/>
          </w:rPr>
          <w:fldChar w:fldCharType="begin"/>
        </w:r>
        <w:r>
          <w:rPr>
            <w:webHidden/>
          </w:rPr>
          <w:instrText xml:space="preserve"> PAGEREF _Toc132875279 \h </w:instrText>
        </w:r>
        <w:r>
          <w:rPr>
            <w:webHidden/>
          </w:rPr>
        </w:r>
        <w:r>
          <w:rPr>
            <w:webHidden/>
          </w:rPr>
          <w:fldChar w:fldCharType="separate"/>
        </w:r>
        <w:r>
          <w:rPr>
            <w:webHidden/>
          </w:rPr>
          <w:t>32</w:t>
        </w:r>
        <w:r>
          <w:rPr>
            <w:webHidden/>
          </w:rPr>
          <w:fldChar w:fldCharType="end"/>
        </w:r>
      </w:hyperlink>
    </w:p>
    <w:p w:rsidR="00480BB8" w:rsidRDefault="00480BB8">
      <w:pPr>
        <w:pStyle w:val="12"/>
        <w:tabs>
          <w:tab w:val="right" w:leader="dot" w:pos="9061"/>
        </w:tabs>
        <w:rPr>
          <w:rFonts w:asciiTheme="minorHAnsi" w:eastAsiaTheme="minorEastAsia" w:hAnsiTheme="minorHAnsi" w:cstheme="minorBidi"/>
          <w:b w:val="0"/>
          <w:noProof/>
          <w:sz w:val="22"/>
          <w:szCs w:val="22"/>
        </w:rPr>
      </w:pPr>
      <w:hyperlink w:anchor="_Toc132875280" w:history="1">
        <w:r w:rsidRPr="00782A11">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_Toc132875280 \h </w:instrText>
        </w:r>
        <w:r>
          <w:rPr>
            <w:noProof/>
            <w:webHidden/>
          </w:rPr>
        </w:r>
        <w:r>
          <w:rPr>
            <w:noProof/>
            <w:webHidden/>
          </w:rPr>
          <w:fldChar w:fldCharType="separate"/>
        </w:r>
        <w:r>
          <w:rPr>
            <w:noProof/>
            <w:webHidden/>
          </w:rPr>
          <w:t>34</w:t>
        </w:r>
        <w:r>
          <w:rPr>
            <w:noProof/>
            <w:webHidden/>
          </w:rPr>
          <w:fldChar w:fldCharType="end"/>
        </w:r>
      </w:hyperlink>
    </w:p>
    <w:p w:rsidR="00480BB8" w:rsidRDefault="00480BB8">
      <w:pPr>
        <w:pStyle w:val="12"/>
        <w:tabs>
          <w:tab w:val="right" w:leader="dot" w:pos="9061"/>
        </w:tabs>
        <w:rPr>
          <w:rFonts w:asciiTheme="minorHAnsi" w:eastAsiaTheme="minorEastAsia" w:hAnsiTheme="minorHAnsi" w:cstheme="minorBidi"/>
          <w:b w:val="0"/>
          <w:noProof/>
          <w:sz w:val="22"/>
          <w:szCs w:val="22"/>
        </w:rPr>
      </w:pPr>
      <w:hyperlink w:anchor="_Toc132875281" w:history="1">
        <w:r w:rsidRPr="00782A11">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_Toc132875281 \h </w:instrText>
        </w:r>
        <w:r>
          <w:rPr>
            <w:noProof/>
            <w:webHidden/>
          </w:rPr>
        </w:r>
        <w:r>
          <w:rPr>
            <w:noProof/>
            <w:webHidden/>
          </w:rPr>
          <w:fldChar w:fldCharType="separate"/>
        </w:r>
        <w:r>
          <w:rPr>
            <w:noProof/>
            <w:webHidden/>
          </w:rPr>
          <w:t>34</w:t>
        </w:r>
        <w:r>
          <w:rPr>
            <w:noProof/>
            <w:webHidden/>
          </w:rPr>
          <w:fldChar w:fldCharType="end"/>
        </w:r>
      </w:hyperlink>
    </w:p>
    <w:p w:rsidR="00480BB8" w:rsidRDefault="00480BB8">
      <w:pPr>
        <w:pStyle w:val="21"/>
        <w:tabs>
          <w:tab w:val="right" w:leader="dot" w:pos="9061"/>
        </w:tabs>
        <w:rPr>
          <w:rFonts w:asciiTheme="minorHAnsi" w:eastAsiaTheme="minorEastAsia" w:hAnsiTheme="minorHAnsi" w:cstheme="minorBidi"/>
          <w:noProof/>
          <w:sz w:val="22"/>
          <w:szCs w:val="22"/>
        </w:rPr>
      </w:pPr>
      <w:hyperlink w:anchor="_Toc132875282" w:history="1">
        <w:r w:rsidRPr="00782A11">
          <w:rPr>
            <w:rStyle w:val="a3"/>
            <w:noProof/>
          </w:rPr>
          <w:t>Молдавские ведомости, 19.04.2023, Думитру Барбалат, Хочу пенсию как у Батьки!</w:t>
        </w:r>
        <w:r>
          <w:rPr>
            <w:noProof/>
            <w:webHidden/>
          </w:rPr>
          <w:tab/>
        </w:r>
        <w:r>
          <w:rPr>
            <w:noProof/>
            <w:webHidden/>
          </w:rPr>
          <w:fldChar w:fldCharType="begin"/>
        </w:r>
        <w:r>
          <w:rPr>
            <w:noProof/>
            <w:webHidden/>
          </w:rPr>
          <w:instrText xml:space="preserve"> PAGEREF _Toc132875282 \h </w:instrText>
        </w:r>
        <w:r>
          <w:rPr>
            <w:noProof/>
            <w:webHidden/>
          </w:rPr>
        </w:r>
        <w:r>
          <w:rPr>
            <w:noProof/>
            <w:webHidden/>
          </w:rPr>
          <w:fldChar w:fldCharType="separate"/>
        </w:r>
        <w:r>
          <w:rPr>
            <w:noProof/>
            <w:webHidden/>
          </w:rPr>
          <w:t>34</w:t>
        </w:r>
        <w:r>
          <w:rPr>
            <w:noProof/>
            <w:webHidden/>
          </w:rPr>
          <w:fldChar w:fldCharType="end"/>
        </w:r>
      </w:hyperlink>
    </w:p>
    <w:p w:rsidR="00480BB8" w:rsidRDefault="00480BB8">
      <w:pPr>
        <w:pStyle w:val="31"/>
        <w:rPr>
          <w:rFonts w:asciiTheme="minorHAnsi" w:eastAsiaTheme="minorEastAsia" w:hAnsiTheme="minorHAnsi" w:cstheme="minorBidi"/>
          <w:sz w:val="22"/>
          <w:szCs w:val="22"/>
        </w:rPr>
      </w:pPr>
      <w:hyperlink w:anchor="_Toc132875283" w:history="1">
        <w:r w:rsidRPr="00782A11">
          <w:rPr>
            <w:rStyle w:val="a3"/>
          </w:rPr>
          <w:t>Сравним порядок назначения и повышения пенсий в Белоруссии и в Молдове.</w:t>
        </w:r>
        <w:r>
          <w:rPr>
            <w:webHidden/>
          </w:rPr>
          <w:tab/>
        </w:r>
        <w:r>
          <w:rPr>
            <w:webHidden/>
          </w:rPr>
          <w:fldChar w:fldCharType="begin"/>
        </w:r>
        <w:r>
          <w:rPr>
            <w:webHidden/>
          </w:rPr>
          <w:instrText xml:space="preserve"> PAGEREF _Toc132875283 \h </w:instrText>
        </w:r>
        <w:r>
          <w:rPr>
            <w:webHidden/>
          </w:rPr>
        </w:r>
        <w:r>
          <w:rPr>
            <w:webHidden/>
          </w:rPr>
          <w:fldChar w:fldCharType="separate"/>
        </w:r>
        <w:r>
          <w:rPr>
            <w:webHidden/>
          </w:rPr>
          <w:t>34</w:t>
        </w:r>
        <w:r>
          <w:rPr>
            <w:webHidden/>
          </w:rPr>
          <w:fldChar w:fldCharType="end"/>
        </w:r>
      </w:hyperlink>
    </w:p>
    <w:p w:rsidR="00480BB8" w:rsidRDefault="00480BB8">
      <w:pPr>
        <w:pStyle w:val="21"/>
        <w:tabs>
          <w:tab w:val="right" w:leader="dot" w:pos="9061"/>
        </w:tabs>
        <w:rPr>
          <w:rFonts w:asciiTheme="minorHAnsi" w:eastAsiaTheme="minorEastAsia" w:hAnsiTheme="minorHAnsi" w:cstheme="minorBidi"/>
          <w:noProof/>
          <w:sz w:val="22"/>
          <w:szCs w:val="22"/>
        </w:rPr>
      </w:pPr>
      <w:hyperlink w:anchor="_Toc132875284" w:history="1">
        <w:r w:rsidRPr="00782A11">
          <w:rPr>
            <w:rStyle w:val="a3"/>
            <w:noProof/>
          </w:rPr>
          <w:t>Комсомольская правда - Украина, 19.04.2023, Наталья Мичковская, И снова накопительные пенсии: сколько придется платить работающим украинцам</w:t>
        </w:r>
        <w:r>
          <w:rPr>
            <w:noProof/>
            <w:webHidden/>
          </w:rPr>
          <w:tab/>
        </w:r>
        <w:r>
          <w:rPr>
            <w:noProof/>
            <w:webHidden/>
          </w:rPr>
          <w:fldChar w:fldCharType="begin"/>
        </w:r>
        <w:r>
          <w:rPr>
            <w:noProof/>
            <w:webHidden/>
          </w:rPr>
          <w:instrText xml:space="preserve"> PAGEREF _Toc132875284 \h </w:instrText>
        </w:r>
        <w:r>
          <w:rPr>
            <w:noProof/>
            <w:webHidden/>
          </w:rPr>
        </w:r>
        <w:r>
          <w:rPr>
            <w:noProof/>
            <w:webHidden/>
          </w:rPr>
          <w:fldChar w:fldCharType="separate"/>
        </w:r>
        <w:r>
          <w:rPr>
            <w:noProof/>
            <w:webHidden/>
          </w:rPr>
          <w:t>35</w:t>
        </w:r>
        <w:r>
          <w:rPr>
            <w:noProof/>
            <w:webHidden/>
          </w:rPr>
          <w:fldChar w:fldCharType="end"/>
        </w:r>
      </w:hyperlink>
    </w:p>
    <w:p w:rsidR="00480BB8" w:rsidRDefault="00480BB8">
      <w:pPr>
        <w:pStyle w:val="31"/>
        <w:rPr>
          <w:rFonts w:asciiTheme="minorHAnsi" w:eastAsiaTheme="minorEastAsia" w:hAnsiTheme="minorHAnsi" w:cstheme="minorBidi"/>
          <w:sz w:val="22"/>
          <w:szCs w:val="22"/>
        </w:rPr>
      </w:pPr>
      <w:hyperlink w:anchor="_Toc132875285" w:history="1">
        <w:r w:rsidRPr="00782A11">
          <w:rPr>
            <w:rStyle w:val="a3"/>
          </w:rPr>
          <w:t>Эта песня хороша - начинай сначала. 17 апреля в Верховную Раду был внесен законопроект №9212 о накопительном пенсионном обеспечении. Нардепы предлагают сделать участие в накопительной системе обязательным для всех работающих лиц до достижения ими 55 лет.</w:t>
        </w:r>
        <w:r>
          <w:rPr>
            <w:webHidden/>
          </w:rPr>
          <w:tab/>
        </w:r>
        <w:r>
          <w:rPr>
            <w:webHidden/>
          </w:rPr>
          <w:fldChar w:fldCharType="begin"/>
        </w:r>
        <w:r>
          <w:rPr>
            <w:webHidden/>
          </w:rPr>
          <w:instrText xml:space="preserve"> PAGEREF _Toc132875285 \h </w:instrText>
        </w:r>
        <w:r>
          <w:rPr>
            <w:webHidden/>
          </w:rPr>
        </w:r>
        <w:r>
          <w:rPr>
            <w:webHidden/>
          </w:rPr>
          <w:fldChar w:fldCharType="separate"/>
        </w:r>
        <w:r>
          <w:rPr>
            <w:webHidden/>
          </w:rPr>
          <w:t>35</w:t>
        </w:r>
        <w:r>
          <w:rPr>
            <w:webHidden/>
          </w:rPr>
          <w:fldChar w:fldCharType="end"/>
        </w:r>
      </w:hyperlink>
    </w:p>
    <w:p w:rsidR="00480BB8" w:rsidRDefault="00480BB8">
      <w:pPr>
        <w:pStyle w:val="21"/>
        <w:tabs>
          <w:tab w:val="right" w:leader="dot" w:pos="9061"/>
        </w:tabs>
        <w:rPr>
          <w:rFonts w:asciiTheme="minorHAnsi" w:eastAsiaTheme="minorEastAsia" w:hAnsiTheme="minorHAnsi" w:cstheme="minorBidi"/>
          <w:noProof/>
          <w:sz w:val="22"/>
          <w:szCs w:val="22"/>
        </w:rPr>
      </w:pPr>
      <w:hyperlink w:anchor="_Toc132875286" w:history="1">
        <w:r w:rsidRPr="00782A11">
          <w:rPr>
            <w:rStyle w:val="a3"/>
            <w:noProof/>
          </w:rPr>
          <w:t>BizMedia.kz, 19.04.2023, В АРРФР утвердили правила учета пенсионных накоплений казахстанцев</w:t>
        </w:r>
        <w:r>
          <w:rPr>
            <w:noProof/>
            <w:webHidden/>
          </w:rPr>
          <w:tab/>
        </w:r>
        <w:r>
          <w:rPr>
            <w:noProof/>
            <w:webHidden/>
          </w:rPr>
          <w:fldChar w:fldCharType="begin"/>
        </w:r>
        <w:r>
          <w:rPr>
            <w:noProof/>
            <w:webHidden/>
          </w:rPr>
          <w:instrText xml:space="preserve"> PAGEREF _Toc132875286 \h </w:instrText>
        </w:r>
        <w:r>
          <w:rPr>
            <w:noProof/>
            <w:webHidden/>
          </w:rPr>
        </w:r>
        <w:r>
          <w:rPr>
            <w:noProof/>
            <w:webHidden/>
          </w:rPr>
          <w:fldChar w:fldCharType="separate"/>
        </w:r>
        <w:r>
          <w:rPr>
            <w:noProof/>
            <w:webHidden/>
          </w:rPr>
          <w:t>38</w:t>
        </w:r>
        <w:r>
          <w:rPr>
            <w:noProof/>
            <w:webHidden/>
          </w:rPr>
          <w:fldChar w:fldCharType="end"/>
        </w:r>
      </w:hyperlink>
    </w:p>
    <w:p w:rsidR="00480BB8" w:rsidRDefault="00480BB8">
      <w:pPr>
        <w:pStyle w:val="31"/>
        <w:rPr>
          <w:rFonts w:asciiTheme="minorHAnsi" w:eastAsiaTheme="minorEastAsia" w:hAnsiTheme="minorHAnsi" w:cstheme="minorBidi"/>
          <w:sz w:val="22"/>
          <w:szCs w:val="22"/>
        </w:rPr>
      </w:pPr>
      <w:hyperlink w:anchor="_Toc132875287" w:history="1">
        <w:r w:rsidRPr="00782A11">
          <w:rPr>
            <w:rStyle w:val="a3"/>
          </w:rPr>
          <w:t>Агентство по регулированию и развитию финансового рынка Казахстана разработало правила учета правил учета пенсионных накоплений, на счетах куда поступают не только обязательные, но и добровольные и профессиональные взносы, сообщает Bizmedia.kz.</w:t>
        </w:r>
        <w:r>
          <w:rPr>
            <w:webHidden/>
          </w:rPr>
          <w:tab/>
        </w:r>
        <w:r>
          <w:rPr>
            <w:webHidden/>
          </w:rPr>
          <w:fldChar w:fldCharType="begin"/>
        </w:r>
        <w:r>
          <w:rPr>
            <w:webHidden/>
          </w:rPr>
          <w:instrText xml:space="preserve"> PAGEREF _Toc132875287 \h </w:instrText>
        </w:r>
        <w:r>
          <w:rPr>
            <w:webHidden/>
          </w:rPr>
        </w:r>
        <w:r>
          <w:rPr>
            <w:webHidden/>
          </w:rPr>
          <w:fldChar w:fldCharType="separate"/>
        </w:r>
        <w:r>
          <w:rPr>
            <w:webHidden/>
          </w:rPr>
          <w:t>38</w:t>
        </w:r>
        <w:r>
          <w:rPr>
            <w:webHidden/>
          </w:rPr>
          <w:fldChar w:fldCharType="end"/>
        </w:r>
      </w:hyperlink>
    </w:p>
    <w:p w:rsidR="00480BB8" w:rsidRDefault="00480BB8">
      <w:pPr>
        <w:pStyle w:val="12"/>
        <w:tabs>
          <w:tab w:val="right" w:leader="dot" w:pos="9061"/>
        </w:tabs>
        <w:rPr>
          <w:rFonts w:asciiTheme="minorHAnsi" w:eastAsiaTheme="minorEastAsia" w:hAnsiTheme="minorHAnsi" w:cstheme="minorBidi"/>
          <w:b w:val="0"/>
          <w:noProof/>
          <w:sz w:val="22"/>
          <w:szCs w:val="22"/>
        </w:rPr>
      </w:pPr>
      <w:hyperlink w:anchor="_Toc132875288" w:history="1">
        <w:r w:rsidRPr="00782A11">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_Toc132875288 \h </w:instrText>
        </w:r>
        <w:r>
          <w:rPr>
            <w:noProof/>
            <w:webHidden/>
          </w:rPr>
        </w:r>
        <w:r>
          <w:rPr>
            <w:noProof/>
            <w:webHidden/>
          </w:rPr>
          <w:fldChar w:fldCharType="separate"/>
        </w:r>
        <w:r>
          <w:rPr>
            <w:noProof/>
            <w:webHidden/>
          </w:rPr>
          <w:t>39</w:t>
        </w:r>
        <w:r>
          <w:rPr>
            <w:noProof/>
            <w:webHidden/>
          </w:rPr>
          <w:fldChar w:fldCharType="end"/>
        </w:r>
      </w:hyperlink>
    </w:p>
    <w:p w:rsidR="00480BB8" w:rsidRDefault="00480BB8">
      <w:pPr>
        <w:pStyle w:val="21"/>
        <w:tabs>
          <w:tab w:val="right" w:leader="dot" w:pos="9061"/>
        </w:tabs>
        <w:rPr>
          <w:rFonts w:asciiTheme="minorHAnsi" w:eastAsiaTheme="minorEastAsia" w:hAnsiTheme="minorHAnsi" w:cstheme="minorBidi"/>
          <w:noProof/>
          <w:sz w:val="22"/>
          <w:szCs w:val="22"/>
        </w:rPr>
      </w:pPr>
      <w:hyperlink w:anchor="_Toc132875289" w:history="1">
        <w:r w:rsidRPr="00782A11">
          <w:rPr>
            <w:rStyle w:val="a3"/>
            <w:noProof/>
          </w:rPr>
          <w:t>Business Грузия, 19.04.2023, По состоянию на 18 апреля 2023 года, стоимость общих пенсионных активов составляет 3,28 млрд лари</w:t>
        </w:r>
        <w:r>
          <w:rPr>
            <w:noProof/>
            <w:webHidden/>
          </w:rPr>
          <w:tab/>
        </w:r>
        <w:r>
          <w:rPr>
            <w:noProof/>
            <w:webHidden/>
          </w:rPr>
          <w:fldChar w:fldCharType="begin"/>
        </w:r>
        <w:r>
          <w:rPr>
            <w:noProof/>
            <w:webHidden/>
          </w:rPr>
          <w:instrText xml:space="preserve"> PAGEREF _Toc132875289 \h </w:instrText>
        </w:r>
        <w:r>
          <w:rPr>
            <w:noProof/>
            <w:webHidden/>
          </w:rPr>
        </w:r>
        <w:r>
          <w:rPr>
            <w:noProof/>
            <w:webHidden/>
          </w:rPr>
          <w:fldChar w:fldCharType="separate"/>
        </w:r>
        <w:r>
          <w:rPr>
            <w:noProof/>
            <w:webHidden/>
          </w:rPr>
          <w:t>39</w:t>
        </w:r>
        <w:r>
          <w:rPr>
            <w:noProof/>
            <w:webHidden/>
          </w:rPr>
          <w:fldChar w:fldCharType="end"/>
        </w:r>
      </w:hyperlink>
    </w:p>
    <w:p w:rsidR="00480BB8" w:rsidRDefault="00480BB8">
      <w:pPr>
        <w:pStyle w:val="31"/>
        <w:rPr>
          <w:rFonts w:asciiTheme="minorHAnsi" w:eastAsiaTheme="minorEastAsia" w:hAnsiTheme="minorHAnsi" w:cstheme="minorBidi"/>
          <w:sz w:val="22"/>
          <w:szCs w:val="22"/>
        </w:rPr>
      </w:pPr>
      <w:hyperlink w:anchor="_Toc132875290" w:history="1">
        <w:r w:rsidRPr="00782A11">
          <w:rPr>
            <w:rStyle w:val="a3"/>
          </w:rPr>
          <w:t>По состоянию на 18 апреля 2023 года, стоимость общих пенсионных активов составляет 3,28 миллиарда лари. На данный момент чистые активы превысили 500 миллионов лари. Количество участников пенсионной схемы составляет 1 млн 390 тысяч человек.</w:t>
        </w:r>
        <w:r>
          <w:rPr>
            <w:webHidden/>
          </w:rPr>
          <w:tab/>
        </w:r>
        <w:r>
          <w:rPr>
            <w:webHidden/>
          </w:rPr>
          <w:fldChar w:fldCharType="begin"/>
        </w:r>
        <w:r>
          <w:rPr>
            <w:webHidden/>
          </w:rPr>
          <w:instrText xml:space="preserve"> PAGEREF _Toc132875290 \h </w:instrText>
        </w:r>
        <w:r>
          <w:rPr>
            <w:webHidden/>
          </w:rPr>
        </w:r>
        <w:r>
          <w:rPr>
            <w:webHidden/>
          </w:rPr>
          <w:fldChar w:fldCharType="separate"/>
        </w:r>
        <w:r>
          <w:rPr>
            <w:webHidden/>
          </w:rPr>
          <w:t>39</w:t>
        </w:r>
        <w:r>
          <w:rPr>
            <w:webHidden/>
          </w:rPr>
          <w:fldChar w:fldCharType="end"/>
        </w:r>
      </w:hyperlink>
    </w:p>
    <w:p w:rsidR="00480BB8" w:rsidRDefault="00480BB8">
      <w:pPr>
        <w:pStyle w:val="21"/>
        <w:tabs>
          <w:tab w:val="right" w:leader="dot" w:pos="9061"/>
        </w:tabs>
        <w:rPr>
          <w:rFonts w:asciiTheme="minorHAnsi" w:eastAsiaTheme="minorEastAsia" w:hAnsiTheme="minorHAnsi" w:cstheme="minorBidi"/>
          <w:noProof/>
          <w:sz w:val="22"/>
          <w:szCs w:val="22"/>
        </w:rPr>
      </w:pPr>
      <w:hyperlink w:anchor="_Toc132875291" w:history="1">
        <w:r w:rsidRPr="00782A11">
          <w:rPr>
            <w:rStyle w:val="a3"/>
            <w:noProof/>
          </w:rPr>
          <w:t>Российская газета, 19.04.2023, Матвей Копорушкин, Макрон попытался отшутиться от встретивших его маршем кастрюль протестующих</w:t>
        </w:r>
        <w:r>
          <w:rPr>
            <w:noProof/>
            <w:webHidden/>
          </w:rPr>
          <w:tab/>
        </w:r>
        <w:r>
          <w:rPr>
            <w:noProof/>
            <w:webHidden/>
          </w:rPr>
          <w:fldChar w:fldCharType="begin"/>
        </w:r>
        <w:r>
          <w:rPr>
            <w:noProof/>
            <w:webHidden/>
          </w:rPr>
          <w:instrText xml:space="preserve"> PAGEREF _Toc132875291 \h </w:instrText>
        </w:r>
        <w:r>
          <w:rPr>
            <w:noProof/>
            <w:webHidden/>
          </w:rPr>
        </w:r>
        <w:r>
          <w:rPr>
            <w:noProof/>
            <w:webHidden/>
          </w:rPr>
          <w:fldChar w:fldCharType="separate"/>
        </w:r>
        <w:r>
          <w:rPr>
            <w:noProof/>
            <w:webHidden/>
          </w:rPr>
          <w:t>40</w:t>
        </w:r>
        <w:r>
          <w:rPr>
            <w:noProof/>
            <w:webHidden/>
          </w:rPr>
          <w:fldChar w:fldCharType="end"/>
        </w:r>
      </w:hyperlink>
    </w:p>
    <w:p w:rsidR="00480BB8" w:rsidRDefault="00480BB8">
      <w:pPr>
        <w:pStyle w:val="31"/>
        <w:rPr>
          <w:rFonts w:asciiTheme="minorHAnsi" w:eastAsiaTheme="minorEastAsia" w:hAnsiTheme="minorHAnsi" w:cstheme="minorBidi"/>
          <w:sz w:val="22"/>
          <w:szCs w:val="22"/>
        </w:rPr>
      </w:pPr>
      <w:hyperlink w:anchor="_Toc132875292" w:history="1">
        <w:r w:rsidRPr="00782A11">
          <w:rPr>
            <w:rStyle w:val="a3"/>
          </w:rPr>
          <w:t>Президент Франции Эммануэль Макрон был встречен «маршем кастрюль» во время своего визита на деревообрабатывающий завод Mathis в Муттершолсе в департаменте Нижний Рейн. Недовольные принятой на днях пенсионной реформой протестующие принялись стучать ложками по сковородам и кастрюлям, как только к ним приблизился президентский кортеж.</w:t>
        </w:r>
        <w:r>
          <w:rPr>
            <w:webHidden/>
          </w:rPr>
          <w:tab/>
        </w:r>
        <w:r>
          <w:rPr>
            <w:webHidden/>
          </w:rPr>
          <w:fldChar w:fldCharType="begin"/>
        </w:r>
        <w:r>
          <w:rPr>
            <w:webHidden/>
          </w:rPr>
          <w:instrText xml:space="preserve"> PAGEREF _Toc132875292 \h </w:instrText>
        </w:r>
        <w:r>
          <w:rPr>
            <w:webHidden/>
          </w:rPr>
        </w:r>
        <w:r>
          <w:rPr>
            <w:webHidden/>
          </w:rPr>
          <w:fldChar w:fldCharType="separate"/>
        </w:r>
        <w:r>
          <w:rPr>
            <w:webHidden/>
          </w:rPr>
          <w:t>40</w:t>
        </w:r>
        <w:r>
          <w:rPr>
            <w:webHidden/>
          </w:rPr>
          <w:fldChar w:fldCharType="end"/>
        </w:r>
      </w:hyperlink>
    </w:p>
    <w:p w:rsidR="00480BB8" w:rsidRDefault="00480BB8">
      <w:pPr>
        <w:pStyle w:val="21"/>
        <w:tabs>
          <w:tab w:val="right" w:leader="dot" w:pos="9061"/>
        </w:tabs>
        <w:rPr>
          <w:rFonts w:asciiTheme="minorHAnsi" w:eastAsiaTheme="minorEastAsia" w:hAnsiTheme="minorHAnsi" w:cstheme="minorBidi"/>
          <w:noProof/>
          <w:sz w:val="22"/>
          <w:szCs w:val="22"/>
        </w:rPr>
      </w:pPr>
      <w:hyperlink w:anchor="_Toc132875293" w:history="1">
        <w:r w:rsidRPr="00782A11">
          <w:rPr>
            <w:rStyle w:val="a3"/>
            <w:noProof/>
          </w:rPr>
          <w:t>Спорт-Экспресс, 19.04.2023, Леонид Мужикбаев, Пенсионная реформа во Франции способна сорвать Олимпиаду-2024. Оргкомитету не позавидуешь</w:t>
        </w:r>
        <w:r>
          <w:rPr>
            <w:noProof/>
            <w:webHidden/>
          </w:rPr>
          <w:tab/>
        </w:r>
        <w:r>
          <w:rPr>
            <w:noProof/>
            <w:webHidden/>
          </w:rPr>
          <w:fldChar w:fldCharType="begin"/>
        </w:r>
        <w:r>
          <w:rPr>
            <w:noProof/>
            <w:webHidden/>
          </w:rPr>
          <w:instrText xml:space="preserve"> PAGEREF _Toc132875293 \h </w:instrText>
        </w:r>
        <w:r>
          <w:rPr>
            <w:noProof/>
            <w:webHidden/>
          </w:rPr>
        </w:r>
        <w:r>
          <w:rPr>
            <w:noProof/>
            <w:webHidden/>
          </w:rPr>
          <w:fldChar w:fldCharType="separate"/>
        </w:r>
        <w:r>
          <w:rPr>
            <w:noProof/>
            <w:webHidden/>
          </w:rPr>
          <w:t>40</w:t>
        </w:r>
        <w:r>
          <w:rPr>
            <w:noProof/>
            <w:webHidden/>
          </w:rPr>
          <w:fldChar w:fldCharType="end"/>
        </w:r>
      </w:hyperlink>
    </w:p>
    <w:p w:rsidR="00480BB8" w:rsidRDefault="00480BB8">
      <w:pPr>
        <w:pStyle w:val="31"/>
        <w:rPr>
          <w:rFonts w:asciiTheme="minorHAnsi" w:eastAsiaTheme="minorEastAsia" w:hAnsiTheme="minorHAnsi" w:cstheme="minorBidi"/>
          <w:sz w:val="22"/>
          <w:szCs w:val="22"/>
        </w:rPr>
      </w:pPr>
      <w:hyperlink w:anchor="_Toc132875294" w:history="1">
        <w:r w:rsidRPr="00782A11">
          <w:rPr>
            <w:rStyle w:val="a3"/>
          </w:rPr>
          <w:t>Действия французских властей разожгли пожар, который может больно ударить по спортивному форуму.</w:t>
        </w:r>
        <w:r>
          <w:rPr>
            <w:webHidden/>
          </w:rPr>
          <w:tab/>
        </w:r>
        <w:r>
          <w:rPr>
            <w:webHidden/>
          </w:rPr>
          <w:fldChar w:fldCharType="begin"/>
        </w:r>
        <w:r>
          <w:rPr>
            <w:webHidden/>
          </w:rPr>
          <w:instrText xml:space="preserve"> PAGEREF _Toc132875294 \h </w:instrText>
        </w:r>
        <w:r>
          <w:rPr>
            <w:webHidden/>
          </w:rPr>
        </w:r>
        <w:r>
          <w:rPr>
            <w:webHidden/>
          </w:rPr>
          <w:fldChar w:fldCharType="separate"/>
        </w:r>
        <w:r>
          <w:rPr>
            <w:webHidden/>
          </w:rPr>
          <w:t>40</w:t>
        </w:r>
        <w:r>
          <w:rPr>
            <w:webHidden/>
          </w:rPr>
          <w:fldChar w:fldCharType="end"/>
        </w:r>
      </w:hyperlink>
    </w:p>
    <w:p w:rsidR="00480BB8" w:rsidRDefault="00480BB8">
      <w:pPr>
        <w:pStyle w:val="21"/>
        <w:tabs>
          <w:tab w:val="right" w:leader="dot" w:pos="9061"/>
        </w:tabs>
        <w:rPr>
          <w:rFonts w:asciiTheme="minorHAnsi" w:eastAsiaTheme="minorEastAsia" w:hAnsiTheme="minorHAnsi" w:cstheme="minorBidi"/>
          <w:noProof/>
          <w:sz w:val="22"/>
          <w:szCs w:val="22"/>
        </w:rPr>
      </w:pPr>
      <w:hyperlink w:anchor="_Toc132875295" w:history="1">
        <w:r w:rsidRPr="00782A11">
          <w:rPr>
            <w:rStyle w:val="a3"/>
            <w:noProof/>
          </w:rPr>
          <w:t>BNN-News.ru, 19.04.2023, Пенсионная реформа Макрона поставит точку на эксклюзивном положении французов</w:t>
        </w:r>
        <w:r>
          <w:rPr>
            <w:noProof/>
            <w:webHidden/>
          </w:rPr>
          <w:tab/>
        </w:r>
        <w:r>
          <w:rPr>
            <w:noProof/>
            <w:webHidden/>
          </w:rPr>
          <w:fldChar w:fldCharType="begin"/>
        </w:r>
        <w:r>
          <w:rPr>
            <w:noProof/>
            <w:webHidden/>
          </w:rPr>
          <w:instrText xml:space="preserve"> PAGEREF _Toc132875295 \h </w:instrText>
        </w:r>
        <w:r>
          <w:rPr>
            <w:noProof/>
            <w:webHidden/>
          </w:rPr>
        </w:r>
        <w:r>
          <w:rPr>
            <w:noProof/>
            <w:webHidden/>
          </w:rPr>
          <w:fldChar w:fldCharType="separate"/>
        </w:r>
        <w:r>
          <w:rPr>
            <w:noProof/>
            <w:webHidden/>
          </w:rPr>
          <w:t>42</w:t>
        </w:r>
        <w:r>
          <w:rPr>
            <w:noProof/>
            <w:webHidden/>
          </w:rPr>
          <w:fldChar w:fldCharType="end"/>
        </w:r>
      </w:hyperlink>
    </w:p>
    <w:p w:rsidR="00480BB8" w:rsidRDefault="00480BB8">
      <w:pPr>
        <w:pStyle w:val="31"/>
        <w:rPr>
          <w:rFonts w:asciiTheme="minorHAnsi" w:eastAsiaTheme="minorEastAsia" w:hAnsiTheme="minorHAnsi" w:cstheme="minorBidi"/>
          <w:sz w:val="22"/>
          <w:szCs w:val="22"/>
        </w:rPr>
      </w:pPr>
      <w:hyperlink w:anchor="_Toc132875296" w:history="1">
        <w:r w:rsidRPr="00782A11">
          <w:rPr>
            <w:rStyle w:val="a3"/>
          </w:rPr>
          <w:t>Президенту Франции Эммануэлю Макрону удалось добиться пенсионной реформы, однако цена этого решения для его политической карьеры будет весьма ощутимой, сообщает новостное агентство Reuters. Учитывая, что повышение пенсионного возраста с 62 до 64 лет ставит Францию в положение, схожее с ситуацией в соседних государствах ЕС, за границей прозвучало удивление по поводу вспыхнувших в стране массовых протестов […]</w:t>
        </w:r>
        <w:r>
          <w:rPr>
            <w:webHidden/>
          </w:rPr>
          <w:tab/>
        </w:r>
        <w:r>
          <w:rPr>
            <w:webHidden/>
          </w:rPr>
          <w:fldChar w:fldCharType="begin"/>
        </w:r>
        <w:r>
          <w:rPr>
            <w:webHidden/>
          </w:rPr>
          <w:instrText xml:space="preserve"> PAGEREF _Toc132875296 \h </w:instrText>
        </w:r>
        <w:r>
          <w:rPr>
            <w:webHidden/>
          </w:rPr>
        </w:r>
        <w:r>
          <w:rPr>
            <w:webHidden/>
          </w:rPr>
          <w:fldChar w:fldCharType="separate"/>
        </w:r>
        <w:r>
          <w:rPr>
            <w:webHidden/>
          </w:rPr>
          <w:t>42</w:t>
        </w:r>
        <w:r>
          <w:rPr>
            <w:webHidden/>
          </w:rPr>
          <w:fldChar w:fldCharType="end"/>
        </w:r>
      </w:hyperlink>
    </w:p>
    <w:p w:rsidR="00480BB8" w:rsidRDefault="00480BB8">
      <w:pPr>
        <w:pStyle w:val="21"/>
        <w:tabs>
          <w:tab w:val="right" w:leader="dot" w:pos="9061"/>
        </w:tabs>
        <w:rPr>
          <w:rFonts w:asciiTheme="minorHAnsi" w:eastAsiaTheme="minorEastAsia" w:hAnsiTheme="minorHAnsi" w:cstheme="minorBidi"/>
          <w:noProof/>
          <w:sz w:val="22"/>
          <w:szCs w:val="22"/>
        </w:rPr>
      </w:pPr>
      <w:hyperlink w:anchor="_Toc132875297" w:history="1">
        <w:r w:rsidRPr="00782A11">
          <w:rPr>
            <w:rStyle w:val="a3"/>
            <w:noProof/>
          </w:rPr>
          <w:t>РИА Новости, 19.04.2023, Еврокомиссия хочет выравнить условия размещения и защиты банковских вкладов в ЕС - эксперт</w:t>
        </w:r>
        <w:r>
          <w:rPr>
            <w:noProof/>
            <w:webHidden/>
          </w:rPr>
          <w:tab/>
        </w:r>
        <w:r>
          <w:rPr>
            <w:noProof/>
            <w:webHidden/>
          </w:rPr>
          <w:fldChar w:fldCharType="begin"/>
        </w:r>
        <w:r>
          <w:rPr>
            <w:noProof/>
            <w:webHidden/>
          </w:rPr>
          <w:instrText xml:space="preserve"> PAGEREF _Toc132875297 \h </w:instrText>
        </w:r>
        <w:r>
          <w:rPr>
            <w:noProof/>
            <w:webHidden/>
          </w:rPr>
        </w:r>
        <w:r>
          <w:rPr>
            <w:noProof/>
            <w:webHidden/>
          </w:rPr>
          <w:fldChar w:fldCharType="separate"/>
        </w:r>
        <w:r>
          <w:rPr>
            <w:noProof/>
            <w:webHidden/>
          </w:rPr>
          <w:t>44</w:t>
        </w:r>
        <w:r>
          <w:rPr>
            <w:noProof/>
            <w:webHidden/>
          </w:rPr>
          <w:fldChar w:fldCharType="end"/>
        </w:r>
      </w:hyperlink>
    </w:p>
    <w:p w:rsidR="00480BB8" w:rsidRDefault="00480BB8">
      <w:pPr>
        <w:pStyle w:val="31"/>
        <w:rPr>
          <w:rFonts w:asciiTheme="minorHAnsi" w:eastAsiaTheme="minorEastAsia" w:hAnsiTheme="minorHAnsi" w:cstheme="minorBidi"/>
          <w:sz w:val="22"/>
          <w:szCs w:val="22"/>
        </w:rPr>
      </w:pPr>
      <w:hyperlink w:anchor="_Toc132875298" w:history="1">
        <w:r w:rsidRPr="00782A11">
          <w:rPr>
            <w:rStyle w:val="a3"/>
          </w:rPr>
          <w:t>Смысл предложенной единой системы страхования банковских вкладов в Евросоюзе представляется в гармонизации условий размещения вкладов и их защиты, заявил РИА Новости младший директор по банковским рейтингам агентства «Эксперт РА» Вячеслав Путиловский.</w:t>
        </w:r>
        <w:r>
          <w:rPr>
            <w:webHidden/>
          </w:rPr>
          <w:tab/>
        </w:r>
        <w:r>
          <w:rPr>
            <w:webHidden/>
          </w:rPr>
          <w:fldChar w:fldCharType="begin"/>
        </w:r>
        <w:r>
          <w:rPr>
            <w:webHidden/>
          </w:rPr>
          <w:instrText xml:space="preserve"> PAGEREF _Toc132875298 \h </w:instrText>
        </w:r>
        <w:r>
          <w:rPr>
            <w:webHidden/>
          </w:rPr>
        </w:r>
        <w:r>
          <w:rPr>
            <w:webHidden/>
          </w:rPr>
          <w:fldChar w:fldCharType="separate"/>
        </w:r>
        <w:r>
          <w:rPr>
            <w:webHidden/>
          </w:rPr>
          <w:t>44</w:t>
        </w:r>
        <w:r>
          <w:rPr>
            <w:webHidden/>
          </w:rPr>
          <w:fldChar w:fldCharType="end"/>
        </w:r>
      </w:hyperlink>
    </w:p>
    <w:p w:rsidR="00480BB8" w:rsidRDefault="00480BB8">
      <w:pPr>
        <w:pStyle w:val="12"/>
        <w:tabs>
          <w:tab w:val="right" w:leader="dot" w:pos="9061"/>
        </w:tabs>
        <w:rPr>
          <w:rFonts w:asciiTheme="minorHAnsi" w:eastAsiaTheme="minorEastAsia" w:hAnsiTheme="minorHAnsi" w:cstheme="minorBidi"/>
          <w:b w:val="0"/>
          <w:noProof/>
          <w:sz w:val="22"/>
          <w:szCs w:val="22"/>
        </w:rPr>
      </w:pPr>
      <w:hyperlink w:anchor="_Toc132875299" w:history="1">
        <w:r w:rsidRPr="00782A11">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_Toc132875299 \h </w:instrText>
        </w:r>
        <w:r>
          <w:rPr>
            <w:noProof/>
            <w:webHidden/>
          </w:rPr>
        </w:r>
        <w:r>
          <w:rPr>
            <w:noProof/>
            <w:webHidden/>
          </w:rPr>
          <w:fldChar w:fldCharType="separate"/>
        </w:r>
        <w:r>
          <w:rPr>
            <w:noProof/>
            <w:webHidden/>
          </w:rPr>
          <w:t>45</w:t>
        </w:r>
        <w:r>
          <w:rPr>
            <w:noProof/>
            <w:webHidden/>
          </w:rPr>
          <w:fldChar w:fldCharType="end"/>
        </w:r>
      </w:hyperlink>
    </w:p>
    <w:p w:rsidR="00480BB8" w:rsidRDefault="00480BB8">
      <w:pPr>
        <w:pStyle w:val="21"/>
        <w:tabs>
          <w:tab w:val="right" w:leader="dot" w:pos="9061"/>
        </w:tabs>
        <w:rPr>
          <w:rFonts w:asciiTheme="minorHAnsi" w:eastAsiaTheme="minorEastAsia" w:hAnsiTheme="minorHAnsi" w:cstheme="minorBidi"/>
          <w:noProof/>
          <w:sz w:val="22"/>
          <w:szCs w:val="22"/>
        </w:rPr>
      </w:pPr>
      <w:hyperlink w:anchor="_Toc132875300" w:history="1">
        <w:r w:rsidRPr="00782A11">
          <w:rPr>
            <w:rStyle w:val="a3"/>
            <w:noProof/>
          </w:rPr>
          <w:t>РИА Новости, 19.04.2023, Голикова: несмотря на улучшение ситуации с COVID, ряд санправил в лагерях останется</w:t>
        </w:r>
        <w:r>
          <w:rPr>
            <w:noProof/>
            <w:webHidden/>
          </w:rPr>
          <w:tab/>
        </w:r>
        <w:r>
          <w:rPr>
            <w:noProof/>
            <w:webHidden/>
          </w:rPr>
          <w:fldChar w:fldCharType="begin"/>
        </w:r>
        <w:r>
          <w:rPr>
            <w:noProof/>
            <w:webHidden/>
          </w:rPr>
          <w:instrText xml:space="preserve"> PAGEREF _Toc132875300 \h </w:instrText>
        </w:r>
        <w:r>
          <w:rPr>
            <w:noProof/>
            <w:webHidden/>
          </w:rPr>
        </w:r>
        <w:r>
          <w:rPr>
            <w:noProof/>
            <w:webHidden/>
          </w:rPr>
          <w:fldChar w:fldCharType="separate"/>
        </w:r>
        <w:r>
          <w:rPr>
            <w:noProof/>
            <w:webHidden/>
          </w:rPr>
          <w:t>45</w:t>
        </w:r>
        <w:r>
          <w:rPr>
            <w:noProof/>
            <w:webHidden/>
          </w:rPr>
          <w:fldChar w:fldCharType="end"/>
        </w:r>
      </w:hyperlink>
    </w:p>
    <w:p w:rsidR="00480BB8" w:rsidRDefault="00480BB8">
      <w:pPr>
        <w:pStyle w:val="31"/>
        <w:rPr>
          <w:rFonts w:asciiTheme="minorHAnsi" w:eastAsiaTheme="minorEastAsia" w:hAnsiTheme="minorHAnsi" w:cstheme="minorBidi"/>
          <w:sz w:val="22"/>
          <w:szCs w:val="22"/>
        </w:rPr>
      </w:pPr>
      <w:hyperlink w:anchor="_Toc132875301" w:history="1">
        <w:r w:rsidRPr="00782A11">
          <w:rPr>
            <w:rStyle w:val="a3"/>
          </w:rPr>
          <w:t>Несмотря на улучшение ситуации с коронавирусом в России, ряд санитарных требований при работе детских лагерей остается актуальным, в том числе ежедневный осмотр детей и персонала и соблюдение требований при дезинфекции, заявила вице-премьер РФ Татьяна Голикова.</w:t>
        </w:r>
        <w:r>
          <w:rPr>
            <w:webHidden/>
          </w:rPr>
          <w:tab/>
        </w:r>
        <w:r>
          <w:rPr>
            <w:webHidden/>
          </w:rPr>
          <w:fldChar w:fldCharType="begin"/>
        </w:r>
        <w:r>
          <w:rPr>
            <w:webHidden/>
          </w:rPr>
          <w:instrText xml:space="preserve"> PAGEREF _Toc132875301 \h </w:instrText>
        </w:r>
        <w:r>
          <w:rPr>
            <w:webHidden/>
          </w:rPr>
        </w:r>
        <w:r>
          <w:rPr>
            <w:webHidden/>
          </w:rPr>
          <w:fldChar w:fldCharType="separate"/>
        </w:r>
        <w:r>
          <w:rPr>
            <w:webHidden/>
          </w:rPr>
          <w:t>45</w:t>
        </w:r>
        <w:r>
          <w:rPr>
            <w:webHidden/>
          </w:rPr>
          <w:fldChar w:fldCharType="end"/>
        </w:r>
      </w:hyperlink>
    </w:p>
    <w:p w:rsidR="00480BB8" w:rsidRDefault="00480BB8">
      <w:pPr>
        <w:pStyle w:val="21"/>
        <w:tabs>
          <w:tab w:val="right" w:leader="dot" w:pos="9061"/>
        </w:tabs>
        <w:rPr>
          <w:rFonts w:asciiTheme="minorHAnsi" w:eastAsiaTheme="minorEastAsia" w:hAnsiTheme="minorHAnsi" w:cstheme="minorBidi"/>
          <w:noProof/>
          <w:sz w:val="22"/>
          <w:szCs w:val="22"/>
        </w:rPr>
      </w:pPr>
      <w:hyperlink w:anchor="_Toc132875302" w:history="1">
        <w:r w:rsidRPr="00782A11">
          <w:rPr>
            <w:rStyle w:val="a3"/>
            <w:noProof/>
          </w:rPr>
          <w:t>ТАСС, 19.04.2023, Вариант коронавируса «арктур» выявили в трех образцах от пациентов из Москвы</w:t>
        </w:r>
        <w:r>
          <w:rPr>
            <w:noProof/>
            <w:webHidden/>
          </w:rPr>
          <w:tab/>
        </w:r>
        <w:r>
          <w:rPr>
            <w:noProof/>
            <w:webHidden/>
          </w:rPr>
          <w:fldChar w:fldCharType="begin"/>
        </w:r>
        <w:r>
          <w:rPr>
            <w:noProof/>
            <w:webHidden/>
          </w:rPr>
          <w:instrText xml:space="preserve"> PAGEREF _Toc132875302 \h </w:instrText>
        </w:r>
        <w:r>
          <w:rPr>
            <w:noProof/>
            <w:webHidden/>
          </w:rPr>
        </w:r>
        <w:r>
          <w:rPr>
            <w:noProof/>
            <w:webHidden/>
          </w:rPr>
          <w:fldChar w:fldCharType="separate"/>
        </w:r>
        <w:r>
          <w:rPr>
            <w:noProof/>
            <w:webHidden/>
          </w:rPr>
          <w:t>45</w:t>
        </w:r>
        <w:r>
          <w:rPr>
            <w:noProof/>
            <w:webHidden/>
          </w:rPr>
          <w:fldChar w:fldCharType="end"/>
        </w:r>
      </w:hyperlink>
    </w:p>
    <w:p w:rsidR="00480BB8" w:rsidRDefault="00480BB8">
      <w:pPr>
        <w:pStyle w:val="31"/>
        <w:rPr>
          <w:rFonts w:asciiTheme="minorHAnsi" w:eastAsiaTheme="minorEastAsia" w:hAnsiTheme="minorHAnsi" w:cstheme="minorBidi"/>
          <w:sz w:val="22"/>
          <w:szCs w:val="22"/>
        </w:rPr>
      </w:pPr>
      <w:hyperlink w:anchor="_Toc132875303" w:history="1">
        <w:r w:rsidRPr="00782A11">
          <w:rPr>
            <w:rStyle w:val="a3"/>
          </w:rPr>
          <w:t>Подвариант коронавируса XBB.1.16 или «арктур»  обнаружили в трех образцах от московских пациентов. Об этом в среду журналистам  сообщил заведующий лабораторией механизмов популяционной изменчивости патогенных  микроорганизмов НИЦ эпидемиологии и микробиологии им. Н. Ф. Гамалеи Минздрава  России Владимир Гущин.</w:t>
        </w:r>
        <w:r>
          <w:rPr>
            <w:webHidden/>
          </w:rPr>
          <w:tab/>
        </w:r>
        <w:r>
          <w:rPr>
            <w:webHidden/>
          </w:rPr>
          <w:fldChar w:fldCharType="begin"/>
        </w:r>
        <w:r>
          <w:rPr>
            <w:webHidden/>
          </w:rPr>
          <w:instrText xml:space="preserve"> PAGEREF _Toc132875303 \h </w:instrText>
        </w:r>
        <w:r>
          <w:rPr>
            <w:webHidden/>
          </w:rPr>
        </w:r>
        <w:r>
          <w:rPr>
            <w:webHidden/>
          </w:rPr>
          <w:fldChar w:fldCharType="separate"/>
        </w:r>
        <w:r>
          <w:rPr>
            <w:webHidden/>
          </w:rPr>
          <w:t>45</w:t>
        </w:r>
        <w:r>
          <w:rPr>
            <w:webHidden/>
          </w:rPr>
          <w:fldChar w:fldCharType="end"/>
        </w:r>
      </w:hyperlink>
    </w:p>
    <w:p w:rsidR="00480BB8" w:rsidRDefault="00480BB8">
      <w:pPr>
        <w:pStyle w:val="21"/>
        <w:tabs>
          <w:tab w:val="right" w:leader="dot" w:pos="9061"/>
        </w:tabs>
        <w:rPr>
          <w:rFonts w:asciiTheme="minorHAnsi" w:eastAsiaTheme="minorEastAsia" w:hAnsiTheme="minorHAnsi" w:cstheme="minorBidi"/>
          <w:noProof/>
          <w:sz w:val="22"/>
          <w:szCs w:val="22"/>
        </w:rPr>
      </w:pPr>
      <w:hyperlink w:anchor="_Toc132875304" w:history="1">
        <w:r w:rsidRPr="00782A11">
          <w:rPr>
            <w:rStyle w:val="a3"/>
            <w:noProof/>
          </w:rPr>
          <w:t>ТАСС, 19.04.2023, В России выявили 6 305 случаев заражения коронавирусом за сутки, умерли 38 заболевших</w:t>
        </w:r>
        <w:r>
          <w:rPr>
            <w:noProof/>
            <w:webHidden/>
          </w:rPr>
          <w:tab/>
        </w:r>
        <w:r>
          <w:rPr>
            <w:noProof/>
            <w:webHidden/>
          </w:rPr>
          <w:fldChar w:fldCharType="begin"/>
        </w:r>
        <w:r>
          <w:rPr>
            <w:noProof/>
            <w:webHidden/>
          </w:rPr>
          <w:instrText xml:space="preserve"> PAGEREF _Toc132875304 \h </w:instrText>
        </w:r>
        <w:r>
          <w:rPr>
            <w:noProof/>
            <w:webHidden/>
          </w:rPr>
        </w:r>
        <w:r>
          <w:rPr>
            <w:noProof/>
            <w:webHidden/>
          </w:rPr>
          <w:fldChar w:fldCharType="separate"/>
        </w:r>
        <w:r>
          <w:rPr>
            <w:noProof/>
            <w:webHidden/>
          </w:rPr>
          <w:t>46</w:t>
        </w:r>
        <w:r>
          <w:rPr>
            <w:noProof/>
            <w:webHidden/>
          </w:rPr>
          <w:fldChar w:fldCharType="end"/>
        </w:r>
      </w:hyperlink>
    </w:p>
    <w:p w:rsidR="00480BB8" w:rsidRDefault="00480BB8">
      <w:pPr>
        <w:pStyle w:val="31"/>
        <w:rPr>
          <w:rFonts w:asciiTheme="minorHAnsi" w:eastAsiaTheme="minorEastAsia" w:hAnsiTheme="minorHAnsi" w:cstheme="minorBidi"/>
          <w:sz w:val="22"/>
          <w:szCs w:val="22"/>
        </w:rPr>
      </w:pPr>
      <w:hyperlink w:anchor="_Toc132875305" w:history="1">
        <w:r w:rsidRPr="00782A11">
          <w:rPr>
            <w:rStyle w:val="a3"/>
          </w:rPr>
          <w:t>Число подтвержденных случаев заражения  коронавирусом в России возросло за сутки на 6 305, летальных исходов из-за  ковида - на 38. Об этом сообщили в среду журналистам в федеральном оперативном  штабе по борьбе с инфекцией.</w:t>
        </w:r>
        <w:r>
          <w:rPr>
            <w:webHidden/>
          </w:rPr>
          <w:tab/>
        </w:r>
        <w:r>
          <w:rPr>
            <w:webHidden/>
          </w:rPr>
          <w:fldChar w:fldCharType="begin"/>
        </w:r>
        <w:r>
          <w:rPr>
            <w:webHidden/>
          </w:rPr>
          <w:instrText xml:space="preserve"> PAGEREF _Toc132875305 \h </w:instrText>
        </w:r>
        <w:r>
          <w:rPr>
            <w:webHidden/>
          </w:rPr>
        </w:r>
        <w:r>
          <w:rPr>
            <w:webHidden/>
          </w:rPr>
          <w:fldChar w:fldCharType="separate"/>
        </w:r>
        <w:r>
          <w:rPr>
            <w:webHidden/>
          </w:rPr>
          <w:t>46</w:t>
        </w:r>
        <w:r>
          <w:rPr>
            <w:webHidden/>
          </w:rPr>
          <w:fldChar w:fldCharType="end"/>
        </w:r>
      </w:hyperlink>
    </w:p>
    <w:p w:rsidR="00A0290C" w:rsidRDefault="00937385"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2875219"/>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2875220"/>
      <w:r w:rsidRPr="0045223A">
        <w:t xml:space="preserve">Новости отрасли </w:t>
      </w:r>
      <w:r w:rsidR="008D0673" w:rsidRPr="008D0673">
        <w:t>НПФ</w:t>
      </w:r>
      <w:bookmarkEnd w:id="20"/>
      <w:bookmarkEnd w:id="21"/>
      <w:bookmarkEnd w:id="25"/>
    </w:p>
    <w:p w:rsidR="004E39E2" w:rsidRDefault="004E39E2" w:rsidP="004E39E2">
      <w:pPr>
        <w:pStyle w:val="2"/>
      </w:pPr>
      <w:bookmarkStart w:id="26" w:name="_Парламентская_газета,_19.04.2023,"/>
      <w:bookmarkStart w:id="27" w:name="_РИА_Новости,_19.04.2023,"/>
      <w:bookmarkStart w:id="28" w:name="_Toc132875221"/>
      <w:bookmarkEnd w:id="26"/>
      <w:bookmarkEnd w:id="27"/>
      <w:r w:rsidRPr="003244A8">
        <w:t>РИА Новости</w:t>
      </w:r>
      <w:r w:rsidRPr="004F550C">
        <w:t>, 19.04.2023,</w:t>
      </w:r>
      <w:r>
        <w:t xml:space="preserve"> </w:t>
      </w:r>
      <w:r w:rsidRPr="003244A8">
        <w:t>Госдума вдвое увеличила гарантийное возмещение по пенсионным накоплениям - до 2,8 млн руб</w:t>
      </w:r>
      <w:bookmarkEnd w:id="28"/>
    </w:p>
    <w:p w:rsidR="004E39E2" w:rsidRPr="003244A8" w:rsidRDefault="004E39E2" w:rsidP="008D0673">
      <w:pPr>
        <w:pStyle w:val="3"/>
      </w:pPr>
      <w:bookmarkStart w:id="29" w:name="_Toc132875222"/>
      <w:r w:rsidRPr="003244A8">
        <w:t>Госдума приняла закон об увеличении до 2,8 миллиона с 1,4 миллиона рублей предельного размера гарантийного возмещения по добровольным пенсионным накоплениям.</w:t>
      </w:r>
      <w:bookmarkEnd w:id="29"/>
    </w:p>
    <w:p w:rsidR="004E39E2" w:rsidRPr="003244A8" w:rsidRDefault="004E39E2" w:rsidP="004E39E2">
      <w:pPr>
        <w:pStyle w:val="DocumentBody"/>
        <w:ind w:firstLine="0"/>
        <w:rPr>
          <w:rFonts w:ascii="Times New Roman" w:hAnsi="Times New Roman"/>
          <w:sz w:val="24"/>
          <w:szCs w:val="24"/>
        </w:rPr>
      </w:pPr>
      <w:r w:rsidRPr="003244A8">
        <w:rPr>
          <w:rFonts w:ascii="Times New Roman" w:hAnsi="Times New Roman"/>
          <w:sz w:val="24"/>
          <w:szCs w:val="24"/>
        </w:rPr>
        <w:t>Документ подготовлен в целях реализации послания президента России Владимира Путина Федеральному с</w:t>
      </w:r>
      <w:r>
        <w:rPr>
          <w:rFonts w:ascii="Times New Roman" w:hAnsi="Times New Roman"/>
          <w:sz w:val="24"/>
          <w:szCs w:val="24"/>
        </w:rPr>
        <w:t>обранию, озвученного 21 февраля</w:t>
      </w:r>
      <w:r w:rsidRPr="003244A8">
        <w:rPr>
          <w:rFonts w:ascii="Times New Roman" w:hAnsi="Times New Roman"/>
          <w:sz w:val="24"/>
          <w:szCs w:val="24"/>
        </w:rPr>
        <w:t>. Глава государства подчеркнул необходимость гарантирования сохранности добровольных пенсионных накоплений граждан и предложил вдвое повысить страховое покрытие для таких накоплений - до 2,8 миллиона рублей.</w:t>
      </w:r>
    </w:p>
    <w:p w:rsidR="004E39E2" w:rsidRPr="003244A8" w:rsidRDefault="004E39E2" w:rsidP="004E39E2">
      <w:pPr>
        <w:pStyle w:val="DocumentBody"/>
        <w:ind w:firstLine="0"/>
        <w:rPr>
          <w:rFonts w:ascii="Times New Roman" w:hAnsi="Times New Roman"/>
          <w:sz w:val="24"/>
          <w:szCs w:val="24"/>
        </w:rPr>
      </w:pPr>
      <w:r w:rsidRPr="003244A8">
        <w:rPr>
          <w:rFonts w:ascii="Times New Roman" w:hAnsi="Times New Roman"/>
          <w:sz w:val="24"/>
          <w:szCs w:val="24"/>
        </w:rPr>
        <w:t>Действующее законодательство гарантирует возмещение таких накоплений в пределах 1,4 миллиона рублей. Закон увеличивает эту сумму вдвое. Соответствующие изменения вносятся в закон о гарантировании прав участников негосударственных пенсионных фондов (</w:t>
      </w:r>
      <w:r w:rsidR="008D0673" w:rsidRPr="008D0673">
        <w:rPr>
          <w:rFonts w:ascii="Times New Roman" w:hAnsi="Times New Roman"/>
          <w:b/>
          <w:sz w:val="24"/>
          <w:szCs w:val="24"/>
        </w:rPr>
        <w:t>НПФ</w:t>
      </w:r>
      <w:r w:rsidRPr="003244A8">
        <w:rPr>
          <w:rFonts w:ascii="Times New Roman" w:hAnsi="Times New Roman"/>
          <w:sz w:val="24"/>
          <w:szCs w:val="24"/>
        </w:rPr>
        <w:t>) в рамках деятельности по негосударственному пенсионному обеспечению (НПО).</w:t>
      </w:r>
    </w:p>
    <w:p w:rsidR="004E39E2" w:rsidRPr="003244A8" w:rsidRDefault="004E39E2" w:rsidP="004E39E2">
      <w:pPr>
        <w:pStyle w:val="DocumentBody"/>
        <w:ind w:firstLine="0"/>
        <w:rPr>
          <w:rFonts w:ascii="Times New Roman" w:hAnsi="Times New Roman"/>
          <w:sz w:val="24"/>
          <w:szCs w:val="24"/>
        </w:rPr>
      </w:pPr>
      <w:r w:rsidRPr="003244A8">
        <w:rPr>
          <w:rFonts w:ascii="Times New Roman" w:hAnsi="Times New Roman"/>
          <w:sz w:val="24"/>
          <w:szCs w:val="24"/>
        </w:rPr>
        <w:t>Новый закон вступит в силу со дня официального опубликования.</w:t>
      </w:r>
    </w:p>
    <w:p w:rsidR="004E39E2" w:rsidRPr="003244A8" w:rsidRDefault="004E39E2" w:rsidP="004E39E2">
      <w:pPr>
        <w:pStyle w:val="DocumentBody"/>
        <w:ind w:firstLine="0"/>
        <w:rPr>
          <w:rFonts w:ascii="Times New Roman" w:hAnsi="Times New Roman"/>
          <w:sz w:val="24"/>
          <w:szCs w:val="24"/>
        </w:rPr>
      </w:pPr>
      <w:r w:rsidRPr="003244A8">
        <w:rPr>
          <w:rFonts w:ascii="Times New Roman" w:hAnsi="Times New Roman"/>
          <w:sz w:val="24"/>
          <w:szCs w:val="24"/>
        </w:rPr>
        <w:t xml:space="preserve">Согласно пояснительной записке к нему, повышение суммы гарантированного возмещения до 2,8 миллиона рублей будет способствовать привлечению новых клиентов, повышению уровня пенсионного обеспечения граждан и доверия к пенсионной системе. В свою очередь, развитие НПО позволит сформировать в портфелях </w:t>
      </w:r>
      <w:r w:rsidR="008D0673" w:rsidRPr="008D0673">
        <w:rPr>
          <w:rFonts w:ascii="Times New Roman" w:hAnsi="Times New Roman"/>
          <w:b/>
          <w:sz w:val="24"/>
          <w:szCs w:val="24"/>
        </w:rPr>
        <w:t>НПФ</w:t>
      </w:r>
      <w:r w:rsidRPr="003244A8">
        <w:rPr>
          <w:rFonts w:ascii="Times New Roman" w:hAnsi="Times New Roman"/>
          <w:sz w:val="24"/>
          <w:szCs w:val="24"/>
        </w:rPr>
        <w:t xml:space="preserve"> долгосрочные инвестиционные ресурсы для национальной экономики.</w:t>
      </w:r>
    </w:p>
    <w:p w:rsidR="004E39E2" w:rsidRDefault="004E39E2" w:rsidP="004E39E2">
      <w:pPr>
        <w:pStyle w:val="DocumentBody"/>
        <w:ind w:firstLine="0"/>
        <w:rPr>
          <w:rFonts w:ascii="Times New Roman" w:hAnsi="Times New Roman"/>
          <w:sz w:val="24"/>
          <w:szCs w:val="24"/>
        </w:rPr>
      </w:pPr>
      <w:r w:rsidRPr="003244A8">
        <w:rPr>
          <w:rFonts w:ascii="Times New Roman" w:hAnsi="Times New Roman"/>
          <w:sz w:val="24"/>
          <w:szCs w:val="24"/>
        </w:rPr>
        <w:t xml:space="preserve">По итогам 2022 года в систему негосударственного пенсионного обеспечения входило 39 </w:t>
      </w:r>
      <w:r w:rsidR="008D0673" w:rsidRPr="008D0673">
        <w:rPr>
          <w:rFonts w:ascii="Times New Roman" w:hAnsi="Times New Roman"/>
          <w:b/>
          <w:sz w:val="24"/>
          <w:szCs w:val="24"/>
        </w:rPr>
        <w:t>НПФ</w:t>
      </w:r>
      <w:r w:rsidRPr="003244A8">
        <w:rPr>
          <w:rFonts w:ascii="Times New Roman" w:hAnsi="Times New Roman"/>
          <w:sz w:val="24"/>
          <w:szCs w:val="24"/>
        </w:rPr>
        <w:t xml:space="preserve"> с общим количеством участников более 6,2 миллиона человек.</w:t>
      </w:r>
    </w:p>
    <w:p w:rsidR="004E39E2" w:rsidRDefault="00480BB8" w:rsidP="004E39E2">
      <w:pPr>
        <w:pStyle w:val="DocumentBody"/>
        <w:ind w:firstLine="0"/>
        <w:rPr>
          <w:rFonts w:ascii="Times New Roman" w:hAnsi="Times New Roman"/>
          <w:sz w:val="24"/>
          <w:szCs w:val="24"/>
        </w:rPr>
      </w:pPr>
      <w:hyperlink r:id="rId11" w:history="1">
        <w:r w:rsidR="004E39E2" w:rsidRPr="00D159D8">
          <w:rPr>
            <w:rStyle w:val="a3"/>
            <w:rFonts w:ascii="Times New Roman" w:hAnsi="Times New Roman"/>
            <w:sz w:val="24"/>
            <w:szCs w:val="24"/>
          </w:rPr>
          <w:t>https://ria.ru/20230419/vozmeschenie-1866355771.html?ysclid=lgoml479nn418187052</w:t>
        </w:r>
      </w:hyperlink>
    </w:p>
    <w:p w:rsidR="003244A8" w:rsidRDefault="003244A8" w:rsidP="003244A8">
      <w:pPr>
        <w:pStyle w:val="2"/>
      </w:pPr>
      <w:bookmarkStart w:id="30" w:name="_Toc132875223"/>
      <w:r w:rsidRPr="003244A8">
        <w:t>ПРАЙМ</w:t>
      </w:r>
      <w:r w:rsidRPr="004F550C">
        <w:t>, 19.04.2023,</w:t>
      </w:r>
      <w:r>
        <w:t xml:space="preserve"> </w:t>
      </w:r>
      <w:r w:rsidRPr="003244A8">
        <w:t>Госдума увеличила гарантийное возмещение по пенсионным накоплениям до 2,8 миллиона рублей</w:t>
      </w:r>
      <w:bookmarkEnd w:id="30"/>
    </w:p>
    <w:p w:rsidR="003244A8" w:rsidRDefault="003244A8" w:rsidP="008D0673">
      <w:pPr>
        <w:pStyle w:val="3"/>
      </w:pPr>
      <w:bookmarkStart w:id="31" w:name="_Toc132875224"/>
      <w:r w:rsidRPr="003244A8">
        <w:t>Госдума приняла закон об увеличении до 2,8 миллиона с 1,4 миллиона рублей предельного размера гарантийного возмещения по добровольным пенсионным накоплениям.</w:t>
      </w:r>
      <w:bookmarkEnd w:id="31"/>
      <w:r>
        <w:t xml:space="preserve"> </w:t>
      </w:r>
    </w:p>
    <w:p w:rsidR="003244A8" w:rsidRPr="003244A8" w:rsidRDefault="003244A8" w:rsidP="003244A8">
      <w:pPr>
        <w:pStyle w:val="DocumentBody"/>
        <w:ind w:firstLine="0"/>
        <w:rPr>
          <w:rFonts w:ascii="Times New Roman" w:hAnsi="Times New Roman"/>
          <w:sz w:val="24"/>
          <w:szCs w:val="24"/>
        </w:rPr>
      </w:pPr>
      <w:r w:rsidRPr="003244A8">
        <w:rPr>
          <w:rFonts w:ascii="Times New Roman" w:hAnsi="Times New Roman"/>
          <w:sz w:val="24"/>
          <w:szCs w:val="24"/>
        </w:rPr>
        <w:t xml:space="preserve">Документ подготовлен в целях реализации послания президента России Владимира Путина Федеральному собранию, озвученного 21 февраля. Глава государства </w:t>
      </w:r>
      <w:r w:rsidRPr="003244A8">
        <w:rPr>
          <w:rFonts w:ascii="Times New Roman" w:hAnsi="Times New Roman"/>
          <w:sz w:val="24"/>
          <w:szCs w:val="24"/>
        </w:rPr>
        <w:lastRenderedPageBreak/>
        <w:t>подчеркнул необходимость гарантирования сохранности добровольных пенсионных накоплений граждан и предложил вдвое повысить страховое покрытие для таких накоплений - до 2,8 миллиона рублей.</w:t>
      </w:r>
    </w:p>
    <w:p w:rsidR="003244A8" w:rsidRPr="003244A8" w:rsidRDefault="003244A8" w:rsidP="003244A8">
      <w:pPr>
        <w:pStyle w:val="DocumentBody"/>
        <w:ind w:firstLine="0"/>
        <w:rPr>
          <w:rFonts w:ascii="Times New Roman" w:hAnsi="Times New Roman"/>
          <w:sz w:val="24"/>
          <w:szCs w:val="24"/>
        </w:rPr>
      </w:pPr>
      <w:r w:rsidRPr="003244A8">
        <w:rPr>
          <w:rFonts w:ascii="Times New Roman" w:hAnsi="Times New Roman"/>
          <w:sz w:val="24"/>
          <w:szCs w:val="24"/>
        </w:rPr>
        <w:t>Действующее законодательство гарантирует возмещение таких накоплений в пределах 1,4 миллиона рублей. Закон увеличивает эту сумму вдвое. Соответствующие изменения вносятся в закон о гарантировании прав участников негосударственных пенсионных фондов (</w:t>
      </w:r>
      <w:r w:rsidR="008D0673" w:rsidRPr="008D0673">
        <w:rPr>
          <w:rFonts w:ascii="Times New Roman" w:hAnsi="Times New Roman"/>
          <w:b/>
          <w:sz w:val="24"/>
          <w:szCs w:val="24"/>
        </w:rPr>
        <w:t>НПФ</w:t>
      </w:r>
      <w:r w:rsidRPr="003244A8">
        <w:rPr>
          <w:rFonts w:ascii="Times New Roman" w:hAnsi="Times New Roman"/>
          <w:sz w:val="24"/>
          <w:szCs w:val="24"/>
        </w:rPr>
        <w:t>) в рамках деятельности по негосударственному пенсионному обеспечению (НПО). Новый закон вступит в силу со дня официального опубликования.</w:t>
      </w:r>
    </w:p>
    <w:p w:rsidR="003244A8" w:rsidRPr="003244A8" w:rsidRDefault="003244A8" w:rsidP="003244A8">
      <w:pPr>
        <w:pStyle w:val="DocumentBody"/>
        <w:ind w:firstLine="0"/>
        <w:rPr>
          <w:rFonts w:ascii="Times New Roman" w:hAnsi="Times New Roman"/>
          <w:sz w:val="24"/>
          <w:szCs w:val="24"/>
        </w:rPr>
      </w:pPr>
      <w:r w:rsidRPr="003244A8">
        <w:rPr>
          <w:rFonts w:ascii="Times New Roman" w:hAnsi="Times New Roman"/>
          <w:sz w:val="24"/>
          <w:szCs w:val="24"/>
        </w:rPr>
        <w:t xml:space="preserve">Согласно пояснительной записке к нему, повышение суммы гарантированного возмещения до 2,8 миллиона рублей будет способствовать привлечению новых клиентов, повышению уровня пенсионного обеспечения граждан и доверия к пенсионной системе. В свою очередь, развитие НПО позволит сформировать в портфелях </w:t>
      </w:r>
      <w:r w:rsidR="008D0673" w:rsidRPr="008D0673">
        <w:rPr>
          <w:rFonts w:ascii="Times New Roman" w:hAnsi="Times New Roman"/>
          <w:b/>
          <w:sz w:val="24"/>
          <w:szCs w:val="24"/>
        </w:rPr>
        <w:t>НПФ</w:t>
      </w:r>
      <w:r w:rsidRPr="003244A8">
        <w:rPr>
          <w:rFonts w:ascii="Times New Roman" w:hAnsi="Times New Roman"/>
          <w:sz w:val="24"/>
          <w:szCs w:val="24"/>
        </w:rPr>
        <w:t xml:space="preserve"> долгосрочные инвестиционные ресурсы для национальной экономики.</w:t>
      </w:r>
    </w:p>
    <w:p w:rsidR="003244A8" w:rsidRPr="004577D5" w:rsidRDefault="003244A8" w:rsidP="003244A8">
      <w:pPr>
        <w:pStyle w:val="DocumentBody"/>
        <w:ind w:firstLine="0"/>
        <w:rPr>
          <w:rFonts w:ascii="Times New Roman" w:hAnsi="Times New Roman"/>
          <w:sz w:val="24"/>
          <w:szCs w:val="24"/>
        </w:rPr>
      </w:pPr>
      <w:r w:rsidRPr="003244A8">
        <w:rPr>
          <w:rFonts w:ascii="Times New Roman" w:hAnsi="Times New Roman"/>
          <w:sz w:val="24"/>
          <w:szCs w:val="24"/>
        </w:rPr>
        <w:t xml:space="preserve">По итогам 2022 года в систему негосударственного пенсионного обеспечения входило 39 </w:t>
      </w:r>
      <w:r w:rsidR="008D0673" w:rsidRPr="008D0673">
        <w:rPr>
          <w:rFonts w:ascii="Times New Roman" w:hAnsi="Times New Roman"/>
          <w:b/>
          <w:sz w:val="24"/>
          <w:szCs w:val="24"/>
        </w:rPr>
        <w:t>НПФ</w:t>
      </w:r>
      <w:r w:rsidRPr="003244A8">
        <w:rPr>
          <w:rFonts w:ascii="Times New Roman" w:hAnsi="Times New Roman"/>
          <w:sz w:val="24"/>
          <w:szCs w:val="24"/>
        </w:rPr>
        <w:t xml:space="preserve"> с общим количеством участников более 6,2 миллиона человек</w:t>
      </w:r>
    </w:p>
    <w:p w:rsidR="003244A8" w:rsidRDefault="00480BB8" w:rsidP="003244A8">
      <w:hyperlink r:id="rId12" w:history="1">
        <w:r w:rsidR="003244A8" w:rsidRPr="00D159D8">
          <w:rPr>
            <w:rStyle w:val="a3"/>
          </w:rPr>
          <w:t>https://1prime.ru/state_regulation/20230419/840417420.html</w:t>
        </w:r>
      </w:hyperlink>
    </w:p>
    <w:p w:rsidR="004E39E2" w:rsidRDefault="004E39E2" w:rsidP="004E39E2">
      <w:pPr>
        <w:pStyle w:val="2"/>
      </w:pPr>
      <w:bookmarkStart w:id="32" w:name="_Toc132834512"/>
      <w:bookmarkStart w:id="33" w:name="_Toc132875225"/>
      <w:r w:rsidRPr="009D776D">
        <w:t>ТАСС, 19.04.2023, Дума приняла закон об увеличении страхового покрытия пенсионных накоплений до 2,8 млн руб.</w:t>
      </w:r>
      <w:bookmarkEnd w:id="32"/>
      <w:bookmarkEnd w:id="33"/>
    </w:p>
    <w:p w:rsidR="004E39E2" w:rsidRPr="008D0673" w:rsidRDefault="004E39E2" w:rsidP="008D0673">
      <w:pPr>
        <w:pStyle w:val="3"/>
      </w:pPr>
      <w:bookmarkStart w:id="34" w:name="_Toc132875226"/>
      <w:r w:rsidRPr="008D0673">
        <w:t>Госдума приняла в третьем, окончательном чтении закон об увеличении страхового покрытия пенсионных накоплений до 2,8 млн рублей. Документ инициирован группой депутатов во главе с председателем комитета Госдумы по финансовому рынку Анатолием Аксаковым.</w:t>
      </w:r>
      <w:bookmarkEnd w:id="34"/>
    </w:p>
    <w:p w:rsidR="004E39E2" w:rsidRPr="009D776D" w:rsidRDefault="004E39E2" w:rsidP="004E39E2">
      <w:pPr>
        <w:pStyle w:val="DocumentBody"/>
        <w:ind w:firstLine="0"/>
        <w:rPr>
          <w:rFonts w:ascii="Times New Roman" w:hAnsi="Times New Roman"/>
          <w:sz w:val="24"/>
          <w:szCs w:val="24"/>
        </w:rPr>
      </w:pPr>
      <w:r w:rsidRPr="009D776D">
        <w:rPr>
          <w:rFonts w:ascii="Times New Roman" w:hAnsi="Times New Roman"/>
          <w:sz w:val="24"/>
          <w:szCs w:val="24"/>
        </w:rPr>
        <w:t>Закон был подготовлен в целях реализации послания президента РФ Федеральному собранию, указывают авторы документа.</w:t>
      </w:r>
    </w:p>
    <w:p w:rsidR="004E39E2" w:rsidRPr="009D776D" w:rsidRDefault="004E39E2" w:rsidP="004E39E2">
      <w:pPr>
        <w:pStyle w:val="DocumentBody"/>
        <w:ind w:firstLine="0"/>
        <w:rPr>
          <w:rFonts w:ascii="Times New Roman" w:hAnsi="Times New Roman"/>
          <w:sz w:val="24"/>
          <w:szCs w:val="24"/>
        </w:rPr>
      </w:pPr>
      <w:r w:rsidRPr="009D776D">
        <w:rPr>
          <w:rFonts w:ascii="Times New Roman" w:hAnsi="Times New Roman"/>
          <w:sz w:val="24"/>
          <w:szCs w:val="24"/>
        </w:rPr>
        <w:t>В частности, для гарантирования сохранности вложений граждан в добровольные</w:t>
      </w:r>
      <w:r>
        <w:rPr>
          <w:rFonts w:ascii="Times New Roman" w:hAnsi="Times New Roman"/>
          <w:sz w:val="24"/>
          <w:szCs w:val="24"/>
        </w:rPr>
        <w:t xml:space="preserve"> </w:t>
      </w:r>
      <w:r w:rsidRPr="00480BB8">
        <w:rPr>
          <w:rFonts w:ascii="Times New Roman" w:hAnsi="Times New Roman"/>
          <w:sz w:val="24"/>
          <w:szCs w:val="24"/>
        </w:rPr>
        <w:t>пенсионные накопления</w:t>
      </w:r>
      <w:r w:rsidRPr="009D776D">
        <w:rPr>
          <w:rFonts w:ascii="Times New Roman" w:hAnsi="Times New Roman"/>
          <w:sz w:val="24"/>
          <w:szCs w:val="24"/>
        </w:rPr>
        <w:t xml:space="preserve"> президент Российской Федерации предложил установить вдвое большую сумму по сравнению с нынешней - до 2,8 млн рублей, говорится в пояснительной записке. Сейчас вступившим в силу 1 января 2023 года законом предусмотрено гарантирование прав граждан по негосударственному </w:t>
      </w:r>
      <w:r w:rsidRPr="00480BB8">
        <w:rPr>
          <w:rFonts w:ascii="Times New Roman" w:hAnsi="Times New Roman"/>
          <w:sz w:val="24"/>
          <w:szCs w:val="24"/>
        </w:rPr>
        <w:t>пенсионному обеспечению</w:t>
      </w:r>
      <w:r w:rsidRPr="009D776D">
        <w:rPr>
          <w:rFonts w:ascii="Times New Roman" w:hAnsi="Times New Roman"/>
          <w:sz w:val="24"/>
          <w:szCs w:val="24"/>
        </w:rPr>
        <w:t xml:space="preserve"> в размере уплаченных взносов и дохода от их размещения, но не более 1,4 млн рублей. Принятый закон увеличивает эту сумму вдвое - до 2,8 млн рублей.</w:t>
      </w:r>
    </w:p>
    <w:p w:rsidR="004E39E2" w:rsidRPr="009D776D" w:rsidRDefault="004E39E2" w:rsidP="004E39E2">
      <w:pPr>
        <w:pStyle w:val="DocumentBody"/>
        <w:ind w:firstLine="0"/>
        <w:rPr>
          <w:rFonts w:ascii="Times New Roman" w:hAnsi="Times New Roman"/>
          <w:sz w:val="24"/>
          <w:szCs w:val="24"/>
        </w:rPr>
      </w:pPr>
      <w:r w:rsidRPr="009D776D">
        <w:rPr>
          <w:rFonts w:ascii="Times New Roman" w:hAnsi="Times New Roman"/>
          <w:sz w:val="24"/>
          <w:szCs w:val="24"/>
        </w:rPr>
        <w:t xml:space="preserve">Документ предусматривает, что размер гарантийного возмещения по пенсионному договору при назначенной </w:t>
      </w:r>
      <w:r w:rsidRPr="009D776D">
        <w:rPr>
          <w:rFonts w:ascii="Times New Roman" w:hAnsi="Times New Roman"/>
          <w:b/>
          <w:sz w:val="24"/>
          <w:szCs w:val="24"/>
        </w:rPr>
        <w:t>негосударственной пенсии</w:t>
      </w:r>
      <w:r w:rsidRPr="009D776D">
        <w:rPr>
          <w:rFonts w:ascii="Times New Roman" w:hAnsi="Times New Roman"/>
          <w:sz w:val="24"/>
          <w:szCs w:val="24"/>
        </w:rPr>
        <w:t xml:space="preserve"> (включая случаи участия в нескольких пенсионных договорах) изменяется с суммы не более двукратного размера социальной пенсии по старости на сумму не более четырехкратного размера социальной пенсии по старости.</w:t>
      </w:r>
    </w:p>
    <w:p w:rsidR="004E39E2" w:rsidRPr="009D776D" w:rsidRDefault="004E39E2" w:rsidP="004E39E2">
      <w:pPr>
        <w:pStyle w:val="DocumentBody"/>
        <w:ind w:firstLine="0"/>
        <w:rPr>
          <w:rFonts w:ascii="Times New Roman" w:hAnsi="Times New Roman"/>
          <w:sz w:val="24"/>
          <w:szCs w:val="24"/>
        </w:rPr>
      </w:pPr>
      <w:r w:rsidRPr="009D776D">
        <w:rPr>
          <w:rFonts w:ascii="Times New Roman" w:hAnsi="Times New Roman"/>
          <w:sz w:val="24"/>
          <w:szCs w:val="24"/>
        </w:rPr>
        <w:t xml:space="preserve">По итогам 2022 года в систему негосударственного </w:t>
      </w:r>
      <w:r w:rsidRPr="009D776D">
        <w:rPr>
          <w:rFonts w:ascii="Times New Roman" w:hAnsi="Times New Roman"/>
          <w:b/>
          <w:sz w:val="24"/>
          <w:szCs w:val="24"/>
        </w:rPr>
        <w:t>пенсионного обеспечения</w:t>
      </w:r>
      <w:r w:rsidR="007C4910">
        <w:rPr>
          <w:rFonts w:ascii="Times New Roman" w:hAnsi="Times New Roman"/>
          <w:b/>
          <w:sz w:val="24"/>
          <w:szCs w:val="24"/>
        </w:rPr>
        <w:t xml:space="preserve"> </w:t>
      </w:r>
      <w:r w:rsidRPr="009D776D">
        <w:rPr>
          <w:rFonts w:ascii="Times New Roman" w:hAnsi="Times New Roman"/>
          <w:sz w:val="24"/>
          <w:szCs w:val="24"/>
        </w:rPr>
        <w:t xml:space="preserve">входили 39 </w:t>
      </w:r>
      <w:r w:rsidRPr="009D776D">
        <w:rPr>
          <w:rFonts w:ascii="Times New Roman" w:hAnsi="Times New Roman"/>
          <w:b/>
          <w:sz w:val="24"/>
          <w:szCs w:val="24"/>
        </w:rPr>
        <w:t>негосударственных пенсионных фондов</w:t>
      </w:r>
      <w:r w:rsidRPr="009D776D">
        <w:rPr>
          <w:rFonts w:ascii="Times New Roman" w:hAnsi="Times New Roman"/>
          <w:sz w:val="24"/>
          <w:szCs w:val="24"/>
        </w:rPr>
        <w:t xml:space="preserve"> (</w:t>
      </w:r>
      <w:r w:rsidR="008D0673" w:rsidRPr="008D0673">
        <w:rPr>
          <w:rFonts w:ascii="Times New Roman" w:hAnsi="Times New Roman"/>
          <w:b/>
          <w:sz w:val="24"/>
          <w:szCs w:val="24"/>
        </w:rPr>
        <w:t>НПФ</w:t>
      </w:r>
      <w:r w:rsidRPr="009D776D">
        <w:rPr>
          <w:rFonts w:ascii="Times New Roman" w:hAnsi="Times New Roman"/>
          <w:sz w:val="24"/>
          <w:szCs w:val="24"/>
        </w:rPr>
        <w:t xml:space="preserve">) с общим количеством участников более 6,2 млн человек. Управление пенсионными сбережениями граждан осуществляется в полном соответствии с действующим законодательством РФ и контролируется Банком России. С учетом того, что горизонт инвестирования пенсионных средств предполагает долгосрочный характер, как минимум необходимо </w:t>
      </w:r>
      <w:r w:rsidRPr="009D776D">
        <w:rPr>
          <w:rFonts w:ascii="Times New Roman" w:hAnsi="Times New Roman"/>
          <w:sz w:val="24"/>
          <w:szCs w:val="24"/>
        </w:rPr>
        <w:lastRenderedPageBreak/>
        <w:t xml:space="preserve">увеличить в два раза сумму страхового возмещения для добровольных </w:t>
      </w:r>
      <w:r w:rsidRPr="009D776D">
        <w:rPr>
          <w:rFonts w:ascii="Times New Roman" w:hAnsi="Times New Roman"/>
          <w:b/>
          <w:sz w:val="24"/>
          <w:szCs w:val="24"/>
        </w:rPr>
        <w:t>пенсионных накоплений</w:t>
      </w:r>
      <w:r w:rsidRPr="009D776D">
        <w:rPr>
          <w:rFonts w:ascii="Times New Roman" w:hAnsi="Times New Roman"/>
          <w:sz w:val="24"/>
          <w:szCs w:val="24"/>
        </w:rPr>
        <w:t>, полагают авторы документа.</w:t>
      </w:r>
    </w:p>
    <w:p w:rsidR="004E39E2" w:rsidRDefault="004E39E2" w:rsidP="004E39E2">
      <w:pPr>
        <w:pStyle w:val="DocumentBody"/>
        <w:ind w:firstLine="0"/>
        <w:rPr>
          <w:rFonts w:ascii="Times New Roman" w:hAnsi="Times New Roman"/>
          <w:sz w:val="24"/>
          <w:szCs w:val="24"/>
        </w:rPr>
      </w:pPr>
      <w:r w:rsidRPr="009D776D">
        <w:rPr>
          <w:rFonts w:ascii="Times New Roman" w:hAnsi="Times New Roman"/>
          <w:sz w:val="24"/>
          <w:szCs w:val="24"/>
        </w:rPr>
        <w:t>Закон вступит в силу со дня его официального опубликования.</w:t>
      </w:r>
    </w:p>
    <w:p w:rsidR="004E39E2" w:rsidRDefault="00480BB8" w:rsidP="004E39E2">
      <w:pPr>
        <w:pStyle w:val="DocumentBody"/>
        <w:ind w:firstLine="0"/>
        <w:rPr>
          <w:rStyle w:val="DocumentOriginalLink"/>
          <w:rFonts w:ascii="Times New Roman" w:hAnsi="Times New Roman"/>
          <w:color w:val="auto"/>
          <w:sz w:val="24"/>
          <w:szCs w:val="24"/>
          <w:u w:val="none"/>
        </w:rPr>
      </w:pPr>
      <w:hyperlink r:id="rId13" w:history="1">
        <w:r w:rsidR="004E39E2" w:rsidRPr="008667C0">
          <w:rPr>
            <w:rStyle w:val="a3"/>
            <w:rFonts w:ascii="Times New Roman" w:hAnsi="Times New Roman"/>
            <w:sz w:val="24"/>
            <w:szCs w:val="24"/>
          </w:rPr>
          <w:t>https://tass.ru/obschestvo/17560649</w:t>
        </w:r>
      </w:hyperlink>
    </w:p>
    <w:p w:rsidR="004E39E2" w:rsidRDefault="004E39E2" w:rsidP="004E39E2">
      <w:pPr>
        <w:pStyle w:val="2"/>
      </w:pPr>
      <w:bookmarkStart w:id="35" w:name="_Toc132875227"/>
      <w:r w:rsidRPr="004577D5">
        <w:t>Парламентская газета</w:t>
      </w:r>
      <w:r w:rsidRPr="004F550C">
        <w:t>, 19.04.2023,</w:t>
      </w:r>
      <w:r>
        <w:t xml:space="preserve"> </w:t>
      </w:r>
      <w:r w:rsidRPr="004577D5">
        <w:t xml:space="preserve">Госдума приняла закон об увеличении порога страхования средств в </w:t>
      </w:r>
      <w:r w:rsidR="008D0673" w:rsidRPr="008D0673">
        <w:t>НПФ</w:t>
      </w:r>
      <w:bookmarkEnd w:id="35"/>
    </w:p>
    <w:p w:rsidR="004E39E2" w:rsidRPr="004577D5" w:rsidRDefault="004E39E2" w:rsidP="008D0673">
      <w:pPr>
        <w:pStyle w:val="3"/>
      </w:pPr>
      <w:bookmarkStart w:id="36" w:name="_Toc132875228"/>
      <w:r w:rsidRPr="004577D5">
        <w:t>Страховое покрытие накоплений в негосударственных пенсионных фондах увеличили с 1,4 до 2,8 миллиона рублей. Такой закон Госдума приняла на пленарном заседании 19 апреля.</w:t>
      </w:r>
      <w:bookmarkEnd w:id="36"/>
    </w:p>
    <w:p w:rsidR="004E39E2" w:rsidRPr="004577D5" w:rsidRDefault="004E39E2" w:rsidP="004E39E2">
      <w:pPr>
        <w:pStyle w:val="DocumentBody"/>
        <w:ind w:firstLine="0"/>
        <w:rPr>
          <w:rFonts w:ascii="Times New Roman" w:hAnsi="Times New Roman"/>
          <w:sz w:val="24"/>
          <w:szCs w:val="24"/>
        </w:rPr>
      </w:pPr>
      <w:r w:rsidRPr="004577D5">
        <w:rPr>
          <w:rFonts w:ascii="Times New Roman" w:hAnsi="Times New Roman"/>
          <w:sz w:val="24"/>
          <w:szCs w:val="24"/>
        </w:rPr>
        <w:t>Во время Послания Федеральному Собранию 21 февраля 2023 года президент Владимир Путин заявил о необходимости гарантировать сохранность вложений граждан в добровольные пенсионные накопления. Он предложил установить сумму в 2,8 миллиона рублей для их страхования.</w:t>
      </w:r>
    </w:p>
    <w:p w:rsidR="004E39E2" w:rsidRPr="004577D5" w:rsidRDefault="004E39E2" w:rsidP="004E39E2">
      <w:pPr>
        <w:pStyle w:val="DocumentBody"/>
        <w:ind w:firstLine="0"/>
        <w:rPr>
          <w:rFonts w:ascii="Times New Roman" w:hAnsi="Times New Roman"/>
          <w:sz w:val="24"/>
          <w:szCs w:val="24"/>
        </w:rPr>
      </w:pPr>
      <w:r w:rsidRPr="004577D5">
        <w:rPr>
          <w:rFonts w:ascii="Times New Roman" w:hAnsi="Times New Roman"/>
          <w:sz w:val="24"/>
          <w:szCs w:val="24"/>
        </w:rPr>
        <w:t xml:space="preserve">Закон реализует это предложение и в два раза повышает предельный размер гарантийного возмещения, который выплатят участникам </w:t>
      </w:r>
      <w:r w:rsidR="008D0673" w:rsidRPr="008D0673">
        <w:rPr>
          <w:rFonts w:ascii="Times New Roman" w:hAnsi="Times New Roman"/>
          <w:b/>
          <w:sz w:val="24"/>
          <w:szCs w:val="24"/>
        </w:rPr>
        <w:t>НПФ</w:t>
      </w:r>
      <w:r w:rsidRPr="004577D5">
        <w:rPr>
          <w:rFonts w:ascii="Times New Roman" w:hAnsi="Times New Roman"/>
          <w:sz w:val="24"/>
          <w:szCs w:val="24"/>
        </w:rPr>
        <w:t xml:space="preserve"> и их правопреемникам в случае банкротства или отзыва лицензии у такого фонда.</w:t>
      </w:r>
    </w:p>
    <w:p w:rsidR="004E39E2" w:rsidRDefault="00480BB8" w:rsidP="004E39E2">
      <w:hyperlink r:id="rId14" w:history="1">
        <w:r w:rsidR="004E39E2" w:rsidRPr="00D159D8">
          <w:rPr>
            <w:rStyle w:val="a3"/>
          </w:rPr>
          <w:t>https://www.pnp.ru/economics/gosduma-prinyala-zakon-ob-uvelichenii-poroga-strakhovaniya-sredstv-v-npf.html</w:t>
        </w:r>
      </w:hyperlink>
    </w:p>
    <w:p w:rsidR="004E39E2" w:rsidRDefault="004E39E2" w:rsidP="004E39E2">
      <w:pPr>
        <w:pStyle w:val="2"/>
      </w:pPr>
      <w:bookmarkStart w:id="37" w:name="_Toc132820645"/>
      <w:bookmarkStart w:id="38" w:name="_Toc132875229"/>
      <w:r w:rsidRPr="00320720">
        <w:t>Красная весна, 19.04.2023,</w:t>
      </w:r>
      <w:r>
        <w:t xml:space="preserve"> </w:t>
      </w:r>
      <w:r w:rsidRPr="00320720">
        <w:t>Гарантийное возмещение по пенсионным накоплениям увеличены вдвое - Госдума</w:t>
      </w:r>
      <w:bookmarkEnd w:id="37"/>
      <w:bookmarkEnd w:id="38"/>
    </w:p>
    <w:p w:rsidR="004E39E2" w:rsidRPr="008D0673" w:rsidRDefault="004E39E2" w:rsidP="008D0673">
      <w:pPr>
        <w:pStyle w:val="3"/>
      </w:pPr>
      <w:bookmarkStart w:id="39" w:name="_Toc132875230"/>
      <w:r w:rsidRPr="008D0673">
        <w:t>Возмещение по пенсионным накоплениям увеличены вдвое и составляют теперь до 2,8 млн рублей принят Госдумой России, сообщает пресс-служба Думы.</w:t>
      </w:r>
      <w:bookmarkEnd w:id="39"/>
    </w:p>
    <w:p w:rsidR="004E39E2" w:rsidRPr="00320720" w:rsidRDefault="004E39E2" w:rsidP="004E39E2">
      <w:pPr>
        <w:pStyle w:val="DocumentBody"/>
        <w:ind w:firstLine="0"/>
        <w:rPr>
          <w:rFonts w:ascii="Times New Roman" w:hAnsi="Times New Roman"/>
          <w:sz w:val="24"/>
          <w:szCs w:val="24"/>
        </w:rPr>
      </w:pPr>
      <w:r w:rsidRPr="00320720">
        <w:rPr>
          <w:rFonts w:ascii="Times New Roman" w:hAnsi="Times New Roman"/>
          <w:sz w:val="24"/>
          <w:szCs w:val="24"/>
        </w:rPr>
        <w:t xml:space="preserve">Уточняется, что закон вступит в силу со дня официального опубликования. Повышение возмещения будет способствовать повышению уровня </w:t>
      </w:r>
      <w:r w:rsidRPr="008D0673">
        <w:rPr>
          <w:rFonts w:ascii="Times New Roman" w:hAnsi="Times New Roman"/>
          <w:sz w:val="24"/>
          <w:szCs w:val="24"/>
        </w:rPr>
        <w:t>пенсионного обеспечения граждан, а также повысит их доверие к пенсионной системе</w:t>
      </w:r>
      <w:r w:rsidRPr="00320720">
        <w:rPr>
          <w:rFonts w:ascii="Times New Roman" w:hAnsi="Times New Roman"/>
          <w:sz w:val="24"/>
          <w:szCs w:val="24"/>
        </w:rPr>
        <w:t>.</w:t>
      </w:r>
    </w:p>
    <w:p w:rsidR="004E39E2" w:rsidRPr="00320720" w:rsidRDefault="004E39E2" w:rsidP="004E39E2">
      <w:pPr>
        <w:pStyle w:val="DocumentBody"/>
        <w:ind w:firstLine="0"/>
        <w:rPr>
          <w:rFonts w:ascii="Times New Roman" w:hAnsi="Times New Roman"/>
          <w:sz w:val="24"/>
          <w:szCs w:val="24"/>
        </w:rPr>
      </w:pPr>
      <w:r w:rsidRPr="00320720">
        <w:rPr>
          <w:rFonts w:ascii="Times New Roman" w:hAnsi="Times New Roman"/>
          <w:sz w:val="24"/>
          <w:szCs w:val="24"/>
        </w:rPr>
        <w:t xml:space="preserve">К тому же это способствует сформировать в </w:t>
      </w:r>
      <w:r w:rsidRPr="00320720">
        <w:rPr>
          <w:rFonts w:ascii="Times New Roman" w:hAnsi="Times New Roman"/>
          <w:b/>
          <w:sz w:val="24"/>
          <w:szCs w:val="24"/>
        </w:rPr>
        <w:t>негосударственном пенсионном фонде</w:t>
      </w:r>
      <w:r w:rsidRPr="00320720">
        <w:rPr>
          <w:rFonts w:ascii="Times New Roman" w:hAnsi="Times New Roman"/>
          <w:sz w:val="24"/>
          <w:szCs w:val="24"/>
        </w:rPr>
        <w:t xml:space="preserve"> долгосрочные инвестиционные ресурсы для национальной экономики, сообщает пресс-служба.</w:t>
      </w:r>
    </w:p>
    <w:p w:rsidR="004E39E2" w:rsidRPr="00320720" w:rsidRDefault="004E39E2" w:rsidP="004E39E2">
      <w:pPr>
        <w:pStyle w:val="DocumentBody"/>
        <w:ind w:firstLine="0"/>
        <w:rPr>
          <w:rFonts w:ascii="Times New Roman" w:hAnsi="Times New Roman"/>
          <w:sz w:val="24"/>
          <w:szCs w:val="24"/>
        </w:rPr>
      </w:pPr>
      <w:r w:rsidRPr="00320720">
        <w:rPr>
          <w:rFonts w:ascii="Times New Roman" w:hAnsi="Times New Roman"/>
          <w:sz w:val="24"/>
          <w:szCs w:val="24"/>
        </w:rPr>
        <w:t xml:space="preserve">Напомним, предложение о повышении вдвое возмещения по </w:t>
      </w:r>
      <w:r w:rsidRPr="008D0673">
        <w:rPr>
          <w:rFonts w:ascii="Times New Roman" w:hAnsi="Times New Roman"/>
          <w:sz w:val="24"/>
          <w:szCs w:val="24"/>
        </w:rPr>
        <w:t>пенсионным накоплениям внес 21 февраля Федеральному собранию президент России Владимир Путин. Он подчеркнул необходимость гарантировать сохранность добровольных пенсионных накоплений</w:t>
      </w:r>
      <w:r w:rsidRPr="00320720">
        <w:rPr>
          <w:rFonts w:ascii="Times New Roman" w:hAnsi="Times New Roman"/>
          <w:sz w:val="24"/>
          <w:szCs w:val="24"/>
        </w:rPr>
        <w:t xml:space="preserve"> граждан.</w:t>
      </w:r>
    </w:p>
    <w:p w:rsidR="004E39E2" w:rsidRDefault="00480BB8" w:rsidP="004E39E2">
      <w:pPr>
        <w:rPr>
          <w:rStyle w:val="DocumentOriginalLink"/>
          <w:rFonts w:ascii="Times New Roman" w:hAnsi="Times New Roman"/>
          <w:sz w:val="24"/>
        </w:rPr>
      </w:pPr>
      <w:hyperlink r:id="rId15" w:history="1">
        <w:r w:rsidR="004E39E2" w:rsidRPr="00320720">
          <w:rPr>
            <w:rStyle w:val="DocumentOriginalLink"/>
            <w:rFonts w:ascii="Times New Roman" w:hAnsi="Times New Roman"/>
            <w:sz w:val="24"/>
          </w:rPr>
          <w:t>https://rossaprimavera.ru/news/89390195</w:t>
        </w:r>
      </w:hyperlink>
    </w:p>
    <w:p w:rsidR="003244A8" w:rsidRDefault="003244A8" w:rsidP="003244A8">
      <w:pPr>
        <w:pStyle w:val="2"/>
      </w:pPr>
      <w:bookmarkStart w:id="40" w:name="_Toc132875231"/>
      <w:r w:rsidRPr="003244A8">
        <w:lastRenderedPageBreak/>
        <w:t>АиФ</w:t>
      </w:r>
      <w:r w:rsidRPr="004F550C">
        <w:t>, 19.04.2023,</w:t>
      </w:r>
      <w:r>
        <w:t xml:space="preserve"> </w:t>
      </w:r>
      <w:r w:rsidRPr="003244A8">
        <w:t xml:space="preserve">Среди клиентов </w:t>
      </w:r>
      <w:r w:rsidR="008D0673" w:rsidRPr="008D0673">
        <w:t>НПФ</w:t>
      </w:r>
      <w:r w:rsidRPr="003244A8">
        <w:t xml:space="preserve"> укрепляется тренд на переход к цифровым сервисам</w:t>
      </w:r>
      <w:bookmarkEnd w:id="40"/>
    </w:p>
    <w:p w:rsidR="003244A8" w:rsidRPr="003244A8" w:rsidRDefault="003244A8" w:rsidP="008D0673">
      <w:pPr>
        <w:pStyle w:val="3"/>
      </w:pPr>
      <w:bookmarkStart w:id="41" w:name="_Toc132875232"/>
      <w:r w:rsidRPr="003244A8">
        <w:t>В первом квартале текущего года более 4,5 тыс. клиентов ВТБ Пенсионный фонд пополнили свои счета по договорам НПО на сумму свыше 97 млн руб., что в 3,5 раза выше показателя аналогичного периода 2022 года.</w:t>
      </w:r>
      <w:bookmarkEnd w:id="41"/>
    </w:p>
    <w:p w:rsidR="003244A8" w:rsidRPr="003244A8" w:rsidRDefault="003244A8" w:rsidP="003244A8">
      <w:pPr>
        <w:pStyle w:val="DocumentBody"/>
        <w:ind w:firstLine="0"/>
        <w:rPr>
          <w:rFonts w:ascii="Times New Roman" w:hAnsi="Times New Roman"/>
          <w:sz w:val="24"/>
          <w:szCs w:val="24"/>
        </w:rPr>
      </w:pPr>
      <w:r w:rsidRPr="003244A8">
        <w:rPr>
          <w:rFonts w:ascii="Times New Roman" w:hAnsi="Times New Roman"/>
          <w:sz w:val="24"/>
          <w:szCs w:val="24"/>
        </w:rPr>
        <w:t>При этом 76% взносов на сумму 73,9 млн руб. они провели через Систему быстрых платежей. За последний год количество клиентов фонда, формирующих свою негосударственную пенсию, выросло на четверть и превысило 166 тыс. человек.</w:t>
      </w:r>
    </w:p>
    <w:p w:rsidR="003244A8" w:rsidRDefault="008D0673" w:rsidP="003244A8">
      <w:pPr>
        <w:pStyle w:val="DocumentBody"/>
        <w:ind w:firstLine="0"/>
        <w:rPr>
          <w:rFonts w:ascii="Times New Roman" w:hAnsi="Times New Roman"/>
          <w:sz w:val="24"/>
          <w:szCs w:val="24"/>
        </w:rPr>
      </w:pPr>
      <w:r>
        <w:rPr>
          <w:rFonts w:ascii="Times New Roman" w:hAnsi="Times New Roman"/>
          <w:sz w:val="24"/>
          <w:szCs w:val="24"/>
        </w:rPr>
        <w:t>«</w:t>
      </w:r>
      <w:r w:rsidR="003244A8" w:rsidRPr="003244A8">
        <w:rPr>
          <w:rFonts w:ascii="Times New Roman" w:hAnsi="Times New Roman"/>
          <w:sz w:val="24"/>
          <w:szCs w:val="24"/>
        </w:rPr>
        <w:t>Мы видим, что среди клиентов тренд на переход к цифровым повседневным сервисам укрепляется. Их активность в НПО-Онлайн стабильно растёт, поэтому для нас одна из важнейших стратегических целей - развитие предоставляемых онлайн-услуг. Взаимодействие с фондом и получение любых справок или подача заявлений возможны в дистанционном режиме. Кроме этого, мы планируем и дальше развивать дистанционный формат и в течение года рассчитываем обновить личный кабинет наших клиентов, добавив в него новые функции</w:t>
      </w:r>
      <w:r>
        <w:rPr>
          <w:rFonts w:ascii="Times New Roman" w:hAnsi="Times New Roman"/>
          <w:sz w:val="24"/>
          <w:szCs w:val="24"/>
        </w:rPr>
        <w:t>»</w:t>
      </w:r>
      <w:r w:rsidR="003244A8" w:rsidRPr="003244A8">
        <w:rPr>
          <w:rFonts w:ascii="Times New Roman" w:hAnsi="Times New Roman"/>
          <w:sz w:val="24"/>
          <w:szCs w:val="24"/>
        </w:rPr>
        <w:t>, - прокомментировала Лариса Горчаковская, генеральный директор ВТБ Пенсионный фонд.</w:t>
      </w:r>
    </w:p>
    <w:p w:rsidR="003244A8" w:rsidRDefault="00480BB8" w:rsidP="004577D5">
      <w:hyperlink r:id="rId16" w:history="1">
        <w:r w:rsidR="003244A8" w:rsidRPr="00D159D8">
          <w:rPr>
            <w:rStyle w:val="a3"/>
          </w:rPr>
          <w:t>https://nsk.aif.ru/society/sredi_klientov_npf_ukreplyaetsya_trend_na_perehod_k_cifrovym_servisam</w:t>
        </w:r>
      </w:hyperlink>
    </w:p>
    <w:p w:rsidR="00D94D15" w:rsidRDefault="00D94D15" w:rsidP="00D94D15">
      <w:pPr>
        <w:pStyle w:val="10"/>
      </w:pPr>
      <w:bookmarkStart w:id="42" w:name="_Toc99271691"/>
      <w:bookmarkStart w:id="43" w:name="_Toc99318654"/>
      <w:bookmarkStart w:id="44" w:name="_Toc99318783"/>
      <w:bookmarkStart w:id="45" w:name="_Toc396864672"/>
      <w:bookmarkStart w:id="46" w:name="_Toc132875233"/>
      <w:r>
        <w:t>Н</w:t>
      </w:r>
      <w:r w:rsidRPr="00880858">
        <w:t>овости развити</w:t>
      </w:r>
      <w:r>
        <w:t>я</w:t>
      </w:r>
      <w:r w:rsidRPr="00880858">
        <w:t xml:space="preserve"> системы обязательного пенсионного страхования и страховой пенсии</w:t>
      </w:r>
      <w:bookmarkEnd w:id="42"/>
      <w:bookmarkEnd w:id="43"/>
      <w:bookmarkEnd w:id="44"/>
      <w:bookmarkEnd w:id="46"/>
    </w:p>
    <w:p w:rsidR="004E39E2" w:rsidRDefault="004E39E2" w:rsidP="004E39E2">
      <w:pPr>
        <w:pStyle w:val="2"/>
      </w:pPr>
      <w:bookmarkStart w:id="47" w:name="_МК,_20.04.2023,_Владимир"/>
      <w:bookmarkStart w:id="48" w:name="_Toc132820726"/>
      <w:bookmarkStart w:id="49" w:name="_Toc132875234"/>
      <w:bookmarkEnd w:id="47"/>
      <w:r w:rsidRPr="004E39E2">
        <w:t>МК</w:t>
      </w:r>
      <w:r w:rsidRPr="004F550C">
        <w:t xml:space="preserve">, </w:t>
      </w:r>
      <w:r>
        <w:t>20</w:t>
      </w:r>
      <w:r w:rsidRPr="004F550C">
        <w:t>.04.2023,</w:t>
      </w:r>
      <w:r>
        <w:t xml:space="preserve"> Владимир ЧУПРИН,</w:t>
      </w:r>
      <w:r w:rsidRPr="004E39E2">
        <w:t xml:space="preserve"> На пенсию досрочно: профсоюзы предложили россиянам проект новой реформы</w:t>
      </w:r>
      <w:bookmarkEnd w:id="49"/>
    </w:p>
    <w:p w:rsidR="004E39E2" w:rsidRPr="004E39E2" w:rsidRDefault="004E39E2" w:rsidP="008D0673">
      <w:pPr>
        <w:pStyle w:val="3"/>
      </w:pPr>
      <w:bookmarkStart w:id="50" w:name="_Toc132875235"/>
      <w:r w:rsidRPr="004E39E2">
        <w:t>Повышение на 5 лет пенсионного возраста в России привело к тому, что предпенсионеры, которым перевалило за 60 (мужчины) или 55 (женщины), рады бы тянуть лямку на своем заводе или в офисе. Однако многие из них такой возможности не имеют. Мест, как говорится, на всех не хватит. Для такой категории граждан выход предложили профсоюзы. ФНПР считает, что они должны пополнять не армию безработных, а армию пенсионеров — возрастных работников следует досрочно отправлять их на заслуженный отдых.</w:t>
      </w:r>
      <w:bookmarkEnd w:id="50"/>
    </w:p>
    <w:p w:rsidR="004E39E2" w:rsidRPr="004E39E2" w:rsidRDefault="004E39E2" w:rsidP="004E39E2">
      <w:pPr>
        <w:pStyle w:val="DocumentBody"/>
        <w:ind w:firstLine="0"/>
        <w:rPr>
          <w:rFonts w:ascii="Times New Roman" w:hAnsi="Times New Roman"/>
          <w:sz w:val="24"/>
          <w:szCs w:val="24"/>
        </w:rPr>
      </w:pPr>
      <w:r w:rsidRPr="004E39E2">
        <w:rPr>
          <w:rFonts w:ascii="Times New Roman" w:hAnsi="Times New Roman"/>
          <w:sz w:val="24"/>
          <w:szCs w:val="24"/>
        </w:rPr>
        <w:t>Но для этого, по замыслу авторов новшества, должны быть соблюдены некоторые условия. Если предпенсионеры не по своей воле потеряли работу, то должны зарегистрироваться в службе занятости населения. Где им могут подыскать подходящую вакансию. А если в течении года таковая не найдется, то тогда уже станет легитимным досрочный выход на пенсию.</w:t>
      </w:r>
    </w:p>
    <w:p w:rsidR="004E39E2" w:rsidRPr="004E39E2" w:rsidRDefault="004E39E2" w:rsidP="004E39E2">
      <w:pPr>
        <w:pStyle w:val="DocumentBody"/>
        <w:ind w:firstLine="0"/>
        <w:rPr>
          <w:rFonts w:ascii="Times New Roman" w:hAnsi="Times New Roman"/>
          <w:sz w:val="24"/>
          <w:szCs w:val="24"/>
        </w:rPr>
      </w:pPr>
      <w:r w:rsidRPr="004E39E2">
        <w:rPr>
          <w:rFonts w:ascii="Times New Roman" w:hAnsi="Times New Roman"/>
          <w:sz w:val="24"/>
          <w:szCs w:val="24"/>
        </w:rPr>
        <w:t xml:space="preserve">Пока им будут подыскивать работу, эти люди станут получать пособие по безработице. Чтобы все было по справедливости, в Закон </w:t>
      </w:r>
      <w:r w:rsidR="008D0673">
        <w:rPr>
          <w:rFonts w:ascii="Times New Roman" w:hAnsi="Times New Roman"/>
          <w:sz w:val="24"/>
          <w:szCs w:val="24"/>
        </w:rPr>
        <w:t>«</w:t>
      </w:r>
      <w:r w:rsidRPr="004E39E2">
        <w:rPr>
          <w:rFonts w:ascii="Times New Roman" w:hAnsi="Times New Roman"/>
          <w:sz w:val="24"/>
          <w:szCs w:val="24"/>
        </w:rPr>
        <w:t>О занятости населения</w:t>
      </w:r>
      <w:r w:rsidR="008D0673">
        <w:rPr>
          <w:rFonts w:ascii="Times New Roman" w:hAnsi="Times New Roman"/>
          <w:sz w:val="24"/>
          <w:szCs w:val="24"/>
        </w:rPr>
        <w:t>»</w:t>
      </w:r>
      <w:r w:rsidRPr="004E39E2">
        <w:rPr>
          <w:rFonts w:ascii="Times New Roman" w:hAnsi="Times New Roman"/>
          <w:sz w:val="24"/>
          <w:szCs w:val="24"/>
        </w:rPr>
        <w:t xml:space="preserve">, который обсуждается в Госдуме, профсоюзы предлагают ввести новые понятия: </w:t>
      </w:r>
      <w:r w:rsidR="008D0673">
        <w:rPr>
          <w:rFonts w:ascii="Times New Roman" w:hAnsi="Times New Roman"/>
          <w:sz w:val="24"/>
          <w:szCs w:val="24"/>
        </w:rPr>
        <w:t>«</w:t>
      </w:r>
      <w:r w:rsidRPr="004E39E2">
        <w:rPr>
          <w:rFonts w:ascii="Times New Roman" w:hAnsi="Times New Roman"/>
          <w:sz w:val="24"/>
          <w:szCs w:val="24"/>
        </w:rPr>
        <w:t>частично безработные</w:t>
      </w:r>
      <w:r w:rsidR="008D0673">
        <w:rPr>
          <w:rFonts w:ascii="Times New Roman" w:hAnsi="Times New Roman"/>
          <w:sz w:val="24"/>
          <w:szCs w:val="24"/>
        </w:rPr>
        <w:t>»</w:t>
      </w:r>
      <w:r w:rsidRPr="004E39E2">
        <w:rPr>
          <w:rFonts w:ascii="Times New Roman" w:hAnsi="Times New Roman"/>
          <w:sz w:val="24"/>
          <w:szCs w:val="24"/>
        </w:rPr>
        <w:t xml:space="preserve"> и </w:t>
      </w:r>
      <w:r w:rsidR="008D0673">
        <w:rPr>
          <w:rFonts w:ascii="Times New Roman" w:hAnsi="Times New Roman"/>
          <w:sz w:val="24"/>
          <w:szCs w:val="24"/>
        </w:rPr>
        <w:t>«</w:t>
      </w:r>
      <w:r w:rsidRPr="004E39E2">
        <w:rPr>
          <w:rFonts w:ascii="Times New Roman" w:hAnsi="Times New Roman"/>
          <w:sz w:val="24"/>
          <w:szCs w:val="24"/>
        </w:rPr>
        <w:t>частично занятые</w:t>
      </w:r>
      <w:r w:rsidR="008D0673">
        <w:rPr>
          <w:rFonts w:ascii="Times New Roman" w:hAnsi="Times New Roman"/>
          <w:sz w:val="24"/>
          <w:szCs w:val="24"/>
        </w:rPr>
        <w:t>»</w:t>
      </w:r>
      <w:r w:rsidRPr="004E39E2">
        <w:rPr>
          <w:rFonts w:ascii="Times New Roman" w:hAnsi="Times New Roman"/>
          <w:sz w:val="24"/>
          <w:szCs w:val="24"/>
        </w:rPr>
        <w:t xml:space="preserve">. Чем эти формулировки отличаются друг от друга пока сказать сложно, это примерно, как стакан наполовину полон или стакан </w:t>
      </w:r>
      <w:r w:rsidRPr="004E39E2">
        <w:rPr>
          <w:rFonts w:ascii="Times New Roman" w:hAnsi="Times New Roman"/>
          <w:sz w:val="24"/>
          <w:szCs w:val="24"/>
        </w:rPr>
        <w:lastRenderedPageBreak/>
        <w:t>наполовину пуст. Тем не менее, эти термины уже давно в обороте отечественных чиновников, они фигурируют даже в сводках Росстата. Теперь их предлагают официально узаконить.</w:t>
      </w:r>
    </w:p>
    <w:p w:rsidR="004E39E2" w:rsidRPr="004E39E2" w:rsidRDefault="004E39E2" w:rsidP="004E39E2">
      <w:pPr>
        <w:pStyle w:val="DocumentBody"/>
        <w:ind w:firstLine="0"/>
        <w:rPr>
          <w:rFonts w:ascii="Times New Roman" w:hAnsi="Times New Roman"/>
          <w:sz w:val="24"/>
          <w:szCs w:val="24"/>
        </w:rPr>
      </w:pPr>
      <w:r w:rsidRPr="004E39E2">
        <w:rPr>
          <w:rFonts w:ascii="Times New Roman" w:hAnsi="Times New Roman"/>
          <w:sz w:val="24"/>
          <w:szCs w:val="24"/>
        </w:rPr>
        <w:t>Ну, так вот, максимальное пособие по частичной безработице может составлять минимальный размер оплаты труда (МРОТ) – 12792 рубля. А минимальный размер пособия в России, как известно, 1500 рублей. Выплаты должны вестись не более 180 дней.</w:t>
      </w:r>
    </w:p>
    <w:p w:rsidR="004E39E2" w:rsidRPr="004E39E2" w:rsidRDefault="004E39E2" w:rsidP="004E39E2">
      <w:pPr>
        <w:pStyle w:val="DocumentBody"/>
        <w:ind w:firstLine="0"/>
        <w:rPr>
          <w:rFonts w:ascii="Times New Roman" w:hAnsi="Times New Roman"/>
          <w:sz w:val="24"/>
          <w:szCs w:val="24"/>
        </w:rPr>
      </w:pPr>
      <w:r w:rsidRPr="004E39E2">
        <w:rPr>
          <w:rFonts w:ascii="Times New Roman" w:hAnsi="Times New Roman"/>
          <w:sz w:val="24"/>
          <w:szCs w:val="24"/>
        </w:rPr>
        <w:t>В поиске вакансий своим соискателям службы занятости должны учитывать специальность и квалификацию предпенсионера, близость работы к месту его проживания и среднюю зарплату за последние три месяца. Авторы идеи предлагает уточнить, что если биржа труда в течении трех месяцев не может предложить рабочее место, то она вправе исходить из зарплаты на уровне средней по региону.</w:t>
      </w:r>
    </w:p>
    <w:p w:rsidR="004E39E2" w:rsidRPr="004E39E2" w:rsidRDefault="004E39E2" w:rsidP="004E39E2">
      <w:pPr>
        <w:pStyle w:val="DocumentBody"/>
        <w:ind w:firstLine="0"/>
        <w:rPr>
          <w:rFonts w:ascii="Times New Roman" w:hAnsi="Times New Roman"/>
          <w:sz w:val="24"/>
          <w:szCs w:val="24"/>
        </w:rPr>
      </w:pPr>
      <w:r w:rsidRPr="004E39E2">
        <w:rPr>
          <w:rFonts w:ascii="Times New Roman" w:hAnsi="Times New Roman"/>
          <w:sz w:val="24"/>
          <w:szCs w:val="24"/>
        </w:rPr>
        <w:t>Вопрос, который имеет значение: сколько в России предпенсионеров и какая часть из них без работы? Как мы знаем из сводок Росстата, всего на конец минувшего года в стране было зафиксировано 3,7% безработных от уровня трудоспособного населения. Это 2,8 миллиона человек.</w:t>
      </w:r>
    </w:p>
    <w:p w:rsidR="004E39E2" w:rsidRPr="004E39E2" w:rsidRDefault="004E39E2" w:rsidP="004E39E2">
      <w:pPr>
        <w:pStyle w:val="DocumentBody"/>
        <w:ind w:firstLine="0"/>
        <w:rPr>
          <w:rFonts w:ascii="Times New Roman" w:hAnsi="Times New Roman"/>
          <w:sz w:val="24"/>
          <w:szCs w:val="24"/>
        </w:rPr>
      </w:pPr>
      <w:r w:rsidRPr="004E39E2">
        <w:rPr>
          <w:rFonts w:ascii="Times New Roman" w:hAnsi="Times New Roman"/>
          <w:sz w:val="24"/>
          <w:szCs w:val="24"/>
        </w:rPr>
        <w:t>А в стране чуть больше 10 миллионов предпенсионеров. Что касается уровня безработицы в этой категории населения, данные очень пестрые, поскольку многие пожилые люди работают без официального оформления.</w:t>
      </w:r>
    </w:p>
    <w:p w:rsidR="004E39E2" w:rsidRPr="004E39E2" w:rsidRDefault="004E39E2" w:rsidP="004E39E2">
      <w:pPr>
        <w:pStyle w:val="DocumentBody"/>
        <w:ind w:firstLine="0"/>
        <w:rPr>
          <w:rFonts w:ascii="Times New Roman" w:hAnsi="Times New Roman"/>
          <w:sz w:val="24"/>
          <w:szCs w:val="24"/>
        </w:rPr>
      </w:pPr>
      <w:r w:rsidRPr="004E39E2">
        <w:rPr>
          <w:rFonts w:ascii="Times New Roman" w:hAnsi="Times New Roman"/>
          <w:sz w:val="24"/>
          <w:szCs w:val="24"/>
        </w:rPr>
        <w:t>Но, по мнению экспертов, безработица среди предпенсионеров достаточно высокая. Счет идет на десятки, а может, и сотни тысяч человек. Ведь далеко не все из них официально регистрируются в службах занятости.</w:t>
      </w:r>
    </w:p>
    <w:p w:rsidR="004E39E2" w:rsidRPr="004E39E2" w:rsidRDefault="004E39E2" w:rsidP="004E39E2">
      <w:pPr>
        <w:pStyle w:val="DocumentBody"/>
        <w:ind w:firstLine="0"/>
        <w:rPr>
          <w:rFonts w:ascii="Times New Roman" w:hAnsi="Times New Roman"/>
          <w:sz w:val="24"/>
          <w:szCs w:val="24"/>
        </w:rPr>
      </w:pPr>
      <w:r w:rsidRPr="004E39E2">
        <w:rPr>
          <w:rFonts w:ascii="Times New Roman" w:hAnsi="Times New Roman"/>
          <w:sz w:val="24"/>
          <w:szCs w:val="24"/>
        </w:rPr>
        <w:t>В некоторых российских регионах, чтобы добраться до райцентра и стать на учет, нужно потратить целый день. А потом еще туда ездить раз в две недели и подтверждать свой статус безработного. Проще и дешевле самому искать источники дохода. Кстати, это подтверждают и данные статистики: в службу занятости обращаются только 25% потерявших рабочее место, остальные полагаются на друзей и родственников.</w:t>
      </w:r>
    </w:p>
    <w:p w:rsidR="004E39E2" w:rsidRPr="004E39E2" w:rsidRDefault="004E39E2" w:rsidP="004E39E2">
      <w:pPr>
        <w:pStyle w:val="DocumentBody"/>
        <w:rPr>
          <w:rFonts w:ascii="Times New Roman" w:hAnsi="Times New Roman"/>
          <w:sz w:val="24"/>
          <w:szCs w:val="24"/>
        </w:rPr>
      </w:pPr>
      <w:r w:rsidRPr="004E39E2">
        <w:rPr>
          <w:rFonts w:ascii="Times New Roman" w:hAnsi="Times New Roman"/>
          <w:sz w:val="24"/>
          <w:szCs w:val="24"/>
        </w:rPr>
        <w:t>Насколько серьезна для государства проблема неработающих пенсионеров, если профсоюзы вопрос ставят, что называется, ребром? Об этом спрашиваем доцента РЭУ им. Плеханова Людмилу Иванову-Швец.</w:t>
      </w:r>
    </w:p>
    <w:p w:rsidR="004E39E2" w:rsidRPr="004E39E2" w:rsidRDefault="004E39E2" w:rsidP="004E39E2">
      <w:pPr>
        <w:pStyle w:val="DocumentBody"/>
        <w:rPr>
          <w:rFonts w:ascii="Times New Roman" w:hAnsi="Times New Roman"/>
          <w:sz w:val="24"/>
          <w:szCs w:val="24"/>
        </w:rPr>
      </w:pPr>
      <w:r w:rsidRPr="004E39E2">
        <w:rPr>
          <w:rFonts w:ascii="Times New Roman" w:hAnsi="Times New Roman"/>
          <w:sz w:val="24"/>
          <w:szCs w:val="24"/>
        </w:rPr>
        <w:t>- Еще в советские времен у нас была программа досрочного выхода на пенсию для лиц предпенсионного возраста, - отвечает она. - Он считается за пять лет до официального выхода на заслуженный отдых. Однако само оформление могло начинаться, к примеру, за 1,5 года до выхода, а не за пять лет.</w:t>
      </w:r>
    </w:p>
    <w:p w:rsidR="004E39E2" w:rsidRPr="004E39E2" w:rsidRDefault="004E39E2" w:rsidP="004E39E2">
      <w:pPr>
        <w:pStyle w:val="DocumentBody"/>
        <w:rPr>
          <w:rFonts w:ascii="Times New Roman" w:hAnsi="Times New Roman"/>
          <w:sz w:val="24"/>
          <w:szCs w:val="24"/>
        </w:rPr>
      </w:pPr>
      <w:r w:rsidRPr="004E39E2">
        <w:rPr>
          <w:rFonts w:ascii="Times New Roman" w:hAnsi="Times New Roman"/>
          <w:sz w:val="24"/>
          <w:szCs w:val="24"/>
        </w:rPr>
        <w:t>- А если поправки профсоюзов внесут в закон, можно будет досрочно выходить за пять лет?</w:t>
      </w:r>
    </w:p>
    <w:p w:rsidR="004E39E2" w:rsidRPr="004E39E2" w:rsidRDefault="004E39E2" w:rsidP="004E39E2">
      <w:pPr>
        <w:pStyle w:val="DocumentBody"/>
        <w:rPr>
          <w:rFonts w:ascii="Times New Roman" w:hAnsi="Times New Roman"/>
          <w:sz w:val="24"/>
          <w:szCs w:val="24"/>
        </w:rPr>
      </w:pPr>
      <w:r w:rsidRPr="004E39E2">
        <w:rPr>
          <w:rFonts w:ascii="Times New Roman" w:hAnsi="Times New Roman"/>
          <w:sz w:val="24"/>
          <w:szCs w:val="24"/>
        </w:rPr>
        <w:t>- Вряд ли, думаю, период этот так и останется 1,5-2 года. Сегодня ситуация на рынке труда меняется, численность безработных предпенсионеров может значительно сократиться. Востребованными становятся многие профессии и рабочие специальности. Сейчас полно всяких вакансий. Соискатели часто находят применение своим знаниям и опыту.</w:t>
      </w:r>
    </w:p>
    <w:p w:rsidR="004E39E2" w:rsidRPr="004E39E2" w:rsidRDefault="004E39E2" w:rsidP="004E39E2">
      <w:pPr>
        <w:pStyle w:val="DocumentBody"/>
        <w:rPr>
          <w:rFonts w:ascii="Times New Roman" w:hAnsi="Times New Roman"/>
          <w:sz w:val="24"/>
          <w:szCs w:val="24"/>
        </w:rPr>
      </w:pPr>
      <w:r w:rsidRPr="004E39E2">
        <w:rPr>
          <w:rFonts w:ascii="Times New Roman" w:hAnsi="Times New Roman"/>
          <w:sz w:val="24"/>
          <w:szCs w:val="24"/>
        </w:rPr>
        <w:t>- Житейская ситуация: предпенсионер два года без работы. На что жить, как ему быть?</w:t>
      </w:r>
    </w:p>
    <w:p w:rsidR="004E39E2" w:rsidRPr="004E39E2" w:rsidRDefault="004E39E2" w:rsidP="004E39E2">
      <w:pPr>
        <w:pStyle w:val="DocumentBody"/>
        <w:rPr>
          <w:rFonts w:ascii="Times New Roman" w:hAnsi="Times New Roman"/>
          <w:sz w:val="24"/>
          <w:szCs w:val="24"/>
        </w:rPr>
      </w:pPr>
      <w:r w:rsidRPr="004E39E2">
        <w:rPr>
          <w:rFonts w:ascii="Times New Roman" w:hAnsi="Times New Roman"/>
          <w:sz w:val="24"/>
          <w:szCs w:val="24"/>
        </w:rPr>
        <w:lastRenderedPageBreak/>
        <w:t xml:space="preserve">- Максимальный срок выплаты пособий по безработице – 18 месяцев. Однако размер выплаты постепенно сокращается. Первые три месяца - 75% от зарплаты на предыдущем месте работы, вторые три месяца - 60%, потом - 45%... Если нет других источников дохода, службы занятости могут установить отдельные доплаты, хотя они, конечно, несущественны. Что здесь можно посоветовать? Искать источники дохода — никаких иных </w:t>
      </w:r>
      <w:r w:rsidR="008D0673">
        <w:rPr>
          <w:rFonts w:ascii="Times New Roman" w:hAnsi="Times New Roman"/>
          <w:sz w:val="24"/>
          <w:szCs w:val="24"/>
        </w:rPr>
        <w:t>«</w:t>
      </w:r>
      <w:r w:rsidRPr="004E39E2">
        <w:rPr>
          <w:rFonts w:ascii="Times New Roman" w:hAnsi="Times New Roman"/>
          <w:sz w:val="24"/>
          <w:szCs w:val="24"/>
        </w:rPr>
        <w:t>волшебных</w:t>
      </w:r>
      <w:r w:rsidR="008D0673">
        <w:rPr>
          <w:rFonts w:ascii="Times New Roman" w:hAnsi="Times New Roman"/>
          <w:sz w:val="24"/>
          <w:szCs w:val="24"/>
        </w:rPr>
        <w:t>»</w:t>
      </w:r>
      <w:r w:rsidRPr="004E39E2">
        <w:rPr>
          <w:rFonts w:ascii="Times New Roman" w:hAnsi="Times New Roman"/>
          <w:sz w:val="24"/>
          <w:szCs w:val="24"/>
        </w:rPr>
        <w:t xml:space="preserve"> вариантов не существует.</w:t>
      </w:r>
    </w:p>
    <w:p w:rsidR="004E39E2" w:rsidRPr="004E39E2" w:rsidRDefault="004E39E2" w:rsidP="004E39E2">
      <w:pPr>
        <w:pStyle w:val="DocumentBody"/>
        <w:rPr>
          <w:rFonts w:ascii="Times New Roman" w:hAnsi="Times New Roman"/>
          <w:sz w:val="24"/>
          <w:szCs w:val="24"/>
        </w:rPr>
      </w:pPr>
      <w:r w:rsidRPr="004E39E2">
        <w:rPr>
          <w:rFonts w:ascii="Times New Roman" w:hAnsi="Times New Roman"/>
          <w:sz w:val="24"/>
          <w:szCs w:val="24"/>
        </w:rPr>
        <w:t>- На сколько остра проблема безработицы именно для предпенсионеров?</w:t>
      </w:r>
    </w:p>
    <w:p w:rsidR="004E39E2" w:rsidRPr="004F550C" w:rsidRDefault="004E39E2" w:rsidP="004E39E2">
      <w:pPr>
        <w:pStyle w:val="DocumentBody"/>
        <w:ind w:firstLine="0"/>
        <w:rPr>
          <w:rFonts w:ascii="Times New Roman" w:hAnsi="Times New Roman"/>
          <w:sz w:val="24"/>
          <w:szCs w:val="24"/>
        </w:rPr>
      </w:pPr>
      <w:r w:rsidRPr="004E39E2">
        <w:rPr>
          <w:rFonts w:ascii="Times New Roman" w:hAnsi="Times New Roman"/>
          <w:sz w:val="24"/>
          <w:szCs w:val="24"/>
        </w:rPr>
        <w:t>- Как ни странно, самая большая армия безработных – это молодежь. Больше 20 % составляют лица от 16 до 24 лет. На втором месте идут как раз предпенсионеры. Статистика в этом плане неполная. Если такой человек не регистрируется в службе занятости, а сам себя считает безработным, то он такого статуса с точки зрения государства не имеет.</w:t>
      </w:r>
    </w:p>
    <w:p w:rsidR="004F550C" w:rsidRDefault="004F550C" w:rsidP="004F550C">
      <w:pPr>
        <w:pStyle w:val="2"/>
      </w:pPr>
      <w:bookmarkStart w:id="51" w:name="_Toc132875236"/>
      <w:r w:rsidRPr="004F550C">
        <w:t>INFOX, 19.04.2023,</w:t>
      </w:r>
      <w:r>
        <w:t xml:space="preserve"> </w:t>
      </w:r>
      <w:r w:rsidRPr="004F550C">
        <w:t>Минфин рассказал, как будущим пенсионерам получить 36 тысяч рублей</w:t>
      </w:r>
      <w:bookmarkEnd w:id="48"/>
      <w:bookmarkEnd w:id="51"/>
    </w:p>
    <w:p w:rsidR="004F550C" w:rsidRPr="004F550C" w:rsidRDefault="004F550C" w:rsidP="008D0673">
      <w:pPr>
        <w:pStyle w:val="3"/>
      </w:pPr>
      <w:bookmarkStart w:id="52" w:name="_Toc132875237"/>
      <w:r w:rsidRPr="004F550C">
        <w:t>Государство поддержит граждан, которые готовы заняться накоплением сбережений на старость.</w:t>
      </w:r>
      <w:bookmarkEnd w:id="52"/>
    </w:p>
    <w:p w:rsidR="004F550C" w:rsidRPr="004F550C" w:rsidRDefault="004F550C" w:rsidP="004F550C">
      <w:pPr>
        <w:pStyle w:val="DocumentBody"/>
        <w:ind w:firstLine="0"/>
        <w:rPr>
          <w:rFonts w:ascii="Times New Roman" w:hAnsi="Times New Roman"/>
          <w:sz w:val="24"/>
          <w:szCs w:val="24"/>
        </w:rPr>
      </w:pPr>
      <w:r w:rsidRPr="004F550C">
        <w:rPr>
          <w:rFonts w:ascii="Times New Roman" w:hAnsi="Times New Roman"/>
          <w:sz w:val="24"/>
          <w:szCs w:val="24"/>
        </w:rPr>
        <w:t xml:space="preserve">Минфин сообщил о принципах софинансирования </w:t>
      </w:r>
      <w:r w:rsidRPr="004F550C">
        <w:rPr>
          <w:rFonts w:ascii="Times New Roman" w:hAnsi="Times New Roman"/>
          <w:b/>
          <w:sz w:val="24"/>
          <w:szCs w:val="24"/>
        </w:rPr>
        <w:t>пенсионных накоплений</w:t>
      </w:r>
      <w:r w:rsidRPr="004F550C">
        <w:rPr>
          <w:rFonts w:ascii="Times New Roman" w:hAnsi="Times New Roman"/>
          <w:sz w:val="24"/>
          <w:szCs w:val="24"/>
        </w:rPr>
        <w:t xml:space="preserve"> из бюджета в рамках готовящейся сейчас программы стимулирования долгосрочных сбережений.</w:t>
      </w:r>
    </w:p>
    <w:p w:rsidR="004F550C" w:rsidRPr="004F550C" w:rsidRDefault="004F550C" w:rsidP="004F550C">
      <w:pPr>
        <w:pStyle w:val="DocumentBody"/>
        <w:ind w:firstLine="0"/>
        <w:rPr>
          <w:rFonts w:ascii="Times New Roman" w:hAnsi="Times New Roman"/>
          <w:sz w:val="24"/>
          <w:szCs w:val="24"/>
        </w:rPr>
      </w:pPr>
      <w:r w:rsidRPr="004F550C">
        <w:rPr>
          <w:rFonts w:ascii="Times New Roman" w:hAnsi="Times New Roman"/>
          <w:sz w:val="24"/>
          <w:szCs w:val="24"/>
        </w:rPr>
        <w:t xml:space="preserve">Как сообщает </w:t>
      </w:r>
      <w:r w:rsidR="008D0673">
        <w:rPr>
          <w:rFonts w:ascii="Times New Roman" w:hAnsi="Times New Roman"/>
          <w:sz w:val="24"/>
          <w:szCs w:val="24"/>
        </w:rPr>
        <w:t>«</w:t>
      </w:r>
      <w:r w:rsidRPr="004F550C">
        <w:rPr>
          <w:rFonts w:ascii="Times New Roman" w:hAnsi="Times New Roman"/>
          <w:sz w:val="24"/>
          <w:szCs w:val="24"/>
        </w:rPr>
        <w:t>Российская газета</w:t>
      </w:r>
      <w:r w:rsidR="008D0673">
        <w:rPr>
          <w:rFonts w:ascii="Times New Roman" w:hAnsi="Times New Roman"/>
          <w:sz w:val="24"/>
          <w:szCs w:val="24"/>
        </w:rPr>
        <w:t>»</w:t>
      </w:r>
      <w:r w:rsidRPr="004F550C">
        <w:rPr>
          <w:rFonts w:ascii="Times New Roman" w:hAnsi="Times New Roman"/>
          <w:sz w:val="24"/>
          <w:szCs w:val="24"/>
        </w:rPr>
        <w:t>, все участники этой программы будут разделены на 3 группы. Для каждой из них разработана своя формула.</w:t>
      </w:r>
    </w:p>
    <w:p w:rsidR="004F550C" w:rsidRPr="004F550C" w:rsidRDefault="004F550C" w:rsidP="004F550C">
      <w:pPr>
        <w:pStyle w:val="DocumentBody"/>
        <w:ind w:firstLine="0"/>
        <w:rPr>
          <w:rFonts w:ascii="Times New Roman" w:hAnsi="Times New Roman"/>
          <w:sz w:val="24"/>
          <w:szCs w:val="24"/>
        </w:rPr>
      </w:pPr>
      <w:r w:rsidRPr="004F550C">
        <w:rPr>
          <w:rFonts w:ascii="Times New Roman" w:hAnsi="Times New Roman"/>
          <w:sz w:val="24"/>
          <w:szCs w:val="24"/>
        </w:rPr>
        <w:t>Если у гражданина доходы в месяц не превышают 80 тысяч рублей, софинансирование будет по формуле: 1 рубль из бюджета на каждый рубль гражданина. Максимальная сумма, на которую идет прибавка от государства - 36 тысяч рублей в год. Эти деньги будут в итоге удвоены.</w:t>
      </w:r>
    </w:p>
    <w:p w:rsidR="004F550C" w:rsidRPr="004F550C" w:rsidRDefault="004F550C" w:rsidP="004F550C">
      <w:pPr>
        <w:pStyle w:val="DocumentBody"/>
        <w:ind w:firstLine="0"/>
        <w:rPr>
          <w:rFonts w:ascii="Times New Roman" w:hAnsi="Times New Roman"/>
          <w:sz w:val="24"/>
          <w:szCs w:val="24"/>
        </w:rPr>
      </w:pPr>
      <w:r w:rsidRPr="004F550C">
        <w:rPr>
          <w:rFonts w:ascii="Times New Roman" w:hAnsi="Times New Roman"/>
          <w:sz w:val="24"/>
          <w:szCs w:val="24"/>
        </w:rPr>
        <w:t>Если среднемесячный доход 80-150 тысяч рублей, то государство платит 1 рубля на каждые вложенные гражданином 2 рубля. Максимальная планка софинансирования - 72 тысячи рублей.</w:t>
      </w:r>
    </w:p>
    <w:p w:rsidR="004F550C" w:rsidRPr="004F550C" w:rsidRDefault="004F550C" w:rsidP="004F550C">
      <w:pPr>
        <w:pStyle w:val="DocumentBody"/>
        <w:ind w:firstLine="0"/>
        <w:rPr>
          <w:rFonts w:ascii="Times New Roman" w:hAnsi="Times New Roman"/>
          <w:sz w:val="24"/>
          <w:szCs w:val="24"/>
        </w:rPr>
      </w:pPr>
      <w:r w:rsidRPr="004F550C">
        <w:rPr>
          <w:rFonts w:ascii="Times New Roman" w:hAnsi="Times New Roman"/>
          <w:sz w:val="24"/>
          <w:szCs w:val="24"/>
        </w:rPr>
        <w:t>При доходе выше 150 тысяч, государство добавит рубль к каждым 4 рублям от вкладчика.</w:t>
      </w:r>
    </w:p>
    <w:p w:rsidR="004F550C" w:rsidRDefault="00480BB8" w:rsidP="004F550C">
      <w:pPr>
        <w:rPr>
          <w:rStyle w:val="DocumentOriginalLink"/>
          <w:rFonts w:ascii="Times New Roman" w:hAnsi="Times New Roman"/>
          <w:sz w:val="24"/>
        </w:rPr>
      </w:pPr>
      <w:hyperlink r:id="rId17" w:history="1">
        <w:r w:rsidR="004F550C" w:rsidRPr="004F550C">
          <w:rPr>
            <w:rStyle w:val="DocumentOriginalLink"/>
            <w:rFonts w:ascii="Times New Roman" w:hAnsi="Times New Roman"/>
            <w:sz w:val="24"/>
          </w:rPr>
          <w:t>https://m.infox.ru/news/251/296177-minfin-rasskazal-kak-budusim-pensioneram-polucit-36-tysac-rublej</w:t>
        </w:r>
      </w:hyperlink>
    </w:p>
    <w:p w:rsidR="00571CC3" w:rsidRPr="00571CC3" w:rsidRDefault="00571CC3" w:rsidP="00571CC3">
      <w:pPr>
        <w:pStyle w:val="2"/>
      </w:pPr>
      <w:bookmarkStart w:id="53" w:name="_Известия,_19.04.2023,_В"/>
      <w:bookmarkStart w:id="54" w:name="_Toc132875238"/>
      <w:bookmarkEnd w:id="53"/>
      <w:r w:rsidRPr="00571CC3">
        <w:lastRenderedPageBreak/>
        <w:t>Известия, 19.04.2023, В России материнский капитал за три года получило более 2,5 млн семей</w:t>
      </w:r>
      <w:bookmarkEnd w:id="54"/>
    </w:p>
    <w:p w:rsidR="00571CC3" w:rsidRPr="00571CC3" w:rsidRDefault="00571CC3" w:rsidP="008D0673">
      <w:pPr>
        <w:pStyle w:val="3"/>
      </w:pPr>
      <w:bookmarkStart w:id="55" w:name="_Toc132875239"/>
      <w:r w:rsidRPr="00571CC3">
        <w:t xml:space="preserve">За три года сертификаты на материнский капитал в беззаявительном порядке получило свыше 2,5 млн семей, сообщили </w:t>
      </w:r>
      <w:r w:rsidR="008D0673">
        <w:t>«</w:t>
      </w:r>
      <w:r w:rsidRPr="00571CC3">
        <w:t>Известиям</w:t>
      </w:r>
      <w:r w:rsidR="008D0673">
        <w:t>»</w:t>
      </w:r>
      <w:r w:rsidRPr="00571CC3">
        <w:t xml:space="preserve"> в пресс-службе Министерства труда и социальной защиты РФ 19 апреля.</w:t>
      </w:r>
      <w:bookmarkEnd w:id="55"/>
    </w:p>
    <w:p w:rsidR="00571CC3" w:rsidRPr="00571CC3" w:rsidRDefault="008D0673" w:rsidP="00571CC3">
      <w:r>
        <w:t>«</w:t>
      </w:r>
      <w:r w:rsidR="00571CC3" w:rsidRPr="00571CC3">
        <w:t>С апреля 2020 года, когда материнский капитал стал оформляться в беззаявительном порядке, сертификаты проактивно получило более 2,5 млн семей. Электронный сертификат формируется автоматически в личном кабинете родителя на портале госуслуг по факту регистрации рождения ребенка в органах ЗАГС. Благодаря этому упрощается и процедура распоряжения материнским капиталом</w:t>
      </w:r>
      <w:r>
        <w:t>»</w:t>
      </w:r>
      <w:r w:rsidR="00571CC3" w:rsidRPr="00571CC3">
        <w:t>, — сказал министр труда и социальной защиты РФ Антон Котяков.</w:t>
      </w:r>
    </w:p>
    <w:p w:rsidR="00571CC3" w:rsidRPr="00571CC3" w:rsidRDefault="00571CC3" w:rsidP="00571CC3">
      <w:r w:rsidRPr="00571CC3">
        <w:t>Он уточнил, что россияне могут через личный кабинет подать заявление о распоряжении средствами маткапитала и контролировать их остаток.</w:t>
      </w:r>
    </w:p>
    <w:p w:rsidR="00571CC3" w:rsidRPr="00571CC3" w:rsidRDefault="00571CC3" w:rsidP="00571CC3">
      <w:r w:rsidRPr="00571CC3">
        <w:t>6 апреля сообщалось, что, согласно докладу Счетной палаты по бюджету Пенсионного фонда за 2022 год, россияне стали в 1,5 раза чаще направлять маткапитал на образование детей. Граждане стали также активнее обналичивать и сертификаты. В то же время число семей, которые направили средства на улучшение жилищных условий, снизилось — на 71 тыс.</w:t>
      </w:r>
    </w:p>
    <w:p w:rsidR="00571CC3" w:rsidRPr="00571CC3" w:rsidRDefault="00571CC3" w:rsidP="00571CC3">
      <w:r w:rsidRPr="00571CC3">
        <w:t>До этого, 22 февраля, сообщалось, что правительство РФ поддержало законопроект о праве отцов на получение накопительной пенсии за счет материнского капитала. При этом проект поддерживается при условии доработки финансово-экономического обоснования.</w:t>
      </w:r>
    </w:p>
    <w:p w:rsidR="00571CC3" w:rsidRPr="00571CC3" w:rsidRDefault="00571CC3" w:rsidP="00571CC3">
      <w:r w:rsidRPr="00571CC3">
        <w:t>По информации Министерства труда и социальной защиты РФ, размер маткапитала на первенца — 586,9 тыс. рублей, на второго и последующего ребенка, если родители ранее не получали выплату, — 775,6 тыс. рублей. Если семья уже оформляла материнский капитал на первого ребенка, то при рождении второго ребенка размер сертификата будет увеличен на 188,6 тыс. рублей.</w:t>
      </w:r>
    </w:p>
    <w:p w:rsidR="00571CC3" w:rsidRDefault="00571CC3" w:rsidP="00571CC3">
      <w:r w:rsidRPr="00571CC3">
        <w:t>Средства маткапитала разрешено направить на улучшение жилищных условий, образование ребенка, ежемесячные выплаты на детей до трех лет, социальные реабилитационные услуги для детей с инвалидностью и накопительную пенсию матери.</w:t>
      </w:r>
    </w:p>
    <w:p w:rsidR="00571CC3" w:rsidRDefault="00480BB8" w:rsidP="00571CC3">
      <w:hyperlink r:id="rId18" w:history="1">
        <w:r w:rsidR="00AE7C17" w:rsidRPr="008667C0">
          <w:rPr>
            <w:rStyle w:val="a3"/>
          </w:rPr>
          <w:t>https://iz.ru/1500822/2023-04-19/v-rossii-materinskii-kapital-za-tri-goda-poluchili-bolee-25-mln-semei</w:t>
        </w:r>
      </w:hyperlink>
    </w:p>
    <w:p w:rsidR="007E51F1" w:rsidRPr="007E51F1" w:rsidRDefault="007E51F1" w:rsidP="007E51F1">
      <w:pPr>
        <w:pStyle w:val="2"/>
      </w:pPr>
      <w:bookmarkStart w:id="56" w:name="_Газета.ru,_19.04.2023,_Вячеслав"/>
      <w:bookmarkStart w:id="57" w:name="_Toc132875240"/>
      <w:bookmarkEnd w:id="56"/>
      <w:r w:rsidRPr="007E51F1">
        <w:lastRenderedPageBreak/>
        <w:t>Газета.ru, 19.04.2023, Вячеслав Душин, Россияне высказались за досрочную отправку предпенсионеров на заслуженный отдых</w:t>
      </w:r>
      <w:bookmarkEnd w:id="57"/>
    </w:p>
    <w:p w:rsidR="007E51F1" w:rsidRDefault="007E51F1" w:rsidP="008D0673">
      <w:pPr>
        <w:pStyle w:val="3"/>
      </w:pPr>
      <w:bookmarkStart w:id="58" w:name="_Toc132875241"/>
      <w:r>
        <w:t>Профсоюзы обратились в Государственную думу с предложением отправлять безработных граждан, достигших предпенсионного возраста на заслуженный отдых. В письме указано, что если россиянину до пенсии остается не более пяти лет и ни он, ни центры занятости не смогли найти для него подходящую работу, его нужно переводить на пенсионное обеспечение. Согласно результатам опроса, проведенного kp.ru, данную инициативу поддержали большинство россиян (74%).</w:t>
      </w:r>
      <w:bookmarkEnd w:id="58"/>
    </w:p>
    <w:p w:rsidR="007E51F1" w:rsidRDefault="008D0673" w:rsidP="007E51F1">
      <w:r>
        <w:t>«</w:t>
      </w:r>
      <w:r w:rsidR="007E51F1">
        <w:t>Если предпенсионер уже выработал свой стаж 25-30 лет на производстве, например, платил налоги, зачем его еще таскать по центрам занятости и пытаться куда-то пристраивать? Тем более это не так-то просто, работодателям в большинстве своем, пожилые не нужны</w:t>
      </w:r>
      <w:r>
        <w:t>»</w:t>
      </w:r>
      <w:r w:rsidR="007E51F1">
        <w:t>, — отметила одна из участниц исследования.</w:t>
      </w:r>
    </w:p>
    <w:p w:rsidR="007E51F1" w:rsidRDefault="007E51F1" w:rsidP="007E51F1">
      <w:r>
        <w:t>При этом 6% опрошенных предлагают платить предпенсионерам только минимальную пенсию, а по достижению пенсионного возраста уже ту, которую заработали. По мнению данной группы респондентов, выплачивать полноценное довольствие раньше чем другим тоже нечестно.</w:t>
      </w:r>
    </w:p>
    <w:p w:rsidR="007E51F1" w:rsidRDefault="007E51F1" w:rsidP="007E51F1">
      <w:r>
        <w:t>Ранее стало известно, что ряду категорий граждан в России с 1 мая повысят льготные выплаты.</w:t>
      </w:r>
    </w:p>
    <w:p w:rsidR="007E51F1" w:rsidRDefault="00480BB8" w:rsidP="007E51F1">
      <w:hyperlink r:id="rId19" w:history="1">
        <w:r w:rsidR="007E51F1" w:rsidRPr="008667C0">
          <w:rPr>
            <w:rStyle w:val="a3"/>
          </w:rPr>
          <w:t>https://www.gazeta.ru/social/news/2023/04/19/20249413.shtml</w:t>
        </w:r>
      </w:hyperlink>
    </w:p>
    <w:p w:rsidR="004E39E2" w:rsidRDefault="004E39E2" w:rsidP="004E39E2">
      <w:pPr>
        <w:pStyle w:val="2"/>
      </w:pPr>
      <w:bookmarkStart w:id="59" w:name="_Toc132820742"/>
      <w:bookmarkStart w:id="60" w:name="_Toc132820709"/>
      <w:bookmarkStart w:id="61" w:name="_Toc132875242"/>
      <w:r w:rsidRPr="00E370BD">
        <w:t>РБК, 19.04.2023,</w:t>
      </w:r>
      <w:r>
        <w:t xml:space="preserve"> </w:t>
      </w:r>
      <w:r w:rsidRPr="00E370BD">
        <w:t>Госдума приравняла жителей осажденного Сталинграда к ветеранам войны</w:t>
      </w:r>
      <w:bookmarkEnd w:id="59"/>
      <w:bookmarkEnd w:id="61"/>
    </w:p>
    <w:p w:rsidR="004E39E2" w:rsidRPr="00E370BD" w:rsidRDefault="004E39E2" w:rsidP="008D0673">
      <w:pPr>
        <w:pStyle w:val="3"/>
      </w:pPr>
      <w:bookmarkStart w:id="62" w:name="_Toc132875243"/>
      <w:r w:rsidRPr="00E370BD">
        <w:t xml:space="preserve">Госдума приняла в третьем чтении закон, которым лиц, награжденных знаком </w:t>
      </w:r>
      <w:r w:rsidR="008D0673">
        <w:t>«</w:t>
      </w:r>
      <w:r w:rsidRPr="00E370BD">
        <w:t>Житель осажденного Сталинграда</w:t>
      </w:r>
      <w:r w:rsidR="008D0673">
        <w:t>»</w:t>
      </w:r>
      <w:r w:rsidRPr="00E370BD">
        <w:t>, приравняют к категории ветеранов Великой Отечественной войны, а также предоставят им соответствующие меры социальной поддержки.</w:t>
      </w:r>
      <w:bookmarkEnd w:id="62"/>
    </w:p>
    <w:p w:rsidR="004E39E2" w:rsidRPr="00E370BD" w:rsidRDefault="004E39E2" w:rsidP="004E39E2">
      <w:pPr>
        <w:pStyle w:val="DocumentBody"/>
        <w:ind w:firstLine="0"/>
        <w:rPr>
          <w:rFonts w:ascii="Times New Roman" w:hAnsi="Times New Roman"/>
          <w:sz w:val="24"/>
          <w:szCs w:val="24"/>
        </w:rPr>
      </w:pPr>
      <w:r w:rsidRPr="00E370BD">
        <w:rPr>
          <w:rFonts w:ascii="Times New Roman" w:hAnsi="Times New Roman"/>
          <w:sz w:val="24"/>
          <w:szCs w:val="24"/>
        </w:rPr>
        <w:t>Законопроект внесли в нижнюю палату парламента 17 марта, в первом чтении его приняли 4 апреля, во втором - 19 апреля.</w:t>
      </w:r>
    </w:p>
    <w:p w:rsidR="004E39E2" w:rsidRPr="00E370BD" w:rsidRDefault="004E39E2" w:rsidP="004E39E2">
      <w:pPr>
        <w:pStyle w:val="DocumentBody"/>
        <w:ind w:firstLine="0"/>
        <w:rPr>
          <w:rFonts w:ascii="Times New Roman" w:hAnsi="Times New Roman"/>
          <w:sz w:val="24"/>
          <w:szCs w:val="24"/>
        </w:rPr>
      </w:pPr>
      <w:r w:rsidRPr="00E370BD">
        <w:rPr>
          <w:rFonts w:ascii="Times New Roman" w:hAnsi="Times New Roman"/>
          <w:sz w:val="24"/>
          <w:szCs w:val="24"/>
        </w:rPr>
        <w:t xml:space="preserve">В соответствии с законом Волгоградской области знаком </w:t>
      </w:r>
      <w:r w:rsidR="008D0673">
        <w:rPr>
          <w:rFonts w:ascii="Times New Roman" w:hAnsi="Times New Roman"/>
          <w:sz w:val="24"/>
          <w:szCs w:val="24"/>
        </w:rPr>
        <w:t>«</w:t>
      </w:r>
      <w:r w:rsidRPr="00E370BD">
        <w:rPr>
          <w:rFonts w:ascii="Times New Roman" w:hAnsi="Times New Roman"/>
          <w:sz w:val="24"/>
          <w:szCs w:val="24"/>
        </w:rPr>
        <w:t>Житель осажденного Сталинграда</w:t>
      </w:r>
      <w:r w:rsidR="008D0673">
        <w:rPr>
          <w:rFonts w:ascii="Times New Roman" w:hAnsi="Times New Roman"/>
          <w:sz w:val="24"/>
          <w:szCs w:val="24"/>
        </w:rPr>
        <w:t>»</w:t>
      </w:r>
      <w:r w:rsidRPr="00E370BD">
        <w:rPr>
          <w:rFonts w:ascii="Times New Roman" w:hAnsi="Times New Roman"/>
          <w:sz w:val="24"/>
          <w:szCs w:val="24"/>
        </w:rPr>
        <w:t xml:space="preserve"> награждены граждане, которые находились на территории Сталинграда во время Сталинградской битвы с 23 августа 1942 года по 2 февраля 1943 года, указано в пояснительной записке к законопроекту.</w:t>
      </w:r>
    </w:p>
    <w:p w:rsidR="004E39E2" w:rsidRPr="00E370BD" w:rsidRDefault="004E39E2" w:rsidP="004E39E2">
      <w:pPr>
        <w:pStyle w:val="DocumentBody"/>
        <w:ind w:firstLine="0"/>
        <w:rPr>
          <w:rFonts w:ascii="Times New Roman" w:hAnsi="Times New Roman"/>
          <w:sz w:val="24"/>
          <w:szCs w:val="24"/>
        </w:rPr>
      </w:pPr>
      <w:r w:rsidRPr="00E370BD">
        <w:rPr>
          <w:rFonts w:ascii="Times New Roman" w:hAnsi="Times New Roman"/>
          <w:sz w:val="24"/>
          <w:szCs w:val="24"/>
        </w:rPr>
        <w:t xml:space="preserve">Вместе со статусом ветерана указанным гражданам будут предоставлены льготы по </w:t>
      </w:r>
      <w:r w:rsidRPr="00E370BD">
        <w:rPr>
          <w:rFonts w:ascii="Times New Roman" w:hAnsi="Times New Roman"/>
          <w:b/>
          <w:sz w:val="24"/>
          <w:szCs w:val="24"/>
        </w:rPr>
        <w:t>пенсионному обеспечению</w:t>
      </w:r>
      <w:r w:rsidRPr="00E370BD">
        <w:rPr>
          <w:rFonts w:ascii="Times New Roman" w:hAnsi="Times New Roman"/>
          <w:sz w:val="24"/>
          <w:szCs w:val="24"/>
        </w:rPr>
        <w:t xml:space="preserve">, обеспечение за счет средств федерального бюджета жильем, обеспечение протезами и протезно-ортопедическими изделиями и др., а также права на ежемесячную денежную выплату. Согласно ст. 23.1 Федерального закона </w:t>
      </w:r>
      <w:r w:rsidR="008D0673">
        <w:rPr>
          <w:rFonts w:ascii="Times New Roman" w:hAnsi="Times New Roman"/>
          <w:sz w:val="24"/>
          <w:szCs w:val="24"/>
        </w:rPr>
        <w:t>«</w:t>
      </w:r>
      <w:r w:rsidRPr="00E370BD">
        <w:rPr>
          <w:rFonts w:ascii="Times New Roman" w:hAnsi="Times New Roman"/>
          <w:sz w:val="24"/>
          <w:szCs w:val="24"/>
        </w:rPr>
        <w:t>О ветеранах</w:t>
      </w:r>
      <w:r w:rsidR="008D0673">
        <w:rPr>
          <w:rFonts w:ascii="Times New Roman" w:hAnsi="Times New Roman"/>
          <w:sz w:val="24"/>
          <w:szCs w:val="24"/>
        </w:rPr>
        <w:t>»</w:t>
      </w:r>
      <w:r w:rsidRPr="00E370BD">
        <w:rPr>
          <w:rFonts w:ascii="Times New Roman" w:hAnsi="Times New Roman"/>
          <w:sz w:val="24"/>
          <w:szCs w:val="24"/>
        </w:rPr>
        <w:t>, размер выплаты должен составить 1699 руб.</w:t>
      </w:r>
    </w:p>
    <w:p w:rsidR="004E39E2" w:rsidRPr="00E370BD" w:rsidRDefault="004E39E2" w:rsidP="004E39E2">
      <w:pPr>
        <w:pStyle w:val="DocumentBody"/>
        <w:ind w:firstLine="0"/>
        <w:rPr>
          <w:rFonts w:ascii="Times New Roman" w:hAnsi="Times New Roman"/>
          <w:sz w:val="24"/>
          <w:szCs w:val="24"/>
        </w:rPr>
      </w:pPr>
      <w:r w:rsidRPr="00E370BD">
        <w:rPr>
          <w:rFonts w:ascii="Times New Roman" w:hAnsi="Times New Roman"/>
          <w:sz w:val="24"/>
          <w:szCs w:val="24"/>
        </w:rPr>
        <w:t xml:space="preserve">По данным Комитета социальной защиты населения Волгоградской области, число граждан со знаком </w:t>
      </w:r>
      <w:r w:rsidR="008D0673">
        <w:rPr>
          <w:rFonts w:ascii="Times New Roman" w:hAnsi="Times New Roman"/>
          <w:sz w:val="24"/>
          <w:szCs w:val="24"/>
        </w:rPr>
        <w:t>«</w:t>
      </w:r>
      <w:r w:rsidRPr="00E370BD">
        <w:rPr>
          <w:rFonts w:ascii="Times New Roman" w:hAnsi="Times New Roman"/>
          <w:sz w:val="24"/>
          <w:szCs w:val="24"/>
        </w:rPr>
        <w:t>Житель осажденного Сталинграда</w:t>
      </w:r>
      <w:r w:rsidR="008D0673">
        <w:rPr>
          <w:rFonts w:ascii="Times New Roman" w:hAnsi="Times New Roman"/>
          <w:sz w:val="24"/>
          <w:szCs w:val="24"/>
        </w:rPr>
        <w:t>»</w:t>
      </w:r>
      <w:r w:rsidRPr="00E370BD">
        <w:rPr>
          <w:rFonts w:ascii="Times New Roman" w:hAnsi="Times New Roman"/>
          <w:sz w:val="24"/>
          <w:szCs w:val="24"/>
        </w:rPr>
        <w:t xml:space="preserve"> в настоящее время составляет 3997, отмечено в документе.</w:t>
      </w:r>
    </w:p>
    <w:p w:rsidR="004E39E2" w:rsidRPr="00E370BD" w:rsidRDefault="004E39E2" w:rsidP="004E39E2">
      <w:pPr>
        <w:pStyle w:val="DocumentBody"/>
        <w:ind w:firstLine="0"/>
        <w:rPr>
          <w:rFonts w:ascii="Times New Roman" w:hAnsi="Times New Roman"/>
          <w:sz w:val="24"/>
          <w:szCs w:val="24"/>
        </w:rPr>
      </w:pPr>
      <w:r w:rsidRPr="00E370BD">
        <w:rPr>
          <w:rFonts w:ascii="Times New Roman" w:hAnsi="Times New Roman"/>
          <w:sz w:val="24"/>
          <w:szCs w:val="24"/>
        </w:rPr>
        <w:lastRenderedPageBreak/>
        <w:t xml:space="preserve">Летом 2022 года заместитель председателя Совета безопасности Дмитрий Медведев на встрече с ветеранами к 80-летию Сталинградской битвы согласился с идеей ввести для детей Сталинграда федеральные льготы, как у защитников Севастополя и переживших блокаду. </w:t>
      </w:r>
      <w:r w:rsidR="008D0673">
        <w:rPr>
          <w:rFonts w:ascii="Times New Roman" w:hAnsi="Times New Roman"/>
          <w:sz w:val="24"/>
          <w:szCs w:val="24"/>
        </w:rPr>
        <w:t>«</w:t>
      </w:r>
      <w:r w:rsidRPr="00E370BD">
        <w:rPr>
          <w:rFonts w:ascii="Times New Roman" w:hAnsi="Times New Roman"/>
          <w:sz w:val="24"/>
          <w:szCs w:val="24"/>
        </w:rPr>
        <w:t>Я с вами абсолютно согласен, это не вполне справедливо, что раньше этого не сделали</w:t>
      </w:r>
      <w:r w:rsidR="008D0673">
        <w:rPr>
          <w:rFonts w:ascii="Times New Roman" w:hAnsi="Times New Roman"/>
          <w:sz w:val="24"/>
          <w:szCs w:val="24"/>
        </w:rPr>
        <w:t>»</w:t>
      </w:r>
      <w:r w:rsidRPr="00E370BD">
        <w:rPr>
          <w:rFonts w:ascii="Times New Roman" w:hAnsi="Times New Roman"/>
          <w:sz w:val="24"/>
          <w:szCs w:val="24"/>
        </w:rPr>
        <w:t>, - подчеркнул он.</w:t>
      </w:r>
    </w:p>
    <w:p w:rsidR="004E39E2" w:rsidRPr="00E370BD" w:rsidRDefault="00480BB8" w:rsidP="004E39E2">
      <w:hyperlink r:id="rId20" w:history="1">
        <w:r w:rsidR="004E39E2" w:rsidRPr="00E370BD">
          <w:rPr>
            <w:rStyle w:val="DocumentOriginalLink"/>
            <w:rFonts w:ascii="Times New Roman" w:hAnsi="Times New Roman"/>
            <w:sz w:val="24"/>
          </w:rPr>
          <w:t>https://www.rbc.ru/rbcfreenews/643fe2b09a794736700555df?from=newsfeed</w:t>
        </w:r>
      </w:hyperlink>
    </w:p>
    <w:p w:rsidR="00C135BC" w:rsidRDefault="00C135BC" w:rsidP="00C135BC">
      <w:pPr>
        <w:pStyle w:val="2"/>
      </w:pPr>
      <w:bookmarkStart w:id="63" w:name="_Toc132875244"/>
      <w:r w:rsidRPr="00C135BC">
        <w:t xml:space="preserve">Вечерняя Москва, 19.04.2023, </w:t>
      </w:r>
      <w:r>
        <w:t>Анна Темнышова, Александр Зосимов,</w:t>
      </w:r>
      <w:r w:rsidRPr="00C135BC">
        <w:t xml:space="preserve"> Вопрос дня. Пожилых без работы хотят отправлять на пенсию досрочно. И как вам?</w:t>
      </w:r>
      <w:bookmarkEnd w:id="60"/>
      <w:bookmarkEnd w:id="63"/>
    </w:p>
    <w:p w:rsidR="00C135BC" w:rsidRPr="00C135BC" w:rsidRDefault="00C135BC" w:rsidP="008D0673">
      <w:pPr>
        <w:pStyle w:val="3"/>
      </w:pPr>
      <w:bookmarkStart w:id="64" w:name="_Toc132875245"/>
      <w:r w:rsidRPr="00C135BC">
        <w:t>Федерация независимых профсоюзов России предложила отправлять не способных найти работу пожилых людей на пенсию досрочно. Реализовать меру планируют, если до пенсии осталось не более пяти лет или в течение года человеку не могут подыскать работу.</w:t>
      </w:r>
      <w:bookmarkEnd w:id="64"/>
    </w:p>
    <w:p w:rsidR="00C135BC" w:rsidRPr="00C135BC" w:rsidRDefault="00C135BC" w:rsidP="00C135BC">
      <w:pPr>
        <w:pStyle w:val="DocumentBody"/>
        <w:ind w:firstLine="0"/>
        <w:rPr>
          <w:rFonts w:ascii="Times New Roman" w:hAnsi="Times New Roman"/>
          <w:sz w:val="24"/>
          <w:szCs w:val="24"/>
        </w:rPr>
      </w:pPr>
      <w:r w:rsidRPr="00C135BC">
        <w:rPr>
          <w:rFonts w:ascii="Times New Roman" w:hAnsi="Times New Roman"/>
          <w:sz w:val="24"/>
          <w:szCs w:val="24"/>
        </w:rPr>
        <w:t>Татьяна Разумова, заведующая кафедрой экономики труда и персонала МГУ имени М. В. Ломоносова</w:t>
      </w:r>
    </w:p>
    <w:p w:rsidR="00C135BC" w:rsidRPr="00C135BC" w:rsidRDefault="00C135BC" w:rsidP="00C135BC">
      <w:pPr>
        <w:pStyle w:val="DocumentBody"/>
        <w:ind w:firstLine="0"/>
        <w:rPr>
          <w:rFonts w:ascii="Times New Roman" w:hAnsi="Times New Roman"/>
          <w:sz w:val="24"/>
          <w:szCs w:val="24"/>
        </w:rPr>
      </w:pPr>
      <w:r w:rsidRPr="00C135BC">
        <w:rPr>
          <w:rFonts w:ascii="Times New Roman" w:hAnsi="Times New Roman"/>
          <w:sz w:val="24"/>
          <w:szCs w:val="24"/>
        </w:rPr>
        <w:t>Такая система существует уже достаточно давно в других странах, она показала свою эффективность в кризисных ситуациях. Например, пожилому гражданину осталось буквально полгода до пенсии, но его увольняют с работы. Вместо того, чтобы тратить этот период на переобучение и последующее трудоустройство, проще и выгоднее позволить ему уйти на пенсию досрочно. Ведь пожилые люди действительно находятся в группе риска и могут попасть под сокращение.</w:t>
      </w:r>
    </w:p>
    <w:p w:rsidR="00C135BC" w:rsidRPr="00C135BC" w:rsidRDefault="00C135BC" w:rsidP="00C135BC">
      <w:pPr>
        <w:pStyle w:val="DocumentBody"/>
        <w:ind w:firstLine="0"/>
        <w:rPr>
          <w:rFonts w:ascii="Times New Roman" w:hAnsi="Times New Roman"/>
          <w:sz w:val="24"/>
          <w:szCs w:val="24"/>
        </w:rPr>
      </w:pPr>
      <w:r w:rsidRPr="00C135BC">
        <w:rPr>
          <w:rFonts w:ascii="Times New Roman" w:hAnsi="Times New Roman"/>
          <w:sz w:val="24"/>
          <w:szCs w:val="24"/>
        </w:rPr>
        <w:t>Василий Колташов, экономист</w:t>
      </w:r>
    </w:p>
    <w:p w:rsidR="00C135BC" w:rsidRPr="00C135BC" w:rsidRDefault="00C135BC" w:rsidP="00C135BC">
      <w:pPr>
        <w:pStyle w:val="DocumentBody"/>
        <w:ind w:firstLine="0"/>
        <w:rPr>
          <w:rFonts w:ascii="Times New Roman" w:hAnsi="Times New Roman"/>
          <w:sz w:val="24"/>
          <w:szCs w:val="24"/>
        </w:rPr>
      </w:pPr>
      <w:r w:rsidRPr="00C135BC">
        <w:rPr>
          <w:rFonts w:ascii="Times New Roman" w:hAnsi="Times New Roman"/>
          <w:sz w:val="24"/>
          <w:szCs w:val="24"/>
        </w:rPr>
        <w:t>Гражданам предпенсионного возраста сейчас достаточно тяжело устроиться на работу. Поэтому есть вероятность, что инициативу Федерации независимых профсоюзов России поддержат. Она довольно логична - что же делать с пожилым человеком, которого не берут на работу? Не оставлять же его без куска хлеба. С другой стороны, есть вероятность, что людям старшего поколения начнут предлагать низкоквалифицированные специальности с маленькой зарплатой, чтобы не оставлять их без работы. Это может снизить вероятность принятия предложенной инициативы.</w:t>
      </w:r>
    </w:p>
    <w:p w:rsidR="00C135BC" w:rsidRPr="00C135BC" w:rsidRDefault="00C135BC" w:rsidP="00C135BC">
      <w:pPr>
        <w:pStyle w:val="DocumentBody"/>
        <w:ind w:firstLine="0"/>
        <w:rPr>
          <w:rFonts w:ascii="Times New Roman" w:hAnsi="Times New Roman"/>
          <w:sz w:val="24"/>
          <w:szCs w:val="24"/>
        </w:rPr>
      </w:pPr>
      <w:r w:rsidRPr="00C135BC">
        <w:rPr>
          <w:rFonts w:ascii="Times New Roman" w:hAnsi="Times New Roman"/>
          <w:sz w:val="24"/>
          <w:szCs w:val="24"/>
        </w:rPr>
        <w:t>Зулия Лоикова, HR-консультант</w:t>
      </w:r>
    </w:p>
    <w:p w:rsidR="00C135BC" w:rsidRPr="00C135BC" w:rsidRDefault="00C135BC" w:rsidP="00C135BC">
      <w:pPr>
        <w:pStyle w:val="DocumentBody"/>
        <w:ind w:firstLine="0"/>
        <w:rPr>
          <w:rFonts w:ascii="Times New Roman" w:hAnsi="Times New Roman"/>
          <w:sz w:val="24"/>
          <w:szCs w:val="24"/>
        </w:rPr>
      </w:pPr>
      <w:r w:rsidRPr="00C135BC">
        <w:rPr>
          <w:rFonts w:ascii="Times New Roman" w:hAnsi="Times New Roman"/>
          <w:sz w:val="24"/>
          <w:szCs w:val="24"/>
        </w:rPr>
        <w:t xml:space="preserve">Мне кажется, что пенсионерам нужно предоставить выбор. Eсть те, кого не берут на работу. Такие люди дожидаются пенсии. Почему бы не дать им ее досрочно? Но есть много тех, кто хочет продолжать работать по своей специальности, даже если </w:t>
      </w:r>
      <w:r w:rsidRPr="00C135BC">
        <w:rPr>
          <w:rFonts w:ascii="Times New Roman" w:hAnsi="Times New Roman"/>
          <w:b/>
          <w:sz w:val="24"/>
          <w:szCs w:val="24"/>
        </w:rPr>
        <w:t>пенсионный возраст</w:t>
      </w:r>
      <w:r w:rsidRPr="00C135BC">
        <w:rPr>
          <w:rFonts w:ascii="Times New Roman" w:hAnsi="Times New Roman"/>
          <w:sz w:val="24"/>
          <w:szCs w:val="24"/>
        </w:rPr>
        <w:t xml:space="preserve"> уже наступил. Человек мог много лет отдать одной работе, но предложенная мера позволит работодателю законно отправить человека преклонного возраста на заслуженный отдых. Даже если он того не хочет. Пожилым людям, у которых много опыта и есть желание работать, надо дать возможность трудиться. Такие специалисты будут незаменимы в любой компании.</w:t>
      </w:r>
    </w:p>
    <w:p w:rsidR="00283ED1" w:rsidRDefault="00283ED1" w:rsidP="00283ED1">
      <w:pPr>
        <w:pStyle w:val="2"/>
      </w:pPr>
      <w:bookmarkStart w:id="65" w:name="_Независимая_газета,_19.04.2023,"/>
      <w:bookmarkStart w:id="66" w:name="_Toc132820708"/>
      <w:bookmarkStart w:id="67" w:name="_Toc132875246"/>
      <w:bookmarkEnd w:id="65"/>
      <w:r w:rsidRPr="00283ED1">
        <w:lastRenderedPageBreak/>
        <w:t xml:space="preserve">Независимая газета, 19.04.2023, </w:t>
      </w:r>
      <w:r>
        <w:t xml:space="preserve">Анастасия Башкатова, </w:t>
      </w:r>
      <w:r w:rsidRPr="00283ED1">
        <w:t>Для ревизии пенсионной реформы появился еще один повод</w:t>
      </w:r>
      <w:bookmarkEnd w:id="66"/>
      <w:bookmarkEnd w:id="67"/>
    </w:p>
    <w:p w:rsidR="00283ED1" w:rsidRPr="008D0673" w:rsidRDefault="00283ED1" w:rsidP="008D0673">
      <w:pPr>
        <w:pStyle w:val="3"/>
      </w:pPr>
      <w:bookmarkStart w:id="68" w:name="_Toc132875247"/>
      <w:r w:rsidRPr="008D0673">
        <w:t xml:space="preserve">Представителями </w:t>
      </w:r>
      <w:r w:rsidR="008D0673" w:rsidRPr="008D0673">
        <w:t>«</w:t>
      </w:r>
      <w:r w:rsidRPr="008D0673">
        <w:t>самого уязвимого возраста</w:t>
      </w:r>
      <w:r w:rsidR="008D0673" w:rsidRPr="008D0673">
        <w:t>»</w:t>
      </w:r>
      <w:r w:rsidRPr="008D0673">
        <w:t xml:space="preserve"> в РФ стали предпенсионеры и </w:t>
      </w:r>
      <w:r w:rsidR="008D0673" w:rsidRPr="008D0673">
        <w:t>«</w:t>
      </w:r>
      <w:r w:rsidRPr="008D0673">
        <w:t>ранние</w:t>
      </w:r>
      <w:r w:rsidR="008D0673" w:rsidRPr="008D0673">
        <w:t>»</w:t>
      </w:r>
      <w:r w:rsidRPr="008D0673">
        <w:t xml:space="preserve"> пенсионеры – кому от 56 до 65 лет. Они острее воспринимают проблемы с доходами, здоровьем и утрату перспектив. Это выявили несколько исследований Российской академии народного хозяйства и госслужбы (РАНХиГС). Самыми уязвимыми стали пожилые мужчины, что логично с учетом ожидаемой продолжительности их жизни в РФ. На снижение в старших возрастах уровня </w:t>
      </w:r>
      <w:r w:rsidR="008D0673" w:rsidRPr="008D0673">
        <w:t>«</w:t>
      </w:r>
      <w:r w:rsidRPr="008D0673">
        <w:t>счастья</w:t>
      </w:r>
      <w:r w:rsidR="008D0673" w:rsidRPr="008D0673">
        <w:t>»</w:t>
      </w:r>
      <w:r w:rsidRPr="008D0673">
        <w:t xml:space="preserve"> указывают и банковские аналитики. По экспертным оценкам, все это повод для ревизии пенсионной реформы.</w:t>
      </w:r>
      <w:bookmarkEnd w:id="68"/>
    </w:p>
    <w:p w:rsidR="00283ED1" w:rsidRPr="00283ED1" w:rsidRDefault="00283ED1" w:rsidP="00283ED1">
      <w:pPr>
        <w:pStyle w:val="DocumentBody"/>
        <w:ind w:firstLine="0"/>
        <w:rPr>
          <w:rFonts w:ascii="Times New Roman" w:hAnsi="Times New Roman"/>
          <w:sz w:val="24"/>
          <w:szCs w:val="24"/>
        </w:rPr>
      </w:pPr>
      <w:r w:rsidRPr="00283ED1">
        <w:rPr>
          <w:rFonts w:ascii="Times New Roman" w:hAnsi="Times New Roman"/>
          <w:sz w:val="24"/>
          <w:szCs w:val="24"/>
        </w:rPr>
        <w:t>Более двух третей опрошенных РАНХиГС россиян – 68% – удовлетворены или скорее удовлетворены своей жизнью, это чуть выше аналогичного показателя конца 2022 года (65%).</w:t>
      </w:r>
    </w:p>
    <w:p w:rsidR="00283ED1" w:rsidRPr="00283ED1" w:rsidRDefault="00283ED1" w:rsidP="00283ED1">
      <w:pPr>
        <w:pStyle w:val="DocumentBody"/>
        <w:ind w:firstLine="0"/>
        <w:rPr>
          <w:rFonts w:ascii="Times New Roman" w:hAnsi="Times New Roman"/>
          <w:sz w:val="24"/>
          <w:szCs w:val="24"/>
        </w:rPr>
      </w:pPr>
      <w:r w:rsidRPr="00283ED1">
        <w:rPr>
          <w:rFonts w:ascii="Times New Roman" w:hAnsi="Times New Roman"/>
          <w:sz w:val="24"/>
          <w:szCs w:val="24"/>
        </w:rPr>
        <w:t xml:space="preserve">Такие данные приводятся в новом исследовании Института социального анализа и прогнозирования (ИНСАП) Академии при президенте, посвященном субъективному социальному благополучию (есть у </w:t>
      </w:r>
      <w:r w:rsidR="008D0673">
        <w:rPr>
          <w:rFonts w:ascii="Times New Roman" w:hAnsi="Times New Roman"/>
          <w:sz w:val="24"/>
          <w:szCs w:val="24"/>
        </w:rPr>
        <w:t>«</w:t>
      </w:r>
      <w:r w:rsidRPr="00283ED1">
        <w:rPr>
          <w:rFonts w:ascii="Times New Roman" w:hAnsi="Times New Roman"/>
          <w:sz w:val="24"/>
          <w:szCs w:val="24"/>
        </w:rPr>
        <w:t>НГ</w:t>
      </w:r>
      <w:r w:rsidR="008D0673">
        <w:rPr>
          <w:rFonts w:ascii="Times New Roman" w:hAnsi="Times New Roman"/>
          <w:sz w:val="24"/>
          <w:szCs w:val="24"/>
        </w:rPr>
        <w:t>»</w:t>
      </w:r>
      <w:r w:rsidRPr="00283ED1">
        <w:rPr>
          <w:rFonts w:ascii="Times New Roman" w:hAnsi="Times New Roman"/>
          <w:sz w:val="24"/>
          <w:szCs w:val="24"/>
        </w:rPr>
        <w:t>). В его рамках в феврале 2023-го был проведен опрос среди более чем 1,6 тыс. респондентов от 18 лет. Результаты опроса проанализировали эксперты Центра полевых исследований ИНСАП РАНХиГС Дмитрий Рогозин и Елена Вьюговская.</w:t>
      </w:r>
    </w:p>
    <w:p w:rsidR="00283ED1" w:rsidRPr="00283ED1" w:rsidRDefault="00283ED1" w:rsidP="00283ED1">
      <w:pPr>
        <w:pStyle w:val="DocumentBody"/>
        <w:ind w:firstLine="0"/>
        <w:rPr>
          <w:rFonts w:ascii="Times New Roman" w:hAnsi="Times New Roman"/>
          <w:sz w:val="24"/>
          <w:szCs w:val="24"/>
        </w:rPr>
      </w:pPr>
      <w:r w:rsidRPr="00283ED1">
        <w:rPr>
          <w:rFonts w:ascii="Times New Roman" w:hAnsi="Times New Roman"/>
          <w:sz w:val="24"/>
          <w:szCs w:val="24"/>
        </w:rPr>
        <w:t>Наибольшую удовлетворенность условиями жизни демонстрируют представители младшей возрастной группы. Около 82% женщин и 71% мужчин в возрасте 18–34 лет оценивают свою жизнь как удовлетворительную или скорее удовлетворительную. А реже всего по сравнению с другими половозрастными когортами заявляют об удовлетворенности жизнью мужчины старшего возраста (от 55 лет): лишь около 40% из них удовлетворены или скорее удовлетворены условиями жизни.</w:t>
      </w:r>
    </w:p>
    <w:p w:rsidR="00283ED1" w:rsidRPr="00283ED1" w:rsidRDefault="00283ED1" w:rsidP="00283ED1">
      <w:pPr>
        <w:pStyle w:val="DocumentBody"/>
        <w:ind w:firstLine="0"/>
        <w:rPr>
          <w:rFonts w:ascii="Times New Roman" w:hAnsi="Times New Roman"/>
          <w:sz w:val="24"/>
          <w:szCs w:val="24"/>
        </w:rPr>
      </w:pPr>
      <w:r w:rsidRPr="00283ED1">
        <w:rPr>
          <w:rFonts w:ascii="Times New Roman" w:hAnsi="Times New Roman"/>
          <w:sz w:val="24"/>
          <w:szCs w:val="24"/>
        </w:rPr>
        <w:t>Также исследователи указали на различия в социальном самочувствии граждан в зависимости от состояния здоровья и необходимости регулярно принимать лекарства. Еще влияют на оценки в лучшую или худшую сторону материальное положение и ситуация с занятостью.</w:t>
      </w:r>
    </w:p>
    <w:p w:rsidR="00283ED1" w:rsidRPr="00283ED1" w:rsidRDefault="00283ED1" w:rsidP="00283ED1">
      <w:pPr>
        <w:pStyle w:val="DocumentBody"/>
        <w:ind w:firstLine="0"/>
        <w:rPr>
          <w:rFonts w:ascii="Times New Roman" w:hAnsi="Times New Roman"/>
          <w:sz w:val="24"/>
          <w:szCs w:val="24"/>
        </w:rPr>
      </w:pPr>
      <w:r w:rsidRPr="00283ED1">
        <w:rPr>
          <w:rFonts w:ascii="Times New Roman" w:hAnsi="Times New Roman"/>
          <w:sz w:val="24"/>
          <w:szCs w:val="24"/>
        </w:rPr>
        <w:t xml:space="preserve">Кроме того, ИНСАП РАНХиГС в ходе другого исследования выяснил, что именно людей предпенсионного и </w:t>
      </w:r>
      <w:r w:rsidR="008D0673">
        <w:rPr>
          <w:rFonts w:ascii="Times New Roman" w:hAnsi="Times New Roman"/>
          <w:sz w:val="24"/>
          <w:szCs w:val="24"/>
        </w:rPr>
        <w:t>«</w:t>
      </w:r>
      <w:r w:rsidRPr="00283ED1">
        <w:rPr>
          <w:rFonts w:ascii="Times New Roman" w:hAnsi="Times New Roman"/>
          <w:sz w:val="24"/>
          <w:szCs w:val="24"/>
        </w:rPr>
        <w:t>раннего</w:t>
      </w:r>
      <w:r w:rsidR="008D0673">
        <w:rPr>
          <w:rFonts w:ascii="Times New Roman" w:hAnsi="Times New Roman"/>
          <w:sz w:val="24"/>
          <w:szCs w:val="24"/>
        </w:rPr>
        <w:t>»</w:t>
      </w:r>
      <w:r w:rsidRPr="00283ED1">
        <w:rPr>
          <w:rFonts w:ascii="Times New Roman" w:hAnsi="Times New Roman"/>
          <w:sz w:val="24"/>
          <w:szCs w:val="24"/>
        </w:rPr>
        <w:t xml:space="preserve"> </w:t>
      </w:r>
      <w:r w:rsidRPr="00283ED1">
        <w:rPr>
          <w:rFonts w:ascii="Times New Roman" w:hAnsi="Times New Roman"/>
          <w:b/>
          <w:sz w:val="24"/>
          <w:szCs w:val="24"/>
        </w:rPr>
        <w:t>пенсионного возрастов</w:t>
      </w:r>
      <w:r w:rsidRPr="00283ED1">
        <w:rPr>
          <w:rFonts w:ascii="Times New Roman" w:hAnsi="Times New Roman"/>
          <w:sz w:val="24"/>
          <w:szCs w:val="24"/>
        </w:rPr>
        <w:t xml:space="preserve"> – 56–65 лет – можно назвать самой уязвимой категорией граждан, </w:t>
      </w:r>
      <w:r w:rsidR="008D0673">
        <w:rPr>
          <w:rFonts w:ascii="Times New Roman" w:hAnsi="Times New Roman"/>
          <w:sz w:val="24"/>
          <w:szCs w:val="24"/>
        </w:rPr>
        <w:t>«</w:t>
      </w:r>
      <w:r w:rsidRPr="00283ED1">
        <w:rPr>
          <w:rFonts w:ascii="Times New Roman" w:hAnsi="Times New Roman"/>
          <w:sz w:val="24"/>
          <w:szCs w:val="24"/>
        </w:rPr>
        <w:t>хотя традиционно в рамках управленческой вертикали они воспринимались как беспроблемная группа, с устойчивым запросом на стабильность, предсказуемым поведением и сформированными установками</w:t>
      </w:r>
      <w:r w:rsidR="008D0673">
        <w:rPr>
          <w:rFonts w:ascii="Times New Roman" w:hAnsi="Times New Roman"/>
          <w:sz w:val="24"/>
          <w:szCs w:val="24"/>
        </w:rPr>
        <w:t>»</w:t>
      </w:r>
      <w:r w:rsidRPr="00283ED1">
        <w:rPr>
          <w:rFonts w:ascii="Times New Roman" w:hAnsi="Times New Roman"/>
          <w:sz w:val="24"/>
          <w:szCs w:val="24"/>
        </w:rPr>
        <w:t xml:space="preserve">. Такие выводы сформулированы по итогам опроса, проведенного в январе 2021 года среди более чем 2,4 тыс. респондентов. Результаты описаны в статье </w:t>
      </w:r>
      <w:r w:rsidR="008D0673">
        <w:rPr>
          <w:rFonts w:ascii="Times New Roman" w:hAnsi="Times New Roman"/>
          <w:sz w:val="24"/>
          <w:szCs w:val="24"/>
        </w:rPr>
        <w:t>«</w:t>
      </w:r>
      <w:r w:rsidRPr="00283ED1">
        <w:rPr>
          <w:rFonts w:ascii="Times New Roman" w:hAnsi="Times New Roman"/>
          <w:sz w:val="24"/>
          <w:szCs w:val="24"/>
        </w:rPr>
        <w:t>Субъективное благополучие россиян: предпенсионный возраст как фактор риска</w:t>
      </w:r>
      <w:r w:rsidR="008D0673">
        <w:rPr>
          <w:rFonts w:ascii="Times New Roman" w:hAnsi="Times New Roman"/>
          <w:sz w:val="24"/>
          <w:szCs w:val="24"/>
        </w:rPr>
        <w:t>»</w:t>
      </w:r>
      <w:r w:rsidRPr="00283ED1">
        <w:rPr>
          <w:rFonts w:ascii="Times New Roman" w:hAnsi="Times New Roman"/>
          <w:sz w:val="24"/>
          <w:szCs w:val="24"/>
        </w:rPr>
        <w:t xml:space="preserve"> в журнале </w:t>
      </w:r>
      <w:r w:rsidR="008D0673">
        <w:rPr>
          <w:rFonts w:ascii="Times New Roman" w:hAnsi="Times New Roman"/>
          <w:sz w:val="24"/>
          <w:szCs w:val="24"/>
        </w:rPr>
        <w:t>«</w:t>
      </w:r>
      <w:r w:rsidRPr="00283ED1">
        <w:rPr>
          <w:rFonts w:ascii="Times New Roman" w:hAnsi="Times New Roman"/>
          <w:sz w:val="24"/>
          <w:szCs w:val="24"/>
        </w:rPr>
        <w:t>Социологические исследования</w:t>
      </w:r>
      <w:r w:rsidR="008D0673">
        <w:rPr>
          <w:rFonts w:ascii="Times New Roman" w:hAnsi="Times New Roman"/>
          <w:sz w:val="24"/>
          <w:szCs w:val="24"/>
        </w:rPr>
        <w:t>»</w:t>
      </w:r>
      <w:r w:rsidRPr="00283ED1">
        <w:rPr>
          <w:rFonts w:ascii="Times New Roman" w:hAnsi="Times New Roman"/>
          <w:sz w:val="24"/>
          <w:szCs w:val="24"/>
        </w:rPr>
        <w:t>.</w:t>
      </w:r>
    </w:p>
    <w:p w:rsidR="00283ED1" w:rsidRPr="00283ED1" w:rsidRDefault="00283ED1" w:rsidP="00283ED1">
      <w:pPr>
        <w:pStyle w:val="DocumentBody"/>
        <w:ind w:firstLine="0"/>
        <w:rPr>
          <w:rFonts w:ascii="Times New Roman" w:hAnsi="Times New Roman"/>
          <w:sz w:val="24"/>
          <w:szCs w:val="24"/>
        </w:rPr>
      </w:pPr>
      <w:r w:rsidRPr="00283ED1">
        <w:rPr>
          <w:rFonts w:ascii="Times New Roman" w:hAnsi="Times New Roman"/>
          <w:sz w:val="24"/>
          <w:szCs w:val="24"/>
        </w:rPr>
        <w:t xml:space="preserve">Исследователи указали на нестандартную, по их словам, картину для России: наиболее молодые и наиболее пожилые когорты демонстрируют более высокий уровень удовлетворенности, а </w:t>
      </w:r>
      <w:r w:rsidR="008D0673">
        <w:rPr>
          <w:rFonts w:ascii="Times New Roman" w:hAnsi="Times New Roman"/>
          <w:sz w:val="24"/>
          <w:szCs w:val="24"/>
        </w:rPr>
        <w:t>«</w:t>
      </w:r>
      <w:r w:rsidRPr="00283ED1">
        <w:rPr>
          <w:rFonts w:ascii="Times New Roman" w:hAnsi="Times New Roman"/>
          <w:sz w:val="24"/>
          <w:szCs w:val="24"/>
        </w:rPr>
        <w:t>провал</w:t>
      </w:r>
      <w:r w:rsidR="008D0673">
        <w:rPr>
          <w:rFonts w:ascii="Times New Roman" w:hAnsi="Times New Roman"/>
          <w:sz w:val="24"/>
          <w:szCs w:val="24"/>
        </w:rPr>
        <w:t>»</w:t>
      </w:r>
      <w:r w:rsidRPr="00283ED1">
        <w:rPr>
          <w:rFonts w:ascii="Times New Roman" w:hAnsi="Times New Roman"/>
          <w:sz w:val="24"/>
          <w:szCs w:val="24"/>
        </w:rPr>
        <w:t xml:space="preserve"> наблюдается как раз у 56–65-летних.</w:t>
      </w:r>
    </w:p>
    <w:p w:rsidR="00283ED1" w:rsidRPr="00283ED1" w:rsidRDefault="00283ED1" w:rsidP="00283ED1">
      <w:pPr>
        <w:pStyle w:val="DocumentBody"/>
        <w:ind w:firstLine="0"/>
        <w:rPr>
          <w:rFonts w:ascii="Times New Roman" w:hAnsi="Times New Roman"/>
          <w:sz w:val="24"/>
          <w:szCs w:val="24"/>
        </w:rPr>
      </w:pPr>
      <w:r w:rsidRPr="00283ED1">
        <w:rPr>
          <w:rFonts w:ascii="Times New Roman" w:hAnsi="Times New Roman"/>
          <w:sz w:val="24"/>
          <w:szCs w:val="24"/>
        </w:rPr>
        <w:t xml:space="preserve">На вопрос </w:t>
      </w:r>
      <w:r w:rsidR="008D0673">
        <w:rPr>
          <w:rFonts w:ascii="Times New Roman" w:hAnsi="Times New Roman"/>
          <w:sz w:val="24"/>
          <w:szCs w:val="24"/>
        </w:rPr>
        <w:t>«</w:t>
      </w:r>
      <w:r w:rsidRPr="00283ED1">
        <w:rPr>
          <w:rFonts w:ascii="Times New Roman" w:hAnsi="Times New Roman"/>
          <w:sz w:val="24"/>
          <w:szCs w:val="24"/>
        </w:rPr>
        <w:t>Как в целом вы оцениваете свою сегодняшнюю жизнь?</w:t>
      </w:r>
      <w:r w:rsidR="008D0673">
        <w:rPr>
          <w:rFonts w:ascii="Times New Roman" w:hAnsi="Times New Roman"/>
          <w:sz w:val="24"/>
          <w:szCs w:val="24"/>
        </w:rPr>
        <w:t>»</w:t>
      </w:r>
      <w:r w:rsidRPr="00283ED1">
        <w:rPr>
          <w:rFonts w:ascii="Times New Roman" w:hAnsi="Times New Roman"/>
          <w:sz w:val="24"/>
          <w:szCs w:val="24"/>
        </w:rPr>
        <w:t xml:space="preserve"> лица предпенсионного и раннего </w:t>
      </w:r>
      <w:r w:rsidRPr="00283ED1">
        <w:rPr>
          <w:rFonts w:ascii="Times New Roman" w:hAnsi="Times New Roman"/>
          <w:b/>
          <w:sz w:val="24"/>
          <w:szCs w:val="24"/>
        </w:rPr>
        <w:t>пенсионного возрастов</w:t>
      </w:r>
      <w:r w:rsidRPr="00283ED1">
        <w:rPr>
          <w:rFonts w:ascii="Times New Roman" w:hAnsi="Times New Roman"/>
          <w:sz w:val="24"/>
          <w:szCs w:val="24"/>
        </w:rPr>
        <w:t xml:space="preserve"> чаще других респондентов </w:t>
      </w:r>
      <w:r w:rsidRPr="00283ED1">
        <w:rPr>
          <w:rFonts w:ascii="Times New Roman" w:hAnsi="Times New Roman"/>
          <w:sz w:val="24"/>
          <w:szCs w:val="24"/>
        </w:rPr>
        <w:lastRenderedPageBreak/>
        <w:t xml:space="preserve">склонны отвечать </w:t>
      </w:r>
      <w:r w:rsidR="008D0673">
        <w:rPr>
          <w:rFonts w:ascii="Times New Roman" w:hAnsi="Times New Roman"/>
          <w:sz w:val="24"/>
          <w:szCs w:val="24"/>
        </w:rPr>
        <w:t>«</w:t>
      </w:r>
      <w:r w:rsidRPr="00283ED1">
        <w:rPr>
          <w:rFonts w:ascii="Times New Roman" w:hAnsi="Times New Roman"/>
          <w:sz w:val="24"/>
          <w:szCs w:val="24"/>
        </w:rPr>
        <w:t>плохая</w:t>
      </w:r>
      <w:r w:rsidR="008D0673">
        <w:rPr>
          <w:rFonts w:ascii="Times New Roman" w:hAnsi="Times New Roman"/>
          <w:sz w:val="24"/>
          <w:szCs w:val="24"/>
        </w:rPr>
        <w:t>»</w:t>
      </w:r>
      <w:r w:rsidRPr="00283ED1">
        <w:rPr>
          <w:rFonts w:ascii="Times New Roman" w:hAnsi="Times New Roman"/>
          <w:sz w:val="24"/>
          <w:szCs w:val="24"/>
        </w:rPr>
        <w:t xml:space="preserve"> или </w:t>
      </w:r>
      <w:r w:rsidR="008D0673">
        <w:rPr>
          <w:rFonts w:ascii="Times New Roman" w:hAnsi="Times New Roman"/>
          <w:sz w:val="24"/>
          <w:szCs w:val="24"/>
        </w:rPr>
        <w:t>«</w:t>
      </w:r>
      <w:r w:rsidRPr="00283ED1">
        <w:rPr>
          <w:rFonts w:ascii="Times New Roman" w:hAnsi="Times New Roman"/>
          <w:sz w:val="24"/>
          <w:szCs w:val="24"/>
        </w:rPr>
        <w:t>скорее плохая</w:t>
      </w:r>
      <w:r w:rsidR="008D0673">
        <w:rPr>
          <w:rFonts w:ascii="Times New Roman" w:hAnsi="Times New Roman"/>
          <w:sz w:val="24"/>
          <w:szCs w:val="24"/>
        </w:rPr>
        <w:t>»</w:t>
      </w:r>
      <w:r w:rsidRPr="00283ED1">
        <w:rPr>
          <w:rFonts w:ascii="Times New Roman" w:hAnsi="Times New Roman"/>
          <w:sz w:val="24"/>
          <w:szCs w:val="24"/>
        </w:rPr>
        <w:t xml:space="preserve"> – 42% опрошенных при 28% в среднем по выборке.</w:t>
      </w:r>
    </w:p>
    <w:p w:rsidR="00283ED1" w:rsidRPr="00283ED1" w:rsidRDefault="00283ED1" w:rsidP="00283ED1">
      <w:pPr>
        <w:pStyle w:val="DocumentBody"/>
        <w:ind w:firstLine="0"/>
        <w:rPr>
          <w:rFonts w:ascii="Times New Roman" w:hAnsi="Times New Roman"/>
          <w:sz w:val="24"/>
          <w:szCs w:val="24"/>
        </w:rPr>
      </w:pPr>
      <w:r w:rsidRPr="00283ED1">
        <w:rPr>
          <w:rFonts w:ascii="Times New Roman" w:hAnsi="Times New Roman"/>
          <w:sz w:val="24"/>
          <w:szCs w:val="24"/>
        </w:rPr>
        <w:t xml:space="preserve">В дополнение к этому почти четверть представителей предпенсионного и раннего </w:t>
      </w:r>
      <w:r w:rsidRPr="00283ED1">
        <w:rPr>
          <w:rFonts w:ascii="Times New Roman" w:hAnsi="Times New Roman"/>
          <w:b/>
          <w:sz w:val="24"/>
          <w:szCs w:val="24"/>
        </w:rPr>
        <w:t>пенсионного возрастов</w:t>
      </w:r>
      <w:r w:rsidRPr="00283ED1">
        <w:rPr>
          <w:rFonts w:ascii="Times New Roman" w:hAnsi="Times New Roman"/>
          <w:sz w:val="24"/>
          <w:szCs w:val="24"/>
        </w:rPr>
        <w:t xml:space="preserve"> ожидают негативных изменений в будущем, а доля тех, кто надеется на лучшее, в этой возрастной когорте падает практически вдвое по сравнению с группой 36–55-летних. То, что </w:t>
      </w:r>
      <w:r w:rsidR="008D0673">
        <w:rPr>
          <w:rFonts w:ascii="Times New Roman" w:hAnsi="Times New Roman"/>
          <w:sz w:val="24"/>
          <w:szCs w:val="24"/>
        </w:rPr>
        <w:t>«</w:t>
      </w:r>
      <w:r w:rsidRPr="00283ED1">
        <w:rPr>
          <w:rFonts w:ascii="Times New Roman" w:hAnsi="Times New Roman"/>
          <w:sz w:val="24"/>
          <w:szCs w:val="24"/>
        </w:rPr>
        <w:t>стареющие взрослые</w:t>
      </w:r>
      <w:r w:rsidR="008D0673">
        <w:rPr>
          <w:rFonts w:ascii="Times New Roman" w:hAnsi="Times New Roman"/>
          <w:sz w:val="24"/>
          <w:szCs w:val="24"/>
        </w:rPr>
        <w:t>»</w:t>
      </w:r>
      <w:r w:rsidRPr="00283ED1">
        <w:rPr>
          <w:rFonts w:ascii="Times New Roman" w:hAnsi="Times New Roman"/>
          <w:sz w:val="24"/>
          <w:szCs w:val="24"/>
        </w:rPr>
        <w:t xml:space="preserve"> теряют уверенность в будущем, – тревожная тенденция, считают исследователи.</w:t>
      </w:r>
    </w:p>
    <w:p w:rsidR="00283ED1" w:rsidRPr="00283ED1" w:rsidRDefault="00283ED1" w:rsidP="00283ED1">
      <w:pPr>
        <w:pStyle w:val="DocumentBody"/>
        <w:ind w:firstLine="0"/>
        <w:rPr>
          <w:rFonts w:ascii="Times New Roman" w:hAnsi="Times New Roman"/>
          <w:sz w:val="24"/>
          <w:szCs w:val="24"/>
        </w:rPr>
      </w:pPr>
      <w:r w:rsidRPr="00283ED1">
        <w:rPr>
          <w:rFonts w:ascii="Times New Roman" w:hAnsi="Times New Roman"/>
          <w:sz w:val="24"/>
          <w:szCs w:val="24"/>
        </w:rPr>
        <w:t xml:space="preserve">Судя по их анализу, с одной стороны, на россиян в возрасте 56–65 лет влияют объективные тенденции экономики и рынка труда, с другой – </w:t>
      </w:r>
      <w:r w:rsidR="008D0673">
        <w:rPr>
          <w:rFonts w:ascii="Times New Roman" w:hAnsi="Times New Roman"/>
          <w:sz w:val="24"/>
          <w:szCs w:val="24"/>
        </w:rPr>
        <w:t>«</w:t>
      </w:r>
      <w:r w:rsidRPr="00283ED1">
        <w:rPr>
          <w:rFonts w:ascii="Times New Roman" w:hAnsi="Times New Roman"/>
          <w:sz w:val="24"/>
          <w:szCs w:val="24"/>
        </w:rPr>
        <w:t xml:space="preserve">надо учесть, что они уже знакомы с субъективными вызовами, связанными с проявлениями эйджизма (дискриминации по возрасту. – </w:t>
      </w:r>
      <w:r w:rsidR="008D0673">
        <w:rPr>
          <w:rFonts w:ascii="Times New Roman" w:hAnsi="Times New Roman"/>
          <w:sz w:val="24"/>
          <w:szCs w:val="24"/>
        </w:rPr>
        <w:t>«</w:t>
      </w:r>
      <w:r w:rsidRPr="00283ED1">
        <w:rPr>
          <w:rFonts w:ascii="Times New Roman" w:hAnsi="Times New Roman"/>
          <w:sz w:val="24"/>
          <w:szCs w:val="24"/>
        </w:rPr>
        <w:t>НГ</w:t>
      </w:r>
      <w:r w:rsidR="008D0673">
        <w:rPr>
          <w:rFonts w:ascii="Times New Roman" w:hAnsi="Times New Roman"/>
          <w:sz w:val="24"/>
          <w:szCs w:val="24"/>
        </w:rPr>
        <w:t>»</w:t>
      </w:r>
      <w:r w:rsidRPr="00283ED1">
        <w:rPr>
          <w:rFonts w:ascii="Times New Roman" w:hAnsi="Times New Roman"/>
          <w:sz w:val="24"/>
          <w:szCs w:val="24"/>
        </w:rPr>
        <w:t>)</w:t>
      </w:r>
      <w:r w:rsidR="008D0673">
        <w:rPr>
          <w:rFonts w:ascii="Times New Roman" w:hAnsi="Times New Roman"/>
          <w:sz w:val="24"/>
          <w:szCs w:val="24"/>
        </w:rPr>
        <w:t>»</w:t>
      </w:r>
      <w:r w:rsidRPr="00283ED1">
        <w:rPr>
          <w:rFonts w:ascii="Times New Roman" w:hAnsi="Times New Roman"/>
          <w:sz w:val="24"/>
          <w:szCs w:val="24"/>
        </w:rPr>
        <w:t xml:space="preserve">. Добавим к этому, что </w:t>
      </w:r>
      <w:r w:rsidR="008D0673">
        <w:rPr>
          <w:rFonts w:ascii="Times New Roman" w:hAnsi="Times New Roman"/>
          <w:sz w:val="24"/>
          <w:szCs w:val="24"/>
        </w:rPr>
        <w:t>«</w:t>
      </w:r>
      <w:r w:rsidRPr="00283ED1">
        <w:rPr>
          <w:rFonts w:ascii="Times New Roman" w:hAnsi="Times New Roman"/>
          <w:sz w:val="24"/>
          <w:szCs w:val="24"/>
        </w:rPr>
        <w:t>физическое самочувствие респондентов резко ухудшается по достижении 56-летнего возраста</w:t>
      </w:r>
      <w:r w:rsidR="008D0673">
        <w:rPr>
          <w:rFonts w:ascii="Times New Roman" w:hAnsi="Times New Roman"/>
          <w:sz w:val="24"/>
          <w:szCs w:val="24"/>
        </w:rPr>
        <w:t>»</w:t>
      </w:r>
      <w:r w:rsidRPr="00283ED1">
        <w:rPr>
          <w:rFonts w:ascii="Times New Roman" w:hAnsi="Times New Roman"/>
          <w:sz w:val="24"/>
          <w:szCs w:val="24"/>
        </w:rPr>
        <w:t>. Еще один фактор – одиночество, связанное в ряде случаев с уходом детей из родительского дома.</w:t>
      </w:r>
    </w:p>
    <w:p w:rsidR="00283ED1" w:rsidRPr="00283ED1" w:rsidRDefault="00283ED1" w:rsidP="00283ED1">
      <w:pPr>
        <w:pStyle w:val="DocumentBody"/>
        <w:ind w:firstLine="0"/>
        <w:rPr>
          <w:rFonts w:ascii="Times New Roman" w:hAnsi="Times New Roman"/>
          <w:sz w:val="24"/>
          <w:szCs w:val="24"/>
        </w:rPr>
      </w:pPr>
      <w:r w:rsidRPr="00283ED1">
        <w:rPr>
          <w:rFonts w:ascii="Times New Roman" w:hAnsi="Times New Roman"/>
          <w:sz w:val="24"/>
          <w:szCs w:val="24"/>
        </w:rPr>
        <w:t xml:space="preserve">Хотя любопытно, что на вопрос, как часто вы себя чувствуете одиноким, практически все респонденты отвечают одинаково, преимущественно выбирая вариант </w:t>
      </w:r>
      <w:r w:rsidR="008D0673">
        <w:rPr>
          <w:rFonts w:ascii="Times New Roman" w:hAnsi="Times New Roman"/>
          <w:sz w:val="24"/>
          <w:szCs w:val="24"/>
        </w:rPr>
        <w:t>«</w:t>
      </w:r>
      <w:r w:rsidRPr="00283ED1">
        <w:rPr>
          <w:rFonts w:ascii="Times New Roman" w:hAnsi="Times New Roman"/>
          <w:sz w:val="24"/>
          <w:szCs w:val="24"/>
        </w:rPr>
        <w:t>никогда</w:t>
      </w:r>
      <w:r w:rsidR="008D0673">
        <w:rPr>
          <w:rFonts w:ascii="Times New Roman" w:hAnsi="Times New Roman"/>
          <w:sz w:val="24"/>
          <w:szCs w:val="24"/>
        </w:rPr>
        <w:t>»</w:t>
      </w:r>
      <w:r w:rsidRPr="00283ED1">
        <w:rPr>
          <w:rFonts w:ascii="Times New Roman" w:hAnsi="Times New Roman"/>
          <w:sz w:val="24"/>
          <w:szCs w:val="24"/>
        </w:rPr>
        <w:t xml:space="preserve">, уточнили исследователи. </w:t>
      </w:r>
      <w:r w:rsidR="008D0673">
        <w:rPr>
          <w:rFonts w:ascii="Times New Roman" w:hAnsi="Times New Roman"/>
          <w:sz w:val="24"/>
          <w:szCs w:val="24"/>
        </w:rPr>
        <w:t>«</w:t>
      </w:r>
      <w:r w:rsidRPr="00283ED1">
        <w:rPr>
          <w:rFonts w:ascii="Times New Roman" w:hAnsi="Times New Roman"/>
          <w:sz w:val="24"/>
          <w:szCs w:val="24"/>
        </w:rPr>
        <w:t xml:space="preserve">Люди, находящиеся в состоянии постоянной экономической неопределенности, иначе воспринимают проблемы, которые уже кажутся нерешаемыми, например, такие, как одиночество и социальная эксклюзия (разрыв связей, ограниченный доступ к социальным институтам. – </w:t>
      </w:r>
      <w:r w:rsidR="008D0673">
        <w:rPr>
          <w:rFonts w:ascii="Times New Roman" w:hAnsi="Times New Roman"/>
          <w:sz w:val="24"/>
          <w:szCs w:val="24"/>
        </w:rPr>
        <w:t>«</w:t>
      </w:r>
      <w:r w:rsidRPr="00283ED1">
        <w:rPr>
          <w:rFonts w:ascii="Times New Roman" w:hAnsi="Times New Roman"/>
          <w:sz w:val="24"/>
          <w:szCs w:val="24"/>
        </w:rPr>
        <w:t>НГ</w:t>
      </w:r>
      <w:r w:rsidR="008D0673">
        <w:rPr>
          <w:rFonts w:ascii="Times New Roman" w:hAnsi="Times New Roman"/>
          <w:sz w:val="24"/>
          <w:szCs w:val="24"/>
        </w:rPr>
        <w:t>»</w:t>
      </w:r>
      <w:r w:rsidRPr="00283ED1">
        <w:rPr>
          <w:rFonts w:ascii="Times New Roman" w:hAnsi="Times New Roman"/>
          <w:sz w:val="24"/>
          <w:szCs w:val="24"/>
        </w:rPr>
        <w:t>). Экономические нужды и лишения, а также жилищная необустроенность усугубляют чувство одиночества</w:t>
      </w:r>
      <w:r w:rsidR="008D0673">
        <w:rPr>
          <w:rFonts w:ascii="Times New Roman" w:hAnsi="Times New Roman"/>
          <w:sz w:val="24"/>
          <w:szCs w:val="24"/>
        </w:rPr>
        <w:t>»</w:t>
      </w:r>
      <w:r w:rsidRPr="00283ED1">
        <w:rPr>
          <w:rFonts w:ascii="Times New Roman" w:hAnsi="Times New Roman"/>
          <w:sz w:val="24"/>
          <w:szCs w:val="24"/>
        </w:rPr>
        <w:t>, – предполагают авторы, старшие научные сотрудники Ксения Мануильская и Ольга Солодовникова, младший научный сотрудник Евгения Малькова.</w:t>
      </w:r>
    </w:p>
    <w:p w:rsidR="00283ED1" w:rsidRPr="00283ED1" w:rsidRDefault="00283ED1" w:rsidP="00283ED1">
      <w:pPr>
        <w:pStyle w:val="DocumentBody"/>
        <w:ind w:firstLine="0"/>
        <w:rPr>
          <w:rFonts w:ascii="Times New Roman" w:hAnsi="Times New Roman"/>
          <w:sz w:val="24"/>
          <w:szCs w:val="24"/>
        </w:rPr>
      </w:pPr>
      <w:r w:rsidRPr="00283ED1">
        <w:rPr>
          <w:rFonts w:ascii="Times New Roman" w:hAnsi="Times New Roman"/>
          <w:sz w:val="24"/>
          <w:szCs w:val="24"/>
        </w:rPr>
        <w:t>В унисон этим двум обзорам звучат некоторые выводы из исследования, проведенного аналитиками Ренессанс Банка, оценившими уровень счастья российских покупателей в зависимости от демографических, социально-экономических и региональных факторов.</w:t>
      </w:r>
    </w:p>
    <w:p w:rsidR="00283ED1" w:rsidRPr="00283ED1" w:rsidRDefault="00283ED1" w:rsidP="00283ED1">
      <w:pPr>
        <w:pStyle w:val="DocumentBody"/>
        <w:ind w:firstLine="0"/>
        <w:rPr>
          <w:rFonts w:ascii="Times New Roman" w:hAnsi="Times New Roman"/>
          <w:sz w:val="24"/>
          <w:szCs w:val="24"/>
        </w:rPr>
      </w:pPr>
      <w:r w:rsidRPr="00283ED1">
        <w:rPr>
          <w:rFonts w:ascii="Times New Roman" w:hAnsi="Times New Roman"/>
          <w:sz w:val="24"/>
          <w:szCs w:val="24"/>
        </w:rPr>
        <w:t xml:space="preserve">В этом случае аналитики исходят из того, что </w:t>
      </w:r>
      <w:r w:rsidR="008D0673">
        <w:rPr>
          <w:rFonts w:ascii="Times New Roman" w:hAnsi="Times New Roman"/>
          <w:sz w:val="24"/>
          <w:szCs w:val="24"/>
        </w:rPr>
        <w:t>«</w:t>
      </w:r>
      <w:r w:rsidRPr="00283ED1">
        <w:rPr>
          <w:rFonts w:ascii="Times New Roman" w:hAnsi="Times New Roman"/>
          <w:sz w:val="24"/>
          <w:szCs w:val="24"/>
        </w:rPr>
        <w:t>покупки – важнейший фактор для счастья</w:t>
      </w:r>
      <w:r w:rsidR="008D0673">
        <w:rPr>
          <w:rFonts w:ascii="Times New Roman" w:hAnsi="Times New Roman"/>
          <w:sz w:val="24"/>
          <w:szCs w:val="24"/>
        </w:rPr>
        <w:t>»</w:t>
      </w:r>
      <w:r w:rsidRPr="00283ED1">
        <w:rPr>
          <w:rFonts w:ascii="Times New Roman" w:hAnsi="Times New Roman"/>
          <w:sz w:val="24"/>
          <w:szCs w:val="24"/>
        </w:rPr>
        <w:t xml:space="preserve">. И чем больше могут позволить себе потребители, включая как покупку ювелирных украшений, так и участие в благотворительности, тем, судя по исследованию, выше их уровень счастья. Если же говорить про возраст, то </w:t>
      </w:r>
      <w:r w:rsidR="008D0673">
        <w:rPr>
          <w:rFonts w:ascii="Times New Roman" w:hAnsi="Times New Roman"/>
          <w:sz w:val="24"/>
          <w:szCs w:val="24"/>
        </w:rPr>
        <w:t>«</w:t>
      </w:r>
      <w:r w:rsidRPr="00283ED1">
        <w:rPr>
          <w:rFonts w:ascii="Times New Roman" w:hAnsi="Times New Roman"/>
          <w:sz w:val="24"/>
          <w:szCs w:val="24"/>
        </w:rPr>
        <w:t>пиком счастья можно назвать 25–55 лет – самые активные годы жизни</w:t>
      </w:r>
      <w:r w:rsidR="008D0673">
        <w:rPr>
          <w:rFonts w:ascii="Times New Roman" w:hAnsi="Times New Roman"/>
          <w:sz w:val="24"/>
          <w:szCs w:val="24"/>
        </w:rPr>
        <w:t>»</w:t>
      </w:r>
      <w:r w:rsidRPr="00283ED1">
        <w:rPr>
          <w:rFonts w:ascii="Times New Roman" w:hAnsi="Times New Roman"/>
          <w:sz w:val="24"/>
          <w:szCs w:val="24"/>
        </w:rPr>
        <w:t>. А ниже всего (хоть и не критично) уровень счастья оказался в возрастной группе 56–65 лет.</w:t>
      </w:r>
    </w:p>
    <w:p w:rsidR="00283ED1" w:rsidRPr="00283ED1" w:rsidRDefault="00283ED1" w:rsidP="00283ED1">
      <w:pPr>
        <w:pStyle w:val="DocumentBody"/>
        <w:ind w:firstLine="0"/>
        <w:rPr>
          <w:rFonts w:ascii="Times New Roman" w:hAnsi="Times New Roman"/>
          <w:sz w:val="24"/>
          <w:szCs w:val="24"/>
        </w:rPr>
      </w:pPr>
      <w:r w:rsidRPr="00283ED1">
        <w:rPr>
          <w:rFonts w:ascii="Times New Roman" w:hAnsi="Times New Roman"/>
          <w:sz w:val="24"/>
          <w:szCs w:val="24"/>
        </w:rPr>
        <w:t xml:space="preserve">Как следует из пояснений депутата Госдумы от Партии роста Оксаны Дмитриевой, на положении предпенсионеров прежде всего сказались изменения в пенсионной сфере: переход к балльной системе, повышение необходимого стажа и </w:t>
      </w:r>
      <w:r w:rsidRPr="00283ED1">
        <w:rPr>
          <w:rFonts w:ascii="Times New Roman" w:hAnsi="Times New Roman"/>
          <w:b/>
          <w:sz w:val="24"/>
          <w:szCs w:val="24"/>
        </w:rPr>
        <w:t>пенсионного возраста</w:t>
      </w:r>
      <w:r w:rsidRPr="00283ED1">
        <w:rPr>
          <w:rFonts w:ascii="Times New Roman" w:hAnsi="Times New Roman"/>
          <w:sz w:val="24"/>
          <w:szCs w:val="24"/>
        </w:rPr>
        <w:t xml:space="preserve">. </w:t>
      </w:r>
      <w:r w:rsidR="008D0673">
        <w:rPr>
          <w:rFonts w:ascii="Times New Roman" w:hAnsi="Times New Roman"/>
          <w:sz w:val="24"/>
          <w:szCs w:val="24"/>
        </w:rPr>
        <w:t>«</w:t>
      </w:r>
      <w:r w:rsidRPr="00283ED1">
        <w:rPr>
          <w:rFonts w:ascii="Times New Roman" w:hAnsi="Times New Roman"/>
          <w:sz w:val="24"/>
          <w:szCs w:val="24"/>
        </w:rPr>
        <w:t xml:space="preserve">В 2023 году для выхода на пенсию будет необходимо иметь 14 лет стажа и определенное количество баллов – 25,8. Если человек все 14 лет получал зарплату на уровне минимального размера оплаты труда, то баллов у него не хватит, – сообщила </w:t>
      </w:r>
      <w:r w:rsidR="008D0673">
        <w:rPr>
          <w:rFonts w:ascii="Times New Roman" w:hAnsi="Times New Roman"/>
          <w:sz w:val="24"/>
          <w:szCs w:val="24"/>
        </w:rPr>
        <w:t>«</w:t>
      </w:r>
      <w:r w:rsidRPr="00283ED1">
        <w:rPr>
          <w:rFonts w:ascii="Times New Roman" w:hAnsi="Times New Roman"/>
          <w:sz w:val="24"/>
          <w:szCs w:val="24"/>
        </w:rPr>
        <w:t>НГ</w:t>
      </w:r>
      <w:r w:rsidR="008D0673">
        <w:rPr>
          <w:rFonts w:ascii="Times New Roman" w:hAnsi="Times New Roman"/>
          <w:sz w:val="24"/>
          <w:szCs w:val="24"/>
        </w:rPr>
        <w:t>»</w:t>
      </w:r>
      <w:r w:rsidRPr="00283ED1">
        <w:rPr>
          <w:rFonts w:ascii="Times New Roman" w:hAnsi="Times New Roman"/>
          <w:sz w:val="24"/>
          <w:szCs w:val="24"/>
        </w:rPr>
        <w:t xml:space="preserve"> Дмитриева. – Тогда он, к сожалению, может рассчитывать только на социальную пенсию, которая наступает еще на пять лет позже</w:t>
      </w:r>
      <w:r w:rsidR="008D0673">
        <w:rPr>
          <w:rFonts w:ascii="Times New Roman" w:hAnsi="Times New Roman"/>
          <w:sz w:val="24"/>
          <w:szCs w:val="24"/>
        </w:rPr>
        <w:t>»</w:t>
      </w:r>
      <w:r w:rsidRPr="00283ED1">
        <w:rPr>
          <w:rFonts w:ascii="Times New Roman" w:hAnsi="Times New Roman"/>
          <w:sz w:val="24"/>
          <w:szCs w:val="24"/>
        </w:rPr>
        <w:t>.</w:t>
      </w:r>
    </w:p>
    <w:p w:rsidR="00283ED1" w:rsidRPr="00283ED1" w:rsidRDefault="00283ED1" w:rsidP="00283ED1">
      <w:pPr>
        <w:pStyle w:val="DocumentBody"/>
        <w:ind w:firstLine="0"/>
        <w:rPr>
          <w:rFonts w:ascii="Times New Roman" w:hAnsi="Times New Roman"/>
          <w:sz w:val="24"/>
          <w:szCs w:val="24"/>
        </w:rPr>
      </w:pPr>
      <w:r w:rsidRPr="00283ED1">
        <w:rPr>
          <w:rFonts w:ascii="Times New Roman" w:hAnsi="Times New Roman"/>
          <w:sz w:val="24"/>
          <w:szCs w:val="24"/>
        </w:rPr>
        <w:t xml:space="preserve">Кроме того, </w:t>
      </w:r>
      <w:r w:rsidRPr="00283ED1">
        <w:rPr>
          <w:rFonts w:ascii="Times New Roman" w:hAnsi="Times New Roman"/>
          <w:b/>
          <w:sz w:val="24"/>
          <w:szCs w:val="24"/>
        </w:rPr>
        <w:t>пенсионный возраст</w:t>
      </w:r>
      <w:r w:rsidRPr="00283ED1">
        <w:rPr>
          <w:rFonts w:ascii="Times New Roman" w:hAnsi="Times New Roman"/>
          <w:sz w:val="24"/>
          <w:szCs w:val="24"/>
        </w:rPr>
        <w:t xml:space="preserve"> для мужчин, который должен составить после всех этапов повышения 65 лет, почти совпадает с показателем ожидаемой продолжительности жизни мужчин, следует из комментария Дмитриевой. Уточним, по Росстату, в 2022 году ожидаемая продолжительность жизни составила в РФ чуть менее </w:t>
      </w:r>
      <w:r w:rsidRPr="00283ED1">
        <w:rPr>
          <w:rFonts w:ascii="Times New Roman" w:hAnsi="Times New Roman"/>
          <w:sz w:val="24"/>
          <w:szCs w:val="24"/>
        </w:rPr>
        <w:lastRenderedPageBreak/>
        <w:t>73 лет; у женщин показатель немногим меньше 78 лет, а у мужчин он не достигает 68 лет.</w:t>
      </w:r>
    </w:p>
    <w:p w:rsidR="00283ED1" w:rsidRPr="00283ED1" w:rsidRDefault="008D0673" w:rsidP="00283ED1">
      <w:pPr>
        <w:pStyle w:val="DocumentBody"/>
        <w:ind w:firstLine="0"/>
        <w:rPr>
          <w:rFonts w:ascii="Times New Roman" w:hAnsi="Times New Roman"/>
          <w:sz w:val="24"/>
          <w:szCs w:val="24"/>
        </w:rPr>
      </w:pPr>
      <w:r>
        <w:rPr>
          <w:rFonts w:ascii="Times New Roman" w:hAnsi="Times New Roman"/>
          <w:sz w:val="24"/>
          <w:szCs w:val="24"/>
        </w:rPr>
        <w:t>«</w:t>
      </w:r>
      <w:r w:rsidR="00283ED1" w:rsidRPr="00283ED1">
        <w:rPr>
          <w:rFonts w:ascii="Times New Roman" w:hAnsi="Times New Roman"/>
          <w:sz w:val="24"/>
          <w:szCs w:val="24"/>
        </w:rPr>
        <w:t xml:space="preserve">Не стоит забывать, что повышение </w:t>
      </w:r>
      <w:r w:rsidR="00283ED1" w:rsidRPr="00283ED1">
        <w:rPr>
          <w:rFonts w:ascii="Times New Roman" w:hAnsi="Times New Roman"/>
          <w:b/>
          <w:sz w:val="24"/>
          <w:szCs w:val="24"/>
        </w:rPr>
        <w:t>пенсионного возраста</w:t>
      </w:r>
      <w:r w:rsidR="00283ED1" w:rsidRPr="00283ED1">
        <w:rPr>
          <w:rFonts w:ascii="Times New Roman" w:hAnsi="Times New Roman"/>
          <w:sz w:val="24"/>
          <w:szCs w:val="24"/>
        </w:rPr>
        <w:t xml:space="preserve"> – это прямое уменьшение доходов граждан, которые при выходе на пенсию продолжали бы работать и получать пенсию. Это именно те, кто сейчас относятся к категории предпенсионеров, а по старому законодательству относились бы к </w:t>
      </w:r>
      <w:r w:rsidR="00283ED1" w:rsidRPr="00283ED1">
        <w:rPr>
          <w:rFonts w:ascii="Times New Roman" w:hAnsi="Times New Roman"/>
          <w:b/>
          <w:sz w:val="24"/>
          <w:szCs w:val="24"/>
        </w:rPr>
        <w:t>работающим пенсионерам</w:t>
      </w:r>
      <w:r>
        <w:rPr>
          <w:rFonts w:ascii="Times New Roman" w:hAnsi="Times New Roman"/>
          <w:sz w:val="24"/>
          <w:szCs w:val="24"/>
        </w:rPr>
        <w:t>»</w:t>
      </w:r>
      <w:r w:rsidR="00283ED1" w:rsidRPr="00283ED1">
        <w:rPr>
          <w:rFonts w:ascii="Times New Roman" w:hAnsi="Times New Roman"/>
          <w:sz w:val="24"/>
          <w:szCs w:val="24"/>
        </w:rPr>
        <w:t>, – обратила внимание Дмитриева.</w:t>
      </w:r>
    </w:p>
    <w:p w:rsidR="00283ED1" w:rsidRPr="00283ED1" w:rsidRDefault="00283ED1" w:rsidP="00283ED1">
      <w:pPr>
        <w:pStyle w:val="DocumentBody"/>
        <w:ind w:firstLine="0"/>
        <w:rPr>
          <w:rFonts w:ascii="Times New Roman" w:hAnsi="Times New Roman"/>
          <w:sz w:val="24"/>
          <w:szCs w:val="24"/>
        </w:rPr>
      </w:pPr>
      <w:r w:rsidRPr="00283ED1">
        <w:rPr>
          <w:rFonts w:ascii="Times New Roman" w:hAnsi="Times New Roman"/>
          <w:sz w:val="24"/>
          <w:szCs w:val="24"/>
        </w:rPr>
        <w:t xml:space="preserve">В таких условиях правительству требуется принять особые меры, следует из пояснений Дмитриевой. Во-первых, как считает депутат, надо заморозить </w:t>
      </w:r>
      <w:r w:rsidRPr="00283ED1">
        <w:rPr>
          <w:rFonts w:ascii="Times New Roman" w:hAnsi="Times New Roman"/>
          <w:b/>
          <w:sz w:val="24"/>
          <w:szCs w:val="24"/>
        </w:rPr>
        <w:t>пенсионную реформу</w:t>
      </w:r>
      <w:r w:rsidRPr="00283ED1">
        <w:rPr>
          <w:rFonts w:ascii="Times New Roman" w:hAnsi="Times New Roman"/>
          <w:sz w:val="24"/>
          <w:szCs w:val="24"/>
        </w:rPr>
        <w:t xml:space="preserve">, отказаться от дальнейшего повышения </w:t>
      </w:r>
      <w:r w:rsidRPr="00283ED1">
        <w:rPr>
          <w:rFonts w:ascii="Times New Roman" w:hAnsi="Times New Roman"/>
          <w:b/>
          <w:sz w:val="24"/>
          <w:szCs w:val="24"/>
        </w:rPr>
        <w:t>пенсионного возраста</w:t>
      </w:r>
      <w:r w:rsidRPr="00283ED1">
        <w:rPr>
          <w:rFonts w:ascii="Times New Roman" w:hAnsi="Times New Roman"/>
          <w:sz w:val="24"/>
          <w:szCs w:val="24"/>
        </w:rPr>
        <w:t xml:space="preserve"> и зафиксировать его </w:t>
      </w:r>
      <w:r w:rsidR="008D0673">
        <w:rPr>
          <w:rFonts w:ascii="Times New Roman" w:hAnsi="Times New Roman"/>
          <w:sz w:val="24"/>
          <w:szCs w:val="24"/>
        </w:rPr>
        <w:t>«</w:t>
      </w:r>
      <w:r w:rsidRPr="00283ED1">
        <w:rPr>
          <w:rFonts w:ascii="Times New Roman" w:hAnsi="Times New Roman"/>
          <w:sz w:val="24"/>
          <w:szCs w:val="24"/>
        </w:rPr>
        <w:t>на уровне, достигнутом к 2023 году: 58 лет у женщин и 63 года у мужчин</w:t>
      </w:r>
      <w:r w:rsidR="008D0673">
        <w:rPr>
          <w:rFonts w:ascii="Times New Roman" w:hAnsi="Times New Roman"/>
          <w:sz w:val="24"/>
          <w:szCs w:val="24"/>
        </w:rPr>
        <w:t>»</w:t>
      </w:r>
      <w:r w:rsidRPr="00283ED1">
        <w:rPr>
          <w:rFonts w:ascii="Times New Roman" w:hAnsi="Times New Roman"/>
          <w:sz w:val="24"/>
          <w:szCs w:val="24"/>
        </w:rPr>
        <w:t>.</w:t>
      </w:r>
    </w:p>
    <w:p w:rsidR="00283ED1" w:rsidRDefault="00283ED1" w:rsidP="00283ED1">
      <w:pPr>
        <w:pStyle w:val="DocumentBody"/>
        <w:ind w:firstLine="0"/>
        <w:rPr>
          <w:rFonts w:ascii="Times New Roman" w:hAnsi="Times New Roman"/>
          <w:sz w:val="24"/>
          <w:szCs w:val="24"/>
        </w:rPr>
      </w:pPr>
      <w:r w:rsidRPr="00283ED1">
        <w:rPr>
          <w:rFonts w:ascii="Times New Roman" w:hAnsi="Times New Roman"/>
          <w:sz w:val="24"/>
          <w:szCs w:val="24"/>
        </w:rPr>
        <w:t xml:space="preserve">Во-вторых, нужно балансировать размер минимального страхового стажа и минимального количества баллов, необходимых для получения страховой пенсии, считает Дмитриева: </w:t>
      </w:r>
      <w:r w:rsidR="008D0673">
        <w:rPr>
          <w:rFonts w:ascii="Times New Roman" w:hAnsi="Times New Roman"/>
          <w:sz w:val="24"/>
          <w:szCs w:val="24"/>
        </w:rPr>
        <w:t>«</w:t>
      </w:r>
      <w:r w:rsidRPr="00283ED1">
        <w:rPr>
          <w:rFonts w:ascii="Times New Roman" w:hAnsi="Times New Roman"/>
          <w:sz w:val="24"/>
          <w:szCs w:val="24"/>
        </w:rPr>
        <w:t>Минимальное количество баллов должно соответствовать количеству баллов, которые можно получить при минимальном размере оплаты труда за 15 лет</w:t>
      </w:r>
      <w:r w:rsidR="008D0673">
        <w:rPr>
          <w:rFonts w:ascii="Times New Roman" w:hAnsi="Times New Roman"/>
          <w:sz w:val="24"/>
          <w:szCs w:val="24"/>
        </w:rPr>
        <w:t>»</w:t>
      </w:r>
      <w:r w:rsidRPr="00283ED1">
        <w:rPr>
          <w:rFonts w:ascii="Times New Roman" w:hAnsi="Times New Roman"/>
          <w:sz w:val="24"/>
          <w:szCs w:val="24"/>
        </w:rPr>
        <w:t xml:space="preserve">. В-третьих, депутат рекомендует произвести </w:t>
      </w:r>
      <w:r w:rsidRPr="00283ED1">
        <w:rPr>
          <w:rFonts w:ascii="Times New Roman" w:hAnsi="Times New Roman"/>
          <w:b/>
          <w:sz w:val="24"/>
          <w:szCs w:val="24"/>
        </w:rPr>
        <w:t>индексацию пенсий работающим пенсионерам</w:t>
      </w:r>
      <w:r w:rsidRPr="00283ED1">
        <w:rPr>
          <w:rFonts w:ascii="Times New Roman" w:hAnsi="Times New Roman"/>
          <w:sz w:val="24"/>
          <w:szCs w:val="24"/>
        </w:rPr>
        <w:t xml:space="preserve">. В-четвертых, </w:t>
      </w:r>
      <w:r w:rsidR="008D0673">
        <w:rPr>
          <w:rFonts w:ascii="Times New Roman" w:hAnsi="Times New Roman"/>
          <w:sz w:val="24"/>
          <w:szCs w:val="24"/>
        </w:rPr>
        <w:t>«</w:t>
      </w:r>
      <w:r w:rsidRPr="00283ED1">
        <w:rPr>
          <w:rFonts w:ascii="Times New Roman" w:hAnsi="Times New Roman"/>
          <w:sz w:val="24"/>
          <w:szCs w:val="24"/>
        </w:rPr>
        <w:t xml:space="preserve">ликвидировать дискриминационный учет взносов </w:t>
      </w:r>
      <w:r w:rsidRPr="00283ED1">
        <w:rPr>
          <w:rFonts w:ascii="Times New Roman" w:hAnsi="Times New Roman"/>
          <w:b/>
          <w:sz w:val="24"/>
          <w:szCs w:val="24"/>
        </w:rPr>
        <w:t>работающих пенсионеров</w:t>
      </w:r>
      <w:r w:rsidRPr="00283ED1">
        <w:rPr>
          <w:rFonts w:ascii="Times New Roman" w:hAnsi="Times New Roman"/>
          <w:sz w:val="24"/>
          <w:szCs w:val="24"/>
        </w:rPr>
        <w:t xml:space="preserve"> при ежегодном перерасчете пенсии: пенсионерам начисляется не более 3 баллов при лимите для всех работающих 10 баллов</w:t>
      </w:r>
      <w:r w:rsidR="008D0673">
        <w:rPr>
          <w:rFonts w:ascii="Times New Roman" w:hAnsi="Times New Roman"/>
          <w:sz w:val="24"/>
          <w:szCs w:val="24"/>
        </w:rPr>
        <w:t>»</w:t>
      </w:r>
      <w:r w:rsidRPr="00283ED1">
        <w:rPr>
          <w:rFonts w:ascii="Times New Roman" w:hAnsi="Times New Roman"/>
          <w:sz w:val="24"/>
          <w:szCs w:val="24"/>
        </w:rPr>
        <w:t>.</w:t>
      </w:r>
    </w:p>
    <w:p w:rsidR="00283ED1" w:rsidRDefault="00480BB8" w:rsidP="00283ED1">
      <w:pPr>
        <w:pStyle w:val="DocumentBody"/>
        <w:ind w:firstLine="0"/>
        <w:rPr>
          <w:rFonts w:ascii="Times New Roman" w:hAnsi="Times New Roman"/>
          <w:sz w:val="24"/>
          <w:szCs w:val="24"/>
        </w:rPr>
      </w:pPr>
      <w:hyperlink r:id="rId21" w:history="1">
        <w:r w:rsidR="00283ED1" w:rsidRPr="008667C0">
          <w:rPr>
            <w:rStyle w:val="a3"/>
            <w:rFonts w:ascii="Times New Roman" w:hAnsi="Times New Roman"/>
            <w:sz w:val="24"/>
            <w:szCs w:val="24"/>
          </w:rPr>
          <w:t>https://www.ng.ru/economics/2023-04-18/1_8709_revision.html</w:t>
        </w:r>
      </w:hyperlink>
    </w:p>
    <w:p w:rsidR="00E05005" w:rsidRDefault="002913FF" w:rsidP="00E05005">
      <w:pPr>
        <w:pStyle w:val="2"/>
      </w:pPr>
      <w:bookmarkStart w:id="69" w:name="_Toc132875248"/>
      <w:r>
        <w:t>PRIMPRESS</w:t>
      </w:r>
      <w:r w:rsidR="00E05005" w:rsidRPr="00E05005">
        <w:t xml:space="preserve">, 19.04.2023, </w:t>
      </w:r>
      <w:r w:rsidR="008D0673">
        <w:t>«</w:t>
      </w:r>
      <w:r w:rsidR="00E05005" w:rsidRPr="00E05005">
        <w:t>Теперь будет бесплатно</w:t>
      </w:r>
      <w:r w:rsidR="008D0673">
        <w:t>»</w:t>
      </w:r>
      <w:r w:rsidR="00E05005" w:rsidRPr="00E05005">
        <w:t>. Пенсионеров, которым от 58 до 84 лет, ждет большой сюрприз</w:t>
      </w:r>
      <w:bookmarkEnd w:id="69"/>
    </w:p>
    <w:p w:rsidR="00E05005" w:rsidRDefault="00E05005" w:rsidP="008D0673">
      <w:pPr>
        <w:pStyle w:val="3"/>
      </w:pPr>
      <w:bookmarkStart w:id="70" w:name="_Toc132875249"/>
      <w:r>
        <w:t>Российским пенсионерам рассказали о новом приятном сюрпризе. Для пожилых граждан готовят новую возможность, благодаря которой они смогут съездить в путешествие бесплатно. А коснется это в основном тех, кому от 58 до 84 лет. Об этом рассказала пенсионный эксперт Анастасия Киреева, сообщает PRIMPRESS.</w:t>
      </w:r>
      <w:bookmarkEnd w:id="70"/>
    </w:p>
    <w:p w:rsidR="00E05005" w:rsidRDefault="00E05005" w:rsidP="00E05005">
      <w:r>
        <w:t>По ее словам, новая приятная возможность в ближайшее время ждет пожилых граждан в различных российских регионах. Во многих субъектах Федерации уже сейчас действуют программы, которые позволяют людям оставаться активными в старости. И многие программы ждет важное обновление в апреле-мае.</w:t>
      </w:r>
    </w:p>
    <w:p w:rsidR="00E05005" w:rsidRDefault="008D0673" w:rsidP="00E05005">
      <w:r>
        <w:t>«</w:t>
      </w:r>
      <w:r w:rsidR="00E05005">
        <w:t>За счет таких программ уже в ближайшее время пенсионеры смогут бесплатно путешествовать по родному региону и не только. Например, в Башкирии власти увеличили финансирование такой программы для пожилых граждан почти в два раза. В скором времени пенсионерам предложат не только экскурсии в рамках региона, но и поездки в соседнее государство</w:t>
      </w:r>
      <w:r>
        <w:t>»</w:t>
      </w:r>
      <w:r w:rsidR="00E05005">
        <w:t>, – рассказала Киреева.</w:t>
      </w:r>
    </w:p>
    <w:p w:rsidR="00E05005" w:rsidRDefault="00E05005" w:rsidP="00E05005">
      <w:r>
        <w:t>Она уточнила, что для пенсионеров планируют организовать поездки в Беларусь, для этого выделяются дополнительные средства. Часть стоимости таких путешествий для участников клуба будет компенсирована, каждому выделят 15 тысяч рублей. Пенсионеры смогут отправиться в путешествие сроком на восемь дней. А первая поездка должна состояться уже 24 апреля.</w:t>
      </w:r>
    </w:p>
    <w:p w:rsidR="00E05005" w:rsidRDefault="008D0673" w:rsidP="00E05005">
      <w:r>
        <w:lastRenderedPageBreak/>
        <w:t>«</w:t>
      </w:r>
      <w:r w:rsidR="00E05005">
        <w:t>Участником такой программы могут стать женщины от 55 лет и мужчины от 60 лет. Но, как правило, средний возраст членов клуба составляет от 58 до 84 лет. Записаться туда может каждый, для этого не нужно быть обладателем других льгот или проходить по уровню доходов. А все активности, которые предлагаются организаторами, для пожилых граждан бесплатны</w:t>
      </w:r>
      <w:r>
        <w:t>»</w:t>
      </w:r>
      <w:r w:rsidR="00E05005">
        <w:t>, – добавила эксперт.</w:t>
      </w:r>
    </w:p>
    <w:p w:rsidR="00E05005" w:rsidRDefault="00480BB8" w:rsidP="00E05005">
      <w:hyperlink r:id="rId22" w:history="1">
        <w:r w:rsidR="00E05005" w:rsidRPr="008667C0">
          <w:rPr>
            <w:rStyle w:val="a3"/>
          </w:rPr>
          <w:t>https://primpress.ru/article/99934</w:t>
        </w:r>
      </w:hyperlink>
    </w:p>
    <w:p w:rsidR="00D1642B" w:rsidRDefault="00D1642B" w:rsidP="00D1642B">
      <w:pPr>
        <w:pStyle w:val="10"/>
      </w:pPr>
      <w:bookmarkStart w:id="71" w:name="_Toc99318655"/>
      <w:bookmarkStart w:id="72" w:name="_Toc132875250"/>
      <w:r>
        <w:t>Региональные СМИ</w:t>
      </w:r>
      <w:bookmarkEnd w:id="45"/>
      <w:bookmarkEnd w:id="71"/>
      <w:bookmarkEnd w:id="72"/>
    </w:p>
    <w:p w:rsidR="00C13279" w:rsidRDefault="00C13279" w:rsidP="00C13279">
      <w:pPr>
        <w:pStyle w:val="2"/>
      </w:pPr>
      <w:bookmarkStart w:id="73" w:name="_Toc132820727"/>
      <w:bookmarkStart w:id="74" w:name="_Toc132875251"/>
      <w:r w:rsidRPr="00C13279">
        <w:t>АиФ - Черноземье, 19.04.2023</w:t>
      </w:r>
      <w:r>
        <w:t xml:space="preserve"> </w:t>
      </w:r>
      <w:r w:rsidRPr="00C13279">
        <w:t>По категориям рассчитайся!</w:t>
      </w:r>
      <w:bookmarkEnd w:id="73"/>
      <w:bookmarkEnd w:id="74"/>
    </w:p>
    <w:p w:rsidR="00C13279" w:rsidRPr="00C13279" w:rsidRDefault="00C13279" w:rsidP="008D0673">
      <w:pPr>
        <w:pStyle w:val="3"/>
      </w:pPr>
      <w:bookmarkStart w:id="75" w:name="_Toc132875252"/>
      <w:r w:rsidRPr="00C13279">
        <w:t>Вы писали про средние зарплаты. А какие сейчас средние пенсии? Я, например, получаю 18,5 тыс. – это какой размер?</w:t>
      </w:r>
      <w:bookmarkEnd w:id="75"/>
    </w:p>
    <w:p w:rsidR="00C13279" w:rsidRPr="00C13279" w:rsidRDefault="00C13279" w:rsidP="00C13279">
      <w:pPr>
        <w:pStyle w:val="DocumentBody"/>
        <w:ind w:firstLine="0"/>
        <w:rPr>
          <w:rFonts w:ascii="Times New Roman" w:hAnsi="Times New Roman"/>
          <w:sz w:val="24"/>
          <w:szCs w:val="24"/>
        </w:rPr>
      </w:pPr>
      <w:r w:rsidRPr="00C13279">
        <w:rPr>
          <w:rFonts w:ascii="Times New Roman" w:hAnsi="Times New Roman"/>
          <w:sz w:val="24"/>
          <w:szCs w:val="24"/>
        </w:rPr>
        <w:t>О. Малецкая, Н. Усмань Средний размер назначенных пенсий в Воронежской области на 1 января 2023 года составил 17 994,6 руб., увеличившись за год на 14,4%, сообщили в Воронежстате.</w:t>
      </w:r>
      <w:r w:rsidR="008D0673">
        <w:rPr>
          <w:rFonts w:ascii="Times New Roman" w:hAnsi="Times New Roman"/>
          <w:sz w:val="24"/>
          <w:szCs w:val="24"/>
        </w:rPr>
        <w:t xml:space="preserve"> </w:t>
      </w:r>
      <w:r w:rsidRPr="00C13279">
        <w:rPr>
          <w:rFonts w:ascii="Times New Roman" w:hAnsi="Times New Roman"/>
          <w:sz w:val="24"/>
          <w:szCs w:val="24"/>
        </w:rPr>
        <w:t xml:space="preserve">По сравнению с 1 января 2022 года средний размер пенсий </w:t>
      </w:r>
      <w:r w:rsidRPr="00480BB8">
        <w:rPr>
          <w:rFonts w:ascii="Times New Roman" w:hAnsi="Times New Roman"/>
          <w:sz w:val="24"/>
          <w:szCs w:val="24"/>
        </w:rPr>
        <w:t>работающих пенсионеров</w:t>
      </w:r>
      <w:r w:rsidR="008D0673" w:rsidRPr="00480BB8">
        <w:rPr>
          <w:rFonts w:ascii="Times New Roman" w:hAnsi="Times New Roman"/>
          <w:sz w:val="24"/>
          <w:szCs w:val="24"/>
        </w:rPr>
        <w:t xml:space="preserve"> </w:t>
      </w:r>
      <w:r w:rsidRPr="00480BB8">
        <w:rPr>
          <w:rFonts w:ascii="Times New Roman" w:hAnsi="Times New Roman"/>
          <w:sz w:val="24"/>
          <w:szCs w:val="24"/>
        </w:rPr>
        <w:t>вырос на 9% и достиг 13 366,1 руб., у неработающих пенсионеров – на 14,6%, до 18 915,3 рубля. При этом численность работающих пенсионеров</w:t>
      </w:r>
      <w:r w:rsidRPr="00C13279">
        <w:rPr>
          <w:rFonts w:ascii="Times New Roman" w:hAnsi="Times New Roman"/>
          <w:sz w:val="24"/>
          <w:szCs w:val="24"/>
        </w:rPr>
        <w:t xml:space="preserve"> за год уменьшилась на 9,9% и составила 117,7 тыс. человек, а неработающих пенсионеров на 1% стало больше – 591,7 тыс. человек.</w:t>
      </w:r>
    </w:p>
    <w:p w:rsidR="00C13279" w:rsidRDefault="00C13279" w:rsidP="00C13279">
      <w:pPr>
        <w:pStyle w:val="DocumentBody"/>
        <w:ind w:firstLine="0"/>
        <w:rPr>
          <w:rFonts w:ascii="Times New Roman" w:hAnsi="Times New Roman"/>
          <w:sz w:val="24"/>
          <w:szCs w:val="24"/>
        </w:rPr>
      </w:pPr>
      <w:r w:rsidRPr="00C13279">
        <w:rPr>
          <w:rFonts w:ascii="Times New Roman" w:hAnsi="Times New Roman"/>
          <w:sz w:val="24"/>
          <w:szCs w:val="24"/>
        </w:rPr>
        <w:t xml:space="preserve">Всего же на 1 января 2023 года на учёте в региональном отделении Фонда пенсионного и социального страхования РФ состояло 709,4 тыс. человек. Пенсию по старости получали 82,9% пенсионеров, социальную пенсию – 6,2%, пенсию по инвалидности – 5,9%, по случаю потери кормильца – 3,5%. 1,5% пенсионеров имели другие виды </w:t>
      </w:r>
      <w:r w:rsidRPr="00C13279">
        <w:rPr>
          <w:rFonts w:ascii="Times New Roman" w:hAnsi="Times New Roman"/>
          <w:b/>
          <w:sz w:val="24"/>
          <w:szCs w:val="24"/>
        </w:rPr>
        <w:t>пенсионного обеспечения</w:t>
      </w:r>
      <w:r w:rsidRPr="00C13279">
        <w:rPr>
          <w:rFonts w:ascii="Times New Roman" w:hAnsi="Times New Roman"/>
          <w:sz w:val="24"/>
          <w:szCs w:val="24"/>
        </w:rPr>
        <w:t>.</w:t>
      </w:r>
    </w:p>
    <w:p w:rsidR="00E84184" w:rsidRPr="00E84184" w:rsidRDefault="00E84184" w:rsidP="00E84184">
      <w:pPr>
        <w:pStyle w:val="2"/>
      </w:pPr>
      <w:bookmarkStart w:id="76" w:name="_Toc132875253"/>
      <w:r w:rsidRPr="00E84184">
        <w:t>MariMedia.ru, 19.04.2023, В Марий Эл 2 700 жителей региона получили уведомления о будущей пенсии</w:t>
      </w:r>
      <w:bookmarkEnd w:id="76"/>
    </w:p>
    <w:p w:rsidR="00E84184" w:rsidRPr="00E84184" w:rsidRDefault="00E84184" w:rsidP="008D0673">
      <w:pPr>
        <w:pStyle w:val="3"/>
      </w:pPr>
      <w:bookmarkStart w:id="77" w:name="_Toc132875254"/>
      <w:r w:rsidRPr="00E84184">
        <w:t>С начала года Социальный фонд направил 2 700 жителям Марий Эл проактивные уведомления о размере будущей страховой пенсии по старости. Такие сведения поступили в личный кабинет на портале Госуслуг мужчинам, достигшим 45 лет, и женщинам, которым исполнилось 40 лет.</w:t>
      </w:r>
      <w:bookmarkEnd w:id="77"/>
    </w:p>
    <w:p w:rsidR="00E84184" w:rsidRPr="00E84184" w:rsidRDefault="00E84184" w:rsidP="00E84184">
      <w:pPr>
        <w:pStyle w:val="DocumentBody"/>
        <w:ind w:firstLine="0"/>
        <w:rPr>
          <w:rFonts w:ascii="Times New Roman" w:hAnsi="Times New Roman"/>
          <w:sz w:val="24"/>
          <w:szCs w:val="24"/>
        </w:rPr>
      </w:pPr>
      <w:r w:rsidRPr="00E84184">
        <w:rPr>
          <w:rFonts w:ascii="Times New Roman" w:hAnsi="Times New Roman"/>
          <w:sz w:val="24"/>
          <w:szCs w:val="24"/>
        </w:rPr>
        <w:t>В уведомлении содержится информация о страховом стаже, количестве заработанных на данный момент пенсионных коэффициентов и размере пенсии, рассчитанной по этим показателям. В сведениях также указан размер пенсионных накоплений, если они формируются.</w:t>
      </w:r>
    </w:p>
    <w:p w:rsidR="00E84184" w:rsidRPr="00E84184" w:rsidRDefault="00E84184" w:rsidP="00E84184">
      <w:pPr>
        <w:pStyle w:val="DocumentBody"/>
        <w:ind w:firstLine="0"/>
        <w:rPr>
          <w:rFonts w:ascii="Times New Roman" w:hAnsi="Times New Roman"/>
          <w:sz w:val="24"/>
          <w:szCs w:val="24"/>
        </w:rPr>
      </w:pPr>
      <w:r w:rsidRPr="00E84184">
        <w:rPr>
          <w:rFonts w:ascii="Times New Roman" w:hAnsi="Times New Roman"/>
          <w:sz w:val="24"/>
          <w:szCs w:val="24"/>
        </w:rPr>
        <w:t>Проактивное информирование даёт гражданам возможность проверить переданные работодателями сведения и заранее оценить свои пенсионные права. За все время с момента начала рассылки такие уведомления получили порядка 104 тысяч жителей республики.</w:t>
      </w:r>
    </w:p>
    <w:p w:rsidR="00E84184" w:rsidRPr="00E84184" w:rsidRDefault="00E84184" w:rsidP="00E84184">
      <w:pPr>
        <w:pStyle w:val="DocumentBody"/>
        <w:ind w:firstLine="0"/>
        <w:rPr>
          <w:rFonts w:ascii="Times New Roman" w:hAnsi="Times New Roman"/>
          <w:sz w:val="24"/>
          <w:szCs w:val="24"/>
        </w:rPr>
      </w:pPr>
      <w:r w:rsidRPr="00E84184">
        <w:rPr>
          <w:rFonts w:ascii="Times New Roman" w:hAnsi="Times New Roman"/>
          <w:sz w:val="24"/>
          <w:szCs w:val="24"/>
        </w:rPr>
        <w:t>У кого нет учётной записи на портала Госуслуг необходимо за информацией о будущей пенсии обратиться в клинскую службу СФР.</w:t>
      </w:r>
    </w:p>
    <w:p w:rsidR="00E84184" w:rsidRDefault="00E84184" w:rsidP="00E84184">
      <w:pPr>
        <w:pStyle w:val="DocumentBody"/>
        <w:ind w:firstLine="0"/>
        <w:rPr>
          <w:rFonts w:ascii="Times New Roman" w:hAnsi="Times New Roman"/>
          <w:sz w:val="24"/>
          <w:szCs w:val="24"/>
        </w:rPr>
      </w:pPr>
      <w:r w:rsidRPr="00E84184">
        <w:rPr>
          <w:rFonts w:ascii="Times New Roman" w:hAnsi="Times New Roman"/>
          <w:sz w:val="24"/>
          <w:szCs w:val="24"/>
        </w:rPr>
        <w:lastRenderedPageBreak/>
        <w:t>Напомним, проактивное информирование о размере сформированной пенсии поступает раз в три года женщинам начиная с 40 лет и мужчинам начиная с 45 лет.</w:t>
      </w:r>
    </w:p>
    <w:p w:rsidR="00E84184" w:rsidRDefault="00480BB8" w:rsidP="00E84184">
      <w:pPr>
        <w:pStyle w:val="DocumentBody"/>
        <w:ind w:firstLine="0"/>
        <w:rPr>
          <w:rFonts w:ascii="Times New Roman" w:hAnsi="Times New Roman"/>
          <w:sz w:val="24"/>
          <w:szCs w:val="24"/>
        </w:rPr>
      </w:pPr>
      <w:hyperlink r:id="rId23" w:history="1">
        <w:r w:rsidR="00E805DD" w:rsidRPr="008667C0">
          <w:rPr>
            <w:rStyle w:val="a3"/>
            <w:rFonts w:ascii="Times New Roman" w:hAnsi="Times New Roman"/>
            <w:sz w:val="24"/>
            <w:szCs w:val="24"/>
          </w:rPr>
          <w:t>https://www.marimedia.ru/news/society/item/149274/</w:t>
        </w:r>
      </w:hyperlink>
    </w:p>
    <w:p w:rsidR="00E805DD" w:rsidRPr="00E805DD" w:rsidRDefault="00E805DD" w:rsidP="00E805DD">
      <w:pPr>
        <w:pStyle w:val="2"/>
      </w:pPr>
      <w:bookmarkStart w:id="78" w:name="_Toc132875255"/>
      <w:r w:rsidRPr="00E805DD">
        <w:t>НТР-24.ru, 19.04.2023, В Татарстане около 17 тыс. многодетных матерей получают досрочную пенсию</w:t>
      </w:r>
      <w:bookmarkEnd w:id="78"/>
    </w:p>
    <w:p w:rsidR="00E805DD" w:rsidRPr="00E805DD" w:rsidRDefault="00E805DD" w:rsidP="008D0673">
      <w:pPr>
        <w:pStyle w:val="3"/>
      </w:pPr>
      <w:bookmarkStart w:id="79" w:name="_Toc132875256"/>
      <w:r w:rsidRPr="00E805DD">
        <w:t>По информации отделения Социального фонда РФ по РТ, в настоящее время досрочную страховую пенсию в Татарстане получают около 17 тысяч многодетных матерей.</w:t>
      </w:r>
      <w:bookmarkEnd w:id="79"/>
    </w:p>
    <w:p w:rsidR="00E805DD" w:rsidRPr="00E805DD" w:rsidRDefault="00E805DD" w:rsidP="00E805DD">
      <w:pPr>
        <w:pStyle w:val="DocumentBody"/>
        <w:ind w:firstLine="0"/>
        <w:rPr>
          <w:rFonts w:ascii="Times New Roman" w:hAnsi="Times New Roman"/>
          <w:sz w:val="24"/>
          <w:szCs w:val="24"/>
        </w:rPr>
      </w:pPr>
      <w:r w:rsidRPr="00E805DD">
        <w:rPr>
          <w:rFonts w:ascii="Times New Roman" w:hAnsi="Times New Roman"/>
          <w:sz w:val="24"/>
          <w:szCs w:val="24"/>
        </w:rPr>
        <w:t>Женщины с пятью и более детьми могут выйти на пенсию в 50 лет. Женщины с четырьмя и тремя детьми — в 56 и 57 лет соответственно.</w:t>
      </w:r>
    </w:p>
    <w:p w:rsidR="00E805DD" w:rsidRPr="00E805DD" w:rsidRDefault="00E805DD" w:rsidP="00E805DD">
      <w:pPr>
        <w:pStyle w:val="DocumentBody"/>
        <w:ind w:firstLine="0"/>
        <w:rPr>
          <w:rFonts w:ascii="Times New Roman" w:hAnsi="Times New Roman"/>
          <w:sz w:val="24"/>
          <w:szCs w:val="24"/>
        </w:rPr>
      </w:pPr>
      <w:r w:rsidRPr="00E805DD">
        <w:rPr>
          <w:rFonts w:ascii="Times New Roman" w:hAnsi="Times New Roman"/>
          <w:sz w:val="24"/>
          <w:szCs w:val="24"/>
        </w:rPr>
        <w:t>Для установления ранней пенсии существует ряд обязательных требований: 15 лет трудового стажа, наличие 23,4 пенсионных коэффициентов и воспитание детей до 8 лет. При этом одним из необходимых условий является отсутствие факта лишения родительских прав либо отмены усыновления.</w:t>
      </w:r>
    </w:p>
    <w:p w:rsidR="00E805DD" w:rsidRDefault="00E805DD" w:rsidP="00E805DD">
      <w:pPr>
        <w:pStyle w:val="DocumentBody"/>
        <w:ind w:firstLine="0"/>
        <w:rPr>
          <w:rFonts w:ascii="Times New Roman" w:hAnsi="Times New Roman"/>
          <w:sz w:val="24"/>
          <w:szCs w:val="24"/>
        </w:rPr>
      </w:pPr>
      <w:r w:rsidRPr="00E805DD">
        <w:rPr>
          <w:rFonts w:ascii="Times New Roman" w:hAnsi="Times New Roman"/>
          <w:sz w:val="24"/>
          <w:szCs w:val="24"/>
        </w:rPr>
        <w:t>Информацию о своём стаже и количестве пенсионных коэффициентов татарстанцы могут проверить через личный кабинет на СФР или на портале госуслуг.</w:t>
      </w:r>
    </w:p>
    <w:p w:rsidR="00E805DD" w:rsidRDefault="00480BB8" w:rsidP="00E805DD">
      <w:pPr>
        <w:pStyle w:val="DocumentBody"/>
        <w:ind w:firstLine="0"/>
        <w:rPr>
          <w:rFonts w:ascii="Times New Roman" w:hAnsi="Times New Roman"/>
          <w:sz w:val="24"/>
          <w:szCs w:val="24"/>
        </w:rPr>
      </w:pPr>
      <w:hyperlink r:id="rId24" w:history="1">
        <w:r w:rsidR="00E805DD" w:rsidRPr="008667C0">
          <w:rPr>
            <w:rStyle w:val="a3"/>
            <w:rFonts w:ascii="Times New Roman" w:hAnsi="Times New Roman"/>
            <w:sz w:val="24"/>
            <w:szCs w:val="24"/>
          </w:rPr>
          <w:t>https://ntr-24.ru/106464-v-tatarstane-mnogodetnye-materi-poluchajut-dosrochnuju-pensiju.html</w:t>
        </w:r>
      </w:hyperlink>
    </w:p>
    <w:p w:rsidR="00F746DF" w:rsidRPr="00F746DF" w:rsidRDefault="00480BB8" w:rsidP="00F746DF">
      <w:pPr>
        <w:pStyle w:val="2"/>
      </w:pPr>
      <w:hyperlink r:id="rId25" w:history="1">
        <w:bookmarkStart w:id="80" w:name="_Toc132875257"/>
        <w:r w:rsidR="00F746DF" w:rsidRPr="00F746DF">
          <w:t>GorodKirov.ru</w:t>
        </w:r>
      </w:hyperlink>
      <w:r w:rsidR="00F746DF">
        <w:t xml:space="preserve">, 19.04.2023, </w:t>
      </w:r>
      <w:r w:rsidR="00F746DF" w:rsidRPr="00F746DF">
        <w:t>Стало известно, что в мае не все социальные выплаты придут в срок</w:t>
      </w:r>
      <w:bookmarkEnd w:id="80"/>
    </w:p>
    <w:p w:rsidR="00F746DF" w:rsidRPr="00F746DF" w:rsidRDefault="00F746DF" w:rsidP="008D0673">
      <w:pPr>
        <w:pStyle w:val="3"/>
      </w:pPr>
      <w:bookmarkStart w:id="81" w:name="_Toc132875258"/>
      <w:r w:rsidRPr="00F746DF">
        <w:t>Так как пенсионный фонд перечисляет большинство детских пособий в начале месяца, семьи задаются вопросом о порядке их получения в мае. В 2023 году официальными выходными днями будут 29 апреля — 1 мая и 6-9 мая.</w:t>
      </w:r>
      <w:bookmarkEnd w:id="81"/>
    </w:p>
    <w:p w:rsidR="00F746DF" w:rsidRDefault="00F746DF" w:rsidP="00F746DF">
      <w:pPr>
        <w:pStyle w:val="DocumentBody"/>
        <w:ind w:firstLine="0"/>
        <w:rPr>
          <w:rFonts w:ascii="Times New Roman" w:hAnsi="Times New Roman"/>
          <w:sz w:val="24"/>
          <w:szCs w:val="24"/>
        </w:rPr>
      </w:pPr>
      <w:r w:rsidRPr="00F746DF">
        <w:rPr>
          <w:rFonts w:ascii="Times New Roman" w:hAnsi="Times New Roman"/>
          <w:sz w:val="24"/>
          <w:szCs w:val="24"/>
        </w:rPr>
        <w:t xml:space="preserve">Тем, кто получает </w:t>
      </w:r>
      <w:r w:rsidR="008D0673">
        <w:rPr>
          <w:rFonts w:ascii="Times New Roman" w:hAnsi="Times New Roman"/>
          <w:sz w:val="24"/>
          <w:szCs w:val="24"/>
        </w:rPr>
        <w:t>«</w:t>
      </w:r>
      <w:r w:rsidRPr="00F746DF">
        <w:rPr>
          <w:rFonts w:ascii="Times New Roman" w:hAnsi="Times New Roman"/>
          <w:sz w:val="24"/>
          <w:szCs w:val="24"/>
        </w:rPr>
        <w:t>детские</w:t>
      </w:r>
      <w:r w:rsidR="008D0673">
        <w:rPr>
          <w:rFonts w:ascii="Times New Roman" w:hAnsi="Times New Roman"/>
          <w:sz w:val="24"/>
          <w:szCs w:val="24"/>
        </w:rPr>
        <w:t>»</w:t>
      </w:r>
      <w:r w:rsidRPr="00F746DF">
        <w:rPr>
          <w:rFonts w:ascii="Times New Roman" w:hAnsi="Times New Roman"/>
          <w:sz w:val="24"/>
          <w:szCs w:val="24"/>
        </w:rPr>
        <w:t xml:space="preserve"> на почте, нужно не упускать из внимания, что в связи с праздниками работа отделений корректируется исходя из местных особенностей. График поменяется, но не радикально, уследить за ним вполне возможно, к тому же в любом случае все деньги поступят не позже 25 мая.</w:t>
      </w:r>
    </w:p>
    <w:p w:rsidR="00F746DF" w:rsidRPr="00F746DF" w:rsidRDefault="00F746DF" w:rsidP="00F746DF">
      <w:pPr>
        <w:pStyle w:val="DocumentBody"/>
        <w:ind w:firstLine="0"/>
        <w:rPr>
          <w:rFonts w:ascii="Times New Roman" w:hAnsi="Times New Roman"/>
          <w:sz w:val="24"/>
          <w:szCs w:val="24"/>
        </w:rPr>
      </w:pPr>
      <w:r w:rsidRPr="00F746DF">
        <w:rPr>
          <w:rFonts w:ascii="Times New Roman" w:hAnsi="Times New Roman"/>
          <w:sz w:val="24"/>
          <w:szCs w:val="24"/>
        </w:rPr>
        <w:t>Поскольку 3 мая не включено во время отдыха, то оснований для досрочной выплаты за этот день нет. Зато раньше положенного, 5-го числа, будет перечислено пособие по уходу за ребенком до полутора лет работающим родителям — единый день, 8-е, исключается из общего порядка.</w:t>
      </w:r>
    </w:p>
    <w:p w:rsidR="00F746DF" w:rsidRPr="00F746DF" w:rsidRDefault="00F746DF" w:rsidP="00F746DF">
      <w:pPr>
        <w:pStyle w:val="DocumentBody"/>
        <w:ind w:firstLine="0"/>
        <w:rPr>
          <w:rFonts w:ascii="Times New Roman" w:hAnsi="Times New Roman"/>
          <w:sz w:val="24"/>
          <w:szCs w:val="24"/>
        </w:rPr>
      </w:pPr>
      <w:r w:rsidRPr="00F746DF">
        <w:rPr>
          <w:rFonts w:ascii="Times New Roman" w:hAnsi="Times New Roman"/>
          <w:sz w:val="24"/>
          <w:szCs w:val="24"/>
        </w:rPr>
        <w:t xml:space="preserve">Следовательно, через банки 3 мая семьи получат единое универсальное пособие для тех, кто перешел на него в январе-марте; пособие беременным при ранней постановке на учет; </w:t>
      </w:r>
      <w:r w:rsidR="008D0673">
        <w:rPr>
          <w:rFonts w:ascii="Times New Roman" w:hAnsi="Times New Roman"/>
          <w:sz w:val="24"/>
          <w:szCs w:val="24"/>
        </w:rPr>
        <w:t>«</w:t>
      </w:r>
      <w:r w:rsidRPr="00F746DF">
        <w:rPr>
          <w:rFonts w:ascii="Times New Roman" w:hAnsi="Times New Roman"/>
          <w:sz w:val="24"/>
          <w:szCs w:val="24"/>
        </w:rPr>
        <w:t>путинские</w:t>
      </w:r>
      <w:r w:rsidR="008D0673">
        <w:rPr>
          <w:rFonts w:ascii="Times New Roman" w:hAnsi="Times New Roman"/>
          <w:sz w:val="24"/>
          <w:szCs w:val="24"/>
        </w:rPr>
        <w:t>»</w:t>
      </w:r>
      <w:r w:rsidRPr="00F746DF">
        <w:rPr>
          <w:rFonts w:ascii="Times New Roman" w:hAnsi="Times New Roman"/>
          <w:sz w:val="24"/>
          <w:szCs w:val="24"/>
        </w:rPr>
        <w:t xml:space="preserve"> на первого ребенка младше 3 лет; пособие по уходу за детьми до полутора лет неработающим; ежемесячные выплаты на детей 8-17 лет для тех, у кого низкий доход.</w:t>
      </w:r>
    </w:p>
    <w:p w:rsidR="00F746DF" w:rsidRPr="00F746DF" w:rsidRDefault="00F746DF" w:rsidP="00F746DF">
      <w:pPr>
        <w:pStyle w:val="DocumentBody"/>
        <w:ind w:firstLine="0"/>
        <w:rPr>
          <w:rFonts w:ascii="Times New Roman" w:hAnsi="Times New Roman"/>
          <w:sz w:val="24"/>
          <w:szCs w:val="24"/>
        </w:rPr>
      </w:pPr>
      <w:r w:rsidRPr="00F746DF">
        <w:rPr>
          <w:rFonts w:ascii="Times New Roman" w:hAnsi="Times New Roman"/>
          <w:sz w:val="24"/>
          <w:szCs w:val="24"/>
        </w:rPr>
        <w:lastRenderedPageBreak/>
        <w:t xml:space="preserve">В этот же день переведут на карты выплаты на детей до 3 лет в </w:t>
      </w:r>
      <w:r w:rsidR="008D0673">
        <w:rPr>
          <w:rFonts w:ascii="Times New Roman" w:hAnsi="Times New Roman"/>
          <w:sz w:val="24"/>
          <w:szCs w:val="24"/>
        </w:rPr>
        <w:t>«</w:t>
      </w:r>
      <w:r w:rsidRPr="00F746DF">
        <w:rPr>
          <w:rFonts w:ascii="Times New Roman" w:hAnsi="Times New Roman"/>
          <w:sz w:val="24"/>
          <w:szCs w:val="24"/>
        </w:rPr>
        <w:t>чернобыльской</w:t>
      </w:r>
      <w:r w:rsidR="008D0673">
        <w:rPr>
          <w:rFonts w:ascii="Times New Roman" w:hAnsi="Times New Roman"/>
          <w:sz w:val="24"/>
          <w:szCs w:val="24"/>
        </w:rPr>
        <w:t>»</w:t>
      </w:r>
      <w:r w:rsidRPr="00F746DF">
        <w:rPr>
          <w:rFonts w:ascii="Times New Roman" w:hAnsi="Times New Roman"/>
          <w:sz w:val="24"/>
          <w:szCs w:val="24"/>
        </w:rPr>
        <w:t xml:space="preserve"> зоне, пособие на ребенка до 3 лет для военнослужащих по призыву и прочие меры поддержки, которые прежде оказывали органы соцзащиты.</w:t>
      </w:r>
      <w:r w:rsidR="008D0673">
        <w:rPr>
          <w:rFonts w:ascii="Times New Roman" w:hAnsi="Times New Roman"/>
          <w:sz w:val="24"/>
          <w:szCs w:val="24"/>
        </w:rPr>
        <w:t>»</w:t>
      </w:r>
    </w:p>
    <w:p w:rsidR="00F746DF" w:rsidRDefault="00480BB8" w:rsidP="00FA66E7">
      <w:pPr>
        <w:rPr>
          <w:rStyle w:val="DocumentOriginalLink"/>
          <w:rFonts w:ascii="Times New Roman" w:hAnsi="Times New Roman"/>
          <w:sz w:val="24"/>
        </w:rPr>
      </w:pPr>
      <w:hyperlink r:id="rId26" w:history="1">
        <w:r w:rsidR="00E355E9" w:rsidRPr="008667C0">
          <w:rPr>
            <w:rStyle w:val="a3"/>
          </w:rPr>
          <w:t>https://gorodkirov.ru/news/stalo-izvestno-chto-v-mae-ne-vse-socialnye-vyplaty-pridut-v-srok/</w:t>
        </w:r>
      </w:hyperlink>
    </w:p>
    <w:p w:rsidR="00E355E9" w:rsidRPr="00E355E9" w:rsidRDefault="00E355E9" w:rsidP="00E355E9">
      <w:pPr>
        <w:pStyle w:val="2"/>
      </w:pPr>
      <w:bookmarkStart w:id="82" w:name="_Toc132875259"/>
      <w:r w:rsidRPr="00E355E9">
        <w:t xml:space="preserve">Курган и курганцы, 19.04.2023, В Федерации профсоюзов рассказали, как защитили </w:t>
      </w:r>
      <w:r w:rsidR="008D0673">
        <w:t>«</w:t>
      </w:r>
      <w:r w:rsidRPr="00E355E9">
        <w:t>пенсионные</w:t>
      </w:r>
      <w:r w:rsidR="008D0673">
        <w:t>»</w:t>
      </w:r>
      <w:r w:rsidRPr="00E355E9">
        <w:t xml:space="preserve"> права зауральцев</w:t>
      </w:r>
      <w:bookmarkEnd w:id="82"/>
    </w:p>
    <w:p w:rsidR="00E355E9" w:rsidRPr="00E355E9" w:rsidRDefault="00E355E9" w:rsidP="008D0673">
      <w:pPr>
        <w:pStyle w:val="3"/>
      </w:pPr>
      <w:bookmarkStart w:id="83" w:name="_Toc132875260"/>
      <w:r w:rsidRPr="00E355E9">
        <w:t>За три года профсоюзные юристы оформили 847 документов в суды различных инстанций. 198 дел в судах рассматривались с участием профсоюзных правовых инспекторов труда. Об этом на итоговом заседании по реализации приоритетных направлений деятельности за 2020-2022 год рассказал председатель Федерации профсоюзов региона Вячеслав Савин.</w:t>
      </w:r>
      <w:bookmarkEnd w:id="83"/>
    </w:p>
    <w:p w:rsidR="00E355E9" w:rsidRPr="00E355E9" w:rsidRDefault="00E355E9" w:rsidP="00E355E9">
      <w:pPr>
        <w:pStyle w:val="DocumentBody"/>
        <w:ind w:firstLine="0"/>
        <w:rPr>
          <w:rFonts w:ascii="Times New Roman" w:hAnsi="Times New Roman"/>
          <w:sz w:val="24"/>
          <w:szCs w:val="24"/>
        </w:rPr>
      </w:pPr>
      <w:r w:rsidRPr="00E355E9">
        <w:rPr>
          <w:rFonts w:ascii="Times New Roman" w:hAnsi="Times New Roman"/>
          <w:sz w:val="24"/>
          <w:szCs w:val="24"/>
        </w:rPr>
        <w:t>Он отметил, что много нарушений по-прежнему допускают при назначении досрочных трудовых пенсий. Зачастую это возникает из-за неточностей в трудовых книжках работников, в частности, в наименовании профессии работника, несоответствия этих записей спискам профессий и должностей, дающих право на назначение досрочной трудовой пенсии. Также нередко отсутствуют справки, подтверждающие факт работы во вредных условиях труда.</w:t>
      </w:r>
    </w:p>
    <w:p w:rsidR="00E355E9" w:rsidRPr="00E355E9" w:rsidRDefault="00E355E9" w:rsidP="00E355E9">
      <w:pPr>
        <w:pStyle w:val="DocumentBody"/>
        <w:ind w:firstLine="0"/>
        <w:rPr>
          <w:rFonts w:ascii="Times New Roman" w:hAnsi="Times New Roman"/>
          <w:sz w:val="24"/>
          <w:szCs w:val="24"/>
        </w:rPr>
      </w:pPr>
      <w:r w:rsidRPr="00E355E9">
        <w:rPr>
          <w:rFonts w:ascii="Times New Roman" w:hAnsi="Times New Roman"/>
          <w:sz w:val="24"/>
          <w:szCs w:val="24"/>
        </w:rPr>
        <w:t>Так, одной из работник крупного курганского завода отказали включить в стаж полгода работы на Севере. По ходатайству профсоюзного юриста суд направил запросы в Комсомольск-на–Амуре Хабаровского края и Артем Приморского края, которые подтвердили, что женщина работала в организации на территории, приравненной к районам Крайнего Севера. Суд обязал Пенсионный фонд назначить истице в возрасте 52 года 8 месяцев досрочную пенсию.</w:t>
      </w:r>
    </w:p>
    <w:p w:rsidR="00E355E9" w:rsidRDefault="00E355E9" w:rsidP="00E355E9">
      <w:pPr>
        <w:pStyle w:val="DocumentBody"/>
        <w:ind w:firstLine="0"/>
        <w:rPr>
          <w:rFonts w:ascii="Times New Roman" w:hAnsi="Times New Roman"/>
          <w:sz w:val="24"/>
          <w:szCs w:val="24"/>
        </w:rPr>
      </w:pPr>
      <w:r w:rsidRPr="00E355E9">
        <w:rPr>
          <w:rFonts w:ascii="Times New Roman" w:hAnsi="Times New Roman"/>
          <w:sz w:val="24"/>
          <w:szCs w:val="24"/>
        </w:rPr>
        <w:t>За три года профсоюзные юристы помогли разрешить вопросы с пенсионным обеспечением работникам таких организаций как медико-санитарная часть МВД России по Курганской области, Курорты Зауралья, Курганмашзавод, Курганстальмост, Курганхиммаш, Энергосоюз, Попутчик плюс, детских садов и школ города Кургана, Шадринска, и многих других организаций.</w:t>
      </w:r>
    </w:p>
    <w:p w:rsidR="00E355E9" w:rsidRDefault="00480BB8" w:rsidP="00E355E9">
      <w:pPr>
        <w:pStyle w:val="DocumentBody"/>
        <w:ind w:firstLine="0"/>
        <w:rPr>
          <w:rFonts w:ascii="Times New Roman" w:hAnsi="Times New Roman"/>
          <w:sz w:val="24"/>
          <w:szCs w:val="24"/>
        </w:rPr>
      </w:pPr>
      <w:hyperlink r:id="rId27" w:history="1">
        <w:r w:rsidR="00E84184" w:rsidRPr="008667C0">
          <w:rPr>
            <w:rStyle w:val="a3"/>
            <w:rFonts w:ascii="Times New Roman" w:hAnsi="Times New Roman"/>
            <w:sz w:val="24"/>
            <w:szCs w:val="24"/>
          </w:rPr>
          <w:t>https://kikonline.ru/2023/04/19/v-federacii-profsojuzov-rasskazali-kak-zashhitili-pensionnye-prava-zauralcev/</w:t>
        </w:r>
      </w:hyperlink>
    </w:p>
    <w:p w:rsidR="005A5C4A" w:rsidRDefault="005A5C4A" w:rsidP="005A5C4A">
      <w:pPr>
        <w:pStyle w:val="2"/>
      </w:pPr>
      <w:bookmarkStart w:id="84" w:name="_Toc132820692"/>
      <w:bookmarkStart w:id="85" w:name="_Toc132875261"/>
      <w:r w:rsidRPr="005A5C4A">
        <w:t>Газета Кемерова, 19.04.2023,</w:t>
      </w:r>
      <w:r>
        <w:t xml:space="preserve"> </w:t>
      </w:r>
      <w:r w:rsidRPr="005A5C4A">
        <w:t>В Кузбассе для пенсионеров на время введут бесплатный проезд в общественном транспорте</w:t>
      </w:r>
      <w:bookmarkEnd w:id="84"/>
      <w:bookmarkEnd w:id="85"/>
    </w:p>
    <w:p w:rsidR="005A5C4A" w:rsidRPr="005A5C4A" w:rsidRDefault="005A5C4A" w:rsidP="008D0673">
      <w:pPr>
        <w:pStyle w:val="3"/>
      </w:pPr>
      <w:bookmarkStart w:id="86" w:name="_Toc132875262"/>
      <w:r w:rsidRPr="005A5C4A">
        <w:t>В Кузбассе с 1 мая до 1 октября с понедельника по четверг для пенсионеров проезд в общественном транспорте будет бесплатным. Это распространяется на городские и пригородные автобусы, городской наземный электротранспорт, а также на пригородные поезда,...</w:t>
      </w:r>
      <w:bookmarkEnd w:id="86"/>
    </w:p>
    <w:p w:rsidR="005A5C4A" w:rsidRPr="005A5C4A" w:rsidRDefault="005A5C4A" w:rsidP="005A5C4A">
      <w:pPr>
        <w:pStyle w:val="DocumentBody"/>
        <w:ind w:firstLine="0"/>
        <w:rPr>
          <w:rFonts w:ascii="Times New Roman" w:hAnsi="Times New Roman"/>
          <w:sz w:val="24"/>
          <w:szCs w:val="24"/>
        </w:rPr>
      </w:pPr>
      <w:r w:rsidRPr="005A5C4A">
        <w:rPr>
          <w:rFonts w:ascii="Times New Roman" w:hAnsi="Times New Roman"/>
          <w:sz w:val="24"/>
          <w:szCs w:val="24"/>
        </w:rPr>
        <w:t xml:space="preserve">Кузбассовцы </w:t>
      </w:r>
      <w:r w:rsidRPr="005A5C4A">
        <w:rPr>
          <w:rFonts w:ascii="Times New Roman" w:hAnsi="Times New Roman"/>
          <w:b/>
          <w:sz w:val="24"/>
          <w:szCs w:val="24"/>
        </w:rPr>
        <w:t>пенсионного возраста</w:t>
      </w:r>
      <w:r w:rsidRPr="005A5C4A">
        <w:rPr>
          <w:rFonts w:ascii="Times New Roman" w:hAnsi="Times New Roman"/>
          <w:sz w:val="24"/>
          <w:szCs w:val="24"/>
        </w:rPr>
        <w:t xml:space="preserve"> смогут бесплатно ездить в общественном транспорте. О льготе рассказали в министерстве транспорта Кузбасса.</w:t>
      </w:r>
    </w:p>
    <w:p w:rsidR="005A5C4A" w:rsidRPr="005A5C4A" w:rsidRDefault="005A5C4A" w:rsidP="005A5C4A">
      <w:pPr>
        <w:pStyle w:val="DocumentBody"/>
        <w:ind w:firstLine="0"/>
        <w:rPr>
          <w:rFonts w:ascii="Times New Roman" w:hAnsi="Times New Roman"/>
          <w:sz w:val="24"/>
          <w:szCs w:val="24"/>
        </w:rPr>
      </w:pPr>
      <w:r w:rsidRPr="005A5C4A">
        <w:rPr>
          <w:rFonts w:ascii="Times New Roman" w:hAnsi="Times New Roman"/>
          <w:sz w:val="24"/>
          <w:szCs w:val="24"/>
        </w:rPr>
        <w:lastRenderedPageBreak/>
        <w:t>Согласно сообщению, бесплатный проезд для пенсионеров будет действовать с 1 мая до 1 октября 2023 года.</w:t>
      </w:r>
    </w:p>
    <w:p w:rsidR="005A5C4A" w:rsidRPr="005A5C4A" w:rsidRDefault="005A5C4A" w:rsidP="005A5C4A">
      <w:pPr>
        <w:pStyle w:val="DocumentBody"/>
        <w:ind w:firstLine="0"/>
        <w:rPr>
          <w:rFonts w:ascii="Times New Roman" w:hAnsi="Times New Roman"/>
          <w:sz w:val="24"/>
          <w:szCs w:val="24"/>
        </w:rPr>
      </w:pPr>
      <w:r w:rsidRPr="005A5C4A">
        <w:rPr>
          <w:rFonts w:ascii="Times New Roman" w:hAnsi="Times New Roman"/>
          <w:sz w:val="24"/>
          <w:szCs w:val="24"/>
        </w:rPr>
        <w:t xml:space="preserve">- С понедельника по четверг включительно для кузбассовцев </w:t>
      </w:r>
      <w:r w:rsidRPr="005A5C4A">
        <w:rPr>
          <w:rFonts w:ascii="Times New Roman" w:hAnsi="Times New Roman"/>
          <w:b/>
          <w:sz w:val="24"/>
          <w:szCs w:val="24"/>
        </w:rPr>
        <w:t>пенсионного возраста</w:t>
      </w:r>
      <w:r w:rsidRPr="005A5C4A">
        <w:rPr>
          <w:rFonts w:ascii="Times New Roman" w:hAnsi="Times New Roman"/>
          <w:sz w:val="24"/>
          <w:szCs w:val="24"/>
        </w:rPr>
        <w:t xml:space="preserve"> вводится бесплатный проезд в городских и пригородных автобусах, городском наземном электрическом транспорте, а также пригородных электропоездах, - пояснили в министерстве.</w:t>
      </w:r>
    </w:p>
    <w:p w:rsidR="005A5C4A" w:rsidRPr="005A5C4A" w:rsidRDefault="005A5C4A" w:rsidP="005A5C4A">
      <w:pPr>
        <w:pStyle w:val="DocumentBody"/>
        <w:ind w:firstLine="0"/>
        <w:rPr>
          <w:rFonts w:ascii="Times New Roman" w:hAnsi="Times New Roman"/>
          <w:sz w:val="24"/>
          <w:szCs w:val="24"/>
        </w:rPr>
      </w:pPr>
      <w:r w:rsidRPr="005A5C4A">
        <w:rPr>
          <w:rFonts w:ascii="Times New Roman" w:hAnsi="Times New Roman"/>
          <w:sz w:val="24"/>
          <w:szCs w:val="24"/>
        </w:rPr>
        <w:t>Напомним, что накануне также стало известно об увеличении стоимости проезда в общественном транспорте Кузбасса с 29 апреля.</w:t>
      </w:r>
    </w:p>
    <w:p w:rsidR="00FE72C5" w:rsidRDefault="00480BB8" w:rsidP="005A5C4A">
      <w:pPr>
        <w:rPr>
          <w:rStyle w:val="DocumentOriginalLink"/>
          <w:rFonts w:ascii="Times New Roman" w:hAnsi="Times New Roman"/>
          <w:sz w:val="24"/>
        </w:rPr>
      </w:pPr>
      <w:hyperlink r:id="rId28" w:history="1">
        <w:r w:rsidR="005A5C4A" w:rsidRPr="005A5C4A">
          <w:rPr>
            <w:rStyle w:val="DocumentOriginalLink"/>
            <w:rFonts w:ascii="Times New Roman" w:hAnsi="Times New Roman"/>
            <w:sz w:val="24"/>
          </w:rPr>
          <w:t>https://gazeta.a42.ru/lenta/news/161027-v-kuzbasse-dlya-pensionerov-na-vremya-vvedut-besplatnyi-proezd-v</w:t>
        </w:r>
      </w:hyperlink>
    </w:p>
    <w:p w:rsidR="00597110" w:rsidRPr="00597110" w:rsidRDefault="00597110" w:rsidP="00597110">
      <w:pPr>
        <w:pStyle w:val="2"/>
      </w:pPr>
      <w:bookmarkStart w:id="87" w:name="_Toc132875263"/>
      <w:r w:rsidRPr="00597110">
        <w:t xml:space="preserve">OM1.ru, 19.04.2023, От рождения до пенсии: омичам рассказали об особенностях объединения </w:t>
      </w:r>
      <w:r w:rsidR="008D0673" w:rsidRPr="008D0673">
        <w:t>ПФР</w:t>
      </w:r>
      <w:r w:rsidRPr="00597110">
        <w:t xml:space="preserve"> и Фонда социального страхования</w:t>
      </w:r>
      <w:bookmarkEnd w:id="87"/>
    </w:p>
    <w:p w:rsidR="00597110" w:rsidRDefault="00597110" w:rsidP="008D0673">
      <w:pPr>
        <w:pStyle w:val="3"/>
      </w:pPr>
      <w:bookmarkStart w:id="88" w:name="_Toc132875264"/>
      <w:r>
        <w:t>С 1 января 2023 года Пенсионный фонд РФ и Фонд социального страхования РФ объединились в единую структуру – Фонд пенсионного и социального страхования РФ. Зачем это было сделано, и каковы первые итоги работы нового ведомства, рассказала на пресс-конференции, состоявшейся в Доме журналистов, управляющий Омским отделением Социального фонда РФ Ольга Ступичева.</w:t>
      </w:r>
      <w:bookmarkEnd w:id="88"/>
    </w:p>
    <w:p w:rsidR="00597110" w:rsidRDefault="00597110" w:rsidP="00597110">
      <w:r>
        <w:t xml:space="preserve">Единые правила, </w:t>
      </w:r>
      <w:r w:rsidR="008D0673">
        <w:t>«</w:t>
      </w:r>
      <w:r>
        <w:t>одно окно</w:t>
      </w:r>
      <w:r w:rsidR="008D0673">
        <w:t>»</w:t>
      </w:r>
      <w:r>
        <w:t xml:space="preserve"> для семей с детьми</w:t>
      </w:r>
    </w:p>
    <w:p w:rsidR="00597110" w:rsidRDefault="00597110" w:rsidP="00597110">
      <w:r>
        <w:t>- Ольга Ивановна, многим омичам, возможно, не совсем понятна причина объединения Пенсионного фонда и Фонда социального страхования в одну организацию. Расскажите, пожалуйста, подробнее о причинах слияния.</w:t>
      </w:r>
    </w:p>
    <w:p w:rsidR="00597110" w:rsidRDefault="00597110" w:rsidP="00597110">
      <w:r>
        <w:t xml:space="preserve">- Целями создания единой организации является объединение федеральных и региональных мер поддержки и получение их в одном ведомстве, в </w:t>
      </w:r>
      <w:r w:rsidR="008D0673">
        <w:t>«</w:t>
      </w:r>
      <w:r>
        <w:t>одном окне</w:t>
      </w:r>
      <w:r w:rsidR="008D0673">
        <w:t>»</w:t>
      </w:r>
      <w:r>
        <w:t>. Такой подход повышает качество обслуживания граждан, облегчает и ускоряет получение ими государственных услуг. Правила назначения и выплаты схожих пособий унифицируются, становятся более понятны людям. Постепенно различные выплаты переводятся из заявительного принципа, когда человек должен подать заявление об услуге, в проактивный, то есть беззаявительный формат.</w:t>
      </w:r>
    </w:p>
    <w:p w:rsidR="00597110" w:rsidRDefault="00597110" w:rsidP="00597110">
      <w:r>
        <w:t>Сегодня Социальный фонд обладает уникальной, надежно защищенной базой данных и сопровождает гражданина России от рождения до пенсии в любой жизненной ситуации, оказывая максимальный спектр государственных мер поддержки.</w:t>
      </w:r>
    </w:p>
    <w:p w:rsidR="00597110" w:rsidRDefault="00597110" w:rsidP="00597110">
      <w:r>
        <w:t>Так, еще с 1 января 2022 года ряд мер социальной поддержки был передан от органов социальной защиты населения Пенсионному фонду РФ. Среди них – пособия семьям военных и сотрудников силовых ведомств, выплаты гражданам, подвергшимся воздействию радиации, а также инвалидам, владеющим транспортом, и некоторые другие.</w:t>
      </w:r>
    </w:p>
    <w:p w:rsidR="00597110" w:rsidRDefault="00597110" w:rsidP="00597110">
      <w:r>
        <w:t>С 1 января нынешнего года введено единое пособие для беременных женщин и семей с детьми с низким доходом.</w:t>
      </w:r>
    </w:p>
    <w:p w:rsidR="00597110" w:rsidRDefault="00597110" w:rsidP="00597110">
      <w:r>
        <w:lastRenderedPageBreak/>
        <w:t>- В чём удобство единого пособия, и сколько сегодня детей и беременных женщин его получают?</w:t>
      </w:r>
    </w:p>
    <w:p w:rsidR="00597110" w:rsidRDefault="00597110" w:rsidP="00597110">
      <w:r>
        <w:t>- Единое пособие позволило создать бесшовную систему оказания помощи семьям от момента беременности до достижения ребенком возраста 17 лет. Часть детских выплат при этом также перешла к нам от органов соцзащиты. На разные пособия для семей с детьми ранее были различные условия назначения и выплаты, теперь они едины, отсюда и название пособия.</w:t>
      </w:r>
    </w:p>
    <w:p w:rsidR="00597110" w:rsidRDefault="00597110" w:rsidP="00597110">
      <w:r>
        <w:t>Сегодня единое пособие в Омской области получают родители 64 тысяч детей. На 70% детей пособие назначено в максимальном размере 100% - 13 624 руб.</w:t>
      </w:r>
    </w:p>
    <w:p w:rsidR="00597110" w:rsidRDefault="00597110" w:rsidP="00597110">
      <w:r>
        <w:t>Единое пособие также получают 2,5 тысячи беременных женщин.</w:t>
      </w:r>
    </w:p>
    <w:p w:rsidR="00597110" w:rsidRDefault="00597110" w:rsidP="00597110">
      <w:r>
        <w:t>- Раньше у Пенсионного фонда были свои клиентские службы, у ФСС – свои. Куда сегодня омичи могут лично обратиться для решения своих проблем?</w:t>
      </w:r>
    </w:p>
    <w:p w:rsidR="00597110" w:rsidRDefault="00597110" w:rsidP="00597110">
      <w:r>
        <w:t xml:space="preserve">- Клиентские службы Социального фонда расположены по прежним адресам клиентских служб Отделения </w:t>
      </w:r>
      <w:r w:rsidR="008D0673" w:rsidRPr="008D0673">
        <w:rPr>
          <w:b/>
        </w:rPr>
        <w:t>ПФР</w:t>
      </w:r>
      <w:r>
        <w:t xml:space="preserve"> по Омской области в каждом округе города Омска и каждом районе области, что очень удобно для граждан. Список адресов размещен на официальном сайте Социального фонда.</w:t>
      </w:r>
    </w:p>
    <w:p w:rsidR="00597110" w:rsidRDefault="00597110" w:rsidP="00597110">
      <w:r>
        <w:t>И конечно, услуги фонда можно получить в электронном виде через портал госуслуг, что делает их доступными в любое время и в любом месте. Сегодня по многим услугам доля обращения в электронном виде достигает 70-90%.</w:t>
      </w:r>
    </w:p>
    <w:p w:rsidR="00597110" w:rsidRDefault="008D0673" w:rsidP="00597110">
      <w:r>
        <w:t>«</w:t>
      </w:r>
      <w:r w:rsidR="00597110">
        <w:t>Одно окно</w:t>
      </w:r>
      <w:r>
        <w:t>»</w:t>
      </w:r>
      <w:r w:rsidR="00597110">
        <w:t xml:space="preserve"> для нетрудоспособных граждан</w:t>
      </w:r>
    </w:p>
    <w:p w:rsidR="00597110" w:rsidRDefault="00597110" w:rsidP="00597110">
      <w:r>
        <w:t>- Ольга Ивановна, как изменилась ситуация для омичей с инвалидностью в связи с объединением фондов?</w:t>
      </w:r>
    </w:p>
    <w:p w:rsidR="00597110" w:rsidRDefault="00597110" w:rsidP="00597110">
      <w:r>
        <w:t>- Законодательство подразумевает целый ряд страховых случаев, за которыми следует установление выплат по линии Социального фонда: это достижение определенного возраста, потеря кормильца, потеря трудоспособности и установление инвалидности – во всех этих случаях устанавливаются как страховые пенсии, так и социальные – в случае, если человек не заработал права на страховую.</w:t>
      </w:r>
    </w:p>
    <w:p w:rsidR="00597110" w:rsidRDefault="00597110" w:rsidP="00597110">
      <w:r>
        <w:t>С 2023 года Социальный фонд, помимо назначения пенсии и ежемесячной денежной выплаты, реализует для инвалидов и остальные услуги: приобретение путевок на санаторно-курортное лечение и обеспечение техническими средствами реабилитации.</w:t>
      </w:r>
    </w:p>
    <w:p w:rsidR="00597110" w:rsidRDefault="00597110" w:rsidP="00597110">
      <w:r>
        <w:t>Таким образом, граждане с инвалидностью также получают большой спектр услуг в одном ведомстве.</w:t>
      </w:r>
    </w:p>
    <w:p w:rsidR="00597110" w:rsidRDefault="00480BB8" w:rsidP="005A5C4A">
      <w:hyperlink r:id="rId29" w:history="1">
        <w:r w:rsidR="00E05005" w:rsidRPr="008667C0">
          <w:rPr>
            <w:rStyle w:val="a3"/>
          </w:rPr>
          <w:t>https://www.om1.ru/news/society/307235-ot_rozhdenija_do_pensii_omicham_rasskazali_ob_osobennostjakh_obedinenija_pfr_i_fonda_socialnogo_strakhovanija/</w:t>
        </w:r>
      </w:hyperlink>
    </w:p>
    <w:p w:rsidR="00D1642B" w:rsidRDefault="00D1642B" w:rsidP="00D1642B">
      <w:pPr>
        <w:pStyle w:val="251"/>
      </w:pPr>
      <w:bookmarkStart w:id="89" w:name="_Toc99271704"/>
      <w:bookmarkStart w:id="90" w:name="_Toc99318656"/>
      <w:bookmarkStart w:id="91" w:name="_Toc62681899"/>
      <w:bookmarkStart w:id="92" w:name="_Toc132875265"/>
      <w:bookmarkEnd w:id="17"/>
      <w:bookmarkEnd w:id="18"/>
      <w:bookmarkEnd w:id="22"/>
      <w:bookmarkEnd w:id="23"/>
      <w:bookmarkEnd w:id="24"/>
      <w:r>
        <w:lastRenderedPageBreak/>
        <w:t>НОВОСТИ МАКРОЭКОНОМИКИ</w:t>
      </w:r>
      <w:bookmarkEnd w:id="89"/>
      <w:bookmarkEnd w:id="90"/>
      <w:bookmarkEnd w:id="92"/>
    </w:p>
    <w:p w:rsidR="000E0195" w:rsidRDefault="000E0195" w:rsidP="000E0195">
      <w:pPr>
        <w:pStyle w:val="2"/>
      </w:pPr>
      <w:bookmarkStart w:id="93" w:name="_Toc132830458"/>
      <w:bookmarkStart w:id="94" w:name="_Toc132812919"/>
      <w:bookmarkStart w:id="95" w:name="_Toc132812886"/>
      <w:bookmarkStart w:id="96" w:name="_Toc132812881"/>
      <w:bookmarkStart w:id="97" w:name="_Toc132812873"/>
      <w:bookmarkStart w:id="98" w:name="_Toc99271711"/>
      <w:bookmarkStart w:id="99" w:name="_Toc99318657"/>
      <w:bookmarkStart w:id="100" w:name="_Toc132875266"/>
      <w:r w:rsidRPr="000E0195">
        <w:t>ТАСС, 19.04.2023, Нужно убрать дисбаланс между низкими доходами и высокими ценами в новых регионах</w:t>
      </w:r>
      <w:r w:rsidR="004B444E">
        <w:t xml:space="preserve"> </w:t>
      </w:r>
      <w:r w:rsidRPr="000E0195">
        <w:t>- Путин</w:t>
      </w:r>
      <w:bookmarkEnd w:id="93"/>
      <w:bookmarkEnd w:id="100"/>
    </w:p>
    <w:p w:rsidR="000E0195" w:rsidRPr="000E0195" w:rsidRDefault="000E0195" w:rsidP="008D0673">
      <w:pPr>
        <w:pStyle w:val="3"/>
      </w:pPr>
      <w:bookmarkStart w:id="101" w:name="_Toc132875267"/>
      <w:r w:rsidRPr="000E0195">
        <w:t>Российские власти должны устранить дисбаланс  между скромными доходами людей и высокими ценами, возникший на новых территориях  страны, заявил президент РФ Владимир Путин на совещании с правительством в  среду.</w:t>
      </w:r>
      <w:bookmarkEnd w:id="101"/>
    </w:p>
    <w:p w:rsidR="000E0195" w:rsidRPr="000E0195" w:rsidRDefault="008D0673" w:rsidP="000E0195">
      <w:pPr>
        <w:pStyle w:val="DocumentBody"/>
        <w:ind w:firstLine="0"/>
        <w:rPr>
          <w:rFonts w:ascii="Times New Roman" w:hAnsi="Times New Roman"/>
          <w:sz w:val="24"/>
          <w:szCs w:val="24"/>
        </w:rPr>
      </w:pPr>
      <w:r>
        <w:rPr>
          <w:rFonts w:ascii="Times New Roman" w:hAnsi="Times New Roman"/>
          <w:sz w:val="24"/>
          <w:szCs w:val="24"/>
        </w:rPr>
        <w:t>«</w:t>
      </w:r>
      <w:r w:rsidR="000E0195" w:rsidRPr="000E0195">
        <w:rPr>
          <w:rFonts w:ascii="Times New Roman" w:hAnsi="Times New Roman"/>
          <w:sz w:val="24"/>
          <w:szCs w:val="24"/>
        </w:rPr>
        <w:t xml:space="preserve">Это очевидно, даже внешне это бросается в глаза - доходы-то скромные. А  уровень, скажем, цен - даже выше, чем в Ростовской области. Этот дисбаланс,  безусловно, я обращаю на это внимание и вице-премьера [Марата] </w:t>
      </w:r>
      <w:r w:rsidR="000E0195" w:rsidRPr="00480BB8">
        <w:rPr>
          <w:rFonts w:ascii="Times New Roman" w:hAnsi="Times New Roman"/>
          <w:sz w:val="24"/>
          <w:szCs w:val="24"/>
        </w:rPr>
        <w:t>Хуснуллина</w:t>
      </w:r>
      <w:r w:rsidR="000E0195" w:rsidRPr="000E0195">
        <w:rPr>
          <w:rFonts w:ascii="Times New Roman" w:hAnsi="Times New Roman"/>
          <w:sz w:val="24"/>
          <w:szCs w:val="24"/>
        </w:rPr>
        <w:t>, и  председателя правительства Михаила Владимировича Мишустина, надо [убрать] -  подумать, как, каким темпом</w:t>
      </w:r>
      <w:r>
        <w:rPr>
          <w:rFonts w:ascii="Times New Roman" w:hAnsi="Times New Roman"/>
          <w:sz w:val="24"/>
          <w:szCs w:val="24"/>
        </w:rPr>
        <w:t>»</w:t>
      </w:r>
      <w:r w:rsidR="000E0195" w:rsidRPr="000E0195">
        <w:rPr>
          <w:rFonts w:ascii="Times New Roman" w:hAnsi="Times New Roman"/>
          <w:sz w:val="24"/>
          <w:szCs w:val="24"/>
        </w:rPr>
        <w:t>, - указал он.</w:t>
      </w:r>
    </w:p>
    <w:p w:rsidR="000E0195" w:rsidRPr="000E0195" w:rsidRDefault="000E0195" w:rsidP="000E0195">
      <w:pPr>
        <w:pStyle w:val="DocumentBody"/>
        <w:ind w:firstLine="0"/>
        <w:rPr>
          <w:rFonts w:ascii="Times New Roman" w:hAnsi="Times New Roman"/>
          <w:sz w:val="24"/>
          <w:szCs w:val="24"/>
        </w:rPr>
      </w:pPr>
      <w:r w:rsidRPr="000E0195">
        <w:rPr>
          <w:rFonts w:ascii="Times New Roman" w:hAnsi="Times New Roman"/>
          <w:sz w:val="24"/>
          <w:szCs w:val="24"/>
        </w:rPr>
        <w:t xml:space="preserve">Как отметил глава государства, ясно, что в один день этого не сделать.  </w:t>
      </w:r>
      <w:r w:rsidR="008D0673">
        <w:rPr>
          <w:rFonts w:ascii="Times New Roman" w:hAnsi="Times New Roman"/>
          <w:sz w:val="24"/>
          <w:szCs w:val="24"/>
        </w:rPr>
        <w:t>«</w:t>
      </w:r>
      <w:r w:rsidRPr="000E0195">
        <w:rPr>
          <w:rFonts w:ascii="Times New Roman" w:hAnsi="Times New Roman"/>
          <w:sz w:val="24"/>
          <w:szCs w:val="24"/>
        </w:rPr>
        <w:t>Понятно, что уровень доходов [граждан] связан с уровнем развития экономики и  соответствующими доходами от уровня развития экономики. И это генеральный путь.  По этому пути надо идти. Но есть некоторые вещи, которые точно можно сделать  достаточно оперативно</w:t>
      </w:r>
      <w:r w:rsidR="008D0673">
        <w:rPr>
          <w:rFonts w:ascii="Times New Roman" w:hAnsi="Times New Roman"/>
          <w:sz w:val="24"/>
          <w:szCs w:val="24"/>
        </w:rPr>
        <w:t>»</w:t>
      </w:r>
      <w:r w:rsidRPr="000E0195">
        <w:rPr>
          <w:rFonts w:ascii="Times New Roman" w:hAnsi="Times New Roman"/>
          <w:sz w:val="24"/>
          <w:szCs w:val="24"/>
        </w:rPr>
        <w:t>, - заметил он.</w:t>
      </w:r>
    </w:p>
    <w:p w:rsidR="000E0195" w:rsidRPr="000E0195" w:rsidRDefault="000E0195" w:rsidP="000E0195">
      <w:pPr>
        <w:pStyle w:val="DocumentBody"/>
        <w:ind w:firstLine="0"/>
        <w:rPr>
          <w:rFonts w:ascii="Times New Roman" w:hAnsi="Times New Roman"/>
          <w:sz w:val="24"/>
          <w:szCs w:val="24"/>
        </w:rPr>
      </w:pPr>
      <w:r w:rsidRPr="000E0195">
        <w:rPr>
          <w:rFonts w:ascii="Times New Roman" w:hAnsi="Times New Roman"/>
          <w:sz w:val="24"/>
          <w:szCs w:val="24"/>
        </w:rPr>
        <w:t xml:space="preserve">В частности, по словам Путина, стоит поддержать сельхозпроизводителей,  расширить возможности переработки их продукции на месте. </w:t>
      </w:r>
      <w:r w:rsidR="008D0673">
        <w:rPr>
          <w:rFonts w:ascii="Times New Roman" w:hAnsi="Times New Roman"/>
          <w:sz w:val="24"/>
          <w:szCs w:val="24"/>
        </w:rPr>
        <w:t>«</w:t>
      </w:r>
      <w:r w:rsidRPr="000E0195">
        <w:rPr>
          <w:rFonts w:ascii="Times New Roman" w:hAnsi="Times New Roman"/>
          <w:sz w:val="24"/>
          <w:szCs w:val="24"/>
        </w:rPr>
        <w:t>Вложить средства -  дать возможность местным, либо привлечь инвестиции из других регионов, создать  там базы хранения производимых на этих территориях товаров, которые дадут  возможность в осенне-зимний период использовать их для местных жителей и  поставлять [товары] в другие регионы РФ, получая соответствующую денежку за это  и поднимая уровень жизни местных граждан</w:t>
      </w:r>
      <w:r w:rsidR="008D0673">
        <w:rPr>
          <w:rFonts w:ascii="Times New Roman" w:hAnsi="Times New Roman"/>
          <w:sz w:val="24"/>
          <w:szCs w:val="24"/>
        </w:rPr>
        <w:t>»</w:t>
      </w:r>
      <w:r w:rsidRPr="000E0195">
        <w:rPr>
          <w:rFonts w:ascii="Times New Roman" w:hAnsi="Times New Roman"/>
          <w:sz w:val="24"/>
          <w:szCs w:val="24"/>
        </w:rPr>
        <w:t>, - перечислил возможные решения  президент.</w:t>
      </w:r>
    </w:p>
    <w:p w:rsidR="000E0195" w:rsidRPr="000E0195" w:rsidRDefault="000E0195" w:rsidP="000E0195">
      <w:pPr>
        <w:pStyle w:val="DocumentBody"/>
        <w:ind w:firstLine="0"/>
        <w:rPr>
          <w:rFonts w:ascii="Times New Roman" w:hAnsi="Times New Roman"/>
          <w:sz w:val="24"/>
          <w:szCs w:val="24"/>
        </w:rPr>
      </w:pPr>
      <w:r w:rsidRPr="000E0195">
        <w:rPr>
          <w:rFonts w:ascii="Times New Roman" w:hAnsi="Times New Roman"/>
          <w:sz w:val="24"/>
          <w:szCs w:val="24"/>
        </w:rPr>
        <w:t>Он резюмировал, что в этом случае возможен целый набор мер, и многие из них  можно принять достаточно оперативно. Глава государства добавил, что расширение  пунктов пропуска - тоже шаг к снижению напряженности на продовольственном и  других потребительских рынках.</w:t>
      </w:r>
    </w:p>
    <w:p w:rsidR="000E0195" w:rsidRPr="000E0195" w:rsidRDefault="008D0673" w:rsidP="000E0195">
      <w:pPr>
        <w:pStyle w:val="DocumentBody"/>
        <w:ind w:firstLine="0"/>
        <w:rPr>
          <w:rFonts w:ascii="Times New Roman" w:hAnsi="Times New Roman"/>
          <w:sz w:val="24"/>
          <w:szCs w:val="24"/>
        </w:rPr>
      </w:pPr>
      <w:r>
        <w:rPr>
          <w:rFonts w:ascii="Times New Roman" w:hAnsi="Times New Roman"/>
          <w:sz w:val="24"/>
          <w:szCs w:val="24"/>
        </w:rPr>
        <w:t>«</w:t>
      </w:r>
      <w:r w:rsidR="000E0195" w:rsidRPr="000E0195">
        <w:rPr>
          <w:rFonts w:ascii="Times New Roman" w:hAnsi="Times New Roman"/>
          <w:sz w:val="24"/>
          <w:szCs w:val="24"/>
        </w:rPr>
        <w:t>Все это обязательно нужно посмотреть и сделать. Тем более, что, повторяю:  что касается долгосрочных вещей - да, это требует времени. Но то, что можно  сделать сейчас или как можно быстрее, надо обязательно сделать</w:t>
      </w:r>
      <w:r>
        <w:rPr>
          <w:rFonts w:ascii="Times New Roman" w:hAnsi="Times New Roman"/>
          <w:sz w:val="24"/>
          <w:szCs w:val="24"/>
        </w:rPr>
        <w:t>»</w:t>
      </w:r>
      <w:r w:rsidR="000E0195" w:rsidRPr="000E0195">
        <w:rPr>
          <w:rFonts w:ascii="Times New Roman" w:hAnsi="Times New Roman"/>
          <w:sz w:val="24"/>
          <w:szCs w:val="24"/>
        </w:rPr>
        <w:t>, - подытожил  Путин, обратив на это внимание всех членов правительства и пообещав отдельно  обсудить это с Мишустиным.</w:t>
      </w:r>
    </w:p>
    <w:p w:rsidR="00DF034F" w:rsidRDefault="00DF034F" w:rsidP="00DF034F">
      <w:pPr>
        <w:pStyle w:val="2"/>
      </w:pPr>
      <w:bookmarkStart w:id="102" w:name="_Toc132875268"/>
      <w:bookmarkEnd w:id="94"/>
      <w:r w:rsidRPr="00DF034F">
        <w:lastRenderedPageBreak/>
        <w:t>РИА Новости, 19.04.2023,</w:t>
      </w:r>
      <w:r>
        <w:t xml:space="preserve"> </w:t>
      </w:r>
      <w:r w:rsidRPr="00DF034F">
        <w:t>Сфера госзакупок устойчиво справлялась со своими задачами в 2022 году - Минфин РФ</w:t>
      </w:r>
      <w:bookmarkEnd w:id="95"/>
      <w:bookmarkEnd w:id="102"/>
    </w:p>
    <w:p w:rsidR="00DF034F" w:rsidRPr="008D0673" w:rsidRDefault="00DF034F" w:rsidP="008D0673">
      <w:pPr>
        <w:pStyle w:val="3"/>
      </w:pPr>
      <w:bookmarkStart w:id="103" w:name="_Toc132875269"/>
      <w:r w:rsidRPr="008D0673">
        <w:t xml:space="preserve">Сфера госзакупок устойчиво справлялась со своими задачами в 2022 году, тем не менее Минфин РФ видит возможности для донастройки отрасли, сообщил журналистам замминистра финансов Алексей Лавров в кулуарах форума-выставки </w:t>
      </w:r>
      <w:r w:rsidR="008D0673" w:rsidRPr="008D0673">
        <w:t>«</w:t>
      </w:r>
      <w:r w:rsidRPr="008D0673">
        <w:t>Госзаказ</w:t>
      </w:r>
      <w:r w:rsidR="008D0673" w:rsidRPr="008D0673">
        <w:t>»</w:t>
      </w:r>
      <w:r w:rsidRPr="008D0673">
        <w:t>.</w:t>
      </w:r>
      <w:bookmarkEnd w:id="103"/>
    </w:p>
    <w:p w:rsidR="00DF034F" w:rsidRPr="00DF034F" w:rsidRDefault="008D0673" w:rsidP="00DF034F">
      <w:pPr>
        <w:pStyle w:val="DocumentBody"/>
        <w:ind w:firstLine="0"/>
        <w:rPr>
          <w:rFonts w:ascii="Times New Roman" w:hAnsi="Times New Roman"/>
          <w:sz w:val="24"/>
          <w:szCs w:val="24"/>
        </w:rPr>
      </w:pPr>
      <w:r>
        <w:rPr>
          <w:rFonts w:ascii="Times New Roman" w:hAnsi="Times New Roman"/>
          <w:sz w:val="24"/>
          <w:szCs w:val="24"/>
        </w:rPr>
        <w:t>«</w:t>
      </w:r>
      <w:r w:rsidR="00DF034F" w:rsidRPr="00DF034F">
        <w:rPr>
          <w:rFonts w:ascii="Times New Roman" w:hAnsi="Times New Roman"/>
          <w:sz w:val="24"/>
          <w:szCs w:val="24"/>
        </w:rPr>
        <w:t>Самый главный вывод состоит в том, что в 2022 году, как и в предыдущие два года во время пандемии, система закупок устойчиво справлялась со своей задачей . Она превращала бюджетные деньги в необходимые государственным заказчикам товары, работы, услуги и без сбоев трансформировала эти деньги, переводила эти деньги в экономику</w:t>
      </w:r>
      <w:r>
        <w:rPr>
          <w:rFonts w:ascii="Times New Roman" w:hAnsi="Times New Roman"/>
          <w:sz w:val="24"/>
          <w:szCs w:val="24"/>
        </w:rPr>
        <w:t>»</w:t>
      </w:r>
      <w:r w:rsidR="00DF034F" w:rsidRPr="00DF034F">
        <w:rPr>
          <w:rFonts w:ascii="Times New Roman" w:hAnsi="Times New Roman"/>
          <w:sz w:val="24"/>
          <w:szCs w:val="24"/>
        </w:rPr>
        <w:t>, - сказал он, отвечая на вопрос о том, как изменилась сфера в связи с санкционными нагрузками в прошлом году.</w:t>
      </w:r>
    </w:p>
    <w:p w:rsidR="00DF034F" w:rsidRPr="00DF034F" w:rsidRDefault="00DF034F" w:rsidP="00DF034F">
      <w:pPr>
        <w:pStyle w:val="DocumentBody"/>
        <w:ind w:firstLine="0"/>
        <w:rPr>
          <w:rFonts w:ascii="Times New Roman" w:hAnsi="Times New Roman"/>
          <w:sz w:val="24"/>
          <w:szCs w:val="24"/>
        </w:rPr>
      </w:pPr>
      <w:r w:rsidRPr="00DF034F">
        <w:rPr>
          <w:rFonts w:ascii="Times New Roman" w:hAnsi="Times New Roman"/>
          <w:sz w:val="24"/>
          <w:szCs w:val="24"/>
        </w:rPr>
        <w:t xml:space="preserve">Он также уточнил, что не было </w:t>
      </w:r>
      <w:r w:rsidR="008D0673">
        <w:rPr>
          <w:rFonts w:ascii="Times New Roman" w:hAnsi="Times New Roman"/>
          <w:sz w:val="24"/>
          <w:szCs w:val="24"/>
        </w:rPr>
        <w:t>«</w:t>
      </w:r>
      <w:r w:rsidRPr="00DF034F">
        <w:rPr>
          <w:rFonts w:ascii="Times New Roman" w:hAnsi="Times New Roman"/>
          <w:sz w:val="24"/>
          <w:szCs w:val="24"/>
        </w:rPr>
        <w:t>какого-то роста досрочных расторжений контрактов, штрафов, невыполнения контрактов, хотя, конечно, такие опасения время от времени возникали</w:t>
      </w:r>
      <w:r w:rsidR="008D0673">
        <w:rPr>
          <w:rFonts w:ascii="Times New Roman" w:hAnsi="Times New Roman"/>
          <w:sz w:val="24"/>
          <w:szCs w:val="24"/>
        </w:rPr>
        <w:t>»</w:t>
      </w:r>
      <w:r w:rsidRPr="00DF034F">
        <w:rPr>
          <w:rFonts w:ascii="Times New Roman" w:hAnsi="Times New Roman"/>
          <w:sz w:val="24"/>
          <w:szCs w:val="24"/>
        </w:rPr>
        <w:t xml:space="preserve">. </w:t>
      </w:r>
      <w:r w:rsidR="008D0673">
        <w:rPr>
          <w:rFonts w:ascii="Times New Roman" w:hAnsi="Times New Roman"/>
          <w:sz w:val="24"/>
          <w:szCs w:val="24"/>
        </w:rPr>
        <w:t>«</w:t>
      </w:r>
      <w:r w:rsidRPr="00DF034F">
        <w:rPr>
          <w:rFonts w:ascii="Times New Roman" w:hAnsi="Times New Roman"/>
          <w:sz w:val="24"/>
          <w:szCs w:val="24"/>
        </w:rPr>
        <w:t>Но, как показывают цифры, и объемы закупок возрастают, и скорость остается достаточно высокой</w:t>
      </w:r>
      <w:r w:rsidR="008D0673">
        <w:rPr>
          <w:rFonts w:ascii="Times New Roman" w:hAnsi="Times New Roman"/>
          <w:sz w:val="24"/>
          <w:szCs w:val="24"/>
        </w:rPr>
        <w:t>»</w:t>
      </w:r>
      <w:r w:rsidRPr="00DF034F">
        <w:rPr>
          <w:rFonts w:ascii="Times New Roman" w:hAnsi="Times New Roman"/>
          <w:sz w:val="24"/>
          <w:szCs w:val="24"/>
        </w:rPr>
        <w:t>, - добавил замминистра.</w:t>
      </w:r>
    </w:p>
    <w:p w:rsidR="00DF034F" w:rsidRPr="00DF034F" w:rsidRDefault="00DF034F" w:rsidP="00DF034F">
      <w:pPr>
        <w:pStyle w:val="DocumentBody"/>
        <w:ind w:firstLine="0"/>
        <w:rPr>
          <w:rFonts w:ascii="Times New Roman" w:hAnsi="Times New Roman"/>
          <w:sz w:val="24"/>
          <w:szCs w:val="24"/>
        </w:rPr>
      </w:pPr>
      <w:r w:rsidRPr="00DF034F">
        <w:rPr>
          <w:rFonts w:ascii="Times New Roman" w:hAnsi="Times New Roman"/>
          <w:sz w:val="24"/>
          <w:szCs w:val="24"/>
        </w:rPr>
        <w:t xml:space="preserve">Комментируя вопрос о том, какие донастройки нужны сфере, Лавров отметил несколько моментов. </w:t>
      </w:r>
      <w:r w:rsidR="008D0673">
        <w:rPr>
          <w:rFonts w:ascii="Times New Roman" w:hAnsi="Times New Roman"/>
          <w:sz w:val="24"/>
          <w:szCs w:val="24"/>
        </w:rPr>
        <w:t>«</w:t>
      </w:r>
      <w:r w:rsidRPr="00DF034F">
        <w:rPr>
          <w:rFonts w:ascii="Times New Roman" w:hAnsi="Times New Roman"/>
          <w:sz w:val="24"/>
          <w:szCs w:val="24"/>
        </w:rPr>
        <w:t>Мы считает правильным еще больше повысить эффективность системы импортозамещения - делать ее проще, прозрачнее, понятнее для поставщиков и заказчиков. В частности, одно из наших предложений состоит в том, чтобы действующую сейчас 15-процентную преференцию для товаров из ЕврАзЭС по определенному перечню распространить абсолютно на всю продукцию без введения отдельного перечня</w:t>
      </w:r>
      <w:r w:rsidR="008D0673">
        <w:rPr>
          <w:rFonts w:ascii="Times New Roman" w:hAnsi="Times New Roman"/>
          <w:sz w:val="24"/>
          <w:szCs w:val="24"/>
        </w:rPr>
        <w:t>»</w:t>
      </w:r>
      <w:r w:rsidRPr="00DF034F">
        <w:rPr>
          <w:rFonts w:ascii="Times New Roman" w:hAnsi="Times New Roman"/>
          <w:sz w:val="24"/>
          <w:szCs w:val="24"/>
        </w:rPr>
        <w:t>, - сказал он.</w:t>
      </w:r>
    </w:p>
    <w:p w:rsidR="00DF034F" w:rsidRPr="00DF034F" w:rsidRDefault="00DF034F" w:rsidP="00DF034F">
      <w:pPr>
        <w:pStyle w:val="DocumentBody"/>
        <w:ind w:firstLine="0"/>
        <w:rPr>
          <w:rFonts w:ascii="Times New Roman" w:hAnsi="Times New Roman"/>
          <w:sz w:val="24"/>
          <w:szCs w:val="24"/>
        </w:rPr>
      </w:pPr>
      <w:r w:rsidRPr="00DF034F">
        <w:rPr>
          <w:rFonts w:ascii="Times New Roman" w:hAnsi="Times New Roman"/>
          <w:sz w:val="24"/>
          <w:szCs w:val="24"/>
        </w:rPr>
        <w:t>Лавров также обратил внимание на законопроект, направленный на упрощение процедуры государственных и муниципальных закупок, который накануне был одобрен комитетом Госдумы по экономической политике ко второму чтению.</w:t>
      </w:r>
    </w:p>
    <w:p w:rsidR="00DF034F" w:rsidRPr="00DF034F" w:rsidRDefault="00DF034F" w:rsidP="00DF034F">
      <w:pPr>
        <w:pStyle w:val="DocumentBody"/>
        <w:ind w:firstLine="0"/>
        <w:rPr>
          <w:rFonts w:ascii="Times New Roman" w:hAnsi="Times New Roman"/>
          <w:sz w:val="24"/>
          <w:szCs w:val="24"/>
        </w:rPr>
      </w:pPr>
      <w:r w:rsidRPr="00DF034F">
        <w:rPr>
          <w:rFonts w:ascii="Times New Roman" w:hAnsi="Times New Roman"/>
          <w:sz w:val="24"/>
          <w:szCs w:val="24"/>
        </w:rPr>
        <w:t xml:space="preserve">Законопроект, в частности, повышает до 10 миллионов с 3 миллионов рублей ценовой порог при проведении электронного запроса котировок и снимает до 31 декабря 2026 года ограничения на годовой объем таких закупок. А ценовой порог при проведении закупок у единственного поставщика через электронные площадки повышается до 5 миллионов с 3 миллионов рублей. Одновременно продлевается на один год (до 1 января 2025 года) возможность проведения строительных закупок </w:t>
      </w:r>
      <w:r w:rsidR="008D0673">
        <w:rPr>
          <w:rFonts w:ascii="Times New Roman" w:hAnsi="Times New Roman"/>
          <w:sz w:val="24"/>
          <w:szCs w:val="24"/>
        </w:rPr>
        <w:t>«</w:t>
      </w:r>
      <w:r w:rsidRPr="00DF034F">
        <w:rPr>
          <w:rFonts w:ascii="Times New Roman" w:hAnsi="Times New Roman"/>
          <w:sz w:val="24"/>
          <w:szCs w:val="24"/>
        </w:rPr>
        <w:t>под ключ</w:t>
      </w:r>
      <w:r w:rsidR="008D0673">
        <w:rPr>
          <w:rFonts w:ascii="Times New Roman" w:hAnsi="Times New Roman"/>
          <w:sz w:val="24"/>
          <w:szCs w:val="24"/>
        </w:rPr>
        <w:t>»</w:t>
      </w:r>
      <w:r w:rsidRPr="00DF034F">
        <w:rPr>
          <w:rFonts w:ascii="Times New Roman" w:hAnsi="Times New Roman"/>
          <w:sz w:val="24"/>
          <w:szCs w:val="24"/>
        </w:rPr>
        <w:t>.</w:t>
      </w:r>
    </w:p>
    <w:p w:rsidR="00DF034F" w:rsidRPr="00DF034F" w:rsidRDefault="008D0673" w:rsidP="00DF034F">
      <w:pPr>
        <w:pStyle w:val="DocumentBody"/>
        <w:ind w:firstLine="0"/>
        <w:rPr>
          <w:rFonts w:ascii="Times New Roman" w:hAnsi="Times New Roman"/>
          <w:sz w:val="24"/>
          <w:szCs w:val="24"/>
        </w:rPr>
      </w:pPr>
      <w:r>
        <w:rPr>
          <w:rFonts w:ascii="Times New Roman" w:hAnsi="Times New Roman"/>
          <w:sz w:val="24"/>
          <w:szCs w:val="24"/>
        </w:rPr>
        <w:t>«</w:t>
      </w:r>
      <w:r w:rsidR="00DF034F" w:rsidRPr="00DF034F">
        <w:rPr>
          <w:rFonts w:ascii="Times New Roman" w:hAnsi="Times New Roman"/>
          <w:sz w:val="24"/>
          <w:szCs w:val="24"/>
        </w:rPr>
        <w:t>Это правильная совершенно инициатива - упрощение ускорения закупок за счет увеличения возможностей использования запроса котировок электронных магазинов</w:t>
      </w:r>
      <w:r>
        <w:rPr>
          <w:rFonts w:ascii="Times New Roman" w:hAnsi="Times New Roman"/>
          <w:sz w:val="24"/>
          <w:szCs w:val="24"/>
        </w:rPr>
        <w:t>»</w:t>
      </w:r>
      <w:r w:rsidR="00DF034F" w:rsidRPr="00DF034F">
        <w:rPr>
          <w:rFonts w:ascii="Times New Roman" w:hAnsi="Times New Roman"/>
          <w:sz w:val="24"/>
          <w:szCs w:val="24"/>
        </w:rPr>
        <w:t>, - отметил замминистра.</w:t>
      </w:r>
    </w:p>
    <w:p w:rsidR="00DF034F" w:rsidRDefault="00DF034F" w:rsidP="00DF034F">
      <w:pPr>
        <w:pStyle w:val="2"/>
      </w:pPr>
      <w:bookmarkStart w:id="104" w:name="_Toc132875270"/>
      <w:r w:rsidRPr="00DF034F">
        <w:lastRenderedPageBreak/>
        <w:t>РИА Новости, 19.04.2023,</w:t>
      </w:r>
      <w:r>
        <w:t xml:space="preserve"> </w:t>
      </w:r>
      <w:r w:rsidRPr="00DF034F">
        <w:t>Эмитентов евробондов в ближайшее время обяжут выпускать замещающие облигации - Минфин РФ</w:t>
      </w:r>
      <w:bookmarkEnd w:id="96"/>
      <w:bookmarkEnd w:id="104"/>
    </w:p>
    <w:p w:rsidR="00DF034F" w:rsidRPr="008D0673" w:rsidRDefault="00DF034F" w:rsidP="008D0673">
      <w:pPr>
        <w:pStyle w:val="3"/>
      </w:pPr>
      <w:bookmarkStart w:id="105" w:name="_Toc132875271"/>
      <w:r w:rsidRPr="008D0673">
        <w:t>Российских эмитентов евробондов в ближайшее время обяжут выпускать замещающие облигации, рассказал журналистам директор департамента финансовой политики министерства финансов РФ Иван Чебесков.</w:t>
      </w:r>
      <w:bookmarkEnd w:id="105"/>
    </w:p>
    <w:p w:rsidR="00DF034F" w:rsidRPr="00DF034F" w:rsidRDefault="00DF034F" w:rsidP="00DF034F">
      <w:pPr>
        <w:pStyle w:val="DocumentBody"/>
        <w:ind w:firstLine="0"/>
        <w:rPr>
          <w:rFonts w:ascii="Times New Roman" w:hAnsi="Times New Roman"/>
          <w:sz w:val="24"/>
          <w:szCs w:val="24"/>
        </w:rPr>
      </w:pPr>
      <w:r w:rsidRPr="00DF034F">
        <w:rPr>
          <w:rFonts w:ascii="Times New Roman" w:hAnsi="Times New Roman"/>
          <w:sz w:val="24"/>
          <w:szCs w:val="24"/>
        </w:rPr>
        <w:t xml:space="preserve">Минфин и </w:t>
      </w:r>
      <w:r w:rsidRPr="00480BB8">
        <w:rPr>
          <w:rFonts w:ascii="Times New Roman" w:hAnsi="Times New Roman"/>
          <w:sz w:val="24"/>
          <w:szCs w:val="24"/>
        </w:rPr>
        <w:t>Банк</w:t>
      </w:r>
      <w:r w:rsidRPr="00DF034F">
        <w:rPr>
          <w:rFonts w:ascii="Times New Roman" w:hAnsi="Times New Roman"/>
          <w:sz w:val="24"/>
          <w:szCs w:val="24"/>
        </w:rPr>
        <w:t xml:space="preserve"> России разработали проект указа, обязывающего эмитентов еврооблигаций выпускать замещающие облигации . </w:t>
      </w:r>
      <w:r w:rsidR="008D0673">
        <w:rPr>
          <w:rFonts w:ascii="Times New Roman" w:hAnsi="Times New Roman"/>
          <w:sz w:val="24"/>
          <w:szCs w:val="24"/>
        </w:rPr>
        <w:t>«</w:t>
      </w:r>
      <w:r w:rsidRPr="00DF034F">
        <w:rPr>
          <w:rFonts w:ascii="Times New Roman" w:hAnsi="Times New Roman"/>
          <w:sz w:val="24"/>
          <w:szCs w:val="24"/>
        </w:rPr>
        <w:t>Мы рассчитываем, что он (указ - ред.) появится в ближайшее время, сейчас проект находится на рассмотрении в администрации президента РФ</w:t>
      </w:r>
      <w:r w:rsidR="008D0673">
        <w:rPr>
          <w:rFonts w:ascii="Times New Roman" w:hAnsi="Times New Roman"/>
          <w:sz w:val="24"/>
          <w:szCs w:val="24"/>
        </w:rPr>
        <w:t>»</w:t>
      </w:r>
      <w:r w:rsidRPr="00DF034F">
        <w:rPr>
          <w:rFonts w:ascii="Times New Roman" w:hAnsi="Times New Roman"/>
          <w:sz w:val="24"/>
          <w:szCs w:val="24"/>
        </w:rPr>
        <w:t>, - сказал он.</w:t>
      </w:r>
    </w:p>
    <w:p w:rsidR="00DF034F" w:rsidRPr="00DF034F" w:rsidRDefault="008D0673" w:rsidP="00DF034F">
      <w:pPr>
        <w:pStyle w:val="DocumentBody"/>
        <w:ind w:firstLine="0"/>
        <w:rPr>
          <w:rFonts w:ascii="Times New Roman" w:hAnsi="Times New Roman"/>
          <w:sz w:val="24"/>
          <w:szCs w:val="24"/>
        </w:rPr>
      </w:pPr>
      <w:r>
        <w:rPr>
          <w:rFonts w:ascii="Times New Roman" w:hAnsi="Times New Roman"/>
          <w:sz w:val="24"/>
          <w:szCs w:val="24"/>
        </w:rPr>
        <w:t>«</w:t>
      </w:r>
      <w:r w:rsidR="00DF034F" w:rsidRPr="00DF034F">
        <w:rPr>
          <w:rFonts w:ascii="Times New Roman" w:hAnsi="Times New Roman"/>
          <w:sz w:val="24"/>
          <w:szCs w:val="24"/>
        </w:rPr>
        <w:t>Базово там так же, как и было в поручении президента: указ подразумевает обязательное замещение для всех эмитентов, у кого есть соответствующие еврооблигации. Но будут исключения для компаний через решение правительственной подкомиссии по иностранным инвестициям такое замещение в каких-то случаях не делать</w:t>
      </w:r>
      <w:r>
        <w:rPr>
          <w:rFonts w:ascii="Times New Roman" w:hAnsi="Times New Roman"/>
          <w:sz w:val="24"/>
          <w:szCs w:val="24"/>
        </w:rPr>
        <w:t>»</w:t>
      </w:r>
      <w:r w:rsidR="00DF034F" w:rsidRPr="00DF034F">
        <w:rPr>
          <w:rFonts w:ascii="Times New Roman" w:hAnsi="Times New Roman"/>
          <w:sz w:val="24"/>
          <w:szCs w:val="24"/>
        </w:rPr>
        <w:t>, - рассказал Чебесков.</w:t>
      </w:r>
    </w:p>
    <w:p w:rsidR="00DF034F" w:rsidRPr="00DF034F" w:rsidRDefault="008D0673" w:rsidP="00DF034F">
      <w:pPr>
        <w:pStyle w:val="DocumentBody"/>
        <w:ind w:firstLine="0"/>
        <w:rPr>
          <w:rFonts w:ascii="Times New Roman" w:hAnsi="Times New Roman"/>
          <w:sz w:val="24"/>
          <w:szCs w:val="24"/>
        </w:rPr>
      </w:pPr>
      <w:r>
        <w:rPr>
          <w:rFonts w:ascii="Times New Roman" w:hAnsi="Times New Roman"/>
          <w:sz w:val="24"/>
          <w:szCs w:val="24"/>
        </w:rPr>
        <w:t>«</w:t>
      </w:r>
      <w:r w:rsidR="00DF034F" w:rsidRPr="00DF034F">
        <w:rPr>
          <w:rFonts w:ascii="Times New Roman" w:hAnsi="Times New Roman"/>
          <w:sz w:val="24"/>
          <w:szCs w:val="24"/>
        </w:rPr>
        <w:t>Кто-то говорит, что нам этот механизм интересен, нужно делать. Есть компании, эмитенты, которые говорят, что это нецелесообразно. То есть рынок разделился, и тут мы пытаемся найти какой-то баланс. Но уже есть верхнеуровневое решение, что в принципе такое замещение должно быть. Вопрос - кто может получить исключение, в каких случаях. Критерии для получения разрешений не делать замещение будут сформированы в рамках работы подкомиссии</w:t>
      </w:r>
      <w:r>
        <w:rPr>
          <w:rFonts w:ascii="Times New Roman" w:hAnsi="Times New Roman"/>
          <w:sz w:val="24"/>
          <w:szCs w:val="24"/>
        </w:rPr>
        <w:t>»</w:t>
      </w:r>
      <w:r w:rsidR="00DF034F" w:rsidRPr="00DF034F">
        <w:rPr>
          <w:rFonts w:ascii="Times New Roman" w:hAnsi="Times New Roman"/>
          <w:sz w:val="24"/>
          <w:szCs w:val="24"/>
        </w:rPr>
        <w:t>, - добавил он.</w:t>
      </w:r>
    </w:p>
    <w:p w:rsidR="00DF034F" w:rsidRPr="00DF034F" w:rsidRDefault="00DF034F" w:rsidP="00DF034F">
      <w:pPr>
        <w:pStyle w:val="DocumentBody"/>
        <w:ind w:firstLine="0"/>
        <w:rPr>
          <w:rFonts w:ascii="Times New Roman" w:hAnsi="Times New Roman"/>
          <w:sz w:val="24"/>
          <w:szCs w:val="24"/>
        </w:rPr>
      </w:pPr>
      <w:r w:rsidRPr="00DF034F">
        <w:rPr>
          <w:rFonts w:ascii="Times New Roman" w:hAnsi="Times New Roman"/>
          <w:sz w:val="24"/>
          <w:szCs w:val="24"/>
        </w:rPr>
        <w:t>Российские компании в соответствии с указом президента в июле прошлого года получили возможность выпускать замещающие облигации для обмена на еврооблигации. Это стало ответом на введенные ЕС ограничения в отношении Национального расчетного депозитария (НРД) и блокировку иностранными клиринговыми системами платежей в адрес российских держателей.</w:t>
      </w:r>
    </w:p>
    <w:p w:rsidR="00DF034F" w:rsidRDefault="00DF034F" w:rsidP="00DF034F">
      <w:pPr>
        <w:pStyle w:val="DocumentBody"/>
        <w:ind w:firstLine="0"/>
        <w:rPr>
          <w:rFonts w:ascii="Times New Roman" w:hAnsi="Times New Roman"/>
          <w:sz w:val="24"/>
          <w:szCs w:val="24"/>
        </w:rPr>
      </w:pPr>
      <w:r w:rsidRPr="00DF034F">
        <w:rPr>
          <w:rFonts w:ascii="Times New Roman" w:hAnsi="Times New Roman"/>
          <w:sz w:val="24"/>
          <w:szCs w:val="24"/>
        </w:rPr>
        <w:t>Указ предписал российским компаниям, имеющим в обращении евробонды, обеспечить исполнение обязательств перед держателями, учет прав которых ведется в российских депозитариях, путем прямых выплат в рублях через НРД либо через выпуск замещающих облигаций с соответствующими параметрами, включая размер купона, валюту и срок погашения. Выплаты по замещающим облигациям проводятся в рублях.</w:t>
      </w:r>
    </w:p>
    <w:p w:rsidR="00095BCE" w:rsidRDefault="00095BCE" w:rsidP="00095BCE">
      <w:pPr>
        <w:pStyle w:val="2"/>
      </w:pPr>
      <w:bookmarkStart w:id="106" w:name="_Toc132812911"/>
      <w:bookmarkStart w:id="107" w:name="_Toc132875272"/>
      <w:r w:rsidRPr="00095BCE">
        <w:t>РИА Новости, 19.04.2023, Медианный доход на одного члена семьи в РФ в 2022 г составил 22 тыс руб - аналитики ЦБ</w:t>
      </w:r>
      <w:bookmarkEnd w:id="106"/>
      <w:bookmarkEnd w:id="107"/>
    </w:p>
    <w:p w:rsidR="00095BCE" w:rsidRPr="008D0673" w:rsidRDefault="00095BCE" w:rsidP="008D0673">
      <w:pPr>
        <w:pStyle w:val="3"/>
      </w:pPr>
      <w:bookmarkStart w:id="108" w:name="_Toc132875273"/>
      <w:r w:rsidRPr="008D0673">
        <w:t xml:space="preserve">Медианный месячный денежный доход в расчете на одного члена семьи в России в прошлом году составил 22 тысячи рублей, говорится в аналитической записке сотрудников департамента исследований и прогнозирования Банка России по итогам опроса </w:t>
      </w:r>
      <w:r w:rsidR="008D0673" w:rsidRPr="008D0673">
        <w:t>«</w:t>
      </w:r>
      <w:r w:rsidRPr="008D0673">
        <w:t>Всероссийское обследование домохозяйств по потребительским финансам</w:t>
      </w:r>
      <w:r w:rsidR="008D0673" w:rsidRPr="008D0673">
        <w:t>»</w:t>
      </w:r>
      <w:r w:rsidRPr="008D0673">
        <w:t xml:space="preserve"> в 2022 году.</w:t>
      </w:r>
      <w:bookmarkEnd w:id="108"/>
    </w:p>
    <w:p w:rsidR="00095BCE" w:rsidRPr="00095BCE" w:rsidRDefault="00095BCE" w:rsidP="00095BCE">
      <w:pPr>
        <w:pStyle w:val="DocumentBody"/>
        <w:ind w:firstLine="0"/>
        <w:rPr>
          <w:rFonts w:ascii="Times New Roman" w:hAnsi="Times New Roman"/>
          <w:sz w:val="24"/>
          <w:szCs w:val="24"/>
        </w:rPr>
      </w:pPr>
      <w:r w:rsidRPr="00095BCE">
        <w:rPr>
          <w:rFonts w:ascii="Times New Roman" w:hAnsi="Times New Roman"/>
          <w:sz w:val="24"/>
          <w:szCs w:val="24"/>
        </w:rPr>
        <w:t xml:space="preserve">Мнение департамента может не совпадать с официальной позицией </w:t>
      </w:r>
      <w:r w:rsidRPr="00480BB8">
        <w:rPr>
          <w:rFonts w:ascii="Times New Roman" w:hAnsi="Times New Roman"/>
          <w:sz w:val="24"/>
          <w:szCs w:val="24"/>
        </w:rPr>
        <w:t>ЦБ</w:t>
      </w:r>
      <w:r w:rsidRPr="00095BCE">
        <w:rPr>
          <w:rFonts w:ascii="Times New Roman" w:hAnsi="Times New Roman"/>
          <w:sz w:val="24"/>
          <w:szCs w:val="24"/>
        </w:rPr>
        <w:t>.</w:t>
      </w:r>
    </w:p>
    <w:p w:rsidR="00095BCE" w:rsidRPr="00095BCE" w:rsidRDefault="008D0673" w:rsidP="00095BCE">
      <w:pPr>
        <w:pStyle w:val="DocumentBody"/>
        <w:ind w:firstLine="0"/>
        <w:rPr>
          <w:rFonts w:ascii="Times New Roman" w:hAnsi="Times New Roman"/>
          <w:sz w:val="24"/>
          <w:szCs w:val="24"/>
        </w:rPr>
      </w:pPr>
      <w:r>
        <w:rPr>
          <w:rFonts w:ascii="Times New Roman" w:hAnsi="Times New Roman"/>
          <w:sz w:val="24"/>
          <w:szCs w:val="24"/>
        </w:rPr>
        <w:lastRenderedPageBreak/>
        <w:t>«</w:t>
      </w:r>
      <w:r w:rsidR="00095BCE" w:rsidRPr="00095BCE">
        <w:rPr>
          <w:rFonts w:ascii="Times New Roman" w:hAnsi="Times New Roman"/>
          <w:sz w:val="24"/>
          <w:szCs w:val="24"/>
        </w:rPr>
        <w:t xml:space="preserve">Одним из ключевых показателей </w:t>
      </w:r>
      <w:r w:rsidR="00095BCE" w:rsidRPr="00480BB8">
        <w:rPr>
          <w:rFonts w:ascii="Times New Roman" w:hAnsi="Times New Roman"/>
          <w:sz w:val="24"/>
          <w:szCs w:val="24"/>
        </w:rPr>
        <w:t>финансового состояния домохозяйств являются доходы. Медианный денежный доход в расчете на одного члена семьи в месяц согласно данным опроса за 2022 год составляет 22 000 рублей</w:t>
      </w:r>
      <w:r w:rsidRPr="00480BB8">
        <w:rPr>
          <w:rFonts w:ascii="Times New Roman" w:hAnsi="Times New Roman"/>
          <w:sz w:val="24"/>
          <w:szCs w:val="24"/>
        </w:rPr>
        <w:t>»</w:t>
      </w:r>
      <w:r w:rsidR="00095BCE" w:rsidRPr="00480BB8">
        <w:rPr>
          <w:rFonts w:ascii="Times New Roman" w:hAnsi="Times New Roman"/>
          <w:sz w:val="24"/>
          <w:szCs w:val="24"/>
        </w:rPr>
        <w:t>, - выяснили аналитики ЦБ. Разделив опрошенных на децильные группы по доходу домохозяйства на человека</w:t>
      </w:r>
      <w:r w:rsidR="00095BCE" w:rsidRPr="00095BCE">
        <w:rPr>
          <w:rFonts w:ascii="Times New Roman" w:hAnsi="Times New Roman"/>
          <w:sz w:val="24"/>
          <w:szCs w:val="24"/>
        </w:rPr>
        <w:t>, аналитики выяснили, что у 10% домохозяйств с наименьшим доходом медиана составляет 8500 рублей, а с наибольшим доходом - 57 600 рублей.</w:t>
      </w:r>
    </w:p>
    <w:p w:rsidR="00095BCE" w:rsidRPr="00095BCE" w:rsidRDefault="00095BCE" w:rsidP="00095BCE">
      <w:pPr>
        <w:pStyle w:val="DocumentBody"/>
        <w:ind w:firstLine="0"/>
        <w:rPr>
          <w:rFonts w:ascii="Times New Roman" w:hAnsi="Times New Roman"/>
          <w:sz w:val="24"/>
          <w:szCs w:val="24"/>
        </w:rPr>
      </w:pPr>
      <w:r w:rsidRPr="00095BCE">
        <w:rPr>
          <w:rFonts w:ascii="Times New Roman" w:hAnsi="Times New Roman"/>
          <w:sz w:val="24"/>
          <w:szCs w:val="24"/>
        </w:rPr>
        <w:t xml:space="preserve">Кроме того, размер дохода на человека зависит и от количества членов семьи. Так, в домохозяйствах с детьми, как правило, больше людей и наименьший доход на каждого в месяц. Медиана составляет 18 333 рубля. У семей, состоящих из пенсионеров, как правило, членов по минимуму и доход на человека выше на 15%, чем у семей с детьми. </w:t>
      </w:r>
      <w:r w:rsidR="008D0673">
        <w:rPr>
          <w:rFonts w:ascii="Times New Roman" w:hAnsi="Times New Roman"/>
          <w:sz w:val="24"/>
          <w:szCs w:val="24"/>
        </w:rPr>
        <w:t>«</w:t>
      </w:r>
      <w:r w:rsidRPr="00095BCE">
        <w:rPr>
          <w:rFonts w:ascii="Times New Roman" w:hAnsi="Times New Roman"/>
          <w:sz w:val="24"/>
          <w:szCs w:val="24"/>
        </w:rPr>
        <w:t>Наибольший доход на человека в группе домохозяйств без детей, где проживают не только пенсионеры</w:t>
      </w:r>
      <w:r w:rsidR="008D0673">
        <w:rPr>
          <w:rFonts w:ascii="Times New Roman" w:hAnsi="Times New Roman"/>
          <w:sz w:val="24"/>
          <w:szCs w:val="24"/>
        </w:rPr>
        <w:t>»</w:t>
      </w:r>
      <w:r w:rsidRPr="00095BCE">
        <w:rPr>
          <w:rFonts w:ascii="Times New Roman" w:hAnsi="Times New Roman"/>
          <w:sz w:val="24"/>
          <w:szCs w:val="24"/>
        </w:rPr>
        <w:t>, - отметил аналитики.</w:t>
      </w:r>
    </w:p>
    <w:p w:rsidR="00095BCE" w:rsidRPr="00095BCE" w:rsidRDefault="00095BCE" w:rsidP="00095BCE">
      <w:pPr>
        <w:pStyle w:val="DocumentBody"/>
        <w:ind w:firstLine="0"/>
        <w:rPr>
          <w:rFonts w:ascii="Times New Roman" w:hAnsi="Times New Roman"/>
          <w:sz w:val="24"/>
          <w:szCs w:val="24"/>
        </w:rPr>
      </w:pPr>
      <w:r w:rsidRPr="00095BCE">
        <w:rPr>
          <w:rFonts w:ascii="Times New Roman" w:hAnsi="Times New Roman"/>
          <w:sz w:val="24"/>
          <w:szCs w:val="24"/>
        </w:rPr>
        <w:t>На доход влияет и место проживания, так, чем больше населенный пункт, где живет семья, тем выше размер доходов на человека. В сельских населенных пунктах медиана душевого дохода составляет 17 633 рубля, в малых городах - выше на 17%, в крупных - на 30%. А в двух крупнейших городах - Москве и Санкт-Петербурге - медиана дохода на человека почти в два раза превышает медиану дохода в селах.</w:t>
      </w:r>
    </w:p>
    <w:p w:rsidR="00095BCE" w:rsidRDefault="00095BCE" w:rsidP="00095BCE">
      <w:pPr>
        <w:pStyle w:val="DocumentBody"/>
        <w:ind w:firstLine="0"/>
        <w:rPr>
          <w:rFonts w:ascii="Times New Roman" w:hAnsi="Times New Roman"/>
          <w:sz w:val="24"/>
          <w:szCs w:val="24"/>
        </w:rPr>
      </w:pPr>
      <w:r w:rsidRPr="00095BCE">
        <w:rPr>
          <w:rFonts w:ascii="Times New Roman" w:hAnsi="Times New Roman"/>
          <w:sz w:val="24"/>
          <w:szCs w:val="24"/>
        </w:rPr>
        <w:t>В структуре доходов у российских семей преобладают поступления от трудовой и предпринимательской деятельности, а также трансферты. В первых семи децильных группах по доходу на человека трансферты близки по сумме к трудовому доходу. Трудовой доход значительно превышает объем трансфертов только у 30% домохозяйств с наибольшим доходом. Например, в первой децильной группе (по размеру доходов) поступления от трудовой и предпринимательской деятельности составляет 5000 рублей, от трансфертов - 4850 рублей, а в десятой группе - 50 000 и 12 500 рублей, выяснили аналитики.</w:t>
      </w:r>
    </w:p>
    <w:p w:rsidR="00095BCE" w:rsidRDefault="00095BCE" w:rsidP="00095BCE">
      <w:pPr>
        <w:pStyle w:val="2"/>
      </w:pPr>
      <w:bookmarkStart w:id="109" w:name="_Toc132812917"/>
      <w:bookmarkStart w:id="110" w:name="_Toc132875274"/>
      <w:r w:rsidRPr="00095BCE">
        <w:t>РИА Новости, 19.04.2023, Финансовая поддержка аспирантов недостаточна - Садовничий</w:t>
      </w:r>
      <w:bookmarkEnd w:id="109"/>
      <w:bookmarkEnd w:id="110"/>
    </w:p>
    <w:p w:rsidR="00095BCE" w:rsidRPr="008D0673" w:rsidRDefault="00095BCE" w:rsidP="008D0673">
      <w:pPr>
        <w:pStyle w:val="3"/>
      </w:pPr>
      <w:bookmarkStart w:id="111" w:name="_Toc132875275"/>
      <w:r w:rsidRPr="008D0673">
        <w:t xml:space="preserve">Финансовая поддержка аспирантов недостаточна, в условиях выбора между необходимостью идти работать и учиться в аспирантуре </w:t>
      </w:r>
      <w:r w:rsidR="008D0673" w:rsidRPr="008D0673">
        <w:t>«</w:t>
      </w:r>
      <w:r w:rsidRPr="008D0673">
        <w:t>формально</w:t>
      </w:r>
      <w:r w:rsidR="008D0673" w:rsidRPr="008D0673">
        <w:t>»</w:t>
      </w:r>
      <w:r w:rsidRPr="008D0673">
        <w:t xml:space="preserve"> и поиском способов монетизации своих исследований, не все аспиранты могут в срок защитить диссертации, заявил ректор Московского государственного университета Виктор Садовничий.</w:t>
      </w:r>
      <w:bookmarkEnd w:id="111"/>
    </w:p>
    <w:p w:rsidR="00095BCE" w:rsidRPr="00095BCE" w:rsidRDefault="008D0673" w:rsidP="00095BCE">
      <w:pPr>
        <w:pStyle w:val="DocumentBody"/>
        <w:ind w:firstLine="0"/>
        <w:rPr>
          <w:rFonts w:ascii="Times New Roman" w:hAnsi="Times New Roman"/>
          <w:sz w:val="24"/>
          <w:szCs w:val="24"/>
        </w:rPr>
      </w:pPr>
      <w:r>
        <w:rPr>
          <w:rFonts w:ascii="Times New Roman" w:hAnsi="Times New Roman"/>
          <w:sz w:val="24"/>
          <w:szCs w:val="24"/>
        </w:rPr>
        <w:t>«</w:t>
      </w:r>
      <w:r w:rsidR="00095BCE" w:rsidRPr="00095BCE">
        <w:rPr>
          <w:rFonts w:ascii="Times New Roman" w:hAnsi="Times New Roman"/>
          <w:sz w:val="24"/>
          <w:szCs w:val="24"/>
        </w:rPr>
        <w:t xml:space="preserve">Не теряет актуальности </w:t>
      </w:r>
      <w:r w:rsidR="00095BCE" w:rsidRPr="00480BB8">
        <w:rPr>
          <w:rFonts w:ascii="Times New Roman" w:hAnsi="Times New Roman"/>
          <w:sz w:val="24"/>
          <w:szCs w:val="24"/>
        </w:rPr>
        <w:t>проблема финансовой</w:t>
      </w:r>
      <w:r w:rsidR="00095BCE" w:rsidRPr="00095BCE">
        <w:rPr>
          <w:rFonts w:ascii="Times New Roman" w:hAnsi="Times New Roman"/>
          <w:sz w:val="24"/>
          <w:szCs w:val="24"/>
        </w:rPr>
        <w:t xml:space="preserve"> поддержки аспирантов ... Естественно, аспирант стоит перед выбором: или идти работать и учиться в аспирантуре формально, или искать способы монетизации своих исследований, которые сильно ограничены. Безусловно, организации и фонды создают инструменты поддержки - стипендии, гранты, целевые выплаты. Однако этого недостаточно. Понятно, что в таких условиях далеко не все аспиранты могут в срок написать и защитить диссертацию</w:t>
      </w:r>
      <w:r>
        <w:rPr>
          <w:rFonts w:ascii="Times New Roman" w:hAnsi="Times New Roman"/>
          <w:sz w:val="24"/>
          <w:szCs w:val="24"/>
        </w:rPr>
        <w:t>»</w:t>
      </w:r>
      <w:r w:rsidR="00095BCE" w:rsidRPr="00095BCE">
        <w:rPr>
          <w:rFonts w:ascii="Times New Roman" w:hAnsi="Times New Roman"/>
          <w:sz w:val="24"/>
          <w:szCs w:val="24"/>
        </w:rPr>
        <w:t>, - сказал Садовничий на расширенном заседании Союза ректоров в МГУ.</w:t>
      </w:r>
    </w:p>
    <w:p w:rsidR="00095BCE" w:rsidRPr="00095BCE" w:rsidRDefault="00095BCE" w:rsidP="00095BCE">
      <w:pPr>
        <w:pStyle w:val="DocumentBody"/>
        <w:ind w:firstLine="0"/>
        <w:rPr>
          <w:rFonts w:ascii="Times New Roman" w:hAnsi="Times New Roman"/>
          <w:sz w:val="24"/>
          <w:szCs w:val="24"/>
        </w:rPr>
      </w:pPr>
      <w:r w:rsidRPr="00095BCE">
        <w:rPr>
          <w:rFonts w:ascii="Times New Roman" w:hAnsi="Times New Roman"/>
          <w:sz w:val="24"/>
          <w:szCs w:val="24"/>
        </w:rPr>
        <w:t>Он напомнил, что сегодня стипендия у аспирантов федерального вуза гуманитарных специальностей составляет 3700 рублей, естественных специальностей - 8900 рублей.</w:t>
      </w:r>
    </w:p>
    <w:p w:rsidR="00095BCE" w:rsidRPr="00095BCE" w:rsidRDefault="00095BCE" w:rsidP="00095BCE">
      <w:pPr>
        <w:pStyle w:val="DocumentBody"/>
        <w:ind w:firstLine="0"/>
        <w:rPr>
          <w:rFonts w:ascii="Times New Roman" w:hAnsi="Times New Roman"/>
          <w:sz w:val="24"/>
          <w:szCs w:val="24"/>
        </w:rPr>
      </w:pPr>
      <w:r w:rsidRPr="00095BCE">
        <w:rPr>
          <w:rFonts w:ascii="Times New Roman" w:hAnsi="Times New Roman"/>
          <w:sz w:val="24"/>
          <w:szCs w:val="24"/>
        </w:rPr>
        <w:lastRenderedPageBreak/>
        <w:t>По его словам, в среднем по стране только около 10% выпускников аспирантуры защищаются в срок, в Московском университете сохраняются высокие показатели - 37% заканчивают аспирантуру с защитой диссертации.</w:t>
      </w:r>
    </w:p>
    <w:p w:rsidR="00095BCE" w:rsidRDefault="008D0673" w:rsidP="00095BCE">
      <w:pPr>
        <w:pStyle w:val="DocumentBody"/>
        <w:ind w:firstLine="0"/>
        <w:rPr>
          <w:rFonts w:ascii="Times New Roman" w:hAnsi="Times New Roman"/>
          <w:sz w:val="24"/>
          <w:szCs w:val="24"/>
        </w:rPr>
      </w:pPr>
      <w:r>
        <w:rPr>
          <w:rFonts w:ascii="Times New Roman" w:hAnsi="Times New Roman"/>
          <w:sz w:val="24"/>
          <w:szCs w:val="24"/>
        </w:rPr>
        <w:t>«</w:t>
      </w:r>
      <w:r w:rsidR="00095BCE" w:rsidRPr="00095BCE">
        <w:rPr>
          <w:rFonts w:ascii="Times New Roman" w:hAnsi="Times New Roman"/>
          <w:sz w:val="24"/>
          <w:szCs w:val="24"/>
        </w:rPr>
        <w:t>Подытожу основные задачи развития аспирантуры. Главное - переход аспирантуры от третьего уровня высшего образования к первой ступени научной и педагогической работы молодого учёного. Поддержка научных исследований аспирантов, в том числе расширение форм материальной поддержки аспирантов, позволяющих сконцентрироваться на подготовке диссертации</w:t>
      </w:r>
      <w:r>
        <w:rPr>
          <w:rFonts w:ascii="Times New Roman" w:hAnsi="Times New Roman"/>
          <w:sz w:val="24"/>
          <w:szCs w:val="24"/>
        </w:rPr>
        <w:t>»</w:t>
      </w:r>
      <w:r w:rsidR="00095BCE" w:rsidRPr="00095BCE">
        <w:rPr>
          <w:rFonts w:ascii="Times New Roman" w:hAnsi="Times New Roman"/>
          <w:sz w:val="24"/>
          <w:szCs w:val="24"/>
        </w:rPr>
        <w:t>, - заключил Садовничий.</w:t>
      </w:r>
    </w:p>
    <w:p w:rsidR="00DF034F" w:rsidRDefault="00DF034F" w:rsidP="00DF034F">
      <w:pPr>
        <w:pStyle w:val="2"/>
      </w:pPr>
      <w:bookmarkStart w:id="112" w:name="_Toc132875276"/>
      <w:r w:rsidRPr="00DF034F">
        <w:t>РИА Новости, 19.04.2023, Госдума приняла закон против скрытых комиссий при выдаче кредитов со страховкой</w:t>
      </w:r>
      <w:bookmarkEnd w:id="97"/>
      <w:bookmarkEnd w:id="112"/>
    </w:p>
    <w:p w:rsidR="00DF034F" w:rsidRPr="00DF034F" w:rsidRDefault="00DF034F" w:rsidP="008D0673">
      <w:pPr>
        <w:pStyle w:val="3"/>
      </w:pPr>
      <w:bookmarkStart w:id="113" w:name="_Toc132875277"/>
      <w:r w:rsidRPr="00DF034F">
        <w:t>Госдума приняла закон, направленный против скрытых комиссий при выдаче потребительских и ипотечных кредитов со страховкой - он обязывает раскрывать заемщику информацию о том, сколько из уплаченных им средств идет на обеспечение обязательств страховщика по договору.</w:t>
      </w:r>
      <w:bookmarkEnd w:id="113"/>
    </w:p>
    <w:p w:rsidR="00DF034F" w:rsidRPr="00DF034F" w:rsidRDefault="00DF034F" w:rsidP="00DF034F">
      <w:pPr>
        <w:pStyle w:val="DocumentBody"/>
        <w:ind w:firstLine="0"/>
        <w:rPr>
          <w:rFonts w:ascii="Times New Roman" w:hAnsi="Times New Roman"/>
          <w:sz w:val="24"/>
          <w:szCs w:val="24"/>
        </w:rPr>
      </w:pPr>
      <w:r w:rsidRPr="00DF034F">
        <w:rPr>
          <w:rFonts w:ascii="Times New Roman" w:hAnsi="Times New Roman"/>
          <w:sz w:val="24"/>
          <w:szCs w:val="24"/>
        </w:rPr>
        <w:t xml:space="preserve">Документ входит в пакет, внесенный группой депутатов во главе с вице-спикером Госдумы Ириной Яровой и направленный на усиление контроля за деятельностью страховых и других </w:t>
      </w:r>
      <w:r w:rsidRPr="008D0673">
        <w:rPr>
          <w:rFonts w:ascii="Times New Roman" w:hAnsi="Times New Roman"/>
          <w:sz w:val="24"/>
          <w:szCs w:val="24"/>
        </w:rPr>
        <w:t>финансовых</w:t>
      </w:r>
      <w:r w:rsidRPr="00DF034F">
        <w:rPr>
          <w:rFonts w:ascii="Times New Roman" w:hAnsi="Times New Roman"/>
          <w:sz w:val="24"/>
          <w:szCs w:val="24"/>
        </w:rPr>
        <w:t xml:space="preserve"> организаций в целях защиты интересов граждан .</w:t>
      </w:r>
    </w:p>
    <w:p w:rsidR="00DF034F" w:rsidRPr="00DF034F" w:rsidRDefault="00DF034F" w:rsidP="00DF034F">
      <w:pPr>
        <w:pStyle w:val="DocumentBody"/>
        <w:ind w:firstLine="0"/>
        <w:rPr>
          <w:rFonts w:ascii="Times New Roman" w:hAnsi="Times New Roman"/>
          <w:sz w:val="24"/>
          <w:szCs w:val="24"/>
        </w:rPr>
      </w:pPr>
      <w:r w:rsidRPr="00DF034F">
        <w:rPr>
          <w:rFonts w:ascii="Times New Roman" w:hAnsi="Times New Roman"/>
          <w:sz w:val="24"/>
          <w:szCs w:val="24"/>
        </w:rPr>
        <w:t>Закон обязывает страховщика указывать размер доли страховой премии, предназначенной для исполнения его обязательств, в договорах личного страхования, заключаемых при оформлении потребительских или ипотечных кредитов.</w:t>
      </w:r>
    </w:p>
    <w:p w:rsidR="00DF034F" w:rsidRPr="00DF034F" w:rsidRDefault="00DF034F" w:rsidP="00DF034F">
      <w:pPr>
        <w:pStyle w:val="DocumentBody"/>
        <w:ind w:firstLine="0"/>
        <w:rPr>
          <w:rFonts w:ascii="Times New Roman" w:hAnsi="Times New Roman"/>
          <w:sz w:val="24"/>
          <w:szCs w:val="24"/>
        </w:rPr>
      </w:pPr>
      <w:r w:rsidRPr="00DF034F">
        <w:rPr>
          <w:rFonts w:ascii="Times New Roman" w:hAnsi="Times New Roman"/>
          <w:sz w:val="24"/>
          <w:szCs w:val="24"/>
        </w:rPr>
        <w:t xml:space="preserve">В договор страхования включается, в том числе, комиссионное вознаграждение </w:t>
      </w:r>
      <w:r w:rsidRPr="00480BB8">
        <w:rPr>
          <w:rFonts w:ascii="Times New Roman" w:hAnsi="Times New Roman"/>
          <w:sz w:val="24"/>
          <w:szCs w:val="24"/>
        </w:rPr>
        <w:t>банку</w:t>
      </w:r>
      <w:r w:rsidRPr="00DF034F">
        <w:rPr>
          <w:rFonts w:ascii="Times New Roman" w:hAnsi="Times New Roman"/>
          <w:sz w:val="24"/>
          <w:szCs w:val="24"/>
        </w:rPr>
        <w:t>. Оно не возвращается в случае расторжения договора страхования.</w:t>
      </w:r>
    </w:p>
    <w:p w:rsidR="00DF034F" w:rsidRPr="00DF034F" w:rsidRDefault="00DF034F" w:rsidP="00DF034F">
      <w:pPr>
        <w:pStyle w:val="DocumentBody"/>
        <w:ind w:firstLine="0"/>
        <w:rPr>
          <w:rFonts w:ascii="Times New Roman" w:hAnsi="Times New Roman"/>
          <w:sz w:val="24"/>
          <w:szCs w:val="24"/>
        </w:rPr>
      </w:pPr>
      <w:r w:rsidRPr="00DF034F">
        <w:rPr>
          <w:rFonts w:ascii="Times New Roman" w:hAnsi="Times New Roman"/>
          <w:sz w:val="24"/>
          <w:szCs w:val="24"/>
        </w:rPr>
        <w:t>Новый закон позволят гражданам получать полную информацию о стоимости страховой услуги и адекватно оценивать риски возврата страховой премии при досрочном расторжении договора.</w:t>
      </w:r>
    </w:p>
    <w:p w:rsidR="00DF034F" w:rsidRPr="00DF034F" w:rsidRDefault="00DF034F" w:rsidP="00DF034F">
      <w:pPr>
        <w:pStyle w:val="DocumentBody"/>
        <w:ind w:firstLine="0"/>
        <w:rPr>
          <w:rFonts w:ascii="Times New Roman" w:hAnsi="Times New Roman"/>
          <w:sz w:val="24"/>
          <w:szCs w:val="24"/>
        </w:rPr>
      </w:pPr>
      <w:r w:rsidRPr="00DF034F">
        <w:rPr>
          <w:rFonts w:ascii="Times New Roman" w:hAnsi="Times New Roman"/>
          <w:sz w:val="24"/>
          <w:szCs w:val="24"/>
        </w:rPr>
        <w:t>Закон вступает в силу через 180 дней после официального опубликования.</w:t>
      </w:r>
    </w:p>
    <w:p w:rsidR="003700A1" w:rsidRDefault="003700A1" w:rsidP="003700A1">
      <w:pPr>
        <w:pStyle w:val="2"/>
      </w:pPr>
      <w:bookmarkStart w:id="114" w:name="_Toc132812895"/>
      <w:bookmarkStart w:id="115" w:name="_Toc132875278"/>
      <w:r w:rsidRPr="003700A1">
        <w:t>РИА Новости, 19.04.2023</w:t>
      </w:r>
      <w:r>
        <w:t xml:space="preserve">, </w:t>
      </w:r>
      <w:r w:rsidRPr="003700A1">
        <w:t>Аксаков допускает принятие закона о майнинге в июне</w:t>
      </w:r>
      <w:bookmarkEnd w:id="114"/>
      <w:bookmarkEnd w:id="115"/>
    </w:p>
    <w:p w:rsidR="003700A1" w:rsidRPr="008D0673" w:rsidRDefault="003700A1" w:rsidP="008D0673">
      <w:pPr>
        <w:pStyle w:val="3"/>
      </w:pPr>
      <w:bookmarkStart w:id="116" w:name="_Toc132875279"/>
      <w:r w:rsidRPr="008D0673">
        <w:t>Закон о майнинге может быть принят Госдумой в июне, сообщил РИА Новости председатель профильного комитета по финансовому рынку Анатолий Аксаков.</w:t>
      </w:r>
      <w:bookmarkEnd w:id="116"/>
    </w:p>
    <w:p w:rsidR="003700A1" w:rsidRPr="003700A1" w:rsidRDefault="008D0673" w:rsidP="003700A1">
      <w:pPr>
        <w:pStyle w:val="DocumentBody"/>
        <w:ind w:firstLine="0"/>
        <w:rPr>
          <w:rFonts w:ascii="Times New Roman" w:hAnsi="Times New Roman"/>
          <w:sz w:val="24"/>
          <w:szCs w:val="24"/>
        </w:rPr>
      </w:pPr>
      <w:r>
        <w:rPr>
          <w:rFonts w:ascii="Times New Roman" w:hAnsi="Times New Roman"/>
          <w:sz w:val="24"/>
          <w:szCs w:val="24"/>
        </w:rPr>
        <w:t>«</w:t>
      </w:r>
      <w:r w:rsidR="003700A1" w:rsidRPr="003700A1">
        <w:rPr>
          <w:rFonts w:ascii="Times New Roman" w:hAnsi="Times New Roman"/>
          <w:sz w:val="24"/>
          <w:szCs w:val="24"/>
        </w:rPr>
        <w:t>Комитет завтра рассмотрит законопроект и вынесет его на рассмотрение Госдумы в мае . Первое чтение - 90% в мае, и, думаю, что в июне примем закон окончательно</w:t>
      </w:r>
      <w:r>
        <w:rPr>
          <w:rFonts w:ascii="Times New Roman" w:hAnsi="Times New Roman"/>
          <w:sz w:val="24"/>
          <w:szCs w:val="24"/>
        </w:rPr>
        <w:t>»</w:t>
      </w:r>
      <w:r w:rsidR="003700A1" w:rsidRPr="003700A1">
        <w:rPr>
          <w:rFonts w:ascii="Times New Roman" w:hAnsi="Times New Roman"/>
          <w:sz w:val="24"/>
          <w:szCs w:val="24"/>
        </w:rPr>
        <w:t xml:space="preserve">, - сказал депутат, добавив, что, скорее всего, сегодня в Госдуму будет внесен законопроект </w:t>
      </w:r>
      <w:r>
        <w:rPr>
          <w:rFonts w:ascii="Times New Roman" w:hAnsi="Times New Roman"/>
          <w:sz w:val="24"/>
          <w:szCs w:val="24"/>
        </w:rPr>
        <w:t>«</w:t>
      </w:r>
      <w:r w:rsidR="003700A1" w:rsidRPr="003700A1">
        <w:rPr>
          <w:rFonts w:ascii="Times New Roman" w:hAnsi="Times New Roman"/>
          <w:sz w:val="24"/>
          <w:szCs w:val="24"/>
        </w:rPr>
        <w:t>об использовании криптовалют для взаиморасчетов с внешними партнерами, экономическими партнерами</w:t>
      </w:r>
      <w:r>
        <w:rPr>
          <w:rFonts w:ascii="Times New Roman" w:hAnsi="Times New Roman"/>
          <w:sz w:val="24"/>
          <w:szCs w:val="24"/>
        </w:rPr>
        <w:t>»</w:t>
      </w:r>
      <w:r w:rsidR="003700A1" w:rsidRPr="003700A1">
        <w:rPr>
          <w:rFonts w:ascii="Times New Roman" w:hAnsi="Times New Roman"/>
          <w:sz w:val="24"/>
          <w:szCs w:val="24"/>
        </w:rPr>
        <w:t xml:space="preserve"> в рамках экспериментального правового режима (ЭПР). </w:t>
      </w:r>
      <w:r>
        <w:rPr>
          <w:rFonts w:ascii="Times New Roman" w:hAnsi="Times New Roman"/>
          <w:sz w:val="24"/>
          <w:szCs w:val="24"/>
        </w:rPr>
        <w:t>«</w:t>
      </w:r>
      <w:r w:rsidR="003700A1" w:rsidRPr="003700A1">
        <w:rPr>
          <w:rFonts w:ascii="Times New Roman" w:hAnsi="Times New Roman"/>
          <w:sz w:val="24"/>
          <w:szCs w:val="24"/>
        </w:rPr>
        <w:t>Регулятор будет определять, кто может использовать цифровые платформы и как это будет работает, то есть правила игры и так далее</w:t>
      </w:r>
      <w:r>
        <w:rPr>
          <w:rFonts w:ascii="Times New Roman" w:hAnsi="Times New Roman"/>
          <w:sz w:val="24"/>
          <w:szCs w:val="24"/>
        </w:rPr>
        <w:t>»</w:t>
      </w:r>
      <w:r w:rsidR="003700A1" w:rsidRPr="003700A1">
        <w:rPr>
          <w:rFonts w:ascii="Times New Roman" w:hAnsi="Times New Roman"/>
          <w:sz w:val="24"/>
          <w:szCs w:val="24"/>
        </w:rPr>
        <w:t>, - добавил он.</w:t>
      </w:r>
    </w:p>
    <w:p w:rsidR="003700A1" w:rsidRPr="003700A1" w:rsidRDefault="003700A1" w:rsidP="003700A1">
      <w:pPr>
        <w:pStyle w:val="DocumentBody"/>
        <w:ind w:firstLine="0"/>
        <w:rPr>
          <w:rFonts w:ascii="Times New Roman" w:hAnsi="Times New Roman"/>
          <w:sz w:val="24"/>
          <w:szCs w:val="24"/>
        </w:rPr>
      </w:pPr>
      <w:r w:rsidRPr="003700A1">
        <w:rPr>
          <w:rFonts w:ascii="Times New Roman" w:hAnsi="Times New Roman"/>
          <w:sz w:val="24"/>
          <w:szCs w:val="24"/>
        </w:rPr>
        <w:t xml:space="preserve">Ранее Аксаков говорил агентству, что в отношении законопроекта о майнинге идет досогласование позиций и пока нет отзыва правительства РФ. В связи с этим замглавы </w:t>
      </w:r>
      <w:r w:rsidRPr="003700A1">
        <w:rPr>
          <w:rFonts w:ascii="Times New Roman" w:hAnsi="Times New Roman"/>
          <w:sz w:val="24"/>
          <w:szCs w:val="24"/>
        </w:rPr>
        <w:lastRenderedPageBreak/>
        <w:t xml:space="preserve">Минфина России Алексей Моисеев пояснил РИА Новости, что отзыва нет, </w:t>
      </w:r>
      <w:r w:rsidR="008D0673">
        <w:rPr>
          <w:rFonts w:ascii="Times New Roman" w:hAnsi="Times New Roman"/>
          <w:sz w:val="24"/>
          <w:szCs w:val="24"/>
        </w:rPr>
        <w:t>«</w:t>
      </w:r>
      <w:r w:rsidRPr="003700A1">
        <w:rPr>
          <w:rFonts w:ascii="Times New Roman" w:hAnsi="Times New Roman"/>
          <w:sz w:val="24"/>
          <w:szCs w:val="24"/>
        </w:rPr>
        <w:t>потому что до сих пор не сформирована полностью позиция правительства по поправкам</w:t>
      </w:r>
      <w:r w:rsidR="008D0673">
        <w:rPr>
          <w:rFonts w:ascii="Times New Roman" w:hAnsi="Times New Roman"/>
          <w:sz w:val="24"/>
          <w:szCs w:val="24"/>
        </w:rPr>
        <w:t>»</w:t>
      </w:r>
      <w:r w:rsidRPr="003700A1">
        <w:rPr>
          <w:rFonts w:ascii="Times New Roman" w:hAnsi="Times New Roman"/>
          <w:sz w:val="24"/>
          <w:szCs w:val="24"/>
        </w:rPr>
        <w:t xml:space="preserve"> в Кодекс об административных правонарушениях, Уголовный и Уголовно-процессуальный кодексы (КОАП, УК, УПК).</w:t>
      </w:r>
    </w:p>
    <w:p w:rsidR="003700A1" w:rsidRPr="003700A1" w:rsidRDefault="003700A1" w:rsidP="003700A1">
      <w:pPr>
        <w:pStyle w:val="DocumentBody"/>
        <w:ind w:firstLine="0"/>
        <w:rPr>
          <w:rFonts w:ascii="Times New Roman" w:hAnsi="Times New Roman"/>
          <w:sz w:val="24"/>
          <w:szCs w:val="24"/>
        </w:rPr>
      </w:pPr>
      <w:r w:rsidRPr="003700A1">
        <w:rPr>
          <w:rFonts w:ascii="Times New Roman" w:hAnsi="Times New Roman"/>
          <w:sz w:val="24"/>
          <w:szCs w:val="24"/>
        </w:rPr>
        <w:t xml:space="preserve">При этом замминистра напомнил, что позиция правоохранительных органов заключается в том, что если и принимать закон о майнинге, то надо править и кодексы. </w:t>
      </w:r>
      <w:r w:rsidR="008D0673">
        <w:rPr>
          <w:rFonts w:ascii="Times New Roman" w:hAnsi="Times New Roman"/>
          <w:sz w:val="24"/>
          <w:szCs w:val="24"/>
        </w:rPr>
        <w:t>«</w:t>
      </w:r>
      <w:r w:rsidRPr="003700A1">
        <w:rPr>
          <w:rFonts w:ascii="Times New Roman" w:hAnsi="Times New Roman"/>
          <w:sz w:val="24"/>
          <w:szCs w:val="24"/>
        </w:rPr>
        <w:t>Поэтому поправки в КОАП требуются, поправки в УК, УПК в части процессуальных вопросов, связанных с изъятием в случае чего, все эти вещи, арестом. Это еще не готово, нам пока не удалось это все доработать, хотя прогресс там уже очень серьезный</w:t>
      </w:r>
      <w:r w:rsidR="008D0673">
        <w:rPr>
          <w:rFonts w:ascii="Times New Roman" w:hAnsi="Times New Roman"/>
          <w:sz w:val="24"/>
          <w:szCs w:val="24"/>
        </w:rPr>
        <w:t>»</w:t>
      </w:r>
      <w:r w:rsidRPr="003700A1">
        <w:rPr>
          <w:rFonts w:ascii="Times New Roman" w:hAnsi="Times New Roman"/>
          <w:sz w:val="24"/>
          <w:szCs w:val="24"/>
        </w:rPr>
        <w:t>, - добавил он.</w:t>
      </w:r>
    </w:p>
    <w:p w:rsidR="003700A1" w:rsidRPr="003700A1" w:rsidRDefault="008D0673" w:rsidP="003700A1">
      <w:pPr>
        <w:pStyle w:val="DocumentBody"/>
        <w:ind w:firstLine="0"/>
        <w:rPr>
          <w:rFonts w:ascii="Times New Roman" w:hAnsi="Times New Roman"/>
          <w:sz w:val="24"/>
          <w:szCs w:val="24"/>
        </w:rPr>
      </w:pPr>
      <w:r>
        <w:rPr>
          <w:rFonts w:ascii="Times New Roman" w:hAnsi="Times New Roman"/>
          <w:sz w:val="24"/>
          <w:szCs w:val="24"/>
        </w:rPr>
        <w:t>«</w:t>
      </w:r>
      <w:r w:rsidR="003700A1" w:rsidRPr="003700A1">
        <w:rPr>
          <w:rFonts w:ascii="Times New Roman" w:hAnsi="Times New Roman"/>
          <w:sz w:val="24"/>
          <w:szCs w:val="24"/>
        </w:rPr>
        <w:t xml:space="preserve">Условно говоря, если суд принимает решение арестовать все эти средства, сейчас это недвижимость, движимость, наличные или безналичные деньги, то </w:t>
      </w:r>
      <w:r>
        <w:rPr>
          <w:rFonts w:ascii="Times New Roman" w:hAnsi="Times New Roman"/>
          <w:sz w:val="24"/>
          <w:szCs w:val="24"/>
        </w:rPr>
        <w:t>«</w:t>
      </w:r>
      <w:r w:rsidR="003700A1" w:rsidRPr="003700A1">
        <w:rPr>
          <w:rFonts w:ascii="Times New Roman" w:hAnsi="Times New Roman"/>
          <w:sz w:val="24"/>
          <w:szCs w:val="24"/>
        </w:rPr>
        <w:t>крипту</w:t>
      </w:r>
      <w:r>
        <w:rPr>
          <w:rFonts w:ascii="Times New Roman" w:hAnsi="Times New Roman"/>
          <w:sz w:val="24"/>
          <w:szCs w:val="24"/>
        </w:rPr>
        <w:t>»</w:t>
      </w:r>
      <w:r w:rsidR="003700A1" w:rsidRPr="003700A1">
        <w:rPr>
          <w:rFonts w:ascii="Times New Roman" w:hAnsi="Times New Roman"/>
          <w:sz w:val="24"/>
          <w:szCs w:val="24"/>
        </w:rPr>
        <w:t>, по идее, тоже надо добавить, но это все надо прописывать в УПК. Или там коррупционные правонарушения, тоже самое</w:t>
      </w:r>
      <w:r>
        <w:rPr>
          <w:rFonts w:ascii="Times New Roman" w:hAnsi="Times New Roman"/>
          <w:sz w:val="24"/>
          <w:szCs w:val="24"/>
        </w:rPr>
        <w:t>»</w:t>
      </w:r>
      <w:r w:rsidR="003700A1" w:rsidRPr="003700A1">
        <w:rPr>
          <w:rFonts w:ascii="Times New Roman" w:hAnsi="Times New Roman"/>
          <w:sz w:val="24"/>
          <w:szCs w:val="24"/>
        </w:rPr>
        <w:t>, - пояснил Моисеев. Это все, по его словам, надо изменять, и правоохранительные органы на этом справедливо настаивают.</w:t>
      </w:r>
    </w:p>
    <w:p w:rsidR="003700A1" w:rsidRPr="003700A1" w:rsidRDefault="008D0673" w:rsidP="003700A1">
      <w:pPr>
        <w:pStyle w:val="DocumentBody"/>
        <w:ind w:firstLine="0"/>
        <w:rPr>
          <w:rFonts w:ascii="Times New Roman" w:hAnsi="Times New Roman"/>
          <w:sz w:val="24"/>
          <w:szCs w:val="24"/>
        </w:rPr>
      </w:pPr>
      <w:r>
        <w:rPr>
          <w:rFonts w:ascii="Times New Roman" w:hAnsi="Times New Roman"/>
          <w:sz w:val="24"/>
          <w:szCs w:val="24"/>
        </w:rPr>
        <w:t>«</w:t>
      </w:r>
      <w:r w:rsidR="003700A1" w:rsidRPr="003700A1">
        <w:rPr>
          <w:rFonts w:ascii="Times New Roman" w:hAnsi="Times New Roman"/>
          <w:sz w:val="24"/>
          <w:szCs w:val="24"/>
        </w:rPr>
        <w:t>Поэтому отзыва нет по этим причинам, но при этом мы, естественно, не против, если комитет Аксакова начнет смотреть законопроект и по майнингу, и по ЭПР для того, чтобы уже начать их дорабатывать. Потому что эти законы, они более сложные будут, чем поправки в кодексы. И здесь мы не возражаем и, конечно, будем принимать участие в этой работе</w:t>
      </w:r>
      <w:r>
        <w:rPr>
          <w:rFonts w:ascii="Times New Roman" w:hAnsi="Times New Roman"/>
          <w:sz w:val="24"/>
          <w:szCs w:val="24"/>
        </w:rPr>
        <w:t>»</w:t>
      </w:r>
      <w:r w:rsidR="003700A1" w:rsidRPr="003700A1">
        <w:rPr>
          <w:rFonts w:ascii="Times New Roman" w:hAnsi="Times New Roman"/>
          <w:sz w:val="24"/>
          <w:szCs w:val="24"/>
        </w:rPr>
        <w:t>, - заключил замминистра.</w:t>
      </w:r>
    </w:p>
    <w:p w:rsidR="00D94D15" w:rsidRPr="0090779C" w:rsidRDefault="00D94D15" w:rsidP="00D94D15"/>
    <w:p w:rsidR="00D1642B" w:rsidRDefault="00D1642B" w:rsidP="00D1642B">
      <w:pPr>
        <w:pStyle w:val="251"/>
      </w:pPr>
      <w:bookmarkStart w:id="117" w:name="_Toc99271712"/>
      <w:bookmarkStart w:id="118" w:name="_Toc99318658"/>
      <w:bookmarkStart w:id="119" w:name="_Toc132875280"/>
      <w:bookmarkEnd w:id="98"/>
      <w:bookmarkEnd w:id="99"/>
      <w:r w:rsidRPr="00073D82">
        <w:lastRenderedPageBreak/>
        <w:t>НОВОСТИ ЗАРУБЕЖНЫХ ПЕНСИОННЫХ СИСТЕМ</w:t>
      </w:r>
      <w:bookmarkEnd w:id="117"/>
      <w:bookmarkEnd w:id="118"/>
      <w:bookmarkEnd w:id="119"/>
    </w:p>
    <w:p w:rsidR="00D1642B" w:rsidRPr="0090779C" w:rsidRDefault="00D1642B" w:rsidP="00D1642B">
      <w:pPr>
        <w:pStyle w:val="10"/>
      </w:pPr>
      <w:bookmarkStart w:id="120" w:name="_Toc99271713"/>
      <w:bookmarkStart w:id="121" w:name="_Toc99318659"/>
      <w:bookmarkStart w:id="122" w:name="_Toc132875281"/>
      <w:r w:rsidRPr="000138E0">
        <w:t>Новости пенсионной отрасли стран ближнего зарубежья</w:t>
      </w:r>
      <w:bookmarkEnd w:id="120"/>
      <w:bookmarkEnd w:id="121"/>
      <w:bookmarkEnd w:id="122"/>
    </w:p>
    <w:p w:rsidR="008A3B62" w:rsidRDefault="008A3B62" w:rsidP="008A3B62">
      <w:pPr>
        <w:pStyle w:val="2"/>
      </w:pPr>
      <w:bookmarkStart w:id="123" w:name="_Toc132820719"/>
      <w:bookmarkStart w:id="124" w:name="_Toc132875282"/>
      <w:r w:rsidRPr="008A3B62">
        <w:t xml:space="preserve">Молдавские ведомости, 19.04.2023, </w:t>
      </w:r>
      <w:r>
        <w:t xml:space="preserve">Думитру Барбалат, </w:t>
      </w:r>
      <w:r w:rsidRPr="008A3B62">
        <w:t>Хочу пенсию как у Батьки!</w:t>
      </w:r>
      <w:bookmarkEnd w:id="123"/>
      <w:bookmarkEnd w:id="124"/>
    </w:p>
    <w:p w:rsidR="008A3B62" w:rsidRPr="008A3B62" w:rsidRDefault="008A3B62" w:rsidP="008D0673">
      <w:pPr>
        <w:pStyle w:val="3"/>
      </w:pPr>
      <w:bookmarkStart w:id="125" w:name="_Toc132875283"/>
      <w:r w:rsidRPr="008A3B62">
        <w:t>Сравним порядок назначения и повышения пенсий в Белоруссии и в Молдове.</w:t>
      </w:r>
      <w:bookmarkEnd w:id="125"/>
    </w:p>
    <w:p w:rsidR="008A3B62" w:rsidRPr="008A3B62" w:rsidRDefault="008A3B62" w:rsidP="008A3B62">
      <w:pPr>
        <w:pStyle w:val="DocumentBody"/>
        <w:ind w:firstLine="0"/>
        <w:rPr>
          <w:rFonts w:ascii="Times New Roman" w:hAnsi="Times New Roman"/>
          <w:sz w:val="24"/>
          <w:szCs w:val="24"/>
        </w:rPr>
      </w:pPr>
      <w:r w:rsidRPr="008A3B62">
        <w:rPr>
          <w:rFonts w:ascii="Times New Roman" w:hAnsi="Times New Roman"/>
          <w:sz w:val="24"/>
          <w:szCs w:val="24"/>
        </w:rPr>
        <w:t>У Батьки все просто, без замысловатых формул: 55 процентов среднемесячного заработка. И пересмотр пенсий в связи с ростом средней зарплаты в стране производится не реже одного раза в год. Одновременно с повышением пенсий пересчитывают и размер доплаты к минимальным пенсиям в связи с изменением бюджета прожиточного минимума.</w:t>
      </w:r>
    </w:p>
    <w:p w:rsidR="008A3B62" w:rsidRPr="008A3B62" w:rsidRDefault="008A3B62" w:rsidP="008A3B62">
      <w:pPr>
        <w:pStyle w:val="DocumentBody"/>
        <w:ind w:firstLine="0"/>
        <w:rPr>
          <w:rFonts w:ascii="Times New Roman" w:hAnsi="Times New Roman"/>
          <w:sz w:val="24"/>
          <w:szCs w:val="24"/>
        </w:rPr>
      </w:pPr>
      <w:r w:rsidRPr="008A3B62">
        <w:rPr>
          <w:rFonts w:ascii="Times New Roman" w:hAnsi="Times New Roman"/>
          <w:sz w:val="24"/>
          <w:szCs w:val="24"/>
        </w:rPr>
        <w:t>В соответствии с пенсионным законодательством Белоруссии перерасчет пенсий производится по двум основаниям.</w:t>
      </w:r>
    </w:p>
    <w:p w:rsidR="008A3B62" w:rsidRPr="008A3B62" w:rsidRDefault="008A3B62" w:rsidP="008A3B62">
      <w:pPr>
        <w:pStyle w:val="DocumentBody"/>
        <w:ind w:firstLine="0"/>
        <w:rPr>
          <w:rFonts w:ascii="Times New Roman" w:hAnsi="Times New Roman"/>
          <w:sz w:val="24"/>
          <w:szCs w:val="24"/>
        </w:rPr>
      </w:pPr>
      <w:r w:rsidRPr="008A3B62">
        <w:rPr>
          <w:rFonts w:ascii="Times New Roman" w:hAnsi="Times New Roman"/>
          <w:sz w:val="24"/>
          <w:szCs w:val="24"/>
        </w:rPr>
        <w:t xml:space="preserve">В связи с ростом средней заработной платы работников пересматриваются размеры </w:t>
      </w:r>
      <w:r w:rsidRPr="008A3B62">
        <w:rPr>
          <w:rFonts w:ascii="Times New Roman" w:hAnsi="Times New Roman"/>
          <w:b/>
          <w:sz w:val="24"/>
          <w:szCs w:val="24"/>
        </w:rPr>
        <w:t>трудовых пенсий</w:t>
      </w:r>
      <w:r w:rsidRPr="008A3B62">
        <w:rPr>
          <w:rFonts w:ascii="Times New Roman" w:hAnsi="Times New Roman"/>
          <w:sz w:val="24"/>
          <w:szCs w:val="24"/>
        </w:rPr>
        <w:t xml:space="preserve"> не реже одного раза в год. Одновременно с таким повышением пересчитывают и размер доплаты к минимальным пенсиям в связи с изменением бюджета прожиточного минимума.</w:t>
      </w:r>
    </w:p>
    <w:p w:rsidR="008A3B62" w:rsidRPr="008A3B62" w:rsidRDefault="008A3B62" w:rsidP="008A3B62">
      <w:pPr>
        <w:pStyle w:val="DocumentBody"/>
        <w:ind w:firstLine="0"/>
        <w:rPr>
          <w:rFonts w:ascii="Times New Roman" w:hAnsi="Times New Roman"/>
          <w:sz w:val="24"/>
          <w:szCs w:val="24"/>
        </w:rPr>
      </w:pPr>
      <w:r w:rsidRPr="008A3B62">
        <w:rPr>
          <w:rFonts w:ascii="Times New Roman" w:hAnsi="Times New Roman"/>
          <w:sz w:val="24"/>
          <w:szCs w:val="24"/>
        </w:rPr>
        <w:t xml:space="preserve">Пенсии по возрасту назначаются в размере 55 процентов среднемесячного заработка, но не ниже минимального размера пенсии. В связи с ростом средней заработной платы работников производится корректировка фактического заработка пенсионера для перерасчета </w:t>
      </w:r>
      <w:r w:rsidRPr="008A3B62">
        <w:rPr>
          <w:rFonts w:ascii="Times New Roman" w:hAnsi="Times New Roman"/>
          <w:b/>
          <w:sz w:val="24"/>
          <w:szCs w:val="24"/>
        </w:rPr>
        <w:t>трудовых пенсий</w:t>
      </w:r>
      <w:r w:rsidRPr="008A3B62">
        <w:rPr>
          <w:rFonts w:ascii="Times New Roman" w:hAnsi="Times New Roman"/>
          <w:sz w:val="24"/>
          <w:szCs w:val="24"/>
        </w:rPr>
        <w:t xml:space="preserve">, а также повышение </w:t>
      </w:r>
      <w:r w:rsidRPr="008A3B62">
        <w:rPr>
          <w:rFonts w:ascii="Times New Roman" w:hAnsi="Times New Roman"/>
          <w:b/>
          <w:sz w:val="24"/>
          <w:szCs w:val="24"/>
        </w:rPr>
        <w:t>трудовых пенсий</w:t>
      </w:r>
      <w:r w:rsidRPr="008A3B62">
        <w:rPr>
          <w:rFonts w:ascii="Times New Roman" w:hAnsi="Times New Roman"/>
          <w:sz w:val="24"/>
          <w:szCs w:val="24"/>
        </w:rPr>
        <w:t>.</w:t>
      </w:r>
    </w:p>
    <w:p w:rsidR="008A3B62" w:rsidRPr="008A3B62" w:rsidRDefault="008A3B62" w:rsidP="008A3B62">
      <w:pPr>
        <w:pStyle w:val="DocumentBody"/>
        <w:ind w:firstLine="0"/>
        <w:rPr>
          <w:rFonts w:ascii="Times New Roman" w:hAnsi="Times New Roman"/>
          <w:sz w:val="24"/>
          <w:szCs w:val="24"/>
        </w:rPr>
      </w:pPr>
      <w:r w:rsidRPr="008A3B62">
        <w:rPr>
          <w:rFonts w:ascii="Times New Roman" w:hAnsi="Times New Roman"/>
          <w:sz w:val="24"/>
          <w:szCs w:val="24"/>
        </w:rPr>
        <w:t xml:space="preserve">Повышение </w:t>
      </w:r>
      <w:r w:rsidRPr="008A3B62">
        <w:rPr>
          <w:rFonts w:ascii="Times New Roman" w:hAnsi="Times New Roman"/>
          <w:b/>
          <w:sz w:val="24"/>
          <w:szCs w:val="24"/>
        </w:rPr>
        <w:t>трудовых пенсий</w:t>
      </w:r>
      <w:r w:rsidRPr="008A3B62">
        <w:rPr>
          <w:rFonts w:ascii="Times New Roman" w:hAnsi="Times New Roman"/>
          <w:sz w:val="24"/>
          <w:szCs w:val="24"/>
        </w:rPr>
        <w:t xml:space="preserve"> производится независимо от надбавок к пенсиям и их повышений, предусмотренных законодательством.</w:t>
      </w:r>
    </w:p>
    <w:p w:rsidR="008A3B62" w:rsidRPr="008A3B62" w:rsidRDefault="008A3B62" w:rsidP="008A3B62">
      <w:pPr>
        <w:pStyle w:val="DocumentBody"/>
        <w:ind w:firstLine="0"/>
        <w:rPr>
          <w:rFonts w:ascii="Times New Roman" w:hAnsi="Times New Roman"/>
          <w:sz w:val="24"/>
          <w:szCs w:val="24"/>
        </w:rPr>
      </w:pPr>
      <w:r w:rsidRPr="008A3B62">
        <w:rPr>
          <w:rFonts w:ascii="Times New Roman" w:hAnsi="Times New Roman"/>
          <w:sz w:val="24"/>
          <w:szCs w:val="24"/>
        </w:rPr>
        <w:t>Если в Белоруссии - 55 процента от среднего заработка, то у нас - только 35 процентов плюс замысловатая формула. Также по 42, 35 и 20 процента для инвалидов разных групп плюс замысловатые формулы.</w:t>
      </w:r>
    </w:p>
    <w:p w:rsidR="008A3B62" w:rsidRPr="008A3B62" w:rsidRDefault="008A3B62" w:rsidP="008A3B62">
      <w:pPr>
        <w:pStyle w:val="DocumentBody"/>
        <w:ind w:firstLine="0"/>
        <w:rPr>
          <w:rFonts w:ascii="Times New Roman" w:hAnsi="Times New Roman"/>
          <w:sz w:val="24"/>
          <w:szCs w:val="24"/>
        </w:rPr>
      </w:pPr>
      <w:r w:rsidRPr="008A3B62">
        <w:rPr>
          <w:rFonts w:ascii="Times New Roman" w:hAnsi="Times New Roman"/>
          <w:sz w:val="24"/>
          <w:szCs w:val="24"/>
        </w:rPr>
        <w:t>В Белоруссии идет привязка и к средней зарплате по экономике, и к минимальному прожиточному уровню, который учитывается ежемесячно. У нас - без никаких привязок и даже с отступлением от действующего закона.</w:t>
      </w:r>
    </w:p>
    <w:p w:rsidR="008A3B62" w:rsidRPr="008A3B62" w:rsidRDefault="008A3B62" w:rsidP="008A3B62">
      <w:pPr>
        <w:pStyle w:val="DocumentBody"/>
        <w:ind w:firstLine="0"/>
        <w:rPr>
          <w:rFonts w:ascii="Times New Roman" w:hAnsi="Times New Roman"/>
          <w:sz w:val="24"/>
          <w:szCs w:val="24"/>
        </w:rPr>
      </w:pPr>
      <w:r w:rsidRPr="008A3B62">
        <w:rPr>
          <w:rFonts w:ascii="Times New Roman" w:hAnsi="Times New Roman"/>
          <w:sz w:val="24"/>
          <w:szCs w:val="24"/>
        </w:rPr>
        <w:t xml:space="preserve">Не знаю, как все это воспринимается некоторыми нашими гражданами, в том числе коллегами-пенсионерами, но я согласен жить как у Батьки. Выходит, председатель колхоза более человечный в отношении к своему народу, чем наши гарвардские. И, быть может, именно потому он европейцам, постоянно повышающим </w:t>
      </w:r>
      <w:r w:rsidRPr="008A3B62">
        <w:rPr>
          <w:rFonts w:ascii="Times New Roman" w:hAnsi="Times New Roman"/>
          <w:b/>
          <w:sz w:val="24"/>
          <w:szCs w:val="24"/>
        </w:rPr>
        <w:t>пенсионный возраст</w:t>
      </w:r>
      <w:r w:rsidRPr="008A3B62">
        <w:rPr>
          <w:rFonts w:ascii="Times New Roman" w:hAnsi="Times New Roman"/>
          <w:sz w:val="24"/>
          <w:szCs w:val="24"/>
        </w:rPr>
        <w:t>, очень неудобен.</w:t>
      </w:r>
    </w:p>
    <w:p w:rsidR="008A3B62" w:rsidRPr="008A3B62" w:rsidRDefault="008A3B62" w:rsidP="008A3B62">
      <w:pPr>
        <w:pStyle w:val="DocumentBody"/>
        <w:ind w:firstLine="0"/>
        <w:rPr>
          <w:rFonts w:ascii="Times New Roman" w:hAnsi="Times New Roman"/>
          <w:sz w:val="24"/>
          <w:szCs w:val="24"/>
        </w:rPr>
      </w:pPr>
      <w:r w:rsidRPr="008A3B62">
        <w:rPr>
          <w:rFonts w:ascii="Times New Roman" w:hAnsi="Times New Roman"/>
          <w:sz w:val="24"/>
          <w:szCs w:val="24"/>
        </w:rPr>
        <w:t>А вот и молдавские замысловатые формулы исчисления пенсий.</w:t>
      </w:r>
    </w:p>
    <w:p w:rsidR="008A3B62" w:rsidRPr="008A3B62" w:rsidRDefault="008A3B62" w:rsidP="008A3B62">
      <w:pPr>
        <w:pStyle w:val="DocumentBody"/>
        <w:ind w:firstLine="0"/>
        <w:rPr>
          <w:rFonts w:ascii="Times New Roman" w:hAnsi="Times New Roman"/>
          <w:sz w:val="24"/>
          <w:szCs w:val="24"/>
        </w:rPr>
      </w:pPr>
      <w:r w:rsidRPr="008A3B62">
        <w:rPr>
          <w:rFonts w:ascii="Times New Roman" w:hAnsi="Times New Roman"/>
          <w:sz w:val="24"/>
          <w:szCs w:val="24"/>
        </w:rPr>
        <w:lastRenderedPageBreak/>
        <w:t>По возрасту :</w:t>
      </w:r>
    </w:p>
    <w:p w:rsidR="008A3B62" w:rsidRPr="008A3B62" w:rsidRDefault="008A3B62" w:rsidP="008A3B62">
      <w:pPr>
        <w:pStyle w:val="DocumentBody"/>
        <w:ind w:firstLine="0"/>
        <w:rPr>
          <w:rFonts w:ascii="Times New Roman" w:hAnsi="Times New Roman"/>
          <w:sz w:val="24"/>
          <w:szCs w:val="24"/>
        </w:rPr>
      </w:pPr>
      <w:r w:rsidRPr="008A3B62">
        <w:rPr>
          <w:rFonts w:ascii="Times New Roman" w:hAnsi="Times New Roman"/>
          <w:sz w:val="24"/>
          <w:szCs w:val="24"/>
        </w:rPr>
        <w:t>P = 1,35% Ч Tt Ч Vav, где:</w:t>
      </w:r>
    </w:p>
    <w:p w:rsidR="008A3B62" w:rsidRPr="008A3B62" w:rsidRDefault="008A3B62" w:rsidP="008A3B62">
      <w:pPr>
        <w:pStyle w:val="DocumentBody"/>
        <w:ind w:firstLine="0"/>
        <w:rPr>
          <w:rFonts w:ascii="Times New Roman" w:hAnsi="Times New Roman"/>
          <w:sz w:val="24"/>
          <w:szCs w:val="24"/>
        </w:rPr>
      </w:pPr>
      <w:r w:rsidRPr="008A3B62">
        <w:rPr>
          <w:rFonts w:ascii="Times New Roman" w:hAnsi="Times New Roman"/>
          <w:sz w:val="24"/>
          <w:szCs w:val="24"/>
        </w:rPr>
        <w:t>P - размер исчисленной пенсии;</w:t>
      </w:r>
    </w:p>
    <w:p w:rsidR="008A3B62" w:rsidRPr="008A3B62" w:rsidRDefault="008A3B62" w:rsidP="008A3B62">
      <w:pPr>
        <w:pStyle w:val="DocumentBody"/>
        <w:ind w:firstLine="0"/>
        <w:rPr>
          <w:rFonts w:ascii="Times New Roman" w:hAnsi="Times New Roman"/>
          <w:sz w:val="24"/>
          <w:szCs w:val="24"/>
        </w:rPr>
      </w:pPr>
      <w:r w:rsidRPr="008A3B62">
        <w:rPr>
          <w:rFonts w:ascii="Times New Roman" w:hAnsi="Times New Roman"/>
          <w:sz w:val="24"/>
          <w:szCs w:val="24"/>
        </w:rPr>
        <w:t>1,35% - накопительная ставка для лет стажа, приобретенного начиная с 1 января 1999 года, исчисляемая в процентах;</w:t>
      </w:r>
    </w:p>
    <w:p w:rsidR="008A3B62" w:rsidRPr="008A3B62" w:rsidRDefault="008A3B62" w:rsidP="008A3B62">
      <w:pPr>
        <w:pStyle w:val="DocumentBody"/>
        <w:ind w:firstLine="0"/>
        <w:rPr>
          <w:rFonts w:ascii="Times New Roman" w:hAnsi="Times New Roman"/>
          <w:sz w:val="24"/>
          <w:szCs w:val="24"/>
        </w:rPr>
      </w:pPr>
      <w:r w:rsidRPr="008A3B62">
        <w:rPr>
          <w:rFonts w:ascii="Times New Roman" w:hAnsi="Times New Roman"/>
          <w:sz w:val="24"/>
          <w:szCs w:val="24"/>
        </w:rPr>
        <w:t>Tt - общий страховой стаж, лет;</w:t>
      </w:r>
    </w:p>
    <w:p w:rsidR="008A3B62" w:rsidRPr="008A3B62" w:rsidRDefault="008A3B62" w:rsidP="008A3B62">
      <w:pPr>
        <w:pStyle w:val="DocumentBody"/>
        <w:ind w:firstLine="0"/>
        <w:rPr>
          <w:rFonts w:ascii="Times New Roman" w:hAnsi="Times New Roman"/>
          <w:sz w:val="24"/>
          <w:szCs w:val="24"/>
        </w:rPr>
      </w:pPr>
      <w:r w:rsidRPr="008A3B62">
        <w:rPr>
          <w:rFonts w:ascii="Times New Roman" w:hAnsi="Times New Roman"/>
          <w:sz w:val="24"/>
          <w:szCs w:val="24"/>
        </w:rPr>
        <w:t>Vav - валоризированный среднемесячный застрахованный доход</w:t>
      </w:r>
    </w:p>
    <w:p w:rsidR="008A3B62" w:rsidRPr="008A3B62" w:rsidRDefault="008A3B62" w:rsidP="008A3B62">
      <w:pPr>
        <w:pStyle w:val="DocumentBody"/>
        <w:ind w:firstLine="0"/>
        <w:rPr>
          <w:rFonts w:ascii="Times New Roman" w:hAnsi="Times New Roman"/>
          <w:sz w:val="24"/>
          <w:szCs w:val="24"/>
        </w:rPr>
      </w:pPr>
      <w:r w:rsidRPr="008A3B62">
        <w:rPr>
          <w:rFonts w:ascii="Times New Roman" w:hAnsi="Times New Roman"/>
          <w:sz w:val="24"/>
          <w:szCs w:val="24"/>
        </w:rPr>
        <w:t>Для пересмотра пенсии по возрасту за страховой стаж, приобретенный после назначения пенсии:</w:t>
      </w:r>
    </w:p>
    <w:p w:rsidR="008A3B62" w:rsidRPr="008A3B62" w:rsidRDefault="008A3B62" w:rsidP="008A3B62">
      <w:pPr>
        <w:pStyle w:val="DocumentBody"/>
        <w:ind w:firstLine="0"/>
        <w:rPr>
          <w:rFonts w:ascii="Times New Roman" w:hAnsi="Times New Roman"/>
          <w:sz w:val="24"/>
          <w:szCs w:val="24"/>
        </w:rPr>
      </w:pPr>
      <w:r w:rsidRPr="008A3B62">
        <w:rPr>
          <w:rFonts w:ascii="Times New Roman" w:hAnsi="Times New Roman"/>
          <w:sz w:val="24"/>
          <w:szCs w:val="24"/>
        </w:rPr>
        <w:t>Pr = P + Pn; Pn = 2,0% Ч Tn Ч Vav</w:t>
      </w:r>
    </w:p>
    <w:p w:rsidR="008A3B62" w:rsidRPr="008A3B62" w:rsidRDefault="008A3B62" w:rsidP="008A3B62">
      <w:pPr>
        <w:pStyle w:val="DocumentBody"/>
        <w:ind w:firstLine="0"/>
        <w:rPr>
          <w:rFonts w:ascii="Times New Roman" w:hAnsi="Times New Roman"/>
          <w:sz w:val="24"/>
          <w:szCs w:val="24"/>
        </w:rPr>
      </w:pPr>
      <w:r w:rsidRPr="008A3B62">
        <w:rPr>
          <w:rFonts w:ascii="Times New Roman" w:hAnsi="Times New Roman"/>
          <w:sz w:val="24"/>
          <w:szCs w:val="24"/>
        </w:rPr>
        <w:t>Для инвалидов первой, второй и третьей групп:</w:t>
      </w:r>
    </w:p>
    <w:p w:rsidR="008A3B62" w:rsidRPr="008A3B62" w:rsidRDefault="008A3B62" w:rsidP="008A3B62">
      <w:pPr>
        <w:pStyle w:val="DocumentBody"/>
        <w:ind w:firstLine="0"/>
        <w:rPr>
          <w:rFonts w:ascii="Times New Roman" w:hAnsi="Times New Roman"/>
          <w:sz w:val="24"/>
          <w:szCs w:val="24"/>
        </w:rPr>
      </w:pPr>
      <w:r w:rsidRPr="008A3B62">
        <w:rPr>
          <w:rFonts w:ascii="Times New Roman" w:hAnsi="Times New Roman"/>
          <w:sz w:val="24"/>
          <w:szCs w:val="24"/>
        </w:rPr>
        <w:t>P1 = 0,42 xVav + Тt /ТmaxЧ Vav Ч 0,1;</w:t>
      </w:r>
    </w:p>
    <w:p w:rsidR="008A3B62" w:rsidRPr="008A3B62" w:rsidRDefault="008A3B62" w:rsidP="008A3B62">
      <w:pPr>
        <w:pStyle w:val="DocumentBody"/>
        <w:ind w:firstLine="0"/>
        <w:rPr>
          <w:rFonts w:ascii="Times New Roman" w:hAnsi="Times New Roman"/>
          <w:sz w:val="24"/>
          <w:szCs w:val="24"/>
        </w:rPr>
      </w:pPr>
      <w:r w:rsidRPr="008A3B62">
        <w:rPr>
          <w:rFonts w:ascii="Times New Roman" w:hAnsi="Times New Roman"/>
          <w:sz w:val="24"/>
          <w:szCs w:val="24"/>
        </w:rPr>
        <w:t>P2 = 0,35 Ч Vav + Т t / Т maxЧ VavЧ 0,1;</w:t>
      </w:r>
    </w:p>
    <w:p w:rsidR="008A3B62" w:rsidRPr="008A3B62" w:rsidRDefault="008A3B62" w:rsidP="008A3B62">
      <w:pPr>
        <w:pStyle w:val="DocumentBody"/>
        <w:ind w:firstLine="0"/>
        <w:rPr>
          <w:rFonts w:ascii="Times New Roman" w:hAnsi="Times New Roman"/>
          <w:sz w:val="24"/>
          <w:szCs w:val="24"/>
        </w:rPr>
      </w:pPr>
      <w:r w:rsidRPr="008A3B62">
        <w:rPr>
          <w:rFonts w:ascii="Times New Roman" w:hAnsi="Times New Roman"/>
          <w:sz w:val="24"/>
          <w:szCs w:val="24"/>
        </w:rPr>
        <w:t>P3 = 0,20 xVav + Т t / Т max xVavЧ 0,1.</w:t>
      </w:r>
    </w:p>
    <w:p w:rsidR="008A3B62" w:rsidRDefault="00480BB8" w:rsidP="008A3B62">
      <w:pPr>
        <w:rPr>
          <w:rStyle w:val="DocumentOriginalLink"/>
          <w:rFonts w:ascii="Times New Roman" w:hAnsi="Times New Roman"/>
          <w:sz w:val="24"/>
        </w:rPr>
      </w:pPr>
      <w:hyperlink r:id="rId30" w:history="1">
        <w:r w:rsidR="008A3B62" w:rsidRPr="008A3B62">
          <w:rPr>
            <w:rStyle w:val="DocumentOriginalLink"/>
            <w:rFonts w:ascii="Times New Roman" w:hAnsi="Times New Roman"/>
            <w:sz w:val="24"/>
          </w:rPr>
          <w:t>http://www.vedomosti.md/news/hochu-pensiyu-kak-u-batki</w:t>
        </w:r>
      </w:hyperlink>
    </w:p>
    <w:p w:rsidR="002913FF" w:rsidRDefault="002913FF" w:rsidP="002913FF">
      <w:pPr>
        <w:pStyle w:val="2"/>
      </w:pPr>
      <w:bookmarkStart w:id="126" w:name="_Toc132820720"/>
      <w:bookmarkStart w:id="127" w:name="_Toc132875284"/>
      <w:r w:rsidRPr="00F07AA3">
        <w:t xml:space="preserve">Комсомольская правда - Украина, 19.04.2023, </w:t>
      </w:r>
      <w:r>
        <w:t xml:space="preserve">Наталья Мичковская, </w:t>
      </w:r>
      <w:r w:rsidRPr="00F07AA3">
        <w:t>И снова накопительные пенсии: сколько придется платить работающим украинцам</w:t>
      </w:r>
      <w:bookmarkEnd w:id="126"/>
      <w:bookmarkEnd w:id="127"/>
    </w:p>
    <w:p w:rsidR="002913FF" w:rsidRPr="008D0673" w:rsidRDefault="002913FF" w:rsidP="008D0673">
      <w:pPr>
        <w:pStyle w:val="3"/>
      </w:pPr>
      <w:bookmarkStart w:id="128" w:name="_Toc132875285"/>
      <w:r w:rsidRPr="008D0673">
        <w:t>Эта песня хороша - начинай сначала. 17 апреля в Верховную Раду был внесен законопроект №9212 о накопительном пенсионном обеспечении. Нардепы предлагают сделать участие в накопительной системе обязательным для всех работающих лиц до достижения ими 55 лет.</w:t>
      </w:r>
      <w:bookmarkEnd w:id="128"/>
    </w:p>
    <w:p w:rsidR="002913FF" w:rsidRPr="00F07AA3" w:rsidRDefault="002913FF" w:rsidP="002913FF">
      <w:pPr>
        <w:pStyle w:val="DocumentBody"/>
        <w:ind w:firstLine="0"/>
        <w:rPr>
          <w:rFonts w:ascii="Times New Roman" w:hAnsi="Times New Roman"/>
          <w:sz w:val="24"/>
          <w:szCs w:val="24"/>
        </w:rPr>
      </w:pPr>
      <w:r w:rsidRPr="00F07AA3">
        <w:rPr>
          <w:rFonts w:ascii="Times New Roman" w:hAnsi="Times New Roman"/>
          <w:sz w:val="24"/>
          <w:szCs w:val="24"/>
        </w:rPr>
        <w:t>Немного запоздал</w:t>
      </w:r>
    </w:p>
    <w:p w:rsidR="002913FF" w:rsidRPr="00F07AA3" w:rsidRDefault="002913FF" w:rsidP="002913FF">
      <w:pPr>
        <w:pStyle w:val="DocumentBody"/>
        <w:ind w:firstLine="0"/>
        <w:rPr>
          <w:rFonts w:ascii="Times New Roman" w:hAnsi="Times New Roman"/>
          <w:sz w:val="24"/>
          <w:szCs w:val="24"/>
        </w:rPr>
      </w:pPr>
      <w:r w:rsidRPr="00F07AA3">
        <w:rPr>
          <w:rFonts w:ascii="Times New Roman" w:hAnsi="Times New Roman"/>
          <w:sz w:val="24"/>
          <w:szCs w:val="24"/>
        </w:rPr>
        <w:t xml:space="preserve">Принятие законопроекта даст возможность украинцам уже с 1 января 2023 года формировать обязательные </w:t>
      </w:r>
      <w:r w:rsidRPr="00F07AA3">
        <w:rPr>
          <w:rFonts w:ascii="Times New Roman" w:hAnsi="Times New Roman"/>
          <w:b/>
          <w:sz w:val="24"/>
          <w:szCs w:val="24"/>
        </w:rPr>
        <w:t>пенсионные накопления</w:t>
      </w:r>
      <w:r w:rsidRPr="00F07AA3">
        <w:rPr>
          <w:rFonts w:ascii="Times New Roman" w:hAnsi="Times New Roman"/>
          <w:sz w:val="24"/>
          <w:szCs w:val="24"/>
        </w:rPr>
        <w:t>. За счет этого они в будущем смогут получить дополнительный источник пенсионных выплат в дополнение к их пенсиям из солидарной системы, что в определенной степени улучшит их обеспечение в старости. Об этом говорится в пояснительной записке к документу.</w:t>
      </w:r>
    </w:p>
    <w:p w:rsidR="002913FF" w:rsidRPr="00F07AA3" w:rsidRDefault="002913FF" w:rsidP="002913FF">
      <w:pPr>
        <w:pStyle w:val="DocumentBody"/>
        <w:ind w:firstLine="0"/>
        <w:rPr>
          <w:rFonts w:ascii="Times New Roman" w:hAnsi="Times New Roman"/>
          <w:sz w:val="24"/>
          <w:szCs w:val="24"/>
        </w:rPr>
      </w:pPr>
      <w:r w:rsidRPr="00F07AA3">
        <w:rPr>
          <w:rFonts w:ascii="Times New Roman" w:hAnsi="Times New Roman"/>
          <w:sz w:val="24"/>
          <w:szCs w:val="24"/>
        </w:rPr>
        <w:t xml:space="preserve">Понятно, что нардепы заботятся исключительно об улучшении нашего обеспечения в старости, но все же возникает закономерный вопрос: согласно документу, </w:t>
      </w:r>
      <w:r w:rsidR="008D0673">
        <w:rPr>
          <w:rFonts w:ascii="Times New Roman" w:hAnsi="Times New Roman"/>
          <w:sz w:val="24"/>
          <w:szCs w:val="24"/>
        </w:rPr>
        <w:t>«</w:t>
      </w:r>
      <w:r w:rsidRPr="00F07AA3">
        <w:rPr>
          <w:rFonts w:ascii="Times New Roman" w:hAnsi="Times New Roman"/>
          <w:sz w:val="24"/>
          <w:szCs w:val="24"/>
        </w:rPr>
        <w:t>забота</w:t>
      </w:r>
      <w:r w:rsidR="008D0673">
        <w:rPr>
          <w:rFonts w:ascii="Times New Roman" w:hAnsi="Times New Roman"/>
          <w:sz w:val="24"/>
          <w:szCs w:val="24"/>
        </w:rPr>
        <w:t>»</w:t>
      </w:r>
      <w:r w:rsidRPr="00F07AA3">
        <w:rPr>
          <w:rFonts w:ascii="Times New Roman" w:hAnsi="Times New Roman"/>
          <w:sz w:val="24"/>
          <w:szCs w:val="24"/>
        </w:rPr>
        <w:t xml:space="preserve"> стартует с 1 января 2023-го, а документ подали 17 апреля, когда уже 2023-й шел полным ходом. Неужели он в случае принятия заработает задним числом?</w:t>
      </w:r>
    </w:p>
    <w:p w:rsidR="002913FF" w:rsidRPr="00F07AA3" w:rsidRDefault="002913FF" w:rsidP="002913FF">
      <w:pPr>
        <w:pStyle w:val="DocumentBody"/>
        <w:ind w:firstLine="0"/>
        <w:rPr>
          <w:rFonts w:ascii="Times New Roman" w:hAnsi="Times New Roman"/>
          <w:sz w:val="24"/>
          <w:szCs w:val="24"/>
        </w:rPr>
      </w:pPr>
      <w:r w:rsidRPr="00F07AA3">
        <w:rPr>
          <w:rFonts w:ascii="Times New Roman" w:hAnsi="Times New Roman"/>
          <w:sz w:val="24"/>
          <w:szCs w:val="24"/>
        </w:rPr>
        <w:t>Эксперты все же надеются, что этого не случится, и предполагают, что, скорее всего, дело в другом. Просто документ писали давно, по тем или иным причинам сразу не подали, а теперь подали, но забыли или не посчитали нужным перечитать.</w:t>
      </w:r>
    </w:p>
    <w:p w:rsidR="002913FF" w:rsidRPr="00F07AA3" w:rsidRDefault="002913FF" w:rsidP="002913FF">
      <w:pPr>
        <w:pStyle w:val="DocumentBody"/>
        <w:ind w:firstLine="0"/>
        <w:rPr>
          <w:rFonts w:ascii="Times New Roman" w:hAnsi="Times New Roman"/>
          <w:sz w:val="24"/>
          <w:szCs w:val="24"/>
        </w:rPr>
      </w:pPr>
      <w:r w:rsidRPr="00F07AA3">
        <w:rPr>
          <w:rFonts w:ascii="Times New Roman" w:hAnsi="Times New Roman"/>
          <w:sz w:val="24"/>
          <w:szCs w:val="24"/>
        </w:rPr>
        <w:t xml:space="preserve">- В этом документе я вижу часть законопроекта с изменениями, который я готовил в рамках запуска Накопительной системы в апреле-мае 2021 года, работая в Нацраде </w:t>
      </w:r>
      <w:r w:rsidRPr="00F07AA3">
        <w:rPr>
          <w:rFonts w:ascii="Times New Roman" w:hAnsi="Times New Roman"/>
          <w:sz w:val="24"/>
          <w:szCs w:val="24"/>
        </w:rPr>
        <w:lastRenderedPageBreak/>
        <w:t>реформ, - отметил в беседе с KP.UA аналитик Даниил Монин. - Запуск в итоге завалили, а документ остался.</w:t>
      </w:r>
    </w:p>
    <w:p w:rsidR="002913FF" w:rsidRPr="00F07AA3" w:rsidRDefault="002913FF" w:rsidP="002913FF">
      <w:pPr>
        <w:pStyle w:val="DocumentBody"/>
        <w:ind w:firstLine="0"/>
        <w:rPr>
          <w:rFonts w:ascii="Times New Roman" w:hAnsi="Times New Roman"/>
          <w:sz w:val="24"/>
          <w:szCs w:val="24"/>
        </w:rPr>
      </w:pPr>
      <w:r w:rsidRPr="00F07AA3">
        <w:rPr>
          <w:rFonts w:ascii="Times New Roman" w:hAnsi="Times New Roman"/>
          <w:sz w:val="24"/>
          <w:szCs w:val="24"/>
        </w:rPr>
        <w:t>Основные положения</w:t>
      </w:r>
    </w:p>
    <w:p w:rsidR="002913FF" w:rsidRPr="00F07AA3" w:rsidRDefault="002913FF" w:rsidP="002913FF">
      <w:pPr>
        <w:pStyle w:val="DocumentBody"/>
        <w:ind w:firstLine="0"/>
        <w:rPr>
          <w:rFonts w:ascii="Times New Roman" w:hAnsi="Times New Roman"/>
          <w:sz w:val="24"/>
          <w:szCs w:val="24"/>
        </w:rPr>
      </w:pPr>
      <w:r w:rsidRPr="00F07AA3">
        <w:rPr>
          <w:rFonts w:ascii="Times New Roman" w:hAnsi="Times New Roman"/>
          <w:sz w:val="24"/>
          <w:szCs w:val="24"/>
        </w:rPr>
        <w:t xml:space="preserve">Но вернемся к самому законопроекту. Он предусматривает обязательное участие в системе накопительного </w:t>
      </w:r>
      <w:r w:rsidRPr="00F07AA3">
        <w:rPr>
          <w:rFonts w:ascii="Times New Roman" w:hAnsi="Times New Roman"/>
          <w:b/>
          <w:sz w:val="24"/>
          <w:szCs w:val="24"/>
        </w:rPr>
        <w:t>пенсионного обеспечения</w:t>
      </w:r>
      <w:r w:rsidRPr="00F07AA3">
        <w:rPr>
          <w:rFonts w:ascii="Times New Roman" w:hAnsi="Times New Roman"/>
          <w:sz w:val="24"/>
          <w:szCs w:val="24"/>
        </w:rPr>
        <w:t xml:space="preserve"> всех категорий работающих лиц до достижения ими 55 лет и обязательную уплату работодателями пенсионных взносов в пользу таких наемных сотрудников. Работодатели будут платить в 2023 году 1%, в 2024 году - 1,5% и в 2025 году - 2% от размера заработной платы работников, а государство будет софинансировать такие взносы на паритетных началах за счет средств госбюджета. При этом размер единого социального взноса, уплачиваемого работодателем, остается неизменным, а накопительный взнос включается в состав единого социального взноса.</w:t>
      </w:r>
    </w:p>
    <w:p w:rsidR="002913FF" w:rsidRPr="00F07AA3" w:rsidRDefault="002913FF" w:rsidP="002913FF">
      <w:pPr>
        <w:pStyle w:val="DocumentBody"/>
        <w:ind w:firstLine="0"/>
        <w:rPr>
          <w:rFonts w:ascii="Times New Roman" w:hAnsi="Times New Roman"/>
          <w:sz w:val="24"/>
          <w:szCs w:val="24"/>
        </w:rPr>
      </w:pPr>
      <w:r w:rsidRPr="00F07AA3">
        <w:rPr>
          <w:rFonts w:ascii="Times New Roman" w:hAnsi="Times New Roman"/>
          <w:sz w:val="24"/>
          <w:szCs w:val="24"/>
        </w:rPr>
        <w:t>По желанию работника размер его самостоятельных взносов может быть увеличен. Государство будет софинансировать такие взносы на паритетных началах в пределах 3% от размера средней зарплаты по видам экономической деятельности в среднем по экономике.</w:t>
      </w:r>
    </w:p>
    <w:p w:rsidR="002913FF" w:rsidRPr="00F07AA3" w:rsidRDefault="002913FF" w:rsidP="002913FF">
      <w:pPr>
        <w:pStyle w:val="DocumentBody"/>
        <w:ind w:firstLine="0"/>
        <w:rPr>
          <w:rFonts w:ascii="Times New Roman" w:hAnsi="Times New Roman"/>
          <w:sz w:val="24"/>
          <w:szCs w:val="24"/>
        </w:rPr>
      </w:pPr>
      <w:r w:rsidRPr="00F07AA3">
        <w:rPr>
          <w:rFonts w:ascii="Times New Roman" w:hAnsi="Times New Roman"/>
          <w:sz w:val="24"/>
          <w:szCs w:val="24"/>
        </w:rPr>
        <w:t>Такие же условия государственного софинансирования предлагается установить и для участия в системе для физических лиц-предпринимателей и самозанятых лиц, которое будет добровольным.</w:t>
      </w:r>
    </w:p>
    <w:p w:rsidR="002913FF" w:rsidRPr="00F07AA3" w:rsidRDefault="002913FF" w:rsidP="002913FF">
      <w:pPr>
        <w:pStyle w:val="DocumentBody"/>
        <w:ind w:firstLine="0"/>
        <w:rPr>
          <w:rFonts w:ascii="Times New Roman" w:hAnsi="Times New Roman"/>
          <w:sz w:val="24"/>
          <w:szCs w:val="24"/>
        </w:rPr>
      </w:pPr>
      <w:r w:rsidRPr="00F07AA3">
        <w:rPr>
          <w:rFonts w:ascii="Times New Roman" w:hAnsi="Times New Roman"/>
          <w:sz w:val="24"/>
          <w:szCs w:val="24"/>
        </w:rPr>
        <w:t>Законопроект предлагает установить, что средства накопительной системы являются собственностью участников системы в размере, накопленном на их индивидуальных накопительных пенсионных счетах, а в случае смерти лица право собственности на пенсионные сбережения переходит к его наследникам.</w:t>
      </w:r>
    </w:p>
    <w:p w:rsidR="002913FF" w:rsidRPr="00F07AA3" w:rsidRDefault="002913FF" w:rsidP="002913FF">
      <w:pPr>
        <w:pStyle w:val="DocumentBody"/>
        <w:ind w:firstLine="0"/>
        <w:rPr>
          <w:rFonts w:ascii="Times New Roman" w:hAnsi="Times New Roman"/>
          <w:sz w:val="24"/>
          <w:szCs w:val="24"/>
        </w:rPr>
      </w:pPr>
      <w:r w:rsidRPr="00F07AA3">
        <w:rPr>
          <w:rFonts w:ascii="Times New Roman" w:hAnsi="Times New Roman"/>
          <w:sz w:val="24"/>
          <w:szCs w:val="24"/>
        </w:rPr>
        <w:t xml:space="preserve">Законопроект предлагает комбинированную модель функционирования накопительного </w:t>
      </w:r>
      <w:r w:rsidRPr="00F07AA3">
        <w:rPr>
          <w:rFonts w:ascii="Times New Roman" w:hAnsi="Times New Roman"/>
          <w:b/>
          <w:sz w:val="24"/>
          <w:szCs w:val="24"/>
        </w:rPr>
        <w:t>пенсионного обеспечения</w:t>
      </w:r>
      <w:r w:rsidRPr="00F07AA3">
        <w:rPr>
          <w:rFonts w:ascii="Times New Roman" w:hAnsi="Times New Roman"/>
          <w:sz w:val="24"/>
          <w:szCs w:val="24"/>
        </w:rPr>
        <w:t xml:space="preserve">, которая предусматривает аккумулирование взносов в уполномоченном пенсионном фонде, созданном государством, на период до конца 2025 года. После этого переходного периода участник системы сможет выбрать для себя любой авторизованный </w:t>
      </w:r>
      <w:r w:rsidRPr="00F07AA3">
        <w:rPr>
          <w:rFonts w:ascii="Times New Roman" w:hAnsi="Times New Roman"/>
          <w:b/>
          <w:sz w:val="24"/>
          <w:szCs w:val="24"/>
        </w:rPr>
        <w:t>негосударственный пенсионный фонд</w:t>
      </w:r>
      <w:r w:rsidRPr="00F07AA3">
        <w:rPr>
          <w:rFonts w:ascii="Times New Roman" w:hAnsi="Times New Roman"/>
          <w:sz w:val="24"/>
          <w:szCs w:val="24"/>
        </w:rPr>
        <w:t xml:space="preserve">, куда будут уплачиваться взносы в его пользу и где будут формироваться </w:t>
      </w:r>
      <w:r w:rsidRPr="00F07AA3">
        <w:rPr>
          <w:rFonts w:ascii="Times New Roman" w:hAnsi="Times New Roman"/>
          <w:b/>
          <w:sz w:val="24"/>
          <w:szCs w:val="24"/>
        </w:rPr>
        <w:t>пенсионные накопления</w:t>
      </w:r>
      <w:r w:rsidRPr="00F07AA3">
        <w:rPr>
          <w:rFonts w:ascii="Times New Roman" w:hAnsi="Times New Roman"/>
          <w:sz w:val="24"/>
          <w:szCs w:val="24"/>
        </w:rPr>
        <w:t>.</w:t>
      </w:r>
    </w:p>
    <w:p w:rsidR="002913FF" w:rsidRPr="00F07AA3" w:rsidRDefault="002913FF" w:rsidP="002913FF">
      <w:pPr>
        <w:pStyle w:val="DocumentBody"/>
        <w:ind w:firstLine="0"/>
        <w:rPr>
          <w:rFonts w:ascii="Times New Roman" w:hAnsi="Times New Roman"/>
          <w:sz w:val="24"/>
          <w:szCs w:val="24"/>
        </w:rPr>
      </w:pPr>
      <w:r w:rsidRPr="00F07AA3">
        <w:rPr>
          <w:rFonts w:ascii="Times New Roman" w:hAnsi="Times New Roman"/>
          <w:sz w:val="24"/>
          <w:szCs w:val="24"/>
        </w:rPr>
        <w:t>Долгий путь</w:t>
      </w:r>
    </w:p>
    <w:p w:rsidR="002913FF" w:rsidRPr="00F07AA3" w:rsidRDefault="002913FF" w:rsidP="002913FF">
      <w:pPr>
        <w:pStyle w:val="DocumentBody"/>
        <w:ind w:firstLine="0"/>
        <w:rPr>
          <w:rFonts w:ascii="Times New Roman" w:hAnsi="Times New Roman"/>
          <w:sz w:val="24"/>
          <w:szCs w:val="24"/>
        </w:rPr>
      </w:pPr>
      <w:r w:rsidRPr="00F07AA3">
        <w:rPr>
          <w:rFonts w:ascii="Times New Roman" w:hAnsi="Times New Roman"/>
          <w:sz w:val="24"/>
          <w:szCs w:val="24"/>
        </w:rPr>
        <w:t xml:space="preserve">В теории </w:t>
      </w:r>
      <w:r w:rsidRPr="00F07AA3">
        <w:rPr>
          <w:rFonts w:ascii="Times New Roman" w:hAnsi="Times New Roman"/>
          <w:b/>
          <w:sz w:val="24"/>
          <w:szCs w:val="24"/>
        </w:rPr>
        <w:t>пенсионная система</w:t>
      </w:r>
      <w:r w:rsidRPr="00F07AA3">
        <w:rPr>
          <w:rFonts w:ascii="Times New Roman" w:hAnsi="Times New Roman"/>
          <w:sz w:val="24"/>
          <w:szCs w:val="24"/>
        </w:rPr>
        <w:t xml:space="preserve"> Украины состоит из трех уровней - солидарного, обязательного накопительного и негосударственного </w:t>
      </w:r>
      <w:r w:rsidRPr="00F07AA3">
        <w:rPr>
          <w:rFonts w:ascii="Times New Roman" w:hAnsi="Times New Roman"/>
          <w:b/>
          <w:sz w:val="24"/>
          <w:szCs w:val="24"/>
        </w:rPr>
        <w:t>пенсионного обеспечения</w:t>
      </w:r>
      <w:r w:rsidRPr="00F07AA3">
        <w:rPr>
          <w:rFonts w:ascii="Times New Roman" w:hAnsi="Times New Roman"/>
          <w:sz w:val="24"/>
          <w:szCs w:val="24"/>
        </w:rPr>
        <w:t xml:space="preserve"> - без малого 20 лет. В 2004-м были приняты законы </w:t>
      </w:r>
      <w:r w:rsidR="008D0673">
        <w:rPr>
          <w:rFonts w:ascii="Times New Roman" w:hAnsi="Times New Roman"/>
          <w:sz w:val="24"/>
          <w:szCs w:val="24"/>
        </w:rPr>
        <w:t>«</w:t>
      </w:r>
      <w:r w:rsidRPr="00F07AA3">
        <w:rPr>
          <w:rFonts w:ascii="Times New Roman" w:hAnsi="Times New Roman"/>
          <w:sz w:val="24"/>
          <w:szCs w:val="24"/>
        </w:rPr>
        <w:t xml:space="preserve">Об общеобязательном государственном </w:t>
      </w:r>
      <w:r w:rsidRPr="00F07AA3">
        <w:rPr>
          <w:rFonts w:ascii="Times New Roman" w:hAnsi="Times New Roman"/>
          <w:b/>
          <w:sz w:val="24"/>
          <w:szCs w:val="24"/>
        </w:rPr>
        <w:t>пенсионном страховании</w:t>
      </w:r>
      <w:r w:rsidR="008D0673">
        <w:rPr>
          <w:rFonts w:ascii="Times New Roman" w:hAnsi="Times New Roman"/>
          <w:sz w:val="24"/>
          <w:szCs w:val="24"/>
        </w:rPr>
        <w:t>»</w:t>
      </w:r>
      <w:r w:rsidRPr="00F07AA3">
        <w:rPr>
          <w:rFonts w:ascii="Times New Roman" w:hAnsi="Times New Roman"/>
          <w:sz w:val="24"/>
          <w:szCs w:val="24"/>
        </w:rPr>
        <w:t xml:space="preserve"> и </w:t>
      </w:r>
      <w:r w:rsidR="008D0673">
        <w:rPr>
          <w:rFonts w:ascii="Times New Roman" w:hAnsi="Times New Roman"/>
          <w:sz w:val="24"/>
          <w:szCs w:val="24"/>
        </w:rPr>
        <w:t>«</w:t>
      </w:r>
      <w:r w:rsidRPr="00F07AA3">
        <w:rPr>
          <w:rFonts w:ascii="Times New Roman" w:hAnsi="Times New Roman"/>
          <w:sz w:val="24"/>
          <w:szCs w:val="24"/>
        </w:rPr>
        <w:t xml:space="preserve">О негосударственном </w:t>
      </w:r>
      <w:r w:rsidRPr="00F07AA3">
        <w:rPr>
          <w:rFonts w:ascii="Times New Roman" w:hAnsi="Times New Roman"/>
          <w:b/>
          <w:sz w:val="24"/>
          <w:szCs w:val="24"/>
        </w:rPr>
        <w:t>пенсионном обеспечении</w:t>
      </w:r>
      <w:r w:rsidR="008D0673">
        <w:rPr>
          <w:rFonts w:ascii="Times New Roman" w:hAnsi="Times New Roman"/>
          <w:sz w:val="24"/>
          <w:szCs w:val="24"/>
        </w:rPr>
        <w:t>»</w:t>
      </w:r>
      <w:r w:rsidRPr="00F07AA3">
        <w:rPr>
          <w:rFonts w:ascii="Times New Roman" w:hAnsi="Times New Roman"/>
          <w:sz w:val="24"/>
          <w:szCs w:val="24"/>
        </w:rPr>
        <w:t>, но с тех пор нардепы так и не смогли принять официальное решение о старте второго уровня - накопительного.</w:t>
      </w:r>
    </w:p>
    <w:p w:rsidR="002913FF" w:rsidRPr="00F07AA3" w:rsidRDefault="002913FF" w:rsidP="002913FF">
      <w:pPr>
        <w:pStyle w:val="DocumentBody"/>
        <w:ind w:firstLine="0"/>
        <w:rPr>
          <w:rFonts w:ascii="Times New Roman" w:hAnsi="Times New Roman"/>
          <w:sz w:val="24"/>
          <w:szCs w:val="24"/>
        </w:rPr>
      </w:pPr>
      <w:r w:rsidRPr="00F07AA3">
        <w:rPr>
          <w:rFonts w:ascii="Times New Roman" w:hAnsi="Times New Roman"/>
          <w:sz w:val="24"/>
          <w:szCs w:val="24"/>
        </w:rPr>
        <w:t>Накопительную систему окончательно и бесповоротно пытались ввести в 2012-м, 2017-м и 2019-м годах, но этого так и не произошло. На этот раз тоже все непросто.</w:t>
      </w:r>
    </w:p>
    <w:p w:rsidR="002913FF" w:rsidRPr="00F07AA3" w:rsidRDefault="002913FF" w:rsidP="002913FF">
      <w:pPr>
        <w:pStyle w:val="DocumentBody"/>
        <w:ind w:firstLine="0"/>
        <w:rPr>
          <w:rFonts w:ascii="Times New Roman" w:hAnsi="Times New Roman"/>
          <w:sz w:val="24"/>
          <w:szCs w:val="24"/>
        </w:rPr>
      </w:pPr>
      <w:r w:rsidRPr="00F07AA3">
        <w:rPr>
          <w:rFonts w:ascii="Times New Roman" w:hAnsi="Times New Roman"/>
          <w:sz w:val="24"/>
          <w:szCs w:val="24"/>
        </w:rPr>
        <w:t xml:space="preserve">- Скорее всего, никаких </w:t>
      </w:r>
      <w:r w:rsidRPr="00F07AA3">
        <w:rPr>
          <w:rFonts w:ascii="Times New Roman" w:hAnsi="Times New Roman"/>
          <w:b/>
          <w:sz w:val="24"/>
          <w:szCs w:val="24"/>
        </w:rPr>
        <w:t>пенсионных накоплений</w:t>
      </w:r>
      <w:r w:rsidRPr="00F07AA3">
        <w:rPr>
          <w:rFonts w:ascii="Times New Roman" w:hAnsi="Times New Roman"/>
          <w:sz w:val="24"/>
          <w:szCs w:val="24"/>
        </w:rPr>
        <w:t xml:space="preserve"> в ближайшее время не предвидится, поскольку их нет в меморандуме МВФ, - говорит Даниил Монин. - Хотя с нашей демографией нам надо было переходить на накопительные пенсии еще вчера. Когда рождается 200 тысяч, а на пенсию выходит 600 тысяч человек в год, солидарная </w:t>
      </w:r>
      <w:r w:rsidRPr="00F07AA3">
        <w:rPr>
          <w:rFonts w:ascii="Times New Roman" w:hAnsi="Times New Roman"/>
          <w:sz w:val="24"/>
          <w:szCs w:val="24"/>
        </w:rPr>
        <w:lastRenderedPageBreak/>
        <w:t xml:space="preserve">система не может покрывать пенсии (подробнее см. </w:t>
      </w:r>
      <w:r w:rsidR="008D0673">
        <w:rPr>
          <w:rFonts w:ascii="Times New Roman" w:hAnsi="Times New Roman"/>
          <w:sz w:val="24"/>
          <w:szCs w:val="24"/>
        </w:rPr>
        <w:t>«</w:t>
      </w:r>
      <w:r w:rsidRPr="00F07AA3">
        <w:rPr>
          <w:rFonts w:ascii="Times New Roman" w:hAnsi="Times New Roman"/>
          <w:sz w:val="24"/>
          <w:szCs w:val="24"/>
        </w:rPr>
        <w:t>В тему</w:t>
      </w:r>
      <w:r w:rsidR="008D0673">
        <w:rPr>
          <w:rFonts w:ascii="Times New Roman" w:hAnsi="Times New Roman"/>
          <w:sz w:val="24"/>
          <w:szCs w:val="24"/>
        </w:rPr>
        <w:t>»</w:t>
      </w:r>
      <w:r w:rsidRPr="00F07AA3">
        <w:rPr>
          <w:rFonts w:ascii="Times New Roman" w:hAnsi="Times New Roman"/>
          <w:sz w:val="24"/>
          <w:szCs w:val="24"/>
        </w:rPr>
        <w:t>). И это не говоря о том, что из этих рожденных 200 тысяч на рынок труда попадут не все: часть не будет работать, а часть уедет.</w:t>
      </w:r>
    </w:p>
    <w:p w:rsidR="002913FF" w:rsidRPr="00F07AA3" w:rsidRDefault="002913FF" w:rsidP="002913FF">
      <w:pPr>
        <w:pStyle w:val="DocumentBody"/>
        <w:ind w:firstLine="0"/>
        <w:rPr>
          <w:rFonts w:ascii="Times New Roman" w:hAnsi="Times New Roman"/>
          <w:sz w:val="24"/>
          <w:szCs w:val="24"/>
        </w:rPr>
      </w:pPr>
      <w:r w:rsidRPr="00F07AA3">
        <w:rPr>
          <w:rFonts w:ascii="Times New Roman" w:hAnsi="Times New Roman"/>
          <w:sz w:val="24"/>
          <w:szCs w:val="24"/>
        </w:rPr>
        <w:t xml:space="preserve">Экономист Владислав Банков считает, что мы сегодня находимся в преддверии краха </w:t>
      </w:r>
      <w:r w:rsidRPr="00F07AA3">
        <w:rPr>
          <w:rFonts w:ascii="Times New Roman" w:hAnsi="Times New Roman"/>
          <w:b/>
          <w:sz w:val="24"/>
          <w:szCs w:val="24"/>
        </w:rPr>
        <w:t>пенсионной системы</w:t>
      </w:r>
      <w:r w:rsidRPr="00F07AA3">
        <w:rPr>
          <w:rFonts w:ascii="Times New Roman" w:hAnsi="Times New Roman"/>
          <w:sz w:val="24"/>
          <w:szCs w:val="24"/>
        </w:rPr>
        <w:t>, так как единственным источником наполнения Пенсионного фонда после войны, очевидно, будет печатный станок. Именно в этом контексте, говорит экономист, и следует рассматривать накопительную систему. Как она будет генерировать инвестиционный доход для вкладчиков? Как будут страховаться инфляционные риски? К тому же в нынешней ситуации это еще один налог на и без того низкую заработную плату.</w:t>
      </w:r>
    </w:p>
    <w:p w:rsidR="002913FF" w:rsidRPr="00F07AA3" w:rsidRDefault="002913FF" w:rsidP="002913FF">
      <w:pPr>
        <w:pStyle w:val="DocumentBody"/>
        <w:ind w:firstLine="0"/>
        <w:rPr>
          <w:rFonts w:ascii="Times New Roman" w:hAnsi="Times New Roman"/>
          <w:sz w:val="24"/>
          <w:szCs w:val="24"/>
        </w:rPr>
      </w:pPr>
      <w:r w:rsidRPr="00F07AA3">
        <w:rPr>
          <w:rFonts w:ascii="Times New Roman" w:hAnsi="Times New Roman"/>
          <w:sz w:val="24"/>
          <w:szCs w:val="24"/>
        </w:rPr>
        <w:t xml:space="preserve">- Думаю, что сейчас время не заниматься созданием </w:t>
      </w:r>
      <w:r w:rsidR="008D0673">
        <w:rPr>
          <w:rFonts w:ascii="Times New Roman" w:hAnsi="Times New Roman"/>
          <w:sz w:val="24"/>
          <w:szCs w:val="24"/>
        </w:rPr>
        <w:t>«</w:t>
      </w:r>
      <w:r w:rsidRPr="00F07AA3">
        <w:rPr>
          <w:rFonts w:ascii="Times New Roman" w:hAnsi="Times New Roman"/>
          <w:sz w:val="24"/>
          <w:szCs w:val="24"/>
        </w:rPr>
        <w:t>финансовых пирамид</w:t>
      </w:r>
      <w:r w:rsidR="008D0673">
        <w:rPr>
          <w:rFonts w:ascii="Times New Roman" w:hAnsi="Times New Roman"/>
          <w:sz w:val="24"/>
          <w:szCs w:val="24"/>
        </w:rPr>
        <w:t>»</w:t>
      </w:r>
      <w:r w:rsidRPr="00F07AA3">
        <w:rPr>
          <w:rFonts w:ascii="Times New Roman" w:hAnsi="Times New Roman"/>
          <w:sz w:val="24"/>
          <w:szCs w:val="24"/>
        </w:rPr>
        <w:t xml:space="preserve"> приближенными к власти деятелями, а, например, заменить пенсии социальным пособием для граждан, достигших определенного возраста, и ликвидировать Пенсионный фонд, - говорит Банков. - Одним из механизмов обеспечения достойной старости я вижу налоговые льготы для детей, обеспечивающих своих родителей наряду с программами индивидуальных добровольных страховых накоплений. А все эти дополнительные регуляции - лишь попытка заинтересованных депутатов переделать существующий рынок под интересы </w:t>
      </w:r>
      <w:r w:rsidR="008D0673">
        <w:rPr>
          <w:rFonts w:ascii="Times New Roman" w:hAnsi="Times New Roman"/>
          <w:sz w:val="24"/>
          <w:szCs w:val="24"/>
        </w:rPr>
        <w:t>«</w:t>
      </w:r>
      <w:r w:rsidRPr="00F07AA3">
        <w:rPr>
          <w:rFonts w:ascii="Times New Roman" w:hAnsi="Times New Roman"/>
          <w:sz w:val="24"/>
          <w:szCs w:val="24"/>
        </w:rPr>
        <w:t>нужных людей</w:t>
      </w:r>
      <w:r w:rsidR="008D0673">
        <w:rPr>
          <w:rFonts w:ascii="Times New Roman" w:hAnsi="Times New Roman"/>
          <w:sz w:val="24"/>
          <w:szCs w:val="24"/>
        </w:rPr>
        <w:t>»</w:t>
      </w:r>
      <w:r w:rsidRPr="00F07AA3">
        <w:rPr>
          <w:rFonts w:ascii="Times New Roman" w:hAnsi="Times New Roman"/>
          <w:sz w:val="24"/>
          <w:szCs w:val="24"/>
        </w:rPr>
        <w:t>.</w:t>
      </w:r>
    </w:p>
    <w:p w:rsidR="002913FF" w:rsidRPr="00F07AA3" w:rsidRDefault="002913FF" w:rsidP="002913FF">
      <w:pPr>
        <w:pStyle w:val="DocumentBody"/>
        <w:ind w:firstLine="0"/>
        <w:rPr>
          <w:rFonts w:ascii="Times New Roman" w:hAnsi="Times New Roman"/>
          <w:sz w:val="24"/>
          <w:szCs w:val="24"/>
        </w:rPr>
      </w:pPr>
      <w:r w:rsidRPr="00F07AA3">
        <w:rPr>
          <w:rFonts w:ascii="Times New Roman" w:hAnsi="Times New Roman"/>
          <w:sz w:val="24"/>
          <w:szCs w:val="24"/>
        </w:rPr>
        <w:t>В тему</w:t>
      </w:r>
    </w:p>
    <w:p w:rsidR="002913FF" w:rsidRPr="00F07AA3" w:rsidRDefault="002913FF" w:rsidP="002913FF">
      <w:pPr>
        <w:pStyle w:val="DocumentBody"/>
        <w:ind w:firstLine="0"/>
        <w:rPr>
          <w:rFonts w:ascii="Times New Roman" w:hAnsi="Times New Roman"/>
          <w:sz w:val="24"/>
          <w:szCs w:val="24"/>
        </w:rPr>
      </w:pPr>
      <w:r w:rsidRPr="00F07AA3">
        <w:rPr>
          <w:rFonts w:ascii="Times New Roman" w:hAnsi="Times New Roman"/>
          <w:sz w:val="24"/>
          <w:szCs w:val="24"/>
        </w:rPr>
        <w:t>Население сокращается, число пенсионеров растет</w:t>
      </w:r>
    </w:p>
    <w:p w:rsidR="002913FF" w:rsidRPr="00F07AA3" w:rsidRDefault="002913FF" w:rsidP="002913FF">
      <w:pPr>
        <w:pStyle w:val="DocumentBody"/>
        <w:ind w:firstLine="0"/>
        <w:rPr>
          <w:rFonts w:ascii="Times New Roman" w:hAnsi="Times New Roman"/>
          <w:sz w:val="24"/>
          <w:szCs w:val="24"/>
        </w:rPr>
      </w:pPr>
      <w:r w:rsidRPr="00F07AA3">
        <w:rPr>
          <w:rFonts w:ascii="Times New Roman" w:hAnsi="Times New Roman"/>
          <w:sz w:val="24"/>
          <w:szCs w:val="24"/>
        </w:rPr>
        <w:t>Авторы законопроекта ссылаются на данные ООН, согласно которым Украина входит в топ-15 стран мира с самыми быстрыми темпами сокращения населения. Причем в ближайшие десятилетия сокращение населения будет происходить почти исключительно за счет населения трудоспособного возраста. При сохранении текущих показателей рождаемости, смертности и миграции, ООН прогнозирует уменьшение численности населения Украины до 2050 года на 28%, в то же время доля лиц в возрасте 60 лет и старше возрастет до 32%.</w:t>
      </w:r>
    </w:p>
    <w:p w:rsidR="002913FF" w:rsidRPr="00F07AA3" w:rsidRDefault="002913FF" w:rsidP="002913FF">
      <w:pPr>
        <w:pStyle w:val="DocumentBody"/>
        <w:ind w:firstLine="0"/>
        <w:rPr>
          <w:rFonts w:ascii="Times New Roman" w:hAnsi="Times New Roman"/>
          <w:sz w:val="24"/>
          <w:szCs w:val="24"/>
        </w:rPr>
      </w:pPr>
      <w:r w:rsidRPr="00F07AA3">
        <w:rPr>
          <w:rFonts w:ascii="Times New Roman" w:hAnsi="Times New Roman"/>
          <w:sz w:val="24"/>
          <w:szCs w:val="24"/>
        </w:rPr>
        <w:t>Средний вариант прогноза предполагает постепенное повышение коэффициента рождаемости до 1,8 ребенка на 1 женщину в 2050 году и рост ожидаемой продолжительности жизни в среднем на 5 лет. При таких условиях население сократится на 18%, а уровень старения возрастет до 34%. Соотношение между численностью населения пенсионного и трудоспособного возраста возрастет почти вдвое. Демографические изменения в Украине в целом отвечают глобальным тенденциям, но будут происходить более быстрыми темпами по сравнению с остальными странами мира.</w:t>
      </w:r>
    </w:p>
    <w:p w:rsidR="002913FF" w:rsidRPr="00F07AA3" w:rsidRDefault="002913FF" w:rsidP="002913FF">
      <w:pPr>
        <w:pStyle w:val="DocumentBody"/>
        <w:ind w:firstLine="0"/>
        <w:rPr>
          <w:rFonts w:ascii="Times New Roman" w:hAnsi="Times New Roman"/>
          <w:sz w:val="24"/>
          <w:szCs w:val="24"/>
        </w:rPr>
      </w:pPr>
      <w:r w:rsidRPr="00F07AA3">
        <w:rPr>
          <w:rFonts w:ascii="Times New Roman" w:hAnsi="Times New Roman"/>
          <w:sz w:val="24"/>
          <w:szCs w:val="24"/>
        </w:rPr>
        <w:t xml:space="preserve">Низкий уровень рождаемости и увеличение продолжительности жизни будут иметь существенные последствия для </w:t>
      </w:r>
      <w:r w:rsidRPr="00F07AA3">
        <w:rPr>
          <w:rFonts w:ascii="Times New Roman" w:hAnsi="Times New Roman"/>
          <w:b/>
          <w:sz w:val="24"/>
          <w:szCs w:val="24"/>
        </w:rPr>
        <w:t>пенсионной системы</w:t>
      </w:r>
      <w:r w:rsidRPr="00F07AA3">
        <w:rPr>
          <w:rFonts w:ascii="Times New Roman" w:hAnsi="Times New Roman"/>
          <w:sz w:val="24"/>
          <w:szCs w:val="24"/>
        </w:rPr>
        <w:t>. При других равных условиях сокращение численности населения трудоспособного возраста обусловит уменьшение количества плательщиков единого социального взноса. В то же время расходы на социальную защиту пожилых людей, в том числе пенсионные расходы, будут расти вместе с увеличением доли пожилых людей.</w:t>
      </w:r>
    </w:p>
    <w:p w:rsidR="002913FF" w:rsidRPr="002913FF" w:rsidRDefault="00480BB8" w:rsidP="008A3B62">
      <w:pPr>
        <w:rPr>
          <w:rStyle w:val="DocumentOriginalLink"/>
          <w:rFonts w:ascii="Times New Roman" w:hAnsi="Times New Roman"/>
          <w:color w:val="auto"/>
          <w:sz w:val="24"/>
          <w:u w:val="none"/>
        </w:rPr>
      </w:pPr>
      <w:hyperlink r:id="rId31" w:history="1">
        <w:r w:rsidR="002913FF" w:rsidRPr="00F07AA3">
          <w:rPr>
            <w:rStyle w:val="DocumentOriginalLink"/>
            <w:rFonts w:ascii="Times New Roman" w:hAnsi="Times New Roman"/>
            <w:sz w:val="24"/>
          </w:rPr>
          <w:t>https://kp.ua/economics/i-snova-nakopitelnye-pensii-skolko-pridetsja-platit-rabotajushchim-ukraintsam</w:t>
        </w:r>
      </w:hyperlink>
    </w:p>
    <w:p w:rsidR="00AE7C17" w:rsidRPr="00AE7C17" w:rsidRDefault="00AE7C17" w:rsidP="00AE7C17">
      <w:pPr>
        <w:pStyle w:val="2"/>
      </w:pPr>
      <w:bookmarkStart w:id="129" w:name="_Toc132875286"/>
      <w:r w:rsidRPr="00AE7C17">
        <w:lastRenderedPageBreak/>
        <w:t>BizMedia.kz, 19.04.2023, В АРРФР утвердили правила учета пенсионных накоплений казахстанцев</w:t>
      </w:r>
      <w:bookmarkEnd w:id="129"/>
    </w:p>
    <w:p w:rsidR="00AE7C17" w:rsidRDefault="00AE7C17" w:rsidP="008D0673">
      <w:pPr>
        <w:pStyle w:val="3"/>
      </w:pPr>
      <w:bookmarkStart w:id="130" w:name="_Toc132875287"/>
      <w:r>
        <w:t>Агентство по регулированию и развитию финансового рынка Казахстана разработало правила учета правил учета пенсионных накоплений, на счетах куда поступают не только обязательные, но и добровольные и профессиональные взносы, сообщает Bizmedia.kz.</w:t>
      </w:r>
      <w:bookmarkEnd w:id="130"/>
    </w:p>
    <w:p w:rsidR="00AE7C17" w:rsidRDefault="00AE7C17" w:rsidP="00AE7C17">
      <w:r>
        <w:t>Как происходит открытие и учет пенсионных накоплений в Е</w:t>
      </w:r>
      <w:r w:rsidR="008D0673" w:rsidRPr="008D0673">
        <w:rPr>
          <w:b/>
        </w:rPr>
        <w:t>НПФ</w:t>
      </w:r>
      <w:r>
        <w:t xml:space="preserve"> и Д</w:t>
      </w:r>
      <w:r w:rsidR="008D0673" w:rsidRPr="008D0673">
        <w:rPr>
          <w:b/>
        </w:rPr>
        <w:t>НПФ</w:t>
      </w:r>
      <w:r>
        <w:t>?</w:t>
      </w:r>
    </w:p>
    <w:p w:rsidR="00AE7C17" w:rsidRDefault="00AE7C17" w:rsidP="00AE7C17">
      <w:r>
        <w:t>Индивидуальные пенсионные счета (ИПС) открываются при поступлении в единый накопительный пенсионный фонд (Е</w:t>
      </w:r>
      <w:r w:rsidR="008D0673" w:rsidRPr="008D0673">
        <w:rPr>
          <w:b/>
        </w:rPr>
        <w:t>НПФ</w:t>
      </w:r>
      <w:r>
        <w:t>) денежных взносов (обязательных, профессиональных или добровольных). Идет автоматическая регистрация в электронной форме.</w:t>
      </w:r>
    </w:p>
    <w:p w:rsidR="00AE7C17" w:rsidRDefault="00AE7C17" w:rsidP="00AE7C17">
      <w:r>
        <w:t xml:space="preserve">Более 1 500 новых квартир в ЖК </w:t>
      </w:r>
      <w:r w:rsidR="008D0673">
        <w:t>«</w:t>
      </w:r>
      <w:r>
        <w:t>Пригород Лесное</w:t>
      </w:r>
      <w:r w:rsidR="008D0673">
        <w:t>»</w:t>
      </w:r>
      <w:r>
        <w:t>. Выгодная ипотека на весь период.</w:t>
      </w:r>
    </w:p>
    <w:p w:rsidR="00AE7C17" w:rsidRDefault="00AE7C17" w:rsidP="00AE7C17">
      <w:r>
        <w:t>Учет пенсионных накоплений Е</w:t>
      </w:r>
      <w:r w:rsidR="008D0673" w:rsidRPr="008D0673">
        <w:rPr>
          <w:b/>
        </w:rPr>
        <w:t>НПФ</w:t>
      </w:r>
      <w:r>
        <w:t xml:space="preserve"> и добровольный накопительный пенсионный фонд (Д</w:t>
      </w:r>
      <w:r w:rsidR="008D0673" w:rsidRPr="008D0673">
        <w:rPr>
          <w:b/>
        </w:rPr>
        <w:t>НПФ</w:t>
      </w:r>
      <w:r>
        <w:t>) происходит еженедельно путем переоценки стоимости одной условной единицы активов на конец первого дня недели и ежемесячно на конец последнего календарного дня месяца. Е</w:t>
      </w:r>
      <w:r w:rsidR="008D0673" w:rsidRPr="008D0673">
        <w:rPr>
          <w:b/>
        </w:rPr>
        <w:t>НПФ</w:t>
      </w:r>
      <w:r>
        <w:t xml:space="preserve"> рассчитывает стоимость условной единицы отдельно по пенсионным активам, находящимся в доверительном управлении Национального Банка Республики Казахстан, и пенсионным активам, находящимся в доверительном управлении в разрезе каждого управляющего инвестиционным портфелем (УИП).</w:t>
      </w:r>
    </w:p>
    <w:p w:rsidR="00AE7C17" w:rsidRDefault="00AE7C17" w:rsidP="00AE7C17">
      <w:r>
        <w:t>Каждая поступающая сумма пересчитывается в эквивалентное количество условных единиц, определяемых по текущей стоимости на начало даты поступления сумм. А списание происходит по текущей стоимости условной единицы на начало даты списания. Ошибочно начисленные суммы подлежат перераспределению между вкладчиками при условии возврата всех поступивших взносов или пени в полном объеме.</w:t>
      </w:r>
    </w:p>
    <w:p w:rsidR="00AE7C17" w:rsidRDefault="00AE7C17" w:rsidP="00AE7C17">
      <w:r>
        <w:t>При передаче счетов УИП, Е</w:t>
      </w:r>
      <w:r w:rsidR="008D0673" w:rsidRPr="008D0673">
        <w:rPr>
          <w:b/>
        </w:rPr>
        <w:t>НПФ</w:t>
      </w:r>
      <w:r>
        <w:t xml:space="preserve"> зачисляет средства на ИПС вкладчика, находящийся в доверительном управлении Нацбанка РК. При этом субсчет на ИПС вкладчика, открытый для учета пенсионных активов, переданных в доверительное управление УИП, закрывается.</w:t>
      </w:r>
    </w:p>
    <w:p w:rsidR="00AE7C17" w:rsidRDefault="00AE7C17" w:rsidP="00AE7C17">
      <w:r>
        <w:t>Если активы Д</w:t>
      </w:r>
      <w:r w:rsidR="008D0673" w:rsidRPr="008D0673">
        <w:rPr>
          <w:b/>
        </w:rPr>
        <w:t>НПФ</w:t>
      </w:r>
      <w:r>
        <w:t xml:space="preserve"> поручены в управление другой уполномоченной организации, что осуществляет госконтроль и финансового рынка и организаций, то не реже одного раза в месяц должна происходить сверка стоимости пенсионных активов. Расчет предоставляется как сумма пенсионных накоплений с указанием организации и банком.</w:t>
      </w:r>
    </w:p>
    <w:p w:rsidR="00AE7C17" w:rsidRDefault="00AE7C17" w:rsidP="00AE7C17">
      <w:r>
        <w:t>Для учета выплат и переводов пенсионных накоплений в любой валюте открывается личный счет для вкладчика в Е</w:t>
      </w:r>
      <w:r w:rsidR="008D0673" w:rsidRPr="008D0673">
        <w:rPr>
          <w:b/>
        </w:rPr>
        <w:t>НПФ</w:t>
      </w:r>
      <w:r>
        <w:t xml:space="preserve"> или Д</w:t>
      </w:r>
      <w:r w:rsidR="008D0673" w:rsidRPr="008D0673">
        <w:rPr>
          <w:b/>
        </w:rPr>
        <w:t>НПФ</w:t>
      </w:r>
      <w:r>
        <w:t xml:space="preserve"> в день поступления средств. Невостребованные суммы пенсионных накоплений не подлежат списанию Е</w:t>
      </w:r>
      <w:r w:rsidR="008D0673" w:rsidRPr="008D0673">
        <w:rPr>
          <w:b/>
        </w:rPr>
        <w:t>НПФ</w:t>
      </w:r>
      <w:r>
        <w:t xml:space="preserve"> и Д</w:t>
      </w:r>
      <w:r w:rsidR="008D0673" w:rsidRPr="008D0673">
        <w:rPr>
          <w:b/>
        </w:rPr>
        <w:t>НПФ</w:t>
      </w:r>
      <w:r>
        <w:t xml:space="preserve"> до востребования этой суммы получателем или его наследником.</w:t>
      </w:r>
    </w:p>
    <w:p w:rsidR="00AE7C17" w:rsidRDefault="00AE7C17" w:rsidP="00AE7C17">
      <w:r>
        <w:t>Суммы, что находятся на пенсионных счетах неизвестных вкладчиков в Е</w:t>
      </w:r>
      <w:r w:rsidR="008D0673" w:rsidRPr="008D0673">
        <w:rPr>
          <w:b/>
        </w:rPr>
        <w:t>НПФ</w:t>
      </w:r>
      <w:r>
        <w:t>, без индивидуального идентификационного номера (ИИН) и других некорректных реквизитах, считаются невостребованными.</w:t>
      </w:r>
    </w:p>
    <w:p w:rsidR="00AE7C17" w:rsidRDefault="00AE7C17" w:rsidP="00AE7C17">
      <w:r>
        <w:t>Идентификация вкладчиков происходит в следующем порядке:</w:t>
      </w:r>
    </w:p>
    <w:p w:rsidR="00AE7C17" w:rsidRDefault="00AE7C17" w:rsidP="00AE7C17">
      <w:r>
        <w:lastRenderedPageBreak/>
        <w:t>сопоставление реквизитов вкладчиков в информационной системе Е</w:t>
      </w:r>
      <w:r w:rsidR="008D0673" w:rsidRPr="008D0673">
        <w:rPr>
          <w:b/>
        </w:rPr>
        <w:t>НПФ</w:t>
      </w:r>
      <w:r>
        <w:t xml:space="preserve"> по написанию и произношению ФИО на русском и казахском языках;</w:t>
      </w:r>
    </w:p>
    <w:p w:rsidR="00AE7C17" w:rsidRDefault="00AE7C17" w:rsidP="00AE7C17">
      <w:r>
        <w:t xml:space="preserve">сверка реквизитов с Государственной базой данных </w:t>
      </w:r>
      <w:r w:rsidR="008D0673">
        <w:t>«</w:t>
      </w:r>
      <w:r>
        <w:t>Физические лица</w:t>
      </w:r>
      <w:r w:rsidR="008D0673">
        <w:t>»</w:t>
      </w:r>
      <w:r>
        <w:t>, в том числе на наличие индивидуального идентификационного номера.</w:t>
      </w:r>
    </w:p>
    <w:p w:rsidR="00AE7C17" w:rsidRDefault="00AE7C17" w:rsidP="00AE7C17">
      <w:r>
        <w:t>При нахождении некорректных реквизитов, Е</w:t>
      </w:r>
      <w:r w:rsidR="008D0673" w:rsidRPr="008D0673">
        <w:rPr>
          <w:b/>
        </w:rPr>
        <w:t>НПФ</w:t>
      </w:r>
      <w:r>
        <w:t xml:space="preserve"> приводит их в соответствие с Государственной базой данных </w:t>
      </w:r>
      <w:r w:rsidR="008D0673">
        <w:t>«</w:t>
      </w:r>
      <w:r>
        <w:t>Физические лица</w:t>
      </w:r>
      <w:r w:rsidR="008D0673">
        <w:t>»</w:t>
      </w:r>
      <w:r>
        <w:t>.</w:t>
      </w:r>
    </w:p>
    <w:p w:rsidR="00AE7C17" w:rsidRDefault="00AE7C17" w:rsidP="00AE7C17">
      <w:r>
        <w:t>В каких случаях пенсионный счет закрывается?</w:t>
      </w:r>
    </w:p>
    <w:p w:rsidR="00AE7C17" w:rsidRDefault="00AE7C17" w:rsidP="00AE7C17">
      <w:r>
        <w:t>Если на индивидуальном пенсионном счете в Е</w:t>
      </w:r>
      <w:r w:rsidR="008D0673" w:rsidRPr="008D0673">
        <w:rPr>
          <w:b/>
        </w:rPr>
        <w:t>НПФ</w:t>
      </w:r>
      <w:r>
        <w:t xml:space="preserve"> или Д</w:t>
      </w:r>
      <w:r w:rsidR="008D0673" w:rsidRPr="008D0673">
        <w:rPr>
          <w:b/>
        </w:rPr>
        <w:t>НПФ</w:t>
      </w:r>
      <w:r>
        <w:t xml:space="preserve"> нет пенсионных накоплений, то он будет закрыт через 1 месяц. После закрытия счета в Е</w:t>
      </w:r>
      <w:r w:rsidR="008D0673" w:rsidRPr="008D0673">
        <w:rPr>
          <w:b/>
        </w:rPr>
        <w:t>НПФ</w:t>
      </w:r>
      <w:r>
        <w:t xml:space="preserve"> и (или) Д</w:t>
      </w:r>
      <w:r w:rsidR="008D0673" w:rsidRPr="008D0673">
        <w:rPr>
          <w:b/>
        </w:rPr>
        <w:t>НПФ</w:t>
      </w:r>
      <w:r>
        <w:t>, он может быть использован для учета обязательных пенсионных взносов, профессиональных пенсионных взносов или передан в доверительное управление УИП.</w:t>
      </w:r>
    </w:p>
    <w:p w:rsidR="00AE7C17" w:rsidRDefault="00AE7C17" w:rsidP="00AE7C17">
      <w:r>
        <w:t>Номер закрытого индивидуального пенсионного счета не может быть присвоен другому владельцу (бенефициару). Если нужно, закрытый индивидуальный пенсионный счет может быть повторно открыт.</w:t>
      </w:r>
    </w:p>
    <w:p w:rsidR="00AE7C17" w:rsidRDefault="00480BB8" w:rsidP="00AE7C17">
      <w:hyperlink r:id="rId32" w:history="1">
        <w:r w:rsidR="00597110" w:rsidRPr="008667C0">
          <w:rPr>
            <w:rStyle w:val="a3"/>
          </w:rPr>
          <w:t>https://bizmedia.kz/2023/04/19/v-arrfr-utverdili-pravila-ucheta-pensionnyh-nakoplenij-kazahstanczev/</w:t>
        </w:r>
      </w:hyperlink>
    </w:p>
    <w:p w:rsidR="00D1642B" w:rsidRDefault="00D1642B" w:rsidP="00D1642B">
      <w:pPr>
        <w:pStyle w:val="10"/>
      </w:pPr>
      <w:bookmarkStart w:id="131" w:name="_Toc99271715"/>
      <w:bookmarkStart w:id="132" w:name="_Toc99318660"/>
      <w:bookmarkStart w:id="133" w:name="_Toc132875288"/>
      <w:r w:rsidRPr="000138E0">
        <w:t>Новости пенсионной отрасли стран дальнего зарубежья</w:t>
      </w:r>
      <w:bookmarkEnd w:id="131"/>
      <w:bookmarkEnd w:id="132"/>
      <w:bookmarkEnd w:id="133"/>
    </w:p>
    <w:p w:rsidR="007E51F1" w:rsidRDefault="007E51F1" w:rsidP="007E51F1">
      <w:pPr>
        <w:pStyle w:val="2"/>
      </w:pPr>
      <w:bookmarkStart w:id="134" w:name="_Toc132875289"/>
      <w:r w:rsidRPr="007E51F1">
        <w:t xml:space="preserve">Business </w:t>
      </w:r>
      <w:r>
        <w:t xml:space="preserve">Грузия, 19.04.2023, </w:t>
      </w:r>
      <w:r w:rsidRPr="007E51F1">
        <w:t>По состоянию на 18 апреля 2023 года, стоимость общих пенсионных активов составляет 3,28 млрд лари</w:t>
      </w:r>
      <w:bookmarkEnd w:id="134"/>
    </w:p>
    <w:p w:rsidR="007E51F1" w:rsidRDefault="007E51F1" w:rsidP="008D0673">
      <w:pPr>
        <w:pStyle w:val="3"/>
      </w:pPr>
      <w:bookmarkStart w:id="135" w:name="_Toc132875290"/>
      <w:r>
        <w:t>По состоянию на 18 апреля 2023 года, стоимость общих пенсионных активов составляет 3,28 миллиарда лари. На данный момент чистые активы превысили 500 миллионов лари. Количество участников пенсионной схемы составляет 1 млн 390 тысяч человек.</w:t>
      </w:r>
      <w:bookmarkEnd w:id="135"/>
    </w:p>
    <w:p w:rsidR="007E51F1" w:rsidRDefault="008D0673" w:rsidP="007E51F1">
      <w:r>
        <w:t>«</w:t>
      </w:r>
      <w:r w:rsidR="007E51F1">
        <w:t>К вашим сбережениям добавилось более 500 миллионов лари чистой прибыли. Ваши сбережения постоянно инвестируются и ежедневно пополняются за счет прибыли. Информацию о своих пенсионных накоплениях, зачислениях и начисленной выгоде можно найти на отдельной странице сайта Пенсионного агентства. Для регистрации необходим первичный пароль, в случае более двух работодателей можно использовать любые два пароля</w:t>
      </w:r>
      <w:r>
        <w:t>»</w:t>
      </w:r>
      <w:r w:rsidR="007E51F1">
        <w:t>, — заявляют в Пенсионном агентстве.</w:t>
      </w:r>
    </w:p>
    <w:p w:rsidR="007E51F1" w:rsidRDefault="007E51F1" w:rsidP="007E51F1">
      <w:r>
        <w:t>На сегодняшний день накопительной пенсией воспользовались 3 444 человека разных категорий, а сумма, выплаченная им, составляет 9 293 226,73 лари.</w:t>
      </w:r>
    </w:p>
    <w:p w:rsidR="007E51F1" w:rsidRDefault="00480BB8" w:rsidP="007E51F1">
      <w:hyperlink r:id="rId33" w:history="1">
        <w:r w:rsidR="00F746DF" w:rsidRPr="008667C0">
          <w:rPr>
            <w:rStyle w:val="a3"/>
          </w:rPr>
          <w:t>https://bizzone.info/finance/2023/1681952185.php</w:t>
        </w:r>
      </w:hyperlink>
    </w:p>
    <w:p w:rsidR="00F416A1" w:rsidRDefault="00F416A1" w:rsidP="00F416A1">
      <w:pPr>
        <w:pStyle w:val="2"/>
      </w:pPr>
      <w:bookmarkStart w:id="136" w:name="_Toc132820622"/>
      <w:bookmarkStart w:id="137" w:name="_Toc132875291"/>
      <w:r w:rsidRPr="00F416A1">
        <w:lastRenderedPageBreak/>
        <w:t xml:space="preserve">Российская газета, </w:t>
      </w:r>
      <w:r>
        <w:t>19.04.2023,</w:t>
      </w:r>
      <w:r w:rsidR="006F5EA2">
        <w:t xml:space="preserve"> Матвей Копорушкин,</w:t>
      </w:r>
      <w:r>
        <w:t xml:space="preserve"> </w:t>
      </w:r>
      <w:r w:rsidRPr="00F416A1">
        <w:t>Макрон попытался отшутиться от встретивших его маршем кастрюль протестующих</w:t>
      </w:r>
      <w:bookmarkEnd w:id="136"/>
      <w:bookmarkEnd w:id="137"/>
    </w:p>
    <w:p w:rsidR="00F416A1" w:rsidRPr="008D0673" w:rsidRDefault="00F416A1" w:rsidP="008D0673">
      <w:pPr>
        <w:pStyle w:val="3"/>
      </w:pPr>
      <w:bookmarkStart w:id="138" w:name="_Toc132875292"/>
      <w:r w:rsidRPr="008D0673">
        <w:t xml:space="preserve">Президент Франции Эммануэль Макрон был встречен </w:t>
      </w:r>
      <w:r w:rsidR="008D0673" w:rsidRPr="008D0673">
        <w:t>«</w:t>
      </w:r>
      <w:r w:rsidRPr="008D0673">
        <w:t>маршем кастрюль</w:t>
      </w:r>
      <w:r w:rsidR="008D0673" w:rsidRPr="008D0673">
        <w:t>»</w:t>
      </w:r>
      <w:r w:rsidRPr="008D0673">
        <w:t xml:space="preserve"> во время своего визита на деревообрабатывающий завод Mathis в Муттершолсе в департаменте Нижний Рейн. Недовольные принятой на днях пенсионной реформой протестующие принялись стучать ложками по сковородам и кастрюлям, как только к ним приблизился президентский кортеж.</w:t>
      </w:r>
      <w:bookmarkEnd w:id="138"/>
    </w:p>
    <w:p w:rsidR="00F416A1" w:rsidRPr="00F416A1" w:rsidRDefault="00F416A1" w:rsidP="00F416A1">
      <w:pPr>
        <w:pStyle w:val="DocumentBody"/>
        <w:ind w:firstLine="0"/>
        <w:rPr>
          <w:rFonts w:ascii="Times New Roman" w:hAnsi="Times New Roman"/>
          <w:sz w:val="24"/>
          <w:szCs w:val="24"/>
        </w:rPr>
      </w:pPr>
      <w:r w:rsidRPr="00F416A1">
        <w:rPr>
          <w:rFonts w:ascii="Times New Roman" w:hAnsi="Times New Roman"/>
          <w:sz w:val="24"/>
          <w:szCs w:val="24"/>
        </w:rPr>
        <w:t>Глава государства попытался поиронизировать по поводу такого недружелюбного приема.</w:t>
      </w:r>
    </w:p>
    <w:p w:rsidR="00F416A1" w:rsidRPr="00F416A1" w:rsidRDefault="008D0673" w:rsidP="00F416A1">
      <w:pPr>
        <w:pStyle w:val="DocumentBody"/>
        <w:ind w:firstLine="0"/>
        <w:rPr>
          <w:rFonts w:ascii="Times New Roman" w:hAnsi="Times New Roman"/>
          <w:sz w:val="24"/>
          <w:szCs w:val="24"/>
        </w:rPr>
      </w:pPr>
      <w:r>
        <w:rPr>
          <w:rFonts w:ascii="Times New Roman" w:hAnsi="Times New Roman"/>
          <w:sz w:val="24"/>
          <w:szCs w:val="24"/>
        </w:rPr>
        <w:t>«</w:t>
      </w:r>
      <w:r w:rsidR="00F416A1" w:rsidRPr="00F416A1">
        <w:rPr>
          <w:rFonts w:ascii="Times New Roman" w:hAnsi="Times New Roman"/>
          <w:sz w:val="24"/>
          <w:szCs w:val="24"/>
        </w:rPr>
        <w:t>Кастрюли не приведут Францию к прогрессу</w:t>
      </w:r>
      <w:r>
        <w:rPr>
          <w:rFonts w:ascii="Times New Roman" w:hAnsi="Times New Roman"/>
          <w:sz w:val="24"/>
          <w:szCs w:val="24"/>
        </w:rPr>
        <w:t>»</w:t>
      </w:r>
      <w:r w:rsidR="00F416A1" w:rsidRPr="00F416A1">
        <w:rPr>
          <w:rFonts w:ascii="Times New Roman" w:hAnsi="Times New Roman"/>
          <w:sz w:val="24"/>
          <w:szCs w:val="24"/>
        </w:rPr>
        <w:t xml:space="preserve">, - заявил он протестующим в эфире телеканала BFMTV и подчеркнул, что его правительство </w:t>
      </w:r>
      <w:r>
        <w:rPr>
          <w:rFonts w:ascii="Times New Roman" w:hAnsi="Times New Roman"/>
          <w:sz w:val="24"/>
          <w:szCs w:val="24"/>
        </w:rPr>
        <w:t>«</w:t>
      </w:r>
      <w:r w:rsidR="00F416A1" w:rsidRPr="00F416A1">
        <w:rPr>
          <w:rFonts w:ascii="Times New Roman" w:hAnsi="Times New Roman"/>
          <w:sz w:val="24"/>
          <w:szCs w:val="24"/>
        </w:rPr>
        <w:t>интересует то, что позволит нашим согражданам лучше жить</w:t>
      </w:r>
      <w:r>
        <w:rPr>
          <w:rFonts w:ascii="Times New Roman" w:hAnsi="Times New Roman"/>
          <w:sz w:val="24"/>
          <w:szCs w:val="24"/>
        </w:rPr>
        <w:t>»</w:t>
      </w:r>
      <w:r w:rsidR="00F416A1" w:rsidRPr="00F416A1">
        <w:rPr>
          <w:rFonts w:ascii="Times New Roman" w:hAnsi="Times New Roman"/>
          <w:sz w:val="24"/>
          <w:szCs w:val="24"/>
        </w:rPr>
        <w:t>.</w:t>
      </w:r>
    </w:p>
    <w:p w:rsidR="00F416A1" w:rsidRPr="00F416A1" w:rsidRDefault="00F416A1" w:rsidP="00F416A1">
      <w:pPr>
        <w:pStyle w:val="DocumentBody"/>
        <w:ind w:firstLine="0"/>
        <w:rPr>
          <w:rFonts w:ascii="Times New Roman" w:hAnsi="Times New Roman"/>
          <w:sz w:val="24"/>
          <w:szCs w:val="24"/>
        </w:rPr>
      </w:pPr>
      <w:r w:rsidRPr="00F416A1">
        <w:rPr>
          <w:rFonts w:ascii="Times New Roman" w:hAnsi="Times New Roman"/>
          <w:sz w:val="24"/>
          <w:szCs w:val="24"/>
        </w:rPr>
        <w:t xml:space="preserve">Коснувшись экономической стратегии своего кабинета, глава Пятой Республики указал на необходимость </w:t>
      </w:r>
      <w:r w:rsidR="008D0673">
        <w:rPr>
          <w:rFonts w:ascii="Times New Roman" w:hAnsi="Times New Roman"/>
          <w:sz w:val="24"/>
          <w:szCs w:val="24"/>
        </w:rPr>
        <w:t>«</w:t>
      </w:r>
      <w:r w:rsidRPr="00F416A1">
        <w:rPr>
          <w:rFonts w:ascii="Times New Roman" w:hAnsi="Times New Roman"/>
          <w:sz w:val="24"/>
          <w:szCs w:val="24"/>
        </w:rPr>
        <w:t>индустриализации страны для сохранения ее независимости</w:t>
      </w:r>
      <w:r w:rsidR="008D0673">
        <w:rPr>
          <w:rFonts w:ascii="Times New Roman" w:hAnsi="Times New Roman"/>
          <w:sz w:val="24"/>
          <w:szCs w:val="24"/>
        </w:rPr>
        <w:t>»</w:t>
      </w:r>
      <w:r w:rsidRPr="00F416A1">
        <w:rPr>
          <w:rFonts w:ascii="Times New Roman" w:hAnsi="Times New Roman"/>
          <w:sz w:val="24"/>
          <w:szCs w:val="24"/>
        </w:rPr>
        <w:t>.</w:t>
      </w:r>
    </w:p>
    <w:p w:rsidR="00F416A1" w:rsidRPr="00F416A1" w:rsidRDefault="008D0673" w:rsidP="00F416A1">
      <w:pPr>
        <w:pStyle w:val="DocumentBody"/>
        <w:ind w:firstLine="0"/>
        <w:rPr>
          <w:rFonts w:ascii="Times New Roman" w:hAnsi="Times New Roman"/>
          <w:sz w:val="24"/>
          <w:szCs w:val="24"/>
        </w:rPr>
      </w:pPr>
      <w:r>
        <w:rPr>
          <w:rFonts w:ascii="Times New Roman" w:hAnsi="Times New Roman"/>
          <w:sz w:val="24"/>
          <w:szCs w:val="24"/>
        </w:rPr>
        <w:t>«</w:t>
      </w:r>
      <w:r w:rsidR="00F416A1" w:rsidRPr="00F416A1">
        <w:rPr>
          <w:rFonts w:ascii="Times New Roman" w:hAnsi="Times New Roman"/>
          <w:sz w:val="24"/>
          <w:szCs w:val="24"/>
        </w:rPr>
        <w:t>У нас одни из крупнейших лесов в Европе, но мы плохо используем нашу древесину, поэтому нам нужно реформировать эту отрасль, чтобы лучше прогнозировать производство, лучше обрабатывать древесину, лучше и выгоднее ее использовать</w:t>
      </w:r>
      <w:r>
        <w:rPr>
          <w:rFonts w:ascii="Times New Roman" w:hAnsi="Times New Roman"/>
          <w:sz w:val="24"/>
          <w:szCs w:val="24"/>
        </w:rPr>
        <w:t>»</w:t>
      </w:r>
      <w:r w:rsidR="00F416A1" w:rsidRPr="00F416A1">
        <w:rPr>
          <w:rFonts w:ascii="Times New Roman" w:hAnsi="Times New Roman"/>
          <w:sz w:val="24"/>
          <w:szCs w:val="24"/>
        </w:rPr>
        <w:t>, - заявил он.</w:t>
      </w:r>
    </w:p>
    <w:p w:rsidR="00F416A1" w:rsidRPr="00F416A1" w:rsidRDefault="00F416A1" w:rsidP="00F416A1">
      <w:pPr>
        <w:pStyle w:val="DocumentBody"/>
        <w:ind w:firstLine="0"/>
        <w:rPr>
          <w:rFonts w:ascii="Times New Roman" w:hAnsi="Times New Roman"/>
          <w:sz w:val="24"/>
          <w:szCs w:val="24"/>
        </w:rPr>
      </w:pPr>
      <w:r w:rsidRPr="00F416A1">
        <w:rPr>
          <w:rFonts w:ascii="Times New Roman" w:hAnsi="Times New Roman"/>
          <w:sz w:val="24"/>
          <w:szCs w:val="24"/>
        </w:rPr>
        <w:t>Ранее кастрюльными концертами главу страны встречали в Лионе, Лилле, Нанте, Ренне, Руане, Париже. А в Марселе и Дижоне местные префектуры запретили проведение акций с кастрюлями во время обращения французского лидера. Возможным участникам таких мероприятий пригрозили крупными денежными штрафами.</w:t>
      </w:r>
    </w:p>
    <w:p w:rsidR="00F416A1" w:rsidRDefault="00480BB8" w:rsidP="00F416A1">
      <w:pPr>
        <w:rPr>
          <w:rStyle w:val="DocumentOriginalLink"/>
          <w:rFonts w:ascii="Times New Roman" w:hAnsi="Times New Roman"/>
          <w:sz w:val="24"/>
        </w:rPr>
      </w:pPr>
      <w:hyperlink r:id="rId34" w:history="1">
        <w:r w:rsidR="00F416A1" w:rsidRPr="00F416A1">
          <w:rPr>
            <w:rStyle w:val="DocumentOriginalLink"/>
            <w:rFonts w:ascii="Times New Roman" w:hAnsi="Times New Roman"/>
            <w:sz w:val="24"/>
          </w:rPr>
          <w:t>https://rg.ru/2023/04/19/makron-popytalsia-otshutitsia-ot-vstretivshih-ego-marshem-kastriul-protestuiushchih.html</w:t>
        </w:r>
      </w:hyperlink>
    </w:p>
    <w:p w:rsidR="006F5EA2" w:rsidRPr="006F5EA2" w:rsidRDefault="006F5EA2" w:rsidP="006F5EA2">
      <w:pPr>
        <w:pStyle w:val="2"/>
      </w:pPr>
      <w:bookmarkStart w:id="139" w:name="_Toc132875293"/>
      <w:r w:rsidRPr="006F5EA2">
        <w:t>Спорт-Экспресс, 19.04.2023,</w:t>
      </w:r>
      <w:r>
        <w:t xml:space="preserve"> Леонид Мужикбаев,</w:t>
      </w:r>
      <w:r w:rsidRPr="006F5EA2">
        <w:t xml:space="preserve"> Пенсионная реформа во Франции способна сорвать Олимпиаду-2024. Оргкомитету не позавидуешь</w:t>
      </w:r>
      <w:bookmarkEnd w:id="139"/>
    </w:p>
    <w:p w:rsidR="006F5EA2" w:rsidRDefault="006F5EA2" w:rsidP="008D0673">
      <w:pPr>
        <w:pStyle w:val="3"/>
      </w:pPr>
      <w:bookmarkStart w:id="140" w:name="_Toc132875294"/>
      <w:r>
        <w:t>Действия французских властей разожгли пожар, который может больно ударить по спортивному форуму.</w:t>
      </w:r>
      <w:bookmarkEnd w:id="140"/>
    </w:p>
    <w:p w:rsidR="006F5EA2" w:rsidRDefault="006F5EA2" w:rsidP="006F5EA2">
      <w:r>
        <w:t>За год до проведения летних Олимпийских и Паралимпийских игр в Париже протестные настроения во французском обществе идут по нарастающей. И удивляться этому не приходится: правительство страны, принимающей крупнейшее спортивное событие, действует крайне непоследовательно. А гигантские траты на Игры вызывают огромное раздражение.</w:t>
      </w:r>
    </w:p>
    <w:p w:rsidR="006F5EA2" w:rsidRDefault="006F5EA2" w:rsidP="006F5EA2">
      <w:r>
        <w:t xml:space="preserve">Недовольство не только простых граждан, но и международных правозащитных организаций и политических партий вывели на новый уровень закон о слежке и наблюдении (призван обеспечить безопасность проведения ОИ), а также пенсионная </w:t>
      </w:r>
      <w:r>
        <w:lastRenderedPageBreak/>
        <w:t>реформа, которая и вовсе в перспективе может вызвать массовые протесты и забастовки, ставящие Олимпиаду под угрозу срыва.</w:t>
      </w:r>
    </w:p>
    <w:p w:rsidR="006F5EA2" w:rsidRDefault="006F5EA2" w:rsidP="006F5EA2">
      <w:r>
        <w:t xml:space="preserve">И что же в такой патовой ситуации заявляет министр спорта Амели Удеа-Кастера? </w:t>
      </w:r>
      <w:r w:rsidR="008D0673">
        <w:t>«</w:t>
      </w:r>
      <w:r>
        <w:t>Когда мы говорим об этих Играх, это Игры французов... Это никоим образом не государственные игры, это никоим образом не правительственные игры</w:t>
      </w:r>
      <w:r w:rsidR="008D0673">
        <w:t>»</w:t>
      </w:r>
      <w:r>
        <w:t xml:space="preserve"> — мол, непопулярные законы и реформы существуют в вакууме, и на жизнь в стране проведение Игр 2024 не повлияют. А Игры вообще организует Международный олимпийский комитет, и Франция тут ни при чем.</w:t>
      </w:r>
    </w:p>
    <w:p w:rsidR="006F5EA2" w:rsidRDefault="006F5EA2" w:rsidP="006F5EA2">
      <w:r>
        <w:t>Безопасность превыше всего, даже когда это никому не нравится?</w:t>
      </w:r>
    </w:p>
    <w:p w:rsidR="006F5EA2" w:rsidRDefault="006F5EA2" w:rsidP="006F5EA2">
      <w:r>
        <w:t xml:space="preserve">После проваленного с точки зрения организации работы служб обеспечения безопасности футбольного чемпионата Европы 2016 (с печально известными погромами и столкновениями болельщиков в Марселе) и финала футбольной же Лиги чемпионов УЕФА — 2021 (с ужасной давкой перед матчем между </w:t>
      </w:r>
      <w:r w:rsidR="008D0673">
        <w:t>«</w:t>
      </w:r>
      <w:r>
        <w:t>Реалом</w:t>
      </w:r>
      <w:r w:rsidR="008D0673">
        <w:t>»</w:t>
      </w:r>
      <w:r>
        <w:t xml:space="preserve"> и </w:t>
      </w:r>
      <w:r w:rsidR="008D0673">
        <w:t>«</w:t>
      </w:r>
      <w:r>
        <w:t>Ливерпулем</w:t>
      </w:r>
      <w:r w:rsidR="008D0673">
        <w:t>»</w:t>
      </w:r>
      <w:r>
        <w:t xml:space="preserve"> на </w:t>
      </w:r>
      <w:r w:rsidR="008D0673">
        <w:t>«</w:t>
      </w:r>
      <w:r>
        <w:t>Стад де Франс</w:t>
      </w:r>
      <w:r w:rsidR="008D0673">
        <w:t>»</w:t>
      </w:r>
      <w:r>
        <w:t>) желание организаторов не допустить повторения проблем на Олимпийских и Паралимпийских играх в 2024 году вполне объяснимо. Однако пока что в этой сфере все неблагополучно: начиная от скандала с руководством и заканчивая крайне спорными законами о слежке и наблюдении.</w:t>
      </w:r>
    </w:p>
    <w:p w:rsidR="006F5EA2" w:rsidRDefault="006F5EA2" w:rsidP="006F5EA2">
      <w:r>
        <w:t xml:space="preserve">Последние, предполагающие развертывание на мероприятиях системы </w:t>
      </w:r>
      <w:r w:rsidR="008D0673">
        <w:t>«</w:t>
      </w:r>
      <w:r>
        <w:t>умных</w:t>
      </w:r>
      <w:r w:rsidR="008D0673">
        <w:t>»</w:t>
      </w:r>
      <w:r>
        <w:t xml:space="preserve"> камер наблюдения (в том числе установленных на беспилотные летательные аппараты) с применением искусственного интеллекта, прошли все стадии одобрения: сенат, Национальную ассамблею, межпартийный комитет. Голосование в парламенте также прошло для закона о слежке благополучно (252 за, 27 против), однако за пределами кабинетов реакция на новые меры безопасности далеко не настолько благодушная.</w:t>
      </w:r>
    </w:p>
    <w:p w:rsidR="006F5EA2" w:rsidRDefault="006F5EA2" w:rsidP="006F5EA2">
      <w:r>
        <w:t>Представители двух левых партий (</w:t>
      </w:r>
      <w:r w:rsidR="008D0673">
        <w:t>«</w:t>
      </w:r>
      <w:r>
        <w:t>Непокоренная Франция</w:t>
      </w:r>
      <w:r w:rsidR="008D0673">
        <w:t>»</w:t>
      </w:r>
      <w:r>
        <w:t xml:space="preserve"> и </w:t>
      </w:r>
      <w:r w:rsidR="008D0673">
        <w:t>«</w:t>
      </w:r>
      <w:r>
        <w:t>Зеленые</w:t>
      </w:r>
      <w:r w:rsidR="008D0673">
        <w:t>»</w:t>
      </w:r>
      <w:r>
        <w:t xml:space="preserve">) подали судебный иск против принятия законов, в котором утверждают, что в них </w:t>
      </w:r>
      <w:r w:rsidR="008D0673">
        <w:t>«</w:t>
      </w:r>
      <w:r>
        <w:t>нарушается право на неприкосновенность частной жизни</w:t>
      </w:r>
      <w:r w:rsidR="008D0673">
        <w:t>»</w:t>
      </w:r>
      <w:r>
        <w:t xml:space="preserve"> и </w:t>
      </w:r>
      <w:r w:rsidR="008D0673">
        <w:t>«</w:t>
      </w:r>
      <w:r>
        <w:t>серьезно подрываются базовые свободы, в том числе свобода участия в мирных демонстрациях</w:t>
      </w:r>
      <w:r w:rsidR="008D0673">
        <w:t>»</w:t>
      </w:r>
      <w:r>
        <w:t>. Также в обращении задается резонный вопрос, почему законы, согласно проекту связанные только с Играми-2024, будут оставаться в силе аж до 31 марта 2025 года, в то время как Паралимпиада завершится 8 сентября 2024-го.</w:t>
      </w:r>
    </w:p>
    <w:p w:rsidR="006F5EA2" w:rsidRDefault="006F5EA2" w:rsidP="006F5EA2">
      <w:r>
        <w:t xml:space="preserve">Свое недовольство новыми мерами безопасности выразили и 38 крупнейших международных правозащитных организаций, выпустивших официальное обращение. В нем говорится о том, что одно из крупнейших спортивных событий на Земле рискует стать одним из самых серьезных прецедентов нарушения права на неприкосновенность частной жизни. Правозащитники также подчеркнули, что законы могут </w:t>
      </w:r>
      <w:r w:rsidR="008D0673">
        <w:t>«</w:t>
      </w:r>
      <w:r>
        <w:t>...поставить под угрозу право на протест</w:t>
      </w:r>
      <w:r w:rsidR="008D0673">
        <w:t>»</w:t>
      </w:r>
      <w:r>
        <w:t>.</w:t>
      </w:r>
    </w:p>
    <w:p w:rsidR="006F5EA2" w:rsidRDefault="006F5EA2" w:rsidP="006F5EA2">
      <w:r>
        <w:t>А протесты для Франции актуальны еще и в контексте реформы президента Эммаунэля Макрона, предполагающей повышение пенсионного возраста с 62 до 64 лет. Помимо того что тысячи французов выходят на улицы, чтобы выразить свое несогласие, активно разворачивается волна возмущения и в соцсетях, где распространяются призывы к срыву Игр. В частности, недовольным предлагается стать одним из 45 тысяч волонтеров, а затем устроить на Олимпиаде забастовку.</w:t>
      </w:r>
    </w:p>
    <w:p w:rsidR="006F5EA2" w:rsidRDefault="006F5EA2" w:rsidP="006F5EA2">
      <w:r>
        <w:t xml:space="preserve">Оргкомитет настаивает на том, что возможную угрозу будут </w:t>
      </w:r>
      <w:r w:rsidR="008D0673">
        <w:t>«</w:t>
      </w:r>
      <w:r>
        <w:t>воспринимать всерьез</w:t>
      </w:r>
      <w:r w:rsidR="008D0673">
        <w:t>»</w:t>
      </w:r>
      <w:r>
        <w:t xml:space="preserve">, но и не будут </w:t>
      </w:r>
      <w:r w:rsidR="008D0673">
        <w:t>«</w:t>
      </w:r>
      <w:r>
        <w:t>переоценивать</w:t>
      </w:r>
      <w:r w:rsidR="008D0673">
        <w:t>»</w:t>
      </w:r>
      <w:r>
        <w:t xml:space="preserve">. А всех волонтеров предполагается подвергнуть </w:t>
      </w:r>
      <w:r>
        <w:lastRenderedPageBreak/>
        <w:t>административной проверке через базу Центра обеспечения безопасности Игр (создана совместно с МВД Франции).</w:t>
      </w:r>
    </w:p>
    <w:p w:rsidR="006F5EA2" w:rsidRDefault="006F5EA2" w:rsidP="006F5EA2">
      <w:r>
        <w:t xml:space="preserve">Министр спорта Франции Амели Удеа-Кастера заявляет, что </w:t>
      </w:r>
      <w:r w:rsidR="008D0673">
        <w:t>«</w:t>
      </w:r>
      <w:r>
        <w:t>Эти инициативы, призывающие к нарушению надлежащей организации Игр ...преследуют неправильную цель</w:t>
      </w:r>
      <w:r w:rsidR="008D0673">
        <w:t>»</w:t>
      </w:r>
      <w:r>
        <w:t>. О серьезной обеспокоенности правительства потенциальными протестами в рамках Олимпиады говорит и то обстоятельство, что с представителями крупнейших профсоюзов уже проведена определенная работа.</w:t>
      </w:r>
    </w:p>
    <w:p w:rsidR="006F5EA2" w:rsidRDefault="006F5EA2" w:rsidP="006F5EA2">
      <w:r>
        <w:t xml:space="preserve">Так генеральный секретарь Французской демократической конфедерации труда (850 тысяч членов) Лоран Берже уже публично заявил, что выступает против срыва каких бы то ни было мероприятий, связанных с Парижем-2024. </w:t>
      </w:r>
      <w:r w:rsidR="008D0673">
        <w:t>«</w:t>
      </w:r>
      <w:r>
        <w:t>Олимпийские игры должны быть праздником, это должен быть волшебный момент для тех, кто любит спорт... мы никогда не должны переходить черту</w:t>
      </w:r>
      <w:r w:rsidR="008D0673">
        <w:t>»</w:t>
      </w:r>
      <w:r>
        <w:t>, — подчеркнул профсоюзный деятель.</w:t>
      </w:r>
    </w:p>
    <w:p w:rsidR="006F5EA2" w:rsidRDefault="006F5EA2" w:rsidP="006F5EA2">
      <w:r>
        <w:t>Тем не менее надо помнить, что французские профсоюзы — один из самых активных в мире, особенно по части массовых протестов и забастовок. И если конфликт не удастся погасить, благополучие Игр-2024 — последнее, о чем будут думать протестующие в ходе борьбы за свои права.</w:t>
      </w:r>
    </w:p>
    <w:p w:rsidR="006F5EA2" w:rsidRDefault="00480BB8" w:rsidP="006F5EA2">
      <w:hyperlink r:id="rId35" w:history="1">
        <w:r w:rsidR="006F5EA2" w:rsidRPr="008667C0">
          <w:rPr>
            <w:rStyle w:val="a3"/>
          </w:rPr>
          <w:t>https://www.sport-express.ru/olympics/paris2024/reviews/olimpiada-2024-i-protesty-mozhet-li-pensionnaya-reforma-vo-francii-sorvat-igry-v-parizhe-2066380/</w:t>
        </w:r>
      </w:hyperlink>
    </w:p>
    <w:p w:rsidR="004B444E" w:rsidRDefault="004B444E" w:rsidP="004B444E">
      <w:pPr>
        <w:pStyle w:val="2"/>
      </w:pPr>
      <w:bookmarkStart w:id="141" w:name="_Toc132834496"/>
      <w:bookmarkStart w:id="142" w:name="_Toc132875295"/>
      <w:r w:rsidRPr="004B444E">
        <w:t>BNN-News.ru, 19.04.2023,</w:t>
      </w:r>
      <w:r>
        <w:t xml:space="preserve"> </w:t>
      </w:r>
      <w:r w:rsidRPr="004B444E">
        <w:t>Пенсионная реформа Макрона поставит точку на эксклюзивном положении французов</w:t>
      </w:r>
      <w:bookmarkEnd w:id="141"/>
      <w:bookmarkEnd w:id="142"/>
    </w:p>
    <w:p w:rsidR="004B444E" w:rsidRPr="008D0673" w:rsidRDefault="004B444E" w:rsidP="008D0673">
      <w:pPr>
        <w:pStyle w:val="3"/>
      </w:pPr>
      <w:bookmarkStart w:id="143" w:name="_Toc132875296"/>
      <w:r w:rsidRPr="008D0673">
        <w:t>Президенту Франции Эммануэлю Макрону удалось добиться пенсионной реформы, однако цена этого решения для его политической карьеры будет весьма ощутимой, сообщает новостное агентство Reuters. Учитывая, что повышение пенсионного возраста с 62 до 64 лет ставит Францию в положение, схожее с ситуацией в соседних государствах ЕС, за границей прозвучало удивление по поводу вспыхнувших в стране массовых протестов […]</w:t>
      </w:r>
      <w:bookmarkEnd w:id="143"/>
    </w:p>
    <w:p w:rsidR="004B444E" w:rsidRPr="00480BB8" w:rsidRDefault="004B444E" w:rsidP="004B444E">
      <w:pPr>
        <w:pStyle w:val="DocumentBody"/>
        <w:ind w:firstLine="0"/>
        <w:rPr>
          <w:rFonts w:ascii="Times New Roman" w:hAnsi="Times New Roman"/>
          <w:sz w:val="24"/>
          <w:szCs w:val="24"/>
        </w:rPr>
      </w:pPr>
      <w:r w:rsidRPr="00480BB8">
        <w:rPr>
          <w:rFonts w:ascii="Times New Roman" w:hAnsi="Times New Roman"/>
          <w:sz w:val="24"/>
          <w:szCs w:val="24"/>
        </w:rPr>
        <w:t>Сообщение Пенсионная реформа Макрона поставит точку на эксклюзивном положении французов появились сначала на BNN-NEWS.RU - АКТУАЛЬНО О БАЛТИИ И МИРЕ. Президенту Франции Эммануэлю Макрону удалось добиться пенсионной реформы, однако цена этого решения для его политической карьеры будет весьма ощутимой, сообщает новостное агентство Reuters.</w:t>
      </w:r>
    </w:p>
    <w:p w:rsidR="004B444E" w:rsidRPr="004B444E" w:rsidRDefault="004B444E" w:rsidP="004B444E">
      <w:pPr>
        <w:pStyle w:val="DocumentBody"/>
        <w:ind w:firstLine="0"/>
        <w:rPr>
          <w:rFonts w:ascii="Times New Roman" w:hAnsi="Times New Roman"/>
          <w:sz w:val="24"/>
          <w:szCs w:val="24"/>
        </w:rPr>
      </w:pPr>
      <w:r w:rsidRPr="00480BB8">
        <w:rPr>
          <w:rFonts w:ascii="Times New Roman" w:hAnsi="Times New Roman"/>
          <w:sz w:val="24"/>
          <w:szCs w:val="24"/>
        </w:rPr>
        <w:t>Учитывая, что повышение пенсионного возраста</w:t>
      </w:r>
      <w:r w:rsidRPr="004B444E">
        <w:rPr>
          <w:rFonts w:ascii="Times New Roman" w:hAnsi="Times New Roman"/>
          <w:sz w:val="24"/>
          <w:szCs w:val="24"/>
        </w:rPr>
        <w:t xml:space="preserve"> с 62 до 64 лет ставит Францию в положение, схожее с ситуацией в соседних государствах ЕС, за границей прозвучало удивление по поводу вспыхнувших в стране массовых протестов и недовольства общества.</w:t>
      </w:r>
    </w:p>
    <w:p w:rsidR="004B444E" w:rsidRPr="004B444E" w:rsidRDefault="004B444E" w:rsidP="004B444E">
      <w:pPr>
        <w:pStyle w:val="DocumentBody"/>
        <w:ind w:firstLine="0"/>
        <w:rPr>
          <w:rFonts w:ascii="Times New Roman" w:hAnsi="Times New Roman"/>
          <w:sz w:val="24"/>
          <w:szCs w:val="24"/>
        </w:rPr>
      </w:pPr>
      <w:r w:rsidRPr="004B444E">
        <w:rPr>
          <w:rFonts w:ascii="Times New Roman" w:hAnsi="Times New Roman"/>
          <w:sz w:val="24"/>
          <w:szCs w:val="24"/>
        </w:rPr>
        <w:t>Теоретически французы действительно отправляются на пенсию раньше, чем жители соседних стран. Сейчас средний возраст выхода на пенсию в ЕС составляет 64,8 лет, а Франция и Греция до сих пор были теми странами, жители которых уходили на пенсию раньше. Согласно данным Организации экономического сотрудничества и развития (ОЭСР),</w:t>
      </w:r>
    </w:p>
    <w:p w:rsidR="004B444E" w:rsidRPr="004B444E" w:rsidRDefault="004B444E" w:rsidP="004B444E">
      <w:pPr>
        <w:pStyle w:val="DocumentBody"/>
        <w:ind w:firstLine="0"/>
        <w:rPr>
          <w:rFonts w:ascii="Times New Roman" w:hAnsi="Times New Roman"/>
          <w:sz w:val="24"/>
          <w:szCs w:val="24"/>
        </w:rPr>
      </w:pPr>
      <w:r w:rsidRPr="004B444E">
        <w:rPr>
          <w:rFonts w:ascii="Times New Roman" w:hAnsi="Times New Roman"/>
          <w:sz w:val="24"/>
          <w:szCs w:val="24"/>
        </w:rPr>
        <w:lastRenderedPageBreak/>
        <w:t>низкий порог выхода на пенсию и более длинная продолжительность жизни означают, что французы проводят на пенсии больше времени, чем другие.</w:t>
      </w:r>
    </w:p>
    <w:p w:rsidR="004B444E" w:rsidRPr="004B444E" w:rsidRDefault="004B444E" w:rsidP="004B444E">
      <w:pPr>
        <w:pStyle w:val="DocumentBody"/>
        <w:ind w:firstLine="0"/>
        <w:rPr>
          <w:rFonts w:ascii="Times New Roman" w:hAnsi="Times New Roman"/>
          <w:sz w:val="24"/>
          <w:szCs w:val="24"/>
        </w:rPr>
      </w:pPr>
      <w:r w:rsidRPr="004B444E">
        <w:rPr>
          <w:rFonts w:ascii="Times New Roman" w:hAnsi="Times New Roman"/>
          <w:sz w:val="24"/>
          <w:szCs w:val="24"/>
        </w:rPr>
        <w:t>По данным ОЭСР, французский мужчина в среднем проводит на пенсии 23,5 лет, что меньше лишь пенсионного периода жителя Люксембурга, у которых этот срок составляет 24 года. И это значительно дольше, чем пенсионный период мужчин в Германии или Великобритании (в среднем 20 лет).</w:t>
      </w:r>
    </w:p>
    <w:p w:rsidR="004B444E" w:rsidRPr="004B444E" w:rsidRDefault="004B444E" w:rsidP="004B444E">
      <w:pPr>
        <w:pStyle w:val="DocumentBody"/>
        <w:ind w:firstLine="0"/>
        <w:rPr>
          <w:rFonts w:ascii="Times New Roman" w:hAnsi="Times New Roman"/>
          <w:sz w:val="24"/>
          <w:szCs w:val="24"/>
        </w:rPr>
      </w:pPr>
      <w:r w:rsidRPr="004B444E">
        <w:rPr>
          <w:rFonts w:ascii="Times New Roman" w:hAnsi="Times New Roman"/>
          <w:sz w:val="24"/>
          <w:szCs w:val="24"/>
        </w:rPr>
        <w:t>При этом пенсии во Франции более щедрые, чем в других странах. Французский пенсионер получает примерно три четверти своих допенсионных доходов после отчисления налогов. При этом в Великобритании пенсии составляют 58% от доходов в период занятости, а в Германии - 53%.</w:t>
      </w:r>
    </w:p>
    <w:p w:rsidR="004B444E" w:rsidRPr="004B444E" w:rsidRDefault="004B444E" w:rsidP="004B444E">
      <w:pPr>
        <w:pStyle w:val="DocumentBody"/>
        <w:ind w:firstLine="0"/>
        <w:rPr>
          <w:rFonts w:ascii="Times New Roman" w:hAnsi="Times New Roman"/>
          <w:sz w:val="24"/>
          <w:szCs w:val="24"/>
        </w:rPr>
      </w:pPr>
      <w:r w:rsidRPr="004B444E">
        <w:rPr>
          <w:rFonts w:ascii="Times New Roman" w:hAnsi="Times New Roman"/>
          <w:sz w:val="24"/>
          <w:szCs w:val="24"/>
        </w:rPr>
        <w:t>Такая система имеет свою цену. Во Франции на пенсии выделяется почти 14% бюджетных расходов. Это почти в два раза больше, чем средний показатель в странах ОЭСР (7,7%).</w:t>
      </w:r>
    </w:p>
    <w:p w:rsidR="004B444E" w:rsidRPr="004B444E" w:rsidRDefault="004B444E" w:rsidP="004B444E">
      <w:pPr>
        <w:pStyle w:val="DocumentBody"/>
        <w:ind w:firstLine="0"/>
        <w:rPr>
          <w:rFonts w:ascii="Times New Roman" w:hAnsi="Times New Roman"/>
          <w:sz w:val="24"/>
          <w:szCs w:val="24"/>
        </w:rPr>
      </w:pPr>
      <w:r w:rsidRPr="004B444E">
        <w:rPr>
          <w:rFonts w:ascii="Times New Roman" w:hAnsi="Times New Roman"/>
          <w:sz w:val="24"/>
          <w:szCs w:val="24"/>
        </w:rPr>
        <w:t>Больше Франции на пенсии расходуют лишь Италия и Греция.</w:t>
      </w:r>
    </w:p>
    <w:p w:rsidR="004B444E" w:rsidRPr="004B444E" w:rsidRDefault="004B444E" w:rsidP="004B444E">
      <w:pPr>
        <w:pStyle w:val="DocumentBody"/>
        <w:ind w:firstLine="0"/>
        <w:rPr>
          <w:rFonts w:ascii="Times New Roman" w:hAnsi="Times New Roman"/>
          <w:sz w:val="24"/>
          <w:szCs w:val="24"/>
        </w:rPr>
      </w:pPr>
      <w:r w:rsidRPr="004B444E">
        <w:rPr>
          <w:rFonts w:ascii="Times New Roman" w:hAnsi="Times New Roman"/>
          <w:sz w:val="24"/>
          <w:szCs w:val="24"/>
        </w:rPr>
        <w:t xml:space="preserve">В то же время большие расходы позволяют Франции удерживать один из самых низких среди развитых стран показателей бедности среди пенсионеров - всего 4%. В странах ОЭСР удельный вес бедных пенсионеров составляет в среднем 13%. При этом система дает преимущества не всем. Несмотря на низкий </w:t>
      </w:r>
      <w:r w:rsidRPr="004B444E">
        <w:rPr>
          <w:rFonts w:ascii="Times New Roman" w:hAnsi="Times New Roman"/>
          <w:b/>
          <w:sz w:val="24"/>
          <w:szCs w:val="24"/>
        </w:rPr>
        <w:t>пенсионный возраст</w:t>
      </w:r>
      <w:r w:rsidRPr="004B444E">
        <w:rPr>
          <w:rFonts w:ascii="Times New Roman" w:hAnsi="Times New Roman"/>
          <w:sz w:val="24"/>
          <w:szCs w:val="24"/>
        </w:rPr>
        <w:t xml:space="preserve">, общая картина не столь красива, как кажется на первый взгляд. То, когда работающее лицо может выйти на пенсию, зависит от периода, в который за человека совершались взносы в </w:t>
      </w:r>
      <w:r w:rsidRPr="004B444E">
        <w:rPr>
          <w:rFonts w:ascii="Times New Roman" w:hAnsi="Times New Roman"/>
          <w:b/>
          <w:sz w:val="24"/>
          <w:szCs w:val="24"/>
        </w:rPr>
        <w:t>пенсионную систему</w:t>
      </w:r>
      <w:r w:rsidRPr="004B444E">
        <w:rPr>
          <w:rFonts w:ascii="Times New Roman" w:hAnsi="Times New Roman"/>
          <w:sz w:val="24"/>
          <w:szCs w:val="24"/>
        </w:rPr>
        <w:t>. Этот период постепенно продлевается с 42 до 43 лет, а реформа Макрона позволит достичь этого срок в 43 года уже к 2027 году, вместо ранее планируемого 2035 года.</w:t>
      </w:r>
    </w:p>
    <w:p w:rsidR="004B444E" w:rsidRPr="004B444E" w:rsidRDefault="004B444E" w:rsidP="004B444E">
      <w:pPr>
        <w:pStyle w:val="DocumentBody"/>
        <w:ind w:firstLine="0"/>
        <w:rPr>
          <w:rFonts w:ascii="Times New Roman" w:hAnsi="Times New Roman"/>
          <w:sz w:val="24"/>
          <w:szCs w:val="24"/>
        </w:rPr>
      </w:pPr>
      <w:r w:rsidRPr="004B444E">
        <w:rPr>
          <w:rFonts w:ascii="Times New Roman" w:hAnsi="Times New Roman"/>
          <w:sz w:val="24"/>
          <w:szCs w:val="24"/>
        </w:rPr>
        <w:t>По данным независимой организации Совета по пенсионной ориентации, более трети работающих французов уже сейчас выходят на пенсию позже 62-летнего возраста.</w:t>
      </w:r>
    </w:p>
    <w:p w:rsidR="004B444E" w:rsidRPr="004B444E" w:rsidRDefault="004B444E" w:rsidP="004B444E">
      <w:pPr>
        <w:pStyle w:val="DocumentBody"/>
        <w:ind w:firstLine="0"/>
        <w:rPr>
          <w:rFonts w:ascii="Times New Roman" w:hAnsi="Times New Roman"/>
          <w:sz w:val="24"/>
          <w:szCs w:val="24"/>
        </w:rPr>
      </w:pPr>
      <w:r w:rsidRPr="004B444E">
        <w:rPr>
          <w:rFonts w:ascii="Times New Roman" w:hAnsi="Times New Roman"/>
          <w:sz w:val="24"/>
          <w:szCs w:val="24"/>
        </w:rPr>
        <w:t xml:space="preserve">Часто люди начинали работать позже из-за учебы или из-за воспитания детей (это срок не засчитывается в рабочий стаж), либо работали дольше, чем предусматривал официальный </w:t>
      </w:r>
      <w:r w:rsidRPr="004B444E">
        <w:rPr>
          <w:rFonts w:ascii="Times New Roman" w:hAnsi="Times New Roman"/>
          <w:b/>
          <w:sz w:val="24"/>
          <w:szCs w:val="24"/>
        </w:rPr>
        <w:t>пенсионный возраст</w:t>
      </w:r>
      <w:r w:rsidRPr="004B444E">
        <w:rPr>
          <w:rFonts w:ascii="Times New Roman" w:hAnsi="Times New Roman"/>
          <w:sz w:val="24"/>
          <w:szCs w:val="24"/>
        </w:rPr>
        <w:t>.</w:t>
      </w:r>
    </w:p>
    <w:p w:rsidR="004B444E" w:rsidRPr="004B444E" w:rsidRDefault="004B444E" w:rsidP="004B444E">
      <w:pPr>
        <w:pStyle w:val="DocumentBody"/>
        <w:ind w:firstLine="0"/>
        <w:rPr>
          <w:rFonts w:ascii="Times New Roman" w:hAnsi="Times New Roman"/>
          <w:sz w:val="24"/>
          <w:szCs w:val="24"/>
        </w:rPr>
      </w:pPr>
      <w:r w:rsidRPr="004B444E">
        <w:rPr>
          <w:rFonts w:ascii="Times New Roman" w:hAnsi="Times New Roman"/>
          <w:sz w:val="24"/>
          <w:szCs w:val="24"/>
        </w:rPr>
        <w:t>В 67 лет каждый может выйти на пенсию и получать полную пенсию, независимо от того, как долго за него совершались взносы в пенсионный фонд.</w:t>
      </w:r>
    </w:p>
    <w:p w:rsidR="004B444E" w:rsidRPr="004B444E" w:rsidRDefault="004B444E" w:rsidP="004B444E">
      <w:pPr>
        <w:pStyle w:val="DocumentBody"/>
        <w:ind w:firstLine="0"/>
        <w:rPr>
          <w:rFonts w:ascii="Times New Roman" w:hAnsi="Times New Roman"/>
          <w:sz w:val="24"/>
          <w:szCs w:val="24"/>
        </w:rPr>
      </w:pPr>
      <w:r w:rsidRPr="004B444E">
        <w:rPr>
          <w:rFonts w:ascii="Times New Roman" w:hAnsi="Times New Roman"/>
          <w:sz w:val="24"/>
          <w:szCs w:val="24"/>
        </w:rPr>
        <w:t>Этот принцип сохранится и после вступления реформы в силу.</w:t>
      </w:r>
    </w:p>
    <w:p w:rsidR="004B444E" w:rsidRPr="004B444E" w:rsidRDefault="004B444E" w:rsidP="004B444E">
      <w:pPr>
        <w:pStyle w:val="DocumentBody"/>
        <w:ind w:firstLine="0"/>
        <w:rPr>
          <w:rFonts w:ascii="Times New Roman" w:hAnsi="Times New Roman"/>
          <w:sz w:val="24"/>
          <w:szCs w:val="24"/>
        </w:rPr>
      </w:pPr>
      <w:r w:rsidRPr="004B444E">
        <w:rPr>
          <w:rFonts w:ascii="Times New Roman" w:hAnsi="Times New Roman"/>
          <w:sz w:val="24"/>
          <w:szCs w:val="24"/>
        </w:rPr>
        <w:t>ОЭСР подсчитало, что сейчас мужчина, начавший работать в возрасте 22 лет, может выйти на работу в возрасте 64,5 лет, что на одну десятую больше, чем средний показатель по ЕС (64,3 года), но меньше, чем в Германии (65,7 лет).</w:t>
      </w:r>
    </w:p>
    <w:p w:rsidR="004B444E" w:rsidRPr="004B444E" w:rsidRDefault="004B444E" w:rsidP="004B444E">
      <w:pPr>
        <w:pStyle w:val="DocumentBody"/>
        <w:ind w:firstLine="0"/>
        <w:rPr>
          <w:rFonts w:ascii="Times New Roman" w:hAnsi="Times New Roman"/>
          <w:sz w:val="24"/>
          <w:szCs w:val="24"/>
        </w:rPr>
      </w:pPr>
      <w:r w:rsidRPr="004B444E">
        <w:rPr>
          <w:rFonts w:ascii="Times New Roman" w:hAnsi="Times New Roman"/>
          <w:sz w:val="24"/>
          <w:szCs w:val="24"/>
        </w:rPr>
        <w:t xml:space="preserve">Однако поскольку во многих странах есть исключения, которые позволяют выйти на пенсию раньше, и лица выходят на пенсию в период, когда им еще не полагается полная пенсия, в действительности средний </w:t>
      </w:r>
      <w:r w:rsidRPr="004B444E">
        <w:rPr>
          <w:rFonts w:ascii="Times New Roman" w:hAnsi="Times New Roman"/>
          <w:b/>
          <w:sz w:val="24"/>
          <w:szCs w:val="24"/>
        </w:rPr>
        <w:t>пенсионный возраст</w:t>
      </w:r>
      <w:r w:rsidRPr="004B444E">
        <w:rPr>
          <w:rFonts w:ascii="Times New Roman" w:hAnsi="Times New Roman"/>
          <w:sz w:val="24"/>
          <w:szCs w:val="24"/>
        </w:rPr>
        <w:t xml:space="preserve"> оказывается ниже. В реальности во Франции возраст выхода на пенсию составляет 60,4 года, что меньше, чем средний показатель в странах ОЭСР.</w:t>
      </w:r>
    </w:p>
    <w:p w:rsidR="004B444E" w:rsidRPr="004B444E" w:rsidRDefault="004B444E" w:rsidP="004B444E">
      <w:pPr>
        <w:pStyle w:val="DocumentBody"/>
        <w:ind w:firstLine="0"/>
        <w:rPr>
          <w:rFonts w:ascii="Times New Roman" w:hAnsi="Times New Roman"/>
          <w:sz w:val="24"/>
          <w:szCs w:val="24"/>
        </w:rPr>
      </w:pPr>
      <w:r w:rsidRPr="004B444E">
        <w:rPr>
          <w:rFonts w:ascii="Times New Roman" w:hAnsi="Times New Roman"/>
          <w:sz w:val="24"/>
          <w:szCs w:val="24"/>
        </w:rPr>
        <w:t xml:space="preserve">Выступая на телевидении 17 апреля, Макрон пояснил, что сейчас придется поработать немного дольше, но принесет выгоду экономике и позволит вносить большие </w:t>
      </w:r>
      <w:r w:rsidRPr="004B444E">
        <w:rPr>
          <w:rFonts w:ascii="Times New Roman" w:hAnsi="Times New Roman"/>
          <w:sz w:val="24"/>
          <w:szCs w:val="24"/>
        </w:rPr>
        <w:lastRenderedPageBreak/>
        <w:t>инвестиции. Оппозиционный партии и профсоюзы сообщили, что планы Макрона - грубое покушение на модель благосостояния страны.</w:t>
      </w:r>
    </w:p>
    <w:p w:rsidR="004B444E" w:rsidRPr="004B444E" w:rsidRDefault="004B444E" w:rsidP="004B444E">
      <w:pPr>
        <w:pStyle w:val="DocumentBody"/>
        <w:ind w:firstLine="0"/>
        <w:rPr>
          <w:rFonts w:ascii="Times New Roman" w:hAnsi="Times New Roman"/>
          <w:sz w:val="24"/>
          <w:szCs w:val="24"/>
        </w:rPr>
      </w:pPr>
      <w:r w:rsidRPr="004B444E">
        <w:rPr>
          <w:rFonts w:ascii="Times New Roman" w:hAnsi="Times New Roman"/>
          <w:sz w:val="24"/>
          <w:szCs w:val="24"/>
        </w:rPr>
        <w:t>Правительство Макрона сообщает, что реформа позволит стране получить 13,5 млрд евро, которых будет не хватать системе уже в 2030 году. Исследование центра Rexecode свидетельствует о том, что планы властей Франции слишком оптимистичны.</w:t>
      </w:r>
    </w:p>
    <w:p w:rsidR="004B444E" w:rsidRPr="004B444E" w:rsidRDefault="00480BB8" w:rsidP="004B444E">
      <w:hyperlink r:id="rId36" w:history="1">
        <w:r w:rsidR="004B444E" w:rsidRPr="004B444E">
          <w:rPr>
            <w:rStyle w:val="DocumentOriginalLink"/>
            <w:rFonts w:ascii="Times New Roman" w:hAnsi="Times New Roman"/>
            <w:sz w:val="24"/>
          </w:rPr>
          <w:t>https://bnn-news.ru/pensionnaya-reforma-makrona-postavit-tochku-na-eksklyuzivnom-polozhenii-franczuzov-276051</w:t>
        </w:r>
      </w:hyperlink>
    </w:p>
    <w:p w:rsidR="003700A1" w:rsidRDefault="003700A1" w:rsidP="003700A1">
      <w:pPr>
        <w:pStyle w:val="2"/>
      </w:pPr>
      <w:bookmarkStart w:id="144" w:name="_Toc132812909"/>
      <w:bookmarkStart w:id="145" w:name="_Toc132875297"/>
      <w:r w:rsidRPr="003700A1">
        <w:t>РИА Новости, 19.04.2023, Еврокомиссия хочет выравнить условия размещения и защиты банковских вкладов в ЕС - эксперт</w:t>
      </w:r>
      <w:bookmarkEnd w:id="144"/>
      <w:bookmarkEnd w:id="145"/>
    </w:p>
    <w:p w:rsidR="003700A1" w:rsidRPr="008D0673" w:rsidRDefault="003700A1" w:rsidP="008D0673">
      <w:pPr>
        <w:pStyle w:val="3"/>
      </w:pPr>
      <w:bookmarkStart w:id="146" w:name="_Toc132875298"/>
      <w:r w:rsidRPr="008D0673">
        <w:t xml:space="preserve">Смысл предложенной единой системы страхования банковских вкладов в Евросоюзе представляется в гармонизации условий размещения вкладов и их защиты, заявил РИА Новости младший директор по банковским рейтингам агентства </w:t>
      </w:r>
      <w:r w:rsidR="008D0673" w:rsidRPr="008D0673">
        <w:t>«</w:t>
      </w:r>
      <w:r w:rsidRPr="008D0673">
        <w:t>Эксперт РА</w:t>
      </w:r>
      <w:r w:rsidR="008D0673" w:rsidRPr="008D0673">
        <w:t>»</w:t>
      </w:r>
      <w:r w:rsidRPr="008D0673">
        <w:t xml:space="preserve"> Вячеслав Путиловский.</w:t>
      </w:r>
      <w:bookmarkEnd w:id="146"/>
    </w:p>
    <w:p w:rsidR="003700A1" w:rsidRPr="003700A1" w:rsidRDefault="003700A1" w:rsidP="003700A1">
      <w:pPr>
        <w:pStyle w:val="DocumentBody"/>
        <w:ind w:firstLine="0"/>
        <w:rPr>
          <w:rFonts w:ascii="Times New Roman" w:hAnsi="Times New Roman"/>
          <w:sz w:val="24"/>
          <w:szCs w:val="24"/>
        </w:rPr>
      </w:pPr>
      <w:r w:rsidRPr="003700A1">
        <w:rPr>
          <w:rFonts w:ascii="Times New Roman" w:hAnsi="Times New Roman"/>
          <w:sz w:val="24"/>
          <w:szCs w:val="24"/>
        </w:rPr>
        <w:t xml:space="preserve">Ранее в среду газета </w:t>
      </w:r>
      <w:r w:rsidR="008D0673">
        <w:rPr>
          <w:rFonts w:ascii="Times New Roman" w:hAnsi="Times New Roman"/>
          <w:sz w:val="24"/>
          <w:szCs w:val="24"/>
        </w:rPr>
        <w:t>«</w:t>
      </w:r>
      <w:r w:rsidRPr="003700A1">
        <w:rPr>
          <w:rFonts w:ascii="Times New Roman" w:hAnsi="Times New Roman"/>
          <w:sz w:val="24"/>
          <w:szCs w:val="24"/>
        </w:rPr>
        <w:t>Коммерсант</w:t>
      </w:r>
      <w:r w:rsidR="008D0673">
        <w:rPr>
          <w:rFonts w:ascii="Times New Roman" w:hAnsi="Times New Roman"/>
          <w:sz w:val="24"/>
          <w:szCs w:val="24"/>
        </w:rPr>
        <w:t>»</w:t>
      </w:r>
      <w:r w:rsidRPr="003700A1">
        <w:rPr>
          <w:rFonts w:ascii="Times New Roman" w:hAnsi="Times New Roman"/>
          <w:sz w:val="24"/>
          <w:szCs w:val="24"/>
        </w:rPr>
        <w:t xml:space="preserve"> написала, что Еврокомиссия решила продолжить приостановленную ранее программу создания единой </w:t>
      </w:r>
      <w:r w:rsidRPr="003700A1">
        <w:rPr>
          <w:rFonts w:ascii="Times New Roman" w:hAnsi="Times New Roman"/>
          <w:b/>
          <w:sz w:val="24"/>
          <w:szCs w:val="24"/>
        </w:rPr>
        <w:t>банковской</w:t>
      </w:r>
      <w:r w:rsidRPr="003700A1">
        <w:rPr>
          <w:rFonts w:ascii="Times New Roman" w:hAnsi="Times New Roman"/>
          <w:sz w:val="24"/>
          <w:szCs w:val="24"/>
        </w:rPr>
        <w:t xml:space="preserve"> системы - регулятор опуб</w:t>
      </w:r>
      <w:r w:rsidR="00480BB8">
        <w:rPr>
          <w:rFonts w:ascii="Times New Roman" w:hAnsi="Times New Roman"/>
          <w:sz w:val="24"/>
          <w:szCs w:val="24"/>
        </w:rPr>
        <w:t>ликовал соответствующие проекты</w:t>
      </w:r>
      <w:r w:rsidRPr="003700A1">
        <w:rPr>
          <w:rFonts w:ascii="Times New Roman" w:hAnsi="Times New Roman"/>
          <w:sz w:val="24"/>
          <w:szCs w:val="24"/>
        </w:rPr>
        <w:t xml:space="preserve">. В частности, в еврозоне принято решение создать единую систему страхования </w:t>
      </w:r>
      <w:r w:rsidRPr="003700A1">
        <w:rPr>
          <w:rFonts w:ascii="Times New Roman" w:hAnsi="Times New Roman"/>
          <w:b/>
          <w:sz w:val="24"/>
          <w:szCs w:val="24"/>
        </w:rPr>
        <w:t>банковских</w:t>
      </w:r>
      <w:r w:rsidRPr="003700A1">
        <w:rPr>
          <w:rFonts w:ascii="Times New Roman" w:hAnsi="Times New Roman"/>
          <w:sz w:val="24"/>
          <w:szCs w:val="24"/>
        </w:rPr>
        <w:t xml:space="preserve"> вкладов.</w:t>
      </w:r>
    </w:p>
    <w:p w:rsidR="003700A1" w:rsidRPr="003700A1" w:rsidRDefault="008D0673" w:rsidP="003700A1">
      <w:pPr>
        <w:pStyle w:val="DocumentBody"/>
        <w:ind w:firstLine="0"/>
        <w:rPr>
          <w:rFonts w:ascii="Times New Roman" w:hAnsi="Times New Roman"/>
          <w:sz w:val="24"/>
          <w:szCs w:val="24"/>
        </w:rPr>
      </w:pPr>
      <w:r>
        <w:rPr>
          <w:rFonts w:ascii="Times New Roman" w:hAnsi="Times New Roman"/>
          <w:sz w:val="24"/>
          <w:szCs w:val="24"/>
        </w:rPr>
        <w:t>«</w:t>
      </w:r>
      <w:r w:rsidR="003700A1" w:rsidRPr="003700A1">
        <w:rPr>
          <w:rFonts w:ascii="Times New Roman" w:hAnsi="Times New Roman"/>
          <w:sz w:val="24"/>
          <w:szCs w:val="24"/>
        </w:rPr>
        <w:t>Европейская система страхования вкладов будет скорее всего надстройкой над аналогичными национальными системами, которые давно созданы и функционируют (причем сильно раньше, чем в РФ). Смысл ее работы представляется в гармонизации условия для размещения вкладов и их защиты на уровне ЕС</w:t>
      </w:r>
      <w:r>
        <w:rPr>
          <w:rFonts w:ascii="Times New Roman" w:hAnsi="Times New Roman"/>
          <w:sz w:val="24"/>
          <w:szCs w:val="24"/>
        </w:rPr>
        <w:t>»</w:t>
      </w:r>
      <w:r w:rsidR="003700A1" w:rsidRPr="003700A1">
        <w:rPr>
          <w:rFonts w:ascii="Times New Roman" w:hAnsi="Times New Roman"/>
          <w:sz w:val="24"/>
          <w:szCs w:val="24"/>
        </w:rPr>
        <w:t>, - отмечает Путиловский.</w:t>
      </w:r>
    </w:p>
    <w:p w:rsidR="003700A1" w:rsidRPr="003700A1" w:rsidRDefault="008D0673" w:rsidP="003700A1">
      <w:pPr>
        <w:pStyle w:val="DocumentBody"/>
        <w:ind w:firstLine="0"/>
        <w:rPr>
          <w:rFonts w:ascii="Times New Roman" w:hAnsi="Times New Roman"/>
          <w:sz w:val="24"/>
          <w:szCs w:val="24"/>
        </w:rPr>
      </w:pPr>
      <w:r>
        <w:rPr>
          <w:rFonts w:ascii="Times New Roman" w:hAnsi="Times New Roman"/>
          <w:sz w:val="24"/>
          <w:szCs w:val="24"/>
        </w:rPr>
        <w:t>«</w:t>
      </w:r>
      <w:r w:rsidR="003700A1" w:rsidRPr="003700A1">
        <w:rPr>
          <w:rFonts w:ascii="Times New Roman" w:hAnsi="Times New Roman"/>
          <w:sz w:val="24"/>
          <w:szCs w:val="24"/>
        </w:rPr>
        <w:t>Основная сложность будет состоять в достижении договоренностей по распределению страховых резервов между странами</w:t>
      </w:r>
      <w:r>
        <w:rPr>
          <w:rFonts w:ascii="Times New Roman" w:hAnsi="Times New Roman"/>
          <w:sz w:val="24"/>
          <w:szCs w:val="24"/>
        </w:rPr>
        <w:t>»</w:t>
      </w:r>
      <w:r w:rsidR="003700A1" w:rsidRPr="003700A1">
        <w:rPr>
          <w:rFonts w:ascii="Times New Roman" w:hAnsi="Times New Roman"/>
          <w:sz w:val="24"/>
          <w:szCs w:val="24"/>
        </w:rPr>
        <w:t>, - также считает он.</w:t>
      </w:r>
    </w:p>
    <w:p w:rsidR="003700A1" w:rsidRPr="003700A1" w:rsidRDefault="003700A1" w:rsidP="003700A1">
      <w:pPr>
        <w:pStyle w:val="DocumentBody"/>
        <w:ind w:firstLine="0"/>
        <w:rPr>
          <w:rFonts w:ascii="Times New Roman" w:hAnsi="Times New Roman"/>
          <w:sz w:val="24"/>
          <w:szCs w:val="24"/>
        </w:rPr>
      </w:pPr>
      <w:r w:rsidRPr="003700A1">
        <w:rPr>
          <w:rFonts w:ascii="Times New Roman" w:hAnsi="Times New Roman"/>
          <w:sz w:val="24"/>
          <w:szCs w:val="24"/>
        </w:rPr>
        <w:t xml:space="preserve">В России с 2004 года работает Агентство по страхованию вкладов. Таким образом, все </w:t>
      </w:r>
      <w:r w:rsidRPr="003700A1">
        <w:rPr>
          <w:rFonts w:ascii="Times New Roman" w:hAnsi="Times New Roman"/>
          <w:b/>
          <w:sz w:val="24"/>
          <w:szCs w:val="24"/>
        </w:rPr>
        <w:t>банковские</w:t>
      </w:r>
      <w:r w:rsidRPr="003700A1">
        <w:rPr>
          <w:rFonts w:ascii="Times New Roman" w:hAnsi="Times New Roman"/>
          <w:sz w:val="24"/>
          <w:szCs w:val="24"/>
        </w:rPr>
        <w:t xml:space="preserve"> вклады и счета частных лиц и малых предприятий застрахованы. Если у </w:t>
      </w:r>
      <w:r w:rsidRPr="003700A1">
        <w:rPr>
          <w:rFonts w:ascii="Times New Roman" w:hAnsi="Times New Roman"/>
          <w:b/>
          <w:sz w:val="24"/>
          <w:szCs w:val="24"/>
        </w:rPr>
        <w:t>банка</w:t>
      </w:r>
      <w:r w:rsidRPr="003700A1">
        <w:rPr>
          <w:rFonts w:ascii="Times New Roman" w:hAnsi="Times New Roman"/>
          <w:sz w:val="24"/>
          <w:szCs w:val="24"/>
        </w:rPr>
        <w:t xml:space="preserve"> отзывают лицензию, вкладчики гарантированно получают свои средства в пределах 1,4 миллиона рублей.</w:t>
      </w:r>
    </w:p>
    <w:p w:rsidR="00D1642B" w:rsidRPr="001E1CEF" w:rsidRDefault="00D1642B" w:rsidP="00D1642B"/>
    <w:p w:rsidR="00D1642B" w:rsidRDefault="00D1642B" w:rsidP="00D1642B">
      <w:pPr>
        <w:pStyle w:val="251"/>
      </w:pPr>
      <w:bookmarkStart w:id="147" w:name="_Toc99318661"/>
      <w:bookmarkStart w:id="148" w:name="_Toc132875299"/>
      <w:r>
        <w:lastRenderedPageBreak/>
        <w:t xml:space="preserve">КОРОНАВИРУС COVID-19 – </w:t>
      </w:r>
      <w:r w:rsidRPr="00F811B7">
        <w:t>ПОСЛЕДНИЕ НОВОСТИ</w:t>
      </w:r>
      <w:bookmarkEnd w:id="91"/>
      <w:bookmarkEnd w:id="147"/>
      <w:bookmarkEnd w:id="148"/>
    </w:p>
    <w:p w:rsidR="00BE4371" w:rsidRDefault="00BE4371" w:rsidP="00BE4371">
      <w:pPr>
        <w:pStyle w:val="2"/>
      </w:pPr>
      <w:bookmarkStart w:id="149" w:name="_Toc132875300"/>
      <w:r w:rsidRPr="00BE4371">
        <w:t>РИА Новости, 19.04.2023, Голикова: несмотря на улучшение ситуации с COVID, ряд санправил в лагерях останется</w:t>
      </w:r>
      <w:bookmarkEnd w:id="149"/>
    </w:p>
    <w:p w:rsidR="00BE4371" w:rsidRPr="00BE4371" w:rsidRDefault="00BE4371" w:rsidP="008D0673">
      <w:pPr>
        <w:pStyle w:val="3"/>
      </w:pPr>
      <w:bookmarkStart w:id="150" w:name="_Toc132875301"/>
      <w:r w:rsidRPr="00BE4371">
        <w:t>Несмотря на улучшение ситуации с коронавирусом в России, ряд санитарных требований при работе детских лагерей остается актуальным, в том числе ежедневный осмотр детей и персонала и соблюдение требований при дезинфекции, заявила вице-премьер РФ Татьяна Голикова.</w:t>
      </w:r>
      <w:bookmarkEnd w:id="150"/>
    </w:p>
    <w:p w:rsidR="00BE4371" w:rsidRPr="00BE4371" w:rsidRDefault="008D0673" w:rsidP="00BE4371">
      <w:pPr>
        <w:pStyle w:val="DocumentBody"/>
        <w:ind w:firstLine="0"/>
        <w:rPr>
          <w:rFonts w:ascii="Times New Roman" w:hAnsi="Times New Roman"/>
          <w:sz w:val="24"/>
          <w:szCs w:val="24"/>
        </w:rPr>
      </w:pPr>
      <w:r>
        <w:rPr>
          <w:rFonts w:ascii="Times New Roman" w:hAnsi="Times New Roman"/>
          <w:sz w:val="24"/>
          <w:szCs w:val="24"/>
        </w:rPr>
        <w:t>«</w:t>
      </w:r>
      <w:r w:rsidR="00BE4371" w:rsidRPr="00BE4371">
        <w:rPr>
          <w:rFonts w:ascii="Times New Roman" w:hAnsi="Times New Roman"/>
          <w:sz w:val="24"/>
          <w:szCs w:val="24"/>
        </w:rPr>
        <w:t>Несмотря на улучшение ситуации с ковидом и снятие в прошлом году всех ограничений по наполняемости лагерей, по-прежнему актуальным остается требование по проведению фильтров при приеме детей, ежедневных осмотров детей и персонала, соблюдение санэпидтребований при уборке помещений и использование средств индивидуальной защиты при работе на пищеблоке</w:t>
      </w:r>
      <w:r>
        <w:rPr>
          <w:rFonts w:ascii="Times New Roman" w:hAnsi="Times New Roman"/>
          <w:sz w:val="24"/>
          <w:szCs w:val="24"/>
        </w:rPr>
        <w:t>»</w:t>
      </w:r>
      <w:r w:rsidR="00BE4371" w:rsidRPr="00BE4371">
        <w:rPr>
          <w:rFonts w:ascii="Times New Roman" w:hAnsi="Times New Roman"/>
          <w:sz w:val="24"/>
          <w:szCs w:val="24"/>
        </w:rPr>
        <w:t>, - сказала Голикова на правительственном совещании с президентом РФ Владимиром Путиным .</w:t>
      </w:r>
    </w:p>
    <w:p w:rsidR="00BE4371" w:rsidRPr="00BE4371" w:rsidRDefault="00BE4371" w:rsidP="00BE4371">
      <w:pPr>
        <w:pStyle w:val="DocumentBody"/>
        <w:ind w:firstLine="0"/>
        <w:rPr>
          <w:rFonts w:ascii="Times New Roman" w:hAnsi="Times New Roman"/>
          <w:sz w:val="24"/>
          <w:szCs w:val="24"/>
        </w:rPr>
      </w:pPr>
      <w:r w:rsidRPr="00BE4371">
        <w:rPr>
          <w:rFonts w:ascii="Times New Roman" w:hAnsi="Times New Roman"/>
          <w:sz w:val="24"/>
          <w:szCs w:val="24"/>
        </w:rPr>
        <w:t>Она напомнила, что в прошлом году в ходе летней оздоровительной кампании было 30 вспышек отравлений и кишечных инфекций, это было, в основном, связано с некачественной продукцией.</w:t>
      </w:r>
    </w:p>
    <w:p w:rsidR="00D1642B" w:rsidRDefault="008D0673" w:rsidP="00BE4371">
      <w:pPr>
        <w:pStyle w:val="DocumentBody"/>
        <w:ind w:firstLine="0"/>
        <w:rPr>
          <w:rFonts w:ascii="Times New Roman" w:hAnsi="Times New Roman"/>
          <w:sz w:val="24"/>
          <w:szCs w:val="24"/>
        </w:rPr>
      </w:pPr>
      <w:r>
        <w:rPr>
          <w:rFonts w:ascii="Times New Roman" w:hAnsi="Times New Roman"/>
          <w:sz w:val="24"/>
          <w:szCs w:val="24"/>
        </w:rPr>
        <w:t>«</w:t>
      </w:r>
      <w:r w:rsidR="00BE4371" w:rsidRPr="00BE4371">
        <w:rPr>
          <w:rFonts w:ascii="Times New Roman" w:hAnsi="Times New Roman"/>
          <w:sz w:val="24"/>
          <w:szCs w:val="24"/>
        </w:rPr>
        <w:t>Я бы просила регионы обратить особое внимание на эту проблему в преддверии подготовки, и понимать, кто на сегодняшний день будет осуществлять эту работу</w:t>
      </w:r>
      <w:r>
        <w:rPr>
          <w:rFonts w:ascii="Times New Roman" w:hAnsi="Times New Roman"/>
          <w:sz w:val="24"/>
          <w:szCs w:val="24"/>
        </w:rPr>
        <w:t>»</w:t>
      </w:r>
      <w:r w:rsidR="00BE4371" w:rsidRPr="00BE4371">
        <w:rPr>
          <w:rFonts w:ascii="Times New Roman" w:hAnsi="Times New Roman"/>
          <w:sz w:val="24"/>
          <w:szCs w:val="24"/>
        </w:rPr>
        <w:t>, - уточнила Голикова.</w:t>
      </w:r>
    </w:p>
    <w:p w:rsidR="006B47D8" w:rsidRDefault="006B47D8" w:rsidP="006B47D8">
      <w:pPr>
        <w:pStyle w:val="2"/>
      </w:pPr>
      <w:bookmarkStart w:id="151" w:name="_Toc132875302"/>
      <w:r w:rsidRPr="006B47D8">
        <w:t>ТАСС, 19.04.2023,</w:t>
      </w:r>
      <w:r>
        <w:t xml:space="preserve"> </w:t>
      </w:r>
      <w:r w:rsidRPr="006B47D8">
        <w:t xml:space="preserve">Вариант коронавируса </w:t>
      </w:r>
      <w:r w:rsidR="008D0673">
        <w:t>«</w:t>
      </w:r>
      <w:r w:rsidRPr="006B47D8">
        <w:t>арктур</w:t>
      </w:r>
      <w:r w:rsidR="008D0673">
        <w:t>»</w:t>
      </w:r>
      <w:r w:rsidRPr="006B47D8">
        <w:t xml:space="preserve"> выявили в трех образцах от пациентов из Москвы</w:t>
      </w:r>
      <w:bookmarkEnd w:id="151"/>
    </w:p>
    <w:p w:rsidR="006B47D8" w:rsidRPr="006B47D8" w:rsidRDefault="006B47D8" w:rsidP="008D0673">
      <w:pPr>
        <w:pStyle w:val="3"/>
      </w:pPr>
      <w:bookmarkStart w:id="152" w:name="_Toc132875303"/>
      <w:r w:rsidRPr="006B47D8">
        <w:t xml:space="preserve">Подвариант коронавируса XBB.1.16 или </w:t>
      </w:r>
      <w:r w:rsidR="008D0673">
        <w:t>«</w:t>
      </w:r>
      <w:r w:rsidRPr="006B47D8">
        <w:t>арктур</w:t>
      </w:r>
      <w:r w:rsidR="008D0673">
        <w:t>»</w:t>
      </w:r>
      <w:r w:rsidRPr="006B47D8">
        <w:t xml:space="preserve">  обнаружили в трех образцах от московских пациентов. Об этом в среду журналистам  сообщил заведующий лабораторией механизмов популяционной изменчивости патогенных  микроорганизмов НИЦ эпидемиологии и микробиологии им. Н. Ф. Гамалеи Минздрава  России Владимир Гущин.</w:t>
      </w:r>
      <w:bookmarkEnd w:id="152"/>
    </w:p>
    <w:p w:rsidR="006B47D8" w:rsidRPr="006B47D8" w:rsidRDefault="008D0673" w:rsidP="006B47D8">
      <w:pPr>
        <w:pStyle w:val="DocumentBody"/>
        <w:ind w:firstLine="0"/>
        <w:rPr>
          <w:rFonts w:ascii="Times New Roman" w:hAnsi="Times New Roman"/>
          <w:sz w:val="24"/>
          <w:szCs w:val="24"/>
        </w:rPr>
      </w:pPr>
      <w:r>
        <w:rPr>
          <w:rFonts w:ascii="Times New Roman" w:hAnsi="Times New Roman"/>
          <w:sz w:val="24"/>
          <w:szCs w:val="24"/>
        </w:rPr>
        <w:t>«</w:t>
      </w:r>
      <w:r w:rsidR="006B47D8" w:rsidRPr="006B47D8">
        <w:rPr>
          <w:rFonts w:ascii="Times New Roman" w:hAnsi="Times New Roman"/>
          <w:sz w:val="24"/>
          <w:szCs w:val="24"/>
        </w:rPr>
        <w:t xml:space="preserve">Сотрудниками НИЦ эпидемиологии и микробиологии имени Н. Ф. Гамалеи  Минздрава России в тесном сотрудничестве с Департаментом здравоохранения города  Москвы в трех образцах от пациентов из Москвы был выявлен генетический вариант  коронавируса SARS-CoV-2, относящийся к линии XBB.1.16 и получивший название  </w:t>
      </w:r>
      <w:r>
        <w:rPr>
          <w:rFonts w:ascii="Times New Roman" w:hAnsi="Times New Roman"/>
          <w:sz w:val="24"/>
          <w:szCs w:val="24"/>
        </w:rPr>
        <w:t>«</w:t>
      </w:r>
      <w:r w:rsidR="006B47D8" w:rsidRPr="006B47D8">
        <w:rPr>
          <w:rFonts w:ascii="Times New Roman" w:hAnsi="Times New Roman"/>
          <w:sz w:val="24"/>
          <w:szCs w:val="24"/>
        </w:rPr>
        <w:t>Arcturus</w:t>
      </w:r>
      <w:r>
        <w:rPr>
          <w:rFonts w:ascii="Times New Roman" w:hAnsi="Times New Roman"/>
          <w:sz w:val="24"/>
          <w:szCs w:val="24"/>
        </w:rPr>
        <w:t>»</w:t>
      </w:r>
      <w:r w:rsidR="006B47D8" w:rsidRPr="006B47D8">
        <w:rPr>
          <w:rFonts w:ascii="Times New Roman" w:hAnsi="Times New Roman"/>
          <w:sz w:val="24"/>
          <w:szCs w:val="24"/>
        </w:rPr>
        <w:t xml:space="preserve">/ </w:t>
      </w:r>
      <w:r>
        <w:rPr>
          <w:rFonts w:ascii="Times New Roman" w:hAnsi="Times New Roman"/>
          <w:sz w:val="24"/>
          <w:szCs w:val="24"/>
        </w:rPr>
        <w:t>«</w:t>
      </w:r>
      <w:r w:rsidR="006B47D8" w:rsidRPr="006B47D8">
        <w:rPr>
          <w:rFonts w:ascii="Times New Roman" w:hAnsi="Times New Roman"/>
          <w:sz w:val="24"/>
          <w:szCs w:val="24"/>
        </w:rPr>
        <w:t>Арктур</w:t>
      </w:r>
      <w:r>
        <w:rPr>
          <w:rFonts w:ascii="Times New Roman" w:hAnsi="Times New Roman"/>
          <w:sz w:val="24"/>
          <w:szCs w:val="24"/>
        </w:rPr>
        <w:t>»</w:t>
      </w:r>
      <w:r w:rsidR="006B47D8" w:rsidRPr="006B47D8">
        <w:rPr>
          <w:rFonts w:ascii="Times New Roman" w:hAnsi="Times New Roman"/>
          <w:sz w:val="24"/>
          <w:szCs w:val="24"/>
        </w:rPr>
        <w:t>, - сказал он.</w:t>
      </w:r>
    </w:p>
    <w:p w:rsidR="006B47D8" w:rsidRPr="006B47D8" w:rsidRDefault="006B47D8" w:rsidP="006B47D8">
      <w:pPr>
        <w:pStyle w:val="DocumentBody"/>
        <w:ind w:firstLine="0"/>
        <w:rPr>
          <w:rFonts w:ascii="Times New Roman" w:hAnsi="Times New Roman"/>
          <w:sz w:val="24"/>
          <w:szCs w:val="24"/>
        </w:rPr>
      </w:pPr>
      <w:r w:rsidRPr="006B47D8">
        <w:rPr>
          <w:rFonts w:ascii="Times New Roman" w:hAnsi="Times New Roman"/>
          <w:sz w:val="24"/>
          <w:szCs w:val="24"/>
        </w:rPr>
        <w:t xml:space="preserve">Гущин добавил, что центр проводит дальнейшие исследования по оценке  биологических рисков распространения </w:t>
      </w:r>
      <w:r w:rsidR="008D0673">
        <w:rPr>
          <w:rFonts w:ascii="Times New Roman" w:hAnsi="Times New Roman"/>
          <w:sz w:val="24"/>
          <w:szCs w:val="24"/>
        </w:rPr>
        <w:t>«</w:t>
      </w:r>
      <w:r w:rsidRPr="006B47D8">
        <w:rPr>
          <w:rFonts w:ascii="Times New Roman" w:hAnsi="Times New Roman"/>
          <w:sz w:val="24"/>
          <w:szCs w:val="24"/>
        </w:rPr>
        <w:t>арктура</w:t>
      </w:r>
      <w:r w:rsidR="008D0673">
        <w:rPr>
          <w:rFonts w:ascii="Times New Roman" w:hAnsi="Times New Roman"/>
          <w:sz w:val="24"/>
          <w:szCs w:val="24"/>
        </w:rPr>
        <w:t>»</w:t>
      </w:r>
      <w:r w:rsidRPr="006B47D8">
        <w:rPr>
          <w:rFonts w:ascii="Times New Roman" w:hAnsi="Times New Roman"/>
          <w:sz w:val="24"/>
          <w:szCs w:val="24"/>
        </w:rPr>
        <w:t xml:space="preserve"> и других вариантов. </w:t>
      </w:r>
      <w:r w:rsidR="008D0673">
        <w:rPr>
          <w:rFonts w:ascii="Times New Roman" w:hAnsi="Times New Roman"/>
          <w:sz w:val="24"/>
          <w:szCs w:val="24"/>
        </w:rPr>
        <w:t>«</w:t>
      </w:r>
      <w:r w:rsidRPr="006B47D8">
        <w:rPr>
          <w:rFonts w:ascii="Times New Roman" w:hAnsi="Times New Roman"/>
          <w:sz w:val="24"/>
          <w:szCs w:val="24"/>
        </w:rPr>
        <w:t>Арктур</w:t>
      </w:r>
      <w:r w:rsidR="008D0673">
        <w:rPr>
          <w:rFonts w:ascii="Times New Roman" w:hAnsi="Times New Roman"/>
          <w:sz w:val="24"/>
          <w:szCs w:val="24"/>
        </w:rPr>
        <w:t>»</w:t>
      </w:r>
      <w:r w:rsidRPr="006B47D8">
        <w:rPr>
          <w:rFonts w:ascii="Times New Roman" w:hAnsi="Times New Roman"/>
          <w:sz w:val="24"/>
          <w:szCs w:val="24"/>
        </w:rPr>
        <w:t xml:space="preserve">, как  отметил Гущин, получил широкое распространение в Индии, Сингапуре, зафиксированы  также случаи в США, Германии, Китае и ряде других стран. По сравнению с ранее  циркулирующими вариантами штамма </w:t>
      </w:r>
      <w:r w:rsidR="008D0673">
        <w:rPr>
          <w:rFonts w:ascii="Times New Roman" w:hAnsi="Times New Roman"/>
          <w:sz w:val="24"/>
          <w:szCs w:val="24"/>
        </w:rPr>
        <w:t>«</w:t>
      </w:r>
      <w:r w:rsidRPr="006B47D8">
        <w:rPr>
          <w:rFonts w:ascii="Times New Roman" w:hAnsi="Times New Roman"/>
          <w:sz w:val="24"/>
          <w:szCs w:val="24"/>
        </w:rPr>
        <w:t>омикрон</w:t>
      </w:r>
      <w:r w:rsidR="008D0673">
        <w:rPr>
          <w:rFonts w:ascii="Times New Roman" w:hAnsi="Times New Roman"/>
          <w:sz w:val="24"/>
          <w:szCs w:val="24"/>
        </w:rPr>
        <w:t>»</w:t>
      </w:r>
      <w:r w:rsidRPr="006B47D8">
        <w:rPr>
          <w:rFonts w:ascii="Times New Roman" w:hAnsi="Times New Roman"/>
          <w:sz w:val="24"/>
          <w:szCs w:val="24"/>
        </w:rPr>
        <w:t xml:space="preserve">, новый вариант XBB.1.16 содержит в  геноме дополнительные мутации, в том числе в S - белке, </w:t>
      </w:r>
      <w:r w:rsidRPr="006B47D8">
        <w:rPr>
          <w:rFonts w:ascii="Times New Roman" w:hAnsi="Times New Roman"/>
          <w:sz w:val="24"/>
          <w:szCs w:val="24"/>
        </w:rPr>
        <w:lastRenderedPageBreak/>
        <w:t>которые предположительно  оказывают влияние на контагиозность вызванного заболевания, отметил он.</w:t>
      </w:r>
    </w:p>
    <w:p w:rsidR="006B47D8" w:rsidRPr="006B47D8" w:rsidRDefault="006B47D8" w:rsidP="006B47D8">
      <w:pPr>
        <w:pStyle w:val="DocumentBody"/>
        <w:ind w:firstLine="0"/>
        <w:rPr>
          <w:rFonts w:ascii="Times New Roman" w:hAnsi="Times New Roman"/>
          <w:sz w:val="24"/>
          <w:szCs w:val="24"/>
        </w:rPr>
      </w:pPr>
      <w:r w:rsidRPr="006B47D8">
        <w:rPr>
          <w:rFonts w:ascii="Times New Roman" w:hAnsi="Times New Roman"/>
          <w:sz w:val="24"/>
          <w:szCs w:val="24"/>
        </w:rPr>
        <w:t xml:space="preserve">Как и другие генетические варианты </w:t>
      </w:r>
      <w:r w:rsidR="008D0673">
        <w:rPr>
          <w:rFonts w:ascii="Times New Roman" w:hAnsi="Times New Roman"/>
          <w:sz w:val="24"/>
          <w:szCs w:val="24"/>
        </w:rPr>
        <w:t>«</w:t>
      </w:r>
      <w:r w:rsidRPr="006B47D8">
        <w:rPr>
          <w:rFonts w:ascii="Times New Roman" w:hAnsi="Times New Roman"/>
          <w:sz w:val="24"/>
          <w:szCs w:val="24"/>
        </w:rPr>
        <w:t>омикрона</w:t>
      </w:r>
      <w:r w:rsidR="008D0673">
        <w:rPr>
          <w:rFonts w:ascii="Times New Roman" w:hAnsi="Times New Roman"/>
          <w:sz w:val="24"/>
          <w:szCs w:val="24"/>
        </w:rPr>
        <w:t>»</w:t>
      </w:r>
      <w:r w:rsidRPr="006B47D8">
        <w:rPr>
          <w:rFonts w:ascii="Times New Roman" w:hAnsi="Times New Roman"/>
          <w:sz w:val="24"/>
          <w:szCs w:val="24"/>
        </w:rPr>
        <w:t xml:space="preserve">, </w:t>
      </w:r>
      <w:r w:rsidR="008D0673">
        <w:rPr>
          <w:rFonts w:ascii="Times New Roman" w:hAnsi="Times New Roman"/>
          <w:sz w:val="24"/>
          <w:szCs w:val="24"/>
        </w:rPr>
        <w:t>«</w:t>
      </w:r>
      <w:r w:rsidRPr="006B47D8">
        <w:rPr>
          <w:rFonts w:ascii="Times New Roman" w:hAnsi="Times New Roman"/>
          <w:sz w:val="24"/>
          <w:szCs w:val="24"/>
        </w:rPr>
        <w:t>арктур</w:t>
      </w:r>
      <w:r w:rsidR="008D0673">
        <w:rPr>
          <w:rFonts w:ascii="Times New Roman" w:hAnsi="Times New Roman"/>
          <w:sz w:val="24"/>
          <w:szCs w:val="24"/>
        </w:rPr>
        <w:t>»</w:t>
      </w:r>
      <w:r w:rsidRPr="006B47D8">
        <w:rPr>
          <w:rFonts w:ascii="Times New Roman" w:hAnsi="Times New Roman"/>
          <w:sz w:val="24"/>
          <w:szCs w:val="24"/>
        </w:rPr>
        <w:t xml:space="preserve"> вызывает  заболевание, которое характеризуется относительно легким течением, что в свою  очередь не снижает риска последствий заболевания, особенно в группах риска -  прежде всего среди лиц с хроническими заболеваниями и пожилого возраста, пояснил  Гущин.</w:t>
      </w:r>
    </w:p>
    <w:p w:rsidR="006B47D8" w:rsidRPr="006B47D8" w:rsidRDefault="008D0673" w:rsidP="006B47D8">
      <w:pPr>
        <w:pStyle w:val="DocumentBody"/>
        <w:ind w:firstLine="0"/>
        <w:rPr>
          <w:rFonts w:ascii="Times New Roman" w:hAnsi="Times New Roman"/>
          <w:sz w:val="24"/>
          <w:szCs w:val="24"/>
        </w:rPr>
      </w:pPr>
      <w:r>
        <w:rPr>
          <w:rFonts w:ascii="Times New Roman" w:hAnsi="Times New Roman"/>
          <w:sz w:val="24"/>
          <w:szCs w:val="24"/>
        </w:rPr>
        <w:t>«</w:t>
      </w:r>
      <w:r w:rsidR="006B47D8" w:rsidRPr="006B47D8">
        <w:rPr>
          <w:rFonts w:ascii="Times New Roman" w:hAnsi="Times New Roman"/>
          <w:sz w:val="24"/>
          <w:szCs w:val="24"/>
        </w:rPr>
        <w:t>Чтобы защитить себя от нового штамма, необходимо заботиться о здоровье,  вакцинироваться и ревакцинацинироваться, в особенности людям из групп риска по  возрасту и ряду хронических заболеваний. Остается актуальным соблюдение мер  гигиены, в том числе мытье рук и их обработка антисептиком, а также  использование масок в общественных местах</w:t>
      </w:r>
      <w:r w:rsidR="006B47D8">
        <w:rPr>
          <w:rFonts w:ascii="Times New Roman" w:hAnsi="Times New Roman"/>
          <w:sz w:val="24"/>
          <w:szCs w:val="24"/>
        </w:rPr>
        <w:t xml:space="preserve"> и транспорте</w:t>
      </w:r>
      <w:r>
        <w:rPr>
          <w:rFonts w:ascii="Times New Roman" w:hAnsi="Times New Roman"/>
          <w:sz w:val="24"/>
          <w:szCs w:val="24"/>
        </w:rPr>
        <w:t>»</w:t>
      </w:r>
      <w:r w:rsidR="006B47D8">
        <w:rPr>
          <w:rFonts w:ascii="Times New Roman" w:hAnsi="Times New Roman"/>
          <w:sz w:val="24"/>
          <w:szCs w:val="24"/>
        </w:rPr>
        <w:t>, - добавил он.</w:t>
      </w:r>
    </w:p>
    <w:p w:rsidR="006B47D8" w:rsidRDefault="006B47D8" w:rsidP="006B47D8">
      <w:pPr>
        <w:pStyle w:val="2"/>
      </w:pPr>
      <w:bookmarkStart w:id="153" w:name="_Toc132875304"/>
      <w:r w:rsidRPr="006B47D8">
        <w:t>ТАСС, 19.04.2023,</w:t>
      </w:r>
      <w:r>
        <w:t xml:space="preserve"> </w:t>
      </w:r>
      <w:r w:rsidRPr="006B47D8">
        <w:t>В России выявили 6 305 случаев заражения коронавирусом за сутки, умерли 38 заболевших</w:t>
      </w:r>
      <w:bookmarkEnd w:id="153"/>
    </w:p>
    <w:p w:rsidR="006B47D8" w:rsidRPr="006B47D8" w:rsidRDefault="006B47D8" w:rsidP="008D0673">
      <w:pPr>
        <w:pStyle w:val="3"/>
      </w:pPr>
      <w:bookmarkStart w:id="154" w:name="_Toc132875305"/>
      <w:r w:rsidRPr="006B47D8">
        <w:t>Число подтвержденных случаев заражения  коронавирусом в России возросло за сутки на 6 305, летальных исходов из-за  ковида - на 38. Об этом сообщили в среду журналистам в федеральном оперативном  штабе по борьбе с инфекцией.</w:t>
      </w:r>
      <w:bookmarkEnd w:id="154"/>
    </w:p>
    <w:p w:rsidR="006B47D8" w:rsidRPr="006B47D8" w:rsidRDefault="006B47D8" w:rsidP="006B47D8">
      <w:pPr>
        <w:pStyle w:val="DocumentBody"/>
        <w:ind w:firstLine="0"/>
        <w:rPr>
          <w:rFonts w:ascii="Times New Roman" w:hAnsi="Times New Roman"/>
          <w:sz w:val="24"/>
          <w:szCs w:val="24"/>
        </w:rPr>
      </w:pPr>
      <w:r w:rsidRPr="006B47D8">
        <w:rPr>
          <w:rFonts w:ascii="Times New Roman" w:hAnsi="Times New Roman"/>
          <w:sz w:val="24"/>
          <w:szCs w:val="24"/>
        </w:rPr>
        <w:t>Днем ранее в стране зарегистрировали 5 257 случаев заражения и 37 смертей,  всего с начала пандемии - 22 782 688 и 397 939 соответственно. Число  выздоровевших после коронавируса увеличилось за сутки на 8 501 против 8 416 днем  ранее, до 22 174 015.</w:t>
      </w:r>
    </w:p>
    <w:p w:rsidR="006B47D8" w:rsidRPr="006B47D8" w:rsidRDefault="006B47D8" w:rsidP="006B47D8">
      <w:pPr>
        <w:pStyle w:val="DocumentBody"/>
        <w:ind w:firstLine="0"/>
        <w:rPr>
          <w:rFonts w:ascii="Times New Roman" w:hAnsi="Times New Roman"/>
          <w:sz w:val="24"/>
          <w:szCs w:val="24"/>
        </w:rPr>
      </w:pPr>
      <w:r w:rsidRPr="006B47D8">
        <w:rPr>
          <w:rFonts w:ascii="Times New Roman" w:hAnsi="Times New Roman"/>
          <w:sz w:val="24"/>
          <w:szCs w:val="24"/>
        </w:rPr>
        <w:t>За сутки в России госпитализировали 1 126 заболевших ковидом против 1 240  днем ранее (снижение на 9,2%). Число госпитализаций увеличилось в 34 регионах и  уменьшилось в 39, еще в 12 ситуация не изменилась.</w:t>
      </w:r>
    </w:p>
    <w:p w:rsidR="006B47D8" w:rsidRPr="006B47D8" w:rsidRDefault="006B47D8" w:rsidP="006B47D8">
      <w:pPr>
        <w:pStyle w:val="DocumentBody"/>
        <w:ind w:firstLine="0"/>
        <w:rPr>
          <w:rFonts w:ascii="Times New Roman" w:hAnsi="Times New Roman"/>
          <w:sz w:val="24"/>
          <w:szCs w:val="24"/>
        </w:rPr>
      </w:pPr>
      <w:r w:rsidRPr="006B47D8">
        <w:rPr>
          <w:rFonts w:ascii="Times New Roman" w:hAnsi="Times New Roman"/>
          <w:sz w:val="24"/>
          <w:szCs w:val="24"/>
        </w:rPr>
        <w:t>В Москве, по данным портала стопкоронавирус.рф, число подтвержденных случаев  заражения увеличилось за сутки на 987 против 596 днем ранее, до 3 497 628.  Умерли 9 заболевших (днем ранее - 10, всего с начала пандемии - 48 610).  Количество выздоровевших возросло на 1 126, до 3 307 367.</w:t>
      </w:r>
    </w:p>
    <w:p w:rsidR="006B47D8" w:rsidRPr="006B47D8" w:rsidRDefault="006B47D8" w:rsidP="006B47D8">
      <w:pPr>
        <w:pStyle w:val="DocumentBody"/>
        <w:ind w:firstLine="0"/>
        <w:rPr>
          <w:rFonts w:ascii="Times New Roman" w:hAnsi="Times New Roman"/>
          <w:sz w:val="24"/>
          <w:szCs w:val="24"/>
        </w:rPr>
      </w:pPr>
      <w:r w:rsidRPr="006B47D8">
        <w:rPr>
          <w:rFonts w:ascii="Times New Roman" w:hAnsi="Times New Roman"/>
          <w:sz w:val="24"/>
          <w:szCs w:val="24"/>
        </w:rPr>
        <w:t>В Санкт-Петербурге за сутки зарегистрировали 547 случаев заражения и 948  случаев выздоровления, всего с начала пандемии - 1 933 213 и 1 888 880  соответственно. Число умерших из-за ковида увеличилось на 7, до 37 541.</w:t>
      </w:r>
    </w:p>
    <w:p w:rsidR="006B47D8" w:rsidRPr="00BE4371" w:rsidRDefault="006B47D8" w:rsidP="00BE4371">
      <w:pPr>
        <w:pStyle w:val="DocumentBody"/>
        <w:ind w:firstLine="0"/>
        <w:rPr>
          <w:rFonts w:ascii="Times New Roman" w:hAnsi="Times New Roman"/>
          <w:sz w:val="24"/>
          <w:szCs w:val="24"/>
        </w:rPr>
      </w:pPr>
    </w:p>
    <w:sectPr w:rsidR="006B47D8" w:rsidRPr="00BE4371" w:rsidSect="00B01BEA">
      <w:headerReference w:type="even" r:id="rId37"/>
      <w:headerReference w:type="default" r:id="rId38"/>
      <w:footerReference w:type="even" r:id="rId39"/>
      <w:footerReference w:type="default" r:id="rId40"/>
      <w:headerReference w:type="first" r:id="rId41"/>
      <w:footerReference w:type="first" r:id="rId4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9E2" w:rsidRDefault="004E39E2">
      <w:r>
        <w:separator/>
      </w:r>
    </w:p>
  </w:endnote>
  <w:endnote w:type="continuationSeparator" w:id="0">
    <w:p w:rsidR="004E39E2" w:rsidRDefault="004E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altName w:val="Nyala"/>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9E2" w:rsidRDefault="004E39E2">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9E2" w:rsidRPr="00D64E5C" w:rsidRDefault="004E39E2"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480BB8" w:rsidRPr="00480BB8">
      <w:rPr>
        <w:rFonts w:ascii="Cambria" w:hAnsi="Cambria"/>
        <w:b/>
        <w:noProof/>
      </w:rPr>
      <w:t>4</w:t>
    </w:r>
    <w:r w:rsidRPr="00CB47BF">
      <w:rPr>
        <w:b/>
      </w:rPr>
      <w:fldChar w:fldCharType="end"/>
    </w:r>
  </w:p>
  <w:p w:rsidR="004E39E2" w:rsidRPr="00D15988" w:rsidRDefault="004E39E2"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9E2" w:rsidRDefault="004E39E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9E2" w:rsidRDefault="004E39E2">
      <w:r>
        <w:separator/>
      </w:r>
    </w:p>
  </w:footnote>
  <w:footnote w:type="continuationSeparator" w:id="0">
    <w:p w:rsidR="004E39E2" w:rsidRDefault="004E3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9E2" w:rsidRDefault="004E39E2">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9E2" w:rsidRDefault="00480BB8"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4E39E2" w:rsidRPr="000C041B" w:rsidRDefault="004E39E2" w:rsidP="00122493">
                <w:pPr>
                  <w:ind w:right="423"/>
                  <w:jc w:val="center"/>
                  <w:rPr>
                    <w:rFonts w:cs="Arial"/>
                    <w:b/>
                    <w:color w:val="EEECE1"/>
                    <w:sz w:val="6"/>
                    <w:szCs w:val="6"/>
                  </w:rPr>
                </w:pPr>
                <w:r w:rsidRPr="000C041B">
                  <w:rPr>
                    <w:rFonts w:cs="Arial"/>
                    <w:b/>
                    <w:color w:val="EEECE1"/>
                    <w:sz w:val="6"/>
                    <w:szCs w:val="6"/>
                  </w:rPr>
                  <w:t xml:space="preserve">        </w:t>
                </w:r>
              </w:p>
              <w:p w:rsidR="004E39E2" w:rsidRPr="00D15988" w:rsidRDefault="004E39E2"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4E39E2" w:rsidRPr="007336C7" w:rsidRDefault="004E39E2" w:rsidP="00122493">
                <w:pPr>
                  <w:ind w:right="423"/>
                  <w:rPr>
                    <w:rFonts w:cs="Arial"/>
                  </w:rPr>
                </w:pPr>
              </w:p>
              <w:p w:rsidR="004E39E2" w:rsidRPr="00267F53" w:rsidRDefault="004E39E2" w:rsidP="00122493"/>
            </w:txbxContent>
          </v:textbox>
        </v:roundrect>
      </w:pict>
    </w:r>
    <w:r w:rsidR="004E39E2">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35pt;height:32.25pt">
          <v:imagedata r:id="rId1" o:title="Колонтитул"/>
        </v:shape>
      </w:pict>
    </w:r>
    <w:r w:rsidR="004E39E2">
      <w:t xml:space="preserve">            </w:t>
    </w:r>
    <w:r w:rsidR="004E39E2">
      <w:tab/>
    </w:r>
    <w:r w:rsidR="004E39E2">
      <w:fldChar w:fldCharType="begin"/>
    </w:r>
    <w:r w:rsidR="004E39E2">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E39E2">
      <w:fldChar w:fldCharType="separate"/>
    </w:r>
    <w:r w:rsidR="004E39E2">
      <w:fldChar w:fldCharType="begin"/>
    </w:r>
    <w:r w:rsidR="004E39E2">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E39E2">
      <w:fldChar w:fldCharType="separate"/>
    </w:r>
    <w:r w:rsidR="004E39E2">
      <w:fldChar w:fldCharType="begin"/>
    </w:r>
    <w:r w:rsidR="004E39E2">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E39E2">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w:instrText>
    </w:r>
    <w:r>
      <w:instrText>BE%D0%B3%D0%BE%D1%82%D0%B8%D0%BF.PNG&amp;cte=base64" \* MERGEFORMATINET</w:instrText>
    </w:r>
    <w:r>
      <w:instrText xml:space="preserve"> </w:instrText>
    </w:r>
    <w:r>
      <w:fldChar w:fldCharType="separate"/>
    </w:r>
    <w:r>
      <w:pict>
        <v:shape id="_x0000_i1028" type="#_x0000_t75" style="width:2in;height:51.6pt">
          <v:imagedata r:id="rId3" r:href="rId2"/>
        </v:shape>
      </w:pict>
    </w:r>
    <w:r>
      <w:fldChar w:fldCharType="end"/>
    </w:r>
    <w:r w:rsidR="004E39E2">
      <w:fldChar w:fldCharType="end"/>
    </w:r>
    <w:r w:rsidR="004E39E2">
      <w:fldChar w:fldCharType="end"/>
    </w:r>
    <w:r w:rsidR="004E39E2">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9E2" w:rsidRDefault="004E39E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2FE5"/>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81C"/>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5BCE"/>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195"/>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5C0"/>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ED1"/>
    <w:rsid w:val="00283F15"/>
    <w:rsid w:val="002847F8"/>
    <w:rsid w:val="00285E63"/>
    <w:rsid w:val="00286300"/>
    <w:rsid w:val="00286335"/>
    <w:rsid w:val="00286DF3"/>
    <w:rsid w:val="002903DC"/>
    <w:rsid w:val="00290AF7"/>
    <w:rsid w:val="002913FF"/>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720"/>
    <w:rsid w:val="00320D13"/>
    <w:rsid w:val="0032195E"/>
    <w:rsid w:val="00321B91"/>
    <w:rsid w:val="00321DC6"/>
    <w:rsid w:val="003222C4"/>
    <w:rsid w:val="003223C7"/>
    <w:rsid w:val="003225DB"/>
    <w:rsid w:val="003227D5"/>
    <w:rsid w:val="00322F6B"/>
    <w:rsid w:val="00323901"/>
    <w:rsid w:val="003244A8"/>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00A1"/>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1AC"/>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2E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577D5"/>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0BB8"/>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44E"/>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39E2"/>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550C"/>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CC3"/>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110"/>
    <w:rsid w:val="00597537"/>
    <w:rsid w:val="0059791C"/>
    <w:rsid w:val="00597C41"/>
    <w:rsid w:val="005A012F"/>
    <w:rsid w:val="005A0193"/>
    <w:rsid w:val="005A0F2F"/>
    <w:rsid w:val="005A0F44"/>
    <w:rsid w:val="005A109F"/>
    <w:rsid w:val="005A12E6"/>
    <w:rsid w:val="005A3813"/>
    <w:rsid w:val="005A4023"/>
    <w:rsid w:val="005A5C4A"/>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6DD0"/>
    <w:rsid w:val="005E73C7"/>
    <w:rsid w:val="005E791D"/>
    <w:rsid w:val="005F0189"/>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792"/>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7D8"/>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6119"/>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5EA2"/>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0E24"/>
    <w:rsid w:val="007C125A"/>
    <w:rsid w:val="007C15A3"/>
    <w:rsid w:val="007C3273"/>
    <w:rsid w:val="007C45F4"/>
    <w:rsid w:val="007C4910"/>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51F1"/>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148"/>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F4E"/>
    <w:rsid w:val="008728F9"/>
    <w:rsid w:val="00872E99"/>
    <w:rsid w:val="008734C6"/>
    <w:rsid w:val="00873583"/>
    <w:rsid w:val="008746B8"/>
    <w:rsid w:val="00874788"/>
    <w:rsid w:val="00874F64"/>
    <w:rsid w:val="008756E9"/>
    <w:rsid w:val="008766A3"/>
    <w:rsid w:val="00876F05"/>
    <w:rsid w:val="00877F80"/>
    <w:rsid w:val="008800CE"/>
    <w:rsid w:val="00881193"/>
    <w:rsid w:val="008818EC"/>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3B62"/>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0673"/>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8F68EC"/>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0A3"/>
    <w:rsid w:val="00933EC8"/>
    <w:rsid w:val="00934CC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66A7"/>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0AAD"/>
    <w:rsid w:val="009D10D7"/>
    <w:rsid w:val="009D1EA1"/>
    <w:rsid w:val="009D1F47"/>
    <w:rsid w:val="009D20D3"/>
    <w:rsid w:val="009D2623"/>
    <w:rsid w:val="009D3B35"/>
    <w:rsid w:val="009D3CE3"/>
    <w:rsid w:val="009D428B"/>
    <w:rsid w:val="009D55A8"/>
    <w:rsid w:val="009D6641"/>
    <w:rsid w:val="009D66A1"/>
    <w:rsid w:val="009D776D"/>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55B1"/>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E7C17"/>
    <w:rsid w:val="00AF063D"/>
    <w:rsid w:val="00AF0C14"/>
    <w:rsid w:val="00AF21DA"/>
    <w:rsid w:val="00AF28EF"/>
    <w:rsid w:val="00AF2972"/>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6A1"/>
    <w:rsid w:val="00BD7D5B"/>
    <w:rsid w:val="00BE31EB"/>
    <w:rsid w:val="00BE3895"/>
    <w:rsid w:val="00BE4371"/>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279"/>
    <w:rsid w:val="00C133EF"/>
    <w:rsid w:val="00C133FD"/>
    <w:rsid w:val="00C1349B"/>
    <w:rsid w:val="00C135BC"/>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2A3D"/>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A7F77"/>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34F"/>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5005"/>
    <w:rsid w:val="00E06ADC"/>
    <w:rsid w:val="00E06FDB"/>
    <w:rsid w:val="00E100E6"/>
    <w:rsid w:val="00E10D13"/>
    <w:rsid w:val="00E11FA7"/>
    <w:rsid w:val="00E11FCD"/>
    <w:rsid w:val="00E1249B"/>
    <w:rsid w:val="00E13267"/>
    <w:rsid w:val="00E133AF"/>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55E9"/>
    <w:rsid w:val="00E370BD"/>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5DD"/>
    <w:rsid w:val="00E8067E"/>
    <w:rsid w:val="00E82497"/>
    <w:rsid w:val="00E82DBD"/>
    <w:rsid w:val="00E83409"/>
    <w:rsid w:val="00E83624"/>
    <w:rsid w:val="00E8418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5908"/>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2CD"/>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07AA3"/>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6A1"/>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2C1"/>
    <w:rsid w:val="00F67E08"/>
    <w:rsid w:val="00F70B9A"/>
    <w:rsid w:val="00F70C20"/>
    <w:rsid w:val="00F723E1"/>
    <w:rsid w:val="00F726CA"/>
    <w:rsid w:val="00F7387B"/>
    <w:rsid w:val="00F73EF8"/>
    <w:rsid w:val="00F746DF"/>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6E7"/>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B2F"/>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2C5"/>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5:docId w15:val="{58BE24B2-975C-4D53-8245-BDC819EFD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DF034F"/>
    <w:pPr>
      <w:ind w:firstLine="567"/>
    </w:pPr>
    <w:rPr>
      <w:rFonts w:ascii="Arial" w:eastAsia="Calibri" w:hAnsi="Arial"/>
      <w:sz w:val="18"/>
      <w:szCs w:val="20"/>
      <w:lang w:eastAsia="en-US"/>
    </w:rPr>
  </w:style>
  <w:style w:type="character" w:customStyle="1" w:styleId="DocumentBody0">
    <w:name w:val="DocumentBody Знак"/>
    <w:link w:val="DocumentBody"/>
    <w:rsid w:val="00DF034F"/>
    <w:rPr>
      <w:rFonts w:ascii="Arial" w:eastAsia="Calibri" w:hAnsi="Arial"/>
      <w:sz w:val="18"/>
      <w:lang w:eastAsia="en-US"/>
    </w:rPr>
  </w:style>
  <w:style w:type="character" w:customStyle="1" w:styleId="DocumentDate">
    <w:name w:val="Document_Date"/>
    <w:uiPriority w:val="1"/>
    <w:qFormat/>
    <w:rsid w:val="00DF034F"/>
    <w:rPr>
      <w:rFonts w:ascii="Arial" w:hAnsi="Arial"/>
      <w:b w:val="0"/>
      <w:sz w:val="16"/>
    </w:rPr>
  </w:style>
  <w:style w:type="character" w:customStyle="1" w:styleId="DocumentSource">
    <w:name w:val="Document_Source"/>
    <w:uiPriority w:val="1"/>
    <w:qFormat/>
    <w:rsid w:val="00DF034F"/>
    <w:rPr>
      <w:rFonts w:ascii="Arial" w:hAnsi="Arial"/>
      <w:b w:val="0"/>
      <w:sz w:val="16"/>
    </w:rPr>
  </w:style>
  <w:style w:type="character" w:customStyle="1" w:styleId="DocumentName">
    <w:name w:val="Document_Name"/>
    <w:uiPriority w:val="1"/>
    <w:qFormat/>
    <w:rsid w:val="00DF034F"/>
    <w:rPr>
      <w:rFonts w:ascii="Arial" w:hAnsi="Arial"/>
      <w:b w:val="0"/>
      <w:sz w:val="24"/>
    </w:rPr>
  </w:style>
  <w:style w:type="character" w:customStyle="1" w:styleId="DocumentOriginalLink">
    <w:name w:val="Document_OriginalLink"/>
    <w:uiPriority w:val="1"/>
    <w:qFormat/>
    <w:rsid w:val="00BD76A1"/>
    <w:rPr>
      <w:rFonts w:ascii="Arial" w:hAnsi="Arial"/>
      <w:b w:val="0"/>
      <w:color w:val="0000FF"/>
      <w:sz w:val="18"/>
      <w:u w:val="single"/>
    </w:rPr>
  </w:style>
  <w:style w:type="paragraph" w:customStyle="1" w:styleId="DocumentAuthor">
    <w:name w:val="DocumentAuthor"/>
    <w:basedOn w:val="a"/>
    <w:next w:val="a"/>
    <w:link w:val="DocumentAuthorChar"/>
    <w:qFormat/>
    <w:rsid w:val="00F416A1"/>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F416A1"/>
    <w:rPr>
      <w:rFonts w:ascii="Arial" w:eastAsia="Calibri"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749">
      <w:bodyDiv w:val="1"/>
      <w:marLeft w:val="0"/>
      <w:marRight w:val="0"/>
      <w:marTop w:val="0"/>
      <w:marBottom w:val="0"/>
      <w:divBdr>
        <w:top w:val="none" w:sz="0" w:space="0" w:color="auto"/>
        <w:left w:val="none" w:sz="0" w:space="0" w:color="auto"/>
        <w:bottom w:val="none" w:sz="0" w:space="0" w:color="auto"/>
        <w:right w:val="none" w:sz="0" w:space="0" w:color="auto"/>
      </w:divBdr>
    </w:div>
    <w:div w:id="58795395">
      <w:bodyDiv w:val="1"/>
      <w:marLeft w:val="0"/>
      <w:marRight w:val="0"/>
      <w:marTop w:val="0"/>
      <w:marBottom w:val="0"/>
      <w:divBdr>
        <w:top w:val="none" w:sz="0" w:space="0" w:color="auto"/>
        <w:left w:val="none" w:sz="0" w:space="0" w:color="auto"/>
        <w:bottom w:val="none" w:sz="0" w:space="0" w:color="auto"/>
        <w:right w:val="none" w:sz="0" w:space="0" w:color="auto"/>
      </w:divBdr>
      <w:divsChild>
        <w:div w:id="940602104">
          <w:marLeft w:val="0"/>
          <w:marRight w:val="0"/>
          <w:marTop w:val="450"/>
          <w:marBottom w:val="240"/>
          <w:divBdr>
            <w:top w:val="none" w:sz="0" w:space="0" w:color="auto"/>
            <w:left w:val="none" w:sz="0" w:space="0" w:color="auto"/>
            <w:bottom w:val="none" w:sz="0" w:space="0" w:color="auto"/>
            <w:right w:val="none" w:sz="0" w:space="0" w:color="auto"/>
          </w:divBdr>
        </w:div>
        <w:div w:id="282542237">
          <w:marLeft w:val="0"/>
          <w:marRight w:val="0"/>
          <w:marTop w:val="225"/>
          <w:marBottom w:val="225"/>
          <w:divBdr>
            <w:top w:val="none" w:sz="0" w:space="0" w:color="auto"/>
            <w:left w:val="none" w:sz="0" w:space="0" w:color="auto"/>
            <w:bottom w:val="none" w:sz="0" w:space="0" w:color="auto"/>
            <w:right w:val="none" w:sz="0" w:space="0" w:color="auto"/>
          </w:divBdr>
          <w:divsChild>
            <w:div w:id="1213348118">
              <w:marLeft w:val="0"/>
              <w:marRight w:val="0"/>
              <w:marTop w:val="30"/>
              <w:marBottom w:val="0"/>
              <w:divBdr>
                <w:top w:val="none" w:sz="0" w:space="0" w:color="auto"/>
                <w:left w:val="none" w:sz="0" w:space="0" w:color="auto"/>
                <w:bottom w:val="none" w:sz="0" w:space="0" w:color="auto"/>
                <w:right w:val="none" w:sz="0" w:space="0" w:color="auto"/>
              </w:divBdr>
            </w:div>
          </w:divsChild>
        </w:div>
        <w:div w:id="1688753728">
          <w:marLeft w:val="0"/>
          <w:marRight w:val="0"/>
          <w:marTop w:val="450"/>
          <w:marBottom w:val="450"/>
          <w:divBdr>
            <w:top w:val="single" w:sz="6" w:space="10" w:color="0072B8"/>
            <w:left w:val="none" w:sz="0" w:space="0" w:color="auto"/>
            <w:bottom w:val="single" w:sz="6" w:space="10" w:color="0072B8"/>
            <w:right w:val="none" w:sz="0" w:space="0" w:color="auto"/>
          </w:divBdr>
        </w:div>
        <w:div w:id="1928533826">
          <w:marLeft w:val="0"/>
          <w:marRight w:val="0"/>
          <w:marTop w:val="225"/>
          <w:marBottom w:val="225"/>
          <w:divBdr>
            <w:top w:val="none" w:sz="0" w:space="0" w:color="auto"/>
            <w:left w:val="none" w:sz="0" w:space="0" w:color="auto"/>
            <w:bottom w:val="none" w:sz="0" w:space="0" w:color="auto"/>
            <w:right w:val="none" w:sz="0" w:space="0" w:color="auto"/>
          </w:divBdr>
          <w:divsChild>
            <w:div w:id="165168369">
              <w:marLeft w:val="0"/>
              <w:marRight w:val="0"/>
              <w:marTop w:val="30"/>
              <w:marBottom w:val="0"/>
              <w:divBdr>
                <w:top w:val="none" w:sz="0" w:space="0" w:color="auto"/>
                <w:left w:val="none" w:sz="0" w:space="0" w:color="auto"/>
                <w:bottom w:val="none" w:sz="0" w:space="0" w:color="auto"/>
                <w:right w:val="none" w:sz="0" w:space="0" w:color="auto"/>
              </w:divBdr>
            </w:div>
          </w:divsChild>
        </w:div>
        <w:div w:id="1477532602">
          <w:marLeft w:val="0"/>
          <w:marRight w:val="0"/>
          <w:marTop w:val="450"/>
          <w:marBottom w:val="450"/>
          <w:divBdr>
            <w:top w:val="single" w:sz="6" w:space="10" w:color="0072B8"/>
            <w:left w:val="none" w:sz="0" w:space="0" w:color="auto"/>
            <w:bottom w:val="single" w:sz="6" w:space="10" w:color="0072B8"/>
            <w:right w:val="none" w:sz="0" w:space="0" w:color="auto"/>
          </w:divBdr>
        </w:div>
      </w:divsChild>
    </w:div>
    <w:div w:id="134881821">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48725932">
      <w:bodyDiv w:val="1"/>
      <w:marLeft w:val="0"/>
      <w:marRight w:val="0"/>
      <w:marTop w:val="0"/>
      <w:marBottom w:val="0"/>
      <w:divBdr>
        <w:top w:val="none" w:sz="0" w:space="0" w:color="auto"/>
        <w:left w:val="none" w:sz="0" w:space="0" w:color="auto"/>
        <w:bottom w:val="none" w:sz="0" w:space="0" w:color="auto"/>
        <w:right w:val="none" w:sz="0" w:space="0" w:color="auto"/>
      </w:divBdr>
    </w:div>
    <w:div w:id="377441656">
      <w:bodyDiv w:val="1"/>
      <w:marLeft w:val="0"/>
      <w:marRight w:val="0"/>
      <w:marTop w:val="0"/>
      <w:marBottom w:val="0"/>
      <w:divBdr>
        <w:top w:val="none" w:sz="0" w:space="0" w:color="auto"/>
        <w:left w:val="none" w:sz="0" w:space="0" w:color="auto"/>
        <w:bottom w:val="none" w:sz="0" w:space="0" w:color="auto"/>
        <w:right w:val="none" w:sz="0" w:space="0" w:color="auto"/>
      </w:divBdr>
      <w:divsChild>
        <w:div w:id="1574966449">
          <w:marLeft w:val="0"/>
          <w:marRight w:val="0"/>
          <w:marTop w:val="0"/>
          <w:marBottom w:val="240"/>
          <w:divBdr>
            <w:top w:val="none" w:sz="0" w:space="0" w:color="auto"/>
            <w:left w:val="none" w:sz="0" w:space="0" w:color="auto"/>
            <w:bottom w:val="none" w:sz="0" w:space="0" w:color="auto"/>
            <w:right w:val="none" w:sz="0" w:space="0" w:color="auto"/>
          </w:divBdr>
        </w:div>
        <w:div w:id="1367561556">
          <w:blockQuote w:val="1"/>
          <w:marLeft w:val="720"/>
          <w:marRight w:val="720"/>
          <w:marTop w:val="100"/>
          <w:marBottom w:val="100"/>
          <w:divBdr>
            <w:top w:val="single" w:sz="18" w:space="0" w:color="F7F7F7"/>
            <w:left w:val="none" w:sz="0" w:space="0" w:color="auto"/>
            <w:bottom w:val="single" w:sz="18" w:space="0" w:color="F7F7F7"/>
            <w:right w:val="none" w:sz="0" w:space="0" w:color="auto"/>
          </w:divBdr>
        </w:div>
      </w:divsChild>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70449204">
      <w:bodyDiv w:val="1"/>
      <w:marLeft w:val="0"/>
      <w:marRight w:val="0"/>
      <w:marTop w:val="0"/>
      <w:marBottom w:val="0"/>
      <w:divBdr>
        <w:top w:val="none" w:sz="0" w:space="0" w:color="auto"/>
        <w:left w:val="none" w:sz="0" w:space="0" w:color="auto"/>
        <w:bottom w:val="none" w:sz="0" w:space="0" w:color="auto"/>
        <w:right w:val="none" w:sz="0" w:space="0" w:color="auto"/>
      </w:divBdr>
    </w:div>
    <w:div w:id="707337808">
      <w:bodyDiv w:val="1"/>
      <w:marLeft w:val="0"/>
      <w:marRight w:val="0"/>
      <w:marTop w:val="0"/>
      <w:marBottom w:val="0"/>
      <w:divBdr>
        <w:top w:val="none" w:sz="0" w:space="0" w:color="auto"/>
        <w:left w:val="none" w:sz="0" w:space="0" w:color="auto"/>
        <w:bottom w:val="none" w:sz="0" w:space="0" w:color="auto"/>
        <w:right w:val="none" w:sz="0" w:space="0" w:color="auto"/>
      </w:divBdr>
      <w:divsChild>
        <w:div w:id="1349139882">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810171678">
      <w:bodyDiv w:val="1"/>
      <w:marLeft w:val="0"/>
      <w:marRight w:val="0"/>
      <w:marTop w:val="0"/>
      <w:marBottom w:val="0"/>
      <w:divBdr>
        <w:top w:val="none" w:sz="0" w:space="0" w:color="auto"/>
        <w:left w:val="none" w:sz="0" w:space="0" w:color="auto"/>
        <w:bottom w:val="none" w:sz="0" w:space="0" w:color="auto"/>
        <w:right w:val="none" w:sz="0" w:space="0" w:color="auto"/>
      </w:divBdr>
    </w:div>
    <w:div w:id="916326373">
      <w:bodyDiv w:val="1"/>
      <w:marLeft w:val="0"/>
      <w:marRight w:val="0"/>
      <w:marTop w:val="0"/>
      <w:marBottom w:val="0"/>
      <w:divBdr>
        <w:top w:val="none" w:sz="0" w:space="0" w:color="auto"/>
        <w:left w:val="none" w:sz="0" w:space="0" w:color="auto"/>
        <w:bottom w:val="none" w:sz="0" w:space="0" w:color="auto"/>
        <w:right w:val="none" w:sz="0" w:space="0" w:color="auto"/>
      </w:divBdr>
      <w:divsChild>
        <w:div w:id="211772695">
          <w:marLeft w:val="2118"/>
          <w:marRight w:val="0"/>
          <w:marTop w:val="0"/>
          <w:marBottom w:val="0"/>
          <w:divBdr>
            <w:top w:val="none" w:sz="0" w:space="0" w:color="auto"/>
            <w:left w:val="none" w:sz="0" w:space="0" w:color="auto"/>
            <w:bottom w:val="none" w:sz="0" w:space="0" w:color="auto"/>
            <w:right w:val="none" w:sz="0" w:space="0" w:color="auto"/>
          </w:divBdr>
          <w:divsChild>
            <w:div w:id="784077242">
              <w:marLeft w:val="0"/>
              <w:marRight w:val="0"/>
              <w:marTop w:val="0"/>
              <w:marBottom w:val="0"/>
              <w:divBdr>
                <w:top w:val="none" w:sz="0" w:space="0" w:color="auto"/>
                <w:left w:val="none" w:sz="0" w:space="0" w:color="auto"/>
                <w:bottom w:val="none" w:sz="0" w:space="0" w:color="auto"/>
                <w:right w:val="none" w:sz="0" w:space="0" w:color="auto"/>
              </w:divBdr>
            </w:div>
          </w:divsChild>
        </w:div>
        <w:div w:id="1459950017">
          <w:marLeft w:val="2118"/>
          <w:marRight w:val="0"/>
          <w:marTop w:val="0"/>
          <w:marBottom w:val="0"/>
          <w:divBdr>
            <w:top w:val="none" w:sz="0" w:space="0" w:color="auto"/>
            <w:left w:val="none" w:sz="0" w:space="0" w:color="auto"/>
            <w:bottom w:val="none" w:sz="0" w:space="0" w:color="auto"/>
            <w:right w:val="none" w:sz="0" w:space="0" w:color="auto"/>
          </w:divBdr>
          <w:divsChild>
            <w:div w:id="1465194406">
              <w:marLeft w:val="0"/>
              <w:marRight w:val="0"/>
              <w:marTop w:val="450"/>
              <w:marBottom w:val="450"/>
              <w:divBdr>
                <w:top w:val="none" w:sz="0" w:space="0" w:color="auto"/>
                <w:left w:val="none" w:sz="0" w:space="0" w:color="auto"/>
                <w:bottom w:val="none" w:sz="0" w:space="0" w:color="auto"/>
                <w:right w:val="none" w:sz="0" w:space="0" w:color="auto"/>
              </w:divBdr>
              <w:divsChild>
                <w:div w:id="1333528589">
                  <w:marLeft w:val="0"/>
                  <w:marRight w:val="0"/>
                  <w:marTop w:val="300"/>
                  <w:marBottom w:val="300"/>
                  <w:divBdr>
                    <w:top w:val="none" w:sz="0" w:space="0" w:color="auto"/>
                    <w:left w:val="none" w:sz="0" w:space="0" w:color="auto"/>
                    <w:bottom w:val="none" w:sz="0" w:space="0" w:color="auto"/>
                    <w:right w:val="none" w:sz="0" w:space="0" w:color="auto"/>
                  </w:divBdr>
                  <w:divsChild>
                    <w:div w:id="1053579159">
                      <w:marLeft w:val="0"/>
                      <w:marRight w:val="0"/>
                      <w:marTop w:val="0"/>
                      <w:marBottom w:val="0"/>
                      <w:divBdr>
                        <w:top w:val="none" w:sz="0" w:space="0" w:color="auto"/>
                        <w:left w:val="none" w:sz="0" w:space="0" w:color="auto"/>
                        <w:bottom w:val="none" w:sz="0" w:space="0" w:color="auto"/>
                        <w:right w:val="none" w:sz="0" w:space="0" w:color="auto"/>
                      </w:divBdr>
                    </w:div>
                    <w:div w:id="1859738137">
                      <w:marLeft w:val="0"/>
                      <w:marRight w:val="0"/>
                      <w:marTop w:val="150"/>
                      <w:marBottom w:val="0"/>
                      <w:divBdr>
                        <w:top w:val="none" w:sz="0" w:space="0" w:color="auto"/>
                        <w:left w:val="none" w:sz="0" w:space="0" w:color="auto"/>
                        <w:bottom w:val="none" w:sz="0" w:space="0" w:color="auto"/>
                        <w:right w:val="none" w:sz="0" w:space="0" w:color="auto"/>
                      </w:divBdr>
                    </w:div>
                    <w:div w:id="151140649">
                      <w:marLeft w:val="0"/>
                      <w:marRight w:val="0"/>
                      <w:marTop w:val="150"/>
                      <w:marBottom w:val="300"/>
                      <w:divBdr>
                        <w:top w:val="none" w:sz="0" w:space="0" w:color="auto"/>
                        <w:left w:val="none" w:sz="0" w:space="0" w:color="auto"/>
                        <w:bottom w:val="none" w:sz="0" w:space="0" w:color="auto"/>
                        <w:right w:val="none" w:sz="0" w:space="0" w:color="auto"/>
                      </w:divBdr>
                    </w:div>
                    <w:div w:id="410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68263333">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50829853">
      <w:bodyDiv w:val="1"/>
      <w:marLeft w:val="0"/>
      <w:marRight w:val="0"/>
      <w:marTop w:val="0"/>
      <w:marBottom w:val="0"/>
      <w:divBdr>
        <w:top w:val="none" w:sz="0" w:space="0" w:color="auto"/>
        <w:left w:val="none" w:sz="0" w:space="0" w:color="auto"/>
        <w:bottom w:val="none" w:sz="0" w:space="0" w:color="auto"/>
        <w:right w:val="none" w:sz="0" w:space="0" w:color="auto"/>
      </w:divBdr>
      <w:divsChild>
        <w:div w:id="723988115">
          <w:marLeft w:val="0"/>
          <w:marRight w:val="0"/>
          <w:marTop w:val="0"/>
          <w:marBottom w:val="0"/>
          <w:divBdr>
            <w:top w:val="none" w:sz="0" w:space="0" w:color="auto"/>
            <w:left w:val="none" w:sz="0" w:space="0" w:color="auto"/>
            <w:bottom w:val="none" w:sz="0" w:space="0" w:color="auto"/>
            <w:right w:val="none" w:sz="0" w:space="0" w:color="auto"/>
          </w:divBdr>
          <w:divsChild>
            <w:div w:id="607086400">
              <w:marLeft w:val="0"/>
              <w:marRight w:val="0"/>
              <w:marTop w:val="0"/>
              <w:marBottom w:val="0"/>
              <w:divBdr>
                <w:top w:val="none" w:sz="0" w:space="0" w:color="auto"/>
                <w:left w:val="none" w:sz="0" w:space="0" w:color="auto"/>
                <w:bottom w:val="none" w:sz="0" w:space="0" w:color="auto"/>
                <w:right w:val="none" w:sz="0" w:space="0" w:color="auto"/>
              </w:divBdr>
            </w:div>
            <w:div w:id="1361707577">
              <w:marLeft w:val="0"/>
              <w:marRight w:val="0"/>
              <w:marTop w:val="0"/>
              <w:marBottom w:val="0"/>
              <w:divBdr>
                <w:top w:val="none" w:sz="0" w:space="0" w:color="auto"/>
                <w:left w:val="none" w:sz="0" w:space="0" w:color="auto"/>
                <w:bottom w:val="none" w:sz="0" w:space="0" w:color="auto"/>
                <w:right w:val="none" w:sz="0" w:space="0" w:color="auto"/>
              </w:divBdr>
              <w:divsChild>
                <w:div w:id="1400906588">
                  <w:marLeft w:val="0"/>
                  <w:marRight w:val="0"/>
                  <w:marTop w:val="0"/>
                  <w:marBottom w:val="0"/>
                  <w:divBdr>
                    <w:top w:val="none" w:sz="0" w:space="0" w:color="auto"/>
                    <w:left w:val="none" w:sz="0" w:space="0" w:color="auto"/>
                    <w:bottom w:val="none" w:sz="0" w:space="0" w:color="auto"/>
                    <w:right w:val="none" w:sz="0" w:space="0" w:color="auto"/>
                  </w:divBdr>
                  <w:divsChild>
                    <w:div w:id="2010206714">
                      <w:marLeft w:val="0"/>
                      <w:marRight w:val="0"/>
                      <w:marTop w:val="0"/>
                      <w:marBottom w:val="0"/>
                      <w:divBdr>
                        <w:top w:val="none" w:sz="0" w:space="0" w:color="auto"/>
                        <w:left w:val="none" w:sz="0" w:space="0" w:color="auto"/>
                        <w:bottom w:val="none" w:sz="0" w:space="0" w:color="auto"/>
                        <w:right w:val="none" w:sz="0" w:space="0" w:color="auto"/>
                      </w:divBdr>
                      <w:divsChild>
                        <w:div w:id="828643309">
                          <w:marLeft w:val="0"/>
                          <w:marRight w:val="0"/>
                          <w:marTop w:val="0"/>
                          <w:marBottom w:val="0"/>
                          <w:divBdr>
                            <w:top w:val="none" w:sz="0" w:space="0" w:color="auto"/>
                            <w:left w:val="none" w:sz="0" w:space="0" w:color="auto"/>
                            <w:bottom w:val="none" w:sz="0" w:space="0" w:color="auto"/>
                            <w:right w:val="none" w:sz="0" w:space="0" w:color="auto"/>
                          </w:divBdr>
                        </w:div>
                        <w:div w:id="1624144681">
                          <w:marLeft w:val="0"/>
                          <w:marRight w:val="0"/>
                          <w:marTop w:val="0"/>
                          <w:marBottom w:val="0"/>
                          <w:divBdr>
                            <w:top w:val="none" w:sz="0" w:space="0" w:color="auto"/>
                            <w:left w:val="none" w:sz="0" w:space="0" w:color="auto"/>
                            <w:bottom w:val="none" w:sz="0" w:space="0" w:color="auto"/>
                            <w:right w:val="none" w:sz="0" w:space="0" w:color="auto"/>
                          </w:divBdr>
                        </w:div>
                        <w:div w:id="204918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93077">
                  <w:marLeft w:val="0"/>
                  <w:marRight w:val="0"/>
                  <w:marTop w:val="0"/>
                  <w:marBottom w:val="0"/>
                  <w:divBdr>
                    <w:top w:val="none" w:sz="0" w:space="0" w:color="auto"/>
                    <w:left w:val="none" w:sz="0" w:space="0" w:color="auto"/>
                    <w:bottom w:val="none" w:sz="0" w:space="0" w:color="auto"/>
                    <w:right w:val="none" w:sz="0" w:space="0" w:color="auto"/>
                  </w:divBdr>
                  <w:divsChild>
                    <w:div w:id="1815948270">
                      <w:marLeft w:val="0"/>
                      <w:marRight w:val="0"/>
                      <w:marTop w:val="0"/>
                      <w:marBottom w:val="0"/>
                      <w:divBdr>
                        <w:top w:val="none" w:sz="0" w:space="0" w:color="auto"/>
                        <w:left w:val="none" w:sz="0" w:space="0" w:color="auto"/>
                        <w:bottom w:val="none" w:sz="0" w:space="0" w:color="auto"/>
                        <w:right w:val="none" w:sz="0" w:space="0" w:color="auto"/>
                      </w:divBdr>
                    </w:div>
                  </w:divsChild>
                </w:div>
                <w:div w:id="415398759">
                  <w:marLeft w:val="0"/>
                  <w:marRight w:val="0"/>
                  <w:marTop w:val="0"/>
                  <w:marBottom w:val="0"/>
                  <w:divBdr>
                    <w:top w:val="single" w:sz="6" w:space="0" w:color="DDDDDD"/>
                    <w:left w:val="none" w:sz="0" w:space="0" w:color="auto"/>
                    <w:bottom w:val="none" w:sz="0" w:space="0" w:color="auto"/>
                    <w:right w:val="none" w:sz="0" w:space="0" w:color="auto"/>
                  </w:divBdr>
                  <w:divsChild>
                    <w:div w:id="1788160462">
                      <w:marLeft w:val="0"/>
                      <w:marRight w:val="0"/>
                      <w:marTop w:val="0"/>
                      <w:marBottom w:val="0"/>
                      <w:divBdr>
                        <w:top w:val="none" w:sz="0" w:space="0" w:color="auto"/>
                        <w:left w:val="none" w:sz="0" w:space="0" w:color="auto"/>
                        <w:bottom w:val="none" w:sz="0" w:space="0" w:color="auto"/>
                        <w:right w:val="none" w:sz="0" w:space="0" w:color="auto"/>
                      </w:divBdr>
                    </w:div>
                    <w:div w:id="183440525">
                      <w:marLeft w:val="0"/>
                      <w:marRight w:val="0"/>
                      <w:marTop w:val="0"/>
                      <w:marBottom w:val="0"/>
                      <w:divBdr>
                        <w:top w:val="none" w:sz="0" w:space="0" w:color="auto"/>
                        <w:left w:val="none" w:sz="0" w:space="0" w:color="auto"/>
                        <w:bottom w:val="none" w:sz="0" w:space="0" w:color="auto"/>
                        <w:right w:val="none" w:sz="0" w:space="0" w:color="auto"/>
                      </w:divBdr>
                    </w:div>
                    <w:div w:id="5216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046">
              <w:marLeft w:val="0"/>
              <w:marRight w:val="0"/>
              <w:marTop w:val="0"/>
              <w:marBottom w:val="0"/>
              <w:divBdr>
                <w:top w:val="none" w:sz="0" w:space="0" w:color="auto"/>
                <w:left w:val="none" w:sz="0" w:space="0" w:color="auto"/>
                <w:bottom w:val="none" w:sz="0" w:space="0" w:color="auto"/>
                <w:right w:val="none" w:sz="0" w:space="0" w:color="auto"/>
              </w:divBdr>
              <w:divsChild>
                <w:div w:id="1733234122">
                  <w:marLeft w:val="0"/>
                  <w:marRight w:val="0"/>
                  <w:marTop w:val="0"/>
                  <w:marBottom w:val="0"/>
                  <w:divBdr>
                    <w:top w:val="none" w:sz="0" w:space="0" w:color="auto"/>
                    <w:left w:val="none" w:sz="0" w:space="0" w:color="auto"/>
                    <w:bottom w:val="none" w:sz="0" w:space="0" w:color="auto"/>
                    <w:right w:val="none" w:sz="0" w:space="0" w:color="auto"/>
                  </w:divBdr>
                  <w:divsChild>
                    <w:div w:id="1480340351">
                      <w:marLeft w:val="0"/>
                      <w:marRight w:val="0"/>
                      <w:marTop w:val="0"/>
                      <w:marBottom w:val="0"/>
                      <w:divBdr>
                        <w:top w:val="none" w:sz="0" w:space="0" w:color="auto"/>
                        <w:left w:val="none" w:sz="0" w:space="0" w:color="auto"/>
                        <w:bottom w:val="none" w:sz="0" w:space="0" w:color="auto"/>
                        <w:right w:val="none" w:sz="0" w:space="0" w:color="auto"/>
                      </w:divBdr>
                      <w:divsChild>
                        <w:div w:id="1467889370">
                          <w:marLeft w:val="0"/>
                          <w:marRight w:val="0"/>
                          <w:marTop w:val="0"/>
                          <w:marBottom w:val="0"/>
                          <w:divBdr>
                            <w:top w:val="none" w:sz="0" w:space="0" w:color="auto"/>
                            <w:left w:val="none" w:sz="0" w:space="0" w:color="auto"/>
                            <w:bottom w:val="none" w:sz="0" w:space="0" w:color="auto"/>
                            <w:right w:val="none" w:sz="0" w:space="0" w:color="auto"/>
                          </w:divBdr>
                        </w:div>
                        <w:div w:id="1684428803">
                          <w:marLeft w:val="0"/>
                          <w:marRight w:val="0"/>
                          <w:marTop w:val="0"/>
                          <w:marBottom w:val="0"/>
                          <w:divBdr>
                            <w:top w:val="none" w:sz="0" w:space="0" w:color="auto"/>
                            <w:left w:val="none" w:sz="0" w:space="0" w:color="auto"/>
                            <w:bottom w:val="none" w:sz="0" w:space="0" w:color="auto"/>
                            <w:right w:val="none" w:sz="0" w:space="0" w:color="auto"/>
                          </w:divBdr>
                        </w:div>
                        <w:div w:id="160433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5447">
                  <w:marLeft w:val="0"/>
                  <w:marRight w:val="0"/>
                  <w:marTop w:val="0"/>
                  <w:marBottom w:val="0"/>
                  <w:divBdr>
                    <w:top w:val="none" w:sz="0" w:space="0" w:color="auto"/>
                    <w:left w:val="none" w:sz="0" w:space="0" w:color="auto"/>
                    <w:bottom w:val="none" w:sz="0" w:space="0" w:color="auto"/>
                    <w:right w:val="none" w:sz="0" w:space="0" w:color="auto"/>
                  </w:divBdr>
                  <w:divsChild>
                    <w:div w:id="794953041">
                      <w:marLeft w:val="0"/>
                      <w:marRight w:val="0"/>
                      <w:marTop w:val="0"/>
                      <w:marBottom w:val="0"/>
                      <w:divBdr>
                        <w:top w:val="none" w:sz="0" w:space="0" w:color="auto"/>
                        <w:left w:val="none" w:sz="0" w:space="0" w:color="auto"/>
                        <w:bottom w:val="none" w:sz="0" w:space="0" w:color="auto"/>
                        <w:right w:val="none" w:sz="0" w:space="0" w:color="auto"/>
                      </w:divBdr>
                    </w:div>
                  </w:divsChild>
                </w:div>
                <w:div w:id="612639271">
                  <w:marLeft w:val="0"/>
                  <w:marRight w:val="0"/>
                  <w:marTop w:val="0"/>
                  <w:marBottom w:val="0"/>
                  <w:divBdr>
                    <w:top w:val="single" w:sz="6" w:space="0" w:color="DDDDDD"/>
                    <w:left w:val="none" w:sz="0" w:space="0" w:color="auto"/>
                    <w:bottom w:val="none" w:sz="0" w:space="0" w:color="auto"/>
                    <w:right w:val="none" w:sz="0" w:space="0" w:color="auto"/>
                  </w:divBdr>
                  <w:divsChild>
                    <w:div w:id="1908999576">
                      <w:marLeft w:val="0"/>
                      <w:marRight w:val="0"/>
                      <w:marTop w:val="0"/>
                      <w:marBottom w:val="0"/>
                      <w:divBdr>
                        <w:top w:val="none" w:sz="0" w:space="0" w:color="auto"/>
                        <w:left w:val="none" w:sz="0" w:space="0" w:color="auto"/>
                        <w:bottom w:val="none" w:sz="0" w:space="0" w:color="auto"/>
                        <w:right w:val="none" w:sz="0" w:space="0" w:color="auto"/>
                      </w:divBdr>
                    </w:div>
                    <w:div w:id="556665143">
                      <w:marLeft w:val="0"/>
                      <w:marRight w:val="0"/>
                      <w:marTop w:val="0"/>
                      <w:marBottom w:val="0"/>
                      <w:divBdr>
                        <w:top w:val="none" w:sz="0" w:space="0" w:color="auto"/>
                        <w:left w:val="none" w:sz="0" w:space="0" w:color="auto"/>
                        <w:bottom w:val="none" w:sz="0" w:space="0" w:color="auto"/>
                        <w:right w:val="none" w:sz="0" w:space="0" w:color="auto"/>
                      </w:divBdr>
                    </w:div>
                    <w:div w:id="200704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795369">
      <w:bodyDiv w:val="1"/>
      <w:marLeft w:val="0"/>
      <w:marRight w:val="0"/>
      <w:marTop w:val="0"/>
      <w:marBottom w:val="0"/>
      <w:divBdr>
        <w:top w:val="none" w:sz="0" w:space="0" w:color="auto"/>
        <w:left w:val="none" w:sz="0" w:space="0" w:color="auto"/>
        <w:bottom w:val="none" w:sz="0" w:space="0" w:color="auto"/>
        <w:right w:val="none" w:sz="0" w:space="0" w:color="auto"/>
      </w:divBdr>
    </w:div>
    <w:div w:id="1341395075">
      <w:bodyDiv w:val="1"/>
      <w:marLeft w:val="0"/>
      <w:marRight w:val="0"/>
      <w:marTop w:val="0"/>
      <w:marBottom w:val="0"/>
      <w:divBdr>
        <w:top w:val="none" w:sz="0" w:space="0" w:color="auto"/>
        <w:left w:val="none" w:sz="0" w:space="0" w:color="auto"/>
        <w:bottom w:val="none" w:sz="0" w:space="0" w:color="auto"/>
        <w:right w:val="none" w:sz="0" w:space="0" w:color="auto"/>
      </w:divBdr>
    </w:div>
    <w:div w:id="141265349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72359596">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84334038">
      <w:bodyDiv w:val="1"/>
      <w:marLeft w:val="0"/>
      <w:marRight w:val="0"/>
      <w:marTop w:val="0"/>
      <w:marBottom w:val="0"/>
      <w:divBdr>
        <w:top w:val="none" w:sz="0" w:space="0" w:color="auto"/>
        <w:left w:val="none" w:sz="0" w:space="0" w:color="auto"/>
        <w:bottom w:val="none" w:sz="0" w:space="0" w:color="auto"/>
        <w:right w:val="none" w:sz="0" w:space="0" w:color="auto"/>
      </w:divBdr>
    </w:div>
    <w:div w:id="1590459699">
      <w:bodyDiv w:val="1"/>
      <w:marLeft w:val="0"/>
      <w:marRight w:val="0"/>
      <w:marTop w:val="0"/>
      <w:marBottom w:val="0"/>
      <w:divBdr>
        <w:top w:val="none" w:sz="0" w:space="0" w:color="auto"/>
        <w:left w:val="none" w:sz="0" w:space="0" w:color="auto"/>
        <w:bottom w:val="none" w:sz="0" w:space="0" w:color="auto"/>
        <w:right w:val="none" w:sz="0" w:space="0" w:color="auto"/>
      </w:divBdr>
    </w:div>
    <w:div w:id="1596088630">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85610039">
      <w:bodyDiv w:val="1"/>
      <w:marLeft w:val="0"/>
      <w:marRight w:val="0"/>
      <w:marTop w:val="0"/>
      <w:marBottom w:val="0"/>
      <w:divBdr>
        <w:top w:val="none" w:sz="0" w:space="0" w:color="auto"/>
        <w:left w:val="none" w:sz="0" w:space="0" w:color="auto"/>
        <w:bottom w:val="none" w:sz="0" w:space="0" w:color="auto"/>
        <w:right w:val="none" w:sz="0" w:space="0" w:color="auto"/>
      </w:divBdr>
    </w:div>
    <w:div w:id="1835686471">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30112553">
      <w:bodyDiv w:val="1"/>
      <w:marLeft w:val="0"/>
      <w:marRight w:val="0"/>
      <w:marTop w:val="0"/>
      <w:marBottom w:val="0"/>
      <w:divBdr>
        <w:top w:val="none" w:sz="0" w:space="0" w:color="auto"/>
        <w:left w:val="none" w:sz="0" w:space="0" w:color="auto"/>
        <w:bottom w:val="none" w:sz="0" w:space="0" w:color="auto"/>
        <w:right w:val="none" w:sz="0" w:space="0" w:color="auto"/>
      </w:divBdr>
    </w:div>
    <w:div w:id="2132673956">
      <w:bodyDiv w:val="1"/>
      <w:marLeft w:val="0"/>
      <w:marRight w:val="0"/>
      <w:marTop w:val="0"/>
      <w:marBottom w:val="0"/>
      <w:divBdr>
        <w:top w:val="none" w:sz="0" w:space="0" w:color="auto"/>
        <w:left w:val="none" w:sz="0" w:space="0" w:color="auto"/>
        <w:bottom w:val="none" w:sz="0" w:space="0" w:color="auto"/>
        <w:right w:val="none" w:sz="0" w:space="0" w:color="auto"/>
      </w:divBdr>
      <w:divsChild>
        <w:div w:id="1569412346">
          <w:marLeft w:val="0"/>
          <w:marRight w:val="0"/>
          <w:marTop w:val="0"/>
          <w:marBottom w:val="225"/>
          <w:divBdr>
            <w:top w:val="none" w:sz="0" w:space="0" w:color="auto"/>
            <w:left w:val="none" w:sz="0" w:space="0" w:color="auto"/>
            <w:bottom w:val="none" w:sz="0" w:space="0" w:color="auto"/>
            <w:right w:val="none" w:sz="0" w:space="0" w:color="auto"/>
          </w:divBdr>
          <w:divsChild>
            <w:div w:id="990332188">
              <w:marLeft w:val="0"/>
              <w:marRight w:val="0"/>
              <w:marTop w:val="0"/>
              <w:marBottom w:val="0"/>
              <w:divBdr>
                <w:top w:val="none" w:sz="0" w:space="0" w:color="auto"/>
                <w:left w:val="none" w:sz="0" w:space="0" w:color="auto"/>
                <w:bottom w:val="none" w:sz="0" w:space="0" w:color="auto"/>
                <w:right w:val="none" w:sz="0" w:space="0" w:color="auto"/>
              </w:divBdr>
              <w:divsChild>
                <w:div w:id="464466976">
                  <w:marLeft w:val="0"/>
                  <w:marRight w:val="0"/>
                  <w:marTop w:val="0"/>
                  <w:marBottom w:val="0"/>
                  <w:divBdr>
                    <w:top w:val="none" w:sz="0" w:space="0" w:color="auto"/>
                    <w:left w:val="none" w:sz="0" w:space="0" w:color="auto"/>
                    <w:bottom w:val="none" w:sz="0" w:space="0" w:color="auto"/>
                    <w:right w:val="none" w:sz="0" w:space="0" w:color="auto"/>
                  </w:divBdr>
                  <w:divsChild>
                    <w:div w:id="1279332724">
                      <w:marLeft w:val="0"/>
                      <w:marRight w:val="0"/>
                      <w:marTop w:val="0"/>
                      <w:marBottom w:val="0"/>
                      <w:divBdr>
                        <w:top w:val="none" w:sz="0" w:space="0" w:color="auto"/>
                        <w:left w:val="none" w:sz="0" w:space="0" w:color="auto"/>
                        <w:bottom w:val="none" w:sz="0" w:space="0" w:color="auto"/>
                        <w:right w:val="none" w:sz="0" w:space="0" w:color="auto"/>
                      </w:divBdr>
                      <w:divsChild>
                        <w:div w:id="1219123442">
                          <w:marLeft w:val="0"/>
                          <w:marRight w:val="0"/>
                          <w:marTop w:val="0"/>
                          <w:marBottom w:val="0"/>
                          <w:divBdr>
                            <w:top w:val="none" w:sz="0" w:space="0" w:color="auto"/>
                            <w:left w:val="none" w:sz="0" w:space="0" w:color="auto"/>
                            <w:bottom w:val="none" w:sz="0" w:space="0" w:color="auto"/>
                            <w:right w:val="none" w:sz="0" w:space="0" w:color="auto"/>
                          </w:divBdr>
                          <w:divsChild>
                            <w:div w:id="993948035">
                              <w:marLeft w:val="0"/>
                              <w:marRight w:val="0"/>
                              <w:marTop w:val="100"/>
                              <w:marBottom w:val="100"/>
                              <w:divBdr>
                                <w:top w:val="none" w:sz="0" w:space="0" w:color="auto"/>
                                <w:left w:val="none" w:sz="0" w:space="0" w:color="auto"/>
                                <w:bottom w:val="none" w:sz="0" w:space="0" w:color="auto"/>
                                <w:right w:val="none" w:sz="0" w:space="0" w:color="auto"/>
                              </w:divBdr>
                              <w:divsChild>
                                <w:div w:id="657222154">
                                  <w:marLeft w:val="0"/>
                                  <w:marRight w:val="0"/>
                                  <w:marTop w:val="100"/>
                                  <w:marBottom w:val="100"/>
                                  <w:divBdr>
                                    <w:top w:val="none" w:sz="0" w:space="0" w:color="auto"/>
                                    <w:left w:val="none" w:sz="0" w:space="0" w:color="auto"/>
                                    <w:bottom w:val="none" w:sz="0" w:space="0" w:color="auto"/>
                                    <w:right w:val="none" w:sz="0" w:space="0" w:color="auto"/>
                                  </w:divBdr>
                                  <w:divsChild>
                                    <w:div w:id="1206522469">
                                      <w:marLeft w:val="0"/>
                                      <w:marRight w:val="0"/>
                                      <w:marTop w:val="0"/>
                                      <w:marBottom w:val="0"/>
                                      <w:divBdr>
                                        <w:top w:val="none" w:sz="0" w:space="0" w:color="auto"/>
                                        <w:left w:val="none" w:sz="0" w:space="0" w:color="auto"/>
                                        <w:bottom w:val="none" w:sz="0" w:space="0" w:color="auto"/>
                                        <w:right w:val="none" w:sz="0" w:space="0" w:color="auto"/>
                                      </w:divBdr>
                                      <w:divsChild>
                                        <w:div w:id="680006639">
                                          <w:marLeft w:val="0"/>
                                          <w:marRight w:val="0"/>
                                          <w:marTop w:val="0"/>
                                          <w:marBottom w:val="0"/>
                                          <w:divBdr>
                                            <w:top w:val="none" w:sz="0" w:space="0" w:color="auto"/>
                                            <w:left w:val="none" w:sz="0" w:space="0" w:color="auto"/>
                                            <w:bottom w:val="none" w:sz="0" w:space="0" w:color="auto"/>
                                            <w:right w:val="none" w:sz="0" w:space="0" w:color="auto"/>
                                          </w:divBdr>
                                          <w:divsChild>
                                            <w:div w:id="635335642">
                                              <w:marLeft w:val="0"/>
                                              <w:marRight w:val="0"/>
                                              <w:marTop w:val="0"/>
                                              <w:marBottom w:val="0"/>
                                              <w:divBdr>
                                                <w:top w:val="none" w:sz="0" w:space="0" w:color="auto"/>
                                                <w:left w:val="none" w:sz="0" w:space="0" w:color="auto"/>
                                                <w:bottom w:val="none" w:sz="0" w:space="0" w:color="auto"/>
                                                <w:right w:val="none" w:sz="0" w:space="0" w:color="auto"/>
                                              </w:divBdr>
                                              <w:divsChild>
                                                <w:div w:id="1728601242">
                                                  <w:marLeft w:val="0"/>
                                                  <w:marRight w:val="0"/>
                                                  <w:marTop w:val="0"/>
                                                  <w:marBottom w:val="0"/>
                                                  <w:divBdr>
                                                    <w:top w:val="none" w:sz="0" w:space="0" w:color="auto"/>
                                                    <w:left w:val="none" w:sz="0" w:space="0" w:color="auto"/>
                                                    <w:bottom w:val="none" w:sz="0" w:space="0" w:color="auto"/>
                                                    <w:right w:val="none" w:sz="0" w:space="0" w:color="auto"/>
                                                  </w:divBdr>
                                                  <w:divsChild>
                                                    <w:div w:id="870874854">
                                                      <w:marLeft w:val="0"/>
                                                      <w:marRight w:val="0"/>
                                                      <w:marTop w:val="0"/>
                                                      <w:marBottom w:val="0"/>
                                                      <w:divBdr>
                                                        <w:top w:val="none" w:sz="0" w:space="0" w:color="auto"/>
                                                        <w:left w:val="none" w:sz="0" w:space="0" w:color="auto"/>
                                                        <w:bottom w:val="none" w:sz="0" w:space="0" w:color="auto"/>
                                                        <w:right w:val="none" w:sz="0" w:space="0" w:color="auto"/>
                                                      </w:divBdr>
                                                      <w:divsChild>
                                                        <w:div w:id="1012874573">
                                                          <w:marLeft w:val="0"/>
                                                          <w:marRight w:val="0"/>
                                                          <w:marTop w:val="0"/>
                                                          <w:marBottom w:val="0"/>
                                                          <w:divBdr>
                                                            <w:top w:val="none" w:sz="0" w:space="0" w:color="auto"/>
                                                            <w:left w:val="none" w:sz="0" w:space="0" w:color="auto"/>
                                                            <w:bottom w:val="none" w:sz="0" w:space="0" w:color="auto"/>
                                                            <w:right w:val="none" w:sz="0" w:space="0" w:color="auto"/>
                                                          </w:divBdr>
                                                          <w:divsChild>
                                                            <w:div w:id="447621444">
                                                              <w:marLeft w:val="0"/>
                                                              <w:marRight w:val="0"/>
                                                              <w:marTop w:val="0"/>
                                                              <w:marBottom w:val="0"/>
                                                              <w:divBdr>
                                                                <w:top w:val="none" w:sz="0" w:space="0" w:color="auto"/>
                                                                <w:left w:val="none" w:sz="0" w:space="0" w:color="auto"/>
                                                                <w:bottom w:val="none" w:sz="0" w:space="0" w:color="auto"/>
                                                                <w:right w:val="none" w:sz="0" w:space="0" w:color="auto"/>
                                                              </w:divBdr>
                                                              <w:divsChild>
                                                                <w:div w:id="1579636486">
                                                                  <w:marLeft w:val="0"/>
                                                                  <w:marRight w:val="0"/>
                                                                  <w:marTop w:val="0"/>
                                                                  <w:marBottom w:val="0"/>
                                                                  <w:divBdr>
                                                                    <w:top w:val="none" w:sz="0" w:space="0" w:color="auto"/>
                                                                    <w:left w:val="none" w:sz="0" w:space="0" w:color="auto"/>
                                                                    <w:bottom w:val="none" w:sz="0" w:space="0" w:color="auto"/>
                                                                    <w:right w:val="none" w:sz="0" w:space="0" w:color="auto"/>
                                                                  </w:divBdr>
                                                                  <w:divsChild>
                                                                    <w:div w:id="969172117">
                                                                      <w:marLeft w:val="0"/>
                                                                      <w:marRight w:val="0"/>
                                                                      <w:marTop w:val="0"/>
                                                                      <w:marBottom w:val="0"/>
                                                                      <w:divBdr>
                                                                        <w:top w:val="none" w:sz="0" w:space="0" w:color="auto"/>
                                                                        <w:left w:val="none" w:sz="0" w:space="0" w:color="auto"/>
                                                                        <w:bottom w:val="none" w:sz="0" w:space="0" w:color="auto"/>
                                                                        <w:right w:val="none" w:sz="0" w:space="0" w:color="auto"/>
                                                                      </w:divBdr>
                                                                      <w:divsChild>
                                                                        <w:div w:id="17106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81892">
                                                          <w:marLeft w:val="0"/>
                                                          <w:marRight w:val="0"/>
                                                          <w:marTop w:val="0"/>
                                                          <w:marBottom w:val="0"/>
                                                          <w:divBdr>
                                                            <w:top w:val="none" w:sz="0" w:space="0" w:color="auto"/>
                                                            <w:left w:val="none" w:sz="0" w:space="0" w:color="auto"/>
                                                            <w:bottom w:val="none" w:sz="0" w:space="0" w:color="auto"/>
                                                            <w:right w:val="none" w:sz="0" w:space="0" w:color="auto"/>
                                                          </w:divBdr>
                                                          <w:divsChild>
                                                            <w:div w:id="457532782">
                                                              <w:marLeft w:val="0"/>
                                                              <w:marRight w:val="0"/>
                                                              <w:marTop w:val="0"/>
                                                              <w:marBottom w:val="0"/>
                                                              <w:divBdr>
                                                                <w:top w:val="none" w:sz="0" w:space="0" w:color="auto"/>
                                                                <w:left w:val="none" w:sz="0" w:space="0" w:color="auto"/>
                                                                <w:bottom w:val="none" w:sz="0" w:space="0" w:color="auto"/>
                                                                <w:right w:val="none" w:sz="0" w:space="0" w:color="auto"/>
                                                              </w:divBdr>
                                                              <w:divsChild>
                                                                <w:div w:id="114258709">
                                                                  <w:marLeft w:val="0"/>
                                                                  <w:marRight w:val="0"/>
                                                                  <w:marTop w:val="0"/>
                                                                  <w:marBottom w:val="0"/>
                                                                  <w:divBdr>
                                                                    <w:top w:val="none" w:sz="0" w:space="0" w:color="auto"/>
                                                                    <w:left w:val="none" w:sz="0" w:space="0" w:color="auto"/>
                                                                    <w:bottom w:val="none" w:sz="0" w:space="0" w:color="auto"/>
                                                                    <w:right w:val="none" w:sz="0" w:space="0" w:color="auto"/>
                                                                  </w:divBdr>
                                                                  <w:divsChild>
                                                                    <w:div w:id="1499005689">
                                                                      <w:marLeft w:val="0"/>
                                                                      <w:marRight w:val="0"/>
                                                                      <w:marTop w:val="120"/>
                                                                      <w:marBottom w:val="0"/>
                                                                      <w:divBdr>
                                                                        <w:top w:val="none" w:sz="0" w:space="0" w:color="auto"/>
                                                                        <w:left w:val="none" w:sz="0" w:space="0" w:color="auto"/>
                                                                        <w:bottom w:val="none" w:sz="0" w:space="0" w:color="auto"/>
                                                                        <w:right w:val="none" w:sz="0" w:space="0" w:color="auto"/>
                                                                      </w:divBdr>
                                                                      <w:divsChild>
                                                                        <w:div w:id="1516655434">
                                                                          <w:marLeft w:val="0"/>
                                                                          <w:marRight w:val="0"/>
                                                                          <w:marTop w:val="0"/>
                                                                          <w:marBottom w:val="0"/>
                                                                          <w:divBdr>
                                                                            <w:top w:val="none" w:sz="0" w:space="0" w:color="auto"/>
                                                                            <w:left w:val="none" w:sz="0" w:space="0" w:color="auto"/>
                                                                            <w:bottom w:val="none" w:sz="0" w:space="0" w:color="auto"/>
                                                                            <w:right w:val="none" w:sz="0" w:space="0" w:color="auto"/>
                                                                          </w:divBdr>
                                                                          <w:divsChild>
                                                                            <w:div w:id="1447697482">
                                                                              <w:marLeft w:val="0"/>
                                                                              <w:marRight w:val="0"/>
                                                                              <w:marTop w:val="0"/>
                                                                              <w:marBottom w:val="0"/>
                                                                              <w:divBdr>
                                                                                <w:top w:val="none" w:sz="0" w:space="0" w:color="auto"/>
                                                                                <w:left w:val="none" w:sz="0" w:space="0" w:color="auto"/>
                                                                                <w:bottom w:val="none" w:sz="0" w:space="0" w:color="auto"/>
                                                                                <w:right w:val="none" w:sz="0" w:space="0" w:color="auto"/>
                                                                              </w:divBdr>
                                                                              <w:divsChild>
                                                                                <w:div w:id="513567894">
                                                                                  <w:marLeft w:val="0"/>
                                                                                  <w:marRight w:val="0"/>
                                                                                  <w:marTop w:val="0"/>
                                                                                  <w:marBottom w:val="0"/>
                                                                                  <w:divBdr>
                                                                                    <w:top w:val="none" w:sz="0" w:space="0" w:color="auto"/>
                                                                                    <w:left w:val="none" w:sz="0" w:space="0" w:color="auto"/>
                                                                                    <w:bottom w:val="none" w:sz="0" w:space="0" w:color="auto"/>
                                                                                    <w:right w:val="none" w:sz="0" w:space="0" w:color="auto"/>
                                                                                  </w:divBdr>
                                                                                  <w:divsChild>
                                                                                    <w:div w:id="3282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1674">
                                                                      <w:marLeft w:val="0"/>
                                                                      <w:marRight w:val="0"/>
                                                                      <w:marTop w:val="0"/>
                                                                      <w:marBottom w:val="0"/>
                                                                      <w:divBdr>
                                                                        <w:top w:val="none" w:sz="0" w:space="0" w:color="auto"/>
                                                                        <w:left w:val="none" w:sz="0" w:space="0" w:color="auto"/>
                                                                        <w:bottom w:val="none" w:sz="0" w:space="0" w:color="auto"/>
                                                                        <w:right w:val="none" w:sz="0" w:space="0" w:color="auto"/>
                                                                      </w:divBdr>
                                                                      <w:divsChild>
                                                                        <w:div w:id="1278293328">
                                                                          <w:marLeft w:val="0"/>
                                                                          <w:marRight w:val="0"/>
                                                                          <w:marTop w:val="120"/>
                                                                          <w:marBottom w:val="0"/>
                                                                          <w:divBdr>
                                                                            <w:top w:val="none" w:sz="0" w:space="0" w:color="auto"/>
                                                                            <w:left w:val="none" w:sz="0" w:space="0" w:color="auto"/>
                                                                            <w:bottom w:val="none" w:sz="0" w:space="0" w:color="auto"/>
                                                                            <w:right w:val="none" w:sz="0" w:space="0" w:color="auto"/>
                                                                          </w:divBdr>
                                                                          <w:divsChild>
                                                                            <w:div w:id="1888108103">
                                                                              <w:marLeft w:val="0"/>
                                                                              <w:marRight w:val="0"/>
                                                                              <w:marTop w:val="0"/>
                                                                              <w:marBottom w:val="0"/>
                                                                              <w:divBdr>
                                                                                <w:top w:val="none" w:sz="0" w:space="0" w:color="auto"/>
                                                                                <w:left w:val="none" w:sz="0" w:space="0" w:color="auto"/>
                                                                                <w:bottom w:val="none" w:sz="0" w:space="0" w:color="auto"/>
                                                                                <w:right w:val="none" w:sz="0" w:space="0" w:color="auto"/>
                                                                              </w:divBdr>
                                                                              <w:divsChild>
                                                                                <w:div w:id="20725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15519">
                                                                          <w:marLeft w:val="0"/>
                                                                          <w:marRight w:val="0"/>
                                                                          <w:marTop w:val="120"/>
                                                                          <w:marBottom w:val="0"/>
                                                                          <w:divBdr>
                                                                            <w:top w:val="none" w:sz="0" w:space="0" w:color="auto"/>
                                                                            <w:left w:val="none" w:sz="0" w:space="0" w:color="auto"/>
                                                                            <w:bottom w:val="none" w:sz="0" w:space="0" w:color="auto"/>
                                                                            <w:right w:val="none" w:sz="0" w:space="0" w:color="auto"/>
                                                                          </w:divBdr>
                                                                          <w:divsChild>
                                                                            <w:div w:id="13120679">
                                                                              <w:marLeft w:val="0"/>
                                                                              <w:marRight w:val="0"/>
                                                                              <w:marTop w:val="0"/>
                                                                              <w:marBottom w:val="0"/>
                                                                              <w:divBdr>
                                                                                <w:top w:val="none" w:sz="0" w:space="0" w:color="auto"/>
                                                                                <w:left w:val="none" w:sz="0" w:space="0" w:color="auto"/>
                                                                                <w:bottom w:val="none" w:sz="0" w:space="0" w:color="auto"/>
                                                                                <w:right w:val="none" w:sz="0" w:space="0" w:color="auto"/>
                                                                              </w:divBdr>
                                                                              <w:divsChild>
                                                                                <w:div w:id="16798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6671">
      <w:bodyDiv w:val="1"/>
      <w:marLeft w:val="0"/>
      <w:marRight w:val="0"/>
      <w:marTop w:val="0"/>
      <w:marBottom w:val="0"/>
      <w:divBdr>
        <w:top w:val="none" w:sz="0" w:space="0" w:color="auto"/>
        <w:left w:val="none" w:sz="0" w:space="0" w:color="auto"/>
        <w:bottom w:val="none" w:sz="0" w:space="0" w:color="auto"/>
        <w:right w:val="none" w:sz="0" w:space="0" w:color="auto"/>
      </w:divBdr>
      <w:divsChild>
        <w:div w:id="1140532865">
          <w:marLeft w:val="0"/>
          <w:marRight w:val="0"/>
          <w:marTop w:val="0"/>
          <w:marBottom w:val="225"/>
          <w:divBdr>
            <w:top w:val="none" w:sz="0" w:space="0" w:color="auto"/>
            <w:left w:val="none" w:sz="0" w:space="0" w:color="auto"/>
            <w:bottom w:val="none" w:sz="0" w:space="0" w:color="auto"/>
            <w:right w:val="none" w:sz="0" w:space="0" w:color="auto"/>
          </w:divBdr>
          <w:divsChild>
            <w:div w:id="147989478">
              <w:marLeft w:val="0"/>
              <w:marRight w:val="0"/>
              <w:marTop w:val="0"/>
              <w:marBottom w:val="0"/>
              <w:divBdr>
                <w:top w:val="none" w:sz="0" w:space="0" w:color="auto"/>
                <w:left w:val="none" w:sz="0" w:space="0" w:color="auto"/>
                <w:bottom w:val="none" w:sz="0" w:space="0" w:color="auto"/>
                <w:right w:val="none" w:sz="0" w:space="0" w:color="auto"/>
              </w:divBdr>
              <w:divsChild>
                <w:div w:id="597064579">
                  <w:marLeft w:val="0"/>
                  <w:marRight w:val="0"/>
                  <w:marTop w:val="0"/>
                  <w:marBottom w:val="0"/>
                  <w:divBdr>
                    <w:top w:val="none" w:sz="0" w:space="0" w:color="auto"/>
                    <w:left w:val="none" w:sz="0" w:space="0" w:color="auto"/>
                    <w:bottom w:val="none" w:sz="0" w:space="0" w:color="auto"/>
                    <w:right w:val="none" w:sz="0" w:space="0" w:color="auto"/>
                  </w:divBdr>
                  <w:divsChild>
                    <w:div w:id="1199196603">
                      <w:marLeft w:val="0"/>
                      <w:marRight w:val="0"/>
                      <w:marTop w:val="0"/>
                      <w:marBottom w:val="0"/>
                      <w:divBdr>
                        <w:top w:val="none" w:sz="0" w:space="0" w:color="auto"/>
                        <w:left w:val="none" w:sz="0" w:space="0" w:color="auto"/>
                        <w:bottom w:val="none" w:sz="0" w:space="0" w:color="auto"/>
                        <w:right w:val="none" w:sz="0" w:space="0" w:color="auto"/>
                      </w:divBdr>
                      <w:divsChild>
                        <w:div w:id="880633992">
                          <w:marLeft w:val="0"/>
                          <w:marRight w:val="0"/>
                          <w:marTop w:val="0"/>
                          <w:marBottom w:val="0"/>
                          <w:divBdr>
                            <w:top w:val="none" w:sz="0" w:space="0" w:color="auto"/>
                            <w:left w:val="none" w:sz="0" w:space="0" w:color="auto"/>
                            <w:bottom w:val="none" w:sz="0" w:space="0" w:color="auto"/>
                            <w:right w:val="none" w:sz="0" w:space="0" w:color="auto"/>
                          </w:divBdr>
                          <w:divsChild>
                            <w:div w:id="466510199">
                              <w:marLeft w:val="0"/>
                              <w:marRight w:val="0"/>
                              <w:marTop w:val="100"/>
                              <w:marBottom w:val="100"/>
                              <w:divBdr>
                                <w:top w:val="none" w:sz="0" w:space="0" w:color="auto"/>
                                <w:left w:val="none" w:sz="0" w:space="0" w:color="auto"/>
                                <w:bottom w:val="none" w:sz="0" w:space="0" w:color="auto"/>
                                <w:right w:val="none" w:sz="0" w:space="0" w:color="auto"/>
                              </w:divBdr>
                              <w:divsChild>
                                <w:div w:id="1058286533">
                                  <w:marLeft w:val="0"/>
                                  <w:marRight w:val="0"/>
                                  <w:marTop w:val="100"/>
                                  <w:marBottom w:val="100"/>
                                  <w:divBdr>
                                    <w:top w:val="none" w:sz="0" w:space="0" w:color="auto"/>
                                    <w:left w:val="none" w:sz="0" w:space="0" w:color="auto"/>
                                    <w:bottom w:val="none" w:sz="0" w:space="0" w:color="auto"/>
                                    <w:right w:val="none" w:sz="0" w:space="0" w:color="auto"/>
                                  </w:divBdr>
                                  <w:divsChild>
                                    <w:div w:id="678310393">
                                      <w:marLeft w:val="0"/>
                                      <w:marRight w:val="0"/>
                                      <w:marTop w:val="0"/>
                                      <w:marBottom w:val="0"/>
                                      <w:divBdr>
                                        <w:top w:val="none" w:sz="0" w:space="0" w:color="auto"/>
                                        <w:left w:val="none" w:sz="0" w:space="0" w:color="auto"/>
                                        <w:bottom w:val="none" w:sz="0" w:space="0" w:color="auto"/>
                                        <w:right w:val="none" w:sz="0" w:space="0" w:color="auto"/>
                                      </w:divBdr>
                                      <w:divsChild>
                                        <w:div w:id="304504132">
                                          <w:marLeft w:val="0"/>
                                          <w:marRight w:val="0"/>
                                          <w:marTop w:val="0"/>
                                          <w:marBottom w:val="0"/>
                                          <w:divBdr>
                                            <w:top w:val="none" w:sz="0" w:space="0" w:color="auto"/>
                                            <w:left w:val="none" w:sz="0" w:space="0" w:color="auto"/>
                                            <w:bottom w:val="none" w:sz="0" w:space="0" w:color="auto"/>
                                            <w:right w:val="none" w:sz="0" w:space="0" w:color="auto"/>
                                          </w:divBdr>
                                          <w:divsChild>
                                            <w:div w:id="1294023958">
                                              <w:marLeft w:val="0"/>
                                              <w:marRight w:val="0"/>
                                              <w:marTop w:val="0"/>
                                              <w:marBottom w:val="0"/>
                                              <w:divBdr>
                                                <w:top w:val="none" w:sz="0" w:space="0" w:color="auto"/>
                                                <w:left w:val="none" w:sz="0" w:space="0" w:color="auto"/>
                                                <w:bottom w:val="none" w:sz="0" w:space="0" w:color="auto"/>
                                                <w:right w:val="none" w:sz="0" w:space="0" w:color="auto"/>
                                              </w:divBdr>
                                              <w:divsChild>
                                                <w:div w:id="2032952773">
                                                  <w:marLeft w:val="0"/>
                                                  <w:marRight w:val="0"/>
                                                  <w:marTop w:val="0"/>
                                                  <w:marBottom w:val="0"/>
                                                  <w:divBdr>
                                                    <w:top w:val="none" w:sz="0" w:space="0" w:color="auto"/>
                                                    <w:left w:val="none" w:sz="0" w:space="0" w:color="auto"/>
                                                    <w:bottom w:val="none" w:sz="0" w:space="0" w:color="auto"/>
                                                    <w:right w:val="none" w:sz="0" w:space="0" w:color="auto"/>
                                                  </w:divBdr>
                                                  <w:divsChild>
                                                    <w:div w:id="1242712849">
                                                      <w:marLeft w:val="0"/>
                                                      <w:marRight w:val="0"/>
                                                      <w:marTop w:val="0"/>
                                                      <w:marBottom w:val="0"/>
                                                      <w:divBdr>
                                                        <w:top w:val="none" w:sz="0" w:space="0" w:color="auto"/>
                                                        <w:left w:val="none" w:sz="0" w:space="0" w:color="auto"/>
                                                        <w:bottom w:val="none" w:sz="0" w:space="0" w:color="auto"/>
                                                        <w:right w:val="none" w:sz="0" w:space="0" w:color="auto"/>
                                                      </w:divBdr>
                                                      <w:divsChild>
                                                        <w:div w:id="1062293517">
                                                          <w:marLeft w:val="0"/>
                                                          <w:marRight w:val="0"/>
                                                          <w:marTop w:val="0"/>
                                                          <w:marBottom w:val="0"/>
                                                          <w:divBdr>
                                                            <w:top w:val="none" w:sz="0" w:space="0" w:color="auto"/>
                                                            <w:left w:val="none" w:sz="0" w:space="0" w:color="auto"/>
                                                            <w:bottom w:val="none" w:sz="0" w:space="0" w:color="auto"/>
                                                            <w:right w:val="none" w:sz="0" w:space="0" w:color="auto"/>
                                                          </w:divBdr>
                                                          <w:divsChild>
                                                            <w:div w:id="1199968366">
                                                              <w:marLeft w:val="0"/>
                                                              <w:marRight w:val="0"/>
                                                              <w:marTop w:val="0"/>
                                                              <w:marBottom w:val="0"/>
                                                              <w:divBdr>
                                                                <w:top w:val="none" w:sz="0" w:space="0" w:color="auto"/>
                                                                <w:left w:val="none" w:sz="0" w:space="0" w:color="auto"/>
                                                                <w:bottom w:val="none" w:sz="0" w:space="0" w:color="auto"/>
                                                                <w:right w:val="none" w:sz="0" w:space="0" w:color="auto"/>
                                                              </w:divBdr>
                                                              <w:divsChild>
                                                                <w:div w:id="570123619">
                                                                  <w:marLeft w:val="0"/>
                                                                  <w:marRight w:val="0"/>
                                                                  <w:marTop w:val="0"/>
                                                                  <w:marBottom w:val="0"/>
                                                                  <w:divBdr>
                                                                    <w:top w:val="none" w:sz="0" w:space="0" w:color="auto"/>
                                                                    <w:left w:val="none" w:sz="0" w:space="0" w:color="auto"/>
                                                                    <w:bottom w:val="none" w:sz="0" w:space="0" w:color="auto"/>
                                                                    <w:right w:val="none" w:sz="0" w:space="0" w:color="auto"/>
                                                                  </w:divBdr>
                                                                  <w:divsChild>
                                                                    <w:div w:id="1315991184">
                                                                      <w:marLeft w:val="0"/>
                                                                      <w:marRight w:val="0"/>
                                                                      <w:marTop w:val="0"/>
                                                                      <w:marBottom w:val="0"/>
                                                                      <w:divBdr>
                                                                        <w:top w:val="none" w:sz="0" w:space="0" w:color="auto"/>
                                                                        <w:left w:val="none" w:sz="0" w:space="0" w:color="auto"/>
                                                                        <w:bottom w:val="none" w:sz="0" w:space="0" w:color="auto"/>
                                                                        <w:right w:val="none" w:sz="0" w:space="0" w:color="auto"/>
                                                                      </w:divBdr>
                                                                      <w:divsChild>
                                                                        <w:div w:id="63040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9024">
                                                                  <w:marLeft w:val="0"/>
                                                                  <w:marRight w:val="0"/>
                                                                  <w:marTop w:val="0"/>
                                                                  <w:marBottom w:val="0"/>
                                                                  <w:divBdr>
                                                                    <w:top w:val="none" w:sz="0" w:space="0" w:color="auto"/>
                                                                    <w:left w:val="none" w:sz="0" w:space="0" w:color="auto"/>
                                                                    <w:bottom w:val="none" w:sz="0" w:space="0" w:color="auto"/>
                                                                    <w:right w:val="none" w:sz="0" w:space="0" w:color="auto"/>
                                                                  </w:divBdr>
                                                                  <w:divsChild>
                                                                    <w:div w:id="601646461">
                                                                      <w:marLeft w:val="0"/>
                                                                      <w:marRight w:val="0"/>
                                                                      <w:marTop w:val="0"/>
                                                                      <w:marBottom w:val="0"/>
                                                                      <w:divBdr>
                                                                        <w:top w:val="none" w:sz="0" w:space="0" w:color="auto"/>
                                                                        <w:left w:val="none" w:sz="0" w:space="0" w:color="auto"/>
                                                                        <w:bottom w:val="none" w:sz="0" w:space="0" w:color="auto"/>
                                                                        <w:right w:val="none" w:sz="0" w:space="0" w:color="auto"/>
                                                                      </w:divBdr>
                                                                      <w:divsChild>
                                                                        <w:div w:id="491222759">
                                                                          <w:marLeft w:val="0"/>
                                                                          <w:marRight w:val="0"/>
                                                                          <w:marTop w:val="0"/>
                                                                          <w:marBottom w:val="0"/>
                                                                          <w:divBdr>
                                                                            <w:top w:val="none" w:sz="0" w:space="0" w:color="auto"/>
                                                                            <w:left w:val="none" w:sz="0" w:space="0" w:color="auto"/>
                                                                            <w:bottom w:val="none" w:sz="0" w:space="0" w:color="auto"/>
                                                                            <w:right w:val="none" w:sz="0" w:space="0" w:color="auto"/>
                                                                          </w:divBdr>
                                                                          <w:divsChild>
                                                                            <w:div w:id="71520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379532">
                                                              <w:marLeft w:val="0"/>
                                                              <w:marRight w:val="0"/>
                                                              <w:marTop w:val="0"/>
                                                              <w:marBottom w:val="0"/>
                                                              <w:divBdr>
                                                                <w:top w:val="none" w:sz="0" w:space="0" w:color="auto"/>
                                                                <w:left w:val="none" w:sz="0" w:space="0" w:color="auto"/>
                                                                <w:bottom w:val="none" w:sz="0" w:space="0" w:color="auto"/>
                                                                <w:right w:val="none" w:sz="0" w:space="0" w:color="auto"/>
                                                              </w:divBdr>
                                                            </w:div>
                                                          </w:divsChild>
                                                        </w:div>
                                                        <w:div w:id="1542746786">
                                                          <w:marLeft w:val="0"/>
                                                          <w:marRight w:val="0"/>
                                                          <w:marTop w:val="0"/>
                                                          <w:marBottom w:val="0"/>
                                                          <w:divBdr>
                                                            <w:top w:val="none" w:sz="0" w:space="0" w:color="auto"/>
                                                            <w:left w:val="none" w:sz="0" w:space="0" w:color="auto"/>
                                                            <w:bottom w:val="none" w:sz="0" w:space="0" w:color="auto"/>
                                                            <w:right w:val="none" w:sz="0" w:space="0" w:color="auto"/>
                                                          </w:divBdr>
                                                          <w:divsChild>
                                                            <w:div w:id="1676690215">
                                                              <w:marLeft w:val="0"/>
                                                              <w:marRight w:val="0"/>
                                                              <w:marTop w:val="0"/>
                                                              <w:marBottom w:val="0"/>
                                                              <w:divBdr>
                                                                <w:top w:val="none" w:sz="0" w:space="0" w:color="auto"/>
                                                                <w:left w:val="none" w:sz="0" w:space="0" w:color="auto"/>
                                                                <w:bottom w:val="none" w:sz="0" w:space="0" w:color="auto"/>
                                                                <w:right w:val="none" w:sz="0" w:space="0" w:color="auto"/>
                                                              </w:divBdr>
                                                              <w:divsChild>
                                                                <w:div w:id="572474592">
                                                                  <w:marLeft w:val="0"/>
                                                                  <w:marRight w:val="0"/>
                                                                  <w:marTop w:val="0"/>
                                                                  <w:marBottom w:val="0"/>
                                                                  <w:divBdr>
                                                                    <w:top w:val="none" w:sz="0" w:space="0" w:color="auto"/>
                                                                    <w:left w:val="none" w:sz="0" w:space="0" w:color="auto"/>
                                                                    <w:bottom w:val="none" w:sz="0" w:space="0" w:color="auto"/>
                                                                    <w:right w:val="none" w:sz="0" w:space="0" w:color="auto"/>
                                                                  </w:divBdr>
                                                                  <w:divsChild>
                                                                    <w:div w:id="1365012929">
                                                                      <w:marLeft w:val="0"/>
                                                                      <w:marRight w:val="0"/>
                                                                      <w:marTop w:val="135"/>
                                                                      <w:marBottom w:val="105"/>
                                                                      <w:divBdr>
                                                                        <w:top w:val="none" w:sz="0" w:space="0" w:color="auto"/>
                                                                        <w:left w:val="none" w:sz="0" w:space="0" w:color="auto"/>
                                                                        <w:bottom w:val="none" w:sz="0" w:space="0" w:color="auto"/>
                                                                        <w:right w:val="none" w:sz="0" w:space="0" w:color="auto"/>
                                                                      </w:divBdr>
                                                                      <w:divsChild>
                                                                        <w:div w:id="1257593631">
                                                                          <w:marLeft w:val="0"/>
                                                                          <w:marRight w:val="0"/>
                                                                          <w:marTop w:val="0"/>
                                                                          <w:marBottom w:val="0"/>
                                                                          <w:divBdr>
                                                                            <w:top w:val="none" w:sz="0" w:space="0" w:color="auto"/>
                                                                            <w:left w:val="none" w:sz="0" w:space="0" w:color="auto"/>
                                                                            <w:bottom w:val="none" w:sz="0" w:space="0" w:color="auto"/>
                                                                            <w:right w:val="none" w:sz="0" w:space="0" w:color="auto"/>
                                                                          </w:divBdr>
                                                                          <w:divsChild>
                                                                            <w:div w:id="1215197804">
                                                                              <w:marLeft w:val="0"/>
                                                                              <w:marRight w:val="0"/>
                                                                              <w:marTop w:val="0"/>
                                                                              <w:marBottom w:val="0"/>
                                                                              <w:divBdr>
                                                                                <w:top w:val="none" w:sz="0" w:space="0" w:color="auto"/>
                                                                                <w:left w:val="none" w:sz="0" w:space="0" w:color="auto"/>
                                                                                <w:bottom w:val="none" w:sz="0" w:space="0" w:color="auto"/>
                                                                                <w:right w:val="none" w:sz="0" w:space="0" w:color="auto"/>
                                                                              </w:divBdr>
                                                                              <w:divsChild>
                                                                                <w:div w:id="1575311064">
                                                                                  <w:marLeft w:val="0"/>
                                                                                  <w:marRight w:val="0"/>
                                                                                  <w:marTop w:val="0"/>
                                                                                  <w:marBottom w:val="0"/>
                                                                                  <w:divBdr>
                                                                                    <w:top w:val="none" w:sz="0" w:space="0" w:color="auto"/>
                                                                                    <w:left w:val="none" w:sz="0" w:space="0" w:color="auto"/>
                                                                                    <w:bottom w:val="none" w:sz="0" w:space="0" w:color="auto"/>
                                                                                    <w:right w:val="none" w:sz="0" w:space="0" w:color="auto"/>
                                                                                  </w:divBdr>
                                                                                  <w:divsChild>
                                                                                    <w:div w:id="1371610116">
                                                                                      <w:marLeft w:val="0"/>
                                                                                      <w:marRight w:val="0"/>
                                                                                      <w:marTop w:val="0"/>
                                                                                      <w:marBottom w:val="0"/>
                                                                                      <w:divBdr>
                                                                                        <w:top w:val="none" w:sz="0" w:space="0" w:color="auto"/>
                                                                                        <w:left w:val="none" w:sz="0" w:space="0" w:color="auto"/>
                                                                                        <w:bottom w:val="none" w:sz="0" w:space="0" w:color="auto"/>
                                                                                        <w:right w:val="none" w:sz="0" w:space="0" w:color="auto"/>
                                                                                      </w:divBdr>
                                                                                      <w:divsChild>
                                                                                        <w:div w:id="130681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4358834">
                                  <w:marLeft w:val="0"/>
                                  <w:marRight w:val="0"/>
                                  <w:marTop w:val="100"/>
                                  <w:marBottom w:val="100"/>
                                  <w:divBdr>
                                    <w:top w:val="none" w:sz="0" w:space="0" w:color="auto"/>
                                    <w:left w:val="none" w:sz="0" w:space="0" w:color="auto"/>
                                    <w:bottom w:val="none" w:sz="0" w:space="0" w:color="auto"/>
                                    <w:right w:val="none" w:sz="0" w:space="0" w:color="auto"/>
                                  </w:divBdr>
                                  <w:divsChild>
                                    <w:div w:id="1805779952">
                                      <w:marLeft w:val="0"/>
                                      <w:marRight w:val="0"/>
                                      <w:marTop w:val="0"/>
                                      <w:marBottom w:val="0"/>
                                      <w:divBdr>
                                        <w:top w:val="none" w:sz="0" w:space="0" w:color="auto"/>
                                        <w:left w:val="none" w:sz="0" w:space="0" w:color="auto"/>
                                        <w:bottom w:val="none" w:sz="0" w:space="0" w:color="auto"/>
                                        <w:right w:val="none" w:sz="0" w:space="0" w:color="auto"/>
                                      </w:divBdr>
                                      <w:divsChild>
                                        <w:div w:id="658921371">
                                          <w:marLeft w:val="0"/>
                                          <w:marRight w:val="0"/>
                                          <w:marTop w:val="0"/>
                                          <w:marBottom w:val="0"/>
                                          <w:divBdr>
                                            <w:top w:val="none" w:sz="0" w:space="0" w:color="auto"/>
                                            <w:left w:val="none" w:sz="0" w:space="0" w:color="auto"/>
                                            <w:bottom w:val="none" w:sz="0" w:space="0" w:color="auto"/>
                                            <w:right w:val="none" w:sz="0" w:space="0" w:color="auto"/>
                                          </w:divBdr>
                                          <w:divsChild>
                                            <w:div w:id="893807064">
                                              <w:marLeft w:val="0"/>
                                              <w:marRight w:val="0"/>
                                              <w:marTop w:val="0"/>
                                              <w:marBottom w:val="0"/>
                                              <w:divBdr>
                                                <w:top w:val="none" w:sz="0" w:space="0" w:color="auto"/>
                                                <w:left w:val="none" w:sz="0" w:space="0" w:color="auto"/>
                                                <w:bottom w:val="none" w:sz="0" w:space="0" w:color="auto"/>
                                                <w:right w:val="none" w:sz="0" w:space="0" w:color="auto"/>
                                              </w:divBdr>
                                              <w:divsChild>
                                                <w:div w:id="1062364852">
                                                  <w:marLeft w:val="0"/>
                                                  <w:marRight w:val="0"/>
                                                  <w:marTop w:val="0"/>
                                                  <w:marBottom w:val="0"/>
                                                  <w:divBdr>
                                                    <w:top w:val="none" w:sz="0" w:space="0" w:color="auto"/>
                                                    <w:left w:val="none" w:sz="0" w:space="0" w:color="auto"/>
                                                    <w:bottom w:val="none" w:sz="0" w:space="0" w:color="auto"/>
                                                    <w:right w:val="none" w:sz="0" w:space="0" w:color="auto"/>
                                                  </w:divBdr>
                                                  <w:divsChild>
                                                    <w:div w:id="1028142899">
                                                      <w:marLeft w:val="0"/>
                                                      <w:marRight w:val="0"/>
                                                      <w:marTop w:val="0"/>
                                                      <w:marBottom w:val="0"/>
                                                      <w:divBdr>
                                                        <w:top w:val="none" w:sz="0" w:space="0" w:color="auto"/>
                                                        <w:left w:val="none" w:sz="0" w:space="0" w:color="auto"/>
                                                        <w:bottom w:val="none" w:sz="0" w:space="0" w:color="auto"/>
                                                        <w:right w:val="none" w:sz="0" w:space="0" w:color="auto"/>
                                                      </w:divBdr>
                                                      <w:divsChild>
                                                        <w:div w:id="312873194">
                                                          <w:marLeft w:val="0"/>
                                                          <w:marRight w:val="0"/>
                                                          <w:marTop w:val="0"/>
                                                          <w:marBottom w:val="0"/>
                                                          <w:divBdr>
                                                            <w:top w:val="none" w:sz="0" w:space="0" w:color="auto"/>
                                                            <w:left w:val="none" w:sz="0" w:space="0" w:color="auto"/>
                                                            <w:bottom w:val="none" w:sz="0" w:space="0" w:color="auto"/>
                                                            <w:right w:val="none" w:sz="0" w:space="0" w:color="auto"/>
                                                          </w:divBdr>
                                                          <w:divsChild>
                                                            <w:div w:id="1843273149">
                                                              <w:marLeft w:val="0"/>
                                                              <w:marRight w:val="0"/>
                                                              <w:marTop w:val="0"/>
                                                              <w:marBottom w:val="0"/>
                                                              <w:divBdr>
                                                                <w:top w:val="none" w:sz="0" w:space="0" w:color="auto"/>
                                                                <w:left w:val="none" w:sz="0" w:space="0" w:color="auto"/>
                                                                <w:bottom w:val="none" w:sz="0" w:space="0" w:color="auto"/>
                                                                <w:right w:val="none" w:sz="0" w:space="0" w:color="auto"/>
                                                              </w:divBdr>
                                                              <w:divsChild>
                                                                <w:div w:id="619650941">
                                                                  <w:marLeft w:val="0"/>
                                                                  <w:marRight w:val="0"/>
                                                                  <w:marTop w:val="0"/>
                                                                  <w:marBottom w:val="0"/>
                                                                  <w:divBdr>
                                                                    <w:top w:val="none" w:sz="0" w:space="0" w:color="auto"/>
                                                                    <w:left w:val="none" w:sz="0" w:space="0" w:color="auto"/>
                                                                    <w:bottom w:val="none" w:sz="0" w:space="0" w:color="auto"/>
                                                                    <w:right w:val="none" w:sz="0" w:space="0" w:color="auto"/>
                                                                  </w:divBdr>
                                                                  <w:divsChild>
                                                                    <w:div w:id="1461070612">
                                                                      <w:marLeft w:val="0"/>
                                                                      <w:marRight w:val="0"/>
                                                                      <w:marTop w:val="0"/>
                                                                      <w:marBottom w:val="0"/>
                                                                      <w:divBdr>
                                                                        <w:top w:val="none" w:sz="0" w:space="0" w:color="auto"/>
                                                                        <w:left w:val="none" w:sz="0" w:space="0" w:color="auto"/>
                                                                        <w:bottom w:val="none" w:sz="0" w:space="0" w:color="auto"/>
                                                                        <w:right w:val="none" w:sz="0" w:space="0" w:color="auto"/>
                                                                      </w:divBdr>
                                                                      <w:divsChild>
                                                                        <w:div w:id="10889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76934">
                                                                  <w:marLeft w:val="0"/>
                                                                  <w:marRight w:val="0"/>
                                                                  <w:marTop w:val="0"/>
                                                                  <w:marBottom w:val="0"/>
                                                                  <w:divBdr>
                                                                    <w:top w:val="none" w:sz="0" w:space="0" w:color="auto"/>
                                                                    <w:left w:val="none" w:sz="0" w:space="0" w:color="auto"/>
                                                                    <w:bottom w:val="none" w:sz="0" w:space="0" w:color="auto"/>
                                                                    <w:right w:val="none" w:sz="0" w:space="0" w:color="auto"/>
                                                                  </w:divBdr>
                                                                  <w:divsChild>
                                                                    <w:div w:id="4527730">
                                                                      <w:marLeft w:val="0"/>
                                                                      <w:marRight w:val="0"/>
                                                                      <w:marTop w:val="0"/>
                                                                      <w:marBottom w:val="0"/>
                                                                      <w:divBdr>
                                                                        <w:top w:val="none" w:sz="0" w:space="0" w:color="auto"/>
                                                                        <w:left w:val="none" w:sz="0" w:space="0" w:color="auto"/>
                                                                        <w:bottom w:val="none" w:sz="0" w:space="0" w:color="auto"/>
                                                                        <w:right w:val="none" w:sz="0" w:space="0" w:color="auto"/>
                                                                      </w:divBdr>
                                                                      <w:divsChild>
                                                                        <w:div w:id="1701978007">
                                                                          <w:marLeft w:val="0"/>
                                                                          <w:marRight w:val="0"/>
                                                                          <w:marTop w:val="0"/>
                                                                          <w:marBottom w:val="0"/>
                                                                          <w:divBdr>
                                                                            <w:top w:val="none" w:sz="0" w:space="0" w:color="auto"/>
                                                                            <w:left w:val="none" w:sz="0" w:space="0" w:color="auto"/>
                                                                            <w:bottom w:val="none" w:sz="0" w:space="0" w:color="auto"/>
                                                                            <w:right w:val="none" w:sz="0" w:space="0" w:color="auto"/>
                                                                          </w:divBdr>
                                                                          <w:divsChild>
                                                                            <w:div w:id="20677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838742">
                                                              <w:marLeft w:val="0"/>
                                                              <w:marRight w:val="0"/>
                                                              <w:marTop w:val="0"/>
                                                              <w:marBottom w:val="0"/>
                                                              <w:divBdr>
                                                                <w:top w:val="none" w:sz="0" w:space="0" w:color="auto"/>
                                                                <w:left w:val="none" w:sz="0" w:space="0" w:color="auto"/>
                                                                <w:bottom w:val="none" w:sz="0" w:space="0" w:color="auto"/>
                                                                <w:right w:val="none" w:sz="0" w:space="0" w:color="auto"/>
                                                              </w:divBdr>
                                                            </w:div>
                                                          </w:divsChild>
                                                        </w:div>
                                                        <w:div w:id="1571573553">
                                                          <w:marLeft w:val="0"/>
                                                          <w:marRight w:val="0"/>
                                                          <w:marTop w:val="0"/>
                                                          <w:marBottom w:val="0"/>
                                                          <w:divBdr>
                                                            <w:top w:val="none" w:sz="0" w:space="0" w:color="auto"/>
                                                            <w:left w:val="none" w:sz="0" w:space="0" w:color="auto"/>
                                                            <w:bottom w:val="none" w:sz="0" w:space="0" w:color="auto"/>
                                                            <w:right w:val="none" w:sz="0" w:space="0" w:color="auto"/>
                                                          </w:divBdr>
                                                          <w:divsChild>
                                                            <w:div w:id="263416445">
                                                              <w:marLeft w:val="0"/>
                                                              <w:marRight w:val="0"/>
                                                              <w:marTop w:val="0"/>
                                                              <w:marBottom w:val="0"/>
                                                              <w:divBdr>
                                                                <w:top w:val="none" w:sz="0" w:space="0" w:color="auto"/>
                                                                <w:left w:val="none" w:sz="0" w:space="0" w:color="auto"/>
                                                                <w:bottom w:val="none" w:sz="0" w:space="0" w:color="auto"/>
                                                                <w:right w:val="none" w:sz="0" w:space="0" w:color="auto"/>
                                                              </w:divBdr>
                                                              <w:divsChild>
                                                                <w:div w:id="236092008">
                                                                  <w:marLeft w:val="0"/>
                                                                  <w:marRight w:val="0"/>
                                                                  <w:marTop w:val="0"/>
                                                                  <w:marBottom w:val="0"/>
                                                                  <w:divBdr>
                                                                    <w:top w:val="none" w:sz="0" w:space="0" w:color="auto"/>
                                                                    <w:left w:val="none" w:sz="0" w:space="0" w:color="auto"/>
                                                                    <w:bottom w:val="none" w:sz="0" w:space="0" w:color="auto"/>
                                                                    <w:right w:val="none" w:sz="0" w:space="0" w:color="auto"/>
                                                                  </w:divBdr>
                                                                  <w:divsChild>
                                                                    <w:div w:id="76949457">
                                                                      <w:marLeft w:val="0"/>
                                                                      <w:marRight w:val="0"/>
                                                                      <w:marTop w:val="135"/>
                                                                      <w:marBottom w:val="105"/>
                                                                      <w:divBdr>
                                                                        <w:top w:val="none" w:sz="0" w:space="0" w:color="auto"/>
                                                                        <w:left w:val="none" w:sz="0" w:space="0" w:color="auto"/>
                                                                        <w:bottom w:val="none" w:sz="0" w:space="0" w:color="auto"/>
                                                                        <w:right w:val="none" w:sz="0" w:space="0" w:color="auto"/>
                                                                      </w:divBdr>
                                                                      <w:divsChild>
                                                                        <w:div w:id="1724211620">
                                                                          <w:marLeft w:val="0"/>
                                                                          <w:marRight w:val="0"/>
                                                                          <w:marTop w:val="0"/>
                                                                          <w:marBottom w:val="0"/>
                                                                          <w:divBdr>
                                                                            <w:top w:val="none" w:sz="0" w:space="0" w:color="auto"/>
                                                                            <w:left w:val="none" w:sz="0" w:space="0" w:color="auto"/>
                                                                            <w:bottom w:val="none" w:sz="0" w:space="0" w:color="auto"/>
                                                                            <w:right w:val="none" w:sz="0" w:space="0" w:color="auto"/>
                                                                          </w:divBdr>
                                                                          <w:divsChild>
                                                                            <w:div w:id="686832930">
                                                                              <w:marLeft w:val="0"/>
                                                                              <w:marRight w:val="0"/>
                                                                              <w:marTop w:val="0"/>
                                                                              <w:marBottom w:val="0"/>
                                                                              <w:divBdr>
                                                                                <w:top w:val="none" w:sz="0" w:space="0" w:color="auto"/>
                                                                                <w:left w:val="none" w:sz="0" w:space="0" w:color="auto"/>
                                                                                <w:bottom w:val="none" w:sz="0" w:space="0" w:color="auto"/>
                                                                                <w:right w:val="none" w:sz="0" w:space="0" w:color="auto"/>
                                                                              </w:divBdr>
                                                                              <w:divsChild>
                                                                                <w:div w:id="782115456">
                                                                                  <w:marLeft w:val="0"/>
                                                                                  <w:marRight w:val="0"/>
                                                                                  <w:marTop w:val="0"/>
                                                                                  <w:marBottom w:val="0"/>
                                                                                  <w:divBdr>
                                                                                    <w:top w:val="none" w:sz="0" w:space="0" w:color="auto"/>
                                                                                    <w:left w:val="none" w:sz="0" w:space="0" w:color="auto"/>
                                                                                    <w:bottom w:val="none" w:sz="0" w:space="0" w:color="auto"/>
                                                                                    <w:right w:val="none" w:sz="0" w:space="0" w:color="auto"/>
                                                                                  </w:divBdr>
                                                                                  <w:divsChild>
                                                                                    <w:div w:id="1715345277">
                                                                                      <w:marLeft w:val="0"/>
                                                                                      <w:marRight w:val="0"/>
                                                                                      <w:marTop w:val="0"/>
                                                                                      <w:marBottom w:val="0"/>
                                                                                      <w:divBdr>
                                                                                        <w:top w:val="none" w:sz="0" w:space="0" w:color="auto"/>
                                                                                        <w:left w:val="none" w:sz="0" w:space="0" w:color="auto"/>
                                                                                        <w:bottom w:val="none" w:sz="0" w:space="0" w:color="auto"/>
                                                                                        <w:right w:val="none" w:sz="0" w:space="0" w:color="auto"/>
                                                                                      </w:divBdr>
                                                                                      <w:divsChild>
                                                                                        <w:div w:id="12869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806314">
          <w:marLeft w:val="0"/>
          <w:marRight w:val="0"/>
          <w:marTop w:val="0"/>
          <w:marBottom w:val="0"/>
          <w:divBdr>
            <w:top w:val="none" w:sz="0" w:space="0" w:color="auto"/>
            <w:left w:val="none" w:sz="0" w:space="0" w:color="auto"/>
            <w:bottom w:val="none" w:sz="0" w:space="0" w:color="auto"/>
            <w:right w:val="none" w:sz="0" w:space="0" w:color="auto"/>
          </w:divBdr>
          <w:divsChild>
            <w:div w:id="38093048">
              <w:marLeft w:val="0"/>
              <w:marRight w:val="0"/>
              <w:marTop w:val="0"/>
              <w:marBottom w:val="0"/>
              <w:divBdr>
                <w:top w:val="single" w:sz="6" w:space="19" w:color="F7F7F7"/>
                <w:left w:val="none" w:sz="0" w:space="0" w:color="auto"/>
                <w:bottom w:val="single" w:sz="6" w:space="19" w:color="F7F7F7"/>
                <w:right w:val="none" w:sz="0" w:space="0" w:color="auto"/>
              </w:divBdr>
              <w:divsChild>
                <w:div w:id="1128160971">
                  <w:marLeft w:val="0"/>
                  <w:marRight w:val="0"/>
                  <w:marTop w:val="0"/>
                  <w:marBottom w:val="0"/>
                  <w:divBdr>
                    <w:top w:val="none" w:sz="0" w:space="0" w:color="auto"/>
                    <w:left w:val="none" w:sz="0" w:space="0" w:color="auto"/>
                    <w:bottom w:val="none" w:sz="0" w:space="0" w:color="auto"/>
                    <w:right w:val="none" w:sz="0" w:space="0" w:color="auto"/>
                  </w:divBdr>
                </w:div>
                <w:div w:id="778915845">
                  <w:marLeft w:val="0"/>
                  <w:marRight w:val="0"/>
                  <w:marTop w:val="0"/>
                  <w:marBottom w:val="0"/>
                  <w:divBdr>
                    <w:top w:val="none" w:sz="0" w:space="0" w:color="auto"/>
                    <w:left w:val="none" w:sz="0" w:space="0" w:color="auto"/>
                    <w:bottom w:val="none" w:sz="0" w:space="0" w:color="auto"/>
                    <w:right w:val="none" w:sz="0" w:space="0" w:color="auto"/>
                  </w:divBdr>
                  <w:divsChild>
                    <w:div w:id="1663125438">
                      <w:marLeft w:val="0"/>
                      <w:marRight w:val="0"/>
                      <w:marTop w:val="0"/>
                      <w:marBottom w:val="60"/>
                      <w:divBdr>
                        <w:top w:val="none" w:sz="0" w:space="0" w:color="auto"/>
                        <w:left w:val="none" w:sz="0" w:space="0" w:color="auto"/>
                        <w:bottom w:val="none" w:sz="0" w:space="0" w:color="auto"/>
                        <w:right w:val="none" w:sz="0" w:space="0" w:color="auto"/>
                      </w:divBdr>
                    </w:div>
                    <w:div w:id="17497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tass.ru/obschestvo/17560649" TargetMode="External"/><Relationship Id="rId18" Type="http://schemas.openxmlformats.org/officeDocument/2006/relationships/hyperlink" Target="https://iz.ru/1500822/2023-04-19/v-rossii-materinskii-kapital-za-tri-goda-poluchili-bolee-25-mln-semei" TargetMode="External"/><Relationship Id="rId26" Type="http://schemas.openxmlformats.org/officeDocument/2006/relationships/hyperlink" Target="https://gorodkirov.ru/news/stalo-izvestno-chto-v-mae-ne-vse-socialnye-vyplaty-pridut-v-srok/"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ng.ru/economics/2023-04-18/1_8709_revision.html" TargetMode="External"/><Relationship Id="rId34" Type="http://schemas.openxmlformats.org/officeDocument/2006/relationships/hyperlink" Target="https://rg.ru/2023/04/19/makron-popytalsia-otshutitsia-ot-vstretivshih-ego-marshem-kastriul-protestuiushchih.html" TargetMode="External"/><Relationship Id="rId42"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1prime.ru/state_regulation/20230419/840417420.html" TargetMode="External"/><Relationship Id="rId17" Type="http://schemas.openxmlformats.org/officeDocument/2006/relationships/hyperlink" Target="https://m.infox.ru/news/251/296177-minfin-rasskazal-kak-budusim-pensioneram-polucit-36-tysac-rublej" TargetMode="External"/><Relationship Id="rId25" Type="http://schemas.openxmlformats.org/officeDocument/2006/relationships/hyperlink" Target="https://gorodkirov.ru/news/stalo-izvestno-chto-v-mae-ne-vse-socialnye-vyplaty-pridut-v-srok/?utm_source=yxnews&amp;utm_medium=desktop&amp;utm_referrer=https%3A%2F%2Fdzen.ru%2Fnews%2Fsearch%3Ftext%3D" TargetMode="External"/><Relationship Id="rId33" Type="http://schemas.openxmlformats.org/officeDocument/2006/relationships/hyperlink" Target="https://bizzone.info/finance/2023/1681952185.php"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nsk.aif.ru/society/sredi_klientov_npf_ukreplyaetsya_trend_na_perehod_k_cifrovym_servisam" TargetMode="External"/><Relationship Id="rId20" Type="http://schemas.openxmlformats.org/officeDocument/2006/relationships/hyperlink" Target="https://www.rbc.ru/rbcfreenews/643fe2b09a794736700555df?from=newsfeed" TargetMode="External"/><Relationship Id="rId29" Type="http://schemas.openxmlformats.org/officeDocument/2006/relationships/hyperlink" Target="https://www.om1.ru/news/society/307235-ot_rozhdenija_do_pensii_omicham_rasskazali_ob_osobennostjakh_obedinenija_pfr_i_fonda_socialnogo_strakhovanija/"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ia.ru/20230419/vozmeschenie-1866355771.html?ysclid=lgoml479nn418187052" TargetMode="External"/><Relationship Id="rId24" Type="http://schemas.openxmlformats.org/officeDocument/2006/relationships/hyperlink" Target="https://ntr-24.ru/106464-v-tatarstane-mnogodetnye-materi-poluchajut-dosrochnuju-pensiju.html" TargetMode="External"/><Relationship Id="rId32" Type="http://schemas.openxmlformats.org/officeDocument/2006/relationships/hyperlink" Target="https://bizmedia.kz/2023/04/19/v-arrfr-utverdili-pravila-ucheta-pensionnyh-nakoplenij-kazahstanczev/"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rossaprimavera.ru/news/89390195" TargetMode="External"/><Relationship Id="rId23" Type="http://schemas.openxmlformats.org/officeDocument/2006/relationships/hyperlink" Target="https://www.marimedia.ru/news/society/item/149274/" TargetMode="External"/><Relationship Id="rId28" Type="http://schemas.openxmlformats.org/officeDocument/2006/relationships/hyperlink" Target="https://gazeta.a42.ru/lenta/news/161027-v-kuzbasse-dlya-pensionerov-na-vremya-vvedut-besplatnyi-proezd-v" TargetMode="External"/><Relationship Id="rId36" Type="http://schemas.openxmlformats.org/officeDocument/2006/relationships/hyperlink" Target="https://bnn-news.ru/pensionnaya-reforma-makrona-postavit-tochku-na-eksklyuzivnom-polozhenii-franczuzov-276051"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www.gazeta.ru/social/news/2023/04/19/20249413.shtml" TargetMode="External"/><Relationship Id="rId31" Type="http://schemas.openxmlformats.org/officeDocument/2006/relationships/hyperlink" Target="https://kp.ua/economics/i-snova-nakopitelnye-pensii-skolko-pridetsja-platit-rabotajushchim-ukraintsa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pnp.ru/economics/gosduma-prinyala-zakon-ob-uvelichenii-poroga-strakhovaniya-sredstv-v-npf.html" TargetMode="External"/><Relationship Id="rId22" Type="http://schemas.openxmlformats.org/officeDocument/2006/relationships/hyperlink" Target="https://primpress.ru/article/99934" TargetMode="External"/><Relationship Id="rId27" Type="http://schemas.openxmlformats.org/officeDocument/2006/relationships/hyperlink" Target="https://kikonline.ru/2023/04/19/v-federacii-profsojuzov-rasskazali-kak-zashhitili-pensionnye-prava-zauralcev/" TargetMode="External"/><Relationship Id="rId30" Type="http://schemas.openxmlformats.org/officeDocument/2006/relationships/hyperlink" Target="http://www.vedomosti.md/news/hochu-pensiyu-kak-u-batki" TargetMode="External"/><Relationship Id="rId35" Type="http://schemas.openxmlformats.org/officeDocument/2006/relationships/hyperlink" Target="https://www.sport-express.ru/olympics/paris2024/reviews/olimpiada-2024-i-protesty-mozhet-li-pensionnaya-reforma-vo-francii-sorvat-igry-v-parizhe-2066380/"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46</Pages>
  <Words>17546</Words>
  <Characters>100014</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117326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58</cp:revision>
  <cp:lastPrinted>2009-04-02T10:14:00Z</cp:lastPrinted>
  <dcterms:created xsi:type="dcterms:W3CDTF">2023-04-12T19:44:00Z</dcterms:created>
  <dcterms:modified xsi:type="dcterms:W3CDTF">2023-04-20T05:26:00Z</dcterms:modified>
  <cp:category>И-Консалтинг</cp:category>
  <cp:contentStatus>И-Консалтинг</cp:contentStatus>
</cp:coreProperties>
</file>