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944291"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5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944291"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E6A30" w:rsidP="00C70A20">
      <w:pPr>
        <w:jc w:val="center"/>
        <w:rPr>
          <w:b/>
          <w:sz w:val="40"/>
          <w:szCs w:val="40"/>
        </w:rPr>
      </w:pPr>
      <w:r>
        <w:rPr>
          <w:b/>
          <w:sz w:val="40"/>
          <w:szCs w:val="40"/>
          <w:lang w:val="en-US"/>
        </w:rPr>
        <w:t>2</w:t>
      </w:r>
      <w:r w:rsidR="002F780E">
        <w:rPr>
          <w:b/>
          <w:sz w:val="40"/>
          <w:szCs w:val="40"/>
        </w:rPr>
        <w:t>7</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944291" w:rsidP="000C1A46">
      <w:pPr>
        <w:jc w:val="center"/>
        <w:rPr>
          <w:b/>
          <w:sz w:val="40"/>
          <w:szCs w:val="40"/>
        </w:rPr>
      </w:pPr>
      <w:hyperlink r:id="rId8" w:history="1">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pict>
            <v:shape id="_x0000_i1026" type="#_x0000_t75" style="width:128.95pt;height:56.95pt">
              <v:imagedata r:id="rId9" r:href="rId10"/>
            </v:shape>
          </w:pict>
        </w:r>
        <w:r>
          <w:fldChar w:fldCharType="end"/>
        </w:r>
      </w:hyperlink>
    </w:p>
    <w:p w:rsidR="009D66A1" w:rsidRDefault="009B23FE" w:rsidP="009B23FE">
      <w:pPr>
        <w:pStyle w:val="10"/>
        <w:jc w:val="center"/>
      </w:pPr>
      <w:r>
        <w:br w:type="page"/>
      </w:r>
      <w:bookmarkStart w:id="4" w:name="_Toc396864626"/>
      <w:bookmarkStart w:id="5" w:name="_Toc13874607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781948" w:rsidP="00676D5F">
      <w:pPr>
        <w:numPr>
          <w:ilvl w:val="0"/>
          <w:numId w:val="25"/>
        </w:numPr>
        <w:rPr>
          <w:i/>
        </w:rPr>
      </w:pPr>
      <w:r w:rsidRPr="00781948">
        <w:rPr>
          <w:i/>
        </w:rPr>
        <w:t>Комитет Госдумы по финансовому рынку представил доработанную ко второму чтению версию правительственного законопроекта о долгосрочных сбережениях населения. Среди основных изменений относительно первоначальной редакции — исключение высшего образования ребенка из перечня ситуаций, когда накопления можно снять досрочно без потери льгот, возможность определять условия в индивидуальном порядке с негосударственным пенсионным фондом, а также право правительства продлевать трехлетний срок софинансирования сбережений</w:t>
      </w:r>
      <w:r>
        <w:rPr>
          <w:i/>
        </w:rPr>
        <w:t xml:space="preserve">, </w:t>
      </w:r>
      <w:hyperlink w:anchor="ф1" w:history="1">
        <w:r w:rsidRPr="00750E4E">
          <w:rPr>
            <w:rStyle w:val="a3"/>
            <w:i/>
          </w:rPr>
          <w:t>пишет РБК</w:t>
        </w:r>
      </w:hyperlink>
    </w:p>
    <w:p w:rsidR="00DA344A" w:rsidRDefault="00DA344A" w:rsidP="00676D5F">
      <w:pPr>
        <w:numPr>
          <w:ilvl w:val="0"/>
          <w:numId w:val="25"/>
        </w:numPr>
        <w:rPr>
          <w:i/>
        </w:rPr>
      </w:pPr>
      <w:r w:rsidRPr="00DA344A">
        <w:rPr>
          <w:i/>
        </w:rPr>
        <w:t xml:space="preserve">Комитет Госдумы по финансовому рынку подготовил ко второму чтению законопроект о запуске с 1 января 2024 года программы долгосрочных сбережений граждан. На рассмотрение Думы его планируется вынести 27 июня, </w:t>
      </w:r>
      <w:hyperlink w:anchor="ф2" w:history="1">
        <w:r w:rsidRPr="00750E4E">
          <w:rPr>
            <w:rStyle w:val="a3"/>
            <w:i/>
          </w:rPr>
          <w:t>сообщили РИА Новости</w:t>
        </w:r>
      </w:hyperlink>
      <w:r w:rsidRPr="00DA344A">
        <w:rPr>
          <w:i/>
        </w:rPr>
        <w:t xml:space="preserve"> в комитете</w:t>
      </w:r>
    </w:p>
    <w:p w:rsidR="00781948" w:rsidRDefault="00781948" w:rsidP="00676D5F">
      <w:pPr>
        <w:numPr>
          <w:ilvl w:val="0"/>
          <w:numId w:val="25"/>
        </w:numPr>
        <w:rPr>
          <w:i/>
        </w:rPr>
      </w:pPr>
      <w:r w:rsidRPr="00781948">
        <w:rPr>
          <w:i/>
        </w:rPr>
        <w:t>Комитет Госдумы по финансовому рынку предложил принять законопроект о программе долгосрочных сбережений россиян во втором чтении с некоторыми изменениями. Таблица поправок к документу опубликована в электронной базе Государственной Думы. Одна из одобренных комитетом поправок отменяет возможность забрать вложенные деньги без потери дохода на образование детей. Вместо этого пункта указан новый — вернуть средства без потери дохода можно при потере кормильца участником программы</w:t>
      </w:r>
      <w:r>
        <w:rPr>
          <w:i/>
        </w:rPr>
        <w:t xml:space="preserve">, </w:t>
      </w:r>
      <w:hyperlink w:anchor="ф3" w:history="1">
        <w:r w:rsidR="00750E4E" w:rsidRPr="00750E4E">
          <w:rPr>
            <w:rStyle w:val="a3"/>
            <w:i/>
          </w:rPr>
          <w:t>пиш</w:t>
        </w:r>
        <w:r w:rsidRPr="00750E4E">
          <w:rPr>
            <w:rStyle w:val="a3"/>
            <w:i/>
          </w:rPr>
          <w:t xml:space="preserve">ет </w:t>
        </w:r>
        <w:r w:rsidR="00944291">
          <w:rPr>
            <w:rStyle w:val="a3"/>
            <w:i/>
          </w:rPr>
          <w:t>«</w:t>
        </w:r>
        <w:r w:rsidRPr="00750E4E">
          <w:rPr>
            <w:rStyle w:val="a3"/>
            <w:i/>
          </w:rPr>
          <w:t>Парламентская газета</w:t>
        </w:r>
        <w:r w:rsidR="00944291">
          <w:rPr>
            <w:rStyle w:val="a3"/>
            <w:i/>
          </w:rPr>
          <w:t>»</w:t>
        </w:r>
      </w:hyperlink>
    </w:p>
    <w:p w:rsidR="00F924C8" w:rsidRDefault="00F924C8" w:rsidP="00676D5F">
      <w:pPr>
        <w:numPr>
          <w:ilvl w:val="0"/>
          <w:numId w:val="25"/>
        </w:numPr>
        <w:rPr>
          <w:i/>
        </w:rPr>
      </w:pPr>
      <w:r w:rsidRPr="00F924C8">
        <w:rPr>
          <w:i/>
        </w:rPr>
        <w:t xml:space="preserve">В России может появиться программа долгосрочных сбережений, которая предполагает повышенный уровень госгарантий, двукратно превосходящий банковские — 2,8 миллиона рублей. Новация даст право задействовать замороженные пенсионные накопления, гарантируя при этом софинансирование со стороны государства и возможное участие в этом деле работодателей. </w:t>
      </w:r>
      <w:hyperlink w:anchor="ф4" w:history="1">
        <w:r w:rsidRPr="00750E4E">
          <w:rPr>
            <w:rStyle w:val="a3"/>
            <w:i/>
          </w:rPr>
          <w:t xml:space="preserve">Об этом </w:t>
        </w:r>
        <w:r w:rsidR="00944291">
          <w:rPr>
            <w:rStyle w:val="a3"/>
            <w:i/>
          </w:rPr>
          <w:t>«</w:t>
        </w:r>
        <w:r w:rsidRPr="00750E4E">
          <w:rPr>
            <w:rStyle w:val="a3"/>
            <w:i/>
          </w:rPr>
          <w:t>Парламентской газете</w:t>
        </w:r>
        <w:r w:rsidR="00944291">
          <w:rPr>
            <w:rStyle w:val="a3"/>
            <w:i/>
          </w:rPr>
          <w:t>»</w:t>
        </w:r>
        <w:r w:rsidRPr="00750E4E">
          <w:rPr>
            <w:rStyle w:val="a3"/>
            <w:i/>
          </w:rPr>
          <w:t xml:space="preserve"> рассказал</w:t>
        </w:r>
      </w:hyperlink>
      <w:r w:rsidRPr="00F924C8">
        <w:rPr>
          <w:i/>
        </w:rPr>
        <w:t xml:space="preserve"> председатель Комитета Госдумы по финрынку Анатолий Аксаков</w:t>
      </w:r>
    </w:p>
    <w:p w:rsidR="00FE2EDF" w:rsidRDefault="00FE2EDF" w:rsidP="00676D5F">
      <w:pPr>
        <w:numPr>
          <w:ilvl w:val="0"/>
          <w:numId w:val="25"/>
        </w:numPr>
        <w:rPr>
          <w:i/>
        </w:rPr>
      </w:pPr>
      <w:r w:rsidRPr="00FE2EDF">
        <w:rPr>
          <w:i/>
        </w:rPr>
        <w:t xml:space="preserve">21 июня 2023 года Бюро Правления РСПП под председательством Президента РСПП Александра Шохина одобрило Позицию РСПП </w:t>
      </w:r>
      <w:r w:rsidR="00944291">
        <w:rPr>
          <w:i/>
        </w:rPr>
        <w:t>«</w:t>
      </w:r>
      <w:r w:rsidRPr="00FE2EDF">
        <w:rPr>
          <w:i/>
        </w:rPr>
        <w:t>О государственной программе долгосрочных сбережений граждан (ПДС)</w:t>
      </w:r>
      <w:r w:rsidR="00944291">
        <w:rPr>
          <w:i/>
        </w:rPr>
        <w:t>»</w:t>
      </w:r>
      <w:r w:rsidRPr="00FE2EDF">
        <w:rPr>
          <w:i/>
        </w:rPr>
        <w:t>. Президент РСПП отметил, что внедрение ПДС позволит создать порученный Президентом Российской Федерации новый институт долгосрочных сбережений и сформировать дополнительный доход граждан России, а также привлечь долгосрочны</w:t>
      </w:r>
      <w:r w:rsidR="00DA344A">
        <w:rPr>
          <w:i/>
        </w:rPr>
        <w:t>е инвестиции в экономику страны</w:t>
      </w:r>
      <w:r>
        <w:rPr>
          <w:i/>
        </w:rPr>
        <w:t xml:space="preserve">, </w:t>
      </w:r>
      <w:hyperlink w:anchor="ф5" w:history="1">
        <w:r w:rsidRPr="00750E4E">
          <w:rPr>
            <w:rStyle w:val="a3"/>
            <w:i/>
          </w:rPr>
          <w:t>сообщается на странице РСПП</w:t>
        </w:r>
      </w:hyperlink>
    </w:p>
    <w:p w:rsidR="00781948" w:rsidRDefault="008520B7" w:rsidP="00676D5F">
      <w:pPr>
        <w:numPr>
          <w:ilvl w:val="0"/>
          <w:numId w:val="25"/>
        </w:numPr>
        <w:rPr>
          <w:i/>
        </w:rPr>
      </w:pPr>
      <w:r w:rsidRPr="008520B7">
        <w:rPr>
          <w:i/>
        </w:rPr>
        <w:t>Россияне вложили в негосударственную пенсию в 2022 году с помощью негосударственных пенсионных фондов (</w:t>
      </w:r>
      <w:r w:rsidR="00944291" w:rsidRPr="00944291">
        <w:rPr>
          <w:i/>
        </w:rPr>
        <w:t>НПФ</w:t>
      </w:r>
      <w:r w:rsidRPr="008520B7">
        <w:rPr>
          <w:i/>
        </w:rPr>
        <w:t xml:space="preserve">) 130 млрд рублей, что на 2,9 млрд рублей меньше уровня в 2021-м. </w:t>
      </w:r>
      <w:hyperlink w:anchor="ф6" w:history="1">
        <w:r w:rsidRPr="00750E4E">
          <w:rPr>
            <w:rStyle w:val="a3"/>
            <w:i/>
          </w:rPr>
          <w:t xml:space="preserve">Об этом сообщили </w:t>
        </w:r>
        <w:r w:rsidR="00944291">
          <w:rPr>
            <w:rStyle w:val="a3"/>
            <w:i/>
          </w:rPr>
          <w:t>«</w:t>
        </w:r>
        <w:r w:rsidRPr="00750E4E">
          <w:rPr>
            <w:rStyle w:val="a3"/>
            <w:i/>
          </w:rPr>
          <w:t>Известиям</w:t>
        </w:r>
        <w:r w:rsidR="00944291">
          <w:rPr>
            <w:rStyle w:val="a3"/>
            <w:i/>
          </w:rPr>
          <w:t>»</w:t>
        </w:r>
      </w:hyperlink>
      <w:r w:rsidRPr="008520B7">
        <w:rPr>
          <w:i/>
        </w:rPr>
        <w:t xml:space="preserve"> 26 июня аналитики </w:t>
      </w:r>
      <w:r w:rsidR="00944291" w:rsidRPr="00944291">
        <w:rPr>
          <w:i/>
        </w:rPr>
        <w:t>НПФ</w:t>
      </w:r>
      <w:r w:rsidRPr="008520B7">
        <w:rPr>
          <w:i/>
        </w:rPr>
        <w:t xml:space="preserve"> </w:t>
      </w:r>
      <w:r w:rsidR="00944291">
        <w:rPr>
          <w:i/>
        </w:rPr>
        <w:t>«</w:t>
      </w:r>
      <w:r w:rsidRPr="008520B7">
        <w:rPr>
          <w:i/>
        </w:rPr>
        <w:t>Достойное будущее</w:t>
      </w:r>
      <w:r w:rsidR="00944291">
        <w:rPr>
          <w:i/>
        </w:rPr>
        <w:t>»</w:t>
      </w:r>
      <w:r w:rsidRPr="008520B7">
        <w:rPr>
          <w:i/>
        </w:rPr>
        <w:t xml:space="preserve">, изучив данные Банка России. При этом, по их словам, интерес жителей страны к пенсионным продуктам </w:t>
      </w:r>
      <w:r w:rsidR="00944291" w:rsidRPr="00944291">
        <w:rPr>
          <w:i/>
        </w:rPr>
        <w:t>НПФ</w:t>
      </w:r>
      <w:r w:rsidRPr="008520B7">
        <w:rPr>
          <w:i/>
        </w:rPr>
        <w:t xml:space="preserve"> в прошлом году сохранился на уровне 2021-го, сумма взносов в негосударственное пенсионное обеспечение (НПО) по сравнению с прошлым годом снизилась на 2%</w:t>
      </w:r>
    </w:p>
    <w:p w:rsidR="00B13702" w:rsidRDefault="00B13702" w:rsidP="00B13702">
      <w:pPr>
        <w:numPr>
          <w:ilvl w:val="0"/>
          <w:numId w:val="25"/>
        </w:numPr>
        <w:rPr>
          <w:i/>
        </w:rPr>
      </w:pPr>
      <w:r w:rsidRPr="00B13702">
        <w:rPr>
          <w:i/>
        </w:rPr>
        <w:lastRenderedPageBreak/>
        <w:t>Пенсии в России запланировали повышать дважды в год в течение двух лет подряд - не только в 2025 году, как ожидалось, но и в 2026-м, следует из бюджета Соцфонда. С 1 февраля 2026 года их увеличат на 4%, а с 1 апреля - еще на 2,8%</w:t>
      </w:r>
      <w:r>
        <w:rPr>
          <w:i/>
        </w:rPr>
        <w:t xml:space="preserve">, </w:t>
      </w:r>
      <w:hyperlink w:anchor="_РБК,_27.06.2023,_Екатерина" w:history="1">
        <w:r w:rsidRPr="00B13702">
          <w:rPr>
            <w:rStyle w:val="a3"/>
            <w:i/>
          </w:rPr>
          <w:t>сообщает РБК</w:t>
        </w:r>
      </w:hyperlink>
    </w:p>
    <w:p w:rsidR="008520B7" w:rsidRDefault="008520B7" w:rsidP="00676D5F">
      <w:pPr>
        <w:numPr>
          <w:ilvl w:val="0"/>
          <w:numId w:val="25"/>
        </w:numPr>
        <w:rPr>
          <w:i/>
        </w:rPr>
      </w:pPr>
      <w:r w:rsidRPr="008520B7">
        <w:rPr>
          <w:i/>
        </w:rPr>
        <w:t xml:space="preserve">Законопроект о предновогодних пенсионных выплатах был внесен по поручению основателя ЛДПР Владимира Жириновского, документ касается всех пенсионеров, не только получателей страховых пенсий. </w:t>
      </w:r>
      <w:hyperlink w:anchor="_INFOX,_26.06.2023,_«Бюджет_1" w:history="1">
        <w:r w:rsidRPr="00750E4E">
          <w:rPr>
            <w:rStyle w:val="a3"/>
            <w:i/>
          </w:rPr>
          <w:t>Об это</w:t>
        </w:r>
        <w:r w:rsidRPr="00750E4E">
          <w:rPr>
            <w:rStyle w:val="a3"/>
            <w:i/>
          </w:rPr>
          <w:t>м</w:t>
        </w:r>
        <w:r w:rsidRPr="00750E4E">
          <w:rPr>
            <w:rStyle w:val="a3"/>
            <w:i/>
          </w:rPr>
          <w:t xml:space="preserve"> INFOX заявил</w:t>
        </w:r>
      </w:hyperlink>
      <w:r w:rsidRPr="008520B7">
        <w:rPr>
          <w:i/>
        </w:rPr>
        <w:t xml:space="preserve"> глава думского комитета по труду и социальной политике Ярослав Нилов. По его словам, сегодня ключевая задача - обеспечить индексацию пенсий всем пенсионерам, а также обеспечить рост пенсий</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DA344A" w:rsidRDefault="00DA344A" w:rsidP="003B3BAA">
      <w:pPr>
        <w:numPr>
          <w:ilvl w:val="0"/>
          <w:numId w:val="27"/>
        </w:numPr>
        <w:rPr>
          <w:i/>
        </w:rPr>
      </w:pPr>
      <w:r w:rsidRPr="00FE2EDF">
        <w:rPr>
          <w:i/>
        </w:rPr>
        <w:t xml:space="preserve">Президент СРО </w:t>
      </w:r>
      <w:r w:rsidR="00944291" w:rsidRPr="00944291">
        <w:rPr>
          <w:i/>
        </w:rPr>
        <w:t>НАПФ</w:t>
      </w:r>
      <w:r w:rsidRPr="00FE2EDF">
        <w:rPr>
          <w:i/>
        </w:rPr>
        <w:t xml:space="preserve"> Сергей Беляков подчеркнул, что для успешного внедрения ПДС и популяризации нового инвестиционного продукта необходимы привлекательные для граждан и операторов-</w:t>
      </w:r>
      <w:r w:rsidR="00944291" w:rsidRPr="00944291">
        <w:rPr>
          <w:i/>
        </w:rPr>
        <w:t>НПФ</w:t>
      </w:r>
      <w:r w:rsidRPr="00FE2EDF">
        <w:rPr>
          <w:i/>
        </w:rPr>
        <w:t xml:space="preserve"> условия участия, стимулирующие рост сбережений граждан развитие отрасли </w:t>
      </w:r>
      <w:r w:rsidR="00944291" w:rsidRPr="00944291">
        <w:rPr>
          <w:i/>
        </w:rPr>
        <w:t>НПФ</w:t>
      </w:r>
    </w:p>
    <w:p w:rsidR="00676D5F" w:rsidRDefault="00781948" w:rsidP="003B3BAA">
      <w:pPr>
        <w:numPr>
          <w:ilvl w:val="0"/>
          <w:numId w:val="27"/>
        </w:numPr>
        <w:rPr>
          <w:i/>
        </w:rPr>
      </w:pPr>
      <w:r w:rsidRPr="00781948">
        <w:rPr>
          <w:i/>
        </w:rPr>
        <w:t xml:space="preserve">Поправки, которые были внесены в законопроект </w:t>
      </w:r>
      <w:r>
        <w:rPr>
          <w:i/>
        </w:rPr>
        <w:t>(</w:t>
      </w:r>
      <w:r w:rsidRPr="00781948">
        <w:rPr>
          <w:i/>
        </w:rPr>
        <w:t>о долгосрочных сбережениях населения</w:t>
      </w:r>
      <w:r>
        <w:rPr>
          <w:i/>
        </w:rPr>
        <w:t xml:space="preserve"> – ред.) </w:t>
      </w:r>
      <w:r w:rsidRPr="00781948">
        <w:rPr>
          <w:i/>
        </w:rPr>
        <w:t xml:space="preserve">ко второму чтению, значительные и нужные, сказала председатель совета директоров </w:t>
      </w:r>
      <w:r w:rsidR="00944291" w:rsidRPr="00944291">
        <w:rPr>
          <w:i/>
        </w:rPr>
        <w:t>НПФ</w:t>
      </w:r>
      <w:r w:rsidRPr="00781948">
        <w:rPr>
          <w:i/>
        </w:rPr>
        <w:t xml:space="preserve"> </w:t>
      </w:r>
      <w:r w:rsidR="00944291">
        <w:rPr>
          <w:i/>
        </w:rPr>
        <w:t>«</w:t>
      </w:r>
      <w:r w:rsidRPr="00781948">
        <w:rPr>
          <w:i/>
        </w:rPr>
        <w:t>Будущее</w:t>
      </w:r>
      <w:r w:rsidR="00944291">
        <w:rPr>
          <w:i/>
        </w:rPr>
        <w:t>»</w:t>
      </w:r>
      <w:r w:rsidRPr="00781948">
        <w:rPr>
          <w:i/>
        </w:rPr>
        <w:t xml:space="preserve"> Галина Морозова. </w:t>
      </w:r>
      <w:r w:rsidR="00944291">
        <w:rPr>
          <w:i/>
        </w:rPr>
        <w:t>«</w:t>
      </w:r>
      <w:r w:rsidRPr="00781948">
        <w:rPr>
          <w:i/>
        </w:rPr>
        <w:t>Клиенту предоставят возможность выбрать период выплат — это может быть как три года, так и пять или семь. Также важно, что в законопроекте предусмотрена возможность получить единовременную выплату, включая и господдержку. Эти корректировки позволят сделать программу более гибкой, повысят ее привлекательность в глазах россиян</w:t>
      </w:r>
      <w:r w:rsidR="00944291">
        <w:rPr>
          <w:i/>
        </w:rPr>
        <w:t>»</w:t>
      </w:r>
      <w:r w:rsidRPr="00781948">
        <w:rPr>
          <w:i/>
        </w:rPr>
        <w:t>, — считает она</w:t>
      </w:r>
    </w:p>
    <w:p w:rsidR="00781948" w:rsidRPr="003B3BAA" w:rsidRDefault="008520B7" w:rsidP="003B3BAA">
      <w:pPr>
        <w:numPr>
          <w:ilvl w:val="0"/>
          <w:numId w:val="27"/>
        </w:numPr>
        <w:rPr>
          <w:i/>
        </w:rPr>
      </w:pPr>
      <w:r w:rsidRPr="008520B7">
        <w:rPr>
          <w:i/>
        </w:rPr>
        <w:t>Дмитрий Ключник</w:t>
      </w:r>
      <w:r>
        <w:rPr>
          <w:i/>
        </w:rPr>
        <w:t xml:space="preserve">, </w:t>
      </w:r>
      <w:r w:rsidRPr="008520B7">
        <w:rPr>
          <w:i/>
        </w:rPr>
        <w:t xml:space="preserve">гендиректор </w:t>
      </w:r>
      <w:r w:rsidR="00944291" w:rsidRPr="00944291">
        <w:rPr>
          <w:i/>
        </w:rPr>
        <w:t>НПФ</w:t>
      </w:r>
      <w:r w:rsidRPr="008520B7">
        <w:rPr>
          <w:i/>
        </w:rPr>
        <w:t xml:space="preserve"> </w:t>
      </w:r>
      <w:r w:rsidR="00944291">
        <w:rPr>
          <w:i/>
        </w:rPr>
        <w:t>«</w:t>
      </w:r>
      <w:r w:rsidRPr="008520B7">
        <w:rPr>
          <w:i/>
        </w:rPr>
        <w:t>Достойное будущее</w:t>
      </w:r>
      <w:r w:rsidR="00944291">
        <w:rPr>
          <w:i/>
        </w:rPr>
        <w:t>»</w:t>
      </w:r>
      <w:r>
        <w:rPr>
          <w:i/>
        </w:rPr>
        <w:t>:</w:t>
      </w:r>
      <w:r w:rsidRPr="008520B7">
        <w:rPr>
          <w:i/>
        </w:rPr>
        <w:t xml:space="preserve"> </w:t>
      </w:r>
      <w:r w:rsidR="00944291">
        <w:rPr>
          <w:i/>
        </w:rPr>
        <w:t>«</w:t>
      </w:r>
      <w:r w:rsidRPr="008520B7">
        <w:rPr>
          <w:i/>
        </w:rPr>
        <w:t>В 2022 году люди продолжили откладывать на свою будущую пенсию и почти повторили рекорд 2021 года. При этом выплаты фондов по негосударственному пенсионному обеспечению всё же превысили итоги 2021 года, достигнув 111 млрд рублей. Прирост составил 11,3%. Таким образом, уровень замещения новыми взносами произведенных выплат негосударственных пенсий и выкупных сумм составил 117%. То есть в прошлом году на 1 рубль выплат пришлось 1,17 рубля взносов</w:t>
      </w:r>
      <w:r w:rsidR="00944291">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944291" w:rsidRDefault="00A5786F">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8746073" w:history="1">
        <w:r w:rsidR="00944291" w:rsidRPr="005E285C">
          <w:rPr>
            <w:rStyle w:val="a3"/>
            <w:noProof/>
          </w:rPr>
          <w:t>Темы</w:t>
        </w:r>
        <w:r w:rsidR="00944291" w:rsidRPr="005E285C">
          <w:rPr>
            <w:rStyle w:val="a3"/>
            <w:rFonts w:ascii="Arial Rounded MT Bold" w:hAnsi="Arial Rounded MT Bold"/>
            <w:noProof/>
          </w:rPr>
          <w:t xml:space="preserve"> </w:t>
        </w:r>
        <w:r w:rsidR="00944291" w:rsidRPr="005E285C">
          <w:rPr>
            <w:rStyle w:val="a3"/>
            <w:noProof/>
          </w:rPr>
          <w:t>дня</w:t>
        </w:r>
        <w:r w:rsidR="00944291">
          <w:rPr>
            <w:noProof/>
            <w:webHidden/>
          </w:rPr>
          <w:tab/>
        </w:r>
        <w:r w:rsidR="00944291">
          <w:rPr>
            <w:noProof/>
            <w:webHidden/>
          </w:rPr>
          <w:fldChar w:fldCharType="begin"/>
        </w:r>
        <w:r w:rsidR="00944291">
          <w:rPr>
            <w:noProof/>
            <w:webHidden/>
          </w:rPr>
          <w:instrText xml:space="preserve"> PAGEREF _Toc138746073 \h </w:instrText>
        </w:r>
        <w:r w:rsidR="00944291">
          <w:rPr>
            <w:noProof/>
            <w:webHidden/>
          </w:rPr>
        </w:r>
        <w:r w:rsidR="00944291">
          <w:rPr>
            <w:noProof/>
            <w:webHidden/>
          </w:rPr>
          <w:fldChar w:fldCharType="separate"/>
        </w:r>
        <w:r w:rsidR="00944291">
          <w:rPr>
            <w:noProof/>
            <w:webHidden/>
          </w:rPr>
          <w:t>2</w:t>
        </w:r>
        <w:r w:rsidR="00944291">
          <w:rPr>
            <w:noProof/>
            <w:webHidden/>
          </w:rPr>
          <w:fldChar w:fldCharType="end"/>
        </w:r>
      </w:hyperlink>
    </w:p>
    <w:p w:rsidR="00944291" w:rsidRDefault="00944291">
      <w:pPr>
        <w:pStyle w:val="12"/>
        <w:tabs>
          <w:tab w:val="right" w:leader="dot" w:pos="9061"/>
        </w:tabs>
        <w:rPr>
          <w:rFonts w:asciiTheme="minorHAnsi" w:eastAsiaTheme="minorEastAsia" w:hAnsiTheme="minorHAnsi" w:cstheme="minorBidi"/>
          <w:b w:val="0"/>
          <w:noProof/>
          <w:sz w:val="22"/>
          <w:szCs w:val="22"/>
        </w:rPr>
      </w:pPr>
      <w:hyperlink w:anchor="_Toc138746074" w:history="1">
        <w:r w:rsidRPr="005E285C">
          <w:rPr>
            <w:rStyle w:val="a3"/>
            <w:noProof/>
          </w:rPr>
          <w:t>НОВОСТИ ПЕНСИОННОЙ ОТРАСЛИ</w:t>
        </w:r>
        <w:r>
          <w:rPr>
            <w:noProof/>
            <w:webHidden/>
          </w:rPr>
          <w:tab/>
        </w:r>
        <w:r>
          <w:rPr>
            <w:noProof/>
            <w:webHidden/>
          </w:rPr>
          <w:fldChar w:fldCharType="begin"/>
        </w:r>
        <w:r>
          <w:rPr>
            <w:noProof/>
            <w:webHidden/>
          </w:rPr>
          <w:instrText xml:space="preserve"> PAGEREF _Toc138746074 \h </w:instrText>
        </w:r>
        <w:r>
          <w:rPr>
            <w:noProof/>
            <w:webHidden/>
          </w:rPr>
        </w:r>
        <w:r>
          <w:rPr>
            <w:noProof/>
            <w:webHidden/>
          </w:rPr>
          <w:fldChar w:fldCharType="separate"/>
        </w:r>
        <w:r>
          <w:rPr>
            <w:noProof/>
            <w:webHidden/>
          </w:rPr>
          <w:t>10</w:t>
        </w:r>
        <w:r>
          <w:rPr>
            <w:noProof/>
            <w:webHidden/>
          </w:rPr>
          <w:fldChar w:fldCharType="end"/>
        </w:r>
      </w:hyperlink>
    </w:p>
    <w:p w:rsidR="00944291" w:rsidRDefault="00944291">
      <w:pPr>
        <w:pStyle w:val="12"/>
        <w:tabs>
          <w:tab w:val="right" w:leader="dot" w:pos="9061"/>
        </w:tabs>
        <w:rPr>
          <w:rFonts w:asciiTheme="minorHAnsi" w:eastAsiaTheme="minorEastAsia" w:hAnsiTheme="minorHAnsi" w:cstheme="minorBidi"/>
          <w:b w:val="0"/>
          <w:noProof/>
          <w:sz w:val="22"/>
          <w:szCs w:val="22"/>
        </w:rPr>
      </w:pPr>
      <w:hyperlink w:anchor="_Toc138746075" w:history="1">
        <w:r w:rsidRPr="005E285C">
          <w:rPr>
            <w:rStyle w:val="a3"/>
            <w:noProof/>
          </w:rPr>
          <w:t>Новости отрасли НПФ</w:t>
        </w:r>
        <w:r>
          <w:rPr>
            <w:noProof/>
            <w:webHidden/>
          </w:rPr>
          <w:tab/>
        </w:r>
        <w:r>
          <w:rPr>
            <w:noProof/>
            <w:webHidden/>
          </w:rPr>
          <w:fldChar w:fldCharType="begin"/>
        </w:r>
        <w:r>
          <w:rPr>
            <w:noProof/>
            <w:webHidden/>
          </w:rPr>
          <w:instrText xml:space="preserve"> PAGEREF _Toc138746075 \h </w:instrText>
        </w:r>
        <w:r>
          <w:rPr>
            <w:noProof/>
            <w:webHidden/>
          </w:rPr>
        </w:r>
        <w:r>
          <w:rPr>
            <w:noProof/>
            <w:webHidden/>
          </w:rPr>
          <w:fldChar w:fldCharType="separate"/>
        </w:r>
        <w:r>
          <w:rPr>
            <w:noProof/>
            <w:webHidden/>
          </w:rPr>
          <w:t>10</w:t>
        </w:r>
        <w:r>
          <w:rPr>
            <w:noProof/>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076" w:history="1">
        <w:r w:rsidRPr="005E285C">
          <w:rPr>
            <w:rStyle w:val="a3"/>
            <w:noProof/>
          </w:rPr>
          <w:t>РБК, 26.06.2023, Екатерина ВИНОГРАДОВА, Власти внесли исправления в проект о долгосрочных сбережениях россиян</w:t>
        </w:r>
        <w:r>
          <w:rPr>
            <w:noProof/>
            <w:webHidden/>
          </w:rPr>
          <w:tab/>
        </w:r>
        <w:r>
          <w:rPr>
            <w:noProof/>
            <w:webHidden/>
          </w:rPr>
          <w:fldChar w:fldCharType="begin"/>
        </w:r>
        <w:r>
          <w:rPr>
            <w:noProof/>
            <w:webHidden/>
          </w:rPr>
          <w:instrText xml:space="preserve"> PAGEREF _Toc138746076 \h </w:instrText>
        </w:r>
        <w:r>
          <w:rPr>
            <w:noProof/>
            <w:webHidden/>
          </w:rPr>
        </w:r>
        <w:r>
          <w:rPr>
            <w:noProof/>
            <w:webHidden/>
          </w:rPr>
          <w:fldChar w:fldCharType="separate"/>
        </w:r>
        <w:r>
          <w:rPr>
            <w:noProof/>
            <w:webHidden/>
          </w:rPr>
          <w:t>10</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077" w:history="1">
        <w:r w:rsidRPr="005E285C">
          <w:rPr>
            <w:rStyle w:val="a3"/>
          </w:rPr>
          <w:t>Комитет Госдумы по финансовому рынку представил доработанную ко второму чтению версию правительственного законопроекта о долгосрочных сбережениях населения. РБК изучил, какие изменения появились в законопроекте «О внесении изменений в отдельные законодательные акты Российской Федерации», касающиеся новой программы, куда граждане могут перевести свои пенсионные накопления.</w:t>
        </w:r>
        <w:r>
          <w:rPr>
            <w:webHidden/>
          </w:rPr>
          <w:tab/>
        </w:r>
        <w:r>
          <w:rPr>
            <w:webHidden/>
          </w:rPr>
          <w:fldChar w:fldCharType="begin"/>
        </w:r>
        <w:r>
          <w:rPr>
            <w:webHidden/>
          </w:rPr>
          <w:instrText xml:space="preserve"> PAGEREF _Toc138746077 \h </w:instrText>
        </w:r>
        <w:r>
          <w:rPr>
            <w:webHidden/>
          </w:rPr>
        </w:r>
        <w:r>
          <w:rPr>
            <w:webHidden/>
          </w:rPr>
          <w:fldChar w:fldCharType="separate"/>
        </w:r>
        <w:r>
          <w:rPr>
            <w:webHidden/>
          </w:rPr>
          <w:t>10</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078" w:history="1">
        <w:r w:rsidRPr="005E285C">
          <w:rPr>
            <w:rStyle w:val="a3"/>
            <w:noProof/>
          </w:rPr>
          <w:t>Frank Media, 26.06.2023, Кабмин сможет определять срок софинансирования долгосрочных сбережений россиян</w:t>
        </w:r>
        <w:r>
          <w:rPr>
            <w:noProof/>
            <w:webHidden/>
          </w:rPr>
          <w:tab/>
        </w:r>
        <w:r>
          <w:rPr>
            <w:noProof/>
            <w:webHidden/>
          </w:rPr>
          <w:fldChar w:fldCharType="begin"/>
        </w:r>
        <w:r>
          <w:rPr>
            <w:noProof/>
            <w:webHidden/>
          </w:rPr>
          <w:instrText xml:space="preserve"> PAGEREF _Toc138746078 \h </w:instrText>
        </w:r>
        <w:r>
          <w:rPr>
            <w:noProof/>
            <w:webHidden/>
          </w:rPr>
        </w:r>
        <w:r>
          <w:rPr>
            <w:noProof/>
            <w:webHidden/>
          </w:rPr>
          <w:fldChar w:fldCharType="separate"/>
        </w:r>
        <w:r>
          <w:rPr>
            <w:noProof/>
            <w:webHidden/>
          </w:rPr>
          <w:t>13</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079" w:history="1">
        <w:r w:rsidRPr="005E285C">
          <w:rPr>
            <w:rStyle w:val="a3"/>
          </w:rPr>
          <w:t>Комитет Госдумы по финансовому рынку доработал ко второму чтению законопроект о программе долгосрочных сбережений граждан, куда граждане могут перевести свои пенсионные накопления, пишет РБК со ссылкой на документ. Второе чтение законопроекта запланировано на 27 июня 2023 года.</w:t>
        </w:r>
        <w:r>
          <w:rPr>
            <w:webHidden/>
          </w:rPr>
          <w:tab/>
        </w:r>
        <w:r>
          <w:rPr>
            <w:webHidden/>
          </w:rPr>
          <w:fldChar w:fldCharType="begin"/>
        </w:r>
        <w:r>
          <w:rPr>
            <w:webHidden/>
          </w:rPr>
          <w:instrText xml:space="preserve"> PAGEREF _Toc138746079 \h </w:instrText>
        </w:r>
        <w:r>
          <w:rPr>
            <w:webHidden/>
          </w:rPr>
        </w:r>
        <w:r>
          <w:rPr>
            <w:webHidden/>
          </w:rPr>
          <w:fldChar w:fldCharType="separate"/>
        </w:r>
        <w:r>
          <w:rPr>
            <w:webHidden/>
          </w:rPr>
          <w:t>13</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080" w:history="1">
        <w:r w:rsidRPr="005E285C">
          <w:rPr>
            <w:rStyle w:val="a3"/>
            <w:noProof/>
          </w:rPr>
          <w:t>РИА Новости, 26.06.2023, Госдума на 27 июня планирует II чтение проекта о долгосрочных сбережениях граждан</w:t>
        </w:r>
        <w:r>
          <w:rPr>
            <w:noProof/>
            <w:webHidden/>
          </w:rPr>
          <w:tab/>
        </w:r>
        <w:r>
          <w:rPr>
            <w:noProof/>
            <w:webHidden/>
          </w:rPr>
          <w:fldChar w:fldCharType="begin"/>
        </w:r>
        <w:r>
          <w:rPr>
            <w:noProof/>
            <w:webHidden/>
          </w:rPr>
          <w:instrText xml:space="preserve"> PAGEREF _Toc138746080 \h </w:instrText>
        </w:r>
        <w:r>
          <w:rPr>
            <w:noProof/>
            <w:webHidden/>
          </w:rPr>
        </w:r>
        <w:r>
          <w:rPr>
            <w:noProof/>
            <w:webHidden/>
          </w:rPr>
          <w:fldChar w:fldCharType="separate"/>
        </w:r>
        <w:r>
          <w:rPr>
            <w:noProof/>
            <w:webHidden/>
          </w:rPr>
          <w:t>15</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081" w:history="1">
        <w:r w:rsidRPr="005E285C">
          <w:rPr>
            <w:rStyle w:val="a3"/>
          </w:rPr>
          <w:t>Комитет Госдумы по финансовому рынку подготовил ко второму чтению законопроект о запуске с 1 января 2024 года программы долгосрочных сбережений граждан. На рассмотрение Думы его планируется вынести 27 июня, сообщили РИА Новости в комитете.</w:t>
        </w:r>
        <w:r>
          <w:rPr>
            <w:webHidden/>
          </w:rPr>
          <w:tab/>
        </w:r>
        <w:r>
          <w:rPr>
            <w:webHidden/>
          </w:rPr>
          <w:fldChar w:fldCharType="begin"/>
        </w:r>
        <w:r>
          <w:rPr>
            <w:webHidden/>
          </w:rPr>
          <w:instrText xml:space="preserve"> PAGEREF _Toc138746081 \h </w:instrText>
        </w:r>
        <w:r>
          <w:rPr>
            <w:webHidden/>
          </w:rPr>
        </w:r>
        <w:r>
          <w:rPr>
            <w:webHidden/>
          </w:rPr>
          <w:fldChar w:fldCharType="separate"/>
        </w:r>
        <w:r>
          <w:rPr>
            <w:webHidden/>
          </w:rPr>
          <w:t>15</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082" w:history="1">
        <w:r w:rsidRPr="005E285C">
          <w:rPr>
            <w:rStyle w:val="a3"/>
            <w:noProof/>
          </w:rPr>
          <w:t>Парламентская газета, 26.06.2023, Комитет Госдумы одобрил поправки в законопроект о долгосрочных сбережениях</w:t>
        </w:r>
        <w:r>
          <w:rPr>
            <w:noProof/>
            <w:webHidden/>
          </w:rPr>
          <w:tab/>
        </w:r>
        <w:r>
          <w:rPr>
            <w:noProof/>
            <w:webHidden/>
          </w:rPr>
          <w:fldChar w:fldCharType="begin"/>
        </w:r>
        <w:r>
          <w:rPr>
            <w:noProof/>
            <w:webHidden/>
          </w:rPr>
          <w:instrText xml:space="preserve"> PAGEREF _Toc138746082 \h </w:instrText>
        </w:r>
        <w:r>
          <w:rPr>
            <w:noProof/>
            <w:webHidden/>
          </w:rPr>
        </w:r>
        <w:r>
          <w:rPr>
            <w:noProof/>
            <w:webHidden/>
          </w:rPr>
          <w:fldChar w:fldCharType="separate"/>
        </w:r>
        <w:r>
          <w:rPr>
            <w:noProof/>
            <w:webHidden/>
          </w:rPr>
          <w:t>16</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083" w:history="1">
        <w:r w:rsidRPr="005E285C">
          <w:rPr>
            <w:rStyle w:val="a3"/>
          </w:rPr>
          <w:t>Комитет Госдумы по финансовому рынку предложил принять законопроект о программе долгосрочных сбережений россиян во втором чтении с некоторыми изменениями. Таблица поправок к документу опубликована в электронной базе Государственной Думы.</w:t>
        </w:r>
        <w:r>
          <w:rPr>
            <w:webHidden/>
          </w:rPr>
          <w:tab/>
        </w:r>
        <w:r>
          <w:rPr>
            <w:webHidden/>
          </w:rPr>
          <w:fldChar w:fldCharType="begin"/>
        </w:r>
        <w:r>
          <w:rPr>
            <w:webHidden/>
          </w:rPr>
          <w:instrText xml:space="preserve"> PAGEREF _Toc138746083 \h </w:instrText>
        </w:r>
        <w:r>
          <w:rPr>
            <w:webHidden/>
          </w:rPr>
        </w:r>
        <w:r>
          <w:rPr>
            <w:webHidden/>
          </w:rPr>
          <w:fldChar w:fldCharType="separate"/>
        </w:r>
        <w:r>
          <w:rPr>
            <w:webHidden/>
          </w:rPr>
          <w:t>16</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084" w:history="1">
        <w:r w:rsidRPr="005E285C">
          <w:rPr>
            <w:rStyle w:val="a3"/>
            <w:noProof/>
          </w:rPr>
          <w:t>Парламентская газета, 26.06.2023, Замороженные пенсионные накопления можно будет использовать в долгосрочных сбережениях</w:t>
        </w:r>
        <w:r>
          <w:rPr>
            <w:noProof/>
            <w:webHidden/>
          </w:rPr>
          <w:tab/>
        </w:r>
        <w:r>
          <w:rPr>
            <w:noProof/>
            <w:webHidden/>
          </w:rPr>
          <w:fldChar w:fldCharType="begin"/>
        </w:r>
        <w:r>
          <w:rPr>
            <w:noProof/>
            <w:webHidden/>
          </w:rPr>
          <w:instrText xml:space="preserve"> PAGEREF _Toc138746084 \h </w:instrText>
        </w:r>
        <w:r>
          <w:rPr>
            <w:noProof/>
            <w:webHidden/>
          </w:rPr>
        </w:r>
        <w:r>
          <w:rPr>
            <w:noProof/>
            <w:webHidden/>
          </w:rPr>
          <w:fldChar w:fldCharType="separate"/>
        </w:r>
        <w:r>
          <w:rPr>
            <w:noProof/>
            <w:webHidden/>
          </w:rPr>
          <w:t>16</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085" w:history="1">
        <w:r w:rsidRPr="005E285C">
          <w:rPr>
            <w:rStyle w:val="a3"/>
          </w:rPr>
          <w:t>В России может появиться программа долгосрочных сбережений, которая предполагает повышенный уровень госгарантий, двукратно превосходящий банковские — 2,8 миллиона рублей. Новация даст право задействовать замороженные пенсионные накопления, гарантируя при этом софинансирование со стороны государства и возможное участие в этом деле работодателей. Об этом «Парламентской газете» рассказал председатель Комитета Госдумы по финрынку Анатолий Аксаков.</w:t>
        </w:r>
        <w:r>
          <w:rPr>
            <w:webHidden/>
          </w:rPr>
          <w:tab/>
        </w:r>
        <w:r>
          <w:rPr>
            <w:webHidden/>
          </w:rPr>
          <w:fldChar w:fldCharType="begin"/>
        </w:r>
        <w:r>
          <w:rPr>
            <w:webHidden/>
          </w:rPr>
          <w:instrText xml:space="preserve"> PAGEREF _Toc138746085 \h </w:instrText>
        </w:r>
        <w:r>
          <w:rPr>
            <w:webHidden/>
          </w:rPr>
        </w:r>
        <w:r>
          <w:rPr>
            <w:webHidden/>
          </w:rPr>
          <w:fldChar w:fldCharType="separate"/>
        </w:r>
        <w:r>
          <w:rPr>
            <w:webHidden/>
          </w:rPr>
          <w:t>16</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086" w:history="1">
        <w:r w:rsidRPr="005E285C">
          <w:rPr>
            <w:rStyle w:val="a3"/>
            <w:noProof/>
          </w:rPr>
          <w:t>Российский союз промышленников и предпринимателей, 26.06.2023, Бюро Правления РСПП утверждена Позиция «О государственной программе долгосрочных сбережений граждан (ПДС)»</w:t>
        </w:r>
        <w:r>
          <w:rPr>
            <w:noProof/>
            <w:webHidden/>
          </w:rPr>
          <w:tab/>
        </w:r>
        <w:r>
          <w:rPr>
            <w:noProof/>
            <w:webHidden/>
          </w:rPr>
          <w:fldChar w:fldCharType="begin"/>
        </w:r>
        <w:r>
          <w:rPr>
            <w:noProof/>
            <w:webHidden/>
          </w:rPr>
          <w:instrText xml:space="preserve"> PAGEREF _Toc138746086 \h </w:instrText>
        </w:r>
        <w:r>
          <w:rPr>
            <w:noProof/>
            <w:webHidden/>
          </w:rPr>
        </w:r>
        <w:r>
          <w:rPr>
            <w:noProof/>
            <w:webHidden/>
          </w:rPr>
          <w:fldChar w:fldCharType="separate"/>
        </w:r>
        <w:r>
          <w:rPr>
            <w:noProof/>
            <w:webHidden/>
          </w:rPr>
          <w:t>18</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087" w:history="1">
        <w:r w:rsidRPr="005E285C">
          <w:rPr>
            <w:rStyle w:val="a3"/>
          </w:rPr>
          <w:t>21 июня 2023 года Бюро Правления РСПП под председательством Президента РСПП Александра Шохина одобрило Позицию РСПП «О государственной программе долгосрочных сбережений граждан (ПДС)».</w:t>
        </w:r>
        <w:r>
          <w:rPr>
            <w:webHidden/>
          </w:rPr>
          <w:tab/>
        </w:r>
        <w:r>
          <w:rPr>
            <w:webHidden/>
          </w:rPr>
          <w:fldChar w:fldCharType="begin"/>
        </w:r>
        <w:r>
          <w:rPr>
            <w:webHidden/>
          </w:rPr>
          <w:instrText xml:space="preserve"> PAGEREF _Toc138746087 \h </w:instrText>
        </w:r>
        <w:r>
          <w:rPr>
            <w:webHidden/>
          </w:rPr>
        </w:r>
        <w:r>
          <w:rPr>
            <w:webHidden/>
          </w:rPr>
          <w:fldChar w:fldCharType="separate"/>
        </w:r>
        <w:r>
          <w:rPr>
            <w:webHidden/>
          </w:rPr>
          <w:t>18</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088" w:history="1">
        <w:r w:rsidRPr="005E285C">
          <w:rPr>
            <w:rStyle w:val="a3"/>
            <w:noProof/>
          </w:rPr>
          <w:t>Известия, 26.06.2023, Россияне вложили в негосударственную пенсию 130 млрд рублей в 2022 году</w:t>
        </w:r>
        <w:r>
          <w:rPr>
            <w:noProof/>
            <w:webHidden/>
          </w:rPr>
          <w:tab/>
        </w:r>
        <w:r>
          <w:rPr>
            <w:noProof/>
            <w:webHidden/>
          </w:rPr>
          <w:fldChar w:fldCharType="begin"/>
        </w:r>
        <w:r>
          <w:rPr>
            <w:noProof/>
            <w:webHidden/>
          </w:rPr>
          <w:instrText xml:space="preserve"> PAGEREF _Toc138746088 \h </w:instrText>
        </w:r>
        <w:r>
          <w:rPr>
            <w:noProof/>
            <w:webHidden/>
          </w:rPr>
        </w:r>
        <w:r>
          <w:rPr>
            <w:noProof/>
            <w:webHidden/>
          </w:rPr>
          <w:fldChar w:fldCharType="separate"/>
        </w:r>
        <w:r>
          <w:rPr>
            <w:noProof/>
            <w:webHidden/>
          </w:rPr>
          <w:t>18</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089" w:history="1">
        <w:r w:rsidRPr="005E285C">
          <w:rPr>
            <w:rStyle w:val="a3"/>
          </w:rPr>
          <w:t>Россияне вложили в негосударственную пенсию в 2022 году с помощью негосударственных пенсионных фондов (НПФ) 130 млрд рублей, что на 2,9 млрд рублей меньше уровня в 2021-м. Об этом сообщили «Известиям» 26 июня аналитики НПФ «Достойное будущее», изучив данные Банка России.</w:t>
        </w:r>
        <w:r>
          <w:rPr>
            <w:webHidden/>
          </w:rPr>
          <w:tab/>
        </w:r>
        <w:r>
          <w:rPr>
            <w:webHidden/>
          </w:rPr>
          <w:fldChar w:fldCharType="begin"/>
        </w:r>
        <w:r>
          <w:rPr>
            <w:webHidden/>
          </w:rPr>
          <w:instrText xml:space="preserve"> PAGEREF _Toc138746089 \h </w:instrText>
        </w:r>
        <w:r>
          <w:rPr>
            <w:webHidden/>
          </w:rPr>
        </w:r>
        <w:r>
          <w:rPr>
            <w:webHidden/>
          </w:rPr>
          <w:fldChar w:fldCharType="separate"/>
        </w:r>
        <w:r>
          <w:rPr>
            <w:webHidden/>
          </w:rPr>
          <w:t>18</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090" w:history="1">
        <w:r w:rsidRPr="005E285C">
          <w:rPr>
            <w:rStyle w:val="a3"/>
            <w:noProof/>
          </w:rPr>
          <w:t>Frank Media, 26.06.2023, Россияне в 2022 году вложили в негосударственную пенсию 130 млрд рублей</w:t>
        </w:r>
        <w:r>
          <w:rPr>
            <w:noProof/>
            <w:webHidden/>
          </w:rPr>
          <w:tab/>
        </w:r>
        <w:r>
          <w:rPr>
            <w:noProof/>
            <w:webHidden/>
          </w:rPr>
          <w:fldChar w:fldCharType="begin"/>
        </w:r>
        <w:r>
          <w:rPr>
            <w:noProof/>
            <w:webHidden/>
          </w:rPr>
          <w:instrText xml:space="preserve"> PAGEREF _Toc138746090 \h </w:instrText>
        </w:r>
        <w:r>
          <w:rPr>
            <w:noProof/>
            <w:webHidden/>
          </w:rPr>
        </w:r>
        <w:r>
          <w:rPr>
            <w:noProof/>
            <w:webHidden/>
          </w:rPr>
          <w:fldChar w:fldCharType="separate"/>
        </w:r>
        <w:r>
          <w:rPr>
            <w:noProof/>
            <w:webHidden/>
          </w:rPr>
          <w:t>19</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091" w:history="1">
        <w:r w:rsidRPr="005E285C">
          <w:rPr>
            <w:rStyle w:val="a3"/>
          </w:rPr>
          <w:t>Россияне вложили в негосударственную пенсию в 2022 году с помощью НПФ 130 млрд рублей, подсчитали аналитики НПФ «Достойное будущее» на основе данных Банка России о структуре взносов по негосударственному пенсионному обеспечению (НПО), сообщила пресс-служба фонда.</w:t>
        </w:r>
        <w:r>
          <w:rPr>
            <w:webHidden/>
          </w:rPr>
          <w:tab/>
        </w:r>
        <w:r>
          <w:rPr>
            <w:webHidden/>
          </w:rPr>
          <w:fldChar w:fldCharType="begin"/>
        </w:r>
        <w:r>
          <w:rPr>
            <w:webHidden/>
          </w:rPr>
          <w:instrText xml:space="preserve"> PAGEREF _Toc138746091 \h </w:instrText>
        </w:r>
        <w:r>
          <w:rPr>
            <w:webHidden/>
          </w:rPr>
        </w:r>
        <w:r>
          <w:rPr>
            <w:webHidden/>
          </w:rPr>
          <w:fldChar w:fldCharType="separate"/>
        </w:r>
        <w:r>
          <w:rPr>
            <w:webHidden/>
          </w:rPr>
          <w:t>19</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092" w:history="1">
        <w:r w:rsidRPr="005E285C">
          <w:rPr>
            <w:rStyle w:val="a3"/>
            <w:noProof/>
          </w:rPr>
          <w:t>Гудок, 26.06.2023, Диалог о пенсии</w:t>
        </w:r>
        <w:r>
          <w:rPr>
            <w:noProof/>
            <w:webHidden/>
          </w:rPr>
          <w:tab/>
        </w:r>
        <w:r>
          <w:rPr>
            <w:noProof/>
            <w:webHidden/>
          </w:rPr>
          <w:fldChar w:fldCharType="begin"/>
        </w:r>
        <w:r>
          <w:rPr>
            <w:noProof/>
            <w:webHidden/>
          </w:rPr>
          <w:instrText xml:space="preserve"> PAGEREF _Toc138746092 \h </w:instrText>
        </w:r>
        <w:r>
          <w:rPr>
            <w:noProof/>
            <w:webHidden/>
          </w:rPr>
        </w:r>
        <w:r>
          <w:rPr>
            <w:noProof/>
            <w:webHidden/>
          </w:rPr>
          <w:fldChar w:fldCharType="separate"/>
        </w:r>
        <w:r>
          <w:rPr>
            <w:noProof/>
            <w:webHidden/>
          </w:rPr>
          <w:t>19</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093" w:history="1">
        <w:r w:rsidRPr="005E285C">
          <w:rPr>
            <w:rStyle w:val="a3"/>
          </w:rPr>
          <w:t>На предприятиях ОАО «РЖД» стартовали Дни благосостояния работника. В рамках специальных встреч железнодорожники получают ответы на вопросы о корпоративной пенсионной системе.</w:t>
        </w:r>
        <w:r>
          <w:rPr>
            <w:webHidden/>
          </w:rPr>
          <w:tab/>
        </w:r>
        <w:r>
          <w:rPr>
            <w:webHidden/>
          </w:rPr>
          <w:fldChar w:fldCharType="begin"/>
        </w:r>
        <w:r>
          <w:rPr>
            <w:webHidden/>
          </w:rPr>
          <w:instrText xml:space="preserve"> PAGEREF _Toc138746093 \h </w:instrText>
        </w:r>
        <w:r>
          <w:rPr>
            <w:webHidden/>
          </w:rPr>
        </w:r>
        <w:r>
          <w:rPr>
            <w:webHidden/>
          </w:rPr>
          <w:fldChar w:fldCharType="separate"/>
        </w:r>
        <w:r>
          <w:rPr>
            <w:webHidden/>
          </w:rPr>
          <w:t>19</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094" w:history="1">
        <w:r w:rsidRPr="005E285C">
          <w:rPr>
            <w:rStyle w:val="a3"/>
            <w:noProof/>
          </w:rPr>
          <w:t>Кубанские новости, 26.06.2023, Сберегают вдолгую: молодые краснодарцы формируют пенсионные сбережения</w:t>
        </w:r>
        <w:r>
          <w:rPr>
            <w:noProof/>
            <w:webHidden/>
          </w:rPr>
          <w:tab/>
        </w:r>
        <w:r>
          <w:rPr>
            <w:noProof/>
            <w:webHidden/>
          </w:rPr>
          <w:fldChar w:fldCharType="begin"/>
        </w:r>
        <w:r>
          <w:rPr>
            <w:noProof/>
            <w:webHidden/>
          </w:rPr>
          <w:instrText xml:space="preserve"> PAGEREF _Toc138746094 \h </w:instrText>
        </w:r>
        <w:r>
          <w:rPr>
            <w:noProof/>
            <w:webHidden/>
          </w:rPr>
        </w:r>
        <w:r>
          <w:rPr>
            <w:noProof/>
            <w:webHidden/>
          </w:rPr>
          <w:fldChar w:fldCharType="separate"/>
        </w:r>
        <w:r>
          <w:rPr>
            <w:noProof/>
            <w:webHidden/>
          </w:rPr>
          <w:t>20</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095" w:history="1">
        <w:r w:rsidRPr="005E285C">
          <w:rPr>
            <w:rStyle w:val="a3"/>
          </w:rPr>
          <w:t>Молодые жители Краснодара стали активнее формировать дополнительные пенсионные сбережения. Это показал анализ клиентского портфеля СберНПФ, проведенный в преддверии Дня молодёжи.</w:t>
        </w:r>
        <w:r>
          <w:rPr>
            <w:webHidden/>
          </w:rPr>
          <w:tab/>
        </w:r>
        <w:r>
          <w:rPr>
            <w:webHidden/>
          </w:rPr>
          <w:fldChar w:fldCharType="begin"/>
        </w:r>
        <w:r>
          <w:rPr>
            <w:webHidden/>
          </w:rPr>
          <w:instrText xml:space="preserve"> PAGEREF _Toc138746095 \h </w:instrText>
        </w:r>
        <w:r>
          <w:rPr>
            <w:webHidden/>
          </w:rPr>
        </w:r>
        <w:r>
          <w:rPr>
            <w:webHidden/>
          </w:rPr>
          <w:fldChar w:fldCharType="separate"/>
        </w:r>
        <w:r>
          <w:rPr>
            <w:webHidden/>
          </w:rPr>
          <w:t>20</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096" w:history="1">
        <w:r w:rsidRPr="005E285C">
          <w:rPr>
            <w:rStyle w:val="a3"/>
            <w:noProof/>
          </w:rPr>
          <w:t>СИА-Пресс, 26.06.2023, 50 000 бюджетников Югры копят дополнительную пенсию в Ханты-Мансийском НПФ</w:t>
        </w:r>
        <w:r>
          <w:rPr>
            <w:noProof/>
            <w:webHidden/>
          </w:rPr>
          <w:tab/>
        </w:r>
        <w:r>
          <w:rPr>
            <w:noProof/>
            <w:webHidden/>
          </w:rPr>
          <w:fldChar w:fldCharType="begin"/>
        </w:r>
        <w:r>
          <w:rPr>
            <w:noProof/>
            <w:webHidden/>
          </w:rPr>
          <w:instrText xml:space="preserve"> PAGEREF _Toc138746096 \h </w:instrText>
        </w:r>
        <w:r>
          <w:rPr>
            <w:noProof/>
            <w:webHidden/>
          </w:rPr>
        </w:r>
        <w:r>
          <w:rPr>
            <w:noProof/>
            <w:webHidden/>
          </w:rPr>
          <w:fldChar w:fldCharType="separate"/>
        </w:r>
        <w:r>
          <w:rPr>
            <w:noProof/>
            <w:webHidden/>
          </w:rPr>
          <w:t>21</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097" w:history="1">
        <w:r w:rsidRPr="005E285C">
          <w:rPr>
            <w:rStyle w:val="a3"/>
          </w:rPr>
          <w:t>Ханты-Мансийский НПФ с 2004 года совместно с Правительством Югры реализует программу «Две пенсии для бюджетников». На данный момент в программе участвует более 50 тысяч югорчан, из них 7 847 назначили окружную дополнительную пенсию. Окружная пенсия формируется, пока человек работает в бюджетной сфере Югры.</w:t>
        </w:r>
        <w:r>
          <w:rPr>
            <w:webHidden/>
          </w:rPr>
          <w:tab/>
        </w:r>
        <w:r>
          <w:rPr>
            <w:webHidden/>
          </w:rPr>
          <w:fldChar w:fldCharType="begin"/>
        </w:r>
        <w:r>
          <w:rPr>
            <w:webHidden/>
          </w:rPr>
          <w:instrText xml:space="preserve"> PAGEREF _Toc138746097 \h </w:instrText>
        </w:r>
        <w:r>
          <w:rPr>
            <w:webHidden/>
          </w:rPr>
        </w:r>
        <w:r>
          <w:rPr>
            <w:webHidden/>
          </w:rPr>
          <w:fldChar w:fldCharType="separate"/>
        </w:r>
        <w:r>
          <w:rPr>
            <w:webHidden/>
          </w:rPr>
          <w:t>21</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098" w:history="1">
        <w:r w:rsidRPr="005E285C">
          <w:rPr>
            <w:rStyle w:val="a3"/>
            <w:noProof/>
          </w:rPr>
          <w:t>Пенсионный Брокер, 27.06.2023, НПФ «БЛАГОСОСТОЯНИЕ» принял участие в Дне информирования в аппарате управления Трансэнерго – филиала ОАО «РЖД»</w:t>
        </w:r>
        <w:r>
          <w:rPr>
            <w:noProof/>
            <w:webHidden/>
          </w:rPr>
          <w:tab/>
        </w:r>
        <w:r>
          <w:rPr>
            <w:noProof/>
            <w:webHidden/>
          </w:rPr>
          <w:fldChar w:fldCharType="begin"/>
        </w:r>
        <w:r>
          <w:rPr>
            <w:noProof/>
            <w:webHidden/>
          </w:rPr>
          <w:instrText xml:space="preserve"> PAGEREF _Toc138746098 \h </w:instrText>
        </w:r>
        <w:r>
          <w:rPr>
            <w:noProof/>
            <w:webHidden/>
          </w:rPr>
        </w:r>
        <w:r>
          <w:rPr>
            <w:noProof/>
            <w:webHidden/>
          </w:rPr>
          <w:fldChar w:fldCharType="separate"/>
        </w:r>
        <w:r>
          <w:rPr>
            <w:noProof/>
            <w:webHidden/>
          </w:rPr>
          <w:t>21</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099" w:history="1">
        <w:r w:rsidRPr="005E285C">
          <w:rPr>
            <w:rStyle w:val="a3"/>
          </w:rPr>
          <w:t>НПФ «БЛАГОСОСТОЯНИЕ» принял участие в Дне информирования в аппарате управления Трансэнерго – филиала ОАО «РЖД»</w:t>
        </w:r>
        <w:r>
          <w:rPr>
            <w:webHidden/>
          </w:rPr>
          <w:tab/>
        </w:r>
        <w:r>
          <w:rPr>
            <w:webHidden/>
          </w:rPr>
          <w:fldChar w:fldCharType="begin"/>
        </w:r>
        <w:r>
          <w:rPr>
            <w:webHidden/>
          </w:rPr>
          <w:instrText xml:space="preserve"> PAGEREF _Toc138746099 \h </w:instrText>
        </w:r>
        <w:r>
          <w:rPr>
            <w:webHidden/>
          </w:rPr>
        </w:r>
        <w:r>
          <w:rPr>
            <w:webHidden/>
          </w:rPr>
          <w:fldChar w:fldCharType="separate"/>
        </w:r>
        <w:r>
          <w:rPr>
            <w:webHidden/>
          </w:rPr>
          <w:t>21</w:t>
        </w:r>
        <w:r>
          <w:rPr>
            <w:webHidden/>
          </w:rPr>
          <w:fldChar w:fldCharType="end"/>
        </w:r>
      </w:hyperlink>
    </w:p>
    <w:p w:rsidR="00944291" w:rsidRDefault="00944291">
      <w:pPr>
        <w:pStyle w:val="12"/>
        <w:tabs>
          <w:tab w:val="right" w:leader="dot" w:pos="9061"/>
        </w:tabs>
        <w:rPr>
          <w:rFonts w:asciiTheme="minorHAnsi" w:eastAsiaTheme="minorEastAsia" w:hAnsiTheme="minorHAnsi" w:cstheme="minorBidi"/>
          <w:b w:val="0"/>
          <w:noProof/>
          <w:sz w:val="22"/>
          <w:szCs w:val="22"/>
        </w:rPr>
      </w:pPr>
      <w:hyperlink w:anchor="_Toc138746100" w:history="1">
        <w:r w:rsidRPr="005E285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_Toc138746100 \h </w:instrText>
        </w:r>
        <w:r>
          <w:rPr>
            <w:noProof/>
            <w:webHidden/>
          </w:rPr>
        </w:r>
        <w:r>
          <w:rPr>
            <w:noProof/>
            <w:webHidden/>
          </w:rPr>
          <w:fldChar w:fldCharType="separate"/>
        </w:r>
        <w:r>
          <w:rPr>
            <w:noProof/>
            <w:webHidden/>
          </w:rPr>
          <w:t>22</w:t>
        </w:r>
        <w:r>
          <w:rPr>
            <w:noProof/>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01" w:history="1">
        <w:r w:rsidRPr="005E285C">
          <w:rPr>
            <w:rStyle w:val="a3"/>
            <w:noProof/>
          </w:rPr>
          <w:t>Парламентская газета, 26.06.2023, В комитете Госдумы поддержали разделение единого тарифа страховых взносов</w:t>
        </w:r>
        <w:r>
          <w:rPr>
            <w:noProof/>
            <w:webHidden/>
          </w:rPr>
          <w:tab/>
        </w:r>
        <w:r>
          <w:rPr>
            <w:noProof/>
            <w:webHidden/>
          </w:rPr>
          <w:fldChar w:fldCharType="begin"/>
        </w:r>
        <w:r>
          <w:rPr>
            <w:noProof/>
            <w:webHidden/>
          </w:rPr>
          <w:instrText xml:space="preserve"> PAGEREF _Toc138746101 \h </w:instrText>
        </w:r>
        <w:r>
          <w:rPr>
            <w:noProof/>
            <w:webHidden/>
          </w:rPr>
        </w:r>
        <w:r>
          <w:rPr>
            <w:noProof/>
            <w:webHidden/>
          </w:rPr>
          <w:fldChar w:fldCharType="separate"/>
        </w:r>
        <w:r>
          <w:rPr>
            <w:noProof/>
            <w:webHidden/>
          </w:rPr>
          <w:t>22</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02" w:history="1">
        <w:r w:rsidRPr="005E285C">
          <w:rPr>
            <w:rStyle w:val="a3"/>
          </w:rPr>
          <w:t>В Налоговом кодексе хотят разрешить платить взносы по каждому виду обязательного страхования в отношении российских и иностранных граждан, которые исходя из международных соглашений подлежат лишь отдельным видам страхования. Такой законопроект кабмина об особом порядке уплаты страховых взносов на отдельные виды обязательного социального страхования рекомендовали принять в первом чтении на заседании Комитета Госдумы по бюджету и налогам 26 июня.</w:t>
        </w:r>
        <w:r>
          <w:rPr>
            <w:webHidden/>
          </w:rPr>
          <w:tab/>
        </w:r>
        <w:r>
          <w:rPr>
            <w:webHidden/>
          </w:rPr>
          <w:fldChar w:fldCharType="begin"/>
        </w:r>
        <w:r>
          <w:rPr>
            <w:webHidden/>
          </w:rPr>
          <w:instrText xml:space="preserve"> PAGEREF _Toc138746102 \h </w:instrText>
        </w:r>
        <w:r>
          <w:rPr>
            <w:webHidden/>
          </w:rPr>
        </w:r>
        <w:r>
          <w:rPr>
            <w:webHidden/>
          </w:rPr>
          <w:fldChar w:fldCharType="separate"/>
        </w:r>
        <w:r>
          <w:rPr>
            <w:webHidden/>
          </w:rPr>
          <w:t>22</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03" w:history="1">
        <w:r w:rsidRPr="005E285C">
          <w:rPr>
            <w:rStyle w:val="a3"/>
            <w:noProof/>
          </w:rPr>
          <w:t>ТАСС, 26.06.2023, Комитет Госдумы одобрил порядок уплаты страховых взносов с учетом международных договоров</w:t>
        </w:r>
        <w:r>
          <w:rPr>
            <w:noProof/>
            <w:webHidden/>
          </w:rPr>
          <w:tab/>
        </w:r>
        <w:r>
          <w:rPr>
            <w:noProof/>
            <w:webHidden/>
          </w:rPr>
          <w:fldChar w:fldCharType="begin"/>
        </w:r>
        <w:r>
          <w:rPr>
            <w:noProof/>
            <w:webHidden/>
          </w:rPr>
          <w:instrText xml:space="preserve"> PAGEREF _Toc138746103 \h </w:instrText>
        </w:r>
        <w:r>
          <w:rPr>
            <w:noProof/>
            <w:webHidden/>
          </w:rPr>
        </w:r>
        <w:r>
          <w:rPr>
            <w:noProof/>
            <w:webHidden/>
          </w:rPr>
          <w:fldChar w:fldCharType="separate"/>
        </w:r>
        <w:r>
          <w:rPr>
            <w:noProof/>
            <w:webHidden/>
          </w:rPr>
          <w:t>23</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04" w:history="1">
        <w:r w:rsidRPr="005E285C">
          <w:rPr>
            <w:rStyle w:val="a3"/>
          </w:rPr>
          <w:t>Комитет Госдумы по бюджету и налогам рекомендовал нижней палате парламента принять в первом чтении законопроект об особом порядке исчисления и уплаты страховых взносов на отдельные виды обязательного социального страхования с выплат в пользу российских и иностранных граждан с учетом положений международных договоров. Документ был инициирован правительством РФ. Поправки вносятся в Налоговый кодекс РФ. Планируется, что Госдума рассмотрит законопроект на заседании 28 июня.</w:t>
        </w:r>
        <w:r>
          <w:rPr>
            <w:webHidden/>
          </w:rPr>
          <w:tab/>
        </w:r>
        <w:r>
          <w:rPr>
            <w:webHidden/>
          </w:rPr>
          <w:fldChar w:fldCharType="begin"/>
        </w:r>
        <w:r>
          <w:rPr>
            <w:webHidden/>
          </w:rPr>
          <w:instrText xml:space="preserve"> PAGEREF _Toc138746104 \h </w:instrText>
        </w:r>
        <w:r>
          <w:rPr>
            <w:webHidden/>
          </w:rPr>
        </w:r>
        <w:r>
          <w:rPr>
            <w:webHidden/>
          </w:rPr>
          <w:fldChar w:fldCharType="separate"/>
        </w:r>
        <w:r>
          <w:rPr>
            <w:webHidden/>
          </w:rPr>
          <w:t>23</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05" w:history="1">
        <w:r w:rsidRPr="005E285C">
          <w:rPr>
            <w:rStyle w:val="a3"/>
            <w:noProof/>
          </w:rPr>
          <w:t>РБК, 27.06.2023, Екатерина ВИНОГРАДОВА, Власти запланировали индексацию пенсий дважды в год в течение двух лет</w:t>
        </w:r>
        <w:r>
          <w:rPr>
            <w:noProof/>
            <w:webHidden/>
          </w:rPr>
          <w:tab/>
        </w:r>
        <w:r>
          <w:rPr>
            <w:noProof/>
            <w:webHidden/>
          </w:rPr>
          <w:fldChar w:fldCharType="begin"/>
        </w:r>
        <w:r>
          <w:rPr>
            <w:noProof/>
            <w:webHidden/>
          </w:rPr>
          <w:instrText xml:space="preserve"> PAGEREF _Toc138746105 \h </w:instrText>
        </w:r>
        <w:r>
          <w:rPr>
            <w:noProof/>
            <w:webHidden/>
          </w:rPr>
        </w:r>
        <w:r>
          <w:rPr>
            <w:noProof/>
            <w:webHidden/>
          </w:rPr>
          <w:fldChar w:fldCharType="separate"/>
        </w:r>
        <w:r>
          <w:rPr>
            <w:noProof/>
            <w:webHidden/>
          </w:rPr>
          <w:t>24</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06" w:history="1">
        <w:r w:rsidRPr="005E285C">
          <w:rPr>
            <w:rStyle w:val="a3"/>
          </w:rPr>
          <w:t>Минтруд предложил индексировать пенсии два раза в год в 2025 и 2026 годах</w:t>
        </w:r>
        <w:r>
          <w:rPr>
            <w:webHidden/>
          </w:rPr>
          <w:tab/>
        </w:r>
        <w:r>
          <w:rPr>
            <w:webHidden/>
          </w:rPr>
          <w:fldChar w:fldCharType="begin"/>
        </w:r>
        <w:r>
          <w:rPr>
            <w:webHidden/>
          </w:rPr>
          <w:instrText xml:space="preserve"> PAGEREF _Toc138746106 \h </w:instrText>
        </w:r>
        <w:r>
          <w:rPr>
            <w:webHidden/>
          </w:rPr>
        </w:r>
        <w:r>
          <w:rPr>
            <w:webHidden/>
          </w:rPr>
          <w:fldChar w:fldCharType="separate"/>
        </w:r>
        <w:r>
          <w:rPr>
            <w:webHidden/>
          </w:rPr>
          <w:t>24</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07" w:history="1">
        <w:r w:rsidRPr="005E285C">
          <w:rPr>
            <w:rStyle w:val="a3"/>
            <w:noProof/>
          </w:rPr>
          <w:t>Российская газета, 27.06.2023, Ольга ИГНАТОВА, Страховые пенсии неработающих пенсионеров будут повышать дважды в год</w:t>
        </w:r>
        <w:r>
          <w:rPr>
            <w:noProof/>
            <w:webHidden/>
          </w:rPr>
          <w:tab/>
        </w:r>
        <w:r>
          <w:rPr>
            <w:noProof/>
            <w:webHidden/>
          </w:rPr>
          <w:fldChar w:fldCharType="begin"/>
        </w:r>
        <w:r>
          <w:rPr>
            <w:noProof/>
            <w:webHidden/>
          </w:rPr>
          <w:instrText xml:space="preserve"> PAGEREF _Toc138746107 \h </w:instrText>
        </w:r>
        <w:r>
          <w:rPr>
            <w:noProof/>
            <w:webHidden/>
          </w:rPr>
        </w:r>
        <w:r>
          <w:rPr>
            <w:noProof/>
            <w:webHidden/>
          </w:rPr>
          <w:fldChar w:fldCharType="separate"/>
        </w:r>
        <w:r>
          <w:rPr>
            <w:noProof/>
            <w:webHidden/>
          </w:rPr>
          <w:t>26</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08" w:history="1">
        <w:r w:rsidRPr="005E285C">
          <w:rPr>
            <w:rStyle w:val="a3"/>
          </w:rPr>
          <w:t>С 2025 года индексация пенсий неработающих пенсионеров будет проводиться дважды в год, следует из проекта основных характеристик бюджета Фонда пенсионного и социального страхования Российской Федерации на 2024 год и на плановый период 2025 и 2026 годов, с которым ознакомилась «Российская газета».</w:t>
        </w:r>
        <w:r>
          <w:rPr>
            <w:webHidden/>
          </w:rPr>
          <w:tab/>
        </w:r>
        <w:r>
          <w:rPr>
            <w:webHidden/>
          </w:rPr>
          <w:fldChar w:fldCharType="begin"/>
        </w:r>
        <w:r>
          <w:rPr>
            <w:webHidden/>
          </w:rPr>
          <w:instrText xml:space="preserve"> PAGEREF _Toc138746108 \h </w:instrText>
        </w:r>
        <w:r>
          <w:rPr>
            <w:webHidden/>
          </w:rPr>
        </w:r>
        <w:r>
          <w:rPr>
            <w:webHidden/>
          </w:rPr>
          <w:fldChar w:fldCharType="separate"/>
        </w:r>
        <w:r>
          <w:rPr>
            <w:webHidden/>
          </w:rPr>
          <w:t>26</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09" w:history="1">
        <w:r w:rsidRPr="005E285C">
          <w:rPr>
            <w:rStyle w:val="a3"/>
            <w:noProof/>
          </w:rPr>
          <w:t>INFOX, 26.06.2023, «Бюджет в минусе»: для чего россиянам пообещали 13-ю пенсию</w:t>
        </w:r>
        <w:r>
          <w:rPr>
            <w:noProof/>
            <w:webHidden/>
          </w:rPr>
          <w:tab/>
        </w:r>
        <w:r>
          <w:rPr>
            <w:noProof/>
            <w:webHidden/>
          </w:rPr>
          <w:fldChar w:fldCharType="begin"/>
        </w:r>
        <w:r>
          <w:rPr>
            <w:noProof/>
            <w:webHidden/>
          </w:rPr>
          <w:instrText xml:space="preserve"> PAGEREF _Toc138746109 \h </w:instrText>
        </w:r>
        <w:r>
          <w:rPr>
            <w:noProof/>
            <w:webHidden/>
          </w:rPr>
        </w:r>
        <w:r>
          <w:rPr>
            <w:noProof/>
            <w:webHidden/>
          </w:rPr>
          <w:fldChar w:fldCharType="separate"/>
        </w:r>
        <w:r>
          <w:rPr>
            <w:noProof/>
            <w:webHidden/>
          </w:rPr>
          <w:t>27</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10" w:history="1">
        <w:r w:rsidRPr="005E285C">
          <w:rPr>
            <w:rStyle w:val="a3"/>
          </w:rPr>
          <w:t>Законопроект о предновогодних пенсионных выплатах был внесен по поручению основателя ЛДПР Владимира Жириновского, документ касается всех пенсионеров, не только получателей страховых пенсий. Об этом INFOX заявил глава думского комитета по труду и социальной политике Ярослав Нилов.</w:t>
        </w:r>
        <w:r>
          <w:rPr>
            <w:webHidden/>
          </w:rPr>
          <w:tab/>
        </w:r>
        <w:r>
          <w:rPr>
            <w:webHidden/>
          </w:rPr>
          <w:fldChar w:fldCharType="begin"/>
        </w:r>
        <w:r>
          <w:rPr>
            <w:webHidden/>
          </w:rPr>
          <w:instrText xml:space="preserve"> PAGEREF _Toc138746110 \h </w:instrText>
        </w:r>
        <w:r>
          <w:rPr>
            <w:webHidden/>
          </w:rPr>
        </w:r>
        <w:r>
          <w:rPr>
            <w:webHidden/>
          </w:rPr>
          <w:fldChar w:fldCharType="separate"/>
        </w:r>
        <w:r>
          <w:rPr>
            <w:webHidden/>
          </w:rPr>
          <w:t>27</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11" w:history="1">
        <w:r w:rsidRPr="005E285C">
          <w:rPr>
            <w:rStyle w:val="a3"/>
            <w:noProof/>
          </w:rPr>
          <w:t>Pensnews.ru, 26.06.2023, «Тринадцатая» пенсия: в Госдуму поступили новые законопроекты</w:t>
        </w:r>
        <w:r>
          <w:rPr>
            <w:noProof/>
            <w:webHidden/>
          </w:rPr>
          <w:tab/>
        </w:r>
        <w:r>
          <w:rPr>
            <w:noProof/>
            <w:webHidden/>
          </w:rPr>
          <w:fldChar w:fldCharType="begin"/>
        </w:r>
        <w:r>
          <w:rPr>
            <w:noProof/>
            <w:webHidden/>
          </w:rPr>
          <w:instrText xml:space="preserve"> PAGEREF _Toc138746111 \h </w:instrText>
        </w:r>
        <w:r>
          <w:rPr>
            <w:noProof/>
            <w:webHidden/>
          </w:rPr>
        </w:r>
        <w:r>
          <w:rPr>
            <w:noProof/>
            <w:webHidden/>
          </w:rPr>
          <w:fldChar w:fldCharType="separate"/>
        </w:r>
        <w:r>
          <w:rPr>
            <w:noProof/>
            <w:webHidden/>
          </w:rPr>
          <w:t>27</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12" w:history="1">
        <w:r w:rsidRPr="005E285C">
          <w:rPr>
            <w:rStyle w:val="a3"/>
          </w:rPr>
          <w:t>В Госдуме вновь заговорили о так называемой тринадцатой пенсии, сообщает Pensnews.ru. И не только об этом. Собственно говоря, в парламент поступил целый пакет предложений, которые так или иначе касается решения острых социальных проблем.</w:t>
        </w:r>
        <w:r>
          <w:rPr>
            <w:webHidden/>
          </w:rPr>
          <w:tab/>
        </w:r>
        <w:r>
          <w:rPr>
            <w:webHidden/>
          </w:rPr>
          <w:fldChar w:fldCharType="begin"/>
        </w:r>
        <w:r>
          <w:rPr>
            <w:webHidden/>
          </w:rPr>
          <w:instrText xml:space="preserve"> PAGEREF _Toc138746112 \h </w:instrText>
        </w:r>
        <w:r>
          <w:rPr>
            <w:webHidden/>
          </w:rPr>
        </w:r>
        <w:r>
          <w:rPr>
            <w:webHidden/>
          </w:rPr>
          <w:fldChar w:fldCharType="separate"/>
        </w:r>
        <w:r>
          <w:rPr>
            <w:webHidden/>
          </w:rPr>
          <w:t>27</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13" w:history="1">
        <w:r w:rsidRPr="005E285C">
          <w:rPr>
            <w:rStyle w:val="a3"/>
            <w:noProof/>
          </w:rPr>
          <w:t>Конкурент, 26.06.2023, В СФР рассказали, как оформить ежемесячную прибавку к пенсии</w:t>
        </w:r>
        <w:r>
          <w:rPr>
            <w:noProof/>
            <w:webHidden/>
          </w:rPr>
          <w:tab/>
        </w:r>
        <w:r>
          <w:rPr>
            <w:noProof/>
            <w:webHidden/>
          </w:rPr>
          <w:fldChar w:fldCharType="begin"/>
        </w:r>
        <w:r>
          <w:rPr>
            <w:noProof/>
            <w:webHidden/>
          </w:rPr>
          <w:instrText xml:space="preserve"> PAGEREF _Toc138746113 \h </w:instrText>
        </w:r>
        <w:r>
          <w:rPr>
            <w:noProof/>
            <w:webHidden/>
          </w:rPr>
        </w:r>
        <w:r>
          <w:rPr>
            <w:noProof/>
            <w:webHidden/>
          </w:rPr>
          <w:fldChar w:fldCharType="separate"/>
        </w:r>
        <w:r>
          <w:rPr>
            <w:noProof/>
            <w:webHidden/>
          </w:rPr>
          <w:t>28</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14" w:history="1">
        <w:r w:rsidRPr="005E285C">
          <w:rPr>
            <w:rStyle w:val="a3"/>
          </w:rPr>
          <w:t>Специалисты Социального фонда России напомнили пенсионерам об их праве на получение дополнительных денежных средств, а также рассказали, как можно оформить доплату. Информация об этом была опубликована на официальном сайте ведомства.</w:t>
        </w:r>
        <w:r>
          <w:rPr>
            <w:webHidden/>
          </w:rPr>
          <w:tab/>
        </w:r>
        <w:r>
          <w:rPr>
            <w:webHidden/>
          </w:rPr>
          <w:fldChar w:fldCharType="begin"/>
        </w:r>
        <w:r>
          <w:rPr>
            <w:webHidden/>
          </w:rPr>
          <w:instrText xml:space="preserve"> PAGEREF _Toc138746114 \h </w:instrText>
        </w:r>
        <w:r>
          <w:rPr>
            <w:webHidden/>
          </w:rPr>
        </w:r>
        <w:r>
          <w:rPr>
            <w:webHidden/>
          </w:rPr>
          <w:fldChar w:fldCharType="separate"/>
        </w:r>
        <w:r>
          <w:rPr>
            <w:webHidden/>
          </w:rPr>
          <w:t>28</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15" w:history="1">
        <w:r w:rsidRPr="005E285C">
          <w:rPr>
            <w:rStyle w:val="a3"/>
            <w:noProof/>
          </w:rPr>
          <w:t>Конкурент, 26.06.2023, Три категории пенсионеров получат увеличение пенсии уже в июле</w:t>
        </w:r>
        <w:r>
          <w:rPr>
            <w:noProof/>
            <w:webHidden/>
          </w:rPr>
          <w:tab/>
        </w:r>
        <w:r>
          <w:rPr>
            <w:noProof/>
            <w:webHidden/>
          </w:rPr>
          <w:fldChar w:fldCharType="begin"/>
        </w:r>
        <w:r>
          <w:rPr>
            <w:noProof/>
            <w:webHidden/>
          </w:rPr>
          <w:instrText xml:space="preserve"> PAGEREF _Toc138746115 \h </w:instrText>
        </w:r>
        <w:r>
          <w:rPr>
            <w:noProof/>
            <w:webHidden/>
          </w:rPr>
        </w:r>
        <w:r>
          <w:rPr>
            <w:noProof/>
            <w:webHidden/>
          </w:rPr>
          <w:fldChar w:fldCharType="separate"/>
        </w:r>
        <w:r>
          <w:rPr>
            <w:noProof/>
            <w:webHidden/>
          </w:rPr>
          <w:t>29</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16" w:history="1">
        <w:r w:rsidRPr="005E285C">
          <w:rPr>
            <w:rStyle w:val="a3"/>
          </w:rPr>
          <w:t>Уже в следующем месяце несколько категорий пенсионеров могут рассчитывать на повышение своих пенсионных выплат. Об этом рассказала доцент кафедры Торгово-промышленной палаты «Управление человеческими ресурсами» РЭУ им. Г. В. Плеханова Людмила Иванова-Швец.</w:t>
        </w:r>
        <w:r>
          <w:rPr>
            <w:webHidden/>
          </w:rPr>
          <w:tab/>
        </w:r>
        <w:r>
          <w:rPr>
            <w:webHidden/>
          </w:rPr>
          <w:fldChar w:fldCharType="begin"/>
        </w:r>
        <w:r>
          <w:rPr>
            <w:webHidden/>
          </w:rPr>
          <w:instrText xml:space="preserve"> PAGEREF _Toc138746116 \h </w:instrText>
        </w:r>
        <w:r>
          <w:rPr>
            <w:webHidden/>
          </w:rPr>
        </w:r>
        <w:r>
          <w:rPr>
            <w:webHidden/>
          </w:rPr>
          <w:fldChar w:fldCharType="separate"/>
        </w:r>
        <w:r>
          <w:rPr>
            <w:webHidden/>
          </w:rPr>
          <w:t>29</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17" w:history="1">
        <w:r w:rsidRPr="005E285C">
          <w:rPr>
            <w:rStyle w:val="a3"/>
            <w:noProof/>
          </w:rPr>
          <w:t>PRIMPRESS, 26.06.2023, «Теперь будет запрещено». Пенсионеров, которым от 60 до 80 лет, ждет сюрприз с 27 июня</w:t>
        </w:r>
        <w:r>
          <w:rPr>
            <w:noProof/>
            <w:webHidden/>
          </w:rPr>
          <w:tab/>
        </w:r>
        <w:r>
          <w:rPr>
            <w:noProof/>
            <w:webHidden/>
          </w:rPr>
          <w:fldChar w:fldCharType="begin"/>
        </w:r>
        <w:r>
          <w:rPr>
            <w:noProof/>
            <w:webHidden/>
          </w:rPr>
          <w:instrText xml:space="preserve"> PAGEREF _Toc138746117 \h </w:instrText>
        </w:r>
        <w:r>
          <w:rPr>
            <w:noProof/>
            <w:webHidden/>
          </w:rPr>
        </w:r>
        <w:r>
          <w:rPr>
            <w:noProof/>
            <w:webHidden/>
          </w:rPr>
          <w:fldChar w:fldCharType="separate"/>
        </w:r>
        <w:r>
          <w:rPr>
            <w:noProof/>
            <w:webHidden/>
          </w:rPr>
          <w:t>29</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18" w:history="1">
        <w:r w:rsidRPr="005E285C">
          <w:rPr>
            <w:rStyle w:val="a3"/>
          </w:rPr>
          <w:t>Российским пенсионерам, которым от 60 до 80 лет, рассказали о важности соблюдения нового запрета. Новые условия затрагивают именно эту возрастную категорию. А обращать особое внимание на это всем нужно будет уже с 27 июня.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_Toc138746118 \h </w:instrText>
        </w:r>
        <w:r>
          <w:rPr>
            <w:webHidden/>
          </w:rPr>
        </w:r>
        <w:r>
          <w:rPr>
            <w:webHidden/>
          </w:rPr>
          <w:fldChar w:fldCharType="separate"/>
        </w:r>
        <w:r>
          <w:rPr>
            <w:webHidden/>
          </w:rPr>
          <w:t>29</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19" w:history="1">
        <w:r w:rsidRPr="005E285C">
          <w:rPr>
            <w:rStyle w:val="a3"/>
            <w:noProof/>
          </w:rPr>
          <w:t>PRIMPRESS, 26.06.2023, «Других вариантов нет». Россиян 1961 года рождения и моложе предупредили насчет пенсии</w:t>
        </w:r>
        <w:r>
          <w:rPr>
            <w:noProof/>
            <w:webHidden/>
          </w:rPr>
          <w:tab/>
        </w:r>
        <w:r>
          <w:rPr>
            <w:noProof/>
            <w:webHidden/>
          </w:rPr>
          <w:fldChar w:fldCharType="begin"/>
        </w:r>
        <w:r>
          <w:rPr>
            <w:noProof/>
            <w:webHidden/>
          </w:rPr>
          <w:instrText xml:space="preserve"> PAGEREF _Toc138746119 \h </w:instrText>
        </w:r>
        <w:r>
          <w:rPr>
            <w:noProof/>
            <w:webHidden/>
          </w:rPr>
        </w:r>
        <w:r>
          <w:rPr>
            <w:noProof/>
            <w:webHidden/>
          </w:rPr>
          <w:fldChar w:fldCharType="separate"/>
        </w:r>
        <w:r>
          <w:rPr>
            <w:noProof/>
            <w:webHidden/>
          </w:rPr>
          <w:t>30</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20" w:history="1">
        <w:r w:rsidRPr="005E285C">
          <w:rPr>
            <w:rStyle w:val="a3"/>
          </w:rPr>
          <w:t>Российских граждан, которые родились в 1961 году или уже позднее, предупредили насчет пенсии. Людям рассказали, как правильно оформить выплаты по старости, чтобы не потерять лишних денег. И других вариантов в этом плане не будет. Об этом рассказала юрист Ирина Сивакова, сообщает PRIMPRESS.</w:t>
        </w:r>
        <w:r>
          <w:rPr>
            <w:webHidden/>
          </w:rPr>
          <w:tab/>
        </w:r>
        <w:r>
          <w:rPr>
            <w:webHidden/>
          </w:rPr>
          <w:fldChar w:fldCharType="begin"/>
        </w:r>
        <w:r>
          <w:rPr>
            <w:webHidden/>
          </w:rPr>
          <w:instrText xml:space="preserve"> PAGEREF _Toc138746120 \h </w:instrText>
        </w:r>
        <w:r>
          <w:rPr>
            <w:webHidden/>
          </w:rPr>
        </w:r>
        <w:r>
          <w:rPr>
            <w:webHidden/>
          </w:rPr>
          <w:fldChar w:fldCharType="separate"/>
        </w:r>
        <w:r>
          <w:rPr>
            <w:webHidden/>
          </w:rPr>
          <w:t>30</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21" w:history="1">
        <w:r w:rsidRPr="005E285C">
          <w:rPr>
            <w:rStyle w:val="a3"/>
            <w:noProof/>
          </w:rPr>
          <w:t>PRIMPRESS, 26.06.2023, Указ подписан. Пенсионеров, у которых есть не менее 20 лет стажа, ждет сюрприз с 26 июня</w:t>
        </w:r>
        <w:r>
          <w:rPr>
            <w:noProof/>
            <w:webHidden/>
          </w:rPr>
          <w:tab/>
        </w:r>
        <w:r>
          <w:rPr>
            <w:noProof/>
            <w:webHidden/>
          </w:rPr>
          <w:fldChar w:fldCharType="begin"/>
        </w:r>
        <w:r>
          <w:rPr>
            <w:noProof/>
            <w:webHidden/>
          </w:rPr>
          <w:instrText xml:space="preserve"> PAGEREF _Toc138746121 \h </w:instrText>
        </w:r>
        <w:r>
          <w:rPr>
            <w:noProof/>
            <w:webHidden/>
          </w:rPr>
        </w:r>
        <w:r>
          <w:rPr>
            <w:noProof/>
            <w:webHidden/>
          </w:rPr>
          <w:fldChar w:fldCharType="separate"/>
        </w:r>
        <w:r>
          <w:rPr>
            <w:noProof/>
            <w:webHidden/>
          </w:rPr>
          <w:t>31</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22" w:history="1">
        <w:r w:rsidRPr="005E285C">
          <w:rPr>
            <w:rStyle w:val="a3"/>
          </w:rPr>
          <w:t>Российским пенсионерам, у которых есть не менее 20 лет стажа, рассказали о новой возможности. Пожилые граждане смогут получить новые для себя доплаты. Но для этого им обязательно придется подать заявление. Об этом рассказала юрист Ирина Сивакова, сообщает PRIMPRESS.</w:t>
        </w:r>
        <w:r>
          <w:rPr>
            <w:webHidden/>
          </w:rPr>
          <w:tab/>
        </w:r>
        <w:r>
          <w:rPr>
            <w:webHidden/>
          </w:rPr>
          <w:fldChar w:fldCharType="begin"/>
        </w:r>
        <w:r>
          <w:rPr>
            <w:webHidden/>
          </w:rPr>
          <w:instrText xml:space="preserve"> PAGEREF _Toc138746122 \h </w:instrText>
        </w:r>
        <w:r>
          <w:rPr>
            <w:webHidden/>
          </w:rPr>
        </w:r>
        <w:r>
          <w:rPr>
            <w:webHidden/>
          </w:rPr>
          <w:fldChar w:fldCharType="separate"/>
        </w:r>
        <w:r>
          <w:rPr>
            <w:webHidden/>
          </w:rPr>
          <w:t>31</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23" w:history="1">
        <w:r w:rsidRPr="005E285C">
          <w:rPr>
            <w:rStyle w:val="a3"/>
            <w:noProof/>
          </w:rPr>
          <w:t>PRIMPRESS, 26.06.2023, Индексации не будет, а пенсии пересчитают. Пенсионеров ждет большой сюрприз</w:t>
        </w:r>
        <w:r>
          <w:rPr>
            <w:noProof/>
            <w:webHidden/>
          </w:rPr>
          <w:tab/>
        </w:r>
        <w:r>
          <w:rPr>
            <w:noProof/>
            <w:webHidden/>
          </w:rPr>
          <w:fldChar w:fldCharType="begin"/>
        </w:r>
        <w:r>
          <w:rPr>
            <w:noProof/>
            <w:webHidden/>
          </w:rPr>
          <w:instrText xml:space="preserve"> PAGEREF _Toc138746123 \h </w:instrText>
        </w:r>
        <w:r>
          <w:rPr>
            <w:noProof/>
            <w:webHidden/>
          </w:rPr>
        </w:r>
        <w:r>
          <w:rPr>
            <w:noProof/>
            <w:webHidden/>
          </w:rPr>
          <w:fldChar w:fldCharType="separate"/>
        </w:r>
        <w:r>
          <w:rPr>
            <w:noProof/>
            <w:webHidden/>
          </w:rPr>
          <w:t>32</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24" w:history="1">
        <w:r w:rsidRPr="005E285C">
          <w:rPr>
            <w:rStyle w:val="a3"/>
          </w:rPr>
          <w:t>Пенсионерам рассказали о новом изменении размера выплат, которое ожидается уже в ближайшее время. Индексации проведено для пожилых граждан пока не будет. Но состоится перерасчет, который будет сделан с самого начала года.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_Toc138746124 \h </w:instrText>
        </w:r>
        <w:r>
          <w:rPr>
            <w:webHidden/>
          </w:rPr>
        </w:r>
        <w:r>
          <w:rPr>
            <w:webHidden/>
          </w:rPr>
          <w:fldChar w:fldCharType="separate"/>
        </w:r>
        <w:r>
          <w:rPr>
            <w:webHidden/>
          </w:rPr>
          <w:t>32</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25" w:history="1">
        <w:r w:rsidRPr="005E285C">
          <w:rPr>
            <w:rStyle w:val="a3"/>
            <w:noProof/>
          </w:rPr>
          <w:t>PRIMPRESS, 26.06.2023, И работающим, и неработающим. Пенсионеров призвали оформить новую льготу до 30 июня</w:t>
        </w:r>
        <w:r>
          <w:rPr>
            <w:noProof/>
            <w:webHidden/>
          </w:rPr>
          <w:tab/>
        </w:r>
        <w:r>
          <w:rPr>
            <w:noProof/>
            <w:webHidden/>
          </w:rPr>
          <w:fldChar w:fldCharType="begin"/>
        </w:r>
        <w:r>
          <w:rPr>
            <w:noProof/>
            <w:webHidden/>
          </w:rPr>
          <w:instrText xml:space="preserve"> PAGEREF _Toc138746125 \h </w:instrText>
        </w:r>
        <w:r>
          <w:rPr>
            <w:noProof/>
            <w:webHidden/>
          </w:rPr>
        </w:r>
        <w:r>
          <w:rPr>
            <w:noProof/>
            <w:webHidden/>
          </w:rPr>
          <w:fldChar w:fldCharType="separate"/>
        </w:r>
        <w:r>
          <w:rPr>
            <w:noProof/>
            <w:webHidden/>
          </w:rPr>
          <w:t>32</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26" w:history="1">
        <w:r w:rsidRPr="005E285C">
          <w:rPr>
            <w:rStyle w:val="a3"/>
          </w:rPr>
          <w:t>Российским пенсионерам рассказали о новой льготе, срок которой истекает уже с июля. Оформить такую возможность нужно будет до 30 июня. А доступна она будет всем пожилым гражданам вне зависимости от того, работают они или нет.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_Toc138746126 \h </w:instrText>
        </w:r>
        <w:r>
          <w:rPr>
            <w:webHidden/>
          </w:rPr>
        </w:r>
        <w:r>
          <w:rPr>
            <w:webHidden/>
          </w:rPr>
          <w:fldChar w:fldCharType="separate"/>
        </w:r>
        <w:r>
          <w:rPr>
            <w:webHidden/>
          </w:rPr>
          <w:t>32</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27" w:history="1">
        <w:r w:rsidRPr="005E285C">
          <w:rPr>
            <w:rStyle w:val="a3"/>
            <w:noProof/>
          </w:rPr>
          <w:t>ФедералПресс, 26.06.2023, Новые выплаты ждут пенсионеров с 1 июля: кому будет прибавка</w:t>
        </w:r>
        <w:r>
          <w:rPr>
            <w:noProof/>
            <w:webHidden/>
          </w:rPr>
          <w:tab/>
        </w:r>
        <w:r>
          <w:rPr>
            <w:noProof/>
            <w:webHidden/>
          </w:rPr>
          <w:fldChar w:fldCharType="begin"/>
        </w:r>
        <w:r>
          <w:rPr>
            <w:noProof/>
            <w:webHidden/>
          </w:rPr>
          <w:instrText xml:space="preserve"> PAGEREF _Toc138746127 \h </w:instrText>
        </w:r>
        <w:r>
          <w:rPr>
            <w:noProof/>
            <w:webHidden/>
          </w:rPr>
        </w:r>
        <w:r>
          <w:rPr>
            <w:noProof/>
            <w:webHidden/>
          </w:rPr>
          <w:fldChar w:fldCharType="separate"/>
        </w:r>
        <w:r>
          <w:rPr>
            <w:noProof/>
            <w:webHidden/>
          </w:rPr>
          <w:t>33</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28" w:history="1">
        <w:r w:rsidRPr="005E285C">
          <w:rPr>
            <w:rStyle w:val="a3"/>
          </w:rPr>
          <w:t>Российским пенсионерам рассказали о новых выплатах для целого ряда категорий пожилых людей. Они начнут действовать с 1 июля.</w:t>
        </w:r>
        <w:r>
          <w:rPr>
            <w:webHidden/>
          </w:rPr>
          <w:tab/>
        </w:r>
        <w:r>
          <w:rPr>
            <w:webHidden/>
          </w:rPr>
          <w:fldChar w:fldCharType="begin"/>
        </w:r>
        <w:r>
          <w:rPr>
            <w:webHidden/>
          </w:rPr>
          <w:instrText xml:space="preserve"> PAGEREF _Toc138746128 \h </w:instrText>
        </w:r>
        <w:r>
          <w:rPr>
            <w:webHidden/>
          </w:rPr>
        </w:r>
        <w:r>
          <w:rPr>
            <w:webHidden/>
          </w:rPr>
          <w:fldChar w:fldCharType="separate"/>
        </w:r>
        <w:r>
          <w:rPr>
            <w:webHidden/>
          </w:rPr>
          <w:t>33</w:t>
        </w:r>
        <w:r>
          <w:rPr>
            <w:webHidden/>
          </w:rPr>
          <w:fldChar w:fldCharType="end"/>
        </w:r>
      </w:hyperlink>
    </w:p>
    <w:p w:rsidR="00944291" w:rsidRDefault="00944291">
      <w:pPr>
        <w:pStyle w:val="12"/>
        <w:tabs>
          <w:tab w:val="right" w:leader="dot" w:pos="9061"/>
        </w:tabs>
        <w:rPr>
          <w:rFonts w:asciiTheme="minorHAnsi" w:eastAsiaTheme="minorEastAsia" w:hAnsiTheme="minorHAnsi" w:cstheme="minorBidi"/>
          <w:b w:val="0"/>
          <w:noProof/>
          <w:sz w:val="22"/>
          <w:szCs w:val="22"/>
        </w:rPr>
      </w:pPr>
      <w:hyperlink w:anchor="_Toc138746129" w:history="1">
        <w:r w:rsidRPr="005E285C">
          <w:rPr>
            <w:rStyle w:val="a3"/>
            <w:noProof/>
          </w:rPr>
          <w:t>НОВОСТИ МАКРОЭКОНОМИКИ</w:t>
        </w:r>
        <w:r>
          <w:rPr>
            <w:noProof/>
            <w:webHidden/>
          </w:rPr>
          <w:tab/>
        </w:r>
        <w:r>
          <w:rPr>
            <w:noProof/>
            <w:webHidden/>
          </w:rPr>
          <w:fldChar w:fldCharType="begin"/>
        </w:r>
        <w:r>
          <w:rPr>
            <w:noProof/>
            <w:webHidden/>
          </w:rPr>
          <w:instrText xml:space="preserve"> PAGEREF _Toc138746129 \h </w:instrText>
        </w:r>
        <w:r>
          <w:rPr>
            <w:noProof/>
            <w:webHidden/>
          </w:rPr>
        </w:r>
        <w:r>
          <w:rPr>
            <w:noProof/>
            <w:webHidden/>
          </w:rPr>
          <w:fldChar w:fldCharType="separate"/>
        </w:r>
        <w:r>
          <w:rPr>
            <w:noProof/>
            <w:webHidden/>
          </w:rPr>
          <w:t>34</w:t>
        </w:r>
        <w:r>
          <w:rPr>
            <w:noProof/>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30" w:history="1">
        <w:r w:rsidRPr="005E285C">
          <w:rPr>
            <w:rStyle w:val="a3"/>
            <w:noProof/>
          </w:rPr>
          <w:t>ТАСС, 26.06.2023, Бизнес сможет электронно оформить документы на продукцию без аналогов в РФ - Мишустин</w:t>
        </w:r>
        <w:r>
          <w:rPr>
            <w:noProof/>
            <w:webHidden/>
          </w:rPr>
          <w:tab/>
        </w:r>
        <w:r>
          <w:rPr>
            <w:noProof/>
            <w:webHidden/>
          </w:rPr>
          <w:fldChar w:fldCharType="begin"/>
        </w:r>
        <w:r>
          <w:rPr>
            <w:noProof/>
            <w:webHidden/>
          </w:rPr>
          <w:instrText xml:space="preserve"> PAGEREF _Toc138746130 \h </w:instrText>
        </w:r>
        <w:r>
          <w:rPr>
            <w:noProof/>
            <w:webHidden/>
          </w:rPr>
        </w:r>
        <w:r>
          <w:rPr>
            <w:noProof/>
            <w:webHidden/>
          </w:rPr>
          <w:fldChar w:fldCharType="separate"/>
        </w:r>
        <w:r>
          <w:rPr>
            <w:noProof/>
            <w:webHidden/>
          </w:rPr>
          <w:t>34</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31" w:history="1">
        <w:r w:rsidRPr="005E285C">
          <w:rPr>
            <w:rStyle w:val="a3"/>
          </w:rPr>
          <w:t>Оформление бизнесом документов на продукцию, не имеющую отечественных аналогов, будет полностью переведено в электронный формат, сообщил премьер-министр России Михаил Мишустин на совещании со своими заместителями.</w:t>
        </w:r>
        <w:r>
          <w:rPr>
            <w:webHidden/>
          </w:rPr>
          <w:tab/>
        </w:r>
        <w:r>
          <w:rPr>
            <w:webHidden/>
          </w:rPr>
          <w:fldChar w:fldCharType="begin"/>
        </w:r>
        <w:r>
          <w:rPr>
            <w:webHidden/>
          </w:rPr>
          <w:instrText xml:space="preserve"> PAGEREF _Toc138746131 \h </w:instrText>
        </w:r>
        <w:r>
          <w:rPr>
            <w:webHidden/>
          </w:rPr>
        </w:r>
        <w:r>
          <w:rPr>
            <w:webHidden/>
          </w:rPr>
          <w:fldChar w:fldCharType="separate"/>
        </w:r>
        <w:r>
          <w:rPr>
            <w:webHidden/>
          </w:rPr>
          <w:t>34</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32" w:history="1">
        <w:r w:rsidRPr="005E285C">
          <w:rPr>
            <w:rStyle w:val="a3"/>
            <w:noProof/>
          </w:rPr>
          <w:t>РИА Новости, 26.06.2023, Власти РФ усиливают поддержку садоводства, рассчитывают на интерес инвесторов - Мишустин</w:t>
        </w:r>
        <w:r>
          <w:rPr>
            <w:noProof/>
            <w:webHidden/>
          </w:rPr>
          <w:tab/>
        </w:r>
        <w:r>
          <w:rPr>
            <w:noProof/>
            <w:webHidden/>
          </w:rPr>
          <w:fldChar w:fldCharType="begin"/>
        </w:r>
        <w:r>
          <w:rPr>
            <w:noProof/>
            <w:webHidden/>
          </w:rPr>
          <w:instrText xml:space="preserve"> PAGEREF _Toc138746132 \h </w:instrText>
        </w:r>
        <w:r>
          <w:rPr>
            <w:noProof/>
            <w:webHidden/>
          </w:rPr>
        </w:r>
        <w:r>
          <w:rPr>
            <w:noProof/>
            <w:webHidden/>
          </w:rPr>
          <w:fldChar w:fldCharType="separate"/>
        </w:r>
        <w:r>
          <w:rPr>
            <w:noProof/>
            <w:webHidden/>
          </w:rPr>
          <w:t>35</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33" w:history="1">
        <w:r w:rsidRPr="005E285C">
          <w:rPr>
            <w:rStyle w:val="a3"/>
          </w:rPr>
          <w:t>Правительство меняет правила предоставлений и распределения субсидий в сельскохозяйственной отрасли, чтобы усилить господдержку на развитие садов интенсивного типа, сообщил на совещании в понедельник премьер-министр РФ Михаил Мишустин.</w:t>
        </w:r>
        <w:r>
          <w:rPr>
            <w:webHidden/>
          </w:rPr>
          <w:tab/>
        </w:r>
        <w:r>
          <w:rPr>
            <w:webHidden/>
          </w:rPr>
          <w:fldChar w:fldCharType="begin"/>
        </w:r>
        <w:r>
          <w:rPr>
            <w:webHidden/>
          </w:rPr>
          <w:instrText xml:space="preserve"> PAGEREF _Toc138746133 \h </w:instrText>
        </w:r>
        <w:r>
          <w:rPr>
            <w:webHidden/>
          </w:rPr>
        </w:r>
        <w:r>
          <w:rPr>
            <w:webHidden/>
          </w:rPr>
          <w:fldChar w:fldCharType="separate"/>
        </w:r>
        <w:r>
          <w:rPr>
            <w:webHidden/>
          </w:rPr>
          <w:t>35</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34" w:history="1">
        <w:r w:rsidRPr="005E285C">
          <w:rPr>
            <w:rStyle w:val="a3"/>
            <w:noProof/>
          </w:rPr>
          <w:t>РИА Новости, 26.06.2023, Мишустин поблагодарил вице-премьеров за работу на минувших выходных</w:t>
        </w:r>
        <w:r>
          <w:rPr>
            <w:noProof/>
            <w:webHidden/>
          </w:rPr>
          <w:tab/>
        </w:r>
        <w:r>
          <w:rPr>
            <w:noProof/>
            <w:webHidden/>
          </w:rPr>
          <w:fldChar w:fldCharType="begin"/>
        </w:r>
        <w:r>
          <w:rPr>
            <w:noProof/>
            <w:webHidden/>
          </w:rPr>
          <w:instrText xml:space="preserve"> PAGEREF _Toc138746134 \h </w:instrText>
        </w:r>
        <w:r>
          <w:rPr>
            <w:noProof/>
            <w:webHidden/>
          </w:rPr>
        </w:r>
        <w:r>
          <w:rPr>
            <w:noProof/>
            <w:webHidden/>
          </w:rPr>
          <w:fldChar w:fldCharType="separate"/>
        </w:r>
        <w:r>
          <w:rPr>
            <w:noProof/>
            <w:webHidden/>
          </w:rPr>
          <w:t>35</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35" w:history="1">
        <w:r w:rsidRPr="005E285C">
          <w:rPr>
            <w:rStyle w:val="a3"/>
          </w:rPr>
          <w:t>Премьер-министр России Михаил Мишустин поблагодарил вице-премьеров за работу на минувших выходных, поручил и дальше делать все необходимое для бесперебойной работы курируемых отраслей.</w:t>
        </w:r>
        <w:r>
          <w:rPr>
            <w:webHidden/>
          </w:rPr>
          <w:tab/>
        </w:r>
        <w:r>
          <w:rPr>
            <w:webHidden/>
          </w:rPr>
          <w:fldChar w:fldCharType="begin"/>
        </w:r>
        <w:r>
          <w:rPr>
            <w:webHidden/>
          </w:rPr>
          <w:instrText xml:space="preserve"> PAGEREF _Toc138746135 \h </w:instrText>
        </w:r>
        <w:r>
          <w:rPr>
            <w:webHidden/>
          </w:rPr>
        </w:r>
        <w:r>
          <w:rPr>
            <w:webHidden/>
          </w:rPr>
          <w:fldChar w:fldCharType="separate"/>
        </w:r>
        <w:r>
          <w:rPr>
            <w:webHidden/>
          </w:rPr>
          <w:t>35</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36" w:history="1">
        <w:r w:rsidRPr="005E285C">
          <w:rPr>
            <w:rStyle w:val="a3"/>
            <w:noProof/>
          </w:rPr>
          <w:t>РИА Новости, 26.06.2023, ЛДПР предлагает продлить на год отмену НДФЛ на доходы с банковских вкладов, кабмин против</w:t>
        </w:r>
        <w:r>
          <w:rPr>
            <w:noProof/>
            <w:webHidden/>
          </w:rPr>
          <w:tab/>
        </w:r>
        <w:r>
          <w:rPr>
            <w:noProof/>
            <w:webHidden/>
          </w:rPr>
          <w:fldChar w:fldCharType="begin"/>
        </w:r>
        <w:r>
          <w:rPr>
            <w:noProof/>
            <w:webHidden/>
          </w:rPr>
          <w:instrText xml:space="preserve"> PAGEREF _Toc138746136 \h </w:instrText>
        </w:r>
        <w:r>
          <w:rPr>
            <w:noProof/>
            <w:webHidden/>
          </w:rPr>
        </w:r>
        <w:r>
          <w:rPr>
            <w:noProof/>
            <w:webHidden/>
          </w:rPr>
          <w:fldChar w:fldCharType="separate"/>
        </w:r>
        <w:r>
          <w:rPr>
            <w:noProof/>
            <w:webHidden/>
          </w:rPr>
          <w:t>36</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37" w:history="1">
        <w:r w:rsidRPr="005E285C">
          <w:rPr>
            <w:rStyle w:val="a3"/>
          </w:rPr>
          <w:t>Группа депутатов от ЛДПР и сенатор Елена Афанасьева внесли в Госдуму законопроект об освобождении от НДФЛ доходов граждан в виде процентов по вкладам и остаткам на счетах в российских банках РФ, полученным в 2023 году, несмотря на отрицательное заключение правительства, следует из базы данных нижней палаты парламента.</w:t>
        </w:r>
        <w:r>
          <w:rPr>
            <w:webHidden/>
          </w:rPr>
          <w:tab/>
        </w:r>
        <w:r>
          <w:rPr>
            <w:webHidden/>
          </w:rPr>
          <w:fldChar w:fldCharType="begin"/>
        </w:r>
        <w:r>
          <w:rPr>
            <w:webHidden/>
          </w:rPr>
          <w:instrText xml:space="preserve"> PAGEREF _Toc138746137 \h </w:instrText>
        </w:r>
        <w:r>
          <w:rPr>
            <w:webHidden/>
          </w:rPr>
        </w:r>
        <w:r>
          <w:rPr>
            <w:webHidden/>
          </w:rPr>
          <w:fldChar w:fldCharType="separate"/>
        </w:r>
        <w:r>
          <w:rPr>
            <w:webHidden/>
          </w:rPr>
          <w:t>36</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38" w:history="1">
        <w:r w:rsidRPr="005E285C">
          <w:rPr>
            <w:rStyle w:val="a3"/>
            <w:noProof/>
          </w:rPr>
          <w:t>ТАСС, 26.06.2023, Минфин РФ изменил порядок подтверждения прав на выплаты по еврооблигациям РФ</w:t>
        </w:r>
        <w:r>
          <w:rPr>
            <w:noProof/>
            <w:webHidden/>
          </w:rPr>
          <w:tab/>
        </w:r>
        <w:r>
          <w:rPr>
            <w:noProof/>
            <w:webHidden/>
          </w:rPr>
          <w:fldChar w:fldCharType="begin"/>
        </w:r>
        <w:r>
          <w:rPr>
            <w:noProof/>
            <w:webHidden/>
          </w:rPr>
          <w:instrText xml:space="preserve"> PAGEREF _Toc138746138 \h </w:instrText>
        </w:r>
        <w:r>
          <w:rPr>
            <w:noProof/>
            <w:webHidden/>
          </w:rPr>
        </w:r>
        <w:r>
          <w:rPr>
            <w:noProof/>
            <w:webHidden/>
          </w:rPr>
          <w:fldChar w:fldCharType="separate"/>
        </w:r>
        <w:r>
          <w:rPr>
            <w:noProof/>
            <w:webHidden/>
          </w:rPr>
          <w:t>37</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39" w:history="1">
        <w:r w:rsidRPr="005E285C">
          <w:rPr>
            <w:rStyle w:val="a3"/>
          </w:rPr>
          <w:t>Минфин РФ изменил порядок подтверждения прав на выплаты по еврооблигациям Российской Федерации. Новый порядок расширяет перечень документов, подтверждающих права держателей еврооблигаций, сообщается в Telegram-канале министерства.</w:t>
        </w:r>
        <w:r>
          <w:rPr>
            <w:webHidden/>
          </w:rPr>
          <w:tab/>
        </w:r>
        <w:r>
          <w:rPr>
            <w:webHidden/>
          </w:rPr>
          <w:fldChar w:fldCharType="begin"/>
        </w:r>
        <w:r>
          <w:rPr>
            <w:webHidden/>
          </w:rPr>
          <w:instrText xml:space="preserve"> PAGEREF _Toc138746139 \h </w:instrText>
        </w:r>
        <w:r>
          <w:rPr>
            <w:webHidden/>
          </w:rPr>
        </w:r>
        <w:r>
          <w:rPr>
            <w:webHidden/>
          </w:rPr>
          <w:fldChar w:fldCharType="separate"/>
        </w:r>
        <w:r>
          <w:rPr>
            <w:webHidden/>
          </w:rPr>
          <w:t>37</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40" w:history="1">
        <w:r w:rsidRPr="005E285C">
          <w:rPr>
            <w:rStyle w:val="a3"/>
            <w:noProof/>
          </w:rPr>
          <w:t>РИА Новости, 26.06.2023, Российские банки продолжают снижать курсы обмена валют после резкого повышения в субботу</w:t>
        </w:r>
        <w:r>
          <w:rPr>
            <w:noProof/>
            <w:webHidden/>
          </w:rPr>
          <w:tab/>
        </w:r>
        <w:r>
          <w:rPr>
            <w:noProof/>
            <w:webHidden/>
          </w:rPr>
          <w:fldChar w:fldCharType="begin"/>
        </w:r>
        <w:r>
          <w:rPr>
            <w:noProof/>
            <w:webHidden/>
          </w:rPr>
          <w:instrText xml:space="preserve"> PAGEREF _Toc138746140 \h </w:instrText>
        </w:r>
        <w:r>
          <w:rPr>
            <w:noProof/>
            <w:webHidden/>
          </w:rPr>
        </w:r>
        <w:r>
          <w:rPr>
            <w:noProof/>
            <w:webHidden/>
          </w:rPr>
          <w:fldChar w:fldCharType="separate"/>
        </w:r>
        <w:r>
          <w:rPr>
            <w:noProof/>
            <w:webHidden/>
          </w:rPr>
          <w:t>37</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41" w:history="1">
        <w:r w:rsidRPr="005E285C">
          <w:rPr>
            <w:rStyle w:val="a3"/>
          </w:rPr>
          <w:t>Большинство российских банков утром в понедельник продолжают незначительно снижать обменные курсы валют после их резкого роста и последующего снижения в субботу: теперь большинство банков предлагает купить доллар за 88-89 рублей, а евро - за 95-96 рублей, следует из анализа РИА Новости.</w:t>
        </w:r>
        <w:r>
          <w:rPr>
            <w:webHidden/>
          </w:rPr>
          <w:tab/>
        </w:r>
        <w:r>
          <w:rPr>
            <w:webHidden/>
          </w:rPr>
          <w:fldChar w:fldCharType="begin"/>
        </w:r>
        <w:r>
          <w:rPr>
            <w:webHidden/>
          </w:rPr>
          <w:instrText xml:space="preserve"> PAGEREF _Toc138746141 \h </w:instrText>
        </w:r>
        <w:r>
          <w:rPr>
            <w:webHidden/>
          </w:rPr>
        </w:r>
        <w:r>
          <w:rPr>
            <w:webHidden/>
          </w:rPr>
          <w:fldChar w:fldCharType="separate"/>
        </w:r>
        <w:r>
          <w:rPr>
            <w:webHidden/>
          </w:rPr>
          <w:t>37</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42" w:history="1">
        <w:r w:rsidRPr="005E285C">
          <w:rPr>
            <w:rStyle w:val="a3"/>
            <w:noProof/>
          </w:rPr>
          <w:t>РИА Новости, 26.06.2023, НАУФОР выступает за введение пятилетнего, а не десятилетнего ИИС-III</w:t>
        </w:r>
        <w:r>
          <w:rPr>
            <w:noProof/>
            <w:webHidden/>
          </w:rPr>
          <w:tab/>
        </w:r>
        <w:r>
          <w:rPr>
            <w:noProof/>
            <w:webHidden/>
          </w:rPr>
          <w:fldChar w:fldCharType="begin"/>
        </w:r>
        <w:r>
          <w:rPr>
            <w:noProof/>
            <w:webHidden/>
          </w:rPr>
          <w:instrText xml:space="preserve"> PAGEREF _Toc138746142 \h </w:instrText>
        </w:r>
        <w:r>
          <w:rPr>
            <w:noProof/>
            <w:webHidden/>
          </w:rPr>
        </w:r>
        <w:r>
          <w:rPr>
            <w:noProof/>
            <w:webHidden/>
          </w:rPr>
          <w:fldChar w:fldCharType="separate"/>
        </w:r>
        <w:r>
          <w:rPr>
            <w:noProof/>
            <w:webHidden/>
          </w:rPr>
          <w:t>38</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43" w:history="1">
        <w:r w:rsidRPr="005E285C">
          <w:rPr>
            <w:rStyle w:val="a3"/>
          </w:rPr>
          <w:t>Национальная ассоциация участников фондового рынка (НАУФОР) выступает за введение пятилетнего, а не десятилетнего срока для индивидуальных инвестиционных счетов третьего типа (ИИС-III), так как десятилетний срок, по сути, приведет к уходу мелких розничных инвесторов из этого типа накоплений, сказал РИА Новости глава ассоциации Алексей Тимофеев.</w:t>
        </w:r>
        <w:r>
          <w:rPr>
            <w:webHidden/>
          </w:rPr>
          <w:tab/>
        </w:r>
        <w:r>
          <w:rPr>
            <w:webHidden/>
          </w:rPr>
          <w:fldChar w:fldCharType="begin"/>
        </w:r>
        <w:r>
          <w:rPr>
            <w:webHidden/>
          </w:rPr>
          <w:instrText xml:space="preserve"> PAGEREF _Toc138746143 \h </w:instrText>
        </w:r>
        <w:r>
          <w:rPr>
            <w:webHidden/>
          </w:rPr>
        </w:r>
        <w:r>
          <w:rPr>
            <w:webHidden/>
          </w:rPr>
          <w:fldChar w:fldCharType="separate"/>
        </w:r>
        <w:r>
          <w:rPr>
            <w:webHidden/>
          </w:rPr>
          <w:t>38</w:t>
        </w:r>
        <w:r>
          <w:rPr>
            <w:webHidden/>
          </w:rPr>
          <w:fldChar w:fldCharType="end"/>
        </w:r>
      </w:hyperlink>
    </w:p>
    <w:p w:rsidR="00944291" w:rsidRDefault="00944291">
      <w:pPr>
        <w:pStyle w:val="12"/>
        <w:tabs>
          <w:tab w:val="right" w:leader="dot" w:pos="9061"/>
        </w:tabs>
        <w:rPr>
          <w:rFonts w:asciiTheme="minorHAnsi" w:eastAsiaTheme="minorEastAsia" w:hAnsiTheme="minorHAnsi" w:cstheme="minorBidi"/>
          <w:b w:val="0"/>
          <w:noProof/>
          <w:sz w:val="22"/>
          <w:szCs w:val="22"/>
        </w:rPr>
      </w:pPr>
      <w:hyperlink w:anchor="_Toc138746144" w:history="1">
        <w:r w:rsidRPr="005E285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_Toc138746144 \h </w:instrText>
        </w:r>
        <w:r>
          <w:rPr>
            <w:noProof/>
            <w:webHidden/>
          </w:rPr>
        </w:r>
        <w:r>
          <w:rPr>
            <w:noProof/>
            <w:webHidden/>
          </w:rPr>
          <w:fldChar w:fldCharType="separate"/>
        </w:r>
        <w:r>
          <w:rPr>
            <w:noProof/>
            <w:webHidden/>
          </w:rPr>
          <w:t>40</w:t>
        </w:r>
        <w:r>
          <w:rPr>
            <w:noProof/>
            <w:webHidden/>
          </w:rPr>
          <w:fldChar w:fldCharType="end"/>
        </w:r>
      </w:hyperlink>
    </w:p>
    <w:p w:rsidR="00944291" w:rsidRDefault="00944291">
      <w:pPr>
        <w:pStyle w:val="12"/>
        <w:tabs>
          <w:tab w:val="right" w:leader="dot" w:pos="9061"/>
        </w:tabs>
        <w:rPr>
          <w:rFonts w:asciiTheme="minorHAnsi" w:eastAsiaTheme="minorEastAsia" w:hAnsiTheme="minorHAnsi" w:cstheme="minorBidi"/>
          <w:b w:val="0"/>
          <w:noProof/>
          <w:sz w:val="22"/>
          <w:szCs w:val="22"/>
        </w:rPr>
      </w:pPr>
      <w:hyperlink w:anchor="_Toc138746145" w:history="1">
        <w:r w:rsidRPr="005E285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_Toc138746145 \h </w:instrText>
        </w:r>
        <w:r>
          <w:rPr>
            <w:noProof/>
            <w:webHidden/>
          </w:rPr>
        </w:r>
        <w:r>
          <w:rPr>
            <w:noProof/>
            <w:webHidden/>
          </w:rPr>
          <w:fldChar w:fldCharType="separate"/>
        </w:r>
        <w:r>
          <w:rPr>
            <w:noProof/>
            <w:webHidden/>
          </w:rPr>
          <w:t>40</w:t>
        </w:r>
        <w:r>
          <w:rPr>
            <w:noProof/>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46" w:history="1">
        <w:r w:rsidRPr="005E285C">
          <w:rPr>
            <w:rStyle w:val="a3"/>
            <w:noProof/>
          </w:rPr>
          <w:t>Nur.kz, 26.06.2023, Сколько денег накопили на пенсию казахстанцы</w:t>
        </w:r>
        <w:r>
          <w:rPr>
            <w:noProof/>
            <w:webHidden/>
          </w:rPr>
          <w:tab/>
        </w:r>
        <w:r>
          <w:rPr>
            <w:noProof/>
            <w:webHidden/>
          </w:rPr>
          <w:fldChar w:fldCharType="begin"/>
        </w:r>
        <w:r>
          <w:rPr>
            <w:noProof/>
            <w:webHidden/>
          </w:rPr>
          <w:instrText xml:space="preserve"> PAGEREF _Toc138746146 \h </w:instrText>
        </w:r>
        <w:r>
          <w:rPr>
            <w:noProof/>
            <w:webHidden/>
          </w:rPr>
        </w:r>
        <w:r>
          <w:rPr>
            <w:noProof/>
            <w:webHidden/>
          </w:rPr>
          <w:fldChar w:fldCharType="separate"/>
        </w:r>
        <w:r>
          <w:rPr>
            <w:noProof/>
            <w:webHidden/>
          </w:rPr>
          <w:t>40</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47" w:history="1">
        <w:r w:rsidRPr="005E285C">
          <w:rPr>
            <w:rStyle w:val="a3"/>
          </w:rPr>
          <w:t>Объем пенсионных накоплений, который хранится на счетах ЕНПФ, за год вырос более чем на 3 трлн тенге. Сколько всего накопили казахстанцы на пенсию, рассказали в Едином накопительном пенсионном фонде.</w:t>
        </w:r>
        <w:r>
          <w:rPr>
            <w:webHidden/>
          </w:rPr>
          <w:tab/>
        </w:r>
        <w:r>
          <w:rPr>
            <w:webHidden/>
          </w:rPr>
          <w:fldChar w:fldCharType="begin"/>
        </w:r>
        <w:r>
          <w:rPr>
            <w:webHidden/>
          </w:rPr>
          <w:instrText xml:space="preserve"> PAGEREF _Toc138746147 \h </w:instrText>
        </w:r>
        <w:r>
          <w:rPr>
            <w:webHidden/>
          </w:rPr>
        </w:r>
        <w:r>
          <w:rPr>
            <w:webHidden/>
          </w:rPr>
          <w:fldChar w:fldCharType="separate"/>
        </w:r>
        <w:r>
          <w:rPr>
            <w:webHidden/>
          </w:rPr>
          <w:t>40</w:t>
        </w:r>
        <w:r>
          <w:rPr>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48" w:history="1">
        <w:r w:rsidRPr="005E285C">
          <w:rPr>
            <w:rStyle w:val="a3"/>
            <w:noProof/>
          </w:rPr>
          <w:t>Капитал.kz, 26.06.2023, Инвестдоход ЕНПФ за пять месяцев составил 493,4 млрд тенге</w:t>
        </w:r>
        <w:r>
          <w:rPr>
            <w:noProof/>
            <w:webHidden/>
          </w:rPr>
          <w:tab/>
        </w:r>
        <w:r>
          <w:rPr>
            <w:noProof/>
            <w:webHidden/>
          </w:rPr>
          <w:fldChar w:fldCharType="begin"/>
        </w:r>
        <w:r>
          <w:rPr>
            <w:noProof/>
            <w:webHidden/>
          </w:rPr>
          <w:instrText xml:space="preserve"> PAGEREF _Toc138746148 \h </w:instrText>
        </w:r>
        <w:r>
          <w:rPr>
            <w:noProof/>
            <w:webHidden/>
          </w:rPr>
        </w:r>
        <w:r>
          <w:rPr>
            <w:noProof/>
            <w:webHidden/>
          </w:rPr>
          <w:fldChar w:fldCharType="separate"/>
        </w:r>
        <w:r>
          <w:rPr>
            <w:noProof/>
            <w:webHidden/>
          </w:rPr>
          <w:t>41</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49" w:history="1">
        <w:r w:rsidRPr="005E285C">
          <w:rPr>
            <w:rStyle w:val="a3"/>
          </w:rPr>
          <w:t>Объем пенсионных накоплений казахстанцев на 1 июня 2023 года составил 15,8 трлн тенге. С аналогичной даты прошлого года он вырос почти на 3,07 трлн тенге или 24%, сообщает корреспондент центра деловой информации Kapital.kz со ссылкой на пресс-службу Единого накопительного пенсионного фонда.</w:t>
        </w:r>
        <w:r>
          <w:rPr>
            <w:webHidden/>
          </w:rPr>
          <w:tab/>
        </w:r>
        <w:r>
          <w:rPr>
            <w:webHidden/>
          </w:rPr>
          <w:fldChar w:fldCharType="begin"/>
        </w:r>
        <w:r>
          <w:rPr>
            <w:webHidden/>
          </w:rPr>
          <w:instrText xml:space="preserve"> PAGEREF _Toc138746149 \h </w:instrText>
        </w:r>
        <w:r>
          <w:rPr>
            <w:webHidden/>
          </w:rPr>
        </w:r>
        <w:r>
          <w:rPr>
            <w:webHidden/>
          </w:rPr>
          <w:fldChar w:fldCharType="separate"/>
        </w:r>
        <w:r>
          <w:rPr>
            <w:webHidden/>
          </w:rPr>
          <w:t>41</w:t>
        </w:r>
        <w:r>
          <w:rPr>
            <w:webHidden/>
          </w:rPr>
          <w:fldChar w:fldCharType="end"/>
        </w:r>
      </w:hyperlink>
    </w:p>
    <w:p w:rsidR="00944291" w:rsidRDefault="00944291">
      <w:pPr>
        <w:pStyle w:val="12"/>
        <w:tabs>
          <w:tab w:val="right" w:leader="dot" w:pos="9061"/>
        </w:tabs>
        <w:rPr>
          <w:rFonts w:asciiTheme="minorHAnsi" w:eastAsiaTheme="minorEastAsia" w:hAnsiTheme="minorHAnsi" w:cstheme="minorBidi"/>
          <w:b w:val="0"/>
          <w:noProof/>
          <w:sz w:val="22"/>
          <w:szCs w:val="22"/>
        </w:rPr>
      </w:pPr>
      <w:hyperlink w:anchor="_Toc138746150" w:history="1">
        <w:r w:rsidRPr="005E285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_Toc138746150 \h </w:instrText>
        </w:r>
        <w:r>
          <w:rPr>
            <w:noProof/>
            <w:webHidden/>
          </w:rPr>
        </w:r>
        <w:r>
          <w:rPr>
            <w:noProof/>
            <w:webHidden/>
          </w:rPr>
          <w:fldChar w:fldCharType="separate"/>
        </w:r>
        <w:r>
          <w:rPr>
            <w:noProof/>
            <w:webHidden/>
          </w:rPr>
          <w:t>42</w:t>
        </w:r>
        <w:r>
          <w:rPr>
            <w:noProof/>
            <w:webHidden/>
          </w:rPr>
          <w:fldChar w:fldCharType="end"/>
        </w:r>
      </w:hyperlink>
    </w:p>
    <w:p w:rsidR="00944291" w:rsidRDefault="00944291">
      <w:pPr>
        <w:pStyle w:val="21"/>
        <w:tabs>
          <w:tab w:val="right" w:leader="dot" w:pos="9061"/>
        </w:tabs>
        <w:rPr>
          <w:rFonts w:asciiTheme="minorHAnsi" w:eastAsiaTheme="minorEastAsia" w:hAnsiTheme="minorHAnsi" w:cstheme="minorBidi"/>
          <w:noProof/>
          <w:sz w:val="22"/>
          <w:szCs w:val="22"/>
        </w:rPr>
      </w:pPr>
      <w:hyperlink w:anchor="_Toc138746151" w:history="1">
        <w:r w:rsidRPr="005E285C">
          <w:rPr>
            <w:rStyle w:val="a3"/>
            <w:noProof/>
          </w:rPr>
          <w:t>ФедералПресс, 26.06.2023, Блогер развеял мифы о «прекрасной жизни» пенсионеров в Европе</w:t>
        </w:r>
        <w:r>
          <w:rPr>
            <w:noProof/>
            <w:webHidden/>
          </w:rPr>
          <w:tab/>
        </w:r>
        <w:r>
          <w:rPr>
            <w:noProof/>
            <w:webHidden/>
          </w:rPr>
          <w:fldChar w:fldCharType="begin"/>
        </w:r>
        <w:r>
          <w:rPr>
            <w:noProof/>
            <w:webHidden/>
          </w:rPr>
          <w:instrText xml:space="preserve"> PAGEREF _Toc138746151 \h </w:instrText>
        </w:r>
        <w:r>
          <w:rPr>
            <w:noProof/>
            <w:webHidden/>
          </w:rPr>
        </w:r>
        <w:r>
          <w:rPr>
            <w:noProof/>
            <w:webHidden/>
          </w:rPr>
          <w:fldChar w:fldCharType="separate"/>
        </w:r>
        <w:r>
          <w:rPr>
            <w:noProof/>
            <w:webHidden/>
          </w:rPr>
          <w:t>42</w:t>
        </w:r>
        <w:r>
          <w:rPr>
            <w:noProof/>
            <w:webHidden/>
          </w:rPr>
          <w:fldChar w:fldCharType="end"/>
        </w:r>
      </w:hyperlink>
    </w:p>
    <w:p w:rsidR="00944291" w:rsidRDefault="00944291">
      <w:pPr>
        <w:pStyle w:val="31"/>
        <w:rPr>
          <w:rFonts w:asciiTheme="minorHAnsi" w:eastAsiaTheme="minorEastAsia" w:hAnsiTheme="minorHAnsi" w:cstheme="minorBidi"/>
          <w:sz w:val="22"/>
          <w:szCs w:val="22"/>
        </w:rPr>
      </w:pPr>
      <w:hyperlink w:anchor="_Toc138746152" w:history="1">
        <w:r w:rsidRPr="005E285C">
          <w:rPr>
            <w:rStyle w:val="a3"/>
          </w:rPr>
          <w:t>Ведущий дзен-канала «Мой автодом» на примере Германии рассказал, как на самом деле живется пенсионерам в Европе.</w:t>
        </w:r>
        <w:r>
          <w:rPr>
            <w:webHidden/>
          </w:rPr>
          <w:tab/>
        </w:r>
        <w:r>
          <w:rPr>
            <w:webHidden/>
          </w:rPr>
          <w:fldChar w:fldCharType="begin"/>
        </w:r>
        <w:r>
          <w:rPr>
            <w:webHidden/>
          </w:rPr>
          <w:instrText xml:space="preserve"> PAGEREF _Toc138746152 \h </w:instrText>
        </w:r>
        <w:r>
          <w:rPr>
            <w:webHidden/>
          </w:rPr>
        </w:r>
        <w:r>
          <w:rPr>
            <w:webHidden/>
          </w:rPr>
          <w:fldChar w:fldCharType="separate"/>
        </w:r>
        <w:r>
          <w:rPr>
            <w:webHidden/>
          </w:rPr>
          <w:t>42</w:t>
        </w:r>
        <w:r>
          <w:rPr>
            <w:webHidden/>
          </w:rPr>
          <w:fldChar w:fldCharType="end"/>
        </w:r>
      </w:hyperlink>
    </w:p>
    <w:p w:rsidR="00A0290C" w:rsidRDefault="00A5786F"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8746074"/>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8746075"/>
      <w:r w:rsidRPr="0045223A">
        <w:t xml:space="preserve">Новости отрасли </w:t>
      </w:r>
      <w:r w:rsidR="00944291" w:rsidRPr="00944291">
        <w:t>НПФ</w:t>
      </w:r>
      <w:bookmarkEnd w:id="20"/>
      <w:bookmarkEnd w:id="21"/>
      <w:bookmarkEnd w:id="25"/>
    </w:p>
    <w:p w:rsidR="00A565EF" w:rsidRDefault="00A309BC" w:rsidP="00A565EF">
      <w:pPr>
        <w:pStyle w:val="2"/>
      </w:pPr>
      <w:bookmarkStart w:id="26" w:name="ф1"/>
      <w:bookmarkStart w:id="27" w:name="_Toc138746076"/>
      <w:bookmarkEnd w:id="26"/>
      <w:r w:rsidRPr="00750E4E">
        <w:t xml:space="preserve">РБК, 26.06.2023, Екатерина ВИНОГРАДОВА, Власти внесли исправления в проект о долгосрочных </w:t>
      </w:r>
      <w:r w:rsidR="00A565EF">
        <w:t>сбережениях россиян</w:t>
      </w:r>
      <w:bookmarkEnd w:id="27"/>
    </w:p>
    <w:p w:rsidR="00A309BC" w:rsidRDefault="00A309BC" w:rsidP="00944291">
      <w:pPr>
        <w:pStyle w:val="3"/>
      </w:pPr>
      <w:bookmarkStart w:id="28" w:name="_Toc138746077"/>
      <w:r>
        <w:t xml:space="preserve">Комитет Госдумы по финансовому рынку представил доработанную ко второму чтению версию правительственного законопроекта о долгосрочных сбережениях населения. РБК изучил, какие изменения появились в законопроекте </w:t>
      </w:r>
      <w:r w:rsidR="00944291">
        <w:t>«</w:t>
      </w:r>
      <w:r>
        <w:t>О внесении изменений в отдельные законодательные акты Российской Федерации</w:t>
      </w:r>
      <w:r w:rsidR="00944291">
        <w:t>»</w:t>
      </w:r>
      <w:r>
        <w:t>, касающиеся новой программы, куда граждане могут перевести свои пенсионные накопления.</w:t>
      </w:r>
      <w:bookmarkEnd w:id="28"/>
    </w:p>
    <w:p w:rsidR="00A309BC" w:rsidRDefault="00A309BC" w:rsidP="00A309BC">
      <w:r>
        <w:t>Среди основных изменений относительно первоначальной редакции — исключение высшего образования ребенка из перечня ситуаций, когда накопления можно снять досрочно без потери льгот, возможность определять условия в индивидуальном порядке с негосударственным пенсионным фондом, а также право правительства продлевать трехлетний срок софинансирования сбережений. Второе чтение законопроекта запланировано на 27 июня.</w:t>
      </w:r>
    </w:p>
    <w:p w:rsidR="00A309BC" w:rsidRDefault="00A309BC" w:rsidP="00A309BC">
      <w:r>
        <w:t>О сути программы долгосрочных сбережений РБК подробно писал ранее. Она стала итогом работы по реформированию системы пенсионных накоплений граждан, которая велась с 2016 года. В итоге целью создания новой программы стало не только формирование дополнительного дохода россиян на пенсии, но и накопление сбережений в более молодом возрасте и на разные цели, а также создание финансовой подушки безопасности в случае наступления особых жизненных ситуаций. Поручение запустить программу с апреля ранее давал президент Владимир Путин.</w:t>
      </w:r>
    </w:p>
    <w:p w:rsidR="00A309BC" w:rsidRDefault="00A309BC" w:rsidP="00A309BC">
      <w:r>
        <w:t xml:space="preserve">Изменение </w:t>
      </w:r>
      <w:r w:rsidR="00944291">
        <w:t>«</w:t>
      </w:r>
      <w:r>
        <w:t>особых жизненных ситуаций</w:t>
      </w:r>
      <w:r w:rsidR="00944291">
        <w:t>»</w:t>
      </w:r>
    </w:p>
    <w:p w:rsidR="00A309BC" w:rsidRDefault="00A309BC" w:rsidP="00A309BC">
      <w:r>
        <w:t xml:space="preserve">По базовым правилам законопроекта гражданин начинает получать выплаты из накопленных средств либо по истечении 15 лет с момента подписания договора, либо после достижения возраста 60 лет (для мужчин) и 55 лет (для женщин). Однако в </w:t>
      </w:r>
      <w:r w:rsidR="00944291">
        <w:t>«</w:t>
      </w:r>
      <w:r>
        <w:t>особой жизненной ситуации</w:t>
      </w:r>
      <w:r w:rsidR="00944291">
        <w:t>»</w:t>
      </w:r>
      <w:r>
        <w:t xml:space="preserve"> он может снять все деньги единовременно без потери процентного дохода и государственного софинансирования. В новой версии законопроекта под такими ситуациями подразумеваются следующие:</w:t>
      </w:r>
    </w:p>
    <w:p w:rsidR="00A309BC" w:rsidRDefault="00A309BC" w:rsidP="00A309BC">
      <w:r>
        <w:t>оплата дорогостоящего лечения участнику (перечень видов дорогостоящего лечения утверждается правительством),</w:t>
      </w:r>
    </w:p>
    <w:p w:rsidR="00A309BC" w:rsidRDefault="00A309BC" w:rsidP="00A309BC">
      <w:r>
        <w:t>потеря кормильца участника.</w:t>
      </w:r>
    </w:p>
    <w:p w:rsidR="00A309BC" w:rsidRDefault="00A309BC" w:rsidP="00A309BC">
      <w:r>
        <w:t xml:space="preserve">В предыдущей версии законопроекта к особой ситуации была отнесена оплата высшего образования ребенка. О том, что это </w:t>
      </w:r>
      <w:r w:rsidR="00944291">
        <w:t>«</w:t>
      </w:r>
      <w:r>
        <w:t>очень острая тема для обсуждения</w:t>
      </w:r>
      <w:r w:rsidR="00944291">
        <w:t>»</w:t>
      </w:r>
      <w:r>
        <w:t xml:space="preserve">, в интервью </w:t>
      </w:r>
      <w:r w:rsidR="00944291">
        <w:t>«</w:t>
      </w:r>
      <w:r>
        <w:t>РБК Инвестиции</w:t>
      </w:r>
      <w:r w:rsidR="00944291">
        <w:t>»</w:t>
      </w:r>
      <w:r>
        <w:t xml:space="preserve"> говорил директор департамента финансовой политики Иван Чебесков. </w:t>
      </w:r>
      <w:r w:rsidR="00944291">
        <w:t>«</w:t>
      </w:r>
      <w:r>
        <w:t>Даже по дорогостоящему лечению там есть нюансы. Идут споры, что считать дорогостоящим лечением</w:t>
      </w:r>
      <w:r w:rsidR="00944291">
        <w:t>»</w:t>
      </w:r>
      <w:r>
        <w:t xml:space="preserve">, — отмечал он. Среди других возможных </w:t>
      </w:r>
      <w:r>
        <w:lastRenderedPageBreak/>
        <w:t>жизненных ситуаций он называл смерть близкого родственника, получение инвалидности и покупку жилья.</w:t>
      </w:r>
    </w:p>
    <w:p w:rsidR="00A309BC" w:rsidRDefault="00A309BC" w:rsidP="00A309BC">
      <w:r>
        <w:t xml:space="preserve">Под особыми жизненными ситуациями следует понимать критические случаи, возникновение которых произошло внезапно, независимо от воли гражданина и которые требуют незамедлительного решения, заявили РБК в пресс-службе Минфина. По результатам обсуждения со всеми заинтересованными сторонами, в том числе с представителями </w:t>
      </w:r>
      <w:r w:rsidR="00944291" w:rsidRPr="00944291">
        <w:rPr>
          <w:b/>
        </w:rPr>
        <w:t>НПФ</w:t>
      </w:r>
      <w:r>
        <w:t>, было принято решение об исключении оплаты высшего образования ребенка и его замене на случай потери кормильца, указали там.</w:t>
      </w:r>
    </w:p>
    <w:p w:rsidR="00A309BC" w:rsidRDefault="00944291" w:rsidP="00A309BC">
      <w:r>
        <w:t>«</w:t>
      </w:r>
      <w:r w:rsidR="00A309BC">
        <w:t>Исключение оплаты образования из перечня особых ситуаций не исключает возможности использования ПДС для целей накопления на образование, просто эти накопления нужно планировать с учетом сроков, заложенных в программу</w:t>
      </w:r>
      <w:r>
        <w:t>»</w:t>
      </w:r>
      <w:r w:rsidR="00A309BC">
        <w:t>, — пояснили в Минфине.</w:t>
      </w:r>
    </w:p>
    <w:p w:rsidR="00A309BC" w:rsidRDefault="00A309BC" w:rsidP="00A309BC">
      <w:r>
        <w:t xml:space="preserve">Гибкий договор с </w:t>
      </w:r>
      <w:r w:rsidR="00944291" w:rsidRPr="00944291">
        <w:rPr>
          <w:b/>
        </w:rPr>
        <w:t>НПФ</w:t>
      </w:r>
    </w:p>
    <w:p w:rsidR="00A309BC" w:rsidRDefault="00A309BC" w:rsidP="00A309BC">
      <w:r>
        <w:t xml:space="preserve">Программа долгосрочных сбережений обеспечивает участникам определенную гибкость и позволяет включать в договор положения, которые могут отличаться от установленных общих правил. Например, базовые условия программы предполагали, что после этапа накоплений регулярные выплаты гражданину должны производиться в течение десяти лет. И если в первой версии законопроекта было закреплено право гражданина по договоренности с </w:t>
      </w:r>
      <w:r w:rsidR="00944291" w:rsidRPr="00944291">
        <w:rPr>
          <w:b/>
        </w:rPr>
        <w:t>НПФ</w:t>
      </w:r>
      <w:r>
        <w:t xml:space="preserve"> устанавливать другой срок выплат, то в новой версии появилось также право договориться с </w:t>
      </w:r>
      <w:r w:rsidR="00944291" w:rsidRPr="00944291">
        <w:rPr>
          <w:b/>
        </w:rPr>
        <w:t>НПФ</w:t>
      </w:r>
      <w:r>
        <w:t xml:space="preserve"> о единовременной выплате.</w:t>
      </w:r>
    </w:p>
    <w:p w:rsidR="00A309BC" w:rsidRDefault="00944291" w:rsidP="00A309BC">
      <w:r>
        <w:t>«</w:t>
      </w:r>
      <w:r w:rsidR="00A309BC">
        <w:t>Договором долгосрочных сбережений дополнительно к назначению периодических выплат по договору долгосрочных сбережений может предусматриваться назначение единовременной выплаты по договору долгосрочных сбережений &lt;...&gt; в размере остатка средств на счете долгосрочных сбережений участника</w:t>
      </w:r>
      <w:r>
        <w:t>»</w:t>
      </w:r>
      <w:r w:rsidR="00A309BC">
        <w:t>, — гласит новый пункт законопроекта.</w:t>
      </w:r>
    </w:p>
    <w:p w:rsidR="00A309BC" w:rsidRDefault="00944291" w:rsidP="00A309BC">
      <w:r>
        <w:t>«</w:t>
      </w:r>
      <w:r w:rsidR="00A309BC">
        <w:t>Предоставление различных вариантов выплат по программе долгосрочных сбережений сделает данный финансовый продукт интересным для различных категорий граждан</w:t>
      </w:r>
      <w:r>
        <w:t>»</w:t>
      </w:r>
      <w:r w:rsidR="00A309BC">
        <w:t>, — прокомментировали РБК в Минфине.</w:t>
      </w:r>
    </w:p>
    <w:p w:rsidR="00A309BC" w:rsidRDefault="00A309BC" w:rsidP="00A309BC">
      <w:r>
        <w:t xml:space="preserve">Аналогичной позиции придерживается и ЦБ: изменения в этой части, внесенные в законопроект ко второму чтению, будут способствовать повышению привлекательности финансового продукта, сообщили РБК в пресс-службе регулятора. </w:t>
      </w:r>
      <w:r w:rsidR="00944291">
        <w:t>«</w:t>
      </w:r>
      <w:r>
        <w:t>Действительно, ведь если один человек хочет иметь стабильный источник дохода в течение всей своей жизни, то другой может забрать все свои сбережения после получения соответствующего права и самостоятельно заняться их дальнейшим инвестированием либо потратить их на какую-то крупную покупку или покрытие серьезных расходов (например, на покупку недвижимости или на переезд в другой регион)</w:t>
      </w:r>
      <w:r w:rsidR="00944291">
        <w:t>»</w:t>
      </w:r>
      <w:r>
        <w:t>, — описали возможные ситуации в ЦБ.</w:t>
      </w:r>
    </w:p>
    <w:p w:rsidR="00A309BC" w:rsidRDefault="00A309BC" w:rsidP="00A309BC">
      <w:r>
        <w:t xml:space="preserve">Поправки, которые были внесены в законопроект ко второму чтению, значительные и нужные, сказала РБК председатель совета директоров </w:t>
      </w:r>
      <w:r w:rsidR="00944291" w:rsidRPr="00944291">
        <w:rPr>
          <w:b/>
        </w:rPr>
        <w:t>НПФ</w:t>
      </w:r>
      <w:r>
        <w:t xml:space="preserve"> </w:t>
      </w:r>
      <w:r w:rsidR="00944291">
        <w:t>«</w:t>
      </w:r>
      <w:r>
        <w:t>Будущее</w:t>
      </w:r>
      <w:r w:rsidR="00944291">
        <w:t>»</w:t>
      </w:r>
      <w:r>
        <w:t xml:space="preserve"> Галина Морозова. </w:t>
      </w:r>
      <w:r w:rsidR="00944291">
        <w:t>«</w:t>
      </w:r>
      <w:r>
        <w:t>Клиенту предоставят возможность выбрать период выплат — это может быть как три года, так и пять или семь. Также важно, что в законопроекте предусмотрена возможность получить единовременную выплату, включая и господдержку. Эти корректировки позволят сделать программу более гибкой, повысят ее привлекательность в глазах россиян</w:t>
      </w:r>
      <w:r w:rsidR="00944291">
        <w:t>»</w:t>
      </w:r>
      <w:r>
        <w:t>, — считает она.</w:t>
      </w:r>
    </w:p>
    <w:p w:rsidR="00A309BC" w:rsidRDefault="00A309BC" w:rsidP="00A309BC">
      <w:r>
        <w:lastRenderedPageBreak/>
        <w:t>Расширение срока софинансирования</w:t>
      </w:r>
    </w:p>
    <w:p w:rsidR="00A309BC" w:rsidRDefault="00A309BC" w:rsidP="00A309BC">
      <w:r>
        <w:t>Законопроект о долгосрочных сбережениях предполагает государственное софинансирование накоплений граждан в течение первых трех лет участия в программе. Размер определяется в привязке к среднемесячному доходу, но не более 36 тыс. руб. ежегодно. Таким образом, максимально от государства каждый участник может получить 108 тыс. руб.</w:t>
      </w:r>
    </w:p>
    <w:p w:rsidR="00A309BC" w:rsidRDefault="00A309BC" w:rsidP="00A309BC">
      <w:r>
        <w:t xml:space="preserve">Небольшой срок софинансирования, заявленный Минфином, изначально вызвал дискуссию. Представители </w:t>
      </w:r>
      <w:r w:rsidR="00944291" w:rsidRPr="00944291">
        <w:rPr>
          <w:b/>
        </w:rPr>
        <w:t>НПФ</w:t>
      </w:r>
      <w:r>
        <w:t xml:space="preserve"> предлагали увеличить его до десяти лет, однако Минфин указывал, что в данный момент не готов принять такое решение. В результате в доработанный законопроект была включена такая формулировка:</w:t>
      </w:r>
    </w:p>
    <w:p w:rsidR="00A309BC" w:rsidRDefault="00944291" w:rsidP="00A309BC">
      <w:r>
        <w:t>«</w:t>
      </w:r>
      <w:r w:rsidR="00A309BC">
        <w:t>Срок осуществления государственной поддержки формирования долгосрочных сбережений, предусмотренный настоящим пунктом, может быть продлен по решению правительства Российской Федерации</w:t>
      </w:r>
      <w:r>
        <w:t>»</w:t>
      </w:r>
      <w:r w:rsidR="00A309BC">
        <w:t>.</w:t>
      </w:r>
    </w:p>
    <w:p w:rsidR="00A309BC" w:rsidRDefault="00A309BC" w:rsidP="00A309BC">
      <w:r>
        <w:t>Продление срока софинансирования долгосрочных сбережений будет зависеть от ряда условий, а также от активного участия граждан в программе долгосрочных сбережений, сказали РБК в Минфине.</w:t>
      </w:r>
    </w:p>
    <w:p w:rsidR="00A309BC" w:rsidRDefault="00A309BC" w:rsidP="00A309BC">
      <w:r>
        <w:t xml:space="preserve">Бенчмарк для </w:t>
      </w:r>
      <w:r w:rsidR="00944291" w:rsidRPr="00944291">
        <w:rPr>
          <w:b/>
        </w:rPr>
        <w:t>НПФ</w:t>
      </w:r>
    </w:p>
    <w:p w:rsidR="00A309BC" w:rsidRDefault="00A309BC" w:rsidP="00A309BC">
      <w:r>
        <w:t xml:space="preserve">Операторами программы долгосрочных сбережений выступят негосударственные пенсионные фонды, и они будут получать вознаграждение за свою работу. В первой версии законопроекта предполагалось, что постоянное вознаграждение </w:t>
      </w:r>
      <w:r w:rsidR="00944291" w:rsidRPr="00944291">
        <w:rPr>
          <w:b/>
        </w:rPr>
        <w:t>НПФ</w:t>
      </w:r>
      <w:r>
        <w:t xml:space="preserve"> составит 0,6% средней совокупной стоимости средств, а переменное вознаграждение будет определено величиной до 15% дохода от инвестирования сбережений граждан.</w:t>
      </w:r>
    </w:p>
    <w:p w:rsidR="00A309BC" w:rsidRDefault="00A309BC" w:rsidP="00A309BC">
      <w:r>
        <w:t>В свежей редакции законопроекта норма о постоянном вознаграждении сформулирована так:</w:t>
      </w:r>
    </w:p>
    <w:p w:rsidR="00A309BC" w:rsidRDefault="00944291" w:rsidP="00A309BC">
      <w:r>
        <w:t>«</w:t>
      </w:r>
      <w:r w:rsidR="00A309BC">
        <w:t>Размер постоянной части вознаграждения фонда за отчетный год &lt;...&gt; за 2024–2026 годы не может превышать 0,6% от средней совокупной стоимости пенсионных резервов за отчетный год, за 2027 год и последующие годы не может превышать 0,5% от средней совокупной стоимости пенсионных резервов за отчетный год</w:t>
      </w:r>
      <w:r>
        <w:t>»</w:t>
      </w:r>
      <w:r w:rsidR="00A309BC">
        <w:t>.</w:t>
      </w:r>
    </w:p>
    <w:p w:rsidR="00A309BC" w:rsidRDefault="00A309BC" w:rsidP="00A309BC">
      <w:r>
        <w:t xml:space="preserve">Переменное вознаграждение будет разделено на два компонента и будет рассчитываться как сумма </w:t>
      </w:r>
      <w:r w:rsidR="00944291">
        <w:t>«</w:t>
      </w:r>
      <w:r>
        <w:t>базовой переменной части</w:t>
      </w:r>
      <w:r w:rsidR="00944291">
        <w:t>»</w:t>
      </w:r>
      <w:r>
        <w:t xml:space="preserve"> и </w:t>
      </w:r>
      <w:r w:rsidR="00944291">
        <w:t>«</w:t>
      </w:r>
      <w:r>
        <w:t>дополнительной переменной части</w:t>
      </w:r>
      <w:r w:rsidR="00944291">
        <w:t>»</w:t>
      </w:r>
      <w:r>
        <w:t>. При этом:</w:t>
      </w:r>
    </w:p>
    <w:p w:rsidR="00A309BC" w:rsidRDefault="00A309BC" w:rsidP="00A309BC">
      <w:r>
        <w:t xml:space="preserve">базовая переменная часть вознаграждения должна составлять не более 20% величины дохода от размещения средств пенсионных резервов в той части, которая не превышает расчетную величину дохода от размещения средств, которая будет определяться с помощью </w:t>
      </w:r>
      <w:r w:rsidR="00944291">
        <w:t>«</w:t>
      </w:r>
      <w:r>
        <w:t>специального финансового индикатора</w:t>
      </w:r>
      <w:r w:rsidR="00944291">
        <w:t>»</w:t>
      </w:r>
      <w:r>
        <w:t>, устанавливаемого Банком России;</w:t>
      </w:r>
    </w:p>
    <w:p w:rsidR="00A309BC" w:rsidRDefault="00A309BC" w:rsidP="00A309BC">
      <w:r>
        <w:t xml:space="preserve">дополнительная переменная часть вознаграждения фонда должна составлять не более 25% от той части, которую </w:t>
      </w:r>
      <w:r w:rsidR="00944291" w:rsidRPr="00944291">
        <w:rPr>
          <w:b/>
        </w:rPr>
        <w:t>НПФ</w:t>
      </w:r>
      <w:r>
        <w:t xml:space="preserve"> заработает свыше расчетной величины, определенной с помощью индикатора ЦБ.</w:t>
      </w:r>
    </w:p>
    <w:p w:rsidR="00A309BC" w:rsidRDefault="00A309BC" w:rsidP="00A309BC">
      <w:r>
        <w:t xml:space="preserve">Понятие </w:t>
      </w:r>
      <w:r w:rsidR="00944291">
        <w:t>«</w:t>
      </w:r>
      <w:r>
        <w:t>расчетного дохода от размещения пенсионных резервов</w:t>
      </w:r>
      <w:r w:rsidR="00944291">
        <w:t>»</w:t>
      </w:r>
      <w:r>
        <w:t xml:space="preserve"> — это такая величина дохода, которую фонд заработал бы, если бы доходность инвестирования в отчетном году равнялась значению определенного бенчмарка, пояснили РБК в ЦБ. Сейчас в качестве рабочей версии обсуждается вариант, что таким бенчмарком может </w:t>
      </w:r>
      <w:r>
        <w:lastRenderedPageBreak/>
        <w:t xml:space="preserve">стать таргетируемая Банком России инфляция, сказал РБК источник, знакомый с ходом дискуссий по программе. О том, что бенчмарком для вознаграждения </w:t>
      </w:r>
      <w:r w:rsidR="00944291" w:rsidRPr="00944291">
        <w:rPr>
          <w:b/>
        </w:rPr>
        <w:t>НПФ</w:t>
      </w:r>
      <w:r>
        <w:t xml:space="preserve"> может быть уровень инфляции, говорил и Чебесков.</w:t>
      </w:r>
    </w:p>
    <w:p w:rsidR="00A309BC" w:rsidRDefault="00944291" w:rsidP="00A309BC">
      <w:r>
        <w:t>«</w:t>
      </w:r>
      <w:r w:rsidR="00A309BC">
        <w:t>Фонд будет иметь право взять в качестве базовой переменной части вознаграждения до 20% от части дохода, не превышающей расчетного дохода, и в качестве дополнительной переменной части вознаграждения до 25% дохода, превышающего расчетный доход (после вычета переменного вознаграждения). Таким образом, вводится повышенное вознаграждение за хорошие результаты инвестирования</w:t>
      </w:r>
      <w:r>
        <w:t>»</w:t>
      </w:r>
      <w:r w:rsidR="00A309BC">
        <w:t>, — подчеркнули в пресс-службе ЦБ.</w:t>
      </w:r>
    </w:p>
    <w:p w:rsidR="00A309BC" w:rsidRDefault="00A309BC" w:rsidP="00A309BC">
      <w:r>
        <w:t xml:space="preserve">Тем самым для </w:t>
      </w:r>
      <w:r w:rsidR="00944291" w:rsidRPr="00944291">
        <w:rPr>
          <w:b/>
        </w:rPr>
        <w:t>НПФ</w:t>
      </w:r>
      <w:r>
        <w:t xml:space="preserve"> создаются дополнительные стимулы к получению более высокой доходности для клиентов, считает регулятор. Предложенные предельные размеры вознаграждения </w:t>
      </w:r>
      <w:r w:rsidR="00944291" w:rsidRPr="00944291">
        <w:rPr>
          <w:b/>
        </w:rPr>
        <w:t>НПФ</w:t>
      </w:r>
      <w:r>
        <w:t xml:space="preserve"> рассчитаны на основании моделирования на основе исторических данных и позволяют обеспечить сопоставимость суммарного вознаграждения </w:t>
      </w:r>
      <w:r w:rsidR="00944291" w:rsidRPr="00944291">
        <w:rPr>
          <w:b/>
        </w:rPr>
        <w:t>НПФ</w:t>
      </w:r>
      <w:r>
        <w:t xml:space="preserve"> в старой и новой системе, резюмировали там.</w:t>
      </w:r>
    </w:p>
    <w:p w:rsidR="00A309BC" w:rsidRDefault="00A309BC" w:rsidP="00A309BC">
      <w:r>
        <w:t xml:space="preserve">Совместно с ЦБ, Минфином и профильными участниками рынка была также проведена работа по законам-спутникам, касающимся Налогового кодекса и введения повышенного налогового вычета до 400 тыс. руб., сказала Морозова. </w:t>
      </w:r>
      <w:r w:rsidR="00944291">
        <w:t>«</w:t>
      </w:r>
      <w:r>
        <w:t>Мы ожидаем, что скоро эти документы будут представлены экспертному сообществу и общественности</w:t>
      </w:r>
      <w:r w:rsidR="00944291">
        <w:t>»</w:t>
      </w:r>
      <w:r>
        <w:t>, — отметила она.</w:t>
      </w:r>
    </w:p>
    <w:p w:rsidR="00A309BC" w:rsidRDefault="00944291" w:rsidP="00A309BC">
      <w:hyperlink r:id="rId11" w:history="1">
        <w:r w:rsidR="00A309BC" w:rsidRPr="008561EB">
          <w:rPr>
            <w:rStyle w:val="a3"/>
          </w:rPr>
          <w:t>https://www.rbc.ru/economics/26/06/2023/6495ac2a9a7947792422928a</w:t>
        </w:r>
      </w:hyperlink>
      <w:r w:rsidR="00A309BC">
        <w:t xml:space="preserve"> </w:t>
      </w:r>
    </w:p>
    <w:p w:rsidR="00663FD9" w:rsidRPr="00750E4E" w:rsidRDefault="00663FD9" w:rsidP="00663FD9">
      <w:pPr>
        <w:pStyle w:val="2"/>
      </w:pPr>
      <w:bookmarkStart w:id="29" w:name="_Toc138746078"/>
      <w:r w:rsidRPr="00750E4E">
        <w:t>Frank Media, 26.06.2023, Кабмин сможет определять срок софинансирования долгосрочных сбережений россиян</w:t>
      </w:r>
      <w:bookmarkEnd w:id="29"/>
    </w:p>
    <w:p w:rsidR="00663FD9" w:rsidRDefault="00663FD9" w:rsidP="00944291">
      <w:pPr>
        <w:pStyle w:val="3"/>
      </w:pPr>
      <w:bookmarkStart w:id="30" w:name="_Toc138746079"/>
      <w:r>
        <w:t>Комитет Госдумы по финансовому рынку доработал ко второму чтению законопроект о программе долгосрочных сбережений граждан, куда граждане могут перевести свои пенсионные накопления, пишет РБК со ссылкой на документ. Второе чтение законопроекта запланировано на 27 июня 2023 года.</w:t>
      </w:r>
      <w:bookmarkEnd w:id="30"/>
    </w:p>
    <w:p w:rsidR="00663FD9" w:rsidRDefault="00663FD9" w:rsidP="00663FD9">
      <w:r>
        <w:t>Основные изменения законопроекта по сравнению с документом, принятым в первом чтении:</w:t>
      </w:r>
    </w:p>
    <w:p w:rsidR="00663FD9" w:rsidRDefault="00663FD9" w:rsidP="00663FD9">
      <w:r>
        <w:t>Гражданин не сможет досрочно снять средства, чтобы потратить накопления на образование ребенка</w:t>
      </w:r>
    </w:p>
    <w:p w:rsidR="00663FD9" w:rsidRDefault="00663FD9" w:rsidP="00663FD9">
      <w:r>
        <w:t>Согласно новым поправкам, досрочно снять эти накопления гражданин сможет только двух случаях: для оплаты дорогостоящего лечения (перечень видов дорогостоящего лечения утверждается правительством) или при потере кормильца. Оплата высшего образования ребенка исключены из перечня ситуаций, когда накопления можно снять досрочно без потери льгот.</w:t>
      </w:r>
    </w:p>
    <w:p w:rsidR="00663FD9" w:rsidRDefault="00663FD9" w:rsidP="00663FD9">
      <w:r>
        <w:t xml:space="preserve">Под особыми жизненными ситуациями следует понимать критические случаи, возникновение которых произошло внезапно, независимо от воли гражданина и которые требуют незамедлительного решения, заявили РБК в пресс-службе Минфина. По результатам обсуждения со всеми заинтересованными сторонами, в том числе с представителями </w:t>
      </w:r>
      <w:r w:rsidR="00944291" w:rsidRPr="00944291">
        <w:rPr>
          <w:b/>
        </w:rPr>
        <w:t>НПФ</w:t>
      </w:r>
      <w:r>
        <w:t>, было принято решение об исключении оплаты высшего образования ребенка и его замене на случай потери кормильца, указали там.</w:t>
      </w:r>
    </w:p>
    <w:p w:rsidR="00663FD9" w:rsidRDefault="00663FD9" w:rsidP="00663FD9">
      <w:r>
        <w:lastRenderedPageBreak/>
        <w:t>Определять срок софинансирования от государства будет правительство</w:t>
      </w:r>
    </w:p>
    <w:p w:rsidR="00663FD9" w:rsidRDefault="00663FD9" w:rsidP="00663FD9">
      <w:r>
        <w:t>Изначально законопроект предполагал, что государство в течение первых трех лет будет софинансировать вложения россиян в новую программу долгосрочных накоплений. Размер определялся в привязке к среднемесячному доходу, но не более 36 тысяч рублей ежегодно.</w:t>
      </w:r>
    </w:p>
    <w:p w:rsidR="00663FD9" w:rsidRDefault="00663FD9" w:rsidP="00663FD9">
      <w:r>
        <w:t>Небольшой срок софинансирования вызвал дискуссию среди участников рынка, они считали, что это ограничит приток граждан в новую программу. В новом тексте законопроекта предполагается, что срок софинансирования может быть продлен по решению правительства.</w:t>
      </w:r>
    </w:p>
    <w:p w:rsidR="00663FD9" w:rsidRDefault="00663FD9" w:rsidP="00663FD9">
      <w:r>
        <w:t xml:space="preserve">Гражданин сможет договориться с </w:t>
      </w:r>
      <w:r w:rsidR="00944291" w:rsidRPr="00944291">
        <w:rPr>
          <w:b/>
        </w:rPr>
        <w:t>НПФ</w:t>
      </w:r>
      <w:r>
        <w:t xml:space="preserve"> о единовременной выплате</w:t>
      </w:r>
    </w:p>
    <w:p w:rsidR="00663FD9" w:rsidRDefault="00663FD9" w:rsidP="00663FD9">
      <w:r>
        <w:t xml:space="preserve">Базовые условия программы предполагали, что после этапа накоплений регулярные выплаты гражданину должны производиться в течение десяти лет. Ранее планировалось, что гражданин будет иметь право по договоренности с </w:t>
      </w:r>
      <w:r w:rsidR="00944291" w:rsidRPr="00944291">
        <w:rPr>
          <w:b/>
        </w:rPr>
        <w:t>НПФ</w:t>
      </w:r>
      <w:r>
        <w:t xml:space="preserve"> устанавливать другой срок выплат. В новой версии законопроекта появилось также право договориться с </w:t>
      </w:r>
      <w:r w:rsidR="00944291" w:rsidRPr="00944291">
        <w:rPr>
          <w:b/>
        </w:rPr>
        <w:t>НПФ</w:t>
      </w:r>
      <w:r>
        <w:t xml:space="preserve"> о единовременной выплате. </w:t>
      </w:r>
      <w:r w:rsidR="00944291">
        <w:t>«</w:t>
      </w:r>
      <w:r>
        <w:t>Договором долгосрочных сбережений дополнительно к назначению периодических выплат по договору долгосрочных сбережений может предусматриваться назначение единовременной выплаты по договору долгосрочных сбережений &lt;…&gt; в размере остатка средств на счете долгосрочных сбережений участника</w:t>
      </w:r>
      <w:r w:rsidR="00944291">
        <w:t>»</w:t>
      </w:r>
      <w:r>
        <w:t>, — говорится в законопроекте.</w:t>
      </w:r>
    </w:p>
    <w:p w:rsidR="00663FD9" w:rsidRDefault="00944291" w:rsidP="00663FD9">
      <w:r w:rsidRPr="00944291">
        <w:rPr>
          <w:b/>
        </w:rPr>
        <w:t>НПФ</w:t>
      </w:r>
      <w:r w:rsidR="00663FD9">
        <w:t xml:space="preserve"> изменят систему вознаграждения</w:t>
      </w:r>
    </w:p>
    <w:p w:rsidR="00663FD9" w:rsidRDefault="00663FD9" w:rsidP="00663FD9">
      <w:r>
        <w:t xml:space="preserve">Операторами программы долгосрочных сбережений выступят негосударственные пенсионные фонды. Изначально предполагалось, что постоянное вознаграждение (MF) </w:t>
      </w:r>
      <w:r w:rsidR="00944291" w:rsidRPr="00944291">
        <w:rPr>
          <w:b/>
        </w:rPr>
        <w:t>НПФ</w:t>
      </w:r>
      <w:r>
        <w:t xml:space="preserve"> составит 0,6% средней совокупной стоимости средств, а переменное (SF) — до 15% дохода от инвестирования сбережений граждан. В новой версии размер постоянной части вознаграждения фонда за 2024–2026 годы не сможет превышать 0,6% от средней совокупной стоимости пенсионных резервов за год, за 2027 год и последующие годы не может превышать 0,5%.</w:t>
      </w:r>
    </w:p>
    <w:p w:rsidR="00663FD9" w:rsidRDefault="00663FD9" w:rsidP="00663FD9">
      <w:r>
        <w:t xml:space="preserve">Переменное вознаграждение будет разделено на два компонента и будет рассчитываться как сумма </w:t>
      </w:r>
      <w:r w:rsidR="00944291">
        <w:t>«</w:t>
      </w:r>
      <w:r>
        <w:t>базовой переменной части</w:t>
      </w:r>
      <w:r w:rsidR="00944291">
        <w:t>»</w:t>
      </w:r>
      <w:r>
        <w:t xml:space="preserve"> и </w:t>
      </w:r>
      <w:r w:rsidR="00944291">
        <w:t>«</w:t>
      </w:r>
      <w:r>
        <w:t>дополнительной переменной части</w:t>
      </w:r>
      <w:r w:rsidR="00944291">
        <w:t>»</w:t>
      </w:r>
      <w:r>
        <w:t xml:space="preserve">( об этом в мае говорила директор департамента инвестиционных финансовых посредников Банка России Ольга Шишлянникова). При этом базовая переменная часть вознаграждения должна составлять не более 20% величины дохода от размещения средств пенсионных резервов в той части, которая не превышает расчетную величину дохода от размещения средств, которая будет определяться с помощью </w:t>
      </w:r>
      <w:r w:rsidR="00944291">
        <w:t>«</w:t>
      </w:r>
      <w:r>
        <w:t>специального финансового индикатора</w:t>
      </w:r>
      <w:r w:rsidR="00944291">
        <w:t>»</w:t>
      </w:r>
      <w:r>
        <w:t xml:space="preserve">, устанавливаемого Банком России (сейчас еще обсуждается). Дополнительная переменная часть вознаграждения фонда должна составлять не более 25% от той части, которую </w:t>
      </w:r>
      <w:r w:rsidR="00944291" w:rsidRPr="00944291">
        <w:rPr>
          <w:b/>
        </w:rPr>
        <w:t>НПФ</w:t>
      </w:r>
      <w:r>
        <w:t xml:space="preserve"> заработает свыше расчетной величины, определенной с помощью индикатора ЦБ.</w:t>
      </w:r>
    </w:p>
    <w:p w:rsidR="00663FD9" w:rsidRDefault="00663FD9" w:rsidP="00663FD9">
      <w:r>
        <w:t>О программе</w:t>
      </w:r>
    </w:p>
    <w:p w:rsidR="00663FD9" w:rsidRDefault="00663FD9" w:rsidP="00663FD9">
      <w:r>
        <w:t xml:space="preserve">Госдума в мае 2023 года приняла в первом чтении законопроект о создании программы долгосрочных сбережений граждан. Согласно ему, долгосрочные сбережения будут формироваться гражданином самостоятельно за счет взносов, а также средств ранее созданных пенсионных накоплений. Право на получение периодических выплат по таким договорам будут иметь граждане, достигшие возраста 60 лет (мужчины) и 55 лет </w:t>
      </w:r>
      <w:r>
        <w:lastRenderedPageBreak/>
        <w:t>(женщины), либо участвовавшие в программе не менее 15 лет. По выбору участника программы периодические выплаты могут быть пожизненными или срочными (на срок не менее 10 лет).</w:t>
      </w:r>
    </w:p>
    <w:p w:rsidR="00663FD9" w:rsidRDefault="00663FD9" w:rsidP="00663FD9">
      <w:r>
        <w:t>Участие граждан в этой системе будет добровольным, государство будет софинансировать вложения граждан. Размер софинансирования будет определяться дифференцированно исходя из суммы уплаченных взносов и размера среднемесячного дохода, полученного гражданином по данным ФНС за истекший календарный год: при доходе до 80 тысяч рублей — 1 рубль софинансирования на 1 рубль взносов, при доходе от 80 до 150 тысяч рублей — 1 рубль софинансирования на 2 рубля взносов, при доходе свыше 150 тысяч рублей — 1 рубль софинансирования на 4 рубля взносов.</w:t>
      </w:r>
    </w:p>
    <w:p w:rsidR="00663FD9" w:rsidRDefault="00944291" w:rsidP="00663FD9">
      <w:hyperlink r:id="rId12" w:history="1">
        <w:r w:rsidR="00663FD9" w:rsidRPr="008561EB">
          <w:rPr>
            <w:rStyle w:val="a3"/>
          </w:rPr>
          <w:t>https://frankmedia.ru/129116</w:t>
        </w:r>
      </w:hyperlink>
      <w:r w:rsidR="00663FD9">
        <w:t xml:space="preserve"> </w:t>
      </w:r>
    </w:p>
    <w:p w:rsidR="00B256FF" w:rsidRPr="00750E4E" w:rsidRDefault="00B256FF" w:rsidP="00B256FF">
      <w:pPr>
        <w:pStyle w:val="2"/>
      </w:pPr>
      <w:bookmarkStart w:id="31" w:name="ф2"/>
      <w:bookmarkStart w:id="32" w:name="_Toc138746080"/>
      <w:bookmarkEnd w:id="31"/>
      <w:r w:rsidRPr="00750E4E">
        <w:t>РИА Новости, 26.06.2023, Госдума на 27 июня планирует II чтение проекта о долгосрочных сбережениях граждан</w:t>
      </w:r>
      <w:bookmarkEnd w:id="32"/>
    </w:p>
    <w:p w:rsidR="00B256FF" w:rsidRDefault="00B256FF" w:rsidP="00944291">
      <w:pPr>
        <w:pStyle w:val="3"/>
      </w:pPr>
      <w:bookmarkStart w:id="33" w:name="_Toc138746081"/>
      <w:r>
        <w:t>Комитет Госдумы по финансовому рынку подготовил ко второму чтению законопроект о запуске с 1 января 2024 года программы долгосрочных сбережений граждан. На рассмотрение Думы его планируется вынести 27 июня, сообщили РИА Новости в комитете.</w:t>
      </w:r>
      <w:bookmarkEnd w:id="33"/>
    </w:p>
    <w:p w:rsidR="00B256FF" w:rsidRDefault="00B256FF" w:rsidP="00B256FF">
      <w:r>
        <w:t>Документ был разработан правительством по поручению президента РФ Владимира Путина. Программа долгосрочных сбережений позволит людям получить дополнительный доход в будущем и создать для себя так называемую финансовую подушку безопасности, пояснял ранее премьер-министр Михаил Мишустин. Программа создаст дополнительный стимул для роста сбережений граждан и, соответственно, длинных денег в экономике, отмечал в свою очередь глава Минфина Антон Силуанов.</w:t>
      </w:r>
    </w:p>
    <w:p w:rsidR="00B256FF" w:rsidRDefault="00B256FF" w:rsidP="00B256FF">
      <w:r>
        <w:t>Участие в программе долгосрочных сбережений будет добровольным. Для этого необходимо заключить договор с негосударственным пенсионным фондом (</w:t>
      </w:r>
      <w:r w:rsidR="00944291" w:rsidRPr="00944291">
        <w:rPr>
          <w:b/>
        </w:rPr>
        <w:t>НПФ</w:t>
      </w:r>
      <w:r>
        <w:t xml:space="preserve">) минимум на 15 лет. Причем допускается заключение договоров с разными </w:t>
      </w:r>
      <w:r w:rsidR="00944291" w:rsidRPr="00944291">
        <w:rPr>
          <w:b/>
        </w:rPr>
        <w:t>НПФ</w:t>
      </w:r>
      <w:r>
        <w:t>. Граждане будут формировать долгосрочные сбережения самостоятельно за счет собственных взносов и ранее сформированных пенсионных накоплений. Кроме того, вносить средства в рамках программы сможет и работодатель. Долгосрочные сбережения будут застрахованы по аналогии с банковскими вкладами, но на вдвое большую сумму - 2,8 миллиона рублей.</w:t>
      </w:r>
    </w:p>
    <w:p w:rsidR="00B256FF" w:rsidRDefault="00B256FF" w:rsidP="00B256FF">
      <w:r>
        <w:t>Граждане смогут использовать сбережения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можно будет только в особых жизненных ситуациях - для оплаты дорогостоящего лечения участнику и в случае потери кормильца участника. Получение высшего образования ребенком к таким ситуация, в отличие от первого чтения, относиться не будет. Средства граждан по программе можно будет наследовать.</w:t>
      </w:r>
    </w:p>
    <w:p w:rsidR="00B256FF" w:rsidRDefault="00B256FF" w:rsidP="00B256FF">
      <w:r>
        <w:t xml:space="preserve">Для участников программы предусматривается оказание господдержки в виде дополнительных стимулирующих взносов, осуществляемых за счет средств федерального бюджета и (или) резерва Фонда пенсионного и социального страхования РФ по обязательному пенсионному страхованию. В зависимости от дохода гражданина </w:t>
      </w:r>
      <w:r>
        <w:lastRenderedPageBreak/>
        <w:t>эта поддержка может составить до 36 тысяч рублей в год в течение трех лет после вступления в программу, то есть 108 тысяч рублей за этот период. При этом правительство РФ будет вправе продлить срок такой господдержки.</w:t>
      </w:r>
    </w:p>
    <w:p w:rsidR="00B256FF" w:rsidRDefault="00B256FF" w:rsidP="00B256FF">
      <w:r>
        <w:t>Планируется, что участнику программы также может предоставляться вычет по НДФЛ до 52 тысяч рублей в год при уплате взносов на сумму до 400 тысяч рублей. Однако предполагается, что эта льгота будут содержаться в другом законопроекте, вносящем изменения в Налоговый кодекс.</w:t>
      </w:r>
    </w:p>
    <w:p w:rsidR="00870F08" w:rsidRPr="00750E4E" w:rsidRDefault="00870F08" w:rsidP="00870F08">
      <w:pPr>
        <w:pStyle w:val="2"/>
      </w:pPr>
      <w:bookmarkStart w:id="34" w:name="ф3"/>
      <w:bookmarkStart w:id="35" w:name="_Toc138746082"/>
      <w:bookmarkEnd w:id="34"/>
      <w:r w:rsidRPr="00750E4E">
        <w:t>Парламентская газета, 26.06.2023, Комитет Госдумы одобрил поправки в законопроект о долгосрочных сбережениях</w:t>
      </w:r>
      <w:bookmarkEnd w:id="35"/>
    </w:p>
    <w:p w:rsidR="00870F08" w:rsidRDefault="00870F08" w:rsidP="00944291">
      <w:pPr>
        <w:pStyle w:val="3"/>
      </w:pPr>
      <w:bookmarkStart w:id="36" w:name="_Toc138746083"/>
      <w:r>
        <w:t>Комитет Госдумы по финансовому рынку предложил принять законопроект о программе долгосрочных сбережений россиян во втором чтении с некоторыми изменениями. Таблица поправок к документу опубликована в электронной базе Государственной Думы.</w:t>
      </w:r>
      <w:bookmarkEnd w:id="36"/>
    </w:p>
    <w:p w:rsidR="00870F08" w:rsidRDefault="00870F08" w:rsidP="00870F08">
      <w:r>
        <w:t>Одна из одобренных комитетом поправок отменяет возможность забрать вложенные деньги без потери дохода на образование детей. Вместо этого пункта указан новый — вернуть средства без потери дохода можно при потере кормильца участником программы. По-прежнему забрать деньги без последствий можно для оплаты дорогостоящего лечения. Эти пункты указаны в законопроекте как особые жизненные ситуации.</w:t>
      </w:r>
    </w:p>
    <w:p w:rsidR="00870F08" w:rsidRDefault="00870F08" w:rsidP="00870F08">
      <w:r>
        <w:t>Законопроект о программе долгосрочных сбережений россиян был принят Госдумой в первом чтении 25 мая. Документ подготовили во исполнение Послания президента. По нему предполагается повышенный уровень государственных гарантий — он составляет не 1,4 млн рублей, как у других продуктов, а 2,8 млн рублей. Граждане должны накапливать сбережения в течение 15 лет, и если они выдержат этот срок, их освободят от НДФЛ в объеме, не превышающем 14 тысяч рублей из налогооблагаемой базы.</w:t>
      </w:r>
    </w:p>
    <w:p w:rsidR="00870F08" w:rsidRDefault="00944291" w:rsidP="00870F08">
      <w:hyperlink r:id="rId13" w:history="1">
        <w:r w:rsidR="00870F08" w:rsidRPr="008561EB">
          <w:rPr>
            <w:rStyle w:val="a3"/>
          </w:rPr>
          <w:t>https://www.pnp.ru/economics/komitet-gosdumy-odobril-popravki-v-zakonoproekt-o-dolgosrochnykh-sberezheniyakh.html</w:t>
        </w:r>
      </w:hyperlink>
      <w:r w:rsidR="00870F08">
        <w:t xml:space="preserve"> </w:t>
      </w:r>
    </w:p>
    <w:p w:rsidR="00F924C8" w:rsidRPr="00750E4E" w:rsidRDefault="00F924C8" w:rsidP="00F924C8">
      <w:pPr>
        <w:pStyle w:val="2"/>
      </w:pPr>
      <w:bookmarkStart w:id="37" w:name="ф4"/>
      <w:bookmarkStart w:id="38" w:name="_Toc138746084"/>
      <w:bookmarkEnd w:id="37"/>
      <w:r w:rsidRPr="00750E4E">
        <w:t>Парламентская газета, 26.06.2023, Замороженные пенсионные накопления можно будет использовать в долгосрочных сбережениях</w:t>
      </w:r>
      <w:bookmarkEnd w:id="38"/>
    </w:p>
    <w:p w:rsidR="00F924C8" w:rsidRDefault="00F924C8" w:rsidP="00944291">
      <w:pPr>
        <w:pStyle w:val="3"/>
      </w:pPr>
      <w:bookmarkStart w:id="39" w:name="_Toc138746085"/>
      <w:r>
        <w:t xml:space="preserve">В России может появиться программа долгосрочных сбережений, которая предполагает повышенный уровень госгарантий, двукратно превосходящий банковские — 2,8 миллиона рублей. Новация даст право задействовать замороженные пенсионные накопления, гарантируя при этом софинансирование со стороны государства и возможное участие в этом деле работодателей. Об этом </w:t>
      </w:r>
      <w:r w:rsidR="00944291">
        <w:t>«</w:t>
      </w:r>
      <w:r>
        <w:t>Парламентской газете</w:t>
      </w:r>
      <w:r w:rsidR="00944291">
        <w:t>»</w:t>
      </w:r>
      <w:r>
        <w:t xml:space="preserve"> рассказал председатель Комитета Госдумы по финрынку Анатолий Аксаков.</w:t>
      </w:r>
      <w:bookmarkEnd w:id="39"/>
    </w:p>
    <w:p w:rsidR="00F924C8" w:rsidRDefault="00F924C8" w:rsidP="00F924C8">
      <w:r>
        <w:t xml:space="preserve">Законопроект, разрешающий негосударственным пенсионным фондам стать операторами программы долгосрочных сбережений, Госдума приняла в первом чтении месяц назад. По словам депутата, разработанная Правительством во исполнение поручения главы государства программа обладает рядом уникальных свойств. В </w:t>
      </w:r>
      <w:r>
        <w:lastRenderedPageBreak/>
        <w:t>частности, предполагает повышенный уровень государственных гарантий — он составляет не 1,4 миллиона рублей, как, например, у банковских продуктов, а 2,8 миллиона рублей.</w:t>
      </w:r>
    </w:p>
    <w:p w:rsidR="00F924C8" w:rsidRDefault="00F924C8" w:rsidP="00F924C8">
      <w:r>
        <w:t xml:space="preserve">Также новый инвестиционный механизм позволяет государству софинансировать накопления граждан в течение первых трех лет работы накопительного счета. </w:t>
      </w:r>
      <w:r w:rsidR="00944291">
        <w:t>«</w:t>
      </w:r>
      <w:r>
        <w:t>Сумма господдержки — до 36 тысяч рублей в год. Таким образом, рассчитываем, что многие соотечественники захотят накапливать деньги на счетах негосударственных пенсионных фондов, чтобы, когда выйдут на пенсию либо по окончании определенного срока использовать их в своих интересах</w:t>
      </w:r>
      <w:r w:rsidR="00944291">
        <w:t>»</w:t>
      </w:r>
      <w:r>
        <w:t>, — пояснил глава комитета.</w:t>
      </w:r>
    </w:p>
    <w:p w:rsidR="00F924C8" w:rsidRDefault="00F924C8" w:rsidP="00F924C8">
      <w:r>
        <w:t xml:space="preserve">Согласно документу, 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w:t>
      </w:r>
      <w:r w:rsidR="00944291">
        <w:t>«</w:t>
      </w:r>
      <w:r>
        <w:t>Для тех, кто молод, система предполагает пятнадцатилетний период накоплений. При этом предприятия также могут помогать работникам и доначислять определенную сумму на эти счета</w:t>
      </w:r>
      <w:r w:rsidR="00944291">
        <w:t>»</w:t>
      </w:r>
      <w:r>
        <w:t>, — уточнил Аксаков.</w:t>
      </w:r>
    </w:p>
    <w:p w:rsidR="00F924C8" w:rsidRDefault="00F924C8" w:rsidP="00F924C8">
      <w:r>
        <w:t>Предлагаемым кабмином инструментом могут воспользоваться соотечественники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 Формировать сбережения человек может самостоятельно за счет взносов из личных средств, а также за счет ранее созданных пенсионных накоплений.</w:t>
      </w:r>
    </w:p>
    <w:p w:rsidR="00F924C8" w:rsidRDefault="00F924C8" w:rsidP="00F924C8">
      <w:r>
        <w:t xml:space="preserve">Ко второму чтению важного законопроекта Комитет Госдумы по финансовому рынку подготовил таблицу поправок. Одно из одобренных комитетом изменений отменяет возможность забрать вложенные деньги без потери дохода на образование детей, уточнил Аксаков. </w:t>
      </w:r>
      <w:r w:rsidR="00944291">
        <w:t>«</w:t>
      </w:r>
      <w:r>
        <w:t>Посчитали в ходе дискуссии, что формирование пенсионных накоплений не связано с образованием</w:t>
      </w:r>
      <w:r w:rsidR="00944291">
        <w:t>»</w:t>
      </w:r>
      <w:r>
        <w:t>, — рассказал он. Вместо этого пункта указан новый — вернуть средства без потери дохода можно при потере кормильца участником программы.</w:t>
      </w:r>
    </w:p>
    <w:p w:rsidR="00F924C8" w:rsidRDefault="00F924C8" w:rsidP="00F924C8">
      <w:r>
        <w:t xml:space="preserve">Кроме того, можно будет забрать деньги со всеми набежавшими процентами для оплаты дорогостоящего лечения. Эти пункты указаны в законопроекте как особые жизненные ситуации. </w:t>
      </w:r>
      <w:r w:rsidR="00944291">
        <w:t>«</w:t>
      </w:r>
      <w:r>
        <w:t>Если вдруг наступит форсмажорный случай, связанный с серьезным заболеванием и получением инвалидности, гражданин, чтобы поправить здоровье, сможет снять деньги досрочно</w:t>
      </w:r>
      <w:r w:rsidR="00944291">
        <w:t>»</w:t>
      </w:r>
      <w:r>
        <w:t>, — сказал политик.</w:t>
      </w:r>
    </w:p>
    <w:p w:rsidR="00F924C8" w:rsidRDefault="00944291" w:rsidP="00F924C8">
      <w:hyperlink r:id="rId14" w:history="1">
        <w:r w:rsidR="00F924C8" w:rsidRPr="00CA1E23">
          <w:rPr>
            <w:rStyle w:val="a3"/>
          </w:rPr>
          <w:t>https://www.pnp.ru/politics/zamorozhennye-pensionnye-nakopleniya-mozhno-budet-ispolzovat-v-dolgosrochnykh-sberezheniyakh.html</w:t>
        </w:r>
      </w:hyperlink>
    </w:p>
    <w:p w:rsidR="00FE2EDF" w:rsidRPr="00750E4E" w:rsidRDefault="00FE2EDF" w:rsidP="00FE2EDF">
      <w:pPr>
        <w:pStyle w:val="2"/>
      </w:pPr>
      <w:bookmarkStart w:id="40" w:name="ф5"/>
      <w:bookmarkStart w:id="41" w:name="_Toc138746086"/>
      <w:bookmarkEnd w:id="40"/>
      <w:r w:rsidRPr="00750E4E">
        <w:lastRenderedPageBreak/>
        <w:t xml:space="preserve">Российский союз промышленников и предпринимателей, 26.06.2023, Бюро Правления РСПП утверждена Позиция </w:t>
      </w:r>
      <w:r w:rsidR="00944291">
        <w:t>«</w:t>
      </w:r>
      <w:r w:rsidRPr="00750E4E">
        <w:t>О государственной программе долгосрочных сбережений граждан (ПДС)</w:t>
      </w:r>
      <w:r w:rsidR="00944291">
        <w:t>»</w:t>
      </w:r>
      <w:bookmarkEnd w:id="41"/>
    </w:p>
    <w:p w:rsidR="00FE2EDF" w:rsidRDefault="00FE2EDF" w:rsidP="00944291">
      <w:pPr>
        <w:pStyle w:val="3"/>
      </w:pPr>
      <w:bookmarkStart w:id="42" w:name="_Toc138746087"/>
      <w:r>
        <w:t xml:space="preserve">21 июня 2023 года Бюро Правления РСПП под председательством Президента РСПП Александра Шохина одобрило Позицию РСПП </w:t>
      </w:r>
      <w:r w:rsidR="00944291">
        <w:t>«</w:t>
      </w:r>
      <w:r>
        <w:t>О государственной программе долгосрочных сбережений граждан (ПДС)</w:t>
      </w:r>
      <w:r w:rsidR="00944291">
        <w:t>»</w:t>
      </w:r>
      <w:r>
        <w:t>.</w:t>
      </w:r>
      <w:bookmarkEnd w:id="42"/>
    </w:p>
    <w:p w:rsidR="00FE2EDF" w:rsidRDefault="00FE2EDF" w:rsidP="00FE2EDF">
      <w:r>
        <w:t>Президент РСПП отметил, что внедрение ПДС позволит создать порученный Президентом Российской Федерации новый институт долгосрочных сбережений и сформировать дополнительный доход граждан России, а также привлечь долгосрочные инвестиции в экономику страны.</w:t>
      </w:r>
    </w:p>
    <w:p w:rsidR="00FE2EDF" w:rsidRDefault="00FE2EDF" w:rsidP="00FE2EDF">
      <w:r>
        <w:t xml:space="preserve">Председатель Комитета РСПП, президент СРО </w:t>
      </w:r>
      <w:r w:rsidR="00944291" w:rsidRPr="00944291">
        <w:rPr>
          <w:b/>
        </w:rPr>
        <w:t>НАПФ</w:t>
      </w:r>
      <w:r>
        <w:t xml:space="preserve"> Сергей Беляков подчеркнул, что для успешного внедрения ПДС и популяризации нового инвестиционного продукта необходимы привлекательные для граждан и операторов-</w:t>
      </w:r>
      <w:r w:rsidR="00944291" w:rsidRPr="00944291">
        <w:rPr>
          <w:b/>
        </w:rPr>
        <w:t>НПФ</w:t>
      </w:r>
      <w:r>
        <w:t xml:space="preserve"> условия участия, стимулирующие рост сбережений граждан развитие отрасли </w:t>
      </w:r>
      <w:r w:rsidR="00944291" w:rsidRPr="00944291">
        <w:rPr>
          <w:b/>
        </w:rPr>
        <w:t>НПФ</w:t>
      </w:r>
      <w:r>
        <w:t>.</w:t>
      </w:r>
    </w:p>
    <w:p w:rsidR="00FE2EDF" w:rsidRDefault="00FE2EDF" w:rsidP="00FE2EDF">
      <w:r>
        <w:t xml:space="preserve">Критически важно отразить в законопроекте о ПДС ключевые нормы, проработанные бизнес-сообществом с Правительством РФ и Банком России в рамках подготовки законопроекта о ПДС ко 2 чтению в Госдуме РФ, чтобы дополнительные сбережения граждан, сформированные с помощью </w:t>
      </w:r>
      <w:r w:rsidR="00944291" w:rsidRPr="00944291">
        <w:rPr>
          <w:b/>
        </w:rPr>
        <w:t>НПФ</w:t>
      </w:r>
      <w:r>
        <w:t xml:space="preserve"> и средств государственного софинансирования, стали источником финансовой независимости в будущем для граждан и одним из основных источников долгосрочных инвестиций для экономики в новых условиях.</w:t>
      </w:r>
    </w:p>
    <w:p w:rsidR="00FE2EDF" w:rsidRPr="00A309BC" w:rsidRDefault="00944291" w:rsidP="00FE2EDF">
      <w:hyperlink r:id="rId15" w:history="1">
        <w:r w:rsidR="00FE2EDF" w:rsidRPr="008561EB">
          <w:rPr>
            <w:rStyle w:val="a3"/>
          </w:rPr>
          <w:t>https://rspp.ru/events/news/byuro-pravleniya-rspp-utverzhdena-pozitsiya-o-gosudarstvennoy-programme-dolgosrochnykh-sberezheniy-grazhdan-pds-64998b9b88ac0/</w:t>
        </w:r>
      </w:hyperlink>
      <w:r w:rsidR="00FE2EDF">
        <w:t xml:space="preserve"> </w:t>
      </w:r>
    </w:p>
    <w:p w:rsidR="00A309BC" w:rsidRPr="00750E4E" w:rsidRDefault="00A309BC" w:rsidP="00A309BC">
      <w:pPr>
        <w:pStyle w:val="2"/>
      </w:pPr>
      <w:bookmarkStart w:id="43" w:name="ф6"/>
      <w:bookmarkStart w:id="44" w:name="_Toc138746088"/>
      <w:bookmarkEnd w:id="43"/>
      <w:r w:rsidRPr="00750E4E">
        <w:t>Известия, 26.06.2023, Россияне вложили в негосударственную пенсию 130 млрд рублей в 2022 году</w:t>
      </w:r>
      <w:bookmarkEnd w:id="44"/>
    </w:p>
    <w:p w:rsidR="00A309BC" w:rsidRPr="00944291" w:rsidRDefault="00A309BC" w:rsidP="00944291">
      <w:pPr>
        <w:pStyle w:val="3"/>
      </w:pPr>
      <w:bookmarkStart w:id="45" w:name="_Toc138746089"/>
      <w:r w:rsidRPr="00944291">
        <w:t>Россияне вложили в негосударственную пенсию в 2022 году с помощью негосударственных пенсионных фондов (</w:t>
      </w:r>
      <w:r w:rsidR="00944291" w:rsidRPr="00944291">
        <w:t>НПФ</w:t>
      </w:r>
      <w:r w:rsidRPr="00944291">
        <w:t xml:space="preserve">) 130 млрд рублей, что на 2,9 млрд рублей меньше уровня в 2021-м. Об этом сообщили </w:t>
      </w:r>
      <w:r w:rsidR="00944291" w:rsidRPr="00944291">
        <w:t>«</w:t>
      </w:r>
      <w:r w:rsidRPr="00944291">
        <w:t>Известиям</w:t>
      </w:r>
      <w:r w:rsidR="00944291" w:rsidRPr="00944291">
        <w:t>»</w:t>
      </w:r>
      <w:r w:rsidRPr="00944291">
        <w:t xml:space="preserve"> 26 июня аналитики </w:t>
      </w:r>
      <w:r w:rsidR="00944291" w:rsidRPr="00944291">
        <w:t>НПФ</w:t>
      </w:r>
      <w:r w:rsidRPr="00944291">
        <w:t xml:space="preserve"> </w:t>
      </w:r>
      <w:r w:rsidR="00944291" w:rsidRPr="00944291">
        <w:t>«</w:t>
      </w:r>
      <w:r w:rsidRPr="00944291">
        <w:t>Достойное будущее</w:t>
      </w:r>
      <w:r w:rsidR="00944291" w:rsidRPr="00944291">
        <w:t>»</w:t>
      </w:r>
      <w:r w:rsidRPr="00944291">
        <w:t>, изучив данные Банка России.</w:t>
      </w:r>
      <w:bookmarkEnd w:id="45"/>
    </w:p>
    <w:p w:rsidR="00A309BC" w:rsidRDefault="00A309BC" w:rsidP="00A309BC">
      <w:r>
        <w:t xml:space="preserve">При этом, по их словам, интерес жителей страны к пенсионным продуктам </w:t>
      </w:r>
      <w:r w:rsidR="00944291" w:rsidRPr="00944291">
        <w:rPr>
          <w:b/>
        </w:rPr>
        <w:t>НПФ</w:t>
      </w:r>
      <w:r>
        <w:t xml:space="preserve"> в прошлом году сохранился на уровне 2021-го, сумма взносов в негосударственное пенсионное обеспечение (НПО) по сравнению с прошлым годом снизилась на 2%.</w:t>
      </w:r>
    </w:p>
    <w:p w:rsidR="00A309BC" w:rsidRDefault="00944291" w:rsidP="00A309BC">
      <w:r>
        <w:t>«</w:t>
      </w:r>
      <w:r w:rsidR="00A309BC">
        <w:t>В 2022 году люди продолжили откладывать на свою будущую пенсию и почти повторили рекорд 2021 года. При этом выплаты фондов по негосударственному пенсионному обеспечению всё же превысили итоги 2021 года, достигнув 111 млрд рублей. Прирост составил 11,3%. Таким образом, уровень замещения новыми взносами произведенных выплат негосударственных пенсий и выкупных сумм составил 117%. То есть в прошлом году на 1 рубль выплат пришлось 1,17 рубля взносов</w:t>
      </w:r>
      <w:r>
        <w:t>»</w:t>
      </w:r>
      <w:r w:rsidR="00A309BC">
        <w:t xml:space="preserve">, — уточнил гендиректор </w:t>
      </w:r>
      <w:r w:rsidRPr="00944291">
        <w:rPr>
          <w:b/>
        </w:rPr>
        <w:t>НПФ</w:t>
      </w:r>
      <w:r w:rsidR="00A309BC">
        <w:t xml:space="preserve"> </w:t>
      </w:r>
      <w:r>
        <w:t>«</w:t>
      </w:r>
      <w:r w:rsidR="00A309BC">
        <w:t>Достойное будущее</w:t>
      </w:r>
      <w:r>
        <w:t>»</w:t>
      </w:r>
      <w:r w:rsidR="00A309BC">
        <w:t xml:space="preserve"> Дмитрий Ключник.</w:t>
      </w:r>
    </w:p>
    <w:p w:rsidR="00A309BC" w:rsidRDefault="00A309BC" w:rsidP="00A309BC">
      <w:r>
        <w:lastRenderedPageBreak/>
        <w:t xml:space="preserve">Как уточняется, в топ-10 регионов, жители которых инвестировали в свою негосударственную пенсию с помощью </w:t>
      </w:r>
      <w:r w:rsidR="00944291" w:rsidRPr="00944291">
        <w:rPr>
          <w:b/>
        </w:rPr>
        <w:t>НПФ</w:t>
      </w:r>
      <w:r>
        <w:t>, вошли: Москва, Ханты-Мансийский автономный округ, Московская область, Санкт-Петербург, Ямало-Ненецкий автономный округ, Башкирия, Красноярский край, Татарстан, Иркутская область, Самарская область.</w:t>
      </w:r>
    </w:p>
    <w:p w:rsidR="00A309BC" w:rsidRDefault="00A309BC" w:rsidP="00A309BC">
      <w:r>
        <w:t xml:space="preserve">Ранее, 25 марта, старший вице-президент инвестиционной компании Fontvielle Анастасия Хрусталева рассказала </w:t>
      </w:r>
      <w:r w:rsidR="00944291">
        <w:t>«</w:t>
      </w:r>
      <w:r>
        <w:t>Известиям</w:t>
      </w:r>
      <w:r w:rsidR="00944291">
        <w:t>»</w:t>
      </w:r>
      <w:r>
        <w:t xml:space="preserve">, что у </w:t>
      </w:r>
      <w:r w:rsidR="00944291" w:rsidRPr="00944291">
        <w:rPr>
          <w:b/>
        </w:rPr>
        <w:t>НПФ</w:t>
      </w:r>
      <w:r>
        <w:t xml:space="preserve"> в отличие от государственного пенсионного фонда (</w:t>
      </w:r>
      <w:r w:rsidR="00944291" w:rsidRPr="00944291">
        <w:rPr>
          <w:b/>
        </w:rPr>
        <w:t>ПФР</w:t>
      </w:r>
      <w:r>
        <w:t xml:space="preserve">) шире набор доступных инвестиционных инструментов, но он консервативен. Также она отметила, что у </w:t>
      </w:r>
      <w:r w:rsidR="00944291" w:rsidRPr="00944291">
        <w:rPr>
          <w:b/>
        </w:rPr>
        <w:t>ПФР</w:t>
      </w:r>
      <w:r>
        <w:t xml:space="preserve"> нет задачи привлечь новых клиентов, в то время как частные компании заинтересованы в росте клиентской базы.</w:t>
      </w:r>
    </w:p>
    <w:p w:rsidR="00D1642B" w:rsidRDefault="00944291" w:rsidP="00A309BC">
      <w:hyperlink r:id="rId16" w:history="1">
        <w:r w:rsidR="00A309BC" w:rsidRPr="008561EB">
          <w:rPr>
            <w:rStyle w:val="a3"/>
          </w:rPr>
          <w:t>https://iz.ru/1534951/2023-06-26/rossiiane-vlozhili-v-negosudarstvennuiu-pensiiu-130-mlrd-rublei-v-2022-godu</w:t>
        </w:r>
      </w:hyperlink>
    </w:p>
    <w:p w:rsidR="00663FD9" w:rsidRPr="00750E4E" w:rsidRDefault="00663FD9" w:rsidP="00663FD9">
      <w:pPr>
        <w:pStyle w:val="2"/>
      </w:pPr>
      <w:bookmarkStart w:id="46" w:name="_Toc138746090"/>
      <w:r w:rsidRPr="00750E4E">
        <w:t>Frank Media, 26.06.2023, Россияне в 2022 году вложили в негосударственную пенсию 130 млрд рублей</w:t>
      </w:r>
      <w:bookmarkEnd w:id="46"/>
    </w:p>
    <w:p w:rsidR="00663FD9" w:rsidRPr="00944291" w:rsidRDefault="00663FD9" w:rsidP="00944291">
      <w:pPr>
        <w:pStyle w:val="3"/>
      </w:pPr>
      <w:bookmarkStart w:id="47" w:name="_Toc138746091"/>
      <w:r w:rsidRPr="00944291">
        <w:t xml:space="preserve">Россияне вложили в негосударственную пенсию в 2022 году с помощью </w:t>
      </w:r>
      <w:r w:rsidR="00944291" w:rsidRPr="00944291">
        <w:t>НПФ</w:t>
      </w:r>
      <w:r w:rsidRPr="00944291">
        <w:t xml:space="preserve"> 130 млрд рублей, подсчитали аналитики </w:t>
      </w:r>
      <w:r w:rsidR="00944291" w:rsidRPr="00944291">
        <w:t>НПФ</w:t>
      </w:r>
      <w:r w:rsidRPr="00944291">
        <w:t xml:space="preserve"> </w:t>
      </w:r>
      <w:r w:rsidR="00944291" w:rsidRPr="00944291">
        <w:t>«</w:t>
      </w:r>
      <w:r w:rsidRPr="00944291">
        <w:t>Достойное будущее</w:t>
      </w:r>
      <w:r w:rsidR="00944291" w:rsidRPr="00944291">
        <w:t>»</w:t>
      </w:r>
      <w:r w:rsidRPr="00944291">
        <w:t xml:space="preserve"> на основе данных Банка России о структуре взносов по негосударственному пенсионному обеспечению (НПО), сообщила пресс-служба фонда.</w:t>
      </w:r>
      <w:bookmarkEnd w:id="47"/>
    </w:p>
    <w:p w:rsidR="00663FD9" w:rsidRDefault="00663FD9" w:rsidP="00663FD9">
      <w:r>
        <w:t xml:space="preserve">По данным фонда, сумма взносов в НПО по сравнению с 2021 годом снизилась на 2%, или на 2,9 млрд рублей. </w:t>
      </w:r>
      <w:r w:rsidR="00944291">
        <w:t>«</w:t>
      </w:r>
      <w:r>
        <w:t xml:space="preserve">Интерес граждан к пенсионным продуктам </w:t>
      </w:r>
      <w:r w:rsidR="00944291" w:rsidRPr="00944291">
        <w:rPr>
          <w:b/>
        </w:rPr>
        <w:t>НПФ</w:t>
      </w:r>
      <w:r>
        <w:t xml:space="preserve"> сохранился на уровне 2021 года, который был наилучшим за всю историю фондов</w:t>
      </w:r>
      <w:r w:rsidR="00944291">
        <w:t>»</w:t>
      </w:r>
      <w:r>
        <w:t>, — говорится в сообщении пресс-службы. На конец прошлого года на рынке работало 37 негосударственных пенсионных фондов.</w:t>
      </w:r>
    </w:p>
    <w:p w:rsidR="00663FD9" w:rsidRDefault="00663FD9" w:rsidP="00663FD9">
      <w:r>
        <w:t xml:space="preserve">По словам генерального директора </w:t>
      </w:r>
      <w:r w:rsidR="00944291" w:rsidRPr="00944291">
        <w:rPr>
          <w:b/>
        </w:rPr>
        <w:t>НПФ</w:t>
      </w:r>
      <w:r>
        <w:t xml:space="preserve"> </w:t>
      </w:r>
      <w:r w:rsidR="00944291">
        <w:t>«</w:t>
      </w:r>
      <w:r>
        <w:t>Достойное Будущее</w:t>
      </w:r>
      <w:r w:rsidR="00944291">
        <w:t>»</w:t>
      </w:r>
      <w:r>
        <w:t xml:space="preserve"> Дмитрия Ключника, выплаты фондов по негосударственному пенсионному обеспечению в 2022 году превысили показатели 2021 года на 11,3%, достигнув 111 млрд рублей. Таким образом, уровень замещения новыми взносами произведенных выплат негосударственных пенсий и выкупных сумм составил 117%. </w:t>
      </w:r>
      <w:r w:rsidR="00944291">
        <w:t>«</w:t>
      </w:r>
      <w:r>
        <w:t>То есть в прошлом году на 1 рубль выплат пришлось 1,17 рублей взносов</w:t>
      </w:r>
      <w:r w:rsidR="00944291">
        <w:t>»</w:t>
      </w:r>
      <w:r>
        <w:t>, — уточнил Ключник.</w:t>
      </w:r>
    </w:p>
    <w:p w:rsidR="00663FD9" w:rsidRDefault="00663FD9" w:rsidP="00663FD9">
      <w:r>
        <w:t xml:space="preserve">Наиболее активно в свою негосударственную пенсию с помощью </w:t>
      </w:r>
      <w:r w:rsidR="00944291" w:rsidRPr="00944291">
        <w:rPr>
          <w:b/>
        </w:rPr>
        <w:t>НПФ</w:t>
      </w:r>
      <w:r>
        <w:t xml:space="preserve"> инвестировали жители Москвы (32,7 млрд рублей), Ханты-Мансийский автономного округа (9,2 млрд рублей), Московской области (7,4 млрд рублей) и Санкт-Петербурга (5,2 млрд рублей).</w:t>
      </w:r>
    </w:p>
    <w:p w:rsidR="00663FD9" w:rsidRDefault="00944291" w:rsidP="00663FD9">
      <w:hyperlink r:id="rId17" w:history="1">
        <w:r w:rsidR="00663FD9" w:rsidRPr="008561EB">
          <w:rPr>
            <w:rStyle w:val="a3"/>
          </w:rPr>
          <w:t>https://frankmedia.ru/129304</w:t>
        </w:r>
      </w:hyperlink>
      <w:r w:rsidR="00663FD9">
        <w:t xml:space="preserve"> </w:t>
      </w:r>
    </w:p>
    <w:p w:rsidR="00E9058C" w:rsidRPr="00750E4E" w:rsidRDefault="00E9058C" w:rsidP="00E9058C">
      <w:pPr>
        <w:pStyle w:val="2"/>
      </w:pPr>
      <w:bookmarkStart w:id="48" w:name="_Toc138746092"/>
      <w:r w:rsidRPr="00750E4E">
        <w:t>Гудок, 26.06.2023, Диалог о пенсии</w:t>
      </w:r>
      <w:bookmarkEnd w:id="48"/>
    </w:p>
    <w:p w:rsidR="00E9058C" w:rsidRPr="00944291" w:rsidRDefault="00E9058C" w:rsidP="00944291">
      <w:pPr>
        <w:pStyle w:val="3"/>
      </w:pPr>
      <w:bookmarkStart w:id="49" w:name="_Toc138746093"/>
      <w:r w:rsidRPr="00944291">
        <w:t xml:space="preserve">На предприятиях ОАО </w:t>
      </w:r>
      <w:r w:rsidR="00944291" w:rsidRPr="00944291">
        <w:t>«</w:t>
      </w:r>
      <w:r w:rsidRPr="00944291">
        <w:t>РЖД</w:t>
      </w:r>
      <w:r w:rsidR="00944291" w:rsidRPr="00944291">
        <w:t>»</w:t>
      </w:r>
      <w:r w:rsidRPr="00944291">
        <w:t xml:space="preserve"> стартовали Дни благосостояния работника. В рамках специальных встреч железнодорожники получают ответы на вопросы о корпоративной пенсионной системе.</w:t>
      </w:r>
      <w:bookmarkEnd w:id="49"/>
    </w:p>
    <w:p w:rsidR="00E9058C" w:rsidRDefault="00E9058C" w:rsidP="00E9058C">
      <w:r>
        <w:t xml:space="preserve">Ежегодно специалисты кадрового блока ОАО </w:t>
      </w:r>
      <w:r w:rsidR="00944291">
        <w:t>«</w:t>
      </w:r>
      <w:r>
        <w:t>РЖД</w:t>
      </w:r>
      <w:r w:rsidR="00944291">
        <w:t>»</w:t>
      </w:r>
      <w:r>
        <w:t xml:space="preserve"> совместно с негосударственным пенсионным фондом </w:t>
      </w:r>
      <w:r w:rsidR="00944291">
        <w:t>«</w:t>
      </w:r>
      <w:r>
        <w:t>Благосостояние</w:t>
      </w:r>
      <w:r w:rsidR="00944291">
        <w:t>»</w:t>
      </w:r>
      <w:r>
        <w:t xml:space="preserve"> – оператором корпоративной пенсионной </w:t>
      </w:r>
      <w:r>
        <w:lastRenderedPageBreak/>
        <w:t>системы – проводят Дни благосостояния работника. Железнодорожникам рассказывают о возможностях увеличения будущей негосударственной пенсии, функциях личного онлайн-кабинета участника корпоративной пенсионной системы.</w:t>
      </w:r>
    </w:p>
    <w:p w:rsidR="00E9058C" w:rsidRDefault="00E9058C" w:rsidP="00E9058C">
      <w:r>
        <w:t>На Красноярской железной дороге встречи уже прошли на станциях Красноярск, Саянская, Уяр, Иланская.</w:t>
      </w:r>
    </w:p>
    <w:p w:rsidR="00E9058C" w:rsidRDefault="00944291" w:rsidP="00E9058C">
      <w:r>
        <w:t>«</w:t>
      </w:r>
      <w:r w:rsidR="00E9058C">
        <w:t>Я на протяжении шести лет участвую в этом мероприятии. Потом на технических занятиях с машинистами делюсь услышанной информацией, чтобы коллеги тоже были в курсе достоинств корпоративной пенсии</w:t>
      </w:r>
      <w:r>
        <w:t>»</w:t>
      </w:r>
      <w:r w:rsidR="00E9058C">
        <w:t xml:space="preserve">, – рассказал </w:t>
      </w:r>
      <w:r>
        <w:t>«</w:t>
      </w:r>
      <w:r w:rsidR="00E9058C">
        <w:t>Гудку</w:t>
      </w:r>
      <w:r>
        <w:t>»</w:t>
      </w:r>
      <w:r w:rsidR="00E9058C">
        <w:t xml:space="preserve"> машинист-инструктор локомотивного депо Красноярск-Главный Артём Каравайкин.</w:t>
      </w:r>
    </w:p>
    <w:p w:rsidR="00E9058C" w:rsidRDefault="00E9058C" w:rsidP="00E9058C">
      <w:r>
        <w:t xml:space="preserve">Участница встречи на станции Иланская, пенсионерка Людмила Бука получает корпоративную пенсию уже 10 лет: </w:t>
      </w:r>
      <w:r w:rsidR="00944291">
        <w:t>«</w:t>
      </w:r>
      <w:r>
        <w:t>С уверенностью советую каждому железнодорожнику пользоваться всеми преимуществами корпоративной программы работодателя. Например, подспорье в виде второй отраслевой пенсии даёт финансовую поддержку и мне, и моим внукам</w:t>
      </w:r>
      <w:r w:rsidR="00944291">
        <w:t>»</w:t>
      </w:r>
      <w:r>
        <w:t xml:space="preserve">. </w:t>
      </w:r>
    </w:p>
    <w:p w:rsidR="00E9058C" w:rsidRDefault="00944291" w:rsidP="00E9058C">
      <w:hyperlink r:id="rId18" w:history="1">
        <w:r w:rsidR="00E9058C" w:rsidRPr="008561EB">
          <w:rPr>
            <w:rStyle w:val="a3"/>
          </w:rPr>
          <w:t>https://gudok.ru/newspaper/?ID=1638991&amp;utm_source=yxnews&amp;utm_medium=desktop&amp;utm_referrer=https%3A%2F%2Fdzen.ru%2Fnews%2Fsearch%3Ftext%3D</w:t>
        </w:r>
      </w:hyperlink>
      <w:r w:rsidR="00E9058C">
        <w:t xml:space="preserve"> </w:t>
      </w:r>
    </w:p>
    <w:p w:rsidR="00907B7F" w:rsidRPr="00750E4E" w:rsidRDefault="00907B7F" w:rsidP="00907B7F">
      <w:pPr>
        <w:pStyle w:val="2"/>
      </w:pPr>
      <w:bookmarkStart w:id="50" w:name="_Toc138746094"/>
      <w:r w:rsidRPr="00750E4E">
        <w:t>Кубанские новости, 26.06.2023, Сберегают вдолгую: молодые краснодарцы формируют пенсионные сбережения</w:t>
      </w:r>
      <w:bookmarkEnd w:id="50"/>
    </w:p>
    <w:p w:rsidR="00907B7F" w:rsidRPr="00944291" w:rsidRDefault="00907B7F" w:rsidP="00944291">
      <w:pPr>
        <w:pStyle w:val="3"/>
      </w:pPr>
      <w:bookmarkStart w:id="51" w:name="_Toc138746095"/>
      <w:r w:rsidRPr="00944291">
        <w:t>Молодые жители Краснодара стали активнее формировать дополнительные пенсионные сбережения. Это показал анализ клиентского портфеля Сбер</w:t>
      </w:r>
      <w:r w:rsidR="00944291" w:rsidRPr="00944291">
        <w:t>НПФ</w:t>
      </w:r>
      <w:r w:rsidRPr="00944291">
        <w:t>, проведенный в преддверии Дня молодёжи.</w:t>
      </w:r>
      <w:bookmarkEnd w:id="51"/>
    </w:p>
    <w:p w:rsidR="00907B7F" w:rsidRDefault="00907B7F" w:rsidP="00907B7F">
      <w:r>
        <w:t xml:space="preserve">В 2023 году молодёжь из Краснодара откладывает больше и дольше: увеличилась и сумма первого пополнения подобных копилок, и срок накоплений. При этом краснодарцы оказались на второй строчке рейтинга по сбережениям на пенсию. </w:t>
      </w:r>
    </w:p>
    <w:p w:rsidR="00907B7F" w:rsidRDefault="00907B7F" w:rsidP="00907B7F">
      <w:r>
        <w:t>В январе — мае краснодарская молодёжь (люди в возрасте 18–35 лет) чаще копит на негосударственную пенсию в Сбер</w:t>
      </w:r>
      <w:r w:rsidR="00944291" w:rsidRPr="00944291">
        <w:rPr>
          <w:b/>
        </w:rPr>
        <w:t>НПФ</w:t>
      </w:r>
      <w:r>
        <w:t xml:space="preserve"> с помощью индивидуальных пенсионных планов (ИПП). Количество договоров, заключённых клиентами в этой возрастной группе, выросло почти в три раза относительно аналогичного периода 2020 года. </w:t>
      </w:r>
    </w:p>
    <w:p w:rsidR="00907B7F" w:rsidRDefault="00907B7F" w:rsidP="00907B7F">
      <w:r>
        <w:t>Татьяна Сергиенко, Управляющий Краснодарским отделением Сбербанка:</w:t>
      </w:r>
    </w:p>
    <w:p w:rsidR="00907B7F" w:rsidRDefault="00944291" w:rsidP="00907B7F">
      <w:r>
        <w:t>«</w:t>
      </w:r>
      <w:r w:rsidR="00907B7F">
        <w:t>Молодые краснодарцы обстоятельно заботятся о своем благополучии после завершения карьеры и оказались вторыми в рейтинге по сбережениям на пенсию: на них пришлось 4,6% от общего числа действующих договоров ИПП, заключённых в 2020-2023 годах. Впереди по этому показателю лишь москвичи (7,5%). С начала года молодёжь из Краснодара в среднем направляет в свои пенсионные копилки по 8,4 тыс. рублей</w:t>
      </w:r>
      <w:r>
        <w:t>»</w:t>
      </w:r>
      <w:r w:rsidR="00907B7F">
        <w:t>.</w:t>
      </w:r>
    </w:p>
    <w:p w:rsidR="00907B7F" w:rsidRDefault="00907B7F" w:rsidP="00907B7F">
      <w:r>
        <w:t xml:space="preserve">Краснодарская молодёжь увеличила средний срок формирования дополнительного капитала на пенсию на 1,5 года. Если в 2020 году клиенты из этой возрастной группы начинали копить за 26 лет до наступления пенсионных оснований, то в 2023 году — уже за 27,5 лет. В 2023 году в группе 18–26 лет создают резерв на пенсию за 35 лет, 27–35 лет — за 25 лет. </w:t>
      </w:r>
    </w:p>
    <w:p w:rsidR="00907B7F" w:rsidRDefault="00907B7F" w:rsidP="00907B7F">
      <w:r>
        <w:lastRenderedPageBreak/>
        <w:t xml:space="preserve">В рейтинге по самостоятельным сбережениям на пенсию за молодыми жителями столицы и Краснодара далее следуют ростовчане (4% от общего числа действующих договоров ИПП), а также екатеринбуржцы и уфимцы (по 3% соответственно). </w:t>
      </w:r>
    </w:p>
    <w:p w:rsidR="00A309BC" w:rsidRDefault="00944291" w:rsidP="00907B7F">
      <w:hyperlink r:id="rId19" w:history="1">
        <w:r w:rsidR="00907B7F" w:rsidRPr="008561EB">
          <w:rPr>
            <w:rStyle w:val="a3"/>
          </w:rPr>
          <w:t>https://kubnews.ru/obshchestvo/2023/06/26/sberegayut-vdolguyu-molodye-krasnodartsy-formiruyut-pensionnye-sberezheniya</w:t>
        </w:r>
      </w:hyperlink>
    </w:p>
    <w:p w:rsidR="007C2E04" w:rsidRPr="00750E4E" w:rsidRDefault="007C2E04" w:rsidP="007C2E04">
      <w:pPr>
        <w:pStyle w:val="2"/>
      </w:pPr>
      <w:bookmarkStart w:id="52" w:name="_Toc138746096"/>
      <w:r w:rsidRPr="00750E4E">
        <w:t xml:space="preserve">СИА-Пресс, 26.06.2023, 50 000 бюджетников Югры копят дополнительную пенсию в Ханты-Мансийском </w:t>
      </w:r>
      <w:r w:rsidR="00944291" w:rsidRPr="00944291">
        <w:t>НПФ</w:t>
      </w:r>
      <w:bookmarkEnd w:id="52"/>
    </w:p>
    <w:p w:rsidR="007C2E04" w:rsidRPr="00944291" w:rsidRDefault="007C2E04" w:rsidP="00944291">
      <w:pPr>
        <w:pStyle w:val="3"/>
      </w:pPr>
      <w:bookmarkStart w:id="53" w:name="_Toc138746097"/>
      <w:r w:rsidRPr="00944291">
        <w:t xml:space="preserve">Ханты-Мансийский </w:t>
      </w:r>
      <w:r w:rsidR="00944291" w:rsidRPr="00944291">
        <w:t>НПФ</w:t>
      </w:r>
      <w:r w:rsidRPr="00944291">
        <w:t xml:space="preserve"> с 2004 года совместно с Правительством Югры реализует программу </w:t>
      </w:r>
      <w:r w:rsidR="00944291" w:rsidRPr="00944291">
        <w:t>«</w:t>
      </w:r>
      <w:r w:rsidRPr="00944291">
        <w:t>Две пенсии для бюджетников</w:t>
      </w:r>
      <w:r w:rsidR="00944291" w:rsidRPr="00944291">
        <w:t>»</w:t>
      </w:r>
      <w:r w:rsidRPr="00944291">
        <w:t>. На данный момент в программе участвует более 50 тысяч югорчан, из них 7 847 назначили окружную дополнительную пенсию. Окружная пенсия формируется, пока человек работает в бюджетной сфере Югры.</w:t>
      </w:r>
      <w:bookmarkEnd w:id="53"/>
      <w:r w:rsidRPr="00944291">
        <w:t xml:space="preserve"> </w:t>
      </w:r>
    </w:p>
    <w:p w:rsidR="007C2E04" w:rsidRDefault="007C2E04" w:rsidP="007C2E04">
      <w:r>
        <w:t xml:space="preserve">Он перечисляет взносы на личный пенсионный счет, такую же сумму добавляют из окружного бюджета. Также ежегодный доход им начисляет АО </w:t>
      </w:r>
      <w:r w:rsidR="00944291">
        <w:t>«</w:t>
      </w:r>
      <w:r>
        <w:t xml:space="preserve">Ханты-Мансийский </w:t>
      </w:r>
      <w:r w:rsidR="00944291" w:rsidRPr="00944291">
        <w:rPr>
          <w:b/>
        </w:rPr>
        <w:t>НПФ</w:t>
      </w:r>
      <w:r w:rsidR="00944291">
        <w:t>»</w:t>
      </w:r>
      <w:r>
        <w:t>, 13% суммы собственных взносов возвращается участнику программы в соответствии с Налоговым кодексом РФ.</w:t>
      </w:r>
    </w:p>
    <w:p w:rsidR="007C2E04" w:rsidRDefault="007C2E04" w:rsidP="007C2E04">
      <w:r>
        <w:t xml:space="preserve">Татьяна Ивановна из Нефтеюганска в 2011 году стала участником программы </w:t>
      </w:r>
      <w:r w:rsidR="00944291">
        <w:t>«</w:t>
      </w:r>
      <w:r>
        <w:t>Две пенсии для бюджетников</w:t>
      </w:r>
      <w:r w:rsidR="00944291">
        <w:t>»</w:t>
      </w:r>
      <w:r>
        <w:t xml:space="preserve"> и в июле назначила дополнительную пенсию. Она поделилась, на что планирует тратить дополнительную пенсию: </w:t>
      </w:r>
      <w:r w:rsidR="00944291">
        <w:t>«</w:t>
      </w:r>
      <w:r>
        <w:t>Безусловно, было приятно осознавать, что 12 лет назад я сделала правильный выбор. Это замечательная программа, которая никак не обременяет. Считаю, что каждому человеку, работающему в бюджетной сфере, нужно решиться на неё. Потом он будет счастлив получать дополнительные деньги на карту. Вообще изначально у меня была цель иметь возможность на пенсии летать часто на море. А самая большая мечта - организовать путешествие в Карелию. Думаю, займусь этим в ближайшее время</w:t>
      </w:r>
      <w:r w:rsidR="00944291">
        <w:t>»</w:t>
      </w:r>
      <w:r>
        <w:t>.</w:t>
      </w:r>
    </w:p>
    <w:p w:rsidR="007C2E04" w:rsidRDefault="007C2E04" w:rsidP="007C2E04">
      <w:r>
        <w:t xml:space="preserve">Назначить пенсию в Ханты-Мансийском </w:t>
      </w:r>
      <w:r w:rsidR="00944291" w:rsidRPr="00944291">
        <w:rPr>
          <w:b/>
        </w:rPr>
        <w:t>НПФ</w:t>
      </w:r>
      <w:r>
        <w:t xml:space="preserve"> можно онлайн. Для этого необходимо зайти в </w:t>
      </w:r>
      <w:r w:rsidR="00944291">
        <w:t>«</w:t>
      </w:r>
      <w:r>
        <w:t>Личный кабинет</w:t>
      </w:r>
      <w:r w:rsidR="00944291">
        <w:t>»</w:t>
      </w:r>
      <w:r>
        <w:t xml:space="preserve"> на сайте hmnpf.ru, затем в раздел </w:t>
      </w:r>
      <w:r w:rsidR="00944291">
        <w:t>«</w:t>
      </w:r>
      <w:r>
        <w:t>Пенсия</w:t>
      </w:r>
      <w:r w:rsidR="00944291">
        <w:t>»</w:t>
      </w:r>
      <w:r>
        <w:t xml:space="preserve"> — </w:t>
      </w:r>
      <w:r w:rsidR="00944291">
        <w:t>«</w:t>
      </w:r>
      <w:r>
        <w:t>Назначить пенсию</w:t>
      </w:r>
      <w:r w:rsidR="00944291">
        <w:t>»</w:t>
      </w:r>
      <w:r>
        <w:t>. Вступить в программу можно не выходя из дома на сайте фонда. Взносы участников программы застрахованы Агентством по страхованию вкладов.</w:t>
      </w:r>
    </w:p>
    <w:p w:rsidR="00907B7F" w:rsidRDefault="00944291" w:rsidP="007C2E04">
      <w:hyperlink r:id="rId20" w:history="1">
        <w:r w:rsidR="007C2E04" w:rsidRPr="008561EB">
          <w:rPr>
            <w:rStyle w:val="a3"/>
          </w:rPr>
          <w:t>https://siapress.ru/official/122751-hanti-mansiyskiy-npf-sovmestno-s-pravitelstvom-yugri-realizuet-programmu-dve-pensii-dlya-byudgetnikov</w:t>
        </w:r>
      </w:hyperlink>
    </w:p>
    <w:p w:rsidR="00944291" w:rsidRPr="00750E4E" w:rsidRDefault="00944291" w:rsidP="00944291">
      <w:pPr>
        <w:pStyle w:val="2"/>
      </w:pPr>
      <w:bookmarkStart w:id="54" w:name="_Toc138746098"/>
      <w:r>
        <w:t>Пенсионный Брокер</w:t>
      </w:r>
      <w:r w:rsidRPr="00750E4E">
        <w:t>, 2</w:t>
      </w:r>
      <w:r>
        <w:t>7</w:t>
      </w:r>
      <w:r w:rsidRPr="00750E4E">
        <w:t xml:space="preserve">.06.2023, </w:t>
      </w:r>
      <w:r w:rsidRPr="00944291">
        <w:t xml:space="preserve">НПФ </w:t>
      </w:r>
      <w:r>
        <w:t>«</w:t>
      </w:r>
      <w:r w:rsidRPr="00944291">
        <w:t>БЛАГОСОСТОЯНИЕ</w:t>
      </w:r>
      <w:r>
        <w:t>»</w:t>
      </w:r>
      <w:r w:rsidRPr="00944291">
        <w:t xml:space="preserve"> принял участие в Дне информирования в аппарате управления Трансэнерго – филиала ОАО </w:t>
      </w:r>
      <w:r>
        <w:t>«</w:t>
      </w:r>
      <w:r w:rsidRPr="00944291">
        <w:t>РЖД</w:t>
      </w:r>
      <w:r>
        <w:t>»</w:t>
      </w:r>
      <w:bookmarkEnd w:id="54"/>
    </w:p>
    <w:p w:rsidR="00944291" w:rsidRPr="00944291" w:rsidRDefault="00944291" w:rsidP="00944291">
      <w:pPr>
        <w:pStyle w:val="3"/>
      </w:pPr>
      <w:bookmarkStart w:id="55" w:name="_Toc138746099"/>
      <w:r w:rsidRPr="00944291">
        <w:t>НПФ «БЛАГОСОСТОЯНИЕ» принял участие в Дне информирования в аппарате управления Трансэнерго – филиала ОАО «РЖД»</w:t>
      </w:r>
      <w:bookmarkEnd w:id="55"/>
    </w:p>
    <w:p w:rsidR="00944291" w:rsidRDefault="00944291" w:rsidP="00944291">
      <w:r>
        <w:t xml:space="preserve">20 июня состоялся День информирования в аппарате управления Трансэнерго – филиала ОАО </w:t>
      </w:r>
      <w:r>
        <w:t>«</w:t>
      </w:r>
      <w:r>
        <w:t>РЖД</w:t>
      </w:r>
      <w:r>
        <w:t>»</w:t>
      </w:r>
      <w:r>
        <w:t>. Участники мероприятия обсудили вопросы социального обеспечения работников.</w:t>
      </w:r>
    </w:p>
    <w:p w:rsidR="00944291" w:rsidRDefault="00944291" w:rsidP="00944291">
      <w:r>
        <w:lastRenderedPageBreak/>
        <w:t xml:space="preserve">Первый заместитель генерального директора </w:t>
      </w:r>
      <w:r w:rsidRPr="00944291">
        <w:rPr>
          <w:b/>
        </w:rPr>
        <w:t>НПФ</w:t>
      </w:r>
      <w:r>
        <w:t xml:space="preserve"> </w:t>
      </w:r>
      <w:r>
        <w:t>«</w:t>
      </w:r>
      <w:r>
        <w:t>БЛАГОСОСТОЯНИЕ</w:t>
      </w:r>
      <w:r>
        <w:t>»</w:t>
      </w:r>
      <w:r>
        <w:t xml:space="preserve"> Максим Элик рассказал участникам о формировании отраслевой пенсии и возможностях ее увеличения, о совершенствовании корпоративной пенсионной системы ОАО </w:t>
      </w:r>
      <w:r>
        <w:t>«</w:t>
      </w:r>
      <w:r>
        <w:t>РЖД</w:t>
      </w:r>
      <w:r>
        <w:t>»</w:t>
      </w:r>
      <w:r>
        <w:t xml:space="preserve">. Так, в этом году пополнился перечень наград, которые учитываются для повышения размера корпоративной пенсии наградой </w:t>
      </w:r>
      <w:r>
        <w:t>«</w:t>
      </w:r>
      <w:r>
        <w:t>За безупречный труд на железнодорожном транспорте</w:t>
      </w:r>
      <w:r>
        <w:t>»</w:t>
      </w:r>
      <w:r>
        <w:t xml:space="preserve"> 20 лет.</w:t>
      </w:r>
    </w:p>
    <w:p w:rsidR="00944291" w:rsidRDefault="00944291" w:rsidP="00944291">
      <w:r>
        <w:t>Также Максим Элик рассказал о полезных функциях нового личного кабинета участников корпоративной пенсионной системы: возможности запрашивать и получать необходимые документы и справки о взносах, подавать заявление на назначение корпоративной пенсии, менять продолжительность ее получения и других опциях.</w:t>
      </w:r>
    </w:p>
    <w:p w:rsidR="00944291" w:rsidRDefault="00944291" w:rsidP="00944291">
      <w:r>
        <w:t xml:space="preserve">Трансэнерго – филиал ОАО </w:t>
      </w:r>
      <w:r>
        <w:t>«</w:t>
      </w:r>
      <w:r>
        <w:t>РЖД</w:t>
      </w:r>
      <w:r>
        <w:t>»</w:t>
      </w:r>
      <w:r>
        <w:t xml:space="preserve"> управляет дирекциями по энергообеспечению на всех полигонах железных дорог. </w:t>
      </w:r>
      <w:r w:rsidRPr="00944291">
        <w:rPr>
          <w:b/>
        </w:rPr>
        <w:t>НПФ</w:t>
      </w:r>
      <w:r>
        <w:t xml:space="preserve"> </w:t>
      </w:r>
      <w:r>
        <w:t>«</w:t>
      </w:r>
      <w:r>
        <w:t>БЛАГОСОСТОЯНИЕ</w:t>
      </w:r>
      <w:r>
        <w:t>»</w:t>
      </w:r>
      <w:r>
        <w:t xml:space="preserve"> реализует корпоративную пенсионную систему ОАО </w:t>
      </w:r>
      <w:r>
        <w:t>«</w:t>
      </w:r>
      <w:r>
        <w:t>РЖД</w:t>
      </w:r>
      <w:r>
        <w:t>»</w:t>
      </w:r>
      <w:r>
        <w:t>, в которой участвуют 88% работников Трансэнерго, свыше 3,5 тыс. человек уже получают корпоративную пенсию. Средний размер назначенной по филиалу корпоративной пенсии на 01.06.2023 г. составил 9790 руб.</w:t>
      </w:r>
    </w:p>
    <w:p w:rsidR="007C2E04" w:rsidRDefault="00944291" w:rsidP="007C2E04">
      <w:hyperlink r:id="rId21" w:history="1">
        <w:r w:rsidRPr="005F1A85">
          <w:rPr>
            <w:rStyle w:val="a3"/>
          </w:rPr>
          <w:t>http://pbroker.ru/?p=75053</w:t>
        </w:r>
      </w:hyperlink>
    </w:p>
    <w:p w:rsidR="00D94D15" w:rsidRDefault="00D94D15" w:rsidP="00D94D15">
      <w:pPr>
        <w:pStyle w:val="10"/>
      </w:pPr>
      <w:bookmarkStart w:id="56" w:name="_Toc99271691"/>
      <w:bookmarkStart w:id="57" w:name="_Toc99318654"/>
      <w:bookmarkStart w:id="58" w:name="_Toc99318783"/>
      <w:bookmarkStart w:id="59" w:name="_Toc396864672"/>
      <w:bookmarkStart w:id="60" w:name="_Toc138746100"/>
      <w:r>
        <w:t>Н</w:t>
      </w:r>
      <w:r w:rsidRPr="00880858">
        <w:t>овости развити</w:t>
      </w:r>
      <w:r>
        <w:t>я</w:t>
      </w:r>
      <w:r w:rsidRPr="00880858">
        <w:t xml:space="preserve"> системы обязательного пенсионного страхования и страховой пенсии</w:t>
      </w:r>
      <w:bookmarkEnd w:id="56"/>
      <w:bookmarkEnd w:id="57"/>
      <w:bookmarkEnd w:id="58"/>
      <w:bookmarkEnd w:id="60"/>
    </w:p>
    <w:p w:rsidR="00F924C8" w:rsidRPr="00750E4E" w:rsidRDefault="00F924C8" w:rsidP="00F924C8">
      <w:pPr>
        <w:pStyle w:val="2"/>
      </w:pPr>
      <w:bookmarkStart w:id="61" w:name="_Toc138746101"/>
      <w:r w:rsidRPr="00750E4E">
        <w:t>Парламентская газета, 26.06.2023, В комитете Госдумы поддержали разделение единого тарифа страховых взносов</w:t>
      </w:r>
      <w:bookmarkEnd w:id="61"/>
    </w:p>
    <w:p w:rsidR="00F924C8" w:rsidRDefault="00F924C8" w:rsidP="00944291">
      <w:pPr>
        <w:pStyle w:val="3"/>
      </w:pPr>
      <w:bookmarkStart w:id="62" w:name="_Toc138746102"/>
      <w:r>
        <w:t>В Налоговом кодексе хотят разрешить платить взносы по каждому виду обязательного страхования в отношении российских и иностранных граждан, которые исходя из международных соглашений подлежат лишь отдельным видам страхования. Такой законопроект кабмина об особом порядке уплаты страховых взносов на отдельные виды обязательного социального страхования рекомендовали принять в первом чтении на заседании Комитета Госдумы по бюджету и налогам 26 июня.</w:t>
      </w:r>
      <w:bookmarkEnd w:id="62"/>
    </w:p>
    <w:p w:rsidR="00F924C8" w:rsidRDefault="00F924C8" w:rsidP="00F924C8">
      <w:r>
        <w:t>Документ также предполагает, что индивидуальным предпринимателям из числа военных пенсионеров позволят уплачивать за себя страховые взносы только на медицинское страхование.</w:t>
      </w:r>
    </w:p>
    <w:p w:rsidR="00F924C8" w:rsidRDefault="00F924C8" w:rsidP="00F924C8">
      <w:r>
        <w:t xml:space="preserve">С 1 января этого года применяется единый совокупный тариф страховых взносов, отметил замминистра финансов Алексей Сазанов. </w:t>
      </w:r>
      <w:r w:rsidR="00944291">
        <w:t>«</w:t>
      </w:r>
      <w:r>
        <w:t>Но есть международные договоры, в соответствии с которыми применяются отдельные тарифы страховых взносов, а не в совокупности</w:t>
      </w:r>
      <w:r w:rsidR="00944291">
        <w:t>»</w:t>
      </w:r>
      <w:r>
        <w:t>, - указал политик. В связи с этим, по его словам, остался неурегулированным вопрос уплаты с 1 января 2023 года страховых взносов на отдельные виды обязательного социального страхования с учетом положений этих договоров.</w:t>
      </w:r>
    </w:p>
    <w:p w:rsidR="00F924C8" w:rsidRDefault="00F924C8" w:rsidP="00F924C8">
      <w:r>
        <w:t xml:space="preserve">Предлагается установить порядок выплат страховых взносов в пользу российских и иностранных граждан на отдельные виды обязательного социального страхования - </w:t>
      </w:r>
      <w:r>
        <w:lastRenderedPageBreak/>
        <w:t>пенсионного, в связи с временной нетрудоспособностью и материнством и медицинского, если положениями международных договоров предусмотрено, что указанные лица застрахованы только по одному или двум из этих трех видов страхования.</w:t>
      </w:r>
    </w:p>
    <w:p w:rsidR="00F924C8" w:rsidRDefault="00F924C8" w:rsidP="00F924C8">
      <w:r>
        <w:t>Кроме того, из числа застрахованных лиц по обязательному пенсионному страхованию исключаются лица, самостоятельно обеспечивающие себя работой, из числа военных пенсионеров (ИП, адвокаты, нотариусы, арбитражные управляющие и так далее). Устанавливается возможность таким лицам уплачивать за себя страховые взносы только на обязательное медстрахование. Законопроект не окажет влияния на доходы и расходы бюджетной системы РФ, подчеркнул Сазанов.</w:t>
      </w:r>
    </w:p>
    <w:p w:rsidR="00F924C8" w:rsidRDefault="00944291" w:rsidP="00F924C8">
      <w:hyperlink r:id="rId22" w:history="1">
        <w:r w:rsidR="00F924C8" w:rsidRPr="00CA1E23">
          <w:rPr>
            <w:rStyle w:val="a3"/>
          </w:rPr>
          <w:t>https://www.pnp.ru/politics/v-komitete-gosdumy-podderzhali-razdelenie-edinogo-tarifa-strakhovykh-vznosov.html</w:t>
        </w:r>
      </w:hyperlink>
      <w:r w:rsidR="00F924C8">
        <w:t xml:space="preserve"> </w:t>
      </w:r>
    </w:p>
    <w:p w:rsidR="00F924C8" w:rsidRPr="00750E4E" w:rsidRDefault="00F924C8" w:rsidP="00F924C8">
      <w:pPr>
        <w:pStyle w:val="2"/>
      </w:pPr>
      <w:bookmarkStart w:id="63" w:name="_Toc138746103"/>
      <w:r w:rsidRPr="00750E4E">
        <w:t>ТАСС, 26.06.2023, Комитет Госдумы одобрил порядок уплаты страховых взносов с учетом международных договоров</w:t>
      </w:r>
      <w:bookmarkEnd w:id="63"/>
    </w:p>
    <w:p w:rsidR="00F924C8" w:rsidRDefault="00F924C8" w:rsidP="00944291">
      <w:pPr>
        <w:pStyle w:val="3"/>
      </w:pPr>
      <w:bookmarkStart w:id="64" w:name="_Toc138746104"/>
      <w:r>
        <w:t>Комитет Госдумы по бюджету и налогам рекомендовал нижней палате парламента принять в первом чтении законопроект об особом порядке исчисления и уплаты страховых взносов на отдельные виды обязательного социального страхования с выплат в пользу российских и иностранных граждан с учетом положений международных договоров. Документ был инициирован правительством РФ. Поправки вносятся в Налоговый кодекс РФ. Планируется, что Госдума рассмотрит законопроект на заседании 28 июня.</w:t>
      </w:r>
      <w:bookmarkEnd w:id="64"/>
    </w:p>
    <w:p w:rsidR="00F924C8" w:rsidRDefault="00F924C8" w:rsidP="00F924C8">
      <w:r>
        <w:t xml:space="preserve">Как сообщил на заседании комитета статс-секретарь, заместитель министра финансов Алексей Сазанов, с 1 января 2023 года в РФ установлен единый совокупный тариф, но есть международные договоры, в соответствии с которыми применяются только отдельные тарифы страховых взносов, а не все в совокупности. </w:t>
      </w:r>
      <w:r w:rsidR="00944291">
        <w:t>«</w:t>
      </w:r>
      <w:r>
        <w:t>В связи с этим остался неурегулированным вопрос уплаты с 1 января 2023 года страховых взносов на отдельные виды обязательного социального страхования с учетом положений международных договоров РФ</w:t>
      </w:r>
      <w:r w:rsidR="00944291">
        <w:t>»</w:t>
      </w:r>
      <w:r>
        <w:t>, - пояснил он.</w:t>
      </w:r>
    </w:p>
    <w:p w:rsidR="00F924C8" w:rsidRDefault="00F924C8" w:rsidP="00F924C8">
      <w:r>
        <w:t>Законопроектом предлагается установить порядок уплаты с выплат в пользу российских и иностранных граждан страховых взносов на отдельные виды обязательного социального страхования, то есть либо пенсионное, либо социальное, либо медицинское страхование в случаях, когда положениями международных договоров предусмотрено, что эти лица застрахованы только по одному или двум из трех видов обязательного социального страхования. Кроме того, из числа застрахованных лиц по обязательному пенсионному страхованию исключаются лица, самостоятельно обеспечивающие себя работой и являющиеся военными пенсионерами - у них особый порядок начисления пенсий, поэтому они не платят страховые взносы на пенсионное страхование, указал Сазанов. Законопроектом предлагается установить возможность уплаты такими лицами взносов только на обязательное медицинское страхование.</w:t>
      </w:r>
    </w:p>
    <w:p w:rsidR="00F924C8" w:rsidRDefault="00F924C8" w:rsidP="00F924C8">
      <w:r>
        <w:t xml:space="preserve">Предлагаемый законопроектом порядок исчисления увязан с нормативами зачисления страховых взносов в бюджеты государственных внебюджетных фондов по </w:t>
      </w:r>
      <w:r>
        <w:lastRenderedPageBreak/>
        <w:t>соответствующему виду обязательного социального страхования, установленными от суммы страховых взносов, исчисленной по единому тарифу. Документ предлагает ввести следующие страховые тарифы для плательщиков страховых взносов, производящими выплаты и иные вознаграждения в пользу физлиц в соответствии с международными договорами РФ: на обязательное пенсионной страхование - 72,8% от взносов по единому тарифу, на обязательное медицинское страхование (ОМС) - 18,3%, на обязательное социальное страхование (ОСС) - 8,9%.</w:t>
      </w:r>
    </w:p>
    <w:p w:rsidR="00F924C8" w:rsidRPr="00F924C8" w:rsidRDefault="00944291" w:rsidP="00F924C8">
      <w:hyperlink r:id="rId23" w:history="1">
        <w:r w:rsidR="00F924C8" w:rsidRPr="00CA1E23">
          <w:rPr>
            <w:rStyle w:val="a3"/>
          </w:rPr>
          <w:t>https://tass.ru/ekonomika/18121931</w:t>
        </w:r>
      </w:hyperlink>
      <w:r w:rsidR="00F924C8">
        <w:t xml:space="preserve"> </w:t>
      </w:r>
    </w:p>
    <w:p w:rsidR="00B13702" w:rsidRPr="00750E4E" w:rsidRDefault="00B13702" w:rsidP="00B13702">
      <w:pPr>
        <w:pStyle w:val="2"/>
      </w:pPr>
      <w:bookmarkStart w:id="65" w:name="ф7"/>
      <w:bookmarkStart w:id="66" w:name="_РБК,_27.06.2023,_Екатерина"/>
      <w:bookmarkStart w:id="67" w:name="_Toc138746105"/>
      <w:bookmarkEnd w:id="65"/>
      <w:bookmarkEnd w:id="66"/>
      <w:r w:rsidRPr="00B13702">
        <w:t>РБК</w:t>
      </w:r>
      <w:r w:rsidRPr="00750E4E">
        <w:t>, 2</w:t>
      </w:r>
      <w:r>
        <w:t>7</w:t>
      </w:r>
      <w:r w:rsidRPr="00750E4E">
        <w:t xml:space="preserve">.06.2023, </w:t>
      </w:r>
      <w:r>
        <w:t>Екатерина В</w:t>
      </w:r>
      <w:r>
        <w:t xml:space="preserve">ИНОГРАДОВА, </w:t>
      </w:r>
      <w:r w:rsidRPr="00B13702">
        <w:t>Власти запланировали индексацию пенсий дважды в год в течение двух лет</w:t>
      </w:r>
      <w:bookmarkEnd w:id="67"/>
    </w:p>
    <w:p w:rsidR="00B13702" w:rsidRDefault="00B13702" w:rsidP="00944291">
      <w:pPr>
        <w:pStyle w:val="3"/>
      </w:pPr>
      <w:bookmarkStart w:id="68" w:name="_Toc138746106"/>
      <w:r>
        <w:t>Минтруд предложил индексировать пенсии два раза в год в 2025 и 2026 годах</w:t>
      </w:r>
      <w:bookmarkEnd w:id="68"/>
    </w:p>
    <w:p w:rsidR="00B13702" w:rsidRDefault="00B13702" w:rsidP="00B13702">
      <w:r>
        <w:t>Пенсии в России запланировали повышать дважды в год в течение двух лет подряд - не только в 2025 году, как ожидалось, но и в 2026-м, следует из бюджета Соцфонда. С 1 февраля 2026 года их увеличат на 4%, а с 1 апреля - еще на 2,8%</w:t>
      </w:r>
    </w:p>
    <w:p w:rsidR="00B13702" w:rsidRDefault="00B13702" w:rsidP="00B13702">
      <w:r>
        <w:t xml:space="preserve">Министерство труда разработало параметры индексации страховой пенсии для неработающих пенсионеров на ближайшую трехлетку, согласно которым в 2025 и 2026 годах она будет происходить в два этапа. Это следует из проекта бюджета Социального фонда на 2024 год и плановый период 2025-2026 годов, с которым ознакомился РБК. Предполагается, что пенсии могут быть увеличены следующим образом:  </w:t>
      </w:r>
    </w:p>
    <w:p w:rsidR="00B13702" w:rsidRDefault="00B13702" w:rsidP="00B13702">
      <w:r>
        <w:t>•</w:t>
      </w:r>
      <w:r>
        <w:tab/>
        <w:t xml:space="preserve">с 1 января 2024 года - индексация на 5,3% (в результате этого среднегодовой размер страховой пенсии неработающих пенсионеров составит 22 772 руб.); </w:t>
      </w:r>
    </w:p>
    <w:p w:rsidR="00B13702" w:rsidRDefault="00B13702" w:rsidP="00B13702">
      <w:r>
        <w:t>•</w:t>
      </w:r>
      <w:r>
        <w:tab/>
        <w:t xml:space="preserve">с 1 февраля 2025 года - индексация на 4% и с 1 апреля - </w:t>
      </w:r>
      <w:r w:rsidR="00944291">
        <w:t>«</w:t>
      </w:r>
      <w:r>
        <w:t>корректировка</w:t>
      </w:r>
      <w:r w:rsidR="00944291">
        <w:t>»</w:t>
      </w:r>
      <w:r>
        <w:t xml:space="preserve"> на 3,8% (среднегодовой размер пенсии достигнет 24 120 руб.); </w:t>
      </w:r>
    </w:p>
    <w:p w:rsidR="00B13702" w:rsidRDefault="00B13702" w:rsidP="00B13702">
      <w:r>
        <w:t>•</w:t>
      </w:r>
      <w:r>
        <w:tab/>
        <w:t xml:space="preserve">с 1 февраля 2026 года - индексация на 4% и с 1 апреля - </w:t>
      </w:r>
      <w:r w:rsidR="00944291">
        <w:t>«</w:t>
      </w:r>
      <w:r>
        <w:t>корректировка</w:t>
      </w:r>
      <w:r w:rsidR="00944291">
        <w:t>»</w:t>
      </w:r>
      <w:r>
        <w:t xml:space="preserve"> на 2,8% (среднегодовой размер пенсии достигнет 25 690 руб.). </w:t>
      </w:r>
    </w:p>
    <w:p w:rsidR="00B13702" w:rsidRDefault="00B13702" w:rsidP="00B13702">
      <w:r>
        <w:t xml:space="preserve">РБК направил запросы в Минтруд и Соцфонд. Год назад, когда закладывалась индексация пенсий неработающим пенсионерам в два этапа на 2025 год (с другими параметрами индексации в апреле), в пресс-службе Минтруда РБК поясняли, что такая возможность закреплена в законе </w:t>
      </w:r>
      <w:r w:rsidR="00944291">
        <w:t>«</w:t>
      </w:r>
      <w:r>
        <w:t>О страховых пенсиях</w:t>
      </w:r>
      <w:r w:rsidR="00944291">
        <w:t>»</w:t>
      </w:r>
      <w:r>
        <w:t>, нормы которого вступают в силу в 2025 году. Двойная индексация сначала (с 1 февраля) проходит по прогнозируемому уровню инфляции, а затем (с 1 апреля) - по уровню роста доходов Социального фонда (получил функции Пенсионного фонда с 1 января 2023 года). По актуальному прогнозу Минэкономразвития, уровень инфляции в указанные три года не превысит 4%.</w:t>
      </w:r>
    </w:p>
    <w:p w:rsidR="00B13702" w:rsidRDefault="00B13702" w:rsidP="00B13702">
      <w:r>
        <w:t>Согласно проектировкам Минтруда, параллельно будет увеличиваться и размер фиксированной выплаты к страховой пенсии. С 1 января 2024 года он будет установлен в сумме 7968,4 руб. С 1 февраля 2024 года достигнет 8287,14 руб., а с 1 апреля вырастет до 8602,05 руб. С 1 февраля 2025 года она составит 8946,13 руб., а с 1 апреля - уже 9196,62 руб. Корректировка размера накопительной пенсии, пенсии работающих пенсионеров и срочной пенсионной выплаты в ближайшие три года не запланирована.</w:t>
      </w:r>
    </w:p>
    <w:p w:rsidR="00B13702" w:rsidRDefault="00B13702" w:rsidP="00B13702">
      <w:r>
        <w:lastRenderedPageBreak/>
        <w:t>Соотношение с прожиточным минимумом и зарплатами</w:t>
      </w:r>
    </w:p>
    <w:p w:rsidR="00B13702" w:rsidRDefault="00944291" w:rsidP="00B13702">
      <w:r>
        <w:t>«</w:t>
      </w:r>
      <w:r w:rsidR="00B13702">
        <w:t>С учетом планируемых увеличений пенсий соотношение среднегодовой страховой пенсии с прожиточным минимумом пенсионера в 2024 году будет составлять не менее 161,4%</w:t>
      </w:r>
      <w:r>
        <w:t>»</w:t>
      </w:r>
      <w:r w:rsidR="00B13702">
        <w:t>, - говорится в пояснительных материалах к проекту бюджета. Однако в следующие два года он снизится до 157,3 и 153,3% соответственно. Соотношение для неработающих пенсионеров будет выше - от 177,1% в 2024 году до 170,7% в 2026-м.</w:t>
      </w:r>
    </w:p>
    <w:p w:rsidR="00B13702" w:rsidRDefault="00B13702" w:rsidP="00B13702">
      <w:r>
        <w:t>Несмотря на двойную индексацию, зарплаты будут расти быстрее пенсий, следует из документов Минтруда. Соотношение страховой пенсии и зарплат будет уменьшаться: с 27% в 2024 году до 26,3% в 2026-м.</w:t>
      </w:r>
    </w:p>
    <w:p w:rsidR="00B13702" w:rsidRDefault="00B13702" w:rsidP="00B13702">
      <w:r>
        <w:t>На фоне реформы по повышению пенсионного возраста власти ожидают дальнейшего снижения числа получателей страховой пенсии по старости. Их среднегодовая численность составит в 2024 году 39,96 млн человек, в 2025 году - 39,87 млн человек, в 2026 году - 39,69 млн человек, следует из проекта бюджета СФР. В их число не входят военные пенсионеры, они получают пенсии не через Соцфонд. Однако за счет индексаций расходы СФР на выплату страховых пенсий будут расти и увеличатся с 9,9 трлн руб. в 2024 году до 11,2 трлн руб. в 2026-м.</w:t>
      </w:r>
    </w:p>
    <w:p w:rsidR="00B13702" w:rsidRDefault="00B13702" w:rsidP="00B13702">
      <w:r>
        <w:t>Основные параметры бюджета Соцфонда</w:t>
      </w:r>
    </w:p>
    <w:p w:rsidR="00B13702" w:rsidRDefault="00B13702" w:rsidP="00B13702">
      <w:r>
        <w:t>На протяжении 2024-2026 годов СФР будет профицитным, следует из проекта бюджета. Объем профицита составит 138 млрд, 117,9 млрд и 193,7 млрд руб. соответственно.</w:t>
      </w:r>
    </w:p>
    <w:p w:rsidR="00B13702" w:rsidRDefault="00B13702" w:rsidP="00B13702">
      <w:r>
        <w:t>Доходы на 2024 год определены в сумме 15,9 трлн руб., на плановый период 2025 и 2026 годов -16,89 трлн и 18,01 трлн руб. Традиционно значительную долю доходов займет трансферт из федерального бюджета, все три года он будет на уровне 35-36% всех поступлений.</w:t>
      </w:r>
    </w:p>
    <w:p w:rsidR="00B13702" w:rsidRDefault="00B13702" w:rsidP="00B13702">
      <w:r>
        <w:t>Расходы бюджета СФР на 2024 год заложены в размере 15,8 трлн руб., в 2025 и 2026 годах - на уровне 16,78 трлн и 17,8 трлн руб.</w:t>
      </w:r>
    </w:p>
    <w:p w:rsidR="00B13702" w:rsidRDefault="00B13702" w:rsidP="00B13702">
      <w:r>
        <w:t>Впрочем, на параметры бюджета Соцфонда могут оказать влияние уточнение макроэкономических показателей социально-экономического развития России и принятие системных решений о дополнительных мерах поддержки населения в условиях санкционного давления, указывают в Минтруде.</w:t>
      </w:r>
    </w:p>
    <w:p w:rsidR="00B13702" w:rsidRDefault="00B13702" w:rsidP="00B13702">
      <w:r>
        <w:t>Причины двухэтапной индексации</w:t>
      </w:r>
    </w:p>
    <w:p w:rsidR="00B13702" w:rsidRDefault="00B13702" w:rsidP="00B13702">
      <w:r>
        <w:t xml:space="preserve">Двухэтапная индексация пенсий действовала в России до 2019 года, напоминает старший научный сотрудник Института социального анализа и прогнозирования РАНХиГС Виктор Ляшок. Сначала индексация происходила по уровню инфляции, а потом - могли быть варианты. Вторая индексация проводилась в соответствии с ростом либо зарплат, либо доходов Пенсионного фонда - в зависимости от того, какая величина оказывается меньше. Как правило, это были доходы </w:t>
      </w:r>
      <w:r w:rsidR="00944291" w:rsidRPr="00944291">
        <w:rPr>
          <w:b/>
        </w:rPr>
        <w:t>ПФР</w:t>
      </w:r>
      <w:r>
        <w:t>, так как в последние годы действовал тренд на снижение числа плательщиков страховых взносов, отмечает он. Судя по всему, доходы станут ориентиром и в этот раз, полагает эксперт.</w:t>
      </w:r>
    </w:p>
    <w:p w:rsidR="00B13702" w:rsidRDefault="00B13702" w:rsidP="00B13702">
      <w:r>
        <w:t>По данным проекта бюджета, в 2025 году собственные доходы Соцфонда увеличатся на 6,7%, до 1,58 трлн руб., а в 2026 году - на 6,9%, до 1,69 трлн руб.</w:t>
      </w:r>
    </w:p>
    <w:p w:rsidR="00B13702" w:rsidRDefault="00B13702" w:rsidP="00B13702">
      <w:r>
        <w:lastRenderedPageBreak/>
        <w:t>Необходимость повышать пенсии в два шага связана с тем, что средняя зарплата и исполнение бюджета социальных фондов становятся известны весной, к январю их еще не успевают подсчитать, уточняет Ляшок. В то же время данные по инфляции становятся известны почти сразу и позволяют провести первый этап индексации с 1 февраля, подытоживает он.</w:t>
      </w:r>
    </w:p>
    <w:p w:rsidR="00B13702" w:rsidRDefault="00B13702" w:rsidP="00B13702">
      <w:pPr>
        <w:spacing w:after="0"/>
        <w:jc w:val="left"/>
      </w:pPr>
      <w:hyperlink r:id="rId24" w:history="1">
        <w:r w:rsidRPr="005F1A85">
          <w:rPr>
            <w:rStyle w:val="a3"/>
          </w:rPr>
          <w:t>https://www.rbc.ru/economics/27/06/2023/64999b9f9a79470445c49cb7</w:t>
        </w:r>
      </w:hyperlink>
    </w:p>
    <w:p w:rsidR="00B65935" w:rsidRPr="00750E4E" w:rsidRDefault="00B65935" w:rsidP="00B65935">
      <w:pPr>
        <w:pStyle w:val="2"/>
      </w:pPr>
      <w:bookmarkStart w:id="69" w:name="_INFOX,_26.06.2023,_«Бюджет"/>
      <w:bookmarkStart w:id="70" w:name="_Toc138746107"/>
      <w:bookmarkEnd w:id="69"/>
      <w:r w:rsidRPr="00B65935">
        <w:t>Российская газета</w:t>
      </w:r>
      <w:r w:rsidRPr="00750E4E">
        <w:t>, 2</w:t>
      </w:r>
      <w:r>
        <w:t>7</w:t>
      </w:r>
      <w:r w:rsidRPr="00750E4E">
        <w:t xml:space="preserve">.06.2023, </w:t>
      </w:r>
      <w:r>
        <w:t>Ольга И</w:t>
      </w:r>
      <w:r>
        <w:t xml:space="preserve">ГНАТОВА, </w:t>
      </w:r>
      <w:r w:rsidRPr="00B65935">
        <w:t>Страховые пенсии неработающих пенсионеров будут повышать дважды в год</w:t>
      </w:r>
      <w:bookmarkEnd w:id="70"/>
    </w:p>
    <w:p w:rsidR="00B65935" w:rsidRDefault="00B65935" w:rsidP="00944291">
      <w:pPr>
        <w:pStyle w:val="3"/>
      </w:pPr>
      <w:bookmarkStart w:id="71" w:name="_Toc138746108"/>
      <w:r>
        <w:t xml:space="preserve">С 2025 года индексация пенсий неработающих пенсионеров будет проводиться дважды в год, следует из проекта основных характеристик бюджета Фонда пенсионного и социального страхования Российской Федерации на 2024 год и на плановый период 2025 и 2026 годов, с которым ознакомилась </w:t>
      </w:r>
      <w:r w:rsidR="00944291">
        <w:t>«</w:t>
      </w:r>
      <w:r>
        <w:t>Российская газета</w:t>
      </w:r>
      <w:r w:rsidR="00944291">
        <w:t>»</w:t>
      </w:r>
      <w:r>
        <w:t>.</w:t>
      </w:r>
      <w:bookmarkEnd w:id="71"/>
    </w:p>
    <w:p w:rsidR="00B65935" w:rsidRDefault="00B65935" w:rsidP="00B65935">
      <w:r>
        <w:t>В документе говорится, что размер индексации страховых пенсий неработающих пенсионеров с 1 января 2024 года составит 5,3%, в 2025-2026 годах с 1 февраля - 4,0%. Корректировка страховых пенсий будет осуществляться в 2025-2026 годах с 1 апреля на 3,8% и 2,8% соответственно.</w:t>
      </w:r>
    </w:p>
    <w:p w:rsidR="00B65935" w:rsidRDefault="00B65935" w:rsidP="00B65935">
      <w:r>
        <w:t>При этом стоимость пенсионного коэффициента в 2024 году составит 130,33 рубля, в 2025 году достигнет 140,69 рубля, в 2026-м - 150,42. Размер фиксированной выплаты к страховой пенсии предполагается проиндексировать с 1 января 2024 года до 7 968,40 рубля. А с учетом реализации правительством РФ права на дополнительное увеличение размера фиксированной выплаты к страховой пенсии на рост доходов Соцфонда размер фиксированной выплаты с 1 февраля 2024 года составит 8 287,14 рубля, с 1 апреля 2024-го - 8 602,05, с 1 февраля 2025-го - 8 946,13, с 1 апреля 2025-го - 9 196,62 рубля.</w:t>
      </w:r>
    </w:p>
    <w:p w:rsidR="00B65935" w:rsidRDefault="00B65935" w:rsidP="00B65935">
      <w:r>
        <w:t>Получателями страховой пенсии по старости в следующем году станут 39,96 миллиона человек, в 2025-м - 39,87 миллиона, в 2026-м - 39,69. И это без учета численности граждан, выехавших на постоянное место жительства за пределы РФ, и военных пенсионеров, получающих страховую пенсию.</w:t>
      </w:r>
    </w:p>
    <w:p w:rsidR="00B65935" w:rsidRDefault="00B65935" w:rsidP="00B65935">
      <w:r>
        <w:t>Среднегодовой размер страховой пенсии по старости неработающих пенсионеров составит: в 2024 году - 22 772 рубля, в 2025-м - 24 120, в 2026-м - 25 690.</w:t>
      </w:r>
    </w:p>
    <w:p w:rsidR="00B65935" w:rsidRDefault="00B65935" w:rsidP="00B65935">
      <w:r>
        <w:t>Корректировка размера накопительной пенсии и срочной пенсионной выплаты на 2024 год и на плановый период 2025 и 2026 годов не запланирована.</w:t>
      </w:r>
    </w:p>
    <w:p w:rsidR="00B65935" w:rsidRDefault="00944291" w:rsidP="00B65935">
      <w:r>
        <w:t>«</w:t>
      </w:r>
      <w:r w:rsidR="00B65935">
        <w:t>До 2025 года действует переходный период, когда страховые пенсии неработающим пенсионерам увеличиваются на определенный индекс, но не менее, чем на тысячу рублей в год</w:t>
      </w:r>
      <w:r>
        <w:t>»</w:t>
      </w:r>
      <w:r w:rsidR="00B65935">
        <w:t xml:space="preserve">, - пояснил </w:t>
      </w:r>
      <w:r>
        <w:t>«</w:t>
      </w:r>
      <w:r w:rsidR="00B65935">
        <w:t>Российской газете</w:t>
      </w:r>
      <w:r>
        <w:t>»</w:t>
      </w:r>
      <w:r w:rsidR="00B65935">
        <w:t xml:space="preserve"> глава Комитета Госдумы по труду, социальной политике и делам ветеранов, заместитель руководителя фракции ЛДПР Ярослав Нилов. Индексация до 2025 года проводится с 1 января.</w:t>
      </w:r>
    </w:p>
    <w:p w:rsidR="00B65935" w:rsidRDefault="00B65935" w:rsidP="00B65935">
      <w:r>
        <w:t>После завершения переходного периода пенсии начнут увеличивать по фактической инфляции за предыдущий год. Первые данные по ней появляются в начале нового года. Поэтому сначала пенсии увеличат с 1 февраля, затем планируется повторная корректировка в апреле.</w:t>
      </w:r>
    </w:p>
    <w:p w:rsidR="00B65935" w:rsidRDefault="00B65935" w:rsidP="00B65935">
      <w:hyperlink r:id="rId25" w:history="1">
        <w:r w:rsidRPr="005F1A85">
          <w:rPr>
            <w:rStyle w:val="a3"/>
          </w:rPr>
          <w:t>https://rg.ru/2023/06/27/strahovye-pensii-nerabotaiushchih-pensionerov-budut-povyshat-dvazhdy-v-god.html</w:t>
        </w:r>
      </w:hyperlink>
    </w:p>
    <w:p w:rsidR="00907B7F" w:rsidRPr="00750E4E" w:rsidRDefault="007C2E04" w:rsidP="00907B7F">
      <w:pPr>
        <w:pStyle w:val="2"/>
      </w:pPr>
      <w:bookmarkStart w:id="72" w:name="_INFOX,_26.06.2023,_«Бюджет_1"/>
      <w:bookmarkStart w:id="73" w:name="_Toc138746109"/>
      <w:bookmarkEnd w:id="72"/>
      <w:r w:rsidRPr="00750E4E">
        <w:t>INFOX</w:t>
      </w:r>
      <w:r w:rsidR="00907B7F" w:rsidRPr="00750E4E">
        <w:t xml:space="preserve">, 26.06.2023, </w:t>
      </w:r>
      <w:r w:rsidR="00944291">
        <w:t>«</w:t>
      </w:r>
      <w:r w:rsidR="00907B7F" w:rsidRPr="00750E4E">
        <w:t>Бюджет в минусе</w:t>
      </w:r>
      <w:r w:rsidR="00944291">
        <w:t>»</w:t>
      </w:r>
      <w:r w:rsidR="00907B7F" w:rsidRPr="00750E4E">
        <w:t>: для чего россиянам пообещали 13-ю пенсию</w:t>
      </w:r>
      <w:bookmarkEnd w:id="73"/>
    </w:p>
    <w:p w:rsidR="00907B7F" w:rsidRDefault="00907B7F" w:rsidP="00944291">
      <w:pPr>
        <w:pStyle w:val="3"/>
      </w:pPr>
      <w:bookmarkStart w:id="74" w:name="_Toc138746110"/>
      <w:r>
        <w:t>Законопроект о предновогодних пенсионных выплатах был внесен по поручению основателя ЛДПР Владимира Жириновского, документ касается всех пенсионеров, не только получателей страховых пенсий. Об этом INFOX заявил глава думского комитета по труду и социальной политике Ярослав Нилов.</w:t>
      </w:r>
      <w:bookmarkEnd w:id="74"/>
    </w:p>
    <w:p w:rsidR="00907B7F" w:rsidRDefault="00907B7F" w:rsidP="00907B7F">
      <w:r>
        <w:t>По его словам, сегодня ключевая задача - обеспечить индексацию пенсий всем пенсионерам, а также обеспечить рост пенсий.</w:t>
      </w:r>
    </w:p>
    <w:p w:rsidR="00907B7F" w:rsidRDefault="00907B7F" w:rsidP="00907B7F">
      <w:r>
        <w:t>Экономический аналитик Алексей Климовский в свою очередь заявил INFOX, что сами предложения по донастройке пенсионной системы выглядят вполне разумно.</w:t>
      </w:r>
    </w:p>
    <w:p w:rsidR="00907B7F" w:rsidRDefault="00944291" w:rsidP="00907B7F">
      <w:r>
        <w:t>«</w:t>
      </w:r>
      <w:r w:rsidR="00907B7F">
        <w:t xml:space="preserve">Концепция </w:t>
      </w:r>
      <w:r>
        <w:t>«</w:t>
      </w:r>
      <w:r w:rsidR="00907B7F">
        <w:t>тринадцатой</w:t>
      </w:r>
      <w:r>
        <w:t>»</w:t>
      </w:r>
      <w:r w:rsidR="00907B7F">
        <w:t xml:space="preserve"> пенсии вызывает справедливый вопрос о том, почему нельзя просто увеличить обычные выплаты — но важно не это. Проблема законопроекта не столько в его содержании, сколько в несвоевременности. Полтора года как идет СВО, а бюджет находится </w:t>
      </w:r>
      <w:r>
        <w:t>«</w:t>
      </w:r>
      <w:r w:rsidR="00907B7F">
        <w:t>в минусе</w:t>
      </w:r>
      <w:r>
        <w:t>»</w:t>
      </w:r>
      <w:r w:rsidR="00907B7F">
        <w:t xml:space="preserve"> на триллионы рублей. У правительства сейчас объективно иные приоритеты. Однако как прожект на будущее данный законопроект может быть и полезен</w:t>
      </w:r>
      <w:r>
        <w:t>»</w:t>
      </w:r>
      <w:r w:rsidR="00907B7F">
        <w:t>, - указал эксперт.</w:t>
      </w:r>
    </w:p>
    <w:p w:rsidR="00907B7F" w:rsidRDefault="00907B7F" w:rsidP="00907B7F">
      <w:r>
        <w:t>Ранее в Государственной думе вновь заговорили о пресловутой тринадцатой пенсии. В парламент поступил пакет предложений, которые в той или иной степени касаются решения острых социальных проблем.</w:t>
      </w:r>
    </w:p>
    <w:p w:rsidR="00907B7F" w:rsidRDefault="00907B7F" w:rsidP="00907B7F">
      <w:r>
        <w:t xml:space="preserve">Между тем, ранее в правительстве раскритиковали идею о выплате россиянами 13-й пенсии. В частности, в кабмине уточняли, что </w:t>
      </w:r>
      <w:r w:rsidR="00944291">
        <w:t>«</w:t>
      </w:r>
      <w:r>
        <w:t>предоставление права на дополнительную страховую пенсию предполагает ее установление за тот же страховой стаж, с учетом которого назначена страховая пенсия по старости</w:t>
      </w:r>
      <w:r w:rsidR="00944291">
        <w:t>»</w:t>
      </w:r>
      <w:r>
        <w:t>. Однако это противоречит действующему законодательству.</w:t>
      </w:r>
    </w:p>
    <w:p w:rsidR="00907B7F" w:rsidRPr="00907B7F" w:rsidRDefault="00944291" w:rsidP="00907B7F">
      <w:hyperlink r:id="rId26" w:history="1">
        <w:r w:rsidR="00907B7F" w:rsidRPr="008561EB">
          <w:rPr>
            <w:rStyle w:val="a3"/>
          </w:rPr>
          <w:t>https://www.infox.ru/news/251/300022-budzet-v-minuse-dla-cego-rossianam-poobesali-13-u-pensiu</w:t>
        </w:r>
      </w:hyperlink>
      <w:r w:rsidR="00907B7F">
        <w:t xml:space="preserve"> </w:t>
      </w:r>
    </w:p>
    <w:p w:rsidR="00A309BC" w:rsidRPr="00750E4E" w:rsidRDefault="00A309BC" w:rsidP="00A309BC">
      <w:pPr>
        <w:pStyle w:val="2"/>
      </w:pPr>
      <w:bookmarkStart w:id="75" w:name="_Toc138746111"/>
      <w:r w:rsidRPr="00750E4E">
        <w:t xml:space="preserve">Pensnews.ru, 26.06.2023, </w:t>
      </w:r>
      <w:r w:rsidR="00944291">
        <w:t>«</w:t>
      </w:r>
      <w:r w:rsidRPr="00750E4E">
        <w:t>Тринадцатая</w:t>
      </w:r>
      <w:r w:rsidR="00944291">
        <w:t>»</w:t>
      </w:r>
      <w:r w:rsidRPr="00750E4E">
        <w:t xml:space="preserve"> пенсия: в Госдуму поступили новые законопроекты</w:t>
      </w:r>
      <w:bookmarkEnd w:id="75"/>
    </w:p>
    <w:p w:rsidR="00A309BC" w:rsidRDefault="00A309BC" w:rsidP="00944291">
      <w:pPr>
        <w:pStyle w:val="3"/>
      </w:pPr>
      <w:bookmarkStart w:id="76" w:name="_Toc138746112"/>
      <w:r>
        <w:t>В Госдуме вновь заговорили о так называемой тринадцатой пенсии, сообщает Pensnews.ru. И не только об этом. Собственно говоря, в парламент поступил целый пакет предложений, которые так или иначе касается решения острых социальных проблем.</w:t>
      </w:r>
      <w:bookmarkEnd w:id="76"/>
    </w:p>
    <w:p w:rsidR="00A309BC" w:rsidRDefault="00A309BC" w:rsidP="00A309BC">
      <w:r>
        <w:t xml:space="preserve">Известно, что представил пакет законов в профильном думском комитете один из инициаторов депутат от партии </w:t>
      </w:r>
      <w:r w:rsidR="00944291">
        <w:t>«</w:t>
      </w:r>
      <w:r>
        <w:t>Справедливая Россия - за правду!</w:t>
      </w:r>
      <w:r w:rsidR="00944291">
        <w:t>»</w:t>
      </w:r>
      <w:r>
        <w:t xml:space="preserve"> Андрей Кузнецов.</w:t>
      </w:r>
    </w:p>
    <w:p w:rsidR="00A309BC" w:rsidRDefault="00A309BC" w:rsidP="00A309BC">
      <w:r>
        <w:t>В частности, как заверили в Комитете по труду, социальной политике и делам ветеранов все представленные на рассмотрение законы будут детально рассмотрены и при наличии веских оснований - поддержаны при голосовании на пленарном заседании.</w:t>
      </w:r>
    </w:p>
    <w:p w:rsidR="00A309BC" w:rsidRDefault="00A309BC" w:rsidP="00A309BC">
      <w:r>
        <w:lastRenderedPageBreak/>
        <w:t>Речь идет о следующих нововведений:</w:t>
      </w:r>
    </w:p>
    <w:p w:rsidR="00A309BC" w:rsidRDefault="00A309BC" w:rsidP="00A309BC">
      <w:r>
        <w:t>- снижении планки возраста с 80 до 70 лет для удвоения размера фиксированной выплаты;</w:t>
      </w:r>
    </w:p>
    <w:p w:rsidR="00A309BC" w:rsidRDefault="00A309BC" w:rsidP="00A309BC">
      <w:r>
        <w:t>- включение новых периодов в трудовой стаж (уход за ребенком в возрасте от 1,5 до 3 лет, очная учеба в средних и высших учебных заведениях);</w:t>
      </w:r>
    </w:p>
    <w:p w:rsidR="00A309BC" w:rsidRDefault="00A309BC" w:rsidP="00A309BC">
      <w:r>
        <w:t>- дополнительная валоризация (валоризация – это переоценка пенсионных накоплений, заработанных до 2002 года, в связи с пенсионной реформой. Заработанный до 2002 года пенсионный капитал повышается на 10 процентов. Дополнительная надбавка в 1 процент полагается за каждый год, проработанный до 1991 года. Реальный размер надбавок в рублях указан в справке о размере пенсии и социальных выплат - ее можно заказать онлайн на Госуслугах или скачать в личном кабинете);</w:t>
      </w:r>
    </w:p>
    <w:p w:rsidR="00A309BC" w:rsidRDefault="00A309BC" w:rsidP="00A309BC">
      <w:r>
        <w:t xml:space="preserve">- </w:t>
      </w:r>
      <w:r w:rsidR="00944291">
        <w:t>«</w:t>
      </w:r>
      <w:r>
        <w:t>тринадцатая</w:t>
      </w:r>
      <w:r w:rsidR="00944291">
        <w:t>»</w:t>
      </w:r>
      <w:r>
        <w:t xml:space="preserve"> пенсия по итогам года.</w:t>
      </w:r>
    </w:p>
    <w:p w:rsidR="00A309BC" w:rsidRDefault="00A309BC" w:rsidP="00A309BC">
      <w:r>
        <w:t>К сожалению, как бы эмоционально не убеждал своих коллег в необходимости поддержать эти нововведения Андрей Кузнецов, члены Комитета без особого энтузиазма восприняли все оптимизаторские предложения.</w:t>
      </w:r>
    </w:p>
    <w:p w:rsidR="00A309BC" w:rsidRDefault="00A309BC" w:rsidP="00A309BC">
      <w:r>
        <w:t xml:space="preserve">Оно и понятно. Предложения поступили не от </w:t>
      </w:r>
      <w:r w:rsidR="00944291">
        <w:t>«</w:t>
      </w:r>
      <w:r>
        <w:t>партии власти</w:t>
      </w:r>
      <w:r w:rsidR="00944291">
        <w:t>»</w:t>
      </w:r>
      <w:r>
        <w:t>, а та в Госдуму вносит только те законопроекты, которые сгенерированы в правительстве. А там, как известно, на тех пенсионеров тратятся по остаточному принципу.</w:t>
      </w:r>
    </w:p>
    <w:p w:rsidR="00A309BC" w:rsidRPr="00A309BC" w:rsidRDefault="00944291" w:rsidP="00A309BC">
      <w:hyperlink r:id="rId27" w:history="1">
        <w:r w:rsidR="00A309BC" w:rsidRPr="008561EB">
          <w:rPr>
            <w:rStyle w:val="a3"/>
          </w:rPr>
          <w:t>https://pensnews.ru/article/8603</w:t>
        </w:r>
      </w:hyperlink>
      <w:r w:rsidR="00A309BC">
        <w:t xml:space="preserve"> </w:t>
      </w:r>
    </w:p>
    <w:p w:rsidR="0024033D" w:rsidRPr="00750E4E" w:rsidRDefault="0024033D" w:rsidP="0024033D">
      <w:pPr>
        <w:pStyle w:val="2"/>
      </w:pPr>
      <w:bookmarkStart w:id="77" w:name="_Toc138746113"/>
      <w:r w:rsidRPr="00750E4E">
        <w:t>Конкурент, 26.06.2023, В СФР рассказали, как оформить ежемесячную прибавку к пенсии</w:t>
      </w:r>
      <w:bookmarkEnd w:id="77"/>
      <w:r w:rsidRPr="00750E4E">
        <w:t xml:space="preserve"> </w:t>
      </w:r>
    </w:p>
    <w:p w:rsidR="0024033D" w:rsidRDefault="0024033D" w:rsidP="00944291">
      <w:pPr>
        <w:pStyle w:val="3"/>
      </w:pPr>
      <w:bookmarkStart w:id="78" w:name="_Toc138746114"/>
      <w:r>
        <w:t>Специалисты Социального фонда России напомнили пенсионерам об их праве на получение дополнительных денежных средств, а также рассказали, как можно оформить доплату. Информация об этом была опубликована на официальном сайте ведомства.</w:t>
      </w:r>
      <w:bookmarkEnd w:id="78"/>
    </w:p>
    <w:p w:rsidR="0024033D" w:rsidRDefault="0024033D" w:rsidP="0024033D">
      <w:r>
        <w:t>Речь идет о средствах, на которые имеют право 14 млн граждан, относящихся сразу к нескольким категориям льготников. Так, согласно сообщению, ежемесячную денежную выплату сегодня могут получить инвалиды, ветераны, чернобыльцы, Герои СССР и РФ, полные кавалеры ордена Славы, Герои Социалистического Труда, Герои Труда РФ, полные кавалеры ордена Трудовой Славы, а также члены семей погибших и умерших инвалидов войны, участников Великой Отечественной войны, ветеранов боевых действий, Героев СССР и РФ.</w:t>
      </w:r>
    </w:p>
    <w:p w:rsidR="0024033D" w:rsidRDefault="0024033D" w:rsidP="0024033D">
      <w:r>
        <w:t xml:space="preserve">Оформить же средства можно, если использовать один из трех способов: личный визит в клиентскую службу СФР или МФЦ, а также подача заявления через портал </w:t>
      </w:r>
      <w:r w:rsidR="00944291">
        <w:t>«</w:t>
      </w:r>
      <w:r>
        <w:t>Госуслуги</w:t>
      </w:r>
      <w:r w:rsidR="00944291">
        <w:t>»</w:t>
      </w:r>
      <w:r>
        <w:t>.</w:t>
      </w:r>
    </w:p>
    <w:p w:rsidR="0024033D" w:rsidRDefault="0024033D" w:rsidP="0024033D">
      <w:r>
        <w:t>При этом некоторым пенсионерам даже не нужно никуда ходить – для них данная выплата оформляется автоматически после получения ведомством данных из специального реестра. Речь в этом случае идет об инвалидах и детях-инвалидах.</w:t>
      </w:r>
    </w:p>
    <w:p w:rsidR="0024033D" w:rsidRDefault="0024033D" w:rsidP="0024033D">
      <w:r>
        <w:t>Специалисты добавили, что в тех ситуациях, когда человек имеет не одно основание для получения выплаты, он имеет право выбрать для себя более выгодные условия.</w:t>
      </w:r>
    </w:p>
    <w:p w:rsidR="0024033D" w:rsidRDefault="00944291" w:rsidP="0024033D">
      <w:hyperlink r:id="rId28" w:history="1">
        <w:r w:rsidR="0024033D" w:rsidRPr="008561EB">
          <w:rPr>
            <w:rStyle w:val="a3"/>
          </w:rPr>
          <w:t>https://konkurent.ru/article/60027</w:t>
        </w:r>
      </w:hyperlink>
      <w:r w:rsidR="0024033D">
        <w:t xml:space="preserve"> </w:t>
      </w:r>
    </w:p>
    <w:p w:rsidR="0024033D" w:rsidRPr="00750E4E" w:rsidRDefault="0024033D" w:rsidP="0024033D">
      <w:pPr>
        <w:pStyle w:val="2"/>
      </w:pPr>
      <w:bookmarkStart w:id="79" w:name="_Toc138746115"/>
      <w:r w:rsidRPr="00750E4E">
        <w:t>Конкурент, 26.06.2023, Три категории пенсионеров получат увеличение пенсии уже в июле</w:t>
      </w:r>
      <w:bookmarkEnd w:id="79"/>
      <w:r w:rsidRPr="00750E4E">
        <w:t xml:space="preserve"> </w:t>
      </w:r>
    </w:p>
    <w:p w:rsidR="0024033D" w:rsidRDefault="0024033D" w:rsidP="00944291">
      <w:pPr>
        <w:pStyle w:val="3"/>
      </w:pPr>
      <w:bookmarkStart w:id="80" w:name="_Toc138746116"/>
      <w:r>
        <w:t xml:space="preserve">Уже в следующем месяце несколько категорий пенсионеров могут рассчитывать на повышение своих пенсионных выплат. Об этом рассказала доцент кафедры Торгово-промышленной палаты </w:t>
      </w:r>
      <w:r w:rsidR="00944291">
        <w:t>«</w:t>
      </w:r>
      <w:r>
        <w:t>Управление человеческими ресурсами</w:t>
      </w:r>
      <w:r w:rsidR="00944291">
        <w:t>»</w:t>
      </w:r>
      <w:r>
        <w:t xml:space="preserve"> РЭУ им. Г. В. Плеханова Людмила Иванова-Швец.</w:t>
      </w:r>
      <w:bookmarkEnd w:id="80"/>
    </w:p>
    <w:p w:rsidR="0024033D" w:rsidRDefault="0024033D" w:rsidP="0024033D">
      <w:r>
        <w:t>Так, по словам экспертов, уже в июле пенсия будет поднята для пенсионеров определенного возраста. Речь идет о тех россиянах старшего поколения, кому в текущем месяце исполнилось 80 лет. Согласно действующему закону, такие граждане имеют право на двойной размер фиксированной выплаты к страховой пенсии по старости.</w:t>
      </w:r>
    </w:p>
    <w:p w:rsidR="0024033D" w:rsidRDefault="0024033D" w:rsidP="0024033D">
      <w:r>
        <w:t>Перерасчет проводится в беззаявительном порядке, но имеет свои особенности. Так, назначают увеличенную доплату со дня рождения пенсионера, а вот выплачивают только на следующий за юбилеем месяц.</w:t>
      </w:r>
    </w:p>
    <w:p w:rsidR="0024033D" w:rsidRDefault="0024033D" w:rsidP="0024033D">
      <w:r>
        <w:t>Кроме того, перерасчет ждет тех пенсионеров, кто решил прекратить свою трудовую деятельность. Напомним, что сегодня индексация пенсий работающим пенсионерам производится только после их увольнения с работы. Эксперт отметил, что после прекращения своей трудовой деятельности такие пенсионеры получают все пропущенные из-за работы индексации.</w:t>
      </w:r>
    </w:p>
    <w:p w:rsidR="0024033D" w:rsidRDefault="0024033D" w:rsidP="0024033D">
      <w:r>
        <w:t xml:space="preserve">Также перерасчет пенсий в июле ждет тех, кто еще в мае подал дополнительные документы, подтверждающие право на больший размер пенсионных выплат, пишет агентство </w:t>
      </w:r>
      <w:r w:rsidR="00944291">
        <w:t>«</w:t>
      </w:r>
      <w:r>
        <w:t>Прайм</w:t>
      </w:r>
      <w:r w:rsidR="00944291">
        <w:t>»</w:t>
      </w:r>
      <w:r>
        <w:t>.</w:t>
      </w:r>
    </w:p>
    <w:p w:rsidR="0024033D" w:rsidRDefault="0024033D" w:rsidP="0024033D">
      <w:r>
        <w:t>К слову, все три категории пенсионеров присутствуют и среди жителей Приморского края, а этом значит, что и приморские пенсионеры, подпадающие под указанные критерии, в июле получат более крупные суммы.</w:t>
      </w:r>
    </w:p>
    <w:p w:rsidR="0024033D" w:rsidRDefault="00944291" w:rsidP="0024033D">
      <w:hyperlink r:id="rId29" w:history="1">
        <w:r w:rsidR="0024033D" w:rsidRPr="008561EB">
          <w:rPr>
            <w:rStyle w:val="a3"/>
          </w:rPr>
          <w:t>https://konkurent.ru/article/59992</w:t>
        </w:r>
      </w:hyperlink>
      <w:r w:rsidR="0024033D">
        <w:t xml:space="preserve"> </w:t>
      </w:r>
    </w:p>
    <w:p w:rsidR="007C2E04" w:rsidRPr="00750E4E" w:rsidRDefault="007C2E04" w:rsidP="007C2E04">
      <w:pPr>
        <w:pStyle w:val="2"/>
      </w:pPr>
      <w:bookmarkStart w:id="81" w:name="_Toc138746117"/>
      <w:r w:rsidRPr="00750E4E">
        <w:t xml:space="preserve">PRIMPRESS, 26.06.2023, </w:t>
      </w:r>
      <w:r w:rsidR="00944291">
        <w:t>«</w:t>
      </w:r>
      <w:r w:rsidRPr="00750E4E">
        <w:t>Теперь будет запрещено</w:t>
      </w:r>
      <w:r w:rsidR="00944291">
        <w:t>»</w:t>
      </w:r>
      <w:r w:rsidRPr="00750E4E">
        <w:t>. Пенсионеров, которым от 60 до 80 лет, ждет сюрприз с 27 июня</w:t>
      </w:r>
      <w:bookmarkEnd w:id="81"/>
      <w:r w:rsidRPr="00750E4E">
        <w:t xml:space="preserve"> </w:t>
      </w:r>
    </w:p>
    <w:p w:rsidR="007C2E04" w:rsidRDefault="007C2E04" w:rsidP="00944291">
      <w:pPr>
        <w:pStyle w:val="3"/>
      </w:pPr>
      <w:bookmarkStart w:id="82" w:name="_Toc138746118"/>
      <w:r>
        <w:t>Российским пенсионерам, которым от 60 до 80 лет, рассказали о важности соблюдения нового запрета. Новые условия затрагивают именно эту возрастную категорию. А обращать особое внимание на это всем нужно будет уже с 27 июня. Об этом рассказал пенсионный эксперт Сергей Власов, сообщает PRIMPRESS.</w:t>
      </w:r>
      <w:bookmarkEnd w:id="82"/>
    </w:p>
    <w:p w:rsidR="007C2E04" w:rsidRDefault="007C2E04" w:rsidP="007C2E04">
      <w:r>
        <w:t>По его словам, речь идет о новой схеме мошенничества, а точнее, о модернизированной версии старых способов обмана. Затрагивают такие схемы в основном пожилых граждан, которых мошенники выбирают из-за доверчивости и наивности. А возрастной диапазон пострадавших от подобных случаев составляет от 60 до 80 лет.</w:t>
      </w:r>
    </w:p>
    <w:p w:rsidR="007C2E04" w:rsidRDefault="007C2E04" w:rsidP="007C2E04">
      <w:r>
        <w:lastRenderedPageBreak/>
        <w:t>Как правило, злоумышленники действуют по классическому варианту, когда пенсионеру поступает звонок на мобильный телефон и голос на другом конце провода сообщает о несчастье, которое произошло с близким родственником пожилого человека.</w:t>
      </w:r>
    </w:p>
    <w:p w:rsidR="007C2E04" w:rsidRDefault="00944291" w:rsidP="007C2E04">
      <w:r>
        <w:t>«</w:t>
      </w:r>
      <w:r w:rsidR="007C2E04">
        <w:t>Обычно говорят о ДТП либо о другом происшествии, виновником или виновницей которого стал внук, сын, дочь или другой близкий родственник пенсионера. Далее неизвестный твердо заявляет, что нужно передать деньги и вещи, чтобы человек избежал уголовной ответственности. После этого к пенсионеру направляется курьер, который должен забрать все это</w:t>
      </w:r>
      <w:r>
        <w:t>»</w:t>
      </w:r>
      <w:r w:rsidR="007C2E04">
        <w:t>, – рассказывает Власов.</w:t>
      </w:r>
    </w:p>
    <w:p w:rsidR="007C2E04" w:rsidRDefault="007C2E04" w:rsidP="007C2E04">
      <w:r>
        <w:t>Нововведением со стороны мошенников стало то, что теперь в качестве курьеров стали использовать других пожилых граждан. Это позволяет лучше втереться в доверие пострадавших. Таких пенсионеров, которые сами участвуют в преступных схемах, набирают по объявлениям. И подобные случаи уже зафиксированы, например, в Пермском крае.</w:t>
      </w:r>
    </w:p>
    <w:p w:rsidR="007C2E04" w:rsidRDefault="00944291" w:rsidP="007C2E04">
      <w:r>
        <w:t>«</w:t>
      </w:r>
      <w:r w:rsidR="007C2E04">
        <w:t>Хоть полиция уже много раз говорила, но нелишним будет снова это повторить: важно ввести негласный запрет для пенсионеров на реагирование на такие звонки. Этот запрет должны озвучить для пожилых граждан их же родственники, чтобы в случае поступления такого звонка пенсионеры сразу же клали трубки и сами перезванивали своим близким, а после этого – в полицию</w:t>
      </w:r>
      <w:r>
        <w:t>»</w:t>
      </w:r>
      <w:r w:rsidR="007C2E04">
        <w:t>, – добавил эксперт.</w:t>
      </w:r>
    </w:p>
    <w:p w:rsidR="007C2E04" w:rsidRDefault="00944291" w:rsidP="007C2E04">
      <w:hyperlink r:id="rId30" w:history="1">
        <w:r w:rsidR="007C2E04" w:rsidRPr="008561EB">
          <w:rPr>
            <w:rStyle w:val="a3"/>
          </w:rPr>
          <w:t>https://primpress.ru/article/102283</w:t>
        </w:r>
      </w:hyperlink>
    </w:p>
    <w:p w:rsidR="007C2E04" w:rsidRPr="00750E4E" w:rsidRDefault="007C2E04" w:rsidP="007C2E04">
      <w:pPr>
        <w:pStyle w:val="2"/>
      </w:pPr>
      <w:bookmarkStart w:id="83" w:name="_Toc138746119"/>
      <w:r w:rsidRPr="00750E4E">
        <w:t xml:space="preserve">PRIMPRESS, 26.06.2023, </w:t>
      </w:r>
      <w:r w:rsidR="00944291">
        <w:t>«</w:t>
      </w:r>
      <w:r w:rsidRPr="00750E4E">
        <w:t>Других вариантов нет</w:t>
      </w:r>
      <w:r w:rsidR="00944291">
        <w:t>»</w:t>
      </w:r>
      <w:r w:rsidRPr="00750E4E">
        <w:t>. Россиян 1961 года рождения и моложе предупредили насчет пенсии</w:t>
      </w:r>
      <w:bookmarkEnd w:id="83"/>
      <w:r w:rsidRPr="00750E4E">
        <w:t xml:space="preserve"> </w:t>
      </w:r>
    </w:p>
    <w:p w:rsidR="007C2E04" w:rsidRDefault="007C2E04" w:rsidP="00944291">
      <w:pPr>
        <w:pStyle w:val="3"/>
      </w:pPr>
      <w:bookmarkStart w:id="84" w:name="_Toc138746120"/>
      <w:r>
        <w:t>Российских граждан, которые родились в 1961 году или уже позднее, предупредили насчет пенсии. Людям рассказали, как правильно оформить выплаты по старости, чтобы не потерять лишних денег. И других вариантов в этом плане не будет. Об этом рассказала юрист Ирина Сивакова, сообщает PRIMPRESS.</w:t>
      </w:r>
      <w:bookmarkEnd w:id="84"/>
    </w:p>
    <w:p w:rsidR="007C2E04" w:rsidRDefault="007C2E04" w:rsidP="007C2E04">
      <w:r>
        <w:t>По ее словам, ситуация касается вопроса оформления пенсии по старости. Как правило, заявление на оформление такой пенсии граждане подают только тогда, когда у них официально наступает пенсионный возраст по закону или даже чуть позднее. То есть документы в Пенсионный фонд, а ныне это уже Социальный фонд подаются почти в последний момент.</w:t>
      </w:r>
    </w:p>
    <w:p w:rsidR="007C2E04" w:rsidRDefault="007C2E04" w:rsidP="007C2E04">
      <w:r>
        <w:t>Однако юрист отмечает, что затягивать до последнего в этом вопросе не стоит. Согласно установленным правилам, пенсия человеку назначается только после того момента, как он за ней обратится. Это значит, что, если сигнал будет подан уже после наступления пенсионного возраста, выплату начнут перечислять со дня обращения.</w:t>
      </w:r>
    </w:p>
    <w:p w:rsidR="007C2E04" w:rsidRDefault="007C2E04" w:rsidP="007C2E04">
      <w:r>
        <w:t>В такой ситуации может быть потеряна часть средств, которые можно было начать получать раньше. Сивакова советует россиянам обращаться за пенсией раньше, и других вариантов нет, если не хочется терять деньги. Подать заявление в СФР можно за месяц до своего дня рождения, который ознаменует приход пенсионного возраста.</w:t>
      </w:r>
    </w:p>
    <w:p w:rsidR="007C2E04" w:rsidRDefault="007C2E04" w:rsidP="007C2E04">
      <w:r>
        <w:t xml:space="preserve">Учитывая продолжаюущуюся пенсионную реформу, это актуально в первую очередь для россиян 1961 года рождения и старше. Ведь в этом году на пенсию по возрасту </w:t>
      </w:r>
      <w:r>
        <w:lastRenderedPageBreak/>
        <w:t>никто выходить не будет. Зато в следующем году право на страховую выплату появится у мужчин 1961 года рождения и у женщин, которые родились в 1966 году. Соответственно, это будут мужчины 63 лет и женщины 58 лет.</w:t>
      </w:r>
    </w:p>
    <w:p w:rsidR="007C2E04" w:rsidRDefault="007C2E04" w:rsidP="007C2E04">
      <w:r>
        <w:t>Обратиться за пенсией им рекомендуется либо ровно за месяц до заветного дня рождения, либо в любой другой день этого месяца, добавила юрист.</w:t>
      </w:r>
    </w:p>
    <w:p w:rsidR="007C2E04" w:rsidRDefault="00944291" w:rsidP="007C2E04">
      <w:hyperlink r:id="rId31" w:history="1">
        <w:r w:rsidR="007C2E04" w:rsidRPr="008561EB">
          <w:rPr>
            <w:rStyle w:val="a3"/>
          </w:rPr>
          <w:t>https://primpress.ru/article/102282</w:t>
        </w:r>
      </w:hyperlink>
      <w:r w:rsidR="007C2E04">
        <w:t xml:space="preserve"> </w:t>
      </w:r>
    </w:p>
    <w:p w:rsidR="007C2E04" w:rsidRPr="00750E4E" w:rsidRDefault="007C2E04" w:rsidP="007C2E04">
      <w:pPr>
        <w:pStyle w:val="2"/>
      </w:pPr>
      <w:bookmarkStart w:id="85" w:name="_Toc138746121"/>
      <w:r w:rsidRPr="00750E4E">
        <w:t>PRIMPRESS, 26.06.2023, Указ подписан. Пенсионеров, у которых есть не менее 20 лет стажа, ждет сюрприз с 26 июня</w:t>
      </w:r>
      <w:bookmarkEnd w:id="85"/>
      <w:r w:rsidRPr="00750E4E">
        <w:t xml:space="preserve"> </w:t>
      </w:r>
    </w:p>
    <w:p w:rsidR="007C2E04" w:rsidRDefault="007C2E04" w:rsidP="00944291">
      <w:pPr>
        <w:pStyle w:val="3"/>
      </w:pPr>
      <w:bookmarkStart w:id="86" w:name="_Toc138746122"/>
      <w:r>
        <w:t>Российским пенсионерам, у которых есть не менее 20 лет стажа, рассказали о новой возможности. Пожилые граждане смогут получить новые для себя доплаты. Но для этого им обязательно придется подать заявление. Об этом рассказала юрист Ирина Сивакова, сообщает PRIMPRESS.</w:t>
      </w:r>
      <w:bookmarkEnd w:id="86"/>
    </w:p>
    <w:p w:rsidR="007C2E04" w:rsidRDefault="007C2E04" w:rsidP="007C2E04">
      <w:r>
        <w:t>По ее словам, большинство дополнительных выплат или социальных льгот для граждан в нашей стране сейчас назначают в заявительном характере. То есть для этого человеку самому нужно самому обратиться в то ведомство, которое ответственно за такую помощь.</w:t>
      </w:r>
    </w:p>
    <w:p w:rsidR="007C2E04" w:rsidRDefault="007C2E04" w:rsidP="007C2E04">
      <w:r>
        <w:t>Именно из-за этого, по словам Сиваковой, нередко возникают ситуации, когда человек не получает те льготы, которые на самом деле ему положены. А чтобы этого не произошло, важно знать о наличии таких возможностей.</w:t>
      </w:r>
    </w:p>
    <w:p w:rsidR="007C2E04" w:rsidRDefault="007C2E04" w:rsidP="007C2E04">
      <w:r>
        <w:t>Например, по словам юриста, зачастую это происходит с различными доплатами, которые назначают за длительный стаж работы или наличие определенного звания. Такие льготы действуют во многих российских регионах. Но условия различаются в зависимости от места, где живет пенсионер.</w:t>
      </w:r>
    </w:p>
    <w:p w:rsidR="007C2E04" w:rsidRDefault="007C2E04" w:rsidP="007C2E04">
      <w:r>
        <w:t>Чаще всего речь идет о доплатах, которые могут получить обладатели звания ветерана труда. Например, в Санкт-Петербурге рассчитывать на дополнительные деньги поверх пенсии могут те граждане, которые проработали в городе как минимум 20 лет. При этом общий стаж должен быть уже значительно выше: как минимум 40 лет для женщин и 45 лет для мужчин.</w:t>
      </w:r>
    </w:p>
    <w:p w:rsidR="007C2E04" w:rsidRDefault="007C2E04" w:rsidP="007C2E04">
      <w:r>
        <w:t>А в Москве пенсионерам с длительным стажем работы будут ежемесячно перечислять городскую доплату. Причем, как отмечает Сивакова, получать такие деньги можно будет за весь срок, даже если человек не знал о возможности доплаты.</w:t>
      </w:r>
    </w:p>
    <w:p w:rsidR="007C2E04" w:rsidRDefault="007C2E04" w:rsidP="007C2E04">
      <w:r>
        <w:t>Такое решение принял Верховный суд после жалобы мужчины. Он не знал, что ветерану труда нужно обращаться с заявлением о доплате. А потому деньги ему выплатили со дня присвоения звания. И такой приятный сюрприз может ждать многих уже с 26 июня.</w:t>
      </w:r>
    </w:p>
    <w:p w:rsidR="007C2E04" w:rsidRDefault="00944291" w:rsidP="007C2E04">
      <w:hyperlink r:id="rId32" w:history="1">
        <w:r w:rsidR="007C2E04" w:rsidRPr="008561EB">
          <w:rPr>
            <w:rStyle w:val="a3"/>
          </w:rPr>
          <w:t>https://primpress.ru/article/102269</w:t>
        </w:r>
      </w:hyperlink>
      <w:r w:rsidR="007C2E04">
        <w:t xml:space="preserve"> </w:t>
      </w:r>
    </w:p>
    <w:p w:rsidR="007C2E04" w:rsidRPr="00750E4E" w:rsidRDefault="007C2E04" w:rsidP="007C2E04">
      <w:pPr>
        <w:pStyle w:val="2"/>
      </w:pPr>
      <w:bookmarkStart w:id="87" w:name="_Toc138746123"/>
      <w:r w:rsidRPr="00750E4E">
        <w:lastRenderedPageBreak/>
        <w:t>PRIMPRESS, 26.06.2023, Индексации не будет, а пенсии пересчитают. Пенсионеров ждет большой сюрприз</w:t>
      </w:r>
      <w:bookmarkEnd w:id="87"/>
      <w:r w:rsidRPr="00750E4E">
        <w:t xml:space="preserve"> </w:t>
      </w:r>
    </w:p>
    <w:p w:rsidR="007C2E04" w:rsidRDefault="007C2E04" w:rsidP="00944291">
      <w:pPr>
        <w:pStyle w:val="3"/>
      </w:pPr>
      <w:bookmarkStart w:id="88" w:name="_Toc138746124"/>
      <w:r>
        <w:t>Пенсионерам рассказали о новом изменении размера выплат, которое ожидается уже в ближайшее время. Индексации проведено для пожилых граждан пока не будет. Но состоится перерасчет, который будет сделан с самого начала года. Об этом рассказала пенсионный эксперт Анастасия Киреева, сообщает PRIMPRESS.</w:t>
      </w:r>
      <w:bookmarkEnd w:id="88"/>
    </w:p>
    <w:p w:rsidR="007C2E04" w:rsidRDefault="007C2E04" w:rsidP="007C2E04">
      <w:r>
        <w:t>По ее словам, новое решение для пожилых граждан приняли на региональном уровне. Во многих регионах пенсионерам доплачивают к их основной выплате определенные суммы. Делается это в том случае, если общий размер доходов не дотягивает до минимального уровня.</w:t>
      </w:r>
    </w:p>
    <w:p w:rsidR="007C2E04" w:rsidRDefault="007C2E04" w:rsidP="007C2E04">
      <w:r>
        <w:t>При этом потолок различается в зависимости от региона. А в некоторых субъектах Федерации и вовсе идут на новые шаги для пенсионеров, не только повышая максимум, до которого можно получать доплаты, но и делая дополнительный перерасчет за несколько месяцев.</w:t>
      </w:r>
    </w:p>
    <w:p w:rsidR="007C2E04" w:rsidRDefault="00944291" w:rsidP="007C2E04">
      <w:r>
        <w:t>«</w:t>
      </w:r>
      <w:r w:rsidR="007C2E04">
        <w:t>Например, о таком нововведении сейчас объявили власти в Подмосковном регионе. Там объявили, что в ближайшее время пенсионеры смогут получить новую доплату, которая сможет значительно увеличить пенсии граждан. С помощью доплат выплаты граждан будут доводить до уровня 18 тысяч рублей. То есть получать меньше люди уже не будут</w:t>
      </w:r>
      <w:r>
        <w:t>»</w:t>
      </w:r>
      <w:r w:rsidR="007C2E04">
        <w:t>, – рассказала Киреева.</w:t>
      </w:r>
    </w:p>
    <w:p w:rsidR="007C2E04" w:rsidRDefault="007C2E04" w:rsidP="007C2E04">
      <w:r>
        <w:t>Однако получить такую прибавку можно будет только при определенных условиях. Дополнительные деньги выделят для тех, кто от 65 лет и старше, а кроме того, пенсионеры должны проживать в квартире одни, или это должна быть семья, состоящая из неработающих пенсионеров.</w:t>
      </w:r>
    </w:p>
    <w:p w:rsidR="007C2E04" w:rsidRDefault="007C2E04" w:rsidP="007C2E04">
      <w:r>
        <w:t>Новые доплаты поступят пожилым гражданам уже в августе, но будет сделан перерасчет с начала года. Это значит, что прибавка придет сразу за восемь месяцев. Например, если пенсия человека составляет 15 тысяч рублей, то разово в августе поступит 24 тысячи, помимо самой пенсии. А после этого по три тысячи рублей будут начислять уже ежемесячно.</w:t>
      </w:r>
    </w:p>
    <w:p w:rsidR="00907B7F" w:rsidRDefault="00944291" w:rsidP="007C2E04">
      <w:hyperlink r:id="rId33" w:history="1">
        <w:r w:rsidR="007C2E04" w:rsidRPr="008561EB">
          <w:rPr>
            <w:rStyle w:val="a3"/>
          </w:rPr>
          <w:t>https://primpress.ru/article/102284</w:t>
        </w:r>
      </w:hyperlink>
    </w:p>
    <w:p w:rsidR="007C2E04" w:rsidRPr="00750E4E" w:rsidRDefault="007C2E04" w:rsidP="007C2E04">
      <w:pPr>
        <w:pStyle w:val="2"/>
      </w:pPr>
      <w:bookmarkStart w:id="89" w:name="_Toc138746125"/>
      <w:r w:rsidRPr="00750E4E">
        <w:t>PRIMPRESS, 26.06.2023, И работающим, и неработающим. Пенсионеров призвали оформить новую льготу до 30 июня</w:t>
      </w:r>
      <w:bookmarkEnd w:id="89"/>
      <w:r w:rsidRPr="00750E4E">
        <w:t xml:space="preserve"> </w:t>
      </w:r>
    </w:p>
    <w:p w:rsidR="007C2E04" w:rsidRDefault="007C2E04" w:rsidP="00944291">
      <w:pPr>
        <w:pStyle w:val="3"/>
      </w:pPr>
      <w:bookmarkStart w:id="90" w:name="_Toc138746126"/>
      <w:r>
        <w:t>Российским пенсионерам рассказали о новой льготе, срок которой истекает уже с июля. Оформить такую возможность нужно будет до 30 июня. А доступна она будет всем пожилым гражданам вне зависимости от того, работают они или нет. Об этом рассказала пенсионный эксперт Анастасия Киреева, сообщает PRIMPRESS.</w:t>
      </w:r>
      <w:bookmarkEnd w:id="90"/>
    </w:p>
    <w:p w:rsidR="007C2E04" w:rsidRDefault="007C2E04" w:rsidP="007C2E04">
      <w:r>
        <w:t xml:space="preserve">По ее словам, до конца июня для пожилых граждан продлили специальную социальную программу от главного авиаперевозчика страны. Компания </w:t>
      </w:r>
      <w:r w:rsidR="00944291">
        <w:t>«</w:t>
      </w:r>
      <w:r>
        <w:t>Аэрофлот</w:t>
      </w:r>
      <w:r w:rsidR="00944291">
        <w:t>»</w:t>
      </w:r>
      <w:r>
        <w:t xml:space="preserve"> будет реализовывать билеты по специальным льготным ценам для граждан старшего поколения. И слетать можно будет по разным направлениям.</w:t>
      </w:r>
    </w:p>
    <w:p w:rsidR="007C2E04" w:rsidRDefault="00944291" w:rsidP="007C2E04">
      <w:r>
        <w:lastRenderedPageBreak/>
        <w:t>«</w:t>
      </w:r>
      <w:r w:rsidR="007C2E04">
        <w:t>Приобрести льготный билет смогут женщины от 55 лет и мужчины от 60 лет. Для этого нужно будет зайти на официальный сайт перевозчика, выбрать соответствующий раздел с субсидиями, далее выбрать направление перелета и затем нужно будет дождаться проверки документов от специалистов компании. Понадобится только паспорт, больше ничего не нужно</w:t>
      </w:r>
      <w:r>
        <w:t>»</w:t>
      </w:r>
      <w:r w:rsidR="007C2E04">
        <w:t>, – рассказала Киреева.</w:t>
      </w:r>
    </w:p>
    <w:p w:rsidR="007C2E04" w:rsidRDefault="007C2E04" w:rsidP="007C2E04">
      <w:r>
        <w:t>По словам эксперта, для такой льготы будут действовать определенные ограничения для пенсионеров. Во-первых, программа продлена только до 30 июня, то есть важно уложиться именно в этот срок, а после льготные цены уже действовать не будут. А во-вторых, приобрести можно будет лишь определенное число билетов на одного человека.</w:t>
      </w:r>
    </w:p>
    <w:p w:rsidR="007C2E04" w:rsidRDefault="00944291" w:rsidP="007C2E04">
      <w:r>
        <w:t>«</w:t>
      </w:r>
      <w:r w:rsidR="007C2E04">
        <w:t xml:space="preserve">Указывается, что если маршрут будет </w:t>
      </w:r>
      <w:r>
        <w:t>«</w:t>
      </w:r>
      <w:r w:rsidR="007C2E04">
        <w:t>туда и обратно</w:t>
      </w:r>
      <w:r>
        <w:t>»</w:t>
      </w:r>
      <w:r w:rsidR="007C2E04">
        <w:t>, можно будет купить не больше двух билетов на одного. Если в одну сторону, то четыре билета, а при покупке одного билета в обе стороны, затем в одну сторону можно будет взять еще два билета</w:t>
      </w:r>
      <w:r>
        <w:t>»</w:t>
      </w:r>
      <w:r w:rsidR="007C2E04">
        <w:t>, – добавила эксперт.</w:t>
      </w:r>
    </w:p>
    <w:p w:rsidR="007C2E04" w:rsidRDefault="007C2E04" w:rsidP="007C2E04">
      <w:r>
        <w:t>По специальным, сниженным ценам можно будет купить билет в самолетах из Москвы в Казань, Санкт-Петербург, Самару, Сочи, Новосибирск, Саратов, Екатеринбург, Уфу и многие другие города. Также льгота будет работать для перелетов из Санкт-Петербурга и Красноярска.</w:t>
      </w:r>
    </w:p>
    <w:p w:rsidR="007C2E04" w:rsidRDefault="00944291" w:rsidP="007C2E04">
      <w:hyperlink r:id="rId34" w:history="1">
        <w:r w:rsidR="007C2E04" w:rsidRPr="008561EB">
          <w:rPr>
            <w:rStyle w:val="a3"/>
          </w:rPr>
          <w:t>https://primpress.ru/article/102285</w:t>
        </w:r>
      </w:hyperlink>
    </w:p>
    <w:p w:rsidR="0024033D" w:rsidRPr="00750E4E" w:rsidRDefault="0024033D" w:rsidP="0024033D">
      <w:pPr>
        <w:pStyle w:val="2"/>
      </w:pPr>
      <w:bookmarkStart w:id="91" w:name="_Toc138746127"/>
      <w:r w:rsidRPr="00750E4E">
        <w:t>ФедералПресс, 26.06.2023, Новые выплаты ждут пенсионеров с 1 июля: кому будет прибавка</w:t>
      </w:r>
      <w:bookmarkEnd w:id="91"/>
    </w:p>
    <w:p w:rsidR="0024033D" w:rsidRDefault="0024033D" w:rsidP="00944291">
      <w:pPr>
        <w:pStyle w:val="3"/>
      </w:pPr>
      <w:bookmarkStart w:id="92" w:name="_Toc138746128"/>
      <w:r>
        <w:t>Российским пенсионерам рассказали о новых выплатах для целого ряда категорий пожилых людей. Они начнут действовать с 1 июля.</w:t>
      </w:r>
      <w:bookmarkEnd w:id="92"/>
    </w:p>
    <w:p w:rsidR="0024033D" w:rsidRDefault="0024033D" w:rsidP="0024033D">
      <w:r>
        <w:t>Первые изменения коснутся пенсионеров, находящихся на территории новых регионов РФ: Луганской и Донецкой народных республик, Запорожской и Херсонской областей. Со следующего месяца они начнут получать российскую пенсию в соответствии с законодательством РФ.</w:t>
      </w:r>
    </w:p>
    <w:p w:rsidR="0024033D" w:rsidRDefault="0024033D" w:rsidP="0024033D">
      <w:r>
        <w:t xml:space="preserve">Также изменения коснутся людей, проживающих за границей. Для них станет легче подтвердить факт нахождения в живых: теперь это можно будет сделать через </w:t>
      </w:r>
      <w:r w:rsidR="00944291">
        <w:t>«</w:t>
      </w:r>
      <w:r>
        <w:t>Госуслуги</w:t>
      </w:r>
      <w:r w:rsidR="00944291">
        <w:t>»</w:t>
      </w:r>
      <w:r>
        <w:t>. Такое подтверждение необходимо для продолжения получения выплат.</w:t>
      </w:r>
    </w:p>
    <w:p w:rsidR="0024033D" w:rsidRDefault="0024033D" w:rsidP="0024033D">
      <w:r>
        <w:t>Помимо этого, граждане, которым в июне 2023 года исполняется 80 лет, начнут получать дополнительные 7,5 тысячи рублей с июля. Такое повышение происходит автоматически.</w:t>
      </w:r>
    </w:p>
    <w:p w:rsidR="007C2E04" w:rsidRDefault="00944291" w:rsidP="0024033D">
      <w:hyperlink r:id="rId35" w:history="1">
        <w:r w:rsidR="0024033D" w:rsidRPr="008561EB">
          <w:rPr>
            <w:rStyle w:val="a3"/>
          </w:rPr>
          <w:t>https://fedpress.ru/news/77/society/3250784</w:t>
        </w:r>
      </w:hyperlink>
    </w:p>
    <w:p w:rsidR="00D1642B" w:rsidRDefault="00D1642B" w:rsidP="00D1642B">
      <w:pPr>
        <w:pStyle w:val="251"/>
      </w:pPr>
      <w:bookmarkStart w:id="93" w:name="_Toc99271704"/>
      <w:bookmarkStart w:id="94" w:name="_Toc99318656"/>
      <w:bookmarkStart w:id="95" w:name="_Toc62681899"/>
      <w:bookmarkStart w:id="96" w:name="_Toc138746129"/>
      <w:bookmarkEnd w:id="59"/>
      <w:bookmarkEnd w:id="17"/>
      <w:bookmarkEnd w:id="18"/>
      <w:bookmarkEnd w:id="22"/>
      <w:bookmarkEnd w:id="23"/>
      <w:bookmarkEnd w:id="24"/>
      <w:r>
        <w:lastRenderedPageBreak/>
        <w:t>НОВОСТИ МАКРОЭКОНОМИКИ</w:t>
      </w:r>
      <w:bookmarkEnd w:id="93"/>
      <w:bookmarkEnd w:id="94"/>
      <w:bookmarkEnd w:id="96"/>
    </w:p>
    <w:p w:rsidR="00583ACB" w:rsidRPr="00750E4E" w:rsidRDefault="00583ACB" w:rsidP="00583ACB">
      <w:pPr>
        <w:pStyle w:val="2"/>
      </w:pPr>
      <w:bookmarkStart w:id="97" w:name="_Toc99271711"/>
      <w:bookmarkStart w:id="98" w:name="_Toc99318657"/>
      <w:bookmarkStart w:id="99" w:name="_Toc138746130"/>
      <w:r w:rsidRPr="00750E4E">
        <w:t>ТАСС, 26.06.2023, Бизнес сможет электронно оформить документы на продукцию без аналогов в РФ - Мишустин</w:t>
      </w:r>
      <w:bookmarkEnd w:id="99"/>
    </w:p>
    <w:p w:rsidR="00583ACB" w:rsidRDefault="00583ACB" w:rsidP="00944291">
      <w:pPr>
        <w:pStyle w:val="3"/>
      </w:pPr>
      <w:bookmarkStart w:id="100" w:name="_Toc138746131"/>
      <w:r>
        <w:t>Оформление бизнесом документов на продукцию, не имеющую отечественных аналогов, будет полностью переведено в электронный формат, сообщил премьер-министр России Михаил Мишустин на совещании со своими заместителями.</w:t>
      </w:r>
      <w:bookmarkEnd w:id="100"/>
    </w:p>
    <w:p w:rsidR="00583ACB" w:rsidRDefault="00944291" w:rsidP="00583ACB">
      <w:r>
        <w:t>«</w:t>
      </w:r>
      <w:r w:rsidR="00583ACB">
        <w:t>Чтобы снизить административную нагрузку на бизнес, мы полностью переводим оформление документов на продукцию, не имеющую отечественных аналогов, в электронный формат. Принятое решение облегчит предпринимателям выстраивание долгосрочных кооперационных цепочек, обеспечит наличие востребованных товаров, важных для людей и для развития смежных отраслей</w:t>
      </w:r>
      <w:r>
        <w:t>»</w:t>
      </w:r>
      <w:r w:rsidR="00583ACB">
        <w:t>, - сказал глава кабмина.</w:t>
      </w:r>
    </w:p>
    <w:p w:rsidR="00583ACB" w:rsidRDefault="00583ACB" w:rsidP="00583ACB">
      <w:r>
        <w:t>Как поясняется на сайте правительства, речь идет о получении заключений, подтверждающих, что промышленная продукция не имеет отечественных аналогов. Теперь при оформлении таких заключений взаимодействие предприятий, экспертных организаций и Минпромторга будет проходить в дистанционном формате с использованием государственной информационной системы промышленности (ГИСП), сами заключения будут доступны предприятиям в электронном виде в сервисе ГИСП, говорится в сообщении.</w:t>
      </w:r>
    </w:p>
    <w:p w:rsidR="00583ACB" w:rsidRDefault="00583ACB" w:rsidP="00583ACB">
      <w:r>
        <w:t xml:space="preserve">Кроме того, Мишустин на совещании сообщил, что для реализации крупных инвестиционных проектов будут упрощены поставки многокомпонентного технологического оборудования, которое пока еще в РФ не выпускается. </w:t>
      </w:r>
      <w:r w:rsidR="00944291">
        <w:t>«</w:t>
      </w:r>
      <w:r>
        <w:t>Теперь его можно будет получить не одной партией, а несколькими, что гораздо удобнее при ввозе станков и автоматических линий, которые могут поступать по частям, скажем так, в достаточно длительное время - до 6 лет. Включение их в перечень промышленной продукции, не имеющей отечественных аналогов, позволит российским компаниям не платить в этом случае налог на добавленную стоимость</w:t>
      </w:r>
      <w:r w:rsidR="00944291">
        <w:t>»</w:t>
      </w:r>
      <w:r>
        <w:t>, - пояснил Мишустин.</w:t>
      </w:r>
    </w:p>
    <w:p w:rsidR="00583ACB" w:rsidRDefault="00583ACB" w:rsidP="00583ACB">
      <w:r>
        <w:t>Также, отметил премьер, для малых и средних предприятий предусмотрена возможность сократить расходы на нужные им для этого экспертизы.</w:t>
      </w:r>
    </w:p>
    <w:p w:rsidR="00583ACB" w:rsidRDefault="00583ACB" w:rsidP="00583ACB">
      <w:r>
        <w:t xml:space="preserve">Председатель правительства указал, что кабмин продолжает помогать предприятиям адаптироваться к санкционному давлению, действуют меры поддержки компаний, которые налаживают и увеличивают производство. </w:t>
      </w:r>
      <w:r w:rsidR="00944291">
        <w:t>«</w:t>
      </w:r>
      <w:r>
        <w:t>Как подчеркивал президент, при всей значимости внутреннего рынка нельзя, конечно, замыкаться только на нем, это путь к самоизоляции и потере конкурентоспособности</w:t>
      </w:r>
      <w:r w:rsidR="00944291">
        <w:t>»</w:t>
      </w:r>
      <w:r>
        <w:t>, - резюмировал Мишустин.</w:t>
      </w:r>
    </w:p>
    <w:p w:rsidR="00583ACB" w:rsidRPr="00750E4E" w:rsidRDefault="00583ACB" w:rsidP="00583ACB">
      <w:pPr>
        <w:pStyle w:val="2"/>
      </w:pPr>
      <w:bookmarkStart w:id="101" w:name="_Toc138746132"/>
      <w:r w:rsidRPr="00750E4E">
        <w:lastRenderedPageBreak/>
        <w:t>РИА Новости, 26.06.2023, Власти РФ усиливают поддержку садоводства, рассчитывают на интерес инвесторов - Мишустин</w:t>
      </w:r>
      <w:bookmarkEnd w:id="101"/>
    </w:p>
    <w:p w:rsidR="00583ACB" w:rsidRDefault="00583ACB" w:rsidP="00944291">
      <w:pPr>
        <w:pStyle w:val="3"/>
      </w:pPr>
      <w:bookmarkStart w:id="102" w:name="_Toc138746133"/>
      <w:r>
        <w:t>Правительство меняет правила предоставлений и распределения субсидий в сельскохозяйственной отрасли, чтобы усилить господдержку на развитие садов интенсивного типа, сообщил на совещании в понедельник премьер-министр РФ Михаил Мишустин.</w:t>
      </w:r>
      <w:bookmarkEnd w:id="102"/>
    </w:p>
    <w:p w:rsidR="00583ACB" w:rsidRDefault="00944291" w:rsidP="00583ACB">
      <w:r>
        <w:t>«</w:t>
      </w:r>
      <w:r w:rsidR="00583ACB">
        <w:t>Правительство меняет правила предоставления и распределения субсидий, чтобы усилить господдержку на развитие садов интенсивного типа - они дают урожай быстрее, затрат на их создание, удобрение, защиту растений, значительно выше. Корректируя порядок расчета, мы частично снизим расходы аграриев на закладку питомников - примерно на 20%. Важно, чтобы садоводы были обеспечены необходимым отечественным материалом и не зависели бы от поставок из-за рубежа</w:t>
      </w:r>
      <w:r>
        <w:t>»</w:t>
      </w:r>
      <w:r w:rsidR="00583ACB">
        <w:t>, - сказал он на совещании с вице-премьерами.</w:t>
      </w:r>
    </w:p>
    <w:p w:rsidR="00583ACB" w:rsidRDefault="00583ACB" w:rsidP="00583ACB">
      <w:r>
        <w:t>Мишустин добавил, что власти рассчитывают на интерес инвесторов в садоводство.</w:t>
      </w:r>
    </w:p>
    <w:p w:rsidR="00583ACB" w:rsidRDefault="00583ACB" w:rsidP="00583ACB">
      <w:r>
        <w:t>Согласно информации в телеграм-канале кабмина, речь идет о предоставлении стимулирующей субсидии аграриям на закладку и уход за садами семечковых и косточковых культур, в том числе яблок, груш, слив, абрикосов, персиков, а также вишни и черешни. При расчете размера субсидии теперь будет применяться дополнительный коэффициент, учитывающий затраты аграриев на закладку питомников.</w:t>
      </w:r>
    </w:p>
    <w:p w:rsidR="00583ACB" w:rsidRDefault="00583ACB" w:rsidP="00583ACB">
      <w:r>
        <w:t>Помимо сокращения расходов аграриев на закладку питомников, это решение позволит увеличить производство отечественных саженцев, сформировать базу посадочного материала и питомников. Кроме того, подобная мера поддержки позволит привлечь инвестиции в садоводство, нарастить производство российских фруктов и ягод в короткие сроки, говорится в сообщении.</w:t>
      </w:r>
    </w:p>
    <w:p w:rsidR="00583ACB" w:rsidRPr="00750E4E" w:rsidRDefault="00583ACB" w:rsidP="00583ACB">
      <w:pPr>
        <w:pStyle w:val="2"/>
      </w:pPr>
      <w:bookmarkStart w:id="103" w:name="_Toc138746134"/>
      <w:r w:rsidRPr="00750E4E">
        <w:t>РИА Новости, 26.06.2023, Мишустин поблагодарил вице-премьеров за работу на минувших выходных</w:t>
      </w:r>
      <w:bookmarkEnd w:id="103"/>
    </w:p>
    <w:p w:rsidR="00583ACB" w:rsidRDefault="00583ACB" w:rsidP="00944291">
      <w:pPr>
        <w:pStyle w:val="3"/>
      </w:pPr>
      <w:bookmarkStart w:id="104" w:name="_Toc138746135"/>
      <w:r>
        <w:t>Премьер-министр России Михаил Мишустин поблагодарил вице-премьеров за работу на минувших выходных, поручил и дальше делать все необходимое для бесперебойной работы курируемых отраслей.</w:t>
      </w:r>
      <w:bookmarkEnd w:id="104"/>
    </w:p>
    <w:p w:rsidR="00583ACB" w:rsidRDefault="00944291" w:rsidP="00583ACB">
      <w:r>
        <w:t>«</w:t>
      </w:r>
      <w:r w:rsidR="00583ACB">
        <w:t>Хочу поблагодарить за работу, продолжайте делать все необходимое для бесперебойной работы курируемых отраслей</w:t>
      </w:r>
      <w:r>
        <w:t>»</w:t>
      </w:r>
      <w:r w:rsidR="00583ACB">
        <w:t>, - сказал он на совещании со своими заместителями.</w:t>
      </w:r>
    </w:p>
    <w:p w:rsidR="00583ACB" w:rsidRDefault="00583ACB" w:rsidP="00583ACB">
      <w:r>
        <w:t>Он добавил, что все решения должны быть скоординированы.</w:t>
      </w:r>
    </w:p>
    <w:p w:rsidR="00583ACB" w:rsidRDefault="00583ACB" w:rsidP="00583ACB">
      <w:r>
        <w:t xml:space="preserve">ЧВК </w:t>
      </w:r>
      <w:r w:rsidR="00944291">
        <w:t>«</w:t>
      </w:r>
      <w:r>
        <w:t>Вагнер</w:t>
      </w:r>
      <w:r w:rsidR="00944291">
        <w:t>»</w:t>
      </w:r>
      <w:r>
        <w:t xml:space="preserve"> в ночь на 24 июня захватила в Ростове-на-Дону штаб Южного военного округа. По городу передвигались группы вооруженных людей, на въездах и выездах установлены блокпосты. Произошло это на фоне заявлений Евгения Пригожина о якобы нанесенных ВС РФ ракетно-бомбовых ударах по лагерям </w:t>
      </w:r>
      <w:r w:rsidR="00944291">
        <w:t>«</w:t>
      </w:r>
      <w:r>
        <w:t>Вагнера</w:t>
      </w:r>
      <w:r w:rsidR="00944291">
        <w:t>»</w:t>
      </w:r>
      <w:r>
        <w:t xml:space="preserve"> - это опровергли и в Минобороны, и в ФСБ. На Пригожина завели уголовное дело об организации вооруженного мятежа.</w:t>
      </w:r>
    </w:p>
    <w:p w:rsidR="00583ACB" w:rsidRDefault="00583ACB" w:rsidP="00583ACB">
      <w:r>
        <w:lastRenderedPageBreak/>
        <w:t xml:space="preserve">Позже в этот день президент Белоруссии Александр Лукашенко по согласованию с президентом РФ Владимиром Путиным провел переговоры с Пригожиным. Затем пресс-служба Лукашенко сообщила, что глава ЧВК принял его предложение об остановке движения </w:t>
      </w:r>
      <w:r w:rsidR="00944291">
        <w:t>«</w:t>
      </w:r>
      <w:r>
        <w:t>Вагнера</w:t>
      </w:r>
      <w:r w:rsidR="00944291">
        <w:t>»</w:t>
      </w:r>
      <w:r>
        <w:t xml:space="preserve"> на территории России и о дальнейших шагах по деэскалации.</w:t>
      </w:r>
    </w:p>
    <w:p w:rsidR="00583ACB" w:rsidRDefault="00583ACB" w:rsidP="00583ACB">
      <w:r>
        <w:t xml:space="preserve">Пресс-секретарь президента РФ Дмитрий Песков вечером того же дня сообщил, что Пригожин уйдет в Белоруссию, а уголовное дело будет прекращено. Он добавил, что бойцов </w:t>
      </w:r>
      <w:r w:rsidR="00944291">
        <w:t>«</w:t>
      </w:r>
      <w:r>
        <w:t>Вагнера</w:t>
      </w:r>
      <w:r w:rsidR="00944291">
        <w:t>»</w:t>
      </w:r>
      <w:r>
        <w:t xml:space="preserve"> - участников событий в Ростове не будут преследовать.</w:t>
      </w:r>
    </w:p>
    <w:p w:rsidR="00583ACB" w:rsidRPr="00750E4E" w:rsidRDefault="00583ACB" w:rsidP="00583ACB">
      <w:pPr>
        <w:pStyle w:val="2"/>
      </w:pPr>
      <w:bookmarkStart w:id="105" w:name="_Toc138746136"/>
      <w:r w:rsidRPr="00750E4E">
        <w:t>РИА Новости, 26.06.2023, ЛДПР предлагает продлить на год отмену НДФЛ на доходы с банковских вкладов, кабмин против</w:t>
      </w:r>
      <w:bookmarkEnd w:id="105"/>
    </w:p>
    <w:p w:rsidR="00583ACB" w:rsidRDefault="00583ACB" w:rsidP="00944291">
      <w:pPr>
        <w:pStyle w:val="3"/>
      </w:pPr>
      <w:bookmarkStart w:id="106" w:name="_Toc138746137"/>
      <w:r>
        <w:t>Группа депутатов от ЛДПР и сенатор Елена Афанасьева внесли в Госдуму законопроект об освобождении от НДФЛ доходов граждан в виде процентов по вкладам и остаткам на счетах в российских банках РФ, полученным в 2023 году, несмотря на отрицательное заключение правительства, следует из базы данных нижней палаты парламента.</w:t>
      </w:r>
      <w:bookmarkEnd w:id="106"/>
    </w:p>
    <w:p w:rsidR="00583ACB" w:rsidRDefault="00583ACB" w:rsidP="00583ACB">
      <w:r>
        <w:t>Разработчики обращают внимание, что с 1 апреля 2020 года был установлен налог на доходы физических лиц в размере 13% на проценты по вкладам (остаткам на счетах), но в отношении таких доходов, полученных до 2023 года, предусматривалось освобождение от его от уплаты. Это освобождение являлось одной из антикризисных мер поддержки в условиях совершения иностранными государствами недружественных действий в отношении российских лиц, напоминают они.</w:t>
      </w:r>
    </w:p>
    <w:p w:rsidR="00583ACB" w:rsidRDefault="00944291" w:rsidP="00583ACB">
      <w:r>
        <w:t>«</w:t>
      </w:r>
      <w:r w:rsidR="00583ACB">
        <w:t>В связи с тем, что уровень беспрецедентного давления на нашу страну со стороны ряда иностранных государств не только не снижается, но наоборот, возрастает, законопроектом предлагается продлить освобождение от необходимости уплаты налогов с доходов в виде процентов по вкладам (остаткам на счетах) в банках, находящихся на территории Российской Федерации, на 2023 год</w:t>
      </w:r>
      <w:r>
        <w:t>»</w:t>
      </w:r>
      <w:r w:rsidR="00583ACB">
        <w:t>, - сказано в пояснительной записке.</w:t>
      </w:r>
    </w:p>
    <w:p w:rsidR="00583ACB" w:rsidRDefault="00583ACB" w:rsidP="00583ACB">
      <w:r>
        <w:t xml:space="preserve">Однако правительство РФ выступило против принятия законопроекта, поскольку это приведет к выпадающим доходам федерального бюджета в 2024 году в размере 101,6 миллиарда рублей, что </w:t>
      </w:r>
      <w:r w:rsidR="00944291">
        <w:t>«</w:t>
      </w:r>
      <w:r>
        <w:t>негативно повлияет на возможность финансового обеспечения расходных обязательств государства, в том числе социальных</w:t>
      </w:r>
      <w:r w:rsidR="00944291">
        <w:t>»</w:t>
      </w:r>
      <w:r>
        <w:t>. При этом в финансово-экономическом обосновании к законопроекту предложения об источниках их компенсации отсутствуют, отмечается также в заключении кабмина.</w:t>
      </w:r>
    </w:p>
    <w:p w:rsidR="00583ACB" w:rsidRPr="00750E4E" w:rsidRDefault="00583ACB" w:rsidP="00583ACB">
      <w:pPr>
        <w:pStyle w:val="2"/>
      </w:pPr>
      <w:bookmarkStart w:id="107" w:name="_Toc138746138"/>
      <w:r w:rsidRPr="00750E4E">
        <w:lastRenderedPageBreak/>
        <w:t>ТАСС, 26.06.2023, Минфин РФ изменил порядок подтверждения прав на выплаты по еврооблигациям РФ</w:t>
      </w:r>
      <w:bookmarkEnd w:id="107"/>
    </w:p>
    <w:p w:rsidR="00583ACB" w:rsidRDefault="00583ACB" w:rsidP="00944291">
      <w:pPr>
        <w:pStyle w:val="3"/>
      </w:pPr>
      <w:bookmarkStart w:id="108" w:name="_Toc138746139"/>
      <w:r>
        <w:t>Минфин РФ изменил порядок подтверждения прав на выплаты по еврооблигациям Российской Федерации. Новый порядок расширяет перечень документов, подтверждающих права держателей еврооблигаций, сообщается в Telegram-канале министерства.</w:t>
      </w:r>
      <w:bookmarkEnd w:id="108"/>
    </w:p>
    <w:p w:rsidR="00583ACB" w:rsidRDefault="00944291" w:rsidP="00583ACB">
      <w:r>
        <w:t>«</w:t>
      </w:r>
      <w:r w:rsidR="00583ACB">
        <w:t>Упрощена процедура подтверждения прав для инвесторов на выплаты по еврооблигациям Российской Федерации. В частности, расширен перечень документов, подтверждающих права держателей таких ценных бумаг</w:t>
      </w:r>
      <w:r>
        <w:t>»</w:t>
      </w:r>
      <w:r w:rsidR="00583ACB">
        <w:t>, - говорится в сообщении.</w:t>
      </w:r>
    </w:p>
    <w:p w:rsidR="00583ACB" w:rsidRDefault="00583ACB" w:rsidP="00583ACB">
      <w:r>
        <w:t xml:space="preserve">Изменения подготовлены Минфином России с учетом накопленной практики НКО АО </w:t>
      </w:r>
      <w:r w:rsidR="00944291">
        <w:t>«</w:t>
      </w:r>
      <w:r>
        <w:t>Национальный расчетный депозитарий</w:t>
      </w:r>
      <w:r w:rsidR="00944291">
        <w:t>»</w:t>
      </w:r>
      <w:r>
        <w:t xml:space="preserve">. </w:t>
      </w:r>
      <w:r w:rsidR="00944291">
        <w:t>«</w:t>
      </w:r>
      <w:r>
        <w:t>В опубликованном приказе Минфина России от 23 июня 2023 года № 285 в том числе уточняется перечень документов, которые необходимы для подтверждения прав держателей государственных ценных бумаг Российской Федерации, номинальная стоимость которых указана в иностранной валюте, утвержденный ранее приказом Минфина России от 24 июня 2022 года № 245</w:t>
      </w:r>
      <w:r w:rsidR="00944291">
        <w:t>»</w:t>
      </w:r>
      <w:r>
        <w:t>, - отмечается в сообщении.</w:t>
      </w:r>
    </w:p>
    <w:p w:rsidR="00583ACB" w:rsidRDefault="00583ACB" w:rsidP="00583ACB">
      <w:r>
        <w:t>В Минфине указали, что за получением комментариев по новому порядку подтверждения права на выплаты по еврооблигациям Российской Федерации следует обращаться в НРД.</w:t>
      </w:r>
    </w:p>
    <w:p w:rsidR="00583ACB" w:rsidRDefault="00583ACB" w:rsidP="00583ACB">
      <w:r>
        <w:t xml:space="preserve">В министерстве напомнили, что в связи с действующими ограничениями по проведению платежей иностранными контрагентами определен новый порядок выплат по еврооблигациям РФ, который установлен указом президента от 22 июня 2022 г. </w:t>
      </w:r>
      <w:r w:rsidR="00944291">
        <w:t>«</w:t>
      </w:r>
      <w:r>
        <w:t>Все держатели еврооблигаций Российской Федерации смогут получать выплаты в рублях в эквивалентной сумме по курсу на дату выплаты купона и/или погашения номинальной стоимости еврооблигаций, которая установлена в эмиссионной документации</w:t>
      </w:r>
      <w:r w:rsidR="00944291">
        <w:t>»</w:t>
      </w:r>
      <w:r>
        <w:t>, - говорится в сообщении Минфина.</w:t>
      </w:r>
    </w:p>
    <w:p w:rsidR="00583ACB" w:rsidRDefault="00944291" w:rsidP="00583ACB">
      <w:r>
        <w:t>«</w:t>
      </w:r>
      <w:r w:rsidR="00583ACB">
        <w:t>В зависимости от того, как учитываются еврооблигации - с участием российских депозитариев в цепочке учета или без, - порядок выплат либо остается прежним и держателям бумаги никаких действий предпринимать не нужно, либо меняется и тогда для получения выплаты держателям бумаг нужно будет подать в НРД заявление на выплату и пакет подтверждающих документов</w:t>
      </w:r>
      <w:r>
        <w:t>»</w:t>
      </w:r>
      <w:r w:rsidR="00583ACB">
        <w:t>, - пояснили в Минфине.</w:t>
      </w:r>
    </w:p>
    <w:p w:rsidR="00583ACB" w:rsidRPr="00750E4E" w:rsidRDefault="00583ACB" w:rsidP="00583ACB">
      <w:pPr>
        <w:pStyle w:val="2"/>
      </w:pPr>
      <w:bookmarkStart w:id="109" w:name="_Toc138746140"/>
      <w:r w:rsidRPr="00750E4E">
        <w:t>РИА Новости, 26.06.2023, Российские банки продолжают снижать курсы обмена валют после резкого повышения в субботу</w:t>
      </w:r>
      <w:bookmarkEnd w:id="109"/>
    </w:p>
    <w:p w:rsidR="00583ACB" w:rsidRDefault="00583ACB" w:rsidP="00944291">
      <w:pPr>
        <w:pStyle w:val="3"/>
      </w:pPr>
      <w:bookmarkStart w:id="110" w:name="_Toc138746141"/>
      <w:r>
        <w:t>Большинство российских банков утром в понедельник продолжают незначительно снижать обменные курсы валют после их резкого роста и последующего снижения в субботу: теперь большинство банков предлагает купить доллар за 88-89 рублей, а евро - за 95-96 рублей, следует из анализа РИА Новости.</w:t>
      </w:r>
      <w:bookmarkEnd w:id="110"/>
    </w:p>
    <w:p w:rsidR="00583ACB" w:rsidRDefault="00583ACB" w:rsidP="00583ACB">
      <w:r>
        <w:t>Утром в субботу крупнейшие банки повысили курсы валют - во многих из них американскую валюту можно было приобрести от 90 рублей, а европейскую - от 100 рублей.</w:t>
      </w:r>
    </w:p>
    <w:p w:rsidR="00583ACB" w:rsidRDefault="00583ACB" w:rsidP="00583ACB">
      <w:r>
        <w:lastRenderedPageBreak/>
        <w:t xml:space="preserve">Росбанк значительно снизил обменные курсы после повышения: теперь доллар там можно купить за 88,6 рубля, а евро - за 96,73 рубля. В Газпромбанке </w:t>
      </w:r>
      <w:r w:rsidR="00944291">
        <w:t>«</w:t>
      </w:r>
      <w:r>
        <w:t>американца</w:t>
      </w:r>
      <w:r w:rsidR="00944291">
        <w:t>»</w:t>
      </w:r>
      <w:r>
        <w:t xml:space="preserve"> сейчас можно купить за 87,35 рубля, а </w:t>
      </w:r>
      <w:r w:rsidR="00944291">
        <w:t>«</w:t>
      </w:r>
      <w:r>
        <w:t>европейца</w:t>
      </w:r>
      <w:r w:rsidR="00944291">
        <w:t>»</w:t>
      </w:r>
      <w:r>
        <w:t xml:space="preserve"> за 95,15 рубля, в Альфа-банке - за 88,2 и 95,97 рубля, соответственно.</w:t>
      </w:r>
    </w:p>
    <w:p w:rsidR="00583ACB" w:rsidRDefault="00583ACB" w:rsidP="00583ACB">
      <w:r>
        <w:t xml:space="preserve">Снизили курсы в Совкомбанке - до 86,2 рубля за доллар и 93,95 рубля за евро. В Райффайзенбанке курс, напротив, немного подрос - до 89,3 и 97,5 рубля соответственно. В </w:t>
      </w:r>
      <w:r w:rsidR="00944291">
        <w:t>«</w:t>
      </w:r>
      <w:r>
        <w:t>Открытии</w:t>
      </w:r>
      <w:r w:rsidR="00944291">
        <w:t>»</w:t>
      </w:r>
      <w:r>
        <w:t xml:space="preserve"> на покупку доллара нужно теперь потратить 87,7 рубля, а евро - 96,5 рубля, в </w:t>
      </w:r>
      <w:r w:rsidR="00944291">
        <w:t>«</w:t>
      </w:r>
      <w:r>
        <w:t>Тинькофф</w:t>
      </w:r>
      <w:r w:rsidR="00944291">
        <w:t>»</w:t>
      </w:r>
      <w:r>
        <w:t xml:space="preserve"> - 86,35 и 95,65 рубля соответственно. ВТБ уменьшил курсы до 87,7 рубля за доллар и 96,5 рубля за евро.</w:t>
      </w:r>
    </w:p>
    <w:p w:rsidR="00583ACB" w:rsidRDefault="00583ACB" w:rsidP="00583ACB">
      <w:r>
        <w:t xml:space="preserve">В то же время в </w:t>
      </w:r>
      <w:r w:rsidR="00944291">
        <w:t>«</w:t>
      </w:r>
      <w:r>
        <w:t>Юникредит банке</w:t>
      </w:r>
      <w:r w:rsidR="00944291">
        <w:t>»</w:t>
      </w:r>
      <w:r>
        <w:t xml:space="preserve"> курсы снизились до 88,98 рубля за доллар и 96,75 рубля за евро, в Московском кредитном банке они несколько подросли - до 88 и 96,5 рубля соответственно.</w:t>
      </w:r>
    </w:p>
    <w:p w:rsidR="00583ACB" w:rsidRDefault="00583ACB" w:rsidP="00583ACB">
      <w:r>
        <w:t xml:space="preserve">Одновременно в Промсвязьбанке курс доллара снизился до 88,25 рубля, а евро - 96,22 рубля, в Сбербанке курс </w:t>
      </w:r>
      <w:r w:rsidR="00944291">
        <w:t>«</w:t>
      </w:r>
      <w:r>
        <w:t>американца</w:t>
      </w:r>
      <w:r w:rsidR="00944291">
        <w:t>»</w:t>
      </w:r>
      <w:r>
        <w:t xml:space="preserve"> снизился до 87,71 рубля, а </w:t>
      </w:r>
      <w:r w:rsidR="00944291">
        <w:t>«</w:t>
      </w:r>
      <w:r>
        <w:t>европейца</w:t>
      </w:r>
      <w:r w:rsidR="00944291">
        <w:t>»</w:t>
      </w:r>
      <w:r>
        <w:t xml:space="preserve"> - до 93,35 рубля.</w:t>
      </w:r>
    </w:p>
    <w:p w:rsidR="00583ACB" w:rsidRPr="00750E4E" w:rsidRDefault="00583ACB" w:rsidP="00583ACB">
      <w:pPr>
        <w:pStyle w:val="2"/>
      </w:pPr>
      <w:bookmarkStart w:id="111" w:name="_Toc138746142"/>
      <w:r w:rsidRPr="00750E4E">
        <w:t>РИА Новости, 26.06.2023, НАУФОР выступает за введение пятилетнего, а не десятилетнего ИИС-III</w:t>
      </w:r>
      <w:bookmarkEnd w:id="111"/>
    </w:p>
    <w:p w:rsidR="00583ACB" w:rsidRDefault="00583ACB" w:rsidP="00944291">
      <w:pPr>
        <w:pStyle w:val="3"/>
      </w:pPr>
      <w:bookmarkStart w:id="112" w:name="_Toc138746143"/>
      <w:r>
        <w:t>Национальная ассоциация участников фондового рынка (НАУФОР) выступает за введение пятилетнего, а не десятилетнего срока для индивидуальных инвестиционных счетов третьего типа (ИИС-III), так как десятилетний срок, по сути, приведет к уходу мелких розничных инвесторов из этого типа накоплений, сказал РИА Новости глава ассоциации Алексей Тимофеев.</w:t>
      </w:r>
      <w:bookmarkEnd w:id="112"/>
    </w:p>
    <w:p w:rsidR="00583ACB" w:rsidRDefault="00583ACB" w:rsidP="00583ACB">
      <w:r>
        <w:t>В начале июня Минфин РФ сообщил о том, что он внес в правительство законопроект о введении ИИС-III. Начиная с января 2024 года физлица смогут открыть одновременно не более трех договоров ИИС-III без ограничения по сумме внесенных на них денежных средств, при этом ИИС, открытые до конца 2023 года, продолжат действовать на прежних условиях. Граждане смогут открывать договоры доверительного управления и брокерского обслуживания, но оформить их можно будет при условии отсутствия действующего договора на ведение ИИС-I и ИИС-II. Как сообщало министерство, сейчас рассматривается вопрос плавного увеличения от 5 до 10 лет необходимого срока инвестирования через ИИС-III для получения налоговых льгот.</w:t>
      </w:r>
    </w:p>
    <w:p w:rsidR="00583ACB" w:rsidRDefault="00944291" w:rsidP="00583ACB">
      <w:r>
        <w:t>«</w:t>
      </w:r>
      <w:r w:rsidR="00583ACB">
        <w:t>Дискуссия по ИИС-III еще не закончена. До конца июня планируется обсуждение, в ходе которого мы должны дать свои предложения. Наше главное возражение - против десятилетнего срока ИИС-III, из-за которого он не будет востребован, а потому введение десятилетнего ИИСа означает не замену ИИС-I и II на ИИС-III, а отмену ИИС на фондовом рынке для мелких розничных инвесторов, выбирающих между депозитами и инвестициями на фондовом рынке вообще</w:t>
      </w:r>
      <w:r>
        <w:t>»</w:t>
      </w:r>
      <w:r w:rsidR="00583ACB">
        <w:t>, - сказал он</w:t>
      </w:r>
    </w:p>
    <w:p w:rsidR="00583ACB" w:rsidRDefault="00944291" w:rsidP="00583ACB">
      <w:r>
        <w:t>«</w:t>
      </w:r>
      <w:r w:rsidR="00583ACB">
        <w:t xml:space="preserve">Мы предлагаем сократить срок ИИС-III до пяти лет и дать рынку - индустрии и инвесторам - оценить его в течение лет десяти. Пятилетний ИИС-III может сработать, имея в виду, что около 20% ИИС-I не закрываются по прошествии трехлетнего срока, либо закрываются с одновременным открытием нового, таким образом, мы видим, что </w:t>
      </w:r>
      <w:r w:rsidR="00583ACB">
        <w:lastRenderedPageBreak/>
        <w:t>инвестиционный горизонт розничных инвесторов постепенно увеличивается на год-два</w:t>
      </w:r>
      <w:r>
        <w:t>»</w:t>
      </w:r>
      <w:r w:rsidR="00583ACB">
        <w:t>, - пояснил Тимофеев.</w:t>
      </w:r>
    </w:p>
    <w:p w:rsidR="00583ACB" w:rsidRDefault="00583ACB" w:rsidP="00583ACB">
      <w:r>
        <w:t>Это дает не слишком большой потенциал ИИС-III, однако десятилетний ИИС не имеет никакого потенциала, уверен глава НАУФОР. Но если мы говорим об ИИС-III со сроком более пяти лет, то следует предусмотреть больше возможностей распоряжения средствами - досрочное, без потери льгот снятие не только в чрезвычайных ситуациях, но и для других социально важных расходов - например, образование детей, приобретение жилья, а также дать возможность временно пользоваться средствами на счете, считает он.</w:t>
      </w:r>
    </w:p>
    <w:p w:rsidR="00583ACB" w:rsidRDefault="00583ACB" w:rsidP="00583ACB">
      <w:r>
        <w:t>По его словам, такое, например, предусмотрено в США для счетов 401k, где можно занимать у самого себя средства на срок до 5 лет.</w:t>
      </w:r>
    </w:p>
    <w:p w:rsidR="00D94D15" w:rsidRDefault="00944291" w:rsidP="00583ACB">
      <w:r>
        <w:t>«</w:t>
      </w:r>
      <w:r w:rsidR="00583ACB">
        <w:t>Например, вы 9 лет держали счет, а сейчас вам нужны деньги. Согласно законопроекту, вам придется, если у вас не хватает других средств, закрыть ИИС-III и вернуть налоговый вычет, полученный за это время. Вы даже не сможете взять кредит под обеспечение средств на счете. Тем не менее, даже расширение возможностей распоряжения средствами на десятилетнем ИИС- III мало помогает ему - в настоящее время на фондовом рынке нет инвестора с инвестиционным горизонтом в 10 лет</w:t>
      </w:r>
      <w:r>
        <w:t>»</w:t>
      </w:r>
      <w:r w:rsidR="00583ACB">
        <w:t>, - поясняет Тимофеев.</w:t>
      </w:r>
    </w:p>
    <w:p w:rsidR="00583ACB" w:rsidRPr="0090779C" w:rsidRDefault="00583ACB" w:rsidP="00583ACB"/>
    <w:p w:rsidR="00D1642B" w:rsidRDefault="00D1642B" w:rsidP="00D1642B">
      <w:pPr>
        <w:pStyle w:val="251"/>
      </w:pPr>
      <w:bookmarkStart w:id="113" w:name="_Toc99271712"/>
      <w:bookmarkStart w:id="114" w:name="_Toc99318658"/>
      <w:bookmarkStart w:id="115" w:name="_Toc138746144"/>
      <w:bookmarkEnd w:id="97"/>
      <w:bookmarkEnd w:id="98"/>
      <w:r w:rsidRPr="00073D82">
        <w:lastRenderedPageBreak/>
        <w:t>НОВОСТИ ЗАРУБЕЖНЫХ ПЕНСИОННЫХ СИСТЕМ</w:t>
      </w:r>
      <w:bookmarkEnd w:id="113"/>
      <w:bookmarkEnd w:id="114"/>
      <w:bookmarkEnd w:id="115"/>
    </w:p>
    <w:p w:rsidR="00D1642B" w:rsidRPr="0090779C" w:rsidRDefault="00D1642B" w:rsidP="00D1642B">
      <w:pPr>
        <w:pStyle w:val="10"/>
      </w:pPr>
      <w:bookmarkStart w:id="116" w:name="_Toc99271713"/>
      <w:bookmarkStart w:id="117" w:name="_Toc99318659"/>
      <w:bookmarkStart w:id="118" w:name="_Toc138746145"/>
      <w:r w:rsidRPr="000138E0">
        <w:t>Новости пенсионной отрасли стран ближнего зарубежья</w:t>
      </w:r>
      <w:bookmarkEnd w:id="116"/>
      <w:bookmarkEnd w:id="117"/>
      <w:bookmarkEnd w:id="118"/>
    </w:p>
    <w:p w:rsidR="00907B7F" w:rsidRPr="00750E4E" w:rsidRDefault="00907B7F" w:rsidP="00907B7F">
      <w:pPr>
        <w:pStyle w:val="2"/>
      </w:pPr>
      <w:bookmarkStart w:id="119" w:name="_Toc138746146"/>
      <w:r w:rsidRPr="00750E4E">
        <w:t>Nur.kz, 26.06.2023, Сколько денег накопили на пенсию казахстанцы</w:t>
      </w:r>
      <w:bookmarkEnd w:id="119"/>
    </w:p>
    <w:p w:rsidR="00907B7F" w:rsidRPr="00944291" w:rsidRDefault="00907B7F" w:rsidP="00944291">
      <w:pPr>
        <w:pStyle w:val="3"/>
      </w:pPr>
      <w:bookmarkStart w:id="120" w:name="_Toc138746147"/>
      <w:r w:rsidRPr="00944291">
        <w:t>Объем пенсионных накоплений, который хранится на счетах Е</w:t>
      </w:r>
      <w:r w:rsidR="00944291" w:rsidRPr="00944291">
        <w:t>НПФ</w:t>
      </w:r>
      <w:r w:rsidRPr="00944291">
        <w:t>, за год вырос более чем на 3 трлн тенге. Сколько всего накопили казахстанцы на пенсию, рассказали в Едином накопительном пенсионном фонде.</w:t>
      </w:r>
      <w:bookmarkEnd w:id="120"/>
    </w:p>
    <w:p w:rsidR="00907B7F" w:rsidRDefault="00907B7F" w:rsidP="00907B7F">
      <w:r>
        <w:t>В Казахстане помимо государственной пенсии граждане могут рассчитывать на выплаты из Единого накопительного пенсионного фонда (Е</w:t>
      </w:r>
      <w:r w:rsidR="00944291" w:rsidRPr="00944291">
        <w:rPr>
          <w:b/>
        </w:rPr>
        <w:t>НПФ</w:t>
      </w:r>
      <w:r>
        <w:t>). Такие выплаты положены тем, у кого есть соответствующие накопления.</w:t>
      </w:r>
    </w:p>
    <w:p w:rsidR="00907B7F" w:rsidRDefault="00907B7F" w:rsidP="00907B7F">
      <w:r>
        <w:t>Как сообщили в Е</w:t>
      </w:r>
      <w:r w:rsidR="00944291" w:rsidRPr="00944291">
        <w:rPr>
          <w:b/>
        </w:rPr>
        <w:t>НПФ</w:t>
      </w:r>
      <w:r>
        <w:t>, по состоянию на 1 июня 2023 года в фонде открыто 12,18 млн индивидуальных пенсионных счетов. Всего же на них скопилось порядка 15,8 трлн тенге. За год эта сумма увеличилась почти на 3,07 трлн тенге или на 24%.</w:t>
      </w:r>
    </w:p>
    <w:p w:rsidR="00907B7F" w:rsidRDefault="00907B7F" w:rsidP="00907B7F">
      <w:r>
        <w:t>Другими словами, именно столько денег в общем накопили казахстанцы себе на пенсию.</w:t>
      </w:r>
    </w:p>
    <w:p w:rsidR="00907B7F" w:rsidRDefault="00907B7F" w:rsidP="00907B7F">
      <w:r>
        <w:t>Как отмечают в фонде, значительная часть средств была сформирована за счет обязательных пенсионных взносов (ОПВ). на них в данный момент приходится 15,3 трлн тенге – эта сумма за год выросла на 23,8%.</w:t>
      </w:r>
    </w:p>
    <w:p w:rsidR="00907B7F" w:rsidRDefault="00907B7F" w:rsidP="00907B7F">
      <w:r>
        <w:t>Помимо этого, за год пенсионные накопления по обязательным профессиональным пенсионным взносам (ОППВ) выросли на 32,2%, до 495,3 млрд тенге, а накопления за счет добровольных пенсионных взносов (ДПВ) увеличились сразу на 64% – до 4,2 млрд тенге.</w:t>
      </w:r>
    </w:p>
    <w:p w:rsidR="00907B7F" w:rsidRDefault="00907B7F" w:rsidP="00907B7F">
      <w:r>
        <w:t>Напомним, с 2024 года в стране начнут поэтапный ввод нового обязательного пенсионного взноса работодателя, чей размер к 2028 году составит 5% от зарплаты работника.</w:t>
      </w:r>
    </w:p>
    <w:p w:rsidR="00907B7F" w:rsidRDefault="00907B7F" w:rsidP="00907B7F">
      <w:r>
        <w:t>В среднем на одном индивидуальном пенсионном счете казахстанца по состоянию на 1 июня текущего года было накоплено почти 1,4 млн тенге. Это на 22,4% больше данного показателя в прошлом году. При этом, в статистике учитываются все счета вкладчиков – и те, что только открылись и те, чьи хозяева делают взнос последние 25 лет.</w:t>
      </w:r>
    </w:p>
    <w:p w:rsidR="00907B7F" w:rsidRDefault="00907B7F" w:rsidP="00907B7F">
      <w:r>
        <w:t>Помимо пенсионных взносов, прирост накоплений происходит и за счет инвестиционной деятельности, которую проводят Национальный банк РК и частные управляющие инвестиционным портфелем (УИП). Чистый инвестдоход в период с января по май 2023 года составил 493,4 млрд тенге.</w:t>
      </w:r>
    </w:p>
    <w:p w:rsidR="00D1642B" w:rsidRDefault="00944291" w:rsidP="00907B7F">
      <w:hyperlink r:id="rId36" w:history="1">
        <w:r w:rsidR="00907B7F" w:rsidRPr="008561EB">
          <w:rPr>
            <w:rStyle w:val="a3"/>
          </w:rPr>
          <w:t>https://www.nur.kz/nurfin/pension/2026398-skolko-deneg-nakopili-na-pensiyu-kazahstantsy</w:t>
        </w:r>
      </w:hyperlink>
    </w:p>
    <w:p w:rsidR="00E9058C" w:rsidRPr="00750E4E" w:rsidRDefault="00E9058C" w:rsidP="00E9058C">
      <w:pPr>
        <w:pStyle w:val="2"/>
      </w:pPr>
      <w:bookmarkStart w:id="121" w:name="_Toc138746148"/>
      <w:r w:rsidRPr="00750E4E">
        <w:lastRenderedPageBreak/>
        <w:t>Капитал.kz, 26.06.2023, Инвестдоход Е</w:t>
      </w:r>
      <w:r w:rsidR="00944291" w:rsidRPr="00944291">
        <w:t>НПФ</w:t>
      </w:r>
      <w:r w:rsidRPr="00750E4E">
        <w:t xml:space="preserve"> за пять месяцев составил 493,4 млрд тенге</w:t>
      </w:r>
      <w:bookmarkEnd w:id="121"/>
    </w:p>
    <w:p w:rsidR="00E9058C" w:rsidRDefault="00E9058C" w:rsidP="00944291">
      <w:pPr>
        <w:pStyle w:val="3"/>
      </w:pPr>
      <w:bookmarkStart w:id="122" w:name="_Toc138746149"/>
      <w:r>
        <w:t>Объем пенсионных накоплений казахстанцев на 1 июня 2023 года составил 15,8 трлн тенге. С аналогичной даты прошлого года он вырос почти на 3,07 трлн тенге или 24%, сообщает корреспондент центра деловой информации Kapital.kz со ссылкой на пресс-службу Единого накопительного пенсионного фонда.</w:t>
      </w:r>
      <w:bookmarkEnd w:id="122"/>
    </w:p>
    <w:p w:rsidR="00E9058C" w:rsidRDefault="00E9058C" w:rsidP="00E9058C">
      <w:r>
        <w:t>Пенсионные накопления за счет обязательных пенсионных взносов (ОПВ) за год увеличились на 23,8% и составили на 1 июня 2023 года 15,3 трлн тенге. Пенсионные накопления по обязательным профессиональным пенсионным взносам (ОППВ) составили порядка 495,3 млрд тенге, увеличившись за год на 32,2%.</w:t>
      </w:r>
    </w:p>
    <w:p w:rsidR="00E9058C" w:rsidRDefault="00E9058C" w:rsidP="00E9058C">
      <w:r>
        <w:t>Самый большой прирост свыше 64% продемонстрировали накопления за счет добровольных пенсионных взносов (ДПВ), которые на 1 июня 2023 года составили около 4,2 млрд тенге.</w:t>
      </w:r>
    </w:p>
    <w:p w:rsidR="00E9058C" w:rsidRDefault="00E9058C" w:rsidP="00E9058C">
      <w:r>
        <w:t>Средний размер накоплений за счет ОПВ на 1 индивидуальный счет составил 1 396,2 тыс. тенге, что на 22,4% больше данного показателя в прошлом году. При этом в расчете учитываются индивидуальные пенсионные счета всех вкладчиков: и тех, кто только вошел в накопительную пенсионную систему, и тех, кто делает взносы в течение 25 лет. Большое влияние на сумму накоплений оказывает регулярность и сумма взносов, которая зависит от доходов вкладчика.</w:t>
      </w:r>
    </w:p>
    <w:p w:rsidR="00E9058C" w:rsidRDefault="00944291" w:rsidP="00E9058C">
      <w:r>
        <w:t>«</w:t>
      </w:r>
      <w:r w:rsidR="00E9058C">
        <w:t>Прирост накоплений сформирован за счет входящих потоков в виде пенсионных взносов и инвестиционного дохода. При этом пенсионные взносы за январь-май 2023 года составили 836,7 млрд тенге, что на 26% больше аналогичного периода прошлого года: рост продемонстрировали ОПВ (на ИПС поступило 796,6 млрд тенге, рост по сравнению с аналогичным периодом прошлого года - на 27%), ОППВ (39,2 млрд тенге, рост на 25%). Объем ДПВ составил 899 млн тенге. Чистый инвестиционный доход за январь-май 2023 года составил 493,4 млрд тенге</w:t>
      </w:r>
      <w:r>
        <w:t>»</w:t>
      </w:r>
      <w:r w:rsidR="00E9058C">
        <w:t>, - рассказали в Е</w:t>
      </w:r>
      <w:r w:rsidRPr="00944291">
        <w:rPr>
          <w:b/>
        </w:rPr>
        <w:t>НПФ</w:t>
      </w:r>
      <w:r w:rsidR="00E9058C">
        <w:t>.</w:t>
      </w:r>
    </w:p>
    <w:p w:rsidR="00E9058C" w:rsidRDefault="00E9058C" w:rsidP="00E9058C">
      <w:r>
        <w:t>Исходящие потоки в виде выплат из Е</w:t>
      </w:r>
      <w:r w:rsidR="00944291" w:rsidRPr="00944291">
        <w:rPr>
          <w:b/>
        </w:rPr>
        <w:t>НПФ</w:t>
      </w:r>
      <w:r>
        <w:t xml:space="preserve"> с начала года составили около 172 млрд тенге. Большую часть из этой суммы составляют единовременные пенсионные выплаты (ЕПВ) на улучшение жилищных условий и лечение – 64,7 млрд тенге. По сравнению с прошлым годом этот показатель снизился почти в 13 раз.</w:t>
      </w:r>
    </w:p>
    <w:p w:rsidR="00E9058C" w:rsidRDefault="00E9058C" w:rsidP="00E9058C">
      <w:r>
        <w:t xml:space="preserve">Выплаты в связи с достижением пенсионного возраста составили 59,9 млрд тенге. </w:t>
      </w:r>
    </w:p>
    <w:p w:rsidR="00E9058C" w:rsidRDefault="00E9058C" w:rsidP="00E9058C">
      <w:r>
        <w:t>Также осуществлены выплаты по наследству – 20,9 млрд тенге, выплаты в связи с выездом на ПМЖ за пределы РК – 14,9 млрд тенге, выплаты по инвалидности – 1,1 млрд тенге, выплаты на погребение – 2,3 млрд тенге. В страховые организации переведено порядка 8,1 млрд тенге.</w:t>
      </w:r>
    </w:p>
    <w:p w:rsidR="00E9058C" w:rsidRDefault="00E9058C" w:rsidP="00E9058C">
      <w:r>
        <w:t>Стоит отметить, что сумма средней ежемесячной выплаты по графику из Е</w:t>
      </w:r>
      <w:r w:rsidR="00944291" w:rsidRPr="00944291">
        <w:rPr>
          <w:b/>
        </w:rPr>
        <w:t>НПФ</w:t>
      </w:r>
      <w:r>
        <w:t xml:space="preserve"> (в связи с достижением пенсионного возраста) составила 32 101 тенге, а максимальная сумма ежемесячной выплаты - 742 692 тенге. Напомним, за этот же период прошлого года средняя сумма ежемесячной выплаты по графику из Е</w:t>
      </w:r>
      <w:r w:rsidR="00944291" w:rsidRPr="00944291">
        <w:rPr>
          <w:b/>
        </w:rPr>
        <w:t>НПФ</w:t>
      </w:r>
      <w:r>
        <w:t xml:space="preserve"> составила 29 360 тенге, а максимальная сумма ежемесячной выплаты - 707 326 тенге.</w:t>
      </w:r>
    </w:p>
    <w:p w:rsidR="00E9058C" w:rsidRDefault="00E9058C" w:rsidP="00E9058C">
      <w:r>
        <w:t>Количество индивидуальных пенсионных счетов в Е</w:t>
      </w:r>
      <w:r w:rsidR="00944291" w:rsidRPr="00944291">
        <w:rPr>
          <w:b/>
        </w:rPr>
        <w:t>НПФ</w:t>
      </w:r>
      <w:r>
        <w:t xml:space="preserve"> на 1 июня 2023 года составило 12,18 млн единиц, из них: 10,99 млн - по обязательным пенсионным взносам. </w:t>
      </w:r>
      <w:r>
        <w:lastRenderedPageBreak/>
        <w:t>Количество счетов по ОППВ по состоянию на 1 июня 2023 года составило 615 171 ед., 373 708 ИПС открыто по учету ДПВ.</w:t>
      </w:r>
    </w:p>
    <w:p w:rsidR="00907B7F" w:rsidRDefault="00944291" w:rsidP="00E9058C">
      <w:hyperlink r:id="rId37" w:history="1">
        <w:r w:rsidR="00E9058C" w:rsidRPr="008561EB">
          <w:rPr>
            <w:rStyle w:val="a3"/>
          </w:rPr>
          <w:t>https://kapital.kz/finance/116891/investdokhod-yenpf-za-pyat-mesyatsev-sostavil-493-4-mlrd-tenge.html</w:t>
        </w:r>
      </w:hyperlink>
    </w:p>
    <w:p w:rsidR="00D1642B" w:rsidRDefault="00D1642B" w:rsidP="00D1642B">
      <w:pPr>
        <w:pStyle w:val="10"/>
      </w:pPr>
      <w:bookmarkStart w:id="123" w:name="_Toc99271715"/>
      <w:bookmarkStart w:id="124" w:name="_Toc99318660"/>
      <w:bookmarkStart w:id="125" w:name="_Toc138746150"/>
      <w:r w:rsidRPr="000138E0">
        <w:t>Новости пенсионной отрасли стран дальнего зарубежья</w:t>
      </w:r>
      <w:bookmarkEnd w:id="123"/>
      <w:bookmarkEnd w:id="124"/>
      <w:bookmarkEnd w:id="125"/>
    </w:p>
    <w:p w:rsidR="0024033D" w:rsidRPr="00750E4E" w:rsidRDefault="0024033D" w:rsidP="0024033D">
      <w:pPr>
        <w:pStyle w:val="2"/>
      </w:pPr>
      <w:bookmarkStart w:id="126" w:name="_Toc138746151"/>
      <w:r w:rsidRPr="00750E4E">
        <w:t xml:space="preserve">ФедералПресс, 26.06.2023, Блогер развеял мифы о </w:t>
      </w:r>
      <w:r w:rsidR="00944291">
        <w:t>«</w:t>
      </w:r>
      <w:r w:rsidRPr="00750E4E">
        <w:t>прекрасной жизни</w:t>
      </w:r>
      <w:r w:rsidR="00944291">
        <w:t>»</w:t>
      </w:r>
      <w:r w:rsidRPr="00750E4E">
        <w:t xml:space="preserve"> пенсионеров в Европе</w:t>
      </w:r>
      <w:bookmarkEnd w:id="126"/>
    </w:p>
    <w:p w:rsidR="0024033D" w:rsidRDefault="0024033D" w:rsidP="00944291">
      <w:pPr>
        <w:pStyle w:val="3"/>
      </w:pPr>
      <w:bookmarkStart w:id="127" w:name="_Toc138746152"/>
      <w:r>
        <w:t xml:space="preserve">Ведущий дзен-канала </w:t>
      </w:r>
      <w:r w:rsidR="00944291">
        <w:t>«</w:t>
      </w:r>
      <w:r>
        <w:t>Мой автодом</w:t>
      </w:r>
      <w:r w:rsidR="00944291">
        <w:t>»</w:t>
      </w:r>
      <w:r>
        <w:t xml:space="preserve"> на примере Германии рассказал, как на самом деле живется пенсионерам в Европе.</w:t>
      </w:r>
      <w:bookmarkEnd w:id="127"/>
    </w:p>
    <w:p w:rsidR="0024033D" w:rsidRDefault="00944291" w:rsidP="0024033D">
      <w:r>
        <w:t>«</w:t>
      </w:r>
      <w:r w:rsidR="0024033D">
        <w:t>Многие считают, что в Европе высокие пенсии, так как такие же зарплаты</w:t>
      </w:r>
      <w:r>
        <w:t>»</w:t>
      </w:r>
      <w:r w:rsidR="0024033D">
        <w:t>, – сообщает блогер.</w:t>
      </w:r>
    </w:p>
    <w:p w:rsidR="0024033D" w:rsidRDefault="0024033D" w:rsidP="0024033D">
      <w:r>
        <w:t>По его словам, пенсии высокие, при этом в стране очень дорогие аренда жилья и услуги ЖКХ. В ФРГ купить квартиру не каждый может, поэтому чаще всего арендуют.</w:t>
      </w:r>
    </w:p>
    <w:p w:rsidR="0024033D" w:rsidRDefault="0024033D" w:rsidP="0024033D">
      <w:r>
        <w:t>У пожилых нет льгот, а большая часть пенсионных выплат облагается налогом.</w:t>
      </w:r>
    </w:p>
    <w:p w:rsidR="0024033D" w:rsidRDefault="0024033D" w:rsidP="0024033D">
      <w:r>
        <w:t>Он также добавил, что в теплых странах невысокие цены на продукты и ЖКХ, но даже там у пенсионеров проблемы из-за маленькой пенсии и они вынуждены сводить концы с концами.</w:t>
      </w:r>
    </w:p>
    <w:p w:rsidR="0024033D" w:rsidRDefault="0024033D" w:rsidP="0024033D">
      <w:r>
        <w:t>Что касается возможности путешествовать, то не в каждой европейской стране у пожилых людей есть такая возможность.</w:t>
      </w:r>
    </w:p>
    <w:p w:rsidR="0024033D" w:rsidRDefault="00944291" w:rsidP="0024033D">
      <w:r>
        <w:t>«</w:t>
      </w:r>
      <w:r w:rsidR="0024033D">
        <w:t>Далеко не во всех странах Европы пенсионеры могут позволить себе такой досуг</w:t>
      </w:r>
      <w:r>
        <w:t>»</w:t>
      </w:r>
      <w:r w:rsidR="0024033D">
        <w:t>, – написал он.</w:t>
      </w:r>
    </w:p>
    <w:p w:rsidR="00D1642B" w:rsidRDefault="00944291" w:rsidP="0024033D">
      <w:hyperlink r:id="rId38" w:history="1">
        <w:r w:rsidR="0024033D" w:rsidRPr="008561EB">
          <w:rPr>
            <w:rStyle w:val="a3"/>
          </w:rPr>
          <w:t>https://fedpress.ru/news/western-europe/society/3250797</w:t>
        </w:r>
      </w:hyperlink>
    </w:p>
    <w:p w:rsidR="0024033D" w:rsidRPr="001E1CEF" w:rsidRDefault="0024033D" w:rsidP="0024033D"/>
    <w:bookmarkEnd w:id="95"/>
    <w:sectPr w:rsidR="0024033D" w:rsidRPr="001E1CEF"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B68" w:rsidRDefault="00B62B68">
      <w:r>
        <w:separator/>
      </w:r>
    </w:p>
  </w:endnote>
  <w:endnote w:type="continuationSeparator" w:id="0">
    <w:p w:rsidR="00B62B68" w:rsidRDefault="00B6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C8" w:rsidRDefault="00F924C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C8" w:rsidRPr="00D64E5C" w:rsidRDefault="00F924C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944291" w:rsidRPr="00944291">
      <w:rPr>
        <w:rFonts w:ascii="Cambria" w:hAnsi="Cambria"/>
        <w:b/>
        <w:noProof/>
      </w:rPr>
      <w:t>18</w:t>
    </w:r>
    <w:r w:rsidRPr="00CB47BF">
      <w:rPr>
        <w:b/>
      </w:rPr>
      <w:fldChar w:fldCharType="end"/>
    </w:r>
  </w:p>
  <w:p w:rsidR="00F924C8" w:rsidRPr="00D15988" w:rsidRDefault="00F924C8"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C8" w:rsidRDefault="00F924C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B68" w:rsidRDefault="00B62B68">
      <w:r>
        <w:separator/>
      </w:r>
    </w:p>
  </w:footnote>
  <w:footnote w:type="continuationSeparator" w:id="0">
    <w:p w:rsidR="00B62B68" w:rsidRDefault="00B62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C8" w:rsidRDefault="00F924C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C8" w:rsidRDefault="00944291"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F924C8" w:rsidRPr="000C041B" w:rsidRDefault="00F924C8" w:rsidP="00122493">
                <w:pPr>
                  <w:ind w:right="423"/>
                  <w:jc w:val="center"/>
                  <w:rPr>
                    <w:rFonts w:cs="Arial"/>
                    <w:b/>
                    <w:color w:val="EEECE1"/>
                    <w:sz w:val="6"/>
                    <w:szCs w:val="6"/>
                  </w:rPr>
                </w:pPr>
                <w:r w:rsidRPr="000C041B">
                  <w:rPr>
                    <w:rFonts w:cs="Arial"/>
                    <w:b/>
                    <w:color w:val="EEECE1"/>
                    <w:sz w:val="6"/>
                    <w:szCs w:val="6"/>
                  </w:rPr>
                  <w:t xml:space="preserve">        </w:t>
                </w:r>
              </w:p>
              <w:p w:rsidR="00F924C8" w:rsidRPr="00D15988" w:rsidRDefault="00F924C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924C8" w:rsidRPr="007336C7" w:rsidRDefault="00F924C8" w:rsidP="00122493">
                <w:pPr>
                  <w:ind w:right="423"/>
                  <w:rPr>
                    <w:rFonts w:cs="Arial"/>
                  </w:rPr>
                </w:pPr>
              </w:p>
              <w:p w:rsidR="00F924C8" w:rsidRPr="00267F53" w:rsidRDefault="00F924C8" w:rsidP="00122493"/>
            </w:txbxContent>
          </v:textbox>
        </v:roundrect>
      </w:pict>
    </w:r>
    <w:r w:rsidR="00F924C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9pt;height:32.55pt">
          <v:imagedata r:id="rId1" o:title="Колонтитул"/>
        </v:shape>
      </w:pict>
    </w:r>
    <w:r w:rsidR="00F924C8">
      <w:t xml:space="preserve">            </w:t>
    </w:r>
    <w:r w:rsidR="00F924C8">
      <w:tab/>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"https://apf.mail.ru/cgi-bin/readmsg/%D0%9B%D0%BE%D0%B3%D0%BE%D1%82%D0%B8%D0%BF.PNG?id=14089677830000000986;0;1&amp;x-email=natulek_8@mail.ru&amp;exif=1&amp;bs=4924&amp;bl=52781&amp;ct=image/png&amp;cn=%D0%9B%D0%BE%D0%B3%D0%BE%D1%82%D0%B8%D0%BF.PNG</w:instrText>
    </w:r>
    <w:r>
      <w:instrText>&amp;cte=base64" \* MERGEFORMATINET</w:instrText>
    </w:r>
    <w:r>
      <w:instrText xml:space="preserve"> </w:instrText>
    </w:r>
    <w:r>
      <w:fldChar w:fldCharType="separate"/>
    </w:r>
    <w:r>
      <w:pict>
        <v:shape id="_x0000_i1028" type="#_x0000_t75" style="width:2in;height:51.9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C8" w:rsidRDefault="00F924C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033D"/>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E7BB9"/>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4D73"/>
    <w:rsid w:val="005356FF"/>
    <w:rsid w:val="00535B74"/>
    <w:rsid w:val="00535FC9"/>
    <w:rsid w:val="00536D92"/>
    <w:rsid w:val="005376F8"/>
    <w:rsid w:val="005379E5"/>
    <w:rsid w:val="00537CC8"/>
    <w:rsid w:val="00541A1C"/>
    <w:rsid w:val="00541D60"/>
    <w:rsid w:val="00543738"/>
    <w:rsid w:val="00543A96"/>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ACB"/>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3FD9"/>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1805"/>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0E4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948"/>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2E04"/>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0B7"/>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0F0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07B7F"/>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291"/>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09BC"/>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5EF"/>
    <w:rsid w:val="00A56660"/>
    <w:rsid w:val="00A57398"/>
    <w:rsid w:val="00A575E6"/>
    <w:rsid w:val="00A57628"/>
    <w:rsid w:val="00A5786F"/>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3702"/>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56FF"/>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B68"/>
    <w:rsid w:val="00B62D4A"/>
    <w:rsid w:val="00B63132"/>
    <w:rsid w:val="00B63757"/>
    <w:rsid w:val="00B63E23"/>
    <w:rsid w:val="00B6419B"/>
    <w:rsid w:val="00B6475A"/>
    <w:rsid w:val="00B6576D"/>
    <w:rsid w:val="00B658F8"/>
    <w:rsid w:val="00B65935"/>
    <w:rsid w:val="00B66619"/>
    <w:rsid w:val="00B6704E"/>
    <w:rsid w:val="00B67ADE"/>
    <w:rsid w:val="00B67C6F"/>
    <w:rsid w:val="00B67DFC"/>
    <w:rsid w:val="00B67F49"/>
    <w:rsid w:val="00B7255F"/>
    <w:rsid w:val="00B728AE"/>
    <w:rsid w:val="00B72B17"/>
    <w:rsid w:val="00B72C2B"/>
    <w:rsid w:val="00B73836"/>
    <w:rsid w:val="00B74091"/>
    <w:rsid w:val="00B75F6B"/>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94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44A"/>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58C"/>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4C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2EDF"/>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F545B773-742A-46D4-BC60-84F3DD59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57967536">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88728001">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71325067">
      <w:bodyDiv w:val="1"/>
      <w:marLeft w:val="0"/>
      <w:marRight w:val="0"/>
      <w:marTop w:val="0"/>
      <w:marBottom w:val="0"/>
      <w:divBdr>
        <w:top w:val="none" w:sz="0" w:space="0" w:color="auto"/>
        <w:left w:val="none" w:sz="0" w:space="0" w:color="auto"/>
        <w:bottom w:val="none" w:sz="0" w:space="0" w:color="auto"/>
        <w:right w:val="none" w:sz="0" w:space="0" w:color="auto"/>
      </w:divBdr>
      <w:divsChild>
        <w:div w:id="762606226">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18533547">
      <w:bodyDiv w:val="1"/>
      <w:marLeft w:val="0"/>
      <w:marRight w:val="0"/>
      <w:marTop w:val="0"/>
      <w:marBottom w:val="0"/>
      <w:divBdr>
        <w:top w:val="none" w:sz="0" w:space="0" w:color="auto"/>
        <w:left w:val="none" w:sz="0" w:space="0" w:color="auto"/>
        <w:bottom w:val="none" w:sz="0" w:space="0" w:color="auto"/>
        <w:right w:val="none" w:sz="0" w:space="0" w:color="auto"/>
      </w:divBdr>
      <w:divsChild>
        <w:div w:id="565530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pnp.ru/economics/komitet-gosdumy-odobril-popravki-v-zakonoproekt-o-dolgosrochnykh-sberezheniyakh.html" TargetMode="External"/><Relationship Id="rId18" Type="http://schemas.openxmlformats.org/officeDocument/2006/relationships/hyperlink" Target="https://gudok.ru/newspaper/?ID=1638991&amp;utm_source=yxnews&amp;utm_medium=desktop&amp;utm_referrer=https%3A%2F%2Fdzen.ru%2Fnews%2Fsearch%3Ftext%3D" TargetMode="External"/><Relationship Id="rId26" Type="http://schemas.openxmlformats.org/officeDocument/2006/relationships/hyperlink" Target="https://www.infox.ru/news/251/300022-budzet-v-minuse-dla-cego-rossianam-poobesali-13-u-pensiu"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pbroker.ru/?p=75053" TargetMode="External"/><Relationship Id="rId34" Type="http://schemas.openxmlformats.org/officeDocument/2006/relationships/hyperlink" Target="https://primpress.ru/article/102285"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frankmedia.ru/129116" TargetMode="External"/><Relationship Id="rId17" Type="http://schemas.openxmlformats.org/officeDocument/2006/relationships/hyperlink" Target="https://frankmedia.ru/129304" TargetMode="External"/><Relationship Id="rId25" Type="http://schemas.openxmlformats.org/officeDocument/2006/relationships/hyperlink" Target="https://rg.ru/2023/06/27/strahovye-pensii-nerabotaiushchih-pensionerov-budut-povyshat-dvazhdy-v-god.html" TargetMode="External"/><Relationship Id="rId33" Type="http://schemas.openxmlformats.org/officeDocument/2006/relationships/hyperlink" Target="https://primpress.ru/article/102284" TargetMode="External"/><Relationship Id="rId38" Type="http://schemas.openxmlformats.org/officeDocument/2006/relationships/hyperlink" Target="https://fedpress.ru/news/western-europe/society/3250797"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z.ru/1534951/2023-06-26/rossiiane-vlozhili-v-negosudarstvennuiu-pensiiu-130-mlrd-rublei-v-2022-godu" TargetMode="External"/><Relationship Id="rId20" Type="http://schemas.openxmlformats.org/officeDocument/2006/relationships/hyperlink" Target="https://siapress.ru/official/122751-hanti-mansiyskiy-npf-sovmestno-s-pravitelstvom-yugri-realizuet-programmu-dve-pensii-dlya-byudgetnikov" TargetMode="External"/><Relationship Id="rId29" Type="http://schemas.openxmlformats.org/officeDocument/2006/relationships/hyperlink" Target="https://konkurent.ru/article/59992"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c.ru/economics/26/06/2023/6495ac2a9a7947792422928a" TargetMode="External"/><Relationship Id="rId24" Type="http://schemas.openxmlformats.org/officeDocument/2006/relationships/hyperlink" Target="https://www.rbc.ru/economics/27/06/2023/64999b9f9a79470445c49cb7" TargetMode="External"/><Relationship Id="rId32" Type="http://schemas.openxmlformats.org/officeDocument/2006/relationships/hyperlink" Target="https://primpress.ru/article/102269" TargetMode="External"/><Relationship Id="rId37" Type="http://schemas.openxmlformats.org/officeDocument/2006/relationships/hyperlink" Target="https://kapital.kz/finance/116891/investdokhod-yenpf-za-pyat-mesyatsev-sostavil-493-4-mlrd-tenge.htm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spp.ru/events/news/byuro-pravleniya-rspp-utverzhdena-pozitsiya-o-gosudarstvennoy-programme-dolgosrochnykh-sberezheniy-grazhdan-pds-64998b9b88ac0/" TargetMode="External"/><Relationship Id="rId23" Type="http://schemas.openxmlformats.org/officeDocument/2006/relationships/hyperlink" Target="https://tass.ru/ekonomika/18121931" TargetMode="External"/><Relationship Id="rId28" Type="http://schemas.openxmlformats.org/officeDocument/2006/relationships/hyperlink" Target="https://konkurent.ru/article/60027" TargetMode="External"/><Relationship Id="rId36" Type="http://schemas.openxmlformats.org/officeDocument/2006/relationships/hyperlink" Target="https://www.nur.kz/nurfin/pension/2026398-skolko-deneg-nakopili-na-pensiyu-kazahstantsy"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kubnews.ru/obshchestvo/2023/06/26/sberegayut-vdolguyu-molodye-krasnodartsy-formiruyut-pensionnye-sberezheniya" TargetMode="External"/><Relationship Id="rId31" Type="http://schemas.openxmlformats.org/officeDocument/2006/relationships/hyperlink" Target="https://primpress.ru/article/102282"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np.ru/politics/zamorozhennye-pensionnye-nakopleniya-mozhno-budet-ispolzovat-v-dolgosrochnykh-sberezheniyakh.html" TargetMode="External"/><Relationship Id="rId22" Type="http://schemas.openxmlformats.org/officeDocument/2006/relationships/hyperlink" Target="https://www.pnp.ru/politics/v-komitete-gosdumy-podderzhali-razdelenie-edinogo-tarifa-strakhovykh-vznosov.html" TargetMode="External"/><Relationship Id="rId27" Type="http://schemas.openxmlformats.org/officeDocument/2006/relationships/hyperlink" Target="https://pensnews.ru/article/8603" TargetMode="External"/><Relationship Id="rId30" Type="http://schemas.openxmlformats.org/officeDocument/2006/relationships/hyperlink" Target="https://primpress.ru/article/102283" TargetMode="External"/><Relationship Id="rId35" Type="http://schemas.openxmlformats.org/officeDocument/2006/relationships/hyperlink" Target="https://fedpress.ru/news/77/society/3250784"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42</Pages>
  <Words>16559</Words>
  <Characters>94390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110728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13</cp:revision>
  <cp:lastPrinted>2009-04-02T10:14:00Z</cp:lastPrinted>
  <dcterms:created xsi:type="dcterms:W3CDTF">2023-06-21T16:18:00Z</dcterms:created>
  <dcterms:modified xsi:type="dcterms:W3CDTF">2023-06-27T04:14:00Z</dcterms:modified>
  <cp:category>И-Консалтинг</cp:category>
  <cp:contentStatus>И-Консалтинг</cp:contentStatus>
</cp:coreProperties>
</file>