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476" w:rsidRDefault="00823081"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85pt">
            <v:imagedata r:id="rId8" o:title="Новый логотип1"/>
          </v:shape>
        </w:pict>
      </w:r>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0" w:name="_Toc226196784"/>
      <w:bookmarkStart w:id="1" w:name="_Toc226197203"/>
      <w:r w:rsidRPr="00BC7CE2">
        <w:rPr>
          <w:b/>
          <w:color w:val="FF0000"/>
          <w:sz w:val="48"/>
          <w:szCs w:val="48"/>
        </w:rPr>
        <w:t>М</w:t>
      </w:r>
      <w:r w:rsidRPr="008B6D1B">
        <w:rPr>
          <w:b/>
          <w:sz w:val="48"/>
          <w:szCs w:val="48"/>
        </w:rPr>
        <w:t>ониторинг СМИ</w:t>
      </w:r>
      <w:bookmarkEnd w:id="0"/>
      <w:bookmarkEnd w:id="1"/>
      <w:r w:rsidRPr="008B6D1B">
        <w:rPr>
          <w:b/>
          <w:sz w:val="48"/>
          <w:szCs w:val="48"/>
        </w:rPr>
        <w:t xml:space="preserve"> РФ</w:t>
      </w:r>
    </w:p>
    <w:p w:rsidR="00561476" w:rsidRPr="008B6D1B" w:rsidRDefault="00561476" w:rsidP="00561476">
      <w:pPr>
        <w:jc w:val="center"/>
        <w:rPr>
          <w:b/>
          <w:sz w:val="48"/>
          <w:szCs w:val="48"/>
        </w:rPr>
      </w:pPr>
      <w:bookmarkStart w:id="2" w:name="_Toc226196785"/>
      <w:bookmarkStart w:id="3" w:name="_Toc226197204"/>
      <w:r w:rsidRPr="008B6D1B">
        <w:rPr>
          <w:b/>
          <w:sz w:val="48"/>
          <w:szCs w:val="48"/>
        </w:rPr>
        <w:t>по пенсионной тематике</w:t>
      </w:r>
      <w:bookmarkEnd w:id="2"/>
      <w:bookmarkEnd w:id="3"/>
    </w:p>
    <w:p w:rsidR="008B6D1B" w:rsidRDefault="00823081" w:rsidP="00C70A20">
      <w:pPr>
        <w:jc w:val="center"/>
        <w:rPr>
          <w:b/>
          <w:sz w:val="48"/>
          <w:szCs w:val="48"/>
        </w:rPr>
      </w:pPr>
      <w:r>
        <w:rPr>
          <w:b/>
          <w:noProof/>
          <w:sz w:val="36"/>
          <w:szCs w:val="36"/>
        </w:rPr>
        <w:pict>
          <v:oval id="_x0000_s1039" style="position:absolute;left:0;text-align:left;margin-left:212.7pt;margin-top:13.1pt;width:28.5pt;height:25.5pt;z-index:251657728"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8914BB" w:rsidP="00C70A20">
      <w:pPr>
        <w:jc w:val="center"/>
        <w:rPr>
          <w:b/>
          <w:sz w:val="40"/>
          <w:szCs w:val="40"/>
        </w:rPr>
      </w:pPr>
      <w:r>
        <w:rPr>
          <w:b/>
          <w:sz w:val="40"/>
          <w:szCs w:val="40"/>
        </w:rPr>
        <w:t>30</w:t>
      </w:r>
      <w:r w:rsidR="00CB6B64">
        <w:rPr>
          <w:b/>
          <w:sz w:val="40"/>
          <w:szCs w:val="40"/>
        </w:rPr>
        <w:t>.</w:t>
      </w:r>
      <w:r w:rsidR="00A25E59">
        <w:rPr>
          <w:b/>
          <w:sz w:val="40"/>
          <w:szCs w:val="40"/>
        </w:rPr>
        <w:t>0</w:t>
      </w:r>
      <w:r w:rsidR="002D465B">
        <w:rPr>
          <w:b/>
          <w:sz w:val="40"/>
          <w:szCs w:val="40"/>
        </w:rPr>
        <w:t>6</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823081" w:rsidP="000C1A46">
      <w:pPr>
        <w:jc w:val="center"/>
        <w:rPr>
          <w:b/>
          <w:sz w:val="40"/>
          <w:szCs w:val="40"/>
        </w:rPr>
      </w:pPr>
      <w:hyperlink r:id="rId9" w:history="1">
        <w:r w:rsidR="00D97ECB">
          <w:fldChar w:fldCharType="begin"/>
        </w:r>
        <w:r w:rsidR="00D97ECB">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D97ECB">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"https://apf.mail.ru/cgi-bin/readmsg/%D0%9B%D0%BE%D0%B3%D0%BE%D1%82%D0%B8%D0%BF.PNG?id=14089677830000000986;0;1&amp;x-email=natulek_8@mail.ru&amp;exif=1&amp;bs=4924&amp;bl=52781&amp;ct=image/png&amp;cn=%D0%9B%D0%BE%D0%B3%D0%BE%D1%82%D0%B8%D0%BF.P</w:instrText>
        </w:r>
        <w:r>
          <w:instrText>NG&amp;cte=base64" \* MERGEFORMATINET</w:instrText>
        </w:r>
        <w:r>
          <w:instrText xml:space="preserve"> </w:instrText>
        </w:r>
        <w:r>
          <w:fldChar w:fldCharType="separate"/>
        </w:r>
        <w:r>
          <w:pict>
            <v:shape id="_x0000_i1026" type="#_x0000_t75" style="width:129pt;height:57pt">
              <v:imagedata r:id="rId10" r:href="rId11"/>
            </v:shape>
          </w:pict>
        </w:r>
        <w:r>
          <w:fldChar w:fldCharType="end"/>
        </w:r>
        <w:r w:rsidR="00D97ECB">
          <w:fldChar w:fldCharType="end"/>
        </w:r>
      </w:hyperlink>
    </w:p>
    <w:p w:rsidR="009D66A1" w:rsidRDefault="009B23FE" w:rsidP="009B23FE">
      <w:pPr>
        <w:pStyle w:val="10"/>
        <w:jc w:val="center"/>
      </w:pPr>
      <w:r>
        <w:br w:type="page"/>
      </w:r>
      <w:bookmarkStart w:id="4" w:name="_Toc396864626"/>
      <w:bookmarkStart w:id="5" w:name="_Toc139009691"/>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4"/>
      <w:bookmarkEnd w:id="5"/>
    </w:p>
    <w:p w:rsidR="00A1463C" w:rsidRDefault="00144698" w:rsidP="00676D5F">
      <w:pPr>
        <w:numPr>
          <w:ilvl w:val="0"/>
          <w:numId w:val="25"/>
        </w:numPr>
        <w:rPr>
          <w:i/>
        </w:rPr>
      </w:pPr>
      <w:r w:rsidRPr="00144698">
        <w:rPr>
          <w:i/>
        </w:rPr>
        <w:t>Госдума приняла в третьем чтении закон о создании в РФ программы долгосрочных сбережений граждан (ПДС) через договоры с негосударственными пенсионными фондами (</w:t>
      </w:r>
      <w:r w:rsidR="00E9772A" w:rsidRPr="00E9772A">
        <w:rPr>
          <w:i/>
        </w:rPr>
        <w:t>НПФ</w:t>
      </w:r>
      <w:r w:rsidRPr="00144698">
        <w:rPr>
          <w:i/>
        </w:rPr>
        <w:t xml:space="preserve">) на добровольной основе. Принятый закон предоставляет гражданам, заключившим договор долгосрочных сбережений в период 2024-2026 гг. с </w:t>
      </w:r>
      <w:r w:rsidR="00E9772A" w:rsidRPr="00E9772A">
        <w:rPr>
          <w:i/>
        </w:rPr>
        <w:t>НПФ</w:t>
      </w:r>
      <w:r w:rsidRPr="00144698">
        <w:rPr>
          <w:i/>
        </w:rPr>
        <w:t xml:space="preserve"> и уплатившим взносы в сумме не менее 2 тыс. руб. в год, дополнительную финансовую стимулирующую поддержку в течение трех лет. Данный срок может быть продлен по решению правительства</w:t>
      </w:r>
      <w:r>
        <w:rPr>
          <w:i/>
        </w:rPr>
        <w:t xml:space="preserve">, </w:t>
      </w:r>
      <w:hyperlink w:anchor="ф1" w:history="1">
        <w:r w:rsidRPr="00B51780">
          <w:rPr>
            <w:rStyle w:val="a3"/>
            <w:i/>
          </w:rPr>
          <w:t xml:space="preserve">сообщает </w:t>
        </w:r>
        <w:r w:rsidR="00E9772A">
          <w:rPr>
            <w:rStyle w:val="a3"/>
            <w:i/>
          </w:rPr>
          <w:t>«</w:t>
        </w:r>
        <w:r w:rsidRPr="00B51780">
          <w:rPr>
            <w:rStyle w:val="a3"/>
            <w:i/>
          </w:rPr>
          <w:t>Финмаркет</w:t>
        </w:r>
        <w:r w:rsidR="00E9772A">
          <w:rPr>
            <w:rStyle w:val="a3"/>
            <w:i/>
          </w:rPr>
          <w:t>»</w:t>
        </w:r>
      </w:hyperlink>
    </w:p>
    <w:p w:rsidR="00144698" w:rsidRPr="00E016E9" w:rsidRDefault="00144698" w:rsidP="00676D5F">
      <w:pPr>
        <w:numPr>
          <w:ilvl w:val="0"/>
          <w:numId w:val="25"/>
        </w:numPr>
        <w:rPr>
          <w:rStyle w:val="a3"/>
          <w:i/>
          <w:color w:val="auto"/>
          <w:u w:val="none"/>
        </w:rPr>
      </w:pPr>
      <w:r w:rsidRPr="00144698">
        <w:rPr>
          <w:i/>
        </w:rPr>
        <w:t>Госдума приняла закон, увеличивающий до двух лет срок давности привлечения к административной ответственности за нарушения прав и интересов застрахованных лиц при смене негосударственного пенсионного фонда (</w:t>
      </w:r>
      <w:r w:rsidR="00E9772A" w:rsidRPr="00E9772A">
        <w:rPr>
          <w:i/>
        </w:rPr>
        <w:t>НПФ</w:t>
      </w:r>
      <w:r w:rsidRPr="00144698">
        <w:rPr>
          <w:i/>
        </w:rPr>
        <w:t>). Принятие документа позволит противодействовать фальсификациям при переходе россиян из одного пенсионного фонда в другой и снижения количества злоупотреблений при таких переходах</w:t>
      </w:r>
      <w:r>
        <w:rPr>
          <w:i/>
        </w:rPr>
        <w:t xml:space="preserve">, </w:t>
      </w:r>
      <w:hyperlink w:anchor="ф2" w:history="1">
        <w:r w:rsidRPr="00B51780">
          <w:rPr>
            <w:rStyle w:val="a3"/>
            <w:i/>
          </w:rPr>
          <w:t>передает ПРАЙМ</w:t>
        </w:r>
      </w:hyperlink>
    </w:p>
    <w:p w:rsidR="00E016E9" w:rsidRDefault="00E016E9" w:rsidP="00E016E9">
      <w:pPr>
        <w:numPr>
          <w:ilvl w:val="0"/>
          <w:numId w:val="25"/>
        </w:numPr>
        <w:rPr>
          <w:i/>
        </w:rPr>
      </w:pPr>
      <w:r w:rsidRPr="00E016E9">
        <w:rPr>
          <w:i/>
        </w:rPr>
        <w:t xml:space="preserve">Средний размер социальных пенсий россиян уже к 2026 году составит почти 15 тыс. рублей, следует из проекта основных характеристик бюджета Фонда пенсионного и социального страхования РФ (есть в распоряжении </w:t>
      </w:r>
      <w:r w:rsidR="00E9772A">
        <w:rPr>
          <w:i/>
        </w:rPr>
        <w:t>«</w:t>
      </w:r>
      <w:r w:rsidRPr="00E016E9">
        <w:rPr>
          <w:i/>
        </w:rPr>
        <w:t>Известий</w:t>
      </w:r>
      <w:r w:rsidR="00E9772A">
        <w:rPr>
          <w:i/>
        </w:rPr>
        <w:t>»</w:t>
      </w:r>
      <w:r w:rsidRPr="00E016E9">
        <w:rPr>
          <w:i/>
        </w:rPr>
        <w:t xml:space="preserve">). Кроме того, с 2025 года будет проводиться дважды в год индексация выплат неработающих пенсионеров. Вдобавок Госдума приняла новый закон о том, что замороженные пенсионные накопления можно будет переоформить в долгосрочные сбережения, о чем </w:t>
      </w:r>
      <w:r w:rsidR="00E9772A">
        <w:rPr>
          <w:i/>
        </w:rPr>
        <w:t>«</w:t>
      </w:r>
      <w:r w:rsidRPr="00E016E9">
        <w:rPr>
          <w:i/>
        </w:rPr>
        <w:t>Известиям</w:t>
      </w:r>
      <w:r w:rsidR="00E9772A">
        <w:rPr>
          <w:i/>
        </w:rPr>
        <w:t>»</w:t>
      </w:r>
      <w:r w:rsidRPr="00E016E9">
        <w:rPr>
          <w:i/>
        </w:rPr>
        <w:t xml:space="preserve"> сообщили авторы нововведений. Таким образом, уже в ближайшее время россияне смогут делать регулярные взносы в эту программу, увеличивая тем самым объем своих сбережений, что сейчас в связи с заморозкой пенсий в 2014 году невозможно. Подро</w:t>
      </w:r>
      <w:r>
        <w:rPr>
          <w:i/>
        </w:rPr>
        <w:t xml:space="preserve">бности - </w:t>
      </w:r>
      <w:hyperlink w:anchor="_Известия,_30.06.2023,_Дмитрий" w:history="1">
        <w:r w:rsidRPr="00E016E9">
          <w:rPr>
            <w:rStyle w:val="a3"/>
            <w:i/>
          </w:rPr>
          <w:t xml:space="preserve">в материале </w:t>
        </w:r>
        <w:r w:rsidR="00E9772A">
          <w:rPr>
            <w:rStyle w:val="a3"/>
            <w:i/>
          </w:rPr>
          <w:t>«</w:t>
        </w:r>
        <w:r w:rsidRPr="00E016E9">
          <w:rPr>
            <w:rStyle w:val="a3"/>
            <w:i/>
          </w:rPr>
          <w:t>Известий</w:t>
        </w:r>
        <w:r w:rsidR="00E9772A">
          <w:rPr>
            <w:rStyle w:val="a3"/>
            <w:i/>
          </w:rPr>
          <w:t>»</w:t>
        </w:r>
      </w:hyperlink>
    </w:p>
    <w:p w:rsidR="00144698" w:rsidRDefault="007875DE" w:rsidP="00676D5F">
      <w:pPr>
        <w:numPr>
          <w:ilvl w:val="0"/>
          <w:numId w:val="25"/>
        </w:numPr>
        <w:rPr>
          <w:i/>
        </w:rPr>
      </w:pPr>
      <w:r w:rsidRPr="007875DE">
        <w:rPr>
          <w:i/>
        </w:rPr>
        <w:t xml:space="preserve">Жители столицы стали чаще откладывать на негосударственную пенсию в </w:t>
      </w:r>
      <w:r w:rsidR="00E9772A">
        <w:rPr>
          <w:i/>
        </w:rPr>
        <w:t>«</w:t>
      </w:r>
      <w:r w:rsidRPr="007875DE">
        <w:rPr>
          <w:i/>
        </w:rPr>
        <w:t>цифре</w:t>
      </w:r>
      <w:r w:rsidR="00E9772A">
        <w:rPr>
          <w:i/>
        </w:rPr>
        <w:t>»</w:t>
      </w:r>
      <w:r w:rsidRPr="007875DE">
        <w:rPr>
          <w:i/>
        </w:rPr>
        <w:t>. К такому выводу пришли аналитики Сбер</w:t>
      </w:r>
      <w:r w:rsidR="00E9772A" w:rsidRPr="00E9772A">
        <w:rPr>
          <w:i/>
        </w:rPr>
        <w:t>НПФ</w:t>
      </w:r>
      <w:r w:rsidRPr="007875DE">
        <w:rPr>
          <w:i/>
        </w:rPr>
        <w:t>, изучив статистику по клиентскому портфелю за январь — май 2023 года. С начала года клиенты Сбер</w:t>
      </w:r>
      <w:r w:rsidR="00E9772A" w:rsidRPr="00E9772A">
        <w:rPr>
          <w:i/>
        </w:rPr>
        <w:t>НПФ</w:t>
      </w:r>
      <w:r w:rsidRPr="007875DE">
        <w:rPr>
          <w:i/>
        </w:rPr>
        <w:t xml:space="preserve"> из Москвы оформили почти 3 тыс. индивидуальных пенсионных планов (ИПП), 49% из них — в </w:t>
      </w:r>
      <w:r w:rsidR="00E9772A">
        <w:rPr>
          <w:i/>
        </w:rPr>
        <w:t>«</w:t>
      </w:r>
      <w:r w:rsidRPr="007875DE">
        <w:rPr>
          <w:i/>
        </w:rPr>
        <w:t>цифре</w:t>
      </w:r>
      <w:r w:rsidR="00E9772A">
        <w:rPr>
          <w:i/>
        </w:rPr>
        <w:t>»</w:t>
      </w:r>
      <w:r w:rsidRPr="007875DE">
        <w:rPr>
          <w:i/>
        </w:rPr>
        <w:t>. Любопытно, что женщины пользуются цифровыми решениями чаще мужчин — в 54% случаев</w:t>
      </w:r>
      <w:r>
        <w:rPr>
          <w:i/>
        </w:rPr>
        <w:t xml:space="preserve">, </w:t>
      </w:r>
      <w:hyperlink w:anchor="ф3" w:history="1">
        <w:r w:rsidRPr="00B51780">
          <w:rPr>
            <w:rStyle w:val="a3"/>
            <w:i/>
          </w:rPr>
          <w:t>сообщает nagatino-sadovniki.mos.ru</w:t>
        </w:r>
      </w:hyperlink>
    </w:p>
    <w:p w:rsidR="00B51780" w:rsidRDefault="00B51780" w:rsidP="00676D5F">
      <w:pPr>
        <w:numPr>
          <w:ilvl w:val="0"/>
          <w:numId w:val="25"/>
        </w:numPr>
        <w:rPr>
          <w:i/>
        </w:rPr>
      </w:pPr>
      <w:r w:rsidRPr="00B51780">
        <w:rPr>
          <w:i/>
        </w:rPr>
        <w:t>Уровень безработицы по итогам мая обновил исторический минимум - снизившись до 3,2%, сообщил Росстат. Трудоустроенными числятся 73,4 млн человек. А без работы остаются лишь 2,4 млн человек. Самые многочисленные группы среди безработных это люди до 25 лет - 19,1%, еще 20,6% - в возрасте 50 лет и старше. Самый высокий уровень безработицы среди людей, не имеющих опыта работы, - 28,4%</w:t>
      </w:r>
      <w:r>
        <w:rPr>
          <w:i/>
        </w:rPr>
        <w:t xml:space="preserve">, </w:t>
      </w:r>
      <w:hyperlink w:anchor="ф4" w:history="1">
        <w:r w:rsidRPr="00B51780">
          <w:rPr>
            <w:rStyle w:val="a3"/>
            <w:i/>
          </w:rPr>
          <w:t xml:space="preserve">по данным </w:t>
        </w:r>
        <w:r w:rsidR="00E9772A">
          <w:rPr>
            <w:rStyle w:val="a3"/>
            <w:i/>
          </w:rPr>
          <w:t>«</w:t>
        </w:r>
        <w:r w:rsidRPr="00B51780">
          <w:rPr>
            <w:rStyle w:val="a3"/>
            <w:i/>
          </w:rPr>
          <w:t>Российской газеты</w:t>
        </w:r>
        <w:r w:rsidR="00E9772A">
          <w:rPr>
            <w:rStyle w:val="a3"/>
            <w:i/>
          </w:rPr>
          <w:t>»</w:t>
        </w:r>
      </w:hyperlink>
    </w:p>
    <w:p w:rsidR="007875DE" w:rsidRDefault="007875DE" w:rsidP="00676D5F">
      <w:pPr>
        <w:numPr>
          <w:ilvl w:val="0"/>
          <w:numId w:val="25"/>
        </w:numPr>
        <w:rPr>
          <w:i/>
        </w:rPr>
      </w:pPr>
      <w:r w:rsidRPr="007875DE">
        <w:rPr>
          <w:i/>
        </w:rPr>
        <w:t xml:space="preserve">Правительство утвердило постановление о беззаявительном порядке назначения пенсионных надбавок за северный и сельский стаж, сообщила пресс-служба кабмина. В кабмине отметили, что нововведение избавит россиян от </w:t>
      </w:r>
      <w:r w:rsidRPr="007875DE">
        <w:rPr>
          <w:i/>
        </w:rPr>
        <w:lastRenderedPageBreak/>
        <w:t>подачи заявлений и документов в территориальные органы Соцфонда и позволит сэкономить время. О перерасчете пенсий граждане будут проинформированы в течение трех рабочих дней со дня принятия такого решения через портал госуслуг или по почте</w:t>
      </w:r>
      <w:r>
        <w:rPr>
          <w:i/>
        </w:rPr>
        <w:t xml:space="preserve">, </w:t>
      </w:r>
      <w:hyperlink w:anchor="ф5" w:history="1">
        <w:r w:rsidRPr="00B51780">
          <w:rPr>
            <w:rStyle w:val="a3"/>
            <w:i/>
          </w:rPr>
          <w:t>пишет ПРАЙМ</w:t>
        </w:r>
      </w:hyperlink>
    </w:p>
    <w:p w:rsidR="007875DE" w:rsidRDefault="007875DE" w:rsidP="00676D5F">
      <w:pPr>
        <w:numPr>
          <w:ilvl w:val="0"/>
          <w:numId w:val="25"/>
        </w:numPr>
        <w:rPr>
          <w:i/>
        </w:rPr>
      </w:pPr>
      <w:r w:rsidRPr="007875DE">
        <w:rPr>
          <w:i/>
        </w:rPr>
        <w:t>В Минтруда разработали проект бюджета на ближайшие 3 года. В Госдуме планируют принимать его уже осенью. В документе прописан порядок повышения пенсий. Предполагается, что их будут увеличивать 2 раза в год, начиная с 2025 года. Первое повышение планируется с 1 февраля. К тому времени в Росстате подсчитают инфляцию за предыдущий год. На этот процент и будут повышены пенсии для неработающих пенсионеров. Второе повышение - 1 апреля. Данный фактор будет зависеть от доходов СФР</w:t>
      </w:r>
      <w:r>
        <w:rPr>
          <w:i/>
        </w:rPr>
        <w:t xml:space="preserve">, </w:t>
      </w:r>
      <w:hyperlink w:anchor="ф6" w:history="1">
        <w:r w:rsidRPr="00B51780">
          <w:rPr>
            <w:rStyle w:val="a3"/>
            <w:i/>
          </w:rPr>
          <w:t xml:space="preserve">сообщают </w:t>
        </w:r>
        <w:r w:rsidR="00E9772A">
          <w:rPr>
            <w:rStyle w:val="a3"/>
            <w:i/>
          </w:rPr>
          <w:t>«</w:t>
        </w:r>
        <w:r w:rsidRPr="00B51780">
          <w:rPr>
            <w:rStyle w:val="a3"/>
            <w:i/>
          </w:rPr>
          <w:t>Аргументы.ру</w:t>
        </w:r>
        <w:r w:rsidR="00E9772A">
          <w:rPr>
            <w:rStyle w:val="a3"/>
            <w:i/>
          </w:rPr>
          <w:t>»</w:t>
        </w:r>
      </w:hyperlink>
    </w:p>
    <w:p w:rsidR="007875DE" w:rsidRDefault="007875DE" w:rsidP="00676D5F">
      <w:pPr>
        <w:numPr>
          <w:ilvl w:val="0"/>
          <w:numId w:val="25"/>
        </w:numPr>
        <w:rPr>
          <w:i/>
        </w:rPr>
      </w:pPr>
      <w:r w:rsidRPr="007875DE">
        <w:rPr>
          <w:i/>
        </w:rPr>
        <w:t>Рост реальных зарплат россиян - т. е. скорректированных на инфляцию - в апреле достиг рекорда за пять лет и составил 10,4% по отношению к аналогичному периоду прошлого года, следует из данных Росстата. Последний раз показатель рос двузначными темпами в феврале 2018 г. (тогда увеличение составило 10,5%). Аномальный рост зарплат в реальном выражении связан с рекордно низкой инфляцией в апреле - она, по данным статведомства, замедлилась до 2,31% в годовом выражении, минимума с 2020 г.</w:t>
      </w:r>
      <w:r>
        <w:rPr>
          <w:i/>
        </w:rPr>
        <w:t xml:space="preserve">, </w:t>
      </w:r>
      <w:hyperlink w:anchor="ф7" w:history="1">
        <w:r w:rsidRPr="00B51780">
          <w:rPr>
            <w:rStyle w:val="a3"/>
            <w:i/>
          </w:rPr>
          <w:t xml:space="preserve">пишут </w:t>
        </w:r>
        <w:r w:rsidR="00E9772A">
          <w:rPr>
            <w:rStyle w:val="a3"/>
            <w:i/>
          </w:rPr>
          <w:t>«</w:t>
        </w:r>
        <w:r w:rsidRPr="00B51780">
          <w:rPr>
            <w:rStyle w:val="a3"/>
            <w:i/>
          </w:rPr>
          <w:t>Ведомости</w:t>
        </w:r>
        <w:r w:rsidR="00E9772A">
          <w:rPr>
            <w:rStyle w:val="a3"/>
            <w:i/>
          </w:rPr>
          <w:t>»</w:t>
        </w:r>
      </w:hyperlink>
    </w:p>
    <w:p w:rsidR="00660B65" w:rsidRDefault="00660B65" w:rsidP="00676D5F">
      <w:pPr>
        <w:jc w:val="center"/>
        <w:rPr>
          <w:rFonts w:ascii="Arial" w:hAnsi="Arial" w:cs="Arial"/>
          <w:b/>
          <w:sz w:val="32"/>
          <w:szCs w:val="32"/>
        </w:rPr>
      </w:pPr>
      <w:r w:rsidRPr="009B23FE">
        <w:rPr>
          <w:rFonts w:ascii="Arial" w:hAnsi="Arial" w:cs="Arial"/>
          <w:b/>
          <w:color w:val="984806"/>
          <w:sz w:val="32"/>
          <w:szCs w:val="32"/>
        </w:rPr>
        <w:t>Ц</w:t>
      </w:r>
      <w:r w:rsidRPr="001F03FA">
        <w:rPr>
          <w:rFonts w:ascii="Arial" w:hAnsi="Arial" w:cs="Arial"/>
          <w:b/>
          <w:sz w:val="32"/>
          <w:szCs w:val="32"/>
        </w:rPr>
        <w:t>итаты дня</w:t>
      </w:r>
    </w:p>
    <w:p w:rsidR="00E016E9" w:rsidRDefault="00E016E9" w:rsidP="00E016E9">
      <w:pPr>
        <w:numPr>
          <w:ilvl w:val="0"/>
          <w:numId w:val="27"/>
        </w:numPr>
        <w:rPr>
          <w:i/>
        </w:rPr>
      </w:pPr>
      <w:r w:rsidRPr="00E016E9">
        <w:rPr>
          <w:i/>
        </w:rPr>
        <w:t>Сергей Беляков</w:t>
      </w:r>
      <w:r>
        <w:rPr>
          <w:i/>
        </w:rPr>
        <w:t>, п</w:t>
      </w:r>
      <w:r w:rsidRPr="00E016E9">
        <w:rPr>
          <w:i/>
        </w:rPr>
        <w:t>резидент Национальной ассоциации негосударственных пенсионных фондов (</w:t>
      </w:r>
      <w:r w:rsidR="00E9772A" w:rsidRPr="00E9772A">
        <w:rPr>
          <w:i/>
        </w:rPr>
        <w:t>НАПФ</w:t>
      </w:r>
      <w:r w:rsidRPr="00E016E9">
        <w:rPr>
          <w:i/>
        </w:rPr>
        <w:t>)</w:t>
      </w:r>
      <w:r>
        <w:rPr>
          <w:i/>
        </w:rPr>
        <w:t xml:space="preserve">: </w:t>
      </w:r>
      <w:r w:rsidR="00E9772A">
        <w:rPr>
          <w:i/>
        </w:rPr>
        <w:t>«</w:t>
      </w:r>
      <w:r w:rsidRPr="00E016E9">
        <w:rPr>
          <w:i/>
        </w:rPr>
        <w:t>Операторами программы долгосрочных сбережений (ПДС) будут являться негосударственные пенсионные фонды (</w:t>
      </w:r>
      <w:r w:rsidR="00E9772A" w:rsidRPr="00E9772A">
        <w:rPr>
          <w:i/>
        </w:rPr>
        <w:t>НПФ</w:t>
      </w:r>
      <w:r w:rsidRPr="00E016E9">
        <w:rPr>
          <w:i/>
        </w:rPr>
        <w:t>), которые обеспечивают формирование пенсионных накоплений и выплату пенсий на отрезке многих десятков лет</w:t>
      </w:r>
      <w:r>
        <w:rPr>
          <w:i/>
        </w:rPr>
        <w:t xml:space="preserve">. </w:t>
      </w:r>
      <w:r w:rsidRPr="00E016E9">
        <w:rPr>
          <w:i/>
        </w:rPr>
        <w:t xml:space="preserve">В соответствии со своей инвестиционной политикой </w:t>
      </w:r>
      <w:r w:rsidR="00E9772A" w:rsidRPr="00E9772A">
        <w:rPr>
          <w:i/>
        </w:rPr>
        <w:t>НПФ</w:t>
      </w:r>
      <w:r w:rsidRPr="00E016E9">
        <w:rPr>
          <w:i/>
        </w:rPr>
        <w:t xml:space="preserve"> могут вкладывать свои активы в различные финансовые инструменты: в корпоративные и государственные облигации (ОФЗ), акции, банковские депозиты и некоторые другие ценные бумаги, перечень которых определяет регулятор рынка - Банк России</w:t>
      </w:r>
      <w:r w:rsidR="00E9772A">
        <w:rPr>
          <w:i/>
        </w:rPr>
        <w:t>»</w:t>
      </w:r>
    </w:p>
    <w:p w:rsidR="00676D5F" w:rsidRDefault="00144698" w:rsidP="003B3BAA">
      <w:pPr>
        <w:numPr>
          <w:ilvl w:val="0"/>
          <w:numId w:val="27"/>
        </w:numPr>
        <w:rPr>
          <w:i/>
        </w:rPr>
      </w:pPr>
      <w:r w:rsidRPr="00144698">
        <w:rPr>
          <w:i/>
        </w:rPr>
        <w:t>Олег Савченко</w:t>
      </w:r>
      <w:r>
        <w:rPr>
          <w:i/>
        </w:rPr>
        <w:t xml:space="preserve">, </w:t>
      </w:r>
      <w:r w:rsidRPr="00144698">
        <w:rPr>
          <w:i/>
        </w:rPr>
        <w:t>зампред Комитета Госдумы по финансовому рынку</w:t>
      </w:r>
      <w:r>
        <w:rPr>
          <w:i/>
        </w:rPr>
        <w:t>:</w:t>
      </w:r>
      <w:r w:rsidRPr="00144698">
        <w:rPr>
          <w:i/>
        </w:rPr>
        <w:t xml:space="preserve"> </w:t>
      </w:r>
      <w:r w:rsidR="00E9772A">
        <w:rPr>
          <w:i/>
        </w:rPr>
        <w:t>«</w:t>
      </w:r>
      <w:r w:rsidRPr="00144698">
        <w:rPr>
          <w:i/>
        </w:rPr>
        <w:t>Речь идет об изменении работы негосударственных пенсионных фондов. Государство начинает помогать активно соинвестировать, для того чтобы граждане были вовлечены в такой важный институт государственного регулирования</w:t>
      </w:r>
      <w:r w:rsidR="00E9772A">
        <w:rPr>
          <w:i/>
        </w:rPr>
        <w:t>»</w:t>
      </w:r>
    </w:p>
    <w:p w:rsidR="00692CC0" w:rsidRDefault="00692CC0" w:rsidP="003B3BAA">
      <w:pPr>
        <w:numPr>
          <w:ilvl w:val="0"/>
          <w:numId w:val="27"/>
        </w:numPr>
        <w:rPr>
          <w:i/>
        </w:rPr>
      </w:pPr>
      <w:r w:rsidRPr="00692CC0">
        <w:rPr>
          <w:i/>
        </w:rPr>
        <w:t xml:space="preserve">Экономист Николай Кульбака считает, программа долгосрочных сбережений — </w:t>
      </w:r>
      <w:r w:rsidR="00E9772A">
        <w:rPr>
          <w:i/>
        </w:rPr>
        <w:t>«</w:t>
      </w:r>
      <w:r w:rsidRPr="00692CC0">
        <w:rPr>
          <w:i/>
        </w:rPr>
        <w:t>это не про выгоду людей, а про решение проблем дефицитного бюджета</w:t>
      </w:r>
      <w:r w:rsidR="00E9772A">
        <w:rPr>
          <w:i/>
        </w:rPr>
        <w:t>»</w:t>
      </w:r>
      <w:r w:rsidRPr="00692CC0">
        <w:rPr>
          <w:i/>
        </w:rPr>
        <w:t xml:space="preserve">. </w:t>
      </w:r>
      <w:r w:rsidR="00E9772A">
        <w:rPr>
          <w:i/>
        </w:rPr>
        <w:t>«</w:t>
      </w:r>
      <w:r w:rsidRPr="00692CC0">
        <w:rPr>
          <w:i/>
        </w:rPr>
        <w:t>Этот дефицит надо каким-то образом покрывать. В данном случае попытка сделать так, чтобы люди добровольно или не очень добровольно несли средства государству, а не переводили деньги в иностранную валюту, не выводили из страны. Вот и делается так, чтобы эти деньги оставались в России и государство могло ими пользоваться</w:t>
      </w:r>
      <w:r w:rsidR="00E9772A">
        <w:rPr>
          <w:i/>
        </w:rPr>
        <w:t>»</w:t>
      </w:r>
      <w:r w:rsidRPr="00692CC0">
        <w:rPr>
          <w:i/>
        </w:rPr>
        <w:t xml:space="preserve">, — говорит Николай Кульбака </w:t>
      </w:r>
    </w:p>
    <w:p w:rsidR="00692CC0" w:rsidRDefault="00692CC0" w:rsidP="003B3BAA">
      <w:pPr>
        <w:numPr>
          <w:ilvl w:val="0"/>
          <w:numId w:val="27"/>
        </w:numPr>
        <w:rPr>
          <w:i/>
        </w:rPr>
      </w:pPr>
      <w:r w:rsidRPr="00692CC0">
        <w:rPr>
          <w:i/>
        </w:rPr>
        <w:t>Александр Сафонов</w:t>
      </w:r>
      <w:r>
        <w:rPr>
          <w:i/>
        </w:rPr>
        <w:t xml:space="preserve">, </w:t>
      </w:r>
      <w:r w:rsidRPr="00692CC0">
        <w:rPr>
          <w:i/>
        </w:rPr>
        <w:t>про</w:t>
      </w:r>
      <w:r>
        <w:rPr>
          <w:i/>
        </w:rPr>
        <w:t xml:space="preserve">фессор Финансового университета: </w:t>
      </w:r>
      <w:r w:rsidR="00E9772A">
        <w:rPr>
          <w:i/>
        </w:rPr>
        <w:t>«</w:t>
      </w:r>
      <w:r w:rsidRPr="00692CC0">
        <w:rPr>
          <w:i/>
        </w:rPr>
        <w:t xml:space="preserve">Для того, чтобы деньги положить на 20-30 лет, чтобы делать отчисления, у вас должны быть достаточные доходы. При средней заработной плате 60-80 тысяч рублей, а </w:t>
      </w:r>
      <w:r w:rsidRPr="00692CC0">
        <w:rPr>
          <w:i/>
        </w:rPr>
        <w:lastRenderedPageBreak/>
        <w:t>медианной в районе 45 тысяч, у большинства населения просто физически нет денег для вкладов в накопительную пенсионную систему. А если, к примеру, в семье один или два ребенка, то это вообще невозможно. Вот, поэтому, безусловно, такая схема для большинства населения не реализуема чисто экономически, нет таких ресурсов</w:t>
      </w:r>
      <w:r w:rsidR="00E9772A">
        <w:rPr>
          <w:i/>
        </w:rPr>
        <w:t>»</w:t>
      </w:r>
    </w:p>
    <w:p w:rsidR="00144698" w:rsidRPr="003B3BAA" w:rsidRDefault="00692CC0" w:rsidP="003B3BAA">
      <w:pPr>
        <w:numPr>
          <w:ilvl w:val="0"/>
          <w:numId w:val="27"/>
        </w:numPr>
        <w:rPr>
          <w:i/>
        </w:rPr>
      </w:pPr>
      <w:r w:rsidRPr="00692CC0">
        <w:rPr>
          <w:i/>
        </w:rPr>
        <w:t>Александр Ходачек</w:t>
      </w:r>
      <w:r>
        <w:rPr>
          <w:i/>
        </w:rPr>
        <w:t>,</w:t>
      </w:r>
      <w:r w:rsidRPr="00692CC0">
        <w:t xml:space="preserve"> </w:t>
      </w:r>
      <w:r w:rsidRPr="00692CC0">
        <w:rPr>
          <w:i/>
        </w:rPr>
        <w:t>президент НИУ ВШЭ в Санкт-Петербурге</w:t>
      </w:r>
      <w:r>
        <w:rPr>
          <w:i/>
        </w:rPr>
        <w:t>:</w:t>
      </w:r>
      <w:r w:rsidRPr="00692CC0">
        <w:rPr>
          <w:i/>
        </w:rPr>
        <w:t xml:space="preserve"> </w:t>
      </w:r>
      <w:r w:rsidR="00E9772A">
        <w:rPr>
          <w:i/>
        </w:rPr>
        <w:t>«</w:t>
      </w:r>
      <w:r w:rsidRPr="00692CC0">
        <w:rPr>
          <w:i/>
        </w:rPr>
        <w:t xml:space="preserve">Целевую аудиторию под программу </w:t>
      </w:r>
      <w:r w:rsidR="00E9772A" w:rsidRPr="00E9772A">
        <w:rPr>
          <w:i/>
        </w:rPr>
        <w:t>НПФ</w:t>
      </w:r>
      <w:r w:rsidRPr="00692CC0">
        <w:rPr>
          <w:i/>
        </w:rPr>
        <w:t xml:space="preserve"> будет проще найти в мегаполисах, где достаточно высокие заработки. В бедных городах и регионах деньги</w:t>
      </w:r>
      <w:r>
        <w:rPr>
          <w:i/>
        </w:rPr>
        <w:t xml:space="preserve"> людям нужны </w:t>
      </w:r>
      <w:r w:rsidR="00E9772A">
        <w:rPr>
          <w:i/>
        </w:rPr>
        <w:t>«</w:t>
      </w:r>
      <w:r>
        <w:rPr>
          <w:i/>
        </w:rPr>
        <w:t>здесь и сейчас</w:t>
      </w:r>
      <w:r w:rsidR="00E9772A">
        <w:rPr>
          <w:i/>
        </w:rPr>
        <w:t>»</w:t>
      </w:r>
      <w:r>
        <w:rPr>
          <w:i/>
        </w:rPr>
        <w:t xml:space="preserve">. </w:t>
      </w:r>
      <w:r w:rsidRPr="00692CC0">
        <w:rPr>
          <w:i/>
        </w:rPr>
        <w:t>Лишних средств у населения нет. На неотложные нужды тратятся</w:t>
      </w:r>
      <w:r w:rsidR="00E9772A">
        <w:rPr>
          <w:i/>
        </w:rPr>
        <w:t>»</w:t>
      </w:r>
    </w:p>
    <w:p w:rsidR="00A0290C" w:rsidRPr="00D15988"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D15988">
        <w:rPr>
          <w:u w:val="single"/>
        </w:rPr>
        <w:lastRenderedPageBreak/>
        <w:t>ОГЛАВЛЕНИЕ</w:t>
      </w:r>
    </w:p>
    <w:bookmarkStart w:id="14" w:name="_GoBack"/>
    <w:bookmarkEnd w:id="14"/>
    <w:p w:rsidR="00823081" w:rsidRDefault="00A35883">
      <w:pPr>
        <w:pStyle w:val="12"/>
        <w:tabs>
          <w:tab w:val="right" w:leader="dot" w:pos="9061"/>
        </w:tabs>
        <w:rPr>
          <w:rFonts w:asciiTheme="minorHAnsi" w:eastAsiaTheme="minorEastAsia" w:hAnsiTheme="minorHAnsi" w:cstheme="minorBidi"/>
          <w:b w:val="0"/>
          <w:noProof/>
          <w:sz w:val="22"/>
          <w:szCs w:val="22"/>
        </w:rPr>
      </w:pPr>
      <w:r>
        <w:rPr>
          <w:caps/>
        </w:rPr>
        <w:fldChar w:fldCharType="begin"/>
      </w:r>
      <w:r w:rsidR="00310633">
        <w:rPr>
          <w:caps/>
        </w:rPr>
        <w:instrText xml:space="preserve"> TOC \o "1-5" \h \z \u </w:instrText>
      </w:r>
      <w:r>
        <w:rPr>
          <w:caps/>
        </w:rPr>
        <w:fldChar w:fldCharType="separate"/>
      </w:r>
      <w:hyperlink w:anchor="_Toc139009691" w:history="1">
        <w:r w:rsidR="00823081" w:rsidRPr="00210CA5">
          <w:rPr>
            <w:rStyle w:val="a3"/>
            <w:noProof/>
          </w:rPr>
          <w:t>Темы</w:t>
        </w:r>
        <w:r w:rsidR="00823081" w:rsidRPr="00210CA5">
          <w:rPr>
            <w:rStyle w:val="a3"/>
            <w:rFonts w:ascii="Arial Rounded MT Bold" w:hAnsi="Arial Rounded MT Bold"/>
            <w:noProof/>
          </w:rPr>
          <w:t xml:space="preserve"> </w:t>
        </w:r>
        <w:r w:rsidR="00823081" w:rsidRPr="00210CA5">
          <w:rPr>
            <w:rStyle w:val="a3"/>
            <w:noProof/>
          </w:rPr>
          <w:t>дня</w:t>
        </w:r>
        <w:r w:rsidR="00823081">
          <w:rPr>
            <w:noProof/>
            <w:webHidden/>
          </w:rPr>
          <w:tab/>
        </w:r>
        <w:r w:rsidR="00823081">
          <w:rPr>
            <w:noProof/>
            <w:webHidden/>
          </w:rPr>
          <w:fldChar w:fldCharType="begin"/>
        </w:r>
        <w:r w:rsidR="00823081">
          <w:rPr>
            <w:noProof/>
            <w:webHidden/>
          </w:rPr>
          <w:instrText xml:space="preserve"> PAGEREF _Toc139009691 \h </w:instrText>
        </w:r>
        <w:r w:rsidR="00823081">
          <w:rPr>
            <w:noProof/>
            <w:webHidden/>
          </w:rPr>
        </w:r>
        <w:r w:rsidR="00823081">
          <w:rPr>
            <w:noProof/>
            <w:webHidden/>
          </w:rPr>
          <w:fldChar w:fldCharType="separate"/>
        </w:r>
        <w:r w:rsidR="00823081">
          <w:rPr>
            <w:noProof/>
            <w:webHidden/>
          </w:rPr>
          <w:t>2</w:t>
        </w:r>
        <w:r w:rsidR="00823081">
          <w:rPr>
            <w:noProof/>
            <w:webHidden/>
          </w:rPr>
          <w:fldChar w:fldCharType="end"/>
        </w:r>
      </w:hyperlink>
    </w:p>
    <w:p w:rsidR="00823081" w:rsidRDefault="00823081">
      <w:pPr>
        <w:pStyle w:val="12"/>
        <w:tabs>
          <w:tab w:val="right" w:leader="dot" w:pos="9061"/>
        </w:tabs>
        <w:rPr>
          <w:rFonts w:asciiTheme="minorHAnsi" w:eastAsiaTheme="minorEastAsia" w:hAnsiTheme="minorHAnsi" w:cstheme="minorBidi"/>
          <w:b w:val="0"/>
          <w:noProof/>
          <w:sz w:val="22"/>
          <w:szCs w:val="22"/>
        </w:rPr>
      </w:pPr>
      <w:hyperlink w:anchor="_Toc139009692" w:history="1">
        <w:r w:rsidRPr="00210CA5">
          <w:rPr>
            <w:rStyle w:val="a3"/>
            <w:noProof/>
          </w:rPr>
          <w:t>НОВОСТИ ПЕНСИОННОЙ ОТРАСЛИ</w:t>
        </w:r>
        <w:r>
          <w:rPr>
            <w:noProof/>
            <w:webHidden/>
          </w:rPr>
          <w:tab/>
        </w:r>
        <w:r>
          <w:rPr>
            <w:noProof/>
            <w:webHidden/>
          </w:rPr>
          <w:fldChar w:fldCharType="begin"/>
        </w:r>
        <w:r>
          <w:rPr>
            <w:noProof/>
            <w:webHidden/>
          </w:rPr>
          <w:instrText xml:space="preserve"> PAGEREF _Toc139009692 \h </w:instrText>
        </w:r>
        <w:r>
          <w:rPr>
            <w:noProof/>
            <w:webHidden/>
          </w:rPr>
        </w:r>
        <w:r>
          <w:rPr>
            <w:noProof/>
            <w:webHidden/>
          </w:rPr>
          <w:fldChar w:fldCharType="separate"/>
        </w:r>
        <w:r>
          <w:rPr>
            <w:noProof/>
            <w:webHidden/>
          </w:rPr>
          <w:t>13</w:t>
        </w:r>
        <w:r>
          <w:rPr>
            <w:noProof/>
            <w:webHidden/>
          </w:rPr>
          <w:fldChar w:fldCharType="end"/>
        </w:r>
      </w:hyperlink>
    </w:p>
    <w:p w:rsidR="00823081" w:rsidRDefault="00823081">
      <w:pPr>
        <w:pStyle w:val="12"/>
        <w:tabs>
          <w:tab w:val="right" w:leader="dot" w:pos="9061"/>
        </w:tabs>
        <w:rPr>
          <w:rFonts w:asciiTheme="minorHAnsi" w:eastAsiaTheme="minorEastAsia" w:hAnsiTheme="minorHAnsi" w:cstheme="minorBidi"/>
          <w:b w:val="0"/>
          <w:noProof/>
          <w:sz w:val="22"/>
          <w:szCs w:val="22"/>
        </w:rPr>
      </w:pPr>
      <w:hyperlink w:anchor="_Toc139009693" w:history="1">
        <w:r w:rsidRPr="00210CA5">
          <w:rPr>
            <w:rStyle w:val="a3"/>
            <w:noProof/>
          </w:rPr>
          <w:t>Новости отрасли НПФ</w:t>
        </w:r>
        <w:r>
          <w:rPr>
            <w:noProof/>
            <w:webHidden/>
          </w:rPr>
          <w:tab/>
        </w:r>
        <w:r>
          <w:rPr>
            <w:noProof/>
            <w:webHidden/>
          </w:rPr>
          <w:fldChar w:fldCharType="begin"/>
        </w:r>
        <w:r>
          <w:rPr>
            <w:noProof/>
            <w:webHidden/>
          </w:rPr>
          <w:instrText xml:space="preserve"> PAGEREF _Toc139009693 \h </w:instrText>
        </w:r>
        <w:r>
          <w:rPr>
            <w:noProof/>
            <w:webHidden/>
          </w:rPr>
        </w:r>
        <w:r>
          <w:rPr>
            <w:noProof/>
            <w:webHidden/>
          </w:rPr>
          <w:fldChar w:fldCharType="separate"/>
        </w:r>
        <w:r>
          <w:rPr>
            <w:noProof/>
            <w:webHidden/>
          </w:rPr>
          <w:t>13</w:t>
        </w:r>
        <w:r>
          <w:rPr>
            <w:noProof/>
            <w:webHidden/>
          </w:rPr>
          <w:fldChar w:fldCharType="end"/>
        </w:r>
      </w:hyperlink>
    </w:p>
    <w:p w:rsidR="00823081" w:rsidRDefault="00823081">
      <w:pPr>
        <w:pStyle w:val="21"/>
        <w:tabs>
          <w:tab w:val="right" w:leader="dot" w:pos="9061"/>
        </w:tabs>
        <w:rPr>
          <w:rFonts w:asciiTheme="minorHAnsi" w:eastAsiaTheme="minorEastAsia" w:hAnsiTheme="minorHAnsi" w:cstheme="minorBidi"/>
          <w:noProof/>
          <w:sz w:val="22"/>
          <w:szCs w:val="22"/>
        </w:rPr>
      </w:pPr>
      <w:hyperlink w:anchor="_Toc139009694" w:history="1">
        <w:r w:rsidRPr="00210CA5">
          <w:rPr>
            <w:rStyle w:val="a3"/>
            <w:noProof/>
          </w:rPr>
          <w:t>Российская газета, 29.06.2023, Госдума приняла закон о программе долгосрочных сбережений граждан</w:t>
        </w:r>
        <w:r>
          <w:rPr>
            <w:noProof/>
            <w:webHidden/>
          </w:rPr>
          <w:tab/>
        </w:r>
        <w:r>
          <w:rPr>
            <w:noProof/>
            <w:webHidden/>
          </w:rPr>
          <w:fldChar w:fldCharType="begin"/>
        </w:r>
        <w:r>
          <w:rPr>
            <w:noProof/>
            <w:webHidden/>
          </w:rPr>
          <w:instrText xml:space="preserve"> PAGEREF _Toc139009694 \h </w:instrText>
        </w:r>
        <w:r>
          <w:rPr>
            <w:noProof/>
            <w:webHidden/>
          </w:rPr>
        </w:r>
        <w:r>
          <w:rPr>
            <w:noProof/>
            <w:webHidden/>
          </w:rPr>
          <w:fldChar w:fldCharType="separate"/>
        </w:r>
        <w:r>
          <w:rPr>
            <w:noProof/>
            <w:webHidden/>
          </w:rPr>
          <w:t>13</w:t>
        </w:r>
        <w:r>
          <w:rPr>
            <w:noProof/>
            <w:webHidden/>
          </w:rPr>
          <w:fldChar w:fldCharType="end"/>
        </w:r>
      </w:hyperlink>
    </w:p>
    <w:p w:rsidR="00823081" w:rsidRDefault="00823081">
      <w:pPr>
        <w:pStyle w:val="31"/>
        <w:rPr>
          <w:rFonts w:asciiTheme="minorHAnsi" w:eastAsiaTheme="minorEastAsia" w:hAnsiTheme="minorHAnsi" w:cstheme="minorBidi"/>
          <w:sz w:val="22"/>
          <w:szCs w:val="22"/>
        </w:rPr>
      </w:pPr>
      <w:hyperlink w:anchor="_Toc139009695" w:history="1">
        <w:r w:rsidRPr="00210CA5">
          <w:rPr>
            <w:rStyle w:val="a3"/>
          </w:rPr>
          <w:t>Окончательное чтение в Госдуме прошел закон о запуске новой программы долгосрочных сбережений граждан при софинансировании от государства. Документ инициирован правительством РФ по поручению президента РФ Владимира Путина.</w:t>
        </w:r>
        <w:r>
          <w:rPr>
            <w:webHidden/>
          </w:rPr>
          <w:tab/>
        </w:r>
        <w:r>
          <w:rPr>
            <w:webHidden/>
          </w:rPr>
          <w:fldChar w:fldCharType="begin"/>
        </w:r>
        <w:r>
          <w:rPr>
            <w:webHidden/>
          </w:rPr>
          <w:instrText xml:space="preserve"> PAGEREF _Toc139009695 \h </w:instrText>
        </w:r>
        <w:r>
          <w:rPr>
            <w:webHidden/>
          </w:rPr>
        </w:r>
        <w:r>
          <w:rPr>
            <w:webHidden/>
          </w:rPr>
          <w:fldChar w:fldCharType="separate"/>
        </w:r>
        <w:r>
          <w:rPr>
            <w:webHidden/>
          </w:rPr>
          <w:t>13</w:t>
        </w:r>
        <w:r>
          <w:rPr>
            <w:webHidden/>
          </w:rPr>
          <w:fldChar w:fldCharType="end"/>
        </w:r>
      </w:hyperlink>
    </w:p>
    <w:p w:rsidR="00823081" w:rsidRDefault="00823081">
      <w:pPr>
        <w:pStyle w:val="21"/>
        <w:tabs>
          <w:tab w:val="right" w:leader="dot" w:pos="9061"/>
        </w:tabs>
        <w:rPr>
          <w:rFonts w:asciiTheme="minorHAnsi" w:eastAsiaTheme="minorEastAsia" w:hAnsiTheme="minorHAnsi" w:cstheme="minorBidi"/>
          <w:noProof/>
          <w:sz w:val="22"/>
          <w:szCs w:val="22"/>
        </w:rPr>
      </w:pPr>
      <w:hyperlink w:anchor="_Toc139009696" w:history="1">
        <w:r w:rsidRPr="00210CA5">
          <w:rPr>
            <w:rStyle w:val="a3"/>
            <w:noProof/>
          </w:rPr>
          <w:t>Ведомости, 29.06.2023, Госдума приняла закон о программе долгосрочных сбережений с 2024 года</w:t>
        </w:r>
        <w:r>
          <w:rPr>
            <w:noProof/>
            <w:webHidden/>
          </w:rPr>
          <w:tab/>
        </w:r>
        <w:r>
          <w:rPr>
            <w:noProof/>
            <w:webHidden/>
          </w:rPr>
          <w:fldChar w:fldCharType="begin"/>
        </w:r>
        <w:r>
          <w:rPr>
            <w:noProof/>
            <w:webHidden/>
          </w:rPr>
          <w:instrText xml:space="preserve"> PAGEREF _Toc139009696 \h </w:instrText>
        </w:r>
        <w:r>
          <w:rPr>
            <w:noProof/>
            <w:webHidden/>
          </w:rPr>
        </w:r>
        <w:r>
          <w:rPr>
            <w:noProof/>
            <w:webHidden/>
          </w:rPr>
          <w:fldChar w:fldCharType="separate"/>
        </w:r>
        <w:r>
          <w:rPr>
            <w:noProof/>
            <w:webHidden/>
          </w:rPr>
          <w:t>14</w:t>
        </w:r>
        <w:r>
          <w:rPr>
            <w:noProof/>
            <w:webHidden/>
          </w:rPr>
          <w:fldChar w:fldCharType="end"/>
        </w:r>
      </w:hyperlink>
    </w:p>
    <w:p w:rsidR="00823081" w:rsidRDefault="00823081">
      <w:pPr>
        <w:pStyle w:val="31"/>
        <w:rPr>
          <w:rFonts w:asciiTheme="minorHAnsi" w:eastAsiaTheme="minorEastAsia" w:hAnsiTheme="minorHAnsi" w:cstheme="minorBidi"/>
          <w:sz w:val="22"/>
          <w:szCs w:val="22"/>
        </w:rPr>
      </w:pPr>
      <w:hyperlink w:anchor="_Toc139009697" w:history="1">
        <w:r w:rsidRPr="00210CA5">
          <w:rPr>
            <w:rStyle w:val="a3"/>
          </w:rPr>
          <w:t>Государственная дума приняла законопроект о долгосрочных сбережениях населения. Это следует из думской электронной базы.</w:t>
        </w:r>
        <w:r>
          <w:rPr>
            <w:webHidden/>
          </w:rPr>
          <w:tab/>
        </w:r>
        <w:r>
          <w:rPr>
            <w:webHidden/>
          </w:rPr>
          <w:fldChar w:fldCharType="begin"/>
        </w:r>
        <w:r>
          <w:rPr>
            <w:webHidden/>
          </w:rPr>
          <w:instrText xml:space="preserve"> PAGEREF _Toc139009697 \h </w:instrText>
        </w:r>
        <w:r>
          <w:rPr>
            <w:webHidden/>
          </w:rPr>
        </w:r>
        <w:r>
          <w:rPr>
            <w:webHidden/>
          </w:rPr>
          <w:fldChar w:fldCharType="separate"/>
        </w:r>
        <w:r>
          <w:rPr>
            <w:webHidden/>
          </w:rPr>
          <w:t>14</w:t>
        </w:r>
        <w:r>
          <w:rPr>
            <w:webHidden/>
          </w:rPr>
          <w:fldChar w:fldCharType="end"/>
        </w:r>
      </w:hyperlink>
    </w:p>
    <w:p w:rsidR="00823081" w:rsidRDefault="00823081">
      <w:pPr>
        <w:pStyle w:val="21"/>
        <w:tabs>
          <w:tab w:val="right" w:leader="dot" w:pos="9061"/>
        </w:tabs>
        <w:rPr>
          <w:rFonts w:asciiTheme="minorHAnsi" w:eastAsiaTheme="minorEastAsia" w:hAnsiTheme="minorHAnsi" w:cstheme="minorBidi"/>
          <w:noProof/>
          <w:sz w:val="22"/>
          <w:szCs w:val="22"/>
        </w:rPr>
      </w:pPr>
      <w:hyperlink w:anchor="_Toc139009698" w:history="1">
        <w:r w:rsidRPr="00210CA5">
          <w:rPr>
            <w:rStyle w:val="a3"/>
            <w:noProof/>
          </w:rPr>
          <w:t>Финмаркет, 29.06.2023, В окончательном чтении принят закон о долгосрочных сбережениях граждан</w:t>
        </w:r>
        <w:r>
          <w:rPr>
            <w:noProof/>
            <w:webHidden/>
          </w:rPr>
          <w:tab/>
        </w:r>
        <w:r>
          <w:rPr>
            <w:noProof/>
            <w:webHidden/>
          </w:rPr>
          <w:fldChar w:fldCharType="begin"/>
        </w:r>
        <w:r>
          <w:rPr>
            <w:noProof/>
            <w:webHidden/>
          </w:rPr>
          <w:instrText xml:space="preserve"> PAGEREF _Toc139009698 \h </w:instrText>
        </w:r>
        <w:r>
          <w:rPr>
            <w:noProof/>
            <w:webHidden/>
          </w:rPr>
        </w:r>
        <w:r>
          <w:rPr>
            <w:noProof/>
            <w:webHidden/>
          </w:rPr>
          <w:fldChar w:fldCharType="separate"/>
        </w:r>
        <w:r>
          <w:rPr>
            <w:noProof/>
            <w:webHidden/>
          </w:rPr>
          <w:t>15</w:t>
        </w:r>
        <w:r>
          <w:rPr>
            <w:noProof/>
            <w:webHidden/>
          </w:rPr>
          <w:fldChar w:fldCharType="end"/>
        </w:r>
      </w:hyperlink>
    </w:p>
    <w:p w:rsidR="00823081" w:rsidRDefault="00823081">
      <w:pPr>
        <w:pStyle w:val="31"/>
        <w:rPr>
          <w:rFonts w:asciiTheme="minorHAnsi" w:eastAsiaTheme="minorEastAsia" w:hAnsiTheme="minorHAnsi" w:cstheme="minorBidi"/>
          <w:sz w:val="22"/>
          <w:szCs w:val="22"/>
        </w:rPr>
      </w:pPr>
      <w:hyperlink w:anchor="_Toc139009699" w:history="1">
        <w:r w:rsidRPr="00210CA5">
          <w:rPr>
            <w:rStyle w:val="a3"/>
          </w:rPr>
          <w:t>Госдума приняла в третьем чтении закон о создании в РФ программы долгосрочных сбережений граждан (ПДС) через договоры с негосударственными пенсионными фондами (НПФ) на добровольной основе.</w:t>
        </w:r>
        <w:r>
          <w:rPr>
            <w:webHidden/>
          </w:rPr>
          <w:tab/>
        </w:r>
        <w:r>
          <w:rPr>
            <w:webHidden/>
          </w:rPr>
          <w:fldChar w:fldCharType="begin"/>
        </w:r>
        <w:r>
          <w:rPr>
            <w:webHidden/>
          </w:rPr>
          <w:instrText xml:space="preserve"> PAGEREF _Toc139009699 \h </w:instrText>
        </w:r>
        <w:r>
          <w:rPr>
            <w:webHidden/>
          </w:rPr>
        </w:r>
        <w:r>
          <w:rPr>
            <w:webHidden/>
          </w:rPr>
          <w:fldChar w:fldCharType="separate"/>
        </w:r>
        <w:r>
          <w:rPr>
            <w:webHidden/>
          </w:rPr>
          <w:t>15</w:t>
        </w:r>
        <w:r>
          <w:rPr>
            <w:webHidden/>
          </w:rPr>
          <w:fldChar w:fldCharType="end"/>
        </w:r>
      </w:hyperlink>
    </w:p>
    <w:p w:rsidR="00823081" w:rsidRDefault="00823081">
      <w:pPr>
        <w:pStyle w:val="21"/>
        <w:tabs>
          <w:tab w:val="right" w:leader="dot" w:pos="9061"/>
        </w:tabs>
        <w:rPr>
          <w:rFonts w:asciiTheme="minorHAnsi" w:eastAsiaTheme="minorEastAsia" w:hAnsiTheme="minorHAnsi" w:cstheme="minorBidi"/>
          <w:noProof/>
          <w:sz w:val="22"/>
          <w:szCs w:val="22"/>
        </w:rPr>
      </w:pPr>
      <w:hyperlink w:anchor="_Toc139009700" w:history="1">
        <w:r w:rsidRPr="00210CA5">
          <w:rPr>
            <w:rStyle w:val="a3"/>
            <w:noProof/>
          </w:rPr>
          <w:t>РИА Новости, 29.06.2023, Госдума приняла закон о программе долгосрочных сбережений граждан</w:t>
        </w:r>
        <w:r>
          <w:rPr>
            <w:noProof/>
            <w:webHidden/>
          </w:rPr>
          <w:tab/>
        </w:r>
        <w:r>
          <w:rPr>
            <w:noProof/>
            <w:webHidden/>
          </w:rPr>
          <w:fldChar w:fldCharType="begin"/>
        </w:r>
        <w:r>
          <w:rPr>
            <w:noProof/>
            <w:webHidden/>
          </w:rPr>
          <w:instrText xml:space="preserve"> PAGEREF _Toc139009700 \h </w:instrText>
        </w:r>
        <w:r>
          <w:rPr>
            <w:noProof/>
            <w:webHidden/>
          </w:rPr>
        </w:r>
        <w:r>
          <w:rPr>
            <w:noProof/>
            <w:webHidden/>
          </w:rPr>
          <w:fldChar w:fldCharType="separate"/>
        </w:r>
        <w:r>
          <w:rPr>
            <w:noProof/>
            <w:webHidden/>
          </w:rPr>
          <w:t>16</w:t>
        </w:r>
        <w:r>
          <w:rPr>
            <w:noProof/>
            <w:webHidden/>
          </w:rPr>
          <w:fldChar w:fldCharType="end"/>
        </w:r>
      </w:hyperlink>
    </w:p>
    <w:p w:rsidR="00823081" w:rsidRDefault="00823081">
      <w:pPr>
        <w:pStyle w:val="31"/>
        <w:rPr>
          <w:rFonts w:asciiTheme="minorHAnsi" w:eastAsiaTheme="minorEastAsia" w:hAnsiTheme="minorHAnsi" w:cstheme="minorBidi"/>
          <w:sz w:val="22"/>
          <w:szCs w:val="22"/>
        </w:rPr>
      </w:pPr>
      <w:hyperlink w:anchor="_Toc139009701" w:history="1">
        <w:r w:rsidRPr="00210CA5">
          <w:rPr>
            <w:rStyle w:val="a3"/>
          </w:rPr>
          <w:t>Госдума приняла закон о программе долгосрочных сбережений россиян, она заработает с 1 января 2024 года. Участие в ней будет добровольным. Для этого необходимо заключить договор с негосударственным пенсионным фондом (НПФ) минимум на 15 лет, можно с несколькими. Россияне будут формировать долгосрочные сбережения самостоятельно за счет взносов и уже имеющихся пенсионных накоплений. Вносить средства в рамках программы сможет и работодатель.</w:t>
        </w:r>
        <w:r>
          <w:rPr>
            <w:webHidden/>
          </w:rPr>
          <w:tab/>
        </w:r>
        <w:r>
          <w:rPr>
            <w:webHidden/>
          </w:rPr>
          <w:fldChar w:fldCharType="begin"/>
        </w:r>
        <w:r>
          <w:rPr>
            <w:webHidden/>
          </w:rPr>
          <w:instrText xml:space="preserve"> PAGEREF _Toc139009701 \h </w:instrText>
        </w:r>
        <w:r>
          <w:rPr>
            <w:webHidden/>
          </w:rPr>
        </w:r>
        <w:r>
          <w:rPr>
            <w:webHidden/>
          </w:rPr>
          <w:fldChar w:fldCharType="separate"/>
        </w:r>
        <w:r>
          <w:rPr>
            <w:webHidden/>
          </w:rPr>
          <w:t>16</w:t>
        </w:r>
        <w:r>
          <w:rPr>
            <w:webHidden/>
          </w:rPr>
          <w:fldChar w:fldCharType="end"/>
        </w:r>
      </w:hyperlink>
    </w:p>
    <w:p w:rsidR="00823081" w:rsidRDefault="00823081">
      <w:pPr>
        <w:pStyle w:val="21"/>
        <w:tabs>
          <w:tab w:val="right" w:leader="dot" w:pos="9061"/>
        </w:tabs>
        <w:rPr>
          <w:rFonts w:asciiTheme="minorHAnsi" w:eastAsiaTheme="minorEastAsia" w:hAnsiTheme="minorHAnsi" w:cstheme="minorBidi"/>
          <w:noProof/>
          <w:sz w:val="22"/>
          <w:szCs w:val="22"/>
        </w:rPr>
      </w:pPr>
      <w:hyperlink w:anchor="_Toc139009702" w:history="1">
        <w:r w:rsidRPr="00210CA5">
          <w:rPr>
            <w:rStyle w:val="a3"/>
            <w:noProof/>
          </w:rPr>
          <w:t>Парламентская газета, 29.06.2023, Россияне смогут участвовать в программе долгосрочных сбережений</w:t>
        </w:r>
        <w:r>
          <w:rPr>
            <w:noProof/>
            <w:webHidden/>
          </w:rPr>
          <w:tab/>
        </w:r>
        <w:r>
          <w:rPr>
            <w:noProof/>
            <w:webHidden/>
          </w:rPr>
          <w:fldChar w:fldCharType="begin"/>
        </w:r>
        <w:r>
          <w:rPr>
            <w:noProof/>
            <w:webHidden/>
          </w:rPr>
          <w:instrText xml:space="preserve"> PAGEREF _Toc139009702 \h </w:instrText>
        </w:r>
        <w:r>
          <w:rPr>
            <w:noProof/>
            <w:webHidden/>
          </w:rPr>
        </w:r>
        <w:r>
          <w:rPr>
            <w:noProof/>
            <w:webHidden/>
          </w:rPr>
          <w:fldChar w:fldCharType="separate"/>
        </w:r>
        <w:r>
          <w:rPr>
            <w:noProof/>
            <w:webHidden/>
          </w:rPr>
          <w:t>17</w:t>
        </w:r>
        <w:r>
          <w:rPr>
            <w:noProof/>
            <w:webHidden/>
          </w:rPr>
          <w:fldChar w:fldCharType="end"/>
        </w:r>
      </w:hyperlink>
    </w:p>
    <w:p w:rsidR="00823081" w:rsidRDefault="00823081">
      <w:pPr>
        <w:pStyle w:val="31"/>
        <w:rPr>
          <w:rFonts w:asciiTheme="minorHAnsi" w:eastAsiaTheme="minorEastAsia" w:hAnsiTheme="minorHAnsi" w:cstheme="minorBidi"/>
          <w:sz w:val="22"/>
          <w:szCs w:val="22"/>
        </w:rPr>
      </w:pPr>
      <w:hyperlink w:anchor="_Toc139009703" w:history="1">
        <w:r w:rsidRPr="00210CA5">
          <w:rPr>
            <w:rStyle w:val="a3"/>
          </w:rPr>
          <w:t>Вступив в программу долгосрочных сбережений, граждане могут получить до 36 тысяч рублей в год от государства по принципу софинансирования. Закон кабмина о введении соответствующего инвестиционного инструмента Госдума приняла 29 июня. Операторами программы будут негосударственные пенсионные фонды.</w:t>
        </w:r>
        <w:r>
          <w:rPr>
            <w:webHidden/>
          </w:rPr>
          <w:tab/>
        </w:r>
        <w:r>
          <w:rPr>
            <w:webHidden/>
          </w:rPr>
          <w:fldChar w:fldCharType="begin"/>
        </w:r>
        <w:r>
          <w:rPr>
            <w:webHidden/>
          </w:rPr>
          <w:instrText xml:space="preserve"> PAGEREF _Toc139009703 \h </w:instrText>
        </w:r>
        <w:r>
          <w:rPr>
            <w:webHidden/>
          </w:rPr>
        </w:r>
        <w:r>
          <w:rPr>
            <w:webHidden/>
          </w:rPr>
          <w:fldChar w:fldCharType="separate"/>
        </w:r>
        <w:r>
          <w:rPr>
            <w:webHidden/>
          </w:rPr>
          <w:t>17</w:t>
        </w:r>
        <w:r>
          <w:rPr>
            <w:webHidden/>
          </w:rPr>
          <w:fldChar w:fldCharType="end"/>
        </w:r>
      </w:hyperlink>
    </w:p>
    <w:p w:rsidR="00823081" w:rsidRDefault="00823081">
      <w:pPr>
        <w:pStyle w:val="21"/>
        <w:tabs>
          <w:tab w:val="right" w:leader="dot" w:pos="9061"/>
        </w:tabs>
        <w:rPr>
          <w:rFonts w:asciiTheme="minorHAnsi" w:eastAsiaTheme="minorEastAsia" w:hAnsiTheme="minorHAnsi" w:cstheme="minorBidi"/>
          <w:noProof/>
          <w:sz w:val="22"/>
          <w:szCs w:val="22"/>
        </w:rPr>
      </w:pPr>
      <w:hyperlink w:anchor="_Toc139009704" w:history="1">
        <w:r w:rsidRPr="00210CA5">
          <w:rPr>
            <w:rStyle w:val="a3"/>
            <w:noProof/>
          </w:rPr>
          <w:t>Интерфакс, 29.06.2023, Госдума приняла закон об увеличении срока давности по нарушениям при смене пенсионного страховщика</w:t>
        </w:r>
        <w:r>
          <w:rPr>
            <w:noProof/>
            <w:webHidden/>
          </w:rPr>
          <w:tab/>
        </w:r>
        <w:r>
          <w:rPr>
            <w:noProof/>
            <w:webHidden/>
          </w:rPr>
          <w:fldChar w:fldCharType="begin"/>
        </w:r>
        <w:r>
          <w:rPr>
            <w:noProof/>
            <w:webHidden/>
          </w:rPr>
          <w:instrText xml:space="preserve"> PAGEREF _Toc139009704 \h </w:instrText>
        </w:r>
        <w:r>
          <w:rPr>
            <w:noProof/>
            <w:webHidden/>
          </w:rPr>
        </w:r>
        <w:r>
          <w:rPr>
            <w:noProof/>
            <w:webHidden/>
          </w:rPr>
          <w:fldChar w:fldCharType="separate"/>
        </w:r>
        <w:r>
          <w:rPr>
            <w:noProof/>
            <w:webHidden/>
          </w:rPr>
          <w:t>18</w:t>
        </w:r>
        <w:r>
          <w:rPr>
            <w:noProof/>
            <w:webHidden/>
          </w:rPr>
          <w:fldChar w:fldCharType="end"/>
        </w:r>
      </w:hyperlink>
    </w:p>
    <w:p w:rsidR="00823081" w:rsidRDefault="00823081">
      <w:pPr>
        <w:pStyle w:val="31"/>
        <w:rPr>
          <w:rFonts w:asciiTheme="minorHAnsi" w:eastAsiaTheme="minorEastAsia" w:hAnsiTheme="minorHAnsi" w:cstheme="minorBidi"/>
          <w:sz w:val="22"/>
          <w:szCs w:val="22"/>
        </w:rPr>
      </w:pPr>
      <w:hyperlink w:anchor="_Toc139009705" w:history="1">
        <w:r w:rsidRPr="00210CA5">
          <w:rPr>
            <w:rStyle w:val="a3"/>
          </w:rPr>
          <w:t>Госдума приняла в третьем чтении закон, который увеличивает с одного года до двух лет срок давности по привлечению к административной ответственности за нарушения законодательства при перечислении негосударственному пенсионному фонду (НПФ) средств пенсионных накоплений застрахованных лиц при смене страховщика.</w:t>
        </w:r>
        <w:r>
          <w:rPr>
            <w:webHidden/>
          </w:rPr>
          <w:tab/>
        </w:r>
        <w:r>
          <w:rPr>
            <w:webHidden/>
          </w:rPr>
          <w:fldChar w:fldCharType="begin"/>
        </w:r>
        <w:r>
          <w:rPr>
            <w:webHidden/>
          </w:rPr>
          <w:instrText xml:space="preserve"> PAGEREF _Toc139009705 \h </w:instrText>
        </w:r>
        <w:r>
          <w:rPr>
            <w:webHidden/>
          </w:rPr>
        </w:r>
        <w:r>
          <w:rPr>
            <w:webHidden/>
          </w:rPr>
          <w:fldChar w:fldCharType="separate"/>
        </w:r>
        <w:r>
          <w:rPr>
            <w:webHidden/>
          </w:rPr>
          <w:t>18</w:t>
        </w:r>
        <w:r>
          <w:rPr>
            <w:webHidden/>
          </w:rPr>
          <w:fldChar w:fldCharType="end"/>
        </w:r>
      </w:hyperlink>
    </w:p>
    <w:p w:rsidR="00823081" w:rsidRDefault="00823081">
      <w:pPr>
        <w:pStyle w:val="21"/>
        <w:tabs>
          <w:tab w:val="right" w:leader="dot" w:pos="9061"/>
        </w:tabs>
        <w:rPr>
          <w:rFonts w:asciiTheme="minorHAnsi" w:eastAsiaTheme="minorEastAsia" w:hAnsiTheme="minorHAnsi" w:cstheme="minorBidi"/>
          <w:noProof/>
          <w:sz w:val="22"/>
          <w:szCs w:val="22"/>
        </w:rPr>
      </w:pPr>
      <w:hyperlink w:anchor="_Toc139009706" w:history="1">
        <w:r w:rsidRPr="00210CA5">
          <w:rPr>
            <w:rStyle w:val="a3"/>
            <w:noProof/>
          </w:rPr>
          <w:t>ПРАЙМ, 29.06.2023, Госдума увеличила до двух лет срок давности за нарушения прав застрахованных при смене НПФ</w:t>
        </w:r>
        <w:r>
          <w:rPr>
            <w:noProof/>
            <w:webHidden/>
          </w:rPr>
          <w:tab/>
        </w:r>
        <w:r>
          <w:rPr>
            <w:noProof/>
            <w:webHidden/>
          </w:rPr>
          <w:fldChar w:fldCharType="begin"/>
        </w:r>
        <w:r>
          <w:rPr>
            <w:noProof/>
            <w:webHidden/>
          </w:rPr>
          <w:instrText xml:space="preserve"> PAGEREF _Toc139009706 \h </w:instrText>
        </w:r>
        <w:r>
          <w:rPr>
            <w:noProof/>
            <w:webHidden/>
          </w:rPr>
        </w:r>
        <w:r>
          <w:rPr>
            <w:noProof/>
            <w:webHidden/>
          </w:rPr>
          <w:fldChar w:fldCharType="separate"/>
        </w:r>
        <w:r>
          <w:rPr>
            <w:noProof/>
            <w:webHidden/>
          </w:rPr>
          <w:t>18</w:t>
        </w:r>
        <w:r>
          <w:rPr>
            <w:noProof/>
            <w:webHidden/>
          </w:rPr>
          <w:fldChar w:fldCharType="end"/>
        </w:r>
      </w:hyperlink>
    </w:p>
    <w:p w:rsidR="00823081" w:rsidRDefault="00823081">
      <w:pPr>
        <w:pStyle w:val="31"/>
        <w:rPr>
          <w:rFonts w:asciiTheme="minorHAnsi" w:eastAsiaTheme="minorEastAsia" w:hAnsiTheme="minorHAnsi" w:cstheme="minorBidi"/>
          <w:sz w:val="22"/>
          <w:szCs w:val="22"/>
        </w:rPr>
      </w:pPr>
      <w:hyperlink w:anchor="_Toc139009707" w:history="1">
        <w:r w:rsidRPr="00210CA5">
          <w:rPr>
            <w:rStyle w:val="a3"/>
          </w:rPr>
          <w:t>Госдума приняла закон, увеличивающий до двух лет срок давности привлечения к административной ответственности за нарушения прав и интересов застрахованных лиц при смене негосударственного пенсионного фонда (НПФ).</w:t>
        </w:r>
        <w:r>
          <w:rPr>
            <w:webHidden/>
          </w:rPr>
          <w:tab/>
        </w:r>
        <w:r>
          <w:rPr>
            <w:webHidden/>
          </w:rPr>
          <w:fldChar w:fldCharType="begin"/>
        </w:r>
        <w:r>
          <w:rPr>
            <w:webHidden/>
          </w:rPr>
          <w:instrText xml:space="preserve"> PAGEREF _Toc139009707 \h </w:instrText>
        </w:r>
        <w:r>
          <w:rPr>
            <w:webHidden/>
          </w:rPr>
        </w:r>
        <w:r>
          <w:rPr>
            <w:webHidden/>
          </w:rPr>
          <w:fldChar w:fldCharType="separate"/>
        </w:r>
        <w:r>
          <w:rPr>
            <w:webHidden/>
          </w:rPr>
          <w:t>18</w:t>
        </w:r>
        <w:r>
          <w:rPr>
            <w:webHidden/>
          </w:rPr>
          <w:fldChar w:fldCharType="end"/>
        </w:r>
      </w:hyperlink>
    </w:p>
    <w:p w:rsidR="00823081" w:rsidRDefault="00823081">
      <w:pPr>
        <w:pStyle w:val="21"/>
        <w:tabs>
          <w:tab w:val="right" w:leader="dot" w:pos="9061"/>
        </w:tabs>
        <w:rPr>
          <w:rFonts w:asciiTheme="minorHAnsi" w:eastAsiaTheme="minorEastAsia" w:hAnsiTheme="minorHAnsi" w:cstheme="minorBidi"/>
          <w:noProof/>
          <w:sz w:val="22"/>
          <w:szCs w:val="22"/>
        </w:rPr>
      </w:pPr>
      <w:hyperlink w:anchor="_Toc139009708" w:history="1">
        <w:r w:rsidRPr="00210CA5">
          <w:rPr>
            <w:rStyle w:val="a3"/>
            <w:noProof/>
          </w:rPr>
          <w:t>Парламентская газета, 29.06.2023, Привлечение к ответственности недобросовестных НПФ упростят</w:t>
        </w:r>
        <w:r>
          <w:rPr>
            <w:noProof/>
            <w:webHidden/>
          </w:rPr>
          <w:tab/>
        </w:r>
        <w:r>
          <w:rPr>
            <w:noProof/>
            <w:webHidden/>
          </w:rPr>
          <w:fldChar w:fldCharType="begin"/>
        </w:r>
        <w:r>
          <w:rPr>
            <w:noProof/>
            <w:webHidden/>
          </w:rPr>
          <w:instrText xml:space="preserve"> PAGEREF _Toc139009708 \h </w:instrText>
        </w:r>
        <w:r>
          <w:rPr>
            <w:noProof/>
            <w:webHidden/>
          </w:rPr>
        </w:r>
        <w:r>
          <w:rPr>
            <w:noProof/>
            <w:webHidden/>
          </w:rPr>
          <w:fldChar w:fldCharType="separate"/>
        </w:r>
        <w:r>
          <w:rPr>
            <w:noProof/>
            <w:webHidden/>
          </w:rPr>
          <w:t>19</w:t>
        </w:r>
        <w:r>
          <w:rPr>
            <w:noProof/>
            <w:webHidden/>
          </w:rPr>
          <w:fldChar w:fldCharType="end"/>
        </w:r>
      </w:hyperlink>
    </w:p>
    <w:p w:rsidR="00823081" w:rsidRDefault="00823081">
      <w:pPr>
        <w:pStyle w:val="31"/>
        <w:rPr>
          <w:rFonts w:asciiTheme="minorHAnsi" w:eastAsiaTheme="minorEastAsia" w:hAnsiTheme="minorHAnsi" w:cstheme="minorBidi"/>
          <w:sz w:val="22"/>
          <w:szCs w:val="22"/>
        </w:rPr>
      </w:pPr>
      <w:hyperlink w:anchor="_Toc139009709" w:history="1">
        <w:r w:rsidRPr="00210CA5">
          <w:rPr>
            <w:rStyle w:val="a3"/>
          </w:rPr>
          <w:t>До двух лет будет увеличен срок, во время которого смогут привлечь к ответственности негосударственные пенсионные фонды за обман и подлог в отношении застрахованных лиц. Такой закон группы депутатов Госдума приняла 29 июня.</w:t>
        </w:r>
        <w:r>
          <w:rPr>
            <w:webHidden/>
          </w:rPr>
          <w:tab/>
        </w:r>
        <w:r>
          <w:rPr>
            <w:webHidden/>
          </w:rPr>
          <w:fldChar w:fldCharType="begin"/>
        </w:r>
        <w:r>
          <w:rPr>
            <w:webHidden/>
          </w:rPr>
          <w:instrText xml:space="preserve"> PAGEREF _Toc139009709 \h </w:instrText>
        </w:r>
        <w:r>
          <w:rPr>
            <w:webHidden/>
          </w:rPr>
        </w:r>
        <w:r>
          <w:rPr>
            <w:webHidden/>
          </w:rPr>
          <w:fldChar w:fldCharType="separate"/>
        </w:r>
        <w:r>
          <w:rPr>
            <w:webHidden/>
          </w:rPr>
          <w:t>19</w:t>
        </w:r>
        <w:r>
          <w:rPr>
            <w:webHidden/>
          </w:rPr>
          <w:fldChar w:fldCharType="end"/>
        </w:r>
      </w:hyperlink>
    </w:p>
    <w:p w:rsidR="00823081" w:rsidRDefault="00823081">
      <w:pPr>
        <w:pStyle w:val="21"/>
        <w:tabs>
          <w:tab w:val="right" w:leader="dot" w:pos="9061"/>
        </w:tabs>
        <w:rPr>
          <w:rFonts w:asciiTheme="minorHAnsi" w:eastAsiaTheme="minorEastAsia" w:hAnsiTheme="minorHAnsi" w:cstheme="minorBidi"/>
          <w:noProof/>
          <w:sz w:val="22"/>
          <w:szCs w:val="22"/>
        </w:rPr>
      </w:pPr>
      <w:hyperlink w:anchor="_Toc139009710" w:history="1">
        <w:r w:rsidRPr="00210CA5">
          <w:rPr>
            <w:rStyle w:val="a3"/>
            <w:noProof/>
          </w:rPr>
          <w:t>Радио Sputnik, 29.06.2023, Долгосрочные сбережения: будет ли интересен новый механизм накоплений?</w:t>
        </w:r>
        <w:r>
          <w:rPr>
            <w:noProof/>
            <w:webHidden/>
          </w:rPr>
          <w:tab/>
        </w:r>
        <w:r>
          <w:rPr>
            <w:noProof/>
            <w:webHidden/>
          </w:rPr>
          <w:fldChar w:fldCharType="begin"/>
        </w:r>
        <w:r>
          <w:rPr>
            <w:noProof/>
            <w:webHidden/>
          </w:rPr>
          <w:instrText xml:space="preserve"> PAGEREF _Toc139009710 \h </w:instrText>
        </w:r>
        <w:r>
          <w:rPr>
            <w:noProof/>
            <w:webHidden/>
          </w:rPr>
        </w:r>
        <w:r>
          <w:rPr>
            <w:noProof/>
            <w:webHidden/>
          </w:rPr>
          <w:fldChar w:fldCharType="separate"/>
        </w:r>
        <w:r>
          <w:rPr>
            <w:noProof/>
            <w:webHidden/>
          </w:rPr>
          <w:t>19</w:t>
        </w:r>
        <w:r>
          <w:rPr>
            <w:noProof/>
            <w:webHidden/>
          </w:rPr>
          <w:fldChar w:fldCharType="end"/>
        </w:r>
      </w:hyperlink>
    </w:p>
    <w:p w:rsidR="00823081" w:rsidRDefault="00823081">
      <w:pPr>
        <w:pStyle w:val="31"/>
        <w:rPr>
          <w:rFonts w:asciiTheme="minorHAnsi" w:eastAsiaTheme="minorEastAsia" w:hAnsiTheme="minorHAnsi" w:cstheme="minorBidi"/>
          <w:sz w:val="22"/>
          <w:szCs w:val="22"/>
        </w:rPr>
      </w:pPr>
      <w:hyperlink w:anchor="_Toc139009711" w:history="1">
        <w:r w:rsidRPr="00210CA5">
          <w:rPr>
            <w:rStyle w:val="a3"/>
          </w:rPr>
          <w:t>Закон о долгосрочных сбережениях россиян заработает с 1 января 2024 года. Соответствующий документ приняла Госдума. На кого будет рассчитан новый механизм и с какими негосударственными пенсионными фондами можно заключать договор? Как в этой накопительной программе будет принимать участие государство и на что можно потратить средства? Будут ли застрахованы сбережения граждан и в каком случае их можно передать по наследству? На эти и другие вопросы отвечаем в эфире радио Sputnik.</w:t>
        </w:r>
        <w:r>
          <w:rPr>
            <w:webHidden/>
          </w:rPr>
          <w:tab/>
        </w:r>
        <w:r>
          <w:rPr>
            <w:webHidden/>
          </w:rPr>
          <w:fldChar w:fldCharType="begin"/>
        </w:r>
        <w:r>
          <w:rPr>
            <w:webHidden/>
          </w:rPr>
          <w:instrText xml:space="preserve"> PAGEREF _Toc139009711 \h </w:instrText>
        </w:r>
        <w:r>
          <w:rPr>
            <w:webHidden/>
          </w:rPr>
        </w:r>
        <w:r>
          <w:rPr>
            <w:webHidden/>
          </w:rPr>
          <w:fldChar w:fldCharType="separate"/>
        </w:r>
        <w:r>
          <w:rPr>
            <w:webHidden/>
          </w:rPr>
          <w:t>19</w:t>
        </w:r>
        <w:r>
          <w:rPr>
            <w:webHidden/>
          </w:rPr>
          <w:fldChar w:fldCharType="end"/>
        </w:r>
      </w:hyperlink>
    </w:p>
    <w:p w:rsidR="00823081" w:rsidRDefault="00823081">
      <w:pPr>
        <w:pStyle w:val="21"/>
        <w:tabs>
          <w:tab w:val="right" w:leader="dot" w:pos="9061"/>
        </w:tabs>
        <w:rPr>
          <w:rFonts w:asciiTheme="minorHAnsi" w:eastAsiaTheme="minorEastAsia" w:hAnsiTheme="minorHAnsi" w:cstheme="minorBidi"/>
          <w:noProof/>
          <w:sz w:val="22"/>
          <w:szCs w:val="22"/>
        </w:rPr>
      </w:pPr>
      <w:hyperlink w:anchor="_Toc139009712" w:history="1">
        <w:r w:rsidRPr="00210CA5">
          <w:rPr>
            <w:rStyle w:val="a3"/>
            <w:noProof/>
          </w:rPr>
          <w:t>Новые Известия, 29.06.2023, Екатерина МАКСИМОВА, Отдать свои денежки государству: в чем смысл закона о долгосрочных сбережениях</w:t>
        </w:r>
        <w:r>
          <w:rPr>
            <w:noProof/>
            <w:webHidden/>
          </w:rPr>
          <w:tab/>
        </w:r>
        <w:r>
          <w:rPr>
            <w:noProof/>
            <w:webHidden/>
          </w:rPr>
          <w:fldChar w:fldCharType="begin"/>
        </w:r>
        <w:r>
          <w:rPr>
            <w:noProof/>
            <w:webHidden/>
          </w:rPr>
          <w:instrText xml:space="preserve"> PAGEREF _Toc139009712 \h </w:instrText>
        </w:r>
        <w:r>
          <w:rPr>
            <w:noProof/>
            <w:webHidden/>
          </w:rPr>
        </w:r>
        <w:r>
          <w:rPr>
            <w:noProof/>
            <w:webHidden/>
          </w:rPr>
          <w:fldChar w:fldCharType="separate"/>
        </w:r>
        <w:r>
          <w:rPr>
            <w:noProof/>
            <w:webHidden/>
          </w:rPr>
          <w:t>20</w:t>
        </w:r>
        <w:r>
          <w:rPr>
            <w:noProof/>
            <w:webHidden/>
          </w:rPr>
          <w:fldChar w:fldCharType="end"/>
        </w:r>
      </w:hyperlink>
    </w:p>
    <w:p w:rsidR="00823081" w:rsidRDefault="00823081">
      <w:pPr>
        <w:pStyle w:val="31"/>
        <w:rPr>
          <w:rFonts w:asciiTheme="minorHAnsi" w:eastAsiaTheme="minorEastAsia" w:hAnsiTheme="minorHAnsi" w:cstheme="minorBidi"/>
          <w:sz w:val="22"/>
          <w:szCs w:val="22"/>
        </w:rPr>
      </w:pPr>
      <w:hyperlink w:anchor="_Toc139009713" w:history="1">
        <w:r w:rsidRPr="00210CA5">
          <w:rPr>
            <w:rStyle w:val="a3"/>
          </w:rPr>
          <w:t>С 2024 года россиянам предложат заключать договоры с негосударственными пенсионными фондами (далее — НПФ), которые будут управлять народными деньгами вдолгую (не менее 15 лет). Готовы ли граждане к финансовым играм с властью?</w:t>
        </w:r>
        <w:r>
          <w:rPr>
            <w:webHidden/>
          </w:rPr>
          <w:tab/>
        </w:r>
        <w:r>
          <w:rPr>
            <w:webHidden/>
          </w:rPr>
          <w:fldChar w:fldCharType="begin"/>
        </w:r>
        <w:r>
          <w:rPr>
            <w:webHidden/>
          </w:rPr>
          <w:instrText xml:space="preserve"> PAGEREF _Toc139009713 \h </w:instrText>
        </w:r>
        <w:r>
          <w:rPr>
            <w:webHidden/>
          </w:rPr>
        </w:r>
        <w:r>
          <w:rPr>
            <w:webHidden/>
          </w:rPr>
          <w:fldChar w:fldCharType="separate"/>
        </w:r>
        <w:r>
          <w:rPr>
            <w:webHidden/>
          </w:rPr>
          <w:t>20</w:t>
        </w:r>
        <w:r>
          <w:rPr>
            <w:webHidden/>
          </w:rPr>
          <w:fldChar w:fldCharType="end"/>
        </w:r>
      </w:hyperlink>
    </w:p>
    <w:p w:rsidR="00823081" w:rsidRDefault="00823081">
      <w:pPr>
        <w:pStyle w:val="21"/>
        <w:tabs>
          <w:tab w:val="right" w:leader="dot" w:pos="9061"/>
        </w:tabs>
        <w:rPr>
          <w:rFonts w:asciiTheme="minorHAnsi" w:eastAsiaTheme="minorEastAsia" w:hAnsiTheme="minorHAnsi" w:cstheme="minorBidi"/>
          <w:noProof/>
          <w:sz w:val="22"/>
          <w:szCs w:val="22"/>
        </w:rPr>
      </w:pPr>
      <w:hyperlink w:anchor="_Toc139009714" w:history="1">
        <w:r w:rsidRPr="00210CA5">
          <w:rPr>
            <w:rStyle w:val="a3"/>
            <w:noProof/>
          </w:rPr>
          <w:t>Независимая газета, 29.06.2023, Михаил СЕРГЕЕВ, Новая «программа сбережений» поможет не возвращать замороженные пенсионные отчисления</w:t>
        </w:r>
        <w:r>
          <w:rPr>
            <w:noProof/>
            <w:webHidden/>
          </w:rPr>
          <w:tab/>
        </w:r>
        <w:r>
          <w:rPr>
            <w:noProof/>
            <w:webHidden/>
          </w:rPr>
          <w:fldChar w:fldCharType="begin"/>
        </w:r>
        <w:r>
          <w:rPr>
            <w:noProof/>
            <w:webHidden/>
          </w:rPr>
          <w:instrText xml:space="preserve"> PAGEREF _Toc139009714 \h </w:instrText>
        </w:r>
        <w:r>
          <w:rPr>
            <w:noProof/>
            <w:webHidden/>
          </w:rPr>
        </w:r>
        <w:r>
          <w:rPr>
            <w:noProof/>
            <w:webHidden/>
          </w:rPr>
          <w:fldChar w:fldCharType="separate"/>
        </w:r>
        <w:r>
          <w:rPr>
            <w:noProof/>
            <w:webHidden/>
          </w:rPr>
          <w:t>22</w:t>
        </w:r>
        <w:r>
          <w:rPr>
            <w:noProof/>
            <w:webHidden/>
          </w:rPr>
          <w:fldChar w:fldCharType="end"/>
        </w:r>
      </w:hyperlink>
    </w:p>
    <w:p w:rsidR="00823081" w:rsidRDefault="00823081">
      <w:pPr>
        <w:pStyle w:val="31"/>
        <w:rPr>
          <w:rFonts w:asciiTheme="minorHAnsi" w:eastAsiaTheme="minorEastAsia" w:hAnsiTheme="minorHAnsi" w:cstheme="minorBidi"/>
          <w:sz w:val="22"/>
          <w:szCs w:val="22"/>
        </w:rPr>
      </w:pPr>
      <w:hyperlink w:anchor="_Toc139009715" w:history="1">
        <w:r w:rsidRPr="00210CA5">
          <w:rPr>
            <w:rStyle w:val="a3"/>
          </w:rPr>
          <w:t>Провал системы негосударственных пенсионных фондов (НПФ) российские чиновники замаскируют прямыми бюджетными выплатами по новой «программе долгосрочных сбережений», которая потребует подписания спецдоговоров с НПФ на 15 лет. За нового клиента программы сбережений бюджет будет платить по 88 тыс. руб. ежегодно из налогов с остальных граждан. Депутаты объясняют создание новой «программы сбережений» нежеланием властей возвращать гражданам замороженные в 2014 году обязательные пенсионные накопления в объеме почти 5 трлн руб.</w:t>
        </w:r>
        <w:r>
          <w:rPr>
            <w:webHidden/>
          </w:rPr>
          <w:tab/>
        </w:r>
        <w:r>
          <w:rPr>
            <w:webHidden/>
          </w:rPr>
          <w:fldChar w:fldCharType="begin"/>
        </w:r>
        <w:r>
          <w:rPr>
            <w:webHidden/>
          </w:rPr>
          <w:instrText xml:space="preserve"> PAGEREF _Toc139009715 \h </w:instrText>
        </w:r>
        <w:r>
          <w:rPr>
            <w:webHidden/>
          </w:rPr>
        </w:r>
        <w:r>
          <w:rPr>
            <w:webHidden/>
          </w:rPr>
          <w:fldChar w:fldCharType="separate"/>
        </w:r>
        <w:r>
          <w:rPr>
            <w:webHidden/>
          </w:rPr>
          <w:t>22</w:t>
        </w:r>
        <w:r>
          <w:rPr>
            <w:webHidden/>
          </w:rPr>
          <w:fldChar w:fldCharType="end"/>
        </w:r>
      </w:hyperlink>
    </w:p>
    <w:p w:rsidR="00823081" w:rsidRDefault="00823081">
      <w:pPr>
        <w:pStyle w:val="21"/>
        <w:tabs>
          <w:tab w:val="right" w:leader="dot" w:pos="9061"/>
        </w:tabs>
        <w:rPr>
          <w:rFonts w:asciiTheme="minorHAnsi" w:eastAsiaTheme="minorEastAsia" w:hAnsiTheme="minorHAnsi" w:cstheme="minorBidi"/>
          <w:noProof/>
          <w:sz w:val="22"/>
          <w:szCs w:val="22"/>
        </w:rPr>
      </w:pPr>
      <w:hyperlink w:anchor="_Toc139009716" w:history="1">
        <w:r w:rsidRPr="00210CA5">
          <w:rPr>
            <w:rStyle w:val="a3"/>
            <w:noProof/>
          </w:rPr>
          <w:t>Комсомольская правда, Евгений БЕЛЯКОВ, 29.06.2023, В России заработает программа долгосрочных сбережений: Что это такое и как получить максимальную выгоду</w:t>
        </w:r>
        <w:r>
          <w:rPr>
            <w:noProof/>
            <w:webHidden/>
          </w:rPr>
          <w:tab/>
        </w:r>
        <w:r>
          <w:rPr>
            <w:noProof/>
            <w:webHidden/>
          </w:rPr>
          <w:fldChar w:fldCharType="begin"/>
        </w:r>
        <w:r>
          <w:rPr>
            <w:noProof/>
            <w:webHidden/>
          </w:rPr>
          <w:instrText xml:space="preserve"> PAGEREF _Toc139009716 \h </w:instrText>
        </w:r>
        <w:r>
          <w:rPr>
            <w:noProof/>
            <w:webHidden/>
          </w:rPr>
        </w:r>
        <w:r>
          <w:rPr>
            <w:noProof/>
            <w:webHidden/>
          </w:rPr>
          <w:fldChar w:fldCharType="separate"/>
        </w:r>
        <w:r>
          <w:rPr>
            <w:noProof/>
            <w:webHidden/>
          </w:rPr>
          <w:t>25</w:t>
        </w:r>
        <w:r>
          <w:rPr>
            <w:noProof/>
            <w:webHidden/>
          </w:rPr>
          <w:fldChar w:fldCharType="end"/>
        </w:r>
      </w:hyperlink>
    </w:p>
    <w:p w:rsidR="00823081" w:rsidRDefault="00823081">
      <w:pPr>
        <w:pStyle w:val="31"/>
        <w:rPr>
          <w:rFonts w:asciiTheme="minorHAnsi" w:eastAsiaTheme="minorEastAsia" w:hAnsiTheme="minorHAnsi" w:cstheme="minorBidi"/>
          <w:sz w:val="22"/>
          <w:szCs w:val="22"/>
        </w:rPr>
      </w:pPr>
      <w:hyperlink w:anchor="_Toc139009717" w:history="1">
        <w:r w:rsidRPr="00210CA5">
          <w:rPr>
            <w:rStyle w:val="a3"/>
          </w:rPr>
          <w:t>С 1 января 2024 года в России появится новый финансовый инструмент. Он придет на замену давно замороженной накопительной части пенсии. Госдума в четверг приняла закон об этом. В ближайшие дни его одобрит Совет Федерации и подпишет президент. Контуры новой системы уже появились. Теперь следует понять, выгодно ли в этом участвовать.</w:t>
        </w:r>
        <w:r>
          <w:rPr>
            <w:webHidden/>
          </w:rPr>
          <w:tab/>
        </w:r>
        <w:r>
          <w:rPr>
            <w:webHidden/>
          </w:rPr>
          <w:fldChar w:fldCharType="begin"/>
        </w:r>
        <w:r>
          <w:rPr>
            <w:webHidden/>
          </w:rPr>
          <w:instrText xml:space="preserve"> PAGEREF _Toc139009717 \h </w:instrText>
        </w:r>
        <w:r>
          <w:rPr>
            <w:webHidden/>
          </w:rPr>
        </w:r>
        <w:r>
          <w:rPr>
            <w:webHidden/>
          </w:rPr>
          <w:fldChar w:fldCharType="separate"/>
        </w:r>
        <w:r>
          <w:rPr>
            <w:webHidden/>
          </w:rPr>
          <w:t>25</w:t>
        </w:r>
        <w:r>
          <w:rPr>
            <w:webHidden/>
          </w:rPr>
          <w:fldChar w:fldCharType="end"/>
        </w:r>
      </w:hyperlink>
    </w:p>
    <w:p w:rsidR="00823081" w:rsidRDefault="00823081">
      <w:pPr>
        <w:pStyle w:val="21"/>
        <w:tabs>
          <w:tab w:val="right" w:leader="dot" w:pos="9061"/>
        </w:tabs>
        <w:rPr>
          <w:rFonts w:asciiTheme="minorHAnsi" w:eastAsiaTheme="minorEastAsia" w:hAnsiTheme="minorHAnsi" w:cstheme="minorBidi"/>
          <w:noProof/>
          <w:sz w:val="22"/>
          <w:szCs w:val="22"/>
        </w:rPr>
      </w:pPr>
      <w:hyperlink w:anchor="_Toc139009718" w:history="1">
        <w:r w:rsidRPr="00210CA5">
          <w:rPr>
            <w:rStyle w:val="a3"/>
            <w:noProof/>
          </w:rPr>
          <w:t>RT на русском, 29.06.2023, С 1 января 2024 года: Госдума одобрила запуск программы долгосрочных сбережений россиян</w:t>
        </w:r>
        <w:r>
          <w:rPr>
            <w:noProof/>
            <w:webHidden/>
          </w:rPr>
          <w:tab/>
        </w:r>
        <w:r>
          <w:rPr>
            <w:noProof/>
            <w:webHidden/>
          </w:rPr>
          <w:fldChar w:fldCharType="begin"/>
        </w:r>
        <w:r>
          <w:rPr>
            <w:noProof/>
            <w:webHidden/>
          </w:rPr>
          <w:instrText xml:space="preserve"> PAGEREF _Toc139009718 \h </w:instrText>
        </w:r>
        <w:r>
          <w:rPr>
            <w:noProof/>
            <w:webHidden/>
          </w:rPr>
        </w:r>
        <w:r>
          <w:rPr>
            <w:noProof/>
            <w:webHidden/>
          </w:rPr>
          <w:fldChar w:fldCharType="separate"/>
        </w:r>
        <w:r>
          <w:rPr>
            <w:noProof/>
            <w:webHidden/>
          </w:rPr>
          <w:t>28</w:t>
        </w:r>
        <w:r>
          <w:rPr>
            <w:noProof/>
            <w:webHidden/>
          </w:rPr>
          <w:fldChar w:fldCharType="end"/>
        </w:r>
      </w:hyperlink>
    </w:p>
    <w:p w:rsidR="00823081" w:rsidRDefault="00823081">
      <w:pPr>
        <w:pStyle w:val="31"/>
        <w:rPr>
          <w:rFonts w:asciiTheme="minorHAnsi" w:eastAsiaTheme="minorEastAsia" w:hAnsiTheme="minorHAnsi" w:cstheme="minorBidi"/>
          <w:sz w:val="22"/>
          <w:szCs w:val="22"/>
        </w:rPr>
      </w:pPr>
      <w:hyperlink w:anchor="_Toc139009719" w:history="1">
        <w:r w:rsidRPr="00210CA5">
          <w:rPr>
            <w:rStyle w:val="a3"/>
          </w:rPr>
          <w:t>Государственная дума в третьем, окончательном чтении приняла закон о программе долгосрочных сбережений граждан. Инициативу разработали по поручению президента Владимира Путина и планируют запустить уже с 1 января 2024 года. Как ожидают в правительстве, новый инструмент даст людям возможность получить дополнительный доход в будущем и создать для себя финансовую подушку безопасности. Участие в программе будет добровольным, и для этого человеку потребуется заключить договор с негосударственным пенсионным фондом минимум на 15 лет.</w:t>
        </w:r>
        <w:r>
          <w:rPr>
            <w:webHidden/>
          </w:rPr>
          <w:tab/>
        </w:r>
        <w:r>
          <w:rPr>
            <w:webHidden/>
          </w:rPr>
          <w:fldChar w:fldCharType="begin"/>
        </w:r>
        <w:r>
          <w:rPr>
            <w:webHidden/>
          </w:rPr>
          <w:instrText xml:space="preserve"> PAGEREF _Toc139009719 \h </w:instrText>
        </w:r>
        <w:r>
          <w:rPr>
            <w:webHidden/>
          </w:rPr>
        </w:r>
        <w:r>
          <w:rPr>
            <w:webHidden/>
          </w:rPr>
          <w:fldChar w:fldCharType="separate"/>
        </w:r>
        <w:r>
          <w:rPr>
            <w:webHidden/>
          </w:rPr>
          <w:t>28</w:t>
        </w:r>
        <w:r>
          <w:rPr>
            <w:webHidden/>
          </w:rPr>
          <w:fldChar w:fldCharType="end"/>
        </w:r>
      </w:hyperlink>
    </w:p>
    <w:p w:rsidR="00823081" w:rsidRDefault="00823081">
      <w:pPr>
        <w:pStyle w:val="21"/>
        <w:tabs>
          <w:tab w:val="right" w:leader="dot" w:pos="9061"/>
        </w:tabs>
        <w:rPr>
          <w:rFonts w:asciiTheme="minorHAnsi" w:eastAsiaTheme="minorEastAsia" w:hAnsiTheme="minorHAnsi" w:cstheme="minorBidi"/>
          <w:noProof/>
          <w:sz w:val="22"/>
          <w:szCs w:val="22"/>
        </w:rPr>
      </w:pPr>
      <w:hyperlink w:anchor="_Toc139009720" w:history="1">
        <w:r w:rsidRPr="00210CA5">
          <w:rPr>
            <w:rStyle w:val="a3"/>
            <w:noProof/>
          </w:rPr>
          <w:t>Известия, 30.06.2023, Дмитрий АЛЕКСЕЕВ, И стар, и вклад: в РФ увеличатся размеры пенсий</w:t>
        </w:r>
        <w:r>
          <w:rPr>
            <w:noProof/>
            <w:webHidden/>
          </w:rPr>
          <w:tab/>
        </w:r>
        <w:r>
          <w:rPr>
            <w:noProof/>
            <w:webHidden/>
          </w:rPr>
          <w:fldChar w:fldCharType="begin"/>
        </w:r>
        <w:r>
          <w:rPr>
            <w:noProof/>
            <w:webHidden/>
          </w:rPr>
          <w:instrText xml:space="preserve"> PAGEREF _Toc139009720 \h </w:instrText>
        </w:r>
        <w:r>
          <w:rPr>
            <w:noProof/>
            <w:webHidden/>
          </w:rPr>
        </w:r>
        <w:r>
          <w:rPr>
            <w:noProof/>
            <w:webHidden/>
          </w:rPr>
          <w:fldChar w:fldCharType="separate"/>
        </w:r>
        <w:r>
          <w:rPr>
            <w:noProof/>
            <w:webHidden/>
          </w:rPr>
          <w:t>30</w:t>
        </w:r>
        <w:r>
          <w:rPr>
            <w:noProof/>
            <w:webHidden/>
          </w:rPr>
          <w:fldChar w:fldCharType="end"/>
        </w:r>
      </w:hyperlink>
    </w:p>
    <w:p w:rsidR="00823081" w:rsidRDefault="00823081">
      <w:pPr>
        <w:pStyle w:val="31"/>
        <w:rPr>
          <w:rFonts w:asciiTheme="minorHAnsi" w:eastAsiaTheme="minorEastAsia" w:hAnsiTheme="minorHAnsi" w:cstheme="minorBidi"/>
          <w:sz w:val="22"/>
          <w:szCs w:val="22"/>
        </w:rPr>
      </w:pPr>
      <w:hyperlink w:anchor="_Toc139009721" w:history="1">
        <w:r w:rsidRPr="00210CA5">
          <w:rPr>
            <w:rStyle w:val="a3"/>
          </w:rPr>
          <w:t>Индексация выплат будет происходить дважды в год</w:t>
        </w:r>
        <w:r>
          <w:rPr>
            <w:webHidden/>
          </w:rPr>
          <w:tab/>
        </w:r>
        <w:r>
          <w:rPr>
            <w:webHidden/>
          </w:rPr>
          <w:fldChar w:fldCharType="begin"/>
        </w:r>
        <w:r>
          <w:rPr>
            <w:webHidden/>
          </w:rPr>
          <w:instrText xml:space="preserve"> PAGEREF _Toc139009721 \h </w:instrText>
        </w:r>
        <w:r>
          <w:rPr>
            <w:webHidden/>
          </w:rPr>
        </w:r>
        <w:r>
          <w:rPr>
            <w:webHidden/>
          </w:rPr>
          <w:fldChar w:fldCharType="separate"/>
        </w:r>
        <w:r>
          <w:rPr>
            <w:webHidden/>
          </w:rPr>
          <w:t>30</w:t>
        </w:r>
        <w:r>
          <w:rPr>
            <w:webHidden/>
          </w:rPr>
          <w:fldChar w:fldCharType="end"/>
        </w:r>
      </w:hyperlink>
    </w:p>
    <w:p w:rsidR="00823081" w:rsidRDefault="00823081">
      <w:pPr>
        <w:pStyle w:val="21"/>
        <w:tabs>
          <w:tab w:val="right" w:leader="dot" w:pos="9061"/>
        </w:tabs>
        <w:rPr>
          <w:rFonts w:asciiTheme="minorHAnsi" w:eastAsiaTheme="minorEastAsia" w:hAnsiTheme="minorHAnsi" w:cstheme="minorBidi"/>
          <w:noProof/>
          <w:sz w:val="22"/>
          <w:szCs w:val="22"/>
        </w:rPr>
      </w:pPr>
      <w:hyperlink w:anchor="_Toc139009722" w:history="1">
        <w:r w:rsidRPr="00210CA5">
          <w:rPr>
            <w:rStyle w:val="a3"/>
            <w:noProof/>
          </w:rPr>
          <w:t>NEWS.ru, 29.06.2023, Владимир ХЕЙФЕЦ, Россияне смогут копить на пенсию по-новому: что придумали депутаты</w:t>
        </w:r>
        <w:r>
          <w:rPr>
            <w:noProof/>
            <w:webHidden/>
          </w:rPr>
          <w:tab/>
        </w:r>
        <w:r>
          <w:rPr>
            <w:noProof/>
            <w:webHidden/>
          </w:rPr>
          <w:fldChar w:fldCharType="begin"/>
        </w:r>
        <w:r>
          <w:rPr>
            <w:noProof/>
            <w:webHidden/>
          </w:rPr>
          <w:instrText xml:space="preserve"> PAGEREF _Toc139009722 \h </w:instrText>
        </w:r>
        <w:r>
          <w:rPr>
            <w:noProof/>
            <w:webHidden/>
          </w:rPr>
        </w:r>
        <w:r>
          <w:rPr>
            <w:noProof/>
            <w:webHidden/>
          </w:rPr>
          <w:fldChar w:fldCharType="separate"/>
        </w:r>
        <w:r>
          <w:rPr>
            <w:noProof/>
            <w:webHidden/>
          </w:rPr>
          <w:t>33</w:t>
        </w:r>
        <w:r>
          <w:rPr>
            <w:noProof/>
            <w:webHidden/>
          </w:rPr>
          <w:fldChar w:fldCharType="end"/>
        </w:r>
      </w:hyperlink>
    </w:p>
    <w:p w:rsidR="00823081" w:rsidRDefault="00823081">
      <w:pPr>
        <w:pStyle w:val="31"/>
        <w:rPr>
          <w:rFonts w:asciiTheme="minorHAnsi" w:eastAsiaTheme="minorEastAsia" w:hAnsiTheme="minorHAnsi" w:cstheme="minorBidi"/>
          <w:sz w:val="22"/>
          <w:szCs w:val="22"/>
        </w:rPr>
      </w:pPr>
      <w:hyperlink w:anchor="_Toc139009723" w:history="1">
        <w:r w:rsidRPr="00210CA5">
          <w:rPr>
            <w:rStyle w:val="a3"/>
          </w:rPr>
          <w:t>Госдума утвердила новую программу пенсионных сбережений, которая позволит ее участникам накопить больше денег, чем при обычном хранении пенсии в Негосударственном пенсионном фонде (НПФ). Специальный сберегательный счет откроют там же, но государство будет переводить на него дополнительные суммы. Когда заработает эта программа и как получить дополнительные накопления, расскажет NEWS.ru.</w:t>
        </w:r>
        <w:r>
          <w:rPr>
            <w:webHidden/>
          </w:rPr>
          <w:tab/>
        </w:r>
        <w:r>
          <w:rPr>
            <w:webHidden/>
          </w:rPr>
          <w:fldChar w:fldCharType="begin"/>
        </w:r>
        <w:r>
          <w:rPr>
            <w:webHidden/>
          </w:rPr>
          <w:instrText xml:space="preserve"> PAGEREF _Toc139009723 \h </w:instrText>
        </w:r>
        <w:r>
          <w:rPr>
            <w:webHidden/>
          </w:rPr>
        </w:r>
        <w:r>
          <w:rPr>
            <w:webHidden/>
          </w:rPr>
          <w:fldChar w:fldCharType="separate"/>
        </w:r>
        <w:r>
          <w:rPr>
            <w:webHidden/>
          </w:rPr>
          <w:t>33</w:t>
        </w:r>
        <w:r>
          <w:rPr>
            <w:webHidden/>
          </w:rPr>
          <w:fldChar w:fldCharType="end"/>
        </w:r>
      </w:hyperlink>
    </w:p>
    <w:p w:rsidR="00823081" w:rsidRDefault="00823081">
      <w:pPr>
        <w:pStyle w:val="21"/>
        <w:tabs>
          <w:tab w:val="right" w:leader="dot" w:pos="9061"/>
        </w:tabs>
        <w:rPr>
          <w:rFonts w:asciiTheme="minorHAnsi" w:eastAsiaTheme="minorEastAsia" w:hAnsiTheme="minorHAnsi" w:cstheme="minorBidi"/>
          <w:noProof/>
          <w:sz w:val="22"/>
          <w:szCs w:val="22"/>
        </w:rPr>
      </w:pPr>
      <w:hyperlink w:anchor="_Toc139009724" w:history="1">
        <w:r w:rsidRPr="00210CA5">
          <w:rPr>
            <w:rStyle w:val="a3"/>
            <w:noProof/>
          </w:rPr>
          <w:t>Новый День, 29.06.2023, Мария СОКОЛОВА, «Закончится горючими слезами»: Госдума утвердила новый вариант «пенсионной реформы»</w:t>
        </w:r>
        <w:r>
          <w:rPr>
            <w:noProof/>
            <w:webHidden/>
          </w:rPr>
          <w:tab/>
        </w:r>
        <w:r>
          <w:rPr>
            <w:noProof/>
            <w:webHidden/>
          </w:rPr>
          <w:fldChar w:fldCharType="begin"/>
        </w:r>
        <w:r>
          <w:rPr>
            <w:noProof/>
            <w:webHidden/>
          </w:rPr>
          <w:instrText xml:space="preserve"> PAGEREF _Toc139009724 \h </w:instrText>
        </w:r>
        <w:r>
          <w:rPr>
            <w:noProof/>
            <w:webHidden/>
          </w:rPr>
        </w:r>
        <w:r>
          <w:rPr>
            <w:noProof/>
            <w:webHidden/>
          </w:rPr>
          <w:fldChar w:fldCharType="separate"/>
        </w:r>
        <w:r>
          <w:rPr>
            <w:noProof/>
            <w:webHidden/>
          </w:rPr>
          <w:t>35</w:t>
        </w:r>
        <w:r>
          <w:rPr>
            <w:noProof/>
            <w:webHidden/>
          </w:rPr>
          <w:fldChar w:fldCharType="end"/>
        </w:r>
      </w:hyperlink>
    </w:p>
    <w:p w:rsidR="00823081" w:rsidRDefault="00823081">
      <w:pPr>
        <w:pStyle w:val="31"/>
        <w:rPr>
          <w:rFonts w:asciiTheme="minorHAnsi" w:eastAsiaTheme="minorEastAsia" w:hAnsiTheme="minorHAnsi" w:cstheme="minorBidi"/>
          <w:sz w:val="22"/>
          <w:szCs w:val="22"/>
        </w:rPr>
      </w:pPr>
      <w:hyperlink w:anchor="_Toc139009725" w:history="1">
        <w:r w:rsidRPr="00210CA5">
          <w:rPr>
            <w:rStyle w:val="a3"/>
          </w:rPr>
          <w:t>Сегодня нижняя палата парламента приняла в третьем, окончательном чтении предложенный правительством законопроект по запуску новой программы долгосрочных сбережений граждан. Как передает корреспондент РИА «Новый День», часть думской оппозиции не поддержала документ, назвав его очередным неудачным вариантом пенсионной реформы.</w:t>
        </w:r>
        <w:r>
          <w:rPr>
            <w:webHidden/>
          </w:rPr>
          <w:tab/>
        </w:r>
        <w:r>
          <w:rPr>
            <w:webHidden/>
          </w:rPr>
          <w:fldChar w:fldCharType="begin"/>
        </w:r>
        <w:r>
          <w:rPr>
            <w:webHidden/>
          </w:rPr>
          <w:instrText xml:space="preserve"> PAGEREF _Toc139009725 \h </w:instrText>
        </w:r>
        <w:r>
          <w:rPr>
            <w:webHidden/>
          </w:rPr>
        </w:r>
        <w:r>
          <w:rPr>
            <w:webHidden/>
          </w:rPr>
          <w:fldChar w:fldCharType="separate"/>
        </w:r>
        <w:r>
          <w:rPr>
            <w:webHidden/>
          </w:rPr>
          <w:t>35</w:t>
        </w:r>
        <w:r>
          <w:rPr>
            <w:webHidden/>
          </w:rPr>
          <w:fldChar w:fldCharType="end"/>
        </w:r>
      </w:hyperlink>
    </w:p>
    <w:p w:rsidR="00823081" w:rsidRDefault="00823081">
      <w:pPr>
        <w:pStyle w:val="21"/>
        <w:tabs>
          <w:tab w:val="right" w:leader="dot" w:pos="9061"/>
        </w:tabs>
        <w:rPr>
          <w:rFonts w:asciiTheme="minorHAnsi" w:eastAsiaTheme="minorEastAsia" w:hAnsiTheme="minorHAnsi" w:cstheme="minorBidi"/>
          <w:noProof/>
          <w:sz w:val="22"/>
          <w:szCs w:val="22"/>
        </w:rPr>
      </w:pPr>
      <w:hyperlink w:anchor="_Toc139009726" w:history="1">
        <w:r w:rsidRPr="00210CA5">
          <w:rPr>
            <w:rStyle w:val="a3"/>
            <w:noProof/>
          </w:rPr>
          <w:t>Бизнес журнал, 29.06.2023, Госдума приняла программу долгосрочных сбережений. Что мне с этого?</w:t>
        </w:r>
        <w:r>
          <w:rPr>
            <w:noProof/>
            <w:webHidden/>
          </w:rPr>
          <w:tab/>
        </w:r>
        <w:r>
          <w:rPr>
            <w:noProof/>
            <w:webHidden/>
          </w:rPr>
          <w:fldChar w:fldCharType="begin"/>
        </w:r>
        <w:r>
          <w:rPr>
            <w:noProof/>
            <w:webHidden/>
          </w:rPr>
          <w:instrText xml:space="preserve"> PAGEREF _Toc139009726 \h </w:instrText>
        </w:r>
        <w:r>
          <w:rPr>
            <w:noProof/>
            <w:webHidden/>
          </w:rPr>
        </w:r>
        <w:r>
          <w:rPr>
            <w:noProof/>
            <w:webHidden/>
          </w:rPr>
          <w:fldChar w:fldCharType="separate"/>
        </w:r>
        <w:r>
          <w:rPr>
            <w:noProof/>
            <w:webHidden/>
          </w:rPr>
          <w:t>37</w:t>
        </w:r>
        <w:r>
          <w:rPr>
            <w:noProof/>
            <w:webHidden/>
          </w:rPr>
          <w:fldChar w:fldCharType="end"/>
        </w:r>
      </w:hyperlink>
    </w:p>
    <w:p w:rsidR="00823081" w:rsidRDefault="00823081">
      <w:pPr>
        <w:pStyle w:val="31"/>
        <w:rPr>
          <w:rFonts w:asciiTheme="minorHAnsi" w:eastAsiaTheme="minorEastAsia" w:hAnsiTheme="minorHAnsi" w:cstheme="minorBidi"/>
          <w:sz w:val="22"/>
          <w:szCs w:val="22"/>
        </w:rPr>
      </w:pPr>
      <w:hyperlink w:anchor="_Toc139009727" w:history="1">
        <w:r w:rsidRPr="00210CA5">
          <w:rPr>
            <w:rStyle w:val="a3"/>
          </w:rPr>
          <w:t>Государственная дума РФ 29 июня приняла закон о досрочных сбережениях граждан. Она заработает с 2024 года и предполагает, что копить пенсию россияне при желании будут при финансовой поддержке властей. ФБЖ рассказывает, как устроена программа и чем она полезна жителям.</w:t>
        </w:r>
        <w:r>
          <w:rPr>
            <w:webHidden/>
          </w:rPr>
          <w:tab/>
        </w:r>
        <w:r>
          <w:rPr>
            <w:webHidden/>
          </w:rPr>
          <w:fldChar w:fldCharType="begin"/>
        </w:r>
        <w:r>
          <w:rPr>
            <w:webHidden/>
          </w:rPr>
          <w:instrText xml:space="preserve"> PAGEREF _Toc139009727 \h </w:instrText>
        </w:r>
        <w:r>
          <w:rPr>
            <w:webHidden/>
          </w:rPr>
        </w:r>
        <w:r>
          <w:rPr>
            <w:webHidden/>
          </w:rPr>
          <w:fldChar w:fldCharType="separate"/>
        </w:r>
        <w:r>
          <w:rPr>
            <w:webHidden/>
          </w:rPr>
          <w:t>37</w:t>
        </w:r>
        <w:r>
          <w:rPr>
            <w:webHidden/>
          </w:rPr>
          <w:fldChar w:fldCharType="end"/>
        </w:r>
      </w:hyperlink>
    </w:p>
    <w:p w:rsidR="00823081" w:rsidRDefault="00823081">
      <w:pPr>
        <w:pStyle w:val="21"/>
        <w:tabs>
          <w:tab w:val="right" w:leader="dot" w:pos="9061"/>
        </w:tabs>
        <w:rPr>
          <w:rFonts w:asciiTheme="minorHAnsi" w:eastAsiaTheme="minorEastAsia" w:hAnsiTheme="minorHAnsi" w:cstheme="minorBidi"/>
          <w:noProof/>
          <w:sz w:val="22"/>
          <w:szCs w:val="22"/>
        </w:rPr>
      </w:pPr>
      <w:hyperlink w:anchor="_Toc139009728" w:history="1">
        <w:r w:rsidRPr="00210CA5">
          <w:rPr>
            <w:rStyle w:val="a3"/>
            <w:noProof/>
          </w:rPr>
          <w:t>nagatino-sadovniki.mos.ru, 29.06.2023, Каждый второй москвич копит на пенсию в Сбере онлайн</w:t>
        </w:r>
        <w:r>
          <w:rPr>
            <w:noProof/>
            <w:webHidden/>
          </w:rPr>
          <w:tab/>
        </w:r>
        <w:r>
          <w:rPr>
            <w:noProof/>
            <w:webHidden/>
          </w:rPr>
          <w:fldChar w:fldCharType="begin"/>
        </w:r>
        <w:r>
          <w:rPr>
            <w:noProof/>
            <w:webHidden/>
          </w:rPr>
          <w:instrText xml:space="preserve"> PAGEREF _Toc139009728 \h </w:instrText>
        </w:r>
        <w:r>
          <w:rPr>
            <w:noProof/>
            <w:webHidden/>
          </w:rPr>
        </w:r>
        <w:r>
          <w:rPr>
            <w:noProof/>
            <w:webHidden/>
          </w:rPr>
          <w:fldChar w:fldCharType="separate"/>
        </w:r>
        <w:r>
          <w:rPr>
            <w:noProof/>
            <w:webHidden/>
          </w:rPr>
          <w:t>39</w:t>
        </w:r>
        <w:r>
          <w:rPr>
            <w:noProof/>
            <w:webHidden/>
          </w:rPr>
          <w:fldChar w:fldCharType="end"/>
        </w:r>
      </w:hyperlink>
    </w:p>
    <w:p w:rsidR="00823081" w:rsidRDefault="00823081">
      <w:pPr>
        <w:pStyle w:val="31"/>
        <w:rPr>
          <w:rFonts w:asciiTheme="minorHAnsi" w:eastAsiaTheme="minorEastAsia" w:hAnsiTheme="minorHAnsi" w:cstheme="minorBidi"/>
          <w:sz w:val="22"/>
          <w:szCs w:val="22"/>
        </w:rPr>
      </w:pPr>
      <w:hyperlink w:anchor="_Toc139009729" w:history="1">
        <w:r w:rsidRPr="00210CA5">
          <w:rPr>
            <w:rStyle w:val="a3"/>
          </w:rPr>
          <w:t>Жители столицы стали чаще откладывать на негосударственную пенсию в «цифре». К такому выводу пришли аналитики СберНПФ, изучив статистику по клиентскому портфелю за январь — май 2023 года.</w:t>
        </w:r>
        <w:r>
          <w:rPr>
            <w:webHidden/>
          </w:rPr>
          <w:tab/>
        </w:r>
        <w:r>
          <w:rPr>
            <w:webHidden/>
          </w:rPr>
          <w:fldChar w:fldCharType="begin"/>
        </w:r>
        <w:r>
          <w:rPr>
            <w:webHidden/>
          </w:rPr>
          <w:instrText xml:space="preserve"> PAGEREF _Toc139009729 \h </w:instrText>
        </w:r>
        <w:r>
          <w:rPr>
            <w:webHidden/>
          </w:rPr>
        </w:r>
        <w:r>
          <w:rPr>
            <w:webHidden/>
          </w:rPr>
          <w:fldChar w:fldCharType="separate"/>
        </w:r>
        <w:r>
          <w:rPr>
            <w:webHidden/>
          </w:rPr>
          <w:t>39</w:t>
        </w:r>
        <w:r>
          <w:rPr>
            <w:webHidden/>
          </w:rPr>
          <w:fldChar w:fldCharType="end"/>
        </w:r>
      </w:hyperlink>
    </w:p>
    <w:p w:rsidR="00823081" w:rsidRDefault="00823081">
      <w:pPr>
        <w:pStyle w:val="21"/>
        <w:tabs>
          <w:tab w:val="right" w:leader="dot" w:pos="9061"/>
        </w:tabs>
        <w:rPr>
          <w:rFonts w:asciiTheme="minorHAnsi" w:eastAsiaTheme="minorEastAsia" w:hAnsiTheme="minorHAnsi" w:cstheme="minorBidi"/>
          <w:noProof/>
          <w:sz w:val="22"/>
          <w:szCs w:val="22"/>
        </w:rPr>
      </w:pPr>
      <w:hyperlink w:anchor="_Toc139009730" w:history="1">
        <w:r w:rsidRPr="00210CA5">
          <w:rPr>
            <w:rStyle w:val="a3"/>
            <w:noProof/>
          </w:rPr>
          <w:t>Комсомольская правда - Санкт-Петербург, 29.06.2023, Свыше половины петербуржцев копят на пенсию в Сбере онлайн</w:t>
        </w:r>
        <w:r>
          <w:rPr>
            <w:noProof/>
            <w:webHidden/>
          </w:rPr>
          <w:tab/>
        </w:r>
        <w:r>
          <w:rPr>
            <w:noProof/>
            <w:webHidden/>
          </w:rPr>
          <w:fldChar w:fldCharType="begin"/>
        </w:r>
        <w:r>
          <w:rPr>
            <w:noProof/>
            <w:webHidden/>
          </w:rPr>
          <w:instrText xml:space="preserve"> PAGEREF _Toc139009730 \h </w:instrText>
        </w:r>
        <w:r>
          <w:rPr>
            <w:noProof/>
            <w:webHidden/>
          </w:rPr>
        </w:r>
        <w:r>
          <w:rPr>
            <w:noProof/>
            <w:webHidden/>
          </w:rPr>
          <w:fldChar w:fldCharType="separate"/>
        </w:r>
        <w:r>
          <w:rPr>
            <w:noProof/>
            <w:webHidden/>
          </w:rPr>
          <w:t>40</w:t>
        </w:r>
        <w:r>
          <w:rPr>
            <w:noProof/>
            <w:webHidden/>
          </w:rPr>
          <w:fldChar w:fldCharType="end"/>
        </w:r>
      </w:hyperlink>
    </w:p>
    <w:p w:rsidR="00823081" w:rsidRDefault="00823081">
      <w:pPr>
        <w:pStyle w:val="31"/>
        <w:rPr>
          <w:rFonts w:asciiTheme="minorHAnsi" w:eastAsiaTheme="minorEastAsia" w:hAnsiTheme="minorHAnsi" w:cstheme="minorBidi"/>
          <w:sz w:val="22"/>
          <w:szCs w:val="22"/>
        </w:rPr>
      </w:pPr>
      <w:hyperlink w:anchor="_Toc139009731" w:history="1">
        <w:r w:rsidRPr="00210CA5">
          <w:rPr>
            <w:rStyle w:val="a3"/>
          </w:rPr>
          <w:t>Жители Санкт-Петербурга стали чаще откладывать на негосударственную пенсию в «цифре». К такому выводу пришли аналитики СберНПФ, изучив статистику по клиентскому портфелю за январь - май 2023 года.</w:t>
        </w:r>
        <w:r>
          <w:rPr>
            <w:webHidden/>
          </w:rPr>
          <w:tab/>
        </w:r>
        <w:r>
          <w:rPr>
            <w:webHidden/>
          </w:rPr>
          <w:fldChar w:fldCharType="begin"/>
        </w:r>
        <w:r>
          <w:rPr>
            <w:webHidden/>
          </w:rPr>
          <w:instrText xml:space="preserve"> PAGEREF _Toc139009731 \h </w:instrText>
        </w:r>
        <w:r>
          <w:rPr>
            <w:webHidden/>
          </w:rPr>
        </w:r>
        <w:r>
          <w:rPr>
            <w:webHidden/>
          </w:rPr>
          <w:fldChar w:fldCharType="separate"/>
        </w:r>
        <w:r>
          <w:rPr>
            <w:webHidden/>
          </w:rPr>
          <w:t>40</w:t>
        </w:r>
        <w:r>
          <w:rPr>
            <w:webHidden/>
          </w:rPr>
          <w:fldChar w:fldCharType="end"/>
        </w:r>
      </w:hyperlink>
    </w:p>
    <w:p w:rsidR="00823081" w:rsidRDefault="00823081">
      <w:pPr>
        <w:pStyle w:val="21"/>
        <w:tabs>
          <w:tab w:val="right" w:leader="dot" w:pos="9061"/>
        </w:tabs>
        <w:rPr>
          <w:rFonts w:asciiTheme="minorHAnsi" w:eastAsiaTheme="minorEastAsia" w:hAnsiTheme="minorHAnsi" w:cstheme="minorBidi"/>
          <w:noProof/>
          <w:sz w:val="22"/>
          <w:szCs w:val="22"/>
        </w:rPr>
      </w:pPr>
      <w:hyperlink w:anchor="_Toc139009732" w:history="1">
        <w:r w:rsidRPr="00210CA5">
          <w:rPr>
            <w:rStyle w:val="a3"/>
            <w:noProof/>
          </w:rPr>
          <w:t>Время Н (Нижний Новгород), 29.06.2023, Выбирают диджитал: половина россиян копит на пенсию в Сбере онлайн</w:t>
        </w:r>
        <w:r>
          <w:rPr>
            <w:noProof/>
            <w:webHidden/>
          </w:rPr>
          <w:tab/>
        </w:r>
        <w:r>
          <w:rPr>
            <w:noProof/>
            <w:webHidden/>
          </w:rPr>
          <w:fldChar w:fldCharType="begin"/>
        </w:r>
        <w:r>
          <w:rPr>
            <w:noProof/>
            <w:webHidden/>
          </w:rPr>
          <w:instrText xml:space="preserve"> PAGEREF _Toc139009732 \h </w:instrText>
        </w:r>
        <w:r>
          <w:rPr>
            <w:noProof/>
            <w:webHidden/>
          </w:rPr>
        </w:r>
        <w:r>
          <w:rPr>
            <w:noProof/>
            <w:webHidden/>
          </w:rPr>
          <w:fldChar w:fldCharType="separate"/>
        </w:r>
        <w:r>
          <w:rPr>
            <w:noProof/>
            <w:webHidden/>
          </w:rPr>
          <w:t>41</w:t>
        </w:r>
        <w:r>
          <w:rPr>
            <w:noProof/>
            <w:webHidden/>
          </w:rPr>
          <w:fldChar w:fldCharType="end"/>
        </w:r>
      </w:hyperlink>
    </w:p>
    <w:p w:rsidR="00823081" w:rsidRDefault="00823081">
      <w:pPr>
        <w:pStyle w:val="31"/>
        <w:rPr>
          <w:rFonts w:asciiTheme="minorHAnsi" w:eastAsiaTheme="minorEastAsia" w:hAnsiTheme="minorHAnsi" w:cstheme="minorBidi"/>
          <w:sz w:val="22"/>
          <w:szCs w:val="22"/>
        </w:rPr>
      </w:pPr>
      <w:hyperlink w:anchor="_Toc139009733" w:history="1">
        <w:r w:rsidRPr="00210CA5">
          <w:rPr>
            <w:rStyle w:val="a3"/>
          </w:rPr>
          <w:t>Россияне стали чаще откладывать на негосударственную пенсию в «цифре». К такому выводу пришли аналитики СберНПФ, изучив статистику по клиентскому портфелю за январь — май 2023 года. Почти половина цифровых договоров пришлась на миллениалов. Каждую вторую онлайн-копилку открыла женщина. При этом самыми «цифровыми» сберегателями оказались москвичи.</w:t>
        </w:r>
        <w:r>
          <w:rPr>
            <w:webHidden/>
          </w:rPr>
          <w:tab/>
        </w:r>
        <w:r>
          <w:rPr>
            <w:webHidden/>
          </w:rPr>
          <w:fldChar w:fldCharType="begin"/>
        </w:r>
        <w:r>
          <w:rPr>
            <w:webHidden/>
          </w:rPr>
          <w:instrText xml:space="preserve"> PAGEREF _Toc139009733 \h </w:instrText>
        </w:r>
        <w:r>
          <w:rPr>
            <w:webHidden/>
          </w:rPr>
        </w:r>
        <w:r>
          <w:rPr>
            <w:webHidden/>
          </w:rPr>
          <w:fldChar w:fldCharType="separate"/>
        </w:r>
        <w:r>
          <w:rPr>
            <w:webHidden/>
          </w:rPr>
          <w:t>41</w:t>
        </w:r>
        <w:r>
          <w:rPr>
            <w:webHidden/>
          </w:rPr>
          <w:fldChar w:fldCharType="end"/>
        </w:r>
      </w:hyperlink>
    </w:p>
    <w:p w:rsidR="00823081" w:rsidRDefault="00823081">
      <w:pPr>
        <w:pStyle w:val="21"/>
        <w:tabs>
          <w:tab w:val="right" w:leader="dot" w:pos="9061"/>
        </w:tabs>
        <w:rPr>
          <w:rFonts w:asciiTheme="minorHAnsi" w:eastAsiaTheme="minorEastAsia" w:hAnsiTheme="minorHAnsi" w:cstheme="minorBidi"/>
          <w:noProof/>
          <w:sz w:val="22"/>
          <w:szCs w:val="22"/>
        </w:rPr>
      </w:pPr>
      <w:hyperlink w:anchor="_Toc139009734" w:history="1">
        <w:r w:rsidRPr="00210CA5">
          <w:rPr>
            <w:rStyle w:val="a3"/>
            <w:noProof/>
          </w:rPr>
          <w:t>Новости Югры, 29.06.2023, Пенсия в Ханты-Мансийском НПФ под защитой</w:t>
        </w:r>
        <w:r>
          <w:rPr>
            <w:noProof/>
            <w:webHidden/>
          </w:rPr>
          <w:tab/>
        </w:r>
        <w:r>
          <w:rPr>
            <w:noProof/>
            <w:webHidden/>
          </w:rPr>
          <w:fldChar w:fldCharType="begin"/>
        </w:r>
        <w:r>
          <w:rPr>
            <w:noProof/>
            <w:webHidden/>
          </w:rPr>
          <w:instrText xml:space="preserve"> PAGEREF _Toc139009734 \h </w:instrText>
        </w:r>
        <w:r>
          <w:rPr>
            <w:noProof/>
            <w:webHidden/>
          </w:rPr>
        </w:r>
        <w:r>
          <w:rPr>
            <w:noProof/>
            <w:webHidden/>
          </w:rPr>
          <w:fldChar w:fldCharType="separate"/>
        </w:r>
        <w:r>
          <w:rPr>
            <w:noProof/>
            <w:webHidden/>
          </w:rPr>
          <w:t>42</w:t>
        </w:r>
        <w:r>
          <w:rPr>
            <w:noProof/>
            <w:webHidden/>
          </w:rPr>
          <w:fldChar w:fldCharType="end"/>
        </w:r>
      </w:hyperlink>
    </w:p>
    <w:p w:rsidR="00823081" w:rsidRDefault="00823081">
      <w:pPr>
        <w:pStyle w:val="31"/>
        <w:rPr>
          <w:rFonts w:asciiTheme="minorHAnsi" w:eastAsiaTheme="minorEastAsia" w:hAnsiTheme="minorHAnsi" w:cstheme="minorBidi"/>
          <w:sz w:val="22"/>
          <w:szCs w:val="22"/>
        </w:rPr>
      </w:pPr>
      <w:hyperlink w:anchor="_Toc139009735" w:history="1">
        <w:r w:rsidRPr="00210CA5">
          <w:rPr>
            <w:rStyle w:val="a3"/>
          </w:rPr>
          <w:t>С 1 января в России заработала система гарантирования прав участников добровольных пенсионных программ. Она касается тех, кто формирует свою дополнительную негосударственную пенсию.</w:t>
        </w:r>
        <w:r>
          <w:rPr>
            <w:webHidden/>
          </w:rPr>
          <w:tab/>
        </w:r>
        <w:r>
          <w:rPr>
            <w:webHidden/>
          </w:rPr>
          <w:fldChar w:fldCharType="begin"/>
        </w:r>
        <w:r>
          <w:rPr>
            <w:webHidden/>
          </w:rPr>
          <w:instrText xml:space="preserve"> PAGEREF _Toc139009735 \h </w:instrText>
        </w:r>
        <w:r>
          <w:rPr>
            <w:webHidden/>
          </w:rPr>
        </w:r>
        <w:r>
          <w:rPr>
            <w:webHidden/>
          </w:rPr>
          <w:fldChar w:fldCharType="separate"/>
        </w:r>
        <w:r>
          <w:rPr>
            <w:webHidden/>
          </w:rPr>
          <w:t>42</w:t>
        </w:r>
        <w:r>
          <w:rPr>
            <w:webHidden/>
          </w:rPr>
          <w:fldChar w:fldCharType="end"/>
        </w:r>
      </w:hyperlink>
    </w:p>
    <w:p w:rsidR="00823081" w:rsidRDefault="00823081">
      <w:pPr>
        <w:pStyle w:val="21"/>
        <w:tabs>
          <w:tab w:val="right" w:leader="dot" w:pos="9061"/>
        </w:tabs>
        <w:rPr>
          <w:rFonts w:asciiTheme="minorHAnsi" w:eastAsiaTheme="minorEastAsia" w:hAnsiTheme="minorHAnsi" w:cstheme="minorBidi"/>
          <w:noProof/>
          <w:sz w:val="22"/>
          <w:szCs w:val="22"/>
        </w:rPr>
      </w:pPr>
      <w:hyperlink w:anchor="_Toc139009736" w:history="1">
        <w:r w:rsidRPr="00210CA5">
          <w:rPr>
            <w:rStyle w:val="a3"/>
            <w:noProof/>
          </w:rPr>
          <w:t>smart-lab.ru, 29.06.2023, Виктор ПЕТРОВ, Пенсии опять меняют - ура!</w:t>
        </w:r>
        <w:r>
          <w:rPr>
            <w:noProof/>
            <w:webHidden/>
          </w:rPr>
          <w:tab/>
        </w:r>
        <w:r>
          <w:rPr>
            <w:noProof/>
            <w:webHidden/>
          </w:rPr>
          <w:fldChar w:fldCharType="begin"/>
        </w:r>
        <w:r>
          <w:rPr>
            <w:noProof/>
            <w:webHidden/>
          </w:rPr>
          <w:instrText xml:space="preserve"> PAGEREF _Toc139009736 \h </w:instrText>
        </w:r>
        <w:r>
          <w:rPr>
            <w:noProof/>
            <w:webHidden/>
          </w:rPr>
        </w:r>
        <w:r>
          <w:rPr>
            <w:noProof/>
            <w:webHidden/>
          </w:rPr>
          <w:fldChar w:fldCharType="separate"/>
        </w:r>
        <w:r>
          <w:rPr>
            <w:noProof/>
            <w:webHidden/>
          </w:rPr>
          <w:t>42</w:t>
        </w:r>
        <w:r>
          <w:rPr>
            <w:noProof/>
            <w:webHidden/>
          </w:rPr>
          <w:fldChar w:fldCharType="end"/>
        </w:r>
      </w:hyperlink>
    </w:p>
    <w:p w:rsidR="00823081" w:rsidRDefault="00823081">
      <w:pPr>
        <w:pStyle w:val="31"/>
        <w:rPr>
          <w:rFonts w:asciiTheme="minorHAnsi" w:eastAsiaTheme="minorEastAsia" w:hAnsiTheme="minorHAnsi" w:cstheme="minorBidi"/>
          <w:sz w:val="22"/>
          <w:szCs w:val="22"/>
        </w:rPr>
      </w:pPr>
      <w:hyperlink w:anchor="_Toc139009737" w:history="1">
        <w:r w:rsidRPr="00210CA5">
          <w:rPr>
            <w:rStyle w:val="a3"/>
          </w:rPr>
          <w:t>Я начал подозревать что-то неладно, когда в поле зрения перестали попадать новости про замену пенсии. Ведь их формулу постоянно меняли, лишь бы оправдать зарплаты многотысячной армии сотрудников ПФР. А вот тут оказывается зло не дремало всё это время работа кипела и придумали новый конкурс.</w:t>
        </w:r>
        <w:r>
          <w:rPr>
            <w:webHidden/>
          </w:rPr>
          <w:tab/>
        </w:r>
        <w:r>
          <w:rPr>
            <w:webHidden/>
          </w:rPr>
          <w:fldChar w:fldCharType="begin"/>
        </w:r>
        <w:r>
          <w:rPr>
            <w:webHidden/>
          </w:rPr>
          <w:instrText xml:space="preserve"> PAGEREF _Toc139009737 \h </w:instrText>
        </w:r>
        <w:r>
          <w:rPr>
            <w:webHidden/>
          </w:rPr>
        </w:r>
        <w:r>
          <w:rPr>
            <w:webHidden/>
          </w:rPr>
          <w:fldChar w:fldCharType="separate"/>
        </w:r>
        <w:r>
          <w:rPr>
            <w:webHidden/>
          </w:rPr>
          <w:t>42</w:t>
        </w:r>
        <w:r>
          <w:rPr>
            <w:webHidden/>
          </w:rPr>
          <w:fldChar w:fldCharType="end"/>
        </w:r>
      </w:hyperlink>
    </w:p>
    <w:p w:rsidR="00823081" w:rsidRDefault="00823081">
      <w:pPr>
        <w:pStyle w:val="21"/>
        <w:tabs>
          <w:tab w:val="right" w:leader="dot" w:pos="9061"/>
        </w:tabs>
        <w:rPr>
          <w:rFonts w:asciiTheme="minorHAnsi" w:eastAsiaTheme="minorEastAsia" w:hAnsiTheme="minorHAnsi" w:cstheme="minorBidi"/>
          <w:noProof/>
          <w:sz w:val="22"/>
          <w:szCs w:val="22"/>
        </w:rPr>
      </w:pPr>
      <w:hyperlink w:anchor="_Toc139009738" w:history="1">
        <w:r w:rsidRPr="00210CA5">
          <w:rPr>
            <w:rStyle w:val="a3"/>
            <w:noProof/>
          </w:rPr>
          <w:t>Пенсионный Брокер, 30.06.2023, Утверждена новая редакция Устава АО «НПФ «ВЭФ.Русские Фонды»</w:t>
        </w:r>
        <w:r>
          <w:rPr>
            <w:noProof/>
            <w:webHidden/>
          </w:rPr>
          <w:tab/>
        </w:r>
        <w:r>
          <w:rPr>
            <w:noProof/>
            <w:webHidden/>
          </w:rPr>
          <w:fldChar w:fldCharType="begin"/>
        </w:r>
        <w:r>
          <w:rPr>
            <w:noProof/>
            <w:webHidden/>
          </w:rPr>
          <w:instrText xml:space="preserve"> PAGEREF _Toc139009738 \h </w:instrText>
        </w:r>
        <w:r>
          <w:rPr>
            <w:noProof/>
            <w:webHidden/>
          </w:rPr>
        </w:r>
        <w:r>
          <w:rPr>
            <w:noProof/>
            <w:webHidden/>
          </w:rPr>
          <w:fldChar w:fldCharType="separate"/>
        </w:r>
        <w:r>
          <w:rPr>
            <w:noProof/>
            <w:webHidden/>
          </w:rPr>
          <w:t>43</w:t>
        </w:r>
        <w:r>
          <w:rPr>
            <w:noProof/>
            <w:webHidden/>
          </w:rPr>
          <w:fldChar w:fldCharType="end"/>
        </w:r>
      </w:hyperlink>
    </w:p>
    <w:p w:rsidR="00823081" w:rsidRDefault="00823081">
      <w:pPr>
        <w:pStyle w:val="31"/>
        <w:rPr>
          <w:rFonts w:asciiTheme="minorHAnsi" w:eastAsiaTheme="minorEastAsia" w:hAnsiTheme="minorHAnsi" w:cstheme="minorBidi"/>
          <w:sz w:val="22"/>
          <w:szCs w:val="22"/>
        </w:rPr>
      </w:pPr>
      <w:hyperlink w:anchor="_Toc139009739" w:history="1">
        <w:r w:rsidRPr="00210CA5">
          <w:rPr>
            <w:rStyle w:val="a3"/>
          </w:rPr>
          <w:t>Уведомляем, что Межрегиональной инспекцией Федеральной налогвой службы по централизованной обработке данных 22.06.2023 внесена запись в Единый государственный реестр юридических лиц о регистрации новой редакции (редакции № 7) Устава Фонда.</w:t>
        </w:r>
        <w:r>
          <w:rPr>
            <w:webHidden/>
          </w:rPr>
          <w:tab/>
        </w:r>
        <w:r>
          <w:rPr>
            <w:webHidden/>
          </w:rPr>
          <w:fldChar w:fldCharType="begin"/>
        </w:r>
        <w:r>
          <w:rPr>
            <w:webHidden/>
          </w:rPr>
          <w:instrText xml:space="preserve"> PAGEREF _Toc139009739 \h </w:instrText>
        </w:r>
        <w:r>
          <w:rPr>
            <w:webHidden/>
          </w:rPr>
        </w:r>
        <w:r>
          <w:rPr>
            <w:webHidden/>
          </w:rPr>
          <w:fldChar w:fldCharType="separate"/>
        </w:r>
        <w:r>
          <w:rPr>
            <w:webHidden/>
          </w:rPr>
          <w:t>43</w:t>
        </w:r>
        <w:r>
          <w:rPr>
            <w:webHidden/>
          </w:rPr>
          <w:fldChar w:fldCharType="end"/>
        </w:r>
      </w:hyperlink>
    </w:p>
    <w:p w:rsidR="00823081" w:rsidRDefault="00823081">
      <w:pPr>
        <w:pStyle w:val="12"/>
        <w:tabs>
          <w:tab w:val="right" w:leader="dot" w:pos="9061"/>
        </w:tabs>
        <w:rPr>
          <w:rFonts w:asciiTheme="minorHAnsi" w:eastAsiaTheme="minorEastAsia" w:hAnsiTheme="minorHAnsi" w:cstheme="minorBidi"/>
          <w:b w:val="0"/>
          <w:noProof/>
          <w:sz w:val="22"/>
          <w:szCs w:val="22"/>
        </w:rPr>
      </w:pPr>
      <w:hyperlink w:anchor="_Toc139009740" w:history="1">
        <w:r w:rsidRPr="00210CA5">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_Toc139009740 \h </w:instrText>
        </w:r>
        <w:r>
          <w:rPr>
            <w:noProof/>
            <w:webHidden/>
          </w:rPr>
        </w:r>
        <w:r>
          <w:rPr>
            <w:noProof/>
            <w:webHidden/>
          </w:rPr>
          <w:fldChar w:fldCharType="separate"/>
        </w:r>
        <w:r>
          <w:rPr>
            <w:noProof/>
            <w:webHidden/>
          </w:rPr>
          <w:t>44</w:t>
        </w:r>
        <w:r>
          <w:rPr>
            <w:noProof/>
            <w:webHidden/>
          </w:rPr>
          <w:fldChar w:fldCharType="end"/>
        </w:r>
      </w:hyperlink>
    </w:p>
    <w:p w:rsidR="00823081" w:rsidRDefault="00823081">
      <w:pPr>
        <w:pStyle w:val="21"/>
        <w:tabs>
          <w:tab w:val="right" w:leader="dot" w:pos="9061"/>
        </w:tabs>
        <w:rPr>
          <w:rFonts w:asciiTheme="minorHAnsi" w:eastAsiaTheme="minorEastAsia" w:hAnsiTheme="minorHAnsi" w:cstheme="minorBidi"/>
          <w:noProof/>
          <w:sz w:val="22"/>
          <w:szCs w:val="22"/>
        </w:rPr>
      </w:pPr>
      <w:hyperlink w:anchor="_Toc139009741" w:history="1">
        <w:r w:rsidRPr="00210CA5">
          <w:rPr>
            <w:rStyle w:val="a3"/>
            <w:noProof/>
          </w:rPr>
          <w:t>Российская газета, 29.06.2023, Ирина ЖАНДАРОВА, В России выросла численность трудоспособного населения</w:t>
        </w:r>
        <w:r>
          <w:rPr>
            <w:noProof/>
            <w:webHidden/>
          </w:rPr>
          <w:tab/>
        </w:r>
        <w:r>
          <w:rPr>
            <w:noProof/>
            <w:webHidden/>
          </w:rPr>
          <w:fldChar w:fldCharType="begin"/>
        </w:r>
        <w:r>
          <w:rPr>
            <w:noProof/>
            <w:webHidden/>
          </w:rPr>
          <w:instrText xml:space="preserve"> PAGEREF _Toc139009741 \h </w:instrText>
        </w:r>
        <w:r>
          <w:rPr>
            <w:noProof/>
            <w:webHidden/>
          </w:rPr>
        </w:r>
        <w:r>
          <w:rPr>
            <w:noProof/>
            <w:webHidden/>
          </w:rPr>
          <w:fldChar w:fldCharType="separate"/>
        </w:r>
        <w:r>
          <w:rPr>
            <w:noProof/>
            <w:webHidden/>
          </w:rPr>
          <w:t>44</w:t>
        </w:r>
        <w:r>
          <w:rPr>
            <w:noProof/>
            <w:webHidden/>
          </w:rPr>
          <w:fldChar w:fldCharType="end"/>
        </w:r>
      </w:hyperlink>
    </w:p>
    <w:p w:rsidR="00823081" w:rsidRDefault="00823081">
      <w:pPr>
        <w:pStyle w:val="31"/>
        <w:rPr>
          <w:rFonts w:asciiTheme="minorHAnsi" w:eastAsiaTheme="minorEastAsia" w:hAnsiTheme="minorHAnsi" w:cstheme="minorBidi"/>
          <w:sz w:val="22"/>
          <w:szCs w:val="22"/>
        </w:rPr>
      </w:pPr>
      <w:hyperlink w:anchor="_Toc139009742" w:history="1">
        <w:r w:rsidRPr="00210CA5">
          <w:rPr>
            <w:rStyle w:val="a3"/>
          </w:rPr>
          <w:t>Уровень безработицы по итогам мая обновил исторический минимум - снизившись до 3,2%, сообщил Росстат. Трудоустроенными числятся 73,4 млн человек. А без работы остаются лишь 2,4 млн человек. Самые многочисленные группы среди безработных это люди до 25 лет - 19,1%, еще 20,6% - в возрасте 50 лет и старше. Самый высокий уровень безработицы среди людей, не имеющих опыта работы, - 28,4%.</w:t>
        </w:r>
        <w:r>
          <w:rPr>
            <w:webHidden/>
          </w:rPr>
          <w:tab/>
        </w:r>
        <w:r>
          <w:rPr>
            <w:webHidden/>
          </w:rPr>
          <w:fldChar w:fldCharType="begin"/>
        </w:r>
        <w:r>
          <w:rPr>
            <w:webHidden/>
          </w:rPr>
          <w:instrText xml:space="preserve"> PAGEREF _Toc139009742 \h </w:instrText>
        </w:r>
        <w:r>
          <w:rPr>
            <w:webHidden/>
          </w:rPr>
        </w:r>
        <w:r>
          <w:rPr>
            <w:webHidden/>
          </w:rPr>
          <w:fldChar w:fldCharType="separate"/>
        </w:r>
        <w:r>
          <w:rPr>
            <w:webHidden/>
          </w:rPr>
          <w:t>44</w:t>
        </w:r>
        <w:r>
          <w:rPr>
            <w:webHidden/>
          </w:rPr>
          <w:fldChar w:fldCharType="end"/>
        </w:r>
      </w:hyperlink>
    </w:p>
    <w:p w:rsidR="00823081" w:rsidRDefault="00823081">
      <w:pPr>
        <w:pStyle w:val="21"/>
        <w:tabs>
          <w:tab w:val="right" w:leader="dot" w:pos="9061"/>
        </w:tabs>
        <w:rPr>
          <w:rFonts w:asciiTheme="minorHAnsi" w:eastAsiaTheme="minorEastAsia" w:hAnsiTheme="minorHAnsi" w:cstheme="minorBidi"/>
          <w:noProof/>
          <w:sz w:val="22"/>
          <w:szCs w:val="22"/>
        </w:rPr>
      </w:pPr>
      <w:hyperlink w:anchor="_Toc139009743" w:history="1">
        <w:r w:rsidRPr="00210CA5">
          <w:rPr>
            <w:rStyle w:val="a3"/>
            <w:noProof/>
          </w:rPr>
          <w:t>ПРАЙМ, 29.06.2023, Мишустин ввел беззаявительное назначение надбавок к пенсии за северный и сельский стаж</w:t>
        </w:r>
        <w:r>
          <w:rPr>
            <w:noProof/>
            <w:webHidden/>
          </w:rPr>
          <w:tab/>
        </w:r>
        <w:r>
          <w:rPr>
            <w:noProof/>
            <w:webHidden/>
          </w:rPr>
          <w:fldChar w:fldCharType="begin"/>
        </w:r>
        <w:r>
          <w:rPr>
            <w:noProof/>
            <w:webHidden/>
          </w:rPr>
          <w:instrText xml:space="preserve"> PAGEREF _Toc139009743 \h </w:instrText>
        </w:r>
        <w:r>
          <w:rPr>
            <w:noProof/>
            <w:webHidden/>
          </w:rPr>
        </w:r>
        <w:r>
          <w:rPr>
            <w:noProof/>
            <w:webHidden/>
          </w:rPr>
          <w:fldChar w:fldCharType="separate"/>
        </w:r>
        <w:r>
          <w:rPr>
            <w:noProof/>
            <w:webHidden/>
          </w:rPr>
          <w:t>45</w:t>
        </w:r>
        <w:r>
          <w:rPr>
            <w:noProof/>
            <w:webHidden/>
          </w:rPr>
          <w:fldChar w:fldCharType="end"/>
        </w:r>
      </w:hyperlink>
    </w:p>
    <w:p w:rsidR="00823081" w:rsidRDefault="00823081">
      <w:pPr>
        <w:pStyle w:val="31"/>
        <w:rPr>
          <w:rFonts w:asciiTheme="minorHAnsi" w:eastAsiaTheme="minorEastAsia" w:hAnsiTheme="minorHAnsi" w:cstheme="minorBidi"/>
          <w:sz w:val="22"/>
          <w:szCs w:val="22"/>
        </w:rPr>
      </w:pPr>
      <w:hyperlink w:anchor="_Toc139009744" w:history="1">
        <w:r w:rsidRPr="00210CA5">
          <w:rPr>
            <w:rStyle w:val="a3"/>
          </w:rPr>
          <w:t>Правительство утвердило постановление о беззаявительном порядке назначения пенсионных надбавок за северный и сельский стаж, сообщила пресс-служба кабмина.</w:t>
        </w:r>
        <w:r>
          <w:rPr>
            <w:webHidden/>
          </w:rPr>
          <w:tab/>
        </w:r>
        <w:r>
          <w:rPr>
            <w:webHidden/>
          </w:rPr>
          <w:fldChar w:fldCharType="begin"/>
        </w:r>
        <w:r>
          <w:rPr>
            <w:webHidden/>
          </w:rPr>
          <w:instrText xml:space="preserve"> PAGEREF _Toc139009744 \h </w:instrText>
        </w:r>
        <w:r>
          <w:rPr>
            <w:webHidden/>
          </w:rPr>
        </w:r>
        <w:r>
          <w:rPr>
            <w:webHidden/>
          </w:rPr>
          <w:fldChar w:fldCharType="separate"/>
        </w:r>
        <w:r>
          <w:rPr>
            <w:webHidden/>
          </w:rPr>
          <w:t>45</w:t>
        </w:r>
        <w:r>
          <w:rPr>
            <w:webHidden/>
          </w:rPr>
          <w:fldChar w:fldCharType="end"/>
        </w:r>
      </w:hyperlink>
    </w:p>
    <w:p w:rsidR="00823081" w:rsidRDefault="00823081">
      <w:pPr>
        <w:pStyle w:val="21"/>
        <w:tabs>
          <w:tab w:val="right" w:leader="dot" w:pos="9061"/>
        </w:tabs>
        <w:rPr>
          <w:rFonts w:asciiTheme="minorHAnsi" w:eastAsiaTheme="minorEastAsia" w:hAnsiTheme="minorHAnsi" w:cstheme="minorBidi"/>
          <w:noProof/>
          <w:sz w:val="22"/>
          <w:szCs w:val="22"/>
        </w:rPr>
      </w:pPr>
      <w:hyperlink w:anchor="_Toc139009745" w:history="1">
        <w:r w:rsidRPr="00210CA5">
          <w:rPr>
            <w:rStyle w:val="a3"/>
            <w:noProof/>
          </w:rPr>
          <w:t>Парламентская газета, 29.06.2023, Надбавки к пенсии за северный и сельский стаж назначат без заявлений</w:t>
        </w:r>
        <w:r>
          <w:rPr>
            <w:noProof/>
            <w:webHidden/>
          </w:rPr>
          <w:tab/>
        </w:r>
        <w:r>
          <w:rPr>
            <w:noProof/>
            <w:webHidden/>
          </w:rPr>
          <w:fldChar w:fldCharType="begin"/>
        </w:r>
        <w:r>
          <w:rPr>
            <w:noProof/>
            <w:webHidden/>
          </w:rPr>
          <w:instrText xml:space="preserve"> PAGEREF _Toc139009745 \h </w:instrText>
        </w:r>
        <w:r>
          <w:rPr>
            <w:noProof/>
            <w:webHidden/>
          </w:rPr>
        </w:r>
        <w:r>
          <w:rPr>
            <w:noProof/>
            <w:webHidden/>
          </w:rPr>
          <w:fldChar w:fldCharType="separate"/>
        </w:r>
        <w:r>
          <w:rPr>
            <w:noProof/>
            <w:webHidden/>
          </w:rPr>
          <w:t>45</w:t>
        </w:r>
        <w:r>
          <w:rPr>
            <w:noProof/>
            <w:webHidden/>
          </w:rPr>
          <w:fldChar w:fldCharType="end"/>
        </w:r>
      </w:hyperlink>
    </w:p>
    <w:p w:rsidR="00823081" w:rsidRDefault="00823081">
      <w:pPr>
        <w:pStyle w:val="31"/>
        <w:rPr>
          <w:rFonts w:asciiTheme="minorHAnsi" w:eastAsiaTheme="minorEastAsia" w:hAnsiTheme="minorHAnsi" w:cstheme="minorBidi"/>
          <w:sz w:val="22"/>
          <w:szCs w:val="22"/>
        </w:rPr>
      </w:pPr>
      <w:hyperlink w:anchor="_Toc139009746" w:history="1">
        <w:r w:rsidRPr="00210CA5">
          <w:rPr>
            <w:rStyle w:val="a3"/>
          </w:rPr>
          <w:t>С 2024 года назначение доплат к страховой пенсии за длительный стаж работы в районах Крайнего Севера будет проходить в беззаявительном порядке. Соответствующее постановление опубликовано на сайте Правительства.</w:t>
        </w:r>
        <w:r>
          <w:rPr>
            <w:webHidden/>
          </w:rPr>
          <w:tab/>
        </w:r>
        <w:r>
          <w:rPr>
            <w:webHidden/>
          </w:rPr>
          <w:fldChar w:fldCharType="begin"/>
        </w:r>
        <w:r>
          <w:rPr>
            <w:webHidden/>
          </w:rPr>
          <w:instrText xml:space="preserve"> PAGEREF _Toc139009746 \h </w:instrText>
        </w:r>
        <w:r>
          <w:rPr>
            <w:webHidden/>
          </w:rPr>
        </w:r>
        <w:r>
          <w:rPr>
            <w:webHidden/>
          </w:rPr>
          <w:fldChar w:fldCharType="separate"/>
        </w:r>
        <w:r>
          <w:rPr>
            <w:webHidden/>
          </w:rPr>
          <w:t>45</w:t>
        </w:r>
        <w:r>
          <w:rPr>
            <w:webHidden/>
          </w:rPr>
          <w:fldChar w:fldCharType="end"/>
        </w:r>
      </w:hyperlink>
    </w:p>
    <w:p w:rsidR="00823081" w:rsidRDefault="00823081">
      <w:pPr>
        <w:pStyle w:val="21"/>
        <w:tabs>
          <w:tab w:val="right" w:leader="dot" w:pos="9061"/>
        </w:tabs>
        <w:rPr>
          <w:rFonts w:asciiTheme="minorHAnsi" w:eastAsiaTheme="minorEastAsia" w:hAnsiTheme="minorHAnsi" w:cstheme="minorBidi"/>
          <w:noProof/>
          <w:sz w:val="22"/>
          <w:szCs w:val="22"/>
        </w:rPr>
      </w:pPr>
      <w:hyperlink w:anchor="_Toc139009747" w:history="1">
        <w:r w:rsidRPr="00210CA5">
          <w:rPr>
            <w:rStyle w:val="a3"/>
            <w:noProof/>
          </w:rPr>
          <w:t>ТАСС, 29.06.2023, Кабмин создал совет по вопросам развития системы социального и пенсионного страхования</w:t>
        </w:r>
        <w:r>
          <w:rPr>
            <w:noProof/>
            <w:webHidden/>
          </w:rPr>
          <w:tab/>
        </w:r>
        <w:r>
          <w:rPr>
            <w:noProof/>
            <w:webHidden/>
          </w:rPr>
          <w:fldChar w:fldCharType="begin"/>
        </w:r>
        <w:r>
          <w:rPr>
            <w:noProof/>
            <w:webHidden/>
          </w:rPr>
          <w:instrText xml:space="preserve"> PAGEREF _Toc139009747 \h </w:instrText>
        </w:r>
        <w:r>
          <w:rPr>
            <w:noProof/>
            <w:webHidden/>
          </w:rPr>
        </w:r>
        <w:r>
          <w:rPr>
            <w:noProof/>
            <w:webHidden/>
          </w:rPr>
          <w:fldChar w:fldCharType="separate"/>
        </w:r>
        <w:r>
          <w:rPr>
            <w:noProof/>
            <w:webHidden/>
          </w:rPr>
          <w:t>46</w:t>
        </w:r>
        <w:r>
          <w:rPr>
            <w:noProof/>
            <w:webHidden/>
          </w:rPr>
          <w:fldChar w:fldCharType="end"/>
        </w:r>
      </w:hyperlink>
    </w:p>
    <w:p w:rsidR="00823081" w:rsidRDefault="00823081">
      <w:pPr>
        <w:pStyle w:val="31"/>
        <w:rPr>
          <w:rFonts w:asciiTheme="minorHAnsi" w:eastAsiaTheme="minorEastAsia" w:hAnsiTheme="minorHAnsi" w:cstheme="minorBidi"/>
          <w:sz w:val="22"/>
          <w:szCs w:val="22"/>
        </w:rPr>
      </w:pPr>
      <w:hyperlink w:anchor="_Toc139009748" w:history="1">
        <w:r w:rsidRPr="00210CA5">
          <w:rPr>
            <w:rStyle w:val="a3"/>
          </w:rPr>
          <w:t>Премьер-министр РФ Михаил Мишустин подписал постановление о создании совета по рассмотрению вопросов, связанных с обеспечением развития систем обязательного пенсионного страхования, обязательного социального страхования и совершенствованием деятельности Фонда пенсионного и социального страхования Российской Федерации. Соответствующий документ опубликован в четверг на официальном интернет-портале правовой информации.</w:t>
        </w:r>
        <w:r>
          <w:rPr>
            <w:webHidden/>
          </w:rPr>
          <w:tab/>
        </w:r>
        <w:r>
          <w:rPr>
            <w:webHidden/>
          </w:rPr>
          <w:fldChar w:fldCharType="begin"/>
        </w:r>
        <w:r>
          <w:rPr>
            <w:webHidden/>
          </w:rPr>
          <w:instrText xml:space="preserve"> PAGEREF _Toc139009748 \h </w:instrText>
        </w:r>
        <w:r>
          <w:rPr>
            <w:webHidden/>
          </w:rPr>
        </w:r>
        <w:r>
          <w:rPr>
            <w:webHidden/>
          </w:rPr>
          <w:fldChar w:fldCharType="separate"/>
        </w:r>
        <w:r>
          <w:rPr>
            <w:webHidden/>
          </w:rPr>
          <w:t>46</w:t>
        </w:r>
        <w:r>
          <w:rPr>
            <w:webHidden/>
          </w:rPr>
          <w:fldChar w:fldCharType="end"/>
        </w:r>
      </w:hyperlink>
    </w:p>
    <w:p w:rsidR="00823081" w:rsidRDefault="00823081">
      <w:pPr>
        <w:pStyle w:val="21"/>
        <w:tabs>
          <w:tab w:val="right" w:leader="dot" w:pos="9061"/>
        </w:tabs>
        <w:rPr>
          <w:rFonts w:asciiTheme="minorHAnsi" w:eastAsiaTheme="minorEastAsia" w:hAnsiTheme="minorHAnsi" w:cstheme="minorBidi"/>
          <w:noProof/>
          <w:sz w:val="22"/>
          <w:szCs w:val="22"/>
        </w:rPr>
      </w:pPr>
      <w:hyperlink w:anchor="_Toc139009749" w:history="1">
        <w:r w:rsidRPr="00210CA5">
          <w:rPr>
            <w:rStyle w:val="a3"/>
            <w:noProof/>
          </w:rPr>
          <w:t>Аргументы.ру, 29.06.2023, Когда россиянам ждать повышения пенсий</w:t>
        </w:r>
        <w:r>
          <w:rPr>
            <w:noProof/>
            <w:webHidden/>
          </w:rPr>
          <w:tab/>
        </w:r>
        <w:r>
          <w:rPr>
            <w:noProof/>
            <w:webHidden/>
          </w:rPr>
          <w:fldChar w:fldCharType="begin"/>
        </w:r>
        <w:r>
          <w:rPr>
            <w:noProof/>
            <w:webHidden/>
          </w:rPr>
          <w:instrText xml:space="preserve"> PAGEREF _Toc139009749 \h </w:instrText>
        </w:r>
        <w:r>
          <w:rPr>
            <w:noProof/>
            <w:webHidden/>
          </w:rPr>
        </w:r>
        <w:r>
          <w:rPr>
            <w:noProof/>
            <w:webHidden/>
          </w:rPr>
          <w:fldChar w:fldCharType="separate"/>
        </w:r>
        <w:r>
          <w:rPr>
            <w:noProof/>
            <w:webHidden/>
          </w:rPr>
          <w:t>46</w:t>
        </w:r>
        <w:r>
          <w:rPr>
            <w:noProof/>
            <w:webHidden/>
          </w:rPr>
          <w:fldChar w:fldCharType="end"/>
        </w:r>
      </w:hyperlink>
    </w:p>
    <w:p w:rsidR="00823081" w:rsidRDefault="00823081">
      <w:pPr>
        <w:pStyle w:val="31"/>
        <w:rPr>
          <w:rFonts w:asciiTheme="minorHAnsi" w:eastAsiaTheme="minorEastAsia" w:hAnsiTheme="minorHAnsi" w:cstheme="minorBidi"/>
          <w:sz w:val="22"/>
          <w:szCs w:val="22"/>
        </w:rPr>
      </w:pPr>
      <w:hyperlink w:anchor="_Toc139009750" w:history="1">
        <w:r w:rsidRPr="00210CA5">
          <w:rPr>
            <w:rStyle w:val="a3"/>
          </w:rPr>
          <w:t>В Минтруда разработали проект бюджета на ближайшие 3 года. В Госдуме планируют принимать его уже осенью. В документе прописан порядок повышения пенсий. Предполагается, что их будут увеличивать 2 раза в год, начиная с 2025 года. Первое повышение планируется с 1 февраля. К тому времени в Росстате подсчитают инфляцию за предыдущий год. На этот процент и будут повышены пенсии для неработающих пенсионеров. Второе повышение - 1 апреля. Данный фактор будет зависеть от доходов СФР.</w:t>
        </w:r>
        <w:r>
          <w:rPr>
            <w:webHidden/>
          </w:rPr>
          <w:tab/>
        </w:r>
        <w:r>
          <w:rPr>
            <w:webHidden/>
          </w:rPr>
          <w:fldChar w:fldCharType="begin"/>
        </w:r>
        <w:r>
          <w:rPr>
            <w:webHidden/>
          </w:rPr>
          <w:instrText xml:space="preserve"> PAGEREF _Toc139009750 \h </w:instrText>
        </w:r>
        <w:r>
          <w:rPr>
            <w:webHidden/>
          </w:rPr>
        </w:r>
        <w:r>
          <w:rPr>
            <w:webHidden/>
          </w:rPr>
          <w:fldChar w:fldCharType="separate"/>
        </w:r>
        <w:r>
          <w:rPr>
            <w:webHidden/>
          </w:rPr>
          <w:t>46</w:t>
        </w:r>
        <w:r>
          <w:rPr>
            <w:webHidden/>
          </w:rPr>
          <w:fldChar w:fldCharType="end"/>
        </w:r>
      </w:hyperlink>
    </w:p>
    <w:p w:rsidR="00823081" w:rsidRDefault="00823081">
      <w:pPr>
        <w:pStyle w:val="21"/>
        <w:tabs>
          <w:tab w:val="right" w:leader="dot" w:pos="9061"/>
        </w:tabs>
        <w:rPr>
          <w:rFonts w:asciiTheme="minorHAnsi" w:eastAsiaTheme="minorEastAsia" w:hAnsiTheme="minorHAnsi" w:cstheme="minorBidi"/>
          <w:noProof/>
          <w:sz w:val="22"/>
          <w:szCs w:val="22"/>
        </w:rPr>
      </w:pPr>
      <w:hyperlink w:anchor="_Toc139009751" w:history="1">
        <w:r w:rsidRPr="00210CA5">
          <w:rPr>
            <w:rStyle w:val="a3"/>
            <w:noProof/>
          </w:rPr>
          <w:t>PRIMPRESS, 29.06.2023, Указ подписан. Пенсионеров, которые хранят пенсию на банковской карте, ждет сюрприз с 30 июня</w:t>
        </w:r>
        <w:r>
          <w:rPr>
            <w:noProof/>
            <w:webHidden/>
          </w:rPr>
          <w:tab/>
        </w:r>
        <w:r>
          <w:rPr>
            <w:noProof/>
            <w:webHidden/>
          </w:rPr>
          <w:fldChar w:fldCharType="begin"/>
        </w:r>
        <w:r>
          <w:rPr>
            <w:noProof/>
            <w:webHidden/>
          </w:rPr>
          <w:instrText xml:space="preserve"> PAGEREF _Toc139009751 \h </w:instrText>
        </w:r>
        <w:r>
          <w:rPr>
            <w:noProof/>
            <w:webHidden/>
          </w:rPr>
        </w:r>
        <w:r>
          <w:rPr>
            <w:noProof/>
            <w:webHidden/>
          </w:rPr>
          <w:fldChar w:fldCharType="separate"/>
        </w:r>
        <w:r>
          <w:rPr>
            <w:noProof/>
            <w:webHidden/>
          </w:rPr>
          <w:t>47</w:t>
        </w:r>
        <w:r>
          <w:rPr>
            <w:noProof/>
            <w:webHidden/>
          </w:rPr>
          <w:fldChar w:fldCharType="end"/>
        </w:r>
      </w:hyperlink>
    </w:p>
    <w:p w:rsidR="00823081" w:rsidRDefault="00823081">
      <w:pPr>
        <w:pStyle w:val="31"/>
        <w:rPr>
          <w:rFonts w:asciiTheme="minorHAnsi" w:eastAsiaTheme="minorEastAsia" w:hAnsiTheme="minorHAnsi" w:cstheme="minorBidi"/>
          <w:sz w:val="22"/>
          <w:szCs w:val="22"/>
        </w:rPr>
      </w:pPr>
      <w:hyperlink w:anchor="_Toc139009752" w:history="1">
        <w:r w:rsidRPr="00210CA5">
          <w:rPr>
            <w:rStyle w:val="a3"/>
          </w:rPr>
          <w:t>Российским пенсионерам, которые хранят свою пенсию на банковской карте, рассказали об изменении. Уже в ближайшее время суммы на счетах пожилых граждан станут другими. А произойдет это за счет нового решения от банков. Об этом рассказал пенсионный эксперт Сергей Власов, сообщает PRIMPRESS.</w:t>
        </w:r>
        <w:r>
          <w:rPr>
            <w:webHidden/>
          </w:rPr>
          <w:tab/>
        </w:r>
        <w:r>
          <w:rPr>
            <w:webHidden/>
          </w:rPr>
          <w:fldChar w:fldCharType="begin"/>
        </w:r>
        <w:r>
          <w:rPr>
            <w:webHidden/>
          </w:rPr>
          <w:instrText xml:space="preserve"> PAGEREF _Toc139009752 \h </w:instrText>
        </w:r>
        <w:r>
          <w:rPr>
            <w:webHidden/>
          </w:rPr>
        </w:r>
        <w:r>
          <w:rPr>
            <w:webHidden/>
          </w:rPr>
          <w:fldChar w:fldCharType="separate"/>
        </w:r>
        <w:r>
          <w:rPr>
            <w:webHidden/>
          </w:rPr>
          <w:t>47</w:t>
        </w:r>
        <w:r>
          <w:rPr>
            <w:webHidden/>
          </w:rPr>
          <w:fldChar w:fldCharType="end"/>
        </w:r>
      </w:hyperlink>
    </w:p>
    <w:p w:rsidR="00823081" w:rsidRDefault="00823081">
      <w:pPr>
        <w:pStyle w:val="21"/>
        <w:tabs>
          <w:tab w:val="right" w:leader="dot" w:pos="9061"/>
        </w:tabs>
        <w:rPr>
          <w:rFonts w:asciiTheme="minorHAnsi" w:eastAsiaTheme="minorEastAsia" w:hAnsiTheme="minorHAnsi" w:cstheme="minorBidi"/>
          <w:noProof/>
          <w:sz w:val="22"/>
          <w:szCs w:val="22"/>
        </w:rPr>
      </w:pPr>
      <w:hyperlink w:anchor="_Toc139009753" w:history="1">
        <w:r w:rsidRPr="00210CA5">
          <w:rPr>
            <w:rStyle w:val="a3"/>
            <w:noProof/>
          </w:rPr>
          <w:t>PRIMPRESS, 29.06.2023, Пенсионеров, у которых есть стаж работы в СССР, ждет большая неожиданность с 30 июня</w:t>
        </w:r>
        <w:r>
          <w:rPr>
            <w:noProof/>
            <w:webHidden/>
          </w:rPr>
          <w:tab/>
        </w:r>
        <w:r>
          <w:rPr>
            <w:noProof/>
            <w:webHidden/>
          </w:rPr>
          <w:fldChar w:fldCharType="begin"/>
        </w:r>
        <w:r>
          <w:rPr>
            <w:noProof/>
            <w:webHidden/>
          </w:rPr>
          <w:instrText xml:space="preserve"> PAGEREF _Toc139009753 \h </w:instrText>
        </w:r>
        <w:r>
          <w:rPr>
            <w:noProof/>
            <w:webHidden/>
          </w:rPr>
        </w:r>
        <w:r>
          <w:rPr>
            <w:noProof/>
            <w:webHidden/>
          </w:rPr>
          <w:fldChar w:fldCharType="separate"/>
        </w:r>
        <w:r>
          <w:rPr>
            <w:noProof/>
            <w:webHidden/>
          </w:rPr>
          <w:t>48</w:t>
        </w:r>
        <w:r>
          <w:rPr>
            <w:noProof/>
            <w:webHidden/>
          </w:rPr>
          <w:fldChar w:fldCharType="end"/>
        </w:r>
      </w:hyperlink>
    </w:p>
    <w:p w:rsidR="00823081" w:rsidRDefault="00823081">
      <w:pPr>
        <w:pStyle w:val="31"/>
        <w:rPr>
          <w:rFonts w:asciiTheme="minorHAnsi" w:eastAsiaTheme="minorEastAsia" w:hAnsiTheme="minorHAnsi" w:cstheme="minorBidi"/>
          <w:sz w:val="22"/>
          <w:szCs w:val="22"/>
        </w:rPr>
      </w:pPr>
      <w:hyperlink w:anchor="_Toc139009754" w:history="1">
        <w:r w:rsidRPr="00210CA5">
          <w:rPr>
            <w:rStyle w:val="a3"/>
          </w:rPr>
          <w:t>Российским пенсионерам, которые накопили стаж работы в Советском Союзе, рассказали о новых возможностях. Такой стаж может позволить им получить приятный почетный статус.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_Toc139009754 \h </w:instrText>
        </w:r>
        <w:r>
          <w:rPr>
            <w:webHidden/>
          </w:rPr>
        </w:r>
        <w:r>
          <w:rPr>
            <w:webHidden/>
          </w:rPr>
          <w:fldChar w:fldCharType="separate"/>
        </w:r>
        <w:r>
          <w:rPr>
            <w:webHidden/>
          </w:rPr>
          <w:t>48</w:t>
        </w:r>
        <w:r>
          <w:rPr>
            <w:webHidden/>
          </w:rPr>
          <w:fldChar w:fldCharType="end"/>
        </w:r>
      </w:hyperlink>
    </w:p>
    <w:p w:rsidR="00823081" w:rsidRDefault="00823081">
      <w:pPr>
        <w:pStyle w:val="21"/>
        <w:tabs>
          <w:tab w:val="right" w:leader="dot" w:pos="9061"/>
        </w:tabs>
        <w:rPr>
          <w:rFonts w:asciiTheme="minorHAnsi" w:eastAsiaTheme="minorEastAsia" w:hAnsiTheme="minorHAnsi" w:cstheme="minorBidi"/>
          <w:noProof/>
          <w:sz w:val="22"/>
          <w:szCs w:val="22"/>
        </w:rPr>
      </w:pPr>
      <w:hyperlink w:anchor="_Toc139009755" w:history="1">
        <w:r w:rsidRPr="00210CA5">
          <w:rPr>
            <w:rStyle w:val="a3"/>
            <w:noProof/>
          </w:rPr>
          <w:t>Конкурент, 29.06.2023, Увольнение равно увеличению пенсии. Работающим пенсионерам дали важный совет</w:t>
        </w:r>
        <w:r>
          <w:rPr>
            <w:noProof/>
            <w:webHidden/>
          </w:rPr>
          <w:tab/>
        </w:r>
        <w:r>
          <w:rPr>
            <w:noProof/>
            <w:webHidden/>
          </w:rPr>
          <w:fldChar w:fldCharType="begin"/>
        </w:r>
        <w:r>
          <w:rPr>
            <w:noProof/>
            <w:webHidden/>
          </w:rPr>
          <w:instrText xml:space="preserve"> PAGEREF _Toc139009755 \h </w:instrText>
        </w:r>
        <w:r>
          <w:rPr>
            <w:noProof/>
            <w:webHidden/>
          </w:rPr>
        </w:r>
        <w:r>
          <w:rPr>
            <w:noProof/>
            <w:webHidden/>
          </w:rPr>
          <w:fldChar w:fldCharType="separate"/>
        </w:r>
        <w:r>
          <w:rPr>
            <w:noProof/>
            <w:webHidden/>
          </w:rPr>
          <w:t>48</w:t>
        </w:r>
        <w:r>
          <w:rPr>
            <w:noProof/>
            <w:webHidden/>
          </w:rPr>
          <w:fldChar w:fldCharType="end"/>
        </w:r>
      </w:hyperlink>
    </w:p>
    <w:p w:rsidR="00823081" w:rsidRDefault="00823081">
      <w:pPr>
        <w:pStyle w:val="31"/>
        <w:rPr>
          <w:rFonts w:asciiTheme="minorHAnsi" w:eastAsiaTheme="minorEastAsia" w:hAnsiTheme="minorHAnsi" w:cstheme="minorBidi"/>
          <w:sz w:val="22"/>
          <w:szCs w:val="22"/>
        </w:rPr>
      </w:pPr>
      <w:hyperlink w:anchor="_Toc139009756" w:history="1">
        <w:r w:rsidRPr="00210CA5">
          <w:rPr>
            <w:rStyle w:val="a3"/>
          </w:rPr>
          <w:t>Самый простой способ увеличить выплаты работающему пенсионеру – уволиться и дождаться автоматического пересчета пенсии. В случае увольнения фиксированная часть увеличится до актуальной, а индивидуальная часть скорректируется за счет дополнительно накопленных баллов. После этого СФР будет также проводить плановую индексацию минимум один раз в год.</w:t>
        </w:r>
        <w:r>
          <w:rPr>
            <w:webHidden/>
          </w:rPr>
          <w:tab/>
        </w:r>
        <w:r>
          <w:rPr>
            <w:webHidden/>
          </w:rPr>
          <w:fldChar w:fldCharType="begin"/>
        </w:r>
        <w:r>
          <w:rPr>
            <w:webHidden/>
          </w:rPr>
          <w:instrText xml:space="preserve"> PAGEREF _Toc139009756 \h </w:instrText>
        </w:r>
        <w:r>
          <w:rPr>
            <w:webHidden/>
          </w:rPr>
        </w:r>
        <w:r>
          <w:rPr>
            <w:webHidden/>
          </w:rPr>
          <w:fldChar w:fldCharType="separate"/>
        </w:r>
        <w:r>
          <w:rPr>
            <w:webHidden/>
          </w:rPr>
          <w:t>48</w:t>
        </w:r>
        <w:r>
          <w:rPr>
            <w:webHidden/>
          </w:rPr>
          <w:fldChar w:fldCharType="end"/>
        </w:r>
      </w:hyperlink>
    </w:p>
    <w:p w:rsidR="00823081" w:rsidRDefault="00823081">
      <w:pPr>
        <w:pStyle w:val="21"/>
        <w:tabs>
          <w:tab w:val="right" w:leader="dot" w:pos="9061"/>
        </w:tabs>
        <w:rPr>
          <w:rFonts w:asciiTheme="minorHAnsi" w:eastAsiaTheme="minorEastAsia" w:hAnsiTheme="minorHAnsi" w:cstheme="minorBidi"/>
          <w:noProof/>
          <w:sz w:val="22"/>
          <w:szCs w:val="22"/>
        </w:rPr>
      </w:pPr>
      <w:hyperlink w:anchor="_Toc139009757" w:history="1">
        <w:r w:rsidRPr="00210CA5">
          <w:rPr>
            <w:rStyle w:val="a3"/>
            <w:noProof/>
          </w:rPr>
          <w:t>Общественная служба новостей, 29.06.2023, Экс-министр труда Калашников назвал «ненужной экзотикой» покупку у ПФР трудового стажа</w:t>
        </w:r>
        <w:r>
          <w:rPr>
            <w:noProof/>
            <w:webHidden/>
          </w:rPr>
          <w:tab/>
        </w:r>
        <w:r>
          <w:rPr>
            <w:noProof/>
            <w:webHidden/>
          </w:rPr>
          <w:fldChar w:fldCharType="begin"/>
        </w:r>
        <w:r>
          <w:rPr>
            <w:noProof/>
            <w:webHidden/>
          </w:rPr>
          <w:instrText xml:space="preserve"> PAGEREF _Toc139009757 \h </w:instrText>
        </w:r>
        <w:r>
          <w:rPr>
            <w:noProof/>
            <w:webHidden/>
          </w:rPr>
        </w:r>
        <w:r>
          <w:rPr>
            <w:noProof/>
            <w:webHidden/>
          </w:rPr>
          <w:fldChar w:fldCharType="separate"/>
        </w:r>
        <w:r>
          <w:rPr>
            <w:noProof/>
            <w:webHidden/>
          </w:rPr>
          <w:t>49</w:t>
        </w:r>
        <w:r>
          <w:rPr>
            <w:noProof/>
            <w:webHidden/>
          </w:rPr>
          <w:fldChar w:fldCharType="end"/>
        </w:r>
      </w:hyperlink>
    </w:p>
    <w:p w:rsidR="00823081" w:rsidRDefault="00823081">
      <w:pPr>
        <w:pStyle w:val="31"/>
        <w:rPr>
          <w:rFonts w:asciiTheme="minorHAnsi" w:eastAsiaTheme="minorEastAsia" w:hAnsiTheme="minorHAnsi" w:cstheme="minorBidi"/>
          <w:sz w:val="22"/>
          <w:szCs w:val="22"/>
        </w:rPr>
      </w:pPr>
      <w:hyperlink w:anchor="_Toc139009758" w:history="1">
        <w:r w:rsidRPr="00210CA5">
          <w:rPr>
            <w:rStyle w:val="a3"/>
          </w:rPr>
          <w:t>В России анонсировали новое повышение пенсий. Помимо индексации, которая запланировала в 2025 году, эта мера предусмотрена в 2026 году. Кроме того, теперь россияне могут купить у Пенсионного фонда недостающий трудовой стаж. Ситуацию в эфире Общественной службы новостей оценил экс-министр труда и социального развития, заслуженный экономист России Сергей Калашников.</w:t>
        </w:r>
        <w:r>
          <w:rPr>
            <w:webHidden/>
          </w:rPr>
          <w:tab/>
        </w:r>
        <w:r>
          <w:rPr>
            <w:webHidden/>
          </w:rPr>
          <w:fldChar w:fldCharType="begin"/>
        </w:r>
        <w:r>
          <w:rPr>
            <w:webHidden/>
          </w:rPr>
          <w:instrText xml:space="preserve"> PAGEREF _Toc139009758 \h </w:instrText>
        </w:r>
        <w:r>
          <w:rPr>
            <w:webHidden/>
          </w:rPr>
        </w:r>
        <w:r>
          <w:rPr>
            <w:webHidden/>
          </w:rPr>
          <w:fldChar w:fldCharType="separate"/>
        </w:r>
        <w:r>
          <w:rPr>
            <w:webHidden/>
          </w:rPr>
          <w:t>49</w:t>
        </w:r>
        <w:r>
          <w:rPr>
            <w:webHidden/>
          </w:rPr>
          <w:fldChar w:fldCharType="end"/>
        </w:r>
      </w:hyperlink>
    </w:p>
    <w:p w:rsidR="00823081" w:rsidRDefault="00823081">
      <w:pPr>
        <w:pStyle w:val="12"/>
        <w:tabs>
          <w:tab w:val="right" w:leader="dot" w:pos="9061"/>
        </w:tabs>
        <w:rPr>
          <w:rFonts w:asciiTheme="minorHAnsi" w:eastAsiaTheme="minorEastAsia" w:hAnsiTheme="minorHAnsi" w:cstheme="minorBidi"/>
          <w:b w:val="0"/>
          <w:noProof/>
          <w:sz w:val="22"/>
          <w:szCs w:val="22"/>
        </w:rPr>
      </w:pPr>
      <w:hyperlink w:anchor="_Toc139009759" w:history="1">
        <w:r w:rsidRPr="00210CA5">
          <w:rPr>
            <w:rStyle w:val="a3"/>
            <w:noProof/>
          </w:rPr>
          <w:t>НОВОСТИ МАКРОЭКОНОМИКИ</w:t>
        </w:r>
        <w:r>
          <w:rPr>
            <w:noProof/>
            <w:webHidden/>
          </w:rPr>
          <w:tab/>
        </w:r>
        <w:r>
          <w:rPr>
            <w:noProof/>
            <w:webHidden/>
          </w:rPr>
          <w:fldChar w:fldCharType="begin"/>
        </w:r>
        <w:r>
          <w:rPr>
            <w:noProof/>
            <w:webHidden/>
          </w:rPr>
          <w:instrText xml:space="preserve"> PAGEREF _Toc139009759 \h </w:instrText>
        </w:r>
        <w:r>
          <w:rPr>
            <w:noProof/>
            <w:webHidden/>
          </w:rPr>
        </w:r>
        <w:r>
          <w:rPr>
            <w:noProof/>
            <w:webHidden/>
          </w:rPr>
          <w:fldChar w:fldCharType="separate"/>
        </w:r>
        <w:r>
          <w:rPr>
            <w:noProof/>
            <w:webHidden/>
          </w:rPr>
          <w:t>51</w:t>
        </w:r>
        <w:r>
          <w:rPr>
            <w:noProof/>
            <w:webHidden/>
          </w:rPr>
          <w:fldChar w:fldCharType="end"/>
        </w:r>
      </w:hyperlink>
    </w:p>
    <w:p w:rsidR="00823081" w:rsidRDefault="00823081">
      <w:pPr>
        <w:pStyle w:val="21"/>
        <w:tabs>
          <w:tab w:val="right" w:leader="dot" w:pos="9061"/>
        </w:tabs>
        <w:rPr>
          <w:rFonts w:asciiTheme="minorHAnsi" w:eastAsiaTheme="minorEastAsia" w:hAnsiTheme="minorHAnsi" w:cstheme="minorBidi"/>
          <w:noProof/>
          <w:sz w:val="22"/>
          <w:szCs w:val="22"/>
        </w:rPr>
      </w:pPr>
      <w:hyperlink w:anchor="_Toc139009760" w:history="1">
        <w:r w:rsidRPr="00210CA5">
          <w:rPr>
            <w:rStyle w:val="a3"/>
            <w:noProof/>
          </w:rPr>
          <w:t>РИА Новости, 29.06.2023, В СФ предложили исключить финансового управляющего из схемы банкротства</w:t>
        </w:r>
        <w:r>
          <w:rPr>
            <w:noProof/>
            <w:webHidden/>
          </w:rPr>
          <w:tab/>
        </w:r>
        <w:r>
          <w:rPr>
            <w:noProof/>
            <w:webHidden/>
          </w:rPr>
          <w:fldChar w:fldCharType="begin"/>
        </w:r>
        <w:r>
          <w:rPr>
            <w:noProof/>
            <w:webHidden/>
          </w:rPr>
          <w:instrText xml:space="preserve"> PAGEREF _Toc139009760 \h </w:instrText>
        </w:r>
        <w:r>
          <w:rPr>
            <w:noProof/>
            <w:webHidden/>
          </w:rPr>
        </w:r>
        <w:r>
          <w:rPr>
            <w:noProof/>
            <w:webHidden/>
          </w:rPr>
          <w:fldChar w:fldCharType="separate"/>
        </w:r>
        <w:r>
          <w:rPr>
            <w:noProof/>
            <w:webHidden/>
          </w:rPr>
          <w:t>51</w:t>
        </w:r>
        <w:r>
          <w:rPr>
            <w:noProof/>
            <w:webHidden/>
          </w:rPr>
          <w:fldChar w:fldCharType="end"/>
        </w:r>
      </w:hyperlink>
    </w:p>
    <w:p w:rsidR="00823081" w:rsidRDefault="00823081">
      <w:pPr>
        <w:pStyle w:val="31"/>
        <w:rPr>
          <w:rFonts w:asciiTheme="minorHAnsi" w:eastAsiaTheme="minorEastAsia" w:hAnsiTheme="minorHAnsi" w:cstheme="minorBidi"/>
          <w:sz w:val="22"/>
          <w:szCs w:val="22"/>
        </w:rPr>
      </w:pPr>
      <w:hyperlink w:anchor="_Toc139009761" w:history="1">
        <w:r w:rsidRPr="00210CA5">
          <w:rPr>
            <w:rStyle w:val="a3"/>
          </w:rPr>
          <w:t>Следует убрать финансовых управляющих из схемы банкротства, это позволит сократить время получения сведений об активах, заявил РИА Новости заместитель председателя Совета по развитию цифровой экономики при Совете Федерации сенатор Артем Шейкин.</w:t>
        </w:r>
        <w:r>
          <w:rPr>
            <w:webHidden/>
          </w:rPr>
          <w:tab/>
        </w:r>
        <w:r>
          <w:rPr>
            <w:webHidden/>
          </w:rPr>
          <w:fldChar w:fldCharType="begin"/>
        </w:r>
        <w:r>
          <w:rPr>
            <w:webHidden/>
          </w:rPr>
          <w:instrText xml:space="preserve"> PAGEREF _Toc139009761 \h </w:instrText>
        </w:r>
        <w:r>
          <w:rPr>
            <w:webHidden/>
          </w:rPr>
        </w:r>
        <w:r>
          <w:rPr>
            <w:webHidden/>
          </w:rPr>
          <w:fldChar w:fldCharType="separate"/>
        </w:r>
        <w:r>
          <w:rPr>
            <w:webHidden/>
          </w:rPr>
          <w:t>51</w:t>
        </w:r>
        <w:r>
          <w:rPr>
            <w:webHidden/>
          </w:rPr>
          <w:fldChar w:fldCharType="end"/>
        </w:r>
      </w:hyperlink>
    </w:p>
    <w:p w:rsidR="00823081" w:rsidRDefault="00823081">
      <w:pPr>
        <w:pStyle w:val="21"/>
        <w:tabs>
          <w:tab w:val="right" w:leader="dot" w:pos="9061"/>
        </w:tabs>
        <w:rPr>
          <w:rFonts w:asciiTheme="minorHAnsi" w:eastAsiaTheme="minorEastAsia" w:hAnsiTheme="minorHAnsi" w:cstheme="minorBidi"/>
          <w:noProof/>
          <w:sz w:val="22"/>
          <w:szCs w:val="22"/>
        </w:rPr>
      </w:pPr>
      <w:hyperlink w:anchor="_Toc139009762" w:history="1">
        <w:r w:rsidRPr="00210CA5">
          <w:rPr>
            <w:rStyle w:val="a3"/>
            <w:noProof/>
          </w:rPr>
          <w:t>РИА Новости, 29.06.2023, Вице-спикер ГД Чернышов предложил главе ФНС увеличить налог для «богатых москвичей»</w:t>
        </w:r>
        <w:r>
          <w:rPr>
            <w:noProof/>
            <w:webHidden/>
          </w:rPr>
          <w:tab/>
        </w:r>
        <w:r>
          <w:rPr>
            <w:noProof/>
            <w:webHidden/>
          </w:rPr>
          <w:fldChar w:fldCharType="begin"/>
        </w:r>
        <w:r>
          <w:rPr>
            <w:noProof/>
            <w:webHidden/>
          </w:rPr>
          <w:instrText xml:space="preserve"> PAGEREF _Toc139009762 \h </w:instrText>
        </w:r>
        <w:r>
          <w:rPr>
            <w:noProof/>
            <w:webHidden/>
          </w:rPr>
        </w:r>
        <w:r>
          <w:rPr>
            <w:noProof/>
            <w:webHidden/>
          </w:rPr>
          <w:fldChar w:fldCharType="separate"/>
        </w:r>
        <w:r>
          <w:rPr>
            <w:noProof/>
            <w:webHidden/>
          </w:rPr>
          <w:t>51</w:t>
        </w:r>
        <w:r>
          <w:rPr>
            <w:noProof/>
            <w:webHidden/>
          </w:rPr>
          <w:fldChar w:fldCharType="end"/>
        </w:r>
      </w:hyperlink>
    </w:p>
    <w:p w:rsidR="00823081" w:rsidRDefault="00823081">
      <w:pPr>
        <w:pStyle w:val="31"/>
        <w:rPr>
          <w:rFonts w:asciiTheme="minorHAnsi" w:eastAsiaTheme="minorEastAsia" w:hAnsiTheme="minorHAnsi" w:cstheme="minorBidi"/>
          <w:sz w:val="22"/>
          <w:szCs w:val="22"/>
        </w:rPr>
      </w:pPr>
      <w:hyperlink w:anchor="_Toc139009763" w:history="1">
        <w:r w:rsidRPr="00210CA5">
          <w:rPr>
            <w:rStyle w:val="a3"/>
          </w:rPr>
          <w:t>Вице-спикер Госдумы от ЛДПР Борис Чернышов направил главе ФНС Даниилу Егорову письмо (есть в распоряжении РИА Новости) с предложением увеличить ставку НДФЛ до 20% «в основном» для «богатых москвичей», которые зарабатывают в год более 25 миллионов рублей.</w:t>
        </w:r>
        <w:r>
          <w:rPr>
            <w:webHidden/>
          </w:rPr>
          <w:tab/>
        </w:r>
        <w:r>
          <w:rPr>
            <w:webHidden/>
          </w:rPr>
          <w:fldChar w:fldCharType="begin"/>
        </w:r>
        <w:r>
          <w:rPr>
            <w:webHidden/>
          </w:rPr>
          <w:instrText xml:space="preserve"> PAGEREF _Toc139009763 \h </w:instrText>
        </w:r>
        <w:r>
          <w:rPr>
            <w:webHidden/>
          </w:rPr>
        </w:r>
        <w:r>
          <w:rPr>
            <w:webHidden/>
          </w:rPr>
          <w:fldChar w:fldCharType="separate"/>
        </w:r>
        <w:r>
          <w:rPr>
            <w:webHidden/>
          </w:rPr>
          <w:t>51</w:t>
        </w:r>
        <w:r>
          <w:rPr>
            <w:webHidden/>
          </w:rPr>
          <w:fldChar w:fldCharType="end"/>
        </w:r>
      </w:hyperlink>
    </w:p>
    <w:p w:rsidR="00823081" w:rsidRDefault="00823081">
      <w:pPr>
        <w:pStyle w:val="21"/>
        <w:tabs>
          <w:tab w:val="right" w:leader="dot" w:pos="9061"/>
        </w:tabs>
        <w:rPr>
          <w:rFonts w:asciiTheme="minorHAnsi" w:eastAsiaTheme="minorEastAsia" w:hAnsiTheme="minorHAnsi" w:cstheme="minorBidi"/>
          <w:noProof/>
          <w:sz w:val="22"/>
          <w:szCs w:val="22"/>
        </w:rPr>
      </w:pPr>
      <w:hyperlink w:anchor="_Toc139009764" w:history="1">
        <w:r w:rsidRPr="00210CA5">
          <w:rPr>
            <w:rStyle w:val="a3"/>
            <w:noProof/>
          </w:rPr>
          <w:t>ТАСС, 29.06.2023, Дума одобрила развитие инфраструктуры поддержки МСП агропромкомплекса</w:t>
        </w:r>
        <w:r>
          <w:rPr>
            <w:noProof/>
            <w:webHidden/>
          </w:rPr>
          <w:tab/>
        </w:r>
        <w:r>
          <w:rPr>
            <w:noProof/>
            <w:webHidden/>
          </w:rPr>
          <w:fldChar w:fldCharType="begin"/>
        </w:r>
        <w:r>
          <w:rPr>
            <w:noProof/>
            <w:webHidden/>
          </w:rPr>
          <w:instrText xml:space="preserve"> PAGEREF _Toc139009764 \h </w:instrText>
        </w:r>
        <w:r>
          <w:rPr>
            <w:noProof/>
            <w:webHidden/>
          </w:rPr>
        </w:r>
        <w:r>
          <w:rPr>
            <w:noProof/>
            <w:webHidden/>
          </w:rPr>
          <w:fldChar w:fldCharType="separate"/>
        </w:r>
        <w:r>
          <w:rPr>
            <w:noProof/>
            <w:webHidden/>
          </w:rPr>
          <w:t>52</w:t>
        </w:r>
        <w:r>
          <w:rPr>
            <w:noProof/>
            <w:webHidden/>
          </w:rPr>
          <w:fldChar w:fldCharType="end"/>
        </w:r>
      </w:hyperlink>
    </w:p>
    <w:p w:rsidR="00823081" w:rsidRDefault="00823081">
      <w:pPr>
        <w:pStyle w:val="31"/>
        <w:rPr>
          <w:rFonts w:asciiTheme="minorHAnsi" w:eastAsiaTheme="minorEastAsia" w:hAnsiTheme="minorHAnsi" w:cstheme="minorBidi"/>
          <w:sz w:val="22"/>
          <w:szCs w:val="22"/>
        </w:rPr>
      </w:pPr>
      <w:hyperlink w:anchor="_Toc139009765" w:history="1">
        <w:r w:rsidRPr="00210CA5">
          <w:rPr>
            <w:rStyle w:val="a3"/>
          </w:rPr>
          <w:t>Госдума приняла сразу во втором и третьем чтениях закон о развитии инфраструктуры поддержки субъектов малого и среднего предпринимательства (МСП) агропромышленного комплекса (АПК) путем включения в перечень организаций в сфере такой поддержки центров компетенций в области сельхозкооперации и поддержки фермеров, созданных в рамках нацпроекта «Малое и среднее предпринимательство и поддержка индивидуальной предпринимательской инициативы». Документ инициирован правительством РФ.</w:t>
        </w:r>
        <w:r>
          <w:rPr>
            <w:webHidden/>
          </w:rPr>
          <w:tab/>
        </w:r>
        <w:r>
          <w:rPr>
            <w:webHidden/>
          </w:rPr>
          <w:fldChar w:fldCharType="begin"/>
        </w:r>
        <w:r>
          <w:rPr>
            <w:webHidden/>
          </w:rPr>
          <w:instrText xml:space="preserve"> PAGEREF _Toc139009765 \h </w:instrText>
        </w:r>
        <w:r>
          <w:rPr>
            <w:webHidden/>
          </w:rPr>
        </w:r>
        <w:r>
          <w:rPr>
            <w:webHidden/>
          </w:rPr>
          <w:fldChar w:fldCharType="separate"/>
        </w:r>
        <w:r>
          <w:rPr>
            <w:webHidden/>
          </w:rPr>
          <w:t>52</w:t>
        </w:r>
        <w:r>
          <w:rPr>
            <w:webHidden/>
          </w:rPr>
          <w:fldChar w:fldCharType="end"/>
        </w:r>
      </w:hyperlink>
    </w:p>
    <w:p w:rsidR="00823081" w:rsidRDefault="00823081">
      <w:pPr>
        <w:pStyle w:val="21"/>
        <w:tabs>
          <w:tab w:val="right" w:leader="dot" w:pos="9061"/>
        </w:tabs>
        <w:rPr>
          <w:rFonts w:asciiTheme="minorHAnsi" w:eastAsiaTheme="minorEastAsia" w:hAnsiTheme="minorHAnsi" w:cstheme="minorBidi"/>
          <w:noProof/>
          <w:sz w:val="22"/>
          <w:szCs w:val="22"/>
        </w:rPr>
      </w:pPr>
      <w:hyperlink w:anchor="_Toc139009766" w:history="1">
        <w:r w:rsidRPr="00210CA5">
          <w:rPr>
            <w:rStyle w:val="a3"/>
            <w:noProof/>
          </w:rPr>
          <w:t>РИА Новости, 29.06.2023, Минфин предложил разрешить иностранным банкам открывать филиалы в России</w:t>
        </w:r>
        <w:r>
          <w:rPr>
            <w:noProof/>
            <w:webHidden/>
          </w:rPr>
          <w:tab/>
        </w:r>
        <w:r>
          <w:rPr>
            <w:noProof/>
            <w:webHidden/>
          </w:rPr>
          <w:fldChar w:fldCharType="begin"/>
        </w:r>
        <w:r>
          <w:rPr>
            <w:noProof/>
            <w:webHidden/>
          </w:rPr>
          <w:instrText xml:space="preserve"> PAGEREF _Toc139009766 \h </w:instrText>
        </w:r>
        <w:r>
          <w:rPr>
            <w:noProof/>
            <w:webHidden/>
          </w:rPr>
        </w:r>
        <w:r>
          <w:rPr>
            <w:noProof/>
            <w:webHidden/>
          </w:rPr>
          <w:fldChar w:fldCharType="separate"/>
        </w:r>
        <w:r>
          <w:rPr>
            <w:noProof/>
            <w:webHidden/>
          </w:rPr>
          <w:t>53</w:t>
        </w:r>
        <w:r>
          <w:rPr>
            <w:noProof/>
            <w:webHidden/>
          </w:rPr>
          <w:fldChar w:fldCharType="end"/>
        </w:r>
      </w:hyperlink>
    </w:p>
    <w:p w:rsidR="00823081" w:rsidRDefault="00823081">
      <w:pPr>
        <w:pStyle w:val="31"/>
        <w:rPr>
          <w:rFonts w:asciiTheme="minorHAnsi" w:eastAsiaTheme="minorEastAsia" w:hAnsiTheme="minorHAnsi" w:cstheme="minorBidi"/>
          <w:sz w:val="22"/>
          <w:szCs w:val="22"/>
        </w:rPr>
      </w:pPr>
      <w:hyperlink w:anchor="_Toc139009767" w:history="1">
        <w:r w:rsidRPr="00210CA5">
          <w:rPr>
            <w:rStyle w:val="a3"/>
          </w:rPr>
          <w:t>Иностранные дружественные банки могут получить возможность открывать свои филиалы на территории России: в частности, у них будет право открывать счета, осуществлять переводы средств и операции с валютой, следует из проекта закона о внесении изменений в ФЗ «О банках и банковской деятельности», разработанного Минфином России.</w:t>
        </w:r>
        <w:r>
          <w:rPr>
            <w:webHidden/>
          </w:rPr>
          <w:tab/>
        </w:r>
        <w:r>
          <w:rPr>
            <w:webHidden/>
          </w:rPr>
          <w:fldChar w:fldCharType="begin"/>
        </w:r>
        <w:r>
          <w:rPr>
            <w:webHidden/>
          </w:rPr>
          <w:instrText xml:space="preserve"> PAGEREF _Toc139009767 \h </w:instrText>
        </w:r>
        <w:r>
          <w:rPr>
            <w:webHidden/>
          </w:rPr>
        </w:r>
        <w:r>
          <w:rPr>
            <w:webHidden/>
          </w:rPr>
          <w:fldChar w:fldCharType="separate"/>
        </w:r>
        <w:r>
          <w:rPr>
            <w:webHidden/>
          </w:rPr>
          <w:t>53</w:t>
        </w:r>
        <w:r>
          <w:rPr>
            <w:webHidden/>
          </w:rPr>
          <w:fldChar w:fldCharType="end"/>
        </w:r>
      </w:hyperlink>
    </w:p>
    <w:p w:rsidR="00823081" w:rsidRDefault="00823081">
      <w:pPr>
        <w:pStyle w:val="21"/>
        <w:tabs>
          <w:tab w:val="right" w:leader="dot" w:pos="9061"/>
        </w:tabs>
        <w:rPr>
          <w:rFonts w:asciiTheme="minorHAnsi" w:eastAsiaTheme="minorEastAsia" w:hAnsiTheme="minorHAnsi" w:cstheme="minorBidi"/>
          <w:noProof/>
          <w:sz w:val="22"/>
          <w:szCs w:val="22"/>
        </w:rPr>
      </w:pPr>
      <w:hyperlink w:anchor="_Toc139009768" w:history="1">
        <w:r w:rsidRPr="00210CA5">
          <w:rPr>
            <w:rStyle w:val="a3"/>
            <w:noProof/>
          </w:rPr>
          <w:t>Ведомости, 29.06.2023, Рост реальных зарплат в апреле достиг рекорда за пять лет. Это соотносится с историческим минимумом по безработице и подтверждает дефицит кадров</w:t>
        </w:r>
        <w:r>
          <w:rPr>
            <w:noProof/>
            <w:webHidden/>
          </w:rPr>
          <w:tab/>
        </w:r>
        <w:r>
          <w:rPr>
            <w:noProof/>
            <w:webHidden/>
          </w:rPr>
          <w:fldChar w:fldCharType="begin"/>
        </w:r>
        <w:r>
          <w:rPr>
            <w:noProof/>
            <w:webHidden/>
          </w:rPr>
          <w:instrText xml:space="preserve"> PAGEREF _Toc139009768 \h </w:instrText>
        </w:r>
        <w:r>
          <w:rPr>
            <w:noProof/>
            <w:webHidden/>
          </w:rPr>
        </w:r>
        <w:r>
          <w:rPr>
            <w:noProof/>
            <w:webHidden/>
          </w:rPr>
          <w:fldChar w:fldCharType="separate"/>
        </w:r>
        <w:r>
          <w:rPr>
            <w:noProof/>
            <w:webHidden/>
          </w:rPr>
          <w:t>54</w:t>
        </w:r>
        <w:r>
          <w:rPr>
            <w:noProof/>
            <w:webHidden/>
          </w:rPr>
          <w:fldChar w:fldCharType="end"/>
        </w:r>
      </w:hyperlink>
    </w:p>
    <w:p w:rsidR="00823081" w:rsidRDefault="00823081">
      <w:pPr>
        <w:pStyle w:val="31"/>
        <w:rPr>
          <w:rFonts w:asciiTheme="minorHAnsi" w:eastAsiaTheme="minorEastAsia" w:hAnsiTheme="minorHAnsi" w:cstheme="minorBidi"/>
          <w:sz w:val="22"/>
          <w:szCs w:val="22"/>
        </w:rPr>
      </w:pPr>
      <w:hyperlink w:anchor="_Toc139009769" w:history="1">
        <w:r w:rsidRPr="00210CA5">
          <w:rPr>
            <w:rStyle w:val="a3"/>
          </w:rPr>
          <w:t>Рост реальных зарплат россиян - т. е. скорректированных на инфляцию - в апреле достиг рекорда за пять лет и составил 10,4% по отношению к аналогичному периоду прошлого года, следует из данных Росстата. Последний раз показатель рос двузначными темпами в феврале 2018 г. (тогда увеличение составило 10,5%). Аномальный рост зарплат в реальном выражении связан с рекордно низкой инфляцией в апреле - она, по данным статведомства, замедлилась до 2,31% в годовом выражении, минимума с 2020 г. По сравнению с мартом 2023 г. реальные зарплаты сократились на 0,9%.</w:t>
        </w:r>
        <w:r>
          <w:rPr>
            <w:webHidden/>
          </w:rPr>
          <w:tab/>
        </w:r>
        <w:r>
          <w:rPr>
            <w:webHidden/>
          </w:rPr>
          <w:fldChar w:fldCharType="begin"/>
        </w:r>
        <w:r>
          <w:rPr>
            <w:webHidden/>
          </w:rPr>
          <w:instrText xml:space="preserve"> PAGEREF _Toc139009769 \h </w:instrText>
        </w:r>
        <w:r>
          <w:rPr>
            <w:webHidden/>
          </w:rPr>
        </w:r>
        <w:r>
          <w:rPr>
            <w:webHidden/>
          </w:rPr>
          <w:fldChar w:fldCharType="separate"/>
        </w:r>
        <w:r>
          <w:rPr>
            <w:webHidden/>
          </w:rPr>
          <w:t>54</w:t>
        </w:r>
        <w:r>
          <w:rPr>
            <w:webHidden/>
          </w:rPr>
          <w:fldChar w:fldCharType="end"/>
        </w:r>
      </w:hyperlink>
    </w:p>
    <w:p w:rsidR="00823081" w:rsidRDefault="00823081">
      <w:pPr>
        <w:pStyle w:val="21"/>
        <w:tabs>
          <w:tab w:val="right" w:leader="dot" w:pos="9061"/>
        </w:tabs>
        <w:rPr>
          <w:rFonts w:asciiTheme="minorHAnsi" w:eastAsiaTheme="minorEastAsia" w:hAnsiTheme="minorHAnsi" w:cstheme="minorBidi"/>
          <w:noProof/>
          <w:sz w:val="22"/>
          <w:szCs w:val="22"/>
        </w:rPr>
      </w:pPr>
      <w:hyperlink w:anchor="_Toc139009770" w:history="1">
        <w:r w:rsidRPr="00210CA5">
          <w:rPr>
            <w:rStyle w:val="a3"/>
            <w:noProof/>
          </w:rPr>
          <w:t>РИА Новости, 29.06.2023, Доля проблемных кредитов наличными в РФ за год выросла на треть - исследование</w:t>
        </w:r>
        <w:r>
          <w:rPr>
            <w:noProof/>
            <w:webHidden/>
          </w:rPr>
          <w:tab/>
        </w:r>
        <w:r>
          <w:rPr>
            <w:noProof/>
            <w:webHidden/>
          </w:rPr>
          <w:fldChar w:fldCharType="begin"/>
        </w:r>
        <w:r>
          <w:rPr>
            <w:noProof/>
            <w:webHidden/>
          </w:rPr>
          <w:instrText xml:space="preserve"> PAGEREF _Toc139009770 \h </w:instrText>
        </w:r>
        <w:r>
          <w:rPr>
            <w:noProof/>
            <w:webHidden/>
          </w:rPr>
        </w:r>
        <w:r>
          <w:rPr>
            <w:noProof/>
            <w:webHidden/>
          </w:rPr>
          <w:fldChar w:fldCharType="separate"/>
        </w:r>
        <w:r>
          <w:rPr>
            <w:noProof/>
            <w:webHidden/>
          </w:rPr>
          <w:t>56</w:t>
        </w:r>
        <w:r>
          <w:rPr>
            <w:noProof/>
            <w:webHidden/>
          </w:rPr>
          <w:fldChar w:fldCharType="end"/>
        </w:r>
      </w:hyperlink>
    </w:p>
    <w:p w:rsidR="00823081" w:rsidRDefault="00823081">
      <w:pPr>
        <w:pStyle w:val="31"/>
        <w:rPr>
          <w:rFonts w:asciiTheme="minorHAnsi" w:eastAsiaTheme="minorEastAsia" w:hAnsiTheme="minorHAnsi" w:cstheme="minorBidi"/>
          <w:sz w:val="22"/>
          <w:szCs w:val="22"/>
        </w:rPr>
      </w:pPr>
      <w:hyperlink w:anchor="_Toc139009771" w:history="1">
        <w:r w:rsidRPr="00210CA5">
          <w:rPr>
            <w:rStyle w:val="a3"/>
          </w:rPr>
          <w:t>Доля проблемных кредитов наличными в России на начало июня по сравнению с прошлым годом выросла более чем на треть, в то время как доля просрочек по кредитным картам и POS-кредитам (которые выдаются в торговых точках) уменьшилась, говорится в исследовании сервиса по возврату проблемной задолженности ID Collect, результаты которого имеются в распоряжении РИА Новости.</w:t>
        </w:r>
        <w:r>
          <w:rPr>
            <w:webHidden/>
          </w:rPr>
          <w:tab/>
        </w:r>
        <w:r>
          <w:rPr>
            <w:webHidden/>
          </w:rPr>
          <w:fldChar w:fldCharType="begin"/>
        </w:r>
        <w:r>
          <w:rPr>
            <w:webHidden/>
          </w:rPr>
          <w:instrText xml:space="preserve"> PAGEREF _Toc139009771 \h </w:instrText>
        </w:r>
        <w:r>
          <w:rPr>
            <w:webHidden/>
          </w:rPr>
        </w:r>
        <w:r>
          <w:rPr>
            <w:webHidden/>
          </w:rPr>
          <w:fldChar w:fldCharType="separate"/>
        </w:r>
        <w:r>
          <w:rPr>
            <w:webHidden/>
          </w:rPr>
          <w:t>56</w:t>
        </w:r>
        <w:r>
          <w:rPr>
            <w:webHidden/>
          </w:rPr>
          <w:fldChar w:fldCharType="end"/>
        </w:r>
      </w:hyperlink>
    </w:p>
    <w:p w:rsidR="00823081" w:rsidRDefault="00823081">
      <w:pPr>
        <w:pStyle w:val="12"/>
        <w:tabs>
          <w:tab w:val="right" w:leader="dot" w:pos="9061"/>
        </w:tabs>
        <w:rPr>
          <w:rFonts w:asciiTheme="minorHAnsi" w:eastAsiaTheme="minorEastAsia" w:hAnsiTheme="minorHAnsi" w:cstheme="minorBidi"/>
          <w:b w:val="0"/>
          <w:noProof/>
          <w:sz w:val="22"/>
          <w:szCs w:val="22"/>
        </w:rPr>
      </w:pPr>
      <w:hyperlink w:anchor="_Toc139009772" w:history="1">
        <w:r w:rsidRPr="00210CA5">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_Toc139009772 \h </w:instrText>
        </w:r>
        <w:r>
          <w:rPr>
            <w:noProof/>
            <w:webHidden/>
          </w:rPr>
        </w:r>
        <w:r>
          <w:rPr>
            <w:noProof/>
            <w:webHidden/>
          </w:rPr>
          <w:fldChar w:fldCharType="separate"/>
        </w:r>
        <w:r>
          <w:rPr>
            <w:noProof/>
            <w:webHidden/>
          </w:rPr>
          <w:t>57</w:t>
        </w:r>
        <w:r>
          <w:rPr>
            <w:noProof/>
            <w:webHidden/>
          </w:rPr>
          <w:fldChar w:fldCharType="end"/>
        </w:r>
      </w:hyperlink>
    </w:p>
    <w:p w:rsidR="00823081" w:rsidRDefault="00823081">
      <w:pPr>
        <w:pStyle w:val="12"/>
        <w:tabs>
          <w:tab w:val="right" w:leader="dot" w:pos="9061"/>
        </w:tabs>
        <w:rPr>
          <w:rFonts w:asciiTheme="minorHAnsi" w:eastAsiaTheme="minorEastAsia" w:hAnsiTheme="minorHAnsi" w:cstheme="minorBidi"/>
          <w:b w:val="0"/>
          <w:noProof/>
          <w:sz w:val="22"/>
          <w:szCs w:val="22"/>
        </w:rPr>
      </w:pPr>
      <w:hyperlink w:anchor="_Toc139009773" w:history="1">
        <w:r w:rsidRPr="00210CA5">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_Toc139009773 \h </w:instrText>
        </w:r>
        <w:r>
          <w:rPr>
            <w:noProof/>
            <w:webHidden/>
          </w:rPr>
        </w:r>
        <w:r>
          <w:rPr>
            <w:noProof/>
            <w:webHidden/>
          </w:rPr>
          <w:fldChar w:fldCharType="separate"/>
        </w:r>
        <w:r>
          <w:rPr>
            <w:noProof/>
            <w:webHidden/>
          </w:rPr>
          <w:t>57</w:t>
        </w:r>
        <w:r>
          <w:rPr>
            <w:noProof/>
            <w:webHidden/>
          </w:rPr>
          <w:fldChar w:fldCharType="end"/>
        </w:r>
      </w:hyperlink>
    </w:p>
    <w:p w:rsidR="00823081" w:rsidRDefault="00823081">
      <w:pPr>
        <w:pStyle w:val="21"/>
        <w:tabs>
          <w:tab w:val="right" w:leader="dot" w:pos="9061"/>
        </w:tabs>
        <w:rPr>
          <w:rFonts w:asciiTheme="minorHAnsi" w:eastAsiaTheme="minorEastAsia" w:hAnsiTheme="minorHAnsi" w:cstheme="minorBidi"/>
          <w:noProof/>
          <w:sz w:val="22"/>
          <w:szCs w:val="22"/>
        </w:rPr>
      </w:pPr>
      <w:hyperlink w:anchor="_Toc139009774" w:history="1">
        <w:r w:rsidRPr="00210CA5">
          <w:rPr>
            <w:rStyle w:val="a3"/>
            <w:noProof/>
          </w:rPr>
          <w:t>Беларусь Сегодня, 29.06.2023, В 2022 году Фонд социальной защиты населения трижды осуществлял перерасчет и повышение пенсионных выплат</w:t>
        </w:r>
        <w:r>
          <w:rPr>
            <w:noProof/>
            <w:webHidden/>
          </w:rPr>
          <w:tab/>
        </w:r>
        <w:r>
          <w:rPr>
            <w:noProof/>
            <w:webHidden/>
          </w:rPr>
          <w:fldChar w:fldCharType="begin"/>
        </w:r>
        <w:r>
          <w:rPr>
            <w:noProof/>
            <w:webHidden/>
          </w:rPr>
          <w:instrText xml:space="preserve"> PAGEREF _Toc139009774 \h </w:instrText>
        </w:r>
        <w:r>
          <w:rPr>
            <w:noProof/>
            <w:webHidden/>
          </w:rPr>
        </w:r>
        <w:r>
          <w:rPr>
            <w:noProof/>
            <w:webHidden/>
          </w:rPr>
          <w:fldChar w:fldCharType="separate"/>
        </w:r>
        <w:r>
          <w:rPr>
            <w:noProof/>
            <w:webHidden/>
          </w:rPr>
          <w:t>57</w:t>
        </w:r>
        <w:r>
          <w:rPr>
            <w:noProof/>
            <w:webHidden/>
          </w:rPr>
          <w:fldChar w:fldCharType="end"/>
        </w:r>
      </w:hyperlink>
    </w:p>
    <w:p w:rsidR="00823081" w:rsidRDefault="00823081">
      <w:pPr>
        <w:pStyle w:val="31"/>
        <w:rPr>
          <w:rFonts w:asciiTheme="minorHAnsi" w:eastAsiaTheme="minorEastAsia" w:hAnsiTheme="minorHAnsi" w:cstheme="minorBidi"/>
          <w:sz w:val="22"/>
          <w:szCs w:val="22"/>
        </w:rPr>
      </w:pPr>
      <w:hyperlink w:anchor="_Toc139009775" w:history="1">
        <w:r w:rsidRPr="00210CA5">
          <w:rPr>
            <w:rStyle w:val="a3"/>
          </w:rPr>
          <w:t>В 2022 году Фонд социальной защиты населения трижды осуществлял перерасчет и повышение пенсионных выплат. Об этом сегодня на пресс-конференции в Национальном пресс-центре сообщила управляющий Фондом социальной защиты населения Министерства труда и социальной защиты Юлия Бердникова.</w:t>
        </w:r>
        <w:r>
          <w:rPr>
            <w:webHidden/>
          </w:rPr>
          <w:tab/>
        </w:r>
        <w:r>
          <w:rPr>
            <w:webHidden/>
          </w:rPr>
          <w:fldChar w:fldCharType="begin"/>
        </w:r>
        <w:r>
          <w:rPr>
            <w:webHidden/>
          </w:rPr>
          <w:instrText xml:space="preserve"> PAGEREF _Toc139009775 \h </w:instrText>
        </w:r>
        <w:r>
          <w:rPr>
            <w:webHidden/>
          </w:rPr>
        </w:r>
        <w:r>
          <w:rPr>
            <w:webHidden/>
          </w:rPr>
          <w:fldChar w:fldCharType="separate"/>
        </w:r>
        <w:r>
          <w:rPr>
            <w:webHidden/>
          </w:rPr>
          <w:t>57</w:t>
        </w:r>
        <w:r>
          <w:rPr>
            <w:webHidden/>
          </w:rPr>
          <w:fldChar w:fldCharType="end"/>
        </w:r>
      </w:hyperlink>
    </w:p>
    <w:p w:rsidR="00823081" w:rsidRDefault="00823081">
      <w:pPr>
        <w:pStyle w:val="21"/>
        <w:tabs>
          <w:tab w:val="right" w:leader="dot" w:pos="9061"/>
        </w:tabs>
        <w:rPr>
          <w:rFonts w:asciiTheme="minorHAnsi" w:eastAsiaTheme="minorEastAsia" w:hAnsiTheme="minorHAnsi" w:cstheme="minorBidi"/>
          <w:noProof/>
          <w:sz w:val="22"/>
          <w:szCs w:val="22"/>
        </w:rPr>
      </w:pPr>
      <w:hyperlink w:anchor="_Toc139009776" w:history="1">
        <w:r w:rsidRPr="00210CA5">
          <w:rPr>
            <w:rStyle w:val="a3"/>
            <w:noProof/>
          </w:rPr>
          <w:t>Bizmedia, 29.06.2023, Права казахстанцев на управление своими пенсионными накоплениями будут расширены</w:t>
        </w:r>
        <w:r>
          <w:rPr>
            <w:noProof/>
            <w:webHidden/>
          </w:rPr>
          <w:tab/>
        </w:r>
        <w:r>
          <w:rPr>
            <w:noProof/>
            <w:webHidden/>
          </w:rPr>
          <w:fldChar w:fldCharType="begin"/>
        </w:r>
        <w:r>
          <w:rPr>
            <w:noProof/>
            <w:webHidden/>
          </w:rPr>
          <w:instrText xml:space="preserve"> PAGEREF _Toc139009776 \h </w:instrText>
        </w:r>
        <w:r>
          <w:rPr>
            <w:noProof/>
            <w:webHidden/>
          </w:rPr>
        </w:r>
        <w:r>
          <w:rPr>
            <w:noProof/>
            <w:webHidden/>
          </w:rPr>
          <w:fldChar w:fldCharType="separate"/>
        </w:r>
        <w:r>
          <w:rPr>
            <w:noProof/>
            <w:webHidden/>
          </w:rPr>
          <w:t>58</w:t>
        </w:r>
        <w:r>
          <w:rPr>
            <w:noProof/>
            <w:webHidden/>
          </w:rPr>
          <w:fldChar w:fldCharType="end"/>
        </w:r>
      </w:hyperlink>
    </w:p>
    <w:p w:rsidR="00823081" w:rsidRDefault="00823081">
      <w:pPr>
        <w:pStyle w:val="31"/>
        <w:rPr>
          <w:rFonts w:asciiTheme="minorHAnsi" w:eastAsiaTheme="minorEastAsia" w:hAnsiTheme="minorHAnsi" w:cstheme="minorBidi"/>
          <w:sz w:val="22"/>
          <w:szCs w:val="22"/>
        </w:rPr>
      </w:pPr>
      <w:hyperlink w:anchor="_Toc139009777" w:history="1">
        <w:r w:rsidRPr="00210CA5">
          <w:rPr>
            <w:rStyle w:val="a3"/>
          </w:rPr>
          <w:t>С 1 июля в Казахстане начинает действовать Социальный кодекс. 27 июня на заседании правительства заместитель премьер-министра и министр труда и социальной защиты населения Тамара Дуйсенова представила основные изменения в этом документе, передает Bizmedia.kz.</w:t>
        </w:r>
        <w:r>
          <w:rPr>
            <w:webHidden/>
          </w:rPr>
          <w:tab/>
        </w:r>
        <w:r>
          <w:rPr>
            <w:webHidden/>
          </w:rPr>
          <w:fldChar w:fldCharType="begin"/>
        </w:r>
        <w:r>
          <w:rPr>
            <w:webHidden/>
          </w:rPr>
          <w:instrText xml:space="preserve"> PAGEREF _Toc139009777 \h </w:instrText>
        </w:r>
        <w:r>
          <w:rPr>
            <w:webHidden/>
          </w:rPr>
        </w:r>
        <w:r>
          <w:rPr>
            <w:webHidden/>
          </w:rPr>
          <w:fldChar w:fldCharType="separate"/>
        </w:r>
        <w:r>
          <w:rPr>
            <w:webHidden/>
          </w:rPr>
          <w:t>58</w:t>
        </w:r>
        <w:r>
          <w:rPr>
            <w:webHidden/>
          </w:rPr>
          <w:fldChar w:fldCharType="end"/>
        </w:r>
      </w:hyperlink>
    </w:p>
    <w:p w:rsidR="00823081" w:rsidRDefault="00823081">
      <w:pPr>
        <w:pStyle w:val="21"/>
        <w:tabs>
          <w:tab w:val="right" w:leader="dot" w:pos="9061"/>
        </w:tabs>
        <w:rPr>
          <w:rFonts w:asciiTheme="minorHAnsi" w:eastAsiaTheme="minorEastAsia" w:hAnsiTheme="minorHAnsi" w:cstheme="minorBidi"/>
          <w:noProof/>
          <w:sz w:val="22"/>
          <w:szCs w:val="22"/>
        </w:rPr>
      </w:pPr>
      <w:hyperlink w:anchor="_Toc139009778" w:history="1">
        <w:r w:rsidRPr="00210CA5">
          <w:rPr>
            <w:rStyle w:val="a3"/>
            <w:noProof/>
          </w:rPr>
          <w:t>Bizmedia, 29.06.2023, В Казахстане действующим пенсионерам в течение 5 лет увеличат базовую пенсию</w:t>
        </w:r>
        <w:r>
          <w:rPr>
            <w:noProof/>
            <w:webHidden/>
          </w:rPr>
          <w:tab/>
        </w:r>
        <w:r>
          <w:rPr>
            <w:noProof/>
            <w:webHidden/>
          </w:rPr>
          <w:fldChar w:fldCharType="begin"/>
        </w:r>
        <w:r>
          <w:rPr>
            <w:noProof/>
            <w:webHidden/>
          </w:rPr>
          <w:instrText xml:space="preserve"> PAGEREF _Toc139009778 \h </w:instrText>
        </w:r>
        <w:r>
          <w:rPr>
            <w:noProof/>
            <w:webHidden/>
          </w:rPr>
        </w:r>
        <w:r>
          <w:rPr>
            <w:noProof/>
            <w:webHidden/>
          </w:rPr>
          <w:fldChar w:fldCharType="separate"/>
        </w:r>
        <w:r>
          <w:rPr>
            <w:noProof/>
            <w:webHidden/>
          </w:rPr>
          <w:t>58</w:t>
        </w:r>
        <w:r>
          <w:rPr>
            <w:noProof/>
            <w:webHidden/>
          </w:rPr>
          <w:fldChar w:fldCharType="end"/>
        </w:r>
      </w:hyperlink>
    </w:p>
    <w:p w:rsidR="00823081" w:rsidRDefault="00823081">
      <w:pPr>
        <w:pStyle w:val="31"/>
        <w:rPr>
          <w:rFonts w:asciiTheme="minorHAnsi" w:eastAsiaTheme="minorEastAsia" w:hAnsiTheme="minorHAnsi" w:cstheme="minorBidi"/>
          <w:sz w:val="22"/>
          <w:szCs w:val="22"/>
        </w:rPr>
      </w:pPr>
      <w:hyperlink w:anchor="_Toc139009779" w:history="1">
        <w:r w:rsidRPr="00210CA5">
          <w:rPr>
            <w:rStyle w:val="a3"/>
          </w:rPr>
          <w:t>Размер максимального дохода, используемого для расчета размера трудовой пенсии, будет увеличен с 46 до 55 месячных расчетных показателей или до 70% от средней заработной платы. С 1 января 2024 года будут введены дополнительные пенсионные взносы работодателей для будущих пенсионеров, формирующих пенсию за счет собственных накоплений. Об этом сообщает Bizmedia.kz.</w:t>
        </w:r>
        <w:r>
          <w:rPr>
            <w:webHidden/>
          </w:rPr>
          <w:tab/>
        </w:r>
        <w:r>
          <w:rPr>
            <w:webHidden/>
          </w:rPr>
          <w:fldChar w:fldCharType="begin"/>
        </w:r>
        <w:r>
          <w:rPr>
            <w:webHidden/>
          </w:rPr>
          <w:instrText xml:space="preserve"> PAGEREF _Toc139009779 \h </w:instrText>
        </w:r>
        <w:r>
          <w:rPr>
            <w:webHidden/>
          </w:rPr>
        </w:r>
        <w:r>
          <w:rPr>
            <w:webHidden/>
          </w:rPr>
          <w:fldChar w:fldCharType="separate"/>
        </w:r>
        <w:r>
          <w:rPr>
            <w:webHidden/>
          </w:rPr>
          <w:t>58</w:t>
        </w:r>
        <w:r>
          <w:rPr>
            <w:webHidden/>
          </w:rPr>
          <w:fldChar w:fldCharType="end"/>
        </w:r>
      </w:hyperlink>
    </w:p>
    <w:p w:rsidR="00823081" w:rsidRDefault="00823081">
      <w:pPr>
        <w:pStyle w:val="21"/>
        <w:tabs>
          <w:tab w:val="right" w:leader="dot" w:pos="9061"/>
        </w:tabs>
        <w:rPr>
          <w:rFonts w:asciiTheme="minorHAnsi" w:eastAsiaTheme="minorEastAsia" w:hAnsiTheme="minorHAnsi" w:cstheme="minorBidi"/>
          <w:noProof/>
          <w:sz w:val="22"/>
          <w:szCs w:val="22"/>
        </w:rPr>
      </w:pPr>
      <w:hyperlink w:anchor="_Toc139009780" w:history="1">
        <w:r w:rsidRPr="00210CA5">
          <w:rPr>
            <w:rStyle w:val="a3"/>
            <w:noProof/>
          </w:rPr>
          <w:t>UPL24, 29.06.2023, В Узбекистане назвали размер средней пенсии</w:t>
        </w:r>
        <w:r>
          <w:rPr>
            <w:noProof/>
            <w:webHidden/>
          </w:rPr>
          <w:tab/>
        </w:r>
        <w:r>
          <w:rPr>
            <w:noProof/>
            <w:webHidden/>
          </w:rPr>
          <w:fldChar w:fldCharType="begin"/>
        </w:r>
        <w:r>
          <w:rPr>
            <w:noProof/>
            <w:webHidden/>
          </w:rPr>
          <w:instrText xml:space="preserve"> PAGEREF _Toc139009780 \h </w:instrText>
        </w:r>
        <w:r>
          <w:rPr>
            <w:noProof/>
            <w:webHidden/>
          </w:rPr>
        </w:r>
        <w:r>
          <w:rPr>
            <w:noProof/>
            <w:webHidden/>
          </w:rPr>
          <w:fldChar w:fldCharType="separate"/>
        </w:r>
        <w:r>
          <w:rPr>
            <w:noProof/>
            <w:webHidden/>
          </w:rPr>
          <w:t>59</w:t>
        </w:r>
        <w:r>
          <w:rPr>
            <w:noProof/>
            <w:webHidden/>
          </w:rPr>
          <w:fldChar w:fldCharType="end"/>
        </w:r>
      </w:hyperlink>
    </w:p>
    <w:p w:rsidR="00823081" w:rsidRDefault="00823081">
      <w:pPr>
        <w:pStyle w:val="31"/>
        <w:rPr>
          <w:rFonts w:asciiTheme="minorHAnsi" w:eastAsiaTheme="minorEastAsia" w:hAnsiTheme="minorHAnsi" w:cstheme="minorBidi"/>
          <w:sz w:val="22"/>
          <w:szCs w:val="22"/>
        </w:rPr>
      </w:pPr>
      <w:hyperlink w:anchor="_Toc139009781" w:history="1">
        <w:r w:rsidRPr="00210CA5">
          <w:rPr>
            <w:rStyle w:val="a3"/>
          </w:rPr>
          <w:t>Агентство по статистике при Президенте Республики Узбекистан недавно опубликовало заявление для прессы, в котором изложены ключевые показатели социальной и пенсионной активности в стране на 2022 год.</w:t>
        </w:r>
        <w:r>
          <w:rPr>
            <w:webHidden/>
          </w:rPr>
          <w:tab/>
        </w:r>
        <w:r>
          <w:rPr>
            <w:webHidden/>
          </w:rPr>
          <w:fldChar w:fldCharType="begin"/>
        </w:r>
        <w:r>
          <w:rPr>
            <w:webHidden/>
          </w:rPr>
          <w:instrText xml:space="preserve"> PAGEREF _Toc139009781 \h </w:instrText>
        </w:r>
        <w:r>
          <w:rPr>
            <w:webHidden/>
          </w:rPr>
        </w:r>
        <w:r>
          <w:rPr>
            <w:webHidden/>
          </w:rPr>
          <w:fldChar w:fldCharType="separate"/>
        </w:r>
        <w:r>
          <w:rPr>
            <w:webHidden/>
          </w:rPr>
          <w:t>59</w:t>
        </w:r>
        <w:r>
          <w:rPr>
            <w:webHidden/>
          </w:rPr>
          <w:fldChar w:fldCharType="end"/>
        </w:r>
      </w:hyperlink>
    </w:p>
    <w:p w:rsidR="00823081" w:rsidRDefault="00823081">
      <w:pPr>
        <w:pStyle w:val="12"/>
        <w:tabs>
          <w:tab w:val="right" w:leader="dot" w:pos="9061"/>
        </w:tabs>
        <w:rPr>
          <w:rFonts w:asciiTheme="minorHAnsi" w:eastAsiaTheme="minorEastAsia" w:hAnsiTheme="minorHAnsi" w:cstheme="minorBidi"/>
          <w:b w:val="0"/>
          <w:noProof/>
          <w:sz w:val="22"/>
          <w:szCs w:val="22"/>
        </w:rPr>
      </w:pPr>
      <w:hyperlink w:anchor="_Toc139009782" w:history="1">
        <w:r w:rsidRPr="00210CA5">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_Toc139009782 \h </w:instrText>
        </w:r>
        <w:r>
          <w:rPr>
            <w:noProof/>
            <w:webHidden/>
          </w:rPr>
        </w:r>
        <w:r>
          <w:rPr>
            <w:noProof/>
            <w:webHidden/>
          </w:rPr>
          <w:fldChar w:fldCharType="separate"/>
        </w:r>
        <w:r>
          <w:rPr>
            <w:noProof/>
            <w:webHidden/>
          </w:rPr>
          <w:t>60</w:t>
        </w:r>
        <w:r>
          <w:rPr>
            <w:noProof/>
            <w:webHidden/>
          </w:rPr>
          <w:fldChar w:fldCharType="end"/>
        </w:r>
      </w:hyperlink>
    </w:p>
    <w:p w:rsidR="00823081" w:rsidRDefault="00823081">
      <w:pPr>
        <w:pStyle w:val="21"/>
        <w:tabs>
          <w:tab w:val="right" w:leader="dot" w:pos="9061"/>
        </w:tabs>
        <w:rPr>
          <w:rFonts w:asciiTheme="minorHAnsi" w:eastAsiaTheme="minorEastAsia" w:hAnsiTheme="minorHAnsi" w:cstheme="minorBidi"/>
          <w:noProof/>
          <w:sz w:val="22"/>
          <w:szCs w:val="22"/>
        </w:rPr>
      </w:pPr>
      <w:hyperlink w:anchor="_Toc139009783" w:history="1">
        <w:r w:rsidRPr="00210CA5">
          <w:rPr>
            <w:rStyle w:val="a3"/>
            <w:noProof/>
          </w:rPr>
          <w:t>Молдавские ведомости, 29.06.2023, Румыния провела пенсионную реформу</w:t>
        </w:r>
        <w:r>
          <w:rPr>
            <w:noProof/>
            <w:webHidden/>
          </w:rPr>
          <w:tab/>
        </w:r>
        <w:r>
          <w:rPr>
            <w:noProof/>
            <w:webHidden/>
          </w:rPr>
          <w:fldChar w:fldCharType="begin"/>
        </w:r>
        <w:r>
          <w:rPr>
            <w:noProof/>
            <w:webHidden/>
          </w:rPr>
          <w:instrText xml:space="preserve"> PAGEREF _Toc139009783 \h </w:instrText>
        </w:r>
        <w:r>
          <w:rPr>
            <w:noProof/>
            <w:webHidden/>
          </w:rPr>
        </w:r>
        <w:r>
          <w:rPr>
            <w:noProof/>
            <w:webHidden/>
          </w:rPr>
          <w:fldChar w:fldCharType="separate"/>
        </w:r>
        <w:r>
          <w:rPr>
            <w:noProof/>
            <w:webHidden/>
          </w:rPr>
          <w:t>60</w:t>
        </w:r>
        <w:r>
          <w:rPr>
            <w:noProof/>
            <w:webHidden/>
          </w:rPr>
          <w:fldChar w:fldCharType="end"/>
        </w:r>
      </w:hyperlink>
    </w:p>
    <w:p w:rsidR="00823081" w:rsidRDefault="00823081">
      <w:pPr>
        <w:pStyle w:val="31"/>
        <w:rPr>
          <w:rFonts w:asciiTheme="minorHAnsi" w:eastAsiaTheme="minorEastAsia" w:hAnsiTheme="minorHAnsi" w:cstheme="minorBidi"/>
          <w:sz w:val="22"/>
          <w:szCs w:val="22"/>
        </w:rPr>
      </w:pPr>
      <w:hyperlink w:anchor="_Toc139009784" w:history="1">
        <w:r w:rsidRPr="00210CA5">
          <w:rPr>
            <w:rStyle w:val="a3"/>
          </w:rPr>
          <w:t>Румыния весьма замысловатым образом провела пенсионную реформу по части специальных пенсий, ликвидации которых ультимативно требовала Еврокомиссия. В течение двух суток реформу провели через все процедуры и обе палаты парламента, правда, в Сенате её довольно сильно отретушировали.</w:t>
        </w:r>
        <w:r>
          <w:rPr>
            <w:webHidden/>
          </w:rPr>
          <w:tab/>
        </w:r>
        <w:r>
          <w:rPr>
            <w:webHidden/>
          </w:rPr>
          <w:fldChar w:fldCharType="begin"/>
        </w:r>
        <w:r>
          <w:rPr>
            <w:webHidden/>
          </w:rPr>
          <w:instrText xml:space="preserve"> PAGEREF _Toc139009784 \h </w:instrText>
        </w:r>
        <w:r>
          <w:rPr>
            <w:webHidden/>
          </w:rPr>
        </w:r>
        <w:r>
          <w:rPr>
            <w:webHidden/>
          </w:rPr>
          <w:fldChar w:fldCharType="separate"/>
        </w:r>
        <w:r>
          <w:rPr>
            <w:webHidden/>
          </w:rPr>
          <w:t>60</w:t>
        </w:r>
        <w:r>
          <w:rPr>
            <w:webHidden/>
          </w:rPr>
          <w:fldChar w:fldCharType="end"/>
        </w:r>
      </w:hyperlink>
    </w:p>
    <w:p w:rsidR="00823081" w:rsidRDefault="00823081">
      <w:pPr>
        <w:pStyle w:val="21"/>
        <w:tabs>
          <w:tab w:val="right" w:leader="dot" w:pos="9061"/>
        </w:tabs>
        <w:rPr>
          <w:rFonts w:asciiTheme="minorHAnsi" w:eastAsiaTheme="minorEastAsia" w:hAnsiTheme="minorHAnsi" w:cstheme="minorBidi"/>
          <w:noProof/>
          <w:sz w:val="22"/>
          <w:szCs w:val="22"/>
        </w:rPr>
      </w:pPr>
      <w:hyperlink w:anchor="_Toc139009785" w:history="1">
        <w:r w:rsidRPr="00210CA5">
          <w:rPr>
            <w:rStyle w:val="a3"/>
            <w:noProof/>
          </w:rPr>
          <w:t>РИА Новости, 29.06.2023, СМИ: Raytheon возвращает работников с пенсии для производства ракет Stinger</w:t>
        </w:r>
        <w:r>
          <w:rPr>
            <w:noProof/>
            <w:webHidden/>
          </w:rPr>
          <w:tab/>
        </w:r>
        <w:r>
          <w:rPr>
            <w:noProof/>
            <w:webHidden/>
          </w:rPr>
          <w:fldChar w:fldCharType="begin"/>
        </w:r>
        <w:r>
          <w:rPr>
            <w:noProof/>
            <w:webHidden/>
          </w:rPr>
          <w:instrText xml:space="preserve"> PAGEREF _Toc139009785 \h </w:instrText>
        </w:r>
        <w:r>
          <w:rPr>
            <w:noProof/>
            <w:webHidden/>
          </w:rPr>
        </w:r>
        <w:r>
          <w:rPr>
            <w:noProof/>
            <w:webHidden/>
          </w:rPr>
          <w:fldChar w:fldCharType="separate"/>
        </w:r>
        <w:r>
          <w:rPr>
            <w:noProof/>
            <w:webHidden/>
          </w:rPr>
          <w:t>61</w:t>
        </w:r>
        <w:r>
          <w:rPr>
            <w:noProof/>
            <w:webHidden/>
          </w:rPr>
          <w:fldChar w:fldCharType="end"/>
        </w:r>
      </w:hyperlink>
    </w:p>
    <w:p w:rsidR="00823081" w:rsidRDefault="00823081">
      <w:pPr>
        <w:pStyle w:val="31"/>
        <w:rPr>
          <w:rFonts w:asciiTheme="minorHAnsi" w:eastAsiaTheme="minorEastAsia" w:hAnsiTheme="minorHAnsi" w:cstheme="minorBidi"/>
          <w:sz w:val="22"/>
          <w:szCs w:val="22"/>
        </w:rPr>
      </w:pPr>
      <w:hyperlink w:anchor="_Toc139009786" w:history="1">
        <w:r w:rsidRPr="00210CA5">
          <w:rPr>
            <w:rStyle w:val="a3"/>
          </w:rPr>
          <w:t>Американская оборонная компания Raytheon возвращает сотрудников, ушедших на пенсию, чтобы они могли помочь восстановить производство ракет Stinger, сообщает издание Defence One.</w:t>
        </w:r>
        <w:r>
          <w:rPr>
            <w:webHidden/>
          </w:rPr>
          <w:tab/>
        </w:r>
        <w:r>
          <w:rPr>
            <w:webHidden/>
          </w:rPr>
          <w:fldChar w:fldCharType="begin"/>
        </w:r>
        <w:r>
          <w:rPr>
            <w:webHidden/>
          </w:rPr>
          <w:instrText xml:space="preserve"> PAGEREF _Toc139009786 \h </w:instrText>
        </w:r>
        <w:r>
          <w:rPr>
            <w:webHidden/>
          </w:rPr>
        </w:r>
        <w:r>
          <w:rPr>
            <w:webHidden/>
          </w:rPr>
          <w:fldChar w:fldCharType="separate"/>
        </w:r>
        <w:r>
          <w:rPr>
            <w:webHidden/>
          </w:rPr>
          <w:t>61</w:t>
        </w:r>
        <w:r>
          <w:rPr>
            <w:webHidden/>
          </w:rPr>
          <w:fldChar w:fldCharType="end"/>
        </w:r>
      </w:hyperlink>
    </w:p>
    <w:p w:rsidR="00A0290C" w:rsidRDefault="00A35883"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246216291"/>
      <w:bookmarkStart w:id="18" w:name="_Toc246297418"/>
      <w:bookmarkStart w:id="19" w:name="_Toc139009692"/>
      <w:bookmarkEnd w:id="6"/>
      <w:bookmarkEnd w:id="7"/>
      <w:bookmarkEnd w:id="8"/>
      <w:bookmarkEnd w:id="9"/>
      <w:bookmarkEnd w:id="10"/>
      <w:bookmarkEnd w:id="11"/>
      <w:bookmarkEnd w:id="12"/>
      <w:bookmarkEnd w:id="13"/>
      <w:r>
        <w:lastRenderedPageBreak/>
        <w:t>НОВОСТИ ПЕНСИОННОЙ ОТРАСЛИ</w:t>
      </w:r>
      <w:bookmarkEnd w:id="15"/>
      <w:bookmarkEnd w:id="16"/>
      <w:bookmarkEnd w:id="19"/>
    </w:p>
    <w:p w:rsidR="00D1642B"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39009693"/>
      <w:r w:rsidRPr="0045223A">
        <w:t xml:space="preserve">Новости отрасли </w:t>
      </w:r>
      <w:r w:rsidR="00E9772A" w:rsidRPr="00E9772A">
        <w:t>НПФ</w:t>
      </w:r>
      <w:bookmarkEnd w:id="20"/>
      <w:bookmarkEnd w:id="21"/>
      <w:bookmarkEnd w:id="25"/>
    </w:p>
    <w:p w:rsidR="00D319AA" w:rsidRPr="00B51780" w:rsidRDefault="00D319AA" w:rsidP="00D319AA">
      <w:pPr>
        <w:pStyle w:val="2"/>
      </w:pPr>
      <w:bookmarkStart w:id="26" w:name="_Toc139009694"/>
      <w:r w:rsidRPr="00B51780">
        <w:t>Российская газета, 29.06.2023, Госдума приняла закон о программе долгосрочных сбережений граждан</w:t>
      </w:r>
      <w:bookmarkEnd w:id="26"/>
    </w:p>
    <w:p w:rsidR="00D319AA" w:rsidRDefault="00D319AA" w:rsidP="00E9772A">
      <w:pPr>
        <w:pStyle w:val="3"/>
      </w:pPr>
      <w:bookmarkStart w:id="27" w:name="_Toc139009695"/>
      <w:r>
        <w:t>Окончательное чтение в Госдуме прошел закон о запуске новой программы долгосрочных сбережений граждан при софинансировании от государства. Документ инициирован правительством РФ по поручению президента РФ Владимира Путина.</w:t>
      </w:r>
      <w:bookmarkEnd w:id="27"/>
    </w:p>
    <w:p w:rsidR="00D319AA" w:rsidRDefault="00D319AA" w:rsidP="00D319AA">
      <w:r>
        <w:t xml:space="preserve">Программа формирования долгосрочных сбережений - </w:t>
      </w:r>
      <w:r w:rsidR="00E9772A">
        <w:t>«</w:t>
      </w:r>
      <w:r>
        <w:t>простой и интересный финансовый продукт для граждан, пополнение которого при стимулирующей финансовой поддержке государства возможно как за счет личных средств граждан, так и за счет средств пенсионных накоплений, сформированных в их пользу в системе обязательного пенсионного страхования</w:t>
      </w:r>
      <w:r w:rsidR="00E9772A">
        <w:t>»</w:t>
      </w:r>
      <w:r>
        <w:t>, говорится в пояснительной записке.</w:t>
      </w:r>
    </w:p>
    <w:p w:rsidR="00D319AA" w:rsidRDefault="00D319AA" w:rsidP="00D319AA">
      <w:r>
        <w:t>Участие в формировании долгосрочных сбережений предполагается исключительно на добровольной основе. Для этого гражданин должен будет заключить соответствующий договор с негосударственным пенсионным фондом (</w:t>
      </w:r>
      <w:r w:rsidR="00E9772A" w:rsidRPr="00E9772A">
        <w:rPr>
          <w:b/>
        </w:rPr>
        <w:t>НПФ</w:t>
      </w:r>
      <w:r>
        <w:t>) минимум на 15 лет.</w:t>
      </w:r>
    </w:p>
    <w:p w:rsidR="00D319AA" w:rsidRDefault="00D319AA" w:rsidP="00D319AA">
      <w:r>
        <w:t>В течение трех лет софинансирование от государства будут получать граждане, заключившие договоры долгосрочных сбережений в период 2024-2026 годов и уплатившие взносы в сумме не менее 2 тысяч рублей за год. Предельный размер средств, которые добавит государство, определен в размере до 36 тысяч рублей в год.</w:t>
      </w:r>
    </w:p>
    <w:p w:rsidR="00D319AA" w:rsidRDefault="00D319AA" w:rsidP="00D319AA">
      <w:r>
        <w:t>Пополнение счета по договору возможно как за счет личных средств граждан, так и средств пенсионных накоплений, сформированных в их пользу в системе обязательного пенсионного страхования. Кроме того, вносить средства в рамках программы сможет и работодатель.</w:t>
      </w:r>
    </w:p>
    <w:p w:rsidR="00D319AA" w:rsidRDefault="00D319AA" w:rsidP="00D319AA">
      <w:r>
        <w:t>Россияне смогут использовать сбережения как дополнительный доход после 15 лет участия в программе или при достижении возраста 55 лет для женщин и 60 лет для мужчин. Средства можно забрать в любой момент, но досрочно без потери дохода вывести деньги можно будет только в особых жизненных ситуациях.</w:t>
      </w:r>
    </w:p>
    <w:p w:rsidR="00D319AA" w:rsidRDefault="00D319AA" w:rsidP="00D319AA">
      <w:r>
        <w:t>Программа долгосрочных сбережений позволит людям получить дополнительный доход в будущем и создать для себя так называемую финансовую подушку безопасности, пояснял премьер-министр Михаил Мишустин.</w:t>
      </w:r>
    </w:p>
    <w:p w:rsidR="00D319AA" w:rsidRDefault="00D319AA" w:rsidP="00D319AA">
      <w:r>
        <w:t>Это создаст дополнительный стимул для роста сбережений граждан и, соответственно, длинных денег в экономике, заявлял глава Минфина Антон Силуанов.</w:t>
      </w:r>
    </w:p>
    <w:p w:rsidR="00D319AA" w:rsidRDefault="00D319AA" w:rsidP="00D319AA">
      <w:r>
        <w:t>Данный законопроект отменяет 6% тарифа на формирование накопительной части пенсии, пояснил депутатам замглавы Минфина Алексей Моисеев. Он напомнил, что пенсионные накопления ранее годами замораживали.</w:t>
      </w:r>
    </w:p>
    <w:p w:rsidR="00D319AA" w:rsidRDefault="00D319AA" w:rsidP="00D319AA">
      <w:r>
        <w:lastRenderedPageBreak/>
        <w:t>По данным министерства, сформированные в рамках программы средства будут вкладываться в ОФЗ, инфраструктурные и корпоративные облигации, прочие надежные ценные бумаги. Долгосрочные сбережения будут застрахованы по аналогии с банковскими вкладами, но на вдвое большую сумму - 2,8 миллиона рублей.</w:t>
      </w:r>
    </w:p>
    <w:p w:rsidR="00D319AA" w:rsidRDefault="00D319AA" w:rsidP="00D319AA">
      <w:r>
        <w:t xml:space="preserve">Член комитета по бюджету и налогам Никита Чаплин (ЕР) в комментарии </w:t>
      </w:r>
      <w:r w:rsidR="00E9772A">
        <w:t>«</w:t>
      </w:r>
      <w:r>
        <w:t>РГ</w:t>
      </w:r>
      <w:r w:rsidR="00E9772A">
        <w:t>»</w:t>
      </w:r>
      <w:r>
        <w:t xml:space="preserve"> заявил, что на желании людей преумножить сбережения часто наживаются мошенники, а новая государственная программа дает полную защиту капитала. Кроме софинансирования со стороны государства, в целях противодействию инфляции при уплате взносов в размере до 400 тысяч рублей в год участникам программы предоставляется возможность оформления ежегодного налогового вычета до 52 тысяч рублей, добавил он.</w:t>
      </w:r>
    </w:p>
    <w:p w:rsidR="00D319AA" w:rsidRDefault="00E9772A" w:rsidP="00D319AA">
      <w:r>
        <w:t>«</w:t>
      </w:r>
      <w:r w:rsidR="00D319AA">
        <w:t>Получается, что капитал граждан увеличивается за счет помощи со стороны государства</w:t>
      </w:r>
      <w:r>
        <w:t>»</w:t>
      </w:r>
      <w:r w:rsidR="00D319AA">
        <w:t>, - резюмировал парламентарий. - Помимо очевидной выгоды для граждан, экономика России получит необходимые долгосрочные инвестиционные ресурсы</w:t>
      </w:r>
      <w:r>
        <w:t>»</w:t>
      </w:r>
      <w:r w:rsidR="00D319AA">
        <w:t>.</w:t>
      </w:r>
    </w:p>
    <w:p w:rsidR="00D319AA" w:rsidRPr="00D319AA" w:rsidRDefault="00823081" w:rsidP="00D319AA">
      <w:hyperlink r:id="rId12" w:history="1">
        <w:r w:rsidR="00D319AA" w:rsidRPr="00D56FC5">
          <w:rPr>
            <w:rStyle w:val="a3"/>
          </w:rPr>
          <w:t>https://rg.ru/2023/06/29/gosduma-priniala-zakon-o-programme-dolgosrochnyh-sberezhenij-grazhdan.html</w:t>
        </w:r>
      </w:hyperlink>
      <w:r w:rsidR="00D319AA">
        <w:t xml:space="preserve"> </w:t>
      </w:r>
    </w:p>
    <w:p w:rsidR="00C97F35" w:rsidRPr="00B51780" w:rsidRDefault="00C97F35" w:rsidP="00C97F35">
      <w:pPr>
        <w:pStyle w:val="2"/>
      </w:pPr>
      <w:bookmarkStart w:id="28" w:name="ф1"/>
      <w:bookmarkStart w:id="29" w:name="_Toc139009696"/>
      <w:bookmarkEnd w:id="28"/>
      <w:r>
        <w:t>Ведомости</w:t>
      </w:r>
      <w:r w:rsidRPr="00B51780">
        <w:t xml:space="preserve">, </w:t>
      </w:r>
      <w:r>
        <w:t>29</w:t>
      </w:r>
      <w:r w:rsidRPr="00B51780">
        <w:t xml:space="preserve">.06.2023, </w:t>
      </w:r>
      <w:r w:rsidRPr="00C97F35">
        <w:t>Госдума приняла закон о программе долгосрочных сбережений с 2024 года</w:t>
      </w:r>
      <w:bookmarkEnd w:id="29"/>
    </w:p>
    <w:p w:rsidR="00C97F35" w:rsidRDefault="004739A2" w:rsidP="00E9772A">
      <w:pPr>
        <w:pStyle w:val="3"/>
      </w:pPr>
      <w:bookmarkStart w:id="30" w:name="_Toc139009697"/>
      <w:r>
        <w:t>Г</w:t>
      </w:r>
      <w:r w:rsidR="00C97F35">
        <w:t>осударственная дума приняла законопроект о долгосрочных сбережениях населения. Это следует из думской электронной базы.</w:t>
      </w:r>
      <w:bookmarkEnd w:id="30"/>
    </w:p>
    <w:p w:rsidR="00C97F35" w:rsidRDefault="00C97F35" w:rsidP="00C97F35">
      <w:r>
        <w:t>Программа долгосрочных сбережений (ПДС) граждан должна заработать с 2024 г. Подготовкой законопроекта занимались Центробанк и Минфин.</w:t>
      </w:r>
    </w:p>
    <w:p w:rsidR="00C97F35" w:rsidRDefault="00C97F35" w:rsidP="00C97F35">
      <w:r>
        <w:t>Законопроект предусматривает заключение специального договора с негосударственным пенсионным фондом (</w:t>
      </w:r>
      <w:r w:rsidR="00E9772A" w:rsidRPr="00E9772A">
        <w:rPr>
          <w:b/>
        </w:rPr>
        <w:t>НПФ</w:t>
      </w:r>
      <w:r>
        <w:t xml:space="preserve">), который будет инвестировать либо собственные средства гражданина, либо ранее сформированные пенсионные накопления в интересах клиента на </w:t>
      </w:r>
      <w:r w:rsidR="00E9772A">
        <w:t>«</w:t>
      </w:r>
      <w:r>
        <w:t>принципах доходности и безубыточности</w:t>
      </w:r>
      <w:r w:rsidR="00E9772A">
        <w:t>»</w:t>
      </w:r>
      <w:r>
        <w:t xml:space="preserve">. За этим будет следить ЦБ. Регулятор также будет контролировать финансовое состояние </w:t>
      </w:r>
      <w:r w:rsidR="00E9772A" w:rsidRPr="00E9772A">
        <w:rPr>
          <w:b/>
        </w:rPr>
        <w:t>НПФ</w:t>
      </w:r>
      <w:r>
        <w:t>.</w:t>
      </w:r>
    </w:p>
    <w:p w:rsidR="00C97F35" w:rsidRDefault="00C97F35" w:rsidP="00C97F35">
      <w:r>
        <w:t xml:space="preserve">ПДС предусматривает государственное софинансирование накоплений в течение первых трех лет, но не более 36 000 руб. ежегодно. Также предусмотрен специальный налоговый вычет – до 52 000 руб. ежегодно при уплате взносов до 400 000 руб. Средства на счетах </w:t>
      </w:r>
      <w:r w:rsidR="00E9772A" w:rsidRPr="00E9772A">
        <w:rPr>
          <w:b/>
        </w:rPr>
        <w:t>НПФ</w:t>
      </w:r>
      <w:r>
        <w:t xml:space="preserve"> будут застрахованы на сумму в 2,8 млн руб. Спустя 15 лет после заключения договора или при достижении возраста 55 лет (женщины) и 60 лет (мужчины) можно будет использовать средства на дополнительные периодические выплаты. Также выплаты предусмотрены при наступлении </w:t>
      </w:r>
      <w:r w:rsidR="00E9772A">
        <w:t>«</w:t>
      </w:r>
      <w:r>
        <w:t>особо жизненных ситуаций</w:t>
      </w:r>
      <w:r w:rsidR="00E9772A">
        <w:t>»</w:t>
      </w:r>
      <w:r>
        <w:t>. Накопленные средства можно будет передать по наследству.</w:t>
      </w:r>
    </w:p>
    <w:p w:rsidR="00C97F35" w:rsidRDefault="00C97F35" w:rsidP="00C97F35">
      <w:r>
        <w:t xml:space="preserve">По задумке авторов законопроекта, который разрабатывался по поручению президента РФ Владимира Путина, ПДС позволит сформировать не только дополнительный доход россиян после выхода на пенсию, но и создать финансовую </w:t>
      </w:r>
      <w:r w:rsidR="00E9772A">
        <w:t>«</w:t>
      </w:r>
      <w:r>
        <w:t>подушку безопасности</w:t>
      </w:r>
      <w:r w:rsidR="00E9772A">
        <w:t>»</w:t>
      </w:r>
      <w:r>
        <w:t xml:space="preserve"> в случае наступления особых жизненных ситуаций.</w:t>
      </w:r>
    </w:p>
    <w:p w:rsidR="00C97F35" w:rsidRDefault="00823081" w:rsidP="00C97F35">
      <w:hyperlink r:id="rId13" w:history="1">
        <w:r w:rsidR="00C97F35" w:rsidRPr="00E962AB">
          <w:rPr>
            <w:rStyle w:val="a3"/>
          </w:rPr>
          <w:t>https://www.vedomosti.ru/finance/news/2023/06/29/982925-gosduma-prinyala-zakon-o-programme-dolgosrochnih-sberezhenii</w:t>
        </w:r>
      </w:hyperlink>
    </w:p>
    <w:p w:rsidR="008456B8" w:rsidRPr="00B51780" w:rsidRDefault="008456B8" w:rsidP="008456B8">
      <w:pPr>
        <w:pStyle w:val="2"/>
      </w:pPr>
      <w:bookmarkStart w:id="31" w:name="_Toc139009698"/>
      <w:r w:rsidRPr="00B51780">
        <w:lastRenderedPageBreak/>
        <w:t>Финмаркет, 29.06.2023, В окончательном чтении принят закон о долгосрочных сбережениях граждан</w:t>
      </w:r>
      <w:bookmarkEnd w:id="31"/>
    </w:p>
    <w:p w:rsidR="008456B8" w:rsidRDefault="008456B8" w:rsidP="00E9772A">
      <w:pPr>
        <w:pStyle w:val="3"/>
      </w:pPr>
      <w:bookmarkStart w:id="32" w:name="_Toc139009699"/>
      <w:r>
        <w:t>Госдума приняла в третьем чтении закон о создании в РФ программы долгосрочных сбережений граждан (ПДС) через договоры с негосударственными пенсионными фондами (</w:t>
      </w:r>
      <w:r w:rsidR="00E9772A" w:rsidRPr="00E9772A">
        <w:t>НПФ</w:t>
      </w:r>
      <w:r>
        <w:t>) на добровольной основе.</w:t>
      </w:r>
      <w:bookmarkEnd w:id="32"/>
    </w:p>
    <w:p w:rsidR="008456B8" w:rsidRDefault="008456B8" w:rsidP="008456B8">
      <w:r>
        <w:t xml:space="preserve">Принятый закон предоставляет гражданам, заключившим договор долгосрочных сбережений в период 2024-2026 гг. с </w:t>
      </w:r>
      <w:r w:rsidR="00E9772A" w:rsidRPr="00E9772A">
        <w:rPr>
          <w:b/>
        </w:rPr>
        <w:t>НПФ</w:t>
      </w:r>
      <w:r>
        <w:t xml:space="preserve"> и уплатившим взносы в сумме не менее 2 тыс. руб. в год, дополнительную финансовую стимулирующую поддержку в течение трех лет. Данный срок может быть продлен по решению правительства.</w:t>
      </w:r>
    </w:p>
    <w:p w:rsidR="008456B8" w:rsidRDefault="008456B8" w:rsidP="008456B8">
      <w:r>
        <w:t>Размер дополнительного стимулирующего взноса будет определяться дифференцированно исходя из суммы уплаченных взносов и размера среднемесячного дохода, полученного гражданином по данным ФНС за истекший календарный год: при доходе до 80 тыс. руб. - 1 руб. софинансирования на 1 руб. взносов; при доходе от 80 тыс. до 150 тыс. руб. - 1 руб. софинансирования на 2 руб. взносов; при доходе свыше 150 тыс. рублей - 1 руб. софинансирования на 4 руб. взносов. Предельный размер софинансирования определен в размере до 36 тыс. рублей в год.</w:t>
      </w:r>
    </w:p>
    <w:p w:rsidR="008456B8" w:rsidRDefault="008456B8" w:rsidP="008456B8">
      <w:r>
        <w:t>Участие граждан в формировании долгосрочных сбережений предполагается исключительно на добровольной основе.</w:t>
      </w:r>
    </w:p>
    <w:p w:rsidR="008456B8" w:rsidRDefault="008456B8" w:rsidP="008456B8">
      <w:r>
        <w:t>Право на получение периодических выплат по указанным договорам будут иметь граждане, достигшие возраста 60 лет (мужчины) и 55 лет (женщины), либо участвовавшие в программе не менее 15 лет.</w:t>
      </w:r>
    </w:p>
    <w:p w:rsidR="008456B8" w:rsidRDefault="008456B8" w:rsidP="008456B8">
      <w:r>
        <w:t>По выбору участника программы периодические выплаты могут быть пожизненными или срочными (на срок не менее 10 лет). Также предусмотрена единовременная выплата по договору долгосрочных сбережений в том случае, если размер пожизненной выплаты составит менее 10% прожиточного минимума пенсионера в РФ.</w:t>
      </w:r>
    </w:p>
    <w:p w:rsidR="008456B8" w:rsidRDefault="008456B8" w:rsidP="008456B8">
      <w:r>
        <w:t xml:space="preserve">Кроме того, гражданам будет предоставлена возможность досрочного использования средств долгосрочных сбережений без расторжения соответствующего договора при наличии у них особых жизненных ситуаций, к которым отнесена, в частности, оплата дорогостоящего лечения. Перечень видов дорогостоящего лечения утвердит правительство. В рамках первого чтения предполагалось, что средства можно будет потратить досрочно на получение высшего образования ребенком. Ко второму чтению эту норму убрали и заменили ее на </w:t>
      </w:r>
      <w:r w:rsidR="00E9772A">
        <w:t>«</w:t>
      </w:r>
      <w:r>
        <w:t>потерю кормильца</w:t>
      </w:r>
      <w:r w:rsidR="00E9772A">
        <w:t>»</w:t>
      </w:r>
      <w:r>
        <w:t>.</w:t>
      </w:r>
    </w:p>
    <w:p w:rsidR="008456B8" w:rsidRDefault="008456B8" w:rsidP="008456B8">
      <w:r>
        <w:t xml:space="preserve">Гражданин будет иметь право перевести сформированные средства по программе долгосрочных сбережений без потери инвестиционного дохода и каких-либо комиссий из одного </w:t>
      </w:r>
      <w:r w:rsidR="00E9772A" w:rsidRPr="00E9772A">
        <w:rPr>
          <w:b/>
        </w:rPr>
        <w:t>НПФ</w:t>
      </w:r>
      <w:r>
        <w:t xml:space="preserve"> в другой через пять лет после подачи в </w:t>
      </w:r>
      <w:r w:rsidR="00E9772A" w:rsidRPr="00E9772A">
        <w:rPr>
          <w:b/>
        </w:rPr>
        <w:t>НПФ</w:t>
      </w:r>
      <w:r>
        <w:t xml:space="preserve"> заявления о расторжении договора долгосрочных сбережений и о переводе сформированных средств в другой </w:t>
      </w:r>
      <w:r w:rsidR="00E9772A" w:rsidRPr="00E9772A">
        <w:rPr>
          <w:b/>
        </w:rPr>
        <w:t>НПФ</w:t>
      </w:r>
      <w:r>
        <w:t xml:space="preserve">. При этом гражданин может начать уплату взносов в другой </w:t>
      </w:r>
      <w:r w:rsidR="00E9772A" w:rsidRPr="00E9772A">
        <w:rPr>
          <w:b/>
        </w:rPr>
        <w:t>НПФ</w:t>
      </w:r>
      <w:r>
        <w:t xml:space="preserve"> сразу и не дожидаясь перевода уже сформированных средств.</w:t>
      </w:r>
    </w:p>
    <w:p w:rsidR="008456B8" w:rsidRDefault="008456B8" w:rsidP="008456B8">
      <w:r>
        <w:t>Принятый закон также вносит изменения в ряд федеральных законов, регулирующих правоотношения в области обязательного пенсионного страхования (ОПС).</w:t>
      </w:r>
    </w:p>
    <w:p w:rsidR="008456B8" w:rsidRDefault="00E9772A" w:rsidP="008456B8">
      <w:r>
        <w:t>«</w:t>
      </w:r>
      <w:r w:rsidR="008456B8">
        <w:t xml:space="preserve">Предполагается, что гражданин сможет перевести на данный продукт (ПДС - ИФ) свои накопления в государственном пенсионном фонде или негосударственных пенсионных фондах, сформированных в рамках программы ОПС. То есть гражданин </w:t>
      </w:r>
      <w:r w:rsidR="008456B8">
        <w:lastRenderedPageBreak/>
        <w:t>сможет присоединить свои накопления, которые у него есть, так называемые пенсионные накопления, к этому новому продукту - исключительно добровольно, по своему желанию, через заявление, которое он будет производить через портал госуслуг</w:t>
      </w:r>
      <w:r>
        <w:t>»</w:t>
      </w:r>
      <w:r w:rsidR="008456B8">
        <w:t>, - пояснял ранее нововведение замминистра финансов Алексей Моисеев.</w:t>
      </w:r>
    </w:p>
    <w:p w:rsidR="008456B8" w:rsidRDefault="00E9772A" w:rsidP="008456B8">
      <w:r>
        <w:t>«</w:t>
      </w:r>
      <w:r w:rsidR="008456B8">
        <w:t>Также законопроект отменяет 6% тарифа, которые шли раньше на пенсионные накопления, которые каждый год я приходил, докладывал вам о том, что мы их замораживаем еще на год. Было много поручений Госдумы правительству о том, что необходимо, наконец, отменить вот эту вот норму, для того, чтобы не замораживать каждый год 6% тарифа, а его полностью отменить</w:t>
      </w:r>
      <w:r>
        <w:t>»</w:t>
      </w:r>
      <w:r w:rsidR="008456B8">
        <w:t>, - сказал также замминистра финансов.</w:t>
      </w:r>
    </w:p>
    <w:p w:rsidR="008456B8" w:rsidRDefault="008456B8" w:rsidP="008456B8">
      <w:r>
        <w:t>Мораторий на формирование накопительной пенсии действует с 2014 г. и ежегодно продлевается, то есть 6% от зарплаты россиян в счет накопительной части пенсии направляются в страховую часть. Согласно законопроекту, вся индивидуальная часть тарифа с 1 января 2023 г. на постоянной основе будет направляться на финансирование страховой пенсии.</w:t>
      </w:r>
    </w:p>
    <w:p w:rsidR="008456B8" w:rsidRDefault="008456B8" w:rsidP="008456B8">
      <w:r>
        <w:t>Закон вступит в силу с 1 января 2024 г.</w:t>
      </w:r>
    </w:p>
    <w:p w:rsidR="008456B8" w:rsidRDefault="00823081" w:rsidP="008456B8">
      <w:hyperlink r:id="rId14" w:history="1">
        <w:r w:rsidR="008456B8" w:rsidRPr="00D56FC5">
          <w:rPr>
            <w:rStyle w:val="a3"/>
          </w:rPr>
          <w:t>http://www.finmarket.ru/news/5982456</w:t>
        </w:r>
      </w:hyperlink>
      <w:r w:rsidR="008456B8">
        <w:t xml:space="preserve"> </w:t>
      </w:r>
    </w:p>
    <w:p w:rsidR="00D319AA" w:rsidRPr="00B51780" w:rsidRDefault="00D319AA" w:rsidP="00D319AA">
      <w:pPr>
        <w:pStyle w:val="2"/>
      </w:pPr>
      <w:bookmarkStart w:id="33" w:name="_Toc139009700"/>
      <w:r w:rsidRPr="00B51780">
        <w:t>РИА Новости, 29.06.2023, Госдума приняла закон о программе долгосрочных сбережений граждан</w:t>
      </w:r>
      <w:bookmarkEnd w:id="33"/>
    </w:p>
    <w:p w:rsidR="00D319AA" w:rsidRPr="00E9772A" w:rsidRDefault="00D319AA" w:rsidP="00E9772A">
      <w:pPr>
        <w:pStyle w:val="3"/>
      </w:pPr>
      <w:bookmarkStart w:id="34" w:name="_Toc139009701"/>
      <w:r w:rsidRPr="00E9772A">
        <w:t>Госдума приняла закон о программе долгосрочных сбережений россиян, она заработает с 1 января 2024 года. Участие в ней будет добровольным. Для этого необходимо заключить договор с негосударственным пенсионным фондом (</w:t>
      </w:r>
      <w:r w:rsidR="00E9772A" w:rsidRPr="00E9772A">
        <w:t>НПФ</w:t>
      </w:r>
      <w:r w:rsidRPr="00E9772A">
        <w:t>) минимум на 15 лет, можно с несколькими. Россияне будут формировать долгосрочные сбережения самостоятельно за счет взносов и уже имеющихся пенсионных накоплений. Вносить средства в рамках программы сможет и работодатель.</w:t>
      </w:r>
      <w:bookmarkEnd w:id="34"/>
    </w:p>
    <w:p w:rsidR="00D319AA" w:rsidRDefault="00D319AA" w:rsidP="00D319AA">
      <w:r>
        <w:t>Долгосрочные сбережения застрахуют по аналогии с банковскими вкладами, но на вдвое большую сумму — 2,8 миллиона рублей. Использовать их как дополнительный доход можно будет после 15 лет участия в программе или при достижении возраста 55 лет для женщин и 60 лет для мужчин.</w:t>
      </w:r>
    </w:p>
    <w:p w:rsidR="00D319AA" w:rsidRDefault="00D319AA" w:rsidP="00D319AA">
      <w:r>
        <w:t>Деньги можно забрать в любой момент, но досрочно без потери дохода — только в особых жизненных ситуациях: для оплаты дорогостоящего лечения участнику программы и при потере кормильца. Сбережения по программе можно будет наследовать.</w:t>
      </w:r>
    </w:p>
    <w:p w:rsidR="00D319AA" w:rsidRDefault="00D319AA" w:rsidP="00D319AA">
      <w:r>
        <w:t>Государство поможет копить — готово софинансировать взносы в течение трех лет после вступления человека в программу, добавляя по 36 тысяч рублей в год. Размер вложений, необходимых для получения максимальной поддержки, варьируется. При доходе до 80 тысяч рублей в месяц государство будет доплачивать рубль на каждый вложенный рубль, при доходе в 80-150 тысяч — рубль на два инвестированных, при доходе выше 150 тысяч — рубль на четыре вложенных.</w:t>
      </w:r>
    </w:p>
    <w:p w:rsidR="00D319AA" w:rsidRDefault="00D319AA" w:rsidP="00D319AA">
      <w:r>
        <w:t xml:space="preserve">Правительство вправе продлить срок господдержки. Участникам программы планируют предоставлять вычет по НДФЛ до 52 тысяч рублей в год при уплате взносов </w:t>
      </w:r>
      <w:r>
        <w:lastRenderedPageBreak/>
        <w:t>на сумму до 400 тысяч рублей. Это льгота будут содержаться в другой законодательной инициативе, вносящей изменения в Налоговый кодекс.</w:t>
      </w:r>
    </w:p>
    <w:p w:rsidR="00D319AA" w:rsidRDefault="00D319AA" w:rsidP="00D319AA">
      <w:r>
        <w:t>Документ разработало правительство по поручению президента Владимира Путина. Как отмечал премьер-министр Михаил Мишустин, программа долгосрочных сбережений позволит получить дополнительный доход в будущем и создать финансовую подушку безопасности. Это создаст дополнительный стимул для роста сбережений россиян и, соответственно, длинных денег в экономике, подчеркивал глава Минфина Антон Силуанов.</w:t>
      </w:r>
    </w:p>
    <w:p w:rsidR="00D319AA" w:rsidRPr="008456B8" w:rsidRDefault="00823081" w:rsidP="00D319AA">
      <w:hyperlink r:id="rId15" w:history="1">
        <w:r w:rsidR="00D319AA" w:rsidRPr="00D56FC5">
          <w:rPr>
            <w:rStyle w:val="a3"/>
          </w:rPr>
          <w:t>https://ria.ru/20230629/sberezheniya-1881113865.html</w:t>
        </w:r>
      </w:hyperlink>
      <w:r w:rsidR="00D319AA">
        <w:t xml:space="preserve"> </w:t>
      </w:r>
    </w:p>
    <w:p w:rsidR="008456B8" w:rsidRPr="00B51780" w:rsidRDefault="008456B8" w:rsidP="008456B8">
      <w:pPr>
        <w:pStyle w:val="2"/>
      </w:pPr>
      <w:bookmarkStart w:id="35" w:name="_Toc139009702"/>
      <w:r w:rsidRPr="00B51780">
        <w:t>Парламентская газета, 29.06.2023, Россияне смогут участвовать в программе долгосрочных сбережений</w:t>
      </w:r>
      <w:bookmarkEnd w:id="35"/>
    </w:p>
    <w:p w:rsidR="008456B8" w:rsidRDefault="008456B8" w:rsidP="00E9772A">
      <w:pPr>
        <w:pStyle w:val="3"/>
      </w:pPr>
      <w:bookmarkStart w:id="36" w:name="_Toc139009703"/>
      <w:r>
        <w:t>Вступив в программу долгосрочных сбережений, граждане могут получить до 36 тысяч рублей в год от государства по принципу софинансирования. Закон кабмина о введении соответствующего инвестиционного инструмента Госдума приняла 29 июня. Операторами программы будут негосударственные пенсионные фонды.</w:t>
      </w:r>
      <w:bookmarkEnd w:id="36"/>
      <w:r>
        <w:t xml:space="preserve">  </w:t>
      </w:r>
    </w:p>
    <w:p w:rsidR="008456B8" w:rsidRDefault="00E9772A" w:rsidP="008456B8">
      <w:r>
        <w:t>«</w:t>
      </w:r>
      <w:r w:rsidR="008456B8">
        <w:t>Речь идет об изменении работы негосударственных пенсионных фондов. Государство начинает помогать активно соинвестировать, для того чтобы граждане были вовлечены в такой важный институт государственного регулирования</w:t>
      </w:r>
      <w:r>
        <w:t>»</w:t>
      </w:r>
      <w:r w:rsidR="008456B8">
        <w:t>, — сказал зампред Комитета Госдумы по финансовому рынку Олег Савченко.</w:t>
      </w:r>
    </w:p>
    <w:p w:rsidR="008456B8" w:rsidRDefault="008456B8" w:rsidP="008456B8">
      <w:r>
        <w:t>Законопроект был подготовлен во исполнение послания президента. Программой долгосрочных сбережений могут воспользоваться все совершеннолетние россияне. Кроме того, договор долгосрочных сбережений можно заключить в пользу своего ребенка или любого другого лица, независимо от его возраста. Формировать сбережения человек может самостоятельно за счет взносов из личных средств, а также за счет ранее созданных пенсионных накоплений.</w:t>
      </w:r>
    </w:p>
    <w:p w:rsidR="008456B8" w:rsidRDefault="008456B8" w:rsidP="008456B8">
      <w:r>
        <w:t>По этим вложениям предполагается повышенный уровень государственных гарантий, он составляет не 1,4 миллиона рублей, как у других продуктов, а 2,8 миллиона. В течение первых трех лет граждане смогут получить дополнительные стимулирующие взносы со стороны государства в объеме до 36 тысяч рублей в год.</w:t>
      </w:r>
    </w:p>
    <w:p w:rsidR="008456B8" w:rsidRDefault="008456B8" w:rsidP="008456B8">
      <w:r>
        <w:t>Предусматривается продление срока осуществления такой государственной поддержки по решению Правительства РФ. Сбережения можно будет использовать как дополнительный доход после 15 лет участия в программе или при достижении возраста 55 лет для женщин и 60 лет — для мужчин. Кроме того, сбережения по программе можно будет наследовать. Законопроект также отменяет шестипроцентный тариф на формирование накопительной части пенсии.</w:t>
      </w:r>
    </w:p>
    <w:p w:rsidR="008456B8" w:rsidRDefault="008456B8" w:rsidP="008456B8">
      <w:r>
        <w:t>Ко второму чтению, по словам Савченко, поступило 79 поправок, из которых 72 были поддержаны. Они касаются возможности забрать средства из долгосрочных сбережений. Без потери дохода досрочно это будет возможно только в особых жизненных ситуациях.</w:t>
      </w:r>
    </w:p>
    <w:p w:rsidR="008456B8" w:rsidRDefault="008456B8" w:rsidP="008456B8">
      <w:r>
        <w:t xml:space="preserve">Одной из поправок ко второму чтению отменили возможность забрать вложенные в сбережения деньги без потери дохода на образование детей. Вместо этого позволяется </w:t>
      </w:r>
      <w:r>
        <w:lastRenderedPageBreak/>
        <w:t>вернуть средства без потери дохода при потере кормильца участником программы. Также забрать деньги без финансовых потерь можно для оплаты дорогостоящего лечения.</w:t>
      </w:r>
    </w:p>
    <w:p w:rsidR="008456B8" w:rsidRDefault="008456B8" w:rsidP="008456B8">
      <w:r>
        <w:t>Закон должен вступить в силу с 1 января 2024 года, за исключением отдельных положений.</w:t>
      </w:r>
    </w:p>
    <w:p w:rsidR="008456B8" w:rsidRDefault="00823081" w:rsidP="008456B8">
      <w:hyperlink r:id="rId16" w:history="1">
        <w:r w:rsidR="008456B8" w:rsidRPr="00D56FC5">
          <w:rPr>
            <w:rStyle w:val="a3"/>
          </w:rPr>
          <w:t>https://www.pnp.ru/economics/rossiyane-smogut-uchastvovat-programme-dolgosrochnykh-sberezheniy.html</w:t>
        </w:r>
      </w:hyperlink>
      <w:r w:rsidR="008456B8">
        <w:t xml:space="preserve"> </w:t>
      </w:r>
    </w:p>
    <w:p w:rsidR="00D319AA" w:rsidRPr="00B51780" w:rsidRDefault="00D319AA" w:rsidP="00D319AA">
      <w:pPr>
        <w:pStyle w:val="2"/>
      </w:pPr>
      <w:bookmarkStart w:id="37" w:name="_Toc139009704"/>
      <w:r w:rsidRPr="00B51780">
        <w:t>Интерфакс, 29.06.2023, Госдума приняла закон об увеличении срока давности по нарушениям при смене пенсионного страховщика</w:t>
      </w:r>
      <w:bookmarkEnd w:id="37"/>
    </w:p>
    <w:p w:rsidR="00D319AA" w:rsidRPr="00E9772A" w:rsidRDefault="00D319AA" w:rsidP="00E9772A">
      <w:pPr>
        <w:pStyle w:val="3"/>
      </w:pPr>
      <w:bookmarkStart w:id="38" w:name="_Toc139009705"/>
      <w:r w:rsidRPr="00E9772A">
        <w:t>Госдума приняла в третьем чтении закон, который увеличивает с одного года до двух лет срок давности по привлечению к административной ответственности за нарушения законодательства при перечислении негосударственному пенсионному фонду (</w:t>
      </w:r>
      <w:r w:rsidR="00E9772A" w:rsidRPr="00E9772A">
        <w:t>НПФ</w:t>
      </w:r>
      <w:r w:rsidRPr="00E9772A">
        <w:t>) средств пенсионных накоплений застрахованных лиц при смене страховщика.</w:t>
      </w:r>
      <w:bookmarkEnd w:id="38"/>
    </w:p>
    <w:p w:rsidR="00D319AA" w:rsidRDefault="00D319AA" w:rsidP="00D319AA">
      <w:r>
        <w:t>Документ (N686802-7) был внесен в парламент группой депутатов в апреле 2019 г. и с тех пор проходил согласование.</w:t>
      </w:r>
    </w:p>
    <w:p w:rsidR="00D319AA" w:rsidRDefault="00E9772A" w:rsidP="00D319AA">
      <w:r>
        <w:t>«</w:t>
      </w:r>
      <w:r w:rsidR="00D319AA">
        <w:t>Полагаем, что предлагаемые изменения будут способствовать противодействию фальсификации сведений при переходе российских граждан из одного негосударственного пенсионного фонда в другой и восстановлению нарушенных прав и законных интересов застрахованных лиц при смене страховщика</w:t>
      </w:r>
      <w:r>
        <w:t>»</w:t>
      </w:r>
      <w:r w:rsidR="00D319AA">
        <w:t>, - говорится в отзыве комитета по законодательству Госдумы на законопроект.</w:t>
      </w:r>
    </w:p>
    <w:p w:rsidR="00D319AA" w:rsidRDefault="00D319AA" w:rsidP="00D319AA">
      <w:r>
        <w:t>Закон вступит в силу через 10 дней после официального опубликования.</w:t>
      </w:r>
    </w:p>
    <w:p w:rsidR="00D319AA" w:rsidRDefault="00823081" w:rsidP="00D319AA">
      <w:hyperlink r:id="rId17" w:history="1">
        <w:r w:rsidR="00D319AA" w:rsidRPr="00D56FC5">
          <w:rPr>
            <w:rStyle w:val="a3"/>
          </w:rPr>
          <w:t>https://www.interfax-russia.ru/moscow/news/gosduma-prinyala-zakon-ob-uvelichenii-sroka-davnosti-po-narusheniyam-pri-smene-pensionnogo-strahovshchika</w:t>
        </w:r>
      </w:hyperlink>
      <w:r w:rsidR="00D319AA">
        <w:t xml:space="preserve"> </w:t>
      </w:r>
    </w:p>
    <w:p w:rsidR="00D319AA" w:rsidRPr="00B51780" w:rsidRDefault="00D319AA" w:rsidP="00D319AA">
      <w:pPr>
        <w:pStyle w:val="2"/>
      </w:pPr>
      <w:bookmarkStart w:id="39" w:name="ф2"/>
      <w:bookmarkStart w:id="40" w:name="_Toc139009706"/>
      <w:bookmarkEnd w:id="39"/>
      <w:r w:rsidRPr="00B51780">
        <w:t xml:space="preserve">ПРАЙМ, 29.06.2023, Госдума увеличила до двух лет срок давности за нарушения прав застрахованных при смене </w:t>
      </w:r>
      <w:r w:rsidR="00E9772A" w:rsidRPr="00E9772A">
        <w:t>НПФ</w:t>
      </w:r>
      <w:bookmarkEnd w:id="40"/>
    </w:p>
    <w:p w:rsidR="00D319AA" w:rsidRPr="00E9772A" w:rsidRDefault="00D319AA" w:rsidP="00E9772A">
      <w:pPr>
        <w:pStyle w:val="3"/>
      </w:pPr>
      <w:bookmarkStart w:id="41" w:name="_Toc139009707"/>
      <w:r w:rsidRPr="00E9772A">
        <w:t>Госдума приняла закон, увеличивающий до двух лет срок давности привлечения к административной ответственности за нарушения прав и интересов застрахованных лиц при смене негосударственного пенсионного фонда (</w:t>
      </w:r>
      <w:r w:rsidR="00E9772A" w:rsidRPr="00E9772A">
        <w:t>НПФ</w:t>
      </w:r>
      <w:r w:rsidRPr="00E9772A">
        <w:t>).</w:t>
      </w:r>
      <w:bookmarkEnd w:id="41"/>
    </w:p>
    <w:p w:rsidR="00D319AA" w:rsidRDefault="00D319AA" w:rsidP="00D319AA">
      <w:r>
        <w:t>Принятие документа позволит противодействовать фальсификациям при переходе россиян из одного пенсионного фонда в другой и снижения количества злоупотреблений при таких переходах.</w:t>
      </w:r>
    </w:p>
    <w:p w:rsidR="00D319AA" w:rsidRDefault="00D319AA" w:rsidP="00D319AA">
      <w:r>
        <w:t xml:space="preserve">Сейчас срок давности привлечения к административной ответственности за нарушение законодательства о </w:t>
      </w:r>
      <w:r w:rsidR="00E9772A" w:rsidRPr="00E9772A">
        <w:rPr>
          <w:b/>
        </w:rPr>
        <w:t>НПФ</w:t>
      </w:r>
      <w:r>
        <w:t xml:space="preserve"> составляет один год со дня совершения административного правонарушения. Однако на практике в большинстве случаев, согласно пояснительной записке, </w:t>
      </w:r>
      <w:r w:rsidR="00E9772A">
        <w:t>«</w:t>
      </w:r>
      <w:r>
        <w:t>привлечь недобросовестные фонды к ответственности не представляется возможным в виду истечения срока давности</w:t>
      </w:r>
      <w:r w:rsidR="00E9772A">
        <w:t>»</w:t>
      </w:r>
      <w:r>
        <w:t>.</w:t>
      </w:r>
    </w:p>
    <w:p w:rsidR="00D319AA" w:rsidRDefault="00D319AA" w:rsidP="00D319AA">
      <w:r>
        <w:lastRenderedPageBreak/>
        <w:t xml:space="preserve">Поэтому закон увеличивает до двух лет срок давности за нарушение законодательства, повлекшее неправомерное перечисление негосударственному пенсионному фонду средств пенсионных накоплений застрахованных лиц при смене </w:t>
      </w:r>
      <w:r w:rsidR="00E9772A" w:rsidRPr="00E9772A">
        <w:rPr>
          <w:b/>
        </w:rPr>
        <w:t>НПФ</w:t>
      </w:r>
      <w:r>
        <w:t>.</w:t>
      </w:r>
    </w:p>
    <w:p w:rsidR="00D319AA" w:rsidRDefault="00D319AA" w:rsidP="00D319AA">
      <w:r>
        <w:t xml:space="preserve">Речь идет о нарушениях, которые допускают </w:t>
      </w:r>
      <w:r w:rsidR="00E9772A" w:rsidRPr="00E9772A">
        <w:rPr>
          <w:b/>
        </w:rPr>
        <w:t>НПФ</w:t>
      </w:r>
      <w:r>
        <w:t>, сообщая недостоверную информацию либо представляя поддельные документы, в том числе поддельные заявления граждан, застрахованных в этих фондах, с целью получения бюджетных средств.</w:t>
      </w:r>
    </w:p>
    <w:p w:rsidR="00D319AA" w:rsidRDefault="00D319AA" w:rsidP="00D319AA">
      <w:r>
        <w:t>Закон должен будет вступить в силу через 10 дней после его официального опубликования.</w:t>
      </w:r>
    </w:p>
    <w:p w:rsidR="00D319AA" w:rsidRPr="008456B8" w:rsidRDefault="00823081" w:rsidP="00D319AA">
      <w:hyperlink r:id="rId18" w:history="1">
        <w:r w:rsidR="00D319AA" w:rsidRPr="00D56FC5">
          <w:rPr>
            <w:rStyle w:val="a3"/>
          </w:rPr>
          <w:t>https://1prime.ru/pensions/20230629/840953429.html</w:t>
        </w:r>
      </w:hyperlink>
      <w:r w:rsidR="00D319AA">
        <w:t xml:space="preserve"> </w:t>
      </w:r>
    </w:p>
    <w:p w:rsidR="008456B8" w:rsidRPr="00B51780" w:rsidRDefault="008456B8" w:rsidP="008456B8">
      <w:pPr>
        <w:pStyle w:val="2"/>
      </w:pPr>
      <w:bookmarkStart w:id="42" w:name="_Toc139009708"/>
      <w:r w:rsidRPr="00B51780">
        <w:t xml:space="preserve">Парламентская газета, 29.06.2023, Привлечение к ответственности недобросовестных </w:t>
      </w:r>
      <w:r w:rsidR="00E9772A" w:rsidRPr="00E9772A">
        <w:t>НПФ</w:t>
      </w:r>
      <w:r w:rsidRPr="00B51780">
        <w:t xml:space="preserve"> упростят</w:t>
      </w:r>
      <w:bookmarkEnd w:id="42"/>
    </w:p>
    <w:p w:rsidR="008456B8" w:rsidRDefault="008456B8" w:rsidP="00E9772A">
      <w:pPr>
        <w:pStyle w:val="3"/>
      </w:pPr>
      <w:bookmarkStart w:id="43" w:name="_Toc139009709"/>
      <w:r>
        <w:t>До двух лет будет увеличен срок, во время которого смогут привлечь к ответственности негосударственные пенсионные фонды за обман и подлог в отношении застрахованных лиц. Такой закон группы депутатов Госдума приняла 29 июня.</w:t>
      </w:r>
      <w:bookmarkEnd w:id="43"/>
    </w:p>
    <w:p w:rsidR="008456B8" w:rsidRDefault="008456B8" w:rsidP="008456B8">
      <w:r>
        <w:t>Член Комитета палаты по госстроительству и законодательству Николай Брыкин отметил, что инициатива прошла все экспертизы.</w:t>
      </w:r>
    </w:p>
    <w:p w:rsidR="008456B8" w:rsidRDefault="00E9772A" w:rsidP="008456B8">
      <w:r>
        <w:t>«</w:t>
      </w:r>
      <w:r w:rsidR="008456B8">
        <w:t>Предлагается увеличение с одного до двух лет срока давности привлечения к административной ответственности за предоставление недостоверных или подложных сведений, повлекших неправомерное перечисление негосударственным пенсионным фондам средств пенсионных накоплений граждан при смене страховщика</w:t>
      </w:r>
      <w:r>
        <w:t>»</w:t>
      </w:r>
      <w:r w:rsidR="008456B8">
        <w:t>, — рассказал он о новации.</w:t>
      </w:r>
    </w:p>
    <w:p w:rsidR="008456B8" w:rsidRDefault="008456B8" w:rsidP="008456B8">
      <w:r>
        <w:t xml:space="preserve">Увеличение срока давности привлечения к административной ответственности до двух лет будет способствовать повышению ответственности недобросовестных </w:t>
      </w:r>
      <w:r w:rsidR="00E9772A" w:rsidRPr="00E9772A">
        <w:rPr>
          <w:b/>
        </w:rPr>
        <w:t>НПФ</w:t>
      </w:r>
      <w:r>
        <w:t>, полагают авторы закона.</w:t>
      </w:r>
    </w:p>
    <w:p w:rsidR="008456B8" w:rsidRDefault="00823081" w:rsidP="008456B8">
      <w:hyperlink r:id="rId19" w:history="1">
        <w:r w:rsidR="008456B8" w:rsidRPr="00D56FC5">
          <w:rPr>
            <w:rStyle w:val="a3"/>
          </w:rPr>
          <w:t>https://www.pnp.ru/politics/privlechenie-k-otvetstvennosti-nedobrosovestnykh-npf-uprostyat.html</w:t>
        </w:r>
      </w:hyperlink>
    </w:p>
    <w:p w:rsidR="00002F02" w:rsidRPr="00B51780" w:rsidRDefault="00002F02" w:rsidP="00002F02">
      <w:pPr>
        <w:pStyle w:val="2"/>
      </w:pPr>
      <w:bookmarkStart w:id="44" w:name="_Toc139009710"/>
      <w:r w:rsidRPr="00B51780">
        <w:t>Радио Sputnik, 29.06.2023, Долгосрочные сбережения: будет ли интересен новый механизм накоплений?</w:t>
      </w:r>
      <w:bookmarkEnd w:id="44"/>
    </w:p>
    <w:p w:rsidR="00002F02" w:rsidRDefault="00002F02" w:rsidP="00E9772A">
      <w:pPr>
        <w:pStyle w:val="3"/>
      </w:pPr>
      <w:bookmarkStart w:id="45" w:name="_Toc139009711"/>
      <w:r>
        <w:t>Закон о долгосрочных сбережениях россиян заработает с 1 января 2024 года. Соответствующий документ приняла Госдума. На кого будет рассчитан новый механизм и с какими негосударственными пенсионными фондами можно заключать договор? Как в этой накопительной программе будет принимать участие государство и на что можно потратить средства? Будут ли застрахованы сбережения граждан и в каком случае их можно передать по наследству? На эти и другие вопросы отвечаем в эфире радио Sputnik.</w:t>
      </w:r>
      <w:bookmarkEnd w:id="45"/>
    </w:p>
    <w:p w:rsidR="00002F02" w:rsidRPr="008456B8" w:rsidRDefault="00823081" w:rsidP="00002F02">
      <w:hyperlink r:id="rId20" w:history="1">
        <w:r w:rsidR="00002F02" w:rsidRPr="00D56FC5">
          <w:rPr>
            <w:rStyle w:val="a3"/>
          </w:rPr>
          <w:t>https://radiosputnik.ria.ru/20230629/1881196004.html</w:t>
        </w:r>
      </w:hyperlink>
      <w:r w:rsidR="00002F02">
        <w:t xml:space="preserve"> </w:t>
      </w:r>
    </w:p>
    <w:p w:rsidR="00EF1E45" w:rsidRPr="00B51780" w:rsidRDefault="00EF1E45" w:rsidP="00EF1E45">
      <w:pPr>
        <w:pStyle w:val="2"/>
      </w:pPr>
      <w:bookmarkStart w:id="46" w:name="_Toc139009712"/>
      <w:r w:rsidRPr="00B51780">
        <w:lastRenderedPageBreak/>
        <w:t>Новые Известия, 29.06.2023, Екатерина МАКСИМОВА, Отдать свои денежки государству: в чем смысл закона о долгосрочных сбережениях</w:t>
      </w:r>
      <w:bookmarkEnd w:id="46"/>
    </w:p>
    <w:p w:rsidR="00EF1E45" w:rsidRPr="00E9772A" w:rsidRDefault="00EF1E45" w:rsidP="00E9772A">
      <w:pPr>
        <w:pStyle w:val="3"/>
      </w:pPr>
      <w:bookmarkStart w:id="47" w:name="_Toc139009713"/>
      <w:r w:rsidRPr="00E9772A">
        <w:t xml:space="preserve">С 2024 года россиянам предложат заключать договоры с негосударственными пенсионными фондами (далее — </w:t>
      </w:r>
      <w:r w:rsidR="00E9772A" w:rsidRPr="00E9772A">
        <w:t>НПФ</w:t>
      </w:r>
      <w:r w:rsidRPr="00E9772A">
        <w:t>), которые будут управлять народными деньгами вдолгую (не менее 15 лет). Готовы ли граждане к финансовым играм с властью?</w:t>
      </w:r>
      <w:bookmarkEnd w:id="47"/>
    </w:p>
    <w:p w:rsidR="00EF1E45" w:rsidRDefault="00EF1E45" w:rsidP="00EF1E45">
      <w:r>
        <w:t>Госдума в третьем окончательном чтении 29 июня приняла закон о программе долгосрочных сбережений граждан. Программа заработает с 1 января 2024 года.</w:t>
      </w:r>
    </w:p>
    <w:p w:rsidR="00EF1E45" w:rsidRDefault="00EF1E45" w:rsidP="00EF1E45">
      <w:r>
        <w:t xml:space="preserve">Президент НИУ ВШЭ в Санкт-Петербурге Александр Ходачек напоминает: по разным оценкам, у населения </w:t>
      </w:r>
      <w:r w:rsidR="00E9772A">
        <w:t>«</w:t>
      </w:r>
      <w:r>
        <w:t>в чулках</w:t>
      </w:r>
      <w:r w:rsidR="00E9772A">
        <w:t>»</w:t>
      </w:r>
      <w:r>
        <w:t xml:space="preserve"> скопилось больше 3 трлн рублей. И чтобы у россиян к старости сформировалась </w:t>
      </w:r>
      <w:r w:rsidR="00E9772A">
        <w:t>«</w:t>
      </w:r>
      <w:r>
        <w:t>кубышка</w:t>
      </w:r>
      <w:r w:rsidR="00E9772A">
        <w:t>»</w:t>
      </w:r>
      <w:r>
        <w:t>, государство поможет копить. Потенциальное число тех, кто может прийти в программу — более 30 млн человек, полагает Центробанк. А самая перспективная категория для нововведения — люди 40-45 лет.</w:t>
      </w:r>
    </w:p>
    <w:p w:rsidR="00EF1E45" w:rsidRDefault="00E9772A" w:rsidP="00EF1E45">
      <w:r>
        <w:t>«</w:t>
      </w:r>
      <w:r w:rsidR="00EF1E45">
        <w:t>Новые известия</w:t>
      </w:r>
      <w:r>
        <w:t>»</w:t>
      </w:r>
      <w:r w:rsidR="00EF1E45">
        <w:t xml:space="preserve"> уже подробно сообщали детали программы. Авторы новации, Министерство финансов и Центробанк РФ, акцентируют внимание на том, как просто, выгодно и надежно делать ставку на долгосрочные сбережения, которые пригодятся в старости.</w:t>
      </w:r>
    </w:p>
    <w:p w:rsidR="00EF1E45" w:rsidRDefault="00EF1E45" w:rsidP="00EF1E45">
      <w:r>
        <w:t xml:space="preserve">Так, все отданные в </w:t>
      </w:r>
      <w:r w:rsidR="00E9772A" w:rsidRPr="00E9772A">
        <w:rPr>
          <w:b/>
        </w:rPr>
        <w:t>НПФ</w:t>
      </w:r>
      <w:r>
        <w:t xml:space="preserve"> средства, по аналогии с банковскими вкладами, будут застрахованы на сумму 2,8 миллиона рублей. Для крупных </w:t>
      </w:r>
      <w:r w:rsidR="00E9772A">
        <w:t>«</w:t>
      </w:r>
      <w:r>
        <w:t>инвесторов</w:t>
      </w:r>
      <w:r w:rsidR="00E9772A">
        <w:t>»</w:t>
      </w:r>
      <w:r>
        <w:t xml:space="preserve"> предусмотрен налоговый вычет (вернется до 52 тысяч рублей при уплате взносов до 400 тысяч рублей в год). К тому же власть готова поучаствовать: государство будет софинансировать эти средства в течение первых трех лет, добавлять по 36 тысяч рублей в год. Размер вложений, необходимых для получения максимальной поддержки, варьируется. При доходе до 80 тысяч рублей в месяц государство будет доплачивать рубль на каждый вложенный рубль, при доходе в 80-150 тысяч — рубль на два инвестированных, при доходе выше 150 тысяч — рубль на четыре вложенных.</w:t>
      </w:r>
    </w:p>
    <w:p w:rsidR="00EF1E45" w:rsidRDefault="00EF1E45" w:rsidP="00EF1E45">
      <w:r>
        <w:t>Ты мне, я тебе?</w:t>
      </w:r>
    </w:p>
    <w:p w:rsidR="00EF1E45" w:rsidRDefault="00EF1E45" w:rsidP="00EF1E45">
      <w:r>
        <w:t xml:space="preserve">Экономист Николай Кульбака считает, программа долгосрочных сбережений — </w:t>
      </w:r>
      <w:r w:rsidR="00E9772A">
        <w:t>«</w:t>
      </w:r>
      <w:r>
        <w:t>это не про выгоду людей, а про решение проблем дефицитного бюджета</w:t>
      </w:r>
      <w:r w:rsidR="00E9772A">
        <w:t>»</w:t>
      </w:r>
      <w:r>
        <w:t>.</w:t>
      </w:r>
    </w:p>
    <w:p w:rsidR="00EF1E45" w:rsidRDefault="00E9772A" w:rsidP="00EF1E45">
      <w:r>
        <w:t>«</w:t>
      </w:r>
      <w:r w:rsidR="00EF1E45">
        <w:t>Этот дефицит надо каким-то образом покрывать. В данном случае попытка сделать так, чтобы люди добровольно или не очень добровольно несли средства государству, а не переводили деньги в иностранную валюту, не выводили из страны. Вот и делается так, чтобы эти деньги оставались в России и государство могло ими пользоваться</w:t>
      </w:r>
      <w:r>
        <w:t>»</w:t>
      </w:r>
      <w:r w:rsidR="00EF1E45">
        <w:t>, — говорит Николай Кульбака.</w:t>
      </w:r>
    </w:p>
    <w:p w:rsidR="00EF1E45" w:rsidRDefault="00EF1E45" w:rsidP="00EF1E45">
      <w:r>
        <w:t>Доктор экономических наук, профессор Финансового университета Александр Сафонов согласен, что программа долгосрочных сбережений нужна больше власти, чем населению, потому что жители страны станут для государства своеобразным банком длинных денег.</w:t>
      </w:r>
    </w:p>
    <w:p w:rsidR="00EF1E45" w:rsidRDefault="00EF1E45" w:rsidP="00EF1E45">
      <w:r>
        <w:t>К тому же за счет долгосрочных накоплений власть пытается увеличить доходы людей в период достижения пенсионного возраста, тем самым просто снижая нагрузку на тот же самый бюджет по выплате социальных пособий.</w:t>
      </w:r>
    </w:p>
    <w:p w:rsidR="00EF1E45" w:rsidRDefault="00E9772A" w:rsidP="00EF1E45">
      <w:r>
        <w:lastRenderedPageBreak/>
        <w:t>«</w:t>
      </w:r>
      <w:r w:rsidR="00EF1E45">
        <w:t>Поэтому есть краткосрочные, среднесрочные и долгосрочные интересы государства</w:t>
      </w:r>
      <w:r>
        <w:t>»</w:t>
      </w:r>
      <w:r w:rsidR="00EF1E45">
        <w:t xml:space="preserve">, — добавляет Сафонов. </w:t>
      </w:r>
    </w:p>
    <w:p w:rsidR="00EF1E45" w:rsidRDefault="00EF1E45" w:rsidP="00EF1E45">
      <w:r>
        <w:t>Знаем, плавали…</w:t>
      </w:r>
    </w:p>
    <w:p w:rsidR="00EF1E45" w:rsidRDefault="00EF1E45" w:rsidP="00EF1E45">
      <w:r>
        <w:t xml:space="preserve">Вряд ли граждане с воодушевлением примут предложение доверить свои деньги </w:t>
      </w:r>
      <w:r w:rsidR="00E9772A" w:rsidRPr="00E9772A">
        <w:rPr>
          <w:b/>
        </w:rPr>
        <w:t>НПФ</w:t>
      </w:r>
      <w:r>
        <w:t>, которые будут управлять ими десятилетиями. И для того, чтобы развивались долгосрочные накопления, населению нужно несколько факторов. Главный из которых — это уверенность в том, что предложенная система будет работать так, как и обещалось на старте.</w:t>
      </w:r>
    </w:p>
    <w:p w:rsidR="00EF1E45" w:rsidRDefault="00E9772A" w:rsidP="00EF1E45">
      <w:r>
        <w:t>«</w:t>
      </w:r>
      <w:r w:rsidR="00EF1E45">
        <w:t>Всё бы хорошо, но весь вопрос как всегда в том — „полетит“ в данном случае или не „полетит“. И тут возникает первое препятствие: люди неоднократно за короткий период времени, начиная с 2000 года, видели массу трансформаций пенсионной системы (как страховой, так и накопительной), поэтому, безусловно, возникает определенная доля недоверия к такого рода инициативам. Бесконечные дискуссии и трансформации пенсионной системы привели к тому, что у населения есть стойкое недоверие — как к страховой, так и к накопительной системе. — говорит Александр Сафонов. — Вспомните историю: в банки после МММ и 90-х люди деньги понесли когда? Когда система стабилизировалась, когда в нее поверили. Для того, чтобы возникло доверие к пенсионной системе, она не должна трогаться длительный период времени, вообще не трогаться. Но пока этого условия там нет</w:t>
      </w:r>
      <w:r>
        <w:t>»</w:t>
      </w:r>
      <w:r w:rsidR="00EF1E45">
        <w:t xml:space="preserve">. </w:t>
      </w:r>
    </w:p>
    <w:p w:rsidR="00EF1E45" w:rsidRDefault="00EF1E45" w:rsidP="00EF1E45">
      <w:r>
        <w:t>Николай Кульбака согласен: россияне приучены не доверять подобным предложениям. И государство само создало этот уровень недоверия.</w:t>
      </w:r>
    </w:p>
    <w:p w:rsidR="00EF1E45" w:rsidRDefault="00EF1E45" w:rsidP="00EF1E45">
      <w:r>
        <w:t>К тому же, добавляет Александр Сафонов, инвестировать здесь и сейчас в свою будущую жизнь большинство россиян просто не в состоянии.</w:t>
      </w:r>
    </w:p>
    <w:p w:rsidR="00EF1E45" w:rsidRDefault="00E9772A" w:rsidP="00EF1E45">
      <w:r>
        <w:t>«</w:t>
      </w:r>
      <w:r w:rsidR="00EF1E45">
        <w:t>Для того, чтобы деньги положить на 20-30 лет, чтобы делать отчисления, у вас должны быть достаточные доходы. При средней заработной плате 60-80 тысяч рублей, а медианной в районе 45 тысяч, у большинства населения просто физически нет денег для вкладов в накопительную пенсионную систему. А если, к примеру, в семье один или два ребенка, то это вообще невозможно. Вот, поэтому, безусловно, такая схема для большинства населения не реализуема чисто экономически, нет таких ресурсов</w:t>
      </w:r>
      <w:r>
        <w:t>»</w:t>
      </w:r>
      <w:r w:rsidR="00EF1E45">
        <w:t>, — поясняет Сафонов.</w:t>
      </w:r>
    </w:p>
    <w:p w:rsidR="00EF1E45" w:rsidRDefault="00EF1E45" w:rsidP="00EF1E45">
      <w:r>
        <w:t xml:space="preserve">Александр Ходачек добавляет, что целевую аудиторию под программу </w:t>
      </w:r>
      <w:r w:rsidR="00E9772A" w:rsidRPr="00E9772A">
        <w:rPr>
          <w:b/>
        </w:rPr>
        <w:t>НПФ</w:t>
      </w:r>
      <w:r>
        <w:t xml:space="preserve"> будет проще найти в мегаполисах, где достаточно высокие заработки. В бедных городах и регионах деньги людям нужны </w:t>
      </w:r>
      <w:r w:rsidR="00E9772A">
        <w:t>«</w:t>
      </w:r>
      <w:r>
        <w:t>здесь и сейчас</w:t>
      </w:r>
      <w:r w:rsidR="00E9772A">
        <w:t>»</w:t>
      </w:r>
      <w:r>
        <w:t>.</w:t>
      </w:r>
    </w:p>
    <w:p w:rsidR="00EF1E45" w:rsidRDefault="00E9772A" w:rsidP="00EF1E45">
      <w:r>
        <w:t>«</w:t>
      </w:r>
      <w:r w:rsidR="00EF1E45">
        <w:t>Лишних средств у населения нет. На неотложные нужды тратятся</w:t>
      </w:r>
      <w:r>
        <w:t>»</w:t>
      </w:r>
      <w:r w:rsidR="00EF1E45">
        <w:t xml:space="preserve">, — говорит Александр Ходачек. </w:t>
      </w:r>
    </w:p>
    <w:p w:rsidR="00EF1E45" w:rsidRDefault="00EF1E45" w:rsidP="00EF1E45">
      <w:r>
        <w:t xml:space="preserve">Несмотря на то, что россиян будет сложно через </w:t>
      </w:r>
      <w:r w:rsidR="00E9772A" w:rsidRPr="00E9772A">
        <w:rPr>
          <w:b/>
        </w:rPr>
        <w:t>НПФ</w:t>
      </w:r>
      <w:r>
        <w:t xml:space="preserve"> заманить на фондовый рынок, ее главный смысл при этом не отменяется. </w:t>
      </w:r>
      <w:r w:rsidR="00E9772A">
        <w:t>«</w:t>
      </w:r>
      <w:r>
        <w:t>Даже если чуть-чуть со всех, по рублику с каждого скинуться, глядишь, и закроется какая-то дыра бюджета</w:t>
      </w:r>
      <w:r w:rsidR="00E9772A">
        <w:t>»</w:t>
      </w:r>
      <w:r>
        <w:t>, — считает Николай Кульбака.</w:t>
      </w:r>
    </w:p>
    <w:p w:rsidR="00EF1E45" w:rsidRDefault="00EF1E45" w:rsidP="00EF1E45">
      <w:r>
        <w:t>О чем умолчал Центробанк</w:t>
      </w:r>
    </w:p>
    <w:p w:rsidR="00EF1E45" w:rsidRDefault="00EF1E45" w:rsidP="00EF1E45">
      <w:r>
        <w:t>Пока, конечно, нет внятной информации о том, как негосударственные фонды, взявшие народные рубли в управление, будут их с годами приумножать.</w:t>
      </w:r>
    </w:p>
    <w:p w:rsidR="00EF1E45" w:rsidRDefault="00EF1E45" w:rsidP="00EF1E45">
      <w:r>
        <w:lastRenderedPageBreak/>
        <w:t>Александр Сафонов задается вопросом: где все те инструменты, которые позволят обеспечить вращение этих денег в столь долгий период времени, чтобы они не потеряли покупательной способности, а даже приобрели?</w:t>
      </w:r>
    </w:p>
    <w:p w:rsidR="00EF1E45" w:rsidRDefault="00E9772A" w:rsidP="00EF1E45">
      <w:r>
        <w:t>«</w:t>
      </w:r>
      <w:r w:rsidR="00EF1E45">
        <w:t>И таких инструментов на сегодняшний день нет. Поэтому, когда мы складываем все факторы вместе, то получается, что время для начала применения нового формата накопительной пенсии не очень удачное</w:t>
      </w:r>
      <w:r>
        <w:t>»</w:t>
      </w:r>
      <w:r w:rsidR="00EF1E45">
        <w:t xml:space="preserve">, — резюмировал эксперт. </w:t>
      </w:r>
    </w:p>
    <w:p w:rsidR="00EF1E45" w:rsidRDefault="00EF1E45" w:rsidP="00EF1E45">
      <w:r>
        <w:t>Директор Банковского института НИУ ВШЭ Василий Солодков указал на еще один нюанс, который имеет огромное значение для вкладчиков — возвратность средств.</w:t>
      </w:r>
    </w:p>
    <w:p w:rsidR="00EF1E45" w:rsidRDefault="00EF1E45" w:rsidP="00EF1E45">
      <w:r>
        <w:t>В принятом сегодня законе сказано, что деньги можно забрать в любой момент, но досрочно без потери дохода — только в особых жизненных ситуациях: для оплаты дорогостоящего лечения участнику программы и при потере кормильца.</w:t>
      </w:r>
    </w:p>
    <w:p w:rsidR="00EF1E45" w:rsidRDefault="00EF1E45" w:rsidP="00EF1E45">
      <w:r>
        <w:t>Именно невозможность забрать свои деньги свела на нет привлекательность аналогичного инструмента — сберегательные сертификаты.</w:t>
      </w:r>
    </w:p>
    <w:p w:rsidR="00EF1E45" w:rsidRDefault="00E9772A" w:rsidP="00EF1E45">
      <w:r>
        <w:t>«</w:t>
      </w:r>
      <w:r w:rsidR="00EF1E45">
        <w:t>Правительство вместе с ЦБ создали сберегательные сертификаты и лишили их вторичного рынка. И они по факту получились безотзывный вкладами. Сейчас их доля на рынке стремится к нулю ровно по этой причине. — говорит Солодков. — Ни один здравомыслящий человек на срок больше, чем один год, вкладываться не будет. Сейчас правительство продолжает с упорством маньяка идти по этому же пути. Предлагают какие-то безотзывные вклады на какие-то длительные промежутки, но кому они будут нужны — я не знаю. Если только ими зарплату не начнут выдавать, как это было в свое время с советскими облигациями. Проблема в том, что длинные деньги экономике нужны, но ищутся они совершенно не в том месте, где они должны быть. И с этим ничего нельзя поделать. Скажем мягко, не хватает очевидного понимания того, что сейчас происходит</w:t>
      </w:r>
      <w:r>
        <w:t>»</w:t>
      </w:r>
      <w:r w:rsidR="00EF1E45">
        <w:t>.</w:t>
      </w:r>
    </w:p>
    <w:p w:rsidR="00EF1E45" w:rsidRDefault="00823081" w:rsidP="00EF1E45">
      <w:hyperlink r:id="rId21" w:history="1">
        <w:r w:rsidR="00EF1E45" w:rsidRPr="00D56FC5">
          <w:rPr>
            <w:rStyle w:val="a3"/>
          </w:rPr>
          <w:t>https://newizv.ru/news/2023-06-29/otdat-svoi-denezhki-gosudarstvu-v-chem-smysl-zakona-o-dolgosrochnyh-sberezheniyah-411882</w:t>
        </w:r>
      </w:hyperlink>
      <w:r w:rsidR="00EF1E45">
        <w:t xml:space="preserve"> </w:t>
      </w:r>
    </w:p>
    <w:p w:rsidR="00CD3AE7" w:rsidRPr="00B51780" w:rsidRDefault="00CD3AE7" w:rsidP="00CD3AE7">
      <w:pPr>
        <w:pStyle w:val="2"/>
      </w:pPr>
      <w:bookmarkStart w:id="48" w:name="_Toc139009714"/>
      <w:r w:rsidRPr="00B51780">
        <w:t xml:space="preserve">Независимая газета, 29.06.2023, Михаил СЕРГЕЕВ, Новая </w:t>
      </w:r>
      <w:r w:rsidR="00E9772A">
        <w:t>«</w:t>
      </w:r>
      <w:r w:rsidRPr="00B51780">
        <w:t>программа сбережений</w:t>
      </w:r>
      <w:r w:rsidR="00E9772A">
        <w:t>»</w:t>
      </w:r>
      <w:r w:rsidRPr="00B51780">
        <w:t xml:space="preserve"> поможет не возвращать замороженные пенсионные отчисления</w:t>
      </w:r>
      <w:bookmarkEnd w:id="48"/>
    </w:p>
    <w:p w:rsidR="00CD3AE7" w:rsidRPr="00E9772A" w:rsidRDefault="00CD3AE7" w:rsidP="00E9772A">
      <w:pPr>
        <w:pStyle w:val="3"/>
      </w:pPr>
      <w:bookmarkStart w:id="49" w:name="_Toc139009715"/>
      <w:r w:rsidRPr="00E9772A">
        <w:t>Провал системы негосударственных пенсионных фондов (</w:t>
      </w:r>
      <w:r w:rsidR="00E9772A" w:rsidRPr="00E9772A">
        <w:t>НПФ</w:t>
      </w:r>
      <w:r w:rsidRPr="00E9772A">
        <w:t xml:space="preserve">) российские чиновники замаскируют прямыми бюджетными выплатами по новой </w:t>
      </w:r>
      <w:r w:rsidR="00E9772A" w:rsidRPr="00E9772A">
        <w:t>«</w:t>
      </w:r>
      <w:r w:rsidRPr="00E9772A">
        <w:t>программе долгосрочных сбережений</w:t>
      </w:r>
      <w:r w:rsidR="00E9772A" w:rsidRPr="00E9772A">
        <w:t>»</w:t>
      </w:r>
      <w:r w:rsidRPr="00E9772A">
        <w:t xml:space="preserve">, которая потребует подписания спецдоговоров с </w:t>
      </w:r>
      <w:r w:rsidR="00E9772A" w:rsidRPr="00E9772A">
        <w:t>НПФ</w:t>
      </w:r>
      <w:r w:rsidRPr="00E9772A">
        <w:t xml:space="preserve"> на 15 лет. За нового клиента программы сбережений бюджет будет платить по 88 тыс. руб. ежегодно из налогов с остальных граждан. Депутаты объясняют создание новой </w:t>
      </w:r>
      <w:r w:rsidR="00E9772A" w:rsidRPr="00E9772A">
        <w:t>«</w:t>
      </w:r>
      <w:r w:rsidRPr="00E9772A">
        <w:t>программы сбережений</w:t>
      </w:r>
      <w:r w:rsidR="00E9772A" w:rsidRPr="00E9772A">
        <w:t>»</w:t>
      </w:r>
      <w:r w:rsidRPr="00E9772A">
        <w:t xml:space="preserve"> нежеланием властей возвращать гражданам замороженные в 2014 году обязательные пенсионные накопления в объеме почти 5 трлн руб.</w:t>
      </w:r>
      <w:bookmarkEnd w:id="49"/>
    </w:p>
    <w:p w:rsidR="00CD3AE7" w:rsidRDefault="00CD3AE7" w:rsidP="00CD3AE7">
      <w:r>
        <w:t xml:space="preserve">Систему негосударственных пенсионных фондов чиновники РФ начали создавать накануне дефолта 1998 года. При этом до 2014 года в нашей стране действовала система обязательных (принудительных) пенсионных накоплений, за счет которой и наполнялись активы частных фондов. С 2014 года власти РФ отменили принудительные пенсионные накопления, причем не столько из-за их низкой </w:t>
      </w:r>
      <w:r>
        <w:lastRenderedPageBreak/>
        <w:t xml:space="preserve">доходности, сколько из-за желания изъять пенсионные накопления граждан на пополнение бюджета государственной пенсионной системы. Чтобы избежать скандала и общественных протестов, чиновники объявили изъятие пенсионных накоплений граждан </w:t>
      </w:r>
      <w:r w:rsidR="00E9772A">
        <w:t>«</w:t>
      </w:r>
      <w:r>
        <w:t>временной заморозкой</w:t>
      </w:r>
      <w:r w:rsidR="00E9772A">
        <w:t>»</w:t>
      </w:r>
      <w:r>
        <w:t>.</w:t>
      </w:r>
    </w:p>
    <w:p w:rsidR="00CD3AE7" w:rsidRDefault="00CD3AE7" w:rsidP="00CD3AE7">
      <w:r>
        <w:t xml:space="preserve">Заморозка накопительной части пенсии планируется на три года, уверяла тогдашний социальный вице-премьер РФ Ольга Голодец. Однако на деле возвращать триллионы рублей изъятых пенсионных накоплений власти, разумеется, не торопились. И поэтому период </w:t>
      </w:r>
      <w:r w:rsidR="00E9772A">
        <w:t>«</w:t>
      </w:r>
      <w:r>
        <w:t>заморозки</w:t>
      </w:r>
      <w:r w:rsidR="00E9772A">
        <w:t>»</w:t>
      </w:r>
      <w:r>
        <w:t xml:space="preserve"> постоянно продлевался. Последний раз – до 2024 года. Теперь же изъятие пенсионных накоплений фактически планируется сделать окончательным, для чего и продвигается тезис о потребности в </w:t>
      </w:r>
      <w:r w:rsidR="00E9772A">
        <w:t>«</w:t>
      </w:r>
      <w:r>
        <w:t>длинных деньгах пенсионных накоплений</w:t>
      </w:r>
      <w:r w:rsidR="00E9772A">
        <w:t>»</w:t>
      </w:r>
      <w:r>
        <w:t xml:space="preserve"> и создания </w:t>
      </w:r>
      <w:r w:rsidR="00E9772A">
        <w:t>«</w:t>
      </w:r>
      <w:r>
        <w:t>программы долгосрочных сбережений</w:t>
      </w:r>
      <w:r w:rsidR="00E9772A">
        <w:t>»</w:t>
      </w:r>
      <w:r>
        <w:t>. Эта новая программа и позволит оставить в пенсионной системе обесценившиеся накопления россиян.</w:t>
      </w:r>
    </w:p>
    <w:p w:rsidR="00CD3AE7" w:rsidRDefault="00E9772A" w:rsidP="00CD3AE7">
      <w:r>
        <w:t>«</w:t>
      </w:r>
      <w:r w:rsidR="00CD3AE7">
        <w:t>Предполагаю, что программа долгосрочных сбережений должна исключить возврат замороженных ранее пенсионных накоплений граждан</w:t>
      </w:r>
      <w:r>
        <w:t>»</w:t>
      </w:r>
      <w:r w:rsidR="00CD3AE7">
        <w:t xml:space="preserve">, – заявила </w:t>
      </w:r>
      <w:r>
        <w:t>«</w:t>
      </w:r>
      <w:r w:rsidR="00CD3AE7">
        <w:t>НГ</w:t>
      </w:r>
      <w:r>
        <w:t>»</w:t>
      </w:r>
      <w:r w:rsidR="00CD3AE7">
        <w:t xml:space="preserve"> депутат Госдумы Оксана Дмириева. По ее подсчетам, речь идет примерно о 5 трлн руб., которые числятся на счетах частных фондов и государственной управляющей компании. </w:t>
      </w:r>
      <w:r>
        <w:t>«</w:t>
      </w:r>
      <w:r w:rsidR="00CD3AE7">
        <w:t>Самыми пострадавшими окажутся граждане младше 1967 года рождения, которые в обязательном порядке отчисляли в накопительную систему 6% своих заработков</w:t>
      </w:r>
      <w:r>
        <w:t>»</w:t>
      </w:r>
      <w:r w:rsidR="00CD3AE7">
        <w:t>, – предупреждает депутат. Предполагаемое бюджетное софинансирование и обещанные налоговые льготы должны будут смягчить резонанс от окончательного изъятия замороженных пенсионных накоплений, считает Дмитриева.</w:t>
      </w:r>
    </w:p>
    <w:p w:rsidR="00CD3AE7" w:rsidRDefault="00CD3AE7" w:rsidP="00CD3AE7">
      <w:r>
        <w:t xml:space="preserve">Руководство Центробанка также довольно тем, что часть замороженных накоплений, а возможно, и новые взносы окажутся в системе финансовых посредников, которые будут поддерживать российский финансовый рынок. </w:t>
      </w:r>
      <w:r w:rsidR="00E9772A">
        <w:t>«</w:t>
      </w:r>
      <w:r>
        <w:t>Со следующего года у жителей страны появится новый сберегательный инструмент – Программа долгосрочных сбережений (ПДС). Чтобы вступить в программу, нужно будет заключить специальный договор с негосударственным пенсионным фондом (</w:t>
      </w:r>
      <w:r w:rsidR="00E9772A" w:rsidRPr="00E9772A">
        <w:rPr>
          <w:b/>
        </w:rPr>
        <w:t>НПФ</w:t>
      </w:r>
      <w:r>
        <w:t>). ПДС предусматривает государственное софинансирование собственных взносов граждан – до 36 тыс. руб. в год в течение трех лет после вступления человека в программу, а также специальный налоговый вычет – до 52 тыс. руб. ежегодно при уплате взносов до 400 тыс. руб. Использовать накопленные средства можно на дополнительные периодические выплаты по истечении 15 лет действия договора или при достижении возраста 55 лет (женщины) и 60 лет (мужчины). Внесенные средства граждан будут застрахованы государством на сумму 2,8 млн руб., что в два раза больше, чем по банковским вкладам</w:t>
      </w:r>
      <w:r w:rsidR="00E9772A">
        <w:t>»</w:t>
      </w:r>
      <w:r>
        <w:t>, – сообщают чиновники ЦБ.</w:t>
      </w:r>
    </w:p>
    <w:p w:rsidR="00CD3AE7" w:rsidRDefault="00CD3AE7" w:rsidP="00CD3AE7">
      <w:r>
        <w:t xml:space="preserve">Между тем доходность частных пенсионных фондов для граждан за последние десятилетия была, мягко говоря, не слишком привлекательной. Общий инвестиционный доход редко превышал официальную инфляцию. А после вычета вознаграждений работников </w:t>
      </w:r>
      <w:r w:rsidR="00E9772A" w:rsidRPr="00E9772A">
        <w:rPr>
          <w:b/>
        </w:rPr>
        <w:t>НПФ</w:t>
      </w:r>
      <w:r>
        <w:t xml:space="preserve"> и расходов на их содержание накопления граждан почти гарантированно теряли свою покупательную способность.</w:t>
      </w:r>
    </w:p>
    <w:p w:rsidR="00CD3AE7" w:rsidRDefault="00CD3AE7" w:rsidP="00CD3AE7">
      <w:r>
        <w:t xml:space="preserve">Отдавать сотни тысяч своих рублей на 15 лет в частный пенсионный фонд сегодня решатся только самые богатые, самые смелые или самые доверчивые граждане. Но чиновники на это не особенно и рассчитывают. Расходы бюджета на софинансирование новых пенсионных </w:t>
      </w:r>
      <w:r w:rsidR="00E9772A">
        <w:t>«</w:t>
      </w:r>
      <w:r>
        <w:t>накопителей</w:t>
      </w:r>
      <w:r w:rsidR="00E9772A">
        <w:t>»</w:t>
      </w:r>
      <w:r>
        <w:t xml:space="preserve"> планируются очень скромными. Да в анкетах того же Центробанка система </w:t>
      </w:r>
      <w:r w:rsidR="00E9772A" w:rsidRPr="00E9772A">
        <w:rPr>
          <w:b/>
        </w:rPr>
        <w:t>НПФ</w:t>
      </w:r>
      <w:r>
        <w:t xml:space="preserve"> вообще не упоминается среди сколько-нибудь </w:t>
      </w:r>
      <w:r>
        <w:lastRenderedPageBreak/>
        <w:t xml:space="preserve">адекватных инструментов для накопления или сбережения средств гражданами. Прямо рядом с новостью о появлении программы долгосрочных сбережений Центробанк опубликовал </w:t>
      </w:r>
      <w:r w:rsidR="00E9772A">
        <w:t>«</w:t>
      </w:r>
      <w:r>
        <w:t>структуру предпочтений населения относительно формы хранения сбережений</w:t>
      </w:r>
      <w:r w:rsidR="00E9772A">
        <w:t>»</w:t>
      </w:r>
      <w:r>
        <w:t xml:space="preserve">. В ней среди десятка возможных инструментов фигурирует иностранная валюта, недвижимость, банковские вклады, драгметаллы – но только не </w:t>
      </w:r>
      <w:r w:rsidR="00E9772A" w:rsidRPr="00E9772A">
        <w:rPr>
          <w:b/>
        </w:rPr>
        <w:t>НПФ</w:t>
      </w:r>
      <w:r>
        <w:t>.</w:t>
      </w:r>
    </w:p>
    <w:p w:rsidR="00CD3AE7" w:rsidRDefault="00CD3AE7" w:rsidP="00CD3AE7">
      <w:r>
        <w:t xml:space="preserve">И это не случайно – ведь прирост на добровольных пенсионных счетах явно уступает инфляции. Поэтому граждане и предпочитают сохранять свои деньги в золоте, недвижимости, валюте или даже в биткоинах, но не дарить их частным пенсионным фондам. Однако российский ЦБ надеется выманить часть денег граждан под обещания доплат из средств Минфина, то есть из бюджета. Специалисты называют предложения Центробанка новым способом перекачки денег от бедных слоев населения к более обеспеченным, смелым или доверчивым (см. </w:t>
      </w:r>
      <w:r w:rsidR="00E9772A">
        <w:t>«</w:t>
      </w:r>
      <w:r>
        <w:t>НГ</w:t>
      </w:r>
      <w:r w:rsidR="00E9772A">
        <w:t>»</w:t>
      </w:r>
      <w:r>
        <w:t xml:space="preserve"> от 21.08.22).</w:t>
      </w:r>
    </w:p>
    <w:p w:rsidR="00CD3AE7" w:rsidRDefault="00E9772A" w:rsidP="00CD3AE7">
      <w:r>
        <w:t>«</w:t>
      </w:r>
      <w:r w:rsidR="00CD3AE7">
        <w:t xml:space="preserve">Бюджет стремится спасти систему </w:t>
      </w:r>
      <w:r w:rsidRPr="00E9772A">
        <w:rPr>
          <w:b/>
        </w:rPr>
        <w:t>НПФ</w:t>
      </w:r>
      <w:r w:rsidR="00CD3AE7">
        <w:t xml:space="preserve">, чтобы окончательно не подорвать доверие частных вкладчиков к инструментам фондового рынка. Доверие к ним получило удар на фоне потерь людей, самостоятельно вложившихся в акции в прошлом году. Поскольку эти потери не были обусловлены ошибками граждан, государство и бросает им своего рода спасательный круг. При этом бюджет сам нуждается в </w:t>
      </w:r>
      <w:r>
        <w:t>«</w:t>
      </w:r>
      <w:r w:rsidR="00CD3AE7">
        <w:t>длинных</w:t>
      </w:r>
      <w:r>
        <w:t>»</w:t>
      </w:r>
      <w:r w:rsidR="00CD3AE7">
        <w:t xml:space="preserve"> деньгах для обеспечения структурной перестройки экономики. И попытки государства стимулировать систему </w:t>
      </w:r>
      <w:r w:rsidRPr="00E9772A">
        <w:rPr>
          <w:b/>
        </w:rPr>
        <w:t>НПФ</w:t>
      </w:r>
      <w:r w:rsidR="00CD3AE7">
        <w:t xml:space="preserve"> важны, так как могут дать деньги, более дешевые, чем банковский кредит</w:t>
      </w:r>
      <w:r>
        <w:t>»</w:t>
      </w:r>
      <w:r w:rsidR="00CD3AE7">
        <w:t xml:space="preserve">, – считает замруководителя Центра развития ВШЭ Валерий Миронов. По его словам, в прошлом году средняя доходность фондов составила около 5% при инфляции 11,9%. Получается, что сбережения граждан в фондах уменьшились примерно на 6%. </w:t>
      </w:r>
      <w:r>
        <w:t>«</w:t>
      </w:r>
      <w:r w:rsidR="00CD3AE7">
        <w:t xml:space="preserve">В 2021 году многие </w:t>
      </w:r>
      <w:r w:rsidRPr="00E9772A">
        <w:rPr>
          <w:b/>
        </w:rPr>
        <w:t>НПФ</w:t>
      </w:r>
      <w:r w:rsidR="00CD3AE7">
        <w:t xml:space="preserve"> также не смогли устранить эффект инфляции и обеспечить рост в реальном выражении</w:t>
      </w:r>
      <w:r>
        <w:t>»</w:t>
      </w:r>
      <w:r w:rsidR="00CD3AE7">
        <w:t>, – напоминает Миронов.</w:t>
      </w:r>
    </w:p>
    <w:p w:rsidR="00CD3AE7" w:rsidRDefault="00E9772A" w:rsidP="00CD3AE7">
      <w:r>
        <w:t>«</w:t>
      </w:r>
      <w:r w:rsidR="00CD3AE7">
        <w:t>Большого энтузиазма вложений граждан в новую программу долгосрочных сбережений трудно ожидать в условиях текущей неопределенности. Особенно на фоне имеющихся альтернатив – например, в виде банковских депозитов на 3 года под неплохие проценты (+2% к ожидаемой инфляции). Однако, если и когда неопределенность снизится, новая ПДС может привлечь внимание обеспеченных граждан, так как предусматривает ряд значимых льгот</w:t>
      </w:r>
      <w:r>
        <w:t>»</w:t>
      </w:r>
      <w:r w:rsidR="00CD3AE7">
        <w:t>, – прогнозирует экономист.</w:t>
      </w:r>
    </w:p>
    <w:p w:rsidR="00CD3AE7" w:rsidRDefault="00CD3AE7" w:rsidP="00CD3AE7">
      <w:r>
        <w:t xml:space="preserve">В четверг Госдума в третьем чтении приняла законопроект о запуске с 1 января 2024 года программы долгосрочных сбережений. Его разработало правительство по поручению президента России Владимира Путина. Программа позволит гражданам получить дополнительный доход в будущем, а также финансовую подушку безопасности. Кроме того, это придаст дополнительный стимул для роста сбережений россиян и </w:t>
      </w:r>
      <w:r w:rsidR="00E9772A">
        <w:t>«</w:t>
      </w:r>
      <w:r>
        <w:t>длинных</w:t>
      </w:r>
      <w:r w:rsidR="00E9772A">
        <w:t>»</w:t>
      </w:r>
      <w:r>
        <w:t xml:space="preserve"> денег в экономике, сообщают официальные агентства. </w:t>
      </w:r>
    </w:p>
    <w:p w:rsidR="00CD3AE7" w:rsidRDefault="00823081" w:rsidP="00CD3AE7">
      <w:hyperlink r:id="rId22" w:history="1">
        <w:r w:rsidR="00CD3AE7" w:rsidRPr="00D56FC5">
          <w:rPr>
            <w:rStyle w:val="a3"/>
          </w:rPr>
          <w:t>https://www.ng.ru/economics/2023-06-29/1_8761_funds.html</w:t>
        </w:r>
      </w:hyperlink>
      <w:r w:rsidR="00CD3AE7">
        <w:t xml:space="preserve"> </w:t>
      </w:r>
    </w:p>
    <w:p w:rsidR="00334631" w:rsidRPr="00B51780" w:rsidRDefault="00334631" w:rsidP="00334631">
      <w:pPr>
        <w:pStyle w:val="2"/>
      </w:pPr>
      <w:bookmarkStart w:id="50" w:name="_Toc139009716"/>
      <w:r w:rsidRPr="00B51780">
        <w:lastRenderedPageBreak/>
        <w:t>Комсомольская правда, Евгений БЕЛЯКОВ, 29.06.2023, В России заработает программа долгосрочных сбережений: Что это такое и как получить максимальную выгоду</w:t>
      </w:r>
      <w:bookmarkEnd w:id="50"/>
    </w:p>
    <w:p w:rsidR="00334631" w:rsidRDefault="00334631" w:rsidP="00E9772A">
      <w:pPr>
        <w:pStyle w:val="3"/>
      </w:pPr>
      <w:bookmarkStart w:id="51" w:name="_Toc139009717"/>
      <w:r>
        <w:t>С 1 января 2024 года в России появится новый финансовый инструмент. Он придет на замену давно замороженной накопительной части пенсии. Госдума в четверг приняла закон об этом. В ближайшие дни его одобрит Совет Федерации и подпишет президент. Контуры новой системы уже появились. Теперь следует понять, выгодно ли в этом участвовать.</w:t>
      </w:r>
      <w:bookmarkEnd w:id="51"/>
    </w:p>
    <w:p w:rsidR="00334631" w:rsidRDefault="00334631" w:rsidP="00334631">
      <w:r>
        <w:t>ДЕСЯТЬ НЮАНСОВ НОВОЙ ПРОГРАММЫ</w:t>
      </w:r>
    </w:p>
    <w:p w:rsidR="00334631" w:rsidRDefault="00334631" w:rsidP="00334631">
      <w:r>
        <w:t>Власти давно хотели придумать такой механизм, который позволил бы сделать как можно больше россиян долгосрочными инвесторами. Деньги правительству нужны. Но надо было создать такую программу, которая стала бы привлекательнее принудительных советских займов и нынешних банковских вкладов. После многолетних споров приняли нынешний законопроект. Вот основные параметры новой программы долгосрочных сбережений (сокращенно - ПДС).</w:t>
      </w:r>
    </w:p>
    <w:p w:rsidR="00334631" w:rsidRDefault="00334631" w:rsidP="00334631">
      <w:r>
        <w:t>1. Софинансирование</w:t>
      </w:r>
    </w:p>
    <w:p w:rsidR="00334631" w:rsidRDefault="00334631" w:rsidP="00334631">
      <w:r>
        <w:t xml:space="preserve">Подобный механизм применялся в нулевых и десятых годах, когда государство стимулировало граждан откладывать себе на пенсию в рамках накопительной части. Тогда программу назвали </w:t>
      </w:r>
      <w:r w:rsidR="00E9772A">
        <w:t>«</w:t>
      </w:r>
      <w:r>
        <w:t>тысяча на тысячу</w:t>
      </w:r>
      <w:r w:rsidR="00E9772A">
        <w:t>»</w:t>
      </w:r>
      <w:r>
        <w:t xml:space="preserve">. То есть на каждый вложенный рубль государство добавляло один свой. Минимум - 2 тысячи. Максимум - 12 тысяч в год. Ничего нового власти решили не придумывать. Просто увеличили максимальную сумму - до 36 тысяч рублей в год. Видимо, из-за накопленной инфляции. Но чуть модифицировало ее. Бедным дадут больше, чем богатым (подробнее - см. </w:t>
      </w:r>
      <w:r w:rsidR="00E9772A">
        <w:t>«</w:t>
      </w:r>
      <w:r>
        <w:t>Кстати</w:t>
      </w:r>
      <w:r w:rsidR="00E9772A">
        <w:t>»</w:t>
      </w:r>
      <w:r>
        <w:t>).</w:t>
      </w:r>
    </w:p>
    <w:p w:rsidR="00334631" w:rsidRDefault="00334631" w:rsidP="00334631">
      <w:r>
        <w:t>2. Налоговый вычет</w:t>
      </w:r>
    </w:p>
    <w:p w:rsidR="00334631" w:rsidRDefault="00334631" w:rsidP="00334631">
      <w:r>
        <w:t>Это еще один стимул. Можно получить еще и налоговый вычет с внесенных денег. Этот механизм скопировали с индивидуального инвестиционного счета (ИИС). Там тоже можно вносить каждый год до 400 тысяч рублей и получать обратно 13% от этой суммы (не более 52 тысяч рублей в год). Точно такие же параметры оставили и для ПДС.</w:t>
      </w:r>
    </w:p>
    <w:p w:rsidR="00334631" w:rsidRDefault="00334631" w:rsidP="00334631">
      <w:r>
        <w:t>3. Страхование накоплений</w:t>
      </w:r>
    </w:p>
    <w:p w:rsidR="00334631" w:rsidRDefault="00334631" w:rsidP="00334631">
      <w:r>
        <w:t>Если фонд, который управляет вашими активами, обанкротится, государство вернет всю сумму накоплений. Но не больше 2,8 млн рублей. Для сравнения, в системе страхования банковских вкладов лимит вдвое ниже - 1,4 млн рублей.</w:t>
      </w:r>
    </w:p>
    <w:p w:rsidR="00334631" w:rsidRDefault="00334631" w:rsidP="00334631">
      <w:r>
        <w:t>4. Не надо ждать пенсии</w:t>
      </w:r>
    </w:p>
    <w:p w:rsidR="00334631" w:rsidRDefault="00334631" w:rsidP="00334631">
      <w:r>
        <w:t>Это не чистая замена пенсионным накоплениям. Они именно что долгосрочные. Срок - 15 лет или меньше, если клиент достигнет старого пенсионного возраста раньше. Напомню, это 55 лет для женщин и 60 лет для мужчин. То есть, можно начать копить в 20 лет и начать получать выплаты, в том числе пожизненные, уже в 35 лет.</w:t>
      </w:r>
    </w:p>
    <w:p w:rsidR="00334631" w:rsidRDefault="00334631" w:rsidP="00334631">
      <w:r>
        <w:t>5. Срок - на выбор</w:t>
      </w:r>
    </w:p>
    <w:p w:rsidR="00334631" w:rsidRDefault="00334631" w:rsidP="00334631">
      <w:r>
        <w:lastRenderedPageBreak/>
        <w:t xml:space="preserve">Период самих накоплений определен жестко. Но есть свобода выбора, как получать в будущем накопленные деньги. Либо в течение 10 лет, либо пожизненно. В каждом случае </w:t>
      </w:r>
      <w:r w:rsidR="00E9772A" w:rsidRPr="00E9772A">
        <w:rPr>
          <w:b/>
        </w:rPr>
        <w:t>НПФ</w:t>
      </w:r>
      <w:r>
        <w:t xml:space="preserve"> сделает расчет. И клиент может определиться, как ему удобнее и выгоднее получать. Правда, тут есть один нюанс, связанный с наследованием.</w:t>
      </w:r>
    </w:p>
    <w:p w:rsidR="00334631" w:rsidRDefault="00334631" w:rsidP="00334631">
      <w:r>
        <w:t>6. Порядок наследования</w:t>
      </w:r>
    </w:p>
    <w:p w:rsidR="00334631" w:rsidRDefault="00334631" w:rsidP="00334631">
      <w:r>
        <w:t xml:space="preserve">Здесь власти исправили ту ошибку, которая была в накопительной части пенсии. И которая отваживала многих от </w:t>
      </w:r>
      <w:r w:rsidR="00E9772A">
        <w:t>«</w:t>
      </w:r>
      <w:r>
        <w:t>инвестиций</w:t>
      </w:r>
      <w:r w:rsidR="00E9772A">
        <w:t>»</w:t>
      </w:r>
      <w:r>
        <w:t xml:space="preserve"> в свое будущее. Теперь, если выбрать 10-летний срок выдачи накоплений, даже если клиент не доживет до конца этого срока, его наследники получат остаток денег, лежащих на счете. При таких условиях есть 100-процентная вероятность, что большинство клиентов будут выбирать именно срочную выплату.</w:t>
      </w:r>
    </w:p>
    <w:p w:rsidR="00334631" w:rsidRDefault="00334631" w:rsidP="00334631">
      <w:r>
        <w:t>7. Экстренные случаи</w:t>
      </w:r>
    </w:p>
    <w:p w:rsidR="00334631" w:rsidRDefault="00334631" w:rsidP="00334631">
      <w:r>
        <w:t>Это дополнительное удобство, которое придумали власти. В экстренных случаях часть денег или даже всю сумму можно будет забрать со счета. В первоначальном варианта законопроекта этих трудных жизненных ситуаций было гораздо больше. Туда входила и потеря работы, и покупка первого жилья, и даже оплата высшего образования для ребенка. Но к третьему чтению остались, по сути, только две опции. Первая - тяжелая болезнь (список есть в законе). Вторая - смерть кормильца (но лишь в том случае, если он вносил наибольший вклад в семейный доход).</w:t>
      </w:r>
    </w:p>
    <w:p w:rsidR="00334631" w:rsidRDefault="00334631" w:rsidP="00334631">
      <w:r>
        <w:t>8. Старые накопления - на новый счет</w:t>
      </w:r>
    </w:p>
    <w:p w:rsidR="00334631" w:rsidRDefault="00334631" w:rsidP="00334631">
      <w:r>
        <w:t xml:space="preserve">Кстати, на новый счет можно будет перевести те деньги, которые уже лежат в </w:t>
      </w:r>
      <w:r w:rsidR="00E9772A" w:rsidRPr="00E9772A">
        <w:rPr>
          <w:b/>
        </w:rPr>
        <w:t>НПФ</w:t>
      </w:r>
      <w:r>
        <w:t xml:space="preserve"> в рамках замороженной накопительной части пенсии. Они есть у порядка 25 млн человек, еще не вышедших на пенсию. Правда, софинансировать эти вложения государство не будет, и налоговый вычет получить с них не удастся.</w:t>
      </w:r>
    </w:p>
    <w:p w:rsidR="00334631" w:rsidRDefault="00334631" w:rsidP="00334631">
      <w:r>
        <w:t>9. Забрать можно в любой момент</w:t>
      </w:r>
    </w:p>
    <w:p w:rsidR="00334631" w:rsidRDefault="00334631" w:rsidP="00334631">
      <w:r>
        <w:t>Кстати, еще один элемент дополнительной свободы - деньги со счета можно будет забрать в любой момент. Даже если не возникло закрепленного в законе экстренного случая. Правда, в этом случае государство не даст снять деньги, которые добавило в виде софинансирования и налоговых вычетов. А также не получится забрать пенсионные накопления, сформированные до 2014 года, и инвестиционный доход, полученный по ним.</w:t>
      </w:r>
    </w:p>
    <w:p w:rsidR="00334631" w:rsidRDefault="00334631" w:rsidP="00334631">
      <w:r>
        <w:t xml:space="preserve">10. Только </w:t>
      </w:r>
      <w:r w:rsidR="00E9772A" w:rsidRPr="00E9772A">
        <w:rPr>
          <w:b/>
        </w:rPr>
        <w:t>НПФ</w:t>
      </w:r>
    </w:p>
    <w:p w:rsidR="00334631" w:rsidRDefault="00334631" w:rsidP="00334631">
      <w:r>
        <w:t>Еще одно разочарование. Изначально законопроект предполагал, что услуги по предоставлению таких накопительных счетов будут предоставлять все участники финансового рынка - банки, страховые компании, брокеры и негосударственные пенсионные фонды (</w:t>
      </w:r>
      <w:r w:rsidR="00E9772A" w:rsidRPr="00E9772A">
        <w:rPr>
          <w:b/>
        </w:rPr>
        <w:t>НПФ</w:t>
      </w:r>
      <w:r>
        <w:t xml:space="preserve">). Но, видимо, власти решили, что тем самым просто погубят отрасль </w:t>
      </w:r>
      <w:r w:rsidR="00E9772A" w:rsidRPr="00E9772A">
        <w:rPr>
          <w:b/>
        </w:rPr>
        <w:t>НПФ</w:t>
      </w:r>
      <w:r>
        <w:t xml:space="preserve">. Потому что все перейдут в банки. Поэтому выбор ограничили. Вложить деньги можно будет в один из 38 </w:t>
      </w:r>
      <w:r w:rsidR="00E9772A" w:rsidRPr="00E9772A">
        <w:rPr>
          <w:b/>
        </w:rPr>
        <w:t>НПФ</w:t>
      </w:r>
      <w:r>
        <w:t xml:space="preserve">, которые занимаются негосударственным пенсионным обеспечением. Для нас, потребителей, это минус. У </w:t>
      </w:r>
      <w:r w:rsidR="00E9772A" w:rsidRPr="00E9772A">
        <w:rPr>
          <w:b/>
        </w:rPr>
        <w:t>НПФ</w:t>
      </w:r>
      <w:r>
        <w:t xml:space="preserve"> как не было стимулов для сокращения своих издержек и увеличения доходов будущих пенсионеров, так и нет.</w:t>
      </w:r>
    </w:p>
    <w:p w:rsidR="00334631" w:rsidRDefault="00334631" w:rsidP="00334631">
      <w:r>
        <w:t>КСТАТИ</w:t>
      </w:r>
    </w:p>
    <w:p w:rsidR="00334631" w:rsidRDefault="00334631" w:rsidP="00334631">
      <w:r>
        <w:lastRenderedPageBreak/>
        <w:t>Выше доход - ниже прибавка</w:t>
      </w:r>
    </w:p>
    <w:p w:rsidR="00334631" w:rsidRDefault="00334631" w:rsidP="00334631">
      <w:r>
        <w:t>Кстати, закон получился социально направленным. Власти учли тот момент, что у богатых больше возможностей для инвестиций в будущее. И это ставит их в неравные условия с теми, у кого денег меньше. Поэтому в программе софинансирования сделали дифференциацию. Вот как она будет работать:</w:t>
      </w:r>
    </w:p>
    <w:p w:rsidR="00334631" w:rsidRDefault="00334631" w:rsidP="00334631">
      <w:r>
        <w:t>- Доход до 80 тысяч рублей в месяц: на один рубль своих вложений дадут рубль от государства (чтобы получить максимум их бюджета, нужно вкладывать 3 тыс. в месяц)</w:t>
      </w:r>
    </w:p>
    <w:p w:rsidR="00334631" w:rsidRDefault="00334631" w:rsidP="00334631">
      <w:r>
        <w:t>- Доход от 80 до 150 тысяч: на один рубль своих вложений дадут 50 копеек от государства (чтобы получить максимум их бюджета, нужно вкладывать 6 тыс. в месяц)</w:t>
      </w:r>
    </w:p>
    <w:p w:rsidR="00334631" w:rsidRDefault="00334631" w:rsidP="00334631">
      <w:r>
        <w:t>- Доход свыше 150 тысяч в месяц: на один рубль дадут 25 копеек от государства (чтобы получить максимум их бюджета, нужно вкладывать 12 тыс. в месяц)</w:t>
      </w:r>
    </w:p>
    <w:p w:rsidR="00334631" w:rsidRDefault="00334631" w:rsidP="00334631">
      <w:r>
        <w:t>P.S. Важный для понимания момент - казна будет поддерживать будущих пенсионеров только первые 3 года. То есть максимум, который мы можем получить от государства, - это 108 тысяч рублей. Плюс налоговый вычет. На него срок не распространяется.</w:t>
      </w:r>
    </w:p>
    <w:p w:rsidR="00334631" w:rsidRDefault="00334631" w:rsidP="00334631">
      <w:r>
        <w:t>РЕЗЮМЕ</w:t>
      </w:r>
    </w:p>
    <w:p w:rsidR="00334631" w:rsidRDefault="00334631" w:rsidP="00334631">
      <w:r>
        <w:t>В целом такое комбо может иметь перспективу. И прибыль сравнительно неплохая. И дополнительные гарантии есть. И некоторая ликвидность средств имеется - они не заморожены до самой пенсии.</w:t>
      </w:r>
    </w:p>
    <w:p w:rsidR="00334631" w:rsidRDefault="00334631" w:rsidP="00334631">
      <w:r>
        <w:t>Ничего плохого в долгосрочных инвестициях нет. Особенно если они сулят доход выше инфляции. Финансовый рынок у нас довольно прозрачный. Есть контроль и надзор со стороны Центробанка. Система страховых выплат после банкротств финансовых организаций работает без сбоев. Бояться государственной авантюры в духе ваучерной приватизации, думаю, не стоит. Но и замораживать слишком много денег в долгосрочных инвестициях с ограниченными возможностями по их использованию тоже нет смысла. Думаю, 10 - 20% от свободных средств - это, наверное, максимум, которым можно рискнуть ради дополнительной прибавки к пенсии.</w:t>
      </w:r>
    </w:p>
    <w:p w:rsidR="00334631" w:rsidRDefault="00334631" w:rsidP="00334631">
      <w:r>
        <w:t>Простой пример: допустим, вы зарабатываете 80 тысяч рублей в месяц, тратите из них 60 тысяч, а 20 откладываете. Вот из этих 20 тысяч можно отправлять на будущую пенсию 15%, то есть 3 тысячи. В этом случае вы получите максимальную выгоду от софинансирования. По сути, доходность от вложенных средств будет стопроцентной. А оставшиеся 17 тысяч рублей (85% свободных средств) лучше вкладывать в более ликвидные финансовые инструменты.</w:t>
      </w:r>
    </w:p>
    <w:p w:rsidR="00334631" w:rsidRDefault="00823081" w:rsidP="00334631">
      <w:hyperlink r:id="rId23" w:history="1">
        <w:r w:rsidR="00334631" w:rsidRPr="00D56FC5">
          <w:rPr>
            <w:rStyle w:val="a3"/>
          </w:rPr>
          <w:t>https://www.kp.ru/daily/27522/4786432/?from=integrum</w:t>
        </w:r>
      </w:hyperlink>
      <w:r w:rsidR="00334631">
        <w:t xml:space="preserve"> </w:t>
      </w:r>
    </w:p>
    <w:p w:rsidR="00D01DB3" w:rsidRPr="00B51780" w:rsidRDefault="00D01DB3" w:rsidP="00D01DB3">
      <w:pPr>
        <w:pStyle w:val="2"/>
      </w:pPr>
      <w:bookmarkStart w:id="52" w:name="_Toc139009718"/>
      <w:r w:rsidRPr="00B51780">
        <w:lastRenderedPageBreak/>
        <w:t>RT на русском, 29.06.2023, С 1 января 2024 года: Госдума одобрила запуск программы долгосрочных сбережений россиян</w:t>
      </w:r>
      <w:bookmarkEnd w:id="52"/>
    </w:p>
    <w:p w:rsidR="00D01DB3" w:rsidRDefault="00D01DB3" w:rsidP="00E9772A">
      <w:pPr>
        <w:pStyle w:val="3"/>
      </w:pPr>
      <w:bookmarkStart w:id="53" w:name="_Toc139009719"/>
      <w:r>
        <w:t>Государственная дума в третьем, окончательном чтении приняла закон о программе долгосрочных сбережений граждан. Инициативу разработали по поручению президента Владимира Путина и планируют запустить уже с 1 января 2024 года. Как ожидают в правительстве, новый инструмент даст людям возможность получить дополнительный доход в будущем и создать для себя финансовую подушку безопасности. Участие в программе будет добровольным, и для этого человеку потребуется заключить договор с негосударственным пенсионным фондом минимум на 15 лет.</w:t>
      </w:r>
      <w:bookmarkEnd w:id="53"/>
      <w:r>
        <w:t xml:space="preserve"> </w:t>
      </w:r>
    </w:p>
    <w:p w:rsidR="00D01DB3" w:rsidRDefault="00D01DB3" w:rsidP="00D01DB3">
      <w:r>
        <w:t>Граждане смогут формировать сбережения самостоятельно за счёт взносов, а в первые три года власти будут доплачивать определённую сумму. Деньги будут застрахованы на 2,8 млн рублей, что в два раза больше, чем по банковским вкладам.</w:t>
      </w:r>
    </w:p>
    <w:p w:rsidR="00D01DB3" w:rsidRDefault="00D01DB3" w:rsidP="00D01DB3">
      <w:r>
        <w:t>С 1 января 2024 года в России должна заработать программа долгосрочных сбережений граждан. Соответствующий закон в четверг, 29 июня, приняла Государственная дума в третьем, окончательном чтении.</w:t>
      </w:r>
    </w:p>
    <w:p w:rsidR="00D01DB3" w:rsidRDefault="00D01DB3" w:rsidP="00D01DB3">
      <w:r>
        <w:t>О необходимости создания такого инструмента ещё в феврале заявил президент страны Владимир Путин в послании Федеральному собранию. По его словам, механизм должен стать важным источником инвестиционных ресурсов для экономики. Позже по поручению главы государства правительство разработало необходимые поправки к законодательству, и уже в апреле кабмин окончательно согласовал параметры инициативы.</w:t>
      </w:r>
    </w:p>
    <w:p w:rsidR="00D01DB3" w:rsidRDefault="00E9772A" w:rsidP="00D01DB3">
      <w:r>
        <w:t>«</w:t>
      </w:r>
      <w:r w:rsidR="00D01DB3">
        <w:t>Она даст людям возможность получить дополнительный доход в будущем и создать для себя так называемую финансовую подушку безопасности... Самое важное — это что новый финансовый инструмент должен позволить гражданам накопить дополнительные средства к пенсии, а также на случаи особых жизненных ситуаций</w:t>
      </w:r>
      <w:r>
        <w:t>»</w:t>
      </w:r>
      <w:r w:rsidR="00D01DB3">
        <w:t>, — объяснял ранее премьер-министр Михаил Мишустин.</w:t>
      </w:r>
    </w:p>
    <w:p w:rsidR="00D01DB3" w:rsidRDefault="00D01DB3" w:rsidP="00D01DB3">
      <w:r>
        <w:t>Участие в программе будет добровольным, а воспользоваться её условиями смогут все россияне старше 18 лет. Для этого человеку потребуется заключить специальный договор с любым негосударственным пенсионным фондом (</w:t>
      </w:r>
      <w:r w:rsidR="00E9772A" w:rsidRPr="00E9772A">
        <w:rPr>
          <w:b/>
        </w:rPr>
        <w:t>НПФ</w:t>
      </w:r>
      <w:r>
        <w:t>), после чего туда можно будет перевести ранее сформированные пенсионные накопления или начать отчислять взносы из личных средств. Размер и периодичность таких переводов будет определять сам гражданин.</w:t>
      </w:r>
    </w:p>
    <w:p w:rsidR="00D01DB3" w:rsidRDefault="00D01DB3" w:rsidP="00D01DB3">
      <w:r>
        <w:t xml:space="preserve">Полученные от населения деньги фонды станут вкладывать в облигации федерального займа, а также инфраструктурные и корпоративные долговые бумаги. Доходность у этих активов в среднесрочной перспективе выше, чем у банковских депозитов, отмечал министр финансов Антон Силуанов. По его словам, контроль за инвестированием сбережений и надзор за </w:t>
      </w:r>
      <w:r w:rsidR="00E9772A" w:rsidRPr="00E9772A">
        <w:rPr>
          <w:b/>
        </w:rPr>
        <w:t>НПФ</w:t>
      </w:r>
      <w:r>
        <w:t xml:space="preserve"> будет осуществлять государство в лице Банка России.</w:t>
      </w:r>
    </w:p>
    <w:p w:rsidR="00D01DB3" w:rsidRDefault="00E9772A" w:rsidP="00D01DB3">
      <w:r>
        <w:t>«</w:t>
      </w:r>
      <w:r w:rsidR="00D01DB3">
        <w:t>Будет обеспечена защита сбережений граждан. По этой программе гарантия составит 2,8 млн рублей. Это вдвое больше, чем по банковским вкладам</w:t>
      </w:r>
      <w:r>
        <w:t>»</w:t>
      </w:r>
      <w:r w:rsidR="00D01DB3">
        <w:t>, — подчёркивал глава Минфина.</w:t>
      </w:r>
    </w:p>
    <w:p w:rsidR="00D01DB3" w:rsidRDefault="00D01DB3" w:rsidP="00D01DB3">
      <w:r>
        <w:lastRenderedPageBreak/>
        <w:t xml:space="preserve">В течение трёх лет после вступления человека в программу государство может начислить ему до 108 тыс. рублей (по 36 тыс. рублей в год). Это произойдёт, если гражданин с ежемесячным заработком не более 80 тыс. рублей будет каждый месяц отчислять в </w:t>
      </w:r>
      <w:r w:rsidR="00E9772A" w:rsidRPr="00E9772A">
        <w:rPr>
          <w:b/>
        </w:rPr>
        <w:t>НПФ</w:t>
      </w:r>
      <w:r>
        <w:t xml:space="preserve"> минимум 3 тыс. рублей. Для людей с доходом от 80 тыс. до 150 тыс. рублей размер такого взноса должен составить не менее 6 тыс. рублей, а получающие больше 150 тыс. рублей должны будут отчислять в фонд от 12 тыс. рублей в месяц.</w:t>
      </w:r>
    </w:p>
    <w:p w:rsidR="00D01DB3" w:rsidRDefault="00D01DB3" w:rsidP="00D01DB3">
      <w:r>
        <w:t>Кроме того, участники инициативы смогут оформлять налоговый вычет. Максимальная сумма возврата составит 52 тыс. рублей в год, а для её получения необходимо будет ежегодно пополнять счёт минимум на 400 тыс. рублей.</w:t>
      </w:r>
    </w:p>
    <w:p w:rsidR="00D01DB3" w:rsidRDefault="00D01DB3" w:rsidP="00D01DB3">
      <w:r>
        <w:t>Воспользоваться накопленными сбережениями граждане смогут только после 15 лет участия в программе или при достижении возраста 55 лет для женщин и 60 лет для мужчин. Средства можно будет забрать и в любой другой момент, но досрочно без потери дохода вывести деньги разрешат только при особых жизненных ситуациях — для оплаты дорогостоящего лечения или образования детей.</w:t>
      </w:r>
    </w:p>
    <w:p w:rsidR="00D01DB3" w:rsidRDefault="00E9772A" w:rsidP="00D01DB3">
      <w:r>
        <w:t>«</w:t>
      </w:r>
      <w:r w:rsidR="00D01DB3">
        <w:t>Сформированные средства граждан по программе наследуются в полном объёме за вычетом выплаченных средств. Программа долгосрочных сбережений создаст дополнительный стимул для роста сбережений граждан и, соответственно, длинных денег в экономике, которые нам необходимы</w:t>
      </w:r>
      <w:r>
        <w:t>»</w:t>
      </w:r>
      <w:r w:rsidR="00D01DB3">
        <w:t>, — добавил Михаил Мишустин.</w:t>
      </w:r>
    </w:p>
    <w:p w:rsidR="00D01DB3" w:rsidRDefault="00D01DB3" w:rsidP="00D01DB3">
      <w:r>
        <w:t>На сегодняшний день экономика России больше всего нуждается именно в так называемых длинных деньгах, которые можно инвестировать в крупные долгосрочные проекты. Запуск новой программы сбережений позволит обеспечить страну такими инвестициями, о чём RT рассказал председатель комитета Госдумы по финансовому рынку Анатолий Аксаков.</w:t>
      </w:r>
    </w:p>
    <w:p w:rsidR="00D01DB3" w:rsidRDefault="00E9772A" w:rsidP="00D01DB3">
      <w:r>
        <w:t>«</w:t>
      </w:r>
      <w:r w:rsidR="00D01DB3">
        <w:t>То есть эти средства будут инвестированы непосредственно в экономику страны. А так как деньги кладутся на достаточно долгий срок, то негосударственные пенсионные фонды могут их вкладывать в большие проекты, которые реализуются не за один год. Традиционно крупные проекты требуют длительных инвестиций, чтобы потом экономика могла получить от них качественную отдачу</w:t>
      </w:r>
      <w:r>
        <w:t>»</w:t>
      </w:r>
      <w:r w:rsidR="00D01DB3">
        <w:t>, — пояснил депутат.</w:t>
      </w:r>
    </w:p>
    <w:p w:rsidR="00D01DB3" w:rsidRDefault="00D01DB3" w:rsidP="00D01DB3">
      <w:r>
        <w:t>При этом новая программа даст людям более безопасный и доходный вариант накопления денег, а также позволит снизить нагрузку на Социальный фонд России. Таким мнением с RT поделился директор Центра конъюнктурных исследований Института статистических исследований и экономики знаний НИУ ВШЭ Георгий Остапкович.</w:t>
      </w:r>
    </w:p>
    <w:p w:rsidR="00D01DB3" w:rsidRDefault="00E9772A" w:rsidP="00D01DB3">
      <w:r>
        <w:t>«</w:t>
      </w:r>
      <w:r w:rsidR="00D01DB3">
        <w:t xml:space="preserve">Соцфонд традиционно испытывает серьёзную нагрузку и требует дофинансирования со стороны государства. А так появится ещё один источник, что сделает социальное обеспечение более стабильным. При этом нужно будет внимательно следить, куда </w:t>
      </w:r>
      <w:r w:rsidRPr="00E9772A">
        <w:rPr>
          <w:b/>
        </w:rPr>
        <w:t>НПФ</w:t>
      </w:r>
      <w:r w:rsidR="00D01DB3">
        <w:t xml:space="preserve"> станут инвестировать деньги граждан, чтобы не было вложений в высокорисковые активы. Однако, думаю, власти проработают этот технический момент</w:t>
      </w:r>
      <w:r>
        <w:t>»</w:t>
      </w:r>
      <w:r w:rsidR="00D01DB3">
        <w:t>, — заключил экономист.</w:t>
      </w:r>
    </w:p>
    <w:p w:rsidR="00D01DB3" w:rsidRDefault="00823081" w:rsidP="00D01DB3">
      <w:hyperlink r:id="rId24" w:history="1">
        <w:r w:rsidR="00D01DB3" w:rsidRPr="00D56FC5">
          <w:rPr>
            <w:rStyle w:val="a3"/>
          </w:rPr>
          <w:t>https://russian.rt.com/business/article/1168204-gosduma-zakon-sberezheniya-rossiyane</w:t>
        </w:r>
      </w:hyperlink>
      <w:r w:rsidR="00D01DB3">
        <w:t xml:space="preserve"> </w:t>
      </w:r>
    </w:p>
    <w:p w:rsidR="00D97ECB" w:rsidRPr="00B51780" w:rsidRDefault="00D97ECB" w:rsidP="00D97ECB">
      <w:pPr>
        <w:pStyle w:val="2"/>
      </w:pPr>
      <w:bookmarkStart w:id="54" w:name="_Известия,_30.06.2023,_Дмитрий"/>
      <w:bookmarkStart w:id="55" w:name="_Toc139009720"/>
      <w:bookmarkEnd w:id="54"/>
      <w:r w:rsidRPr="00D97ECB">
        <w:lastRenderedPageBreak/>
        <w:t>Известия</w:t>
      </w:r>
      <w:r w:rsidRPr="00B51780">
        <w:t xml:space="preserve">, </w:t>
      </w:r>
      <w:r>
        <w:t>30</w:t>
      </w:r>
      <w:r w:rsidRPr="00B51780">
        <w:t xml:space="preserve">.06.2023, </w:t>
      </w:r>
      <w:r>
        <w:t xml:space="preserve">Дмитрий АЛЕКСЕЕВ, </w:t>
      </w:r>
      <w:r w:rsidR="00E016E9" w:rsidRPr="00E016E9">
        <w:t>И стар, и вклад: в РФ увеличатся размеры пенсий</w:t>
      </w:r>
      <w:bookmarkEnd w:id="55"/>
    </w:p>
    <w:p w:rsidR="00D97ECB" w:rsidRDefault="00D97ECB" w:rsidP="00E9772A">
      <w:pPr>
        <w:pStyle w:val="3"/>
      </w:pPr>
      <w:bookmarkStart w:id="56" w:name="_Toc139009721"/>
      <w:r>
        <w:t>Индексация выплат будет происходить дважды в год</w:t>
      </w:r>
      <w:bookmarkEnd w:id="56"/>
    </w:p>
    <w:p w:rsidR="00D97ECB" w:rsidRDefault="00D97ECB" w:rsidP="00D97ECB">
      <w:r>
        <w:t xml:space="preserve">Средний размер социальных пенсий россиян уже к 2026 году составит почти 15 тыс. рублей, следует из проекта основных характеристик бюджета Фонда пенсионного и социального страхования РФ (есть в распоряжении </w:t>
      </w:r>
      <w:r w:rsidR="00E9772A">
        <w:t>«</w:t>
      </w:r>
      <w:r>
        <w:t>Известий</w:t>
      </w:r>
      <w:r w:rsidR="00E9772A">
        <w:t>»</w:t>
      </w:r>
      <w:r>
        <w:t xml:space="preserve">). Кроме того, с 2025 года будет проводиться дважды в год индексация выплат неработающих пенсионеров. Вдобавок Госдума приняла новый закон о том, что замороженные пенсионные накопления можно будет переоформить в долгосрочные сбережения, о чем </w:t>
      </w:r>
      <w:r w:rsidR="00E9772A">
        <w:t>«</w:t>
      </w:r>
      <w:r>
        <w:t>Известиям</w:t>
      </w:r>
      <w:r w:rsidR="00E9772A">
        <w:t>»</w:t>
      </w:r>
      <w:r>
        <w:t xml:space="preserve"> сообщили авторы нововведений. Таким образом, уже в ближайшее время россияне смогут делать регулярные взносы в эту программу, увеличивая тем самым объем своих сбережений, что сейчас в связи с заморозкой пенсий в 2014 году невозможно. Подробности - в материале </w:t>
      </w:r>
      <w:r w:rsidR="00E9772A">
        <w:t>«</w:t>
      </w:r>
      <w:r>
        <w:t>Известий</w:t>
      </w:r>
      <w:r w:rsidR="00E9772A">
        <w:t>»</w:t>
      </w:r>
      <w:r>
        <w:t>.</w:t>
      </w:r>
    </w:p>
    <w:p w:rsidR="00D97ECB" w:rsidRDefault="00D97ECB" w:rsidP="00D97ECB">
      <w:r>
        <w:t>Соцпенсия поспевает за жизнью</w:t>
      </w:r>
    </w:p>
    <w:p w:rsidR="00D97ECB" w:rsidRDefault="00D97ECB" w:rsidP="00D97ECB">
      <w:r>
        <w:t xml:space="preserve">Средний размер социальных пенсий в РФ к 2026 году может составить почти 15 тыс. рублей. В документе проекта указано, что </w:t>
      </w:r>
      <w:r w:rsidR="00E9772A">
        <w:t>«</w:t>
      </w:r>
      <w:r>
        <w:t>увеличение размеров социальных пенсий будет производиться ежегодно с 1 апреля с учетом прогнозных темпов роста прожиточного минимума пенсионера за предыдущий год: в 2024 году - на 4,0%, в 2025 году - на 8,0%, в 2026 году - на 8,4%</w:t>
      </w:r>
      <w:r w:rsidR="00E9772A">
        <w:t>»</w:t>
      </w:r>
      <w:r>
        <w:t>. Таким образом, средний размер соцпенсии в следующем году может составить 12 901 рубль, в 2025-м - 13 808 рублей, а уже в 2026-м - 14 955 рублей.</w:t>
      </w:r>
    </w:p>
    <w:p w:rsidR="00D97ECB" w:rsidRDefault="00D97ECB" w:rsidP="00D97ECB">
      <w:r>
        <w:t>Член комитета Госдумы по труду, социальной политике и делам ветеранов Светлана Бессараб отмечает, что пенсионное законодательство России недостаточно мотивирует россиян к продолжению трудовой деятельности с отсрочкой получения пенсии. Такой мотивацией могло бы служить ощутимое увеличение пенсии за каждый год отсроченного выхода на нее.</w:t>
      </w:r>
    </w:p>
    <w:p w:rsidR="00D97ECB" w:rsidRDefault="00D97ECB" w:rsidP="00D97ECB">
      <w:r>
        <w:t>- Вместе с тем сейчас по поручению президента правительство работает над этим, - указала она. - Одним из предложений является существенное повышения процента фиксированной выплаты страховой пенсии по старости для неработающих пенсионеров за каждый год дополнительной работы.</w:t>
      </w:r>
    </w:p>
    <w:p w:rsidR="00D97ECB" w:rsidRDefault="00D97ECB" w:rsidP="00D97ECB">
      <w:r>
        <w:t>В самое ближайшее время Минтруда совместно с финансовым блоком правительства предложат достойные инструменты, сообщила депутат.</w:t>
      </w:r>
    </w:p>
    <w:p w:rsidR="00D97ECB" w:rsidRDefault="00D97ECB" w:rsidP="00D97ECB">
      <w:r>
        <w:t xml:space="preserve">- Социальные пенсии россиян не должны быть меньше МРОТ, - подчеркивает гендиректор СДК </w:t>
      </w:r>
      <w:r w:rsidR="00E9772A">
        <w:t>«</w:t>
      </w:r>
      <w:r>
        <w:t>Гарант</w:t>
      </w:r>
      <w:r w:rsidR="00E9772A">
        <w:t>»</w:t>
      </w:r>
      <w:r>
        <w:t xml:space="preserve"> Татьяна Есаулкова. - По состоянию на 1 января 2023 года МРОТ в РФ составил 16 242 рубля. По поручению президента с 1 января 2024 года МРОТ планируется повысить на 18,5% - до 19 242 рублей. И это минимальный уровень, к которому необходимо стремиться на уровне государства, на мой взгляд.</w:t>
      </w:r>
    </w:p>
    <w:p w:rsidR="00D97ECB" w:rsidRDefault="00D97ECB" w:rsidP="00D97ECB">
      <w:r>
        <w:t>Профессор МГУ им. Ломоносова Светлана Хмелевская обращает внимание, что к социальной пенсии в размере 15 тыс. рублей прибавляются также и различные доплаты (в том числе социальная доплата к пенсии до величины прожиточного минимума, выдаваемая в случаях, установленных действующим законодательством), льготы и гарантии.</w:t>
      </w:r>
    </w:p>
    <w:p w:rsidR="00D97ECB" w:rsidRDefault="00D97ECB" w:rsidP="00D97ECB">
      <w:r>
        <w:lastRenderedPageBreak/>
        <w:t xml:space="preserve">- Пока что наша система обязательного пенсионного страхования (ОПС) устроена таким образом, что на выходе на пенсию работник может получить страховую пенсию ниже прожиточного минимума пенсионера (ПМП). И тогда ему назначается социальная доплата до величины ПМП в регионе (или федеральная доплата, если ПМП в регионе ниже федерального), - говорит Хмелевская. - Это приводит к уравниванию тех, кто всю жизнь работал, и тех, кто не заработал себе страховую пенсию. Безусловно, такая ситуация </w:t>
      </w:r>
      <w:r w:rsidR="00E9772A">
        <w:t>«</w:t>
      </w:r>
      <w:r>
        <w:t>равенства</w:t>
      </w:r>
      <w:r w:rsidR="00E9772A">
        <w:t>»</w:t>
      </w:r>
      <w:r>
        <w:t xml:space="preserve"> требует определенных решений.</w:t>
      </w:r>
    </w:p>
    <w:p w:rsidR="00D97ECB" w:rsidRDefault="00D97ECB" w:rsidP="00D97ECB">
      <w:r>
        <w:t>Перестраховаться никогда не поздно</w:t>
      </w:r>
    </w:p>
    <w:p w:rsidR="00D97ECB" w:rsidRDefault="00D97ECB" w:rsidP="00D97ECB">
      <w:r>
        <w:t xml:space="preserve">Еще одно нововведение будет рассмотрено Российской трехсторонней комиссией уже на днях, сообщил </w:t>
      </w:r>
      <w:r w:rsidR="00E9772A">
        <w:t>«</w:t>
      </w:r>
      <w:r>
        <w:t>Известиям</w:t>
      </w:r>
      <w:r w:rsidR="00E9772A">
        <w:t>»</w:t>
      </w:r>
      <w:r>
        <w:t xml:space="preserve"> источник в Минтруде. Планируется, что с 2025 года индексация пенсий неработающих пенсионеров будет производиться два раза в год. Ожидается, что размер индексации страховых пенсий этой категории граждан с января будущего года может составить 5,3%, а в 2025-2026 годах с февраля - 4,0%.</w:t>
      </w:r>
    </w:p>
    <w:p w:rsidR="00D97ECB" w:rsidRDefault="00D97ECB" w:rsidP="00D97ECB">
      <w:r>
        <w:t xml:space="preserve">По разъяснению Светланы Бессараб, если сегодня страховые пенсии индексируются с 1 января текущего года, то в скором будущем станут пересчитываться дважды в год - с 1 февраля и с 1 апреля. Это делается для того, чтобы скорректировать пенсии сначала по уровню инфляции, а потом и по доходам населения. Целью меры является недопущение снижения реальных доходов пенсионеров. Такой расчет уже заложен в бюджет Пенсионного фонда с соответствующими трансфертами из федерального бюджета, добавила депутат ГД. Стоимость пенсионного коэффициента в будущем году может составить 130,33 рубля, в 2025 году достигнет 140,69 рубля, в 2026-м - 150,42. Предполагается, что среднегодовой размер страховой пенсии по старости неработающих пенсионеров составит: в следующем году - 22 772 рубля, в 2025-м - 24 120 рублей, в 2026-м - 25 690 рублей, рассказал </w:t>
      </w:r>
      <w:r w:rsidR="00E9772A">
        <w:t>«</w:t>
      </w:r>
      <w:r>
        <w:t>Известиям</w:t>
      </w:r>
      <w:r w:rsidR="00E9772A">
        <w:t>»</w:t>
      </w:r>
      <w:r>
        <w:t xml:space="preserve"> источник в Соцфонде.</w:t>
      </w:r>
    </w:p>
    <w:p w:rsidR="00D97ECB" w:rsidRDefault="00D97ECB" w:rsidP="00D97ECB">
      <w:r>
        <w:t>Переоформление заморозки</w:t>
      </w:r>
    </w:p>
    <w:p w:rsidR="00D97ECB" w:rsidRDefault="00D97ECB" w:rsidP="00D97ECB">
      <w:r>
        <w:t xml:space="preserve">Также заместитель председателя комитета Государственной думы по финансовому рынку Олег Савченко рассказал </w:t>
      </w:r>
      <w:r w:rsidR="00E9772A">
        <w:t>«</w:t>
      </w:r>
      <w:r>
        <w:t>Известиям</w:t>
      </w:r>
      <w:r w:rsidR="00E9772A">
        <w:t>»</w:t>
      </w:r>
      <w:r>
        <w:t>, что Госдума окончательно приняла новый законопроект, разрешающий негосударственным пенсионным фондам стать операторами программы долгосрочных сбережений. Совет Федерации должен рассмотреть его 5 июля. Официальное опубликование после подписи президента РФ ожидается до 18 июля 2023 года. Правительство новеллы полностью поддерживает.</w:t>
      </w:r>
    </w:p>
    <w:p w:rsidR="00D97ECB" w:rsidRDefault="00D97ECB" w:rsidP="00D97ECB">
      <w:r>
        <w:t>Программа долгосрочных сбережений - это новый инвестиционный инструмент, который позволит россиянам с минимальными рисками самостоятельно накопить себе на дополнительную пенсию.</w:t>
      </w:r>
    </w:p>
    <w:p w:rsidR="00D97ECB" w:rsidRDefault="00D97ECB" w:rsidP="00D97ECB">
      <w:r>
        <w:t>Участник программы получит следующие преимущества:</w:t>
      </w:r>
    </w:p>
    <w:p w:rsidR="00D97ECB" w:rsidRDefault="00D97ECB" w:rsidP="00D97ECB">
      <w:r>
        <w:t>- вложения гарантированно застрахованы на сумму до 2,8 млн рублей;</w:t>
      </w:r>
    </w:p>
    <w:p w:rsidR="00D97ECB" w:rsidRDefault="00D97ECB" w:rsidP="00D97ECB">
      <w:r>
        <w:t>- софинансирование от государства в накоплении до 36 тыс. рублей в год в течение трех лет. Правительство РФ оставило за собой право продлить срок софинансирования;</w:t>
      </w:r>
    </w:p>
    <w:p w:rsidR="00D97ECB" w:rsidRDefault="00D97ECB" w:rsidP="00D97ECB">
      <w:r>
        <w:t>- возможность получить инвестиционный налоговый вычет в сумме до 52 тыс. рублей ежегодно;</w:t>
      </w:r>
    </w:p>
    <w:p w:rsidR="00D97ECB" w:rsidRDefault="00D97ECB" w:rsidP="00D97ECB">
      <w:r>
        <w:t>- возможность передать накопленные средства по наследству.</w:t>
      </w:r>
    </w:p>
    <w:p w:rsidR="00D97ECB" w:rsidRDefault="00D97ECB" w:rsidP="00D97ECB">
      <w:r>
        <w:lastRenderedPageBreak/>
        <w:t>Также накопленные средства можно будет использовать в особых жизненных ситуациях - на оплату лечения и в случае потери участником программы кормильца, отметил Олег Савченко. По его словам, периодические выплаты будут возможны по истечении 15 лет с даты заключения договора или по достижении определенного возраста - у женщин 55 лет и у мужчин 60 лет.</w:t>
      </w:r>
    </w:p>
    <w:p w:rsidR="00D97ECB" w:rsidRDefault="00D97ECB" w:rsidP="00D97ECB">
      <w:r>
        <w:t>- Впервые, на мой взгляд, правительство предусмотрело все возможные риски и нюансы, - комментирует собеседник. - Оговариваются даже защиты от мошенничества. Это хороший и грамотный договор между государством и гражданином. Ключевой фактор - гарантия на протяжении 15 лет физическому лицу, что никакие экономические сложности не повлекут за собой последствия. Государство это контролирует.</w:t>
      </w:r>
    </w:p>
    <w:p w:rsidR="00D97ECB" w:rsidRDefault="00D97ECB" w:rsidP="00D97ECB">
      <w:r>
        <w:t>Президент Национальной ассоциации негосударственных пенсионных фондов (</w:t>
      </w:r>
      <w:r w:rsidR="00E9772A" w:rsidRPr="00E9772A">
        <w:rPr>
          <w:b/>
        </w:rPr>
        <w:t>НАПФ</w:t>
      </w:r>
      <w:r>
        <w:t>) Сергей Беляков отмечает, что долгосрочные сбережения будут формироваться гражданином самостоятельно за счет добровольных взносов, а также за счет средств ранее сформированных пенсионных накоплений.</w:t>
      </w:r>
    </w:p>
    <w:p w:rsidR="00D97ECB" w:rsidRDefault="00D97ECB" w:rsidP="00D97ECB">
      <w:r>
        <w:t>- Операторами программы долгосрочных сбережений (ПДС) будут являться негосударственные пенсионные фонды (</w:t>
      </w:r>
      <w:r w:rsidR="00E9772A" w:rsidRPr="00E9772A">
        <w:rPr>
          <w:b/>
        </w:rPr>
        <w:t>НПФ</w:t>
      </w:r>
      <w:r>
        <w:t xml:space="preserve">), которые обеспечивают формирование пенсионных накоплений и выплату пенсий на отрезке многих десятков лет, - объясняет Сергей Беляков. - В соответствии со своей инвестиционной политикой </w:t>
      </w:r>
      <w:r w:rsidR="00E9772A" w:rsidRPr="00E9772A">
        <w:rPr>
          <w:b/>
        </w:rPr>
        <w:t>НПФ</w:t>
      </w:r>
      <w:r>
        <w:t xml:space="preserve"> могут вкладывать свои активы в различные финансовые инструменты: в корпоративные и государственные облигации (ОФЗ), акции, банковские депозиты и некоторые другие ценные бумаги, перечень которых определяет регулятор рынка - Банк России.</w:t>
      </w:r>
    </w:p>
    <w:p w:rsidR="00D97ECB" w:rsidRDefault="00D97ECB" w:rsidP="00D97ECB">
      <w:r>
        <w:t>В настоящее время в структуре активов преобладает значительная доля долговых бумаг (как государственных, так и корпоративных), по пенсионным накоплениям это более 86% активов, что может принести меньшую доходность по сравнению с вложениями в более рискованные инструменты, такие как акции. Но учитывая значительные колебания ценных бумаг на фондовом рынке, данная стратегия позволит гарантировать сохранность средств клиентов в долгосрочном периоде, считают эксперты.</w:t>
      </w:r>
    </w:p>
    <w:p w:rsidR="00D97ECB" w:rsidRDefault="00D97ECB" w:rsidP="00D97ECB">
      <w:r>
        <w:t xml:space="preserve">- Вообще у ПДС хороший перечень стимулирующих мер, - объясняет генеральный директор </w:t>
      </w:r>
      <w:r w:rsidR="00E9772A" w:rsidRPr="00E9772A">
        <w:rPr>
          <w:b/>
        </w:rPr>
        <w:t>НПФ</w:t>
      </w:r>
      <w:r>
        <w:t xml:space="preserve"> </w:t>
      </w:r>
      <w:r w:rsidR="00E9772A">
        <w:t>«</w:t>
      </w:r>
      <w:r>
        <w:t>Достойное будущее</w:t>
      </w:r>
      <w:r w:rsidR="00E9772A">
        <w:t>»</w:t>
      </w:r>
      <w:r>
        <w:t xml:space="preserve"> Дмитрий Ключник. - При задействовании софинансирования со стороны государства (за три года - 108 тыс. рублей), реинвестировании повышенного налогового вычета (до 52 тыс. рублей в год) у гражданина есть возможность получить существенную прибавку к пенсии.</w:t>
      </w:r>
    </w:p>
    <w:p w:rsidR="00D97ECB" w:rsidRDefault="00D97ECB" w:rsidP="00D97ECB">
      <w:r>
        <w:t xml:space="preserve">В качестве иллюстрации эксперт приводит в пример гражданина 55 лет, которому до получения выплат по ПДС осталось всего пять лет. В рамках накопительной пенсии у него уже сформировано порядка 200 тыс. рублей, эти средства мужчина может перевести в качестве первоначального взноса в ПДС. - Для того чтобы получить максимальную сумму с НДФЛ (52 тыс. рублей в год), предположим, что гражданин откладывает по 35 тыс. рублей в месяц в ПДС, - продолжает спикер. - Свой </w:t>
      </w:r>
      <w:r w:rsidR="00E9772A">
        <w:t>«</w:t>
      </w:r>
      <w:r>
        <w:t>налоговый кешбэк</w:t>
      </w:r>
      <w:r w:rsidR="00E9772A">
        <w:t>»</w:t>
      </w:r>
      <w:r>
        <w:t xml:space="preserve"> он снова вкладывает в ПДС и реинвестирует плюс ко всему в первые три года мужчина получает еще и софинансирование со стороны государства (108 тыс. рублей). Не забываем, что ежегодно на накопления гражданина </w:t>
      </w:r>
      <w:r w:rsidR="00E9772A" w:rsidRPr="00E9772A">
        <w:rPr>
          <w:b/>
        </w:rPr>
        <w:t>НПФ</w:t>
      </w:r>
      <w:r>
        <w:t xml:space="preserve"> начисляет еще и инвестиционный доход. Поэтому выплаты по ПДС он сможет получить на пять лет раньше, нежели страховую пенсию.</w:t>
      </w:r>
    </w:p>
    <w:p w:rsidR="00D97ECB" w:rsidRDefault="00D97ECB" w:rsidP="00D97ECB">
      <w:r>
        <w:lastRenderedPageBreak/>
        <w:t>Таким образом, к 60 годам мужчина накопит сумму в размере 3 млн рублей, поясняет Дмитрий Ключник. Он добавляет, что у участника ПДС есть выбор - забрать всю сумму сразу или же получать ежемесячную выплату. В течение пяти лет он сможет получать в месяц 51 тыс. рублей (что уже в 1,5 раза больше средств, которые он откладывал ежемесячно). Если же растянуть выплаты на 10 лет, то ежемесячно мужчине будет положено примерно по 25 тыс. рублей.</w:t>
      </w:r>
    </w:p>
    <w:p w:rsidR="00D97ECB" w:rsidRDefault="00823081" w:rsidP="00D97ECB">
      <w:hyperlink r:id="rId25" w:history="1">
        <w:r w:rsidR="00D97ECB" w:rsidRPr="00E962AB">
          <w:rPr>
            <w:rStyle w:val="a3"/>
          </w:rPr>
          <w:t>https://iz.ru/1536299/dmitrii-alekseev/i-star-i-vklad-v-rf-uvelichatsia-razmery-pensii</w:t>
        </w:r>
      </w:hyperlink>
    </w:p>
    <w:p w:rsidR="00CD3AE7" w:rsidRPr="00B51780" w:rsidRDefault="00CD3AE7" w:rsidP="00CD3AE7">
      <w:pPr>
        <w:pStyle w:val="2"/>
      </w:pPr>
      <w:bookmarkStart w:id="57" w:name="_Toc139009722"/>
      <w:r w:rsidRPr="00B51780">
        <w:t>NEWS.ru, 29.06.2023, Владимир ХЕЙФЕЦ, Россияне смогут копить на пенсию по-новому: что придумали депутаты</w:t>
      </w:r>
      <w:bookmarkEnd w:id="57"/>
    </w:p>
    <w:p w:rsidR="00CD3AE7" w:rsidRPr="00E9772A" w:rsidRDefault="00CD3AE7" w:rsidP="00E9772A">
      <w:pPr>
        <w:pStyle w:val="3"/>
      </w:pPr>
      <w:bookmarkStart w:id="58" w:name="_Toc139009723"/>
      <w:r w:rsidRPr="00E9772A">
        <w:t>Госдума утвердила новую программу пенсионных сбережений, которая позволит ее участникам накопить больше денег, чем при обычном хранении пенсии в Негосударственном пенсионном фонде (</w:t>
      </w:r>
      <w:r w:rsidR="00E9772A" w:rsidRPr="00E9772A">
        <w:t>НПФ</w:t>
      </w:r>
      <w:r w:rsidRPr="00E9772A">
        <w:t>). Специальный сберегательный счет откроют там же, но государство будет переводить на него дополнительные суммы. Когда заработает эта программа и как получить дополнительные накопления, расскажет NEWS.ru.</w:t>
      </w:r>
      <w:bookmarkEnd w:id="58"/>
    </w:p>
    <w:p w:rsidR="00CD3AE7" w:rsidRDefault="00CD3AE7" w:rsidP="00CD3AE7">
      <w:r>
        <w:t>Как присоединиться к программе добровольных сбережений</w:t>
      </w:r>
    </w:p>
    <w:p w:rsidR="00CD3AE7" w:rsidRDefault="00CD3AE7" w:rsidP="00CD3AE7">
      <w:r>
        <w:t xml:space="preserve">Нижняя палата парламента сегодня в третьем, окончательном чтении утвердила закон о новой программе добровольных сбережений. С ее помощью государство будет мотивировать граждан самостоятельно откладывать себе деньги на пенсию. Чтобы вступить в программу, нужно подписать договор с </w:t>
      </w:r>
      <w:r w:rsidR="00E9772A" w:rsidRPr="00E9772A">
        <w:rPr>
          <w:b/>
        </w:rPr>
        <w:t>НПФ</w:t>
      </w:r>
      <w:r>
        <w:t xml:space="preserve"> и открыть там сберегательный счет. В течение трех лет граждане, которые заключили контракты долгосрочных сбережений в период 2024–2026 годов и уплатили взносы в сумме не менее 2 тыс. рублей за год, будут получать дополнительные средства от государства.</w:t>
      </w:r>
    </w:p>
    <w:p w:rsidR="00CD3AE7" w:rsidRDefault="00CD3AE7" w:rsidP="00CD3AE7">
      <w:r>
        <w:t xml:space="preserve">В результате счет будет пополняться благодаря дальнейшим взносам участника программы, а также доходам от инвестирования этих денег в ценные бумаги и (что отличает его от обычного счета в </w:t>
      </w:r>
      <w:r w:rsidR="00E9772A" w:rsidRPr="00E9772A">
        <w:rPr>
          <w:b/>
        </w:rPr>
        <w:t>НПФ</w:t>
      </w:r>
      <w:r>
        <w:t xml:space="preserve">) за счет стимулирующих выплат от государства. Ранее опрошенные NEWS.ru эксперты отмечали, что этот способ накопления денег гораздо выгоднее обычного счета в </w:t>
      </w:r>
      <w:r w:rsidR="00E9772A" w:rsidRPr="00E9772A">
        <w:rPr>
          <w:b/>
        </w:rPr>
        <w:t>НПФ</w:t>
      </w:r>
      <w:r>
        <w:t>.</w:t>
      </w:r>
    </w:p>
    <w:p w:rsidR="00CD3AE7" w:rsidRDefault="00CD3AE7" w:rsidP="00CD3AE7">
      <w:r>
        <w:t xml:space="preserve">Насколько безопасно хранить деньги в </w:t>
      </w:r>
      <w:r w:rsidR="00E9772A" w:rsidRPr="00E9772A">
        <w:rPr>
          <w:b/>
        </w:rPr>
        <w:t>НПФ</w:t>
      </w:r>
    </w:p>
    <w:p w:rsidR="00CD3AE7" w:rsidRDefault="00CD3AE7" w:rsidP="00CD3AE7">
      <w:r>
        <w:t>Деньги, которые россиянин будет откладывать на специальный сберегательный счет, планируется вкладывать в облигации, которые считаются наиболее безопасным видом инвестиций. Некоторые аналитики уточняют: безопасным настолько, насколько вообще можно считать надежными инвестиции в России на столь долгие сроки. Они напоминают, что дефолт в августе 1998 года случился, когда государство не смогло платить по краткосрочным облигациям. Но большая часть экспертов, опрошенных NEWS.ru, в повторение такого сценария не верит.</w:t>
      </w:r>
    </w:p>
    <w:p w:rsidR="00CD3AE7" w:rsidRDefault="00CD3AE7" w:rsidP="00CD3AE7">
      <w:r>
        <w:t>Кроме того, деньги на таком счету будут застрахованы на сумму 2,8 млн руб. — это в два раза больше, чем по банковским вкладам. Владелец сбережений может указать в заявлении правопреемников, которые смогут получить средства в случае его смерти. Им будут выплачены все деньги с его счета в пределах 2,8 млн руб.</w:t>
      </w:r>
    </w:p>
    <w:p w:rsidR="00CD3AE7" w:rsidRDefault="00CD3AE7" w:rsidP="00CD3AE7">
      <w:r>
        <w:t>Какими будут стимулирующие выплаты от государства</w:t>
      </w:r>
    </w:p>
    <w:p w:rsidR="00CD3AE7" w:rsidRDefault="00CD3AE7" w:rsidP="00CD3AE7">
      <w:r>
        <w:lastRenderedPageBreak/>
        <w:t>Помимо дохода от инвестиций в ценные бумаги и пополнения сберегательного счета силами самого вкладчика, деньги на нем будут умножаться за счет стимулирующих выплат от государства.</w:t>
      </w:r>
    </w:p>
    <w:p w:rsidR="00CD3AE7" w:rsidRDefault="00CD3AE7" w:rsidP="00CD3AE7">
      <w:r>
        <w:t>Через год после того, как участник программы начал вносить деньги на свой сберегательный счет (за исключением единовременного взноса), на него будут поступать стимулирующие выплаты от властей. Максимальный размер выплат составит 36 тыс. руб. ежегодно в течение трех лет. И правительство может продлить этот срок.</w:t>
      </w:r>
    </w:p>
    <w:p w:rsidR="00CD3AE7" w:rsidRDefault="00CD3AE7" w:rsidP="00CD3AE7">
      <w:r>
        <w:t>Конкретный размер господдержки будет зависеть от зарплаты человека и размеров дополнительных взносов, которые он будет готов перечислить на свой сберегательный счет.</w:t>
      </w:r>
    </w:p>
    <w:p w:rsidR="00CD3AE7" w:rsidRDefault="00CD3AE7" w:rsidP="00CD3AE7">
      <w:r>
        <w:t>Кому и сколько денег доплатят власти</w:t>
      </w:r>
    </w:p>
    <w:p w:rsidR="00CD3AE7" w:rsidRDefault="00CD3AE7" w:rsidP="00CD3AE7">
      <w:r>
        <w:t>Участники программы делятся на три группы.</w:t>
      </w:r>
    </w:p>
    <w:p w:rsidR="00CD3AE7" w:rsidRDefault="00CD3AE7" w:rsidP="00CD3AE7">
      <w:r>
        <w:t xml:space="preserve">    Граждане со среднемесячным доходом до 80 тыс. руб. К каждому рублю, отложенному ими по программе, государство будет добавлять еще один рубль. Если каждый год вносить по 36 тыс. руб. по этой программе, то еще столько же к сбережениям добавит государство.</w:t>
      </w:r>
    </w:p>
    <w:p w:rsidR="00CD3AE7" w:rsidRDefault="00CD3AE7" w:rsidP="00CD3AE7">
      <w:r>
        <w:t xml:space="preserve">    Граждане со среднемесячным доходом от 80 до 150 тыс. руб. К каждым двум рублям их вложений будет добавляться рубль от государства. То есть, чтобы получить дополнительные 36 тыс. руб., нужно будет вложить 72 тыс. руб.</w:t>
      </w:r>
    </w:p>
    <w:p w:rsidR="00CD3AE7" w:rsidRDefault="00CD3AE7" w:rsidP="00CD3AE7">
      <w:r>
        <w:t xml:space="preserve">    Граждане с доходом более 150 тыс. руб. Им полагается от государства один рубль на каждые четыре вложенных рубля. Чтобы получить максимальную сумму софинансирования, надо вложить 144 тыс. руб. в год.</w:t>
      </w:r>
    </w:p>
    <w:p w:rsidR="00CD3AE7" w:rsidRDefault="00CD3AE7" w:rsidP="00CD3AE7">
      <w:r>
        <w:t>Когда можно будет положить и получить деньги по программе</w:t>
      </w:r>
    </w:p>
    <w:p w:rsidR="00CD3AE7" w:rsidRDefault="00CD3AE7" w:rsidP="00CD3AE7">
      <w:r>
        <w:t>Сама программа заработает в 2024 году. Далее россияне смогут переводить свои пенсии на специальные сберегательные счета и копить их там либо до истечения 15 лет с момента заключения договора о таких сбережениях, либо по достижении женщиной — владелицей счета 55 лет, а мужчиной — 60-лет.</w:t>
      </w:r>
    </w:p>
    <w:p w:rsidR="00CD3AE7" w:rsidRDefault="00CD3AE7" w:rsidP="00CD3AE7">
      <w:r>
        <w:t xml:space="preserve">После этого возраста участники программы смогут обратиться в </w:t>
      </w:r>
      <w:r w:rsidR="00E9772A" w:rsidRPr="00E9772A">
        <w:rPr>
          <w:b/>
        </w:rPr>
        <w:t>НПФ</w:t>
      </w:r>
      <w:r>
        <w:t xml:space="preserve"> за регулярными выплатами с этого счета, чтобы тратить их уже на текущие нужды. Их размер будет зависеть от того, сколько смог заработать фонд на сбережениях клиента. И от того, какой срок выплат был выбран. Минимальный составит 10 лет, максимальный — до конца жизни.</w:t>
      </w:r>
    </w:p>
    <w:p w:rsidR="00CD3AE7" w:rsidRDefault="00CD3AE7" w:rsidP="00CD3AE7">
      <w:r>
        <w:t>Какие еще преимущества у новой программы</w:t>
      </w:r>
    </w:p>
    <w:p w:rsidR="00CD3AE7" w:rsidRDefault="00CD3AE7" w:rsidP="00CD3AE7">
      <w:r>
        <w:t>Договор можно будет заключить не только на себя, но и на другого члена семьи.</w:t>
      </w:r>
    </w:p>
    <w:p w:rsidR="00CD3AE7" w:rsidRDefault="00CD3AE7" w:rsidP="00CD3AE7">
      <w:r>
        <w:t xml:space="preserve">Кроме того, если до 15 лет с момента заключения договора или до 55—60-летия у участника программы возникла </w:t>
      </w:r>
      <w:r w:rsidR="00E9772A">
        <w:t>«</w:t>
      </w:r>
      <w:r>
        <w:t>особая жизненная ситуация</w:t>
      </w:r>
      <w:r w:rsidR="00E9772A">
        <w:t>»</w:t>
      </w:r>
      <w:r>
        <w:t xml:space="preserve"> — необходимость в дорогостоящем лечении или оплате образования ребенка, то он сможет забрать часть суммы или ее всю. Порядок определения и получения этих денег еще предстоит утвердить правительству.</w:t>
      </w:r>
    </w:p>
    <w:p w:rsidR="00CD3AE7" w:rsidRDefault="00CD3AE7" w:rsidP="00CD3AE7">
      <w:r>
        <w:lastRenderedPageBreak/>
        <w:t xml:space="preserve">Если же участник программы умрет, его родственники смогут обратиться в </w:t>
      </w:r>
      <w:r w:rsidR="00E9772A" w:rsidRPr="00E9772A">
        <w:rPr>
          <w:b/>
        </w:rPr>
        <w:t>НПФ</w:t>
      </w:r>
      <w:r>
        <w:t xml:space="preserve">, чтобы получить оставшиеся на его счету деньги. Они должны будут сделать это в течение шести месяцев с момента смерти, иначе деньги уйдут в резервы фонда, получить их можно будет только через суд. Участник программы сам может подать заявление в </w:t>
      </w:r>
      <w:r w:rsidR="00E9772A" w:rsidRPr="00E9772A">
        <w:rPr>
          <w:b/>
        </w:rPr>
        <w:t>НПФ</w:t>
      </w:r>
      <w:r>
        <w:t xml:space="preserve"> о том, каким родственникам и какая доля будет положена после его смерти. Если же он этого не сделает, то первоочередное право на деньги будет у детей участника программы, супруга(и) и родителей (усыновителей). Выплата будет осуществлена в равных долях. Если же столь близких членов семьи у участника программы нет, деньги в равных долях выплатят братьям, сестрам, дедушкам, бабушкам и внукам.</w:t>
      </w:r>
    </w:p>
    <w:p w:rsidR="00CD3AE7" w:rsidRDefault="00823081" w:rsidP="00CD3AE7">
      <w:hyperlink r:id="rId26" w:history="1">
        <w:r w:rsidR="00CD3AE7" w:rsidRPr="00D56FC5">
          <w:rPr>
            <w:rStyle w:val="a3"/>
          </w:rPr>
          <w:t>https://news.ru/dengi/v-rossii-prinyali-novuyu-programmu-sberezhenij-uvelichit-li-eto-pensii/</w:t>
        </w:r>
      </w:hyperlink>
      <w:r w:rsidR="00CD3AE7">
        <w:t xml:space="preserve"> </w:t>
      </w:r>
    </w:p>
    <w:p w:rsidR="00EF1E45" w:rsidRPr="00B51780" w:rsidRDefault="00EF1E45" w:rsidP="00EF1E45">
      <w:pPr>
        <w:pStyle w:val="2"/>
      </w:pPr>
      <w:bookmarkStart w:id="59" w:name="_Toc139009724"/>
      <w:r w:rsidRPr="00B51780">
        <w:t xml:space="preserve">Новый День, 29.06.2023, Мария СОКОЛОВА, </w:t>
      </w:r>
      <w:r w:rsidR="00E9772A">
        <w:t>«</w:t>
      </w:r>
      <w:r w:rsidRPr="00B51780">
        <w:t>Закончится горючими слезами</w:t>
      </w:r>
      <w:r w:rsidR="00E9772A">
        <w:t>»</w:t>
      </w:r>
      <w:r w:rsidRPr="00B51780">
        <w:t xml:space="preserve">: Госдума утвердила новый вариант </w:t>
      </w:r>
      <w:r w:rsidR="00E9772A">
        <w:t>«</w:t>
      </w:r>
      <w:r w:rsidRPr="00B51780">
        <w:t>пенсионной реформы</w:t>
      </w:r>
      <w:r w:rsidR="00E9772A">
        <w:t>»</w:t>
      </w:r>
      <w:bookmarkEnd w:id="59"/>
    </w:p>
    <w:p w:rsidR="00EF1E45" w:rsidRDefault="00EF1E45" w:rsidP="00E9772A">
      <w:pPr>
        <w:pStyle w:val="3"/>
      </w:pPr>
      <w:bookmarkStart w:id="60" w:name="_Toc139009725"/>
      <w:r>
        <w:t xml:space="preserve">Сегодня нижняя палата парламента приняла в третьем, окончательном чтении предложенный правительством законопроект по запуску новой программы долгосрочных сбережений граждан. Как передает корреспондент РИА </w:t>
      </w:r>
      <w:r w:rsidR="00E9772A">
        <w:t>«</w:t>
      </w:r>
      <w:r>
        <w:t>Новый День</w:t>
      </w:r>
      <w:r w:rsidR="00E9772A">
        <w:t>»</w:t>
      </w:r>
      <w:r>
        <w:t>, часть думской оппозиции не поддержала документ, назвав его очередным неудачным вариантом пенсионной реформы.</w:t>
      </w:r>
      <w:bookmarkEnd w:id="60"/>
    </w:p>
    <w:p w:rsidR="00EF1E45" w:rsidRDefault="00EF1E45" w:rsidP="00EF1E45">
      <w:r>
        <w:t xml:space="preserve">В частности, депутат от КПРФ Алексей Куринный заявил, что правительство таким законопроектом расписалось в бессилии по увеличению размера пенсий россиян. </w:t>
      </w:r>
      <w:r w:rsidR="00E9772A">
        <w:t>«</w:t>
      </w:r>
      <w:r>
        <w:t>Кто бы что ни говорил из Минфина и ни пытался нас уверить, что это не имеет отношения к пенсионной реформе, фактически это шестой вариант той самой пенсионной реформы, возвращение к накопительному ее варианту. Напомню, что 5,2 трлн было собрано с наших граждан на протяжении предыдущего периода. Ни к чему хорошему это не привело. Фактически правительство расписалось в своем бессилии в части реального увеличения пенсий наших пенсионеров и предлагает им копить самим – если хотите достойно существовать в старости</w:t>
      </w:r>
      <w:r w:rsidR="00E9772A">
        <w:t>»</w:t>
      </w:r>
      <w:r>
        <w:t>, – отметил он.</w:t>
      </w:r>
    </w:p>
    <w:p w:rsidR="00EF1E45" w:rsidRDefault="00E9772A" w:rsidP="00EF1E45">
      <w:r>
        <w:t>«</w:t>
      </w:r>
      <w:r w:rsidR="00EF1E45">
        <w:t>Управлять вашими средствами, которые вы должны откладывать, будут негосударственные пенсионные фонды (</w:t>
      </w:r>
      <w:r w:rsidRPr="00E9772A">
        <w:rPr>
          <w:b/>
        </w:rPr>
        <w:t>НПФ</w:t>
      </w:r>
      <w:r w:rsidR="00EF1E45">
        <w:t xml:space="preserve">). Заработают, значит, хорошо – сохранят ваши деньги, не заработают – значит не получилось. Для понимания: за прошлый год статистика – </w:t>
      </w:r>
      <w:r w:rsidRPr="00E9772A">
        <w:rPr>
          <w:b/>
        </w:rPr>
        <w:t>НПФ</w:t>
      </w:r>
      <w:r w:rsidR="00EF1E45">
        <w:t xml:space="preserve"> отработали с доходностью 5,1-5,8%. Реальная инфляция была 12%. То есть фактически граждане, которые доверили свои деньги </w:t>
      </w:r>
      <w:r w:rsidRPr="00E9772A">
        <w:rPr>
          <w:b/>
        </w:rPr>
        <w:t>НПФ</w:t>
      </w:r>
      <w:r w:rsidR="00EF1E45">
        <w:t>, потеряли часть своих сбережений. Приблизительно такая же картина была в части работы всех остальных фондов и управляющих компаний накопительной частью пенсий с теми самыми 5,2 трлн рублей до этого. Поэтому говорить о том, что государство тут ни при чем, государство в этом не участвует, что это дополнительный финансовый инструмент и граждане только с помощью него могут накопить на достойную пенсию, – совершенно неправильно</w:t>
      </w:r>
      <w:r>
        <w:t>»</w:t>
      </w:r>
      <w:r w:rsidR="00EF1E45">
        <w:t>, – подчеркнул Куринный.</w:t>
      </w:r>
    </w:p>
    <w:p w:rsidR="00EF1E45" w:rsidRDefault="00EF1E45" w:rsidP="00EF1E45">
      <w:r>
        <w:t xml:space="preserve">При этом парламентарий обратил внимание, что в рамках второго чтения были отклонены поправки, которые могли сделать рабочей новую конструкцию. </w:t>
      </w:r>
      <w:r w:rsidR="00E9772A">
        <w:t>«</w:t>
      </w:r>
      <w:r>
        <w:t xml:space="preserve">Если уже государство предлагает такой механизм, государство должно страховать все риски, соответственно, страховать не только номинал – рубль на рубль, грубо говоря, который </w:t>
      </w:r>
      <w:r>
        <w:lastRenderedPageBreak/>
        <w:t>вложил человек. Оно должно гарантировать и рост этих накоплений, минимум, на уровень инфляции</w:t>
      </w:r>
      <w:r w:rsidR="00E9772A">
        <w:t>»</w:t>
      </w:r>
      <w:r>
        <w:t>, – пояснил он.</w:t>
      </w:r>
    </w:p>
    <w:p w:rsidR="00EF1E45" w:rsidRDefault="00E9772A" w:rsidP="00EF1E45">
      <w:r>
        <w:t>«</w:t>
      </w:r>
      <w:r w:rsidR="00EF1E45">
        <w:t xml:space="preserve">С чего наши граждане должны поверить, что сейчас будет по-другому, что сейчас эти средства накопятся, </w:t>
      </w:r>
      <w:r w:rsidRPr="00E9772A">
        <w:rPr>
          <w:b/>
        </w:rPr>
        <w:t>НПФ</w:t>
      </w:r>
      <w:r w:rsidR="00EF1E45">
        <w:t xml:space="preserve"> дополнительно их увеличат на уровень инфляции, а лучше больше? Никакой надежды на это нет. Поэтому мы имеем сегодня провалившуюся пенсионную реформу – пять раз провалившуюся. Мы имеем многолетний обман граждан в части накопительной части пенсии, и попытку переложить на них все тяжести их дальнейшего пенсионного существования. Ну, естественно, и обеспечить заработок этим разного рода частным фондам. Мы будем голосовать против и предлагаем сделать это всем остальным</w:t>
      </w:r>
      <w:r>
        <w:t>»</w:t>
      </w:r>
      <w:r w:rsidR="00EF1E45">
        <w:t>, – заявил Куринный.</w:t>
      </w:r>
    </w:p>
    <w:p w:rsidR="00EF1E45" w:rsidRDefault="00EF1E45" w:rsidP="00EF1E45">
      <w:r>
        <w:t xml:space="preserve">Депутат от </w:t>
      </w:r>
      <w:r w:rsidR="00E9772A">
        <w:t>«</w:t>
      </w:r>
      <w:r>
        <w:t>Справедливой России – За правду</w:t>
      </w:r>
      <w:r w:rsidR="00E9772A">
        <w:t>»</w:t>
      </w:r>
      <w:r>
        <w:t xml:space="preserve"> Андрей Кузнецов со своей стороны также назвал главной проблемой предложенной правительством системы накопления отсутствие параметров достижения результатов негосударственных пенсионных фондов. </w:t>
      </w:r>
      <w:r w:rsidR="00E9772A">
        <w:t>«</w:t>
      </w:r>
      <w:r>
        <w:t>Главной проблемой этого инструмента является то, что, поручив им пенсионные деньги, через 15 лет пенсионер получит деньги, на которые он, в лучшем случае, получит – ему компенсирует государство, если вводится механизм компенсации, так же – как в банковской деятельности, в лучшем случае те же самые деньги в номинальном выражении. В фактическом выражении через 15 лет эти деньги могут оказаться в 10 раз меньше</w:t>
      </w:r>
      <w:r w:rsidR="00E9772A">
        <w:t>»</w:t>
      </w:r>
      <w:r>
        <w:t>, – выразил опасение парламентарий.</w:t>
      </w:r>
    </w:p>
    <w:p w:rsidR="00EF1E45" w:rsidRDefault="00E9772A" w:rsidP="00EF1E45">
      <w:r>
        <w:t>«</w:t>
      </w:r>
      <w:r w:rsidR="00EF1E45">
        <w:t xml:space="preserve">Главным изъяном механизма, который здесь предлагается, мы по-прежнему считаем отсутствие каких-либо параметров законодательных, по которым </w:t>
      </w:r>
      <w:r w:rsidRPr="00E9772A">
        <w:rPr>
          <w:b/>
        </w:rPr>
        <w:t>НПФ</w:t>
      </w:r>
      <w:r w:rsidR="00EF1E45">
        <w:t xml:space="preserve"> будут обязаны достигать определенных результатов… И, конечно, это никакой не страховой инструмент для человека, который хочет накопить себе на старость. Это главный изъян, он никак не исправлен. Представителю правительства мы задавали вопрос. Со его слов были названы какие-то проценты, как они будут работать, но в законе этого ничего не появилось. То есть – это все отдано на откуп, по сути, частным компаниям</w:t>
      </w:r>
      <w:r>
        <w:t>»</w:t>
      </w:r>
      <w:r w:rsidR="00EF1E45">
        <w:t>, – констатировал депутат.</w:t>
      </w:r>
    </w:p>
    <w:p w:rsidR="00EF1E45" w:rsidRDefault="00EF1E45" w:rsidP="00EF1E45">
      <w:r>
        <w:t xml:space="preserve">При этом Кузнецов предложил оценивать вопрос более глобально. </w:t>
      </w:r>
      <w:r w:rsidR="00E9772A">
        <w:t>«</w:t>
      </w:r>
      <w:r>
        <w:t xml:space="preserve">Экономически этот инструмент поможет нашей стране или нет? Мы считаем, что нет. Потому что куда пойдут эти деньги из </w:t>
      </w:r>
      <w:r w:rsidR="00E9772A" w:rsidRPr="00E9772A">
        <w:rPr>
          <w:b/>
        </w:rPr>
        <w:t>НПФ</w:t>
      </w:r>
      <w:r>
        <w:t xml:space="preserve">? Они пойдут в банки, потому что правильно было здесь отмечено – сегодня </w:t>
      </w:r>
      <w:r w:rsidR="00E9772A" w:rsidRPr="00E9772A">
        <w:rPr>
          <w:b/>
        </w:rPr>
        <w:t>НПФ</w:t>
      </w:r>
      <w:r>
        <w:t xml:space="preserve"> работают ниже инфляции, позволяет им это делать государство. Они могут работать ниже инфляции, просто отдав деньги в банк на посредническую функцию</w:t>
      </w:r>
      <w:r w:rsidR="00E9772A">
        <w:t>»</w:t>
      </w:r>
      <w:r>
        <w:t>, – отметил он.</w:t>
      </w:r>
    </w:p>
    <w:p w:rsidR="00EF1E45" w:rsidRDefault="00E9772A" w:rsidP="00EF1E45">
      <w:r>
        <w:t>«</w:t>
      </w:r>
      <w:r w:rsidR="00EF1E45">
        <w:t>Мы такими законами и такими инструментами поддерживаем экономику посредничества, когда семеро с ложкой, а один – с сошкой. А нам нужен механизм, который будет страховать граждан. Чтобы он страховал граждан, нужно создавать определенные ценности. И в законе должны быть прописаны эти ценности – если не ниже инфляции, значит, это должно быть записано. И тогда они будут вкладывать в производство, в стоящие вещи, а не просто сидеть курить бамбук в ожидании процентов, которые свалятся с банка, который заработает либо на валютных курсах, либо на спекуляциях еще какого-либо рода. Поэтому воздерживаемся. И наших граждан предупреждаем, что механизм может закончиться горючими слезами</w:t>
      </w:r>
      <w:r>
        <w:t>»</w:t>
      </w:r>
      <w:r w:rsidR="00EF1E45">
        <w:t>, – заключил Кузнецов.</w:t>
      </w:r>
    </w:p>
    <w:p w:rsidR="00EF1E45" w:rsidRDefault="00EF1E45" w:rsidP="00EF1E45">
      <w:r>
        <w:t xml:space="preserve">Несмотря на критику, в итоге законопроект был принят в окончательном чтении. Программа формирования долгосрочных сбережений возможна на добровольной </w:t>
      </w:r>
      <w:r>
        <w:lastRenderedPageBreak/>
        <w:t xml:space="preserve">основе </w:t>
      </w:r>
      <w:r w:rsidR="00E9772A">
        <w:t>«</w:t>
      </w:r>
      <w:r>
        <w:t>как за счет личных средств граждан, так и за счет средств пенсионных накоплений, сформированных в их пользу в системе обязательного пенсионного страхования</w:t>
      </w:r>
      <w:r w:rsidR="00E9772A">
        <w:t>»</w:t>
      </w:r>
      <w:r>
        <w:t xml:space="preserve">. Функции доверительного управления средствами пенсионных накоплений предлагается возложить на госкорпорацию </w:t>
      </w:r>
      <w:r w:rsidR="00E9772A">
        <w:t>«</w:t>
      </w:r>
      <w:r>
        <w:t>ВЭБ.РФ</w:t>
      </w:r>
      <w:r w:rsidR="00E9772A">
        <w:t>»</w:t>
      </w:r>
      <w:r>
        <w:t xml:space="preserve"> на постоянной основе. Система гарантирования прав участников пенсионных программ в рамках </w:t>
      </w:r>
      <w:r w:rsidR="00E9772A" w:rsidRPr="00E9772A">
        <w:rPr>
          <w:b/>
        </w:rPr>
        <w:t>НПФ</w:t>
      </w:r>
      <w:r>
        <w:t xml:space="preserve"> будет распространена на средства, формируемые гражданами по договорам долгосрочных сбережений.</w:t>
      </w:r>
    </w:p>
    <w:p w:rsidR="00EF1E45" w:rsidRDefault="00EF1E45" w:rsidP="00EF1E45">
      <w:r>
        <w:t xml:space="preserve">Закон предусматривает, что предельный размер гарантий Агентства по страхованию вкладов (АСВ) для каждого физлица в случае банкротства или аннулирования лицензии </w:t>
      </w:r>
      <w:r w:rsidR="00E9772A" w:rsidRPr="00E9772A">
        <w:rPr>
          <w:b/>
        </w:rPr>
        <w:t>НПФ</w:t>
      </w:r>
      <w:r>
        <w:t xml:space="preserve"> увеличивается с 1,4 млн до 2,8 млн рублей.</w:t>
      </w:r>
    </w:p>
    <w:p w:rsidR="00EF1E45" w:rsidRDefault="00EF1E45" w:rsidP="00EF1E45">
      <w:r>
        <w:t>Участник программы сможет получить и софинансирование от властей: до 36 тысяч рублей в год в течение трех лет после вступления в программу. Размер вложений будет зависеть от дохода человека. Планируется, что можно будет сделать вычет по НДФЛ до 52 тысяч рублей в год, если за этот же период были сделаны взносы на сумму до 400 тысяч рублей. Предполагается, что эта льгота будет содержаться в другой законодательной инициативе, вносящей изменения в Налоговый кодекс.</w:t>
      </w:r>
    </w:p>
    <w:p w:rsidR="00EF1E45" w:rsidRDefault="00EF1E45" w:rsidP="00EF1E45">
      <w:r>
        <w:t>Сбережения могут быть использованы как дополнительный доход после 15 лет участия в программе или при достижении 55 лет для женщин и 60 лет для мужчин. Средства можно забрать в любой момент, но досрочно без потери дохода вывести деньги можно в особых жизненных ситуациях – при потере кормильца или для дорогостоящего лечения, виды которого будет определять правительство.</w:t>
      </w:r>
    </w:p>
    <w:p w:rsidR="00EF1E45" w:rsidRDefault="00EF1E45" w:rsidP="00EF1E45">
      <w:r>
        <w:t>Планируется, что закон вступит в силу с 1 января 2024 года кроме ряда положений, для которых установлены иные сроки.</w:t>
      </w:r>
    </w:p>
    <w:p w:rsidR="00EF1E45" w:rsidRDefault="00823081" w:rsidP="00EF1E45">
      <w:hyperlink r:id="rId27" w:history="1">
        <w:r w:rsidR="00EF1E45" w:rsidRPr="00D56FC5">
          <w:rPr>
            <w:rStyle w:val="a3"/>
          </w:rPr>
          <w:t>https://newdaynews.ru/moscow/799611.html</w:t>
        </w:r>
      </w:hyperlink>
      <w:r w:rsidR="00EF1E45">
        <w:t xml:space="preserve"> </w:t>
      </w:r>
    </w:p>
    <w:p w:rsidR="00A02FEA" w:rsidRPr="00B51780" w:rsidRDefault="00A02FEA" w:rsidP="00A02FEA">
      <w:pPr>
        <w:pStyle w:val="2"/>
      </w:pPr>
      <w:bookmarkStart w:id="61" w:name="_Toc139009726"/>
      <w:r w:rsidRPr="00B51780">
        <w:t>Бизнес журнал, 29.06.2023, Госдума приняла программу долгосрочных сбережений. Что мне с этого?</w:t>
      </w:r>
      <w:bookmarkEnd w:id="61"/>
    </w:p>
    <w:p w:rsidR="00A02FEA" w:rsidRDefault="00A02FEA" w:rsidP="00E9772A">
      <w:pPr>
        <w:pStyle w:val="3"/>
      </w:pPr>
      <w:bookmarkStart w:id="62" w:name="_Toc139009727"/>
      <w:r>
        <w:t>Государственная дума РФ 29 июня приняла закон о досрочных сбережениях граждан. Она заработает с 2024 года и предполагает, что копить пенсию россияне при желании будут при финансовой поддержке властей. ФБЖ рассказывает, как устроена программа и чем она полезна жителям.</w:t>
      </w:r>
      <w:bookmarkEnd w:id="62"/>
    </w:p>
    <w:p w:rsidR="00A02FEA" w:rsidRDefault="00A02FEA" w:rsidP="00A02FEA">
      <w:r>
        <w:t>Программу разработало правительство РФ</w:t>
      </w:r>
    </w:p>
    <w:p w:rsidR="00A02FEA" w:rsidRDefault="00A02FEA" w:rsidP="00A02FEA">
      <w:r>
        <w:t xml:space="preserve">Программа долгосрочных сбережений— это продукт, который позволит получать гражданам дополнительный доход в будущем или создать </w:t>
      </w:r>
      <w:r w:rsidR="00E9772A">
        <w:t>«</w:t>
      </w:r>
      <w:r>
        <w:t>подушку безопасности</w:t>
      </w:r>
      <w:r w:rsidR="00E9772A">
        <w:t>»</w:t>
      </w:r>
      <w:r>
        <w:t xml:space="preserve"> на любые цели. Ее разработало правительство РФ в апреле 2023 года. Операторами программы будут негосударственные пенсионные фонды.  </w:t>
      </w:r>
    </w:p>
    <w:p w:rsidR="00A02FEA" w:rsidRDefault="00A02FEA" w:rsidP="00A02FEA">
      <w:r>
        <w:t xml:space="preserve">Ранее пенсионные накопления годами замораживали. Данный законопроект отменяет 6% тарифа на формирование накопительной части пенсии. И гражданин сможет присоединить свои накопления, которые у него уже есть к этому новому продукту, то есть программе долгосрочных сбережений. По словам главы Минфина РФ Антона Силуанова, программа позволит россиянам сформировать и получать </w:t>
      </w:r>
      <w:r w:rsidR="00E9772A">
        <w:t>«</w:t>
      </w:r>
      <w:r>
        <w:t>дополнительные гарантии финансовой стабильности в будущем</w:t>
      </w:r>
      <w:r w:rsidR="00E9772A">
        <w:t>»</w:t>
      </w:r>
      <w:r>
        <w:t>.</w:t>
      </w:r>
    </w:p>
    <w:p w:rsidR="00A02FEA" w:rsidRDefault="00A02FEA" w:rsidP="00A02FEA">
      <w:r>
        <w:lastRenderedPageBreak/>
        <w:t>Это обязательно?</w:t>
      </w:r>
    </w:p>
    <w:p w:rsidR="00A02FEA" w:rsidRDefault="00A02FEA" w:rsidP="00A02FEA">
      <w:r>
        <w:t>Нет. В Минфине заявили, что участие в программе добровольное. А воспользоваться ей могут граждане любого возраста с момента наступления совершеннолетия. Кроме того, договор долгосрочных сбережений можно заключить в пользу своего ребенка или любого другого лица, независимо от его возраста.</w:t>
      </w:r>
    </w:p>
    <w:p w:rsidR="00A02FEA" w:rsidRDefault="00A02FEA" w:rsidP="00A02FEA">
      <w:r>
        <w:t>Как это работает</w:t>
      </w:r>
    </w:p>
    <w:p w:rsidR="00A02FEA" w:rsidRDefault="00A02FEA" w:rsidP="00A02FEA">
      <w:r>
        <w:t xml:space="preserve">Формировать сбережения человек может самостоятельно за счет взносов из личных средств, а также за счет ранее созданных пенсионных накоплений. Направить свои средства с пенсионного счета на счет по договору долгосрочных сбережений можно будет через портал Госуслуг или через подачу заявления в </w:t>
      </w:r>
      <w:r w:rsidR="00E9772A" w:rsidRPr="00E9772A">
        <w:rPr>
          <w:b/>
        </w:rPr>
        <w:t>НПФ</w:t>
      </w:r>
      <w:r>
        <w:t>.</w:t>
      </w:r>
    </w:p>
    <w:p w:rsidR="00A02FEA" w:rsidRDefault="00A02FEA" w:rsidP="00A02FEA">
      <w:r>
        <w:t xml:space="preserve">Размер взносов и их периодичность желающий воспользоваться программой определяет самостоятельно. Как и размер первого и последующих взносов. Кроме того, производить взносы в рамках программы долгосрочных сбережений сможет и работодатель.  </w:t>
      </w:r>
      <w:r w:rsidR="00E9772A">
        <w:t>«</w:t>
      </w:r>
      <w:r>
        <w:t>Внесенные на счет средства будут застрахованы на 2,8 млн рублей</w:t>
      </w:r>
      <w:r w:rsidR="00E9772A">
        <w:t>»</w:t>
      </w:r>
      <w:r>
        <w:t xml:space="preserve">, — отметили в Минфине. По словам министра Антона Силуанова, это вдвое больше чем по банковским вкладам. </w:t>
      </w:r>
    </w:p>
    <w:p w:rsidR="00A02FEA" w:rsidRDefault="00A02FEA" w:rsidP="00A02FEA">
      <w:r>
        <w:t>Новый механизм предусматривает софинансирование со стороны государства взносов граждан — до 36 тысяч рублей в год. И возможность получения налогового вычета — до 52 тысяч рублей при уплате взносов до 400 тысяч рублей в год.</w:t>
      </w:r>
    </w:p>
    <w:p w:rsidR="00A02FEA" w:rsidRDefault="00A02FEA" w:rsidP="00A02FEA">
      <w:r>
        <w:t xml:space="preserve">Свои деньги участник программы сможет снять досрочно, в любой момент. При этом досрочно без потери дохода вывести деньги возможно </w:t>
      </w:r>
      <w:r w:rsidR="00E9772A">
        <w:t>«</w:t>
      </w:r>
      <w:r>
        <w:t>в случае наступления особых жизненных ситуаций — для дорогостоящего лечения или на образование детей</w:t>
      </w:r>
      <w:r w:rsidR="00E9772A">
        <w:t>»</w:t>
      </w:r>
      <w:r>
        <w:t>.</w:t>
      </w:r>
    </w:p>
    <w:p w:rsidR="00A02FEA" w:rsidRDefault="00A02FEA" w:rsidP="00A02FEA">
      <w:r>
        <w:t xml:space="preserve">Кроме того, сбережения могут быть использованы как дополнительный доход после 15 лет участия в программе или при достижении возраста 55 лет для женщин и 60 лет для мужчин. </w:t>
      </w:r>
    </w:p>
    <w:p w:rsidR="00A02FEA" w:rsidRDefault="00A02FEA" w:rsidP="00A02FEA">
      <w:r>
        <w:t>В случае смерти участника программы его средства наследуются в полном объеме за вычетом выплаченных средств (за исключением случая, если участнику программы назначена пожизненная периодическая выплата).</w:t>
      </w:r>
    </w:p>
    <w:p w:rsidR="00A02FEA" w:rsidRDefault="00A02FEA" w:rsidP="00A02FEA">
      <w:r>
        <w:t xml:space="preserve">А что происходит с моими деньгами, пока они находятся в </w:t>
      </w:r>
      <w:r w:rsidR="00E9772A" w:rsidRPr="00E9772A">
        <w:rPr>
          <w:b/>
        </w:rPr>
        <w:t>НПФ</w:t>
      </w:r>
      <w:r>
        <w:t>?</w:t>
      </w:r>
    </w:p>
    <w:p w:rsidR="00A02FEA" w:rsidRDefault="00A02FEA" w:rsidP="00A02FEA">
      <w:r>
        <w:t xml:space="preserve">Деньги будут вкладываться в облигации федерального займа (ОФЗ), инфраструктурные облигации, корпоративные облигации и прочие </w:t>
      </w:r>
      <w:r w:rsidR="00E9772A">
        <w:t>«</w:t>
      </w:r>
      <w:r>
        <w:t>надежные ценные бумаги</w:t>
      </w:r>
      <w:r w:rsidR="00E9772A">
        <w:t>»</w:t>
      </w:r>
      <w:r>
        <w:t>, объясняют в правительстве.</w:t>
      </w:r>
    </w:p>
    <w:p w:rsidR="00A02FEA" w:rsidRDefault="00A02FEA" w:rsidP="00A02FEA">
      <w:r>
        <w:t xml:space="preserve">Надзор за операторами </w:t>
      </w:r>
      <w:r w:rsidR="00E9772A">
        <w:t>«</w:t>
      </w:r>
      <w:r>
        <w:t>будет осуществлять государство в лице Банка России</w:t>
      </w:r>
      <w:r w:rsidR="00E9772A">
        <w:t>»</w:t>
      </w:r>
      <w:r>
        <w:t xml:space="preserve">, заверил Антон Силуанов. </w:t>
      </w:r>
      <w:r w:rsidR="00E9772A">
        <w:t>«</w:t>
      </w:r>
      <w:r>
        <w:t>Таким образом граждане получат инструмент, который сможет создать надежный источник доходов</w:t>
      </w:r>
      <w:r w:rsidR="00E9772A">
        <w:t>»</w:t>
      </w:r>
      <w:r>
        <w:t>, добавил он.</w:t>
      </w:r>
    </w:p>
    <w:p w:rsidR="00A02FEA" w:rsidRDefault="00A02FEA" w:rsidP="00A02FEA">
      <w:r>
        <w:t>Зачем мне все это?</w:t>
      </w:r>
    </w:p>
    <w:p w:rsidR="00A02FEA" w:rsidRDefault="00A02FEA" w:rsidP="00A02FEA">
      <w:r>
        <w:t xml:space="preserve">Проректор Российской экономической школы Максим Буев считает, что для будущего пенсионера любая схема дополнительного софинансирования или вычета — выгодна. </w:t>
      </w:r>
      <w:r w:rsidR="00E9772A">
        <w:t>«</w:t>
      </w:r>
      <w:r>
        <w:t>Это плюс еще один инструмент, который позволяет инвестировать на долгий срок</w:t>
      </w:r>
      <w:r w:rsidR="00E9772A">
        <w:t>»</w:t>
      </w:r>
      <w:r>
        <w:t>, — отметил он.</w:t>
      </w:r>
    </w:p>
    <w:p w:rsidR="00A02FEA" w:rsidRDefault="00A02FEA" w:rsidP="00A02FEA">
      <w:r>
        <w:lastRenderedPageBreak/>
        <w:t xml:space="preserve">Член думского комитета по бюджету и налогам Никита Чаплин считает, что программа — </w:t>
      </w:r>
      <w:r w:rsidR="00E9772A">
        <w:t>«</w:t>
      </w:r>
      <w:r>
        <w:t xml:space="preserve">прекрасный выход, чтобы ваши сбережения не </w:t>
      </w:r>
      <w:r w:rsidR="00E9772A">
        <w:t>«</w:t>
      </w:r>
      <w:r>
        <w:t>съела</w:t>
      </w:r>
      <w:r w:rsidR="00E9772A">
        <w:t>»</w:t>
      </w:r>
      <w:r>
        <w:t xml:space="preserve"> инфляция, а капитал увеличивался за счет помощи государства</w:t>
      </w:r>
      <w:r w:rsidR="00E9772A">
        <w:t>»</w:t>
      </w:r>
      <w:r>
        <w:t xml:space="preserve">. Кроме того, добавил он, программа направлена </w:t>
      </w:r>
      <w:r w:rsidR="00E9772A">
        <w:t>«</w:t>
      </w:r>
      <w:r>
        <w:t>на защиту интересов граждан, чтобы люди не подписывались на ненадежные финансовые схемы и не вкладывали деньги в проекты мошенников</w:t>
      </w:r>
      <w:r w:rsidR="00E9772A">
        <w:t>»</w:t>
      </w:r>
      <w:r>
        <w:t>.</w:t>
      </w:r>
    </w:p>
    <w:p w:rsidR="00A02FEA" w:rsidRDefault="00A02FEA" w:rsidP="00A02FEA">
      <w:r>
        <w:t>Есть ли минусы?</w:t>
      </w:r>
    </w:p>
    <w:p w:rsidR="00A02FEA" w:rsidRDefault="00A02FEA" w:rsidP="00A02FEA">
      <w:r>
        <w:t xml:space="preserve">Максим Буев обращает внимание на список инструментов, которые </w:t>
      </w:r>
      <w:r w:rsidR="00E9772A" w:rsidRPr="00E9772A">
        <w:rPr>
          <w:b/>
        </w:rPr>
        <w:t>НПФ</w:t>
      </w:r>
      <w:r>
        <w:t xml:space="preserve"> сможет инвестировать по такой программе. Этот список ограничен инструментами, доступными на российском финансовом рынке. </w:t>
      </w:r>
      <w:r w:rsidR="00E9772A">
        <w:t>«</w:t>
      </w:r>
      <w:r>
        <w:t>А с точки зрения экономической науки это плохо, — говорит Буев. — Потому что пенсионные фонды должны инвестировать широко.   Не только в ту страну, которой они представлены. Будущие пенсионер здесь работает. Он здесь получает пенсию, и он откладывает себе на будущее, когда он не сможет работать. И если окажется, что он откладывает в те же активы в стране, в которой он живет, то в этой стране может случиться кризис. И этот будущий пенсионер и работу потеряет незадолго до выхода на пенсию, и сбережения его сгорят</w:t>
      </w:r>
      <w:r w:rsidR="00E9772A">
        <w:t>»</w:t>
      </w:r>
      <w:r>
        <w:t>.</w:t>
      </w:r>
    </w:p>
    <w:p w:rsidR="00A02FEA" w:rsidRDefault="00A02FEA" w:rsidP="00A02FEA">
      <w:r>
        <w:t xml:space="preserve">Поэтому, считает Буев, правильно инвестировать и в другие страны. Но для государства это не очень выгодно, ведь </w:t>
      </w:r>
      <w:r w:rsidR="00E9772A">
        <w:t>«</w:t>
      </w:r>
      <w:r>
        <w:t>длинные деньги</w:t>
      </w:r>
      <w:r w:rsidR="00E9772A">
        <w:t>»</w:t>
      </w:r>
      <w:r>
        <w:t xml:space="preserve"> будут уходить за рубеж. </w:t>
      </w:r>
      <w:r w:rsidR="00E9772A">
        <w:t>«</w:t>
      </w:r>
      <w:r>
        <w:t>Для этого нужно улучшать инвестиционный климат и привлекать инвестиционные длинные деньги от зарубежных игроков</w:t>
      </w:r>
      <w:r w:rsidR="00E9772A">
        <w:t>»</w:t>
      </w:r>
      <w:r>
        <w:t>, — считает проректор РЭШ.</w:t>
      </w:r>
    </w:p>
    <w:p w:rsidR="00A02FEA" w:rsidRDefault="00A02FEA" w:rsidP="00A02FEA">
      <w:r>
        <w:t xml:space="preserve">На замкнутость рынка инвестиций в случае участия в программе обратил внимание и замруководителя фракции </w:t>
      </w:r>
      <w:r w:rsidR="00E9772A">
        <w:t>«</w:t>
      </w:r>
      <w:r>
        <w:t>Справедливая Россия - За правду</w:t>
      </w:r>
      <w:r w:rsidR="00E9772A">
        <w:t>»</w:t>
      </w:r>
      <w:r>
        <w:t xml:space="preserve"> Андрей Кузнецов.  Он заявил, что вернуть в государственную систему, в случае обращения на </w:t>
      </w:r>
      <w:r w:rsidR="00E9772A" w:rsidRPr="00E9772A">
        <w:rPr>
          <w:b/>
        </w:rPr>
        <w:t>НПФ</w:t>
      </w:r>
      <w:r>
        <w:t xml:space="preserve">, деньги человек уже не сможет. </w:t>
      </w:r>
      <w:r w:rsidR="00E9772A">
        <w:t>«</w:t>
      </w:r>
      <w:r>
        <w:t>Вход - рубль, выхода нет</w:t>
      </w:r>
      <w:r w:rsidR="00E9772A">
        <w:t>»</w:t>
      </w:r>
      <w:r>
        <w:t xml:space="preserve">, — объяснил свою позицию депутат. Также Кузнецов отметил, что государство компенсирует средства только в случае банкротства </w:t>
      </w:r>
      <w:r w:rsidR="00E9772A" w:rsidRPr="00E9772A">
        <w:rPr>
          <w:b/>
        </w:rPr>
        <w:t>НПФ</w:t>
      </w:r>
      <w:r>
        <w:t xml:space="preserve">, а если были неэффективные вложения, </w:t>
      </w:r>
      <w:r w:rsidR="00E9772A">
        <w:t>«</w:t>
      </w:r>
      <w:r>
        <w:t>то увы</w:t>
      </w:r>
      <w:r w:rsidR="00E9772A">
        <w:t>»</w:t>
      </w:r>
      <w:r>
        <w:t>.</w:t>
      </w:r>
    </w:p>
    <w:p w:rsidR="00A02FEA" w:rsidRDefault="00823081" w:rsidP="00A02FEA">
      <w:hyperlink r:id="rId28" w:history="1">
        <w:r w:rsidR="00A02FEA" w:rsidRPr="00D56FC5">
          <w:rPr>
            <w:rStyle w:val="a3"/>
          </w:rPr>
          <w:t>https://business-magazine.online/fn_1346510.html</w:t>
        </w:r>
      </w:hyperlink>
      <w:r w:rsidR="00A02FEA">
        <w:t xml:space="preserve"> </w:t>
      </w:r>
    </w:p>
    <w:p w:rsidR="008456B8" w:rsidRPr="00B51780" w:rsidRDefault="008456B8" w:rsidP="008456B8">
      <w:pPr>
        <w:pStyle w:val="2"/>
      </w:pPr>
      <w:bookmarkStart w:id="63" w:name="ф3"/>
      <w:bookmarkStart w:id="64" w:name="_Toc139009728"/>
      <w:bookmarkEnd w:id="63"/>
      <w:r w:rsidRPr="00B51780">
        <w:t>nagatino-sadovniki.mos.ru, 29.06.2023, Каждый второй москвич копит на пенсию в Сбере онлайн</w:t>
      </w:r>
      <w:bookmarkEnd w:id="64"/>
    </w:p>
    <w:p w:rsidR="008456B8" w:rsidRPr="00E9772A" w:rsidRDefault="008456B8" w:rsidP="00E9772A">
      <w:pPr>
        <w:pStyle w:val="3"/>
      </w:pPr>
      <w:bookmarkStart w:id="65" w:name="_Toc139009729"/>
      <w:r w:rsidRPr="00E9772A">
        <w:t xml:space="preserve">Жители столицы стали чаще откладывать на негосударственную пенсию в </w:t>
      </w:r>
      <w:r w:rsidR="00E9772A" w:rsidRPr="00E9772A">
        <w:t>«</w:t>
      </w:r>
      <w:r w:rsidRPr="00E9772A">
        <w:t>цифре</w:t>
      </w:r>
      <w:r w:rsidR="00E9772A" w:rsidRPr="00E9772A">
        <w:t>»</w:t>
      </w:r>
      <w:r w:rsidRPr="00E9772A">
        <w:t>. К такому выводу пришли аналитики Сбер</w:t>
      </w:r>
      <w:r w:rsidR="00E9772A" w:rsidRPr="00E9772A">
        <w:t>НПФ</w:t>
      </w:r>
      <w:r w:rsidRPr="00E9772A">
        <w:t>, изучив статистику по клиентскому портфелю за январь — май 2023 года.</w:t>
      </w:r>
      <w:bookmarkEnd w:id="65"/>
    </w:p>
    <w:p w:rsidR="008456B8" w:rsidRDefault="008456B8" w:rsidP="008456B8">
      <w:r>
        <w:t>С начала года клиенты Сбер</w:t>
      </w:r>
      <w:r w:rsidR="00E9772A" w:rsidRPr="00E9772A">
        <w:rPr>
          <w:b/>
        </w:rPr>
        <w:t>НПФ</w:t>
      </w:r>
      <w:r>
        <w:t xml:space="preserve"> из Москвы оформили почти 3 тыс. индивидуальных пенсионных планов (ИПП), 49% из них — в </w:t>
      </w:r>
      <w:r w:rsidR="00E9772A">
        <w:t>«</w:t>
      </w:r>
      <w:r>
        <w:t>цифре</w:t>
      </w:r>
      <w:r w:rsidR="00E9772A">
        <w:t>»</w:t>
      </w:r>
      <w:r>
        <w:t>. Любопытно, что женщины пользуются цифровыми решениями чаще мужчин — в 54% случаев.</w:t>
      </w:r>
    </w:p>
    <w:p w:rsidR="008456B8" w:rsidRDefault="008456B8" w:rsidP="008456B8">
      <w:r>
        <w:t xml:space="preserve">Почти каждый второй (49%) цифровой договор заключили представители поколения X (люди, рождённые в 1965–1980 годах). Ещё 45% онлайн-копилок на пенсию открыли миллениалы (1981–1996 годы). Московские миллениалы начинают откладывать на негосударственную пенсию в </w:t>
      </w:r>
      <w:r w:rsidR="00E9772A">
        <w:t>«</w:t>
      </w:r>
      <w:r>
        <w:t>цифре</w:t>
      </w:r>
      <w:r w:rsidR="00E9772A">
        <w:t>»</w:t>
      </w:r>
      <w:r>
        <w:t xml:space="preserve"> в среднем за 22 года до наступления пенсионных оснований, иксы — за 10 лет.</w:t>
      </w:r>
    </w:p>
    <w:p w:rsidR="008456B8" w:rsidRDefault="008456B8" w:rsidP="008456B8">
      <w:r>
        <w:t xml:space="preserve">В январе — мае 2023 года москвичи с комфортной для себя периодичностью направляли в свои онлайн-копилки по 17,4 тыс. рублей, чтобы самостоятельно создать </w:t>
      </w:r>
      <w:r>
        <w:lastRenderedPageBreak/>
        <w:t>дополнительный капитал на пенсию. Мужчины в среднем выделяли на эту цель 16 тыс. рублей, женщины — 18,5 тыс. рублей.</w:t>
      </w:r>
    </w:p>
    <w:p w:rsidR="008456B8" w:rsidRDefault="008456B8" w:rsidP="008456B8">
      <w:r>
        <w:t>Вячеслав Цыбульников, вице-президент Сбербанка – председатель Московского банка:</w:t>
      </w:r>
    </w:p>
    <w:p w:rsidR="008456B8" w:rsidRDefault="00E9772A" w:rsidP="008456B8">
      <w:r>
        <w:t>«</w:t>
      </w:r>
      <w:r w:rsidR="008456B8">
        <w:t xml:space="preserve">Москвичи заботятся о будущем и делают это с комфортом. Даже копить на негосударственную пенсию они предпочитают за несколько касаний: в январе — мае каждый десятый договор в </w:t>
      </w:r>
      <w:r>
        <w:t>«</w:t>
      </w:r>
      <w:r w:rsidR="008456B8">
        <w:t>цифре</w:t>
      </w:r>
      <w:r>
        <w:t>»</w:t>
      </w:r>
      <w:r w:rsidR="008456B8">
        <w:t xml:space="preserve"> заключил житель столицы. И это самый высокий показатель по стране. Клиенты из Москвы в 85% случаев пополняют свои пенсионные копилки онлайн. Рассчитать свою будущую пенсию, а также открыть пенсионную копилку и регулярно пополнять её можно в сервисе Сбера </w:t>
      </w:r>
      <w:r>
        <w:t>«</w:t>
      </w:r>
      <w:r w:rsidR="008456B8">
        <w:t>Пенсионная витрина</w:t>
      </w:r>
      <w:r>
        <w:t>»«</w:t>
      </w:r>
      <w:r w:rsidR="008456B8">
        <w:t>.</w:t>
      </w:r>
    </w:p>
    <w:p w:rsidR="008456B8" w:rsidRDefault="00823081" w:rsidP="008456B8">
      <w:hyperlink r:id="rId29" w:history="1">
        <w:r w:rsidR="008456B8" w:rsidRPr="00D56FC5">
          <w:rPr>
            <w:rStyle w:val="a3"/>
          </w:rPr>
          <w:t>https://nagatino-sadovniki.mos.ru/presscenter/news/detail/11686372.html</w:t>
        </w:r>
      </w:hyperlink>
      <w:r w:rsidR="008456B8">
        <w:t xml:space="preserve"> </w:t>
      </w:r>
    </w:p>
    <w:p w:rsidR="00144698" w:rsidRPr="00B51780" w:rsidRDefault="00144698" w:rsidP="00144698">
      <w:pPr>
        <w:pStyle w:val="2"/>
      </w:pPr>
      <w:bookmarkStart w:id="66" w:name="_Toc139009730"/>
      <w:r w:rsidRPr="00B51780">
        <w:t>Комсомольская правда - Санкт-Петербург, 29.06.2023, Свыше половины петербуржцев копят на пенсию в Сбере онлайн</w:t>
      </w:r>
      <w:bookmarkEnd w:id="66"/>
    </w:p>
    <w:p w:rsidR="00144698" w:rsidRPr="00E9772A" w:rsidRDefault="00144698" w:rsidP="00E9772A">
      <w:pPr>
        <w:pStyle w:val="3"/>
      </w:pPr>
      <w:bookmarkStart w:id="67" w:name="_Toc139009731"/>
      <w:r w:rsidRPr="00E9772A">
        <w:t xml:space="preserve">Жители Санкт-Петербурга стали чаще откладывать на негосударственную пенсию в </w:t>
      </w:r>
      <w:r w:rsidR="00E9772A" w:rsidRPr="00E9772A">
        <w:t>«</w:t>
      </w:r>
      <w:r w:rsidRPr="00E9772A">
        <w:t>цифре</w:t>
      </w:r>
      <w:r w:rsidR="00E9772A" w:rsidRPr="00E9772A">
        <w:t>»</w:t>
      </w:r>
      <w:r w:rsidRPr="00E9772A">
        <w:t>. К такому выводу пришли аналитики Сбер</w:t>
      </w:r>
      <w:r w:rsidR="00E9772A" w:rsidRPr="00E9772A">
        <w:t>НПФ</w:t>
      </w:r>
      <w:r w:rsidRPr="00E9772A">
        <w:t>, изучив статистику по клиентскому портфелю за январь - май 2023 года.</w:t>
      </w:r>
      <w:bookmarkEnd w:id="67"/>
    </w:p>
    <w:p w:rsidR="00144698" w:rsidRDefault="00144698" w:rsidP="00144698">
      <w:r>
        <w:t>С начала года 67% клиентов Сбер</w:t>
      </w:r>
      <w:r w:rsidR="00E9772A" w:rsidRPr="00E9772A">
        <w:rPr>
          <w:b/>
        </w:rPr>
        <w:t>НПФ</w:t>
      </w:r>
      <w:r>
        <w:t xml:space="preserve"> из Санкт-Петербурга оформили индивидуальный пенсионный план (ИПП) в </w:t>
      </w:r>
      <w:r w:rsidR="00E9772A">
        <w:t>«</w:t>
      </w:r>
      <w:r>
        <w:t>цифре</w:t>
      </w:r>
      <w:r w:rsidR="00E9772A">
        <w:t>»</w:t>
      </w:r>
      <w:r>
        <w:t>. Доля тех, кто начал формировать негосударственную пенсию в онлайн, выросла на 4 процентных пункта по сравнению с прошлым годом. Любопытно, что женщины пользуются цифровыми решениями чаще мужчин - в 51% случаев.</w:t>
      </w:r>
    </w:p>
    <w:p w:rsidR="00144698" w:rsidRDefault="00144698" w:rsidP="00144698">
      <w:r>
        <w:t xml:space="preserve">Почти каждый второй (48%) цифровой договор заключили миллениалы (люди, рождённые в 1981-1996 годах).Ещё столько же (48%) онлайн-копилок на пенсию открыли представители поколения X (1965-1980 годы). Петербургские миллениалы начинают откладывать на негосударственную пенсию в </w:t>
      </w:r>
      <w:r w:rsidR="00E9772A">
        <w:t>«</w:t>
      </w:r>
      <w:r>
        <w:t>цифре</w:t>
      </w:r>
      <w:r w:rsidR="00E9772A">
        <w:t>»</w:t>
      </w:r>
      <w:r>
        <w:t xml:space="preserve"> в среднем за 22 года до наступления пенсионных оснований, иксы - за 10 лет.</w:t>
      </w:r>
    </w:p>
    <w:p w:rsidR="00144698" w:rsidRDefault="00144698" w:rsidP="00144698">
      <w:r>
        <w:t>В январе - мае 2023 года петербуржцы с комфортной для себя периодичностью направляли в свои онлайн-копилки по 11,4 тыс. рублей, чтобы самостоятельно создать дополнительный капитал на пенсию. Мужчины в среднем выделяли на эту цель15 тыс. рублей, женщины - 8 тыс. рублей.</w:t>
      </w:r>
    </w:p>
    <w:p w:rsidR="00144698" w:rsidRDefault="00144698" w:rsidP="00144698">
      <w:r>
        <w:t>Алексей Ушенин, управляющий головным отделением Сбербанка по Санкт-Петербургу:</w:t>
      </w:r>
    </w:p>
    <w:p w:rsidR="00144698" w:rsidRDefault="00E9772A" w:rsidP="00144698">
      <w:r>
        <w:t>«</w:t>
      </w:r>
      <w:r w:rsidR="00144698">
        <w:t>В январе - мае петербуржцы оказались на третьей строке рейтинга по числу договоров на индивидуальный пенсионный план, заключённых через цифровые каналы банка. В 86% случаев клиенты пополняют свои пенсионные копилки онлайн. Чаще других это делают представители поколения икс. Узнать размер своей будущей пенсии за несколько касаний им позволяет сервис Сбера Пенсионная витрина. Там же можно завести и пенсионную копилку</w:t>
      </w:r>
      <w:r>
        <w:t>»</w:t>
      </w:r>
      <w:r w:rsidR="00144698">
        <w:t xml:space="preserve">. </w:t>
      </w:r>
    </w:p>
    <w:p w:rsidR="00144698" w:rsidRDefault="00823081" w:rsidP="00144698">
      <w:hyperlink r:id="rId30" w:history="1">
        <w:r w:rsidR="00144698" w:rsidRPr="00D56FC5">
          <w:rPr>
            <w:rStyle w:val="a3"/>
          </w:rPr>
          <w:t>https://www.spb.kp.ru/daily/27522/4786044/?from=integrum</w:t>
        </w:r>
      </w:hyperlink>
      <w:r w:rsidR="00144698">
        <w:t xml:space="preserve"> </w:t>
      </w:r>
    </w:p>
    <w:p w:rsidR="00E97B7A" w:rsidRPr="00B51780" w:rsidRDefault="00E97B7A" w:rsidP="00E97B7A">
      <w:pPr>
        <w:pStyle w:val="2"/>
      </w:pPr>
      <w:bookmarkStart w:id="68" w:name="_Toc139009732"/>
      <w:r w:rsidRPr="00B51780">
        <w:lastRenderedPageBreak/>
        <w:t>Время Н (Нижний Новгород), 29.06.2023, Выбирают диджитал: половина россиян копит на пенсию в Сбере онлайн</w:t>
      </w:r>
      <w:bookmarkEnd w:id="68"/>
    </w:p>
    <w:p w:rsidR="00E97B7A" w:rsidRPr="00E9772A" w:rsidRDefault="00E97B7A" w:rsidP="00E9772A">
      <w:pPr>
        <w:pStyle w:val="3"/>
      </w:pPr>
      <w:bookmarkStart w:id="69" w:name="_Toc139009733"/>
      <w:r w:rsidRPr="00E9772A">
        <w:t xml:space="preserve">Россияне стали чаще откладывать на негосударственную пенсию в </w:t>
      </w:r>
      <w:r w:rsidR="00E9772A" w:rsidRPr="00E9772A">
        <w:t>«</w:t>
      </w:r>
      <w:r w:rsidRPr="00E9772A">
        <w:t>цифре</w:t>
      </w:r>
      <w:r w:rsidR="00E9772A" w:rsidRPr="00E9772A">
        <w:t>»</w:t>
      </w:r>
      <w:r w:rsidRPr="00E9772A">
        <w:t>. К такому выводу пришли аналитики Сбер</w:t>
      </w:r>
      <w:r w:rsidR="00E9772A" w:rsidRPr="00E9772A">
        <w:t>НПФ</w:t>
      </w:r>
      <w:r w:rsidRPr="00E9772A">
        <w:t xml:space="preserve">, изучив статистику по клиентскому портфелю за январь — май 2023 года. Почти половина цифровых договоров пришлась на миллениалов. Каждую вторую онлайн-копилку открыла женщина. При этом самыми </w:t>
      </w:r>
      <w:r w:rsidR="00E9772A" w:rsidRPr="00E9772A">
        <w:t>«</w:t>
      </w:r>
      <w:r w:rsidRPr="00E9772A">
        <w:t>цифровыми</w:t>
      </w:r>
      <w:r w:rsidR="00E9772A" w:rsidRPr="00E9772A">
        <w:t>»</w:t>
      </w:r>
      <w:r w:rsidRPr="00E9772A">
        <w:t xml:space="preserve"> сберегателями оказались москвичи.</w:t>
      </w:r>
      <w:bookmarkEnd w:id="69"/>
    </w:p>
    <w:p w:rsidR="00E97B7A" w:rsidRDefault="00E97B7A" w:rsidP="00E97B7A">
      <w:r>
        <w:t>С начала года клиенты Сбер</w:t>
      </w:r>
      <w:r w:rsidR="00E9772A" w:rsidRPr="00E9772A">
        <w:rPr>
          <w:b/>
        </w:rPr>
        <w:t>НПФ</w:t>
      </w:r>
      <w:r>
        <w:t xml:space="preserve"> оформили почти 20 тыс. индивидуальных пенсионных планов (ИПП), 58% из них — в </w:t>
      </w:r>
      <w:r w:rsidR="00E9772A">
        <w:t>«</w:t>
      </w:r>
      <w:r>
        <w:t>цифре</w:t>
      </w:r>
      <w:r w:rsidR="00E9772A">
        <w:t>»</w:t>
      </w:r>
      <w:r>
        <w:t>. Доля тех, кто начал формировать негосударственную пенсию в онлайн, выросла на 3 процентных пункта по сравнению с прошлым годом. Любопытно, что женщины пользуются цифровыми решениями чаще мужчин — в 52% случаев.</w:t>
      </w:r>
    </w:p>
    <w:p w:rsidR="00E97B7A" w:rsidRDefault="00E97B7A" w:rsidP="00E97B7A">
      <w:r>
        <w:t xml:space="preserve">Почти каждый второй (49%) цифровой договор заключили миллениалы (люди, рождённые в 1981—1996 годах). Ещё 44% онлайн-копилок на пенсию открыли представители поколения X (1965−1980 годы). Миллениалы начинают откладывать на негосударственную пенсию в </w:t>
      </w:r>
      <w:r w:rsidR="00E9772A">
        <w:t>«</w:t>
      </w:r>
      <w:r>
        <w:t>цифре</w:t>
      </w:r>
      <w:r w:rsidR="00E9772A">
        <w:t>»</w:t>
      </w:r>
      <w:r>
        <w:t xml:space="preserve"> в среднем за 22 года до наступления пенсионных оснований, иксы — за 10 лет.</w:t>
      </w:r>
    </w:p>
    <w:p w:rsidR="00E97B7A" w:rsidRDefault="00E97B7A" w:rsidP="00E97B7A">
      <w:r>
        <w:t>В январе — мае 2023 года россияне с комфортной для себя периодичностью направляли в свои онлайн-копилки по 9,6 тысяч рублей, чтобы самостоятельно создать дополнительный капитал на пенсию. Мужчины в среднем выделяли на эту цель 10,6 тысяч рублей, женщины — 8,7 тысяч рублей.</w:t>
      </w:r>
    </w:p>
    <w:p w:rsidR="00E97B7A" w:rsidRDefault="00E97B7A" w:rsidP="00E97B7A">
      <w:r>
        <w:t xml:space="preserve">Владимир Стеканов, управляющий директор дивизиона </w:t>
      </w:r>
      <w:r w:rsidR="00E9772A">
        <w:t>«</w:t>
      </w:r>
      <w:r>
        <w:t>Инвестиции и накопления</w:t>
      </w:r>
      <w:r w:rsidR="00E9772A">
        <w:t>»</w:t>
      </w:r>
      <w:r>
        <w:t xml:space="preserve"> Сбербанка:</w:t>
      </w:r>
    </w:p>
    <w:p w:rsidR="00E97B7A" w:rsidRDefault="00E9772A" w:rsidP="00E97B7A">
      <w:r>
        <w:t>«</w:t>
      </w:r>
      <w:r w:rsidR="00E97B7A">
        <w:t>С начала 2023 года наши клиенты в среднем уже трижды пополнили свои цифровые копилки на негосударственную пенсию в Сбер</w:t>
      </w:r>
      <w:r w:rsidRPr="00E9772A">
        <w:rPr>
          <w:b/>
        </w:rPr>
        <w:t>НПФ</w:t>
      </w:r>
      <w:r w:rsidR="00E97B7A">
        <w:t xml:space="preserve">. 80% таких пополнений пользователи осуществили онлайн. Чаще других это делали миллениалы. В среднем в январе — мае сумма первого пополнения пенсионных онлайн-копилок выросла относительно 2022 года на 8%, у иксов — на 14%, у миллениалов — на 7%. Активнее других на пенсию в „цифре“ копят жители Москвы, Московской области и Санкт-Петербурга. Уточнить размер своей будущей пенсии и начать копить на эту цель за несколько касаний удобно в сервисе Сбера </w:t>
      </w:r>
      <w:r>
        <w:t>«</w:t>
      </w:r>
      <w:r w:rsidR="00E97B7A">
        <w:t>Пенсионная витрина</w:t>
      </w:r>
      <w:r>
        <w:t>»«</w:t>
      </w:r>
      <w:r w:rsidR="00E97B7A">
        <w:t>.</w:t>
      </w:r>
    </w:p>
    <w:p w:rsidR="00E97B7A" w:rsidRDefault="00E97B7A" w:rsidP="00E97B7A">
      <w:r>
        <w:t xml:space="preserve">Чаще других в январе — мае копить на негосударственную пенсию в онлайн стали жители Москвы и Московской области (11% и 7% соответственно от общего числа ИПП, оформленных в </w:t>
      </w:r>
      <w:r w:rsidR="00E9772A">
        <w:t>«</w:t>
      </w:r>
      <w:r>
        <w:t>цифре</w:t>
      </w:r>
      <w:r w:rsidR="00E9772A">
        <w:t>»</w:t>
      </w:r>
      <w:r>
        <w:t>), Санкт-Петербурга (5%), Краснодарского края (4%) и Свердловской области (3%).</w:t>
      </w:r>
    </w:p>
    <w:p w:rsidR="00E97B7A" w:rsidRDefault="00823081" w:rsidP="00E97B7A">
      <w:hyperlink r:id="rId31" w:history="1">
        <w:r w:rsidR="00E97B7A" w:rsidRPr="00D56FC5">
          <w:rPr>
            <w:rStyle w:val="a3"/>
          </w:rPr>
          <w:t>https://www.vremyan.ru/news/522440</w:t>
        </w:r>
      </w:hyperlink>
      <w:r w:rsidR="00E97B7A">
        <w:t xml:space="preserve"> </w:t>
      </w:r>
    </w:p>
    <w:p w:rsidR="008551FC" w:rsidRPr="00B51780" w:rsidRDefault="008551FC" w:rsidP="008551FC">
      <w:pPr>
        <w:pStyle w:val="2"/>
      </w:pPr>
      <w:bookmarkStart w:id="70" w:name="_Toc139009734"/>
      <w:r w:rsidRPr="00B51780">
        <w:lastRenderedPageBreak/>
        <w:t xml:space="preserve">Новости Югры, 29.06.2023, Пенсия в Ханты-Мансийском </w:t>
      </w:r>
      <w:r w:rsidR="00E9772A" w:rsidRPr="00E9772A">
        <w:t>НПФ</w:t>
      </w:r>
      <w:r w:rsidRPr="00B51780">
        <w:t xml:space="preserve"> под защитой</w:t>
      </w:r>
      <w:bookmarkEnd w:id="70"/>
    </w:p>
    <w:p w:rsidR="008551FC" w:rsidRDefault="008551FC" w:rsidP="00E9772A">
      <w:pPr>
        <w:pStyle w:val="3"/>
      </w:pPr>
      <w:bookmarkStart w:id="71" w:name="_Toc139009735"/>
      <w:r>
        <w:t>С 1 января в России заработала система гарантирования прав участников добровольных пенсионных программ. Она касается тех, кто формирует свою дополнительную негосударственную пенсию.</w:t>
      </w:r>
      <w:bookmarkEnd w:id="71"/>
    </w:p>
    <w:p w:rsidR="008551FC" w:rsidRDefault="008551FC" w:rsidP="008551FC">
      <w:r>
        <w:t xml:space="preserve">Все накопления, которые клиент Ханты-Мансийского </w:t>
      </w:r>
      <w:r w:rsidR="00E9772A" w:rsidRPr="00E9772A">
        <w:rPr>
          <w:b/>
        </w:rPr>
        <w:t>НПФ</w:t>
      </w:r>
      <w:r>
        <w:t xml:space="preserve"> добровольно формирует на будущую пенсию, теперь защищены так же, как и банковские вклады. На этапе накопления максимальная сумма возмещения с учетом инвестиционного дохода составляет 2,8 миллиона рублей.</w:t>
      </w:r>
    </w:p>
    <w:p w:rsidR="008551FC" w:rsidRDefault="008551FC" w:rsidP="008551FC">
      <w:r>
        <w:t xml:space="preserve">Марина Вячеславовна Перемитина из Нефтеюганска недавно стала клиентом Ханты-Мансийского </w:t>
      </w:r>
      <w:r w:rsidR="00E9772A" w:rsidRPr="00E9772A">
        <w:rPr>
          <w:b/>
        </w:rPr>
        <w:t>НПФ</w:t>
      </w:r>
      <w:r>
        <w:t>. Для нее было важно, чтобы все ее накопления были защищены.</w:t>
      </w:r>
    </w:p>
    <w:p w:rsidR="008551FC" w:rsidRDefault="00E9772A" w:rsidP="008551FC">
      <w:r>
        <w:t>«</w:t>
      </w:r>
      <w:r w:rsidR="008551FC">
        <w:t xml:space="preserve">Я давно задумывалась о дополнительной пенсии, для меня было важно, чтобы мои деньги были защищены. Мне понравилась программа </w:t>
      </w:r>
      <w:r>
        <w:t>«</w:t>
      </w:r>
      <w:r w:rsidR="008551FC">
        <w:t>Две пенсии для бюджетников</w:t>
      </w:r>
      <w:r>
        <w:t>»</w:t>
      </w:r>
      <w:r w:rsidR="008551FC">
        <w:t>. Здорово, что я сама могу копить свою будущую пенсию, а правительство округа будет софинансировать мои взносы. Обо всех плюсах мне рассказала специалист фонда</w:t>
      </w:r>
      <w:r>
        <w:t>»</w:t>
      </w:r>
      <w:r w:rsidR="008551FC">
        <w:t>, — поделилась Марина Вячеславовна.</w:t>
      </w:r>
    </w:p>
    <w:p w:rsidR="008551FC" w:rsidRDefault="008551FC" w:rsidP="008551FC">
      <w:r>
        <w:t xml:space="preserve">Создание системы защиты негосударственных пенсий предусмотрено в соответствии с Федеральным законом от 28 декабря 2022 г. № 555-ФЗ </w:t>
      </w:r>
      <w:r w:rsidR="00E9772A">
        <w:t>«</w:t>
      </w:r>
      <w:r>
        <w:t>О гарантировании прав участников негосударственных пенсионных фондов в рамках деятельности по негосударственному пенсионному обеспечению</w:t>
      </w:r>
      <w:r w:rsidR="00E9772A">
        <w:t>»</w:t>
      </w:r>
      <w:r>
        <w:t xml:space="preserve"> (Закон № 555-ФЗ).</w:t>
      </w:r>
    </w:p>
    <w:p w:rsidR="008551FC" w:rsidRDefault="008551FC" w:rsidP="008551FC">
      <w:r>
        <w:t xml:space="preserve">Средства на пенсионных счетах, а также выплаты назначенных пенсий клиентов Ханты-Мансийского </w:t>
      </w:r>
      <w:r w:rsidR="00E9772A" w:rsidRPr="00E9772A">
        <w:rPr>
          <w:b/>
        </w:rPr>
        <w:t>НПФ</w:t>
      </w:r>
      <w:r>
        <w:t xml:space="preserve"> по договорам негосударственного пенсионного обеспечения защищены. </w:t>
      </w:r>
    </w:p>
    <w:p w:rsidR="008551FC" w:rsidRDefault="00823081" w:rsidP="008551FC">
      <w:hyperlink r:id="rId32" w:history="1">
        <w:r w:rsidR="008551FC" w:rsidRPr="00D56FC5">
          <w:rPr>
            <w:rStyle w:val="a3"/>
          </w:rPr>
          <w:t>https://ugra-news.ru/article/pensiya_v_khanty_mansiyskom_npf_pod_zashchitoy</w:t>
        </w:r>
      </w:hyperlink>
    </w:p>
    <w:p w:rsidR="00DD774C" w:rsidRPr="00B51780" w:rsidRDefault="00DD774C" w:rsidP="00DD774C">
      <w:pPr>
        <w:pStyle w:val="2"/>
      </w:pPr>
      <w:bookmarkStart w:id="72" w:name="_Toc139009736"/>
      <w:r w:rsidRPr="00B51780">
        <w:t xml:space="preserve">smart-lab.ru, 29.06.2023, Виктор ПЕТРОВ, Пенсии опять меняют - </w:t>
      </w:r>
      <w:r w:rsidR="007875DE" w:rsidRPr="00B51780">
        <w:t>ура</w:t>
      </w:r>
      <w:r w:rsidRPr="00B51780">
        <w:t>!</w:t>
      </w:r>
      <w:bookmarkEnd w:id="72"/>
    </w:p>
    <w:p w:rsidR="00DD774C" w:rsidRPr="00E9772A" w:rsidRDefault="00DD774C" w:rsidP="00E9772A">
      <w:pPr>
        <w:pStyle w:val="3"/>
      </w:pPr>
      <w:bookmarkStart w:id="73" w:name="_Toc139009737"/>
      <w:r w:rsidRPr="00E9772A">
        <w:t xml:space="preserve">Я начал подозревать что-то неладно, когда в поле зрения перестали попадать новости про замену пенсии. Ведь их формулу постоянно меняли, лишь бы оправдать зарплаты многотысячной армии сотрудников </w:t>
      </w:r>
      <w:r w:rsidR="00E9772A" w:rsidRPr="00E9772A">
        <w:t>ПФР</w:t>
      </w:r>
      <w:r w:rsidRPr="00E9772A">
        <w:t>. А вот тут оказывается зло не дремало всё это время работа кипела и придумали новый конкурс.</w:t>
      </w:r>
      <w:bookmarkEnd w:id="73"/>
    </w:p>
    <w:p w:rsidR="00DD774C" w:rsidRDefault="00DD774C" w:rsidP="00DD774C">
      <w:r>
        <w:t xml:space="preserve">С 1 января 2024 года  людям начнут предлагать зарабатывать, переводя свои последние копейки в негосударственные пенсионные фонды, которые теряют наши с вами деньги с завидным умением и регулярностью. Суть новой программы проста. Вы заключаете договор с </w:t>
      </w:r>
      <w:r w:rsidR="00E9772A" w:rsidRPr="00E9772A">
        <w:rPr>
          <w:b/>
        </w:rPr>
        <w:t>НПФ</w:t>
      </w:r>
      <w:r>
        <w:t xml:space="preserve">, куда переводятся средства пенсионного накопления. </w:t>
      </w:r>
      <w:r w:rsidR="00E9772A" w:rsidRPr="00E9772A">
        <w:rPr>
          <w:b/>
        </w:rPr>
        <w:t>НПФ</w:t>
      </w:r>
      <w:r>
        <w:t xml:space="preserve"> будет инвестировать эти деньги в интересах клиента. именно так написано на сайте Банка России. Замануха в том, что эта Програма долгосрочных сбережений (ПДС) будет связывать это сбережение с софинансированием с государством, которое будет дополнительно добавлять средства на счёт будущего пенсионера. Какие там цифры?</w:t>
      </w:r>
    </w:p>
    <w:p w:rsidR="00DD774C" w:rsidRDefault="00DD774C" w:rsidP="00DD774C">
      <w:r>
        <w:t>Софинансирование взносов до 36к рублей в год</w:t>
      </w:r>
    </w:p>
    <w:p w:rsidR="00DD774C" w:rsidRDefault="00DD774C" w:rsidP="00DD774C">
      <w:r>
        <w:t>Специальный налоговый вычет до 52к рублей в год (при уплате взносов до 400к рублей</w:t>
      </w:r>
    </w:p>
    <w:p w:rsidR="00DD774C" w:rsidRDefault="00DD774C" w:rsidP="00DD774C">
      <w:r>
        <w:lastRenderedPageBreak/>
        <w:t>Внесённые средства застрахованы на сумму 2,8 млн рублей</w:t>
      </w:r>
    </w:p>
    <w:p w:rsidR="00DD774C" w:rsidRDefault="00DD774C" w:rsidP="00DD774C">
      <w:r>
        <w:t>Сформированные сбережения наследуются в полном объёме за исключением выплаченных процентов</w:t>
      </w:r>
    </w:p>
    <w:p w:rsidR="00DD774C" w:rsidRDefault="00DD774C" w:rsidP="00DD774C">
      <w:r>
        <w:t xml:space="preserve">Т.е. безалаберность </w:t>
      </w:r>
      <w:r w:rsidR="00E9772A" w:rsidRPr="00E9772A">
        <w:rPr>
          <w:b/>
        </w:rPr>
        <w:t>НПФ</w:t>
      </w:r>
      <w:r>
        <w:t xml:space="preserve"> будет возмещаться, а те продолжать получать зарплаты и бонусы.</w:t>
      </w:r>
    </w:p>
    <w:p w:rsidR="00DD774C" w:rsidRDefault="00DD774C" w:rsidP="00DD774C">
      <w:r>
        <w:t>Софинансирование в 2024-2026 годах будет производиться из расчёта:</w:t>
      </w:r>
    </w:p>
    <w:p w:rsidR="00DD774C" w:rsidRDefault="00DD774C" w:rsidP="00DD774C">
      <w:r>
        <w:t>1 рубль добавки на каждый 1 рубль внесённых средств при доходе до 80к рублей</w:t>
      </w:r>
    </w:p>
    <w:p w:rsidR="00DD774C" w:rsidRDefault="00DD774C" w:rsidP="00DD774C">
      <w:r>
        <w:t>1 рубль добавки на каждые 2 рубля внесённых средств при доходе от 80к до 150к рублей</w:t>
      </w:r>
    </w:p>
    <w:p w:rsidR="00DD774C" w:rsidRDefault="00DD774C" w:rsidP="00DD774C">
      <w:r>
        <w:t xml:space="preserve">Мы, умные люди, всегда хотели знать чуть больше и поэтому пошли смотреть на результаты работы </w:t>
      </w:r>
      <w:r w:rsidR="00E9772A" w:rsidRPr="00E9772A">
        <w:rPr>
          <w:b/>
        </w:rPr>
        <w:t>НПФ</w:t>
      </w:r>
      <w:r>
        <w:t xml:space="preserve"> за 2022 год:</w:t>
      </w:r>
    </w:p>
    <w:p w:rsidR="00DD774C" w:rsidRDefault="00DD774C" w:rsidP="00DD774C">
      <w:r>
        <w:t>Я даже не буду копировать остальные. Нам кажется, что такое может быть, ведь 2022 год был не таким простым. Поэтому нужно глянуть результаты за 2021 год:</w:t>
      </w:r>
    </w:p>
    <w:p w:rsidR="00DD774C" w:rsidRDefault="00DD774C" w:rsidP="00DD774C">
      <w:r>
        <w:t xml:space="preserve">Минусов нет — уже хорошо. Это я к чему? А к тому, что без инфляции всё более-менее, но когда мы вспоминаем изменение цен, то становится ясно, что вышестоящие сотрудники этих фондов не то что не должны получать зарплату, но и ещё обязаны доплачивать за право сорить чужими деньгами. Даже ОФЗ принесли бы больше. </w:t>
      </w:r>
    </w:p>
    <w:p w:rsidR="00DD774C" w:rsidRDefault="00DD774C" w:rsidP="00DD774C">
      <w:r>
        <w:t>Ходят слухи, что всё делается ради изъятия налички из под матрасов, но откуда им там взяться, когда всё в подушке (ой). Поэтому Государство, естественно из наших с вами налогов, будет добавлять нам же наши рубли. Странная хрень. Но действенная. Наверняка будут находиться те, кто понесёт свои средства. До сих пор понять акцию, когда будущим пенсионерам предложили следующую схему:</w:t>
      </w:r>
    </w:p>
    <w:p w:rsidR="00DD774C" w:rsidRDefault="00DD774C" w:rsidP="00DD774C">
      <w:r>
        <w:t xml:space="preserve">Вы довносите деньги на свой пенсионный счёт и государство добавляет вам столько же. </w:t>
      </w:r>
    </w:p>
    <w:p w:rsidR="00DD774C" w:rsidRDefault="00DD774C" w:rsidP="00DD774C">
      <w:r>
        <w:t xml:space="preserve">Я когда услышал это, до сих пор помню как глаза горели. Даже вокруг них всё подгоревшее. И что потом стало, кто помнит? А через пару лет (точно не помню) это всё заморозили вместе с деньгами. Но люди, в целом, отходчивые. Кто-то быстрее, кто-то дольше. Поэтому по прошествии нескольких лет население могло и забыть как оно бывает. А государству сейчас просто деньги срочно нужны, чтобы </w:t>
      </w:r>
      <w:r w:rsidR="00E9772A" w:rsidRPr="00E9772A">
        <w:rPr>
          <w:b/>
        </w:rPr>
        <w:t>НПФ</w:t>
      </w:r>
      <w:r>
        <w:t xml:space="preserve"> вкладывало куда ни попадя под 2-3% годовых. И хорошо если будет плюс. </w:t>
      </w:r>
    </w:p>
    <w:p w:rsidR="008551FC" w:rsidRDefault="00823081" w:rsidP="00DD774C">
      <w:hyperlink r:id="rId33" w:history="1">
        <w:r w:rsidR="00DD774C" w:rsidRPr="00D56FC5">
          <w:rPr>
            <w:rStyle w:val="a3"/>
          </w:rPr>
          <w:t>https://smart-lab.ru/blog/917217.php</w:t>
        </w:r>
      </w:hyperlink>
    </w:p>
    <w:p w:rsidR="004739A2" w:rsidRPr="00B51780" w:rsidRDefault="004739A2" w:rsidP="004739A2">
      <w:pPr>
        <w:pStyle w:val="2"/>
      </w:pPr>
      <w:bookmarkStart w:id="74" w:name="_Toc139009738"/>
      <w:r>
        <w:t>Пенсионный Брокер</w:t>
      </w:r>
      <w:r w:rsidRPr="00B51780">
        <w:t xml:space="preserve">, </w:t>
      </w:r>
      <w:r>
        <w:t>30</w:t>
      </w:r>
      <w:r w:rsidRPr="00B51780">
        <w:t xml:space="preserve">.06.2023, </w:t>
      </w:r>
      <w:r w:rsidRPr="004739A2">
        <w:t xml:space="preserve">Утверждена новая редакция Устава АО </w:t>
      </w:r>
      <w:r w:rsidR="00E9772A">
        <w:t>«</w:t>
      </w:r>
      <w:r w:rsidR="00E9772A" w:rsidRPr="00E9772A">
        <w:t>НПФ</w:t>
      </w:r>
      <w:r w:rsidRPr="004739A2">
        <w:t xml:space="preserve"> </w:t>
      </w:r>
      <w:r w:rsidR="00E9772A">
        <w:t>«</w:t>
      </w:r>
      <w:r w:rsidRPr="004739A2">
        <w:t>ВЭФ.Русские Фонды</w:t>
      </w:r>
      <w:r w:rsidR="00E9772A">
        <w:t>»</w:t>
      </w:r>
      <w:bookmarkEnd w:id="74"/>
    </w:p>
    <w:p w:rsidR="00E9772A" w:rsidRDefault="00E9772A" w:rsidP="00E9772A">
      <w:pPr>
        <w:pStyle w:val="3"/>
      </w:pPr>
      <w:bookmarkStart w:id="75" w:name="_Toc139009739"/>
      <w:r>
        <w:t>Уведомляем, что Межрегиональной инспекцией Федеральной налогвой службы по централизованной обработке данных 22.06.2023 внесена запись в Единый государственный реестр юридических лиц о регистрации новой редакции (редакции № 7) Устава Фонда.</w:t>
      </w:r>
      <w:bookmarkEnd w:id="75"/>
    </w:p>
    <w:p w:rsidR="004739A2" w:rsidRDefault="00E9772A" w:rsidP="00E9772A">
      <w:r>
        <w:t xml:space="preserve">Ознакомиться с новой редакцией Устава можно в разделе </w:t>
      </w:r>
      <w:hyperlink r:id="rId34" w:history="1">
        <w:r w:rsidRPr="00E9772A">
          <w:rPr>
            <w:rStyle w:val="a3"/>
          </w:rPr>
          <w:t>Раскрытие информации/Официальные документы</w:t>
        </w:r>
      </w:hyperlink>
      <w:r>
        <w:t>.</w:t>
      </w:r>
    </w:p>
    <w:p w:rsidR="00DD774C" w:rsidRDefault="00823081" w:rsidP="00DD774C">
      <w:hyperlink r:id="rId35" w:history="1">
        <w:r w:rsidR="00E9772A" w:rsidRPr="00E962AB">
          <w:rPr>
            <w:rStyle w:val="a3"/>
          </w:rPr>
          <w:t>http://pbroker.ru/?p=75092</w:t>
        </w:r>
      </w:hyperlink>
    </w:p>
    <w:p w:rsidR="00D94D15" w:rsidRDefault="00D94D15" w:rsidP="00D94D15">
      <w:pPr>
        <w:pStyle w:val="10"/>
      </w:pPr>
      <w:bookmarkStart w:id="76" w:name="_Toc99271691"/>
      <w:bookmarkStart w:id="77" w:name="_Toc99318654"/>
      <w:bookmarkStart w:id="78" w:name="_Toc99318783"/>
      <w:bookmarkStart w:id="79" w:name="_Toc396864672"/>
      <w:bookmarkStart w:id="80" w:name="_Toc139009740"/>
      <w:r>
        <w:t>Н</w:t>
      </w:r>
      <w:r w:rsidRPr="00880858">
        <w:t>овости развити</w:t>
      </w:r>
      <w:r>
        <w:t>я</w:t>
      </w:r>
      <w:r w:rsidRPr="00880858">
        <w:t xml:space="preserve"> системы обязательного пенсионного страхования и страховой пенсии</w:t>
      </w:r>
      <w:bookmarkEnd w:id="76"/>
      <w:bookmarkEnd w:id="77"/>
      <w:bookmarkEnd w:id="78"/>
      <w:bookmarkEnd w:id="80"/>
    </w:p>
    <w:p w:rsidR="00334631" w:rsidRPr="00B51780" w:rsidRDefault="00334631" w:rsidP="00334631">
      <w:pPr>
        <w:pStyle w:val="2"/>
      </w:pPr>
      <w:bookmarkStart w:id="81" w:name="ф4"/>
      <w:bookmarkStart w:id="82" w:name="_Toc139009741"/>
      <w:bookmarkEnd w:id="81"/>
      <w:r w:rsidRPr="00B51780">
        <w:t>Российская газета, 29.06.2023, Ирина ЖАНДАРОВА, В России выросла численность трудоспособного населения</w:t>
      </w:r>
      <w:bookmarkEnd w:id="82"/>
    </w:p>
    <w:p w:rsidR="00334631" w:rsidRDefault="00334631" w:rsidP="00E9772A">
      <w:pPr>
        <w:pStyle w:val="3"/>
      </w:pPr>
      <w:bookmarkStart w:id="83" w:name="_Toc139009742"/>
      <w:r>
        <w:t>Уровень безработицы по итогам мая обновил исторический минимум - снизившись до 3,2%, сообщил Росстат. Трудоустроенными числятся 73,4 млн человек. А без работы остаются лишь 2,4 млн человек. Самые многочисленные группы среди безработных это люди до 25 лет - 19,1%, еще 20,6% - в возрасте 50 лет и старше. Самый высокий уровень безработицы среди людей, не имеющих опыта работы, - 28,4%.</w:t>
      </w:r>
      <w:bookmarkEnd w:id="83"/>
    </w:p>
    <w:p w:rsidR="00334631" w:rsidRDefault="00334631" w:rsidP="00334631">
      <w:r>
        <w:t xml:space="preserve">При таком статистическом раскладе сотрудники скорее перемещаются между работодателями. И открытое резюме еще не говорит о том, что у человека нет работы. Среди офисных служащих становится нормой всегда держать резюме в открытом доступе, отмечает управляющий директор </w:t>
      </w:r>
      <w:r w:rsidR="00E9772A">
        <w:t>«</w:t>
      </w:r>
      <w:r>
        <w:t>Авито Работы</w:t>
      </w:r>
      <w:r w:rsidR="00E9772A">
        <w:t>»</w:t>
      </w:r>
      <w:r>
        <w:t xml:space="preserve"> Артем Кумпель.</w:t>
      </w:r>
    </w:p>
    <w:p w:rsidR="00334631" w:rsidRDefault="00334631" w:rsidP="00334631">
      <w:r>
        <w:t xml:space="preserve">Наибольшую нехватку кадров испытывает промышленность. На одного соискателя-рабочего сегодня приходится 10 вакансий в производственной сфере, отмечала заместитель председателя правительства РФ Татьяна Голикова. По данным </w:t>
      </w:r>
      <w:r w:rsidR="00E9772A">
        <w:t>«</w:t>
      </w:r>
      <w:r>
        <w:t>Авито Работы</w:t>
      </w:r>
      <w:r w:rsidR="00E9772A">
        <w:t>»</w:t>
      </w:r>
      <w:r>
        <w:t>, число предложений от предприятий за год увеличилось в три раза.</w:t>
      </w:r>
    </w:p>
    <w:p w:rsidR="00334631" w:rsidRDefault="00334631" w:rsidP="00334631">
      <w:r>
        <w:t>К 2035 году в стране будет 88,5 млн человек трудоспособного возраста</w:t>
      </w:r>
    </w:p>
    <w:p w:rsidR="00334631" w:rsidRDefault="00334631" w:rsidP="00334631">
      <w:r>
        <w:t xml:space="preserve">При этом эксперты уверены, что у страны есть потенциал для наращивания трудовых ресурсов. </w:t>
      </w:r>
      <w:r w:rsidR="00E9772A">
        <w:t>«</w:t>
      </w:r>
      <w:r>
        <w:t>В нынешнем году число людей трудоспособного возраста составляет 82,8 млн человек, и, согласно среднему варианту прогноза, к 2035 году оно поднимется до 88,5 млн человек</w:t>
      </w:r>
      <w:r w:rsidR="00E9772A">
        <w:t>»</w:t>
      </w:r>
      <w:r>
        <w:t>, - говорит Павел Селезнев, декан факультета международных экономических отношений Финансового университета при правительстве России. Он отмечает, что положительное влияние на численность населения трудоспособного возраста оказывает пенсионная реформа. Число старших школьников также имеет тенденцию к увеличению. Рынок труда пополняется выпускниками вузов и колледжей, в этом году они выпустят 1,7 млн молодых специалистов.</w:t>
      </w:r>
    </w:p>
    <w:p w:rsidR="00334631" w:rsidRDefault="00334631" w:rsidP="00334631">
      <w:r>
        <w:t>За счет популяризации среднего образования все больше школьников принимает решение идти в колледж после 9-го класса. На работу они выйдут на несколько лет раньше своих сверстников, обучающихся в вузах. Однако в стране плохо распространена практика совмещения учебы с работой, в отличие от зарубежных стран, отмечает Виктор Ляшок, к.э.н., с.н.с. лаборатории исследований пенсионных систем и актуарного прогнозирования социальной сферы ИНСАП РАНХиГС. А это могло бы положительно сказаться на численности рабочей силы в России.</w:t>
      </w:r>
    </w:p>
    <w:p w:rsidR="00334631" w:rsidRDefault="00334631" w:rsidP="00334631">
      <w:r>
        <w:t xml:space="preserve">Сохранение страховых выплат по уходу за ребенком до 1,5 года для женщин, которые досрочно вышли на работу, также стимулирует занятость. Сейчас неполный день трудятся 8,4% женщин, или 142 тысячи, что говорит об их стремлении вернуться к работе как можно раньше. Эти меры должны подкрепляться созданием </w:t>
      </w:r>
      <w:r>
        <w:lastRenderedPageBreak/>
        <w:t>инфраструктуры в виде дошкольных детских учреждений, обращает внимание Зудина Анна Алексеевна, научный сотрудник Центра трудовых исследований НИУ ВШЭ.</w:t>
      </w:r>
    </w:p>
    <w:p w:rsidR="00334631" w:rsidRPr="00334631" w:rsidRDefault="00823081" w:rsidP="00334631">
      <w:hyperlink r:id="rId36" w:history="1">
        <w:r w:rsidR="00334631" w:rsidRPr="00D56FC5">
          <w:rPr>
            <w:rStyle w:val="a3"/>
          </w:rPr>
          <w:t>https://rg.ru/2023/06/29/rabochaia-ideia.html</w:t>
        </w:r>
      </w:hyperlink>
      <w:r w:rsidR="00334631">
        <w:t xml:space="preserve"> </w:t>
      </w:r>
    </w:p>
    <w:p w:rsidR="00E97B7A" w:rsidRPr="00B51780" w:rsidRDefault="00E97B7A" w:rsidP="00E97B7A">
      <w:pPr>
        <w:pStyle w:val="2"/>
      </w:pPr>
      <w:bookmarkStart w:id="84" w:name="ф5"/>
      <w:bookmarkStart w:id="85" w:name="_Toc139009743"/>
      <w:bookmarkEnd w:id="84"/>
      <w:r w:rsidRPr="00B51780">
        <w:t>ПРАЙМ, 29.06.2023, Мишустин ввел беззаявительное назначение надбавок к пенсии за северный и сельский стаж</w:t>
      </w:r>
      <w:bookmarkEnd w:id="85"/>
    </w:p>
    <w:p w:rsidR="00E97B7A" w:rsidRDefault="00E97B7A" w:rsidP="00E9772A">
      <w:pPr>
        <w:pStyle w:val="3"/>
      </w:pPr>
      <w:bookmarkStart w:id="86" w:name="_Toc139009744"/>
      <w:r>
        <w:t>Правительство утвердило постановление о беззаявительном порядке назначения пенсионных надбавок за северный и сельский стаж, сообщила пресс-служба кабмина.</w:t>
      </w:r>
      <w:bookmarkEnd w:id="86"/>
    </w:p>
    <w:p w:rsidR="00E97B7A" w:rsidRDefault="00E9772A" w:rsidP="00E97B7A">
      <w:r>
        <w:t>«</w:t>
      </w:r>
      <w:r w:rsidR="00E97B7A">
        <w:t>С 2024 года назначение доплат к страховой пенсии за длительный стаж работы в районах Крайнего Севера будет проходить в беззаявительном порядке. Постановление об этом подписал председатель правительства Михаил Мишустин</w:t>
      </w:r>
      <w:r>
        <w:t>»</w:t>
      </w:r>
      <w:r w:rsidR="00E97B7A">
        <w:t>, — сказано в сообщении.</w:t>
      </w:r>
    </w:p>
    <w:p w:rsidR="00E97B7A" w:rsidRDefault="00E97B7A" w:rsidP="00E97B7A">
      <w:r>
        <w:t>В кабмине отметили, что нововведение избавит россиян от подачи заявлений и документов в территориальные органы Соцфонда и позволит сэкономить время. О перерасчете пенсий граждане будут проинформированы в течение трех рабочих дней со дня принятия такого решения через портал госуслуг или по почте.</w:t>
      </w:r>
    </w:p>
    <w:p w:rsidR="00E97B7A" w:rsidRDefault="00E97B7A" w:rsidP="00E97B7A">
      <w:r>
        <w:t>Кроме того, с 2026 года установленный порядок также будет действовать при назначении сельских надбавок к пенсии, которые получают граждане, проработавшие в сельском хозяйстве не менее 30 лет, отметили в кабмине.</w:t>
      </w:r>
    </w:p>
    <w:p w:rsidR="00E97B7A" w:rsidRDefault="00E97B7A" w:rsidP="00E97B7A">
      <w:r>
        <w:t>Право на такую надбавку имеют представители более 500 профессий, в том числе агрономы, пчеловоды, трактористы, слесари по ремонту сельскохозяйственных машин. Главное условие — чтобы местом работы было сельскохозяйственное предприятие, связанное с производством, выращиванием и обработкой сельхозпродукции.</w:t>
      </w:r>
    </w:p>
    <w:p w:rsidR="00E97B7A" w:rsidRPr="00E97B7A" w:rsidRDefault="00823081" w:rsidP="00E97B7A">
      <w:hyperlink r:id="rId37" w:history="1">
        <w:r w:rsidR="00E97B7A" w:rsidRPr="00D56FC5">
          <w:rPr>
            <w:rStyle w:val="a3"/>
          </w:rPr>
          <w:t>https://1prime.ru/pensions/20230629/840951462.html</w:t>
        </w:r>
      </w:hyperlink>
      <w:r w:rsidR="00E97B7A">
        <w:t xml:space="preserve"> </w:t>
      </w:r>
    </w:p>
    <w:p w:rsidR="008456B8" w:rsidRPr="00B51780" w:rsidRDefault="008456B8" w:rsidP="008456B8">
      <w:pPr>
        <w:pStyle w:val="2"/>
      </w:pPr>
      <w:bookmarkStart w:id="87" w:name="_Toc139009745"/>
      <w:r w:rsidRPr="00B51780">
        <w:t>Парламентская газета, 29.06.2023, Надбавки к пенсии за северный и сельский стаж назначат без заявлений</w:t>
      </w:r>
      <w:bookmarkEnd w:id="87"/>
    </w:p>
    <w:p w:rsidR="008456B8" w:rsidRDefault="008456B8" w:rsidP="00E9772A">
      <w:pPr>
        <w:pStyle w:val="3"/>
      </w:pPr>
      <w:bookmarkStart w:id="88" w:name="_Toc139009746"/>
      <w:r>
        <w:t>С 2024 года назначение доплат к страховой пенсии за длительный стаж работы в районах Крайнего Севера будет проходить в беззаявительном порядке. Соответствующее постановление опубликовано на сайте Правительства.</w:t>
      </w:r>
      <w:bookmarkEnd w:id="88"/>
    </w:p>
    <w:p w:rsidR="008456B8" w:rsidRDefault="008456B8" w:rsidP="008456B8">
      <w:r>
        <w:t>Документ был подготовлен для реализации новых норм закона о страховых пенсиях, которые приняли весной этого года.</w:t>
      </w:r>
    </w:p>
    <w:p w:rsidR="008456B8" w:rsidRDefault="008456B8" w:rsidP="008456B8">
      <w:r>
        <w:t>Граждан проинформируют о перерасчете пенсий через портал госуслуг или по почте в течение трех рабочих дней с момента принятия такого решения. Беззаявительный порядок должен сэкономить россиянам время, уверены в кабмине.</w:t>
      </w:r>
    </w:p>
    <w:p w:rsidR="008456B8" w:rsidRDefault="008456B8" w:rsidP="008456B8">
      <w:r>
        <w:t>С 2026 года такой порядок распространится на сельские надбавки к пенсии граждан, проработавших в сельском хозяйстве не менее 30 лет. Ее имеют право получить представители более 500 профессий, в том числе агрономы, пчеловоды, трактористы, а также слесари по ремонту сельскохозяйственных машин.</w:t>
      </w:r>
    </w:p>
    <w:p w:rsidR="008456B8" w:rsidRDefault="008456B8" w:rsidP="008456B8">
      <w:r>
        <w:lastRenderedPageBreak/>
        <w:t xml:space="preserve">Как сообщала </w:t>
      </w:r>
      <w:r w:rsidR="00E9772A">
        <w:t>«</w:t>
      </w:r>
      <w:r>
        <w:t>Парламентская газета</w:t>
      </w:r>
      <w:r w:rsidR="00E9772A">
        <w:t>»</w:t>
      </w:r>
      <w:r>
        <w:t>, в мае этого года Президент России Владимир Путин подписал закон, согласно которому в беззаявительном порядке начнут назначать страховую и социальные пенсии в случае потери кормильца, а также социальную пенсию детям, оба родителя которых неизвестны.</w:t>
      </w:r>
    </w:p>
    <w:p w:rsidR="008456B8" w:rsidRDefault="00823081" w:rsidP="008456B8">
      <w:hyperlink r:id="rId38" w:history="1">
        <w:r w:rsidR="008456B8" w:rsidRPr="00D56FC5">
          <w:rPr>
            <w:rStyle w:val="a3"/>
          </w:rPr>
          <w:t>https://www.pnp.ru/social/nadbavki-k-pensii-za-severnyy-i-selskiy-stazh-naznachat-bez-zayavleniy.html</w:t>
        </w:r>
      </w:hyperlink>
      <w:r w:rsidR="008456B8">
        <w:t xml:space="preserve"> </w:t>
      </w:r>
    </w:p>
    <w:p w:rsidR="00AF5EE0" w:rsidRPr="00B51780" w:rsidRDefault="00AF5EE0" w:rsidP="00AF5EE0">
      <w:pPr>
        <w:pStyle w:val="2"/>
      </w:pPr>
      <w:bookmarkStart w:id="89" w:name="_Toc139009747"/>
      <w:r w:rsidRPr="00B51780">
        <w:t>ТАСС, 29.06.2023, Кабмин создал совет по вопросам развития системы социального и пенсионного страхования</w:t>
      </w:r>
      <w:bookmarkEnd w:id="89"/>
    </w:p>
    <w:p w:rsidR="00AF5EE0" w:rsidRDefault="00AF5EE0" w:rsidP="00E9772A">
      <w:pPr>
        <w:pStyle w:val="3"/>
      </w:pPr>
      <w:bookmarkStart w:id="90" w:name="_Toc139009748"/>
      <w:r>
        <w:t>Премьер-министр РФ Михаил Мишустин подписал постановление о создании совета по рассмотрению вопросов, связанных с обеспечением развития систем обязательного пенсионного страхования, обязательного социального страхования и совершенствованием деятельности Фонда пенсионного и социального страхования Российской Федерации. Соответствующий документ опубликован в четверг на официальном интернет-портале правовой информации.</w:t>
      </w:r>
      <w:bookmarkEnd w:id="90"/>
    </w:p>
    <w:p w:rsidR="00AF5EE0" w:rsidRDefault="00E9772A" w:rsidP="00AF5EE0">
      <w:r>
        <w:t>«</w:t>
      </w:r>
      <w:r w:rsidR="00AF5EE0">
        <w:t>Образовать совет по рассмотрению вопросов, связанных с обеспечением развития в Российской Федерации систем обязательного пенсионного страхования, обязательного социального страхования и совершенствованием деятельности Фонда пенсионного и социального страхования Российской Федерации</w:t>
      </w:r>
      <w:r>
        <w:t>»</w:t>
      </w:r>
      <w:r w:rsidR="00AF5EE0">
        <w:t>, - говорится в постановлении.</w:t>
      </w:r>
    </w:p>
    <w:p w:rsidR="00AF5EE0" w:rsidRDefault="00AF5EE0" w:rsidP="00AF5EE0">
      <w:r>
        <w:t>Решения совета будут носить рекомендательный характер. Основными его задачами станут содействие в реализации госполитики в сфере обязательного пенсионного и социального страхования, анализ состояния систем страхования, а также выявление проблем в их функционировании и другие.</w:t>
      </w:r>
    </w:p>
    <w:p w:rsidR="00AF5EE0" w:rsidRDefault="00AF5EE0" w:rsidP="00AF5EE0">
      <w:r>
        <w:t xml:space="preserve">Председателем совета будет зампред правительства, являющийся координатором российской трехсторонней комиссии по регулированию социально-трудовых отношений. В настоящий момент эту должность занимает вице-премьер Татьяна Голикова. </w:t>
      </w:r>
    </w:p>
    <w:p w:rsidR="00DD774C" w:rsidRDefault="00823081" w:rsidP="00AF5EE0">
      <w:hyperlink r:id="rId39" w:history="1">
        <w:r w:rsidR="00AF5EE0" w:rsidRPr="00D56FC5">
          <w:rPr>
            <w:rStyle w:val="a3"/>
          </w:rPr>
          <w:t>https://tass.ru/obschestvo/18153229</w:t>
        </w:r>
      </w:hyperlink>
      <w:r w:rsidR="00AF5EE0">
        <w:t xml:space="preserve"> </w:t>
      </w:r>
    </w:p>
    <w:p w:rsidR="00144698" w:rsidRPr="00B51780" w:rsidRDefault="00144698" w:rsidP="00144698">
      <w:pPr>
        <w:pStyle w:val="2"/>
      </w:pPr>
      <w:bookmarkStart w:id="91" w:name="ф6"/>
      <w:bookmarkStart w:id="92" w:name="_Toc139009749"/>
      <w:bookmarkEnd w:id="91"/>
      <w:r w:rsidRPr="00B51780">
        <w:t>Аргументы.ру, 29.06.2023, Когда россиянам ждать повышения пенсий</w:t>
      </w:r>
      <w:bookmarkEnd w:id="92"/>
    </w:p>
    <w:p w:rsidR="00144698" w:rsidRDefault="00144698" w:rsidP="00E9772A">
      <w:pPr>
        <w:pStyle w:val="3"/>
      </w:pPr>
      <w:bookmarkStart w:id="93" w:name="_Toc139009750"/>
      <w:r>
        <w:t>В Минтруда разработали проект бюджета на ближайшие 3 года. В Госдуме планируют принимать его уже осенью. В документе прописан порядок повышения пенсий. Предполагается, что их будут увеличивать 2 раза в год, начиная с 2025 года. Первое повышение планируется с 1 февраля. К тому времени в Росстате подсчитают инфляцию за предыдущий год. На этот процент и будут повышены пенсии для неработающих пенсионеров. Второе повышение - 1 апреля. Данный фактор будет зависеть от доходов СФР.</w:t>
      </w:r>
      <w:bookmarkEnd w:id="93"/>
    </w:p>
    <w:p w:rsidR="00144698" w:rsidRDefault="00144698" w:rsidP="00144698">
      <w:r>
        <w:t xml:space="preserve">По мнению экспертов, в Социальном фонде России возвращаются к старой практике. Раньше пенсии и повышались два раза в год. Однако после повышения пенсионного возраста в 2018-м индексация превратилась в одноразовую (с 1 января). Инфляция </w:t>
      </w:r>
      <w:r>
        <w:lastRenderedPageBreak/>
        <w:t>тогда снижалась, и в правительстве решили, что одного повышения вполне достаточно. При этом, индексация обычно в 1.5-2 раза превышала рост цен.</w:t>
      </w:r>
    </w:p>
    <w:p w:rsidR="00144698" w:rsidRDefault="00144698" w:rsidP="00144698">
      <w:r>
        <w:t>Как уже упоминалось выше, вступят в силу эти изменения только с 2025 года. В следующем - индексация состоится только один раз, в начале января. А ещё, эти повышения касаются только неработающих. Работающим пенсионерам индексацию не проведут. Им лишь понемногу увеличивают пенсию с 1 августа каждого года за счёт дополнительных страховых взносов. Это добавляет, как правило, пару сотен рублей.</w:t>
      </w:r>
    </w:p>
    <w:p w:rsidR="00144698" w:rsidRDefault="00144698" w:rsidP="00144698">
      <w:r>
        <w:t>Согласно данным от СФР, на сегодня в России около 39.5 млн пенсионеров. Работающих из них - около 8 млн.</w:t>
      </w:r>
    </w:p>
    <w:p w:rsidR="00144698" w:rsidRPr="008456B8" w:rsidRDefault="00823081" w:rsidP="00144698">
      <w:hyperlink r:id="rId40" w:history="1">
        <w:r w:rsidR="00144698" w:rsidRPr="00D56FC5">
          <w:rPr>
            <w:rStyle w:val="a3"/>
          </w:rPr>
          <w:t>https://argumenti.ru/economics/2023/06/840684</w:t>
        </w:r>
      </w:hyperlink>
      <w:r w:rsidR="00144698">
        <w:t xml:space="preserve"> </w:t>
      </w:r>
    </w:p>
    <w:p w:rsidR="008551FC" w:rsidRPr="00B51780" w:rsidRDefault="008551FC" w:rsidP="008551FC">
      <w:pPr>
        <w:pStyle w:val="2"/>
      </w:pPr>
      <w:bookmarkStart w:id="94" w:name="_Toc139009751"/>
      <w:r w:rsidRPr="00B51780">
        <w:t>PRIMPRESS, 29.06.2023, Указ подписан. Пенсионеров, которые хранят пенсию на банковской карте, ждет сюрприз с 30 июня</w:t>
      </w:r>
      <w:bookmarkEnd w:id="94"/>
    </w:p>
    <w:p w:rsidR="008551FC" w:rsidRDefault="008551FC" w:rsidP="00E9772A">
      <w:pPr>
        <w:pStyle w:val="3"/>
      </w:pPr>
      <w:bookmarkStart w:id="95" w:name="_Toc139009752"/>
      <w:r>
        <w:t>Российским пенсионерам, которые хранят свою пенсию на банковской карте, рассказали об изменении. Уже в ближайшее время суммы на счетах пожилых граждан станут другими. А произойдет это за счет нового решения от банков. Об этом рассказал пенсионный эксперт Сергей Власов, сообщает PRIMPRESS.</w:t>
      </w:r>
      <w:bookmarkEnd w:id="95"/>
    </w:p>
    <w:p w:rsidR="008551FC" w:rsidRDefault="008551FC" w:rsidP="008551FC">
      <w:r>
        <w:t>По его словам, новые условия для граждан начали вводить многие российские банки. Речь идет о процентах, которые начисляются на остаток по счету. Такой бонус обещают своим клиентам многие финансовые учреждения.</w:t>
      </w:r>
    </w:p>
    <w:p w:rsidR="008551FC" w:rsidRDefault="00E9772A" w:rsidP="008551FC">
      <w:r>
        <w:t>«</w:t>
      </w:r>
      <w:r w:rsidR="008551FC">
        <w:t>Механизм работает просто: человек хранит деньги на банковской карте, а взамен банк начисляет на эту сумму определенный процент. Как правило, берется минимальный остаток в конце каждого дня, и на него уже начисляют бонус, который затем выплачивается в начале следующего расчетного периода</w:t>
      </w:r>
      <w:r>
        <w:t>»</w:t>
      </w:r>
      <w:r w:rsidR="008551FC">
        <w:t>, – объяснил Власов.</w:t>
      </w:r>
    </w:p>
    <w:p w:rsidR="008551FC" w:rsidRDefault="008551FC" w:rsidP="008551FC">
      <w:r>
        <w:t xml:space="preserve">При этом в последнее время банки начали менять условия по таким программам, повышая проценты. Например, в банке </w:t>
      </w:r>
      <w:r w:rsidR="00E9772A">
        <w:t>«</w:t>
      </w:r>
      <w:r>
        <w:t>Открытие</w:t>
      </w:r>
      <w:r w:rsidR="00E9772A">
        <w:t>»</w:t>
      </w:r>
      <w:r>
        <w:t xml:space="preserve"> по карте, которая предоставляется специально для получения пенсии, на остаток по счету начисляют до пяти процентов. А в ВТБ показатель доходности составляет уже семь процентов годовых. Но их начисляют только на сумму до 100 тысяч рублей в месяц.</w:t>
      </w:r>
    </w:p>
    <w:p w:rsidR="008551FC" w:rsidRDefault="008551FC" w:rsidP="008551FC">
      <w:r>
        <w:t xml:space="preserve">А максимальные ставки сейчас доходят до 11-12 процентов. Такие условия начали действовать, в частности, в Совкомбанке и банке </w:t>
      </w:r>
      <w:r w:rsidR="00E9772A">
        <w:t>«</w:t>
      </w:r>
      <w:r>
        <w:t>Уралсиб</w:t>
      </w:r>
      <w:r w:rsidR="00E9772A">
        <w:t>»</w:t>
      </w:r>
      <w:r>
        <w:t>. Таким образом, хранить пенсию на банковской карте не только более безопасно, чем в виде наличных, но и выгодно.</w:t>
      </w:r>
    </w:p>
    <w:p w:rsidR="008551FC" w:rsidRDefault="00E9772A" w:rsidP="008551FC">
      <w:r>
        <w:t>«</w:t>
      </w:r>
      <w:r w:rsidR="008551FC">
        <w:t>Дополнительные суммы банк начислят на тот же счет, как правило, первого числа месяца, следующего за месяцем расчетов. И такие суммы могут легко стать хоть и небольшой, но приятной прибавкой к пенсии</w:t>
      </w:r>
      <w:r>
        <w:t>»</w:t>
      </w:r>
      <w:r w:rsidR="008551FC">
        <w:t>, – добавил эксперт.</w:t>
      </w:r>
    </w:p>
    <w:p w:rsidR="008551FC" w:rsidRPr="008551FC" w:rsidRDefault="00823081" w:rsidP="008551FC">
      <w:hyperlink r:id="rId41" w:history="1">
        <w:r w:rsidR="008551FC" w:rsidRPr="00D56FC5">
          <w:rPr>
            <w:rStyle w:val="a3"/>
          </w:rPr>
          <w:t>https://primpress.ru/article/102359</w:t>
        </w:r>
      </w:hyperlink>
      <w:r w:rsidR="008551FC">
        <w:t xml:space="preserve"> </w:t>
      </w:r>
    </w:p>
    <w:p w:rsidR="008551FC" w:rsidRPr="00B51780" w:rsidRDefault="008551FC" w:rsidP="008551FC">
      <w:pPr>
        <w:pStyle w:val="2"/>
      </w:pPr>
      <w:bookmarkStart w:id="96" w:name="_Toc139009753"/>
      <w:r w:rsidRPr="00B51780">
        <w:lastRenderedPageBreak/>
        <w:t>PRIMPRESS, 29.06.2023, Пенсионеров, у которых есть стаж работы в СССР, ждет большая неожиданность с 30 июня</w:t>
      </w:r>
      <w:bookmarkEnd w:id="96"/>
    </w:p>
    <w:p w:rsidR="008551FC" w:rsidRDefault="008551FC" w:rsidP="00E9772A">
      <w:pPr>
        <w:pStyle w:val="3"/>
      </w:pPr>
      <w:bookmarkStart w:id="97" w:name="_Toc139009754"/>
      <w:r>
        <w:t>Российским пенсионерам, которые накопили стаж работы в Советском Союзе, рассказали о новых возможностях. Такой стаж может позволить им получить приятный почетный статус. Об этом рассказала пенсионный эксперт Анастасия Киреева, сообщает PRIMPRESS.</w:t>
      </w:r>
      <w:bookmarkEnd w:id="97"/>
    </w:p>
    <w:p w:rsidR="008551FC" w:rsidRDefault="008551FC" w:rsidP="008551FC">
      <w:r>
        <w:t>По ее словам, к советскому стажу обычно относят периоды работы, которые пришлись на время до 1991 года, то есть как раз когда распался Союз. Причем вокруг такого стажа бытует много мифов, и большинство из них не подтверждается на практике.</w:t>
      </w:r>
    </w:p>
    <w:p w:rsidR="008551FC" w:rsidRDefault="008551FC" w:rsidP="008551FC">
      <w:r>
        <w:t>Однако что точно верно, так это то, что такие периоды стажа действительно влияют на исходный размер пенсии. Ведь время работы в Советском Союзе оценивается по более высокому коэффициенту при назначении пенсии.</w:t>
      </w:r>
    </w:p>
    <w:p w:rsidR="008551FC" w:rsidRDefault="008551FC" w:rsidP="008551FC">
      <w:r>
        <w:t>Но помимо этого, стаж работы в СССР может помочь пенсионерам получить звание ветерана труда. Федеральным ветераном стать сложно, поскольку для этого важно иметь награду или почетную грамоту. А на уровне многих регионов требуется подтвердить только длительный стаж. И советский как раз может облегчить эту задачу.</w:t>
      </w:r>
    </w:p>
    <w:p w:rsidR="008551FC" w:rsidRDefault="00E9772A" w:rsidP="008551FC">
      <w:r>
        <w:t>«</w:t>
      </w:r>
      <w:r w:rsidR="008551FC">
        <w:t>Процедура присвоения звания ветерана труда схожа с назначением пенсии. То есть порядок сохраняется таким же, каким он был на момент выработки стажа. Это значит, что за советское время человеку могут засчитать для получения ветеранского статуса больше периодов</w:t>
      </w:r>
      <w:r>
        <w:t>»</w:t>
      </w:r>
      <w:r w:rsidR="008551FC">
        <w:t>, – отметила Киреева.</w:t>
      </w:r>
    </w:p>
    <w:p w:rsidR="008551FC" w:rsidRDefault="008551FC" w:rsidP="008551FC">
      <w:r>
        <w:t>Например, так могут учесть периоды учебы, службы в армии, уход за детьми и гражданами с инвалидностью, а также работу на должности в партии. Поэтому стать ветераном труда за счет советского стажа будет проще. В Санкт-Петербурге для этого потребуется всего 20 лет работы для женщин и 25 лет для мужчин. И для многих это может стать большой неожиданностью уже с 30 июня.</w:t>
      </w:r>
    </w:p>
    <w:p w:rsidR="00D1642B" w:rsidRDefault="00823081" w:rsidP="008551FC">
      <w:hyperlink r:id="rId42" w:history="1">
        <w:r w:rsidR="008551FC" w:rsidRPr="00D56FC5">
          <w:rPr>
            <w:rStyle w:val="a3"/>
          </w:rPr>
          <w:t>https://primpress.ru/article/102400</w:t>
        </w:r>
      </w:hyperlink>
    </w:p>
    <w:p w:rsidR="00791413" w:rsidRPr="00B51780" w:rsidRDefault="00791413" w:rsidP="00791413">
      <w:pPr>
        <w:pStyle w:val="2"/>
      </w:pPr>
      <w:bookmarkStart w:id="98" w:name="_Toc139009755"/>
      <w:r w:rsidRPr="00B51780">
        <w:t>Конкурент, 29.06.2023, Увольнение равно увеличению пенсии. Работающим пенсионерам дали важный совет</w:t>
      </w:r>
      <w:bookmarkEnd w:id="98"/>
      <w:r w:rsidRPr="00B51780">
        <w:t xml:space="preserve"> </w:t>
      </w:r>
    </w:p>
    <w:p w:rsidR="00791413" w:rsidRDefault="00791413" w:rsidP="00E9772A">
      <w:pPr>
        <w:pStyle w:val="3"/>
      </w:pPr>
      <w:bookmarkStart w:id="99" w:name="_Toc139009756"/>
      <w:r>
        <w:t>Самый простой способ увеличить выплаты работающему пенсионеру – уволиться и дождаться автоматического пересчета пенсии. В случае увольнения фиксированная часть увеличится до актуальной, а индивидуальная часть скорректируется за счет дополнительно накопленных баллов. После этого СФР будет также проводить плановую индексацию минимум один раз в год.</w:t>
      </w:r>
      <w:bookmarkEnd w:id="99"/>
    </w:p>
    <w:p w:rsidR="00791413" w:rsidRDefault="00791413" w:rsidP="00791413">
      <w:r>
        <w:t>С 2023 г. лучше всего увольняться в самом конце месяца, чтобы с 1-го числа следующего месяца уже получить повышенную выплату.</w:t>
      </w:r>
    </w:p>
    <w:p w:rsidR="00791413" w:rsidRDefault="00791413" w:rsidP="00791413">
      <w:r>
        <w:t>Затем можно устроиться работать, но не сразу. Чтобы размер пенсии увеличился, нужно снова выйти на работу на второй месяц после увольнения (это связано с отчетностью, которую работодатель передает в СФР). Такая схема легальна, федеральный закон и правительство ее не запрещают.</w:t>
      </w:r>
    </w:p>
    <w:p w:rsidR="00791413" w:rsidRDefault="00791413" w:rsidP="00791413">
      <w:r>
        <w:lastRenderedPageBreak/>
        <w:t xml:space="preserve">До появления в 2015 г. закона о балльной системе пенсии работающих пенсионеров увеличивались два раза в год, и гораздо ощутимее. Во-первых, таким гражданам делали перерасчет, учитывая все отчисления в </w:t>
      </w:r>
      <w:r w:rsidR="00E9772A" w:rsidRPr="00E9772A">
        <w:rPr>
          <w:b/>
        </w:rPr>
        <w:t>ПФР</w:t>
      </w:r>
      <w:r>
        <w:t xml:space="preserve"> за минувший год. Во-вторых, ежегодно производилась и индексация этих пенсий на уровень инфляции.</w:t>
      </w:r>
    </w:p>
    <w:p w:rsidR="00791413" w:rsidRDefault="00791413" w:rsidP="00791413">
      <w:r>
        <w:t>Однако пенсии нескольких миллионов работающих пенсионеров (коих много и в Приморье) не индексируются с 1 января 2016 г. Президент РФ Владимир Путин поручал правительству представить предложения по индексации пенсий работающих пенсионеров. Вопрос так и повис в воздухе.</w:t>
      </w:r>
    </w:p>
    <w:p w:rsidR="00791413" w:rsidRDefault="00823081" w:rsidP="00791413">
      <w:hyperlink r:id="rId43" w:history="1">
        <w:r w:rsidR="00791413" w:rsidRPr="00D56FC5">
          <w:rPr>
            <w:rStyle w:val="a3"/>
          </w:rPr>
          <w:t>https://konkurent.ru/article/60105</w:t>
        </w:r>
      </w:hyperlink>
      <w:r w:rsidR="00791413">
        <w:t xml:space="preserve"> </w:t>
      </w:r>
    </w:p>
    <w:p w:rsidR="00A02FEA" w:rsidRPr="00B51780" w:rsidRDefault="00A02FEA" w:rsidP="00A02FEA">
      <w:pPr>
        <w:pStyle w:val="2"/>
      </w:pPr>
      <w:bookmarkStart w:id="100" w:name="_Toc139009757"/>
      <w:r w:rsidRPr="00B51780">
        <w:t xml:space="preserve">Общественная служба новостей, 29.06.2023, Экс-министр труда Калашников назвал </w:t>
      </w:r>
      <w:r w:rsidR="00E9772A">
        <w:t>«</w:t>
      </w:r>
      <w:r w:rsidRPr="00B51780">
        <w:t>ненужной экзотикой</w:t>
      </w:r>
      <w:r w:rsidR="00E9772A">
        <w:t>»</w:t>
      </w:r>
      <w:r w:rsidRPr="00B51780">
        <w:t xml:space="preserve"> покупку у </w:t>
      </w:r>
      <w:r w:rsidR="00E9772A" w:rsidRPr="00E9772A">
        <w:t>ПФР</w:t>
      </w:r>
      <w:r w:rsidRPr="00B51780">
        <w:t xml:space="preserve"> трудового стажа</w:t>
      </w:r>
      <w:bookmarkEnd w:id="100"/>
    </w:p>
    <w:p w:rsidR="00A02FEA" w:rsidRDefault="00A02FEA" w:rsidP="00E9772A">
      <w:pPr>
        <w:pStyle w:val="3"/>
      </w:pPr>
      <w:bookmarkStart w:id="101" w:name="_Toc139009758"/>
      <w:r>
        <w:t>В России анонсировали новое повышение пенсий. Помимо индексации, которая запланировала в 2025 году, эта мера предусмотрена в 2026 году. Кроме того, теперь россияне могут купить у Пенсионного фонда недостающий трудовой стаж. Ситуацию в эфире Общественной службы новостей оценил экс-министр труда и социального развития, заслуженный экономист России Сергей Калашников.</w:t>
      </w:r>
      <w:bookmarkEnd w:id="101"/>
    </w:p>
    <w:p w:rsidR="00A02FEA" w:rsidRDefault="00A02FEA" w:rsidP="00A02FEA">
      <w:r>
        <w:t>С 1 января 2024 года неработающие пенсионеры могут рассчитывать на прибавку в размере 5,3%. Таким образом, размер страховой пенсии составит 22772 рубля. С 1 февраля 2025 будет прибавка на 4%, а с 1 апреля — 3,8%, среднегодовой размер пенсии достигнет 24120 рублей. А вот для работающих пенсионеров индексации не предусмотрены.</w:t>
      </w:r>
    </w:p>
    <w:p w:rsidR="00A02FEA" w:rsidRDefault="00E9772A" w:rsidP="00A02FEA">
      <w:r>
        <w:t>«</w:t>
      </w:r>
      <w:r w:rsidR="00A02FEA">
        <w:t>Проблема заключается в том, что с принятием пенсионной реформы мы так и не выработали систему индексации. Поэтому предсказать что будет дальше невозможно. Пенсия — это система соцгарантий человека после окончания рабочей активности. И человек не должен зависеть от настроения начальства, политической ситуации, желания государства дать народу подачку. Повторюсь — пенсия гарантированная система социальной защиты. И весь этот произвол, рваность системы подрывает саму суть пенсионного обеспечения</w:t>
      </w:r>
      <w:r>
        <w:t>»</w:t>
      </w:r>
      <w:r w:rsidR="00A02FEA">
        <w:t>, — отметил специалист.</w:t>
      </w:r>
    </w:p>
    <w:p w:rsidR="00A02FEA" w:rsidRDefault="00A02FEA" w:rsidP="00A02FEA">
      <w:r>
        <w:t>Эксперт напомнил, что до пенсионной реформы также ситуация была неудовлетворительной, но были четко заданы сроки и объемы индексаций. Они зависели от законодательных норм. Индексация была привязана к прожиточному минимуму. А сейчас такой жесткой привязки нет.</w:t>
      </w:r>
    </w:p>
    <w:p w:rsidR="00A02FEA" w:rsidRDefault="00A02FEA" w:rsidP="00A02FEA">
      <w:r>
        <w:t xml:space="preserve">Немало удивило граждан новшество — покупка у </w:t>
      </w:r>
      <w:r w:rsidR="00E9772A" w:rsidRPr="00E9772A">
        <w:rPr>
          <w:b/>
        </w:rPr>
        <w:t>ПФР</w:t>
      </w:r>
      <w:r>
        <w:t xml:space="preserve"> недостающих лет трудового стажа. Интересно, что </w:t>
      </w:r>
      <w:r w:rsidR="00E9772A">
        <w:t>«</w:t>
      </w:r>
      <w:r>
        <w:t>выкупить</w:t>
      </w:r>
      <w:r w:rsidR="00E9772A">
        <w:t>»</w:t>
      </w:r>
      <w:r>
        <w:t xml:space="preserve"> можно не более 7,5 лет.</w:t>
      </w:r>
    </w:p>
    <w:p w:rsidR="00A02FEA" w:rsidRDefault="00E9772A" w:rsidP="00A02FEA">
      <w:r>
        <w:t>«</w:t>
      </w:r>
      <w:r w:rsidR="00A02FEA">
        <w:t xml:space="preserve">Человек, который не отчисляет в </w:t>
      </w:r>
      <w:r w:rsidRPr="00E9772A">
        <w:rPr>
          <w:b/>
        </w:rPr>
        <w:t>ПФР</w:t>
      </w:r>
      <w:r w:rsidR="00A02FEA">
        <w:t>, может в какой-то момент заплатить минимальный объем. Но, на мой взгляд, это какая-то экзотика. Тот, кто может не работать, он и в пенсии особо не нуждается. При этом сроки выхода на пенсию жестко закреплены и покупка трудового стажа на это не влияет</w:t>
      </w:r>
      <w:r>
        <w:t>»</w:t>
      </w:r>
      <w:r w:rsidR="00A02FEA">
        <w:t>, — пояснил Сергей Калашников.</w:t>
      </w:r>
    </w:p>
    <w:p w:rsidR="008551FC" w:rsidRDefault="00823081" w:rsidP="00A02FEA">
      <w:hyperlink r:id="rId44" w:history="1">
        <w:r w:rsidR="00A02FEA" w:rsidRPr="00D56FC5">
          <w:rPr>
            <w:rStyle w:val="a3"/>
          </w:rPr>
          <w:t>https://www.osnmedia.ru/obshhestvo/eks-ministr-truda-kalashnikov-nazval-nenuzhnoj-ekzotikoj-pokupku-u-pfr-trudovogo-stazha</w:t>
        </w:r>
      </w:hyperlink>
    </w:p>
    <w:p w:rsidR="00D1642B" w:rsidRDefault="00D1642B" w:rsidP="00D1642B">
      <w:pPr>
        <w:pStyle w:val="251"/>
      </w:pPr>
      <w:bookmarkStart w:id="102" w:name="_Toc99271704"/>
      <w:bookmarkStart w:id="103" w:name="_Toc99318656"/>
      <w:bookmarkStart w:id="104" w:name="_Toc62681899"/>
      <w:bookmarkStart w:id="105" w:name="_Toc139009759"/>
      <w:bookmarkEnd w:id="79"/>
      <w:bookmarkEnd w:id="17"/>
      <w:bookmarkEnd w:id="18"/>
      <w:bookmarkEnd w:id="22"/>
      <w:bookmarkEnd w:id="23"/>
      <w:bookmarkEnd w:id="24"/>
      <w:r>
        <w:lastRenderedPageBreak/>
        <w:t>НОВОСТИ МАКРОЭКОНОМИКИ</w:t>
      </w:r>
      <w:bookmarkEnd w:id="102"/>
      <w:bookmarkEnd w:id="103"/>
      <w:bookmarkEnd w:id="105"/>
    </w:p>
    <w:p w:rsidR="0006192E" w:rsidRPr="00B51780" w:rsidRDefault="0006192E" w:rsidP="0006192E">
      <w:pPr>
        <w:pStyle w:val="2"/>
      </w:pPr>
      <w:bookmarkStart w:id="106" w:name="_Toc99271711"/>
      <w:bookmarkStart w:id="107" w:name="_Toc99318657"/>
      <w:bookmarkStart w:id="108" w:name="_Toc139009760"/>
      <w:r w:rsidRPr="00B51780">
        <w:t>РИА Новости, 29.06.2023, В СФ предложили исключить финансового управляющего из схемы банкротства</w:t>
      </w:r>
      <w:bookmarkEnd w:id="108"/>
    </w:p>
    <w:p w:rsidR="0006192E" w:rsidRDefault="0006192E" w:rsidP="00E9772A">
      <w:pPr>
        <w:pStyle w:val="3"/>
      </w:pPr>
      <w:bookmarkStart w:id="109" w:name="_Toc139009761"/>
      <w:r>
        <w:t>Следует убрать финансовых управляющих из схемы банкротства, это позволит сократить время получения сведений об активах, заявил РИА Новости заместитель председателя Совета по развитию цифровой экономики при Совете Федерации сенатор Артем Шейкин.</w:t>
      </w:r>
      <w:bookmarkEnd w:id="109"/>
    </w:p>
    <w:p w:rsidR="0006192E" w:rsidRDefault="00E9772A" w:rsidP="0006192E">
      <w:r>
        <w:t>«</w:t>
      </w:r>
      <w:r w:rsidR="0006192E">
        <w:t>Сейчас необходимо пройти стадию, когда финансовый управляющий направляет запросы об имуществе, средствах банкрота, а только потом уже вступает в дело суд. Предлагается упростить эту схему, убрав из нее финансовых управляющих, что позволит сократить время получения сведений о выведенных активах</w:t>
      </w:r>
      <w:r>
        <w:t>»</w:t>
      </w:r>
      <w:r w:rsidR="0006192E">
        <w:t>, - сказал собеседник агентства.</w:t>
      </w:r>
    </w:p>
    <w:p w:rsidR="0006192E" w:rsidRDefault="0006192E" w:rsidP="0006192E">
      <w:r>
        <w:t xml:space="preserve">Как объяснил парламентарий, изменение законодательства позволит суду </w:t>
      </w:r>
      <w:r w:rsidR="00E9772A">
        <w:t>«</w:t>
      </w:r>
      <w:r>
        <w:t>в приоритетном порядке самому истребовать сведения, не дожидаясь действий финансовых управляющих</w:t>
      </w:r>
      <w:r w:rsidR="00E9772A">
        <w:t>»</w:t>
      </w:r>
      <w:r>
        <w:t>.</w:t>
      </w:r>
    </w:p>
    <w:p w:rsidR="0006192E" w:rsidRDefault="0006192E" w:rsidP="0006192E">
      <w:r>
        <w:t xml:space="preserve">Шейкин также предложил расширить конкурсную массу должников, </w:t>
      </w:r>
      <w:r w:rsidR="00E9772A">
        <w:t>«</w:t>
      </w:r>
      <w:r>
        <w:t>включая активы, переоформленные на третьих лиц</w:t>
      </w:r>
      <w:r w:rsidR="00E9772A">
        <w:t>»</w:t>
      </w:r>
      <w:r>
        <w:t>, чтобы затруднить действия номинальных собственников.</w:t>
      </w:r>
    </w:p>
    <w:p w:rsidR="0006192E" w:rsidRDefault="00E9772A" w:rsidP="0006192E">
      <w:r>
        <w:t>«</w:t>
      </w:r>
      <w:r w:rsidR="0006192E">
        <w:t>Кроме того, все чаще вопросы криптовалют и цифровых активов становятся актуальными в делах о банкротстве. Это также усложняет процесс розыска активов, но мы работаем в этом направлении и уверены, что государство решит эту проблему. В то же время, должники все чаще находят новые способы скрыть свое имущество от приставов, но мы готовы противодействовать им</w:t>
      </w:r>
      <w:r>
        <w:t>»</w:t>
      </w:r>
      <w:r w:rsidR="0006192E">
        <w:t>, - добавил сенатор.</w:t>
      </w:r>
    </w:p>
    <w:p w:rsidR="0006192E" w:rsidRPr="00B51780" w:rsidRDefault="0006192E" w:rsidP="0006192E">
      <w:pPr>
        <w:pStyle w:val="2"/>
      </w:pPr>
      <w:bookmarkStart w:id="110" w:name="_Toc139009762"/>
      <w:r w:rsidRPr="00B51780">
        <w:t xml:space="preserve">РИА Новости, 29.06.2023, Вице-спикер ГД Чернышов предложил главе ФНС увеличить налог для </w:t>
      </w:r>
      <w:r w:rsidR="00E9772A">
        <w:t>«</w:t>
      </w:r>
      <w:r w:rsidRPr="00B51780">
        <w:t>богатых москвичей</w:t>
      </w:r>
      <w:r w:rsidR="00E9772A">
        <w:t>»</w:t>
      </w:r>
      <w:bookmarkEnd w:id="110"/>
    </w:p>
    <w:p w:rsidR="0006192E" w:rsidRDefault="0006192E" w:rsidP="00E9772A">
      <w:pPr>
        <w:pStyle w:val="3"/>
      </w:pPr>
      <w:bookmarkStart w:id="111" w:name="_Toc139009763"/>
      <w:r>
        <w:t xml:space="preserve">Вице-спикер Госдумы от ЛДПР Борис Чернышов направил главе ФНС Даниилу Егорову письмо (есть в распоряжении РИА Новости) с предложением увеличить ставку НДФЛ до 20% </w:t>
      </w:r>
      <w:r w:rsidR="00E9772A">
        <w:t>«</w:t>
      </w:r>
      <w:r>
        <w:t>в основном</w:t>
      </w:r>
      <w:r w:rsidR="00E9772A">
        <w:t>»</w:t>
      </w:r>
      <w:r>
        <w:t xml:space="preserve"> для </w:t>
      </w:r>
      <w:r w:rsidR="00E9772A">
        <w:t>«</w:t>
      </w:r>
      <w:r>
        <w:t>богатых москвичей</w:t>
      </w:r>
      <w:r w:rsidR="00E9772A">
        <w:t>»</w:t>
      </w:r>
      <w:r>
        <w:t>, которые зарабатывают в год более 25 миллионов рублей.</w:t>
      </w:r>
      <w:bookmarkEnd w:id="111"/>
    </w:p>
    <w:p w:rsidR="0006192E" w:rsidRDefault="0006192E" w:rsidP="0006192E">
      <w:r>
        <w:t>Парламентарий отметил, что уже больше года в России действует так называемая прогрессивная налоговая шкала, доходы россиян, зарабатывающих больше 5 миллионов рублей в год, облагаются НДФЛ по ставке в 15% вместо 13%.</w:t>
      </w:r>
    </w:p>
    <w:p w:rsidR="0006192E" w:rsidRDefault="00E9772A" w:rsidP="0006192E">
      <w:r>
        <w:t>«</w:t>
      </w:r>
      <w:r w:rsidR="0006192E">
        <w:t>Однако считаю, что для повышения социальной справедливости настало время увеличить налоговую ставку для богатых людей. Те, кто зарабатывает в год более 25 миллионов рублей, то есть больше 2 миллионов в месяц, должны уплачивать НДФЛ в размере 20%. Будет лукавством не признать, что новые ставки коснутся в основном богатых жителей Москвы</w:t>
      </w:r>
      <w:r>
        <w:t>»</w:t>
      </w:r>
      <w:r w:rsidR="0006192E">
        <w:t>, - сказал Чернышов РИА Новости.</w:t>
      </w:r>
    </w:p>
    <w:p w:rsidR="0006192E" w:rsidRDefault="0006192E" w:rsidP="0006192E">
      <w:r>
        <w:lastRenderedPageBreak/>
        <w:t xml:space="preserve">По его словам, одним из символов праздной и роскошной жизни столицы является район Патриарших прудов. </w:t>
      </w:r>
      <w:r w:rsidR="00E9772A">
        <w:t>«</w:t>
      </w:r>
      <w:r>
        <w:t>Патрики</w:t>
      </w:r>
      <w:r w:rsidR="00E9772A">
        <w:t>»</w:t>
      </w:r>
      <w:r>
        <w:t xml:space="preserve"> давно стали темой популярных интернет-мемов</w:t>
      </w:r>
      <w:r w:rsidR="00E9772A">
        <w:t>»</w:t>
      </w:r>
      <w:r>
        <w:t>, - сказал Чернышов.</w:t>
      </w:r>
    </w:p>
    <w:p w:rsidR="0006192E" w:rsidRDefault="00E9772A" w:rsidP="0006192E">
      <w:r>
        <w:t>«</w:t>
      </w:r>
      <w:r w:rsidR="0006192E">
        <w:t xml:space="preserve">Считаю справедливым, если </w:t>
      </w:r>
      <w:r>
        <w:t>«</w:t>
      </w:r>
      <w:r w:rsidR="0006192E">
        <w:t xml:space="preserve">налог на </w:t>
      </w:r>
      <w:r>
        <w:t>«</w:t>
      </w:r>
      <w:r w:rsidR="0006192E">
        <w:t>Патрики</w:t>
      </w:r>
      <w:r>
        <w:t>»</w:t>
      </w:r>
      <w:r w:rsidR="0006192E">
        <w:t xml:space="preserve"> будет направляться на развитие не таких популярных, но от этого не менее значимых для нас районов, как Бутово, Текстильщики, Печатники, Гольяново, Капотня, Бирюлево и Новая Москва, а также других районов столицы</w:t>
      </w:r>
      <w:r>
        <w:t>»</w:t>
      </w:r>
      <w:r w:rsidR="0006192E">
        <w:t>, - добавил он.</w:t>
      </w:r>
    </w:p>
    <w:p w:rsidR="0006192E" w:rsidRDefault="0006192E" w:rsidP="0006192E">
      <w:r>
        <w:t xml:space="preserve">Политик считает, что инфраструктура, благоустройство, новые парки и детские площадки должны финансироваться в том числе за счет </w:t>
      </w:r>
      <w:r w:rsidR="00E9772A">
        <w:t>«</w:t>
      </w:r>
      <w:r>
        <w:t>налога на богатство</w:t>
      </w:r>
      <w:r w:rsidR="00E9772A">
        <w:t>»</w:t>
      </w:r>
      <w:r>
        <w:t>.</w:t>
      </w:r>
    </w:p>
    <w:p w:rsidR="0006192E" w:rsidRDefault="0006192E" w:rsidP="0006192E">
      <w:r>
        <w:t xml:space="preserve">По его мнению, дополнительные поступления в бюджет должны направляться на вполне конкретные цели, а не </w:t>
      </w:r>
      <w:r w:rsidR="00E9772A">
        <w:t>«</w:t>
      </w:r>
      <w:r>
        <w:t>размываться</w:t>
      </w:r>
      <w:r w:rsidR="00E9772A">
        <w:t>»</w:t>
      </w:r>
      <w:r>
        <w:t xml:space="preserve"> по статьям расходов. Он считает, что 2% нужно направлять на помощь тяжелобольным детям через фонд </w:t>
      </w:r>
      <w:r w:rsidR="00E9772A">
        <w:t>«</w:t>
      </w:r>
      <w:r>
        <w:t>Круг добра</w:t>
      </w:r>
      <w:r w:rsidR="00E9772A">
        <w:t>»</w:t>
      </w:r>
      <w:r>
        <w:t>, 3% - на финансирование программ развития периферийных районов муниципалитетов.</w:t>
      </w:r>
    </w:p>
    <w:p w:rsidR="0006192E" w:rsidRDefault="00E9772A" w:rsidP="0006192E">
      <w:r>
        <w:t>«</w:t>
      </w:r>
      <w:r w:rsidR="0006192E">
        <w:t>Направил соответствующее предложение главе ФНС России Даниилу Егорову. Надеюсь, что уже в ближайшее время в каждом районе Москвы - вне зависимости от его удаленности от центра - появятся современные и комфортные места для отдыха горожан</w:t>
      </w:r>
      <w:r>
        <w:t>»</w:t>
      </w:r>
      <w:r w:rsidR="0006192E">
        <w:t>, - отметил Чернышов.</w:t>
      </w:r>
    </w:p>
    <w:p w:rsidR="0006192E" w:rsidRPr="00B51780" w:rsidRDefault="0006192E" w:rsidP="0006192E">
      <w:pPr>
        <w:pStyle w:val="2"/>
      </w:pPr>
      <w:bookmarkStart w:id="112" w:name="_Toc139009764"/>
      <w:r w:rsidRPr="00B51780">
        <w:t>ТАСС, 29.06.2023, Дума одобрила развитие инфраструктуры поддержки МСП агропромкомплекса</w:t>
      </w:r>
      <w:bookmarkEnd w:id="112"/>
    </w:p>
    <w:p w:rsidR="0006192E" w:rsidRDefault="0006192E" w:rsidP="00E9772A">
      <w:pPr>
        <w:pStyle w:val="3"/>
      </w:pPr>
      <w:bookmarkStart w:id="113" w:name="_Toc139009765"/>
      <w:r>
        <w:t xml:space="preserve">Госдума приняла сразу во втором и третьем чтениях закон о развитии инфраструктуры поддержки субъектов малого и среднего предпринимательства (МСП) агропромышленного комплекса (АПК) путем включения в перечень организаций в сфере такой поддержки центров компетенций в области сельхозкооперации и поддержки фермеров, созданных в рамках нацпроекта </w:t>
      </w:r>
      <w:r w:rsidR="00E9772A">
        <w:t>«</w:t>
      </w:r>
      <w:r>
        <w:t>Малое и среднее предпринимательство и поддержка индивидуальной предпринимательской инициативы</w:t>
      </w:r>
      <w:r w:rsidR="00E9772A">
        <w:t>»</w:t>
      </w:r>
      <w:r>
        <w:t>. Документ инициирован правительством РФ.</w:t>
      </w:r>
      <w:bookmarkEnd w:id="113"/>
    </w:p>
    <w:p w:rsidR="0006192E" w:rsidRDefault="0006192E" w:rsidP="0006192E">
      <w:r>
        <w:t>С 2019 года в субъектах РФ определены 83 центра компетенций, которые оказывают широкий спектр услуг для субъектов МСП в сфере сельского хозяйства, в том числе юридические услуги, содействие в организации предпринимательской деятельности, в подготовке и оформлении документов, услуги в области маркетинга, продвижения и сбыта сельхозпродукции. Центры компетенций действуют на основании стандарта деятельности центров компетенций в сфере сельскохозяйственной кооперации и поддержки фермеров, утвержденного проектным комитетом по национальному проекту.</w:t>
      </w:r>
    </w:p>
    <w:p w:rsidR="0006192E" w:rsidRDefault="0006192E" w:rsidP="0006192E">
      <w:r>
        <w:t xml:space="preserve">Таким образом, центры компетенций в настоящее время фактически выполняют функции организаций инфраструктуры поддержки субъектов МСП, говорится в пояснительной записке. В связи с этим в рамках закона предлагается дополнить перечень организаций, образующих инфраструктуру поддержки субъектов МСП, центрами компетенций. Эта мера позволит обеспечить получение услуг малыми формами хозяйствования в АПК в режиме </w:t>
      </w:r>
      <w:r w:rsidR="00E9772A">
        <w:t>«</w:t>
      </w:r>
      <w:r>
        <w:t>единого окна</w:t>
      </w:r>
      <w:r w:rsidR="00E9772A">
        <w:t>»</w:t>
      </w:r>
      <w:r>
        <w:t>, считают в правительстве.</w:t>
      </w:r>
    </w:p>
    <w:p w:rsidR="0006192E" w:rsidRDefault="0006192E" w:rsidP="0006192E">
      <w:r>
        <w:lastRenderedPageBreak/>
        <w:t xml:space="preserve">Кроме того, законом предусмотрено приведение понятий индустриальных (промышленных) парков в соответствие с законом </w:t>
      </w:r>
      <w:r w:rsidR="00E9772A">
        <w:t>«</w:t>
      </w:r>
      <w:r>
        <w:t>О промышленной политике в РФ</w:t>
      </w:r>
      <w:r w:rsidR="00E9772A">
        <w:t>»</w:t>
      </w:r>
      <w:r>
        <w:t>.</w:t>
      </w:r>
    </w:p>
    <w:p w:rsidR="0006192E" w:rsidRDefault="0006192E" w:rsidP="0006192E">
      <w:r>
        <w:t>Поправками, принятыми во втором чтении, уточняется инфраструктура поддержки МСП - она будет включать в себя бизнес-парки, индустриальные и промышленные парки и управляющие такими парками организации, микрофинансовые организации (МФО) предпринимательского финансирования. Критерии, которым должны соответствовать такие МФО, будут устанавливаться Банком России по согласованию с Минэкономразвития.</w:t>
      </w:r>
    </w:p>
    <w:p w:rsidR="0006192E" w:rsidRPr="00B51780" w:rsidRDefault="0006192E" w:rsidP="0006192E">
      <w:pPr>
        <w:pStyle w:val="2"/>
      </w:pPr>
      <w:bookmarkStart w:id="114" w:name="_Toc139009766"/>
      <w:r w:rsidRPr="00B51780">
        <w:t>РИА Новости, 29.06.2023, Минфин предложил разрешить иностранным банкам открывать филиалы в России</w:t>
      </w:r>
      <w:bookmarkEnd w:id="114"/>
    </w:p>
    <w:p w:rsidR="0006192E" w:rsidRDefault="0006192E" w:rsidP="00E9772A">
      <w:pPr>
        <w:pStyle w:val="3"/>
      </w:pPr>
      <w:bookmarkStart w:id="115" w:name="_Toc139009767"/>
      <w:r>
        <w:t xml:space="preserve">Иностранные дружественные банки могут получить возможность открывать свои филиалы на территории России: в частности, у них будет право открывать счета, осуществлять переводы средств и операции с валютой, следует из проекта закона о внесении изменений в ФЗ </w:t>
      </w:r>
      <w:r w:rsidR="00E9772A">
        <w:t>«</w:t>
      </w:r>
      <w:r>
        <w:t>О банках и банковской деятельности</w:t>
      </w:r>
      <w:r w:rsidR="00E9772A">
        <w:t>»</w:t>
      </w:r>
      <w:r>
        <w:t>, разработанного Минфином России.</w:t>
      </w:r>
      <w:bookmarkEnd w:id="115"/>
    </w:p>
    <w:p w:rsidR="0006192E" w:rsidRDefault="0006192E" w:rsidP="0006192E">
      <w:r>
        <w:t xml:space="preserve">Согласно тексту проекта, в закон вносится понятие </w:t>
      </w:r>
      <w:r w:rsidR="00E9772A">
        <w:t>«</w:t>
      </w:r>
      <w:r>
        <w:t>филиал иностранного банка</w:t>
      </w:r>
      <w:r w:rsidR="00E9772A">
        <w:t>»</w:t>
      </w:r>
      <w:r>
        <w:t xml:space="preserve">. Банковская система РФ будет включать в себя не только Банк России, кредитные организации и представительства иностранных банков, но и </w:t>
      </w:r>
      <w:r w:rsidR="00E9772A">
        <w:t>«</w:t>
      </w:r>
      <w:r>
        <w:t>иностранные банки, осуществляющие деятельность на территории Российской Федерации через свои филиалы</w:t>
      </w:r>
      <w:r w:rsidR="00E9772A">
        <w:t>»</w:t>
      </w:r>
      <w:r>
        <w:t xml:space="preserve">. При этом, иностранные кредитные организации получат право </w:t>
      </w:r>
      <w:r w:rsidR="00E9772A">
        <w:t>«</w:t>
      </w:r>
      <w:r>
        <w:t>осуществлять деятельность на территории Российской Федерации через свой филиал</w:t>
      </w:r>
      <w:r w:rsidR="00E9772A">
        <w:t>»</w:t>
      </w:r>
      <w:r>
        <w:t xml:space="preserve">. Такой филиал </w:t>
      </w:r>
      <w:r w:rsidR="00E9772A">
        <w:t>«</w:t>
      </w:r>
      <w:r>
        <w:t>подлежит аккредитации и вправе осуществлять банковские операции</w:t>
      </w:r>
      <w:r w:rsidR="00E9772A">
        <w:t>»</w:t>
      </w:r>
      <w:r>
        <w:t>, говорится в проекте закона.</w:t>
      </w:r>
    </w:p>
    <w:p w:rsidR="0006192E" w:rsidRDefault="0006192E" w:rsidP="0006192E">
      <w:r>
        <w:t xml:space="preserve">Кроме того, закон о банках дополняется несколькими статьями, регулирующими деятельность иностранных банков через их филиалы в России. Например, для работы в РФ, у филиала в течении минимум трех лет должно иметься право на осуществление банковских операций. Осуществлять деятельность в стране он сможет </w:t>
      </w:r>
      <w:r w:rsidR="00E9772A">
        <w:t>«</w:t>
      </w:r>
      <w:r>
        <w:t>не более чем через один филиал</w:t>
      </w:r>
      <w:r w:rsidR="00E9772A">
        <w:t>»</w:t>
      </w:r>
      <w:r>
        <w:t>. При этом банк не должен быть связан с недружественными государствами и лицами.</w:t>
      </w:r>
    </w:p>
    <w:p w:rsidR="0006192E" w:rsidRDefault="0006192E" w:rsidP="0006192E">
      <w:r>
        <w:t xml:space="preserve">Филиалы </w:t>
      </w:r>
      <w:r w:rsidR="00E9772A">
        <w:t>«</w:t>
      </w:r>
      <w:r>
        <w:t>иностранцев</w:t>
      </w:r>
      <w:r w:rsidR="00E9772A">
        <w:t>»</w:t>
      </w:r>
      <w:r>
        <w:t xml:space="preserve"> будут иметь право открывать и вести счета физлиц и юрлиц; осуществлять переводы денежных средств, в том числе банков-корреспондентов; совершать операции по инкассации; покупать и продавать наличную и безналичную иностранную валюту. Также им будет разрешено осуществлять переводы без открытия счетов, в том числе электронных денежных средств. Под запрет для филиалов попадают открытие вкладов и привлечение во вклады драгметаллов.</w:t>
      </w:r>
    </w:p>
    <w:p w:rsidR="0006192E" w:rsidRDefault="0006192E" w:rsidP="0006192E">
      <w:r>
        <w:t>Операции они будут осуществлять в рублях, а при наличии соответствующей лицензии от ЦБ - и в иностранной валюте. Кроме того изменения в закон регламентируют правила наименования филиала, наличие у него русскоязычного сайта в интернете с перечнем необходимой информации, а также правила предоставления такому филиалу лицензии и основания для ее аннулирования.</w:t>
      </w:r>
    </w:p>
    <w:p w:rsidR="0006192E" w:rsidRDefault="0006192E" w:rsidP="0006192E">
      <w:r>
        <w:t xml:space="preserve">Ранее в июне сенаторы предложили правительству России при участии Центробанка создавать условия для открытия кредитными организациями из дружественных стран своих филиалов в стране. А в ноябре прошлого года проекте </w:t>
      </w:r>
      <w:r w:rsidR="00E9772A">
        <w:t>«</w:t>
      </w:r>
      <w:r>
        <w:t xml:space="preserve">Основных направлений </w:t>
      </w:r>
      <w:r>
        <w:lastRenderedPageBreak/>
        <w:t>развития финансового рынка РФ на 2023-2025 годы</w:t>
      </w:r>
      <w:r w:rsidR="00E9772A">
        <w:t>»</w:t>
      </w:r>
      <w:r>
        <w:t xml:space="preserve"> ЦБ отмечал, что регулятор, правительство и участники рынка проводят работу с зарубежными коллегами для налаживания системы международных расчетов, в частности для этого будут обеспечены условия для исламского финансирования и открытия филиалов банков из дружественных стран в РФ.</w:t>
      </w:r>
    </w:p>
    <w:p w:rsidR="0006192E" w:rsidRPr="00B51780" w:rsidRDefault="0006192E" w:rsidP="0006192E">
      <w:pPr>
        <w:pStyle w:val="2"/>
      </w:pPr>
      <w:bookmarkStart w:id="116" w:name="ф7"/>
      <w:bookmarkStart w:id="117" w:name="_Toc139009768"/>
      <w:bookmarkEnd w:id="116"/>
      <w:r w:rsidRPr="00B51780">
        <w:t>Ведомости, 29.06.2023, Рост реальных зарплат в апреле достиг рекорда за пять лет. Это соотносится с историческим минимумом по безработице и подтверждает дефицит кадров</w:t>
      </w:r>
      <w:bookmarkEnd w:id="117"/>
    </w:p>
    <w:p w:rsidR="0006192E" w:rsidRDefault="0006192E" w:rsidP="00E9772A">
      <w:pPr>
        <w:pStyle w:val="3"/>
      </w:pPr>
      <w:bookmarkStart w:id="118" w:name="_Toc139009769"/>
      <w:r>
        <w:t>Рост реальных зарплат россиян - т. е. скорректированных на инфляцию - в апреле достиг рекорда за пять лет и составил 10,4% по отношению к аналогичному периоду прошлого года, следует из данных Росстата. Последний раз показатель рос двузначными темпами в феврале 2018 г. (тогда увеличение составило 10,5%). Аномальный рост зарплат в реальном выражении связан с рекордно низкой инфляцией в апреле - она, по данным статведомства, замедлилась до 2,31% в годовом выражении, минимума с 2020 г. По сравнению с мартом 2023 г. реальные зарплаты сократились на 0,9%.</w:t>
      </w:r>
      <w:bookmarkEnd w:id="118"/>
    </w:p>
    <w:p w:rsidR="0006192E" w:rsidRDefault="0006192E" w:rsidP="0006192E">
      <w:r>
        <w:t>Средняя начисленная заработная плата в номинальном выражении составила 71 204 руб. за апрель текущего года. Показатель год к году вырос на 13%. По сравнению с мартом 2023 г. она стала на 0,5% меньше.</w:t>
      </w:r>
    </w:p>
    <w:p w:rsidR="0006192E" w:rsidRDefault="0006192E" w:rsidP="0006192E">
      <w:r>
        <w:t>Самые большие зарплаты в апреле традиционно выплачивались в секторе добычи нефти и газа (184 415 руб.), а также в сфере финансов и страхования (174 491 руб.). Меньше всего получают сотрудники предприятий, производящих одежду (32 092 руб.), работники почты и курьеры (36 868 руб.).</w:t>
      </w:r>
    </w:p>
    <w:p w:rsidR="0006192E" w:rsidRDefault="0006192E" w:rsidP="0006192E">
      <w:r>
        <w:t>Уровень безработицы, согласно данным статведомства, вновь обновил рекорд. По итогам мая текущего года показатель составил 3,2%. Предыдущий минимум был зафиксирован в апреле (3,3%).</w:t>
      </w:r>
    </w:p>
    <w:p w:rsidR="0006192E" w:rsidRDefault="0006192E" w:rsidP="0006192E">
      <w:r>
        <w:t>Средний размер назначенной пенсии, зафиксированный Росстатом в мае 2023 г., составил 19 462 руб. Эта сумма на 14,6% превышает значения мая прошлого года и на 0,1% - показатель апреля 2023 г. В реальном выражении майская пенсия выросла на 11,8% год к году и снизилась на 0,2% к предыдущему месяцу.</w:t>
      </w:r>
    </w:p>
    <w:p w:rsidR="0006192E" w:rsidRDefault="0006192E" w:rsidP="0006192E">
      <w:r>
        <w:t>Реальная заработная плата - это в первую очередь ее покупательная способность, поэтому рост этого показателя важнее, чем абсолютное значение или увеличение в номинальном выражении, констатирует доцент кафедры статистики РЭУ им. Г. В. Плеханова Ольга Лебединская.</w:t>
      </w:r>
    </w:p>
    <w:p w:rsidR="0006192E" w:rsidRDefault="0006192E" w:rsidP="0006192E">
      <w:r>
        <w:t>По словам экономиста по России Bloomberg Economics Александра Исакова, главный вклад в ускорение роста реальных заработных плат дало апрельское падение инфляции до 2,3% год к году. На оплату труда приходится порядка 57% денежных доходов населения и при текущих трендах среднегодовой рост реальных заработных плат может составить порядка 5%, прогнозирует он.</w:t>
      </w:r>
    </w:p>
    <w:p w:rsidR="0006192E" w:rsidRDefault="0006192E" w:rsidP="0006192E">
      <w:r>
        <w:t>Рост зарплат говорит о растущем дефиците на рынке труда, подчеркнул Исаков.</w:t>
      </w:r>
    </w:p>
    <w:p w:rsidR="0006192E" w:rsidRDefault="00E9772A" w:rsidP="0006192E">
      <w:r>
        <w:lastRenderedPageBreak/>
        <w:t>«</w:t>
      </w:r>
      <w:r w:rsidR="0006192E">
        <w:t>Двузначные темпы роста заработных плат в реальном выражении не соответствуют темпам восстановления выпуска в частном секторе, что обычно говорит о том, что предприятия начнут переносить растущие издержки на труд в цены</w:t>
      </w:r>
      <w:r>
        <w:t>»</w:t>
      </w:r>
      <w:r w:rsidR="0006192E">
        <w:t xml:space="preserve">, - считает эксперт. Дефицит на рынке труда и рост заработных плат приводят к снижению рентабельности частного сектора, уточнил эксперт, но </w:t>
      </w:r>
      <w:r>
        <w:t>«</w:t>
      </w:r>
      <w:r w:rsidR="0006192E">
        <w:t>уровень безработицы скорее останется рекордно низким до тех пор, пока государственные расходы будут оставаться аномально высокими</w:t>
      </w:r>
      <w:r>
        <w:t>»</w:t>
      </w:r>
      <w:r w:rsidR="0006192E">
        <w:t>.</w:t>
      </w:r>
    </w:p>
    <w:p w:rsidR="0006192E" w:rsidRDefault="0006192E" w:rsidP="0006192E">
      <w:r>
        <w:t xml:space="preserve">Двузначные темпы прироста зарплат в реальном выражении были ожидаемыми, отметил автор Telegram-канала </w:t>
      </w:r>
      <w:r w:rsidR="00E9772A">
        <w:t>«</w:t>
      </w:r>
      <w:r>
        <w:t>Мои инвестиции</w:t>
      </w:r>
      <w:r w:rsidR="00E9772A">
        <w:t>»</w:t>
      </w:r>
      <w:r>
        <w:t>, экономист Родион Латыпов. Он также объяснил динамику замедлением инфляции, эффектом базы и дефицитом рабочей силы. Eго прогнозная оценка годового роста реальных зарплат совпадает с ожиданиями Исакова - порядка 5%.</w:t>
      </w:r>
    </w:p>
    <w:p w:rsidR="0006192E" w:rsidRDefault="0006192E" w:rsidP="0006192E">
      <w:r>
        <w:t>Согласно прогнозу Минэкономразвития, реальные зарплаты увеличатся в этом году на 5,2%. Инфляция, по ожиданиям министерства, составит в конце этого года 5,3%, а с 2024 г. вернется к таргету. Среднегодовой уровень безработицы, согласно документу, будет на рекордно низких уровнях - 3,5% с 2023 по 2026 г.</w:t>
      </w:r>
    </w:p>
    <w:p w:rsidR="0006192E" w:rsidRDefault="0006192E" w:rsidP="0006192E">
      <w:r>
        <w:t>ЦБ снизил медианный прогноз инфляции на 2023 г. до 5,5%. Исходя из этого можно предположить, что дальнейшая индексация оплаты труда и сезонная коррекция цен на плодово-овощную продукцию еще немного увеличат реальную заработную плату, считает Лебединская.</w:t>
      </w:r>
    </w:p>
    <w:p w:rsidR="0006192E" w:rsidRDefault="0006192E" w:rsidP="0006192E">
      <w:r>
        <w:t>Ускорение роста зарплат вносит значимый вклад в динамику доходов населения, сказал Латыпов. По данным Росстата, в I квартале 2023 г. доля оплаты труда в структуре денежных доходов населения оказалась на максимуме как минимум с 2013 г. и составила почти 64%. Основной положительный вклад в рост доходов внесла именно динамика оплаты труда - при общем росте доходов на 0,1% год к году ее положительный вклад был близок к 1 процентному пункту, добавил он.</w:t>
      </w:r>
    </w:p>
    <w:p w:rsidR="0006192E" w:rsidRDefault="0006192E" w:rsidP="0006192E">
      <w:r>
        <w:t xml:space="preserve">Безработица же будет оставаться на низких уровнях, пока не произойдет обратного перераспределения рабочей силы по секторам, считает он. С сентября 2022 г. рабочая сила устойчиво перетекала в сектор </w:t>
      </w:r>
      <w:r w:rsidR="00E9772A">
        <w:t>«</w:t>
      </w:r>
      <w:r>
        <w:t>Госуправление и обеспечение военной безопасности</w:t>
      </w:r>
      <w:r w:rsidR="00E9772A">
        <w:t>»</w:t>
      </w:r>
      <w:r>
        <w:t xml:space="preserve"> - отсюда в том числе нехватка трудовых ресурсов в остальных отраслях. </w:t>
      </w:r>
      <w:r w:rsidR="00E9772A">
        <w:t>«</w:t>
      </w:r>
      <w:r>
        <w:t>Момент обратного перераспределения рабочей силы может совпасть с тем моментом, когда усилится интенсивность входящих миграционных потоков в Россию</w:t>
      </w:r>
      <w:r w:rsidR="00E9772A">
        <w:t>»</w:t>
      </w:r>
      <w:r>
        <w:t>, - прогнозирует экономист.</w:t>
      </w:r>
    </w:p>
    <w:p w:rsidR="0006192E" w:rsidRDefault="0006192E" w:rsidP="0006192E">
      <w:r>
        <w:t>Ранее Росстат сообщил, что в 2022 г. медианная заработная плата, рассчитанная на основе данных Соцфонда, составила 40 368 руб. По сравнению с предыдущим годом показатель вырос на 14,13%. Кроме того, на 14,14% до 65 338 руб. увеличилась средняя номинальная оплата труда. Медианная заработная плата характеризует размер фактической среднемесячной оплаты труда, расположенной точно посередине ранжированных выплат. Фактически показатель разделяет на равные доли число тех, кто получает заработную плату выше заданной им планки, и тех, чей труд оплачивается ниже нее.</w:t>
      </w:r>
    </w:p>
    <w:p w:rsidR="0006192E" w:rsidRPr="00B51780" w:rsidRDefault="0006192E" w:rsidP="0006192E">
      <w:pPr>
        <w:pStyle w:val="2"/>
      </w:pPr>
      <w:bookmarkStart w:id="119" w:name="_Toc139009770"/>
      <w:r w:rsidRPr="00B51780">
        <w:lastRenderedPageBreak/>
        <w:t>РИА Новости, 29.06.2023, Доля проблемных кредитов наличными в РФ за год выросла на треть - исследование</w:t>
      </w:r>
      <w:bookmarkEnd w:id="119"/>
    </w:p>
    <w:p w:rsidR="0006192E" w:rsidRDefault="0006192E" w:rsidP="00E9772A">
      <w:pPr>
        <w:pStyle w:val="3"/>
      </w:pPr>
      <w:bookmarkStart w:id="120" w:name="_Toc139009771"/>
      <w:r>
        <w:t>Доля проблемных кредитов наличными в России на начало июня по сравнению с прошлым годом выросла более чем на треть, в то время как доля просрочек по кредитным картам и POS-кредитам (которые выдаются в торговых точках) уменьшилась, говорится в исследовании сервиса по возврату проблемной задолженности ID Collect, результаты которого имеются в распоряжении РИА Новости.</w:t>
      </w:r>
      <w:bookmarkEnd w:id="120"/>
    </w:p>
    <w:p w:rsidR="0006192E" w:rsidRDefault="0006192E" w:rsidP="0006192E">
      <w:r>
        <w:t xml:space="preserve">В сервисе проанализировали 170 тысяч просроченных банковских кредитов, переданных на взыскание по договору цессии. </w:t>
      </w:r>
      <w:r w:rsidR="00E9772A">
        <w:t>«</w:t>
      </w:r>
      <w:r>
        <w:t>Доля кредитов наличными по состоянию на 1 июня выросла на 33% по сравнению с аналогичными показателями годом ранее, при этом доля POS-кредитов и кредитных карт сократилась на 19% и 5,5% соответственно</w:t>
      </w:r>
      <w:r w:rsidR="00E9772A">
        <w:t>»</w:t>
      </w:r>
      <w:r>
        <w:t>, - сообщили в ID Collect.</w:t>
      </w:r>
    </w:p>
    <w:p w:rsidR="0006192E" w:rsidRDefault="0006192E" w:rsidP="0006192E">
      <w:r>
        <w:t>Также аналитики обратили внимание, что средняя сумма просроченного долга сократилась практически по всем продуктам. Сильнее всего сокращение заметно в сегменте POS-кредитов - здесь снижение составило 14% по сравнению с показателями прошлого года.</w:t>
      </w:r>
    </w:p>
    <w:p w:rsidR="0006192E" w:rsidRDefault="0006192E" w:rsidP="0006192E">
      <w:r>
        <w:t>По данным авторов исследования, для кредитов наличными цифра среднего просроченного долга уменьшилась на 8%, для автокредитов - на 2%. Небольшое повышение суммы среднего долга наблюдается только в сегменте кредитных карт (на 3,5%).</w:t>
      </w:r>
    </w:p>
    <w:p w:rsidR="0006192E" w:rsidRDefault="0006192E" w:rsidP="0006192E">
      <w:r>
        <w:t>Как отмечается в исследовании, такая динамика логична: лимиты на выдачи кредитов на крупные суммы сокращались, а небольшой рост среднего лимита по кредитной карте вызван тем, что банки хотели отчасти компенсировать потери.</w:t>
      </w:r>
    </w:p>
    <w:p w:rsidR="0006192E" w:rsidRPr="0090779C" w:rsidRDefault="0006192E" w:rsidP="00D94D15"/>
    <w:p w:rsidR="00D1642B" w:rsidRDefault="00D1642B" w:rsidP="00D1642B">
      <w:pPr>
        <w:pStyle w:val="251"/>
      </w:pPr>
      <w:bookmarkStart w:id="121" w:name="_Toc99271712"/>
      <w:bookmarkStart w:id="122" w:name="_Toc99318658"/>
      <w:bookmarkStart w:id="123" w:name="_Toc139009772"/>
      <w:bookmarkEnd w:id="106"/>
      <w:bookmarkEnd w:id="107"/>
      <w:r w:rsidRPr="00073D82">
        <w:lastRenderedPageBreak/>
        <w:t>НОВОСТИ ЗАРУБЕЖНЫХ ПЕНСИОННЫХ СИСТЕМ</w:t>
      </w:r>
      <w:bookmarkEnd w:id="121"/>
      <w:bookmarkEnd w:id="122"/>
      <w:bookmarkEnd w:id="123"/>
    </w:p>
    <w:p w:rsidR="00D1642B" w:rsidRPr="0090779C" w:rsidRDefault="00D1642B" w:rsidP="00D1642B">
      <w:pPr>
        <w:pStyle w:val="10"/>
      </w:pPr>
      <w:bookmarkStart w:id="124" w:name="_Toc99271713"/>
      <w:bookmarkStart w:id="125" w:name="_Toc99318659"/>
      <w:bookmarkStart w:id="126" w:name="_Toc139009773"/>
      <w:r w:rsidRPr="000138E0">
        <w:t>Новости пенсионной отрасли стран ближнего зарубежья</w:t>
      </w:r>
      <w:bookmarkEnd w:id="124"/>
      <w:bookmarkEnd w:id="125"/>
      <w:bookmarkEnd w:id="126"/>
    </w:p>
    <w:p w:rsidR="008551FC" w:rsidRPr="00B51780" w:rsidRDefault="008551FC" w:rsidP="008551FC">
      <w:pPr>
        <w:pStyle w:val="2"/>
      </w:pPr>
      <w:bookmarkStart w:id="127" w:name="_Toc139009774"/>
      <w:r w:rsidRPr="00B51780">
        <w:t>Беларусь Сегодня, 29.06.2023, В 2022 году Фонд социальной защиты населения трижды осуществлял перерасчет и повышение пенсионных выплат</w:t>
      </w:r>
      <w:bookmarkEnd w:id="127"/>
    </w:p>
    <w:p w:rsidR="008551FC" w:rsidRDefault="008551FC" w:rsidP="00E9772A">
      <w:pPr>
        <w:pStyle w:val="3"/>
      </w:pPr>
      <w:bookmarkStart w:id="128" w:name="_Toc139009775"/>
      <w:r>
        <w:t>В 2022 году Фонд социальной защиты населения трижды осуществлял перерасчет и повышение пенсионных выплат. Об этом сегодня на пресс-конференции в Национальном пресс-центре сообщила управляющий Фондом социальной защиты населения Министерства труда и социальной защиты Юлия Бердникова.</w:t>
      </w:r>
      <w:bookmarkEnd w:id="128"/>
    </w:p>
    <w:p w:rsidR="008551FC" w:rsidRDefault="008551FC" w:rsidP="008551FC">
      <w:r>
        <w:t>- По итогам прошлого года средний размер пенсий неработающих пенсионеров составил 602 рубля 69 копеек. В этом году 1 мая мы тоже провели перерасчет пенсии. Сегодня по итогам пяти месяцев ее средний размер составляет 676 рублей 93 копейки. Глава государства поставил задачу в этом году поддержать наших пенсионеров на уровне предыдущего. Поэтому могу однозначно сказать, что и в 2023-ом будет повышение пенсий, - заверила управляющий Фондом социальной защиты населения Министерства труда и социальной защиты.</w:t>
      </w:r>
    </w:p>
    <w:p w:rsidR="008551FC" w:rsidRDefault="008551FC" w:rsidP="008551FC">
      <w:r>
        <w:t>Кроме того, средства из расходной части Фонда также направляются на поддержку семей, воспитывающих детей. На эти цели в прошлом году выделено 2,9 миллиарда рублей.</w:t>
      </w:r>
    </w:p>
    <w:p w:rsidR="008551FC" w:rsidRDefault="008551FC" w:rsidP="008551FC">
      <w:r>
        <w:t>- Самую большую долю в этом объеме средств составляют пособия по уходу за ребенком до трех лет – направлено 1,6 миллиарда рублей. В этом году планируем – 1,9 миллиарда рублей.</w:t>
      </w:r>
    </w:p>
    <w:p w:rsidR="008551FC" w:rsidRDefault="008551FC" w:rsidP="008551FC">
      <w:r>
        <w:t>В структуре пособий важную роль играет и финансовая поддержка работающих граждан – оплачивание больничных листов. В прошлом году на эти цели выделено 1,5 миллиарда рублей, в этом году планируется – 1,9 миллиарда рублей.</w:t>
      </w:r>
    </w:p>
    <w:p w:rsidR="008551FC" w:rsidRDefault="008551FC" w:rsidP="008551FC">
      <w:r>
        <w:t xml:space="preserve">- Отмечу, что в месяц такие виды пособия получают около 280 тысяч граждан. </w:t>
      </w:r>
    </w:p>
    <w:p w:rsidR="00D1642B" w:rsidRDefault="00823081" w:rsidP="008551FC">
      <w:hyperlink r:id="rId45" w:history="1">
        <w:r w:rsidR="008551FC" w:rsidRPr="00D56FC5">
          <w:rPr>
            <w:rStyle w:val="a3"/>
          </w:rPr>
          <w:t>https://www.sb.by/articles/v-2022-godu-fond-sotsialnoy-zashchity-naseleniya-trizhdy-osushchestvlyal-pereraschet-i-povyshenie-pe.html</w:t>
        </w:r>
      </w:hyperlink>
    </w:p>
    <w:p w:rsidR="00E97B7A" w:rsidRPr="00B51780" w:rsidRDefault="00E97B7A" w:rsidP="00E97B7A">
      <w:pPr>
        <w:pStyle w:val="2"/>
      </w:pPr>
      <w:bookmarkStart w:id="129" w:name="_Toc139009776"/>
      <w:r w:rsidRPr="00B51780">
        <w:lastRenderedPageBreak/>
        <w:t>Bizmedia, 29.06.2023, Права казахстанцев на управление своими пенсионными накоплениями будут расширены</w:t>
      </w:r>
      <w:bookmarkEnd w:id="129"/>
    </w:p>
    <w:p w:rsidR="00E97B7A" w:rsidRDefault="00E97B7A" w:rsidP="00E9772A">
      <w:pPr>
        <w:pStyle w:val="3"/>
      </w:pPr>
      <w:bookmarkStart w:id="130" w:name="_Toc139009777"/>
      <w:r>
        <w:t>С 1 июля в Казахстане начинает действовать Социальный кодекс. 27 июня на заседании правительства заместитель премьер-министра и министр труда и социальной защиты населения Тамара Дуйсенова представила основные изменения в этом документе, передает Bizmedia.kz.</w:t>
      </w:r>
      <w:bookmarkEnd w:id="130"/>
    </w:p>
    <w:p w:rsidR="00E97B7A" w:rsidRDefault="00E97B7A" w:rsidP="00E97B7A">
      <w:r>
        <w:t>Министр сообщает о внесении изменений в проект Соцкодекса, которые расширят права вкладчиков Единого накопительного пенсионного фонда на управление своими пенсионными активами.</w:t>
      </w:r>
    </w:p>
    <w:p w:rsidR="00E97B7A" w:rsidRDefault="00E97B7A" w:rsidP="00E97B7A">
      <w:r>
        <w:t>На последнем заседании правительства Тамара Дуйсенова объявила, что граждане могут израсходовать свои пенсионные накопления на лечение и покупку жилья, если их сумма превышает установленный минимум. Кроме того, вкладчики могут передать до 50% своих накоплений компаниям по управлению активами.</w:t>
      </w:r>
    </w:p>
    <w:p w:rsidR="00E97B7A" w:rsidRDefault="00E97B7A" w:rsidP="00E97B7A">
      <w:r>
        <w:t>Напоминаем, что в апреле этого года был подписан Социальный кодекс Главой государства Касым-Жомарт Токаев. Он включает в себя семь основных направлений по социальной поддержке казахстанцев, меры по содействию занятости и пенсионному обеспечению, такие как:</w:t>
      </w:r>
    </w:p>
    <w:p w:rsidR="00E97B7A" w:rsidRDefault="00E97B7A" w:rsidP="00E97B7A">
      <w:r>
        <w:t xml:space="preserve">    социальная поддержка лиц (семей), имеющих детей,</w:t>
      </w:r>
    </w:p>
    <w:p w:rsidR="00E97B7A" w:rsidRDefault="00E97B7A" w:rsidP="00E97B7A">
      <w:r>
        <w:t xml:space="preserve">    меры по содействию занятости населения,</w:t>
      </w:r>
    </w:p>
    <w:p w:rsidR="00E97B7A" w:rsidRDefault="00E97B7A" w:rsidP="00E97B7A">
      <w:r>
        <w:t xml:space="preserve">    адресная социальная помощь семьям, проживающим ниже черты бедности,</w:t>
      </w:r>
    </w:p>
    <w:p w:rsidR="00E97B7A" w:rsidRDefault="00E97B7A" w:rsidP="00E97B7A">
      <w:r>
        <w:t xml:space="preserve">    специальные социальные услуги,</w:t>
      </w:r>
    </w:p>
    <w:p w:rsidR="00E97B7A" w:rsidRDefault="00E97B7A" w:rsidP="00E97B7A">
      <w:r>
        <w:t xml:space="preserve">    социальная защита лиц с инвалидностью,</w:t>
      </w:r>
    </w:p>
    <w:p w:rsidR="00E97B7A" w:rsidRDefault="00E97B7A" w:rsidP="00E97B7A">
      <w:r>
        <w:t xml:space="preserve">    пенсионное обеспечение</w:t>
      </w:r>
    </w:p>
    <w:p w:rsidR="00E97B7A" w:rsidRDefault="00E97B7A" w:rsidP="00E97B7A">
      <w:r>
        <w:t xml:space="preserve">    социальная поддержка отдельных категорий граждан, в том числе потерявших кормильца.</w:t>
      </w:r>
    </w:p>
    <w:p w:rsidR="00E97B7A" w:rsidRDefault="00823081" w:rsidP="00E97B7A">
      <w:hyperlink r:id="rId46" w:history="1">
        <w:r w:rsidR="00E97B7A" w:rsidRPr="00D56FC5">
          <w:rPr>
            <w:rStyle w:val="a3"/>
          </w:rPr>
          <w:t>https://bizmedia.kz/2023/06/29/prava-kazahstanczev-na-upravlenie-svoimi-pensionnymi-nakopleniyami-budut-rasshireny</w:t>
        </w:r>
      </w:hyperlink>
      <w:r w:rsidR="00E97B7A">
        <w:t xml:space="preserve"> </w:t>
      </w:r>
    </w:p>
    <w:p w:rsidR="00E97B7A" w:rsidRPr="00B51780" w:rsidRDefault="00E97B7A" w:rsidP="00E97B7A">
      <w:pPr>
        <w:pStyle w:val="2"/>
      </w:pPr>
      <w:bookmarkStart w:id="131" w:name="_Toc139009778"/>
      <w:r w:rsidRPr="00B51780">
        <w:t>Bizmedia, 29.06.2023, В Казахстане действующим пенсионерам в течение 5 лет увеличат базовую пенсию</w:t>
      </w:r>
      <w:bookmarkEnd w:id="131"/>
    </w:p>
    <w:p w:rsidR="00E97B7A" w:rsidRDefault="00E97B7A" w:rsidP="00E9772A">
      <w:pPr>
        <w:pStyle w:val="3"/>
      </w:pPr>
      <w:bookmarkStart w:id="132" w:name="_Toc139009779"/>
      <w:r>
        <w:t>Размер максимального дохода, используемого для расчета размера трудовой пенсии, будет увеличен с 46 до 55 месячных расчетных показателей или до 70% от средней заработной платы. С 1 января 2024 года будут введены дополнительные пенсионные взносы работодателей для будущих пенсионеров, формирующих пенсию за счет собственных накоплений. Об этом сообщает Bizmedia.kz.</w:t>
      </w:r>
      <w:bookmarkEnd w:id="132"/>
    </w:p>
    <w:p w:rsidR="00E97B7A" w:rsidRDefault="00E97B7A" w:rsidP="00E97B7A">
      <w:r>
        <w:t>Размер максимального дохода, используемого для расчета размера трудовой пенсии, увеличивается с 46 до 55 месячных расчетных показателей или до 70% от средней заработной платы, сообщает inbusiness.kz.</w:t>
      </w:r>
    </w:p>
    <w:p w:rsidR="00E97B7A" w:rsidRDefault="00E97B7A" w:rsidP="00E97B7A">
      <w:r>
        <w:lastRenderedPageBreak/>
        <w:t>Согласно информации первого вице-министра труда и социальной защиты населения Акмади Сарбасова, с 1 января 2024 года будут введены дополнительные пенсионные взносы работодателей для будущих пенсионеров, формирующих пенсию за счет собственных накоплений.</w:t>
      </w:r>
    </w:p>
    <w:p w:rsidR="00E97B7A" w:rsidRDefault="00E97B7A" w:rsidP="00E97B7A">
      <w:r>
        <w:t>Кроме того, предусмотрено расширение прав вкладчиков по управлению своими активами. Теперь пенсионные накопления выше установленного порога достаточности граждане будут тратить только на лечение и приобретение жилья.</w:t>
      </w:r>
    </w:p>
    <w:p w:rsidR="00E97B7A" w:rsidRDefault="00E97B7A" w:rsidP="00E97B7A">
      <w:r>
        <w:t>Согласно новым правилам, вкладчики могут передать до 50% своих пенсионных накоплений или всю сумму в частное управление, выбрав компанию для управления активами. Но в этом случае государственная гарантия сохранности пенсионных накоплений распространяется только на ту часть, которой управляет Национальный банк.</w:t>
      </w:r>
    </w:p>
    <w:p w:rsidR="00E97B7A" w:rsidRDefault="00823081" w:rsidP="00E97B7A">
      <w:hyperlink r:id="rId47" w:history="1">
        <w:r w:rsidR="00E97B7A" w:rsidRPr="00D56FC5">
          <w:rPr>
            <w:rStyle w:val="a3"/>
          </w:rPr>
          <w:t>https://bizmedia.kz/2023/06/29/v-kazahstane-dejstvuyushhim-pensioneram-v-techenie-5-let-uvelichat-bazovuyu-pensiyu</w:t>
        </w:r>
      </w:hyperlink>
      <w:r w:rsidR="00E97B7A">
        <w:t xml:space="preserve"> </w:t>
      </w:r>
    </w:p>
    <w:p w:rsidR="00D319AA" w:rsidRPr="00B51780" w:rsidRDefault="00D319AA" w:rsidP="00D319AA">
      <w:pPr>
        <w:pStyle w:val="2"/>
      </w:pPr>
      <w:bookmarkStart w:id="133" w:name="_Toc139009780"/>
      <w:r w:rsidRPr="00B51780">
        <w:t>UPL24, 29.06.2023, В Узбекистане назвали размер средней пенсии</w:t>
      </w:r>
      <w:bookmarkEnd w:id="133"/>
    </w:p>
    <w:p w:rsidR="00D319AA" w:rsidRDefault="00D319AA" w:rsidP="00E9772A">
      <w:pPr>
        <w:pStyle w:val="3"/>
      </w:pPr>
      <w:bookmarkStart w:id="134" w:name="_Toc139009781"/>
      <w:r>
        <w:t>Агентство по статистике при Президенте Республики Узбекистан недавно опубликовало заявление для прессы, в котором изложены ключевые показатели социальной и пенсионной активности в стране на 2022 год.</w:t>
      </w:r>
      <w:bookmarkEnd w:id="134"/>
    </w:p>
    <w:p w:rsidR="00D319AA" w:rsidRDefault="00D319AA" w:rsidP="00D319AA">
      <w:r>
        <w:t>Согласно отчету, общее число пенсионеров и физических лиц, получающих пособия в Узбекистане, достигло значительного рубежа, составив к концу 2022 года 4 578,1 тысячи человек. Это отражает заметный рост по сравнению с показателем в 3 488,9 тыс. человек, зафиксированным в 2017 году, что означает темп роста на 31,2%.</w:t>
      </w:r>
    </w:p>
    <w:p w:rsidR="00D319AA" w:rsidRDefault="00D319AA" w:rsidP="00D319AA">
      <w:r>
        <w:t>Что касается гендерного распределения среди пенсионеров, то отчет показывает, что из общего числа 4 240,8 тыс. пенсионеров в 2022 году 58,7% составляли женщины (2 489,1 тыс.) и 41,3% - мужчины (1 751,7 тыс.).</w:t>
      </w:r>
    </w:p>
    <w:p w:rsidR="00D319AA" w:rsidRDefault="00D319AA" w:rsidP="00D319AA">
      <w:r>
        <w:t>Данные также отражают региональное распределение пенсионеров и получателей пособий в Узбекистане. Примечательно, что к регионам с наибольшим числом получателей относятся Фергана с населением 492,4 тыс. человек, Самарканд с населением 454,5 тыс. человек и город Ташкент с населением 387,7 тыс. человек.</w:t>
      </w:r>
    </w:p>
    <w:p w:rsidR="00D319AA" w:rsidRDefault="00D319AA" w:rsidP="00D319AA">
      <w:r>
        <w:t>Кроме того, в отчете представлена информация о средних размерах пенсий в различных регионах Узбекистана. Возглавляет список город Ташкент, где средняя пенсия к концу 2022 года составила 1 400,5 тысячи сумов. Вплотную за ними следовали пенсионеры Навои, получившие 1 287,1 тыс. сумов, и пенсионеры Ташкентской области, получившие 1 129,5 тыс. сумов.</w:t>
      </w:r>
    </w:p>
    <w:p w:rsidR="00D319AA" w:rsidRDefault="00D319AA" w:rsidP="00D319AA">
      <w:r>
        <w:t>В других регионах средний размер пенсий был несколько ниже: наманганские пенсионеры получали 888,9 тыс. сумов в месяц, Андижанские - 895,5 тыс. сумов и Сурхандарьинские - 928 тыс. сумов.</w:t>
      </w:r>
    </w:p>
    <w:p w:rsidR="00D319AA" w:rsidRDefault="00D319AA" w:rsidP="00D319AA">
      <w:r>
        <w:t xml:space="preserve">Помимо пенсионеров, в отчете указывается число лиц, получающих пенсии по инвалидности, которое к концу 2022 года составило 429,6 тыс. человек. Среди регионов </w:t>
      </w:r>
      <w:r>
        <w:lastRenderedPageBreak/>
        <w:t>Фергана и Самарканд имели самую высокую долю получателей пенсий по инвалидности - 40,7 тыс. и 39,5 тыс. человек соответственно.</w:t>
      </w:r>
    </w:p>
    <w:p w:rsidR="00D319AA" w:rsidRDefault="00D319AA" w:rsidP="00D319AA">
      <w:r>
        <w:t>Этот всеобъемлющий отчет Агентства по статистике дает ценную информацию о социальной и пенсионной ситуации в Узбекистане, демонстрируя значительное увеличение числа пенсионеров и получателей пособий за последние годы.</w:t>
      </w:r>
    </w:p>
    <w:p w:rsidR="008551FC" w:rsidRDefault="00823081" w:rsidP="00D319AA">
      <w:hyperlink r:id="rId48" w:history="1">
        <w:r w:rsidR="00D319AA" w:rsidRPr="00D56FC5">
          <w:rPr>
            <w:rStyle w:val="a3"/>
          </w:rPr>
          <w:t>https://upl.uz/economy/34636-news.html</w:t>
        </w:r>
      </w:hyperlink>
    </w:p>
    <w:p w:rsidR="00D1642B" w:rsidRDefault="00D1642B" w:rsidP="00D1642B">
      <w:pPr>
        <w:pStyle w:val="10"/>
      </w:pPr>
      <w:bookmarkStart w:id="135" w:name="_Toc99271715"/>
      <w:bookmarkStart w:id="136" w:name="_Toc99318660"/>
      <w:bookmarkStart w:id="137" w:name="_Toc139009782"/>
      <w:r w:rsidRPr="000138E0">
        <w:t>Новости пенсионной отрасли стран дальнего зарубежья</w:t>
      </w:r>
      <w:bookmarkEnd w:id="135"/>
      <w:bookmarkEnd w:id="136"/>
      <w:bookmarkEnd w:id="137"/>
    </w:p>
    <w:p w:rsidR="00144698" w:rsidRPr="00B51780" w:rsidRDefault="00144698" w:rsidP="00144698">
      <w:pPr>
        <w:pStyle w:val="2"/>
      </w:pPr>
      <w:bookmarkStart w:id="138" w:name="_Toc139009783"/>
      <w:r w:rsidRPr="00B51780">
        <w:t>Молдавские ведомости, 29.06.2023, Румыния провела пенсионную реформу</w:t>
      </w:r>
      <w:bookmarkEnd w:id="138"/>
    </w:p>
    <w:p w:rsidR="00144698" w:rsidRDefault="00144698" w:rsidP="00E9772A">
      <w:pPr>
        <w:pStyle w:val="3"/>
      </w:pPr>
      <w:bookmarkStart w:id="139" w:name="_Toc139009784"/>
      <w:r>
        <w:t>Румыния весьма замысловатым образом провела пенсионную реформу по части специальных пенсий, ликвидации которых ультимативно требовала Еврокомиссия. В течение двух суток реформу провели через все процедуры и обе палаты парламента, правда, в Сенате её довольно сильно отретушировали.</w:t>
      </w:r>
      <w:bookmarkEnd w:id="139"/>
    </w:p>
    <w:p w:rsidR="00144698" w:rsidRDefault="00144698" w:rsidP="00144698">
      <w:r>
        <w:t>Во-первых, специальные пенсии остались. Реформа утверждена с важной оговоркой - действовать она начинает через 5 лет и растянута до 2043 года. Кроме того, заметно снижено обложение пенсий налогом - суммы свыше 880 долларов облагаются 15-процентной ставкой, а не 30-процентной, как предлагали изначально.</w:t>
      </w:r>
    </w:p>
    <w:p w:rsidR="00144698" w:rsidRDefault="00144698" w:rsidP="00144698">
      <w:r>
        <w:t>Пенсионный возраст начинает расти со следующего года, чтобы к 2035 году выйти на отметку 60 лет (ныне спецпенсию можно начать получать уже с 50-летнего возраста). К 2043 году спецпенсии должны быть заменены стандартизированными пенсиями на общих основаниях за исключением ряда категорий.</w:t>
      </w:r>
    </w:p>
    <w:p w:rsidR="00144698" w:rsidRDefault="00144698" w:rsidP="00144698">
      <w:r>
        <w:t xml:space="preserve">Во-вторых, сохранены пенсии для продолжающих работать бюджетников, </w:t>
      </w:r>
      <w:r w:rsidR="00E9772A">
        <w:t>«</w:t>
      </w:r>
      <w:r>
        <w:t>избранных на должности, обладающих государственной властью или функциями, а также те, чей срок полномочий прямо установлен Конституцией</w:t>
      </w:r>
      <w:r w:rsidR="00E9772A">
        <w:t>»</w:t>
      </w:r>
      <w:r>
        <w:t>, а также для дидактических кадров, врачей, священнослужителям и деятелям искусства, академикам, сотрудникам Национального банка, регуляторов в области энергетики и электронных коммуникаций и т.п.</w:t>
      </w:r>
    </w:p>
    <w:p w:rsidR="00144698" w:rsidRDefault="00144698" w:rsidP="00144698">
      <w:r>
        <w:t>Судьи верховного суда уже заявили, что с реформой не согласны и будут оспаривать её в Конституционном суде. Причем премьер Марчел Чолаку ожидает, что КС примет к рассмотрению заявление и подтвердит его неконституционность (поскольку затрагиваются и пенсии самих конституционных судей) - но обещает в тот же момент на чрезвычайной сессии парламента инициировать реформу вновь. В какой-то очередной раз.</w:t>
      </w:r>
    </w:p>
    <w:p w:rsidR="00144698" w:rsidRDefault="00144698" w:rsidP="00144698">
      <w:r>
        <w:t>Но самый большой парадокс возник с ликвидацией спецпенсий у законодателей (правящие партии пригрозили всем депутатам и сенаторам, что не поддерживающие проект будут исключены из партий) - инициатором их отмены оказался премьер Марчел Чолаку, который в 2015 году был инициатором их введения.</w:t>
      </w:r>
    </w:p>
    <w:p w:rsidR="00144698" w:rsidRPr="00144698" w:rsidRDefault="00823081" w:rsidP="00144698">
      <w:hyperlink r:id="rId49" w:history="1">
        <w:r w:rsidR="00144698" w:rsidRPr="00D56FC5">
          <w:rPr>
            <w:rStyle w:val="a3"/>
          </w:rPr>
          <w:t>http://www.vedomosti.md/news/rumyniya-provela-pensionnuyu-reformu</w:t>
        </w:r>
      </w:hyperlink>
      <w:r w:rsidR="00144698">
        <w:t xml:space="preserve"> </w:t>
      </w:r>
    </w:p>
    <w:p w:rsidR="00A02FEA" w:rsidRPr="00B51780" w:rsidRDefault="00A02FEA" w:rsidP="00A02FEA">
      <w:pPr>
        <w:pStyle w:val="2"/>
      </w:pPr>
      <w:bookmarkStart w:id="140" w:name="_Toc139009785"/>
      <w:r w:rsidRPr="00B51780">
        <w:lastRenderedPageBreak/>
        <w:t>РИА Новости, 29.06.2023, СМИ: Raytheon возвращает работников с пенсии для производства ракет Stinger</w:t>
      </w:r>
      <w:bookmarkEnd w:id="140"/>
    </w:p>
    <w:p w:rsidR="00A02FEA" w:rsidRDefault="00A02FEA" w:rsidP="00E9772A">
      <w:pPr>
        <w:pStyle w:val="3"/>
      </w:pPr>
      <w:bookmarkStart w:id="141" w:name="_Toc139009786"/>
      <w:r>
        <w:t>Американская оборонная компания Raytheon возвращает сотрудников, ушедших на пенсию, чтобы они могли помочь восстановить производство ракет Stinger, сообщает издание Defence One.</w:t>
      </w:r>
      <w:bookmarkEnd w:id="141"/>
    </w:p>
    <w:p w:rsidR="00A02FEA" w:rsidRDefault="00E9772A" w:rsidP="00A02FEA">
      <w:r>
        <w:t>«</w:t>
      </w:r>
      <w:r w:rsidR="00A02FEA">
        <w:t>Stinger не производили 20 лет, и внезапно в первые 48 часов (с начала СВО - ред.) они стали звездами шоу, и все хотят больше... Мы возвращали сотрудников, вышедших на пенсию, которым уже за 70... чтобы они научили наших новых сотрудников, как на самом деле создавать Stinger</w:t>
      </w:r>
      <w:r>
        <w:t>»</w:t>
      </w:r>
      <w:r w:rsidR="00A02FEA">
        <w:t>, - приводит издание слова главы организации Уэса Кремера. Как отмечает издание, чертежи ракеты, активно используемой украинскими военными, составлялись еще во время президентского срока Джимми Картера (1977-1981).</w:t>
      </w:r>
    </w:p>
    <w:p w:rsidR="00A02FEA" w:rsidRDefault="00A02FEA" w:rsidP="00A02FEA">
      <w:r>
        <w:t>Отмечается, что в случае с Stinger ускорение производства при помощи 3D-печати невозможно, поскольку оружие придется перепроектировать и сертифицировать. Поэтому, констатирует издание, ракеты продолжают собирать вручную.</w:t>
      </w:r>
    </w:p>
    <w:p w:rsidR="00D1642B" w:rsidRDefault="00823081" w:rsidP="00A02FEA">
      <w:hyperlink r:id="rId50" w:history="1">
        <w:r w:rsidR="00A02FEA" w:rsidRPr="00D56FC5">
          <w:rPr>
            <w:rStyle w:val="a3"/>
          </w:rPr>
          <w:t>https://ria.ru/20230629/stinger-1881024925.html</w:t>
        </w:r>
      </w:hyperlink>
    </w:p>
    <w:p w:rsidR="00A02FEA" w:rsidRPr="001E1CEF" w:rsidRDefault="00A02FEA" w:rsidP="00A02FEA"/>
    <w:bookmarkEnd w:id="104"/>
    <w:sectPr w:rsidR="00A02FEA" w:rsidRPr="001E1CEF" w:rsidSect="00B01BEA">
      <w:headerReference w:type="even" r:id="rId51"/>
      <w:headerReference w:type="default" r:id="rId52"/>
      <w:footerReference w:type="even" r:id="rId53"/>
      <w:footerReference w:type="default" r:id="rId54"/>
      <w:headerReference w:type="first" r:id="rId55"/>
      <w:footerReference w:type="first" r:id="rId56"/>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9A2" w:rsidRDefault="004739A2">
      <w:r>
        <w:separator/>
      </w:r>
    </w:p>
  </w:endnote>
  <w:endnote w:type="continuationSeparator" w:id="0">
    <w:p w:rsidR="004739A2" w:rsidRDefault="00473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9A2" w:rsidRDefault="004739A2">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9A2" w:rsidRPr="00D64E5C" w:rsidRDefault="004739A2"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823081" w:rsidRPr="00823081">
      <w:rPr>
        <w:rFonts w:ascii="Cambria" w:hAnsi="Cambria"/>
        <w:b/>
        <w:noProof/>
      </w:rPr>
      <w:t>5</w:t>
    </w:r>
    <w:r w:rsidRPr="00CB47BF">
      <w:rPr>
        <w:b/>
      </w:rPr>
      <w:fldChar w:fldCharType="end"/>
    </w:r>
  </w:p>
  <w:p w:rsidR="004739A2" w:rsidRPr="00D15988" w:rsidRDefault="004739A2"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9A2" w:rsidRDefault="004739A2">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9A2" w:rsidRDefault="004739A2">
      <w:r>
        <w:separator/>
      </w:r>
    </w:p>
  </w:footnote>
  <w:footnote w:type="continuationSeparator" w:id="0">
    <w:p w:rsidR="004739A2" w:rsidRDefault="004739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9A2" w:rsidRDefault="004739A2">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9A2" w:rsidRDefault="00823081" w:rsidP="00122493">
    <w:pPr>
      <w:tabs>
        <w:tab w:val="left" w:pos="555"/>
        <w:tab w:val="right" w:pos="9071"/>
      </w:tabs>
      <w:jc w:val="center"/>
    </w:pPr>
    <w:r>
      <w:rPr>
        <w:noProof/>
      </w:rPr>
      <w:pict>
        <v:roundrect id="_x0000_s2058" style="position:absolute;left:0;text-align:left;margin-left:127.5pt;margin-top:-13.7pt;width:188.6pt;height:31.25pt;z-index:251657728" arcsize="10923f" stroked="f">
          <v:textbox style="mso-next-textbox:#_x0000_s2058">
            <w:txbxContent>
              <w:p w:rsidR="004739A2" w:rsidRPr="000C041B" w:rsidRDefault="004739A2" w:rsidP="00122493">
                <w:pPr>
                  <w:ind w:right="423"/>
                  <w:jc w:val="center"/>
                  <w:rPr>
                    <w:rFonts w:cs="Arial"/>
                    <w:b/>
                    <w:color w:val="EEECE1"/>
                    <w:sz w:val="6"/>
                    <w:szCs w:val="6"/>
                  </w:rPr>
                </w:pPr>
                <w:r w:rsidRPr="000C041B">
                  <w:rPr>
                    <w:rFonts w:cs="Arial"/>
                    <w:b/>
                    <w:color w:val="EEECE1"/>
                    <w:sz w:val="6"/>
                    <w:szCs w:val="6"/>
                  </w:rPr>
                  <w:t xml:space="preserve">        </w:t>
                </w:r>
              </w:p>
              <w:p w:rsidR="004739A2" w:rsidRPr="00D15988" w:rsidRDefault="004739A2"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4739A2" w:rsidRPr="007336C7" w:rsidRDefault="004739A2" w:rsidP="00122493">
                <w:pPr>
                  <w:ind w:right="423"/>
                  <w:rPr>
                    <w:rFonts w:cs="Arial"/>
                  </w:rPr>
                </w:pPr>
              </w:p>
              <w:p w:rsidR="004739A2" w:rsidRPr="00267F53" w:rsidRDefault="004739A2" w:rsidP="00122493"/>
            </w:txbxContent>
          </v:textbox>
        </v:roundrect>
      </w:pict>
    </w:r>
    <w:r w:rsidR="004739A2">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05pt;height:32.05pt">
          <v:imagedata r:id="rId1" o:title="Колонтитул"/>
        </v:shape>
      </w:pict>
    </w:r>
    <w:r w:rsidR="004739A2">
      <w:t xml:space="preserve">            </w:t>
    </w:r>
    <w:r w:rsidR="004739A2">
      <w:tab/>
    </w:r>
    <w:r w:rsidR="004739A2">
      <w:fldChar w:fldCharType="begin"/>
    </w:r>
    <w:r w:rsidR="004739A2">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4739A2">
      <w:fldChar w:fldCharType="separate"/>
    </w:r>
    <w:r>
      <w:fldChar w:fldCharType="begin"/>
    </w:r>
    <w:r>
      <w:instrText xml:space="preserve"> </w:instrText>
    </w:r>
    <w:r>
      <w:instrText>INCLUDEPICTURE  "https://apf.mail.ru/cgi-bin/readmsg/%D0%9B%D0%BE%D0%B3%D0%BE%D1%82%D0%B8%D0%BF.PNG?id=14089677830000000986;0;1&amp;x-email=natulek_</w:instrText>
    </w:r>
    <w:r>
      <w:instrText>8@mail.ru&amp;exif=1&amp;bs=4924&amp;bl=52781&amp;ct=image/png&amp;cn=%D0%9B%D0%BE%D0%B3%D0%BE%D1%82%D0%B8%D0%BF.PNG&amp;cte=base64" \* MERGEFORMATINET</w:instrText>
    </w:r>
    <w:r>
      <w:instrText xml:space="preserve"> </w:instrText>
    </w:r>
    <w:r>
      <w:fldChar w:fldCharType="separate"/>
    </w:r>
    <w:r>
      <w:pict>
        <v:shape id="_x0000_i1028" type="#_x0000_t75" style="width:2in;height:51.6pt">
          <v:imagedata r:id="rId3" r:href="rId2"/>
        </v:shape>
      </w:pict>
    </w:r>
    <w:r>
      <w:fldChar w:fldCharType="end"/>
    </w:r>
    <w:r w:rsidR="004739A2">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9A2" w:rsidRDefault="004739A2">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62">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2F02"/>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2FE8"/>
    <w:rsid w:val="000342C0"/>
    <w:rsid w:val="00034842"/>
    <w:rsid w:val="00035A6F"/>
    <w:rsid w:val="00035EF6"/>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192E"/>
    <w:rsid w:val="000621BE"/>
    <w:rsid w:val="00062422"/>
    <w:rsid w:val="00064511"/>
    <w:rsid w:val="0006456B"/>
    <w:rsid w:val="00064657"/>
    <w:rsid w:val="00064F8E"/>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6F7"/>
    <w:rsid w:val="000C1A46"/>
    <w:rsid w:val="000C2290"/>
    <w:rsid w:val="000C2327"/>
    <w:rsid w:val="000C3979"/>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698"/>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841"/>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2D91"/>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EE"/>
    <w:rsid w:val="0024500D"/>
    <w:rsid w:val="00245181"/>
    <w:rsid w:val="002461DD"/>
    <w:rsid w:val="002468AE"/>
    <w:rsid w:val="00247615"/>
    <w:rsid w:val="002476A7"/>
    <w:rsid w:val="00250710"/>
    <w:rsid w:val="00251071"/>
    <w:rsid w:val="00251167"/>
    <w:rsid w:val="0025209C"/>
    <w:rsid w:val="00253CC4"/>
    <w:rsid w:val="0025655F"/>
    <w:rsid w:val="00256A49"/>
    <w:rsid w:val="00256BA2"/>
    <w:rsid w:val="00256C23"/>
    <w:rsid w:val="00256F23"/>
    <w:rsid w:val="00257189"/>
    <w:rsid w:val="002572A2"/>
    <w:rsid w:val="00257B5E"/>
    <w:rsid w:val="00260905"/>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F15"/>
    <w:rsid w:val="002847F8"/>
    <w:rsid w:val="00285E63"/>
    <w:rsid w:val="00286300"/>
    <w:rsid w:val="00286335"/>
    <w:rsid w:val="00286DF3"/>
    <w:rsid w:val="002903DC"/>
    <w:rsid w:val="00290AF7"/>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34A9"/>
    <w:rsid w:val="002D390A"/>
    <w:rsid w:val="002D465B"/>
    <w:rsid w:val="002D60C1"/>
    <w:rsid w:val="002D6FE0"/>
    <w:rsid w:val="002D7365"/>
    <w:rsid w:val="002D7489"/>
    <w:rsid w:val="002D7690"/>
    <w:rsid w:val="002E04F1"/>
    <w:rsid w:val="002E13A9"/>
    <w:rsid w:val="002E3734"/>
    <w:rsid w:val="002E3839"/>
    <w:rsid w:val="002E3ED0"/>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631"/>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3BB4"/>
    <w:rsid w:val="00393FD8"/>
    <w:rsid w:val="0039416B"/>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39A2"/>
    <w:rsid w:val="00474494"/>
    <w:rsid w:val="00474D0B"/>
    <w:rsid w:val="00474EB5"/>
    <w:rsid w:val="0047599D"/>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6D17"/>
    <w:rsid w:val="00486D38"/>
    <w:rsid w:val="004876F6"/>
    <w:rsid w:val="00487B45"/>
    <w:rsid w:val="0049159F"/>
    <w:rsid w:val="0049249F"/>
    <w:rsid w:val="004926C3"/>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6FA"/>
    <w:rsid w:val="004D79ED"/>
    <w:rsid w:val="004E04E2"/>
    <w:rsid w:val="004E10CD"/>
    <w:rsid w:val="004E1A8B"/>
    <w:rsid w:val="004E1E8A"/>
    <w:rsid w:val="004E2155"/>
    <w:rsid w:val="004E334E"/>
    <w:rsid w:val="004E57B9"/>
    <w:rsid w:val="004E61EC"/>
    <w:rsid w:val="004E63E2"/>
    <w:rsid w:val="004E65EB"/>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115F"/>
    <w:rsid w:val="0050191C"/>
    <w:rsid w:val="0050268A"/>
    <w:rsid w:val="00503F05"/>
    <w:rsid w:val="005051A4"/>
    <w:rsid w:val="00505852"/>
    <w:rsid w:val="0050663B"/>
    <w:rsid w:val="00507273"/>
    <w:rsid w:val="00507C79"/>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358F"/>
    <w:rsid w:val="00534D73"/>
    <w:rsid w:val="005356FF"/>
    <w:rsid w:val="00535B74"/>
    <w:rsid w:val="00535FC9"/>
    <w:rsid w:val="00536D92"/>
    <w:rsid w:val="005376F8"/>
    <w:rsid w:val="005379E5"/>
    <w:rsid w:val="00537CC8"/>
    <w:rsid w:val="00541A1C"/>
    <w:rsid w:val="00541D60"/>
    <w:rsid w:val="00543738"/>
    <w:rsid w:val="00543DDA"/>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3331"/>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5E9"/>
    <w:rsid w:val="005B07DA"/>
    <w:rsid w:val="005B1A2F"/>
    <w:rsid w:val="005B20E1"/>
    <w:rsid w:val="005B340D"/>
    <w:rsid w:val="005B34ED"/>
    <w:rsid w:val="005B3AC9"/>
    <w:rsid w:val="005B57EF"/>
    <w:rsid w:val="005B65E1"/>
    <w:rsid w:val="005B67F9"/>
    <w:rsid w:val="005B7486"/>
    <w:rsid w:val="005C0D00"/>
    <w:rsid w:val="005C1803"/>
    <w:rsid w:val="005C1F27"/>
    <w:rsid w:val="005C2751"/>
    <w:rsid w:val="005C3CD0"/>
    <w:rsid w:val="005C4C72"/>
    <w:rsid w:val="005C5137"/>
    <w:rsid w:val="005C5377"/>
    <w:rsid w:val="005C547C"/>
    <w:rsid w:val="005C6DAC"/>
    <w:rsid w:val="005C73CF"/>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638"/>
    <w:rsid w:val="005E311D"/>
    <w:rsid w:val="005E45BB"/>
    <w:rsid w:val="005E46F8"/>
    <w:rsid w:val="005E4ECD"/>
    <w:rsid w:val="005E53DD"/>
    <w:rsid w:val="005E60E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ADB"/>
    <w:rsid w:val="005F5037"/>
    <w:rsid w:val="005F5B1A"/>
    <w:rsid w:val="005F6993"/>
    <w:rsid w:val="005F74D4"/>
    <w:rsid w:val="005F7B96"/>
    <w:rsid w:val="006000EB"/>
    <w:rsid w:val="006008D5"/>
    <w:rsid w:val="00600D7D"/>
    <w:rsid w:val="00601ED7"/>
    <w:rsid w:val="006021C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2CC0"/>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0FB0"/>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18A"/>
    <w:rsid w:val="007275EC"/>
    <w:rsid w:val="00730A41"/>
    <w:rsid w:val="007320DF"/>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3F1"/>
    <w:rsid w:val="00786FA8"/>
    <w:rsid w:val="00787405"/>
    <w:rsid w:val="007875DE"/>
    <w:rsid w:val="007876CE"/>
    <w:rsid w:val="0078798D"/>
    <w:rsid w:val="00790142"/>
    <w:rsid w:val="00791413"/>
    <w:rsid w:val="00793018"/>
    <w:rsid w:val="0079318A"/>
    <w:rsid w:val="00793558"/>
    <w:rsid w:val="00794406"/>
    <w:rsid w:val="00794D73"/>
    <w:rsid w:val="007955FF"/>
    <w:rsid w:val="00795967"/>
    <w:rsid w:val="007959E5"/>
    <w:rsid w:val="00795FBB"/>
    <w:rsid w:val="007967F0"/>
    <w:rsid w:val="007970B9"/>
    <w:rsid w:val="00797335"/>
    <w:rsid w:val="007978AA"/>
    <w:rsid w:val="00797F85"/>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4350"/>
    <w:rsid w:val="007D4691"/>
    <w:rsid w:val="007D4C6C"/>
    <w:rsid w:val="007D4E00"/>
    <w:rsid w:val="007D523B"/>
    <w:rsid w:val="007D5753"/>
    <w:rsid w:val="007D61E0"/>
    <w:rsid w:val="007D67CE"/>
    <w:rsid w:val="007D6FE5"/>
    <w:rsid w:val="007E00FD"/>
    <w:rsid w:val="007E0169"/>
    <w:rsid w:val="007E231C"/>
    <w:rsid w:val="007E2C16"/>
    <w:rsid w:val="007E33C8"/>
    <w:rsid w:val="007E5070"/>
    <w:rsid w:val="007E67FD"/>
    <w:rsid w:val="007E6B90"/>
    <w:rsid w:val="007E6E35"/>
    <w:rsid w:val="007E6F25"/>
    <w:rsid w:val="007E73EC"/>
    <w:rsid w:val="007E7D99"/>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23A4"/>
    <w:rsid w:val="00822E78"/>
    <w:rsid w:val="00823081"/>
    <w:rsid w:val="00824A94"/>
    <w:rsid w:val="00825460"/>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6B8"/>
    <w:rsid w:val="00845B2F"/>
    <w:rsid w:val="00847BE5"/>
    <w:rsid w:val="00850A20"/>
    <w:rsid w:val="008510A2"/>
    <w:rsid w:val="00851F0C"/>
    <w:rsid w:val="00851F51"/>
    <w:rsid w:val="008523F5"/>
    <w:rsid w:val="00853A5A"/>
    <w:rsid w:val="00853B12"/>
    <w:rsid w:val="00853E29"/>
    <w:rsid w:val="008540D1"/>
    <w:rsid w:val="00854752"/>
    <w:rsid w:val="00854FD6"/>
    <w:rsid w:val="008551FC"/>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F29"/>
    <w:rsid w:val="00887189"/>
    <w:rsid w:val="00887A99"/>
    <w:rsid w:val="00887AFD"/>
    <w:rsid w:val="00887C03"/>
    <w:rsid w:val="00890014"/>
    <w:rsid w:val="00890862"/>
    <w:rsid w:val="00890D27"/>
    <w:rsid w:val="008914BB"/>
    <w:rsid w:val="0089311E"/>
    <w:rsid w:val="008950C4"/>
    <w:rsid w:val="0089535A"/>
    <w:rsid w:val="0089541B"/>
    <w:rsid w:val="0089606B"/>
    <w:rsid w:val="008975FF"/>
    <w:rsid w:val="008A4114"/>
    <w:rsid w:val="008A6B84"/>
    <w:rsid w:val="008B1F44"/>
    <w:rsid w:val="008B270C"/>
    <w:rsid w:val="008B3A35"/>
    <w:rsid w:val="008B4337"/>
    <w:rsid w:val="008B49F9"/>
    <w:rsid w:val="008B51C8"/>
    <w:rsid w:val="008B5522"/>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0D7"/>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428B"/>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2FEA"/>
    <w:rsid w:val="00A0417E"/>
    <w:rsid w:val="00A048B3"/>
    <w:rsid w:val="00A049C9"/>
    <w:rsid w:val="00A05388"/>
    <w:rsid w:val="00A072DF"/>
    <w:rsid w:val="00A1085A"/>
    <w:rsid w:val="00A10A29"/>
    <w:rsid w:val="00A11055"/>
    <w:rsid w:val="00A116D7"/>
    <w:rsid w:val="00A121AE"/>
    <w:rsid w:val="00A122B3"/>
    <w:rsid w:val="00A12AF0"/>
    <w:rsid w:val="00A13A10"/>
    <w:rsid w:val="00A1463C"/>
    <w:rsid w:val="00A14829"/>
    <w:rsid w:val="00A151CC"/>
    <w:rsid w:val="00A1596A"/>
    <w:rsid w:val="00A16215"/>
    <w:rsid w:val="00A16247"/>
    <w:rsid w:val="00A16758"/>
    <w:rsid w:val="00A170C4"/>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5883"/>
    <w:rsid w:val="00A3608D"/>
    <w:rsid w:val="00A366FA"/>
    <w:rsid w:val="00A368EA"/>
    <w:rsid w:val="00A36D04"/>
    <w:rsid w:val="00A37D4F"/>
    <w:rsid w:val="00A40448"/>
    <w:rsid w:val="00A41017"/>
    <w:rsid w:val="00A41B36"/>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D08B9"/>
    <w:rsid w:val="00AD1DCB"/>
    <w:rsid w:val="00AD2A62"/>
    <w:rsid w:val="00AD2D0B"/>
    <w:rsid w:val="00AD3527"/>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5EE0"/>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780"/>
    <w:rsid w:val="00B51B78"/>
    <w:rsid w:val="00B524C5"/>
    <w:rsid w:val="00B52EA8"/>
    <w:rsid w:val="00B53156"/>
    <w:rsid w:val="00B53E63"/>
    <w:rsid w:val="00B54213"/>
    <w:rsid w:val="00B5474B"/>
    <w:rsid w:val="00B55691"/>
    <w:rsid w:val="00B56462"/>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255F"/>
    <w:rsid w:val="00B728AE"/>
    <w:rsid w:val="00B72B17"/>
    <w:rsid w:val="00B72C2B"/>
    <w:rsid w:val="00B73836"/>
    <w:rsid w:val="00B74091"/>
    <w:rsid w:val="00B77BD8"/>
    <w:rsid w:val="00B80BF6"/>
    <w:rsid w:val="00B80DD3"/>
    <w:rsid w:val="00B8179A"/>
    <w:rsid w:val="00B81AE7"/>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23B3"/>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816"/>
    <w:rsid w:val="00C6488B"/>
    <w:rsid w:val="00C64E71"/>
    <w:rsid w:val="00C664DF"/>
    <w:rsid w:val="00C66510"/>
    <w:rsid w:val="00C679E1"/>
    <w:rsid w:val="00C67CE9"/>
    <w:rsid w:val="00C7070D"/>
    <w:rsid w:val="00C70A20"/>
    <w:rsid w:val="00C71263"/>
    <w:rsid w:val="00C7236B"/>
    <w:rsid w:val="00C72832"/>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6FB4"/>
    <w:rsid w:val="00C97918"/>
    <w:rsid w:val="00C97F35"/>
    <w:rsid w:val="00CA0028"/>
    <w:rsid w:val="00CA006C"/>
    <w:rsid w:val="00CA0E58"/>
    <w:rsid w:val="00CA1F89"/>
    <w:rsid w:val="00CA2953"/>
    <w:rsid w:val="00CA29B6"/>
    <w:rsid w:val="00CA3796"/>
    <w:rsid w:val="00CA46B5"/>
    <w:rsid w:val="00CA4716"/>
    <w:rsid w:val="00CA7006"/>
    <w:rsid w:val="00CA71CB"/>
    <w:rsid w:val="00CB0E60"/>
    <w:rsid w:val="00CB18D0"/>
    <w:rsid w:val="00CB220E"/>
    <w:rsid w:val="00CB25E6"/>
    <w:rsid w:val="00CB2A9B"/>
    <w:rsid w:val="00CB2F17"/>
    <w:rsid w:val="00CB331A"/>
    <w:rsid w:val="00CB3CB9"/>
    <w:rsid w:val="00CB4258"/>
    <w:rsid w:val="00CB45A8"/>
    <w:rsid w:val="00CB47BF"/>
    <w:rsid w:val="00CB5798"/>
    <w:rsid w:val="00CB6475"/>
    <w:rsid w:val="00CB663D"/>
    <w:rsid w:val="00CB6B64"/>
    <w:rsid w:val="00CC078B"/>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3AE7"/>
    <w:rsid w:val="00CD50A4"/>
    <w:rsid w:val="00CD59F9"/>
    <w:rsid w:val="00CD5AA7"/>
    <w:rsid w:val="00CD6A5B"/>
    <w:rsid w:val="00CD706C"/>
    <w:rsid w:val="00CE02BD"/>
    <w:rsid w:val="00CE02FD"/>
    <w:rsid w:val="00CE090D"/>
    <w:rsid w:val="00CE11CC"/>
    <w:rsid w:val="00CE2006"/>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200B"/>
    <w:rsid w:val="00CF20EA"/>
    <w:rsid w:val="00CF2DE4"/>
    <w:rsid w:val="00CF2F6B"/>
    <w:rsid w:val="00CF3152"/>
    <w:rsid w:val="00CF36F9"/>
    <w:rsid w:val="00CF3CC5"/>
    <w:rsid w:val="00CF3EC2"/>
    <w:rsid w:val="00CF428D"/>
    <w:rsid w:val="00CF4873"/>
    <w:rsid w:val="00CF4B16"/>
    <w:rsid w:val="00CF5FF7"/>
    <w:rsid w:val="00CF61D3"/>
    <w:rsid w:val="00CF61E6"/>
    <w:rsid w:val="00CF76AB"/>
    <w:rsid w:val="00D01ABA"/>
    <w:rsid w:val="00D01BE9"/>
    <w:rsid w:val="00D01D3E"/>
    <w:rsid w:val="00D01DB3"/>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9AA"/>
    <w:rsid w:val="00D31EDA"/>
    <w:rsid w:val="00D3353E"/>
    <w:rsid w:val="00D34468"/>
    <w:rsid w:val="00D353F4"/>
    <w:rsid w:val="00D35FCF"/>
    <w:rsid w:val="00D36075"/>
    <w:rsid w:val="00D370C6"/>
    <w:rsid w:val="00D403C8"/>
    <w:rsid w:val="00D40589"/>
    <w:rsid w:val="00D40648"/>
    <w:rsid w:val="00D40EEE"/>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ECB"/>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74C"/>
    <w:rsid w:val="00DD787A"/>
    <w:rsid w:val="00DE04D3"/>
    <w:rsid w:val="00DE10F3"/>
    <w:rsid w:val="00DE13D7"/>
    <w:rsid w:val="00DE159C"/>
    <w:rsid w:val="00DE28A8"/>
    <w:rsid w:val="00DE352E"/>
    <w:rsid w:val="00DE38E0"/>
    <w:rsid w:val="00DE4DFA"/>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BE2"/>
    <w:rsid w:val="00DF600E"/>
    <w:rsid w:val="00DF6BB5"/>
    <w:rsid w:val="00E016E9"/>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4E2"/>
    <w:rsid w:val="00E9098D"/>
    <w:rsid w:val="00E9119F"/>
    <w:rsid w:val="00E9145F"/>
    <w:rsid w:val="00E93784"/>
    <w:rsid w:val="00E949BF"/>
    <w:rsid w:val="00E94C86"/>
    <w:rsid w:val="00E94F3F"/>
    <w:rsid w:val="00E95434"/>
    <w:rsid w:val="00E9620B"/>
    <w:rsid w:val="00E9772A"/>
    <w:rsid w:val="00E97B7A"/>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1E45"/>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015"/>
    <w:rsid w:val="00F444F6"/>
    <w:rsid w:val="00F46FE1"/>
    <w:rsid w:val="00F5169D"/>
    <w:rsid w:val="00F520A4"/>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8012D"/>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7D51"/>
    <w:rsid w:val="00FB009B"/>
    <w:rsid w:val="00FB02DF"/>
    <w:rsid w:val="00FB12C9"/>
    <w:rsid w:val="00FB1D89"/>
    <w:rsid w:val="00FB233C"/>
    <w:rsid w:val="00FB23AD"/>
    <w:rsid w:val="00FB3583"/>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5157"/>
    <w:rsid w:val="00FF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colormru v:ext="edit" colors="#060,#003e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472988585">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303387790">
      <w:bodyDiv w:val="1"/>
      <w:marLeft w:val="0"/>
      <w:marRight w:val="0"/>
      <w:marTop w:val="0"/>
      <w:marBottom w:val="0"/>
      <w:divBdr>
        <w:top w:val="none" w:sz="0" w:space="0" w:color="auto"/>
        <w:left w:val="none" w:sz="0" w:space="0" w:color="auto"/>
        <w:bottom w:val="none" w:sz="0" w:space="0" w:color="auto"/>
        <w:right w:val="none" w:sz="0" w:space="0" w:color="auto"/>
      </w:divBdr>
      <w:divsChild>
        <w:div w:id="243298281">
          <w:marLeft w:val="0"/>
          <w:marRight w:val="0"/>
          <w:marTop w:val="0"/>
          <w:marBottom w:val="0"/>
          <w:divBdr>
            <w:top w:val="none" w:sz="0" w:space="0" w:color="auto"/>
            <w:left w:val="none" w:sz="0" w:space="0" w:color="auto"/>
            <w:bottom w:val="none" w:sz="0" w:space="0" w:color="auto"/>
            <w:right w:val="none" w:sz="0" w:space="0" w:color="auto"/>
          </w:divBdr>
          <w:divsChild>
            <w:div w:id="171068475">
              <w:marLeft w:val="0"/>
              <w:marRight w:val="0"/>
              <w:marTop w:val="0"/>
              <w:marBottom w:val="0"/>
              <w:divBdr>
                <w:top w:val="none" w:sz="0" w:space="0" w:color="auto"/>
                <w:left w:val="none" w:sz="0" w:space="0" w:color="auto"/>
                <w:bottom w:val="none" w:sz="0" w:space="0" w:color="auto"/>
                <w:right w:val="none" w:sz="0" w:space="0" w:color="auto"/>
              </w:divBdr>
            </w:div>
          </w:divsChild>
        </w:div>
        <w:div w:id="1518037612">
          <w:marLeft w:val="0"/>
          <w:marRight w:val="0"/>
          <w:marTop w:val="0"/>
          <w:marBottom w:val="0"/>
          <w:divBdr>
            <w:top w:val="none" w:sz="0" w:space="0" w:color="auto"/>
            <w:left w:val="none" w:sz="0" w:space="0" w:color="auto"/>
            <w:bottom w:val="none" w:sz="0" w:space="0" w:color="auto"/>
            <w:right w:val="none" w:sz="0" w:space="0" w:color="auto"/>
          </w:divBdr>
          <w:divsChild>
            <w:div w:id="2033608747">
              <w:marLeft w:val="0"/>
              <w:marRight w:val="0"/>
              <w:marTop w:val="0"/>
              <w:marBottom w:val="0"/>
              <w:divBdr>
                <w:top w:val="none" w:sz="0" w:space="0" w:color="auto"/>
                <w:left w:val="none" w:sz="0" w:space="0" w:color="auto"/>
                <w:bottom w:val="none" w:sz="0" w:space="0" w:color="auto"/>
                <w:right w:val="none" w:sz="0" w:space="0" w:color="auto"/>
              </w:divBdr>
            </w:div>
          </w:divsChild>
        </w:div>
        <w:div w:id="651519565">
          <w:marLeft w:val="0"/>
          <w:marRight w:val="0"/>
          <w:marTop w:val="0"/>
          <w:marBottom w:val="0"/>
          <w:divBdr>
            <w:top w:val="none" w:sz="0" w:space="0" w:color="auto"/>
            <w:left w:val="none" w:sz="0" w:space="0" w:color="auto"/>
            <w:bottom w:val="none" w:sz="0" w:space="0" w:color="auto"/>
            <w:right w:val="none" w:sz="0" w:space="0" w:color="auto"/>
          </w:divBdr>
          <w:divsChild>
            <w:div w:id="125235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558004698">
      <w:bodyDiv w:val="1"/>
      <w:marLeft w:val="0"/>
      <w:marRight w:val="0"/>
      <w:marTop w:val="0"/>
      <w:marBottom w:val="0"/>
      <w:divBdr>
        <w:top w:val="none" w:sz="0" w:space="0" w:color="auto"/>
        <w:left w:val="none" w:sz="0" w:space="0" w:color="auto"/>
        <w:bottom w:val="none" w:sz="0" w:space="0" w:color="auto"/>
        <w:right w:val="none" w:sz="0" w:space="0" w:color="auto"/>
      </w:divBdr>
    </w:div>
    <w:div w:id="1593121332">
      <w:bodyDiv w:val="1"/>
      <w:marLeft w:val="0"/>
      <w:marRight w:val="0"/>
      <w:marTop w:val="0"/>
      <w:marBottom w:val="0"/>
      <w:divBdr>
        <w:top w:val="none" w:sz="0" w:space="0" w:color="auto"/>
        <w:left w:val="none" w:sz="0" w:space="0" w:color="auto"/>
        <w:bottom w:val="none" w:sz="0" w:space="0" w:color="auto"/>
        <w:right w:val="none" w:sz="0" w:space="0" w:color="auto"/>
      </w:divBdr>
      <w:divsChild>
        <w:div w:id="402903">
          <w:marLeft w:val="0"/>
          <w:marRight w:val="0"/>
          <w:marTop w:val="0"/>
          <w:marBottom w:val="0"/>
          <w:divBdr>
            <w:top w:val="none" w:sz="0" w:space="0" w:color="auto"/>
            <w:left w:val="none" w:sz="0" w:space="0" w:color="auto"/>
            <w:bottom w:val="none" w:sz="0" w:space="0" w:color="auto"/>
            <w:right w:val="none" w:sz="0" w:space="0" w:color="auto"/>
          </w:divBdr>
          <w:divsChild>
            <w:div w:id="1985743672">
              <w:marLeft w:val="0"/>
              <w:marRight w:val="0"/>
              <w:marTop w:val="0"/>
              <w:marBottom w:val="0"/>
              <w:divBdr>
                <w:top w:val="none" w:sz="0" w:space="0" w:color="auto"/>
                <w:left w:val="none" w:sz="0" w:space="0" w:color="auto"/>
                <w:bottom w:val="none" w:sz="0" w:space="0" w:color="auto"/>
                <w:right w:val="none" w:sz="0" w:space="0" w:color="auto"/>
              </w:divBdr>
            </w:div>
          </w:divsChild>
        </w:div>
        <w:div w:id="1520655626">
          <w:marLeft w:val="0"/>
          <w:marRight w:val="0"/>
          <w:marTop w:val="0"/>
          <w:marBottom w:val="0"/>
          <w:divBdr>
            <w:top w:val="none" w:sz="0" w:space="0" w:color="auto"/>
            <w:left w:val="none" w:sz="0" w:space="0" w:color="auto"/>
            <w:bottom w:val="none" w:sz="0" w:space="0" w:color="auto"/>
            <w:right w:val="none" w:sz="0" w:space="0" w:color="auto"/>
          </w:divBdr>
          <w:divsChild>
            <w:div w:id="96693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 w:id="196608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vedomosti.ru/finance/news/2023/06/29/982925-gosduma-prinyala-zakon-o-programme-dolgosrochnih-sberezhenii" TargetMode="External"/><Relationship Id="rId18" Type="http://schemas.openxmlformats.org/officeDocument/2006/relationships/hyperlink" Target="https://1prime.ru/pensions/20230629/840953429.html" TargetMode="External"/><Relationship Id="rId26" Type="http://schemas.openxmlformats.org/officeDocument/2006/relationships/hyperlink" Target="https://news.ru/dengi/v-rossii-prinyali-novuyu-programmu-sberezhenij-uvelichit-li-eto-pensii/" TargetMode="External"/><Relationship Id="rId39" Type="http://schemas.openxmlformats.org/officeDocument/2006/relationships/hyperlink" Target="https://tass.ru/obschestvo/18153229" TargetMode="External"/><Relationship Id="rId21" Type="http://schemas.openxmlformats.org/officeDocument/2006/relationships/hyperlink" Target="https://newizv.ru/news/2023-06-29/otdat-svoi-denezhki-gosudarstvu-v-chem-smysl-zakona-o-dolgosrochnyh-sberezheniyah-411882" TargetMode="External"/><Relationship Id="rId34" Type="http://schemas.openxmlformats.org/officeDocument/2006/relationships/hyperlink" Target="https://www.doverie56.ru/raskrytie-informacii/oficialnye-dokumenty.html" TargetMode="External"/><Relationship Id="rId42" Type="http://schemas.openxmlformats.org/officeDocument/2006/relationships/hyperlink" Target="https://primpress.ru/article/102400" TargetMode="External"/><Relationship Id="rId47" Type="http://schemas.openxmlformats.org/officeDocument/2006/relationships/hyperlink" Target="https://bizmedia.kz/2023/06/29/v-kazahstane-dejstvuyushhim-pensioneram-v-techenie-5-let-uvelichat-bazovuyu-pensiyu" TargetMode="External"/><Relationship Id="rId50" Type="http://schemas.openxmlformats.org/officeDocument/2006/relationships/hyperlink" Target="https://ria.ru/20230629/stinger-1881024925.html" TargetMode="External"/><Relationship Id="rId55"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rg.ru/2023/06/29/gosduma-priniala-zakon-o-programme-dolgosrochnyh-sberezhenij-grazhdan.html" TargetMode="External"/><Relationship Id="rId17" Type="http://schemas.openxmlformats.org/officeDocument/2006/relationships/hyperlink" Target="https://www.interfax-russia.ru/moscow/news/gosduma-prinyala-zakon-ob-uvelichenii-sroka-davnosti-po-narusheniyam-pri-smene-pensionnogo-strahovshchika" TargetMode="External"/><Relationship Id="rId25" Type="http://schemas.openxmlformats.org/officeDocument/2006/relationships/hyperlink" Target="https://iz.ru/1536299/dmitrii-alekseev/i-star-i-vklad-v-rf-uvelichatsia-razmery-pensii" TargetMode="External"/><Relationship Id="rId33" Type="http://schemas.openxmlformats.org/officeDocument/2006/relationships/hyperlink" Target="https://smart-lab.ru/blog/917217.php" TargetMode="External"/><Relationship Id="rId38" Type="http://schemas.openxmlformats.org/officeDocument/2006/relationships/hyperlink" Target="https://www.pnp.ru/social/nadbavki-k-pensii-za-severnyy-i-selskiy-stazh-naznachat-bez-zayavleniy.html" TargetMode="External"/><Relationship Id="rId46" Type="http://schemas.openxmlformats.org/officeDocument/2006/relationships/hyperlink" Target="https://bizmedia.kz/2023/06/29/prava-kazahstanczev-na-upravlenie-svoimi-pensionnymi-nakopleniyami-budut-rasshireny" TargetMode="External"/><Relationship Id="rId2" Type="http://schemas.openxmlformats.org/officeDocument/2006/relationships/styles" Target="styles.xml"/><Relationship Id="rId16" Type="http://schemas.openxmlformats.org/officeDocument/2006/relationships/hyperlink" Target="https://www.pnp.ru/economics/rossiyane-smogut-uchastvovat-programme-dolgosrochnykh-sberezheniy.html" TargetMode="External"/><Relationship Id="rId20" Type="http://schemas.openxmlformats.org/officeDocument/2006/relationships/hyperlink" Target="https://radiosputnik.ria.ru/20230629/1881196004.html" TargetMode="External"/><Relationship Id="rId29" Type="http://schemas.openxmlformats.org/officeDocument/2006/relationships/hyperlink" Target="https://nagatino-sadovniki.mos.ru/presscenter/news/detail/11686372.html" TargetMode="External"/><Relationship Id="rId41" Type="http://schemas.openxmlformats.org/officeDocument/2006/relationships/hyperlink" Target="https://primpress.ru/article/102359" TargetMode="External"/><Relationship Id="rId54"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24" Type="http://schemas.openxmlformats.org/officeDocument/2006/relationships/hyperlink" Target="https://russian.rt.com/business/article/1168204-gosduma-zakon-sberezheniya-rossiyane" TargetMode="External"/><Relationship Id="rId32" Type="http://schemas.openxmlformats.org/officeDocument/2006/relationships/hyperlink" Target="https://ugra-news.ru/article/pensiya_v_khanty_mansiyskom_npf_pod_zashchitoy" TargetMode="External"/><Relationship Id="rId37" Type="http://schemas.openxmlformats.org/officeDocument/2006/relationships/hyperlink" Target="https://1prime.ru/pensions/20230629/840951462.html" TargetMode="External"/><Relationship Id="rId40" Type="http://schemas.openxmlformats.org/officeDocument/2006/relationships/hyperlink" Target="https://argumenti.ru/economics/2023/06/840684" TargetMode="External"/><Relationship Id="rId45" Type="http://schemas.openxmlformats.org/officeDocument/2006/relationships/hyperlink" Target="https://www.sb.by/articles/v-2022-godu-fond-sotsialnoy-zashchity-naseleniya-trizhdy-osushchestvlyal-pereraschet-i-povyshenie-pe.html" TargetMode="External"/><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ia.ru/20230629/sberezheniya-1881113865.html" TargetMode="External"/><Relationship Id="rId23" Type="http://schemas.openxmlformats.org/officeDocument/2006/relationships/hyperlink" Target="https://www.kp.ru/daily/27522/4786432/?from=integrum" TargetMode="External"/><Relationship Id="rId28" Type="http://schemas.openxmlformats.org/officeDocument/2006/relationships/hyperlink" Target="https://business-magazine.online/fn_1346510.html" TargetMode="External"/><Relationship Id="rId36" Type="http://schemas.openxmlformats.org/officeDocument/2006/relationships/hyperlink" Target="https://rg.ru/2023/06/29/rabochaia-ideia.html" TargetMode="External"/><Relationship Id="rId49" Type="http://schemas.openxmlformats.org/officeDocument/2006/relationships/hyperlink" Target="http://www.vedomosti.md/news/rumyniya-provela-pensionnuyu-reformu" TargetMode="External"/><Relationship Id="rId57"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www.pnp.ru/politics/privlechenie-k-otvetstvennosti-nedobrosovestnykh-npf-uprostyat.html" TargetMode="External"/><Relationship Id="rId31" Type="http://schemas.openxmlformats.org/officeDocument/2006/relationships/hyperlink" Target="https://www.vremyan.ru/news/522440" TargetMode="External"/><Relationship Id="rId44" Type="http://schemas.openxmlformats.org/officeDocument/2006/relationships/hyperlink" Target="https://www.osnmedia.ru/obshhestvo/eks-ministr-truda-kalashnikov-nazval-nenuzhnoj-ekzotikoj-pokupku-u-pfr-trudovogo-stazha" TargetMode="External"/><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1080;-&#1082;&#1086;&#1085;&#1089;&#1072;&#1083;&#1090;&#1080;&#1085;&#1075;.&#1088;&#1092;/" TargetMode="External"/><Relationship Id="rId14" Type="http://schemas.openxmlformats.org/officeDocument/2006/relationships/hyperlink" Target="http://www.finmarket.ru/news/5982456" TargetMode="External"/><Relationship Id="rId22" Type="http://schemas.openxmlformats.org/officeDocument/2006/relationships/hyperlink" Target="https://www.ng.ru/economics/2023-06-29/1_8761_funds.html" TargetMode="External"/><Relationship Id="rId27" Type="http://schemas.openxmlformats.org/officeDocument/2006/relationships/hyperlink" Target="https://newdaynews.ru/moscow/799611.html" TargetMode="External"/><Relationship Id="rId30" Type="http://schemas.openxmlformats.org/officeDocument/2006/relationships/hyperlink" Target="https://www.spb.kp.ru/daily/27522/4786044/?from=integrum" TargetMode="External"/><Relationship Id="rId35" Type="http://schemas.openxmlformats.org/officeDocument/2006/relationships/hyperlink" Target="http://pbroker.ru/?p=75092" TargetMode="External"/><Relationship Id="rId43" Type="http://schemas.openxmlformats.org/officeDocument/2006/relationships/hyperlink" Target="https://konkurent.ru/article/60105" TargetMode="External"/><Relationship Id="rId48" Type="http://schemas.openxmlformats.org/officeDocument/2006/relationships/hyperlink" Target="https://upl.uz/economy/34636-news.html" TargetMode="External"/><Relationship Id="rId56" Type="http://schemas.openxmlformats.org/officeDocument/2006/relationships/footer" Target="footer3.xml"/><Relationship Id="rId8" Type="http://schemas.openxmlformats.org/officeDocument/2006/relationships/image" Target="media/image1.png"/><Relationship Id="rId51" Type="http://schemas.openxmlformats.org/officeDocument/2006/relationships/header" Target="header1.xml"/><Relationship Id="rId3" Type="http://schemas.microsoft.com/office/2007/relationships/stylesWithEffects" Target="stylesWithEffects.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61</Pages>
  <Words>24117</Words>
  <Characters>137469</Characters>
  <Application>Microsoft Office Word</Application>
  <DocSecurity>0</DocSecurity>
  <Lines>1145</Lines>
  <Paragraphs>322</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161264</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Elena</cp:lastModifiedBy>
  <cp:revision>11</cp:revision>
  <cp:lastPrinted>2009-04-02T10:14:00Z</cp:lastPrinted>
  <dcterms:created xsi:type="dcterms:W3CDTF">2023-06-21T16:19:00Z</dcterms:created>
  <dcterms:modified xsi:type="dcterms:W3CDTF">2023-06-30T05:27:00Z</dcterms:modified>
  <cp:category>И-Консалтинг</cp:category>
  <cp:contentStatus>И-Консалтинг</cp:contentStatus>
</cp:coreProperties>
</file>