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CBB" w:rsidRDefault="00FA1F38" w:rsidP="00D33CBB">
      <w:pPr>
        <w:pStyle w:val="a3"/>
        <w:jc w:val="center"/>
        <w:rPr>
          <w:b/>
          <w:color w:val="000000" w:themeColor="text1"/>
          <w:sz w:val="26"/>
          <w:szCs w:val="26"/>
        </w:rPr>
      </w:pPr>
      <w:r w:rsidRPr="00D33CBB">
        <w:rPr>
          <w:b/>
          <w:color w:val="000000" w:themeColor="text1"/>
          <w:sz w:val="26"/>
          <w:szCs w:val="26"/>
        </w:rPr>
        <w:t xml:space="preserve">Форма </w:t>
      </w:r>
      <w:r w:rsidRPr="00D33CBB">
        <w:rPr>
          <w:rStyle w:val="a5"/>
          <w:b/>
          <w:i w:val="0"/>
          <w:color w:val="000000" w:themeColor="text1"/>
          <w:sz w:val="26"/>
          <w:szCs w:val="26"/>
        </w:rPr>
        <w:t>уведомления</w:t>
      </w:r>
      <w:r w:rsidRPr="00D33CBB">
        <w:rPr>
          <w:b/>
          <w:i/>
          <w:color w:val="000000" w:themeColor="text1"/>
          <w:sz w:val="26"/>
          <w:szCs w:val="26"/>
        </w:rPr>
        <w:t xml:space="preserve"> </w:t>
      </w:r>
      <w:r w:rsidRPr="00D33CBB">
        <w:rPr>
          <w:b/>
          <w:color w:val="000000" w:themeColor="text1"/>
          <w:sz w:val="26"/>
          <w:szCs w:val="26"/>
        </w:rPr>
        <w:t>С</w:t>
      </w:r>
      <w:r w:rsidR="00D33CBB">
        <w:rPr>
          <w:b/>
          <w:color w:val="000000" w:themeColor="text1"/>
          <w:sz w:val="26"/>
          <w:szCs w:val="26"/>
        </w:rPr>
        <w:t>аморегулируемой организации</w:t>
      </w:r>
    </w:p>
    <w:p w:rsidR="00D33CBB" w:rsidRDefault="00FA1F38" w:rsidP="00D33CBB">
      <w:pPr>
        <w:pStyle w:val="a3"/>
        <w:jc w:val="center"/>
        <w:rPr>
          <w:b/>
          <w:color w:val="000000" w:themeColor="text1"/>
          <w:sz w:val="26"/>
          <w:szCs w:val="26"/>
        </w:rPr>
      </w:pPr>
      <w:r w:rsidRPr="00D33CBB">
        <w:rPr>
          <w:b/>
          <w:color w:val="000000" w:themeColor="text1"/>
          <w:sz w:val="26"/>
          <w:szCs w:val="26"/>
        </w:rPr>
        <w:t>Национальная ассоциация негосударственн</w:t>
      </w:r>
      <w:r w:rsidR="00D33CBB">
        <w:rPr>
          <w:b/>
          <w:color w:val="000000" w:themeColor="text1"/>
          <w:sz w:val="26"/>
          <w:szCs w:val="26"/>
        </w:rPr>
        <w:t>ых пенсионных фондов ее членами</w:t>
      </w:r>
    </w:p>
    <w:p w:rsidR="00D33CBB" w:rsidRDefault="00FA1F38" w:rsidP="00D33CBB">
      <w:pPr>
        <w:pStyle w:val="a3"/>
        <w:jc w:val="center"/>
        <w:rPr>
          <w:b/>
          <w:color w:val="000000" w:themeColor="text1"/>
          <w:sz w:val="26"/>
          <w:szCs w:val="26"/>
        </w:rPr>
      </w:pPr>
      <w:r w:rsidRPr="00D33CBB">
        <w:rPr>
          <w:b/>
          <w:color w:val="000000" w:themeColor="text1"/>
          <w:sz w:val="26"/>
          <w:szCs w:val="26"/>
        </w:rPr>
        <w:t>об участии в</w:t>
      </w:r>
      <w:r w:rsidR="00D33CBB" w:rsidRPr="00D33CBB">
        <w:rPr>
          <w:b/>
          <w:color w:val="000000" w:themeColor="text1"/>
          <w:sz w:val="26"/>
          <w:szCs w:val="26"/>
        </w:rPr>
        <w:t>о</w:t>
      </w:r>
      <w:r w:rsidRPr="00D33CBB">
        <w:rPr>
          <w:b/>
          <w:color w:val="000000" w:themeColor="text1"/>
          <w:sz w:val="26"/>
          <w:szCs w:val="26"/>
        </w:rPr>
        <w:t xml:space="preserve"> </w:t>
      </w:r>
      <w:r w:rsidR="00D33CBB" w:rsidRPr="00D33CBB">
        <w:rPr>
          <w:b/>
          <w:color w:val="000000" w:themeColor="text1"/>
          <w:sz w:val="26"/>
          <w:szCs w:val="26"/>
        </w:rPr>
        <w:t>вне</w:t>
      </w:r>
      <w:r w:rsidRPr="00D33CBB">
        <w:rPr>
          <w:b/>
          <w:color w:val="000000" w:themeColor="text1"/>
          <w:sz w:val="26"/>
          <w:szCs w:val="26"/>
        </w:rPr>
        <w:t>очере</w:t>
      </w:r>
      <w:r w:rsidR="00D33CBB">
        <w:rPr>
          <w:b/>
          <w:color w:val="000000" w:themeColor="text1"/>
          <w:sz w:val="26"/>
          <w:szCs w:val="26"/>
        </w:rPr>
        <w:t>дном Общем собрании членов НАПФ</w:t>
      </w:r>
    </w:p>
    <w:p w:rsidR="00FA1F38" w:rsidRPr="00D33CBB" w:rsidRDefault="00FA1F38" w:rsidP="00D33CBB">
      <w:pPr>
        <w:pStyle w:val="a3"/>
        <w:jc w:val="center"/>
        <w:rPr>
          <w:b/>
          <w:color w:val="000000" w:themeColor="text1"/>
          <w:sz w:val="26"/>
          <w:szCs w:val="26"/>
        </w:rPr>
      </w:pPr>
      <w:r w:rsidRPr="00D33CBB">
        <w:rPr>
          <w:b/>
          <w:color w:val="000000" w:themeColor="text1"/>
          <w:sz w:val="26"/>
          <w:szCs w:val="26"/>
        </w:rPr>
        <w:t xml:space="preserve">в очной форме путем использования систем видео-конференц-связи </w:t>
      </w:r>
      <w:r w:rsidR="00513FE6" w:rsidRPr="00D33CBB">
        <w:rPr>
          <w:b/>
          <w:color w:val="000000" w:themeColor="text1"/>
          <w:sz w:val="26"/>
          <w:szCs w:val="26"/>
        </w:rPr>
        <w:t xml:space="preserve">27 июля </w:t>
      </w:r>
      <w:r w:rsidRPr="00D33CBB">
        <w:rPr>
          <w:b/>
          <w:color w:val="000000" w:themeColor="text1"/>
          <w:sz w:val="26"/>
          <w:szCs w:val="26"/>
        </w:rPr>
        <w:t>202</w:t>
      </w:r>
      <w:r w:rsidR="00513FE6" w:rsidRPr="00D33CBB">
        <w:rPr>
          <w:b/>
          <w:color w:val="000000" w:themeColor="text1"/>
          <w:sz w:val="26"/>
          <w:szCs w:val="26"/>
        </w:rPr>
        <w:t>3</w:t>
      </w:r>
      <w:r w:rsidRPr="00D33CBB">
        <w:rPr>
          <w:b/>
          <w:color w:val="000000" w:themeColor="text1"/>
          <w:sz w:val="26"/>
          <w:szCs w:val="26"/>
        </w:rPr>
        <w:t xml:space="preserve"> г.</w:t>
      </w:r>
    </w:p>
    <w:p w:rsidR="00FA1F38" w:rsidRDefault="00FA1F38" w:rsidP="002F772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A1F38" w:rsidRDefault="00FA1F38" w:rsidP="002F772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A1F38" w:rsidRDefault="00FA1F38" w:rsidP="002F772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03D32" w:rsidRPr="00D33CBB" w:rsidRDefault="002F7727" w:rsidP="002F7727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Президенту НАПФ</w:t>
      </w:r>
    </w:p>
    <w:p w:rsidR="002F7727" w:rsidRPr="00D33CBB" w:rsidRDefault="001F1DB9" w:rsidP="002F7727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С.Ю. Белякову</w:t>
      </w:r>
    </w:p>
    <w:p w:rsidR="00D810AE" w:rsidRPr="00D33CBB" w:rsidRDefault="00D85775" w:rsidP="00D85775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УВЕДОМЛЕНИЕ</w:t>
      </w:r>
    </w:p>
    <w:p w:rsidR="00D85775" w:rsidRPr="00D33CBB" w:rsidRDefault="00D85775" w:rsidP="002F7727">
      <w:pPr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_____________________________________________________________________________ </w:t>
      </w:r>
      <w:r w:rsidR="00D33CBB" w:rsidRPr="00D33CBB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(наименование организации – </w:t>
      </w:r>
      <w:r w:rsidRPr="00D33CBB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члена НАПФ)</w:t>
      </w:r>
    </w:p>
    <w:p w:rsidR="002F7727" w:rsidRPr="00D33CBB" w:rsidRDefault="002F7727" w:rsidP="002F7727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в лице ________________________________</w:t>
      </w:r>
      <w:r w:rsidR="00D85775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329A3" w:rsidRPr="00D33CBB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(ФИО)</w:t>
      </w:r>
      <w:r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действующего на основании </w:t>
      </w:r>
      <w:r w:rsidR="00D329A3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</w:t>
      </w:r>
      <w:r w:rsidR="00BE1F3D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E94C30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в соответс</w:t>
      </w:r>
      <w:r w:rsidR="00D33CBB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твии с решением Совета НАПФ от 29</w:t>
      </w:r>
      <w:r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808F6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июня</w:t>
      </w:r>
      <w:r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85775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202</w:t>
      </w:r>
      <w:r w:rsidR="00513FE6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созвать </w:t>
      </w:r>
      <w:r w:rsidR="00513FE6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вне</w:t>
      </w:r>
      <w:r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очередное Общее собрание членов НАПФ уведомляет Ассоциацию </w:t>
      </w:r>
      <w:r w:rsidR="00D329A3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о том, что участие в</w:t>
      </w:r>
      <w:r w:rsidR="00D33CBB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D329A3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33CBB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вне</w:t>
      </w:r>
      <w:r w:rsidR="00D329A3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очеред</w:t>
      </w:r>
      <w:r w:rsidR="00D33CBB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ном Общем собрании членов НАПФ </w:t>
      </w:r>
      <w:r w:rsidR="00513FE6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27</w:t>
      </w:r>
      <w:r w:rsidR="00D33CBB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13FE6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июля </w:t>
      </w:r>
      <w:r w:rsidR="00D329A3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202</w:t>
      </w:r>
      <w:r w:rsidR="00513FE6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D329A3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</w:t>
      </w:r>
      <w:r w:rsidR="0099629A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очной форме </w:t>
      </w:r>
      <w:r w:rsidR="00D329A3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путем использования системы видео-конференц-связи от имени </w:t>
      </w:r>
      <w:r w:rsidR="00D85775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_______</w:t>
      </w:r>
      <w:r w:rsidR="00D329A3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______</w:t>
      </w:r>
      <w:r w:rsidR="00D85775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_________</w:t>
      </w:r>
      <w:r w:rsidR="00D329A3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_____________</w:t>
      </w:r>
      <w:r w:rsidR="00D33CBB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33CBB" w:rsidRPr="00D33CBB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(наименование организации – </w:t>
      </w:r>
      <w:r w:rsidR="00D33CBB" w:rsidRPr="00D33CBB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члена НАПФ)</w:t>
      </w:r>
      <w:r w:rsidR="00D33CBB" w:rsidRPr="00D33CBB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</w:t>
      </w:r>
      <w:r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при</w:t>
      </w:r>
      <w:r w:rsidR="00D329A3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мет ____________________________ </w:t>
      </w:r>
      <w:r w:rsidR="00D329A3" w:rsidRPr="00D33CBB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(ФИО)</w:t>
      </w:r>
      <w:r w:rsidR="00D329A3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, на основании_________________</w:t>
      </w:r>
      <w:r w:rsidR="00CD44F8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329A3" w:rsidRPr="00D33CBB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(Устава, доверенности от ________№ ________________)</w:t>
      </w:r>
      <w:r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2F7727" w:rsidRPr="00D33CBB" w:rsidRDefault="002F7727" w:rsidP="002F7727">
      <w:pPr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Заверенная копия второй и треть</w:t>
      </w:r>
      <w:bookmarkStart w:id="0" w:name="_GoBack"/>
      <w:bookmarkEnd w:id="0"/>
      <w:r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ей страниц паспорта __________________ </w:t>
      </w:r>
      <w:r w:rsidRPr="00D33CBB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(и доверенност</w:t>
      </w:r>
      <w:r w:rsidR="00D810AE" w:rsidRPr="00D33CBB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ь</w:t>
      </w:r>
      <w:r w:rsidR="00E94C30" w:rsidRPr="00D33CBB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) </w:t>
      </w:r>
      <w:r w:rsidR="00E94C30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представителя </w:t>
      </w:r>
      <w:r w:rsidR="00D33CBB"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компании прилагается</w:t>
      </w:r>
      <w:r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D85775" w:rsidRPr="00D33CBB" w:rsidRDefault="00D85775" w:rsidP="002F7727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85775" w:rsidRPr="00D33CBB" w:rsidRDefault="00D85775" w:rsidP="00D85775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33CBB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________________________/___________________________/</w:t>
      </w:r>
    </w:p>
    <w:p w:rsidR="00D85775" w:rsidRPr="00D33CBB" w:rsidRDefault="00D85775" w:rsidP="00D85775">
      <w:pPr>
        <w:jc w:val="center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D33CBB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                                                                   Подпись              расшифровка подписи</w:t>
      </w:r>
    </w:p>
    <w:p w:rsidR="00D85775" w:rsidRPr="00D33CBB" w:rsidRDefault="00D85775" w:rsidP="00D85775">
      <w:pPr>
        <w:jc w:val="right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D33CBB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Дата</w:t>
      </w:r>
    </w:p>
    <w:p w:rsidR="00D85775" w:rsidRDefault="00D85775" w:rsidP="002F77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5775" w:rsidRDefault="00D85775" w:rsidP="002F77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7727" w:rsidRDefault="002F7727" w:rsidP="002F77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7727" w:rsidRPr="002F7727" w:rsidRDefault="002F7727" w:rsidP="002F772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F7727" w:rsidRPr="002F7727" w:rsidSect="001C0070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CB1"/>
    <w:rsid w:val="00191B2D"/>
    <w:rsid w:val="001C0070"/>
    <w:rsid w:val="001D2CB1"/>
    <w:rsid w:val="001F1DB9"/>
    <w:rsid w:val="002147FB"/>
    <w:rsid w:val="002808F6"/>
    <w:rsid w:val="002F7727"/>
    <w:rsid w:val="00513FE6"/>
    <w:rsid w:val="008C779F"/>
    <w:rsid w:val="0099629A"/>
    <w:rsid w:val="009B2CBE"/>
    <w:rsid w:val="00B111F7"/>
    <w:rsid w:val="00BE1F3D"/>
    <w:rsid w:val="00C03D32"/>
    <w:rsid w:val="00CD44F8"/>
    <w:rsid w:val="00D329A3"/>
    <w:rsid w:val="00D33CBB"/>
    <w:rsid w:val="00D810AE"/>
    <w:rsid w:val="00D85775"/>
    <w:rsid w:val="00E94C30"/>
    <w:rsid w:val="00F261A9"/>
    <w:rsid w:val="00FA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140CC"/>
  <w15:docId w15:val="{C79CF878-35F5-479F-B464-78C55010A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2F7727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rsid w:val="00FA1F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FA1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2808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Алпеева Александра Юрьевна</dc:creator>
  <cp:lastModifiedBy>Болякина Елена Константиновна</cp:lastModifiedBy>
  <cp:revision>3</cp:revision>
  <cp:lastPrinted>2020-09-03T12:35:00Z</cp:lastPrinted>
  <dcterms:created xsi:type="dcterms:W3CDTF">2023-07-03T11:28:00Z</dcterms:created>
  <dcterms:modified xsi:type="dcterms:W3CDTF">2023-07-03T11:33:00Z</dcterms:modified>
</cp:coreProperties>
</file>