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Default="00CB4117"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05pt;height:186.6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CB4117"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B8289C" w:rsidP="00C70A20">
      <w:pPr>
        <w:jc w:val="center"/>
        <w:rPr>
          <w:b/>
          <w:sz w:val="40"/>
          <w:szCs w:val="40"/>
        </w:rPr>
      </w:pPr>
      <w:r>
        <w:rPr>
          <w:b/>
          <w:sz w:val="40"/>
          <w:szCs w:val="40"/>
          <w:lang w:val="en-US"/>
        </w:rPr>
        <w:t>2</w:t>
      </w:r>
      <w:r w:rsidR="00503752">
        <w:rPr>
          <w:b/>
          <w:sz w:val="40"/>
          <w:szCs w:val="40"/>
        </w:rPr>
        <w:t>9</w:t>
      </w:r>
      <w:r w:rsidR="00CB6B64">
        <w:rPr>
          <w:b/>
          <w:sz w:val="40"/>
          <w:szCs w:val="40"/>
        </w:rPr>
        <w:t>.</w:t>
      </w:r>
      <w:r w:rsidR="00A25E59">
        <w:rPr>
          <w:b/>
          <w:sz w:val="40"/>
          <w:szCs w:val="40"/>
        </w:rPr>
        <w:t>0</w:t>
      </w:r>
      <w:r w:rsidR="00AD07EA">
        <w:rPr>
          <w:b/>
          <w:sz w:val="40"/>
          <w:szCs w:val="40"/>
          <w:lang w:val="en-US"/>
        </w:rPr>
        <w:t>8</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CB4117" w:rsidP="000C1A46">
      <w:pPr>
        <w:jc w:val="center"/>
        <w:rPr>
          <w:b/>
          <w:sz w:val="40"/>
          <w:szCs w:val="40"/>
        </w:rPr>
      </w:pPr>
      <w:hyperlink r:id="rId8" w:history="1">
        <w:r w:rsidR="00592DAF">
          <w:fldChar w:fldCharType="begin"/>
        </w:r>
        <w:r w:rsidR="00592DAF">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592DAF">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"https://apf.mail.ru/cgi-bin/readmsg/%D0%9B%D0%BE%D0%B3%D0%BE%D1%82%D0%B8%D0%BF.PNG?id=14089677830000000986;0;1&amp;x-email=natulek_8@mail.ru&amp;exif=1&amp;bs=4924&amp;bl=52781&amp;ct=image/png&amp;cn=%D0%9B%D0%BE%D0%B3%D0%BE%D1%82%D0%B8%D0%BF.PN</w:instrText>
        </w:r>
        <w:r>
          <w:instrText>G&amp;cte=base64" \* MERGEFORMATINET</w:instrText>
        </w:r>
        <w:r>
          <w:instrText xml:space="preserve"> </w:instrText>
        </w:r>
        <w:r>
          <w:fldChar w:fldCharType="separate"/>
        </w:r>
        <w:r>
          <w:pict>
            <v:shape id="_x0000_i1026" type="#_x0000_t75" style="width:129pt;height:57pt">
              <v:imagedata r:id="rId9" r:href="rId10"/>
            </v:shape>
          </w:pict>
        </w:r>
        <w:r>
          <w:fldChar w:fldCharType="end"/>
        </w:r>
        <w:r w:rsidR="00592DAF">
          <w:fldChar w:fldCharType="end"/>
        </w:r>
      </w:hyperlink>
    </w:p>
    <w:p w:rsidR="009D66A1" w:rsidRDefault="009B23FE" w:rsidP="009B23FE">
      <w:pPr>
        <w:pStyle w:val="10"/>
        <w:jc w:val="center"/>
      </w:pPr>
      <w:r>
        <w:br w:type="page"/>
      </w:r>
      <w:bookmarkStart w:id="4" w:name="_Toc396864626"/>
      <w:bookmarkStart w:id="5" w:name="_Toc144193797"/>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2555BF" w:rsidRDefault="002555BF" w:rsidP="00676D5F">
      <w:pPr>
        <w:numPr>
          <w:ilvl w:val="0"/>
          <w:numId w:val="25"/>
        </w:numPr>
        <w:rPr>
          <w:i/>
        </w:rPr>
      </w:pPr>
      <w:r w:rsidRPr="002555BF">
        <w:rPr>
          <w:i/>
        </w:rPr>
        <w:t xml:space="preserve">Россияне определили два основных финансовых источника в старости: пенсия, на которую надеется каждый четвертый, и зарплата – на нее строят планы почти 30% будущих пенсионеров, показал опрос Аналитического центра НАФИ. Преобладание низкооплачиваемых рабочих мест ограничивает рост пенсий и вынуждает даже в балльной пенсионной системе сохранять </w:t>
      </w:r>
      <w:r w:rsidR="00592DAF">
        <w:rPr>
          <w:i/>
        </w:rPr>
        <w:t>«</w:t>
      </w:r>
      <w:r w:rsidRPr="002555BF">
        <w:rPr>
          <w:i/>
        </w:rPr>
        <w:t>уравниловку</w:t>
      </w:r>
      <w:r w:rsidR="00592DAF">
        <w:rPr>
          <w:i/>
        </w:rPr>
        <w:t>»</w:t>
      </w:r>
      <w:r w:rsidRPr="002555BF">
        <w:rPr>
          <w:i/>
        </w:rPr>
        <w:t xml:space="preserve"> выплат, сообщили эксперты Высшей школы экономики (ВШЭ). Низкие пенсии, в свою очередь, вынуждают часть пожилых продолжать работать, но рассчитывать они могут, как правило, вновь на относительно небольшие зарплаты</w:t>
      </w:r>
      <w:r>
        <w:rPr>
          <w:i/>
        </w:rPr>
        <w:t xml:space="preserve">, </w:t>
      </w:r>
      <w:hyperlink w:anchor="ф1" w:history="1">
        <w:r w:rsidRPr="006D34EF">
          <w:rPr>
            <w:rStyle w:val="a3"/>
            <w:i/>
          </w:rPr>
          <w:t xml:space="preserve">сообщает </w:t>
        </w:r>
        <w:r w:rsidR="00592DAF">
          <w:rPr>
            <w:rStyle w:val="a3"/>
            <w:i/>
          </w:rPr>
          <w:t>«</w:t>
        </w:r>
        <w:r w:rsidRPr="006D34EF">
          <w:rPr>
            <w:rStyle w:val="a3"/>
            <w:i/>
          </w:rPr>
          <w:t>Независимая газета</w:t>
        </w:r>
        <w:r w:rsidR="00592DAF">
          <w:rPr>
            <w:rStyle w:val="a3"/>
            <w:i/>
          </w:rPr>
          <w:t>»</w:t>
        </w:r>
      </w:hyperlink>
    </w:p>
    <w:p w:rsidR="00A1463C" w:rsidRDefault="00DA6070" w:rsidP="00676D5F">
      <w:pPr>
        <w:numPr>
          <w:ilvl w:val="0"/>
          <w:numId w:val="25"/>
        </w:numPr>
        <w:rPr>
          <w:i/>
        </w:rPr>
      </w:pPr>
      <w:r w:rsidRPr="00DA6070">
        <w:rPr>
          <w:i/>
        </w:rPr>
        <w:t xml:space="preserve">С начала года их количество уменьшилось на 404,2 тыс. человек. Таким образом, всего в России сегодня насчитывается 41,37 млн пенсионеров. Это минимальный показатель с начала действия пенсионной реформы. Как сообщили </w:t>
      </w:r>
      <w:r w:rsidR="00592DAF">
        <w:rPr>
          <w:i/>
        </w:rPr>
        <w:t>«</w:t>
      </w:r>
      <w:r w:rsidRPr="00DA6070">
        <w:rPr>
          <w:i/>
        </w:rPr>
        <w:t>Ведомости</w:t>
      </w:r>
      <w:r w:rsidR="00592DAF">
        <w:rPr>
          <w:i/>
        </w:rPr>
        <w:t>»</w:t>
      </w:r>
      <w:r w:rsidRPr="00DA6070">
        <w:rPr>
          <w:i/>
        </w:rPr>
        <w:t xml:space="preserve"> со ссылкой на данные Фонда пенсионного и социального страхования, по состоянию на 1 января текущего года в стране имелось 41,78 млн пенсионеров. Тогда как к 1 июля их стало уже 41,37 млн человек</w:t>
      </w:r>
      <w:r>
        <w:rPr>
          <w:i/>
        </w:rPr>
        <w:t>,</w:t>
      </w:r>
      <w:hyperlink w:anchor="ф2" w:history="1">
        <w:r w:rsidRPr="006D34EF">
          <w:rPr>
            <w:rStyle w:val="a3"/>
            <w:i/>
          </w:rPr>
          <w:t xml:space="preserve"> пишет </w:t>
        </w:r>
        <w:r w:rsidR="00592DAF">
          <w:rPr>
            <w:rStyle w:val="a3"/>
            <w:i/>
          </w:rPr>
          <w:t>«</w:t>
        </w:r>
        <w:r w:rsidRPr="006D34EF">
          <w:rPr>
            <w:rStyle w:val="a3"/>
            <w:i/>
          </w:rPr>
          <w:t>Версия</w:t>
        </w:r>
        <w:r w:rsidR="00592DAF">
          <w:rPr>
            <w:rStyle w:val="a3"/>
            <w:i/>
          </w:rPr>
          <w:t>»</w:t>
        </w:r>
      </w:hyperlink>
    </w:p>
    <w:p w:rsidR="00DA6070" w:rsidRDefault="00DA6070" w:rsidP="00676D5F">
      <w:pPr>
        <w:numPr>
          <w:ilvl w:val="0"/>
          <w:numId w:val="25"/>
        </w:numPr>
        <w:rPr>
          <w:i/>
        </w:rPr>
      </w:pPr>
      <w:r w:rsidRPr="00DA6070">
        <w:rPr>
          <w:i/>
        </w:rPr>
        <w:t>Пенсионная система в России всегда была предметом обсуждений и изменений. Недавно было объявлено, что пенсионный возраст будет сокращен на 5 лет, что вызвало радость среди предпенсионеров. Согласно новым правилам, переход к новому пенсионному возрасту будет завершен к 2024 году. Однако, стоит отметить, что в 2023, а затем в 2025 и 2027 годах нет людей, которые подходят по возрасту для выхода на пенсию. Поэтому окончательное повышение пенсионного возраста произойдет только к 2028 году. В результате этих изменений, мужчины смогут выйти на пенсию в 65 лет, а женщины – в 60</w:t>
      </w:r>
      <w:r>
        <w:rPr>
          <w:i/>
        </w:rPr>
        <w:t xml:space="preserve">, </w:t>
      </w:r>
      <w:hyperlink w:anchor="ф3" w:history="1">
        <w:r w:rsidRPr="006D34EF">
          <w:rPr>
            <w:rStyle w:val="a3"/>
            <w:i/>
          </w:rPr>
          <w:t>сообщает 24tnews</w:t>
        </w:r>
      </w:hyperlink>
    </w:p>
    <w:p w:rsidR="00DA6070" w:rsidRDefault="00DA6070" w:rsidP="00676D5F">
      <w:pPr>
        <w:numPr>
          <w:ilvl w:val="0"/>
          <w:numId w:val="25"/>
        </w:numPr>
        <w:rPr>
          <w:i/>
        </w:rPr>
      </w:pPr>
      <w:r w:rsidRPr="00DA6070">
        <w:rPr>
          <w:i/>
        </w:rPr>
        <w:t xml:space="preserve">Пенсионерам рассказали о разовой денежной выплате, которую начнут перечислять уже с 28 августа. В ряде случаев пожилые люди смогут получить по 5 тысяч рублей единовременно. И такие деньги будут для них связаны с важным событием в жизни. Об этом рассказал пенсионный эксперт Сергей Власов, </w:t>
      </w:r>
      <w:hyperlink w:anchor="ф4" w:history="1">
        <w:r w:rsidRPr="006D34EF">
          <w:rPr>
            <w:rStyle w:val="a3"/>
            <w:i/>
          </w:rPr>
          <w:t>пишет PRIMPRESS</w:t>
        </w:r>
      </w:hyperlink>
      <w:r w:rsidRPr="00DA6070">
        <w:rPr>
          <w:i/>
        </w:rPr>
        <w:t>. По его словам, рассчитывать на получение новых денег в ближайшее время могут те пенсионеры, которые много лет прожили вместе. На федеральном уровне законопроект о выплатах за длительный брак еще только разрабатывается. Но во многих регионах такие меры финансового поощрения граждан уже действуют</w:t>
      </w:r>
    </w:p>
    <w:p w:rsidR="00DA6070" w:rsidRDefault="006D34EF" w:rsidP="00676D5F">
      <w:pPr>
        <w:numPr>
          <w:ilvl w:val="0"/>
          <w:numId w:val="25"/>
        </w:numPr>
        <w:rPr>
          <w:i/>
        </w:rPr>
      </w:pPr>
      <w:r w:rsidRPr="006D34EF">
        <w:rPr>
          <w:i/>
        </w:rPr>
        <w:t xml:space="preserve">В сентябре россияне получат прибавку к пенсии, сумма которой составит 1200 рублей. Деньги будут перечисляться ежемесячно. Как говорится на портале </w:t>
      </w:r>
      <w:r w:rsidR="00592DAF">
        <w:rPr>
          <w:i/>
        </w:rPr>
        <w:t>«</w:t>
      </w:r>
      <w:r w:rsidRPr="006D34EF">
        <w:rPr>
          <w:i/>
        </w:rPr>
        <w:t>Госуслуги</w:t>
      </w:r>
      <w:r w:rsidR="00592DAF">
        <w:rPr>
          <w:i/>
        </w:rPr>
        <w:t>»</w:t>
      </w:r>
      <w:r w:rsidRPr="006D34EF">
        <w:rPr>
          <w:i/>
        </w:rPr>
        <w:t>, получить доплату смогут граждане при одном условии. Речь идет об уходе за инвалидами первой группы. Отметить, что получить пособие могут даже те граждане, которые не являются родственниками, но заботятся об инвалиде. Доплата будет приходить ежемесячно</w:t>
      </w:r>
      <w:r>
        <w:rPr>
          <w:i/>
        </w:rPr>
        <w:t xml:space="preserve">, </w:t>
      </w:r>
      <w:hyperlink w:anchor="_ФедералПресс,_28.08.2023,_Пенсионер" w:history="1">
        <w:r w:rsidRPr="006D34EF">
          <w:rPr>
            <w:rStyle w:val="a3"/>
            <w:i/>
          </w:rPr>
          <w:t xml:space="preserve">сообщает </w:t>
        </w:r>
        <w:r w:rsidR="00592DAF">
          <w:rPr>
            <w:rStyle w:val="a3"/>
            <w:i/>
          </w:rPr>
          <w:t>«</w:t>
        </w:r>
        <w:r w:rsidRPr="006D34EF">
          <w:rPr>
            <w:rStyle w:val="a3"/>
            <w:i/>
          </w:rPr>
          <w:t>ФедералПресс</w:t>
        </w:r>
        <w:r w:rsidR="00592DAF">
          <w:rPr>
            <w:rStyle w:val="a3"/>
            <w:i/>
          </w:rPr>
          <w:t>»</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lastRenderedPageBreak/>
        <w:t>Ц</w:t>
      </w:r>
      <w:r w:rsidRPr="001F03FA">
        <w:rPr>
          <w:rFonts w:ascii="Arial" w:hAnsi="Arial" w:cs="Arial"/>
          <w:b/>
          <w:sz w:val="32"/>
          <w:szCs w:val="32"/>
        </w:rPr>
        <w:t>итаты дня</w:t>
      </w:r>
    </w:p>
    <w:p w:rsidR="00676D5F" w:rsidRDefault="00B16568" w:rsidP="003B3BAA">
      <w:pPr>
        <w:numPr>
          <w:ilvl w:val="0"/>
          <w:numId w:val="27"/>
        </w:numPr>
        <w:rPr>
          <w:i/>
        </w:rPr>
      </w:pPr>
      <w:r>
        <w:rPr>
          <w:i/>
        </w:rPr>
        <w:t xml:space="preserve">Сергей Миронов, депутат Госдумы РФ: </w:t>
      </w:r>
      <w:r w:rsidR="00592DAF">
        <w:rPr>
          <w:i/>
        </w:rPr>
        <w:t>«</w:t>
      </w:r>
      <w:r w:rsidRPr="00B16568">
        <w:rPr>
          <w:i/>
        </w:rPr>
        <w:t>Мы изначально выступали против антинародной пенсионной реформы, разоблачая сладкие посулы ее авторов. Ведь в Правительстве тогда уверяли, что за счет средств, полученных от повышения пенсионного возраста, будут расти пенсии – а именно на тысячу рублей ежемесячно, начиная с 2019 года. Значит, сейчас пенсии должны быть больше 70 тысяч рублей! Где же деньги, господа? Вы изначально врали или проявили вопиющую некомпетентность? В любом случае вывод один: нужно отменять пенсионную реформу, рассчитывать размер пенсии исходя из реальной потребительской корзины, убирать посредника в виде Соцфонда, убирать абсурдную балльную систему и переходить к прямым выплатам из бюджета по трем критериям – стаж, зарплата, условия работы</w:t>
      </w:r>
      <w:r w:rsidR="00592DAF">
        <w:rPr>
          <w:i/>
        </w:rPr>
        <w:t>»</w:t>
      </w:r>
    </w:p>
    <w:p w:rsidR="006D34EF" w:rsidRPr="003B3BAA" w:rsidRDefault="006D34EF" w:rsidP="003B3BAA">
      <w:pPr>
        <w:numPr>
          <w:ilvl w:val="0"/>
          <w:numId w:val="27"/>
        </w:numPr>
        <w:rPr>
          <w:i/>
        </w:rPr>
      </w:pPr>
      <w:r>
        <w:rPr>
          <w:i/>
        </w:rPr>
        <w:t xml:space="preserve">Оксана Синявская, </w:t>
      </w:r>
      <w:r w:rsidRPr="006D34EF">
        <w:rPr>
          <w:i/>
        </w:rPr>
        <w:t>заведующ</w:t>
      </w:r>
      <w:r>
        <w:rPr>
          <w:i/>
        </w:rPr>
        <w:t>ая</w:t>
      </w:r>
      <w:r w:rsidRPr="006D34EF">
        <w:rPr>
          <w:i/>
        </w:rPr>
        <w:t xml:space="preserve"> центром Института социальной политики НИУ ВШЭ</w:t>
      </w:r>
      <w:r>
        <w:rPr>
          <w:i/>
        </w:rPr>
        <w:t>:</w:t>
      </w:r>
      <w:r w:rsidRPr="006D34EF">
        <w:rPr>
          <w:i/>
        </w:rPr>
        <w:t xml:space="preserve"> </w:t>
      </w:r>
      <w:r w:rsidR="00592DAF">
        <w:rPr>
          <w:i/>
        </w:rPr>
        <w:t>«</w:t>
      </w:r>
      <w:r w:rsidRPr="006D34EF">
        <w:rPr>
          <w:i/>
        </w:rPr>
        <w:t>Основная причина низких пенсий – структура зарплат на российском рынке труда, на котором значительную долю составляют низкооплачиваемые рабочие места</w:t>
      </w:r>
      <w:r w:rsidR="00592DAF">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CB4117" w:rsidRDefault="00EA6D82">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44193797" w:history="1">
        <w:r w:rsidR="00CB4117" w:rsidRPr="00984DEE">
          <w:rPr>
            <w:rStyle w:val="a3"/>
            <w:noProof/>
          </w:rPr>
          <w:t>Темы</w:t>
        </w:r>
        <w:r w:rsidR="00CB4117" w:rsidRPr="00984DEE">
          <w:rPr>
            <w:rStyle w:val="a3"/>
            <w:rFonts w:ascii="Arial Rounded MT Bold" w:hAnsi="Arial Rounded MT Bold"/>
            <w:noProof/>
          </w:rPr>
          <w:t xml:space="preserve"> </w:t>
        </w:r>
        <w:r w:rsidR="00CB4117" w:rsidRPr="00984DEE">
          <w:rPr>
            <w:rStyle w:val="a3"/>
            <w:noProof/>
          </w:rPr>
          <w:t>дня</w:t>
        </w:r>
        <w:r w:rsidR="00CB4117">
          <w:rPr>
            <w:noProof/>
            <w:webHidden/>
          </w:rPr>
          <w:tab/>
        </w:r>
        <w:r w:rsidR="00CB4117">
          <w:rPr>
            <w:noProof/>
            <w:webHidden/>
          </w:rPr>
          <w:fldChar w:fldCharType="begin"/>
        </w:r>
        <w:r w:rsidR="00CB4117">
          <w:rPr>
            <w:noProof/>
            <w:webHidden/>
          </w:rPr>
          <w:instrText xml:space="preserve"> PAGEREF _Toc144193797 \h </w:instrText>
        </w:r>
        <w:r w:rsidR="00CB4117">
          <w:rPr>
            <w:noProof/>
            <w:webHidden/>
          </w:rPr>
        </w:r>
        <w:r w:rsidR="00CB4117">
          <w:rPr>
            <w:noProof/>
            <w:webHidden/>
          </w:rPr>
          <w:fldChar w:fldCharType="separate"/>
        </w:r>
        <w:r w:rsidR="00CB4117">
          <w:rPr>
            <w:noProof/>
            <w:webHidden/>
          </w:rPr>
          <w:t>2</w:t>
        </w:r>
        <w:r w:rsidR="00CB4117">
          <w:rPr>
            <w:noProof/>
            <w:webHidden/>
          </w:rPr>
          <w:fldChar w:fldCharType="end"/>
        </w:r>
      </w:hyperlink>
    </w:p>
    <w:p w:rsidR="00CB4117" w:rsidRDefault="00CB4117">
      <w:pPr>
        <w:pStyle w:val="12"/>
        <w:tabs>
          <w:tab w:val="right" w:leader="dot" w:pos="9061"/>
        </w:tabs>
        <w:rPr>
          <w:rFonts w:asciiTheme="minorHAnsi" w:eastAsiaTheme="minorEastAsia" w:hAnsiTheme="minorHAnsi" w:cstheme="minorBidi"/>
          <w:b w:val="0"/>
          <w:noProof/>
          <w:sz w:val="22"/>
          <w:szCs w:val="22"/>
        </w:rPr>
      </w:pPr>
      <w:hyperlink w:anchor="_Toc144193798" w:history="1">
        <w:r w:rsidRPr="00984DEE">
          <w:rPr>
            <w:rStyle w:val="a3"/>
            <w:noProof/>
          </w:rPr>
          <w:t>НОВОСТИ ПЕНСИОННОЙ ОТРАСЛИ</w:t>
        </w:r>
        <w:r>
          <w:rPr>
            <w:noProof/>
            <w:webHidden/>
          </w:rPr>
          <w:tab/>
        </w:r>
        <w:r>
          <w:rPr>
            <w:noProof/>
            <w:webHidden/>
          </w:rPr>
          <w:fldChar w:fldCharType="begin"/>
        </w:r>
        <w:r>
          <w:rPr>
            <w:noProof/>
            <w:webHidden/>
          </w:rPr>
          <w:instrText xml:space="preserve"> PAGEREF _Toc144193798 \h </w:instrText>
        </w:r>
        <w:r>
          <w:rPr>
            <w:noProof/>
            <w:webHidden/>
          </w:rPr>
        </w:r>
        <w:r>
          <w:rPr>
            <w:noProof/>
            <w:webHidden/>
          </w:rPr>
          <w:fldChar w:fldCharType="separate"/>
        </w:r>
        <w:r>
          <w:rPr>
            <w:noProof/>
            <w:webHidden/>
          </w:rPr>
          <w:t>9</w:t>
        </w:r>
        <w:r>
          <w:rPr>
            <w:noProof/>
            <w:webHidden/>
          </w:rPr>
          <w:fldChar w:fldCharType="end"/>
        </w:r>
      </w:hyperlink>
    </w:p>
    <w:p w:rsidR="00CB4117" w:rsidRDefault="00CB4117">
      <w:pPr>
        <w:pStyle w:val="12"/>
        <w:tabs>
          <w:tab w:val="right" w:leader="dot" w:pos="9061"/>
        </w:tabs>
        <w:rPr>
          <w:rFonts w:asciiTheme="minorHAnsi" w:eastAsiaTheme="minorEastAsia" w:hAnsiTheme="minorHAnsi" w:cstheme="minorBidi"/>
          <w:b w:val="0"/>
          <w:noProof/>
          <w:sz w:val="22"/>
          <w:szCs w:val="22"/>
        </w:rPr>
      </w:pPr>
      <w:hyperlink w:anchor="_Toc144193799" w:history="1">
        <w:r w:rsidRPr="00984DEE">
          <w:rPr>
            <w:rStyle w:val="a3"/>
            <w:noProof/>
          </w:rPr>
          <w:t>Новости отрасли НПФ</w:t>
        </w:r>
        <w:r>
          <w:rPr>
            <w:noProof/>
            <w:webHidden/>
          </w:rPr>
          <w:tab/>
        </w:r>
        <w:r>
          <w:rPr>
            <w:noProof/>
            <w:webHidden/>
          </w:rPr>
          <w:fldChar w:fldCharType="begin"/>
        </w:r>
        <w:r>
          <w:rPr>
            <w:noProof/>
            <w:webHidden/>
          </w:rPr>
          <w:instrText xml:space="preserve"> PAGEREF _Toc144193799 \h </w:instrText>
        </w:r>
        <w:r>
          <w:rPr>
            <w:noProof/>
            <w:webHidden/>
          </w:rPr>
        </w:r>
        <w:r>
          <w:rPr>
            <w:noProof/>
            <w:webHidden/>
          </w:rPr>
          <w:fldChar w:fldCharType="separate"/>
        </w:r>
        <w:r>
          <w:rPr>
            <w:noProof/>
            <w:webHidden/>
          </w:rPr>
          <w:t>9</w:t>
        </w:r>
        <w:r>
          <w:rPr>
            <w:noProof/>
            <w:webHidden/>
          </w:rPr>
          <w:fldChar w:fldCharType="end"/>
        </w:r>
      </w:hyperlink>
    </w:p>
    <w:p w:rsidR="00CB4117" w:rsidRDefault="00CB4117">
      <w:pPr>
        <w:pStyle w:val="21"/>
        <w:tabs>
          <w:tab w:val="right" w:leader="dot" w:pos="9061"/>
        </w:tabs>
        <w:rPr>
          <w:rFonts w:asciiTheme="minorHAnsi" w:eastAsiaTheme="minorEastAsia" w:hAnsiTheme="minorHAnsi" w:cstheme="minorBidi"/>
          <w:noProof/>
          <w:sz w:val="22"/>
          <w:szCs w:val="22"/>
        </w:rPr>
      </w:pPr>
      <w:hyperlink w:anchor="_Toc144193800" w:history="1">
        <w:r w:rsidRPr="00984DEE">
          <w:rPr>
            <w:rStyle w:val="a3"/>
            <w:noProof/>
          </w:rPr>
          <w:t>ГТРК «Кузбасс», 28.08.2023, Вести.Интервью</w:t>
        </w:r>
        <w:r>
          <w:rPr>
            <w:noProof/>
            <w:webHidden/>
          </w:rPr>
          <w:tab/>
        </w:r>
        <w:r>
          <w:rPr>
            <w:noProof/>
            <w:webHidden/>
          </w:rPr>
          <w:fldChar w:fldCharType="begin"/>
        </w:r>
        <w:r>
          <w:rPr>
            <w:noProof/>
            <w:webHidden/>
          </w:rPr>
          <w:instrText xml:space="preserve"> PAGEREF _Toc144193800 \h </w:instrText>
        </w:r>
        <w:r>
          <w:rPr>
            <w:noProof/>
            <w:webHidden/>
          </w:rPr>
        </w:r>
        <w:r>
          <w:rPr>
            <w:noProof/>
            <w:webHidden/>
          </w:rPr>
          <w:fldChar w:fldCharType="separate"/>
        </w:r>
        <w:r>
          <w:rPr>
            <w:noProof/>
            <w:webHidden/>
          </w:rPr>
          <w:t>9</w:t>
        </w:r>
        <w:r>
          <w:rPr>
            <w:noProof/>
            <w:webHidden/>
          </w:rPr>
          <w:fldChar w:fldCharType="end"/>
        </w:r>
      </w:hyperlink>
    </w:p>
    <w:p w:rsidR="00CB4117" w:rsidRDefault="00CB4117">
      <w:pPr>
        <w:pStyle w:val="31"/>
        <w:rPr>
          <w:rFonts w:asciiTheme="minorHAnsi" w:eastAsiaTheme="minorEastAsia" w:hAnsiTheme="minorHAnsi" w:cstheme="minorBidi"/>
          <w:sz w:val="22"/>
          <w:szCs w:val="22"/>
        </w:rPr>
      </w:pPr>
      <w:hyperlink w:anchor="_Toc144193801" w:history="1">
        <w:r w:rsidRPr="00984DEE">
          <w:rPr>
            <w:rStyle w:val="a3"/>
          </w:rPr>
          <w:t>Лариса Карчина о средствах пенсионных накоплений.</w:t>
        </w:r>
        <w:r>
          <w:rPr>
            <w:webHidden/>
          </w:rPr>
          <w:tab/>
        </w:r>
        <w:r>
          <w:rPr>
            <w:webHidden/>
          </w:rPr>
          <w:fldChar w:fldCharType="begin"/>
        </w:r>
        <w:r>
          <w:rPr>
            <w:webHidden/>
          </w:rPr>
          <w:instrText xml:space="preserve"> PAGEREF _Toc144193801 \h </w:instrText>
        </w:r>
        <w:r>
          <w:rPr>
            <w:webHidden/>
          </w:rPr>
        </w:r>
        <w:r>
          <w:rPr>
            <w:webHidden/>
          </w:rPr>
          <w:fldChar w:fldCharType="separate"/>
        </w:r>
        <w:r>
          <w:rPr>
            <w:webHidden/>
          </w:rPr>
          <w:t>9</w:t>
        </w:r>
        <w:r>
          <w:rPr>
            <w:webHidden/>
          </w:rPr>
          <w:fldChar w:fldCharType="end"/>
        </w:r>
      </w:hyperlink>
    </w:p>
    <w:p w:rsidR="00CB4117" w:rsidRDefault="00CB4117">
      <w:pPr>
        <w:pStyle w:val="12"/>
        <w:tabs>
          <w:tab w:val="right" w:leader="dot" w:pos="9061"/>
        </w:tabs>
        <w:rPr>
          <w:rFonts w:asciiTheme="minorHAnsi" w:eastAsiaTheme="minorEastAsia" w:hAnsiTheme="minorHAnsi" w:cstheme="minorBidi"/>
          <w:b w:val="0"/>
          <w:noProof/>
          <w:sz w:val="22"/>
          <w:szCs w:val="22"/>
        </w:rPr>
      </w:pPr>
      <w:hyperlink w:anchor="_Toc144193802" w:history="1">
        <w:r w:rsidRPr="00984DEE">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_Toc144193802 \h </w:instrText>
        </w:r>
        <w:r>
          <w:rPr>
            <w:noProof/>
            <w:webHidden/>
          </w:rPr>
        </w:r>
        <w:r>
          <w:rPr>
            <w:noProof/>
            <w:webHidden/>
          </w:rPr>
          <w:fldChar w:fldCharType="separate"/>
        </w:r>
        <w:r>
          <w:rPr>
            <w:noProof/>
            <w:webHidden/>
          </w:rPr>
          <w:t>9</w:t>
        </w:r>
        <w:r>
          <w:rPr>
            <w:noProof/>
            <w:webHidden/>
          </w:rPr>
          <w:fldChar w:fldCharType="end"/>
        </w:r>
      </w:hyperlink>
    </w:p>
    <w:p w:rsidR="00CB4117" w:rsidRDefault="00CB4117">
      <w:pPr>
        <w:pStyle w:val="21"/>
        <w:tabs>
          <w:tab w:val="right" w:leader="dot" w:pos="9061"/>
        </w:tabs>
        <w:rPr>
          <w:rFonts w:asciiTheme="minorHAnsi" w:eastAsiaTheme="minorEastAsia" w:hAnsiTheme="minorHAnsi" w:cstheme="minorBidi"/>
          <w:noProof/>
          <w:sz w:val="22"/>
          <w:szCs w:val="22"/>
        </w:rPr>
      </w:pPr>
      <w:hyperlink w:anchor="_Toc144193803" w:history="1">
        <w:r w:rsidRPr="00984DEE">
          <w:rPr>
            <w:rStyle w:val="a3"/>
            <w:noProof/>
          </w:rPr>
          <w:t>Независимая газета, 28.08.2023, Анастасия БАШКАТОВА, Россияне попали в порочный круг низких зарплат и пенсий</w:t>
        </w:r>
        <w:r>
          <w:rPr>
            <w:noProof/>
            <w:webHidden/>
          </w:rPr>
          <w:tab/>
        </w:r>
        <w:r>
          <w:rPr>
            <w:noProof/>
            <w:webHidden/>
          </w:rPr>
          <w:fldChar w:fldCharType="begin"/>
        </w:r>
        <w:r>
          <w:rPr>
            <w:noProof/>
            <w:webHidden/>
          </w:rPr>
          <w:instrText xml:space="preserve"> PAGEREF _Toc144193803 \h </w:instrText>
        </w:r>
        <w:r>
          <w:rPr>
            <w:noProof/>
            <w:webHidden/>
          </w:rPr>
        </w:r>
        <w:r>
          <w:rPr>
            <w:noProof/>
            <w:webHidden/>
          </w:rPr>
          <w:fldChar w:fldCharType="separate"/>
        </w:r>
        <w:r>
          <w:rPr>
            <w:noProof/>
            <w:webHidden/>
          </w:rPr>
          <w:t>9</w:t>
        </w:r>
        <w:r>
          <w:rPr>
            <w:noProof/>
            <w:webHidden/>
          </w:rPr>
          <w:fldChar w:fldCharType="end"/>
        </w:r>
      </w:hyperlink>
    </w:p>
    <w:p w:rsidR="00CB4117" w:rsidRDefault="00CB4117">
      <w:pPr>
        <w:pStyle w:val="31"/>
        <w:rPr>
          <w:rFonts w:asciiTheme="minorHAnsi" w:eastAsiaTheme="minorEastAsia" w:hAnsiTheme="minorHAnsi" w:cstheme="minorBidi"/>
          <w:sz w:val="22"/>
          <w:szCs w:val="22"/>
        </w:rPr>
      </w:pPr>
      <w:hyperlink w:anchor="_Toc144193804" w:history="1">
        <w:r w:rsidRPr="00984DEE">
          <w:rPr>
            <w:rStyle w:val="a3"/>
          </w:rPr>
          <w:t>Россияне определили два основных финансовых источника в старости: пенсия, на которую надеется каждый четвертый, и зарплата – на нее строят планы почти 30% будущих пенсионеров, показал опрос Аналитического центра НАФИ. Преобладание низкооплачиваемых рабочих мест ограничивает рост пенсий и вынуждает даже в балльной пенсионной системе сохранять «уравниловку» выплат, сообщили эксперты Высшей школы экономики (ВШЭ). Низкие пенсии, в свою очередь, вынуждают часть пожилых продолжать работать, но рассчитывать они могут, как правило, вновь на относительно небольшие зарплаты.</w:t>
        </w:r>
        <w:r>
          <w:rPr>
            <w:webHidden/>
          </w:rPr>
          <w:tab/>
        </w:r>
        <w:r>
          <w:rPr>
            <w:webHidden/>
          </w:rPr>
          <w:fldChar w:fldCharType="begin"/>
        </w:r>
        <w:r>
          <w:rPr>
            <w:webHidden/>
          </w:rPr>
          <w:instrText xml:space="preserve"> PAGEREF _Toc144193804 \h </w:instrText>
        </w:r>
        <w:r>
          <w:rPr>
            <w:webHidden/>
          </w:rPr>
        </w:r>
        <w:r>
          <w:rPr>
            <w:webHidden/>
          </w:rPr>
          <w:fldChar w:fldCharType="separate"/>
        </w:r>
        <w:r>
          <w:rPr>
            <w:webHidden/>
          </w:rPr>
          <w:t>9</w:t>
        </w:r>
        <w:r>
          <w:rPr>
            <w:webHidden/>
          </w:rPr>
          <w:fldChar w:fldCharType="end"/>
        </w:r>
      </w:hyperlink>
    </w:p>
    <w:p w:rsidR="00CB4117" w:rsidRDefault="00CB4117">
      <w:pPr>
        <w:pStyle w:val="21"/>
        <w:tabs>
          <w:tab w:val="right" w:leader="dot" w:pos="9061"/>
        </w:tabs>
        <w:rPr>
          <w:rFonts w:asciiTheme="minorHAnsi" w:eastAsiaTheme="minorEastAsia" w:hAnsiTheme="minorHAnsi" w:cstheme="minorBidi"/>
          <w:noProof/>
          <w:sz w:val="22"/>
          <w:szCs w:val="22"/>
        </w:rPr>
      </w:pPr>
      <w:hyperlink w:anchor="_Toc144193805" w:history="1">
        <w:r w:rsidRPr="00984DEE">
          <w:rPr>
            <w:rStyle w:val="a3"/>
            <w:noProof/>
          </w:rPr>
          <w:t>Версия, 28.08.2023, Возрастная экономия</w:t>
        </w:r>
        <w:r>
          <w:rPr>
            <w:noProof/>
            <w:webHidden/>
          </w:rPr>
          <w:tab/>
        </w:r>
        <w:r>
          <w:rPr>
            <w:noProof/>
            <w:webHidden/>
          </w:rPr>
          <w:fldChar w:fldCharType="begin"/>
        </w:r>
        <w:r>
          <w:rPr>
            <w:noProof/>
            <w:webHidden/>
          </w:rPr>
          <w:instrText xml:space="preserve"> PAGEREF _Toc144193805 \h </w:instrText>
        </w:r>
        <w:r>
          <w:rPr>
            <w:noProof/>
            <w:webHidden/>
          </w:rPr>
        </w:r>
        <w:r>
          <w:rPr>
            <w:noProof/>
            <w:webHidden/>
          </w:rPr>
          <w:fldChar w:fldCharType="separate"/>
        </w:r>
        <w:r>
          <w:rPr>
            <w:noProof/>
            <w:webHidden/>
          </w:rPr>
          <w:t>12</w:t>
        </w:r>
        <w:r>
          <w:rPr>
            <w:noProof/>
            <w:webHidden/>
          </w:rPr>
          <w:fldChar w:fldCharType="end"/>
        </w:r>
      </w:hyperlink>
    </w:p>
    <w:p w:rsidR="00CB4117" w:rsidRDefault="00CB4117">
      <w:pPr>
        <w:pStyle w:val="31"/>
        <w:rPr>
          <w:rFonts w:asciiTheme="minorHAnsi" w:eastAsiaTheme="minorEastAsia" w:hAnsiTheme="minorHAnsi" w:cstheme="minorBidi"/>
          <w:sz w:val="22"/>
          <w:szCs w:val="22"/>
        </w:rPr>
      </w:pPr>
      <w:hyperlink w:anchor="_Toc144193806" w:history="1">
        <w:r w:rsidRPr="00984DEE">
          <w:rPr>
            <w:rStyle w:val="a3"/>
          </w:rPr>
          <w:t>С начала года их количество уменьшилось на 404,2 тыс. человек. Таким образом, всего в России сегодня насчитывается 41,37 млн пенсионеров. Это минимальный показатель с начала действия пенсионной реформы.</w:t>
        </w:r>
        <w:r>
          <w:rPr>
            <w:webHidden/>
          </w:rPr>
          <w:tab/>
        </w:r>
        <w:r>
          <w:rPr>
            <w:webHidden/>
          </w:rPr>
          <w:fldChar w:fldCharType="begin"/>
        </w:r>
        <w:r>
          <w:rPr>
            <w:webHidden/>
          </w:rPr>
          <w:instrText xml:space="preserve"> PAGEREF _Toc144193806 \h </w:instrText>
        </w:r>
        <w:r>
          <w:rPr>
            <w:webHidden/>
          </w:rPr>
        </w:r>
        <w:r>
          <w:rPr>
            <w:webHidden/>
          </w:rPr>
          <w:fldChar w:fldCharType="separate"/>
        </w:r>
        <w:r>
          <w:rPr>
            <w:webHidden/>
          </w:rPr>
          <w:t>12</w:t>
        </w:r>
        <w:r>
          <w:rPr>
            <w:webHidden/>
          </w:rPr>
          <w:fldChar w:fldCharType="end"/>
        </w:r>
      </w:hyperlink>
    </w:p>
    <w:p w:rsidR="00CB4117" w:rsidRDefault="00CB4117">
      <w:pPr>
        <w:pStyle w:val="21"/>
        <w:tabs>
          <w:tab w:val="right" w:leader="dot" w:pos="9061"/>
        </w:tabs>
        <w:rPr>
          <w:rFonts w:asciiTheme="minorHAnsi" w:eastAsiaTheme="minorEastAsia" w:hAnsiTheme="minorHAnsi" w:cstheme="minorBidi"/>
          <w:noProof/>
          <w:sz w:val="22"/>
          <w:szCs w:val="22"/>
        </w:rPr>
      </w:pPr>
      <w:hyperlink w:anchor="_Toc144193807" w:history="1">
        <w:r w:rsidRPr="00984DEE">
          <w:rPr>
            <w:rStyle w:val="a3"/>
            <w:noProof/>
          </w:rPr>
          <w:t>24tnews, 28.08.2023, Все о пенсионной реформе в 2023 году: Предпенсионные люди смогут досрочно выйти на пенсию</w:t>
        </w:r>
        <w:r>
          <w:rPr>
            <w:noProof/>
            <w:webHidden/>
          </w:rPr>
          <w:tab/>
        </w:r>
        <w:r>
          <w:rPr>
            <w:noProof/>
            <w:webHidden/>
          </w:rPr>
          <w:fldChar w:fldCharType="begin"/>
        </w:r>
        <w:r>
          <w:rPr>
            <w:noProof/>
            <w:webHidden/>
          </w:rPr>
          <w:instrText xml:space="preserve"> PAGEREF _Toc144193807 \h </w:instrText>
        </w:r>
        <w:r>
          <w:rPr>
            <w:noProof/>
            <w:webHidden/>
          </w:rPr>
        </w:r>
        <w:r>
          <w:rPr>
            <w:noProof/>
            <w:webHidden/>
          </w:rPr>
          <w:fldChar w:fldCharType="separate"/>
        </w:r>
        <w:r>
          <w:rPr>
            <w:noProof/>
            <w:webHidden/>
          </w:rPr>
          <w:t>13</w:t>
        </w:r>
        <w:r>
          <w:rPr>
            <w:noProof/>
            <w:webHidden/>
          </w:rPr>
          <w:fldChar w:fldCharType="end"/>
        </w:r>
      </w:hyperlink>
    </w:p>
    <w:p w:rsidR="00CB4117" w:rsidRDefault="00CB4117">
      <w:pPr>
        <w:pStyle w:val="31"/>
        <w:rPr>
          <w:rFonts w:asciiTheme="minorHAnsi" w:eastAsiaTheme="minorEastAsia" w:hAnsiTheme="minorHAnsi" w:cstheme="minorBidi"/>
          <w:sz w:val="22"/>
          <w:szCs w:val="22"/>
        </w:rPr>
      </w:pPr>
      <w:hyperlink w:anchor="_Toc144193808" w:history="1">
        <w:r w:rsidRPr="00984DEE">
          <w:rPr>
            <w:rStyle w:val="a3"/>
          </w:rPr>
          <w:t>Пенсионная система в России всегда была предметом обсуждений и изменений. Недавно было объявлено, что пенсионный возраст будет сокращен на 5 лет, что вызвало радость среди предпенсионеров. Согласно новым правилам, переход к новому пенсионному возрасту будет завершен к 2024 году.</w:t>
        </w:r>
        <w:r>
          <w:rPr>
            <w:webHidden/>
          </w:rPr>
          <w:tab/>
        </w:r>
        <w:r>
          <w:rPr>
            <w:webHidden/>
          </w:rPr>
          <w:fldChar w:fldCharType="begin"/>
        </w:r>
        <w:r>
          <w:rPr>
            <w:webHidden/>
          </w:rPr>
          <w:instrText xml:space="preserve"> PAGEREF _Toc144193808 \h </w:instrText>
        </w:r>
        <w:r>
          <w:rPr>
            <w:webHidden/>
          </w:rPr>
        </w:r>
        <w:r>
          <w:rPr>
            <w:webHidden/>
          </w:rPr>
          <w:fldChar w:fldCharType="separate"/>
        </w:r>
        <w:r>
          <w:rPr>
            <w:webHidden/>
          </w:rPr>
          <w:t>13</w:t>
        </w:r>
        <w:r>
          <w:rPr>
            <w:webHidden/>
          </w:rPr>
          <w:fldChar w:fldCharType="end"/>
        </w:r>
      </w:hyperlink>
    </w:p>
    <w:p w:rsidR="00CB4117" w:rsidRDefault="00CB4117">
      <w:pPr>
        <w:pStyle w:val="21"/>
        <w:tabs>
          <w:tab w:val="right" w:leader="dot" w:pos="9061"/>
        </w:tabs>
        <w:rPr>
          <w:rFonts w:asciiTheme="minorHAnsi" w:eastAsiaTheme="minorEastAsia" w:hAnsiTheme="minorHAnsi" w:cstheme="minorBidi"/>
          <w:noProof/>
          <w:sz w:val="22"/>
          <w:szCs w:val="22"/>
        </w:rPr>
      </w:pPr>
      <w:hyperlink w:anchor="_Toc144193809" w:history="1">
        <w:r w:rsidRPr="00984DEE">
          <w:rPr>
            <w:rStyle w:val="a3"/>
            <w:noProof/>
          </w:rPr>
          <w:t>PRIMPRESS, 28.08.2023, И работающим, и неработающим. Пенсионерам объявили о разовой выплате 5 000 рублей с 28 августа</w:t>
        </w:r>
        <w:r>
          <w:rPr>
            <w:noProof/>
            <w:webHidden/>
          </w:rPr>
          <w:tab/>
        </w:r>
        <w:r>
          <w:rPr>
            <w:noProof/>
            <w:webHidden/>
          </w:rPr>
          <w:fldChar w:fldCharType="begin"/>
        </w:r>
        <w:r>
          <w:rPr>
            <w:noProof/>
            <w:webHidden/>
          </w:rPr>
          <w:instrText xml:space="preserve"> PAGEREF _Toc144193809 \h </w:instrText>
        </w:r>
        <w:r>
          <w:rPr>
            <w:noProof/>
            <w:webHidden/>
          </w:rPr>
        </w:r>
        <w:r>
          <w:rPr>
            <w:noProof/>
            <w:webHidden/>
          </w:rPr>
          <w:fldChar w:fldCharType="separate"/>
        </w:r>
        <w:r>
          <w:rPr>
            <w:noProof/>
            <w:webHidden/>
          </w:rPr>
          <w:t>14</w:t>
        </w:r>
        <w:r>
          <w:rPr>
            <w:noProof/>
            <w:webHidden/>
          </w:rPr>
          <w:fldChar w:fldCharType="end"/>
        </w:r>
      </w:hyperlink>
    </w:p>
    <w:p w:rsidR="00CB4117" w:rsidRDefault="00CB4117">
      <w:pPr>
        <w:pStyle w:val="31"/>
        <w:rPr>
          <w:rFonts w:asciiTheme="minorHAnsi" w:eastAsiaTheme="minorEastAsia" w:hAnsiTheme="minorHAnsi" w:cstheme="minorBidi"/>
          <w:sz w:val="22"/>
          <w:szCs w:val="22"/>
        </w:rPr>
      </w:pPr>
      <w:hyperlink w:anchor="_Toc144193810" w:history="1">
        <w:r w:rsidRPr="00984DEE">
          <w:rPr>
            <w:rStyle w:val="a3"/>
          </w:rPr>
          <w:t>Пенсионерам рассказали о разовой денежной выплате, которую начнут перечислять уже с 28 августа. В ряде случаев пожилые люди смогут получить по 5 тысяч рублей единовременно. И такие деньги будут для них связаны с важным событием в жизни.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_Toc144193810 \h </w:instrText>
        </w:r>
        <w:r>
          <w:rPr>
            <w:webHidden/>
          </w:rPr>
        </w:r>
        <w:r>
          <w:rPr>
            <w:webHidden/>
          </w:rPr>
          <w:fldChar w:fldCharType="separate"/>
        </w:r>
        <w:r>
          <w:rPr>
            <w:webHidden/>
          </w:rPr>
          <w:t>14</w:t>
        </w:r>
        <w:r>
          <w:rPr>
            <w:webHidden/>
          </w:rPr>
          <w:fldChar w:fldCharType="end"/>
        </w:r>
      </w:hyperlink>
    </w:p>
    <w:p w:rsidR="00CB4117" w:rsidRDefault="00CB4117">
      <w:pPr>
        <w:pStyle w:val="21"/>
        <w:tabs>
          <w:tab w:val="right" w:leader="dot" w:pos="9061"/>
        </w:tabs>
        <w:rPr>
          <w:rFonts w:asciiTheme="minorHAnsi" w:eastAsiaTheme="minorEastAsia" w:hAnsiTheme="minorHAnsi" w:cstheme="minorBidi"/>
          <w:noProof/>
          <w:sz w:val="22"/>
          <w:szCs w:val="22"/>
        </w:rPr>
      </w:pPr>
      <w:hyperlink w:anchor="_Toc144193811" w:history="1">
        <w:r w:rsidRPr="00984DEE">
          <w:rPr>
            <w:rStyle w:val="a3"/>
            <w:noProof/>
          </w:rPr>
          <w:t>PRIMPRESS, 28.08.2023, Указ подписан. Новая льгота вводится для пенсионеров 1966 года рождения и старше</w:t>
        </w:r>
        <w:r>
          <w:rPr>
            <w:noProof/>
            <w:webHidden/>
          </w:rPr>
          <w:tab/>
        </w:r>
        <w:r>
          <w:rPr>
            <w:noProof/>
            <w:webHidden/>
          </w:rPr>
          <w:fldChar w:fldCharType="begin"/>
        </w:r>
        <w:r>
          <w:rPr>
            <w:noProof/>
            <w:webHidden/>
          </w:rPr>
          <w:instrText xml:space="preserve"> PAGEREF _Toc144193811 \h </w:instrText>
        </w:r>
        <w:r>
          <w:rPr>
            <w:noProof/>
            <w:webHidden/>
          </w:rPr>
        </w:r>
        <w:r>
          <w:rPr>
            <w:noProof/>
            <w:webHidden/>
          </w:rPr>
          <w:fldChar w:fldCharType="separate"/>
        </w:r>
        <w:r>
          <w:rPr>
            <w:noProof/>
            <w:webHidden/>
          </w:rPr>
          <w:t>14</w:t>
        </w:r>
        <w:r>
          <w:rPr>
            <w:noProof/>
            <w:webHidden/>
          </w:rPr>
          <w:fldChar w:fldCharType="end"/>
        </w:r>
      </w:hyperlink>
    </w:p>
    <w:p w:rsidR="00CB4117" w:rsidRDefault="00CB4117">
      <w:pPr>
        <w:pStyle w:val="31"/>
        <w:rPr>
          <w:rFonts w:asciiTheme="minorHAnsi" w:eastAsiaTheme="minorEastAsia" w:hAnsiTheme="minorHAnsi" w:cstheme="minorBidi"/>
          <w:sz w:val="22"/>
          <w:szCs w:val="22"/>
        </w:rPr>
      </w:pPr>
      <w:hyperlink w:anchor="_Toc144193812" w:history="1">
        <w:r w:rsidRPr="00984DEE">
          <w:rPr>
            <w:rStyle w:val="a3"/>
          </w:rPr>
          <w:t>Пенсионерам рассказали о новой льготе, которую будут оформлять по возрасту. Рассчитывать на новую возможность можно будет гражданам от 1966 года рождения и старше. А делать это будут для них вне зависимости от региона проживания.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_Toc144193812 \h </w:instrText>
        </w:r>
        <w:r>
          <w:rPr>
            <w:webHidden/>
          </w:rPr>
        </w:r>
        <w:r>
          <w:rPr>
            <w:webHidden/>
          </w:rPr>
          <w:fldChar w:fldCharType="separate"/>
        </w:r>
        <w:r>
          <w:rPr>
            <w:webHidden/>
          </w:rPr>
          <w:t>14</w:t>
        </w:r>
        <w:r>
          <w:rPr>
            <w:webHidden/>
          </w:rPr>
          <w:fldChar w:fldCharType="end"/>
        </w:r>
      </w:hyperlink>
    </w:p>
    <w:p w:rsidR="00CB4117" w:rsidRDefault="00CB4117">
      <w:pPr>
        <w:pStyle w:val="21"/>
        <w:tabs>
          <w:tab w:val="right" w:leader="dot" w:pos="9061"/>
        </w:tabs>
        <w:rPr>
          <w:rFonts w:asciiTheme="minorHAnsi" w:eastAsiaTheme="minorEastAsia" w:hAnsiTheme="minorHAnsi" w:cstheme="minorBidi"/>
          <w:noProof/>
          <w:sz w:val="22"/>
          <w:szCs w:val="22"/>
        </w:rPr>
      </w:pPr>
      <w:hyperlink w:anchor="_Toc144193813" w:history="1">
        <w:r w:rsidRPr="00984DEE">
          <w:rPr>
            <w:rStyle w:val="a3"/>
            <w:noProof/>
          </w:rPr>
          <w:t>PRIMPRESS, 28.08.2023, Пенсионеров призвали подать заявление на новое пособие. Нужно успеть до 31 августа</w:t>
        </w:r>
        <w:r>
          <w:rPr>
            <w:noProof/>
            <w:webHidden/>
          </w:rPr>
          <w:tab/>
        </w:r>
        <w:r>
          <w:rPr>
            <w:noProof/>
            <w:webHidden/>
          </w:rPr>
          <w:fldChar w:fldCharType="begin"/>
        </w:r>
        <w:r>
          <w:rPr>
            <w:noProof/>
            <w:webHidden/>
          </w:rPr>
          <w:instrText xml:space="preserve"> PAGEREF _Toc144193813 \h </w:instrText>
        </w:r>
        <w:r>
          <w:rPr>
            <w:noProof/>
            <w:webHidden/>
          </w:rPr>
        </w:r>
        <w:r>
          <w:rPr>
            <w:noProof/>
            <w:webHidden/>
          </w:rPr>
          <w:fldChar w:fldCharType="separate"/>
        </w:r>
        <w:r>
          <w:rPr>
            <w:noProof/>
            <w:webHidden/>
          </w:rPr>
          <w:t>15</w:t>
        </w:r>
        <w:r>
          <w:rPr>
            <w:noProof/>
            <w:webHidden/>
          </w:rPr>
          <w:fldChar w:fldCharType="end"/>
        </w:r>
      </w:hyperlink>
    </w:p>
    <w:p w:rsidR="00CB4117" w:rsidRDefault="00CB4117">
      <w:pPr>
        <w:pStyle w:val="31"/>
        <w:rPr>
          <w:rFonts w:asciiTheme="minorHAnsi" w:eastAsiaTheme="minorEastAsia" w:hAnsiTheme="minorHAnsi" w:cstheme="minorBidi"/>
          <w:sz w:val="22"/>
          <w:szCs w:val="22"/>
        </w:rPr>
      </w:pPr>
      <w:hyperlink w:anchor="_Toc144193814" w:history="1">
        <w:r w:rsidRPr="00984DEE">
          <w:rPr>
            <w:rStyle w:val="a3"/>
          </w:rPr>
          <w:t>Пенсионерам рассказали о новом денежном пособии, которое начнут перечислять уже осенью. Во многих случаях пожилым людям будут выдавать средства автоматически. Но другим придется подать заявление, и сделать это надо будет в ближайшие дни.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_Toc144193814 \h </w:instrText>
        </w:r>
        <w:r>
          <w:rPr>
            <w:webHidden/>
          </w:rPr>
        </w:r>
        <w:r>
          <w:rPr>
            <w:webHidden/>
          </w:rPr>
          <w:fldChar w:fldCharType="separate"/>
        </w:r>
        <w:r>
          <w:rPr>
            <w:webHidden/>
          </w:rPr>
          <w:t>15</w:t>
        </w:r>
        <w:r>
          <w:rPr>
            <w:webHidden/>
          </w:rPr>
          <w:fldChar w:fldCharType="end"/>
        </w:r>
      </w:hyperlink>
    </w:p>
    <w:p w:rsidR="00CB4117" w:rsidRDefault="00CB4117">
      <w:pPr>
        <w:pStyle w:val="21"/>
        <w:tabs>
          <w:tab w:val="right" w:leader="dot" w:pos="9061"/>
        </w:tabs>
        <w:rPr>
          <w:rFonts w:asciiTheme="minorHAnsi" w:eastAsiaTheme="minorEastAsia" w:hAnsiTheme="minorHAnsi" w:cstheme="minorBidi"/>
          <w:noProof/>
          <w:sz w:val="22"/>
          <w:szCs w:val="22"/>
        </w:rPr>
      </w:pPr>
      <w:hyperlink w:anchor="_Toc144193815" w:history="1">
        <w:r w:rsidRPr="00984DEE">
          <w:rPr>
            <w:rStyle w:val="a3"/>
            <w:noProof/>
          </w:rPr>
          <w:t>PRIMPRESS, 29.08.2023, Повышение пенсий с 1 сентября: кто и сколько получит</w:t>
        </w:r>
        <w:r>
          <w:rPr>
            <w:noProof/>
            <w:webHidden/>
          </w:rPr>
          <w:tab/>
        </w:r>
        <w:r>
          <w:rPr>
            <w:noProof/>
            <w:webHidden/>
          </w:rPr>
          <w:fldChar w:fldCharType="begin"/>
        </w:r>
        <w:r>
          <w:rPr>
            <w:noProof/>
            <w:webHidden/>
          </w:rPr>
          <w:instrText xml:space="preserve"> PAGEREF _Toc144193815 \h </w:instrText>
        </w:r>
        <w:r>
          <w:rPr>
            <w:noProof/>
            <w:webHidden/>
          </w:rPr>
        </w:r>
        <w:r>
          <w:rPr>
            <w:noProof/>
            <w:webHidden/>
          </w:rPr>
          <w:fldChar w:fldCharType="separate"/>
        </w:r>
        <w:r>
          <w:rPr>
            <w:noProof/>
            <w:webHidden/>
          </w:rPr>
          <w:t>16</w:t>
        </w:r>
        <w:r>
          <w:rPr>
            <w:noProof/>
            <w:webHidden/>
          </w:rPr>
          <w:fldChar w:fldCharType="end"/>
        </w:r>
      </w:hyperlink>
    </w:p>
    <w:p w:rsidR="00CB4117" w:rsidRDefault="00CB4117">
      <w:pPr>
        <w:pStyle w:val="31"/>
        <w:rPr>
          <w:rFonts w:asciiTheme="minorHAnsi" w:eastAsiaTheme="minorEastAsia" w:hAnsiTheme="minorHAnsi" w:cstheme="minorBidi"/>
          <w:sz w:val="22"/>
          <w:szCs w:val="22"/>
        </w:rPr>
      </w:pPr>
      <w:hyperlink w:anchor="_Toc144193816" w:history="1">
        <w:r w:rsidRPr="00984DEE">
          <w:rPr>
            <w:rStyle w:val="a3"/>
          </w:rPr>
          <w:t>Уже в ближайшие дни пенсионером ждут совсем иные суммы</w:t>
        </w:r>
        <w:r>
          <w:rPr>
            <w:webHidden/>
          </w:rPr>
          <w:tab/>
        </w:r>
        <w:r>
          <w:rPr>
            <w:webHidden/>
          </w:rPr>
          <w:fldChar w:fldCharType="begin"/>
        </w:r>
        <w:r>
          <w:rPr>
            <w:webHidden/>
          </w:rPr>
          <w:instrText xml:space="preserve"> PAGEREF _Toc144193816 \h </w:instrText>
        </w:r>
        <w:r>
          <w:rPr>
            <w:webHidden/>
          </w:rPr>
        </w:r>
        <w:r>
          <w:rPr>
            <w:webHidden/>
          </w:rPr>
          <w:fldChar w:fldCharType="separate"/>
        </w:r>
        <w:r>
          <w:rPr>
            <w:webHidden/>
          </w:rPr>
          <w:t>16</w:t>
        </w:r>
        <w:r>
          <w:rPr>
            <w:webHidden/>
          </w:rPr>
          <w:fldChar w:fldCharType="end"/>
        </w:r>
      </w:hyperlink>
    </w:p>
    <w:p w:rsidR="00CB4117" w:rsidRDefault="00CB4117">
      <w:pPr>
        <w:pStyle w:val="21"/>
        <w:tabs>
          <w:tab w:val="right" w:leader="dot" w:pos="9061"/>
        </w:tabs>
        <w:rPr>
          <w:rFonts w:asciiTheme="minorHAnsi" w:eastAsiaTheme="minorEastAsia" w:hAnsiTheme="minorHAnsi" w:cstheme="minorBidi"/>
          <w:noProof/>
          <w:sz w:val="22"/>
          <w:szCs w:val="22"/>
        </w:rPr>
      </w:pPr>
      <w:hyperlink w:anchor="_Toc144193817" w:history="1">
        <w:r w:rsidRPr="00984DEE">
          <w:rPr>
            <w:rStyle w:val="a3"/>
            <w:noProof/>
          </w:rPr>
          <w:t>ФедералПресс, 28.08.2023, Пенсионерам дадут доплату в сентябре</w:t>
        </w:r>
        <w:r>
          <w:rPr>
            <w:noProof/>
            <w:webHidden/>
          </w:rPr>
          <w:tab/>
        </w:r>
        <w:r>
          <w:rPr>
            <w:noProof/>
            <w:webHidden/>
          </w:rPr>
          <w:fldChar w:fldCharType="begin"/>
        </w:r>
        <w:r>
          <w:rPr>
            <w:noProof/>
            <w:webHidden/>
          </w:rPr>
          <w:instrText xml:space="preserve"> PAGEREF _Toc144193817 \h </w:instrText>
        </w:r>
        <w:r>
          <w:rPr>
            <w:noProof/>
            <w:webHidden/>
          </w:rPr>
        </w:r>
        <w:r>
          <w:rPr>
            <w:noProof/>
            <w:webHidden/>
          </w:rPr>
          <w:fldChar w:fldCharType="separate"/>
        </w:r>
        <w:r>
          <w:rPr>
            <w:noProof/>
            <w:webHidden/>
          </w:rPr>
          <w:t>16</w:t>
        </w:r>
        <w:r>
          <w:rPr>
            <w:noProof/>
            <w:webHidden/>
          </w:rPr>
          <w:fldChar w:fldCharType="end"/>
        </w:r>
      </w:hyperlink>
    </w:p>
    <w:p w:rsidR="00CB4117" w:rsidRDefault="00CB4117">
      <w:pPr>
        <w:pStyle w:val="31"/>
        <w:rPr>
          <w:rFonts w:asciiTheme="minorHAnsi" w:eastAsiaTheme="minorEastAsia" w:hAnsiTheme="minorHAnsi" w:cstheme="minorBidi"/>
          <w:sz w:val="22"/>
          <w:szCs w:val="22"/>
        </w:rPr>
      </w:pPr>
      <w:hyperlink w:anchor="_Toc144193818" w:history="1">
        <w:r w:rsidRPr="00984DEE">
          <w:rPr>
            <w:rStyle w:val="a3"/>
          </w:rPr>
          <w:t>В сентябре россияне получат прибавку к пенсии, сумма которой составит 1200 рублей. Деньги будут перечисляться ежемесячно.</w:t>
        </w:r>
        <w:r>
          <w:rPr>
            <w:webHidden/>
          </w:rPr>
          <w:tab/>
        </w:r>
        <w:r>
          <w:rPr>
            <w:webHidden/>
          </w:rPr>
          <w:fldChar w:fldCharType="begin"/>
        </w:r>
        <w:r>
          <w:rPr>
            <w:webHidden/>
          </w:rPr>
          <w:instrText xml:space="preserve"> PAGEREF _Toc144193818 \h </w:instrText>
        </w:r>
        <w:r>
          <w:rPr>
            <w:webHidden/>
          </w:rPr>
        </w:r>
        <w:r>
          <w:rPr>
            <w:webHidden/>
          </w:rPr>
          <w:fldChar w:fldCharType="separate"/>
        </w:r>
        <w:r>
          <w:rPr>
            <w:webHidden/>
          </w:rPr>
          <w:t>16</w:t>
        </w:r>
        <w:r>
          <w:rPr>
            <w:webHidden/>
          </w:rPr>
          <w:fldChar w:fldCharType="end"/>
        </w:r>
      </w:hyperlink>
    </w:p>
    <w:p w:rsidR="00CB4117" w:rsidRDefault="00CB4117">
      <w:pPr>
        <w:pStyle w:val="21"/>
        <w:tabs>
          <w:tab w:val="right" w:leader="dot" w:pos="9061"/>
        </w:tabs>
        <w:rPr>
          <w:rFonts w:asciiTheme="minorHAnsi" w:eastAsiaTheme="minorEastAsia" w:hAnsiTheme="minorHAnsi" w:cstheme="minorBidi"/>
          <w:noProof/>
          <w:sz w:val="22"/>
          <w:szCs w:val="22"/>
        </w:rPr>
      </w:pPr>
      <w:hyperlink w:anchor="_Toc144193819" w:history="1">
        <w:r w:rsidRPr="00984DEE">
          <w:rPr>
            <w:rStyle w:val="a3"/>
            <w:noProof/>
          </w:rPr>
          <w:t>Pensnews.ru, 28.08.2023, Стал известен оптимальный размер пенсии</w:t>
        </w:r>
        <w:r>
          <w:rPr>
            <w:noProof/>
            <w:webHidden/>
          </w:rPr>
          <w:tab/>
        </w:r>
        <w:r>
          <w:rPr>
            <w:noProof/>
            <w:webHidden/>
          </w:rPr>
          <w:fldChar w:fldCharType="begin"/>
        </w:r>
        <w:r>
          <w:rPr>
            <w:noProof/>
            <w:webHidden/>
          </w:rPr>
          <w:instrText xml:space="preserve"> PAGEREF _Toc144193819 \h </w:instrText>
        </w:r>
        <w:r>
          <w:rPr>
            <w:noProof/>
            <w:webHidden/>
          </w:rPr>
        </w:r>
        <w:r>
          <w:rPr>
            <w:noProof/>
            <w:webHidden/>
          </w:rPr>
          <w:fldChar w:fldCharType="separate"/>
        </w:r>
        <w:r>
          <w:rPr>
            <w:noProof/>
            <w:webHidden/>
          </w:rPr>
          <w:t>17</w:t>
        </w:r>
        <w:r>
          <w:rPr>
            <w:noProof/>
            <w:webHidden/>
          </w:rPr>
          <w:fldChar w:fldCharType="end"/>
        </w:r>
      </w:hyperlink>
    </w:p>
    <w:p w:rsidR="00CB4117" w:rsidRDefault="00CB4117">
      <w:pPr>
        <w:pStyle w:val="31"/>
        <w:rPr>
          <w:rFonts w:asciiTheme="minorHAnsi" w:eastAsiaTheme="minorEastAsia" w:hAnsiTheme="minorHAnsi" w:cstheme="minorBidi"/>
          <w:sz w:val="22"/>
          <w:szCs w:val="22"/>
        </w:rPr>
      </w:pPr>
      <w:hyperlink w:anchor="_Toc144193820" w:history="1">
        <w:r w:rsidRPr="00984DEE">
          <w:rPr>
            <w:rStyle w:val="a3"/>
          </w:rPr>
          <w:t>Очередной опрос граждан, которых попросили назвать размер желаемых пенсий, показал, что в России наблюдается просто катастрофический разрыв между реальностью и теми воздушными замками, которые представляют себе власти, когда речь заходит об уровне жизни стариков, пишет Pensnews.ru. Итак, данные опроса о размере желаемой пенсии, который устраивали «СберНПФ» и «Работа.ру», показывают, что в среднем по стране россияне хотят получать после ухода с работы по 69 000 рублей ежемесячно.</w:t>
        </w:r>
        <w:r>
          <w:rPr>
            <w:webHidden/>
          </w:rPr>
          <w:tab/>
        </w:r>
        <w:r>
          <w:rPr>
            <w:webHidden/>
          </w:rPr>
          <w:fldChar w:fldCharType="begin"/>
        </w:r>
        <w:r>
          <w:rPr>
            <w:webHidden/>
          </w:rPr>
          <w:instrText xml:space="preserve"> PAGEREF _Toc144193820 \h </w:instrText>
        </w:r>
        <w:r>
          <w:rPr>
            <w:webHidden/>
          </w:rPr>
        </w:r>
        <w:r>
          <w:rPr>
            <w:webHidden/>
          </w:rPr>
          <w:fldChar w:fldCharType="separate"/>
        </w:r>
        <w:r>
          <w:rPr>
            <w:webHidden/>
          </w:rPr>
          <w:t>17</w:t>
        </w:r>
        <w:r>
          <w:rPr>
            <w:webHidden/>
          </w:rPr>
          <w:fldChar w:fldCharType="end"/>
        </w:r>
      </w:hyperlink>
    </w:p>
    <w:p w:rsidR="00CB4117" w:rsidRDefault="00CB4117">
      <w:pPr>
        <w:pStyle w:val="21"/>
        <w:tabs>
          <w:tab w:val="right" w:leader="dot" w:pos="9061"/>
        </w:tabs>
        <w:rPr>
          <w:rFonts w:asciiTheme="minorHAnsi" w:eastAsiaTheme="minorEastAsia" w:hAnsiTheme="minorHAnsi" w:cstheme="minorBidi"/>
          <w:noProof/>
          <w:sz w:val="22"/>
          <w:szCs w:val="22"/>
        </w:rPr>
      </w:pPr>
      <w:hyperlink w:anchor="_Toc144193821" w:history="1">
        <w:r w:rsidRPr="00984DEE">
          <w:rPr>
            <w:rStyle w:val="a3"/>
            <w:noProof/>
          </w:rPr>
          <w:t>Финтолк, 28.08.2023, Льготы и гарантии предпенсионерам: полный список и как получить</w:t>
        </w:r>
        <w:r>
          <w:rPr>
            <w:noProof/>
            <w:webHidden/>
          </w:rPr>
          <w:tab/>
        </w:r>
        <w:r>
          <w:rPr>
            <w:noProof/>
            <w:webHidden/>
          </w:rPr>
          <w:fldChar w:fldCharType="begin"/>
        </w:r>
        <w:r>
          <w:rPr>
            <w:noProof/>
            <w:webHidden/>
          </w:rPr>
          <w:instrText xml:space="preserve"> PAGEREF _Toc144193821 \h </w:instrText>
        </w:r>
        <w:r>
          <w:rPr>
            <w:noProof/>
            <w:webHidden/>
          </w:rPr>
        </w:r>
        <w:r>
          <w:rPr>
            <w:noProof/>
            <w:webHidden/>
          </w:rPr>
          <w:fldChar w:fldCharType="separate"/>
        </w:r>
        <w:r>
          <w:rPr>
            <w:noProof/>
            <w:webHidden/>
          </w:rPr>
          <w:t>17</w:t>
        </w:r>
        <w:r>
          <w:rPr>
            <w:noProof/>
            <w:webHidden/>
          </w:rPr>
          <w:fldChar w:fldCharType="end"/>
        </w:r>
      </w:hyperlink>
    </w:p>
    <w:p w:rsidR="00CB4117" w:rsidRDefault="00CB4117">
      <w:pPr>
        <w:pStyle w:val="31"/>
        <w:rPr>
          <w:rFonts w:asciiTheme="minorHAnsi" w:eastAsiaTheme="minorEastAsia" w:hAnsiTheme="minorHAnsi" w:cstheme="minorBidi"/>
          <w:sz w:val="22"/>
          <w:szCs w:val="22"/>
        </w:rPr>
      </w:pPr>
      <w:hyperlink w:anchor="_Toc144193822" w:history="1">
        <w:r w:rsidRPr="00984DEE">
          <w:rPr>
            <w:rStyle w:val="a3"/>
          </w:rPr>
          <w:t>Предпенсионеры появились в России в 2018 году. Этим словом власти решили успокоить тех, кого коснулось повышение пенсионного возраста. Предпенсионерам пообещали льготы, бонусы и поддержку государства. Финтолк решил разобраться, что сейчас положено предпенсионерам, и объясняет, как получить все бонусы.</w:t>
        </w:r>
        <w:r>
          <w:rPr>
            <w:webHidden/>
          </w:rPr>
          <w:tab/>
        </w:r>
        <w:r>
          <w:rPr>
            <w:webHidden/>
          </w:rPr>
          <w:fldChar w:fldCharType="begin"/>
        </w:r>
        <w:r>
          <w:rPr>
            <w:webHidden/>
          </w:rPr>
          <w:instrText xml:space="preserve"> PAGEREF _Toc144193822 \h </w:instrText>
        </w:r>
        <w:r>
          <w:rPr>
            <w:webHidden/>
          </w:rPr>
        </w:r>
        <w:r>
          <w:rPr>
            <w:webHidden/>
          </w:rPr>
          <w:fldChar w:fldCharType="separate"/>
        </w:r>
        <w:r>
          <w:rPr>
            <w:webHidden/>
          </w:rPr>
          <w:t>17</w:t>
        </w:r>
        <w:r>
          <w:rPr>
            <w:webHidden/>
          </w:rPr>
          <w:fldChar w:fldCharType="end"/>
        </w:r>
      </w:hyperlink>
    </w:p>
    <w:p w:rsidR="00CB4117" w:rsidRDefault="00CB4117">
      <w:pPr>
        <w:pStyle w:val="21"/>
        <w:tabs>
          <w:tab w:val="right" w:leader="dot" w:pos="9061"/>
        </w:tabs>
        <w:rPr>
          <w:rFonts w:asciiTheme="minorHAnsi" w:eastAsiaTheme="minorEastAsia" w:hAnsiTheme="minorHAnsi" w:cstheme="minorBidi"/>
          <w:noProof/>
          <w:sz w:val="22"/>
          <w:szCs w:val="22"/>
        </w:rPr>
      </w:pPr>
      <w:hyperlink w:anchor="_Toc144193823" w:history="1">
        <w:r w:rsidRPr="00984DEE">
          <w:rPr>
            <w:rStyle w:val="a3"/>
            <w:noProof/>
          </w:rPr>
          <w:t>spravedlivo.ru, 28.08.2023, Сергей Миронов напомнил про ежемесячную индексацию пенсий, обещанную Правительством</w:t>
        </w:r>
        <w:r>
          <w:rPr>
            <w:noProof/>
            <w:webHidden/>
          </w:rPr>
          <w:tab/>
        </w:r>
        <w:r>
          <w:rPr>
            <w:noProof/>
            <w:webHidden/>
          </w:rPr>
          <w:fldChar w:fldCharType="begin"/>
        </w:r>
        <w:r>
          <w:rPr>
            <w:noProof/>
            <w:webHidden/>
          </w:rPr>
          <w:instrText xml:space="preserve"> PAGEREF _Toc144193823 \h </w:instrText>
        </w:r>
        <w:r>
          <w:rPr>
            <w:noProof/>
            <w:webHidden/>
          </w:rPr>
        </w:r>
        <w:r>
          <w:rPr>
            <w:noProof/>
            <w:webHidden/>
          </w:rPr>
          <w:fldChar w:fldCharType="separate"/>
        </w:r>
        <w:r>
          <w:rPr>
            <w:noProof/>
            <w:webHidden/>
          </w:rPr>
          <w:t>18</w:t>
        </w:r>
        <w:r>
          <w:rPr>
            <w:noProof/>
            <w:webHidden/>
          </w:rPr>
          <w:fldChar w:fldCharType="end"/>
        </w:r>
      </w:hyperlink>
    </w:p>
    <w:p w:rsidR="00CB4117" w:rsidRDefault="00CB4117">
      <w:pPr>
        <w:pStyle w:val="31"/>
        <w:rPr>
          <w:rFonts w:asciiTheme="minorHAnsi" w:eastAsiaTheme="minorEastAsia" w:hAnsiTheme="minorHAnsi" w:cstheme="minorBidi"/>
          <w:sz w:val="22"/>
          <w:szCs w:val="22"/>
        </w:rPr>
      </w:pPr>
      <w:hyperlink w:anchor="_Toc144193824" w:history="1">
        <w:r w:rsidRPr="00984DEE">
          <w:rPr>
            <w:rStyle w:val="a3"/>
          </w:rPr>
          <w:t>Председатель Партии СПРАВЕДЛИВАЯ РОССИЯ – ЗА ПРАВДУ, руководитель партийной фракции в Госдуме Сергей Миронов заявил, что единственным реальным результатом пенсионной реформы стало сокращение числа пенсионеров.</w:t>
        </w:r>
        <w:r>
          <w:rPr>
            <w:webHidden/>
          </w:rPr>
          <w:tab/>
        </w:r>
        <w:r>
          <w:rPr>
            <w:webHidden/>
          </w:rPr>
          <w:fldChar w:fldCharType="begin"/>
        </w:r>
        <w:r>
          <w:rPr>
            <w:webHidden/>
          </w:rPr>
          <w:instrText xml:space="preserve"> PAGEREF _Toc144193824 \h </w:instrText>
        </w:r>
        <w:r>
          <w:rPr>
            <w:webHidden/>
          </w:rPr>
        </w:r>
        <w:r>
          <w:rPr>
            <w:webHidden/>
          </w:rPr>
          <w:fldChar w:fldCharType="separate"/>
        </w:r>
        <w:r>
          <w:rPr>
            <w:webHidden/>
          </w:rPr>
          <w:t>18</w:t>
        </w:r>
        <w:r>
          <w:rPr>
            <w:webHidden/>
          </w:rPr>
          <w:fldChar w:fldCharType="end"/>
        </w:r>
      </w:hyperlink>
    </w:p>
    <w:p w:rsidR="00CB4117" w:rsidRDefault="00CB4117">
      <w:pPr>
        <w:pStyle w:val="21"/>
        <w:tabs>
          <w:tab w:val="right" w:leader="dot" w:pos="9061"/>
        </w:tabs>
        <w:rPr>
          <w:rFonts w:asciiTheme="minorHAnsi" w:eastAsiaTheme="minorEastAsia" w:hAnsiTheme="minorHAnsi" w:cstheme="minorBidi"/>
          <w:noProof/>
          <w:sz w:val="22"/>
          <w:szCs w:val="22"/>
        </w:rPr>
      </w:pPr>
      <w:hyperlink w:anchor="_Toc144193825" w:history="1">
        <w:r w:rsidRPr="00984DEE">
          <w:rPr>
            <w:rStyle w:val="a3"/>
            <w:noProof/>
          </w:rPr>
          <w:t>Новые Известия, 26.08.2023, Эксперт рассказал, кто в России получает самые большие пенсии</w:t>
        </w:r>
        <w:r>
          <w:rPr>
            <w:noProof/>
            <w:webHidden/>
          </w:rPr>
          <w:tab/>
        </w:r>
        <w:r>
          <w:rPr>
            <w:noProof/>
            <w:webHidden/>
          </w:rPr>
          <w:fldChar w:fldCharType="begin"/>
        </w:r>
        <w:r>
          <w:rPr>
            <w:noProof/>
            <w:webHidden/>
          </w:rPr>
          <w:instrText xml:space="preserve"> PAGEREF _Toc144193825 \h </w:instrText>
        </w:r>
        <w:r>
          <w:rPr>
            <w:noProof/>
            <w:webHidden/>
          </w:rPr>
        </w:r>
        <w:r>
          <w:rPr>
            <w:noProof/>
            <w:webHidden/>
          </w:rPr>
          <w:fldChar w:fldCharType="separate"/>
        </w:r>
        <w:r>
          <w:rPr>
            <w:noProof/>
            <w:webHidden/>
          </w:rPr>
          <w:t>19</w:t>
        </w:r>
        <w:r>
          <w:rPr>
            <w:noProof/>
            <w:webHidden/>
          </w:rPr>
          <w:fldChar w:fldCharType="end"/>
        </w:r>
      </w:hyperlink>
    </w:p>
    <w:p w:rsidR="00CB4117" w:rsidRDefault="00CB4117">
      <w:pPr>
        <w:pStyle w:val="31"/>
        <w:rPr>
          <w:rFonts w:asciiTheme="minorHAnsi" w:eastAsiaTheme="minorEastAsia" w:hAnsiTheme="minorHAnsi" w:cstheme="minorBidi"/>
          <w:sz w:val="22"/>
          <w:szCs w:val="22"/>
        </w:rPr>
      </w:pPr>
      <w:hyperlink w:anchor="_Toc144193826" w:history="1">
        <w:r w:rsidRPr="00984DEE">
          <w:rPr>
            <w:rStyle w:val="a3"/>
          </w:rPr>
          <w:t>В России самые большие пенсии получают военные, госслужащие, космонавты и летчики-испытатели. Как сообщил доцент экономического факультета РУДН Андрей Гиринский, рассчитывать на особые выплаты могут также жители районов Крайнего Севера.</w:t>
        </w:r>
        <w:r>
          <w:rPr>
            <w:webHidden/>
          </w:rPr>
          <w:tab/>
        </w:r>
        <w:r>
          <w:rPr>
            <w:webHidden/>
          </w:rPr>
          <w:fldChar w:fldCharType="begin"/>
        </w:r>
        <w:r>
          <w:rPr>
            <w:webHidden/>
          </w:rPr>
          <w:instrText xml:space="preserve"> PAGEREF _Toc144193826 \h </w:instrText>
        </w:r>
        <w:r>
          <w:rPr>
            <w:webHidden/>
          </w:rPr>
        </w:r>
        <w:r>
          <w:rPr>
            <w:webHidden/>
          </w:rPr>
          <w:fldChar w:fldCharType="separate"/>
        </w:r>
        <w:r>
          <w:rPr>
            <w:webHidden/>
          </w:rPr>
          <w:t>19</w:t>
        </w:r>
        <w:r>
          <w:rPr>
            <w:webHidden/>
          </w:rPr>
          <w:fldChar w:fldCharType="end"/>
        </w:r>
      </w:hyperlink>
    </w:p>
    <w:p w:rsidR="00CB4117" w:rsidRDefault="00CB4117">
      <w:pPr>
        <w:pStyle w:val="12"/>
        <w:tabs>
          <w:tab w:val="right" w:leader="dot" w:pos="9061"/>
        </w:tabs>
        <w:rPr>
          <w:rFonts w:asciiTheme="minorHAnsi" w:eastAsiaTheme="minorEastAsia" w:hAnsiTheme="minorHAnsi" w:cstheme="minorBidi"/>
          <w:b w:val="0"/>
          <w:noProof/>
          <w:sz w:val="22"/>
          <w:szCs w:val="22"/>
        </w:rPr>
      </w:pPr>
      <w:hyperlink w:anchor="_Toc144193827" w:history="1">
        <w:r w:rsidRPr="00984DEE">
          <w:rPr>
            <w:rStyle w:val="a3"/>
            <w:noProof/>
          </w:rPr>
          <w:t>Региональные СМИ</w:t>
        </w:r>
        <w:r>
          <w:rPr>
            <w:noProof/>
            <w:webHidden/>
          </w:rPr>
          <w:tab/>
        </w:r>
        <w:r>
          <w:rPr>
            <w:noProof/>
            <w:webHidden/>
          </w:rPr>
          <w:fldChar w:fldCharType="begin"/>
        </w:r>
        <w:r>
          <w:rPr>
            <w:noProof/>
            <w:webHidden/>
          </w:rPr>
          <w:instrText xml:space="preserve"> PAGEREF _Toc144193827 \h </w:instrText>
        </w:r>
        <w:r>
          <w:rPr>
            <w:noProof/>
            <w:webHidden/>
          </w:rPr>
        </w:r>
        <w:r>
          <w:rPr>
            <w:noProof/>
            <w:webHidden/>
          </w:rPr>
          <w:fldChar w:fldCharType="separate"/>
        </w:r>
        <w:r>
          <w:rPr>
            <w:noProof/>
            <w:webHidden/>
          </w:rPr>
          <w:t>20</w:t>
        </w:r>
        <w:r>
          <w:rPr>
            <w:noProof/>
            <w:webHidden/>
          </w:rPr>
          <w:fldChar w:fldCharType="end"/>
        </w:r>
      </w:hyperlink>
    </w:p>
    <w:p w:rsidR="00CB4117" w:rsidRDefault="00CB4117">
      <w:pPr>
        <w:pStyle w:val="21"/>
        <w:tabs>
          <w:tab w:val="right" w:leader="dot" w:pos="9061"/>
        </w:tabs>
        <w:rPr>
          <w:rFonts w:asciiTheme="minorHAnsi" w:eastAsiaTheme="minorEastAsia" w:hAnsiTheme="minorHAnsi" w:cstheme="minorBidi"/>
          <w:noProof/>
          <w:sz w:val="22"/>
          <w:szCs w:val="22"/>
        </w:rPr>
      </w:pPr>
      <w:hyperlink w:anchor="_Toc144193828" w:history="1">
        <w:r w:rsidRPr="00984DEE">
          <w:rPr>
            <w:rStyle w:val="a3"/>
            <w:noProof/>
          </w:rPr>
          <w:t>Gazeta.SPb, 28.08.2023, Gazeta.SPb рассказывает, как увеличить размер пенсии</w:t>
        </w:r>
        <w:r>
          <w:rPr>
            <w:noProof/>
            <w:webHidden/>
          </w:rPr>
          <w:tab/>
        </w:r>
        <w:r>
          <w:rPr>
            <w:noProof/>
            <w:webHidden/>
          </w:rPr>
          <w:fldChar w:fldCharType="begin"/>
        </w:r>
        <w:r>
          <w:rPr>
            <w:noProof/>
            <w:webHidden/>
          </w:rPr>
          <w:instrText xml:space="preserve"> PAGEREF _Toc144193828 \h </w:instrText>
        </w:r>
        <w:r>
          <w:rPr>
            <w:noProof/>
            <w:webHidden/>
          </w:rPr>
        </w:r>
        <w:r>
          <w:rPr>
            <w:noProof/>
            <w:webHidden/>
          </w:rPr>
          <w:fldChar w:fldCharType="separate"/>
        </w:r>
        <w:r>
          <w:rPr>
            <w:noProof/>
            <w:webHidden/>
          </w:rPr>
          <w:t>20</w:t>
        </w:r>
        <w:r>
          <w:rPr>
            <w:noProof/>
            <w:webHidden/>
          </w:rPr>
          <w:fldChar w:fldCharType="end"/>
        </w:r>
      </w:hyperlink>
    </w:p>
    <w:p w:rsidR="00CB4117" w:rsidRDefault="00CB4117">
      <w:pPr>
        <w:pStyle w:val="31"/>
        <w:rPr>
          <w:rFonts w:asciiTheme="minorHAnsi" w:eastAsiaTheme="minorEastAsia" w:hAnsiTheme="minorHAnsi" w:cstheme="minorBidi"/>
          <w:sz w:val="22"/>
          <w:szCs w:val="22"/>
        </w:rPr>
      </w:pPr>
      <w:hyperlink w:anchor="_Toc144193829" w:history="1">
        <w:r w:rsidRPr="00984DEE">
          <w:rPr>
            <w:rStyle w:val="a3"/>
          </w:rPr>
          <w:t>Рассказываем, как можно увеличить размер пенсионных выплат. Это касается работающих пенсионеров.</w:t>
        </w:r>
        <w:r>
          <w:rPr>
            <w:webHidden/>
          </w:rPr>
          <w:tab/>
        </w:r>
        <w:r>
          <w:rPr>
            <w:webHidden/>
          </w:rPr>
          <w:fldChar w:fldCharType="begin"/>
        </w:r>
        <w:r>
          <w:rPr>
            <w:webHidden/>
          </w:rPr>
          <w:instrText xml:space="preserve"> PAGEREF _Toc144193829 \h </w:instrText>
        </w:r>
        <w:r>
          <w:rPr>
            <w:webHidden/>
          </w:rPr>
        </w:r>
        <w:r>
          <w:rPr>
            <w:webHidden/>
          </w:rPr>
          <w:fldChar w:fldCharType="separate"/>
        </w:r>
        <w:r>
          <w:rPr>
            <w:webHidden/>
          </w:rPr>
          <w:t>20</w:t>
        </w:r>
        <w:r>
          <w:rPr>
            <w:webHidden/>
          </w:rPr>
          <w:fldChar w:fldCharType="end"/>
        </w:r>
      </w:hyperlink>
    </w:p>
    <w:p w:rsidR="00CB4117" w:rsidRDefault="00CB4117">
      <w:pPr>
        <w:pStyle w:val="21"/>
        <w:tabs>
          <w:tab w:val="right" w:leader="dot" w:pos="9061"/>
        </w:tabs>
        <w:rPr>
          <w:rFonts w:asciiTheme="minorHAnsi" w:eastAsiaTheme="minorEastAsia" w:hAnsiTheme="minorHAnsi" w:cstheme="minorBidi"/>
          <w:noProof/>
          <w:sz w:val="22"/>
          <w:szCs w:val="22"/>
        </w:rPr>
      </w:pPr>
      <w:hyperlink w:anchor="_Toc144193830" w:history="1">
        <w:r w:rsidRPr="00984DEE">
          <w:rPr>
            <w:rStyle w:val="a3"/>
            <w:noProof/>
          </w:rPr>
          <w:t>MordovMedia, 28.08.2023, Депутаты рассмотрят вопрос о повышении пенсий россиянам</w:t>
        </w:r>
        <w:r>
          <w:rPr>
            <w:noProof/>
            <w:webHidden/>
          </w:rPr>
          <w:tab/>
        </w:r>
        <w:r>
          <w:rPr>
            <w:noProof/>
            <w:webHidden/>
          </w:rPr>
          <w:fldChar w:fldCharType="begin"/>
        </w:r>
        <w:r>
          <w:rPr>
            <w:noProof/>
            <w:webHidden/>
          </w:rPr>
          <w:instrText xml:space="preserve"> PAGEREF _Toc144193830 \h </w:instrText>
        </w:r>
        <w:r>
          <w:rPr>
            <w:noProof/>
            <w:webHidden/>
          </w:rPr>
        </w:r>
        <w:r>
          <w:rPr>
            <w:noProof/>
            <w:webHidden/>
          </w:rPr>
          <w:fldChar w:fldCharType="separate"/>
        </w:r>
        <w:r>
          <w:rPr>
            <w:noProof/>
            <w:webHidden/>
          </w:rPr>
          <w:t>20</w:t>
        </w:r>
        <w:r>
          <w:rPr>
            <w:noProof/>
            <w:webHidden/>
          </w:rPr>
          <w:fldChar w:fldCharType="end"/>
        </w:r>
      </w:hyperlink>
    </w:p>
    <w:p w:rsidR="00CB4117" w:rsidRDefault="00CB4117">
      <w:pPr>
        <w:pStyle w:val="31"/>
        <w:rPr>
          <w:rFonts w:asciiTheme="minorHAnsi" w:eastAsiaTheme="minorEastAsia" w:hAnsiTheme="minorHAnsi" w:cstheme="minorBidi"/>
          <w:sz w:val="22"/>
          <w:szCs w:val="22"/>
        </w:rPr>
      </w:pPr>
      <w:hyperlink w:anchor="_Toc144193831" w:history="1">
        <w:r w:rsidRPr="00984DEE">
          <w:rPr>
            <w:rStyle w:val="a3"/>
          </w:rPr>
          <w:t>Депутат Леонид Слуцкий заявил о разработке законопроекта, направленного на повышение пенсионного обеспечения для работников оборонных предприятий. Намерение законодателей заключается в мотивации работников продолжать свою деятельность на заводах и в привлечении молодежи в отрасль.</w:t>
        </w:r>
        <w:r>
          <w:rPr>
            <w:webHidden/>
          </w:rPr>
          <w:tab/>
        </w:r>
        <w:r>
          <w:rPr>
            <w:webHidden/>
          </w:rPr>
          <w:fldChar w:fldCharType="begin"/>
        </w:r>
        <w:r>
          <w:rPr>
            <w:webHidden/>
          </w:rPr>
          <w:instrText xml:space="preserve"> PAGEREF _Toc144193831 \h </w:instrText>
        </w:r>
        <w:r>
          <w:rPr>
            <w:webHidden/>
          </w:rPr>
        </w:r>
        <w:r>
          <w:rPr>
            <w:webHidden/>
          </w:rPr>
          <w:fldChar w:fldCharType="separate"/>
        </w:r>
        <w:r>
          <w:rPr>
            <w:webHidden/>
          </w:rPr>
          <w:t>20</w:t>
        </w:r>
        <w:r>
          <w:rPr>
            <w:webHidden/>
          </w:rPr>
          <w:fldChar w:fldCharType="end"/>
        </w:r>
      </w:hyperlink>
    </w:p>
    <w:p w:rsidR="00CB4117" w:rsidRDefault="00CB4117">
      <w:pPr>
        <w:pStyle w:val="12"/>
        <w:tabs>
          <w:tab w:val="right" w:leader="dot" w:pos="9061"/>
        </w:tabs>
        <w:rPr>
          <w:rFonts w:asciiTheme="minorHAnsi" w:eastAsiaTheme="minorEastAsia" w:hAnsiTheme="minorHAnsi" w:cstheme="minorBidi"/>
          <w:b w:val="0"/>
          <w:noProof/>
          <w:sz w:val="22"/>
          <w:szCs w:val="22"/>
        </w:rPr>
      </w:pPr>
      <w:hyperlink w:anchor="_Toc144193832" w:history="1">
        <w:r w:rsidRPr="00984DEE">
          <w:rPr>
            <w:rStyle w:val="a3"/>
            <w:noProof/>
          </w:rPr>
          <w:t>НОВОСТИ МАКРОЭКОНОМИКИ</w:t>
        </w:r>
        <w:r>
          <w:rPr>
            <w:noProof/>
            <w:webHidden/>
          </w:rPr>
          <w:tab/>
        </w:r>
        <w:r>
          <w:rPr>
            <w:noProof/>
            <w:webHidden/>
          </w:rPr>
          <w:fldChar w:fldCharType="begin"/>
        </w:r>
        <w:r>
          <w:rPr>
            <w:noProof/>
            <w:webHidden/>
          </w:rPr>
          <w:instrText xml:space="preserve"> PAGEREF _Toc144193832 \h </w:instrText>
        </w:r>
        <w:r>
          <w:rPr>
            <w:noProof/>
            <w:webHidden/>
          </w:rPr>
        </w:r>
        <w:r>
          <w:rPr>
            <w:noProof/>
            <w:webHidden/>
          </w:rPr>
          <w:fldChar w:fldCharType="separate"/>
        </w:r>
        <w:r>
          <w:rPr>
            <w:noProof/>
            <w:webHidden/>
          </w:rPr>
          <w:t>22</w:t>
        </w:r>
        <w:r>
          <w:rPr>
            <w:noProof/>
            <w:webHidden/>
          </w:rPr>
          <w:fldChar w:fldCharType="end"/>
        </w:r>
      </w:hyperlink>
    </w:p>
    <w:p w:rsidR="00CB4117" w:rsidRDefault="00CB4117">
      <w:pPr>
        <w:pStyle w:val="21"/>
        <w:tabs>
          <w:tab w:val="right" w:leader="dot" w:pos="9061"/>
        </w:tabs>
        <w:rPr>
          <w:rFonts w:asciiTheme="minorHAnsi" w:eastAsiaTheme="minorEastAsia" w:hAnsiTheme="minorHAnsi" w:cstheme="minorBidi"/>
          <w:noProof/>
          <w:sz w:val="22"/>
          <w:szCs w:val="22"/>
        </w:rPr>
      </w:pPr>
      <w:hyperlink w:anchor="_Toc144193833" w:history="1">
        <w:r w:rsidRPr="00984DEE">
          <w:rPr>
            <w:rStyle w:val="a3"/>
            <w:noProof/>
          </w:rPr>
          <w:t>ТАСС, 28.08.2023, Кабмин РФ расширил субсидии для аграриев на перевозки по железной дороге</w:t>
        </w:r>
        <w:r>
          <w:rPr>
            <w:noProof/>
            <w:webHidden/>
          </w:rPr>
          <w:tab/>
        </w:r>
        <w:r>
          <w:rPr>
            <w:noProof/>
            <w:webHidden/>
          </w:rPr>
          <w:fldChar w:fldCharType="begin"/>
        </w:r>
        <w:r>
          <w:rPr>
            <w:noProof/>
            <w:webHidden/>
          </w:rPr>
          <w:instrText xml:space="preserve"> PAGEREF _Toc144193833 \h </w:instrText>
        </w:r>
        <w:r>
          <w:rPr>
            <w:noProof/>
            <w:webHidden/>
          </w:rPr>
        </w:r>
        <w:r>
          <w:rPr>
            <w:noProof/>
            <w:webHidden/>
          </w:rPr>
          <w:fldChar w:fldCharType="separate"/>
        </w:r>
        <w:r>
          <w:rPr>
            <w:noProof/>
            <w:webHidden/>
          </w:rPr>
          <w:t>22</w:t>
        </w:r>
        <w:r>
          <w:rPr>
            <w:noProof/>
            <w:webHidden/>
          </w:rPr>
          <w:fldChar w:fldCharType="end"/>
        </w:r>
      </w:hyperlink>
    </w:p>
    <w:p w:rsidR="00CB4117" w:rsidRDefault="00CB4117">
      <w:pPr>
        <w:pStyle w:val="31"/>
        <w:rPr>
          <w:rFonts w:asciiTheme="minorHAnsi" w:eastAsiaTheme="minorEastAsia" w:hAnsiTheme="minorHAnsi" w:cstheme="minorBidi"/>
          <w:sz w:val="22"/>
          <w:szCs w:val="22"/>
        </w:rPr>
      </w:pPr>
      <w:hyperlink w:anchor="_Toc144193834" w:history="1">
        <w:r w:rsidRPr="00984DEE">
          <w:rPr>
            <w:rStyle w:val="a3"/>
          </w:rPr>
          <w:t>Правительство России расширило субсидирование сельскохозяйственных перевозок по железной дороге, сообщил премьер-министр Михаил Мишустин на совещании со своими заместителями.</w:t>
        </w:r>
        <w:r>
          <w:rPr>
            <w:webHidden/>
          </w:rPr>
          <w:tab/>
        </w:r>
        <w:r>
          <w:rPr>
            <w:webHidden/>
          </w:rPr>
          <w:fldChar w:fldCharType="begin"/>
        </w:r>
        <w:r>
          <w:rPr>
            <w:webHidden/>
          </w:rPr>
          <w:instrText xml:space="preserve"> PAGEREF _Toc144193834 \h </w:instrText>
        </w:r>
        <w:r>
          <w:rPr>
            <w:webHidden/>
          </w:rPr>
        </w:r>
        <w:r>
          <w:rPr>
            <w:webHidden/>
          </w:rPr>
          <w:fldChar w:fldCharType="separate"/>
        </w:r>
        <w:r>
          <w:rPr>
            <w:webHidden/>
          </w:rPr>
          <w:t>22</w:t>
        </w:r>
        <w:r>
          <w:rPr>
            <w:webHidden/>
          </w:rPr>
          <w:fldChar w:fldCharType="end"/>
        </w:r>
      </w:hyperlink>
    </w:p>
    <w:p w:rsidR="00CB4117" w:rsidRDefault="00CB4117">
      <w:pPr>
        <w:pStyle w:val="21"/>
        <w:tabs>
          <w:tab w:val="right" w:leader="dot" w:pos="9061"/>
        </w:tabs>
        <w:rPr>
          <w:rFonts w:asciiTheme="minorHAnsi" w:eastAsiaTheme="minorEastAsia" w:hAnsiTheme="minorHAnsi" w:cstheme="minorBidi"/>
          <w:noProof/>
          <w:sz w:val="22"/>
          <w:szCs w:val="22"/>
        </w:rPr>
      </w:pPr>
      <w:hyperlink w:anchor="_Toc144193835" w:history="1">
        <w:r w:rsidRPr="00984DEE">
          <w:rPr>
            <w:rStyle w:val="a3"/>
            <w:noProof/>
          </w:rPr>
          <w:t>28.08.2023, ТАСС, РФ рассчитывает на закрепление тенденции роста промышленного производства в ЕАЭС</w:t>
        </w:r>
        <w:r>
          <w:rPr>
            <w:noProof/>
            <w:webHidden/>
          </w:rPr>
          <w:tab/>
        </w:r>
        <w:r>
          <w:rPr>
            <w:noProof/>
            <w:webHidden/>
          </w:rPr>
          <w:fldChar w:fldCharType="begin"/>
        </w:r>
        <w:r>
          <w:rPr>
            <w:noProof/>
            <w:webHidden/>
          </w:rPr>
          <w:instrText xml:space="preserve"> PAGEREF _Toc144193835 \h </w:instrText>
        </w:r>
        <w:r>
          <w:rPr>
            <w:noProof/>
            <w:webHidden/>
          </w:rPr>
        </w:r>
        <w:r>
          <w:rPr>
            <w:noProof/>
            <w:webHidden/>
          </w:rPr>
          <w:fldChar w:fldCharType="separate"/>
        </w:r>
        <w:r>
          <w:rPr>
            <w:noProof/>
            <w:webHidden/>
          </w:rPr>
          <w:t>22</w:t>
        </w:r>
        <w:r>
          <w:rPr>
            <w:noProof/>
            <w:webHidden/>
          </w:rPr>
          <w:fldChar w:fldCharType="end"/>
        </w:r>
      </w:hyperlink>
    </w:p>
    <w:p w:rsidR="00CB4117" w:rsidRDefault="00CB4117">
      <w:pPr>
        <w:pStyle w:val="31"/>
        <w:rPr>
          <w:rFonts w:asciiTheme="minorHAnsi" w:eastAsiaTheme="minorEastAsia" w:hAnsiTheme="minorHAnsi" w:cstheme="minorBidi"/>
          <w:sz w:val="22"/>
          <w:szCs w:val="22"/>
        </w:rPr>
      </w:pPr>
      <w:hyperlink w:anchor="_Toc144193836" w:history="1">
        <w:r w:rsidRPr="00984DEE">
          <w:rPr>
            <w:rStyle w:val="a3"/>
          </w:rPr>
          <w:t>Правительство России рассчитывает на закрепление тенденции роста промышленного производства в рамках Евразийского экономического союза (ЕАЭС) и углубление промышленной кооперации. Об этом сообщил премьер-министр РФ Михаил Мишустин на совещании со своими заместителями.</w:t>
        </w:r>
        <w:r>
          <w:rPr>
            <w:webHidden/>
          </w:rPr>
          <w:tab/>
        </w:r>
        <w:r>
          <w:rPr>
            <w:webHidden/>
          </w:rPr>
          <w:fldChar w:fldCharType="begin"/>
        </w:r>
        <w:r>
          <w:rPr>
            <w:webHidden/>
          </w:rPr>
          <w:instrText xml:space="preserve"> PAGEREF _Toc144193836 \h </w:instrText>
        </w:r>
        <w:r>
          <w:rPr>
            <w:webHidden/>
          </w:rPr>
        </w:r>
        <w:r>
          <w:rPr>
            <w:webHidden/>
          </w:rPr>
          <w:fldChar w:fldCharType="separate"/>
        </w:r>
        <w:r>
          <w:rPr>
            <w:webHidden/>
          </w:rPr>
          <w:t>22</w:t>
        </w:r>
        <w:r>
          <w:rPr>
            <w:webHidden/>
          </w:rPr>
          <w:fldChar w:fldCharType="end"/>
        </w:r>
      </w:hyperlink>
    </w:p>
    <w:p w:rsidR="00CB4117" w:rsidRDefault="00CB4117">
      <w:pPr>
        <w:pStyle w:val="21"/>
        <w:tabs>
          <w:tab w:val="right" w:leader="dot" w:pos="9061"/>
        </w:tabs>
        <w:rPr>
          <w:rFonts w:asciiTheme="minorHAnsi" w:eastAsiaTheme="minorEastAsia" w:hAnsiTheme="minorHAnsi" w:cstheme="minorBidi"/>
          <w:noProof/>
          <w:sz w:val="22"/>
          <w:szCs w:val="22"/>
        </w:rPr>
      </w:pPr>
      <w:hyperlink w:anchor="_Toc144193837" w:history="1">
        <w:r w:rsidRPr="00984DEE">
          <w:rPr>
            <w:rStyle w:val="a3"/>
            <w:noProof/>
          </w:rPr>
          <w:t>РИА Новости, 28.08.2023, Теоретическое желание вступить в БРИКС выразили почти 50 стран - глава ТПП РФ</w:t>
        </w:r>
        <w:r>
          <w:rPr>
            <w:noProof/>
            <w:webHidden/>
          </w:rPr>
          <w:tab/>
        </w:r>
        <w:r>
          <w:rPr>
            <w:noProof/>
            <w:webHidden/>
          </w:rPr>
          <w:fldChar w:fldCharType="begin"/>
        </w:r>
        <w:r>
          <w:rPr>
            <w:noProof/>
            <w:webHidden/>
          </w:rPr>
          <w:instrText xml:space="preserve"> PAGEREF _Toc144193837 \h </w:instrText>
        </w:r>
        <w:r>
          <w:rPr>
            <w:noProof/>
            <w:webHidden/>
          </w:rPr>
        </w:r>
        <w:r>
          <w:rPr>
            <w:noProof/>
            <w:webHidden/>
          </w:rPr>
          <w:fldChar w:fldCharType="separate"/>
        </w:r>
        <w:r>
          <w:rPr>
            <w:noProof/>
            <w:webHidden/>
          </w:rPr>
          <w:t>23</w:t>
        </w:r>
        <w:r>
          <w:rPr>
            <w:noProof/>
            <w:webHidden/>
          </w:rPr>
          <w:fldChar w:fldCharType="end"/>
        </w:r>
      </w:hyperlink>
    </w:p>
    <w:p w:rsidR="00CB4117" w:rsidRDefault="00CB4117">
      <w:pPr>
        <w:pStyle w:val="31"/>
        <w:rPr>
          <w:rFonts w:asciiTheme="minorHAnsi" w:eastAsiaTheme="minorEastAsia" w:hAnsiTheme="minorHAnsi" w:cstheme="minorBidi"/>
          <w:sz w:val="22"/>
          <w:szCs w:val="22"/>
        </w:rPr>
      </w:pPr>
      <w:hyperlink w:anchor="_Toc144193838" w:history="1">
        <w:r w:rsidRPr="00984DEE">
          <w:rPr>
            <w:rStyle w:val="a3"/>
          </w:rPr>
          <w:t>Теоретическое желание войти в БРИКС выразили почти 50 государств, об этом РИА Новости сообщил глава Торгово-промышленной палаты (ТПП) РФ Сергей Катырин.</w:t>
        </w:r>
        <w:r>
          <w:rPr>
            <w:webHidden/>
          </w:rPr>
          <w:tab/>
        </w:r>
        <w:r>
          <w:rPr>
            <w:webHidden/>
          </w:rPr>
          <w:fldChar w:fldCharType="begin"/>
        </w:r>
        <w:r>
          <w:rPr>
            <w:webHidden/>
          </w:rPr>
          <w:instrText xml:space="preserve"> PAGEREF _Toc144193838 \h </w:instrText>
        </w:r>
        <w:r>
          <w:rPr>
            <w:webHidden/>
          </w:rPr>
        </w:r>
        <w:r>
          <w:rPr>
            <w:webHidden/>
          </w:rPr>
          <w:fldChar w:fldCharType="separate"/>
        </w:r>
        <w:r>
          <w:rPr>
            <w:webHidden/>
          </w:rPr>
          <w:t>23</w:t>
        </w:r>
        <w:r>
          <w:rPr>
            <w:webHidden/>
          </w:rPr>
          <w:fldChar w:fldCharType="end"/>
        </w:r>
      </w:hyperlink>
    </w:p>
    <w:p w:rsidR="00CB4117" w:rsidRDefault="00CB4117">
      <w:pPr>
        <w:pStyle w:val="21"/>
        <w:tabs>
          <w:tab w:val="right" w:leader="dot" w:pos="9061"/>
        </w:tabs>
        <w:rPr>
          <w:rFonts w:asciiTheme="minorHAnsi" w:eastAsiaTheme="minorEastAsia" w:hAnsiTheme="minorHAnsi" w:cstheme="minorBidi"/>
          <w:noProof/>
          <w:sz w:val="22"/>
          <w:szCs w:val="22"/>
        </w:rPr>
      </w:pPr>
      <w:hyperlink w:anchor="_Toc144193839" w:history="1">
        <w:r w:rsidRPr="00984DEE">
          <w:rPr>
            <w:rStyle w:val="a3"/>
            <w:noProof/>
          </w:rPr>
          <w:t>РИА Новости, 28.08.2023, В ГД хотят установить стипендии для детей-сирот на уровне прожиточного минимума</w:t>
        </w:r>
        <w:r>
          <w:rPr>
            <w:noProof/>
            <w:webHidden/>
          </w:rPr>
          <w:tab/>
        </w:r>
        <w:r>
          <w:rPr>
            <w:noProof/>
            <w:webHidden/>
          </w:rPr>
          <w:fldChar w:fldCharType="begin"/>
        </w:r>
        <w:r>
          <w:rPr>
            <w:noProof/>
            <w:webHidden/>
          </w:rPr>
          <w:instrText xml:space="preserve"> PAGEREF _Toc144193839 \h </w:instrText>
        </w:r>
        <w:r>
          <w:rPr>
            <w:noProof/>
            <w:webHidden/>
          </w:rPr>
        </w:r>
        <w:r>
          <w:rPr>
            <w:noProof/>
            <w:webHidden/>
          </w:rPr>
          <w:fldChar w:fldCharType="separate"/>
        </w:r>
        <w:r>
          <w:rPr>
            <w:noProof/>
            <w:webHidden/>
          </w:rPr>
          <w:t>24</w:t>
        </w:r>
        <w:r>
          <w:rPr>
            <w:noProof/>
            <w:webHidden/>
          </w:rPr>
          <w:fldChar w:fldCharType="end"/>
        </w:r>
      </w:hyperlink>
    </w:p>
    <w:p w:rsidR="00CB4117" w:rsidRDefault="00CB4117">
      <w:pPr>
        <w:pStyle w:val="31"/>
        <w:rPr>
          <w:rFonts w:asciiTheme="minorHAnsi" w:eastAsiaTheme="minorEastAsia" w:hAnsiTheme="minorHAnsi" w:cstheme="minorBidi"/>
          <w:sz w:val="22"/>
          <w:szCs w:val="22"/>
        </w:rPr>
      </w:pPr>
      <w:hyperlink w:anchor="_Toc144193840" w:history="1">
        <w:r w:rsidRPr="00984DEE">
          <w:rPr>
            <w:rStyle w:val="a3"/>
          </w:rPr>
          <w:t>Первый зампред комитета Госдумы по просвещению Яна Лантратова обратилась к вице-премьеру Татьяне Голиковой с предложением установить социальную стипендию для студентов, являющихся сиротами и инвалидами, на уровне не менее прожиточного минимума, следует из соответствующего письма (имеется в распоряжении РИА Новости).</w:t>
        </w:r>
        <w:r>
          <w:rPr>
            <w:webHidden/>
          </w:rPr>
          <w:tab/>
        </w:r>
        <w:r>
          <w:rPr>
            <w:webHidden/>
          </w:rPr>
          <w:fldChar w:fldCharType="begin"/>
        </w:r>
        <w:r>
          <w:rPr>
            <w:webHidden/>
          </w:rPr>
          <w:instrText xml:space="preserve"> PAGEREF _Toc144193840 \h </w:instrText>
        </w:r>
        <w:r>
          <w:rPr>
            <w:webHidden/>
          </w:rPr>
        </w:r>
        <w:r>
          <w:rPr>
            <w:webHidden/>
          </w:rPr>
          <w:fldChar w:fldCharType="separate"/>
        </w:r>
        <w:r>
          <w:rPr>
            <w:webHidden/>
          </w:rPr>
          <w:t>24</w:t>
        </w:r>
        <w:r>
          <w:rPr>
            <w:webHidden/>
          </w:rPr>
          <w:fldChar w:fldCharType="end"/>
        </w:r>
      </w:hyperlink>
    </w:p>
    <w:p w:rsidR="00CB4117" w:rsidRDefault="00CB4117">
      <w:pPr>
        <w:pStyle w:val="21"/>
        <w:tabs>
          <w:tab w:val="right" w:leader="dot" w:pos="9061"/>
        </w:tabs>
        <w:rPr>
          <w:rFonts w:asciiTheme="minorHAnsi" w:eastAsiaTheme="minorEastAsia" w:hAnsiTheme="minorHAnsi" w:cstheme="minorBidi"/>
          <w:noProof/>
          <w:sz w:val="22"/>
          <w:szCs w:val="22"/>
        </w:rPr>
      </w:pPr>
      <w:hyperlink w:anchor="_Toc144193841" w:history="1">
        <w:r w:rsidRPr="00984DEE">
          <w:rPr>
            <w:rStyle w:val="a3"/>
            <w:noProof/>
          </w:rPr>
          <w:t>ТАСС, 28.08.2023, Более 5 тыс. российских предприятий участвуют в нацпроекте «Производительность труда»</w:t>
        </w:r>
        <w:r>
          <w:rPr>
            <w:noProof/>
            <w:webHidden/>
          </w:rPr>
          <w:tab/>
        </w:r>
        <w:r>
          <w:rPr>
            <w:noProof/>
            <w:webHidden/>
          </w:rPr>
          <w:fldChar w:fldCharType="begin"/>
        </w:r>
        <w:r>
          <w:rPr>
            <w:noProof/>
            <w:webHidden/>
          </w:rPr>
          <w:instrText xml:space="preserve"> PAGEREF _Toc144193841 \h </w:instrText>
        </w:r>
        <w:r>
          <w:rPr>
            <w:noProof/>
            <w:webHidden/>
          </w:rPr>
        </w:r>
        <w:r>
          <w:rPr>
            <w:noProof/>
            <w:webHidden/>
          </w:rPr>
          <w:fldChar w:fldCharType="separate"/>
        </w:r>
        <w:r>
          <w:rPr>
            <w:noProof/>
            <w:webHidden/>
          </w:rPr>
          <w:t>24</w:t>
        </w:r>
        <w:r>
          <w:rPr>
            <w:noProof/>
            <w:webHidden/>
          </w:rPr>
          <w:fldChar w:fldCharType="end"/>
        </w:r>
      </w:hyperlink>
    </w:p>
    <w:p w:rsidR="00CB4117" w:rsidRDefault="00CB4117">
      <w:pPr>
        <w:pStyle w:val="31"/>
        <w:rPr>
          <w:rFonts w:asciiTheme="minorHAnsi" w:eastAsiaTheme="minorEastAsia" w:hAnsiTheme="minorHAnsi" w:cstheme="minorBidi"/>
          <w:sz w:val="22"/>
          <w:szCs w:val="22"/>
        </w:rPr>
      </w:pPr>
      <w:hyperlink w:anchor="_Toc144193842" w:history="1">
        <w:r w:rsidRPr="00984DEE">
          <w:rPr>
            <w:rStyle w:val="a3"/>
          </w:rPr>
          <w:t>Участниками нацпроекта «Производительность труда», который призван повысить эффективность с помощью технологий бережливого производства, стали уже более 5 тыс. российских предприятий. Это составляет порядка 1,7 млн человек, сообщили ТАСС в пресс-службе Агентства инвестиционного развития (АИР) со ссылкой на главу департамента производительности труда, защиты и поощрения капиталовложений Минэкономразвития России Александра Молодцова.</w:t>
        </w:r>
        <w:r>
          <w:rPr>
            <w:webHidden/>
          </w:rPr>
          <w:tab/>
        </w:r>
        <w:r>
          <w:rPr>
            <w:webHidden/>
          </w:rPr>
          <w:fldChar w:fldCharType="begin"/>
        </w:r>
        <w:r>
          <w:rPr>
            <w:webHidden/>
          </w:rPr>
          <w:instrText xml:space="preserve"> PAGEREF _Toc144193842 \h </w:instrText>
        </w:r>
        <w:r>
          <w:rPr>
            <w:webHidden/>
          </w:rPr>
        </w:r>
        <w:r>
          <w:rPr>
            <w:webHidden/>
          </w:rPr>
          <w:fldChar w:fldCharType="separate"/>
        </w:r>
        <w:r>
          <w:rPr>
            <w:webHidden/>
          </w:rPr>
          <w:t>24</w:t>
        </w:r>
        <w:r>
          <w:rPr>
            <w:webHidden/>
          </w:rPr>
          <w:fldChar w:fldCharType="end"/>
        </w:r>
      </w:hyperlink>
    </w:p>
    <w:p w:rsidR="00CB4117" w:rsidRDefault="00CB4117">
      <w:pPr>
        <w:pStyle w:val="21"/>
        <w:tabs>
          <w:tab w:val="right" w:leader="dot" w:pos="9061"/>
        </w:tabs>
        <w:rPr>
          <w:rFonts w:asciiTheme="minorHAnsi" w:eastAsiaTheme="minorEastAsia" w:hAnsiTheme="minorHAnsi" w:cstheme="minorBidi"/>
          <w:noProof/>
          <w:sz w:val="22"/>
          <w:szCs w:val="22"/>
        </w:rPr>
      </w:pPr>
      <w:hyperlink w:anchor="_Toc144193843" w:history="1">
        <w:r w:rsidRPr="00984DEE">
          <w:rPr>
            <w:rStyle w:val="a3"/>
            <w:noProof/>
          </w:rPr>
          <w:t>Frank Media, 26.08.2023, Московская биржа проведет в сентябре пилотные сделки с ЦФА</w:t>
        </w:r>
        <w:r>
          <w:rPr>
            <w:noProof/>
            <w:webHidden/>
          </w:rPr>
          <w:tab/>
        </w:r>
        <w:r>
          <w:rPr>
            <w:noProof/>
            <w:webHidden/>
          </w:rPr>
          <w:fldChar w:fldCharType="begin"/>
        </w:r>
        <w:r>
          <w:rPr>
            <w:noProof/>
            <w:webHidden/>
          </w:rPr>
          <w:instrText xml:space="preserve"> PAGEREF _Toc144193843 \h </w:instrText>
        </w:r>
        <w:r>
          <w:rPr>
            <w:noProof/>
            <w:webHidden/>
          </w:rPr>
        </w:r>
        <w:r>
          <w:rPr>
            <w:noProof/>
            <w:webHidden/>
          </w:rPr>
          <w:fldChar w:fldCharType="separate"/>
        </w:r>
        <w:r>
          <w:rPr>
            <w:noProof/>
            <w:webHidden/>
          </w:rPr>
          <w:t>25</w:t>
        </w:r>
        <w:r>
          <w:rPr>
            <w:noProof/>
            <w:webHidden/>
          </w:rPr>
          <w:fldChar w:fldCharType="end"/>
        </w:r>
      </w:hyperlink>
    </w:p>
    <w:p w:rsidR="00CB4117" w:rsidRDefault="00CB4117">
      <w:pPr>
        <w:pStyle w:val="31"/>
        <w:rPr>
          <w:rFonts w:asciiTheme="minorHAnsi" w:eastAsiaTheme="minorEastAsia" w:hAnsiTheme="minorHAnsi" w:cstheme="minorBidi"/>
          <w:sz w:val="22"/>
          <w:szCs w:val="22"/>
        </w:rPr>
      </w:pPr>
      <w:hyperlink w:anchor="_Toc144193844" w:history="1">
        <w:r w:rsidRPr="00984DEE">
          <w:rPr>
            <w:rStyle w:val="a3"/>
          </w:rPr>
          <w:t>Московская биржа готовится к проведению с клиентами в сентябре этого года пилотных сделок с цифровыми финансовыми активами (ЦФА), после которых подведет итоги и перейдет к масштабированию, рассказал журналистам директор по цифровым активам Мосбиржи Сергей Харинов.</w:t>
        </w:r>
        <w:r>
          <w:rPr>
            <w:webHidden/>
          </w:rPr>
          <w:tab/>
        </w:r>
        <w:r>
          <w:rPr>
            <w:webHidden/>
          </w:rPr>
          <w:fldChar w:fldCharType="begin"/>
        </w:r>
        <w:r>
          <w:rPr>
            <w:webHidden/>
          </w:rPr>
          <w:instrText xml:space="preserve"> PAGEREF _Toc144193844 \h </w:instrText>
        </w:r>
        <w:r>
          <w:rPr>
            <w:webHidden/>
          </w:rPr>
        </w:r>
        <w:r>
          <w:rPr>
            <w:webHidden/>
          </w:rPr>
          <w:fldChar w:fldCharType="separate"/>
        </w:r>
        <w:r>
          <w:rPr>
            <w:webHidden/>
          </w:rPr>
          <w:t>25</w:t>
        </w:r>
        <w:r>
          <w:rPr>
            <w:webHidden/>
          </w:rPr>
          <w:fldChar w:fldCharType="end"/>
        </w:r>
      </w:hyperlink>
    </w:p>
    <w:p w:rsidR="00CB4117" w:rsidRDefault="00CB4117">
      <w:pPr>
        <w:pStyle w:val="12"/>
        <w:tabs>
          <w:tab w:val="right" w:leader="dot" w:pos="9061"/>
        </w:tabs>
        <w:rPr>
          <w:rFonts w:asciiTheme="minorHAnsi" w:eastAsiaTheme="minorEastAsia" w:hAnsiTheme="minorHAnsi" w:cstheme="minorBidi"/>
          <w:b w:val="0"/>
          <w:noProof/>
          <w:sz w:val="22"/>
          <w:szCs w:val="22"/>
        </w:rPr>
      </w:pPr>
      <w:hyperlink w:anchor="_Toc144193845" w:history="1">
        <w:r w:rsidRPr="00984DEE">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_Toc144193845 \h </w:instrText>
        </w:r>
        <w:r>
          <w:rPr>
            <w:noProof/>
            <w:webHidden/>
          </w:rPr>
        </w:r>
        <w:r>
          <w:rPr>
            <w:noProof/>
            <w:webHidden/>
          </w:rPr>
          <w:fldChar w:fldCharType="separate"/>
        </w:r>
        <w:r>
          <w:rPr>
            <w:noProof/>
            <w:webHidden/>
          </w:rPr>
          <w:t>27</w:t>
        </w:r>
        <w:r>
          <w:rPr>
            <w:noProof/>
            <w:webHidden/>
          </w:rPr>
          <w:fldChar w:fldCharType="end"/>
        </w:r>
      </w:hyperlink>
    </w:p>
    <w:p w:rsidR="00CB4117" w:rsidRDefault="00CB4117">
      <w:pPr>
        <w:pStyle w:val="12"/>
        <w:tabs>
          <w:tab w:val="right" w:leader="dot" w:pos="9061"/>
        </w:tabs>
        <w:rPr>
          <w:rFonts w:asciiTheme="minorHAnsi" w:eastAsiaTheme="minorEastAsia" w:hAnsiTheme="minorHAnsi" w:cstheme="minorBidi"/>
          <w:b w:val="0"/>
          <w:noProof/>
          <w:sz w:val="22"/>
          <w:szCs w:val="22"/>
        </w:rPr>
      </w:pPr>
      <w:hyperlink w:anchor="_Toc144193846" w:history="1">
        <w:r w:rsidRPr="00984DEE">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_Toc144193846 \h </w:instrText>
        </w:r>
        <w:r>
          <w:rPr>
            <w:noProof/>
            <w:webHidden/>
          </w:rPr>
        </w:r>
        <w:r>
          <w:rPr>
            <w:noProof/>
            <w:webHidden/>
          </w:rPr>
          <w:fldChar w:fldCharType="separate"/>
        </w:r>
        <w:r>
          <w:rPr>
            <w:noProof/>
            <w:webHidden/>
          </w:rPr>
          <w:t>27</w:t>
        </w:r>
        <w:r>
          <w:rPr>
            <w:noProof/>
            <w:webHidden/>
          </w:rPr>
          <w:fldChar w:fldCharType="end"/>
        </w:r>
      </w:hyperlink>
    </w:p>
    <w:p w:rsidR="00CB4117" w:rsidRDefault="00CB4117">
      <w:pPr>
        <w:pStyle w:val="31"/>
        <w:rPr>
          <w:rFonts w:asciiTheme="minorHAnsi" w:eastAsiaTheme="minorEastAsia" w:hAnsiTheme="minorHAnsi" w:cstheme="minorBidi"/>
          <w:sz w:val="22"/>
          <w:szCs w:val="22"/>
        </w:rPr>
      </w:pPr>
      <w:hyperlink w:anchor="_Toc144193847" w:history="1">
        <w:r w:rsidRPr="00984DEE">
          <w:rPr>
            <w:rStyle w:val="a3"/>
          </w:rPr>
          <w:t>АиФ – Беларусь, 28.08.2023, Расходы на пенсии составляют 9 % ВВП Беларуси - Костевич</w:t>
        </w:r>
        <w:r>
          <w:rPr>
            <w:webHidden/>
          </w:rPr>
          <w:tab/>
        </w:r>
        <w:r>
          <w:rPr>
            <w:webHidden/>
          </w:rPr>
          <w:fldChar w:fldCharType="begin"/>
        </w:r>
        <w:r>
          <w:rPr>
            <w:webHidden/>
          </w:rPr>
          <w:instrText xml:space="preserve"> PAGEREF _Toc144193847 \h </w:instrText>
        </w:r>
        <w:r>
          <w:rPr>
            <w:webHidden/>
          </w:rPr>
        </w:r>
        <w:r>
          <w:rPr>
            <w:webHidden/>
          </w:rPr>
          <w:fldChar w:fldCharType="separate"/>
        </w:r>
        <w:r>
          <w:rPr>
            <w:webHidden/>
          </w:rPr>
          <w:t>27</w:t>
        </w:r>
        <w:r>
          <w:rPr>
            <w:webHidden/>
          </w:rPr>
          <w:fldChar w:fldCharType="end"/>
        </w:r>
      </w:hyperlink>
    </w:p>
    <w:p w:rsidR="00CB4117" w:rsidRDefault="00CB4117">
      <w:pPr>
        <w:pStyle w:val="31"/>
        <w:rPr>
          <w:rFonts w:asciiTheme="minorHAnsi" w:eastAsiaTheme="minorEastAsia" w:hAnsiTheme="minorHAnsi" w:cstheme="minorBidi"/>
          <w:sz w:val="22"/>
          <w:szCs w:val="22"/>
        </w:rPr>
      </w:pPr>
      <w:hyperlink w:anchor="_Toc144193848" w:history="1">
        <w:r w:rsidRPr="00984DEE">
          <w:rPr>
            <w:rStyle w:val="a3"/>
          </w:rPr>
          <w:t>В Беларуси расходы на выплату пенсий составляют 9%. Об этом министр труда и социальной защиты Ирина Костевич в интервью телеканалу «Беларусь 1».</w:t>
        </w:r>
        <w:r>
          <w:rPr>
            <w:webHidden/>
          </w:rPr>
          <w:tab/>
        </w:r>
        <w:r>
          <w:rPr>
            <w:webHidden/>
          </w:rPr>
          <w:fldChar w:fldCharType="begin"/>
        </w:r>
        <w:r>
          <w:rPr>
            <w:webHidden/>
          </w:rPr>
          <w:instrText xml:space="preserve"> PAGEREF _Toc144193848 \h </w:instrText>
        </w:r>
        <w:r>
          <w:rPr>
            <w:webHidden/>
          </w:rPr>
        </w:r>
        <w:r>
          <w:rPr>
            <w:webHidden/>
          </w:rPr>
          <w:fldChar w:fldCharType="separate"/>
        </w:r>
        <w:r>
          <w:rPr>
            <w:webHidden/>
          </w:rPr>
          <w:t>27</w:t>
        </w:r>
        <w:r>
          <w:rPr>
            <w:webHidden/>
          </w:rPr>
          <w:fldChar w:fldCharType="end"/>
        </w:r>
      </w:hyperlink>
    </w:p>
    <w:p w:rsidR="00CB4117" w:rsidRDefault="00CB4117">
      <w:pPr>
        <w:pStyle w:val="21"/>
        <w:tabs>
          <w:tab w:val="right" w:leader="dot" w:pos="9061"/>
        </w:tabs>
        <w:rPr>
          <w:rFonts w:asciiTheme="minorHAnsi" w:eastAsiaTheme="minorEastAsia" w:hAnsiTheme="minorHAnsi" w:cstheme="minorBidi"/>
          <w:noProof/>
          <w:sz w:val="22"/>
          <w:szCs w:val="22"/>
        </w:rPr>
      </w:pPr>
      <w:hyperlink w:anchor="_Toc144193849" w:history="1">
        <w:r w:rsidRPr="00984DEE">
          <w:rPr>
            <w:rStyle w:val="a3"/>
            <w:noProof/>
          </w:rPr>
          <w:t>Sputnik Грузия, 28.08.2023, Общество не готово – вице-спикер парламента Грузии о нововведениях пенсионного фонда</w:t>
        </w:r>
        <w:r>
          <w:rPr>
            <w:noProof/>
            <w:webHidden/>
          </w:rPr>
          <w:tab/>
        </w:r>
        <w:r>
          <w:rPr>
            <w:noProof/>
            <w:webHidden/>
          </w:rPr>
          <w:fldChar w:fldCharType="begin"/>
        </w:r>
        <w:r>
          <w:rPr>
            <w:noProof/>
            <w:webHidden/>
          </w:rPr>
          <w:instrText xml:space="preserve"> PAGEREF _Toc144193849 \h </w:instrText>
        </w:r>
        <w:r>
          <w:rPr>
            <w:noProof/>
            <w:webHidden/>
          </w:rPr>
        </w:r>
        <w:r>
          <w:rPr>
            <w:noProof/>
            <w:webHidden/>
          </w:rPr>
          <w:fldChar w:fldCharType="separate"/>
        </w:r>
        <w:r>
          <w:rPr>
            <w:noProof/>
            <w:webHidden/>
          </w:rPr>
          <w:t>27</w:t>
        </w:r>
        <w:r>
          <w:rPr>
            <w:noProof/>
            <w:webHidden/>
          </w:rPr>
          <w:fldChar w:fldCharType="end"/>
        </w:r>
      </w:hyperlink>
    </w:p>
    <w:p w:rsidR="00CB4117" w:rsidRDefault="00CB4117">
      <w:pPr>
        <w:pStyle w:val="31"/>
        <w:rPr>
          <w:rFonts w:asciiTheme="minorHAnsi" w:eastAsiaTheme="minorEastAsia" w:hAnsiTheme="minorHAnsi" w:cstheme="minorBidi"/>
          <w:sz w:val="22"/>
          <w:szCs w:val="22"/>
        </w:rPr>
      </w:pPr>
      <w:hyperlink w:anchor="_Toc144193850" w:history="1">
        <w:r w:rsidRPr="00984DEE">
          <w:rPr>
            <w:rStyle w:val="a3"/>
          </w:rPr>
          <w:t>Общество, для которого пенсионный фонд Грузии является новым, не готово профессионально рассматривать возможность изменения портфеля пенсионных накоплений, которые отличаются уровнем инвестиционных рисков, заявил вице-спикер парламента Грузии, один из лидеров правящей партии «Грузинская мечта – демократическая Грузия» Гия Вольский в эфире телеканала «Имеди».</w:t>
        </w:r>
        <w:r>
          <w:rPr>
            <w:webHidden/>
          </w:rPr>
          <w:tab/>
        </w:r>
        <w:r>
          <w:rPr>
            <w:webHidden/>
          </w:rPr>
          <w:fldChar w:fldCharType="begin"/>
        </w:r>
        <w:r>
          <w:rPr>
            <w:webHidden/>
          </w:rPr>
          <w:instrText xml:space="preserve"> PAGEREF _Toc144193850 \h </w:instrText>
        </w:r>
        <w:r>
          <w:rPr>
            <w:webHidden/>
          </w:rPr>
        </w:r>
        <w:r>
          <w:rPr>
            <w:webHidden/>
          </w:rPr>
          <w:fldChar w:fldCharType="separate"/>
        </w:r>
        <w:r>
          <w:rPr>
            <w:webHidden/>
          </w:rPr>
          <w:t>27</w:t>
        </w:r>
        <w:r>
          <w:rPr>
            <w:webHidden/>
          </w:rPr>
          <w:fldChar w:fldCharType="end"/>
        </w:r>
      </w:hyperlink>
    </w:p>
    <w:p w:rsidR="00CB4117" w:rsidRDefault="00CB4117">
      <w:pPr>
        <w:pStyle w:val="21"/>
        <w:tabs>
          <w:tab w:val="right" w:leader="dot" w:pos="9061"/>
        </w:tabs>
        <w:rPr>
          <w:rFonts w:asciiTheme="minorHAnsi" w:eastAsiaTheme="minorEastAsia" w:hAnsiTheme="minorHAnsi" w:cstheme="minorBidi"/>
          <w:noProof/>
          <w:sz w:val="22"/>
          <w:szCs w:val="22"/>
        </w:rPr>
      </w:pPr>
      <w:hyperlink w:anchor="_Toc144193851" w:history="1">
        <w:r w:rsidRPr="00984DEE">
          <w:rPr>
            <w:rStyle w:val="a3"/>
            <w:noProof/>
          </w:rPr>
          <w:t>КазТАГ, 28.08.2023, Более чем на Т2 млрд выросли активы ЕНПФ – Нацбанк</w:t>
        </w:r>
        <w:r>
          <w:rPr>
            <w:noProof/>
            <w:webHidden/>
          </w:rPr>
          <w:tab/>
        </w:r>
        <w:r>
          <w:rPr>
            <w:noProof/>
            <w:webHidden/>
          </w:rPr>
          <w:fldChar w:fldCharType="begin"/>
        </w:r>
        <w:r>
          <w:rPr>
            <w:noProof/>
            <w:webHidden/>
          </w:rPr>
          <w:instrText xml:space="preserve"> PAGEREF _Toc144193851 \h </w:instrText>
        </w:r>
        <w:r>
          <w:rPr>
            <w:noProof/>
            <w:webHidden/>
          </w:rPr>
        </w:r>
        <w:r>
          <w:rPr>
            <w:noProof/>
            <w:webHidden/>
          </w:rPr>
          <w:fldChar w:fldCharType="separate"/>
        </w:r>
        <w:r>
          <w:rPr>
            <w:noProof/>
            <w:webHidden/>
          </w:rPr>
          <w:t>29</w:t>
        </w:r>
        <w:r>
          <w:rPr>
            <w:noProof/>
            <w:webHidden/>
          </w:rPr>
          <w:fldChar w:fldCharType="end"/>
        </w:r>
      </w:hyperlink>
    </w:p>
    <w:p w:rsidR="00CB4117" w:rsidRDefault="00CB4117">
      <w:pPr>
        <w:pStyle w:val="31"/>
        <w:rPr>
          <w:rFonts w:asciiTheme="minorHAnsi" w:eastAsiaTheme="minorEastAsia" w:hAnsiTheme="minorHAnsi" w:cstheme="minorBidi"/>
          <w:sz w:val="22"/>
          <w:szCs w:val="22"/>
        </w:rPr>
      </w:pPr>
      <w:hyperlink w:anchor="_Toc144193852" w:history="1">
        <w:r w:rsidRPr="00984DEE">
          <w:rPr>
            <w:rStyle w:val="a3"/>
          </w:rPr>
          <w:t>Более чем на Т2 млрд выросли активы Единого накопительного пенсионного фонда Казахстана (ЕНПФ), заявляет Национальный банк Казахстана.</w:t>
        </w:r>
        <w:r>
          <w:rPr>
            <w:webHidden/>
          </w:rPr>
          <w:tab/>
        </w:r>
        <w:r>
          <w:rPr>
            <w:webHidden/>
          </w:rPr>
          <w:fldChar w:fldCharType="begin"/>
        </w:r>
        <w:r>
          <w:rPr>
            <w:webHidden/>
          </w:rPr>
          <w:instrText xml:space="preserve"> PAGEREF _Toc144193852 \h </w:instrText>
        </w:r>
        <w:r>
          <w:rPr>
            <w:webHidden/>
          </w:rPr>
        </w:r>
        <w:r>
          <w:rPr>
            <w:webHidden/>
          </w:rPr>
          <w:fldChar w:fldCharType="separate"/>
        </w:r>
        <w:r>
          <w:rPr>
            <w:webHidden/>
          </w:rPr>
          <w:t>29</w:t>
        </w:r>
        <w:r>
          <w:rPr>
            <w:webHidden/>
          </w:rPr>
          <w:fldChar w:fldCharType="end"/>
        </w:r>
      </w:hyperlink>
    </w:p>
    <w:p w:rsidR="00CB4117" w:rsidRDefault="00CB4117">
      <w:pPr>
        <w:pStyle w:val="21"/>
        <w:tabs>
          <w:tab w:val="right" w:leader="dot" w:pos="9061"/>
        </w:tabs>
        <w:rPr>
          <w:rFonts w:asciiTheme="minorHAnsi" w:eastAsiaTheme="minorEastAsia" w:hAnsiTheme="minorHAnsi" w:cstheme="minorBidi"/>
          <w:noProof/>
          <w:sz w:val="22"/>
          <w:szCs w:val="22"/>
        </w:rPr>
      </w:pPr>
      <w:hyperlink w:anchor="_Toc144193853" w:history="1">
        <w:r w:rsidRPr="00984DEE">
          <w:rPr>
            <w:rStyle w:val="a3"/>
            <w:noProof/>
          </w:rPr>
          <w:t>informburo.kz, 28.08.2023, Все компании, управляющие пенсионными активами, получили доходность выше показателя ЕНПФ и инфляции</w:t>
        </w:r>
        <w:r>
          <w:rPr>
            <w:noProof/>
            <w:webHidden/>
          </w:rPr>
          <w:tab/>
        </w:r>
        <w:r>
          <w:rPr>
            <w:noProof/>
            <w:webHidden/>
          </w:rPr>
          <w:fldChar w:fldCharType="begin"/>
        </w:r>
        <w:r>
          <w:rPr>
            <w:noProof/>
            <w:webHidden/>
          </w:rPr>
          <w:instrText xml:space="preserve"> PAGEREF _Toc144193853 \h </w:instrText>
        </w:r>
        <w:r>
          <w:rPr>
            <w:noProof/>
            <w:webHidden/>
          </w:rPr>
        </w:r>
        <w:r>
          <w:rPr>
            <w:noProof/>
            <w:webHidden/>
          </w:rPr>
          <w:fldChar w:fldCharType="separate"/>
        </w:r>
        <w:r>
          <w:rPr>
            <w:noProof/>
            <w:webHidden/>
          </w:rPr>
          <w:t>29</w:t>
        </w:r>
        <w:r>
          <w:rPr>
            <w:noProof/>
            <w:webHidden/>
          </w:rPr>
          <w:fldChar w:fldCharType="end"/>
        </w:r>
      </w:hyperlink>
    </w:p>
    <w:p w:rsidR="00CB4117" w:rsidRDefault="00CB4117">
      <w:pPr>
        <w:pStyle w:val="31"/>
        <w:rPr>
          <w:rFonts w:asciiTheme="minorHAnsi" w:eastAsiaTheme="minorEastAsia" w:hAnsiTheme="minorHAnsi" w:cstheme="minorBidi"/>
          <w:sz w:val="22"/>
          <w:szCs w:val="22"/>
        </w:rPr>
      </w:pPr>
      <w:hyperlink w:anchor="_Toc144193854" w:history="1">
        <w:r w:rsidRPr="00984DEE">
          <w:rPr>
            <w:rStyle w:val="a3"/>
          </w:rPr>
          <w:t>Пять управляющих компаний, которым можно передавать пенсионные активы, показали доходность за семь месяцев выше, чем у ЕНПФ.</w:t>
        </w:r>
        <w:r>
          <w:rPr>
            <w:webHidden/>
          </w:rPr>
          <w:tab/>
        </w:r>
        <w:r>
          <w:rPr>
            <w:webHidden/>
          </w:rPr>
          <w:fldChar w:fldCharType="begin"/>
        </w:r>
        <w:r>
          <w:rPr>
            <w:webHidden/>
          </w:rPr>
          <w:instrText xml:space="preserve"> PAGEREF _Toc144193854 \h </w:instrText>
        </w:r>
        <w:r>
          <w:rPr>
            <w:webHidden/>
          </w:rPr>
        </w:r>
        <w:r>
          <w:rPr>
            <w:webHidden/>
          </w:rPr>
          <w:fldChar w:fldCharType="separate"/>
        </w:r>
        <w:r>
          <w:rPr>
            <w:webHidden/>
          </w:rPr>
          <w:t>29</w:t>
        </w:r>
        <w:r>
          <w:rPr>
            <w:webHidden/>
          </w:rPr>
          <w:fldChar w:fldCharType="end"/>
        </w:r>
      </w:hyperlink>
    </w:p>
    <w:p w:rsidR="00CB4117" w:rsidRDefault="00CB4117">
      <w:pPr>
        <w:pStyle w:val="12"/>
        <w:tabs>
          <w:tab w:val="right" w:leader="dot" w:pos="9061"/>
        </w:tabs>
        <w:rPr>
          <w:rFonts w:asciiTheme="minorHAnsi" w:eastAsiaTheme="minorEastAsia" w:hAnsiTheme="minorHAnsi" w:cstheme="minorBidi"/>
          <w:b w:val="0"/>
          <w:noProof/>
          <w:sz w:val="22"/>
          <w:szCs w:val="22"/>
        </w:rPr>
      </w:pPr>
      <w:hyperlink w:anchor="_Toc144193855" w:history="1">
        <w:r w:rsidRPr="00984DEE">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_Toc144193855 \h </w:instrText>
        </w:r>
        <w:r>
          <w:rPr>
            <w:noProof/>
            <w:webHidden/>
          </w:rPr>
        </w:r>
        <w:r>
          <w:rPr>
            <w:noProof/>
            <w:webHidden/>
          </w:rPr>
          <w:fldChar w:fldCharType="separate"/>
        </w:r>
        <w:r>
          <w:rPr>
            <w:noProof/>
            <w:webHidden/>
          </w:rPr>
          <w:t>30</w:t>
        </w:r>
        <w:r>
          <w:rPr>
            <w:noProof/>
            <w:webHidden/>
          </w:rPr>
          <w:fldChar w:fldCharType="end"/>
        </w:r>
      </w:hyperlink>
    </w:p>
    <w:p w:rsidR="00CB4117" w:rsidRDefault="00CB4117">
      <w:pPr>
        <w:pStyle w:val="21"/>
        <w:tabs>
          <w:tab w:val="right" w:leader="dot" w:pos="9061"/>
        </w:tabs>
        <w:rPr>
          <w:rFonts w:asciiTheme="minorHAnsi" w:eastAsiaTheme="minorEastAsia" w:hAnsiTheme="minorHAnsi" w:cstheme="minorBidi"/>
          <w:noProof/>
          <w:sz w:val="22"/>
          <w:szCs w:val="22"/>
        </w:rPr>
      </w:pPr>
      <w:hyperlink w:anchor="_Toc144193856" w:history="1">
        <w:r w:rsidRPr="00984DEE">
          <w:rPr>
            <w:rStyle w:val="a3"/>
            <w:noProof/>
          </w:rPr>
          <w:t>Geofor, 28.08.2023, Аргентина повышает заработную плату и социальное обеспечение</w:t>
        </w:r>
        <w:r>
          <w:rPr>
            <w:noProof/>
            <w:webHidden/>
          </w:rPr>
          <w:tab/>
        </w:r>
        <w:r>
          <w:rPr>
            <w:noProof/>
            <w:webHidden/>
          </w:rPr>
          <w:fldChar w:fldCharType="begin"/>
        </w:r>
        <w:r>
          <w:rPr>
            <w:noProof/>
            <w:webHidden/>
          </w:rPr>
          <w:instrText xml:space="preserve"> PAGEREF _Toc144193856 \h </w:instrText>
        </w:r>
        <w:r>
          <w:rPr>
            <w:noProof/>
            <w:webHidden/>
          </w:rPr>
        </w:r>
        <w:r>
          <w:rPr>
            <w:noProof/>
            <w:webHidden/>
          </w:rPr>
          <w:fldChar w:fldCharType="separate"/>
        </w:r>
        <w:r>
          <w:rPr>
            <w:noProof/>
            <w:webHidden/>
          </w:rPr>
          <w:t>30</w:t>
        </w:r>
        <w:r>
          <w:rPr>
            <w:noProof/>
            <w:webHidden/>
          </w:rPr>
          <w:fldChar w:fldCharType="end"/>
        </w:r>
      </w:hyperlink>
    </w:p>
    <w:p w:rsidR="00CB4117" w:rsidRDefault="00CB4117">
      <w:pPr>
        <w:pStyle w:val="31"/>
        <w:rPr>
          <w:rFonts w:asciiTheme="minorHAnsi" w:eastAsiaTheme="minorEastAsia" w:hAnsiTheme="minorHAnsi" w:cstheme="minorBidi"/>
          <w:sz w:val="22"/>
          <w:szCs w:val="22"/>
        </w:rPr>
      </w:pPr>
      <w:hyperlink w:anchor="_Toc144193857" w:history="1">
        <w:r w:rsidRPr="00984DEE">
          <w:rPr>
            <w:rStyle w:val="a3"/>
          </w:rPr>
          <w:t>Министерство экономики Аргентины объявило о мерах по повышению заработной платы государственных служащих и направлению денег пенсионерам и малоимущим семьям, игнорируя призыв Международного валютного фонда, прозвучавший ранее в этом месяце, сократить расходы страны.</w:t>
        </w:r>
        <w:r>
          <w:rPr>
            <w:webHidden/>
          </w:rPr>
          <w:tab/>
        </w:r>
        <w:r>
          <w:rPr>
            <w:webHidden/>
          </w:rPr>
          <w:fldChar w:fldCharType="begin"/>
        </w:r>
        <w:r>
          <w:rPr>
            <w:webHidden/>
          </w:rPr>
          <w:instrText xml:space="preserve"> PAGEREF _Toc144193857 \h </w:instrText>
        </w:r>
        <w:r>
          <w:rPr>
            <w:webHidden/>
          </w:rPr>
        </w:r>
        <w:r>
          <w:rPr>
            <w:webHidden/>
          </w:rPr>
          <w:fldChar w:fldCharType="separate"/>
        </w:r>
        <w:r>
          <w:rPr>
            <w:webHidden/>
          </w:rPr>
          <w:t>30</w:t>
        </w:r>
        <w:r>
          <w:rPr>
            <w:webHidden/>
          </w:rPr>
          <w:fldChar w:fldCharType="end"/>
        </w:r>
      </w:hyperlink>
    </w:p>
    <w:p w:rsidR="00CB4117" w:rsidRDefault="00CB4117">
      <w:pPr>
        <w:pStyle w:val="12"/>
        <w:tabs>
          <w:tab w:val="right" w:leader="dot" w:pos="9061"/>
        </w:tabs>
        <w:rPr>
          <w:rFonts w:asciiTheme="minorHAnsi" w:eastAsiaTheme="minorEastAsia" w:hAnsiTheme="minorHAnsi" w:cstheme="minorBidi"/>
          <w:b w:val="0"/>
          <w:noProof/>
          <w:sz w:val="22"/>
          <w:szCs w:val="22"/>
        </w:rPr>
      </w:pPr>
      <w:hyperlink w:anchor="_Toc144193858" w:history="1">
        <w:r w:rsidRPr="00984DEE">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_Toc144193858 \h </w:instrText>
        </w:r>
        <w:r>
          <w:rPr>
            <w:noProof/>
            <w:webHidden/>
          </w:rPr>
        </w:r>
        <w:r>
          <w:rPr>
            <w:noProof/>
            <w:webHidden/>
          </w:rPr>
          <w:fldChar w:fldCharType="separate"/>
        </w:r>
        <w:r>
          <w:rPr>
            <w:noProof/>
            <w:webHidden/>
          </w:rPr>
          <w:t>31</w:t>
        </w:r>
        <w:r>
          <w:rPr>
            <w:noProof/>
            <w:webHidden/>
          </w:rPr>
          <w:fldChar w:fldCharType="end"/>
        </w:r>
      </w:hyperlink>
    </w:p>
    <w:p w:rsidR="00CB4117" w:rsidRDefault="00CB4117">
      <w:pPr>
        <w:pStyle w:val="21"/>
        <w:tabs>
          <w:tab w:val="right" w:leader="dot" w:pos="9061"/>
        </w:tabs>
        <w:rPr>
          <w:rFonts w:asciiTheme="minorHAnsi" w:eastAsiaTheme="minorEastAsia" w:hAnsiTheme="minorHAnsi" w:cstheme="minorBidi"/>
          <w:noProof/>
          <w:sz w:val="22"/>
          <w:szCs w:val="22"/>
        </w:rPr>
      </w:pPr>
      <w:hyperlink w:anchor="_Toc144193859" w:history="1">
        <w:r w:rsidRPr="00984DEE">
          <w:rPr>
            <w:rStyle w:val="a3"/>
            <w:noProof/>
          </w:rPr>
          <w:t>ТАСС, 28.08.2023, Доля умерших от ковида в России в 2022 г. на 42% меньше, чем в 2021 г. - Минздрав</w:t>
        </w:r>
        <w:r>
          <w:rPr>
            <w:noProof/>
            <w:webHidden/>
          </w:rPr>
          <w:tab/>
        </w:r>
        <w:r>
          <w:rPr>
            <w:noProof/>
            <w:webHidden/>
          </w:rPr>
          <w:fldChar w:fldCharType="begin"/>
        </w:r>
        <w:r>
          <w:rPr>
            <w:noProof/>
            <w:webHidden/>
          </w:rPr>
          <w:instrText xml:space="preserve"> PAGEREF _Toc144193859 \h </w:instrText>
        </w:r>
        <w:r>
          <w:rPr>
            <w:noProof/>
            <w:webHidden/>
          </w:rPr>
        </w:r>
        <w:r>
          <w:rPr>
            <w:noProof/>
            <w:webHidden/>
          </w:rPr>
          <w:fldChar w:fldCharType="separate"/>
        </w:r>
        <w:r>
          <w:rPr>
            <w:noProof/>
            <w:webHidden/>
          </w:rPr>
          <w:t>31</w:t>
        </w:r>
        <w:r>
          <w:rPr>
            <w:noProof/>
            <w:webHidden/>
          </w:rPr>
          <w:fldChar w:fldCharType="end"/>
        </w:r>
      </w:hyperlink>
    </w:p>
    <w:p w:rsidR="00CB4117" w:rsidRDefault="00CB4117">
      <w:pPr>
        <w:pStyle w:val="31"/>
        <w:rPr>
          <w:rFonts w:asciiTheme="minorHAnsi" w:eastAsiaTheme="minorEastAsia" w:hAnsiTheme="minorHAnsi" w:cstheme="minorBidi"/>
          <w:sz w:val="22"/>
          <w:szCs w:val="22"/>
        </w:rPr>
      </w:pPr>
      <w:hyperlink w:anchor="_Toc144193860" w:history="1">
        <w:r w:rsidRPr="00984DEE">
          <w:rPr>
            <w:rStyle w:val="a3"/>
          </w:rPr>
          <w:t>Доля пациентов, умерших от коронавирусной инфекции, в России в 2022 году составила 7,2% от всех причин смерти. Это на 42% меньше в сравнении с 2021 годом, сообщил заместитель министра здравоохранения РФ Андрей Плутницкий на II Национальном экспертном совете по вопросам элиминации вирусных гепатитов.</w:t>
        </w:r>
        <w:r>
          <w:rPr>
            <w:webHidden/>
          </w:rPr>
          <w:tab/>
        </w:r>
        <w:r>
          <w:rPr>
            <w:webHidden/>
          </w:rPr>
          <w:fldChar w:fldCharType="begin"/>
        </w:r>
        <w:r>
          <w:rPr>
            <w:webHidden/>
          </w:rPr>
          <w:instrText xml:space="preserve"> PAGEREF _Toc144193860 \h </w:instrText>
        </w:r>
        <w:r>
          <w:rPr>
            <w:webHidden/>
          </w:rPr>
        </w:r>
        <w:r>
          <w:rPr>
            <w:webHidden/>
          </w:rPr>
          <w:fldChar w:fldCharType="separate"/>
        </w:r>
        <w:r>
          <w:rPr>
            <w:webHidden/>
          </w:rPr>
          <w:t>31</w:t>
        </w:r>
        <w:r>
          <w:rPr>
            <w:webHidden/>
          </w:rPr>
          <w:fldChar w:fldCharType="end"/>
        </w:r>
      </w:hyperlink>
    </w:p>
    <w:p w:rsidR="00A0290C" w:rsidRDefault="00EA6D82"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44193798"/>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44193799"/>
      <w:r w:rsidRPr="0045223A">
        <w:t xml:space="preserve">Новости отрасли </w:t>
      </w:r>
      <w:r w:rsidR="00592DAF" w:rsidRPr="00592DAF">
        <w:t>НПФ</w:t>
      </w:r>
      <w:bookmarkEnd w:id="20"/>
      <w:bookmarkEnd w:id="21"/>
      <w:bookmarkEnd w:id="25"/>
    </w:p>
    <w:p w:rsidR="00DE2D47" w:rsidRPr="006D34EF" w:rsidRDefault="00DE2D47" w:rsidP="00DE2D47">
      <w:pPr>
        <w:pStyle w:val="2"/>
      </w:pPr>
      <w:bookmarkStart w:id="26" w:name="_Toc144193800"/>
      <w:r w:rsidRPr="006D34EF">
        <w:t xml:space="preserve">ГТРК </w:t>
      </w:r>
      <w:r w:rsidR="00592DAF">
        <w:t>«</w:t>
      </w:r>
      <w:r w:rsidRPr="006D34EF">
        <w:t>Кузбасс</w:t>
      </w:r>
      <w:r w:rsidR="00592DAF">
        <w:t>»</w:t>
      </w:r>
      <w:r w:rsidRPr="006D34EF">
        <w:t>, 28.08.2023, Вести.Интервью</w:t>
      </w:r>
      <w:bookmarkEnd w:id="26"/>
    </w:p>
    <w:p w:rsidR="00DE2D47" w:rsidRDefault="00DE2D47" w:rsidP="00592DAF">
      <w:pPr>
        <w:pStyle w:val="3"/>
      </w:pPr>
      <w:bookmarkStart w:id="27" w:name="_Toc144193801"/>
      <w:r>
        <w:t>Лариса Карчина о средствах пенсионных накоплений.</w:t>
      </w:r>
      <w:bookmarkEnd w:id="27"/>
    </w:p>
    <w:p w:rsidR="00D1642B" w:rsidRDefault="00CB4117" w:rsidP="00DE2D47">
      <w:hyperlink r:id="rId11" w:history="1">
        <w:r w:rsidR="00DE2D47" w:rsidRPr="006E7318">
          <w:rPr>
            <w:rStyle w:val="a3"/>
          </w:rPr>
          <w:t>https://vesti42.ru/interview/vesti-intervyu-larisa-karchina-o-sredstvah-pensionnyh-nakoplenij</w:t>
        </w:r>
      </w:hyperlink>
    </w:p>
    <w:p w:rsidR="00DE2D47" w:rsidRPr="000214CF" w:rsidRDefault="00DE2D47" w:rsidP="00DE2D47"/>
    <w:p w:rsidR="00D94D15" w:rsidRDefault="00D94D15" w:rsidP="00D94D15">
      <w:pPr>
        <w:pStyle w:val="10"/>
      </w:pPr>
      <w:bookmarkStart w:id="28" w:name="_Toc99271691"/>
      <w:bookmarkStart w:id="29" w:name="_Toc99318654"/>
      <w:bookmarkStart w:id="30" w:name="_Toc99318783"/>
      <w:bookmarkStart w:id="31" w:name="_Toc396864672"/>
      <w:bookmarkStart w:id="32" w:name="_Toc144193802"/>
      <w:r>
        <w:t>Н</w:t>
      </w:r>
      <w:r w:rsidRPr="00880858">
        <w:t>овости развити</w:t>
      </w:r>
      <w:r>
        <w:t>я</w:t>
      </w:r>
      <w:r w:rsidRPr="00880858">
        <w:t xml:space="preserve"> системы обязательного пенсионного страхования и страховой пенсии</w:t>
      </w:r>
      <w:bookmarkEnd w:id="28"/>
      <w:bookmarkEnd w:id="29"/>
      <w:bookmarkEnd w:id="30"/>
      <w:bookmarkEnd w:id="32"/>
    </w:p>
    <w:p w:rsidR="002555BF" w:rsidRPr="006D34EF" w:rsidRDefault="002555BF" w:rsidP="002555BF">
      <w:pPr>
        <w:pStyle w:val="2"/>
      </w:pPr>
      <w:bookmarkStart w:id="33" w:name="ф1"/>
      <w:bookmarkStart w:id="34" w:name="_Toc144193803"/>
      <w:bookmarkEnd w:id="33"/>
      <w:r w:rsidRPr="006D34EF">
        <w:t>Независимая газета, 28.08.2023, Анастасия БАШКАТОВА, Россияне попали в порочный круг низких зарплат и пенсий</w:t>
      </w:r>
      <w:bookmarkEnd w:id="34"/>
    </w:p>
    <w:p w:rsidR="002555BF" w:rsidRDefault="002555BF" w:rsidP="00592DAF">
      <w:pPr>
        <w:pStyle w:val="3"/>
      </w:pPr>
      <w:bookmarkStart w:id="35" w:name="_Toc144193804"/>
      <w:r>
        <w:t xml:space="preserve">Россияне определили два основных финансовых источника в старости: пенсия, на которую надеется каждый четвертый, и зарплата – на нее строят планы почти 30% будущих пенсионеров, показал опрос Аналитического центра НАФИ. Преобладание низкооплачиваемых рабочих мест ограничивает рост пенсий и вынуждает даже в балльной пенсионной системе сохранять </w:t>
      </w:r>
      <w:r w:rsidR="00592DAF">
        <w:t>«</w:t>
      </w:r>
      <w:r>
        <w:t>уравниловку</w:t>
      </w:r>
      <w:r w:rsidR="00592DAF">
        <w:t>»</w:t>
      </w:r>
      <w:r>
        <w:t xml:space="preserve"> выплат, сообщили эксперты Высшей школы экономики (ВШЭ). Низкие пенсии, в свою очередь, вынуждают часть пожилых продолжать работать, но рассчитывать они могут, как правило, вновь на относительно небольшие зарплаты.</w:t>
      </w:r>
      <w:bookmarkEnd w:id="35"/>
    </w:p>
    <w:p w:rsidR="002555BF" w:rsidRDefault="002555BF" w:rsidP="002555BF">
      <w:r>
        <w:t>В качестве основного источника дохода в старости россияне сейчас рассматривают либо непосредственно пенсию (38% упоминаний), либо зарплату – 28% голосов.</w:t>
      </w:r>
    </w:p>
    <w:p w:rsidR="002555BF" w:rsidRDefault="002555BF" w:rsidP="002555BF">
      <w:r>
        <w:t>Это показал всероссийский опрос Аналитического центра НАФИ, проведенный в августе среди более чем 4,2 тыс. граждан старше 14 лет; выбрать можно было только один вариант ответа.</w:t>
      </w:r>
    </w:p>
    <w:p w:rsidR="002555BF" w:rsidRDefault="002555BF" w:rsidP="002555BF">
      <w:r>
        <w:t>Значительно меньше россияне надеются на накопления как на основной источник дохода (13% упоминаний) или на поступления от недвижимости и бизнеса – 11% ответов. На помощь детей или родственников рассчитывает 4% опрошенных.</w:t>
      </w:r>
    </w:p>
    <w:p w:rsidR="002555BF" w:rsidRDefault="002555BF" w:rsidP="002555BF">
      <w:r>
        <w:t>Особым и отчасти неожиданным образом распределились голоса среди относительно обеспеченных респондентов – с доходами от 100 тыс. руб. в месяц. Среди них больше, чем в среднем по выборке, тех, кто рассчитывает жить в старости прежде всего на сделанные заранее накопления (15% опрошенных) или на доходы от недвижимости и бизнеса – 17% респондентов.</w:t>
      </w:r>
    </w:p>
    <w:p w:rsidR="002555BF" w:rsidRDefault="002555BF" w:rsidP="002555BF">
      <w:r>
        <w:lastRenderedPageBreak/>
        <w:t>Однако, что примечательно, оба этих варианта даже среди обеспеченных респондентов вовсе не на первых местах по популярности. А на первом месте у них зарплата: 32% опрошенных с высокими доходами планируют в старости зарабатывать. На втором месте пенсия – на нее рассчитывают 24% опрошенных с высокими доходами.</w:t>
      </w:r>
    </w:p>
    <w:p w:rsidR="002555BF" w:rsidRDefault="002555BF" w:rsidP="002555BF">
      <w:r>
        <w:t>Еще одна любопытная деталь: среди относительно обеспеченных респондентов больше, чем в среднем по выборке, тех, кто надеется в старости на помощь детей или родственников – 9% опрошенных.</w:t>
      </w:r>
    </w:p>
    <w:p w:rsidR="002555BF" w:rsidRDefault="002555BF" w:rsidP="002555BF">
      <w:r>
        <w:t>Меняются приоритеты и в старших возрастных группах. Так, отвечая на вопрос об основном источнике дохода после достижения пенсионного возраста, респонденты в возрасте 55 лет и старше чаще всего называют именно пенсию – 47% голосов. На зарплату в этом возрасте рассчитывает каждый пятый (21%). Лишь единицы говорят о перспективности накоплений (3%) или доходов от недвижимости и бизнеса – 5%. На помощь детей или родственников в этом возрасте надеются 6% опрошенных.</w:t>
      </w:r>
    </w:p>
    <w:p w:rsidR="002555BF" w:rsidRDefault="002555BF" w:rsidP="002555BF">
      <w:r>
        <w:t xml:space="preserve">По словам заведующей центром Института социальной политики НИУ ВШЭ Оксаны Синявской, тот факт, что большинство опрошенных рассчитывают в старости жить на пенсию или зарплату, говорит о надежности этих финансовых источников. А допустим, сбережения – </w:t>
      </w:r>
      <w:r w:rsidR="00592DAF">
        <w:t>«</w:t>
      </w:r>
      <w:r>
        <w:t>менее предсказуемый источник дохода в старости</w:t>
      </w:r>
      <w:r w:rsidR="00592DAF">
        <w:t>»</w:t>
      </w:r>
      <w:r>
        <w:t>, уточнила эксперт.</w:t>
      </w:r>
    </w:p>
    <w:p w:rsidR="002555BF" w:rsidRDefault="002555BF" w:rsidP="002555BF">
      <w:r>
        <w:t>Но помимо преимуществ у пенсий и зарплат есть и недостаток – их размер. По данным Росстата, средняя пенсия в РФ составила в мае лишь 26,7% от среднего размера начисленной заработной платы работников организаций (Росстатом учитываются все виды пенсий). При том что и сами зарплаты, по экспертным оценкам, оказались слишком низкими для того, чтобы обеспечить россиянам в старости достойный уровень пенсий.</w:t>
      </w:r>
    </w:p>
    <w:p w:rsidR="002555BF" w:rsidRDefault="00592DAF" w:rsidP="002555BF">
      <w:r>
        <w:t>«</w:t>
      </w:r>
      <w:r w:rsidR="002555BF">
        <w:t>Основная причина низких пенсий – структура зарплат на российском рынке труда, на котором значительную долю составляют низкооплачиваемые рабочие места, – пояснила Синявская. – Одновременно наблюдается высокая дифференциация зарплат</w:t>
      </w:r>
      <w:r>
        <w:t>»</w:t>
      </w:r>
      <w:r w:rsidR="002555BF">
        <w:t>.</w:t>
      </w:r>
    </w:p>
    <w:p w:rsidR="002555BF" w:rsidRDefault="002555BF" w:rsidP="002555BF">
      <w:r>
        <w:t xml:space="preserve">В итоге, чтобы получатели низких зарплат могли иметь пенсию хотя бы на уровне прожиточного минимума, пенсионная система, даже несмотря на все усилия по внедрению так называемых баллов, сохраняет, по словам Синявской, </w:t>
      </w:r>
      <w:r w:rsidR="00592DAF">
        <w:t>«</w:t>
      </w:r>
      <w:r>
        <w:t>значительный элемент перераспределения, который и приводит к уравнительности</w:t>
      </w:r>
      <w:r w:rsidR="00592DAF">
        <w:t>»</w:t>
      </w:r>
      <w:r>
        <w:t xml:space="preserve">. </w:t>
      </w:r>
      <w:r w:rsidR="00592DAF">
        <w:t>«</w:t>
      </w:r>
      <w:r>
        <w:t>Но и этого недостаточно, и приходится доплачивать части неработающих пенсионеров до прожиточного минимума</w:t>
      </w:r>
      <w:r w:rsidR="00592DAF">
        <w:t>»</w:t>
      </w:r>
      <w:r>
        <w:t>, – уточнила эксперт.</w:t>
      </w:r>
    </w:p>
    <w:p w:rsidR="002555BF" w:rsidRDefault="002555BF" w:rsidP="002555BF">
      <w:r>
        <w:t>С одной стороны, благодаря доплатам федерального и регионального уровней до прожиточного минимума в стране нет официально бедных пенсионеров. По данным Социального фонда России, например, в 2021 году федеральную социальную доплату к пенсии получали более 2,8 млн человек, а региональную – около 3,3 млн человек.</w:t>
      </w:r>
    </w:p>
    <w:p w:rsidR="002555BF" w:rsidRDefault="002555BF" w:rsidP="002555BF">
      <w:r>
        <w:t xml:space="preserve">С другой стороны, хотя при назначении пенсии учитываются и стаж, и соцвзносы, уравнивание выплат происходит, как можно судить, на изначально низком уровне. Как пояснял ранее в своем исследовании экономист Аркадий Соловьев, </w:t>
      </w:r>
      <w:r w:rsidR="00592DAF">
        <w:t>«</w:t>
      </w:r>
      <w:r>
        <w:t>комплекс нормативно-правовых ограничений на формирование страховых пенсионных прав (по облагаемому заработку и сумме баллов, продолжительности стажа, работающим пенсионерам и др.) не обеспечил решения целевых задач по реализации страховых принципов, направленных на повышение эффективности пенсионной системы</w:t>
      </w:r>
      <w:r w:rsidR="00592DAF">
        <w:t>»</w:t>
      </w:r>
      <w:r>
        <w:t>.</w:t>
      </w:r>
    </w:p>
    <w:p w:rsidR="002555BF" w:rsidRDefault="00592DAF" w:rsidP="002555BF">
      <w:r>
        <w:lastRenderedPageBreak/>
        <w:t>«</w:t>
      </w:r>
      <w:r w:rsidR="002555BF">
        <w:t>Почти две трети пенсионеров получают пенсию в размере ниже среднестатистического, а каждый десятый из них имеет пенсию в два раза ниже среднестатистического размера</w:t>
      </w:r>
      <w:r>
        <w:t>»</w:t>
      </w:r>
      <w:r w:rsidR="002555BF">
        <w:t xml:space="preserve">, – сообщал также экономист в одном из выпусков журнала </w:t>
      </w:r>
      <w:r>
        <w:t>«</w:t>
      </w:r>
      <w:r w:rsidR="002555BF">
        <w:t>Проблемы прогнозирования</w:t>
      </w:r>
      <w:r>
        <w:t>»</w:t>
      </w:r>
      <w:r w:rsidR="002555BF">
        <w:t xml:space="preserve"> за 2021 год (издается Институтом народнохозяйственного прогнозирования РАН).</w:t>
      </w:r>
    </w:p>
    <w:p w:rsidR="002555BF" w:rsidRDefault="00592DAF" w:rsidP="002555BF">
      <w:r>
        <w:t>«</w:t>
      </w:r>
      <w:r w:rsidR="002555BF">
        <w:t>Дизайн балльной системы устроен таким образом, чтобы не привязываться к денежным параметрам выплат</w:t>
      </w:r>
      <w:r>
        <w:t>»</w:t>
      </w:r>
      <w:r w:rsidR="002555BF">
        <w:t xml:space="preserve">, – обратил внимание старший инвестиционный консультант компании </w:t>
      </w:r>
      <w:r>
        <w:t>«</w:t>
      </w:r>
      <w:r w:rsidR="002555BF">
        <w:t>Финам</w:t>
      </w:r>
      <w:r>
        <w:t>»</w:t>
      </w:r>
      <w:r w:rsidR="002555BF">
        <w:t xml:space="preserve"> Тимур Нигматуллин. Это позволяет избежать коллапса в случае существенного падения доходов бюджетной и пенсионной системы. </w:t>
      </w:r>
      <w:r>
        <w:t>«</w:t>
      </w:r>
      <w:r w:rsidR="002555BF">
        <w:t>Поскольку система дефицитная, рост пенсий, выплачиваемых государством, ограничен</w:t>
      </w:r>
      <w:r>
        <w:t>»</w:t>
      </w:r>
      <w:r w:rsidR="002555BF">
        <w:t>, – отметила аналитик Института комплексных стратегических исследований Елена Киселева.</w:t>
      </w:r>
    </w:p>
    <w:p w:rsidR="002555BF" w:rsidRDefault="002555BF" w:rsidP="002555BF">
      <w:r>
        <w:t>Более того, к существующим ограничителям в пенсионной системе со временем добавляются новые. Ранее Счетная палата высказывалась о своих опасениях из-за резкого увеличения базы для начисления страховых взносов с 1,565 млн руб. до 1,917 млн руб. в 2023 году, то есть сразу на 22,5%.</w:t>
      </w:r>
    </w:p>
    <w:p w:rsidR="002555BF" w:rsidRDefault="002555BF" w:rsidP="002555BF">
      <w:r>
        <w:t>Как поясняли эксперты, это означает, что чтобы гражданин получил за год работы максимально возможные 10 пенсионных баллов (от которых будет зависеть пенсия), его зарплата тоже должна вырасти соответствующим образом, она должна догнать и перегнать предельную базу. Если же зарплата такими темпами расти не будет, то это приведет к ущемлению пенсионных прав гражданина, предупреждал, в частности, аудитор Счетной палаты Сергей Штогрин осенью прошлого года.</w:t>
      </w:r>
    </w:p>
    <w:p w:rsidR="002555BF" w:rsidRDefault="002555BF" w:rsidP="002555BF">
      <w:r>
        <w:t>Низкие пенсии становятся одним из главных факторов, побуждающих пожилых граждан продолжить работать. Но и надеяться на большую пенсию при высоких заработках тоже вряд ли стоит из-за существующей методики расчета, предупреждает доцент РЭУ им. Г.В. Плеханова Людмила Иванова-Швец. Более того, конструкторы пенсионной системы ввели ограничения и для работающих пенсионеров, причем речь идет не только об отмене полноценной индексации пенсий. О встроенных ограничителях рассказала, в частности, депутат Госдумы от Партии Роста Оксана Дмитриева.</w:t>
      </w:r>
    </w:p>
    <w:p w:rsidR="002555BF" w:rsidRDefault="00592DAF" w:rsidP="002555BF">
      <w:r>
        <w:t>«</w:t>
      </w:r>
      <w:r w:rsidR="002555BF">
        <w:t>Главным механизмом уравниловки явилось ограничение в 3 балла для работающих пенсионеров с высокой заработной платой, в то время как граждане в трудоспособном возрасте с той же заработной платой могут заработать 10 баллов</w:t>
      </w:r>
      <w:r>
        <w:t>»</w:t>
      </w:r>
      <w:r w:rsidR="002555BF">
        <w:t>, – утверждает депутат.</w:t>
      </w:r>
    </w:p>
    <w:p w:rsidR="002555BF" w:rsidRDefault="00592DAF" w:rsidP="002555BF">
      <w:r>
        <w:t>«</w:t>
      </w:r>
      <w:r w:rsidR="002555BF">
        <w:t>Таким образом, работающий пенсионер с высокой заработной платой с 2015 года по сегодняшний день за счет уравниловки мог потерять 50–53 балла, что эквивалентно потерям в 6900 руб. в месяц</w:t>
      </w:r>
      <w:r>
        <w:t>»</w:t>
      </w:r>
      <w:r w:rsidR="002555BF">
        <w:t xml:space="preserve">, – считает Дмитриева. И эти потери работающему пенсионеру в отличие от индексации, которую можно </w:t>
      </w:r>
      <w:r>
        <w:t>«</w:t>
      </w:r>
      <w:r w:rsidR="002555BF">
        <w:t>добрать</w:t>
      </w:r>
      <w:r>
        <w:t>»</w:t>
      </w:r>
      <w:r w:rsidR="002555BF">
        <w:t xml:space="preserve"> после увольнения, </w:t>
      </w:r>
      <w:r>
        <w:t>«</w:t>
      </w:r>
      <w:r w:rsidR="002555BF">
        <w:t>никто не собирается восстанавливать</w:t>
      </w:r>
      <w:r>
        <w:t>»</w:t>
      </w:r>
      <w:r w:rsidR="002555BF">
        <w:t>, – говорит депутат.</w:t>
      </w:r>
    </w:p>
    <w:p w:rsidR="002555BF" w:rsidRDefault="002555BF" w:rsidP="002555BF">
      <w:r>
        <w:t xml:space="preserve">При этом, продолжая или вновь начиная трудиться в старости, такие работники, как правило, могут рассчитывать тоже на относительно небольшие зарплаты. Как показал анализ статистических данных за последние несколько лет, на российском рынке труда пик заработной платы у работников приходится на 30–34 года, а в следующих возрастных группах средний уровень зарплат падает. Так, 30-летние зарабатывают </w:t>
      </w:r>
      <w:r>
        <w:lastRenderedPageBreak/>
        <w:t xml:space="preserve">почти на 10% больше, чем 40-летние, и на 20% больше, чем 50-летние (см. </w:t>
      </w:r>
      <w:r w:rsidR="00592DAF">
        <w:t>«</w:t>
      </w:r>
      <w:r>
        <w:t>НГ</w:t>
      </w:r>
      <w:r w:rsidR="00592DAF">
        <w:t>»</w:t>
      </w:r>
      <w:r>
        <w:t xml:space="preserve"> от 03.08.21). К предпенсионному возрасту зарплата возвращается чуть ли не на студенческий уровень (см. </w:t>
      </w:r>
      <w:r w:rsidR="00592DAF">
        <w:t>«</w:t>
      </w:r>
      <w:r>
        <w:t>НГ</w:t>
      </w:r>
      <w:r w:rsidR="00592DAF">
        <w:t>»</w:t>
      </w:r>
      <w:r>
        <w:t xml:space="preserve"> от 05.07.22). Как сообщали в аналитической службе FinExpertiza, </w:t>
      </w:r>
      <w:r w:rsidR="00592DAF">
        <w:t>«</w:t>
      </w:r>
      <w:r>
        <w:t>меньше пенсионеров зарабатывают только россияне младше 20 лет</w:t>
      </w:r>
      <w:r w:rsidR="00592DAF">
        <w:t>»</w:t>
      </w:r>
      <w:r>
        <w:t xml:space="preserve">.  </w:t>
      </w:r>
    </w:p>
    <w:p w:rsidR="002555BF" w:rsidRPr="002555BF" w:rsidRDefault="00CB4117" w:rsidP="002555BF">
      <w:hyperlink r:id="rId12" w:history="1">
        <w:r w:rsidR="002555BF" w:rsidRPr="00E12A32">
          <w:rPr>
            <w:rStyle w:val="a3"/>
          </w:rPr>
          <w:t>https://www.ng.ru/economics/2023-08-28/1_8811_russians.html</w:t>
        </w:r>
      </w:hyperlink>
      <w:r w:rsidR="002555BF">
        <w:t xml:space="preserve"> </w:t>
      </w:r>
    </w:p>
    <w:p w:rsidR="00856E87" w:rsidRPr="006D34EF" w:rsidRDefault="00856E87" w:rsidP="00856E87">
      <w:pPr>
        <w:pStyle w:val="2"/>
      </w:pPr>
      <w:bookmarkStart w:id="36" w:name="ф2"/>
      <w:bookmarkStart w:id="37" w:name="_Toc144193805"/>
      <w:bookmarkEnd w:id="36"/>
      <w:r w:rsidRPr="006D34EF">
        <w:t>Версия, 28.08.2023, Возрастная экономия</w:t>
      </w:r>
      <w:bookmarkEnd w:id="37"/>
    </w:p>
    <w:p w:rsidR="00856E87" w:rsidRDefault="00856E87" w:rsidP="00592DAF">
      <w:pPr>
        <w:pStyle w:val="3"/>
      </w:pPr>
      <w:bookmarkStart w:id="38" w:name="_Toc144193806"/>
      <w:r>
        <w:t>С начала года их количество уменьшилось на 404,2 тыс. человек. Таким образом, всего в России сегодня насчитывается 41,37 млн пенсионеров. Это минимальный показатель с начала действия пенсионной реформы.</w:t>
      </w:r>
      <w:bookmarkEnd w:id="38"/>
    </w:p>
    <w:p w:rsidR="00856E87" w:rsidRDefault="00856E87" w:rsidP="00856E87">
      <w:r>
        <w:t xml:space="preserve">Как сообщили </w:t>
      </w:r>
      <w:r w:rsidR="00592DAF">
        <w:t>«</w:t>
      </w:r>
      <w:r>
        <w:t>Ведомости</w:t>
      </w:r>
      <w:r w:rsidR="00592DAF">
        <w:t>»</w:t>
      </w:r>
      <w:r>
        <w:t xml:space="preserve"> со ссылкой на данные Фонда пенсионного и социального страхования, по состоянию на 1 января текущего года в стране имелось 41,78 млн пенсионеров. Тогда как к 1 июля их стало уже 41,37 млн человек. При этом в основном уменьшилось число неработающих пенсионеров (было 33,86 млн, стало 33,54 млн). Таким образом, можно предположить, что убыль произошла прежде всего за счёт пожилых людей, которые в силу возраста не могут работать.</w:t>
      </w:r>
    </w:p>
    <w:p w:rsidR="00856E87" w:rsidRDefault="00856E87" w:rsidP="00856E87">
      <w:r>
        <w:t xml:space="preserve">Сенсации здесь, впрочем, нет: количество пенсионеров в России сокращается год от года. Так, по итогам 2021 года их число уменьшилось на 970 тыс. человек, в 2020-м – на 569 тыс., в 2019-м – на 319 тысяч. Налицо восходящий тренд, позволяющий предположить, что по итогам нынешнего года может быть поставлен новый антирекорд. Кстати, неизвестно, были ли при оценке численности пенсионеров учтены граждане так называемых новых территорий. Как сообщалось ранее, с 1 марта выплаты были назначены 440 тыс. пенсионеров из Запорожской и Херсонской областей, а также ДНР и ЛНР. Если при нынешнем расчёте их приняли во внимание, верно ли предположить, что на </w:t>
      </w:r>
      <w:r w:rsidR="00592DAF">
        <w:t>«</w:t>
      </w:r>
      <w:r>
        <w:t>старых территориях</w:t>
      </w:r>
      <w:r w:rsidR="00592DAF">
        <w:t>»</w:t>
      </w:r>
      <w:r>
        <w:t xml:space="preserve"> пенсионеров стало меньше сразу на 800 тыс. человек?</w:t>
      </w:r>
    </w:p>
    <w:p w:rsidR="00856E87" w:rsidRDefault="00856E87" w:rsidP="00856E87">
      <w:r>
        <w:t>Уменьшение количества получателей пенсий связывают с реформой 2018 года, в рамках которой возраст выхода на заслуженный отдых был поднят на пять лет. Тогда это объяснялось демографической проблемой, а также стремлением увеличить размер пенсий за счёт поднятия возраста и соответственно сокращения расходов. Статистика примерно позволяет оценить экономию бюджета. По состоянию на начало июля средний размер пенсии по старости составил 20 822 рубля. Таким образом, уход из жизни только в текущем году 404,2 тыс. пенсионеров сэкономил для казны 8,4 млрд рублей в месяц.</w:t>
      </w:r>
    </w:p>
    <w:p w:rsidR="00856E87" w:rsidRDefault="00856E87" w:rsidP="00856E87">
      <w:r>
        <w:t>Одновременно, впрочем, выросли и пенсии. Так, если в среднем в январе пенсионеры получали 19 322 рубля, то в июле уже 19 475 рублей.</w:t>
      </w:r>
    </w:p>
    <w:p w:rsidR="00856E87" w:rsidRPr="00856E87" w:rsidRDefault="00CB4117" w:rsidP="00856E87">
      <w:hyperlink r:id="rId13" w:history="1">
        <w:r w:rsidR="00856E87" w:rsidRPr="006E7318">
          <w:rPr>
            <w:rStyle w:val="a3"/>
          </w:rPr>
          <w:t>https://versia.ru/chislo-pensionerov-v-strane-sokratilos-do-minimuma</w:t>
        </w:r>
      </w:hyperlink>
      <w:r w:rsidR="00856E87">
        <w:t xml:space="preserve"> </w:t>
      </w:r>
    </w:p>
    <w:p w:rsidR="00DE2D47" w:rsidRPr="006D34EF" w:rsidRDefault="00DE2D47" w:rsidP="00DE2D47">
      <w:pPr>
        <w:pStyle w:val="2"/>
      </w:pPr>
      <w:bookmarkStart w:id="39" w:name="ф3"/>
      <w:bookmarkStart w:id="40" w:name="_Toc144193807"/>
      <w:bookmarkEnd w:id="39"/>
      <w:r w:rsidRPr="006D34EF">
        <w:lastRenderedPageBreak/>
        <w:t>24tnews, 28.08.2023, Все о пенсионной реформе в 2023 году: Предпенсионные люди смогут досрочно выйти на пенсию</w:t>
      </w:r>
      <w:bookmarkEnd w:id="40"/>
    </w:p>
    <w:p w:rsidR="00DE2D47" w:rsidRDefault="00DE2D47" w:rsidP="00592DAF">
      <w:pPr>
        <w:pStyle w:val="3"/>
      </w:pPr>
      <w:bookmarkStart w:id="41" w:name="_Toc144193808"/>
      <w:r>
        <w:t>Пенсионная система в России всегда была предметом обсуждений и изменений. Недавно было объявлено, что пенсионный возраст будет сокращен на 5 лет, что вызвало радость среди предпенсионеров. Согласно новым правилам, переход к новому пенсионному возрасту будет завершен к 2024 году.</w:t>
      </w:r>
      <w:bookmarkEnd w:id="41"/>
    </w:p>
    <w:p w:rsidR="00DE2D47" w:rsidRDefault="00DE2D47" w:rsidP="00DE2D47">
      <w:r>
        <w:t>Однако, стоит отметить, что в 2023, а затем в 2025 и 2027 годах нет людей, которые подходят по возрасту для выхода на пенсию. Поэтому окончательное повышение пенсионного возраста произойдет только к 2028 году. В результате этих изменений, мужчины смогут выйти на пенсию в 65 лет, а женщины – в 60.</w:t>
      </w:r>
    </w:p>
    <w:p w:rsidR="00DE2D47" w:rsidRDefault="00DE2D47" w:rsidP="00DE2D47">
      <w:r>
        <w:t>Но это не все. Теперь мужчины и женщины также имеют возможность досрочно выйти на пенсию, при условии, что у них есть большой трудовой стаж. Для мужчин это означает не менее 42 лет, а для женщин – не менее 37 лет. Такие люди смогут выйти на пенсию на 2 года раньше положенного срока, но не ранее 55 лет для женщин и 60 лет для мужчин.</w:t>
      </w:r>
    </w:p>
    <w:p w:rsidR="00DE2D47" w:rsidRDefault="00DE2D47" w:rsidP="00DE2D47">
      <w:r>
        <w:t>Кроме того, специалисты отмечают, что есть возможность выйти на пенсию и раньше срока, благодаря программе накопительной пенсии. Для получения такой выплаты мужчинам нужно достичь 60-летнего возраста, а женщинам – 55-летнего, а также иметь необходимые пенсионные коэффициенты.</w:t>
      </w:r>
    </w:p>
    <w:p w:rsidR="00DE2D47" w:rsidRDefault="00DE2D47" w:rsidP="00DE2D47">
      <w:r>
        <w:t>В целом, эти изменения в пенсионной системе позволяют людям иметь больше гибкости и выбора в отношении своего выхода на пенсию. Они также стимулируют людей продолжать работать и увеличивать свой трудовой стаж, что в конечном итоге может положительно сказаться на размере и стабильности пенсии.</w:t>
      </w:r>
    </w:p>
    <w:p w:rsidR="00DE2D47" w:rsidRDefault="00DE2D47" w:rsidP="00DE2D47">
      <w:r>
        <w:t>Однако, несмотря на все эти изменения, вопросы и обсуждения вокруг пенсионной системы продолжаются. Некоторые люди считают, что изменения недостаточны и требуют более радикальных мер, чтобы обеспечить достойную жизнь для пенсионеров. Другие же полагают, что пенсионный возраст следует оставить без изменений. В любом случае, пенсионная система остается актуальной и важной темой для общественного обсуждения.</w:t>
      </w:r>
    </w:p>
    <w:p w:rsidR="00D1642B" w:rsidRDefault="00CB4117" w:rsidP="00DE2D47">
      <w:hyperlink r:id="rId14" w:history="1">
        <w:r w:rsidR="00DE2D47" w:rsidRPr="006E7318">
          <w:rPr>
            <w:rStyle w:val="a3"/>
          </w:rPr>
          <w:t>https://24tnews.ru/20230828/55410-vse-o-pensionnoi-reforme-v-2023-gody-predpensionnye-ludi-smogyt-dosrochno-vyiti-na-pensiu/</w:t>
        </w:r>
      </w:hyperlink>
    </w:p>
    <w:p w:rsidR="00856E87" w:rsidRPr="006D34EF" w:rsidRDefault="00856E87" w:rsidP="00856E87">
      <w:pPr>
        <w:pStyle w:val="2"/>
      </w:pPr>
      <w:bookmarkStart w:id="42" w:name="ф4"/>
      <w:bookmarkStart w:id="43" w:name="_Toc144193809"/>
      <w:bookmarkEnd w:id="42"/>
      <w:r w:rsidRPr="006D34EF">
        <w:lastRenderedPageBreak/>
        <w:t>PRIMPRESS, 28.08.2023, И работающим, и неработающим. Пенсионерам объявили о разовой выплате 5 000 рублей с 28 августа</w:t>
      </w:r>
      <w:bookmarkEnd w:id="43"/>
      <w:r w:rsidRPr="006D34EF">
        <w:t xml:space="preserve"> </w:t>
      </w:r>
    </w:p>
    <w:p w:rsidR="00856E87" w:rsidRDefault="00856E87" w:rsidP="00592DAF">
      <w:pPr>
        <w:pStyle w:val="3"/>
      </w:pPr>
      <w:bookmarkStart w:id="44" w:name="_Toc144193810"/>
      <w:r>
        <w:t>Пенсионерам рассказали о разовой денежной выплате, которую начнут перечислять уже с 28 августа. В ряде случаев пожилые люди смогут получить по 5 тысяч рублей единовременно. И такие деньги будут для них связаны с важным событием в жизни. Об этом рассказал пенсионный эксперт Сергей Власов, сообщает PRIMPRESS.</w:t>
      </w:r>
      <w:bookmarkEnd w:id="44"/>
    </w:p>
    <w:p w:rsidR="00856E87" w:rsidRDefault="00856E87" w:rsidP="00856E87">
      <w:r>
        <w:t>По его словам, рассчитывать на получение новых денег в ближайшее время могут те пенсионеры, которые много лет прожили вместе. На федеральном уровне законопроект о выплатах за длительный брак еще только разрабатывается. Но во многих регионах такие меры финансового поощрения граждан уже действуют.</w:t>
      </w:r>
    </w:p>
    <w:p w:rsidR="00856E87" w:rsidRDefault="00592DAF" w:rsidP="00856E87">
      <w:r>
        <w:t>«</w:t>
      </w:r>
      <w:r w:rsidR="00856E87">
        <w:t>Получить выплату пожилые пары могут уже в нескольких десятках регионов, среди которых не только Москва и Санкт-Петербург, но и Самарская, Тюменская, Свердловская области, Удмуртия, Татарстан, Приморье и другие</w:t>
      </w:r>
      <w:r>
        <w:t>»</w:t>
      </w:r>
      <w:r w:rsidR="00856E87">
        <w:t>, - отметил Власов.</w:t>
      </w:r>
    </w:p>
    <w:p w:rsidR="00856E87" w:rsidRDefault="00856E87" w:rsidP="00856E87">
      <w:r>
        <w:t>Деньги, по его словам, пенсионерам выдают разово к юбилею брака, продолжительность которого обычно начинается с 50 лет. Для этого крайне важно, чтобы брак был зарегистрирован официально в системе ЗАГС и ни разу не прерывался за все время. Обычно местные власти требуют еще, чтобы брак был оформлен именно в том субъекте Федерации, а сама пара прожила там минимум 20 лет.</w:t>
      </w:r>
    </w:p>
    <w:p w:rsidR="00856E87" w:rsidRDefault="00592DAF" w:rsidP="00856E87">
      <w:r>
        <w:t>«</w:t>
      </w:r>
      <w:r w:rsidR="00856E87">
        <w:t>Но такие требования прописаны не всегда. А размер единовременного бонуса тоже зависит от региона. Во многих случаях речь идет о 5 тысячах рублей. Например, именно столько смогут получить в Подмосковье граждане, которые прожили вместе 50 лет. А в Свердловской области столько выплачивают уже на каждого супруга. А в Калужской области в честь 50-летнего юбилей брака можно рассчитывать на 4500 рублей разово</w:t>
      </w:r>
      <w:r>
        <w:t>»</w:t>
      </w:r>
      <w:r w:rsidR="00856E87">
        <w:t>, - добавил эксперт.</w:t>
      </w:r>
    </w:p>
    <w:p w:rsidR="00856E87" w:rsidRDefault="00856E87" w:rsidP="00856E87">
      <w:r>
        <w:t>Тем, кому выплату уже одобрили недавно, ее начнут перечислять с началом новой рабочей недели, то есть с 28 августа. А все остальные смогут получить средства позже: важно подать заявление через МФЦ или местный социальный центр.</w:t>
      </w:r>
    </w:p>
    <w:p w:rsidR="00856E87" w:rsidRDefault="00CB4117" w:rsidP="00856E87">
      <w:hyperlink r:id="rId15" w:history="1">
        <w:r w:rsidR="00856E87" w:rsidRPr="006E7318">
          <w:rPr>
            <w:rStyle w:val="a3"/>
          </w:rPr>
          <w:t>https://primpress.ru/article/104302</w:t>
        </w:r>
      </w:hyperlink>
      <w:r w:rsidR="00856E87">
        <w:t xml:space="preserve"> </w:t>
      </w:r>
    </w:p>
    <w:p w:rsidR="00856E87" w:rsidRPr="006D34EF" w:rsidRDefault="00856E87" w:rsidP="00856E87">
      <w:pPr>
        <w:pStyle w:val="2"/>
      </w:pPr>
      <w:bookmarkStart w:id="45" w:name="_Toc144193811"/>
      <w:r w:rsidRPr="006D34EF">
        <w:t>PRIMPRESS, 28.08.2023, Указ подписан. Новая льгота вводится для пенсионеров 1966 года рождения и старше</w:t>
      </w:r>
      <w:bookmarkEnd w:id="45"/>
      <w:r w:rsidRPr="006D34EF">
        <w:t xml:space="preserve"> </w:t>
      </w:r>
    </w:p>
    <w:p w:rsidR="00856E87" w:rsidRDefault="00856E87" w:rsidP="00592DAF">
      <w:pPr>
        <w:pStyle w:val="3"/>
      </w:pPr>
      <w:bookmarkStart w:id="46" w:name="_Toc144193812"/>
      <w:r>
        <w:t>Пенсионерам рассказали о новой льготе, которую будут оформлять по возрасту. Рассчитывать на новую возможность можно будет гражданам от 1966 года рождения и старше. А делать это будут для них вне зависимости от региона проживания. Об этом рассказала пенсионный эксперт Анастасия Киреева, сообщает PRIMPRESS.</w:t>
      </w:r>
      <w:bookmarkEnd w:id="46"/>
    </w:p>
    <w:p w:rsidR="00856E87" w:rsidRDefault="00856E87" w:rsidP="00856E87">
      <w:r>
        <w:t xml:space="preserve">По ее словам, новую возможность начали предоставлять гражданам старшего возраста отечественные банки. Если раньше финансовые учреждения предоставляли полный пакет услуг только для пенсионеров, то теперь в этот список начали входить и </w:t>
      </w:r>
      <w:r>
        <w:lastRenderedPageBreak/>
        <w:t>граждане предпенсионного возраста. И соответствующий указ уже подписан во многих кредитных организациях.</w:t>
      </w:r>
    </w:p>
    <w:p w:rsidR="00856E87" w:rsidRDefault="00592DAF" w:rsidP="00856E87">
      <w:r>
        <w:t>«</w:t>
      </w:r>
      <w:r w:rsidR="00856E87">
        <w:t>Предпенсионерам банки уже начали оформлять те карты, которые обычно выдаются только получателям пенсии, чтобы ежемесячная выплата по старости приходила туда. Это так называемые пенсионные карты, и они дают их владельцу ряд преимуществ</w:t>
      </w:r>
      <w:r>
        <w:t>»</w:t>
      </w:r>
      <w:r w:rsidR="00856E87">
        <w:t>, - объяснила Киреева.</w:t>
      </w:r>
    </w:p>
    <w:p w:rsidR="00856E87" w:rsidRDefault="00856E87" w:rsidP="00856E87">
      <w:r>
        <w:t>Например, с помощью такой карты пожилые люди смогут снимать наличные в банкоматах других банков без комиссии и без ограничений. Переводить со счета на счет можно будет до 100 тысяч рублей в месяц бесплатно. Помимо этого, банки будут возвращать на счет гражданам до 5 тысяч рублей в виде кешбэка за разные покупки. А на остаток по счету будет начисляться больше процентов.</w:t>
      </w:r>
    </w:p>
    <w:p w:rsidR="00856E87" w:rsidRDefault="00592DAF" w:rsidP="00856E87">
      <w:r>
        <w:t>«</w:t>
      </w:r>
      <w:r w:rsidR="00856E87">
        <w:t>Оформить такую карту в разных банках теперь смогут и те, кому до выхода на пенсию остался год или меньше. Это женщины 1996 года рождения и мужчины, родившиеся в 1961 году. А дополнительный пакет услуг будет подключаться бесплатно</w:t>
      </w:r>
      <w:r>
        <w:t>»</w:t>
      </w:r>
      <w:r w:rsidR="00856E87">
        <w:t>, - добавила эксперт.</w:t>
      </w:r>
    </w:p>
    <w:p w:rsidR="00856E87" w:rsidRDefault="00CB4117" w:rsidP="00856E87">
      <w:hyperlink r:id="rId16" w:history="1">
        <w:r w:rsidR="00856E87" w:rsidRPr="006E7318">
          <w:rPr>
            <w:rStyle w:val="a3"/>
          </w:rPr>
          <w:t>https://primpress.ru/article/104317</w:t>
        </w:r>
      </w:hyperlink>
      <w:r w:rsidR="00856E87">
        <w:t xml:space="preserve"> </w:t>
      </w:r>
    </w:p>
    <w:p w:rsidR="00856E87" w:rsidRPr="006D34EF" w:rsidRDefault="00856E87" w:rsidP="00856E87">
      <w:pPr>
        <w:pStyle w:val="2"/>
      </w:pPr>
      <w:bookmarkStart w:id="47" w:name="_Toc144193813"/>
      <w:r w:rsidRPr="006D34EF">
        <w:t>PRIMPRESS, 28.08.2023, Пенсионеров призвали подать заявление на новое пособие. Нужно успеть до 31 августа</w:t>
      </w:r>
      <w:bookmarkEnd w:id="47"/>
      <w:r w:rsidRPr="006D34EF">
        <w:t xml:space="preserve"> </w:t>
      </w:r>
    </w:p>
    <w:p w:rsidR="00856E87" w:rsidRDefault="00856E87" w:rsidP="00592DAF">
      <w:pPr>
        <w:pStyle w:val="3"/>
      </w:pPr>
      <w:bookmarkStart w:id="48" w:name="_Toc144193814"/>
      <w:r>
        <w:t>Пенсионерам рассказали о новом денежном пособии, которое начнут перечислять уже осенью. Во многих случаях пожилым людям будут выдавать средства автоматически. Но другим придется подать заявление, и сделать это надо будет в ближайшие дни. Об этом рассказала пенсионный эксперт Анастасия Киреева, сообщает PRIMPRESS.</w:t>
      </w:r>
      <w:bookmarkEnd w:id="48"/>
    </w:p>
    <w:p w:rsidR="00856E87" w:rsidRDefault="00856E87" w:rsidP="00856E87">
      <w:r>
        <w:t>По ее словам, новые дополнительные деньги начнут выдавать пожилым гражданам уже этой осенью на региональном уровне. Финансовое пособие будет приурочено к особой дате, которая будет отмечаться в середине осени.</w:t>
      </w:r>
    </w:p>
    <w:p w:rsidR="00856E87" w:rsidRDefault="00856E87" w:rsidP="00856E87">
      <w:r>
        <w:t>Отмечается, что речь идет о Дне пожилого человека, который будет отмечаться 1 октября. Этот праздник не отмечается на федеральном уровне и не сулит пенсионерам выплаты от правительства страны. Но во многих регионах чиновники будут поощрять граждан старшего возраста деньгами вне зависимости от возраста или материального положения.</w:t>
      </w:r>
    </w:p>
    <w:p w:rsidR="00856E87" w:rsidRDefault="00592DAF" w:rsidP="00856E87">
      <w:r>
        <w:t>«</w:t>
      </w:r>
      <w:r w:rsidR="00856E87">
        <w:t>Например, небольшую выплату смогут получить пенсионеры в Челябинской области. А в ЯНАО размер такого разового пособия составит чуть более 1 тысячи рублей, но для его выдачи есть определенные условия</w:t>
      </w:r>
      <w:r>
        <w:t>»</w:t>
      </w:r>
      <w:r w:rsidR="00856E87">
        <w:t>, - рассказала Киреева.</w:t>
      </w:r>
    </w:p>
    <w:p w:rsidR="00856E87" w:rsidRDefault="00856E87" w:rsidP="00856E87">
      <w:r>
        <w:t>Она уточнила, что деньги будут выдавать тем пенсионерам, которые состоят на учете в органах социальной защиты населения. Им средства придут в автоматическом режиме до 7 октября. Но всем остальным придется самим обратиться в соцзащиту и подать заявление на новое для них пособие. И сделать это нужно будет до 31 августа.</w:t>
      </w:r>
    </w:p>
    <w:p w:rsidR="00856E87" w:rsidRDefault="00592DAF" w:rsidP="00856E87">
      <w:r>
        <w:t>«</w:t>
      </w:r>
      <w:r w:rsidR="00856E87">
        <w:t>Выплата будет положена женщинам и мужчинам в возрасте от 60 лет, которые уже получают пенсию по старости. А подать заявление можно будет в МФЦ или отправить документы по почте</w:t>
      </w:r>
      <w:r>
        <w:t>»</w:t>
      </w:r>
      <w:r w:rsidR="00856E87">
        <w:t>, - добавила эксперт.</w:t>
      </w:r>
    </w:p>
    <w:p w:rsidR="00856E87" w:rsidRDefault="00CB4117" w:rsidP="00856E87">
      <w:hyperlink r:id="rId17" w:history="1">
        <w:r w:rsidR="00856E87" w:rsidRPr="006E7318">
          <w:rPr>
            <w:rStyle w:val="a3"/>
          </w:rPr>
          <w:t>https://primpress.ru/article/104316</w:t>
        </w:r>
      </w:hyperlink>
      <w:r w:rsidR="00856E87">
        <w:t xml:space="preserve"> </w:t>
      </w:r>
    </w:p>
    <w:p w:rsidR="005810F8" w:rsidRPr="006D34EF" w:rsidRDefault="005810F8" w:rsidP="005810F8">
      <w:pPr>
        <w:pStyle w:val="2"/>
      </w:pPr>
      <w:bookmarkStart w:id="49" w:name="ф5"/>
      <w:bookmarkStart w:id="50" w:name="_Toc144193815"/>
      <w:bookmarkEnd w:id="49"/>
      <w:r w:rsidRPr="006D34EF">
        <w:t>PRIMPRESS, 2</w:t>
      </w:r>
      <w:r>
        <w:t>9</w:t>
      </w:r>
      <w:r w:rsidRPr="006D34EF">
        <w:t xml:space="preserve">.08.2023, </w:t>
      </w:r>
      <w:r w:rsidRPr="005810F8">
        <w:t>Повышение пенсий с 1 сентября: кто и сколько получит</w:t>
      </w:r>
      <w:bookmarkEnd w:id="50"/>
    </w:p>
    <w:p w:rsidR="005810F8" w:rsidRDefault="005810F8" w:rsidP="00592DAF">
      <w:pPr>
        <w:pStyle w:val="3"/>
      </w:pPr>
      <w:bookmarkStart w:id="51" w:name="_Toc144193816"/>
      <w:r>
        <w:t>Уже в ближайшие дни пенсионером ждут совсем иные суммы</w:t>
      </w:r>
      <w:bookmarkEnd w:id="51"/>
    </w:p>
    <w:p w:rsidR="005810F8" w:rsidRDefault="005810F8" w:rsidP="005810F8">
      <w:r>
        <w:t>В России регулярно те или иные категории пенсионеров получают повышение своих пенсионных выплат. PensNews.ru рассказывает, кому повысят пенсии с 1 сентября, и какого размера будет прибавка.</w:t>
      </w:r>
    </w:p>
    <w:p w:rsidR="005810F8" w:rsidRDefault="005810F8" w:rsidP="005810F8">
      <w:r>
        <w:t>Так, уже с 1 сентября пенсии повысят ранее работающим пенсионерам. Напомним, что, согласно законодательству, пока пенсионер работает, он не получает ежегодной индексации пенсионных выплат. Однако, после увольнения размер его пенсии повышают, согласно всем пропущенным индексациям.</w:t>
      </w:r>
    </w:p>
    <w:p w:rsidR="005810F8" w:rsidRDefault="005810F8" w:rsidP="005810F8">
      <w:r>
        <w:t>На процедуру перерасчета требуется время. Оно может составить от одного до четырех месяцев. При этом повышенная пенсия назначается с момента увольнения и выплачивается уже с учетом пропущенных месяцев.</w:t>
      </w:r>
    </w:p>
    <w:p w:rsidR="005810F8" w:rsidRDefault="005810F8" w:rsidP="005810F8">
      <w:r>
        <w:t>Повышение сумм ждет и тех, кто достиг определенного возраста. Сейчас, согласно закону, все, кому уже исполнилось 80 лет, получают удвоенную обязательную составляющую страховой пенсии по старости - фиксированную выплату.</w:t>
      </w:r>
    </w:p>
    <w:p w:rsidR="005810F8" w:rsidRDefault="005810F8" w:rsidP="005810F8">
      <w:r>
        <w:t>В стандартном размере она составляет порядка 7,5 тыс. руб., но после 80 лет ее размер вырастает вдвое - до 15 тыс. руб.</w:t>
      </w:r>
    </w:p>
    <w:p w:rsidR="005810F8" w:rsidRDefault="00CB4117" w:rsidP="005810F8">
      <w:hyperlink r:id="rId18" w:history="1">
        <w:r w:rsidR="005810F8" w:rsidRPr="00B001CB">
          <w:rPr>
            <w:rStyle w:val="a3"/>
          </w:rPr>
          <w:t>https://pensnews.ru/article/9290</w:t>
        </w:r>
      </w:hyperlink>
    </w:p>
    <w:p w:rsidR="00271C11" w:rsidRDefault="00271C11" w:rsidP="00271C11">
      <w:pPr>
        <w:pStyle w:val="2"/>
      </w:pPr>
      <w:bookmarkStart w:id="52" w:name="_ФедералПресс,_28.08.2023,_Пенсионер"/>
      <w:bookmarkStart w:id="53" w:name="_Toc144193817"/>
      <w:bookmarkEnd w:id="52"/>
      <w:r w:rsidRPr="006D34EF">
        <w:t>ФедералПресс, 28.08.2023, Пенсионерам дадут доплату в сентябре</w:t>
      </w:r>
      <w:bookmarkEnd w:id="53"/>
    </w:p>
    <w:p w:rsidR="00271C11" w:rsidRDefault="00271C11" w:rsidP="00592DAF">
      <w:pPr>
        <w:pStyle w:val="3"/>
      </w:pPr>
      <w:bookmarkStart w:id="54" w:name="_Toc144193818"/>
      <w:r>
        <w:t>В сентябре россияне получат прибавку к пенсии, сумма которой составит 1200 рублей. Деньги будут перечисляться ежемесячно.</w:t>
      </w:r>
      <w:bookmarkEnd w:id="54"/>
    </w:p>
    <w:p w:rsidR="00271C11" w:rsidRDefault="00271C11" w:rsidP="00271C11">
      <w:r>
        <w:t xml:space="preserve">Как говорится на портале </w:t>
      </w:r>
      <w:r w:rsidR="00592DAF">
        <w:t>«</w:t>
      </w:r>
      <w:r>
        <w:t>Госуслуги</w:t>
      </w:r>
      <w:r w:rsidR="00592DAF">
        <w:t>»</w:t>
      </w:r>
      <w:r>
        <w:t>, получить доплату смогут граждане при одном условии. Речь идет об уходе за инвалидами первой группы. Отметить, что получить пособие могут даже те граждане, которые не являются родственниками, но заботятся об инвалиде. Доплата будет приходить ежемесячно.</w:t>
      </w:r>
    </w:p>
    <w:p w:rsidR="00271C11" w:rsidRDefault="00271C11" w:rsidP="00271C11">
      <w:r>
        <w:t>Для получения выплат необходимо предоставить документы через МФЦ, Социальный фонд или на сайте СФР. Решение о назначении выплат будет принято в течение 10 дней после подачи заявления.</w:t>
      </w:r>
    </w:p>
    <w:p w:rsidR="00271C11" w:rsidRDefault="00CB4117" w:rsidP="00271C11">
      <w:hyperlink r:id="rId19" w:history="1">
        <w:r w:rsidR="00271C11" w:rsidRPr="006E7318">
          <w:rPr>
            <w:rStyle w:val="a3"/>
          </w:rPr>
          <w:t>https://fedpress.ru/news/25/economy/3263399</w:t>
        </w:r>
      </w:hyperlink>
      <w:r w:rsidR="00271C11">
        <w:t xml:space="preserve"> </w:t>
      </w:r>
    </w:p>
    <w:p w:rsidR="008734AC" w:rsidRPr="006D34EF" w:rsidRDefault="008734AC" w:rsidP="008734AC">
      <w:pPr>
        <w:pStyle w:val="2"/>
      </w:pPr>
      <w:bookmarkStart w:id="55" w:name="_Toc144193819"/>
      <w:r w:rsidRPr="006D34EF">
        <w:lastRenderedPageBreak/>
        <w:t>Pensnews.ru, 28.08.2023, Стал известен оптимальный размер пенсии</w:t>
      </w:r>
      <w:bookmarkEnd w:id="55"/>
    </w:p>
    <w:p w:rsidR="008734AC" w:rsidRPr="00592DAF" w:rsidRDefault="008734AC" w:rsidP="00592DAF">
      <w:pPr>
        <w:pStyle w:val="3"/>
      </w:pPr>
      <w:bookmarkStart w:id="56" w:name="_Toc144193820"/>
      <w:r w:rsidRPr="00592DAF">
        <w:t xml:space="preserve">Очередной опрос граждан, которых попросили назвать размер желаемых пенсий, показал, что в России наблюдается просто катастрофический разрыв между реальностью и теми воздушными замками, которые представляют себе власти, когда речь заходит об уровне жизни стариков, пишет Pensnews.ru. Итак, данные опроса о размере желаемой пенсии, который устраивали </w:t>
      </w:r>
      <w:r w:rsidR="00592DAF" w:rsidRPr="00592DAF">
        <w:t>«</w:t>
      </w:r>
      <w:r w:rsidRPr="00592DAF">
        <w:t>Сбер</w:t>
      </w:r>
      <w:r w:rsidR="00592DAF" w:rsidRPr="00592DAF">
        <w:t>НПФ»</w:t>
      </w:r>
      <w:r w:rsidRPr="00592DAF">
        <w:t xml:space="preserve"> и </w:t>
      </w:r>
      <w:r w:rsidR="00592DAF" w:rsidRPr="00592DAF">
        <w:t>«</w:t>
      </w:r>
      <w:r w:rsidRPr="00592DAF">
        <w:t>Работа.ру</w:t>
      </w:r>
      <w:r w:rsidR="00592DAF" w:rsidRPr="00592DAF">
        <w:t>»</w:t>
      </w:r>
      <w:r w:rsidRPr="00592DAF">
        <w:t>, показывают, что в среднем по стране россияне хотят получать после ухода с работы по 69 000 рублей ежемесячно.</w:t>
      </w:r>
      <w:bookmarkEnd w:id="56"/>
    </w:p>
    <w:p w:rsidR="008734AC" w:rsidRDefault="008734AC" w:rsidP="008734AC">
      <w:r>
        <w:t xml:space="preserve">Теперь </w:t>
      </w:r>
      <w:r w:rsidR="00592DAF">
        <w:t>«</w:t>
      </w:r>
      <w:r>
        <w:t>мечты</w:t>
      </w:r>
      <w:r w:rsidR="00592DAF">
        <w:t>»</w:t>
      </w:r>
      <w:r>
        <w:t xml:space="preserve"> по регионам. Самую высокую сумму называли жители Краснодарского края, которые просят 104 000 рублей. На второй позиции по </w:t>
      </w:r>
      <w:r w:rsidR="00592DAF">
        <w:t>«</w:t>
      </w:r>
      <w:r>
        <w:t>хотелкам</w:t>
      </w:r>
      <w:r w:rsidR="00592DAF">
        <w:t>»</w:t>
      </w:r>
      <w:r>
        <w:t xml:space="preserve"> идет Москва - 84 000 рублей. На третьем - Самарская область с 80 000 рублями.</w:t>
      </w:r>
    </w:p>
    <w:p w:rsidR="008734AC" w:rsidRDefault="008734AC" w:rsidP="008734AC">
      <w:r>
        <w:t>А вот самые низкие требования оказались в Челябинской (46 000 рублей) и Свердловской (56 000 рублей) областях, а также в Республике Татарстан (53 000 рублей).</w:t>
      </w:r>
    </w:p>
    <w:p w:rsidR="008734AC" w:rsidRDefault="008734AC" w:rsidP="008734AC">
      <w:r>
        <w:t>Увы, сегодня средняя пенсия по России составляет 21 800 рублей. А благодаря искусственному обрушению курса рубля, устроенному властями, подавляющее большинство российских пенсионеров станут не просто бедными, а даже нищими.</w:t>
      </w:r>
    </w:p>
    <w:p w:rsidR="008734AC" w:rsidRDefault="008734AC" w:rsidP="008734AC">
      <w:r>
        <w:t>Напомним, что по расчетам Международной организации труда размер пенсии должен быть не меньше 40 процентов от утраченной зарплаты. В России сейчас данный показатель составляет где-то лишь 27 процентов. Это один из худших показателей в мире.</w:t>
      </w:r>
    </w:p>
    <w:p w:rsidR="008734AC" w:rsidRDefault="00CB4117" w:rsidP="008734AC">
      <w:hyperlink r:id="rId20" w:history="1">
        <w:r w:rsidR="008734AC" w:rsidRPr="006E7318">
          <w:rPr>
            <w:rStyle w:val="a3"/>
          </w:rPr>
          <w:t>https://pensnews.ru/article/9243</w:t>
        </w:r>
      </w:hyperlink>
      <w:r w:rsidR="008734AC">
        <w:t xml:space="preserve"> </w:t>
      </w:r>
    </w:p>
    <w:p w:rsidR="00485C2C" w:rsidRPr="006D34EF" w:rsidRDefault="00485C2C" w:rsidP="00856E87">
      <w:pPr>
        <w:pStyle w:val="2"/>
      </w:pPr>
      <w:bookmarkStart w:id="57" w:name="_Toc144193821"/>
      <w:r w:rsidRPr="006D34EF">
        <w:t>Финтолк, 28.08.2023, Льготы и гарантии предпенсионерам: полный список и как получить</w:t>
      </w:r>
      <w:bookmarkEnd w:id="57"/>
    </w:p>
    <w:p w:rsidR="00485C2C" w:rsidRDefault="00485C2C" w:rsidP="00592DAF">
      <w:pPr>
        <w:pStyle w:val="3"/>
      </w:pPr>
      <w:bookmarkStart w:id="58" w:name="_Toc144193822"/>
      <w:r>
        <w:t>Предпенсионеры появились в России в 2018 году. Этим словом власти решили успокоить тех, кого коснулось повышение пенсионного возраста. Предпенсионерам пообещали льготы, бонусы и поддержку государства. Финтолк решил разобраться, что сейчас положено предпенсионерам, и объясняет, как получить все бонусы.</w:t>
      </w:r>
      <w:bookmarkEnd w:id="58"/>
    </w:p>
    <w:p w:rsidR="00485C2C" w:rsidRDefault="00485C2C" w:rsidP="00485C2C">
      <w:r>
        <w:t xml:space="preserve">Как стать предпенсионером: нюансы </w:t>
      </w:r>
    </w:p>
    <w:p w:rsidR="00485C2C" w:rsidRDefault="00485C2C" w:rsidP="00485C2C">
      <w:r>
        <w:t xml:space="preserve">Понятие закрепили в 2019 году законом </w:t>
      </w:r>
      <w:r w:rsidR="00592DAF">
        <w:t>«</w:t>
      </w:r>
      <w:r>
        <w:t>О занятости населения</w:t>
      </w:r>
      <w:r w:rsidR="00592DAF">
        <w:t>»</w:t>
      </w:r>
      <w:r>
        <w:t xml:space="preserve"> . Предпенсионеры — это все, кому до пенсии осталось пять лет . Возраст выхода на пенсию с 2019 по 2027 плавно увеличивается, поэтому конкретный период, когда гражданина будут переводить в статус предпенсионера, зависит от пола и календарного года. Статус дает право на страховую пенсию по старости, в том числе досрочную. До 2019 года на самом деле уже существовало понятие </w:t>
      </w:r>
      <w:r w:rsidR="00592DAF">
        <w:t>«</w:t>
      </w:r>
      <w:r>
        <w:t>предпенсионный возраст</w:t>
      </w:r>
      <w:r w:rsidR="00592DAF">
        <w:t>»</w:t>
      </w:r>
      <w:r>
        <w:t xml:space="preserve">, которое подразумевало период в два года до выхода на пенсию. Для мужчин это был возраст 58-60 лет, а для женщин 53-55 лет. Льгота была только одна — возможность выйти на пенсию раньше при условии, что произошло увольнение по сокращению штата </w:t>
      </w:r>
      <w:r>
        <w:lastRenderedPageBreak/>
        <w:t>компании. Минтруд разработал таблицу, где возраст выхода на пенсию расписан по годам.</w:t>
      </w:r>
    </w:p>
    <w:p w:rsidR="00485C2C" w:rsidRDefault="00485C2C" w:rsidP="00485C2C">
      <w:r>
        <w:t xml:space="preserve">В 2023 году предпенсионерами становятся женщины, которые родились в 1964-1968 годах, и мужчины, которые родились в 1959-1963 годах. Раньше статус предпенсионера могут получить льготные категории граждан, которым по закону положен более ранний выход на пенсию. Более подробный список тех, кому положена досрочная пенсия, можно посмотреть в статье 30 закона </w:t>
      </w:r>
      <w:r w:rsidR="00592DAF">
        <w:t>«</w:t>
      </w:r>
      <w:r>
        <w:t>О страховых пенсиях</w:t>
      </w:r>
      <w:r w:rsidR="00592DAF">
        <w:t>»</w:t>
      </w:r>
      <w:r>
        <w:t xml:space="preserve">. Эти же правила действуют для работников вредных и опасных производств. Учитывается выработка специального стажа и достижение пенсионного возраста. Таких людей признают предпенсионерами за пять лет до досрочного выхода на пенсию. К примеру, специалисты из первого списка опасных профессий выходят на пенсию в 50 лет и 45 лет. Предпенсионерами они станут уже в 45 и 40 лет. Для второго списка профессий соответственно: в 55 и 50 лет пенсия, 50 и 45 лет — предпенсионный возраст. Условие действует только в случае, если выработан стаж на опасных и вредных производствах. При работе на Крайнем Севере мужчины выходят на пенсию в 60 лет, женщины — в 55. Предпенсионерами становятся в 55 и 50 соответственно. Для этого стаж работы в районах Крайнего Севера должен быть не менее 15 лет, а в приравненных к ним местностях — 20 лет. Общий стаж у мужчин должен достигать 25 лет, у женщин — 20 лет. Совсем тонкие тонкости расписаны в законе. Многодетные на пенсию уходят, если трое детей в 57 лет (предпенсионный возраст с 52 лет), четверо детей — 56 лет (предпенсионный возраст 51 год), пять и более детей в 50 лет (предпенсионный возраст 45 лет). Какая у вас будет пенсия в старости — простой расчет Контролировать свой статус надо самостоятельно. В день рождения, когда исполнится нужное количество лет, или в день выработки специального стажа, человек может получить специальную справку. Статус предпенсионера после получения справки начнет отражаться на сайтах </w:t>
      </w:r>
      <w:r w:rsidR="00592DAF">
        <w:t>«</w:t>
      </w:r>
      <w:r>
        <w:t>Госуслуг</w:t>
      </w:r>
      <w:r w:rsidR="00592DAF">
        <w:t>»</w:t>
      </w:r>
      <w:r>
        <w:t xml:space="preserve"> и Социального фонда России. Минтруд с 2025 года обещает сам оповещать граждан о статусе предпенсионера. Если статус не присваивается или вы обнаружили ошибки в расчетах госорганов, нужно будет повозиться, чтобы ошибки исправили. Заявление на исправление ошибочных данных рассматривается в течение 30 дней. Подавать очно в отделения СФР.</w:t>
      </w:r>
    </w:p>
    <w:p w:rsidR="00485C2C" w:rsidRDefault="00CB4117" w:rsidP="00485C2C">
      <w:hyperlink r:id="rId21" w:history="1">
        <w:r w:rsidR="00485C2C" w:rsidRPr="006E7318">
          <w:rPr>
            <w:rStyle w:val="a3"/>
          </w:rPr>
          <w:t>https://fintolk.pro/lgoty-i-garantii-predpensioneram-polnyj-spisok-i-kak-poluchit</w:t>
        </w:r>
      </w:hyperlink>
      <w:r w:rsidR="00485C2C">
        <w:t xml:space="preserve"> </w:t>
      </w:r>
    </w:p>
    <w:p w:rsidR="00DE2D47" w:rsidRPr="006D34EF" w:rsidRDefault="00DE2D47" w:rsidP="00DE2D47">
      <w:pPr>
        <w:pStyle w:val="2"/>
      </w:pPr>
      <w:bookmarkStart w:id="59" w:name="_Toc144193823"/>
      <w:r w:rsidRPr="006D34EF">
        <w:t>spravedlivo.ru, 28.08.2023, Сергей Миронов напомнил про ежемесячную индексацию пенсий, обещанную Правительством</w:t>
      </w:r>
      <w:bookmarkEnd w:id="59"/>
    </w:p>
    <w:p w:rsidR="00DE2D47" w:rsidRDefault="00DE2D47" w:rsidP="00592DAF">
      <w:pPr>
        <w:pStyle w:val="3"/>
      </w:pPr>
      <w:bookmarkStart w:id="60" w:name="_Toc144193824"/>
      <w:r>
        <w:t>Председатель Партии СПРАВЕДЛИВАЯ РОССИЯ – ЗА ПРАВДУ, руководитель партийной фракции в Госдуме Сергей Миронов заявил, что единственным реальным результатом пенсионной реформы стало сокращение числа пенсионеров.</w:t>
      </w:r>
      <w:bookmarkEnd w:id="60"/>
    </w:p>
    <w:p w:rsidR="00DE2D47" w:rsidRDefault="00DE2D47" w:rsidP="00DE2D47">
      <w:r>
        <w:t>По данным Фонда пенсионного и социального страхования, за первое полугодие 2023 года численность пенсионеров в РФ снизилась на 404 тысячи человек, достигнув минимального показателя за все время действия пенсионной реформы.</w:t>
      </w:r>
    </w:p>
    <w:p w:rsidR="00DE2D47" w:rsidRDefault="00592DAF" w:rsidP="00DE2D47">
      <w:r>
        <w:t>«</w:t>
      </w:r>
      <w:r w:rsidR="00DE2D47">
        <w:t xml:space="preserve">Мы изначально выступали против антинародной пенсионной реформы, разоблачая сладкие посулы ее авторов. Ведь в Правительстве тогда уверяли, что за счет средств, </w:t>
      </w:r>
      <w:r w:rsidR="00DE2D47">
        <w:lastRenderedPageBreak/>
        <w:t>полученных от повышения пенсионного возраста, будут расти пенсии – а именно на тысячу рублей ежемесячно, начиная с 2019 года. Значит, сейчас пенсии должны быть больше 70 тысяч рублей! Где же деньги, господа? Вы изначально врали или проявили вопиющую некомпетентность? В любом случае вывод один: нужно отменять пенсионную реформу, рассчитывать размер пенсии исходя из реальной потребительской корзины, убирать посредника в виде Соцфонда, убирать абсурдную балльную систему и переходить к прямым выплатам из бюджета по трем критериям – стаж, зарплата, условия работы</w:t>
      </w:r>
      <w:r>
        <w:t>»</w:t>
      </w:r>
      <w:r w:rsidR="00DE2D47">
        <w:t>, – заявил Сергей Миронов.</w:t>
      </w:r>
    </w:p>
    <w:p w:rsidR="00DE2D47" w:rsidRDefault="00CB4117" w:rsidP="00DE2D47">
      <w:hyperlink r:id="rId22" w:history="1">
        <w:r w:rsidR="00DE2D47" w:rsidRPr="006E7318">
          <w:rPr>
            <w:rStyle w:val="a3"/>
          </w:rPr>
          <w:t>https://spravedlivo.ru/13466910</w:t>
        </w:r>
      </w:hyperlink>
    </w:p>
    <w:p w:rsidR="00D43982" w:rsidRPr="006D34EF" w:rsidRDefault="00D43982" w:rsidP="00D43982">
      <w:pPr>
        <w:pStyle w:val="2"/>
      </w:pPr>
      <w:bookmarkStart w:id="61" w:name="_Toc144193825"/>
      <w:r w:rsidRPr="006D34EF">
        <w:t>Новые Известия, 26.08.2023, Эксперт рассказал, кто в России получает самые большие пенсии</w:t>
      </w:r>
      <w:bookmarkEnd w:id="61"/>
    </w:p>
    <w:p w:rsidR="00D43982" w:rsidRDefault="00D43982" w:rsidP="00592DAF">
      <w:pPr>
        <w:pStyle w:val="3"/>
      </w:pPr>
      <w:bookmarkStart w:id="62" w:name="_Toc144193826"/>
      <w:r>
        <w:t>В России самые большие пенсии получают военные, госслужащие, космонавты и летчики-испытатели. Как сообщил доцент экономического факультета РУДН Андрей Гиринский, рассчитывать на особые выплаты могут также жители районов Крайнего Севера.</w:t>
      </w:r>
      <w:bookmarkEnd w:id="62"/>
    </w:p>
    <w:p w:rsidR="00D43982" w:rsidRDefault="00D43982" w:rsidP="00D43982">
      <w:r>
        <w:t>Правда, он подчеркнул, что размер пенсионных выплат существенно отличается по регионам. Гиринский пояснил, что это зависит от уровня отчислений в Социальный фонд, цен в регионе, а также величиной прожиточного минимума. В этом смысле самые высокие пенсии — у жителей районов Крайнего Севера и приравненных к нему территорий. Здесь пенсии составляют около 24-25 тыс. рублей.</w:t>
      </w:r>
    </w:p>
    <w:p w:rsidR="00D43982" w:rsidRDefault="00D43982" w:rsidP="00D43982">
      <w:r>
        <w:t>Относительно большие пенсии также в крупных городах, особенно в Москве и Петербурге.</w:t>
      </w:r>
    </w:p>
    <w:p w:rsidR="00D43982" w:rsidRDefault="00D43982" w:rsidP="00D43982">
      <w:r>
        <w:t>Что касается военных, госслужащих, космонавтов и некоторых других специальных категорий пенсионеров, то здесь действует иной порядок и размеры выплаты пенсий. В отдельных случаях она может достигать нескольких сотен тысяч рублей.</w:t>
      </w:r>
    </w:p>
    <w:p w:rsidR="00D43982" w:rsidRDefault="00D43982" w:rsidP="00D43982">
      <w:r>
        <w:t>По словам эксперта, стаж работы для госслужащих должен составлять минимум 18,5 лет. В этом случае они получают около 45% от среднемесячного заработка. Дополнительно им полагается надбавка в 3% от среднемесячной зарплаты.</w:t>
      </w:r>
    </w:p>
    <w:p w:rsidR="00D43982" w:rsidRDefault="00D43982" w:rsidP="00D43982">
      <w:r>
        <w:t>Для военных за каждый год стажа, превышающего 20 лет, тоже предусмотрена 3%-ная надбавка. А при выполнении минимума стажа в 20 лет — уже 50% от среднего заработка. Максимальный размер пенсии может составлять около 85% от заработка. Если сама зарплата превышала 110 тыс. рублей, тогда надбавки за дополнительный стаж могут не выплачиваться.</w:t>
      </w:r>
    </w:p>
    <w:p w:rsidR="00D43982" w:rsidRDefault="00D43982" w:rsidP="00D43982">
      <w:r>
        <w:t>У этих категорий населения размер пенсий может варьироваться от 50 до 80 тыс. рублей.</w:t>
      </w:r>
    </w:p>
    <w:p w:rsidR="00D43982" w:rsidRDefault="00D43982" w:rsidP="00D43982">
      <w:r>
        <w:t>Кроме того, любая крупная фирма по желанию может выплачивать дополнительные средства к пенсии работника.</w:t>
      </w:r>
    </w:p>
    <w:p w:rsidR="00DE2D47" w:rsidRDefault="00CB4117" w:rsidP="00D43982">
      <w:hyperlink r:id="rId23" w:history="1">
        <w:r w:rsidR="00D43982" w:rsidRPr="006E7318">
          <w:rPr>
            <w:rStyle w:val="a3"/>
          </w:rPr>
          <w:t>https://newizv.ru/news/2023-08-26/ekspert-rasskazal-kto-v-rossii-poluchaet-samye-bolshie-pensii-417609</w:t>
        </w:r>
      </w:hyperlink>
    </w:p>
    <w:p w:rsidR="00D43982" w:rsidRPr="0090779C" w:rsidRDefault="00D43982" w:rsidP="00D43982"/>
    <w:p w:rsidR="00D1642B" w:rsidRDefault="00D1642B" w:rsidP="00D1642B">
      <w:pPr>
        <w:pStyle w:val="10"/>
      </w:pPr>
      <w:bookmarkStart w:id="63" w:name="_Toc99318655"/>
      <w:bookmarkStart w:id="64" w:name="_Toc144193827"/>
      <w:r>
        <w:lastRenderedPageBreak/>
        <w:t>Региональные СМИ</w:t>
      </w:r>
      <w:bookmarkEnd w:id="31"/>
      <w:bookmarkEnd w:id="63"/>
      <w:bookmarkEnd w:id="64"/>
    </w:p>
    <w:p w:rsidR="002C72D7" w:rsidRPr="006D34EF" w:rsidRDefault="002C72D7" w:rsidP="002C72D7">
      <w:pPr>
        <w:pStyle w:val="2"/>
      </w:pPr>
      <w:bookmarkStart w:id="65" w:name="_Toc144193828"/>
      <w:r w:rsidRPr="006D34EF">
        <w:t>Gazeta.SPb</w:t>
      </w:r>
      <w:r w:rsidR="003A0B41" w:rsidRPr="006D34EF">
        <w:t>, 28.08.2023,</w:t>
      </w:r>
      <w:r w:rsidRPr="006D34EF">
        <w:t xml:space="preserve"> </w:t>
      </w:r>
      <w:r w:rsidR="003A0B41" w:rsidRPr="006D34EF">
        <w:t xml:space="preserve">Gazeta.SPb </w:t>
      </w:r>
      <w:r w:rsidRPr="006D34EF">
        <w:t>рассказывает, как увеличить размер пенсии</w:t>
      </w:r>
      <w:bookmarkEnd w:id="65"/>
    </w:p>
    <w:p w:rsidR="002C72D7" w:rsidRDefault="002C72D7" w:rsidP="00592DAF">
      <w:pPr>
        <w:pStyle w:val="3"/>
      </w:pPr>
      <w:bookmarkStart w:id="66" w:name="_Toc144193829"/>
      <w:r>
        <w:t>Рассказываем, как можно увеличить размер пенсионных выплат. Это касается работающих пенсионеров.</w:t>
      </w:r>
      <w:bookmarkEnd w:id="66"/>
    </w:p>
    <w:p w:rsidR="002C72D7" w:rsidRDefault="002C72D7" w:rsidP="002C72D7">
      <w:r>
        <w:t>Если человек, достигший пенсионного возраста, продолжает работать, то пенсионные начисления не индексируются. Однако можно уволиться, чтобы СФР сделал перерасчет, и снова трудоустроиться. Таким образом, доход пенсионера может быть увеличен. Для этого нужно сделать несколько действий. Рассказываем, каких.</w:t>
      </w:r>
    </w:p>
    <w:p w:rsidR="002C72D7" w:rsidRDefault="002C72D7" w:rsidP="002C72D7">
      <w:r>
        <w:t>Прежде всего, необходимо заранее договориться о временном увольнении с начальством. После необходимо написать заявление об увольнении по собственному желанию. После этого некоторое время придется подождать. Работодатель передаст все сведения в СФР только на второй месяц.</w:t>
      </w:r>
    </w:p>
    <w:p w:rsidR="002C72D7" w:rsidRDefault="002C72D7" w:rsidP="002C72D7">
      <w:r>
        <w:t>Например, если уволиться в августе, то в фонд эта информация поступит в октябре. После будет сделан перерасчет, на это необходим еще месяц. После пенсионеру начислят повышенную пенсию, которая поступит только на четвертый месяц после увольнения. Если уволиться в августе, то выплата придет в декабре. При этом выйти на работу можно будет уже через месяц после увольнения.</w:t>
      </w:r>
    </w:p>
    <w:p w:rsidR="002C72D7" w:rsidRDefault="002C72D7" w:rsidP="002C72D7">
      <w:r>
        <w:t>Напомним, что размер индексации напрямую связан с тем, как давно человек получает пенсию. Если гражданин является пенсионером пять лет и более, то сумма выплат может увеличиться на десятки процентов.</w:t>
      </w:r>
    </w:p>
    <w:p w:rsidR="002C72D7" w:rsidRDefault="002C72D7" w:rsidP="002C72D7">
      <w:r>
        <w:t>С 1 сентября пенсионные выплаты проиндексируют неработающим пенсионерам. Речь идет о пенсиях по старости и по инвалидности. Индексация будет произведена автоматически.</w:t>
      </w:r>
    </w:p>
    <w:p w:rsidR="002C72D7" w:rsidRPr="002C72D7" w:rsidRDefault="00CB4117" w:rsidP="002C72D7">
      <w:hyperlink r:id="rId24" w:history="1">
        <w:r w:rsidR="002C72D7" w:rsidRPr="006E7318">
          <w:rPr>
            <w:rStyle w:val="a3"/>
          </w:rPr>
          <w:t>https://gazeta.spb.ru/2537519-gazeta-spb-rasskazyvaet-kak-uvelichit-razmer-pensii</w:t>
        </w:r>
      </w:hyperlink>
      <w:r w:rsidR="002C72D7">
        <w:t xml:space="preserve"> </w:t>
      </w:r>
    </w:p>
    <w:p w:rsidR="00485C2C" w:rsidRPr="006D34EF" w:rsidRDefault="00485C2C" w:rsidP="00485C2C">
      <w:pPr>
        <w:pStyle w:val="2"/>
      </w:pPr>
      <w:bookmarkStart w:id="67" w:name="_Toc144193830"/>
      <w:r w:rsidRPr="006D34EF">
        <w:t>MordovMedia, 28.08.2023, Депутаты рассмотрят вопрос о повышении пенсий россиянам</w:t>
      </w:r>
      <w:bookmarkEnd w:id="67"/>
    </w:p>
    <w:p w:rsidR="00485C2C" w:rsidRDefault="00485C2C" w:rsidP="00592DAF">
      <w:pPr>
        <w:pStyle w:val="3"/>
      </w:pPr>
      <w:bookmarkStart w:id="68" w:name="_Toc144193831"/>
      <w:r>
        <w:t>Депутат Леонид Слуцкий заявил о разработке законопроекта, направленного на повышение пенсионного обеспечения для работников оборонных предприятий. Намерение законодателей заключается в мотивации работников продолжать свою деятельность на заводах и в привлечении молодежи в отрасль.</w:t>
      </w:r>
      <w:bookmarkEnd w:id="68"/>
    </w:p>
    <w:p w:rsidR="00485C2C" w:rsidRDefault="00485C2C" w:rsidP="00485C2C">
      <w:r>
        <w:t xml:space="preserve">В настоящее время рассматриваются два варианта реализации этой инициативы. Первый вариант предусматривает выплату дополнительной суммы один раз в месяц, пропорционально стажу работы на оборонных предприятиях. Этот механизм уже применяется в отношении сельхозработников, у которых надбавка к страховой пенсии составляет 25% фиксированной части. Второй вариант заключается в установлении коэффициента, позволяющего засчитывать один год работы на оборонных предприятиях как полтора года. В настоящее время такие коэффициенты применяются только в случае обращения за пенсией позднее наступления соответствующего </w:t>
      </w:r>
      <w:r>
        <w:lastRenderedPageBreak/>
        <w:t>возраста. Депутат отметил, что нужно определиться с механизмом и стимулировать работников оборонной отрасли.</w:t>
      </w:r>
    </w:p>
    <w:p w:rsidR="00485C2C" w:rsidRDefault="00485C2C" w:rsidP="00485C2C">
      <w:r>
        <w:t>Депутаты планируют детализировать предложение и внести новый законопроект на рассмотрение в Госдуму уже этой осенью.</w:t>
      </w:r>
    </w:p>
    <w:p w:rsidR="00D1642B" w:rsidRDefault="00CB4117" w:rsidP="00485C2C">
      <w:hyperlink r:id="rId25" w:history="1">
        <w:r w:rsidR="00485C2C" w:rsidRPr="006E7318">
          <w:rPr>
            <w:rStyle w:val="a3"/>
          </w:rPr>
          <w:t>https://www.mordovmedia.ru/news/society/item/127786</w:t>
        </w:r>
      </w:hyperlink>
      <w:r w:rsidR="00485C2C">
        <w:t xml:space="preserve"> </w:t>
      </w:r>
    </w:p>
    <w:p w:rsidR="00485C2C" w:rsidRPr="00DE0C82" w:rsidRDefault="00485C2C" w:rsidP="00485C2C"/>
    <w:p w:rsidR="00D1642B" w:rsidRDefault="00D1642B" w:rsidP="00D1642B">
      <w:pPr>
        <w:pStyle w:val="251"/>
      </w:pPr>
      <w:bookmarkStart w:id="69" w:name="_Toc99271704"/>
      <w:bookmarkStart w:id="70" w:name="_Toc99318656"/>
      <w:bookmarkStart w:id="71" w:name="_Toc62681899"/>
      <w:bookmarkStart w:id="72" w:name="_Toc144193832"/>
      <w:bookmarkEnd w:id="17"/>
      <w:bookmarkEnd w:id="18"/>
      <w:bookmarkEnd w:id="22"/>
      <w:bookmarkEnd w:id="23"/>
      <w:bookmarkEnd w:id="24"/>
      <w:r>
        <w:lastRenderedPageBreak/>
        <w:t>НОВОСТИ МАКРОЭКОНОМИКИ</w:t>
      </w:r>
      <w:bookmarkEnd w:id="69"/>
      <w:bookmarkEnd w:id="70"/>
      <w:bookmarkEnd w:id="72"/>
    </w:p>
    <w:p w:rsidR="00655E05" w:rsidRPr="006D34EF" w:rsidRDefault="00655E05" w:rsidP="00655E05">
      <w:pPr>
        <w:pStyle w:val="2"/>
      </w:pPr>
      <w:bookmarkStart w:id="73" w:name="_Toc99271711"/>
      <w:bookmarkStart w:id="74" w:name="_Toc99318657"/>
      <w:bookmarkStart w:id="75" w:name="_Toc144193833"/>
      <w:r w:rsidRPr="006D34EF">
        <w:t>ТАСС, 28.08.2023, Кабмин РФ расширил субсидии для аграриев на перевозки по железной дороге</w:t>
      </w:r>
      <w:bookmarkEnd w:id="75"/>
    </w:p>
    <w:p w:rsidR="00655E05" w:rsidRDefault="00655E05" w:rsidP="00592DAF">
      <w:pPr>
        <w:pStyle w:val="3"/>
      </w:pPr>
      <w:bookmarkStart w:id="76" w:name="_Toc144193834"/>
      <w:r>
        <w:t>Правительство России расширило субсидирование сельскохозяйственных перевозок по железной дороге, сообщил премьер-министр Михаил Мишустин на совещании со своими заместителями.</w:t>
      </w:r>
      <w:bookmarkEnd w:id="76"/>
    </w:p>
    <w:p w:rsidR="00655E05" w:rsidRDefault="00592DAF" w:rsidP="00655E05">
      <w:r>
        <w:t>«</w:t>
      </w:r>
      <w:r w:rsidR="00655E05">
        <w:t>Правительство корректирует действующие нормы, чтобы упростить доставку ряда сельскохозяйственных грузов по железной дороге</w:t>
      </w:r>
      <w:r>
        <w:t>»</w:t>
      </w:r>
      <w:r w:rsidR="00655E05">
        <w:t xml:space="preserve">, - сказал он. В частности, речь идет о компенсациях по тарифам. Сейчас субсидии предоставляются на перевозку зерновых, овощной и рыбной продукции, некоторых других товаров, что </w:t>
      </w:r>
      <w:r>
        <w:t>«</w:t>
      </w:r>
      <w:r w:rsidR="00655E05">
        <w:t>позволяет сохранять продовольственную безопасность страны и устойчивость внутреннего рынка</w:t>
      </w:r>
      <w:r>
        <w:t>»</w:t>
      </w:r>
      <w:r w:rsidR="00655E05">
        <w:t>, пояснил Мишустин.</w:t>
      </w:r>
    </w:p>
    <w:p w:rsidR="00655E05" w:rsidRDefault="00592DAF" w:rsidP="00655E05">
      <w:r>
        <w:t>«</w:t>
      </w:r>
      <w:r w:rsidR="00655E05">
        <w:t>На эти цели в текущем году было выделено свыше 6 млрд рублей. А новое постановление дает возможность субсидировать перевозки ржи, в том числе для мукомольных предприятий в Центральном и Северо-Западном федеральных округах</w:t>
      </w:r>
      <w:r>
        <w:t>»</w:t>
      </w:r>
      <w:r w:rsidR="00655E05">
        <w:t>, - отметил премьер. По его словам, это решение будет способствовать поддержанию стабильных цен на хлеб, муку и другие виды изделий.</w:t>
      </w:r>
    </w:p>
    <w:p w:rsidR="00655E05" w:rsidRDefault="00655E05" w:rsidP="00655E05">
      <w:r>
        <w:t xml:space="preserve">Как сообщил глава кабмина, </w:t>
      </w:r>
      <w:r w:rsidR="00592DAF">
        <w:t>«</w:t>
      </w:r>
      <w:r>
        <w:t>такая транспортировка со скидкой станет доступна и при доставке минеральных удобрений в регионы Дальнего Востока</w:t>
      </w:r>
      <w:r w:rsidR="00592DAF">
        <w:t>»</w:t>
      </w:r>
      <w:r>
        <w:t xml:space="preserve">. </w:t>
      </w:r>
      <w:r w:rsidR="00592DAF">
        <w:t>«</w:t>
      </w:r>
      <w:r>
        <w:t>Причем для всех аграриев в этом округе, а не только, как было раньше, - для производителей семян, масличных культур</w:t>
      </w:r>
      <w:r w:rsidR="00592DAF">
        <w:t>»</w:t>
      </w:r>
      <w:r>
        <w:t xml:space="preserve">, - добавил он. По словам Мишустина, это </w:t>
      </w:r>
      <w:r w:rsidR="00592DAF">
        <w:t>«</w:t>
      </w:r>
      <w:r>
        <w:t>поможет снизить расходы для хозяйств и повысить их рентабельность и, что очень важно, - начать подготовку к весенним полевым работам заранее</w:t>
      </w:r>
      <w:r w:rsidR="00592DAF">
        <w:t>»</w:t>
      </w:r>
      <w:r>
        <w:t xml:space="preserve">. </w:t>
      </w:r>
    </w:p>
    <w:p w:rsidR="00655E05" w:rsidRPr="006D34EF" w:rsidRDefault="00592DAF" w:rsidP="00655E05">
      <w:pPr>
        <w:pStyle w:val="2"/>
      </w:pPr>
      <w:bookmarkStart w:id="77" w:name="_Toc144193835"/>
      <w:r>
        <w:t>28.08.2023, ТАСС</w:t>
      </w:r>
      <w:r w:rsidR="00655E05" w:rsidRPr="006D34EF">
        <w:t>, РФ рассчитывает на закрепление тенденции роста промышленного производства в ЕАЭС</w:t>
      </w:r>
      <w:bookmarkEnd w:id="77"/>
    </w:p>
    <w:p w:rsidR="00655E05" w:rsidRDefault="00655E05" w:rsidP="00592DAF">
      <w:pPr>
        <w:pStyle w:val="3"/>
      </w:pPr>
      <w:bookmarkStart w:id="78" w:name="_Toc144193836"/>
      <w:r>
        <w:t>Правительство России рассчитывает на закрепление тенденции роста промышленного производства в рамках Евразийского экономического союза (ЕАЭС) и углубление промышленной кооперации. Об этом сообщил премьер-министр РФ Михаил Мишустин на совещании со своими заместителями.</w:t>
      </w:r>
      <w:bookmarkEnd w:id="78"/>
    </w:p>
    <w:p w:rsidR="00655E05" w:rsidRDefault="00655E05" w:rsidP="00655E05">
      <w:r>
        <w:t xml:space="preserve">Он напомнил, что совместно с вице-премьером - главой Минпромторга Денисом Мантуровым в июле посетил выставку </w:t>
      </w:r>
      <w:r w:rsidR="00592DAF">
        <w:t>«</w:t>
      </w:r>
      <w:r>
        <w:t>Иннопром-2023</w:t>
      </w:r>
      <w:r w:rsidR="00592DAF">
        <w:t>»</w:t>
      </w:r>
      <w:r>
        <w:t xml:space="preserve"> в Екатеринбурге, где </w:t>
      </w:r>
      <w:r w:rsidR="00592DAF">
        <w:t>«</w:t>
      </w:r>
      <w:r>
        <w:t>практически все члены союза были представлены своими технологическими проектами</w:t>
      </w:r>
      <w:r w:rsidR="00592DAF">
        <w:t>»</w:t>
      </w:r>
      <w:r>
        <w:t>. По словам председателя кабинета министров, промышленное производство в ЕАЭС выросло практически на 3%.</w:t>
      </w:r>
    </w:p>
    <w:p w:rsidR="00655E05" w:rsidRDefault="00592DAF" w:rsidP="00655E05">
      <w:r>
        <w:t>«</w:t>
      </w:r>
      <w:r w:rsidR="00655E05">
        <w:t>Углубление этой кооперации будет способствовать встраиванию нашего союза в глобальные производственные цепочки товаров, что очень важно - с высокой добавленной стоимостью</w:t>
      </w:r>
      <w:r>
        <w:t>»</w:t>
      </w:r>
      <w:r w:rsidR="00655E05">
        <w:t xml:space="preserve">, - сказал Мишустин. </w:t>
      </w:r>
      <w:r>
        <w:t>«</w:t>
      </w:r>
      <w:r w:rsidR="00655E05">
        <w:t xml:space="preserve">Мы с партнерами согласны, что именно сегодня, в непростой ситуации в мире, крайне важно вывести взаимодействие в </w:t>
      </w:r>
      <w:r w:rsidR="00655E05">
        <w:lastRenderedPageBreak/>
        <w:t>рамках Евразийского экономического союза на еще более высокий уровень, воплотить в жизнь и перспективные совместные проекты во всех областях на благо наших людей. Дальше также будем продолжать делать все необходимое для того, чтобы создавать комфортные условия для жизни в наших государствах</w:t>
      </w:r>
      <w:r>
        <w:t>»</w:t>
      </w:r>
      <w:r w:rsidR="00655E05">
        <w:t>, - сказал Мишустин.</w:t>
      </w:r>
    </w:p>
    <w:p w:rsidR="00655E05" w:rsidRDefault="00655E05" w:rsidP="00655E05">
      <w:r>
        <w:t xml:space="preserve">Премьер-министр РФ добавил, что российская сторона планирует принять участие в выставке </w:t>
      </w:r>
      <w:r w:rsidR="00592DAF">
        <w:t>«</w:t>
      </w:r>
      <w:r>
        <w:t>Иннопром. Казахстан</w:t>
      </w:r>
      <w:r w:rsidR="00592DAF">
        <w:t>»</w:t>
      </w:r>
      <w:r>
        <w:t>, которая пройдет в Астане в сентябре.</w:t>
      </w:r>
    </w:p>
    <w:p w:rsidR="00655E05" w:rsidRDefault="00655E05" w:rsidP="00655E05">
      <w:r>
        <w:t xml:space="preserve">Глава правительства России поручил вице-премьерам отслеживать выполнение достигнутых в рамках ЕАЭС договоренностей, в том числе по отраслевым направлениям. </w:t>
      </w:r>
    </w:p>
    <w:p w:rsidR="00655E05" w:rsidRPr="006D34EF" w:rsidRDefault="00655E05" w:rsidP="00655E05">
      <w:pPr>
        <w:pStyle w:val="2"/>
      </w:pPr>
      <w:bookmarkStart w:id="79" w:name="_Toc144193837"/>
      <w:r w:rsidRPr="006D34EF">
        <w:t>РИА Новости, 28.08.2023, Теоретическое желание вступить в БРИКС выразили почти 50 стран - глава ТПП РФ</w:t>
      </w:r>
      <w:bookmarkEnd w:id="79"/>
    </w:p>
    <w:p w:rsidR="00655E05" w:rsidRDefault="00655E05" w:rsidP="00592DAF">
      <w:pPr>
        <w:pStyle w:val="3"/>
      </w:pPr>
      <w:bookmarkStart w:id="80" w:name="_Toc144193838"/>
      <w:r>
        <w:t>Теоретическое желание войти в БРИКС выразили почти 50 государств, об этом РИА Новости сообщил глава Торгово-промышленной палаты (ТПП) РФ Сергей Катырин.</w:t>
      </w:r>
      <w:bookmarkEnd w:id="80"/>
    </w:p>
    <w:p w:rsidR="00655E05" w:rsidRDefault="00655E05" w:rsidP="00655E05">
      <w:r>
        <w:t>БРИКС объединяет Бразилию, Россию, Индию, Китай и ЮАР. По итогам саммита в Йоханнесбурге в четверг было объявлено, что в БРИКС официально приглашены ОАЭ, Саудовская Аравия, Иран, Аргентина, Египет и Эфиопия, полноценное членство новых стран начнется с 1 января 2024 года.</w:t>
      </w:r>
    </w:p>
    <w:p w:rsidR="00655E05" w:rsidRDefault="00592DAF" w:rsidP="00655E05">
      <w:r>
        <w:t>«</w:t>
      </w:r>
      <w:r w:rsidR="00655E05">
        <w:t>В очереди еще 17 заявок от стран, которые хотят присоединиться к организации. А желания - теоретические, высказанные в устной форме или какой-то другой форме, но не подтвержденные пока главами государств, суммарно подходят к пятидесяти</w:t>
      </w:r>
      <w:r>
        <w:t>»</w:t>
      </w:r>
      <w:r w:rsidR="00655E05">
        <w:t>, - сказал Катырин, который также является председателем российской национальной части Делового совета БРИКС.</w:t>
      </w:r>
    </w:p>
    <w:p w:rsidR="00655E05" w:rsidRDefault="00655E05" w:rsidP="00655E05">
      <w:r>
        <w:t>По его словам, формат, в котором работает БРИКС, не сопоставим с форматом таких объединений, как G7 и другие западные альянсы.</w:t>
      </w:r>
    </w:p>
    <w:p w:rsidR="00655E05" w:rsidRDefault="00592DAF" w:rsidP="00655E05">
      <w:r>
        <w:t>«</w:t>
      </w:r>
      <w:r w:rsidR="00655E05">
        <w:t>В отличие от них, у нас ни в одной декларации, ни в одном итоговом документе нет нравоучений, осуждений. Вся работа нацелена сугубо на углубление сотрудничества. Мы собираемся не для того, чтобы против кого-то дружить, а чтобы просто дружить, дать возможность друг другу развиваться ускоренными темпами</w:t>
      </w:r>
      <w:r>
        <w:t>»</w:t>
      </w:r>
      <w:r w:rsidR="00655E05">
        <w:t>, - отметил Катырин.</w:t>
      </w:r>
    </w:p>
    <w:p w:rsidR="00655E05" w:rsidRDefault="00655E05" w:rsidP="00655E05">
      <w:r>
        <w:t>Глава ТПП РФ рассказал, что на повестке вопросы расширения использования национальных валют в международной торговле и финансовых операциях между странами группы. Причем, по его словам, с Китаем и Индией в реализации этого направления уже достаточно неплохие результаты.</w:t>
      </w:r>
    </w:p>
    <w:p w:rsidR="00655E05" w:rsidRPr="006D34EF" w:rsidRDefault="00655E05" w:rsidP="00655E05">
      <w:pPr>
        <w:pStyle w:val="2"/>
      </w:pPr>
      <w:bookmarkStart w:id="81" w:name="_Toc144193839"/>
      <w:r w:rsidRPr="006D34EF">
        <w:lastRenderedPageBreak/>
        <w:t>РИА Новости, 28.08.2023, В ГД хотят установить стипендии для детей-сирот на уровне прожиточного минимума</w:t>
      </w:r>
      <w:bookmarkEnd w:id="81"/>
    </w:p>
    <w:p w:rsidR="00655E05" w:rsidRDefault="00655E05" w:rsidP="00592DAF">
      <w:pPr>
        <w:pStyle w:val="3"/>
      </w:pPr>
      <w:bookmarkStart w:id="82" w:name="_Toc144193840"/>
      <w:r>
        <w:t>Первый зампред комитета Госдумы по просвещению Яна Лантратова обратилась к вице-премьеру Татьяне Голиковой с предложением установить социальную стипендию для студентов, являющихся сиротами и инвалидами, на уровне не менее прожиточного минимума, следует из соответствующего письма (имеется в распоряжении РИА Новости).</w:t>
      </w:r>
      <w:bookmarkEnd w:id="82"/>
    </w:p>
    <w:p w:rsidR="00655E05" w:rsidRDefault="00592DAF" w:rsidP="00655E05">
      <w:r>
        <w:t>«</w:t>
      </w:r>
      <w:r w:rsidR="00655E05">
        <w:t>В этой связи представляется необходимым предоставление права на получение стипендии в размере не менее величины прожиточного минимума для всех социально незащищенных категорий обучающихся, получающих на данный момент социальную стипендию, вне зависимости от курса их обучения и успеваемости</w:t>
      </w:r>
      <w:r>
        <w:t>»</w:t>
      </w:r>
      <w:r w:rsidR="00655E05">
        <w:t>, - написала Лантратова.</w:t>
      </w:r>
    </w:p>
    <w:p w:rsidR="00655E05" w:rsidRDefault="00655E05" w:rsidP="00655E05">
      <w:r>
        <w:t>По ее словам, существующий на сегодняшний день размер социальных стипендий ставит студента в ситуацию необходимости выбора между учебой и работой, из-за чего страдает его успеваемость.</w:t>
      </w:r>
    </w:p>
    <w:p w:rsidR="00655E05" w:rsidRDefault="00592DAF" w:rsidP="00655E05">
      <w:r>
        <w:t>«</w:t>
      </w:r>
      <w:r w:rsidR="00655E05">
        <w:t>В случае же, когда студент является, например, сиротой, не имеющим возможности рассчитывать на финансовую поддержку родителей, обеспечение минимального достойного уровня жизни при выплатах порядка 4-5 тысяч рублей и одновременное получение образования представляется практически невозможным</w:t>
      </w:r>
      <w:r>
        <w:t>»</w:t>
      </w:r>
      <w:r w:rsidR="00655E05">
        <w:t>, - отметила Лантратова.</w:t>
      </w:r>
    </w:p>
    <w:p w:rsidR="00655E05" w:rsidRDefault="00655E05" w:rsidP="00655E05">
      <w:r>
        <w:t>По ее данным, в 2023 году минимальная государственная социальная стипендия составляет 2739 рублей для высших учебных заведений и 996 рублей для средних, и, как правило, существенного увеличения ее размера в учебных заведениях не происходит. При этом круг лиц, имеющих право на ее получение, достаточно ограничен и включает студентов, являющихся сиротами, оставшихся без попечения родителей или потерявших их в период обучения, а также инвалидам.</w:t>
      </w:r>
    </w:p>
    <w:p w:rsidR="00655E05" w:rsidRDefault="00592DAF" w:rsidP="00655E05">
      <w:r>
        <w:t>«</w:t>
      </w:r>
      <w:r w:rsidR="00655E05">
        <w:t>Вместе с тем, стоит учитывать, что, даже не имея отличную успеваемость, перечисленные категории граждан не перестают оставаться социально незащищенными и нуждаться в повышенной государственной поддержке</w:t>
      </w:r>
      <w:r>
        <w:t>»</w:t>
      </w:r>
      <w:r w:rsidR="00655E05">
        <w:t>, - подчеркнула депутат.</w:t>
      </w:r>
    </w:p>
    <w:p w:rsidR="00655E05" w:rsidRPr="006D34EF" w:rsidRDefault="00655E05" w:rsidP="00655E05">
      <w:pPr>
        <w:pStyle w:val="2"/>
      </w:pPr>
      <w:bookmarkStart w:id="83" w:name="_Toc144193841"/>
      <w:r w:rsidRPr="006D34EF">
        <w:t xml:space="preserve">ТАСС, 28.08.2023, Более 5 тыс. российских предприятий участвуют в нацпроекте </w:t>
      </w:r>
      <w:r w:rsidR="00592DAF">
        <w:t>«</w:t>
      </w:r>
      <w:r w:rsidRPr="006D34EF">
        <w:t>Производительность труда</w:t>
      </w:r>
      <w:r w:rsidR="00592DAF">
        <w:t>»</w:t>
      </w:r>
      <w:bookmarkEnd w:id="83"/>
    </w:p>
    <w:p w:rsidR="00655E05" w:rsidRDefault="00655E05" w:rsidP="00592DAF">
      <w:pPr>
        <w:pStyle w:val="3"/>
      </w:pPr>
      <w:bookmarkStart w:id="84" w:name="_Toc144193842"/>
      <w:r>
        <w:t xml:space="preserve">Участниками нацпроекта </w:t>
      </w:r>
      <w:r w:rsidR="00592DAF">
        <w:t>«</w:t>
      </w:r>
      <w:r>
        <w:t>Производительность труда</w:t>
      </w:r>
      <w:r w:rsidR="00592DAF">
        <w:t>»</w:t>
      </w:r>
      <w:r>
        <w:t>, который призван повысить эффективность с помощью технологий бережливого производства, стали уже более 5 тыс. российских предприятий. Это составляет порядка 1,7 млн человек, сообщили ТАСС в пресс-службе Агентства инвестиционного развития (АИР) со ссылкой на главу департамента производительности труда, защиты и поощрения капиталовложений Минэкономразвития России Александра Молодцова.</w:t>
      </w:r>
      <w:bookmarkEnd w:id="84"/>
    </w:p>
    <w:p w:rsidR="00655E05" w:rsidRDefault="00592DAF" w:rsidP="00655E05">
      <w:r>
        <w:t>«</w:t>
      </w:r>
      <w:r w:rsidR="00655E05">
        <w:t xml:space="preserve">Изначально был поставлен план выйти на пятипроцентный рост производительности труда по базовым несырьевым отраслям, показатель был достигнут еще в 2022 году. Сегодня в нацпроекте участвуют более 5 тысяч предприятий - это порядка 1,7 млн </w:t>
      </w:r>
      <w:r w:rsidR="00655E05">
        <w:lastRenderedPageBreak/>
        <w:t>человек. Проект заметен: мы видим, что предприятия-участники растут быстрее, чем отрасль в целом</w:t>
      </w:r>
      <w:r>
        <w:t>»</w:t>
      </w:r>
      <w:r w:rsidR="00655E05">
        <w:t>, - приводит его слова пресс-служба.</w:t>
      </w:r>
    </w:p>
    <w:p w:rsidR="00655E05" w:rsidRDefault="00655E05" w:rsidP="00655E05">
      <w:r>
        <w:t xml:space="preserve">По его данным, озвученным на форуме </w:t>
      </w:r>
      <w:r w:rsidR="00592DAF">
        <w:t>«</w:t>
      </w:r>
      <w:r>
        <w:t>Технопром</w:t>
      </w:r>
      <w:r w:rsidR="00592DAF">
        <w:t>»</w:t>
      </w:r>
      <w:r>
        <w:t xml:space="preserve"> в Новосибирске, экономический эффект предприятий, улучшающих производительность с Федеральным центром компетенций, уже превысил 250 млрд дополнительно созданной добавленной стоимости. По словам министра экономического развития Новосибирской области Льва Решетникова, нацпроект имеет огромное значение для экономики региона. В нем участвуют 99 предприятий пяти отраслей - строительство, сельское хозяйство, промышленность, транспорт и торговля. Он подчеркнул, что в нацпроекте задействованы не только традиционные производства, но и современные технологические компании, в среднем они улучшают производительность труда на 30%, выработку на одного сотрудника более 50%, а незавершенное производство снижают на треть. </w:t>
      </w:r>
      <w:r w:rsidR="00592DAF">
        <w:t>«</w:t>
      </w:r>
      <w:r>
        <w:t>С учетом того, что в экономике региона более 140 тысяч предприятий малого и среднего бизнеса и еще 80 тысяч индивидуальных предпринимателей, компаний участников может быть гораздо больше</w:t>
      </w:r>
      <w:r w:rsidR="00592DAF">
        <w:t>»</w:t>
      </w:r>
      <w:r>
        <w:t>, - цитирует его пресс-служба.</w:t>
      </w:r>
    </w:p>
    <w:p w:rsidR="00D43982" w:rsidRPr="006D34EF" w:rsidRDefault="00D43982" w:rsidP="00271C11">
      <w:pPr>
        <w:pStyle w:val="2"/>
      </w:pPr>
      <w:bookmarkStart w:id="85" w:name="_Toc144193843"/>
      <w:r w:rsidRPr="006D34EF">
        <w:t>Frank Media, 26.08.2023, Московская биржа проведет в сентябре пилотные сделки с ЦФА</w:t>
      </w:r>
      <w:bookmarkEnd w:id="85"/>
    </w:p>
    <w:p w:rsidR="00D43982" w:rsidRDefault="00D43982" w:rsidP="00592DAF">
      <w:pPr>
        <w:pStyle w:val="3"/>
      </w:pPr>
      <w:bookmarkStart w:id="86" w:name="_Toc144193844"/>
      <w:r>
        <w:t>Московская биржа готовится к проведению с клиентами в сентябре этого года пилотных сделок с цифровыми финансовыми активами (ЦФА), после которых подведет итоги и перейдет к масштабированию, рассказал журналистам директор по цифровым активам Мосбиржи Сергей Харинов.</w:t>
      </w:r>
      <w:bookmarkEnd w:id="86"/>
      <w:r>
        <w:t xml:space="preserve"> </w:t>
      </w:r>
    </w:p>
    <w:p w:rsidR="00D43982" w:rsidRDefault="00D43982" w:rsidP="00D43982">
      <w:r>
        <w:t xml:space="preserve">В дальнейшем площадка, будучи оператором обмена ЦФА, планирует привлекать других операторов информационных систем (ОИС): </w:t>
      </w:r>
      <w:r w:rsidR="00592DAF">
        <w:t>«</w:t>
      </w:r>
      <w:r>
        <w:t>Чтобы объединять заявки участников в единый пул ликвидности, нам потребуется расширять линейку продуктов и, скажем, делать более гибкими ЦФА на денежные требования, развивать прочие виды ЦФА, развивать технологии по взаимодействию с различными операторами информационных систем</w:t>
      </w:r>
      <w:r w:rsidR="00592DAF">
        <w:t>»</w:t>
      </w:r>
      <w:r>
        <w:t xml:space="preserve">, — пояснил он. Пилотным проектом Московской биржи могут стать краткосрочные ЦФА на денежные требования. </w:t>
      </w:r>
    </w:p>
    <w:p w:rsidR="00D43982" w:rsidRDefault="00D43982" w:rsidP="00D43982">
      <w:r>
        <w:t xml:space="preserve">По словам Харинова, c момента, когда в феврале 2022 года в соответствующий реестр был добавлен первый оператор информационных систем, — </w:t>
      </w:r>
      <w:r w:rsidR="00592DAF">
        <w:t>«</w:t>
      </w:r>
      <w:r>
        <w:t>Атомайз</w:t>
      </w:r>
      <w:r w:rsidR="00592DAF">
        <w:t>»</w:t>
      </w:r>
      <w:r>
        <w:t xml:space="preserve"> — был совершен 91 выпуск по всей индустрии. При этом, по оценкам Московской биржи, объем рынка ЦФА к июля 2023 года достиг 20 млрд рублей, а на конец 2023 года, по прогнозам, может составить 60 млрд. Потенциальный объем рынка через пять лет — 5-10 трлн рублей.</w:t>
      </w:r>
    </w:p>
    <w:p w:rsidR="00D43982" w:rsidRDefault="00D43982" w:rsidP="00D43982">
      <w:r>
        <w:t xml:space="preserve">Для расширения рынка все еще нужно проработать некоторые вопросы, связанные с отдельными положениями бюджетного кодекса, чтобы, например, субъекты Российской Федерации могли выпускать ЦФА и таким образом обеспечивать заимствования, отметил Харинов. Также есть вопросы по части деятельности управляющих компаний (УК) и </w:t>
      </w:r>
      <w:r w:rsidRPr="00D43982">
        <w:rPr>
          <w:b/>
        </w:rPr>
        <w:t>негосударственных пенсионных фондов</w:t>
      </w:r>
      <w:r>
        <w:t xml:space="preserve"> (</w:t>
      </w:r>
      <w:r w:rsidR="00592DAF" w:rsidRPr="00592DAF">
        <w:rPr>
          <w:b/>
        </w:rPr>
        <w:t>НПФ</w:t>
      </w:r>
      <w:r>
        <w:t xml:space="preserve">) — </w:t>
      </w:r>
      <w:r w:rsidR="00592DAF">
        <w:t>«</w:t>
      </w:r>
      <w:r>
        <w:t>чтобы ЦФА как зачастую более выгодная альтернатива облигации в плане доходности мог быть взят в портфель и обеспечить большую отдачу портфеля для вкладчиков, которые ожидают повышенной доходности</w:t>
      </w:r>
      <w:r w:rsidR="00592DAF">
        <w:t>»</w:t>
      </w:r>
      <w:r>
        <w:t>.</w:t>
      </w:r>
    </w:p>
    <w:p w:rsidR="00D43982" w:rsidRDefault="00D43982" w:rsidP="00D43982">
      <w:r>
        <w:lastRenderedPageBreak/>
        <w:t xml:space="preserve">О том, что Мосбиржа ведет переговоры с ЦБ о получении статуса оператора обмена ЦФА, директор по информационной безопасности торговой площадки Сергей Демидов рассказал </w:t>
      </w:r>
      <w:r w:rsidR="00592DAF">
        <w:t>«</w:t>
      </w:r>
      <w:r>
        <w:t>Интерфаксу</w:t>
      </w:r>
      <w:r w:rsidR="00592DAF">
        <w:t>»</w:t>
      </w:r>
      <w:r>
        <w:t xml:space="preserve"> в начале июля. Банк России включил Мосбиржу в соответствующий реестр в начале августа. Биржа стала первой такой организацией. Тогда же Национальный расчетный депозитарий (НРД, входит в группу Московской биржи) получил лицензию ОИС. Как пояснялось в сообщении биржи, лицензия ОИС дает возможность выпускать ЦФА, а лицензия операторов обмена позволяет совершать операции с ЦФА, выпущенными не только в ОИС НРД, но и в других системах. Помимо НРД и </w:t>
      </w:r>
      <w:r w:rsidR="00592DAF">
        <w:t>«</w:t>
      </w:r>
      <w:r>
        <w:t>Атомайза</w:t>
      </w:r>
      <w:r w:rsidR="00592DAF">
        <w:t>»</w:t>
      </w:r>
      <w:r>
        <w:t xml:space="preserve">, в реестре операторов ОИС также находятся: Сбербанк, </w:t>
      </w:r>
      <w:r w:rsidR="00592DAF">
        <w:t>«</w:t>
      </w:r>
      <w:r>
        <w:t>Лайтхаус</w:t>
      </w:r>
      <w:r w:rsidR="00592DAF">
        <w:t>»</w:t>
      </w:r>
      <w:r>
        <w:t xml:space="preserve">, Альфа-банк, </w:t>
      </w:r>
      <w:r w:rsidR="00592DAF">
        <w:t>«</w:t>
      </w:r>
      <w:r>
        <w:t>Системы распределенного реестра</w:t>
      </w:r>
      <w:r w:rsidR="00592DAF">
        <w:t>»</w:t>
      </w:r>
      <w:r>
        <w:t xml:space="preserve">, </w:t>
      </w:r>
      <w:r w:rsidR="00592DAF">
        <w:t>«</w:t>
      </w:r>
      <w:r>
        <w:t>Токены</w:t>
      </w:r>
      <w:r w:rsidR="00592DAF">
        <w:t>»</w:t>
      </w:r>
      <w:r>
        <w:t xml:space="preserve">, </w:t>
      </w:r>
      <w:r w:rsidR="00592DAF">
        <w:t>«</w:t>
      </w:r>
      <w:r>
        <w:t>Еврофинанс Моснарбанк</w:t>
      </w:r>
      <w:r w:rsidR="00592DAF">
        <w:t>»</w:t>
      </w:r>
      <w:r>
        <w:t xml:space="preserve">, СПБ биржа, </w:t>
      </w:r>
      <w:r w:rsidR="00592DAF">
        <w:t>«</w:t>
      </w:r>
      <w:r>
        <w:t>Блокчейн хаб</w:t>
      </w:r>
      <w:r w:rsidR="00592DAF">
        <w:t>»</w:t>
      </w:r>
      <w:r>
        <w:t>.</w:t>
      </w:r>
    </w:p>
    <w:p w:rsidR="00D43982" w:rsidRDefault="00D43982" w:rsidP="00D43982">
      <w:r>
        <w:t xml:space="preserve">ЦФА — цифровые права, которые включают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ЦФА. </w:t>
      </w:r>
      <w:r w:rsidR="00592DAF">
        <w:t>«</w:t>
      </w:r>
      <w:r>
        <w:t>По скорости выпуска, при условии быстрого подписания электронной подписью решения о выпуске первым лицом эмитента, в принципе возможно выпустить ЦФА за два часа</w:t>
      </w:r>
      <w:r w:rsidR="00592DAF">
        <w:t>»</w:t>
      </w:r>
      <w:r>
        <w:t xml:space="preserve">, — отметил Харинов. По его словам, это ярко выделяет ЦФА перед классической эмиссией долговых инструментов. ЦФА также можно наделять различными свойствами: ЦФА могут быть обеспечены золотом, частью кредитного портфеля, оборотным капиталом. Покупателем ЦФА может выступать как физическое, так и юридическое лицо. </w:t>
      </w:r>
    </w:p>
    <w:p w:rsidR="00D94D15" w:rsidRDefault="00CB4117" w:rsidP="00D43982">
      <w:hyperlink r:id="rId26" w:history="1">
        <w:r w:rsidR="00D43982" w:rsidRPr="006E7318">
          <w:rPr>
            <w:rStyle w:val="a3"/>
          </w:rPr>
          <w:t>https://frankmedia.ru/137615</w:t>
        </w:r>
      </w:hyperlink>
    </w:p>
    <w:p w:rsidR="00D43982" w:rsidRPr="0090779C" w:rsidRDefault="00D43982" w:rsidP="00D43982"/>
    <w:p w:rsidR="00D1642B" w:rsidRDefault="00D1642B" w:rsidP="00D1642B">
      <w:pPr>
        <w:pStyle w:val="251"/>
      </w:pPr>
      <w:bookmarkStart w:id="87" w:name="_Toc99271712"/>
      <w:bookmarkStart w:id="88" w:name="_Toc99318658"/>
      <w:bookmarkStart w:id="89" w:name="_Toc144193845"/>
      <w:bookmarkEnd w:id="73"/>
      <w:bookmarkEnd w:id="74"/>
      <w:r w:rsidRPr="00073D82">
        <w:lastRenderedPageBreak/>
        <w:t>НОВОСТИ ЗАРУБЕЖНЫХ ПЕНСИОННЫХ СИСТЕМ</w:t>
      </w:r>
      <w:bookmarkEnd w:id="87"/>
      <w:bookmarkEnd w:id="88"/>
      <w:bookmarkEnd w:id="89"/>
    </w:p>
    <w:p w:rsidR="00D1642B" w:rsidRDefault="00D1642B" w:rsidP="00D1642B">
      <w:pPr>
        <w:pStyle w:val="10"/>
      </w:pPr>
      <w:bookmarkStart w:id="90" w:name="_Toc99271713"/>
      <w:bookmarkStart w:id="91" w:name="_Toc99318659"/>
      <w:bookmarkStart w:id="92" w:name="_Toc144193846"/>
      <w:r w:rsidRPr="000138E0">
        <w:t>Новости пенсионной отрасли стран ближнего зарубежья</w:t>
      </w:r>
      <w:bookmarkEnd w:id="90"/>
      <w:bookmarkEnd w:id="91"/>
      <w:bookmarkEnd w:id="92"/>
    </w:p>
    <w:p w:rsidR="00780D02" w:rsidRPr="006D34EF" w:rsidRDefault="00780D02" w:rsidP="00592DAF">
      <w:pPr>
        <w:pStyle w:val="3"/>
      </w:pPr>
      <w:bookmarkStart w:id="93" w:name="_Toc144193847"/>
      <w:r w:rsidRPr="006D34EF">
        <w:t>АиФ – Беларусь, 28.08.2023, Расходы на пенсии составляют 9 % ВВП Беларуси - Костевич</w:t>
      </w:r>
      <w:bookmarkEnd w:id="93"/>
    </w:p>
    <w:p w:rsidR="00780D02" w:rsidRDefault="00780D02" w:rsidP="00592DAF">
      <w:pPr>
        <w:pStyle w:val="3"/>
      </w:pPr>
      <w:bookmarkStart w:id="94" w:name="_Toc144193848"/>
      <w:r>
        <w:t>В Беларуси расходы на выплату пенсий составляют 9%.</w:t>
      </w:r>
      <w:r w:rsidR="00592DAF">
        <w:t xml:space="preserve"> </w:t>
      </w:r>
      <w:r>
        <w:t xml:space="preserve">Об этом министр труда и социальной защиты Ирина Костевич в интервью телеканалу </w:t>
      </w:r>
      <w:r w:rsidR="00592DAF">
        <w:t>«</w:t>
      </w:r>
      <w:r>
        <w:t>Беларусь 1</w:t>
      </w:r>
      <w:r w:rsidR="00592DAF">
        <w:t>»</w:t>
      </w:r>
      <w:r>
        <w:t>.</w:t>
      </w:r>
      <w:bookmarkEnd w:id="94"/>
    </w:p>
    <w:p w:rsidR="00780D02" w:rsidRDefault="00780D02" w:rsidP="00780D02">
      <w:r>
        <w:t>Костевич уточнила, что сегодня в Беларуси 2,3 млн человек получают трудовую пенсию. А С 1 сентября 2023 года белорусских пенсионеров ждет второе повышение пенсии на 5%. На эти цели государства дополнительно направит 72 млн рублей.</w:t>
      </w:r>
    </w:p>
    <w:p w:rsidR="00780D02" w:rsidRDefault="00780D02" w:rsidP="00780D02">
      <w:r>
        <w:t>Сентябрьские расходы на выплаты пенсий составляют 1,7 млрд рублей, сказала глава Минтруда.</w:t>
      </w:r>
    </w:p>
    <w:p w:rsidR="00780D02" w:rsidRDefault="00592DAF" w:rsidP="00780D02">
      <w:r>
        <w:t>«</w:t>
      </w:r>
      <w:r w:rsidR="00780D02">
        <w:t>Это весомые расходы, которые сегодня несет государство для того, чтобы выполнить свои обязательства перед пенсионерами</w:t>
      </w:r>
      <w:r>
        <w:t>»</w:t>
      </w:r>
      <w:r w:rsidR="00780D02">
        <w:t>, - отметила министр.</w:t>
      </w:r>
    </w:p>
    <w:p w:rsidR="00780D02" w:rsidRDefault="00592DAF" w:rsidP="00780D02">
      <w:r>
        <w:t>«</w:t>
      </w:r>
      <w:r w:rsidR="00780D02">
        <w:t>Если говорить вообще о расходах на выплаты пенсий, это почти 9 % ВВП. Это соизмеримо с суммарными расходами на образование и здравоохранение в нашем государстве</w:t>
      </w:r>
      <w:r>
        <w:t>»</w:t>
      </w:r>
      <w:r w:rsidR="00780D02">
        <w:t>, - заметили в Минтруда.</w:t>
      </w:r>
    </w:p>
    <w:p w:rsidR="00780D02" w:rsidRDefault="00CB4117" w:rsidP="00780D02">
      <w:hyperlink r:id="rId27" w:history="1">
        <w:r w:rsidR="00780D02" w:rsidRPr="006E7318">
          <w:rPr>
            <w:rStyle w:val="a3"/>
          </w:rPr>
          <w:t>https://aif.by/economic-news/rashody_na_pensii_sostavlyayut_9_vvp_belarusi_kostevich</w:t>
        </w:r>
      </w:hyperlink>
      <w:r w:rsidR="00780D02">
        <w:t xml:space="preserve"> </w:t>
      </w:r>
    </w:p>
    <w:p w:rsidR="002555BF" w:rsidRPr="006D34EF" w:rsidRDefault="002555BF" w:rsidP="002555BF">
      <w:pPr>
        <w:pStyle w:val="2"/>
      </w:pPr>
      <w:bookmarkStart w:id="95" w:name="_Toc144193849"/>
      <w:r w:rsidRPr="006D34EF">
        <w:t>Sputnik Грузия, 28.08.2023, Общество не готово – вице-спикер парламента Грузии о нововведениях пенсионного фонда</w:t>
      </w:r>
      <w:bookmarkEnd w:id="95"/>
    </w:p>
    <w:p w:rsidR="002555BF" w:rsidRDefault="002555BF" w:rsidP="00592DAF">
      <w:pPr>
        <w:pStyle w:val="3"/>
      </w:pPr>
      <w:bookmarkStart w:id="96" w:name="_Toc144193850"/>
      <w:r>
        <w:t xml:space="preserve">Общество, для которого пенсионный фонд Грузии является новым, не готово профессионально рассматривать возможность изменения портфеля пенсионных накоплений, которые отличаются уровнем инвестиционных рисков, заявил вице-спикер парламента Грузии, один из лидеров правящей партии </w:t>
      </w:r>
      <w:r w:rsidR="00592DAF">
        <w:t>«</w:t>
      </w:r>
      <w:r>
        <w:t>Грузинская мечта – демократическая Грузия</w:t>
      </w:r>
      <w:r w:rsidR="00592DAF">
        <w:t>»</w:t>
      </w:r>
      <w:r>
        <w:t xml:space="preserve"> Гия Вольский в эфире телеканала </w:t>
      </w:r>
      <w:r w:rsidR="00592DAF">
        <w:t>«</w:t>
      </w:r>
      <w:r>
        <w:t>Имеди</w:t>
      </w:r>
      <w:r w:rsidR="00592DAF">
        <w:t>»</w:t>
      </w:r>
      <w:r>
        <w:t>.</w:t>
      </w:r>
      <w:bookmarkEnd w:id="96"/>
    </w:p>
    <w:p w:rsidR="002555BF" w:rsidRDefault="002555BF" w:rsidP="002555BF">
      <w:r>
        <w:t>Парламент Грузии примет законопроект об отсрочке пенсионного нововведения – все участники накопительной пенсионной системы до 1 января 2028 года сохранят за собой портфель с низким риском инвестирования. В правящей команде говорят, что решение нацелено на то, чтобы дать гражданам возможность принять осознанное решение.</w:t>
      </w:r>
    </w:p>
    <w:p w:rsidR="002555BF" w:rsidRDefault="00592DAF" w:rsidP="002555BF">
      <w:r>
        <w:t>«</w:t>
      </w:r>
      <w:r w:rsidR="002555BF">
        <w:t>Общество, для которого сам пенсионный фонд является новым, не готово профессионально рассматривать эти пакеты, поэтому нужно определенное время, чтобы люди их освоили и, самое главное, чтобы в этот период не было риска для их накоплений</w:t>
      </w:r>
      <w:r>
        <w:t>»</w:t>
      </w:r>
      <w:r w:rsidR="002555BF">
        <w:t>, – заявил Вольский.</w:t>
      </w:r>
    </w:p>
    <w:p w:rsidR="002555BF" w:rsidRDefault="002555BF" w:rsidP="002555BF">
      <w:r>
        <w:t>Саму идею изменения портфеля инвестирования депутат считает позитивной.</w:t>
      </w:r>
    </w:p>
    <w:p w:rsidR="002555BF" w:rsidRDefault="00592DAF" w:rsidP="002555BF">
      <w:r>
        <w:lastRenderedPageBreak/>
        <w:t>«</w:t>
      </w:r>
      <w:r w:rsidR="002555BF">
        <w:t>Хотя бы то, что в 2024 году должно было вступить в силу то, что чьи-то накопления должны были перейти в рискованный пакет, чтобы у них было больше прибыли</w:t>
      </w:r>
      <w:r>
        <w:t>»</w:t>
      </w:r>
      <w:r w:rsidR="002555BF">
        <w:t xml:space="preserve">, – пояснил он. </w:t>
      </w:r>
    </w:p>
    <w:p w:rsidR="002555BF" w:rsidRDefault="002555BF" w:rsidP="002555BF">
      <w:r>
        <w:t>По словам Вольского, с 2028 года наше государство перейдет на новый этап, когда придет время, когда у людей действительно будет пенсия, а не социальная помощь, как это выглядит сегодня.</w:t>
      </w:r>
    </w:p>
    <w:p w:rsidR="002555BF" w:rsidRDefault="002555BF" w:rsidP="002555BF">
      <w:r>
        <w:t>Суть новшества</w:t>
      </w:r>
    </w:p>
    <w:p w:rsidR="002555BF" w:rsidRDefault="002555BF" w:rsidP="002555BF">
      <w:r>
        <w:t>Согласно нововведениям от 6 августа, участникам накопительной пенсионной системы до 6 сентября предоставлялась возможность самим выбирать портфель инвестирования. В противном случае заработала бы предложенная государством схема: до 40 лет – растущий инвестиционный портфель, связанный с высоким риском; от 40 до 50 лет – смешанный, то есть со средним риском; 50 лет и выше – стабильный инвестиционный портфель с низким риском.</w:t>
      </w:r>
    </w:p>
    <w:p w:rsidR="002555BF" w:rsidRDefault="002555BF" w:rsidP="002555BF">
      <w:r>
        <w:t xml:space="preserve">Несмотря на то, что, по последним данным, участниками накопительной пенсионной системы являются более 1,4 миллиона граждан Грузии, желание изменить портфель пенсионных накоплений к 25 августа изъявили лишь около 4 тысяч граждан. </w:t>
      </w:r>
    </w:p>
    <w:p w:rsidR="002555BF" w:rsidRDefault="002555BF" w:rsidP="002555BF">
      <w:r>
        <w:t>Часть населения, а также оппозиция выразили недовольство новшеством и упрекнули Пенсионное агентство в недостаточной информированности граждан. Недовольство было вызвано еще и тем, что выбрать профиль риска онлайн, как и было анонсировано, на деле оказалось практически невозможным, сайт постоянно зависал, а чтобы сделать онлайн заявление, нужна еще и электронная подпись.</w:t>
      </w:r>
    </w:p>
    <w:p w:rsidR="002555BF" w:rsidRDefault="002555BF" w:rsidP="002555BF">
      <w:r>
        <w:t xml:space="preserve">Что касается посещения Домов юстиции, то решить вопрос с портфелем риска своих накоплений на месте также было непросто из-за образовавшихся очередей, поэтому многие просто не смогли бы вовремя принять меры по своим накоплениям. </w:t>
      </w:r>
    </w:p>
    <w:p w:rsidR="002555BF" w:rsidRDefault="002555BF" w:rsidP="002555BF">
      <w:r>
        <w:t>Между тем основное различие между этими портфелями заключается в распределении активов, что, в свою очередь связано, с разной доходностью в долгосрочной перспективе.</w:t>
      </w:r>
    </w:p>
    <w:p w:rsidR="002555BF" w:rsidRDefault="002555BF" w:rsidP="002555BF">
      <w:r>
        <w:t>В то же время ни один из портфелей не предполагает потери накоплений, а будет отличаться лишь скоростью роста пенсионных активов. При этом участвующим в пенсионной схеме разрешено раз в год менять инвестиционные категории.</w:t>
      </w:r>
    </w:p>
    <w:p w:rsidR="002555BF" w:rsidRDefault="002555BF" w:rsidP="002555BF">
      <w:r>
        <w:t>Пенсионная схема</w:t>
      </w:r>
    </w:p>
    <w:p w:rsidR="002555BF" w:rsidRDefault="002555BF" w:rsidP="002555BF">
      <w:r>
        <w:t>Система накопительной пенсии заработала в Грузии с 1 января 2019 года и является обязательной.</w:t>
      </w:r>
    </w:p>
    <w:p w:rsidR="002555BF" w:rsidRDefault="002555BF" w:rsidP="002555BF">
      <w:r>
        <w:t>Согласно разработанной схеме, при номинальном годовом доходе менее 24 тысяч лари (около 9,2 тыс. долларов) на пенсионный счет гражданина перечисляется по 6% от суммы его зарплаты: 2% он платит сам, 2% – его работодатель, еще 2% – государство. При ежегодной зарплате от 24 до 60 тысяч лари (около 23 тыс. долларов) государство перечисляет лишь 1%.</w:t>
      </w:r>
    </w:p>
    <w:p w:rsidR="002555BF" w:rsidRDefault="002555BF" w:rsidP="002555BF">
      <w:r>
        <w:t xml:space="preserve">До сегодняшнего дня пенсионные накопления размещались на банковских депозитах и в государственных ценных бумагах. </w:t>
      </w:r>
    </w:p>
    <w:p w:rsidR="002555BF" w:rsidRDefault="002555BF" w:rsidP="002555BF">
      <w:r>
        <w:t>Стоимость пенсионных активов в Грузии по состоянию на 30 июня составляет 3,63 миллиарда лари (1,4 млн долларов), согласно данным Пенсионного агентства.</w:t>
      </w:r>
    </w:p>
    <w:p w:rsidR="002555BF" w:rsidRDefault="002555BF" w:rsidP="002555BF">
      <w:r>
        <w:lastRenderedPageBreak/>
        <w:t>Первую инвестицию пенсионных накоплений Агентство осуществило в марте 2020 года в размере 560 миллионов лари (около 213 млн долларов), вложив средства в депозитные сертификаты коммерческих банков Грузии с высоким рейтингом.</w:t>
      </w:r>
    </w:p>
    <w:p w:rsidR="002555BF" w:rsidRPr="00780D02" w:rsidRDefault="00CB4117" w:rsidP="002555BF">
      <w:hyperlink r:id="rId28" w:history="1">
        <w:r w:rsidR="002555BF" w:rsidRPr="00E12A32">
          <w:rPr>
            <w:rStyle w:val="a3"/>
          </w:rPr>
          <w:t>https://sputnik-georgia.ru/20230828/obschestvo-ne-gotovo--vitse-spiker-parlamenta-gruzii-ob-novovvedeniya-pensionnogo-fonda-281742605.html</w:t>
        </w:r>
      </w:hyperlink>
      <w:r w:rsidR="002555BF">
        <w:t xml:space="preserve"> </w:t>
      </w:r>
    </w:p>
    <w:p w:rsidR="00DE2D47" w:rsidRPr="006D34EF" w:rsidRDefault="00DE2D47" w:rsidP="00DE2D47">
      <w:pPr>
        <w:pStyle w:val="2"/>
      </w:pPr>
      <w:bookmarkStart w:id="97" w:name="_Toc144193851"/>
      <w:r w:rsidRPr="006D34EF">
        <w:t>КазТАГ, 28.08.2023, Более чем на Т2 млрд выросли активы Е</w:t>
      </w:r>
      <w:r w:rsidR="00592DAF" w:rsidRPr="00592DAF">
        <w:t>НПФ</w:t>
      </w:r>
      <w:r w:rsidRPr="006D34EF">
        <w:t xml:space="preserve"> – Нацбанк</w:t>
      </w:r>
      <w:bookmarkEnd w:id="97"/>
    </w:p>
    <w:p w:rsidR="00DE2D47" w:rsidRPr="00592DAF" w:rsidRDefault="00DE2D47" w:rsidP="00592DAF">
      <w:pPr>
        <w:pStyle w:val="3"/>
      </w:pPr>
      <w:bookmarkStart w:id="98" w:name="_Toc144193852"/>
      <w:r w:rsidRPr="00592DAF">
        <w:t>Более чем на Т2 млрд выросли активы Единого накопительного пенсионного фонда Казахстана (Е</w:t>
      </w:r>
      <w:r w:rsidR="00592DAF" w:rsidRPr="00592DAF">
        <w:t>НПФ</w:t>
      </w:r>
      <w:r w:rsidRPr="00592DAF">
        <w:t>), заявляет Национальный банк Казахстана.</w:t>
      </w:r>
      <w:bookmarkEnd w:id="98"/>
    </w:p>
    <w:p w:rsidR="00DE2D47" w:rsidRDefault="00592DAF" w:rsidP="00DE2D47">
      <w:r>
        <w:t>«</w:t>
      </w:r>
      <w:r w:rsidR="00DE2D47">
        <w:t>Активы Е</w:t>
      </w:r>
      <w:r w:rsidRPr="00592DAF">
        <w:rPr>
          <w:b/>
        </w:rPr>
        <w:t>НПФ</w:t>
      </w:r>
      <w:r w:rsidR="00DE2D47">
        <w:t xml:space="preserve"> за июль, по сравнению с июнем 2023 года, выросли на Т2,4 млрд до Т269,3 млрд</w:t>
      </w:r>
      <w:r>
        <w:t>»</w:t>
      </w:r>
      <w:r w:rsidR="00DE2D47">
        <w:t>, – следует из сообщения, опубликованного на официальном сайте Нацбанка.</w:t>
      </w:r>
    </w:p>
    <w:p w:rsidR="00DE2D47" w:rsidRDefault="00DE2D47" w:rsidP="00DE2D47">
      <w:r>
        <w:t>Согласно информации, обязательства фонда за июль выросли Т77 млн, до Т2,8 млрд, собственный капитал Е</w:t>
      </w:r>
      <w:r w:rsidR="00592DAF" w:rsidRPr="00592DAF">
        <w:rPr>
          <w:b/>
        </w:rPr>
        <w:t>НПФ</w:t>
      </w:r>
      <w:r>
        <w:t xml:space="preserve"> вырос также на Т2,4 млрд, до Т266,5 млрд. </w:t>
      </w:r>
    </w:p>
    <w:p w:rsidR="00D1642B" w:rsidRDefault="00CB4117" w:rsidP="00DE2D47">
      <w:hyperlink r:id="rId29" w:history="1">
        <w:r w:rsidR="00DE2D47" w:rsidRPr="006E7318">
          <w:rPr>
            <w:rStyle w:val="a3"/>
          </w:rPr>
          <w:t>https://kaztag.kz/ru/news/bolee-chem-na-t2-mlrd-vyrosli-aktivy-enpf-natsbank-</w:t>
        </w:r>
      </w:hyperlink>
    </w:p>
    <w:p w:rsidR="00485C2C" w:rsidRPr="006D34EF" w:rsidRDefault="00485C2C" w:rsidP="00485C2C">
      <w:pPr>
        <w:pStyle w:val="2"/>
      </w:pPr>
      <w:bookmarkStart w:id="99" w:name="_Toc144193853"/>
      <w:r w:rsidRPr="006D34EF">
        <w:t>informburo.kz, 28.08.2023, Все компании, управляющие пенсионными активами, получили доходность выше показателя Е</w:t>
      </w:r>
      <w:r w:rsidR="00592DAF" w:rsidRPr="00592DAF">
        <w:t>НПФ</w:t>
      </w:r>
      <w:r w:rsidRPr="006D34EF">
        <w:t xml:space="preserve"> и инфляции</w:t>
      </w:r>
      <w:bookmarkEnd w:id="99"/>
    </w:p>
    <w:p w:rsidR="00485C2C" w:rsidRPr="00592DAF" w:rsidRDefault="00485C2C" w:rsidP="00592DAF">
      <w:pPr>
        <w:pStyle w:val="3"/>
      </w:pPr>
      <w:bookmarkStart w:id="100" w:name="_Toc144193854"/>
      <w:r w:rsidRPr="00592DAF">
        <w:t>Пять управляющих компаний, которым можно передавать пенсионные активы, показали доходность за семь месяцев выше, чем у Е</w:t>
      </w:r>
      <w:r w:rsidR="00592DAF" w:rsidRPr="00592DAF">
        <w:t>НПФ</w:t>
      </w:r>
      <w:r w:rsidRPr="00592DAF">
        <w:t>.</w:t>
      </w:r>
      <w:bookmarkEnd w:id="100"/>
      <w:r w:rsidRPr="00592DAF">
        <w:t xml:space="preserve"> </w:t>
      </w:r>
    </w:p>
    <w:p w:rsidR="00485C2C" w:rsidRDefault="00485C2C" w:rsidP="00485C2C">
      <w:r>
        <w:t>По данным пресс-службы фонда, с начала года доходность управляющих компаний составила:</w:t>
      </w:r>
    </w:p>
    <w:p w:rsidR="00485C2C" w:rsidRPr="00485C2C" w:rsidRDefault="00485C2C" w:rsidP="00485C2C">
      <w:pPr>
        <w:rPr>
          <w:lang w:val="en-US"/>
        </w:rPr>
      </w:pPr>
      <w:r>
        <w:t xml:space="preserve">    </w:t>
      </w:r>
      <w:r w:rsidRPr="00485C2C">
        <w:rPr>
          <w:lang w:val="en-US"/>
        </w:rPr>
        <w:t>Halyk Global Markets – 9,93%;</w:t>
      </w:r>
    </w:p>
    <w:p w:rsidR="00485C2C" w:rsidRPr="00485C2C" w:rsidRDefault="00485C2C" w:rsidP="00485C2C">
      <w:pPr>
        <w:rPr>
          <w:lang w:val="en-US"/>
        </w:rPr>
      </w:pPr>
      <w:r w:rsidRPr="00485C2C">
        <w:rPr>
          <w:lang w:val="en-US"/>
        </w:rPr>
        <w:t xml:space="preserve">    Halyk Finance – 8,71%;</w:t>
      </w:r>
    </w:p>
    <w:p w:rsidR="00485C2C" w:rsidRPr="00485C2C" w:rsidRDefault="00485C2C" w:rsidP="00485C2C">
      <w:pPr>
        <w:rPr>
          <w:lang w:val="en-US"/>
        </w:rPr>
      </w:pPr>
      <w:r w:rsidRPr="00485C2C">
        <w:rPr>
          <w:lang w:val="en-US"/>
        </w:rPr>
        <w:t xml:space="preserve">    BCC Invest – 7,85%;</w:t>
      </w:r>
    </w:p>
    <w:p w:rsidR="00485C2C" w:rsidRPr="00485C2C" w:rsidRDefault="00485C2C" w:rsidP="00485C2C">
      <w:pPr>
        <w:rPr>
          <w:lang w:val="en-US"/>
        </w:rPr>
      </w:pPr>
      <w:r w:rsidRPr="00485C2C">
        <w:rPr>
          <w:lang w:val="en-US"/>
        </w:rPr>
        <w:t xml:space="preserve">    Jusan Invest – 7,21%;</w:t>
      </w:r>
    </w:p>
    <w:p w:rsidR="00485C2C" w:rsidRPr="00485C2C" w:rsidRDefault="00485C2C" w:rsidP="00485C2C">
      <w:pPr>
        <w:rPr>
          <w:lang w:val="en-US"/>
        </w:rPr>
      </w:pPr>
      <w:r w:rsidRPr="00485C2C">
        <w:rPr>
          <w:lang w:val="en-US"/>
        </w:rPr>
        <w:t xml:space="preserve">    </w:t>
      </w:r>
      <w:r w:rsidR="00592DAF">
        <w:rPr>
          <w:lang w:val="en-US"/>
        </w:rPr>
        <w:t>«</w:t>
      </w:r>
      <w:r>
        <w:t>Сентрас</w:t>
      </w:r>
      <w:r w:rsidRPr="00485C2C">
        <w:rPr>
          <w:lang w:val="en-US"/>
        </w:rPr>
        <w:t xml:space="preserve"> </w:t>
      </w:r>
      <w:r>
        <w:t>Секьюритиз</w:t>
      </w:r>
      <w:r w:rsidR="00592DAF">
        <w:rPr>
          <w:lang w:val="en-US"/>
        </w:rPr>
        <w:t>»</w:t>
      </w:r>
      <w:r w:rsidRPr="00485C2C">
        <w:rPr>
          <w:lang w:val="en-US"/>
        </w:rPr>
        <w:t xml:space="preserve"> – 5,95%.</w:t>
      </w:r>
    </w:p>
    <w:p w:rsidR="00485C2C" w:rsidRDefault="00485C2C" w:rsidP="00485C2C">
      <w:r>
        <w:t>Доходность пенсионных активов Е</w:t>
      </w:r>
      <w:r w:rsidR="00592DAF" w:rsidRPr="00592DAF">
        <w:rPr>
          <w:b/>
        </w:rPr>
        <w:t>НПФ</w:t>
      </w:r>
      <w:r>
        <w:t xml:space="preserve"> за семь месяцев текущего года составила 5,01%. При этом уровень инфляции с начала года достиг 5,8%. </w:t>
      </w:r>
    </w:p>
    <w:p w:rsidR="00485C2C" w:rsidRDefault="00485C2C" w:rsidP="00485C2C">
      <w:r>
        <w:t xml:space="preserve">Общий объём пенсионных активов, находящихся под управлением частных компаний, составляет 9,29 млрд тенге. Большая часть из них (3,9 млрд тенге) приходится на АО </w:t>
      </w:r>
      <w:r w:rsidR="00592DAF">
        <w:t>«</w:t>
      </w:r>
      <w:r>
        <w:t>Jusan Invest</w:t>
      </w:r>
      <w:r w:rsidR="00592DAF">
        <w:t>»</w:t>
      </w:r>
      <w:r>
        <w:t>.</w:t>
      </w:r>
    </w:p>
    <w:p w:rsidR="00DE2D47" w:rsidRDefault="00CB4117" w:rsidP="00485C2C">
      <w:hyperlink r:id="rId30" w:history="1">
        <w:r w:rsidR="00485C2C" w:rsidRPr="006E7318">
          <w:rPr>
            <w:rStyle w:val="a3"/>
          </w:rPr>
          <w:t>https://informburo.kz/novosti/vse-kompanii-upravlyayushie-pensionnymi-aktivami-poluchili-dohodnost-vyshe-pokazatelya-enpf-i-inflyacii</w:t>
        </w:r>
      </w:hyperlink>
    </w:p>
    <w:p w:rsidR="00485C2C" w:rsidRPr="0090779C" w:rsidRDefault="00485C2C" w:rsidP="00485C2C"/>
    <w:p w:rsidR="00D1642B" w:rsidRDefault="00D1642B" w:rsidP="00D1642B">
      <w:pPr>
        <w:pStyle w:val="10"/>
      </w:pPr>
      <w:bookmarkStart w:id="101" w:name="_Toc99271715"/>
      <w:bookmarkStart w:id="102" w:name="_Toc99318660"/>
      <w:bookmarkStart w:id="103" w:name="_Toc144193855"/>
      <w:r w:rsidRPr="000138E0">
        <w:lastRenderedPageBreak/>
        <w:t>Новости пенсионной отрасли стран дальнего зарубежья</w:t>
      </w:r>
      <w:bookmarkEnd w:id="101"/>
      <w:bookmarkEnd w:id="102"/>
      <w:bookmarkEnd w:id="103"/>
    </w:p>
    <w:p w:rsidR="00DE2D47" w:rsidRPr="006D34EF" w:rsidRDefault="00DE2D47" w:rsidP="00DE2D47">
      <w:pPr>
        <w:pStyle w:val="2"/>
      </w:pPr>
      <w:bookmarkStart w:id="104" w:name="_Toc144193856"/>
      <w:r w:rsidRPr="006D34EF">
        <w:t>Geofor, 28.08.2023, Аргентина повышает заработную плату и социальное обеспечение</w:t>
      </w:r>
      <w:bookmarkEnd w:id="104"/>
    </w:p>
    <w:p w:rsidR="00DE2D47" w:rsidRDefault="00DE2D47" w:rsidP="00592DAF">
      <w:pPr>
        <w:pStyle w:val="3"/>
      </w:pPr>
      <w:bookmarkStart w:id="105" w:name="_Toc144193857"/>
      <w:r>
        <w:t>Министерство экономики Аргентины объявило о мерах по повышению заработной платы государственных служащих и направлению денег пенсионерам и малоимущим семьям, игнорируя призыв Международного валютного фонда, прозвучавший ранее в этом месяце, сократить расходы страны.</w:t>
      </w:r>
      <w:bookmarkEnd w:id="105"/>
    </w:p>
    <w:p w:rsidR="00DE2D47" w:rsidRDefault="00DE2D47" w:rsidP="00DE2D47">
      <w:r>
        <w:t>Министр экономики Серхио Масса, претендующий на пост президента, изложил меры, включающие налоговые льготы, повышение пенсионных выплат, дополнительные средства на продовольственные программы для семей с детьми и кредитные линии с низкой процентной ставкой. Согласно сообщению, опубликованному в социальных сетях в воскресенье, в программу также входит финансирование экспортных товаров.</w:t>
      </w:r>
    </w:p>
    <w:p w:rsidR="00DE2D47" w:rsidRDefault="00DE2D47" w:rsidP="00DE2D47">
      <w:r>
        <w:t>Эти меры могут вызвать конфликт правительства с МВФ, который на прошлой неделе одобрил передачу денежных средств правительству после длительных переговоров по многомиллиардным кредитам.</w:t>
      </w:r>
    </w:p>
    <w:p w:rsidR="00DE2D47" w:rsidRDefault="00DE2D47" w:rsidP="00DE2D47">
      <w:r>
        <w:t xml:space="preserve">Одним из условий предоставления МВФ помощи правительству Фернандеса было то, что Аргентина должна была усилить контроль над расходами, ограничив государственные зарплаты и пенсии. </w:t>
      </w:r>
    </w:p>
    <w:p w:rsidR="00D1642B" w:rsidRDefault="00CB4117" w:rsidP="00DE2D47">
      <w:hyperlink r:id="rId31" w:history="1">
        <w:r w:rsidR="00DE2D47" w:rsidRPr="006E7318">
          <w:rPr>
            <w:rStyle w:val="a3"/>
          </w:rPr>
          <w:t>https://geofor.ru/ru/news/1123</w:t>
        </w:r>
      </w:hyperlink>
    </w:p>
    <w:p w:rsidR="00DE2D47" w:rsidRPr="001E1CEF" w:rsidRDefault="00DE2D47" w:rsidP="00DE2D47"/>
    <w:p w:rsidR="00D1642B" w:rsidRDefault="00D1642B" w:rsidP="00D1642B">
      <w:pPr>
        <w:pStyle w:val="251"/>
      </w:pPr>
      <w:bookmarkStart w:id="106" w:name="_Toc99318661"/>
      <w:bookmarkStart w:id="107" w:name="_Toc144193858"/>
      <w:r>
        <w:lastRenderedPageBreak/>
        <w:t xml:space="preserve">КОРОНАВИРУС COVID-19 – </w:t>
      </w:r>
      <w:r w:rsidRPr="00F811B7">
        <w:t>ПОСЛЕДНИЕ НОВОСТИ</w:t>
      </w:r>
      <w:bookmarkEnd w:id="71"/>
      <w:bookmarkEnd w:id="106"/>
      <w:bookmarkEnd w:id="107"/>
    </w:p>
    <w:p w:rsidR="00D36A56" w:rsidRPr="006D34EF" w:rsidRDefault="00D36A56" w:rsidP="00D36A56">
      <w:pPr>
        <w:pStyle w:val="2"/>
      </w:pPr>
      <w:bookmarkStart w:id="108" w:name="_Toc144193859"/>
      <w:r w:rsidRPr="006D34EF">
        <w:t>ТАСС, 28.08.2023, Доля умерших от ковида в России в 2022 г. на 42% меньше, чем в 2021 г. - Минздрав</w:t>
      </w:r>
      <w:bookmarkEnd w:id="108"/>
    </w:p>
    <w:p w:rsidR="00D36A56" w:rsidRDefault="00D36A56" w:rsidP="00592DAF">
      <w:pPr>
        <w:pStyle w:val="3"/>
      </w:pPr>
      <w:bookmarkStart w:id="109" w:name="_Toc144193860"/>
      <w:r>
        <w:t>Доля пациентов, умерших от коронавирусной инфекции, в России в 2022 году составила 7,2% от всех причин смерти. Это на 42% меньше в сравнении с 2021 годом, сообщил заместитель министра здравоохранения РФ Андрей Плутницкий на II Национальном экспертном совете по вопросам элиминации вирусных гепатитов.</w:t>
      </w:r>
      <w:bookmarkEnd w:id="109"/>
    </w:p>
    <w:p w:rsidR="00D36A56" w:rsidRDefault="00592DAF" w:rsidP="00D36A56">
      <w:r>
        <w:t>«</w:t>
      </w:r>
      <w:r w:rsidR="00D36A56">
        <w:t>Доля умерших от COVID-19 в Российской Федерации в 2022 году составила 7,2% от всех причин смерти, что на 42% меньше по сравнению с 2021 годом. Это результат деятельности профессионального сообщества, промышленности и всей нашей страны по эффективному реагированию на данную угрозу</w:t>
      </w:r>
      <w:r>
        <w:t>»</w:t>
      </w:r>
      <w:r w:rsidR="00D36A56">
        <w:t>, - приводит комментарий Плутницкого пресс-служба Минздрава России.</w:t>
      </w:r>
    </w:p>
    <w:p w:rsidR="00D36A56" w:rsidRDefault="00D36A56" w:rsidP="00D36A56">
      <w:r>
        <w:t>Замминистра также отметил снижение на 58% доли умерших от пневмонии в сравнении с 2021 годом. Он также рассказал о том, что в России реализуют государственную стратегию, направленную на противодействие распространению ВИЧ-инфекции и СПИДа, она действует до 2030 года. Так, по многим показателям Россия идет с опережением, добавил Плутницкий.</w:t>
      </w:r>
    </w:p>
    <w:p w:rsidR="00D1642B" w:rsidRDefault="00592DAF" w:rsidP="00D36A56">
      <w:r>
        <w:t>«</w:t>
      </w:r>
      <w:r w:rsidR="00D36A56">
        <w:t>У нас увеличилось число обследованных россиян на ВИЧ-инфекцию на 15% по сравнению с предыдущим годом и составило более 1/3 населения всей страны. Наращивается охват пациентов антиретровирусной терапией, в том числе самыми современными препаратами. Число выявленных заболеваний в прошлом году уменьшилось на 2,2% по сравнению с предыдущим годом</w:t>
      </w:r>
      <w:r>
        <w:t>»</w:t>
      </w:r>
      <w:r w:rsidR="00D36A56">
        <w:t>, - цитирует замминистра пресс-служба Минздрава России.</w:t>
      </w:r>
    </w:p>
    <w:p w:rsidR="00D36A56" w:rsidRDefault="00D36A56" w:rsidP="00D36A56"/>
    <w:sectPr w:rsidR="00D36A56" w:rsidSect="00B01BEA">
      <w:headerReference w:type="even" r:id="rId32"/>
      <w:headerReference w:type="default" r:id="rId33"/>
      <w:footerReference w:type="even" r:id="rId34"/>
      <w:footerReference w:type="default" r:id="rId35"/>
      <w:headerReference w:type="first" r:id="rId36"/>
      <w:footerReference w:type="first" r:id="rId37"/>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0B1" w:rsidRDefault="002C50B1">
      <w:r>
        <w:separator/>
      </w:r>
    </w:p>
  </w:endnote>
  <w:endnote w:type="continuationSeparator" w:id="0">
    <w:p w:rsidR="002C50B1" w:rsidRDefault="002C5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5BF" w:rsidRDefault="002555BF">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5BF" w:rsidRPr="00D64E5C" w:rsidRDefault="002555BF"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CB4117" w:rsidRPr="00CB4117">
      <w:rPr>
        <w:rFonts w:ascii="Cambria" w:hAnsi="Cambria"/>
        <w:b/>
        <w:noProof/>
      </w:rPr>
      <w:t>3</w:t>
    </w:r>
    <w:r w:rsidRPr="00CB47BF">
      <w:rPr>
        <w:b/>
      </w:rPr>
      <w:fldChar w:fldCharType="end"/>
    </w:r>
  </w:p>
  <w:p w:rsidR="002555BF" w:rsidRPr="00D15988" w:rsidRDefault="002555BF"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5BF" w:rsidRDefault="002555BF">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0B1" w:rsidRDefault="002C50B1">
      <w:r>
        <w:separator/>
      </w:r>
    </w:p>
  </w:footnote>
  <w:footnote w:type="continuationSeparator" w:id="0">
    <w:p w:rsidR="002C50B1" w:rsidRDefault="002C5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5BF" w:rsidRDefault="002555BF">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5BF" w:rsidRDefault="00CB4117"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2555BF" w:rsidRPr="000C041B" w:rsidRDefault="002555BF" w:rsidP="00122493">
                <w:pPr>
                  <w:ind w:right="423"/>
                  <w:jc w:val="center"/>
                  <w:rPr>
                    <w:rFonts w:cs="Arial"/>
                    <w:b/>
                    <w:color w:val="EEECE1"/>
                    <w:sz w:val="6"/>
                    <w:szCs w:val="6"/>
                  </w:rPr>
                </w:pPr>
                <w:r w:rsidRPr="000C041B">
                  <w:rPr>
                    <w:rFonts w:cs="Arial"/>
                    <w:b/>
                    <w:color w:val="EEECE1"/>
                    <w:sz w:val="6"/>
                    <w:szCs w:val="6"/>
                  </w:rPr>
                  <w:t xml:space="preserve">        </w:t>
                </w:r>
              </w:p>
              <w:p w:rsidR="002555BF" w:rsidRPr="00D15988" w:rsidRDefault="002555BF"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2555BF" w:rsidRPr="007336C7" w:rsidRDefault="002555BF" w:rsidP="00122493">
                <w:pPr>
                  <w:ind w:right="423"/>
                  <w:rPr>
                    <w:rFonts w:cs="Arial"/>
                  </w:rPr>
                </w:pPr>
              </w:p>
              <w:p w:rsidR="002555BF" w:rsidRPr="00267F53" w:rsidRDefault="002555BF" w:rsidP="00122493"/>
            </w:txbxContent>
          </v:textbox>
        </v:roundrect>
      </w:pict>
    </w:r>
    <w:r w:rsidR="002555BF">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1pt;height:32.25pt">
          <v:imagedata r:id="rId1" o:title="Колонтитул"/>
        </v:shape>
      </w:pict>
    </w:r>
    <w:r w:rsidR="002555BF">
      <w:t xml:space="preserve">            </w:t>
    </w:r>
    <w:r w:rsidR="002555BF">
      <w:tab/>
    </w:r>
    <w:r w:rsidR="00592DAF">
      <w:fldChar w:fldCharType="begin"/>
    </w:r>
    <w:r w:rsidR="00592DAF">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592DAF">
      <w:fldChar w:fldCharType="separate"/>
    </w:r>
    <w:r>
      <w:fldChar w:fldCharType="begin"/>
    </w:r>
    <w:r>
      <w:instrText xml:space="preserve"> </w:instrText>
    </w:r>
    <w:r>
      <w:instrText>INCLUDEPICTURE  "https://apf.mail.ru/cgi-bin/readmsg/%D0%9B%D0%BE%D0%B3%D0%BE%D1%82%D0%B8%D0%BF.PNG?id=14089677830000000986;0;1&amp;x-email=natulek_8@mail.ru&amp;exif=1&amp;bs=4924&amp;bl=52</w:instrText>
    </w:r>
    <w:r>
      <w:instrText>781&amp;ct=image/png&amp;cn=%D0%9B%D0%BE%D0%B3%D0%BE%D1%82%D0%B8%D0%BF.PNG&amp;cte=base64" \* MERGEFORMATINET</w:instrText>
    </w:r>
    <w:r>
      <w:instrText xml:space="preserve"> </w:instrText>
    </w:r>
    <w:r>
      <w:fldChar w:fldCharType="separate"/>
    </w:r>
    <w:r>
      <w:pict>
        <v:shape id="_x0000_i1028" type="#_x0000_t75" style="width:2in;height:51.85pt">
          <v:imagedata r:id="rId3" r:href="rId2"/>
        </v:shape>
      </w:pict>
    </w:r>
    <w:r>
      <w:fldChar w:fldCharType="end"/>
    </w:r>
    <w:r w:rsidR="00592DAF">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5BF" w:rsidRDefault="002555B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4D9C"/>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55BF"/>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708BB"/>
    <w:rsid w:val="00270B22"/>
    <w:rsid w:val="00270C47"/>
    <w:rsid w:val="00271C11"/>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50B1"/>
    <w:rsid w:val="002C6272"/>
    <w:rsid w:val="002C72D7"/>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0B41"/>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21D0"/>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C2C"/>
    <w:rsid w:val="00486D17"/>
    <w:rsid w:val="00486D38"/>
    <w:rsid w:val="004876F6"/>
    <w:rsid w:val="00487B45"/>
    <w:rsid w:val="0049159F"/>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0F8"/>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2DAF"/>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5E05"/>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34EF"/>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0D02"/>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5070"/>
    <w:rsid w:val="007E67FD"/>
    <w:rsid w:val="007E6B90"/>
    <w:rsid w:val="007E6E35"/>
    <w:rsid w:val="007E6F25"/>
    <w:rsid w:val="007E73EC"/>
    <w:rsid w:val="007E7B57"/>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E87"/>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AC"/>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7EA"/>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568"/>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4091"/>
    <w:rsid w:val="00B77BD8"/>
    <w:rsid w:val="00B80BF6"/>
    <w:rsid w:val="00B80DD3"/>
    <w:rsid w:val="00B8179A"/>
    <w:rsid w:val="00B81AE7"/>
    <w:rsid w:val="00B8289C"/>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117"/>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6A56"/>
    <w:rsid w:val="00D370C6"/>
    <w:rsid w:val="00D403C8"/>
    <w:rsid w:val="00D40589"/>
    <w:rsid w:val="00D40648"/>
    <w:rsid w:val="00D40EEE"/>
    <w:rsid w:val="00D415BE"/>
    <w:rsid w:val="00D43598"/>
    <w:rsid w:val="00D4381A"/>
    <w:rsid w:val="00D43982"/>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070"/>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2D47"/>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B57"/>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4B8"/>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6D82"/>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419"/>
    <w:rsid w:val="00EC6982"/>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15:docId w15:val="{5C370876-61CC-48CA-B2FD-3A3F50A32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versia.ru/chislo-pensionerov-v-strane-sokratilos-do-minimuma" TargetMode="External"/><Relationship Id="rId18" Type="http://schemas.openxmlformats.org/officeDocument/2006/relationships/hyperlink" Target="https://pensnews.ru/article/9290" TargetMode="External"/><Relationship Id="rId26" Type="http://schemas.openxmlformats.org/officeDocument/2006/relationships/hyperlink" Target="https://frankmedia.ru/137615"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fintolk.pro/lgoty-i-garantii-predpensioneram-polnyj-spisok-i-kak-poluchit"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ng.ru/economics/2023-08-28/1_8811_russians.html" TargetMode="External"/><Relationship Id="rId17" Type="http://schemas.openxmlformats.org/officeDocument/2006/relationships/hyperlink" Target="https://primpress.ru/article/104316" TargetMode="External"/><Relationship Id="rId25" Type="http://schemas.openxmlformats.org/officeDocument/2006/relationships/hyperlink" Target="https://www.mordovmedia.ru/news/society/item/127786"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rimpress.ru/article/104317" TargetMode="External"/><Relationship Id="rId20" Type="http://schemas.openxmlformats.org/officeDocument/2006/relationships/hyperlink" Target="https://pensnews.ru/article/9243" TargetMode="External"/><Relationship Id="rId29" Type="http://schemas.openxmlformats.org/officeDocument/2006/relationships/hyperlink" Target="https://kaztag.kz/ru/news/bolee-chem-na-t2-mlrd-vyrosli-aktivy-enpf-natsb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esti42.ru/interview/vesti-intervyu-larisa-karchina-o-sredstvah-pensionnyh-nakoplenij" TargetMode="External"/><Relationship Id="rId24" Type="http://schemas.openxmlformats.org/officeDocument/2006/relationships/hyperlink" Target="https://gazeta.spb.ru/2537519-gazeta-spb-rasskazyvaet-kak-uvelichit-razmer-pensii"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primpress.ru/article/104302" TargetMode="External"/><Relationship Id="rId23" Type="http://schemas.openxmlformats.org/officeDocument/2006/relationships/hyperlink" Target="https://newizv.ru/news/2023-08-26/ekspert-rasskazal-kto-v-rossii-poluchaet-samye-bolshie-pensii-417609" TargetMode="External"/><Relationship Id="rId28" Type="http://schemas.openxmlformats.org/officeDocument/2006/relationships/hyperlink" Target="https://sputnik-georgia.ru/20230828/obschestvo-ne-gotovo--vitse-spiker-parlamenta-gruzii-ob-novovvedeniya-pensionnogo-fonda-281742605.html" TargetMode="External"/><Relationship Id="rId36" Type="http://schemas.openxmlformats.org/officeDocument/2006/relationships/header" Target="header3.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fedpress.ru/news/25/economy/3263399" TargetMode="External"/><Relationship Id="rId31" Type="http://schemas.openxmlformats.org/officeDocument/2006/relationships/hyperlink" Target="https://geofor.ru/ru/news/1123"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24tnews.ru/20230828/55410-vse-o-pensionnoi-reforme-v-2023-gody-predpensionnye-ludi-smogyt-dosrochno-vyiti-na-pensiu/" TargetMode="External"/><Relationship Id="rId22" Type="http://schemas.openxmlformats.org/officeDocument/2006/relationships/hyperlink" Target="https://spravedlivo.ru/13466910" TargetMode="External"/><Relationship Id="rId27" Type="http://schemas.openxmlformats.org/officeDocument/2006/relationships/hyperlink" Target="https://aif.by/economic-news/rashody_na_pensii_sostavlyayut_9_vvp_belarusi_kostevich" TargetMode="External"/><Relationship Id="rId30" Type="http://schemas.openxmlformats.org/officeDocument/2006/relationships/hyperlink" Target="https://informburo.kz/novosti/vse-kompanii-upravlyayushie-pensionnymi-aktivami-poluchili-dohodnost-vyshe-pokazatelya-enpf-i-inflyacii" TargetMode="External"/><Relationship Id="rId35"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31</Pages>
  <Words>10862</Words>
  <Characters>61920</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72637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Елена</cp:lastModifiedBy>
  <cp:revision>13</cp:revision>
  <cp:lastPrinted>2009-04-02T10:14:00Z</cp:lastPrinted>
  <dcterms:created xsi:type="dcterms:W3CDTF">2023-08-23T15:42:00Z</dcterms:created>
  <dcterms:modified xsi:type="dcterms:W3CDTF">2023-08-29T05:30:00Z</dcterms:modified>
  <cp:category>И-Консалтинг</cp:category>
  <cp:contentStatus>И-Консалтинг</cp:contentStatus>
</cp:coreProperties>
</file>