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245EBD" w:rsidRDefault="003A2FF4" w:rsidP="00561476">
      <w:pPr>
        <w:jc w:val="center"/>
        <w:rPr>
          <w:b/>
          <w:sz w:val="36"/>
          <w:szCs w:val="36"/>
        </w:rPr>
      </w:pPr>
      <w:r w:rsidRPr="00245EBD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9" o:title="Новый логотип1"/>
          </v:shape>
        </w:pict>
      </w:r>
    </w:p>
    <w:p w:rsidR="00561476" w:rsidRPr="00245EBD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45EB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45EB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245EB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245EBD" w:rsidRDefault="00561476" w:rsidP="0013657E">
      <w:pPr>
        <w:jc w:val="center"/>
        <w:rPr>
          <w:b/>
          <w:sz w:val="36"/>
          <w:szCs w:val="36"/>
          <w:lang w:val="en-US"/>
        </w:rPr>
      </w:pPr>
    </w:p>
    <w:p w:rsidR="00561476" w:rsidRPr="00245EBD" w:rsidRDefault="00561476" w:rsidP="00561476">
      <w:pPr>
        <w:jc w:val="center"/>
        <w:rPr>
          <w:b/>
          <w:sz w:val="36"/>
          <w:szCs w:val="36"/>
        </w:rPr>
      </w:pPr>
    </w:p>
    <w:p w:rsidR="00561476" w:rsidRPr="00245EBD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245EBD">
        <w:rPr>
          <w:b/>
          <w:color w:val="FF0000"/>
          <w:sz w:val="48"/>
          <w:szCs w:val="48"/>
        </w:rPr>
        <w:t>М</w:t>
      </w:r>
      <w:r w:rsidR="00281894" w:rsidRPr="00245EBD">
        <w:rPr>
          <w:b/>
          <w:sz w:val="48"/>
          <w:szCs w:val="48"/>
        </w:rPr>
        <w:t xml:space="preserve">ониторинг </w:t>
      </w:r>
      <w:r w:rsidRPr="00245EBD">
        <w:rPr>
          <w:b/>
          <w:sz w:val="48"/>
          <w:szCs w:val="48"/>
        </w:rPr>
        <w:t>СМИ</w:t>
      </w:r>
      <w:bookmarkEnd w:id="0"/>
      <w:bookmarkEnd w:id="1"/>
      <w:r w:rsidR="00281894" w:rsidRPr="00245EBD">
        <w:rPr>
          <w:b/>
          <w:sz w:val="48"/>
          <w:szCs w:val="48"/>
        </w:rPr>
        <w:t xml:space="preserve"> </w:t>
      </w:r>
      <w:r w:rsidRPr="00245EBD">
        <w:rPr>
          <w:b/>
          <w:sz w:val="48"/>
          <w:szCs w:val="48"/>
        </w:rPr>
        <w:t>РФ</w:t>
      </w:r>
    </w:p>
    <w:p w:rsidR="00561476" w:rsidRPr="00245EBD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245EBD">
        <w:rPr>
          <w:b/>
          <w:sz w:val="48"/>
          <w:szCs w:val="48"/>
        </w:rPr>
        <w:t>по</w:t>
      </w:r>
      <w:r w:rsidR="00281894" w:rsidRPr="00245EBD">
        <w:rPr>
          <w:b/>
          <w:sz w:val="48"/>
          <w:szCs w:val="48"/>
        </w:rPr>
        <w:t xml:space="preserve"> </w:t>
      </w:r>
      <w:r w:rsidRPr="00245EBD">
        <w:rPr>
          <w:b/>
          <w:sz w:val="48"/>
          <w:szCs w:val="48"/>
        </w:rPr>
        <w:t>пенсионной</w:t>
      </w:r>
      <w:r w:rsidR="00281894" w:rsidRPr="00245EBD">
        <w:rPr>
          <w:b/>
          <w:sz w:val="48"/>
          <w:szCs w:val="48"/>
        </w:rPr>
        <w:t xml:space="preserve"> </w:t>
      </w:r>
      <w:r w:rsidRPr="00245EBD">
        <w:rPr>
          <w:b/>
          <w:sz w:val="48"/>
          <w:szCs w:val="48"/>
        </w:rPr>
        <w:t>тематике</w:t>
      </w:r>
      <w:bookmarkEnd w:id="2"/>
      <w:bookmarkEnd w:id="3"/>
    </w:p>
    <w:p w:rsidR="008B6D1B" w:rsidRPr="00245EBD" w:rsidRDefault="003A2FF4" w:rsidP="00C70A20">
      <w:pPr>
        <w:jc w:val="center"/>
        <w:rPr>
          <w:b/>
          <w:sz w:val="48"/>
          <w:szCs w:val="48"/>
        </w:rPr>
      </w:pPr>
      <w:r w:rsidRPr="00245EBD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245EBD" w:rsidRDefault="00281894" w:rsidP="00C70A20">
      <w:pPr>
        <w:jc w:val="center"/>
        <w:rPr>
          <w:b/>
          <w:sz w:val="36"/>
          <w:szCs w:val="36"/>
        </w:rPr>
      </w:pPr>
      <w:r w:rsidRPr="00245EBD">
        <w:rPr>
          <w:b/>
          <w:sz w:val="36"/>
          <w:szCs w:val="36"/>
        </w:rPr>
        <w:t xml:space="preserve"> </w:t>
      </w:r>
    </w:p>
    <w:p w:rsidR="00C70A20" w:rsidRPr="00245EBD" w:rsidRDefault="006E5802" w:rsidP="00C70A20">
      <w:pPr>
        <w:jc w:val="center"/>
        <w:rPr>
          <w:b/>
          <w:sz w:val="40"/>
          <w:szCs w:val="40"/>
        </w:rPr>
      </w:pPr>
      <w:r w:rsidRPr="00245EBD">
        <w:rPr>
          <w:b/>
          <w:sz w:val="40"/>
          <w:szCs w:val="40"/>
          <w:lang w:val="en-US"/>
        </w:rPr>
        <w:t>2</w:t>
      </w:r>
      <w:r w:rsidR="00644053" w:rsidRPr="00245EBD">
        <w:rPr>
          <w:b/>
          <w:sz w:val="40"/>
          <w:szCs w:val="40"/>
          <w:lang w:val="en-US"/>
        </w:rPr>
        <w:t>8</w:t>
      </w:r>
      <w:r w:rsidR="00CB6B64" w:rsidRPr="00245EBD">
        <w:rPr>
          <w:b/>
          <w:sz w:val="40"/>
          <w:szCs w:val="40"/>
        </w:rPr>
        <w:t>.</w:t>
      </w:r>
      <w:r w:rsidR="00A25E59" w:rsidRPr="00245EBD">
        <w:rPr>
          <w:b/>
          <w:sz w:val="40"/>
          <w:szCs w:val="40"/>
        </w:rPr>
        <w:t>0</w:t>
      </w:r>
      <w:r w:rsidR="00AC72F3" w:rsidRPr="00245EBD">
        <w:rPr>
          <w:b/>
          <w:sz w:val="40"/>
          <w:szCs w:val="40"/>
        </w:rPr>
        <w:t>9</w:t>
      </w:r>
      <w:r w:rsidR="000214CF" w:rsidRPr="00245EBD">
        <w:rPr>
          <w:b/>
          <w:sz w:val="40"/>
          <w:szCs w:val="40"/>
        </w:rPr>
        <w:t>.</w:t>
      </w:r>
      <w:r w:rsidR="007D6FE5" w:rsidRPr="00245EBD">
        <w:rPr>
          <w:b/>
          <w:sz w:val="40"/>
          <w:szCs w:val="40"/>
        </w:rPr>
        <w:t>20</w:t>
      </w:r>
      <w:r w:rsidR="00EB57E7" w:rsidRPr="00245EBD">
        <w:rPr>
          <w:b/>
          <w:sz w:val="40"/>
          <w:szCs w:val="40"/>
        </w:rPr>
        <w:t>2</w:t>
      </w:r>
      <w:r w:rsidR="00A25E59" w:rsidRPr="00245EBD">
        <w:rPr>
          <w:b/>
          <w:sz w:val="40"/>
          <w:szCs w:val="40"/>
        </w:rPr>
        <w:t>3</w:t>
      </w:r>
      <w:r w:rsidR="00281894" w:rsidRPr="00245EBD">
        <w:rPr>
          <w:b/>
          <w:sz w:val="40"/>
          <w:szCs w:val="40"/>
        </w:rPr>
        <w:t xml:space="preserve"> </w:t>
      </w:r>
      <w:r w:rsidR="00C70A20" w:rsidRPr="00245EBD">
        <w:rPr>
          <w:b/>
          <w:sz w:val="40"/>
          <w:szCs w:val="40"/>
        </w:rPr>
        <w:t>г</w:t>
      </w:r>
      <w:r w:rsidR="007D6FE5" w:rsidRPr="00245EBD">
        <w:rPr>
          <w:b/>
          <w:sz w:val="40"/>
          <w:szCs w:val="40"/>
        </w:rPr>
        <w:t>.</w:t>
      </w:r>
    </w:p>
    <w:p w:rsidR="007D6FE5" w:rsidRPr="00245EBD" w:rsidRDefault="007D6FE5" w:rsidP="000C1A46">
      <w:pPr>
        <w:jc w:val="center"/>
        <w:rPr>
          <w:b/>
          <w:sz w:val="40"/>
          <w:szCs w:val="40"/>
        </w:rPr>
      </w:pPr>
    </w:p>
    <w:p w:rsidR="00C16C6D" w:rsidRPr="00245EBD" w:rsidRDefault="00C16C6D" w:rsidP="000C1A46">
      <w:pPr>
        <w:jc w:val="center"/>
        <w:rPr>
          <w:b/>
          <w:sz w:val="40"/>
          <w:szCs w:val="40"/>
        </w:rPr>
      </w:pPr>
    </w:p>
    <w:p w:rsidR="00C70A20" w:rsidRPr="00245EBD" w:rsidRDefault="00C70A20" w:rsidP="000C1A46">
      <w:pPr>
        <w:jc w:val="center"/>
        <w:rPr>
          <w:b/>
          <w:sz w:val="40"/>
          <w:szCs w:val="40"/>
        </w:rPr>
      </w:pPr>
    </w:p>
    <w:p w:rsidR="00C70A20" w:rsidRPr="00245EBD" w:rsidRDefault="003A2FF4" w:rsidP="000C1A46">
      <w:pPr>
        <w:jc w:val="center"/>
        <w:rPr>
          <w:b/>
          <w:sz w:val="40"/>
          <w:szCs w:val="40"/>
        </w:rPr>
      </w:pPr>
      <w:hyperlink r:id="rId10" w:history="1">
        <w:r w:rsidRPr="00245EBD">
          <w:fldChar w:fldCharType="begin"/>
        </w:r>
        <w:r w:rsidRPr="00245EBD">
          <w:instrText xml:space="preserve"> </w:instrText>
        </w:r>
        <w:r w:rsidRPr="00245EBD">
    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    </w:r>
        <w:r w:rsidRPr="00245EBD">
          <w:instrText>MERGEFORMATINET</w:instrText>
        </w:r>
        <w:r w:rsidRPr="00245EBD">
          <w:instrText xml:space="preserve"> </w:instrText>
        </w:r>
        <w:r w:rsidRPr="00245EBD">
          <w:fldChar w:fldCharType="separate"/>
        </w:r>
        <w:r w:rsidR="00880988" w:rsidRPr="00245EBD">
          <w:pict>
            <v:shape id="_x0000_i1026" type="#_x0000_t75" style="width:129pt;height:57pt">
              <v:imagedata r:id="rId11" r:href="rId12"/>
            </v:shape>
          </w:pict>
        </w:r>
        <w:r w:rsidRPr="00245EBD">
          <w:fldChar w:fldCharType="end"/>
        </w:r>
      </w:hyperlink>
    </w:p>
    <w:p w:rsidR="009D66A1" w:rsidRPr="00245EBD" w:rsidRDefault="009B23FE" w:rsidP="009B23FE">
      <w:pPr>
        <w:pStyle w:val="10"/>
        <w:jc w:val="center"/>
      </w:pPr>
      <w:r w:rsidRPr="00245EBD">
        <w:br w:type="page"/>
      </w:r>
      <w:bookmarkStart w:id="4" w:name="_Toc396864626"/>
      <w:bookmarkStart w:id="5" w:name="_Toc146781796"/>
      <w:r w:rsidR="00676D5F" w:rsidRPr="00245EBD">
        <w:rPr>
          <w:color w:val="984806"/>
        </w:rPr>
        <w:lastRenderedPageBreak/>
        <w:t>Т</w:t>
      </w:r>
      <w:r w:rsidR="009D66A1" w:rsidRPr="00245EBD">
        <w:t>емы</w:t>
      </w:r>
      <w:r w:rsidR="00281894" w:rsidRPr="00245EBD">
        <w:rPr>
          <w:rFonts w:ascii="Arial Rounded MT Bold" w:hAnsi="Arial Rounded MT Bold"/>
        </w:rPr>
        <w:t xml:space="preserve"> </w:t>
      </w:r>
      <w:r w:rsidR="009D66A1" w:rsidRPr="00245EBD">
        <w:t>дня</w:t>
      </w:r>
      <w:bookmarkEnd w:id="4"/>
      <w:bookmarkEnd w:id="5"/>
    </w:p>
    <w:p w:rsidR="00582709" w:rsidRPr="00245EBD" w:rsidRDefault="00582709" w:rsidP="00676D5F">
      <w:pPr>
        <w:numPr>
          <w:ilvl w:val="0"/>
          <w:numId w:val="25"/>
        </w:numPr>
        <w:rPr>
          <w:i/>
        </w:rPr>
      </w:pPr>
      <w:r w:rsidRPr="00245EBD">
        <w:rPr>
          <w:i/>
        </w:rPr>
        <w:t>С</w:t>
      </w:r>
      <w:r w:rsidR="00281894" w:rsidRPr="00245EBD">
        <w:rPr>
          <w:i/>
        </w:rPr>
        <w:t xml:space="preserve"> </w:t>
      </w:r>
      <w:r w:rsidRPr="00245EBD">
        <w:rPr>
          <w:i/>
        </w:rPr>
        <w:t>января</w:t>
      </w:r>
      <w:r w:rsidR="00281894" w:rsidRPr="00245EBD">
        <w:rPr>
          <w:i/>
        </w:rPr>
        <w:t xml:space="preserve"> </w:t>
      </w:r>
      <w:r w:rsidRPr="00245EBD">
        <w:rPr>
          <w:i/>
        </w:rPr>
        <w:t>по</w:t>
      </w:r>
      <w:r w:rsidR="00281894" w:rsidRPr="00245EBD">
        <w:rPr>
          <w:i/>
        </w:rPr>
        <w:t xml:space="preserve"> </w:t>
      </w:r>
      <w:r w:rsidRPr="00245EBD">
        <w:rPr>
          <w:i/>
        </w:rPr>
        <w:t>август</w:t>
      </w:r>
      <w:r w:rsidR="00281894" w:rsidRPr="00245EBD">
        <w:rPr>
          <w:i/>
        </w:rPr>
        <w:t xml:space="preserve"> </w:t>
      </w:r>
      <w:r w:rsidRPr="00245EBD">
        <w:rPr>
          <w:i/>
        </w:rPr>
        <w:t>текущего</w:t>
      </w:r>
      <w:r w:rsidR="00281894" w:rsidRPr="00245EBD">
        <w:rPr>
          <w:i/>
        </w:rPr>
        <w:t xml:space="preserve"> </w:t>
      </w:r>
      <w:r w:rsidRPr="00245EBD">
        <w:rPr>
          <w:i/>
        </w:rPr>
        <w:t>года</w:t>
      </w:r>
      <w:r w:rsidR="00281894" w:rsidRPr="00245EBD">
        <w:rPr>
          <w:i/>
        </w:rPr>
        <w:t xml:space="preserve"> </w:t>
      </w:r>
      <w:r w:rsidRPr="00245EBD">
        <w:rPr>
          <w:i/>
        </w:rPr>
        <w:t>НПФ</w:t>
      </w:r>
      <w:r w:rsidR="00281894" w:rsidRPr="00245EBD">
        <w:rPr>
          <w:i/>
        </w:rPr>
        <w:t xml:space="preserve"> </w:t>
      </w:r>
      <w:r w:rsidRPr="00245EBD">
        <w:rPr>
          <w:i/>
        </w:rPr>
        <w:t>Эволюция</w:t>
      </w:r>
      <w:r w:rsidR="00281894" w:rsidRPr="00245EBD">
        <w:rPr>
          <w:i/>
        </w:rPr>
        <w:t xml:space="preserve"> </w:t>
      </w:r>
      <w:r w:rsidRPr="00245EBD">
        <w:rPr>
          <w:i/>
        </w:rPr>
        <w:t>выплатил</w:t>
      </w:r>
      <w:r w:rsidR="00281894" w:rsidRPr="00245EBD">
        <w:rPr>
          <w:i/>
        </w:rPr>
        <w:t xml:space="preserve"> </w:t>
      </w:r>
      <w:r w:rsidRPr="00245EBD">
        <w:rPr>
          <w:i/>
        </w:rPr>
        <w:t>клиентам</w:t>
      </w:r>
      <w:r w:rsidR="00281894" w:rsidRPr="00245EBD">
        <w:rPr>
          <w:i/>
        </w:rPr>
        <w:t xml:space="preserve"> </w:t>
      </w:r>
      <w:r w:rsidRPr="00245EBD">
        <w:rPr>
          <w:i/>
        </w:rPr>
        <w:t>6,5</w:t>
      </w:r>
      <w:r w:rsidR="00281894" w:rsidRPr="00245EBD">
        <w:rPr>
          <w:i/>
        </w:rPr>
        <w:t xml:space="preserve"> </w:t>
      </w:r>
      <w:r w:rsidRPr="00245EBD">
        <w:rPr>
          <w:i/>
        </w:rPr>
        <w:t>млрд</w:t>
      </w:r>
      <w:r w:rsidR="00281894" w:rsidRPr="00245EBD">
        <w:rPr>
          <w:i/>
        </w:rPr>
        <w:t xml:space="preserve"> </w:t>
      </w:r>
      <w:r w:rsidRPr="00245EBD">
        <w:rPr>
          <w:i/>
        </w:rPr>
        <w:t>рублей,</w:t>
      </w:r>
      <w:r w:rsidR="00281894" w:rsidRPr="00245EBD">
        <w:rPr>
          <w:i/>
        </w:rPr>
        <w:t xml:space="preserve"> </w:t>
      </w:r>
      <w:r w:rsidRPr="00245EBD">
        <w:rPr>
          <w:i/>
        </w:rPr>
        <w:t>что</w:t>
      </w:r>
      <w:r w:rsidR="00281894" w:rsidRPr="00245EBD">
        <w:rPr>
          <w:i/>
        </w:rPr>
        <w:t xml:space="preserve"> </w:t>
      </w:r>
      <w:r w:rsidRPr="00245EBD">
        <w:rPr>
          <w:i/>
        </w:rPr>
        <w:t>на</w:t>
      </w:r>
      <w:r w:rsidR="00281894" w:rsidRPr="00245EBD">
        <w:rPr>
          <w:i/>
        </w:rPr>
        <w:t xml:space="preserve"> </w:t>
      </w:r>
      <w:r w:rsidRPr="00245EBD">
        <w:rPr>
          <w:i/>
        </w:rPr>
        <w:t>18%</w:t>
      </w:r>
      <w:r w:rsidR="00281894" w:rsidRPr="00245EBD">
        <w:rPr>
          <w:i/>
        </w:rPr>
        <w:t xml:space="preserve"> </w:t>
      </w:r>
      <w:r w:rsidRPr="00245EBD">
        <w:rPr>
          <w:i/>
        </w:rPr>
        <w:t>больше,</w:t>
      </w:r>
      <w:r w:rsidR="00281894" w:rsidRPr="00245EBD">
        <w:rPr>
          <w:i/>
        </w:rPr>
        <w:t xml:space="preserve"> </w:t>
      </w:r>
      <w:r w:rsidRPr="00245EBD">
        <w:rPr>
          <w:i/>
        </w:rPr>
        <w:t>чем</w:t>
      </w:r>
      <w:r w:rsidR="00281894" w:rsidRPr="00245EBD">
        <w:rPr>
          <w:i/>
        </w:rPr>
        <w:t xml:space="preserve"> </w:t>
      </w:r>
      <w:r w:rsidRPr="00245EBD">
        <w:rPr>
          <w:i/>
        </w:rPr>
        <w:t>за</w:t>
      </w:r>
      <w:r w:rsidR="00281894" w:rsidRPr="00245EBD">
        <w:rPr>
          <w:i/>
        </w:rPr>
        <w:t xml:space="preserve"> </w:t>
      </w:r>
      <w:r w:rsidRPr="00245EBD">
        <w:rPr>
          <w:i/>
        </w:rPr>
        <w:t>аналогичный</w:t>
      </w:r>
      <w:r w:rsidR="00281894" w:rsidRPr="00245EBD">
        <w:rPr>
          <w:i/>
        </w:rPr>
        <w:t xml:space="preserve"> </w:t>
      </w:r>
      <w:r w:rsidRPr="00245EBD">
        <w:rPr>
          <w:i/>
        </w:rPr>
        <w:t>период</w:t>
      </w:r>
      <w:r w:rsidR="00281894" w:rsidRPr="00245EBD">
        <w:rPr>
          <w:i/>
        </w:rPr>
        <w:t xml:space="preserve"> </w:t>
      </w:r>
      <w:r w:rsidRPr="00245EBD">
        <w:rPr>
          <w:i/>
        </w:rPr>
        <w:t>2022</w:t>
      </w:r>
      <w:r w:rsidR="00281894" w:rsidRPr="00245EBD">
        <w:rPr>
          <w:i/>
        </w:rPr>
        <w:t xml:space="preserve"> </w:t>
      </w:r>
      <w:r w:rsidRPr="00245EBD">
        <w:rPr>
          <w:i/>
        </w:rPr>
        <w:t>года.</w:t>
      </w:r>
      <w:r w:rsidR="00281894" w:rsidRPr="00245EBD">
        <w:rPr>
          <w:i/>
        </w:rPr>
        <w:t xml:space="preserve"> </w:t>
      </w:r>
      <w:r w:rsidRPr="00245EBD">
        <w:rPr>
          <w:i/>
        </w:rPr>
        <w:t>Основная</w:t>
      </w:r>
      <w:r w:rsidR="00281894" w:rsidRPr="00245EBD">
        <w:rPr>
          <w:i/>
        </w:rPr>
        <w:t xml:space="preserve"> </w:t>
      </w:r>
      <w:r w:rsidRPr="00245EBD">
        <w:rPr>
          <w:i/>
        </w:rPr>
        <w:t>часть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пенсий</w:t>
      </w:r>
      <w:r w:rsidR="00281894" w:rsidRPr="00245EBD">
        <w:rPr>
          <w:i/>
        </w:rPr>
        <w:t xml:space="preserve"> </w:t>
      </w:r>
      <w:r w:rsidRPr="00245EBD">
        <w:rPr>
          <w:i/>
        </w:rPr>
        <w:t>пришлась</w:t>
      </w:r>
      <w:r w:rsidR="00281894" w:rsidRPr="00245EBD">
        <w:rPr>
          <w:i/>
        </w:rPr>
        <w:t xml:space="preserve"> </w:t>
      </w:r>
      <w:r w:rsidRPr="00245EBD">
        <w:rPr>
          <w:i/>
        </w:rPr>
        <w:t>на</w:t>
      </w:r>
      <w:r w:rsidR="00281894" w:rsidRPr="00245EBD">
        <w:rPr>
          <w:i/>
        </w:rPr>
        <w:t xml:space="preserve"> </w:t>
      </w:r>
      <w:r w:rsidRPr="00245EBD">
        <w:rPr>
          <w:i/>
        </w:rPr>
        <w:t>средства,</w:t>
      </w:r>
      <w:r w:rsidR="00281894" w:rsidRPr="00245EBD">
        <w:rPr>
          <w:i/>
        </w:rPr>
        <w:t xml:space="preserve"> </w:t>
      </w:r>
      <w:r w:rsidRPr="00245EBD">
        <w:rPr>
          <w:i/>
        </w:rPr>
        <w:t>выплаченные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рамках</w:t>
      </w:r>
      <w:r w:rsidR="00281894" w:rsidRPr="00245EBD">
        <w:rPr>
          <w:i/>
        </w:rPr>
        <w:t xml:space="preserve"> </w:t>
      </w:r>
      <w:r w:rsidRPr="00245EBD">
        <w:rPr>
          <w:i/>
        </w:rPr>
        <w:t>негосударственного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пенсионного</w:t>
      </w:r>
      <w:r w:rsidR="00281894" w:rsidRPr="00245EBD">
        <w:rPr>
          <w:i/>
        </w:rPr>
        <w:t xml:space="preserve"> </w:t>
      </w:r>
      <w:r w:rsidRPr="00245EBD">
        <w:rPr>
          <w:i/>
        </w:rPr>
        <w:t>обеспечения</w:t>
      </w:r>
      <w:r w:rsidR="00281894" w:rsidRPr="00245EBD">
        <w:rPr>
          <w:i/>
        </w:rPr>
        <w:t xml:space="preserve"> </w:t>
      </w:r>
      <w:r w:rsidRPr="00245EBD">
        <w:rPr>
          <w:i/>
        </w:rPr>
        <w:t>(НПО).</w:t>
      </w:r>
      <w:r w:rsidR="00281894" w:rsidRPr="00245EBD">
        <w:rPr>
          <w:i/>
        </w:rPr>
        <w:t xml:space="preserve"> </w:t>
      </w:r>
      <w:r w:rsidRPr="00245EBD">
        <w:rPr>
          <w:i/>
        </w:rPr>
        <w:t>Суммарный</w:t>
      </w:r>
      <w:r w:rsidR="00281894" w:rsidRPr="00245EBD">
        <w:rPr>
          <w:i/>
        </w:rPr>
        <w:t xml:space="preserve"> </w:t>
      </w:r>
      <w:r w:rsidRPr="00245EBD">
        <w:rPr>
          <w:i/>
        </w:rPr>
        <w:t>объем</w:t>
      </w:r>
      <w:r w:rsidR="00281894" w:rsidRPr="00245EBD">
        <w:rPr>
          <w:i/>
        </w:rPr>
        <w:t xml:space="preserve"> </w:t>
      </w:r>
      <w:r w:rsidRPr="00245EBD">
        <w:rPr>
          <w:i/>
        </w:rPr>
        <w:t>выплат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рамках</w:t>
      </w:r>
      <w:r w:rsidR="00281894" w:rsidRPr="00245EBD">
        <w:rPr>
          <w:i/>
        </w:rPr>
        <w:t xml:space="preserve"> </w:t>
      </w:r>
      <w:r w:rsidRPr="00245EBD">
        <w:rPr>
          <w:i/>
        </w:rPr>
        <w:t>НПО</w:t>
      </w:r>
      <w:r w:rsidR="00281894" w:rsidRPr="00245EBD">
        <w:rPr>
          <w:i/>
        </w:rPr>
        <w:t xml:space="preserve"> </w:t>
      </w:r>
      <w:r w:rsidRPr="00245EBD">
        <w:rPr>
          <w:i/>
        </w:rPr>
        <w:t>составил</w:t>
      </w:r>
      <w:r w:rsidR="00281894" w:rsidRPr="00245EBD">
        <w:rPr>
          <w:i/>
        </w:rPr>
        <w:t xml:space="preserve"> </w:t>
      </w:r>
      <w:r w:rsidRPr="00245EBD">
        <w:rPr>
          <w:i/>
        </w:rPr>
        <w:t>5,4</w:t>
      </w:r>
      <w:r w:rsidR="00281894" w:rsidRPr="00245EBD">
        <w:rPr>
          <w:i/>
        </w:rPr>
        <w:t xml:space="preserve"> </w:t>
      </w:r>
      <w:r w:rsidRPr="00245EBD">
        <w:rPr>
          <w:i/>
        </w:rPr>
        <w:t>млрд</w:t>
      </w:r>
      <w:r w:rsidR="00281894" w:rsidRPr="00245EBD">
        <w:rPr>
          <w:i/>
        </w:rPr>
        <w:t xml:space="preserve"> </w:t>
      </w:r>
      <w:r w:rsidRPr="00245EBD">
        <w:rPr>
          <w:i/>
        </w:rPr>
        <w:t>рублей,</w:t>
      </w:r>
      <w:r w:rsidR="00281894" w:rsidRPr="00245EBD">
        <w:rPr>
          <w:i/>
        </w:rPr>
        <w:t xml:space="preserve"> </w:t>
      </w:r>
      <w:hyperlink w:anchor="А101" w:history="1">
        <w:r w:rsidRPr="00245EBD">
          <w:rPr>
            <w:rStyle w:val="a3"/>
            <w:i/>
          </w:rPr>
          <w:t>сообщается</w:t>
        </w:r>
        <w:r w:rsidR="00281894" w:rsidRPr="00245EBD">
          <w:rPr>
            <w:rStyle w:val="a3"/>
            <w:i/>
          </w:rPr>
          <w:t xml:space="preserve"> </w:t>
        </w:r>
        <w:r w:rsidRPr="00245EBD">
          <w:rPr>
            <w:rStyle w:val="a3"/>
            <w:i/>
          </w:rPr>
          <w:t>на</w:t>
        </w:r>
        <w:r w:rsidR="00281894" w:rsidRPr="00245EBD">
          <w:rPr>
            <w:rStyle w:val="a3"/>
            <w:i/>
          </w:rPr>
          <w:t xml:space="preserve"> </w:t>
        </w:r>
        <w:r w:rsidRPr="00245EBD">
          <w:rPr>
            <w:rStyle w:val="a3"/>
            <w:i/>
          </w:rPr>
          <w:t>оф</w:t>
        </w:r>
        <w:r w:rsidRPr="00245EBD">
          <w:rPr>
            <w:rStyle w:val="a3"/>
            <w:i/>
          </w:rPr>
          <w:t>и</w:t>
        </w:r>
        <w:r w:rsidRPr="00245EBD">
          <w:rPr>
            <w:rStyle w:val="a3"/>
            <w:i/>
          </w:rPr>
          <w:t>циальной</w:t>
        </w:r>
        <w:r w:rsidR="00281894" w:rsidRPr="00245EBD">
          <w:rPr>
            <w:rStyle w:val="a3"/>
            <w:i/>
          </w:rPr>
          <w:t xml:space="preserve"> </w:t>
        </w:r>
        <w:r w:rsidRPr="00245EBD">
          <w:rPr>
            <w:rStyle w:val="a3"/>
            <w:i/>
          </w:rPr>
          <w:t>странице</w:t>
        </w:r>
        <w:r w:rsidR="00281894" w:rsidRPr="00245EBD">
          <w:rPr>
            <w:rStyle w:val="a3"/>
            <w:i/>
          </w:rPr>
          <w:t xml:space="preserve"> </w:t>
        </w:r>
        <w:r w:rsidRPr="00245EBD">
          <w:rPr>
            <w:rStyle w:val="a3"/>
            <w:i/>
          </w:rPr>
          <w:t>НАПФ</w:t>
        </w:r>
      </w:hyperlink>
    </w:p>
    <w:p w:rsidR="00A1463C" w:rsidRPr="00245EBD" w:rsidRDefault="00A93CA3" w:rsidP="00676D5F">
      <w:pPr>
        <w:numPr>
          <w:ilvl w:val="0"/>
          <w:numId w:val="25"/>
        </w:numPr>
        <w:rPr>
          <w:i/>
        </w:rPr>
      </w:pPr>
      <w:r w:rsidRPr="00245EBD">
        <w:rPr>
          <w:i/>
        </w:rPr>
        <w:t>Ассоциация</w:t>
      </w:r>
      <w:r w:rsidR="00281894" w:rsidRPr="00245EBD">
        <w:rPr>
          <w:i/>
        </w:rPr>
        <w:t xml:space="preserve"> </w:t>
      </w:r>
      <w:r w:rsidRPr="00245EBD">
        <w:rPr>
          <w:i/>
        </w:rPr>
        <w:t>менеджеров</w:t>
      </w:r>
      <w:r w:rsidR="00281894" w:rsidRPr="00245EBD">
        <w:rPr>
          <w:i/>
        </w:rPr>
        <w:t xml:space="preserve"> </w:t>
      </w:r>
      <w:r w:rsidRPr="00245EBD">
        <w:rPr>
          <w:i/>
        </w:rPr>
        <w:t>и</w:t>
      </w:r>
      <w:r w:rsidR="00281894" w:rsidRPr="00245EBD">
        <w:rPr>
          <w:i/>
        </w:rPr>
        <w:t xml:space="preserve"> </w:t>
      </w:r>
      <w:r w:rsidRPr="00245EBD">
        <w:rPr>
          <w:i/>
        </w:rPr>
        <w:t>ИД</w:t>
      </w:r>
      <w:r w:rsidR="00281894" w:rsidRPr="00245EBD">
        <w:rPr>
          <w:i/>
        </w:rPr>
        <w:t xml:space="preserve"> «</w:t>
      </w:r>
      <w:r w:rsidRPr="00245EBD">
        <w:rPr>
          <w:i/>
        </w:rPr>
        <w:t>Коммерсантъ</w:t>
      </w:r>
      <w:r w:rsidR="00281894" w:rsidRPr="00245EBD">
        <w:rPr>
          <w:i/>
        </w:rPr>
        <w:t xml:space="preserve">» </w:t>
      </w:r>
      <w:r w:rsidRPr="00245EBD">
        <w:rPr>
          <w:i/>
        </w:rPr>
        <w:t>опубликовали</w:t>
      </w:r>
      <w:r w:rsidR="00281894" w:rsidRPr="00245EBD">
        <w:rPr>
          <w:i/>
        </w:rPr>
        <w:t xml:space="preserve"> </w:t>
      </w:r>
      <w:r w:rsidRPr="00245EBD">
        <w:rPr>
          <w:i/>
        </w:rPr>
        <w:t>ежегодный,</w:t>
      </w:r>
      <w:r w:rsidR="00281894" w:rsidRPr="00245EBD">
        <w:rPr>
          <w:i/>
        </w:rPr>
        <w:t xml:space="preserve"> </w:t>
      </w:r>
      <w:r w:rsidRPr="00245EBD">
        <w:rPr>
          <w:i/>
        </w:rPr>
        <w:t>24-й</w:t>
      </w:r>
      <w:r w:rsidR="00281894" w:rsidRPr="00245EBD">
        <w:rPr>
          <w:i/>
        </w:rPr>
        <w:t xml:space="preserve"> </w:t>
      </w:r>
      <w:r w:rsidRPr="00245EBD">
        <w:rPr>
          <w:i/>
        </w:rPr>
        <w:t>рейтинг</w:t>
      </w:r>
      <w:r w:rsidR="00281894" w:rsidRPr="00245EBD">
        <w:rPr>
          <w:i/>
        </w:rPr>
        <w:t xml:space="preserve"> «</w:t>
      </w:r>
      <w:r w:rsidRPr="00245EBD">
        <w:rPr>
          <w:i/>
        </w:rPr>
        <w:t>Топ-1000</w:t>
      </w:r>
      <w:r w:rsidR="00281894" w:rsidRPr="00245EBD">
        <w:rPr>
          <w:i/>
        </w:rPr>
        <w:t xml:space="preserve"> </w:t>
      </w:r>
      <w:r w:rsidRPr="00245EBD">
        <w:rPr>
          <w:i/>
        </w:rPr>
        <w:t>российских</w:t>
      </w:r>
      <w:r w:rsidR="00281894" w:rsidRPr="00245EBD">
        <w:rPr>
          <w:i/>
        </w:rPr>
        <w:t xml:space="preserve"> </w:t>
      </w:r>
      <w:r w:rsidRPr="00245EBD">
        <w:rPr>
          <w:i/>
        </w:rPr>
        <w:t>менеджеров</w:t>
      </w:r>
      <w:r w:rsidR="00281894" w:rsidRPr="00245EBD">
        <w:rPr>
          <w:i/>
        </w:rPr>
        <w:t>»</w:t>
      </w:r>
      <w:r w:rsidRPr="00245EBD">
        <w:rPr>
          <w:i/>
        </w:rPr>
        <w:t>.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этом</w:t>
      </w:r>
      <w:r w:rsidR="00281894" w:rsidRPr="00245EBD">
        <w:rPr>
          <w:i/>
        </w:rPr>
        <w:t xml:space="preserve"> </w:t>
      </w:r>
      <w:r w:rsidRPr="00245EBD">
        <w:rPr>
          <w:i/>
        </w:rPr>
        <w:t>году</w:t>
      </w:r>
      <w:r w:rsidR="00281894" w:rsidRPr="00245EBD">
        <w:rPr>
          <w:i/>
        </w:rPr>
        <w:t xml:space="preserve"> </w:t>
      </w:r>
      <w:r w:rsidRPr="00245EBD">
        <w:rPr>
          <w:i/>
        </w:rPr>
        <w:t>представители</w:t>
      </w:r>
      <w:r w:rsidR="00281894" w:rsidRPr="00245EBD">
        <w:rPr>
          <w:i/>
        </w:rPr>
        <w:t xml:space="preserve"> </w:t>
      </w:r>
      <w:r w:rsidRPr="00245EBD">
        <w:rPr>
          <w:i/>
        </w:rPr>
        <w:t>руководства</w:t>
      </w:r>
      <w:r w:rsidR="00281894" w:rsidRPr="00245EBD">
        <w:rPr>
          <w:i/>
        </w:rPr>
        <w:t xml:space="preserve"> </w:t>
      </w:r>
      <w:r w:rsidRPr="00245EBD">
        <w:rPr>
          <w:i/>
        </w:rPr>
        <w:t>НПФ</w:t>
      </w:r>
      <w:r w:rsidR="00281894" w:rsidRPr="00245EBD">
        <w:rPr>
          <w:i/>
        </w:rPr>
        <w:t xml:space="preserve"> «</w:t>
      </w:r>
      <w:r w:rsidRPr="00245EBD">
        <w:rPr>
          <w:i/>
        </w:rPr>
        <w:t>Б</w:t>
      </w:r>
      <w:r w:rsidR="006966D1" w:rsidRPr="00245EBD">
        <w:rPr>
          <w:i/>
        </w:rPr>
        <w:t>лагосостояние</w:t>
      </w:r>
      <w:r w:rsidR="00281894" w:rsidRPr="00245EBD">
        <w:rPr>
          <w:i/>
        </w:rPr>
        <w:t xml:space="preserve">» </w:t>
      </w:r>
      <w:r w:rsidRPr="00245EBD">
        <w:rPr>
          <w:i/>
        </w:rPr>
        <w:t>отмечены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трех</w:t>
      </w:r>
      <w:r w:rsidR="00281894" w:rsidRPr="00245EBD">
        <w:rPr>
          <w:i/>
        </w:rPr>
        <w:t xml:space="preserve"> </w:t>
      </w:r>
      <w:r w:rsidRPr="00245EBD">
        <w:rPr>
          <w:i/>
        </w:rPr>
        <w:t>номинациях.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рейтинг</w:t>
      </w:r>
      <w:r w:rsidR="00281894" w:rsidRPr="00245EBD">
        <w:rPr>
          <w:i/>
        </w:rPr>
        <w:t xml:space="preserve"> </w:t>
      </w:r>
      <w:r w:rsidRPr="00245EBD">
        <w:rPr>
          <w:i/>
        </w:rPr>
        <w:t>лидеров</w:t>
      </w:r>
      <w:r w:rsidR="00281894" w:rsidRPr="00245EBD">
        <w:rPr>
          <w:i/>
        </w:rPr>
        <w:t xml:space="preserve"> </w:t>
      </w:r>
      <w:r w:rsidRPr="00245EBD">
        <w:rPr>
          <w:i/>
        </w:rPr>
        <w:t>вошли</w:t>
      </w:r>
      <w:r w:rsidR="00281894" w:rsidRPr="00245EBD">
        <w:rPr>
          <w:i/>
        </w:rPr>
        <w:t xml:space="preserve"> </w:t>
      </w:r>
      <w:r w:rsidRPr="00245EBD">
        <w:rPr>
          <w:i/>
        </w:rPr>
        <w:t>первый</w:t>
      </w:r>
      <w:r w:rsidR="00281894" w:rsidRPr="00245EBD">
        <w:rPr>
          <w:i/>
        </w:rPr>
        <w:t xml:space="preserve"> </w:t>
      </w:r>
      <w:r w:rsidRPr="00245EBD">
        <w:rPr>
          <w:i/>
        </w:rPr>
        <w:t>заместитель</w:t>
      </w:r>
      <w:r w:rsidR="00281894" w:rsidRPr="00245EBD">
        <w:rPr>
          <w:i/>
        </w:rPr>
        <w:t xml:space="preserve"> </w:t>
      </w:r>
      <w:r w:rsidRPr="00245EBD">
        <w:rPr>
          <w:i/>
        </w:rPr>
        <w:t>генерального</w:t>
      </w:r>
      <w:r w:rsidR="00281894" w:rsidRPr="00245EBD">
        <w:rPr>
          <w:i/>
        </w:rPr>
        <w:t xml:space="preserve"> </w:t>
      </w:r>
      <w:r w:rsidRPr="00245EBD">
        <w:rPr>
          <w:i/>
        </w:rPr>
        <w:t>директора</w:t>
      </w:r>
      <w:r w:rsidR="00281894" w:rsidRPr="00245EBD">
        <w:rPr>
          <w:i/>
        </w:rPr>
        <w:t xml:space="preserve"> </w:t>
      </w:r>
      <w:r w:rsidRPr="00245EBD">
        <w:rPr>
          <w:i/>
        </w:rPr>
        <w:t>НПФ</w:t>
      </w:r>
      <w:r w:rsidR="00281894" w:rsidRPr="00245EBD">
        <w:rPr>
          <w:i/>
        </w:rPr>
        <w:t xml:space="preserve"> «</w:t>
      </w:r>
      <w:r w:rsidRPr="00245EBD">
        <w:rPr>
          <w:i/>
        </w:rPr>
        <w:t>Б</w:t>
      </w:r>
      <w:r w:rsidR="006966D1" w:rsidRPr="00245EBD">
        <w:rPr>
          <w:i/>
        </w:rPr>
        <w:t>лагосостояние</w:t>
      </w:r>
      <w:r w:rsidR="00281894" w:rsidRPr="00245EBD">
        <w:rPr>
          <w:i/>
        </w:rPr>
        <w:t xml:space="preserve">» </w:t>
      </w:r>
      <w:r w:rsidRPr="00245EBD">
        <w:rPr>
          <w:i/>
        </w:rPr>
        <w:t>Максим</w:t>
      </w:r>
      <w:r w:rsidR="00281894" w:rsidRPr="00245EBD">
        <w:rPr>
          <w:i/>
        </w:rPr>
        <w:t xml:space="preserve"> </w:t>
      </w:r>
      <w:r w:rsidRPr="00245EBD">
        <w:rPr>
          <w:i/>
        </w:rPr>
        <w:t>Элик</w:t>
      </w:r>
      <w:r w:rsidR="00281894" w:rsidRPr="00245EBD">
        <w:rPr>
          <w:i/>
        </w:rPr>
        <w:t xml:space="preserve"> -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категории</w:t>
      </w:r>
      <w:r w:rsidR="00281894" w:rsidRPr="00245EBD">
        <w:rPr>
          <w:i/>
        </w:rPr>
        <w:t xml:space="preserve"> «</w:t>
      </w:r>
      <w:r w:rsidRPr="00245EBD">
        <w:rPr>
          <w:i/>
        </w:rPr>
        <w:t>Коммерческие</w:t>
      </w:r>
      <w:r w:rsidR="00281894" w:rsidRPr="00245EBD">
        <w:rPr>
          <w:i/>
        </w:rPr>
        <w:t xml:space="preserve"> </w:t>
      </w:r>
      <w:r w:rsidRPr="00245EBD">
        <w:rPr>
          <w:i/>
        </w:rPr>
        <w:t>директора</w:t>
      </w:r>
      <w:r w:rsidR="00281894" w:rsidRPr="00245EBD">
        <w:rPr>
          <w:i/>
        </w:rPr>
        <w:t>»</w:t>
      </w:r>
      <w:r w:rsidRPr="00245EBD">
        <w:rPr>
          <w:i/>
        </w:rPr>
        <w:t>,</w:t>
      </w:r>
      <w:r w:rsidR="00281894" w:rsidRPr="00245EBD">
        <w:rPr>
          <w:i/>
        </w:rPr>
        <w:t xml:space="preserve"> </w:t>
      </w:r>
      <w:r w:rsidRPr="00245EBD">
        <w:rPr>
          <w:i/>
        </w:rPr>
        <w:t>заместитель</w:t>
      </w:r>
      <w:r w:rsidR="00281894" w:rsidRPr="00245EBD">
        <w:rPr>
          <w:i/>
        </w:rPr>
        <w:t xml:space="preserve"> </w:t>
      </w:r>
      <w:r w:rsidRPr="00245EBD">
        <w:rPr>
          <w:i/>
        </w:rPr>
        <w:t>генерального</w:t>
      </w:r>
      <w:r w:rsidR="00281894" w:rsidRPr="00245EBD">
        <w:rPr>
          <w:i/>
        </w:rPr>
        <w:t xml:space="preserve"> </w:t>
      </w:r>
      <w:r w:rsidRPr="00245EBD">
        <w:rPr>
          <w:i/>
        </w:rPr>
        <w:t>директора</w:t>
      </w:r>
      <w:r w:rsidR="00281894" w:rsidRPr="00245EBD">
        <w:rPr>
          <w:i/>
        </w:rPr>
        <w:t xml:space="preserve"> </w:t>
      </w:r>
      <w:r w:rsidRPr="00245EBD">
        <w:rPr>
          <w:i/>
        </w:rPr>
        <w:t>по</w:t>
      </w:r>
      <w:r w:rsidR="00281894" w:rsidRPr="00245EBD">
        <w:rPr>
          <w:i/>
        </w:rPr>
        <w:t xml:space="preserve"> </w:t>
      </w:r>
      <w:r w:rsidRPr="00245EBD">
        <w:rPr>
          <w:i/>
        </w:rPr>
        <w:t>экономике</w:t>
      </w:r>
      <w:r w:rsidR="00281894" w:rsidRPr="00245EBD">
        <w:rPr>
          <w:i/>
        </w:rPr>
        <w:t xml:space="preserve"> </w:t>
      </w:r>
      <w:r w:rsidRPr="00245EBD">
        <w:rPr>
          <w:i/>
        </w:rPr>
        <w:t>и</w:t>
      </w:r>
      <w:r w:rsidR="00281894" w:rsidRPr="00245EBD">
        <w:rPr>
          <w:i/>
        </w:rPr>
        <w:t xml:space="preserve"> </w:t>
      </w:r>
      <w:r w:rsidRPr="00245EBD">
        <w:rPr>
          <w:i/>
        </w:rPr>
        <w:t>финансам</w:t>
      </w:r>
      <w:r w:rsidR="00281894" w:rsidRPr="00245EBD">
        <w:rPr>
          <w:i/>
        </w:rPr>
        <w:t xml:space="preserve"> </w:t>
      </w:r>
      <w:r w:rsidRPr="00245EBD">
        <w:rPr>
          <w:i/>
        </w:rPr>
        <w:t>Александр</w:t>
      </w:r>
      <w:r w:rsidR="00281894" w:rsidRPr="00245EBD">
        <w:rPr>
          <w:i/>
        </w:rPr>
        <w:t xml:space="preserve"> </w:t>
      </w:r>
      <w:r w:rsidRPr="00245EBD">
        <w:rPr>
          <w:i/>
        </w:rPr>
        <w:t>Леднев</w:t>
      </w:r>
      <w:r w:rsidR="00281894" w:rsidRPr="00245EBD">
        <w:rPr>
          <w:i/>
        </w:rPr>
        <w:t xml:space="preserve"> -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категории</w:t>
      </w:r>
      <w:r w:rsidR="00281894" w:rsidRPr="00245EBD">
        <w:rPr>
          <w:i/>
        </w:rPr>
        <w:t xml:space="preserve"> «</w:t>
      </w:r>
      <w:r w:rsidRPr="00245EBD">
        <w:rPr>
          <w:i/>
        </w:rPr>
        <w:t>Финансовые</w:t>
      </w:r>
      <w:r w:rsidR="00281894" w:rsidRPr="00245EBD">
        <w:rPr>
          <w:i/>
        </w:rPr>
        <w:t xml:space="preserve"> </w:t>
      </w:r>
      <w:r w:rsidRPr="00245EBD">
        <w:rPr>
          <w:i/>
        </w:rPr>
        <w:t>директора</w:t>
      </w:r>
      <w:r w:rsidR="00281894" w:rsidRPr="00245EBD">
        <w:rPr>
          <w:i/>
        </w:rPr>
        <w:t>»</w:t>
      </w:r>
      <w:r w:rsidRPr="00245EBD">
        <w:rPr>
          <w:i/>
        </w:rPr>
        <w:t>,</w:t>
      </w:r>
      <w:r w:rsidR="00281894" w:rsidRPr="00245EBD">
        <w:rPr>
          <w:i/>
        </w:rPr>
        <w:t xml:space="preserve"> </w:t>
      </w:r>
      <w:hyperlink w:anchor="А102" w:history="1">
        <w:r w:rsidRPr="00245EBD">
          <w:rPr>
            <w:rStyle w:val="a3"/>
            <w:i/>
          </w:rPr>
          <w:t>сообщает</w:t>
        </w:r>
        <w:r w:rsidR="00281894" w:rsidRPr="00245EBD">
          <w:rPr>
            <w:rStyle w:val="a3"/>
            <w:i/>
          </w:rPr>
          <w:t xml:space="preserve"> </w:t>
        </w:r>
        <w:r w:rsidRPr="00245EBD">
          <w:rPr>
            <w:rStyle w:val="a3"/>
            <w:i/>
          </w:rPr>
          <w:t>А</w:t>
        </w:r>
        <w:r w:rsidRPr="00245EBD">
          <w:rPr>
            <w:rStyle w:val="a3"/>
            <w:i/>
          </w:rPr>
          <w:t>К</w:t>
        </w:r>
        <w:r w:rsidRPr="00245EBD">
          <w:rPr>
            <w:rStyle w:val="a3"/>
            <w:i/>
          </w:rPr>
          <w:t>&amp;М</w:t>
        </w:r>
      </w:hyperlink>
    </w:p>
    <w:p w:rsidR="00A93CA3" w:rsidRPr="00245EBD" w:rsidRDefault="00A93CA3" w:rsidP="00676D5F">
      <w:pPr>
        <w:numPr>
          <w:ilvl w:val="0"/>
          <w:numId w:val="25"/>
        </w:numPr>
        <w:rPr>
          <w:i/>
        </w:rPr>
      </w:pPr>
      <w:r w:rsidRPr="00245EBD">
        <w:rPr>
          <w:i/>
        </w:rPr>
        <w:t>Все</w:t>
      </w:r>
      <w:r w:rsidR="00281894" w:rsidRPr="00245EBD">
        <w:rPr>
          <w:i/>
        </w:rPr>
        <w:t xml:space="preserve"> </w:t>
      </w:r>
      <w:r w:rsidRPr="00245EBD">
        <w:rPr>
          <w:i/>
        </w:rPr>
        <w:t>категории</w:t>
      </w:r>
      <w:r w:rsidR="00281894" w:rsidRPr="00245EBD">
        <w:rPr>
          <w:i/>
        </w:rPr>
        <w:t xml:space="preserve"> </w:t>
      </w:r>
      <w:r w:rsidRPr="00245EBD">
        <w:rPr>
          <w:i/>
        </w:rPr>
        <w:t>неработающих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пенсионеров</w:t>
      </w:r>
      <w:r w:rsidR="00281894" w:rsidRPr="00245EBD">
        <w:rPr>
          <w:i/>
        </w:rPr>
        <w:t xml:space="preserve"> </w:t>
      </w:r>
      <w:r w:rsidRPr="00245EBD">
        <w:rPr>
          <w:i/>
        </w:rPr>
        <w:t>с</w:t>
      </w:r>
      <w:r w:rsidR="00281894" w:rsidRPr="00245EBD">
        <w:rPr>
          <w:i/>
        </w:rPr>
        <w:t xml:space="preserve"> </w:t>
      </w:r>
      <w:r w:rsidRPr="00245EBD">
        <w:rPr>
          <w:i/>
        </w:rPr>
        <w:t>начала</w:t>
      </w:r>
      <w:r w:rsidR="00281894" w:rsidRPr="00245EBD">
        <w:rPr>
          <w:i/>
        </w:rPr>
        <w:t xml:space="preserve"> </w:t>
      </w:r>
      <w:r w:rsidRPr="00245EBD">
        <w:rPr>
          <w:i/>
        </w:rPr>
        <w:t>будущего</w:t>
      </w:r>
      <w:r w:rsidR="00281894" w:rsidRPr="00245EBD">
        <w:rPr>
          <w:i/>
        </w:rPr>
        <w:t xml:space="preserve"> </w:t>
      </w:r>
      <w:r w:rsidRPr="00245EBD">
        <w:rPr>
          <w:i/>
        </w:rPr>
        <w:t>года</w:t>
      </w:r>
      <w:r w:rsidR="00281894" w:rsidRPr="00245EBD">
        <w:rPr>
          <w:i/>
        </w:rPr>
        <w:t xml:space="preserve"> </w:t>
      </w:r>
      <w:r w:rsidRPr="00245EBD">
        <w:rPr>
          <w:i/>
        </w:rPr>
        <w:t>смогут</w:t>
      </w:r>
      <w:r w:rsidR="00281894" w:rsidRPr="00245EBD">
        <w:rPr>
          <w:i/>
        </w:rPr>
        <w:t xml:space="preserve"> </w:t>
      </w:r>
      <w:r w:rsidRPr="00245EBD">
        <w:rPr>
          <w:i/>
        </w:rPr>
        <w:t>рассчитывать</w:t>
      </w:r>
      <w:r w:rsidR="00281894" w:rsidRPr="00245EBD">
        <w:rPr>
          <w:i/>
        </w:rPr>
        <w:t xml:space="preserve"> </w:t>
      </w:r>
      <w:r w:rsidRPr="00245EBD">
        <w:rPr>
          <w:i/>
        </w:rPr>
        <w:t>на</w:t>
      </w:r>
      <w:r w:rsidR="00281894" w:rsidRPr="00245EBD">
        <w:rPr>
          <w:i/>
        </w:rPr>
        <w:t xml:space="preserve"> </w:t>
      </w:r>
      <w:r w:rsidRPr="00245EBD">
        <w:rPr>
          <w:i/>
        </w:rPr>
        <w:t>повышение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пенсий,</w:t>
      </w:r>
      <w:r w:rsidR="00281894" w:rsidRPr="00245EBD">
        <w:rPr>
          <w:i/>
        </w:rPr>
        <w:t xml:space="preserve"> </w:t>
      </w:r>
      <w:r w:rsidRPr="00245EBD">
        <w:rPr>
          <w:i/>
        </w:rPr>
        <w:t>а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2025</w:t>
      </w:r>
      <w:r w:rsidR="00281894" w:rsidRPr="00245EBD">
        <w:rPr>
          <w:i/>
        </w:rPr>
        <w:t xml:space="preserve"> </w:t>
      </w:r>
      <w:r w:rsidRPr="00245EBD">
        <w:rPr>
          <w:i/>
        </w:rPr>
        <w:t>году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пенсии</w:t>
      </w:r>
      <w:r w:rsidR="00281894" w:rsidRPr="00245EBD">
        <w:rPr>
          <w:i/>
        </w:rPr>
        <w:t xml:space="preserve"> </w:t>
      </w:r>
      <w:r w:rsidRPr="00245EBD">
        <w:rPr>
          <w:i/>
        </w:rPr>
        <w:t>будут</w:t>
      </w:r>
      <w:r w:rsidR="00281894" w:rsidRPr="00245EBD">
        <w:rPr>
          <w:i/>
        </w:rPr>
        <w:t xml:space="preserve"> </w:t>
      </w:r>
      <w:r w:rsidRPr="00245EBD">
        <w:rPr>
          <w:i/>
        </w:rPr>
        <w:t>проиндексированы</w:t>
      </w:r>
      <w:r w:rsidR="00281894" w:rsidRPr="00245EBD">
        <w:rPr>
          <w:i/>
        </w:rPr>
        <w:t xml:space="preserve"> </w:t>
      </w:r>
      <w:r w:rsidRPr="00245EBD">
        <w:rPr>
          <w:i/>
        </w:rPr>
        <w:t>дважды</w:t>
      </w:r>
      <w:r w:rsidR="00281894" w:rsidRPr="00245EBD">
        <w:rPr>
          <w:i/>
        </w:rPr>
        <w:t xml:space="preserve"> -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феврале</w:t>
      </w:r>
      <w:r w:rsidR="00281894" w:rsidRPr="00245EBD">
        <w:rPr>
          <w:i/>
        </w:rPr>
        <w:t xml:space="preserve"> </w:t>
      </w:r>
      <w:r w:rsidRPr="00245EBD">
        <w:rPr>
          <w:i/>
        </w:rPr>
        <w:t>и</w:t>
      </w:r>
      <w:r w:rsidR="00281894" w:rsidRPr="00245EBD">
        <w:rPr>
          <w:i/>
        </w:rPr>
        <w:t xml:space="preserve"> </w:t>
      </w:r>
      <w:r w:rsidRPr="00245EBD">
        <w:rPr>
          <w:i/>
        </w:rPr>
        <w:t>апреле.</w:t>
      </w:r>
      <w:r w:rsidR="00281894" w:rsidRPr="00245EBD">
        <w:rPr>
          <w:i/>
        </w:rPr>
        <w:t xml:space="preserve"> </w:t>
      </w:r>
      <w:r w:rsidRPr="00245EBD">
        <w:rPr>
          <w:i/>
        </w:rPr>
        <w:t>Об</w:t>
      </w:r>
      <w:r w:rsidR="00281894" w:rsidRPr="00245EBD">
        <w:rPr>
          <w:i/>
        </w:rPr>
        <w:t xml:space="preserve"> </w:t>
      </w:r>
      <w:r w:rsidRPr="00245EBD">
        <w:rPr>
          <w:i/>
        </w:rPr>
        <w:t>этом</w:t>
      </w:r>
      <w:r w:rsidR="00281894" w:rsidRPr="00245EBD">
        <w:rPr>
          <w:i/>
        </w:rPr>
        <w:t xml:space="preserve"> </w:t>
      </w:r>
      <w:r w:rsidRPr="00245EBD">
        <w:rPr>
          <w:i/>
        </w:rPr>
        <w:t>сообщила</w:t>
      </w:r>
      <w:r w:rsidR="00281894" w:rsidRPr="00245EBD">
        <w:rPr>
          <w:i/>
        </w:rPr>
        <w:t xml:space="preserve"> </w:t>
      </w:r>
      <w:r w:rsidRPr="00245EBD">
        <w:rPr>
          <w:i/>
        </w:rPr>
        <w:t>член</w:t>
      </w:r>
      <w:r w:rsidR="00281894" w:rsidRPr="00245EBD">
        <w:rPr>
          <w:i/>
        </w:rPr>
        <w:t xml:space="preserve"> </w:t>
      </w:r>
      <w:r w:rsidRPr="00245EBD">
        <w:rPr>
          <w:i/>
        </w:rPr>
        <w:t>Комитета</w:t>
      </w:r>
      <w:r w:rsidR="00281894" w:rsidRPr="00245EBD">
        <w:rPr>
          <w:i/>
        </w:rPr>
        <w:t xml:space="preserve"> </w:t>
      </w:r>
      <w:r w:rsidRPr="00245EBD">
        <w:rPr>
          <w:i/>
        </w:rPr>
        <w:t>Госдумы</w:t>
      </w:r>
      <w:r w:rsidR="00281894" w:rsidRPr="00245EBD">
        <w:rPr>
          <w:i/>
        </w:rPr>
        <w:t xml:space="preserve"> </w:t>
      </w:r>
      <w:r w:rsidRPr="00245EBD">
        <w:rPr>
          <w:i/>
        </w:rPr>
        <w:t>по</w:t>
      </w:r>
      <w:r w:rsidR="00281894" w:rsidRPr="00245EBD">
        <w:rPr>
          <w:i/>
        </w:rPr>
        <w:t xml:space="preserve"> </w:t>
      </w:r>
      <w:r w:rsidRPr="00245EBD">
        <w:rPr>
          <w:i/>
        </w:rPr>
        <w:t>труду,</w:t>
      </w:r>
      <w:r w:rsidR="00281894" w:rsidRPr="00245EBD">
        <w:rPr>
          <w:i/>
        </w:rPr>
        <w:t xml:space="preserve"> </w:t>
      </w:r>
      <w:r w:rsidRPr="00245EBD">
        <w:rPr>
          <w:i/>
        </w:rPr>
        <w:t>социальной</w:t>
      </w:r>
      <w:r w:rsidR="00281894" w:rsidRPr="00245EBD">
        <w:rPr>
          <w:i/>
        </w:rPr>
        <w:t xml:space="preserve"> </w:t>
      </w:r>
      <w:r w:rsidRPr="00245EBD">
        <w:rPr>
          <w:i/>
        </w:rPr>
        <w:t>политике</w:t>
      </w:r>
      <w:r w:rsidR="00281894" w:rsidRPr="00245EBD">
        <w:rPr>
          <w:i/>
        </w:rPr>
        <w:t xml:space="preserve"> </w:t>
      </w:r>
      <w:r w:rsidRPr="00245EBD">
        <w:rPr>
          <w:i/>
        </w:rPr>
        <w:t>и</w:t>
      </w:r>
      <w:r w:rsidR="00281894" w:rsidRPr="00245EBD">
        <w:rPr>
          <w:i/>
        </w:rPr>
        <w:t xml:space="preserve"> </w:t>
      </w:r>
      <w:r w:rsidRPr="00245EBD">
        <w:rPr>
          <w:i/>
        </w:rPr>
        <w:t>делам</w:t>
      </w:r>
      <w:r w:rsidR="00281894" w:rsidRPr="00245EBD">
        <w:rPr>
          <w:i/>
        </w:rPr>
        <w:t xml:space="preserve"> </w:t>
      </w:r>
      <w:r w:rsidRPr="00245EBD">
        <w:rPr>
          <w:i/>
        </w:rPr>
        <w:t>ветеранов</w:t>
      </w:r>
      <w:r w:rsidR="00281894" w:rsidRPr="00245EBD">
        <w:rPr>
          <w:i/>
        </w:rPr>
        <w:t xml:space="preserve"> </w:t>
      </w:r>
      <w:r w:rsidRPr="00245EBD">
        <w:rPr>
          <w:i/>
        </w:rPr>
        <w:t>Светлана</w:t>
      </w:r>
      <w:r w:rsidR="00281894" w:rsidRPr="00245EBD">
        <w:rPr>
          <w:i/>
        </w:rPr>
        <w:t xml:space="preserve"> </w:t>
      </w:r>
      <w:r w:rsidRPr="00245EBD">
        <w:rPr>
          <w:i/>
        </w:rPr>
        <w:t>Бессараб.</w:t>
      </w:r>
      <w:r w:rsidR="00281894" w:rsidRPr="00245EBD">
        <w:rPr>
          <w:i/>
        </w:rPr>
        <w:t xml:space="preserve"> </w:t>
      </w:r>
      <w:r w:rsidRPr="00245EBD">
        <w:rPr>
          <w:i/>
        </w:rPr>
        <w:t>По</w:t>
      </w:r>
      <w:r w:rsidR="00281894" w:rsidRPr="00245EBD">
        <w:rPr>
          <w:i/>
        </w:rPr>
        <w:t xml:space="preserve"> </w:t>
      </w:r>
      <w:r w:rsidRPr="00245EBD">
        <w:rPr>
          <w:i/>
        </w:rPr>
        <w:t>ее</w:t>
      </w:r>
      <w:r w:rsidR="00281894" w:rsidRPr="00245EBD">
        <w:rPr>
          <w:i/>
        </w:rPr>
        <w:t xml:space="preserve"> </w:t>
      </w:r>
      <w:r w:rsidRPr="00245EBD">
        <w:rPr>
          <w:i/>
        </w:rPr>
        <w:t>словам,</w:t>
      </w:r>
      <w:r w:rsidR="00281894" w:rsidRPr="00245EBD">
        <w:rPr>
          <w:i/>
        </w:rPr>
        <w:t xml:space="preserve"> </w:t>
      </w:r>
      <w:r w:rsidRPr="00245EBD">
        <w:rPr>
          <w:i/>
        </w:rPr>
        <w:t>все</w:t>
      </w:r>
      <w:r w:rsidR="00281894" w:rsidRPr="00245EBD">
        <w:rPr>
          <w:i/>
        </w:rPr>
        <w:t xml:space="preserve"> </w:t>
      </w:r>
      <w:r w:rsidRPr="00245EBD">
        <w:rPr>
          <w:i/>
        </w:rPr>
        <w:t>ранее</w:t>
      </w:r>
      <w:r w:rsidR="00281894" w:rsidRPr="00245EBD">
        <w:rPr>
          <w:i/>
        </w:rPr>
        <w:t xml:space="preserve"> </w:t>
      </w:r>
      <w:r w:rsidRPr="00245EBD">
        <w:rPr>
          <w:i/>
        </w:rPr>
        <w:t>запланированные</w:t>
      </w:r>
      <w:r w:rsidR="00281894" w:rsidRPr="00245EBD">
        <w:rPr>
          <w:i/>
        </w:rPr>
        <w:t xml:space="preserve"> </w:t>
      </w:r>
      <w:r w:rsidRPr="00245EBD">
        <w:rPr>
          <w:i/>
        </w:rPr>
        <w:t>индексации</w:t>
      </w:r>
      <w:r w:rsidR="00281894" w:rsidRPr="00245EBD">
        <w:rPr>
          <w:i/>
        </w:rPr>
        <w:t xml:space="preserve"> </w:t>
      </w:r>
      <w:r w:rsidRPr="00245EBD">
        <w:rPr>
          <w:i/>
        </w:rPr>
        <w:t>будут</w:t>
      </w:r>
      <w:r w:rsidR="00281894" w:rsidRPr="00245EBD">
        <w:rPr>
          <w:i/>
        </w:rPr>
        <w:t xml:space="preserve"> </w:t>
      </w:r>
      <w:r w:rsidRPr="00245EBD">
        <w:rPr>
          <w:i/>
        </w:rPr>
        <w:t>проведены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срок.</w:t>
      </w:r>
      <w:r w:rsidR="00281894" w:rsidRPr="00245EBD">
        <w:rPr>
          <w:i/>
        </w:rPr>
        <w:t xml:space="preserve"> </w:t>
      </w:r>
      <w:r w:rsidRPr="00245EBD">
        <w:rPr>
          <w:i/>
        </w:rPr>
        <w:t>Как</w:t>
      </w:r>
      <w:r w:rsidR="00281894" w:rsidRPr="00245EBD">
        <w:rPr>
          <w:i/>
        </w:rPr>
        <w:t xml:space="preserve"> </w:t>
      </w:r>
      <w:r w:rsidRPr="00245EBD">
        <w:rPr>
          <w:i/>
        </w:rPr>
        <w:t>отметила</w:t>
      </w:r>
      <w:r w:rsidR="00281894" w:rsidRPr="00245EBD">
        <w:rPr>
          <w:i/>
        </w:rPr>
        <w:t xml:space="preserve"> </w:t>
      </w:r>
      <w:r w:rsidRPr="00245EBD">
        <w:rPr>
          <w:i/>
        </w:rPr>
        <w:t>Бессараб,</w:t>
      </w:r>
      <w:r w:rsidR="00281894" w:rsidRPr="00245EBD">
        <w:rPr>
          <w:i/>
        </w:rPr>
        <w:t xml:space="preserve"> </w:t>
      </w:r>
      <w:r w:rsidRPr="00245EBD">
        <w:rPr>
          <w:i/>
        </w:rPr>
        <w:t>если</w:t>
      </w:r>
      <w:r w:rsidR="00281894" w:rsidRPr="00245EBD">
        <w:rPr>
          <w:i/>
        </w:rPr>
        <w:t xml:space="preserve"> </w:t>
      </w:r>
      <w:r w:rsidRPr="00245EBD">
        <w:rPr>
          <w:i/>
        </w:rPr>
        <w:t>инфляция</w:t>
      </w:r>
      <w:r w:rsidR="00281894" w:rsidRPr="00245EBD">
        <w:rPr>
          <w:i/>
        </w:rPr>
        <w:t xml:space="preserve"> </w:t>
      </w:r>
      <w:r w:rsidRPr="00245EBD">
        <w:rPr>
          <w:i/>
        </w:rPr>
        <w:t>превысит</w:t>
      </w:r>
      <w:r w:rsidR="00281894" w:rsidRPr="00245EBD">
        <w:rPr>
          <w:i/>
        </w:rPr>
        <w:t xml:space="preserve"> </w:t>
      </w:r>
      <w:r w:rsidRPr="00245EBD">
        <w:rPr>
          <w:i/>
        </w:rPr>
        <w:t>прогнозный</w:t>
      </w:r>
      <w:r w:rsidR="00281894" w:rsidRPr="00245EBD">
        <w:rPr>
          <w:i/>
        </w:rPr>
        <w:t xml:space="preserve"> </w:t>
      </w:r>
      <w:r w:rsidRPr="00245EBD">
        <w:rPr>
          <w:i/>
        </w:rPr>
        <w:t>уровень,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пенсии</w:t>
      </w:r>
      <w:r w:rsidR="00281894" w:rsidRPr="00245EBD">
        <w:rPr>
          <w:i/>
        </w:rPr>
        <w:t xml:space="preserve"> </w:t>
      </w:r>
      <w:r w:rsidRPr="00245EBD">
        <w:rPr>
          <w:i/>
        </w:rPr>
        <w:t>могут</w:t>
      </w:r>
      <w:r w:rsidR="00281894" w:rsidRPr="00245EBD">
        <w:rPr>
          <w:i/>
        </w:rPr>
        <w:t xml:space="preserve"> </w:t>
      </w:r>
      <w:r w:rsidRPr="00245EBD">
        <w:rPr>
          <w:i/>
        </w:rPr>
        <w:t>проиндексировать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большем</w:t>
      </w:r>
      <w:r w:rsidR="00281894" w:rsidRPr="00245EBD">
        <w:rPr>
          <w:i/>
        </w:rPr>
        <w:t xml:space="preserve"> </w:t>
      </w:r>
      <w:r w:rsidRPr="00245EBD">
        <w:rPr>
          <w:i/>
        </w:rPr>
        <w:t>размере,</w:t>
      </w:r>
      <w:r w:rsidR="00281894" w:rsidRPr="00245EBD">
        <w:rPr>
          <w:i/>
        </w:rPr>
        <w:t xml:space="preserve"> </w:t>
      </w:r>
      <w:hyperlink w:anchor="А103" w:history="1">
        <w:r w:rsidRPr="00245EBD">
          <w:rPr>
            <w:rStyle w:val="a3"/>
            <w:i/>
          </w:rPr>
          <w:t>пишет</w:t>
        </w:r>
        <w:r w:rsidR="00281894" w:rsidRPr="00245EBD">
          <w:rPr>
            <w:rStyle w:val="a3"/>
            <w:i/>
          </w:rPr>
          <w:t xml:space="preserve"> «</w:t>
        </w:r>
        <w:r w:rsidRPr="00245EBD">
          <w:rPr>
            <w:rStyle w:val="a3"/>
            <w:i/>
          </w:rPr>
          <w:t>Парламент</w:t>
        </w:r>
        <w:r w:rsidRPr="00245EBD">
          <w:rPr>
            <w:rStyle w:val="a3"/>
            <w:i/>
          </w:rPr>
          <w:t>с</w:t>
        </w:r>
        <w:r w:rsidRPr="00245EBD">
          <w:rPr>
            <w:rStyle w:val="a3"/>
            <w:i/>
          </w:rPr>
          <w:t>кая</w:t>
        </w:r>
        <w:r w:rsidR="00281894" w:rsidRPr="00245EBD">
          <w:rPr>
            <w:rStyle w:val="a3"/>
            <w:i/>
          </w:rPr>
          <w:t xml:space="preserve"> </w:t>
        </w:r>
        <w:r w:rsidRPr="00245EBD">
          <w:rPr>
            <w:rStyle w:val="a3"/>
            <w:i/>
          </w:rPr>
          <w:t>газета</w:t>
        </w:r>
        <w:r w:rsidR="00281894" w:rsidRPr="00245EBD">
          <w:rPr>
            <w:rStyle w:val="a3"/>
            <w:i/>
          </w:rPr>
          <w:t>»</w:t>
        </w:r>
      </w:hyperlink>
    </w:p>
    <w:p w:rsidR="00A93CA3" w:rsidRPr="00245EBD" w:rsidRDefault="00A93CA3" w:rsidP="00676D5F">
      <w:pPr>
        <w:numPr>
          <w:ilvl w:val="0"/>
          <w:numId w:val="25"/>
        </w:numPr>
        <w:rPr>
          <w:i/>
        </w:rPr>
      </w:pP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2024</w:t>
      </w:r>
      <w:r w:rsidR="00281894" w:rsidRPr="00245EBD">
        <w:rPr>
          <w:i/>
        </w:rPr>
        <w:t xml:space="preserve"> </w:t>
      </w:r>
      <w:r w:rsidRPr="00245EBD">
        <w:rPr>
          <w:i/>
        </w:rPr>
        <w:t>году,</w:t>
      </w:r>
      <w:r w:rsidR="00281894" w:rsidRPr="00245EBD">
        <w:rPr>
          <w:i/>
        </w:rPr>
        <w:t xml:space="preserve"> </w:t>
      </w:r>
      <w:r w:rsidRPr="00245EBD">
        <w:rPr>
          <w:i/>
        </w:rPr>
        <w:t>как</w:t>
      </w:r>
      <w:r w:rsidR="00281894" w:rsidRPr="00245EBD">
        <w:rPr>
          <w:i/>
        </w:rPr>
        <w:t xml:space="preserve"> </w:t>
      </w:r>
      <w:r w:rsidRPr="00245EBD">
        <w:rPr>
          <w:i/>
        </w:rPr>
        <w:t>следует</w:t>
      </w:r>
      <w:r w:rsidR="00281894" w:rsidRPr="00245EBD">
        <w:rPr>
          <w:i/>
        </w:rPr>
        <w:t xml:space="preserve"> </w:t>
      </w:r>
      <w:r w:rsidRPr="00245EBD">
        <w:rPr>
          <w:i/>
        </w:rPr>
        <w:t>из</w:t>
      </w:r>
      <w:r w:rsidR="00281894" w:rsidRPr="00245EBD">
        <w:rPr>
          <w:i/>
        </w:rPr>
        <w:t xml:space="preserve"> </w:t>
      </w:r>
      <w:r w:rsidRPr="00245EBD">
        <w:rPr>
          <w:i/>
        </w:rPr>
        <w:t>проекта</w:t>
      </w:r>
      <w:r w:rsidR="00281894" w:rsidRPr="00245EBD">
        <w:rPr>
          <w:i/>
        </w:rPr>
        <w:t xml:space="preserve"> </w:t>
      </w:r>
      <w:r w:rsidRPr="00245EBD">
        <w:rPr>
          <w:i/>
        </w:rPr>
        <w:t>бюджета</w:t>
      </w:r>
      <w:r w:rsidR="00281894" w:rsidRPr="00245EBD">
        <w:rPr>
          <w:i/>
        </w:rPr>
        <w:t xml:space="preserve"> </w:t>
      </w:r>
      <w:r w:rsidRPr="00245EBD">
        <w:rPr>
          <w:i/>
        </w:rPr>
        <w:t>Социального</w:t>
      </w:r>
      <w:r w:rsidR="00281894" w:rsidRPr="00245EBD">
        <w:rPr>
          <w:i/>
        </w:rPr>
        <w:t xml:space="preserve"> </w:t>
      </w:r>
      <w:r w:rsidRPr="00245EBD">
        <w:rPr>
          <w:i/>
        </w:rPr>
        <w:t>фонда</w:t>
      </w:r>
      <w:r w:rsidR="00281894" w:rsidRPr="00245EBD">
        <w:rPr>
          <w:i/>
        </w:rPr>
        <w:t xml:space="preserve"> </w:t>
      </w:r>
      <w:r w:rsidRPr="00245EBD">
        <w:rPr>
          <w:i/>
        </w:rPr>
        <w:t>РФ,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пенсии</w:t>
      </w:r>
      <w:r w:rsidR="00281894" w:rsidRPr="00245EBD">
        <w:rPr>
          <w:i/>
        </w:rPr>
        <w:t xml:space="preserve"> </w:t>
      </w:r>
      <w:r w:rsidRPr="00245EBD">
        <w:rPr>
          <w:i/>
        </w:rPr>
        <w:t>неработающим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пенсионерам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России</w:t>
      </w:r>
      <w:r w:rsidR="00281894" w:rsidRPr="00245EBD">
        <w:rPr>
          <w:i/>
        </w:rPr>
        <w:t xml:space="preserve"> </w:t>
      </w:r>
      <w:r w:rsidRPr="00245EBD">
        <w:rPr>
          <w:i/>
        </w:rPr>
        <w:t>проиндексируют</w:t>
      </w:r>
      <w:r w:rsidR="00281894" w:rsidRPr="00245EBD">
        <w:rPr>
          <w:i/>
        </w:rPr>
        <w:t xml:space="preserve"> </w:t>
      </w:r>
      <w:r w:rsidRPr="00245EBD">
        <w:rPr>
          <w:i/>
        </w:rPr>
        <w:t>на</w:t>
      </w:r>
      <w:r w:rsidR="00281894" w:rsidRPr="00245EBD">
        <w:rPr>
          <w:i/>
        </w:rPr>
        <w:t xml:space="preserve"> </w:t>
      </w:r>
      <w:r w:rsidRPr="00245EBD">
        <w:rPr>
          <w:i/>
        </w:rPr>
        <w:t>7,5%.</w:t>
      </w:r>
      <w:r w:rsidR="00281894" w:rsidRPr="00245EBD">
        <w:rPr>
          <w:i/>
        </w:rPr>
        <w:t xml:space="preserve"> </w:t>
      </w:r>
      <w:r w:rsidRPr="00245EBD">
        <w:rPr>
          <w:i/>
        </w:rPr>
        <w:t>Этот</w:t>
      </w:r>
      <w:r w:rsidR="00281894" w:rsidRPr="00245EBD">
        <w:rPr>
          <w:i/>
        </w:rPr>
        <w:t xml:space="preserve"> </w:t>
      </w:r>
      <w:r w:rsidRPr="00245EBD">
        <w:rPr>
          <w:i/>
        </w:rPr>
        <w:t>показатель</w:t>
      </w:r>
      <w:r w:rsidR="00281894" w:rsidRPr="00245EBD">
        <w:rPr>
          <w:i/>
        </w:rPr>
        <w:t xml:space="preserve"> </w:t>
      </w:r>
      <w:r w:rsidRPr="00245EBD">
        <w:rPr>
          <w:i/>
        </w:rPr>
        <w:t>соответствует</w:t>
      </w:r>
      <w:r w:rsidR="00281894" w:rsidRPr="00245EBD">
        <w:rPr>
          <w:i/>
        </w:rPr>
        <w:t xml:space="preserve"> </w:t>
      </w:r>
      <w:r w:rsidRPr="00245EBD">
        <w:rPr>
          <w:i/>
        </w:rPr>
        <w:t>уровню</w:t>
      </w:r>
      <w:r w:rsidR="00281894" w:rsidRPr="00245EBD">
        <w:rPr>
          <w:i/>
        </w:rPr>
        <w:t xml:space="preserve"> </w:t>
      </w:r>
      <w:r w:rsidRPr="00245EBD">
        <w:rPr>
          <w:i/>
        </w:rPr>
        <w:t>инфляции,</w:t>
      </w:r>
      <w:r w:rsidR="00281894" w:rsidRPr="00245EBD">
        <w:rPr>
          <w:i/>
        </w:rPr>
        <w:t xml:space="preserve"> </w:t>
      </w:r>
      <w:r w:rsidRPr="00245EBD">
        <w:rPr>
          <w:i/>
        </w:rPr>
        <w:t>заложенному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макропрогнозе</w:t>
      </w:r>
      <w:r w:rsidR="00281894" w:rsidRPr="00245EBD">
        <w:rPr>
          <w:i/>
        </w:rPr>
        <w:t xml:space="preserve"> </w:t>
      </w:r>
      <w:r w:rsidRPr="00245EBD">
        <w:rPr>
          <w:i/>
        </w:rPr>
        <w:t>Минэкономики.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результате</w:t>
      </w:r>
      <w:r w:rsidR="00281894" w:rsidRPr="00245EBD">
        <w:rPr>
          <w:i/>
        </w:rPr>
        <w:t xml:space="preserve"> </w:t>
      </w:r>
      <w:r w:rsidRPr="00245EBD">
        <w:rPr>
          <w:i/>
        </w:rPr>
        <w:t>средний</w:t>
      </w:r>
      <w:r w:rsidR="00281894" w:rsidRPr="00245EBD">
        <w:rPr>
          <w:i/>
        </w:rPr>
        <w:t xml:space="preserve"> </w:t>
      </w:r>
      <w:r w:rsidRPr="00245EBD">
        <w:rPr>
          <w:i/>
        </w:rPr>
        <w:t>размер</w:t>
      </w:r>
      <w:r w:rsidR="00281894" w:rsidRPr="00245EBD">
        <w:rPr>
          <w:i/>
        </w:rPr>
        <w:t xml:space="preserve"> </w:t>
      </w:r>
      <w:r w:rsidRPr="00245EBD">
        <w:rPr>
          <w:i/>
        </w:rPr>
        <w:t>страховой</w:t>
      </w:r>
      <w:r w:rsidR="00281894" w:rsidRPr="00245EBD">
        <w:rPr>
          <w:i/>
        </w:rPr>
        <w:t xml:space="preserve"> </w:t>
      </w:r>
      <w:r w:rsidRPr="00245EBD">
        <w:rPr>
          <w:i/>
        </w:rPr>
        <w:t>выплаты</w:t>
      </w:r>
      <w:r w:rsidR="00281894" w:rsidRPr="00245EBD">
        <w:rPr>
          <w:i/>
        </w:rPr>
        <w:t xml:space="preserve"> </w:t>
      </w:r>
      <w:r w:rsidRPr="00245EBD">
        <w:rPr>
          <w:i/>
        </w:rPr>
        <w:t>по</w:t>
      </w:r>
      <w:r w:rsidR="00281894" w:rsidRPr="00245EBD">
        <w:rPr>
          <w:i/>
        </w:rPr>
        <w:t xml:space="preserve"> </w:t>
      </w:r>
      <w:r w:rsidRPr="00245EBD">
        <w:rPr>
          <w:i/>
        </w:rPr>
        <w:t>старости</w:t>
      </w:r>
      <w:r w:rsidR="00281894" w:rsidRPr="00245EBD">
        <w:rPr>
          <w:i/>
        </w:rPr>
        <w:t xml:space="preserve"> </w:t>
      </w:r>
      <w:r w:rsidRPr="00245EBD">
        <w:rPr>
          <w:i/>
        </w:rPr>
        <w:t>у</w:t>
      </w:r>
      <w:r w:rsidR="00281894" w:rsidRPr="00245EBD">
        <w:rPr>
          <w:i/>
        </w:rPr>
        <w:t xml:space="preserve"> </w:t>
      </w:r>
      <w:r w:rsidRPr="00245EBD">
        <w:rPr>
          <w:i/>
        </w:rPr>
        <w:t>неработающих</w:t>
      </w:r>
      <w:r w:rsidR="00281894" w:rsidRPr="00245EBD">
        <w:rPr>
          <w:i/>
        </w:rPr>
        <w:t xml:space="preserve"> </w:t>
      </w:r>
      <w:r w:rsidRPr="00245EBD">
        <w:rPr>
          <w:i/>
        </w:rPr>
        <w:t>составит</w:t>
      </w:r>
      <w:r w:rsidR="00281894" w:rsidRPr="00245EBD">
        <w:rPr>
          <w:i/>
        </w:rPr>
        <w:t xml:space="preserve"> </w:t>
      </w:r>
      <w:r w:rsidRPr="00245EBD">
        <w:rPr>
          <w:i/>
        </w:rPr>
        <w:t>23,4</w:t>
      </w:r>
      <w:r w:rsidR="00281894" w:rsidRPr="00245EBD">
        <w:rPr>
          <w:i/>
        </w:rPr>
        <w:t xml:space="preserve"> </w:t>
      </w:r>
      <w:r w:rsidRPr="00245EBD">
        <w:rPr>
          <w:i/>
        </w:rPr>
        <w:t>тысяч</w:t>
      </w:r>
      <w:r w:rsidR="00281894" w:rsidRPr="00245EBD">
        <w:rPr>
          <w:i/>
        </w:rPr>
        <w:t xml:space="preserve"> </w:t>
      </w:r>
      <w:r w:rsidRPr="00245EBD">
        <w:rPr>
          <w:i/>
        </w:rPr>
        <w:t>рублей,</w:t>
      </w:r>
      <w:r w:rsidR="00281894" w:rsidRPr="00245EBD">
        <w:rPr>
          <w:i/>
        </w:rPr>
        <w:t xml:space="preserve"> </w:t>
      </w:r>
      <w:hyperlink w:anchor="А104" w:history="1">
        <w:r w:rsidRPr="00245EBD">
          <w:rPr>
            <w:rStyle w:val="a3"/>
            <w:i/>
          </w:rPr>
          <w:t>сообщает</w:t>
        </w:r>
        <w:r w:rsidR="00281894" w:rsidRPr="00245EBD">
          <w:rPr>
            <w:rStyle w:val="a3"/>
            <w:i/>
          </w:rPr>
          <w:t xml:space="preserve"> </w:t>
        </w:r>
        <w:r w:rsidRPr="00245EBD">
          <w:rPr>
            <w:rStyle w:val="a3"/>
            <w:i/>
          </w:rPr>
          <w:t>P</w:t>
        </w:r>
        <w:r w:rsidRPr="00245EBD">
          <w:rPr>
            <w:rStyle w:val="a3"/>
            <w:i/>
          </w:rPr>
          <w:t>e</w:t>
        </w:r>
        <w:r w:rsidRPr="00245EBD">
          <w:rPr>
            <w:rStyle w:val="a3"/>
            <w:i/>
          </w:rPr>
          <w:t>nsnews.ru</w:t>
        </w:r>
      </w:hyperlink>
    </w:p>
    <w:p w:rsidR="00A93CA3" w:rsidRPr="00245EBD" w:rsidRDefault="00A93CA3" w:rsidP="00676D5F">
      <w:pPr>
        <w:numPr>
          <w:ilvl w:val="0"/>
          <w:numId w:val="25"/>
        </w:numPr>
        <w:rPr>
          <w:i/>
        </w:rPr>
      </w:pPr>
      <w:r w:rsidRPr="00245EBD">
        <w:rPr>
          <w:i/>
        </w:rPr>
        <w:t>Рост</w:t>
      </w:r>
      <w:r w:rsidR="00281894" w:rsidRPr="00245EBD">
        <w:rPr>
          <w:i/>
        </w:rPr>
        <w:t xml:space="preserve"> </w:t>
      </w:r>
      <w:r w:rsidRPr="00245EBD">
        <w:rPr>
          <w:i/>
        </w:rPr>
        <w:t>тарифов</w:t>
      </w:r>
      <w:r w:rsidR="00281894" w:rsidRPr="00245EBD">
        <w:rPr>
          <w:i/>
        </w:rPr>
        <w:t xml:space="preserve"> </w:t>
      </w:r>
      <w:r w:rsidRPr="00245EBD">
        <w:rPr>
          <w:i/>
        </w:rPr>
        <w:t>ЖКХ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2024</w:t>
      </w:r>
      <w:r w:rsidR="00281894" w:rsidRPr="00245EBD">
        <w:rPr>
          <w:i/>
        </w:rPr>
        <w:t xml:space="preserve"> </w:t>
      </w:r>
      <w:r w:rsidRPr="00245EBD">
        <w:rPr>
          <w:i/>
        </w:rPr>
        <w:t>году</w:t>
      </w:r>
      <w:r w:rsidR="00281894" w:rsidRPr="00245EBD">
        <w:rPr>
          <w:i/>
        </w:rPr>
        <w:t xml:space="preserve"> «</w:t>
      </w:r>
      <w:r w:rsidRPr="00245EBD">
        <w:rPr>
          <w:i/>
        </w:rPr>
        <w:t>съест</w:t>
      </w:r>
      <w:r w:rsidR="00281894" w:rsidRPr="00245EBD">
        <w:rPr>
          <w:i/>
        </w:rPr>
        <w:t xml:space="preserve">» </w:t>
      </w:r>
      <w:r w:rsidRPr="00245EBD">
        <w:rPr>
          <w:i/>
        </w:rPr>
        <w:t>прибавки</w:t>
      </w:r>
      <w:r w:rsidR="00281894" w:rsidRPr="00245EBD">
        <w:rPr>
          <w:i/>
        </w:rPr>
        <w:t xml:space="preserve"> </w:t>
      </w:r>
      <w:r w:rsidRPr="00245EBD">
        <w:rPr>
          <w:i/>
        </w:rPr>
        <w:t>к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пенсиям,</w:t>
      </w:r>
      <w:r w:rsidR="00281894" w:rsidRPr="00245EBD">
        <w:rPr>
          <w:i/>
        </w:rPr>
        <w:t xml:space="preserve"> </w:t>
      </w:r>
      <w:r w:rsidRPr="00245EBD">
        <w:rPr>
          <w:i/>
        </w:rPr>
        <w:t>зарплатам</w:t>
      </w:r>
      <w:r w:rsidR="00281894" w:rsidRPr="00245EBD">
        <w:rPr>
          <w:i/>
        </w:rPr>
        <w:t xml:space="preserve"> </w:t>
      </w:r>
      <w:r w:rsidRPr="00245EBD">
        <w:rPr>
          <w:i/>
        </w:rPr>
        <w:t>и</w:t>
      </w:r>
      <w:r w:rsidR="00281894" w:rsidRPr="00245EBD">
        <w:rPr>
          <w:i/>
        </w:rPr>
        <w:t xml:space="preserve"> </w:t>
      </w:r>
      <w:r w:rsidRPr="00245EBD">
        <w:rPr>
          <w:i/>
        </w:rPr>
        <w:t>пособиям.</w:t>
      </w:r>
      <w:r w:rsidR="00281894" w:rsidRPr="00245EBD">
        <w:rPr>
          <w:i/>
        </w:rPr>
        <w:t xml:space="preserve"> </w:t>
      </w:r>
      <w:r w:rsidRPr="00245EBD">
        <w:rPr>
          <w:i/>
        </w:rPr>
        <w:t>Об</w:t>
      </w:r>
      <w:r w:rsidR="00281894" w:rsidRPr="00245EBD">
        <w:rPr>
          <w:i/>
        </w:rPr>
        <w:t xml:space="preserve"> </w:t>
      </w:r>
      <w:r w:rsidRPr="00245EBD">
        <w:rPr>
          <w:i/>
        </w:rPr>
        <w:t>этом</w:t>
      </w:r>
      <w:r w:rsidR="00281894" w:rsidRPr="00245EBD">
        <w:rPr>
          <w:i/>
        </w:rPr>
        <w:t xml:space="preserve"> </w:t>
      </w:r>
      <w:r w:rsidRPr="00245EBD">
        <w:rPr>
          <w:i/>
        </w:rPr>
        <w:t>заявил</w:t>
      </w:r>
      <w:r w:rsidR="00281894" w:rsidRPr="00245EBD">
        <w:rPr>
          <w:i/>
        </w:rPr>
        <w:t xml:space="preserve"> </w:t>
      </w:r>
      <w:r w:rsidRPr="00245EBD">
        <w:rPr>
          <w:i/>
        </w:rPr>
        <w:t>депутат</w:t>
      </w:r>
      <w:r w:rsidR="00281894" w:rsidRPr="00245EBD">
        <w:rPr>
          <w:i/>
        </w:rPr>
        <w:t xml:space="preserve"> </w:t>
      </w:r>
      <w:r w:rsidRPr="00245EBD">
        <w:rPr>
          <w:i/>
        </w:rPr>
        <w:t>Госдумы,</w:t>
      </w:r>
      <w:r w:rsidR="00281894" w:rsidRPr="00245EBD">
        <w:rPr>
          <w:i/>
        </w:rPr>
        <w:t xml:space="preserve"> </w:t>
      </w:r>
      <w:r w:rsidRPr="00245EBD">
        <w:rPr>
          <w:i/>
        </w:rPr>
        <w:t>председатель</w:t>
      </w:r>
      <w:r w:rsidR="00281894" w:rsidRPr="00245EBD">
        <w:rPr>
          <w:i/>
        </w:rPr>
        <w:t xml:space="preserve"> </w:t>
      </w:r>
      <w:r w:rsidRPr="00245EBD">
        <w:rPr>
          <w:i/>
        </w:rPr>
        <w:t>партии</w:t>
      </w:r>
      <w:r w:rsidR="00281894" w:rsidRPr="00245EBD">
        <w:rPr>
          <w:i/>
        </w:rPr>
        <w:t xml:space="preserve"> «</w:t>
      </w:r>
      <w:r w:rsidRPr="00245EBD">
        <w:rPr>
          <w:i/>
        </w:rPr>
        <w:t>Справедливая</w:t>
      </w:r>
      <w:r w:rsidR="00281894" w:rsidRPr="00245EBD">
        <w:rPr>
          <w:i/>
        </w:rPr>
        <w:t xml:space="preserve"> </w:t>
      </w:r>
      <w:r w:rsidRPr="00245EBD">
        <w:rPr>
          <w:i/>
        </w:rPr>
        <w:t>Россия</w:t>
      </w:r>
      <w:r w:rsidR="00281894" w:rsidRPr="00245EBD">
        <w:rPr>
          <w:i/>
        </w:rPr>
        <w:t xml:space="preserve"> - </w:t>
      </w:r>
      <w:r w:rsidRPr="00245EBD">
        <w:rPr>
          <w:i/>
        </w:rPr>
        <w:t>За</w:t>
      </w:r>
      <w:r w:rsidR="00281894" w:rsidRPr="00245EBD">
        <w:rPr>
          <w:i/>
        </w:rPr>
        <w:t xml:space="preserve"> </w:t>
      </w:r>
      <w:r w:rsidRPr="00245EBD">
        <w:rPr>
          <w:i/>
        </w:rPr>
        <w:t>Правду</w:t>
      </w:r>
      <w:r w:rsidR="00281894" w:rsidRPr="00245EBD">
        <w:rPr>
          <w:i/>
        </w:rPr>
        <w:t xml:space="preserve">» </w:t>
      </w:r>
      <w:r w:rsidRPr="00245EBD">
        <w:rPr>
          <w:i/>
        </w:rPr>
        <w:t>Сергей</w:t>
      </w:r>
      <w:r w:rsidR="00281894" w:rsidRPr="00245EBD">
        <w:rPr>
          <w:i/>
        </w:rPr>
        <w:t xml:space="preserve"> </w:t>
      </w:r>
      <w:r w:rsidRPr="00245EBD">
        <w:rPr>
          <w:i/>
        </w:rPr>
        <w:t>Миронов.</w:t>
      </w:r>
      <w:r w:rsidR="00281894" w:rsidRPr="00245EBD">
        <w:rPr>
          <w:i/>
        </w:rPr>
        <w:t xml:space="preserve"> </w:t>
      </w:r>
      <w:r w:rsidRPr="00245EBD">
        <w:rPr>
          <w:i/>
        </w:rPr>
        <w:t>Парламентарий</w:t>
      </w:r>
      <w:r w:rsidR="00281894" w:rsidRPr="00245EBD">
        <w:rPr>
          <w:i/>
        </w:rPr>
        <w:t xml:space="preserve"> </w:t>
      </w:r>
      <w:r w:rsidRPr="00245EBD">
        <w:rPr>
          <w:i/>
        </w:rPr>
        <w:t>отметил,</w:t>
      </w:r>
      <w:r w:rsidR="00281894" w:rsidRPr="00245EBD">
        <w:rPr>
          <w:i/>
        </w:rPr>
        <w:t xml:space="preserve"> </w:t>
      </w:r>
      <w:r w:rsidRPr="00245EBD">
        <w:rPr>
          <w:i/>
        </w:rPr>
        <w:t>что</w:t>
      </w:r>
      <w:r w:rsidR="00281894" w:rsidRPr="00245EBD">
        <w:rPr>
          <w:i/>
        </w:rPr>
        <w:t xml:space="preserve"> </w:t>
      </w:r>
      <w:r w:rsidRPr="00245EBD">
        <w:rPr>
          <w:i/>
        </w:rPr>
        <w:t>индексацию</w:t>
      </w:r>
      <w:r w:rsidR="00281894" w:rsidRPr="00245EBD">
        <w:rPr>
          <w:i/>
        </w:rPr>
        <w:t xml:space="preserve"> </w:t>
      </w:r>
      <w:r w:rsidRPr="00245EBD">
        <w:rPr>
          <w:i/>
        </w:rPr>
        <w:t>тарифов</w:t>
      </w:r>
      <w:r w:rsidR="00281894" w:rsidRPr="00245EBD">
        <w:rPr>
          <w:i/>
        </w:rPr>
        <w:t xml:space="preserve"> </w:t>
      </w:r>
      <w:r w:rsidRPr="00245EBD">
        <w:rPr>
          <w:i/>
        </w:rPr>
        <w:t>ЖКХ</w:t>
      </w:r>
      <w:r w:rsidR="00281894" w:rsidRPr="00245EBD">
        <w:rPr>
          <w:i/>
        </w:rPr>
        <w:t xml:space="preserve"> </w:t>
      </w:r>
      <w:r w:rsidRPr="00245EBD">
        <w:rPr>
          <w:i/>
        </w:rPr>
        <w:t>только</w:t>
      </w:r>
      <w:r w:rsidR="00281894" w:rsidRPr="00245EBD">
        <w:rPr>
          <w:i/>
        </w:rPr>
        <w:t xml:space="preserve"> </w:t>
      </w:r>
      <w:r w:rsidRPr="00245EBD">
        <w:rPr>
          <w:i/>
        </w:rPr>
        <w:t>немного</w:t>
      </w:r>
      <w:r w:rsidR="00281894" w:rsidRPr="00245EBD">
        <w:rPr>
          <w:i/>
        </w:rPr>
        <w:t xml:space="preserve"> </w:t>
      </w:r>
      <w:r w:rsidRPr="00245EBD">
        <w:rPr>
          <w:i/>
        </w:rPr>
        <w:t>отсрочили,</w:t>
      </w:r>
      <w:r w:rsidR="00281894" w:rsidRPr="00245EBD">
        <w:rPr>
          <w:i/>
        </w:rPr>
        <w:t xml:space="preserve"> </w:t>
      </w:r>
      <w:r w:rsidRPr="00245EBD">
        <w:rPr>
          <w:i/>
        </w:rPr>
        <w:t>а</w:t>
      </w:r>
      <w:r w:rsidR="00281894" w:rsidRPr="00245EBD">
        <w:rPr>
          <w:i/>
        </w:rPr>
        <w:t xml:space="preserve"> </w:t>
      </w:r>
      <w:r w:rsidRPr="00245EBD">
        <w:rPr>
          <w:i/>
        </w:rPr>
        <w:t>рекордным</w:t>
      </w:r>
      <w:r w:rsidR="00281894" w:rsidRPr="00245EBD">
        <w:rPr>
          <w:i/>
        </w:rPr>
        <w:t xml:space="preserve"> </w:t>
      </w:r>
      <w:r w:rsidRPr="00245EBD">
        <w:rPr>
          <w:i/>
        </w:rPr>
        <w:t>увеличением</w:t>
      </w:r>
      <w:r w:rsidR="00281894" w:rsidRPr="00245EBD">
        <w:rPr>
          <w:i/>
        </w:rPr>
        <w:t xml:space="preserve"> </w:t>
      </w:r>
      <w:r w:rsidRPr="00245EBD">
        <w:rPr>
          <w:i/>
        </w:rPr>
        <w:t>стоимости</w:t>
      </w:r>
      <w:r w:rsidR="00281894" w:rsidRPr="00245EBD">
        <w:rPr>
          <w:i/>
        </w:rPr>
        <w:t xml:space="preserve"> «</w:t>
      </w:r>
      <w:r w:rsidRPr="00245EBD">
        <w:rPr>
          <w:i/>
        </w:rPr>
        <w:t>коммуналки</w:t>
      </w:r>
      <w:r w:rsidR="00281894" w:rsidRPr="00245EBD">
        <w:rPr>
          <w:i/>
        </w:rPr>
        <w:t xml:space="preserve">»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2024</w:t>
      </w:r>
      <w:r w:rsidR="00281894" w:rsidRPr="00245EBD">
        <w:rPr>
          <w:i/>
        </w:rPr>
        <w:t xml:space="preserve"> </w:t>
      </w:r>
      <w:r w:rsidRPr="00245EBD">
        <w:rPr>
          <w:i/>
        </w:rPr>
        <w:t>году</w:t>
      </w:r>
      <w:r w:rsidR="00281894" w:rsidRPr="00245EBD">
        <w:rPr>
          <w:i/>
        </w:rPr>
        <w:t xml:space="preserve"> </w:t>
      </w:r>
      <w:r w:rsidRPr="00245EBD">
        <w:rPr>
          <w:i/>
        </w:rPr>
        <w:t>на</w:t>
      </w:r>
      <w:r w:rsidR="00281894" w:rsidRPr="00245EBD">
        <w:rPr>
          <w:i/>
        </w:rPr>
        <w:t xml:space="preserve"> </w:t>
      </w:r>
      <w:r w:rsidRPr="00245EBD">
        <w:rPr>
          <w:i/>
        </w:rPr>
        <w:t>гражданах</w:t>
      </w:r>
      <w:r w:rsidR="00281894" w:rsidRPr="00245EBD">
        <w:rPr>
          <w:i/>
        </w:rPr>
        <w:t xml:space="preserve"> «</w:t>
      </w:r>
      <w:r w:rsidRPr="00245EBD">
        <w:rPr>
          <w:i/>
        </w:rPr>
        <w:t>отыграются</w:t>
      </w:r>
      <w:r w:rsidR="00281894" w:rsidRPr="00245EBD">
        <w:rPr>
          <w:i/>
        </w:rPr>
        <w:t xml:space="preserve">» </w:t>
      </w:r>
      <w:r w:rsidRPr="00245EBD">
        <w:rPr>
          <w:i/>
        </w:rPr>
        <w:t>сразу</w:t>
      </w:r>
      <w:r w:rsidR="00281894" w:rsidRPr="00245EBD">
        <w:rPr>
          <w:i/>
        </w:rPr>
        <w:t xml:space="preserve"> </w:t>
      </w:r>
      <w:r w:rsidRPr="00245EBD">
        <w:rPr>
          <w:i/>
        </w:rPr>
        <w:t>за</w:t>
      </w:r>
      <w:r w:rsidR="00281894" w:rsidRPr="00245EBD">
        <w:rPr>
          <w:i/>
        </w:rPr>
        <w:t xml:space="preserve"> </w:t>
      </w:r>
      <w:r w:rsidRPr="00245EBD">
        <w:rPr>
          <w:i/>
        </w:rPr>
        <w:t>два</w:t>
      </w:r>
      <w:r w:rsidR="00281894" w:rsidRPr="00245EBD">
        <w:rPr>
          <w:i/>
        </w:rPr>
        <w:t xml:space="preserve"> </w:t>
      </w:r>
      <w:r w:rsidRPr="00245EBD">
        <w:rPr>
          <w:i/>
        </w:rPr>
        <w:t>года,</w:t>
      </w:r>
      <w:r w:rsidR="00281894" w:rsidRPr="00245EBD">
        <w:rPr>
          <w:i/>
        </w:rPr>
        <w:t xml:space="preserve"> </w:t>
      </w:r>
      <w:hyperlink w:anchor="А105" w:history="1">
        <w:r w:rsidRPr="00245EBD">
          <w:rPr>
            <w:rStyle w:val="a3"/>
            <w:i/>
          </w:rPr>
          <w:t>передает</w:t>
        </w:r>
        <w:r w:rsidR="00281894" w:rsidRPr="00245EBD">
          <w:rPr>
            <w:rStyle w:val="a3"/>
            <w:i/>
          </w:rPr>
          <w:t xml:space="preserve"> «</w:t>
        </w:r>
        <w:r w:rsidRPr="00245EBD">
          <w:rPr>
            <w:rStyle w:val="a3"/>
            <w:i/>
          </w:rPr>
          <w:t>Ф</w:t>
        </w:r>
        <w:r w:rsidRPr="00245EBD">
          <w:rPr>
            <w:rStyle w:val="a3"/>
            <w:i/>
          </w:rPr>
          <w:t>е</w:t>
        </w:r>
        <w:r w:rsidRPr="00245EBD">
          <w:rPr>
            <w:rStyle w:val="a3"/>
            <w:i/>
          </w:rPr>
          <w:t>дералПресс</w:t>
        </w:r>
        <w:r w:rsidR="00281894" w:rsidRPr="00245EBD">
          <w:rPr>
            <w:rStyle w:val="a3"/>
            <w:i/>
          </w:rPr>
          <w:t>»</w:t>
        </w:r>
      </w:hyperlink>
    </w:p>
    <w:p w:rsidR="00A93CA3" w:rsidRPr="00245EBD" w:rsidRDefault="00354CAB" w:rsidP="00676D5F">
      <w:pPr>
        <w:numPr>
          <w:ilvl w:val="0"/>
          <w:numId w:val="25"/>
        </w:numPr>
        <w:rPr>
          <w:i/>
        </w:rPr>
      </w:pP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2024</w:t>
      </w:r>
      <w:r w:rsidR="00281894" w:rsidRPr="00245EBD">
        <w:rPr>
          <w:i/>
        </w:rPr>
        <w:t xml:space="preserve"> </w:t>
      </w:r>
      <w:r w:rsidRPr="00245EBD">
        <w:rPr>
          <w:i/>
        </w:rPr>
        <w:t>году</w:t>
      </w:r>
      <w:r w:rsidR="00281894" w:rsidRPr="00245EBD">
        <w:rPr>
          <w:i/>
        </w:rPr>
        <w:t xml:space="preserve"> </w:t>
      </w:r>
      <w:r w:rsidRPr="00245EBD">
        <w:rPr>
          <w:i/>
        </w:rPr>
        <w:t>вступят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силу</w:t>
      </w:r>
      <w:r w:rsidR="00281894" w:rsidRPr="00245EBD">
        <w:rPr>
          <w:i/>
        </w:rPr>
        <w:t xml:space="preserve"> </w:t>
      </w:r>
      <w:r w:rsidRPr="00245EBD">
        <w:rPr>
          <w:i/>
        </w:rPr>
        <w:t>изменения</w:t>
      </w:r>
      <w:r w:rsidR="00281894" w:rsidRPr="00245EBD">
        <w:rPr>
          <w:i/>
        </w:rPr>
        <w:t xml:space="preserve"> </w:t>
      </w:r>
      <w:r w:rsidRPr="00245EBD">
        <w:rPr>
          <w:i/>
        </w:rPr>
        <w:t>в</w:t>
      </w:r>
      <w:r w:rsidR="00281894" w:rsidRPr="00245EBD">
        <w:rPr>
          <w:i/>
        </w:rPr>
        <w:t xml:space="preserve"> </w:t>
      </w:r>
      <w:r w:rsidRPr="00245EBD">
        <w:rPr>
          <w:i/>
        </w:rPr>
        <w:t>индексации</w:t>
      </w:r>
      <w:r w:rsidR="00281894" w:rsidRPr="00245EBD">
        <w:rPr>
          <w:i/>
        </w:rPr>
        <w:t xml:space="preserve"> </w:t>
      </w:r>
      <w:r w:rsidRPr="00245EBD">
        <w:rPr>
          <w:i/>
        </w:rPr>
        <w:t>большинства</w:t>
      </w:r>
      <w:r w:rsidR="00281894" w:rsidRPr="00245EBD">
        <w:rPr>
          <w:i/>
        </w:rPr>
        <w:t xml:space="preserve"> </w:t>
      </w:r>
      <w:r w:rsidRPr="00245EBD">
        <w:rPr>
          <w:i/>
        </w:rPr>
        <w:t>видов</w:t>
      </w:r>
      <w:r w:rsidR="00281894" w:rsidRPr="00245EBD">
        <w:rPr>
          <w:i/>
        </w:rPr>
        <w:t xml:space="preserve"> </w:t>
      </w:r>
      <w:r w:rsidRPr="00245EBD">
        <w:rPr>
          <w:i/>
        </w:rPr>
        <w:t>пособий</w:t>
      </w:r>
      <w:r w:rsidR="00281894" w:rsidRPr="00245EBD">
        <w:rPr>
          <w:i/>
        </w:rPr>
        <w:t xml:space="preserve"> </w:t>
      </w:r>
      <w:r w:rsidRPr="00245EBD">
        <w:rPr>
          <w:i/>
        </w:rPr>
        <w:t>и</w:t>
      </w:r>
      <w:r w:rsidR="00281894" w:rsidRPr="00245EBD">
        <w:rPr>
          <w:i/>
        </w:rPr>
        <w:t xml:space="preserve"> </w:t>
      </w:r>
      <w:r w:rsidRPr="00245EBD">
        <w:rPr>
          <w:i/>
        </w:rPr>
        <w:t>социальных</w:t>
      </w:r>
      <w:r w:rsidR="00281894" w:rsidRPr="00245EBD">
        <w:rPr>
          <w:i/>
        </w:rPr>
        <w:t xml:space="preserve"> </w:t>
      </w:r>
      <w:r w:rsidRPr="00245EBD">
        <w:rPr>
          <w:i/>
        </w:rPr>
        <w:t>выплат.</w:t>
      </w:r>
      <w:r w:rsidR="00281894" w:rsidRPr="00245EBD">
        <w:rPr>
          <w:i/>
        </w:rPr>
        <w:t xml:space="preserve"> </w:t>
      </w:r>
      <w:r w:rsidRPr="00245EBD">
        <w:rPr>
          <w:i/>
        </w:rPr>
        <w:t>Председатель</w:t>
      </w:r>
      <w:r w:rsidR="00281894" w:rsidRPr="00245EBD">
        <w:rPr>
          <w:i/>
        </w:rPr>
        <w:t xml:space="preserve"> </w:t>
      </w:r>
      <w:r w:rsidRPr="00245EBD">
        <w:rPr>
          <w:i/>
        </w:rPr>
        <w:t>президиума</w:t>
      </w:r>
      <w:r w:rsidR="00281894" w:rsidRPr="00245EBD">
        <w:rPr>
          <w:i/>
        </w:rPr>
        <w:t xml:space="preserve"> </w:t>
      </w:r>
      <w:r w:rsidRPr="00245EBD">
        <w:rPr>
          <w:i/>
        </w:rPr>
        <w:t>Союза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пенсионеров</w:t>
      </w:r>
      <w:r w:rsidR="00281894" w:rsidRPr="00245EBD">
        <w:rPr>
          <w:i/>
        </w:rPr>
        <w:t xml:space="preserve"> </w:t>
      </w:r>
      <w:r w:rsidRPr="00245EBD">
        <w:rPr>
          <w:i/>
        </w:rPr>
        <w:t>России</w:t>
      </w:r>
      <w:r w:rsidR="00281894" w:rsidRPr="00245EBD">
        <w:rPr>
          <w:i/>
        </w:rPr>
        <w:t xml:space="preserve"> </w:t>
      </w:r>
      <w:r w:rsidRPr="00245EBD">
        <w:rPr>
          <w:i/>
        </w:rPr>
        <w:t>Валерий</w:t>
      </w:r>
      <w:r w:rsidR="00281894" w:rsidRPr="00245EBD">
        <w:rPr>
          <w:i/>
        </w:rPr>
        <w:t xml:space="preserve"> </w:t>
      </w:r>
      <w:r w:rsidRPr="00245EBD">
        <w:rPr>
          <w:i/>
        </w:rPr>
        <w:t>Рязанский</w:t>
      </w:r>
      <w:r w:rsidR="00281894" w:rsidRPr="00245EBD">
        <w:rPr>
          <w:i/>
        </w:rPr>
        <w:t xml:space="preserve"> </w:t>
      </w:r>
      <w:r w:rsidRPr="00245EBD">
        <w:rPr>
          <w:i/>
        </w:rPr>
        <w:t>рассказал,</w:t>
      </w:r>
      <w:r w:rsidR="00281894" w:rsidRPr="00245EBD">
        <w:rPr>
          <w:i/>
        </w:rPr>
        <w:t xml:space="preserve"> </w:t>
      </w:r>
      <w:r w:rsidRPr="00245EBD">
        <w:rPr>
          <w:i/>
        </w:rPr>
        <w:t>как</w:t>
      </w:r>
      <w:r w:rsidR="00281894" w:rsidRPr="00245EBD">
        <w:rPr>
          <w:i/>
        </w:rPr>
        <w:t xml:space="preserve"> </w:t>
      </w:r>
      <w:r w:rsidRPr="00245EBD">
        <w:rPr>
          <w:i/>
        </w:rPr>
        <w:t>можно</w:t>
      </w:r>
      <w:r w:rsidR="00281894" w:rsidRPr="00245EBD">
        <w:rPr>
          <w:i/>
        </w:rPr>
        <w:t xml:space="preserve"> </w:t>
      </w:r>
      <w:r w:rsidRPr="00245EBD">
        <w:rPr>
          <w:i/>
        </w:rPr>
        <w:t>рассчитать</w:t>
      </w:r>
      <w:r w:rsidR="00281894" w:rsidRPr="00245EBD">
        <w:rPr>
          <w:i/>
        </w:rPr>
        <w:t xml:space="preserve"> </w:t>
      </w:r>
      <w:r w:rsidRPr="00245EBD">
        <w:rPr>
          <w:i/>
        </w:rPr>
        <w:t>свою</w:t>
      </w:r>
      <w:r w:rsidR="00281894" w:rsidRPr="00245EBD">
        <w:rPr>
          <w:i/>
        </w:rPr>
        <w:t xml:space="preserve"> </w:t>
      </w:r>
      <w:r w:rsidRPr="00245EBD">
        <w:rPr>
          <w:i/>
        </w:rPr>
        <w:t>будущую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пенсию.</w:t>
      </w:r>
      <w:r w:rsidR="00281894" w:rsidRPr="00245EBD">
        <w:rPr>
          <w:i/>
        </w:rPr>
        <w:t xml:space="preserve"> </w:t>
      </w:r>
      <w:r w:rsidRPr="00245EBD">
        <w:rPr>
          <w:i/>
        </w:rPr>
        <w:t>Рязанский</w:t>
      </w:r>
      <w:r w:rsidR="00281894" w:rsidRPr="00245EBD">
        <w:rPr>
          <w:i/>
        </w:rPr>
        <w:t xml:space="preserve"> </w:t>
      </w:r>
      <w:r w:rsidRPr="00245EBD">
        <w:rPr>
          <w:i/>
        </w:rPr>
        <w:t>отметил,</w:t>
      </w:r>
      <w:r w:rsidR="00281894" w:rsidRPr="00245EBD">
        <w:rPr>
          <w:i/>
        </w:rPr>
        <w:t xml:space="preserve"> </w:t>
      </w:r>
      <w:r w:rsidRPr="00245EBD">
        <w:rPr>
          <w:i/>
        </w:rPr>
        <w:t>что</w:t>
      </w:r>
      <w:r w:rsidR="00281894" w:rsidRPr="00245EBD">
        <w:rPr>
          <w:i/>
        </w:rPr>
        <w:t xml:space="preserve"> </w:t>
      </w:r>
      <w:r w:rsidRPr="00245EBD">
        <w:rPr>
          <w:i/>
        </w:rPr>
        <w:t>социальные</w:t>
      </w:r>
      <w:r w:rsidR="00281894" w:rsidRPr="00245EBD">
        <w:rPr>
          <w:i/>
        </w:rPr>
        <w:t xml:space="preserve"> </w:t>
      </w:r>
      <w:r w:rsidRPr="00245EBD">
        <w:rPr>
          <w:i/>
        </w:rPr>
        <w:t>выплаты</w:t>
      </w:r>
      <w:r w:rsidR="00281894" w:rsidRPr="00245EBD">
        <w:rPr>
          <w:i/>
        </w:rPr>
        <w:t xml:space="preserve"> </w:t>
      </w:r>
      <w:r w:rsidRPr="00245EBD">
        <w:rPr>
          <w:i/>
        </w:rPr>
        <w:t>назначаются</w:t>
      </w:r>
      <w:r w:rsidR="00281894" w:rsidRPr="00245EBD">
        <w:rPr>
          <w:i/>
        </w:rPr>
        <w:t xml:space="preserve"> </w:t>
      </w:r>
      <w:r w:rsidRPr="00245EBD">
        <w:rPr>
          <w:i/>
        </w:rPr>
        <w:t>тем,</w:t>
      </w:r>
      <w:r w:rsidR="00281894" w:rsidRPr="00245EBD">
        <w:rPr>
          <w:i/>
        </w:rPr>
        <w:t xml:space="preserve"> </w:t>
      </w:r>
      <w:r w:rsidRPr="00245EBD">
        <w:rPr>
          <w:i/>
        </w:rPr>
        <w:t>у</w:t>
      </w:r>
      <w:r w:rsidR="00281894" w:rsidRPr="00245EBD">
        <w:rPr>
          <w:i/>
        </w:rPr>
        <w:t xml:space="preserve"> </w:t>
      </w:r>
      <w:r w:rsidRPr="00245EBD">
        <w:rPr>
          <w:i/>
        </w:rPr>
        <w:t>кого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пенсия</w:t>
      </w:r>
      <w:r w:rsidR="00281894" w:rsidRPr="00245EBD">
        <w:rPr>
          <w:i/>
        </w:rPr>
        <w:t xml:space="preserve"> </w:t>
      </w:r>
      <w:r w:rsidRPr="00245EBD">
        <w:rPr>
          <w:i/>
        </w:rPr>
        <w:t>ниже</w:t>
      </w:r>
      <w:r w:rsidR="00281894" w:rsidRPr="00245EBD">
        <w:rPr>
          <w:i/>
        </w:rPr>
        <w:t xml:space="preserve"> </w:t>
      </w:r>
      <w:r w:rsidRPr="00245EBD">
        <w:rPr>
          <w:i/>
        </w:rPr>
        <w:t>прожиточного</w:t>
      </w:r>
      <w:r w:rsidR="00281894" w:rsidRPr="00245EBD">
        <w:rPr>
          <w:i/>
        </w:rPr>
        <w:t xml:space="preserve"> </w:t>
      </w:r>
      <w:r w:rsidRPr="00245EBD">
        <w:rPr>
          <w:i/>
        </w:rPr>
        <w:t>минимума.</w:t>
      </w:r>
      <w:r w:rsidR="00281894" w:rsidRPr="00245EBD">
        <w:rPr>
          <w:i/>
        </w:rPr>
        <w:t xml:space="preserve"> </w:t>
      </w:r>
      <w:r w:rsidRPr="00245EBD">
        <w:rPr>
          <w:i/>
        </w:rPr>
        <w:t>Однако</w:t>
      </w:r>
      <w:r w:rsidR="00281894" w:rsidRPr="00245EBD">
        <w:rPr>
          <w:i/>
        </w:rPr>
        <w:t xml:space="preserve"> </w:t>
      </w:r>
      <w:r w:rsidRPr="00245EBD">
        <w:rPr>
          <w:i/>
        </w:rPr>
        <w:t>насколько</w:t>
      </w:r>
      <w:r w:rsidR="00281894" w:rsidRPr="00245EBD">
        <w:rPr>
          <w:i/>
        </w:rPr>
        <w:t xml:space="preserve"> </w:t>
      </w:r>
      <w:r w:rsidRPr="00245EBD">
        <w:rPr>
          <w:i/>
        </w:rPr>
        <w:t>социальная</w:t>
      </w:r>
      <w:r w:rsidR="00281894" w:rsidRPr="00245EBD">
        <w:rPr>
          <w:i/>
        </w:rPr>
        <w:t xml:space="preserve"> </w:t>
      </w:r>
      <w:r w:rsidRPr="00245EBD">
        <w:rPr>
          <w:i/>
        </w:rPr>
        <w:t>выплата</w:t>
      </w:r>
      <w:r w:rsidR="00281894" w:rsidRPr="00245EBD">
        <w:rPr>
          <w:i/>
        </w:rPr>
        <w:t xml:space="preserve"> </w:t>
      </w:r>
      <w:r w:rsidRPr="00245EBD">
        <w:rPr>
          <w:i/>
        </w:rPr>
        <w:t>вырастет</w:t>
      </w:r>
      <w:r w:rsidR="00281894" w:rsidRPr="00245EBD">
        <w:rPr>
          <w:i/>
        </w:rPr>
        <w:t xml:space="preserve"> </w:t>
      </w:r>
      <w:r w:rsidRPr="00245EBD">
        <w:rPr>
          <w:i/>
        </w:rPr>
        <w:t>со</w:t>
      </w:r>
      <w:r w:rsidR="00281894" w:rsidRPr="00245EBD">
        <w:rPr>
          <w:i/>
        </w:rPr>
        <w:t xml:space="preserve"> </w:t>
      </w:r>
      <w:r w:rsidRPr="00245EBD">
        <w:rPr>
          <w:i/>
        </w:rPr>
        <w:t>следующего</w:t>
      </w:r>
      <w:r w:rsidR="00281894" w:rsidRPr="00245EBD">
        <w:rPr>
          <w:i/>
        </w:rPr>
        <w:t xml:space="preserve"> </w:t>
      </w:r>
      <w:r w:rsidRPr="00245EBD">
        <w:rPr>
          <w:i/>
        </w:rPr>
        <w:t>года</w:t>
      </w:r>
      <w:r w:rsidR="00281894" w:rsidRPr="00245EBD">
        <w:rPr>
          <w:i/>
        </w:rPr>
        <w:t xml:space="preserve"> - </w:t>
      </w:r>
      <w:r w:rsidRPr="00245EBD">
        <w:rPr>
          <w:i/>
        </w:rPr>
        <w:t>пока</w:t>
      </w:r>
      <w:r w:rsidR="00281894" w:rsidRPr="00245EBD">
        <w:rPr>
          <w:i/>
        </w:rPr>
        <w:t xml:space="preserve"> </w:t>
      </w:r>
      <w:r w:rsidRPr="00245EBD">
        <w:rPr>
          <w:i/>
        </w:rPr>
        <w:t>не</w:t>
      </w:r>
      <w:r w:rsidR="00281894" w:rsidRPr="00245EBD">
        <w:rPr>
          <w:i/>
        </w:rPr>
        <w:t xml:space="preserve"> </w:t>
      </w:r>
      <w:r w:rsidRPr="00245EBD">
        <w:rPr>
          <w:i/>
        </w:rPr>
        <w:t>известно,</w:t>
      </w:r>
      <w:r w:rsidR="00281894" w:rsidRPr="00245EBD">
        <w:rPr>
          <w:i/>
        </w:rPr>
        <w:t xml:space="preserve"> </w:t>
      </w:r>
      <w:hyperlink w:anchor="А106" w:history="1">
        <w:r w:rsidRPr="00245EBD">
          <w:rPr>
            <w:rStyle w:val="a3"/>
            <w:i/>
          </w:rPr>
          <w:t>пишет</w:t>
        </w:r>
        <w:r w:rsidR="00281894" w:rsidRPr="00245EBD">
          <w:rPr>
            <w:rStyle w:val="a3"/>
            <w:i/>
          </w:rPr>
          <w:t xml:space="preserve"> «</w:t>
        </w:r>
        <w:r w:rsidRPr="00245EBD">
          <w:rPr>
            <w:rStyle w:val="a3"/>
            <w:i/>
          </w:rPr>
          <w:t>Фед</w:t>
        </w:r>
        <w:r w:rsidRPr="00245EBD">
          <w:rPr>
            <w:rStyle w:val="a3"/>
            <w:i/>
          </w:rPr>
          <w:t>е</w:t>
        </w:r>
        <w:r w:rsidRPr="00245EBD">
          <w:rPr>
            <w:rStyle w:val="a3"/>
            <w:i/>
          </w:rPr>
          <w:t>ралПресс</w:t>
        </w:r>
        <w:r w:rsidR="00281894" w:rsidRPr="00245EBD">
          <w:rPr>
            <w:rStyle w:val="a3"/>
            <w:i/>
          </w:rPr>
          <w:t>»</w:t>
        </w:r>
      </w:hyperlink>
    </w:p>
    <w:p w:rsidR="00354CAB" w:rsidRPr="00245EBD" w:rsidRDefault="00354CAB" w:rsidP="00676D5F">
      <w:pPr>
        <w:numPr>
          <w:ilvl w:val="0"/>
          <w:numId w:val="25"/>
        </w:numPr>
        <w:rPr>
          <w:i/>
        </w:rPr>
      </w:pPr>
      <w:r w:rsidRPr="00245EBD">
        <w:rPr>
          <w:i/>
        </w:rPr>
        <w:t>Пенсионерам,</w:t>
      </w:r>
      <w:r w:rsidR="00281894" w:rsidRPr="00245EBD">
        <w:rPr>
          <w:i/>
        </w:rPr>
        <w:t xml:space="preserve"> </w:t>
      </w:r>
      <w:r w:rsidRPr="00245EBD">
        <w:rPr>
          <w:i/>
        </w:rPr>
        <w:t>у</w:t>
      </w:r>
      <w:r w:rsidR="00281894" w:rsidRPr="00245EBD">
        <w:rPr>
          <w:i/>
        </w:rPr>
        <w:t xml:space="preserve"> </w:t>
      </w:r>
      <w:r w:rsidRPr="00245EBD">
        <w:rPr>
          <w:i/>
        </w:rPr>
        <w:t>которых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пенсия</w:t>
      </w:r>
      <w:r w:rsidR="00281894" w:rsidRPr="00245EBD">
        <w:rPr>
          <w:i/>
        </w:rPr>
        <w:t xml:space="preserve"> </w:t>
      </w:r>
      <w:r w:rsidRPr="00245EBD">
        <w:rPr>
          <w:i/>
        </w:rPr>
        <w:t>ниже</w:t>
      </w:r>
      <w:r w:rsidR="00281894" w:rsidRPr="00245EBD">
        <w:rPr>
          <w:i/>
        </w:rPr>
        <w:t xml:space="preserve"> </w:t>
      </w:r>
      <w:r w:rsidRPr="00245EBD">
        <w:rPr>
          <w:i/>
        </w:rPr>
        <w:t>определенного</w:t>
      </w:r>
      <w:r w:rsidR="00281894" w:rsidRPr="00245EBD">
        <w:rPr>
          <w:i/>
        </w:rPr>
        <w:t xml:space="preserve"> </w:t>
      </w:r>
      <w:r w:rsidRPr="00245EBD">
        <w:rPr>
          <w:i/>
        </w:rPr>
        <w:t>уровня,</w:t>
      </w:r>
      <w:r w:rsidR="00281894" w:rsidRPr="00245EBD">
        <w:rPr>
          <w:i/>
        </w:rPr>
        <w:t xml:space="preserve"> </w:t>
      </w:r>
      <w:r w:rsidRPr="00245EBD">
        <w:rPr>
          <w:i/>
        </w:rPr>
        <w:t>рассказали</w:t>
      </w:r>
      <w:r w:rsidR="00281894" w:rsidRPr="00245EBD">
        <w:rPr>
          <w:i/>
        </w:rPr>
        <w:t xml:space="preserve"> </w:t>
      </w:r>
      <w:r w:rsidRPr="00245EBD">
        <w:rPr>
          <w:i/>
        </w:rPr>
        <w:t>о</w:t>
      </w:r>
      <w:r w:rsidR="00281894" w:rsidRPr="00245EBD">
        <w:rPr>
          <w:i/>
        </w:rPr>
        <w:t xml:space="preserve"> </w:t>
      </w:r>
      <w:r w:rsidRPr="00245EBD">
        <w:rPr>
          <w:i/>
        </w:rPr>
        <w:t>новом</w:t>
      </w:r>
      <w:r w:rsidR="00281894" w:rsidRPr="00245EBD">
        <w:rPr>
          <w:i/>
        </w:rPr>
        <w:t xml:space="preserve"> </w:t>
      </w:r>
      <w:r w:rsidRPr="00245EBD">
        <w:rPr>
          <w:i/>
        </w:rPr>
        <w:t>сюрпризе.</w:t>
      </w:r>
      <w:r w:rsidR="00281894" w:rsidRPr="00245EBD">
        <w:rPr>
          <w:i/>
        </w:rPr>
        <w:t xml:space="preserve"> </w:t>
      </w:r>
      <w:r w:rsidRPr="00245EBD">
        <w:rPr>
          <w:i/>
        </w:rPr>
        <w:t>Пожилым</w:t>
      </w:r>
      <w:r w:rsidR="00281894" w:rsidRPr="00245EBD">
        <w:rPr>
          <w:i/>
        </w:rPr>
        <w:t xml:space="preserve"> </w:t>
      </w:r>
      <w:r w:rsidRPr="00245EBD">
        <w:rPr>
          <w:i/>
        </w:rPr>
        <w:t>гражданам</w:t>
      </w:r>
      <w:r w:rsidR="00281894" w:rsidRPr="00245EBD">
        <w:rPr>
          <w:i/>
        </w:rPr>
        <w:t xml:space="preserve"> </w:t>
      </w:r>
      <w:r w:rsidRPr="00245EBD">
        <w:rPr>
          <w:i/>
        </w:rPr>
        <w:t>придется</w:t>
      </w:r>
      <w:r w:rsidR="00281894" w:rsidRPr="00245EBD">
        <w:rPr>
          <w:i/>
        </w:rPr>
        <w:t xml:space="preserve"> </w:t>
      </w:r>
      <w:r w:rsidRPr="00245EBD">
        <w:rPr>
          <w:i/>
        </w:rPr>
        <w:t>пройти</w:t>
      </w:r>
      <w:r w:rsidR="00281894" w:rsidRPr="00245EBD">
        <w:rPr>
          <w:i/>
        </w:rPr>
        <w:t xml:space="preserve"> </w:t>
      </w:r>
      <w:r w:rsidRPr="00245EBD">
        <w:rPr>
          <w:i/>
        </w:rPr>
        <w:t>важную</w:t>
      </w:r>
      <w:r w:rsidR="00281894" w:rsidRPr="00245EBD">
        <w:rPr>
          <w:i/>
        </w:rPr>
        <w:t xml:space="preserve"> </w:t>
      </w:r>
      <w:r w:rsidRPr="00245EBD">
        <w:rPr>
          <w:i/>
        </w:rPr>
        <w:t>проверку,</w:t>
      </w:r>
      <w:r w:rsidR="00281894" w:rsidRPr="00245EBD">
        <w:rPr>
          <w:i/>
        </w:rPr>
        <w:t xml:space="preserve"> </w:t>
      </w:r>
      <w:r w:rsidRPr="00245EBD">
        <w:rPr>
          <w:i/>
        </w:rPr>
        <w:t>чтобы</w:t>
      </w:r>
      <w:r w:rsidR="00281894" w:rsidRPr="00245EBD">
        <w:rPr>
          <w:i/>
        </w:rPr>
        <w:t xml:space="preserve"> </w:t>
      </w:r>
      <w:r w:rsidRPr="00245EBD">
        <w:rPr>
          <w:i/>
        </w:rPr>
        <w:t>получить</w:t>
      </w:r>
      <w:r w:rsidR="00281894" w:rsidRPr="00245EBD">
        <w:rPr>
          <w:i/>
        </w:rPr>
        <w:t xml:space="preserve"> </w:t>
      </w:r>
      <w:r w:rsidRPr="00245EBD">
        <w:rPr>
          <w:i/>
        </w:rPr>
        <w:t>помощь</w:t>
      </w:r>
      <w:r w:rsidR="00281894" w:rsidRPr="00245EBD">
        <w:rPr>
          <w:i/>
        </w:rPr>
        <w:t xml:space="preserve"> </w:t>
      </w:r>
      <w:r w:rsidRPr="00245EBD">
        <w:rPr>
          <w:i/>
        </w:rPr>
        <w:t>от</w:t>
      </w:r>
      <w:r w:rsidR="00281894" w:rsidRPr="00245EBD">
        <w:rPr>
          <w:i/>
        </w:rPr>
        <w:t xml:space="preserve"> </w:t>
      </w:r>
      <w:r w:rsidRPr="00245EBD">
        <w:rPr>
          <w:i/>
        </w:rPr>
        <w:t>властей.</w:t>
      </w:r>
      <w:r w:rsidR="00281894" w:rsidRPr="00245EBD">
        <w:rPr>
          <w:i/>
        </w:rPr>
        <w:t xml:space="preserve"> </w:t>
      </w:r>
      <w:r w:rsidRPr="00245EBD">
        <w:rPr>
          <w:i/>
        </w:rPr>
        <w:t>И</w:t>
      </w:r>
      <w:r w:rsidR="00281894" w:rsidRPr="00245EBD">
        <w:rPr>
          <w:i/>
        </w:rPr>
        <w:t xml:space="preserve"> </w:t>
      </w:r>
      <w:r w:rsidRPr="00245EBD">
        <w:rPr>
          <w:i/>
        </w:rPr>
        <w:t>для</w:t>
      </w:r>
      <w:r w:rsidR="00281894" w:rsidRPr="00245EBD">
        <w:rPr>
          <w:i/>
        </w:rPr>
        <w:t xml:space="preserve"> </w:t>
      </w:r>
      <w:r w:rsidRPr="00245EBD">
        <w:rPr>
          <w:i/>
        </w:rPr>
        <w:t>этого</w:t>
      </w:r>
      <w:r w:rsidR="00281894" w:rsidRPr="00245EBD">
        <w:rPr>
          <w:i/>
        </w:rPr>
        <w:t xml:space="preserve"> </w:t>
      </w:r>
      <w:r w:rsidRPr="00245EBD">
        <w:rPr>
          <w:i/>
        </w:rPr>
        <w:t>необходимо</w:t>
      </w:r>
      <w:r w:rsidR="00281894" w:rsidRPr="00245EBD">
        <w:rPr>
          <w:i/>
        </w:rPr>
        <w:t xml:space="preserve"> </w:t>
      </w:r>
      <w:r w:rsidRPr="00245EBD">
        <w:rPr>
          <w:i/>
        </w:rPr>
        <w:t>будет</w:t>
      </w:r>
      <w:r w:rsidR="00281894" w:rsidRPr="00245EBD">
        <w:rPr>
          <w:i/>
        </w:rPr>
        <w:t xml:space="preserve"> </w:t>
      </w:r>
      <w:r w:rsidRPr="00245EBD">
        <w:rPr>
          <w:i/>
        </w:rPr>
        <w:t>доказать</w:t>
      </w:r>
      <w:r w:rsidR="00281894" w:rsidRPr="00245EBD">
        <w:rPr>
          <w:i/>
        </w:rPr>
        <w:t xml:space="preserve"> </w:t>
      </w:r>
      <w:r w:rsidRPr="00245EBD">
        <w:rPr>
          <w:i/>
        </w:rPr>
        <w:t>свою</w:t>
      </w:r>
      <w:r w:rsidR="00281894" w:rsidRPr="00245EBD">
        <w:rPr>
          <w:i/>
        </w:rPr>
        <w:t xml:space="preserve"> </w:t>
      </w:r>
      <w:r w:rsidRPr="00245EBD">
        <w:rPr>
          <w:i/>
        </w:rPr>
        <w:t>нуждаемость.</w:t>
      </w:r>
      <w:r w:rsidR="00281894" w:rsidRPr="00245EBD">
        <w:rPr>
          <w:i/>
        </w:rPr>
        <w:t xml:space="preserve"> </w:t>
      </w:r>
      <w:r w:rsidRPr="00245EBD">
        <w:rPr>
          <w:i/>
        </w:rPr>
        <w:t>Об</w:t>
      </w:r>
      <w:r w:rsidR="00281894" w:rsidRPr="00245EBD">
        <w:rPr>
          <w:i/>
        </w:rPr>
        <w:t xml:space="preserve"> </w:t>
      </w:r>
      <w:r w:rsidRPr="00245EBD">
        <w:rPr>
          <w:i/>
        </w:rPr>
        <w:t>этом</w:t>
      </w:r>
      <w:r w:rsidR="00281894" w:rsidRPr="00245EBD">
        <w:rPr>
          <w:i/>
        </w:rPr>
        <w:t xml:space="preserve"> </w:t>
      </w:r>
      <w:r w:rsidRPr="00245EBD">
        <w:rPr>
          <w:i/>
        </w:rPr>
        <w:t>рассказала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пенсионный</w:t>
      </w:r>
      <w:r w:rsidR="00281894" w:rsidRPr="00245EBD">
        <w:rPr>
          <w:i/>
        </w:rPr>
        <w:t xml:space="preserve"> </w:t>
      </w:r>
      <w:r w:rsidRPr="00245EBD">
        <w:rPr>
          <w:i/>
        </w:rPr>
        <w:t>эксперт</w:t>
      </w:r>
      <w:r w:rsidR="00281894" w:rsidRPr="00245EBD">
        <w:rPr>
          <w:i/>
        </w:rPr>
        <w:t xml:space="preserve"> </w:t>
      </w:r>
      <w:r w:rsidRPr="00245EBD">
        <w:rPr>
          <w:i/>
        </w:rPr>
        <w:t>Анастасия</w:t>
      </w:r>
      <w:r w:rsidR="00281894" w:rsidRPr="00245EBD">
        <w:rPr>
          <w:i/>
        </w:rPr>
        <w:t xml:space="preserve"> </w:t>
      </w:r>
      <w:r w:rsidRPr="00245EBD">
        <w:rPr>
          <w:i/>
        </w:rPr>
        <w:t>Киреева,</w:t>
      </w:r>
      <w:r w:rsidR="00281894" w:rsidRPr="00245EBD">
        <w:rPr>
          <w:i/>
        </w:rPr>
        <w:t xml:space="preserve"> </w:t>
      </w:r>
      <w:hyperlink w:anchor="А107" w:history="1">
        <w:r w:rsidRPr="00245EBD">
          <w:rPr>
            <w:rStyle w:val="a3"/>
            <w:i/>
          </w:rPr>
          <w:t>сообщает</w:t>
        </w:r>
        <w:r w:rsidR="00281894" w:rsidRPr="00245EBD">
          <w:rPr>
            <w:rStyle w:val="a3"/>
            <w:i/>
          </w:rPr>
          <w:t xml:space="preserve"> </w:t>
        </w:r>
        <w:r w:rsidRPr="00245EBD">
          <w:rPr>
            <w:rStyle w:val="a3"/>
            <w:i/>
          </w:rPr>
          <w:t>PRIM</w:t>
        </w:r>
        <w:r w:rsidRPr="00245EBD">
          <w:rPr>
            <w:rStyle w:val="a3"/>
            <w:i/>
          </w:rPr>
          <w:t>P</w:t>
        </w:r>
        <w:r w:rsidRPr="00245EBD">
          <w:rPr>
            <w:rStyle w:val="a3"/>
            <w:i/>
          </w:rPr>
          <w:t>RESS</w:t>
        </w:r>
      </w:hyperlink>
      <w:r w:rsidRPr="00245EBD">
        <w:rPr>
          <w:i/>
        </w:rPr>
        <w:t>.</w:t>
      </w:r>
      <w:r w:rsidR="00281894" w:rsidRPr="00245EBD">
        <w:rPr>
          <w:i/>
        </w:rPr>
        <w:t xml:space="preserve"> </w:t>
      </w:r>
      <w:r w:rsidRPr="00245EBD">
        <w:rPr>
          <w:i/>
        </w:rPr>
        <w:t>По</w:t>
      </w:r>
      <w:r w:rsidR="00281894" w:rsidRPr="00245EBD">
        <w:rPr>
          <w:i/>
        </w:rPr>
        <w:t xml:space="preserve"> </w:t>
      </w:r>
      <w:r w:rsidRPr="00245EBD">
        <w:rPr>
          <w:i/>
        </w:rPr>
        <w:t>ее</w:t>
      </w:r>
      <w:r w:rsidR="00281894" w:rsidRPr="00245EBD">
        <w:rPr>
          <w:i/>
        </w:rPr>
        <w:t xml:space="preserve"> </w:t>
      </w:r>
      <w:r w:rsidRPr="00245EBD">
        <w:rPr>
          <w:i/>
        </w:rPr>
        <w:t>словам,</w:t>
      </w:r>
      <w:r w:rsidR="00281894" w:rsidRPr="00245EBD">
        <w:rPr>
          <w:i/>
        </w:rPr>
        <w:t xml:space="preserve"> </w:t>
      </w:r>
      <w:r w:rsidRPr="00245EBD">
        <w:rPr>
          <w:i/>
        </w:rPr>
        <w:t>речь</w:t>
      </w:r>
      <w:r w:rsidR="00281894" w:rsidRPr="00245EBD">
        <w:rPr>
          <w:i/>
        </w:rPr>
        <w:t xml:space="preserve"> </w:t>
      </w:r>
      <w:r w:rsidRPr="00245EBD">
        <w:rPr>
          <w:i/>
        </w:rPr>
        <w:t>идет</w:t>
      </w:r>
      <w:r w:rsidR="00281894" w:rsidRPr="00245EBD">
        <w:rPr>
          <w:i/>
        </w:rPr>
        <w:t xml:space="preserve"> </w:t>
      </w:r>
      <w:r w:rsidRPr="00245EBD">
        <w:rPr>
          <w:i/>
        </w:rPr>
        <w:t>о</w:t>
      </w:r>
      <w:r w:rsidR="00281894" w:rsidRPr="00245EBD">
        <w:rPr>
          <w:i/>
        </w:rPr>
        <w:t xml:space="preserve"> </w:t>
      </w:r>
      <w:r w:rsidRPr="00245EBD">
        <w:rPr>
          <w:i/>
        </w:rPr>
        <w:t>ситуациях,</w:t>
      </w:r>
      <w:r w:rsidR="00281894" w:rsidRPr="00245EBD">
        <w:rPr>
          <w:i/>
        </w:rPr>
        <w:t xml:space="preserve"> </w:t>
      </w:r>
      <w:r w:rsidRPr="00245EBD">
        <w:rPr>
          <w:i/>
        </w:rPr>
        <w:t>когда</w:t>
      </w:r>
      <w:r w:rsidR="00281894" w:rsidRPr="00245EBD">
        <w:rPr>
          <w:i/>
        </w:rPr>
        <w:t xml:space="preserve"> </w:t>
      </w:r>
      <w:r w:rsidRPr="00245EBD">
        <w:rPr>
          <w:i/>
        </w:rPr>
        <w:t>пожилым</w:t>
      </w:r>
      <w:r w:rsidR="00281894" w:rsidRPr="00245EBD">
        <w:rPr>
          <w:i/>
        </w:rPr>
        <w:t xml:space="preserve"> </w:t>
      </w:r>
      <w:r w:rsidRPr="00245EBD">
        <w:rPr>
          <w:i/>
        </w:rPr>
        <w:t>гражданам</w:t>
      </w:r>
      <w:r w:rsidR="00281894" w:rsidRPr="00245EBD">
        <w:rPr>
          <w:i/>
        </w:rPr>
        <w:t xml:space="preserve"> </w:t>
      </w:r>
      <w:r w:rsidRPr="00245EBD">
        <w:rPr>
          <w:i/>
        </w:rPr>
        <w:t>требуется</w:t>
      </w:r>
      <w:r w:rsidR="00281894" w:rsidRPr="00245EBD">
        <w:rPr>
          <w:i/>
        </w:rPr>
        <w:t xml:space="preserve"> </w:t>
      </w:r>
      <w:r w:rsidRPr="00245EBD">
        <w:rPr>
          <w:i/>
        </w:rPr>
        <w:t>помощь</w:t>
      </w:r>
      <w:r w:rsidR="00281894" w:rsidRPr="00245EBD">
        <w:rPr>
          <w:i/>
        </w:rPr>
        <w:t xml:space="preserve"> </w:t>
      </w:r>
      <w:r w:rsidRPr="00245EBD">
        <w:rPr>
          <w:i/>
        </w:rPr>
        <w:t>со</w:t>
      </w:r>
      <w:r w:rsidR="00281894" w:rsidRPr="00245EBD">
        <w:rPr>
          <w:i/>
        </w:rPr>
        <w:t xml:space="preserve"> </w:t>
      </w:r>
      <w:r w:rsidRPr="00245EBD">
        <w:rPr>
          <w:i/>
        </w:rPr>
        <w:t>стороны</w:t>
      </w:r>
      <w:r w:rsidR="00281894" w:rsidRPr="00245EBD">
        <w:rPr>
          <w:i/>
        </w:rPr>
        <w:t xml:space="preserve"> </w:t>
      </w:r>
      <w:r w:rsidRPr="00245EBD">
        <w:rPr>
          <w:i/>
        </w:rPr>
        <w:t>государства</w:t>
      </w:r>
      <w:r w:rsidR="00281894" w:rsidRPr="00245EBD">
        <w:rPr>
          <w:i/>
        </w:rPr>
        <w:t xml:space="preserve"> </w:t>
      </w:r>
      <w:r w:rsidRPr="00245EBD">
        <w:rPr>
          <w:i/>
        </w:rPr>
        <w:t>или</w:t>
      </w:r>
      <w:r w:rsidR="00281894" w:rsidRPr="00245EBD">
        <w:rPr>
          <w:i/>
        </w:rPr>
        <w:t xml:space="preserve"> </w:t>
      </w:r>
      <w:r w:rsidRPr="00245EBD">
        <w:rPr>
          <w:i/>
        </w:rPr>
        <w:t>региональной</w:t>
      </w:r>
      <w:r w:rsidR="00281894" w:rsidRPr="00245EBD">
        <w:rPr>
          <w:i/>
        </w:rPr>
        <w:t xml:space="preserve"> </w:t>
      </w:r>
      <w:r w:rsidRPr="00245EBD">
        <w:rPr>
          <w:i/>
        </w:rPr>
        <w:t>администрации</w:t>
      </w:r>
    </w:p>
    <w:p w:rsidR="00660B65" w:rsidRPr="00245EBD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245EBD">
        <w:rPr>
          <w:rFonts w:ascii="Arial" w:hAnsi="Arial" w:cs="Arial"/>
          <w:b/>
          <w:color w:val="984806"/>
          <w:sz w:val="32"/>
          <w:szCs w:val="32"/>
        </w:rPr>
        <w:t>Ц</w:t>
      </w:r>
      <w:r w:rsidRPr="00245EBD">
        <w:rPr>
          <w:rFonts w:ascii="Arial" w:hAnsi="Arial" w:cs="Arial"/>
          <w:b/>
          <w:sz w:val="32"/>
          <w:szCs w:val="32"/>
        </w:rPr>
        <w:t>итаты</w:t>
      </w:r>
      <w:r w:rsidR="00281894" w:rsidRPr="00245EBD">
        <w:rPr>
          <w:rFonts w:ascii="Arial" w:hAnsi="Arial" w:cs="Arial"/>
          <w:b/>
          <w:sz w:val="32"/>
          <w:szCs w:val="32"/>
        </w:rPr>
        <w:t xml:space="preserve"> </w:t>
      </w:r>
      <w:r w:rsidRPr="00245EBD">
        <w:rPr>
          <w:rFonts w:ascii="Arial" w:hAnsi="Arial" w:cs="Arial"/>
          <w:b/>
          <w:sz w:val="32"/>
          <w:szCs w:val="32"/>
        </w:rPr>
        <w:t>дня</w:t>
      </w:r>
    </w:p>
    <w:p w:rsidR="00676D5F" w:rsidRPr="00245EBD" w:rsidRDefault="00354CAB" w:rsidP="003B3BAA">
      <w:pPr>
        <w:numPr>
          <w:ilvl w:val="0"/>
          <w:numId w:val="27"/>
        </w:numPr>
        <w:rPr>
          <w:i/>
        </w:rPr>
      </w:pPr>
      <w:r w:rsidRPr="00245EBD">
        <w:rPr>
          <w:i/>
        </w:rPr>
        <w:t>Сергей</w:t>
      </w:r>
      <w:r w:rsidR="00281894" w:rsidRPr="00245EBD">
        <w:rPr>
          <w:i/>
        </w:rPr>
        <w:t xml:space="preserve"> </w:t>
      </w:r>
      <w:r w:rsidRPr="00245EBD">
        <w:rPr>
          <w:i/>
        </w:rPr>
        <w:t>Миронов,</w:t>
      </w:r>
      <w:r w:rsidR="00281894" w:rsidRPr="00245EBD">
        <w:rPr>
          <w:i/>
        </w:rPr>
        <w:t xml:space="preserve"> </w:t>
      </w:r>
      <w:r w:rsidRPr="00245EBD">
        <w:rPr>
          <w:i/>
        </w:rPr>
        <w:t>депутат</w:t>
      </w:r>
      <w:r w:rsidR="00281894" w:rsidRPr="00245EBD">
        <w:rPr>
          <w:i/>
        </w:rPr>
        <w:t xml:space="preserve"> </w:t>
      </w:r>
      <w:r w:rsidRPr="00245EBD">
        <w:rPr>
          <w:i/>
        </w:rPr>
        <w:t>Госдумы</w:t>
      </w:r>
      <w:r w:rsidR="00281894" w:rsidRPr="00245EBD">
        <w:rPr>
          <w:i/>
        </w:rPr>
        <w:t xml:space="preserve"> </w:t>
      </w:r>
      <w:r w:rsidRPr="00245EBD">
        <w:rPr>
          <w:i/>
        </w:rPr>
        <w:t>РФ:</w:t>
      </w:r>
      <w:r w:rsidR="00281894" w:rsidRPr="00245EBD">
        <w:rPr>
          <w:i/>
        </w:rPr>
        <w:t xml:space="preserve"> «</w:t>
      </w:r>
      <w:r w:rsidRPr="00245EBD">
        <w:rPr>
          <w:i/>
        </w:rPr>
        <w:t>Драконовские</w:t>
      </w:r>
      <w:r w:rsidR="00281894" w:rsidRPr="00245EBD">
        <w:rPr>
          <w:i/>
        </w:rPr>
        <w:t xml:space="preserve"> </w:t>
      </w:r>
      <w:r w:rsidRPr="00245EBD">
        <w:rPr>
          <w:i/>
        </w:rPr>
        <w:t>повышения</w:t>
      </w:r>
      <w:r w:rsidR="00281894" w:rsidRPr="00245EBD">
        <w:rPr>
          <w:i/>
        </w:rPr>
        <w:t xml:space="preserve"> «</w:t>
      </w:r>
      <w:r w:rsidRPr="00245EBD">
        <w:rPr>
          <w:i/>
        </w:rPr>
        <w:t>съедают</w:t>
      </w:r>
      <w:r w:rsidR="00281894" w:rsidRPr="00245EBD">
        <w:rPr>
          <w:i/>
        </w:rPr>
        <w:t xml:space="preserve">» </w:t>
      </w:r>
      <w:r w:rsidRPr="00245EBD">
        <w:rPr>
          <w:i/>
        </w:rPr>
        <w:t>эффект</w:t>
      </w:r>
      <w:r w:rsidR="00281894" w:rsidRPr="00245EBD">
        <w:rPr>
          <w:i/>
        </w:rPr>
        <w:t xml:space="preserve"> </w:t>
      </w:r>
      <w:r w:rsidRPr="00245EBD">
        <w:rPr>
          <w:i/>
        </w:rPr>
        <w:t>от</w:t>
      </w:r>
      <w:r w:rsidR="00281894" w:rsidRPr="00245EBD">
        <w:rPr>
          <w:i/>
        </w:rPr>
        <w:t xml:space="preserve"> </w:t>
      </w:r>
      <w:r w:rsidRPr="00245EBD">
        <w:rPr>
          <w:i/>
        </w:rPr>
        <w:t>индексации</w:t>
      </w:r>
      <w:r w:rsidR="00281894" w:rsidRPr="00245EBD">
        <w:rPr>
          <w:i/>
        </w:rPr>
        <w:t xml:space="preserve"> </w:t>
      </w:r>
      <w:r w:rsidRPr="00245EBD">
        <w:rPr>
          <w:i/>
        </w:rPr>
        <w:t>зарплат</w:t>
      </w:r>
      <w:r w:rsidR="00281894" w:rsidRPr="00245EBD">
        <w:rPr>
          <w:i/>
        </w:rPr>
        <w:t xml:space="preserve"> </w:t>
      </w:r>
      <w:r w:rsidRPr="00245EBD">
        <w:rPr>
          <w:i/>
        </w:rPr>
        <w:t>и</w:t>
      </w:r>
      <w:r w:rsidR="00281894" w:rsidRPr="00245EBD">
        <w:rPr>
          <w:i/>
        </w:rPr>
        <w:t xml:space="preserve"> </w:t>
      </w:r>
      <w:r w:rsidRPr="00245EBD">
        <w:rPr>
          <w:i/>
        </w:rPr>
        <w:t>социальных</w:t>
      </w:r>
      <w:r w:rsidR="00281894" w:rsidRPr="00245EBD">
        <w:rPr>
          <w:i/>
        </w:rPr>
        <w:t xml:space="preserve"> </w:t>
      </w:r>
      <w:r w:rsidRPr="00245EBD">
        <w:rPr>
          <w:i/>
        </w:rPr>
        <w:t>выплат.</w:t>
      </w:r>
      <w:r w:rsidR="00281894" w:rsidRPr="00245EBD">
        <w:rPr>
          <w:i/>
        </w:rPr>
        <w:t xml:space="preserve"> </w:t>
      </w:r>
      <w:r w:rsidRPr="00245EBD">
        <w:rPr>
          <w:i/>
        </w:rPr>
        <w:t>Повышение</w:t>
      </w:r>
      <w:r w:rsidR="00281894" w:rsidRPr="00245EBD">
        <w:rPr>
          <w:i/>
        </w:rPr>
        <w:t xml:space="preserve"> </w:t>
      </w:r>
      <w:r w:rsidRPr="00245EBD">
        <w:rPr>
          <w:i/>
        </w:rPr>
        <w:t>тарифов</w:t>
      </w:r>
      <w:r w:rsidR="00281894" w:rsidRPr="00245EBD">
        <w:rPr>
          <w:i/>
        </w:rPr>
        <w:t xml:space="preserve"> </w:t>
      </w:r>
      <w:r w:rsidRPr="00245EBD">
        <w:rPr>
          <w:i/>
        </w:rPr>
        <w:t>естественных</w:t>
      </w:r>
      <w:r w:rsidR="00281894" w:rsidRPr="00245EBD">
        <w:rPr>
          <w:i/>
        </w:rPr>
        <w:t xml:space="preserve"> </w:t>
      </w:r>
      <w:r w:rsidRPr="00245EBD">
        <w:rPr>
          <w:i/>
        </w:rPr>
        <w:t>монополий</w:t>
      </w:r>
      <w:r w:rsidR="00281894" w:rsidRPr="00245EBD">
        <w:rPr>
          <w:i/>
        </w:rPr>
        <w:t xml:space="preserve"> </w:t>
      </w:r>
      <w:r w:rsidRPr="00245EBD">
        <w:rPr>
          <w:i/>
        </w:rPr>
        <w:t>нивелирует</w:t>
      </w:r>
      <w:r w:rsidR="00281894" w:rsidRPr="00245EBD">
        <w:rPr>
          <w:i/>
        </w:rPr>
        <w:t xml:space="preserve"> </w:t>
      </w:r>
      <w:r w:rsidRPr="00245EBD">
        <w:rPr>
          <w:i/>
        </w:rPr>
        <w:t>эффект</w:t>
      </w:r>
      <w:r w:rsidR="00281894" w:rsidRPr="00245EBD">
        <w:rPr>
          <w:i/>
        </w:rPr>
        <w:t xml:space="preserve"> </w:t>
      </w:r>
      <w:r w:rsidRPr="00245EBD">
        <w:rPr>
          <w:i/>
        </w:rPr>
        <w:t>от</w:t>
      </w:r>
      <w:r w:rsidR="00281894" w:rsidRPr="00245EBD">
        <w:rPr>
          <w:i/>
        </w:rPr>
        <w:t xml:space="preserve"> </w:t>
      </w:r>
      <w:r w:rsidRPr="00245EBD">
        <w:rPr>
          <w:i/>
        </w:rPr>
        <w:t>индексации</w:t>
      </w:r>
      <w:r w:rsidR="00281894" w:rsidRPr="00245EBD">
        <w:rPr>
          <w:i/>
        </w:rPr>
        <w:t xml:space="preserve"> </w:t>
      </w:r>
      <w:r w:rsidRPr="00245EBD">
        <w:rPr>
          <w:i/>
        </w:rPr>
        <w:t>пенсий,</w:t>
      </w:r>
      <w:r w:rsidR="00281894" w:rsidRPr="00245EBD">
        <w:rPr>
          <w:i/>
        </w:rPr>
        <w:t xml:space="preserve"> </w:t>
      </w:r>
      <w:r w:rsidRPr="00245EBD">
        <w:rPr>
          <w:i/>
        </w:rPr>
        <w:t>зарплат</w:t>
      </w:r>
      <w:r w:rsidR="00281894" w:rsidRPr="00245EBD">
        <w:rPr>
          <w:i/>
        </w:rPr>
        <w:t xml:space="preserve"> </w:t>
      </w:r>
      <w:r w:rsidRPr="00245EBD">
        <w:rPr>
          <w:i/>
        </w:rPr>
        <w:t>и</w:t>
      </w:r>
      <w:r w:rsidR="00281894" w:rsidRPr="00245EBD">
        <w:rPr>
          <w:i/>
        </w:rPr>
        <w:t xml:space="preserve"> </w:t>
      </w:r>
      <w:r w:rsidRPr="00245EBD">
        <w:rPr>
          <w:i/>
        </w:rPr>
        <w:t>социальных</w:t>
      </w:r>
      <w:r w:rsidR="00281894" w:rsidRPr="00245EBD">
        <w:rPr>
          <w:i/>
        </w:rPr>
        <w:t xml:space="preserve"> </w:t>
      </w:r>
      <w:r w:rsidRPr="00245EBD">
        <w:rPr>
          <w:i/>
        </w:rPr>
        <w:t>пособий.</w:t>
      </w:r>
      <w:r w:rsidR="00281894" w:rsidRPr="00245EBD">
        <w:rPr>
          <w:i/>
        </w:rPr>
        <w:t xml:space="preserve"> </w:t>
      </w:r>
      <w:r w:rsidRPr="00245EBD">
        <w:rPr>
          <w:i/>
        </w:rPr>
        <w:t>Для</w:t>
      </w:r>
      <w:r w:rsidR="00281894" w:rsidRPr="00245EBD">
        <w:rPr>
          <w:i/>
        </w:rPr>
        <w:t xml:space="preserve"> </w:t>
      </w:r>
      <w:r w:rsidRPr="00245EBD">
        <w:rPr>
          <w:i/>
        </w:rPr>
        <w:t>повышения</w:t>
      </w:r>
      <w:r w:rsidR="00281894" w:rsidRPr="00245EBD">
        <w:rPr>
          <w:i/>
        </w:rPr>
        <w:t xml:space="preserve"> </w:t>
      </w:r>
      <w:r w:rsidRPr="00245EBD">
        <w:rPr>
          <w:i/>
        </w:rPr>
        <w:t>благосостояния</w:t>
      </w:r>
      <w:r w:rsidR="00281894" w:rsidRPr="00245EBD">
        <w:rPr>
          <w:i/>
        </w:rPr>
        <w:t xml:space="preserve"> </w:t>
      </w:r>
      <w:r w:rsidRPr="00245EBD">
        <w:rPr>
          <w:i/>
        </w:rPr>
        <w:t>россиян</w:t>
      </w:r>
      <w:r w:rsidR="00281894" w:rsidRPr="00245EBD">
        <w:rPr>
          <w:i/>
        </w:rPr>
        <w:t xml:space="preserve"> </w:t>
      </w:r>
      <w:r w:rsidRPr="00245EBD">
        <w:rPr>
          <w:i/>
        </w:rPr>
        <w:t>нужно</w:t>
      </w:r>
      <w:r w:rsidR="00281894" w:rsidRPr="00245EBD">
        <w:rPr>
          <w:i/>
        </w:rPr>
        <w:t xml:space="preserve"> </w:t>
      </w:r>
      <w:r w:rsidRPr="00245EBD">
        <w:rPr>
          <w:i/>
        </w:rPr>
        <w:t>заморозить</w:t>
      </w:r>
      <w:r w:rsidR="00281894" w:rsidRPr="00245EBD">
        <w:rPr>
          <w:i/>
        </w:rPr>
        <w:t xml:space="preserve"> </w:t>
      </w:r>
      <w:r w:rsidRPr="00245EBD">
        <w:rPr>
          <w:i/>
        </w:rPr>
        <w:t>тарифы</w:t>
      </w:r>
      <w:r w:rsidR="00281894" w:rsidRPr="00245EBD">
        <w:rPr>
          <w:i/>
        </w:rPr>
        <w:t xml:space="preserve"> </w:t>
      </w:r>
      <w:r w:rsidRPr="00245EBD">
        <w:rPr>
          <w:i/>
        </w:rPr>
        <w:t>хотя</w:t>
      </w:r>
      <w:r w:rsidR="00281894" w:rsidRPr="00245EBD">
        <w:rPr>
          <w:i/>
        </w:rPr>
        <w:t xml:space="preserve"> </w:t>
      </w:r>
      <w:r w:rsidRPr="00245EBD">
        <w:rPr>
          <w:i/>
        </w:rPr>
        <w:t>бы</w:t>
      </w:r>
      <w:r w:rsidR="00281894" w:rsidRPr="00245EBD">
        <w:rPr>
          <w:i/>
        </w:rPr>
        <w:t xml:space="preserve"> </w:t>
      </w:r>
      <w:r w:rsidRPr="00245EBD">
        <w:rPr>
          <w:i/>
        </w:rPr>
        <w:t>на</w:t>
      </w:r>
      <w:r w:rsidR="00281894" w:rsidRPr="00245EBD">
        <w:rPr>
          <w:i/>
        </w:rPr>
        <w:t xml:space="preserve"> </w:t>
      </w:r>
      <w:r w:rsidRPr="00245EBD">
        <w:rPr>
          <w:i/>
        </w:rPr>
        <w:t>три</w:t>
      </w:r>
      <w:r w:rsidR="00281894" w:rsidRPr="00245EBD">
        <w:rPr>
          <w:i/>
        </w:rPr>
        <w:t xml:space="preserve"> </w:t>
      </w:r>
      <w:r w:rsidRPr="00245EBD">
        <w:rPr>
          <w:i/>
        </w:rPr>
        <w:t>года</w:t>
      </w:r>
      <w:r w:rsidR="00281894" w:rsidRPr="00245EBD">
        <w:rPr>
          <w:i/>
        </w:rPr>
        <w:t>»</w:t>
      </w:r>
    </w:p>
    <w:p w:rsidR="00A0290C" w:rsidRPr="00245EBD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245EBD">
        <w:rPr>
          <w:u w:val="single"/>
        </w:rPr>
        <w:lastRenderedPageBreak/>
        <w:t>ОГЛАВЛЕНИЕ</w:t>
      </w:r>
    </w:p>
    <w:bookmarkStart w:id="14" w:name="_GoBack"/>
    <w:bookmarkEnd w:id="14"/>
    <w:p w:rsidR="006966D1" w:rsidRPr="003A2FF4" w:rsidRDefault="00BD7E7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245EBD">
        <w:rPr>
          <w:caps/>
        </w:rPr>
        <w:fldChar w:fldCharType="begin"/>
      </w:r>
      <w:r w:rsidR="00310633" w:rsidRPr="00245EBD">
        <w:rPr>
          <w:caps/>
        </w:rPr>
        <w:instrText xml:space="preserve"> TOC \o "1-5" \h \z \u </w:instrText>
      </w:r>
      <w:r w:rsidRPr="00245EBD">
        <w:rPr>
          <w:caps/>
        </w:rPr>
        <w:fldChar w:fldCharType="separate"/>
      </w:r>
      <w:hyperlink w:anchor="_Toc146781796" w:history="1">
        <w:r w:rsidR="006966D1" w:rsidRPr="003001FA">
          <w:rPr>
            <w:rStyle w:val="a3"/>
            <w:noProof/>
          </w:rPr>
          <w:t>Темы</w:t>
        </w:r>
        <w:r w:rsidR="006966D1" w:rsidRPr="003001FA">
          <w:rPr>
            <w:rStyle w:val="a3"/>
            <w:rFonts w:ascii="Arial Rounded MT Bold" w:hAnsi="Arial Rounded MT Bold"/>
            <w:noProof/>
          </w:rPr>
          <w:t xml:space="preserve"> </w:t>
        </w:r>
        <w:r w:rsidR="006966D1" w:rsidRPr="003001FA">
          <w:rPr>
            <w:rStyle w:val="a3"/>
            <w:noProof/>
          </w:rPr>
          <w:t>дня</w:t>
        </w:r>
        <w:r w:rsidR="006966D1">
          <w:rPr>
            <w:noProof/>
            <w:webHidden/>
          </w:rPr>
          <w:tab/>
        </w:r>
        <w:r w:rsidR="006966D1">
          <w:rPr>
            <w:noProof/>
            <w:webHidden/>
          </w:rPr>
          <w:fldChar w:fldCharType="begin"/>
        </w:r>
        <w:r w:rsidR="006966D1">
          <w:rPr>
            <w:noProof/>
            <w:webHidden/>
          </w:rPr>
          <w:instrText xml:space="preserve"> PAGEREF _Toc146781796 \h </w:instrText>
        </w:r>
        <w:r w:rsidR="006966D1">
          <w:rPr>
            <w:noProof/>
            <w:webHidden/>
          </w:rPr>
        </w:r>
        <w:r w:rsidR="006966D1">
          <w:rPr>
            <w:noProof/>
            <w:webHidden/>
          </w:rPr>
          <w:fldChar w:fldCharType="separate"/>
        </w:r>
        <w:r w:rsidR="006966D1">
          <w:rPr>
            <w:noProof/>
            <w:webHidden/>
          </w:rPr>
          <w:t>2</w:t>
        </w:r>
        <w:r w:rsidR="006966D1"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781797" w:history="1">
        <w:r w:rsidRPr="003001FA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781798" w:history="1">
        <w:r w:rsidRPr="003001FA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799" w:history="1">
        <w:r w:rsidRPr="003001FA">
          <w:rPr>
            <w:rStyle w:val="a3"/>
            <w:noProof/>
          </w:rPr>
          <w:t>НАПФ, 27.09.2023, НПФ Эволюция выплатил клиентам 6,5 млрд рублей с января по август 2023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00" w:history="1">
        <w:r w:rsidRPr="003001FA">
          <w:rPr>
            <w:rStyle w:val="a3"/>
          </w:rPr>
          <w:t>С января по август текущего года НПФ Эволюция выплатил клиентам 6,5 млрд рублей, что на 18% больше, чем за аналогичный период 2022 года. Основная часть пенсий пришлась на средства, выплаченные в рамках негосударственного пенсионного обеспечения (НПО). Суммарный объем выплат в рамках НПО составил 5,4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01" w:history="1">
        <w:r w:rsidRPr="003001FA">
          <w:rPr>
            <w:rStyle w:val="a3"/>
            <w:noProof/>
          </w:rPr>
          <w:t>АК&amp;М, 27.09.2023, Руководители НПФ «Благосостояние» вошли в рейтинг лучших управленцев страны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02" w:history="1">
        <w:r w:rsidRPr="003001FA">
          <w:rPr>
            <w:rStyle w:val="a3"/>
          </w:rPr>
          <w:t>Ассоциация менеджеров и ИД «Коммерсантъ» опубликовали ежегодный, 24-й рейтинг «Топ-1000 российских менеджеров». В этом году представители руководства НПФ «Благосостояние» отмечены в трех номинациях.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03" w:history="1">
        <w:r w:rsidRPr="003001FA">
          <w:rPr>
            <w:rStyle w:val="a3"/>
            <w:noProof/>
          </w:rPr>
          <w:t>Ваш Пенсионный Брокер, 28.09.2023, Эксперты СберНПФ вошли в рейтинг «Топ-1000 российских менеджеров»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04" w:history="1">
        <w:r w:rsidRPr="003001FA">
          <w:rPr>
            <w:rStyle w:val="a3"/>
          </w:rPr>
          <w:t>Ассоциация менеджеров и ИД «Коммерсантъ» опубликовали 20-й рейтинг «Топ — 1000 российских менеджеров». В топ-лист управленцев в финансовой отрасли вошли: Андрей Педоренко, IT-директор СберНПФ, - в номинации «Топ-50 директоров по информационным технологиям»; Кирилл Савин, директор по правовым вопросам СберНПФ, - в номинации «Топ-50 директоров по правовым вопросам».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05" w:history="1">
        <w:r w:rsidRPr="003001FA">
          <w:rPr>
            <w:rStyle w:val="a3"/>
            <w:noProof/>
          </w:rPr>
          <w:t>Ваш Пенсионный Брокер, 28.09.2023, Клиенты НПФ «Достойное будущее» за 8 месяцев получили пенсионные выплаты суммой в 3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06" w:history="1">
        <w:r w:rsidRPr="003001FA">
          <w:rPr>
            <w:rStyle w:val="a3"/>
          </w:rPr>
          <w:t>С января по август текущего года НПФ «Достойное будущее» выплатил своим клиентам в системе обязательного пенсионного страхования (ОПС) и негосударственного пенсионного обеспечения (НПО) 3,1 млрд рублей. Это на 38% больше аналогичных показателей 2022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07" w:history="1">
        <w:r w:rsidRPr="003001FA">
          <w:rPr>
            <w:rStyle w:val="a3"/>
            <w:noProof/>
          </w:rPr>
          <w:t>ТАСС, 27.09.2023, Студенты СурГУ стали победителями стипендиальной программы Совета финансового рынка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08" w:history="1">
        <w:r w:rsidRPr="003001FA">
          <w:rPr>
            <w:rStyle w:val="a3"/>
          </w:rPr>
          <w:t>Cтуденты четвертого и третьего курсов направления «экономическая безопасность» Института экономики и управления Сургутского государственного университета Михаил Калиниченко и Юлия Чубачук вошли в число победителей конкурса стипендиальной программы организаций финансового рынка «Инвестиции в Будущее». Об этом по результатам подведения итогов конкурса Российским Советом финансового рынка сообщают в вузе. Учредители стипендий - АО «Ханты-Мансийский НПФ» и Ассоциация развития финансового рынка «Некоммерческое партнерство участников финансового рынка РТС».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09" w:history="1">
        <w:r w:rsidRPr="003001FA">
          <w:rPr>
            <w:rStyle w:val="a3"/>
            <w:noProof/>
          </w:rPr>
          <w:t>Frank Media, 26.09.2023, «Совкомбанк Управление активами» сдала лицензию на управление ценными бумагами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10" w:history="1">
        <w:r w:rsidRPr="003001FA">
          <w:rPr>
            <w:rStyle w:val="a3"/>
          </w:rPr>
          <w:t>УК «Совкомбанк Управление активами» (бывшая УК «Восточный Капитал») сдала лицензию профучастника на осуществление деятельности по управлению ценными бумагами. Банк России аннулировал эту лицензию 25 сентября 2023 года, следует из его материалов.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11" w:history="1">
        <w:r w:rsidRPr="003001FA">
          <w:rPr>
            <w:rStyle w:val="a3"/>
            <w:noProof/>
          </w:rPr>
          <w:t>Investing.com, 27.09.2023, Лауреат Нобелевской премии потерял миллиарды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12" w:history="1">
        <w:r w:rsidRPr="003001FA">
          <w:rPr>
            <w:rStyle w:val="a3"/>
          </w:rPr>
          <w:t>Каждый человек хочет иметь надежное пенсионное обеспечение, поскольку опасность оказаться в нищете в старости существует повсеместно. Но путь к этой цели более труден, чем многие думают.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13" w:history="1">
        <w:r w:rsidRPr="003001FA">
          <w:rPr>
            <w:rStyle w:val="a3"/>
            <w:noProof/>
          </w:rPr>
          <w:t>IzhLife, 27.09.2023, Могут ли жители Удмуртии увеличить размер своей будущей пенсии?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14" w:history="1">
        <w:r w:rsidRPr="003001FA">
          <w:rPr>
            <w:rStyle w:val="a3"/>
          </w:rPr>
          <w:t>Что такое страховой стаж и страховая пенсия? Как она рассчитывается? От чего зависит фиксированная выплата? Что такое «государственная пенсия»? Этими вопросами все чаще задаются жители Удмуртии не только предпенсионного возраста, но и молодые люди, которые уже сейчас заботятся о своем будущем.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781815" w:history="1">
        <w:r w:rsidRPr="003001FA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16" w:history="1">
        <w:r w:rsidRPr="003001FA">
          <w:rPr>
            <w:rStyle w:val="a3"/>
            <w:noProof/>
          </w:rPr>
          <w:t>Парламентская газета, 26.09.2023, Бессараб рассказала, как будет проходить индексация пенсий в 2024-2025 годах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17" w:history="1">
        <w:r w:rsidRPr="003001FA">
          <w:rPr>
            <w:rStyle w:val="a3"/>
          </w:rPr>
          <w:t>Все категории неработающих пенсионеров с начала будущего года смогут рассчитывать на повышение пенсий, а в 2025 году пенсии будут проиндексированы дважды - в феврале и апреле. Об этом сообщила член Комитета Госдумы по труду, социальной политике и делам ветеранов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18" w:history="1">
        <w:r w:rsidRPr="003001FA">
          <w:rPr>
            <w:rStyle w:val="a3"/>
            <w:noProof/>
          </w:rPr>
          <w:t>Pensnews.ru, 26.09.2023, Стал известен размер индексации пенсий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19" w:history="1">
        <w:r w:rsidRPr="003001FA">
          <w:rPr>
            <w:rStyle w:val="a3"/>
          </w:rPr>
          <w:t>В 2024 году, как следует из проекта бюджета Социального фонда РФ, пенсии неработающим пенсионерам в России проиндексируют на 7,5%, пишет Pensnews.ru. Этот показатель соответствует уровню инфляции, заложенному в макропрогнозе Минэкономики. В результате средний размер страховой выплаты по старости у неработающих составит 23,4 тысяч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20" w:history="1">
        <w:r w:rsidRPr="003001FA">
          <w:rPr>
            <w:rStyle w:val="a3"/>
            <w:noProof/>
          </w:rPr>
          <w:t>АиФ, 27.09.2023, Доплатные услуги населению. Кто получит прибавку в октябре?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21" w:history="1">
        <w:r w:rsidRPr="003001FA">
          <w:rPr>
            <w:rStyle w:val="a3"/>
          </w:rPr>
          <w:t>Пенсионеры, малоимущие семьи и люди с ограниченными возможностями всегда с нетерпением ждут надбавок к своим выплатам. И это неудивительно, ведь их бюджет расписан до копейки, а ценники в магазинах растут. Aif.ru подсчитал, кто на какую доплату может рассчитывать в сентябре-октябре.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22" w:history="1">
        <w:r w:rsidRPr="003001FA">
          <w:rPr>
            <w:rStyle w:val="a3"/>
            <w:noProof/>
          </w:rPr>
          <w:t>ФедералПресс, 27.09.2023, В Госдуме предупредили, что от индексации пенсий не будет толку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23" w:history="1">
        <w:r w:rsidRPr="003001FA">
          <w:rPr>
            <w:rStyle w:val="a3"/>
          </w:rPr>
          <w:t>Рост тарифов ЖКХ в 2024 году «съест» прибавки к пенсиям, зарплатам и пособиям. Об этом заявил депутат Госдумы, председатель партии «Справедливая Россия - За Правду» Сергей Миронов.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24" w:history="1">
        <w:r w:rsidRPr="003001FA">
          <w:rPr>
            <w:rStyle w:val="a3"/>
            <w:noProof/>
          </w:rPr>
          <w:t>ФедералПресс, 26.09.2023, Как рассчитать пенсию после индексаций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25" w:history="1">
        <w:r w:rsidRPr="003001FA">
          <w:rPr>
            <w:rStyle w:val="a3"/>
          </w:rPr>
          <w:t>В 2024 году вступят в силу изменения в индексации большинства видов пособий и социальных выплат. Председатель президиума Союза пенсионеров России Валерий Рязанский рассказал, как можно рассчитать свою будущую пенсию.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26" w:history="1">
        <w:r w:rsidRPr="003001FA">
          <w:rPr>
            <w:rStyle w:val="a3"/>
            <w:noProof/>
          </w:rPr>
          <w:t>PRIMPRESS, 27.09.2023, «Проверят каждого». Пенсионеров, у которых пенсия ниже 35 211 рублей, ждет сюрприз с 28 сентября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27" w:history="1">
        <w:r w:rsidRPr="003001FA">
          <w:rPr>
            <w:rStyle w:val="a3"/>
          </w:rPr>
          <w:t>Пенсионерам, у которых пенсия ниже определенного уровня, рассказали о новом сюрпризе. Пожилым гражданам придется пройти важную проверку, чтобы получить помощь от властей. И для этого необходимо будет доказать свою нуждаемость.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28" w:history="1">
        <w:r w:rsidRPr="003001FA">
          <w:rPr>
            <w:rStyle w:val="a3"/>
            <w:noProof/>
          </w:rPr>
          <w:t>Pensnews.ru, 26.09.2023, Пенсионерам напомнили, что они должны обязательно сделать до 1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29" w:history="1">
        <w:r w:rsidRPr="003001FA">
          <w:rPr>
            <w:rStyle w:val="a3"/>
          </w:rPr>
          <w:t>Социальный фонд и министерство здравоохранения на своих официальных сайтах разместили то ли напоминание, то ли предупреждение, которое информируют пенсионеров о необходимости совершения определенных действий до 1 октября этого года, пишет Pensnews.ru.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30" w:history="1">
        <w:r w:rsidRPr="003001FA">
          <w:rPr>
            <w:rStyle w:val="a3"/>
            <w:noProof/>
          </w:rPr>
          <w:t>ФедералПресс, 26.09.2023, Экономист обозначил размер оптимальной пенсии для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31" w:history="1">
        <w:r w:rsidRPr="003001FA">
          <w:rPr>
            <w:rStyle w:val="a3"/>
          </w:rPr>
          <w:t>Справедливой для россиян могла бы быть пенсия в размере 50 тыс. рублей. Об этом заявил экономист, директор по коммуникациям и КСО компании BitRiver Андрей Лобода.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32" w:history="1">
        <w:r w:rsidRPr="003001FA">
          <w:rPr>
            <w:rStyle w:val="a3"/>
            <w:noProof/>
          </w:rPr>
          <w:t>Комсомольская правда, 27.09.2023, Подходит к концу годности срок - пенсионерам будет прок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33" w:history="1">
        <w:r w:rsidRPr="003001FA">
          <w:rPr>
            <w:rStyle w:val="a3"/>
          </w:rPr>
          <w:t>Эксперты Финансового университета предложили властям подумать о дополнительных мерах поддержки российских пенсионеров. Например, о специальных полках в магазинах, где по сниженным ценам или бесплатно будут выкладываться продукты, у которых скоро закончится срок годности. В телеграм-каналах идея вызвала бурю эмоций. Дожили, мол, неужели будем повышать уровень жизни пенсионеров, сбагривая им просроченные продукты?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34" w:history="1">
        <w:r w:rsidRPr="003001FA">
          <w:rPr>
            <w:rStyle w:val="a3"/>
            <w:noProof/>
          </w:rPr>
          <w:t>PRIMPRESS, 28.09.2023, Уже с завтрашнего дня. Сбербанк предупредил всех, кто получает пенсию на банковскую карту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35" w:history="1">
        <w:r w:rsidRPr="003001FA">
          <w:rPr>
            <w:rStyle w:val="a3"/>
          </w:rPr>
          <w:t>Пенсионерам, которые получают свою пенсию на банковскую карту Сбербанка, рассказали о важном изменении. Уже с завтрашнего дня для пожилых граждан появится новая возможность, если они откроют новый счет. И за счет этого они смогут получить прибавку к пенсии.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36" w:history="1">
        <w:r w:rsidRPr="003001FA">
          <w:rPr>
            <w:rStyle w:val="a3"/>
            <w:noProof/>
          </w:rPr>
          <w:t>РБК, 28.09.2023, Екатерина ВИНОГРАДОВА, Минтруд оценит разницу в зарплатах бюджетников на одинаковых должностях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37" w:history="1">
        <w:r w:rsidRPr="003001FA">
          <w:rPr>
            <w:rStyle w:val="a3"/>
          </w:rPr>
          <w:t>Минтруд запланировал оценить дифференциацию оплаты труда бюджетников и провести «сквозной» мониторинг выплат сотрудникам науки, узнал РБК. Для этого ведомству нужно получить доступ к сведениям, содержащим персональные данные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781838" w:history="1">
        <w:r w:rsidRPr="003001FA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39" w:history="1">
        <w:r w:rsidRPr="003001FA">
          <w:rPr>
            <w:rStyle w:val="a3"/>
            <w:noProof/>
          </w:rPr>
          <w:t>ТАСС, 27.09.2023, Путин обсудил ситуацию на топливном рынке с Мишустиным и Новаком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40" w:history="1">
        <w:r w:rsidRPr="003001FA">
          <w:rPr>
            <w:rStyle w:val="a3"/>
          </w:rPr>
          <w:t>Президент России Владимир Путин сообщил, что обсудил ситуацию на топливном рынке с премьер-министром РФ Михаилом Мишустиным и зампредом правительства Александром Новаком.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41" w:history="1">
        <w:r w:rsidRPr="003001FA">
          <w:rPr>
            <w:rStyle w:val="a3"/>
            <w:noProof/>
          </w:rPr>
          <w:t>ТАСС, 27.09.2023, Путин напомнил кабмину РФ о механизмах сдерживания роста цен на топливо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42" w:history="1">
        <w:r w:rsidRPr="003001FA">
          <w:rPr>
            <w:rStyle w:val="a3"/>
          </w:rPr>
          <w:t>Президент РФ Владимир Путин напомнил членам правительства о механизмах сдерживания роста цен на топливо, призвав их подумать над своевременным принятием решений.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43" w:history="1">
        <w:r w:rsidRPr="003001FA">
          <w:rPr>
            <w:rStyle w:val="a3"/>
            <w:noProof/>
          </w:rPr>
          <w:t>27.09.2023, РИА Новости, Кабмин РФ определил допобъемы поставок топлива производителям АПК до ноября - Новак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44" w:history="1">
        <w:r w:rsidRPr="003001FA">
          <w:rPr>
            <w:rStyle w:val="a3"/>
          </w:rPr>
          <w:t>Правительство России направило компаниям информацию о дополнительных объемах поставок дизельного топлива в адрес сельхозпроизводителей на период сентябрь-ноябрь для завершения полевых работ, сообщил вице-премьер Александр Новак в ходе совещания президента Владимира Путина с членами правительства.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45" w:history="1">
        <w:r w:rsidRPr="003001FA">
          <w:rPr>
            <w:rStyle w:val="a3"/>
            <w:noProof/>
          </w:rPr>
          <w:t>РИА Новости, 27.09.2023, Мишустин поручил ФАС обратить внимание на соблюдение маркетплейсами прав потребителей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46" w:history="1">
        <w:r w:rsidRPr="003001FA">
          <w:rPr>
            <w:rStyle w:val="a3"/>
          </w:rPr>
          <w:t>Глава правительства РФ Михаил Мишустин на встрече с руководителем Федеральной антимонопольной службы Максимом Шаскольским обратил внимание на важность ответственного регулирования деятельности маркетплейсов в интересах защиты прав потребителей.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47" w:history="1">
        <w:r w:rsidRPr="003001FA">
          <w:rPr>
            <w:rStyle w:val="a3"/>
            <w:noProof/>
          </w:rPr>
          <w:t>ТАСС, 27.09.2023, Кабмин РФ предлагает ввести запрет на вывоз лома драгметаллов из РФ до 30 апреля 2024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48" w:history="1">
        <w:r w:rsidRPr="003001FA">
          <w:rPr>
            <w:rStyle w:val="a3"/>
          </w:rPr>
          <w:t>Правительство России может вновь на шесть месяцев ввести временный запрет на вывоз отходов и лома драгоценных металлов, с 1 ноября по 30 апреля 2024 года. Соответствующий проект постановления, подготовленный Минпромторгом, опубликован на портале проектов нормативных правовых актов.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49" w:history="1">
        <w:r w:rsidRPr="003001FA">
          <w:rPr>
            <w:rStyle w:val="a3"/>
            <w:noProof/>
          </w:rPr>
          <w:t>РИА Новости, 27.09.2023, ГД приняла во II чтении проект об увеличении штрафов за навязывание услуг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50" w:history="1">
        <w:r w:rsidRPr="003001FA">
          <w:rPr>
            <w:rStyle w:val="a3"/>
          </w:rPr>
          <w:t>Госдума во втором чтении приняла законопроект об увеличении штрафов за навязанные услуги. Изменения предполагается внести в статью 14.8 КоАП «Нарушение иных прав потребителей».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51" w:history="1">
        <w:r w:rsidRPr="003001FA">
          <w:rPr>
            <w:rStyle w:val="a3"/>
            <w:noProof/>
          </w:rPr>
          <w:t>ТАСС, 27.09.2023, Минфин РФ предлагает несколько вариантов решения проблем на топливном рынке для регионов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52" w:history="1">
        <w:r w:rsidRPr="003001FA">
          <w:rPr>
            <w:rStyle w:val="a3"/>
          </w:rPr>
          <w:t>Минфин РФ предлагает несколько вариантов решения проблем с поставкой мазута для регионов, сообщил глава министерства Антон Силуанов на совещании с президентом Владимиром Путиным.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53" w:history="1">
        <w:r w:rsidRPr="003001FA">
          <w:rPr>
            <w:rStyle w:val="a3"/>
            <w:noProof/>
          </w:rPr>
          <w:t>РИА Новости, 27.09.2023, Инфляция в РФ в годовом выражении на 25 сентября ускорилась до 5,74% - Минэкономразвития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54" w:history="1">
        <w:r w:rsidRPr="003001FA">
          <w:rPr>
            <w:rStyle w:val="a3"/>
          </w:rPr>
          <w:t>Инфляция в России в годовом выражении, по оценке Минэкономразвития, ускорилась до 5,74% на 25 сентября с 5,45% неделей ранее, следует из обзора министерства «О текущей ценовой ситуации».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55" w:history="1">
        <w:r w:rsidRPr="003001FA">
          <w:rPr>
            <w:rStyle w:val="a3"/>
            <w:noProof/>
          </w:rPr>
          <w:t>РИА Новости, 27.09.2023, ВВП РФ в августе вырос на 5,2% в годовом выражении - Минэкономразвития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56" w:history="1">
        <w:r w:rsidRPr="003001FA">
          <w:rPr>
            <w:rStyle w:val="a3"/>
          </w:rPr>
          <w:t>Рост ВВП России в августе ускорился до 5,2% в годовом выражении с 5,1% в июле, за январь-август экономика выросла на 2,5%, следует из обзора Минэкономразвития.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57" w:history="1">
        <w:r w:rsidRPr="003001FA">
          <w:rPr>
            <w:rStyle w:val="a3"/>
            <w:noProof/>
          </w:rPr>
          <w:t>РИА Новости, 27.09.2023, Набиуллина считает, что «китайский путь» для российского финрынка станет движением назад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58" w:history="1">
        <w:r w:rsidRPr="003001FA">
          <w:rPr>
            <w:rStyle w:val="a3"/>
          </w:rPr>
          <w:t>Россия не может напрямую применять китайский опыт в своей финансовой системе: это будет движение назад с точки зрения свободы финансового рынка, заявила глава ЦБ Эльвира Набиуллина.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781859" w:history="1">
        <w:r w:rsidRPr="003001FA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781860" w:history="1">
        <w:r w:rsidRPr="003001FA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61" w:history="1">
        <w:r w:rsidRPr="003001FA">
          <w:rPr>
            <w:rStyle w:val="a3"/>
            <w:noProof/>
          </w:rPr>
          <w:t>БЕЛТА, 27.09.2023, Минтруда: к 2030 году каждый пятый житель Беларуси достигнет 65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62" w:history="1">
        <w:r w:rsidRPr="003001FA">
          <w:rPr>
            <w:rStyle w:val="a3"/>
          </w:rPr>
          <w:t>Каждый пятый житель Беларуси к 2030 году достигнет 65 лет. Об этом сообщила заместитель министра труда и социальной защиты Марина Артеменко на пресс-конференции «Уважение. Забота. Ответственность», посвященной Дню пожилых людей, передает корреспондент БЕЛТА.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63" w:history="1">
        <w:r w:rsidRPr="003001FA">
          <w:rPr>
            <w:rStyle w:val="a3"/>
            <w:noProof/>
          </w:rPr>
          <w:t>NUR.KZ, 27.09.2023, Какую поддержку окажут пенсионерам ко Дню пожилых людей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64" w:history="1">
        <w:r w:rsidRPr="003001FA">
          <w:rPr>
            <w:rStyle w:val="a3"/>
          </w:rPr>
          <w:t>Ко Дню пожилых людей казахстанским пенсионерам будет оказана единовременная материальная помощь, а также вручены продуктовые корзины. О поддержке старшего поколения страны узнали журналисты NUR.KZ.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65" w:history="1">
        <w:r w:rsidRPr="003001FA">
          <w:rPr>
            <w:rStyle w:val="a3"/>
            <w:noProof/>
          </w:rPr>
          <w:t>Капитал.kz, 27.09.2023, Пенсионные активы: какой инвестдоход получили частные управляющие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66" w:history="1">
        <w:r w:rsidRPr="003001FA">
          <w:rPr>
            <w:rStyle w:val="a3"/>
          </w:rPr>
          <w:t>Общий объем пенсионных активов на 1 сентября 2023 года составил 16 772,89 млрд тенге. При этом пенсионные активы ЕНПФ в доверительном управлении Национального банка составили 16 759,31 млрд тенге, под управлением УИП - 10,28 млрд тенге, сообщает корреспондент центра деловой информации Kapital.kz со ссылкой на пресс-службу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67" w:history="1">
        <w:r w:rsidRPr="003001FA">
          <w:rPr>
            <w:rStyle w:val="a3"/>
            <w:noProof/>
          </w:rPr>
          <w:t>Казинформ, 27.09.2023, Государство, работодатель, работник - кто будет обеспечивать пенсии нынешнему поколению казахстанцев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68" w:history="1">
        <w:r w:rsidRPr="003001FA">
          <w:rPr>
            <w:rStyle w:val="a3"/>
          </w:rPr>
          <w:t>В этом году накопительной пенсионной системе Казахстана исполнилось 25 лет. За этот период пенсионная система претерпела ряд изменений. Профильное ведомство принимало соответствующие меры для своевременного осуществления платежей. Как происходил переход к накопительной пенсионной системе? Какова роль ЕНПФ? Что включает в себя новый пакет мер по повышению эффективности пенсионной системы? Об этом в интервью корреспонденту МИА «Казинформ» рассказала вице-министр труда и социальной защиты населения РК Назгуль Сагиндыкова.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781869" w:history="1">
        <w:r w:rsidRPr="003001FA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70" w:history="1">
        <w:r w:rsidRPr="003001FA">
          <w:rPr>
            <w:rStyle w:val="a3"/>
            <w:noProof/>
          </w:rPr>
          <w:t>МК - Германия, 27.09.2023, Как не остаться в нищете на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71" w:history="1">
        <w:r w:rsidRPr="003001FA">
          <w:rPr>
            <w:rStyle w:val="a3"/>
          </w:rPr>
          <w:t>Для многих пенсионный разрыв в старости все еще остается далекой перспективой. Но установленный законом уровень пенсии снижается. Что важно в негосударственном пенсионном обеспечении.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72" w:history="1">
        <w:r w:rsidRPr="003001FA">
          <w:rPr>
            <w:rStyle w:val="a3"/>
            <w:noProof/>
          </w:rPr>
          <w:t>БИЗНЕС Online, 27.09.2023, Власти Латвии могут депортировать пенсионеров с гражданством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73" w:history="1">
        <w:r w:rsidRPr="003001FA">
          <w:rPr>
            <w:rStyle w:val="a3"/>
          </w:rPr>
          <w:t>В Латвии образовалась специфическая страта - граждане РФ пенсионного возраста. Это те жители республики, которым она при своем восстановлении в 1991 году отказала в гражданстве, присвоив статус неграждан. Часть из них получили впоследствии гражданство России, но остались жить в Латвии. Изначально власти не возражали против этого и выдавали россиянам постоянные виды на жительство.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74" w:history="1">
        <w:r w:rsidRPr="003001FA">
          <w:rPr>
            <w:rStyle w:val="a3"/>
            <w:noProof/>
          </w:rPr>
          <w:t>Грани.LV, 27.09.2023, VSAA: пенсии гражданам РФ планируется выплатить до конца следующей недели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75" w:history="1">
        <w:r w:rsidRPr="003001FA">
          <w:rPr>
            <w:rStyle w:val="a3"/>
          </w:rPr>
          <w:t>Если вновь не возникнет задержка с поступлением средств в Латвию, Госагентство социального страхования (ГАСС, VSAA), возможно, до конца следующей недели сможет выплатить пенсии живущим здесь гражданам РФ. Об этом пишет агентство LETA со ссылкой на ведомство.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76" w:history="1">
        <w:r w:rsidRPr="003001FA">
          <w:rPr>
            <w:rStyle w:val="a3"/>
            <w:noProof/>
          </w:rPr>
          <w:t>Обзор, 27.09.2023, Четверть жителей Литвы по достижении пенсионного возраста намерены работать - опрос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77" w:history="1">
        <w:r w:rsidRPr="003001FA">
          <w:rPr>
            <w:rStyle w:val="a3"/>
          </w:rPr>
          <w:t>Четверть или 25% опрошенных жителей Литвы, по достижении пенсионного возраста намерены продолжать работать хотя бы часть рабочего дня, свидетельствуют данные опроса жителей стран Балтии.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78" w:history="1">
        <w:r w:rsidRPr="003001FA">
          <w:rPr>
            <w:rStyle w:val="a3"/>
            <w:noProof/>
          </w:rPr>
          <w:t>Российская газета, 27.09.2023, Лучшей страной в мире для выхода на пенсию оказалась Португалия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79" w:history="1">
        <w:r w:rsidRPr="003001FA">
          <w:rPr>
            <w:rStyle w:val="a3"/>
          </w:rPr>
          <w:t>Португалия названа лучшим местом в мире для выхода на пенсию в 2023 году в ежегодном глобальном индексе пенсионного обеспечения (International Living).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781880" w:history="1">
        <w:r w:rsidRPr="003001FA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81" w:history="1">
        <w:r w:rsidRPr="003001FA">
          <w:rPr>
            <w:rStyle w:val="a3"/>
            <w:noProof/>
          </w:rPr>
          <w:t>РИА Новости, 27.09.2023, Попова: оснований для введения федеральных ковид-ограничений нет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82" w:history="1">
        <w:r w:rsidRPr="003001FA">
          <w:rPr>
            <w:rStyle w:val="a3"/>
          </w:rPr>
          <w:t>Оснований для введения масочного режима в целом по России нет, как и для введения каких-то других ограничений из-за коронавируса, заявила глава Роспотребнадзора Анна Попова.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6966D1" w:rsidRPr="003A2FF4" w:rsidRDefault="006966D1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781883" w:history="1">
        <w:r w:rsidRPr="003001FA">
          <w:rPr>
            <w:rStyle w:val="a3"/>
            <w:noProof/>
          </w:rPr>
          <w:t>ТАСС, 27.09.2023, Возникновение еще одной крупной пандемии COVID возможно через 30 лет - ученый»Вектора»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_Toc146781883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6966D1" w:rsidRPr="003A2FF4" w:rsidRDefault="006966D1">
      <w:pPr>
        <w:pStyle w:val="31"/>
        <w:rPr>
          <w:rFonts w:ascii="Calibri" w:hAnsi="Calibri"/>
          <w:sz w:val="22"/>
          <w:szCs w:val="22"/>
        </w:rPr>
      </w:pPr>
      <w:hyperlink w:anchor="_Toc146781884" w:history="1">
        <w:r w:rsidRPr="003001FA">
          <w:rPr>
            <w:rStyle w:val="a3"/>
          </w:rPr>
          <w:t>Возникновение крупной пандемии коронавирусной инфекции, подобной той, что произошла с 2020-2022 годы, в мире возможно только с уходом поколения с иммунитетом. Период без крупных пандемий займет около 30 лет, сообщил ТАСС в кулуарах форума Openbio заведующий отделом молекулярной вирусологии государственного научного центра «Вектор» Валерий Локтев.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_Toc146781884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A0290C" w:rsidRPr="00245EBD" w:rsidRDefault="00BD7E79" w:rsidP="00310633">
      <w:pPr>
        <w:rPr>
          <w:b/>
          <w:caps/>
          <w:sz w:val="32"/>
        </w:rPr>
      </w:pPr>
      <w:r w:rsidRPr="00245EBD">
        <w:rPr>
          <w:caps/>
          <w:sz w:val="28"/>
        </w:rPr>
        <w:fldChar w:fldCharType="end"/>
      </w:r>
    </w:p>
    <w:p w:rsidR="00D1642B" w:rsidRPr="00245EBD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6781797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45EBD">
        <w:lastRenderedPageBreak/>
        <w:t>НОВОСТИ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ОТРАСЛИ</w:t>
      </w:r>
      <w:bookmarkEnd w:id="15"/>
      <w:bookmarkEnd w:id="16"/>
      <w:bookmarkEnd w:id="19"/>
    </w:p>
    <w:p w:rsidR="00D1642B" w:rsidRPr="00245EBD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6781798"/>
      <w:r w:rsidRPr="00245EBD">
        <w:t>Новости</w:t>
      </w:r>
      <w:r w:rsidR="00281894" w:rsidRPr="00245EBD">
        <w:t xml:space="preserve"> </w:t>
      </w:r>
      <w:r w:rsidRPr="00245EBD">
        <w:t>отрасли</w:t>
      </w:r>
      <w:r w:rsidR="00281894" w:rsidRPr="00245EBD">
        <w:t xml:space="preserve"> </w:t>
      </w:r>
      <w:r w:rsidRPr="00245EBD">
        <w:t>НПФ</w:t>
      </w:r>
      <w:bookmarkEnd w:id="20"/>
      <w:bookmarkEnd w:id="21"/>
      <w:bookmarkEnd w:id="25"/>
    </w:p>
    <w:p w:rsidR="00582709" w:rsidRPr="00245EBD" w:rsidRDefault="00582709" w:rsidP="00582709">
      <w:pPr>
        <w:pStyle w:val="2"/>
      </w:pPr>
      <w:bookmarkStart w:id="26" w:name="А101"/>
      <w:bookmarkStart w:id="27" w:name="_Toc146781799"/>
      <w:r w:rsidRPr="00245EBD">
        <w:t>НАПФ,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НПФ</w:t>
      </w:r>
      <w:r w:rsidR="00281894" w:rsidRPr="00245EBD">
        <w:t xml:space="preserve"> </w:t>
      </w:r>
      <w:r w:rsidRPr="00245EBD">
        <w:t>Эволюция</w:t>
      </w:r>
      <w:r w:rsidR="00281894" w:rsidRPr="00245EBD">
        <w:t xml:space="preserve"> </w:t>
      </w:r>
      <w:r w:rsidRPr="00245EBD">
        <w:t>выплатил</w:t>
      </w:r>
      <w:r w:rsidR="00281894" w:rsidRPr="00245EBD">
        <w:t xml:space="preserve"> </w:t>
      </w:r>
      <w:r w:rsidRPr="00245EBD">
        <w:t>клиентам</w:t>
      </w:r>
      <w:r w:rsidR="00281894" w:rsidRPr="00245EBD">
        <w:t xml:space="preserve"> </w:t>
      </w:r>
      <w:r w:rsidRPr="00245EBD">
        <w:t>6,5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рублей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января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август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bookmarkEnd w:id="26"/>
      <w:bookmarkEnd w:id="27"/>
    </w:p>
    <w:p w:rsidR="00582709" w:rsidRPr="00245EBD" w:rsidRDefault="00582709" w:rsidP="00245EBD">
      <w:pPr>
        <w:pStyle w:val="3"/>
      </w:pPr>
      <w:bookmarkStart w:id="28" w:name="_Toc146781800"/>
      <w:r w:rsidRPr="00245EBD">
        <w:t>С</w:t>
      </w:r>
      <w:r w:rsidR="00281894" w:rsidRPr="00245EBD">
        <w:t xml:space="preserve"> </w:t>
      </w:r>
      <w:r w:rsidRPr="00245EBD">
        <w:t>января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август</w:t>
      </w:r>
      <w:r w:rsidR="00281894" w:rsidRPr="00245EBD">
        <w:t xml:space="preserve"> </w:t>
      </w:r>
      <w:r w:rsidRPr="00245EBD">
        <w:t>текущего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НПФ</w:t>
      </w:r>
      <w:r w:rsidR="00281894" w:rsidRPr="00245EBD">
        <w:t xml:space="preserve"> </w:t>
      </w:r>
      <w:r w:rsidRPr="00245EBD">
        <w:t>Эволюция</w:t>
      </w:r>
      <w:r w:rsidR="00281894" w:rsidRPr="00245EBD">
        <w:t xml:space="preserve"> </w:t>
      </w:r>
      <w:r w:rsidRPr="00245EBD">
        <w:t>выплатил</w:t>
      </w:r>
      <w:r w:rsidR="00281894" w:rsidRPr="00245EBD">
        <w:t xml:space="preserve"> </w:t>
      </w:r>
      <w:r w:rsidRPr="00245EBD">
        <w:t>клиентам</w:t>
      </w:r>
      <w:r w:rsidR="00281894" w:rsidRPr="00245EBD">
        <w:t xml:space="preserve"> </w:t>
      </w:r>
      <w:r w:rsidRPr="00245EBD">
        <w:t>6,5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рублей,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18%</w:t>
      </w:r>
      <w:r w:rsidR="00281894" w:rsidRPr="00245EBD">
        <w:t xml:space="preserve"> </w:t>
      </w:r>
      <w:r w:rsidRPr="00245EBD">
        <w:t>больше,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аналогичный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2022</w:t>
      </w:r>
      <w:r w:rsidR="00281894" w:rsidRPr="00245EBD">
        <w:t xml:space="preserve"> </w:t>
      </w:r>
      <w:r w:rsidRPr="00245EBD">
        <w:t>года.</w:t>
      </w:r>
      <w:r w:rsidR="00281894" w:rsidRPr="00245EBD">
        <w:t xml:space="preserve"> </w:t>
      </w:r>
      <w:r w:rsidRPr="00245EBD">
        <w:t>Основная</w:t>
      </w:r>
      <w:r w:rsidR="00281894" w:rsidRPr="00245EBD">
        <w:t xml:space="preserve"> </w:t>
      </w:r>
      <w:r w:rsidRPr="00245EBD">
        <w:t>часть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пришлась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средства,</w:t>
      </w:r>
      <w:r w:rsidR="00281894" w:rsidRPr="00245EBD">
        <w:t xml:space="preserve"> </w:t>
      </w:r>
      <w:r w:rsidRPr="00245EBD">
        <w:t>выплаченные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рамках</w:t>
      </w:r>
      <w:r w:rsidR="00281894" w:rsidRPr="00245EBD">
        <w:t xml:space="preserve"> </w:t>
      </w:r>
      <w:r w:rsidRPr="00245EBD">
        <w:t>негосударственного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обеспечения</w:t>
      </w:r>
      <w:r w:rsidR="00281894" w:rsidRPr="00245EBD">
        <w:t xml:space="preserve"> </w:t>
      </w:r>
      <w:r w:rsidRPr="00245EBD">
        <w:t>(НПО).</w:t>
      </w:r>
      <w:r w:rsidR="00281894" w:rsidRPr="00245EBD">
        <w:t xml:space="preserve"> </w:t>
      </w:r>
      <w:r w:rsidRPr="00245EBD">
        <w:t>Суммарный</w:t>
      </w:r>
      <w:r w:rsidR="00281894" w:rsidRPr="00245EBD">
        <w:t xml:space="preserve"> </w:t>
      </w:r>
      <w:r w:rsidRPr="00245EBD">
        <w:t>объем</w:t>
      </w:r>
      <w:r w:rsidR="00281894" w:rsidRPr="00245EBD">
        <w:t xml:space="preserve"> </w:t>
      </w:r>
      <w:r w:rsidRPr="00245EBD">
        <w:t>выплат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рамках</w:t>
      </w:r>
      <w:r w:rsidR="00281894" w:rsidRPr="00245EBD">
        <w:t xml:space="preserve"> </w:t>
      </w:r>
      <w:r w:rsidRPr="00245EBD">
        <w:t>НПО</w:t>
      </w:r>
      <w:r w:rsidR="00281894" w:rsidRPr="00245EBD">
        <w:t xml:space="preserve"> </w:t>
      </w:r>
      <w:r w:rsidRPr="00245EBD">
        <w:t>составил</w:t>
      </w:r>
      <w:r w:rsidR="00281894" w:rsidRPr="00245EBD">
        <w:t xml:space="preserve"> </w:t>
      </w:r>
      <w:r w:rsidRPr="00245EBD">
        <w:t>5,4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рублей.</w:t>
      </w:r>
      <w:bookmarkEnd w:id="28"/>
    </w:p>
    <w:p w:rsidR="00582709" w:rsidRPr="00245EBD" w:rsidRDefault="00582709" w:rsidP="00582709">
      <w:r w:rsidRPr="00245EBD">
        <w:t>Сегодня</w:t>
      </w:r>
      <w:r w:rsidR="00281894" w:rsidRPr="00245EBD">
        <w:t xml:space="preserve"> </w:t>
      </w:r>
      <w:r w:rsidRPr="00245EBD">
        <w:t>фонд</w:t>
      </w:r>
      <w:r w:rsidR="00281894" w:rsidRPr="00245EBD">
        <w:t xml:space="preserve"> </w:t>
      </w:r>
      <w:r w:rsidRPr="00245EBD">
        <w:t>выплачивает</w:t>
      </w:r>
      <w:r w:rsidR="00281894" w:rsidRPr="00245EBD">
        <w:t xml:space="preserve"> </w:t>
      </w:r>
      <w:r w:rsidRPr="00245EBD">
        <w:t>негосударственную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94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человек.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основном,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бывшие</w:t>
      </w:r>
      <w:r w:rsidR="00281894" w:rsidRPr="00245EBD">
        <w:t xml:space="preserve"> </w:t>
      </w:r>
      <w:r w:rsidRPr="00245EBD">
        <w:t>сотрудники</w:t>
      </w:r>
      <w:r w:rsidR="00281894" w:rsidRPr="00245EBD">
        <w:t xml:space="preserve"> </w:t>
      </w:r>
      <w:r w:rsidRPr="00245EBD">
        <w:t>компаний,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откладывали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помощью</w:t>
      </w:r>
      <w:r w:rsidR="00281894" w:rsidRPr="00245EBD">
        <w:t xml:space="preserve"> </w:t>
      </w:r>
      <w:r w:rsidRPr="00245EBD">
        <w:t>своего</w:t>
      </w:r>
      <w:r w:rsidR="00281894" w:rsidRPr="00245EBD">
        <w:t xml:space="preserve"> </w:t>
      </w:r>
      <w:r w:rsidRPr="00245EBD">
        <w:t>работодателя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корпоративной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программы</w:t>
      </w:r>
      <w:r w:rsidR="00281894" w:rsidRPr="00245EBD">
        <w:t xml:space="preserve"> </w:t>
      </w:r>
      <w:r w:rsidRPr="00245EBD">
        <w:t>НПФ</w:t>
      </w:r>
      <w:r w:rsidR="00281894" w:rsidRPr="00245EBD">
        <w:t xml:space="preserve"> </w:t>
      </w:r>
      <w:r w:rsidRPr="00245EBD">
        <w:t>Эволюция.</w:t>
      </w:r>
      <w:r w:rsidR="00281894" w:rsidRPr="00245EBD">
        <w:t xml:space="preserve"> </w:t>
      </w:r>
      <w:r w:rsidRPr="00245EBD">
        <w:t>Наиболее</w:t>
      </w:r>
      <w:r w:rsidR="00281894" w:rsidRPr="00245EBD">
        <w:t xml:space="preserve"> </w:t>
      </w:r>
      <w:r w:rsidRPr="00245EBD">
        <w:t>многочисленная</w:t>
      </w:r>
      <w:r w:rsidR="00281894" w:rsidRPr="00245EBD">
        <w:t xml:space="preserve"> </w:t>
      </w:r>
      <w:r w:rsidRPr="00245EBD">
        <w:t>группа</w:t>
      </w:r>
      <w:r w:rsidR="00281894" w:rsidRPr="00245EBD">
        <w:t xml:space="preserve"> </w:t>
      </w:r>
      <w:r w:rsidRPr="00245EBD">
        <w:t>получателей</w:t>
      </w:r>
      <w:r w:rsidR="00281894" w:rsidRPr="00245EBD">
        <w:t xml:space="preserve"> </w:t>
      </w:r>
      <w:r w:rsidRPr="00245EBD">
        <w:t>негосударственной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фонде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мужчины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возрасте</w:t>
      </w:r>
      <w:r w:rsidR="00281894" w:rsidRPr="00245EBD">
        <w:t xml:space="preserve"> </w:t>
      </w:r>
      <w:r w:rsidRPr="00245EBD">
        <w:t>64</w:t>
      </w:r>
      <w:r w:rsidR="00281894" w:rsidRPr="00245EBD">
        <w:t xml:space="preserve"> </w:t>
      </w:r>
      <w:r w:rsidRPr="00245EBD">
        <w:t>лет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женщины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возрасте</w:t>
      </w:r>
      <w:r w:rsidR="00281894" w:rsidRPr="00245EBD">
        <w:t xml:space="preserve"> </w:t>
      </w:r>
      <w:r w:rsidRPr="00245EBD">
        <w:t>61</w:t>
      </w:r>
      <w:r w:rsidR="00281894" w:rsidRPr="00245EBD">
        <w:t xml:space="preserve"> </w:t>
      </w:r>
      <w:r w:rsidRPr="00245EBD">
        <w:t>года.</w:t>
      </w:r>
    </w:p>
    <w:p w:rsidR="00582709" w:rsidRPr="00245EBD" w:rsidRDefault="00582709" w:rsidP="00582709">
      <w:r w:rsidRPr="00245EBD">
        <w:t>В</w:t>
      </w:r>
      <w:r w:rsidR="00281894" w:rsidRPr="00245EBD">
        <w:t xml:space="preserve"> </w:t>
      </w:r>
      <w:r w:rsidRPr="00245EBD">
        <w:t>системе</w:t>
      </w:r>
      <w:r w:rsidR="00281894" w:rsidRPr="00245EBD">
        <w:t xml:space="preserve"> </w:t>
      </w:r>
      <w:r w:rsidRPr="00245EBD">
        <w:t>обязательного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страхования</w:t>
      </w:r>
      <w:r w:rsidR="00281894" w:rsidRPr="00245EBD">
        <w:t xml:space="preserve"> </w:t>
      </w:r>
      <w:r w:rsidRPr="00245EBD">
        <w:t>(ОПС)</w:t>
      </w:r>
      <w:r w:rsidR="00281894" w:rsidRPr="00245EBD">
        <w:t xml:space="preserve"> </w:t>
      </w:r>
      <w:r w:rsidRPr="00245EBD">
        <w:t>сумма</w:t>
      </w:r>
      <w:r w:rsidR="00281894" w:rsidRPr="00245EBD">
        <w:t xml:space="preserve"> </w:t>
      </w:r>
      <w:r w:rsidRPr="00245EBD">
        <w:t>выплат</w:t>
      </w:r>
      <w:r w:rsidR="00281894" w:rsidRPr="00245EBD">
        <w:t xml:space="preserve"> </w:t>
      </w:r>
      <w:r w:rsidRPr="00245EBD">
        <w:t>выросла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год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61%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1,6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рублей.</w:t>
      </w:r>
    </w:p>
    <w:p w:rsidR="00582709" w:rsidRPr="00245EBD" w:rsidRDefault="00582709" w:rsidP="00582709">
      <w:r w:rsidRPr="00245EBD">
        <w:t>Выплаты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рамках</w:t>
      </w:r>
      <w:r w:rsidR="00281894" w:rsidRPr="00245EBD">
        <w:t xml:space="preserve"> </w:t>
      </w:r>
      <w:r w:rsidRPr="00245EBD">
        <w:t>ОПС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НПО</w:t>
      </w:r>
      <w:r w:rsidR="00281894" w:rsidRPr="00245EBD">
        <w:t xml:space="preserve"> </w:t>
      </w:r>
      <w:r w:rsidRPr="00245EBD">
        <w:t>могут</w:t>
      </w:r>
      <w:r w:rsidR="00281894" w:rsidRPr="00245EBD">
        <w:t xml:space="preserve"> </w:t>
      </w:r>
      <w:r w:rsidRPr="00245EBD">
        <w:t>получать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правопреемники.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рамках</w:t>
      </w:r>
      <w:r w:rsidR="00281894" w:rsidRPr="00245EBD">
        <w:t xml:space="preserve"> </w:t>
      </w:r>
      <w:r w:rsidRPr="00245EBD">
        <w:t>обязательного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страхования</w:t>
      </w:r>
      <w:r w:rsidR="00281894" w:rsidRPr="00245EBD">
        <w:t xml:space="preserve"> </w:t>
      </w:r>
      <w:r w:rsidRPr="00245EBD">
        <w:t>правопреемники</w:t>
      </w:r>
      <w:r w:rsidR="00281894" w:rsidRPr="00245EBD">
        <w:t xml:space="preserve"> </w:t>
      </w:r>
      <w:r w:rsidRPr="00245EBD">
        <w:t>получили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отчетный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367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рублей,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НПО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чуть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500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рублей.</w:t>
      </w:r>
    </w:p>
    <w:p w:rsidR="00582709" w:rsidRPr="00245EBD" w:rsidRDefault="003A2FF4" w:rsidP="00582709">
      <w:hyperlink r:id="rId13" w:history="1">
        <w:r w:rsidR="00582709" w:rsidRPr="00245EBD">
          <w:rPr>
            <w:rStyle w:val="a3"/>
          </w:rPr>
          <w:t>http://www.napf.ru/226647</w:t>
        </w:r>
      </w:hyperlink>
      <w:r w:rsidR="00281894" w:rsidRPr="00245EBD">
        <w:t xml:space="preserve"> </w:t>
      </w:r>
    </w:p>
    <w:p w:rsidR="009B42C4" w:rsidRPr="00245EBD" w:rsidRDefault="009B42C4" w:rsidP="009B42C4">
      <w:pPr>
        <w:pStyle w:val="2"/>
      </w:pPr>
      <w:bookmarkStart w:id="29" w:name="А102"/>
      <w:bookmarkStart w:id="30" w:name="_Toc146781801"/>
      <w:r w:rsidRPr="00245EBD">
        <w:t>АК&amp;М,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Руководители</w:t>
      </w:r>
      <w:r w:rsidR="00281894" w:rsidRPr="00245EBD">
        <w:t xml:space="preserve"> </w:t>
      </w:r>
      <w:r w:rsidRPr="00245EBD">
        <w:t>НПФ</w:t>
      </w:r>
      <w:r w:rsidR="00281894" w:rsidRPr="00245EBD">
        <w:t xml:space="preserve"> «</w:t>
      </w:r>
      <w:r w:rsidRPr="00245EBD">
        <w:t>Б</w:t>
      </w:r>
      <w:r w:rsidR="00245EBD" w:rsidRPr="00245EBD">
        <w:t>лагосостояние</w:t>
      </w:r>
      <w:r w:rsidR="00281894" w:rsidRPr="00245EBD">
        <w:t xml:space="preserve">» </w:t>
      </w:r>
      <w:r w:rsidRPr="00245EBD">
        <w:t>вошли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рейтинг</w:t>
      </w:r>
      <w:r w:rsidR="00281894" w:rsidRPr="00245EBD">
        <w:t xml:space="preserve"> </w:t>
      </w:r>
      <w:r w:rsidRPr="00245EBD">
        <w:t>лучших</w:t>
      </w:r>
      <w:r w:rsidR="00281894" w:rsidRPr="00245EBD">
        <w:t xml:space="preserve"> </w:t>
      </w:r>
      <w:r w:rsidRPr="00245EBD">
        <w:t>управленцев</w:t>
      </w:r>
      <w:r w:rsidR="00281894" w:rsidRPr="00245EBD">
        <w:t xml:space="preserve"> </w:t>
      </w:r>
      <w:r w:rsidRPr="00245EBD">
        <w:t>страны</w:t>
      </w:r>
      <w:bookmarkEnd w:id="29"/>
      <w:bookmarkEnd w:id="30"/>
    </w:p>
    <w:p w:rsidR="009B42C4" w:rsidRPr="00245EBD" w:rsidRDefault="009B42C4" w:rsidP="00245EBD">
      <w:pPr>
        <w:pStyle w:val="3"/>
      </w:pPr>
      <w:bookmarkStart w:id="31" w:name="_Toc146781802"/>
      <w:r w:rsidRPr="00245EBD">
        <w:t>Ассоциация</w:t>
      </w:r>
      <w:r w:rsidR="00281894" w:rsidRPr="00245EBD">
        <w:t xml:space="preserve"> </w:t>
      </w:r>
      <w:r w:rsidRPr="00245EBD">
        <w:t>менеджеров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ИД</w:t>
      </w:r>
      <w:r w:rsidR="00281894" w:rsidRPr="00245EBD">
        <w:t xml:space="preserve"> «</w:t>
      </w:r>
      <w:r w:rsidRPr="00245EBD">
        <w:t>Коммерсантъ</w:t>
      </w:r>
      <w:r w:rsidR="00281894" w:rsidRPr="00245EBD">
        <w:t xml:space="preserve">» </w:t>
      </w:r>
      <w:r w:rsidRPr="00245EBD">
        <w:t>опубликовали</w:t>
      </w:r>
      <w:r w:rsidR="00281894" w:rsidRPr="00245EBD">
        <w:t xml:space="preserve"> </w:t>
      </w:r>
      <w:r w:rsidRPr="00245EBD">
        <w:t>ежегодный,</w:t>
      </w:r>
      <w:r w:rsidR="00281894" w:rsidRPr="00245EBD">
        <w:t xml:space="preserve"> </w:t>
      </w:r>
      <w:r w:rsidRPr="00245EBD">
        <w:t>24-й</w:t>
      </w:r>
      <w:r w:rsidR="00281894" w:rsidRPr="00245EBD">
        <w:t xml:space="preserve"> </w:t>
      </w:r>
      <w:r w:rsidRPr="00245EBD">
        <w:t>рейтинг</w:t>
      </w:r>
      <w:r w:rsidR="00281894" w:rsidRPr="00245EBD">
        <w:t xml:space="preserve"> «</w:t>
      </w:r>
      <w:r w:rsidRPr="00245EBD">
        <w:t>Топ-1000</w:t>
      </w:r>
      <w:r w:rsidR="00281894" w:rsidRPr="00245EBD">
        <w:t xml:space="preserve"> </w:t>
      </w:r>
      <w:r w:rsidRPr="00245EBD">
        <w:t>российских</w:t>
      </w:r>
      <w:r w:rsidR="00281894" w:rsidRPr="00245EBD">
        <w:t xml:space="preserve"> </w:t>
      </w:r>
      <w:r w:rsidRPr="00245EBD">
        <w:t>менеджеров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представители</w:t>
      </w:r>
      <w:r w:rsidR="00281894" w:rsidRPr="00245EBD">
        <w:t xml:space="preserve"> </w:t>
      </w:r>
      <w:r w:rsidRPr="00245EBD">
        <w:t>руководства</w:t>
      </w:r>
      <w:r w:rsidR="00281894" w:rsidRPr="00245EBD">
        <w:t xml:space="preserve"> </w:t>
      </w:r>
      <w:r w:rsidRPr="00245EBD">
        <w:t>НПФ</w:t>
      </w:r>
      <w:r w:rsidR="00281894" w:rsidRPr="00245EBD">
        <w:t xml:space="preserve"> «</w:t>
      </w:r>
      <w:r w:rsidRPr="00245EBD">
        <w:t>Б</w:t>
      </w:r>
      <w:r w:rsidR="00245EBD" w:rsidRPr="00245EBD">
        <w:t>лагосостояние</w:t>
      </w:r>
      <w:r w:rsidR="00281894" w:rsidRPr="00245EBD">
        <w:t xml:space="preserve">» </w:t>
      </w:r>
      <w:r w:rsidRPr="00245EBD">
        <w:t>отмечены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трех</w:t>
      </w:r>
      <w:r w:rsidR="00281894" w:rsidRPr="00245EBD">
        <w:t xml:space="preserve"> </w:t>
      </w:r>
      <w:r w:rsidRPr="00245EBD">
        <w:t>номинациях.</w:t>
      </w:r>
      <w:bookmarkEnd w:id="31"/>
    </w:p>
    <w:p w:rsidR="009B42C4" w:rsidRPr="00245EBD" w:rsidRDefault="009B42C4" w:rsidP="009B42C4">
      <w:r w:rsidRPr="00245EBD">
        <w:t>В</w:t>
      </w:r>
      <w:r w:rsidR="00281894" w:rsidRPr="00245EBD">
        <w:t xml:space="preserve"> </w:t>
      </w:r>
      <w:r w:rsidRPr="00245EBD">
        <w:t>рейтинг</w:t>
      </w:r>
      <w:r w:rsidR="00281894" w:rsidRPr="00245EBD">
        <w:t xml:space="preserve"> </w:t>
      </w:r>
      <w:r w:rsidRPr="00245EBD">
        <w:t>лидеров</w:t>
      </w:r>
      <w:r w:rsidR="00281894" w:rsidRPr="00245EBD">
        <w:t xml:space="preserve"> </w:t>
      </w:r>
      <w:r w:rsidRPr="00245EBD">
        <w:t>вошли</w:t>
      </w:r>
      <w:r w:rsidR="00281894" w:rsidRPr="00245EBD">
        <w:t xml:space="preserve"> </w:t>
      </w:r>
      <w:r w:rsidRPr="00245EBD">
        <w:t>первый</w:t>
      </w:r>
      <w:r w:rsidR="00281894" w:rsidRPr="00245EBD">
        <w:t xml:space="preserve"> </w:t>
      </w:r>
      <w:r w:rsidRPr="00245EBD">
        <w:t>заместитель</w:t>
      </w:r>
      <w:r w:rsidR="00281894" w:rsidRPr="00245EBD">
        <w:t xml:space="preserve"> </w:t>
      </w:r>
      <w:r w:rsidRPr="00245EBD">
        <w:t>генерального</w:t>
      </w:r>
      <w:r w:rsidR="00281894" w:rsidRPr="00245EBD">
        <w:t xml:space="preserve"> </w:t>
      </w:r>
      <w:r w:rsidRPr="00245EBD">
        <w:t>директора</w:t>
      </w:r>
      <w:r w:rsidR="00281894" w:rsidRPr="00245EBD">
        <w:t xml:space="preserve"> </w:t>
      </w:r>
      <w:r w:rsidRPr="00245EBD">
        <w:t>НПФ</w:t>
      </w:r>
      <w:r w:rsidR="00281894" w:rsidRPr="00245EBD">
        <w:t xml:space="preserve"> «</w:t>
      </w:r>
      <w:r w:rsidRPr="00245EBD">
        <w:t>Б</w:t>
      </w:r>
      <w:r w:rsidR="00245EBD" w:rsidRPr="00245EBD">
        <w:t>лагосостояние</w:t>
      </w:r>
      <w:r w:rsidR="00281894" w:rsidRPr="00245EBD">
        <w:t xml:space="preserve">» </w:t>
      </w:r>
      <w:r w:rsidRPr="00245EBD">
        <w:t>Максим</w:t>
      </w:r>
      <w:r w:rsidR="00281894" w:rsidRPr="00245EBD">
        <w:t xml:space="preserve"> </w:t>
      </w:r>
      <w:r w:rsidRPr="00245EBD">
        <w:t>Элик</w:t>
      </w:r>
      <w:r w:rsidR="00281894" w:rsidRPr="00245EBD">
        <w:t xml:space="preserve"> - </w:t>
      </w:r>
      <w:r w:rsidRPr="00245EBD">
        <w:t>в</w:t>
      </w:r>
      <w:r w:rsidR="00281894" w:rsidRPr="00245EBD">
        <w:t xml:space="preserve"> </w:t>
      </w:r>
      <w:r w:rsidRPr="00245EBD">
        <w:t>категории</w:t>
      </w:r>
      <w:r w:rsidR="00281894" w:rsidRPr="00245EBD">
        <w:t xml:space="preserve"> «</w:t>
      </w:r>
      <w:r w:rsidRPr="00245EBD">
        <w:t>Коммерческие</w:t>
      </w:r>
      <w:r w:rsidR="00281894" w:rsidRPr="00245EBD">
        <w:t xml:space="preserve"> </w:t>
      </w:r>
      <w:r w:rsidRPr="00245EBD">
        <w:t>директора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заместитель</w:t>
      </w:r>
      <w:r w:rsidR="00281894" w:rsidRPr="00245EBD">
        <w:t xml:space="preserve"> </w:t>
      </w:r>
      <w:r w:rsidRPr="00245EBD">
        <w:t>генерального</w:t>
      </w:r>
      <w:r w:rsidR="00281894" w:rsidRPr="00245EBD">
        <w:t xml:space="preserve"> </w:t>
      </w:r>
      <w:r w:rsidRPr="00245EBD">
        <w:t>директора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экономике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финансам</w:t>
      </w:r>
      <w:r w:rsidR="00281894" w:rsidRPr="00245EBD">
        <w:t xml:space="preserve"> </w:t>
      </w:r>
      <w:r w:rsidRPr="00245EBD">
        <w:t>Александр</w:t>
      </w:r>
      <w:r w:rsidR="00281894" w:rsidRPr="00245EBD">
        <w:t xml:space="preserve"> </w:t>
      </w:r>
      <w:r w:rsidRPr="00245EBD">
        <w:t>Леднев</w:t>
      </w:r>
      <w:r w:rsidR="00281894" w:rsidRPr="00245EBD">
        <w:t xml:space="preserve"> - </w:t>
      </w:r>
      <w:r w:rsidRPr="00245EBD">
        <w:t>в</w:t>
      </w:r>
      <w:r w:rsidR="00281894" w:rsidRPr="00245EBD">
        <w:t xml:space="preserve"> </w:t>
      </w:r>
      <w:r w:rsidRPr="00245EBD">
        <w:t>категории</w:t>
      </w:r>
      <w:r w:rsidR="00281894" w:rsidRPr="00245EBD">
        <w:t xml:space="preserve"> «</w:t>
      </w:r>
      <w:r w:rsidRPr="00245EBD">
        <w:t>Финансовые</w:t>
      </w:r>
      <w:r w:rsidR="00281894" w:rsidRPr="00245EBD">
        <w:t xml:space="preserve"> </w:t>
      </w:r>
      <w:r w:rsidRPr="00245EBD">
        <w:t>директора</w:t>
      </w:r>
      <w:r w:rsidR="00281894" w:rsidRPr="00245EBD">
        <w:t>»</w:t>
      </w:r>
      <w:r w:rsidRPr="00245EBD">
        <w:t>.</w:t>
      </w:r>
    </w:p>
    <w:p w:rsidR="009B42C4" w:rsidRPr="00245EBD" w:rsidRDefault="009B42C4" w:rsidP="009B42C4">
      <w:r w:rsidRPr="00245EBD">
        <w:t>Заместитель</w:t>
      </w:r>
      <w:r w:rsidR="00281894" w:rsidRPr="00245EBD">
        <w:t xml:space="preserve"> </w:t>
      </w:r>
      <w:r w:rsidRPr="00245EBD">
        <w:t>генерального</w:t>
      </w:r>
      <w:r w:rsidR="00281894" w:rsidRPr="00245EBD">
        <w:t xml:space="preserve"> </w:t>
      </w:r>
      <w:r w:rsidRPr="00245EBD">
        <w:t>директора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персоналу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организационному</w:t>
      </w:r>
      <w:r w:rsidR="00281894" w:rsidRPr="00245EBD">
        <w:t xml:space="preserve"> </w:t>
      </w:r>
      <w:r w:rsidRPr="00245EBD">
        <w:t>развитию</w:t>
      </w:r>
      <w:r w:rsidR="00281894" w:rsidRPr="00245EBD">
        <w:t xml:space="preserve"> </w:t>
      </w:r>
      <w:r w:rsidRPr="00245EBD">
        <w:t>Татьяна</w:t>
      </w:r>
      <w:r w:rsidR="00281894" w:rsidRPr="00245EBD">
        <w:t xml:space="preserve"> </w:t>
      </w:r>
      <w:r w:rsidRPr="00245EBD">
        <w:t>Климентьева</w:t>
      </w:r>
      <w:r w:rsidR="00281894" w:rsidRPr="00245EBD">
        <w:t xml:space="preserve"> </w:t>
      </w:r>
      <w:r w:rsidRPr="00245EBD">
        <w:t>вошла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ТОП-5</w:t>
      </w:r>
      <w:r w:rsidR="00281894" w:rsidRPr="00245EBD">
        <w:t xml:space="preserve"> </w:t>
      </w:r>
      <w:r w:rsidRPr="00245EBD">
        <w:t>руководителей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категории</w:t>
      </w:r>
      <w:r w:rsidR="00281894" w:rsidRPr="00245EBD">
        <w:t xml:space="preserve"> «</w:t>
      </w:r>
      <w:r w:rsidRPr="00245EBD">
        <w:t>Директора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персоналу</w:t>
      </w:r>
      <w:r w:rsidR="00281894" w:rsidRPr="00245EBD">
        <w:t xml:space="preserve">» </w:t>
      </w:r>
      <w:r w:rsidRPr="00245EBD">
        <w:t>в</w:t>
      </w:r>
      <w:r w:rsidR="00281894" w:rsidRPr="00245EBD">
        <w:t xml:space="preserve"> </w:t>
      </w:r>
      <w:r w:rsidRPr="00245EBD">
        <w:t>финансовом</w:t>
      </w:r>
      <w:r w:rsidR="00281894" w:rsidRPr="00245EBD">
        <w:t xml:space="preserve"> </w:t>
      </w:r>
      <w:r w:rsidRPr="00245EBD">
        <w:t>секторе.</w:t>
      </w:r>
    </w:p>
    <w:p w:rsidR="009B42C4" w:rsidRPr="00245EBD" w:rsidRDefault="009B42C4" w:rsidP="009B42C4">
      <w:r w:rsidRPr="00245EBD">
        <w:t>Рейтинг</w:t>
      </w:r>
      <w:r w:rsidR="00281894" w:rsidRPr="00245EBD">
        <w:t xml:space="preserve"> «</w:t>
      </w:r>
      <w:r w:rsidRPr="00245EBD">
        <w:t>Топ-1000</w:t>
      </w:r>
      <w:r w:rsidR="00281894" w:rsidRPr="00245EBD">
        <w:t xml:space="preserve"> </w:t>
      </w:r>
      <w:r w:rsidRPr="00245EBD">
        <w:t>российских</w:t>
      </w:r>
      <w:r w:rsidR="00281894" w:rsidRPr="00245EBD">
        <w:t xml:space="preserve"> </w:t>
      </w:r>
      <w:r w:rsidRPr="00245EBD">
        <w:t>менеджеров</w:t>
      </w:r>
      <w:r w:rsidR="00281894" w:rsidRPr="00245EBD">
        <w:t xml:space="preserve">» </w:t>
      </w:r>
      <w:r w:rsidRPr="00245EBD">
        <w:t>публикуется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газете</w:t>
      </w:r>
      <w:r w:rsidR="00281894" w:rsidRPr="00245EBD">
        <w:t xml:space="preserve"> «</w:t>
      </w:r>
      <w:r w:rsidRPr="00245EBD">
        <w:t>Коммерсантъ</w:t>
      </w:r>
      <w:r w:rsidR="00281894" w:rsidRPr="00245EBD">
        <w:t xml:space="preserve">» </w:t>
      </w:r>
      <w:r w:rsidRPr="00245EBD">
        <w:t>ежегодно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2001</w:t>
      </w:r>
      <w:r w:rsidR="00281894" w:rsidRPr="00245EBD">
        <w:t xml:space="preserve"> </w:t>
      </w:r>
      <w:r w:rsidRPr="00245EBD">
        <w:t>года.</w:t>
      </w:r>
      <w:r w:rsidR="00281894" w:rsidRPr="00245EBD">
        <w:t xml:space="preserve"> </w:t>
      </w:r>
      <w:r w:rsidRPr="00245EBD">
        <w:t>Рейтинг</w:t>
      </w:r>
      <w:r w:rsidR="00281894" w:rsidRPr="00245EBD">
        <w:t xml:space="preserve"> </w:t>
      </w:r>
      <w:r w:rsidRPr="00245EBD">
        <w:t>подводит</w:t>
      </w:r>
      <w:r w:rsidR="00281894" w:rsidRPr="00245EBD">
        <w:t xml:space="preserve"> </w:t>
      </w:r>
      <w:r w:rsidRPr="00245EBD">
        <w:t>итоги</w:t>
      </w:r>
      <w:r w:rsidR="00281894" w:rsidRPr="00245EBD">
        <w:t xml:space="preserve"> </w:t>
      </w:r>
      <w:r w:rsidRPr="00245EBD">
        <w:t>работы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год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выявляет</w:t>
      </w:r>
      <w:r w:rsidR="00281894" w:rsidRPr="00245EBD">
        <w:t xml:space="preserve"> </w:t>
      </w:r>
      <w:r w:rsidRPr="00245EBD">
        <w:t>наиболее</w:t>
      </w:r>
      <w:r w:rsidR="00281894" w:rsidRPr="00245EBD">
        <w:t xml:space="preserve"> </w:t>
      </w:r>
      <w:r w:rsidRPr="00245EBD">
        <w:lastRenderedPageBreak/>
        <w:t>профессиональных</w:t>
      </w:r>
      <w:r w:rsidR="00281894" w:rsidRPr="00245EBD">
        <w:t xml:space="preserve"> </w:t>
      </w:r>
      <w:r w:rsidRPr="00245EBD">
        <w:t>управленцев</w:t>
      </w:r>
      <w:r w:rsidR="00281894" w:rsidRPr="00245EBD">
        <w:t xml:space="preserve"> </w:t>
      </w:r>
      <w:r w:rsidRPr="00245EBD">
        <w:t>России,</w:t>
      </w:r>
      <w:r w:rsidR="00281894" w:rsidRPr="00245EBD">
        <w:t xml:space="preserve"> </w:t>
      </w:r>
      <w:r w:rsidRPr="00245EBD">
        <w:t>лидеров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своих</w:t>
      </w:r>
      <w:r w:rsidR="00281894" w:rsidRPr="00245EBD">
        <w:t xml:space="preserve"> </w:t>
      </w:r>
      <w:r w:rsidRPr="00245EBD">
        <w:t>функциональных</w:t>
      </w:r>
      <w:r w:rsidR="00281894" w:rsidRPr="00245EBD">
        <w:t xml:space="preserve"> </w:t>
      </w:r>
      <w:r w:rsidRPr="00245EBD">
        <w:t>направлениях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отраслях.</w:t>
      </w:r>
    </w:p>
    <w:p w:rsidR="009B42C4" w:rsidRPr="00245EBD" w:rsidRDefault="009B42C4" w:rsidP="009B42C4">
      <w:r w:rsidRPr="00245EBD">
        <w:t>Пресс-релиз</w:t>
      </w:r>
      <w:r w:rsidR="00281894" w:rsidRPr="00245EBD">
        <w:t xml:space="preserve"> </w:t>
      </w:r>
      <w:r w:rsidRPr="00245EBD">
        <w:t>подготовлен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основании</w:t>
      </w:r>
      <w:r w:rsidR="00281894" w:rsidRPr="00245EBD">
        <w:t xml:space="preserve"> </w:t>
      </w:r>
      <w:r w:rsidRPr="00245EBD">
        <w:t>материала,</w:t>
      </w:r>
      <w:r w:rsidR="00281894" w:rsidRPr="00245EBD">
        <w:t xml:space="preserve"> </w:t>
      </w:r>
      <w:r w:rsidRPr="00245EBD">
        <w:t>предоставленного</w:t>
      </w:r>
      <w:r w:rsidR="00281894" w:rsidRPr="00245EBD">
        <w:t xml:space="preserve"> </w:t>
      </w:r>
      <w:r w:rsidRPr="00245EBD">
        <w:t>организацией.</w:t>
      </w:r>
      <w:r w:rsidR="00281894" w:rsidRPr="00245EBD">
        <w:t xml:space="preserve"> </w:t>
      </w:r>
      <w:r w:rsidRPr="00245EBD">
        <w:t>Информационное</w:t>
      </w:r>
      <w:r w:rsidR="00281894" w:rsidRPr="00245EBD">
        <w:t xml:space="preserve"> </w:t>
      </w:r>
      <w:r w:rsidRPr="00245EBD">
        <w:t>агентство</w:t>
      </w:r>
      <w:r w:rsidR="00281894" w:rsidRPr="00245EBD">
        <w:t xml:space="preserve"> </w:t>
      </w:r>
      <w:r w:rsidRPr="00245EBD">
        <w:t>AK&amp;M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несет</w:t>
      </w:r>
      <w:r w:rsidR="00281894" w:rsidRPr="00245EBD">
        <w:t xml:space="preserve"> </w:t>
      </w:r>
      <w:r w:rsidRPr="00245EBD">
        <w:t>ответственности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содержание</w:t>
      </w:r>
      <w:r w:rsidR="00281894" w:rsidRPr="00245EBD">
        <w:t xml:space="preserve"> </w:t>
      </w:r>
      <w:r w:rsidRPr="00245EBD">
        <w:t>пресс-релиза,</w:t>
      </w:r>
      <w:r w:rsidR="00281894" w:rsidRPr="00245EBD">
        <w:t xml:space="preserve"> </w:t>
      </w:r>
      <w:r w:rsidRPr="00245EBD">
        <w:t>правовые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иные</w:t>
      </w:r>
      <w:r w:rsidR="00281894" w:rsidRPr="00245EBD">
        <w:t xml:space="preserve"> </w:t>
      </w:r>
      <w:r w:rsidRPr="00245EBD">
        <w:t>последствия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опубликования.</w:t>
      </w:r>
      <w:r w:rsidR="00281894" w:rsidRPr="00245EBD">
        <w:t xml:space="preserve"> </w:t>
      </w:r>
    </w:p>
    <w:p w:rsidR="009B42C4" w:rsidRPr="00245EBD" w:rsidRDefault="003A2FF4" w:rsidP="009B42C4">
      <w:hyperlink r:id="rId14" w:history="1">
        <w:r w:rsidR="009B42C4" w:rsidRPr="00245EBD">
          <w:rPr>
            <w:rStyle w:val="a3"/>
          </w:rPr>
          <w:t>https://www.akm.ru/press/rukovoditeli_npf_blagosostoyanie_voshli_v_reyting_luchshikh_upravlentsev_strany</w:t>
        </w:r>
      </w:hyperlink>
      <w:r w:rsidR="00281894" w:rsidRPr="00245EBD">
        <w:t xml:space="preserve"> </w:t>
      </w:r>
    </w:p>
    <w:p w:rsidR="003D543D" w:rsidRPr="003D543D" w:rsidRDefault="003D543D" w:rsidP="003D543D">
      <w:pPr>
        <w:pStyle w:val="2"/>
      </w:pPr>
      <w:bookmarkStart w:id="32" w:name="_Toc146781803"/>
      <w:r>
        <w:t>Ваш Пенсионный Брокер</w:t>
      </w:r>
      <w:r w:rsidRPr="00245EBD">
        <w:t xml:space="preserve">, </w:t>
      </w:r>
      <w:r>
        <w:t>28</w:t>
      </w:r>
      <w:r w:rsidRPr="00245EBD">
        <w:t xml:space="preserve">.09.2023, </w:t>
      </w:r>
      <w:r w:rsidRPr="003D543D">
        <w:t>Эксперты СберНПФ вошли в рейтинг «Топ-1000 российских менеджеров»</w:t>
      </w:r>
      <w:bookmarkEnd w:id="32"/>
    </w:p>
    <w:p w:rsidR="003D543D" w:rsidRDefault="003D543D" w:rsidP="003D543D">
      <w:pPr>
        <w:pStyle w:val="3"/>
      </w:pPr>
      <w:bookmarkStart w:id="33" w:name="_Toc146781804"/>
      <w:r>
        <w:t>Ассоциация менеджеров и ИД «Коммерсантъ» опубликовали 20-й рейтинг «Топ — 1000 российских менеджеров». В топ-лист управлен</w:t>
      </w:r>
      <w:r>
        <w:t>цев в финансовой отрасли вошли:</w:t>
      </w:r>
      <w:r w:rsidRPr="003D543D">
        <w:t xml:space="preserve"> </w:t>
      </w:r>
      <w:r>
        <w:t>Андрей П</w:t>
      </w:r>
      <w:r>
        <w:t xml:space="preserve">едоренко, IT-директор СберНПФ, </w:t>
      </w:r>
      <w:r w:rsidRPr="003D543D">
        <w:t>-</w:t>
      </w:r>
      <w:r>
        <w:t xml:space="preserve"> в номинации «Топ-50 директоров по информационным технологиям»;</w:t>
      </w:r>
      <w:r w:rsidRPr="003D543D">
        <w:t xml:space="preserve"> </w:t>
      </w:r>
      <w:r>
        <w:t>Кирилл Савин, директор</w:t>
      </w:r>
      <w:r>
        <w:t xml:space="preserve"> по правовым вопросам СберНПФ, </w:t>
      </w:r>
      <w:r w:rsidRPr="003D543D">
        <w:t>-</w:t>
      </w:r>
      <w:r>
        <w:t xml:space="preserve"> в номинации «Топ-50 директоров по правовым вопросам».</w:t>
      </w:r>
      <w:bookmarkEnd w:id="33"/>
    </w:p>
    <w:p w:rsidR="003D543D" w:rsidRDefault="003D543D" w:rsidP="003D543D">
      <w:r>
        <w:t>«Т</w:t>
      </w:r>
      <w:r>
        <w:t xml:space="preserve">ОП-1000 российских менеджеров» </w:t>
      </w:r>
      <w:r w:rsidRPr="003D543D">
        <w:t>-</w:t>
      </w:r>
      <w:r>
        <w:t xml:space="preserve"> ведущий рейтинг профессиональной репутации управленцев высшего звена. Ежегодно в нём принимают участие несколько тысяч топ-менеджеров российских и транснациональных корпораций, предприятий крупного и среднего бизнеса. В основе методологии принцип «Лучшие выбирают лучших»: за лауреатов голосуют коллеги по функциональным направлениям, участники рейтинга нынешнего года и прошлых лет. С 2001 года рейтинг публикуется на страницах газеты «Коммерсантъ».</w:t>
      </w:r>
    </w:p>
    <w:p w:rsidR="003D543D" w:rsidRDefault="003D543D" w:rsidP="003D543D">
      <w:hyperlink r:id="rId15" w:history="1">
        <w:r w:rsidRPr="00013E7C">
          <w:rPr>
            <w:rStyle w:val="a3"/>
          </w:rPr>
          <w:t>https://pbroker.ru/?p=75808</w:t>
        </w:r>
      </w:hyperlink>
    </w:p>
    <w:p w:rsidR="006966D1" w:rsidRPr="003D543D" w:rsidRDefault="006966D1" w:rsidP="006966D1">
      <w:pPr>
        <w:pStyle w:val="2"/>
      </w:pPr>
      <w:bookmarkStart w:id="34" w:name="_Toc146781805"/>
      <w:r>
        <w:t>Ваш Пенсионный Брокер</w:t>
      </w:r>
      <w:r w:rsidRPr="00245EBD">
        <w:t xml:space="preserve">, </w:t>
      </w:r>
      <w:r>
        <w:t>28</w:t>
      </w:r>
      <w:r w:rsidRPr="00245EBD">
        <w:t xml:space="preserve">.09.2023, </w:t>
      </w:r>
      <w:r w:rsidRPr="006966D1">
        <w:t>Клиенты НПФ «Достойное будущее» за 8 месяцев получили пенсионные выплаты суммой в 3 млрд рублей</w:t>
      </w:r>
      <w:bookmarkEnd w:id="34"/>
    </w:p>
    <w:p w:rsidR="006966D1" w:rsidRPr="006966D1" w:rsidRDefault="006966D1" w:rsidP="006966D1">
      <w:pPr>
        <w:pStyle w:val="3"/>
      </w:pPr>
      <w:bookmarkStart w:id="35" w:name="_Toc146781806"/>
      <w:r>
        <w:t xml:space="preserve">С января по август текущего года НПФ «Достойное </w:t>
      </w:r>
      <w:r>
        <w:t>будущее</w:t>
      </w:r>
      <w:r>
        <w:t>» выплатил своим клиентам в системе обязательного пенсионного страхования (ОПС) и негосударственного пенсионного обеспечения (НПО) 3,1 млрд рублей. Это на 38% больше ана</w:t>
      </w:r>
      <w:r>
        <w:t>логичных показателей 2022 года.</w:t>
      </w:r>
      <w:bookmarkEnd w:id="35"/>
    </w:p>
    <w:p w:rsidR="006966D1" w:rsidRDefault="006966D1" w:rsidP="006966D1">
      <w:r>
        <w:t>Большую часть выплат составили средства в рамках обязательного пенсионного страхования. С января по август общий объем пенсий по ОПС составил 2,9 млрд рублей, что на 43% больше аналогичных показателей 2022 года.</w:t>
      </w:r>
    </w:p>
    <w:p w:rsidR="006966D1" w:rsidRPr="006966D1" w:rsidRDefault="006966D1" w:rsidP="006966D1">
      <w:r>
        <w:t xml:space="preserve">В рамках негосударственного пенсионного обеспечения НПФ «Достойное </w:t>
      </w:r>
      <w:r>
        <w:t>будущее</w:t>
      </w:r>
      <w:r>
        <w:t xml:space="preserve">» выплатил клиентам 742,5 млн рублей. Сегодня негосударственную пенсию в фонде получает чуть более 9 тыс. человек. Это клиенты, которые самостоятельно формировали накопления на индивидуальных пенсионных планах (ИПП), а также работники компаний, которые вместе со своими работодателями копили на пенсию с помощью корпоративной пенсионной программы НПФ «Достойное </w:t>
      </w:r>
      <w:r>
        <w:t>будущее</w:t>
      </w:r>
      <w:r>
        <w:t>». Самая многочисленная группа среди получателей не</w:t>
      </w:r>
      <w:r>
        <w:t xml:space="preserve">государственной пенсии в фонде </w:t>
      </w:r>
      <w:r w:rsidRPr="006966D1">
        <w:t>-</w:t>
      </w:r>
      <w:r>
        <w:t xml:space="preserve"> это мужчины в возрасте 72 лет и женщины 74 лет.</w:t>
      </w:r>
    </w:p>
    <w:p w:rsidR="006966D1" w:rsidRPr="006966D1" w:rsidRDefault="006966D1" w:rsidP="006966D1">
      <w:hyperlink r:id="rId16" w:history="1">
        <w:r w:rsidRPr="00013E7C">
          <w:rPr>
            <w:rStyle w:val="a3"/>
            <w:lang w:val="en-US"/>
          </w:rPr>
          <w:t>https</w:t>
        </w:r>
        <w:r w:rsidRPr="006966D1">
          <w:rPr>
            <w:rStyle w:val="a3"/>
          </w:rPr>
          <w:t>://</w:t>
        </w:r>
        <w:r w:rsidRPr="00013E7C">
          <w:rPr>
            <w:rStyle w:val="a3"/>
            <w:lang w:val="en-US"/>
          </w:rPr>
          <w:t>pbroker</w:t>
        </w:r>
        <w:r w:rsidRPr="006966D1">
          <w:rPr>
            <w:rStyle w:val="a3"/>
          </w:rPr>
          <w:t>.</w:t>
        </w:r>
        <w:r w:rsidRPr="00013E7C">
          <w:rPr>
            <w:rStyle w:val="a3"/>
            <w:lang w:val="en-US"/>
          </w:rPr>
          <w:t>ru</w:t>
        </w:r>
        <w:r w:rsidRPr="006966D1">
          <w:rPr>
            <w:rStyle w:val="a3"/>
          </w:rPr>
          <w:t>/?</w:t>
        </w:r>
        <w:r w:rsidRPr="00013E7C">
          <w:rPr>
            <w:rStyle w:val="a3"/>
            <w:lang w:val="en-US"/>
          </w:rPr>
          <w:t>p</w:t>
        </w:r>
        <w:r w:rsidRPr="006966D1">
          <w:rPr>
            <w:rStyle w:val="a3"/>
          </w:rPr>
          <w:t>=75804</w:t>
        </w:r>
      </w:hyperlink>
    </w:p>
    <w:p w:rsidR="00144D3B" w:rsidRPr="00245EBD" w:rsidRDefault="00144D3B" w:rsidP="00144D3B">
      <w:pPr>
        <w:pStyle w:val="2"/>
      </w:pPr>
      <w:bookmarkStart w:id="36" w:name="_Toc146781807"/>
      <w:r w:rsidRPr="00245EBD">
        <w:t>ТАСС,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Студенты</w:t>
      </w:r>
      <w:r w:rsidR="00281894" w:rsidRPr="00245EBD">
        <w:t xml:space="preserve"> </w:t>
      </w:r>
      <w:r w:rsidRPr="00245EBD">
        <w:t>СурГУ</w:t>
      </w:r>
      <w:r w:rsidR="00281894" w:rsidRPr="00245EBD">
        <w:t xml:space="preserve"> </w:t>
      </w:r>
      <w:r w:rsidRPr="00245EBD">
        <w:t>стали</w:t>
      </w:r>
      <w:r w:rsidR="00281894" w:rsidRPr="00245EBD">
        <w:t xml:space="preserve"> </w:t>
      </w:r>
      <w:r w:rsidRPr="00245EBD">
        <w:t>победителями</w:t>
      </w:r>
      <w:r w:rsidR="00281894" w:rsidRPr="00245EBD">
        <w:t xml:space="preserve"> </w:t>
      </w:r>
      <w:r w:rsidRPr="00245EBD">
        <w:t>стипендиальной</w:t>
      </w:r>
      <w:r w:rsidR="00281894" w:rsidRPr="00245EBD">
        <w:t xml:space="preserve"> </w:t>
      </w:r>
      <w:r w:rsidRPr="00245EBD">
        <w:t>программы</w:t>
      </w:r>
      <w:r w:rsidR="00281894" w:rsidRPr="00245EBD">
        <w:t xml:space="preserve"> </w:t>
      </w:r>
      <w:r w:rsidRPr="00245EBD">
        <w:t>Совета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</w:t>
      </w:r>
      <w:bookmarkEnd w:id="36"/>
    </w:p>
    <w:p w:rsidR="00144D3B" w:rsidRPr="00245EBD" w:rsidRDefault="00144D3B" w:rsidP="00245EBD">
      <w:pPr>
        <w:pStyle w:val="3"/>
      </w:pPr>
      <w:bookmarkStart w:id="37" w:name="_Toc146781808"/>
      <w:r w:rsidRPr="00245EBD">
        <w:t>Cтуденты</w:t>
      </w:r>
      <w:r w:rsidR="00281894" w:rsidRPr="00245EBD">
        <w:t xml:space="preserve"> </w:t>
      </w:r>
      <w:r w:rsidRPr="00245EBD">
        <w:t>четвертого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третьего</w:t>
      </w:r>
      <w:r w:rsidR="00281894" w:rsidRPr="00245EBD">
        <w:t xml:space="preserve"> </w:t>
      </w:r>
      <w:r w:rsidRPr="00245EBD">
        <w:t>курсов</w:t>
      </w:r>
      <w:r w:rsidR="00281894" w:rsidRPr="00245EBD">
        <w:t xml:space="preserve"> </w:t>
      </w:r>
      <w:r w:rsidRPr="00245EBD">
        <w:t>направления</w:t>
      </w:r>
      <w:r w:rsidR="00281894" w:rsidRPr="00245EBD">
        <w:t xml:space="preserve"> «</w:t>
      </w:r>
      <w:r w:rsidRPr="00245EBD">
        <w:t>экономическая</w:t>
      </w:r>
      <w:r w:rsidR="00281894" w:rsidRPr="00245EBD">
        <w:t xml:space="preserve"> </w:t>
      </w:r>
      <w:r w:rsidRPr="00245EBD">
        <w:t>безопасность</w:t>
      </w:r>
      <w:r w:rsidR="00281894" w:rsidRPr="00245EBD">
        <w:t xml:space="preserve">» </w:t>
      </w:r>
      <w:r w:rsidRPr="00245EBD">
        <w:t>Института</w:t>
      </w:r>
      <w:r w:rsidR="00281894" w:rsidRPr="00245EBD">
        <w:t xml:space="preserve"> </w:t>
      </w:r>
      <w:r w:rsidRPr="00245EBD">
        <w:t>экономики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управления</w:t>
      </w:r>
      <w:r w:rsidR="00281894" w:rsidRPr="00245EBD">
        <w:t xml:space="preserve"> </w:t>
      </w:r>
      <w:r w:rsidRPr="00245EBD">
        <w:t>Сургутского</w:t>
      </w:r>
      <w:r w:rsidR="00281894" w:rsidRPr="00245EBD">
        <w:t xml:space="preserve"> </w:t>
      </w:r>
      <w:r w:rsidRPr="00245EBD">
        <w:t>государственного</w:t>
      </w:r>
      <w:r w:rsidR="00281894" w:rsidRPr="00245EBD">
        <w:t xml:space="preserve"> </w:t>
      </w:r>
      <w:r w:rsidRPr="00245EBD">
        <w:t>университета</w:t>
      </w:r>
      <w:r w:rsidR="00281894" w:rsidRPr="00245EBD">
        <w:t xml:space="preserve"> </w:t>
      </w:r>
      <w:r w:rsidRPr="00245EBD">
        <w:t>Михаил</w:t>
      </w:r>
      <w:r w:rsidR="00281894" w:rsidRPr="00245EBD">
        <w:t xml:space="preserve"> </w:t>
      </w:r>
      <w:r w:rsidRPr="00245EBD">
        <w:t>Калиниченко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Юлия</w:t>
      </w:r>
      <w:r w:rsidR="00281894" w:rsidRPr="00245EBD">
        <w:t xml:space="preserve"> </w:t>
      </w:r>
      <w:r w:rsidRPr="00245EBD">
        <w:t>Чубачук</w:t>
      </w:r>
      <w:r w:rsidR="00281894" w:rsidRPr="00245EBD">
        <w:t xml:space="preserve"> </w:t>
      </w:r>
      <w:r w:rsidRPr="00245EBD">
        <w:t>вошли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число</w:t>
      </w:r>
      <w:r w:rsidR="00281894" w:rsidRPr="00245EBD">
        <w:t xml:space="preserve"> </w:t>
      </w:r>
      <w:r w:rsidRPr="00245EBD">
        <w:t>победителей</w:t>
      </w:r>
      <w:r w:rsidR="00281894" w:rsidRPr="00245EBD">
        <w:t xml:space="preserve"> </w:t>
      </w:r>
      <w:r w:rsidRPr="00245EBD">
        <w:t>конкурса</w:t>
      </w:r>
      <w:r w:rsidR="00281894" w:rsidRPr="00245EBD">
        <w:t xml:space="preserve"> </w:t>
      </w:r>
      <w:r w:rsidRPr="00245EBD">
        <w:t>стипендиальной</w:t>
      </w:r>
      <w:r w:rsidR="00281894" w:rsidRPr="00245EBD">
        <w:t xml:space="preserve"> </w:t>
      </w:r>
      <w:r w:rsidRPr="00245EBD">
        <w:t>программы</w:t>
      </w:r>
      <w:r w:rsidR="00281894" w:rsidRPr="00245EBD">
        <w:t xml:space="preserve"> </w:t>
      </w:r>
      <w:r w:rsidRPr="00245EBD">
        <w:t>организаций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</w:t>
      </w:r>
      <w:r w:rsidR="00281894" w:rsidRPr="00245EBD">
        <w:t xml:space="preserve"> «</w:t>
      </w:r>
      <w:r w:rsidRPr="00245EBD">
        <w:t>Инвестиции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Будущее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результатам</w:t>
      </w:r>
      <w:r w:rsidR="00281894" w:rsidRPr="00245EBD">
        <w:t xml:space="preserve"> </w:t>
      </w:r>
      <w:r w:rsidRPr="00245EBD">
        <w:t>подведения</w:t>
      </w:r>
      <w:r w:rsidR="00281894" w:rsidRPr="00245EBD">
        <w:t xml:space="preserve"> </w:t>
      </w:r>
      <w:r w:rsidRPr="00245EBD">
        <w:t>итогов</w:t>
      </w:r>
      <w:r w:rsidR="00281894" w:rsidRPr="00245EBD">
        <w:t xml:space="preserve"> </w:t>
      </w:r>
      <w:r w:rsidRPr="00245EBD">
        <w:t>конкурса</w:t>
      </w:r>
      <w:r w:rsidR="00281894" w:rsidRPr="00245EBD">
        <w:t xml:space="preserve"> </w:t>
      </w:r>
      <w:r w:rsidRPr="00245EBD">
        <w:t>Российским</w:t>
      </w:r>
      <w:r w:rsidR="00281894" w:rsidRPr="00245EBD">
        <w:t xml:space="preserve"> </w:t>
      </w:r>
      <w:r w:rsidRPr="00245EBD">
        <w:t>Советом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</w:t>
      </w:r>
      <w:r w:rsidR="00281894" w:rsidRPr="00245EBD">
        <w:t xml:space="preserve"> </w:t>
      </w:r>
      <w:r w:rsidRPr="00245EBD">
        <w:t>сообщают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вузе.</w:t>
      </w:r>
      <w:r w:rsidR="00281894" w:rsidRPr="00245EBD">
        <w:t xml:space="preserve"> </w:t>
      </w:r>
      <w:r w:rsidRPr="00245EBD">
        <w:t>Учредители</w:t>
      </w:r>
      <w:r w:rsidR="00281894" w:rsidRPr="00245EBD">
        <w:t xml:space="preserve"> </w:t>
      </w:r>
      <w:r w:rsidRPr="00245EBD">
        <w:t>стипендий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АО</w:t>
      </w:r>
      <w:r w:rsidR="00281894" w:rsidRPr="00245EBD">
        <w:t xml:space="preserve"> «</w:t>
      </w:r>
      <w:r w:rsidRPr="00245EBD">
        <w:t>Ханты-Мансийский</w:t>
      </w:r>
      <w:r w:rsidR="00281894" w:rsidRPr="00245EBD">
        <w:t xml:space="preserve"> </w:t>
      </w:r>
      <w:r w:rsidRPr="00245EBD">
        <w:t>НПФ</w:t>
      </w:r>
      <w:r w:rsidR="00281894" w:rsidRPr="00245EBD">
        <w:t xml:space="preserve">» </w:t>
      </w:r>
      <w:r w:rsidRPr="00245EBD">
        <w:t>и</w:t>
      </w:r>
      <w:r w:rsidR="00281894" w:rsidRPr="00245EBD">
        <w:t xml:space="preserve"> </w:t>
      </w:r>
      <w:r w:rsidRPr="00245EBD">
        <w:t>Ассоциация</w:t>
      </w:r>
      <w:r w:rsidR="00281894" w:rsidRPr="00245EBD">
        <w:t xml:space="preserve"> </w:t>
      </w:r>
      <w:r w:rsidRPr="00245EBD">
        <w:t>развития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</w:t>
      </w:r>
      <w:r w:rsidR="00281894" w:rsidRPr="00245EBD">
        <w:t xml:space="preserve"> «</w:t>
      </w:r>
      <w:r w:rsidRPr="00245EBD">
        <w:t>Некоммерческое</w:t>
      </w:r>
      <w:r w:rsidR="00281894" w:rsidRPr="00245EBD">
        <w:t xml:space="preserve"> </w:t>
      </w:r>
      <w:r w:rsidRPr="00245EBD">
        <w:t>партнерство</w:t>
      </w:r>
      <w:r w:rsidR="00281894" w:rsidRPr="00245EBD">
        <w:t xml:space="preserve"> </w:t>
      </w:r>
      <w:r w:rsidRPr="00245EBD">
        <w:t>участников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</w:t>
      </w:r>
      <w:r w:rsidR="00281894" w:rsidRPr="00245EBD">
        <w:t xml:space="preserve"> </w:t>
      </w:r>
      <w:r w:rsidRPr="00245EBD">
        <w:t>РТС</w:t>
      </w:r>
      <w:r w:rsidR="00281894" w:rsidRPr="00245EBD">
        <w:t>»</w:t>
      </w:r>
      <w:r w:rsidRPr="00245EBD">
        <w:t>.</w:t>
      </w:r>
      <w:bookmarkEnd w:id="37"/>
    </w:p>
    <w:p w:rsidR="00144D3B" w:rsidRPr="00245EBD" w:rsidRDefault="00144D3B" w:rsidP="00144D3B">
      <w:r w:rsidRPr="00245EBD">
        <w:t>Ректор</w:t>
      </w:r>
      <w:r w:rsidR="00281894" w:rsidRPr="00245EBD">
        <w:t xml:space="preserve"> </w:t>
      </w:r>
      <w:r w:rsidRPr="00245EBD">
        <w:t>СурГУ</w:t>
      </w:r>
      <w:r w:rsidR="00281894" w:rsidRPr="00245EBD">
        <w:t xml:space="preserve"> </w:t>
      </w:r>
      <w:r w:rsidRPr="00245EBD">
        <w:t>Сергей</w:t>
      </w:r>
      <w:r w:rsidR="00281894" w:rsidRPr="00245EBD">
        <w:t xml:space="preserve"> </w:t>
      </w:r>
      <w:r w:rsidRPr="00245EBD">
        <w:t>Косенок</w:t>
      </w:r>
      <w:r w:rsidR="00281894" w:rsidRPr="00245EBD">
        <w:t xml:space="preserve"> </w:t>
      </w:r>
      <w:r w:rsidRPr="00245EBD">
        <w:t>подчеркнул,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настоящее</w:t>
      </w:r>
      <w:r w:rsidR="00281894" w:rsidRPr="00245EBD">
        <w:t xml:space="preserve"> </w:t>
      </w:r>
      <w:r w:rsidRPr="00245EBD">
        <w:t>время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российских</w:t>
      </w:r>
      <w:r w:rsidR="00281894" w:rsidRPr="00245EBD">
        <w:t xml:space="preserve"> </w:t>
      </w:r>
      <w:r w:rsidRPr="00245EBD">
        <w:t>вузах</w:t>
      </w:r>
      <w:r w:rsidR="00281894" w:rsidRPr="00245EBD">
        <w:t xml:space="preserve"> </w:t>
      </w:r>
      <w:r w:rsidRPr="00245EBD">
        <w:t>действуют</w:t>
      </w:r>
      <w:r w:rsidR="00281894" w:rsidRPr="00245EBD">
        <w:t xml:space="preserve"> </w:t>
      </w:r>
      <w:r w:rsidRPr="00245EBD">
        <w:t>различные</w:t>
      </w:r>
      <w:r w:rsidR="00281894" w:rsidRPr="00245EBD">
        <w:t xml:space="preserve"> </w:t>
      </w:r>
      <w:r w:rsidRPr="00245EBD">
        <w:t>меры</w:t>
      </w:r>
      <w:r w:rsidR="00281894" w:rsidRPr="00245EBD">
        <w:t xml:space="preserve"> </w:t>
      </w:r>
      <w:r w:rsidRPr="00245EBD">
        <w:t>материальной</w:t>
      </w:r>
      <w:r w:rsidR="00281894" w:rsidRPr="00245EBD">
        <w:t xml:space="preserve"> </w:t>
      </w:r>
      <w:r w:rsidRPr="00245EBD">
        <w:t>поддержки</w:t>
      </w:r>
      <w:r w:rsidR="00281894" w:rsidRPr="00245EBD">
        <w:t xml:space="preserve"> </w:t>
      </w:r>
      <w:r w:rsidRPr="00245EBD">
        <w:t>обучающихся.</w:t>
      </w:r>
      <w:r w:rsidR="00281894" w:rsidRPr="00245EBD">
        <w:t xml:space="preserve"> «</w:t>
      </w:r>
      <w:r w:rsidRPr="00245EBD">
        <w:t>Дополнительно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государственной</w:t>
      </w:r>
      <w:r w:rsidR="00281894" w:rsidRPr="00245EBD">
        <w:t xml:space="preserve"> </w:t>
      </w:r>
      <w:r w:rsidRPr="00245EBD">
        <w:t>академической</w:t>
      </w:r>
      <w:r w:rsidR="00281894" w:rsidRPr="00245EBD">
        <w:t xml:space="preserve"> </w:t>
      </w:r>
      <w:r w:rsidRPr="00245EBD">
        <w:t>стипендии</w:t>
      </w:r>
      <w:r w:rsidR="00281894" w:rsidRPr="00245EBD">
        <w:t xml:space="preserve"> </w:t>
      </w:r>
      <w:r w:rsidRPr="00245EBD">
        <w:t>обучающиеся</w:t>
      </w:r>
      <w:r w:rsidR="00281894" w:rsidRPr="00245EBD">
        <w:t xml:space="preserve"> </w:t>
      </w:r>
      <w:r w:rsidRPr="00245EBD">
        <w:t>СурГУ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конкурсной</w:t>
      </w:r>
      <w:r w:rsidR="00281894" w:rsidRPr="00245EBD">
        <w:t xml:space="preserve"> </w:t>
      </w:r>
      <w:r w:rsidRPr="00245EBD">
        <w:t>основе</w:t>
      </w:r>
      <w:r w:rsidR="00281894" w:rsidRPr="00245EBD">
        <w:t xml:space="preserve"> </w:t>
      </w:r>
      <w:r w:rsidRPr="00245EBD">
        <w:t>могут</w:t>
      </w:r>
      <w:r w:rsidR="00281894" w:rsidRPr="00245EBD">
        <w:t xml:space="preserve"> </w:t>
      </w:r>
      <w:r w:rsidRPr="00245EBD">
        <w:t>получить</w:t>
      </w:r>
      <w:r w:rsidR="00281894" w:rsidRPr="00245EBD">
        <w:t xml:space="preserve"> </w:t>
      </w:r>
      <w:r w:rsidRPr="00245EBD">
        <w:t>стипендии</w:t>
      </w:r>
      <w:r w:rsidR="00281894" w:rsidRPr="00245EBD">
        <w:t xml:space="preserve"> </w:t>
      </w:r>
      <w:r w:rsidRPr="00245EBD">
        <w:t>Президента</w:t>
      </w:r>
      <w:r w:rsidR="00281894" w:rsidRPr="00245EBD">
        <w:t xml:space="preserve"> </w:t>
      </w:r>
      <w:r w:rsidRPr="00245EBD">
        <w:t>Российской</w:t>
      </w:r>
      <w:r w:rsidR="00281894" w:rsidRPr="00245EBD">
        <w:t xml:space="preserve"> </w:t>
      </w:r>
      <w:r w:rsidRPr="00245EBD">
        <w:t>Федерации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Правительства</w:t>
      </w:r>
      <w:r w:rsidR="00281894" w:rsidRPr="00245EBD">
        <w:t xml:space="preserve"> </w:t>
      </w:r>
      <w:r w:rsidRPr="00245EBD">
        <w:t>Российской</w:t>
      </w:r>
      <w:r w:rsidR="00281894" w:rsidRPr="00245EBD">
        <w:t xml:space="preserve"> </w:t>
      </w:r>
      <w:r w:rsidRPr="00245EBD">
        <w:t>Федерации;</w:t>
      </w:r>
      <w:r w:rsidR="00281894" w:rsidRPr="00245EBD">
        <w:t xml:space="preserve"> </w:t>
      </w:r>
      <w:r w:rsidRPr="00245EBD">
        <w:t>именную</w:t>
      </w:r>
      <w:r w:rsidR="00281894" w:rsidRPr="00245EBD">
        <w:t xml:space="preserve"> </w:t>
      </w:r>
      <w:r w:rsidRPr="00245EBD">
        <w:t>стипендию</w:t>
      </w:r>
      <w:r w:rsidR="00281894" w:rsidRPr="00245EBD">
        <w:t xml:space="preserve"> </w:t>
      </w:r>
      <w:r w:rsidRPr="00245EBD">
        <w:t>Губернатора</w:t>
      </w:r>
      <w:r w:rsidR="00281894" w:rsidRPr="00245EBD">
        <w:t xml:space="preserve"> </w:t>
      </w:r>
      <w:r w:rsidRPr="00245EBD">
        <w:t>Ханты-Мансийского</w:t>
      </w:r>
      <w:r w:rsidR="00281894" w:rsidRPr="00245EBD">
        <w:t xml:space="preserve"> </w:t>
      </w:r>
      <w:r w:rsidRPr="00245EBD">
        <w:t>автономного</w:t>
      </w:r>
      <w:r w:rsidR="00281894" w:rsidRPr="00245EBD">
        <w:t xml:space="preserve"> </w:t>
      </w:r>
      <w:r w:rsidRPr="00245EBD">
        <w:t>округа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Югры;</w:t>
      </w:r>
      <w:r w:rsidR="00281894" w:rsidRPr="00245EBD">
        <w:t xml:space="preserve"> </w:t>
      </w:r>
      <w:r w:rsidRPr="00245EBD">
        <w:t>именные</w:t>
      </w:r>
      <w:r w:rsidR="00281894" w:rsidRPr="00245EBD">
        <w:t xml:space="preserve"> </w:t>
      </w:r>
      <w:r w:rsidRPr="00245EBD">
        <w:t>стипендии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юридических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физических</w:t>
      </w:r>
      <w:r w:rsidR="00281894" w:rsidRPr="00245EBD">
        <w:t xml:space="preserve"> </w:t>
      </w:r>
      <w:r w:rsidRPr="00245EBD">
        <w:t>лиц:</w:t>
      </w:r>
      <w:r w:rsidR="00281894" w:rsidRPr="00245EBD">
        <w:t xml:space="preserve"> </w:t>
      </w:r>
      <w:r w:rsidRPr="00245EBD">
        <w:t>стипендии</w:t>
      </w:r>
      <w:r w:rsidR="00281894" w:rsidRPr="00245EBD">
        <w:t xml:space="preserve"> </w:t>
      </w:r>
      <w:r w:rsidRPr="00245EBD">
        <w:t>ректора,</w:t>
      </w:r>
      <w:r w:rsidR="00281894" w:rsidRPr="00245EBD">
        <w:t xml:space="preserve"> </w:t>
      </w:r>
      <w:r w:rsidRPr="00245EBD">
        <w:t>Ученого</w:t>
      </w:r>
      <w:r w:rsidR="00281894" w:rsidRPr="00245EBD">
        <w:t xml:space="preserve"> </w:t>
      </w:r>
      <w:r w:rsidRPr="00245EBD">
        <w:t>совета;</w:t>
      </w:r>
      <w:r w:rsidR="00281894" w:rsidRPr="00245EBD">
        <w:t xml:space="preserve"> </w:t>
      </w:r>
      <w:r w:rsidRPr="00245EBD">
        <w:t>стипендию</w:t>
      </w:r>
      <w:r w:rsidR="00281894" w:rsidRPr="00245EBD">
        <w:t xml:space="preserve"> </w:t>
      </w:r>
      <w:r w:rsidRPr="00245EBD">
        <w:t>им.</w:t>
      </w:r>
      <w:r w:rsidR="00281894" w:rsidRPr="00245EBD">
        <w:t xml:space="preserve"> </w:t>
      </w:r>
      <w:r w:rsidRPr="00245EBD">
        <w:t>А.И.</w:t>
      </w:r>
      <w:r w:rsidR="00281894" w:rsidRPr="00245EBD">
        <w:t xml:space="preserve"> </w:t>
      </w:r>
      <w:r w:rsidRPr="00245EBD">
        <w:t>Тихенко;</w:t>
      </w:r>
      <w:r w:rsidR="00281894" w:rsidRPr="00245EBD">
        <w:t xml:space="preserve"> </w:t>
      </w:r>
      <w:r w:rsidRPr="00245EBD">
        <w:t>стипендию</w:t>
      </w:r>
      <w:r w:rsidR="00281894" w:rsidRPr="00245EBD">
        <w:t xml:space="preserve"> </w:t>
      </w:r>
      <w:r w:rsidRPr="00245EBD">
        <w:t>организаций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рынка.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целью</w:t>
      </w:r>
      <w:r w:rsidR="00281894" w:rsidRPr="00245EBD">
        <w:t xml:space="preserve"> </w:t>
      </w:r>
      <w:r w:rsidRPr="00245EBD">
        <w:t>поддержки</w:t>
      </w:r>
      <w:r w:rsidR="00281894" w:rsidRPr="00245EBD">
        <w:t xml:space="preserve"> </w:t>
      </w:r>
      <w:r w:rsidRPr="00245EBD">
        <w:t>молодых</w:t>
      </w:r>
      <w:r w:rsidR="00281894" w:rsidRPr="00245EBD">
        <w:t xml:space="preserve"> </w:t>
      </w:r>
      <w:r w:rsidRPr="00245EBD">
        <w:t>ученых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инициативе</w:t>
      </w:r>
      <w:r w:rsidR="00281894" w:rsidRPr="00245EBD">
        <w:t xml:space="preserve"> </w:t>
      </w:r>
      <w:r w:rsidRPr="00245EBD">
        <w:t>университета</w:t>
      </w:r>
      <w:r w:rsidR="00281894" w:rsidRPr="00245EBD">
        <w:t xml:space="preserve"> </w:t>
      </w:r>
      <w:r w:rsidRPr="00245EBD">
        <w:t>реализуется</w:t>
      </w:r>
      <w:r w:rsidR="00281894" w:rsidRPr="00245EBD">
        <w:t xml:space="preserve"> </w:t>
      </w:r>
      <w:r w:rsidRPr="00245EBD">
        <w:t>стипендиальная</w:t>
      </w:r>
      <w:r w:rsidR="00281894" w:rsidRPr="00245EBD">
        <w:t xml:space="preserve"> </w:t>
      </w:r>
      <w:r w:rsidRPr="00245EBD">
        <w:t>программа</w:t>
      </w:r>
      <w:r w:rsidR="00281894" w:rsidRPr="00245EBD">
        <w:t xml:space="preserve"> «</w:t>
      </w:r>
      <w:r w:rsidRPr="00245EBD">
        <w:t>Аспирантура</w:t>
      </w:r>
      <w:r w:rsidR="00281894" w:rsidRPr="00245EBD">
        <w:t xml:space="preserve"> </w:t>
      </w:r>
      <w:r w:rsidRPr="00245EBD">
        <w:t>полной</w:t>
      </w:r>
      <w:r w:rsidR="00281894" w:rsidRPr="00245EBD">
        <w:t xml:space="preserve"> </w:t>
      </w:r>
      <w:r w:rsidRPr="00245EBD">
        <w:t>занятости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конкурсной</w:t>
      </w:r>
      <w:r w:rsidR="00281894" w:rsidRPr="00245EBD">
        <w:t xml:space="preserve"> </w:t>
      </w:r>
      <w:r w:rsidRPr="00245EBD">
        <w:t>основе</w:t>
      </w:r>
      <w:r w:rsidR="00281894" w:rsidRPr="00245EBD">
        <w:t xml:space="preserve"> </w:t>
      </w:r>
      <w:r w:rsidRPr="00245EBD">
        <w:t>отбираются</w:t>
      </w:r>
      <w:r w:rsidR="00281894" w:rsidRPr="00245EBD">
        <w:t xml:space="preserve"> </w:t>
      </w:r>
      <w:r w:rsidRPr="00245EBD">
        <w:t>аспиранты,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течение</w:t>
      </w:r>
      <w:r w:rsidR="00281894" w:rsidRPr="00245EBD">
        <w:t xml:space="preserve"> </w:t>
      </w:r>
      <w:r w:rsidRPr="00245EBD">
        <w:t>обучения</w:t>
      </w:r>
      <w:r w:rsidR="00281894" w:rsidRPr="00245EBD">
        <w:t xml:space="preserve"> </w:t>
      </w:r>
      <w:r w:rsidRPr="00245EBD">
        <w:t>получают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основной</w:t>
      </w:r>
      <w:r w:rsidR="00281894" w:rsidRPr="00245EBD">
        <w:t xml:space="preserve"> </w:t>
      </w:r>
      <w:r w:rsidRPr="00245EBD">
        <w:t>академической</w:t>
      </w:r>
      <w:r w:rsidR="00281894" w:rsidRPr="00245EBD">
        <w:t xml:space="preserve"> </w:t>
      </w:r>
      <w:r w:rsidRPr="00245EBD">
        <w:t>стипендии</w:t>
      </w:r>
      <w:r w:rsidR="00281894" w:rsidRPr="00245EBD">
        <w:t xml:space="preserve"> </w:t>
      </w:r>
      <w:r w:rsidRPr="00245EBD">
        <w:t>дополнительную</w:t>
      </w:r>
      <w:r w:rsidR="00281894" w:rsidRPr="00245EBD">
        <w:t xml:space="preserve"> </w:t>
      </w:r>
      <w:r w:rsidRPr="00245EBD">
        <w:t>ежемесячную</w:t>
      </w:r>
      <w:r w:rsidR="00281894" w:rsidRPr="00245EBD">
        <w:t xml:space="preserve"> </w:t>
      </w:r>
      <w:r w:rsidRPr="00245EBD">
        <w:t>выплату.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перечень</w:t>
      </w:r>
      <w:r w:rsidR="00281894" w:rsidRPr="00245EBD">
        <w:t xml:space="preserve"> </w:t>
      </w:r>
      <w:r w:rsidRPr="00245EBD">
        <w:t>стипендий</w:t>
      </w:r>
      <w:r w:rsidR="00281894" w:rsidRPr="00245EBD">
        <w:t xml:space="preserve"> </w:t>
      </w:r>
      <w:r w:rsidRPr="00245EBD">
        <w:t>пополняется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отметил</w:t>
      </w:r>
      <w:r w:rsidR="00281894" w:rsidRPr="00245EBD">
        <w:t xml:space="preserve"> </w:t>
      </w:r>
      <w:r w:rsidRPr="00245EBD">
        <w:t>ректор.</w:t>
      </w:r>
    </w:p>
    <w:p w:rsidR="00144D3B" w:rsidRDefault="00281894" w:rsidP="00144D3B">
      <w:r w:rsidRPr="00245EBD">
        <w:t>«</w:t>
      </w:r>
      <w:r w:rsidR="00144D3B" w:rsidRPr="00245EBD">
        <w:t>География</w:t>
      </w:r>
      <w:r w:rsidRPr="00245EBD">
        <w:t xml:space="preserve"> </w:t>
      </w:r>
      <w:r w:rsidR="00144D3B" w:rsidRPr="00245EBD">
        <w:t>мероприятия</w:t>
      </w:r>
      <w:r w:rsidRPr="00245EBD">
        <w:t xml:space="preserve"> </w:t>
      </w:r>
      <w:r w:rsidR="00144D3B" w:rsidRPr="00245EBD">
        <w:t>-</w:t>
      </w:r>
      <w:r w:rsidRPr="00245EBD">
        <w:t xml:space="preserve"> </w:t>
      </w:r>
      <w:r w:rsidR="00144D3B" w:rsidRPr="00245EBD">
        <w:t>58</w:t>
      </w:r>
      <w:r w:rsidRPr="00245EBD">
        <w:t xml:space="preserve"> </w:t>
      </w:r>
      <w:r w:rsidR="00144D3B" w:rsidRPr="00245EBD">
        <w:t>регионов.</w:t>
      </w:r>
      <w:r w:rsidRPr="00245EBD">
        <w:t xml:space="preserve"> </w:t>
      </w:r>
      <w:r w:rsidR="00144D3B" w:rsidRPr="00245EBD">
        <w:t>165</w:t>
      </w:r>
      <w:r w:rsidRPr="00245EBD">
        <w:t xml:space="preserve"> </w:t>
      </w:r>
      <w:r w:rsidR="00144D3B" w:rsidRPr="00245EBD">
        <w:t>стипендиатов</w:t>
      </w:r>
      <w:r w:rsidRPr="00245EBD">
        <w:t xml:space="preserve"> </w:t>
      </w:r>
      <w:r w:rsidR="00144D3B" w:rsidRPr="00245EBD">
        <w:t>практически</w:t>
      </w:r>
      <w:r w:rsidRPr="00245EBD">
        <w:t xml:space="preserve"> </w:t>
      </w:r>
      <w:r w:rsidR="00144D3B" w:rsidRPr="00245EBD">
        <w:t>со</w:t>
      </w:r>
      <w:r w:rsidRPr="00245EBD">
        <w:t xml:space="preserve"> </w:t>
      </w:r>
      <w:r w:rsidR="00144D3B" w:rsidRPr="00245EBD">
        <w:t>всей</w:t>
      </w:r>
      <w:r w:rsidRPr="00245EBD">
        <w:t xml:space="preserve"> </w:t>
      </w:r>
      <w:r w:rsidR="00144D3B" w:rsidRPr="00245EBD">
        <w:t>России.</w:t>
      </w:r>
      <w:r w:rsidRPr="00245EBD">
        <w:t xml:space="preserve"> </w:t>
      </w:r>
      <w:r w:rsidR="00144D3B" w:rsidRPr="00245EBD">
        <w:t>Для</w:t>
      </w:r>
      <w:r w:rsidRPr="00245EBD">
        <w:t xml:space="preserve"> </w:t>
      </w:r>
      <w:r w:rsidR="00144D3B" w:rsidRPr="00245EBD">
        <w:t>нашего</w:t>
      </w:r>
      <w:r w:rsidRPr="00245EBD">
        <w:t xml:space="preserve"> </w:t>
      </w:r>
      <w:r w:rsidR="00144D3B" w:rsidRPr="00245EBD">
        <w:t>института</w:t>
      </w:r>
      <w:r w:rsidRPr="00245EBD">
        <w:t xml:space="preserve"> </w:t>
      </w:r>
      <w:r w:rsidR="00144D3B" w:rsidRPr="00245EBD">
        <w:t>и</w:t>
      </w:r>
      <w:r w:rsidRPr="00245EBD">
        <w:t xml:space="preserve"> </w:t>
      </w:r>
      <w:r w:rsidR="00144D3B" w:rsidRPr="00245EBD">
        <w:t>университета</w:t>
      </w:r>
      <w:r w:rsidRPr="00245EBD">
        <w:t xml:space="preserve"> </w:t>
      </w:r>
      <w:r w:rsidR="00144D3B" w:rsidRPr="00245EBD">
        <w:t>в</w:t>
      </w:r>
      <w:r w:rsidRPr="00245EBD">
        <w:t xml:space="preserve"> </w:t>
      </w:r>
      <w:r w:rsidR="00144D3B" w:rsidRPr="00245EBD">
        <w:t>целом</w:t>
      </w:r>
      <w:r w:rsidRPr="00245EBD">
        <w:t xml:space="preserve"> </w:t>
      </w:r>
      <w:r w:rsidR="00144D3B" w:rsidRPr="00245EBD">
        <w:t>-</w:t>
      </w:r>
      <w:r w:rsidRPr="00245EBD">
        <w:t xml:space="preserve"> </w:t>
      </w:r>
      <w:r w:rsidR="00144D3B" w:rsidRPr="00245EBD">
        <w:t>это</w:t>
      </w:r>
      <w:r w:rsidRPr="00245EBD">
        <w:t xml:space="preserve"> </w:t>
      </w:r>
      <w:r w:rsidR="00144D3B" w:rsidRPr="00245EBD">
        <w:t>отличный</w:t>
      </w:r>
      <w:r w:rsidRPr="00245EBD">
        <w:t xml:space="preserve"> </w:t>
      </w:r>
      <w:r w:rsidR="00144D3B" w:rsidRPr="00245EBD">
        <w:t>результат!</w:t>
      </w:r>
      <w:r w:rsidRPr="00245EBD">
        <w:t xml:space="preserve"> </w:t>
      </w:r>
      <w:r w:rsidR="00144D3B" w:rsidRPr="00245EBD">
        <w:t>Будем</w:t>
      </w:r>
      <w:r w:rsidRPr="00245EBD">
        <w:t xml:space="preserve"> </w:t>
      </w:r>
      <w:r w:rsidR="00144D3B" w:rsidRPr="00245EBD">
        <w:t>развиваться</w:t>
      </w:r>
      <w:r w:rsidRPr="00245EBD">
        <w:t xml:space="preserve"> </w:t>
      </w:r>
      <w:r w:rsidR="00144D3B" w:rsidRPr="00245EBD">
        <w:t>дальше,</w:t>
      </w:r>
      <w:r w:rsidRPr="00245EBD">
        <w:t xml:space="preserve"> </w:t>
      </w:r>
      <w:r w:rsidR="00144D3B" w:rsidRPr="00245EBD">
        <w:t>стремиться</w:t>
      </w:r>
      <w:r w:rsidRPr="00245EBD">
        <w:t xml:space="preserve"> </w:t>
      </w:r>
      <w:r w:rsidR="00144D3B" w:rsidRPr="00245EBD">
        <w:t>к</w:t>
      </w:r>
      <w:r w:rsidRPr="00245EBD">
        <w:t xml:space="preserve"> </w:t>
      </w:r>
      <w:r w:rsidR="00144D3B" w:rsidRPr="00245EBD">
        <w:t>лучшему</w:t>
      </w:r>
      <w:r w:rsidRPr="00245EBD">
        <w:t xml:space="preserve"> </w:t>
      </w:r>
      <w:r w:rsidR="00144D3B" w:rsidRPr="00245EBD">
        <w:t>и</w:t>
      </w:r>
      <w:r w:rsidRPr="00245EBD">
        <w:t xml:space="preserve"> </w:t>
      </w:r>
      <w:r w:rsidR="00144D3B" w:rsidRPr="00245EBD">
        <w:t>не</w:t>
      </w:r>
      <w:r w:rsidRPr="00245EBD">
        <w:t xml:space="preserve"> </w:t>
      </w:r>
      <w:r w:rsidR="00144D3B" w:rsidRPr="00245EBD">
        <w:t>останавливаться</w:t>
      </w:r>
      <w:r w:rsidRPr="00245EBD">
        <w:t xml:space="preserve"> </w:t>
      </w:r>
      <w:r w:rsidR="00144D3B" w:rsidRPr="00245EBD">
        <w:t>на</w:t>
      </w:r>
      <w:r w:rsidRPr="00245EBD">
        <w:t xml:space="preserve"> </w:t>
      </w:r>
      <w:r w:rsidR="00144D3B" w:rsidRPr="00245EBD">
        <w:t>достигнутом</w:t>
      </w:r>
      <w:r w:rsidRPr="00245EBD">
        <w:t>»</w:t>
      </w:r>
      <w:r w:rsidR="00144D3B" w:rsidRPr="00245EBD">
        <w:t>,</w:t>
      </w:r>
      <w:r w:rsidRPr="00245EBD">
        <w:t xml:space="preserve"> </w:t>
      </w:r>
      <w:r w:rsidR="00144D3B" w:rsidRPr="00245EBD">
        <w:t>-</w:t>
      </w:r>
      <w:r w:rsidRPr="00245EBD">
        <w:t xml:space="preserve"> </w:t>
      </w:r>
      <w:r w:rsidR="00144D3B" w:rsidRPr="00245EBD">
        <w:t>резюмировала</w:t>
      </w:r>
      <w:r w:rsidRPr="00245EBD">
        <w:t xml:space="preserve"> </w:t>
      </w:r>
      <w:r w:rsidR="00144D3B" w:rsidRPr="00245EBD">
        <w:t>замдиректора</w:t>
      </w:r>
      <w:r w:rsidRPr="00245EBD">
        <w:t xml:space="preserve"> </w:t>
      </w:r>
      <w:r w:rsidR="00144D3B" w:rsidRPr="00245EBD">
        <w:t>Института</w:t>
      </w:r>
      <w:r w:rsidRPr="00245EBD">
        <w:t xml:space="preserve"> </w:t>
      </w:r>
      <w:r w:rsidR="00144D3B" w:rsidRPr="00245EBD">
        <w:t>экономики</w:t>
      </w:r>
      <w:r w:rsidRPr="00245EBD">
        <w:t xml:space="preserve"> </w:t>
      </w:r>
      <w:r w:rsidR="00144D3B" w:rsidRPr="00245EBD">
        <w:t>и</w:t>
      </w:r>
      <w:r w:rsidRPr="00245EBD">
        <w:t xml:space="preserve"> </w:t>
      </w:r>
      <w:r w:rsidR="00144D3B" w:rsidRPr="00245EBD">
        <w:t>управления</w:t>
      </w:r>
      <w:r w:rsidRPr="00245EBD">
        <w:t xml:space="preserve"> </w:t>
      </w:r>
      <w:r w:rsidR="00144D3B" w:rsidRPr="00245EBD">
        <w:t>СурГУ</w:t>
      </w:r>
      <w:r w:rsidRPr="00245EBD">
        <w:t xml:space="preserve"> </w:t>
      </w:r>
      <w:r w:rsidR="00144D3B" w:rsidRPr="00245EBD">
        <w:t>Евгения</w:t>
      </w:r>
      <w:r w:rsidRPr="00245EBD">
        <w:t xml:space="preserve"> </w:t>
      </w:r>
      <w:r w:rsidR="00144D3B" w:rsidRPr="00245EBD">
        <w:t>Дорожкина.</w:t>
      </w:r>
    </w:p>
    <w:p w:rsidR="00B103F1" w:rsidRPr="00245EBD" w:rsidRDefault="00B103F1" w:rsidP="00144D3B">
      <w:r>
        <w:t>***</w:t>
      </w:r>
    </w:p>
    <w:p w:rsidR="00144D3B" w:rsidRPr="00245EBD" w:rsidRDefault="00B103F1" w:rsidP="00144D3B">
      <w:r w:rsidRPr="00245EBD">
        <w:t>О СТИПЕНДИИ И ПРОГРАММЕ</w:t>
      </w:r>
    </w:p>
    <w:p w:rsidR="00144D3B" w:rsidRPr="00245EBD" w:rsidRDefault="00144D3B" w:rsidP="00144D3B">
      <w:r w:rsidRPr="00245EBD">
        <w:t>Премия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120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рублей</w:t>
      </w:r>
      <w:r w:rsidR="00281894" w:rsidRPr="00245EBD">
        <w:t xml:space="preserve"> </w:t>
      </w:r>
      <w:r w:rsidRPr="00245EBD">
        <w:t>учреждена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целью</w:t>
      </w:r>
      <w:r w:rsidR="00281894" w:rsidRPr="00245EBD">
        <w:t xml:space="preserve"> </w:t>
      </w:r>
      <w:r w:rsidRPr="00245EBD">
        <w:t>поощрения</w:t>
      </w:r>
      <w:r w:rsidR="00281894" w:rsidRPr="00245EBD">
        <w:t xml:space="preserve"> </w:t>
      </w:r>
      <w:r w:rsidRPr="00245EBD">
        <w:t>научно-исследовательской</w:t>
      </w:r>
      <w:r w:rsidR="00281894" w:rsidRPr="00245EBD">
        <w:t xml:space="preserve"> </w:t>
      </w:r>
      <w:r w:rsidRPr="00245EBD">
        <w:t>деятельности</w:t>
      </w:r>
      <w:r w:rsidR="00281894" w:rsidRPr="00245EBD">
        <w:t xml:space="preserve"> </w:t>
      </w:r>
      <w:r w:rsidRPr="00245EBD">
        <w:t>обучающихся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области</w:t>
      </w:r>
      <w:r w:rsidR="00281894" w:rsidRPr="00245EBD">
        <w:t xml:space="preserve"> </w:t>
      </w:r>
      <w:r w:rsidRPr="00245EBD">
        <w:t>развития</w:t>
      </w:r>
      <w:r w:rsidR="00281894" w:rsidRPr="00245EBD">
        <w:t xml:space="preserve"> </w:t>
      </w:r>
      <w:r w:rsidRPr="00245EBD">
        <w:t>российского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рынка.</w:t>
      </w:r>
      <w:r w:rsidR="00281894" w:rsidRPr="00245EBD">
        <w:t xml:space="preserve"> </w:t>
      </w:r>
      <w:r w:rsidRPr="00245EBD">
        <w:t>Учредители</w:t>
      </w:r>
      <w:r w:rsidR="00281894" w:rsidRPr="00245EBD">
        <w:t xml:space="preserve"> </w:t>
      </w:r>
      <w:r w:rsidRPr="00245EBD">
        <w:t>стипендий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АО</w:t>
      </w:r>
      <w:r w:rsidR="00281894" w:rsidRPr="00245EBD">
        <w:t xml:space="preserve"> «</w:t>
      </w:r>
      <w:r w:rsidRPr="00245EBD">
        <w:t>Ханты-Мансийский</w:t>
      </w:r>
      <w:r w:rsidR="00281894" w:rsidRPr="00245EBD">
        <w:t xml:space="preserve"> </w:t>
      </w:r>
      <w:r w:rsidRPr="00245EBD">
        <w:t>НПФ</w:t>
      </w:r>
      <w:r w:rsidR="00281894" w:rsidRPr="00245EBD">
        <w:t xml:space="preserve">» </w:t>
      </w:r>
      <w:r w:rsidRPr="00245EBD">
        <w:t>и</w:t>
      </w:r>
      <w:r w:rsidR="00281894" w:rsidRPr="00245EBD">
        <w:t xml:space="preserve"> </w:t>
      </w:r>
      <w:r w:rsidRPr="00245EBD">
        <w:t>Ассоциация</w:t>
      </w:r>
      <w:r w:rsidR="00281894" w:rsidRPr="00245EBD">
        <w:t xml:space="preserve"> </w:t>
      </w:r>
      <w:r w:rsidRPr="00245EBD">
        <w:t>развития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</w:t>
      </w:r>
      <w:r w:rsidR="00281894" w:rsidRPr="00245EBD">
        <w:t xml:space="preserve"> «</w:t>
      </w:r>
      <w:r w:rsidRPr="00245EBD">
        <w:t>Некоммерческое</w:t>
      </w:r>
      <w:r w:rsidR="00281894" w:rsidRPr="00245EBD">
        <w:t xml:space="preserve"> </w:t>
      </w:r>
      <w:r w:rsidRPr="00245EBD">
        <w:t>партнерство</w:t>
      </w:r>
      <w:r w:rsidR="00281894" w:rsidRPr="00245EBD">
        <w:t xml:space="preserve"> </w:t>
      </w:r>
      <w:r w:rsidRPr="00245EBD">
        <w:t>участников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</w:t>
      </w:r>
      <w:r w:rsidR="00281894" w:rsidRPr="00245EBD">
        <w:t xml:space="preserve"> </w:t>
      </w:r>
      <w:r w:rsidRPr="00245EBD">
        <w:t>РТС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Торжественная</w:t>
      </w:r>
      <w:r w:rsidR="00281894" w:rsidRPr="00245EBD">
        <w:t xml:space="preserve"> </w:t>
      </w:r>
      <w:r w:rsidRPr="00245EBD">
        <w:t>церемония</w:t>
      </w:r>
      <w:r w:rsidR="00281894" w:rsidRPr="00245EBD">
        <w:t xml:space="preserve"> </w:t>
      </w:r>
      <w:r w:rsidRPr="00245EBD">
        <w:t>вручения</w:t>
      </w:r>
      <w:r w:rsidR="00281894" w:rsidRPr="00245EBD">
        <w:t xml:space="preserve"> </w:t>
      </w:r>
      <w:r w:rsidRPr="00245EBD">
        <w:t>стипендиальных</w:t>
      </w:r>
      <w:r w:rsidR="00281894" w:rsidRPr="00245EBD">
        <w:t xml:space="preserve"> </w:t>
      </w:r>
      <w:r w:rsidRPr="00245EBD">
        <w:t>свидетельств</w:t>
      </w:r>
      <w:r w:rsidR="00281894" w:rsidRPr="00245EBD">
        <w:t xml:space="preserve"> </w:t>
      </w:r>
      <w:r w:rsidRPr="00245EBD">
        <w:t>прошла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Москве</w:t>
      </w:r>
      <w:r w:rsidR="00281894" w:rsidRPr="00245EBD">
        <w:t xml:space="preserve"> </w:t>
      </w:r>
      <w:r w:rsidRPr="00245EBD">
        <w:t>26</w:t>
      </w:r>
      <w:r w:rsidR="00281894" w:rsidRPr="00245EBD">
        <w:t xml:space="preserve"> </w:t>
      </w:r>
      <w:r w:rsidRPr="00245EBD">
        <w:t>сентября.</w:t>
      </w:r>
    </w:p>
    <w:p w:rsidR="00144D3B" w:rsidRPr="00245EBD" w:rsidRDefault="00281894" w:rsidP="00144D3B">
      <w:r w:rsidRPr="00245EBD">
        <w:t>«</w:t>
      </w:r>
      <w:r w:rsidR="00144D3B" w:rsidRPr="00245EBD">
        <w:t>Инвестиции</w:t>
      </w:r>
      <w:r w:rsidRPr="00245EBD">
        <w:t xml:space="preserve"> </w:t>
      </w:r>
      <w:r w:rsidR="00144D3B" w:rsidRPr="00245EBD">
        <w:t>в</w:t>
      </w:r>
      <w:r w:rsidRPr="00245EBD">
        <w:t xml:space="preserve"> </w:t>
      </w:r>
      <w:r w:rsidR="00144D3B" w:rsidRPr="00245EBD">
        <w:t>Будущее</w:t>
      </w:r>
      <w:r w:rsidRPr="00245EBD">
        <w:t xml:space="preserve">» </w:t>
      </w:r>
      <w:r w:rsidR="00144D3B" w:rsidRPr="00245EBD">
        <w:t>-</w:t>
      </w:r>
      <w:r w:rsidRPr="00245EBD">
        <w:t xml:space="preserve"> </w:t>
      </w:r>
      <w:r w:rsidR="00144D3B" w:rsidRPr="00245EBD">
        <w:t>программа</w:t>
      </w:r>
      <w:r w:rsidRPr="00245EBD">
        <w:t xml:space="preserve"> </w:t>
      </w:r>
      <w:r w:rsidR="00144D3B" w:rsidRPr="00245EBD">
        <w:t>корпоративных</w:t>
      </w:r>
      <w:r w:rsidRPr="00245EBD">
        <w:t xml:space="preserve"> </w:t>
      </w:r>
      <w:r w:rsidR="00144D3B" w:rsidRPr="00245EBD">
        <w:t>и</w:t>
      </w:r>
      <w:r w:rsidRPr="00245EBD">
        <w:t xml:space="preserve"> </w:t>
      </w:r>
      <w:r w:rsidR="00144D3B" w:rsidRPr="00245EBD">
        <w:t>именных</w:t>
      </w:r>
      <w:r w:rsidRPr="00245EBD">
        <w:t xml:space="preserve"> </w:t>
      </w:r>
      <w:r w:rsidR="00144D3B" w:rsidRPr="00245EBD">
        <w:t>стипендий</w:t>
      </w:r>
      <w:r w:rsidRPr="00245EBD">
        <w:t xml:space="preserve"> </w:t>
      </w:r>
      <w:r w:rsidR="00144D3B" w:rsidRPr="00245EBD">
        <w:t>для</w:t>
      </w:r>
      <w:r w:rsidRPr="00245EBD">
        <w:t xml:space="preserve"> </w:t>
      </w:r>
      <w:r w:rsidR="00144D3B" w:rsidRPr="00245EBD">
        <w:t>поддержки</w:t>
      </w:r>
      <w:r w:rsidRPr="00245EBD">
        <w:t xml:space="preserve"> </w:t>
      </w:r>
      <w:r w:rsidR="00144D3B" w:rsidRPr="00245EBD">
        <w:t>учащейся</w:t>
      </w:r>
      <w:r w:rsidRPr="00245EBD">
        <w:t xml:space="preserve"> </w:t>
      </w:r>
      <w:r w:rsidR="00144D3B" w:rsidRPr="00245EBD">
        <w:t>молодежи</w:t>
      </w:r>
      <w:r w:rsidRPr="00245EBD">
        <w:t xml:space="preserve"> </w:t>
      </w:r>
      <w:r w:rsidR="00144D3B" w:rsidRPr="00245EBD">
        <w:t>из</w:t>
      </w:r>
      <w:r w:rsidRPr="00245EBD">
        <w:t xml:space="preserve"> </w:t>
      </w:r>
      <w:r w:rsidR="00144D3B" w:rsidRPr="00245EBD">
        <w:t>вузов</w:t>
      </w:r>
      <w:r w:rsidRPr="00245EBD">
        <w:t xml:space="preserve"> </w:t>
      </w:r>
      <w:r w:rsidR="00144D3B" w:rsidRPr="00245EBD">
        <w:t>и</w:t>
      </w:r>
      <w:r w:rsidRPr="00245EBD">
        <w:t xml:space="preserve"> </w:t>
      </w:r>
      <w:r w:rsidR="00144D3B" w:rsidRPr="00245EBD">
        <w:t>ссузов</w:t>
      </w:r>
      <w:r w:rsidRPr="00245EBD">
        <w:t xml:space="preserve"> </w:t>
      </w:r>
      <w:r w:rsidR="00144D3B" w:rsidRPr="00245EBD">
        <w:t>России.</w:t>
      </w:r>
      <w:r w:rsidRPr="00245EBD">
        <w:t xml:space="preserve"> </w:t>
      </w:r>
      <w:r w:rsidR="00144D3B" w:rsidRPr="00245EBD">
        <w:t>Учреждена</w:t>
      </w:r>
      <w:r w:rsidRPr="00245EBD">
        <w:t xml:space="preserve"> </w:t>
      </w:r>
      <w:r w:rsidR="00144D3B" w:rsidRPr="00245EBD">
        <w:t>в</w:t>
      </w:r>
      <w:r w:rsidRPr="00245EBD">
        <w:t xml:space="preserve"> </w:t>
      </w:r>
      <w:r w:rsidR="00144D3B" w:rsidRPr="00245EBD">
        <w:t>2022</w:t>
      </w:r>
      <w:r w:rsidRPr="00245EBD">
        <w:t xml:space="preserve"> </w:t>
      </w:r>
      <w:r w:rsidR="00144D3B" w:rsidRPr="00245EBD">
        <w:t>году</w:t>
      </w:r>
      <w:r w:rsidRPr="00245EBD">
        <w:t xml:space="preserve"> </w:t>
      </w:r>
      <w:r w:rsidR="00144D3B" w:rsidRPr="00245EBD">
        <w:t>Советом</w:t>
      </w:r>
      <w:r w:rsidRPr="00245EBD">
        <w:t xml:space="preserve"> </w:t>
      </w:r>
      <w:r w:rsidR="00144D3B" w:rsidRPr="00245EBD">
        <w:t>финансового</w:t>
      </w:r>
      <w:r w:rsidRPr="00245EBD">
        <w:t xml:space="preserve"> </w:t>
      </w:r>
      <w:r w:rsidR="00144D3B" w:rsidRPr="00245EBD">
        <w:t>рынка.</w:t>
      </w:r>
      <w:r w:rsidRPr="00245EBD">
        <w:t xml:space="preserve"> </w:t>
      </w:r>
      <w:r w:rsidR="00144D3B" w:rsidRPr="00245EBD">
        <w:t>Оператор</w:t>
      </w:r>
      <w:r w:rsidRPr="00245EBD">
        <w:t xml:space="preserve"> </w:t>
      </w:r>
      <w:r w:rsidR="00144D3B" w:rsidRPr="00245EBD">
        <w:t>-</w:t>
      </w:r>
      <w:r w:rsidRPr="00245EBD">
        <w:t xml:space="preserve"> </w:t>
      </w:r>
      <w:r w:rsidR="00144D3B" w:rsidRPr="00245EBD">
        <w:t>Ассоциация</w:t>
      </w:r>
      <w:r w:rsidRPr="00245EBD">
        <w:t xml:space="preserve"> </w:t>
      </w:r>
      <w:r w:rsidR="00144D3B" w:rsidRPr="00245EBD">
        <w:t>участников</w:t>
      </w:r>
      <w:r w:rsidRPr="00245EBD">
        <w:t xml:space="preserve"> </w:t>
      </w:r>
      <w:r w:rsidR="00144D3B" w:rsidRPr="00245EBD">
        <w:t>финансового</w:t>
      </w:r>
      <w:r w:rsidRPr="00245EBD">
        <w:t xml:space="preserve"> </w:t>
      </w:r>
      <w:r w:rsidR="00144D3B" w:rsidRPr="00245EBD">
        <w:t>рынка</w:t>
      </w:r>
      <w:r w:rsidRPr="00245EBD">
        <w:t xml:space="preserve"> «</w:t>
      </w:r>
      <w:r w:rsidR="00144D3B" w:rsidRPr="00245EBD">
        <w:t>Некоммерческое</w:t>
      </w:r>
      <w:r w:rsidRPr="00245EBD">
        <w:t xml:space="preserve"> </w:t>
      </w:r>
      <w:r w:rsidR="00144D3B" w:rsidRPr="00245EBD">
        <w:t>партнерство</w:t>
      </w:r>
      <w:r w:rsidRPr="00245EBD">
        <w:t xml:space="preserve"> </w:t>
      </w:r>
      <w:r w:rsidR="00144D3B" w:rsidRPr="00245EBD">
        <w:t>развития</w:t>
      </w:r>
      <w:r w:rsidRPr="00245EBD">
        <w:t xml:space="preserve"> </w:t>
      </w:r>
      <w:r w:rsidR="00144D3B" w:rsidRPr="00245EBD">
        <w:t>финансового</w:t>
      </w:r>
      <w:r w:rsidRPr="00245EBD">
        <w:t xml:space="preserve"> </w:t>
      </w:r>
      <w:r w:rsidR="00144D3B" w:rsidRPr="00245EBD">
        <w:t>рынка</w:t>
      </w:r>
      <w:r w:rsidRPr="00245EBD">
        <w:t xml:space="preserve"> </w:t>
      </w:r>
      <w:r w:rsidR="00144D3B" w:rsidRPr="00245EBD">
        <w:t>РТС</w:t>
      </w:r>
      <w:r w:rsidRPr="00245EBD">
        <w:t>»</w:t>
      </w:r>
      <w:r w:rsidR="00144D3B" w:rsidRPr="00245EBD">
        <w:t>,</w:t>
      </w:r>
      <w:r w:rsidRPr="00245EBD">
        <w:t xml:space="preserve"> </w:t>
      </w:r>
      <w:r w:rsidR="00144D3B" w:rsidRPr="00245EBD">
        <w:t>которая</w:t>
      </w:r>
      <w:r w:rsidRPr="00245EBD">
        <w:t xml:space="preserve"> </w:t>
      </w:r>
      <w:r w:rsidR="00144D3B" w:rsidRPr="00245EBD">
        <w:t>объединяет</w:t>
      </w:r>
      <w:r w:rsidRPr="00245EBD">
        <w:t xml:space="preserve"> </w:t>
      </w:r>
      <w:r w:rsidR="00144D3B" w:rsidRPr="00245EBD">
        <w:t>более</w:t>
      </w:r>
      <w:r w:rsidRPr="00245EBD">
        <w:t xml:space="preserve"> </w:t>
      </w:r>
      <w:r w:rsidR="00144D3B" w:rsidRPr="00245EBD">
        <w:t>100</w:t>
      </w:r>
      <w:r w:rsidRPr="00245EBD">
        <w:t xml:space="preserve"> </w:t>
      </w:r>
      <w:r w:rsidR="00144D3B" w:rsidRPr="00245EBD">
        <w:t>профессиональных</w:t>
      </w:r>
      <w:r w:rsidRPr="00245EBD">
        <w:t xml:space="preserve"> </w:t>
      </w:r>
      <w:r w:rsidR="00144D3B" w:rsidRPr="00245EBD">
        <w:t>участников</w:t>
      </w:r>
      <w:r w:rsidRPr="00245EBD">
        <w:t xml:space="preserve"> </w:t>
      </w:r>
      <w:r w:rsidR="00144D3B" w:rsidRPr="00245EBD">
        <w:t>фондового</w:t>
      </w:r>
      <w:r w:rsidRPr="00245EBD">
        <w:t xml:space="preserve"> </w:t>
      </w:r>
      <w:r w:rsidR="00144D3B" w:rsidRPr="00245EBD">
        <w:t>рынка</w:t>
      </w:r>
      <w:r w:rsidRPr="00245EBD">
        <w:t xml:space="preserve"> </w:t>
      </w:r>
      <w:r w:rsidR="00144D3B" w:rsidRPr="00245EBD">
        <w:t>-</w:t>
      </w:r>
      <w:r w:rsidRPr="00245EBD">
        <w:t xml:space="preserve"> </w:t>
      </w:r>
      <w:r w:rsidR="00144D3B" w:rsidRPr="00245EBD">
        <w:t>это</w:t>
      </w:r>
      <w:r w:rsidRPr="00245EBD">
        <w:t xml:space="preserve"> </w:t>
      </w:r>
      <w:r w:rsidR="00144D3B" w:rsidRPr="00245EBD">
        <w:t>брокеры,</w:t>
      </w:r>
      <w:r w:rsidRPr="00245EBD">
        <w:t xml:space="preserve"> </w:t>
      </w:r>
      <w:r w:rsidR="00144D3B" w:rsidRPr="00245EBD">
        <w:t>дилеры,</w:t>
      </w:r>
      <w:r w:rsidRPr="00245EBD">
        <w:t xml:space="preserve"> </w:t>
      </w:r>
      <w:r w:rsidR="00144D3B" w:rsidRPr="00245EBD">
        <w:t>банки.</w:t>
      </w:r>
      <w:r w:rsidRPr="00245EBD">
        <w:t xml:space="preserve"> </w:t>
      </w:r>
    </w:p>
    <w:p w:rsidR="00144D3B" w:rsidRPr="00245EBD" w:rsidRDefault="003A2FF4" w:rsidP="00144D3B">
      <w:hyperlink r:id="rId17" w:history="1">
        <w:r w:rsidR="00144D3B" w:rsidRPr="00245EBD">
          <w:rPr>
            <w:rStyle w:val="a3"/>
          </w:rPr>
          <w:t>https://tass.ru/novosti-partnerov/18856291</w:t>
        </w:r>
      </w:hyperlink>
      <w:r w:rsidR="00281894" w:rsidRPr="00245EBD">
        <w:t xml:space="preserve"> </w:t>
      </w:r>
    </w:p>
    <w:p w:rsidR="00523E0C" w:rsidRPr="00245EBD" w:rsidRDefault="00523E0C" w:rsidP="00523E0C">
      <w:pPr>
        <w:pStyle w:val="2"/>
      </w:pPr>
      <w:bookmarkStart w:id="38" w:name="_Toc146781809"/>
      <w:r w:rsidRPr="00245EBD">
        <w:t>Frank</w:t>
      </w:r>
      <w:r w:rsidR="00281894" w:rsidRPr="00245EBD">
        <w:t xml:space="preserve"> </w:t>
      </w:r>
      <w:r w:rsidRPr="00245EBD">
        <w:t>Media,</w:t>
      </w:r>
      <w:r w:rsidR="00281894" w:rsidRPr="00245EBD">
        <w:t xml:space="preserve"> </w:t>
      </w:r>
      <w:r w:rsidRPr="00245EBD">
        <w:t>26.09.2023,</w:t>
      </w:r>
      <w:r w:rsidR="00281894" w:rsidRPr="00245EBD">
        <w:t xml:space="preserve"> «</w:t>
      </w:r>
      <w:r w:rsidRPr="00245EBD">
        <w:t>Совкомбанк</w:t>
      </w:r>
      <w:r w:rsidR="00281894" w:rsidRPr="00245EBD">
        <w:t xml:space="preserve"> </w:t>
      </w:r>
      <w:r w:rsidRPr="00245EBD">
        <w:t>Управление</w:t>
      </w:r>
      <w:r w:rsidR="00281894" w:rsidRPr="00245EBD">
        <w:t xml:space="preserve"> </w:t>
      </w:r>
      <w:r w:rsidRPr="00245EBD">
        <w:t>активами</w:t>
      </w:r>
      <w:r w:rsidR="00281894" w:rsidRPr="00245EBD">
        <w:t xml:space="preserve">» </w:t>
      </w:r>
      <w:r w:rsidRPr="00245EBD">
        <w:t>сдала</w:t>
      </w:r>
      <w:r w:rsidR="00281894" w:rsidRPr="00245EBD">
        <w:t xml:space="preserve"> </w:t>
      </w:r>
      <w:r w:rsidRPr="00245EBD">
        <w:t>лицензию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управление</w:t>
      </w:r>
      <w:r w:rsidR="00281894" w:rsidRPr="00245EBD">
        <w:t xml:space="preserve"> </w:t>
      </w:r>
      <w:r w:rsidRPr="00245EBD">
        <w:t>ценными</w:t>
      </w:r>
      <w:r w:rsidR="00281894" w:rsidRPr="00245EBD">
        <w:t xml:space="preserve"> </w:t>
      </w:r>
      <w:r w:rsidRPr="00245EBD">
        <w:t>бумагами</w:t>
      </w:r>
      <w:bookmarkEnd w:id="38"/>
    </w:p>
    <w:p w:rsidR="00523E0C" w:rsidRPr="00245EBD" w:rsidRDefault="00523E0C" w:rsidP="00245EBD">
      <w:pPr>
        <w:pStyle w:val="3"/>
      </w:pPr>
      <w:bookmarkStart w:id="39" w:name="_Toc146781810"/>
      <w:r w:rsidRPr="00245EBD">
        <w:t>УК</w:t>
      </w:r>
      <w:r w:rsidR="00281894" w:rsidRPr="00245EBD">
        <w:t xml:space="preserve"> «</w:t>
      </w:r>
      <w:r w:rsidRPr="00245EBD">
        <w:t>Совкомбанк</w:t>
      </w:r>
      <w:r w:rsidR="00281894" w:rsidRPr="00245EBD">
        <w:t xml:space="preserve"> </w:t>
      </w:r>
      <w:r w:rsidRPr="00245EBD">
        <w:t>Управление</w:t>
      </w:r>
      <w:r w:rsidR="00281894" w:rsidRPr="00245EBD">
        <w:t xml:space="preserve"> </w:t>
      </w:r>
      <w:r w:rsidRPr="00245EBD">
        <w:t>активами</w:t>
      </w:r>
      <w:r w:rsidR="00281894" w:rsidRPr="00245EBD">
        <w:t xml:space="preserve">» </w:t>
      </w:r>
      <w:r w:rsidRPr="00245EBD">
        <w:t>(бывшая</w:t>
      </w:r>
      <w:r w:rsidR="00281894" w:rsidRPr="00245EBD">
        <w:t xml:space="preserve"> </w:t>
      </w:r>
      <w:r w:rsidRPr="00245EBD">
        <w:t>УК</w:t>
      </w:r>
      <w:r w:rsidR="00281894" w:rsidRPr="00245EBD">
        <w:t xml:space="preserve"> «</w:t>
      </w:r>
      <w:r w:rsidRPr="00245EBD">
        <w:t>Восточный</w:t>
      </w:r>
      <w:r w:rsidR="00281894" w:rsidRPr="00245EBD">
        <w:t xml:space="preserve"> </w:t>
      </w:r>
      <w:r w:rsidRPr="00245EBD">
        <w:t>Капитал</w:t>
      </w:r>
      <w:r w:rsidR="00281894" w:rsidRPr="00245EBD">
        <w:t>»</w:t>
      </w:r>
      <w:r w:rsidRPr="00245EBD">
        <w:t>)</w:t>
      </w:r>
      <w:r w:rsidR="00281894" w:rsidRPr="00245EBD">
        <w:t xml:space="preserve"> </w:t>
      </w:r>
      <w:r w:rsidRPr="00245EBD">
        <w:t>сдала</w:t>
      </w:r>
      <w:r w:rsidR="00281894" w:rsidRPr="00245EBD">
        <w:t xml:space="preserve"> </w:t>
      </w:r>
      <w:r w:rsidRPr="00245EBD">
        <w:t>лицензию</w:t>
      </w:r>
      <w:r w:rsidR="00281894" w:rsidRPr="00245EBD">
        <w:t xml:space="preserve"> </w:t>
      </w:r>
      <w:r w:rsidRPr="00245EBD">
        <w:t>профучастника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осуществление</w:t>
      </w:r>
      <w:r w:rsidR="00281894" w:rsidRPr="00245EBD">
        <w:t xml:space="preserve"> </w:t>
      </w:r>
      <w:r w:rsidRPr="00245EBD">
        <w:t>деятельности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управлению</w:t>
      </w:r>
      <w:r w:rsidR="00281894" w:rsidRPr="00245EBD">
        <w:t xml:space="preserve"> </w:t>
      </w:r>
      <w:r w:rsidRPr="00245EBD">
        <w:t>ценными</w:t>
      </w:r>
      <w:r w:rsidR="00281894" w:rsidRPr="00245EBD">
        <w:t xml:space="preserve"> </w:t>
      </w:r>
      <w:r w:rsidRPr="00245EBD">
        <w:t>бумагами.</w:t>
      </w:r>
      <w:r w:rsidR="00281894" w:rsidRPr="00245EBD">
        <w:t xml:space="preserve"> </w:t>
      </w:r>
      <w:r w:rsidRPr="00245EBD">
        <w:t>Банк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аннулировал</w:t>
      </w:r>
      <w:r w:rsidR="00281894" w:rsidRPr="00245EBD">
        <w:t xml:space="preserve"> </w:t>
      </w:r>
      <w:r w:rsidRPr="00245EBD">
        <w:t>эту</w:t>
      </w:r>
      <w:r w:rsidR="00281894" w:rsidRPr="00245EBD">
        <w:t xml:space="preserve"> </w:t>
      </w:r>
      <w:r w:rsidRPr="00245EBD">
        <w:t>лицензию</w:t>
      </w:r>
      <w:r w:rsidR="00281894" w:rsidRPr="00245EBD">
        <w:t xml:space="preserve"> </w:t>
      </w:r>
      <w:r w:rsidRPr="00245EBD">
        <w:t>25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года,</w:t>
      </w:r>
      <w:r w:rsidR="00281894" w:rsidRPr="00245EBD">
        <w:t xml:space="preserve"> </w:t>
      </w:r>
      <w:r w:rsidRPr="00245EBD">
        <w:t>следует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материалов.</w:t>
      </w:r>
      <w:bookmarkEnd w:id="39"/>
    </w:p>
    <w:p w:rsidR="00523E0C" w:rsidRPr="00245EBD" w:rsidRDefault="00523E0C" w:rsidP="00523E0C">
      <w:r w:rsidRPr="00245EBD">
        <w:t>У</w:t>
      </w:r>
      <w:r w:rsidR="00281894" w:rsidRPr="00245EBD">
        <w:t xml:space="preserve"> </w:t>
      </w:r>
      <w:r w:rsidRPr="00245EBD">
        <w:t>УК</w:t>
      </w:r>
      <w:r w:rsidR="00281894" w:rsidRPr="00245EBD">
        <w:t xml:space="preserve"> </w:t>
      </w:r>
      <w:r w:rsidRPr="00245EBD">
        <w:t>остается</w:t>
      </w:r>
      <w:r w:rsidR="00281894" w:rsidRPr="00245EBD">
        <w:t xml:space="preserve"> </w:t>
      </w:r>
      <w:r w:rsidRPr="00245EBD">
        <w:t>действующей</w:t>
      </w:r>
      <w:r w:rsidR="00281894" w:rsidRPr="00245EBD">
        <w:t xml:space="preserve"> </w:t>
      </w:r>
      <w:r w:rsidRPr="00245EBD">
        <w:t>лицензия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управлению</w:t>
      </w:r>
      <w:r w:rsidR="00281894" w:rsidRPr="00245EBD">
        <w:t xml:space="preserve"> </w:t>
      </w:r>
      <w:r w:rsidRPr="00245EBD">
        <w:t>инвестиционными</w:t>
      </w:r>
      <w:r w:rsidR="00281894" w:rsidRPr="00245EBD">
        <w:t xml:space="preserve"> </w:t>
      </w:r>
      <w:r w:rsidRPr="00245EBD">
        <w:t>фондами,</w:t>
      </w:r>
      <w:r w:rsidR="00281894" w:rsidRPr="00245EBD">
        <w:t xml:space="preserve"> </w:t>
      </w:r>
      <w:r w:rsidRPr="00245EBD">
        <w:t>паевыми</w:t>
      </w:r>
      <w:r w:rsidR="00281894" w:rsidRPr="00245EBD">
        <w:t xml:space="preserve"> </w:t>
      </w:r>
      <w:r w:rsidRPr="00245EBD">
        <w:t>инвестиционными</w:t>
      </w:r>
      <w:r w:rsidR="00281894" w:rsidRPr="00245EBD">
        <w:t xml:space="preserve"> </w:t>
      </w:r>
      <w:r w:rsidRPr="00245EBD">
        <w:t>фондами</w:t>
      </w:r>
      <w:r w:rsidR="00281894" w:rsidRPr="00245EBD">
        <w:t xml:space="preserve"> </w:t>
      </w:r>
      <w:r w:rsidRPr="00245EBD">
        <w:t>(ПИФ)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негосударственными</w:t>
      </w:r>
      <w:r w:rsidR="00281894" w:rsidRPr="00245EBD">
        <w:t xml:space="preserve"> </w:t>
      </w:r>
      <w:r w:rsidRPr="00245EBD">
        <w:t>пенсионными</w:t>
      </w:r>
      <w:r w:rsidR="00281894" w:rsidRPr="00245EBD">
        <w:t xml:space="preserve"> </w:t>
      </w:r>
      <w:r w:rsidRPr="00245EBD">
        <w:t>фондами</w:t>
      </w:r>
      <w:r w:rsidR="00281894" w:rsidRPr="00245EBD">
        <w:t xml:space="preserve"> </w:t>
      </w:r>
      <w:r w:rsidRPr="00245EBD">
        <w:t>(НПФ).</w:t>
      </w:r>
    </w:p>
    <w:p w:rsidR="00523E0C" w:rsidRPr="00245EBD" w:rsidRDefault="00281894" w:rsidP="00523E0C">
      <w:r w:rsidRPr="00245EBD">
        <w:t>«</w:t>
      </w:r>
      <w:r w:rsidR="00523E0C" w:rsidRPr="00245EBD">
        <w:t>Группа</w:t>
      </w:r>
      <w:r w:rsidRPr="00245EBD">
        <w:t xml:space="preserve"> </w:t>
      </w:r>
      <w:r w:rsidR="00523E0C" w:rsidRPr="00245EBD">
        <w:t>Совкомбанка</w:t>
      </w:r>
      <w:r w:rsidRPr="00245EBD">
        <w:t xml:space="preserve"> </w:t>
      </w:r>
      <w:r w:rsidR="00523E0C" w:rsidRPr="00245EBD">
        <w:t>имеет</w:t>
      </w:r>
      <w:r w:rsidRPr="00245EBD">
        <w:t xml:space="preserve"> </w:t>
      </w:r>
      <w:r w:rsidR="00523E0C" w:rsidRPr="00245EBD">
        <w:t>в</w:t>
      </w:r>
      <w:r w:rsidRPr="00245EBD">
        <w:t xml:space="preserve"> </w:t>
      </w:r>
      <w:r w:rsidR="00523E0C" w:rsidRPr="00245EBD">
        <w:t>своем</w:t>
      </w:r>
      <w:r w:rsidRPr="00245EBD">
        <w:t xml:space="preserve"> </w:t>
      </w:r>
      <w:r w:rsidR="00523E0C" w:rsidRPr="00245EBD">
        <w:t>распоряжении</w:t>
      </w:r>
      <w:r w:rsidRPr="00245EBD">
        <w:t xml:space="preserve"> </w:t>
      </w:r>
      <w:r w:rsidR="00523E0C" w:rsidRPr="00245EBD">
        <w:t>все</w:t>
      </w:r>
      <w:r w:rsidRPr="00245EBD">
        <w:t xml:space="preserve"> </w:t>
      </w:r>
      <w:r w:rsidR="00523E0C" w:rsidRPr="00245EBD">
        <w:t>необходимые</w:t>
      </w:r>
      <w:r w:rsidRPr="00245EBD">
        <w:t xml:space="preserve"> </w:t>
      </w:r>
      <w:r w:rsidR="00523E0C" w:rsidRPr="00245EBD">
        <w:t>лицензии</w:t>
      </w:r>
      <w:r w:rsidRPr="00245EBD">
        <w:t xml:space="preserve"> </w:t>
      </w:r>
      <w:r w:rsidR="00523E0C" w:rsidRPr="00245EBD">
        <w:t>для</w:t>
      </w:r>
      <w:r w:rsidRPr="00245EBD">
        <w:t xml:space="preserve"> </w:t>
      </w:r>
      <w:r w:rsidR="00523E0C" w:rsidRPr="00245EBD">
        <w:t>управления</w:t>
      </w:r>
      <w:r w:rsidRPr="00245EBD">
        <w:t xml:space="preserve"> </w:t>
      </w:r>
      <w:r w:rsidR="00523E0C" w:rsidRPr="00245EBD">
        <w:t>активами</w:t>
      </w:r>
      <w:r w:rsidRPr="00245EBD">
        <w:t xml:space="preserve"> </w:t>
      </w:r>
      <w:r w:rsidR="00523E0C" w:rsidRPr="00245EBD">
        <w:t>наших</w:t>
      </w:r>
      <w:r w:rsidRPr="00245EBD">
        <w:t xml:space="preserve"> </w:t>
      </w:r>
      <w:r w:rsidR="00523E0C" w:rsidRPr="00245EBD">
        <w:t>клиентов.</w:t>
      </w:r>
      <w:r w:rsidRPr="00245EBD">
        <w:t xml:space="preserve"> </w:t>
      </w:r>
      <w:r w:rsidR="00523E0C" w:rsidRPr="00245EBD">
        <w:t>Мы</w:t>
      </w:r>
      <w:r w:rsidRPr="00245EBD">
        <w:t xml:space="preserve"> </w:t>
      </w:r>
      <w:r w:rsidR="00523E0C" w:rsidRPr="00245EBD">
        <w:t>отказались</w:t>
      </w:r>
      <w:r w:rsidRPr="00245EBD">
        <w:t xml:space="preserve"> </w:t>
      </w:r>
      <w:r w:rsidR="00523E0C" w:rsidRPr="00245EBD">
        <w:t>от</w:t>
      </w:r>
      <w:r w:rsidRPr="00245EBD">
        <w:t xml:space="preserve"> </w:t>
      </w:r>
      <w:r w:rsidR="00523E0C" w:rsidRPr="00245EBD">
        <w:t>данной</w:t>
      </w:r>
      <w:r w:rsidRPr="00245EBD">
        <w:t xml:space="preserve"> </w:t>
      </w:r>
      <w:r w:rsidR="00523E0C" w:rsidRPr="00245EBD">
        <w:t>лицензии</w:t>
      </w:r>
      <w:r w:rsidRPr="00245EBD">
        <w:t xml:space="preserve"> </w:t>
      </w:r>
      <w:r w:rsidR="00523E0C" w:rsidRPr="00245EBD">
        <w:t>в</w:t>
      </w:r>
      <w:r w:rsidRPr="00245EBD">
        <w:t xml:space="preserve"> </w:t>
      </w:r>
      <w:r w:rsidR="00523E0C" w:rsidRPr="00245EBD">
        <w:t>целях</w:t>
      </w:r>
      <w:r w:rsidRPr="00245EBD">
        <w:t xml:space="preserve"> </w:t>
      </w:r>
      <w:r w:rsidR="00523E0C" w:rsidRPr="00245EBD">
        <w:t>создания</w:t>
      </w:r>
      <w:r w:rsidRPr="00245EBD">
        <w:t xml:space="preserve"> </w:t>
      </w:r>
      <w:r w:rsidR="00523E0C" w:rsidRPr="00245EBD">
        <w:t>единой</w:t>
      </w:r>
      <w:r w:rsidRPr="00245EBD">
        <w:t xml:space="preserve"> </w:t>
      </w:r>
      <w:r w:rsidR="00523E0C" w:rsidRPr="00245EBD">
        <w:t>сквозной</w:t>
      </w:r>
      <w:r w:rsidRPr="00245EBD">
        <w:t xml:space="preserve"> </w:t>
      </w:r>
      <w:r w:rsidR="00523E0C" w:rsidRPr="00245EBD">
        <w:t>структуры</w:t>
      </w:r>
      <w:r w:rsidRPr="00245EBD">
        <w:t xml:space="preserve"> </w:t>
      </w:r>
      <w:r w:rsidR="00523E0C" w:rsidRPr="00245EBD">
        <w:t>управления.</w:t>
      </w:r>
      <w:r w:rsidRPr="00245EBD">
        <w:t xml:space="preserve"> </w:t>
      </w:r>
      <w:r w:rsidR="00523E0C" w:rsidRPr="00245EBD">
        <w:t>Основной</w:t>
      </w:r>
      <w:r w:rsidRPr="00245EBD">
        <w:t xml:space="preserve"> </w:t>
      </w:r>
      <w:r w:rsidR="00523E0C" w:rsidRPr="00245EBD">
        <w:t>приоритет</w:t>
      </w:r>
      <w:r w:rsidRPr="00245EBD">
        <w:t xml:space="preserve"> </w:t>
      </w:r>
      <w:r w:rsidR="00523E0C" w:rsidRPr="00245EBD">
        <w:t>нашей</w:t>
      </w:r>
      <w:r w:rsidRPr="00245EBD">
        <w:t xml:space="preserve"> </w:t>
      </w:r>
      <w:r w:rsidR="00523E0C" w:rsidRPr="00245EBD">
        <w:t>деятельности</w:t>
      </w:r>
      <w:r w:rsidRPr="00245EBD">
        <w:t xml:space="preserve"> - </w:t>
      </w:r>
      <w:r w:rsidR="00523E0C" w:rsidRPr="00245EBD">
        <w:t>ПИФы</w:t>
      </w:r>
      <w:r w:rsidRPr="00245EBD">
        <w:t>»</w:t>
      </w:r>
      <w:r w:rsidR="00523E0C" w:rsidRPr="00245EBD">
        <w:t>,</w:t>
      </w:r>
      <w:r w:rsidRPr="00245EBD">
        <w:t xml:space="preserve"> - </w:t>
      </w:r>
      <w:r w:rsidR="00523E0C" w:rsidRPr="00245EBD">
        <w:t>пояснили</w:t>
      </w:r>
      <w:r w:rsidRPr="00245EBD">
        <w:t xml:space="preserve"> </w:t>
      </w:r>
      <w:r w:rsidR="00523E0C" w:rsidRPr="00245EBD">
        <w:t>Frank</w:t>
      </w:r>
      <w:r w:rsidRPr="00245EBD">
        <w:t xml:space="preserve"> </w:t>
      </w:r>
      <w:r w:rsidR="00523E0C" w:rsidRPr="00245EBD">
        <w:t>Media</w:t>
      </w:r>
      <w:r w:rsidRPr="00245EBD">
        <w:t xml:space="preserve"> </w:t>
      </w:r>
      <w:r w:rsidR="00523E0C" w:rsidRPr="00245EBD">
        <w:t>в</w:t>
      </w:r>
      <w:r w:rsidRPr="00245EBD">
        <w:t xml:space="preserve"> </w:t>
      </w:r>
      <w:r w:rsidR="00523E0C" w:rsidRPr="00245EBD">
        <w:t>пресс-службе</w:t>
      </w:r>
      <w:r w:rsidRPr="00245EBD">
        <w:t xml:space="preserve"> </w:t>
      </w:r>
      <w:r w:rsidR="00523E0C" w:rsidRPr="00245EBD">
        <w:t>группы.</w:t>
      </w:r>
    </w:p>
    <w:p w:rsidR="00523E0C" w:rsidRPr="00245EBD" w:rsidRDefault="00523E0C" w:rsidP="00523E0C">
      <w:r w:rsidRPr="00245EBD">
        <w:t>Компания</w:t>
      </w:r>
      <w:r w:rsidR="00281894" w:rsidRPr="00245EBD">
        <w:t xml:space="preserve"> </w:t>
      </w:r>
      <w:r w:rsidRPr="00245EBD">
        <w:t>была</w:t>
      </w:r>
      <w:r w:rsidR="00281894" w:rsidRPr="00245EBD">
        <w:t xml:space="preserve"> </w:t>
      </w:r>
      <w:r w:rsidRPr="00245EBD">
        <w:t>создана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2018</w:t>
      </w:r>
      <w:r w:rsidR="00281894" w:rsidRPr="00245EBD">
        <w:t xml:space="preserve"> </w:t>
      </w:r>
      <w:r w:rsidRPr="00245EBD">
        <w:t>году.</w:t>
      </w:r>
      <w:r w:rsidR="00281894" w:rsidRPr="00245EBD">
        <w:t xml:space="preserve"> </w:t>
      </w:r>
      <w:r w:rsidRPr="00245EBD">
        <w:t>Совкомбанк</w:t>
      </w:r>
      <w:r w:rsidR="00281894" w:rsidRPr="00245EBD">
        <w:t xml:space="preserve"> </w:t>
      </w:r>
      <w:r w:rsidRPr="00245EBD">
        <w:t>купил</w:t>
      </w:r>
      <w:r w:rsidR="00281894" w:rsidRPr="00245EBD">
        <w:t xml:space="preserve"> </w:t>
      </w:r>
      <w:r w:rsidRPr="00245EBD">
        <w:t>УК</w:t>
      </w:r>
      <w:r w:rsidR="00281894" w:rsidRPr="00245EBD">
        <w:t xml:space="preserve"> «</w:t>
      </w:r>
      <w:r w:rsidRPr="00245EBD">
        <w:t>Восточный</w:t>
      </w:r>
      <w:r w:rsidR="00281894" w:rsidRPr="00245EBD">
        <w:t xml:space="preserve"> </w:t>
      </w:r>
      <w:r w:rsidRPr="00245EBD">
        <w:t>Капитал</w:t>
      </w:r>
      <w:r w:rsidR="00281894" w:rsidRPr="00245EBD">
        <w:t xml:space="preserve">» </w:t>
      </w:r>
      <w:r w:rsidRPr="00245EBD">
        <w:t>в</w:t>
      </w:r>
      <w:r w:rsidR="00281894" w:rsidRPr="00245EBD">
        <w:t xml:space="preserve"> </w:t>
      </w:r>
      <w:r w:rsidRPr="00245EBD">
        <w:t>конце</w:t>
      </w:r>
      <w:r w:rsidR="00281894" w:rsidRPr="00245EBD">
        <w:t xml:space="preserve"> </w:t>
      </w:r>
      <w:r w:rsidRPr="00245EBD">
        <w:t>мая</w:t>
      </w:r>
      <w:r w:rsidR="00281894" w:rsidRPr="00245EBD">
        <w:t xml:space="preserve"> </w:t>
      </w:r>
      <w:r w:rsidRPr="00245EBD">
        <w:t>2021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Модульбанка.</w:t>
      </w:r>
      <w:r w:rsidR="00281894" w:rsidRPr="00245EBD">
        <w:t xml:space="preserve"> </w:t>
      </w:r>
      <w:r w:rsidRPr="00245EBD">
        <w:t>Затем</w:t>
      </w:r>
      <w:r w:rsidR="00281894" w:rsidRPr="00245EBD">
        <w:t xml:space="preserve"> </w:t>
      </w:r>
      <w:r w:rsidRPr="00245EBD">
        <w:t>компания</w:t>
      </w:r>
      <w:r w:rsidR="00281894" w:rsidRPr="00245EBD">
        <w:t xml:space="preserve"> </w:t>
      </w:r>
      <w:r w:rsidRPr="00245EBD">
        <w:t>была</w:t>
      </w:r>
      <w:r w:rsidR="00281894" w:rsidRPr="00245EBD">
        <w:t xml:space="preserve"> </w:t>
      </w:r>
      <w:r w:rsidRPr="00245EBD">
        <w:t>переименована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«</w:t>
      </w:r>
      <w:r w:rsidRPr="00245EBD">
        <w:t>Совкомбанк</w:t>
      </w:r>
      <w:r w:rsidR="00281894" w:rsidRPr="00245EBD">
        <w:t xml:space="preserve"> </w:t>
      </w:r>
      <w:r w:rsidRPr="00245EBD">
        <w:t>Управление</w:t>
      </w:r>
      <w:r w:rsidR="00281894" w:rsidRPr="00245EBD">
        <w:t xml:space="preserve"> </w:t>
      </w:r>
      <w:r w:rsidRPr="00245EBD">
        <w:t>активами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базе</w:t>
      </w:r>
      <w:r w:rsidR="00281894" w:rsidRPr="00245EBD">
        <w:t xml:space="preserve"> </w:t>
      </w:r>
      <w:r w:rsidRPr="00245EBD">
        <w:t>приобретенной</w:t>
      </w:r>
      <w:r w:rsidR="00281894" w:rsidRPr="00245EBD">
        <w:t xml:space="preserve"> </w:t>
      </w:r>
      <w:r w:rsidRPr="00245EBD">
        <w:t>компании</w:t>
      </w:r>
      <w:r w:rsidR="00281894" w:rsidRPr="00245EBD">
        <w:t xml:space="preserve"> </w:t>
      </w:r>
      <w:r w:rsidRPr="00245EBD">
        <w:t>Совкомбанк</w:t>
      </w:r>
      <w:r w:rsidR="00281894" w:rsidRPr="00245EBD">
        <w:t xml:space="preserve"> </w:t>
      </w:r>
      <w:r w:rsidRPr="00245EBD">
        <w:t>планировал</w:t>
      </w:r>
      <w:r w:rsidR="00281894" w:rsidRPr="00245EBD">
        <w:t xml:space="preserve"> </w:t>
      </w:r>
      <w:r w:rsidRPr="00245EBD">
        <w:t>развивать</w:t>
      </w:r>
      <w:r w:rsidR="00281894" w:rsidRPr="00245EBD">
        <w:t xml:space="preserve"> </w:t>
      </w:r>
      <w:r w:rsidRPr="00245EBD">
        <w:t>бизнес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управлению</w:t>
      </w:r>
      <w:r w:rsidR="00281894" w:rsidRPr="00245EBD">
        <w:t xml:space="preserve"> </w:t>
      </w:r>
      <w:r w:rsidRPr="00245EBD">
        <w:t>активами,</w:t>
      </w:r>
      <w:r w:rsidR="00281894" w:rsidRPr="00245EBD">
        <w:t xml:space="preserve"> </w:t>
      </w:r>
      <w:r w:rsidRPr="00245EBD">
        <w:t>включая</w:t>
      </w:r>
      <w:r w:rsidR="00281894" w:rsidRPr="00245EBD">
        <w:t xml:space="preserve"> </w:t>
      </w:r>
      <w:r w:rsidRPr="00245EBD">
        <w:t>создание</w:t>
      </w:r>
      <w:r w:rsidR="00281894" w:rsidRPr="00245EBD">
        <w:t xml:space="preserve"> </w:t>
      </w:r>
      <w:r w:rsidRPr="00245EBD">
        <w:t>паевых</w:t>
      </w:r>
      <w:r w:rsidR="00281894" w:rsidRPr="00245EBD">
        <w:t xml:space="preserve"> </w:t>
      </w:r>
      <w:r w:rsidRPr="00245EBD">
        <w:t>инвестиционных</w:t>
      </w:r>
      <w:r w:rsidR="00281894" w:rsidRPr="00245EBD">
        <w:t xml:space="preserve"> </w:t>
      </w:r>
      <w:r w:rsidRPr="00245EBD">
        <w:t>фондов,</w:t>
      </w:r>
      <w:r w:rsidR="00281894" w:rsidRPr="00245EBD">
        <w:t xml:space="preserve"> </w:t>
      </w:r>
      <w:r w:rsidRPr="00245EBD">
        <w:t>доверительное</w:t>
      </w:r>
      <w:r w:rsidR="00281894" w:rsidRPr="00245EBD">
        <w:t xml:space="preserve"> </w:t>
      </w:r>
      <w:r w:rsidRPr="00245EBD">
        <w:t>управление</w:t>
      </w:r>
      <w:r w:rsidR="00281894" w:rsidRPr="00245EBD">
        <w:t xml:space="preserve"> </w:t>
      </w:r>
      <w:r w:rsidRPr="00245EBD">
        <w:t>активами</w:t>
      </w:r>
      <w:r w:rsidR="00281894" w:rsidRPr="00245EBD">
        <w:t xml:space="preserve"> </w:t>
      </w:r>
      <w:r w:rsidRPr="00245EBD">
        <w:t>клиентов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институциональных</w:t>
      </w:r>
      <w:r w:rsidR="00281894" w:rsidRPr="00245EBD">
        <w:t xml:space="preserve"> </w:t>
      </w:r>
      <w:r w:rsidRPr="00245EBD">
        <w:t>инвесторов.</w:t>
      </w:r>
    </w:p>
    <w:p w:rsidR="00523E0C" w:rsidRPr="00245EBD" w:rsidRDefault="003A2FF4" w:rsidP="00523E0C">
      <w:hyperlink r:id="rId18" w:history="1">
        <w:r w:rsidR="00523E0C" w:rsidRPr="00245EBD">
          <w:rPr>
            <w:rStyle w:val="a3"/>
          </w:rPr>
          <w:t>https://frankmedia.ru/141038</w:t>
        </w:r>
      </w:hyperlink>
      <w:r w:rsidR="00281894" w:rsidRPr="00245EBD">
        <w:t xml:space="preserve"> </w:t>
      </w:r>
    </w:p>
    <w:p w:rsidR="009B42C4" w:rsidRPr="00245EBD" w:rsidRDefault="009B42C4" w:rsidP="009B42C4">
      <w:pPr>
        <w:pStyle w:val="2"/>
      </w:pPr>
      <w:bookmarkStart w:id="40" w:name="_Toc146781811"/>
      <w:r w:rsidRPr="00245EBD">
        <w:t>Investing.com,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Лауреат</w:t>
      </w:r>
      <w:r w:rsidR="00281894" w:rsidRPr="00245EBD">
        <w:t xml:space="preserve"> </w:t>
      </w:r>
      <w:r w:rsidRPr="00245EBD">
        <w:t>Нобелевской</w:t>
      </w:r>
      <w:r w:rsidR="00281894" w:rsidRPr="00245EBD">
        <w:t xml:space="preserve"> </w:t>
      </w:r>
      <w:r w:rsidRPr="00245EBD">
        <w:t>премии</w:t>
      </w:r>
      <w:r w:rsidR="00281894" w:rsidRPr="00245EBD">
        <w:t xml:space="preserve"> </w:t>
      </w:r>
      <w:r w:rsidRPr="00245EBD">
        <w:t>потерял</w:t>
      </w:r>
      <w:r w:rsidR="00281894" w:rsidRPr="00245EBD">
        <w:t xml:space="preserve"> </w:t>
      </w:r>
      <w:r w:rsidRPr="00245EBD">
        <w:t>миллиарды</w:t>
      </w:r>
      <w:bookmarkEnd w:id="40"/>
    </w:p>
    <w:p w:rsidR="009B42C4" w:rsidRPr="00245EBD" w:rsidRDefault="009B42C4" w:rsidP="00245EBD">
      <w:pPr>
        <w:pStyle w:val="3"/>
      </w:pPr>
      <w:bookmarkStart w:id="41" w:name="_Toc146781812"/>
      <w:r w:rsidRPr="00245EBD">
        <w:t>Каждый</w:t>
      </w:r>
      <w:r w:rsidR="00281894" w:rsidRPr="00245EBD">
        <w:t xml:space="preserve"> </w:t>
      </w:r>
      <w:r w:rsidRPr="00245EBD">
        <w:t>человек</w:t>
      </w:r>
      <w:r w:rsidR="00281894" w:rsidRPr="00245EBD">
        <w:t xml:space="preserve"> </w:t>
      </w:r>
      <w:r w:rsidRPr="00245EBD">
        <w:t>хочет</w:t>
      </w:r>
      <w:r w:rsidR="00281894" w:rsidRPr="00245EBD">
        <w:t xml:space="preserve"> </w:t>
      </w:r>
      <w:r w:rsidRPr="00245EBD">
        <w:t>иметь</w:t>
      </w:r>
      <w:r w:rsidR="00281894" w:rsidRPr="00245EBD">
        <w:t xml:space="preserve"> </w:t>
      </w:r>
      <w:r w:rsidRPr="00245EBD">
        <w:t>надежное</w:t>
      </w:r>
      <w:r w:rsidR="00281894" w:rsidRPr="00245EBD">
        <w:t xml:space="preserve"> </w:t>
      </w:r>
      <w:r w:rsidRPr="00245EBD">
        <w:t>пенсионное</w:t>
      </w:r>
      <w:r w:rsidR="00281894" w:rsidRPr="00245EBD">
        <w:t xml:space="preserve"> </w:t>
      </w:r>
      <w:r w:rsidRPr="00245EBD">
        <w:t>обеспечение,</w:t>
      </w:r>
      <w:r w:rsidR="00281894" w:rsidRPr="00245EBD">
        <w:t xml:space="preserve"> </w:t>
      </w:r>
      <w:r w:rsidRPr="00245EBD">
        <w:t>поскольку</w:t>
      </w:r>
      <w:r w:rsidR="00281894" w:rsidRPr="00245EBD">
        <w:t xml:space="preserve"> </w:t>
      </w:r>
      <w:r w:rsidRPr="00245EBD">
        <w:t>опасность</w:t>
      </w:r>
      <w:r w:rsidR="00281894" w:rsidRPr="00245EBD">
        <w:t xml:space="preserve"> </w:t>
      </w:r>
      <w:r w:rsidRPr="00245EBD">
        <w:t>оказаться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нищете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старости</w:t>
      </w:r>
      <w:r w:rsidR="00281894" w:rsidRPr="00245EBD">
        <w:t xml:space="preserve"> </w:t>
      </w:r>
      <w:r w:rsidRPr="00245EBD">
        <w:t>существует</w:t>
      </w:r>
      <w:r w:rsidR="00281894" w:rsidRPr="00245EBD">
        <w:t xml:space="preserve"> </w:t>
      </w:r>
      <w:r w:rsidRPr="00245EBD">
        <w:t>повсеместно.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путь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этой</w:t>
      </w:r>
      <w:r w:rsidR="00281894" w:rsidRPr="00245EBD">
        <w:t xml:space="preserve"> </w:t>
      </w:r>
      <w:r w:rsidRPr="00245EBD">
        <w:t>цели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труден,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многие</w:t>
      </w:r>
      <w:r w:rsidR="00281894" w:rsidRPr="00245EBD">
        <w:t xml:space="preserve"> </w:t>
      </w:r>
      <w:r w:rsidRPr="00245EBD">
        <w:t>думают.</w:t>
      </w:r>
      <w:bookmarkEnd w:id="41"/>
    </w:p>
    <w:p w:rsidR="009B42C4" w:rsidRPr="00245EBD" w:rsidRDefault="009B42C4" w:rsidP="009B42C4">
      <w:r w:rsidRPr="00245EBD">
        <w:t>Если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вас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свободные</w:t>
      </w:r>
      <w:r w:rsidR="00281894" w:rsidRPr="00245EBD">
        <w:t xml:space="preserve"> </w:t>
      </w:r>
      <w:r w:rsidRPr="00245EBD">
        <w:t>деньги,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существует</w:t>
      </w:r>
      <w:r w:rsidR="00281894" w:rsidRPr="00245EBD">
        <w:t xml:space="preserve"> </w:t>
      </w:r>
      <w:r w:rsidRPr="00245EBD">
        <w:t>бесчисленное</w:t>
      </w:r>
      <w:r w:rsidR="00281894" w:rsidRPr="00245EBD">
        <w:t xml:space="preserve"> </w:t>
      </w:r>
      <w:r w:rsidRPr="00245EBD">
        <w:t>множество</w:t>
      </w:r>
      <w:r w:rsidR="00281894" w:rsidRPr="00245EBD">
        <w:t xml:space="preserve"> </w:t>
      </w:r>
      <w:r w:rsidRPr="00245EBD">
        <w:t>способов</w:t>
      </w:r>
      <w:r w:rsidR="00281894" w:rsidRPr="00245EBD">
        <w:t xml:space="preserve"> </w:t>
      </w:r>
      <w:r w:rsidRPr="00245EBD">
        <w:t>достижения</w:t>
      </w:r>
      <w:r w:rsidR="00281894" w:rsidRPr="00245EBD">
        <w:t xml:space="preserve"> </w:t>
      </w:r>
      <w:r w:rsidRPr="00245EBD">
        <w:t>этой</w:t>
      </w:r>
      <w:r w:rsidR="00281894" w:rsidRPr="00245EBD">
        <w:t xml:space="preserve"> </w:t>
      </w:r>
      <w:r w:rsidRPr="00245EBD">
        <w:t>конечной</w:t>
      </w:r>
      <w:r w:rsidR="00281894" w:rsidRPr="00245EBD">
        <w:t xml:space="preserve"> </w:t>
      </w:r>
      <w:r w:rsidRPr="00245EBD">
        <w:t>цели.</w:t>
      </w:r>
      <w:r w:rsidR="00281894" w:rsidRPr="00245EBD">
        <w:t xml:space="preserve"> </w:t>
      </w:r>
      <w:r w:rsidRPr="00245EBD">
        <w:t>Обращение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своему</w:t>
      </w:r>
      <w:r w:rsidR="00281894" w:rsidRPr="00245EBD">
        <w:t xml:space="preserve"> </w:t>
      </w:r>
      <w:r w:rsidRPr="00245EBD">
        <w:t>надежному</w:t>
      </w:r>
      <w:r w:rsidR="00281894" w:rsidRPr="00245EBD">
        <w:t xml:space="preserve"> </w:t>
      </w:r>
      <w:r w:rsidRPr="00245EBD">
        <w:t>банковскому</w:t>
      </w:r>
      <w:r w:rsidR="00281894" w:rsidRPr="00245EBD">
        <w:t xml:space="preserve"> </w:t>
      </w:r>
      <w:r w:rsidRPr="00245EBD">
        <w:t>консультанту</w:t>
      </w:r>
      <w:r w:rsidR="00281894" w:rsidRPr="00245EBD">
        <w:t xml:space="preserve"> - </w:t>
      </w:r>
      <w:r w:rsidRPr="00245EBD">
        <w:t>очевидный</w:t>
      </w:r>
      <w:r w:rsidR="00281894" w:rsidRPr="00245EBD">
        <w:t xml:space="preserve"> </w:t>
      </w:r>
      <w:r w:rsidRPr="00245EBD">
        <w:t>выбор.</w:t>
      </w:r>
      <w:r w:rsidR="00281894" w:rsidRPr="00245EBD">
        <w:t xml:space="preserve"> </w:t>
      </w:r>
      <w:r w:rsidRPr="00245EBD">
        <w:t>Он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удовольствием</w:t>
      </w:r>
      <w:r w:rsidR="00281894" w:rsidRPr="00245EBD">
        <w:t xml:space="preserve"> </w:t>
      </w:r>
      <w:r w:rsidRPr="00245EBD">
        <w:t>расскажет</w:t>
      </w:r>
      <w:r w:rsidR="00281894" w:rsidRPr="00245EBD">
        <w:t xml:space="preserve"> </w:t>
      </w:r>
      <w:r w:rsidRPr="00245EBD">
        <w:t>вам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том,</w:t>
      </w:r>
      <w:r w:rsidR="00281894" w:rsidRPr="00245EBD">
        <w:t xml:space="preserve"> </w:t>
      </w:r>
      <w:r w:rsidRPr="00245EBD">
        <w:t>какие</w:t>
      </w:r>
      <w:r w:rsidR="00281894" w:rsidRPr="00245EBD">
        <w:t xml:space="preserve"> </w:t>
      </w:r>
      <w:r w:rsidRPr="00245EBD">
        <w:t>богатые</w:t>
      </w:r>
      <w:r w:rsidR="00281894" w:rsidRPr="00245EBD">
        <w:t xml:space="preserve"> </w:t>
      </w:r>
      <w:r w:rsidRPr="00245EBD">
        <w:t>доходы</w:t>
      </w:r>
      <w:r w:rsidR="00281894" w:rsidRPr="00245EBD">
        <w:t xml:space="preserve"> </w:t>
      </w:r>
      <w:r w:rsidRPr="00245EBD">
        <w:t>он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вам</w:t>
      </w:r>
      <w:r w:rsidR="00281894" w:rsidRPr="00245EBD">
        <w:t xml:space="preserve"> </w:t>
      </w:r>
      <w:r w:rsidRPr="00245EBD">
        <w:t>обеспечить.</w:t>
      </w:r>
      <w:r w:rsidR="00281894" w:rsidRPr="00245EBD">
        <w:t xml:space="preserve"> </w:t>
      </w:r>
      <w:r w:rsidRPr="00245EBD">
        <w:t>Закрытые</w:t>
      </w:r>
      <w:r w:rsidR="00281894" w:rsidRPr="00245EBD">
        <w:t xml:space="preserve"> </w:t>
      </w:r>
      <w:r w:rsidRPr="00245EBD">
        <w:t>инвестиции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контейнеровозы,</w:t>
      </w:r>
      <w:r w:rsidR="00281894" w:rsidRPr="00245EBD">
        <w:t xml:space="preserve"> </w:t>
      </w:r>
      <w:r w:rsidRPr="00245EBD">
        <w:t>фонды</w:t>
      </w:r>
      <w:r w:rsidR="00281894" w:rsidRPr="00245EBD">
        <w:t xml:space="preserve"> </w:t>
      </w:r>
      <w:r w:rsidRPr="00245EBD">
        <w:t>тропической</w:t>
      </w:r>
      <w:r w:rsidR="00281894" w:rsidRPr="00245EBD">
        <w:t xml:space="preserve"> </w:t>
      </w:r>
      <w:r w:rsidRPr="00245EBD">
        <w:t>древесины,</w:t>
      </w:r>
      <w:r w:rsidR="00281894" w:rsidRPr="00245EBD">
        <w:t xml:space="preserve"> </w:t>
      </w:r>
      <w:r w:rsidRPr="00245EBD">
        <w:t>фонды</w:t>
      </w:r>
      <w:r w:rsidR="00281894" w:rsidRPr="00245EBD">
        <w:t xml:space="preserve"> </w:t>
      </w:r>
      <w:r w:rsidRPr="00245EBD">
        <w:t>недвижимости,</w:t>
      </w:r>
      <w:r w:rsidR="00281894" w:rsidRPr="00245EBD">
        <w:t xml:space="preserve"> </w:t>
      </w:r>
      <w:r w:rsidRPr="00245EBD">
        <w:t>акции,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хотите</w:t>
      </w:r>
      <w:r w:rsidR="00281894" w:rsidRPr="00245EBD">
        <w:t xml:space="preserve"> </w:t>
      </w:r>
      <w:r w:rsidRPr="00245EBD">
        <w:t>подстраховаться,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государственные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- </w:t>
      </w:r>
      <w:r w:rsidRPr="00245EBD">
        <w:t>в</w:t>
      </w:r>
      <w:r w:rsidR="00281894" w:rsidRPr="00245EBD">
        <w:t xml:space="preserve"> </w:t>
      </w:r>
      <w:r w:rsidRPr="00245EBD">
        <w:t>последние</w:t>
      </w:r>
      <w:r w:rsidR="00281894" w:rsidRPr="00245EBD">
        <w:t xml:space="preserve"> </w:t>
      </w:r>
      <w:r w:rsidRPr="00245EBD">
        <w:t>годы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самые</w:t>
      </w:r>
      <w:r w:rsidR="00281894" w:rsidRPr="00245EBD">
        <w:t xml:space="preserve"> </w:t>
      </w:r>
      <w:r w:rsidRPr="00245EBD">
        <w:t>лучшие</w:t>
      </w:r>
      <w:r w:rsidR="00281894" w:rsidRPr="00245EBD">
        <w:t xml:space="preserve"> </w:t>
      </w:r>
      <w:r w:rsidRPr="00245EBD">
        <w:t>советы.</w:t>
      </w:r>
    </w:p>
    <w:p w:rsidR="009B42C4" w:rsidRPr="00245EBD" w:rsidRDefault="009B42C4" w:rsidP="009B42C4">
      <w:r w:rsidRPr="00245EBD">
        <w:t>Разумеется,</w:t>
      </w:r>
      <w:r w:rsidR="00281894" w:rsidRPr="00245EBD">
        <w:t xml:space="preserve"> </w:t>
      </w:r>
      <w:r w:rsidRPr="00245EBD">
        <w:t>эти</w:t>
      </w:r>
      <w:r w:rsidR="00281894" w:rsidRPr="00245EBD">
        <w:t xml:space="preserve"> </w:t>
      </w:r>
      <w:r w:rsidRPr="00245EBD">
        <w:t>продукты</w:t>
      </w:r>
      <w:r w:rsidR="00281894" w:rsidRPr="00245EBD">
        <w:t xml:space="preserve"> </w:t>
      </w:r>
      <w:r w:rsidRPr="00245EBD">
        <w:t>предлагаются</w:t>
      </w:r>
      <w:r w:rsidR="00281894" w:rsidRPr="00245EBD">
        <w:t xml:space="preserve"> </w:t>
      </w:r>
      <w:r w:rsidRPr="00245EBD">
        <w:t>Вам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потому,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подходят</w:t>
      </w:r>
      <w:r w:rsidR="00281894" w:rsidRPr="00245EBD">
        <w:t xml:space="preserve"> </w:t>
      </w:r>
      <w:r w:rsidRPr="00245EBD">
        <w:t>именно</w:t>
      </w:r>
      <w:r w:rsidR="00281894" w:rsidRPr="00245EBD">
        <w:t xml:space="preserve"> </w:t>
      </w:r>
      <w:r w:rsidRPr="00245EBD">
        <w:t>Вам,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потому,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Ваш</w:t>
      </w:r>
      <w:r w:rsidR="00281894" w:rsidRPr="00245EBD">
        <w:t xml:space="preserve"> </w:t>
      </w:r>
      <w:r w:rsidRPr="00245EBD">
        <w:t>банк</w:t>
      </w:r>
      <w:r w:rsidR="00281894" w:rsidRPr="00245EBD">
        <w:t xml:space="preserve"> </w:t>
      </w:r>
      <w:r w:rsidRPr="00245EBD">
        <w:t>получает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месяце</w:t>
      </w:r>
      <w:r w:rsidR="00281894" w:rsidRPr="00245EBD">
        <w:t xml:space="preserve"> </w:t>
      </w:r>
      <w:r w:rsidRPr="00245EBD">
        <w:t>особенно</w:t>
      </w:r>
      <w:r w:rsidR="00281894" w:rsidRPr="00245EBD">
        <w:t xml:space="preserve"> </w:t>
      </w:r>
      <w:r w:rsidRPr="00245EBD">
        <w:t>высокую</w:t>
      </w:r>
      <w:r w:rsidR="00281894" w:rsidRPr="00245EBD">
        <w:t xml:space="preserve"> </w:t>
      </w:r>
      <w:r w:rsidRPr="00245EBD">
        <w:t>брокерскую</w:t>
      </w:r>
      <w:r w:rsidR="00281894" w:rsidRPr="00245EBD">
        <w:t xml:space="preserve"> </w:t>
      </w:r>
      <w:r w:rsidRPr="00245EBD">
        <w:t>комиссию.</w:t>
      </w:r>
    </w:p>
    <w:p w:rsidR="009B42C4" w:rsidRPr="00245EBD" w:rsidRDefault="009B42C4" w:rsidP="009B42C4">
      <w:r w:rsidRPr="00245EBD">
        <w:t>И</w:t>
      </w:r>
      <w:r w:rsidR="00281894" w:rsidRPr="00245EBD">
        <w:t xml:space="preserve"> </w:t>
      </w:r>
      <w:r w:rsidRPr="00245EBD">
        <w:t>вот,</w:t>
      </w:r>
      <w:r w:rsidR="00281894" w:rsidRPr="00245EBD">
        <w:t xml:space="preserve"> </w:t>
      </w:r>
      <w:r w:rsidRPr="00245EBD">
        <w:t>получив</w:t>
      </w:r>
      <w:r w:rsidR="00281894" w:rsidRPr="00245EBD">
        <w:t xml:space="preserve"> </w:t>
      </w:r>
      <w:r w:rsidRPr="00245EBD">
        <w:t>грамотную</w:t>
      </w:r>
      <w:r w:rsidR="00281894" w:rsidRPr="00245EBD">
        <w:t xml:space="preserve"> </w:t>
      </w:r>
      <w:r w:rsidRPr="00245EBD">
        <w:t>консультацию,</w:t>
      </w:r>
      <w:r w:rsidR="00281894" w:rsidRPr="00245EBD">
        <w:t xml:space="preserve"> </w:t>
      </w:r>
      <w:r w:rsidRPr="00245EBD">
        <w:t>многие</w:t>
      </w:r>
      <w:r w:rsidR="00281894" w:rsidRPr="00245EBD">
        <w:t xml:space="preserve"> </w:t>
      </w:r>
      <w:r w:rsidRPr="00245EBD">
        <w:t>люди</w:t>
      </w:r>
      <w:r w:rsidR="00281894" w:rsidRPr="00245EBD">
        <w:t xml:space="preserve"> </w:t>
      </w:r>
      <w:r w:rsidRPr="00245EBD">
        <w:t>решают</w:t>
      </w:r>
      <w:r w:rsidR="00281894" w:rsidRPr="00245EBD">
        <w:t xml:space="preserve"> </w:t>
      </w:r>
      <w:r w:rsidRPr="00245EBD">
        <w:t>бросить</w:t>
      </w:r>
      <w:r w:rsidR="00281894" w:rsidRPr="00245EBD">
        <w:t xml:space="preserve"> </w:t>
      </w:r>
      <w:r w:rsidRPr="00245EBD">
        <w:t>свои</w:t>
      </w:r>
      <w:r w:rsidR="00281894" w:rsidRPr="00245EBD">
        <w:t xml:space="preserve"> </w:t>
      </w:r>
      <w:r w:rsidRPr="00245EBD">
        <w:t>деньги</w:t>
      </w:r>
      <w:r w:rsidR="00281894" w:rsidRPr="00245EBD">
        <w:t xml:space="preserve"> «</w:t>
      </w:r>
      <w:r w:rsidRPr="00245EBD">
        <w:t>финансовым</w:t>
      </w:r>
      <w:r w:rsidR="00281894" w:rsidRPr="00245EBD">
        <w:t xml:space="preserve"> </w:t>
      </w:r>
      <w:r w:rsidRPr="00245EBD">
        <w:t>акулам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Под</w:t>
      </w:r>
      <w:r w:rsidR="00281894" w:rsidRPr="00245EBD">
        <w:t xml:space="preserve"> </w:t>
      </w:r>
      <w:r w:rsidRPr="00245EBD">
        <w:t>благовидным</w:t>
      </w:r>
      <w:r w:rsidR="00281894" w:rsidRPr="00245EBD">
        <w:t xml:space="preserve"> </w:t>
      </w:r>
      <w:r w:rsidRPr="00245EBD">
        <w:t>предлогом</w:t>
      </w:r>
      <w:r w:rsidR="00281894" w:rsidRPr="00245EBD">
        <w:t xml:space="preserve"> </w:t>
      </w:r>
      <w:r w:rsidRPr="00245EBD">
        <w:t>создания</w:t>
      </w:r>
      <w:r w:rsidR="00281894" w:rsidRPr="00245EBD">
        <w:t xml:space="preserve"> </w:t>
      </w:r>
      <w:r w:rsidRPr="00245EBD">
        <w:t>солидного</w:t>
      </w:r>
      <w:r w:rsidR="00281894" w:rsidRPr="00245EBD">
        <w:t xml:space="preserve"> </w:t>
      </w:r>
      <w:r w:rsidRPr="00245EBD">
        <w:t>резерва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старость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пускаются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опасные</w:t>
      </w:r>
      <w:r w:rsidR="00281894" w:rsidRPr="00245EBD">
        <w:t xml:space="preserve"> </w:t>
      </w:r>
      <w:r w:rsidRPr="00245EBD">
        <w:t>авантюры,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никогда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были</w:t>
      </w:r>
      <w:r w:rsidR="00281894" w:rsidRPr="00245EBD">
        <w:t xml:space="preserve"> </w:t>
      </w:r>
      <w:r w:rsidRPr="00245EBD">
        <w:t>такими</w:t>
      </w:r>
      <w:r w:rsidR="00281894" w:rsidRPr="00245EBD">
        <w:t xml:space="preserve"> </w:t>
      </w:r>
      <w:r w:rsidRPr="00245EBD">
        <w:lastRenderedPageBreak/>
        <w:t>рискованными,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сегодня.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относится</w:t>
      </w:r>
      <w:r w:rsidR="00281894" w:rsidRPr="00245EBD">
        <w:t xml:space="preserve"> </w:t>
      </w:r>
      <w:r w:rsidRPr="00245EBD">
        <w:t>даже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якобы</w:t>
      </w:r>
      <w:r w:rsidR="00281894" w:rsidRPr="00245EBD">
        <w:t xml:space="preserve"> </w:t>
      </w:r>
      <w:r w:rsidRPr="00245EBD">
        <w:t>безопасным</w:t>
      </w:r>
      <w:r w:rsidR="00281894" w:rsidRPr="00245EBD">
        <w:t xml:space="preserve"> </w:t>
      </w:r>
      <w:r w:rsidRPr="00245EBD">
        <w:t>государственным</w:t>
      </w:r>
      <w:r w:rsidR="00281894" w:rsidRPr="00245EBD">
        <w:t xml:space="preserve"> </w:t>
      </w:r>
      <w:r w:rsidRPr="00245EBD">
        <w:t>облигациям.</w:t>
      </w:r>
    </w:p>
    <w:p w:rsidR="009B42C4" w:rsidRPr="00245EBD" w:rsidRDefault="009B42C4" w:rsidP="009B42C4">
      <w:r w:rsidRPr="00245EBD">
        <w:t>Еще</w:t>
      </w:r>
      <w:r w:rsidR="00281894" w:rsidRPr="00245EBD">
        <w:t xml:space="preserve"> </w:t>
      </w:r>
      <w:r w:rsidRPr="00245EBD">
        <w:t>хуже</w:t>
      </w:r>
      <w:r w:rsidR="00281894" w:rsidRPr="00245EBD">
        <w:t xml:space="preserve"> </w:t>
      </w:r>
      <w:r w:rsidRPr="00245EBD">
        <w:t>то,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теперь</w:t>
      </w:r>
      <w:r w:rsidR="00281894" w:rsidRPr="00245EBD">
        <w:t xml:space="preserve"> </w:t>
      </w:r>
      <w:r w:rsidRPr="00245EBD">
        <w:t>достаточно</w:t>
      </w:r>
      <w:r w:rsidR="00281894" w:rsidRPr="00245EBD">
        <w:t xml:space="preserve"> </w:t>
      </w:r>
      <w:r w:rsidRPr="00245EBD">
        <w:t>оступиться</w:t>
      </w:r>
      <w:r w:rsidR="00281894" w:rsidRPr="00245EBD">
        <w:t xml:space="preserve"> </w:t>
      </w:r>
      <w:r w:rsidRPr="00245EBD">
        <w:t>одному</w:t>
      </w:r>
      <w:r w:rsidR="00281894" w:rsidRPr="00245EBD">
        <w:t xml:space="preserve"> </w:t>
      </w:r>
      <w:r w:rsidRPr="00245EBD">
        <w:t>сектору,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потянуть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собой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пропасть</w:t>
      </w:r>
      <w:r w:rsidR="00281894" w:rsidRPr="00245EBD">
        <w:t xml:space="preserve"> </w:t>
      </w:r>
      <w:r w:rsidRPr="00245EBD">
        <w:t>весь</w:t>
      </w:r>
      <w:r w:rsidR="00281894" w:rsidRPr="00245EBD">
        <w:t xml:space="preserve"> </w:t>
      </w:r>
      <w:r w:rsidRPr="00245EBD">
        <w:t>мировой</w:t>
      </w:r>
      <w:r w:rsidR="00281894" w:rsidRPr="00245EBD">
        <w:t xml:space="preserve"> </w:t>
      </w:r>
      <w:r w:rsidRPr="00245EBD">
        <w:t>финансовый</w:t>
      </w:r>
      <w:r w:rsidR="00281894" w:rsidRPr="00245EBD">
        <w:t xml:space="preserve"> </w:t>
      </w:r>
      <w:r w:rsidRPr="00245EBD">
        <w:t>рынок.</w:t>
      </w:r>
    </w:p>
    <w:p w:rsidR="009B42C4" w:rsidRPr="00245EBD" w:rsidRDefault="009B42C4" w:rsidP="009B42C4">
      <w:r w:rsidRPr="00245EBD">
        <w:t>Первый</w:t>
      </w:r>
      <w:r w:rsidR="00281894" w:rsidRPr="00245EBD">
        <w:t xml:space="preserve"> </w:t>
      </w:r>
      <w:r w:rsidRPr="00245EBD">
        <w:t>практический</w:t>
      </w:r>
      <w:r w:rsidR="00281894" w:rsidRPr="00245EBD">
        <w:t xml:space="preserve"> </w:t>
      </w:r>
      <w:r w:rsidRPr="00245EBD">
        <w:t>пример</w:t>
      </w:r>
      <w:r w:rsidR="00281894" w:rsidRPr="00245EBD">
        <w:t xml:space="preserve"> </w:t>
      </w:r>
      <w:r w:rsidRPr="00245EBD">
        <w:t>произошел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1990-х</w:t>
      </w:r>
      <w:r w:rsidR="00281894" w:rsidRPr="00245EBD">
        <w:t xml:space="preserve"> </w:t>
      </w:r>
      <w:r w:rsidRPr="00245EBD">
        <w:t>годах,</w:t>
      </w:r>
      <w:r w:rsidR="00281894" w:rsidRPr="00245EBD">
        <w:t xml:space="preserve"> </w:t>
      </w:r>
      <w:r w:rsidRPr="00245EBD">
        <w:t>когда</w:t>
      </w:r>
      <w:r w:rsidR="00281894" w:rsidRPr="00245EBD">
        <w:t xml:space="preserve"> </w:t>
      </w:r>
      <w:r w:rsidRPr="00245EBD">
        <w:t>два</w:t>
      </w:r>
      <w:r w:rsidR="00281894" w:rsidRPr="00245EBD">
        <w:t xml:space="preserve"> </w:t>
      </w:r>
      <w:r w:rsidRPr="00245EBD">
        <w:t>лауреата</w:t>
      </w:r>
      <w:r w:rsidR="00281894" w:rsidRPr="00245EBD">
        <w:t xml:space="preserve"> </w:t>
      </w:r>
      <w:r w:rsidRPr="00245EBD">
        <w:t>Нобелевской</w:t>
      </w:r>
      <w:r w:rsidR="00281894" w:rsidRPr="00245EBD">
        <w:t xml:space="preserve"> </w:t>
      </w:r>
      <w:r w:rsidRPr="00245EBD">
        <w:t>премии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экономике</w:t>
      </w:r>
      <w:r w:rsidR="00281894" w:rsidRPr="00245EBD">
        <w:t xml:space="preserve"> </w:t>
      </w:r>
      <w:r w:rsidRPr="00245EBD">
        <w:t>решили,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умнее</w:t>
      </w:r>
      <w:r w:rsidR="00281894" w:rsidRPr="00245EBD">
        <w:t xml:space="preserve"> </w:t>
      </w:r>
      <w:r w:rsidRPr="00245EBD">
        <w:t>всего</w:t>
      </w:r>
      <w:r w:rsidR="00281894" w:rsidRPr="00245EBD">
        <w:t xml:space="preserve"> </w:t>
      </w:r>
      <w:r w:rsidRPr="00245EBD">
        <w:t>остального</w:t>
      </w:r>
      <w:r w:rsidR="00281894" w:rsidRPr="00245EBD">
        <w:t xml:space="preserve"> </w:t>
      </w:r>
      <w:r w:rsidRPr="00245EBD">
        <w:t>рынка.</w:t>
      </w:r>
    </w:p>
    <w:p w:rsidR="009B42C4" w:rsidRPr="00245EBD" w:rsidRDefault="009B42C4" w:rsidP="009B42C4">
      <w:r w:rsidRPr="00245EBD">
        <w:t>Майрон</w:t>
      </w:r>
      <w:r w:rsidR="00281894" w:rsidRPr="00245EBD">
        <w:t xml:space="preserve"> </w:t>
      </w:r>
      <w:r w:rsidRPr="00245EBD">
        <w:t>С.</w:t>
      </w:r>
      <w:r w:rsidR="00281894" w:rsidRPr="00245EBD">
        <w:t xml:space="preserve"> </w:t>
      </w:r>
      <w:r w:rsidRPr="00245EBD">
        <w:t>Скоулз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Роберт</w:t>
      </w:r>
      <w:r w:rsidR="00281894" w:rsidRPr="00245EBD">
        <w:t xml:space="preserve"> </w:t>
      </w:r>
      <w:r w:rsidRPr="00245EBD">
        <w:t>Кархарт</w:t>
      </w:r>
      <w:r w:rsidR="00281894" w:rsidRPr="00245EBD">
        <w:t xml:space="preserve"> </w:t>
      </w:r>
      <w:r w:rsidRPr="00245EBD">
        <w:t>Мертон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время</w:t>
      </w:r>
      <w:r w:rsidR="00281894" w:rsidRPr="00245EBD">
        <w:t xml:space="preserve"> </w:t>
      </w:r>
      <w:r w:rsidRPr="00245EBD">
        <w:t>работали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компании</w:t>
      </w:r>
      <w:r w:rsidR="00281894" w:rsidRPr="00245EBD">
        <w:t xml:space="preserve"> </w:t>
      </w:r>
      <w:r w:rsidRPr="00245EBD">
        <w:t>Long-Term</w:t>
      </w:r>
      <w:r w:rsidR="00281894" w:rsidRPr="00245EBD">
        <w:t xml:space="preserve"> </w:t>
      </w:r>
      <w:r w:rsidRPr="00245EBD">
        <w:t>Capital</w:t>
      </w:r>
      <w:r w:rsidR="00281894" w:rsidRPr="00245EBD">
        <w:t xml:space="preserve"> </w:t>
      </w:r>
      <w:r w:rsidRPr="00245EBD">
        <w:t>Management.</w:t>
      </w:r>
      <w:r w:rsidR="00281894" w:rsidRPr="00245EBD">
        <w:t xml:space="preserve"> </w:t>
      </w:r>
      <w:r w:rsidRPr="00245EBD">
        <w:t>Основанный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1994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фонд</w:t>
      </w:r>
      <w:r w:rsidR="00281894" w:rsidRPr="00245EBD">
        <w:t xml:space="preserve"> </w:t>
      </w:r>
      <w:r w:rsidRPr="00245EBD">
        <w:t>специализировался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ценных</w:t>
      </w:r>
      <w:r w:rsidR="00281894" w:rsidRPr="00245EBD">
        <w:t xml:space="preserve"> </w:t>
      </w:r>
      <w:r w:rsidRPr="00245EBD">
        <w:t>бумагах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фиксированным</w:t>
      </w:r>
      <w:r w:rsidR="00281894" w:rsidRPr="00245EBD">
        <w:t xml:space="preserve"> </w:t>
      </w:r>
      <w:r w:rsidRPr="00245EBD">
        <w:t>доходом.</w:t>
      </w:r>
    </w:p>
    <w:p w:rsidR="009B42C4" w:rsidRPr="00245EBD" w:rsidRDefault="009B42C4" w:rsidP="009B42C4">
      <w:r w:rsidRPr="00245EBD">
        <w:t>Имея</w:t>
      </w:r>
      <w:r w:rsidR="00281894" w:rsidRPr="00245EBD">
        <w:t xml:space="preserve"> </w:t>
      </w:r>
      <w:r w:rsidRPr="00245EBD">
        <w:t>под</w:t>
      </w:r>
      <w:r w:rsidR="00281894" w:rsidRPr="00245EBD">
        <w:t xml:space="preserve"> </w:t>
      </w:r>
      <w:r w:rsidRPr="00245EBD">
        <w:t>управлением</w:t>
      </w:r>
      <w:r w:rsidR="00281894" w:rsidRPr="00245EBD">
        <w:t xml:space="preserve"> </w:t>
      </w:r>
      <w:r w:rsidRPr="00245EBD">
        <w:t>миллиарды</w:t>
      </w:r>
      <w:r w:rsidR="00281894" w:rsidRPr="00245EBD">
        <w:t xml:space="preserve"> </w:t>
      </w:r>
      <w:r w:rsidRPr="00245EBD">
        <w:t>инвесторов,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пытались</w:t>
      </w:r>
      <w:r w:rsidR="00281894" w:rsidRPr="00245EBD">
        <w:t xml:space="preserve"> </w:t>
      </w:r>
      <w:r w:rsidRPr="00245EBD">
        <w:t>извлечь</w:t>
      </w:r>
      <w:r w:rsidR="00281894" w:rsidRPr="00245EBD">
        <w:t xml:space="preserve"> </w:t>
      </w:r>
      <w:r w:rsidRPr="00245EBD">
        <w:t>выгоду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зарождающегося</w:t>
      </w:r>
      <w:r w:rsidR="00281894" w:rsidRPr="00245EBD">
        <w:t xml:space="preserve"> </w:t>
      </w:r>
      <w:r w:rsidRPr="00245EBD">
        <w:t>европейского</w:t>
      </w:r>
      <w:r w:rsidR="00281894" w:rsidRPr="00245EBD">
        <w:t xml:space="preserve"> </w:t>
      </w:r>
      <w:r w:rsidRPr="00245EBD">
        <w:t>валютного</w:t>
      </w:r>
      <w:r w:rsidR="00281894" w:rsidRPr="00245EBD">
        <w:t xml:space="preserve"> </w:t>
      </w:r>
      <w:r w:rsidRPr="00245EBD">
        <w:t>союза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делали</w:t>
      </w:r>
      <w:r w:rsidR="00281894" w:rsidRPr="00245EBD">
        <w:t xml:space="preserve"> </w:t>
      </w:r>
      <w:r w:rsidRPr="00245EBD">
        <w:t>ставки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европейские</w:t>
      </w:r>
      <w:r w:rsidR="00281894" w:rsidRPr="00245EBD">
        <w:t xml:space="preserve"> </w:t>
      </w:r>
      <w:r w:rsidRPr="00245EBD">
        <w:t>государственные</w:t>
      </w:r>
      <w:r w:rsidR="00281894" w:rsidRPr="00245EBD">
        <w:t xml:space="preserve"> </w:t>
      </w:r>
      <w:r w:rsidRPr="00245EBD">
        <w:t>облигации.</w:t>
      </w:r>
    </w:p>
    <w:p w:rsidR="009B42C4" w:rsidRPr="00245EBD" w:rsidRDefault="009B42C4" w:rsidP="009B42C4">
      <w:r w:rsidRPr="00245EBD">
        <w:t>Руководство,</w:t>
      </w:r>
      <w:r w:rsidR="00281894" w:rsidRPr="00245EBD">
        <w:t xml:space="preserve"> </w:t>
      </w:r>
      <w:r w:rsidRPr="00245EBD">
        <w:t>состоявшее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профессионалов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области</w:t>
      </w:r>
      <w:r w:rsidR="00281894" w:rsidRPr="00245EBD">
        <w:t xml:space="preserve"> </w:t>
      </w:r>
      <w:r w:rsidRPr="00245EBD">
        <w:t>финансов,</w:t>
      </w:r>
      <w:r w:rsidR="00281894" w:rsidRPr="00245EBD">
        <w:t xml:space="preserve"> </w:t>
      </w:r>
      <w:r w:rsidRPr="00245EBD">
        <w:t>было</w:t>
      </w:r>
      <w:r w:rsidR="00281894" w:rsidRPr="00245EBD">
        <w:t xml:space="preserve"> </w:t>
      </w:r>
      <w:r w:rsidRPr="00245EBD">
        <w:t>настолько</w:t>
      </w:r>
      <w:r w:rsidR="00281894" w:rsidRPr="00245EBD">
        <w:t xml:space="preserve"> </w:t>
      </w:r>
      <w:r w:rsidRPr="00245EBD">
        <w:t>уверено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себе,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игнорировало</w:t>
      </w:r>
      <w:r w:rsidR="00281894" w:rsidRPr="00245EBD">
        <w:t xml:space="preserve"> </w:t>
      </w:r>
      <w:r w:rsidRPr="00245EBD">
        <w:t>любые</w:t>
      </w:r>
      <w:r w:rsidR="00281894" w:rsidRPr="00245EBD">
        <w:t xml:space="preserve"> </w:t>
      </w:r>
      <w:r w:rsidRPr="00245EBD">
        <w:t>риски,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использовало</w:t>
      </w:r>
      <w:r w:rsidR="00281894" w:rsidRPr="00245EBD">
        <w:t xml:space="preserve"> </w:t>
      </w:r>
      <w:r w:rsidRPr="00245EBD">
        <w:t>заемный</w:t>
      </w:r>
      <w:r w:rsidR="00281894" w:rsidRPr="00245EBD">
        <w:t xml:space="preserve"> </w:t>
      </w:r>
      <w:r w:rsidRPr="00245EBD">
        <w:t>капитал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спекулятивных</w:t>
      </w:r>
      <w:r w:rsidR="00281894" w:rsidRPr="00245EBD">
        <w:t xml:space="preserve"> </w:t>
      </w:r>
      <w:r w:rsidRPr="00245EBD">
        <w:t>операций.</w:t>
      </w:r>
      <w:r w:rsidR="00281894" w:rsidRPr="00245EBD">
        <w:t xml:space="preserve"> </w:t>
      </w:r>
      <w:r w:rsidRPr="00245EBD">
        <w:t>Деньги</w:t>
      </w:r>
      <w:r w:rsidR="00281894" w:rsidRPr="00245EBD">
        <w:t xml:space="preserve"> </w:t>
      </w:r>
      <w:r w:rsidRPr="00245EBD">
        <w:t>инвесторов</w:t>
      </w:r>
      <w:r w:rsidR="00281894" w:rsidRPr="00245EBD">
        <w:t xml:space="preserve"> </w:t>
      </w:r>
      <w:r w:rsidRPr="00245EBD">
        <w:t>составили</w:t>
      </w:r>
      <w:r w:rsidR="00281894" w:rsidRPr="00245EBD">
        <w:t xml:space="preserve"> </w:t>
      </w:r>
      <w:r w:rsidRPr="00245EBD">
        <w:t>$4</w:t>
      </w:r>
      <w:r w:rsidR="00281894" w:rsidRPr="00245EBD">
        <w:t xml:space="preserve"> </w:t>
      </w:r>
      <w:r w:rsidRPr="00245EBD">
        <w:t>млрд,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азартные</w:t>
      </w:r>
      <w:r w:rsidR="00281894" w:rsidRPr="00245EBD">
        <w:t xml:space="preserve"> </w:t>
      </w:r>
      <w:r w:rsidRPr="00245EBD">
        <w:t>игры</w:t>
      </w:r>
      <w:r w:rsidR="00281894" w:rsidRPr="00245EBD">
        <w:t xml:space="preserve"> </w:t>
      </w:r>
      <w:r w:rsidRPr="00245EBD">
        <w:t>было</w:t>
      </w:r>
      <w:r w:rsidR="00281894" w:rsidRPr="00245EBD">
        <w:t xml:space="preserve"> </w:t>
      </w:r>
      <w:r w:rsidRPr="00245EBD">
        <w:t>вложено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$100</w:t>
      </w:r>
      <w:r w:rsidR="00281894" w:rsidRPr="00245EBD">
        <w:t xml:space="preserve"> </w:t>
      </w:r>
      <w:r w:rsidRPr="00245EBD">
        <w:t>млрд.</w:t>
      </w:r>
    </w:p>
    <w:p w:rsidR="009B42C4" w:rsidRPr="00245EBD" w:rsidRDefault="009B42C4" w:rsidP="009B42C4">
      <w:r w:rsidRPr="00245EBD">
        <w:t>Наконец,</w:t>
      </w:r>
      <w:r w:rsidR="00281894" w:rsidRPr="00245EBD">
        <w:t xml:space="preserve"> </w:t>
      </w:r>
      <w:r w:rsidRPr="00245EBD">
        <w:t>наступило</w:t>
      </w:r>
      <w:r w:rsidR="00281894" w:rsidRPr="00245EBD">
        <w:t xml:space="preserve"> </w:t>
      </w:r>
      <w:r w:rsidRPr="00245EBD">
        <w:t>то,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должно</w:t>
      </w:r>
      <w:r w:rsidR="00281894" w:rsidRPr="00245EBD">
        <w:t xml:space="preserve"> </w:t>
      </w:r>
      <w:r w:rsidRPr="00245EBD">
        <w:t>было</w:t>
      </w:r>
      <w:r w:rsidR="00281894" w:rsidRPr="00245EBD">
        <w:t xml:space="preserve"> </w:t>
      </w:r>
      <w:r w:rsidRPr="00245EBD">
        <w:t>наступить,</w:t>
      </w:r>
      <w:r w:rsidR="00281894" w:rsidRPr="00245EBD">
        <w:t xml:space="preserve"> </w:t>
      </w:r>
      <w:r w:rsidRPr="00245EBD">
        <w:t>и,</w:t>
      </w:r>
      <w:r w:rsidR="00281894" w:rsidRPr="00245EBD">
        <w:t xml:space="preserve"> </w:t>
      </w:r>
      <w:r w:rsidRPr="00245EBD">
        <w:t>вопреки</w:t>
      </w:r>
      <w:r w:rsidR="00281894" w:rsidRPr="00245EBD">
        <w:t xml:space="preserve"> </w:t>
      </w:r>
      <w:r w:rsidRPr="00245EBD">
        <w:t>всем</w:t>
      </w:r>
      <w:r w:rsidR="00281894" w:rsidRPr="00245EBD">
        <w:t xml:space="preserve"> </w:t>
      </w:r>
      <w:r w:rsidRPr="00245EBD">
        <w:t>эмпирическим</w:t>
      </w:r>
      <w:r w:rsidR="00281894" w:rsidRPr="00245EBD">
        <w:t xml:space="preserve"> </w:t>
      </w:r>
      <w:r w:rsidRPr="00245EBD">
        <w:t>данным,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пошло</w:t>
      </w:r>
      <w:r w:rsidR="00281894" w:rsidRPr="00245EBD">
        <w:t xml:space="preserve"> </w:t>
      </w:r>
      <w:r w:rsidRPr="00245EBD">
        <w:t>круто</w:t>
      </w:r>
      <w:r w:rsidR="00281894" w:rsidRPr="00245EBD">
        <w:t xml:space="preserve"> </w:t>
      </w:r>
      <w:r w:rsidRPr="00245EBD">
        <w:t>вниз.</w:t>
      </w:r>
      <w:r w:rsidR="00281894" w:rsidRPr="00245EBD">
        <w:t xml:space="preserve"> </w:t>
      </w:r>
      <w:r w:rsidRPr="00245EBD">
        <w:t>Потенциальные</w:t>
      </w:r>
      <w:r w:rsidR="00281894" w:rsidRPr="00245EBD">
        <w:t xml:space="preserve"> </w:t>
      </w:r>
      <w:r w:rsidRPr="00245EBD">
        <w:t>последствия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банкротства</w:t>
      </w:r>
      <w:r w:rsidR="00281894" w:rsidRPr="00245EBD">
        <w:t xml:space="preserve"> </w:t>
      </w:r>
      <w:r w:rsidRPr="00245EBD">
        <w:t>были</w:t>
      </w:r>
      <w:r w:rsidR="00281894" w:rsidRPr="00245EBD">
        <w:t xml:space="preserve"> </w:t>
      </w:r>
      <w:r w:rsidRPr="00245EBD">
        <w:t>настолько</w:t>
      </w:r>
      <w:r w:rsidR="00281894" w:rsidRPr="00245EBD">
        <w:t xml:space="preserve"> </w:t>
      </w:r>
      <w:r w:rsidRPr="00245EBD">
        <w:t>велики,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сентябре</w:t>
      </w:r>
      <w:r w:rsidR="00281894" w:rsidRPr="00245EBD">
        <w:t xml:space="preserve"> </w:t>
      </w:r>
      <w:r w:rsidRPr="00245EBD">
        <w:t>1998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впервые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истории</w:t>
      </w:r>
      <w:r w:rsidR="00281894" w:rsidRPr="00245EBD">
        <w:t xml:space="preserve"> </w:t>
      </w:r>
      <w:r w:rsidRPr="00245EBD">
        <w:t>Федеральная</w:t>
      </w:r>
      <w:r w:rsidR="00281894" w:rsidRPr="00245EBD">
        <w:t xml:space="preserve"> </w:t>
      </w:r>
      <w:r w:rsidRPr="00245EBD">
        <w:t>резервная</w:t>
      </w:r>
      <w:r w:rsidR="00281894" w:rsidRPr="00245EBD">
        <w:t xml:space="preserve"> </w:t>
      </w:r>
      <w:r w:rsidRPr="00245EBD">
        <w:t>система</w:t>
      </w:r>
      <w:r w:rsidR="00281894" w:rsidRPr="00245EBD">
        <w:t xml:space="preserve"> </w:t>
      </w:r>
      <w:r w:rsidRPr="00245EBD">
        <w:t>США</w:t>
      </w:r>
      <w:r w:rsidR="00281894" w:rsidRPr="00245EBD">
        <w:t xml:space="preserve"> </w:t>
      </w:r>
      <w:r w:rsidRPr="00245EBD">
        <w:t>была</w:t>
      </w:r>
      <w:r w:rsidR="00281894" w:rsidRPr="00245EBD">
        <w:t xml:space="preserve"> </w:t>
      </w:r>
      <w:r w:rsidRPr="00245EBD">
        <w:t>вынуждена</w:t>
      </w:r>
      <w:r w:rsidR="00281894" w:rsidRPr="00245EBD">
        <w:t xml:space="preserve"> </w:t>
      </w:r>
      <w:r w:rsidRPr="00245EBD">
        <w:t>вмешаться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сформировать</w:t>
      </w:r>
      <w:r w:rsidR="00281894" w:rsidRPr="00245EBD">
        <w:t xml:space="preserve"> </w:t>
      </w:r>
      <w:r w:rsidRPr="00245EBD">
        <w:t>пакет</w:t>
      </w:r>
      <w:r w:rsidR="00281894" w:rsidRPr="00245EBD">
        <w:t xml:space="preserve"> </w:t>
      </w:r>
      <w:r w:rsidRPr="00245EBD">
        <w:t>спасательных</w:t>
      </w:r>
      <w:r w:rsidR="00281894" w:rsidRPr="00245EBD">
        <w:t xml:space="preserve"> </w:t>
      </w:r>
      <w:r w:rsidRPr="00245EBD">
        <w:t>мер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$3,65</w:t>
      </w:r>
      <w:r w:rsidR="00281894" w:rsidRPr="00245EBD">
        <w:t xml:space="preserve"> </w:t>
      </w:r>
      <w:r w:rsidRPr="00245EBD">
        <w:t>млрд.</w:t>
      </w:r>
      <w:r w:rsidR="00281894" w:rsidRPr="00245EBD">
        <w:t xml:space="preserve"> </w:t>
      </w:r>
      <w:r w:rsidRPr="00245EBD">
        <w:t>Инвесторы</w:t>
      </w:r>
      <w:r w:rsidR="00281894" w:rsidRPr="00245EBD">
        <w:t xml:space="preserve"> </w:t>
      </w:r>
      <w:r w:rsidRPr="00245EBD">
        <w:t>потеряли</w:t>
      </w:r>
      <w:r w:rsidR="00281894" w:rsidRPr="00245EBD">
        <w:t xml:space="preserve"> </w:t>
      </w:r>
      <w:r w:rsidRPr="00245EBD">
        <w:t>все,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ФРС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помощью</w:t>
      </w:r>
      <w:r w:rsidR="00281894" w:rsidRPr="00245EBD">
        <w:t xml:space="preserve"> </w:t>
      </w:r>
      <w:r w:rsidRPr="00245EBD">
        <w:t>этих</w:t>
      </w:r>
      <w:r w:rsidR="00281894" w:rsidRPr="00245EBD">
        <w:t xml:space="preserve"> </w:t>
      </w:r>
      <w:r w:rsidRPr="00245EBD">
        <w:t>миллиардов</w:t>
      </w:r>
      <w:r w:rsidR="00281894" w:rsidRPr="00245EBD">
        <w:t xml:space="preserve"> </w:t>
      </w:r>
      <w:r w:rsidRPr="00245EBD">
        <w:t>предотвратила</w:t>
      </w:r>
      <w:r w:rsidR="00281894" w:rsidRPr="00245EBD">
        <w:t xml:space="preserve"> </w:t>
      </w:r>
      <w:r w:rsidRPr="00245EBD">
        <w:t>заражение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мира.</w:t>
      </w:r>
    </w:p>
    <w:p w:rsidR="009B42C4" w:rsidRPr="00245EBD" w:rsidRDefault="009B42C4" w:rsidP="009B42C4">
      <w:r w:rsidRPr="00245EBD">
        <w:t>Это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казус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давно</w:t>
      </w:r>
      <w:r w:rsidR="00281894" w:rsidRPr="00245EBD">
        <w:t xml:space="preserve"> </w:t>
      </w:r>
      <w:r w:rsidRPr="00245EBD">
        <w:t>минувших</w:t>
      </w:r>
      <w:r w:rsidR="00281894" w:rsidRPr="00245EBD">
        <w:t xml:space="preserve"> </w:t>
      </w:r>
      <w:r w:rsidRPr="00245EBD">
        <w:t>времен.</w:t>
      </w:r>
      <w:r w:rsidR="00281894" w:rsidRPr="00245EBD">
        <w:t xml:space="preserve"> </w:t>
      </w:r>
      <w:r w:rsidRPr="00245EBD">
        <w:t>Подобный</w:t>
      </w:r>
      <w:r w:rsidR="00281894" w:rsidRPr="00245EBD">
        <w:t xml:space="preserve"> </w:t>
      </w:r>
      <w:r w:rsidRPr="00245EBD">
        <w:t>финансовый</w:t>
      </w:r>
      <w:r w:rsidR="00281894" w:rsidRPr="00245EBD">
        <w:t xml:space="preserve"> </w:t>
      </w:r>
      <w:r w:rsidRPr="00245EBD">
        <w:t>шок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обрушиться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рынок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любой</w:t>
      </w:r>
      <w:r w:rsidR="00281894" w:rsidRPr="00245EBD">
        <w:t xml:space="preserve"> </w:t>
      </w:r>
      <w:r w:rsidRPr="00245EBD">
        <w:t>момент,</w:t>
      </w:r>
      <w:r w:rsidR="00281894" w:rsidRPr="00245EBD">
        <w:t xml:space="preserve"> </w:t>
      </w:r>
      <w:r w:rsidRPr="00245EBD">
        <w:t>потому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уроки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выучены.</w:t>
      </w:r>
      <w:r w:rsidR="00281894" w:rsidRPr="00245EBD">
        <w:t xml:space="preserve"> </w:t>
      </w:r>
      <w:r w:rsidRPr="00245EBD">
        <w:t>Вернее,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научились,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тому,</w:t>
      </w:r>
      <w:r w:rsidR="00281894" w:rsidRPr="00245EBD">
        <w:t xml:space="preserve"> </w:t>
      </w:r>
      <w:r w:rsidRPr="00245EBD">
        <w:t>чему</w:t>
      </w:r>
      <w:r w:rsidR="00281894" w:rsidRPr="00245EBD">
        <w:t xml:space="preserve"> </w:t>
      </w:r>
      <w:r w:rsidRPr="00245EBD">
        <w:t>надо.</w:t>
      </w:r>
    </w:p>
    <w:p w:rsidR="009B42C4" w:rsidRPr="00245EBD" w:rsidRDefault="009B42C4" w:rsidP="009B42C4">
      <w:r w:rsidRPr="00245EBD">
        <w:t>Урок,</w:t>
      </w:r>
      <w:r w:rsidR="00281894" w:rsidRPr="00245EBD">
        <w:t xml:space="preserve"> </w:t>
      </w:r>
      <w:r w:rsidRPr="00245EBD">
        <w:t>который</w:t>
      </w:r>
      <w:r w:rsidR="00281894" w:rsidRPr="00245EBD">
        <w:t xml:space="preserve"> </w:t>
      </w:r>
      <w:r w:rsidRPr="00245EBD">
        <w:t>извлекли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высшие</w:t>
      </w:r>
      <w:r w:rsidR="00281894" w:rsidRPr="00245EBD">
        <w:t xml:space="preserve"> </w:t>
      </w:r>
      <w:r w:rsidRPr="00245EBD">
        <w:t>финансовые</w:t>
      </w:r>
      <w:r w:rsidR="00281894" w:rsidRPr="00245EBD">
        <w:t xml:space="preserve"> </w:t>
      </w:r>
      <w:r w:rsidRPr="00245EBD">
        <w:t>круги,</w:t>
      </w:r>
      <w:r w:rsidR="00281894" w:rsidRPr="00245EBD">
        <w:t xml:space="preserve"> </w:t>
      </w:r>
      <w:r w:rsidRPr="00245EBD">
        <w:t>таков: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бы</w:t>
      </w:r>
      <w:r w:rsidR="00281894" w:rsidRPr="00245EBD">
        <w:t xml:space="preserve"> </w:t>
      </w:r>
      <w:r w:rsidRPr="00245EBD">
        <w:t>мы</w:t>
      </w:r>
      <w:r w:rsidR="00281894" w:rsidRPr="00245EBD">
        <w:t xml:space="preserve"> </w:t>
      </w:r>
      <w:r w:rsidRPr="00245EBD">
        <w:t>ни</w:t>
      </w:r>
      <w:r w:rsidR="00281894" w:rsidRPr="00245EBD">
        <w:t xml:space="preserve"> </w:t>
      </w:r>
      <w:r w:rsidRPr="00245EBD">
        <w:t>делали,</w:t>
      </w:r>
      <w:r w:rsidR="00281894" w:rsidRPr="00245EBD">
        <w:t xml:space="preserve"> </w:t>
      </w:r>
      <w:r w:rsidRPr="00245EBD">
        <w:t>когда</w:t>
      </w:r>
      <w:r w:rsidR="00281894" w:rsidRPr="00245EBD">
        <w:t xml:space="preserve"> </w:t>
      </w:r>
      <w:r w:rsidRPr="00245EBD">
        <w:t>спекулируем</w:t>
      </w:r>
      <w:r w:rsidR="00281894" w:rsidRPr="00245EBD">
        <w:t xml:space="preserve"> </w:t>
      </w:r>
      <w:r w:rsidRPr="00245EBD">
        <w:t>деньгами</w:t>
      </w:r>
      <w:r w:rsidR="00281894" w:rsidRPr="00245EBD">
        <w:t xml:space="preserve"> </w:t>
      </w:r>
      <w:r w:rsidRPr="00245EBD">
        <w:t>наших</w:t>
      </w:r>
      <w:r w:rsidR="00281894" w:rsidRPr="00245EBD">
        <w:t xml:space="preserve"> </w:t>
      </w:r>
      <w:r w:rsidRPr="00245EBD">
        <w:t>клиентов,</w:t>
      </w:r>
      <w:r w:rsidR="00281894" w:rsidRPr="00245EBD">
        <w:t xml:space="preserve"> </w:t>
      </w:r>
      <w:r w:rsidRPr="00245EBD">
        <w:t>ничего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пойти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так,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центральный</w:t>
      </w:r>
      <w:r w:rsidR="00281894" w:rsidRPr="00245EBD">
        <w:t xml:space="preserve"> </w:t>
      </w:r>
      <w:r w:rsidRPr="00245EBD">
        <w:t>банк</w:t>
      </w:r>
      <w:r w:rsidR="00281894" w:rsidRPr="00245EBD">
        <w:t xml:space="preserve"> - </w:t>
      </w:r>
      <w:r w:rsidRPr="00245EBD">
        <w:t>это</w:t>
      </w:r>
      <w:r w:rsidR="00281894" w:rsidRPr="00245EBD">
        <w:t xml:space="preserve"> </w:t>
      </w:r>
      <w:r w:rsidRPr="00245EBD">
        <w:t>наша</w:t>
      </w:r>
      <w:r w:rsidR="00281894" w:rsidRPr="00245EBD">
        <w:t xml:space="preserve"> </w:t>
      </w:r>
      <w:r w:rsidRPr="00245EBD">
        <w:t>страховка.</w:t>
      </w:r>
    </w:p>
    <w:p w:rsidR="009B42C4" w:rsidRPr="00245EBD" w:rsidRDefault="009B42C4" w:rsidP="009B42C4">
      <w:r w:rsidRPr="00245EBD">
        <w:t>Особенно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государственных</w:t>
      </w:r>
      <w:r w:rsidR="00281894" w:rsidRPr="00245EBD">
        <w:t xml:space="preserve"> </w:t>
      </w:r>
      <w:r w:rsidRPr="00245EBD">
        <w:t>облигаций</w:t>
      </w:r>
      <w:r w:rsidR="00281894" w:rsidRPr="00245EBD">
        <w:t xml:space="preserve"> </w:t>
      </w:r>
      <w:r w:rsidRPr="00245EBD">
        <w:t>люди</w:t>
      </w:r>
      <w:r w:rsidR="00281894" w:rsidRPr="00245EBD">
        <w:t xml:space="preserve"> </w:t>
      </w:r>
      <w:r w:rsidRPr="00245EBD">
        <w:t>склонны</w:t>
      </w:r>
      <w:r w:rsidR="00281894" w:rsidRPr="00245EBD">
        <w:t xml:space="preserve"> </w:t>
      </w:r>
      <w:r w:rsidRPr="00245EBD">
        <w:t>полагаться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это,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настоящее</w:t>
      </w:r>
      <w:r w:rsidR="00281894" w:rsidRPr="00245EBD">
        <w:t xml:space="preserve"> </w:t>
      </w:r>
      <w:r w:rsidRPr="00245EBD">
        <w:t>время</w:t>
      </w:r>
      <w:r w:rsidR="00281894" w:rsidRPr="00245EBD">
        <w:t xml:space="preserve"> </w:t>
      </w:r>
      <w:r w:rsidRPr="00245EBD">
        <w:t>играют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высокорискованную</w:t>
      </w:r>
      <w:r w:rsidR="00281894" w:rsidRPr="00245EBD">
        <w:t xml:space="preserve"> </w:t>
      </w:r>
      <w:r w:rsidRPr="00245EBD">
        <w:t>игру,</w:t>
      </w:r>
      <w:r w:rsidR="00281894" w:rsidRPr="00245EBD">
        <w:t xml:space="preserve"> </w:t>
      </w:r>
      <w:r w:rsidRPr="00245EBD">
        <w:t>которая,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пойдет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так,</w:t>
      </w:r>
      <w:r w:rsidR="00281894" w:rsidRPr="00245EBD">
        <w:t xml:space="preserve"> </w:t>
      </w:r>
      <w:r w:rsidRPr="00245EBD">
        <w:t>вызовет</w:t>
      </w:r>
      <w:r w:rsidR="00281894" w:rsidRPr="00245EBD">
        <w:t xml:space="preserve"> </w:t>
      </w:r>
      <w:r w:rsidRPr="00245EBD">
        <w:t>многочисленные</w:t>
      </w:r>
      <w:r w:rsidR="00281894" w:rsidRPr="00245EBD">
        <w:t xml:space="preserve"> </w:t>
      </w:r>
      <w:r w:rsidRPr="00245EBD">
        <w:t>кризисы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всему</w:t>
      </w:r>
      <w:r w:rsidR="00281894" w:rsidRPr="00245EBD">
        <w:t xml:space="preserve"> </w:t>
      </w:r>
      <w:r w:rsidRPr="00245EBD">
        <w:t>миру.</w:t>
      </w:r>
    </w:p>
    <w:p w:rsidR="009B42C4" w:rsidRPr="00245EBD" w:rsidRDefault="009B42C4" w:rsidP="009B42C4">
      <w:r w:rsidRPr="00245EBD">
        <w:t>Игроки</w:t>
      </w:r>
      <w:r w:rsidR="00281894" w:rsidRPr="00245EBD">
        <w:t xml:space="preserve"> </w:t>
      </w:r>
      <w:r w:rsidRPr="00245EBD">
        <w:t>находятся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заблуждении,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играть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долгами</w:t>
      </w:r>
      <w:r w:rsidR="00281894" w:rsidRPr="00245EBD">
        <w:t xml:space="preserve"> </w:t>
      </w:r>
      <w:r w:rsidRPr="00245EBD">
        <w:t>таких</w:t>
      </w:r>
      <w:r w:rsidR="00281894" w:rsidRPr="00245EBD">
        <w:t xml:space="preserve"> </w:t>
      </w:r>
      <w:r w:rsidRPr="00245EBD">
        <w:t>стран,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Германия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другие,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соответствующие</w:t>
      </w:r>
      <w:r w:rsidR="00281894" w:rsidRPr="00245EBD">
        <w:t xml:space="preserve"> </w:t>
      </w:r>
      <w:r w:rsidRPr="00245EBD">
        <w:t>правительства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центральные</w:t>
      </w:r>
      <w:r w:rsidR="00281894" w:rsidRPr="00245EBD">
        <w:t xml:space="preserve"> </w:t>
      </w:r>
      <w:r w:rsidRPr="00245EBD">
        <w:t>банки</w:t>
      </w:r>
      <w:r w:rsidR="00281894" w:rsidRPr="00245EBD">
        <w:t xml:space="preserve"> </w:t>
      </w:r>
      <w:r w:rsidRPr="00245EBD">
        <w:t>позаботятся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том,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рухнуло.</w:t>
      </w:r>
      <w:r w:rsidR="00281894" w:rsidRPr="00245EBD">
        <w:t xml:space="preserve"> </w:t>
      </w:r>
      <w:r w:rsidRPr="00245EBD">
        <w:t>Крупные</w:t>
      </w:r>
      <w:r w:rsidR="00281894" w:rsidRPr="00245EBD">
        <w:t xml:space="preserve"> </w:t>
      </w:r>
      <w:r w:rsidRPr="00245EBD">
        <w:t>торговцы</w:t>
      </w:r>
      <w:r w:rsidR="00281894" w:rsidRPr="00245EBD">
        <w:t xml:space="preserve"> </w:t>
      </w:r>
      <w:r w:rsidRPr="00245EBD">
        <w:t>облигациями</w:t>
      </w:r>
      <w:r w:rsidR="00281894" w:rsidRPr="00245EBD">
        <w:t xml:space="preserve"> </w:t>
      </w:r>
      <w:r w:rsidRPr="00245EBD">
        <w:t>твердо</w:t>
      </w:r>
      <w:r w:rsidR="00281894" w:rsidRPr="00245EBD">
        <w:t xml:space="preserve"> </w:t>
      </w:r>
      <w:r w:rsidRPr="00245EBD">
        <w:t>уверены,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именно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своими</w:t>
      </w:r>
      <w:r w:rsidR="00281894" w:rsidRPr="00245EBD">
        <w:t xml:space="preserve"> </w:t>
      </w:r>
      <w:r w:rsidRPr="00245EBD">
        <w:t>рискованными</w:t>
      </w:r>
      <w:r w:rsidR="00281894" w:rsidRPr="00245EBD">
        <w:t xml:space="preserve"> </w:t>
      </w:r>
      <w:r w:rsidRPr="00245EBD">
        <w:t>ставками</w:t>
      </w:r>
      <w:r w:rsidR="00281894" w:rsidRPr="00245EBD">
        <w:t xml:space="preserve"> </w:t>
      </w:r>
      <w:r w:rsidRPr="00245EBD">
        <w:t>определяют,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развиваться</w:t>
      </w:r>
      <w:r w:rsidR="00281894" w:rsidRPr="00245EBD">
        <w:t xml:space="preserve"> </w:t>
      </w:r>
      <w:r w:rsidRPr="00245EBD">
        <w:t>денежно-кредитная</w:t>
      </w:r>
      <w:r w:rsidR="00281894" w:rsidRPr="00245EBD">
        <w:t xml:space="preserve"> </w:t>
      </w:r>
      <w:r w:rsidRPr="00245EBD">
        <w:t>политика.</w:t>
      </w:r>
    </w:p>
    <w:p w:rsidR="009B42C4" w:rsidRPr="00245EBD" w:rsidRDefault="009B42C4" w:rsidP="009B42C4">
      <w:r w:rsidRPr="00245EBD">
        <w:t>Лучшее</w:t>
      </w:r>
      <w:r w:rsidR="00281894" w:rsidRPr="00245EBD">
        <w:t xml:space="preserve"> </w:t>
      </w:r>
      <w:r w:rsidRPr="00245EBD">
        <w:t>тому</w:t>
      </w:r>
      <w:r w:rsidR="00281894" w:rsidRPr="00245EBD">
        <w:t xml:space="preserve"> </w:t>
      </w:r>
      <w:r w:rsidRPr="00245EBD">
        <w:t>подтверждение</w:t>
      </w:r>
      <w:r w:rsidR="00281894" w:rsidRPr="00245EBD">
        <w:t xml:space="preserve"> - </w:t>
      </w:r>
      <w:r w:rsidRPr="00245EBD">
        <w:t>повышение</w:t>
      </w:r>
      <w:r w:rsidR="00281894" w:rsidRPr="00245EBD">
        <w:t xml:space="preserve"> </w:t>
      </w:r>
      <w:r w:rsidRPr="00245EBD">
        <w:t>процентных</w:t>
      </w:r>
      <w:r w:rsidR="00281894" w:rsidRPr="00245EBD">
        <w:t xml:space="preserve"> </w:t>
      </w:r>
      <w:r w:rsidRPr="00245EBD">
        <w:t>ставок</w:t>
      </w:r>
      <w:r w:rsidR="00281894" w:rsidRPr="00245EBD">
        <w:t xml:space="preserve"> </w:t>
      </w:r>
      <w:r w:rsidRPr="00245EBD">
        <w:t>центральными</w:t>
      </w:r>
      <w:r w:rsidR="00281894" w:rsidRPr="00245EBD">
        <w:t xml:space="preserve"> </w:t>
      </w:r>
      <w:r w:rsidRPr="00245EBD">
        <w:t>банками,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продолжительность</w:t>
      </w:r>
      <w:r w:rsidR="00281894" w:rsidRPr="00245EBD">
        <w:t xml:space="preserve"> </w:t>
      </w:r>
      <w:r w:rsidRPr="00245EBD">
        <w:t>которого</w:t>
      </w:r>
      <w:r w:rsidR="00281894" w:rsidRPr="00245EBD">
        <w:t xml:space="preserve"> </w:t>
      </w:r>
      <w:r w:rsidRPr="00245EBD">
        <w:t>никто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облигаций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верит.</w:t>
      </w:r>
    </w:p>
    <w:p w:rsidR="009B42C4" w:rsidRPr="00245EBD" w:rsidRDefault="009B42C4" w:rsidP="009B42C4">
      <w:r w:rsidRPr="00245EBD">
        <w:t>Что</w:t>
      </w:r>
      <w:r w:rsidR="00281894" w:rsidRPr="00245EBD">
        <w:t xml:space="preserve"> </w:t>
      </w:r>
      <w:r w:rsidRPr="00245EBD">
        <w:t>бы</w:t>
      </w:r>
      <w:r w:rsidR="00281894" w:rsidRPr="00245EBD">
        <w:t xml:space="preserve"> </w:t>
      </w:r>
      <w:r w:rsidRPr="00245EBD">
        <w:t>ни</w:t>
      </w:r>
      <w:r w:rsidR="00281894" w:rsidRPr="00245EBD">
        <w:t xml:space="preserve"> </w:t>
      </w:r>
      <w:r w:rsidRPr="00245EBD">
        <w:t>делала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ни</w:t>
      </w:r>
      <w:r w:rsidR="00281894" w:rsidRPr="00245EBD">
        <w:t xml:space="preserve"> </w:t>
      </w:r>
      <w:r w:rsidRPr="00245EBD">
        <w:t>говорила</w:t>
      </w:r>
      <w:r w:rsidR="00281894" w:rsidRPr="00245EBD">
        <w:t xml:space="preserve"> </w:t>
      </w:r>
      <w:r w:rsidRPr="00245EBD">
        <w:t>ФРС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последние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12</w:t>
      </w:r>
      <w:r w:rsidR="00281894" w:rsidRPr="00245EBD">
        <w:t xml:space="preserve"> </w:t>
      </w:r>
      <w:r w:rsidRPr="00245EBD">
        <w:t>месяцев,</w:t>
      </w:r>
      <w:r w:rsidR="00281894" w:rsidRPr="00245EBD">
        <w:t xml:space="preserve"> </w:t>
      </w:r>
      <w:r w:rsidRPr="00245EBD">
        <w:t>ставки</w:t>
      </w:r>
      <w:r w:rsidR="00281894" w:rsidRPr="00245EBD">
        <w:t xml:space="preserve"> </w:t>
      </w:r>
      <w:r w:rsidRPr="00245EBD">
        <w:t>продолжают</w:t>
      </w:r>
      <w:r w:rsidR="00281894" w:rsidRPr="00245EBD">
        <w:t xml:space="preserve"> </w:t>
      </w:r>
      <w:r w:rsidRPr="00245EBD">
        <w:t>делаться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процентная</w:t>
      </w:r>
      <w:r w:rsidR="00281894" w:rsidRPr="00245EBD">
        <w:t xml:space="preserve"> </w:t>
      </w:r>
      <w:r w:rsidRPr="00245EBD">
        <w:t>ставка</w:t>
      </w:r>
      <w:r w:rsidR="00281894" w:rsidRPr="00245EBD">
        <w:t xml:space="preserve"> </w:t>
      </w:r>
      <w:r w:rsidRPr="00245EBD">
        <w:t>снова</w:t>
      </w:r>
      <w:r w:rsidR="00281894" w:rsidRPr="00245EBD">
        <w:t xml:space="preserve"> </w:t>
      </w:r>
      <w:r w:rsidRPr="00245EBD">
        <w:t>упадет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нуля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остальные</w:t>
      </w:r>
      <w:r w:rsidR="00281894" w:rsidRPr="00245EBD">
        <w:t xml:space="preserve"> </w:t>
      </w:r>
      <w:r w:rsidRPr="00245EBD">
        <w:t>центральные</w:t>
      </w:r>
      <w:r w:rsidR="00281894" w:rsidRPr="00245EBD">
        <w:t xml:space="preserve"> </w:t>
      </w:r>
      <w:r w:rsidRPr="00245EBD">
        <w:t>банки</w:t>
      </w:r>
      <w:r w:rsidR="00281894" w:rsidRPr="00245EBD">
        <w:t xml:space="preserve"> </w:t>
      </w:r>
      <w:r w:rsidRPr="00245EBD">
        <w:t>последуют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ФРС.</w:t>
      </w:r>
    </w:p>
    <w:p w:rsidR="009B42C4" w:rsidRPr="00245EBD" w:rsidRDefault="009B42C4" w:rsidP="009B42C4">
      <w:r w:rsidRPr="00245EBD">
        <w:lastRenderedPageBreak/>
        <w:t>Но,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1998</w:t>
      </w:r>
      <w:r w:rsidR="00281894" w:rsidRPr="00245EBD">
        <w:t xml:space="preserve"> </w:t>
      </w:r>
      <w:r w:rsidRPr="00245EBD">
        <w:t>году,</w:t>
      </w:r>
      <w:r w:rsidR="00281894" w:rsidRPr="00245EBD">
        <w:t xml:space="preserve"> </w:t>
      </w:r>
      <w:r w:rsidRPr="00245EBD">
        <w:t>спекулянты,</w:t>
      </w:r>
      <w:r w:rsidR="00281894" w:rsidRPr="00245EBD">
        <w:t xml:space="preserve"> </w:t>
      </w:r>
      <w:r w:rsidRPr="00245EBD">
        <w:t>похоже,</w:t>
      </w:r>
      <w:r w:rsidR="00281894" w:rsidRPr="00245EBD">
        <w:t xml:space="preserve"> </w:t>
      </w:r>
      <w:r w:rsidRPr="00245EBD">
        <w:t>снова</w:t>
      </w:r>
      <w:r w:rsidR="00281894" w:rsidRPr="00245EBD">
        <w:t xml:space="preserve"> </w:t>
      </w:r>
      <w:r w:rsidRPr="00245EBD">
        <w:t>ошибаются.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раз</w:t>
      </w:r>
      <w:r w:rsidR="00281894" w:rsidRPr="00245EBD">
        <w:t xml:space="preserve"> </w:t>
      </w:r>
      <w:r w:rsidRPr="00245EBD">
        <w:t>речь</w:t>
      </w:r>
      <w:r w:rsidR="00281894" w:rsidRPr="00245EBD">
        <w:t xml:space="preserve"> </w:t>
      </w:r>
      <w:r w:rsidRPr="00245EBD">
        <w:t>идет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одном</w:t>
      </w:r>
      <w:r w:rsidR="00281894" w:rsidRPr="00245EBD">
        <w:t xml:space="preserve"> </w:t>
      </w:r>
      <w:r w:rsidRPr="00245EBD">
        <w:t>фонде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жалких</w:t>
      </w:r>
      <w:r w:rsidR="00281894" w:rsidRPr="00245EBD">
        <w:t xml:space="preserve"> </w:t>
      </w:r>
      <w:r w:rsidRPr="00245EBD">
        <w:t>$100</w:t>
      </w:r>
      <w:r w:rsidR="00281894" w:rsidRPr="00245EBD">
        <w:t xml:space="preserve"> </w:t>
      </w:r>
      <w:r w:rsidRPr="00245EBD">
        <w:t>млрд.</w:t>
      </w:r>
      <w:r w:rsidR="00281894" w:rsidRPr="00245EBD">
        <w:t xml:space="preserve"> </w:t>
      </w:r>
      <w:r w:rsidRPr="00245EBD">
        <w:t>Речь</w:t>
      </w:r>
      <w:r w:rsidR="00281894" w:rsidRPr="00245EBD">
        <w:t xml:space="preserve"> </w:t>
      </w:r>
      <w:r w:rsidRPr="00245EBD">
        <w:t>идет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целом</w:t>
      </w:r>
      <w:r w:rsidR="00281894" w:rsidRPr="00245EBD">
        <w:t xml:space="preserve"> </w:t>
      </w:r>
      <w:r w:rsidRPr="00245EBD">
        <w:t>рынке,</w:t>
      </w:r>
      <w:r w:rsidR="00281894" w:rsidRPr="00245EBD">
        <w:t xml:space="preserve"> </w:t>
      </w:r>
      <w:r w:rsidRPr="00245EBD">
        <w:t>объем</w:t>
      </w:r>
      <w:r w:rsidR="00281894" w:rsidRPr="00245EBD">
        <w:t xml:space="preserve"> </w:t>
      </w:r>
      <w:r w:rsidRPr="00245EBD">
        <w:t>которого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США</w:t>
      </w:r>
      <w:r w:rsidR="00281894" w:rsidRPr="00245EBD">
        <w:t xml:space="preserve"> </w:t>
      </w:r>
      <w:r w:rsidRPr="00245EBD">
        <w:t>составляет</w:t>
      </w:r>
      <w:r w:rsidR="00281894" w:rsidRPr="00245EBD">
        <w:t xml:space="preserve"> </w:t>
      </w:r>
      <w:r w:rsidRPr="00245EBD">
        <w:t>$10</w:t>
      </w:r>
      <w:r w:rsidR="00281894" w:rsidRPr="00245EBD">
        <w:t xml:space="preserve"> </w:t>
      </w:r>
      <w:r w:rsidRPr="00245EBD">
        <w:t>трлн.</w:t>
      </w:r>
    </w:p>
    <w:p w:rsidR="009B42C4" w:rsidRPr="00245EBD" w:rsidRDefault="009B42C4" w:rsidP="009B42C4">
      <w:r w:rsidRPr="00245EBD">
        <w:t>Федеральная</w:t>
      </w:r>
      <w:r w:rsidR="00281894" w:rsidRPr="00245EBD">
        <w:t xml:space="preserve"> </w:t>
      </w:r>
      <w:r w:rsidRPr="00245EBD">
        <w:t>резервная</w:t>
      </w:r>
      <w:r w:rsidR="00281894" w:rsidRPr="00245EBD">
        <w:t xml:space="preserve"> </w:t>
      </w:r>
      <w:r w:rsidRPr="00245EBD">
        <w:t>система</w:t>
      </w:r>
      <w:r w:rsidR="00281894" w:rsidRPr="00245EBD">
        <w:t xml:space="preserve"> </w:t>
      </w:r>
      <w:r w:rsidRPr="00245EBD">
        <w:t>США</w:t>
      </w:r>
      <w:r w:rsidR="00281894" w:rsidRPr="00245EBD">
        <w:t xml:space="preserve"> </w:t>
      </w:r>
      <w:r w:rsidRPr="00245EBD">
        <w:t>четко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недвусмысленно</w:t>
      </w:r>
      <w:r w:rsidR="00281894" w:rsidRPr="00245EBD">
        <w:t xml:space="preserve"> </w:t>
      </w:r>
      <w:r w:rsidRPr="00245EBD">
        <w:t>заявляет,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готова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спасению.</w:t>
      </w:r>
      <w:r w:rsidR="00281894" w:rsidRPr="00245EBD">
        <w:t xml:space="preserve"> </w:t>
      </w:r>
      <w:r w:rsidRPr="00245EBD">
        <w:t>Дешевых</w:t>
      </w:r>
      <w:r w:rsidR="00281894" w:rsidRPr="00245EBD">
        <w:t xml:space="preserve"> </w:t>
      </w:r>
      <w:r w:rsidRPr="00245EBD">
        <w:t>денег</w:t>
      </w:r>
      <w:r w:rsidR="00281894" w:rsidRPr="00245EBD">
        <w:t xml:space="preserve"> </w:t>
      </w:r>
      <w:r w:rsidRPr="00245EBD">
        <w:t>больше</w:t>
      </w:r>
      <w:r w:rsidR="00281894" w:rsidRPr="00245EBD">
        <w:t xml:space="preserve"> </w:t>
      </w:r>
      <w:r w:rsidRPr="00245EBD">
        <w:t>нет,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те,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хочет</w:t>
      </w:r>
      <w:r w:rsidR="00281894" w:rsidRPr="00245EBD">
        <w:t xml:space="preserve"> </w:t>
      </w:r>
      <w:r w:rsidRPr="00245EBD">
        <w:t>получить</w:t>
      </w:r>
      <w:r w:rsidR="00281894" w:rsidRPr="00245EBD">
        <w:t xml:space="preserve"> </w:t>
      </w:r>
      <w:r w:rsidRPr="00245EBD">
        <w:t>доход,</w:t>
      </w:r>
      <w:r w:rsidR="00281894" w:rsidRPr="00245EBD">
        <w:t xml:space="preserve"> </w:t>
      </w:r>
      <w:r w:rsidRPr="00245EBD">
        <w:t>должны</w:t>
      </w:r>
      <w:r w:rsidR="00281894" w:rsidRPr="00245EBD">
        <w:t xml:space="preserve"> </w:t>
      </w:r>
      <w:r w:rsidRPr="00245EBD">
        <w:t>смириться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процентной</w:t>
      </w:r>
      <w:r w:rsidR="00281894" w:rsidRPr="00245EBD">
        <w:t xml:space="preserve"> </w:t>
      </w:r>
      <w:r w:rsidRPr="00245EBD">
        <w:t>ставкой</w:t>
      </w:r>
      <w:r w:rsidR="00281894" w:rsidRPr="00245EBD">
        <w:t xml:space="preserve"> </w:t>
      </w:r>
      <w:r w:rsidRPr="00245EBD">
        <w:t>5,5%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искать</w:t>
      </w:r>
      <w:r w:rsidR="00281894" w:rsidRPr="00245EBD">
        <w:t xml:space="preserve"> </w:t>
      </w:r>
      <w:r w:rsidRPr="00245EBD">
        <w:t>подходящие</w:t>
      </w:r>
      <w:r w:rsidR="00281894" w:rsidRPr="00245EBD">
        <w:t xml:space="preserve"> </w:t>
      </w:r>
      <w:r w:rsidRPr="00245EBD">
        <w:t>инвестиционные</w:t>
      </w:r>
      <w:r w:rsidR="00281894" w:rsidRPr="00245EBD">
        <w:t xml:space="preserve"> </w:t>
      </w:r>
      <w:r w:rsidRPr="00245EBD">
        <w:t>возможности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индустриальной</w:t>
      </w:r>
      <w:r w:rsidR="00281894" w:rsidRPr="00245EBD">
        <w:t xml:space="preserve"> </w:t>
      </w:r>
      <w:r w:rsidRPr="00245EBD">
        <w:t>экономике.</w:t>
      </w:r>
    </w:p>
    <w:p w:rsidR="009B42C4" w:rsidRPr="00245EBD" w:rsidRDefault="009B42C4" w:rsidP="009B42C4">
      <w:r w:rsidRPr="00245EBD">
        <w:t>Такой</w:t>
      </w:r>
      <w:r w:rsidR="00281894" w:rsidRPr="00245EBD">
        <w:t xml:space="preserve"> </w:t>
      </w:r>
      <w:r w:rsidRPr="00245EBD">
        <w:t>монетарной</w:t>
      </w:r>
      <w:r w:rsidR="00281894" w:rsidRPr="00245EBD">
        <w:t xml:space="preserve"> </w:t>
      </w:r>
      <w:r w:rsidRPr="00245EBD">
        <w:t>политикой</w:t>
      </w:r>
      <w:r w:rsidR="00281894" w:rsidRPr="00245EBD">
        <w:t xml:space="preserve"> </w:t>
      </w:r>
      <w:r w:rsidRPr="00245EBD">
        <w:t>глава</w:t>
      </w:r>
      <w:r w:rsidR="00281894" w:rsidRPr="00245EBD">
        <w:t xml:space="preserve"> </w:t>
      </w:r>
      <w:r w:rsidRPr="00245EBD">
        <w:t>ФРС</w:t>
      </w:r>
      <w:r w:rsidR="00281894" w:rsidRPr="00245EBD">
        <w:t xml:space="preserve"> </w:t>
      </w:r>
      <w:r w:rsidRPr="00245EBD">
        <w:t>Пауэлл</w:t>
      </w:r>
      <w:r w:rsidR="00281894" w:rsidRPr="00245EBD">
        <w:t xml:space="preserve"> </w:t>
      </w:r>
      <w:r w:rsidRPr="00245EBD">
        <w:t>хочет</w:t>
      </w:r>
      <w:r w:rsidR="00281894" w:rsidRPr="00245EBD">
        <w:t xml:space="preserve"> </w:t>
      </w:r>
      <w:r w:rsidRPr="00245EBD">
        <w:t>добиться</w:t>
      </w:r>
      <w:r w:rsidR="00281894" w:rsidRPr="00245EBD">
        <w:t xml:space="preserve"> </w:t>
      </w:r>
      <w:r w:rsidRPr="00245EBD">
        <w:t>того,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капитал</w:t>
      </w:r>
      <w:r w:rsidR="00281894" w:rsidRPr="00245EBD">
        <w:t xml:space="preserve"> </w:t>
      </w:r>
      <w:r w:rsidRPr="00245EBD">
        <w:t>перетекал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сектора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реальную</w:t>
      </w:r>
      <w:r w:rsidR="00281894" w:rsidRPr="00245EBD">
        <w:t xml:space="preserve"> </w:t>
      </w:r>
      <w:r w:rsidRPr="00245EBD">
        <w:t>экономику.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таким</w:t>
      </w:r>
      <w:r w:rsidR="00281894" w:rsidRPr="00245EBD">
        <w:t xml:space="preserve"> </w:t>
      </w:r>
      <w:r w:rsidRPr="00245EBD">
        <w:t>образом</w:t>
      </w:r>
      <w:r w:rsidR="00281894" w:rsidRPr="00245EBD">
        <w:t xml:space="preserve"> </w:t>
      </w:r>
      <w:r w:rsidRPr="00245EBD">
        <w:t>можно</w:t>
      </w:r>
      <w:r w:rsidR="00281894" w:rsidRPr="00245EBD">
        <w:t xml:space="preserve"> </w:t>
      </w:r>
      <w:r w:rsidRPr="00245EBD">
        <w:t>спасти</w:t>
      </w:r>
      <w:r w:rsidR="00281894" w:rsidRPr="00245EBD">
        <w:t xml:space="preserve"> </w:t>
      </w:r>
      <w:r w:rsidRPr="00245EBD">
        <w:t>шатающийся</w:t>
      </w:r>
      <w:r w:rsidR="00281894" w:rsidRPr="00245EBD">
        <w:t xml:space="preserve"> </w:t>
      </w:r>
      <w:r w:rsidRPr="00245EBD">
        <w:t>карточный</w:t>
      </w:r>
      <w:r w:rsidR="00281894" w:rsidRPr="00245EBD">
        <w:t xml:space="preserve"> </w:t>
      </w:r>
      <w:r w:rsidRPr="00245EBD">
        <w:t>домик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неминуемого</w:t>
      </w:r>
      <w:r w:rsidR="00281894" w:rsidRPr="00245EBD">
        <w:t xml:space="preserve"> </w:t>
      </w:r>
      <w:r w:rsidRPr="00245EBD">
        <w:t>краха.</w:t>
      </w:r>
    </w:p>
    <w:p w:rsidR="009B42C4" w:rsidRPr="00245EBD" w:rsidRDefault="009B42C4" w:rsidP="009B42C4">
      <w:r w:rsidRPr="00245EBD">
        <w:t>Тем</w:t>
      </w:r>
      <w:r w:rsidR="00281894" w:rsidRPr="00245EBD">
        <w:t xml:space="preserve"> </w:t>
      </w:r>
      <w:r w:rsidRPr="00245EBD">
        <w:t>временем</w:t>
      </w:r>
      <w:r w:rsidR="00281894" w:rsidRPr="00245EBD">
        <w:t xml:space="preserve"> </w:t>
      </w:r>
      <w:r w:rsidRPr="00245EBD">
        <w:t>министр</w:t>
      </w:r>
      <w:r w:rsidR="00281894" w:rsidRPr="00245EBD">
        <w:t xml:space="preserve"> </w:t>
      </w:r>
      <w:r w:rsidRPr="00245EBD">
        <w:t>финансов</w:t>
      </w:r>
      <w:r w:rsidR="00281894" w:rsidRPr="00245EBD">
        <w:t xml:space="preserve"> </w:t>
      </w:r>
      <w:r w:rsidRPr="00245EBD">
        <w:t>США</w:t>
      </w:r>
      <w:r w:rsidR="00281894" w:rsidRPr="00245EBD">
        <w:t xml:space="preserve"> </w:t>
      </w:r>
      <w:r w:rsidRPr="00245EBD">
        <w:t>Джанет</w:t>
      </w:r>
      <w:r w:rsidR="00281894" w:rsidRPr="00245EBD">
        <w:t xml:space="preserve"> </w:t>
      </w:r>
      <w:r w:rsidRPr="00245EBD">
        <w:t>Йеллен</w:t>
      </w:r>
      <w:r w:rsidR="00281894" w:rsidRPr="00245EBD">
        <w:t xml:space="preserve"> </w:t>
      </w:r>
      <w:r w:rsidRPr="00245EBD">
        <w:t>занята</w:t>
      </w:r>
      <w:r w:rsidR="00281894" w:rsidRPr="00245EBD">
        <w:t xml:space="preserve"> </w:t>
      </w:r>
      <w:r w:rsidRPr="00245EBD">
        <w:t>финансированием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быстрее</w:t>
      </w:r>
      <w:r w:rsidR="00281894" w:rsidRPr="00245EBD">
        <w:t xml:space="preserve"> </w:t>
      </w:r>
      <w:r w:rsidRPr="00245EBD">
        <w:t>растущей</w:t>
      </w:r>
      <w:r w:rsidR="00281894" w:rsidRPr="00245EBD">
        <w:t xml:space="preserve"> </w:t>
      </w:r>
      <w:r w:rsidRPr="00245EBD">
        <w:t>горы</w:t>
      </w:r>
      <w:r w:rsidR="00281894" w:rsidRPr="00245EBD">
        <w:t xml:space="preserve"> </w:t>
      </w:r>
      <w:r w:rsidRPr="00245EBD">
        <w:t>долга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облигаций.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становится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труднее,</w:t>
      </w:r>
      <w:r w:rsidR="00281894" w:rsidRPr="00245EBD">
        <w:t xml:space="preserve"> </w:t>
      </w:r>
      <w:r w:rsidRPr="00245EBD">
        <w:t>поскольку</w:t>
      </w:r>
      <w:r w:rsidR="00281894" w:rsidRPr="00245EBD">
        <w:t xml:space="preserve"> </w:t>
      </w:r>
      <w:r w:rsidRPr="00245EBD">
        <w:t>рынок</w:t>
      </w:r>
      <w:r w:rsidR="00281894" w:rsidRPr="00245EBD">
        <w:t xml:space="preserve"> </w:t>
      </w:r>
      <w:r w:rsidRPr="00245EBD">
        <w:t>требует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высокой</w:t>
      </w:r>
      <w:r w:rsidR="00281894" w:rsidRPr="00245EBD">
        <w:t xml:space="preserve"> </w:t>
      </w:r>
      <w:r w:rsidRPr="00245EBD">
        <w:t>доходности.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через</w:t>
      </w:r>
      <w:r w:rsidR="00281894" w:rsidRPr="00245EBD">
        <w:t xml:space="preserve"> </w:t>
      </w:r>
      <w:r w:rsidRPr="00245EBD">
        <w:t>несколько</w:t>
      </w:r>
      <w:r w:rsidR="00281894" w:rsidRPr="00245EBD">
        <w:t xml:space="preserve"> </w:t>
      </w:r>
      <w:r w:rsidRPr="00245EBD">
        <w:t>месяцев</w:t>
      </w:r>
      <w:r w:rsidR="00281894" w:rsidRPr="00245EBD">
        <w:t xml:space="preserve"> </w:t>
      </w:r>
      <w:r w:rsidRPr="00245EBD">
        <w:t>США</w:t>
      </w:r>
      <w:r w:rsidR="00281894" w:rsidRPr="00245EBD">
        <w:t xml:space="preserve"> </w:t>
      </w:r>
      <w:r w:rsidRPr="00245EBD">
        <w:t>придется</w:t>
      </w:r>
      <w:r w:rsidR="00281894" w:rsidRPr="00245EBD">
        <w:t xml:space="preserve"> </w:t>
      </w:r>
      <w:r w:rsidRPr="00245EBD">
        <w:t>привлекать</w:t>
      </w:r>
      <w:r w:rsidR="00281894" w:rsidRPr="00245EBD">
        <w:t xml:space="preserve"> </w:t>
      </w:r>
      <w:r w:rsidRPr="00245EBD">
        <w:t>$1000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ежеквартальных</w:t>
      </w:r>
      <w:r w:rsidR="00281894" w:rsidRPr="00245EBD">
        <w:t xml:space="preserve"> </w:t>
      </w:r>
      <w:r w:rsidRPr="00245EBD">
        <w:t>процентных</w:t>
      </w:r>
      <w:r w:rsidR="00281894" w:rsidRPr="00245EBD">
        <w:t xml:space="preserve"> </w:t>
      </w:r>
      <w:r w:rsidRPr="00245EBD">
        <w:t>выплат.</w:t>
      </w:r>
    </w:p>
    <w:p w:rsidR="009B42C4" w:rsidRPr="00245EBD" w:rsidRDefault="009B42C4" w:rsidP="009B42C4">
      <w:r w:rsidRPr="00245EBD">
        <w:t>Поэтому</w:t>
      </w:r>
      <w:r w:rsidR="00281894" w:rsidRPr="00245EBD">
        <w:t xml:space="preserve"> </w:t>
      </w:r>
      <w:r w:rsidRPr="00245EBD">
        <w:t>монетарная</w:t>
      </w:r>
      <w:r w:rsidR="00281894" w:rsidRPr="00245EBD">
        <w:t xml:space="preserve"> </w:t>
      </w:r>
      <w:r w:rsidRPr="00245EBD">
        <w:t>политика</w:t>
      </w:r>
      <w:r w:rsidR="00281894" w:rsidRPr="00245EBD">
        <w:t xml:space="preserve"> </w:t>
      </w:r>
      <w:r w:rsidRPr="00245EBD">
        <w:t>ФРС,</w:t>
      </w:r>
      <w:r w:rsidR="00281894" w:rsidRPr="00245EBD">
        <w:t xml:space="preserve"> </w:t>
      </w:r>
      <w:r w:rsidRPr="00245EBD">
        <w:t>направленная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борьбу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инфляцией,</w:t>
      </w:r>
      <w:r w:rsidR="00281894" w:rsidRPr="00245EBD">
        <w:t xml:space="preserve"> </w:t>
      </w:r>
      <w:r w:rsidRPr="00245EBD">
        <w:t>естественно,</w:t>
      </w:r>
      <w:r w:rsidR="00281894" w:rsidRPr="00245EBD">
        <w:t xml:space="preserve"> </w:t>
      </w:r>
      <w:r w:rsidRPr="00245EBD">
        <w:t>является</w:t>
      </w:r>
      <w:r w:rsidR="00281894" w:rsidRPr="00245EBD">
        <w:t xml:space="preserve"> «</w:t>
      </w:r>
      <w:r w:rsidRPr="00245EBD">
        <w:t>занозой</w:t>
      </w:r>
      <w:r w:rsidR="00281894" w:rsidRPr="00245EBD">
        <w:t xml:space="preserve">» </w:t>
      </w:r>
      <w:r w:rsidRPr="00245EBD">
        <w:t>в</w:t>
      </w:r>
      <w:r w:rsidR="00281894" w:rsidRPr="00245EBD">
        <w:t xml:space="preserve"> </w:t>
      </w:r>
      <w:r w:rsidRPr="00245EBD">
        <w:t>боку</w:t>
      </w:r>
      <w:r w:rsidR="00281894" w:rsidRPr="00245EBD">
        <w:t xml:space="preserve"> </w:t>
      </w:r>
      <w:r w:rsidRPr="00245EBD">
        <w:t>правительства.</w:t>
      </w:r>
      <w:r w:rsidR="00281894" w:rsidRPr="00245EBD">
        <w:t xml:space="preserve"> </w:t>
      </w:r>
      <w:r w:rsidRPr="00245EBD">
        <w:t>Байден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пытался</w:t>
      </w:r>
      <w:r w:rsidR="00281894" w:rsidRPr="00245EBD">
        <w:t xml:space="preserve"> </w:t>
      </w:r>
      <w:r w:rsidRPr="00245EBD">
        <w:t>искусственно</w:t>
      </w:r>
      <w:r w:rsidR="00281894" w:rsidRPr="00245EBD">
        <w:t xml:space="preserve"> </w:t>
      </w:r>
      <w:r w:rsidRPr="00245EBD">
        <w:t>снизить</w:t>
      </w:r>
      <w:r w:rsidR="00281894" w:rsidRPr="00245EBD">
        <w:t xml:space="preserve"> </w:t>
      </w:r>
      <w:r w:rsidRPr="00245EBD">
        <w:t>инфляцию</w:t>
      </w:r>
      <w:r w:rsidR="00281894" w:rsidRPr="00245EBD">
        <w:t xml:space="preserve"> </w:t>
      </w:r>
      <w:r w:rsidRPr="00245EBD">
        <w:t>путем</w:t>
      </w:r>
      <w:r w:rsidR="00281894" w:rsidRPr="00245EBD">
        <w:t xml:space="preserve"> </w:t>
      </w:r>
      <w:r w:rsidRPr="00245EBD">
        <w:t>продажи</w:t>
      </w:r>
      <w:r w:rsidR="00281894" w:rsidRPr="00245EBD">
        <w:t xml:space="preserve"> </w:t>
      </w:r>
      <w:r w:rsidRPr="00245EBD">
        <w:t>стратегических</w:t>
      </w:r>
      <w:r w:rsidR="00281894" w:rsidRPr="00245EBD">
        <w:t xml:space="preserve"> </w:t>
      </w:r>
      <w:r w:rsidRPr="00245EBD">
        <w:t>нефтяных</w:t>
      </w:r>
      <w:r w:rsidR="00281894" w:rsidRPr="00245EBD">
        <w:t xml:space="preserve"> </w:t>
      </w:r>
      <w:r w:rsidRPr="00245EBD">
        <w:t>запасов</w:t>
      </w:r>
      <w:r w:rsidR="00281894" w:rsidRPr="00245EBD">
        <w:t xml:space="preserve"> </w:t>
      </w:r>
      <w:r w:rsidRPr="00245EBD">
        <w:t>страны.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хорошо</w:t>
      </w:r>
      <w:r w:rsidR="00281894" w:rsidRPr="00245EBD">
        <w:t xml:space="preserve"> </w:t>
      </w:r>
      <w:r w:rsidRPr="00245EBD">
        <w:t>работало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течение</w:t>
      </w:r>
      <w:r w:rsidR="00281894" w:rsidRPr="00245EBD">
        <w:t xml:space="preserve"> </w:t>
      </w:r>
      <w:r w:rsidRPr="00245EBD">
        <w:t>нескольких</w:t>
      </w:r>
      <w:r w:rsidR="00281894" w:rsidRPr="00245EBD">
        <w:t xml:space="preserve"> </w:t>
      </w:r>
      <w:r w:rsidRPr="00245EBD">
        <w:t>месяцев,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теперь</w:t>
      </w:r>
      <w:r w:rsidR="00281894" w:rsidRPr="00245EBD">
        <w:t xml:space="preserve"> </w:t>
      </w:r>
      <w:r w:rsidRPr="00245EBD">
        <w:t>резервы</w:t>
      </w:r>
      <w:r w:rsidR="00281894" w:rsidRPr="00245EBD">
        <w:t xml:space="preserve"> </w:t>
      </w:r>
      <w:r w:rsidRPr="00245EBD">
        <w:t>закончились,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цены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нефть</w:t>
      </w:r>
      <w:r w:rsidR="00281894" w:rsidRPr="00245EBD">
        <w:t xml:space="preserve"> </w:t>
      </w:r>
      <w:r w:rsidRPr="00245EBD">
        <w:t>растут,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инфляция.</w:t>
      </w:r>
    </w:p>
    <w:p w:rsidR="009B42C4" w:rsidRPr="00245EBD" w:rsidRDefault="009B42C4" w:rsidP="009B42C4">
      <w:r w:rsidRPr="00245EBD">
        <w:t>Это</w:t>
      </w:r>
      <w:r w:rsidR="00281894" w:rsidRPr="00245EBD">
        <w:t xml:space="preserve"> </w:t>
      </w:r>
      <w:r w:rsidRPr="00245EBD">
        <w:t>вполне</w:t>
      </w:r>
      <w:r w:rsidR="00281894" w:rsidRPr="00245EBD">
        <w:t xml:space="preserve"> </w:t>
      </w:r>
      <w:r w:rsidRPr="00245EBD">
        <w:t>устраивает</w:t>
      </w:r>
      <w:r w:rsidR="00281894" w:rsidRPr="00245EBD">
        <w:t xml:space="preserve"> </w:t>
      </w:r>
      <w:r w:rsidRPr="00245EBD">
        <w:t>Пауэлла,</w:t>
      </w:r>
      <w:r w:rsidR="00281894" w:rsidRPr="00245EBD">
        <w:t xml:space="preserve"> </w:t>
      </w:r>
      <w:r w:rsidRPr="00245EBD">
        <w:t>поскольку</w:t>
      </w:r>
      <w:r w:rsidR="00281894" w:rsidRPr="00245EBD">
        <w:t xml:space="preserve"> </w:t>
      </w:r>
      <w:r w:rsidRPr="00245EBD">
        <w:t>ограничение</w:t>
      </w:r>
      <w:r w:rsidR="00281894" w:rsidRPr="00245EBD">
        <w:t xml:space="preserve"> </w:t>
      </w:r>
      <w:r w:rsidRPr="00245EBD">
        <w:t>добычи</w:t>
      </w:r>
      <w:r w:rsidR="00281894" w:rsidRPr="00245EBD">
        <w:t xml:space="preserve"> </w:t>
      </w:r>
      <w:r w:rsidRPr="00245EBD">
        <w:t>нефти</w:t>
      </w:r>
      <w:r w:rsidR="00281894" w:rsidRPr="00245EBD">
        <w:t xml:space="preserve"> </w:t>
      </w:r>
      <w:r w:rsidRPr="00245EBD">
        <w:t>Россией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Саудовской</w:t>
      </w:r>
      <w:r w:rsidR="00281894" w:rsidRPr="00245EBD">
        <w:t xml:space="preserve"> </w:t>
      </w:r>
      <w:r w:rsidRPr="00245EBD">
        <w:t>Аравией</w:t>
      </w:r>
      <w:r w:rsidR="00281894" w:rsidRPr="00245EBD">
        <w:t xml:space="preserve"> </w:t>
      </w:r>
      <w:r w:rsidRPr="00245EBD">
        <w:t>поддерживает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политику</w:t>
      </w:r>
      <w:r w:rsidR="00281894" w:rsidRPr="00245EBD">
        <w:t xml:space="preserve"> </w:t>
      </w:r>
      <w:r w:rsidRPr="00245EBD">
        <w:t>удержания</w:t>
      </w:r>
      <w:r w:rsidR="00281894" w:rsidRPr="00245EBD">
        <w:t xml:space="preserve"> </w:t>
      </w:r>
      <w:r w:rsidRPr="00245EBD">
        <w:t>процентной</w:t>
      </w:r>
      <w:r w:rsidR="00281894" w:rsidRPr="00245EBD">
        <w:t xml:space="preserve"> </w:t>
      </w:r>
      <w:r w:rsidRPr="00245EBD">
        <w:t>ставки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уровне</w:t>
      </w:r>
      <w:r w:rsidR="00281894" w:rsidRPr="00245EBD">
        <w:t xml:space="preserve"> </w:t>
      </w:r>
      <w:r w:rsidRPr="00245EBD">
        <w:t>выше</w:t>
      </w:r>
      <w:r w:rsidR="00281894" w:rsidRPr="00245EBD">
        <w:t xml:space="preserve"> </w:t>
      </w:r>
      <w:r w:rsidRPr="00245EBD">
        <w:t>5%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года.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пишет</w:t>
      </w:r>
      <w:r w:rsidR="00281894" w:rsidRPr="00245EBD">
        <w:t xml:space="preserve"> </w:t>
      </w:r>
      <w:r w:rsidRPr="00245EBD">
        <w:t>Том</w:t>
      </w:r>
      <w:r w:rsidR="00281894" w:rsidRPr="00245EBD">
        <w:t xml:space="preserve"> </w:t>
      </w:r>
      <w:r w:rsidRPr="00245EBD">
        <w:t>Луонго,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оказывает</w:t>
      </w:r>
      <w:r w:rsidR="00281894" w:rsidRPr="00245EBD">
        <w:t xml:space="preserve"> </w:t>
      </w:r>
      <w:r w:rsidRPr="00245EBD">
        <w:t>давление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правительство,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оно</w:t>
      </w:r>
      <w:r w:rsidR="00281894" w:rsidRPr="00245EBD">
        <w:t xml:space="preserve"> </w:t>
      </w:r>
      <w:r w:rsidRPr="00245EBD">
        <w:t>наконец-то</w:t>
      </w:r>
      <w:r w:rsidR="00281894" w:rsidRPr="00245EBD">
        <w:t xml:space="preserve"> </w:t>
      </w:r>
      <w:r w:rsidRPr="00245EBD">
        <w:t>решило</w:t>
      </w:r>
      <w:r w:rsidR="00281894" w:rsidRPr="00245EBD">
        <w:t xml:space="preserve"> </w:t>
      </w:r>
      <w:r w:rsidRPr="00245EBD">
        <w:t>проблему</w:t>
      </w:r>
      <w:r w:rsidR="00281894" w:rsidRPr="00245EBD">
        <w:t xml:space="preserve"> </w:t>
      </w:r>
      <w:r w:rsidRPr="00245EBD">
        <w:t>бюджетного</w:t>
      </w:r>
      <w:r w:rsidR="00281894" w:rsidRPr="00245EBD">
        <w:t xml:space="preserve"> </w:t>
      </w:r>
      <w:r w:rsidRPr="00245EBD">
        <w:t>дефицита.</w:t>
      </w:r>
    </w:p>
    <w:p w:rsidR="009B42C4" w:rsidRPr="00245EBD" w:rsidRDefault="009B42C4" w:rsidP="009B42C4">
      <w:r w:rsidRPr="00245EBD">
        <w:t>После</w:t>
      </w:r>
      <w:r w:rsidR="00281894" w:rsidRPr="00245EBD">
        <w:t xml:space="preserve"> </w:t>
      </w:r>
      <w:r w:rsidRPr="00245EBD">
        <w:t>того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20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члены</w:t>
      </w:r>
      <w:r w:rsidR="00281894" w:rsidRPr="00245EBD">
        <w:t xml:space="preserve"> </w:t>
      </w:r>
      <w:r w:rsidRPr="00245EBD">
        <w:t>FOMC</w:t>
      </w:r>
      <w:r w:rsidR="00281894" w:rsidRPr="00245EBD">
        <w:t xml:space="preserve"> </w:t>
      </w:r>
      <w:r w:rsidRPr="00245EBD">
        <w:t>(Федерального</w:t>
      </w:r>
      <w:r w:rsidR="00281894" w:rsidRPr="00245EBD">
        <w:t xml:space="preserve"> </w:t>
      </w:r>
      <w:r w:rsidRPr="00245EBD">
        <w:t>комитета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открытому</w:t>
      </w:r>
      <w:r w:rsidR="00281894" w:rsidRPr="00245EBD">
        <w:t xml:space="preserve"> </w:t>
      </w:r>
      <w:r w:rsidRPr="00245EBD">
        <w:t>рынку)</w:t>
      </w:r>
      <w:r w:rsidR="00281894" w:rsidRPr="00245EBD">
        <w:t xml:space="preserve"> </w:t>
      </w:r>
      <w:r w:rsidRPr="00245EBD">
        <w:t>повысили</w:t>
      </w:r>
      <w:r w:rsidR="00281894" w:rsidRPr="00245EBD">
        <w:t xml:space="preserve"> </w:t>
      </w:r>
      <w:r w:rsidRPr="00245EBD">
        <w:t>прогноз</w:t>
      </w:r>
      <w:r w:rsidR="00281894" w:rsidRPr="00245EBD">
        <w:t xml:space="preserve"> </w:t>
      </w:r>
      <w:r w:rsidRPr="00245EBD">
        <w:t>процентной</w:t>
      </w:r>
      <w:r w:rsidR="00281894" w:rsidRPr="00245EBD">
        <w:t xml:space="preserve"> </w:t>
      </w:r>
      <w:r w:rsidRPr="00245EBD">
        <w:t>ставки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2026</w:t>
      </w:r>
      <w:r w:rsidR="00281894" w:rsidRPr="00245EBD">
        <w:t xml:space="preserve"> </w:t>
      </w:r>
      <w:r w:rsidRPr="00245EBD">
        <w:t>года,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облигаций</w:t>
      </w:r>
      <w:r w:rsidR="00281894" w:rsidRPr="00245EBD">
        <w:t xml:space="preserve"> </w:t>
      </w:r>
      <w:r w:rsidRPr="00245EBD">
        <w:t>стало</w:t>
      </w:r>
      <w:r w:rsidR="00281894" w:rsidRPr="00245EBD">
        <w:t xml:space="preserve"> </w:t>
      </w:r>
      <w:r w:rsidRPr="00245EBD">
        <w:t>ясно,</w:t>
      </w:r>
      <w:r w:rsidR="00281894" w:rsidRPr="00245EBD">
        <w:t xml:space="preserve"> </w:t>
      </w:r>
      <w:r w:rsidRPr="00245EBD">
        <w:t>что,</w:t>
      </w:r>
      <w:r w:rsidR="00281894" w:rsidRPr="00245EBD">
        <w:t xml:space="preserve"> </w:t>
      </w:r>
      <w:r w:rsidRPr="00245EBD">
        <w:t>возможно,</w:t>
      </w:r>
      <w:r w:rsidR="00281894" w:rsidRPr="00245EBD">
        <w:t xml:space="preserve"> </w:t>
      </w:r>
      <w:r w:rsidRPr="00245EBD">
        <w:t>была</w:t>
      </w:r>
      <w:r w:rsidR="00281894" w:rsidRPr="00245EBD">
        <w:t xml:space="preserve"> «</w:t>
      </w:r>
      <w:r w:rsidRPr="00245EBD">
        <w:t>выбрана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та</w:t>
      </w:r>
      <w:r w:rsidR="00281894" w:rsidRPr="00245EBD">
        <w:t xml:space="preserve"> </w:t>
      </w:r>
      <w:r w:rsidRPr="00245EBD">
        <w:t>лошадь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Доходность</w:t>
      </w:r>
      <w:r w:rsidR="00281894" w:rsidRPr="00245EBD">
        <w:t xml:space="preserve"> </w:t>
      </w:r>
      <w:r w:rsidRPr="00245EBD">
        <w:t>облигаций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сроком</w:t>
      </w:r>
      <w:r w:rsidR="00281894" w:rsidRPr="00245EBD">
        <w:t xml:space="preserve"> </w:t>
      </w:r>
      <w:r w:rsidRPr="00245EBD">
        <w:t>погашения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6</w:t>
      </w:r>
      <w:r w:rsidR="00281894" w:rsidRPr="00245EBD">
        <w:t xml:space="preserve"> </w:t>
      </w:r>
      <w:r w:rsidRPr="00245EBD">
        <w:t>месяцев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2</w:t>
      </w:r>
      <w:r w:rsidR="00281894" w:rsidRPr="00245EBD">
        <w:t xml:space="preserve"> </w:t>
      </w:r>
      <w:r w:rsidRPr="00245EBD">
        <w:t>лет</w:t>
      </w:r>
      <w:r w:rsidR="00281894" w:rsidRPr="00245EBD">
        <w:t xml:space="preserve"> </w:t>
      </w:r>
      <w:r w:rsidRPr="00245EBD">
        <w:t>выросла,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говорит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том,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трейдеры</w:t>
      </w:r>
      <w:r w:rsidR="00281894" w:rsidRPr="00245EBD">
        <w:t xml:space="preserve"> </w:t>
      </w:r>
      <w:r w:rsidRPr="00245EBD">
        <w:t>сбрасывают</w:t>
      </w:r>
      <w:r w:rsidR="00281894" w:rsidRPr="00245EBD">
        <w:t xml:space="preserve"> </w:t>
      </w:r>
      <w:r w:rsidRPr="00245EBD">
        <w:t>эти</w:t>
      </w:r>
      <w:r w:rsidR="00281894" w:rsidRPr="00245EBD">
        <w:t xml:space="preserve"> </w:t>
      </w:r>
      <w:r w:rsidRPr="00245EBD">
        <w:t>бумаги.</w:t>
      </w:r>
    </w:p>
    <w:p w:rsidR="009B42C4" w:rsidRPr="00245EBD" w:rsidRDefault="009B42C4" w:rsidP="009B42C4">
      <w:r w:rsidRPr="00245EBD">
        <w:t>Рынок</w:t>
      </w:r>
      <w:r w:rsidR="00281894" w:rsidRPr="00245EBD">
        <w:t xml:space="preserve"> </w:t>
      </w:r>
      <w:r w:rsidRPr="00245EBD">
        <w:t>нефти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ненадолго</w:t>
      </w:r>
      <w:r w:rsidR="00281894" w:rsidRPr="00245EBD">
        <w:t xml:space="preserve"> </w:t>
      </w:r>
      <w:r w:rsidRPr="00245EBD">
        <w:t>упал,</w:t>
      </w:r>
      <w:r w:rsidR="00281894" w:rsidRPr="00245EBD">
        <w:t xml:space="preserve"> </w:t>
      </w:r>
      <w:r w:rsidRPr="00245EBD">
        <w:t>поскольку,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Пауэлл</w:t>
      </w:r>
      <w:r w:rsidR="00281894" w:rsidRPr="00245EBD">
        <w:t xml:space="preserve"> </w:t>
      </w:r>
      <w:r w:rsidRPr="00245EBD">
        <w:t>выполнит</w:t>
      </w:r>
      <w:r w:rsidR="00281894" w:rsidRPr="00245EBD">
        <w:t xml:space="preserve"> </w:t>
      </w:r>
      <w:r w:rsidRPr="00245EBD">
        <w:t>свой</w:t>
      </w:r>
      <w:r w:rsidR="00281894" w:rsidRPr="00245EBD">
        <w:t xml:space="preserve"> </w:t>
      </w:r>
      <w:r w:rsidRPr="00245EBD">
        <w:t>план,</w:t>
      </w:r>
      <w:r w:rsidR="00281894" w:rsidRPr="00245EBD">
        <w:t xml:space="preserve"> </w:t>
      </w:r>
      <w:r w:rsidRPr="00245EBD">
        <w:t>рецессия</w:t>
      </w:r>
      <w:r w:rsidR="00281894" w:rsidRPr="00245EBD">
        <w:t xml:space="preserve"> </w:t>
      </w:r>
      <w:r w:rsidRPr="00245EBD">
        <w:t>неизбежна.</w:t>
      </w:r>
    </w:p>
    <w:p w:rsidR="009B42C4" w:rsidRPr="00245EBD" w:rsidRDefault="009B42C4" w:rsidP="009B42C4">
      <w:r w:rsidRPr="00245EBD">
        <w:t>Это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очень</w:t>
      </w:r>
      <w:r w:rsidR="00281894" w:rsidRPr="00245EBD">
        <w:t xml:space="preserve"> </w:t>
      </w:r>
      <w:r w:rsidRPr="00245EBD">
        <w:t>хорошая</w:t>
      </w:r>
      <w:r w:rsidR="00281894" w:rsidRPr="00245EBD">
        <w:t xml:space="preserve"> </w:t>
      </w:r>
      <w:r w:rsidRPr="00245EBD">
        <w:t>новость</w:t>
      </w:r>
      <w:r w:rsidR="00281894" w:rsidRPr="00245EBD">
        <w:t xml:space="preserve"> </w:t>
      </w:r>
      <w:r w:rsidRPr="00245EBD">
        <w:t>ЕЦБ.</w:t>
      </w:r>
      <w:r w:rsidR="00281894" w:rsidRPr="00245EBD">
        <w:t xml:space="preserve"> </w:t>
      </w:r>
      <w:r w:rsidRPr="00245EBD">
        <w:t>Лагард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спекулирует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скором</w:t>
      </w:r>
      <w:r w:rsidR="00281894" w:rsidRPr="00245EBD">
        <w:t xml:space="preserve"> </w:t>
      </w:r>
      <w:r w:rsidRPr="00245EBD">
        <w:t>снижении</w:t>
      </w:r>
      <w:r w:rsidR="00281894" w:rsidRPr="00245EBD">
        <w:t xml:space="preserve"> </w:t>
      </w:r>
      <w:r w:rsidRPr="00245EBD">
        <w:t>ставки.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произойдет,</w:t>
      </w:r>
      <w:r w:rsidR="00281894" w:rsidRPr="00245EBD">
        <w:t xml:space="preserve"> </w:t>
      </w:r>
      <w:r w:rsidRPr="00245EBD">
        <w:t>Европа</w:t>
      </w:r>
      <w:r w:rsidR="00281894" w:rsidRPr="00245EBD">
        <w:t xml:space="preserve"> </w:t>
      </w:r>
      <w:r w:rsidRPr="00245EBD">
        <w:t>останется</w:t>
      </w:r>
      <w:r w:rsidR="00281894" w:rsidRPr="00245EBD">
        <w:t xml:space="preserve"> </w:t>
      </w:r>
      <w:r w:rsidRPr="00245EBD">
        <w:t>позади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глобальной</w:t>
      </w:r>
      <w:r w:rsidR="00281894" w:rsidRPr="00245EBD">
        <w:t xml:space="preserve"> </w:t>
      </w:r>
      <w:r w:rsidRPr="00245EBD">
        <w:t>конкуренции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облигаций.</w:t>
      </w:r>
    </w:p>
    <w:p w:rsidR="009B42C4" w:rsidRPr="00245EBD" w:rsidRDefault="009B42C4" w:rsidP="009B42C4">
      <w:r w:rsidRPr="00245EBD">
        <w:t>Экономика</w:t>
      </w:r>
      <w:r w:rsidR="00281894" w:rsidRPr="00245EBD">
        <w:t xml:space="preserve"> </w:t>
      </w:r>
      <w:r w:rsidRPr="00245EBD">
        <w:t>Европы</w:t>
      </w:r>
      <w:r w:rsidR="00281894" w:rsidRPr="00245EBD">
        <w:t xml:space="preserve"> </w:t>
      </w:r>
      <w:r w:rsidRPr="00245EBD">
        <w:t>слабее,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экономика</w:t>
      </w:r>
      <w:r w:rsidR="00281894" w:rsidRPr="00245EBD">
        <w:t xml:space="preserve"> </w:t>
      </w:r>
      <w:r w:rsidRPr="00245EBD">
        <w:t>США,</w:t>
      </w:r>
      <w:r w:rsidR="00281894" w:rsidRPr="00245EBD">
        <w:t xml:space="preserve"> </w:t>
      </w:r>
      <w:r w:rsidRPr="00245EBD">
        <w:t>поэтому</w:t>
      </w:r>
      <w:r w:rsidR="00281894" w:rsidRPr="00245EBD">
        <w:t xml:space="preserve"> </w:t>
      </w:r>
      <w:r w:rsidRPr="00245EBD">
        <w:t>процентная</w:t>
      </w:r>
      <w:r w:rsidR="00281894" w:rsidRPr="00245EBD">
        <w:t xml:space="preserve"> </w:t>
      </w:r>
      <w:r w:rsidRPr="00245EBD">
        <w:t>ставка</w:t>
      </w:r>
      <w:r w:rsidR="00281894" w:rsidRPr="00245EBD">
        <w:t xml:space="preserve"> </w:t>
      </w:r>
      <w:r w:rsidRPr="00245EBD">
        <w:t>там</w:t>
      </w:r>
      <w:r w:rsidR="00281894" w:rsidRPr="00245EBD">
        <w:t xml:space="preserve"> </w:t>
      </w:r>
      <w:r w:rsidRPr="00245EBD">
        <w:t>ниже.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поисках</w:t>
      </w:r>
      <w:r w:rsidR="00281894" w:rsidRPr="00245EBD">
        <w:t xml:space="preserve"> </w:t>
      </w:r>
      <w:r w:rsidRPr="00245EBD">
        <w:t>доходности</w:t>
      </w:r>
      <w:r w:rsidR="00281894" w:rsidRPr="00245EBD">
        <w:t xml:space="preserve"> </w:t>
      </w:r>
      <w:r w:rsidRPr="00245EBD">
        <w:t>капитал</w:t>
      </w:r>
      <w:r w:rsidR="00281894" w:rsidRPr="00245EBD">
        <w:t xml:space="preserve"> </w:t>
      </w:r>
      <w:r w:rsidRPr="00245EBD">
        <w:t>перетекает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евро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доллар,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ослабляет</w:t>
      </w:r>
      <w:r w:rsidR="00281894" w:rsidRPr="00245EBD">
        <w:t xml:space="preserve"> </w:t>
      </w:r>
      <w:r w:rsidRPr="00245EBD">
        <w:t>евро,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предвещает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окончательную</w:t>
      </w:r>
      <w:r w:rsidR="00281894" w:rsidRPr="00245EBD">
        <w:t xml:space="preserve"> </w:t>
      </w:r>
      <w:r w:rsidRPr="00245EBD">
        <w:t>гибель.</w:t>
      </w:r>
      <w:r w:rsidR="00281894" w:rsidRPr="00245EBD">
        <w:t xml:space="preserve"> </w:t>
      </w:r>
      <w:r w:rsidRPr="00245EBD">
        <w:t>Европа</w:t>
      </w:r>
      <w:r w:rsidR="00281894" w:rsidRPr="00245EBD">
        <w:t xml:space="preserve"> </w:t>
      </w:r>
      <w:r w:rsidRPr="00245EBD">
        <w:t>разваливается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части,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рынки,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фонды</w:t>
      </w:r>
      <w:r w:rsidR="00281894" w:rsidRPr="00245EBD">
        <w:t xml:space="preserve"> </w:t>
      </w:r>
      <w:r w:rsidRPr="00245EBD">
        <w:t>рушатся.</w:t>
      </w:r>
    </w:p>
    <w:p w:rsidR="009B42C4" w:rsidRPr="00245EBD" w:rsidRDefault="009B42C4" w:rsidP="009B42C4">
      <w:r w:rsidRPr="00245EBD">
        <w:t>В</w:t>
      </w:r>
      <w:r w:rsidR="00281894" w:rsidRPr="00245EBD">
        <w:t xml:space="preserve"> </w:t>
      </w:r>
      <w:r w:rsidRPr="00245EBD">
        <w:t>США</w:t>
      </w:r>
      <w:r w:rsidR="00281894" w:rsidRPr="00245EBD">
        <w:t xml:space="preserve"> </w:t>
      </w:r>
      <w:r w:rsidRPr="00245EBD">
        <w:t>ситуация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долгом</w:t>
      </w:r>
      <w:r w:rsidR="00281894" w:rsidRPr="00245EBD">
        <w:t xml:space="preserve"> </w:t>
      </w:r>
      <w:r w:rsidRPr="00245EBD">
        <w:t>настолько</w:t>
      </w:r>
      <w:r w:rsidR="00281894" w:rsidRPr="00245EBD">
        <w:t xml:space="preserve"> </w:t>
      </w:r>
      <w:r w:rsidRPr="00245EBD">
        <w:t>шаткая,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министр</w:t>
      </w:r>
      <w:r w:rsidR="00281894" w:rsidRPr="00245EBD">
        <w:t xml:space="preserve"> </w:t>
      </w:r>
      <w:r w:rsidRPr="00245EBD">
        <w:t>финансов</w:t>
      </w:r>
      <w:r w:rsidR="00281894" w:rsidRPr="00245EBD">
        <w:t xml:space="preserve"> </w:t>
      </w:r>
      <w:r w:rsidRPr="00245EBD">
        <w:t>Йеллен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ожидает,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сможет</w:t>
      </w:r>
      <w:r w:rsidR="00281894" w:rsidRPr="00245EBD">
        <w:t xml:space="preserve"> </w:t>
      </w:r>
      <w:r w:rsidRPr="00245EBD">
        <w:t>финансировать</w:t>
      </w:r>
      <w:r w:rsidR="00281894" w:rsidRPr="00245EBD">
        <w:t xml:space="preserve"> </w:t>
      </w:r>
      <w:r w:rsidRPr="00245EBD">
        <w:t>дефицит</w:t>
      </w:r>
      <w:r w:rsidR="00281894" w:rsidRPr="00245EBD">
        <w:t xml:space="preserve"> </w:t>
      </w:r>
      <w:r w:rsidRPr="00245EBD">
        <w:t>бюджета</w:t>
      </w:r>
      <w:r w:rsidR="00281894" w:rsidRPr="00245EBD">
        <w:t xml:space="preserve"> </w:t>
      </w:r>
      <w:r w:rsidRPr="00245EBD">
        <w:t>страны,</w:t>
      </w:r>
      <w:r w:rsidR="00281894" w:rsidRPr="00245EBD">
        <w:t xml:space="preserve"> </w:t>
      </w:r>
      <w:r w:rsidRPr="00245EBD">
        <w:t>поскольку</w:t>
      </w:r>
      <w:r w:rsidR="00281894" w:rsidRPr="00245EBD">
        <w:t xml:space="preserve"> </w:t>
      </w:r>
      <w:r w:rsidRPr="00245EBD">
        <w:t>никому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нужны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государственные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(так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доходность</w:t>
      </w:r>
      <w:r w:rsidR="00281894" w:rsidRPr="00245EBD">
        <w:t xml:space="preserve"> </w:t>
      </w:r>
      <w:r w:rsidRPr="00245EBD">
        <w:t>растет).</w:t>
      </w:r>
    </w:p>
    <w:p w:rsidR="009B42C4" w:rsidRPr="00245EBD" w:rsidRDefault="009B42C4" w:rsidP="009B42C4">
      <w:r w:rsidRPr="00245EBD">
        <w:t>На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фоне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объявила,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возьмет</w:t>
      </w:r>
      <w:r w:rsidR="00281894" w:rsidRPr="00245EBD">
        <w:t xml:space="preserve"> </w:t>
      </w:r>
      <w:r w:rsidRPr="00245EBD">
        <w:t>под</w:t>
      </w:r>
      <w:r w:rsidR="00281894" w:rsidRPr="00245EBD">
        <w:t xml:space="preserve"> </w:t>
      </w:r>
      <w:r w:rsidRPr="00245EBD">
        <w:t>контроль</w:t>
      </w:r>
      <w:r w:rsidR="00281894" w:rsidRPr="00245EBD">
        <w:t xml:space="preserve"> </w:t>
      </w:r>
      <w:r w:rsidRPr="00245EBD">
        <w:t>кривую</w:t>
      </w:r>
      <w:r w:rsidR="00281894" w:rsidRPr="00245EBD">
        <w:t xml:space="preserve"> </w:t>
      </w:r>
      <w:r w:rsidRPr="00245EBD">
        <w:t>доходности.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выкупать</w:t>
      </w:r>
      <w:r w:rsidR="00281894" w:rsidRPr="00245EBD">
        <w:t xml:space="preserve"> </w:t>
      </w:r>
      <w:r w:rsidRPr="00245EBD">
        <w:t>государственные</w:t>
      </w:r>
      <w:r w:rsidR="00281894" w:rsidRPr="00245EBD">
        <w:t xml:space="preserve"> </w:t>
      </w:r>
      <w:r w:rsidRPr="00245EBD">
        <w:t>облигации,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могут</w:t>
      </w:r>
      <w:r w:rsidR="00281894" w:rsidRPr="00245EBD">
        <w:t xml:space="preserve"> </w:t>
      </w:r>
      <w:r w:rsidRPr="00245EBD">
        <w:t>быть</w:t>
      </w:r>
      <w:r w:rsidR="00281894" w:rsidRPr="00245EBD">
        <w:t xml:space="preserve"> </w:t>
      </w:r>
      <w:r w:rsidRPr="00245EBD">
        <w:t>проданы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рынке,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lastRenderedPageBreak/>
        <w:t>скидкой</w:t>
      </w:r>
      <w:r w:rsidR="00281894" w:rsidRPr="00245EBD">
        <w:t xml:space="preserve"> </w:t>
      </w:r>
      <w:r w:rsidRPr="00245EBD">
        <w:t>40-50%.</w:t>
      </w:r>
      <w:r w:rsidR="00281894" w:rsidRPr="00245EBD">
        <w:t xml:space="preserve"> </w:t>
      </w:r>
      <w:r w:rsidRPr="00245EBD">
        <w:t>Одновременно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выпускать</w:t>
      </w:r>
      <w:r w:rsidR="00281894" w:rsidRPr="00245EBD">
        <w:t xml:space="preserve"> </w:t>
      </w:r>
      <w:r w:rsidRPr="00245EBD">
        <w:t>новые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длительными</w:t>
      </w:r>
      <w:r w:rsidR="00281894" w:rsidRPr="00245EBD">
        <w:t xml:space="preserve"> </w:t>
      </w:r>
      <w:r w:rsidRPr="00245EBD">
        <w:t>сроками</w:t>
      </w:r>
      <w:r w:rsidR="00281894" w:rsidRPr="00245EBD">
        <w:t xml:space="preserve"> </w:t>
      </w:r>
      <w:r w:rsidRPr="00245EBD">
        <w:t>погашения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высоким</w:t>
      </w:r>
      <w:r w:rsidR="00281894" w:rsidRPr="00245EBD">
        <w:t xml:space="preserve"> </w:t>
      </w:r>
      <w:r w:rsidRPr="00245EBD">
        <w:t>ценам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высокой</w:t>
      </w:r>
      <w:r w:rsidR="00281894" w:rsidRPr="00245EBD">
        <w:t xml:space="preserve"> </w:t>
      </w:r>
      <w:r w:rsidRPr="00245EBD">
        <w:t>доходностью.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последняя</w:t>
      </w:r>
      <w:r w:rsidR="00281894" w:rsidRPr="00245EBD">
        <w:t xml:space="preserve"> </w:t>
      </w:r>
      <w:r w:rsidRPr="00245EBD">
        <w:t>отчаянная</w:t>
      </w:r>
      <w:r w:rsidR="00281894" w:rsidRPr="00245EBD">
        <w:t xml:space="preserve"> </w:t>
      </w:r>
      <w:r w:rsidRPr="00245EBD">
        <w:t>попытка</w:t>
      </w:r>
      <w:r w:rsidR="00281894" w:rsidRPr="00245EBD">
        <w:t xml:space="preserve"> </w:t>
      </w:r>
      <w:r w:rsidRPr="00245EBD">
        <w:t>предотвратить</w:t>
      </w:r>
      <w:r w:rsidR="00281894" w:rsidRPr="00245EBD">
        <w:t xml:space="preserve"> </w:t>
      </w:r>
      <w:r w:rsidRPr="00245EBD">
        <w:t>крах.</w:t>
      </w:r>
    </w:p>
    <w:p w:rsidR="009B42C4" w:rsidRPr="00245EBD" w:rsidRDefault="009B42C4" w:rsidP="009B42C4">
      <w:r w:rsidRPr="00245EBD">
        <w:t>Те,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продолжает</w:t>
      </w:r>
      <w:r w:rsidR="00281894" w:rsidRPr="00245EBD">
        <w:t xml:space="preserve"> </w:t>
      </w:r>
      <w:r w:rsidRPr="00245EBD">
        <w:t>доверять</w:t>
      </w:r>
      <w:r w:rsidR="00281894" w:rsidRPr="00245EBD">
        <w:t xml:space="preserve"> </w:t>
      </w:r>
      <w:r w:rsidRPr="00245EBD">
        <w:t>обеспечение</w:t>
      </w:r>
      <w:r w:rsidR="00281894" w:rsidRPr="00245EBD">
        <w:t xml:space="preserve"> </w:t>
      </w:r>
      <w:r w:rsidRPr="00245EBD">
        <w:t>своей</w:t>
      </w:r>
      <w:r w:rsidR="00281894" w:rsidRPr="00245EBD">
        <w:t xml:space="preserve"> </w:t>
      </w:r>
      <w:r w:rsidRPr="00245EBD">
        <w:t>старости</w:t>
      </w:r>
      <w:r w:rsidR="00281894" w:rsidRPr="00245EBD">
        <w:t xml:space="preserve"> </w:t>
      </w:r>
      <w:r w:rsidRPr="00245EBD">
        <w:t>банковскому</w:t>
      </w:r>
      <w:r w:rsidR="00281894" w:rsidRPr="00245EBD">
        <w:t xml:space="preserve"> </w:t>
      </w:r>
      <w:r w:rsidRPr="00245EBD">
        <w:t>консультанту,</w:t>
      </w:r>
      <w:r w:rsidR="00281894" w:rsidRPr="00245EBD">
        <w:t xml:space="preserve"> </w:t>
      </w:r>
      <w:r w:rsidRPr="00245EBD">
        <w:t>делают</w:t>
      </w:r>
      <w:r w:rsidR="00281894" w:rsidRPr="00245EBD">
        <w:t xml:space="preserve"> </w:t>
      </w:r>
      <w:r w:rsidRPr="00245EBD">
        <w:t>ставку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хорошо,</w:t>
      </w:r>
      <w:r w:rsidR="00281894" w:rsidRPr="00245EBD">
        <w:t xml:space="preserve"> - </w:t>
      </w:r>
      <w:r w:rsidRPr="00245EBD">
        <w:t>удачи</w:t>
      </w:r>
      <w:r w:rsidR="00281894" w:rsidRPr="00245EBD">
        <w:t xml:space="preserve"> </w:t>
      </w:r>
      <w:r w:rsidRPr="00245EBD">
        <w:t>им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этом.</w:t>
      </w:r>
    </w:p>
    <w:p w:rsidR="00D1642B" w:rsidRPr="00245EBD" w:rsidRDefault="003A2FF4" w:rsidP="009B42C4">
      <w:hyperlink r:id="rId19" w:history="1">
        <w:r w:rsidR="009B42C4" w:rsidRPr="00245EBD">
          <w:rPr>
            <w:rStyle w:val="a3"/>
          </w:rPr>
          <w:t>https://ru.investing.com/news/economy/article-2294310</w:t>
        </w:r>
      </w:hyperlink>
    </w:p>
    <w:p w:rsidR="00523E0C" w:rsidRPr="00245EBD" w:rsidRDefault="00523E0C" w:rsidP="00523E0C">
      <w:pPr>
        <w:pStyle w:val="2"/>
      </w:pPr>
      <w:bookmarkStart w:id="42" w:name="_Toc146781813"/>
      <w:r w:rsidRPr="00245EBD">
        <w:t>IzhLife,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Могут</w:t>
      </w:r>
      <w:r w:rsidR="00281894" w:rsidRPr="00245EBD">
        <w:t xml:space="preserve"> </w:t>
      </w:r>
      <w:r w:rsidRPr="00245EBD">
        <w:t>ли</w:t>
      </w:r>
      <w:r w:rsidR="00281894" w:rsidRPr="00245EBD">
        <w:t xml:space="preserve"> </w:t>
      </w:r>
      <w:r w:rsidRPr="00245EBD">
        <w:t>жители</w:t>
      </w:r>
      <w:r w:rsidR="00281894" w:rsidRPr="00245EBD">
        <w:t xml:space="preserve"> </w:t>
      </w:r>
      <w:r w:rsidRPr="00245EBD">
        <w:t>Удмуртии</w:t>
      </w:r>
      <w:r w:rsidR="00281894" w:rsidRPr="00245EBD">
        <w:t xml:space="preserve"> </w:t>
      </w:r>
      <w:r w:rsidRPr="00245EBD">
        <w:t>увеличить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своей</w:t>
      </w:r>
      <w:r w:rsidR="00281894" w:rsidRPr="00245EBD">
        <w:t xml:space="preserve"> </w:t>
      </w:r>
      <w:r w:rsidRPr="00245EBD">
        <w:t>будущей</w:t>
      </w:r>
      <w:r w:rsidR="00281894" w:rsidRPr="00245EBD">
        <w:t xml:space="preserve"> </w:t>
      </w:r>
      <w:r w:rsidRPr="00245EBD">
        <w:t>пенсии?</w:t>
      </w:r>
      <w:bookmarkEnd w:id="42"/>
    </w:p>
    <w:p w:rsidR="00523E0C" w:rsidRPr="00245EBD" w:rsidRDefault="00523E0C" w:rsidP="00245EBD">
      <w:pPr>
        <w:pStyle w:val="3"/>
      </w:pPr>
      <w:bookmarkStart w:id="43" w:name="_Toc146781814"/>
      <w:r w:rsidRPr="00245EBD">
        <w:t>Что</w:t>
      </w:r>
      <w:r w:rsidR="00281894" w:rsidRPr="00245EBD">
        <w:t xml:space="preserve"> </w:t>
      </w:r>
      <w:r w:rsidRPr="00245EBD">
        <w:t>такое</w:t>
      </w:r>
      <w:r w:rsidR="00281894" w:rsidRPr="00245EBD">
        <w:t xml:space="preserve"> </w:t>
      </w:r>
      <w:r w:rsidRPr="00245EBD">
        <w:t>страховой</w:t>
      </w:r>
      <w:r w:rsidR="00281894" w:rsidRPr="00245EBD">
        <w:t xml:space="preserve"> </w:t>
      </w:r>
      <w:r w:rsidRPr="00245EBD">
        <w:t>стаж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страховая</w:t>
      </w:r>
      <w:r w:rsidR="00281894" w:rsidRPr="00245EBD">
        <w:t xml:space="preserve"> </w:t>
      </w:r>
      <w:r w:rsidRPr="00245EBD">
        <w:t>пенсия?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рассчитывается?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чего</w:t>
      </w:r>
      <w:r w:rsidR="00281894" w:rsidRPr="00245EBD">
        <w:t xml:space="preserve"> </w:t>
      </w:r>
      <w:r w:rsidRPr="00245EBD">
        <w:t>зависит</w:t>
      </w:r>
      <w:r w:rsidR="00281894" w:rsidRPr="00245EBD">
        <w:t xml:space="preserve"> </w:t>
      </w:r>
      <w:r w:rsidRPr="00245EBD">
        <w:t>фиксированная</w:t>
      </w:r>
      <w:r w:rsidR="00281894" w:rsidRPr="00245EBD">
        <w:t xml:space="preserve"> </w:t>
      </w:r>
      <w:r w:rsidRPr="00245EBD">
        <w:t>выплата?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такое</w:t>
      </w:r>
      <w:r w:rsidR="00281894" w:rsidRPr="00245EBD">
        <w:t xml:space="preserve"> «</w:t>
      </w:r>
      <w:r w:rsidRPr="00245EBD">
        <w:t>государственная</w:t>
      </w:r>
      <w:r w:rsidR="00281894" w:rsidRPr="00245EBD">
        <w:t xml:space="preserve"> </w:t>
      </w:r>
      <w:r w:rsidRPr="00245EBD">
        <w:t>пенсия</w:t>
      </w:r>
      <w:r w:rsidR="00281894" w:rsidRPr="00245EBD">
        <w:t>»</w:t>
      </w:r>
      <w:r w:rsidRPr="00245EBD">
        <w:t>?</w:t>
      </w:r>
      <w:r w:rsidR="00281894" w:rsidRPr="00245EBD">
        <w:t xml:space="preserve"> </w:t>
      </w:r>
      <w:r w:rsidRPr="00245EBD">
        <w:t>Этими</w:t>
      </w:r>
      <w:r w:rsidR="00281894" w:rsidRPr="00245EBD">
        <w:t xml:space="preserve"> </w:t>
      </w:r>
      <w:r w:rsidRPr="00245EBD">
        <w:t>вопросами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чаще</w:t>
      </w:r>
      <w:r w:rsidR="00281894" w:rsidRPr="00245EBD">
        <w:t xml:space="preserve"> </w:t>
      </w:r>
      <w:r w:rsidRPr="00245EBD">
        <w:t>задаются</w:t>
      </w:r>
      <w:r w:rsidR="00281894" w:rsidRPr="00245EBD">
        <w:t xml:space="preserve"> </w:t>
      </w:r>
      <w:r w:rsidRPr="00245EBD">
        <w:t>жители</w:t>
      </w:r>
      <w:r w:rsidR="00281894" w:rsidRPr="00245EBD">
        <w:t xml:space="preserve"> </w:t>
      </w:r>
      <w:r w:rsidRPr="00245EBD">
        <w:t>Удмуртии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предпенсионного</w:t>
      </w:r>
      <w:r w:rsidR="00281894" w:rsidRPr="00245EBD">
        <w:t xml:space="preserve"> </w:t>
      </w:r>
      <w:r w:rsidRPr="00245EBD">
        <w:t>возраста,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молодые</w:t>
      </w:r>
      <w:r w:rsidR="00281894" w:rsidRPr="00245EBD">
        <w:t xml:space="preserve"> </w:t>
      </w:r>
      <w:r w:rsidRPr="00245EBD">
        <w:t>люди,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сейчас</w:t>
      </w:r>
      <w:r w:rsidR="00281894" w:rsidRPr="00245EBD">
        <w:t xml:space="preserve"> </w:t>
      </w:r>
      <w:r w:rsidRPr="00245EBD">
        <w:t>заботятся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своем</w:t>
      </w:r>
      <w:r w:rsidR="00281894" w:rsidRPr="00245EBD">
        <w:t xml:space="preserve"> </w:t>
      </w:r>
      <w:r w:rsidRPr="00245EBD">
        <w:t>будущем.</w:t>
      </w:r>
      <w:bookmarkEnd w:id="43"/>
    </w:p>
    <w:p w:rsidR="00523E0C" w:rsidRPr="00245EBD" w:rsidRDefault="00523E0C" w:rsidP="00523E0C">
      <w:r w:rsidRPr="00245EBD">
        <w:t>Ответы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интересующие</w:t>
      </w:r>
      <w:r w:rsidR="00281894" w:rsidRPr="00245EBD">
        <w:t xml:space="preserve"> </w:t>
      </w:r>
      <w:r w:rsidRPr="00245EBD">
        <w:t>вопросы</w:t>
      </w:r>
      <w:r w:rsidR="00281894" w:rsidRPr="00245EBD">
        <w:t xml:space="preserve"> </w:t>
      </w:r>
      <w:r w:rsidRPr="00245EBD">
        <w:t>сейчас</w:t>
      </w:r>
      <w:r w:rsidR="00281894" w:rsidRPr="00245EBD">
        <w:t xml:space="preserve"> </w:t>
      </w:r>
      <w:r w:rsidRPr="00245EBD">
        <w:t>можно</w:t>
      </w:r>
      <w:r w:rsidR="00281894" w:rsidRPr="00245EBD">
        <w:t xml:space="preserve"> </w:t>
      </w:r>
      <w:r w:rsidRPr="00245EBD">
        <w:t>найти,</w:t>
      </w:r>
      <w:r w:rsidR="00281894" w:rsidRPr="00245EBD">
        <w:t xml:space="preserve"> </w:t>
      </w:r>
      <w:r w:rsidRPr="00245EBD">
        <w:t>например,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Сбербанк</w:t>
      </w:r>
      <w:r w:rsidR="00281894" w:rsidRPr="00245EBD">
        <w:t xml:space="preserve"> </w:t>
      </w:r>
      <w:r w:rsidRPr="00245EBD">
        <w:t>Онлайн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разделе</w:t>
      </w:r>
      <w:r w:rsidR="00281894" w:rsidRPr="00245EBD">
        <w:t xml:space="preserve"> «</w:t>
      </w:r>
      <w:r w:rsidRPr="00245EBD">
        <w:t>Пенсионная</w:t>
      </w:r>
      <w:r w:rsidR="00281894" w:rsidRPr="00245EBD">
        <w:t xml:space="preserve"> </w:t>
      </w:r>
      <w:r w:rsidRPr="00245EBD">
        <w:t>витрина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Данный</w:t>
      </w:r>
      <w:r w:rsidR="00281894" w:rsidRPr="00245EBD">
        <w:t xml:space="preserve"> </w:t>
      </w:r>
      <w:r w:rsidRPr="00245EBD">
        <w:t>сервис</w:t>
      </w:r>
      <w:r w:rsidR="00281894" w:rsidRPr="00245EBD">
        <w:t xml:space="preserve"> </w:t>
      </w:r>
      <w:r w:rsidRPr="00245EBD">
        <w:t>расскажет,</w:t>
      </w:r>
      <w:r w:rsidR="00281894" w:rsidRPr="00245EBD">
        <w:t xml:space="preserve"> </w:t>
      </w:r>
      <w:r w:rsidRPr="00245EBD">
        <w:t>какую</w:t>
      </w:r>
      <w:r w:rsidR="00281894" w:rsidRPr="00245EBD">
        <w:t xml:space="preserve"> </w:t>
      </w:r>
      <w:r w:rsidRPr="00245EBD">
        <w:t>страховую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вы</w:t>
      </w:r>
      <w:r w:rsidR="00281894" w:rsidRPr="00245EBD">
        <w:t xml:space="preserve"> </w:t>
      </w:r>
      <w:r w:rsidRPr="00245EBD">
        <w:t>будете</w:t>
      </w:r>
      <w:r w:rsidR="00281894" w:rsidRPr="00245EBD">
        <w:t xml:space="preserve"> </w:t>
      </w:r>
      <w:r w:rsidRPr="00245EBD">
        <w:t>получать,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бы</w:t>
      </w:r>
      <w:r w:rsidR="00281894" w:rsidRPr="00245EBD">
        <w:t xml:space="preserve"> </w:t>
      </w:r>
      <w:r w:rsidRPr="00245EBD">
        <w:t>вышли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заслуженный</w:t>
      </w:r>
      <w:r w:rsidR="00281894" w:rsidRPr="00245EBD">
        <w:t xml:space="preserve"> </w:t>
      </w:r>
      <w:r w:rsidRPr="00245EBD">
        <w:t>отдых,</w:t>
      </w:r>
      <w:r w:rsidR="00281894" w:rsidRPr="00245EBD">
        <w:t xml:space="preserve"> </w:t>
      </w:r>
      <w:r w:rsidRPr="00245EBD">
        <w:t>например,</w:t>
      </w:r>
      <w:r w:rsidR="00281894" w:rsidRPr="00245EBD">
        <w:t xml:space="preserve"> </w:t>
      </w:r>
      <w:r w:rsidRPr="00245EBD">
        <w:t>сегодня.</w:t>
      </w:r>
      <w:r w:rsidR="00281894" w:rsidRPr="00245EBD">
        <w:t xml:space="preserve"> </w:t>
      </w:r>
      <w:r w:rsidRPr="00245EBD">
        <w:t>Сколько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баллов</w:t>
      </w:r>
      <w:r w:rsidR="00281894" w:rsidRPr="00245EBD">
        <w:t xml:space="preserve"> </w:t>
      </w:r>
      <w:r w:rsidRPr="00245EBD">
        <w:t>вы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накопили,</w:t>
      </w:r>
      <w:r w:rsidR="00281894" w:rsidRPr="00245EBD">
        <w:t xml:space="preserve"> </w:t>
      </w:r>
      <w:r w:rsidRPr="00245EBD">
        <w:t>какой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вас</w:t>
      </w:r>
      <w:r w:rsidR="00281894" w:rsidRPr="00245EBD">
        <w:t xml:space="preserve"> </w:t>
      </w:r>
      <w:r w:rsidRPr="00245EBD">
        <w:t>страховой</w:t>
      </w:r>
      <w:r w:rsidR="00281894" w:rsidRPr="00245EBD">
        <w:t xml:space="preserve"> </w:t>
      </w:r>
      <w:r w:rsidRPr="00245EBD">
        <w:t>стаж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какая</w:t>
      </w:r>
      <w:r w:rsidR="00281894" w:rsidRPr="00245EBD">
        <w:t xml:space="preserve"> </w:t>
      </w:r>
      <w:r w:rsidRPr="00245EBD">
        <w:t>организация</w:t>
      </w:r>
      <w:r w:rsidR="00281894" w:rsidRPr="00245EBD">
        <w:t xml:space="preserve"> </w:t>
      </w:r>
      <w:r w:rsidRPr="00245EBD">
        <w:t>управляет</w:t>
      </w:r>
      <w:r w:rsidR="00281894" w:rsidRPr="00245EBD">
        <w:t xml:space="preserve"> </w:t>
      </w:r>
      <w:r w:rsidRPr="00245EBD">
        <w:t>вашей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пенсией.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данном</w:t>
      </w:r>
      <w:r w:rsidR="00281894" w:rsidRPr="00245EBD">
        <w:t xml:space="preserve"> </w:t>
      </w:r>
      <w:r w:rsidRPr="00245EBD">
        <w:t>сервисе</w:t>
      </w:r>
      <w:r w:rsidR="00281894" w:rsidRPr="00245EBD">
        <w:t xml:space="preserve"> </w:t>
      </w:r>
      <w:r w:rsidRPr="00245EBD">
        <w:t>вы</w:t>
      </w:r>
      <w:r w:rsidR="00281894" w:rsidRPr="00245EBD">
        <w:t xml:space="preserve"> </w:t>
      </w:r>
      <w:r w:rsidRPr="00245EBD">
        <w:t>можете</w:t>
      </w:r>
      <w:r w:rsidR="00281894" w:rsidRPr="00245EBD">
        <w:t xml:space="preserve"> </w:t>
      </w:r>
      <w:r w:rsidRPr="00245EBD">
        <w:t>подключить</w:t>
      </w:r>
      <w:r w:rsidR="00281894" w:rsidRPr="00245EBD">
        <w:t xml:space="preserve"> </w:t>
      </w:r>
      <w:r w:rsidRPr="00245EBD">
        <w:t>индивидуальный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план</w:t>
      </w:r>
      <w:r w:rsidR="00281894" w:rsidRPr="00245EBD">
        <w:t xml:space="preserve"> - </w:t>
      </w:r>
      <w:r w:rsidRPr="00245EBD">
        <w:t>это</w:t>
      </w:r>
      <w:r w:rsidR="00281894" w:rsidRPr="00245EBD">
        <w:t xml:space="preserve"> </w:t>
      </w:r>
      <w:r w:rsidRPr="00245EBD">
        <w:t>долгосрочный</w:t>
      </w:r>
      <w:r w:rsidR="00281894" w:rsidRPr="00245EBD">
        <w:t xml:space="preserve"> </w:t>
      </w:r>
      <w:r w:rsidRPr="00245EBD">
        <w:t>накопительный</w:t>
      </w:r>
      <w:r w:rsidR="00281894" w:rsidRPr="00245EBD">
        <w:t xml:space="preserve"> </w:t>
      </w:r>
      <w:r w:rsidRPr="00245EBD">
        <w:t>инструмент,</w:t>
      </w:r>
      <w:r w:rsidR="00281894" w:rsidRPr="00245EBD">
        <w:t xml:space="preserve"> </w:t>
      </w:r>
      <w:r w:rsidRPr="00245EBD">
        <w:t>позволяющий</w:t>
      </w:r>
      <w:r w:rsidR="00281894" w:rsidRPr="00245EBD">
        <w:t xml:space="preserve"> </w:t>
      </w:r>
      <w:r w:rsidRPr="00245EBD">
        <w:t>сформировать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желаемого</w:t>
      </w:r>
      <w:r w:rsidR="00281894" w:rsidRPr="00245EBD">
        <w:t xml:space="preserve"> </w:t>
      </w:r>
      <w:r w:rsidRPr="00245EBD">
        <w:t>размера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самостоятельных</w:t>
      </w:r>
      <w:r w:rsidR="00281894" w:rsidRPr="00245EBD">
        <w:t xml:space="preserve"> </w:t>
      </w:r>
      <w:r w:rsidRPr="00245EBD">
        <w:t>взносов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инвестиционного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НПФ</w:t>
      </w:r>
      <w:r w:rsidR="00281894" w:rsidRPr="00245EBD">
        <w:t xml:space="preserve"> </w:t>
      </w:r>
      <w:r w:rsidRPr="00245EBD">
        <w:t>Сбербанка.</w:t>
      </w:r>
      <w:r w:rsidR="00281894" w:rsidRPr="00245EBD">
        <w:t xml:space="preserve"> </w:t>
      </w:r>
    </w:p>
    <w:p w:rsidR="00523E0C" w:rsidRPr="00245EBD" w:rsidRDefault="00523E0C" w:rsidP="00523E0C">
      <w:r w:rsidRPr="00245EBD">
        <w:t>В</w:t>
      </w:r>
      <w:r w:rsidR="00281894" w:rsidRPr="00245EBD">
        <w:t xml:space="preserve"> </w:t>
      </w:r>
      <w:r w:rsidRPr="00245EBD">
        <w:t>любой</w:t>
      </w:r>
      <w:r w:rsidR="00281894" w:rsidRPr="00245EBD">
        <w:t xml:space="preserve"> </w:t>
      </w:r>
      <w:r w:rsidRPr="00245EBD">
        <w:t>момент</w:t>
      </w:r>
      <w:r w:rsidR="00281894" w:rsidRPr="00245EBD">
        <w:t xml:space="preserve"> </w:t>
      </w:r>
      <w:r w:rsidRPr="00245EBD">
        <w:t>вы</w:t>
      </w:r>
      <w:r w:rsidR="00281894" w:rsidRPr="00245EBD">
        <w:t xml:space="preserve"> </w:t>
      </w:r>
      <w:r w:rsidRPr="00245EBD">
        <w:t>сможете</w:t>
      </w:r>
      <w:r w:rsidR="00281894" w:rsidRPr="00245EBD">
        <w:t xml:space="preserve"> </w:t>
      </w:r>
      <w:r w:rsidRPr="00245EBD">
        <w:t>отслеживать,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растут</w:t>
      </w:r>
      <w:r w:rsidR="00281894" w:rsidRPr="00245EBD">
        <w:t xml:space="preserve"> </w:t>
      </w:r>
      <w:r w:rsidRPr="00245EBD">
        <w:t>собственные</w:t>
      </w:r>
      <w:r w:rsidR="00281894" w:rsidRPr="00245EBD">
        <w:t xml:space="preserve"> </w:t>
      </w:r>
      <w:r w:rsidRPr="00245EBD">
        <w:t>накопления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пенсию,</w:t>
      </w:r>
      <w:r w:rsidR="00281894" w:rsidRPr="00245EBD">
        <w:t xml:space="preserve"> </w:t>
      </w:r>
      <w:r w:rsidRPr="00245EBD">
        <w:t>пополнять</w:t>
      </w:r>
      <w:r w:rsidR="00281894" w:rsidRPr="00245EBD">
        <w:t xml:space="preserve"> </w:t>
      </w:r>
      <w:r w:rsidRPr="00245EBD">
        <w:t>ИПП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подключить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автоплатеж.</w:t>
      </w:r>
      <w:r w:rsidR="00281894" w:rsidRPr="00245EBD">
        <w:t xml:space="preserve"> </w:t>
      </w:r>
      <w:r w:rsidRPr="00245EBD">
        <w:t>Раздел</w:t>
      </w:r>
      <w:r w:rsidR="00281894" w:rsidRPr="00245EBD">
        <w:t xml:space="preserve"> </w:t>
      </w:r>
      <w:r w:rsidRPr="00245EBD">
        <w:t>позволяет</w:t>
      </w:r>
      <w:r w:rsidR="00281894" w:rsidRPr="00245EBD">
        <w:t xml:space="preserve"> </w:t>
      </w:r>
      <w:r w:rsidRPr="00245EBD">
        <w:t>перейти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личный</w:t>
      </w:r>
      <w:r w:rsidR="00281894" w:rsidRPr="00245EBD">
        <w:t xml:space="preserve"> </w:t>
      </w:r>
      <w:r w:rsidRPr="00245EBD">
        <w:t>кабинет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сайте</w:t>
      </w:r>
      <w:r w:rsidR="00281894" w:rsidRPr="00245EBD">
        <w:t xml:space="preserve"> </w:t>
      </w:r>
      <w:r w:rsidRPr="00245EBD">
        <w:t>СберНПФ,</w:t>
      </w:r>
      <w:r w:rsidR="00281894" w:rsidRPr="00245EBD">
        <w:t xml:space="preserve"> </w:t>
      </w:r>
      <w:r w:rsidRPr="00245EBD">
        <w:t>подать</w:t>
      </w:r>
      <w:r w:rsidR="00281894" w:rsidRPr="00245EBD">
        <w:t xml:space="preserve"> </w:t>
      </w:r>
      <w:r w:rsidRPr="00245EBD">
        <w:t>заявление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назначении</w:t>
      </w:r>
      <w:r w:rsidR="00281894" w:rsidRPr="00245EBD">
        <w:t xml:space="preserve"> </w:t>
      </w:r>
      <w:r w:rsidRPr="00245EBD">
        <w:t>пенсии,</w:t>
      </w:r>
      <w:r w:rsidR="00281894" w:rsidRPr="00245EBD">
        <w:t xml:space="preserve"> </w:t>
      </w:r>
      <w:r w:rsidRPr="00245EBD">
        <w:t>изменить</w:t>
      </w:r>
      <w:r w:rsidR="00281894" w:rsidRPr="00245EBD">
        <w:t xml:space="preserve"> </w:t>
      </w:r>
      <w:r w:rsidRPr="00245EBD">
        <w:t>персональные</w:t>
      </w:r>
      <w:r w:rsidR="00281894" w:rsidRPr="00245EBD">
        <w:t xml:space="preserve"> </w:t>
      </w:r>
      <w:r w:rsidRPr="00245EBD">
        <w:t>данные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так</w:t>
      </w:r>
      <w:r w:rsidR="00281894" w:rsidRPr="00245EBD">
        <w:t xml:space="preserve"> </w:t>
      </w:r>
      <w:r w:rsidRPr="00245EBD">
        <w:t>далее.</w:t>
      </w:r>
      <w:r w:rsidR="00281894" w:rsidRPr="00245EBD">
        <w:t xml:space="preserve"> </w:t>
      </w:r>
    </w:p>
    <w:p w:rsidR="009B42C4" w:rsidRPr="00245EBD" w:rsidRDefault="003A2FF4" w:rsidP="00523E0C">
      <w:hyperlink r:id="rId20" w:history="1">
        <w:r w:rsidR="00523E0C" w:rsidRPr="00245EBD">
          <w:rPr>
            <w:rStyle w:val="a3"/>
          </w:rPr>
          <w:t>https://izhlife.ru/society/mogut-li-zhiteli-udmurtii-uvelichit-razmer-svoey-budushchey-pensii-.html</w:t>
        </w:r>
      </w:hyperlink>
    </w:p>
    <w:p w:rsidR="00523E0C" w:rsidRPr="00245EBD" w:rsidRDefault="00523E0C" w:rsidP="00523E0C"/>
    <w:p w:rsidR="00D94D15" w:rsidRPr="00245EBD" w:rsidRDefault="00D94D15" w:rsidP="00D94D15">
      <w:pPr>
        <w:pStyle w:val="10"/>
      </w:pPr>
      <w:bookmarkStart w:id="44" w:name="_Toc99271691"/>
      <w:bookmarkStart w:id="45" w:name="_Toc99318654"/>
      <w:bookmarkStart w:id="46" w:name="_Toc99318783"/>
      <w:bookmarkStart w:id="47" w:name="_Toc396864672"/>
      <w:bookmarkStart w:id="48" w:name="_Toc146781815"/>
      <w:r w:rsidRPr="00245EBD">
        <w:lastRenderedPageBreak/>
        <w:t>Новости</w:t>
      </w:r>
      <w:r w:rsidR="00281894" w:rsidRPr="00245EBD">
        <w:t xml:space="preserve"> </w:t>
      </w:r>
      <w:r w:rsidRPr="00245EBD">
        <w:t>развития</w:t>
      </w:r>
      <w:r w:rsidR="00281894" w:rsidRPr="00245EBD">
        <w:t xml:space="preserve"> </w:t>
      </w:r>
      <w:r w:rsidRPr="00245EBD">
        <w:t>системы</w:t>
      </w:r>
      <w:r w:rsidR="00281894" w:rsidRPr="00245EBD">
        <w:t xml:space="preserve"> </w:t>
      </w:r>
      <w:r w:rsidRPr="00245EBD">
        <w:t>обязательного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страхования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страховой</w:t>
      </w:r>
      <w:r w:rsidR="00281894" w:rsidRPr="00245EBD">
        <w:t xml:space="preserve"> </w:t>
      </w:r>
      <w:r w:rsidRPr="00245EBD">
        <w:t>пенсии</w:t>
      </w:r>
      <w:bookmarkEnd w:id="44"/>
      <w:bookmarkEnd w:id="45"/>
      <w:bookmarkEnd w:id="46"/>
      <w:bookmarkEnd w:id="48"/>
    </w:p>
    <w:p w:rsidR="001445AB" w:rsidRPr="00245EBD" w:rsidRDefault="001445AB" w:rsidP="001445AB">
      <w:pPr>
        <w:pStyle w:val="2"/>
      </w:pPr>
      <w:bookmarkStart w:id="49" w:name="А103"/>
      <w:bookmarkStart w:id="50" w:name="_Toc146781816"/>
      <w:r w:rsidRPr="00245EBD">
        <w:t>Парламентская</w:t>
      </w:r>
      <w:r w:rsidR="00281894" w:rsidRPr="00245EBD">
        <w:t xml:space="preserve"> </w:t>
      </w:r>
      <w:r w:rsidRPr="00245EBD">
        <w:t>газета,</w:t>
      </w:r>
      <w:r w:rsidR="00281894" w:rsidRPr="00245EBD">
        <w:t xml:space="preserve"> </w:t>
      </w:r>
      <w:r w:rsidRPr="00245EBD">
        <w:t>26.09.2023,</w:t>
      </w:r>
      <w:r w:rsidR="00281894" w:rsidRPr="00245EBD">
        <w:t xml:space="preserve"> </w:t>
      </w:r>
      <w:r w:rsidRPr="00245EBD">
        <w:t>Бессараб</w:t>
      </w:r>
      <w:r w:rsidR="00281894" w:rsidRPr="00245EBD">
        <w:t xml:space="preserve"> </w:t>
      </w:r>
      <w:r w:rsidRPr="00245EBD">
        <w:t>рассказала,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проходить</w:t>
      </w:r>
      <w:r w:rsidR="00281894" w:rsidRPr="00245EBD">
        <w:t xml:space="preserve"> </w:t>
      </w:r>
      <w:r w:rsidRPr="00245EBD">
        <w:t>индексация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2024-2025</w:t>
      </w:r>
      <w:r w:rsidR="00281894" w:rsidRPr="00245EBD">
        <w:t xml:space="preserve"> </w:t>
      </w:r>
      <w:r w:rsidRPr="00245EBD">
        <w:t>годах</w:t>
      </w:r>
      <w:bookmarkEnd w:id="49"/>
      <w:bookmarkEnd w:id="50"/>
    </w:p>
    <w:p w:rsidR="001445AB" w:rsidRPr="00245EBD" w:rsidRDefault="001445AB" w:rsidP="00245EBD">
      <w:pPr>
        <w:pStyle w:val="3"/>
      </w:pPr>
      <w:bookmarkStart w:id="51" w:name="_Toc146781817"/>
      <w:r w:rsidRPr="00245EBD">
        <w:t>Все</w:t>
      </w:r>
      <w:r w:rsidR="00281894" w:rsidRPr="00245EBD">
        <w:t xml:space="preserve"> </w:t>
      </w:r>
      <w:r w:rsidRPr="00245EBD">
        <w:t>категории</w:t>
      </w:r>
      <w:r w:rsidR="00281894" w:rsidRPr="00245EBD">
        <w:t xml:space="preserve"> </w:t>
      </w:r>
      <w:r w:rsidRPr="00245EBD">
        <w:t>неработающих</w:t>
      </w:r>
      <w:r w:rsidR="00281894" w:rsidRPr="00245EBD">
        <w:t xml:space="preserve"> </w:t>
      </w:r>
      <w:r w:rsidRPr="00245EBD">
        <w:t>пенсионеров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будущего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смогут</w:t>
      </w:r>
      <w:r w:rsidR="00281894" w:rsidRPr="00245EBD">
        <w:t xml:space="preserve"> </w:t>
      </w:r>
      <w:r w:rsidRPr="00245EBD">
        <w:t>рассчитывать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повышение</w:t>
      </w:r>
      <w:r w:rsidR="00281894" w:rsidRPr="00245EBD">
        <w:t xml:space="preserve"> </w:t>
      </w:r>
      <w:r w:rsidRPr="00245EBD">
        <w:t>пенсий,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2025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проиндексированы</w:t>
      </w:r>
      <w:r w:rsidR="00281894" w:rsidRPr="00245EBD">
        <w:t xml:space="preserve"> </w:t>
      </w:r>
      <w:r w:rsidRPr="00245EBD">
        <w:t>дважды</w:t>
      </w:r>
      <w:r w:rsidR="00281894" w:rsidRPr="00245EBD">
        <w:t xml:space="preserve"> - </w:t>
      </w:r>
      <w:r w:rsidRPr="00245EBD">
        <w:t>в</w:t>
      </w:r>
      <w:r w:rsidR="00281894" w:rsidRPr="00245EBD">
        <w:t xml:space="preserve"> </w:t>
      </w:r>
      <w:r w:rsidRPr="00245EBD">
        <w:t>феврале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апреле.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сообщила</w:t>
      </w:r>
      <w:r w:rsidR="00281894" w:rsidRPr="00245EBD">
        <w:t xml:space="preserve"> </w:t>
      </w:r>
      <w:r w:rsidRPr="00245EBD">
        <w:t>член</w:t>
      </w:r>
      <w:r w:rsidR="00281894" w:rsidRPr="00245EBD">
        <w:t xml:space="preserve"> </w:t>
      </w:r>
      <w:r w:rsidRPr="00245EBD">
        <w:t>Комитета</w:t>
      </w:r>
      <w:r w:rsidR="00281894" w:rsidRPr="00245EBD">
        <w:t xml:space="preserve"> </w:t>
      </w:r>
      <w:r w:rsidRPr="00245EBD">
        <w:t>Госдумы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труду,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политике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делам</w:t>
      </w:r>
      <w:r w:rsidR="00281894" w:rsidRPr="00245EBD">
        <w:t xml:space="preserve"> </w:t>
      </w:r>
      <w:r w:rsidRPr="00245EBD">
        <w:t>ветеранов</w:t>
      </w:r>
      <w:r w:rsidR="00281894" w:rsidRPr="00245EBD">
        <w:t xml:space="preserve"> </w:t>
      </w:r>
      <w:r w:rsidRPr="00245EBD">
        <w:t>Светлана</w:t>
      </w:r>
      <w:r w:rsidR="00281894" w:rsidRPr="00245EBD">
        <w:t xml:space="preserve"> </w:t>
      </w:r>
      <w:r w:rsidRPr="00245EBD">
        <w:t>Бессараб.</w:t>
      </w:r>
      <w:bookmarkEnd w:id="51"/>
    </w:p>
    <w:p w:rsidR="001445AB" w:rsidRPr="00245EBD" w:rsidRDefault="001445AB" w:rsidP="001445AB">
      <w:r w:rsidRPr="00245EBD">
        <w:t>По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словам,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ранее</w:t>
      </w:r>
      <w:r w:rsidR="00281894" w:rsidRPr="00245EBD">
        <w:t xml:space="preserve"> </w:t>
      </w:r>
      <w:r w:rsidRPr="00245EBD">
        <w:t>запланированные</w:t>
      </w:r>
      <w:r w:rsidR="00281894" w:rsidRPr="00245EBD">
        <w:t xml:space="preserve"> </w:t>
      </w:r>
      <w:r w:rsidRPr="00245EBD">
        <w:t>индексации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проведены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срок.</w:t>
      </w:r>
    </w:p>
    <w:p w:rsidR="001445AB" w:rsidRPr="00245EBD" w:rsidRDefault="00281894" w:rsidP="001445AB">
      <w:r w:rsidRPr="00245EBD">
        <w:t>«</w:t>
      </w:r>
      <w:r w:rsidR="001445AB" w:rsidRPr="00245EBD">
        <w:t>Согласно</w:t>
      </w:r>
      <w:r w:rsidRPr="00245EBD">
        <w:t xml:space="preserve"> </w:t>
      </w:r>
      <w:r w:rsidR="001445AB" w:rsidRPr="00245EBD">
        <w:t>проекту</w:t>
      </w:r>
      <w:r w:rsidRPr="00245EBD">
        <w:t xml:space="preserve"> </w:t>
      </w:r>
      <w:r w:rsidR="001445AB" w:rsidRPr="00245EBD">
        <w:t>бюджета</w:t>
      </w:r>
      <w:r w:rsidRPr="00245EBD">
        <w:t xml:space="preserve"> </w:t>
      </w:r>
      <w:r w:rsidR="001445AB" w:rsidRPr="00245EBD">
        <w:t>Социального</w:t>
      </w:r>
      <w:r w:rsidRPr="00245EBD">
        <w:t xml:space="preserve"> </w:t>
      </w:r>
      <w:r w:rsidR="001445AB" w:rsidRPr="00245EBD">
        <w:t>фонда,</w:t>
      </w:r>
      <w:r w:rsidRPr="00245EBD">
        <w:t xml:space="preserve"> </w:t>
      </w:r>
      <w:r w:rsidR="001445AB" w:rsidRPr="00245EBD">
        <w:t>в</w:t>
      </w:r>
      <w:r w:rsidRPr="00245EBD">
        <w:t xml:space="preserve"> </w:t>
      </w:r>
      <w:r w:rsidR="001445AB" w:rsidRPr="00245EBD">
        <w:t>2024</w:t>
      </w:r>
      <w:r w:rsidRPr="00245EBD">
        <w:t xml:space="preserve"> </w:t>
      </w:r>
      <w:r w:rsidR="001445AB" w:rsidRPr="00245EBD">
        <w:t>году</w:t>
      </w:r>
      <w:r w:rsidRPr="00245EBD">
        <w:t xml:space="preserve"> </w:t>
      </w:r>
      <w:r w:rsidR="001445AB" w:rsidRPr="00245EBD">
        <w:t>пенсии</w:t>
      </w:r>
      <w:r w:rsidRPr="00245EBD">
        <w:t xml:space="preserve"> </w:t>
      </w:r>
      <w:r w:rsidR="001445AB" w:rsidRPr="00245EBD">
        <w:t>неработающим</w:t>
      </w:r>
      <w:r w:rsidRPr="00245EBD">
        <w:t xml:space="preserve"> </w:t>
      </w:r>
      <w:r w:rsidR="001445AB" w:rsidRPr="00245EBD">
        <w:t>пенсионерам</w:t>
      </w:r>
      <w:r w:rsidRPr="00245EBD">
        <w:t xml:space="preserve"> </w:t>
      </w:r>
      <w:r w:rsidR="001445AB" w:rsidRPr="00245EBD">
        <w:t>проиндексируют</w:t>
      </w:r>
      <w:r w:rsidRPr="00245EBD">
        <w:t xml:space="preserve"> </w:t>
      </w:r>
      <w:r w:rsidR="001445AB" w:rsidRPr="00245EBD">
        <w:t>на</w:t>
      </w:r>
      <w:r w:rsidRPr="00245EBD">
        <w:t xml:space="preserve"> </w:t>
      </w:r>
      <w:r w:rsidR="001445AB" w:rsidRPr="00245EBD">
        <w:t>7,5%</w:t>
      </w:r>
      <w:r w:rsidRPr="00245EBD">
        <w:t xml:space="preserve"> - </w:t>
      </w:r>
      <w:r w:rsidR="001445AB" w:rsidRPr="00245EBD">
        <w:t>по</w:t>
      </w:r>
      <w:r w:rsidRPr="00245EBD">
        <w:t xml:space="preserve"> </w:t>
      </w:r>
      <w:r w:rsidR="001445AB" w:rsidRPr="00245EBD">
        <w:t>уровню</w:t>
      </w:r>
      <w:r w:rsidRPr="00245EBD">
        <w:t xml:space="preserve"> </w:t>
      </w:r>
      <w:r w:rsidR="001445AB" w:rsidRPr="00245EBD">
        <w:t>инфляции,</w:t>
      </w:r>
      <w:r w:rsidRPr="00245EBD">
        <w:t xml:space="preserve"> </w:t>
      </w:r>
      <w:r w:rsidR="001445AB" w:rsidRPr="00245EBD">
        <w:t>заложенному</w:t>
      </w:r>
      <w:r w:rsidRPr="00245EBD">
        <w:t xml:space="preserve"> </w:t>
      </w:r>
      <w:r w:rsidR="001445AB" w:rsidRPr="00245EBD">
        <w:t>в</w:t>
      </w:r>
      <w:r w:rsidRPr="00245EBD">
        <w:t xml:space="preserve"> </w:t>
      </w:r>
      <w:r w:rsidR="001445AB" w:rsidRPr="00245EBD">
        <w:t>макропрогнозе</w:t>
      </w:r>
      <w:r w:rsidRPr="00245EBD">
        <w:t xml:space="preserve"> </w:t>
      </w:r>
      <w:r w:rsidR="001445AB" w:rsidRPr="00245EBD">
        <w:t>Минэкономики.</w:t>
      </w:r>
      <w:r w:rsidRPr="00245EBD">
        <w:t xml:space="preserve"> </w:t>
      </w:r>
      <w:r w:rsidR="001445AB" w:rsidRPr="00245EBD">
        <w:t>При</w:t>
      </w:r>
      <w:r w:rsidRPr="00245EBD">
        <w:t xml:space="preserve"> </w:t>
      </w:r>
      <w:r w:rsidR="001445AB" w:rsidRPr="00245EBD">
        <w:t>этом</w:t>
      </w:r>
      <w:r w:rsidRPr="00245EBD">
        <w:t xml:space="preserve"> </w:t>
      </w:r>
      <w:r w:rsidR="001445AB" w:rsidRPr="00245EBD">
        <w:t>страховые</w:t>
      </w:r>
      <w:r w:rsidRPr="00245EBD">
        <w:t xml:space="preserve"> </w:t>
      </w:r>
      <w:r w:rsidR="001445AB" w:rsidRPr="00245EBD">
        <w:t>пенсии</w:t>
      </w:r>
      <w:r w:rsidRPr="00245EBD">
        <w:t xml:space="preserve"> </w:t>
      </w:r>
      <w:r w:rsidR="001445AB" w:rsidRPr="00245EBD">
        <w:t>неработающим</w:t>
      </w:r>
      <w:r w:rsidRPr="00245EBD">
        <w:t xml:space="preserve"> </w:t>
      </w:r>
      <w:r w:rsidR="001445AB" w:rsidRPr="00245EBD">
        <w:t>пенсионерам</w:t>
      </w:r>
      <w:r w:rsidRPr="00245EBD">
        <w:t xml:space="preserve"> </w:t>
      </w:r>
      <w:r w:rsidR="001445AB" w:rsidRPr="00245EBD">
        <w:t>будут</w:t>
      </w:r>
      <w:r w:rsidRPr="00245EBD">
        <w:t xml:space="preserve"> </w:t>
      </w:r>
      <w:r w:rsidR="001445AB" w:rsidRPr="00245EBD">
        <w:t>проиндексированы</w:t>
      </w:r>
      <w:r w:rsidRPr="00245EBD">
        <w:t xml:space="preserve"> </w:t>
      </w:r>
      <w:r w:rsidR="001445AB" w:rsidRPr="00245EBD">
        <w:t>с</w:t>
      </w:r>
      <w:r w:rsidRPr="00245EBD">
        <w:t xml:space="preserve"> </w:t>
      </w:r>
      <w:r w:rsidR="001445AB" w:rsidRPr="00245EBD">
        <w:t>1</w:t>
      </w:r>
      <w:r w:rsidRPr="00245EBD">
        <w:t xml:space="preserve"> </w:t>
      </w:r>
      <w:r w:rsidR="001445AB" w:rsidRPr="00245EBD">
        <w:t>января,</w:t>
      </w:r>
      <w:r w:rsidRPr="00245EBD">
        <w:t xml:space="preserve"> </w:t>
      </w:r>
      <w:r w:rsidR="001445AB" w:rsidRPr="00245EBD">
        <w:t>социальные</w:t>
      </w:r>
      <w:r w:rsidRPr="00245EBD">
        <w:t xml:space="preserve"> </w:t>
      </w:r>
      <w:r w:rsidR="001445AB" w:rsidRPr="00245EBD">
        <w:t>пенсии</w:t>
      </w:r>
      <w:r w:rsidRPr="00245EBD">
        <w:t xml:space="preserve"> - </w:t>
      </w:r>
      <w:r w:rsidR="001445AB" w:rsidRPr="00245EBD">
        <w:t>с</w:t>
      </w:r>
      <w:r w:rsidRPr="00245EBD">
        <w:t xml:space="preserve"> </w:t>
      </w:r>
      <w:r w:rsidR="001445AB" w:rsidRPr="00245EBD">
        <w:t>1</w:t>
      </w:r>
      <w:r w:rsidRPr="00245EBD">
        <w:t xml:space="preserve"> </w:t>
      </w:r>
      <w:r w:rsidR="001445AB" w:rsidRPr="00245EBD">
        <w:t>апреля</w:t>
      </w:r>
      <w:r w:rsidRPr="00245EBD">
        <w:t xml:space="preserve"> </w:t>
      </w:r>
      <w:r w:rsidR="001445AB" w:rsidRPr="00245EBD">
        <w:t>2024</w:t>
      </w:r>
      <w:r w:rsidRPr="00245EBD">
        <w:t xml:space="preserve"> </w:t>
      </w:r>
      <w:r w:rsidR="001445AB" w:rsidRPr="00245EBD">
        <w:t>года</w:t>
      </w:r>
      <w:r w:rsidRPr="00245EBD">
        <w:t>»</w:t>
      </w:r>
      <w:r w:rsidR="001445AB" w:rsidRPr="00245EBD">
        <w:t>,</w:t>
      </w:r>
      <w:r w:rsidRPr="00245EBD">
        <w:t xml:space="preserve"> - </w:t>
      </w:r>
      <w:r w:rsidR="001445AB" w:rsidRPr="00245EBD">
        <w:t>рассказали</w:t>
      </w:r>
      <w:r w:rsidRPr="00245EBD">
        <w:t xml:space="preserve"> </w:t>
      </w:r>
      <w:r w:rsidR="001445AB" w:rsidRPr="00245EBD">
        <w:t>изданию</w:t>
      </w:r>
      <w:r w:rsidRPr="00245EBD">
        <w:t xml:space="preserve"> </w:t>
      </w:r>
      <w:r w:rsidR="001445AB" w:rsidRPr="00245EBD">
        <w:t>в</w:t>
      </w:r>
      <w:r w:rsidRPr="00245EBD">
        <w:t xml:space="preserve"> </w:t>
      </w:r>
      <w:r w:rsidR="001445AB" w:rsidRPr="00245EBD">
        <w:t>пресс-службе</w:t>
      </w:r>
      <w:r w:rsidRPr="00245EBD">
        <w:t xml:space="preserve"> </w:t>
      </w:r>
      <w:r w:rsidR="001445AB" w:rsidRPr="00245EBD">
        <w:t>Минтруда</w:t>
      </w:r>
      <w:r w:rsidRPr="00245EBD">
        <w:t xml:space="preserve"> </w:t>
      </w:r>
      <w:r w:rsidR="001445AB" w:rsidRPr="00245EBD">
        <w:t>РФ.</w:t>
      </w:r>
    </w:p>
    <w:p w:rsidR="001445AB" w:rsidRPr="00245EBD" w:rsidRDefault="001445AB" w:rsidP="001445AB">
      <w:r w:rsidRPr="00245EBD">
        <w:t>Как</w:t>
      </w:r>
      <w:r w:rsidR="00281894" w:rsidRPr="00245EBD">
        <w:t xml:space="preserve"> </w:t>
      </w:r>
      <w:r w:rsidRPr="00245EBD">
        <w:t>отметила</w:t>
      </w:r>
      <w:r w:rsidR="00281894" w:rsidRPr="00245EBD">
        <w:t xml:space="preserve"> </w:t>
      </w:r>
      <w:r w:rsidRPr="00245EBD">
        <w:t>Бессараб,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инфляция</w:t>
      </w:r>
      <w:r w:rsidR="00281894" w:rsidRPr="00245EBD">
        <w:t xml:space="preserve"> </w:t>
      </w:r>
      <w:r w:rsidRPr="00245EBD">
        <w:t>превысит</w:t>
      </w:r>
      <w:r w:rsidR="00281894" w:rsidRPr="00245EBD">
        <w:t xml:space="preserve"> </w:t>
      </w:r>
      <w:r w:rsidRPr="00245EBD">
        <w:t>прогнозный</w:t>
      </w:r>
      <w:r w:rsidR="00281894" w:rsidRPr="00245EBD">
        <w:t xml:space="preserve"> </w:t>
      </w:r>
      <w:r w:rsidRPr="00245EBD">
        <w:t>уровень,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могут</w:t>
      </w:r>
      <w:r w:rsidR="00281894" w:rsidRPr="00245EBD">
        <w:t xml:space="preserve"> </w:t>
      </w:r>
      <w:r w:rsidRPr="00245EBD">
        <w:t>проиндексировать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большем</w:t>
      </w:r>
      <w:r w:rsidR="00281894" w:rsidRPr="00245EBD">
        <w:t xml:space="preserve"> </w:t>
      </w:r>
      <w:r w:rsidRPr="00245EBD">
        <w:t>размере.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словам,</w:t>
      </w:r>
      <w:r w:rsidR="00281894" w:rsidRPr="00245EBD">
        <w:t xml:space="preserve"> </w:t>
      </w:r>
      <w:r w:rsidRPr="00245EBD">
        <w:t>пример,</w:t>
      </w:r>
      <w:r w:rsidR="00281894" w:rsidRPr="00245EBD">
        <w:t xml:space="preserve"> </w:t>
      </w:r>
      <w:r w:rsidRPr="00245EBD">
        <w:t>когда</w:t>
      </w:r>
      <w:r w:rsidR="00281894" w:rsidRPr="00245EBD">
        <w:t xml:space="preserve"> </w:t>
      </w:r>
      <w:r w:rsidRPr="00245EBD">
        <w:t>инфляция</w:t>
      </w:r>
      <w:r w:rsidR="00281894" w:rsidRPr="00245EBD">
        <w:t xml:space="preserve"> </w:t>
      </w:r>
      <w:r w:rsidRPr="00245EBD">
        <w:t>превысила</w:t>
      </w:r>
      <w:r w:rsidR="00281894" w:rsidRPr="00245EBD">
        <w:t xml:space="preserve"> </w:t>
      </w:r>
      <w:r w:rsidRPr="00245EBD">
        <w:t>прогнозный</w:t>
      </w:r>
      <w:r w:rsidR="00281894" w:rsidRPr="00245EBD">
        <w:t xml:space="preserve"> </w:t>
      </w:r>
      <w:r w:rsidRPr="00245EBD">
        <w:t>показатель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были</w:t>
      </w:r>
      <w:r w:rsidR="00281894" w:rsidRPr="00245EBD">
        <w:t xml:space="preserve"> </w:t>
      </w:r>
      <w:r w:rsidRPr="00245EBD">
        <w:t>повышены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большем</w:t>
      </w:r>
      <w:r w:rsidR="00281894" w:rsidRPr="00245EBD">
        <w:t xml:space="preserve"> </w:t>
      </w:r>
      <w:r w:rsidRPr="00245EBD">
        <w:t>размере,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было</w:t>
      </w:r>
      <w:r w:rsidR="00281894" w:rsidRPr="00245EBD">
        <w:t xml:space="preserve"> </w:t>
      </w:r>
      <w:r w:rsidRPr="00245EBD">
        <w:t>запланировано,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есть.</w:t>
      </w:r>
      <w:r w:rsidR="00281894" w:rsidRPr="00245EBD">
        <w:t xml:space="preserve"> </w:t>
      </w:r>
      <w:r w:rsidRPr="00245EBD">
        <w:t>Точный</w:t>
      </w:r>
      <w:r w:rsidR="00281894" w:rsidRPr="00245EBD">
        <w:t xml:space="preserve"> </w:t>
      </w:r>
      <w:r w:rsidRPr="00245EBD">
        <w:t>уровень</w:t>
      </w:r>
      <w:r w:rsidR="00281894" w:rsidRPr="00245EBD">
        <w:t xml:space="preserve"> </w:t>
      </w:r>
      <w:r w:rsidRPr="00245EBD">
        <w:t>индексации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следующий</w:t>
      </w:r>
      <w:r w:rsidR="00281894" w:rsidRPr="00245EBD">
        <w:t xml:space="preserve"> </w:t>
      </w:r>
      <w:r w:rsidRPr="00245EBD">
        <w:t>год</w:t>
      </w:r>
      <w:r w:rsidR="00281894" w:rsidRPr="00245EBD">
        <w:t xml:space="preserve"> </w:t>
      </w:r>
      <w:r w:rsidRPr="00245EBD">
        <w:t>определится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октябре,</w:t>
      </w:r>
      <w:r w:rsidR="00281894" w:rsidRPr="00245EBD">
        <w:t xml:space="preserve"> </w:t>
      </w:r>
      <w:r w:rsidRPr="00245EBD">
        <w:t>рассказала</w:t>
      </w:r>
      <w:r w:rsidR="00281894" w:rsidRPr="00245EBD">
        <w:t xml:space="preserve"> </w:t>
      </w:r>
      <w:r w:rsidRPr="00245EBD">
        <w:t>депутат.</w:t>
      </w:r>
      <w:r w:rsidR="00281894" w:rsidRPr="00245EBD">
        <w:t xml:space="preserve"> </w:t>
      </w:r>
    </w:p>
    <w:p w:rsidR="001445AB" w:rsidRPr="00245EBD" w:rsidRDefault="00281894" w:rsidP="001445AB">
      <w:r w:rsidRPr="00245EBD">
        <w:t>«</w:t>
      </w:r>
      <w:r w:rsidR="001445AB" w:rsidRPr="00245EBD">
        <w:t>Мы</w:t>
      </w:r>
      <w:r w:rsidRPr="00245EBD">
        <w:t xml:space="preserve"> </w:t>
      </w:r>
      <w:r w:rsidR="001445AB" w:rsidRPr="00245EBD">
        <w:t>уже</w:t>
      </w:r>
      <w:r w:rsidRPr="00245EBD">
        <w:t xml:space="preserve"> </w:t>
      </w:r>
      <w:r w:rsidR="001445AB" w:rsidRPr="00245EBD">
        <w:t>над</w:t>
      </w:r>
      <w:r w:rsidRPr="00245EBD">
        <w:t xml:space="preserve"> </w:t>
      </w:r>
      <w:r w:rsidR="001445AB" w:rsidRPr="00245EBD">
        <w:t>этим</w:t>
      </w:r>
      <w:r w:rsidRPr="00245EBD">
        <w:t xml:space="preserve"> </w:t>
      </w:r>
      <w:r w:rsidR="001445AB" w:rsidRPr="00245EBD">
        <w:t>работаем.</w:t>
      </w:r>
      <w:r w:rsidRPr="00245EBD">
        <w:t xml:space="preserve"> </w:t>
      </w:r>
      <w:r w:rsidR="001445AB" w:rsidRPr="00245EBD">
        <w:t>В</w:t>
      </w:r>
      <w:r w:rsidRPr="00245EBD">
        <w:t xml:space="preserve"> </w:t>
      </w:r>
      <w:r w:rsidR="001445AB" w:rsidRPr="00245EBD">
        <w:t>целом</w:t>
      </w:r>
      <w:r w:rsidRPr="00245EBD">
        <w:t xml:space="preserve"> </w:t>
      </w:r>
      <w:r w:rsidR="001445AB" w:rsidRPr="00245EBD">
        <w:t>по</w:t>
      </w:r>
      <w:r w:rsidRPr="00245EBD">
        <w:t xml:space="preserve"> </w:t>
      </w:r>
      <w:r w:rsidR="001445AB" w:rsidRPr="00245EBD">
        <w:t>2023</w:t>
      </w:r>
      <w:r w:rsidRPr="00245EBD">
        <w:t xml:space="preserve"> </w:t>
      </w:r>
      <w:r w:rsidR="001445AB" w:rsidRPr="00245EBD">
        <w:t>году</w:t>
      </w:r>
      <w:r w:rsidRPr="00245EBD">
        <w:t xml:space="preserve"> </w:t>
      </w:r>
      <w:r w:rsidR="001445AB" w:rsidRPr="00245EBD">
        <w:t>пенсия</w:t>
      </w:r>
      <w:r w:rsidRPr="00245EBD">
        <w:t xml:space="preserve"> </w:t>
      </w:r>
      <w:r w:rsidR="001445AB" w:rsidRPr="00245EBD">
        <w:t>военных</w:t>
      </w:r>
      <w:r w:rsidRPr="00245EBD">
        <w:t xml:space="preserve"> </w:t>
      </w:r>
      <w:r w:rsidR="001445AB" w:rsidRPr="00245EBD">
        <w:t>пенсионеров</w:t>
      </w:r>
      <w:r w:rsidRPr="00245EBD">
        <w:t xml:space="preserve"> </w:t>
      </w:r>
      <w:r w:rsidR="001445AB" w:rsidRPr="00245EBD">
        <w:t>вырастет</w:t>
      </w:r>
      <w:r w:rsidRPr="00245EBD">
        <w:t xml:space="preserve"> </w:t>
      </w:r>
      <w:r w:rsidR="001445AB" w:rsidRPr="00245EBD">
        <w:t>на</w:t>
      </w:r>
      <w:r w:rsidRPr="00245EBD">
        <w:t xml:space="preserve"> </w:t>
      </w:r>
      <w:r w:rsidR="001445AB" w:rsidRPr="00245EBD">
        <w:t>10,5%.</w:t>
      </w:r>
      <w:r w:rsidRPr="00245EBD">
        <w:t xml:space="preserve"> </w:t>
      </w:r>
      <w:r w:rsidR="001445AB" w:rsidRPr="00245EBD">
        <w:t>В</w:t>
      </w:r>
      <w:r w:rsidRPr="00245EBD">
        <w:t xml:space="preserve"> </w:t>
      </w:r>
      <w:r w:rsidR="001445AB" w:rsidRPr="00245EBD">
        <w:t>2024</w:t>
      </w:r>
      <w:r w:rsidRPr="00245EBD">
        <w:t xml:space="preserve"> </w:t>
      </w:r>
      <w:r w:rsidR="001445AB" w:rsidRPr="00245EBD">
        <w:t>году</w:t>
      </w:r>
      <w:r w:rsidRPr="00245EBD">
        <w:t xml:space="preserve"> </w:t>
      </w:r>
      <w:r w:rsidR="001445AB" w:rsidRPr="00245EBD">
        <w:t>пенсия</w:t>
      </w:r>
      <w:r w:rsidRPr="00245EBD">
        <w:t xml:space="preserve"> </w:t>
      </w:r>
      <w:r w:rsidR="001445AB" w:rsidRPr="00245EBD">
        <w:t>будет</w:t>
      </w:r>
      <w:r w:rsidRPr="00245EBD">
        <w:t xml:space="preserve"> </w:t>
      </w:r>
      <w:r w:rsidR="001445AB" w:rsidRPr="00245EBD">
        <w:t>повышена</w:t>
      </w:r>
      <w:r w:rsidRPr="00245EBD">
        <w:t xml:space="preserve"> </w:t>
      </w:r>
      <w:r w:rsidR="001445AB" w:rsidRPr="00245EBD">
        <w:t>с</w:t>
      </w:r>
      <w:r w:rsidRPr="00245EBD">
        <w:t xml:space="preserve"> </w:t>
      </w:r>
      <w:r w:rsidR="001445AB" w:rsidRPr="00245EBD">
        <w:t>1</w:t>
      </w:r>
      <w:r w:rsidRPr="00245EBD">
        <w:t xml:space="preserve"> </w:t>
      </w:r>
      <w:r w:rsidR="001445AB" w:rsidRPr="00245EBD">
        <w:t>января.</w:t>
      </w:r>
      <w:r w:rsidRPr="00245EBD">
        <w:t xml:space="preserve"> </w:t>
      </w:r>
      <w:r w:rsidR="001445AB" w:rsidRPr="00245EBD">
        <w:t>А</w:t>
      </w:r>
      <w:r w:rsidRPr="00245EBD">
        <w:t xml:space="preserve"> </w:t>
      </w:r>
      <w:r w:rsidR="001445AB" w:rsidRPr="00245EBD">
        <w:t>с</w:t>
      </w:r>
      <w:r w:rsidRPr="00245EBD">
        <w:t xml:space="preserve"> </w:t>
      </w:r>
      <w:r w:rsidR="001445AB" w:rsidRPr="00245EBD">
        <w:t>2025</w:t>
      </w:r>
      <w:r w:rsidRPr="00245EBD">
        <w:t xml:space="preserve"> </w:t>
      </w:r>
      <w:r w:rsidR="001445AB" w:rsidRPr="00245EBD">
        <w:t>года</w:t>
      </w:r>
      <w:r w:rsidRPr="00245EBD">
        <w:t xml:space="preserve"> </w:t>
      </w:r>
      <w:r w:rsidR="001445AB" w:rsidRPr="00245EBD">
        <w:t>планируется</w:t>
      </w:r>
      <w:r w:rsidRPr="00245EBD">
        <w:t xml:space="preserve"> </w:t>
      </w:r>
      <w:r w:rsidR="001445AB" w:rsidRPr="00245EBD">
        <w:t>увеличение</w:t>
      </w:r>
      <w:r w:rsidRPr="00245EBD">
        <w:t xml:space="preserve"> </w:t>
      </w:r>
      <w:r w:rsidR="001445AB" w:rsidRPr="00245EBD">
        <w:t>пенсии</w:t>
      </w:r>
      <w:r w:rsidRPr="00245EBD">
        <w:t xml:space="preserve"> </w:t>
      </w:r>
      <w:r w:rsidR="001445AB" w:rsidRPr="00245EBD">
        <w:t>неработающим</w:t>
      </w:r>
      <w:r w:rsidRPr="00245EBD">
        <w:t xml:space="preserve"> </w:t>
      </w:r>
      <w:r w:rsidR="001445AB" w:rsidRPr="00245EBD">
        <w:t>пенсионерам</w:t>
      </w:r>
      <w:r w:rsidRPr="00245EBD">
        <w:t xml:space="preserve"> </w:t>
      </w:r>
      <w:r w:rsidR="001445AB" w:rsidRPr="00245EBD">
        <w:t>дважды</w:t>
      </w:r>
      <w:r w:rsidRPr="00245EBD">
        <w:t xml:space="preserve"> </w:t>
      </w:r>
      <w:r w:rsidR="001445AB" w:rsidRPr="00245EBD">
        <w:t>в</w:t>
      </w:r>
      <w:r w:rsidRPr="00245EBD">
        <w:t xml:space="preserve"> </w:t>
      </w:r>
      <w:r w:rsidR="001445AB" w:rsidRPr="00245EBD">
        <w:t>год</w:t>
      </w:r>
      <w:r w:rsidRPr="00245EBD">
        <w:t xml:space="preserve"> - </w:t>
      </w:r>
      <w:r w:rsidR="001445AB" w:rsidRPr="00245EBD">
        <w:t>с</w:t>
      </w:r>
      <w:r w:rsidRPr="00245EBD">
        <w:t xml:space="preserve"> </w:t>
      </w:r>
      <w:r w:rsidR="001445AB" w:rsidRPr="00245EBD">
        <w:t>1</w:t>
      </w:r>
      <w:r w:rsidRPr="00245EBD">
        <w:t xml:space="preserve"> </w:t>
      </w:r>
      <w:r w:rsidR="001445AB" w:rsidRPr="00245EBD">
        <w:t>февраля</w:t>
      </w:r>
      <w:r w:rsidRPr="00245EBD">
        <w:t xml:space="preserve"> </w:t>
      </w:r>
      <w:r w:rsidR="001445AB" w:rsidRPr="00245EBD">
        <w:t>и</w:t>
      </w:r>
      <w:r w:rsidRPr="00245EBD">
        <w:t xml:space="preserve"> </w:t>
      </w:r>
      <w:r w:rsidR="001445AB" w:rsidRPr="00245EBD">
        <w:t>с</w:t>
      </w:r>
      <w:r w:rsidRPr="00245EBD">
        <w:t xml:space="preserve"> </w:t>
      </w:r>
      <w:r w:rsidR="001445AB" w:rsidRPr="00245EBD">
        <w:t>1</w:t>
      </w:r>
      <w:r w:rsidRPr="00245EBD">
        <w:t xml:space="preserve"> </w:t>
      </w:r>
      <w:r w:rsidR="001445AB" w:rsidRPr="00245EBD">
        <w:t>апреля.</w:t>
      </w:r>
      <w:r w:rsidRPr="00245EBD">
        <w:t xml:space="preserve"> </w:t>
      </w:r>
      <w:r w:rsidR="001445AB" w:rsidRPr="00245EBD">
        <w:t>С</w:t>
      </w:r>
      <w:r w:rsidRPr="00245EBD">
        <w:t xml:space="preserve"> </w:t>
      </w:r>
      <w:r w:rsidR="001445AB" w:rsidRPr="00245EBD">
        <w:t>1</w:t>
      </w:r>
      <w:r w:rsidRPr="00245EBD">
        <w:t xml:space="preserve"> </w:t>
      </w:r>
      <w:r w:rsidR="001445AB" w:rsidRPr="00245EBD">
        <w:t>февраля</w:t>
      </w:r>
      <w:r w:rsidRPr="00245EBD">
        <w:t xml:space="preserve"> - </w:t>
      </w:r>
      <w:r w:rsidR="001445AB" w:rsidRPr="00245EBD">
        <w:t>по</w:t>
      </w:r>
      <w:r w:rsidRPr="00245EBD">
        <w:t xml:space="preserve"> </w:t>
      </w:r>
      <w:r w:rsidR="001445AB" w:rsidRPr="00245EBD">
        <w:t>уровню</w:t>
      </w:r>
      <w:r w:rsidRPr="00245EBD">
        <w:t xml:space="preserve"> </w:t>
      </w:r>
      <w:r w:rsidR="001445AB" w:rsidRPr="00245EBD">
        <w:t>реальной</w:t>
      </w:r>
      <w:r w:rsidRPr="00245EBD">
        <w:t xml:space="preserve"> </w:t>
      </w:r>
      <w:r w:rsidR="001445AB" w:rsidRPr="00245EBD">
        <w:t>инфляции,</w:t>
      </w:r>
      <w:r w:rsidRPr="00245EBD">
        <w:t xml:space="preserve"> </w:t>
      </w:r>
      <w:r w:rsidR="001445AB" w:rsidRPr="00245EBD">
        <w:t>с</w:t>
      </w:r>
      <w:r w:rsidRPr="00245EBD">
        <w:t xml:space="preserve"> </w:t>
      </w:r>
      <w:r w:rsidR="001445AB" w:rsidRPr="00245EBD">
        <w:t>1</w:t>
      </w:r>
      <w:r w:rsidRPr="00245EBD">
        <w:t xml:space="preserve"> </w:t>
      </w:r>
      <w:r w:rsidR="001445AB" w:rsidRPr="00245EBD">
        <w:t>апреля</w:t>
      </w:r>
      <w:r w:rsidRPr="00245EBD">
        <w:t xml:space="preserve"> - </w:t>
      </w:r>
      <w:r w:rsidR="001445AB" w:rsidRPr="00245EBD">
        <w:t>по</w:t>
      </w:r>
      <w:r w:rsidRPr="00245EBD">
        <w:t xml:space="preserve"> </w:t>
      </w:r>
      <w:r w:rsidR="001445AB" w:rsidRPr="00245EBD">
        <w:t>уровню</w:t>
      </w:r>
      <w:r w:rsidRPr="00245EBD">
        <w:t xml:space="preserve"> </w:t>
      </w:r>
      <w:r w:rsidR="001445AB" w:rsidRPr="00245EBD">
        <w:t>доходов</w:t>
      </w:r>
      <w:r w:rsidRPr="00245EBD">
        <w:t>»</w:t>
      </w:r>
      <w:r w:rsidR="001445AB" w:rsidRPr="00245EBD">
        <w:t>,</w:t>
      </w:r>
      <w:r w:rsidRPr="00245EBD">
        <w:t xml:space="preserve"> - </w:t>
      </w:r>
      <w:r w:rsidR="001445AB" w:rsidRPr="00245EBD">
        <w:t>уточнила</w:t>
      </w:r>
      <w:r w:rsidRPr="00245EBD">
        <w:t xml:space="preserve"> </w:t>
      </w:r>
      <w:r w:rsidR="001445AB" w:rsidRPr="00245EBD">
        <w:t>она.</w:t>
      </w:r>
    </w:p>
    <w:p w:rsidR="001445AB" w:rsidRPr="00245EBD" w:rsidRDefault="001445AB" w:rsidP="001445AB">
      <w:r w:rsidRPr="00245EBD">
        <w:t>Ранее</w:t>
      </w:r>
      <w:r w:rsidR="00281894" w:rsidRPr="00245EBD">
        <w:t xml:space="preserve"> </w:t>
      </w:r>
      <w:r w:rsidRPr="00245EBD">
        <w:t>губернатор</w:t>
      </w:r>
      <w:r w:rsidR="00281894" w:rsidRPr="00245EBD">
        <w:t xml:space="preserve"> </w:t>
      </w:r>
      <w:r w:rsidRPr="00245EBD">
        <w:t>Калининградской</w:t>
      </w:r>
      <w:r w:rsidR="00281894" w:rsidRPr="00245EBD">
        <w:t xml:space="preserve"> </w:t>
      </w:r>
      <w:r w:rsidRPr="00245EBD">
        <w:t>области</w:t>
      </w:r>
      <w:r w:rsidR="00281894" w:rsidRPr="00245EBD">
        <w:t xml:space="preserve"> </w:t>
      </w:r>
      <w:r w:rsidRPr="00245EBD">
        <w:t>Антон</w:t>
      </w:r>
      <w:r w:rsidR="00281894" w:rsidRPr="00245EBD">
        <w:t xml:space="preserve"> </w:t>
      </w:r>
      <w:r w:rsidRPr="00245EBD">
        <w:t>Алиханов</w:t>
      </w:r>
      <w:r w:rsidR="00281894" w:rsidRPr="00245EBD">
        <w:t xml:space="preserve"> </w:t>
      </w:r>
      <w:r w:rsidRPr="00245EBD">
        <w:t>предложил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заседании</w:t>
      </w:r>
      <w:r w:rsidR="00281894" w:rsidRPr="00245EBD">
        <w:t xml:space="preserve"> </w:t>
      </w:r>
      <w:r w:rsidRPr="00245EBD">
        <w:t>президиума</w:t>
      </w:r>
      <w:r w:rsidR="00281894" w:rsidRPr="00245EBD">
        <w:t xml:space="preserve"> </w:t>
      </w:r>
      <w:r w:rsidRPr="00245EBD">
        <w:t>Госсовета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21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проиндексировать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работающим</w:t>
      </w:r>
      <w:r w:rsidR="00281894" w:rsidRPr="00245EBD">
        <w:t xml:space="preserve"> </w:t>
      </w:r>
      <w:r w:rsidRPr="00245EBD">
        <w:t>пенсионерам.</w:t>
      </w:r>
      <w:r w:rsidR="00281894" w:rsidRPr="00245EBD">
        <w:t xml:space="preserve"> </w:t>
      </w:r>
      <w:r w:rsidRPr="00245EBD">
        <w:t>Проводить</w:t>
      </w:r>
      <w:r w:rsidR="00281894" w:rsidRPr="00245EBD">
        <w:t xml:space="preserve"> </w:t>
      </w:r>
      <w:r w:rsidRPr="00245EBD">
        <w:t>такую</w:t>
      </w:r>
      <w:r w:rsidR="00281894" w:rsidRPr="00245EBD">
        <w:t xml:space="preserve"> </w:t>
      </w:r>
      <w:r w:rsidRPr="00245EBD">
        <w:t>индексацию</w:t>
      </w:r>
      <w:r w:rsidR="00281894" w:rsidRPr="00245EBD">
        <w:t xml:space="preserve"> </w:t>
      </w:r>
      <w:r w:rsidRPr="00245EBD">
        <w:t>перестали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2016</w:t>
      </w:r>
      <w:r w:rsidR="00281894" w:rsidRPr="00245EBD">
        <w:t xml:space="preserve"> </w:t>
      </w:r>
      <w:r w:rsidRPr="00245EBD">
        <w:t>году.</w:t>
      </w:r>
      <w:r w:rsidR="00281894" w:rsidRPr="00245EBD">
        <w:t xml:space="preserve"> </w:t>
      </w:r>
      <w:r w:rsidRPr="00245EBD">
        <w:t>Теперь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Правительстве</w:t>
      </w:r>
      <w:r w:rsidR="00281894" w:rsidRPr="00245EBD">
        <w:t xml:space="preserve"> </w:t>
      </w:r>
      <w:r w:rsidRPr="00245EBD">
        <w:t>задумались</w:t>
      </w:r>
      <w:r w:rsidR="00281894" w:rsidRPr="00245EBD">
        <w:t xml:space="preserve"> </w:t>
      </w:r>
      <w:r w:rsidRPr="00245EBD">
        <w:t>над</w:t>
      </w:r>
      <w:r w:rsidR="00281894" w:rsidRPr="00245EBD">
        <w:t xml:space="preserve"> </w:t>
      </w:r>
      <w:r w:rsidRPr="00245EBD">
        <w:t>вопросом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возвращения.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пресс-службе</w:t>
      </w:r>
      <w:r w:rsidR="00281894" w:rsidRPr="00245EBD">
        <w:t xml:space="preserve"> </w:t>
      </w:r>
      <w:r w:rsidRPr="00245EBD">
        <w:t>правительства</w:t>
      </w:r>
      <w:r w:rsidR="00281894" w:rsidRPr="00245EBD">
        <w:t xml:space="preserve"> </w:t>
      </w:r>
      <w:r w:rsidRPr="00245EBD">
        <w:t>Калининградской</w:t>
      </w:r>
      <w:r w:rsidR="00281894" w:rsidRPr="00245EBD">
        <w:t xml:space="preserve"> </w:t>
      </w:r>
      <w:r w:rsidRPr="00245EBD">
        <w:t>области</w:t>
      </w:r>
      <w:r w:rsidR="00281894" w:rsidRPr="00245EBD">
        <w:t xml:space="preserve"> «</w:t>
      </w:r>
      <w:r w:rsidRPr="00245EBD">
        <w:t>Парламентской</w:t>
      </w:r>
      <w:r w:rsidR="00281894" w:rsidRPr="00245EBD">
        <w:t xml:space="preserve"> </w:t>
      </w:r>
      <w:r w:rsidRPr="00245EBD">
        <w:t>газете</w:t>
      </w:r>
      <w:r w:rsidR="00281894" w:rsidRPr="00245EBD">
        <w:t xml:space="preserve">» </w:t>
      </w:r>
      <w:r w:rsidRPr="00245EBD">
        <w:t>сказали,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индексация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работающим</w:t>
      </w:r>
      <w:r w:rsidR="00281894" w:rsidRPr="00245EBD">
        <w:t xml:space="preserve"> </w:t>
      </w:r>
      <w:r w:rsidRPr="00245EBD">
        <w:t>пенсионерам</w:t>
      </w:r>
      <w:r w:rsidR="00281894" w:rsidRPr="00245EBD">
        <w:t xml:space="preserve"> </w:t>
      </w:r>
      <w:r w:rsidRPr="00245EBD">
        <w:t>могла</w:t>
      </w:r>
      <w:r w:rsidR="00281894" w:rsidRPr="00245EBD">
        <w:t xml:space="preserve"> </w:t>
      </w:r>
      <w:r w:rsidRPr="00245EBD">
        <w:t>бы</w:t>
      </w:r>
      <w:r w:rsidR="00281894" w:rsidRPr="00245EBD">
        <w:t xml:space="preserve"> </w:t>
      </w:r>
      <w:r w:rsidRPr="00245EBD">
        <w:t>помочь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дефицитом</w:t>
      </w:r>
      <w:r w:rsidR="00281894" w:rsidRPr="00245EBD">
        <w:t xml:space="preserve"> </w:t>
      </w:r>
      <w:r w:rsidRPr="00245EBD">
        <w:t>кадров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стране.</w:t>
      </w:r>
      <w:r w:rsidR="00281894" w:rsidRPr="00245EBD">
        <w:t xml:space="preserve"> </w:t>
      </w:r>
    </w:p>
    <w:p w:rsidR="001445AB" w:rsidRPr="00245EBD" w:rsidRDefault="003A2FF4" w:rsidP="001445AB">
      <w:hyperlink r:id="rId21" w:history="1">
        <w:r w:rsidR="001445AB" w:rsidRPr="00245EBD">
          <w:rPr>
            <w:rStyle w:val="a3"/>
          </w:rPr>
          <w:t>https://www.pnp.ru/social/bessarab-rasskazala-kak-budet-prokhodit-indeksaciya-pensiy-v-2024-2025-godakh.html</w:t>
        </w:r>
      </w:hyperlink>
      <w:r w:rsidR="00281894" w:rsidRPr="00245EBD">
        <w:t xml:space="preserve"> </w:t>
      </w:r>
    </w:p>
    <w:p w:rsidR="00733508" w:rsidRPr="00245EBD" w:rsidRDefault="00733508" w:rsidP="00733508">
      <w:pPr>
        <w:pStyle w:val="2"/>
      </w:pPr>
      <w:bookmarkStart w:id="52" w:name="А104"/>
      <w:bookmarkStart w:id="53" w:name="_Toc146781818"/>
      <w:r w:rsidRPr="00245EBD">
        <w:lastRenderedPageBreak/>
        <w:t>Pensnews.ru,</w:t>
      </w:r>
      <w:r w:rsidR="00281894" w:rsidRPr="00245EBD">
        <w:t xml:space="preserve"> </w:t>
      </w:r>
      <w:r w:rsidRPr="00245EBD">
        <w:t>26.09.2023,</w:t>
      </w:r>
      <w:r w:rsidR="00281894" w:rsidRPr="00245EBD">
        <w:t xml:space="preserve"> </w:t>
      </w:r>
      <w:r w:rsidRPr="00245EBD">
        <w:t>Стал</w:t>
      </w:r>
      <w:r w:rsidR="00281894" w:rsidRPr="00245EBD">
        <w:t xml:space="preserve"> </w:t>
      </w:r>
      <w:r w:rsidRPr="00245EBD">
        <w:t>известен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индексации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году</w:t>
      </w:r>
      <w:bookmarkEnd w:id="52"/>
      <w:bookmarkEnd w:id="53"/>
    </w:p>
    <w:p w:rsidR="00733508" w:rsidRPr="00245EBD" w:rsidRDefault="00733508" w:rsidP="00245EBD">
      <w:pPr>
        <w:pStyle w:val="3"/>
      </w:pPr>
      <w:bookmarkStart w:id="54" w:name="_Toc146781819"/>
      <w:r w:rsidRPr="00245EBD">
        <w:t>В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году,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следует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проекта</w:t>
      </w:r>
      <w:r w:rsidR="00281894" w:rsidRPr="00245EBD">
        <w:t xml:space="preserve"> </w:t>
      </w:r>
      <w:r w:rsidRPr="00245EBD">
        <w:t>бюджета</w:t>
      </w:r>
      <w:r w:rsidR="00281894" w:rsidRPr="00245EBD">
        <w:t xml:space="preserve"> </w:t>
      </w:r>
      <w:r w:rsidRPr="00245EBD">
        <w:t>Социального</w:t>
      </w:r>
      <w:r w:rsidR="00281894" w:rsidRPr="00245EBD">
        <w:t xml:space="preserve"> </w:t>
      </w:r>
      <w:r w:rsidRPr="00245EBD">
        <w:t>фонда</w:t>
      </w:r>
      <w:r w:rsidR="00281894" w:rsidRPr="00245EBD">
        <w:t xml:space="preserve"> </w:t>
      </w:r>
      <w:r w:rsidRPr="00245EBD">
        <w:t>РФ,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неработающим</w:t>
      </w:r>
      <w:r w:rsidR="00281894" w:rsidRPr="00245EBD">
        <w:t xml:space="preserve"> </w:t>
      </w:r>
      <w:r w:rsidRPr="00245EBD">
        <w:t>пенсионерам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проиндексируют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7,5%,</w:t>
      </w:r>
      <w:r w:rsidR="00281894" w:rsidRPr="00245EBD">
        <w:t xml:space="preserve"> </w:t>
      </w:r>
      <w:r w:rsidRPr="00245EBD">
        <w:t>пишет</w:t>
      </w:r>
      <w:r w:rsidR="00281894" w:rsidRPr="00245EBD">
        <w:t xml:space="preserve"> </w:t>
      </w:r>
      <w:r w:rsidRPr="00245EBD">
        <w:t>Pensnews.ru.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показатель</w:t>
      </w:r>
      <w:r w:rsidR="00281894" w:rsidRPr="00245EBD">
        <w:t xml:space="preserve"> </w:t>
      </w:r>
      <w:r w:rsidRPr="00245EBD">
        <w:t>соответствует</w:t>
      </w:r>
      <w:r w:rsidR="00281894" w:rsidRPr="00245EBD">
        <w:t xml:space="preserve"> </w:t>
      </w:r>
      <w:r w:rsidRPr="00245EBD">
        <w:t>уровню</w:t>
      </w:r>
      <w:r w:rsidR="00281894" w:rsidRPr="00245EBD">
        <w:t xml:space="preserve"> </w:t>
      </w:r>
      <w:r w:rsidRPr="00245EBD">
        <w:t>инфляции,</w:t>
      </w:r>
      <w:r w:rsidR="00281894" w:rsidRPr="00245EBD">
        <w:t xml:space="preserve"> </w:t>
      </w:r>
      <w:r w:rsidRPr="00245EBD">
        <w:t>заложенному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макропрогнозе</w:t>
      </w:r>
      <w:r w:rsidR="00281894" w:rsidRPr="00245EBD">
        <w:t xml:space="preserve"> </w:t>
      </w:r>
      <w:r w:rsidRPr="00245EBD">
        <w:t>Минэкономики.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средний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страховой</w:t>
      </w:r>
      <w:r w:rsidR="00281894" w:rsidRPr="00245EBD">
        <w:t xml:space="preserve"> </w:t>
      </w:r>
      <w:r w:rsidRPr="00245EBD">
        <w:t>выплаты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старости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неработающих</w:t>
      </w:r>
      <w:r w:rsidR="00281894" w:rsidRPr="00245EBD">
        <w:t xml:space="preserve"> </w:t>
      </w:r>
      <w:r w:rsidRPr="00245EBD">
        <w:t>составит</w:t>
      </w:r>
      <w:r w:rsidR="00281894" w:rsidRPr="00245EBD">
        <w:t xml:space="preserve"> </w:t>
      </w:r>
      <w:r w:rsidRPr="00245EBD">
        <w:t>23,4</w:t>
      </w:r>
      <w:r w:rsidR="00281894" w:rsidRPr="00245EBD">
        <w:t xml:space="preserve"> </w:t>
      </w:r>
      <w:r w:rsidRPr="00245EBD">
        <w:t>тысяч</w:t>
      </w:r>
      <w:r w:rsidR="00281894" w:rsidRPr="00245EBD">
        <w:t xml:space="preserve"> </w:t>
      </w:r>
      <w:r w:rsidRPr="00245EBD">
        <w:t>рублей.</w:t>
      </w:r>
      <w:bookmarkEnd w:id="54"/>
    </w:p>
    <w:p w:rsidR="00733508" w:rsidRPr="00245EBD" w:rsidRDefault="00733508" w:rsidP="00733508">
      <w:r w:rsidRPr="00245EBD">
        <w:t>Кроме</w:t>
      </w:r>
      <w:r w:rsidR="00281894" w:rsidRPr="00245EBD">
        <w:t xml:space="preserve"> </w:t>
      </w:r>
      <w:r w:rsidRPr="00245EBD">
        <w:t>того,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следующего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из-за</w:t>
      </w:r>
      <w:r w:rsidR="00281894" w:rsidRPr="00245EBD">
        <w:t xml:space="preserve"> </w:t>
      </w:r>
      <w:r w:rsidRPr="00245EBD">
        <w:t>внедрения</w:t>
      </w:r>
      <w:r w:rsidR="00281894" w:rsidRPr="00245EBD">
        <w:t xml:space="preserve"> </w:t>
      </w:r>
      <w:r w:rsidRPr="00245EBD">
        <w:t>единого</w:t>
      </w:r>
      <w:r w:rsidR="00281894" w:rsidRPr="00245EBD">
        <w:t xml:space="preserve"> </w:t>
      </w:r>
      <w:r w:rsidRPr="00245EBD">
        <w:t>тарифа</w:t>
      </w:r>
      <w:r w:rsidR="00281894" w:rsidRPr="00245EBD">
        <w:t xml:space="preserve"> </w:t>
      </w:r>
      <w:r w:rsidRPr="00245EBD">
        <w:t>страховых</w:t>
      </w:r>
      <w:r w:rsidR="00281894" w:rsidRPr="00245EBD">
        <w:t xml:space="preserve"> </w:t>
      </w:r>
      <w:r w:rsidRPr="00245EBD">
        <w:t>взносов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работодателей,</w:t>
      </w:r>
      <w:r w:rsidR="00281894" w:rsidRPr="00245EBD">
        <w:t xml:space="preserve"> </w:t>
      </w:r>
      <w:r w:rsidRPr="00245EBD">
        <w:t>предусмотренного</w:t>
      </w:r>
      <w:r w:rsidR="00281894" w:rsidRPr="00245EBD">
        <w:t xml:space="preserve"> </w:t>
      </w:r>
      <w:r w:rsidRPr="00245EBD">
        <w:t>реформой</w:t>
      </w:r>
      <w:r w:rsidR="00281894" w:rsidRPr="00245EBD">
        <w:t xml:space="preserve"> </w:t>
      </w:r>
      <w:r w:rsidRPr="00245EBD">
        <w:t>объединения</w:t>
      </w:r>
      <w:r w:rsidR="00281894" w:rsidRPr="00245EBD">
        <w:t xml:space="preserve"> </w:t>
      </w:r>
      <w:r w:rsidRPr="00245EBD">
        <w:t>внебюджетных</w:t>
      </w:r>
      <w:r w:rsidR="00281894" w:rsidRPr="00245EBD">
        <w:t xml:space="preserve"> </w:t>
      </w:r>
      <w:r w:rsidRPr="00245EBD">
        <w:t>фондов,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обязательства</w:t>
      </w:r>
      <w:r w:rsidR="00281894" w:rsidRPr="00245EBD">
        <w:t xml:space="preserve"> </w:t>
      </w:r>
      <w:r w:rsidRPr="00245EBD">
        <w:t>уплачивать</w:t>
      </w:r>
      <w:r w:rsidR="00281894" w:rsidRPr="00245EBD">
        <w:t xml:space="preserve"> </w:t>
      </w:r>
      <w:r w:rsidRPr="00245EBD">
        <w:t>взносы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сотрудников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ГПХ,</w:t>
      </w:r>
      <w:r w:rsidR="00281894" w:rsidRPr="00245EBD">
        <w:t xml:space="preserve"> </w:t>
      </w:r>
      <w:r w:rsidRPr="00245EBD">
        <w:t>вырастет</w:t>
      </w:r>
      <w:r w:rsidR="00281894" w:rsidRPr="00245EBD">
        <w:t xml:space="preserve"> </w:t>
      </w:r>
      <w:r w:rsidRPr="00245EBD">
        <w:t>максимальный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больничного,</w:t>
      </w:r>
      <w:r w:rsidR="00281894" w:rsidRPr="00245EBD">
        <w:t xml:space="preserve"> </w:t>
      </w:r>
      <w:r w:rsidRPr="00245EBD">
        <w:t>декретных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выплат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уходу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ребенком.</w:t>
      </w:r>
    </w:p>
    <w:p w:rsidR="00733508" w:rsidRPr="00245EBD" w:rsidRDefault="003A2FF4" w:rsidP="00733508">
      <w:hyperlink r:id="rId22" w:history="1">
        <w:r w:rsidR="00733508" w:rsidRPr="00245EBD">
          <w:rPr>
            <w:rStyle w:val="a3"/>
          </w:rPr>
          <w:t>https://pensnews.ru/article/9593</w:t>
        </w:r>
      </w:hyperlink>
      <w:r w:rsidR="00281894" w:rsidRPr="00245EBD">
        <w:t xml:space="preserve"> </w:t>
      </w:r>
    </w:p>
    <w:p w:rsidR="000657AA" w:rsidRPr="00245EBD" w:rsidRDefault="000657AA" w:rsidP="000657AA">
      <w:pPr>
        <w:pStyle w:val="2"/>
      </w:pPr>
      <w:bookmarkStart w:id="55" w:name="_Toc146781820"/>
      <w:r w:rsidRPr="00245EBD">
        <w:t>АиФ,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Доплатные</w:t>
      </w:r>
      <w:r w:rsidR="00281894" w:rsidRPr="00245EBD">
        <w:t xml:space="preserve"> </w:t>
      </w:r>
      <w:r w:rsidRPr="00245EBD">
        <w:t>услуги</w:t>
      </w:r>
      <w:r w:rsidR="00281894" w:rsidRPr="00245EBD">
        <w:t xml:space="preserve"> </w:t>
      </w:r>
      <w:r w:rsidRPr="00245EBD">
        <w:t>населению.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получит</w:t>
      </w:r>
      <w:r w:rsidR="00281894" w:rsidRPr="00245EBD">
        <w:t xml:space="preserve"> </w:t>
      </w:r>
      <w:r w:rsidRPr="00245EBD">
        <w:t>прибавку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октябре?</w:t>
      </w:r>
      <w:bookmarkEnd w:id="55"/>
    </w:p>
    <w:p w:rsidR="000657AA" w:rsidRPr="00245EBD" w:rsidRDefault="000657AA" w:rsidP="00245EBD">
      <w:pPr>
        <w:pStyle w:val="3"/>
      </w:pPr>
      <w:bookmarkStart w:id="56" w:name="_Toc146781821"/>
      <w:r w:rsidRPr="00245EBD">
        <w:t>Пенсионеры,</w:t>
      </w:r>
      <w:r w:rsidR="00281894" w:rsidRPr="00245EBD">
        <w:t xml:space="preserve"> </w:t>
      </w:r>
      <w:r w:rsidRPr="00245EBD">
        <w:t>малоимущие</w:t>
      </w:r>
      <w:r w:rsidR="00281894" w:rsidRPr="00245EBD">
        <w:t xml:space="preserve"> </w:t>
      </w:r>
      <w:r w:rsidRPr="00245EBD">
        <w:t>семьи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люди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ограниченными</w:t>
      </w:r>
      <w:r w:rsidR="00281894" w:rsidRPr="00245EBD">
        <w:t xml:space="preserve"> </w:t>
      </w:r>
      <w:r w:rsidRPr="00245EBD">
        <w:t>возможностями</w:t>
      </w:r>
      <w:r w:rsidR="00281894" w:rsidRPr="00245EBD">
        <w:t xml:space="preserve"> </w:t>
      </w:r>
      <w:r w:rsidRPr="00245EBD">
        <w:t>всегда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нетерпением</w:t>
      </w:r>
      <w:r w:rsidR="00281894" w:rsidRPr="00245EBD">
        <w:t xml:space="preserve"> </w:t>
      </w:r>
      <w:r w:rsidRPr="00245EBD">
        <w:t>ждут</w:t>
      </w:r>
      <w:r w:rsidR="00281894" w:rsidRPr="00245EBD">
        <w:t xml:space="preserve"> </w:t>
      </w:r>
      <w:r w:rsidRPr="00245EBD">
        <w:t>надбавок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своим</w:t>
      </w:r>
      <w:r w:rsidR="00281894" w:rsidRPr="00245EBD">
        <w:t xml:space="preserve"> </w:t>
      </w:r>
      <w:r w:rsidRPr="00245EBD">
        <w:t>выплатам.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неудивительно,</w:t>
      </w:r>
      <w:r w:rsidR="00281894" w:rsidRPr="00245EBD">
        <w:t xml:space="preserve"> </w:t>
      </w:r>
      <w:r w:rsidRPr="00245EBD">
        <w:t>ведь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бюджет</w:t>
      </w:r>
      <w:r w:rsidR="00281894" w:rsidRPr="00245EBD">
        <w:t xml:space="preserve"> </w:t>
      </w:r>
      <w:r w:rsidRPr="00245EBD">
        <w:t>расписан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копейки,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ценники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магазинах</w:t>
      </w:r>
      <w:r w:rsidR="00281894" w:rsidRPr="00245EBD">
        <w:t xml:space="preserve"> </w:t>
      </w:r>
      <w:r w:rsidRPr="00245EBD">
        <w:t>растут.</w:t>
      </w:r>
      <w:r w:rsidR="00281894" w:rsidRPr="00245EBD">
        <w:t xml:space="preserve"> </w:t>
      </w:r>
      <w:r w:rsidRPr="00245EBD">
        <w:t>Aif.ru</w:t>
      </w:r>
      <w:r w:rsidR="00281894" w:rsidRPr="00245EBD">
        <w:t xml:space="preserve"> </w:t>
      </w:r>
      <w:r w:rsidRPr="00245EBD">
        <w:t>подсчитал,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какую</w:t>
      </w:r>
      <w:r w:rsidR="00281894" w:rsidRPr="00245EBD">
        <w:t xml:space="preserve"> </w:t>
      </w:r>
      <w:r w:rsidRPr="00245EBD">
        <w:t>доплату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рассчитывать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сентябре-октябре.</w:t>
      </w:r>
      <w:bookmarkEnd w:id="56"/>
    </w:p>
    <w:p w:rsidR="000657AA" w:rsidRPr="00245EBD" w:rsidRDefault="00B103F1" w:rsidP="000657AA">
      <w:r w:rsidRPr="00245EBD">
        <w:t>ПЛЮС ТЕМ, КОМУ 80+</w:t>
      </w:r>
    </w:p>
    <w:p w:rsidR="000657AA" w:rsidRPr="00245EBD" w:rsidRDefault="000657AA" w:rsidP="000657AA">
      <w:r w:rsidRPr="00245EBD">
        <w:t>Долгожданную</w:t>
      </w:r>
      <w:r w:rsidR="00281894" w:rsidRPr="00245EBD">
        <w:t xml:space="preserve"> </w:t>
      </w:r>
      <w:r w:rsidRPr="00245EBD">
        <w:t>надбавку</w:t>
      </w:r>
      <w:r w:rsidR="00281894" w:rsidRPr="00245EBD">
        <w:t xml:space="preserve"> </w:t>
      </w:r>
      <w:r w:rsidRPr="00245EBD">
        <w:t>получат</w:t>
      </w:r>
      <w:r w:rsidR="00281894" w:rsidRPr="00245EBD">
        <w:t xml:space="preserve"> </w:t>
      </w:r>
      <w:r w:rsidRPr="00245EBD">
        <w:t>пенсионеры,</w:t>
      </w:r>
      <w:r w:rsidR="00281894" w:rsidRPr="00245EBD">
        <w:t xml:space="preserve"> </w:t>
      </w:r>
      <w:r w:rsidRPr="00245EBD">
        <w:t>прекратившие</w:t>
      </w:r>
      <w:r w:rsidR="00281894" w:rsidRPr="00245EBD">
        <w:t xml:space="preserve"> </w:t>
      </w:r>
      <w:r w:rsidRPr="00245EBD">
        <w:t>работать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июле-августе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г.</w:t>
      </w:r>
      <w:r w:rsidR="00281894" w:rsidRPr="00245EBD">
        <w:t xml:space="preserve"> </w:t>
      </w:r>
      <w:r w:rsidRPr="00245EBD">
        <w:t>Е</w:t>
      </w:r>
      <w:r w:rsidR="00281894" w:rsidRPr="00245EBD">
        <w:t xml:space="preserve">е </w:t>
      </w:r>
      <w:r w:rsidRPr="00245EBD">
        <w:t>размер</w:t>
      </w:r>
      <w:r w:rsidR="00281894" w:rsidRPr="00245EBD">
        <w:t xml:space="preserve"> </w:t>
      </w:r>
      <w:r w:rsidRPr="00245EBD">
        <w:t>Социальный</w:t>
      </w:r>
      <w:r w:rsidR="00281894" w:rsidRPr="00245EBD">
        <w:t xml:space="preserve"> </w:t>
      </w:r>
      <w:r w:rsidRPr="00245EBD">
        <w:t>фонд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рассчитывает</w:t>
      </w:r>
      <w:r w:rsidR="00281894" w:rsidRPr="00245EBD">
        <w:t xml:space="preserve"> </w:t>
      </w:r>
      <w:r w:rsidRPr="00245EBD">
        <w:t>автоматически,</w:t>
      </w:r>
      <w:r w:rsidR="00281894" w:rsidRPr="00245EBD">
        <w:t xml:space="preserve"> </w:t>
      </w:r>
      <w:r w:rsidRPr="00245EBD">
        <w:t>умножив</w:t>
      </w:r>
      <w:r w:rsidR="00281894" w:rsidRPr="00245EBD">
        <w:t xml:space="preserve"> </w:t>
      </w:r>
      <w:r w:rsidRPr="00245EBD">
        <w:t>количество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баллов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стоимость.</w:t>
      </w:r>
      <w:r w:rsidR="00281894" w:rsidRPr="00245EBD">
        <w:t xml:space="preserve"> </w:t>
      </w:r>
      <w:r w:rsidRPr="00245EBD">
        <w:t>Приличную</w:t>
      </w:r>
      <w:r w:rsidR="00281894" w:rsidRPr="00245EBD">
        <w:t xml:space="preserve"> </w:t>
      </w:r>
      <w:r w:rsidRPr="00245EBD">
        <w:t>надбавку</w:t>
      </w:r>
      <w:r w:rsidR="00281894" w:rsidRPr="00245EBD">
        <w:t xml:space="preserve"> </w:t>
      </w:r>
      <w:r w:rsidRPr="00245EBD">
        <w:t>получат</w:t>
      </w:r>
      <w:r w:rsidR="00281894" w:rsidRPr="00245EBD">
        <w:t xml:space="preserve"> </w:t>
      </w:r>
      <w:r w:rsidRPr="00245EBD">
        <w:t>пенсионеры,</w:t>
      </w:r>
      <w:r w:rsidR="00281894" w:rsidRPr="00245EBD">
        <w:t xml:space="preserve"> </w:t>
      </w:r>
      <w:r w:rsidRPr="00245EBD">
        <w:t>трудившиеся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2015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август</w:t>
      </w:r>
      <w:r w:rsidR="00281894" w:rsidRPr="00245EBD">
        <w:t xml:space="preserve"> </w:t>
      </w:r>
      <w:r w:rsidRPr="00245EBD">
        <w:t>2023-го,</w:t>
      </w:r>
      <w:r w:rsidR="00281894" w:rsidRPr="00245EBD">
        <w:t xml:space="preserve"> </w:t>
      </w:r>
      <w:r w:rsidRPr="00245EBD">
        <w:t>заработавшие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время</w:t>
      </w:r>
      <w:r w:rsidR="00281894" w:rsidRPr="00245EBD">
        <w:t xml:space="preserve"> </w:t>
      </w:r>
      <w:r w:rsidRPr="00245EBD">
        <w:t>80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баллов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более.</w:t>
      </w:r>
    </w:p>
    <w:p w:rsidR="000657AA" w:rsidRPr="00245EBD" w:rsidRDefault="000657AA" w:rsidP="000657AA">
      <w:r w:rsidRPr="00245EBD">
        <w:t>Перерасч</w:t>
      </w:r>
      <w:r w:rsidR="00281894" w:rsidRPr="00245EBD">
        <w:t>е</w:t>
      </w:r>
      <w:r w:rsidRPr="00245EBD">
        <w:t>т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косн</w:t>
      </w:r>
      <w:r w:rsidR="00281894" w:rsidRPr="00245EBD">
        <w:t>е</w:t>
      </w:r>
      <w:r w:rsidRPr="00245EBD">
        <w:t>тся</w:t>
      </w:r>
      <w:r w:rsidR="00281894" w:rsidRPr="00245EBD">
        <w:t xml:space="preserve"> </w:t>
      </w:r>
      <w:r w:rsidRPr="00245EBD">
        <w:t>россиян</w:t>
      </w:r>
      <w:r w:rsidR="00281894" w:rsidRPr="00245EBD">
        <w:t xml:space="preserve"> </w:t>
      </w:r>
      <w:r w:rsidRPr="00245EBD">
        <w:t>старше</w:t>
      </w:r>
      <w:r w:rsidR="00281894" w:rsidRPr="00245EBD">
        <w:t xml:space="preserve"> </w:t>
      </w:r>
      <w:r w:rsidRPr="00245EBD">
        <w:t>80</w:t>
      </w:r>
      <w:r w:rsidR="00281894" w:rsidRPr="00245EBD">
        <w:t xml:space="preserve"> </w:t>
      </w:r>
      <w:r w:rsidRPr="00245EBD">
        <w:t>лет,</w:t>
      </w:r>
      <w:r w:rsidR="00281894" w:rsidRPr="00245EBD">
        <w:t xml:space="preserve"> </w:t>
      </w:r>
      <w:r w:rsidRPr="00245EBD">
        <w:t>пенсионеров,</w:t>
      </w:r>
      <w:r w:rsidR="00281894" w:rsidRPr="00245EBD">
        <w:t xml:space="preserve"> </w:t>
      </w:r>
      <w:r w:rsidRPr="00245EBD">
        <w:t>уволившихся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работы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мае,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инвалидов</w:t>
      </w:r>
      <w:r w:rsidR="00281894" w:rsidRPr="00245EBD">
        <w:t xml:space="preserve"> </w:t>
      </w:r>
      <w:r w:rsidRPr="00245EBD">
        <w:t>1-й</w:t>
      </w:r>
      <w:r w:rsidR="00281894" w:rsidRPr="00245EBD">
        <w:t xml:space="preserve"> </w:t>
      </w:r>
      <w:r w:rsidRPr="00245EBD">
        <w:t>группы.</w:t>
      </w:r>
      <w:r w:rsidR="00281894" w:rsidRPr="00245EBD">
        <w:t xml:space="preserve"> </w:t>
      </w:r>
      <w:r w:rsidRPr="00245EBD">
        <w:t>Людям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возрасте</w:t>
      </w:r>
      <w:r w:rsidR="00281894" w:rsidRPr="00245EBD">
        <w:t xml:space="preserve"> </w:t>
      </w:r>
      <w:r w:rsidRPr="00245EBD">
        <w:t>80+</w:t>
      </w:r>
      <w:r w:rsidR="00281894" w:rsidRPr="00245EBD">
        <w:t xml:space="preserve"> </w:t>
      </w:r>
      <w:r w:rsidRPr="00245EBD">
        <w:t>фиксированная</w:t>
      </w:r>
      <w:r w:rsidR="00281894" w:rsidRPr="00245EBD">
        <w:t xml:space="preserve"> </w:t>
      </w:r>
      <w:r w:rsidRPr="00245EBD">
        <w:t>часть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выплачиваться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двойном</w:t>
      </w:r>
      <w:r w:rsidR="00281894" w:rsidRPr="00245EBD">
        <w:t xml:space="preserve"> </w:t>
      </w:r>
      <w:r w:rsidRPr="00245EBD">
        <w:t>размере,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общей</w:t>
      </w:r>
      <w:r w:rsidR="00281894" w:rsidRPr="00245EBD">
        <w:t xml:space="preserve"> </w:t>
      </w:r>
      <w:r w:rsidRPr="00245EBD">
        <w:t>сложности</w:t>
      </w:r>
      <w:r w:rsidR="00281894" w:rsidRPr="00245EBD">
        <w:t xml:space="preserve"> </w:t>
      </w:r>
      <w:r w:rsidRPr="00245EBD">
        <w:t>выплата</w:t>
      </w:r>
      <w:r w:rsidR="00281894" w:rsidRPr="00245EBD">
        <w:t xml:space="preserve"> </w:t>
      </w:r>
      <w:r w:rsidRPr="00245EBD">
        <w:t>увеличится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7567,33</w:t>
      </w:r>
      <w:r w:rsidR="00281894" w:rsidRPr="00245EBD">
        <w:t xml:space="preserve"> </w:t>
      </w:r>
      <w:r w:rsidRPr="00245EBD">
        <w:t>руб.</w:t>
      </w:r>
    </w:p>
    <w:p w:rsidR="000657AA" w:rsidRPr="00245EBD" w:rsidRDefault="000657AA" w:rsidP="000657AA">
      <w:r w:rsidRPr="00245EBD">
        <w:t>Повышение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1/3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величины</w:t>
      </w:r>
      <w:r w:rsidR="00281894" w:rsidRPr="00245EBD">
        <w:t xml:space="preserve"> </w:t>
      </w:r>
      <w:r w:rsidRPr="00245EBD">
        <w:t>фиксированной</w:t>
      </w:r>
      <w:r w:rsidR="00281894" w:rsidRPr="00245EBD">
        <w:t xml:space="preserve"> </w:t>
      </w:r>
      <w:r w:rsidRPr="00245EBD">
        <w:t>выплаты</w:t>
      </w:r>
      <w:r w:rsidR="00281894" w:rsidRPr="00245EBD">
        <w:t xml:space="preserve"> </w:t>
      </w:r>
      <w:r w:rsidRPr="00245EBD">
        <w:t>положено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пенсионерам,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которых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иждивении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дети</w:t>
      </w:r>
      <w:r w:rsidR="00281894" w:rsidRPr="00245EBD">
        <w:t xml:space="preserve"> </w:t>
      </w:r>
      <w:r w:rsidRPr="00245EBD">
        <w:t>либо</w:t>
      </w:r>
      <w:r w:rsidR="00281894" w:rsidRPr="00245EBD">
        <w:t xml:space="preserve"> </w:t>
      </w:r>
      <w:r w:rsidRPr="00245EBD">
        <w:t>внуки,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родители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принимают</w:t>
      </w:r>
      <w:r w:rsidR="00281894" w:rsidRPr="00245EBD">
        <w:t xml:space="preserve"> </w:t>
      </w:r>
      <w:r w:rsidRPr="00245EBD">
        <w:t>участия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воспитании.</w:t>
      </w:r>
      <w:r w:rsidR="00281894" w:rsidRPr="00245EBD">
        <w:t xml:space="preserve"> </w:t>
      </w:r>
      <w:r w:rsidRPr="00245EBD">
        <w:t>Доплата</w:t>
      </w:r>
      <w:r w:rsidR="00281894" w:rsidRPr="00245EBD">
        <w:t xml:space="preserve"> </w:t>
      </w:r>
      <w:r w:rsidRPr="00245EBD">
        <w:t>составит</w:t>
      </w:r>
      <w:r w:rsidR="00281894" w:rsidRPr="00245EBD">
        <w:t xml:space="preserve"> </w:t>
      </w:r>
      <w:r w:rsidRPr="00245EBD">
        <w:t>2552</w:t>
      </w:r>
      <w:r w:rsidR="00281894" w:rsidRPr="00245EBD">
        <w:t xml:space="preserve"> </w:t>
      </w:r>
      <w:r w:rsidRPr="00245EBD">
        <w:t>руб.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месяц.</w:t>
      </w:r>
    </w:p>
    <w:p w:rsidR="000657AA" w:rsidRPr="00245EBD" w:rsidRDefault="00B103F1" w:rsidP="000657AA">
      <w:r w:rsidRPr="00245EBD">
        <w:t>КОМПЕНСАЦИИ МОБИЛИЗОВАННЫМ</w:t>
      </w:r>
    </w:p>
    <w:p w:rsidR="000657AA" w:rsidRPr="00245EBD" w:rsidRDefault="000657AA" w:rsidP="000657AA">
      <w:r w:rsidRPr="00245EBD">
        <w:t>Мобилизованным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военную</w:t>
      </w:r>
      <w:r w:rsidR="00281894" w:rsidRPr="00245EBD">
        <w:t xml:space="preserve"> </w:t>
      </w:r>
      <w:r w:rsidRPr="00245EBD">
        <w:t>службу</w:t>
      </w:r>
      <w:r w:rsidR="00281894" w:rsidRPr="00245EBD">
        <w:t xml:space="preserve"> </w:t>
      </w:r>
      <w:r w:rsidRPr="00245EBD">
        <w:t>россиянам</w:t>
      </w:r>
      <w:r w:rsidR="00281894" w:rsidRPr="00245EBD">
        <w:t xml:space="preserve"> </w:t>
      </w:r>
      <w:r w:rsidRPr="00245EBD">
        <w:t>назначат</w:t>
      </w:r>
      <w:r w:rsidR="00281894" w:rsidRPr="00245EBD">
        <w:t xml:space="preserve"> </w:t>
      </w:r>
      <w:r w:rsidRPr="00245EBD">
        <w:t>новые</w:t>
      </w:r>
      <w:r w:rsidR="00281894" w:rsidRPr="00245EBD">
        <w:t xml:space="preserve"> </w:t>
      </w:r>
      <w:r w:rsidRPr="00245EBD">
        <w:t>компенсационные</w:t>
      </w:r>
      <w:r w:rsidR="00281894" w:rsidRPr="00245EBD">
        <w:t xml:space="preserve"> </w:t>
      </w:r>
      <w:r w:rsidRPr="00245EBD">
        <w:t>выплаты.</w:t>
      </w:r>
      <w:r w:rsidR="00281894" w:rsidRPr="00245EBD">
        <w:t xml:space="preserve"> </w:t>
      </w:r>
      <w:r w:rsidRPr="00245EBD">
        <w:t>Указ</w:t>
      </w:r>
      <w:r w:rsidR="00281894" w:rsidRPr="00245EBD">
        <w:t xml:space="preserve"> </w:t>
      </w:r>
      <w:r w:rsidRPr="00245EBD">
        <w:t>подписал</w:t>
      </w:r>
      <w:r w:rsidR="00281894" w:rsidRPr="00245EBD">
        <w:t xml:space="preserve"> </w:t>
      </w:r>
      <w:r w:rsidRPr="00245EBD">
        <w:t>президент</w:t>
      </w:r>
      <w:r w:rsidR="00281894" w:rsidRPr="00245EBD">
        <w:t xml:space="preserve"> </w:t>
      </w:r>
      <w:r w:rsidRPr="00245EBD">
        <w:t>Владимир</w:t>
      </w:r>
      <w:r w:rsidR="00281894" w:rsidRPr="00245EBD">
        <w:t xml:space="preserve"> </w:t>
      </w:r>
      <w:r w:rsidRPr="00245EBD">
        <w:t>Путин.</w:t>
      </w:r>
      <w:r w:rsidR="00281894" w:rsidRPr="00245EBD">
        <w:t xml:space="preserve"> </w:t>
      </w:r>
      <w:r w:rsidRPr="00245EBD">
        <w:t>Ранее</w:t>
      </w:r>
      <w:r w:rsidR="00281894" w:rsidRPr="00245EBD">
        <w:t xml:space="preserve"> </w:t>
      </w:r>
      <w:r w:rsidRPr="00245EBD">
        <w:t>выплаты</w:t>
      </w:r>
      <w:r w:rsidR="00281894" w:rsidRPr="00245EBD">
        <w:t xml:space="preserve"> </w:t>
      </w:r>
      <w:r w:rsidRPr="00245EBD">
        <w:t>мобилизованным</w:t>
      </w:r>
      <w:r w:rsidR="00281894" w:rsidRPr="00245EBD">
        <w:t xml:space="preserve"> </w:t>
      </w:r>
      <w:r w:rsidRPr="00245EBD">
        <w:t>гражданам</w:t>
      </w:r>
      <w:r w:rsidR="00281894" w:rsidRPr="00245EBD">
        <w:t xml:space="preserve"> </w:t>
      </w:r>
      <w:r w:rsidRPr="00245EBD">
        <w:t>регулировались</w:t>
      </w:r>
      <w:r w:rsidR="00281894" w:rsidRPr="00245EBD">
        <w:t xml:space="preserve"> </w:t>
      </w:r>
      <w:r w:rsidRPr="00245EBD">
        <w:t>приказом</w:t>
      </w:r>
      <w:r w:rsidR="00281894" w:rsidRPr="00245EBD">
        <w:t xml:space="preserve"> </w:t>
      </w:r>
      <w:r w:rsidRPr="00245EBD">
        <w:t>министра</w:t>
      </w:r>
      <w:r w:rsidR="00281894" w:rsidRPr="00245EBD">
        <w:t xml:space="preserve"> </w:t>
      </w:r>
      <w:r w:rsidRPr="00245EBD">
        <w:t>обороны,</w:t>
      </w:r>
      <w:r w:rsidR="00281894" w:rsidRPr="00245EBD">
        <w:t xml:space="preserve"> </w:t>
      </w:r>
      <w:r w:rsidRPr="00245EBD">
        <w:t>который</w:t>
      </w:r>
      <w:r w:rsidR="00281894" w:rsidRPr="00245EBD">
        <w:t xml:space="preserve"> </w:t>
      </w:r>
      <w:r w:rsidRPr="00245EBD">
        <w:t>детально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регламентировал</w:t>
      </w:r>
      <w:r w:rsidR="00281894" w:rsidRPr="00245EBD">
        <w:t xml:space="preserve"> </w:t>
      </w:r>
      <w:r w:rsidRPr="00245EBD">
        <w:t>порядок</w:t>
      </w:r>
      <w:r w:rsidR="00281894" w:rsidRPr="00245EBD">
        <w:t xml:space="preserve"> </w:t>
      </w:r>
      <w:r w:rsidRPr="00245EBD">
        <w:t>финансирования,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нередко</w:t>
      </w:r>
      <w:r w:rsidR="00281894" w:rsidRPr="00245EBD">
        <w:t xml:space="preserve"> </w:t>
      </w:r>
      <w:r w:rsidRPr="00245EBD">
        <w:t>служило</w:t>
      </w:r>
      <w:r w:rsidR="00281894" w:rsidRPr="00245EBD">
        <w:t xml:space="preserve"> </w:t>
      </w:r>
      <w:r w:rsidRPr="00245EBD">
        <w:t>причиной</w:t>
      </w:r>
      <w:r w:rsidR="00281894" w:rsidRPr="00245EBD">
        <w:t xml:space="preserve"> </w:t>
      </w:r>
      <w:r w:rsidRPr="00245EBD">
        <w:t>задержек</w:t>
      </w:r>
      <w:r w:rsidR="00281894" w:rsidRPr="00245EBD">
        <w:t xml:space="preserve"> </w:t>
      </w:r>
      <w:r w:rsidRPr="00245EBD">
        <w:t>выплат.</w:t>
      </w:r>
    </w:p>
    <w:p w:rsidR="000657AA" w:rsidRPr="00245EBD" w:rsidRDefault="000657AA" w:rsidP="000657AA">
      <w:r w:rsidRPr="00245EBD">
        <w:t>Указ</w:t>
      </w:r>
      <w:r w:rsidR="00281894" w:rsidRPr="00245EBD">
        <w:t xml:space="preserve"> </w:t>
      </w:r>
      <w:r w:rsidRPr="00245EBD">
        <w:t>рассчитан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те</w:t>
      </w:r>
      <w:r w:rsidR="00281894" w:rsidRPr="00245EBD">
        <w:t xml:space="preserve"> </w:t>
      </w:r>
      <w:r w:rsidRPr="00245EBD">
        <w:t>категории</w:t>
      </w:r>
      <w:r w:rsidR="00281894" w:rsidRPr="00245EBD">
        <w:t xml:space="preserve"> </w:t>
      </w:r>
      <w:r w:rsidRPr="00245EBD">
        <w:t>военнослужащих,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участия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спецоперации</w:t>
      </w:r>
      <w:r w:rsidR="00281894" w:rsidRPr="00245EBD">
        <w:t xml:space="preserve"> </w:t>
      </w:r>
      <w:r w:rsidRPr="00245EBD">
        <w:t>заключили</w:t>
      </w:r>
      <w:r w:rsidR="00281894" w:rsidRPr="00245EBD">
        <w:t xml:space="preserve"> </w:t>
      </w:r>
      <w:r w:rsidRPr="00245EBD">
        <w:t>контракт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Мин­обороны.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ним</w:t>
      </w:r>
      <w:r w:rsidR="00281894" w:rsidRPr="00245EBD">
        <w:t xml:space="preserve"> </w:t>
      </w:r>
      <w:r w:rsidRPr="00245EBD">
        <w:t>относятся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граждане,</w:t>
      </w:r>
      <w:r w:rsidR="00281894" w:rsidRPr="00245EBD">
        <w:t xml:space="preserve"> </w:t>
      </w:r>
      <w:r w:rsidRPr="00245EBD">
        <w:lastRenderedPageBreak/>
        <w:t>мобилизованные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воинскую</w:t>
      </w:r>
      <w:r w:rsidR="00281894" w:rsidRPr="00245EBD">
        <w:t xml:space="preserve"> </w:t>
      </w:r>
      <w:r w:rsidRPr="00245EBD">
        <w:t>службу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получавшие</w:t>
      </w:r>
      <w:r w:rsidR="00281894" w:rsidRPr="00245EBD">
        <w:t xml:space="preserve"> </w:t>
      </w:r>
      <w:r w:rsidRPr="00245EBD">
        <w:t>ранее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выслугу</w:t>
      </w:r>
      <w:r w:rsidR="00281894" w:rsidRPr="00245EBD">
        <w:t xml:space="preserve"> </w:t>
      </w:r>
      <w:r w:rsidRPr="00245EBD">
        <w:t>лет,</w:t>
      </w:r>
      <w:r w:rsidR="00281894" w:rsidRPr="00245EBD">
        <w:t xml:space="preserve"> </w:t>
      </w:r>
      <w:r w:rsidRPr="00245EBD">
        <w:t>так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них</w:t>
      </w:r>
      <w:r w:rsidR="00281894" w:rsidRPr="00245EBD">
        <w:t xml:space="preserve"> </w:t>
      </w:r>
      <w:r w:rsidRPr="00245EBD">
        <w:t>выплата</w:t>
      </w:r>
      <w:r w:rsidR="00281894" w:rsidRPr="00245EBD">
        <w:t xml:space="preserve"> </w:t>
      </w:r>
      <w:r w:rsidRPr="00245EBD">
        <w:t>такого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обеспечения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время</w:t>
      </w:r>
      <w:r w:rsidR="00281894" w:rsidRPr="00245EBD">
        <w:t xml:space="preserve"> </w:t>
      </w:r>
      <w:r w:rsidRPr="00245EBD">
        <w:t>воин­ской</w:t>
      </w:r>
      <w:r w:rsidR="00281894" w:rsidRPr="00245EBD">
        <w:t xml:space="preserve"> </w:t>
      </w:r>
      <w:r w:rsidRPr="00245EBD">
        <w:t>службы</w:t>
      </w:r>
      <w:r w:rsidR="00281894" w:rsidRPr="00245EBD">
        <w:t xml:space="preserve"> </w:t>
      </w:r>
      <w:r w:rsidRPr="00245EBD">
        <w:t>приостанавливалась.</w:t>
      </w:r>
    </w:p>
    <w:p w:rsidR="000657AA" w:rsidRPr="00245EBD" w:rsidRDefault="000657AA" w:rsidP="000657AA">
      <w:r w:rsidRPr="00245EBD">
        <w:t>Для</w:t>
      </w:r>
      <w:r w:rsidR="00281894" w:rsidRPr="00245EBD">
        <w:t xml:space="preserve"> </w:t>
      </w:r>
      <w:r w:rsidRPr="00245EBD">
        <w:t>всех</w:t>
      </w:r>
      <w:r w:rsidR="00281894" w:rsidRPr="00245EBD">
        <w:t xml:space="preserve"> </w:t>
      </w:r>
      <w:r w:rsidRPr="00245EBD">
        <w:t>перечисленных</w:t>
      </w:r>
      <w:r w:rsidR="00281894" w:rsidRPr="00245EBD">
        <w:t xml:space="preserve"> </w:t>
      </w:r>
      <w:r w:rsidRPr="00245EBD">
        <w:t>категорий</w:t>
      </w:r>
      <w:r w:rsidR="00281894" w:rsidRPr="00245EBD">
        <w:t xml:space="preserve"> </w:t>
      </w:r>
      <w:r w:rsidRPr="00245EBD">
        <w:t>установлена</w:t>
      </w:r>
      <w:r w:rsidR="00281894" w:rsidRPr="00245EBD">
        <w:t xml:space="preserve"> </w:t>
      </w:r>
      <w:r w:rsidRPr="00245EBD">
        <w:t>ежемесячная</w:t>
      </w:r>
      <w:r w:rsidR="00281894" w:rsidRPr="00245EBD">
        <w:t xml:space="preserve"> </w:t>
      </w:r>
      <w:r w:rsidRPr="00245EBD">
        <w:t>компенсационная</w:t>
      </w:r>
      <w:r w:rsidR="00281894" w:rsidRPr="00245EBD">
        <w:t xml:space="preserve"> </w:t>
      </w:r>
      <w:r w:rsidRPr="00245EBD">
        <w:t>выплата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100%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выслугу</w:t>
      </w:r>
      <w:r w:rsidR="00281894" w:rsidRPr="00245EBD">
        <w:t xml:space="preserve"> </w:t>
      </w:r>
      <w:r w:rsidRPr="00245EBD">
        <w:t>лет.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выплачивается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день</w:t>
      </w:r>
      <w:r w:rsidR="00281894" w:rsidRPr="00245EBD">
        <w:t xml:space="preserve"> </w:t>
      </w:r>
      <w:r w:rsidRPr="00245EBD">
        <w:t>приостановления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уч</w:t>
      </w:r>
      <w:r w:rsidR="00281894" w:rsidRPr="00245EBD">
        <w:t>е</w:t>
      </w:r>
      <w:r w:rsidRPr="00245EBD">
        <w:t>том</w:t>
      </w:r>
      <w:r w:rsidR="00281894" w:rsidRPr="00245EBD">
        <w:t xml:space="preserve"> </w:t>
      </w:r>
      <w:r w:rsidRPr="00245EBD">
        <w:t>ежемесячной</w:t>
      </w:r>
      <w:r w:rsidR="00281894" w:rsidRPr="00245EBD">
        <w:t xml:space="preserve"> </w:t>
      </w:r>
      <w:r w:rsidRPr="00245EBD">
        <w:t>доплаты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индексации</w:t>
      </w:r>
      <w:r w:rsidR="00281894" w:rsidRPr="00245EBD">
        <w:t xml:space="preserve"> </w:t>
      </w:r>
      <w:r w:rsidRPr="00245EBD">
        <w:t>размера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после</w:t>
      </w:r>
      <w:r w:rsidR="00281894" w:rsidRPr="00245EBD">
        <w:t xml:space="preserve"> </w:t>
      </w:r>
      <w:r w:rsidRPr="00245EBD">
        <w:t>прекращения</w:t>
      </w:r>
      <w:r w:rsidR="00281894" w:rsidRPr="00245EBD">
        <w:t xml:space="preserve"> </w:t>
      </w:r>
      <w:r w:rsidRPr="00245EBD">
        <w:t>выплат.</w:t>
      </w:r>
      <w:r w:rsidR="00281894" w:rsidRPr="00245EBD">
        <w:t xml:space="preserve"> </w:t>
      </w:r>
      <w:r w:rsidRPr="00245EBD">
        <w:t>Выплата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поступать</w:t>
      </w:r>
      <w:r w:rsidR="00281894" w:rsidRPr="00245EBD">
        <w:t xml:space="preserve"> </w:t>
      </w:r>
      <w:r w:rsidRPr="00245EBD">
        <w:t>дополнительно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денежному</w:t>
      </w:r>
      <w:r w:rsidR="00281894" w:rsidRPr="00245EBD">
        <w:t xml:space="preserve"> </w:t>
      </w:r>
      <w:r w:rsidRPr="00245EBD">
        <w:t>довольствию.</w:t>
      </w:r>
    </w:p>
    <w:p w:rsidR="000657AA" w:rsidRPr="00245EBD" w:rsidRDefault="00B103F1" w:rsidP="000657AA">
      <w:r w:rsidRPr="00245EBD">
        <w:t>СИЛОВИКАМ ДОБАВЯТ</w:t>
      </w:r>
    </w:p>
    <w:p w:rsidR="000657AA" w:rsidRPr="00245EBD" w:rsidRDefault="000657AA" w:rsidP="000657AA"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октября</w:t>
      </w:r>
      <w:r w:rsidR="00281894" w:rsidRPr="00245EBD">
        <w:t xml:space="preserve"> </w:t>
      </w:r>
      <w:r w:rsidRPr="00245EBD">
        <w:t>планируется</w:t>
      </w:r>
      <w:r w:rsidR="00281894" w:rsidRPr="00245EBD">
        <w:t xml:space="preserve"> </w:t>
      </w:r>
      <w:r w:rsidRPr="00245EBD">
        <w:t>индексация</w:t>
      </w:r>
      <w:r w:rsidR="00281894" w:rsidRPr="00245EBD">
        <w:t xml:space="preserve"> </w:t>
      </w:r>
      <w:r w:rsidRPr="00245EBD">
        <w:t>выплат</w:t>
      </w:r>
      <w:r w:rsidR="00281894" w:rsidRPr="00245EBD">
        <w:t xml:space="preserve"> </w:t>
      </w:r>
      <w:r w:rsidRPr="00245EBD">
        <w:t>пенсионерам</w:t>
      </w:r>
      <w:r w:rsidR="00281894" w:rsidRPr="00245EBD">
        <w:t xml:space="preserve"> </w:t>
      </w:r>
      <w:r w:rsidRPr="00245EBD">
        <w:t>силовых</w:t>
      </w:r>
      <w:r w:rsidR="00281894" w:rsidRPr="00245EBD">
        <w:t xml:space="preserve"> </w:t>
      </w:r>
      <w:r w:rsidRPr="00245EBD">
        <w:t>структур.</w:t>
      </w:r>
      <w:r w:rsidR="00281894" w:rsidRPr="00245EBD">
        <w:t xml:space="preserve"> </w:t>
      </w:r>
      <w:r w:rsidRPr="00245EBD">
        <w:t>Повышение</w:t>
      </w:r>
      <w:r w:rsidR="00281894" w:rsidRPr="00245EBD">
        <w:t xml:space="preserve"> </w:t>
      </w:r>
      <w:r w:rsidRPr="00245EBD">
        <w:t>затронет</w:t>
      </w:r>
      <w:r w:rsidR="00281894" w:rsidRPr="00245EBD">
        <w:t xml:space="preserve"> </w:t>
      </w:r>
      <w:r w:rsidRPr="00245EBD">
        <w:t>отставных</w:t>
      </w:r>
      <w:r w:rsidR="00281894" w:rsidRPr="00245EBD">
        <w:t xml:space="preserve"> </w:t>
      </w:r>
      <w:r w:rsidRPr="00245EBD">
        <w:t>военнослужащих,</w:t>
      </w:r>
      <w:r w:rsidR="00281894" w:rsidRPr="00245EBD">
        <w:t xml:space="preserve"> </w:t>
      </w:r>
      <w:r w:rsidRPr="00245EBD">
        <w:t>бывших</w:t>
      </w:r>
      <w:r w:rsidR="00281894" w:rsidRPr="00245EBD">
        <w:t xml:space="preserve"> </w:t>
      </w:r>
      <w:r w:rsidRPr="00245EBD">
        <w:t>сотрудников</w:t>
      </w:r>
      <w:r w:rsidR="00281894" w:rsidRPr="00245EBD">
        <w:t xml:space="preserve"> </w:t>
      </w:r>
      <w:r w:rsidRPr="00245EBD">
        <w:t>МВД,</w:t>
      </w:r>
      <w:r w:rsidR="00281894" w:rsidRPr="00245EBD">
        <w:t xml:space="preserve"> </w:t>
      </w:r>
      <w:r w:rsidRPr="00245EBD">
        <w:t>Росгвардии,</w:t>
      </w:r>
      <w:r w:rsidR="00281894" w:rsidRPr="00245EBD">
        <w:t xml:space="preserve"> </w:t>
      </w:r>
      <w:r w:rsidRPr="00245EBD">
        <w:t>МЧС,</w:t>
      </w:r>
      <w:r w:rsidR="00281894" w:rsidRPr="00245EBD">
        <w:t xml:space="preserve"> </w:t>
      </w:r>
      <w:r w:rsidRPr="00245EBD">
        <w:t>ФСИН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других</w:t>
      </w:r>
      <w:r w:rsidR="00281894" w:rsidRPr="00245EBD">
        <w:t xml:space="preserve"> </w:t>
      </w:r>
      <w:r w:rsidRPr="00245EBD">
        <w:t>структур.</w:t>
      </w:r>
      <w:r w:rsidR="00281894" w:rsidRPr="00245EBD">
        <w:t xml:space="preserve"> </w:t>
      </w:r>
      <w:r w:rsidRPr="00245EBD">
        <w:t>Индексация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октября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г.</w:t>
      </w:r>
      <w:r w:rsidR="00281894" w:rsidRPr="00245EBD">
        <w:t xml:space="preserve"> </w:t>
      </w:r>
      <w:r w:rsidRPr="00245EBD">
        <w:t>станет</w:t>
      </w:r>
      <w:r w:rsidR="00281894" w:rsidRPr="00245EBD">
        <w:t xml:space="preserve"> </w:t>
      </w:r>
      <w:r w:rsidRPr="00245EBD">
        <w:t>самой</w:t>
      </w:r>
      <w:r w:rsidR="00281894" w:rsidRPr="00245EBD">
        <w:t xml:space="preserve"> </w:t>
      </w:r>
      <w:r w:rsidRPr="00245EBD">
        <w:t>большой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последние</w:t>
      </w:r>
      <w:r w:rsidR="00281894" w:rsidRPr="00245EBD">
        <w:t xml:space="preserve"> </w:t>
      </w:r>
      <w:r w:rsidRPr="00245EBD">
        <w:t>10</w:t>
      </w:r>
      <w:r w:rsidR="00281894" w:rsidRPr="00245EBD">
        <w:t xml:space="preserve"> </w:t>
      </w:r>
      <w:r w:rsidRPr="00245EBD">
        <w:t>лет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денежное</w:t>
      </w:r>
      <w:r w:rsidR="00281894" w:rsidRPr="00245EBD">
        <w:t xml:space="preserve"> </w:t>
      </w:r>
      <w:r w:rsidRPr="00245EBD">
        <w:t>довольствие</w:t>
      </w:r>
      <w:r w:rsidR="00281894" w:rsidRPr="00245EBD">
        <w:t xml:space="preserve"> </w:t>
      </w:r>
      <w:r w:rsidRPr="00245EBD">
        <w:t>вырастет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10,5%,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вместе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ним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пенсии.</w:t>
      </w:r>
    </w:p>
    <w:p w:rsidR="000657AA" w:rsidRPr="00245EBD" w:rsidRDefault="003A2FF4" w:rsidP="000657AA">
      <w:hyperlink r:id="rId23" w:history="1">
        <w:r w:rsidR="000657AA" w:rsidRPr="00245EBD">
          <w:rPr>
            <w:rStyle w:val="a3"/>
          </w:rPr>
          <w:t>https://aif.ru/money/mymoney/doplatnye_uslugi_naseleniyu_kto_poluchit_pribavku_v_oktyabre</w:t>
        </w:r>
      </w:hyperlink>
      <w:r w:rsidR="00281894" w:rsidRPr="00245EBD">
        <w:t xml:space="preserve"> </w:t>
      </w:r>
    </w:p>
    <w:p w:rsidR="00CC1780" w:rsidRPr="00245EBD" w:rsidRDefault="00CC1780" w:rsidP="00CC1780">
      <w:pPr>
        <w:pStyle w:val="2"/>
      </w:pPr>
      <w:bookmarkStart w:id="57" w:name="А105"/>
      <w:bookmarkStart w:id="58" w:name="_Toc146781822"/>
      <w:r w:rsidRPr="00245EBD">
        <w:t>ФедералПресс,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Госдуме</w:t>
      </w:r>
      <w:r w:rsidR="00281894" w:rsidRPr="00245EBD">
        <w:t xml:space="preserve"> </w:t>
      </w:r>
      <w:r w:rsidRPr="00245EBD">
        <w:t>предупредили,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индексации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толку</w:t>
      </w:r>
      <w:bookmarkEnd w:id="57"/>
      <w:bookmarkEnd w:id="58"/>
    </w:p>
    <w:p w:rsidR="00CC1780" w:rsidRPr="00245EBD" w:rsidRDefault="00CC1780" w:rsidP="00245EBD">
      <w:pPr>
        <w:pStyle w:val="3"/>
      </w:pPr>
      <w:bookmarkStart w:id="59" w:name="_Toc146781823"/>
      <w:r w:rsidRPr="00245EBD">
        <w:t>Рост</w:t>
      </w:r>
      <w:r w:rsidR="00281894" w:rsidRPr="00245EBD">
        <w:t xml:space="preserve"> </w:t>
      </w:r>
      <w:r w:rsidRPr="00245EBD">
        <w:t>тарифов</w:t>
      </w:r>
      <w:r w:rsidR="00281894" w:rsidRPr="00245EBD">
        <w:t xml:space="preserve"> </w:t>
      </w:r>
      <w:r w:rsidRPr="00245EBD">
        <w:t>ЖКХ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«</w:t>
      </w:r>
      <w:r w:rsidRPr="00245EBD">
        <w:t>съест</w:t>
      </w:r>
      <w:r w:rsidR="00281894" w:rsidRPr="00245EBD">
        <w:t xml:space="preserve">» </w:t>
      </w:r>
      <w:r w:rsidRPr="00245EBD">
        <w:t>прибавки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пенсиям,</w:t>
      </w:r>
      <w:r w:rsidR="00281894" w:rsidRPr="00245EBD">
        <w:t xml:space="preserve"> </w:t>
      </w:r>
      <w:r w:rsidRPr="00245EBD">
        <w:t>зарплатам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пособиям.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заявил</w:t>
      </w:r>
      <w:r w:rsidR="00281894" w:rsidRPr="00245EBD">
        <w:t xml:space="preserve"> </w:t>
      </w:r>
      <w:r w:rsidRPr="00245EBD">
        <w:t>депутат</w:t>
      </w:r>
      <w:r w:rsidR="00281894" w:rsidRPr="00245EBD">
        <w:t xml:space="preserve"> </w:t>
      </w:r>
      <w:r w:rsidRPr="00245EBD">
        <w:t>Госдумы,</w:t>
      </w:r>
      <w:r w:rsidR="00281894" w:rsidRPr="00245EBD">
        <w:t xml:space="preserve"> </w:t>
      </w:r>
      <w:r w:rsidRPr="00245EBD">
        <w:t>председатель</w:t>
      </w:r>
      <w:r w:rsidR="00281894" w:rsidRPr="00245EBD">
        <w:t xml:space="preserve"> </w:t>
      </w:r>
      <w:r w:rsidRPr="00245EBD">
        <w:t>партии</w:t>
      </w:r>
      <w:r w:rsidR="00281894" w:rsidRPr="00245EBD">
        <w:t xml:space="preserve"> «</w:t>
      </w:r>
      <w:r w:rsidRPr="00245EBD">
        <w:t>Справедливая</w:t>
      </w:r>
      <w:r w:rsidR="00281894" w:rsidRPr="00245EBD">
        <w:t xml:space="preserve"> </w:t>
      </w:r>
      <w:r w:rsidRPr="00245EBD">
        <w:t>Россия</w:t>
      </w:r>
      <w:r w:rsidR="00281894" w:rsidRPr="00245EBD">
        <w:t xml:space="preserve"> - </w:t>
      </w:r>
      <w:r w:rsidRPr="00245EBD">
        <w:t>За</w:t>
      </w:r>
      <w:r w:rsidR="00281894" w:rsidRPr="00245EBD">
        <w:t xml:space="preserve"> </w:t>
      </w:r>
      <w:r w:rsidRPr="00245EBD">
        <w:t>Правду</w:t>
      </w:r>
      <w:r w:rsidR="00281894" w:rsidRPr="00245EBD">
        <w:t xml:space="preserve">» </w:t>
      </w:r>
      <w:r w:rsidRPr="00245EBD">
        <w:t>Сергей</w:t>
      </w:r>
      <w:r w:rsidR="00281894" w:rsidRPr="00245EBD">
        <w:t xml:space="preserve"> </w:t>
      </w:r>
      <w:r w:rsidRPr="00245EBD">
        <w:t>Миронов.</w:t>
      </w:r>
      <w:bookmarkEnd w:id="59"/>
    </w:p>
    <w:p w:rsidR="00CC1780" w:rsidRPr="00245EBD" w:rsidRDefault="00281894" w:rsidP="00CC1780">
      <w:r w:rsidRPr="00245EBD">
        <w:t>«</w:t>
      </w:r>
      <w:r w:rsidR="00CC1780" w:rsidRPr="00245EBD">
        <w:t>Драконовские</w:t>
      </w:r>
      <w:r w:rsidRPr="00245EBD">
        <w:t xml:space="preserve"> </w:t>
      </w:r>
      <w:r w:rsidR="00CC1780" w:rsidRPr="00245EBD">
        <w:t>повышения</w:t>
      </w:r>
      <w:r w:rsidRPr="00245EBD">
        <w:t xml:space="preserve"> «</w:t>
      </w:r>
      <w:r w:rsidR="00CC1780" w:rsidRPr="00245EBD">
        <w:t>съедают</w:t>
      </w:r>
      <w:r w:rsidRPr="00245EBD">
        <w:t xml:space="preserve">» </w:t>
      </w:r>
      <w:r w:rsidR="00CC1780" w:rsidRPr="00245EBD">
        <w:t>эффект</w:t>
      </w:r>
      <w:r w:rsidRPr="00245EBD">
        <w:t xml:space="preserve"> </w:t>
      </w:r>
      <w:r w:rsidR="00CC1780" w:rsidRPr="00245EBD">
        <w:t>от</w:t>
      </w:r>
      <w:r w:rsidRPr="00245EBD">
        <w:t xml:space="preserve"> </w:t>
      </w:r>
      <w:r w:rsidR="00CC1780" w:rsidRPr="00245EBD">
        <w:t>индексации</w:t>
      </w:r>
      <w:r w:rsidRPr="00245EBD">
        <w:t xml:space="preserve"> </w:t>
      </w:r>
      <w:r w:rsidR="00CC1780" w:rsidRPr="00245EBD">
        <w:t>зарплат</w:t>
      </w:r>
      <w:r w:rsidRPr="00245EBD">
        <w:t xml:space="preserve"> </w:t>
      </w:r>
      <w:r w:rsidR="00CC1780" w:rsidRPr="00245EBD">
        <w:t>и</w:t>
      </w:r>
      <w:r w:rsidRPr="00245EBD">
        <w:t xml:space="preserve"> </w:t>
      </w:r>
      <w:r w:rsidR="00CC1780" w:rsidRPr="00245EBD">
        <w:t>социальных</w:t>
      </w:r>
      <w:r w:rsidRPr="00245EBD">
        <w:t xml:space="preserve"> </w:t>
      </w:r>
      <w:r w:rsidR="00CC1780" w:rsidRPr="00245EBD">
        <w:t>выплат</w:t>
      </w:r>
      <w:r w:rsidRPr="00245EBD">
        <w:t>»</w:t>
      </w:r>
      <w:r w:rsidR="00CC1780" w:rsidRPr="00245EBD">
        <w:t>,</w:t>
      </w:r>
      <w:r w:rsidRPr="00245EBD">
        <w:t xml:space="preserve"> - </w:t>
      </w:r>
      <w:r w:rsidR="00CC1780" w:rsidRPr="00245EBD">
        <w:t>написал</w:t>
      </w:r>
      <w:r w:rsidRPr="00245EBD">
        <w:t xml:space="preserve"> </w:t>
      </w:r>
      <w:r w:rsidR="00CC1780" w:rsidRPr="00245EBD">
        <w:t>Миронов</w:t>
      </w:r>
      <w:r w:rsidRPr="00245EBD">
        <w:t xml:space="preserve"> </w:t>
      </w:r>
      <w:r w:rsidR="00CC1780" w:rsidRPr="00245EBD">
        <w:t>в</w:t>
      </w:r>
      <w:r w:rsidRPr="00245EBD">
        <w:t xml:space="preserve"> </w:t>
      </w:r>
      <w:r w:rsidR="00CC1780" w:rsidRPr="00245EBD">
        <w:t>своем</w:t>
      </w:r>
      <w:r w:rsidRPr="00245EBD">
        <w:t xml:space="preserve"> </w:t>
      </w:r>
      <w:r w:rsidR="00CC1780" w:rsidRPr="00245EBD">
        <w:t>телеграм-канале.</w:t>
      </w:r>
    </w:p>
    <w:p w:rsidR="00CC1780" w:rsidRPr="00245EBD" w:rsidRDefault="00CC1780" w:rsidP="00CC1780">
      <w:r w:rsidRPr="00245EBD">
        <w:t>В</w:t>
      </w:r>
      <w:r w:rsidR="00281894" w:rsidRPr="00245EBD">
        <w:t xml:space="preserve"> </w:t>
      </w:r>
      <w:r w:rsidRPr="00245EBD">
        <w:t>2022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правительство</w:t>
      </w:r>
      <w:r w:rsidR="00281894" w:rsidRPr="00245EBD">
        <w:t xml:space="preserve"> </w:t>
      </w:r>
      <w:r w:rsidRPr="00245EBD">
        <w:t>повысило</w:t>
      </w:r>
      <w:r w:rsidR="00281894" w:rsidRPr="00245EBD">
        <w:t xml:space="preserve"> </w:t>
      </w:r>
      <w:r w:rsidRPr="00245EBD">
        <w:t>тарифы</w:t>
      </w:r>
      <w:r w:rsidR="00281894" w:rsidRPr="00245EBD">
        <w:t xml:space="preserve"> </w:t>
      </w:r>
      <w:r w:rsidRPr="00245EBD">
        <w:t>ЖКХ</w:t>
      </w:r>
      <w:r w:rsidR="00281894" w:rsidRPr="00245EBD">
        <w:t xml:space="preserve"> </w:t>
      </w:r>
      <w:r w:rsidRPr="00245EBD">
        <w:t>дважды,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практически</w:t>
      </w:r>
      <w:r w:rsidR="00281894" w:rsidRPr="00245EBD">
        <w:t xml:space="preserve"> </w:t>
      </w:r>
      <w:r w:rsidRPr="00245EBD">
        <w:t>обнулило</w:t>
      </w:r>
      <w:r w:rsidR="00281894" w:rsidRPr="00245EBD">
        <w:t xml:space="preserve"> </w:t>
      </w:r>
      <w:r w:rsidRPr="00245EBD">
        <w:t>эффект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внеплановой</w:t>
      </w:r>
      <w:r w:rsidR="00281894" w:rsidRPr="00245EBD">
        <w:t xml:space="preserve"> </w:t>
      </w:r>
      <w:r w:rsidRPr="00245EBD">
        <w:t>индексации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пособий.</w:t>
      </w:r>
      <w:r w:rsidR="00281894" w:rsidRPr="00245EBD">
        <w:t xml:space="preserve"> </w:t>
      </w:r>
      <w:r w:rsidRPr="00245EBD">
        <w:t>Несмотря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тарифы</w:t>
      </w:r>
      <w:r w:rsidR="00281894" w:rsidRPr="00245EBD">
        <w:t xml:space="preserve"> </w:t>
      </w:r>
      <w:r w:rsidRPr="00245EBD">
        <w:t>официально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были</w:t>
      </w:r>
      <w:r w:rsidR="00281894" w:rsidRPr="00245EBD">
        <w:t xml:space="preserve"> </w:t>
      </w:r>
      <w:r w:rsidRPr="00245EBD">
        <w:t>увеличены,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регионах</w:t>
      </w:r>
      <w:r w:rsidR="00281894" w:rsidRPr="00245EBD">
        <w:t xml:space="preserve"> </w:t>
      </w:r>
      <w:r w:rsidRPr="00245EBD">
        <w:t>выросла</w:t>
      </w:r>
      <w:r w:rsidR="00281894" w:rsidRPr="00245EBD">
        <w:t xml:space="preserve"> </w:t>
      </w:r>
      <w:r w:rsidRPr="00245EBD">
        <w:t>плата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капремонт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вывоз</w:t>
      </w:r>
      <w:r w:rsidR="00281894" w:rsidRPr="00245EBD">
        <w:t xml:space="preserve"> </w:t>
      </w:r>
      <w:r w:rsidRPr="00245EBD">
        <w:t>мусора,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эксперты</w:t>
      </w:r>
      <w:r w:rsidR="00281894" w:rsidRPr="00245EBD">
        <w:t xml:space="preserve"> </w:t>
      </w:r>
      <w:r w:rsidRPr="00245EBD">
        <w:t>оценили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стоимости</w:t>
      </w:r>
      <w:r w:rsidR="00281894" w:rsidRPr="00245EBD">
        <w:t xml:space="preserve"> </w:t>
      </w:r>
      <w:r w:rsidRPr="00245EBD">
        <w:t>жилищных</w:t>
      </w:r>
      <w:r w:rsidR="00281894" w:rsidRPr="00245EBD">
        <w:t xml:space="preserve"> </w:t>
      </w:r>
      <w:r w:rsidRPr="00245EBD">
        <w:t>услуг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УК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</w:t>
      </w:r>
      <w:r w:rsidR="00281894" w:rsidRPr="00245EBD">
        <w:t>-</w:t>
      </w:r>
      <w:r w:rsidRPr="00245EBD">
        <w:t>6</w:t>
      </w:r>
      <w:r w:rsidR="00281894" w:rsidRPr="00245EBD">
        <w:t>%</w:t>
      </w:r>
      <w:r w:rsidRPr="00245EBD">
        <w:t>.</w:t>
      </w:r>
    </w:p>
    <w:p w:rsidR="00CC1780" w:rsidRPr="00245EBD" w:rsidRDefault="00CC1780" w:rsidP="00CC1780">
      <w:r w:rsidRPr="00245EBD">
        <w:t>Парламентарий</w:t>
      </w:r>
      <w:r w:rsidR="00281894" w:rsidRPr="00245EBD">
        <w:t xml:space="preserve"> </w:t>
      </w:r>
      <w:r w:rsidRPr="00245EBD">
        <w:t>отметил,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индексацию</w:t>
      </w:r>
      <w:r w:rsidR="00281894" w:rsidRPr="00245EBD">
        <w:t xml:space="preserve"> </w:t>
      </w:r>
      <w:r w:rsidRPr="00245EBD">
        <w:t>тарифов</w:t>
      </w:r>
      <w:r w:rsidR="00281894" w:rsidRPr="00245EBD">
        <w:t xml:space="preserve"> </w:t>
      </w:r>
      <w:r w:rsidRPr="00245EBD">
        <w:t>ЖКХ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немного</w:t>
      </w:r>
      <w:r w:rsidR="00281894" w:rsidRPr="00245EBD">
        <w:t xml:space="preserve"> </w:t>
      </w:r>
      <w:r w:rsidRPr="00245EBD">
        <w:t>отсрочили,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рекордным</w:t>
      </w:r>
      <w:r w:rsidR="00281894" w:rsidRPr="00245EBD">
        <w:t xml:space="preserve"> </w:t>
      </w:r>
      <w:r w:rsidRPr="00245EBD">
        <w:t>увеличением</w:t>
      </w:r>
      <w:r w:rsidR="00281894" w:rsidRPr="00245EBD">
        <w:t xml:space="preserve"> </w:t>
      </w:r>
      <w:r w:rsidRPr="00245EBD">
        <w:t>стоимости</w:t>
      </w:r>
      <w:r w:rsidR="00281894" w:rsidRPr="00245EBD">
        <w:t xml:space="preserve"> «</w:t>
      </w:r>
      <w:r w:rsidRPr="00245EBD">
        <w:t>коммуналки</w:t>
      </w:r>
      <w:r w:rsidR="00281894" w:rsidRPr="00245EBD">
        <w:t xml:space="preserve">» </w:t>
      </w:r>
      <w:r w:rsidRPr="00245EBD">
        <w:t>в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гражданах</w:t>
      </w:r>
      <w:r w:rsidR="00281894" w:rsidRPr="00245EBD">
        <w:t xml:space="preserve"> «</w:t>
      </w:r>
      <w:r w:rsidRPr="00245EBD">
        <w:t>отыграются</w:t>
      </w:r>
      <w:r w:rsidR="00281894" w:rsidRPr="00245EBD">
        <w:t xml:space="preserve">» </w:t>
      </w:r>
      <w:r w:rsidRPr="00245EBD">
        <w:t>сразу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два</w:t>
      </w:r>
      <w:r w:rsidR="00281894" w:rsidRPr="00245EBD">
        <w:t xml:space="preserve"> </w:t>
      </w:r>
      <w:r w:rsidRPr="00245EBD">
        <w:t>года.</w:t>
      </w:r>
    </w:p>
    <w:p w:rsidR="00CC1780" w:rsidRPr="00245EBD" w:rsidRDefault="00CC1780" w:rsidP="00CC1780">
      <w:r w:rsidRPr="00245EBD">
        <w:t>Запланированная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год</w:t>
      </w:r>
      <w:r w:rsidR="00281894" w:rsidRPr="00245EBD">
        <w:t xml:space="preserve"> </w:t>
      </w:r>
      <w:r w:rsidRPr="00245EBD">
        <w:t>индексация</w:t>
      </w:r>
      <w:r w:rsidR="00281894" w:rsidRPr="00245EBD">
        <w:t xml:space="preserve"> </w:t>
      </w:r>
      <w:r w:rsidRPr="00245EBD">
        <w:t>тарифов,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словам</w:t>
      </w:r>
      <w:r w:rsidR="00281894" w:rsidRPr="00245EBD">
        <w:t xml:space="preserve"> </w:t>
      </w:r>
      <w:r w:rsidRPr="00245EBD">
        <w:t>Миронова,</w:t>
      </w:r>
      <w:r w:rsidR="00281894" w:rsidRPr="00245EBD">
        <w:t xml:space="preserve"> </w:t>
      </w:r>
      <w:r w:rsidRPr="00245EBD">
        <w:t>вновь</w:t>
      </w:r>
      <w:r w:rsidR="00281894" w:rsidRPr="00245EBD">
        <w:t xml:space="preserve"> «</w:t>
      </w:r>
      <w:r w:rsidRPr="00245EBD">
        <w:t>съест</w:t>
      </w:r>
      <w:r w:rsidR="00281894" w:rsidRPr="00245EBD">
        <w:t xml:space="preserve">» </w:t>
      </w:r>
      <w:r w:rsidRPr="00245EBD">
        <w:t>рост</w:t>
      </w:r>
      <w:r w:rsidR="00281894" w:rsidRPr="00245EBD">
        <w:t xml:space="preserve"> </w:t>
      </w:r>
      <w:r w:rsidRPr="00245EBD">
        <w:t>доходов</w:t>
      </w:r>
      <w:r w:rsidR="00281894" w:rsidRPr="00245EBD">
        <w:t xml:space="preserve"> </w:t>
      </w:r>
      <w:r w:rsidRPr="00245EBD">
        <w:t>граждан.</w:t>
      </w:r>
      <w:r w:rsidR="00281894" w:rsidRPr="00245EBD">
        <w:t xml:space="preserve"> </w:t>
      </w:r>
      <w:r w:rsidRPr="00245EBD">
        <w:t>Он</w:t>
      </w:r>
      <w:r w:rsidR="00281894" w:rsidRPr="00245EBD">
        <w:t xml:space="preserve"> </w:t>
      </w:r>
      <w:r w:rsidRPr="00245EBD">
        <w:t>напомнил,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следующем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МРОТ</w:t>
      </w:r>
      <w:r w:rsidR="00281894" w:rsidRPr="00245EBD">
        <w:t xml:space="preserve"> </w:t>
      </w:r>
      <w:r w:rsidRPr="00245EBD">
        <w:t>вырастет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18,5</w:t>
      </w:r>
      <w:r w:rsidR="00281894" w:rsidRPr="00245EBD">
        <w:t>%</w:t>
      </w:r>
      <w:r w:rsidRPr="00245EBD">
        <w:t>,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неработающих</w:t>
      </w:r>
      <w:r w:rsidR="00281894" w:rsidRPr="00245EBD">
        <w:t xml:space="preserve"> </w:t>
      </w:r>
      <w:r w:rsidRPr="00245EBD">
        <w:t>пенсионеров</w:t>
      </w:r>
      <w:r w:rsidR="00281894" w:rsidRPr="00245EBD">
        <w:t xml:space="preserve"> - </w:t>
      </w:r>
      <w:r w:rsidRPr="00245EBD">
        <w:t>на</w:t>
      </w:r>
      <w:r w:rsidR="00281894" w:rsidRPr="00245EBD">
        <w:t xml:space="preserve"> </w:t>
      </w:r>
      <w:r w:rsidRPr="00245EBD">
        <w:t>7,5</w:t>
      </w:r>
      <w:r w:rsidR="00281894" w:rsidRPr="00245EBD">
        <w:t>%</w:t>
      </w:r>
      <w:r w:rsidRPr="00245EBD">
        <w:t>.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декабря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тарифы</w:t>
      </w:r>
      <w:r w:rsidR="00281894" w:rsidRPr="00245EBD">
        <w:t xml:space="preserve"> </w:t>
      </w:r>
      <w:r w:rsidRPr="00245EBD">
        <w:t>РЖД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увеличены</w:t>
      </w:r>
      <w:r w:rsidR="00281894" w:rsidRPr="00245EBD">
        <w:t xml:space="preserve"> </w:t>
      </w:r>
      <w:r w:rsidRPr="00245EBD">
        <w:t>почти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11</w:t>
      </w:r>
      <w:r w:rsidR="00281894" w:rsidRPr="00245EBD">
        <w:t>%</w:t>
      </w:r>
      <w:r w:rsidRPr="00245EBD">
        <w:t>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оптовые</w:t>
      </w:r>
      <w:r w:rsidR="00281894" w:rsidRPr="00245EBD">
        <w:t xml:space="preserve"> </w:t>
      </w:r>
      <w:r w:rsidRPr="00245EBD">
        <w:t>цены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газ</w:t>
      </w:r>
      <w:r w:rsidR="00281894" w:rsidRPr="00245EBD">
        <w:t xml:space="preserve"> - </w:t>
      </w:r>
      <w:r w:rsidRPr="00245EBD">
        <w:t>на</w:t>
      </w:r>
      <w:r w:rsidR="00281894" w:rsidRPr="00245EBD">
        <w:t xml:space="preserve"> </w:t>
      </w:r>
      <w:r w:rsidRPr="00245EBD">
        <w:t>10</w:t>
      </w:r>
      <w:r w:rsidR="00281894" w:rsidRPr="00245EBD">
        <w:t>%</w:t>
      </w:r>
      <w:r w:rsidRPr="00245EBD">
        <w:t>.</w:t>
      </w:r>
    </w:p>
    <w:p w:rsidR="00CC1780" w:rsidRPr="00245EBD" w:rsidRDefault="00CC1780" w:rsidP="00CC1780">
      <w:r w:rsidRPr="00245EBD">
        <w:t>Таким</w:t>
      </w:r>
      <w:r w:rsidR="00281894" w:rsidRPr="00245EBD">
        <w:t xml:space="preserve"> </w:t>
      </w:r>
      <w:r w:rsidRPr="00245EBD">
        <w:t>образом,</w:t>
      </w:r>
      <w:r w:rsidR="00281894" w:rsidRPr="00245EBD">
        <w:t xml:space="preserve"> </w:t>
      </w:r>
      <w:r w:rsidRPr="00245EBD">
        <w:t>повышение</w:t>
      </w:r>
      <w:r w:rsidR="00281894" w:rsidRPr="00245EBD">
        <w:t xml:space="preserve"> </w:t>
      </w:r>
      <w:r w:rsidRPr="00245EBD">
        <w:t>тарифов</w:t>
      </w:r>
      <w:r w:rsidR="00281894" w:rsidRPr="00245EBD">
        <w:t xml:space="preserve"> </w:t>
      </w:r>
      <w:r w:rsidRPr="00245EBD">
        <w:t>естественных</w:t>
      </w:r>
      <w:r w:rsidR="00281894" w:rsidRPr="00245EBD">
        <w:t xml:space="preserve"> </w:t>
      </w:r>
      <w:r w:rsidRPr="00245EBD">
        <w:t>монополий</w:t>
      </w:r>
      <w:r w:rsidR="00281894" w:rsidRPr="00245EBD">
        <w:t xml:space="preserve"> </w:t>
      </w:r>
      <w:r w:rsidRPr="00245EBD">
        <w:t>нивелирует</w:t>
      </w:r>
      <w:r w:rsidR="00281894" w:rsidRPr="00245EBD">
        <w:t xml:space="preserve"> </w:t>
      </w:r>
      <w:r w:rsidRPr="00245EBD">
        <w:t>эффект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индексации</w:t>
      </w:r>
      <w:r w:rsidR="00281894" w:rsidRPr="00245EBD">
        <w:t xml:space="preserve"> </w:t>
      </w:r>
      <w:r w:rsidRPr="00245EBD">
        <w:t>пенсий,</w:t>
      </w:r>
      <w:r w:rsidR="00281894" w:rsidRPr="00245EBD">
        <w:t xml:space="preserve"> </w:t>
      </w:r>
      <w:r w:rsidRPr="00245EBD">
        <w:t>зарплат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социальных</w:t>
      </w:r>
      <w:r w:rsidR="00281894" w:rsidRPr="00245EBD">
        <w:t xml:space="preserve"> </w:t>
      </w:r>
      <w:r w:rsidRPr="00245EBD">
        <w:t>пособий.</w:t>
      </w:r>
    </w:p>
    <w:p w:rsidR="00CC1780" w:rsidRPr="00245EBD" w:rsidRDefault="00281894" w:rsidP="00CC1780">
      <w:r w:rsidRPr="00245EBD">
        <w:t>«</w:t>
      </w:r>
      <w:r w:rsidR="00CC1780" w:rsidRPr="00245EBD">
        <w:t>Для</w:t>
      </w:r>
      <w:r w:rsidRPr="00245EBD">
        <w:t xml:space="preserve"> </w:t>
      </w:r>
      <w:r w:rsidR="00CC1780" w:rsidRPr="00245EBD">
        <w:t>повышения</w:t>
      </w:r>
      <w:r w:rsidRPr="00245EBD">
        <w:t xml:space="preserve"> </w:t>
      </w:r>
      <w:r w:rsidR="00CC1780" w:rsidRPr="00245EBD">
        <w:t>благосостояния</w:t>
      </w:r>
      <w:r w:rsidRPr="00245EBD">
        <w:t xml:space="preserve"> </w:t>
      </w:r>
      <w:r w:rsidR="00CC1780" w:rsidRPr="00245EBD">
        <w:t>россиян</w:t>
      </w:r>
      <w:r w:rsidRPr="00245EBD">
        <w:t xml:space="preserve"> </w:t>
      </w:r>
      <w:r w:rsidR="00CC1780" w:rsidRPr="00245EBD">
        <w:t>нужно</w:t>
      </w:r>
      <w:r w:rsidRPr="00245EBD">
        <w:t xml:space="preserve"> </w:t>
      </w:r>
      <w:r w:rsidR="00CC1780" w:rsidRPr="00245EBD">
        <w:t>заморозить</w:t>
      </w:r>
      <w:r w:rsidRPr="00245EBD">
        <w:t xml:space="preserve"> </w:t>
      </w:r>
      <w:r w:rsidR="00CC1780" w:rsidRPr="00245EBD">
        <w:t>тарифы</w:t>
      </w:r>
      <w:r w:rsidRPr="00245EBD">
        <w:t xml:space="preserve"> </w:t>
      </w:r>
      <w:r w:rsidR="00CC1780" w:rsidRPr="00245EBD">
        <w:t>хотя</w:t>
      </w:r>
      <w:r w:rsidRPr="00245EBD">
        <w:t xml:space="preserve"> </w:t>
      </w:r>
      <w:r w:rsidR="00CC1780" w:rsidRPr="00245EBD">
        <w:t>бы</w:t>
      </w:r>
      <w:r w:rsidRPr="00245EBD">
        <w:t xml:space="preserve"> </w:t>
      </w:r>
      <w:r w:rsidR="00CC1780" w:rsidRPr="00245EBD">
        <w:t>на</w:t>
      </w:r>
      <w:r w:rsidRPr="00245EBD">
        <w:t xml:space="preserve"> </w:t>
      </w:r>
      <w:r w:rsidR="00CC1780" w:rsidRPr="00245EBD">
        <w:t>три</w:t>
      </w:r>
      <w:r w:rsidRPr="00245EBD">
        <w:t xml:space="preserve"> </w:t>
      </w:r>
      <w:r w:rsidR="00CC1780" w:rsidRPr="00245EBD">
        <w:t>года</w:t>
      </w:r>
      <w:r w:rsidRPr="00245EBD">
        <w:t>»</w:t>
      </w:r>
      <w:r w:rsidR="00CC1780" w:rsidRPr="00245EBD">
        <w:t>,</w:t>
      </w:r>
      <w:r w:rsidRPr="00245EBD">
        <w:t xml:space="preserve"> - </w:t>
      </w:r>
      <w:r w:rsidR="00CC1780" w:rsidRPr="00245EBD">
        <w:t>заявил</w:t>
      </w:r>
      <w:r w:rsidRPr="00245EBD">
        <w:t xml:space="preserve"> </w:t>
      </w:r>
      <w:r w:rsidR="00CC1780" w:rsidRPr="00245EBD">
        <w:t>Миронов.</w:t>
      </w:r>
    </w:p>
    <w:p w:rsidR="00CC1780" w:rsidRPr="00245EBD" w:rsidRDefault="00CC1780" w:rsidP="00CC1780">
      <w:r w:rsidRPr="00245EBD">
        <w:t>Он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призвал</w:t>
      </w:r>
      <w:r w:rsidR="00281894" w:rsidRPr="00245EBD">
        <w:t xml:space="preserve"> </w:t>
      </w:r>
      <w:r w:rsidRPr="00245EBD">
        <w:t>вернуть</w:t>
      </w:r>
      <w:r w:rsidR="00281894" w:rsidRPr="00245EBD">
        <w:t xml:space="preserve"> </w:t>
      </w:r>
      <w:r w:rsidRPr="00245EBD">
        <w:t>тарифы</w:t>
      </w:r>
      <w:r w:rsidR="00281894" w:rsidRPr="00245EBD">
        <w:t xml:space="preserve"> </w:t>
      </w:r>
      <w:r w:rsidRPr="00245EBD">
        <w:t>ЖКХ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уровень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декабря</w:t>
      </w:r>
      <w:r w:rsidR="00281894" w:rsidRPr="00245EBD">
        <w:t xml:space="preserve"> </w:t>
      </w:r>
      <w:r w:rsidRPr="00245EBD">
        <w:t>2022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провести</w:t>
      </w:r>
      <w:r w:rsidR="00281894" w:rsidRPr="00245EBD">
        <w:t xml:space="preserve"> </w:t>
      </w:r>
      <w:r w:rsidRPr="00245EBD">
        <w:t>масштабный</w:t>
      </w:r>
      <w:r w:rsidR="00281894" w:rsidRPr="00245EBD">
        <w:t xml:space="preserve"> </w:t>
      </w:r>
      <w:r w:rsidRPr="00245EBD">
        <w:t>аудит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отрасли.</w:t>
      </w:r>
    </w:p>
    <w:p w:rsidR="00CC1780" w:rsidRPr="00245EBD" w:rsidRDefault="003A2FF4" w:rsidP="00CC1780">
      <w:hyperlink r:id="rId24" w:history="1">
        <w:r w:rsidR="00CC1780" w:rsidRPr="00245EBD">
          <w:rPr>
            <w:rStyle w:val="a3"/>
          </w:rPr>
          <w:t>https://fedpress.ru/news/77/economy/3270066</w:t>
        </w:r>
      </w:hyperlink>
      <w:r w:rsidR="00281894" w:rsidRPr="00245EBD">
        <w:t xml:space="preserve"> </w:t>
      </w:r>
    </w:p>
    <w:p w:rsidR="00CC1780" w:rsidRPr="00245EBD" w:rsidRDefault="00CC1780" w:rsidP="00CC1780">
      <w:pPr>
        <w:pStyle w:val="2"/>
      </w:pPr>
      <w:bookmarkStart w:id="60" w:name="А106"/>
      <w:bookmarkStart w:id="61" w:name="_Toc146781824"/>
      <w:r w:rsidRPr="00245EBD">
        <w:t>ФедералПресс,</w:t>
      </w:r>
      <w:r w:rsidR="00281894" w:rsidRPr="00245EBD">
        <w:t xml:space="preserve"> </w:t>
      </w:r>
      <w:r w:rsidRPr="00245EBD">
        <w:t>26.09.2023,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рассчитать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после</w:t>
      </w:r>
      <w:r w:rsidR="00281894" w:rsidRPr="00245EBD">
        <w:t xml:space="preserve"> </w:t>
      </w:r>
      <w:r w:rsidRPr="00245EBD">
        <w:t>индексаций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году</w:t>
      </w:r>
      <w:bookmarkEnd w:id="60"/>
      <w:bookmarkEnd w:id="61"/>
    </w:p>
    <w:p w:rsidR="00CC1780" w:rsidRPr="00245EBD" w:rsidRDefault="00CC1780" w:rsidP="00245EBD">
      <w:pPr>
        <w:pStyle w:val="3"/>
      </w:pPr>
      <w:bookmarkStart w:id="62" w:name="_Toc146781825"/>
      <w:r w:rsidRPr="00245EBD">
        <w:t>В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вступят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силу</w:t>
      </w:r>
      <w:r w:rsidR="00281894" w:rsidRPr="00245EBD">
        <w:t xml:space="preserve"> </w:t>
      </w:r>
      <w:r w:rsidRPr="00245EBD">
        <w:t>изменения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индексации</w:t>
      </w:r>
      <w:r w:rsidR="00281894" w:rsidRPr="00245EBD">
        <w:t xml:space="preserve"> </w:t>
      </w:r>
      <w:r w:rsidRPr="00245EBD">
        <w:t>большинства</w:t>
      </w:r>
      <w:r w:rsidR="00281894" w:rsidRPr="00245EBD">
        <w:t xml:space="preserve"> </w:t>
      </w:r>
      <w:r w:rsidRPr="00245EBD">
        <w:t>видов</w:t>
      </w:r>
      <w:r w:rsidR="00281894" w:rsidRPr="00245EBD">
        <w:t xml:space="preserve"> </w:t>
      </w:r>
      <w:r w:rsidRPr="00245EBD">
        <w:t>пособий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социальных</w:t>
      </w:r>
      <w:r w:rsidR="00281894" w:rsidRPr="00245EBD">
        <w:t xml:space="preserve"> </w:t>
      </w:r>
      <w:r w:rsidRPr="00245EBD">
        <w:t>выплат.</w:t>
      </w:r>
      <w:r w:rsidR="00281894" w:rsidRPr="00245EBD">
        <w:t xml:space="preserve"> </w:t>
      </w:r>
      <w:r w:rsidRPr="00245EBD">
        <w:t>Председатель</w:t>
      </w:r>
      <w:r w:rsidR="00281894" w:rsidRPr="00245EBD">
        <w:t xml:space="preserve"> </w:t>
      </w:r>
      <w:r w:rsidRPr="00245EBD">
        <w:t>президиума</w:t>
      </w:r>
      <w:r w:rsidR="00281894" w:rsidRPr="00245EBD">
        <w:t xml:space="preserve"> </w:t>
      </w:r>
      <w:r w:rsidRPr="00245EBD">
        <w:t>Союза</w:t>
      </w:r>
      <w:r w:rsidR="00281894" w:rsidRPr="00245EBD">
        <w:t xml:space="preserve"> </w:t>
      </w:r>
      <w:r w:rsidRPr="00245EBD">
        <w:t>пенсионеров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Валерий</w:t>
      </w:r>
      <w:r w:rsidR="00281894" w:rsidRPr="00245EBD">
        <w:t xml:space="preserve"> </w:t>
      </w:r>
      <w:r w:rsidRPr="00245EBD">
        <w:t>Рязанский</w:t>
      </w:r>
      <w:r w:rsidR="00281894" w:rsidRPr="00245EBD">
        <w:t xml:space="preserve"> </w:t>
      </w:r>
      <w:r w:rsidRPr="00245EBD">
        <w:t>рассказал,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можно</w:t>
      </w:r>
      <w:r w:rsidR="00281894" w:rsidRPr="00245EBD">
        <w:t xml:space="preserve"> </w:t>
      </w:r>
      <w:r w:rsidRPr="00245EBD">
        <w:t>рассчитать</w:t>
      </w:r>
      <w:r w:rsidR="00281894" w:rsidRPr="00245EBD">
        <w:t xml:space="preserve"> </w:t>
      </w:r>
      <w:r w:rsidRPr="00245EBD">
        <w:t>свою</w:t>
      </w:r>
      <w:r w:rsidR="00281894" w:rsidRPr="00245EBD">
        <w:t xml:space="preserve"> </w:t>
      </w:r>
      <w:r w:rsidRPr="00245EBD">
        <w:t>будущую</w:t>
      </w:r>
      <w:r w:rsidR="00281894" w:rsidRPr="00245EBD">
        <w:t xml:space="preserve"> </w:t>
      </w:r>
      <w:r w:rsidRPr="00245EBD">
        <w:t>пенсию.</w:t>
      </w:r>
      <w:bookmarkEnd w:id="62"/>
    </w:p>
    <w:p w:rsidR="00CC1780" w:rsidRPr="00245EBD" w:rsidRDefault="00281894" w:rsidP="00CC1780">
      <w:r w:rsidRPr="00245EBD">
        <w:t>«</w:t>
      </w:r>
      <w:r w:rsidR="00CC1780" w:rsidRPr="00245EBD">
        <w:t>Страховые</w:t>
      </w:r>
      <w:r w:rsidRPr="00245EBD">
        <w:t xml:space="preserve"> </w:t>
      </w:r>
      <w:r w:rsidR="00CC1780" w:rsidRPr="00245EBD">
        <w:t>пенсии</w:t>
      </w:r>
      <w:r w:rsidRPr="00245EBD">
        <w:t xml:space="preserve"> </w:t>
      </w:r>
      <w:r w:rsidR="00CC1780" w:rsidRPr="00245EBD">
        <w:t>неработающих</w:t>
      </w:r>
      <w:r w:rsidRPr="00245EBD">
        <w:t xml:space="preserve"> </w:t>
      </w:r>
      <w:r w:rsidR="00CC1780" w:rsidRPr="00245EBD">
        <w:t>пенсионеров</w:t>
      </w:r>
      <w:r w:rsidRPr="00245EBD">
        <w:t xml:space="preserve"> </w:t>
      </w:r>
      <w:r w:rsidR="00CC1780" w:rsidRPr="00245EBD">
        <w:t>проиндексируют</w:t>
      </w:r>
      <w:r w:rsidRPr="00245EBD">
        <w:t xml:space="preserve"> </w:t>
      </w:r>
      <w:r w:rsidR="00CC1780" w:rsidRPr="00245EBD">
        <w:t>с</w:t>
      </w:r>
      <w:r w:rsidRPr="00245EBD">
        <w:t xml:space="preserve"> </w:t>
      </w:r>
      <w:r w:rsidR="00CC1780" w:rsidRPr="00245EBD">
        <w:t>1</w:t>
      </w:r>
      <w:r w:rsidRPr="00245EBD">
        <w:t xml:space="preserve"> </w:t>
      </w:r>
      <w:r w:rsidR="00CC1780" w:rsidRPr="00245EBD">
        <w:t>января</w:t>
      </w:r>
      <w:r w:rsidRPr="00245EBD">
        <w:t xml:space="preserve"> </w:t>
      </w:r>
      <w:r w:rsidR="00CC1780" w:rsidRPr="00245EBD">
        <w:t>будущего</w:t>
      </w:r>
      <w:r w:rsidRPr="00245EBD">
        <w:t xml:space="preserve"> </w:t>
      </w:r>
      <w:r w:rsidR="00CC1780" w:rsidRPr="00245EBD">
        <w:t>года</w:t>
      </w:r>
      <w:r w:rsidRPr="00245EBD">
        <w:t xml:space="preserve"> </w:t>
      </w:r>
      <w:r w:rsidR="00CC1780" w:rsidRPr="00245EBD">
        <w:t>на</w:t>
      </w:r>
      <w:r w:rsidRPr="00245EBD">
        <w:t xml:space="preserve"> </w:t>
      </w:r>
      <w:r w:rsidR="00CC1780" w:rsidRPr="00245EBD">
        <w:t>5,3</w:t>
      </w:r>
      <w:r w:rsidRPr="00245EBD">
        <w:t xml:space="preserve"> </w:t>
      </w:r>
      <w:r w:rsidR="00CC1780" w:rsidRPr="00245EBD">
        <w:t>процента.</w:t>
      </w:r>
      <w:r w:rsidRPr="00245EBD">
        <w:t xml:space="preserve"> </w:t>
      </w:r>
      <w:r w:rsidR="00CC1780" w:rsidRPr="00245EBD">
        <w:t>То</w:t>
      </w:r>
      <w:r w:rsidRPr="00245EBD">
        <w:t xml:space="preserve"> </w:t>
      </w:r>
      <w:r w:rsidR="00CC1780" w:rsidRPr="00245EBD">
        <w:t>есть,</w:t>
      </w:r>
      <w:r w:rsidRPr="00245EBD">
        <w:t xml:space="preserve"> </w:t>
      </w:r>
      <w:r w:rsidR="00CC1780" w:rsidRPr="00245EBD">
        <w:t>чтобы</w:t>
      </w:r>
      <w:r w:rsidRPr="00245EBD">
        <w:t xml:space="preserve"> </w:t>
      </w:r>
      <w:r w:rsidR="00CC1780" w:rsidRPr="00245EBD">
        <w:t>понять,</w:t>
      </w:r>
      <w:r w:rsidRPr="00245EBD">
        <w:t xml:space="preserve"> </w:t>
      </w:r>
      <w:r w:rsidR="00CC1780" w:rsidRPr="00245EBD">
        <w:t>какая</w:t>
      </w:r>
      <w:r w:rsidRPr="00245EBD">
        <w:t xml:space="preserve"> </w:t>
      </w:r>
      <w:r w:rsidR="00CC1780" w:rsidRPr="00245EBD">
        <w:t>конечная</w:t>
      </w:r>
      <w:r w:rsidRPr="00245EBD">
        <w:t xml:space="preserve"> </w:t>
      </w:r>
      <w:r w:rsidR="00CC1780" w:rsidRPr="00245EBD">
        <w:t>сумма</w:t>
      </w:r>
      <w:r w:rsidRPr="00245EBD">
        <w:t xml:space="preserve"> </w:t>
      </w:r>
      <w:r w:rsidR="00CC1780" w:rsidRPr="00245EBD">
        <w:t>пенсии,</w:t>
      </w:r>
      <w:r w:rsidRPr="00245EBD">
        <w:t xml:space="preserve"> </w:t>
      </w:r>
      <w:r w:rsidR="00CC1780" w:rsidRPr="00245EBD">
        <w:t>ее</w:t>
      </w:r>
      <w:r w:rsidRPr="00245EBD">
        <w:t xml:space="preserve"> </w:t>
      </w:r>
      <w:r w:rsidR="00CC1780" w:rsidRPr="00245EBD">
        <w:t>нужно</w:t>
      </w:r>
      <w:r w:rsidRPr="00245EBD">
        <w:t xml:space="preserve"> </w:t>
      </w:r>
      <w:r w:rsidR="00CC1780" w:rsidRPr="00245EBD">
        <w:t>увеличить</w:t>
      </w:r>
      <w:r w:rsidRPr="00245EBD">
        <w:t xml:space="preserve"> </w:t>
      </w:r>
      <w:r w:rsidR="00CC1780" w:rsidRPr="00245EBD">
        <w:t>на</w:t>
      </w:r>
      <w:r w:rsidRPr="00245EBD">
        <w:t xml:space="preserve"> </w:t>
      </w:r>
      <w:r w:rsidR="00CC1780" w:rsidRPr="00245EBD">
        <w:t>5,3</w:t>
      </w:r>
      <w:r w:rsidRPr="00245EBD">
        <w:t xml:space="preserve"> </w:t>
      </w:r>
      <w:r w:rsidR="00CC1780" w:rsidRPr="00245EBD">
        <w:t>процента</w:t>
      </w:r>
      <w:r w:rsidRPr="00245EBD">
        <w:t>»</w:t>
      </w:r>
      <w:r w:rsidR="00CC1780" w:rsidRPr="00245EBD">
        <w:t>,</w:t>
      </w:r>
      <w:r w:rsidRPr="00245EBD">
        <w:t xml:space="preserve"> - </w:t>
      </w:r>
      <w:r w:rsidR="00CC1780" w:rsidRPr="00245EBD">
        <w:t>рассказал</w:t>
      </w:r>
      <w:r w:rsidRPr="00245EBD">
        <w:t xml:space="preserve"> </w:t>
      </w:r>
      <w:r w:rsidR="00CC1780" w:rsidRPr="00245EBD">
        <w:t>общественник.</w:t>
      </w:r>
    </w:p>
    <w:p w:rsidR="00CC1780" w:rsidRPr="00245EBD" w:rsidRDefault="00CC1780" w:rsidP="00CC1780">
      <w:r w:rsidRPr="00245EBD">
        <w:t>В</w:t>
      </w:r>
      <w:r w:rsidR="00281894" w:rsidRPr="00245EBD">
        <w:t xml:space="preserve"> </w:t>
      </w:r>
      <w:r w:rsidRPr="00245EBD">
        <w:t>связи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индексацией</w:t>
      </w:r>
      <w:r w:rsidR="00281894" w:rsidRPr="00245EBD">
        <w:t xml:space="preserve"> </w:t>
      </w:r>
      <w:r w:rsidRPr="00245EBD">
        <w:t>фиксированная</w:t>
      </w:r>
      <w:r w:rsidR="00281894" w:rsidRPr="00245EBD">
        <w:t xml:space="preserve"> </w:t>
      </w:r>
      <w:r w:rsidRPr="00245EBD">
        <w:t>часть</w:t>
      </w:r>
      <w:r w:rsidR="00281894" w:rsidRPr="00245EBD">
        <w:t xml:space="preserve"> </w:t>
      </w:r>
      <w:r w:rsidRPr="00245EBD">
        <w:t>выплат</w:t>
      </w:r>
      <w:r w:rsidR="00281894" w:rsidRPr="00245EBD">
        <w:t xml:space="preserve"> </w:t>
      </w:r>
      <w:r w:rsidRPr="00245EBD">
        <w:t>повысится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7968,4</w:t>
      </w:r>
      <w:r w:rsidR="00281894" w:rsidRPr="00245EBD">
        <w:t xml:space="preserve"> </w:t>
      </w:r>
      <w:r w:rsidRPr="00245EBD">
        <w:t>рублей.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один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балл</w:t>
      </w:r>
      <w:r w:rsidR="00281894" w:rsidRPr="00245EBD">
        <w:t xml:space="preserve"> </w:t>
      </w:r>
      <w:r w:rsidRPr="00245EBD">
        <w:t>увеличится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130,33</w:t>
      </w:r>
      <w:r w:rsidR="00281894" w:rsidRPr="00245EBD">
        <w:t xml:space="preserve"> </w:t>
      </w:r>
      <w:r w:rsidRPr="00245EBD">
        <w:t>рублей.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пенсия</w:t>
      </w:r>
      <w:r w:rsidR="00281894" w:rsidRPr="00245EBD">
        <w:t xml:space="preserve"> </w:t>
      </w:r>
      <w:r w:rsidRPr="00245EBD">
        <w:t>состоит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страховой,</w:t>
      </w:r>
      <w:r w:rsidR="00281894" w:rsidRPr="00245EBD">
        <w:t xml:space="preserve"> </w:t>
      </w:r>
      <w:r w:rsidRPr="00245EBD">
        <w:t>фиксированной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доплаты,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сначала</w:t>
      </w:r>
      <w:r w:rsidR="00281894" w:rsidRPr="00245EBD">
        <w:t xml:space="preserve"> </w:t>
      </w:r>
      <w:r w:rsidRPr="00245EBD">
        <w:t>происходит</w:t>
      </w:r>
      <w:r w:rsidR="00281894" w:rsidRPr="00245EBD">
        <w:t xml:space="preserve"> </w:t>
      </w:r>
      <w:r w:rsidRPr="00245EBD">
        <w:t>индексация</w:t>
      </w:r>
      <w:r w:rsidR="00281894" w:rsidRPr="00245EBD">
        <w:t xml:space="preserve"> </w:t>
      </w:r>
      <w:r w:rsidRPr="00245EBD">
        <w:t>фиксированной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страховой</w:t>
      </w:r>
      <w:r w:rsidR="00281894" w:rsidRPr="00245EBD">
        <w:t xml:space="preserve"> </w:t>
      </w:r>
      <w:r w:rsidRPr="00245EBD">
        <w:t>части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5,3</w:t>
      </w:r>
      <w:r w:rsidR="00281894" w:rsidRPr="00245EBD">
        <w:t xml:space="preserve">% </w:t>
      </w:r>
      <w:r w:rsidRPr="00245EBD">
        <w:t>и</w:t>
      </w:r>
      <w:r w:rsidR="00281894" w:rsidRPr="00245EBD">
        <w:t xml:space="preserve"> </w:t>
      </w:r>
      <w:r w:rsidRPr="00245EBD">
        <w:t>затем</w:t>
      </w:r>
      <w:r w:rsidR="00281894" w:rsidRPr="00245EBD">
        <w:t xml:space="preserve"> </w:t>
      </w:r>
      <w:r w:rsidRPr="00245EBD">
        <w:t>социальная</w:t>
      </w:r>
      <w:r w:rsidR="00281894" w:rsidRPr="00245EBD">
        <w:t xml:space="preserve"> </w:t>
      </w:r>
      <w:r w:rsidRPr="00245EBD">
        <w:t>доплата.</w:t>
      </w:r>
    </w:p>
    <w:p w:rsidR="00CC1780" w:rsidRPr="00245EBD" w:rsidRDefault="00CC1780" w:rsidP="00CC1780">
      <w:r w:rsidRPr="00245EBD">
        <w:t>Рязанский</w:t>
      </w:r>
      <w:r w:rsidR="00281894" w:rsidRPr="00245EBD">
        <w:t xml:space="preserve"> </w:t>
      </w:r>
      <w:r w:rsidRPr="00245EBD">
        <w:t>отметил,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социальные</w:t>
      </w:r>
      <w:r w:rsidR="00281894" w:rsidRPr="00245EBD">
        <w:t xml:space="preserve"> </w:t>
      </w:r>
      <w:r w:rsidRPr="00245EBD">
        <w:t>выплаты</w:t>
      </w:r>
      <w:r w:rsidR="00281894" w:rsidRPr="00245EBD">
        <w:t xml:space="preserve"> </w:t>
      </w:r>
      <w:r w:rsidRPr="00245EBD">
        <w:t>назначаются</w:t>
      </w:r>
      <w:r w:rsidR="00281894" w:rsidRPr="00245EBD">
        <w:t xml:space="preserve"> </w:t>
      </w:r>
      <w:r w:rsidRPr="00245EBD">
        <w:t>тем,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кого</w:t>
      </w:r>
      <w:r w:rsidR="00281894" w:rsidRPr="00245EBD">
        <w:t xml:space="preserve"> </w:t>
      </w:r>
      <w:r w:rsidRPr="00245EBD">
        <w:t>пенсия</w:t>
      </w:r>
      <w:r w:rsidR="00281894" w:rsidRPr="00245EBD">
        <w:t xml:space="preserve"> </w:t>
      </w:r>
      <w:r w:rsidRPr="00245EBD">
        <w:t>ниже</w:t>
      </w:r>
      <w:r w:rsidR="00281894" w:rsidRPr="00245EBD">
        <w:t xml:space="preserve"> </w:t>
      </w:r>
      <w:r w:rsidRPr="00245EBD">
        <w:t>прожиточного</w:t>
      </w:r>
      <w:r w:rsidR="00281894" w:rsidRPr="00245EBD">
        <w:t xml:space="preserve"> </w:t>
      </w:r>
      <w:r w:rsidRPr="00245EBD">
        <w:t>минимума.</w:t>
      </w:r>
      <w:r w:rsidR="00281894" w:rsidRPr="00245EBD">
        <w:t xml:space="preserve"> </w:t>
      </w:r>
      <w:r w:rsidRPr="00245EBD">
        <w:t>Однако</w:t>
      </w:r>
      <w:r w:rsidR="00281894" w:rsidRPr="00245EBD">
        <w:t xml:space="preserve"> </w:t>
      </w:r>
      <w:r w:rsidRPr="00245EBD">
        <w:t>насколько</w:t>
      </w:r>
      <w:r w:rsidR="00281894" w:rsidRPr="00245EBD">
        <w:t xml:space="preserve"> </w:t>
      </w:r>
      <w:r w:rsidRPr="00245EBD">
        <w:t>социальная</w:t>
      </w:r>
      <w:r w:rsidR="00281894" w:rsidRPr="00245EBD">
        <w:t xml:space="preserve"> </w:t>
      </w:r>
      <w:r w:rsidRPr="00245EBD">
        <w:t>выплата</w:t>
      </w:r>
      <w:r w:rsidR="00281894" w:rsidRPr="00245EBD">
        <w:t xml:space="preserve"> </w:t>
      </w:r>
      <w:r w:rsidRPr="00245EBD">
        <w:t>вырастет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следующего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- </w:t>
      </w:r>
      <w:r w:rsidRPr="00245EBD">
        <w:t>пока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известно.</w:t>
      </w:r>
      <w:r w:rsidR="00281894" w:rsidRPr="00245EBD">
        <w:t xml:space="preserve"> </w:t>
      </w:r>
      <w:r w:rsidRPr="00245EBD">
        <w:t>Неизвестна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ежемесячная</w:t>
      </w:r>
      <w:r w:rsidR="00281894" w:rsidRPr="00245EBD">
        <w:t xml:space="preserve"> </w:t>
      </w:r>
      <w:r w:rsidRPr="00245EBD">
        <w:t>денежная</w:t>
      </w:r>
      <w:r w:rsidR="00281894" w:rsidRPr="00245EBD">
        <w:t xml:space="preserve"> </w:t>
      </w:r>
      <w:r w:rsidRPr="00245EBD">
        <w:t>выплата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январь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года,</w:t>
      </w:r>
      <w:r w:rsidR="00281894" w:rsidRPr="00245EBD">
        <w:t xml:space="preserve"> </w:t>
      </w:r>
      <w:r w:rsidRPr="00245EBD">
        <w:t>поскольку</w:t>
      </w:r>
      <w:r w:rsidR="00281894" w:rsidRPr="00245EBD">
        <w:t xml:space="preserve"> </w:t>
      </w:r>
      <w:r w:rsidRPr="00245EBD">
        <w:t>повышение</w:t>
      </w:r>
      <w:r w:rsidR="00281894" w:rsidRPr="00245EBD">
        <w:t xml:space="preserve"> </w:t>
      </w:r>
      <w:r w:rsidRPr="00245EBD">
        <w:t>зависит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итоговой</w:t>
      </w:r>
      <w:r w:rsidR="00281894" w:rsidRPr="00245EBD">
        <w:t xml:space="preserve"> </w:t>
      </w:r>
      <w:r w:rsidRPr="00245EBD">
        <w:t>инфляции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предыдущий</w:t>
      </w:r>
      <w:r w:rsidR="00281894" w:rsidRPr="00245EBD">
        <w:t xml:space="preserve"> </w:t>
      </w:r>
      <w:r w:rsidRPr="00245EBD">
        <w:t>год,</w:t>
      </w:r>
      <w:r w:rsidR="00281894" w:rsidRPr="00245EBD">
        <w:t xml:space="preserve"> </w:t>
      </w:r>
      <w:r w:rsidRPr="00245EBD">
        <w:t>который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завершился.</w:t>
      </w:r>
    </w:p>
    <w:p w:rsidR="00CC1780" w:rsidRPr="00245EBD" w:rsidRDefault="003A2FF4" w:rsidP="00CC1780">
      <w:hyperlink r:id="rId25" w:history="1">
        <w:r w:rsidR="00CC1780" w:rsidRPr="00245EBD">
          <w:rPr>
            <w:rStyle w:val="a3"/>
          </w:rPr>
          <w:t>https://fedpress.ru/news/77/society/3269732</w:t>
        </w:r>
      </w:hyperlink>
      <w:r w:rsidR="00281894" w:rsidRPr="00245EBD">
        <w:t xml:space="preserve"> </w:t>
      </w:r>
    </w:p>
    <w:p w:rsidR="00CE5775" w:rsidRPr="00245EBD" w:rsidRDefault="00CE5775" w:rsidP="00CE5775">
      <w:pPr>
        <w:pStyle w:val="2"/>
      </w:pPr>
      <w:bookmarkStart w:id="63" w:name="А107"/>
      <w:bookmarkStart w:id="64" w:name="_Toc146781826"/>
      <w:r w:rsidRPr="00245EBD">
        <w:t>PRIMPRESS,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«</w:t>
      </w:r>
      <w:r w:rsidRPr="00245EBD">
        <w:t>Проверят</w:t>
      </w:r>
      <w:r w:rsidR="00281894" w:rsidRPr="00245EBD">
        <w:t xml:space="preserve"> </w:t>
      </w:r>
      <w:r w:rsidRPr="00245EBD">
        <w:t>каждого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Пенсионеров,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которых</w:t>
      </w:r>
      <w:r w:rsidR="00281894" w:rsidRPr="00245EBD">
        <w:t xml:space="preserve"> </w:t>
      </w:r>
      <w:r w:rsidRPr="00245EBD">
        <w:t>пенсия</w:t>
      </w:r>
      <w:r w:rsidR="00281894" w:rsidRPr="00245EBD">
        <w:t xml:space="preserve"> </w:t>
      </w:r>
      <w:r w:rsidRPr="00245EBD">
        <w:t>ниже</w:t>
      </w:r>
      <w:r w:rsidR="00281894" w:rsidRPr="00245EBD">
        <w:t xml:space="preserve"> </w:t>
      </w:r>
      <w:r w:rsidRPr="00245EBD">
        <w:t>35</w:t>
      </w:r>
      <w:r w:rsidR="00281894" w:rsidRPr="00245EBD">
        <w:t xml:space="preserve"> </w:t>
      </w:r>
      <w:r w:rsidRPr="00245EBD">
        <w:t>211</w:t>
      </w:r>
      <w:r w:rsidR="00281894" w:rsidRPr="00245EBD">
        <w:t xml:space="preserve"> </w:t>
      </w:r>
      <w:r w:rsidRPr="00245EBD">
        <w:t>рублей,</w:t>
      </w:r>
      <w:r w:rsidR="00281894" w:rsidRPr="00245EBD">
        <w:t xml:space="preserve"> </w:t>
      </w:r>
      <w:r w:rsidRPr="00245EBD">
        <w:t>ждет</w:t>
      </w:r>
      <w:r w:rsidR="00281894" w:rsidRPr="00245EBD">
        <w:t xml:space="preserve"> </w:t>
      </w:r>
      <w:r w:rsidRPr="00245EBD">
        <w:t>сюрприз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28</w:t>
      </w:r>
      <w:r w:rsidR="00281894" w:rsidRPr="00245EBD">
        <w:t xml:space="preserve"> </w:t>
      </w:r>
      <w:r w:rsidRPr="00245EBD">
        <w:t>сентября</w:t>
      </w:r>
      <w:bookmarkEnd w:id="63"/>
      <w:bookmarkEnd w:id="64"/>
    </w:p>
    <w:p w:rsidR="00CE5775" w:rsidRPr="00245EBD" w:rsidRDefault="00CE5775" w:rsidP="00245EBD">
      <w:pPr>
        <w:pStyle w:val="3"/>
      </w:pPr>
      <w:bookmarkStart w:id="65" w:name="_Toc146781827"/>
      <w:r w:rsidRPr="00245EBD">
        <w:t>Пенсионерам,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которых</w:t>
      </w:r>
      <w:r w:rsidR="00281894" w:rsidRPr="00245EBD">
        <w:t xml:space="preserve"> </w:t>
      </w:r>
      <w:r w:rsidRPr="00245EBD">
        <w:t>пенсия</w:t>
      </w:r>
      <w:r w:rsidR="00281894" w:rsidRPr="00245EBD">
        <w:t xml:space="preserve"> </w:t>
      </w:r>
      <w:r w:rsidRPr="00245EBD">
        <w:t>ниже</w:t>
      </w:r>
      <w:r w:rsidR="00281894" w:rsidRPr="00245EBD">
        <w:t xml:space="preserve"> </w:t>
      </w:r>
      <w:r w:rsidRPr="00245EBD">
        <w:t>определенного</w:t>
      </w:r>
      <w:r w:rsidR="00281894" w:rsidRPr="00245EBD">
        <w:t xml:space="preserve"> </w:t>
      </w:r>
      <w:r w:rsidRPr="00245EBD">
        <w:t>уровня,</w:t>
      </w:r>
      <w:r w:rsidR="00281894" w:rsidRPr="00245EBD">
        <w:t xml:space="preserve"> </w:t>
      </w:r>
      <w:r w:rsidRPr="00245EBD">
        <w:t>рассказали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новом</w:t>
      </w:r>
      <w:r w:rsidR="00281894" w:rsidRPr="00245EBD">
        <w:t xml:space="preserve"> </w:t>
      </w:r>
      <w:r w:rsidRPr="00245EBD">
        <w:t>сюрпризе.</w:t>
      </w:r>
      <w:r w:rsidR="00281894" w:rsidRPr="00245EBD">
        <w:t xml:space="preserve"> </w:t>
      </w:r>
      <w:r w:rsidRPr="00245EBD">
        <w:t>Пожилым</w:t>
      </w:r>
      <w:r w:rsidR="00281894" w:rsidRPr="00245EBD">
        <w:t xml:space="preserve"> </w:t>
      </w:r>
      <w:r w:rsidRPr="00245EBD">
        <w:t>гражданам</w:t>
      </w:r>
      <w:r w:rsidR="00281894" w:rsidRPr="00245EBD">
        <w:t xml:space="preserve"> </w:t>
      </w:r>
      <w:r w:rsidRPr="00245EBD">
        <w:t>придется</w:t>
      </w:r>
      <w:r w:rsidR="00281894" w:rsidRPr="00245EBD">
        <w:t xml:space="preserve"> </w:t>
      </w:r>
      <w:r w:rsidRPr="00245EBD">
        <w:t>пройти</w:t>
      </w:r>
      <w:r w:rsidR="00281894" w:rsidRPr="00245EBD">
        <w:t xml:space="preserve"> </w:t>
      </w:r>
      <w:r w:rsidRPr="00245EBD">
        <w:t>важную</w:t>
      </w:r>
      <w:r w:rsidR="00281894" w:rsidRPr="00245EBD">
        <w:t xml:space="preserve"> </w:t>
      </w:r>
      <w:r w:rsidRPr="00245EBD">
        <w:t>проверку,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получить</w:t>
      </w:r>
      <w:r w:rsidR="00281894" w:rsidRPr="00245EBD">
        <w:t xml:space="preserve"> </w:t>
      </w:r>
      <w:r w:rsidRPr="00245EBD">
        <w:t>помощь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властей.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необходимо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доказать</w:t>
      </w:r>
      <w:r w:rsidR="00281894" w:rsidRPr="00245EBD">
        <w:t xml:space="preserve"> </w:t>
      </w:r>
      <w:r w:rsidRPr="00245EBD">
        <w:t>свою</w:t>
      </w:r>
      <w:r w:rsidR="00281894" w:rsidRPr="00245EBD">
        <w:t xml:space="preserve"> </w:t>
      </w:r>
      <w:r w:rsidRPr="00245EBD">
        <w:t>нуждаемость.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рассказала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эксперт</w:t>
      </w:r>
      <w:r w:rsidR="00281894" w:rsidRPr="00245EBD">
        <w:t xml:space="preserve"> </w:t>
      </w:r>
      <w:r w:rsidRPr="00245EBD">
        <w:t>Анастасия</w:t>
      </w:r>
      <w:r w:rsidR="00281894" w:rsidRPr="00245EBD">
        <w:t xml:space="preserve"> </w:t>
      </w:r>
      <w:r w:rsidRPr="00245EBD">
        <w:t>Киреева,</w:t>
      </w:r>
      <w:r w:rsidR="00281894" w:rsidRPr="00245EBD">
        <w:t xml:space="preserve"> </w:t>
      </w:r>
      <w:r w:rsidRPr="00245EBD">
        <w:t>сообщает</w:t>
      </w:r>
      <w:r w:rsidR="00281894" w:rsidRPr="00245EBD">
        <w:t xml:space="preserve"> </w:t>
      </w:r>
      <w:r w:rsidRPr="00245EBD">
        <w:t>PRIMPRESS.</w:t>
      </w:r>
      <w:bookmarkEnd w:id="65"/>
    </w:p>
    <w:p w:rsidR="00CE5775" w:rsidRPr="00245EBD" w:rsidRDefault="00CE5775" w:rsidP="00CE5775">
      <w:r w:rsidRPr="00245EBD">
        <w:t>По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словам,</w:t>
      </w:r>
      <w:r w:rsidR="00281894" w:rsidRPr="00245EBD">
        <w:t xml:space="preserve"> </w:t>
      </w:r>
      <w:r w:rsidRPr="00245EBD">
        <w:t>речь</w:t>
      </w:r>
      <w:r w:rsidR="00281894" w:rsidRPr="00245EBD">
        <w:t xml:space="preserve"> </w:t>
      </w:r>
      <w:r w:rsidRPr="00245EBD">
        <w:t>идет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ситуациях,</w:t>
      </w:r>
      <w:r w:rsidR="00281894" w:rsidRPr="00245EBD">
        <w:t xml:space="preserve"> </w:t>
      </w:r>
      <w:r w:rsidRPr="00245EBD">
        <w:t>когда</w:t>
      </w:r>
      <w:r w:rsidR="00281894" w:rsidRPr="00245EBD">
        <w:t xml:space="preserve"> </w:t>
      </w:r>
      <w:r w:rsidRPr="00245EBD">
        <w:t>пожилым</w:t>
      </w:r>
      <w:r w:rsidR="00281894" w:rsidRPr="00245EBD">
        <w:t xml:space="preserve"> </w:t>
      </w:r>
      <w:r w:rsidRPr="00245EBD">
        <w:t>гражданам</w:t>
      </w:r>
      <w:r w:rsidR="00281894" w:rsidRPr="00245EBD">
        <w:t xml:space="preserve"> </w:t>
      </w:r>
      <w:r w:rsidRPr="00245EBD">
        <w:t>требуется</w:t>
      </w:r>
      <w:r w:rsidR="00281894" w:rsidRPr="00245EBD">
        <w:t xml:space="preserve"> </w:t>
      </w:r>
      <w:r w:rsidRPr="00245EBD">
        <w:t>помощь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стороны</w:t>
      </w:r>
      <w:r w:rsidR="00281894" w:rsidRPr="00245EBD">
        <w:t xml:space="preserve"> </w:t>
      </w:r>
      <w:r w:rsidRPr="00245EBD">
        <w:t>государства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региональной</w:t>
      </w:r>
      <w:r w:rsidR="00281894" w:rsidRPr="00245EBD">
        <w:t xml:space="preserve"> </w:t>
      </w:r>
      <w:r w:rsidRPr="00245EBD">
        <w:t>администрации.</w:t>
      </w:r>
      <w:r w:rsidR="00281894" w:rsidRPr="00245EBD">
        <w:t xml:space="preserve"> </w:t>
      </w:r>
      <w:r w:rsidRPr="00245EBD">
        <w:t>Во</w:t>
      </w:r>
      <w:r w:rsidR="00281894" w:rsidRPr="00245EBD">
        <w:t xml:space="preserve"> </w:t>
      </w:r>
      <w:r w:rsidRPr="00245EBD">
        <w:t>многих</w:t>
      </w:r>
      <w:r w:rsidR="00281894" w:rsidRPr="00245EBD">
        <w:t xml:space="preserve"> </w:t>
      </w:r>
      <w:r w:rsidRPr="00245EBD">
        <w:t>регионах</w:t>
      </w:r>
      <w:r w:rsidR="00281894" w:rsidRPr="00245EBD">
        <w:t xml:space="preserve"> </w:t>
      </w:r>
      <w:r w:rsidRPr="00245EBD">
        <w:t>пенсионерам</w:t>
      </w:r>
      <w:r w:rsidR="00281894" w:rsidRPr="00245EBD">
        <w:t xml:space="preserve"> </w:t>
      </w:r>
      <w:r w:rsidRPr="00245EBD">
        <w:t>готовы</w:t>
      </w:r>
      <w:r w:rsidR="00281894" w:rsidRPr="00245EBD">
        <w:t xml:space="preserve"> </w:t>
      </w:r>
      <w:r w:rsidRPr="00245EBD">
        <w:t>оказать</w:t>
      </w:r>
      <w:r w:rsidR="00281894" w:rsidRPr="00245EBD">
        <w:t xml:space="preserve"> </w:t>
      </w:r>
      <w:r w:rsidRPr="00245EBD">
        <w:t>такую</w:t>
      </w:r>
      <w:r w:rsidR="00281894" w:rsidRPr="00245EBD">
        <w:t xml:space="preserve"> </w:t>
      </w:r>
      <w:r w:rsidRPr="00245EBD">
        <w:t>поддержку,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должно</w:t>
      </w:r>
      <w:r w:rsidR="00281894" w:rsidRPr="00245EBD">
        <w:t xml:space="preserve"> </w:t>
      </w:r>
      <w:r w:rsidRPr="00245EBD">
        <w:t>быть</w:t>
      </w:r>
      <w:r w:rsidR="00281894" w:rsidRPr="00245EBD">
        <w:t xml:space="preserve"> </w:t>
      </w:r>
      <w:r w:rsidRPr="00245EBD">
        <w:t>соблюдены</w:t>
      </w:r>
      <w:r w:rsidR="00281894" w:rsidRPr="00245EBD">
        <w:t xml:space="preserve"> </w:t>
      </w:r>
      <w:r w:rsidRPr="00245EBD">
        <w:t>определенные</w:t>
      </w:r>
      <w:r w:rsidR="00281894" w:rsidRPr="00245EBD">
        <w:t xml:space="preserve"> </w:t>
      </w:r>
      <w:r w:rsidRPr="00245EBD">
        <w:t>условия.</w:t>
      </w:r>
    </w:p>
    <w:p w:rsidR="00CE5775" w:rsidRPr="00245EBD" w:rsidRDefault="00281894" w:rsidP="00CE5775">
      <w:r w:rsidRPr="00245EBD">
        <w:t>«</w:t>
      </w:r>
      <w:r w:rsidR="00CE5775" w:rsidRPr="00245EBD">
        <w:t>Как</w:t>
      </w:r>
      <w:r w:rsidRPr="00245EBD">
        <w:t xml:space="preserve"> </w:t>
      </w:r>
      <w:r w:rsidR="00CE5775" w:rsidRPr="00245EBD">
        <w:t>правило,</w:t>
      </w:r>
      <w:r w:rsidRPr="00245EBD">
        <w:t xml:space="preserve"> </w:t>
      </w:r>
      <w:r w:rsidR="00CE5775" w:rsidRPr="00245EBD">
        <w:t>такую</w:t>
      </w:r>
      <w:r w:rsidRPr="00245EBD">
        <w:t xml:space="preserve"> </w:t>
      </w:r>
      <w:r w:rsidR="00CE5775" w:rsidRPr="00245EBD">
        <w:t>адресную</w:t>
      </w:r>
      <w:r w:rsidRPr="00245EBD">
        <w:t xml:space="preserve"> </w:t>
      </w:r>
      <w:r w:rsidR="00CE5775" w:rsidRPr="00245EBD">
        <w:t>помощь</w:t>
      </w:r>
      <w:r w:rsidRPr="00245EBD">
        <w:t xml:space="preserve"> </w:t>
      </w:r>
      <w:r w:rsidR="00CE5775" w:rsidRPr="00245EBD">
        <w:t>оказывают</w:t>
      </w:r>
      <w:r w:rsidRPr="00245EBD">
        <w:t xml:space="preserve"> </w:t>
      </w:r>
      <w:r w:rsidR="00CE5775" w:rsidRPr="00245EBD">
        <w:t>тем,</w:t>
      </w:r>
      <w:r w:rsidRPr="00245EBD">
        <w:t xml:space="preserve"> </w:t>
      </w:r>
      <w:r w:rsidR="00CE5775" w:rsidRPr="00245EBD">
        <w:t>у</w:t>
      </w:r>
      <w:r w:rsidRPr="00245EBD">
        <w:t xml:space="preserve"> </w:t>
      </w:r>
      <w:r w:rsidR="00CE5775" w:rsidRPr="00245EBD">
        <w:t>кого</w:t>
      </w:r>
      <w:r w:rsidRPr="00245EBD">
        <w:t xml:space="preserve"> </w:t>
      </w:r>
      <w:r w:rsidR="00CE5775" w:rsidRPr="00245EBD">
        <w:t>доходы</w:t>
      </w:r>
      <w:r w:rsidRPr="00245EBD">
        <w:t xml:space="preserve"> </w:t>
      </w:r>
      <w:r w:rsidR="00CE5775" w:rsidRPr="00245EBD">
        <w:t>ниже</w:t>
      </w:r>
      <w:r w:rsidRPr="00245EBD">
        <w:t xml:space="preserve"> </w:t>
      </w:r>
      <w:r w:rsidR="00CE5775" w:rsidRPr="00245EBD">
        <w:t>определенного</w:t>
      </w:r>
      <w:r w:rsidRPr="00245EBD">
        <w:t xml:space="preserve"> </w:t>
      </w:r>
      <w:r w:rsidR="00CE5775" w:rsidRPr="00245EBD">
        <w:t>уровня.</w:t>
      </w:r>
      <w:r w:rsidRPr="00245EBD">
        <w:t xml:space="preserve"> </w:t>
      </w:r>
      <w:r w:rsidR="00CE5775" w:rsidRPr="00245EBD">
        <w:t>Обычно</w:t>
      </w:r>
      <w:r w:rsidRPr="00245EBD">
        <w:t xml:space="preserve"> </w:t>
      </w:r>
      <w:r w:rsidR="00CE5775" w:rsidRPr="00245EBD">
        <w:t>речь</w:t>
      </w:r>
      <w:r w:rsidRPr="00245EBD">
        <w:t xml:space="preserve"> </w:t>
      </w:r>
      <w:r w:rsidR="00CE5775" w:rsidRPr="00245EBD">
        <w:t>идет</w:t>
      </w:r>
      <w:r w:rsidRPr="00245EBD">
        <w:t xml:space="preserve"> </w:t>
      </w:r>
      <w:r w:rsidR="00CE5775" w:rsidRPr="00245EBD">
        <w:t>о</w:t>
      </w:r>
      <w:r w:rsidRPr="00245EBD">
        <w:t xml:space="preserve"> </w:t>
      </w:r>
      <w:r w:rsidR="00CE5775" w:rsidRPr="00245EBD">
        <w:t>полутора</w:t>
      </w:r>
      <w:r w:rsidRPr="00245EBD">
        <w:t xml:space="preserve"> </w:t>
      </w:r>
      <w:r w:rsidR="00CE5775" w:rsidRPr="00245EBD">
        <w:t>прожиточных</w:t>
      </w:r>
      <w:r w:rsidRPr="00245EBD">
        <w:t xml:space="preserve"> </w:t>
      </w:r>
      <w:r w:rsidR="00CE5775" w:rsidRPr="00245EBD">
        <w:t>минимумах.</w:t>
      </w:r>
      <w:r w:rsidRPr="00245EBD">
        <w:t xml:space="preserve"> </w:t>
      </w:r>
      <w:r w:rsidR="00CE5775" w:rsidRPr="00245EBD">
        <w:t>Например,</w:t>
      </w:r>
      <w:r w:rsidRPr="00245EBD">
        <w:t xml:space="preserve"> </w:t>
      </w:r>
      <w:r w:rsidR="00CE5775" w:rsidRPr="00245EBD">
        <w:t>в</w:t>
      </w:r>
      <w:r w:rsidRPr="00245EBD">
        <w:t xml:space="preserve"> </w:t>
      </w:r>
      <w:r w:rsidR="00CE5775" w:rsidRPr="00245EBD">
        <w:t>Мурманской</w:t>
      </w:r>
      <w:r w:rsidRPr="00245EBD">
        <w:t xml:space="preserve"> </w:t>
      </w:r>
      <w:r w:rsidR="00CE5775" w:rsidRPr="00245EBD">
        <w:t>области</w:t>
      </w:r>
      <w:r w:rsidRPr="00245EBD">
        <w:t xml:space="preserve"> </w:t>
      </w:r>
      <w:r w:rsidR="00CE5775" w:rsidRPr="00245EBD">
        <w:t>это</w:t>
      </w:r>
      <w:r w:rsidRPr="00245EBD">
        <w:t xml:space="preserve"> </w:t>
      </w:r>
      <w:r w:rsidR="00CE5775" w:rsidRPr="00245EBD">
        <w:t>35</w:t>
      </w:r>
      <w:r w:rsidRPr="00245EBD">
        <w:t xml:space="preserve"> </w:t>
      </w:r>
      <w:r w:rsidR="00CE5775" w:rsidRPr="00245EBD">
        <w:t>211</w:t>
      </w:r>
      <w:r w:rsidRPr="00245EBD">
        <w:t xml:space="preserve"> </w:t>
      </w:r>
      <w:r w:rsidR="00CE5775" w:rsidRPr="00245EBD">
        <w:t>рублей,</w:t>
      </w:r>
      <w:r w:rsidRPr="00245EBD">
        <w:t xml:space="preserve"> </w:t>
      </w:r>
      <w:r w:rsidR="00CE5775" w:rsidRPr="00245EBD">
        <w:t>а</w:t>
      </w:r>
      <w:r w:rsidRPr="00245EBD">
        <w:t xml:space="preserve"> </w:t>
      </w:r>
      <w:r w:rsidR="00CE5775" w:rsidRPr="00245EBD">
        <w:t>в</w:t>
      </w:r>
      <w:r w:rsidRPr="00245EBD">
        <w:t xml:space="preserve"> </w:t>
      </w:r>
      <w:r w:rsidR="00CE5775" w:rsidRPr="00245EBD">
        <w:t>столице</w:t>
      </w:r>
      <w:r w:rsidRPr="00245EBD">
        <w:t xml:space="preserve"> </w:t>
      </w:r>
      <w:r w:rsidR="00CE5775" w:rsidRPr="00245EBD">
        <w:t>уже</w:t>
      </w:r>
      <w:r w:rsidRPr="00245EBD">
        <w:t xml:space="preserve"> </w:t>
      </w:r>
      <w:r w:rsidR="00CE5775" w:rsidRPr="00245EBD">
        <w:t>около</w:t>
      </w:r>
      <w:r w:rsidRPr="00245EBD">
        <w:t xml:space="preserve"> </w:t>
      </w:r>
      <w:r w:rsidR="00CE5775" w:rsidRPr="00245EBD">
        <w:t>33</w:t>
      </w:r>
      <w:r w:rsidRPr="00245EBD">
        <w:t xml:space="preserve"> </w:t>
      </w:r>
      <w:r w:rsidR="00CE5775" w:rsidRPr="00245EBD">
        <w:t>тысяч.</w:t>
      </w:r>
      <w:r w:rsidRPr="00245EBD">
        <w:t xml:space="preserve"> </w:t>
      </w:r>
      <w:r w:rsidR="00CE5775" w:rsidRPr="00245EBD">
        <w:t>Если</w:t>
      </w:r>
      <w:r w:rsidRPr="00245EBD">
        <w:t xml:space="preserve"> </w:t>
      </w:r>
      <w:r w:rsidR="00CE5775" w:rsidRPr="00245EBD">
        <w:t>пенсия</w:t>
      </w:r>
      <w:r w:rsidRPr="00245EBD">
        <w:t xml:space="preserve"> </w:t>
      </w:r>
      <w:r w:rsidR="00CE5775" w:rsidRPr="00245EBD">
        <w:t>человека</w:t>
      </w:r>
      <w:r w:rsidRPr="00245EBD">
        <w:t xml:space="preserve"> </w:t>
      </w:r>
      <w:r w:rsidR="00CE5775" w:rsidRPr="00245EBD">
        <w:t>ниже,</w:t>
      </w:r>
      <w:r w:rsidRPr="00245EBD">
        <w:t xml:space="preserve"> </w:t>
      </w:r>
      <w:r w:rsidR="00CE5775" w:rsidRPr="00245EBD">
        <w:t>можно</w:t>
      </w:r>
      <w:r w:rsidRPr="00245EBD">
        <w:t xml:space="preserve"> </w:t>
      </w:r>
      <w:r w:rsidR="00CE5775" w:rsidRPr="00245EBD">
        <w:t>будет</w:t>
      </w:r>
      <w:r w:rsidRPr="00245EBD">
        <w:t xml:space="preserve"> </w:t>
      </w:r>
      <w:r w:rsidR="00CE5775" w:rsidRPr="00245EBD">
        <w:t>претендовать</w:t>
      </w:r>
      <w:r w:rsidRPr="00245EBD">
        <w:t xml:space="preserve"> </w:t>
      </w:r>
      <w:r w:rsidR="00CE5775" w:rsidRPr="00245EBD">
        <w:t>на</w:t>
      </w:r>
      <w:r w:rsidRPr="00245EBD">
        <w:t xml:space="preserve"> </w:t>
      </w:r>
      <w:r w:rsidR="00CE5775" w:rsidRPr="00245EBD">
        <w:t>поддержку</w:t>
      </w:r>
      <w:r w:rsidRPr="00245EBD">
        <w:t>»</w:t>
      </w:r>
      <w:r w:rsidR="00CE5775" w:rsidRPr="00245EBD">
        <w:t>,</w:t>
      </w:r>
      <w:r w:rsidRPr="00245EBD">
        <w:t xml:space="preserve"> </w:t>
      </w:r>
      <w:r w:rsidR="00CE5775" w:rsidRPr="00245EBD">
        <w:t>-</w:t>
      </w:r>
      <w:r w:rsidRPr="00245EBD">
        <w:t xml:space="preserve"> </w:t>
      </w:r>
      <w:r w:rsidR="00CE5775" w:rsidRPr="00245EBD">
        <w:t>отметила</w:t>
      </w:r>
      <w:r w:rsidRPr="00245EBD">
        <w:t xml:space="preserve"> </w:t>
      </w:r>
      <w:r w:rsidR="00CE5775" w:rsidRPr="00245EBD">
        <w:t>эксперт.</w:t>
      </w:r>
    </w:p>
    <w:p w:rsidR="00CE5775" w:rsidRPr="00245EBD" w:rsidRDefault="00CE5775" w:rsidP="00CE5775">
      <w:r w:rsidRPr="00245EBD">
        <w:t>Но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таком</w:t>
      </w:r>
      <w:r w:rsidR="00281894" w:rsidRPr="00245EBD">
        <w:t xml:space="preserve"> </w:t>
      </w:r>
      <w:r w:rsidRPr="00245EBD">
        <w:t>случае,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словам,</w:t>
      </w:r>
      <w:r w:rsidR="00281894" w:rsidRPr="00245EBD">
        <w:t xml:space="preserve"> </w:t>
      </w:r>
      <w:r w:rsidRPr="00245EBD">
        <w:t>специалисты</w:t>
      </w:r>
      <w:r w:rsidR="00281894" w:rsidRPr="00245EBD">
        <w:t xml:space="preserve"> </w:t>
      </w:r>
      <w:r w:rsidRPr="00245EBD">
        <w:t>соцзащиты</w:t>
      </w:r>
      <w:r w:rsidR="00281894" w:rsidRPr="00245EBD">
        <w:t xml:space="preserve"> </w:t>
      </w:r>
      <w:r w:rsidRPr="00245EBD">
        <w:t>проверят</w:t>
      </w:r>
      <w:r w:rsidR="00281894" w:rsidRPr="00245EBD">
        <w:t xml:space="preserve"> </w:t>
      </w:r>
      <w:r w:rsidRPr="00245EBD">
        <w:t>каждого</w:t>
      </w:r>
      <w:r w:rsidR="00281894" w:rsidRPr="00245EBD">
        <w:t xml:space="preserve"> </w:t>
      </w:r>
      <w:r w:rsidRPr="00245EBD">
        <w:t>пенсионера,</w:t>
      </w:r>
      <w:r w:rsidR="00281894" w:rsidRPr="00245EBD">
        <w:t xml:space="preserve"> </w:t>
      </w:r>
      <w:r w:rsidRPr="00245EBD">
        <w:t>который</w:t>
      </w:r>
      <w:r w:rsidR="00281894" w:rsidRPr="00245EBD">
        <w:t xml:space="preserve"> </w:t>
      </w:r>
      <w:r w:rsidRPr="00245EBD">
        <w:t>обратится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заявлением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получение</w:t>
      </w:r>
      <w:r w:rsidR="00281894" w:rsidRPr="00245EBD">
        <w:t xml:space="preserve"> </w:t>
      </w:r>
      <w:r w:rsidRPr="00245EBD">
        <w:t>выплаты.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пожилого</w:t>
      </w:r>
      <w:r w:rsidR="00281894" w:rsidRPr="00245EBD">
        <w:t xml:space="preserve"> </w:t>
      </w:r>
      <w:r w:rsidRPr="00245EBD">
        <w:t>человека</w:t>
      </w:r>
      <w:r w:rsidR="00281894" w:rsidRPr="00245EBD">
        <w:t xml:space="preserve"> </w:t>
      </w:r>
      <w:r w:rsidRPr="00245EBD">
        <w:t>понадобится</w:t>
      </w:r>
      <w:r w:rsidR="00281894" w:rsidRPr="00245EBD">
        <w:t xml:space="preserve"> </w:t>
      </w:r>
      <w:r w:rsidRPr="00245EBD">
        <w:t>предоставить</w:t>
      </w:r>
      <w:r w:rsidR="00281894" w:rsidRPr="00245EBD">
        <w:t xml:space="preserve"> </w:t>
      </w:r>
      <w:r w:rsidRPr="00245EBD">
        <w:t>выписку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банковского</w:t>
      </w:r>
      <w:r w:rsidR="00281894" w:rsidRPr="00245EBD">
        <w:t xml:space="preserve"> </w:t>
      </w:r>
      <w:r w:rsidRPr="00245EBD">
        <w:t>счета,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был</w:t>
      </w:r>
      <w:r w:rsidR="00281894" w:rsidRPr="00245EBD">
        <w:t xml:space="preserve"> </w:t>
      </w:r>
      <w:r w:rsidRPr="00245EBD">
        <w:t>виден</w:t>
      </w:r>
      <w:r w:rsidR="00281894" w:rsidRPr="00245EBD">
        <w:t xml:space="preserve"> </w:t>
      </w:r>
      <w:r w:rsidRPr="00245EBD">
        <w:lastRenderedPageBreak/>
        <w:t>уровень</w:t>
      </w:r>
      <w:r w:rsidR="00281894" w:rsidRPr="00245EBD">
        <w:t xml:space="preserve"> </w:t>
      </w:r>
      <w:r w:rsidRPr="00245EBD">
        <w:t>материального</w:t>
      </w:r>
      <w:r w:rsidR="00281894" w:rsidRPr="00245EBD">
        <w:t xml:space="preserve"> </w:t>
      </w:r>
      <w:r w:rsidRPr="00245EBD">
        <w:t>обеспечения.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нужно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доказать,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ситуация</w:t>
      </w:r>
      <w:r w:rsidR="00281894" w:rsidRPr="00245EBD">
        <w:t xml:space="preserve"> </w:t>
      </w:r>
      <w:r w:rsidRPr="00245EBD">
        <w:t>серьезная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требует</w:t>
      </w:r>
      <w:r w:rsidR="00281894" w:rsidRPr="00245EBD">
        <w:t xml:space="preserve"> </w:t>
      </w:r>
      <w:r w:rsidRPr="00245EBD">
        <w:t>помощи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стороны</w:t>
      </w:r>
      <w:r w:rsidR="00281894" w:rsidRPr="00245EBD">
        <w:t xml:space="preserve"> </w:t>
      </w:r>
      <w:r w:rsidRPr="00245EBD">
        <w:t>бюджета.</w:t>
      </w:r>
    </w:p>
    <w:p w:rsidR="00CE5775" w:rsidRPr="00245EBD" w:rsidRDefault="00281894" w:rsidP="00CE5775">
      <w:r w:rsidRPr="00245EBD">
        <w:t>«</w:t>
      </w:r>
      <w:r w:rsidR="00CE5775" w:rsidRPr="00245EBD">
        <w:t>Чаще</w:t>
      </w:r>
      <w:r w:rsidRPr="00245EBD">
        <w:t xml:space="preserve"> </w:t>
      </w:r>
      <w:r w:rsidR="00CE5775" w:rsidRPr="00245EBD">
        <w:t>всего</w:t>
      </w:r>
      <w:r w:rsidRPr="00245EBD">
        <w:t xml:space="preserve"> </w:t>
      </w:r>
      <w:r w:rsidR="00CE5775" w:rsidRPr="00245EBD">
        <w:t>такую</w:t>
      </w:r>
      <w:r w:rsidRPr="00245EBD">
        <w:t xml:space="preserve"> </w:t>
      </w:r>
      <w:r w:rsidR="00CE5775" w:rsidRPr="00245EBD">
        <w:t>помощь</w:t>
      </w:r>
      <w:r w:rsidRPr="00245EBD">
        <w:t xml:space="preserve"> </w:t>
      </w:r>
      <w:r w:rsidR="00CE5775" w:rsidRPr="00245EBD">
        <w:t>оказывают</w:t>
      </w:r>
      <w:r w:rsidRPr="00245EBD">
        <w:t xml:space="preserve"> </w:t>
      </w:r>
      <w:r w:rsidR="00CE5775" w:rsidRPr="00245EBD">
        <w:t>в</w:t>
      </w:r>
      <w:r w:rsidRPr="00245EBD">
        <w:t xml:space="preserve"> </w:t>
      </w:r>
      <w:r w:rsidR="00CE5775" w:rsidRPr="00245EBD">
        <w:t>том</w:t>
      </w:r>
      <w:r w:rsidRPr="00245EBD">
        <w:t xml:space="preserve"> </w:t>
      </w:r>
      <w:r w:rsidR="00CE5775" w:rsidRPr="00245EBD">
        <w:t>случае,</w:t>
      </w:r>
      <w:r w:rsidRPr="00245EBD">
        <w:t xml:space="preserve"> </w:t>
      </w:r>
      <w:r w:rsidR="00CE5775" w:rsidRPr="00245EBD">
        <w:t>если</w:t>
      </w:r>
      <w:r w:rsidRPr="00245EBD">
        <w:t xml:space="preserve"> </w:t>
      </w:r>
      <w:r w:rsidR="00CE5775" w:rsidRPr="00245EBD">
        <w:t>человек</w:t>
      </w:r>
      <w:r w:rsidRPr="00245EBD">
        <w:t xml:space="preserve"> </w:t>
      </w:r>
      <w:r w:rsidR="00CE5775" w:rsidRPr="00245EBD">
        <w:t>попал</w:t>
      </w:r>
      <w:r w:rsidRPr="00245EBD">
        <w:t xml:space="preserve"> </w:t>
      </w:r>
      <w:r w:rsidR="00CE5775" w:rsidRPr="00245EBD">
        <w:t>в</w:t>
      </w:r>
      <w:r w:rsidRPr="00245EBD">
        <w:t xml:space="preserve"> </w:t>
      </w:r>
      <w:r w:rsidR="00CE5775" w:rsidRPr="00245EBD">
        <w:t>трудную</w:t>
      </w:r>
      <w:r w:rsidRPr="00245EBD">
        <w:t xml:space="preserve"> </w:t>
      </w:r>
      <w:r w:rsidR="00CE5775" w:rsidRPr="00245EBD">
        <w:t>ситуацию:</w:t>
      </w:r>
      <w:r w:rsidRPr="00245EBD">
        <w:t xml:space="preserve"> </w:t>
      </w:r>
      <w:r w:rsidR="00CE5775" w:rsidRPr="00245EBD">
        <w:t>серьезно</w:t>
      </w:r>
      <w:r w:rsidRPr="00245EBD">
        <w:t xml:space="preserve"> </w:t>
      </w:r>
      <w:r w:rsidR="00CE5775" w:rsidRPr="00245EBD">
        <w:t>заболел</w:t>
      </w:r>
      <w:r w:rsidRPr="00245EBD">
        <w:t xml:space="preserve"> </w:t>
      </w:r>
      <w:r w:rsidR="00CE5775" w:rsidRPr="00245EBD">
        <w:t>или</w:t>
      </w:r>
      <w:r w:rsidRPr="00245EBD">
        <w:t xml:space="preserve"> </w:t>
      </w:r>
      <w:r w:rsidR="00CE5775" w:rsidRPr="00245EBD">
        <w:t>стал</w:t>
      </w:r>
      <w:r w:rsidRPr="00245EBD">
        <w:t xml:space="preserve"> </w:t>
      </w:r>
      <w:r w:rsidR="00CE5775" w:rsidRPr="00245EBD">
        <w:t>инвалидом,</w:t>
      </w:r>
      <w:r w:rsidRPr="00245EBD">
        <w:t xml:space="preserve"> </w:t>
      </w:r>
      <w:r w:rsidR="00CE5775" w:rsidRPr="00245EBD">
        <w:t>стал</w:t>
      </w:r>
      <w:r w:rsidRPr="00245EBD">
        <w:t xml:space="preserve"> </w:t>
      </w:r>
      <w:r w:rsidR="00CE5775" w:rsidRPr="00245EBD">
        <w:t>жертвой</w:t>
      </w:r>
      <w:r w:rsidRPr="00245EBD">
        <w:t xml:space="preserve"> </w:t>
      </w:r>
      <w:r w:rsidR="00CE5775" w:rsidRPr="00245EBD">
        <w:t>мошенничества</w:t>
      </w:r>
      <w:r w:rsidRPr="00245EBD">
        <w:t xml:space="preserve"> </w:t>
      </w:r>
      <w:r w:rsidR="00CE5775" w:rsidRPr="00245EBD">
        <w:t>или</w:t>
      </w:r>
      <w:r w:rsidRPr="00245EBD">
        <w:t xml:space="preserve"> </w:t>
      </w:r>
      <w:r w:rsidR="00CE5775" w:rsidRPr="00245EBD">
        <w:t>несчастного</w:t>
      </w:r>
      <w:r w:rsidRPr="00245EBD">
        <w:t xml:space="preserve"> </w:t>
      </w:r>
      <w:r w:rsidR="00CE5775" w:rsidRPr="00245EBD">
        <w:t>случая</w:t>
      </w:r>
      <w:r w:rsidRPr="00245EBD">
        <w:t xml:space="preserve"> </w:t>
      </w:r>
      <w:r w:rsidR="00CE5775" w:rsidRPr="00245EBD">
        <w:t>и</w:t>
      </w:r>
      <w:r w:rsidRPr="00245EBD">
        <w:t xml:space="preserve"> </w:t>
      </w:r>
      <w:r w:rsidR="00CE5775" w:rsidRPr="00245EBD">
        <w:t>так</w:t>
      </w:r>
      <w:r w:rsidRPr="00245EBD">
        <w:t xml:space="preserve"> </w:t>
      </w:r>
      <w:r w:rsidR="00CE5775" w:rsidRPr="00245EBD">
        <w:t>далее.</w:t>
      </w:r>
      <w:r w:rsidRPr="00245EBD">
        <w:t xml:space="preserve"> </w:t>
      </w:r>
      <w:r w:rsidR="00CE5775" w:rsidRPr="00245EBD">
        <w:t>Для</w:t>
      </w:r>
      <w:r w:rsidRPr="00245EBD">
        <w:t xml:space="preserve"> </w:t>
      </w:r>
      <w:r w:rsidR="00CE5775" w:rsidRPr="00245EBD">
        <w:t>всего</w:t>
      </w:r>
      <w:r w:rsidRPr="00245EBD">
        <w:t xml:space="preserve"> </w:t>
      </w:r>
      <w:r w:rsidR="00CE5775" w:rsidRPr="00245EBD">
        <w:t>этого</w:t>
      </w:r>
      <w:r w:rsidRPr="00245EBD">
        <w:t xml:space="preserve"> </w:t>
      </w:r>
      <w:r w:rsidR="00CE5775" w:rsidRPr="00245EBD">
        <w:t>тоже</w:t>
      </w:r>
      <w:r w:rsidRPr="00245EBD">
        <w:t xml:space="preserve"> </w:t>
      </w:r>
      <w:r w:rsidR="00CE5775" w:rsidRPr="00245EBD">
        <w:t>нужны</w:t>
      </w:r>
      <w:r w:rsidRPr="00245EBD">
        <w:t xml:space="preserve"> </w:t>
      </w:r>
      <w:r w:rsidR="00CE5775" w:rsidRPr="00245EBD">
        <w:t>будут</w:t>
      </w:r>
      <w:r w:rsidRPr="00245EBD">
        <w:t xml:space="preserve"> </w:t>
      </w:r>
      <w:r w:rsidR="00CE5775" w:rsidRPr="00245EBD">
        <w:t>документальные</w:t>
      </w:r>
      <w:r w:rsidRPr="00245EBD">
        <w:t xml:space="preserve"> </w:t>
      </w:r>
      <w:r w:rsidR="00CE5775" w:rsidRPr="00245EBD">
        <w:t>подтверждения</w:t>
      </w:r>
      <w:r w:rsidRPr="00245EBD">
        <w:t>»</w:t>
      </w:r>
      <w:r w:rsidR="00CE5775" w:rsidRPr="00245EBD">
        <w:t>,</w:t>
      </w:r>
      <w:r w:rsidRPr="00245EBD">
        <w:t xml:space="preserve"> </w:t>
      </w:r>
      <w:r w:rsidR="00CE5775" w:rsidRPr="00245EBD">
        <w:t>-</w:t>
      </w:r>
      <w:r w:rsidRPr="00245EBD">
        <w:t xml:space="preserve"> </w:t>
      </w:r>
      <w:r w:rsidR="00CE5775" w:rsidRPr="00245EBD">
        <w:t>уточнила</w:t>
      </w:r>
      <w:r w:rsidRPr="00245EBD">
        <w:t xml:space="preserve"> </w:t>
      </w:r>
      <w:r w:rsidR="00CE5775" w:rsidRPr="00245EBD">
        <w:t>эксперт.</w:t>
      </w:r>
    </w:p>
    <w:p w:rsidR="00CE5775" w:rsidRPr="00245EBD" w:rsidRDefault="00CE5775" w:rsidP="00CE5775">
      <w:r w:rsidRPr="00245EBD">
        <w:t>Среди</w:t>
      </w:r>
      <w:r w:rsidR="00281894" w:rsidRPr="00245EBD">
        <w:t xml:space="preserve"> </w:t>
      </w:r>
      <w:r w:rsidRPr="00245EBD">
        <w:t>обязательных</w:t>
      </w:r>
      <w:r w:rsidR="00281894" w:rsidRPr="00245EBD">
        <w:t xml:space="preserve"> </w:t>
      </w:r>
      <w:r w:rsidRPr="00245EBD">
        <w:t>критериев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выделяют</w:t>
      </w:r>
      <w:r w:rsidR="00281894" w:rsidRPr="00245EBD">
        <w:t xml:space="preserve"> </w:t>
      </w:r>
      <w:r w:rsidRPr="00245EBD">
        <w:t>отсутствие</w:t>
      </w:r>
      <w:r w:rsidR="00281894" w:rsidRPr="00245EBD">
        <w:t xml:space="preserve"> </w:t>
      </w:r>
      <w:r w:rsidRPr="00245EBD">
        <w:t>работы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пенсионеров.</w:t>
      </w:r>
      <w:r w:rsidR="00281894" w:rsidRPr="00245EBD">
        <w:t xml:space="preserve"> </w:t>
      </w:r>
      <w:r w:rsidRPr="00245EBD">
        <w:t>Получить</w:t>
      </w:r>
      <w:r w:rsidR="00281894" w:rsidRPr="00245EBD">
        <w:t xml:space="preserve"> </w:t>
      </w:r>
      <w:r w:rsidRPr="00245EBD">
        <w:t>такую</w:t>
      </w:r>
      <w:r w:rsidR="00281894" w:rsidRPr="00245EBD">
        <w:t xml:space="preserve"> </w:t>
      </w:r>
      <w:r w:rsidRPr="00245EBD">
        <w:t>выплату</w:t>
      </w:r>
      <w:r w:rsidR="00281894" w:rsidRPr="00245EBD">
        <w:t xml:space="preserve"> </w:t>
      </w:r>
      <w:r w:rsidRPr="00245EBD">
        <w:t>можно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всего</w:t>
      </w:r>
      <w:r w:rsidR="00281894" w:rsidRPr="00245EBD">
        <w:t xml:space="preserve"> </w:t>
      </w:r>
      <w:r w:rsidRPr="00245EBD">
        <w:t>один</w:t>
      </w:r>
      <w:r w:rsidR="00281894" w:rsidRPr="00245EBD">
        <w:t xml:space="preserve"> </w:t>
      </w:r>
      <w:r w:rsidRPr="00245EBD">
        <w:t>раз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течение</w:t>
      </w:r>
      <w:r w:rsidR="00281894" w:rsidRPr="00245EBD">
        <w:t xml:space="preserve"> </w:t>
      </w:r>
      <w:r w:rsidRPr="00245EBD">
        <w:t>года,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составит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15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25</w:t>
      </w:r>
      <w:r w:rsidR="00281894" w:rsidRPr="00245EBD">
        <w:t xml:space="preserve"> </w:t>
      </w:r>
      <w:r w:rsidRPr="00245EBD">
        <w:t>тысяч</w:t>
      </w:r>
      <w:r w:rsidR="00281894" w:rsidRPr="00245EBD">
        <w:t xml:space="preserve"> </w:t>
      </w:r>
      <w:r w:rsidRPr="00245EBD">
        <w:t>рублей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зависимости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региона.</w:t>
      </w:r>
      <w:r w:rsidR="00281894" w:rsidRPr="00245EBD">
        <w:t xml:space="preserve"> </w:t>
      </w:r>
      <w:r w:rsidRPr="00245EBD">
        <w:t>Подать</w:t>
      </w:r>
      <w:r w:rsidR="00281894" w:rsidRPr="00245EBD">
        <w:t xml:space="preserve"> </w:t>
      </w:r>
      <w:r w:rsidRPr="00245EBD">
        <w:t>заявление</w:t>
      </w:r>
      <w:r w:rsidR="00281894" w:rsidRPr="00245EBD">
        <w:t xml:space="preserve"> </w:t>
      </w:r>
      <w:r w:rsidRPr="00245EBD">
        <w:t>пожилые</w:t>
      </w:r>
      <w:r w:rsidR="00281894" w:rsidRPr="00245EBD">
        <w:t xml:space="preserve"> </w:t>
      </w:r>
      <w:r w:rsidRPr="00245EBD">
        <w:t>граждане</w:t>
      </w:r>
      <w:r w:rsidR="00281894" w:rsidRPr="00245EBD">
        <w:t xml:space="preserve"> </w:t>
      </w:r>
      <w:r w:rsidRPr="00245EBD">
        <w:t>смогут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ближайшее</w:t>
      </w:r>
      <w:r w:rsidR="00281894" w:rsidRPr="00245EBD">
        <w:t xml:space="preserve"> </w:t>
      </w:r>
      <w:r w:rsidRPr="00245EBD">
        <w:t>время,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28</w:t>
      </w:r>
      <w:r w:rsidR="00281894" w:rsidRPr="00245EBD">
        <w:t xml:space="preserve"> </w:t>
      </w:r>
      <w:r w:rsidRPr="00245EBD">
        <w:t>сентября.</w:t>
      </w:r>
    </w:p>
    <w:p w:rsidR="00D1642B" w:rsidRPr="00245EBD" w:rsidRDefault="003A2FF4" w:rsidP="00CE5775">
      <w:hyperlink r:id="rId26" w:history="1">
        <w:r w:rsidR="00CE5775" w:rsidRPr="00245EBD">
          <w:rPr>
            <w:rStyle w:val="a3"/>
          </w:rPr>
          <w:t>https://primpress.ru/article/105290</w:t>
        </w:r>
      </w:hyperlink>
    </w:p>
    <w:p w:rsidR="00733508" w:rsidRPr="00245EBD" w:rsidRDefault="00733508" w:rsidP="00733508">
      <w:pPr>
        <w:pStyle w:val="2"/>
      </w:pPr>
      <w:bookmarkStart w:id="66" w:name="_Toc146781828"/>
      <w:r w:rsidRPr="00245EBD">
        <w:t>Pensnews.ru,</w:t>
      </w:r>
      <w:r w:rsidR="00281894" w:rsidRPr="00245EBD">
        <w:t xml:space="preserve"> </w:t>
      </w:r>
      <w:r w:rsidRPr="00245EBD">
        <w:t>26.09.2023,</w:t>
      </w:r>
      <w:r w:rsidR="00281894" w:rsidRPr="00245EBD">
        <w:t xml:space="preserve"> </w:t>
      </w:r>
      <w:r w:rsidRPr="00245EBD">
        <w:t>Пенсионерам</w:t>
      </w:r>
      <w:r w:rsidR="00281894" w:rsidRPr="00245EBD">
        <w:t xml:space="preserve"> </w:t>
      </w:r>
      <w:r w:rsidRPr="00245EBD">
        <w:t>напомнили,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должны</w:t>
      </w:r>
      <w:r w:rsidR="00281894" w:rsidRPr="00245EBD">
        <w:t xml:space="preserve"> </w:t>
      </w:r>
      <w:r w:rsidRPr="00245EBD">
        <w:t>обязательно</w:t>
      </w:r>
      <w:r w:rsidR="00281894" w:rsidRPr="00245EBD">
        <w:t xml:space="preserve"> </w:t>
      </w:r>
      <w:r w:rsidRPr="00245EBD">
        <w:t>сделать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октября</w:t>
      </w:r>
      <w:bookmarkEnd w:id="66"/>
    </w:p>
    <w:p w:rsidR="00733508" w:rsidRPr="00245EBD" w:rsidRDefault="00733508" w:rsidP="00245EBD">
      <w:pPr>
        <w:pStyle w:val="3"/>
      </w:pPr>
      <w:bookmarkStart w:id="67" w:name="_Toc146781829"/>
      <w:r w:rsidRPr="00245EBD">
        <w:t>Социальный</w:t>
      </w:r>
      <w:r w:rsidR="00281894" w:rsidRPr="00245EBD">
        <w:t xml:space="preserve"> </w:t>
      </w:r>
      <w:r w:rsidRPr="00245EBD">
        <w:t>фонд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министерство</w:t>
      </w:r>
      <w:r w:rsidR="00281894" w:rsidRPr="00245EBD">
        <w:t xml:space="preserve"> </w:t>
      </w:r>
      <w:r w:rsidRPr="00245EBD">
        <w:t>здравоохранения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своих</w:t>
      </w:r>
      <w:r w:rsidR="00281894" w:rsidRPr="00245EBD">
        <w:t xml:space="preserve"> </w:t>
      </w:r>
      <w:r w:rsidRPr="00245EBD">
        <w:t>официальных</w:t>
      </w:r>
      <w:r w:rsidR="00281894" w:rsidRPr="00245EBD">
        <w:t xml:space="preserve"> </w:t>
      </w:r>
      <w:r w:rsidRPr="00245EBD">
        <w:t>сайтах</w:t>
      </w:r>
      <w:r w:rsidR="00281894" w:rsidRPr="00245EBD">
        <w:t xml:space="preserve"> </w:t>
      </w:r>
      <w:r w:rsidRPr="00245EBD">
        <w:t>разместили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ли</w:t>
      </w:r>
      <w:r w:rsidR="00281894" w:rsidRPr="00245EBD">
        <w:t xml:space="preserve"> </w:t>
      </w:r>
      <w:r w:rsidRPr="00245EBD">
        <w:t>напоминание,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ли</w:t>
      </w:r>
      <w:r w:rsidR="00281894" w:rsidRPr="00245EBD">
        <w:t xml:space="preserve"> </w:t>
      </w:r>
      <w:r w:rsidRPr="00245EBD">
        <w:t>предупреждение,</w:t>
      </w:r>
      <w:r w:rsidR="00281894" w:rsidRPr="00245EBD">
        <w:t xml:space="preserve"> </w:t>
      </w:r>
      <w:r w:rsidRPr="00245EBD">
        <w:t>которое</w:t>
      </w:r>
      <w:r w:rsidR="00281894" w:rsidRPr="00245EBD">
        <w:t xml:space="preserve"> </w:t>
      </w:r>
      <w:r w:rsidRPr="00245EBD">
        <w:t>информируют</w:t>
      </w:r>
      <w:r w:rsidR="00281894" w:rsidRPr="00245EBD">
        <w:t xml:space="preserve"> </w:t>
      </w:r>
      <w:r w:rsidRPr="00245EBD">
        <w:t>пенсионеров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необходимости</w:t>
      </w:r>
      <w:r w:rsidR="00281894" w:rsidRPr="00245EBD">
        <w:t xml:space="preserve"> </w:t>
      </w:r>
      <w:r w:rsidRPr="00245EBD">
        <w:t>совершения</w:t>
      </w:r>
      <w:r w:rsidR="00281894" w:rsidRPr="00245EBD">
        <w:t xml:space="preserve"> </w:t>
      </w:r>
      <w:r w:rsidRPr="00245EBD">
        <w:t>определенных</w:t>
      </w:r>
      <w:r w:rsidR="00281894" w:rsidRPr="00245EBD">
        <w:t xml:space="preserve"> </w:t>
      </w:r>
      <w:r w:rsidRPr="00245EBD">
        <w:t>действий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октября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года,</w:t>
      </w:r>
      <w:r w:rsidR="00281894" w:rsidRPr="00245EBD">
        <w:t xml:space="preserve"> </w:t>
      </w:r>
      <w:r w:rsidRPr="00245EBD">
        <w:t>пишет</w:t>
      </w:r>
      <w:r w:rsidR="00281894" w:rsidRPr="00245EBD">
        <w:t xml:space="preserve"> </w:t>
      </w:r>
      <w:r w:rsidRPr="00245EBD">
        <w:t>Pensnews.ru.</w:t>
      </w:r>
      <w:bookmarkEnd w:id="67"/>
    </w:p>
    <w:p w:rsidR="00733508" w:rsidRPr="00245EBD" w:rsidRDefault="00733508" w:rsidP="00733508">
      <w:r w:rsidRPr="00245EBD">
        <w:t>Дело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том,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пенсионерам,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имеют</w:t>
      </w:r>
      <w:r w:rsidR="00281894" w:rsidRPr="00245EBD">
        <w:t xml:space="preserve"> </w:t>
      </w:r>
      <w:r w:rsidRPr="00245EBD">
        <w:t>право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федеральную</w:t>
      </w:r>
      <w:r w:rsidR="00281894" w:rsidRPr="00245EBD">
        <w:t xml:space="preserve"> </w:t>
      </w:r>
      <w:r w:rsidRPr="00245EBD">
        <w:t>льготу,</w:t>
      </w:r>
      <w:r w:rsidR="00281894" w:rsidRPr="00245EBD">
        <w:t xml:space="preserve"> </w:t>
      </w:r>
      <w:r w:rsidRPr="00245EBD">
        <w:t>рекомендуют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октября</w:t>
      </w:r>
      <w:r w:rsidR="00281894" w:rsidRPr="00245EBD">
        <w:t xml:space="preserve"> </w:t>
      </w:r>
      <w:r w:rsidRPr="00245EBD">
        <w:t>определиться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решить,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именно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хотят</w:t>
      </w:r>
      <w:r w:rsidR="00281894" w:rsidRPr="00245EBD">
        <w:t xml:space="preserve"> </w:t>
      </w:r>
      <w:r w:rsidRPr="00245EBD">
        <w:t>получать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следующем</w:t>
      </w:r>
      <w:r w:rsidR="00281894" w:rsidRPr="00245EBD">
        <w:t xml:space="preserve"> </w:t>
      </w:r>
      <w:r w:rsidRPr="00245EBD">
        <w:t>году:</w:t>
      </w:r>
      <w:r w:rsidR="00281894" w:rsidRPr="00245EBD">
        <w:t xml:space="preserve"> </w:t>
      </w:r>
      <w:r w:rsidRPr="00245EBD">
        <w:t>бесплатные</w:t>
      </w:r>
      <w:r w:rsidR="00281894" w:rsidRPr="00245EBD">
        <w:t xml:space="preserve"> </w:t>
      </w:r>
      <w:r w:rsidRPr="00245EBD">
        <w:t>лекарства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же</w:t>
      </w:r>
      <w:r w:rsidR="00281894" w:rsidRPr="00245EBD">
        <w:t xml:space="preserve"> </w:t>
      </w:r>
      <w:r w:rsidRPr="00245EBD">
        <w:t>денежную</w:t>
      </w:r>
      <w:r w:rsidR="00281894" w:rsidRPr="00245EBD">
        <w:t xml:space="preserve"> </w:t>
      </w:r>
      <w:r w:rsidRPr="00245EBD">
        <w:t>компенсацию.</w:t>
      </w:r>
    </w:p>
    <w:p w:rsidR="00733508" w:rsidRPr="00245EBD" w:rsidRDefault="00733508" w:rsidP="00733508">
      <w:r w:rsidRPr="00245EBD">
        <w:t>До</w:t>
      </w:r>
      <w:r w:rsidR="00281894" w:rsidRPr="00245EBD">
        <w:t xml:space="preserve"> </w:t>
      </w:r>
      <w:r w:rsidRPr="00245EBD">
        <w:t>этой</w:t>
      </w:r>
      <w:r w:rsidR="00281894" w:rsidRPr="00245EBD">
        <w:t xml:space="preserve"> </w:t>
      </w:r>
      <w:r w:rsidRPr="00245EBD">
        <w:t>же</w:t>
      </w:r>
      <w:r w:rsidR="00281894" w:rsidRPr="00245EBD">
        <w:t xml:space="preserve"> </w:t>
      </w:r>
      <w:r w:rsidRPr="00245EBD">
        <w:t>даты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октября,</w:t>
      </w:r>
      <w:r w:rsidR="00281894" w:rsidRPr="00245EBD">
        <w:t xml:space="preserve"> </w:t>
      </w:r>
      <w:r w:rsidRPr="00245EBD">
        <w:t>льготник,</w:t>
      </w:r>
      <w:r w:rsidR="00281894" w:rsidRPr="00245EBD">
        <w:t xml:space="preserve"> </w:t>
      </w:r>
      <w:r w:rsidRPr="00245EBD">
        <w:t>ранее</w:t>
      </w:r>
      <w:r w:rsidR="00281894" w:rsidRPr="00245EBD">
        <w:t xml:space="preserve"> </w:t>
      </w:r>
      <w:r w:rsidRPr="00245EBD">
        <w:t>выбиравший</w:t>
      </w:r>
      <w:r w:rsidR="00281894" w:rsidRPr="00245EBD">
        <w:t xml:space="preserve"> </w:t>
      </w:r>
      <w:r w:rsidRPr="00245EBD">
        <w:t>один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вариантов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изменить.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примеру,</w:t>
      </w:r>
      <w:r w:rsidR="00281894" w:rsidRPr="00245EBD">
        <w:t xml:space="preserve"> </w:t>
      </w:r>
      <w:r w:rsidRPr="00245EBD">
        <w:t>получающий</w:t>
      </w:r>
      <w:r w:rsidR="00281894" w:rsidRPr="00245EBD">
        <w:t xml:space="preserve"> </w:t>
      </w:r>
      <w:r w:rsidRPr="00245EBD">
        <w:t>компенсацию</w:t>
      </w:r>
      <w:r w:rsidR="00281894" w:rsidRPr="00245EBD">
        <w:t xml:space="preserve"> </w:t>
      </w:r>
      <w:r w:rsidRPr="00245EBD">
        <w:t>вправе</w:t>
      </w:r>
      <w:r w:rsidR="00281894" w:rsidRPr="00245EBD">
        <w:t xml:space="preserve"> </w:t>
      </w:r>
      <w:r w:rsidRPr="00245EBD">
        <w:t>отказаться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нее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перейти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получение</w:t>
      </w:r>
      <w:r w:rsidR="00281894" w:rsidRPr="00245EBD">
        <w:t xml:space="preserve"> </w:t>
      </w:r>
      <w:r w:rsidRPr="00245EBD">
        <w:t>бесплатными</w:t>
      </w:r>
      <w:r w:rsidR="00281894" w:rsidRPr="00245EBD">
        <w:t xml:space="preserve"> </w:t>
      </w:r>
      <w:r w:rsidRPr="00245EBD">
        <w:t>лекарствами.</w:t>
      </w:r>
    </w:p>
    <w:p w:rsidR="00733508" w:rsidRPr="00245EBD" w:rsidRDefault="00733508" w:rsidP="00733508">
      <w:r w:rsidRPr="00245EBD">
        <w:t>При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граждан</w:t>
      </w:r>
      <w:r w:rsidR="00281894" w:rsidRPr="00245EBD">
        <w:t xml:space="preserve"> </w:t>
      </w:r>
      <w:r w:rsidRPr="00245EBD">
        <w:t>предупреждают,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отказе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бесплатных</w:t>
      </w:r>
      <w:r w:rsidR="00281894" w:rsidRPr="00245EBD">
        <w:t xml:space="preserve"> </w:t>
      </w:r>
      <w:r w:rsidRPr="00245EBD">
        <w:t>лекарств</w:t>
      </w:r>
      <w:r w:rsidR="00281894" w:rsidRPr="00245EBD">
        <w:t xml:space="preserve"> </w:t>
      </w:r>
      <w:r w:rsidRPr="00245EBD">
        <w:t>пациент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вынужден</w:t>
      </w:r>
      <w:r w:rsidR="00281894" w:rsidRPr="00245EBD">
        <w:t xml:space="preserve"> </w:t>
      </w:r>
      <w:r w:rsidRPr="00245EBD">
        <w:t>покупать</w:t>
      </w:r>
      <w:r w:rsidR="00281894" w:rsidRPr="00245EBD">
        <w:t xml:space="preserve"> </w:t>
      </w:r>
      <w:r w:rsidRPr="00245EBD">
        <w:t>эти</w:t>
      </w:r>
      <w:r w:rsidR="00281894" w:rsidRPr="00245EBD">
        <w:t xml:space="preserve"> </w:t>
      </w:r>
      <w:r w:rsidRPr="00245EBD">
        <w:t>препараты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собственных</w:t>
      </w:r>
      <w:r w:rsidR="00281894" w:rsidRPr="00245EBD">
        <w:t xml:space="preserve"> </w:t>
      </w:r>
      <w:r w:rsidRPr="00245EBD">
        <w:t>средств.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очень</w:t>
      </w:r>
      <w:r w:rsidR="00281894" w:rsidRPr="00245EBD">
        <w:t xml:space="preserve"> </w:t>
      </w:r>
      <w:r w:rsidRPr="00245EBD">
        <w:t>важное</w:t>
      </w:r>
      <w:r w:rsidR="00281894" w:rsidRPr="00245EBD">
        <w:t xml:space="preserve"> </w:t>
      </w:r>
      <w:r w:rsidRPr="00245EBD">
        <w:t>предупреждение.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денежной</w:t>
      </w:r>
      <w:r w:rsidR="00281894" w:rsidRPr="00245EBD">
        <w:t xml:space="preserve"> </w:t>
      </w:r>
      <w:r w:rsidRPr="00245EBD">
        <w:t>компенсации</w:t>
      </w:r>
      <w:r w:rsidR="00281894" w:rsidRPr="00245EBD">
        <w:t xml:space="preserve"> </w:t>
      </w:r>
      <w:r w:rsidRPr="00245EBD">
        <w:t>составляет</w:t>
      </w:r>
      <w:r w:rsidR="00281894" w:rsidRPr="00245EBD">
        <w:t xml:space="preserve"> </w:t>
      </w:r>
      <w:r w:rsidRPr="00245EBD">
        <w:t>весьма</w:t>
      </w:r>
      <w:r w:rsidR="00281894" w:rsidRPr="00245EBD">
        <w:t xml:space="preserve"> </w:t>
      </w:r>
      <w:r w:rsidRPr="00245EBD">
        <w:t>скромную</w:t>
      </w:r>
      <w:r w:rsidR="00281894" w:rsidRPr="00245EBD">
        <w:t xml:space="preserve"> </w:t>
      </w:r>
      <w:r w:rsidRPr="00245EBD">
        <w:t>сумму,</w:t>
      </w:r>
      <w:r w:rsidR="00281894" w:rsidRPr="00245EBD">
        <w:t xml:space="preserve"> </w:t>
      </w:r>
      <w:r w:rsidRPr="00245EBD">
        <w:t>равную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132</w:t>
      </w:r>
      <w:r w:rsidR="00281894" w:rsidRPr="00245EBD">
        <w:t xml:space="preserve"> </w:t>
      </w:r>
      <w:r w:rsidRPr="00245EBD">
        <w:t>рублям.</w:t>
      </w:r>
    </w:p>
    <w:p w:rsidR="00733508" w:rsidRPr="00245EBD" w:rsidRDefault="00733508" w:rsidP="00733508">
      <w:r w:rsidRPr="00245EBD">
        <w:t>Известно</w:t>
      </w:r>
      <w:r w:rsidR="00281894" w:rsidRPr="00245EBD">
        <w:t xml:space="preserve"> </w:t>
      </w:r>
      <w:r w:rsidRPr="00245EBD">
        <w:t>множество</w:t>
      </w:r>
      <w:r w:rsidR="00281894" w:rsidRPr="00245EBD">
        <w:t xml:space="preserve"> </w:t>
      </w:r>
      <w:r w:rsidRPr="00245EBD">
        <w:t>случаев,</w:t>
      </w:r>
      <w:r w:rsidR="00281894" w:rsidRPr="00245EBD">
        <w:t xml:space="preserve"> </w:t>
      </w:r>
      <w:r w:rsidRPr="00245EBD">
        <w:t>когда</w:t>
      </w:r>
      <w:r w:rsidR="00281894" w:rsidRPr="00245EBD">
        <w:t xml:space="preserve"> </w:t>
      </w:r>
      <w:r w:rsidRPr="00245EBD">
        <w:t>люди</w:t>
      </w:r>
      <w:r w:rsidR="00281894" w:rsidRPr="00245EBD">
        <w:t xml:space="preserve"> </w:t>
      </w:r>
      <w:r w:rsidRPr="00245EBD">
        <w:t>делают</w:t>
      </w:r>
      <w:r w:rsidR="00281894" w:rsidRPr="00245EBD">
        <w:t xml:space="preserve"> </w:t>
      </w:r>
      <w:r w:rsidRPr="00245EBD">
        <w:t>вполне</w:t>
      </w:r>
      <w:r w:rsidR="00281894" w:rsidRPr="00245EBD">
        <w:t xml:space="preserve"> </w:t>
      </w:r>
      <w:r w:rsidRPr="00245EBD">
        <w:t>естественный</w:t>
      </w:r>
      <w:r w:rsidR="00281894" w:rsidRPr="00245EBD">
        <w:t xml:space="preserve"> </w:t>
      </w:r>
      <w:r w:rsidRPr="00245EBD">
        <w:t>выбор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пользу</w:t>
      </w:r>
      <w:r w:rsidR="00281894" w:rsidRPr="00245EBD">
        <w:t xml:space="preserve"> </w:t>
      </w:r>
      <w:r w:rsidRPr="00245EBD">
        <w:t>денег,</w:t>
      </w:r>
      <w:r w:rsidR="00281894" w:rsidRPr="00245EBD">
        <w:t xml:space="preserve"> </w:t>
      </w:r>
      <w:r w:rsidRPr="00245EBD">
        <w:t>однако</w:t>
      </w:r>
      <w:r w:rsidR="00281894" w:rsidRPr="00245EBD">
        <w:t xml:space="preserve"> </w:t>
      </w:r>
      <w:r w:rsidRPr="00245EBD">
        <w:t>позже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сильно</w:t>
      </w:r>
      <w:r w:rsidR="00281894" w:rsidRPr="00245EBD">
        <w:t xml:space="preserve"> </w:t>
      </w:r>
      <w:r w:rsidRPr="00245EBD">
        <w:t>жалеют.</w:t>
      </w:r>
      <w:r w:rsidR="00281894" w:rsidRPr="00245EBD">
        <w:t xml:space="preserve"> </w:t>
      </w:r>
      <w:r w:rsidRPr="00245EBD">
        <w:t>Лекарства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дорожают</w:t>
      </w:r>
      <w:r w:rsidR="00281894" w:rsidRPr="00245EBD">
        <w:t xml:space="preserve"> </w:t>
      </w:r>
      <w:r w:rsidRPr="00245EBD">
        <w:t>столь</w:t>
      </w:r>
      <w:r w:rsidR="00281894" w:rsidRPr="00245EBD">
        <w:t xml:space="preserve"> </w:t>
      </w:r>
      <w:r w:rsidRPr="00245EBD">
        <w:t>же</w:t>
      </w:r>
      <w:r w:rsidR="00281894" w:rsidRPr="00245EBD">
        <w:t xml:space="preserve"> </w:t>
      </w:r>
      <w:r w:rsidRPr="00245EBD">
        <w:t>динамично,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остальное.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государство</w:t>
      </w:r>
      <w:r w:rsidR="00281894" w:rsidRPr="00245EBD">
        <w:t xml:space="preserve"> </w:t>
      </w:r>
      <w:r w:rsidRPr="00245EBD">
        <w:t>раз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разом</w:t>
      </w:r>
      <w:r w:rsidR="00281894" w:rsidRPr="00245EBD">
        <w:t xml:space="preserve"> </w:t>
      </w:r>
      <w:r w:rsidRPr="00245EBD">
        <w:t>показывает,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оно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состоянии</w:t>
      </w:r>
      <w:r w:rsidR="00281894" w:rsidRPr="00245EBD">
        <w:t xml:space="preserve"> </w:t>
      </w:r>
      <w:r w:rsidRPr="00245EBD">
        <w:t>сколь-либо</w:t>
      </w:r>
      <w:r w:rsidR="00281894" w:rsidRPr="00245EBD">
        <w:t xml:space="preserve"> </w:t>
      </w:r>
      <w:r w:rsidRPr="00245EBD">
        <w:t>контролировать</w:t>
      </w:r>
      <w:r w:rsidR="00281894" w:rsidRPr="00245EBD">
        <w:t xml:space="preserve"> </w:t>
      </w:r>
      <w:r w:rsidRPr="00245EBD">
        <w:t>даже</w:t>
      </w:r>
      <w:r w:rsidR="00281894" w:rsidRPr="00245EBD">
        <w:t xml:space="preserve"> </w:t>
      </w:r>
      <w:r w:rsidRPr="00245EBD">
        <w:t>такой</w:t>
      </w:r>
      <w:r w:rsidR="00281894" w:rsidRPr="00245EBD">
        <w:t xml:space="preserve"> </w:t>
      </w:r>
      <w:r w:rsidRPr="00245EBD">
        <w:t>важный</w:t>
      </w:r>
      <w:r w:rsidR="00281894" w:rsidRPr="00245EBD">
        <w:t xml:space="preserve"> </w:t>
      </w:r>
      <w:r w:rsidRPr="00245EBD">
        <w:t>рынок.</w:t>
      </w:r>
      <w:r w:rsidR="00281894" w:rsidRPr="00245EBD">
        <w:t xml:space="preserve"> </w:t>
      </w:r>
      <w:r w:rsidRPr="00245EBD">
        <w:t>Люди</w:t>
      </w:r>
      <w:r w:rsidR="00281894" w:rsidRPr="00245EBD">
        <w:t xml:space="preserve"> </w:t>
      </w:r>
      <w:r w:rsidRPr="00245EBD">
        <w:t>просто</w:t>
      </w:r>
      <w:r w:rsidR="00281894" w:rsidRPr="00245EBD">
        <w:t xml:space="preserve"> </w:t>
      </w:r>
      <w:r w:rsidRPr="00245EBD">
        <w:t>остаются</w:t>
      </w:r>
      <w:r w:rsidR="00281894" w:rsidRPr="00245EBD">
        <w:t xml:space="preserve"> </w:t>
      </w:r>
      <w:r w:rsidRPr="00245EBD">
        <w:t>наедине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стоими</w:t>
      </w:r>
      <w:r w:rsidR="00281894" w:rsidRPr="00245EBD">
        <w:t xml:space="preserve"> </w:t>
      </w:r>
      <w:r w:rsidRPr="00245EBD">
        <w:t>проблемами.</w:t>
      </w:r>
    </w:p>
    <w:p w:rsidR="00733508" w:rsidRPr="00245EBD" w:rsidRDefault="003A2FF4" w:rsidP="00733508">
      <w:hyperlink r:id="rId27" w:history="1">
        <w:r w:rsidR="00733508" w:rsidRPr="00245EBD">
          <w:rPr>
            <w:rStyle w:val="a3"/>
          </w:rPr>
          <w:t>https://pensnews.ru/article/9594</w:t>
        </w:r>
      </w:hyperlink>
      <w:r w:rsidR="00281894" w:rsidRPr="00245EBD">
        <w:t xml:space="preserve"> </w:t>
      </w:r>
    </w:p>
    <w:p w:rsidR="00CC1780" w:rsidRPr="00245EBD" w:rsidRDefault="00CC1780" w:rsidP="00CC1780">
      <w:pPr>
        <w:pStyle w:val="2"/>
      </w:pPr>
      <w:bookmarkStart w:id="68" w:name="_Toc146781830"/>
      <w:r w:rsidRPr="00245EBD">
        <w:lastRenderedPageBreak/>
        <w:t>ФедералПресс,</w:t>
      </w:r>
      <w:r w:rsidR="00281894" w:rsidRPr="00245EBD">
        <w:t xml:space="preserve"> </w:t>
      </w:r>
      <w:r w:rsidRPr="00245EBD">
        <w:t>26.09.2023,</w:t>
      </w:r>
      <w:r w:rsidR="00281894" w:rsidRPr="00245EBD">
        <w:t xml:space="preserve"> </w:t>
      </w:r>
      <w:r w:rsidRPr="00245EBD">
        <w:t>Экономист</w:t>
      </w:r>
      <w:r w:rsidR="00281894" w:rsidRPr="00245EBD">
        <w:t xml:space="preserve"> </w:t>
      </w:r>
      <w:r w:rsidRPr="00245EBD">
        <w:t>обозначил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оптимальной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россиян</w:t>
      </w:r>
      <w:bookmarkEnd w:id="68"/>
    </w:p>
    <w:p w:rsidR="00CC1780" w:rsidRPr="00245EBD" w:rsidRDefault="00CC1780" w:rsidP="00245EBD">
      <w:pPr>
        <w:pStyle w:val="3"/>
      </w:pPr>
      <w:bookmarkStart w:id="69" w:name="_Toc146781831"/>
      <w:r w:rsidRPr="00245EBD">
        <w:t>Справедливой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россиян</w:t>
      </w:r>
      <w:r w:rsidR="00281894" w:rsidRPr="00245EBD">
        <w:t xml:space="preserve"> </w:t>
      </w:r>
      <w:r w:rsidRPr="00245EBD">
        <w:t>могла</w:t>
      </w:r>
      <w:r w:rsidR="00281894" w:rsidRPr="00245EBD">
        <w:t xml:space="preserve"> </w:t>
      </w:r>
      <w:r w:rsidRPr="00245EBD">
        <w:t>бы</w:t>
      </w:r>
      <w:r w:rsidR="00281894" w:rsidRPr="00245EBD">
        <w:t xml:space="preserve"> </w:t>
      </w:r>
      <w:r w:rsidRPr="00245EBD">
        <w:t>быть</w:t>
      </w:r>
      <w:r w:rsidR="00281894" w:rsidRPr="00245EBD">
        <w:t xml:space="preserve"> </w:t>
      </w:r>
      <w:r w:rsidRPr="00245EBD">
        <w:t>пенсия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50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рублей.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заявил</w:t>
      </w:r>
      <w:r w:rsidR="00281894" w:rsidRPr="00245EBD">
        <w:t xml:space="preserve"> </w:t>
      </w:r>
      <w:r w:rsidRPr="00245EBD">
        <w:t>экономист,</w:t>
      </w:r>
      <w:r w:rsidR="00281894" w:rsidRPr="00245EBD">
        <w:t xml:space="preserve"> </w:t>
      </w:r>
      <w:r w:rsidRPr="00245EBD">
        <w:t>директор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коммуникациям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КСО</w:t>
      </w:r>
      <w:r w:rsidR="00281894" w:rsidRPr="00245EBD">
        <w:t xml:space="preserve"> </w:t>
      </w:r>
      <w:r w:rsidRPr="00245EBD">
        <w:t>компании</w:t>
      </w:r>
      <w:r w:rsidR="00281894" w:rsidRPr="00245EBD">
        <w:t xml:space="preserve"> </w:t>
      </w:r>
      <w:r w:rsidRPr="00245EBD">
        <w:t>BitRiver</w:t>
      </w:r>
      <w:r w:rsidR="00281894" w:rsidRPr="00245EBD">
        <w:t xml:space="preserve"> </w:t>
      </w:r>
      <w:r w:rsidRPr="00245EBD">
        <w:t>Андрей</w:t>
      </w:r>
      <w:r w:rsidR="00281894" w:rsidRPr="00245EBD">
        <w:t xml:space="preserve"> </w:t>
      </w:r>
      <w:r w:rsidRPr="00245EBD">
        <w:t>Лобода.</w:t>
      </w:r>
      <w:bookmarkEnd w:id="69"/>
    </w:p>
    <w:p w:rsidR="00CC1780" w:rsidRPr="00245EBD" w:rsidRDefault="00281894" w:rsidP="00CC1780">
      <w:r w:rsidRPr="00245EBD">
        <w:t>«</w:t>
      </w:r>
      <w:r w:rsidR="00CC1780" w:rsidRPr="00245EBD">
        <w:t>Этих</w:t>
      </w:r>
      <w:r w:rsidRPr="00245EBD">
        <w:t xml:space="preserve"> </w:t>
      </w:r>
      <w:r w:rsidR="00CC1780" w:rsidRPr="00245EBD">
        <w:t>денег</w:t>
      </w:r>
      <w:r w:rsidRPr="00245EBD">
        <w:t xml:space="preserve"> </w:t>
      </w:r>
      <w:r w:rsidR="00CC1780" w:rsidRPr="00245EBD">
        <w:t>хватило</w:t>
      </w:r>
      <w:r w:rsidRPr="00245EBD">
        <w:t xml:space="preserve"> </w:t>
      </w:r>
      <w:r w:rsidR="00CC1780" w:rsidRPr="00245EBD">
        <w:t>бы,</w:t>
      </w:r>
      <w:r w:rsidRPr="00245EBD">
        <w:t xml:space="preserve"> </w:t>
      </w:r>
      <w:r w:rsidR="00CC1780" w:rsidRPr="00245EBD">
        <w:t>чтобы</w:t>
      </w:r>
      <w:r w:rsidRPr="00245EBD">
        <w:t xml:space="preserve"> </w:t>
      </w:r>
      <w:r w:rsidR="00CC1780" w:rsidRPr="00245EBD">
        <w:t>пенсионеры</w:t>
      </w:r>
      <w:r w:rsidRPr="00245EBD">
        <w:t xml:space="preserve"> </w:t>
      </w:r>
      <w:r w:rsidR="00CC1780" w:rsidRPr="00245EBD">
        <w:t>смогли</w:t>
      </w:r>
      <w:r w:rsidRPr="00245EBD">
        <w:t xml:space="preserve"> </w:t>
      </w:r>
      <w:r w:rsidR="00CC1780" w:rsidRPr="00245EBD">
        <w:t>позволить</w:t>
      </w:r>
      <w:r w:rsidRPr="00245EBD">
        <w:t xml:space="preserve"> </w:t>
      </w:r>
      <w:r w:rsidR="00CC1780" w:rsidRPr="00245EBD">
        <w:t>себе</w:t>
      </w:r>
      <w:r w:rsidRPr="00245EBD">
        <w:t xml:space="preserve"> </w:t>
      </w:r>
      <w:r w:rsidR="00CC1780" w:rsidRPr="00245EBD">
        <w:t>не</w:t>
      </w:r>
      <w:r w:rsidRPr="00245EBD">
        <w:t xml:space="preserve"> </w:t>
      </w:r>
      <w:r w:rsidR="00CC1780" w:rsidRPr="00245EBD">
        <w:t>только</w:t>
      </w:r>
      <w:r w:rsidRPr="00245EBD">
        <w:t xml:space="preserve"> </w:t>
      </w:r>
      <w:r w:rsidR="00CC1780" w:rsidRPr="00245EBD">
        <w:t>оплату</w:t>
      </w:r>
      <w:r w:rsidRPr="00245EBD">
        <w:t xml:space="preserve"> </w:t>
      </w:r>
      <w:r w:rsidR="00CC1780" w:rsidRPr="00245EBD">
        <w:t>ЖКУ,</w:t>
      </w:r>
      <w:r w:rsidRPr="00245EBD">
        <w:t xml:space="preserve"> </w:t>
      </w:r>
      <w:r w:rsidR="00CC1780" w:rsidRPr="00245EBD">
        <w:t>лекарств</w:t>
      </w:r>
      <w:r w:rsidRPr="00245EBD">
        <w:t xml:space="preserve"> </w:t>
      </w:r>
      <w:r w:rsidR="00CC1780" w:rsidRPr="00245EBD">
        <w:t>и</w:t>
      </w:r>
      <w:r w:rsidRPr="00245EBD">
        <w:t xml:space="preserve"> </w:t>
      </w:r>
      <w:r w:rsidR="00CC1780" w:rsidRPr="00245EBD">
        <w:t>минимальной</w:t>
      </w:r>
      <w:r w:rsidRPr="00245EBD">
        <w:t xml:space="preserve"> </w:t>
      </w:r>
      <w:r w:rsidR="00CC1780" w:rsidRPr="00245EBD">
        <w:t>продуктовой</w:t>
      </w:r>
      <w:r w:rsidRPr="00245EBD">
        <w:t xml:space="preserve"> </w:t>
      </w:r>
      <w:r w:rsidR="00CC1780" w:rsidRPr="00245EBD">
        <w:t>корзины</w:t>
      </w:r>
      <w:r w:rsidRPr="00245EBD">
        <w:t>»</w:t>
      </w:r>
      <w:r w:rsidR="00CC1780" w:rsidRPr="00245EBD">
        <w:t>,</w:t>
      </w:r>
      <w:r w:rsidRPr="00245EBD">
        <w:t xml:space="preserve"> - </w:t>
      </w:r>
      <w:r w:rsidR="00CC1780" w:rsidRPr="00245EBD">
        <w:t>считает</w:t>
      </w:r>
      <w:r w:rsidRPr="00245EBD">
        <w:t xml:space="preserve"> </w:t>
      </w:r>
      <w:r w:rsidR="00CC1780" w:rsidRPr="00245EBD">
        <w:t>эксперт.</w:t>
      </w:r>
    </w:p>
    <w:p w:rsidR="00CC1780" w:rsidRPr="00245EBD" w:rsidRDefault="00CC1780" w:rsidP="00CC1780">
      <w:r w:rsidRPr="00245EBD">
        <w:t>По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словам,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одну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людям</w:t>
      </w:r>
      <w:r w:rsidR="00281894" w:rsidRPr="00245EBD">
        <w:t xml:space="preserve"> </w:t>
      </w:r>
      <w:r w:rsidRPr="00245EBD">
        <w:t>прожить</w:t>
      </w:r>
      <w:r w:rsidR="00281894" w:rsidRPr="00245EBD">
        <w:t xml:space="preserve"> </w:t>
      </w:r>
      <w:r w:rsidRPr="00245EBD">
        <w:t>достаточно</w:t>
      </w:r>
      <w:r w:rsidR="00281894" w:rsidRPr="00245EBD">
        <w:t xml:space="preserve"> </w:t>
      </w:r>
      <w:r w:rsidRPr="00245EBD">
        <w:t>сложно,</w:t>
      </w:r>
      <w:r w:rsidR="00281894" w:rsidRPr="00245EBD">
        <w:t xml:space="preserve"> </w:t>
      </w:r>
      <w:r w:rsidRPr="00245EBD">
        <w:t>поэтом</w:t>
      </w:r>
      <w:r w:rsidR="00281894" w:rsidRPr="00245EBD">
        <w:t xml:space="preserve"> </w:t>
      </w:r>
      <w:r w:rsidRPr="00245EBD">
        <w:t>пенсионеры</w:t>
      </w:r>
      <w:r w:rsidR="00281894" w:rsidRPr="00245EBD">
        <w:t xml:space="preserve"> </w:t>
      </w:r>
      <w:r w:rsidRPr="00245EBD">
        <w:t>больше</w:t>
      </w:r>
      <w:r w:rsidR="00281894" w:rsidRPr="00245EBD">
        <w:t xml:space="preserve"> </w:t>
      </w:r>
      <w:r w:rsidRPr="00245EBD">
        <w:t>всего</w:t>
      </w:r>
      <w:r w:rsidR="00281894" w:rsidRPr="00245EBD">
        <w:t xml:space="preserve"> </w:t>
      </w:r>
      <w:r w:rsidRPr="00245EBD">
        <w:t>нуждаются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поддержке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защите.</w:t>
      </w:r>
      <w:r w:rsidR="00281894" w:rsidRPr="00245EBD">
        <w:t xml:space="preserve"> </w:t>
      </w:r>
      <w:r w:rsidRPr="00245EBD">
        <w:t>Андрей</w:t>
      </w:r>
      <w:r w:rsidR="00281894" w:rsidRPr="00245EBD">
        <w:t xml:space="preserve"> </w:t>
      </w:r>
      <w:r w:rsidRPr="00245EBD">
        <w:t>Лобода</w:t>
      </w:r>
      <w:r w:rsidR="00281894" w:rsidRPr="00245EBD">
        <w:t xml:space="preserve"> </w:t>
      </w:r>
      <w:r w:rsidRPr="00245EBD">
        <w:t>отметил,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россияне,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недавно</w:t>
      </w:r>
      <w:r w:rsidR="00281894" w:rsidRPr="00245EBD">
        <w:t xml:space="preserve"> </w:t>
      </w:r>
      <w:r w:rsidRPr="00245EBD">
        <w:t>вышли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пенсию,</w:t>
      </w:r>
      <w:r w:rsidR="00281894" w:rsidRPr="00245EBD">
        <w:t xml:space="preserve"> </w:t>
      </w:r>
      <w:r w:rsidRPr="00245EBD">
        <w:t>активно</w:t>
      </w:r>
      <w:r w:rsidR="00281894" w:rsidRPr="00245EBD">
        <w:t xml:space="preserve"> </w:t>
      </w:r>
      <w:r w:rsidRPr="00245EBD">
        <w:t>осваивают</w:t>
      </w:r>
      <w:r w:rsidR="00281894" w:rsidRPr="00245EBD">
        <w:t xml:space="preserve"> </w:t>
      </w:r>
      <w:r w:rsidRPr="00245EBD">
        <w:t>возможности</w:t>
      </w:r>
      <w:r w:rsidR="00281894" w:rsidRPr="00245EBD">
        <w:t xml:space="preserve"> </w:t>
      </w:r>
      <w:r w:rsidRPr="00245EBD">
        <w:t>самозанятого.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позволяет</w:t>
      </w:r>
      <w:r w:rsidR="00281894" w:rsidRPr="00245EBD">
        <w:t xml:space="preserve"> </w:t>
      </w:r>
      <w:r w:rsidRPr="00245EBD">
        <w:t>им</w:t>
      </w:r>
      <w:r w:rsidR="00281894" w:rsidRPr="00245EBD">
        <w:t xml:space="preserve"> </w:t>
      </w:r>
      <w:r w:rsidRPr="00245EBD">
        <w:t>иметь</w:t>
      </w:r>
      <w:r w:rsidR="00281894" w:rsidRPr="00245EBD">
        <w:t xml:space="preserve"> </w:t>
      </w:r>
      <w:r w:rsidRPr="00245EBD">
        <w:t>дополнительный</w:t>
      </w:r>
      <w:r w:rsidR="00281894" w:rsidRPr="00245EBD">
        <w:t xml:space="preserve"> </w:t>
      </w:r>
      <w:r w:rsidRPr="00245EBD">
        <w:t>доход.</w:t>
      </w:r>
    </w:p>
    <w:p w:rsidR="00CE5775" w:rsidRPr="00245EBD" w:rsidRDefault="003A2FF4" w:rsidP="00CC1780">
      <w:hyperlink r:id="rId28" w:history="1">
        <w:r w:rsidR="00CC1780" w:rsidRPr="00245EBD">
          <w:rPr>
            <w:rStyle w:val="a3"/>
          </w:rPr>
          <w:t>https://fedpress.ru/news/77/society/3270043</w:t>
        </w:r>
      </w:hyperlink>
    </w:p>
    <w:p w:rsidR="00B0284B" w:rsidRPr="00245EBD" w:rsidRDefault="00B0284B" w:rsidP="00B0284B">
      <w:pPr>
        <w:pStyle w:val="2"/>
      </w:pPr>
      <w:bookmarkStart w:id="70" w:name="_Toc146781832"/>
      <w:r w:rsidRPr="00245EBD">
        <w:t>Комсомольская</w:t>
      </w:r>
      <w:r w:rsidR="00281894" w:rsidRPr="00245EBD">
        <w:t xml:space="preserve"> </w:t>
      </w:r>
      <w:r w:rsidRPr="00245EBD">
        <w:t>правда,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Подходит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концу</w:t>
      </w:r>
      <w:r w:rsidR="00281894" w:rsidRPr="00245EBD">
        <w:t xml:space="preserve"> </w:t>
      </w:r>
      <w:r w:rsidRPr="00245EBD">
        <w:t>годности</w:t>
      </w:r>
      <w:r w:rsidR="00281894" w:rsidRPr="00245EBD">
        <w:t xml:space="preserve"> </w:t>
      </w:r>
      <w:r w:rsidRPr="00245EBD">
        <w:t>срок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пенсионерам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прок</w:t>
      </w:r>
      <w:bookmarkEnd w:id="70"/>
    </w:p>
    <w:p w:rsidR="00B0284B" w:rsidRPr="00245EBD" w:rsidRDefault="00B0284B" w:rsidP="00245EBD">
      <w:pPr>
        <w:pStyle w:val="3"/>
      </w:pPr>
      <w:bookmarkStart w:id="71" w:name="_Toc146781833"/>
      <w:r w:rsidRPr="00245EBD">
        <w:t>Эксперты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университета</w:t>
      </w:r>
      <w:r w:rsidR="00281894" w:rsidRPr="00245EBD">
        <w:t xml:space="preserve"> </w:t>
      </w:r>
      <w:r w:rsidRPr="00245EBD">
        <w:t>предложили</w:t>
      </w:r>
      <w:r w:rsidR="00281894" w:rsidRPr="00245EBD">
        <w:t xml:space="preserve"> </w:t>
      </w:r>
      <w:r w:rsidRPr="00245EBD">
        <w:t>властям</w:t>
      </w:r>
      <w:r w:rsidR="00281894" w:rsidRPr="00245EBD">
        <w:t xml:space="preserve"> </w:t>
      </w:r>
      <w:r w:rsidRPr="00245EBD">
        <w:t>подумать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дополнительных</w:t>
      </w:r>
      <w:r w:rsidR="00281894" w:rsidRPr="00245EBD">
        <w:t xml:space="preserve"> </w:t>
      </w:r>
      <w:r w:rsidRPr="00245EBD">
        <w:t>мерах</w:t>
      </w:r>
      <w:r w:rsidR="00281894" w:rsidRPr="00245EBD">
        <w:t xml:space="preserve"> </w:t>
      </w:r>
      <w:r w:rsidRPr="00245EBD">
        <w:t>поддержки</w:t>
      </w:r>
      <w:r w:rsidR="00281894" w:rsidRPr="00245EBD">
        <w:t xml:space="preserve"> </w:t>
      </w:r>
      <w:r w:rsidRPr="00245EBD">
        <w:t>российских</w:t>
      </w:r>
      <w:r w:rsidR="00281894" w:rsidRPr="00245EBD">
        <w:t xml:space="preserve"> </w:t>
      </w:r>
      <w:r w:rsidRPr="00245EBD">
        <w:t>пенсионеров.</w:t>
      </w:r>
      <w:r w:rsidR="00281894" w:rsidRPr="00245EBD">
        <w:t xml:space="preserve"> </w:t>
      </w:r>
      <w:r w:rsidRPr="00245EBD">
        <w:t>Например,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специальных</w:t>
      </w:r>
      <w:r w:rsidR="00281894" w:rsidRPr="00245EBD">
        <w:t xml:space="preserve"> </w:t>
      </w:r>
      <w:r w:rsidRPr="00245EBD">
        <w:t>полках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магазинах,</w:t>
      </w:r>
      <w:r w:rsidR="00281894" w:rsidRPr="00245EBD">
        <w:t xml:space="preserve"> </w:t>
      </w:r>
      <w:r w:rsidRPr="00245EBD">
        <w:t>где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сниженным</w:t>
      </w:r>
      <w:r w:rsidR="00281894" w:rsidRPr="00245EBD">
        <w:t xml:space="preserve"> </w:t>
      </w:r>
      <w:r w:rsidRPr="00245EBD">
        <w:t>ценам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бесплатно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выкладываться</w:t>
      </w:r>
      <w:r w:rsidR="00281894" w:rsidRPr="00245EBD">
        <w:t xml:space="preserve"> </w:t>
      </w:r>
      <w:r w:rsidRPr="00245EBD">
        <w:t>продукты,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которых</w:t>
      </w:r>
      <w:r w:rsidR="00281894" w:rsidRPr="00245EBD">
        <w:t xml:space="preserve"> </w:t>
      </w:r>
      <w:r w:rsidRPr="00245EBD">
        <w:t>скоро</w:t>
      </w:r>
      <w:r w:rsidR="00281894" w:rsidRPr="00245EBD">
        <w:t xml:space="preserve"> </w:t>
      </w:r>
      <w:r w:rsidRPr="00245EBD">
        <w:t>закончится</w:t>
      </w:r>
      <w:r w:rsidR="00281894" w:rsidRPr="00245EBD">
        <w:t xml:space="preserve"> </w:t>
      </w:r>
      <w:r w:rsidRPr="00245EBD">
        <w:t>срок</w:t>
      </w:r>
      <w:r w:rsidR="00281894" w:rsidRPr="00245EBD">
        <w:t xml:space="preserve"> </w:t>
      </w:r>
      <w:r w:rsidRPr="00245EBD">
        <w:t>годности.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телеграм-каналах</w:t>
      </w:r>
      <w:r w:rsidR="00281894" w:rsidRPr="00245EBD">
        <w:t xml:space="preserve"> </w:t>
      </w:r>
      <w:r w:rsidRPr="00245EBD">
        <w:t>идея</w:t>
      </w:r>
      <w:r w:rsidR="00281894" w:rsidRPr="00245EBD">
        <w:t xml:space="preserve"> </w:t>
      </w:r>
      <w:r w:rsidRPr="00245EBD">
        <w:t>вызвала</w:t>
      </w:r>
      <w:r w:rsidR="00281894" w:rsidRPr="00245EBD">
        <w:t xml:space="preserve"> </w:t>
      </w:r>
      <w:r w:rsidRPr="00245EBD">
        <w:t>бурю</w:t>
      </w:r>
      <w:r w:rsidR="00281894" w:rsidRPr="00245EBD">
        <w:t xml:space="preserve"> </w:t>
      </w:r>
      <w:r w:rsidRPr="00245EBD">
        <w:t>эмоций.</w:t>
      </w:r>
      <w:r w:rsidR="00281894" w:rsidRPr="00245EBD">
        <w:t xml:space="preserve"> </w:t>
      </w:r>
      <w:r w:rsidRPr="00245EBD">
        <w:t>Дожили,</w:t>
      </w:r>
      <w:r w:rsidR="00281894" w:rsidRPr="00245EBD">
        <w:t xml:space="preserve"> </w:t>
      </w:r>
      <w:r w:rsidRPr="00245EBD">
        <w:t>мол,</w:t>
      </w:r>
      <w:r w:rsidR="00281894" w:rsidRPr="00245EBD">
        <w:t xml:space="preserve"> </w:t>
      </w:r>
      <w:r w:rsidRPr="00245EBD">
        <w:t>неужели</w:t>
      </w:r>
      <w:r w:rsidR="00281894" w:rsidRPr="00245EBD">
        <w:t xml:space="preserve"> </w:t>
      </w:r>
      <w:r w:rsidRPr="00245EBD">
        <w:t>будем</w:t>
      </w:r>
      <w:r w:rsidR="00281894" w:rsidRPr="00245EBD">
        <w:t xml:space="preserve"> </w:t>
      </w:r>
      <w:r w:rsidRPr="00245EBD">
        <w:t>повышать</w:t>
      </w:r>
      <w:r w:rsidR="00281894" w:rsidRPr="00245EBD">
        <w:t xml:space="preserve"> </w:t>
      </w:r>
      <w:r w:rsidRPr="00245EBD">
        <w:t>уровень</w:t>
      </w:r>
      <w:r w:rsidR="00281894" w:rsidRPr="00245EBD">
        <w:t xml:space="preserve"> </w:t>
      </w:r>
      <w:r w:rsidRPr="00245EBD">
        <w:t>жизни</w:t>
      </w:r>
      <w:r w:rsidR="00281894" w:rsidRPr="00245EBD">
        <w:t xml:space="preserve"> </w:t>
      </w:r>
      <w:r w:rsidRPr="00245EBD">
        <w:t>пенсионеров,</w:t>
      </w:r>
      <w:r w:rsidR="00281894" w:rsidRPr="00245EBD">
        <w:t xml:space="preserve"> </w:t>
      </w:r>
      <w:r w:rsidRPr="00245EBD">
        <w:t>сбагривая</w:t>
      </w:r>
      <w:r w:rsidR="00281894" w:rsidRPr="00245EBD">
        <w:t xml:space="preserve"> </w:t>
      </w:r>
      <w:r w:rsidRPr="00245EBD">
        <w:t>им</w:t>
      </w:r>
      <w:r w:rsidR="00281894" w:rsidRPr="00245EBD">
        <w:t xml:space="preserve"> </w:t>
      </w:r>
      <w:r w:rsidRPr="00245EBD">
        <w:t>просроченные</w:t>
      </w:r>
      <w:r w:rsidR="00281894" w:rsidRPr="00245EBD">
        <w:t xml:space="preserve"> </w:t>
      </w:r>
      <w:r w:rsidRPr="00245EBD">
        <w:t>продукты?</w:t>
      </w:r>
      <w:bookmarkEnd w:id="71"/>
      <w:r w:rsidR="00281894" w:rsidRPr="00245EBD">
        <w:t xml:space="preserve"> </w:t>
      </w:r>
    </w:p>
    <w:p w:rsidR="00B0284B" w:rsidRPr="00245EBD" w:rsidRDefault="00B0284B" w:rsidP="00B0284B">
      <w:r w:rsidRPr="00245EBD">
        <w:t>Что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самом</w:t>
      </w:r>
      <w:r w:rsidR="00281894" w:rsidRPr="00245EBD">
        <w:t xml:space="preserve"> </w:t>
      </w:r>
      <w:r w:rsidRPr="00245EBD">
        <w:t>деле</w:t>
      </w:r>
      <w:r w:rsidR="00281894" w:rsidRPr="00245EBD">
        <w:t xml:space="preserve"> </w:t>
      </w:r>
      <w:r w:rsidRPr="00245EBD">
        <w:t>имели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виду</w:t>
      </w:r>
      <w:r w:rsidR="00281894" w:rsidRPr="00245EBD">
        <w:t xml:space="preserve"> </w:t>
      </w:r>
      <w:r w:rsidRPr="00245EBD">
        <w:t>эксперты,</w:t>
      </w:r>
      <w:r w:rsidR="00281894" w:rsidRPr="00245EBD">
        <w:t xml:space="preserve"> </w:t>
      </w:r>
      <w:r w:rsidR="00B103F1">
        <w:t>«КП»</w:t>
      </w:r>
      <w:r w:rsidR="00281894" w:rsidRPr="00245EBD">
        <w:t xml:space="preserve"> </w:t>
      </w:r>
      <w:r w:rsidRPr="00245EBD">
        <w:t>уточнила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одного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авторов</w:t>
      </w:r>
      <w:r w:rsidR="00281894" w:rsidRPr="00245EBD">
        <w:t xml:space="preserve"> </w:t>
      </w:r>
      <w:r w:rsidRPr="00245EBD">
        <w:t>предложений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профессора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университета</w:t>
      </w:r>
      <w:r w:rsidR="00281894" w:rsidRPr="00245EBD">
        <w:t xml:space="preserve"> </w:t>
      </w:r>
      <w:r w:rsidRPr="00245EBD">
        <w:t>Александра</w:t>
      </w:r>
      <w:r w:rsidR="00281894" w:rsidRPr="00245EBD">
        <w:t xml:space="preserve"> </w:t>
      </w:r>
      <w:r w:rsidRPr="00245EBD">
        <w:t>Сафонова.</w:t>
      </w:r>
      <w:r w:rsidR="00281894" w:rsidRPr="00245EBD">
        <w:t xml:space="preserve"> </w:t>
      </w:r>
      <w:r w:rsidRPr="00245EBD">
        <w:t>Общий</w:t>
      </w:r>
      <w:r w:rsidR="00281894" w:rsidRPr="00245EBD">
        <w:t xml:space="preserve"> </w:t>
      </w:r>
      <w:r w:rsidRPr="00245EBD">
        <w:t>смысл</w:t>
      </w:r>
      <w:r w:rsidR="00281894" w:rsidRPr="00245EBD">
        <w:t xml:space="preserve"> </w:t>
      </w:r>
      <w:r w:rsidRPr="00245EBD">
        <w:t>идеи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дать</w:t>
      </w:r>
      <w:r w:rsidR="00281894" w:rsidRPr="00245EBD">
        <w:t xml:space="preserve"> </w:t>
      </w:r>
      <w:r w:rsidRPr="00245EBD">
        <w:t>магазинам</w:t>
      </w:r>
      <w:r w:rsidR="00281894" w:rsidRPr="00245EBD">
        <w:t xml:space="preserve"> </w:t>
      </w:r>
      <w:r w:rsidRPr="00245EBD">
        <w:t>возможность</w:t>
      </w:r>
      <w:r w:rsidR="00281894" w:rsidRPr="00245EBD">
        <w:t xml:space="preserve"> </w:t>
      </w:r>
      <w:r w:rsidRPr="00245EBD">
        <w:t>продавать</w:t>
      </w:r>
      <w:r w:rsidR="00281894" w:rsidRPr="00245EBD">
        <w:t xml:space="preserve"> </w:t>
      </w:r>
      <w:r w:rsidRPr="00245EBD">
        <w:t>продукты,</w:t>
      </w:r>
      <w:r w:rsidR="00281894" w:rsidRPr="00245EBD">
        <w:t xml:space="preserve"> </w:t>
      </w:r>
      <w:r w:rsidRPr="00245EBD">
        <w:t>срок</w:t>
      </w:r>
      <w:r w:rsidR="00281894" w:rsidRPr="00245EBD">
        <w:t xml:space="preserve"> </w:t>
      </w:r>
      <w:r w:rsidRPr="00245EBD">
        <w:t>годности</w:t>
      </w:r>
      <w:r w:rsidR="00281894" w:rsidRPr="00245EBD">
        <w:t xml:space="preserve"> </w:t>
      </w:r>
      <w:r w:rsidRPr="00245EBD">
        <w:t>которых</w:t>
      </w:r>
      <w:r w:rsidR="00281894" w:rsidRPr="00245EBD">
        <w:t xml:space="preserve"> </w:t>
      </w:r>
      <w:r w:rsidRPr="00245EBD">
        <w:t>скоро</w:t>
      </w:r>
      <w:r w:rsidR="00281894" w:rsidRPr="00245EBD">
        <w:t xml:space="preserve"> </w:t>
      </w:r>
      <w:r w:rsidRPr="00245EBD">
        <w:t>истекает,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скидкой.</w:t>
      </w:r>
      <w:r w:rsidR="00281894" w:rsidRPr="00245EBD">
        <w:t xml:space="preserve"> </w:t>
      </w:r>
      <w:r w:rsidRPr="00245EBD">
        <w:t>Причем</w:t>
      </w:r>
      <w:r w:rsidR="00281894" w:rsidRPr="00245EBD">
        <w:t xml:space="preserve"> </w:t>
      </w:r>
      <w:r w:rsidRPr="00245EBD">
        <w:t>реальной,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скидкой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завышенной</w:t>
      </w:r>
      <w:r w:rsidR="00281894" w:rsidRPr="00245EBD">
        <w:t xml:space="preserve"> </w:t>
      </w:r>
      <w:r w:rsidRPr="00245EBD">
        <w:t>изначально</w:t>
      </w:r>
      <w:r w:rsidR="00281894" w:rsidRPr="00245EBD">
        <w:t xml:space="preserve"> </w:t>
      </w:r>
      <w:r w:rsidRPr="00245EBD">
        <w:t>цены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нередко</w:t>
      </w:r>
      <w:r w:rsidR="00281894" w:rsidRPr="00245EBD">
        <w:t xml:space="preserve"> </w:t>
      </w:r>
      <w:r w:rsidRPr="00245EBD">
        <w:t>бывает</w:t>
      </w:r>
      <w:r w:rsidR="00281894" w:rsidRPr="00245EBD">
        <w:t xml:space="preserve"> </w:t>
      </w:r>
      <w:r w:rsidRPr="00245EBD">
        <w:t>сегодня.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вообще</w:t>
      </w:r>
      <w:r w:rsidR="00281894" w:rsidRPr="00245EBD">
        <w:t xml:space="preserve"> </w:t>
      </w:r>
      <w:r w:rsidRPr="00245EBD">
        <w:t>раздавать</w:t>
      </w:r>
      <w:r w:rsidR="00281894" w:rsidRPr="00245EBD">
        <w:t xml:space="preserve"> </w:t>
      </w:r>
      <w:r w:rsidRPr="00245EBD">
        <w:t>такие</w:t>
      </w:r>
      <w:r w:rsidR="00281894" w:rsidRPr="00245EBD">
        <w:t xml:space="preserve"> </w:t>
      </w:r>
      <w:r w:rsidRPr="00245EBD">
        <w:t>товары</w:t>
      </w:r>
      <w:r w:rsidR="00281894" w:rsidRPr="00245EBD">
        <w:t xml:space="preserve"> </w:t>
      </w:r>
      <w:r w:rsidRPr="00245EBD">
        <w:t>бесплатно.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особым</w:t>
      </w:r>
      <w:r w:rsidR="00281894" w:rsidRPr="00245EBD">
        <w:t xml:space="preserve"> </w:t>
      </w:r>
      <w:r w:rsidRPr="00245EBD">
        <w:t>образом</w:t>
      </w:r>
      <w:r w:rsidR="00281894" w:rsidRPr="00245EBD">
        <w:t xml:space="preserve"> </w:t>
      </w:r>
      <w:r w:rsidRPr="00245EBD">
        <w:t>маркированной</w:t>
      </w:r>
      <w:r w:rsidR="00281894" w:rsidRPr="00245EBD">
        <w:t xml:space="preserve"> </w:t>
      </w:r>
      <w:r w:rsidRPr="00245EBD">
        <w:t>полке.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удивляйтесь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сейчас,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силу</w:t>
      </w:r>
      <w:r w:rsidR="00281894" w:rsidRPr="00245EBD">
        <w:t xml:space="preserve"> </w:t>
      </w:r>
      <w:r w:rsidRPr="00245EBD">
        <w:t>особенностей</w:t>
      </w:r>
      <w:r w:rsidR="00281894" w:rsidRPr="00245EBD">
        <w:t xml:space="preserve"> </w:t>
      </w:r>
      <w:r w:rsidRPr="00245EBD">
        <w:t>уплаты</w:t>
      </w:r>
      <w:r w:rsidR="00281894" w:rsidRPr="00245EBD">
        <w:t xml:space="preserve"> </w:t>
      </w:r>
      <w:r w:rsidRPr="00245EBD">
        <w:t>НДС,</w:t>
      </w:r>
      <w:r w:rsidR="00281894" w:rsidRPr="00245EBD">
        <w:t xml:space="preserve"> </w:t>
      </w:r>
      <w:r w:rsidRPr="00245EBD">
        <w:t>торговле</w:t>
      </w:r>
      <w:r w:rsidR="00281894" w:rsidRPr="00245EBD">
        <w:t xml:space="preserve"> </w:t>
      </w:r>
      <w:r w:rsidRPr="00245EBD">
        <w:t>выгоднее</w:t>
      </w:r>
      <w:r w:rsidR="00281894" w:rsidRPr="00245EBD">
        <w:t xml:space="preserve"> </w:t>
      </w:r>
      <w:r w:rsidRPr="00245EBD">
        <w:t>дождаться,</w:t>
      </w:r>
      <w:r w:rsidR="00281894" w:rsidRPr="00245EBD">
        <w:t xml:space="preserve"> </w:t>
      </w:r>
      <w:r w:rsidRPr="00245EBD">
        <w:t>пока</w:t>
      </w:r>
      <w:r w:rsidR="00281894" w:rsidRPr="00245EBD">
        <w:t xml:space="preserve"> </w:t>
      </w:r>
      <w:r w:rsidRPr="00245EBD">
        <w:t>такой</w:t>
      </w:r>
      <w:r w:rsidR="00281894" w:rsidRPr="00245EBD">
        <w:t xml:space="preserve"> </w:t>
      </w:r>
      <w:r w:rsidRPr="00245EBD">
        <w:t>продукт</w:t>
      </w:r>
      <w:r w:rsidR="00281894" w:rsidRPr="00245EBD">
        <w:t xml:space="preserve"> </w:t>
      </w:r>
      <w:r w:rsidRPr="00245EBD">
        <w:t>окончательно</w:t>
      </w:r>
      <w:r w:rsidR="00281894" w:rsidRPr="00245EBD">
        <w:t xml:space="preserve"> </w:t>
      </w:r>
      <w:r w:rsidRPr="00245EBD">
        <w:t>станет</w:t>
      </w:r>
      <w:r w:rsidR="00281894" w:rsidRPr="00245EBD">
        <w:t xml:space="preserve"> </w:t>
      </w:r>
      <w:r w:rsidRPr="00245EBD">
        <w:t>негодным,</w:t>
      </w:r>
      <w:r w:rsidR="00281894" w:rsidRPr="00245EBD">
        <w:t xml:space="preserve"> </w:t>
      </w:r>
      <w:r w:rsidRPr="00245EBD">
        <w:t>списать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утилизовать.</w:t>
      </w:r>
    </w:p>
    <w:p w:rsidR="00B0284B" w:rsidRPr="00245EBD" w:rsidRDefault="00B0284B" w:rsidP="00B0284B">
      <w:r w:rsidRPr="00245EBD">
        <w:t>-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продовольствие</w:t>
      </w:r>
      <w:r w:rsidR="00281894" w:rsidRPr="00245EBD">
        <w:t xml:space="preserve"> </w:t>
      </w:r>
      <w:r w:rsidRPr="00245EBD">
        <w:t>закуплено</w:t>
      </w:r>
      <w:r w:rsidR="00281894" w:rsidRPr="00245EBD">
        <w:t xml:space="preserve"> </w:t>
      </w:r>
      <w:r w:rsidRPr="00245EBD">
        <w:t>организацией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какой-то</w:t>
      </w:r>
      <w:r w:rsidR="00281894" w:rsidRPr="00245EBD">
        <w:t xml:space="preserve"> </w:t>
      </w:r>
      <w:r w:rsidRPr="00245EBD">
        <w:t>цене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проходит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финансовой</w:t>
      </w:r>
      <w:r w:rsidR="00281894" w:rsidRPr="00245EBD">
        <w:t xml:space="preserve"> </w:t>
      </w:r>
      <w:r w:rsidRPr="00245EBD">
        <w:t>отчетности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здесь</w:t>
      </w:r>
      <w:r w:rsidR="00281894" w:rsidRPr="00245EBD">
        <w:t xml:space="preserve"> </w:t>
      </w:r>
      <w:r w:rsidRPr="00245EBD">
        <w:t>начинаются</w:t>
      </w:r>
      <w:r w:rsidR="00281894" w:rsidRPr="00245EBD">
        <w:t xml:space="preserve"> </w:t>
      </w:r>
      <w:r w:rsidRPr="00245EBD">
        <w:t>проблемы,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объясняет</w:t>
      </w:r>
      <w:r w:rsidR="00281894" w:rsidRPr="00245EBD">
        <w:t xml:space="preserve"> </w:t>
      </w:r>
      <w:r w:rsidRPr="00245EBD">
        <w:t>Александр</w:t>
      </w:r>
      <w:r w:rsidR="00281894" w:rsidRPr="00245EBD">
        <w:t xml:space="preserve"> </w:t>
      </w:r>
      <w:r w:rsidRPr="00245EBD">
        <w:t>Сафонов.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Даже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вы</w:t>
      </w:r>
      <w:r w:rsidR="00281894" w:rsidRPr="00245EBD">
        <w:t xml:space="preserve"> </w:t>
      </w:r>
      <w:r w:rsidRPr="00245EBD">
        <w:t>хотите</w:t>
      </w:r>
      <w:r w:rsidR="00281894" w:rsidRPr="00245EBD">
        <w:t xml:space="preserve"> </w:t>
      </w:r>
      <w:r w:rsidRPr="00245EBD">
        <w:t>дать</w:t>
      </w:r>
      <w:r w:rsidR="00281894" w:rsidRPr="00245EBD">
        <w:t xml:space="preserve"> </w:t>
      </w:r>
      <w:r w:rsidRPr="00245EBD">
        <w:t>скидку,</w:t>
      </w:r>
      <w:r w:rsidR="00281894" w:rsidRPr="00245EBD">
        <w:t xml:space="preserve"> </w:t>
      </w:r>
      <w:r w:rsidRPr="00245EBD">
        <w:t>заплатите</w:t>
      </w:r>
      <w:r w:rsidR="00281894" w:rsidRPr="00245EBD">
        <w:t xml:space="preserve"> </w:t>
      </w:r>
      <w:r w:rsidRPr="00245EBD">
        <w:t>налоги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полной</w:t>
      </w:r>
      <w:r w:rsidR="00281894" w:rsidRPr="00245EBD">
        <w:t xml:space="preserve"> </w:t>
      </w:r>
      <w:r w:rsidRPr="00245EBD">
        <w:t>цены.</w:t>
      </w:r>
      <w:r w:rsidR="00281894" w:rsidRPr="00245EBD">
        <w:t xml:space="preserve"> </w:t>
      </w:r>
      <w:r w:rsidRPr="00245EBD">
        <w:t>Важный</w:t>
      </w:r>
      <w:r w:rsidR="00281894" w:rsidRPr="00245EBD">
        <w:t xml:space="preserve"> </w:t>
      </w:r>
      <w:r w:rsidRPr="00245EBD">
        <w:t>момент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такой</w:t>
      </w:r>
      <w:r w:rsidR="00281894" w:rsidRPr="00245EBD">
        <w:t xml:space="preserve"> </w:t>
      </w:r>
      <w:r w:rsidRPr="00245EBD">
        <w:t>полке</w:t>
      </w:r>
      <w:r w:rsidR="00281894" w:rsidRPr="00245EBD">
        <w:t xml:space="preserve"> </w:t>
      </w:r>
      <w:r w:rsidRPr="00245EBD">
        <w:t>должна</w:t>
      </w:r>
      <w:r w:rsidR="00281894" w:rsidRPr="00245EBD">
        <w:t xml:space="preserve"> </w:t>
      </w:r>
      <w:r w:rsidRPr="00245EBD">
        <w:t>быть</w:t>
      </w:r>
      <w:r w:rsidR="00281894" w:rsidRPr="00245EBD">
        <w:t xml:space="preserve"> </w:t>
      </w:r>
      <w:r w:rsidRPr="00245EBD">
        <w:t>размещена</w:t>
      </w:r>
      <w:r w:rsidR="00281894" w:rsidRPr="00245EBD">
        <w:t xml:space="preserve"> </w:t>
      </w:r>
      <w:r w:rsidRPr="00245EBD">
        <w:t>информация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особенностях</w:t>
      </w:r>
      <w:r w:rsidR="00281894" w:rsidRPr="00245EBD">
        <w:t xml:space="preserve"> </w:t>
      </w:r>
      <w:r w:rsidRPr="00245EBD">
        <w:t>употребления</w:t>
      </w:r>
      <w:r w:rsidR="00281894" w:rsidRPr="00245EBD">
        <w:t xml:space="preserve"> </w:t>
      </w:r>
      <w:r w:rsidRPr="00245EBD">
        <w:t>продуктов,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ней</w:t>
      </w:r>
      <w:r w:rsidR="00281894" w:rsidRPr="00245EBD">
        <w:t xml:space="preserve"> </w:t>
      </w:r>
      <w:r w:rsidRPr="00245EBD">
        <w:t>находятся</w:t>
      </w:r>
      <w:r w:rsidR="00281894" w:rsidRPr="00245EBD">
        <w:t xml:space="preserve"> </w:t>
      </w:r>
      <w:r w:rsidRPr="00245EBD">
        <w:t>(грубо</w:t>
      </w:r>
      <w:r w:rsidR="00281894" w:rsidRPr="00245EBD">
        <w:t xml:space="preserve"> </w:t>
      </w:r>
      <w:r w:rsidRPr="00245EBD">
        <w:t>говоря,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надо</w:t>
      </w:r>
      <w:r w:rsidR="00281894" w:rsidRPr="00245EBD">
        <w:t xml:space="preserve"> </w:t>
      </w:r>
      <w:r w:rsidRPr="00245EBD">
        <w:t>съесть,</w:t>
      </w:r>
      <w:r w:rsidR="00281894" w:rsidRPr="00245EBD">
        <w:t xml:space="preserve"> </w:t>
      </w:r>
      <w:r w:rsidRPr="00245EBD">
        <w:t>например,</w:t>
      </w:r>
      <w:r w:rsidR="00281894" w:rsidRPr="00245EBD">
        <w:t xml:space="preserve"> </w:t>
      </w:r>
      <w:r w:rsidRPr="00245EBD">
        <w:t>сегодня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сегодня-завтра).</w:t>
      </w:r>
    </w:p>
    <w:p w:rsidR="00B0284B" w:rsidRPr="00245EBD" w:rsidRDefault="00B0284B" w:rsidP="00B0284B">
      <w:r w:rsidRPr="00245EBD">
        <w:t>И</w:t>
      </w:r>
      <w:r w:rsidR="00281894" w:rsidRPr="00245EBD">
        <w:t xml:space="preserve"> </w:t>
      </w:r>
      <w:r w:rsidRPr="00245EBD">
        <w:t>еще.</w:t>
      </w:r>
      <w:r w:rsidR="00281894" w:rsidRPr="00245EBD">
        <w:t xml:space="preserve"> </w:t>
      </w:r>
      <w:r w:rsidRPr="00245EBD">
        <w:t>Торговцы,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же</w:t>
      </w:r>
      <w:r w:rsidR="00281894" w:rsidRPr="00245EBD">
        <w:t xml:space="preserve"> </w:t>
      </w:r>
      <w:r w:rsidRPr="00245EBD">
        <w:t>пытались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доброте</w:t>
      </w:r>
      <w:r w:rsidR="00281894" w:rsidRPr="00245EBD">
        <w:t xml:space="preserve"> </w:t>
      </w:r>
      <w:r w:rsidRPr="00245EBD">
        <w:t>душевной</w:t>
      </w:r>
      <w:r w:rsidR="00281894" w:rsidRPr="00245EBD">
        <w:t xml:space="preserve"> </w:t>
      </w:r>
      <w:r w:rsidRPr="00245EBD">
        <w:t>устраивать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своих</w:t>
      </w:r>
      <w:r w:rsidR="00281894" w:rsidRPr="00245EBD">
        <w:t xml:space="preserve"> </w:t>
      </w:r>
      <w:r w:rsidRPr="00245EBD">
        <w:t>магазинах</w:t>
      </w:r>
      <w:r w:rsidR="00281894" w:rsidRPr="00245EBD">
        <w:t xml:space="preserve"> </w:t>
      </w:r>
      <w:r w:rsidRPr="00245EBD">
        <w:t>бесплатную</w:t>
      </w:r>
      <w:r w:rsidR="00281894" w:rsidRPr="00245EBD">
        <w:t xml:space="preserve"> </w:t>
      </w:r>
      <w:r w:rsidRPr="00245EBD">
        <w:t>раздачу</w:t>
      </w:r>
      <w:r w:rsidR="00281894" w:rsidRPr="00245EBD">
        <w:t xml:space="preserve"> </w:t>
      </w:r>
      <w:r w:rsidRPr="00245EBD">
        <w:t>продуктов,</w:t>
      </w:r>
      <w:r w:rsidR="00281894" w:rsidRPr="00245EBD">
        <w:t xml:space="preserve"> </w:t>
      </w:r>
      <w:r w:rsidRPr="00245EBD">
        <w:t>нередко</w:t>
      </w:r>
      <w:r w:rsidR="00281894" w:rsidRPr="00245EBD">
        <w:t xml:space="preserve"> </w:t>
      </w:r>
      <w:r w:rsidRPr="00245EBD">
        <w:t>сталкивались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обвинением:</w:t>
      </w:r>
      <w:r w:rsidR="00281894" w:rsidRPr="00245EBD">
        <w:t xml:space="preserve"> </w:t>
      </w:r>
      <w:r w:rsidR="00B103F1">
        <w:t>«доброта»</w:t>
      </w:r>
      <w:r w:rsidR="00281894" w:rsidRPr="00245EBD">
        <w:t xml:space="preserve"> </w:t>
      </w:r>
      <w:r w:rsidRPr="00245EBD">
        <w:t>достается</w:t>
      </w:r>
      <w:r w:rsidR="00281894" w:rsidRPr="00245EBD">
        <w:t xml:space="preserve"> </w:t>
      </w:r>
      <w:r w:rsidRPr="00245EBD">
        <w:t>совсем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тем</w:t>
      </w:r>
      <w:r w:rsidR="00281894" w:rsidRPr="00245EBD">
        <w:t xml:space="preserve"> </w:t>
      </w:r>
      <w:r w:rsidRPr="00245EBD">
        <w:t>людям.</w:t>
      </w:r>
      <w:r w:rsidR="00281894" w:rsidRPr="00245EBD">
        <w:t xml:space="preserve"> </w:t>
      </w:r>
      <w:r w:rsidR="00B103F1">
        <w:t>«Халяву»</w:t>
      </w:r>
      <w:r w:rsidR="00281894" w:rsidRPr="00245EBD">
        <w:t xml:space="preserve"> </w:t>
      </w:r>
      <w:r w:rsidRPr="00245EBD">
        <w:t>разбирают</w:t>
      </w:r>
      <w:r w:rsidR="00281894" w:rsidRPr="00245EBD">
        <w:t xml:space="preserve"> </w:t>
      </w:r>
      <w:r w:rsidRPr="00245EBD">
        <w:t>те,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пошустрее,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вовсе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инвалиды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пенсионеры.</w:t>
      </w:r>
    </w:p>
    <w:p w:rsidR="00B0284B" w:rsidRPr="00245EBD" w:rsidRDefault="00B0284B" w:rsidP="00B0284B">
      <w:r w:rsidRPr="00245EBD">
        <w:t>-</w:t>
      </w:r>
      <w:r w:rsidR="00281894" w:rsidRPr="00245EBD">
        <w:t xml:space="preserve"> </w:t>
      </w:r>
      <w:r w:rsidRPr="00245EBD">
        <w:t>Поэтому</w:t>
      </w:r>
      <w:r w:rsidR="00281894" w:rsidRPr="00245EBD">
        <w:t xml:space="preserve"> </w:t>
      </w:r>
      <w:r w:rsidRPr="00245EBD">
        <w:t>возникает</w:t>
      </w:r>
      <w:r w:rsidR="00281894" w:rsidRPr="00245EBD">
        <w:t xml:space="preserve"> </w:t>
      </w:r>
      <w:r w:rsidRPr="00245EBD">
        <w:t>вопрос</w:t>
      </w:r>
      <w:r w:rsidR="00281894" w:rsidRPr="00245EBD">
        <w:t xml:space="preserve"> </w:t>
      </w:r>
      <w:r w:rsidRPr="00245EBD">
        <w:t>QR-кода,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карты,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социального</w:t>
      </w:r>
      <w:r w:rsidR="00281894" w:rsidRPr="00245EBD">
        <w:t xml:space="preserve"> </w:t>
      </w:r>
      <w:r w:rsidRPr="00245EBD">
        <w:t>сертификата,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которым</w:t>
      </w:r>
      <w:r w:rsidR="00281894" w:rsidRPr="00245EBD">
        <w:t xml:space="preserve"> </w:t>
      </w:r>
      <w:r w:rsidRPr="00245EBD">
        <w:t>товары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полки</w:t>
      </w:r>
      <w:r w:rsidR="00281894" w:rsidRPr="00245EBD">
        <w:t xml:space="preserve"> </w:t>
      </w:r>
      <w:r w:rsidRPr="00245EBD">
        <w:t>попадут</w:t>
      </w:r>
      <w:r w:rsidR="00281894" w:rsidRPr="00245EBD">
        <w:t xml:space="preserve"> </w:t>
      </w:r>
      <w:r w:rsidRPr="00245EBD">
        <w:t>точно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тем,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них</w:t>
      </w:r>
      <w:r w:rsidR="00281894" w:rsidRPr="00245EBD">
        <w:t xml:space="preserve"> </w:t>
      </w:r>
      <w:r w:rsidRPr="00245EBD">
        <w:t>нуждается,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говорит</w:t>
      </w:r>
      <w:r w:rsidR="00281894" w:rsidRPr="00245EBD">
        <w:t xml:space="preserve"> </w:t>
      </w:r>
      <w:r w:rsidRPr="00245EBD">
        <w:t>эксперт.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Нужно</w:t>
      </w:r>
      <w:r w:rsidR="00281894" w:rsidRPr="00245EBD">
        <w:t xml:space="preserve"> </w:t>
      </w:r>
      <w:r w:rsidRPr="00245EBD">
        <w:t>именно</w:t>
      </w:r>
      <w:r w:rsidR="00281894" w:rsidRPr="00245EBD">
        <w:t xml:space="preserve"> </w:t>
      </w:r>
      <w:r w:rsidRPr="00245EBD">
        <w:t>комплексное</w:t>
      </w:r>
      <w:r w:rsidR="00281894" w:rsidRPr="00245EBD">
        <w:t xml:space="preserve"> </w:t>
      </w:r>
      <w:r w:rsidRPr="00245EBD">
        <w:t>решение,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учетом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lastRenderedPageBreak/>
        <w:t>юридической,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организационной</w:t>
      </w:r>
      <w:r w:rsidR="00281894" w:rsidRPr="00245EBD">
        <w:t xml:space="preserve"> </w:t>
      </w:r>
      <w:r w:rsidRPr="00245EBD">
        <w:t>стороны</w:t>
      </w:r>
      <w:r w:rsidR="00281894" w:rsidRPr="00245EBD">
        <w:t xml:space="preserve"> </w:t>
      </w:r>
      <w:r w:rsidRPr="00245EBD">
        <w:t>дела.</w:t>
      </w:r>
      <w:r w:rsidR="00281894" w:rsidRPr="00245EBD">
        <w:t xml:space="preserve"> </w:t>
      </w:r>
      <w:r w:rsidRPr="00245EBD">
        <w:t>Наше</w:t>
      </w:r>
      <w:r w:rsidR="00281894" w:rsidRPr="00245EBD">
        <w:t xml:space="preserve"> </w:t>
      </w:r>
      <w:r w:rsidRPr="00245EBD">
        <w:t>предложение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социальным</w:t>
      </w:r>
      <w:r w:rsidR="00281894" w:rsidRPr="00245EBD">
        <w:t xml:space="preserve"> </w:t>
      </w:r>
      <w:r w:rsidRPr="00245EBD">
        <w:t>товарам</w:t>
      </w:r>
      <w:r w:rsidR="00281894" w:rsidRPr="00245EBD">
        <w:t xml:space="preserve"> </w:t>
      </w:r>
      <w:r w:rsidRPr="00245EBD">
        <w:t>связано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продуктами</w:t>
      </w:r>
      <w:r w:rsidR="00281894" w:rsidRPr="00245EBD">
        <w:t xml:space="preserve"> </w:t>
      </w:r>
      <w:r w:rsidRPr="00245EBD">
        <w:t>питания.</w:t>
      </w:r>
      <w:r w:rsidR="00281894" w:rsidRPr="00245EBD">
        <w:t xml:space="preserve"> </w:t>
      </w:r>
      <w:r w:rsidRPr="00245EBD">
        <w:t>Магазинами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вся</w:t>
      </w:r>
      <w:r w:rsidR="00281894" w:rsidRPr="00245EBD">
        <w:t xml:space="preserve"> </w:t>
      </w:r>
      <w:r w:rsidRPr="00245EBD">
        <w:t>одежда</w:t>
      </w:r>
      <w:r w:rsidR="00281894" w:rsidRPr="00245EBD">
        <w:t xml:space="preserve"> </w:t>
      </w:r>
      <w:r w:rsidRPr="00245EBD">
        <w:t>продается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многие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них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удовольствием</w:t>
      </w:r>
      <w:r w:rsidR="00281894" w:rsidRPr="00245EBD">
        <w:t xml:space="preserve"> </w:t>
      </w:r>
      <w:r w:rsidRPr="00245EBD">
        <w:t>отдали</w:t>
      </w:r>
      <w:r w:rsidR="00281894" w:rsidRPr="00245EBD">
        <w:t xml:space="preserve"> </w:t>
      </w:r>
      <w:r w:rsidRPr="00245EBD">
        <w:t>бы</w:t>
      </w:r>
      <w:r w:rsidR="00281894" w:rsidRPr="00245EBD">
        <w:t xml:space="preserve"> </w:t>
      </w:r>
      <w:r w:rsidRPr="00245EBD">
        <w:t>нераспроданный</w:t>
      </w:r>
      <w:r w:rsidR="00281894" w:rsidRPr="00245EBD">
        <w:t xml:space="preserve"> </w:t>
      </w:r>
      <w:r w:rsidRPr="00245EBD">
        <w:t>товар</w:t>
      </w:r>
      <w:r w:rsidR="00281894" w:rsidRPr="00245EBD">
        <w:t xml:space="preserve"> </w:t>
      </w:r>
      <w:r w:rsidRPr="00245EBD">
        <w:t>почти</w:t>
      </w:r>
      <w:r w:rsidR="00281894" w:rsidRPr="00245EBD">
        <w:t xml:space="preserve"> </w:t>
      </w:r>
      <w:r w:rsidRPr="00245EBD">
        <w:t>бесплатно.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кому-то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помощь.</w:t>
      </w:r>
    </w:p>
    <w:p w:rsidR="00B0284B" w:rsidRPr="00245EBD" w:rsidRDefault="00B0284B" w:rsidP="00B0284B">
      <w:r w:rsidRPr="00245EBD">
        <w:t>Идея</w:t>
      </w:r>
      <w:r w:rsidR="00281894" w:rsidRPr="00245EBD">
        <w:t xml:space="preserve"> </w:t>
      </w:r>
      <w:r w:rsidRPr="00245EBD">
        <w:t>специальных</w:t>
      </w:r>
      <w:r w:rsidR="00281894" w:rsidRPr="00245EBD">
        <w:t xml:space="preserve"> </w:t>
      </w:r>
      <w:r w:rsidRPr="00245EBD">
        <w:t>продуктовых</w:t>
      </w:r>
      <w:r w:rsidR="00281894" w:rsidRPr="00245EBD">
        <w:t xml:space="preserve"> </w:t>
      </w:r>
      <w:r w:rsidRPr="00245EBD">
        <w:t>карт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малоимущих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нас</w:t>
      </w:r>
      <w:r w:rsidR="00281894" w:rsidRPr="00245EBD">
        <w:t xml:space="preserve"> </w:t>
      </w:r>
      <w:r w:rsidRPr="00245EBD">
        <w:t>довольно</w:t>
      </w:r>
      <w:r w:rsidR="00281894" w:rsidRPr="00245EBD">
        <w:t xml:space="preserve"> </w:t>
      </w:r>
      <w:r w:rsidRPr="00245EBD">
        <w:t>долго</w:t>
      </w:r>
      <w:r w:rsidR="00281894" w:rsidRPr="00245EBD">
        <w:t xml:space="preserve"> </w:t>
      </w:r>
      <w:r w:rsidRPr="00245EBD">
        <w:t>обсуждалась.</w:t>
      </w:r>
      <w:r w:rsidR="00281894" w:rsidRPr="00245EBD">
        <w:t xml:space="preserve"> </w:t>
      </w:r>
      <w:r w:rsidRPr="00245EBD">
        <w:t>Предполагалось,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карту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перечисляться</w:t>
      </w:r>
      <w:r w:rsidR="00281894" w:rsidRPr="00245EBD">
        <w:t xml:space="preserve"> </w:t>
      </w:r>
      <w:r w:rsidRPr="00245EBD">
        <w:t>определенная</w:t>
      </w:r>
      <w:r w:rsidR="00281894" w:rsidRPr="00245EBD">
        <w:t xml:space="preserve"> </w:t>
      </w:r>
      <w:r w:rsidRPr="00245EBD">
        <w:t>сумма</w:t>
      </w:r>
      <w:r w:rsidR="00281894" w:rsidRPr="00245EBD">
        <w:t xml:space="preserve"> </w:t>
      </w:r>
      <w:r w:rsidRPr="00245EBD">
        <w:t>денег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бюджета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владелец</w:t>
      </w:r>
      <w:r w:rsidR="00281894" w:rsidRPr="00245EBD">
        <w:t xml:space="preserve"> </w:t>
      </w:r>
      <w:r w:rsidRPr="00245EBD">
        <w:t>сможет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потратить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определенный</w:t>
      </w:r>
      <w:r w:rsidR="00281894" w:rsidRPr="00245EBD">
        <w:t xml:space="preserve"> </w:t>
      </w:r>
      <w:r w:rsidRPr="00245EBD">
        <w:t>перечень</w:t>
      </w:r>
      <w:r w:rsidR="00281894" w:rsidRPr="00245EBD">
        <w:t xml:space="preserve"> </w:t>
      </w:r>
      <w:r w:rsidRPr="00245EBD">
        <w:t>продуктов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российских</w:t>
      </w:r>
      <w:r w:rsidR="00281894" w:rsidRPr="00245EBD">
        <w:t xml:space="preserve"> </w:t>
      </w:r>
      <w:r w:rsidRPr="00245EBD">
        <w:t>производителей.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идея</w:t>
      </w:r>
      <w:r w:rsidR="00281894" w:rsidRPr="00245EBD">
        <w:t xml:space="preserve"> </w:t>
      </w:r>
      <w:r w:rsidRPr="00245EBD">
        <w:t>так</w:t>
      </w:r>
      <w:r w:rsidR="00281894" w:rsidRPr="00245EBD">
        <w:t xml:space="preserve"> </w:t>
      </w:r>
      <w:r w:rsidRPr="00245EBD">
        <w:t>идеей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осталась,</w:t>
      </w:r>
      <w:r w:rsidR="00281894" w:rsidRPr="00245EBD">
        <w:t xml:space="preserve"> </w:t>
      </w:r>
      <w:r w:rsidRPr="00245EBD">
        <w:t>реализовали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паре</w:t>
      </w:r>
      <w:r w:rsidR="00281894" w:rsidRPr="00245EBD">
        <w:t xml:space="preserve"> </w:t>
      </w:r>
      <w:r w:rsidRPr="00245EBD">
        <w:t>регионов.</w:t>
      </w:r>
    </w:p>
    <w:p w:rsidR="00B0284B" w:rsidRPr="00245EBD" w:rsidRDefault="00B0284B" w:rsidP="00B0284B">
      <w:r w:rsidRPr="00245EBD">
        <w:t>-</w:t>
      </w:r>
      <w:r w:rsidR="00281894" w:rsidRPr="00245EBD">
        <w:t xml:space="preserve"> </w:t>
      </w:r>
      <w:r w:rsidRPr="00245EBD">
        <w:t>Сертификат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продуктовая</w:t>
      </w:r>
      <w:r w:rsidR="00281894" w:rsidRPr="00245EBD">
        <w:t xml:space="preserve"> </w:t>
      </w:r>
      <w:r w:rsidRPr="00245EBD">
        <w:t>карточка,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подтверждение</w:t>
      </w:r>
      <w:r w:rsidR="00281894" w:rsidRPr="00245EBD">
        <w:t xml:space="preserve"> </w:t>
      </w:r>
      <w:r w:rsidRPr="00245EBD">
        <w:t>права.</w:t>
      </w:r>
      <w:r w:rsidR="00281894" w:rsidRPr="00245EBD">
        <w:t xml:space="preserve"> </w:t>
      </w:r>
      <w:r w:rsidRPr="00245EBD">
        <w:t>Он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быть</w:t>
      </w:r>
      <w:r w:rsidR="00281894" w:rsidRPr="00245EBD">
        <w:t xml:space="preserve"> </w:t>
      </w:r>
      <w:r w:rsidRPr="00245EBD">
        <w:t>каким</w:t>
      </w:r>
      <w:r w:rsidR="00281894" w:rsidRPr="00245EBD">
        <w:t xml:space="preserve"> </w:t>
      </w:r>
      <w:r w:rsidRPr="00245EBD">
        <w:t>угодно.</w:t>
      </w:r>
      <w:r w:rsidR="00281894" w:rsidRPr="00245EBD">
        <w:t xml:space="preserve"> </w:t>
      </w:r>
      <w:r w:rsidRPr="00245EBD">
        <w:t>QR-код,</w:t>
      </w:r>
      <w:r w:rsidR="00281894" w:rsidRPr="00245EBD">
        <w:t xml:space="preserve"> </w:t>
      </w:r>
      <w:r w:rsidRPr="00245EBD">
        <w:t>штрихкод,</w:t>
      </w:r>
      <w:r w:rsidR="00281894" w:rsidRPr="00245EBD">
        <w:t xml:space="preserve"> </w:t>
      </w:r>
      <w:r w:rsidRPr="00245EBD">
        <w:t>электронный</w:t>
      </w:r>
      <w:r w:rsidR="00281894" w:rsidRPr="00245EBD">
        <w:t xml:space="preserve"> </w:t>
      </w:r>
      <w:r w:rsidRPr="00245EBD">
        <w:t>сертификат,</w:t>
      </w:r>
      <w:r w:rsidR="00281894" w:rsidRPr="00245EBD">
        <w:t xml:space="preserve"> </w:t>
      </w:r>
      <w:r w:rsidRPr="00245EBD">
        <w:t>привязанный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банковской</w:t>
      </w:r>
      <w:r w:rsidR="00281894" w:rsidRPr="00245EBD">
        <w:t xml:space="preserve"> </w:t>
      </w:r>
      <w:r w:rsidRPr="00245EBD">
        <w:t>карточке,</w:t>
      </w:r>
      <w:r w:rsidR="00281894" w:rsidRPr="00245EBD">
        <w:t xml:space="preserve"> </w:t>
      </w:r>
      <w:r w:rsidRPr="00245EBD">
        <w:t>просто</w:t>
      </w:r>
      <w:r w:rsidR="00281894" w:rsidRPr="00245EBD">
        <w:t xml:space="preserve"> </w:t>
      </w:r>
      <w:r w:rsidRPr="00245EBD">
        <w:t>какое-то</w:t>
      </w:r>
      <w:r w:rsidR="00281894" w:rsidRPr="00245EBD">
        <w:t xml:space="preserve"> </w:t>
      </w:r>
      <w:r w:rsidRPr="00245EBD">
        <w:t>удостоверение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номером.</w:t>
      </w:r>
      <w:r w:rsidR="00281894" w:rsidRPr="00245EBD">
        <w:t xml:space="preserve"> </w:t>
      </w:r>
      <w:r w:rsidRPr="00245EBD">
        <w:t>Страна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нас</w:t>
      </w:r>
      <w:r w:rsidR="00281894" w:rsidRPr="00245EBD">
        <w:t xml:space="preserve"> </w:t>
      </w:r>
      <w:r w:rsidRPr="00245EBD">
        <w:t>большая,</w:t>
      </w:r>
      <w:r w:rsidR="00281894" w:rsidRPr="00245EBD">
        <w:t xml:space="preserve"> </w:t>
      </w:r>
      <w:r w:rsidRPr="00245EBD">
        <w:t>условия</w:t>
      </w:r>
      <w:r w:rsidR="00281894" w:rsidRPr="00245EBD">
        <w:t xml:space="preserve"> </w:t>
      </w:r>
      <w:r w:rsidRPr="00245EBD">
        <w:t>очень</w:t>
      </w:r>
      <w:r w:rsidR="00281894" w:rsidRPr="00245EBD">
        <w:t xml:space="preserve"> </w:t>
      </w:r>
      <w:r w:rsidRPr="00245EBD">
        <w:t>разные,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поясняет</w:t>
      </w:r>
      <w:r w:rsidR="00281894" w:rsidRPr="00245EBD">
        <w:t xml:space="preserve"> </w:t>
      </w:r>
      <w:r w:rsidRPr="00245EBD">
        <w:t>Сафонов.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Почему</w:t>
      </w:r>
      <w:r w:rsidR="00281894" w:rsidRPr="00245EBD">
        <w:t xml:space="preserve"> </w:t>
      </w:r>
      <w:r w:rsidRPr="00245EBD">
        <w:t>продуктовые</w:t>
      </w:r>
      <w:r w:rsidR="00281894" w:rsidRPr="00245EBD">
        <w:t xml:space="preserve"> </w:t>
      </w:r>
      <w:r w:rsidRPr="00245EBD">
        <w:t>карточки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прошли?</w:t>
      </w:r>
      <w:r w:rsidR="00281894" w:rsidRPr="00245EBD">
        <w:t xml:space="preserve"> </w:t>
      </w:r>
      <w:r w:rsidRPr="00245EBD">
        <w:t>Потому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везде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нужные</w:t>
      </w:r>
      <w:r w:rsidR="00281894" w:rsidRPr="00245EBD">
        <w:t xml:space="preserve"> </w:t>
      </w:r>
      <w:r w:rsidRPr="00245EBD">
        <w:t>технические</w:t>
      </w:r>
      <w:r w:rsidR="00281894" w:rsidRPr="00245EBD">
        <w:t xml:space="preserve"> </w:t>
      </w:r>
      <w:r w:rsidRPr="00245EBD">
        <w:t>условия.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создавать</w:t>
      </w:r>
      <w:r w:rsidR="00281894" w:rsidRPr="00245EBD">
        <w:t xml:space="preserve"> </w:t>
      </w:r>
      <w:r w:rsidRPr="00245EBD">
        <w:t>какую-то</w:t>
      </w:r>
      <w:r w:rsidR="00281894" w:rsidRPr="00245EBD">
        <w:t xml:space="preserve"> </w:t>
      </w:r>
      <w:r w:rsidRPr="00245EBD">
        <w:t>инфраструктуру</w:t>
      </w:r>
      <w:r w:rsidR="00281894" w:rsidRPr="00245EBD">
        <w:t xml:space="preserve"> </w:t>
      </w:r>
      <w:r w:rsidRPr="00245EBD">
        <w:t>там,</w:t>
      </w:r>
      <w:r w:rsidR="00281894" w:rsidRPr="00245EBD">
        <w:t xml:space="preserve"> </w:t>
      </w:r>
      <w:r w:rsidRPr="00245EBD">
        <w:t>где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нет,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дополнительные</w:t>
      </w:r>
      <w:r w:rsidR="00281894" w:rsidRPr="00245EBD">
        <w:t xml:space="preserve"> </w:t>
      </w:r>
      <w:r w:rsidRPr="00245EBD">
        <w:t>затраты.</w:t>
      </w:r>
    </w:p>
    <w:p w:rsidR="00B0284B" w:rsidRPr="00245EBD" w:rsidRDefault="00B0284B" w:rsidP="00B0284B">
      <w:r w:rsidRPr="00245EBD">
        <w:t>Многие</w:t>
      </w:r>
      <w:r w:rsidR="00281894" w:rsidRPr="00245EBD">
        <w:t xml:space="preserve"> </w:t>
      </w:r>
      <w:r w:rsidRPr="00245EBD">
        <w:t>наши</w:t>
      </w:r>
      <w:r w:rsidR="00281894" w:rsidRPr="00245EBD">
        <w:t xml:space="preserve"> </w:t>
      </w:r>
      <w:r w:rsidRPr="00245EBD">
        <w:t>читатели</w:t>
      </w:r>
      <w:r w:rsidR="00281894" w:rsidRPr="00245EBD">
        <w:t xml:space="preserve"> </w:t>
      </w:r>
      <w:r w:rsidRPr="00245EBD">
        <w:t>скажут: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проще</w:t>
      </w:r>
      <w:r w:rsidR="00281894" w:rsidRPr="00245EBD">
        <w:t xml:space="preserve"> </w:t>
      </w:r>
      <w:r w:rsidRPr="00245EBD">
        <w:t>ли</w:t>
      </w:r>
      <w:r w:rsidR="00281894" w:rsidRPr="00245EBD">
        <w:t xml:space="preserve"> </w:t>
      </w:r>
      <w:r w:rsidRPr="00245EBD">
        <w:t>все-таки</w:t>
      </w:r>
      <w:r w:rsidR="00281894" w:rsidRPr="00245EBD">
        <w:t xml:space="preserve"> </w:t>
      </w:r>
      <w:r w:rsidRPr="00245EBD">
        <w:t>как-то</w:t>
      </w:r>
      <w:r w:rsidR="00281894" w:rsidRPr="00245EBD">
        <w:t xml:space="preserve"> </w:t>
      </w:r>
      <w:r w:rsidRPr="00245EBD">
        <w:t>доработать</w:t>
      </w:r>
      <w:r w:rsidR="00281894" w:rsidRPr="00245EBD">
        <w:t xml:space="preserve"> </w:t>
      </w:r>
      <w:r w:rsidRPr="00245EBD">
        <w:t>нашу</w:t>
      </w:r>
      <w:r w:rsidR="00281894" w:rsidRPr="00245EBD">
        <w:t xml:space="preserve"> </w:t>
      </w:r>
      <w:r w:rsidRPr="00245EBD">
        <w:t>пенсионную</w:t>
      </w:r>
      <w:r w:rsidR="00281894" w:rsidRPr="00245EBD">
        <w:t xml:space="preserve"> </w:t>
      </w:r>
      <w:r w:rsidRPr="00245EBD">
        <w:t>систему,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ломать</w:t>
      </w:r>
      <w:r w:rsidR="00281894" w:rsidRPr="00245EBD">
        <w:t xml:space="preserve"> </w:t>
      </w:r>
      <w:r w:rsidRPr="00245EBD">
        <w:t>голову</w:t>
      </w:r>
      <w:r w:rsidR="00281894" w:rsidRPr="00245EBD">
        <w:t xml:space="preserve"> </w:t>
      </w:r>
      <w:r w:rsidRPr="00245EBD">
        <w:t>над</w:t>
      </w:r>
      <w:r w:rsidR="00281894" w:rsidRPr="00245EBD">
        <w:t xml:space="preserve"> </w:t>
      </w:r>
      <w:r w:rsidRPr="00245EBD">
        <w:t>системой</w:t>
      </w:r>
      <w:r w:rsidR="00281894" w:rsidRPr="00245EBD">
        <w:t xml:space="preserve"> </w:t>
      </w:r>
      <w:r w:rsidRPr="00245EBD">
        <w:t>социальных</w:t>
      </w:r>
      <w:r w:rsidR="00281894" w:rsidRPr="00245EBD">
        <w:t xml:space="preserve"> </w:t>
      </w:r>
      <w:r w:rsidRPr="00245EBD">
        <w:t>полок,</w:t>
      </w:r>
      <w:r w:rsidR="00281894" w:rsidRPr="00245EBD">
        <w:t xml:space="preserve"> </w:t>
      </w:r>
      <w:r w:rsidRPr="00245EBD">
        <w:t>сертификатов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прочей</w:t>
      </w:r>
      <w:r w:rsidR="00281894" w:rsidRPr="00245EBD">
        <w:t xml:space="preserve"> </w:t>
      </w:r>
      <w:r w:rsidRPr="00245EBD">
        <w:t>альтернативной</w:t>
      </w:r>
      <w:r w:rsidR="00281894" w:rsidRPr="00245EBD">
        <w:t xml:space="preserve"> </w:t>
      </w:r>
      <w:r w:rsidRPr="00245EBD">
        <w:t>помощью?</w:t>
      </w:r>
    </w:p>
    <w:p w:rsidR="00B0284B" w:rsidRPr="00245EBD" w:rsidRDefault="00B0284B" w:rsidP="00B0284B">
      <w:r w:rsidRPr="00245EBD">
        <w:t>Среди</w:t>
      </w:r>
      <w:r w:rsidR="00281894" w:rsidRPr="00245EBD">
        <w:t xml:space="preserve"> </w:t>
      </w:r>
      <w:r w:rsidRPr="00245EBD">
        <w:t>предложений</w:t>
      </w:r>
      <w:r w:rsidR="00281894" w:rsidRPr="00245EBD">
        <w:t xml:space="preserve"> </w:t>
      </w:r>
      <w:r w:rsidRPr="00245EBD">
        <w:t>экспертов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такое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ежегодной</w:t>
      </w:r>
      <w:r w:rsidR="00281894" w:rsidRPr="00245EBD">
        <w:t xml:space="preserve"> </w:t>
      </w:r>
      <w:r w:rsidRPr="00245EBD">
        <w:t>индексации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учитывать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инфляцию,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насколько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стране</w:t>
      </w:r>
      <w:r w:rsidR="00281894" w:rsidRPr="00245EBD">
        <w:t xml:space="preserve"> </w:t>
      </w:r>
      <w:r w:rsidRPr="00245EBD">
        <w:t>выросли</w:t>
      </w:r>
      <w:r w:rsidR="00281894" w:rsidRPr="00245EBD">
        <w:t xml:space="preserve"> </w:t>
      </w:r>
      <w:r w:rsidRPr="00245EBD">
        <w:t>зарплаты.</w:t>
      </w:r>
      <w:r w:rsidR="00281894" w:rsidRPr="00245EBD">
        <w:t xml:space="preserve"> </w:t>
      </w:r>
      <w:r w:rsidRPr="00245EBD">
        <w:t>Иначе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никогда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успевать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инфляцией,</w:t>
      </w:r>
      <w:r w:rsidR="00281894" w:rsidRPr="00245EBD">
        <w:t xml:space="preserve"> </w:t>
      </w:r>
      <w:r w:rsidRPr="00245EBD">
        <w:t>поскольку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повышают</w:t>
      </w:r>
      <w:r w:rsidR="00281894" w:rsidRPr="00245EBD">
        <w:t xml:space="preserve"> </w:t>
      </w:r>
      <w:r w:rsidRPr="00245EBD">
        <w:t>&lt;вдогонку&gt;.</w:t>
      </w:r>
    </w:p>
    <w:p w:rsidR="00CC1780" w:rsidRPr="00245EBD" w:rsidRDefault="00B0284B" w:rsidP="00B0284B">
      <w:r w:rsidRPr="00245EBD">
        <w:t>-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равно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категории</w:t>
      </w:r>
      <w:r w:rsidR="00281894" w:rsidRPr="00245EBD">
        <w:t xml:space="preserve"> </w:t>
      </w:r>
      <w:r w:rsidRPr="00245EBD">
        <w:t>людей,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даже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хорошей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своего</w:t>
      </w:r>
      <w:r w:rsidR="00281894" w:rsidRPr="00245EBD">
        <w:t xml:space="preserve"> </w:t>
      </w:r>
      <w:r w:rsidRPr="00245EBD">
        <w:t>региона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окажутся</w:t>
      </w:r>
      <w:r w:rsidR="00281894" w:rsidRPr="00245EBD">
        <w:t xml:space="preserve"> </w:t>
      </w:r>
      <w:r w:rsidRPr="00245EBD">
        <w:t>бедными,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утверждает</w:t>
      </w:r>
      <w:r w:rsidR="00281894" w:rsidRPr="00245EBD">
        <w:t xml:space="preserve"> </w:t>
      </w:r>
      <w:r w:rsidRPr="00245EBD">
        <w:t>Сафонов.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Например,</w:t>
      </w:r>
      <w:r w:rsidR="00281894" w:rsidRPr="00245EBD">
        <w:t xml:space="preserve"> </w:t>
      </w:r>
      <w:r w:rsidRPr="00245EBD">
        <w:t>пенсионеры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опекуны</w:t>
      </w:r>
      <w:r w:rsidR="00281894" w:rsidRPr="00245EBD">
        <w:t xml:space="preserve"> </w:t>
      </w:r>
      <w:r w:rsidRPr="00245EBD">
        <w:t>детей</w:t>
      </w:r>
      <w:r w:rsidR="00281894" w:rsidRPr="00245EBD">
        <w:t xml:space="preserve"> </w:t>
      </w:r>
      <w:r w:rsidRPr="00245EBD">
        <w:t>умерших</w:t>
      </w:r>
      <w:r w:rsidR="00281894" w:rsidRPr="00245EBD">
        <w:t xml:space="preserve"> </w:t>
      </w:r>
      <w:r w:rsidRPr="00245EBD">
        <w:t>родителей.</w:t>
      </w:r>
      <w:r w:rsidR="00281894" w:rsidRPr="00245EBD">
        <w:t xml:space="preserve"> </w:t>
      </w:r>
      <w:r w:rsidRPr="00245EBD">
        <w:t>Им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равно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ни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хватать</w:t>
      </w:r>
      <w:r w:rsidR="00281894" w:rsidRPr="00245EBD">
        <w:t xml:space="preserve"> </w:t>
      </w:r>
      <w:r w:rsidRPr="00245EBD">
        <w:t>денег.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пенсионер</w:t>
      </w:r>
      <w:r w:rsidR="00281894" w:rsidRPr="00245EBD">
        <w:t xml:space="preserve"> </w:t>
      </w:r>
      <w:r w:rsidRPr="00245EBD">
        <w:t>заболел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большой</w:t>
      </w:r>
      <w:r w:rsidR="00281894" w:rsidRPr="00245EBD">
        <w:t xml:space="preserve"> </w:t>
      </w:r>
      <w:r w:rsidRPr="00245EBD">
        <w:t>объем</w:t>
      </w:r>
      <w:r w:rsidR="00281894" w:rsidRPr="00245EBD">
        <w:t xml:space="preserve"> </w:t>
      </w:r>
      <w:r w:rsidRPr="00245EBD">
        <w:t>расходов</w:t>
      </w:r>
      <w:r w:rsidR="00281894" w:rsidRPr="00245EBD">
        <w:t xml:space="preserve"> </w:t>
      </w:r>
      <w:r w:rsidRPr="00245EBD">
        <w:t>идет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лекарства.</w:t>
      </w:r>
      <w:r w:rsidR="00281894" w:rsidRPr="00245EBD">
        <w:t xml:space="preserve"> </w:t>
      </w:r>
      <w:r w:rsidRPr="00245EBD">
        <w:t>Таким</w:t>
      </w:r>
      <w:r w:rsidR="00281894" w:rsidRPr="00245EBD">
        <w:t xml:space="preserve"> </w:t>
      </w:r>
      <w:r w:rsidRPr="00245EBD">
        <w:t>людям</w:t>
      </w:r>
      <w:r w:rsidR="00281894" w:rsidRPr="00245EBD">
        <w:t xml:space="preserve"> </w:t>
      </w:r>
      <w:r w:rsidRPr="00245EBD">
        <w:t>всегда</w:t>
      </w:r>
      <w:r w:rsidR="00281894" w:rsidRPr="00245EBD">
        <w:t xml:space="preserve"> </w:t>
      </w:r>
      <w:r w:rsidRPr="00245EBD">
        <w:t>нужна</w:t>
      </w:r>
      <w:r w:rsidR="00281894" w:rsidRPr="00245EBD">
        <w:t xml:space="preserve"> </w:t>
      </w:r>
      <w:r w:rsidRPr="00245EBD">
        <w:t>дополнительная</w:t>
      </w:r>
      <w:r w:rsidR="00281894" w:rsidRPr="00245EBD">
        <w:t xml:space="preserve"> </w:t>
      </w:r>
      <w:r w:rsidRPr="00245EBD">
        <w:t>помощь,</w:t>
      </w:r>
      <w:r w:rsidR="00281894" w:rsidRPr="00245EBD">
        <w:t xml:space="preserve"> </w:t>
      </w:r>
      <w:r w:rsidRPr="00245EBD">
        <w:t>которая</w:t>
      </w:r>
      <w:r w:rsidR="00281894" w:rsidRPr="00245EBD">
        <w:t xml:space="preserve"> </w:t>
      </w:r>
      <w:r w:rsidRPr="00245EBD">
        <w:t>облегчила</w:t>
      </w:r>
      <w:r w:rsidR="00281894" w:rsidRPr="00245EBD">
        <w:t xml:space="preserve"> </w:t>
      </w:r>
      <w:r w:rsidRPr="00245EBD">
        <w:t>бы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жизнь.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вообще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целом</w:t>
      </w:r>
      <w:r w:rsidR="00281894" w:rsidRPr="00245EBD">
        <w:t xml:space="preserve"> </w:t>
      </w:r>
      <w:r w:rsidRPr="00245EBD">
        <w:t>мы</w:t>
      </w:r>
      <w:r w:rsidR="00281894" w:rsidRPr="00245EBD">
        <w:t xml:space="preserve"> </w:t>
      </w:r>
      <w:r w:rsidRPr="00245EBD">
        <w:t>ведем</w:t>
      </w:r>
      <w:r w:rsidR="00281894" w:rsidRPr="00245EBD">
        <w:t xml:space="preserve"> </w:t>
      </w:r>
      <w:r w:rsidRPr="00245EBD">
        <w:t>речь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том,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рационально</w:t>
      </w:r>
      <w:r w:rsidR="00281894" w:rsidRPr="00245EBD">
        <w:t xml:space="preserve"> </w:t>
      </w:r>
      <w:r w:rsidRPr="00245EBD">
        <w:t>расходовать</w:t>
      </w:r>
      <w:r w:rsidR="00281894" w:rsidRPr="00245EBD">
        <w:t xml:space="preserve"> </w:t>
      </w:r>
      <w:r w:rsidRPr="00245EBD">
        <w:t>те</w:t>
      </w:r>
      <w:r w:rsidR="00281894" w:rsidRPr="00245EBD">
        <w:t xml:space="preserve"> </w:t>
      </w:r>
      <w:r w:rsidRPr="00245EBD">
        <w:t>ресурсы,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созданы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потрачены</w:t>
      </w:r>
      <w:r w:rsidR="00281894" w:rsidRPr="00245EBD">
        <w:t xml:space="preserve"> </w:t>
      </w:r>
      <w:r w:rsidRPr="00245EBD">
        <w:t>какие-то</w:t>
      </w:r>
      <w:r w:rsidR="00281894" w:rsidRPr="00245EBD">
        <w:t xml:space="preserve"> </w:t>
      </w:r>
      <w:r w:rsidRPr="00245EBD">
        <w:t>средства.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тратить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дополнительно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уничтожение</w:t>
      </w:r>
      <w:r w:rsidR="00281894" w:rsidRPr="00245EBD">
        <w:t xml:space="preserve"> </w:t>
      </w:r>
      <w:r w:rsidRPr="00245EBD">
        <w:t>товаров,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вполне</w:t>
      </w:r>
      <w:r w:rsidR="00281894" w:rsidRPr="00245EBD">
        <w:t xml:space="preserve"> </w:t>
      </w:r>
      <w:r w:rsidRPr="00245EBD">
        <w:t>могли</w:t>
      </w:r>
      <w:r w:rsidR="00281894" w:rsidRPr="00245EBD">
        <w:t xml:space="preserve"> </w:t>
      </w:r>
      <w:r w:rsidRPr="00245EBD">
        <w:t>бы</w:t>
      </w:r>
      <w:r w:rsidR="00281894" w:rsidRPr="00245EBD">
        <w:t xml:space="preserve"> </w:t>
      </w:r>
      <w:r w:rsidRPr="00245EBD">
        <w:t>принести</w:t>
      </w:r>
      <w:r w:rsidR="00281894" w:rsidRPr="00245EBD">
        <w:t xml:space="preserve"> </w:t>
      </w:r>
      <w:r w:rsidRPr="00245EBD">
        <w:t>кому-то</w:t>
      </w:r>
      <w:r w:rsidR="00281894" w:rsidRPr="00245EBD">
        <w:t xml:space="preserve"> </w:t>
      </w:r>
      <w:r w:rsidRPr="00245EBD">
        <w:t>пользу,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подойти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делу</w:t>
      </w:r>
      <w:r w:rsidR="00281894" w:rsidRPr="00245EBD">
        <w:t xml:space="preserve"> </w:t>
      </w:r>
      <w:r w:rsidRPr="00245EBD">
        <w:t>комплексно.</w:t>
      </w:r>
    </w:p>
    <w:p w:rsidR="0013657E" w:rsidRPr="00245EBD" w:rsidRDefault="0013657E" w:rsidP="0013657E">
      <w:pPr>
        <w:pStyle w:val="2"/>
      </w:pPr>
      <w:bookmarkStart w:id="72" w:name="_Toc146778567"/>
      <w:bookmarkStart w:id="73" w:name="_Toc146781834"/>
      <w:r w:rsidRPr="00245EBD">
        <w:t>PRIMPRESS,</w:t>
      </w:r>
      <w:r w:rsidR="00281894" w:rsidRPr="00245EBD">
        <w:t xml:space="preserve"> </w:t>
      </w:r>
      <w:r w:rsidRPr="00245EBD">
        <w:t>28.09.2023,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завтрашнего</w:t>
      </w:r>
      <w:r w:rsidR="00281894" w:rsidRPr="00245EBD">
        <w:t xml:space="preserve"> </w:t>
      </w:r>
      <w:r w:rsidRPr="00245EBD">
        <w:t>дня.</w:t>
      </w:r>
      <w:r w:rsidR="00281894" w:rsidRPr="00245EBD">
        <w:t xml:space="preserve"> </w:t>
      </w:r>
      <w:r w:rsidRPr="00245EBD">
        <w:t>Сбербанк</w:t>
      </w:r>
      <w:r w:rsidR="00281894" w:rsidRPr="00245EBD">
        <w:t xml:space="preserve"> </w:t>
      </w:r>
      <w:r w:rsidRPr="00245EBD">
        <w:t>предупредил</w:t>
      </w:r>
      <w:r w:rsidR="00281894" w:rsidRPr="00245EBD">
        <w:t xml:space="preserve"> </w:t>
      </w:r>
      <w:r w:rsidRPr="00245EBD">
        <w:t>всех,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получает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банковскую</w:t>
      </w:r>
      <w:r w:rsidR="00281894" w:rsidRPr="00245EBD">
        <w:t xml:space="preserve"> </w:t>
      </w:r>
      <w:r w:rsidRPr="00245EBD">
        <w:t>карту</w:t>
      </w:r>
      <w:bookmarkEnd w:id="72"/>
      <w:bookmarkEnd w:id="73"/>
    </w:p>
    <w:p w:rsidR="0013657E" w:rsidRPr="00245EBD" w:rsidRDefault="0013657E" w:rsidP="00245EBD">
      <w:pPr>
        <w:pStyle w:val="3"/>
      </w:pPr>
      <w:bookmarkStart w:id="74" w:name="_Toc146781835"/>
      <w:r w:rsidRPr="00245EBD">
        <w:t>Пенсионерам,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получают</w:t>
      </w:r>
      <w:r w:rsidR="00281894" w:rsidRPr="00245EBD">
        <w:t xml:space="preserve"> </w:t>
      </w:r>
      <w:r w:rsidRPr="00245EBD">
        <w:t>свою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банковскую</w:t>
      </w:r>
      <w:r w:rsidR="00281894" w:rsidRPr="00245EBD">
        <w:t xml:space="preserve"> </w:t>
      </w:r>
      <w:r w:rsidRPr="00245EBD">
        <w:t>карту</w:t>
      </w:r>
      <w:r w:rsidR="00281894" w:rsidRPr="00245EBD">
        <w:t xml:space="preserve"> </w:t>
      </w:r>
      <w:r w:rsidRPr="00245EBD">
        <w:t>Сбербанка,</w:t>
      </w:r>
      <w:r w:rsidR="00281894" w:rsidRPr="00245EBD">
        <w:t xml:space="preserve"> </w:t>
      </w:r>
      <w:r w:rsidRPr="00245EBD">
        <w:t>рассказали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важном</w:t>
      </w:r>
      <w:r w:rsidR="00281894" w:rsidRPr="00245EBD">
        <w:t xml:space="preserve"> </w:t>
      </w:r>
      <w:r w:rsidRPr="00245EBD">
        <w:t>изменении.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завтрашнего</w:t>
      </w:r>
      <w:r w:rsidR="00281894" w:rsidRPr="00245EBD">
        <w:t xml:space="preserve"> </w:t>
      </w:r>
      <w:r w:rsidRPr="00245EBD">
        <w:t>дня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пожилых</w:t>
      </w:r>
      <w:r w:rsidR="00281894" w:rsidRPr="00245EBD">
        <w:t xml:space="preserve"> </w:t>
      </w:r>
      <w:r w:rsidRPr="00245EBD">
        <w:t>граждан</w:t>
      </w:r>
      <w:r w:rsidR="00281894" w:rsidRPr="00245EBD">
        <w:t xml:space="preserve"> </w:t>
      </w:r>
      <w:r w:rsidRPr="00245EBD">
        <w:t>появится</w:t>
      </w:r>
      <w:r w:rsidR="00281894" w:rsidRPr="00245EBD">
        <w:t xml:space="preserve"> </w:t>
      </w:r>
      <w:r w:rsidRPr="00245EBD">
        <w:t>новая</w:t>
      </w:r>
      <w:r w:rsidR="00281894" w:rsidRPr="00245EBD">
        <w:t xml:space="preserve"> </w:t>
      </w:r>
      <w:r w:rsidRPr="00245EBD">
        <w:t>возможность,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откроют</w:t>
      </w:r>
      <w:r w:rsidR="00281894" w:rsidRPr="00245EBD">
        <w:t xml:space="preserve"> </w:t>
      </w:r>
      <w:r w:rsidRPr="00245EBD">
        <w:t>новый</w:t>
      </w:r>
      <w:r w:rsidR="00281894" w:rsidRPr="00245EBD">
        <w:t xml:space="preserve"> </w:t>
      </w:r>
      <w:r w:rsidRPr="00245EBD">
        <w:t>счет.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смогут</w:t>
      </w:r>
      <w:r w:rsidR="00281894" w:rsidRPr="00245EBD">
        <w:t xml:space="preserve"> </w:t>
      </w:r>
      <w:r w:rsidRPr="00245EBD">
        <w:t>получить</w:t>
      </w:r>
      <w:r w:rsidR="00281894" w:rsidRPr="00245EBD">
        <w:t xml:space="preserve"> </w:t>
      </w:r>
      <w:r w:rsidRPr="00245EBD">
        <w:t>прибавку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пенсии.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рассказал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эксперт</w:t>
      </w:r>
      <w:r w:rsidR="00281894" w:rsidRPr="00245EBD">
        <w:t xml:space="preserve"> </w:t>
      </w:r>
      <w:r w:rsidRPr="00245EBD">
        <w:t>Сергей</w:t>
      </w:r>
      <w:r w:rsidR="00281894" w:rsidRPr="00245EBD">
        <w:t xml:space="preserve"> </w:t>
      </w:r>
      <w:r w:rsidRPr="00245EBD">
        <w:t>Власов,</w:t>
      </w:r>
      <w:r w:rsidR="00281894" w:rsidRPr="00245EBD">
        <w:t xml:space="preserve"> </w:t>
      </w:r>
      <w:r w:rsidRPr="00245EBD">
        <w:t>сообщает</w:t>
      </w:r>
      <w:r w:rsidR="00281894" w:rsidRPr="00245EBD">
        <w:t xml:space="preserve"> </w:t>
      </w:r>
      <w:r w:rsidRPr="00245EBD">
        <w:t>PRIMPRESS.</w:t>
      </w:r>
      <w:bookmarkEnd w:id="74"/>
    </w:p>
    <w:p w:rsidR="0013657E" w:rsidRPr="00245EBD" w:rsidRDefault="0013657E" w:rsidP="0013657E">
      <w:r w:rsidRPr="00245EBD">
        <w:t>По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словам,</w:t>
      </w:r>
      <w:r w:rsidR="00281894" w:rsidRPr="00245EBD">
        <w:t xml:space="preserve"> </w:t>
      </w:r>
      <w:r w:rsidRPr="00245EBD">
        <w:t>изменение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доступно</w:t>
      </w:r>
      <w:r w:rsidR="00281894" w:rsidRPr="00245EBD">
        <w:t xml:space="preserve"> </w:t>
      </w:r>
      <w:r w:rsidRPr="00245EBD">
        <w:t>всем,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получает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крупнейшем</w:t>
      </w:r>
      <w:r w:rsidR="00281894" w:rsidRPr="00245EBD">
        <w:t xml:space="preserve"> </w:t>
      </w:r>
      <w:r w:rsidRPr="00245EBD">
        <w:t>банке</w:t>
      </w:r>
      <w:r w:rsidR="00281894" w:rsidRPr="00245EBD">
        <w:t xml:space="preserve"> </w:t>
      </w:r>
      <w:r w:rsidRPr="00245EBD">
        <w:t>нашей</w:t>
      </w:r>
      <w:r w:rsidR="00281894" w:rsidRPr="00245EBD">
        <w:t xml:space="preserve"> </w:t>
      </w:r>
      <w:r w:rsidRPr="00245EBD">
        <w:t>страны.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поскольку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мая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получать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бескарточный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нельзя,</w:t>
      </w:r>
      <w:r w:rsidR="00281894" w:rsidRPr="00245EBD">
        <w:t xml:space="preserve"> </w:t>
      </w:r>
      <w:r w:rsidRPr="00245EBD">
        <w:t>речь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идти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тех</w:t>
      </w:r>
      <w:r w:rsidR="00281894" w:rsidRPr="00245EBD">
        <w:t xml:space="preserve"> </w:t>
      </w:r>
      <w:r w:rsidRPr="00245EBD">
        <w:t>пожилых,</w:t>
      </w:r>
      <w:r w:rsidR="00281894" w:rsidRPr="00245EBD">
        <w:t xml:space="preserve"> </w:t>
      </w:r>
      <w:r w:rsidRPr="00245EBD">
        <w:t>кому</w:t>
      </w:r>
      <w:r w:rsidR="00281894" w:rsidRPr="00245EBD">
        <w:t xml:space="preserve"> </w:t>
      </w:r>
      <w:r w:rsidRPr="00245EBD">
        <w:t>выплата</w:t>
      </w:r>
      <w:r w:rsidR="00281894" w:rsidRPr="00245EBD">
        <w:t xml:space="preserve"> </w:t>
      </w:r>
      <w:r w:rsidRPr="00245EBD">
        <w:t>приходит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банковскую</w:t>
      </w:r>
      <w:r w:rsidR="00281894" w:rsidRPr="00245EBD">
        <w:t xml:space="preserve"> </w:t>
      </w:r>
      <w:r w:rsidRPr="00245EBD">
        <w:t>карту.</w:t>
      </w:r>
    </w:p>
    <w:p w:rsidR="0013657E" w:rsidRPr="00245EBD" w:rsidRDefault="0013657E" w:rsidP="0013657E">
      <w:r w:rsidRPr="00245EBD">
        <w:lastRenderedPageBreak/>
        <w:t>Отмечается,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банк</w:t>
      </w:r>
      <w:r w:rsidR="00281894" w:rsidRPr="00245EBD">
        <w:t xml:space="preserve"> </w:t>
      </w:r>
      <w:r w:rsidRPr="00245EBD">
        <w:t>приготовил</w:t>
      </w:r>
      <w:r w:rsidR="00281894" w:rsidRPr="00245EBD">
        <w:t xml:space="preserve"> </w:t>
      </w:r>
      <w:r w:rsidRPr="00245EBD">
        <w:t>пенсионерам</w:t>
      </w:r>
      <w:r w:rsidR="00281894" w:rsidRPr="00245EBD">
        <w:t xml:space="preserve"> </w:t>
      </w:r>
      <w:r w:rsidRPr="00245EBD">
        <w:t>новые</w:t>
      </w:r>
      <w:r w:rsidR="00281894" w:rsidRPr="00245EBD">
        <w:t xml:space="preserve"> </w:t>
      </w:r>
      <w:r w:rsidRPr="00245EBD">
        <w:t>возможности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использованию</w:t>
      </w:r>
      <w:r w:rsidR="00281894" w:rsidRPr="00245EBD">
        <w:t xml:space="preserve"> </w:t>
      </w:r>
      <w:r w:rsidRPr="00245EBD">
        <w:t>своих</w:t>
      </w:r>
      <w:r w:rsidR="00281894" w:rsidRPr="00245EBD">
        <w:t xml:space="preserve"> </w:t>
      </w:r>
      <w:r w:rsidRPr="00245EBD">
        <w:t>сбережений.</w:t>
      </w:r>
      <w:r w:rsidR="00281894" w:rsidRPr="00245EBD">
        <w:t xml:space="preserve"> </w:t>
      </w:r>
      <w:r w:rsidRPr="00245EBD">
        <w:t>Средства</w:t>
      </w:r>
      <w:r w:rsidR="00281894" w:rsidRPr="00245EBD">
        <w:t xml:space="preserve"> </w:t>
      </w:r>
      <w:r w:rsidRPr="00245EBD">
        <w:t>можно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разместить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накопительном</w:t>
      </w:r>
      <w:r w:rsidR="00281894" w:rsidRPr="00245EBD">
        <w:t xml:space="preserve"> </w:t>
      </w:r>
      <w:r w:rsidRPr="00245EBD">
        <w:t>счете,</w:t>
      </w:r>
      <w:r w:rsidR="00281894" w:rsidRPr="00245EBD">
        <w:t xml:space="preserve"> </w:t>
      </w:r>
      <w:r w:rsidRPr="00245EBD">
        <w:t>созданном</w:t>
      </w:r>
      <w:r w:rsidR="00281894" w:rsidRPr="00245EBD">
        <w:t xml:space="preserve"> </w:t>
      </w:r>
      <w:r w:rsidRPr="00245EBD">
        <w:t>специально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граждан</w:t>
      </w:r>
      <w:r w:rsidR="00281894" w:rsidRPr="00245EBD">
        <w:t xml:space="preserve"> </w:t>
      </w:r>
      <w:r w:rsidRPr="00245EBD">
        <w:t>старшего</w:t>
      </w:r>
      <w:r w:rsidR="00281894" w:rsidRPr="00245EBD">
        <w:t xml:space="preserve"> </w:t>
      </w:r>
      <w:r w:rsidRPr="00245EBD">
        <w:t>возраста:</w:t>
      </w:r>
      <w:r w:rsidR="00281894" w:rsidRPr="00245EBD">
        <w:t xml:space="preserve"> </w:t>
      </w:r>
      <w:r w:rsidRPr="00245EBD">
        <w:t>женщин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55</w:t>
      </w:r>
      <w:r w:rsidR="00281894" w:rsidRPr="00245EBD">
        <w:t xml:space="preserve"> </w:t>
      </w:r>
      <w:r w:rsidRPr="00245EBD">
        <w:t>лет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мужчин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60</w:t>
      </w:r>
      <w:r w:rsidR="00281894" w:rsidRPr="00245EBD">
        <w:t xml:space="preserve"> </w:t>
      </w:r>
      <w:r w:rsidRPr="00245EBD">
        <w:t>лет.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них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действовать</w:t>
      </w:r>
      <w:r w:rsidR="00281894" w:rsidRPr="00245EBD">
        <w:t xml:space="preserve"> </w:t>
      </w:r>
      <w:r w:rsidRPr="00245EBD">
        <w:t>особые</w:t>
      </w:r>
      <w:r w:rsidR="00281894" w:rsidRPr="00245EBD">
        <w:t xml:space="preserve"> </w:t>
      </w:r>
      <w:r w:rsidRPr="00245EBD">
        <w:t>условия.</w:t>
      </w:r>
    </w:p>
    <w:p w:rsidR="0013657E" w:rsidRPr="00245EBD" w:rsidRDefault="00281894" w:rsidP="0013657E">
      <w:r w:rsidRPr="00245EBD">
        <w:t>«</w:t>
      </w:r>
      <w:r w:rsidR="0013657E" w:rsidRPr="00245EBD">
        <w:t>Накопительный</w:t>
      </w:r>
      <w:r w:rsidRPr="00245EBD">
        <w:t xml:space="preserve"> </w:t>
      </w:r>
      <w:r w:rsidR="0013657E" w:rsidRPr="00245EBD">
        <w:t>счет,</w:t>
      </w:r>
      <w:r w:rsidRPr="00245EBD">
        <w:t xml:space="preserve"> </w:t>
      </w:r>
      <w:r w:rsidR="0013657E" w:rsidRPr="00245EBD">
        <w:t>по</w:t>
      </w:r>
      <w:r w:rsidRPr="00245EBD">
        <w:t xml:space="preserve"> </w:t>
      </w:r>
      <w:r w:rsidR="0013657E" w:rsidRPr="00245EBD">
        <w:t>сути,</w:t>
      </w:r>
      <w:r w:rsidRPr="00245EBD">
        <w:t xml:space="preserve"> </w:t>
      </w:r>
      <w:r w:rsidR="0013657E" w:rsidRPr="00245EBD">
        <w:t>работает</w:t>
      </w:r>
      <w:r w:rsidRPr="00245EBD">
        <w:t xml:space="preserve"> </w:t>
      </w:r>
      <w:r w:rsidR="0013657E" w:rsidRPr="00245EBD">
        <w:t>как</w:t>
      </w:r>
      <w:r w:rsidRPr="00245EBD">
        <w:t xml:space="preserve"> </w:t>
      </w:r>
      <w:r w:rsidR="0013657E" w:rsidRPr="00245EBD">
        <w:t>вклад,</w:t>
      </w:r>
      <w:r w:rsidRPr="00245EBD">
        <w:t xml:space="preserve"> </w:t>
      </w:r>
      <w:r w:rsidR="0013657E" w:rsidRPr="00245EBD">
        <w:t>только</w:t>
      </w:r>
      <w:r w:rsidRPr="00245EBD">
        <w:t xml:space="preserve"> </w:t>
      </w:r>
      <w:r w:rsidR="0013657E" w:rsidRPr="00245EBD">
        <w:t>он</w:t>
      </w:r>
      <w:r w:rsidRPr="00245EBD">
        <w:t xml:space="preserve"> </w:t>
      </w:r>
      <w:r w:rsidR="0013657E" w:rsidRPr="00245EBD">
        <w:t>позволяет</w:t>
      </w:r>
      <w:r w:rsidRPr="00245EBD">
        <w:t xml:space="preserve"> </w:t>
      </w:r>
      <w:r w:rsidR="0013657E" w:rsidRPr="00245EBD">
        <w:t>более</w:t>
      </w:r>
      <w:r w:rsidRPr="00245EBD">
        <w:t xml:space="preserve"> </w:t>
      </w:r>
      <w:r w:rsidR="0013657E" w:rsidRPr="00245EBD">
        <w:t>гибко</w:t>
      </w:r>
      <w:r w:rsidRPr="00245EBD">
        <w:t xml:space="preserve"> </w:t>
      </w:r>
      <w:r w:rsidR="0013657E" w:rsidRPr="00245EBD">
        <w:t>распоряжаться</w:t>
      </w:r>
      <w:r w:rsidRPr="00245EBD">
        <w:t xml:space="preserve"> </w:t>
      </w:r>
      <w:r w:rsidR="0013657E" w:rsidRPr="00245EBD">
        <w:t>деньгами.</w:t>
      </w:r>
      <w:r w:rsidRPr="00245EBD">
        <w:t xml:space="preserve"> </w:t>
      </w:r>
      <w:r w:rsidR="0013657E" w:rsidRPr="00245EBD">
        <w:t>Ведь</w:t>
      </w:r>
      <w:r w:rsidRPr="00245EBD">
        <w:t xml:space="preserve"> </w:t>
      </w:r>
      <w:r w:rsidR="0013657E" w:rsidRPr="00245EBD">
        <w:t>известно,</w:t>
      </w:r>
      <w:r w:rsidRPr="00245EBD">
        <w:t xml:space="preserve"> </w:t>
      </w:r>
      <w:r w:rsidR="0013657E" w:rsidRPr="00245EBD">
        <w:t>что</w:t>
      </w:r>
      <w:r w:rsidRPr="00245EBD">
        <w:t xml:space="preserve"> </w:t>
      </w:r>
      <w:r w:rsidR="0013657E" w:rsidRPr="00245EBD">
        <w:t>со</w:t>
      </w:r>
      <w:r w:rsidRPr="00245EBD">
        <w:t xml:space="preserve"> </w:t>
      </w:r>
      <w:r w:rsidR="0013657E" w:rsidRPr="00245EBD">
        <w:t>вклада</w:t>
      </w:r>
      <w:r w:rsidRPr="00245EBD">
        <w:t xml:space="preserve"> </w:t>
      </w:r>
      <w:r w:rsidR="0013657E" w:rsidRPr="00245EBD">
        <w:t>нельзя</w:t>
      </w:r>
      <w:r w:rsidRPr="00245EBD">
        <w:t xml:space="preserve"> </w:t>
      </w:r>
      <w:r w:rsidR="0013657E" w:rsidRPr="00245EBD">
        <w:t>снять</w:t>
      </w:r>
      <w:r w:rsidRPr="00245EBD">
        <w:t xml:space="preserve"> </w:t>
      </w:r>
      <w:r w:rsidR="0013657E" w:rsidRPr="00245EBD">
        <w:t>деньги,</w:t>
      </w:r>
      <w:r w:rsidRPr="00245EBD">
        <w:t xml:space="preserve"> </w:t>
      </w:r>
      <w:r w:rsidR="0013657E" w:rsidRPr="00245EBD">
        <w:t>пока</w:t>
      </w:r>
      <w:r w:rsidRPr="00245EBD">
        <w:t xml:space="preserve"> </w:t>
      </w:r>
      <w:r w:rsidR="0013657E" w:rsidRPr="00245EBD">
        <w:t>не</w:t>
      </w:r>
      <w:r w:rsidRPr="00245EBD">
        <w:t xml:space="preserve"> </w:t>
      </w:r>
      <w:r w:rsidR="0013657E" w:rsidRPr="00245EBD">
        <w:t>истечет</w:t>
      </w:r>
      <w:r w:rsidRPr="00245EBD">
        <w:t xml:space="preserve"> </w:t>
      </w:r>
      <w:r w:rsidR="0013657E" w:rsidRPr="00245EBD">
        <w:t>его</w:t>
      </w:r>
      <w:r w:rsidRPr="00245EBD">
        <w:t xml:space="preserve"> </w:t>
      </w:r>
      <w:r w:rsidR="0013657E" w:rsidRPr="00245EBD">
        <w:t>срок,</w:t>
      </w:r>
      <w:r w:rsidRPr="00245EBD">
        <w:t xml:space="preserve"> </w:t>
      </w:r>
      <w:r w:rsidR="0013657E" w:rsidRPr="00245EBD">
        <w:t>иначе</w:t>
      </w:r>
      <w:r w:rsidRPr="00245EBD">
        <w:t xml:space="preserve"> </w:t>
      </w:r>
      <w:r w:rsidR="0013657E" w:rsidRPr="00245EBD">
        <w:t>будет</w:t>
      </w:r>
      <w:r w:rsidRPr="00245EBD">
        <w:t xml:space="preserve"> </w:t>
      </w:r>
      <w:r w:rsidR="0013657E" w:rsidRPr="00245EBD">
        <w:t>потерян</w:t>
      </w:r>
      <w:r w:rsidRPr="00245EBD">
        <w:t xml:space="preserve"> </w:t>
      </w:r>
      <w:r w:rsidR="0013657E" w:rsidRPr="00245EBD">
        <w:t>весь</w:t>
      </w:r>
      <w:r w:rsidRPr="00245EBD">
        <w:t xml:space="preserve"> </w:t>
      </w:r>
      <w:r w:rsidR="0013657E" w:rsidRPr="00245EBD">
        <w:t>доход.</w:t>
      </w:r>
      <w:r w:rsidRPr="00245EBD">
        <w:t xml:space="preserve"> </w:t>
      </w:r>
      <w:r w:rsidR="0013657E" w:rsidRPr="00245EBD">
        <w:t>А</w:t>
      </w:r>
      <w:r w:rsidRPr="00245EBD">
        <w:t xml:space="preserve"> </w:t>
      </w:r>
      <w:r w:rsidR="0013657E" w:rsidRPr="00245EBD">
        <w:t>с</w:t>
      </w:r>
      <w:r w:rsidRPr="00245EBD">
        <w:t xml:space="preserve"> </w:t>
      </w:r>
      <w:r w:rsidR="0013657E" w:rsidRPr="00245EBD">
        <w:t>накопительного</w:t>
      </w:r>
      <w:r w:rsidRPr="00245EBD">
        <w:t xml:space="preserve"> </w:t>
      </w:r>
      <w:r w:rsidR="0013657E" w:rsidRPr="00245EBD">
        <w:t>счета</w:t>
      </w:r>
      <w:r w:rsidRPr="00245EBD">
        <w:t xml:space="preserve"> </w:t>
      </w:r>
      <w:r w:rsidR="0013657E" w:rsidRPr="00245EBD">
        <w:t>средства</w:t>
      </w:r>
      <w:r w:rsidRPr="00245EBD">
        <w:t xml:space="preserve"> </w:t>
      </w:r>
      <w:r w:rsidR="0013657E" w:rsidRPr="00245EBD">
        <w:t>можно</w:t>
      </w:r>
      <w:r w:rsidRPr="00245EBD">
        <w:t xml:space="preserve"> </w:t>
      </w:r>
      <w:r w:rsidR="0013657E" w:rsidRPr="00245EBD">
        <w:t>забрать</w:t>
      </w:r>
      <w:r w:rsidRPr="00245EBD">
        <w:t xml:space="preserve"> </w:t>
      </w:r>
      <w:r w:rsidR="0013657E" w:rsidRPr="00245EBD">
        <w:t>в</w:t>
      </w:r>
      <w:r w:rsidRPr="00245EBD">
        <w:t xml:space="preserve"> </w:t>
      </w:r>
      <w:r w:rsidR="0013657E" w:rsidRPr="00245EBD">
        <w:t>любой</w:t>
      </w:r>
      <w:r w:rsidRPr="00245EBD">
        <w:t xml:space="preserve"> </w:t>
      </w:r>
      <w:r w:rsidR="0013657E" w:rsidRPr="00245EBD">
        <w:t>момент</w:t>
      </w:r>
      <w:r w:rsidRPr="00245EBD">
        <w:t xml:space="preserve"> </w:t>
      </w:r>
      <w:r w:rsidR="0013657E" w:rsidRPr="00245EBD">
        <w:t>без</w:t>
      </w:r>
      <w:r w:rsidRPr="00245EBD">
        <w:t xml:space="preserve"> </w:t>
      </w:r>
      <w:r w:rsidR="0013657E" w:rsidRPr="00245EBD">
        <w:t>потери</w:t>
      </w:r>
      <w:r w:rsidRPr="00245EBD">
        <w:t xml:space="preserve"> </w:t>
      </w:r>
      <w:r w:rsidR="0013657E" w:rsidRPr="00245EBD">
        <w:t>процентов,</w:t>
      </w:r>
      <w:r w:rsidRPr="00245EBD">
        <w:t xml:space="preserve"> </w:t>
      </w:r>
      <w:r w:rsidR="0013657E" w:rsidRPr="00245EBD">
        <w:t>плюс</w:t>
      </w:r>
      <w:r w:rsidRPr="00245EBD">
        <w:t xml:space="preserve"> </w:t>
      </w:r>
      <w:r w:rsidR="0013657E" w:rsidRPr="00245EBD">
        <w:t>его</w:t>
      </w:r>
      <w:r w:rsidRPr="00245EBD">
        <w:t xml:space="preserve"> </w:t>
      </w:r>
      <w:r w:rsidR="0013657E" w:rsidRPr="00245EBD">
        <w:t>можно</w:t>
      </w:r>
      <w:r w:rsidRPr="00245EBD">
        <w:t xml:space="preserve"> </w:t>
      </w:r>
      <w:r w:rsidR="0013657E" w:rsidRPr="00245EBD">
        <w:t>пополнять</w:t>
      </w:r>
      <w:r w:rsidRPr="00245EBD">
        <w:t xml:space="preserve"> </w:t>
      </w:r>
      <w:r w:rsidR="0013657E" w:rsidRPr="00245EBD">
        <w:t>регулярно</w:t>
      </w:r>
      <w:r w:rsidRPr="00245EBD">
        <w:t xml:space="preserve"> </w:t>
      </w:r>
      <w:r w:rsidR="0013657E" w:rsidRPr="00245EBD">
        <w:t>и</w:t>
      </w:r>
      <w:r w:rsidRPr="00245EBD">
        <w:t xml:space="preserve"> </w:t>
      </w:r>
      <w:r w:rsidR="0013657E" w:rsidRPr="00245EBD">
        <w:t>без</w:t>
      </w:r>
      <w:r w:rsidRPr="00245EBD">
        <w:t xml:space="preserve"> </w:t>
      </w:r>
      <w:r w:rsidR="0013657E" w:rsidRPr="00245EBD">
        <w:t>ограничений</w:t>
      </w:r>
      <w:r w:rsidRPr="00245EBD">
        <w:t>»</w:t>
      </w:r>
      <w:r w:rsidR="0013657E" w:rsidRPr="00245EBD">
        <w:t>,</w:t>
      </w:r>
      <w:r w:rsidRPr="00245EBD">
        <w:t xml:space="preserve"> </w:t>
      </w:r>
      <w:r w:rsidR="0013657E" w:rsidRPr="00245EBD">
        <w:t>-</w:t>
      </w:r>
      <w:r w:rsidRPr="00245EBD">
        <w:t xml:space="preserve"> </w:t>
      </w:r>
      <w:r w:rsidR="0013657E" w:rsidRPr="00245EBD">
        <w:t>объяснил</w:t>
      </w:r>
      <w:r w:rsidRPr="00245EBD">
        <w:t xml:space="preserve"> </w:t>
      </w:r>
      <w:r w:rsidR="0013657E" w:rsidRPr="00245EBD">
        <w:t>Власов.</w:t>
      </w:r>
    </w:p>
    <w:p w:rsidR="0013657E" w:rsidRPr="00245EBD" w:rsidRDefault="0013657E" w:rsidP="0013657E">
      <w:r w:rsidRPr="00245EBD">
        <w:t>Он</w:t>
      </w:r>
      <w:r w:rsidR="00281894" w:rsidRPr="00245EBD">
        <w:t xml:space="preserve"> </w:t>
      </w:r>
      <w:r w:rsidRPr="00245EBD">
        <w:t>уточнил,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базовая</w:t>
      </w:r>
      <w:r w:rsidR="00281894" w:rsidRPr="00245EBD">
        <w:t xml:space="preserve"> </w:t>
      </w:r>
      <w:r w:rsidRPr="00245EBD">
        <w:t>ставка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такому</w:t>
      </w:r>
      <w:r w:rsidR="00281894" w:rsidRPr="00245EBD">
        <w:t xml:space="preserve"> </w:t>
      </w:r>
      <w:r w:rsidRPr="00245EBD">
        <w:t>инструменту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пенсионеров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Сбербанке</w:t>
      </w:r>
      <w:r w:rsidR="00281894" w:rsidRPr="00245EBD">
        <w:t xml:space="preserve"> </w:t>
      </w:r>
      <w:r w:rsidRPr="00245EBD">
        <w:t>составляет</w:t>
      </w:r>
      <w:r w:rsidR="00281894" w:rsidRPr="00245EBD">
        <w:t xml:space="preserve"> </w:t>
      </w:r>
      <w:r w:rsidRPr="00245EBD">
        <w:t>4,8</w:t>
      </w:r>
      <w:r w:rsidR="00281894" w:rsidRPr="00245EBD">
        <w:t xml:space="preserve"> </w:t>
      </w:r>
      <w:r w:rsidRPr="00245EBD">
        <w:t>процента</w:t>
      </w:r>
      <w:r w:rsidR="00281894" w:rsidRPr="00245EBD">
        <w:t xml:space="preserve"> </w:t>
      </w:r>
      <w:r w:rsidRPr="00245EBD">
        <w:t>годовых.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пожилой</w:t>
      </w:r>
      <w:r w:rsidR="00281894" w:rsidRPr="00245EBD">
        <w:t xml:space="preserve"> </w:t>
      </w:r>
      <w:r w:rsidRPr="00245EBD">
        <w:t>человек</w:t>
      </w:r>
      <w:r w:rsidR="00281894" w:rsidRPr="00245EBD">
        <w:t xml:space="preserve"> </w:t>
      </w:r>
      <w:r w:rsidRPr="00245EBD">
        <w:t>получает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карту</w:t>
      </w:r>
      <w:r w:rsidR="00281894" w:rsidRPr="00245EBD">
        <w:t xml:space="preserve"> </w:t>
      </w:r>
      <w:r w:rsidRPr="00245EBD">
        <w:t>банка,</w:t>
      </w:r>
      <w:r w:rsidR="00281894" w:rsidRPr="00245EBD">
        <w:t xml:space="preserve"> </w:t>
      </w:r>
      <w:r w:rsidRPr="00245EBD">
        <w:t>ему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показатель</w:t>
      </w:r>
      <w:r w:rsidR="00281894" w:rsidRPr="00245EBD">
        <w:t xml:space="preserve"> </w:t>
      </w:r>
      <w:r w:rsidRPr="00245EBD">
        <w:t>повысят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завтрашнего</w:t>
      </w:r>
      <w:r w:rsidR="00281894" w:rsidRPr="00245EBD">
        <w:t xml:space="preserve"> </w:t>
      </w:r>
      <w:r w:rsidRPr="00245EBD">
        <w:t>дня</w:t>
      </w:r>
      <w:r w:rsidR="00281894" w:rsidRPr="00245EBD">
        <w:t xml:space="preserve"> </w:t>
      </w:r>
      <w:r w:rsidRPr="00245EBD">
        <w:t>после</w:t>
      </w:r>
      <w:r w:rsidR="00281894" w:rsidRPr="00245EBD">
        <w:t xml:space="preserve"> </w:t>
      </w:r>
      <w:r w:rsidRPr="00245EBD">
        <w:t>открытия</w:t>
      </w:r>
      <w:r w:rsidR="00281894" w:rsidRPr="00245EBD">
        <w:t xml:space="preserve"> </w:t>
      </w:r>
      <w:r w:rsidRPr="00245EBD">
        <w:t>счета.</w:t>
      </w:r>
      <w:r w:rsidR="00281894" w:rsidRPr="00245EBD">
        <w:t xml:space="preserve"> </w:t>
      </w:r>
      <w:r w:rsidRPr="00245EBD">
        <w:t>Ставка</w:t>
      </w:r>
      <w:r w:rsidR="00281894" w:rsidRPr="00245EBD">
        <w:t xml:space="preserve"> </w:t>
      </w:r>
      <w:r w:rsidRPr="00245EBD">
        <w:t>вырастет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6,8</w:t>
      </w:r>
      <w:r w:rsidR="00281894" w:rsidRPr="00245EBD">
        <w:t xml:space="preserve"> </w:t>
      </w:r>
      <w:r w:rsidRPr="00245EBD">
        <w:t>процента.</w:t>
      </w:r>
      <w:r w:rsidR="00281894" w:rsidRPr="00245EBD">
        <w:t xml:space="preserve"> </w:t>
      </w:r>
      <w:r w:rsidRPr="00245EBD">
        <w:t>Минимально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такой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можно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положить</w:t>
      </w:r>
      <w:r w:rsidR="00281894" w:rsidRPr="00245EBD">
        <w:t xml:space="preserve"> </w:t>
      </w:r>
      <w:r w:rsidRPr="00245EBD">
        <w:t>одну</w:t>
      </w:r>
      <w:r w:rsidR="00281894" w:rsidRPr="00245EBD">
        <w:t xml:space="preserve"> </w:t>
      </w:r>
      <w:r w:rsidRPr="00245EBD">
        <w:t>тысячу</w:t>
      </w:r>
      <w:r w:rsidR="00281894" w:rsidRPr="00245EBD">
        <w:t xml:space="preserve"> </w:t>
      </w:r>
      <w:r w:rsidRPr="00245EBD">
        <w:t>рублей,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лучше</w:t>
      </w:r>
      <w:r w:rsidR="00281894" w:rsidRPr="00245EBD">
        <w:t xml:space="preserve"> </w:t>
      </w:r>
      <w:r w:rsidRPr="00245EBD">
        <w:t>больше,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был</w:t>
      </w:r>
      <w:r w:rsidR="00281894" w:rsidRPr="00245EBD">
        <w:t xml:space="preserve"> </w:t>
      </w:r>
      <w:r w:rsidRPr="00245EBD">
        <w:t>больше</w:t>
      </w:r>
      <w:r w:rsidR="00281894" w:rsidRPr="00245EBD">
        <w:t xml:space="preserve"> </w:t>
      </w:r>
      <w:r w:rsidRPr="00245EBD">
        <w:t>доход.</w:t>
      </w:r>
    </w:p>
    <w:p w:rsidR="0013657E" w:rsidRPr="00245EBD" w:rsidRDefault="00281894" w:rsidP="0013657E">
      <w:r w:rsidRPr="00245EBD">
        <w:t>«</w:t>
      </w:r>
      <w:r w:rsidR="0013657E" w:rsidRPr="00245EBD">
        <w:t>Благодаря</w:t>
      </w:r>
      <w:r w:rsidRPr="00245EBD">
        <w:t xml:space="preserve"> </w:t>
      </w:r>
      <w:r w:rsidR="0013657E" w:rsidRPr="00245EBD">
        <w:t>такому</w:t>
      </w:r>
      <w:r w:rsidRPr="00245EBD">
        <w:t xml:space="preserve"> </w:t>
      </w:r>
      <w:r w:rsidR="0013657E" w:rsidRPr="00245EBD">
        <w:t>счету</w:t>
      </w:r>
      <w:r w:rsidRPr="00245EBD">
        <w:t xml:space="preserve"> </w:t>
      </w:r>
      <w:r w:rsidR="0013657E" w:rsidRPr="00245EBD">
        <w:t>можно</w:t>
      </w:r>
      <w:r w:rsidRPr="00245EBD">
        <w:t xml:space="preserve"> </w:t>
      </w:r>
      <w:r w:rsidR="0013657E" w:rsidRPr="00245EBD">
        <w:t>будет</w:t>
      </w:r>
      <w:r w:rsidRPr="00245EBD">
        <w:t xml:space="preserve"> </w:t>
      </w:r>
      <w:r w:rsidR="0013657E" w:rsidRPr="00245EBD">
        <w:t>защитить</w:t>
      </w:r>
      <w:r w:rsidRPr="00245EBD">
        <w:t xml:space="preserve"> </w:t>
      </w:r>
      <w:r w:rsidR="0013657E" w:rsidRPr="00245EBD">
        <w:t>свои</w:t>
      </w:r>
      <w:r w:rsidRPr="00245EBD">
        <w:t xml:space="preserve"> </w:t>
      </w:r>
      <w:r w:rsidR="0013657E" w:rsidRPr="00245EBD">
        <w:t>накопления</w:t>
      </w:r>
      <w:r w:rsidRPr="00245EBD">
        <w:t xml:space="preserve"> </w:t>
      </w:r>
      <w:r w:rsidR="0013657E" w:rsidRPr="00245EBD">
        <w:t>от</w:t>
      </w:r>
      <w:r w:rsidRPr="00245EBD">
        <w:t xml:space="preserve"> </w:t>
      </w:r>
      <w:r w:rsidR="0013657E" w:rsidRPr="00245EBD">
        <w:t>инфляции,</w:t>
      </w:r>
      <w:r w:rsidRPr="00245EBD">
        <w:t xml:space="preserve"> </w:t>
      </w:r>
      <w:r w:rsidR="0013657E" w:rsidRPr="00245EBD">
        <w:t>а</w:t>
      </w:r>
      <w:r w:rsidRPr="00245EBD">
        <w:t xml:space="preserve"> </w:t>
      </w:r>
      <w:r w:rsidR="0013657E" w:rsidRPr="00245EBD">
        <w:t>еще</w:t>
      </w:r>
      <w:r w:rsidRPr="00245EBD">
        <w:t xml:space="preserve"> </w:t>
      </w:r>
      <w:r w:rsidR="0013657E" w:rsidRPr="00245EBD">
        <w:t>получить</w:t>
      </w:r>
      <w:r w:rsidRPr="00245EBD">
        <w:t xml:space="preserve"> </w:t>
      </w:r>
      <w:r w:rsidR="0013657E" w:rsidRPr="00245EBD">
        <w:t>пусть</w:t>
      </w:r>
      <w:r w:rsidRPr="00245EBD">
        <w:t xml:space="preserve"> </w:t>
      </w:r>
      <w:r w:rsidR="0013657E" w:rsidRPr="00245EBD">
        <w:t>и</w:t>
      </w:r>
      <w:r w:rsidRPr="00245EBD">
        <w:t xml:space="preserve"> </w:t>
      </w:r>
      <w:r w:rsidR="0013657E" w:rsidRPr="00245EBD">
        <w:t>небольшую,</w:t>
      </w:r>
      <w:r w:rsidRPr="00245EBD">
        <w:t xml:space="preserve"> </w:t>
      </w:r>
      <w:r w:rsidR="0013657E" w:rsidRPr="00245EBD">
        <w:t>но</w:t>
      </w:r>
      <w:r w:rsidRPr="00245EBD">
        <w:t xml:space="preserve"> </w:t>
      </w:r>
      <w:r w:rsidR="0013657E" w:rsidRPr="00245EBD">
        <w:t>зато</w:t>
      </w:r>
      <w:r w:rsidRPr="00245EBD">
        <w:t xml:space="preserve"> </w:t>
      </w:r>
      <w:r w:rsidR="0013657E" w:rsidRPr="00245EBD">
        <w:t>стабильную</w:t>
      </w:r>
      <w:r w:rsidRPr="00245EBD">
        <w:t xml:space="preserve"> </w:t>
      </w:r>
      <w:r w:rsidR="0013657E" w:rsidRPr="00245EBD">
        <w:t>прибавку</w:t>
      </w:r>
      <w:r w:rsidRPr="00245EBD">
        <w:t xml:space="preserve"> </w:t>
      </w:r>
      <w:r w:rsidR="0013657E" w:rsidRPr="00245EBD">
        <w:t>к</w:t>
      </w:r>
      <w:r w:rsidRPr="00245EBD">
        <w:t xml:space="preserve"> </w:t>
      </w:r>
      <w:r w:rsidR="0013657E" w:rsidRPr="00245EBD">
        <w:t>пенсии.</w:t>
      </w:r>
      <w:r w:rsidRPr="00245EBD">
        <w:t xml:space="preserve"> </w:t>
      </w:r>
      <w:r w:rsidR="0013657E" w:rsidRPr="00245EBD">
        <w:t>К</w:t>
      </w:r>
      <w:r w:rsidRPr="00245EBD">
        <w:t xml:space="preserve"> </w:t>
      </w:r>
      <w:r w:rsidR="0013657E" w:rsidRPr="00245EBD">
        <w:t>примеру,</w:t>
      </w:r>
      <w:r w:rsidRPr="00245EBD">
        <w:t xml:space="preserve"> </w:t>
      </w:r>
      <w:r w:rsidR="0013657E" w:rsidRPr="00245EBD">
        <w:t>если</w:t>
      </w:r>
      <w:r w:rsidRPr="00245EBD">
        <w:t xml:space="preserve"> </w:t>
      </w:r>
      <w:r w:rsidR="0013657E" w:rsidRPr="00245EBD">
        <w:t>на</w:t>
      </w:r>
      <w:r w:rsidRPr="00245EBD">
        <w:t xml:space="preserve"> </w:t>
      </w:r>
      <w:r w:rsidR="0013657E" w:rsidRPr="00245EBD">
        <w:t>счету</w:t>
      </w:r>
      <w:r w:rsidRPr="00245EBD">
        <w:t xml:space="preserve"> </w:t>
      </w:r>
      <w:r w:rsidR="0013657E" w:rsidRPr="00245EBD">
        <w:t>будет</w:t>
      </w:r>
      <w:r w:rsidRPr="00245EBD">
        <w:t xml:space="preserve"> </w:t>
      </w:r>
      <w:r w:rsidR="0013657E" w:rsidRPr="00245EBD">
        <w:t>лежать</w:t>
      </w:r>
      <w:r w:rsidRPr="00245EBD">
        <w:t xml:space="preserve"> </w:t>
      </w:r>
      <w:r w:rsidR="0013657E" w:rsidRPr="00245EBD">
        <w:t>300</w:t>
      </w:r>
      <w:r w:rsidRPr="00245EBD">
        <w:t xml:space="preserve"> </w:t>
      </w:r>
      <w:r w:rsidR="0013657E" w:rsidRPr="00245EBD">
        <w:t>тысяч</w:t>
      </w:r>
      <w:r w:rsidRPr="00245EBD">
        <w:t xml:space="preserve"> </w:t>
      </w:r>
      <w:r w:rsidR="0013657E" w:rsidRPr="00245EBD">
        <w:t>рублей,</w:t>
      </w:r>
      <w:r w:rsidRPr="00245EBD">
        <w:t xml:space="preserve"> </w:t>
      </w:r>
      <w:r w:rsidR="0013657E" w:rsidRPr="00245EBD">
        <w:t>то</w:t>
      </w:r>
      <w:r w:rsidRPr="00245EBD">
        <w:t xml:space="preserve"> </w:t>
      </w:r>
      <w:r w:rsidR="0013657E" w:rsidRPr="00245EBD">
        <w:t>уже</w:t>
      </w:r>
      <w:r w:rsidRPr="00245EBD">
        <w:t xml:space="preserve"> </w:t>
      </w:r>
      <w:r w:rsidR="0013657E" w:rsidRPr="00245EBD">
        <w:t>через</w:t>
      </w:r>
      <w:r w:rsidRPr="00245EBD">
        <w:t xml:space="preserve"> </w:t>
      </w:r>
      <w:r w:rsidR="0013657E" w:rsidRPr="00245EBD">
        <w:t>месяц</w:t>
      </w:r>
      <w:r w:rsidRPr="00245EBD">
        <w:t xml:space="preserve"> </w:t>
      </w:r>
      <w:r w:rsidR="0013657E" w:rsidRPr="00245EBD">
        <w:t>банк</w:t>
      </w:r>
      <w:r w:rsidRPr="00245EBD">
        <w:t xml:space="preserve"> </w:t>
      </w:r>
      <w:r w:rsidR="0013657E" w:rsidRPr="00245EBD">
        <w:t>начислит</w:t>
      </w:r>
      <w:r w:rsidRPr="00245EBD">
        <w:t xml:space="preserve"> </w:t>
      </w:r>
      <w:r w:rsidR="0013657E" w:rsidRPr="00245EBD">
        <w:t>туда</w:t>
      </w:r>
      <w:r w:rsidRPr="00245EBD">
        <w:t xml:space="preserve"> </w:t>
      </w:r>
      <w:r w:rsidR="0013657E" w:rsidRPr="00245EBD">
        <w:t>1700</w:t>
      </w:r>
      <w:r w:rsidRPr="00245EBD">
        <w:t xml:space="preserve"> </w:t>
      </w:r>
      <w:r w:rsidR="0013657E" w:rsidRPr="00245EBD">
        <w:t>рублей.</w:t>
      </w:r>
      <w:r w:rsidRPr="00245EBD">
        <w:t xml:space="preserve"> </w:t>
      </w:r>
      <w:r w:rsidR="0013657E" w:rsidRPr="00245EBD">
        <w:t>Для</w:t>
      </w:r>
      <w:r w:rsidRPr="00245EBD">
        <w:t xml:space="preserve"> </w:t>
      </w:r>
      <w:r w:rsidR="0013657E" w:rsidRPr="00245EBD">
        <w:t>пенсионеров</w:t>
      </w:r>
      <w:r w:rsidRPr="00245EBD">
        <w:t xml:space="preserve"> </w:t>
      </w:r>
      <w:r w:rsidR="0013657E" w:rsidRPr="00245EBD">
        <w:t>это</w:t>
      </w:r>
      <w:r w:rsidRPr="00245EBD">
        <w:t xml:space="preserve"> </w:t>
      </w:r>
      <w:r w:rsidR="0013657E" w:rsidRPr="00245EBD">
        <w:t>уже</w:t>
      </w:r>
      <w:r w:rsidRPr="00245EBD">
        <w:t xml:space="preserve"> </w:t>
      </w:r>
      <w:r w:rsidR="0013657E" w:rsidRPr="00245EBD">
        <w:t>неплохая</w:t>
      </w:r>
      <w:r w:rsidRPr="00245EBD">
        <w:t xml:space="preserve"> </w:t>
      </w:r>
      <w:r w:rsidR="0013657E" w:rsidRPr="00245EBD">
        <w:t>цифра</w:t>
      </w:r>
      <w:r w:rsidRPr="00245EBD">
        <w:t>»</w:t>
      </w:r>
      <w:r w:rsidR="0013657E" w:rsidRPr="00245EBD">
        <w:t>,</w:t>
      </w:r>
      <w:r w:rsidRPr="00245EBD">
        <w:t xml:space="preserve"> </w:t>
      </w:r>
      <w:r w:rsidR="0013657E" w:rsidRPr="00245EBD">
        <w:t>-</w:t>
      </w:r>
      <w:r w:rsidRPr="00245EBD">
        <w:t xml:space="preserve"> </w:t>
      </w:r>
      <w:r w:rsidR="0013657E" w:rsidRPr="00245EBD">
        <w:t>добавил</w:t>
      </w:r>
      <w:r w:rsidRPr="00245EBD">
        <w:t xml:space="preserve"> </w:t>
      </w:r>
      <w:r w:rsidR="0013657E" w:rsidRPr="00245EBD">
        <w:t>эксперт.</w:t>
      </w:r>
    </w:p>
    <w:p w:rsidR="0013657E" w:rsidRPr="00245EBD" w:rsidRDefault="0013657E" w:rsidP="0013657E">
      <w:hyperlink r:id="rId29" w:history="1">
        <w:r w:rsidRPr="00245EBD">
          <w:rPr>
            <w:rStyle w:val="DocumentOriginalLink"/>
            <w:rFonts w:ascii="Times New Roman" w:hAnsi="Times New Roman"/>
            <w:sz w:val="24"/>
          </w:rPr>
          <w:t>https://primpress.ru/article/105337</w:t>
        </w:r>
      </w:hyperlink>
    </w:p>
    <w:p w:rsidR="00A222C7" w:rsidRPr="00245EBD" w:rsidRDefault="00A222C7" w:rsidP="00A222C7">
      <w:pPr>
        <w:pStyle w:val="2"/>
      </w:pPr>
      <w:bookmarkStart w:id="75" w:name="_Toc146778578"/>
      <w:bookmarkStart w:id="76" w:name="_Toc146781836"/>
      <w:r w:rsidRPr="00245EBD">
        <w:t>РБК,</w:t>
      </w:r>
      <w:r w:rsidR="00281894" w:rsidRPr="00245EBD">
        <w:t xml:space="preserve"> </w:t>
      </w:r>
      <w:r w:rsidRPr="00245EBD">
        <w:t>28.09.2023,</w:t>
      </w:r>
      <w:r w:rsidR="00281894" w:rsidRPr="00245EBD">
        <w:t xml:space="preserve"> </w:t>
      </w:r>
      <w:r w:rsidRPr="00245EBD">
        <w:t>Екатерина</w:t>
      </w:r>
      <w:r w:rsidR="00281894" w:rsidRPr="00245EBD">
        <w:t xml:space="preserve"> </w:t>
      </w:r>
      <w:r w:rsidRPr="00245EBD">
        <w:t>ВИНОГРАДОВА,</w:t>
      </w:r>
      <w:r w:rsidR="00281894" w:rsidRPr="00245EBD">
        <w:t xml:space="preserve"> </w:t>
      </w:r>
      <w:r w:rsidRPr="00245EBD">
        <w:t>Минтруд</w:t>
      </w:r>
      <w:r w:rsidR="00281894" w:rsidRPr="00245EBD">
        <w:t xml:space="preserve"> </w:t>
      </w:r>
      <w:r w:rsidRPr="00245EBD">
        <w:t>оценит</w:t>
      </w:r>
      <w:r w:rsidR="00281894" w:rsidRPr="00245EBD">
        <w:t xml:space="preserve"> </w:t>
      </w:r>
      <w:r w:rsidRPr="00245EBD">
        <w:t>разницу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зарплатах</w:t>
      </w:r>
      <w:r w:rsidR="00281894" w:rsidRPr="00245EBD">
        <w:t xml:space="preserve"> </w:t>
      </w:r>
      <w:r w:rsidRPr="00245EBD">
        <w:t>бюджетников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одинаковых</w:t>
      </w:r>
      <w:r w:rsidR="00281894" w:rsidRPr="00245EBD">
        <w:t xml:space="preserve"> </w:t>
      </w:r>
      <w:r w:rsidRPr="00245EBD">
        <w:t>должностях</w:t>
      </w:r>
      <w:bookmarkEnd w:id="75"/>
      <w:bookmarkEnd w:id="76"/>
    </w:p>
    <w:p w:rsidR="00A222C7" w:rsidRPr="00245EBD" w:rsidRDefault="00A222C7" w:rsidP="00245EBD">
      <w:pPr>
        <w:pStyle w:val="3"/>
      </w:pPr>
      <w:bookmarkStart w:id="77" w:name="_Toc146781837"/>
      <w:r w:rsidRPr="00245EBD">
        <w:t>Минтруд</w:t>
      </w:r>
      <w:r w:rsidR="00281894" w:rsidRPr="00245EBD">
        <w:t xml:space="preserve"> </w:t>
      </w:r>
      <w:r w:rsidRPr="00245EBD">
        <w:t>запланировал</w:t>
      </w:r>
      <w:r w:rsidR="00281894" w:rsidRPr="00245EBD">
        <w:t xml:space="preserve"> </w:t>
      </w:r>
      <w:r w:rsidRPr="00245EBD">
        <w:t>оценить</w:t>
      </w:r>
      <w:r w:rsidR="00281894" w:rsidRPr="00245EBD">
        <w:t xml:space="preserve"> </w:t>
      </w:r>
      <w:r w:rsidRPr="00245EBD">
        <w:t>дифференциацию</w:t>
      </w:r>
      <w:r w:rsidR="00281894" w:rsidRPr="00245EBD">
        <w:t xml:space="preserve"> </w:t>
      </w:r>
      <w:r w:rsidRPr="00245EBD">
        <w:t>оплаты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бюджетников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провести</w:t>
      </w:r>
      <w:r w:rsidR="00281894" w:rsidRPr="00245EBD">
        <w:t xml:space="preserve"> «</w:t>
      </w:r>
      <w:r w:rsidRPr="00245EBD">
        <w:t>сквозной</w:t>
      </w:r>
      <w:r w:rsidR="00281894" w:rsidRPr="00245EBD">
        <w:t xml:space="preserve">» </w:t>
      </w:r>
      <w:r w:rsidRPr="00245EBD">
        <w:t>мониторинг</w:t>
      </w:r>
      <w:r w:rsidR="00281894" w:rsidRPr="00245EBD">
        <w:t xml:space="preserve"> </w:t>
      </w:r>
      <w:r w:rsidRPr="00245EBD">
        <w:t>выплат</w:t>
      </w:r>
      <w:r w:rsidR="00281894" w:rsidRPr="00245EBD">
        <w:t xml:space="preserve"> </w:t>
      </w:r>
      <w:r w:rsidRPr="00245EBD">
        <w:t>сотрудникам</w:t>
      </w:r>
      <w:r w:rsidR="00281894" w:rsidRPr="00245EBD">
        <w:t xml:space="preserve"> </w:t>
      </w:r>
      <w:r w:rsidRPr="00245EBD">
        <w:t>науки,</w:t>
      </w:r>
      <w:r w:rsidR="00281894" w:rsidRPr="00245EBD">
        <w:t xml:space="preserve"> </w:t>
      </w:r>
      <w:r w:rsidRPr="00245EBD">
        <w:t>узнал</w:t>
      </w:r>
      <w:r w:rsidR="00281894" w:rsidRPr="00245EBD">
        <w:t xml:space="preserve"> </w:t>
      </w:r>
      <w:r w:rsidRPr="00245EBD">
        <w:t>РБК.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ведомству</w:t>
      </w:r>
      <w:r w:rsidR="00281894" w:rsidRPr="00245EBD">
        <w:t xml:space="preserve"> </w:t>
      </w:r>
      <w:r w:rsidRPr="00245EBD">
        <w:t>нужно</w:t>
      </w:r>
      <w:r w:rsidR="00281894" w:rsidRPr="00245EBD">
        <w:t xml:space="preserve"> </w:t>
      </w:r>
      <w:r w:rsidRPr="00245EBD">
        <w:t>получить</w:t>
      </w:r>
      <w:r w:rsidR="00281894" w:rsidRPr="00245EBD">
        <w:t xml:space="preserve"> </w:t>
      </w:r>
      <w:r w:rsidRPr="00245EBD">
        <w:t>доступ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сведениям,</w:t>
      </w:r>
      <w:r w:rsidR="00281894" w:rsidRPr="00245EBD">
        <w:t xml:space="preserve"> </w:t>
      </w:r>
      <w:r w:rsidRPr="00245EBD">
        <w:t>содержащим</w:t>
      </w:r>
      <w:r w:rsidR="00281894" w:rsidRPr="00245EBD">
        <w:t xml:space="preserve"> </w:t>
      </w:r>
      <w:r w:rsidRPr="00245EBD">
        <w:t>персональные</w:t>
      </w:r>
      <w:r w:rsidR="00281894" w:rsidRPr="00245EBD">
        <w:t xml:space="preserve"> </w:t>
      </w:r>
      <w:r w:rsidRPr="00245EBD">
        <w:t>данные</w:t>
      </w:r>
      <w:bookmarkEnd w:id="77"/>
    </w:p>
    <w:p w:rsidR="00A222C7" w:rsidRPr="00245EBD" w:rsidRDefault="00A222C7" w:rsidP="00A222C7">
      <w:r w:rsidRPr="00245EBD">
        <w:t>Минтруд</w:t>
      </w:r>
      <w:r w:rsidR="00281894" w:rsidRPr="00245EBD">
        <w:t xml:space="preserve"> </w:t>
      </w:r>
      <w:r w:rsidRPr="00245EBD">
        <w:t>поставил</w:t>
      </w:r>
      <w:r w:rsidR="00281894" w:rsidRPr="00245EBD">
        <w:t xml:space="preserve"> </w:t>
      </w:r>
      <w:r w:rsidRPr="00245EBD">
        <w:t>задачу</w:t>
      </w:r>
      <w:r w:rsidR="00281894" w:rsidRPr="00245EBD">
        <w:t xml:space="preserve"> </w:t>
      </w:r>
      <w:r w:rsidRPr="00245EBD">
        <w:t>узнать</w:t>
      </w:r>
      <w:r w:rsidR="00281894" w:rsidRPr="00245EBD">
        <w:t xml:space="preserve"> </w:t>
      </w:r>
      <w:r w:rsidRPr="00245EBD">
        <w:t>больше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зарплатах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бюджетной</w:t>
      </w:r>
      <w:r w:rsidR="00281894" w:rsidRPr="00245EBD">
        <w:t xml:space="preserve"> </w:t>
      </w:r>
      <w:r w:rsidRPr="00245EBD">
        <w:t>сфере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влияющих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них</w:t>
      </w:r>
      <w:r w:rsidR="00281894" w:rsidRPr="00245EBD">
        <w:t xml:space="preserve"> </w:t>
      </w:r>
      <w:r w:rsidRPr="00245EBD">
        <w:t>показателях.</w:t>
      </w:r>
      <w:r w:rsidR="00281894" w:rsidRPr="00245EBD">
        <w:t xml:space="preserve"> </w:t>
      </w:r>
      <w:r w:rsidRPr="00245EBD">
        <w:t>Ведомство</w:t>
      </w:r>
      <w:r w:rsidR="00281894" w:rsidRPr="00245EBD">
        <w:t xml:space="preserve"> </w:t>
      </w:r>
      <w:r w:rsidRPr="00245EBD">
        <w:t>разработало</w:t>
      </w:r>
      <w:r w:rsidR="00281894" w:rsidRPr="00245EBD">
        <w:t xml:space="preserve"> </w:t>
      </w:r>
      <w:r w:rsidRPr="00245EBD">
        <w:t>законопроект</w:t>
      </w:r>
      <w:r w:rsidR="00281894" w:rsidRPr="00245EBD">
        <w:t xml:space="preserve"> «</w:t>
      </w:r>
      <w:r w:rsidRPr="00245EBD">
        <w:t>О</w:t>
      </w:r>
      <w:r w:rsidR="00281894" w:rsidRPr="00245EBD">
        <w:t xml:space="preserve"> </w:t>
      </w:r>
      <w:r w:rsidRPr="00245EBD">
        <w:t>внесении</w:t>
      </w:r>
      <w:r w:rsidR="00281894" w:rsidRPr="00245EBD">
        <w:t xml:space="preserve"> </w:t>
      </w:r>
      <w:r w:rsidRPr="00245EBD">
        <w:t>изменений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статью</w:t>
      </w:r>
      <w:r w:rsidR="00281894" w:rsidRPr="00245EBD">
        <w:t xml:space="preserve"> </w:t>
      </w:r>
      <w:r w:rsidRPr="00245EBD">
        <w:t>16</w:t>
      </w:r>
      <w:r w:rsidR="00281894" w:rsidRPr="00245EBD">
        <w:t xml:space="preserve"> </w:t>
      </w:r>
      <w:r w:rsidRPr="00245EBD">
        <w:t>федерального</w:t>
      </w:r>
      <w:r w:rsidR="00281894" w:rsidRPr="00245EBD">
        <w:t xml:space="preserve"> </w:t>
      </w:r>
      <w:r w:rsidRPr="00245EBD">
        <w:t>закона</w:t>
      </w:r>
      <w:r w:rsidR="00281894" w:rsidRPr="00245EBD">
        <w:t xml:space="preserve"> «</w:t>
      </w:r>
      <w:r w:rsidRPr="00245EBD">
        <w:t>Об</w:t>
      </w:r>
      <w:r w:rsidR="00281894" w:rsidRPr="00245EBD">
        <w:t xml:space="preserve"> </w:t>
      </w:r>
      <w:r w:rsidRPr="00245EBD">
        <w:t>индивидуальном</w:t>
      </w:r>
      <w:r w:rsidR="00281894" w:rsidRPr="00245EBD">
        <w:t xml:space="preserve"> </w:t>
      </w:r>
      <w:r w:rsidRPr="00245EBD">
        <w:t>(персонифицированном)</w:t>
      </w:r>
      <w:r w:rsidR="00281894" w:rsidRPr="00245EBD">
        <w:t xml:space="preserve"> </w:t>
      </w:r>
      <w:r w:rsidRPr="00245EBD">
        <w:t>учете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системах</w:t>
      </w:r>
      <w:r w:rsidR="00281894" w:rsidRPr="00245EBD">
        <w:t xml:space="preserve"> </w:t>
      </w:r>
      <w:r w:rsidRPr="00245EBD">
        <w:t>обязательного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страхования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обязательного</w:t>
      </w:r>
      <w:r w:rsidR="00281894" w:rsidRPr="00245EBD">
        <w:t xml:space="preserve"> </w:t>
      </w:r>
      <w:r w:rsidRPr="00245EBD">
        <w:t>социального</w:t>
      </w:r>
      <w:r w:rsidR="00281894" w:rsidRPr="00245EBD">
        <w:t xml:space="preserve"> </w:t>
      </w:r>
      <w:r w:rsidRPr="00245EBD">
        <w:t>страхования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Документ,</w:t>
      </w:r>
      <w:r w:rsidR="00281894" w:rsidRPr="00245EBD">
        <w:t xml:space="preserve"> </w:t>
      </w:r>
      <w:r w:rsidRPr="00245EBD">
        <w:t>подписанный</w:t>
      </w:r>
      <w:r w:rsidR="00281894" w:rsidRPr="00245EBD">
        <w:t xml:space="preserve"> </w:t>
      </w:r>
      <w:r w:rsidRPr="00245EBD">
        <w:t>замминистра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защиты</w:t>
      </w:r>
      <w:r w:rsidR="00281894" w:rsidRPr="00245EBD">
        <w:t xml:space="preserve"> </w:t>
      </w:r>
      <w:r w:rsidRPr="00245EBD">
        <w:t>Еленой</w:t>
      </w:r>
      <w:r w:rsidR="00281894" w:rsidRPr="00245EBD">
        <w:t xml:space="preserve"> </w:t>
      </w:r>
      <w:r w:rsidRPr="00245EBD">
        <w:t>Мухтияровой,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РБК,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подлинность</w:t>
      </w:r>
      <w:r w:rsidR="00281894" w:rsidRPr="00245EBD">
        <w:t xml:space="preserve"> </w:t>
      </w:r>
      <w:r w:rsidRPr="00245EBD">
        <w:t>подтвердил</w:t>
      </w:r>
      <w:r w:rsidR="00281894" w:rsidRPr="00245EBD">
        <w:t xml:space="preserve"> </w:t>
      </w:r>
      <w:r w:rsidRPr="00245EBD">
        <w:t>источник,</w:t>
      </w:r>
      <w:r w:rsidR="00281894" w:rsidRPr="00245EBD">
        <w:t xml:space="preserve"> </w:t>
      </w:r>
      <w:r w:rsidRPr="00245EBD">
        <w:t>знакомый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содержанием.</w:t>
      </w:r>
    </w:p>
    <w:p w:rsidR="00A222C7" w:rsidRPr="00245EBD" w:rsidRDefault="00A222C7" w:rsidP="00A222C7">
      <w:r w:rsidRPr="00245EBD">
        <w:t>Законопроектом</w:t>
      </w:r>
      <w:r w:rsidR="00281894" w:rsidRPr="00245EBD">
        <w:t xml:space="preserve"> </w:t>
      </w:r>
      <w:r w:rsidRPr="00245EBD">
        <w:t>предлагается</w:t>
      </w:r>
      <w:r w:rsidR="00281894" w:rsidRPr="00245EBD">
        <w:t xml:space="preserve"> </w:t>
      </w:r>
      <w:r w:rsidRPr="00245EBD">
        <w:t>дать</w:t>
      </w:r>
      <w:r w:rsidR="00281894" w:rsidRPr="00245EBD">
        <w:t xml:space="preserve"> </w:t>
      </w:r>
      <w:r w:rsidRPr="00245EBD">
        <w:t>право</w:t>
      </w:r>
      <w:r w:rsidR="00281894" w:rsidRPr="00245EBD">
        <w:t xml:space="preserve"> «</w:t>
      </w:r>
      <w:r w:rsidRPr="00245EBD">
        <w:t>заинтересованным</w:t>
      </w:r>
      <w:r w:rsidR="00281894" w:rsidRPr="00245EBD">
        <w:t xml:space="preserve"> </w:t>
      </w:r>
      <w:r w:rsidRPr="00245EBD">
        <w:t>федеральным</w:t>
      </w:r>
      <w:r w:rsidR="00281894" w:rsidRPr="00245EBD">
        <w:t xml:space="preserve"> </w:t>
      </w:r>
      <w:r w:rsidRPr="00245EBD">
        <w:t>органам</w:t>
      </w:r>
      <w:r w:rsidR="00281894" w:rsidRPr="00245EBD">
        <w:t xml:space="preserve"> </w:t>
      </w:r>
      <w:r w:rsidRPr="00245EBD">
        <w:t>исполнительной</w:t>
      </w:r>
      <w:r w:rsidR="00281894" w:rsidRPr="00245EBD">
        <w:t xml:space="preserve"> </w:t>
      </w:r>
      <w:r w:rsidRPr="00245EBD">
        <w:t>власти</w:t>
      </w:r>
      <w:r w:rsidR="00281894" w:rsidRPr="00245EBD">
        <w:t xml:space="preserve">» </w:t>
      </w:r>
      <w:r w:rsidRPr="00245EBD">
        <w:t>получать</w:t>
      </w:r>
      <w:r w:rsidR="00281894" w:rsidRPr="00245EBD">
        <w:t xml:space="preserve"> </w:t>
      </w:r>
      <w:r w:rsidRPr="00245EBD">
        <w:t>доступ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первичным</w:t>
      </w:r>
      <w:r w:rsidR="00281894" w:rsidRPr="00245EBD">
        <w:t xml:space="preserve"> </w:t>
      </w:r>
      <w:r w:rsidRPr="00245EBD">
        <w:t>сведениям</w:t>
      </w:r>
      <w:r w:rsidR="00281894" w:rsidRPr="00245EBD">
        <w:t xml:space="preserve"> </w:t>
      </w:r>
      <w:r w:rsidRPr="00245EBD">
        <w:t>персонифицированного</w:t>
      </w:r>
      <w:r w:rsidR="00281894" w:rsidRPr="00245EBD">
        <w:t xml:space="preserve"> </w:t>
      </w:r>
      <w:r w:rsidRPr="00245EBD">
        <w:t>учета</w:t>
      </w:r>
      <w:r w:rsidR="00281894" w:rsidRPr="00245EBD">
        <w:t xml:space="preserve"> </w:t>
      </w:r>
      <w:r w:rsidRPr="00245EBD">
        <w:t>работников</w:t>
      </w:r>
      <w:r w:rsidR="00281894" w:rsidRPr="00245EBD">
        <w:t xml:space="preserve"> </w:t>
      </w:r>
      <w:r w:rsidRPr="00245EBD">
        <w:t>бюджетной</w:t>
      </w:r>
      <w:r w:rsidR="00281894" w:rsidRPr="00245EBD">
        <w:t xml:space="preserve"> </w:t>
      </w:r>
      <w:r w:rsidRPr="00245EBD">
        <w:t>сферы,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том</w:t>
      </w:r>
      <w:r w:rsidR="00281894" w:rsidRPr="00245EBD">
        <w:t xml:space="preserve"> </w:t>
      </w:r>
      <w:r w:rsidRPr="00245EBD">
        <w:t>числе</w:t>
      </w:r>
      <w:r w:rsidR="00281894" w:rsidRPr="00245EBD">
        <w:t xml:space="preserve"> </w:t>
      </w:r>
      <w:r w:rsidRPr="00245EBD">
        <w:t>содержат</w:t>
      </w:r>
      <w:r w:rsidR="00281894" w:rsidRPr="00245EBD">
        <w:t xml:space="preserve"> </w:t>
      </w:r>
      <w:r w:rsidRPr="00245EBD">
        <w:t>персональные</w:t>
      </w:r>
      <w:r w:rsidR="00281894" w:rsidRPr="00245EBD">
        <w:t xml:space="preserve"> </w:t>
      </w:r>
      <w:r w:rsidRPr="00245EBD">
        <w:t>данные</w:t>
      </w:r>
      <w:r w:rsidR="00281894" w:rsidRPr="00245EBD">
        <w:t xml:space="preserve"> </w:t>
      </w:r>
      <w:r w:rsidRPr="00245EBD">
        <w:t>(при</w:t>
      </w:r>
      <w:r w:rsidR="00281894" w:rsidRPr="00245EBD">
        <w:t xml:space="preserve"> </w:t>
      </w:r>
      <w:r w:rsidRPr="00245EBD">
        <w:t>условии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обезличивания</w:t>
      </w:r>
      <w:r w:rsidR="00281894" w:rsidRPr="00245EBD">
        <w:t xml:space="preserve"> </w:t>
      </w:r>
      <w:r w:rsidRPr="00245EBD">
        <w:t>перед</w:t>
      </w:r>
      <w:r w:rsidR="00281894" w:rsidRPr="00245EBD">
        <w:t xml:space="preserve"> </w:t>
      </w:r>
      <w:r w:rsidRPr="00245EBD">
        <w:t>передачей).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позволит</w:t>
      </w:r>
      <w:r w:rsidR="00281894" w:rsidRPr="00245EBD">
        <w:t xml:space="preserve"> </w:t>
      </w:r>
      <w:r w:rsidRPr="00245EBD">
        <w:t>властям</w:t>
      </w:r>
      <w:r w:rsidR="00281894" w:rsidRPr="00245EBD">
        <w:t xml:space="preserve"> </w:t>
      </w:r>
      <w:r w:rsidRPr="00245EBD">
        <w:t>мониторить</w:t>
      </w:r>
      <w:r w:rsidR="00281894" w:rsidRPr="00245EBD">
        <w:t xml:space="preserve"> </w:t>
      </w:r>
      <w:r w:rsidRPr="00245EBD">
        <w:t>информацию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реальном</w:t>
      </w:r>
      <w:r w:rsidR="00281894" w:rsidRPr="00245EBD">
        <w:t xml:space="preserve"> </w:t>
      </w:r>
      <w:r w:rsidRPr="00245EBD">
        <w:t>уровне</w:t>
      </w:r>
      <w:r w:rsidR="00281894" w:rsidRPr="00245EBD">
        <w:t xml:space="preserve"> </w:t>
      </w:r>
      <w:r w:rsidRPr="00245EBD">
        <w:t>зарплат</w:t>
      </w:r>
      <w:r w:rsidR="00281894" w:rsidRPr="00245EBD">
        <w:t xml:space="preserve"> </w:t>
      </w:r>
      <w:r w:rsidRPr="00245EBD">
        <w:t>бюджетников,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оценивать</w:t>
      </w:r>
      <w:r w:rsidR="00281894" w:rsidRPr="00245EBD">
        <w:t xml:space="preserve"> </w:t>
      </w:r>
      <w:r w:rsidRPr="00245EBD">
        <w:t>различие</w:t>
      </w:r>
      <w:r w:rsidR="00281894" w:rsidRPr="00245EBD">
        <w:t xml:space="preserve"> </w:t>
      </w:r>
      <w:r w:rsidRPr="00245EBD">
        <w:t>доходов</w:t>
      </w:r>
      <w:r w:rsidR="00281894" w:rsidRPr="00245EBD">
        <w:t xml:space="preserve"> </w:t>
      </w:r>
      <w:r w:rsidRPr="00245EBD">
        <w:t>сотрудников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одинаковых</w:t>
      </w:r>
      <w:r w:rsidR="00281894" w:rsidRPr="00245EBD">
        <w:t xml:space="preserve"> </w:t>
      </w:r>
      <w:r w:rsidRPr="00245EBD">
        <w:t>должностях,</w:t>
      </w:r>
      <w:r w:rsidR="00281894" w:rsidRPr="00245EBD">
        <w:t xml:space="preserve"> </w:t>
      </w:r>
      <w:r w:rsidRPr="00245EBD">
        <w:t>следует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материалов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законопроекту.</w:t>
      </w:r>
    </w:p>
    <w:p w:rsidR="00A222C7" w:rsidRPr="00245EBD" w:rsidRDefault="00A222C7" w:rsidP="00A222C7">
      <w:r w:rsidRPr="00245EBD">
        <w:t>Проект</w:t>
      </w:r>
      <w:r w:rsidR="00281894" w:rsidRPr="00245EBD">
        <w:t xml:space="preserve"> </w:t>
      </w:r>
      <w:r w:rsidRPr="00245EBD">
        <w:t>закона</w:t>
      </w:r>
      <w:r w:rsidR="00281894" w:rsidRPr="00245EBD">
        <w:t xml:space="preserve"> </w:t>
      </w:r>
      <w:r w:rsidRPr="00245EBD">
        <w:t>носит</w:t>
      </w:r>
      <w:r w:rsidR="00281894" w:rsidRPr="00245EBD">
        <w:t xml:space="preserve"> </w:t>
      </w:r>
      <w:r w:rsidRPr="00245EBD">
        <w:t>технический</w:t>
      </w:r>
      <w:r w:rsidR="00281894" w:rsidRPr="00245EBD">
        <w:t xml:space="preserve"> </w:t>
      </w:r>
      <w:r w:rsidRPr="00245EBD">
        <w:t>характер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разработан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упрощения</w:t>
      </w:r>
      <w:r w:rsidR="00281894" w:rsidRPr="00245EBD">
        <w:t xml:space="preserve"> </w:t>
      </w:r>
      <w:r w:rsidRPr="00245EBD">
        <w:t>системы</w:t>
      </w:r>
      <w:r w:rsidR="00281894" w:rsidRPr="00245EBD">
        <w:t xml:space="preserve"> </w:t>
      </w:r>
      <w:r w:rsidRPr="00245EBD">
        <w:t>межведомственного</w:t>
      </w:r>
      <w:r w:rsidR="00281894" w:rsidRPr="00245EBD">
        <w:t xml:space="preserve"> </w:t>
      </w:r>
      <w:r w:rsidRPr="00245EBD">
        <w:t>взаимодействия,</w:t>
      </w:r>
      <w:r w:rsidR="00281894" w:rsidRPr="00245EBD">
        <w:t xml:space="preserve"> </w:t>
      </w:r>
      <w:r w:rsidRPr="00245EBD">
        <w:t>заявили</w:t>
      </w:r>
      <w:r w:rsidR="00281894" w:rsidRPr="00245EBD">
        <w:t xml:space="preserve"> </w:t>
      </w:r>
      <w:r w:rsidRPr="00245EBD">
        <w:t>РБК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Минтруде.</w:t>
      </w:r>
    </w:p>
    <w:p w:rsidR="00A222C7" w:rsidRPr="00245EBD" w:rsidRDefault="00A222C7" w:rsidP="00A222C7">
      <w:r w:rsidRPr="00245EBD">
        <w:lastRenderedPageBreak/>
        <w:t>ЧТО</w:t>
      </w:r>
      <w:r w:rsidR="00281894" w:rsidRPr="00245EBD">
        <w:t xml:space="preserve"> </w:t>
      </w:r>
      <w:r w:rsidRPr="00245EBD">
        <w:t>ПРЕДЛАГАЕТ</w:t>
      </w:r>
      <w:r w:rsidR="00281894" w:rsidRPr="00245EBD">
        <w:t xml:space="preserve"> </w:t>
      </w:r>
      <w:r w:rsidRPr="00245EBD">
        <w:t>МИНТРУД</w:t>
      </w:r>
    </w:p>
    <w:p w:rsidR="00A222C7" w:rsidRPr="00245EBD" w:rsidRDefault="00A222C7" w:rsidP="00A222C7">
      <w:r w:rsidRPr="00245EBD">
        <w:t>В</w:t>
      </w:r>
      <w:r w:rsidR="00281894" w:rsidRPr="00245EBD">
        <w:t xml:space="preserve"> </w:t>
      </w:r>
      <w:r w:rsidRPr="00245EBD">
        <w:t>настоящее</w:t>
      </w:r>
      <w:r w:rsidR="00281894" w:rsidRPr="00245EBD">
        <w:t xml:space="preserve"> </w:t>
      </w:r>
      <w:r w:rsidRPr="00245EBD">
        <w:t>время</w:t>
      </w:r>
      <w:r w:rsidR="00281894" w:rsidRPr="00245EBD">
        <w:t xml:space="preserve"> </w:t>
      </w:r>
      <w:r w:rsidRPr="00245EBD">
        <w:t>государственные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муниципальные</w:t>
      </w:r>
      <w:r w:rsidR="00281894" w:rsidRPr="00245EBD">
        <w:t xml:space="preserve"> </w:t>
      </w:r>
      <w:r w:rsidRPr="00245EBD">
        <w:t>учреждения</w:t>
      </w:r>
      <w:r w:rsidR="00281894" w:rsidRPr="00245EBD">
        <w:t xml:space="preserve"> </w:t>
      </w:r>
      <w:r w:rsidRPr="00245EBD">
        <w:t>ежемесячно</w:t>
      </w:r>
      <w:r w:rsidR="00281894" w:rsidRPr="00245EBD">
        <w:t xml:space="preserve"> </w:t>
      </w:r>
      <w:r w:rsidRPr="00245EBD">
        <w:t>предоставляют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Социальный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фонд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(СФР)</w:t>
      </w:r>
      <w:r w:rsidR="00281894" w:rsidRPr="00245EBD">
        <w:t xml:space="preserve"> </w:t>
      </w:r>
      <w:r w:rsidRPr="00245EBD">
        <w:t>так</w:t>
      </w:r>
      <w:r w:rsidR="00281894" w:rsidRPr="00245EBD">
        <w:t xml:space="preserve"> </w:t>
      </w:r>
      <w:r w:rsidRPr="00245EBD">
        <w:t>называемые</w:t>
      </w:r>
      <w:r w:rsidR="00281894" w:rsidRPr="00245EBD">
        <w:t xml:space="preserve"> </w:t>
      </w:r>
      <w:r w:rsidRPr="00245EBD">
        <w:t>первичные</w:t>
      </w:r>
      <w:r w:rsidR="00281894" w:rsidRPr="00245EBD">
        <w:t xml:space="preserve"> </w:t>
      </w:r>
      <w:r w:rsidRPr="00245EBD">
        <w:t>сведения</w:t>
      </w:r>
      <w:r w:rsidR="00281894" w:rsidRPr="00245EBD">
        <w:t xml:space="preserve"> </w:t>
      </w:r>
      <w:r w:rsidRPr="00245EBD">
        <w:t>персонифицированного</w:t>
      </w:r>
      <w:r w:rsidR="00281894" w:rsidRPr="00245EBD">
        <w:t xml:space="preserve"> </w:t>
      </w:r>
      <w:r w:rsidRPr="00245EBD">
        <w:t>учета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выплат,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формируют</w:t>
      </w:r>
      <w:r w:rsidR="00281894" w:rsidRPr="00245EBD">
        <w:t xml:space="preserve"> </w:t>
      </w:r>
      <w:r w:rsidRPr="00245EBD">
        <w:t>зарплаты</w:t>
      </w:r>
      <w:r w:rsidR="00281894" w:rsidRPr="00245EBD">
        <w:t xml:space="preserve"> </w:t>
      </w:r>
      <w:r w:rsidRPr="00245EBD">
        <w:t>сотрудников,</w:t>
      </w:r>
      <w:r w:rsidR="00281894" w:rsidRPr="00245EBD">
        <w:t xml:space="preserve"> </w:t>
      </w:r>
      <w:r w:rsidRPr="00245EBD">
        <w:t>говорится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пояснительной</w:t>
      </w:r>
      <w:r w:rsidR="00281894" w:rsidRPr="00245EBD">
        <w:t xml:space="preserve"> </w:t>
      </w:r>
      <w:r w:rsidRPr="00245EBD">
        <w:t>записке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законопроекту.</w:t>
      </w:r>
      <w:r w:rsidR="00281894" w:rsidRPr="00245EBD">
        <w:t xml:space="preserve"> </w:t>
      </w:r>
      <w:r w:rsidRPr="00245EBD">
        <w:t>Указанные</w:t>
      </w:r>
      <w:r w:rsidR="00281894" w:rsidRPr="00245EBD">
        <w:t xml:space="preserve"> </w:t>
      </w:r>
      <w:r w:rsidRPr="00245EBD">
        <w:t>сведения</w:t>
      </w:r>
      <w:r w:rsidR="00281894" w:rsidRPr="00245EBD">
        <w:t xml:space="preserve"> </w:t>
      </w:r>
      <w:r w:rsidRPr="00245EBD">
        <w:t>включают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себя</w:t>
      </w:r>
      <w:r w:rsidR="00281894" w:rsidRPr="00245EBD">
        <w:t xml:space="preserve"> </w:t>
      </w:r>
      <w:r w:rsidRPr="00245EBD">
        <w:t>информацию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величине</w:t>
      </w:r>
      <w:r w:rsidR="00281894" w:rsidRPr="00245EBD">
        <w:t xml:space="preserve"> </w:t>
      </w:r>
      <w:r w:rsidRPr="00245EBD">
        <w:t>тарифных</w:t>
      </w:r>
      <w:r w:rsidR="00281894" w:rsidRPr="00245EBD">
        <w:t xml:space="preserve"> </w:t>
      </w:r>
      <w:r w:rsidRPr="00245EBD">
        <w:t>ставок,</w:t>
      </w:r>
      <w:r w:rsidR="00281894" w:rsidRPr="00245EBD">
        <w:t xml:space="preserve"> </w:t>
      </w:r>
      <w:r w:rsidRPr="00245EBD">
        <w:t>должностных</w:t>
      </w:r>
      <w:r w:rsidR="00281894" w:rsidRPr="00245EBD">
        <w:t xml:space="preserve"> </w:t>
      </w:r>
      <w:r w:rsidRPr="00245EBD">
        <w:t>окладов,</w:t>
      </w:r>
      <w:r w:rsidR="00281894" w:rsidRPr="00245EBD">
        <w:t xml:space="preserve"> </w:t>
      </w:r>
      <w:r w:rsidRPr="00245EBD">
        <w:t>доплат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надбавок</w:t>
      </w:r>
      <w:r w:rsidR="00281894" w:rsidRPr="00245EBD">
        <w:t xml:space="preserve"> </w:t>
      </w:r>
      <w:r w:rsidRPr="00245EBD">
        <w:t>компенсационного/cтимулирующего</w:t>
      </w:r>
      <w:r w:rsidR="00281894" w:rsidRPr="00245EBD">
        <w:t xml:space="preserve"> </w:t>
      </w:r>
      <w:r w:rsidRPr="00245EBD">
        <w:t>характера,</w:t>
      </w:r>
      <w:r w:rsidR="00281894" w:rsidRPr="00245EBD">
        <w:t xml:space="preserve"> </w:t>
      </w:r>
      <w:r w:rsidRPr="00245EBD">
        <w:t>премий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других</w:t>
      </w:r>
      <w:r w:rsidR="00281894" w:rsidRPr="00245EBD">
        <w:t xml:space="preserve"> </w:t>
      </w:r>
      <w:r w:rsidRPr="00245EBD">
        <w:t>выплат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каждому</w:t>
      </w:r>
      <w:r w:rsidR="00281894" w:rsidRPr="00245EBD">
        <w:t xml:space="preserve"> </w:t>
      </w:r>
      <w:r w:rsidRPr="00245EBD">
        <w:t>работнику.</w:t>
      </w:r>
    </w:p>
    <w:p w:rsidR="00A222C7" w:rsidRPr="00245EBD" w:rsidRDefault="00A222C7" w:rsidP="00A222C7">
      <w:r w:rsidRPr="00245EBD">
        <w:t>Данные</w:t>
      </w:r>
      <w:r w:rsidR="00281894" w:rsidRPr="00245EBD">
        <w:t xml:space="preserve"> </w:t>
      </w:r>
      <w:r w:rsidRPr="00245EBD">
        <w:t>передаются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СФР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работникам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определенных</w:t>
      </w:r>
      <w:r w:rsidR="00281894" w:rsidRPr="00245EBD">
        <w:t xml:space="preserve"> </w:t>
      </w:r>
      <w:r w:rsidRPr="00245EBD">
        <w:t>приказом</w:t>
      </w:r>
      <w:r w:rsidR="00281894" w:rsidRPr="00245EBD">
        <w:t xml:space="preserve"> </w:t>
      </w:r>
      <w:r w:rsidRPr="00245EBD">
        <w:t>Минтруда</w:t>
      </w:r>
      <w:r w:rsidR="00281894" w:rsidRPr="00245EBD">
        <w:t xml:space="preserve"> </w:t>
      </w:r>
      <w:r w:rsidRPr="00245EBD">
        <w:t>сфер,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именно:</w:t>
      </w:r>
      <w:r w:rsidR="00281894" w:rsidRPr="00245EBD">
        <w:t xml:space="preserve"> </w:t>
      </w:r>
      <w:r w:rsidRPr="00245EBD">
        <w:t>образования</w:t>
      </w:r>
      <w:r w:rsidR="00281894" w:rsidRPr="00245EBD">
        <w:t xml:space="preserve"> </w:t>
      </w:r>
      <w:r w:rsidRPr="00245EBD">
        <w:t>(от</w:t>
      </w:r>
      <w:r w:rsidR="00281894" w:rsidRPr="00245EBD">
        <w:t xml:space="preserve"> </w:t>
      </w:r>
      <w:r w:rsidRPr="00245EBD">
        <w:t>дошкольного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высшего),</w:t>
      </w:r>
      <w:r w:rsidR="00281894" w:rsidRPr="00245EBD">
        <w:t xml:space="preserve"> </w:t>
      </w:r>
      <w:r w:rsidRPr="00245EBD">
        <w:t>спорта,</w:t>
      </w:r>
      <w:r w:rsidR="00281894" w:rsidRPr="00245EBD">
        <w:t xml:space="preserve"> </w:t>
      </w:r>
      <w:r w:rsidRPr="00245EBD">
        <w:t>науки,</w:t>
      </w:r>
      <w:r w:rsidR="00281894" w:rsidRPr="00245EBD">
        <w:t xml:space="preserve"> </w:t>
      </w:r>
      <w:r w:rsidRPr="00245EBD">
        <w:t>медицины</w:t>
      </w:r>
      <w:r w:rsidR="00281894" w:rsidRPr="00245EBD">
        <w:t xml:space="preserve"> </w:t>
      </w:r>
      <w:r w:rsidRPr="00245EBD">
        <w:t>(как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персоналу</w:t>
      </w:r>
      <w:r w:rsidR="00281894" w:rsidRPr="00245EBD">
        <w:t xml:space="preserve"> </w:t>
      </w:r>
      <w:r w:rsidRPr="00245EBD">
        <w:t>больниц,</w:t>
      </w:r>
      <w:r w:rsidR="00281894" w:rsidRPr="00245EBD">
        <w:t xml:space="preserve"> </w:t>
      </w:r>
      <w:r w:rsidRPr="00245EBD">
        <w:t>так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медиков,</w:t>
      </w:r>
      <w:r w:rsidR="00281894" w:rsidRPr="00245EBD">
        <w:t xml:space="preserve"> </w:t>
      </w:r>
      <w:r w:rsidRPr="00245EBD">
        <w:t>осуществляющих</w:t>
      </w:r>
      <w:r w:rsidR="00281894" w:rsidRPr="00245EBD">
        <w:t xml:space="preserve"> </w:t>
      </w:r>
      <w:r w:rsidRPr="00245EBD">
        <w:t>уход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дому),</w:t>
      </w:r>
      <w:r w:rsidR="00281894" w:rsidRPr="00245EBD">
        <w:t xml:space="preserve"> </w:t>
      </w:r>
      <w:r w:rsidRPr="00245EBD">
        <w:t>социальных</w:t>
      </w:r>
      <w:r w:rsidR="00281894" w:rsidRPr="00245EBD">
        <w:t xml:space="preserve"> </w:t>
      </w:r>
      <w:r w:rsidRPr="00245EBD">
        <w:t>услуг,</w:t>
      </w:r>
      <w:r w:rsidR="00281894" w:rsidRPr="00245EBD">
        <w:t xml:space="preserve"> </w:t>
      </w:r>
      <w:r w:rsidRPr="00245EBD">
        <w:t>культуры,</w:t>
      </w:r>
      <w:r w:rsidR="00281894" w:rsidRPr="00245EBD">
        <w:t xml:space="preserve"> </w:t>
      </w:r>
      <w:r w:rsidRPr="00245EBD">
        <w:t>искусства,</w:t>
      </w:r>
      <w:r w:rsidR="00281894" w:rsidRPr="00245EBD">
        <w:t xml:space="preserve"> </w:t>
      </w:r>
      <w:r w:rsidRPr="00245EBD">
        <w:t>телевещания,</w:t>
      </w:r>
      <w:r w:rsidR="00281894" w:rsidRPr="00245EBD">
        <w:t xml:space="preserve"> </w:t>
      </w:r>
      <w:r w:rsidRPr="00245EBD">
        <w:t>кино.</w:t>
      </w:r>
    </w:p>
    <w:p w:rsidR="00A222C7" w:rsidRPr="00245EBD" w:rsidRDefault="00A222C7" w:rsidP="00A222C7">
      <w:r w:rsidRPr="00245EBD">
        <w:t>На</w:t>
      </w:r>
      <w:r w:rsidR="00281894" w:rsidRPr="00245EBD">
        <w:t xml:space="preserve"> </w:t>
      </w:r>
      <w:r w:rsidRPr="00245EBD">
        <w:t>основе</w:t>
      </w:r>
      <w:r w:rsidR="00281894" w:rsidRPr="00245EBD">
        <w:t xml:space="preserve"> </w:t>
      </w:r>
      <w:r w:rsidRPr="00245EBD">
        <w:t>этих</w:t>
      </w:r>
      <w:r w:rsidR="00281894" w:rsidRPr="00245EBD">
        <w:t xml:space="preserve"> </w:t>
      </w:r>
      <w:r w:rsidRPr="00245EBD">
        <w:t>сведений</w:t>
      </w:r>
      <w:r w:rsidR="00281894" w:rsidRPr="00245EBD">
        <w:t xml:space="preserve"> </w:t>
      </w:r>
      <w:r w:rsidRPr="00245EBD">
        <w:t>СФР</w:t>
      </w:r>
      <w:r w:rsidR="00281894" w:rsidRPr="00245EBD">
        <w:t xml:space="preserve"> </w:t>
      </w:r>
      <w:r w:rsidRPr="00245EBD">
        <w:t>формирует</w:t>
      </w:r>
      <w:r w:rsidR="00281894" w:rsidRPr="00245EBD">
        <w:t xml:space="preserve"> </w:t>
      </w:r>
      <w:r w:rsidRPr="00245EBD">
        <w:t>агрегированные</w:t>
      </w:r>
      <w:r w:rsidR="00281894" w:rsidRPr="00245EBD">
        <w:t xml:space="preserve"> </w:t>
      </w:r>
      <w:r w:rsidRPr="00245EBD">
        <w:t>статистические</w:t>
      </w:r>
      <w:r w:rsidR="00281894" w:rsidRPr="00245EBD">
        <w:t xml:space="preserve"> </w:t>
      </w:r>
      <w:r w:rsidRPr="00245EBD">
        <w:t>показатели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передает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заинтересованным</w:t>
      </w:r>
      <w:r w:rsidR="00281894" w:rsidRPr="00245EBD">
        <w:t xml:space="preserve"> </w:t>
      </w:r>
      <w:r w:rsidRPr="00245EBD">
        <w:t>федеральным</w:t>
      </w:r>
      <w:r w:rsidR="00281894" w:rsidRPr="00245EBD">
        <w:t xml:space="preserve"> </w:t>
      </w:r>
      <w:r w:rsidRPr="00245EBD">
        <w:t>органам</w:t>
      </w:r>
      <w:r w:rsidR="00281894" w:rsidRPr="00245EBD">
        <w:t xml:space="preserve"> </w:t>
      </w:r>
      <w:r w:rsidRPr="00245EBD">
        <w:t>власти.</w:t>
      </w:r>
      <w:r w:rsidR="00281894" w:rsidRPr="00245EBD">
        <w:t xml:space="preserve"> </w:t>
      </w:r>
      <w:r w:rsidRPr="00245EBD">
        <w:t>Доступ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первоначальному</w:t>
      </w:r>
      <w:r w:rsidR="00281894" w:rsidRPr="00245EBD">
        <w:t xml:space="preserve"> </w:t>
      </w:r>
      <w:r w:rsidRPr="00245EBD">
        <w:t>массиву</w:t>
      </w:r>
      <w:r w:rsidR="00281894" w:rsidRPr="00245EBD">
        <w:t xml:space="preserve"> </w:t>
      </w:r>
      <w:r w:rsidRPr="00245EBD">
        <w:t>индивидуальных</w:t>
      </w:r>
      <w:r w:rsidR="00281894" w:rsidRPr="00245EBD">
        <w:t xml:space="preserve"> </w:t>
      </w:r>
      <w:r w:rsidRPr="00245EBD">
        <w:t>данных</w:t>
      </w:r>
      <w:r w:rsidR="00281894" w:rsidRPr="00245EBD">
        <w:t xml:space="preserve"> </w:t>
      </w:r>
      <w:r w:rsidRPr="00245EBD">
        <w:t>остается</w:t>
      </w:r>
      <w:r w:rsidR="00281894" w:rsidRPr="00245EBD">
        <w:t xml:space="preserve"> </w:t>
      </w:r>
      <w:r w:rsidRPr="00245EBD">
        <w:t>закрытым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всех</w:t>
      </w:r>
      <w:r w:rsidR="00281894" w:rsidRPr="00245EBD">
        <w:t xml:space="preserve"> </w:t>
      </w:r>
      <w:r w:rsidRPr="00245EBD">
        <w:t>ведомств,</w:t>
      </w:r>
      <w:r w:rsidR="00281894" w:rsidRPr="00245EBD">
        <w:t xml:space="preserve"> </w:t>
      </w:r>
      <w:r w:rsidRPr="00245EBD">
        <w:t>кроме</w:t>
      </w:r>
      <w:r w:rsidR="00281894" w:rsidRPr="00245EBD">
        <w:t xml:space="preserve"> </w:t>
      </w:r>
      <w:r w:rsidRPr="00245EBD">
        <w:t>СФР,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связи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законодательными</w:t>
      </w:r>
      <w:r w:rsidR="00281894" w:rsidRPr="00245EBD">
        <w:t xml:space="preserve"> </w:t>
      </w:r>
      <w:r w:rsidRPr="00245EBD">
        <w:t>ограничениями,</w:t>
      </w:r>
      <w:r w:rsidR="00281894" w:rsidRPr="00245EBD">
        <w:t xml:space="preserve"> </w:t>
      </w:r>
      <w:r w:rsidRPr="00245EBD">
        <w:t>указывает</w:t>
      </w:r>
      <w:r w:rsidR="00281894" w:rsidRPr="00245EBD">
        <w:t xml:space="preserve"> </w:t>
      </w:r>
      <w:r w:rsidRPr="00245EBD">
        <w:t>Минтруд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пояснительной</w:t>
      </w:r>
      <w:r w:rsidR="00281894" w:rsidRPr="00245EBD">
        <w:t xml:space="preserve"> </w:t>
      </w:r>
      <w:r w:rsidRPr="00245EBD">
        <w:t>записке.</w:t>
      </w:r>
    </w:p>
    <w:p w:rsidR="00A222C7" w:rsidRPr="00245EBD" w:rsidRDefault="00A222C7" w:rsidP="00A222C7">
      <w:r w:rsidRPr="00245EBD">
        <w:t>Законопроект</w:t>
      </w:r>
      <w:r w:rsidR="00281894" w:rsidRPr="00245EBD">
        <w:t xml:space="preserve"> </w:t>
      </w:r>
      <w:r w:rsidRPr="00245EBD">
        <w:t>направлен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снятие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запрета.</w:t>
      </w:r>
      <w:r w:rsidR="00281894" w:rsidRPr="00245EBD">
        <w:t xml:space="preserve"> </w:t>
      </w:r>
      <w:r w:rsidRPr="00245EBD">
        <w:t>Предполагается,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принятие</w:t>
      </w:r>
      <w:r w:rsidR="00281894" w:rsidRPr="00245EBD">
        <w:t xml:space="preserve"> </w:t>
      </w:r>
      <w:r w:rsidRPr="00245EBD">
        <w:t>даст</w:t>
      </w:r>
      <w:r w:rsidR="00281894" w:rsidRPr="00245EBD">
        <w:t xml:space="preserve"> </w:t>
      </w:r>
      <w:r w:rsidRPr="00245EBD">
        <w:t>возможность</w:t>
      </w:r>
      <w:r w:rsidR="00281894" w:rsidRPr="00245EBD">
        <w:t xml:space="preserve"> </w:t>
      </w:r>
      <w:r w:rsidRPr="00245EBD">
        <w:t>передавать</w:t>
      </w:r>
      <w:r w:rsidR="00281894" w:rsidRPr="00245EBD">
        <w:t xml:space="preserve"> </w:t>
      </w:r>
      <w:r w:rsidRPr="00245EBD">
        <w:t>федеральным</w:t>
      </w:r>
      <w:r w:rsidR="00281894" w:rsidRPr="00245EBD">
        <w:t xml:space="preserve"> </w:t>
      </w:r>
      <w:r w:rsidRPr="00245EBD">
        <w:t>органам</w:t>
      </w:r>
      <w:r w:rsidR="00281894" w:rsidRPr="00245EBD">
        <w:t xml:space="preserve"> </w:t>
      </w:r>
      <w:r w:rsidRPr="00245EBD">
        <w:t>власти</w:t>
      </w:r>
      <w:r w:rsidR="00281894" w:rsidRPr="00245EBD">
        <w:t xml:space="preserve"> </w:t>
      </w:r>
      <w:r w:rsidRPr="00245EBD">
        <w:t>сведения</w:t>
      </w:r>
      <w:r w:rsidR="00281894" w:rsidRPr="00245EBD">
        <w:t xml:space="preserve"> </w:t>
      </w:r>
      <w:r w:rsidRPr="00245EBD">
        <w:t>персонифицированного</w:t>
      </w:r>
      <w:r w:rsidR="00281894" w:rsidRPr="00245EBD">
        <w:t xml:space="preserve"> </w:t>
      </w:r>
      <w:r w:rsidRPr="00245EBD">
        <w:t>учета</w:t>
      </w:r>
      <w:r w:rsidR="00281894" w:rsidRPr="00245EBD">
        <w:t xml:space="preserve"> </w:t>
      </w:r>
      <w:r w:rsidRPr="00245EBD">
        <w:t>бюджетников,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том</w:t>
      </w:r>
      <w:r w:rsidR="00281894" w:rsidRPr="00245EBD">
        <w:t xml:space="preserve"> </w:t>
      </w:r>
      <w:r w:rsidRPr="00245EBD">
        <w:t>числе</w:t>
      </w:r>
      <w:r w:rsidR="00281894" w:rsidRPr="00245EBD">
        <w:t xml:space="preserve"> </w:t>
      </w:r>
      <w:r w:rsidRPr="00245EBD">
        <w:t>содержащие</w:t>
      </w:r>
      <w:r w:rsidR="00281894" w:rsidRPr="00245EBD">
        <w:t xml:space="preserve"> </w:t>
      </w:r>
      <w:r w:rsidRPr="00245EBD">
        <w:t>персональные</w:t>
      </w:r>
      <w:r w:rsidR="00281894" w:rsidRPr="00245EBD">
        <w:t xml:space="preserve"> </w:t>
      </w:r>
      <w:r w:rsidRPr="00245EBD">
        <w:t>данные</w:t>
      </w:r>
      <w:r w:rsidR="00281894" w:rsidRPr="00245EBD">
        <w:t xml:space="preserve"> </w:t>
      </w:r>
      <w:r w:rsidRPr="00245EBD">
        <w:t>физических</w:t>
      </w:r>
      <w:r w:rsidR="00281894" w:rsidRPr="00245EBD">
        <w:t xml:space="preserve"> </w:t>
      </w:r>
      <w:r w:rsidRPr="00245EBD">
        <w:t>лиц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условии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«</w:t>
      </w:r>
      <w:r w:rsidRPr="00245EBD">
        <w:t>обязательного</w:t>
      </w:r>
      <w:r w:rsidR="00281894" w:rsidRPr="00245EBD">
        <w:t xml:space="preserve"> </w:t>
      </w:r>
      <w:r w:rsidRPr="00245EBD">
        <w:t>обезличивания</w:t>
      </w:r>
      <w:r w:rsidR="00281894" w:rsidRPr="00245EBD">
        <w:t xml:space="preserve">» </w:t>
      </w:r>
      <w:r w:rsidRPr="00245EBD">
        <w:t>в</w:t>
      </w:r>
      <w:r w:rsidR="00281894" w:rsidRPr="00245EBD">
        <w:t xml:space="preserve"> </w:t>
      </w:r>
      <w:r w:rsidRPr="00245EBD">
        <w:t>соответствии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законом</w:t>
      </w:r>
      <w:r w:rsidR="00281894" w:rsidRPr="00245EBD">
        <w:t xml:space="preserve"> «</w:t>
      </w:r>
      <w:r w:rsidRPr="00245EBD">
        <w:t>О</w:t>
      </w:r>
      <w:r w:rsidR="00281894" w:rsidRPr="00245EBD">
        <w:t xml:space="preserve"> </w:t>
      </w:r>
      <w:r w:rsidRPr="00245EBD">
        <w:t>персональных</w:t>
      </w:r>
      <w:r w:rsidR="00281894" w:rsidRPr="00245EBD">
        <w:t xml:space="preserve"> </w:t>
      </w:r>
      <w:r w:rsidRPr="00245EBD">
        <w:t>данных</w:t>
      </w:r>
      <w:r w:rsidR="00281894" w:rsidRPr="00245EBD">
        <w:t xml:space="preserve">» </w:t>
      </w:r>
      <w:r w:rsidRPr="00245EBD">
        <w:t>и</w:t>
      </w:r>
      <w:r w:rsidR="00281894" w:rsidRPr="00245EBD">
        <w:t xml:space="preserve"> </w:t>
      </w:r>
      <w:r w:rsidRPr="00245EBD">
        <w:t>приказом</w:t>
      </w:r>
      <w:r w:rsidR="00281894" w:rsidRPr="00245EBD">
        <w:t xml:space="preserve"> </w:t>
      </w:r>
      <w:r w:rsidRPr="00245EBD">
        <w:t>Роскомнадзора</w:t>
      </w:r>
      <w:r w:rsidR="00281894" w:rsidRPr="00245EBD">
        <w:t xml:space="preserve"> «</w:t>
      </w:r>
      <w:r w:rsidRPr="00245EBD">
        <w:t>Об</w:t>
      </w:r>
      <w:r w:rsidR="00281894" w:rsidRPr="00245EBD">
        <w:t xml:space="preserve"> </w:t>
      </w:r>
      <w:r w:rsidRPr="00245EBD">
        <w:t>утверждении</w:t>
      </w:r>
      <w:r w:rsidR="00281894" w:rsidRPr="00245EBD">
        <w:t xml:space="preserve"> </w:t>
      </w:r>
      <w:r w:rsidRPr="00245EBD">
        <w:t>требований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методов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обезличиванию</w:t>
      </w:r>
      <w:r w:rsidR="00281894" w:rsidRPr="00245EBD">
        <w:t xml:space="preserve"> </w:t>
      </w:r>
      <w:r w:rsidRPr="00245EBD">
        <w:t>персональных</w:t>
      </w:r>
      <w:r w:rsidR="00281894" w:rsidRPr="00245EBD">
        <w:t xml:space="preserve"> </w:t>
      </w:r>
      <w:r w:rsidRPr="00245EBD">
        <w:t>данных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Обезличивание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проводиться</w:t>
      </w:r>
      <w:r w:rsidR="00281894" w:rsidRPr="00245EBD">
        <w:t xml:space="preserve"> </w:t>
      </w:r>
      <w:r w:rsidRPr="00245EBD">
        <w:t>различными</w:t>
      </w:r>
      <w:r w:rsidR="00281894" w:rsidRPr="00245EBD">
        <w:t xml:space="preserve"> </w:t>
      </w:r>
      <w:r w:rsidRPr="00245EBD">
        <w:t>методами</w:t>
      </w:r>
      <w:r w:rsidR="00281894" w:rsidRPr="00245EBD">
        <w:t xml:space="preserve"> </w:t>
      </w:r>
      <w:r w:rsidRPr="00245EBD">
        <w:t>(замена</w:t>
      </w:r>
      <w:r w:rsidR="00281894" w:rsidRPr="00245EBD">
        <w:t xml:space="preserve"> </w:t>
      </w:r>
      <w:r w:rsidRPr="00245EBD">
        <w:t>персональных</w:t>
      </w:r>
      <w:r w:rsidR="00281894" w:rsidRPr="00245EBD">
        <w:t xml:space="preserve"> </w:t>
      </w:r>
      <w:r w:rsidRPr="00245EBD">
        <w:t>данных</w:t>
      </w:r>
      <w:r w:rsidR="00281894" w:rsidRPr="00245EBD">
        <w:t xml:space="preserve"> </w:t>
      </w:r>
      <w:r w:rsidRPr="00245EBD">
        <w:t>идентификаторами,</w:t>
      </w:r>
      <w:r w:rsidR="00281894" w:rsidRPr="00245EBD">
        <w:t xml:space="preserve"> </w:t>
      </w:r>
      <w:r w:rsidRPr="00245EBD">
        <w:t>перемешивание</w:t>
      </w:r>
      <w:r w:rsidR="00281894" w:rsidRPr="00245EBD">
        <w:t xml:space="preserve"> </w:t>
      </w:r>
      <w:r w:rsidRPr="00245EBD">
        <w:t>записей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т.д.).</w:t>
      </w:r>
    </w:p>
    <w:p w:rsidR="00A222C7" w:rsidRPr="00245EBD" w:rsidRDefault="00A222C7" w:rsidP="00A222C7">
      <w:r w:rsidRPr="00245EBD">
        <w:t>ДЛЯ</w:t>
      </w:r>
      <w:r w:rsidR="00281894" w:rsidRPr="00245EBD">
        <w:t xml:space="preserve"> </w:t>
      </w:r>
      <w:r w:rsidRPr="00245EBD">
        <w:t>ЧЕГО</w:t>
      </w:r>
      <w:r w:rsidR="00281894" w:rsidRPr="00245EBD">
        <w:t xml:space="preserve"> </w:t>
      </w:r>
      <w:r w:rsidRPr="00245EBD">
        <w:t>НУЖНО</w:t>
      </w:r>
      <w:r w:rsidR="00281894" w:rsidRPr="00245EBD">
        <w:t xml:space="preserve"> </w:t>
      </w:r>
      <w:r w:rsidRPr="00245EBD">
        <w:t>БОЛЬШЕ</w:t>
      </w:r>
      <w:r w:rsidR="00281894" w:rsidRPr="00245EBD">
        <w:t xml:space="preserve"> </w:t>
      </w:r>
      <w:r w:rsidRPr="00245EBD">
        <w:t>ДАННЫХ</w:t>
      </w:r>
    </w:p>
    <w:p w:rsidR="00A222C7" w:rsidRPr="00245EBD" w:rsidRDefault="00A222C7" w:rsidP="00A222C7">
      <w:r w:rsidRPr="00245EBD">
        <w:t>Необходимость</w:t>
      </w:r>
      <w:r w:rsidR="00281894" w:rsidRPr="00245EBD">
        <w:t xml:space="preserve"> </w:t>
      </w:r>
      <w:r w:rsidRPr="00245EBD">
        <w:t>предоставления</w:t>
      </w:r>
      <w:r w:rsidR="00281894" w:rsidRPr="00245EBD">
        <w:t xml:space="preserve"> </w:t>
      </w:r>
      <w:r w:rsidRPr="00245EBD">
        <w:t>федеральным</w:t>
      </w:r>
      <w:r w:rsidR="00281894" w:rsidRPr="00245EBD">
        <w:t xml:space="preserve"> </w:t>
      </w:r>
      <w:r w:rsidRPr="00245EBD">
        <w:t>органам</w:t>
      </w:r>
      <w:r w:rsidR="00281894" w:rsidRPr="00245EBD">
        <w:t xml:space="preserve"> </w:t>
      </w:r>
      <w:r w:rsidRPr="00245EBD">
        <w:t>власти</w:t>
      </w:r>
      <w:r w:rsidR="00281894" w:rsidRPr="00245EBD">
        <w:t xml:space="preserve"> </w:t>
      </w:r>
      <w:r w:rsidRPr="00245EBD">
        <w:t>обезличенных</w:t>
      </w:r>
      <w:r w:rsidR="00281894" w:rsidRPr="00245EBD">
        <w:t xml:space="preserve"> </w:t>
      </w:r>
      <w:r w:rsidRPr="00245EBD">
        <w:t>персональных</w:t>
      </w:r>
      <w:r w:rsidR="00281894" w:rsidRPr="00245EBD">
        <w:t xml:space="preserve"> </w:t>
      </w:r>
      <w:r w:rsidRPr="00245EBD">
        <w:t>данных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зарплатах</w:t>
      </w:r>
      <w:r w:rsidR="00281894" w:rsidRPr="00245EBD">
        <w:t xml:space="preserve"> </w:t>
      </w:r>
      <w:r w:rsidRPr="00245EBD">
        <w:t>бюджетников</w:t>
      </w:r>
      <w:r w:rsidR="00281894" w:rsidRPr="00245EBD">
        <w:t xml:space="preserve"> </w:t>
      </w:r>
      <w:r w:rsidRPr="00245EBD">
        <w:t>обусловлена</w:t>
      </w:r>
      <w:r w:rsidR="00281894" w:rsidRPr="00245EBD">
        <w:t xml:space="preserve"> </w:t>
      </w:r>
      <w:r w:rsidRPr="00245EBD">
        <w:t>тем,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позволят</w:t>
      </w:r>
      <w:r w:rsidR="00281894" w:rsidRPr="00245EBD">
        <w:t xml:space="preserve"> </w:t>
      </w:r>
      <w:r w:rsidRPr="00245EBD">
        <w:t>установить</w:t>
      </w:r>
      <w:r w:rsidR="00281894" w:rsidRPr="00245EBD">
        <w:t xml:space="preserve"> «</w:t>
      </w:r>
      <w:r w:rsidRPr="00245EBD">
        <w:t>количественную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качественную</w:t>
      </w:r>
      <w:r w:rsidR="00281894" w:rsidRPr="00245EBD">
        <w:t xml:space="preserve"> </w:t>
      </w:r>
      <w:r w:rsidRPr="00245EBD">
        <w:t>характеристику</w:t>
      </w:r>
      <w:r w:rsidR="00281894" w:rsidRPr="00245EBD">
        <w:t xml:space="preserve"> </w:t>
      </w:r>
      <w:r w:rsidRPr="00245EBD">
        <w:t>заработной</w:t>
      </w:r>
      <w:r w:rsidR="00281894" w:rsidRPr="00245EBD">
        <w:t xml:space="preserve"> </w:t>
      </w:r>
      <w:r w:rsidRPr="00245EBD">
        <w:t>платы,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получателей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аргументирует</w:t>
      </w:r>
      <w:r w:rsidR="00281894" w:rsidRPr="00245EBD">
        <w:t xml:space="preserve"> </w:t>
      </w:r>
      <w:r w:rsidRPr="00245EBD">
        <w:t>Минтруд.</w:t>
      </w:r>
      <w:r w:rsidR="00281894" w:rsidRPr="00245EBD">
        <w:t xml:space="preserve"> </w:t>
      </w:r>
      <w:r w:rsidRPr="00245EBD">
        <w:t>Это,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свою</w:t>
      </w:r>
      <w:r w:rsidR="00281894" w:rsidRPr="00245EBD">
        <w:t xml:space="preserve"> </w:t>
      </w:r>
      <w:r w:rsidRPr="00245EBD">
        <w:t>очередь,</w:t>
      </w:r>
      <w:r w:rsidR="00281894" w:rsidRPr="00245EBD">
        <w:t xml:space="preserve"> </w:t>
      </w:r>
      <w:r w:rsidRPr="00245EBD">
        <w:t>поможет</w:t>
      </w:r>
      <w:r w:rsidR="00281894" w:rsidRPr="00245EBD">
        <w:t xml:space="preserve"> </w:t>
      </w:r>
      <w:r w:rsidRPr="00245EBD">
        <w:t>решить</w:t>
      </w:r>
      <w:r w:rsidR="00281894" w:rsidRPr="00245EBD">
        <w:t xml:space="preserve"> </w:t>
      </w:r>
      <w:r w:rsidRPr="00245EBD">
        <w:t>ряд</w:t>
      </w:r>
      <w:r w:rsidR="00281894" w:rsidRPr="00245EBD">
        <w:t xml:space="preserve"> </w:t>
      </w:r>
      <w:r w:rsidRPr="00245EBD">
        <w:t>задач,</w:t>
      </w:r>
      <w:r w:rsidR="00281894" w:rsidRPr="00245EBD">
        <w:t xml:space="preserve"> </w:t>
      </w:r>
      <w:r w:rsidRPr="00245EBD">
        <w:t>говорится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материалах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законопроекту.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именно:</w:t>
      </w:r>
      <w:r w:rsidR="00281894" w:rsidRPr="00245EBD">
        <w:t xml:space="preserve"> </w:t>
      </w:r>
    </w:p>
    <w:p w:rsidR="00A222C7" w:rsidRPr="00245EBD" w:rsidRDefault="00A222C7" w:rsidP="00A222C7">
      <w:r w:rsidRPr="00245EBD">
        <w:t>-</w:t>
      </w:r>
      <w:r w:rsidR="00281894" w:rsidRPr="00245EBD">
        <w:t xml:space="preserve"> </w:t>
      </w:r>
      <w:r w:rsidRPr="00245EBD">
        <w:t>проведение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полного</w:t>
      </w:r>
      <w:r w:rsidR="00281894" w:rsidRPr="00245EBD">
        <w:t xml:space="preserve"> </w:t>
      </w:r>
      <w:r w:rsidRPr="00245EBD">
        <w:t>анализа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оценки</w:t>
      </w:r>
      <w:r w:rsidR="00281894" w:rsidRPr="00245EBD">
        <w:t xml:space="preserve"> </w:t>
      </w:r>
      <w:r w:rsidRPr="00245EBD">
        <w:t>структуры</w:t>
      </w:r>
      <w:r w:rsidR="00281894" w:rsidRPr="00245EBD">
        <w:t xml:space="preserve"> </w:t>
      </w:r>
      <w:r w:rsidRPr="00245EBD">
        <w:t>зарплаты</w:t>
      </w:r>
      <w:r w:rsidR="00281894" w:rsidRPr="00245EBD">
        <w:t xml:space="preserve"> </w:t>
      </w:r>
      <w:r w:rsidRPr="00245EBD">
        <w:t>бюджетников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влияющих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нее</w:t>
      </w:r>
      <w:r w:rsidR="00281894" w:rsidRPr="00245EBD">
        <w:t xml:space="preserve"> </w:t>
      </w:r>
      <w:r w:rsidRPr="00245EBD">
        <w:t>показателей;</w:t>
      </w:r>
      <w:r w:rsidR="00281894" w:rsidRPr="00245EBD">
        <w:t xml:space="preserve"> </w:t>
      </w:r>
    </w:p>
    <w:p w:rsidR="00A222C7" w:rsidRPr="00245EBD" w:rsidRDefault="00A222C7" w:rsidP="00A222C7">
      <w:r w:rsidRPr="00245EBD">
        <w:t>-</w:t>
      </w:r>
      <w:r w:rsidR="00281894" w:rsidRPr="00245EBD">
        <w:t xml:space="preserve"> </w:t>
      </w:r>
      <w:r w:rsidRPr="00245EBD">
        <w:t>получение</w:t>
      </w:r>
      <w:r w:rsidR="00281894" w:rsidRPr="00245EBD">
        <w:t xml:space="preserve"> </w:t>
      </w:r>
      <w:r w:rsidRPr="00245EBD">
        <w:t>сведений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реальном</w:t>
      </w:r>
      <w:r w:rsidR="00281894" w:rsidRPr="00245EBD">
        <w:t xml:space="preserve"> </w:t>
      </w:r>
      <w:r w:rsidRPr="00245EBD">
        <w:t>уровне</w:t>
      </w:r>
      <w:r w:rsidR="00281894" w:rsidRPr="00245EBD">
        <w:t xml:space="preserve"> </w:t>
      </w:r>
      <w:r w:rsidRPr="00245EBD">
        <w:t>зарплаты</w:t>
      </w:r>
      <w:r w:rsidR="00281894" w:rsidRPr="00245EBD">
        <w:t xml:space="preserve"> </w:t>
      </w:r>
      <w:r w:rsidRPr="00245EBD">
        <w:t>каждого</w:t>
      </w:r>
      <w:r w:rsidR="00281894" w:rsidRPr="00245EBD">
        <w:t xml:space="preserve"> </w:t>
      </w:r>
      <w:r w:rsidRPr="00245EBD">
        <w:t>работника;</w:t>
      </w:r>
      <w:r w:rsidR="00281894" w:rsidRPr="00245EBD">
        <w:t xml:space="preserve"> </w:t>
      </w:r>
    </w:p>
    <w:p w:rsidR="00A222C7" w:rsidRPr="00245EBD" w:rsidRDefault="00A222C7" w:rsidP="00A222C7">
      <w:r w:rsidRPr="00245EBD">
        <w:t>-</w:t>
      </w:r>
      <w:r w:rsidR="00281894" w:rsidRPr="00245EBD">
        <w:t xml:space="preserve"> </w:t>
      </w:r>
      <w:r w:rsidRPr="00245EBD">
        <w:t>анализ</w:t>
      </w:r>
      <w:r w:rsidR="00281894" w:rsidRPr="00245EBD">
        <w:t xml:space="preserve"> </w:t>
      </w:r>
      <w:r w:rsidRPr="00245EBD">
        <w:t>структуры</w:t>
      </w:r>
      <w:r w:rsidR="00281894" w:rsidRPr="00245EBD">
        <w:t xml:space="preserve"> </w:t>
      </w:r>
      <w:r w:rsidRPr="00245EBD">
        <w:t>зарплаты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оценка</w:t>
      </w:r>
      <w:r w:rsidR="00281894" w:rsidRPr="00245EBD">
        <w:t xml:space="preserve"> </w:t>
      </w:r>
      <w:r w:rsidRPr="00245EBD">
        <w:t>дифференциации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оплате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работников</w:t>
      </w:r>
      <w:r w:rsidR="00281894" w:rsidRPr="00245EBD">
        <w:t xml:space="preserve"> </w:t>
      </w:r>
      <w:r w:rsidRPr="00245EBD">
        <w:t>одной</w:t>
      </w:r>
      <w:r w:rsidR="00281894" w:rsidRPr="00245EBD">
        <w:t xml:space="preserve"> </w:t>
      </w:r>
      <w:r w:rsidRPr="00245EBD">
        <w:t>организации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сотрудников,</w:t>
      </w:r>
      <w:r w:rsidR="00281894" w:rsidRPr="00245EBD">
        <w:t xml:space="preserve"> </w:t>
      </w:r>
      <w:r w:rsidRPr="00245EBD">
        <w:t>занимающих</w:t>
      </w:r>
      <w:r w:rsidR="00281894" w:rsidRPr="00245EBD">
        <w:t xml:space="preserve"> </w:t>
      </w:r>
      <w:r w:rsidRPr="00245EBD">
        <w:t>одинаковые</w:t>
      </w:r>
      <w:r w:rsidR="00281894" w:rsidRPr="00245EBD">
        <w:t xml:space="preserve"> </w:t>
      </w:r>
      <w:r w:rsidRPr="00245EBD">
        <w:t>должности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различных</w:t>
      </w:r>
      <w:r w:rsidR="00281894" w:rsidRPr="00245EBD">
        <w:t xml:space="preserve"> </w:t>
      </w:r>
      <w:r w:rsidRPr="00245EBD">
        <w:t>организациях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территории</w:t>
      </w:r>
      <w:r w:rsidR="00281894" w:rsidRPr="00245EBD">
        <w:t xml:space="preserve"> </w:t>
      </w:r>
      <w:r w:rsidRPr="00245EBD">
        <w:t>одного</w:t>
      </w:r>
      <w:r w:rsidR="00281894" w:rsidRPr="00245EBD">
        <w:t xml:space="preserve"> </w:t>
      </w:r>
      <w:r w:rsidRPr="00245EBD">
        <w:t>региона;</w:t>
      </w:r>
      <w:r w:rsidR="00281894" w:rsidRPr="00245EBD">
        <w:t xml:space="preserve"> </w:t>
      </w:r>
    </w:p>
    <w:p w:rsidR="00A222C7" w:rsidRPr="00245EBD" w:rsidRDefault="00A222C7" w:rsidP="00A222C7">
      <w:r w:rsidRPr="00245EBD">
        <w:t>-</w:t>
      </w:r>
      <w:r w:rsidR="00281894" w:rsidRPr="00245EBD">
        <w:t xml:space="preserve"> «</w:t>
      </w:r>
      <w:r w:rsidRPr="00245EBD">
        <w:t>сквозной</w:t>
      </w:r>
      <w:r w:rsidR="00281894" w:rsidRPr="00245EBD">
        <w:t xml:space="preserve">» </w:t>
      </w:r>
      <w:r w:rsidRPr="00245EBD">
        <w:t>мониторинг</w:t>
      </w:r>
      <w:r w:rsidR="00281894" w:rsidRPr="00245EBD">
        <w:t xml:space="preserve"> </w:t>
      </w:r>
      <w:r w:rsidRPr="00245EBD">
        <w:t>выплат</w:t>
      </w:r>
      <w:r w:rsidR="00281894" w:rsidRPr="00245EBD">
        <w:t xml:space="preserve"> </w:t>
      </w:r>
      <w:r w:rsidRPr="00245EBD">
        <w:t>сотрудникам</w:t>
      </w:r>
      <w:r w:rsidR="00281894" w:rsidRPr="00245EBD">
        <w:t xml:space="preserve"> </w:t>
      </w:r>
      <w:r w:rsidRPr="00245EBD">
        <w:t>вузов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научных</w:t>
      </w:r>
      <w:r w:rsidR="00281894" w:rsidRPr="00245EBD">
        <w:t xml:space="preserve"> </w:t>
      </w:r>
      <w:r w:rsidRPr="00245EBD">
        <w:t>организаций,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должно</w:t>
      </w:r>
      <w:r w:rsidR="00281894" w:rsidRPr="00245EBD">
        <w:t xml:space="preserve"> </w:t>
      </w:r>
      <w:r w:rsidRPr="00245EBD">
        <w:t>повысить</w:t>
      </w:r>
      <w:r w:rsidR="00281894" w:rsidRPr="00245EBD">
        <w:t xml:space="preserve"> </w:t>
      </w:r>
      <w:r w:rsidRPr="00245EBD">
        <w:t>эффективность</w:t>
      </w:r>
      <w:r w:rsidR="00281894" w:rsidRPr="00245EBD">
        <w:t xml:space="preserve"> </w:t>
      </w:r>
      <w:r w:rsidRPr="00245EBD">
        <w:t>управленческих</w:t>
      </w:r>
      <w:r w:rsidR="00281894" w:rsidRPr="00245EBD">
        <w:t xml:space="preserve"> </w:t>
      </w:r>
      <w:r w:rsidRPr="00245EBD">
        <w:t>решений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этой</w:t>
      </w:r>
      <w:r w:rsidR="00281894" w:rsidRPr="00245EBD">
        <w:t xml:space="preserve"> </w:t>
      </w:r>
      <w:r w:rsidRPr="00245EBD">
        <w:t>сфере.</w:t>
      </w:r>
      <w:r w:rsidR="00281894" w:rsidRPr="00245EBD">
        <w:t xml:space="preserve"> </w:t>
      </w:r>
    </w:p>
    <w:p w:rsidR="00A222C7" w:rsidRPr="00245EBD" w:rsidRDefault="00A222C7" w:rsidP="00A222C7">
      <w:r w:rsidRPr="00245EBD">
        <w:t>Минтруд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первый</w:t>
      </w:r>
      <w:r w:rsidR="00281894" w:rsidRPr="00245EBD">
        <w:t xml:space="preserve"> </w:t>
      </w:r>
      <w:r w:rsidRPr="00245EBD">
        <w:t>раз</w:t>
      </w:r>
      <w:r w:rsidR="00281894" w:rsidRPr="00245EBD">
        <w:t xml:space="preserve"> </w:t>
      </w:r>
      <w:r w:rsidRPr="00245EBD">
        <w:t>предпринимает</w:t>
      </w:r>
      <w:r w:rsidR="00281894" w:rsidRPr="00245EBD">
        <w:t xml:space="preserve"> </w:t>
      </w:r>
      <w:r w:rsidRPr="00245EBD">
        <w:t>попытку</w:t>
      </w:r>
      <w:r w:rsidR="00281894" w:rsidRPr="00245EBD">
        <w:t xml:space="preserve"> </w:t>
      </w:r>
      <w:r w:rsidRPr="00245EBD">
        <w:t>усилить</w:t>
      </w:r>
      <w:r w:rsidR="00281894" w:rsidRPr="00245EBD">
        <w:t xml:space="preserve"> </w:t>
      </w:r>
      <w:r w:rsidRPr="00245EBD">
        <w:t>контроль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ситуацией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зарплатами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бюджетной</w:t>
      </w:r>
      <w:r w:rsidR="00281894" w:rsidRPr="00245EBD">
        <w:t xml:space="preserve"> </w:t>
      </w:r>
      <w:r w:rsidRPr="00245EBD">
        <w:t>сфере.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сообщал</w:t>
      </w:r>
      <w:r w:rsidR="00281894" w:rsidRPr="00245EBD">
        <w:t xml:space="preserve"> </w:t>
      </w:r>
      <w:r w:rsidRPr="00245EBD">
        <w:t>министр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защиты</w:t>
      </w:r>
      <w:r w:rsidR="00281894" w:rsidRPr="00245EBD">
        <w:t xml:space="preserve"> </w:t>
      </w:r>
      <w:r w:rsidRPr="00245EBD">
        <w:t>Антон</w:t>
      </w:r>
      <w:r w:rsidR="00281894" w:rsidRPr="00245EBD">
        <w:t xml:space="preserve"> </w:t>
      </w:r>
      <w:r w:rsidRPr="00245EBD">
        <w:t>Котяков,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января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госучреждения</w:t>
      </w:r>
      <w:r w:rsidR="00281894" w:rsidRPr="00245EBD">
        <w:t xml:space="preserve"> </w:t>
      </w:r>
      <w:r w:rsidRPr="00245EBD">
        <w:t>обязали</w:t>
      </w:r>
      <w:r w:rsidR="00281894" w:rsidRPr="00245EBD">
        <w:t xml:space="preserve"> </w:t>
      </w:r>
      <w:r w:rsidRPr="00245EBD">
        <w:t>ежемесячно</w:t>
      </w:r>
      <w:r w:rsidR="00281894" w:rsidRPr="00245EBD">
        <w:t xml:space="preserve"> </w:t>
      </w:r>
      <w:r w:rsidRPr="00245EBD">
        <w:t>предоставлять</w:t>
      </w:r>
      <w:r w:rsidR="00281894" w:rsidRPr="00245EBD">
        <w:t xml:space="preserve"> </w:t>
      </w:r>
      <w:r w:rsidRPr="00245EBD">
        <w:lastRenderedPageBreak/>
        <w:t>напрямую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Минтруд</w:t>
      </w:r>
      <w:r w:rsidR="00281894" w:rsidRPr="00245EBD">
        <w:t xml:space="preserve"> </w:t>
      </w:r>
      <w:r w:rsidRPr="00245EBD">
        <w:t>информацию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зарплатах</w:t>
      </w:r>
      <w:r w:rsidR="00281894" w:rsidRPr="00245EBD">
        <w:t xml:space="preserve"> </w:t>
      </w:r>
      <w:r w:rsidRPr="00245EBD">
        <w:t>работников</w:t>
      </w:r>
      <w:r w:rsidR="00281894" w:rsidRPr="00245EBD">
        <w:t xml:space="preserve"> </w:t>
      </w:r>
      <w:r w:rsidRPr="00245EBD">
        <w:t>образования,</w:t>
      </w:r>
      <w:r w:rsidR="00281894" w:rsidRPr="00245EBD">
        <w:t xml:space="preserve"> </w:t>
      </w:r>
      <w:r w:rsidRPr="00245EBD">
        <w:t>культуры,</w:t>
      </w:r>
      <w:r w:rsidR="00281894" w:rsidRPr="00245EBD">
        <w:t xml:space="preserve"> </w:t>
      </w:r>
      <w:r w:rsidRPr="00245EBD">
        <w:t>здравоохранения,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сферы</w:t>
      </w:r>
      <w:r w:rsidR="00281894" w:rsidRPr="00245EBD">
        <w:t xml:space="preserve"> «</w:t>
      </w:r>
      <w:r w:rsidRPr="00245EBD">
        <w:t>для</w:t>
      </w:r>
      <w:r w:rsidR="00281894" w:rsidRPr="00245EBD">
        <w:t xml:space="preserve"> </w:t>
      </w:r>
      <w:r w:rsidRPr="00245EBD">
        <w:t>оперативного</w:t>
      </w:r>
      <w:r w:rsidR="00281894" w:rsidRPr="00245EBD">
        <w:t xml:space="preserve"> </w:t>
      </w:r>
      <w:r w:rsidRPr="00245EBD">
        <w:t>мониторинга</w:t>
      </w:r>
      <w:r w:rsidR="00281894" w:rsidRPr="00245EBD">
        <w:t xml:space="preserve"> </w:t>
      </w:r>
      <w:r w:rsidRPr="00245EBD">
        <w:t>исполнения</w:t>
      </w:r>
      <w:r w:rsidR="00281894" w:rsidRPr="00245EBD">
        <w:t xml:space="preserve"> </w:t>
      </w:r>
      <w:r w:rsidRPr="00245EBD">
        <w:t>майских</w:t>
      </w:r>
      <w:r w:rsidR="00281894" w:rsidRPr="00245EBD">
        <w:t xml:space="preserve"> </w:t>
      </w:r>
      <w:r w:rsidRPr="00245EBD">
        <w:t>указов</w:t>
      </w:r>
      <w:r w:rsidR="00281894" w:rsidRPr="00245EBD">
        <w:t xml:space="preserve"> </w:t>
      </w:r>
      <w:r w:rsidRPr="00245EBD">
        <w:t>президента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Однако</w:t>
      </w:r>
      <w:r w:rsidR="00281894" w:rsidRPr="00245EBD">
        <w:t xml:space="preserve"> </w:t>
      </w:r>
      <w:r w:rsidRPr="00245EBD">
        <w:t>критерием</w:t>
      </w:r>
      <w:r w:rsidR="00281894" w:rsidRPr="00245EBD">
        <w:t xml:space="preserve"> </w:t>
      </w:r>
      <w:r w:rsidRPr="00245EBD">
        <w:t>выполнения</w:t>
      </w:r>
      <w:r w:rsidR="00281894" w:rsidRPr="00245EBD">
        <w:t xml:space="preserve"> </w:t>
      </w:r>
      <w:r w:rsidRPr="00245EBD">
        <w:t>майских</w:t>
      </w:r>
      <w:r w:rsidR="00281894" w:rsidRPr="00245EBD">
        <w:t xml:space="preserve"> </w:t>
      </w:r>
      <w:r w:rsidRPr="00245EBD">
        <w:t>указов</w:t>
      </w:r>
      <w:r w:rsidR="00281894" w:rsidRPr="00245EBD">
        <w:t xml:space="preserve"> </w:t>
      </w:r>
      <w:r w:rsidRPr="00245EBD">
        <w:t>2012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является</w:t>
      </w:r>
      <w:r w:rsidR="00281894" w:rsidRPr="00245EBD">
        <w:t xml:space="preserve"> </w:t>
      </w:r>
      <w:r w:rsidRPr="00245EBD">
        <w:t>соотношение</w:t>
      </w:r>
      <w:r w:rsidR="00281894" w:rsidRPr="00245EBD">
        <w:t xml:space="preserve"> </w:t>
      </w:r>
      <w:r w:rsidRPr="00245EBD">
        <w:t>средних</w:t>
      </w:r>
      <w:r w:rsidR="00281894" w:rsidRPr="00245EBD">
        <w:t xml:space="preserve"> </w:t>
      </w:r>
      <w:r w:rsidRPr="00245EBD">
        <w:t>зарплат</w:t>
      </w:r>
      <w:r w:rsidR="00281894" w:rsidRPr="00245EBD">
        <w:t xml:space="preserve"> </w:t>
      </w:r>
      <w:r w:rsidRPr="00245EBD">
        <w:t>целых</w:t>
      </w:r>
      <w:r w:rsidR="00281894" w:rsidRPr="00245EBD">
        <w:t xml:space="preserve"> </w:t>
      </w:r>
      <w:r w:rsidRPr="00245EBD">
        <w:t>категорий</w:t>
      </w:r>
      <w:r w:rsidR="00281894" w:rsidRPr="00245EBD">
        <w:t xml:space="preserve"> </w:t>
      </w:r>
      <w:r w:rsidRPr="00245EBD">
        <w:t>работников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средней</w:t>
      </w:r>
      <w:r w:rsidR="00281894" w:rsidRPr="00245EBD">
        <w:t xml:space="preserve"> </w:t>
      </w:r>
      <w:r w:rsidRPr="00245EBD">
        <w:t>зарплаты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регионе.</w:t>
      </w:r>
      <w:r w:rsidR="00281894" w:rsidRPr="00245EBD">
        <w:t xml:space="preserve"> «</w:t>
      </w:r>
      <w:r w:rsidRPr="00245EBD">
        <w:t>Заработная</w:t>
      </w:r>
      <w:r w:rsidR="00281894" w:rsidRPr="00245EBD">
        <w:t xml:space="preserve"> </w:t>
      </w:r>
      <w:r w:rsidRPr="00245EBD">
        <w:t>плата</w:t>
      </w:r>
      <w:r w:rsidR="00281894" w:rsidRPr="00245EBD">
        <w:t xml:space="preserve"> </w:t>
      </w:r>
      <w:r w:rsidRPr="00245EBD">
        <w:t>конкретного</w:t>
      </w:r>
      <w:r w:rsidR="00281894" w:rsidRPr="00245EBD">
        <w:t xml:space="preserve"> </w:t>
      </w:r>
      <w:r w:rsidRPr="00245EBD">
        <w:t>работника</w:t>
      </w:r>
      <w:r w:rsidR="00281894" w:rsidRPr="00245EBD">
        <w:t xml:space="preserve"> </w:t>
      </w:r>
      <w:r w:rsidRPr="00245EBD">
        <w:t>зависит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квалификации,</w:t>
      </w:r>
      <w:r w:rsidR="00281894" w:rsidRPr="00245EBD">
        <w:t xml:space="preserve"> </w:t>
      </w:r>
      <w:r w:rsidRPr="00245EBD">
        <w:t>сложности,</w:t>
      </w:r>
      <w:r w:rsidR="00281894" w:rsidRPr="00245EBD">
        <w:t xml:space="preserve"> </w:t>
      </w:r>
      <w:r w:rsidRPr="00245EBD">
        <w:t>количества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качества</w:t>
      </w:r>
      <w:r w:rsidR="00281894" w:rsidRPr="00245EBD">
        <w:t xml:space="preserve"> </w:t>
      </w:r>
      <w:r w:rsidRPr="00245EBD">
        <w:t>выполняемой</w:t>
      </w:r>
      <w:r w:rsidR="00281894" w:rsidRPr="00245EBD">
        <w:t xml:space="preserve"> </w:t>
      </w:r>
      <w:r w:rsidRPr="00245EBD">
        <w:t>работы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быть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выше,</w:t>
      </w:r>
      <w:r w:rsidR="00281894" w:rsidRPr="00245EBD">
        <w:t xml:space="preserve"> </w:t>
      </w:r>
      <w:r w:rsidRPr="00245EBD">
        <w:t>так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ниже</w:t>
      </w:r>
      <w:r w:rsidR="00281894" w:rsidRPr="00245EBD">
        <w:t xml:space="preserve"> </w:t>
      </w:r>
      <w:r w:rsidRPr="00245EBD">
        <w:t>целевого</w:t>
      </w:r>
      <w:r w:rsidR="00281894" w:rsidRPr="00245EBD">
        <w:t xml:space="preserve"> </w:t>
      </w:r>
      <w:r w:rsidRPr="00245EBD">
        <w:t>значения,</w:t>
      </w:r>
      <w:r w:rsidR="00281894" w:rsidRPr="00245EBD">
        <w:t xml:space="preserve"> </w:t>
      </w:r>
      <w:r w:rsidRPr="00245EBD">
        <w:t>установленного</w:t>
      </w:r>
      <w:r w:rsidR="00281894" w:rsidRPr="00245EBD">
        <w:t xml:space="preserve"> </w:t>
      </w:r>
      <w:r w:rsidRPr="00245EBD">
        <w:t>указами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соответствующей</w:t>
      </w:r>
      <w:r w:rsidR="00281894" w:rsidRPr="00245EBD">
        <w:t xml:space="preserve"> </w:t>
      </w:r>
      <w:r w:rsidRPr="00245EBD">
        <w:t>категории</w:t>
      </w:r>
      <w:r w:rsidR="00281894" w:rsidRPr="00245EBD">
        <w:t xml:space="preserve"> </w:t>
      </w:r>
      <w:r w:rsidRPr="00245EBD">
        <w:t>работников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указывает</w:t>
      </w:r>
      <w:r w:rsidR="00281894" w:rsidRPr="00245EBD">
        <w:t xml:space="preserve"> </w:t>
      </w:r>
      <w:r w:rsidRPr="00245EBD">
        <w:t>Минтруд.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итогам</w:t>
      </w:r>
      <w:r w:rsidR="00281894" w:rsidRPr="00245EBD">
        <w:t xml:space="preserve"> </w:t>
      </w:r>
      <w:r w:rsidRPr="00245EBD">
        <w:t>2022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достигнуть</w:t>
      </w:r>
      <w:r w:rsidR="00281894" w:rsidRPr="00245EBD">
        <w:t xml:space="preserve"> </w:t>
      </w:r>
      <w:r w:rsidRPr="00245EBD">
        <w:t>заданного</w:t>
      </w:r>
      <w:r w:rsidR="00281894" w:rsidRPr="00245EBD">
        <w:t xml:space="preserve"> </w:t>
      </w:r>
      <w:r w:rsidRPr="00245EBD">
        <w:t>указами</w:t>
      </w:r>
      <w:r w:rsidR="00281894" w:rsidRPr="00245EBD">
        <w:t xml:space="preserve"> </w:t>
      </w:r>
      <w:r w:rsidRPr="00245EBD">
        <w:t>соотношения</w:t>
      </w:r>
      <w:r w:rsidR="00281894" w:rsidRPr="00245EBD">
        <w:t xml:space="preserve"> </w:t>
      </w:r>
      <w:r w:rsidRPr="00245EBD">
        <w:t>средних</w:t>
      </w:r>
      <w:r w:rsidR="00281894" w:rsidRPr="00245EBD">
        <w:t xml:space="preserve"> </w:t>
      </w:r>
      <w:r w:rsidRPr="00245EBD">
        <w:t>зарплат</w:t>
      </w:r>
      <w:r w:rsidR="00281894" w:rsidRPr="00245EBD">
        <w:t xml:space="preserve"> </w:t>
      </w:r>
      <w:r w:rsidRPr="00245EBD">
        <w:t>удалось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12</w:t>
      </w:r>
      <w:r w:rsidR="00281894" w:rsidRPr="00245EBD">
        <w:t xml:space="preserve"> </w:t>
      </w:r>
      <w:r w:rsidRPr="00245EBD">
        <w:t>регионам,</w:t>
      </w:r>
      <w:r w:rsidR="00281894" w:rsidRPr="00245EBD">
        <w:t xml:space="preserve"> </w:t>
      </w:r>
      <w:r w:rsidRPr="00245EBD">
        <w:t>сообщали</w:t>
      </w:r>
      <w:r w:rsidR="00281894" w:rsidRPr="00245EBD">
        <w:t xml:space="preserve"> «</w:t>
      </w:r>
      <w:r w:rsidRPr="00245EBD">
        <w:t>Ведомости</w:t>
      </w:r>
      <w:r w:rsidR="00281894" w:rsidRPr="00245EBD">
        <w:t>»</w:t>
      </w:r>
      <w:r w:rsidRPr="00245EBD">
        <w:t>.</w:t>
      </w:r>
    </w:p>
    <w:p w:rsidR="00A222C7" w:rsidRPr="00245EBD" w:rsidRDefault="00A222C7" w:rsidP="00A222C7">
      <w:r w:rsidRPr="00245EBD">
        <w:t>КАКИЕ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ПРОБЛЕМЫ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ЗАРПЛАТАМИ</w:t>
      </w:r>
      <w:r w:rsidR="00281894" w:rsidRPr="00245EBD">
        <w:t xml:space="preserve"> </w:t>
      </w:r>
      <w:r w:rsidRPr="00245EBD">
        <w:t>БЮДЖЕТНИКОВ</w:t>
      </w:r>
    </w:p>
    <w:p w:rsidR="00A222C7" w:rsidRPr="00245EBD" w:rsidRDefault="00A222C7" w:rsidP="00A222C7">
      <w:r w:rsidRPr="00245EBD">
        <w:t>По</w:t>
      </w:r>
      <w:r w:rsidR="00281894" w:rsidRPr="00245EBD">
        <w:t xml:space="preserve"> </w:t>
      </w:r>
      <w:r w:rsidRPr="00245EBD">
        <w:t>оценке</w:t>
      </w:r>
      <w:r w:rsidR="00281894" w:rsidRPr="00245EBD">
        <w:t xml:space="preserve"> </w:t>
      </w:r>
      <w:r w:rsidRPr="00245EBD">
        <w:t>ученых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университета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правительстве</w:t>
      </w:r>
      <w:r w:rsidR="00281894" w:rsidRPr="00245EBD">
        <w:t xml:space="preserve"> </w:t>
      </w:r>
      <w:r w:rsidRPr="00245EBD">
        <w:t>Александра</w:t>
      </w:r>
      <w:r w:rsidR="00281894" w:rsidRPr="00245EBD">
        <w:t xml:space="preserve"> </w:t>
      </w:r>
      <w:r w:rsidRPr="00245EBD">
        <w:t>Сафонова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Юлии</w:t>
      </w:r>
      <w:r w:rsidR="00281894" w:rsidRPr="00245EBD">
        <w:t xml:space="preserve"> </w:t>
      </w:r>
      <w:r w:rsidRPr="00245EBD">
        <w:t>Долженковой,</w:t>
      </w:r>
      <w:r w:rsidR="00281894" w:rsidRPr="00245EBD">
        <w:t xml:space="preserve"> </w:t>
      </w:r>
      <w:r w:rsidRPr="00245EBD">
        <w:t>работники</w:t>
      </w:r>
      <w:r w:rsidR="00281894" w:rsidRPr="00245EBD">
        <w:t xml:space="preserve"> </w:t>
      </w:r>
      <w:r w:rsidRPr="00245EBD">
        <w:t>бюджетной</w:t>
      </w:r>
      <w:r w:rsidR="00281894" w:rsidRPr="00245EBD">
        <w:t xml:space="preserve"> </w:t>
      </w:r>
      <w:r w:rsidRPr="00245EBD">
        <w:t>сферы</w:t>
      </w:r>
      <w:r w:rsidR="00281894" w:rsidRPr="00245EBD">
        <w:t xml:space="preserve"> </w:t>
      </w:r>
      <w:r w:rsidRPr="00245EBD">
        <w:t>составляют</w:t>
      </w:r>
      <w:r w:rsidR="00281894" w:rsidRPr="00245EBD">
        <w:t xml:space="preserve"> </w:t>
      </w:r>
      <w:r w:rsidRPr="00245EBD">
        <w:t>около</w:t>
      </w:r>
      <w:r w:rsidR="00281894" w:rsidRPr="00245EBD">
        <w:t xml:space="preserve"> </w:t>
      </w:r>
      <w:r w:rsidRPr="00245EBD">
        <w:t>20%</w:t>
      </w:r>
      <w:r w:rsidR="00281894" w:rsidRPr="00245EBD">
        <w:t xml:space="preserve"> </w:t>
      </w:r>
      <w:r w:rsidRPr="00245EBD">
        <w:t>занятого</w:t>
      </w:r>
      <w:r w:rsidR="00281894" w:rsidRPr="00245EBD">
        <w:t xml:space="preserve"> </w:t>
      </w:r>
      <w:r w:rsidRPr="00245EBD">
        <w:t>населения</w:t>
      </w:r>
      <w:r w:rsidR="00281894" w:rsidRPr="00245EBD">
        <w:t xml:space="preserve"> </w:t>
      </w:r>
      <w:r w:rsidRPr="00245EBD">
        <w:t>России.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структура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заработка</w:t>
      </w:r>
      <w:r w:rsidR="00281894" w:rsidRPr="00245EBD">
        <w:t xml:space="preserve"> </w:t>
      </w:r>
      <w:r w:rsidRPr="00245EBD">
        <w:t>асимметрична: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60%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приходится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стимулирующие</w:t>
      </w:r>
      <w:r w:rsidR="00281894" w:rsidRPr="00245EBD">
        <w:t xml:space="preserve"> </w:t>
      </w:r>
      <w:r w:rsidRPr="00245EBD">
        <w:t>выплаты</w:t>
      </w:r>
      <w:r w:rsidR="00281894" w:rsidRPr="00245EBD">
        <w:t xml:space="preserve"> </w:t>
      </w:r>
      <w:r w:rsidRPr="00245EBD">
        <w:t>различного</w:t>
      </w:r>
      <w:r w:rsidR="00281894" w:rsidRPr="00245EBD">
        <w:t xml:space="preserve"> </w:t>
      </w:r>
      <w:r w:rsidRPr="00245EBD">
        <w:t>характера,</w:t>
      </w:r>
      <w:r w:rsidR="00281894" w:rsidRPr="00245EBD">
        <w:t xml:space="preserve"> «</w:t>
      </w:r>
      <w:r w:rsidRPr="00245EBD">
        <w:t>распределяемые</w:t>
      </w:r>
      <w:r w:rsidR="00281894" w:rsidRPr="00245EBD">
        <w:t xml:space="preserve"> </w:t>
      </w:r>
      <w:r w:rsidRPr="00245EBD">
        <w:t>зачастую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формальному</w:t>
      </w:r>
      <w:r w:rsidR="00281894" w:rsidRPr="00245EBD">
        <w:t xml:space="preserve"> </w:t>
      </w:r>
      <w:r w:rsidRPr="00245EBD">
        <w:t>принципу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связанные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конкретными</w:t>
      </w:r>
      <w:r w:rsidR="00281894" w:rsidRPr="00245EBD">
        <w:t xml:space="preserve"> </w:t>
      </w:r>
      <w:r w:rsidRPr="00245EBD">
        <w:t>результатами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делает</w:t>
      </w:r>
      <w:r w:rsidR="00281894" w:rsidRPr="00245EBD">
        <w:t xml:space="preserve"> </w:t>
      </w:r>
      <w:r w:rsidRPr="00245EBD">
        <w:t>оплату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бюджетной</w:t>
      </w:r>
      <w:r w:rsidR="00281894" w:rsidRPr="00245EBD">
        <w:t xml:space="preserve"> </w:t>
      </w:r>
      <w:r w:rsidRPr="00245EBD">
        <w:t>сфере</w:t>
      </w:r>
      <w:r w:rsidR="00281894" w:rsidRPr="00245EBD">
        <w:t xml:space="preserve"> «</w:t>
      </w:r>
      <w:r w:rsidRPr="00245EBD">
        <w:t>непрозрачной,</w:t>
      </w:r>
      <w:r w:rsidR="00281894" w:rsidRPr="00245EBD">
        <w:t xml:space="preserve"> </w:t>
      </w:r>
      <w:r w:rsidRPr="00245EBD">
        <w:t>зависящей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воли</w:t>
      </w:r>
      <w:r w:rsidR="00281894" w:rsidRPr="00245EBD">
        <w:t xml:space="preserve"> </w:t>
      </w:r>
      <w:r w:rsidRPr="00245EBD">
        <w:t>руководства</w:t>
      </w:r>
      <w:r w:rsidR="00281894" w:rsidRPr="00245EBD">
        <w:t xml:space="preserve"> </w:t>
      </w:r>
      <w:r w:rsidRPr="00245EBD">
        <w:t>организаций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считают</w:t>
      </w:r>
      <w:r w:rsidR="00281894" w:rsidRPr="00245EBD">
        <w:t xml:space="preserve"> </w:t>
      </w:r>
      <w:r w:rsidRPr="00245EBD">
        <w:t>они.</w:t>
      </w:r>
    </w:p>
    <w:p w:rsidR="00A222C7" w:rsidRPr="00245EBD" w:rsidRDefault="00A222C7" w:rsidP="00A222C7">
      <w:r w:rsidRPr="00245EBD">
        <w:t>По</w:t>
      </w:r>
      <w:r w:rsidR="00281894" w:rsidRPr="00245EBD">
        <w:t xml:space="preserve"> </w:t>
      </w:r>
      <w:r w:rsidRPr="00245EBD">
        <w:t>состоянию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середину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России,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данным</w:t>
      </w:r>
      <w:r w:rsidR="00281894" w:rsidRPr="00245EBD">
        <w:t xml:space="preserve"> </w:t>
      </w:r>
      <w:r w:rsidRPr="00245EBD">
        <w:t>Росстата,</w:t>
      </w:r>
      <w:r w:rsidR="00281894" w:rsidRPr="00245EBD">
        <w:t xml:space="preserve"> </w:t>
      </w:r>
      <w:r w:rsidRPr="00245EBD">
        <w:t>насчитывалось</w:t>
      </w:r>
      <w:r w:rsidR="00281894" w:rsidRPr="00245EBD">
        <w:t xml:space="preserve"> </w:t>
      </w:r>
      <w:r w:rsidRPr="00245EBD">
        <w:t>около</w:t>
      </w:r>
      <w:r w:rsidR="00281894" w:rsidRPr="00245EBD">
        <w:t xml:space="preserve"> </w:t>
      </w:r>
      <w:r w:rsidRPr="00245EBD">
        <w:t>47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государственных</w:t>
      </w:r>
      <w:r w:rsidR="00281894" w:rsidRPr="00245EBD">
        <w:t xml:space="preserve"> </w:t>
      </w:r>
      <w:r w:rsidRPr="00245EBD">
        <w:t>учреждений,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том</w:t>
      </w:r>
      <w:r w:rsidR="00281894" w:rsidRPr="00245EBD">
        <w:t xml:space="preserve"> </w:t>
      </w:r>
      <w:r w:rsidRPr="00245EBD">
        <w:t>числе</w:t>
      </w:r>
      <w:r w:rsidR="00281894" w:rsidRPr="00245EBD">
        <w:t xml:space="preserve"> </w:t>
      </w:r>
      <w:r w:rsidRPr="00245EBD">
        <w:t>11,8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федеральных.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федеральных</w:t>
      </w:r>
      <w:r w:rsidR="00281894" w:rsidRPr="00245EBD">
        <w:t xml:space="preserve"> </w:t>
      </w:r>
      <w:r w:rsidRPr="00245EBD">
        <w:t>госучреждениях</w:t>
      </w:r>
      <w:r w:rsidR="00281894" w:rsidRPr="00245EBD">
        <w:t xml:space="preserve"> </w:t>
      </w:r>
      <w:r w:rsidRPr="00245EBD">
        <w:t>работает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3,8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человек.</w:t>
      </w:r>
    </w:p>
    <w:p w:rsidR="00A222C7" w:rsidRPr="00245EBD" w:rsidRDefault="00A222C7" w:rsidP="00A222C7">
      <w:r w:rsidRPr="00245EBD">
        <w:t>Оплата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бюджетников</w:t>
      </w:r>
      <w:r w:rsidR="00281894" w:rsidRPr="00245EBD">
        <w:t xml:space="preserve"> </w:t>
      </w:r>
      <w:r w:rsidRPr="00245EBD">
        <w:t>непрозрачна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часто</w:t>
      </w:r>
      <w:r w:rsidR="00281894" w:rsidRPr="00245EBD">
        <w:t xml:space="preserve"> </w:t>
      </w:r>
      <w:r w:rsidRPr="00245EBD">
        <w:t>даже</w:t>
      </w:r>
      <w:r w:rsidR="00281894" w:rsidRPr="00245EBD">
        <w:t xml:space="preserve"> </w:t>
      </w:r>
      <w:r w:rsidRPr="00245EBD">
        <w:t>дискриминационна,</w:t>
      </w:r>
      <w:r w:rsidR="00281894" w:rsidRPr="00245EBD">
        <w:t xml:space="preserve"> </w:t>
      </w:r>
      <w:r w:rsidRPr="00245EBD">
        <w:t>согласна</w:t>
      </w:r>
      <w:r w:rsidR="00281894" w:rsidRPr="00245EBD">
        <w:t xml:space="preserve"> </w:t>
      </w:r>
      <w:r w:rsidRPr="00245EBD">
        <w:t>профессор</w:t>
      </w:r>
      <w:r w:rsidR="00281894" w:rsidRPr="00245EBD">
        <w:t xml:space="preserve"> </w:t>
      </w:r>
      <w:r w:rsidRPr="00245EBD">
        <w:t>департамента</w:t>
      </w:r>
      <w:r w:rsidR="00281894" w:rsidRPr="00245EBD">
        <w:t xml:space="preserve"> </w:t>
      </w:r>
      <w:r w:rsidRPr="00245EBD">
        <w:t>публичного</w:t>
      </w:r>
      <w:r w:rsidR="00281894" w:rsidRPr="00245EBD">
        <w:t xml:space="preserve"> </w:t>
      </w:r>
      <w:r w:rsidRPr="00245EBD">
        <w:t>права</w:t>
      </w:r>
      <w:r w:rsidR="00281894" w:rsidRPr="00245EBD">
        <w:t xml:space="preserve"> </w:t>
      </w:r>
      <w:r w:rsidRPr="00245EBD">
        <w:t>НИУ</w:t>
      </w:r>
      <w:r w:rsidR="00281894" w:rsidRPr="00245EBD">
        <w:t xml:space="preserve"> </w:t>
      </w:r>
      <w:r w:rsidRPr="00245EBD">
        <w:t>ВШЭ</w:t>
      </w:r>
      <w:r w:rsidR="00281894" w:rsidRPr="00245EBD">
        <w:t xml:space="preserve"> </w:t>
      </w:r>
      <w:r w:rsidRPr="00245EBD">
        <w:t>Марина</w:t>
      </w:r>
      <w:r w:rsidR="00281894" w:rsidRPr="00245EBD">
        <w:t xml:space="preserve"> </w:t>
      </w:r>
      <w:r w:rsidRPr="00245EBD">
        <w:t>Буянова.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приводит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пример</w:t>
      </w:r>
      <w:r w:rsidR="00281894" w:rsidRPr="00245EBD">
        <w:t xml:space="preserve"> </w:t>
      </w:r>
      <w:r w:rsidRPr="00245EBD">
        <w:t>сферу</w:t>
      </w:r>
      <w:r w:rsidR="00281894" w:rsidRPr="00245EBD">
        <w:t xml:space="preserve"> </w:t>
      </w:r>
      <w:r w:rsidRPr="00245EBD">
        <w:t>высшего</w:t>
      </w:r>
      <w:r w:rsidR="00281894" w:rsidRPr="00245EBD">
        <w:t xml:space="preserve"> </w:t>
      </w:r>
      <w:r w:rsidRPr="00245EBD">
        <w:t>образования,</w:t>
      </w:r>
      <w:r w:rsidR="00281894" w:rsidRPr="00245EBD">
        <w:t xml:space="preserve"> </w:t>
      </w:r>
      <w:r w:rsidRPr="00245EBD">
        <w:t>где</w:t>
      </w:r>
      <w:r w:rsidR="00281894" w:rsidRPr="00245EBD">
        <w:t xml:space="preserve"> </w:t>
      </w:r>
      <w:r w:rsidRPr="00245EBD">
        <w:t>существует</w:t>
      </w:r>
      <w:r w:rsidR="00281894" w:rsidRPr="00245EBD">
        <w:t xml:space="preserve"> </w:t>
      </w:r>
      <w:r w:rsidRPr="00245EBD">
        <w:t>множество</w:t>
      </w:r>
      <w:r w:rsidR="00281894" w:rsidRPr="00245EBD">
        <w:t xml:space="preserve"> </w:t>
      </w:r>
      <w:r w:rsidRPr="00245EBD">
        <w:t>различных</w:t>
      </w:r>
      <w:r w:rsidR="00281894" w:rsidRPr="00245EBD">
        <w:t xml:space="preserve"> </w:t>
      </w:r>
      <w:r w:rsidRPr="00245EBD">
        <w:t>доплат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частности,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публикации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звание</w:t>
      </w:r>
      <w:r w:rsidR="00281894" w:rsidRPr="00245EBD">
        <w:t xml:space="preserve"> </w:t>
      </w:r>
      <w:r w:rsidRPr="00245EBD">
        <w:t>лучшего</w:t>
      </w:r>
      <w:r w:rsidR="00281894" w:rsidRPr="00245EBD">
        <w:t xml:space="preserve"> </w:t>
      </w:r>
      <w:r w:rsidRPr="00245EBD">
        <w:t>преподавателя,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отличаются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вуза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вузу,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сотрудника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сотруднику.</w:t>
      </w:r>
      <w:r w:rsidR="00281894" w:rsidRPr="00245EBD">
        <w:t xml:space="preserve"> «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быть</w:t>
      </w:r>
      <w:r w:rsidR="00281894" w:rsidRPr="00245EBD">
        <w:t xml:space="preserve"> </w:t>
      </w:r>
      <w:r w:rsidRPr="00245EBD">
        <w:t>такое,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одной</w:t>
      </w:r>
      <w:r w:rsidR="00281894" w:rsidRPr="00245EBD">
        <w:t xml:space="preserve"> </w:t>
      </w:r>
      <w:r w:rsidRPr="00245EBD">
        <w:t>организации</w:t>
      </w:r>
      <w:r w:rsidR="00281894" w:rsidRPr="00245EBD">
        <w:t xml:space="preserve"> </w:t>
      </w:r>
      <w:r w:rsidRPr="00245EBD">
        <w:t>работают</w:t>
      </w:r>
      <w:r w:rsidR="00281894" w:rsidRPr="00245EBD">
        <w:t xml:space="preserve"> </w:t>
      </w:r>
      <w:r w:rsidRPr="00245EBD">
        <w:t>два</w:t>
      </w:r>
      <w:r w:rsidR="00281894" w:rsidRPr="00245EBD">
        <w:t xml:space="preserve"> </w:t>
      </w:r>
      <w:r w:rsidRPr="00245EBD">
        <w:t>профессора,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одного</w:t>
      </w:r>
      <w:r w:rsidR="00281894" w:rsidRPr="00245EBD">
        <w:t xml:space="preserve"> </w:t>
      </w:r>
      <w:r w:rsidRPr="00245EBD">
        <w:t>зарплата</w:t>
      </w:r>
      <w:r w:rsidR="00281894" w:rsidRPr="00245EBD">
        <w:t xml:space="preserve"> </w:t>
      </w:r>
      <w:r w:rsidRPr="00245EBD">
        <w:t>80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руб.,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другого,</w:t>
      </w:r>
      <w:r w:rsidR="00281894" w:rsidRPr="00245EBD">
        <w:t xml:space="preserve"> </w:t>
      </w:r>
      <w:r w:rsidRPr="00245EBD">
        <w:t>условно,</w:t>
      </w:r>
      <w:r w:rsidR="00281894" w:rsidRPr="00245EBD">
        <w:t xml:space="preserve"> </w:t>
      </w:r>
      <w:r w:rsidRPr="00245EBD">
        <w:t>800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руб.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месяц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отмечает</w:t>
      </w:r>
      <w:r w:rsidR="00281894" w:rsidRPr="00245EBD">
        <w:t xml:space="preserve"> </w:t>
      </w:r>
      <w:r w:rsidRPr="00245EBD">
        <w:t>эксперт.</w:t>
      </w:r>
    </w:p>
    <w:p w:rsidR="00A222C7" w:rsidRPr="00245EBD" w:rsidRDefault="00A222C7" w:rsidP="00A222C7">
      <w:r w:rsidRPr="00245EBD">
        <w:t>Кроме</w:t>
      </w:r>
      <w:r w:rsidR="00281894" w:rsidRPr="00245EBD">
        <w:t xml:space="preserve"> </w:t>
      </w:r>
      <w:r w:rsidRPr="00245EBD">
        <w:t>того,</w:t>
      </w:r>
      <w:r w:rsidR="00281894" w:rsidRPr="00245EBD">
        <w:t xml:space="preserve"> </w:t>
      </w:r>
      <w:r w:rsidRPr="00245EBD">
        <w:t>несправедливым</w:t>
      </w:r>
      <w:r w:rsidR="00281894" w:rsidRPr="00245EBD">
        <w:t xml:space="preserve"> </w:t>
      </w:r>
      <w:r w:rsidRPr="00245EBD">
        <w:t>является</w:t>
      </w:r>
      <w:r w:rsidR="00281894" w:rsidRPr="00245EBD">
        <w:t xml:space="preserve"> </w:t>
      </w:r>
      <w:r w:rsidRPr="00245EBD">
        <w:t>тот</w:t>
      </w:r>
      <w:r w:rsidR="00281894" w:rsidRPr="00245EBD">
        <w:t xml:space="preserve"> </w:t>
      </w:r>
      <w:r w:rsidRPr="00245EBD">
        <w:t>факт,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руководящих</w:t>
      </w:r>
      <w:r w:rsidR="00281894" w:rsidRPr="00245EBD">
        <w:t xml:space="preserve"> </w:t>
      </w:r>
      <w:r w:rsidRPr="00245EBD">
        <w:t>должностей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сфере</w:t>
      </w:r>
      <w:r w:rsidR="00281894" w:rsidRPr="00245EBD">
        <w:t xml:space="preserve"> </w:t>
      </w:r>
      <w:r w:rsidRPr="00245EBD">
        <w:t>науки</w:t>
      </w:r>
      <w:r w:rsidR="00281894" w:rsidRPr="00245EBD">
        <w:t xml:space="preserve"> </w:t>
      </w:r>
      <w:r w:rsidRPr="00245EBD">
        <w:t>нет</w:t>
      </w:r>
      <w:r w:rsidR="00281894" w:rsidRPr="00245EBD">
        <w:t xml:space="preserve"> «</w:t>
      </w:r>
      <w:r w:rsidRPr="00245EBD">
        <w:t>потолка</w:t>
      </w:r>
      <w:r w:rsidR="00281894" w:rsidRPr="00245EBD">
        <w:t xml:space="preserve">» </w:t>
      </w:r>
      <w:r w:rsidRPr="00245EBD">
        <w:t>по</w:t>
      </w:r>
      <w:r w:rsidR="00281894" w:rsidRPr="00245EBD">
        <w:t xml:space="preserve"> </w:t>
      </w:r>
      <w:r w:rsidRPr="00245EBD">
        <w:t>оплате</w:t>
      </w:r>
      <w:r w:rsidR="00281894" w:rsidRPr="00245EBD">
        <w:t xml:space="preserve"> </w:t>
      </w:r>
      <w:r w:rsidRPr="00245EBD">
        <w:t>труда,</w:t>
      </w:r>
      <w:r w:rsidR="00281894" w:rsidRPr="00245EBD">
        <w:t xml:space="preserve"> </w:t>
      </w:r>
      <w:r w:rsidRPr="00245EBD">
        <w:t>полагает</w:t>
      </w:r>
      <w:r w:rsidR="00281894" w:rsidRPr="00245EBD">
        <w:t xml:space="preserve"> </w:t>
      </w:r>
      <w:r w:rsidRPr="00245EBD">
        <w:t>Буянова.</w:t>
      </w:r>
      <w:r w:rsidR="00281894" w:rsidRPr="00245EBD">
        <w:t xml:space="preserve"> «</w:t>
      </w:r>
      <w:r w:rsidRPr="00245EBD">
        <w:t>Когда</w:t>
      </w:r>
      <w:r w:rsidR="00281894" w:rsidRPr="00245EBD">
        <w:t xml:space="preserve"> </w:t>
      </w:r>
      <w:r w:rsidRPr="00245EBD">
        <w:t>вуз</w:t>
      </w:r>
      <w:r w:rsidR="00281894" w:rsidRPr="00245EBD">
        <w:t xml:space="preserve"> </w:t>
      </w:r>
      <w:r w:rsidRPr="00245EBD">
        <w:t>отчитывается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зарплатах,</w:t>
      </w:r>
      <w:r w:rsidR="00281894" w:rsidRPr="00245EBD">
        <w:t xml:space="preserve"> </w:t>
      </w:r>
      <w:r w:rsidRPr="00245EBD">
        <w:t>зарплаты</w:t>
      </w:r>
      <w:r w:rsidR="00281894" w:rsidRPr="00245EBD">
        <w:t xml:space="preserve"> </w:t>
      </w:r>
      <w:r w:rsidRPr="00245EBD">
        <w:t>всех</w:t>
      </w:r>
      <w:r w:rsidR="00281894" w:rsidRPr="00245EBD">
        <w:t xml:space="preserve"> </w:t>
      </w:r>
      <w:r w:rsidRPr="00245EBD">
        <w:t>сотрудников</w:t>
      </w:r>
      <w:r w:rsidR="00281894" w:rsidRPr="00245EBD">
        <w:t xml:space="preserve"> </w:t>
      </w:r>
      <w:r w:rsidRPr="00245EBD">
        <w:t>суммируются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делятся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количество</w:t>
      </w:r>
      <w:r w:rsidR="00281894" w:rsidRPr="00245EBD">
        <w:t xml:space="preserve"> </w:t>
      </w:r>
      <w:r w:rsidRPr="00245EBD">
        <w:t>людей.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получается</w:t>
      </w:r>
      <w:r w:rsidR="00281894" w:rsidRPr="00245EBD">
        <w:t xml:space="preserve"> </w:t>
      </w:r>
      <w:r w:rsidRPr="00245EBD">
        <w:t>уровень,</w:t>
      </w:r>
      <w:r w:rsidR="00281894" w:rsidRPr="00245EBD">
        <w:t xml:space="preserve"> </w:t>
      </w:r>
      <w:r w:rsidRPr="00245EBD">
        <w:t>который</w:t>
      </w:r>
      <w:r w:rsidR="00281894" w:rsidRPr="00245EBD">
        <w:t xml:space="preserve"> </w:t>
      </w:r>
      <w:r w:rsidRPr="00245EBD">
        <w:t>предписан</w:t>
      </w:r>
      <w:r w:rsidR="00281894" w:rsidRPr="00245EBD">
        <w:t xml:space="preserve"> </w:t>
      </w:r>
      <w:r w:rsidRPr="00245EBD">
        <w:t>[майскими</w:t>
      </w:r>
      <w:r w:rsidR="00281894" w:rsidRPr="00245EBD">
        <w:t xml:space="preserve"> </w:t>
      </w:r>
      <w:r w:rsidRPr="00245EBD">
        <w:t>указами].</w:t>
      </w:r>
      <w:r w:rsidR="00281894" w:rsidRPr="00245EBD">
        <w:t xml:space="preserve"> </w:t>
      </w:r>
      <w:r w:rsidRPr="00245EBD">
        <w:t>Однако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действительности</w:t>
      </w:r>
      <w:r w:rsidR="00281894" w:rsidRPr="00245EBD">
        <w:t xml:space="preserve"> </w:t>
      </w:r>
      <w:r w:rsidRPr="00245EBD">
        <w:t>руководители</w:t>
      </w:r>
      <w:r w:rsidR="00281894" w:rsidRPr="00245EBD">
        <w:t xml:space="preserve"> </w:t>
      </w:r>
      <w:r w:rsidRPr="00245EBD">
        <w:t>получают</w:t>
      </w:r>
      <w:r w:rsidR="00281894" w:rsidRPr="00245EBD">
        <w:t xml:space="preserve"> </w:t>
      </w:r>
      <w:r w:rsidRPr="00245EBD">
        <w:t>запредельно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например,</w:t>
      </w:r>
      <w:r w:rsidR="00281894" w:rsidRPr="00245EBD">
        <w:t xml:space="preserve"> </w:t>
      </w:r>
      <w:r w:rsidRPr="00245EBD">
        <w:t>миллион</w:t>
      </w:r>
      <w:r w:rsidR="00281894" w:rsidRPr="00245EBD">
        <w:t xml:space="preserve"> </w:t>
      </w:r>
      <w:r w:rsidRPr="00245EBD">
        <w:t>рублей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месяц,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рядовой</w:t>
      </w:r>
      <w:r w:rsidR="00281894" w:rsidRPr="00245EBD">
        <w:t xml:space="preserve"> </w:t>
      </w:r>
      <w:r w:rsidRPr="00245EBD">
        <w:t>сотрудник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десятки</w:t>
      </w:r>
      <w:r w:rsidR="00281894" w:rsidRPr="00245EBD">
        <w:t xml:space="preserve"> </w:t>
      </w:r>
      <w:r w:rsidRPr="00245EBD">
        <w:t>раз</w:t>
      </w:r>
      <w:r w:rsidR="00281894" w:rsidRPr="00245EBD">
        <w:t xml:space="preserve"> </w:t>
      </w:r>
      <w:r w:rsidRPr="00245EBD">
        <w:t>меньше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описывает</w:t>
      </w:r>
      <w:r w:rsidR="00281894" w:rsidRPr="00245EBD">
        <w:t xml:space="preserve"> </w:t>
      </w:r>
      <w:r w:rsidRPr="00245EBD">
        <w:t>ситуацию</w:t>
      </w:r>
      <w:r w:rsidR="00281894" w:rsidRPr="00245EBD">
        <w:t xml:space="preserve"> </w:t>
      </w:r>
      <w:r w:rsidRPr="00245EBD">
        <w:t>эксперт.</w:t>
      </w:r>
    </w:p>
    <w:p w:rsidR="00A222C7" w:rsidRPr="00245EBD" w:rsidRDefault="00A222C7" w:rsidP="00A222C7">
      <w:r w:rsidRPr="00245EBD">
        <w:t>В</w:t>
      </w:r>
      <w:r w:rsidR="00281894" w:rsidRPr="00245EBD">
        <w:t xml:space="preserve"> </w:t>
      </w:r>
      <w:r w:rsidRPr="00245EBD">
        <w:t>июле</w:t>
      </w:r>
      <w:r w:rsidR="00281894" w:rsidRPr="00245EBD">
        <w:t xml:space="preserve"> </w:t>
      </w:r>
      <w:r w:rsidRPr="00245EBD">
        <w:t>2022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Минобрнауки</w:t>
      </w:r>
      <w:r w:rsidR="00281894" w:rsidRPr="00245EBD">
        <w:t xml:space="preserve"> </w:t>
      </w:r>
      <w:r w:rsidRPr="00245EBD">
        <w:t>выступило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инициативой</w:t>
      </w:r>
      <w:r w:rsidR="00281894" w:rsidRPr="00245EBD">
        <w:t xml:space="preserve"> </w:t>
      </w:r>
      <w:r w:rsidRPr="00245EBD">
        <w:t>ограничить</w:t>
      </w:r>
      <w:r w:rsidR="00281894" w:rsidRPr="00245EBD">
        <w:t xml:space="preserve"> </w:t>
      </w:r>
      <w:r w:rsidRPr="00245EBD">
        <w:t>соотношение</w:t>
      </w:r>
      <w:r w:rsidR="00281894" w:rsidRPr="00245EBD">
        <w:t xml:space="preserve"> </w:t>
      </w:r>
      <w:r w:rsidRPr="00245EBD">
        <w:t>зарплат</w:t>
      </w:r>
      <w:r w:rsidR="00281894" w:rsidRPr="00245EBD">
        <w:t xml:space="preserve"> </w:t>
      </w:r>
      <w:r w:rsidRPr="00245EBD">
        <w:t>руководителей</w:t>
      </w:r>
      <w:r w:rsidR="00281894" w:rsidRPr="00245EBD">
        <w:t xml:space="preserve"> </w:t>
      </w:r>
      <w:r w:rsidRPr="00245EBD">
        <w:t>подведомственных</w:t>
      </w:r>
      <w:r w:rsidR="00281894" w:rsidRPr="00245EBD">
        <w:t xml:space="preserve"> </w:t>
      </w:r>
      <w:r w:rsidRPr="00245EBD">
        <w:t>правительству</w:t>
      </w:r>
      <w:r w:rsidR="00281894" w:rsidRPr="00245EBD">
        <w:t xml:space="preserve"> </w:t>
      </w:r>
      <w:r w:rsidRPr="00245EBD">
        <w:t>вузов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сотрудников</w:t>
      </w:r>
      <w:r w:rsidR="00281894" w:rsidRPr="00245EBD">
        <w:t xml:space="preserve"> </w:t>
      </w:r>
      <w:r w:rsidRPr="00245EBD">
        <w:t>пропорцией</w:t>
      </w:r>
      <w:r w:rsidR="00281894" w:rsidRPr="00245EBD">
        <w:t xml:space="preserve"> </w:t>
      </w:r>
      <w:r w:rsidRPr="00245EBD">
        <w:t>12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1.</w:t>
      </w:r>
      <w:r w:rsidR="00281894" w:rsidRPr="00245EBD">
        <w:t xml:space="preserve"> </w:t>
      </w:r>
      <w:r w:rsidRPr="00245EBD">
        <w:t>Однако</w:t>
      </w:r>
      <w:r w:rsidR="00281894" w:rsidRPr="00245EBD">
        <w:t xml:space="preserve"> </w:t>
      </w:r>
      <w:r w:rsidRPr="00245EBD">
        <w:t>крупнейшие</w:t>
      </w:r>
      <w:r w:rsidR="00281894" w:rsidRPr="00245EBD">
        <w:t xml:space="preserve"> </w:t>
      </w:r>
      <w:r w:rsidRPr="00245EBD">
        <w:t>университеты</w:t>
      </w:r>
      <w:r w:rsidR="00281894" w:rsidRPr="00245EBD">
        <w:t xml:space="preserve"> </w:t>
      </w:r>
      <w:r w:rsidRPr="00245EBD">
        <w:t>выступили</w:t>
      </w:r>
      <w:r w:rsidR="00281894" w:rsidRPr="00245EBD">
        <w:t xml:space="preserve"> </w:t>
      </w:r>
      <w:r w:rsidRPr="00245EBD">
        <w:t>против</w:t>
      </w:r>
      <w:r w:rsidR="00281894" w:rsidRPr="00245EBD">
        <w:t xml:space="preserve"> </w:t>
      </w:r>
      <w:r w:rsidRPr="00245EBD">
        <w:t>этой</w:t>
      </w:r>
      <w:r w:rsidR="00281894" w:rsidRPr="00245EBD">
        <w:t xml:space="preserve"> </w:t>
      </w:r>
      <w:r w:rsidRPr="00245EBD">
        <w:t>нормы,</w:t>
      </w:r>
      <w:r w:rsidR="00281894" w:rsidRPr="00245EBD">
        <w:t xml:space="preserve"> </w:t>
      </w:r>
      <w:r w:rsidRPr="00245EBD">
        <w:t>писал</w:t>
      </w:r>
      <w:r w:rsidR="00281894" w:rsidRPr="00245EBD">
        <w:t xml:space="preserve"> </w:t>
      </w:r>
      <w:r w:rsidRPr="00245EBD">
        <w:t>РБК,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была</w:t>
      </w:r>
      <w:r w:rsidR="00281894" w:rsidRPr="00245EBD">
        <w:t xml:space="preserve"> </w:t>
      </w:r>
      <w:r w:rsidRPr="00245EBD">
        <w:t>введена.</w:t>
      </w:r>
    </w:p>
    <w:p w:rsidR="00A222C7" w:rsidRPr="00245EBD" w:rsidRDefault="00A222C7" w:rsidP="00A222C7">
      <w:r w:rsidRPr="00245EBD">
        <w:t>Инициатива</w:t>
      </w:r>
      <w:r w:rsidR="00281894" w:rsidRPr="00245EBD">
        <w:t xml:space="preserve"> </w:t>
      </w:r>
      <w:r w:rsidRPr="00245EBD">
        <w:t>Минтруда</w:t>
      </w:r>
      <w:r w:rsidR="00281894" w:rsidRPr="00245EBD">
        <w:t xml:space="preserve"> </w:t>
      </w:r>
      <w:r w:rsidRPr="00245EBD">
        <w:t>вполне</w:t>
      </w:r>
      <w:r w:rsidR="00281894" w:rsidRPr="00245EBD">
        <w:t xml:space="preserve"> </w:t>
      </w:r>
      <w:r w:rsidRPr="00245EBD">
        <w:t>оправданна,</w:t>
      </w:r>
      <w:r w:rsidR="00281894" w:rsidRPr="00245EBD">
        <w:t xml:space="preserve"> </w:t>
      </w:r>
      <w:r w:rsidRPr="00245EBD">
        <w:t>считает</w:t>
      </w:r>
      <w:r w:rsidR="00281894" w:rsidRPr="00245EBD">
        <w:t xml:space="preserve"> </w:t>
      </w:r>
      <w:r w:rsidRPr="00245EBD">
        <w:t>Буянова.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мнению,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перспективе</w:t>
      </w:r>
      <w:r w:rsidR="00281894" w:rsidRPr="00245EBD">
        <w:t xml:space="preserve"> </w:t>
      </w:r>
      <w:r w:rsidRPr="00245EBD">
        <w:t>такой</w:t>
      </w:r>
      <w:r w:rsidR="00281894" w:rsidRPr="00245EBD">
        <w:t xml:space="preserve"> </w:t>
      </w:r>
      <w:r w:rsidRPr="00245EBD">
        <w:t>мониторинг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сделать</w:t>
      </w:r>
      <w:r w:rsidR="00281894" w:rsidRPr="00245EBD">
        <w:t xml:space="preserve"> </w:t>
      </w:r>
      <w:r w:rsidRPr="00245EBD">
        <w:t>систему</w:t>
      </w:r>
      <w:r w:rsidR="00281894" w:rsidRPr="00245EBD">
        <w:t xml:space="preserve"> </w:t>
      </w:r>
      <w:r w:rsidRPr="00245EBD">
        <w:t>оплаты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бюджетной</w:t>
      </w:r>
      <w:r w:rsidR="00281894" w:rsidRPr="00245EBD">
        <w:t xml:space="preserve"> </w:t>
      </w:r>
      <w:r w:rsidRPr="00245EBD">
        <w:t>сфере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прозрачной.</w:t>
      </w:r>
      <w:r w:rsidR="00281894" w:rsidRPr="00245EBD">
        <w:t xml:space="preserve"> «</w:t>
      </w:r>
      <w:r w:rsidRPr="00245EBD">
        <w:t>Минтруд</w:t>
      </w:r>
      <w:r w:rsidR="00281894" w:rsidRPr="00245EBD">
        <w:t xml:space="preserve"> </w:t>
      </w:r>
      <w:r w:rsidRPr="00245EBD">
        <w:t>хочет</w:t>
      </w:r>
      <w:r w:rsidR="00281894" w:rsidRPr="00245EBD">
        <w:t xml:space="preserve"> </w:t>
      </w:r>
      <w:r w:rsidRPr="00245EBD">
        <w:t>получать</w:t>
      </w:r>
      <w:r w:rsidR="00281894" w:rsidRPr="00245EBD">
        <w:t xml:space="preserve"> </w:t>
      </w:r>
      <w:r w:rsidRPr="00245EBD">
        <w:t>отчет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зарплатам</w:t>
      </w:r>
      <w:r w:rsidR="00281894" w:rsidRPr="00245EBD">
        <w:t xml:space="preserve"> </w:t>
      </w:r>
      <w:r w:rsidRPr="00245EBD">
        <w:t>каждого</w:t>
      </w:r>
      <w:r w:rsidR="00281894" w:rsidRPr="00245EBD">
        <w:t xml:space="preserve"> </w:t>
      </w:r>
      <w:r w:rsidRPr="00245EBD">
        <w:t>отдельного</w:t>
      </w:r>
      <w:r w:rsidR="00281894" w:rsidRPr="00245EBD">
        <w:t xml:space="preserve"> </w:t>
      </w:r>
      <w:r w:rsidRPr="00245EBD">
        <w:t>работника,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без</w:t>
      </w:r>
      <w:r w:rsidR="00281894" w:rsidRPr="00245EBD">
        <w:t xml:space="preserve"> </w:t>
      </w:r>
      <w:r w:rsidRPr="00245EBD">
        <w:t>идентификации</w:t>
      </w:r>
      <w:r w:rsidR="00281894" w:rsidRPr="00245EBD">
        <w:t xml:space="preserve"> </w:t>
      </w:r>
      <w:r w:rsidRPr="00245EBD">
        <w:t>личности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Иванова,</w:t>
      </w:r>
      <w:r w:rsidR="00281894" w:rsidRPr="00245EBD">
        <w:t xml:space="preserve"> </w:t>
      </w:r>
      <w:r w:rsidRPr="00245EBD">
        <w:t>Петрова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Сидорова.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позволит</w:t>
      </w:r>
      <w:r w:rsidR="00281894" w:rsidRPr="00245EBD">
        <w:t xml:space="preserve"> </w:t>
      </w:r>
      <w:r w:rsidRPr="00245EBD">
        <w:t>лучше</w:t>
      </w:r>
      <w:r w:rsidR="00281894" w:rsidRPr="00245EBD">
        <w:t xml:space="preserve"> </w:t>
      </w:r>
      <w:r w:rsidRPr="00245EBD">
        <w:t>понимать</w:t>
      </w:r>
      <w:r w:rsidR="00281894" w:rsidRPr="00245EBD">
        <w:t xml:space="preserve"> </w:t>
      </w:r>
      <w:r w:rsidRPr="00245EBD">
        <w:t>реальные</w:t>
      </w:r>
      <w:r w:rsidR="00281894" w:rsidRPr="00245EBD">
        <w:t xml:space="preserve"> </w:t>
      </w:r>
      <w:r w:rsidRPr="00245EBD">
        <w:t>размеры</w:t>
      </w:r>
      <w:r w:rsidR="00281894" w:rsidRPr="00245EBD">
        <w:t xml:space="preserve"> </w:t>
      </w:r>
      <w:r w:rsidRPr="00245EBD">
        <w:t>зарплат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дать</w:t>
      </w:r>
      <w:r w:rsidR="00281894" w:rsidRPr="00245EBD">
        <w:t xml:space="preserve"> </w:t>
      </w:r>
      <w:r w:rsidRPr="00245EBD">
        <w:t>импульс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корректировки</w:t>
      </w:r>
      <w:r w:rsidR="00281894" w:rsidRPr="00245EBD">
        <w:t xml:space="preserve"> </w:t>
      </w:r>
      <w:r w:rsidRPr="00245EBD">
        <w:t>общей</w:t>
      </w:r>
      <w:r w:rsidR="00281894" w:rsidRPr="00245EBD">
        <w:t xml:space="preserve"> </w:t>
      </w:r>
      <w:r w:rsidRPr="00245EBD">
        <w:t>ситуации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оптимистична</w:t>
      </w:r>
      <w:r w:rsidR="00281894" w:rsidRPr="00245EBD">
        <w:t xml:space="preserve"> </w:t>
      </w:r>
      <w:r w:rsidRPr="00245EBD">
        <w:t>Буянова.</w:t>
      </w:r>
    </w:p>
    <w:p w:rsidR="00A222C7" w:rsidRPr="00245EBD" w:rsidRDefault="00A222C7" w:rsidP="00A222C7">
      <w:r w:rsidRPr="00245EBD">
        <w:lastRenderedPageBreak/>
        <w:t>Сама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себе</w:t>
      </w:r>
      <w:r w:rsidR="00281894" w:rsidRPr="00245EBD">
        <w:t xml:space="preserve"> </w:t>
      </w:r>
      <w:r w:rsidRPr="00245EBD">
        <w:t>дифференциация</w:t>
      </w:r>
      <w:r w:rsidR="00281894" w:rsidRPr="00245EBD">
        <w:t xml:space="preserve"> </w:t>
      </w:r>
      <w:r w:rsidRPr="00245EBD">
        <w:t>оплаты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бюджетников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явление</w:t>
      </w:r>
      <w:r w:rsidR="00281894" w:rsidRPr="00245EBD">
        <w:t xml:space="preserve"> </w:t>
      </w:r>
      <w:r w:rsidRPr="00245EBD">
        <w:t>скорее</w:t>
      </w:r>
      <w:r w:rsidR="00281894" w:rsidRPr="00245EBD">
        <w:t xml:space="preserve"> </w:t>
      </w:r>
      <w:r w:rsidRPr="00245EBD">
        <w:t>позитивное,</w:t>
      </w:r>
      <w:r w:rsidR="00281894" w:rsidRPr="00245EBD">
        <w:t xml:space="preserve"> </w:t>
      </w:r>
      <w:r w:rsidRPr="00245EBD">
        <w:t>считает</w:t>
      </w:r>
      <w:r w:rsidR="00281894" w:rsidRPr="00245EBD">
        <w:t xml:space="preserve"> </w:t>
      </w:r>
      <w:r w:rsidRPr="00245EBD">
        <w:t>директор</w:t>
      </w:r>
      <w:r w:rsidR="00281894" w:rsidRPr="00245EBD">
        <w:t xml:space="preserve"> </w:t>
      </w:r>
      <w:r w:rsidRPr="00245EBD">
        <w:t>ИНП</w:t>
      </w:r>
      <w:r w:rsidR="00281894" w:rsidRPr="00245EBD">
        <w:t xml:space="preserve"> </w:t>
      </w:r>
      <w:r w:rsidRPr="00245EBD">
        <w:t>РАН</w:t>
      </w:r>
      <w:r w:rsidR="00281894" w:rsidRPr="00245EBD">
        <w:t xml:space="preserve"> </w:t>
      </w:r>
      <w:r w:rsidRPr="00245EBD">
        <w:t>Александр</w:t>
      </w:r>
      <w:r w:rsidR="00281894" w:rsidRPr="00245EBD">
        <w:t xml:space="preserve"> </w:t>
      </w:r>
      <w:r w:rsidRPr="00245EBD">
        <w:t>Широв.</w:t>
      </w:r>
      <w:r w:rsidR="00281894" w:rsidRPr="00245EBD">
        <w:t xml:space="preserve"> «</w:t>
      </w:r>
      <w:r w:rsidRPr="00245EBD">
        <w:t>Люди</w:t>
      </w:r>
      <w:r w:rsidR="00281894" w:rsidRPr="00245EBD">
        <w:t xml:space="preserve"> </w:t>
      </w:r>
      <w:r w:rsidRPr="00245EBD">
        <w:t>работают</w:t>
      </w:r>
      <w:r w:rsidR="00281894" w:rsidRPr="00245EBD">
        <w:t xml:space="preserve"> </w:t>
      </w:r>
      <w:r w:rsidRPr="00245EBD">
        <w:t>по-разному.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гарантированный</w:t>
      </w:r>
      <w:r w:rsidR="00281894" w:rsidRPr="00245EBD">
        <w:t xml:space="preserve"> </w:t>
      </w:r>
      <w:r w:rsidRPr="00245EBD">
        <w:t>уровень</w:t>
      </w:r>
      <w:r w:rsidR="00281894" w:rsidRPr="00245EBD">
        <w:t xml:space="preserve"> </w:t>
      </w:r>
      <w:r w:rsidRPr="00245EBD">
        <w:t>зарплат,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переменный,</w:t>
      </w:r>
      <w:r w:rsidR="00281894" w:rsidRPr="00245EBD">
        <w:t xml:space="preserve"> </w:t>
      </w:r>
      <w:r w:rsidRPr="00245EBD">
        <w:t>зависящий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интенсивности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достижений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говорит</w:t>
      </w:r>
      <w:r w:rsidR="00281894" w:rsidRPr="00245EBD">
        <w:t xml:space="preserve"> </w:t>
      </w:r>
      <w:r w:rsidRPr="00245EBD">
        <w:t>он.</w:t>
      </w:r>
      <w:r w:rsidR="00281894" w:rsidRPr="00245EBD">
        <w:t xml:space="preserve"> </w:t>
      </w:r>
      <w:r w:rsidRPr="00245EBD">
        <w:t>Однако</w:t>
      </w:r>
      <w:r w:rsidR="00281894" w:rsidRPr="00245EBD">
        <w:t xml:space="preserve"> </w:t>
      </w:r>
      <w:r w:rsidRPr="00245EBD">
        <w:t>то,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реализовывалось</w:t>
      </w:r>
      <w:r w:rsidR="00281894" w:rsidRPr="00245EBD">
        <w:t xml:space="preserve"> </w:t>
      </w:r>
      <w:r w:rsidRPr="00245EBD">
        <w:t>повышение</w:t>
      </w:r>
      <w:r w:rsidR="00281894" w:rsidRPr="00245EBD">
        <w:t xml:space="preserve"> </w:t>
      </w:r>
      <w:r w:rsidRPr="00245EBD">
        <w:t>зарплат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бюджетном</w:t>
      </w:r>
      <w:r w:rsidR="00281894" w:rsidRPr="00245EBD">
        <w:t xml:space="preserve"> </w:t>
      </w:r>
      <w:r w:rsidRPr="00245EBD">
        <w:t>секторе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последние</w:t>
      </w:r>
      <w:r w:rsidR="00281894" w:rsidRPr="00245EBD">
        <w:t xml:space="preserve"> </w:t>
      </w:r>
      <w:r w:rsidRPr="00245EBD">
        <w:t>годы,</w:t>
      </w:r>
      <w:r w:rsidR="00281894" w:rsidRPr="00245EBD">
        <w:t xml:space="preserve"> </w:t>
      </w:r>
      <w:r w:rsidRPr="00245EBD">
        <w:t>привело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серьезным</w:t>
      </w:r>
      <w:r w:rsidR="00281894" w:rsidRPr="00245EBD">
        <w:t xml:space="preserve"> </w:t>
      </w:r>
      <w:r w:rsidRPr="00245EBD">
        <w:t>региональным</w:t>
      </w:r>
      <w:r w:rsidR="00281894" w:rsidRPr="00245EBD">
        <w:t xml:space="preserve"> </w:t>
      </w:r>
      <w:r w:rsidRPr="00245EBD">
        <w:t>диспропорциям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труда.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частности,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областях</w:t>
      </w:r>
      <w:r w:rsidR="00281894" w:rsidRPr="00245EBD">
        <w:t xml:space="preserve"> </w:t>
      </w:r>
      <w:r w:rsidRPr="00245EBD">
        <w:t>здравоохранения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образования</w:t>
      </w:r>
      <w:r w:rsidR="00281894" w:rsidRPr="00245EBD">
        <w:t xml:space="preserve"> </w:t>
      </w:r>
      <w:r w:rsidRPr="00245EBD">
        <w:t>был</w:t>
      </w:r>
      <w:r w:rsidR="00281894" w:rsidRPr="00245EBD">
        <w:t xml:space="preserve"> </w:t>
      </w:r>
      <w:r w:rsidRPr="00245EBD">
        <w:t>мощный</w:t>
      </w:r>
      <w:r w:rsidR="00281894" w:rsidRPr="00245EBD">
        <w:t xml:space="preserve"> </w:t>
      </w:r>
      <w:r w:rsidRPr="00245EBD">
        <w:t>импульс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стягиванию</w:t>
      </w:r>
      <w:r w:rsidR="00281894" w:rsidRPr="00245EBD">
        <w:t xml:space="preserve"> </w:t>
      </w:r>
      <w:r w:rsidRPr="00245EBD">
        <w:t>качественной</w:t>
      </w:r>
      <w:r w:rsidR="00281894" w:rsidRPr="00245EBD">
        <w:t xml:space="preserve"> </w:t>
      </w:r>
      <w:r w:rsidRPr="00245EBD">
        <w:t>рабочей</w:t>
      </w:r>
      <w:r w:rsidR="00281894" w:rsidRPr="00245EBD">
        <w:t xml:space="preserve"> </w:t>
      </w:r>
      <w:r w:rsidRPr="00245EBD">
        <w:t>силы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регионов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менее</w:t>
      </w:r>
      <w:r w:rsidR="00281894" w:rsidRPr="00245EBD">
        <w:t xml:space="preserve"> </w:t>
      </w:r>
      <w:r w:rsidRPr="00245EBD">
        <w:t>высоким</w:t>
      </w:r>
      <w:r w:rsidR="00281894" w:rsidRPr="00245EBD">
        <w:t xml:space="preserve"> </w:t>
      </w:r>
      <w:r w:rsidRPr="00245EBD">
        <w:t>средним</w:t>
      </w:r>
      <w:r w:rsidR="00281894" w:rsidRPr="00245EBD">
        <w:t xml:space="preserve"> </w:t>
      </w:r>
      <w:r w:rsidRPr="00245EBD">
        <w:t>уровнем</w:t>
      </w:r>
      <w:r w:rsidR="00281894" w:rsidRPr="00245EBD">
        <w:t xml:space="preserve"> </w:t>
      </w:r>
      <w:r w:rsidRPr="00245EBD">
        <w:t>зарплаты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регионы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высоким.</w:t>
      </w:r>
      <w:r w:rsidR="00281894" w:rsidRPr="00245EBD">
        <w:t xml:space="preserve"> </w:t>
      </w:r>
      <w:r w:rsidRPr="00245EBD">
        <w:t>Такая</w:t>
      </w:r>
      <w:r w:rsidR="00281894" w:rsidRPr="00245EBD">
        <w:t xml:space="preserve"> </w:t>
      </w:r>
      <w:r w:rsidRPr="00245EBD">
        <w:t>диспропорция</w:t>
      </w:r>
      <w:r w:rsidR="00281894" w:rsidRPr="00245EBD">
        <w:t xml:space="preserve"> </w:t>
      </w:r>
      <w:r w:rsidRPr="00245EBD">
        <w:t>является</w:t>
      </w:r>
      <w:r w:rsidR="00281894" w:rsidRPr="00245EBD">
        <w:t xml:space="preserve"> </w:t>
      </w:r>
      <w:r w:rsidRPr="00245EBD">
        <w:t>крайне</w:t>
      </w:r>
      <w:r w:rsidR="00281894" w:rsidRPr="00245EBD">
        <w:t xml:space="preserve"> </w:t>
      </w:r>
      <w:r w:rsidRPr="00245EBD">
        <w:t>негативным</w:t>
      </w:r>
      <w:r w:rsidR="00281894" w:rsidRPr="00245EBD">
        <w:t xml:space="preserve"> </w:t>
      </w:r>
      <w:r w:rsidRPr="00245EBD">
        <w:t>явлением,</w:t>
      </w:r>
      <w:r w:rsidR="00281894" w:rsidRPr="00245EBD">
        <w:t xml:space="preserve"> </w:t>
      </w:r>
      <w:r w:rsidRPr="00245EBD">
        <w:t>считает</w:t>
      </w:r>
      <w:r w:rsidR="00281894" w:rsidRPr="00245EBD">
        <w:t xml:space="preserve"> </w:t>
      </w:r>
      <w:r w:rsidRPr="00245EBD">
        <w:t>Широв.</w:t>
      </w:r>
    </w:p>
    <w:p w:rsidR="00A222C7" w:rsidRPr="00245EBD" w:rsidRDefault="00A222C7" w:rsidP="00A222C7">
      <w:r w:rsidRPr="00245EBD">
        <w:t>По</w:t>
      </w:r>
      <w:r w:rsidR="00281894" w:rsidRPr="00245EBD">
        <w:t xml:space="preserve"> </w:t>
      </w:r>
      <w:r w:rsidRPr="00245EBD">
        <w:t>данным</w:t>
      </w:r>
      <w:r w:rsidR="00281894" w:rsidRPr="00245EBD">
        <w:t xml:space="preserve"> </w:t>
      </w:r>
      <w:r w:rsidRPr="00245EBD">
        <w:t>Росстата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январь-июнь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сохраняется</w:t>
      </w:r>
      <w:r w:rsidR="00281894" w:rsidRPr="00245EBD">
        <w:t xml:space="preserve"> </w:t>
      </w:r>
      <w:r w:rsidRPr="00245EBD">
        <w:t>высокий</w:t>
      </w:r>
      <w:r w:rsidR="00281894" w:rsidRPr="00245EBD">
        <w:t xml:space="preserve"> </w:t>
      </w:r>
      <w:r w:rsidRPr="00245EBD">
        <w:t>уровень</w:t>
      </w:r>
      <w:r w:rsidR="00281894" w:rsidRPr="00245EBD">
        <w:t xml:space="preserve"> </w:t>
      </w:r>
      <w:r w:rsidRPr="00245EBD">
        <w:t>дифференциации</w:t>
      </w:r>
      <w:r w:rsidR="00281894" w:rsidRPr="00245EBD">
        <w:t xml:space="preserve"> </w:t>
      </w:r>
      <w:r w:rsidRPr="00245EBD">
        <w:t>зарплат</w:t>
      </w:r>
      <w:r w:rsidR="00281894" w:rsidRPr="00245EBD">
        <w:t xml:space="preserve"> </w:t>
      </w:r>
      <w:r w:rsidRPr="00245EBD">
        <w:t>бюджетников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зависимости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региона.</w:t>
      </w:r>
      <w:r w:rsidR="00281894" w:rsidRPr="00245EBD">
        <w:t xml:space="preserve"> </w:t>
      </w:r>
      <w:r w:rsidRPr="00245EBD">
        <w:t>Так,</w:t>
      </w:r>
      <w:r w:rsidR="00281894" w:rsidRPr="00245EBD">
        <w:t xml:space="preserve"> </w:t>
      </w:r>
      <w:r w:rsidRPr="00245EBD">
        <w:t>например,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Москве</w:t>
      </w:r>
      <w:r w:rsidR="00281894" w:rsidRPr="00245EBD">
        <w:t xml:space="preserve"> </w:t>
      </w:r>
      <w:r w:rsidRPr="00245EBD">
        <w:t>зарплата</w:t>
      </w:r>
      <w:r w:rsidR="00281894" w:rsidRPr="00245EBD">
        <w:t xml:space="preserve"> </w:t>
      </w:r>
      <w:r w:rsidRPr="00245EBD">
        <w:t>преподавателей</w:t>
      </w:r>
      <w:r w:rsidR="00281894" w:rsidRPr="00245EBD">
        <w:t xml:space="preserve"> </w:t>
      </w:r>
      <w:r w:rsidRPr="00245EBD">
        <w:t>вузов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составляла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среднем</w:t>
      </w:r>
      <w:r w:rsidR="00281894" w:rsidRPr="00245EBD">
        <w:t xml:space="preserve"> </w:t>
      </w:r>
      <w:r w:rsidRPr="00245EBD">
        <w:t>213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руб.,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Карачаево-Черкессии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66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руб.</w:t>
      </w:r>
      <w:r w:rsidR="00281894" w:rsidRPr="00245EBD">
        <w:t xml:space="preserve"> </w:t>
      </w:r>
      <w:r w:rsidRPr="00245EBD">
        <w:t>(в</w:t>
      </w:r>
      <w:r w:rsidR="00281894" w:rsidRPr="00245EBD">
        <w:t xml:space="preserve"> </w:t>
      </w:r>
      <w:r w:rsidRPr="00245EBD">
        <w:t>три</w:t>
      </w:r>
      <w:r w:rsidR="00281894" w:rsidRPr="00245EBD">
        <w:t xml:space="preserve"> </w:t>
      </w:r>
      <w:r w:rsidRPr="00245EBD">
        <w:t>раза</w:t>
      </w:r>
      <w:r w:rsidR="00281894" w:rsidRPr="00245EBD">
        <w:t xml:space="preserve"> </w:t>
      </w:r>
      <w:r w:rsidRPr="00245EBD">
        <w:t>ниже).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среднем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показатель</w:t>
      </w:r>
      <w:r w:rsidR="00281894" w:rsidRPr="00245EBD">
        <w:t xml:space="preserve"> </w:t>
      </w:r>
      <w:r w:rsidRPr="00245EBD">
        <w:t>равняется</w:t>
      </w:r>
      <w:r w:rsidR="00281894" w:rsidRPr="00245EBD">
        <w:t xml:space="preserve"> </w:t>
      </w:r>
      <w:r w:rsidRPr="00245EBD">
        <w:t>130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руб.</w:t>
      </w:r>
      <w:r w:rsidR="00281894" w:rsidRPr="00245EBD">
        <w:t xml:space="preserve"> </w:t>
      </w:r>
      <w:r w:rsidRPr="00245EBD">
        <w:t>(в</w:t>
      </w:r>
      <w:r w:rsidR="00281894" w:rsidRPr="00245EBD">
        <w:t xml:space="preserve"> </w:t>
      </w:r>
      <w:r w:rsidRPr="00245EBD">
        <w:t>1,6</w:t>
      </w:r>
      <w:r w:rsidR="00281894" w:rsidRPr="00245EBD">
        <w:t xml:space="preserve"> </w:t>
      </w:r>
      <w:r w:rsidRPr="00245EBD">
        <w:t>раза</w:t>
      </w:r>
      <w:r w:rsidR="00281894" w:rsidRPr="00245EBD">
        <w:t xml:space="preserve"> </w:t>
      </w:r>
      <w:r w:rsidRPr="00245EBD">
        <w:t>ниже,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столице).</w:t>
      </w:r>
    </w:p>
    <w:p w:rsidR="00A222C7" w:rsidRPr="00245EBD" w:rsidRDefault="00A222C7" w:rsidP="00A222C7">
      <w:hyperlink r:id="rId30" w:history="1">
        <w:r w:rsidRPr="00245EBD">
          <w:rPr>
            <w:rStyle w:val="DocumentOriginalLink"/>
            <w:rFonts w:ascii="Times New Roman" w:hAnsi="Times New Roman"/>
            <w:sz w:val="24"/>
          </w:rPr>
          <w:t>https://www.rbc.ru/economics/28/09/2023/651411139a7947655d2e8055</w:t>
        </w:r>
      </w:hyperlink>
    </w:p>
    <w:p w:rsidR="00B0284B" w:rsidRPr="00245EBD" w:rsidRDefault="00B0284B" w:rsidP="00B0284B"/>
    <w:p w:rsidR="00D1642B" w:rsidRPr="00245EBD" w:rsidRDefault="00D1642B" w:rsidP="00D1642B">
      <w:pPr>
        <w:pStyle w:val="251"/>
      </w:pPr>
      <w:bookmarkStart w:id="78" w:name="_Toc99271704"/>
      <w:bookmarkStart w:id="79" w:name="_Toc99318656"/>
      <w:bookmarkStart w:id="80" w:name="_Toc62681899"/>
      <w:bookmarkStart w:id="81" w:name="_Toc146781838"/>
      <w:bookmarkEnd w:id="17"/>
      <w:bookmarkEnd w:id="18"/>
      <w:bookmarkEnd w:id="22"/>
      <w:bookmarkEnd w:id="23"/>
      <w:bookmarkEnd w:id="24"/>
      <w:bookmarkEnd w:id="47"/>
      <w:r w:rsidRPr="00245EBD">
        <w:lastRenderedPageBreak/>
        <w:t>НОВОСТИ</w:t>
      </w:r>
      <w:r w:rsidR="00281894" w:rsidRPr="00245EBD">
        <w:t xml:space="preserve"> </w:t>
      </w:r>
      <w:r w:rsidRPr="00245EBD">
        <w:t>МАКРОЭКОНОМИКИ</w:t>
      </w:r>
      <w:bookmarkEnd w:id="78"/>
      <w:bookmarkEnd w:id="79"/>
      <w:bookmarkEnd w:id="81"/>
    </w:p>
    <w:p w:rsidR="00194727" w:rsidRPr="00245EBD" w:rsidRDefault="00194727" w:rsidP="00194727">
      <w:pPr>
        <w:pStyle w:val="2"/>
      </w:pPr>
      <w:bookmarkStart w:id="82" w:name="_Toc99271711"/>
      <w:bookmarkStart w:id="83" w:name="_Toc99318657"/>
      <w:bookmarkStart w:id="84" w:name="_Toc146781839"/>
      <w:r w:rsidRPr="00245EBD">
        <w:t>ТАСС,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Путин</w:t>
      </w:r>
      <w:r w:rsidR="00281894" w:rsidRPr="00245EBD">
        <w:t xml:space="preserve"> </w:t>
      </w:r>
      <w:r w:rsidRPr="00245EBD">
        <w:t>обсудил</w:t>
      </w:r>
      <w:r w:rsidR="00281894" w:rsidRPr="00245EBD">
        <w:t xml:space="preserve"> </w:t>
      </w:r>
      <w:r w:rsidRPr="00245EBD">
        <w:t>ситуацию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топливном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Мишустиным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Новаком</w:t>
      </w:r>
      <w:bookmarkEnd w:id="84"/>
    </w:p>
    <w:p w:rsidR="00194727" w:rsidRPr="00245EBD" w:rsidRDefault="00194727" w:rsidP="00245EBD">
      <w:pPr>
        <w:pStyle w:val="3"/>
      </w:pPr>
      <w:bookmarkStart w:id="85" w:name="_Toc146781840"/>
      <w:r w:rsidRPr="00245EBD">
        <w:t>Президент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Владимир</w:t>
      </w:r>
      <w:r w:rsidR="00281894" w:rsidRPr="00245EBD">
        <w:t xml:space="preserve"> </w:t>
      </w:r>
      <w:r w:rsidRPr="00245EBD">
        <w:t>Путин</w:t>
      </w:r>
      <w:r w:rsidR="00281894" w:rsidRPr="00245EBD">
        <w:t xml:space="preserve"> </w:t>
      </w:r>
      <w:r w:rsidRPr="00245EBD">
        <w:t>сообщил,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обсудил</w:t>
      </w:r>
      <w:r w:rsidR="00281894" w:rsidRPr="00245EBD">
        <w:t xml:space="preserve"> </w:t>
      </w:r>
      <w:r w:rsidRPr="00245EBD">
        <w:t>ситуацию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топливном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премьер-министром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Михаилом</w:t>
      </w:r>
      <w:r w:rsidR="00281894" w:rsidRPr="00245EBD">
        <w:t xml:space="preserve"> </w:t>
      </w:r>
      <w:r w:rsidRPr="00245EBD">
        <w:t>Мишустиным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зампредом</w:t>
      </w:r>
      <w:r w:rsidR="00281894" w:rsidRPr="00245EBD">
        <w:t xml:space="preserve"> </w:t>
      </w:r>
      <w:r w:rsidRPr="00245EBD">
        <w:t>правительства</w:t>
      </w:r>
      <w:r w:rsidR="00281894" w:rsidRPr="00245EBD">
        <w:t xml:space="preserve"> </w:t>
      </w:r>
      <w:r w:rsidRPr="00245EBD">
        <w:t>Александром</w:t>
      </w:r>
      <w:r w:rsidR="00281894" w:rsidRPr="00245EBD">
        <w:t xml:space="preserve"> </w:t>
      </w:r>
      <w:r w:rsidRPr="00245EBD">
        <w:t>Новаком.</w:t>
      </w:r>
      <w:bookmarkEnd w:id="85"/>
    </w:p>
    <w:p w:rsidR="00194727" w:rsidRPr="00245EBD" w:rsidRDefault="00281894" w:rsidP="00194727">
      <w:r w:rsidRPr="00245EBD">
        <w:t>«</w:t>
      </w:r>
      <w:r w:rsidR="00194727" w:rsidRPr="00245EBD">
        <w:t>Мы</w:t>
      </w:r>
      <w:r w:rsidRPr="00245EBD">
        <w:t xml:space="preserve"> </w:t>
      </w:r>
      <w:r w:rsidR="00194727" w:rsidRPr="00245EBD">
        <w:t>вчера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Александром</w:t>
      </w:r>
      <w:r w:rsidRPr="00245EBD">
        <w:t xml:space="preserve"> </w:t>
      </w:r>
      <w:r w:rsidR="00194727" w:rsidRPr="00245EBD">
        <w:t>Валентиновичем</w:t>
      </w:r>
      <w:r w:rsidRPr="00245EBD">
        <w:t xml:space="preserve"> </w:t>
      </w:r>
      <w:r w:rsidR="00194727" w:rsidRPr="00245EBD">
        <w:t>Новаком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сегодня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утра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ним</w:t>
      </w:r>
      <w:r w:rsidRPr="00245EBD">
        <w:t xml:space="preserve"> </w:t>
      </w:r>
      <w:r w:rsidR="00194727" w:rsidRPr="00245EBD">
        <w:t>еще</w:t>
      </w:r>
      <w:r w:rsidRPr="00245EBD">
        <w:t xml:space="preserve"> </w:t>
      </w:r>
      <w:r w:rsidR="00194727" w:rsidRPr="00245EBD">
        <w:t>говорили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Михаилом</w:t>
      </w:r>
      <w:r w:rsidRPr="00245EBD">
        <w:t xml:space="preserve"> </w:t>
      </w:r>
      <w:r w:rsidR="00194727" w:rsidRPr="00245EBD">
        <w:t>Владимировичем</w:t>
      </w:r>
      <w:r w:rsidRPr="00245EBD">
        <w:t xml:space="preserve"> </w:t>
      </w:r>
      <w:r w:rsidR="00194727" w:rsidRPr="00245EBD">
        <w:t>[Мишустиным]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по</w:t>
      </w:r>
      <w:r w:rsidRPr="00245EBD">
        <w:t xml:space="preserve"> </w:t>
      </w:r>
      <w:r w:rsidR="00194727" w:rsidRPr="00245EBD">
        <w:t>поводу</w:t>
      </w:r>
      <w:r w:rsidRPr="00245EBD">
        <w:t xml:space="preserve"> </w:t>
      </w:r>
      <w:r w:rsidR="00194727" w:rsidRPr="00245EBD">
        <w:t>ситуации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ценами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топливо</w:t>
      </w:r>
      <w:r w:rsidRPr="00245EBD">
        <w:t>»</w:t>
      </w:r>
      <w:r w:rsidR="00194727" w:rsidRPr="00245EBD">
        <w:t>,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сообщил</w:t>
      </w:r>
      <w:r w:rsidRPr="00245EBD">
        <w:t xml:space="preserve"> </w:t>
      </w:r>
      <w:r w:rsidR="00194727" w:rsidRPr="00245EBD">
        <w:t>глава</w:t>
      </w:r>
      <w:r w:rsidRPr="00245EBD">
        <w:t xml:space="preserve"> </w:t>
      </w:r>
      <w:r w:rsidR="00194727" w:rsidRPr="00245EBD">
        <w:t>государства,</w:t>
      </w:r>
      <w:r w:rsidRPr="00245EBD">
        <w:t xml:space="preserve"> </w:t>
      </w:r>
      <w:r w:rsidR="00194727" w:rsidRPr="00245EBD">
        <w:t>открывая</w:t>
      </w:r>
      <w:r w:rsidRPr="00245EBD">
        <w:t xml:space="preserve"> </w:t>
      </w:r>
      <w:r w:rsidR="00194727" w:rsidRPr="00245EBD">
        <w:t>совещание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членами</w:t>
      </w:r>
      <w:r w:rsidRPr="00245EBD">
        <w:t xml:space="preserve"> </w:t>
      </w:r>
      <w:r w:rsidR="00194727" w:rsidRPr="00245EBD">
        <w:t>кабмина.</w:t>
      </w:r>
    </w:p>
    <w:p w:rsidR="00194727" w:rsidRPr="00245EBD" w:rsidRDefault="00194727" w:rsidP="00194727">
      <w:r w:rsidRPr="00245EBD">
        <w:t>По</w:t>
      </w:r>
      <w:r w:rsidR="00281894" w:rsidRPr="00245EBD">
        <w:t xml:space="preserve"> </w:t>
      </w:r>
      <w:r w:rsidRPr="00245EBD">
        <w:t>оценке</w:t>
      </w:r>
      <w:r w:rsidR="00281894" w:rsidRPr="00245EBD">
        <w:t xml:space="preserve"> </w:t>
      </w:r>
      <w:r w:rsidRPr="00245EBD">
        <w:t>Путина,</w:t>
      </w:r>
      <w:r w:rsidR="00281894" w:rsidRPr="00245EBD">
        <w:t xml:space="preserve"> </w:t>
      </w:r>
      <w:r w:rsidRPr="00245EBD">
        <w:t>ситуация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ценами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топливном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связана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сезонным</w:t>
      </w:r>
      <w:r w:rsidR="00281894" w:rsidRPr="00245EBD">
        <w:t xml:space="preserve"> </w:t>
      </w:r>
      <w:r w:rsidRPr="00245EBD">
        <w:t>фактором,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именно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работами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области</w:t>
      </w:r>
      <w:r w:rsidR="00281894" w:rsidRPr="00245EBD">
        <w:t xml:space="preserve"> </w:t>
      </w:r>
      <w:r w:rsidRPr="00245EBD">
        <w:t>сельского</w:t>
      </w:r>
      <w:r w:rsidR="00281894" w:rsidRPr="00245EBD">
        <w:t xml:space="preserve"> </w:t>
      </w:r>
      <w:r w:rsidRPr="00245EBD">
        <w:t>хозяйства.</w:t>
      </w:r>
      <w:r w:rsidR="00281894" w:rsidRPr="00245EBD">
        <w:t xml:space="preserve"> «</w:t>
      </w:r>
      <w:r w:rsidRPr="00245EBD">
        <w:t>Вдаваться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детали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буду,</w:t>
      </w:r>
      <w:r w:rsidR="00281894" w:rsidRPr="00245EBD">
        <w:t xml:space="preserve"> </w:t>
      </w:r>
      <w:r w:rsidRPr="00245EBD">
        <w:t>рассчитываю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Александр</w:t>
      </w:r>
      <w:r w:rsidR="00281894" w:rsidRPr="00245EBD">
        <w:t xml:space="preserve"> </w:t>
      </w:r>
      <w:r w:rsidRPr="00245EBD">
        <w:t>Валентинович</w:t>
      </w:r>
      <w:r w:rsidR="00281894" w:rsidRPr="00245EBD">
        <w:t xml:space="preserve"> </w:t>
      </w:r>
      <w:r w:rsidRPr="00245EBD">
        <w:t>погрузит</w:t>
      </w:r>
      <w:r w:rsidR="00281894" w:rsidRPr="00245EBD">
        <w:t xml:space="preserve"> </w:t>
      </w:r>
      <w:r w:rsidRPr="00245EBD">
        <w:t>нас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эти</w:t>
      </w:r>
      <w:r w:rsidR="00281894" w:rsidRPr="00245EBD">
        <w:t xml:space="preserve"> </w:t>
      </w:r>
      <w:r w:rsidRPr="00245EBD">
        <w:t>детали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расскажет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предлагаемых</w:t>
      </w:r>
      <w:r w:rsidR="00281894" w:rsidRPr="00245EBD">
        <w:t xml:space="preserve"> </w:t>
      </w:r>
      <w:r w:rsidRPr="00245EBD">
        <w:t>мерах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нормализации</w:t>
      </w:r>
      <w:r w:rsidR="00281894" w:rsidRPr="00245EBD">
        <w:t xml:space="preserve"> </w:t>
      </w:r>
      <w:r w:rsidRPr="00245EBD">
        <w:t>ситуации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сказал</w:t>
      </w:r>
      <w:r w:rsidR="00281894" w:rsidRPr="00245EBD">
        <w:t xml:space="preserve"> </w:t>
      </w:r>
      <w:r w:rsidRPr="00245EBD">
        <w:t>президент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передал</w:t>
      </w:r>
      <w:r w:rsidR="00281894" w:rsidRPr="00245EBD">
        <w:t xml:space="preserve"> </w:t>
      </w:r>
      <w:r w:rsidRPr="00245EBD">
        <w:t>слово</w:t>
      </w:r>
      <w:r w:rsidR="00281894" w:rsidRPr="00245EBD">
        <w:t xml:space="preserve"> </w:t>
      </w:r>
      <w:r w:rsidRPr="00245EBD">
        <w:t>Новак.</w:t>
      </w:r>
    </w:p>
    <w:p w:rsidR="00194727" w:rsidRPr="00245EBD" w:rsidRDefault="00194727" w:rsidP="00194727">
      <w:pPr>
        <w:pStyle w:val="2"/>
      </w:pPr>
      <w:bookmarkStart w:id="86" w:name="_Toc146781841"/>
      <w:r w:rsidRPr="00245EBD">
        <w:t>ТАСС,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Путин</w:t>
      </w:r>
      <w:r w:rsidR="00281894" w:rsidRPr="00245EBD">
        <w:t xml:space="preserve"> </w:t>
      </w:r>
      <w:r w:rsidRPr="00245EBD">
        <w:t>напомнил</w:t>
      </w:r>
      <w:r w:rsidR="00281894" w:rsidRPr="00245EBD">
        <w:t xml:space="preserve"> </w:t>
      </w:r>
      <w:r w:rsidRPr="00245EBD">
        <w:t>кабмину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механизмах</w:t>
      </w:r>
      <w:r w:rsidR="00281894" w:rsidRPr="00245EBD">
        <w:t xml:space="preserve"> </w:t>
      </w:r>
      <w:r w:rsidRPr="00245EBD">
        <w:t>сдерживания</w:t>
      </w:r>
      <w:r w:rsidR="00281894" w:rsidRPr="00245EBD">
        <w:t xml:space="preserve"> </w:t>
      </w:r>
      <w:r w:rsidRPr="00245EBD">
        <w:t>роста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топливо</w:t>
      </w:r>
      <w:bookmarkEnd w:id="86"/>
    </w:p>
    <w:p w:rsidR="00194727" w:rsidRPr="00245EBD" w:rsidRDefault="00194727" w:rsidP="00245EBD">
      <w:pPr>
        <w:pStyle w:val="3"/>
      </w:pPr>
      <w:bookmarkStart w:id="87" w:name="_Toc146781842"/>
      <w:r w:rsidRPr="00245EBD">
        <w:t>Президент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Владимир</w:t>
      </w:r>
      <w:r w:rsidR="00281894" w:rsidRPr="00245EBD">
        <w:t xml:space="preserve"> </w:t>
      </w:r>
      <w:r w:rsidRPr="00245EBD">
        <w:t>Путин</w:t>
      </w:r>
      <w:r w:rsidR="00281894" w:rsidRPr="00245EBD">
        <w:t xml:space="preserve"> </w:t>
      </w:r>
      <w:r w:rsidRPr="00245EBD">
        <w:t>напомнил</w:t>
      </w:r>
      <w:r w:rsidR="00281894" w:rsidRPr="00245EBD">
        <w:t xml:space="preserve"> </w:t>
      </w:r>
      <w:r w:rsidRPr="00245EBD">
        <w:t>членам</w:t>
      </w:r>
      <w:r w:rsidR="00281894" w:rsidRPr="00245EBD">
        <w:t xml:space="preserve"> </w:t>
      </w:r>
      <w:r w:rsidRPr="00245EBD">
        <w:t>правительства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механизмах</w:t>
      </w:r>
      <w:r w:rsidR="00281894" w:rsidRPr="00245EBD">
        <w:t xml:space="preserve"> </w:t>
      </w:r>
      <w:r w:rsidRPr="00245EBD">
        <w:t>сдерживания</w:t>
      </w:r>
      <w:r w:rsidR="00281894" w:rsidRPr="00245EBD">
        <w:t xml:space="preserve"> </w:t>
      </w:r>
      <w:r w:rsidRPr="00245EBD">
        <w:t>роста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топливо,</w:t>
      </w:r>
      <w:r w:rsidR="00281894" w:rsidRPr="00245EBD">
        <w:t xml:space="preserve"> </w:t>
      </w:r>
      <w:r w:rsidRPr="00245EBD">
        <w:t>призвав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подумать</w:t>
      </w:r>
      <w:r w:rsidR="00281894" w:rsidRPr="00245EBD">
        <w:t xml:space="preserve"> </w:t>
      </w:r>
      <w:r w:rsidRPr="00245EBD">
        <w:t>над</w:t>
      </w:r>
      <w:r w:rsidR="00281894" w:rsidRPr="00245EBD">
        <w:t xml:space="preserve"> </w:t>
      </w:r>
      <w:r w:rsidRPr="00245EBD">
        <w:t>своевременным</w:t>
      </w:r>
      <w:r w:rsidR="00281894" w:rsidRPr="00245EBD">
        <w:t xml:space="preserve"> </w:t>
      </w:r>
      <w:r w:rsidRPr="00245EBD">
        <w:t>принятием</w:t>
      </w:r>
      <w:r w:rsidR="00281894" w:rsidRPr="00245EBD">
        <w:t xml:space="preserve"> </w:t>
      </w:r>
      <w:r w:rsidRPr="00245EBD">
        <w:t>решений.</w:t>
      </w:r>
      <w:bookmarkEnd w:id="87"/>
    </w:p>
    <w:p w:rsidR="00194727" w:rsidRPr="00245EBD" w:rsidRDefault="00194727" w:rsidP="00194727">
      <w:r w:rsidRPr="00245EBD">
        <w:t>Во</w:t>
      </w:r>
      <w:r w:rsidR="00281894" w:rsidRPr="00245EBD">
        <w:t xml:space="preserve"> </w:t>
      </w:r>
      <w:r w:rsidRPr="00245EBD">
        <w:t>время</w:t>
      </w:r>
      <w:r w:rsidR="00281894" w:rsidRPr="00245EBD">
        <w:t xml:space="preserve"> </w:t>
      </w:r>
      <w:r w:rsidRPr="00245EBD">
        <w:t>совещания</w:t>
      </w:r>
      <w:r w:rsidR="00281894" w:rsidRPr="00245EBD">
        <w:t xml:space="preserve"> </w:t>
      </w:r>
      <w:r w:rsidRPr="00245EBD">
        <w:t>главы</w:t>
      </w:r>
      <w:r w:rsidR="00281894" w:rsidRPr="00245EBD">
        <w:t xml:space="preserve"> </w:t>
      </w:r>
      <w:r w:rsidRPr="00245EBD">
        <w:t>государства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членами</w:t>
      </w:r>
      <w:r w:rsidR="00281894" w:rsidRPr="00245EBD">
        <w:t xml:space="preserve"> </w:t>
      </w:r>
      <w:r w:rsidRPr="00245EBD">
        <w:t>правительства</w:t>
      </w:r>
      <w:r w:rsidR="00281894" w:rsidRPr="00245EBD">
        <w:t xml:space="preserve"> </w:t>
      </w:r>
      <w:r w:rsidRPr="00245EBD">
        <w:t>министр</w:t>
      </w:r>
      <w:r w:rsidR="00281894" w:rsidRPr="00245EBD">
        <w:t xml:space="preserve"> </w:t>
      </w:r>
      <w:r w:rsidRPr="00245EBD">
        <w:t>финансов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Антон</w:t>
      </w:r>
      <w:r w:rsidR="00281894" w:rsidRPr="00245EBD">
        <w:t xml:space="preserve"> </w:t>
      </w:r>
      <w:r w:rsidRPr="00245EBD">
        <w:t>Силуанов</w:t>
      </w:r>
      <w:r w:rsidR="00281894" w:rsidRPr="00245EBD">
        <w:t xml:space="preserve"> </w:t>
      </w:r>
      <w:r w:rsidRPr="00245EBD">
        <w:t>отметил,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оперативно</w:t>
      </w:r>
      <w:r w:rsidR="00281894" w:rsidRPr="00245EBD">
        <w:t xml:space="preserve"> </w:t>
      </w:r>
      <w:r w:rsidRPr="00245EBD">
        <w:t>решить</w:t>
      </w:r>
      <w:r w:rsidR="00281894" w:rsidRPr="00245EBD">
        <w:t xml:space="preserve"> </w:t>
      </w:r>
      <w:r w:rsidRPr="00245EBD">
        <w:t>проблему,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можно</w:t>
      </w:r>
      <w:r w:rsidR="00281894" w:rsidRPr="00245EBD">
        <w:t xml:space="preserve"> </w:t>
      </w:r>
      <w:r w:rsidRPr="00245EBD">
        <w:t>предоставить</w:t>
      </w:r>
      <w:r w:rsidR="00281894" w:rsidRPr="00245EBD">
        <w:t xml:space="preserve"> </w:t>
      </w:r>
      <w:r w:rsidRPr="00245EBD">
        <w:t>регионам</w:t>
      </w:r>
      <w:r w:rsidR="00281894" w:rsidRPr="00245EBD">
        <w:t xml:space="preserve"> </w:t>
      </w:r>
      <w:r w:rsidRPr="00245EBD">
        <w:t>дополнительное</w:t>
      </w:r>
      <w:r w:rsidR="00281894" w:rsidRPr="00245EBD">
        <w:t xml:space="preserve"> </w:t>
      </w:r>
      <w:r w:rsidRPr="00245EBD">
        <w:t>финансирование.</w:t>
      </w:r>
      <w:r w:rsidR="00281894" w:rsidRPr="00245EBD">
        <w:t xml:space="preserve"> </w:t>
      </w:r>
      <w:r w:rsidRPr="00245EBD">
        <w:t>Однако</w:t>
      </w:r>
      <w:r w:rsidR="00281894" w:rsidRPr="00245EBD">
        <w:t xml:space="preserve"> </w:t>
      </w:r>
      <w:r w:rsidRPr="00245EBD">
        <w:t>он</w:t>
      </w:r>
      <w:r w:rsidR="00281894" w:rsidRPr="00245EBD">
        <w:t xml:space="preserve"> </w:t>
      </w:r>
      <w:r w:rsidRPr="00245EBD">
        <w:t>согласился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президентом,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нужно</w:t>
      </w:r>
      <w:r w:rsidR="00281894" w:rsidRPr="00245EBD">
        <w:t xml:space="preserve"> </w:t>
      </w:r>
      <w:r w:rsidRPr="00245EBD">
        <w:t>решать</w:t>
      </w:r>
      <w:r w:rsidR="00281894" w:rsidRPr="00245EBD">
        <w:t xml:space="preserve"> </w:t>
      </w:r>
      <w:r w:rsidRPr="00245EBD">
        <w:t>вопросы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повышением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системно.</w:t>
      </w:r>
      <w:r w:rsidR="00281894" w:rsidRPr="00245EBD">
        <w:t xml:space="preserve"> </w:t>
      </w:r>
      <w:r w:rsidRPr="00245EBD">
        <w:t>Так,</w:t>
      </w:r>
      <w:r w:rsidR="00281894" w:rsidRPr="00245EBD">
        <w:t xml:space="preserve"> </w:t>
      </w:r>
      <w:r w:rsidRPr="00245EBD">
        <w:t>Силуанов</w:t>
      </w:r>
      <w:r w:rsidR="00281894" w:rsidRPr="00245EBD">
        <w:t xml:space="preserve"> </w:t>
      </w:r>
      <w:r w:rsidRPr="00245EBD">
        <w:t>привел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пример,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«</w:t>
      </w:r>
      <w:r w:rsidRPr="00245EBD">
        <w:t>удобреньщиками</w:t>
      </w:r>
      <w:r w:rsidR="00281894" w:rsidRPr="00245EBD">
        <w:t xml:space="preserve">» </w:t>
      </w:r>
      <w:r w:rsidRPr="00245EBD">
        <w:t>решили,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часть</w:t>
      </w:r>
      <w:r w:rsidR="00281894" w:rsidRPr="00245EBD">
        <w:t xml:space="preserve"> </w:t>
      </w:r>
      <w:r w:rsidRPr="00245EBD">
        <w:t>продукции</w:t>
      </w:r>
      <w:r w:rsidR="00281894" w:rsidRPr="00245EBD">
        <w:t xml:space="preserve"> </w:t>
      </w:r>
      <w:r w:rsidRPr="00245EBD">
        <w:t>поставляют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внутренний</w:t>
      </w:r>
      <w:r w:rsidR="00281894" w:rsidRPr="00245EBD">
        <w:t xml:space="preserve"> </w:t>
      </w:r>
      <w:r w:rsidRPr="00245EBD">
        <w:t>рынок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фиксированным</w:t>
      </w:r>
      <w:r w:rsidR="00281894" w:rsidRPr="00245EBD">
        <w:t xml:space="preserve"> </w:t>
      </w:r>
      <w:r w:rsidRPr="00245EBD">
        <w:t>цена,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остальное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экспорт.</w:t>
      </w:r>
    </w:p>
    <w:p w:rsidR="00194727" w:rsidRPr="00245EBD" w:rsidRDefault="00281894" w:rsidP="00194727">
      <w:r w:rsidRPr="00245EBD">
        <w:t>«</w:t>
      </w:r>
      <w:r w:rsidR="00194727" w:rsidRPr="00245EBD">
        <w:t>Я</w:t>
      </w:r>
      <w:r w:rsidRPr="00245EBD">
        <w:t xml:space="preserve"> </w:t>
      </w:r>
      <w:r w:rsidR="00194727" w:rsidRPr="00245EBD">
        <w:t>согласен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вами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той</w:t>
      </w:r>
      <w:r w:rsidRPr="00245EBD">
        <w:t xml:space="preserve"> </w:t>
      </w:r>
      <w:r w:rsidR="00194727" w:rsidRPr="00245EBD">
        <w:t>части,</w:t>
      </w:r>
      <w:r w:rsidRPr="00245EBD">
        <w:t xml:space="preserve"> </w:t>
      </w:r>
      <w:r w:rsidR="00194727" w:rsidRPr="00245EBD">
        <w:t>когда</w:t>
      </w:r>
      <w:r w:rsidRPr="00245EBD">
        <w:t xml:space="preserve"> </w:t>
      </w:r>
      <w:r w:rsidR="00194727" w:rsidRPr="00245EBD">
        <w:t>вы</w:t>
      </w:r>
      <w:r w:rsidRPr="00245EBD">
        <w:t xml:space="preserve"> </w:t>
      </w:r>
      <w:r w:rsidR="00194727" w:rsidRPr="00245EBD">
        <w:t>сейчас</w:t>
      </w:r>
      <w:r w:rsidRPr="00245EBD">
        <w:t xml:space="preserve"> </w:t>
      </w:r>
      <w:r w:rsidR="00194727" w:rsidRPr="00245EBD">
        <w:t>говорили</w:t>
      </w:r>
      <w:r w:rsidRPr="00245EBD">
        <w:t xml:space="preserve"> </w:t>
      </w:r>
      <w:r w:rsidR="00194727" w:rsidRPr="00245EBD">
        <w:t>о</w:t>
      </w:r>
      <w:r w:rsidRPr="00245EBD">
        <w:t xml:space="preserve"> </w:t>
      </w:r>
      <w:r w:rsidR="00194727" w:rsidRPr="00245EBD">
        <w:t>том,</w:t>
      </w:r>
      <w:r w:rsidRPr="00245EBD">
        <w:t xml:space="preserve"> </w:t>
      </w:r>
      <w:r w:rsidR="00194727" w:rsidRPr="00245EBD">
        <w:t>что</w:t>
      </w:r>
      <w:r w:rsidRPr="00245EBD">
        <w:t xml:space="preserve"> </w:t>
      </w:r>
      <w:r w:rsidR="00194727" w:rsidRPr="00245EBD">
        <w:t>у</w:t>
      </w:r>
      <w:r w:rsidRPr="00245EBD">
        <w:t xml:space="preserve"> </w:t>
      </w:r>
      <w:r w:rsidR="00194727" w:rsidRPr="00245EBD">
        <w:t>нас</w:t>
      </w:r>
      <w:r w:rsidRPr="00245EBD">
        <w:t xml:space="preserve"> </w:t>
      </w:r>
      <w:r w:rsidR="00194727" w:rsidRPr="00245EBD">
        <w:t>есть</w:t>
      </w:r>
      <w:r w:rsidRPr="00245EBD">
        <w:t xml:space="preserve"> </w:t>
      </w:r>
      <w:r w:rsidR="00194727" w:rsidRPr="00245EBD">
        <w:t>практика</w:t>
      </w:r>
      <w:r w:rsidRPr="00245EBD">
        <w:t xml:space="preserve"> </w:t>
      </w:r>
      <w:r w:rsidR="00194727" w:rsidRPr="00245EBD">
        <w:t>по</w:t>
      </w:r>
      <w:r w:rsidRPr="00245EBD">
        <w:t xml:space="preserve"> </w:t>
      </w:r>
      <w:r w:rsidR="00194727" w:rsidRPr="00245EBD">
        <w:t>другим</w:t>
      </w:r>
      <w:r w:rsidRPr="00245EBD">
        <w:t xml:space="preserve"> </w:t>
      </w:r>
      <w:r w:rsidR="00194727" w:rsidRPr="00245EBD">
        <w:t>отраслям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вот</w:t>
      </w:r>
      <w:r w:rsidRPr="00245EBD">
        <w:t xml:space="preserve"> </w:t>
      </w:r>
      <w:r w:rsidR="00194727" w:rsidRPr="00245EBD">
        <w:t>по</w:t>
      </w:r>
      <w:r w:rsidRPr="00245EBD">
        <w:t xml:space="preserve"> </w:t>
      </w:r>
      <w:r w:rsidR="00194727" w:rsidRPr="00245EBD">
        <w:t>удобрениям,</w:t>
      </w:r>
      <w:r w:rsidRPr="00245EBD">
        <w:t xml:space="preserve"> </w:t>
      </w:r>
      <w:r w:rsidR="00194727" w:rsidRPr="00245EBD">
        <w:t>допустим.</w:t>
      </w:r>
      <w:r w:rsidRPr="00245EBD">
        <w:t xml:space="preserve"> </w:t>
      </w:r>
      <w:r w:rsidR="00194727" w:rsidRPr="00245EBD">
        <w:t>Действительно,</w:t>
      </w:r>
      <w:r w:rsidRPr="00245EBD">
        <w:t xml:space="preserve"> </w:t>
      </w:r>
      <w:r w:rsidR="00194727" w:rsidRPr="00245EBD">
        <w:t>поставили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внутренний</w:t>
      </w:r>
      <w:r w:rsidRPr="00245EBD">
        <w:t xml:space="preserve"> </w:t>
      </w:r>
      <w:r w:rsidR="00194727" w:rsidRPr="00245EBD">
        <w:t>рынок</w:t>
      </w:r>
      <w:r w:rsidRPr="00245EBD">
        <w:t xml:space="preserve"> </w:t>
      </w:r>
      <w:r w:rsidR="00194727" w:rsidRPr="00245EBD">
        <w:t>необходимый</w:t>
      </w:r>
      <w:r w:rsidRPr="00245EBD">
        <w:t xml:space="preserve"> </w:t>
      </w:r>
      <w:r w:rsidR="00194727" w:rsidRPr="00245EBD">
        <w:t>объем,</w:t>
      </w:r>
      <w:r w:rsidRPr="00245EBD">
        <w:t xml:space="preserve"> </w:t>
      </w:r>
      <w:r w:rsidR="00194727" w:rsidRPr="00245EBD">
        <w:t>а</w:t>
      </w:r>
      <w:r w:rsidRPr="00245EBD">
        <w:t xml:space="preserve"> </w:t>
      </w:r>
      <w:r w:rsidR="00194727" w:rsidRPr="00245EBD">
        <w:t>потом</w:t>
      </w:r>
      <w:r w:rsidRPr="00245EBD">
        <w:t xml:space="preserve"> </w:t>
      </w:r>
      <w:r w:rsidR="00194727" w:rsidRPr="00245EBD">
        <w:t>зарабатывайте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внешнем.</w:t>
      </w:r>
      <w:r w:rsidRPr="00245EBD">
        <w:t xml:space="preserve"> </w:t>
      </w:r>
      <w:r w:rsidR="00194727" w:rsidRPr="00245EBD">
        <w:t>Есть</w:t>
      </w:r>
      <w:r w:rsidRPr="00245EBD">
        <w:t xml:space="preserve"> </w:t>
      </w:r>
      <w:r w:rsidR="00194727" w:rsidRPr="00245EBD">
        <w:t>же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работает!</w:t>
      </w:r>
      <w:r w:rsidRPr="00245EBD">
        <w:t xml:space="preserve">» </w:t>
      </w:r>
      <w:r w:rsidR="00194727" w:rsidRPr="00245EBD">
        <w:t>-</w:t>
      </w:r>
      <w:r w:rsidRPr="00245EBD">
        <w:t xml:space="preserve"> </w:t>
      </w:r>
      <w:r w:rsidR="00194727" w:rsidRPr="00245EBD">
        <w:t>указал</w:t>
      </w:r>
      <w:r w:rsidRPr="00245EBD">
        <w:t xml:space="preserve"> </w:t>
      </w:r>
      <w:r w:rsidR="00194727" w:rsidRPr="00245EBD">
        <w:t>глава</w:t>
      </w:r>
      <w:r w:rsidRPr="00245EBD">
        <w:t xml:space="preserve"> </w:t>
      </w:r>
      <w:r w:rsidR="00194727" w:rsidRPr="00245EBD">
        <w:t>государства.</w:t>
      </w:r>
    </w:p>
    <w:p w:rsidR="00194727" w:rsidRPr="00245EBD" w:rsidRDefault="00194727" w:rsidP="00194727">
      <w:r w:rsidRPr="00245EBD">
        <w:t>Путин</w:t>
      </w:r>
      <w:r w:rsidR="00281894" w:rsidRPr="00245EBD">
        <w:t xml:space="preserve"> </w:t>
      </w:r>
      <w:r w:rsidRPr="00245EBD">
        <w:t>согласился,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«</w:t>
      </w:r>
      <w:r w:rsidRPr="00245EBD">
        <w:t>здесь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своя</w:t>
      </w:r>
      <w:r w:rsidR="00281894" w:rsidRPr="00245EBD">
        <w:t xml:space="preserve"> </w:t>
      </w:r>
      <w:r w:rsidRPr="00245EBD">
        <w:t>специфика</w:t>
      </w:r>
      <w:r w:rsidR="00281894" w:rsidRPr="00245EBD">
        <w:t xml:space="preserve">» </w:t>
      </w:r>
      <w:r w:rsidRPr="00245EBD">
        <w:t>у</w:t>
      </w:r>
      <w:r w:rsidR="00281894" w:rsidRPr="00245EBD">
        <w:t xml:space="preserve"> </w:t>
      </w:r>
      <w:r w:rsidRPr="00245EBD">
        <w:t>нефтяной</w:t>
      </w:r>
      <w:r w:rsidR="00281894" w:rsidRPr="00245EBD">
        <w:t xml:space="preserve"> </w:t>
      </w:r>
      <w:r w:rsidRPr="00245EBD">
        <w:t>отрасли.</w:t>
      </w:r>
      <w:r w:rsidR="00281894" w:rsidRPr="00245EBD">
        <w:t xml:space="preserve"> «</w:t>
      </w:r>
      <w:r w:rsidRPr="00245EBD">
        <w:t>Но</w:t>
      </w:r>
      <w:r w:rsidR="00281894" w:rsidRPr="00245EBD">
        <w:t xml:space="preserve"> </w:t>
      </w:r>
      <w:r w:rsidRPr="00245EBD">
        <w:t>тем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менее</w:t>
      </w:r>
      <w:r w:rsidR="00281894" w:rsidRPr="00245EBD">
        <w:t xml:space="preserve"> </w:t>
      </w:r>
      <w:r w:rsidRPr="00245EBD">
        <w:t>большой</w:t>
      </w:r>
      <w:r w:rsidR="00281894" w:rsidRPr="00245EBD">
        <w:t xml:space="preserve"> </w:t>
      </w:r>
      <w:r w:rsidRPr="00245EBD">
        <w:t>разницы</w:t>
      </w:r>
      <w:r w:rsidR="00281894" w:rsidRPr="00245EBD">
        <w:t xml:space="preserve"> </w:t>
      </w:r>
      <w:r w:rsidRPr="00245EBD">
        <w:t>нет.</w:t>
      </w:r>
      <w:r w:rsidR="00281894" w:rsidRPr="00245EBD">
        <w:t xml:space="preserve"> </w:t>
      </w:r>
      <w:r w:rsidRPr="00245EBD">
        <w:t>Надо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своевременно</w:t>
      </w:r>
      <w:r w:rsidR="00281894" w:rsidRPr="00245EBD">
        <w:t xml:space="preserve"> </w:t>
      </w:r>
      <w:r w:rsidRPr="00245EBD">
        <w:t>эти</w:t>
      </w:r>
      <w:r w:rsidR="00281894" w:rsidRPr="00245EBD">
        <w:t xml:space="preserve"> </w:t>
      </w:r>
      <w:r w:rsidRPr="00245EBD">
        <w:t>решения</w:t>
      </w:r>
      <w:r w:rsidR="00281894" w:rsidRPr="00245EBD">
        <w:t xml:space="preserve"> </w:t>
      </w:r>
      <w:r w:rsidRPr="00245EBD">
        <w:t>принимать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обратил</w:t>
      </w:r>
      <w:r w:rsidR="00281894" w:rsidRPr="00245EBD">
        <w:t xml:space="preserve"> </w:t>
      </w:r>
      <w:r w:rsidRPr="00245EBD">
        <w:t>внимание</w:t>
      </w:r>
      <w:r w:rsidR="00281894" w:rsidRPr="00245EBD">
        <w:t xml:space="preserve"> </w:t>
      </w:r>
      <w:r w:rsidRPr="00245EBD">
        <w:t>президент.</w:t>
      </w:r>
    </w:p>
    <w:p w:rsidR="00194727" w:rsidRPr="00245EBD" w:rsidRDefault="00194727" w:rsidP="00194727">
      <w:r w:rsidRPr="00245EBD">
        <w:t>Он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перечислил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другие</w:t>
      </w:r>
      <w:r w:rsidR="00281894" w:rsidRPr="00245EBD">
        <w:t xml:space="preserve"> </w:t>
      </w:r>
      <w:r w:rsidRPr="00245EBD">
        <w:t>варианты</w:t>
      </w:r>
      <w:r w:rsidR="00281894" w:rsidRPr="00245EBD">
        <w:t xml:space="preserve"> «</w:t>
      </w:r>
      <w:r w:rsidRPr="00245EBD">
        <w:t>своевременного</w:t>
      </w:r>
      <w:r w:rsidR="00281894" w:rsidRPr="00245EBD">
        <w:t xml:space="preserve"> </w:t>
      </w:r>
      <w:r w:rsidRPr="00245EBD">
        <w:t>принятия</w:t>
      </w:r>
      <w:r w:rsidR="00281894" w:rsidRPr="00245EBD">
        <w:t xml:space="preserve"> </w:t>
      </w:r>
      <w:r w:rsidRPr="00245EBD">
        <w:t>решений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но,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словам,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вопрос,</w:t>
      </w:r>
      <w:r w:rsidR="00281894" w:rsidRPr="00245EBD">
        <w:t xml:space="preserve"> «</w:t>
      </w:r>
      <w:r w:rsidRPr="00245EBD">
        <w:t>связанный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налогообложением</w:t>
      </w:r>
      <w:r w:rsidR="00281894" w:rsidRPr="00245EBD">
        <w:t>»</w:t>
      </w:r>
      <w:r w:rsidRPr="00245EBD">
        <w:t>.</w:t>
      </w:r>
      <w:r w:rsidR="00281894" w:rsidRPr="00245EBD">
        <w:t xml:space="preserve"> «</w:t>
      </w:r>
      <w:r w:rsidRPr="00245EBD">
        <w:t>Вот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начали</w:t>
      </w:r>
      <w:r w:rsidR="00281894" w:rsidRPr="00245EBD">
        <w:t xml:space="preserve"> </w:t>
      </w:r>
      <w:r w:rsidRPr="00245EBD">
        <w:t>зарабатывать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большой</w:t>
      </w:r>
      <w:r w:rsidR="00281894" w:rsidRPr="00245EBD">
        <w:t xml:space="preserve"> </w:t>
      </w:r>
      <w:r w:rsidRPr="00245EBD">
        <w:t>цене,</w:t>
      </w:r>
      <w:r w:rsidR="00281894" w:rsidRPr="00245EBD">
        <w:t xml:space="preserve"> </w:t>
      </w:r>
      <w:r w:rsidRPr="00245EBD">
        <w:t>бюджет</w:t>
      </w:r>
      <w:r w:rsidR="00281894" w:rsidRPr="00245EBD">
        <w:t xml:space="preserve"> </w:t>
      </w:r>
      <w:r w:rsidRPr="00245EBD">
        <w:t>тоже</w:t>
      </w:r>
      <w:r w:rsidR="00281894" w:rsidRPr="00245EBD">
        <w:t xml:space="preserve"> </w:t>
      </w:r>
      <w:r w:rsidRPr="00245EBD">
        <w:t>зарабатывает,</w:t>
      </w:r>
      <w:r w:rsidR="00281894" w:rsidRPr="00245EBD">
        <w:t xml:space="preserve"> </w:t>
      </w:r>
      <w:r w:rsidRPr="00245EBD">
        <w:t>здесь</w:t>
      </w:r>
      <w:r w:rsidR="00281894" w:rsidRPr="00245EBD">
        <w:t xml:space="preserve"> </w:t>
      </w:r>
      <w:r w:rsidRPr="00245EBD">
        <w:t>тоже</w:t>
      </w:r>
      <w:r w:rsidR="00281894" w:rsidRPr="00245EBD">
        <w:t xml:space="preserve"> </w:t>
      </w:r>
      <w:r w:rsidRPr="00245EBD">
        <w:t>можно</w:t>
      </w:r>
      <w:r w:rsidR="00281894" w:rsidRPr="00245EBD">
        <w:t xml:space="preserve"> </w:t>
      </w:r>
      <w:r w:rsidRPr="00245EBD">
        <w:t>подумать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каких-то</w:t>
      </w:r>
      <w:r w:rsidR="00281894" w:rsidRPr="00245EBD">
        <w:t xml:space="preserve"> </w:t>
      </w:r>
      <w:r w:rsidRPr="00245EBD">
        <w:t>уточнениях.</w:t>
      </w:r>
      <w:r w:rsidR="00281894" w:rsidRPr="00245EBD">
        <w:t xml:space="preserve"> </w:t>
      </w:r>
      <w:r w:rsidRPr="00245EBD">
        <w:t>Бюджет</w:t>
      </w:r>
      <w:r w:rsidR="00281894" w:rsidRPr="00245EBD">
        <w:t xml:space="preserve"> </w:t>
      </w:r>
      <w:r w:rsidRPr="00245EBD">
        <w:t>зарабатывает,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говорят:</w:t>
      </w:r>
      <w:r w:rsidR="00281894" w:rsidRPr="00245EBD">
        <w:t xml:space="preserve"> «</w:t>
      </w:r>
      <w:r w:rsidRPr="00245EBD">
        <w:t>Ну</w:t>
      </w:r>
      <w:r w:rsidR="00281894" w:rsidRPr="00245EBD">
        <w:t xml:space="preserve"> </w:t>
      </w:r>
      <w:r w:rsidRPr="00245EBD">
        <w:t>верните</w:t>
      </w:r>
      <w:r w:rsidR="00281894" w:rsidRPr="00245EBD">
        <w:t xml:space="preserve"> </w:t>
      </w:r>
      <w:r w:rsidRPr="00245EBD">
        <w:t>нам</w:t>
      </w:r>
      <w:r w:rsidR="00281894" w:rsidRPr="00245EBD">
        <w:t xml:space="preserve"> </w:t>
      </w:r>
      <w:r w:rsidRPr="00245EBD">
        <w:t>эти</w:t>
      </w:r>
      <w:r w:rsidR="00281894" w:rsidRPr="00245EBD">
        <w:t xml:space="preserve"> </w:t>
      </w:r>
      <w:r w:rsidRPr="00245EBD">
        <w:t>деньги,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бюджет</w:t>
      </w:r>
      <w:r w:rsidR="00281894" w:rsidRPr="00245EBD">
        <w:t xml:space="preserve"> </w:t>
      </w:r>
      <w:r w:rsidRPr="00245EBD">
        <w:t>заработал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описал</w:t>
      </w:r>
      <w:r w:rsidR="00281894" w:rsidRPr="00245EBD">
        <w:t xml:space="preserve"> </w:t>
      </w:r>
      <w:r w:rsidRPr="00245EBD">
        <w:t>ситуацию</w:t>
      </w:r>
      <w:r w:rsidR="00281894" w:rsidRPr="00245EBD">
        <w:t xml:space="preserve"> </w:t>
      </w:r>
      <w:r w:rsidRPr="00245EBD">
        <w:t>Путин.</w:t>
      </w:r>
    </w:p>
    <w:p w:rsidR="00194727" w:rsidRPr="00245EBD" w:rsidRDefault="00194727" w:rsidP="00194727">
      <w:r w:rsidRPr="00245EBD">
        <w:lastRenderedPageBreak/>
        <w:t>Он</w:t>
      </w:r>
      <w:r w:rsidR="00281894" w:rsidRPr="00245EBD">
        <w:t xml:space="preserve"> </w:t>
      </w:r>
      <w:r w:rsidRPr="00245EBD">
        <w:t>обратился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правительству:</w:t>
      </w:r>
      <w:r w:rsidR="00281894" w:rsidRPr="00245EBD">
        <w:t xml:space="preserve"> «</w:t>
      </w:r>
      <w:r w:rsidRPr="00245EBD">
        <w:t>Подумайте.</w:t>
      </w:r>
      <w:r w:rsidR="00281894" w:rsidRPr="00245EBD">
        <w:t xml:space="preserve"> </w:t>
      </w:r>
      <w:r w:rsidRPr="00245EBD">
        <w:t>Мы</w:t>
      </w:r>
      <w:r w:rsidR="00281894" w:rsidRPr="00245EBD">
        <w:t xml:space="preserve"> </w:t>
      </w:r>
      <w:r w:rsidRPr="00245EBD">
        <w:t>же</w:t>
      </w:r>
      <w:r w:rsidR="00281894" w:rsidRPr="00245EBD">
        <w:t xml:space="preserve"> </w:t>
      </w:r>
      <w:r w:rsidRPr="00245EBD">
        <w:t>видели,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происходит,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заранее</w:t>
      </w:r>
      <w:r w:rsidR="00281894" w:rsidRPr="00245EBD">
        <w:t xml:space="preserve"> </w:t>
      </w:r>
      <w:r w:rsidRPr="00245EBD">
        <w:t>можно</w:t>
      </w:r>
      <w:r w:rsidR="00281894" w:rsidRPr="00245EBD">
        <w:t xml:space="preserve"> </w:t>
      </w:r>
      <w:r w:rsidRPr="00245EBD">
        <w:t>предложить</w:t>
      </w:r>
      <w:r w:rsidR="00281894" w:rsidRPr="00245EBD">
        <w:t xml:space="preserve"> </w:t>
      </w:r>
      <w:r w:rsidRPr="00245EBD">
        <w:t>варианты</w:t>
      </w:r>
      <w:r w:rsidR="00281894" w:rsidRPr="00245EBD">
        <w:t xml:space="preserve"> </w:t>
      </w:r>
      <w:r w:rsidRPr="00245EBD">
        <w:t>решения,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своевременно,</w:t>
      </w:r>
      <w:r w:rsidR="00281894" w:rsidRPr="00245EBD">
        <w:t xml:space="preserve"> </w:t>
      </w:r>
      <w:r w:rsidRPr="00245EBD">
        <w:t>автоматически,</w:t>
      </w:r>
      <w:r w:rsidR="00281894" w:rsidRPr="00245EBD">
        <w:t xml:space="preserve"> </w:t>
      </w:r>
      <w:r w:rsidRPr="00245EBD">
        <w:t>будем</w:t>
      </w:r>
      <w:r w:rsidR="00281894" w:rsidRPr="00245EBD">
        <w:t xml:space="preserve"> </w:t>
      </w:r>
      <w:r w:rsidRPr="00245EBD">
        <w:t>тогда</w:t>
      </w:r>
      <w:r w:rsidR="00281894" w:rsidRPr="00245EBD">
        <w:t xml:space="preserve"> </w:t>
      </w:r>
      <w:r w:rsidRPr="00245EBD">
        <w:t>реагировать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происходящие</w:t>
      </w:r>
      <w:r w:rsidR="00281894" w:rsidRPr="00245EBD">
        <w:t xml:space="preserve"> </w:t>
      </w:r>
      <w:r w:rsidRPr="00245EBD">
        <w:t>события</w:t>
      </w:r>
      <w:r w:rsidR="00281894" w:rsidRPr="00245EBD">
        <w:t xml:space="preserve"> </w:t>
      </w:r>
      <w:r w:rsidRPr="00245EBD">
        <w:t>перед</w:t>
      </w:r>
      <w:r w:rsidR="00281894" w:rsidRPr="00245EBD">
        <w:t xml:space="preserve"> </w:t>
      </w:r>
      <w:r w:rsidRPr="00245EBD">
        <w:t>повышением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понижением</w:t>
      </w:r>
      <w:r w:rsidR="00281894" w:rsidRPr="00245EBD">
        <w:t xml:space="preserve"> </w:t>
      </w:r>
      <w:r w:rsidRPr="00245EBD">
        <w:t>цен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</w:p>
    <w:p w:rsidR="00194727" w:rsidRPr="00245EBD" w:rsidRDefault="00194727" w:rsidP="00194727">
      <w:pPr>
        <w:pStyle w:val="2"/>
      </w:pPr>
      <w:bookmarkStart w:id="88" w:name="_Toc146781843"/>
      <w:r w:rsidRPr="00245EBD">
        <w:t>27.09.2023,</w:t>
      </w:r>
      <w:r w:rsidR="00281894" w:rsidRPr="00245EBD">
        <w:t xml:space="preserve"> </w:t>
      </w:r>
      <w:r w:rsidRPr="00245EBD">
        <w:t>РИА</w:t>
      </w:r>
      <w:r w:rsidR="00281894" w:rsidRPr="00245EBD">
        <w:t xml:space="preserve"> </w:t>
      </w:r>
      <w:r w:rsidRPr="00245EBD">
        <w:t>Новости,</w:t>
      </w:r>
      <w:r w:rsidR="00281894" w:rsidRPr="00245EBD">
        <w:t xml:space="preserve"> </w:t>
      </w:r>
      <w:r w:rsidRPr="00245EBD">
        <w:t>Кабмин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определил</w:t>
      </w:r>
      <w:r w:rsidR="00281894" w:rsidRPr="00245EBD">
        <w:t xml:space="preserve"> </w:t>
      </w:r>
      <w:r w:rsidRPr="00245EBD">
        <w:t>допобъемы</w:t>
      </w:r>
      <w:r w:rsidR="00281894" w:rsidRPr="00245EBD">
        <w:t xml:space="preserve"> </w:t>
      </w:r>
      <w:r w:rsidRPr="00245EBD">
        <w:t>поставок</w:t>
      </w:r>
      <w:r w:rsidR="00281894" w:rsidRPr="00245EBD">
        <w:t xml:space="preserve"> </w:t>
      </w:r>
      <w:r w:rsidRPr="00245EBD">
        <w:t>топлива</w:t>
      </w:r>
      <w:r w:rsidR="00281894" w:rsidRPr="00245EBD">
        <w:t xml:space="preserve"> </w:t>
      </w:r>
      <w:r w:rsidRPr="00245EBD">
        <w:t>производителям</w:t>
      </w:r>
      <w:r w:rsidR="00281894" w:rsidRPr="00245EBD">
        <w:t xml:space="preserve"> </w:t>
      </w:r>
      <w:r w:rsidRPr="00245EBD">
        <w:t>АПК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ноября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Новак</w:t>
      </w:r>
      <w:bookmarkEnd w:id="88"/>
    </w:p>
    <w:p w:rsidR="00194727" w:rsidRPr="00245EBD" w:rsidRDefault="00194727" w:rsidP="00245EBD">
      <w:pPr>
        <w:pStyle w:val="3"/>
      </w:pPr>
      <w:bookmarkStart w:id="89" w:name="_Toc146781844"/>
      <w:r w:rsidRPr="00245EBD">
        <w:t>Правительство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направило</w:t>
      </w:r>
      <w:r w:rsidR="00281894" w:rsidRPr="00245EBD">
        <w:t xml:space="preserve"> </w:t>
      </w:r>
      <w:r w:rsidRPr="00245EBD">
        <w:t>компаниям</w:t>
      </w:r>
      <w:r w:rsidR="00281894" w:rsidRPr="00245EBD">
        <w:t xml:space="preserve"> </w:t>
      </w:r>
      <w:r w:rsidRPr="00245EBD">
        <w:t>информацию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дополнительных</w:t>
      </w:r>
      <w:r w:rsidR="00281894" w:rsidRPr="00245EBD">
        <w:t xml:space="preserve"> </w:t>
      </w:r>
      <w:r w:rsidRPr="00245EBD">
        <w:t>объемах</w:t>
      </w:r>
      <w:r w:rsidR="00281894" w:rsidRPr="00245EBD">
        <w:t xml:space="preserve"> </w:t>
      </w:r>
      <w:r w:rsidRPr="00245EBD">
        <w:t>поставок</w:t>
      </w:r>
      <w:r w:rsidR="00281894" w:rsidRPr="00245EBD">
        <w:t xml:space="preserve"> </w:t>
      </w:r>
      <w:r w:rsidRPr="00245EBD">
        <w:t>дизельного</w:t>
      </w:r>
      <w:r w:rsidR="00281894" w:rsidRPr="00245EBD">
        <w:t xml:space="preserve"> </w:t>
      </w:r>
      <w:r w:rsidRPr="00245EBD">
        <w:t>топлива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адрес</w:t>
      </w:r>
      <w:r w:rsidR="00281894" w:rsidRPr="00245EBD">
        <w:t xml:space="preserve"> </w:t>
      </w:r>
      <w:r w:rsidRPr="00245EBD">
        <w:t>сельхозпроизводителей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сентябрь-ноябрь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завершения</w:t>
      </w:r>
      <w:r w:rsidR="00281894" w:rsidRPr="00245EBD">
        <w:t xml:space="preserve"> </w:t>
      </w:r>
      <w:r w:rsidRPr="00245EBD">
        <w:t>полевых</w:t>
      </w:r>
      <w:r w:rsidR="00281894" w:rsidRPr="00245EBD">
        <w:t xml:space="preserve"> </w:t>
      </w:r>
      <w:r w:rsidRPr="00245EBD">
        <w:t>работ,</w:t>
      </w:r>
      <w:r w:rsidR="00281894" w:rsidRPr="00245EBD">
        <w:t xml:space="preserve"> </w:t>
      </w:r>
      <w:r w:rsidRPr="00245EBD">
        <w:t>сообщил</w:t>
      </w:r>
      <w:r w:rsidR="00281894" w:rsidRPr="00245EBD">
        <w:t xml:space="preserve"> </w:t>
      </w:r>
      <w:r w:rsidRPr="00245EBD">
        <w:t>вице-премьер</w:t>
      </w:r>
      <w:r w:rsidR="00281894" w:rsidRPr="00245EBD">
        <w:t xml:space="preserve"> </w:t>
      </w:r>
      <w:r w:rsidRPr="00245EBD">
        <w:t>Александр</w:t>
      </w:r>
      <w:r w:rsidR="00281894" w:rsidRPr="00245EBD">
        <w:t xml:space="preserve"> </w:t>
      </w:r>
      <w:r w:rsidRPr="00245EBD">
        <w:t>Новак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ходе</w:t>
      </w:r>
      <w:r w:rsidR="00281894" w:rsidRPr="00245EBD">
        <w:t xml:space="preserve"> </w:t>
      </w:r>
      <w:r w:rsidRPr="00245EBD">
        <w:t>совещания</w:t>
      </w:r>
      <w:r w:rsidR="00281894" w:rsidRPr="00245EBD">
        <w:t xml:space="preserve"> </w:t>
      </w:r>
      <w:r w:rsidRPr="00245EBD">
        <w:t>президента</w:t>
      </w:r>
      <w:r w:rsidR="00281894" w:rsidRPr="00245EBD">
        <w:t xml:space="preserve"> </w:t>
      </w:r>
      <w:r w:rsidRPr="00245EBD">
        <w:t>Владимира</w:t>
      </w:r>
      <w:r w:rsidR="00281894" w:rsidRPr="00245EBD">
        <w:t xml:space="preserve"> </w:t>
      </w:r>
      <w:r w:rsidRPr="00245EBD">
        <w:t>Путина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членами</w:t>
      </w:r>
      <w:r w:rsidR="00281894" w:rsidRPr="00245EBD">
        <w:t xml:space="preserve"> </w:t>
      </w:r>
      <w:r w:rsidRPr="00245EBD">
        <w:t>правительства.</w:t>
      </w:r>
      <w:bookmarkEnd w:id="89"/>
    </w:p>
    <w:p w:rsidR="00194727" w:rsidRPr="00245EBD" w:rsidRDefault="00194727" w:rsidP="00194727">
      <w:r w:rsidRPr="00245EBD">
        <w:t>По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словам,</w:t>
      </w:r>
      <w:r w:rsidR="00281894" w:rsidRPr="00245EBD">
        <w:t xml:space="preserve"> </w:t>
      </w:r>
      <w:r w:rsidRPr="00245EBD">
        <w:t>поставкам</w:t>
      </w:r>
      <w:r w:rsidR="00281894" w:rsidRPr="00245EBD">
        <w:t xml:space="preserve"> </w:t>
      </w:r>
      <w:r w:rsidRPr="00245EBD">
        <w:t>топлива</w:t>
      </w:r>
      <w:r w:rsidR="00281894" w:rsidRPr="00245EBD">
        <w:t xml:space="preserve"> </w:t>
      </w:r>
      <w:r w:rsidRPr="00245EBD">
        <w:t>сельхозпроизводителям</w:t>
      </w:r>
      <w:r w:rsidR="00281894" w:rsidRPr="00245EBD">
        <w:t xml:space="preserve"> </w:t>
      </w:r>
      <w:r w:rsidRPr="00245EBD">
        <w:t>уделяется</w:t>
      </w:r>
      <w:r w:rsidR="00281894" w:rsidRPr="00245EBD">
        <w:t xml:space="preserve"> </w:t>
      </w:r>
      <w:r w:rsidRPr="00245EBD">
        <w:t>особое</w:t>
      </w:r>
      <w:r w:rsidR="00281894" w:rsidRPr="00245EBD">
        <w:t xml:space="preserve"> </w:t>
      </w:r>
      <w:r w:rsidRPr="00245EBD">
        <w:t>внимание,</w:t>
      </w:r>
      <w:r w:rsidR="00281894" w:rsidRPr="00245EBD">
        <w:t xml:space="preserve"> </w:t>
      </w:r>
      <w:r w:rsidRPr="00245EBD">
        <w:t>организована</w:t>
      </w:r>
      <w:r w:rsidR="00281894" w:rsidRPr="00245EBD">
        <w:t xml:space="preserve"> </w:t>
      </w:r>
      <w:r w:rsidRPr="00245EBD">
        <w:t>работа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штабном</w:t>
      </w:r>
      <w:r w:rsidR="00281894" w:rsidRPr="00245EBD">
        <w:t xml:space="preserve"> </w:t>
      </w:r>
      <w:r w:rsidRPr="00245EBD">
        <w:t>режиме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совместно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Минэнерго,</w:t>
      </w:r>
      <w:r w:rsidR="00281894" w:rsidRPr="00245EBD">
        <w:t xml:space="preserve"> </w:t>
      </w:r>
      <w:r w:rsidRPr="00245EBD">
        <w:t>Минсельхозом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РЖД.</w:t>
      </w:r>
    </w:p>
    <w:p w:rsidR="00194727" w:rsidRPr="00245EBD" w:rsidRDefault="00281894" w:rsidP="00194727">
      <w:r w:rsidRPr="00245EBD">
        <w:t>«</w:t>
      </w:r>
      <w:r w:rsidR="00194727" w:rsidRPr="00245EBD">
        <w:t>Подписан</w:t>
      </w:r>
      <w:r w:rsidRPr="00245EBD">
        <w:t xml:space="preserve"> </w:t>
      </w:r>
      <w:r w:rsidR="00194727" w:rsidRPr="00245EBD">
        <w:t>помесячный</w:t>
      </w:r>
      <w:r w:rsidRPr="00245EBD">
        <w:t xml:space="preserve"> </w:t>
      </w:r>
      <w:r w:rsidR="00194727" w:rsidRPr="00245EBD">
        <w:t>график</w:t>
      </w:r>
      <w:r w:rsidRPr="00245EBD">
        <w:t xml:space="preserve"> </w:t>
      </w:r>
      <w:r w:rsidR="00194727" w:rsidRPr="00245EBD">
        <w:t>обеспечения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разрезе</w:t>
      </w:r>
      <w:r w:rsidRPr="00245EBD">
        <w:t xml:space="preserve"> </w:t>
      </w:r>
      <w:r w:rsidR="00194727" w:rsidRPr="00245EBD">
        <w:t>регионов,</w:t>
      </w:r>
      <w:r w:rsidRPr="00245EBD">
        <w:t xml:space="preserve"> </w:t>
      </w:r>
      <w:r w:rsidR="00194727" w:rsidRPr="00245EBD">
        <w:t>а</w:t>
      </w:r>
      <w:r w:rsidRPr="00245EBD">
        <w:t xml:space="preserve"> </w:t>
      </w:r>
      <w:r w:rsidR="00194727" w:rsidRPr="00245EBD">
        <w:t>также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разрезе</w:t>
      </w:r>
      <w:r w:rsidRPr="00245EBD">
        <w:t xml:space="preserve"> </w:t>
      </w:r>
      <w:r w:rsidR="00194727" w:rsidRPr="00245EBD">
        <w:t>нефтяных</w:t>
      </w:r>
      <w:r w:rsidRPr="00245EBD">
        <w:t xml:space="preserve"> </w:t>
      </w:r>
      <w:r w:rsidR="00194727" w:rsidRPr="00245EBD">
        <w:t>компаний,</w:t>
      </w:r>
      <w:r w:rsidRPr="00245EBD">
        <w:t xml:space="preserve"> </w:t>
      </w:r>
      <w:r w:rsidR="00194727" w:rsidRPr="00245EBD">
        <w:t>приблизительно</w:t>
      </w:r>
      <w:r w:rsidRPr="00245EBD">
        <w:t xml:space="preserve"> </w:t>
      </w:r>
      <w:r w:rsidR="00194727" w:rsidRPr="00245EBD">
        <w:t>объем</w:t>
      </w:r>
      <w:r w:rsidRPr="00245EBD">
        <w:t xml:space="preserve"> </w:t>
      </w:r>
      <w:r w:rsidR="00194727" w:rsidRPr="00245EBD">
        <w:t>1,8</w:t>
      </w:r>
      <w:r w:rsidRPr="00245EBD">
        <w:t xml:space="preserve"> </w:t>
      </w:r>
      <w:r w:rsidR="00194727" w:rsidRPr="00245EBD">
        <w:t>миллиона</w:t>
      </w:r>
      <w:r w:rsidRPr="00245EBD">
        <w:t xml:space="preserve"> </w:t>
      </w:r>
      <w:r w:rsidR="00194727" w:rsidRPr="00245EBD">
        <w:t>тонн</w:t>
      </w:r>
      <w:r w:rsidRPr="00245EBD">
        <w:t xml:space="preserve"> </w:t>
      </w:r>
      <w:r w:rsidR="00194727" w:rsidRPr="00245EBD">
        <w:t>дизельного</w:t>
      </w:r>
      <w:r w:rsidRPr="00245EBD">
        <w:t xml:space="preserve"> </w:t>
      </w:r>
      <w:r w:rsidR="00194727" w:rsidRPr="00245EBD">
        <w:t>топлива</w:t>
      </w:r>
      <w:r w:rsidRPr="00245EBD">
        <w:t xml:space="preserve"> </w:t>
      </w:r>
      <w:r w:rsidR="00194727" w:rsidRPr="00245EBD">
        <w:t>по</w:t>
      </w:r>
      <w:r w:rsidRPr="00245EBD">
        <w:t xml:space="preserve"> </w:t>
      </w:r>
      <w:r w:rsidR="00194727" w:rsidRPr="00245EBD">
        <w:t>ноябрь</w:t>
      </w:r>
      <w:r w:rsidRPr="00245EBD">
        <w:t xml:space="preserve"> </w:t>
      </w:r>
      <w:r w:rsidR="00194727" w:rsidRPr="00245EBD">
        <w:t>включительно.</w:t>
      </w:r>
      <w:r w:rsidRPr="00245EBD">
        <w:t xml:space="preserve"> </w:t>
      </w:r>
      <w:r w:rsidR="00194727" w:rsidRPr="00245EBD">
        <w:t>Также</w:t>
      </w:r>
      <w:r w:rsidRPr="00245EBD">
        <w:t xml:space="preserve"> </w:t>
      </w:r>
      <w:r w:rsidR="00194727" w:rsidRPr="00245EBD">
        <w:t>компаниям</w:t>
      </w:r>
      <w:r w:rsidRPr="00245EBD">
        <w:t xml:space="preserve"> </w:t>
      </w:r>
      <w:r w:rsidR="00194727" w:rsidRPr="00245EBD">
        <w:t>доведены</w:t>
      </w:r>
      <w:r w:rsidRPr="00245EBD">
        <w:t xml:space="preserve"> </w:t>
      </w:r>
      <w:r w:rsidR="00194727" w:rsidRPr="00245EBD">
        <w:t>дополнительные</w:t>
      </w:r>
      <w:r w:rsidRPr="00245EBD">
        <w:t xml:space="preserve"> </w:t>
      </w:r>
      <w:r w:rsidR="00194727" w:rsidRPr="00245EBD">
        <w:t>объемы</w:t>
      </w:r>
      <w:r w:rsidRPr="00245EBD">
        <w:t xml:space="preserve"> </w:t>
      </w:r>
      <w:r w:rsidR="00194727" w:rsidRPr="00245EBD">
        <w:t>поставок</w:t>
      </w:r>
      <w:r w:rsidRPr="00245EBD">
        <w:t xml:space="preserve"> </w:t>
      </w:r>
      <w:r w:rsidR="00194727" w:rsidRPr="00245EBD">
        <w:t>дизельного</w:t>
      </w:r>
      <w:r w:rsidRPr="00245EBD">
        <w:t xml:space="preserve"> </w:t>
      </w:r>
      <w:r w:rsidR="00194727" w:rsidRPr="00245EBD">
        <w:t>топлива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адрес</w:t>
      </w:r>
      <w:r w:rsidRPr="00245EBD">
        <w:t xml:space="preserve"> </w:t>
      </w:r>
      <w:r w:rsidR="00194727" w:rsidRPr="00245EBD">
        <w:t>сельхозтоваропроизводителей</w:t>
      </w:r>
      <w:r w:rsidRPr="00245EBD">
        <w:t xml:space="preserve"> </w:t>
      </w:r>
      <w:r w:rsidR="00194727" w:rsidRPr="00245EBD">
        <w:t>по</w:t>
      </w:r>
      <w:r w:rsidRPr="00245EBD">
        <w:t xml:space="preserve"> </w:t>
      </w:r>
      <w:r w:rsidR="00194727" w:rsidRPr="00245EBD">
        <w:t>субъектам</w:t>
      </w:r>
      <w:r w:rsidRPr="00245EBD">
        <w:t xml:space="preserve"> </w:t>
      </w:r>
      <w:r w:rsidR="00194727" w:rsidRPr="00245EBD">
        <w:t>РФ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период</w:t>
      </w:r>
      <w:r w:rsidRPr="00245EBD">
        <w:t xml:space="preserve"> </w:t>
      </w:r>
      <w:r w:rsidR="00194727" w:rsidRPr="00245EBD">
        <w:t>сентябрь-ноябрь</w:t>
      </w:r>
      <w:r w:rsidRPr="00245EBD">
        <w:t xml:space="preserve"> </w:t>
      </w:r>
      <w:r w:rsidR="00194727" w:rsidRPr="00245EBD">
        <w:t>для</w:t>
      </w:r>
      <w:r w:rsidRPr="00245EBD">
        <w:t xml:space="preserve"> </w:t>
      </w:r>
      <w:r w:rsidR="00194727" w:rsidRPr="00245EBD">
        <w:t>завершения</w:t>
      </w:r>
      <w:r w:rsidRPr="00245EBD">
        <w:t xml:space="preserve"> </w:t>
      </w:r>
      <w:r w:rsidR="00194727" w:rsidRPr="00245EBD">
        <w:t>полевых</w:t>
      </w:r>
      <w:r w:rsidRPr="00245EBD">
        <w:t xml:space="preserve"> </w:t>
      </w:r>
      <w:r w:rsidR="00194727" w:rsidRPr="00245EBD">
        <w:t>работ</w:t>
      </w:r>
      <w:r w:rsidRPr="00245EBD">
        <w:t>»</w:t>
      </w:r>
      <w:r w:rsidR="00194727" w:rsidRPr="00245EBD">
        <w:t>,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сказал</w:t>
      </w:r>
      <w:r w:rsidRPr="00245EBD">
        <w:t xml:space="preserve"> </w:t>
      </w:r>
      <w:r w:rsidR="00194727" w:rsidRPr="00245EBD">
        <w:t>Новак.</w:t>
      </w:r>
    </w:p>
    <w:p w:rsidR="00194727" w:rsidRPr="00245EBD" w:rsidRDefault="00194727" w:rsidP="00194727">
      <w:r w:rsidRPr="00245EBD">
        <w:t>Биржевые</w:t>
      </w:r>
      <w:r w:rsidR="00281894" w:rsidRPr="00245EBD">
        <w:t xml:space="preserve"> </w:t>
      </w:r>
      <w:r w:rsidRPr="00245EBD">
        <w:t>цены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топливо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несколько</w:t>
      </w:r>
      <w:r w:rsidR="00281894" w:rsidRPr="00245EBD">
        <w:t xml:space="preserve"> </w:t>
      </w:r>
      <w:r w:rsidRPr="00245EBD">
        <w:t>месяцев</w:t>
      </w:r>
      <w:r w:rsidR="00281894" w:rsidRPr="00245EBD">
        <w:t xml:space="preserve"> </w:t>
      </w:r>
      <w:r w:rsidRPr="00245EBD">
        <w:t>держались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рекордных</w:t>
      </w:r>
      <w:r w:rsidR="00281894" w:rsidRPr="00245EBD">
        <w:t xml:space="preserve"> </w:t>
      </w:r>
      <w:r w:rsidRPr="00245EBD">
        <w:t>уровнях.</w:t>
      </w:r>
      <w:r w:rsidR="00281894" w:rsidRPr="00245EBD">
        <w:t xml:space="preserve"> </w:t>
      </w:r>
      <w:r w:rsidRPr="00245EBD">
        <w:t>Значительно</w:t>
      </w:r>
      <w:r w:rsidR="00281894" w:rsidRPr="00245EBD">
        <w:t xml:space="preserve"> </w:t>
      </w:r>
      <w:r w:rsidRPr="00245EBD">
        <w:t>ускорили</w:t>
      </w:r>
      <w:r w:rsidR="00281894" w:rsidRPr="00245EBD">
        <w:t xml:space="preserve"> </w:t>
      </w:r>
      <w:r w:rsidRPr="00245EBD">
        <w:t>темпы</w:t>
      </w:r>
      <w:r w:rsidR="00281894" w:rsidRPr="00245EBD">
        <w:t xml:space="preserve"> </w:t>
      </w:r>
      <w:r w:rsidRPr="00245EBD">
        <w:t>роста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розничные</w:t>
      </w:r>
      <w:r w:rsidR="00281894" w:rsidRPr="00245EBD">
        <w:t xml:space="preserve"> </w:t>
      </w:r>
      <w:r w:rsidRPr="00245EBD">
        <w:t>цены.</w:t>
      </w:r>
      <w:r w:rsidR="00281894" w:rsidRPr="00245EBD">
        <w:t xml:space="preserve"> </w:t>
      </w:r>
      <w:r w:rsidRPr="00245EBD">
        <w:t>Эксперты</w:t>
      </w:r>
      <w:r w:rsidR="00281894" w:rsidRPr="00245EBD">
        <w:t xml:space="preserve"> </w:t>
      </w:r>
      <w:r w:rsidRPr="00245EBD">
        <w:t>объясняли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том</w:t>
      </w:r>
      <w:r w:rsidR="00281894" w:rsidRPr="00245EBD">
        <w:t xml:space="preserve"> </w:t>
      </w:r>
      <w:r w:rsidRPr="00245EBD">
        <w:t>числе</w:t>
      </w:r>
      <w:r w:rsidR="00281894" w:rsidRPr="00245EBD">
        <w:t xml:space="preserve"> «</w:t>
      </w:r>
      <w:r w:rsidRPr="00245EBD">
        <w:t>серым</w:t>
      </w:r>
      <w:r w:rsidR="00281894" w:rsidRPr="00245EBD">
        <w:t xml:space="preserve">» </w:t>
      </w:r>
      <w:r w:rsidRPr="00245EBD">
        <w:t>экспортом.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качестве</w:t>
      </w:r>
      <w:r w:rsidR="00281894" w:rsidRPr="00245EBD">
        <w:t xml:space="preserve"> </w:t>
      </w:r>
      <w:r w:rsidRPr="00245EBD">
        <w:t>меры</w:t>
      </w:r>
      <w:r w:rsidR="00281894" w:rsidRPr="00245EBD">
        <w:t xml:space="preserve"> </w:t>
      </w:r>
      <w:r w:rsidRPr="00245EBD">
        <w:t>борьбы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ним</w:t>
      </w:r>
      <w:r w:rsidR="00281894" w:rsidRPr="00245EBD">
        <w:t xml:space="preserve"> </w:t>
      </w:r>
      <w:r w:rsidRPr="00245EBD">
        <w:t>предлагалось</w:t>
      </w:r>
      <w:r w:rsidR="00281894" w:rsidRPr="00245EBD">
        <w:t xml:space="preserve"> </w:t>
      </w:r>
      <w:r w:rsidRPr="00245EBD">
        <w:t>создать</w:t>
      </w:r>
      <w:r w:rsidR="00281894" w:rsidRPr="00245EBD">
        <w:t xml:space="preserve"> </w:t>
      </w:r>
      <w:r w:rsidRPr="00245EBD">
        <w:t>список</w:t>
      </w:r>
      <w:r w:rsidR="00281894" w:rsidRPr="00245EBD">
        <w:t xml:space="preserve"> </w:t>
      </w:r>
      <w:r w:rsidRPr="00245EBD">
        <w:t>специальных</w:t>
      </w:r>
      <w:r w:rsidR="00281894" w:rsidRPr="00245EBD">
        <w:t xml:space="preserve"> </w:t>
      </w:r>
      <w:r w:rsidRPr="00245EBD">
        <w:t>экспортеров</w:t>
      </w:r>
      <w:r w:rsidR="00281894" w:rsidRPr="00245EBD">
        <w:t xml:space="preserve"> </w:t>
      </w:r>
      <w:r w:rsidRPr="00245EBD">
        <w:t>топлива.</w:t>
      </w:r>
      <w:r w:rsidR="00281894" w:rsidRPr="00245EBD">
        <w:t xml:space="preserve"> </w:t>
      </w:r>
      <w:r w:rsidRPr="00245EBD">
        <w:t>Минэнерго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сентябре</w:t>
      </w:r>
      <w:r w:rsidR="00281894" w:rsidRPr="00245EBD">
        <w:t xml:space="preserve"> </w:t>
      </w:r>
      <w:r w:rsidRPr="00245EBD">
        <w:t>сообщало,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внесло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кабмин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администрацию</w:t>
      </w:r>
      <w:r w:rsidR="00281894" w:rsidRPr="00245EBD">
        <w:t xml:space="preserve"> </w:t>
      </w:r>
      <w:r w:rsidRPr="00245EBD">
        <w:t>президента</w:t>
      </w:r>
      <w:r w:rsidR="00281894" w:rsidRPr="00245EBD">
        <w:t xml:space="preserve"> </w:t>
      </w:r>
      <w:r w:rsidRPr="00245EBD">
        <w:t>проект</w:t>
      </w:r>
      <w:r w:rsidR="00281894" w:rsidRPr="00245EBD">
        <w:t xml:space="preserve"> </w:t>
      </w:r>
      <w:r w:rsidRPr="00245EBD">
        <w:t>указа,</w:t>
      </w:r>
      <w:r w:rsidR="00281894" w:rsidRPr="00245EBD">
        <w:t xml:space="preserve"> </w:t>
      </w:r>
      <w:r w:rsidRPr="00245EBD">
        <w:t>согласно</w:t>
      </w:r>
      <w:r w:rsidR="00281894" w:rsidRPr="00245EBD">
        <w:t xml:space="preserve"> </w:t>
      </w:r>
      <w:r w:rsidRPr="00245EBD">
        <w:t>которому</w:t>
      </w:r>
      <w:r w:rsidR="00281894" w:rsidRPr="00245EBD">
        <w:t xml:space="preserve"> </w:t>
      </w:r>
      <w:r w:rsidRPr="00245EBD">
        <w:t>право</w:t>
      </w:r>
      <w:r w:rsidR="00281894" w:rsidRPr="00245EBD">
        <w:t xml:space="preserve"> </w:t>
      </w:r>
      <w:r w:rsidRPr="00245EBD">
        <w:t>экспортировать</w:t>
      </w:r>
      <w:r w:rsidR="00281894" w:rsidRPr="00245EBD">
        <w:t xml:space="preserve"> </w:t>
      </w:r>
      <w:r w:rsidRPr="00245EBD">
        <w:t>нефтепродукты</w:t>
      </w:r>
      <w:r w:rsidR="00281894" w:rsidRPr="00245EBD">
        <w:t xml:space="preserve"> </w:t>
      </w:r>
      <w:r w:rsidRPr="00245EBD">
        <w:t>останется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производителей.</w:t>
      </w:r>
    </w:p>
    <w:p w:rsidR="00194727" w:rsidRPr="00245EBD" w:rsidRDefault="00194727" w:rsidP="00194727">
      <w:r w:rsidRPr="00245EBD">
        <w:t>Правительство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ранее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сентябре</w:t>
      </w:r>
      <w:r w:rsidR="00281894" w:rsidRPr="00245EBD">
        <w:t xml:space="preserve"> </w:t>
      </w:r>
      <w:r w:rsidRPr="00245EBD">
        <w:t>ввело</w:t>
      </w:r>
      <w:r w:rsidR="00281894" w:rsidRPr="00245EBD">
        <w:t xml:space="preserve"> </w:t>
      </w:r>
      <w:r w:rsidRPr="00245EBD">
        <w:t>временные</w:t>
      </w:r>
      <w:r w:rsidR="00281894" w:rsidRPr="00245EBD">
        <w:t xml:space="preserve"> </w:t>
      </w:r>
      <w:r w:rsidRPr="00245EBD">
        <w:t>ограничения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экспорт</w:t>
      </w:r>
      <w:r w:rsidR="00281894" w:rsidRPr="00245EBD">
        <w:t xml:space="preserve"> </w:t>
      </w:r>
      <w:r w:rsidRPr="00245EBD">
        <w:t>бензина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дизтоплива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стабилизации</w:t>
      </w:r>
      <w:r w:rsidR="00281894" w:rsidRPr="00245EBD">
        <w:t xml:space="preserve"> </w:t>
      </w:r>
      <w:r w:rsidRPr="00245EBD">
        <w:t>внутреннего</w:t>
      </w:r>
      <w:r w:rsidR="00281894" w:rsidRPr="00245EBD">
        <w:t xml:space="preserve"> </w:t>
      </w:r>
      <w:r w:rsidRPr="00245EBD">
        <w:t>рынка,</w:t>
      </w:r>
      <w:r w:rsidR="00281894" w:rsidRPr="00245EBD">
        <w:t xml:space="preserve"> </w:t>
      </w:r>
      <w:r w:rsidRPr="00245EBD">
        <w:t>сообщила</w:t>
      </w:r>
      <w:r w:rsidR="00281894" w:rsidRPr="00245EBD">
        <w:t xml:space="preserve"> </w:t>
      </w:r>
      <w:r w:rsidRPr="00245EBD">
        <w:t>пресс-служба</w:t>
      </w:r>
      <w:r w:rsidR="00281894" w:rsidRPr="00245EBD">
        <w:t xml:space="preserve"> </w:t>
      </w:r>
      <w:r w:rsidRPr="00245EBD">
        <w:t>кабмина.</w:t>
      </w:r>
      <w:r w:rsidR="00281894" w:rsidRPr="00245EBD">
        <w:t xml:space="preserve"> </w:t>
      </w:r>
      <w:r w:rsidRPr="00245EBD">
        <w:t>Минэнерго</w:t>
      </w:r>
      <w:r w:rsidR="00281894" w:rsidRPr="00245EBD">
        <w:t xml:space="preserve"> </w:t>
      </w:r>
      <w:r w:rsidRPr="00245EBD">
        <w:t>затем</w:t>
      </w:r>
      <w:r w:rsidR="00281894" w:rsidRPr="00245EBD">
        <w:t xml:space="preserve"> </w:t>
      </w:r>
      <w:r w:rsidRPr="00245EBD">
        <w:t>отметило,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вводимые</w:t>
      </w:r>
      <w:r w:rsidR="00281894" w:rsidRPr="00245EBD">
        <w:t xml:space="preserve"> </w:t>
      </w:r>
      <w:r w:rsidRPr="00245EBD">
        <w:t>ограничения</w:t>
      </w:r>
      <w:r w:rsidR="00281894" w:rsidRPr="00245EBD">
        <w:t xml:space="preserve"> </w:t>
      </w:r>
      <w:r w:rsidRPr="00245EBD">
        <w:t>позволят</w:t>
      </w:r>
      <w:r w:rsidR="00281894" w:rsidRPr="00245EBD">
        <w:t xml:space="preserve"> </w:t>
      </w:r>
      <w:r w:rsidRPr="00245EBD">
        <w:t>пресечь</w:t>
      </w:r>
      <w:r w:rsidR="00281894" w:rsidRPr="00245EBD">
        <w:t xml:space="preserve"> «</w:t>
      </w:r>
      <w:r w:rsidRPr="00245EBD">
        <w:t>серый</w:t>
      </w:r>
      <w:r w:rsidR="00281894" w:rsidRPr="00245EBD">
        <w:t xml:space="preserve">» </w:t>
      </w:r>
      <w:r w:rsidRPr="00245EBD">
        <w:t>экспорт</w:t>
      </w:r>
      <w:r w:rsidR="00281894" w:rsidRPr="00245EBD">
        <w:t xml:space="preserve"> </w:t>
      </w:r>
      <w:r w:rsidRPr="00245EBD">
        <w:t>топлива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насытить</w:t>
      </w:r>
      <w:r w:rsidR="00281894" w:rsidRPr="00245EBD">
        <w:t xml:space="preserve"> </w:t>
      </w:r>
      <w:r w:rsidRPr="00245EBD">
        <w:t>внутренний</w:t>
      </w:r>
      <w:r w:rsidR="00281894" w:rsidRPr="00245EBD">
        <w:t xml:space="preserve"> </w:t>
      </w:r>
      <w:r w:rsidRPr="00245EBD">
        <w:t>рынок.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министерстве</w:t>
      </w:r>
      <w:r w:rsidR="00281894" w:rsidRPr="00245EBD">
        <w:t xml:space="preserve"> </w:t>
      </w:r>
      <w:r w:rsidRPr="00245EBD">
        <w:t>ожидают,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эта</w:t>
      </w:r>
      <w:r w:rsidR="00281894" w:rsidRPr="00245EBD">
        <w:t xml:space="preserve"> </w:t>
      </w:r>
      <w:r w:rsidRPr="00245EBD">
        <w:t>мера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привести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дополнительному</w:t>
      </w:r>
      <w:r w:rsidR="00281894" w:rsidRPr="00245EBD">
        <w:t xml:space="preserve"> </w:t>
      </w:r>
      <w:r w:rsidRPr="00245EBD">
        <w:t>снижению</w:t>
      </w:r>
      <w:r w:rsidR="00281894" w:rsidRPr="00245EBD">
        <w:t xml:space="preserve"> </w:t>
      </w:r>
      <w:r w:rsidRPr="00245EBD">
        <w:t>цен.</w:t>
      </w:r>
    </w:p>
    <w:p w:rsidR="00194727" w:rsidRPr="00245EBD" w:rsidRDefault="00194727" w:rsidP="00194727">
      <w:pPr>
        <w:pStyle w:val="2"/>
      </w:pPr>
      <w:bookmarkStart w:id="90" w:name="_Toc146781845"/>
      <w:r w:rsidRPr="00245EBD">
        <w:t>РИА</w:t>
      </w:r>
      <w:r w:rsidR="00281894" w:rsidRPr="00245EBD">
        <w:t xml:space="preserve"> </w:t>
      </w:r>
      <w:r w:rsidRPr="00245EBD">
        <w:t>Новости,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Мишустин</w:t>
      </w:r>
      <w:r w:rsidR="00281894" w:rsidRPr="00245EBD">
        <w:t xml:space="preserve"> </w:t>
      </w:r>
      <w:r w:rsidRPr="00245EBD">
        <w:t>поручил</w:t>
      </w:r>
      <w:r w:rsidR="00281894" w:rsidRPr="00245EBD">
        <w:t xml:space="preserve"> </w:t>
      </w:r>
      <w:r w:rsidRPr="00245EBD">
        <w:t>ФАС</w:t>
      </w:r>
      <w:r w:rsidR="00281894" w:rsidRPr="00245EBD">
        <w:t xml:space="preserve"> </w:t>
      </w:r>
      <w:r w:rsidRPr="00245EBD">
        <w:t>обратить</w:t>
      </w:r>
      <w:r w:rsidR="00281894" w:rsidRPr="00245EBD">
        <w:t xml:space="preserve"> </w:t>
      </w:r>
      <w:r w:rsidRPr="00245EBD">
        <w:t>внимание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соблюдение</w:t>
      </w:r>
      <w:r w:rsidR="00281894" w:rsidRPr="00245EBD">
        <w:t xml:space="preserve"> </w:t>
      </w:r>
      <w:r w:rsidRPr="00245EBD">
        <w:t>маркетплейсами</w:t>
      </w:r>
      <w:r w:rsidR="00281894" w:rsidRPr="00245EBD">
        <w:t xml:space="preserve"> </w:t>
      </w:r>
      <w:r w:rsidRPr="00245EBD">
        <w:t>прав</w:t>
      </w:r>
      <w:r w:rsidR="00281894" w:rsidRPr="00245EBD">
        <w:t xml:space="preserve"> </w:t>
      </w:r>
      <w:r w:rsidRPr="00245EBD">
        <w:t>потребителей</w:t>
      </w:r>
      <w:bookmarkEnd w:id="90"/>
    </w:p>
    <w:p w:rsidR="00194727" w:rsidRPr="00245EBD" w:rsidRDefault="00194727" w:rsidP="00245EBD">
      <w:pPr>
        <w:pStyle w:val="3"/>
      </w:pPr>
      <w:bookmarkStart w:id="91" w:name="_Toc146781846"/>
      <w:r w:rsidRPr="00245EBD">
        <w:t>Глава</w:t>
      </w:r>
      <w:r w:rsidR="00281894" w:rsidRPr="00245EBD">
        <w:t xml:space="preserve"> </w:t>
      </w:r>
      <w:r w:rsidRPr="00245EBD">
        <w:t>правительства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Михаил</w:t>
      </w:r>
      <w:r w:rsidR="00281894" w:rsidRPr="00245EBD">
        <w:t xml:space="preserve"> </w:t>
      </w:r>
      <w:r w:rsidRPr="00245EBD">
        <w:t>Мишустин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встрече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руководителем</w:t>
      </w:r>
      <w:r w:rsidR="00281894" w:rsidRPr="00245EBD">
        <w:t xml:space="preserve"> </w:t>
      </w:r>
      <w:r w:rsidRPr="00245EBD">
        <w:t>Федеральной</w:t>
      </w:r>
      <w:r w:rsidR="00281894" w:rsidRPr="00245EBD">
        <w:t xml:space="preserve"> </w:t>
      </w:r>
      <w:r w:rsidRPr="00245EBD">
        <w:t>антимонопольной</w:t>
      </w:r>
      <w:r w:rsidR="00281894" w:rsidRPr="00245EBD">
        <w:t xml:space="preserve"> </w:t>
      </w:r>
      <w:r w:rsidRPr="00245EBD">
        <w:t>службы</w:t>
      </w:r>
      <w:r w:rsidR="00281894" w:rsidRPr="00245EBD">
        <w:t xml:space="preserve"> </w:t>
      </w:r>
      <w:r w:rsidRPr="00245EBD">
        <w:t>Максимом</w:t>
      </w:r>
      <w:r w:rsidR="00281894" w:rsidRPr="00245EBD">
        <w:t xml:space="preserve"> </w:t>
      </w:r>
      <w:r w:rsidRPr="00245EBD">
        <w:t>Шаскольским</w:t>
      </w:r>
      <w:r w:rsidR="00281894" w:rsidRPr="00245EBD">
        <w:t xml:space="preserve"> </w:t>
      </w:r>
      <w:r w:rsidRPr="00245EBD">
        <w:t>обратил</w:t>
      </w:r>
      <w:r w:rsidR="00281894" w:rsidRPr="00245EBD">
        <w:t xml:space="preserve"> </w:t>
      </w:r>
      <w:r w:rsidRPr="00245EBD">
        <w:t>внимание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важность</w:t>
      </w:r>
      <w:r w:rsidR="00281894" w:rsidRPr="00245EBD">
        <w:t xml:space="preserve"> </w:t>
      </w:r>
      <w:r w:rsidRPr="00245EBD">
        <w:t>ответственного</w:t>
      </w:r>
      <w:r w:rsidR="00281894" w:rsidRPr="00245EBD">
        <w:t xml:space="preserve"> </w:t>
      </w:r>
      <w:r w:rsidRPr="00245EBD">
        <w:t>регулирования</w:t>
      </w:r>
      <w:r w:rsidR="00281894" w:rsidRPr="00245EBD">
        <w:t xml:space="preserve"> </w:t>
      </w:r>
      <w:r w:rsidRPr="00245EBD">
        <w:t>деятельности</w:t>
      </w:r>
      <w:r w:rsidR="00281894" w:rsidRPr="00245EBD">
        <w:t xml:space="preserve"> </w:t>
      </w:r>
      <w:r w:rsidRPr="00245EBD">
        <w:t>маркетплейсов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интересах</w:t>
      </w:r>
      <w:r w:rsidR="00281894" w:rsidRPr="00245EBD">
        <w:t xml:space="preserve"> </w:t>
      </w:r>
      <w:r w:rsidRPr="00245EBD">
        <w:t>защиты</w:t>
      </w:r>
      <w:r w:rsidR="00281894" w:rsidRPr="00245EBD">
        <w:t xml:space="preserve"> </w:t>
      </w:r>
      <w:r w:rsidRPr="00245EBD">
        <w:t>прав</w:t>
      </w:r>
      <w:r w:rsidR="00281894" w:rsidRPr="00245EBD">
        <w:t xml:space="preserve"> </w:t>
      </w:r>
      <w:r w:rsidRPr="00245EBD">
        <w:t>потребителей.</w:t>
      </w:r>
      <w:bookmarkEnd w:id="91"/>
    </w:p>
    <w:p w:rsidR="00194727" w:rsidRPr="00245EBD" w:rsidRDefault="00194727" w:rsidP="00194727">
      <w:r w:rsidRPr="00245EBD">
        <w:t>Мишустин</w:t>
      </w:r>
      <w:r w:rsidR="00281894" w:rsidRPr="00245EBD">
        <w:t xml:space="preserve"> </w:t>
      </w:r>
      <w:r w:rsidRPr="00245EBD">
        <w:t>заявил,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цифровые</w:t>
      </w:r>
      <w:r w:rsidR="00281894" w:rsidRPr="00245EBD">
        <w:t xml:space="preserve"> </w:t>
      </w:r>
      <w:r w:rsidRPr="00245EBD">
        <w:t>платформы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играть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значимую</w:t>
      </w:r>
      <w:r w:rsidR="00281894" w:rsidRPr="00245EBD">
        <w:t xml:space="preserve"> </w:t>
      </w:r>
      <w:r w:rsidRPr="00245EBD">
        <w:t>роль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экономике</w:t>
      </w:r>
      <w:r w:rsidR="00281894" w:rsidRPr="00245EBD">
        <w:t xml:space="preserve"> </w:t>
      </w:r>
      <w:r w:rsidRPr="00245EBD">
        <w:t>страны.</w:t>
      </w:r>
      <w:r w:rsidR="00281894" w:rsidRPr="00245EBD">
        <w:t xml:space="preserve"> </w:t>
      </w:r>
      <w:r w:rsidRPr="00245EBD">
        <w:t>Он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напомнил,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сентябре</w:t>
      </w:r>
      <w:r w:rsidR="00281894" w:rsidRPr="00245EBD">
        <w:t xml:space="preserve"> </w:t>
      </w:r>
      <w:r w:rsidRPr="00245EBD">
        <w:t>вступил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силу</w:t>
      </w:r>
      <w:r w:rsidR="00281894" w:rsidRPr="00245EBD">
        <w:t xml:space="preserve"> </w:t>
      </w:r>
      <w:r w:rsidRPr="00245EBD">
        <w:t>пятый</w:t>
      </w:r>
      <w:r w:rsidR="00281894" w:rsidRPr="00245EBD">
        <w:t xml:space="preserve"> </w:t>
      </w:r>
      <w:r w:rsidRPr="00245EBD">
        <w:t>антимонопольный</w:t>
      </w:r>
      <w:r w:rsidR="00281894" w:rsidRPr="00245EBD">
        <w:t xml:space="preserve"> </w:t>
      </w:r>
      <w:r w:rsidRPr="00245EBD">
        <w:t>пакет,</w:t>
      </w:r>
      <w:r w:rsidR="00281894" w:rsidRPr="00245EBD">
        <w:t xml:space="preserve"> </w:t>
      </w:r>
      <w:r w:rsidRPr="00245EBD">
        <w:t>который</w:t>
      </w:r>
      <w:r w:rsidR="00281894" w:rsidRPr="00245EBD">
        <w:t xml:space="preserve"> </w:t>
      </w:r>
      <w:r w:rsidRPr="00245EBD">
        <w:t>вводит</w:t>
      </w:r>
      <w:r w:rsidR="00281894" w:rsidRPr="00245EBD">
        <w:t xml:space="preserve"> </w:t>
      </w:r>
      <w:r w:rsidRPr="00245EBD">
        <w:t>ряд</w:t>
      </w:r>
      <w:r w:rsidR="00281894" w:rsidRPr="00245EBD">
        <w:t xml:space="preserve"> </w:t>
      </w:r>
      <w:r w:rsidRPr="00245EBD">
        <w:t>определенных</w:t>
      </w:r>
      <w:r w:rsidR="00281894" w:rsidRPr="00245EBD">
        <w:t xml:space="preserve"> </w:t>
      </w:r>
      <w:r w:rsidRPr="00245EBD">
        <w:t>ограничений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отношении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крупных</w:t>
      </w:r>
      <w:r w:rsidR="00281894" w:rsidRPr="00245EBD">
        <w:t xml:space="preserve"> </w:t>
      </w:r>
      <w:r w:rsidRPr="00245EBD">
        <w:t>маркетплейсов,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крупных</w:t>
      </w:r>
      <w:r w:rsidR="00281894" w:rsidRPr="00245EBD">
        <w:t xml:space="preserve"> </w:t>
      </w:r>
      <w:r w:rsidRPr="00245EBD">
        <w:t>агрегаторов.</w:t>
      </w:r>
    </w:p>
    <w:p w:rsidR="00194727" w:rsidRPr="00245EBD" w:rsidRDefault="00281894" w:rsidP="00194727">
      <w:r w:rsidRPr="00245EBD">
        <w:lastRenderedPageBreak/>
        <w:t>«</w:t>
      </w:r>
      <w:r w:rsidR="00194727" w:rsidRPr="00245EBD">
        <w:t>Это</w:t>
      </w:r>
      <w:r w:rsidRPr="00245EBD">
        <w:t xml:space="preserve"> </w:t>
      </w:r>
      <w:r w:rsidR="00194727" w:rsidRPr="00245EBD">
        <w:t>перспективное</w:t>
      </w:r>
      <w:r w:rsidRPr="00245EBD">
        <w:t xml:space="preserve"> </w:t>
      </w:r>
      <w:r w:rsidR="00194727" w:rsidRPr="00245EBD">
        <w:t>направление,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основе</w:t>
      </w:r>
      <w:r w:rsidRPr="00245EBD">
        <w:t xml:space="preserve"> </w:t>
      </w:r>
      <w:r w:rsidR="00194727" w:rsidRPr="00245EBD">
        <w:t>которого</w:t>
      </w:r>
      <w:r w:rsidRPr="00245EBD">
        <w:t xml:space="preserve"> </w:t>
      </w:r>
      <w:r w:rsidR="00194727" w:rsidRPr="00245EBD">
        <w:t>именно</w:t>
      </w:r>
      <w:r w:rsidRPr="00245EBD">
        <w:t xml:space="preserve"> </w:t>
      </w:r>
      <w:r w:rsidR="00194727" w:rsidRPr="00245EBD">
        <w:t>инновационные</w:t>
      </w:r>
      <w:r w:rsidRPr="00245EBD">
        <w:t xml:space="preserve"> </w:t>
      </w:r>
      <w:r w:rsidR="00194727" w:rsidRPr="00245EBD">
        <w:t>решения,</w:t>
      </w:r>
      <w:r w:rsidRPr="00245EBD">
        <w:t xml:space="preserve"> </w:t>
      </w:r>
      <w:r w:rsidR="00194727" w:rsidRPr="00245EBD">
        <w:t>которые</w:t>
      </w:r>
      <w:r w:rsidRPr="00245EBD">
        <w:t xml:space="preserve"> </w:t>
      </w:r>
      <w:r w:rsidR="00194727" w:rsidRPr="00245EBD">
        <w:t>предприниматели</w:t>
      </w:r>
      <w:r w:rsidRPr="00245EBD">
        <w:t xml:space="preserve"> </w:t>
      </w:r>
      <w:r w:rsidR="00194727" w:rsidRPr="00245EBD">
        <w:t>наши</w:t>
      </w:r>
      <w:r w:rsidRPr="00245EBD">
        <w:t xml:space="preserve"> </w:t>
      </w:r>
      <w:r w:rsidR="00194727" w:rsidRPr="00245EBD">
        <w:t>так</w:t>
      </w:r>
      <w:r w:rsidRPr="00245EBD">
        <w:t xml:space="preserve"> </w:t>
      </w:r>
      <w:r w:rsidR="00194727" w:rsidRPr="00245EBD">
        <w:t>или</w:t>
      </w:r>
      <w:r w:rsidRPr="00245EBD">
        <w:t xml:space="preserve"> </w:t>
      </w:r>
      <w:r w:rsidR="00194727" w:rsidRPr="00245EBD">
        <w:t>иначе</w:t>
      </w:r>
      <w:r w:rsidRPr="00245EBD">
        <w:t xml:space="preserve"> </w:t>
      </w:r>
      <w:r w:rsidR="00194727" w:rsidRPr="00245EBD">
        <w:t>внедряют</w:t>
      </w:r>
      <w:r w:rsidRPr="00245EBD">
        <w:t xml:space="preserve"> </w:t>
      </w:r>
      <w:r w:rsidR="00194727" w:rsidRPr="00245EBD">
        <w:t>непосредственно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повседневную</w:t>
      </w:r>
      <w:r w:rsidRPr="00245EBD">
        <w:t xml:space="preserve"> </w:t>
      </w:r>
      <w:r w:rsidR="00194727" w:rsidRPr="00245EBD">
        <w:t>жизнь.</w:t>
      </w:r>
      <w:r w:rsidRPr="00245EBD">
        <w:t xml:space="preserve"> </w:t>
      </w:r>
      <w:r w:rsidR="00194727" w:rsidRPr="00245EBD">
        <w:t>Их</w:t>
      </w:r>
      <w:r w:rsidRPr="00245EBD">
        <w:t xml:space="preserve"> </w:t>
      </w:r>
      <w:r w:rsidR="00194727" w:rsidRPr="00245EBD">
        <w:t>применение</w:t>
      </w:r>
      <w:r w:rsidRPr="00245EBD">
        <w:t xml:space="preserve"> </w:t>
      </w:r>
      <w:r w:rsidR="00194727" w:rsidRPr="00245EBD">
        <w:t>не</w:t>
      </w:r>
      <w:r w:rsidRPr="00245EBD">
        <w:t xml:space="preserve"> </w:t>
      </w:r>
      <w:r w:rsidR="00194727" w:rsidRPr="00245EBD">
        <w:t>только</w:t>
      </w:r>
      <w:r w:rsidRPr="00245EBD">
        <w:t xml:space="preserve"> </w:t>
      </w:r>
      <w:r w:rsidR="00194727" w:rsidRPr="00245EBD">
        <w:t>удобно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комфортно,</w:t>
      </w:r>
      <w:r w:rsidRPr="00245EBD">
        <w:t xml:space="preserve"> </w:t>
      </w:r>
      <w:r w:rsidR="00194727" w:rsidRPr="00245EBD">
        <w:t>но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сулит</w:t>
      </w:r>
      <w:r w:rsidRPr="00245EBD">
        <w:t xml:space="preserve"> </w:t>
      </w:r>
      <w:r w:rsidR="00194727" w:rsidRPr="00245EBD">
        <w:t>для</w:t>
      </w:r>
      <w:r w:rsidRPr="00245EBD">
        <w:t xml:space="preserve"> </w:t>
      </w:r>
      <w:r w:rsidR="00194727" w:rsidRPr="00245EBD">
        <w:t>потребителя</w:t>
      </w:r>
      <w:r w:rsidRPr="00245EBD">
        <w:t xml:space="preserve"> </w:t>
      </w:r>
      <w:r w:rsidR="00194727" w:rsidRPr="00245EBD">
        <w:t>серьезную</w:t>
      </w:r>
      <w:r w:rsidRPr="00245EBD">
        <w:t xml:space="preserve"> </w:t>
      </w:r>
      <w:r w:rsidR="00194727" w:rsidRPr="00245EBD">
        <w:t>финансовую</w:t>
      </w:r>
      <w:r w:rsidRPr="00245EBD">
        <w:t xml:space="preserve"> </w:t>
      </w:r>
      <w:r w:rsidR="00194727" w:rsidRPr="00245EBD">
        <w:t>выгоду</w:t>
      </w:r>
      <w:r w:rsidRPr="00245EBD">
        <w:t>»</w:t>
      </w:r>
      <w:r w:rsidR="00194727" w:rsidRPr="00245EBD">
        <w:t>,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сказал</w:t>
      </w:r>
      <w:r w:rsidRPr="00245EBD">
        <w:t xml:space="preserve"> </w:t>
      </w:r>
      <w:r w:rsidR="00194727" w:rsidRPr="00245EBD">
        <w:t>Мишустин.</w:t>
      </w:r>
    </w:p>
    <w:p w:rsidR="00194727" w:rsidRPr="00245EBD" w:rsidRDefault="00281894" w:rsidP="00194727">
      <w:r w:rsidRPr="00245EBD">
        <w:t>«</w:t>
      </w:r>
      <w:r w:rsidR="00194727" w:rsidRPr="00245EBD">
        <w:t>Поэтому</w:t>
      </w:r>
      <w:r w:rsidRPr="00245EBD">
        <w:t xml:space="preserve"> </w:t>
      </w:r>
      <w:r w:rsidR="00194727" w:rsidRPr="00245EBD">
        <w:t>нужно</w:t>
      </w:r>
      <w:r w:rsidRPr="00245EBD">
        <w:t xml:space="preserve"> </w:t>
      </w:r>
      <w:r w:rsidR="00194727" w:rsidRPr="00245EBD">
        <w:t>максимально</w:t>
      </w:r>
      <w:r w:rsidRPr="00245EBD">
        <w:t xml:space="preserve"> </w:t>
      </w:r>
      <w:r w:rsidR="00194727" w:rsidRPr="00245EBD">
        <w:t>ответственно</w:t>
      </w:r>
      <w:r w:rsidRPr="00245EBD">
        <w:t xml:space="preserve"> </w:t>
      </w:r>
      <w:r w:rsidR="00194727" w:rsidRPr="00245EBD">
        <w:t>подойти</w:t>
      </w:r>
      <w:r w:rsidRPr="00245EBD">
        <w:t xml:space="preserve"> </w:t>
      </w:r>
      <w:r w:rsidR="00194727" w:rsidRPr="00245EBD">
        <w:t>к</w:t>
      </w:r>
      <w:r w:rsidRPr="00245EBD">
        <w:t xml:space="preserve"> </w:t>
      </w:r>
      <w:r w:rsidR="00194727" w:rsidRPr="00245EBD">
        <w:t>регуляторике,</w:t>
      </w:r>
      <w:r w:rsidRPr="00245EBD">
        <w:t xml:space="preserve"> </w:t>
      </w:r>
      <w:r w:rsidR="00194727" w:rsidRPr="00245EBD">
        <w:t>к</w:t>
      </w:r>
      <w:r w:rsidRPr="00245EBD">
        <w:t xml:space="preserve"> </w:t>
      </w:r>
      <w:r w:rsidR="00194727" w:rsidRPr="00245EBD">
        <w:t>правоприменению,</w:t>
      </w:r>
      <w:r w:rsidRPr="00245EBD">
        <w:t xml:space="preserve"> </w:t>
      </w:r>
      <w:r w:rsidR="00194727" w:rsidRPr="00245EBD">
        <w:t>для</w:t>
      </w:r>
      <w:r w:rsidRPr="00245EBD">
        <w:t xml:space="preserve"> </w:t>
      </w:r>
      <w:r w:rsidR="00194727" w:rsidRPr="00245EBD">
        <w:t>того</w:t>
      </w:r>
      <w:r w:rsidRPr="00245EBD">
        <w:t xml:space="preserve"> </w:t>
      </w:r>
      <w:r w:rsidR="00194727" w:rsidRPr="00245EBD">
        <w:t>чтобы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первую</w:t>
      </w:r>
      <w:r w:rsidRPr="00245EBD">
        <w:t xml:space="preserve"> </w:t>
      </w:r>
      <w:r w:rsidR="00194727" w:rsidRPr="00245EBD">
        <w:t>очередь</w:t>
      </w:r>
      <w:r w:rsidRPr="00245EBD">
        <w:t xml:space="preserve"> </w:t>
      </w:r>
      <w:r w:rsidR="00194727" w:rsidRPr="00245EBD">
        <w:t>потребитель</w:t>
      </w:r>
      <w:r w:rsidRPr="00245EBD">
        <w:t xml:space="preserve"> </w:t>
      </w:r>
      <w:r w:rsidR="00194727" w:rsidRPr="00245EBD">
        <w:t>был</w:t>
      </w:r>
      <w:r w:rsidRPr="00245EBD">
        <w:t xml:space="preserve"> </w:t>
      </w:r>
      <w:r w:rsidR="00194727" w:rsidRPr="00245EBD">
        <w:t>защищен.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я</w:t>
      </w:r>
      <w:r w:rsidRPr="00245EBD">
        <w:t xml:space="preserve"> </w:t>
      </w:r>
      <w:r w:rsidR="00194727" w:rsidRPr="00245EBD">
        <w:t>хочу,</w:t>
      </w:r>
      <w:r w:rsidRPr="00245EBD">
        <w:t xml:space="preserve"> </w:t>
      </w:r>
      <w:r w:rsidR="00194727" w:rsidRPr="00245EBD">
        <w:t>чтобы</w:t>
      </w:r>
      <w:r w:rsidRPr="00245EBD">
        <w:t xml:space="preserve"> </w:t>
      </w:r>
      <w:r w:rsidR="00194727" w:rsidRPr="00245EBD">
        <w:t>вы</w:t>
      </w:r>
      <w:r w:rsidRPr="00245EBD">
        <w:t xml:space="preserve"> </w:t>
      </w:r>
      <w:r w:rsidR="00194727" w:rsidRPr="00245EBD">
        <w:t>эффективно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этим</w:t>
      </w:r>
      <w:r w:rsidRPr="00245EBD">
        <w:t xml:space="preserve"> </w:t>
      </w:r>
      <w:r w:rsidR="00194727" w:rsidRPr="00245EBD">
        <w:t>справлялись</w:t>
      </w:r>
      <w:r w:rsidRPr="00245EBD">
        <w:t>»</w:t>
      </w:r>
      <w:r w:rsidR="00194727" w:rsidRPr="00245EBD">
        <w:t>,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добавил</w:t>
      </w:r>
      <w:r w:rsidRPr="00245EBD">
        <w:t xml:space="preserve"> </w:t>
      </w:r>
      <w:r w:rsidR="00194727" w:rsidRPr="00245EBD">
        <w:t>премьер.</w:t>
      </w:r>
    </w:p>
    <w:p w:rsidR="00194727" w:rsidRPr="00245EBD" w:rsidRDefault="00194727" w:rsidP="00194727">
      <w:r w:rsidRPr="00245EBD">
        <w:t>В</w:t>
      </w:r>
      <w:r w:rsidR="00281894" w:rsidRPr="00245EBD">
        <w:t xml:space="preserve"> </w:t>
      </w:r>
      <w:r w:rsidRPr="00245EBD">
        <w:t>свою</w:t>
      </w:r>
      <w:r w:rsidR="00281894" w:rsidRPr="00245EBD">
        <w:t xml:space="preserve"> </w:t>
      </w:r>
      <w:r w:rsidRPr="00245EBD">
        <w:t>очередь</w:t>
      </w:r>
      <w:r w:rsidR="00281894" w:rsidRPr="00245EBD">
        <w:t xml:space="preserve"> </w:t>
      </w:r>
      <w:r w:rsidRPr="00245EBD">
        <w:t>глава</w:t>
      </w:r>
      <w:r w:rsidR="00281894" w:rsidRPr="00245EBD">
        <w:t xml:space="preserve"> </w:t>
      </w:r>
      <w:r w:rsidRPr="00245EBD">
        <w:t>ФАС</w:t>
      </w:r>
      <w:r w:rsidR="00281894" w:rsidRPr="00245EBD">
        <w:t xml:space="preserve"> </w:t>
      </w:r>
      <w:r w:rsidRPr="00245EBD">
        <w:t>рассказал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тех</w:t>
      </w:r>
      <w:r w:rsidR="00281894" w:rsidRPr="00245EBD">
        <w:t xml:space="preserve"> </w:t>
      </w:r>
      <w:r w:rsidRPr="00245EBD">
        <w:t>изменениях,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вступили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силу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сентября.</w:t>
      </w:r>
    </w:p>
    <w:p w:rsidR="00194727" w:rsidRPr="00245EBD" w:rsidRDefault="00281894" w:rsidP="00194727">
      <w:r w:rsidRPr="00245EBD">
        <w:t>«</w:t>
      </w:r>
      <w:r w:rsidR="00194727" w:rsidRPr="00245EBD">
        <w:t>Это</w:t>
      </w:r>
      <w:r w:rsidRPr="00245EBD">
        <w:t xml:space="preserve"> </w:t>
      </w:r>
      <w:r w:rsidR="00194727" w:rsidRPr="00245EBD">
        <w:t>так</w:t>
      </w:r>
      <w:r w:rsidRPr="00245EBD">
        <w:t xml:space="preserve"> </w:t>
      </w:r>
      <w:r w:rsidR="00194727" w:rsidRPr="00245EBD">
        <w:t>называемый</w:t>
      </w:r>
      <w:r w:rsidRPr="00245EBD">
        <w:t xml:space="preserve"> </w:t>
      </w:r>
      <w:r w:rsidR="00194727" w:rsidRPr="00245EBD">
        <w:t>пятый</w:t>
      </w:r>
      <w:r w:rsidRPr="00245EBD">
        <w:t xml:space="preserve"> </w:t>
      </w:r>
      <w:r w:rsidR="00194727" w:rsidRPr="00245EBD">
        <w:t>антимонопольный</w:t>
      </w:r>
      <w:r w:rsidRPr="00245EBD">
        <w:t xml:space="preserve"> </w:t>
      </w:r>
      <w:r w:rsidR="00194727" w:rsidRPr="00245EBD">
        <w:t>пакет.</w:t>
      </w:r>
      <w:r w:rsidRPr="00245EBD">
        <w:t xml:space="preserve"> </w:t>
      </w:r>
      <w:r w:rsidR="00194727" w:rsidRPr="00245EBD">
        <w:t>Теперь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законе</w:t>
      </w:r>
      <w:r w:rsidRPr="00245EBD">
        <w:t xml:space="preserve"> </w:t>
      </w:r>
      <w:r w:rsidR="00194727" w:rsidRPr="00245EBD">
        <w:t>о</w:t>
      </w:r>
      <w:r w:rsidRPr="00245EBD">
        <w:t xml:space="preserve"> </w:t>
      </w:r>
      <w:r w:rsidR="00194727" w:rsidRPr="00245EBD">
        <w:t>защите</w:t>
      </w:r>
      <w:r w:rsidRPr="00245EBD">
        <w:t xml:space="preserve"> </w:t>
      </w:r>
      <w:r w:rsidR="00194727" w:rsidRPr="00245EBD">
        <w:t>конкуренции</w:t>
      </w:r>
      <w:r w:rsidRPr="00245EBD">
        <w:t xml:space="preserve"> </w:t>
      </w:r>
      <w:r w:rsidR="00194727" w:rsidRPr="00245EBD">
        <w:t>установлена</w:t>
      </w:r>
      <w:r w:rsidRPr="00245EBD">
        <w:t xml:space="preserve"> </w:t>
      </w:r>
      <w:r w:rsidR="00194727" w:rsidRPr="00245EBD">
        <w:t>совокупность</w:t>
      </w:r>
      <w:r w:rsidRPr="00245EBD">
        <w:t xml:space="preserve"> </w:t>
      </w:r>
      <w:r w:rsidR="00194727" w:rsidRPr="00245EBD">
        <w:t>условий,</w:t>
      </w:r>
      <w:r w:rsidRPr="00245EBD">
        <w:t xml:space="preserve"> </w:t>
      </w:r>
      <w:r w:rsidR="00194727" w:rsidRPr="00245EBD">
        <w:t>при</w:t>
      </w:r>
      <w:r w:rsidRPr="00245EBD">
        <w:t xml:space="preserve"> </w:t>
      </w:r>
      <w:r w:rsidR="00194727" w:rsidRPr="00245EBD">
        <w:t>наличии</w:t>
      </w:r>
      <w:r w:rsidRPr="00245EBD">
        <w:t xml:space="preserve"> </w:t>
      </w:r>
      <w:r w:rsidR="00194727" w:rsidRPr="00245EBD">
        <w:t>которых</w:t>
      </w:r>
      <w:r w:rsidRPr="00245EBD">
        <w:t xml:space="preserve"> </w:t>
      </w:r>
      <w:r w:rsidR="00194727" w:rsidRPr="00245EBD">
        <w:t>владелец</w:t>
      </w:r>
      <w:r w:rsidRPr="00245EBD">
        <w:t xml:space="preserve"> </w:t>
      </w:r>
      <w:r w:rsidR="00194727" w:rsidRPr="00245EBD">
        <w:t>цифровой</w:t>
      </w:r>
      <w:r w:rsidRPr="00245EBD">
        <w:t xml:space="preserve"> </w:t>
      </w:r>
      <w:r w:rsidR="00194727" w:rsidRPr="00245EBD">
        <w:t>платформы</w:t>
      </w:r>
      <w:r w:rsidRPr="00245EBD">
        <w:t xml:space="preserve"> </w:t>
      </w:r>
      <w:r w:rsidR="00194727" w:rsidRPr="00245EBD">
        <w:t>будет</w:t>
      </w:r>
      <w:r w:rsidRPr="00245EBD">
        <w:t xml:space="preserve"> </w:t>
      </w:r>
      <w:r w:rsidR="00194727" w:rsidRPr="00245EBD">
        <w:t>считаться</w:t>
      </w:r>
      <w:r w:rsidRPr="00245EBD">
        <w:t xml:space="preserve"> </w:t>
      </w:r>
      <w:r w:rsidR="00194727" w:rsidRPr="00245EBD">
        <w:t>занимающим</w:t>
      </w:r>
      <w:r w:rsidRPr="00245EBD">
        <w:t xml:space="preserve"> </w:t>
      </w:r>
      <w:r w:rsidR="00194727" w:rsidRPr="00245EBD">
        <w:t>доминирующее</w:t>
      </w:r>
      <w:r w:rsidRPr="00245EBD">
        <w:t xml:space="preserve"> </w:t>
      </w:r>
      <w:r w:rsidR="00194727" w:rsidRPr="00245EBD">
        <w:t>положение</w:t>
      </w:r>
      <w:r w:rsidRPr="00245EBD">
        <w:t xml:space="preserve"> </w:t>
      </w:r>
      <w:r w:rsidR="00194727" w:rsidRPr="00245EBD">
        <w:t>При</w:t>
      </w:r>
      <w:r w:rsidRPr="00245EBD">
        <w:t xml:space="preserve"> </w:t>
      </w:r>
      <w:r w:rsidR="00194727" w:rsidRPr="00245EBD">
        <w:t>несоблюдении</w:t>
      </w:r>
      <w:r w:rsidRPr="00245EBD">
        <w:t xml:space="preserve"> </w:t>
      </w:r>
      <w:r w:rsidR="00194727" w:rsidRPr="00245EBD">
        <w:t>цифровыми</w:t>
      </w:r>
      <w:r w:rsidRPr="00245EBD">
        <w:t xml:space="preserve"> </w:t>
      </w:r>
      <w:r w:rsidR="00194727" w:rsidRPr="00245EBD">
        <w:t>платформами</w:t>
      </w:r>
      <w:r w:rsidRPr="00245EBD">
        <w:t xml:space="preserve"> </w:t>
      </w:r>
      <w:r w:rsidR="00194727" w:rsidRPr="00245EBD">
        <w:t>запретов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злоупотребление</w:t>
      </w:r>
      <w:r w:rsidRPr="00245EBD">
        <w:t xml:space="preserve"> </w:t>
      </w:r>
      <w:r w:rsidR="00194727" w:rsidRPr="00245EBD">
        <w:t>доминирующим</w:t>
      </w:r>
      <w:r w:rsidRPr="00245EBD">
        <w:t xml:space="preserve"> </w:t>
      </w:r>
      <w:r w:rsidR="00194727" w:rsidRPr="00245EBD">
        <w:t>положением,</w:t>
      </w:r>
      <w:r w:rsidRPr="00245EBD">
        <w:t xml:space="preserve"> </w:t>
      </w:r>
      <w:r w:rsidR="00194727" w:rsidRPr="00245EBD">
        <w:t>соответственно,</w:t>
      </w:r>
      <w:r w:rsidRPr="00245EBD">
        <w:t xml:space="preserve"> </w:t>
      </w:r>
      <w:r w:rsidR="00194727" w:rsidRPr="00245EBD">
        <w:t>будут</w:t>
      </w:r>
      <w:r w:rsidRPr="00245EBD">
        <w:t xml:space="preserve"> </w:t>
      </w:r>
      <w:r w:rsidR="00194727" w:rsidRPr="00245EBD">
        <w:t>приниматься</w:t>
      </w:r>
      <w:r w:rsidRPr="00245EBD">
        <w:t xml:space="preserve"> </w:t>
      </w:r>
      <w:r w:rsidR="00194727" w:rsidRPr="00245EBD">
        <w:t>меры</w:t>
      </w:r>
      <w:r w:rsidRPr="00245EBD">
        <w:t xml:space="preserve"> </w:t>
      </w:r>
      <w:r w:rsidR="00194727" w:rsidRPr="00245EBD">
        <w:t>антимонопольного</w:t>
      </w:r>
      <w:r w:rsidRPr="00245EBD">
        <w:t xml:space="preserve"> </w:t>
      </w:r>
      <w:r w:rsidR="00194727" w:rsidRPr="00245EBD">
        <w:t>реагирования</w:t>
      </w:r>
      <w:r w:rsidRPr="00245EBD">
        <w:t>»</w:t>
      </w:r>
      <w:r w:rsidR="00194727" w:rsidRPr="00245EBD">
        <w:t>,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указал</w:t>
      </w:r>
      <w:r w:rsidRPr="00245EBD">
        <w:t xml:space="preserve"> </w:t>
      </w:r>
      <w:r w:rsidR="00194727" w:rsidRPr="00245EBD">
        <w:t>Шаскольский.</w:t>
      </w:r>
    </w:p>
    <w:p w:rsidR="00194727" w:rsidRPr="00245EBD" w:rsidRDefault="00194727" w:rsidP="00194727">
      <w:pPr>
        <w:pStyle w:val="2"/>
      </w:pPr>
      <w:bookmarkStart w:id="92" w:name="_Toc146781847"/>
      <w:r w:rsidRPr="00245EBD">
        <w:t>ТАСС,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Кабмин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предлагает</w:t>
      </w:r>
      <w:r w:rsidR="00281894" w:rsidRPr="00245EBD">
        <w:t xml:space="preserve"> </w:t>
      </w:r>
      <w:r w:rsidRPr="00245EBD">
        <w:t>ввести</w:t>
      </w:r>
      <w:r w:rsidR="00281894" w:rsidRPr="00245EBD">
        <w:t xml:space="preserve"> </w:t>
      </w:r>
      <w:r w:rsidRPr="00245EBD">
        <w:t>запрет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вывоз</w:t>
      </w:r>
      <w:r w:rsidR="00281894" w:rsidRPr="00245EBD">
        <w:t xml:space="preserve"> </w:t>
      </w:r>
      <w:r w:rsidRPr="00245EBD">
        <w:t>лома</w:t>
      </w:r>
      <w:r w:rsidR="00281894" w:rsidRPr="00245EBD">
        <w:t xml:space="preserve"> </w:t>
      </w:r>
      <w:r w:rsidRPr="00245EBD">
        <w:t>драгметаллов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30</w:t>
      </w:r>
      <w:r w:rsidR="00281894" w:rsidRPr="00245EBD">
        <w:t xml:space="preserve"> </w:t>
      </w:r>
      <w:r w:rsidRPr="00245EBD">
        <w:t>апреля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г.</w:t>
      </w:r>
      <w:bookmarkEnd w:id="92"/>
    </w:p>
    <w:p w:rsidR="00194727" w:rsidRPr="00245EBD" w:rsidRDefault="00194727" w:rsidP="00245EBD">
      <w:pPr>
        <w:pStyle w:val="3"/>
      </w:pPr>
      <w:bookmarkStart w:id="93" w:name="_Toc146781848"/>
      <w:r w:rsidRPr="00245EBD">
        <w:t>Правительство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вновь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шесть</w:t>
      </w:r>
      <w:r w:rsidR="00281894" w:rsidRPr="00245EBD">
        <w:t xml:space="preserve"> </w:t>
      </w:r>
      <w:r w:rsidRPr="00245EBD">
        <w:t>месяцев</w:t>
      </w:r>
      <w:r w:rsidR="00281894" w:rsidRPr="00245EBD">
        <w:t xml:space="preserve"> </w:t>
      </w:r>
      <w:r w:rsidRPr="00245EBD">
        <w:t>ввести</w:t>
      </w:r>
      <w:r w:rsidR="00281894" w:rsidRPr="00245EBD">
        <w:t xml:space="preserve"> </w:t>
      </w:r>
      <w:r w:rsidRPr="00245EBD">
        <w:t>временный</w:t>
      </w:r>
      <w:r w:rsidR="00281894" w:rsidRPr="00245EBD">
        <w:t xml:space="preserve"> </w:t>
      </w:r>
      <w:r w:rsidRPr="00245EBD">
        <w:t>запрет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вывоз</w:t>
      </w:r>
      <w:r w:rsidR="00281894" w:rsidRPr="00245EBD">
        <w:t xml:space="preserve"> </w:t>
      </w:r>
      <w:r w:rsidRPr="00245EBD">
        <w:t>отходов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лома</w:t>
      </w:r>
      <w:r w:rsidR="00281894" w:rsidRPr="00245EBD">
        <w:t xml:space="preserve"> </w:t>
      </w:r>
      <w:r w:rsidRPr="00245EBD">
        <w:t>драгоценных</w:t>
      </w:r>
      <w:r w:rsidR="00281894" w:rsidRPr="00245EBD">
        <w:t xml:space="preserve"> </w:t>
      </w:r>
      <w:r w:rsidRPr="00245EBD">
        <w:t>металлов,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ноября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30</w:t>
      </w:r>
      <w:r w:rsidR="00281894" w:rsidRPr="00245EBD">
        <w:t xml:space="preserve"> </w:t>
      </w:r>
      <w:r w:rsidRPr="00245EBD">
        <w:t>апреля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года.</w:t>
      </w:r>
      <w:r w:rsidR="00281894" w:rsidRPr="00245EBD">
        <w:t xml:space="preserve"> </w:t>
      </w:r>
      <w:r w:rsidRPr="00245EBD">
        <w:t>Соответствующий</w:t>
      </w:r>
      <w:r w:rsidR="00281894" w:rsidRPr="00245EBD">
        <w:t xml:space="preserve"> </w:t>
      </w:r>
      <w:r w:rsidRPr="00245EBD">
        <w:t>проект</w:t>
      </w:r>
      <w:r w:rsidR="00281894" w:rsidRPr="00245EBD">
        <w:t xml:space="preserve"> </w:t>
      </w:r>
      <w:r w:rsidRPr="00245EBD">
        <w:t>постановления,</w:t>
      </w:r>
      <w:r w:rsidR="00281894" w:rsidRPr="00245EBD">
        <w:t xml:space="preserve"> </w:t>
      </w:r>
      <w:r w:rsidRPr="00245EBD">
        <w:t>подготовленный</w:t>
      </w:r>
      <w:r w:rsidR="00281894" w:rsidRPr="00245EBD">
        <w:t xml:space="preserve"> </w:t>
      </w:r>
      <w:r w:rsidRPr="00245EBD">
        <w:t>Минпромторгом,</w:t>
      </w:r>
      <w:r w:rsidR="00281894" w:rsidRPr="00245EBD">
        <w:t xml:space="preserve"> </w:t>
      </w:r>
      <w:r w:rsidRPr="00245EBD">
        <w:t>опубликован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портале</w:t>
      </w:r>
      <w:r w:rsidR="00281894" w:rsidRPr="00245EBD">
        <w:t xml:space="preserve"> </w:t>
      </w:r>
      <w:r w:rsidRPr="00245EBD">
        <w:t>проектов</w:t>
      </w:r>
      <w:r w:rsidR="00281894" w:rsidRPr="00245EBD">
        <w:t xml:space="preserve"> </w:t>
      </w:r>
      <w:r w:rsidRPr="00245EBD">
        <w:t>нормативных</w:t>
      </w:r>
      <w:r w:rsidR="00281894" w:rsidRPr="00245EBD">
        <w:t xml:space="preserve"> </w:t>
      </w:r>
      <w:r w:rsidRPr="00245EBD">
        <w:t>правовых</w:t>
      </w:r>
      <w:r w:rsidR="00281894" w:rsidRPr="00245EBD">
        <w:t xml:space="preserve"> </w:t>
      </w:r>
      <w:r w:rsidRPr="00245EBD">
        <w:t>актов.</w:t>
      </w:r>
      <w:bookmarkEnd w:id="93"/>
    </w:p>
    <w:p w:rsidR="00194727" w:rsidRPr="00245EBD" w:rsidRDefault="00281894" w:rsidP="00194727">
      <w:r w:rsidRPr="00245EBD">
        <w:t>«</w:t>
      </w:r>
      <w:r w:rsidR="00194727" w:rsidRPr="00245EBD">
        <w:t>Установить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1</w:t>
      </w:r>
      <w:r w:rsidRPr="00245EBD">
        <w:t xml:space="preserve"> </w:t>
      </w:r>
      <w:r w:rsidR="00194727" w:rsidRPr="00245EBD">
        <w:t>ноября</w:t>
      </w:r>
      <w:r w:rsidRPr="00245EBD">
        <w:t xml:space="preserve"> </w:t>
      </w:r>
      <w:r w:rsidR="00194727" w:rsidRPr="00245EBD">
        <w:t>2023</w:t>
      </w:r>
      <w:r w:rsidRPr="00245EBD">
        <w:t xml:space="preserve"> </w:t>
      </w:r>
      <w:r w:rsidR="00194727" w:rsidRPr="00245EBD">
        <w:t>года</w:t>
      </w:r>
      <w:r w:rsidRPr="00245EBD">
        <w:t xml:space="preserve"> </w:t>
      </w:r>
      <w:r w:rsidR="00194727" w:rsidRPr="00245EBD">
        <w:t>по</w:t>
      </w:r>
      <w:r w:rsidRPr="00245EBD">
        <w:t xml:space="preserve"> </w:t>
      </w:r>
      <w:r w:rsidR="00194727" w:rsidRPr="00245EBD">
        <w:t>30</w:t>
      </w:r>
      <w:r w:rsidRPr="00245EBD">
        <w:t xml:space="preserve"> </w:t>
      </w:r>
      <w:r w:rsidR="00194727" w:rsidRPr="00245EBD">
        <w:t>апреля</w:t>
      </w:r>
      <w:r w:rsidRPr="00245EBD">
        <w:t xml:space="preserve"> </w:t>
      </w:r>
      <w:r w:rsidR="00194727" w:rsidRPr="00245EBD">
        <w:t>2024</w:t>
      </w:r>
      <w:r w:rsidRPr="00245EBD">
        <w:t xml:space="preserve"> </w:t>
      </w:r>
      <w:r w:rsidR="00194727" w:rsidRPr="00245EBD">
        <w:t>года</w:t>
      </w:r>
      <w:r w:rsidRPr="00245EBD">
        <w:t xml:space="preserve"> </w:t>
      </w:r>
      <w:r w:rsidR="00194727" w:rsidRPr="00245EBD">
        <w:t>запрет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вывоз</w:t>
      </w:r>
      <w:r w:rsidRPr="00245EBD">
        <w:t xml:space="preserve"> </w:t>
      </w:r>
      <w:r w:rsidR="00194727" w:rsidRPr="00245EBD">
        <w:t>из</w:t>
      </w:r>
      <w:r w:rsidRPr="00245EBD">
        <w:t xml:space="preserve"> </w:t>
      </w:r>
      <w:r w:rsidR="00194727" w:rsidRPr="00245EBD">
        <w:t>Российской</w:t>
      </w:r>
      <w:r w:rsidRPr="00245EBD">
        <w:t xml:space="preserve"> </w:t>
      </w:r>
      <w:r w:rsidR="00194727" w:rsidRPr="00245EBD">
        <w:t>Федерации</w:t>
      </w:r>
      <w:r w:rsidRPr="00245EBD">
        <w:t xml:space="preserve"> </w:t>
      </w:r>
      <w:r w:rsidR="00194727" w:rsidRPr="00245EBD">
        <w:t>отходов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лома</w:t>
      </w:r>
      <w:r w:rsidRPr="00245EBD">
        <w:t xml:space="preserve"> </w:t>
      </w:r>
      <w:r w:rsidR="00194727" w:rsidRPr="00245EBD">
        <w:t>драгоценных</w:t>
      </w:r>
      <w:r w:rsidRPr="00245EBD">
        <w:t xml:space="preserve"> </w:t>
      </w:r>
      <w:r w:rsidR="00194727" w:rsidRPr="00245EBD">
        <w:t>металлов</w:t>
      </w:r>
      <w:r w:rsidRPr="00245EBD">
        <w:t xml:space="preserve"> </w:t>
      </w:r>
      <w:r w:rsidR="00194727" w:rsidRPr="00245EBD">
        <w:t>или</w:t>
      </w:r>
      <w:r w:rsidRPr="00245EBD">
        <w:t xml:space="preserve"> </w:t>
      </w:r>
      <w:r w:rsidR="00194727" w:rsidRPr="00245EBD">
        <w:t>металлов,</w:t>
      </w:r>
      <w:r w:rsidRPr="00245EBD">
        <w:t xml:space="preserve"> </w:t>
      </w:r>
      <w:r w:rsidR="00194727" w:rsidRPr="00245EBD">
        <w:t>плакированных</w:t>
      </w:r>
      <w:r w:rsidRPr="00245EBD">
        <w:t xml:space="preserve"> </w:t>
      </w:r>
      <w:r w:rsidR="00194727" w:rsidRPr="00245EBD">
        <w:t>драгоценными</w:t>
      </w:r>
      <w:r w:rsidRPr="00245EBD">
        <w:t xml:space="preserve"> </w:t>
      </w:r>
      <w:r w:rsidR="00194727" w:rsidRPr="00245EBD">
        <w:t>металлами,</w:t>
      </w:r>
      <w:r w:rsidRPr="00245EBD">
        <w:t xml:space="preserve"> </w:t>
      </w:r>
      <w:r w:rsidR="00194727" w:rsidRPr="00245EBD">
        <w:t>прочих</w:t>
      </w:r>
      <w:r w:rsidRPr="00245EBD">
        <w:t xml:space="preserve"> </w:t>
      </w:r>
      <w:r w:rsidR="00194727" w:rsidRPr="00245EBD">
        <w:t>отходов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лома,</w:t>
      </w:r>
      <w:r w:rsidRPr="00245EBD">
        <w:t xml:space="preserve"> </w:t>
      </w:r>
      <w:r w:rsidR="00194727" w:rsidRPr="00245EBD">
        <w:t>содержащих</w:t>
      </w:r>
      <w:r w:rsidRPr="00245EBD">
        <w:t xml:space="preserve"> </w:t>
      </w:r>
      <w:r w:rsidR="00194727" w:rsidRPr="00245EBD">
        <w:t>драгоценный</w:t>
      </w:r>
      <w:r w:rsidRPr="00245EBD">
        <w:t xml:space="preserve"> </w:t>
      </w:r>
      <w:r w:rsidR="00194727" w:rsidRPr="00245EBD">
        <w:t>металл</w:t>
      </w:r>
      <w:r w:rsidRPr="00245EBD">
        <w:t xml:space="preserve"> </w:t>
      </w:r>
      <w:r w:rsidR="00194727" w:rsidRPr="00245EBD">
        <w:t>или</w:t>
      </w:r>
      <w:r w:rsidRPr="00245EBD">
        <w:t xml:space="preserve"> </w:t>
      </w:r>
      <w:r w:rsidR="00194727" w:rsidRPr="00245EBD">
        <w:t>соединения</w:t>
      </w:r>
      <w:r w:rsidRPr="00245EBD">
        <w:t xml:space="preserve"> </w:t>
      </w:r>
      <w:r w:rsidR="00194727" w:rsidRPr="00245EBD">
        <w:t>драгоценных</w:t>
      </w:r>
      <w:r w:rsidRPr="00245EBD">
        <w:t xml:space="preserve"> </w:t>
      </w:r>
      <w:r w:rsidR="00194727" w:rsidRPr="00245EBD">
        <w:t>металлов,</w:t>
      </w:r>
      <w:r w:rsidRPr="00245EBD">
        <w:t xml:space="preserve"> </w:t>
      </w:r>
      <w:r w:rsidR="00194727" w:rsidRPr="00245EBD">
        <w:t>используемых</w:t>
      </w:r>
      <w:r w:rsidRPr="00245EBD">
        <w:t xml:space="preserve"> </w:t>
      </w:r>
      <w:r w:rsidR="00194727" w:rsidRPr="00245EBD">
        <w:t>главным</w:t>
      </w:r>
      <w:r w:rsidRPr="00245EBD">
        <w:t xml:space="preserve"> </w:t>
      </w:r>
      <w:r w:rsidR="00194727" w:rsidRPr="00245EBD">
        <w:t>образом</w:t>
      </w:r>
      <w:r w:rsidRPr="00245EBD">
        <w:t xml:space="preserve"> </w:t>
      </w:r>
      <w:r w:rsidR="00194727" w:rsidRPr="00245EBD">
        <w:t>для</w:t>
      </w:r>
      <w:r w:rsidRPr="00245EBD">
        <w:t xml:space="preserve"> </w:t>
      </w:r>
      <w:r w:rsidR="00194727" w:rsidRPr="00245EBD">
        <w:t>извлечения</w:t>
      </w:r>
      <w:r w:rsidRPr="00245EBD">
        <w:t xml:space="preserve"> </w:t>
      </w:r>
      <w:r w:rsidR="00194727" w:rsidRPr="00245EBD">
        <w:t>драгоценных</w:t>
      </w:r>
      <w:r w:rsidRPr="00245EBD">
        <w:t xml:space="preserve"> </w:t>
      </w:r>
      <w:r w:rsidR="00194727" w:rsidRPr="00245EBD">
        <w:t>металлов,</w:t>
      </w:r>
      <w:r w:rsidRPr="00245EBD">
        <w:t xml:space="preserve"> </w:t>
      </w:r>
      <w:r w:rsidR="00194727" w:rsidRPr="00245EBD">
        <w:t>а</w:t>
      </w:r>
      <w:r w:rsidRPr="00245EBD">
        <w:t xml:space="preserve"> </w:t>
      </w:r>
      <w:r w:rsidR="00194727" w:rsidRPr="00245EBD">
        <w:t>также</w:t>
      </w:r>
      <w:r w:rsidRPr="00245EBD">
        <w:t xml:space="preserve"> </w:t>
      </w:r>
      <w:r w:rsidR="00194727" w:rsidRPr="00245EBD">
        <w:t>отходов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лома</w:t>
      </w:r>
      <w:r w:rsidRPr="00245EBD">
        <w:t xml:space="preserve"> </w:t>
      </w:r>
      <w:r w:rsidR="00194727" w:rsidRPr="00245EBD">
        <w:t>электротехнических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электронных</w:t>
      </w:r>
      <w:r w:rsidRPr="00245EBD">
        <w:t xml:space="preserve"> </w:t>
      </w:r>
      <w:r w:rsidR="00194727" w:rsidRPr="00245EBD">
        <w:t>изделий,</w:t>
      </w:r>
      <w:r w:rsidRPr="00245EBD">
        <w:t xml:space="preserve"> </w:t>
      </w:r>
      <w:r w:rsidR="00194727" w:rsidRPr="00245EBD">
        <w:t>используемых</w:t>
      </w:r>
      <w:r w:rsidRPr="00245EBD">
        <w:t xml:space="preserve"> </w:t>
      </w:r>
      <w:r w:rsidR="00194727" w:rsidRPr="00245EBD">
        <w:t>главным</w:t>
      </w:r>
      <w:r w:rsidRPr="00245EBD">
        <w:t xml:space="preserve"> </w:t>
      </w:r>
      <w:r w:rsidR="00194727" w:rsidRPr="00245EBD">
        <w:t>образом</w:t>
      </w:r>
      <w:r w:rsidRPr="00245EBD">
        <w:t xml:space="preserve"> </w:t>
      </w:r>
      <w:r w:rsidR="00194727" w:rsidRPr="00245EBD">
        <w:t>для</w:t>
      </w:r>
      <w:r w:rsidRPr="00245EBD">
        <w:t xml:space="preserve"> </w:t>
      </w:r>
      <w:r w:rsidR="00194727" w:rsidRPr="00245EBD">
        <w:t>извлечения</w:t>
      </w:r>
      <w:r w:rsidRPr="00245EBD">
        <w:t xml:space="preserve"> </w:t>
      </w:r>
      <w:r w:rsidR="00194727" w:rsidRPr="00245EBD">
        <w:t>драгоценных</w:t>
      </w:r>
      <w:r w:rsidRPr="00245EBD">
        <w:t xml:space="preserve"> </w:t>
      </w:r>
      <w:r w:rsidR="00194727" w:rsidRPr="00245EBD">
        <w:t>металлов,</w:t>
      </w:r>
      <w:r w:rsidRPr="00245EBD">
        <w:t xml:space="preserve"> </w:t>
      </w:r>
      <w:r w:rsidR="00194727" w:rsidRPr="00245EBD">
        <w:t>являющихся</w:t>
      </w:r>
      <w:r w:rsidRPr="00245EBD">
        <w:t xml:space="preserve"> </w:t>
      </w:r>
      <w:r w:rsidR="00194727" w:rsidRPr="00245EBD">
        <w:t>существенно</w:t>
      </w:r>
      <w:r w:rsidRPr="00245EBD">
        <w:t xml:space="preserve"> </w:t>
      </w:r>
      <w:r w:rsidR="00194727" w:rsidRPr="00245EBD">
        <w:t>важными</w:t>
      </w:r>
      <w:r w:rsidRPr="00245EBD">
        <w:t xml:space="preserve"> </w:t>
      </w:r>
      <w:r w:rsidR="00194727" w:rsidRPr="00245EBD">
        <w:t>для</w:t>
      </w:r>
      <w:r w:rsidRPr="00245EBD">
        <w:t xml:space="preserve"> </w:t>
      </w:r>
      <w:r w:rsidR="00194727" w:rsidRPr="00245EBD">
        <w:t>внутреннего</w:t>
      </w:r>
      <w:r w:rsidRPr="00245EBD">
        <w:t xml:space="preserve"> </w:t>
      </w:r>
      <w:r w:rsidR="00194727" w:rsidRPr="00245EBD">
        <w:t>рынка</w:t>
      </w:r>
      <w:r w:rsidRPr="00245EBD">
        <w:t xml:space="preserve"> </w:t>
      </w:r>
      <w:r w:rsidR="00194727" w:rsidRPr="00245EBD">
        <w:t>Российской</w:t>
      </w:r>
      <w:r w:rsidRPr="00245EBD">
        <w:t xml:space="preserve"> </w:t>
      </w:r>
      <w:r w:rsidR="00194727" w:rsidRPr="00245EBD">
        <w:t>Федерации</w:t>
      </w:r>
      <w:r w:rsidRPr="00245EBD">
        <w:t xml:space="preserve"> </w:t>
      </w:r>
      <w:r w:rsidR="00194727" w:rsidRPr="00245EBD">
        <w:t>сроком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6</w:t>
      </w:r>
      <w:r w:rsidRPr="00245EBD">
        <w:t xml:space="preserve"> </w:t>
      </w:r>
      <w:r w:rsidR="00194727" w:rsidRPr="00245EBD">
        <w:t>месяцев</w:t>
      </w:r>
      <w:r w:rsidRPr="00245EBD">
        <w:t>»</w:t>
      </w:r>
      <w:r w:rsidR="00194727" w:rsidRPr="00245EBD">
        <w:t>,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говорится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документе.</w:t>
      </w:r>
    </w:p>
    <w:p w:rsidR="00194727" w:rsidRPr="00245EBD" w:rsidRDefault="00194727" w:rsidP="00194727">
      <w:r w:rsidRPr="00245EBD">
        <w:t>Временный</w:t>
      </w:r>
      <w:r w:rsidR="00281894" w:rsidRPr="00245EBD">
        <w:t xml:space="preserve"> </w:t>
      </w:r>
      <w:r w:rsidRPr="00245EBD">
        <w:t>запрет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распространяется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вывоз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катодной</w:t>
      </w:r>
      <w:r w:rsidR="00281894" w:rsidRPr="00245EBD">
        <w:t xml:space="preserve"> </w:t>
      </w:r>
      <w:r w:rsidRPr="00245EBD">
        <w:t>сурьмы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слитках,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проб,</w:t>
      </w:r>
      <w:r w:rsidR="00281894" w:rsidRPr="00245EBD">
        <w:t xml:space="preserve"> </w:t>
      </w:r>
      <w:r w:rsidRPr="00245EBD">
        <w:t>отобранных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партий</w:t>
      </w:r>
      <w:r w:rsidR="00281894" w:rsidRPr="00245EBD">
        <w:t xml:space="preserve"> </w:t>
      </w:r>
      <w:r w:rsidRPr="00245EBD">
        <w:t>лома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отходов</w:t>
      </w:r>
      <w:r w:rsidR="00281894" w:rsidRPr="00245EBD">
        <w:t xml:space="preserve"> </w:t>
      </w:r>
      <w:r w:rsidRPr="00245EBD">
        <w:t>драгоценных</w:t>
      </w:r>
      <w:r w:rsidR="00281894" w:rsidRPr="00245EBD">
        <w:t xml:space="preserve"> </w:t>
      </w:r>
      <w:r w:rsidRPr="00245EBD">
        <w:t>металлов</w:t>
      </w:r>
      <w:r w:rsidR="00281894" w:rsidRPr="00245EBD">
        <w:t xml:space="preserve"> </w:t>
      </w:r>
      <w:r w:rsidRPr="00245EBD">
        <w:t>(масса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пробы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500</w:t>
      </w:r>
      <w:r w:rsidR="00281894" w:rsidRPr="00245EBD">
        <w:t xml:space="preserve"> </w:t>
      </w:r>
      <w:r w:rsidRPr="00245EBD">
        <w:t>г),</w:t>
      </w:r>
      <w:r w:rsidR="00281894" w:rsidRPr="00245EBD">
        <w:t xml:space="preserve"> </w:t>
      </w:r>
      <w:r w:rsidRPr="00245EBD">
        <w:t>вывозимых</w:t>
      </w:r>
      <w:r w:rsidR="00281894" w:rsidRPr="00245EBD">
        <w:t xml:space="preserve"> </w:t>
      </w:r>
      <w:r w:rsidRPr="00245EBD">
        <w:t>организациями,</w:t>
      </w:r>
      <w:r w:rsidR="00281894" w:rsidRPr="00245EBD">
        <w:t xml:space="preserve"> </w:t>
      </w:r>
      <w:r w:rsidRPr="00245EBD">
        <w:t>имеющими</w:t>
      </w:r>
      <w:r w:rsidR="00281894" w:rsidRPr="00245EBD">
        <w:t xml:space="preserve"> </w:t>
      </w:r>
      <w:r w:rsidRPr="00245EBD">
        <w:t>право</w:t>
      </w:r>
      <w:r w:rsidR="00281894" w:rsidRPr="00245EBD">
        <w:t xml:space="preserve"> </w:t>
      </w:r>
      <w:r w:rsidRPr="00245EBD">
        <w:t>осуществлять</w:t>
      </w:r>
      <w:r w:rsidR="00281894" w:rsidRPr="00245EBD">
        <w:t xml:space="preserve"> </w:t>
      </w:r>
      <w:r w:rsidRPr="00245EBD">
        <w:t>аффинаж</w:t>
      </w:r>
      <w:r w:rsidR="00281894" w:rsidRPr="00245EBD">
        <w:t xml:space="preserve"> </w:t>
      </w:r>
      <w:r w:rsidRPr="00245EBD">
        <w:t>драгоценных</w:t>
      </w:r>
      <w:r w:rsidR="00281894" w:rsidRPr="00245EBD">
        <w:t xml:space="preserve"> </w:t>
      </w:r>
      <w:r w:rsidRPr="00245EBD">
        <w:t>металлов,</w:t>
      </w:r>
      <w:r w:rsidR="00281894" w:rsidRPr="00245EBD">
        <w:t xml:space="preserve"> </w:t>
      </w:r>
      <w:r w:rsidRPr="00245EBD">
        <w:t>следует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документа.</w:t>
      </w:r>
    </w:p>
    <w:p w:rsidR="00194727" w:rsidRPr="00245EBD" w:rsidRDefault="00194727" w:rsidP="00194727">
      <w:r w:rsidRPr="00245EBD">
        <w:t>Ранее</w:t>
      </w:r>
      <w:r w:rsidR="00281894" w:rsidRPr="00245EBD">
        <w:t xml:space="preserve"> </w:t>
      </w:r>
      <w:r w:rsidRPr="00245EBD">
        <w:t>соответствующий</w:t>
      </w:r>
      <w:r w:rsidR="00281894" w:rsidRPr="00245EBD">
        <w:t xml:space="preserve"> </w:t>
      </w:r>
      <w:r w:rsidRPr="00245EBD">
        <w:t>запрет</w:t>
      </w:r>
      <w:r w:rsidR="00281894" w:rsidRPr="00245EBD">
        <w:t xml:space="preserve"> </w:t>
      </w:r>
      <w:r w:rsidRPr="00245EBD">
        <w:t>действовал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20</w:t>
      </w:r>
      <w:r w:rsidR="00281894" w:rsidRPr="00245EBD">
        <w:t xml:space="preserve"> </w:t>
      </w:r>
      <w:r w:rsidRPr="00245EBD">
        <w:t>марта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20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года.</w:t>
      </w:r>
    </w:p>
    <w:p w:rsidR="00194727" w:rsidRPr="00245EBD" w:rsidRDefault="00194727" w:rsidP="00194727">
      <w:pPr>
        <w:pStyle w:val="2"/>
      </w:pPr>
      <w:bookmarkStart w:id="94" w:name="_Toc146781849"/>
      <w:r w:rsidRPr="00245EBD">
        <w:lastRenderedPageBreak/>
        <w:t>РИА</w:t>
      </w:r>
      <w:r w:rsidR="00281894" w:rsidRPr="00245EBD">
        <w:t xml:space="preserve"> </w:t>
      </w:r>
      <w:r w:rsidRPr="00245EBD">
        <w:t>Новости,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ГД</w:t>
      </w:r>
      <w:r w:rsidR="00281894" w:rsidRPr="00245EBD">
        <w:t xml:space="preserve"> </w:t>
      </w:r>
      <w:r w:rsidRPr="00245EBD">
        <w:t>приняла</w:t>
      </w:r>
      <w:r w:rsidR="00281894" w:rsidRPr="00245EBD">
        <w:t xml:space="preserve"> </w:t>
      </w:r>
      <w:r w:rsidRPr="00245EBD">
        <w:t>во</w:t>
      </w:r>
      <w:r w:rsidR="00281894" w:rsidRPr="00245EBD">
        <w:t xml:space="preserve"> </w:t>
      </w:r>
      <w:r w:rsidRPr="00245EBD">
        <w:t>II</w:t>
      </w:r>
      <w:r w:rsidR="00281894" w:rsidRPr="00245EBD">
        <w:t xml:space="preserve"> </w:t>
      </w:r>
      <w:r w:rsidRPr="00245EBD">
        <w:t>чтении</w:t>
      </w:r>
      <w:r w:rsidR="00281894" w:rsidRPr="00245EBD">
        <w:t xml:space="preserve"> </w:t>
      </w:r>
      <w:r w:rsidRPr="00245EBD">
        <w:t>проект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увеличении</w:t>
      </w:r>
      <w:r w:rsidR="00281894" w:rsidRPr="00245EBD">
        <w:t xml:space="preserve"> </w:t>
      </w:r>
      <w:r w:rsidRPr="00245EBD">
        <w:t>штрафов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навязывание</w:t>
      </w:r>
      <w:r w:rsidR="00281894" w:rsidRPr="00245EBD">
        <w:t xml:space="preserve"> </w:t>
      </w:r>
      <w:r w:rsidRPr="00245EBD">
        <w:t>услуг</w:t>
      </w:r>
      <w:bookmarkEnd w:id="94"/>
    </w:p>
    <w:p w:rsidR="00194727" w:rsidRPr="00245EBD" w:rsidRDefault="00194727" w:rsidP="00245EBD">
      <w:pPr>
        <w:pStyle w:val="3"/>
      </w:pPr>
      <w:bookmarkStart w:id="95" w:name="_Toc146781850"/>
      <w:r w:rsidRPr="00245EBD">
        <w:t>Госдума</w:t>
      </w:r>
      <w:r w:rsidR="00281894" w:rsidRPr="00245EBD">
        <w:t xml:space="preserve"> </w:t>
      </w:r>
      <w:r w:rsidRPr="00245EBD">
        <w:t>во</w:t>
      </w:r>
      <w:r w:rsidR="00281894" w:rsidRPr="00245EBD">
        <w:t xml:space="preserve"> </w:t>
      </w:r>
      <w:r w:rsidRPr="00245EBD">
        <w:t>втором</w:t>
      </w:r>
      <w:r w:rsidR="00281894" w:rsidRPr="00245EBD">
        <w:t xml:space="preserve"> </w:t>
      </w:r>
      <w:r w:rsidRPr="00245EBD">
        <w:t>чтении</w:t>
      </w:r>
      <w:r w:rsidR="00281894" w:rsidRPr="00245EBD">
        <w:t xml:space="preserve"> </w:t>
      </w:r>
      <w:r w:rsidRPr="00245EBD">
        <w:t>приняла</w:t>
      </w:r>
      <w:r w:rsidR="00281894" w:rsidRPr="00245EBD">
        <w:t xml:space="preserve"> </w:t>
      </w:r>
      <w:r w:rsidRPr="00245EBD">
        <w:t>законопроект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увеличении</w:t>
      </w:r>
      <w:r w:rsidR="00281894" w:rsidRPr="00245EBD">
        <w:t xml:space="preserve"> </w:t>
      </w:r>
      <w:r w:rsidRPr="00245EBD">
        <w:t>штрафов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навязанные</w:t>
      </w:r>
      <w:r w:rsidR="00281894" w:rsidRPr="00245EBD">
        <w:t xml:space="preserve"> </w:t>
      </w:r>
      <w:r w:rsidRPr="00245EBD">
        <w:t>услуги.</w:t>
      </w:r>
      <w:r w:rsidR="00281894" w:rsidRPr="00245EBD">
        <w:t xml:space="preserve"> </w:t>
      </w:r>
      <w:r w:rsidRPr="00245EBD">
        <w:t>Изменения</w:t>
      </w:r>
      <w:r w:rsidR="00281894" w:rsidRPr="00245EBD">
        <w:t xml:space="preserve"> </w:t>
      </w:r>
      <w:r w:rsidRPr="00245EBD">
        <w:t>предполагается</w:t>
      </w:r>
      <w:r w:rsidR="00281894" w:rsidRPr="00245EBD">
        <w:t xml:space="preserve"> </w:t>
      </w:r>
      <w:r w:rsidRPr="00245EBD">
        <w:t>внести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статью</w:t>
      </w:r>
      <w:r w:rsidR="00281894" w:rsidRPr="00245EBD">
        <w:t xml:space="preserve"> </w:t>
      </w:r>
      <w:r w:rsidRPr="00245EBD">
        <w:t>14.8</w:t>
      </w:r>
      <w:r w:rsidR="00281894" w:rsidRPr="00245EBD">
        <w:t xml:space="preserve"> </w:t>
      </w:r>
      <w:r w:rsidRPr="00245EBD">
        <w:t>КоАП</w:t>
      </w:r>
      <w:r w:rsidR="00281894" w:rsidRPr="00245EBD">
        <w:t xml:space="preserve"> «</w:t>
      </w:r>
      <w:r w:rsidRPr="00245EBD">
        <w:t>Нарушение</w:t>
      </w:r>
      <w:r w:rsidR="00281894" w:rsidRPr="00245EBD">
        <w:t xml:space="preserve"> </w:t>
      </w:r>
      <w:r w:rsidRPr="00245EBD">
        <w:t>иных</w:t>
      </w:r>
      <w:r w:rsidR="00281894" w:rsidRPr="00245EBD">
        <w:t xml:space="preserve"> </w:t>
      </w:r>
      <w:r w:rsidRPr="00245EBD">
        <w:t>прав</w:t>
      </w:r>
      <w:r w:rsidR="00281894" w:rsidRPr="00245EBD">
        <w:t xml:space="preserve"> </w:t>
      </w:r>
      <w:r w:rsidRPr="00245EBD">
        <w:t>потребителей</w:t>
      </w:r>
      <w:r w:rsidR="00281894" w:rsidRPr="00245EBD">
        <w:t>»</w:t>
      </w:r>
      <w:r w:rsidRPr="00245EBD">
        <w:t>.</w:t>
      </w:r>
      <w:bookmarkEnd w:id="95"/>
    </w:p>
    <w:p w:rsidR="00194727" w:rsidRPr="00245EBD" w:rsidRDefault="00194727" w:rsidP="00194727">
      <w:r w:rsidRPr="00245EBD">
        <w:t>Навязывание</w:t>
      </w:r>
      <w:r w:rsidR="00281894" w:rsidRPr="00245EBD">
        <w:t xml:space="preserve"> </w:t>
      </w:r>
      <w:r w:rsidRPr="00245EBD">
        <w:t>потребителю</w:t>
      </w:r>
      <w:r w:rsidR="00281894" w:rsidRPr="00245EBD">
        <w:t xml:space="preserve"> </w:t>
      </w:r>
      <w:r w:rsidRPr="00245EBD">
        <w:t>дополнительных</w:t>
      </w:r>
      <w:r w:rsidR="00281894" w:rsidRPr="00245EBD">
        <w:t xml:space="preserve"> </w:t>
      </w:r>
      <w:r w:rsidRPr="00245EBD">
        <w:t>товаров</w:t>
      </w:r>
      <w:r w:rsidR="00281894" w:rsidRPr="00245EBD">
        <w:t xml:space="preserve"> </w:t>
      </w:r>
      <w:r w:rsidRPr="00245EBD">
        <w:t>(работ,</w:t>
      </w:r>
      <w:r w:rsidR="00281894" w:rsidRPr="00245EBD">
        <w:t xml:space="preserve"> </w:t>
      </w:r>
      <w:r w:rsidRPr="00245EBD">
        <w:t>услуг)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отдельную</w:t>
      </w:r>
      <w:r w:rsidR="00281894" w:rsidRPr="00245EBD">
        <w:t xml:space="preserve"> </w:t>
      </w:r>
      <w:r w:rsidRPr="00245EBD">
        <w:t>плату</w:t>
      </w:r>
      <w:r w:rsidR="00281894" w:rsidRPr="00245EBD">
        <w:t xml:space="preserve"> </w:t>
      </w:r>
      <w:r w:rsidRPr="00245EBD">
        <w:t>путем</w:t>
      </w:r>
      <w:r w:rsidR="00281894" w:rsidRPr="00245EBD">
        <w:t xml:space="preserve"> </w:t>
      </w:r>
      <w:r w:rsidRPr="00245EBD">
        <w:t>предложения</w:t>
      </w:r>
      <w:r w:rsidR="00281894" w:rsidRPr="00245EBD">
        <w:t xml:space="preserve"> </w:t>
      </w:r>
      <w:r w:rsidRPr="00245EBD">
        <w:t>потребителю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заключения</w:t>
      </w:r>
      <w:r w:rsidR="00281894" w:rsidRPr="00245EBD">
        <w:t xml:space="preserve"> </w:t>
      </w:r>
      <w:r w:rsidRPr="00245EBD">
        <w:t>договора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приобретении,</w:t>
      </w:r>
      <w:r w:rsidR="00281894" w:rsidRPr="00245EBD">
        <w:t xml:space="preserve"> «</w:t>
      </w:r>
      <w:r w:rsidRPr="00245EBD">
        <w:t>если</w:t>
      </w:r>
      <w:r w:rsidR="00281894" w:rsidRPr="00245EBD">
        <w:t xml:space="preserve"> </w:t>
      </w:r>
      <w:r w:rsidRPr="00245EBD">
        <w:t>иное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предусмотрено</w:t>
      </w:r>
      <w:r w:rsidR="00281894" w:rsidRPr="00245EBD">
        <w:t xml:space="preserve"> </w:t>
      </w:r>
      <w:r w:rsidRPr="00245EBD">
        <w:t>законом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включения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договор</w:t>
      </w:r>
      <w:r w:rsidR="00281894" w:rsidRPr="00245EBD">
        <w:t xml:space="preserve"> </w:t>
      </w:r>
      <w:r w:rsidRPr="00245EBD">
        <w:t>условий,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обусловливают</w:t>
      </w:r>
      <w:r w:rsidR="00281894" w:rsidRPr="00245EBD">
        <w:t xml:space="preserve"> </w:t>
      </w:r>
      <w:r w:rsidRPr="00245EBD">
        <w:t>приобретение</w:t>
      </w:r>
      <w:r w:rsidR="00281894" w:rsidRPr="00245EBD">
        <w:t xml:space="preserve"> </w:t>
      </w:r>
      <w:r w:rsidRPr="00245EBD">
        <w:t>основных</w:t>
      </w:r>
      <w:r w:rsidR="00281894" w:rsidRPr="00245EBD">
        <w:t xml:space="preserve"> </w:t>
      </w:r>
      <w:r w:rsidRPr="00245EBD">
        <w:t>товаров</w:t>
      </w:r>
      <w:r w:rsidR="00281894" w:rsidRPr="00245EBD">
        <w:t xml:space="preserve"> </w:t>
      </w:r>
      <w:r w:rsidRPr="00245EBD">
        <w:t>обязательным</w:t>
      </w:r>
      <w:r w:rsidR="00281894" w:rsidRPr="00245EBD">
        <w:t xml:space="preserve"> </w:t>
      </w:r>
      <w:r w:rsidRPr="00245EBD">
        <w:t>приобретением</w:t>
      </w:r>
      <w:r w:rsidR="00281894" w:rsidRPr="00245EBD">
        <w:t xml:space="preserve"> </w:t>
      </w:r>
      <w:r w:rsidRPr="00245EBD">
        <w:t>дополнительных</w:t>
      </w:r>
      <w:r w:rsidR="00281894" w:rsidRPr="00245EBD">
        <w:t xml:space="preserve"> </w:t>
      </w:r>
      <w:r w:rsidRPr="00245EBD">
        <w:t>товаров</w:t>
      </w:r>
      <w:r w:rsidR="00281894" w:rsidRPr="00245EBD">
        <w:t xml:space="preserve"> «</w:t>
      </w:r>
      <w:r w:rsidRPr="00245EBD">
        <w:t>влечет</w:t>
      </w:r>
      <w:r w:rsidR="00281894" w:rsidRPr="00245EBD">
        <w:t xml:space="preserve"> </w:t>
      </w:r>
      <w:r w:rsidRPr="00245EBD">
        <w:t>наложение</w:t>
      </w:r>
      <w:r w:rsidR="00281894" w:rsidRPr="00245EBD">
        <w:t xml:space="preserve"> </w:t>
      </w:r>
      <w:r w:rsidRPr="00245EBD">
        <w:t>административного</w:t>
      </w:r>
      <w:r w:rsidR="00281894" w:rsidRPr="00245EBD">
        <w:t xml:space="preserve"> </w:t>
      </w:r>
      <w:r w:rsidRPr="00245EBD">
        <w:t>штрафа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должностных</w:t>
      </w:r>
      <w:r w:rsidR="00281894" w:rsidRPr="00245EBD">
        <w:t xml:space="preserve"> </w:t>
      </w:r>
      <w:r w:rsidRPr="00245EBD">
        <w:t>лиц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двух</w:t>
      </w:r>
      <w:r w:rsidR="00281894" w:rsidRPr="00245EBD">
        <w:t xml:space="preserve"> </w:t>
      </w:r>
      <w:r w:rsidRPr="00245EBD">
        <w:t>тысяч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четырех</w:t>
      </w:r>
      <w:r w:rsidR="00281894" w:rsidRPr="00245EBD">
        <w:t xml:space="preserve"> </w:t>
      </w:r>
      <w:r w:rsidRPr="00245EBD">
        <w:t>тысяч</w:t>
      </w:r>
      <w:r w:rsidR="00281894" w:rsidRPr="00245EBD">
        <w:t xml:space="preserve"> </w:t>
      </w:r>
      <w:r w:rsidRPr="00245EBD">
        <w:t>рублей;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юридических</w:t>
      </w:r>
      <w:r w:rsidR="00281894" w:rsidRPr="00245EBD">
        <w:t xml:space="preserve"> </w:t>
      </w:r>
      <w:r w:rsidRPr="00245EBD">
        <w:t>лиц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двадцати</w:t>
      </w:r>
      <w:r w:rsidR="00281894" w:rsidRPr="00245EBD">
        <w:t xml:space="preserve"> </w:t>
      </w:r>
      <w:r w:rsidRPr="00245EBD">
        <w:t>тысяч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сорока</w:t>
      </w:r>
      <w:r w:rsidR="00281894" w:rsidRPr="00245EBD">
        <w:t xml:space="preserve"> </w:t>
      </w:r>
      <w:r w:rsidRPr="00245EBD">
        <w:t>тысяч</w:t>
      </w:r>
      <w:r w:rsidR="00281894" w:rsidRPr="00245EBD">
        <w:t xml:space="preserve"> </w:t>
      </w:r>
      <w:r w:rsidRPr="00245EBD">
        <w:t>рублей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отмечается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тексте</w:t>
      </w:r>
      <w:r w:rsidR="00281894" w:rsidRPr="00245EBD">
        <w:t xml:space="preserve"> </w:t>
      </w:r>
      <w:r w:rsidRPr="00245EBD">
        <w:t>законопроекта.</w:t>
      </w:r>
    </w:p>
    <w:p w:rsidR="00194727" w:rsidRPr="00245EBD" w:rsidRDefault="00281894" w:rsidP="00194727">
      <w:r w:rsidRPr="00245EBD">
        <w:t>«</w:t>
      </w:r>
      <w:r w:rsidR="00194727" w:rsidRPr="00245EBD">
        <w:t>Необоснованный</w:t>
      </w:r>
      <w:r w:rsidRPr="00245EBD">
        <w:t xml:space="preserve"> </w:t>
      </w:r>
      <w:r w:rsidR="00194727" w:rsidRPr="00245EBD">
        <w:t>отказ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рассмотрении</w:t>
      </w:r>
      <w:r w:rsidRPr="00245EBD">
        <w:t xml:space="preserve"> </w:t>
      </w:r>
      <w:r w:rsidR="00194727" w:rsidRPr="00245EBD">
        <w:t>требований</w:t>
      </w:r>
      <w:r w:rsidRPr="00245EBD">
        <w:t xml:space="preserve"> </w:t>
      </w:r>
      <w:r w:rsidR="00194727" w:rsidRPr="00245EBD">
        <w:t>потребителя,</w:t>
      </w:r>
      <w:r w:rsidRPr="00245EBD">
        <w:t xml:space="preserve"> </w:t>
      </w:r>
      <w:r w:rsidR="00194727" w:rsidRPr="00245EBD">
        <w:t>связанных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нарушением</w:t>
      </w:r>
      <w:r w:rsidRPr="00245EBD">
        <w:t xml:space="preserve"> </w:t>
      </w:r>
      <w:r w:rsidR="00194727" w:rsidRPr="00245EBD">
        <w:t>его</w:t>
      </w:r>
      <w:r w:rsidRPr="00245EBD">
        <w:t xml:space="preserve"> </w:t>
      </w:r>
      <w:r w:rsidR="00194727" w:rsidRPr="00245EBD">
        <w:t>прав,</w:t>
      </w:r>
      <w:r w:rsidRPr="00245EBD">
        <w:t xml:space="preserve"> </w:t>
      </w:r>
      <w:r w:rsidR="00194727" w:rsidRPr="00245EBD">
        <w:t>либо</w:t>
      </w:r>
      <w:r w:rsidRPr="00245EBD">
        <w:t xml:space="preserve"> </w:t>
      </w:r>
      <w:r w:rsidR="00194727" w:rsidRPr="00245EBD">
        <w:t>уклонение</w:t>
      </w:r>
      <w:r w:rsidRPr="00245EBD">
        <w:t xml:space="preserve"> </w:t>
      </w:r>
      <w:r w:rsidR="00194727" w:rsidRPr="00245EBD">
        <w:t>от</w:t>
      </w:r>
      <w:r w:rsidRPr="00245EBD">
        <w:t xml:space="preserve"> </w:t>
      </w:r>
      <w:r w:rsidR="00194727" w:rsidRPr="00245EBD">
        <w:t>рассмотрения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установленном</w:t>
      </w:r>
      <w:r w:rsidRPr="00245EBD">
        <w:t xml:space="preserve"> </w:t>
      </w:r>
      <w:r w:rsidR="00194727" w:rsidRPr="00245EBD">
        <w:t>законом</w:t>
      </w:r>
      <w:r w:rsidRPr="00245EBD">
        <w:t xml:space="preserve"> </w:t>
      </w:r>
      <w:r w:rsidR="00194727" w:rsidRPr="00245EBD">
        <w:t>порядке</w:t>
      </w:r>
      <w:r w:rsidRPr="00245EBD">
        <w:t xml:space="preserve"> </w:t>
      </w:r>
      <w:r w:rsidR="00194727" w:rsidRPr="00245EBD">
        <w:t>таких</w:t>
      </w:r>
      <w:r w:rsidRPr="00245EBD">
        <w:t xml:space="preserve"> </w:t>
      </w:r>
      <w:r w:rsidR="00194727" w:rsidRPr="00245EBD">
        <w:t>требований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влечет</w:t>
      </w:r>
      <w:r w:rsidRPr="00245EBD">
        <w:t xml:space="preserve"> </w:t>
      </w:r>
      <w:r w:rsidR="00194727" w:rsidRPr="00245EBD">
        <w:t>наложение</w:t>
      </w:r>
      <w:r w:rsidRPr="00245EBD">
        <w:t xml:space="preserve"> </w:t>
      </w:r>
      <w:r w:rsidR="00194727" w:rsidRPr="00245EBD">
        <w:t>административного</w:t>
      </w:r>
      <w:r w:rsidRPr="00245EBD">
        <w:t xml:space="preserve"> </w:t>
      </w:r>
      <w:r w:rsidR="00194727" w:rsidRPr="00245EBD">
        <w:t>штрафа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должностных</w:t>
      </w:r>
      <w:r w:rsidRPr="00245EBD">
        <w:t xml:space="preserve"> </w:t>
      </w:r>
      <w:r w:rsidR="00194727" w:rsidRPr="00245EBD">
        <w:t>лиц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размере</w:t>
      </w:r>
      <w:r w:rsidRPr="00245EBD">
        <w:t xml:space="preserve"> </w:t>
      </w:r>
      <w:r w:rsidR="00194727" w:rsidRPr="00245EBD">
        <w:t>от</w:t>
      </w:r>
      <w:r w:rsidRPr="00245EBD">
        <w:t xml:space="preserve"> </w:t>
      </w:r>
      <w:r w:rsidR="00194727" w:rsidRPr="00245EBD">
        <w:t>пятнадцати</w:t>
      </w:r>
      <w:r w:rsidRPr="00245EBD">
        <w:t xml:space="preserve"> </w:t>
      </w:r>
      <w:r w:rsidR="00194727" w:rsidRPr="00245EBD">
        <w:t>тысяч</w:t>
      </w:r>
      <w:r w:rsidRPr="00245EBD">
        <w:t xml:space="preserve"> </w:t>
      </w:r>
      <w:r w:rsidR="00194727" w:rsidRPr="00245EBD">
        <w:t>до</w:t>
      </w:r>
      <w:r w:rsidRPr="00245EBD">
        <w:t xml:space="preserve"> </w:t>
      </w:r>
      <w:r w:rsidR="00194727" w:rsidRPr="00245EBD">
        <w:t>тридцати</w:t>
      </w:r>
      <w:r w:rsidRPr="00245EBD">
        <w:t xml:space="preserve"> </w:t>
      </w:r>
      <w:r w:rsidR="00194727" w:rsidRPr="00245EBD">
        <w:t>тысяч</w:t>
      </w:r>
      <w:r w:rsidRPr="00245EBD">
        <w:t xml:space="preserve"> </w:t>
      </w:r>
      <w:r w:rsidR="00194727" w:rsidRPr="00245EBD">
        <w:t>рублей;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юридических</w:t>
      </w:r>
      <w:r w:rsidRPr="00245EBD">
        <w:t xml:space="preserve"> </w:t>
      </w:r>
      <w:r w:rsidR="00194727" w:rsidRPr="00245EBD">
        <w:t>лиц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от</w:t>
      </w:r>
      <w:r w:rsidRPr="00245EBD">
        <w:t xml:space="preserve"> </w:t>
      </w:r>
      <w:r w:rsidR="00194727" w:rsidRPr="00245EBD">
        <w:t>ста</w:t>
      </w:r>
      <w:r w:rsidRPr="00245EBD">
        <w:t xml:space="preserve"> </w:t>
      </w:r>
      <w:r w:rsidR="00194727" w:rsidRPr="00245EBD">
        <w:t>тысяч</w:t>
      </w:r>
      <w:r w:rsidRPr="00245EBD">
        <w:t xml:space="preserve"> </w:t>
      </w:r>
      <w:r w:rsidR="00194727" w:rsidRPr="00245EBD">
        <w:t>до</w:t>
      </w:r>
      <w:r w:rsidRPr="00245EBD">
        <w:t xml:space="preserve"> </w:t>
      </w:r>
      <w:r w:rsidR="00194727" w:rsidRPr="00245EBD">
        <w:t>трехсот</w:t>
      </w:r>
      <w:r w:rsidRPr="00245EBD">
        <w:t xml:space="preserve"> </w:t>
      </w:r>
      <w:r w:rsidR="00194727" w:rsidRPr="00245EBD">
        <w:t>тысяч</w:t>
      </w:r>
      <w:r w:rsidRPr="00245EBD">
        <w:t xml:space="preserve"> </w:t>
      </w:r>
      <w:r w:rsidR="00194727" w:rsidRPr="00245EBD">
        <w:t>рублей</w:t>
      </w:r>
      <w:r w:rsidRPr="00245EBD">
        <w:t>»</w:t>
      </w:r>
      <w:r w:rsidR="00194727" w:rsidRPr="00245EBD">
        <w:t>,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говорится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тексте</w:t>
      </w:r>
      <w:r w:rsidRPr="00245EBD">
        <w:t xml:space="preserve"> </w:t>
      </w:r>
      <w:r w:rsidR="00194727" w:rsidRPr="00245EBD">
        <w:t>законопроекта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учетом</w:t>
      </w:r>
      <w:r w:rsidRPr="00245EBD">
        <w:t xml:space="preserve"> </w:t>
      </w:r>
      <w:r w:rsidR="00194727" w:rsidRPr="00245EBD">
        <w:t>поправок,</w:t>
      </w:r>
      <w:r w:rsidRPr="00245EBD">
        <w:t xml:space="preserve"> </w:t>
      </w:r>
      <w:r w:rsidR="00194727" w:rsidRPr="00245EBD">
        <w:t>которые</w:t>
      </w:r>
      <w:r w:rsidRPr="00245EBD">
        <w:t xml:space="preserve"> </w:t>
      </w:r>
      <w:r w:rsidR="00194727" w:rsidRPr="00245EBD">
        <w:t>внесли</w:t>
      </w:r>
      <w:r w:rsidRPr="00245EBD">
        <w:t xml:space="preserve"> </w:t>
      </w:r>
      <w:r w:rsidR="00194727" w:rsidRPr="00245EBD">
        <w:t>ко</w:t>
      </w:r>
      <w:r w:rsidRPr="00245EBD">
        <w:t xml:space="preserve"> </w:t>
      </w:r>
      <w:r w:rsidR="00194727" w:rsidRPr="00245EBD">
        <w:t>второму</w:t>
      </w:r>
      <w:r w:rsidRPr="00245EBD">
        <w:t xml:space="preserve"> </w:t>
      </w:r>
      <w:r w:rsidR="00194727" w:rsidRPr="00245EBD">
        <w:t>чтению.</w:t>
      </w:r>
    </w:p>
    <w:p w:rsidR="00194727" w:rsidRPr="00245EBD" w:rsidRDefault="00194727" w:rsidP="00194727">
      <w:r w:rsidRPr="00245EBD">
        <w:t>Инициативу</w:t>
      </w:r>
      <w:r w:rsidR="00281894" w:rsidRPr="00245EBD">
        <w:t xml:space="preserve"> </w:t>
      </w:r>
      <w:r w:rsidRPr="00245EBD">
        <w:t>внесли</w:t>
      </w:r>
      <w:r w:rsidR="00281894" w:rsidRPr="00245EBD">
        <w:t xml:space="preserve"> </w:t>
      </w:r>
      <w:r w:rsidRPr="00245EBD">
        <w:t>ранее</w:t>
      </w:r>
      <w:r w:rsidR="00281894" w:rsidRPr="00245EBD">
        <w:t xml:space="preserve"> </w:t>
      </w:r>
      <w:r w:rsidRPr="00245EBD">
        <w:t>депутаты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ЛДПР</w:t>
      </w:r>
      <w:r w:rsidR="00281894" w:rsidRPr="00245EBD">
        <w:t xml:space="preserve"> </w:t>
      </w:r>
      <w:r w:rsidRPr="00245EBD">
        <w:t>Сергей</w:t>
      </w:r>
      <w:r w:rsidR="00281894" w:rsidRPr="00245EBD">
        <w:t xml:space="preserve"> </w:t>
      </w:r>
      <w:r w:rsidRPr="00245EBD">
        <w:t>Каргинов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Иван</w:t>
      </w:r>
      <w:r w:rsidR="00281894" w:rsidRPr="00245EBD">
        <w:t xml:space="preserve"> </w:t>
      </w:r>
      <w:r w:rsidRPr="00245EBD">
        <w:t>Сухарев.</w:t>
      </w:r>
      <w:r w:rsidR="00281894" w:rsidRPr="00245EBD">
        <w:t xml:space="preserve"> </w:t>
      </w:r>
      <w:r w:rsidRPr="00245EBD">
        <w:t>Законопроект</w:t>
      </w:r>
      <w:r w:rsidR="00281894" w:rsidRPr="00245EBD">
        <w:t xml:space="preserve"> </w:t>
      </w:r>
      <w:r w:rsidRPr="00245EBD">
        <w:t>прокомментировал</w:t>
      </w:r>
      <w:r w:rsidR="00281894" w:rsidRPr="00245EBD">
        <w:t xml:space="preserve"> </w:t>
      </w:r>
      <w:r w:rsidRPr="00245EBD">
        <w:t>журналистам</w:t>
      </w:r>
      <w:r w:rsidR="00281894" w:rsidRPr="00245EBD">
        <w:t xml:space="preserve"> </w:t>
      </w:r>
      <w:r w:rsidRPr="00245EBD">
        <w:t>председатель</w:t>
      </w:r>
      <w:r w:rsidR="00281894" w:rsidRPr="00245EBD">
        <w:t xml:space="preserve"> </w:t>
      </w:r>
      <w:r w:rsidRPr="00245EBD">
        <w:t>партии</w:t>
      </w:r>
      <w:r w:rsidR="00281894" w:rsidRPr="00245EBD">
        <w:t xml:space="preserve"> </w:t>
      </w:r>
      <w:r w:rsidRPr="00245EBD">
        <w:t>Леонид</w:t>
      </w:r>
      <w:r w:rsidR="00281894" w:rsidRPr="00245EBD">
        <w:t xml:space="preserve"> </w:t>
      </w:r>
      <w:r w:rsidRPr="00245EBD">
        <w:t>Слуцкий.</w:t>
      </w:r>
    </w:p>
    <w:p w:rsidR="00194727" w:rsidRPr="00245EBD" w:rsidRDefault="00281894" w:rsidP="00194727">
      <w:r w:rsidRPr="00245EBD">
        <w:t>«</w:t>
      </w:r>
      <w:r w:rsidR="00194727" w:rsidRPr="00245EBD">
        <w:t>В</w:t>
      </w:r>
      <w:r w:rsidRPr="00245EBD">
        <w:t xml:space="preserve"> </w:t>
      </w:r>
      <w:r w:rsidR="00194727" w:rsidRPr="00245EBD">
        <w:t>ряде</w:t>
      </w:r>
      <w:r w:rsidRPr="00245EBD">
        <w:t xml:space="preserve"> </w:t>
      </w:r>
      <w:r w:rsidR="00194727" w:rsidRPr="00245EBD">
        <w:t>сфер</w:t>
      </w:r>
      <w:r w:rsidRPr="00245EBD">
        <w:t xml:space="preserve"> </w:t>
      </w:r>
      <w:r w:rsidR="00194727" w:rsidRPr="00245EBD">
        <w:t>бизнеса</w:t>
      </w:r>
      <w:r w:rsidRPr="00245EBD">
        <w:t xml:space="preserve"> </w:t>
      </w:r>
      <w:r w:rsidR="00194727" w:rsidRPr="00245EBD">
        <w:t>навязывание</w:t>
      </w:r>
      <w:r w:rsidRPr="00245EBD">
        <w:t xml:space="preserve"> </w:t>
      </w:r>
      <w:r w:rsidR="00194727" w:rsidRPr="00245EBD">
        <w:t>допуслуг</w:t>
      </w:r>
      <w:r w:rsidRPr="00245EBD">
        <w:t xml:space="preserve"> </w:t>
      </w:r>
      <w:r w:rsidR="00194727" w:rsidRPr="00245EBD">
        <w:t>стало</w:t>
      </w:r>
      <w:r w:rsidRPr="00245EBD">
        <w:t xml:space="preserve"> </w:t>
      </w:r>
      <w:r w:rsidR="00194727" w:rsidRPr="00245EBD">
        <w:t>повальным.</w:t>
      </w:r>
      <w:r w:rsidRPr="00245EBD">
        <w:t xml:space="preserve"> </w:t>
      </w:r>
      <w:r w:rsidR="00194727" w:rsidRPr="00245EBD">
        <w:t>Это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автосалоны,</w:t>
      </w:r>
      <w:r w:rsidRPr="00245EBD">
        <w:t xml:space="preserve"> </w:t>
      </w:r>
      <w:r w:rsidR="00194727" w:rsidRPr="00245EBD">
        <w:t>где</w:t>
      </w:r>
      <w:r w:rsidRPr="00245EBD">
        <w:t xml:space="preserve"> </w:t>
      </w:r>
      <w:r w:rsidR="00194727" w:rsidRPr="00245EBD">
        <w:t>накрутка</w:t>
      </w:r>
      <w:r w:rsidRPr="00245EBD">
        <w:t xml:space="preserve"> </w:t>
      </w:r>
      <w:r w:rsidR="00194727" w:rsidRPr="00245EBD">
        <w:t>цены</w:t>
      </w:r>
      <w:r w:rsidRPr="00245EBD">
        <w:t xml:space="preserve"> </w:t>
      </w:r>
      <w:r w:rsidR="00194727" w:rsidRPr="00245EBD">
        <w:t>может</w:t>
      </w:r>
      <w:r w:rsidRPr="00245EBD">
        <w:t xml:space="preserve"> </w:t>
      </w:r>
      <w:r w:rsidR="00194727" w:rsidRPr="00245EBD">
        <w:t>исчисляться</w:t>
      </w:r>
      <w:r w:rsidRPr="00245EBD">
        <w:t xml:space="preserve"> </w:t>
      </w:r>
      <w:r w:rsidR="00194727" w:rsidRPr="00245EBD">
        <w:t>сотни</w:t>
      </w:r>
      <w:r w:rsidRPr="00245EBD">
        <w:t xml:space="preserve"> </w:t>
      </w:r>
      <w:r w:rsidR="00194727" w:rsidRPr="00245EBD">
        <w:t>тысяч</w:t>
      </w:r>
      <w:r w:rsidRPr="00245EBD">
        <w:t xml:space="preserve"> </w:t>
      </w:r>
      <w:r w:rsidR="00194727" w:rsidRPr="00245EBD">
        <w:t>рублей,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банки,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сфера</w:t>
      </w:r>
      <w:r w:rsidRPr="00245EBD">
        <w:t xml:space="preserve"> </w:t>
      </w:r>
      <w:r w:rsidR="00194727" w:rsidRPr="00245EBD">
        <w:t>недвижимости,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туризм.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ряде</w:t>
      </w:r>
      <w:r w:rsidRPr="00245EBD">
        <w:t xml:space="preserve"> </w:t>
      </w:r>
      <w:r w:rsidR="00194727" w:rsidRPr="00245EBD">
        <w:t>случаев</w:t>
      </w:r>
      <w:r w:rsidRPr="00245EBD">
        <w:t xml:space="preserve"> </w:t>
      </w:r>
      <w:r w:rsidR="00194727" w:rsidRPr="00245EBD">
        <w:t>допуслуги</w:t>
      </w:r>
      <w:r w:rsidRPr="00245EBD">
        <w:t xml:space="preserve"> </w:t>
      </w:r>
      <w:r w:rsidR="00194727" w:rsidRPr="00245EBD">
        <w:t>составляют</w:t>
      </w:r>
      <w:r w:rsidRPr="00245EBD">
        <w:t xml:space="preserve"> </w:t>
      </w:r>
      <w:r w:rsidR="00194727" w:rsidRPr="00245EBD">
        <w:t>половину</w:t>
      </w:r>
      <w:r w:rsidRPr="00245EBD">
        <w:t xml:space="preserve"> </w:t>
      </w:r>
      <w:r w:rsidR="00194727" w:rsidRPr="00245EBD">
        <w:t>стоимости,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среднем</w:t>
      </w:r>
      <w:r w:rsidRPr="00245EBD">
        <w:t xml:space="preserve"> </w:t>
      </w:r>
      <w:r w:rsidR="00194727" w:rsidRPr="00245EBD">
        <w:t>же</w:t>
      </w:r>
      <w:r w:rsidRPr="00245EBD">
        <w:t xml:space="preserve"> </w:t>
      </w:r>
      <w:r w:rsidR="00194727" w:rsidRPr="00245EBD">
        <w:t>100-500</w:t>
      </w:r>
      <w:r w:rsidRPr="00245EBD">
        <w:t xml:space="preserve"> </w:t>
      </w:r>
      <w:r w:rsidR="00194727" w:rsidRPr="00245EBD">
        <w:t>тысяч</w:t>
      </w:r>
      <w:r w:rsidRPr="00245EBD">
        <w:t xml:space="preserve"> </w:t>
      </w:r>
      <w:r w:rsidR="00194727" w:rsidRPr="00245EBD">
        <w:t>рублей.</w:t>
      </w:r>
      <w:r w:rsidRPr="00245EBD">
        <w:t xml:space="preserve"> </w:t>
      </w:r>
      <w:r w:rsidR="00194727" w:rsidRPr="00245EBD">
        <w:t>Однако</w:t>
      </w:r>
      <w:r w:rsidRPr="00245EBD">
        <w:t xml:space="preserve"> </w:t>
      </w:r>
      <w:r w:rsidR="00194727" w:rsidRPr="00245EBD">
        <w:t>КоАП</w:t>
      </w:r>
      <w:r w:rsidRPr="00245EBD">
        <w:t xml:space="preserve"> </w:t>
      </w:r>
      <w:r w:rsidR="00194727" w:rsidRPr="00245EBD">
        <w:t>не</w:t>
      </w:r>
      <w:r w:rsidRPr="00245EBD">
        <w:t xml:space="preserve"> </w:t>
      </w:r>
      <w:r w:rsidR="00194727" w:rsidRPr="00245EBD">
        <w:t>содержит</w:t>
      </w:r>
      <w:r w:rsidRPr="00245EBD">
        <w:t xml:space="preserve"> </w:t>
      </w:r>
      <w:r w:rsidR="00194727" w:rsidRPr="00245EBD">
        <w:t>отдельного</w:t>
      </w:r>
      <w:r w:rsidRPr="00245EBD">
        <w:t xml:space="preserve"> </w:t>
      </w:r>
      <w:r w:rsidR="00194727" w:rsidRPr="00245EBD">
        <w:t>состава</w:t>
      </w:r>
      <w:r w:rsidRPr="00245EBD">
        <w:t xml:space="preserve"> </w:t>
      </w:r>
      <w:r w:rsidR="00194727" w:rsidRPr="00245EBD">
        <w:t>правонарушения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эту</w:t>
      </w:r>
      <w:r w:rsidRPr="00245EBD">
        <w:t xml:space="preserve"> </w:t>
      </w:r>
      <w:r w:rsidR="00194727" w:rsidRPr="00245EBD">
        <w:t>тему.</w:t>
      </w:r>
      <w:r w:rsidRPr="00245EBD">
        <w:t xml:space="preserve"> </w:t>
      </w:r>
      <w:r w:rsidR="00194727" w:rsidRPr="00245EBD">
        <w:t>Подобные</w:t>
      </w:r>
      <w:r w:rsidRPr="00245EBD">
        <w:t xml:space="preserve"> </w:t>
      </w:r>
      <w:r w:rsidR="00194727" w:rsidRPr="00245EBD">
        <w:t>дела</w:t>
      </w:r>
      <w:r w:rsidRPr="00245EBD">
        <w:t xml:space="preserve"> </w:t>
      </w:r>
      <w:r w:rsidR="00194727" w:rsidRPr="00245EBD">
        <w:t>рассматриваются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судах</w:t>
      </w:r>
      <w:r w:rsidRPr="00245EBD">
        <w:t xml:space="preserve"> </w:t>
      </w:r>
      <w:r w:rsidR="00194727" w:rsidRPr="00245EBD">
        <w:t>как</w:t>
      </w:r>
      <w:r w:rsidRPr="00245EBD">
        <w:t xml:space="preserve"> </w:t>
      </w:r>
      <w:r w:rsidR="00194727" w:rsidRPr="00245EBD">
        <w:t>ущемление</w:t>
      </w:r>
      <w:r w:rsidRPr="00245EBD">
        <w:t xml:space="preserve"> </w:t>
      </w:r>
      <w:r w:rsidR="00194727" w:rsidRPr="00245EBD">
        <w:t>прав</w:t>
      </w:r>
      <w:r w:rsidRPr="00245EBD">
        <w:t xml:space="preserve"> </w:t>
      </w:r>
      <w:r w:rsidR="00194727" w:rsidRPr="00245EBD">
        <w:t>потребителя,</w:t>
      </w:r>
      <w:r w:rsidRPr="00245EBD">
        <w:t xml:space="preserve"> </w:t>
      </w:r>
      <w:r w:rsidR="00194727" w:rsidRPr="00245EBD">
        <w:t>что</w:t>
      </w:r>
      <w:r w:rsidRPr="00245EBD">
        <w:t xml:space="preserve"> </w:t>
      </w:r>
      <w:r w:rsidR="00194727" w:rsidRPr="00245EBD">
        <w:t>не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полной</w:t>
      </w:r>
      <w:r w:rsidRPr="00245EBD">
        <w:t xml:space="preserve"> </w:t>
      </w:r>
      <w:r w:rsidR="00194727" w:rsidRPr="00245EBD">
        <w:t>мере</w:t>
      </w:r>
      <w:r w:rsidRPr="00245EBD">
        <w:t xml:space="preserve"> </w:t>
      </w:r>
      <w:r w:rsidR="00194727" w:rsidRPr="00245EBD">
        <w:t>отражает</w:t>
      </w:r>
      <w:r w:rsidRPr="00245EBD">
        <w:t xml:space="preserve"> </w:t>
      </w:r>
      <w:r w:rsidR="00194727" w:rsidRPr="00245EBD">
        <w:t>характер</w:t>
      </w:r>
      <w:r w:rsidRPr="00245EBD">
        <w:t xml:space="preserve"> </w:t>
      </w:r>
      <w:r w:rsidR="00194727" w:rsidRPr="00245EBD">
        <w:t>правонарушения...</w:t>
      </w:r>
      <w:r w:rsidRPr="00245EBD">
        <w:t xml:space="preserve"> </w:t>
      </w:r>
      <w:r w:rsidR="00194727" w:rsidRPr="00245EBD">
        <w:t>Поэтому</w:t>
      </w:r>
      <w:r w:rsidRPr="00245EBD">
        <w:t xml:space="preserve"> </w:t>
      </w:r>
      <w:r w:rsidR="00194727" w:rsidRPr="00245EBD">
        <w:t>мы</w:t>
      </w:r>
      <w:r w:rsidRPr="00245EBD">
        <w:t xml:space="preserve"> </w:t>
      </w:r>
      <w:r w:rsidR="00194727" w:rsidRPr="00245EBD">
        <w:t>разработали</w:t>
      </w:r>
      <w:r w:rsidRPr="00245EBD">
        <w:t xml:space="preserve"> </w:t>
      </w:r>
      <w:r w:rsidR="00194727" w:rsidRPr="00245EBD">
        <w:t>новые</w:t>
      </w:r>
      <w:r w:rsidRPr="00245EBD">
        <w:t xml:space="preserve"> </w:t>
      </w:r>
      <w:r w:rsidR="00194727" w:rsidRPr="00245EBD">
        <w:t>статьи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КоАП</w:t>
      </w:r>
      <w:r w:rsidRPr="00245EBD">
        <w:t>»</w:t>
      </w:r>
      <w:r w:rsidR="00194727" w:rsidRPr="00245EBD">
        <w:t>,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сообщил</w:t>
      </w:r>
      <w:r w:rsidRPr="00245EBD">
        <w:t xml:space="preserve"> </w:t>
      </w:r>
      <w:r w:rsidR="00194727" w:rsidRPr="00245EBD">
        <w:t>Слуцкий.</w:t>
      </w:r>
    </w:p>
    <w:p w:rsidR="00194727" w:rsidRPr="00245EBD" w:rsidRDefault="00194727" w:rsidP="00194727">
      <w:pPr>
        <w:pStyle w:val="2"/>
      </w:pPr>
      <w:bookmarkStart w:id="96" w:name="_Toc146781851"/>
      <w:r w:rsidRPr="00245EBD">
        <w:t>ТАСС,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Минфин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предлагает</w:t>
      </w:r>
      <w:r w:rsidR="00281894" w:rsidRPr="00245EBD">
        <w:t xml:space="preserve"> </w:t>
      </w:r>
      <w:r w:rsidRPr="00245EBD">
        <w:t>несколько</w:t>
      </w:r>
      <w:r w:rsidR="00281894" w:rsidRPr="00245EBD">
        <w:t xml:space="preserve"> </w:t>
      </w:r>
      <w:r w:rsidRPr="00245EBD">
        <w:t>вариантов</w:t>
      </w:r>
      <w:r w:rsidR="00281894" w:rsidRPr="00245EBD">
        <w:t xml:space="preserve"> </w:t>
      </w:r>
      <w:r w:rsidRPr="00245EBD">
        <w:t>решения</w:t>
      </w:r>
      <w:r w:rsidR="00281894" w:rsidRPr="00245EBD">
        <w:t xml:space="preserve"> </w:t>
      </w:r>
      <w:r w:rsidRPr="00245EBD">
        <w:t>проблем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топливном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регионов</w:t>
      </w:r>
      <w:bookmarkEnd w:id="96"/>
    </w:p>
    <w:p w:rsidR="00194727" w:rsidRPr="00245EBD" w:rsidRDefault="00194727" w:rsidP="00245EBD">
      <w:pPr>
        <w:pStyle w:val="3"/>
      </w:pPr>
      <w:bookmarkStart w:id="97" w:name="_Toc146781852"/>
      <w:r w:rsidRPr="00245EBD">
        <w:t>Минфин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предлагает</w:t>
      </w:r>
      <w:r w:rsidR="00281894" w:rsidRPr="00245EBD">
        <w:t xml:space="preserve"> </w:t>
      </w:r>
      <w:r w:rsidRPr="00245EBD">
        <w:t>несколько</w:t>
      </w:r>
      <w:r w:rsidR="00281894" w:rsidRPr="00245EBD">
        <w:t xml:space="preserve"> </w:t>
      </w:r>
      <w:r w:rsidRPr="00245EBD">
        <w:t>вариантов</w:t>
      </w:r>
      <w:r w:rsidR="00281894" w:rsidRPr="00245EBD">
        <w:t xml:space="preserve"> </w:t>
      </w:r>
      <w:r w:rsidRPr="00245EBD">
        <w:t>решения</w:t>
      </w:r>
      <w:r w:rsidR="00281894" w:rsidRPr="00245EBD">
        <w:t xml:space="preserve"> </w:t>
      </w:r>
      <w:r w:rsidRPr="00245EBD">
        <w:t>проблем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поставкой</w:t>
      </w:r>
      <w:r w:rsidR="00281894" w:rsidRPr="00245EBD">
        <w:t xml:space="preserve"> </w:t>
      </w:r>
      <w:r w:rsidRPr="00245EBD">
        <w:t>мазута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регионов,</w:t>
      </w:r>
      <w:r w:rsidR="00281894" w:rsidRPr="00245EBD">
        <w:t xml:space="preserve"> </w:t>
      </w:r>
      <w:r w:rsidRPr="00245EBD">
        <w:t>сообщил</w:t>
      </w:r>
      <w:r w:rsidR="00281894" w:rsidRPr="00245EBD">
        <w:t xml:space="preserve"> </w:t>
      </w:r>
      <w:r w:rsidRPr="00245EBD">
        <w:t>глава</w:t>
      </w:r>
      <w:r w:rsidR="00281894" w:rsidRPr="00245EBD">
        <w:t xml:space="preserve"> </w:t>
      </w:r>
      <w:r w:rsidRPr="00245EBD">
        <w:t>министерства</w:t>
      </w:r>
      <w:r w:rsidR="00281894" w:rsidRPr="00245EBD">
        <w:t xml:space="preserve"> </w:t>
      </w:r>
      <w:r w:rsidRPr="00245EBD">
        <w:t>Антон</w:t>
      </w:r>
      <w:r w:rsidR="00281894" w:rsidRPr="00245EBD">
        <w:t xml:space="preserve"> </w:t>
      </w:r>
      <w:r w:rsidRPr="00245EBD">
        <w:t>Силуанов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совещании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президентом</w:t>
      </w:r>
      <w:r w:rsidR="00281894" w:rsidRPr="00245EBD">
        <w:t xml:space="preserve"> </w:t>
      </w:r>
      <w:r w:rsidRPr="00245EBD">
        <w:t>Владимиром</w:t>
      </w:r>
      <w:r w:rsidR="00281894" w:rsidRPr="00245EBD">
        <w:t xml:space="preserve"> </w:t>
      </w:r>
      <w:r w:rsidRPr="00245EBD">
        <w:t>Путиным.</w:t>
      </w:r>
      <w:bookmarkEnd w:id="97"/>
    </w:p>
    <w:p w:rsidR="00194727" w:rsidRPr="00245EBD" w:rsidRDefault="00281894" w:rsidP="00194727">
      <w:r w:rsidRPr="00245EBD">
        <w:t>«</w:t>
      </w:r>
      <w:r w:rsidR="00194727" w:rsidRPr="00245EBD">
        <w:t>У</w:t>
      </w:r>
      <w:r w:rsidRPr="00245EBD">
        <w:t xml:space="preserve"> </w:t>
      </w:r>
      <w:r w:rsidR="00194727" w:rsidRPr="00245EBD">
        <w:t>нас</w:t>
      </w:r>
      <w:r w:rsidRPr="00245EBD">
        <w:t xml:space="preserve"> </w:t>
      </w:r>
      <w:r w:rsidR="00194727" w:rsidRPr="00245EBD">
        <w:t>есть</w:t>
      </w:r>
      <w:r w:rsidRPr="00245EBD">
        <w:t xml:space="preserve"> </w:t>
      </w:r>
      <w:r w:rsidR="00194727" w:rsidRPr="00245EBD">
        <w:t>несколько</w:t>
      </w:r>
      <w:r w:rsidRPr="00245EBD">
        <w:t xml:space="preserve"> </w:t>
      </w:r>
      <w:r w:rsidR="00194727" w:rsidRPr="00245EBD">
        <w:t>вариантов</w:t>
      </w:r>
      <w:r w:rsidRPr="00245EBD">
        <w:t xml:space="preserve"> </w:t>
      </w:r>
      <w:r w:rsidR="00194727" w:rsidRPr="00245EBD">
        <w:t>решения</w:t>
      </w:r>
      <w:r w:rsidRPr="00245EBD">
        <w:t xml:space="preserve"> </w:t>
      </w:r>
      <w:r w:rsidR="00194727" w:rsidRPr="00245EBD">
        <w:t>проблем.</w:t>
      </w:r>
      <w:r w:rsidRPr="00245EBD">
        <w:t xml:space="preserve"> </w:t>
      </w:r>
      <w:r w:rsidR="00194727" w:rsidRPr="00245EBD">
        <w:t>Мы</w:t>
      </w:r>
      <w:r w:rsidRPr="00245EBD">
        <w:t xml:space="preserve"> </w:t>
      </w:r>
      <w:r w:rsidR="00194727" w:rsidRPr="00245EBD">
        <w:t>это</w:t>
      </w:r>
      <w:r w:rsidRPr="00245EBD">
        <w:t xml:space="preserve"> </w:t>
      </w:r>
      <w:r w:rsidR="00194727" w:rsidRPr="00245EBD">
        <w:t>тоже</w:t>
      </w:r>
      <w:r w:rsidRPr="00245EBD">
        <w:t xml:space="preserve"> </w:t>
      </w:r>
      <w:r w:rsidR="00194727" w:rsidRPr="00245EBD">
        <w:t>обсуждали</w:t>
      </w:r>
      <w:r w:rsidRPr="00245EBD">
        <w:t xml:space="preserve"> </w:t>
      </w:r>
      <w:r w:rsidR="00194727" w:rsidRPr="00245EBD">
        <w:t>с</w:t>
      </w:r>
      <w:r w:rsidRPr="00245EBD">
        <w:t xml:space="preserve"> </w:t>
      </w:r>
      <w:r w:rsidR="00194727" w:rsidRPr="00245EBD">
        <w:t>[вице-премьером]</w:t>
      </w:r>
      <w:r w:rsidRPr="00245EBD">
        <w:t xml:space="preserve"> </w:t>
      </w:r>
      <w:r w:rsidR="00194727" w:rsidRPr="00245EBD">
        <w:t>Александром</w:t>
      </w:r>
      <w:r w:rsidRPr="00245EBD">
        <w:t xml:space="preserve"> </w:t>
      </w:r>
      <w:r w:rsidR="00194727" w:rsidRPr="00245EBD">
        <w:t>Валентиновичем</w:t>
      </w:r>
      <w:r w:rsidRPr="00245EBD">
        <w:t xml:space="preserve"> </w:t>
      </w:r>
      <w:r w:rsidR="00194727" w:rsidRPr="00245EBD">
        <w:t>[Новаком].</w:t>
      </w:r>
      <w:r w:rsidRPr="00245EBD">
        <w:t xml:space="preserve"> </w:t>
      </w:r>
      <w:r w:rsidR="00194727" w:rsidRPr="00245EBD">
        <w:t>Если</w:t>
      </w:r>
      <w:r w:rsidRPr="00245EBD">
        <w:t xml:space="preserve"> </w:t>
      </w:r>
      <w:r w:rsidR="00194727" w:rsidRPr="00245EBD">
        <w:t>оперативно</w:t>
      </w:r>
      <w:r w:rsidRPr="00245EBD">
        <w:t xml:space="preserve"> </w:t>
      </w:r>
      <w:r w:rsidR="00194727" w:rsidRPr="00245EBD">
        <w:t>решить</w:t>
      </w:r>
      <w:r w:rsidRPr="00245EBD">
        <w:t xml:space="preserve"> </w:t>
      </w:r>
      <w:r w:rsidR="00194727" w:rsidRPr="00245EBD">
        <w:t>проблему,</w:t>
      </w:r>
      <w:r w:rsidRPr="00245EBD">
        <w:t xml:space="preserve"> </w:t>
      </w:r>
      <w:r w:rsidR="00194727" w:rsidRPr="00245EBD">
        <w:t>конечно,</w:t>
      </w:r>
      <w:r w:rsidRPr="00245EBD">
        <w:t xml:space="preserve"> </w:t>
      </w:r>
      <w:r w:rsidR="00194727" w:rsidRPr="00245EBD">
        <w:t>можно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дополнительное</w:t>
      </w:r>
      <w:r w:rsidRPr="00245EBD">
        <w:t xml:space="preserve"> </w:t>
      </w:r>
      <w:r w:rsidR="00194727" w:rsidRPr="00245EBD">
        <w:t>финансирование</w:t>
      </w:r>
      <w:r w:rsidRPr="00245EBD">
        <w:t xml:space="preserve"> </w:t>
      </w:r>
      <w:r w:rsidR="00194727" w:rsidRPr="00245EBD">
        <w:t>регионам</w:t>
      </w:r>
      <w:r w:rsidRPr="00245EBD">
        <w:t xml:space="preserve"> </w:t>
      </w:r>
      <w:r w:rsidR="00194727" w:rsidRPr="00245EBD">
        <w:t>предоставить.</w:t>
      </w:r>
      <w:r w:rsidRPr="00245EBD">
        <w:t xml:space="preserve"> </w:t>
      </w:r>
      <w:r w:rsidR="00194727" w:rsidRPr="00245EBD">
        <w:t>Хотя</w:t>
      </w:r>
      <w:r w:rsidRPr="00245EBD">
        <w:t xml:space="preserve"> </w:t>
      </w:r>
      <w:r w:rsidR="00194727" w:rsidRPr="00245EBD">
        <w:t>мы</w:t>
      </w:r>
      <w:r w:rsidRPr="00245EBD">
        <w:t xml:space="preserve"> </w:t>
      </w:r>
      <w:r w:rsidR="00194727" w:rsidRPr="00245EBD">
        <w:t>видим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там</w:t>
      </w:r>
      <w:r w:rsidRPr="00245EBD">
        <w:t xml:space="preserve"> </w:t>
      </w:r>
      <w:r w:rsidR="00194727" w:rsidRPr="00245EBD">
        <w:t>есть</w:t>
      </w:r>
      <w:r w:rsidRPr="00245EBD">
        <w:t xml:space="preserve"> </w:t>
      </w:r>
      <w:r w:rsidR="00194727" w:rsidRPr="00245EBD">
        <w:t>неплохие</w:t>
      </w:r>
      <w:r w:rsidRPr="00245EBD">
        <w:t xml:space="preserve"> </w:t>
      </w:r>
      <w:r w:rsidR="00194727" w:rsidRPr="00245EBD">
        <w:t>результаты,</w:t>
      </w:r>
      <w:r w:rsidRPr="00245EBD">
        <w:t xml:space="preserve"> </w:t>
      </w:r>
      <w:r w:rsidR="00194727" w:rsidRPr="00245EBD">
        <w:t>предположим,</w:t>
      </w:r>
      <w:r w:rsidRPr="00245EBD">
        <w:t xml:space="preserve"> </w:t>
      </w:r>
      <w:r w:rsidR="00194727" w:rsidRPr="00245EBD">
        <w:t>только</w:t>
      </w:r>
      <w:r w:rsidRPr="00245EBD">
        <w:t xml:space="preserve"> </w:t>
      </w:r>
      <w:r w:rsidR="00194727" w:rsidRPr="00245EBD">
        <w:t>по</w:t>
      </w:r>
      <w:r w:rsidRPr="00245EBD">
        <w:t xml:space="preserve"> </w:t>
      </w:r>
      <w:r w:rsidR="00194727" w:rsidRPr="00245EBD">
        <w:t>Мурманской</w:t>
      </w:r>
      <w:r w:rsidRPr="00245EBD">
        <w:t xml:space="preserve"> </w:t>
      </w:r>
      <w:r w:rsidR="00194727" w:rsidRPr="00245EBD">
        <w:t>области</w:t>
      </w:r>
      <w:r w:rsidRPr="00245EBD">
        <w:t xml:space="preserve"> </w:t>
      </w:r>
      <w:r w:rsidR="00194727" w:rsidRPr="00245EBD">
        <w:t>допдоходы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9</w:t>
      </w:r>
      <w:r w:rsidRPr="00245EBD">
        <w:t xml:space="preserve"> </w:t>
      </w:r>
      <w:r w:rsidR="00194727" w:rsidRPr="00245EBD">
        <w:t>млрд</w:t>
      </w:r>
      <w:r w:rsidRPr="00245EBD">
        <w:t xml:space="preserve"> </w:t>
      </w:r>
      <w:r w:rsidR="00194727" w:rsidRPr="00245EBD">
        <w:t>[рублей]</w:t>
      </w:r>
      <w:r w:rsidRPr="00245EBD">
        <w:t>»</w:t>
      </w:r>
      <w:r w:rsidR="00194727" w:rsidRPr="00245EBD">
        <w:t>,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сказал</w:t>
      </w:r>
      <w:r w:rsidRPr="00245EBD">
        <w:t xml:space="preserve"> </w:t>
      </w:r>
      <w:r w:rsidR="00194727" w:rsidRPr="00245EBD">
        <w:t>Силуанов.</w:t>
      </w:r>
    </w:p>
    <w:p w:rsidR="00194727" w:rsidRPr="00245EBD" w:rsidRDefault="00194727" w:rsidP="00194727">
      <w:r w:rsidRPr="00245EBD">
        <w:t>Вице-премьер</w:t>
      </w:r>
      <w:r w:rsidR="00281894" w:rsidRPr="00245EBD">
        <w:t xml:space="preserve"> </w:t>
      </w:r>
      <w:r w:rsidRPr="00245EBD">
        <w:t>Александр</w:t>
      </w:r>
      <w:r w:rsidR="00281894" w:rsidRPr="00245EBD">
        <w:t xml:space="preserve"> </w:t>
      </w:r>
      <w:r w:rsidRPr="00245EBD">
        <w:t>Новак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совещании</w:t>
      </w:r>
      <w:r w:rsidR="00281894" w:rsidRPr="00245EBD">
        <w:t xml:space="preserve"> </w:t>
      </w:r>
      <w:r w:rsidRPr="00245EBD">
        <w:t>президента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кабмином</w:t>
      </w:r>
      <w:r w:rsidR="00281894" w:rsidRPr="00245EBD">
        <w:t xml:space="preserve"> </w:t>
      </w:r>
      <w:r w:rsidRPr="00245EBD">
        <w:t>предложил</w:t>
      </w:r>
      <w:r w:rsidR="00281894" w:rsidRPr="00245EBD">
        <w:t xml:space="preserve"> </w:t>
      </w:r>
      <w:r w:rsidRPr="00245EBD">
        <w:t>проработать</w:t>
      </w:r>
      <w:r w:rsidR="00281894" w:rsidRPr="00245EBD">
        <w:t xml:space="preserve"> </w:t>
      </w:r>
      <w:r w:rsidRPr="00245EBD">
        <w:t>возможность</w:t>
      </w:r>
      <w:r w:rsidR="00281894" w:rsidRPr="00245EBD">
        <w:t xml:space="preserve"> </w:t>
      </w:r>
      <w:r w:rsidRPr="00245EBD">
        <w:t>выделения</w:t>
      </w:r>
      <w:r w:rsidR="00281894" w:rsidRPr="00245EBD">
        <w:t xml:space="preserve"> </w:t>
      </w:r>
      <w:r w:rsidRPr="00245EBD">
        <w:t>субсидий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поставку</w:t>
      </w:r>
      <w:r w:rsidR="00281894" w:rsidRPr="00245EBD">
        <w:t xml:space="preserve"> </w:t>
      </w:r>
      <w:r w:rsidRPr="00245EBD">
        <w:t>мазута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ряд</w:t>
      </w:r>
      <w:r w:rsidR="00281894" w:rsidRPr="00245EBD">
        <w:t xml:space="preserve"> </w:t>
      </w:r>
      <w:r w:rsidRPr="00245EBD">
        <w:t>регионов,</w:t>
      </w:r>
      <w:r w:rsidR="00281894" w:rsidRPr="00245EBD">
        <w:t xml:space="preserve"> </w:t>
      </w:r>
      <w:r w:rsidRPr="00245EBD">
        <w:lastRenderedPageBreak/>
        <w:t>которые</w:t>
      </w:r>
      <w:r w:rsidR="00281894" w:rsidRPr="00245EBD">
        <w:t xml:space="preserve"> </w:t>
      </w:r>
      <w:r w:rsidRPr="00245EBD">
        <w:t>используют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энергетике.</w:t>
      </w:r>
      <w:r w:rsidR="00281894" w:rsidRPr="00245EBD">
        <w:t xml:space="preserve"> </w:t>
      </w:r>
      <w:r w:rsidRPr="00245EBD">
        <w:t>Речь</w:t>
      </w:r>
      <w:r w:rsidR="00281894" w:rsidRPr="00245EBD">
        <w:t xml:space="preserve"> </w:t>
      </w:r>
      <w:r w:rsidRPr="00245EBD">
        <w:t>идет,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том</w:t>
      </w:r>
      <w:r w:rsidR="00281894" w:rsidRPr="00245EBD">
        <w:t xml:space="preserve"> </w:t>
      </w:r>
      <w:r w:rsidRPr="00245EBD">
        <w:t>числе,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Мурманской</w:t>
      </w:r>
      <w:r w:rsidR="00281894" w:rsidRPr="00245EBD">
        <w:t xml:space="preserve"> </w:t>
      </w:r>
      <w:r w:rsidRPr="00245EBD">
        <w:t>области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Камчатском</w:t>
      </w:r>
      <w:r w:rsidR="00281894" w:rsidRPr="00245EBD">
        <w:t xml:space="preserve"> </w:t>
      </w:r>
      <w:r w:rsidRPr="00245EBD">
        <w:t>крае.</w:t>
      </w:r>
    </w:p>
    <w:p w:rsidR="00194727" w:rsidRPr="00245EBD" w:rsidRDefault="00194727" w:rsidP="00194727">
      <w:r w:rsidRPr="00245EBD">
        <w:t>По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словам,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повышения</w:t>
      </w:r>
      <w:r w:rsidR="00281894" w:rsidRPr="00245EBD">
        <w:t xml:space="preserve"> </w:t>
      </w:r>
      <w:r w:rsidRPr="00245EBD">
        <w:t>биржевых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стоимость</w:t>
      </w:r>
      <w:r w:rsidR="00281894" w:rsidRPr="00245EBD">
        <w:t xml:space="preserve"> </w:t>
      </w:r>
      <w:r w:rsidRPr="00245EBD">
        <w:t>мазута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регионов</w:t>
      </w:r>
      <w:r w:rsidR="00281894" w:rsidRPr="00245EBD">
        <w:t xml:space="preserve"> </w:t>
      </w:r>
      <w:r w:rsidRPr="00245EBD">
        <w:t>превысила</w:t>
      </w:r>
      <w:r w:rsidR="00281894" w:rsidRPr="00245EBD">
        <w:t xml:space="preserve"> </w:t>
      </w:r>
      <w:r w:rsidRPr="00245EBD">
        <w:t>средний</w:t>
      </w:r>
      <w:r w:rsidR="00281894" w:rsidRPr="00245EBD">
        <w:t xml:space="preserve"> </w:t>
      </w:r>
      <w:r w:rsidRPr="00245EBD">
        <w:t>уровень,</w:t>
      </w:r>
      <w:r w:rsidR="00281894" w:rsidRPr="00245EBD">
        <w:t xml:space="preserve"> </w:t>
      </w:r>
      <w:r w:rsidRPr="00245EBD">
        <w:t>который</w:t>
      </w:r>
      <w:r w:rsidR="00281894" w:rsidRPr="00245EBD">
        <w:t xml:space="preserve"> </w:t>
      </w:r>
      <w:r w:rsidRPr="00245EBD">
        <w:t>складывался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прошлом</w:t>
      </w:r>
      <w:r w:rsidR="00281894" w:rsidRPr="00245EBD">
        <w:t xml:space="preserve"> </w:t>
      </w:r>
      <w:r w:rsidRPr="00245EBD">
        <w:t>году.</w:t>
      </w:r>
      <w:r w:rsidR="00281894" w:rsidRPr="00245EBD">
        <w:t xml:space="preserve"> «</w:t>
      </w:r>
      <w:r w:rsidRPr="00245EBD">
        <w:t>Для</w:t>
      </w:r>
      <w:r w:rsidR="00281894" w:rsidRPr="00245EBD">
        <w:t xml:space="preserve"> </w:t>
      </w:r>
      <w:r w:rsidRPr="00245EBD">
        <w:t>регионов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дополнительная</w:t>
      </w:r>
      <w:r w:rsidR="00281894" w:rsidRPr="00245EBD">
        <w:t xml:space="preserve"> </w:t>
      </w:r>
      <w:r w:rsidRPr="00245EBD">
        <w:t>бюджетная</w:t>
      </w:r>
      <w:r w:rsidR="00281894" w:rsidRPr="00245EBD">
        <w:t xml:space="preserve"> </w:t>
      </w:r>
      <w:r w:rsidRPr="00245EBD">
        <w:t>нагрузка,</w:t>
      </w:r>
      <w:r w:rsidR="00281894" w:rsidRPr="00245EBD">
        <w:t xml:space="preserve"> </w:t>
      </w:r>
      <w:r w:rsidRPr="00245EBD">
        <w:t>которую</w:t>
      </w:r>
      <w:r w:rsidR="00281894" w:rsidRPr="00245EBD">
        <w:t xml:space="preserve"> </w:t>
      </w:r>
      <w:r w:rsidRPr="00245EBD">
        <w:t>необходимо</w:t>
      </w:r>
      <w:r w:rsidR="00281894" w:rsidRPr="00245EBD">
        <w:t xml:space="preserve"> </w:t>
      </w:r>
      <w:r w:rsidRPr="00245EBD">
        <w:t>компенсировать,</w:t>
      </w:r>
      <w:r w:rsidR="00281894" w:rsidRPr="00245EBD">
        <w:t xml:space="preserve"> </w:t>
      </w:r>
      <w:r w:rsidRPr="00245EBD">
        <w:t>так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тарифах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потребителей</w:t>
      </w:r>
      <w:r w:rsidR="00281894" w:rsidRPr="00245EBD">
        <w:t xml:space="preserve"> </w:t>
      </w:r>
      <w:r w:rsidRPr="00245EBD">
        <w:t>эти</w:t>
      </w:r>
      <w:r w:rsidR="00281894" w:rsidRPr="00245EBD">
        <w:t xml:space="preserve"> </w:t>
      </w:r>
      <w:r w:rsidRPr="00245EBD">
        <w:t>цены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учтены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отметил</w:t>
      </w:r>
      <w:r w:rsidR="00281894" w:rsidRPr="00245EBD">
        <w:t xml:space="preserve"> </w:t>
      </w:r>
      <w:r w:rsidRPr="00245EBD">
        <w:t>Новак.</w:t>
      </w:r>
    </w:p>
    <w:p w:rsidR="00194727" w:rsidRPr="00245EBD" w:rsidRDefault="00194727" w:rsidP="00194727">
      <w:r w:rsidRPr="00245EBD">
        <w:t>Силуанов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свою</w:t>
      </w:r>
      <w:r w:rsidR="00281894" w:rsidRPr="00245EBD">
        <w:t xml:space="preserve"> </w:t>
      </w:r>
      <w:r w:rsidRPr="00245EBD">
        <w:t>очередь</w:t>
      </w:r>
      <w:r w:rsidR="00281894" w:rsidRPr="00245EBD">
        <w:t xml:space="preserve"> </w:t>
      </w:r>
      <w:r w:rsidRPr="00245EBD">
        <w:t>сообщил,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Минфин</w:t>
      </w:r>
      <w:r w:rsidR="00281894" w:rsidRPr="00245EBD">
        <w:t xml:space="preserve"> </w:t>
      </w:r>
      <w:r w:rsidRPr="00245EBD">
        <w:t>готов</w:t>
      </w:r>
      <w:r w:rsidR="00281894" w:rsidRPr="00245EBD">
        <w:t xml:space="preserve"> </w:t>
      </w:r>
      <w:r w:rsidRPr="00245EBD">
        <w:t>оперативно</w:t>
      </w:r>
      <w:r w:rsidR="00281894" w:rsidRPr="00245EBD">
        <w:t xml:space="preserve"> </w:t>
      </w:r>
      <w:r w:rsidRPr="00245EBD">
        <w:t>отреагировать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эту</w:t>
      </w:r>
      <w:r w:rsidR="00281894" w:rsidRPr="00245EBD">
        <w:t xml:space="preserve"> </w:t>
      </w:r>
      <w:r w:rsidRPr="00245EBD">
        <w:t>проблему,</w:t>
      </w:r>
      <w:r w:rsidR="00281894" w:rsidRPr="00245EBD">
        <w:t xml:space="preserve"> </w:t>
      </w:r>
      <w:r w:rsidRPr="00245EBD">
        <w:t>предоставив</w:t>
      </w:r>
      <w:r w:rsidR="00281894" w:rsidRPr="00245EBD">
        <w:t xml:space="preserve"> </w:t>
      </w:r>
      <w:r w:rsidRPr="00245EBD">
        <w:t>дополнительную</w:t>
      </w:r>
      <w:r w:rsidR="00281894" w:rsidRPr="00245EBD">
        <w:t xml:space="preserve"> </w:t>
      </w:r>
      <w:r w:rsidRPr="00245EBD">
        <w:t>финансовую</w:t>
      </w:r>
      <w:r w:rsidR="00281894" w:rsidRPr="00245EBD">
        <w:t xml:space="preserve"> </w:t>
      </w:r>
      <w:r w:rsidRPr="00245EBD">
        <w:t>помощь.</w:t>
      </w:r>
      <w:r w:rsidR="00281894" w:rsidRPr="00245EBD">
        <w:t xml:space="preserve"> «</w:t>
      </w:r>
      <w:r w:rsidRPr="00245EBD">
        <w:t>Можно</w:t>
      </w:r>
      <w:r w:rsidR="00281894" w:rsidRPr="00245EBD">
        <w:t xml:space="preserve"> </w:t>
      </w:r>
      <w:r w:rsidRPr="00245EBD">
        <w:t>какой-то</w:t>
      </w:r>
      <w:r w:rsidR="00281894" w:rsidRPr="00245EBD">
        <w:t xml:space="preserve"> </w:t>
      </w:r>
      <w:r w:rsidRPr="00245EBD">
        <w:t>определенный</w:t>
      </w:r>
      <w:r w:rsidR="00281894" w:rsidRPr="00245EBD">
        <w:t xml:space="preserve"> </w:t>
      </w:r>
      <w:r w:rsidRPr="00245EBD">
        <w:t>объем</w:t>
      </w:r>
      <w:r w:rsidR="00281894" w:rsidRPr="00245EBD">
        <w:t xml:space="preserve"> </w:t>
      </w:r>
      <w:r w:rsidRPr="00245EBD">
        <w:t>мазута</w:t>
      </w:r>
      <w:r w:rsidR="00281894" w:rsidRPr="00245EBD">
        <w:t xml:space="preserve"> </w:t>
      </w:r>
      <w:r w:rsidRPr="00245EBD">
        <w:t>закупать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государственных</w:t>
      </w:r>
      <w:r w:rsidR="00281894" w:rsidRPr="00245EBD">
        <w:t xml:space="preserve"> </w:t>
      </w:r>
      <w:r w:rsidRPr="00245EBD">
        <w:t>нужд,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первую</w:t>
      </w:r>
      <w:r w:rsidR="00281894" w:rsidRPr="00245EBD">
        <w:t xml:space="preserve"> </w:t>
      </w:r>
      <w:r w:rsidRPr="00245EBD">
        <w:t>очередь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регионов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добавил</w:t>
      </w:r>
      <w:r w:rsidR="00281894" w:rsidRPr="00245EBD">
        <w:t xml:space="preserve"> </w:t>
      </w:r>
      <w:r w:rsidRPr="00245EBD">
        <w:t>он.</w:t>
      </w:r>
      <w:r w:rsidR="00281894" w:rsidRPr="00245EBD">
        <w:t xml:space="preserve"> </w:t>
      </w:r>
      <w:r w:rsidRPr="00245EBD">
        <w:t>Министр</w:t>
      </w:r>
      <w:r w:rsidR="00281894" w:rsidRPr="00245EBD">
        <w:t xml:space="preserve"> </w:t>
      </w:r>
      <w:r w:rsidRPr="00245EBD">
        <w:t>подчеркнул,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нужно</w:t>
      </w:r>
      <w:r w:rsidR="00281894" w:rsidRPr="00245EBD">
        <w:t xml:space="preserve"> </w:t>
      </w:r>
      <w:r w:rsidRPr="00245EBD">
        <w:t>сделать</w:t>
      </w:r>
      <w:r w:rsidR="00281894" w:rsidRPr="00245EBD">
        <w:t xml:space="preserve"> </w:t>
      </w:r>
      <w:r w:rsidRPr="00245EBD">
        <w:t>так,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было</w:t>
      </w:r>
      <w:r w:rsidR="00281894" w:rsidRPr="00245EBD">
        <w:t xml:space="preserve"> «</w:t>
      </w:r>
      <w:r w:rsidRPr="00245EBD">
        <w:t>не</w:t>
      </w:r>
      <w:r w:rsidR="00281894" w:rsidRPr="00245EBD">
        <w:t xml:space="preserve"> </w:t>
      </w:r>
      <w:r w:rsidRPr="00245EBD">
        <w:t>накладно</w:t>
      </w:r>
      <w:r w:rsidR="00281894" w:rsidRPr="00245EBD">
        <w:t xml:space="preserve"> </w:t>
      </w:r>
      <w:r w:rsidRPr="00245EBD">
        <w:t>ни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региональных</w:t>
      </w:r>
      <w:r w:rsidR="00281894" w:rsidRPr="00245EBD">
        <w:t xml:space="preserve"> </w:t>
      </w:r>
      <w:r w:rsidRPr="00245EBD">
        <w:t>бюджетов,</w:t>
      </w:r>
      <w:r w:rsidR="00281894" w:rsidRPr="00245EBD">
        <w:t xml:space="preserve"> </w:t>
      </w:r>
      <w:r w:rsidRPr="00245EBD">
        <w:t>ни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федерального</w:t>
      </w:r>
      <w:r w:rsidR="00281894" w:rsidRPr="00245EBD">
        <w:t xml:space="preserve"> </w:t>
      </w:r>
      <w:r w:rsidRPr="00245EBD">
        <w:t>бюджета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</w:p>
    <w:p w:rsidR="00917C5B" w:rsidRPr="00245EBD" w:rsidRDefault="00917C5B" w:rsidP="00917C5B">
      <w:pPr>
        <w:pStyle w:val="2"/>
      </w:pPr>
      <w:bookmarkStart w:id="98" w:name="_Toc146781853"/>
      <w:r w:rsidRPr="00245EBD">
        <w:t>РИА</w:t>
      </w:r>
      <w:r w:rsidR="00281894" w:rsidRPr="00245EBD">
        <w:t xml:space="preserve"> </w:t>
      </w:r>
      <w:r w:rsidRPr="00245EBD">
        <w:t>Новости,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Инфляция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годовом</w:t>
      </w:r>
      <w:r w:rsidR="00281894" w:rsidRPr="00245EBD">
        <w:t xml:space="preserve"> </w:t>
      </w:r>
      <w:r w:rsidRPr="00245EBD">
        <w:t>выражении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25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ускорилась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5,74%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Минэкономразвития</w:t>
      </w:r>
      <w:bookmarkEnd w:id="98"/>
    </w:p>
    <w:p w:rsidR="00917C5B" w:rsidRPr="00245EBD" w:rsidRDefault="00917C5B" w:rsidP="00245EBD">
      <w:pPr>
        <w:pStyle w:val="3"/>
      </w:pPr>
      <w:bookmarkStart w:id="99" w:name="_Toc146781854"/>
      <w:r w:rsidRPr="00245EBD">
        <w:t>Инфляция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годовом</w:t>
      </w:r>
      <w:r w:rsidR="00281894" w:rsidRPr="00245EBD">
        <w:t xml:space="preserve"> </w:t>
      </w:r>
      <w:r w:rsidRPr="00245EBD">
        <w:t>выражении,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оценке</w:t>
      </w:r>
      <w:r w:rsidR="00281894" w:rsidRPr="00245EBD">
        <w:t xml:space="preserve"> </w:t>
      </w:r>
      <w:r w:rsidRPr="00245EBD">
        <w:t>Минэкономразвития,</w:t>
      </w:r>
      <w:r w:rsidR="00281894" w:rsidRPr="00245EBD">
        <w:t xml:space="preserve"> </w:t>
      </w:r>
      <w:r w:rsidRPr="00245EBD">
        <w:t>ускорилась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5,74%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25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5,45%</w:t>
      </w:r>
      <w:r w:rsidR="00281894" w:rsidRPr="00245EBD">
        <w:t xml:space="preserve"> </w:t>
      </w:r>
      <w:r w:rsidRPr="00245EBD">
        <w:t>неделей</w:t>
      </w:r>
      <w:r w:rsidR="00281894" w:rsidRPr="00245EBD">
        <w:t xml:space="preserve"> </w:t>
      </w:r>
      <w:r w:rsidRPr="00245EBD">
        <w:t>ранее,</w:t>
      </w:r>
      <w:r w:rsidR="00281894" w:rsidRPr="00245EBD">
        <w:t xml:space="preserve"> </w:t>
      </w:r>
      <w:r w:rsidRPr="00245EBD">
        <w:t>следует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обзора</w:t>
      </w:r>
      <w:r w:rsidR="00281894" w:rsidRPr="00245EBD">
        <w:t xml:space="preserve"> </w:t>
      </w:r>
      <w:r w:rsidRPr="00245EBD">
        <w:t>министерства</w:t>
      </w:r>
      <w:r w:rsidR="00281894" w:rsidRPr="00245EBD">
        <w:t xml:space="preserve"> «</w:t>
      </w:r>
      <w:r w:rsidRPr="00245EBD">
        <w:t>О</w:t>
      </w:r>
      <w:r w:rsidR="00281894" w:rsidRPr="00245EBD">
        <w:t xml:space="preserve"> </w:t>
      </w:r>
      <w:r w:rsidRPr="00245EBD">
        <w:t>текущей</w:t>
      </w:r>
      <w:r w:rsidR="00281894" w:rsidRPr="00245EBD">
        <w:t xml:space="preserve"> </w:t>
      </w:r>
      <w:r w:rsidRPr="00245EBD">
        <w:t>ценовой</w:t>
      </w:r>
      <w:r w:rsidR="00281894" w:rsidRPr="00245EBD">
        <w:t xml:space="preserve"> </w:t>
      </w:r>
      <w:r w:rsidRPr="00245EBD">
        <w:t>ситуации</w:t>
      </w:r>
      <w:r w:rsidR="00281894" w:rsidRPr="00245EBD">
        <w:t>»</w:t>
      </w:r>
      <w:r w:rsidRPr="00245EBD">
        <w:t>.</w:t>
      </w:r>
      <w:bookmarkEnd w:id="99"/>
    </w:p>
    <w:p w:rsidR="00917C5B" w:rsidRPr="00245EBD" w:rsidRDefault="00281894" w:rsidP="00917C5B">
      <w:r w:rsidRPr="00245EBD">
        <w:t>«</w:t>
      </w:r>
      <w:r w:rsidR="00917C5B" w:rsidRPr="00245EBD">
        <w:t>На</w:t>
      </w:r>
      <w:r w:rsidRPr="00245EBD">
        <w:t xml:space="preserve"> </w:t>
      </w:r>
      <w:r w:rsidR="00917C5B" w:rsidRPr="00245EBD">
        <w:t>неделе</w:t>
      </w:r>
      <w:r w:rsidRPr="00245EBD">
        <w:t xml:space="preserve"> </w:t>
      </w:r>
      <w:r w:rsidR="00917C5B" w:rsidRPr="00245EBD">
        <w:t>с</w:t>
      </w:r>
      <w:r w:rsidRPr="00245EBD">
        <w:t xml:space="preserve"> </w:t>
      </w:r>
      <w:r w:rsidR="00917C5B" w:rsidRPr="00245EBD">
        <w:t>19</w:t>
      </w:r>
      <w:r w:rsidRPr="00245EBD">
        <w:t xml:space="preserve"> </w:t>
      </w:r>
      <w:r w:rsidR="00917C5B" w:rsidRPr="00245EBD">
        <w:t>по</w:t>
      </w:r>
      <w:r w:rsidRPr="00245EBD">
        <w:t xml:space="preserve"> </w:t>
      </w:r>
      <w:r w:rsidR="00917C5B" w:rsidRPr="00245EBD">
        <w:t>25</w:t>
      </w:r>
      <w:r w:rsidRPr="00245EBD">
        <w:t xml:space="preserve"> </w:t>
      </w:r>
      <w:r w:rsidR="00917C5B" w:rsidRPr="00245EBD">
        <w:t>сентября</w:t>
      </w:r>
      <w:r w:rsidRPr="00245EBD">
        <w:t xml:space="preserve"> </w:t>
      </w:r>
      <w:r w:rsidR="00917C5B" w:rsidRPr="00245EBD">
        <w:t>2023</w:t>
      </w:r>
      <w:r w:rsidRPr="00245EBD">
        <w:t xml:space="preserve"> </w:t>
      </w:r>
      <w:r w:rsidR="00917C5B" w:rsidRPr="00245EBD">
        <w:t>года</w:t>
      </w:r>
      <w:r w:rsidRPr="00245EBD">
        <w:t xml:space="preserve"> </w:t>
      </w:r>
      <w:r w:rsidR="00917C5B" w:rsidRPr="00245EBD">
        <w:t>потребительские</w:t>
      </w:r>
      <w:r w:rsidRPr="00245EBD">
        <w:t xml:space="preserve"> </w:t>
      </w:r>
      <w:r w:rsidR="00917C5B" w:rsidRPr="00245EBD">
        <w:t>цены</w:t>
      </w:r>
      <w:r w:rsidRPr="00245EBD">
        <w:t xml:space="preserve"> </w:t>
      </w:r>
      <w:r w:rsidR="00917C5B" w:rsidRPr="00245EBD">
        <w:t>выросли</w:t>
      </w:r>
      <w:r w:rsidRPr="00245EBD">
        <w:t xml:space="preserve"> </w:t>
      </w:r>
      <w:r w:rsidR="00917C5B" w:rsidRPr="00245EBD">
        <w:t>(0,28%</w:t>
      </w:r>
      <w:r w:rsidRPr="00245EBD">
        <w:t xml:space="preserve"> </w:t>
      </w:r>
      <w:r w:rsidR="00917C5B" w:rsidRPr="00245EBD">
        <w:t>после</w:t>
      </w:r>
      <w:r w:rsidRPr="00245EBD">
        <w:t xml:space="preserve"> </w:t>
      </w:r>
      <w:r w:rsidR="00917C5B" w:rsidRPr="00245EBD">
        <w:t>роста</w:t>
      </w:r>
      <w:r w:rsidRPr="00245EBD">
        <w:t xml:space="preserve"> </w:t>
      </w:r>
      <w:r w:rsidR="00917C5B" w:rsidRPr="00245EBD">
        <w:t>на</w:t>
      </w:r>
      <w:r w:rsidRPr="00245EBD">
        <w:t xml:space="preserve"> </w:t>
      </w:r>
      <w:r w:rsidR="00917C5B" w:rsidRPr="00245EBD">
        <w:t>0,13%</w:t>
      </w:r>
      <w:r w:rsidRPr="00245EBD">
        <w:t xml:space="preserve"> </w:t>
      </w:r>
      <w:r w:rsidR="00917C5B" w:rsidRPr="00245EBD">
        <w:t>на</w:t>
      </w:r>
      <w:r w:rsidRPr="00245EBD">
        <w:t xml:space="preserve"> </w:t>
      </w:r>
      <w:r w:rsidR="00917C5B" w:rsidRPr="00245EBD">
        <w:t>неделе</w:t>
      </w:r>
      <w:r w:rsidRPr="00245EBD">
        <w:t xml:space="preserve"> </w:t>
      </w:r>
      <w:r w:rsidR="00917C5B" w:rsidRPr="00245EBD">
        <w:t>с</w:t>
      </w:r>
      <w:r w:rsidRPr="00245EBD">
        <w:t xml:space="preserve"> </w:t>
      </w:r>
      <w:r w:rsidR="00917C5B" w:rsidRPr="00245EBD">
        <w:t>12</w:t>
      </w:r>
      <w:r w:rsidRPr="00245EBD">
        <w:t xml:space="preserve"> </w:t>
      </w:r>
      <w:r w:rsidR="00917C5B" w:rsidRPr="00245EBD">
        <w:t>по</w:t>
      </w:r>
      <w:r w:rsidRPr="00245EBD">
        <w:t xml:space="preserve"> </w:t>
      </w:r>
      <w:r w:rsidR="00917C5B" w:rsidRPr="00245EBD">
        <w:t>18</w:t>
      </w:r>
      <w:r w:rsidRPr="00245EBD">
        <w:t xml:space="preserve"> </w:t>
      </w:r>
      <w:r w:rsidR="00917C5B" w:rsidRPr="00245EBD">
        <w:t>сентября</w:t>
      </w:r>
      <w:r w:rsidRPr="00245EBD">
        <w:t xml:space="preserve"> </w:t>
      </w:r>
      <w:r w:rsidR="00917C5B" w:rsidRPr="00245EBD">
        <w:t>2023</w:t>
      </w:r>
      <w:r w:rsidRPr="00245EBD">
        <w:t xml:space="preserve"> </w:t>
      </w:r>
      <w:r w:rsidR="00917C5B" w:rsidRPr="00245EBD">
        <w:t>года).</w:t>
      </w:r>
      <w:r w:rsidRPr="00245EBD">
        <w:t xml:space="preserve"> </w:t>
      </w:r>
      <w:r w:rsidR="00917C5B" w:rsidRPr="00245EBD">
        <w:t>Год</w:t>
      </w:r>
      <w:r w:rsidRPr="00245EBD">
        <w:t xml:space="preserve"> </w:t>
      </w:r>
      <w:r w:rsidR="00917C5B" w:rsidRPr="00245EBD">
        <w:t>к</w:t>
      </w:r>
      <w:r w:rsidRPr="00245EBD">
        <w:t xml:space="preserve"> </w:t>
      </w:r>
      <w:r w:rsidR="00917C5B" w:rsidRPr="00245EBD">
        <w:t>году</w:t>
      </w:r>
      <w:r w:rsidRPr="00245EBD">
        <w:t xml:space="preserve"> </w:t>
      </w:r>
      <w:r w:rsidR="00917C5B" w:rsidRPr="00245EBD">
        <w:t>инфляция</w:t>
      </w:r>
      <w:r w:rsidRPr="00245EBD">
        <w:t xml:space="preserve"> </w:t>
      </w:r>
      <w:r w:rsidR="00917C5B" w:rsidRPr="00245EBD">
        <w:t>составила</w:t>
      </w:r>
      <w:r w:rsidRPr="00245EBD">
        <w:t xml:space="preserve"> </w:t>
      </w:r>
      <w:r w:rsidR="00917C5B" w:rsidRPr="00245EBD">
        <w:t>5,74%</w:t>
      </w:r>
      <w:r w:rsidRPr="00245EBD">
        <w:t xml:space="preserve"> </w:t>
      </w:r>
      <w:r w:rsidR="00917C5B" w:rsidRPr="00245EBD">
        <w:t>после</w:t>
      </w:r>
      <w:r w:rsidRPr="00245EBD">
        <w:t xml:space="preserve"> </w:t>
      </w:r>
      <w:r w:rsidR="00917C5B" w:rsidRPr="00245EBD">
        <w:t>5,45%</w:t>
      </w:r>
      <w:r w:rsidRPr="00245EBD">
        <w:t>»</w:t>
      </w:r>
      <w:r w:rsidR="00917C5B" w:rsidRPr="00245EBD">
        <w:t>,</w:t>
      </w:r>
      <w:r w:rsidRPr="00245EBD">
        <w:t xml:space="preserve"> </w:t>
      </w:r>
      <w:r w:rsidR="00917C5B" w:rsidRPr="00245EBD">
        <w:t>-</w:t>
      </w:r>
      <w:r w:rsidRPr="00245EBD">
        <w:t xml:space="preserve"> </w:t>
      </w:r>
      <w:r w:rsidR="00917C5B" w:rsidRPr="00245EBD">
        <w:t>говорится</w:t>
      </w:r>
      <w:r w:rsidRPr="00245EBD">
        <w:t xml:space="preserve"> </w:t>
      </w:r>
      <w:r w:rsidR="00917C5B" w:rsidRPr="00245EBD">
        <w:t>в</w:t>
      </w:r>
      <w:r w:rsidRPr="00245EBD">
        <w:t xml:space="preserve"> </w:t>
      </w:r>
      <w:r w:rsidR="00917C5B" w:rsidRPr="00245EBD">
        <w:t>обзоре.</w:t>
      </w:r>
    </w:p>
    <w:p w:rsidR="00917C5B" w:rsidRPr="00245EBD" w:rsidRDefault="00917C5B" w:rsidP="00917C5B">
      <w:r w:rsidRPr="00245EBD">
        <w:t>Исходя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данных</w:t>
      </w:r>
      <w:r w:rsidR="00281894" w:rsidRPr="00245EBD">
        <w:t xml:space="preserve"> </w:t>
      </w:r>
      <w:r w:rsidRPr="00245EBD">
        <w:t>министерства,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сегменте</w:t>
      </w:r>
      <w:r w:rsidR="00281894" w:rsidRPr="00245EBD">
        <w:t xml:space="preserve"> </w:t>
      </w:r>
      <w:r w:rsidRPr="00245EBD">
        <w:t>продовольственных</w:t>
      </w:r>
      <w:r w:rsidR="00281894" w:rsidRPr="00245EBD">
        <w:t xml:space="preserve"> </w:t>
      </w:r>
      <w:r w:rsidRPr="00245EBD">
        <w:t>товаров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ускорился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0,41%</w:t>
      </w:r>
      <w:r w:rsidR="00281894" w:rsidRPr="00245EBD">
        <w:t xml:space="preserve"> </w:t>
      </w:r>
      <w:r w:rsidRPr="00245EBD">
        <w:t>против</w:t>
      </w:r>
      <w:r w:rsidR="00281894" w:rsidRPr="00245EBD">
        <w:t xml:space="preserve"> </w:t>
      </w:r>
      <w:r w:rsidRPr="00245EBD">
        <w:t>0,25%</w:t>
      </w:r>
      <w:r w:rsidR="00281894" w:rsidRPr="00245EBD">
        <w:t xml:space="preserve"> </w:t>
      </w:r>
      <w:r w:rsidRPr="00245EBD">
        <w:t>неделей</w:t>
      </w:r>
      <w:r w:rsidR="00281894" w:rsidRPr="00245EBD">
        <w:t xml:space="preserve"> </w:t>
      </w:r>
      <w:r w:rsidRPr="00245EBD">
        <w:t>ранее.</w:t>
      </w:r>
      <w:r w:rsidR="00281894" w:rsidRPr="00245EBD">
        <w:t xml:space="preserve"> «</w:t>
      </w:r>
      <w:r w:rsidRPr="00245EBD">
        <w:t>На</w:t>
      </w:r>
      <w:r w:rsidR="00281894" w:rsidRPr="00245EBD">
        <w:t xml:space="preserve"> </w:t>
      </w:r>
      <w:r w:rsidRPr="00245EBD">
        <w:t>плодоовощную</w:t>
      </w:r>
      <w:r w:rsidR="00281894" w:rsidRPr="00245EBD">
        <w:t xml:space="preserve"> </w:t>
      </w:r>
      <w:r w:rsidRPr="00245EBD">
        <w:t>продукцию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замедлился</w:t>
      </w:r>
      <w:r w:rsidR="00281894" w:rsidRPr="00245EBD">
        <w:t xml:space="preserve"> </w:t>
      </w:r>
      <w:r w:rsidRPr="00245EBD">
        <w:t>(0,55%</w:t>
      </w:r>
      <w:r w:rsidR="00281894" w:rsidRPr="00245EBD">
        <w:t xml:space="preserve"> </w:t>
      </w:r>
      <w:r w:rsidRPr="00245EBD">
        <w:t>после</w:t>
      </w:r>
      <w:r w:rsidR="00281894" w:rsidRPr="00245EBD">
        <w:t xml:space="preserve"> </w:t>
      </w:r>
      <w:r w:rsidRPr="00245EBD">
        <w:t>роста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0,66%</w:t>
      </w:r>
      <w:r w:rsidR="00281894" w:rsidRPr="00245EBD">
        <w:t xml:space="preserve"> </w:t>
      </w:r>
      <w:r w:rsidRPr="00245EBD">
        <w:t>неделей</w:t>
      </w:r>
      <w:r w:rsidR="00281894" w:rsidRPr="00245EBD">
        <w:t xml:space="preserve"> </w:t>
      </w:r>
      <w:r w:rsidRPr="00245EBD">
        <w:t>ранее).</w:t>
      </w:r>
      <w:r w:rsidR="00281894" w:rsidRPr="00245EBD">
        <w:t xml:space="preserve"> </w:t>
      </w:r>
      <w:r w:rsidRPr="00245EBD">
        <w:t>Продолжили</w:t>
      </w:r>
      <w:r w:rsidR="00281894" w:rsidRPr="00245EBD">
        <w:t xml:space="preserve"> </w:t>
      </w:r>
      <w:r w:rsidRPr="00245EBD">
        <w:t>расти</w:t>
      </w:r>
      <w:r w:rsidR="00281894" w:rsidRPr="00245EBD">
        <w:t xml:space="preserve"> </w:t>
      </w:r>
      <w:r w:rsidRPr="00245EBD">
        <w:t>цены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продукты</w:t>
      </w:r>
      <w:r w:rsidR="00281894" w:rsidRPr="00245EBD">
        <w:t xml:space="preserve"> </w:t>
      </w:r>
      <w:r w:rsidRPr="00245EBD">
        <w:t>питания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исключением</w:t>
      </w:r>
      <w:r w:rsidR="00281894" w:rsidRPr="00245EBD">
        <w:t xml:space="preserve"> </w:t>
      </w:r>
      <w:r w:rsidRPr="00245EBD">
        <w:t>овощей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фруктов</w:t>
      </w:r>
      <w:r w:rsidR="00281894" w:rsidRPr="00245EBD">
        <w:t xml:space="preserve"> </w:t>
      </w:r>
      <w:r w:rsidRPr="00245EBD">
        <w:t>(0,40%)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фоне</w:t>
      </w:r>
      <w:r w:rsidR="00281894" w:rsidRPr="00245EBD">
        <w:t xml:space="preserve"> </w:t>
      </w:r>
      <w:r w:rsidRPr="00245EBD">
        <w:t>удорожания</w:t>
      </w:r>
      <w:r w:rsidR="00281894" w:rsidRPr="00245EBD">
        <w:t xml:space="preserve"> </w:t>
      </w:r>
      <w:r w:rsidRPr="00245EBD">
        <w:t>мясопродуктов</w:t>
      </w:r>
      <w:r w:rsidR="00281894" w:rsidRPr="00245EBD">
        <w:t xml:space="preserve"> </w:t>
      </w:r>
      <w:r w:rsidRPr="00245EBD">
        <w:t>(свинины,</w:t>
      </w:r>
      <w:r w:rsidR="00281894" w:rsidRPr="00245EBD">
        <w:t xml:space="preserve"> </w:t>
      </w:r>
      <w:r w:rsidRPr="00245EBD">
        <w:t>говядины,</w:t>
      </w:r>
      <w:r w:rsidR="00281894" w:rsidRPr="00245EBD">
        <w:t xml:space="preserve"> </w:t>
      </w:r>
      <w:r w:rsidRPr="00245EBD">
        <w:t>вместе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тем</w:t>
      </w:r>
      <w:r w:rsidR="00281894" w:rsidRPr="00245EBD">
        <w:t xml:space="preserve"> </w:t>
      </w:r>
      <w:r w:rsidRPr="00245EBD">
        <w:t>темпы</w:t>
      </w:r>
      <w:r w:rsidR="00281894" w:rsidRPr="00245EBD">
        <w:t xml:space="preserve"> </w:t>
      </w:r>
      <w:r w:rsidRPr="00245EBD">
        <w:t>удорожания</w:t>
      </w:r>
      <w:r w:rsidR="00281894" w:rsidRPr="00245EBD">
        <w:t xml:space="preserve"> </w:t>
      </w:r>
      <w:r w:rsidRPr="00245EBD">
        <w:t>мяса</w:t>
      </w:r>
      <w:r w:rsidR="00281894" w:rsidRPr="00245EBD">
        <w:t xml:space="preserve"> </w:t>
      </w:r>
      <w:r w:rsidRPr="00245EBD">
        <w:t>кур</w:t>
      </w:r>
      <w:r w:rsidR="00281894" w:rsidRPr="00245EBD">
        <w:t xml:space="preserve"> </w:t>
      </w:r>
      <w:r w:rsidRPr="00245EBD">
        <w:t>снизились),</w:t>
      </w:r>
      <w:r w:rsidR="00281894" w:rsidRPr="00245EBD">
        <w:t xml:space="preserve"> </w:t>
      </w:r>
      <w:r w:rsidRPr="00245EBD">
        <w:t>масложировой</w:t>
      </w:r>
      <w:r w:rsidR="00281894" w:rsidRPr="00245EBD">
        <w:t xml:space="preserve"> </w:t>
      </w:r>
      <w:r w:rsidRPr="00245EBD">
        <w:t>продукции,</w:t>
      </w:r>
      <w:r w:rsidR="00281894" w:rsidRPr="00245EBD">
        <w:t xml:space="preserve"> </w:t>
      </w:r>
      <w:r w:rsidRPr="00245EBD">
        <w:t>яиц,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хлебобулочных</w:t>
      </w:r>
      <w:r w:rsidR="00281894" w:rsidRPr="00245EBD">
        <w:t xml:space="preserve"> </w:t>
      </w:r>
      <w:r w:rsidRPr="00245EBD">
        <w:t>изделий.</w:t>
      </w:r>
      <w:r w:rsidR="00281894" w:rsidRPr="00245EBD">
        <w:t xml:space="preserve"> </w:t>
      </w:r>
      <w:r w:rsidRPr="00245EBD">
        <w:t>Возобновился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муку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молочную</w:t>
      </w:r>
      <w:r w:rsidR="00281894" w:rsidRPr="00245EBD">
        <w:t xml:space="preserve"> </w:t>
      </w:r>
      <w:r w:rsidRPr="00245EBD">
        <w:t>продукцию,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продолжилось</w:t>
      </w:r>
      <w:r w:rsidR="00281894" w:rsidRPr="00245EBD">
        <w:t xml:space="preserve"> </w:t>
      </w:r>
      <w:r w:rsidRPr="00245EBD">
        <w:t>удешевление</w:t>
      </w:r>
      <w:r w:rsidR="00281894" w:rsidRPr="00245EBD">
        <w:t xml:space="preserve"> </w:t>
      </w:r>
      <w:r w:rsidRPr="00245EBD">
        <w:t>сахара,</w:t>
      </w:r>
      <w:r w:rsidR="00281894" w:rsidRPr="00245EBD">
        <w:t xml:space="preserve"> </w:t>
      </w:r>
      <w:r w:rsidRPr="00245EBD">
        <w:t>снизились</w:t>
      </w:r>
      <w:r w:rsidR="00281894" w:rsidRPr="00245EBD">
        <w:t xml:space="preserve"> </w:t>
      </w:r>
      <w:r w:rsidRPr="00245EBD">
        <w:t>цены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макаронные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крупяные</w:t>
      </w:r>
      <w:r w:rsidR="00281894" w:rsidRPr="00245EBD">
        <w:t xml:space="preserve"> </w:t>
      </w:r>
      <w:r w:rsidRPr="00245EBD">
        <w:t>изделия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пишут</w:t>
      </w:r>
      <w:r w:rsidR="00281894" w:rsidRPr="00245EBD">
        <w:t xml:space="preserve"> </w:t>
      </w:r>
      <w:r w:rsidRPr="00245EBD">
        <w:t>они.</w:t>
      </w:r>
    </w:p>
    <w:p w:rsidR="00917C5B" w:rsidRPr="00245EBD" w:rsidRDefault="00917C5B" w:rsidP="00917C5B">
      <w:r w:rsidRPr="00245EBD">
        <w:t>По</w:t>
      </w:r>
      <w:r w:rsidR="00281894" w:rsidRPr="00245EBD">
        <w:t xml:space="preserve"> </w:t>
      </w:r>
      <w:r w:rsidRPr="00245EBD">
        <w:t>оценке</w:t>
      </w:r>
      <w:r w:rsidR="00281894" w:rsidRPr="00245EBD">
        <w:t xml:space="preserve"> </w:t>
      </w:r>
      <w:r w:rsidRPr="00245EBD">
        <w:t>Минэкономразвития,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сегменте</w:t>
      </w:r>
      <w:r w:rsidR="00281894" w:rsidRPr="00245EBD">
        <w:t xml:space="preserve"> </w:t>
      </w:r>
      <w:r w:rsidRPr="00245EBD">
        <w:t>непродовольственных</w:t>
      </w:r>
      <w:r w:rsidR="00281894" w:rsidRPr="00245EBD">
        <w:t xml:space="preserve"> </w:t>
      </w:r>
      <w:r w:rsidRPr="00245EBD">
        <w:t>товаров</w:t>
      </w:r>
      <w:r w:rsidR="00281894" w:rsidRPr="00245EBD">
        <w:t xml:space="preserve"> </w:t>
      </w:r>
      <w:r w:rsidRPr="00245EBD">
        <w:t>цены</w:t>
      </w:r>
      <w:r w:rsidR="00281894" w:rsidRPr="00245EBD">
        <w:t xml:space="preserve"> </w:t>
      </w:r>
      <w:r w:rsidRPr="00245EBD">
        <w:t>выросли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0,24%</w:t>
      </w:r>
      <w:r w:rsidR="00281894" w:rsidRPr="00245EBD">
        <w:t xml:space="preserve"> </w:t>
      </w:r>
      <w:r w:rsidRPr="00245EBD">
        <w:t>после</w:t>
      </w:r>
      <w:r w:rsidR="00281894" w:rsidRPr="00245EBD">
        <w:t xml:space="preserve"> </w:t>
      </w:r>
      <w:r w:rsidRPr="00245EBD">
        <w:t>0,21%</w:t>
      </w:r>
      <w:r w:rsidR="00281894" w:rsidRPr="00245EBD">
        <w:t xml:space="preserve"> </w:t>
      </w:r>
      <w:r w:rsidRPr="00245EBD">
        <w:t>неделей</w:t>
      </w:r>
      <w:r w:rsidR="00281894" w:rsidRPr="00245EBD">
        <w:t xml:space="preserve"> </w:t>
      </w:r>
      <w:r w:rsidRPr="00245EBD">
        <w:t>ранее.</w:t>
      </w:r>
      <w:r w:rsidR="00281894" w:rsidRPr="00245EBD">
        <w:t xml:space="preserve"> «</w:t>
      </w:r>
      <w:r w:rsidRPr="00245EBD">
        <w:t>На</w:t>
      </w:r>
      <w:r w:rsidR="00281894" w:rsidRPr="00245EBD">
        <w:t xml:space="preserve"> </w:t>
      </w:r>
      <w:r w:rsidRPr="00245EBD">
        <w:t>легковые</w:t>
      </w:r>
      <w:r w:rsidR="00281894" w:rsidRPr="00245EBD">
        <w:t xml:space="preserve"> </w:t>
      </w:r>
      <w:r w:rsidRPr="00245EBD">
        <w:t>автомобили</w:t>
      </w:r>
      <w:r w:rsidR="00281894" w:rsidRPr="00245EBD">
        <w:t xml:space="preserve"> </w:t>
      </w:r>
      <w:r w:rsidRPr="00245EBD">
        <w:t>темпы</w:t>
      </w:r>
      <w:r w:rsidR="00281894" w:rsidRPr="00245EBD">
        <w:t xml:space="preserve"> </w:t>
      </w:r>
      <w:r w:rsidRPr="00245EBD">
        <w:t>роста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увеличились,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сохранились</w:t>
      </w:r>
      <w:r w:rsidR="00281894" w:rsidRPr="00245EBD">
        <w:t xml:space="preserve"> </w:t>
      </w:r>
      <w:r w:rsidRPr="00245EBD">
        <w:t>умеренными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0,06%</w:t>
      </w:r>
      <w:r w:rsidR="00281894" w:rsidRPr="00245EBD">
        <w:t xml:space="preserve"> </w:t>
      </w:r>
      <w:r w:rsidRPr="00245EBD">
        <w:t>(0,03%</w:t>
      </w:r>
      <w:r w:rsidR="00281894" w:rsidRPr="00245EBD">
        <w:t xml:space="preserve"> </w:t>
      </w:r>
      <w:r w:rsidRPr="00245EBD">
        <w:t>неделей</w:t>
      </w:r>
      <w:r w:rsidR="00281894" w:rsidRPr="00245EBD">
        <w:t xml:space="preserve"> </w:t>
      </w:r>
      <w:r w:rsidRPr="00245EBD">
        <w:t>ранее).</w:t>
      </w:r>
      <w:r w:rsidR="00281894" w:rsidRPr="00245EBD">
        <w:t xml:space="preserve"> </w:t>
      </w:r>
      <w:r w:rsidRPr="00245EBD">
        <w:t>Продолжился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строительные</w:t>
      </w:r>
      <w:r w:rsidR="00281894" w:rsidRPr="00245EBD">
        <w:t xml:space="preserve"> </w:t>
      </w:r>
      <w:r w:rsidRPr="00245EBD">
        <w:t>материалы,</w:t>
      </w:r>
      <w:r w:rsidR="00281894" w:rsidRPr="00245EBD">
        <w:t xml:space="preserve"> </w:t>
      </w:r>
      <w:r w:rsidRPr="00245EBD">
        <w:t>обувь,</w:t>
      </w:r>
      <w:r w:rsidR="00281894" w:rsidRPr="00245EBD">
        <w:t xml:space="preserve"> </w:t>
      </w:r>
      <w:r w:rsidRPr="00245EBD">
        <w:t>одежду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белье,</w:t>
      </w:r>
      <w:r w:rsidR="00281894" w:rsidRPr="00245EBD">
        <w:t xml:space="preserve"> </w:t>
      </w:r>
      <w:r w:rsidRPr="00245EBD">
        <w:t>моющие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чистящие</w:t>
      </w:r>
      <w:r w:rsidR="00281894" w:rsidRPr="00245EBD">
        <w:t xml:space="preserve"> </w:t>
      </w:r>
      <w:r w:rsidRPr="00245EBD">
        <w:t>средства,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медицинские</w:t>
      </w:r>
      <w:r w:rsidR="00281894" w:rsidRPr="00245EBD">
        <w:t xml:space="preserve"> </w:t>
      </w:r>
      <w:r w:rsidRPr="00245EBD">
        <w:t>товары.</w:t>
      </w:r>
      <w:r w:rsidR="00281894" w:rsidRPr="00245EBD">
        <w:t xml:space="preserve"> </w:t>
      </w:r>
      <w:r w:rsidRPr="00245EBD">
        <w:t>Вместе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тем</w:t>
      </w:r>
      <w:r w:rsidR="00281894" w:rsidRPr="00245EBD">
        <w:t xml:space="preserve"> </w:t>
      </w:r>
      <w:r w:rsidRPr="00245EBD">
        <w:t>снижение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электро-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бытовые</w:t>
      </w:r>
      <w:r w:rsidR="00281894" w:rsidRPr="00245EBD">
        <w:t xml:space="preserve"> </w:t>
      </w:r>
      <w:r w:rsidRPr="00245EBD">
        <w:t>приборы</w:t>
      </w:r>
      <w:r w:rsidR="00281894" w:rsidRPr="00245EBD">
        <w:t xml:space="preserve"> </w:t>
      </w:r>
      <w:r w:rsidRPr="00245EBD">
        <w:t>продолжилось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высокими</w:t>
      </w:r>
      <w:r w:rsidR="00281894" w:rsidRPr="00245EBD">
        <w:t xml:space="preserve"> </w:t>
      </w:r>
      <w:r w:rsidRPr="00245EBD">
        <w:t>темпами.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автомобильный</w:t>
      </w:r>
      <w:r w:rsidR="00281894" w:rsidRPr="00245EBD">
        <w:t xml:space="preserve"> </w:t>
      </w:r>
      <w:r w:rsidRPr="00245EBD">
        <w:t>бензин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дизельное</w:t>
      </w:r>
      <w:r w:rsidR="00281894" w:rsidRPr="00245EBD">
        <w:t xml:space="preserve"> </w:t>
      </w:r>
      <w:r w:rsidRPr="00245EBD">
        <w:t>топливо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замедлился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указано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обзоре.</w:t>
      </w:r>
    </w:p>
    <w:p w:rsidR="00917C5B" w:rsidRPr="00245EBD" w:rsidRDefault="00917C5B" w:rsidP="00917C5B">
      <w:r w:rsidRPr="00245EBD">
        <w:t>Кроме</w:t>
      </w:r>
      <w:r w:rsidR="00281894" w:rsidRPr="00245EBD">
        <w:t xml:space="preserve"> </w:t>
      </w:r>
      <w:r w:rsidRPr="00245EBD">
        <w:t>того,</w:t>
      </w:r>
      <w:r w:rsidR="00281894" w:rsidRPr="00245EBD">
        <w:t xml:space="preserve"> </w:t>
      </w:r>
      <w:r w:rsidRPr="00245EBD">
        <w:t>зафиксирован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цен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сегменте</w:t>
      </w:r>
      <w:r w:rsidR="00281894" w:rsidRPr="00245EBD">
        <w:t xml:space="preserve"> </w:t>
      </w:r>
      <w:r w:rsidRPr="00245EBD">
        <w:t>регулируемых,</w:t>
      </w:r>
      <w:r w:rsidR="00281894" w:rsidRPr="00245EBD">
        <w:t xml:space="preserve"> </w:t>
      </w:r>
      <w:r w:rsidRPr="00245EBD">
        <w:t>туристических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бытовых</w:t>
      </w:r>
      <w:r w:rsidR="00281894" w:rsidRPr="00245EBD">
        <w:t xml:space="preserve"> </w:t>
      </w:r>
      <w:r w:rsidRPr="00245EBD">
        <w:t>услуг.</w:t>
      </w:r>
    </w:p>
    <w:p w:rsidR="00917C5B" w:rsidRPr="00245EBD" w:rsidRDefault="00917C5B" w:rsidP="00917C5B">
      <w:r w:rsidRPr="00245EBD">
        <w:t>Ранее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сентябре</w:t>
      </w:r>
      <w:r w:rsidR="00281894" w:rsidRPr="00245EBD">
        <w:t xml:space="preserve"> </w:t>
      </w:r>
      <w:r w:rsidRPr="00245EBD">
        <w:t>ведомство</w:t>
      </w:r>
      <w:r w:rsidR="00281894" w:rsidRPr="00245EBD">
        <w:t xml:space="preserve"> </w:t>
      </w:r>
      <w:r w:rsidRPr="00245EBD">
        <w:t>повысило</w:t>
      </w:r>
      <w:r w:rsidR="00281894" w:rsidRPr="00245EBD">
        <w:t xml:space="preserve"> </w:t>
      </w:r>
      <w:r w:rsidRPr="00245EBD">
        <w:t>прогноз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инфляции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7,5%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прежней</w:t>
      </w:r>
      <w:r w:rsidR="00281894" w:rsidRPr="00245EBD">
        <w:t xml:space="preserve"> </w:t>
      </w:r>
      <w:r w:rsidRPr="00245EBD">
        <w:t>оценки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5,3%.</w:t>
      </w:r>
      <w:r w:rsidR="00281894" w:rsidRPr="00245EBD">
        <w:t xml:space="preserve"> </w:t>
      </w:r>
      <w:r w:rsidRPr="00245EBD">
        <w:t>Банк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повысил</w:t>
      </w:r>
      <w:r w:rsidR="00281894" w:rsidRPr="00245EBD">
        <w:t xml:space="preserve"> </w:t>
      </w:r>
      <w:r w:rsidRPr="00245EBD">
        <w:t>свой</w:t>
      </w:r>
      <w:r w:rsidR="00281894" w:rsidRPr="00245EBD">
        <w:t xml:space="preserve"> </w:t>
      </w:r>
      <w:r w:rsidRPr="00245EBD">
        <w:t>прогноз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инфляции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конец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6-7%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5-6,5%.</w:t>
      </w:r>
    </w:p>
    <w:p w:rsidR="00917C5B" w:rsidRPr="00245EBD" w:rsidRDefault="00917C5B" w:rsidP="00917C5B">
      <w:pPr>
        <w:pStyle w:val="2"/>
      </w:pPr>
      <w:bookmarkStart w:id="100" w:name="_Toc146781855"/>
      <w:r w:rsidRPr="00245EBD">
        <w:lastRenderedPageBreak/>
        <w:t>РИА</w:t>
      </w:r>
      <w:r w:rsidR="00281894" w:rsidRPr="00245EBD">
        <w:t xml:space="preserve"> </w:t>
      </w:r>
      <w:r w:rsidRPr="00245EBD">
        <w:t>Новости,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ВВП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августе</w:t>
      </w:r>
      <w:r w:rsidR="00281894" w:rsidRPr="00245EBD">
        <w:t xml:space="preserve"> </w:t>
      </w:r>
      <w:r w:rsidRPr="00245EBD">
        <w:t>вырос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5,2%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годовом</w:t>
      </w:r>
      <w:r w:rsidR="00281894" w:rsidRPr="00245EBD">
        <w:t xml:space="preserve"> </w:t>
      </w:r>
      <w:r w:rsidRPr="00245EBD">
        <w:t>выражении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Минэкономразвития</w:t>
      </w:r>
      <w:bookmarkEnd w:id="100"/>
    </w:p>
    <w:p w:rsidR="00917C5B" w:rsidRPr="00245EBD" w:rsidRDefault="00917C5B" w:rsidP="00245EBD">
      <w:pPr>
        <w:pStyle w:val="3"/>
      </w:pPr>
      <w:bookmarkStart w:id="101" w:name="_Toc146781856"/>
      <w:r w:rsidRPr="00245EBD">
        <w:t>Рост</w:t>
      </w:r>
      <w:r w:rsidR="00281894" w:rsidRPr="00245EBD">
        <w:t xml:space="preserve"> </w:t>
      </w:r>
      <w:r w:rsidRPr="00245EBD">
        <w:t>ВВП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августе</w:t>
      </w:r>
      <w:r w:rsidR="00281894" w:rsidRPr="00245EBD">
        <w:t xml:space="preserve"> </w:t>
      </w:r>
      <w:r w:rsidRPr="00245EBD">
        <w:t>ускорился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5,2%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годовом</w:t>
      </w:r>
      <w:r w:rsidR="00281894" w:rsidRPr="00245EBD">
        <w:t xml:space="preserve"> </w:t>
      </w:r>
      <w:r w:rsidRPr="00245EBD">
        <w:t>выражении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5,1%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июле,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январь-август</w:t>
      </w:r>
      <w:r w:rsidR="00281894" w:rsidRPr="00245EBD">
        <w:t xml:space="preserve"> </w:t>
      </w:r>
      <w:r w:rsidRPr="00245EBD">
        <w:t>экономика</w:t>
      </w:r>
      <w:r w:rsidR="00281894" w:rsidRPr="00245EBD">
        <w:t xml:space="preserve"> </w:t>
      </w:r>
      <w:r w:rsidRPr="00245EBD">
        <w:t>выросла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2,5%,</w:t>
      </w:r>
      <w:r w:rsidR="00281894" w:rsidRPr="00245EBD">
        <w:t xml:space="preserve"> </w:t>
      </w:r>
      <w:r w:rsidRPr="00245EBD">
        <w:t>следует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обзора</w:t>
      </w:r>
      <w:r w:rsidR="00281894" w:rsidRPr="00245EBD">
        <w:t xml:space="preserve"> </w:t>
      </w:r>
      <w:r w:rsidRPr="00245EBD">
        <w:t>Минэкономразвития.</w:t>
      </w:r>
      <w:bookmarkEnd w:id="101"/>
    </w:p>
    <w:p w:rsidR="00917C5B" w:rsidRPr="00245EBD" w:rsidRDefault="00281894" w:rsidP="00917C5B">
      <w:r w:rsidRPr="00245EBD">
        <w:t>«</w:t>
      </w:r>
      <w:r w:rsidR="00917C5B" w:rsidRPr="00245EBD">
        <w:t>По</w:t>
      </w:r>
      <w:r w:rsidRPr="00245EBD">
        <w:t xml:space="preserve"> </w:t>
      </w:r>
      <w:r w:rsidR="00917C5B" w:rsidRPr="00245EBD">
        <w:t>оценке</w:t>
      </w:r>
      <w:r w:rsidRPr="00245EBD">
        <w:t xml:space="preserve"> </w:t>
      </w:r>
      <w:r w:rsidR="00917C5B" w:rsidRPr="00245EBD">
        <w:t>Минэкономразвития</w:t>
      </w:r>
      <w:r w:rsidRPr="00245EBD">
        <w:t xml:space="preserve"> </w:t>
      </w:r>
      <w:r w:rsidR="00917C5B" w:rsidRPr="00245EBD">
        <w:t>России,</w:t>
      </w:r>
      <w:r w:rsidRPr="00245EBD">
        <w:t xml:space="preserve"> </w:t>
      </w:r>
      <w:r w:rsidR="00917C5B" w:rsidRPr="00245EBD">
        <w:t>в</w:t>
      </w:r>
      <w:r w:rsidRPr="00245EBD">
        <w:t xml:space="preserve"> </w:t>
      </w:r>
      <w:r w:rsidR="00917C5B" w:rsidRPr="00245EBD">
        <w:t>августе</w:t>
      </w:r>
      <w:r w:rsidRPr="00245EBD">
        <w:t xml:space="preserve"> </w:t>
      </w:r>
      <w:r w:rsidR="00917C5B" w:rsidRPr="00245EBD">
        <w:t>2023</w:t>
      </w:r>
      <w:r w:rsidRPr="00245EBD">
        <w:t xml:space="preserve"> </w:t>
      </w:r>
      <w:r w:rsidR="00917C5B" w:rsidRPr="00245EBD">
        <w:t>года</w:t>
      </w:r>
      <w:r w:rsidRPr="00245EBD">
        <w:t xml:space="preserve"> </w:t>
      </w:r>
      <w:r w:rsidR="00917C5B" w:rsidRPr="00245EBD">
        <w:t>ВВП</w:t>
      </w:r>
      <w:r w:rsidRPr="00245EBD">
        <w:t xml:space="preserve"> </w:t>
      </w:r>
      <w:r w:rsidR="00917C5B" w:rsidRPr="00245EBD">
        <w:t>превысил</w:t>
      </w:r>
      <w:r w:rsidRPr="00245EBD">
        <w:t xml:space="preserve"> </w:t>
      </w:r>
      <w:r w:rsidR="00917C5B" w:rsidRPr="00245EBD">
        <w:t>уровень</w:t>
      </w:r>
      <w:r w:rsidRPr="00245EBD">
        <w:t xml:space="preserve"> </w:t>
      </w:r>
      <w:r w:rsidR="00917C5B" w:rsidRPr="00245EBD">
        <w:t>прошлого</w:t>
      </w:r>
      <w:r w:rsidRPr="00245EBD">
        <w:t xml:space="preserve"> </w:t>
      </w:r>
      <w:r w:rsidR="00917C5B" w:rsidRPr="00245EBD">
        <w:t>года</w:t>
      </w:r>
      <w:r w:rsidRPr="00245EBD">
        <w:t xml:space="preserve"> </w:t>
      </w:r>
      <w:r w:rsidR="00917C5B" w:rsidRPr="00245EBD">
        <w:t>на</w:t>
      </w:r>
      <w:r w:rsidRPr="00245EBD">
        <w:t xml:space="preserve"> </w:t>
      </w:r>
      <w:r w:rsidR="00917C5B" w:rsidRPr="00245EBD">
        <w:t>5,2%</w:t>
      </w:r>
      <w:r w:rsidRPr="00245EBD">
        <w:t xml:space="preserve"> </w:t>
      </w:r>
      <w:r w:rsidR="00917C5B" w:rsidRPr="00245EBD">
        <w:t>год</w:t>
      </w:r>
      <w:r w:rsidRPr="00245EBD">
        <w:t xml:space="preserve"> </w:t>
      </w:r>
      <w:r w:rsidR="00917C5B" w:rsidRPr="00245EBD">
        <w:t>к</w:t>
      </w:r>
      <w:r w:rsidRPr="00245EBD">
        <w:t xml:space="preserve"> </w:t>
      </w:r>
      <w:r w:rsidR="00917C5B" w:rsidRPr="00245EBD">
        <w:t>году</w:t>
      </w:r>
      <w:r w:rsidRPr="00245EBD">
        <w:t xml:space="preserve"> </w:t>
      </w:r>
      <w:r w:rsidR="00917C5B" w:rsidRPr="00245EBD">
        <w:t>(после</w:t>
      </w:r>
      <w:r w:rsidRPr="00245EBD">
        <w:t xml:space="preserve"> </w:t>
      </w:r>
      <w:r w:rsidR="00917C5B" w:rsidRPr="00245EBD">
        <w:t>5,1%</w:t>
      </w:r>
      <w:r w:rsidRPr="00245EBD">
        <w:t xml:space="preserve"> </w:t>
      </w:r>
      <w:r w:rsidR="00917C5B" w:rsidRPr="00245EBD">
        <w:t>год</w:t>
      </w:r>
      <w:r w:rsidRPr="00245EBD">
        <w:t xml:space="preserve"> </w:t>
      </w:r>
      <w:r w:rsidR="00917C5B" w:rsidRPr="00245EBD">
        <w:t>к</w:t>
      </w:r>
      <w:r w:rsidRPr="00245EBD">
        <w:t xml:space="preserve"> </w:t>
      </w:r>
      <w:r w:rsidR="00917C5B" w:rsidRPr="00245EBD">
        <w:t>году</w:t>
      </w:r>
      <w:r w:rsidRPr="00245EBD">
        <w:t xml:space="preserve"> </w:t>
      </w:r>
      <w:r w:rsidR="00917C5B" w:rsidRPr="00245EBD">
        <w:t>в</w:t>
      </w:r>
      <w:r w:rsidRPr="00245EBD">
        <w:t xml:space="preserve"> </w:t>
      </w:r>
      <w:r w:rsidR="00917C5B" w:rsidRPr="00245EBD">
        <w:t>июле),</w:t>
      </w:r>
      <w:r w:rsidRPr="00245EBD">
        <w:t xml:space="preserve"> </w:t>
      </w:r>
      <w:r w:rsidR="00917C5B" w:rsidRPr="00245EBD">
        <w:t>а</w:t>
      </w:r>
      <w:r w:rsidRPr="00245EBD">
        <w:t xml:space="preserve"> </w:t>
      </w:r>
      <w:r w:rsidR="00917C5B" w:rsidRPr="00245EBD">
        <w:t>уровень</w:t>
      </w:r>
      <w:r w:rsidRPr="00245EBD">
        <w:t xml:space="preserve"> </w:t>
      </w:r>
      <w:r w:rsidR="00917C5B" w:rsidRPr="00245EBD">
        <w:t>двухлетней</w:t>
      </w:r>
      <w:r w:rsidRPr="00245EBD">
        <w:t xml:space="preserve"> </w:t>
      </w:r>
      <w:r w:rsidR="00917C5B" w:rsidRPr="00245EBD">
        <w:t>давности</w:t>
      </w:r>
      <w:r w:rsidRPr="00245EBD">
        <w:t xml:space="preserve"> </w:t>
      </w:r>
      <w:r w:rsidR="00917C5B" w:rsidRPr="00245EBD">
        <w:t>на</w:t>
      </w:r>
      <w:r w:rsidRPr="00245EBD">
        <w:t xml:space="preserve"> </w:t>
      </w:r>
      <w:r w:rsidR="00917C5B" w:rsidRPr="00245EBD">
        <w:t>2,4%</w:t>
      </w:r>
      <w:r w:rsidRPr="00245EBD">
        <w:t xml:space="preserve"> </w:t>
      </w:r>
      <w:r w:rsidR="00917C5B" w:rsidRPr="00245EBD">
        <w:t>(на</w:t>
      </w:r>
      <w:r w:rsidRPr="00245EBD">
        <w:t xml:space="preserve"> </w:t>
      </w:r>
      <w:r w:rsidR="00917C5B" w:rsidRPr="00245EBD">
        <w:t>0,9%</w:t>
      </w:r>
      <w:r w:rsidRPr="00245EBD">
        <w:t xml:space="preserve"> </w:t>
      </w:r>
      <w:r w:rsidR="00917C5B" w:rsidRPr="00245EBD">
        <w:t>в</w:t>
      </w:r>
      <w:r w:rsidRPr="00245EBD">
        <w:t xml:space="preserve"> </w:t>
      </w:r>
      <w:r w:rsidR="00917C5B" w:rsidRPr="00245EBD">
        <w:t>июле).</w:t>
      </w:r>
      <w:r w:rsidRPr="00245EBD">
        <w:t xml:space="preserve"> </w:t>
      </w:r>
      <w:r w:rsidR="00917C5B" w:rsidRPr="00245EBD">
        <w:t>В</w:t>
      </w:r>
      <w:r w:rsidRPr="00245EBD">
        <w:t xml:space="preserve"> </w:t>
      </w:r>
      <w:r w:rsidR="00917C5B" w:rsidRPr="00245EBD">
        <w:t>целом</w:t>
      </w:r>
      <w:r w:rsidRPr="00245EBD">
        <w:t xml:space="preserve"> </w:t>
      </w:r>
      <w:r w:rsidR="00917C5B" w:rsidRPr="00245EBD">
        <w:t>за</w:t>
      </w:r>
      <w:r w:rsidRPr="00245EBD">
        <w:t xml:space="preserve"> </w:t>
      </w:r>
      <w:r w:rsidR="00917C5B" w:rsidRPr="00245EBD">
        <w:t>8</w:t>
      </w:r>
      <w:r w:rsidRPr="00245EBD">
        <w:t xml:space="preserve"> </w:t>
      </w:r>
      <w:r w:rsidR="00917C5B" w:rsidRPr="00245EBD">
        <w:t>месяцев</w:t>
      </w:r>
      <w:r w:rsidRPr="00245EBD">
        <w:t xml:space="preserve"> </w:t>
      </w:r>
      <w:r w:rsidR="00917C5B" w:rsidRPr="00245EBD">
        <w:t>2023</w:t>
      </w:r>
      <w:r w:rsidRPr="00245EBD">
        <w:t xml:space="preserve"> </w:t>
      </w:r>
      <w:r w:rsidR="00917C5B" w:rsidRPr="00245EBD">
        <w:t>года</w:t>
      </w:r>
      <w:r w:rsidRPr="00245EBD">
        <w:t xml:space="preserve"> </w:t>
      </w:r>
      <w:r w:rsidR="00917C5B" w:rsidRPr="00245EBD">
        <w:t>ВВП</w:t>
      </w:r>
      <w:r w:rsidRPr="00245EBD">
        <w:t xml:space="preserve"> </w:t>
      </w:r>
      <w:r w:rsidR="00917C5B" w:rsidRPr="00245EBD">
        <w:t>вырос</w:t>
      </w:r>
      <w:r w:rsidRPr="00245EBD">
        <w:t xml:space="preserve"> </w:t>
      </w:r>
      <w:r w:rsidR="00917C5B" w:rsidRPr="00245EBD">
        <w:t>на</w:t>
      </w:r>
      <w:r w:rsidRPr="00245EBD">
        <w:t xml:space="preserve"> </w:t>
      </w:r>
      <w:r w:rsidR="00917C5B" w:rsidRPr="00245EBD">
        <w:t>2,5%</w:t>
      </w:r>
      <w:r w:rsidRPr="00245EBD">
        <w:t xml:space="preserve"> </w:t>
      </w:r>
      <w:r w:rsidR="00917C5B" w:rsidRPr="00245EBD">
        <w:t>год</w:t>
      </w:r>
      <w:r w:rsidRPr="00245EBD">
        <w:t xml:space="preserve"> </w:t>
      </w:r>
      <w:r w:rsidR="00917C5B" w:rsidRPr="00245EBD">
        <w:t>к</w:t>
      </w:r>
      <w:r w:rsidRPr="00245EBD">
        <w:t xml:space="preserve"> </w:t>
      </w:r>
      <w:r w:rsidR="00917C5B" w:rsidRPr="00245EBD">
        <w:t>году</w:t>
      </w:r>
      <w:r w:rsidRPr="00245EBD">
        <w:t>»</w:t>
      </w:r>
      <w:r w:rsidR="00917C5B" w:rsidRPr="00245EBD">
        <w:t>,</w:t>
      </w:r>
      <w:r w:rsidRPr="00245EBD">
        <w:t xml:space="preserve"> </w:t>
      </w:r>
      <w:r w:rsidR="00917C5B" w:rsidRPr="00245EBD">
        <w:t>-</w:t>
      </w:r>
      <w:r w:rsidRPr="00245EBD">
        <w:t xml:space="preserve"> </w:t>
      </w:r>
      <w:r w:rsidR="00917C5B" w:rsidRPr="00245EBD">
        <w:t>говорится</w:t>
      </w:r>
      <w:r w:rsidRPr="00245EBD">
        <w:t xml:space="preserve"> </w:t>
      </w:r>
      <w:r w:rsidR="00917C5B" w:rsidRPr="00245EBD">
        <w:t>в</w:t>
      </w:r>
      <w:r w:rsidRPr="00245EBD">
        <w:t xml:space="preserve"> </w:t>
      </w:r>
      <w:r w:rsidR="00917C5B" w:rsidRPr="00245EBD">
        <w:t>обзоре</w:t>
      </w:r>
      <w:r w:rsidRPr="00245EBD">
        <w:t xml:space="preserve"> </w:t>
      </w:r>
      <w:r w:rsidR="00917C5B" w:rsidRPr="00245EBD">
        <w:t>министерства</w:t>
      </w:r>
      <w:r w:rsidRPr="00245EBD">
        <w:t xml:space="preserve"> «</w:t>
      </w:r>
      <w:r w:rsidR="00917C5B" w:rsidRPr="00245EBD">
        <w:t>О</w:t>
      </w:r>
      <w:r w:rsidRPr="00245EBD">
        <w:t xml:space="preserve"> </w:t>
      </w:r>
      <w:r w:rsidR="00917C5B" w:rsidRPr="00245EBD">
        <w:t>текущей</w:t>
      </w:r>
      <w:r w:rsidRPr="00245EBD">
        <w:t xml:space="preserve"> </w:t>
      </w:r>
      <w:r w:rsidR="00917C5B" w:rsidRPr="00245EBD">
        <w:t>ситуации</w:t>
      </w:r>
      <w:r w:rsidRPr="00245EBD">
        <w:t xml:space="preserve"> </w:t>
      </w:r>
      <w:r w:rsidR="00917C5B" w:rsidRPr="00245EBD">
        <w:t>в</w:t>
      </w:r>
      <w:r w:rsidRPr="00245EBD">
        <w:t xml:space="preserve"> </w:t>
      </w:r>
      <w:r w:rsidR="00917C5B" w:rsidRPr="00245EBD">
        <w:t>российской</w:t>
      </w:r>
      <w:r w:rsidRPr="00245EBD">
        <w:t xml:space="preserve"> </w:t>
      </w:r>
      <w:r w:rsidR="00917C5B" w:rsidRPr="00245EBD">
        <w:t>экономике</w:t>
      </w:r>
      <w:r w:rsidRPr="00245EBD">
        <w:t>»</w:t>
      </w:r>
      <w:r w:rsidR="00917C5B" w:rsidRPr="00245EBD">
        <w:t>.</w:t>
      </w:r>
    </w:p>
    <w:p w:rsidR="00917C5B" w:rsidRPr="00245EBD" w:rsidRDefault="00917C5B" w:rsidP="00917C5B">
      <w:r w:rsidRPr="00245EBD">
        <w:t>По</w:t>
      </w:r>
      <w:r w:rsidR="00281894" w:rsidRPr="00245EBD">
        <w:t xml:space="preserve"> </w:t>
      </w:r>
      <w:r w:rsidRPr="00245EBD">
        <w:t>оценке</w:t>
      </w:r>
      <w:r w:rsidR="00281894" w:rsidRPr="00245EBD">
        <w:t xml:space="preserve"> </w:t>
      </w:r>
      <w:r w:rsidRPr="00245EBD">
        <w:t>министерства,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месячном</w:t>
      </w:r>
      <w:r w:rsidR="00281894" w:rsidRPr="00245EBD">
        <w:t xml:space="preserve"> </w:t>
      </w:r>
      <w:r w:rsidRPr="00245EBD">
        <w:t>выражении</w:t>
      </w:r>
      <w:r w:rsidR="00281894" w:rsidRPr="00245EBD">
        <w:t xml:space="preserve"> </w:t>
      </w:r>
      <w:r w:rsidRPr="00245EBD">
        <w:t>ВВП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августе</w:t>
      </w:r>
      <w:r w:rsidR="00281894" w:rsidRPr="00245EBD">
        <w:t xml:space="preserve"> </w:t>
      </w:r>
      <w:r w:rsidRPr="00245EBD">
        <w:t>вырос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0,4%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исключением</w:t>
      </w:r>
      <w:r w:rsidR="00281894" w:rsidRPr="00245EBD">
        <w:t xml:space="preserve"> </w:t>
      </w:r>
      <w:r w:rsidRPr="00245EBD">
        <w:t>сезонного</w:t>
      </w:r>
      <w:r w:rsidR="00281894" w:rsidRPr="00245EBD">
        <w:t xml:space="preserve"> </w:t>
      </w:r>
      <w:r w:rsidRPr="00245EBD">
        <w:t>фактора</w:t>
      </w:r>
      <w:r w:rsidR="00281894" w:rsidRPr="00245EBD">
        <w:t xml:space="preserve"> </w:t>
      </w:r>
      <w:r w:rsidRPr="00245EBD">
        <w:t>(в</w:t>
      </w:r>
      <w:r w:rsidR="00281894" w:rsidRPr="00245EBD">
        <w:t xml:space="preserve"> </w:t>
      </w:r>
      <w:r w:rsidRPr="00245EBD">
        <w:t>июле</w:t>
      </w:r>
      <w:r w:rsidR="00281894" w:rsidRPr="00245EBD">
        <w:t xml:space="preserve"> </w:t>
      </w:r>
      <w:r w:rsidRPr="00245EBD">
        <w:t>был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0,6%).</w:t>
      </w:r>
    </w:p>
    <w:p w:rsidR="00917C5B" w:rsidRPr="00245EBD" w:rsidRDefault="00917C5B" w:rsidP="00917C5B">
      <w:r w:rsidRPr="00245EBD">
        <w:t>В</w:t>
      </w:r>
      <w:r w:rsidR="00281894" w:rsidRPr="00245EBD">
        <w:t xml:space="preserve"> </w:t>
      </w:r>
      <w:r w:rsidRPr="00245EBD">
        <w:t>сентябре</w:t>
      </w:r>
      <w:r w:rsidR="00281894" w:rsidRPr="00245EBD">
        <w:t xml:space="preserve"> </w:t>
      </w:r>
      <w:r w:rsidRPr="00245EBD">
        <w:t>Минэкономразвития</w:t>
      </w:r>
      <w:r w:rsidR="00281894" w:rsidRPr="00245EBD">
        <w:t xml:space="preserve"> </w:t>
      </w:r>
      <w:r w:rsidRPr="00245EBD">
        <w:t>повысило</w:t>
      </w:r>
      <w:r w:rsidR="00281894" w:rsidRPr="00245EBD">
        <w:t xml:space="preserve"> </w:t>
      </w:r>
      <w:r w:rsidRPr="00245EBD">
        <w:t>прогноз</w:t>
      </w:r>
      <w:r w:rsidR="00281894" w:rsidRPr="00245EBD">
        <w:t xml:space="preserve"> </w:t>
      </w:r>
      <w:r w:rsidRPr="00245EBD">
        <w:t>роста</w:t>
      </w:r>
      <w:r w:rsidR="00281894" w:rsidRPr="00245EBD">
        <w:t xml:space="preserve"> </w:t>
      </w:r>
      <w:r w:rsidRPr="00245EBD">
        <w:t>ВВП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текущем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2,8%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1,2%.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оценке</w:t>
      </w:r>
      <w:r w:rsidR="00281894" w:rsidRPr="00245EBD">
        <w:t xml:space="preserve"> </w:t>
      </w:r>
      <w:r w:rsidRPr="00245EBD">
        <w:t>министерства,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2024-2025</w:t>
      </w:r>
      <w:r w:rsidR="00281894" w:rsidRPr="00245EBD">
        <w:t xml:space="preserve"> </w:t>
      </w:r>
      <w:r w:rsidRPr="00245EBD">
        <w:t>годах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ВВП</w:t>
      </w:r>
      <w:r w:rsidR="00281894" w:rsidRPr="00245EBD">
        <w:t xml:space="preserve"> </w:t>
      </w:r>
      <w:r w:rsidRPr="00245EBD">
        <w:t>составит</w:t>
      </w:r>
      <w:r w:rsidR="00281894" w:rsidRPr="00245EBD">
        <w:t xml:space="preserve"> </w:t>
      </w:r>
      <w:r w:rsidRPr="00245EBD">
        <w:t>2,3%,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2026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2,2%.</w:t>
      </w:r>
    </w:p>
    <w:p w:rsidR="00917C5B" w:rsidRPr="00245EBD" w:rsidRDefault="00917C5B" w:rsidP="00917C5B">
      <w:r w:rsidRPr="00245EBD">
        <w:t>По</w:t>
      </w:r>
      <w:r w:rsidR="00281894" w:rsidRPr="00245EBD">
        <w:t xml:space="preserve"> </w:t>
      </w:r>
      <w:r w:rsidRPr="00245EBD">
        <w:t>прогнозу</w:t>
      </w:r>
      <w:r w:rsidR="00281894" w:rsidRPr="00245EBD">
        <w:t xml:space="preserve"> </w:t>
      </w:r>
      <w:r w:rsidRPr="00245EBD">
        <w:t>ЦБ,</w:t>
      </w:r>
      <w:r w:rsidR="00281894" w:rsidRPr="00245EBD">
        <w:t xml:space="preserve"> </w:t>
      </w:r>
      <w:r w:rsidRPr="00245EBD">
        <w:t>экономика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вырастет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текущем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1,5-2,5%,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2024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0,5-1,5%.</w:t>
      </w:r>
      <w:r w:rsidR="00281894" w:rsidRPr="00245EBD">
        <w:t xml:space="preserve"> </w:t>
      </w:r>
    </w:p>
    <w:p w:rsidR="00194727" w:rsidRPr="00245EBD" w:rsidRDefault="00194727" w:rsidP="00194727">
      <w:pPr>
        <w:pStyle w:val="2"/>
      </w:pPr>
      <w:bookmarkStart w:id="102" w:name="_Toc146781857"/>
      <w:r w:rsidRPr="00245EBD">
        <w:t>РИА</w:t>
      </w:r>
      <w:r w:rsidR="00281894" w:rsidRPr="00245EBD">
        <w:t xml:space="preserve"> </w:t>
      </w:r>
      <w:r w:rsidRPr="00245EBD">
        <w:t>Новости,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Набиуллина</w:t>
      </w:r>
      <w:r w:rsidR="00281894" w:rsidRPr="00245EBD">
        <w:t xml:space="preserve"> </w:t>
      </w:r>
      <w:r w:rsidRPr="00245EBD">
        <w:t>считает,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«</w:t>
      </w:r>
      <w:r w:rsidRPr="00245EBD">
        <w:t>китайский</w:t>
      </w:r>
      <w:r w:rsidR="00281894" w:rsidRPr="00245EBD">
        <w:t xml:space="preserve"> </w:t>
      </w:r>
      <w:r w:rsidRPr="00245EBD">
        <w:t>путь</w:t>
      </w:r>
      <w:r w:rsidR="00281894" w:rsidRPr="00245EBD">
        <w:t xml:space="preserve">» </w:t>
      </w:r>
      <w:r w:rsidRPr="00245EBD">
        <w:t>для</w:t>
      </w:r>
      <w:r w:rsidR="00281894" w:rsidRPr="00245EBD">
        <w:t xml:space="preserve"> </w:t>
      </w:r>
      <w:r w:rsidRPr="00245EBD">
        <w:t>российского</w:t>
      </w:r>
      <w:r w:rsidR="00281894" w:rsidRPr="00245EBD">
        <w:t xml:space="preserve"> </w:t>
      </w:r>
      <w:r w:rsidRPr="00245EBD">
        <w:t>финрынка</w:t>
      </w:r>
      <w:r w:rsidR="00281894" w:rsidRPr="00245EBD">
        <w:t xml:space="preserve"> </w:t>
      </w:r>
      <w:r w:rsidRPr="00245EBD">
        <w:t>станет</w:t>
      </w:r>
      <w:r w:rsidR="00281894" w:rsidRPr="00245EBD">
        <w:t xml:space="preserve"> </w:t>
      </w:r>
      <w:r w:rsidRPr="00245EBD">
        <w:t>движением</w:t>
      </w:r>
      <w:r w:rsidR="00281894" w:rsidRPr="00245EBD">
        <w:t xml:space="preserve"> </w:t>
      </w:r>
      <w:r w:rsidRPr="00245EBD">
        <w:t>назад</w:t>
      </w:r>
      <w:bookmarkEnd w:id="102"/>
    </w:p>
    <w:p w:rsidR="00194727" w:rsidRPr="00245EBD" w:rsidRDefault="00194727" w:rsidP="00245EBD">
      <w:pPr>
        <w:pStyle w:val="3"/>
      </w:pPr>
      <w:bookmarkStart w:id="103" w:name="_Toc146781858"/>
      <w:r w:rsidRPr="00245EBD">
        <w:t>Россия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напрямую</w:t>
      </w:r>
      <w:r w:rsidR="00281894" w:rsidRPr="00245EBD">
        <w:t xml:space="preserve"> </w:t>
      </w:r>
      <w:r w:rsidRPr="00245EBD">
        <w:t>применять</w:t>
      </w:r>
      <w:r w:rsidR="00281894" w:rsidRPr="00245EBD">
        <w:t xml:space="preserve"> </w:t>
      </w:r>
      <w:r w:rsidRPr="00245EBD">
        <w:t>китайский</w:t>
      </w:r>
      <w:r w:rsidR="00281894" w:rsidRPr="00245EBD">
        <w:t xml:space="preserve"> </w:t>
      </w:r>
      <w:r w:rsidRPr="00245EBD">
        <w:t>опыт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своей</w:t>
      </w:r>
      <w:r w:rsidR="00281894" w:rsidRPr="00245EBD">
        <w:t xml:space="preserve"> </w:t>
      </w:r>
      <w:r w:rsidRPr="00245EBD">
        <w:t>финансовой</w:t>
      </w:r>
      <w:r w:rsidR="00281894" w:rsidRPr="00245EBD">
        <w:t xml:space="preserve"> </w:t>
      </w:r>
      <w:r w:rsidRPr="00245EBD">
        <w:t>системе: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движение</w:t>
      </w:r>
      <w:r w:rsidR="00281894" w:rsidRPr="00245EBD">
        <w:t xml:space="preserve"> </w:t>
      </w:r>
      <w:r w:rsidRPr="00245EBD">
        <w:t>назад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точки</w:t>
      </w:r>
      <w:r w:rsidR="00281894" w:rsidRPr="00245EBD">
        <w:t xml:space="preserve"> </w:t>
      </w:r>
      <w:r w:rsidRPr="00245EBD">
        <w:t>зрения</w:t>
      </w:r>
      <w:r w:rsidR="00281894" w:rsidRPr="00245EBD">
        <w:t xml:space="preserve"> </w:t>
      </w:r>
      <w:r w:rsidRPr="00245EBD">
        <w:t>свободы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рынка,</w:t>
      </w:r>
      <w:r w:rsidR="00281894" w:rsidRPr="00245EBD">
        <w:t xml:space="preserve"> </w:t>
      </w:r>
      <w:r w:rsidRPr="00245EBD">
        <w:t>заявила</w:t>
      </w:r>
      <w:r w:rsidR="00281894" w:rsidRPr="00245EBD">
        <w:t xml:space="preserve"> </w:t>
      </w:r>
      <w:r w:rsidRPr="00245EBD">
        <w:t>глава</w:t>
      </w:r>
      <w:r w:rsidR="00281894" w:rsidRPr="00245EBD">
        <w:t xml:space="preserve"> </w:t>
      </w:r>
      <w:r w:rsidRPr="00245EBD">
        <w:t>ЦБ</w:t>
      </w:r>
      <w:r w:rsidR="00281894" w:rsidRPr="00245EBD">
        <w:t xml:space="preserve"> </w:t>
      </w:r>
      <w:r w:rsidRPr="00245EBD">
        <w:t>Эльвира</w:t>
      </w:r>
      <w:r w:rsidR="00281894" w:rsidRPr="00245EBD">
        <w:t xml:space="preserve"> </w:t>
      </w:r>
      <w:r w:rsidRPr="00245EBD">
        <w:t>Набиуллина.</w:t>
      </w:r>
      <w:bookmarkEnd w:id="103"/>
    </w:p>
    <w:p w:rsidR="00194727" w:rsidRPr="00245EBD" w:rsidRDefault="00281894" w:rsidP="00194727">
      <w:r w:rsidRPr="00245EBD">
        <w:t>«</w:t>
      </w:r>
      <w:r w:rsidR="00194727" w:rsidRPr="00245EBD">
        <w:t>У</w:t>
      </w:r>
      <w:r w:rsidRPr="00245EBD">
        <w:t xml:space="preserve"> </w:t>
      </w:r>
      <w:r w:rsidR="00194727" w:rsidRPr="00245EBD">
        <w:t>них</w:t>
      </w:r>
      <w:r w:rsidRPr="00245EBD">
        <w:t xml:space="preserve"> </w:t>
      </w:r>
      <w:r w:rsidR="00194727" w:rsidRPr="00245EBD">
        <w:t>(Китая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ред.)</w:t>
      </w:r>
      <w:r w:rsidRPr="00245EBD">
        <w:t xml:space="preserve"> </w:t>
      </w:r>
      <w:r w:rsidR="00194727" w:rsidRPr="00245EBD">
        <w:t>управляемый</w:t>
      </w:r>
      <w:r w:rsidRPr="00245EBD">
        <w:t xml:space="preserve"> </w:t>
      </w:r>
      <w:r w:rsidR="00194727" w:rsidRPr="00245EBD">
        <w:t>курс,</w:t>
      </w:r>
      <w:r w:rsidRPr="00245EBD">
        <w:t xml:space="preserve"> </w:t>
      </w:r>
      <w:r w:rsidR="00194727" w:rsidRPr="00245EBD">
        <w:t>множественность</w:t>
      </w:r>
      <w:r w:rsidRPr="00245EBD">
        <w:t xml:space="preserve"> </w:t>
      </w:r>
      <w:r w:rsidR="00194727" w:rsidRPr="00245EBD">
        <w:t>процентных</w:t>
      </w:r>
      <w:r w:rsidRPr="00245EBD">
        <w:t xml:space="preserve"> </w:t>
      </w:r>
      <w:r w:rsidR="00194727" w:rsidRPr="00245EBD">
        <w:t>ставок,</w:t>
      </w:r>
      <w:r w:rsidRPr="00245EBD">
        <w:t xml:space="preserve"> </w:t>
      </w:r>
      <w:r w:rsidR="00194727" w:rsidRPr="00245EBD">
        <w:t>ограничения</w:t>
      </w:r>
      <w:r w:rsidRPr="00245EBD">
        <w:t xml:space="preserve"> </w:t>
      </w:r>
      <w:r w:rsidR="00194727" w:rsidRPr="00245EBD">
        <w:t>на</w:t>
      </w:r>
      <w:r w:rsidRPr="00245EBD">
        <w:t xml:space="preserve"> </w:t>
      </w:r>
      <w:r w:rsidR="00194727" w:rsidRPr="00245EBD">
        <w:t>движение</w:t>
      </w:r>
      <w:r w:rsidRPr="00245EBD">
        <w:t xml:space="preserve"> </w:t>
      </w:r>
      <w:r w:rsidR="00194727" w:rsidRPr="00245EBD">
        <w:t>капитала.</w:t>
      </w:r>
      <w:r w:rsidRPr="00245EBD">
        <w:t xml:space="preserve"> </w:t>
      </w:r>
      <w:r w:rsidR="00194727" w:rsidRPr="00245EBD">
        <w:t>Но</w:t>
      </w:r>
      <w:r w:rsidRPr="00245EBD">
        <w:t xml:space="preserve"> </w:t>
      </w:r>
      <w:r w:rsidR="00194727" w:rsidRPr="00245EBD">
        <w:t>кто</w:t>
      </w:r>
      <w:r w:rsidRPr="00245EBD">
        <w:t xml:space="preserve"> </w:t>
      </w:r>
      <w:r w:rsidR="00194727" w:rsidRPr="00245EBD">
        <w:t>нам</w:t>
      </w:r>
      <w:r w:rsidRPr="00245EBD">
        <w:t xml:space="preserve"> </w:t>
      </w:r>
      <w:r w:rsidR="00194727" w:rsidRPr="00245EBD">
        <w:t>предлагает</w:t>
      </w:r>
      <w:r w:rsidRPr="00245EBD">
        <w:t xml:space="preserve"> </w:t>
      </w:r>
      <w:r w:rsidR="00194727" w:rsidRPr="00245EBD">
        <w:t>вот</w:t>
      </w:r>
      <w:r w:rsidRPr="00245EBD">
        <w:t xml:space="preserve"> </w:t>
      </w:r>
      <w:r w:rsidR="00194727" w:rsidRPr="00245EBD">
        <w:t>это</w:t>
      </w:r>
      <w:r w:rsidRPr="00245EBD">
        <w:t xml:space="preserve"> </w:t>
      </w:r>
      <w:r w:rsidR="00194727" w:rsidRPr="00245EBD">
        <w:t>использовать,</w:t>
      </w:r>
      <w:r w:rsidRPr="00245EBD">
        <w:t xml:space="preserve"> </w:t>
      </w:r>
      <w:r w:rsidR="00194727" w:rsidRPr="00245EBD">
        <w:t>наверное,</w:t>
      </w:r>
      <w:r w:rsidRPr="00245EBD">
        <w:t xml:space="preserve"> </w:t>
      </w:r>
      <w:r w:rsidR="00194727" w:rsidRPr="00245EBD">
        <w:t>забывает</w:t>
      </w:r>
      <w:r w:rsidRPr="00245EBD">
        <w:t xml:space="preserve"> </w:t>
      </w:r>
      <w:r w:rsidR="00194727" w:rsidRPr="00245EBD">
        <w:t>посмотреть,</w:t>
      </w:r>
      <w:r w:rsidRPr="00245EBD">
        <w:t xml:space="preserve"> </w:t>
      </w:r>
      <w:r w:rsidR="00194727" w:rsidRPr="00245EBD">
        <w:t>что</w:t>
      </w:r>
      <w:r w:rsidRPr="00245EBD">
        <w:t xml:space="preserve"> </w:t>
      </w:r>
      <w:r w:rsidR="00194727" w:rsidRPr="00245EBD">
        <w:t>Китай</w:t>
      </w:r>
      <w:r w:rsidRPr="00245EBD">
        <w:t xml:space="preserve"> </w:t>
      </w:r>
      <w:r w:rsidR="00194727" w:rsidRPr="00245EBD">
        <w:t>уже</w:t>
      </w:r>
      <w:r w:rsidRPr="00245EBD">
        <w:t xml:space="preserve"> </w:t>
      </w:r>
      <w:r w:rsidR="00194727" w:rsidRPr="00245EBD">
        <w:t>несколько</w:t>
      </w:r>
      <w:r w:rsidRPr="00245EBD">
        <w:t xml:space="preserve"> </w:t>
      </w:r>
      <w:r w:rsidR="00194727" w:rsidRPr="00245EBD">
        <w:t>десятилетий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два</w:t>
      </w:r>
      <w:r w:rsidRPr="00245EBD">
        <w:t xml:space="preserve"> </w:t>
      </w:r>
      <w:r w:rsidR="00194727" w:rsidRPr="00245EBD">
        <w:t>десятилетия</w:t>
      </w:r>
      <w:r w:rsidRPr="00245EBD">
        <w:t xml:space="preserve"> </w:t>
      </w:r>
      <w:r w:rsidR="00194727" w:rsidRPr="00245EBD">
        <w:t>как</w:t>
      </w:r>
      <w:r w:rsidRPr="00245EBD">
        <w:t xml:space="preserve"> </w:t>
      </w:r>
      <w:r w:rsidR="00194727" w:rsidRPr="00245EBD">
        <w:t>минимум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пытается</w:t>
      </w:r>
      <w:r w:rsidRPr="00245EBD">
        <w:t xml:space="preserve"> </w:t>
      </w:r>
      <w:r w:rsidR="00194727" w:rsidRPr="00245EBD">
        <w:t>либерализовать</w:t>
      </w:r>
      <w:r w:rsidRPr="00245EBD">
        <w:t xml:space="preserve"> </w:t>
      </w:r>
      <w:r w:rsidR="00194727" w:rsidRPr="00245EBD">
        <w:t>движение</w:t>
      </w:r>
      <w:r w:rsidRPr="00245EBD">
        <w:t xml:space="preserve"> </w:t>
      </w:r>
      <w:r w:rsidR="00194727" w:rsidRPr="00245EBD">
        <w:t>капитала,</w:t>
      </w:r>
      <w:r w:rsidRPr="00245EBD">
        <w:t xml:space="preserve"> </w:t>
      </w:r>
      <w:r w:rsidR="00194727" w:rsidRPr="00245EBD">
        <w:t>финансовые</w:t>
      </w:r>
      <w:r w:rsidRPr="00245EBD">
        <w:t xml:space="preserve"> </w:t>
      </w:r>
      <w:r w:rsidR="00194727" w:rsidRPr="00245EBD">
        <w:t>рынки</w:t>
      </w:r>
      <w:r w:rsidRPr="00245EBD">
        <w:t xml:space="preserve"> </w:t>
      </w:r>
      <w:r w:rsidR="00194727" w:rsidRPr="00245EBD">
        <w:t>и</w:t>
      </w:r>
      <w:r w:rsidRPr="00245EBD">
        <w:t xml:space="preserve"> </w:t>
      </w:r>
      <w:r w:rsidR="00194727" w:rsidRPr="00245EBD">
        <w:t>так</w:t>
      </w:r>
      <w:r w:rsidRPr="00245EBD">
        <w:t xml:space="preserve"> </w:t>
      </w:r>
      <w:r w:rsidR="00194727" w:rsidRPr="00245EBD">
        <w:t>далее.</w:t>
      </w:r>
      <w:r w:rsidRPr="00245EBD">
        <w:t xml:space="preserve"> </w:t>
      </w:r>
      <w:r w:rsidR="00194727" w:rsidRPr="00245EBD">
        <w:t>Зачем</w:t>
      </w:r>
      <w:r w:rsidRPr="00245EBD">
        <w:t xml:space="preserve"> </w:t>
      </w:r>
      <w:r w:rsidR="00194727" w:rsidRPr="00245EBD">
        <w:t>нам</w:t>
      </w:r>
      <w:r w:rsidRPr="00245EBD">
        <w:t xml:space="preserve"> </w:t>
      </w:r>
      <w:r w:rsidR="00194727" w:rsidRPr="00245EBD">
        <w:t>двигаться</w:t>
      </w:r>
      <w:r w:rsidRPr="00245EBD">
        <w:t xml:space="preserve"> </w:t>
      </w:r>
      <w:r w:rsidR="00194727" w:rsidRPr="00245EBD">
        <w:t>назад,</w:t>
      </w:r>
      <w:r w:rsidRPr="00245EBD">
        <w:t xml:space="preserve"> </w:t>
      </w:r>
      <w:r w:rsidR="00194727" w:rsidRPr="00245EBD">
        <w:t>я</w:t>
      </w:r>
      <w:r w:rsidRPr="00245EBD">
        <w:t xml:space="preserve"> </w:t>
      </w:r>
      <w:r w:rsidR="00194727" w:rsidRPr="00245EBD">
        <w:t>не</w:t>
      </w:r>
      <w:r w:rsidRPr="00245EBD">
        <w:t xml:space="preserve"> </w:t>
      </w:r>
      <w:r w:rsidR="00194727" w:rsidRPr="00245EBD">
        <w:t>понимаю</w:t>
      </w:r>
      <w:r w:rsidRPr="00245EBD">
        <w:t>»</w:t>
      </w:r>
      <w:r w:rsidR="00194727" w:rsidRPr="00245EBD">
        <w:t>,</w:t>
      </w:r>
      <w:r w:rsidRPr="00245EBD">
        <w:t xml:space="preserve"> </w:t>
      </w:r>
      <w:r w:rsidR="00194727" w:rsidRPr="00245EBD">
        <w:t>-</w:t>
      </w:r>
      <w:r w:rsidRPr="00245EBD">
        <w:t xml:space="preserve"> </w:t>
      </w:r>
      <w:r w:rsidR="00194727" w:rsidRPr="00245EBD">
        <w:t>сказала</w:t>
      </w:r>
      <w:r w:rsidRPr="00245EBD">
        <w:t xml:space="preserve"> </w:t>
      </w:r>
      <w:r w:rsidR="00194727" w:rsidRPr="00245EBD">
        <w:t>Набиуллина,</w:t>
      </w:r>
      <w:r w:rsidRPr="00245EBD">
        <w:t xml:space="preserve"> </w:t>
      </w:r>
      <w:r w:rsidR="00194727" w:rsidRPr="00245EBD">
        <w:t>выступая</w:t>
      </w:r>
      <w:r w:rsidRPr="00245EBD">
        <w:t xml:space="preserve"> </w:t>
      </w:r>
      <w:r w:rsidR="00194727" w:rsidRPr="00245EBD">
        <w:t>в</w:t>
      </w:r>
      <w:r w:rsidRPr="00245EBD">
        <w:t xml:space="preserve"> </w:t>
      </w:r>
      <w:r w:rsidR="00194727" w:rsidRPr="00245EBD">
        <w:t>МГУ.</w:t>
      </w:r>
    </w:p>
    <w:p w:rsidR="00194727" w:rsidRPr="00245EBD" w:rsidRDefault="00194727" w:rsidP="00194727">
      <w:r w:rsidRPr="00245EBD">
        <w:t>Глава</w:t>
      </w:r>
      <w:r w:rsidR="00281894" w:rsidRPr="00245EBD">
        <w:t xml:space="preserve"> </w:t>
      </w:r>
      <w:r w:rsidRPr="00245EBD">
        <w:t>ЦБ</w:t>
      </w:r>
      <w:r w:rsidR="00281894" w:rsidRPr="00245EBD">
        <w:t xml:space="preserve"> </w:t>
      </w:r>
      <w:r w:rsidRPr="00245EBD">
        <w:t>отметила,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регулятор</w:t>
      </w:r>
      <w:r w:rsidR="00281894" w:rsidRPr="00245EBD">
        <w:t xml:space="preserve"> </w:t>
      </w:r>
      <w:r w:rsidRPr="00245EBD">
        <w:t>изучает</w:t>
      </w:r>
      <w:r w:rsidR="00281894" w:rsidRPr="00245EBD">
        <w:t xml:space="preserve"> </w:t>
      </w:r>
      <w:r w:rsidRPr="00245EBD">
        <w:t>китайский</w:t>
      </w:r>
      <w:r w:rsidR="00281894" w:rsidRPr="00245EBD">
        <w:t xml:space="preserve"> </w:t>
      </w:r>
      <w:r w:rsidRPr="00245EBD">
        <w:t>опыт,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многих</w:t>
      </w:r>
      <w:r w:rsidR="00281894" w:rsidRPr="00245EBD">
        <w:t xml:space="preserve"> </w:t>
      </w:r>
      <w:r w:rsidRPr="00245EBD">
        <w:t>других</w:t>
      </w:r>
      <w:r w:rsidR="00281894" w:rsidRPr="00245EBD">
        <w:t xml:space="preserve"> </w:t>
      </w:r>
      <w:r w:rsidRPr="00245EBD">
        <w:t>стран,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«</w:t>
      </w:r>
      <w:r w:rsidRPr="00245EBD">
        <w:t>напрямую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опыт</w:t>
      </w:r>
      <w:r w:rsidR="00281894" w:rsidRPr="00245EBD">
        <w:t xml:space="preserve"> </w:t>
      </w:r>
      <w:r w:rsidRPr="00245EBD">
        <w:t>взять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может</w:t>
      </w:r>
      <w:r w:rsidR="00281894" w:rsidRPr="00245EBD">
        <w:t>»</w:t>
      </w:r>
      <w:r w:rsidRPr="00245EBD">
        <w:t>.</w:t>
      </w:r>
    </w:p>
    <w:p w:rsidR="00194727" w:rsidRPr="00245EBD" w:rsidRDefault="00194727" w:rsidP="00194727">
      <w:r w:rsidRPr="00245EBD">
        <w:t>В</w:t>
      </w:r>
      <w:r w:rsidR="00281894" w:rsidRPr="00245EBD">
        <w:t xml:space="preserve"> </w:t>
      </w:r>
      <w:r w:rsidRPr="00245EBD">
        <w:t>понедельник</w:t>
      </w:r>
      <w:r w:rsidR="00281894" w:rsidRPr="00245EBD">
        <w:t xml:space="preserve"> </w:t>
      </w:r>
      <w:r w:rsidRPr="00245EBD">
        <w:t>министр</w:t>
      </w:r>
      <w:r w:rsidR="00281894" w:rsidRPr="00245EBD">
        <w:t xml:space="preserve"> </w:t>
      </w:r>
      <w:r w:rsidRPr="00245EBD">
        <w:t>экономического</w:t>
      </w:r>
      <w:r w:rsidR="00281894" w:rsidRPr="00245EBD">
        <w:t xml:space="preserve"> </w:t>
      </w:r>
      <w:r w:rsidRPr="00245EBD">
        <w:t>развития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Максим</w:t>
      </w:r>
      <w:r w:rsidR="00281894" w:rsidRPr="00245EBD">
        <w:t xml:space="preserve"> </w:t>
      </w:r>
      <w:r w:rsidRPr="00245EBD">
        <w:t>Решетников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связи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ситуацией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валютном</w:t>
      </w:r>
      <w:r w:rsidR="00281894" w:rsidRPr="00245EBD">
        <w:t xml:space="preserve"> </w:t>
      </w:r>
      <w:r w:rsidRPr="00245EBD">
        <w:t>рынке</w:t>
      </w:r>
      <w:r w:rsidR="00281894" w:rsidRPr="00245EBD">
        <w:t xml:space="preserve"> </w:t>
      </w:r>
      <w:r w:rsidRPr="00245EBD">
        <w:t>поднял</w:t>
      </w:r>
      <w:r w:rsidR="00281894" w:rsidRPr="00245EBD">
        <w:t xml:space="preserve"> </w:t>
      </w:r>
      <w:r w:rsidRPr="00245EBD">
        <w:t>вопрос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том,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из-за</w:t>
      </w:r>
      <w:r w:rsidR="00281894" w:rsidRPr="00245EBD">
        <w:t xml:space="preserve"> </w:t>
      </w:r>
      <w:r w:rsidRPr="00245EBD">
        <w:t>активного</w:t>
      </w:r>
      <w:r w:rsidR="00281894" w:rsidRPr="00245EBD">
        <w:t xml:space="preserve"> </w:t>
      </w:r>
      <w:r w:rsidRPr="00245EBD">
        <w:t>развития</w:t>
      </w:r>
      <w:r w:rsidR="00281894" w:rsidRPr="00245EBD">
        <w:t xml:space="preserve"> </w:t>
      </w:r>
      <w:r w:rsidRPr="00245EBD">
        <w:t>платежей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нацвалютах</w:t>
      </w:r>
      <w:r w:rsidR="00281894" w:rsidRPr="00245EBD">
        <w:t xml:space="preserve"> </w:t>
      </w:r>
      <w:r w:rsidRPr="00245EBD">
        <w:t>сформировался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сути</w:t>
      </w:r>
      <w:r w:rsidR="00281894" w:rsidRPr="00245EBD">
        <w:t xml:space="preserve"> </w:t>
      </w:r>
      <w:r w:rsidRPr="00245EBD">
        <w:t>рынок</w:t>
      </w:r>
      <w:r w:rsidR="00281894" w:rsidRPr="00245EBD">
        <w:t xml:space="preserve"> </w:t>
      </w:r>
      <w:r w:rsidRPr="00245EBD">
        <w:t>офшорных</w:t>
      </w:r>
      <w:r w:rsidR="00281894" w:rsidRPr="00245EBD">
        <w:t xml:space="preserve"> </w:t>
      </w:r>
      <w:r w:rsidRPr="00245EBD">
        <w:t>рублей,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обращаются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границей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вовлекаются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валютные</w:t>
      </w:r>
      <w:r w:rsidR="00281894" w:rsidRPr="00245EBD">
        <w:t xml:space="preserve"> </w:t>
      </w:r>
      <w:r w:rsidRPr="00245EBD">
        <w:t>игры</w:t>
      </w:r>
      <w:r w:rsidR="00281894" w:rsidRPr="00245EBD">
        <w:t xml:space="preserve"> </w:t>
      </w:r>
      <w:r w:rsidRPr="00245EBD">
        <w:t>против</w:t>
      </w:r>
      <w:r w:rsidR="00281894" w:rsidRPr="00245EBD">
        <w:t xml:space="preserve"> </w:t>
      </w:r>
      <w:r w:rsidRPr="00245EBD">
        <w:t>рубля.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мнению,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нужно</w:t>
      </w:r>
      <w:r w:rsidR="00281894" w:rsidRPr="00245EBD">
        <w:t xml:space="preserve"> </w:t>
      </w:r>
      <w:r w:rsidRPr="00245EBD">
        <w:t>создавать</w:t>
      </w:r>
      <w:r w:rsidR="00281894" w:rsidRPr="00245EBD">
        <w:t xml:space="preserve"> </w:t>
      </w:r>
      <w:r w:rsidRPr="00245EBD">
        <w:t>некий</w:t>
      </w:r>
      <w:r w:rsidR="00281894" w:rsidRPr="00245EBD">
        <w:t xml:space="preserve"> </w:t>
      </w:r>
      <w:r w:rsidRPr="00245EBD">
        <w:t>аналог</w:t>
      </w:r>
      <w:r w:rsidR="00281894" w:rsidRPr="00245EBD">
        <w:t xml:space="preserve"> </w:t>
      </w:r>
      <w:r w:rsidRPr="00245EBD">
        <w:t>китайской</w:t>
      </w:r>
      <w:r w:rsidR="00281894" w:rsidRPr="00245EBD">
        <w:t xml:space="preserve"> </w:t>
      </w:r>
      <w:r w:rsidRPr="00245EBD">
        <w:t>модели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«</w:t>
      </w:r>
      <w:r w:rsidRPr="00245EBD">
        <w:t>мембраны</w:t>
      </w:r>
      <w:r w:rsidR="00281894" w:rsidRPr="00245EBD">
        <w:t xml:space="preserve">» </w:t>
      </w:r>
      <w:r w:rsidRPr="00245EBD">
        <w:t>между</w:t>
      </w:r>
      <w:r w:rsidR="00281894" w:rsidRPr="00245EBD">
        <w:t xml:space="preserve"> </w:t>
      </w:r>
      <w:r w:rsidRPr="00245EBD">
        <w:t>внутренним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внешним</w:t>
      </w:r>
      <w:r w:rsidR="00281894" w:rsidRPr="00245EBD">
        <w:t xml:space="preserve"> </w:t>
      </w:r>
      <w:r w:rsidRPr="00245EBD">
        <w:t>рынками</w:t>
      </w:r>
      <w:r w:rsidR="00281894" w:rsidRPr="00245EBD">
        <w:t xml:space="preserve"> </w:t>
      </w:r>
      <w:r w:rsidRPr="00245EBD">
        <w:t>рублей.</w:t>
      </w:r>
    </w:p>
    <w:p w:rsidR="00D94D15" w:rsidRPr="00245EBD" w:rsidRDefault="00194727" w:rsidP="00194727">
      <w:r w:rsidRPr="00245EBD">
        <w:t>ЦБ</w:t>
      </w:r>
      <w:r w:rsidR="00281894" w:rsidRPr="00245EBD">
        <w:t xml:space="preserve"> </w:t>
      </w:r>
      <w:r w:rsidRPr="00245EBD">
        <w:t>во</w:t>
      </w:r>
      <w:r w:rsidR="00281894" w:rsidRPr="00245EBD">
        <w:t xml:space="preserve"> </w:t>
      </w:r>
      <w:r w:rsidRPr="00245EBD">
        <w:t>вторник,</w:t>
      </w:r>
      <w:r w:rsidR="00281894" w:rsidRPr="00245EBD">
        <w:t xml:space="preserve"> </w:t>
      </w:r>
      <w:r w:rsidRPr="00245EBD">
        <w:t>комментируя</w:t>
      </w:r>
      <w:r w:rsidR="00281894" w:rsidRPr="00245EBD">
        <w:t xml:space="preserve"> </w:t>
      </w:r>
      <w:r w:rsidRPr="00245EBD">
        <w:t>предложение</w:t>
      </w:r>
      <w:r w:rsidR="00281894" w:rsidRPr="00245EBD">
        <w:t xml:space="preserve"> </w:t>
      </w:r>
      <w:r w:rsidRPr="00245EBD">
        <w:t>Решетникова,</w:t>
      </w:r>
      <w:r w:rsidR="00281894" w:rsidRPr="00245EBD">
        <w:t xml:space="preserve"> </w:t>
      </w:r>
      <w:r w:rsidRPr="00245EBD">
        <w:t>заявил,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ограничения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движение</w:t>
      </w:r>
      <w:r w:rsidR="00281894" w:rsidRPr="00245EBD">
        <w:t xml:space="preserve"> </w:t>
      </w:r>
      <w:r w:rsidRPr="00245EBD">
        <w:t>капитала</w:t>
      </w:r>
      <w:r w:rsidR="00281894" w:rsidRPr="00245EBD">
        <w:t xml:space="preserve"> </w:t>
      </w:r>
      <w:r w:rsidRPr="00245EBD">
        <w:t>уместны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качестве</w:t>
      </w:r>
      <w:r w:rsidR="00281894" w:rsidRPr="00245EBD">
        <w:t xml:space="preserve"> </w:t>
      </w:r>
      <w:r w:rsidRPr="00245EBD">
        <w:t>краткосрочных</w:t>
      </w:r>
      <w:r w:rsidR="00281894" w:rsidRPr="00245EBD">
        <w:t xml:space="preserve"> </w:t>
      </w:r>
      <w:r w:rsidRPr="00245EBD">
        <w:t>мер</w:t>
      </w:r>
      <w:r w:rsidR="00281894" w:rsidRPr="00245EBD">
        <w:t xml:space="preserve"> </w:t>
      </w:r>
      <w:r w:rsidRPr="00245EBD">
        <w:t>реагирования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значительных</w:t>
      </w:r>
      <w:r w:rsidR="00281894" w:rsidRPr="00245EBD">
        <w:t xml:space="preserve"> </w:t>
      </w:r>
      <w:r w:rsidRPr="00245EBD">
        <w:t>рисках</w:t>
      </w:r>
      <w:r w:rsidR="00281894" w:rsidRPr="00245EBD">
        <w:t xml:space="preserve"> </w:t>
      </w:r>
      <w:r w:rsidRPr="00245EBD">
        <w:t>финансовой</w:t>
      </w:r>
      <w:r w:rsidR="00281894" w:rsidRPr="00245EBD">
        <w:t xml:space="preserve"> </w:t>
      </w:r>
      <w:r w:rsidRPr="00245EBD">
        <w:t>стабильности.</w:t>
      </w:r>
      <w:r w:rsidR="00281894" w:rsidRPr="00245EBD">
        <w:t xml:space="preserve"> </w:t>
      </w:r>
      <w:r w:rsidRPr="00245EBD">
        <w:t>Тогда</w:t>
      </w:r>
      <w:r w:rsidR="00281894" w:rsidRPr="00245EBD">
        <w:t xml:space="preserve"> </w:t>
      </w:r>
      <w:r w:rsidRPr="00245EBD">
        <w:t>регулятор</w:t>
      </w:r>
      <w:r w:rsidR="00281894" w:rsidRPr="00245EBD">
        <w:t xml:space="preserve"> </w:t>
      </w:r>
      <w:r w:rsidRPr="00245EBD">
        <w:t>отметил,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lastRenderedPageBreak/>
        <w:t>сегментированность</w:t>
      </w:r>
      <w:r w:rsidR="00281894" w:rsidRPr="00245EBD">
        <w:t xml:space="preserve"> </w:t>
      </w:r>
      <w:r w:rsidRPr="00245EBD">
        <w:t>валютного</w:t>
      </w:r>
      <w:r w:rsidR="00281894" w:rsidRPr="00245EBD">
        <w:t xml:space="preserve"> </w:t>
      </w:r>
      <w:r w:rsidRPr="00245EBD">
        <w:t>рынка</w:t>
      </w:r>
      <w:r w:rsidR="00281894" w:rsidRPr="00245EBD">
        <w:t xml:space="preserve"> </w:t>
      </w:r>
      <w:r w:rsidRPr="00245EBD">
        <w:t>приведет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множественности</w:t>
      </w:r>
      <w:r w:rsidR="00281894" w:rsidRPr="00245EBD">
        <w:t xml:space="preserve"> </w:t>
      </w:r>
      <w:r w:rsidRPr="00245EBD">
        <w:t>курсов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негативным</w:t>
      </w:r>
      <w:r w:rsidR="00281894" w:rsidRPr="00245EBD">
        <w:t xml:space="preserve"> </w:t>
      </w:r>
      <w:r w:rsidRPr="00245EBD">
        <w:t>последствиям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финансового</w:t>
      </w:r>
      <w:r w:rsidR="00281894" w:rsidRPr="00245EBD">
        <w:t xml:space="preserve"> </w:t>
      </w:r>
      <w:r w:rsidRPr="00245EBD">
        <w:t>рынка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целом.</w:t>
      </w:r>
    </w:p>
    <w:p w:rsidR="00194727" w:rsidRPr="00245EBD" w:rsidRDefault="00194727" w:rsidP="00194727"/>
    <w:p w:rsidR="00D1642B" w:rsidRPr="00245EBD" w:rsidRDefault="00D1642B" w:rsidP="00D1642B">
      <w:pPr>
        <w:pStyle w:val="251"/>
      </w:pPr>
      <w:bookmarkStart w:id="104" w:name="_Toc99271712"/>
      <w:bookmarkStart w:id="105" w:name="_Toc99318658"/>
      <w:bookmarkStart w:id="106" w:name="_Toc146781859"/>
      <w:bookmarkEnd w:id="82"/>
      <w:bookmarkEnd w:id="83"/>
      <w:r w:rsidRPr="00245EBD">
        <w:lastRenderedPageBreak/>
        <w:t>НОВОСТИ</w:t>
      </w:r>
      <w:r w:rsidR="00281894" w:rsidRPr="00245EBD">
        <w:t xml:space="preserve"> </w:t>
      </w:r>
      <w:r w:rsidRPr="00245EBD">
        <w:t>ЗАРУБЕЖНЫХ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СИСТЕМ</w:t>
      </w:r>
      <w:bookmarkEnd w:id="104"/>
      <w:bookmarkEnd w:id="105"/>
      <w:bookmarkEnd w:id="106"/>
    </w:p>
    <w:p w:rsidR="00D1642B" w:rsidRPr="00245EBD" w:rsidRDefault="00D1642B" w:rsidP="00D1642B">
      <w:pPr>
        <w:pStyle w:val="10"/>
      </w:pPr>
      <w:bookmarkStart w:id="107" w:name="_Toc99271713"/>
      <w:bookmarkStart w:id="108" w:name="_Toc99318659"/>
      <w:bookmarkStart w:id="109" w:name="_Toc146781860"/>
      <w:r w:rsidRPr="00245EBD">
        <w:t>Новости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отрасли</w:t>
      </w:r>
      <w:r w:rsidR="00281894" w:rsidRPr="00245EBD">
        <w:t xml:space="preserve"> </w:t>
      </w:r>
      <w:r w:rsidRPr="00245EBD">
        <w:t>стран</w:t>
      </w:r>
      <w:r w:rsidR="00281894" w:rsidRPr="00245EBD">
        <w:t xml:space="preserve"> </w:t>
      </w:r>
      <w:r w:rsidRPr="00245EBD">
        <w:t>ближнего</w:t>
      </w:r>
      <w:r w:rsidR="00281894" w:rsidRPr="00245EBD">
        <w:t xml:space="preserve"> </w:t>
      </w:r>
      <w:r w:rsidRPr="00245EBD">
        <w:t>зарубежья</w:t>
      </w:r>
      <w:bookmarkEnd w:id="107"/>
      <w:bookmarkEnd w:id="108"/>
      <w:bookmarkEnd w:id="109"/>
    </w:p>
    <w:p w:rsidR="003218C4" w:rsidRPr="00245EBD" w:rsidRDefault="003218C4" w:rsidP="003218C4">
      <w:pPr>
        <w:pStyle w:val="2"/>
      </w:pPr>
      <w:bookmarkStart w:id="110" w:name="_Toc146781861"/>
      <w:r w:rsidRPr="00245EBD">
        <w:t>БЕЛТА,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Минтруда: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2030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каждый</w:t>
      </w:r>
      <w:r w:rsidR="00281894" w:rsidRPr="00245EBD">
        <w:t xml:space="preserve"> </w:t>
      </w:r>
      <w:r w:rsidRPr="00245EBD">
        <w:t>пятый</w:t>
      </w:r>
      <w:r w:rsidR="00281894" w:rsidRPr="00245EBD">
        <w:t xml:space="preserve"> </w:t>
      </w:r>
      <w:r w:rsidRPr="00245EBD">
        <w:t>житель</w:t>
      </w:r>
      <w:r w:rsidR="00281894" w:rsidRPr="00245EBD">
        <w:t xml:space="preserve"> </w:t>
      </w:r>
      <w:r w:rsidRPr="00245EBD">
        <w:t>Беларуси</w:t>
      </w:r>
      <w:r w:rsidR="00281894" w:rsidRPr="00245EBD">
        <w:t xml:space="preserve"> </w:t>
      </w:r>
      <w:r w:rsidRPr="00245EBD">
        <w:t>достигнет</w:t>
      </w:r>
      <w:r w:rsidR="00281894" w:rsidRPr="00245EBD">
        <w:t xml:space="preserve"> </w:t>
      </w:r>
      <w:r w:rsidRPr="00245EBD">
        <w:t>65</w:t>
      </w:r>
      <w:r w:rsidR="00281894" w:rsidRPr="00245EBD">
        <w:t xml:space="preserve"> </w:t>
      </w:r>
      <w:r w:rsidRPr="00245EBD">
        <w:t>лет</w:t>
      </w:r>
      <w:bookmarkEnd w:id="110"/>
    </w:p>
    <w:p w:rsidR="003218C4" w:rsidRPr="00245EBD" w:rsidRDefault="003218C4" w:rsidP="00245EBD">
      <w:pPr>
        <w:pStyle w:val="3"/>
      </w:pPr>
      <w:bookmarkStart w:id="111" w:name="_Toc146781862"/>
      <w:r w:rsidRPr="00245EBD">
        <w:t>Каждый</w:t>
      </w:r>
      <w:r w:rsidR="00281894" w:rsidRPr="00245EBD">
        <w:t xml:space="preserve"> </w:t>
      </w:r>
      <w:r w:rsidRPr="00245EBD">
        <w:t>пятый</w:t>
      </w:r>
      <w:r w:rsidR="00281894" w:rsidRPr="00245EBD">
        <w:t xml:space="preserve"> </w:t>
      </w:r>
      <w:r w:rsidRPr="00245EBD">
        <w:t>житель</w:t>
      </w:r>
      <w:r w:rsidR="00281894" w:rsidRPr="00245EBD">
        <w:t xml:space="preserve"> </w:t>
      </w:r>
      <w:r w:rsidRPr="00245EBD">
        <w:t>Беларуси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2030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достигнет</w:t>
      </w:r>
      <w:r w:rsidR="00281894" w:rsidRPr="00245EBD">
        <w:t xml:space="preserve"> </w:t>
      </w:r>
      <w:r w:rsidRPr="00245EBD">
        <w:t>65</w:t>
      </w:r>
      <w:r w:rsidR="00281894" w:rsidRPr="00245EBD">
        <w:t xml:space="preserve"> </w:t>
      </w:r>
      <w:r w:rsidRPr="00245EBD">
        <w:t>лет.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сообщила</w:t>
      </w:r>
      <w:r w:rsidR="00281894" w:rsidRPr="00245EBD">
        <w:t xml:space="preserve"> </w:t>
      </w:r>
      <w:r w:rsidRPr="00245EBD">
        <w:t>заместитель</w:t>
      </w:r>
      <w:r w:rsidR="00281894" w:rsidRPr="00245EBD">
        <w:t xml:space="preserve"> </w:t>
      </w:r>
      <w:r w:rsidRPr="00245EBD">
        <w:t>министра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защиты</w:t>
      </w:r>
      <w:r w:rsidR="00281894" w:rsidRPr="00245EBD">
        <w:t xml:space="preserve"> </w:t>
      </w:r>
      <w:r w:rsidRPr="00245EBD">
        <w:t>Марина</w:t>
      </w:r>
      <w:r w:rsidR="00281894" w:rsidRPr="00245EBD">
        <w:t xml:space="preserve"> </w:t>
      </w:r>
      <w:r w:rsidRPr="00245EBD">
        <w:t>Артеменко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пресс-конференции</w:t>
      </w:r>
      <w:r w:rsidR="00281894" w:rsidRPr="00245EBD">
        <w:t xml:space="preserve"> «</w:t>
      </w:r>
      <w:r w:rsidRPr="00245EBD">
        <w:t>Уважение.</w:t>
      </w:r>
      <w:r w:rsidR="00281894" w:rsidRPr="00245EBD">
        <w:t xml:space="preserve"> </w:t>
      </w:r>
      <w:r w:rsidRPr="00245EBD">
        <w:t>Забота.</w:t>
      </w:r>
      <w:r w:rsidR="00281894" w:rsidRPr="00245EBD">
        <w:t xml:space="preserve"> </w:t>
      </w:r>
      <w:r w:rsidRPr="00245EBD">
        <w:t>Ответственность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посвященной</w:t>
      </w:r>
      <w:r w:rsidR="00281894" w:rsidRPr="00245EBD">
        <w:t xml:space="preserve"> </w:t>
      </w:r>
      <w:r w:rsidRPr="00245EBD">
        <w:t>Дню</w:t>
      </w:r>
      <w:r w:rsidR="00281894" w:rsidRPr="00245EBD">
        <w:t xml:space="preserve"> </w:t>
      </w:r>
      <w:r w:rsidRPr="00245EBD">
        <w:t>пожилых</w:t>
      </w:r>
      <w:r w:rsidR="00281894" w:rsidRPr="00245EBD">
        <w:t xml:space="preserve"> </w:t>
      </w:r>
      <w:r w:rsidRPr="00245EBD">
        <w:t>людей,</w:t>
      </w:r>
      <w:r w:rsidR="00281894" w:rsidRPr="00245EBD">
        <w:t xml:space="preserve"> </w:t>
      </w:r>
      <w:r w:rsidRPr="00245EBD">
        <w:t>передает</w:t>
      </w:r>
      <w:r w:rsidR="00281894" w:rsidRPr="00245EBD">
        <w:t xml:space="preserve"> </w:t>
      </w:r>
      <w:r w:rsidRPr="00245EBD">
        <w:t>корреспондент</w:t>
      </w:r>
      <w:r w:rsidR="00281894" w:rsidRPr="00245EBD">
        <w:t xml:space="preserve"> </w:t>
      </w:r>
      <w:r w:rsidRPr="00245EBD">
        <w:t>БЕЛТА.</w:t>
      </w:r>
      <w:bookmarkEnd w:id="111"/>
    </w:p>
    <w:p w:rsidR="003218C4" w:rsidRPr="00245EBD" w:rsidRDefault="00281894" w:rsidP="003218C4">
      <w:r w:rsidRPr="00245EBD">
        <w:t>«</w:t>
      </w:r>
      <w:r w:rsidR="003218C4" w:rsidRPr="00245EBD">
        <w:t>Демографические</w:t>
      </w:r>
      <w:r w:rsidRPr="00245EBD">
        <w:t xml:space="preserve"> </w:t>
      </w:r>
      <w:r w:rsidR="003218C4" w:rsidRPr="00245EBD">
        <w:t>тенденции</w:t>
      </w:r>
      <w:r w:rsidRPr="00245EBD">
        <w:t xml:space="preserve"> </w:t>
      </w:r>
      <w:r w:rsidR="003218C4" w:rsidRPr="00245EBD">
        <w:t>сегодня</w:t>
      </w:r>
      <w:r w:rsidRPr="00245EBD">
        <w:t xml:space="preserve"> </w:t>
      </w:r>
      <w:r w:rsidR="003218C4" w:rsidRPr="00245EBD">
        <w:t>таковы,</w:t>
      </w:r>
      <w:r w:rsidRPr="00245EBD">
        <w:t xml:space="preserve"> </w:t>
      </w:r>
      <w:r w:rsidR="003218C4" w:rsidRPr="00245EBD">
        <w:t>что</w:t>
      </w:r>
      <w:r w:rsidRPr="00245EBD">
        <w:t xml:space="preserve"> </w:t>
      </w:r>
      <w:r w:rsidR="003218C4" w:rsidRPr="00245EBD">
        <w:t>пожилые</w:t>
      </w:r>
      <w:r w:rsidRPr="00245EBD">
        <w:t xml:space="preserve"> </w:t>
      </w:r>
      <w:r w:rsidR="003218C4" w:rsidRPr="00245EBD">
        <w:t>люди</w:t>
      </w:r>
      <w:r w:rsidRPr="00245EBD">
        <w:t xml:space="preserve"> </w:t>
      </w:r>
      <w:r w:rsidR="003218C4" w:rsidRPr="00245EBD">
        <w:t>становятся</w:t>
      </w:r>
      <w:r w:rsidRPr="00245EBD">
        <w:t xml:space="preserve"> </w:t>
      </w:r>
      <w:r w:rsidR="003218C4" w:rsidRPr="00245EBD">
        <w:t>наиболее</w:t>
      </w:r>
      <w:r w:rsidRPr="00245EBD">
        <w:t xml:space="preserve"> </w:t>
      </w:r>
      <w:r w:rsidR="003218C4" w:rsidRPr="00245EBD">
        <w:t>быстрорастущим</w:t>
      </w:r>
      <w:r w:rsidRPr="00245EBD">
        <w:t xml:space="preserve"> </w:t>
      </w:r>
      <w:r w:rsidR="003218C4" w:rsidRPr="00245EBD">
        <w:t>сегментом</w:t>
      </w:r>
      <w:r w:rsidRPr="00245EBD">
        <w:t xml:space="preserve"> </w:t>
      </w:r>
      <w:r w:rsidR="003218C4" w:rsidRPr="00245EBD">
        <w:t>населения</w:t>
      </w:r>
      <w:r w:rsidRPr="00245EBD">
        <w:t xml:space="preserve"> </w:t>
      </w:r>
      <w:r w:rsidR="003218C4" w:rsidRPr="00245EBD">
        <w:t>как</w:t>
      </w:r>
      <w:r w:rsidRPr="00245EBD">
        <w:t xml:space="preserve"> </w:t>
      </w:r>
      <w:r w:rsidR="003218C4" w:rsidRPr="00245EBD">
        <w:t>Европейского</w:t>
      </w:r>
      <w:r w:rsidRPr="00245EBD">
        <w:t xml:space="preserve"> </w:t>
      </w:r>
      <w:r w:rsidR="003218C4" w:rsidRPr="00245EBD">
        <w:t>региона,</w:t>
      </w:r>
      <w:r w:rsidRPr="00245EBD">
        <w:t xml:space="preserve"> </w:t>
      </w:r>
      <w:r w:rsidR="003218C4" w:rsidRPr="00245EBD">
        <w:t>так</w:t>
      </w:r>
      <w:r w:rsidRPr="00245EBD">
        <w:t xml:space="preserve"> </w:t>
      </w:r>
      <w:r w:rsidR="003218C4" w:rsidRPr="00245EBD">
        <w:t>и</w:t>
      </w:r>
      <w:r w:rsidRPr="00245EBD">
        <w:t xml:space="preserve"> </w:t>
      </w:r>
      <w:r w:rsidR="003218C4" w:rsidRPr="00245EBD">
        <w:t>нашей</w:t>
      </w:r>
      <w:r w:rsidRPr="00245EBD">
        <w:t xml:space="preserve"> </w:t>
      </w:r>
      <w:r w:rsidR="003218C4" w:rsidRPr="00245EBD">
        <w:t>страны.</w:t>
      </w:r>
      <w:r w:rsidRPr="00245EBD">
        <w:t xml:space="preserve"> </w:t>
      </w:r>
      <w:r w:rsidR="003218C4" w:rsidRPr="00245EBD">
        <w:t>Мы</w:t>
      </w:r>
      <w:r w:rsidRPr="00245EBD">
        <w:t xml:space="preserve"> </w:t>
      </w:r>
      <w:r w:rsidR="003218C4" w:rsidRPr="00245EBD">
        <w:t>пока</w:t>
      </w:r>
      <w:r w:rsidRPr="00245EBD">
        <w:t xml:space="preserve"> </w:t>
      </w:r>
      <w:r w:rsidR="003218C4" w:rsidRPr="00245EBD">
        <w:t>входим</w:t>
      </w:r>
      <w:r w:rsidRPr="00245EBD">
        <w:t xml:space="preserve"> </w:t>
      </w:r>
      <w:r w:rsidR="003218C4" w:rsidRPr="00245EBD">
        <w:t>в</w:t>
      </w:r>
      <w:r w:rsidRPr="00245EBD">
        <w:t xml:space="preserve"> </w:t>
      </w:r>
      <w:r w:rsidR="003218C4" w:rsidRPr="00245EBD">
        <w:t>разряд</w:t>
      </w:r>
      <w:r w:rsidRPr="00245EBD">
        <w:t xml:space="preserve"> </w:t>
      </w:r>
      <w:r w:rsidR="003218C4" w:rsidRPr="00245EBD">
        <w:t>стран</w:t>
      </w:r>
      <w:r w:rsidRPr="00245EBD">
        <w:t xml:space="preserve"> </w:t>
      </w:r>
      <w:r w:rsidR="003218C4" w:rsidRPr="00245EBD">
        <w:t>Европы</w:t>
      </w:r>
      <w:r w:rsidRPr="00245EBD">
        <w:t xml:space="preserve"> </w:t>
      </w:r>
      <w:r w:rsidR="003218C4" w:rsidRPr="00245EBD">
        <w:t>с</w:t>
      </w:r>
      <w:r w:rsidRPr="00245EBD">
        <w:t xml:space="preserve"> </w:t>
      </w:r>
      <w:r w:rsidR="003218C4" w:rsidRPr="00245EBD">
        <w:t>низким</w:t>
      </w:r>
      <w:r w:rsidRPr="00245EBD">
        <w:t xml:space="preserve"> </w:t>
      </w:r>
      <w:r w:rsidR="003218C4" w:rsidRPr="00245EBD">
        <w:t>уровнем</w:t>
      </w:r>
      <w:r w:rsidRPr="00245EBD">
        <w:t xml:space="preserve"> </w:t>
      </w:r>
      <w:r w:rsidR="003218C4" w:rsidRPr="00245EBD">
        <w:t>демографического</w:t>
      </w:r>
      <w:r w:rsidRPr="00245EBD">
        <w:t xml:space="preserve"> </w:t>
      </w:r>
      <w:r w:rsidR="003218C4" w:rsidRPr="00245EBD">
        <w:t>старения.</w:t>
      </w:r>
      <w:r w:rsidRPr="00245EBD">
        <w:t xml:space="preserve"> </w:t>
      </w:r>
      <w:r w:rsidR="003218C4" w:rsidRPr="00245EBD">
        <w:t>В</w:t>
      </w:r>
      <w:r w:rsidRPr="00245EBD">
        <w:t xml:space="preserve"> </w:t>
      </w:r>
      <w:r w:rsidR="003218C4" w:rsidRPr="00245EBD">
        <w:t>общей</w:t>
      </w:r>
      <w:r w:rsidRPr="00245EBD">
        <w:t xml:space="preserve"> </w:t>
      </w:r>
      <w:r w:rsidR="003218C4" w:rsidRPr="00245EBD">
        <w:t>доле</w:t>
      </w:r>
      <w:r w:rsidRPr="00245EBD">
        <w:t xml:space="preserve"> </w:t>
      </w:r>
      <w:r w:rsidR="003218C4" w:rsidRPr="00245EBD">
        <w:t>населения</w:t>
      </w:r>
      <w:r w:rsidRPr="00245EBD">
        <w:t xml:space="preserve"> </w:t>
      </w:r>
      <w:r w:rsidR="003218C4" w:rsidRPr="00245EBD">
        <w:t>люди</w:t>
      </w:r>
      <w:r w:rsidRPr="00245EBD">
        <w:t xml:space="preserve"> </w:t>
      </w:r>
      <w:r w:rsidR="003218C4" w:rsidRPr="00245EBD">
        <w:t>старше</w:t>
      </w:r>
      <w:r w:rsidRPr="00245EBD">
        <w:t xml:space="preserve"> </w:t>
      </w:r>
      <w:r w:rsidR="003218C4" w:rsidRPr="00245EBD">
        <w:t>65</w:t>
      </w:r>
      <w:r w:rsidRPr="00245EBD">
        <w:t xml:space="preserve"> </w:t>
      </w:r>
      <w:r w:rsidR="003218C4" w:rsidRPr="00245EBD">
        <w:t>лет</w:t>
      </w:r>
      <w:r w:rsidRPr="00245EBD">
        <w:t xml:space="preserve"> </w:t>
      </w:r>
      <w:r w:rsidR="003218C4" w:rsidRPr="00245EBD">
        <w:t>у</w:t>
      </w:r>
      <w:r w:rsidRPr="00245EBD">
        <w:t xml:space="preserve"> </w:t>
      </w:r>
      <w:r w:rsidR="003218C4" w:rsidRPr="00245EBD">
        <w:t>нас</w:t>
      </w:r>
      <w:r w:rsidRPr="00245EBD">
        <w:t xml:space="preserve"> </w:t>
      </w:r>
      <w:r w:rsidR="003218C4" w:rsidRPr="00245EBD">
        <w:t>составляют</w:t>
      </w:r>
      <w:r w:rsidRPr="00245EBD">
        <w:t xml:space="preserve"> </w:t>
      </w:r>
      <w:r w:rsidR="003218C4" w:rsidRPr="00245EBD">
        <w:t>16%.</w:t>
      </w:r>
      <w:r w:rsidRPr="00245EBD">
        <w:t xml:space="preserve"> </w:t>
      </w:r>
      <w:r w:rsidR="003218C4" w:rsidRPr="00245EBD">
        <w:t>Но</w:t>
      </w:r>
      <w:r w:rsidRPr="00245EBD">
        <w:t xml:space="preserve"> </w:t>
      </w:r>
      <w:r w:rsidR="003218C4" w:rsidRPr="00245EBD">
        <w:t>тем</w:t>
      </w:r>
      <w:r w:rsidRPr="00245EBD">
        <w:t xml:space="preserve"> </w:t>
      </w:r>
      <w:r w:rsidR="003218C4" w:rsidRPr="00245EBD">
        <w:t>не</w:t>
      </w:r>
      <w:r w:rsidRPr="00245EBD">
        <w:t xml:space="preserve"> </w:t>
      </w:r>
      <w:r w:rsidR="003218C4" w:rsidRPr="00245EBD">
        <w:t>менее</w:t>
      </w:r>
      <w:r w:rsidRPr="00245EBD">
        <w:t xml:space="preserve"> </w:t>
      </w:r>
      <w:r w:rsidR="003218C4" w:rsidRPr="00245EBD">
        <w:t>к</w:t>
      </w:r>
      <w:r w:rsidRPr="00245EBD">
        <w:t xml:space="preserve"> </w:t>
      </w:r>
      <w:r w:rsidR="003218C4" w:rsidRPr="00245EBD">
        <w:t>2030</w:t>
      </w:r>
      <w:r w:rsidRPr="00245EBD">
        <w:t xml:space="preserve"> </w:t>
      </w:r>
      <w:r w:rsidR="003218C4" w:rsidRPr="00245EBD">
        <w:t>году</w:t>
      </w:r>
      <w:r w:rsidRPr="00245EBD">
        <w:t xml:space="preserve"> </w:t>
      </w:r>
      <w:r w:rsidR="003218C4" w:rsidRPr="00245EBD">
        <w:t>каждый</w:t>
      </w:r>
      <w:r w:rsidRPr="00245EBD">
        <w:t xml:space="preserve"> </w:t>
      </w:r>
      <w:r w:rsidR="003218C4" w:rsidRPr="00245EBD">
        <w:t>пятый</w:t>
      </w:r>
      <w:r w:rsidRPr="00245EBD">
        <w:t xml:space="preserve"> </w:t>
      </w:r>
      <w:r w:rsidR="003218C4" w:rsidRPr="00245EBD">
        <w:t>житель</w:t>
      </w:r>
      <w:r w:rsidRPr="00245EBD">
        <w:t xml:space="preserve"> </w:t>
      </w:r>
      <w:r w:rsidR="003218C4" w:rsidRPr="00245EBD">
        <w:t>нашей</w:t>
      </w:r>
      <w:r w:rsidRPr="00245EBD">
        <w:t xml:space="preserve"> </w:t>
      </w:r>
      <w:r w:rsidR="003218C4" w:rsidRPr="00245EBD">
        <w:t>страны</w:t>
      </w:r>
      <w:r w:rsidRPr="00245EBD">
        <w:t xml:space="preserve"> </w:t>
      </w:r>
      <w:r w:rsidR="003218C4" w:rsidRPr="00245EBD">
        <w:t>достигнет</w:t>
      </w:r>
      <w:r w:rsidRPr="00245EBD">
        <w:t xml:space="preserve"> </w:t>
      </w:r>
      <w:r w:rsidR="003218C4" w:rsidRPr="00245EBD">
        <w:t>этого</w:t>
      </w:r>
      <w:r w:rsidRPr="00245EBD">
        <w:t xml:space="preserve"> </w:t>
      </w:r>
      <w:r w:rsidR="003218C4" w:rsidRPr="00245EBD">
        <w:t>возраста.</w:t>
      </w:r>
      <w:r w:rsidRPr="00245EBD">
        <w:t xml:space="preserve"> </w:t>
      </w:r>
      <w:r w:rsidR="003218C4" w:rsidRPr="00245EBD">
        <w:t>Понимая</w:t>
      </w:r>
      <w:r w:rsidRPr="00245EBD">
        <w:t xml:space="preserve"> </w:t>
      </w:r>
      <w:r w:rsidR="003218C4" w:rsidRPr="00245EBD">
        <w:t>важность</w:t>
      </w:r>
      <w:r w:rsidRPr="00245EBD">
        <w:t xml:space="preserve"> </w:t>
      </w:r>
      <w:r w:rsidR="003218C4" w:rsidRPr="00245EBD">
        <w:t>этих</w:t>
      </w:r>
      <w:r w:rsidRPr="00245EBD">
        <w:t xml:space="preserve"> </w:t>
      </w:r>
      <w:r w:rsidR="003218C4" w:rsidRPr="00245EBD">
        <w:t>процессов,</w:t>
      </w:r>
      <w:r w:rsidRPr="00245EBD">
        <w:t xml:space="preserve"> </w:t>
      </w:r>
      <w:r w:rsidR="003218C4" w:rsidRPr="00245EBD">
        <w:t>пожилые</w:t>
      </w:r>
      <w:r w:rsidRPr="00245EBD">
        <w:t xml:space="preserve"> </w:t>
      </w:r>
      <w:r w:rsidR="003218C4" w:rsidRPr="00245EBD">
        <w:t>люди</w:t>
      </w:r>
      <w:r w:rsidRPr="00245EBD">
        <w:t xml:space="preserve"> </w:t>
      </w:r>
      <w:r w:rsidR="003218C4" w:rsidRPr="00245EBD">
        <w:t>выделены</w:t>
      </w:r>
      <w:r w:rsidRPr="00245EBD">
        <w:t xml:space="preserve"> </w:t>
      </w:r>
      <w:r w:rsidR="003218C4" w:rsidRPr="00245EBD">
        <w:t>как</w:t>
      </w:r>
      <w:r w:rsidRPr="00245EBD">
        <w:t xml:space="preserve"> </w:t>
      </w:r>
      <w:r w:rsidR="003218C4" w:rsidRPr="00245EBD">
        <w:t>категория,</w:t>
      </w:r>
      <w:r w:rsidRPr="00245EBD">
        <w:t xml:space="preserve"> </w:t>
      </w:r>
      <w:r w:rsidR="003218C4" w:rsidRPr="00245EBD">
        <w:t>о</w:t>
      </w:r>
      <w:r w:rsidRPr="00245EBD">
        <w:t xml:space="preserve"> </w:t>
      </w:r>
      <w:r w:rsidR="003218C4" w:rsidRPr="00245EBD">
        <w:t>которой</w:t>
      </w:r>
      <w:r w:rsidRPr="00245EBD">
        <w:t xml:space="preserve"> </w:t>
      </w:r>
      <w:r w:rsidR="003218C4" w:rsidRPr="00245EBD">
        <w:t>государство</w:t>
      </w:r>
      <w:r w:rsidRPr="00245EBD">
        <w:t xml:space="preserve"> </w:t>
      </w:r>
      <w:r w:rsidR="003218C4" w:rsidRPr="00245EBD">
        <w:t>проявляет</w:t>
      </w:r>
      <w:r w:rsidRPr="00245EBD">
        <w:t xml:space="preserve"> </w:t>
      </w:r>
      <w:r w:rsidR="003218C4" w:rsidRPr="00245EBD">
        <w:t>особую</w:t>
      </w:r>
      <w:r w:rsidRPr="00245EBD">
        <w:t xml:space="preserve"> </w:t>
      </w:r>
      <w:r w:rsidR="003218C4" w:rsidRPr="00245EBD">
        <w:t>заботу.</w:t>
      </w:r>
      <w:r w:rsidRPr="00245EBD">
        <w:t xml:space="preserve"> </w:t>
      </w:r>
      <w:r w:rsidR="003218C4" w:rsidRPr="00245EBD">
        <w:t>Поэтому</w:t>
      </w:r>
      <w:r w:rsidRPr="00245EBD">
        <w:t xml:space="preserve"> </w:t>
      </w:r>
      <w:r w:rsidR="003218C4" w:rsidRPr="00245EBD">
        <w:t>контекст</w:t>
      </w:r>
      <w:r w:rsidRPr="00245EBD">
        <w:t xml:space="preserve"> </w:t>
      </w:r>
      <w:r w:rsidR="003218C4" w:rsidRPr="00245EBD">
        <w:t>предстоящего</w:t>
      </w:r>
      <w:r w:rsidRPr="00245EBD">
        <w:t xml:space="preserve"> </w:t>
      </w:r>
      <w:r w:rsidR="003218C4" w:rsidRPr="00245EBD">
        <w:t>праздника</w:t>
      </w:r>
      <w:r w:rsidRPr="00245EBD">
        <w:t xml:space="preserve"> </w:t>
      </w:r>
      <w:r w:rsidR="003218C4" w:rsidRPr="00245EBD">
        <w:t>заключается</w:t>
      </w:r>
      <w:r w:rsidRPr="00245EBD">
        <w:t xml:space="preserve"> </w:t>
      </w:r>
      <w:r w:rsidR="003218C4" w:rsidRPr="00245EBD">
        <w:t>не</w:t>
      </w:r>
      <w:r w:rsidRPr="00245EBD">
        <w:t xml:space="preserve"> </w:t>
      </w:r>
      <w:r w:rsidR="003218C4" w:rsidRPr="00245EBD">
        <w:t>только</w:t>
      </w:r>
      <w:r w:rsidRPr="00245EBD">
        <w:t xml:space="preserve"> </w:t>
      </w:r>
      <w:r w:rsidR="003218C4" w:rsidRPr="00245EBD">
        <w:t>в</w:t>
      </w:r>
      <w:r w:rsidRPr="00245EBD">
        <w:t xml:space="preserve"> </w:t>
      </w:r>
      <w:r w:rsidR="003218C4" w:rsidRPr="00245EBD">
        <w:t>том,</w:t>
      </w:r>
      <w:r w:rsidRPr="00245EBD">
        <w:t xml:space="preserve"> </w:t>
      </w:r>
      <w:r w:rsidR="003218C4" w:rsidRPr="00245EBD">
        <w:t>чтобы</w:t>
      </w:r>
      <w:r w:rsidRPr="00245EBD">
        <w:t xml:space="preserve"> </w:t>
      </w:r>
      <w:r w:rsidR="003218C4" w:rsidRPr="00245EBD">
        <w:t>отдать</w:t>
      </w:r>
      <w:r w:rsidRPr="00245EBD">
        <w:t xml:space="preserve"> </w:t>
      </w:r>
      <w:r w:rsidR="003218C4" w:rsidRPr="00245EBD">
        <w:t>дань</w:t>
      </w:r>
      <w:r w:rsidRPr="00245EBD">
        <w:t xml:space="preserve"> </w:t>
      </w:r>
      <w:r w:rsidR="003218C4" w:rsidRPr="00245EBD">
        <w:t>уважения</w:t>
      </w:r>
      <w:r w:rsidRPr="00245EBD">
        <w:t xml:space="preserve"> </w:t>
      </w:r>
      <w:r w:rsidR="003218C4" w:rsidRPr="00245EBD">
        <w:t>пожилым</w:t>
      </w:r>
      <w:r w:rsidRPr="00245EBD">
        <w:t xml:space="preserve"> </w:t>
      </w:r>
      <w:r w:rsidR="003218C4" w:rsidRPr="00245EBD">
        <w:t>людям,</w:t>
      </w:r>
      <w:r w:rsidRPr="00245EBD">
        <w:t xml:space="preserve"> </w:t>
      </w:r>
      <w:r w:rsidR="003218C4" w:rsidRPr="00245EBD">
        <w:t>но</w:t>
      </w:r>
      <w:r w:rsidRPr="00245EBD">
        <w:t xml:space="preserve"> </w:t>
      </w:r>
      <w:r w:rsidR="003218C4" w:rsidRPr="00245EBD">
        <w:t>прежде</w:t>
      </w:r>
      <w:r w:rsidRPr="00245EBD">
        <w:t xml:space="preserve"> </w:t>
      </w:r>
      <w:r w:rsidR="003218C4" w:rsidRPr="00245EBD">
        <w:t>всего</w:t>
      </w:r>
      <w:r w:rsidRPr="00245EBD">
        <w:t xml:space="preserve"> </w:t>
      </w:r>
      <w:r w:rsidR="003218C4" w:rsidRPr="00245EBD">
        <w:t>подчеркнуть</w:t>
      </w:r>
      <w:r w:rsidRPr="00245EBD">
        <w:t xml:space="preserve"> </w:t>
      </w:r>
      <w:r w:rsidR="003218C4" w:rsidRPr="00245EBD">
        <w:t>их</w:t>
      </w:r>
      <w:r w:rsidRPr="00245EBD">
        <w:t xml:space="preserve"> </w:t>
      </w:r>
      <w:r w:rsidR="003218C4" w:rsidRPr="00245EBD">
        <w:t>вклад</w:t>
      </w:r>
      <w:r w:rsidRPr="00245EBD">
        <w:t xml:space="preserve"> </w:t>
      </w:r>
      <w:r w:rsidR="003218C4" w:rsidRPr="00245EBD">
        <w:t>в</w:t>
      </w:r>
      <w:r w:rsidRPr="00245EBD">
        <w:t xml:space="preserve"> </w:t>
      </w:r>
      <w:r w:rsidR="003218C4" w:rsidRPr="00245EBD">
        <w:t>развитие</w:t>
      </w:r>
      <w:r w:rsidRPr="00245EBD">
        <w:t xml:space="preserve"> </w:t>
      </w:r>
      <w:r w:rsidR="003218C4" w:rsidRPr="00245EBD">
        <w:t>государства</w:t>
      </w:r>
      <w:r w:rsidRPr="00245EBD">
        <w:t xml:space="preserve"> </w:t>
      </w:r>
      <w:r w:rsidR="003218C4" w:rsidRPr="00245EBD">
        <w:t>и</w:t>
      </w:r>
      <w:r w:rsidRPr="00245EBD">
        <w:t xml:space="preserve"> </w:t>
      </w:r>
      <w:r w:rsidR="003218C4" w:rsidRPr="00245EBD">
        <w:t>жизни</w:t>
      </w:r>
      <w:r w:rsidRPr="00245EBD">
        <w:t xml:space="preserve"> </w:t>
      </w:r>
      <w:r w:rsidR="003218C4" w:rsidRPr="00245EBD">
        <w:t>общества</w:t>
      </w:r>
      <w:r w:rsidRPr="00245EBD">
        <w:t>»</w:t>
      </w:r>
      <w:r w:rsidR="003218C4" w:rsidRPr="00245EBD">
        <w:t>,</w:t>
      </w:r>
      <w:r w:rsidRPr="00245EBD">
        <w:t xml:space="preserve"> </w:t>
      </w:r>
      <w:r w:rsidR="003218C4" w:rsidRPr="00245EBD">
        <w:t>-</w:t>
      </w:r>
      <w:r w:rsidRPr="00245EBD">
        <w:t xml:space="preserve"> </w:t>
      </w:r>
      <w:r w:rsidR="003218C4" w:rsidRPr="00245EBD">
        <w:t>сказала</w:t>
      </w:r>
      <w:r w:rsidRPr="00245EBD">
        <w:t xml:space="preserve"> </w:t>
      </w:r>
      <w:r w:rsidR="003218C4" w:rsidRPr="00245EBD">
        <w:t>Марина</w:t>
      </w:r>
      <w:r w:rsidRPr="00245EBD">
        <w:t xml:space="preserve"> </w:t>
      </w:r>
      <w:r w:rsidR="003218C4" w:rsidRPr="00245EBD">
        <w:t>Артеменко.</w:t>
      </w:r>
    </w:p>
    <w:p w:rsidR="003218C4" w:rsidRPr="00245EBD" w:rsidRDefault="003218C4" w:rsidP="003218C4">
      <w:r w:rsidRPr="00245EBD">
        <w:t>Правительством</w:t>
      </w:r>
      <w:r w:rsidR="00281894" w:rsidRPr="00245EBD">
        <w:t xml:space="preserve"> </w:t>
      </w:r>
      <w:r w:rsidRPr="00245EBD">
        <w:t>утвержден</w:t>
      </w:r>
      <w:r w:rsidR="00281894" w:rsidRPr="00245EBD">
        <w:t xml:space="preserve"> </w:t>
      </w:r>
      <w:r w:rsidRPr="00245EBD">
        <w:t>план</w:t>
      </w:r>
      <w:r w:rsidR="00281894" w:rsidRPr="00245EBD">
        <w:t xml:space="preserve"> </w:t>
      </w:r>
      <w:r w:rsidRPr="00245EBD">
        <w:t>мероприятий</w:t>
      </w:r>
      <w:r w:rsidR="00281894" w:rsidRPr="00245EBD">
        <w:t xml:space="preserve"> </w:t>
      </w:r>
      <w:r w:rsidRPr="00245EBD">
        <w:t>республиканской</w:t>
      </w:r>
      <w:r w:rsidR="00281894" w:rsidRPr="00245EBD">
        <w:t xml:space="preserve"> </w:t>
      </w:r>
      <w:r w:rsidRPr="00245EBD">
        <w:t>акции</w:t>
      </w:r>
      <w:r w:rsidR="00281894" w:rsidRPr="00245EBD">
        <w:t xml:space="preserve"> </w:t>
      </w:r>
      <w:r w:rsidRPr="00245EBD">
        <w:t>ко</w:t>
      </w:r>
      <w:r w:rsidR="00281894" w:rsidRPr="00245EBD">
        <w:t xml:space="preserve"> </w:t>
      </w:r>
      <w:r w:rsidRPr="00245EBD">
        <w:t>Дню</w:t>
      </w:r>
      <w:r w:rsidR="00281894" w:rsidRPr="00245EBD">
        <w:t xml:space="preserve"> </w:t>
      </w:r>
      <w:r w:rsidRPr="00245EBD">
        <w:t>пожилых</w:t>
      </w:r>
      <w:r w:rsidR="00281894" w:rsidRPr="00245EBD">
        <w:t xml:space="preserve"> </w:t>
      </w:r>
      <w:r w:rsidRPr="00245EBD">
        <w:t>людей,</w:t>
      </w:r>
      <w:r w:rsidR="00281894" w:rsidRPr="00245EBD">
        <w:t xml:space="preserve"> </w:t>
      </w:r>
      <w:r w:rsidRPr="00245EBD">
        <w:t>пройдет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под</w:t>
      </w:r>
      <w:r w:rsidR="00281894" w:rsidRPr="00245EBD">
        <w:t xml:space="preserve"> </w:t>
      </w:r>
      <w:r w:rsidRPr="00245EBD">
        <w:t>девизом</w:t>
      </w:r>
      <w:r w:rsidR="00281894" w:rsidRPr="00245EBD">
        <w:t xml:space="preserve"> «</w:t>
      </w:r>
      <w:r w:rsidRPr="00245EBD">
        <w:t>Уважение,</w:t>
      </w:r>
      <w:r w:rsidR="00281894" w:rsidRPr="00245EBD">
        <w:t xml:space="preserve"> </w:t>
      </w:r>
      <w:r w:rsidRPr="00245EBD">
        <w:t>забота,</w:t>
      </w:r>
      <w:r w:rsidR="00281894" w:rsidRPr="00245EBD">
        <w:t xml:space="preserve"> </w:t>
      </w:r>
      <w:r w:rsidRPr="00245EBD">
        <w:t>ответственность</w:t>
      </w:r>
      <w:r w:rsidR="00281894" w:rsidRPr="00245EBD">
        <w:t>»</w:t>
      </w:r>
      <w:r w:rsidRPr="00245EBD">
        <w:t>.</w:t>
      </w:r>
      <w:r w:rsidR="00281894" w:rsidRPr="00245EBD">
        <w:t xml:space="preserve"> «</w:t>
      </w:r>
      <w:r w:rsidRPr="00245EBD">
        <w:t>Основной</w:t>
      </w:r>
      <w:r w:rsidR="00281894" w:rsidRPr="00245EBD">
        <w:t xml:space="preserve"> </w:t>
      </w:r>
      <w:r w:rsidRPr="00245EBD">
        <w:t>концепт</w:t>
      </w:r>
      <w:r w:rsidR="00281894" w:rsidRPr="00245EBD">
        <w:t xml:space="preserve"> </w:t>
      </w:r>
      <w:r w:rsidRPr="00245EBD">
        <w:t>акции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привлечь</w:t>
      </w:r>
      <w:r w:rsidR="00281894" w:rsidRPr="00245EBD">
        <w:t xml:space="preserve"> </w:t>
      </w:r>
      <w:r w:rsidRPr="00245EBD">
        <w:t>внимание</w:t>
      </w:r>
      <w:r w:rsidR="00281894" w:rsidRPr="00245EBD">
        <w:t xml:space="preserve"> </w:t>
      </w:r>
      <w:r w:rsidRPr="00245EBD">
        <w:t>общества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вопросам</w:t>
      </w:r>
      <w:r w:rsidR="00281894" w:rsidRPr="00245EBD">
        <w:t xml:space="preserve"> </w:t>
      </w:r>
      <w:r w:rsidRPr="00245EBD">
        <w:t>ответственности</w:t>
      </w:r>
      <w:r w:rsidR="00281894" w:rsidRPr="00245EBD">
        <w:t xml:space="preserve"> </w:t>
      </w:r>
      <w:r w:rsidRPr="00245EBD">
        <w:t>совершеннолетних</w:t>
      </w:r>
      <w:r w:rsidR="00281894" w:rsidRPr="00245EBD">
        <w:t xml:space="preserve"> </w:t>
      </w:r>
      <w:r w:rsidRPr="00245EBD">
        <w:t>трудоспособных</w:t>
      </w:r>
      <w:r w:rsidR="00281894" w:rsidRPr="00245EBD">
        <w:t xml:space="preserve"> </w:t>
      </w:r>
      <w:r w:rsidRPr="00245EBD">
        <w:t>детей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нуждающихся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помощи</w:t>
      </w:r>
      <w:r w:rsidR="00281894" w:rsidRPr="00245EBD">
        <w:t xml:space="preserve"> </w:t>
      </w:r>
      <w:r w:rsidRPr="00245EBD">
        <w:t>родителей.</w:t>
      </w:r>
      <w:r w:rsidR="00281894" w:rsidRPr="00245EBD">
        <w:t xml:space="preserve"> </w:t>
      </w:r>
      <w:r w:rsidRPr="00245EBD">
        <w:t>Мы</w:t>
      </w:r>
      <w:r w:rsidR="00281894" w:rsidRPr="00245EBD">
        <w:t xml:space="preserve"> </w:t>
      </w:r>
      <w:r w:rsidRPr="00245EBD">
        <w:t>говорим</w:t>
      </w:r>
      <w:r w:rsidR="00281894" w:rsidRPr="00245EBD">
        <w:t xml:space="preserve"> </w:t>
      </w:r>
      <w:r w:rsidRPr="00245EBD">
        <w:t>сегодня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том,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государство,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одной</w:t>
      </w:r>
      <w:r w:rsidR="00281894" w:rsidRPr="00245EBD">
        <w:t xml:space="preserve"> </w:t>
      </w:r>
      <w:r w:rsidRPr="00245EBD">
        <w:t>стороны,</w:t>
      </w:r>
      <w:r w:rsidR="00281894" w:rsidRPr="00245EBD">
        <w:t xml:space="preserve"> </w:t>
      </w:r>
      <w:r w:rsidRPr="00245EBD">
        <w:t>через</w:t>
      </w:r>
      <w:r w:rsidR="00281894" w:rsidRPr="00245EBD">
        <w:t xml:space="preserve"> </w:t>
      </w:r>
      <w:r w:rsidRPr="00245EBD">
        <w:t>систему</w:t>
      </w:r>
      <w:r w:rsidR="00281894" w:rsidRPr="00245EBD">
        <w:t xml:space="preserve"> </w:t>
      </w:r>
      <w:r w:rsidRPr="00245EBD">
        <w:t>социальных</w:t>
      </w:r>
      <w:r w:rsidR="00281894" w:rsidRPr="00245EBD">
        <w:t xml:space="preserve"> </w:t>
      </w:r>
      <w:r w:rsidRPr="00245EBD">
        <w:t>стандартов</w:t>
      </w:r>
      <w:r w:rsidR="00281894" w:rsidRPr="00245EBD">
        <w:t xml:space="preserve"> </w:t>
      </w:r>
      <w:r w:rsidRPr="00245EBD">
        <w:t>создает</w:t>
      </w:r>
      <w:r w:rsidR="00281894" w:rsidRPr="00245EBD">
        <w:t xml:space="preserve"> </w:t>
      </w:r>
      <w:r w:rsidRPr="00245EBD">
        <w:t>условия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достойной</w:t>
      </w:r>
      <w:r w:rsidR="00281894" w:rsidRPr="00245EBD">
        <w:t xml:space="preserve"> </w:t>
      </w:r>
      <w:r w:rsidRPr="00245EBD">
        <w:t>жизни</w:t>
      </w:r>
      <w:r w:rsidR="00281894" w:rsidRPr="00245EBD">
        <w:t xml:space="preserve"> </w:t>
      </w:r>
      <w:r w:rsidRPr="00245EBD">
        <w:t>пожилых</w:t>
      </w:r>
      <w:r w:rsidR="00281894" w:rsidRPr="00245EBD">
        <w:t xml:space="preserve"> </w:t>
      </w:r>
      <w:r w:rsidRPr="00245EBD">
        <w:t>людей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сфере</w:t>
      </w:r>
      <w:r w:rsidR="00281894" w:rsidRPr="00245EBD">
        <w:t xml:space="preserve"> </w:t>
      </w:r>
      <w:r w:rsidRPr="00245EBD">
        <w:t>здравоохранения,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обеспечения,</w:t>
      </w:r>
      <w:r w:rsidR="00281894" w:rsidRPr="00245EBD">
        <w:t xml:space="preserve"> </w:t>
      </w:r>
      <w:r w:rsidRPr="00245EBD">
        <w:t>социального</w:t>
      </w:r>
      <w:r w:rsidR="00281894" w:rsidRPr="00245EBD">
        <w:t xml:space="preserve"> </w:t>
      </w:r>
      <w:r w:rsidRPr="00245EBD">
        <w:t>обслуживания.</w:t>
      </w:r>
      <w:r w:rsidR="00281894" w:rsidRPr="00245EBD">
        <w:t xml:space="preserve"> </w:t>
      </w:r>
      <w:r w:rsidRPr="00245EBD">
        <w:t>Но,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другой</w:t>
      </w:r>
      <w:r w:rsidR="00281894" w:rsidRPr="00245EBD">
        <w:t xml:space="preserve"> </w:t>
      </w:r>
      <w:r w:rsidRPr="00245EBD">
        <w:t>стороны,</w:t>
      </w:r>
      <w:r w:rsidR="00281894" w:rsidRPr="00245EBD">
        <w:t xml:space="preserve"> </w:t>
      </w:r>
      <w:r w:rsidRPr="00245EBD">
        <w:t>мы</w:t>
      </w:r>
      <w:r w:rsidR="00281894" w:rsidRPr="00245EBD">
        <w:t xml:space="preserve"> </w:t>
      </w:r>
      <w:r w:rsidRPr="00245EBD">
        <w:t>говорим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том,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забота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престарелых</w:t>
      </w:r>
      <w:r w:rsidR="00281894" w:rsidRPr="00245EBD">
        <w:t xml:space="preserve"> </w:t>
      </w:r>
      <w:r w:rsidRPr="00245EBD">
        <w:t>родителях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является</w:t>
      </w:r>
      <w:r w:rsidR="00281894" w:rsidRPr="00245EBD">
        <w:t xml:space="preserve"> </w:t>
      </w:r>
      <w:r w:rsidRPr="00245EBD">
        <w:t>ответственностью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детей.</w:t>
      </w:r>
      <w:r w:rsidR="00281894" w:rsidRPr="00245EBD">
        <w:t xml:space="preserve"> </w:t>
      </w:r>
      <w:r w:rsidRPr="00245EBD">
        <w:t>Мероприятия</w:t>
      </w:r>
      <w:r w:rsidR="00281894" w:rsidRPr="00245EBD">
        <w:t xml:space="preserve"> </w:t>
      </w:r>
      <w:r w:rsidRPr="00245EBD">
        <w:t>этой</w:t>
      </w:r>
      <w:r w:rsidR="00281894" w:rsidRPr="00245EBD">
        <w:t xml:space="preserve"> </w:t>
      </w:r>
      <w:r w:rsidRPr="00245EBD">
        <w:t>акции</w:t>
      </w:r>
      <w:r w:rsidR="00281894" w:rsidRPr="00245EBD">
        <w:t xml:space="preserve"> </w:t>
      </w:r>
      <w:r w:rsidRPr="00245EBD">
        <w:t>соотносятся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основными</w:t>
      </w:r>
      <w:r w:rsidR="00281894" w:rsidRPr="00245EBD">
        <w:t xml:space="preserve"> </w:t>
      </w:r>
      <w:r w:rsidRPr="00245EBD">
        <w:t>направлениями</w:t>
      </w:r>
      <w:r w:rsidR="00281894" w:rsidRPr="00245EBD">
        <w:t xml:space="preserve"> </w:t>
      </w:r>
      <w:r w:rsidRPr="00245EBD">
        <w:t>национальной</w:t>
      </w:r>
      <w:r w:rsidR="00281894" w:rsidRPr="00245EBD">
        <w:t xml:space="preserve"> </w:t>
      </w:r>
      <w:r w:rsidRPr="00245EBD">
        <w:t>стратегии</w:t>
      </w:r>
      <w:r w:rsidR="00281894" w:rsidRPr="00245EBD">
        <w:t xml:space="preserve"> «</w:t>
      </w:r>
      <w:r w:rsidRPr="00245EBD">
        <w:t>Активное</w:t>
      </w:r>
      <w:r w:rsidR="00281894" w:rsidRPr="00245EBD">
        <w:t xml:space="preserve"> </w:t>
      </w:r>
      <w:r w:rsidRPr="00245EBD">
        <w:t>долголетие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комплексный</w:t>
      </w:r>
      <w:r w:rsidR="00281894" w:rsidRPr="00245EBD">
        <w:t xml:space="preserve"> </w:t>
      </w:r>
      <w:r w:rsidRPr="00245EBD">
        <w:t>документ,</w:t>
      </w:r>
      <w:r w:rsidR="00281894" w:rsidRPr="00245EBD">
        <w:t xml:space="preserve"> </w:t>
      </w:r>
      <w:r w:rsidRPr="00245EBD">
        <w:t>он</w:t>
      </w:r>
      <w:r w:rsidR="00281894" w:rsidRPr="00245EBD">
        <w:t xml:space="preserve"> </w:t>
      </w:r>
      <w:r w:rsidRPr="00245EBD">
        <w:t>действует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второй</w:t>
      </w:r>
      <w:r w:rsidR="00281894" w:rsidRPr="00245EBD">
        <w:t xml:space="preserve"> </w:t>
      </w:r>
      <w:r w:rsidRPr="00245EBD">
        <w:t>год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направлен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всесторонний</w:t>
      </w:r>
      <w:r w:rsidR="00281894" w:rsidRPr="00245EBD">
        <w:t xml:space="preserve"> </w:t>
      </w:r>
      <w:r w:rsidRPr="00245EBD">
        <w:t>учет</w:t>
      </w:r>
      <w:r w:rsidR="00281894" w:rsidRPr="00245EBD">
        <w:t xml:space="preserve"> </w:t>
      </w:r>
      <w:r w:rsidRPr="00245EBD">
        <w:t>потребностей</w:t>
      </w:r>
      <w:r w:rsidR="00281894" w:rsidRPr="00245EBD">
        <w:t xml:space="preserve"> </w:t>
      </w:r>
      <w:r w:rsidRPr="00245EBD">
        <w:t>пожилых</w:t>
      </w:r>
      <w:r w:rsidR="00281894" w:rsidRPr="00245EBD">
        <w:t xml:space="preserve"> </w:t>
      </w:r>
      <w:r w:rsidRPr="00245EBD">
        <w:t>людей.</w:t>
      </w:r>
      <w:r w:rsidR="00281894" w:rsidRPr="00245EBD">
        <w:t xml:space="preserve"> </w:t>
      </w:r>
      <w:r w:rsidRPr="00245EBD">
        <w:t>Координатором</w:t>
      </w:r>
      <w:r w:rsidR="00281894" w:rsidRPr="00245EBD">
        <w:t xml:space="preserve"> </w:t>
      </w:r>
      <w:r w:rsidRPr="00245EBD">
        <w:t>реализации</w:t>
      </w:r>
      <w:r w:rsidR="00281894" w:rsidRPr="00245EBD">
        <w:t xml:space="preserve"> </w:t>
      </w:r>
      <w:r w:rsidRPr="00245EBD">
        <w:t>нацстратегии</w:t>
      </w:r>
      <w:r w:rsidR="00281894" w:rsidRPr="00245EBD">
        <w:t xml:space="preserve"> </w:t>
      </w:r>
      <w:r w:rsidRPr="00245EBD">
        <w:t>выступает</w:t>
      </w:r>
      <w:r w:rsidR="00281894" w:rsidRPr="00245EBD">
        <w:t xml:space="preserve"> </w:t>
      </w:r>
      <w:r w:rsidRPr="00245EBD">
        <w:t>Министерство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защиты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отметила</w:t>
      </w:r>
      <w:r w:rsidR="00281894" w:rsidRPr="00245EBD">
        <w:t xml:space="preserve"> </w:t>
      </w:r>
      <w:r w:rsidRPr="00245EBD">
        <w:t>замминистра.</w:t>
      </w:r>
    </w:p>
    <w:p w:rsidR="003218C4" w:rsidRPr="00245EBD" w:rsidRDefault="003218C4" w:rsidP="003218C4">
      <w:r w:rsidRPr="00245EBD">
        <w:t>В</w:t>
      </w:r>
      <w:r w:rsidR="00281894" w:rsidRPr="00245EBD">
        <w:t xml:space="preserve"> </w:t>
      </w:r>
      <w:r w:rsidRPr="00245EBD">
        <w:t>Беларуси</w:t>
      </w:r>
      <w:r w:rsidR="00281894" w:rsidRPr="00245EBD">
        <w:t xml:space="preserve"> </w:t>
      </w:r>
      <w:r w:rsidRPr="00245EBD">
        <w:t>сейчас</w:t>
      </w:r>
      <w:r w:rsidR="00281894" w:rsidRPr="00245EBD">
        <w:t xml:space="preserve"> </w:t>
      </w:r>
      <w:r w:rsidRPr="00245EBD">
        <w:t>проживает</w:t>
      </w:r>
      <w:r w:rsidR="00281894" w:rsidRPr="00245EBD">
        <w:t xml:space="preserve"> </w:t>
      </w:r>
      <w:r w:rsidRPr="00245EBD">
        <w:t>1,5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людей</w:t>
      </w:r>
      <w:r w:rsidR="00281894" w:rsidRPr="00245EBD">
        <w:t xml:space="preserve"> </w:t>
      </w:r>
      <w:r w:rsidRPr="00245EBD">
        <w:t>старше</w:t>
      </w:r>
      <w:r w:rsidR="00281894" w:rsidRPr="00245EBD">
        <w:t xml:space="preserve"> </w:t>
      </w:r>
      <w:r w:rsidRPr="00245EBD">
        <w:t>65</w:t>
      </w:r>
      <w:r w:rsidR="00281894" w:rsidRPr="00245EBD">
        <w:t xml:space="preserve"> </w:t>
      </w:r>
      <w:r w:rsidRPr="00245EBD">
        <w:t>лет,</w:t>
      </w:r>
      <w:r w:rsidR="00281894" w:rsidRPr="00245EBD">
        <w:t xml:space="preserve"> </w:t>
      </w:r>
      <w:r w:rsidRPr="00245EBD">
        <w:t>около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них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пенсионеры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возрасте</w:t>
      </w:r>
      <w:r w:rsidR="00281894" w:rsidRPr="00245EBD">
        <w:t xml:space="preserve"> </w:t>
      </w:r>
      <w:r w:rsidRPr="00245EBD">
        <w:t>65-75</w:t>
      </w:r>
      <w:r w:rsidR="00281894" w:rsidRPr="00245EBD">
        <w:t xml:space="preserve"> </w:t>
      </w:r>
      <w:r w:rsidRPr="00245EBD">
        <w:t>лет,</w:t>
      </w:r>
      <w:r w:rsidR="00281894" w:rsidRPr="00245EBD">
        <w:t xml:space="preserve"> </w:t>
      </w:r>
      <w:r w:rsidRPr="00245EBD">
        <w:t>остальные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люди</w:t>
      </w:r>
      <w:r w:rsidR="00281894" w:rsidRPr="00245EBD">
        <w:t xml:space="preserve"> </w:t>
      </w:r>
      <w:r w:rsidRPr="00245EBD">
        <w:t>почтенного</w:t>
      </w:r>
      <w:r w:rsidR="00281894" w:rsidRPr="00245EBD">
        <w:t xml:space="preserve"> </w:t>
      </w:r>
      <w:r w:rsidRPr="00245EBD">
        <w:t>возраста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75</w:t>
      </w:r>
      <w:r w:rsidR="00281894" w:rsidRPr="00245EBD">
        <w:t xml:space="preserve"> </w:t>
      </w:r>
      <w:r w:rsidRPr="00245EBD">
        <w:t>лет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старше.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400</w:t>
      </w:r>
      <w:r w:rsidR="00281894" w:rsidRPr="00245EBD">
        <w:t xml:space="preserve"> </w:t>
      </w:r>
      <w:r w:rsidRPr="00245EBD">
        <w:t>жителей</w:t>
      </w:r>
      <w:r w:rsidR="00281894" w:rsidRPr="00245EBD">
        <w:t xml:space="preserve"> </w:t>
      </w:r>
      <w:r w:rsidRPr="00245EBD">
        <w:t>Беларуси</w:t>
      </w:r>
      <w:r w:rsidR="00281894" w:rsidRPr="00245EBD">
        <w:t xml:space="preserve"> </w:t>
      </w:r>
      <w:r w:rsidRPr="00245EBD">
        <w:t>достигли</w:t>
      </w:r>
      <w:r w:rsidR="00281894" w:rsidRPr="00245EBD">
        <w:t xml:space="preserve"> </w:t>
      </w:r>
      <w:r w:rsidRPr="00245EBD">
        <w:t>100</w:t>
      </w:r>
      <w:r w:rsidR="00281894" w:rsidRPr="00245EBD">
        <w:t xml:space="preserve"> </w:t>
      </w:r>
      <w:r w:rsidRPr="00245EBD">
        <w:t>лет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более.</w:t>
      </w:r>
      <w:r w:rsidR="00281894" w:rsidRPr="00245EBD">
        <w:t xml:space="preserve"> «</w:t>
      </w:r>
      <w:r w:rsidRPr="00245EBD">
        <w:t>Для</w:t>
      </w:r>
      <w:r w:rsidR="00281894" w:rsidRPr="00245EBD">
        <w:t xml:space="preserve"> </w:t>
      </w:r>
      <w:r w:rsidRPr="00245EBD">
        <w:t>первой</w:t>
      </w:r>
      <w:r w:rsidR="00281894" w:rsidRPr="00245EBD">
        <w:t xml:space="preserve"> </w:t>
      </w:r>
      <w:r w:rsidRPr="00245EBD">
        <w:t>категории</w:t>
      </w:r>
      <w:r w:rsidR="00281894" w:rsidRPr="00245EBD">
        <w:t xml:space="preserve"> </w:t>
      </w:r>
      <w:r w:rsidRPr="00245EBD">
        <w:t>граждан</w:t>
      </w:r>
      <w:r w:rsidR="00281894" w:rsidRPr="00245EBD">
        <w:t xml:space="preserve"> </w:t>
      </w:r>
      <w:r w:rsidRPr="00245EBD">
        <w:t>актуальна</w:t>
      </w:r>
      <w:r w:rsidR="00281894" w:rsidRPr="00245EBD">
        <w:t xml:space="preserve"> </w:t>
      </w:r>
      <w:r w:rsidRPr="00245EBD">
        <w:t>активная</w:t>
      </w:r>
      <w:r w:rsidR="00281894" w:rsidRPr="00245EBD">
        <w:t xml:space="preserve"> </w:t>
      </w:r>
      <w:r w:rsidRPr="00245EBD">
        <w:t>культурная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общественная</w:t>
      </w:r>
      <w:r w:rsidR="00281894" w:rsidRPr="00245EBD">
        <w:t xml:space="preserve"> </w:t>
      </w:r>
      <w:r w:rsidRPr="00245EBD">
        <w:t>жизнь,</w:t>
      </w:r>
      <w:r w:rsidR="00281894" w:rsidRPr="00245EBD">
        <w:t xml:space="preserve"> </w:t>
      </w:r>
      <w:r w:rsidRPr="00245EBD">
        <w:t>досуг,</w:t>
      </w:r>
      <w:r w:rsidR="00281894" w:rsidRPr="00245EBD">
        <w:t xml:space="preserve"> </w:t>
      </w:r>
      <w:r w:rsidRPr="00245EBD">
        <w:t>дополнительное</w:t>
      </w:r>
      <w:r w:rsidR="00281894" w:rsidRPr="00245EBD">
        <w:t xml:space="preserve"> </w:t>
      </w:r>
      <w:r w:rsidRPr="00245EBD">
        <w:t>образование.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второй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важна</w:t>
      </w:r>
      <w:r w:rsidR="00281894" w:rsidRPr="00245EBD">
        <w:t xml:space="preserve"> </w:t>
      </w:r>
      <w:r w:rsidRPr="00245EBD">
        <w:t>поддержка</w:t>
      </w:r>
      <w:r w:rsidR="00281894" w:rsidRPr="00245EBD">
        <w:t xml:space="preserve"> </w:t>
      </w:r>
      <w:r w:rsidRPr="00245EBD">
        <w:t>близких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уходе,</w:t>
      </w:r>
      <w:r w:rsidR="00281894" w:rsidRPr="00245EBD">
        <w:t xml:space="preserve"> </w:t>
      </w:r>
      <w:r w:rsidRPr="00245EBD">
        <w:t>организации</w:t>
      </w:r>
      <w:r w:rsidR="00281894" w:rsidRPr="00245EBD">
        <w:t xml:space="preserve"> </w:t>
      </w:r>
      <w:r w:rsidRPr="00245EBD">
        <w:t>повседневной</w:t>
      </w:r>
      <w:r w:rsidR="00281894" w:rsidRPr="00245EBD">
        <w:t xml:space="preserve"> </w:t>
      </w:r>
      <w:r w:rsidRPr="00245EBD">
        <w:t>жизни,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необходимости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услуги</w:t>
      </w:r>
      <w:r w:rsidR="00281894" w:rsidRPr="00245EBD">
        <w:t xml:space="preserve"> </w:t>
      </w:r>
      <w:r w:rsidRPr="00245EBD">
        <w:t>социальных</w:t>
      </w:r>
      <w:r w:rsidR="00281894" w:rsidRPr="00245EBD">
        <w:t xml:space="preserve"> </w:t>
      </w:r>
      <w:r w:rsidRPr="00245EBD">
        <w:t>работников,</w:t>
      </w:r>
      <w:r w:rsidR="00281894" w:rsidRPr="00245EBD">
        <w:t xml:space="preserve"> </w:t>
      </w:r>
      <w:r w:rsidRPr="00245EBD">
        <w:t>медиков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так</w:t>
      </w:r>
      <w:r w:rsidR="00281894" w:rsidRPr="00245EBD">
        <w:t xml:space="preserve"> </w:t>
      </w:r>
      <w:r w:rsidRPr="00245EBD">
        <w:t>далее.</w:t>
      </w:r>
      <w:r w:rsidR="00281894" w:rsidRPr="00245EBD">
        <w:t xml:space="preserve"> </w:t>
      </w:r>
      <w:r w:rsidRPr="00245EBD">
        <w:t>Ориентируясь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эти</w:t>
      </w:r>
      <w:r w:rsidR="00281894" w:rsidRPr="00245EBD">
        <w:t xml:space="preserve"> </w:t>
      </w:r>
      <w:r w:rsidRPr="00245EBD">
        <w:t>две</w:t>
      </w:r>
      <w:r w:rsidR="00281894" w:rsidRPr="00245EBD">
        <w:t xml:space="preserve"> </w:t>
      </w:r>
      <w:r w:rsidRPr="00245EBD">
        <w:t>категории,</w:t>
      </w:r>
      <w:r w:rsidR="00281894" w:rsidRPr="00245EBD">
        <w:t xml:space="preserve"> </w:t>
      </w:r>
      <w:r w:rsidRPr="00245EBD">
        <w:t>политика</w:t>
      </w:r>
      <w:r w:rsidR="00281894" w:rsidRPr="00245EBD">
        <w:t xml:space="preserve"> </w:t>
      </w:r>
      <w:r w:rsidRPr="00245EBD">
        <w:t>активного</w:t>
      </w:r>
      <w:r w:rsidR="00281894" w:rsidRPr="00245EBD">
        <w:t xml:space="preserve"> </w:t>
      </w:r>
      <w:r w:rsidRPr="00245EBD">
        <w:t>долголетия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нас</w:t>
      </w:r>
      <w:r w:rsidR="00281894" w:rsidRPr="00245EBD">
        <w:t xml:space="preserve"> </w:t>
      </w:r>
      <w:r w:rsidRPr="00245EBD">
        <w:lastRenderedPageBreak/>
        <w:t>выстраивается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двум</w:t>
      </w:r>
      <w:r w:rsidR="00281894" w:rsidRPr="00245EBD">
        <w:t xml:space="preserve"> </w:t>
      </w:r>
      <w:r w:rsidRPr="00245EBD">
        <w:t>составляющим:</w:t>
      </w:r>
      <w:r w:rsidR="00281894" w:rsidRPr="00245EBD">
        <w:t xml:space="preserve"> </w:t>
      </w:r>
      <w:r w:rsidRPr="00245EBD">
        <w:t>содействие</w:t>
      </w:r>
      <w:r w:rsidR="00281894" w:rsidRPr="00245EBD">
        <w:t xml:space="preserve"> </w:t>
      </w:r>
      <w:r w:rsidRPr="00245EBD">
        <w:t>активному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здоровому</w:t>
      </w:r>
      <w:r w:rsidR="00281894" w:rsidRPr="00245EBD">
        <w:t xml:space="preserve"> </w:t>
      </w:r>
      <w:r w:rsidRPr="00245EBD">
        <w:t>старению</w:t>
      </w:r>
      <w:r w:rsidR="00281894" w:rsidRPr="00245EBD">
        <w:t xml:space="preserve"> </w:t>
      </w:r>
      <w:r w:rsidRPr="00245EBD">
        <w:t>через</w:t>
      </w:r>
      <w:r w:rsidR="00281894" w:rsidRPr="00245EBD">
        <w:t xml:space="preserve"> </w:t>
      </w:r>
      <w:r w:rsidRPr="00245EBD">
        <w:t>доступ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занятости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участию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жизни</w:t>
      </w:r>
      <w:r w:rsidR="00281894" w:rsidRPr="00245EBD">
        <w:t xml:space="preserve"> </w:t>
      </w:r>
      <w:r w:rsidRPr="00245EBD">
        <w:t>общества,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обеспечение</w:t>
      </w:r>
      <w:r w:rsidR="00281894" w:rsidRPr="00245EBD">
        <w:t xml:space="preserve"> </w:t>
      </w:r>
      <w:r w:rsidRPr="00245EBD">
        <w:t>достойной</w:t>
      </w:r>
      <w:r w:rsidR="00281894" w:rsidRPr="00245EBD">
        <w:t xml:space="preserve"> </w:t>
      </w:r>
      <w:r w:rsidRPr="00245EBD">
        <w:t>старости</w:t>
      </w:r>
      <w:r w:rsidR="00281894" w:rsidRPr="00245EBD">
        <w:t xml:space="preserve"> </w:t>
      </w:r>
      <w:r w:rsidRPr="00245EBD">
        <w:t>через</w:t>
      </w:r>
      <w:r w:rsidR="00281894" w:rsidRPr="00245EBD">
        <w:t xml:space="preserve"> </w:t>
      </w:r>
      <w:r w:rsidRPr="00245EBD">
        <w:t>доступ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социальным</w:t>
      </w:r>
      <w:r w:rsidR="00281894" w:rsidRPr="00245EBD">
        <w:t xml:space="preserve"> </w:t>
      </w:r>
      <w:r w:rsidRPr="00245EBD">
        <w:t>услугам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поддержке</w:t>
      </w:r>
      <w:r w:rsidR="00281894" w:rsidRPr="00245EBD">
        <w:t xml:space="preserve"> </w:t>
      </w:r>
      <w:r w:rsidRPr="00245EBD">
        <w:t>семейного</w:t>
      </w:r>
      <w:r w:rsidR="00281894" w:rsidRPr="00245EBD">
        <w:t xml:space="preserve"> </w:t>
      </w:r>
      <w:r w:rsidRPr="00245EBD">
        <w:t>ухода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заключила</w:t>
      </w:r>
      <w:r w:rsidR="00281894" w:rsidRPr="00245EBD">
        <w:t xml:space="preserve"> </w:t>
      </w:r>
      <w:r w:rsidRPr="00245EBD">
        <w:t>Марина</w:t>
      </w:r>
      <w:r w:rsidR="00281894" w:rsidRPr="00245EBD">
        <w:t xml:space="preserve"> </w:t>
      </w:r>
      <w:r w:rsidRPr="00245EBD">
        <w:t>Артеменко.</w:t>
      </w:r>
    </w:p>
    <w:p w:rsidR="003218C4" w:rsidRPr="00245EBD" w:rsidRDefault="003A2FF4" w:rsidP="003218C4">
      <w:hyperlink r:id="rId31" w:history="1">
        <w:r w:rsidR="003218C4" w:rsidRPr="00245EBD">
          <w:rPr>
            <w:rStyle w:val="a3"/>
          </w:rPr>
          <w:t>https://www.belta.by/society/view/mintruda-k-2030-godu-kazhdyj-pjatyj-zhitel-belarusi-dostignet-65-let-525969-2022/</w:t>
        </w:r>
      </w:hyperlink>
      <w:r w:rsidR="00281894" w:rsidRPr="00245EBD">
        <w:t xml:space="preserve"> </w:t>
      </w:r>
    </w:p>
    <w:p w:rsidR="003218C4" w:rsidRPr="00245EBD" w:rsidRDefault="003218C4" w:rsidP="003218C4">
      <w:pPr>
        <w:pStyle w:val="2"/>
      </w:pPr>
      <w:bookmarkStart w:id="112" w:name="_Toc146781863"/>
      <w:r w:rsidRPr="00245EBD">
        <w:t>NUR.KZ,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Какую</w:t>
      </w:r>
      <w:r w:rsidR="00281894" w:rsidRPr="00245EBD">
        <w:t xml:space="preserve"> </w:t>
      </w:r>
      <w:r w:rsidRPr="00245EBD">
        <w:t>поддержку</w:t>
      </w:r>
      <w:r w:rsidR="00281894" w:rsidRPr="00245EBD">
        <w:t xml:space="preserve"> </w:t>
      </w:r>
      <w:r w:rsidRPr="00245EBD">
        <w:t>окажут</w:t>
      </w:r>
      <w:r w:rsidR="00281894" w:rsidRPr="00245EBD">
        <w:t xml:space="preserve"> </w:t>
      </w:r>
      <w:r w:rsidRPr="00245EBD">
        <w:t>пенсионерам</w:t>
      </w:r>
      <w:r w:rsidR="00281894" w:rsidRPr="00245EBD">
        <w:t xml:space="preserve"> </w:t>
      </w:r>
      <w:r w:rsidRPr="00245EBD">
        <w:t>ко</w:t>
      </w:r>
      <w:r w:rsidR="00281894" w:rsidRPr="00245EBD">
        <w:t xml:space="preserve"> </w:t>
      </w:r>
      <w:r w:rsidRPr="00245EBD">
        <w:t>Дню</w:t>
      </w:r>
      <w:r w:rsidR="00281894" w:rsidRPr="00245EBD">
        <w:t xml:space="preserve"> </w:t>
      </w:r>
      <w:r w:rsidRPr="00245EBD">
        <w:t>пожилых</w:t>
      </w:r>
      <w:r w:rsidR="00281894" w:rsidRPr="00245EBD">
        <w:t xml:space="preserve"> </w:t>
      </w:r>
      <w:r w:rsidRPr="00245EBD">
        <w:t>людей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Казахстане</w:t>
      </w:r>
      <w:bookmarkEnd w:id="112"/>
    </w:p>
    <w:p w:rsidR="003218C4" w:rsidRPr="00245EBD" w:rsidRDefault="003218C4" w:rsidP="00245EBD">
      <w:pPr>
        <w:pStyle w:val="3"/>
      </w:pPr>
      <w:bookmarkStart w:id="113" w:name="_Toc146781864"/>
      <w:r w:rsidRPr="00245EBD">
        <w:t>Ко</w:t>
      </w:r>
      <w:r w:rsidR="00281894" w:rsidRPr="00245EBD">
        <w:t xml:space="preserve"> </w:t>
      </w:r>
      <w:r w:rsidRPr="00245EBD">
        <w:t>Дню</w:t>
      </w:r>
      <w:r w:rsidR="00281894" w:rsidRPr="00245EBD">
        <w:t xml:space="preserve"> </w:t>
      </w:r>
      <w:r w:rsidRPr="00245EBD">
        <w:t>пожилых</w:t>
      </w:r>
      <w:r w:rsidR="00281894" w:rsidRPr="00245EBD">
        <w:t xml:space="preserve"> </w:t>
      </w:r>
      <w:r w:rsidRPr="00245EBD">
        <w:t>людей</w:t>
      </w:r>
      <w:r w:rsidR="00281894" w:rsidRPr="00245EBD">
        <w:t xml:space="preserve"> </w:t>
      </w:r>
      <w:r w:rsidRPr="00245EBD">
        <w:t>казахстанским</w:t>
      </w:r>
      <w:r w:rsidR="00281894" w:rsidRPr="00245EBD">
        <w:t xml:space="preserve"> </w:t>
      </w:r>
      <w:r w:rsidRPr="00245EBD">
        <w:t>пенсионерам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оказана</w:t>
      </w:r>
      <w:r w:rsidR="00281894" w:rsidRPr="00245EBD">
        <w:t xml:space="preserve"> </w:t>
      </w:r>
      <w:r w:rsidRPr="00245EBD">
        <w:t>единовременная</w:t>
      </w:r>
      <w:r w:rsidR="00281894" w:rsidRPr="00245EBD">
        <w:t xml:space="preserve"> </w:t>
      </w:r>
      <w:r w:rsidRPr="00245EBD">
        <w:t>материальная</w:t>
      </w:r>
      <w:r w:rsidR="00281894" w:rsidRPr="00245EBD">
        <w:t xml:space="preserve"> </w:t>
      </w:r>
      <w:r w:rsidRPr="00245EBD">
        <w:t>помощь,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вручены</w:t>
      </w:r>
      <w:r w:rsidR="00281894" w:rsidRPr="00245EBD">
        <w:t xml:space="preserve"> </w:t>
      </w:r>
      <w:r w:rsidRPr="00245EBD">
        <w:t>продуктовые</w:t>
      </w:r>
      <w:r w:rsidR="00281894" w:rsidRPr="00245EBD">
        <w:t xml:space="preserve"> </w:t>
      </w:r>
      <w:r w:rsidRPr="00245EBD">
        <w:t>корзины.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поддержке</w:t>
      </w:r>
      <w:r w:rsidR="00281894" w:rsidRPr="00245EBD">
        <w:t xml:space="preserve"> </w:t>
      </w:r>
      <w:r w:rsidRPr="00245EBD">
        <w:t>старшего</w:t>
      </w:r>
      <w:r w:rsidR="00281894" w:rsidRPr="00245EBD">
        <w:t xml:space="preserve"> </w:t>
      </w:r>
      <w:r w:rsidRPr="00245EBD">
        <w:t>поколения</w:t>
      </w:r>
      <w:r w:rsidR="00281894" w:rsidRPr="00245EBD">
        <w:t xml:space="preserve"> </w:t>
      </w:r>
      <w:r w:rsidRPr="00245EBD">
        <w:t>страны</w:t>
      </w:r>
      <w:r w:rsidR="00281894" w:rsidRPr="00245EBD">
        <w:t xml:space="preserve"> </w:t>
      </w:r>
      <w:r w:rsidRPr="00245EBD">
        <w:t>узнали</w:t>
      </w:r>
      <w:r w:rsidR="00281894" w:rsidRPr="00245EBD">
        <w:t xml:space="preserve"> </w:t>
      </w:r>
      <w:r w:rsidRPr="00245EBD">
        <w:t>журналисты</w:t>
      </w:r>
      <w:r w:rsidR="00281894" w:rsidRPr="00245EBD">
        <w:t xml:space="preserve"> </w:t>
      </w:r>
      <w:r w:rsidRPr="00245EBD">
        <w:t>NUR.KZ.</w:t>
      </w:r>
      <w:bookmarkEnd w:id="113"/>
    </w:p>
    <w:p w:rsidR="003218C4" w:rsidRPr="00245EBD" w:rsidRDefault="003218C4" w:rsidP="003218C4">
      <w:r w:rsidRPr="00245EBD">
        <w:t>В</w:t>
      </w:r>
      <w:r w:rsidR="00281894" w:rsidRPr="00245EBD">
        <w:t xml:space="preserve"> </w:t>
      </w:r>
      <w:r w:rsidRPr="00245EBD">
        <w:t>Казахстане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текущий</w:t>
      </w:r>
      <w:r w:rsidR="00281894" w:rsidRPr="00245EBD">
        <w:t xml:space="preserve"> </w:t>
      </w:r>
      <w:r w:rsidRPr="00245EBD">
        <w:t>момент</w:t>
      </w:r>
      <w:r w:rsidR="00281894" w:rsidRPr="00245EBD">
        <w:t xml:space="preserve"> </w:t>
      </w:r>
      <w:r w:rsidRPr="00245EBD">
        <w:t>проживает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2,3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граждан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возраста.</w:t>
      </w:r>
      <w:r w:rsidR="00281894" w:rsidRPr="00245EBD">
        <w:t xml:space="preserve"> </w:t>
      </w:r>
      <w:r w:rsidRPr="00245EBD">
        <w:t>Забота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них</w:t>
      </w:r>
      <w:r w:rsidR="00281894" w:rsidRPr="00245EBD">
        <w:t xml:space="preserve"> - </w:t>
      </w:r>
      <w:r w:rsidRPr="00245EBD">
        <w:t>прямая</w:t>
      </w:r>
      <w:r w:rsidR="00281894" w:rsidRPr="00245EBD">
        <w:t xml:space="preserve"> </w:t>
      </w:r>
      <w:r w:rsidRPr="00245EBD">
        <w:t>обязанность</w:t>
      </w:r>
      <w:r w:rsidR="00281894" w:rsidRPr="00245EBD">
        <w:t xml:space="preserve"> </w:t>
      </w:r>
      <w:r w:rsidRPr="00245EBD">
        <w:t>государства.</w:t>
      </w:r>
      <w:r w:rsidR="00281894" w:rsidRPr="00245EBD">
        <w:t xml:space="preserve"> </w:t>
      </w:r>
      <w:r w:rsidRPr="00245EBD">
        <w:t>Поэтому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стране</w:t>
      </w:r>
      <w:r w:rsidR="00281894" w:rsidRPr="00245EBD">
        <w:t xml:space="preserve"> </w:t>
      </w:r>
      <w:r w:rsidRPr="00245EBD">
        <w:t>последовательно</w:t>
      </w:r>
      <w:r w:rsidR="00281894" w:rsidRPr="00245EBD">
        <w:t xml:space="preserve"> </w:t>
      </w:r>
      <w:r w:rsidRPr="00245EBD">
        <w:t>принимаются</w:t>
      </w:r>
      <w:r w:rsidR="00281894" w:rsidRPr="00245EBD">
        <w:t xml:space="preserve"> </w:t>
      </w:r>
      <w:r w:rsidRPr="00245EBD">
        <w:t>меры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защиты</w:t>
      </w:r>
      <w:r w:rsidR="00281894" w:rsidRPr="00245EBD">
        <w:t xml:space="preserve"> </w:t>
      </w:r>
      <w:r w:rsidRPr="00245EBD">
        <w:t>людей</w:t>
      </w:r>
      <w:r w:rsidR="00281894" w:rsidRPr="00245EBD">
        <w:t xml:space="preserve"> </w:t>
      </w:r>
      <w:r w:rsidRPr="00245EBD">
        <w:t>старшего</w:t>
      </w:r>
      <w:r w:rsidR="00281894" w:rsidRPr="00245EBD">
        <w:t xml:space="preserve"> </w:t>
      </w:r>
      <w:r w:rsidRPr="00245EBD">
        <w:t>поколения,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том</w:t>
      </w:r>
      <w:r w:rsidR="00281894" w:rsidRPr="00245EBD">
        <w:t xml:space="preserve"> </w:t>
      </w:r>
      <w:r w:rsidRPr="00245EBD">
        <w:t>числе</w:t>
      </w:r>
      <w:r w:rsidR="00281894" w:rsidRPr="00245EBD">
        <w:t xml:space="preserve"> </w:t>
      </w:r>
      <w:r w:rsidRPr="00245EBD">
        <w:t>направленные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совершенствование</w:t>
      </w:r>
      <w:r w:rsidR="00281894" w:rsidRPr="00245EBD">
        <w:t xml:space="preserve"> </w:t>
      </w:r>
      <w:r w:rsidRPr="00245EBD">
        <w:t>системы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обеспечения.</w:t>
      </w:r>
    </w:p>
    <w:p w:rsidR="003218C4" w:rsidRPr="00245EBD" w:rsidRDefault="003218C4" w:rsidP="003218C4">
      <w:r w:rsidRPr="00245EBD">
        <w:t>Напомним,</w:t>
      </w:r>
      <w:r w:rsidR="00281894" w:rsidRPr="00245EBD">
        <w:t xml:space="preserve"> </w:t>
      </w:r>
      <w:r w:rsidRPr="00245EBD">
        <w:t>ранее</w:t>
      </w:r>
      <w:r w:rsidR="00281894" w:rsidRPr="00245EBD">
        <w:t xml:space="preserve"> </w:t>
      </w:r>
      <w:r w:rsidRPr="00245EBD">
        <w:t>стало</w:t>
      </w:r>
      <w:r w:rsidR="00281894" w:rsidRPr="00245EBD">
        <w:t xml:space="preserve"> </w:t>
      </w:r>
      <w:r w:rsidRPr="00245EBD">
        <w:t>известно,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Казахстане</w:t>
      </w:r>
      <w:r w:rsidR="00281894" w:rsidRPr="00245EBD">
        <w:t xml:space="preserve"> </w:t>
      </w:r>
      <w:r w:rsidRPr="00245EBD">
        <w:t>планируют</w:t>
      </w:r>
      <w:r w:rsidR="00281894" w:rsidRPr="00245EBD">
        <w:t xml:space="preserve"> </w:t>
      </w:r>
      <w:r w:rsidRPr="00245EBD">
        <w:t>ввести</w:t>
      </w:r>
      <w:r w:rsidR="00281894" w:rsidRPr="00245EBD">
        <w:t xml:space="preserve"> </w:t>
      </w:r>
      <w:r w:rsidRPr="00245EBD">
        <w:t>новую</w:t>
      </w:r>
      <w:r w:rsidR="00281894" w:rsidRPr="00245EBD">
        <w:t xml:space="preserve"> </w:t>
      </w:r>
      <w:r w:rsidRPr="00245EBD">
        <w:t>социальную</w:t>
      </w:r>
      <w:r w:rsidR="00281894" w:rsidRPr="00245EBD">
        <w:t xml:space="preserve"> </w:t>
      </w:r>
      <w:r w:rsidRPr="00245EBD">
        <w:t>выплату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казахстанцев</w:t>
      </w:r>
      <w:r w:rsidR="00281894" w:rsidRPr="00245EBD">
        <w:t xml:space="preserve"> </w:t>
      </w:r>
      <w:r w:rsidRPr="00245EBD">
        <w:t>предпенсионного</w:t>
      </w:r>
      <w:r w:rsidR="00281894" w:rsidRPr="00245EBD">
        <w:t xml:space="preserve"> </w:t>
      </w:r>
      <w:r w:rsidRPr="00245EBD">
        <w:t>возраста,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работают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вредных</w:t>
      </w:r>
      <w:r w:rsidR="00281894" w:rsidRPr="00245EBD">
        <w:t xml:space="preserve"> </w:t>
      </w:r>
      <w:r w:rsidRPr="00245EBD">
        <w:t>производствах.</w:t>
      </w:r>
    </w:p>
    <w:p w:rsidR="003218C4" w:rsidRPr="00245EBD" w:rsidRDefault="003218C4" w:rsidP="003218C4">
      <w:r w:rsidRPr="00245EBD">
        <w:t>Также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правительстве</w:t>
      </w:r>
      <w:r w:rsidR="00281894" w:rsidRPr="00245EBD">
        <w:t xml:space="preserve"> </w:t>
      </w:r>
      <w:r w:rsidRPr="00245EBD">
        <w:t>ведут</w:t>
      </w:r>
      <w:r w:rsidR="00281894" w:rsidRPr="00245EBD">
        <w:t xml:space="preserve"> </w:t>
      </w:r>
      <w:r w:rsidRPr="00245EBD">
        <w:t>работу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повышению</w:t>
      </w:r>
      <w:r w:rsidR="00281894" w:rsidRPr="00245EBD">
        <w:t xml:space="preserve"> </w:t>
      </w:r>
      <w:r w:rsidRPr="00245EBD">
        <w:t>размеров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выплат.</w:t>
      </w:r>
      <w:r w:rsidR="00281894" w:rsidRPr="00245EBD">
        <w:t xml:space="preserve"> </w:t>
      </w:r>
      <w:r w:rsidRPr="00245EBD">
        <w:t>Так,</w:t>
      </w:r>
      <w:r w:rsidR="00281894" w:rsidRPr="00245EBD">
        <w:t xml:space="preserve"> </w:t>
      </w:r>
      <w:r w:rsidRPr="00245EBD">
        <w:t>например,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2027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планируется</w:t>
      </w:r>
      <w:r w:rsidR="00281894" w:rsidRPr="00245EBD">
        <w:t xml:space="preserve"> </w:t>
      </w:r>
      <w:r w:rsidRPr="00245EBD">
        <w:t>увеличить</w:t>
      </w:r>
      <w:r w:rsidR="00281894" w:rsidRPr="00245EBD">
        <w:t xml:space="preserve"> </w:t>
      </w:r>
      <w:r w:rsidRPr="00245EBD">
        <w:t>минимальный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базовой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70%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прожиточного</w:t>
      </w:r>
      <w:r w:rsidR="00281894" w:rsidRPr="00245EBD">
        <w:t xml:space="preserve"> </w:t>
      </w:r>
      <w:r w:rsidRPr="00245EBD">
        <w:t>минимума,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максимальный</w:t>
      </w:r>
      <w:r w:rsidR="00281894" w:rsidRPr="00245EBD">
        <w:t xml:space="preserve"> - </w:t>
      </w:r>
      <w:r w:rsidRPr="00245EBD">
        <w:t>до</w:t>
      </w:r>
      <w:r w:rsidR="00281894" w:rsidRPr="00245EBD">
        <w:t xml:space="preserve"> </w:t>
      </w:r>
      <w:r w:rsidRPr="00245EBD">
        <w:t>120%.</w:t>
      </w:r>
    </w:p>
    <w:p w:rsidR="003218C4" w:rsidRPr="00245EBD" w:rsidRDefault="003218C4" w:rsidP="003218C4">
      <w:r w:rsidRPr="00245EBD">
        <w:t>Долгосрочными</w:t>
      </w:r>
      <w:r w:rsidR="00281894" w:rsidRPr="00245EBD">
        <w:t xml:space="preserve"> </w:t>
      </w:r>
      <w:r w:rsidRPr="00245EBD">
        <w:t>планами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ограничивается.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стране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предусмотрено</w:t>
      </w:r>
      <w:r w:rsidR="00281894" w:rsidRPr="00245EBD">
        <w:t xml:space="preserve"> </w:t>
      </w:r>
      <w:r w:rsidRPr="00245EBD">
        <w:t>проведение</w:t>
      </w:r>
      <w:r w:rsidR="00281894" w:rsidRPr="00245EBD">
        <w:t xml:space="preserve"> </w:t>
      </w:r>
      <w:r w:rsidRPr="00245EBD">
        <w:t>специальных</w:t>
      </w:r>
      <w:r w:rsidR="00281894" w:rsidRPr="00245EBD">
        <w:t xml:space="preserve"> </w:t>
      </w:r>
      <w:r w:rsidRPr="00245EBD">
        <w:t>мероприятий,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приурочены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международному</w:t>
      </w:r>
      <w:r w:rsidR="00281894" w:rsidRPr="00245EBD">
        <w:t xml:space="preserve"> </w:t>
      </w:r>
      <w:r w:rsidRPr="00245EBD">
        <w:t>дню</w:t>
      </w:r>
      <w:r w:rsidR="00281894" w:rsidRPr="00245EBD">
        <w:t xml:space="preserve"> </w:t>
      </w:r>
      <w:r w:rsidRPr="00245EBD">
        <w:t>пожилых</w:t>
      </w:r>
      <w:r w:rsidR="00281894" w:rsidRPr="00245EBD">
        <w:t xml:space="preserve"> </w:t>
      </w:r>
      <w:r w:rsidRPr="00245EBD">
        <w:t>людей.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праздник</w:t>
      </w:r>
      <w:r w:rsidR="00281894" w:rsidRPr="00245EBD">
        <w:t xml:space="preserve"> </w:t>
      </w:r>
      <w:r w:rsidRPr="00245EBD">
        <w:t>ежегодно</w:t>
      </w:r>
      <w:r w:rsidR="00281894" w:rsidRPr="00245EBD">
        <w:t xml:space="preserve"> </w:t>
      </w:r>
      <w:r w:rsidRPr="00245EBD">
        <w:t>отмечают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октября.</w:t>
      </w:r>
    </w:p>
    <w:p w:rsidR="003218C4" w:rsidRPr="00245EBD" w:rsidRDefault="003218C4" w:rsidP="003218C4">
      <w:r w:rsidRPr="00245EBD">
        <w:t>Как</w:t>
      </w:r>
      <w:r w:rsidR="00281894" w:rsidRPr="00245EBD">
        <w:t xml:space="preserve"> </w:t>
      </w:r>
      <w:r w:rsidRPr="00245EBD">
        <w:t>сообщают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Министерстве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защиты</w:t>
      </w:r>
      <w:r w:rsidR="00281894" w:rsidRPr="00245EBD">
        <w:t xml:space="preserve"> </w:t>
      </w:r>
      <w:r w:rsidRPr="00245EBD">
        <w:t>населения</w:t>
      </w:r>
      <w:r w:rsidR="00281894" w:rsidRPr="00245EBD">
        <w:t xml:space="preserve"> </w:t>
      </w:r>
      <w:r w:rsidRPr="00245EBD">
        <w:t>РК,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этой</w:t>
      </w:r>
      <w:r w:rsidR="00281894" w:rsidRPr="00245EBD">
        <w:t xml:space="preserve"> </w:t>
      </w:r>
      <w:r w:rsidRPr="00245EBD">
        <w:t>дате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Астане,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Карагандинской,</w:t>
      </w:r>
      <w:r w:rsidR="00281894" w:rsidRPr="00245EBD">
        <w:t xml:space="preserve"> </w:t>
      </w:r>
      <w:r w:rsidRPr="00245EBD">
        <w:t>Мангистауской,</w:t>
      </w:r>
      <w:r w:rsidR="00281894" w:rsidRPr="00245EBD">
        <w:t xml:space="preserve"> </w:t>
      </w:r>
      <w:r w:rsidRPr="00245EBD">
        <w:t>Туркестанской</w:t>
      </w:r>
      <w:r w:rsidR="00281894" w:rsidRPr="00245EBD">
        <w:t xml:space="preserve"> </w:t>
      </w:r>
      <w:r w:rsidRPr="00245EBD">
        <w:t>областях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области</w:t>
      </w:r>
      <w:r w:rsidR="00281894" w:rsidRPr="00245EBD">
        <w:t xml:space="preserve"> </w:t>
      </w:r>
      <w:r w:rsidRPr="00245EBD">
        <w:t>Ұлытау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оказана</w:t>
      </w:r>
      <w:r w:rsidR="00281894" w:rsidRPr="00245EBD">
        <w:t xml:space="preserve"> </w:t>
      </w:r>
      <w:r w:rsidRPr="00245EBD">
        <w:t>единовременная</w:t>
      </w:r>
      <w:r w:rsidR="00281894" w:rsidRPr="00245EBD">
        <w:t xml:space="preserve"> </w:t>
      </w:r>
      <w:r w:rsidRPr="00245EBD">
        <w:t>материальная</w:t>
      </w:r>
      <w:r w:rsidR="00281894" w:rsidRPr="00245EBD">
        <w:t xml:space="preserve"> </w:t>
      </w:r>
      <w:r w:rsidRPr="00245EBD">
        <w:t>помощь</w:t>
      </w:r>
      <w:r w:rsidR="00281894" w:rsidRPr="00245EBD">
        <w:t xml:space="preserve"> </w:t>
      </w:r>
      <w:r w:rsidRPr="00245EBD">
        <w:t>лицам</w:t>
      </w:r>
      <w:r w:rsidR="00281894" w:rsidRPr="00245EBD">
        <w:t xml:space="preserve"> </w:t>
      </w:r>
      <w:r w:rsidRPr="00245EBD">
        <w:t>старшего</w:t>
      </w:r>
      <w:r w:rsidR="00281894" w:rsidRPr="00245EBD">
        <w:t xml:space="preserve"> </w:t>
      </w:r>
      <w:r w:rsidRPr="00245EBD">
        <w:t>поколения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2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10</w:t>
      </w:r>
      <w:r w:rsidR="00281894" w:rsidRPr="00245EBD">
        <w:t xml:space="preserve"> </w:t>
      </w:r>
      <w:r w:rsidRPr="00245EBD">
        <w:t>месячных</w:t>
      </w:r>
      <w:r w:rsidR="00281894" w:rsidRPr="00245EBD">
        <w:t xml:space="preserve"> </w:t>
      </w:r>
      <w:r w:rsidRPr="00245EBD">
        <w:t>расчетных</w:t>
      </w:r>
      <w:r w:rsidR="00281894" w:rsidRPr="00245EBD">
        <w:t xml:space="preserve"> </w:t>
      </w:r>
      <w:r w:rsidRPr="00245EBD">
        <w:t>показателей</w:t>
      </w:r>
      <w:r w:rsidR="00281894" w:rsidRPr="00245EBD">
        <w:t xml:space="preserve"> </w:t>
      </w:r>
      <w:r w:rsidRPr="00245EBD">
        <w:t>(МРП),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6</w:t>
      </w:r>
      <w:r w:rsidR="00281894" w:rsidRPr="00245EBD">
        <w:t xml:space="preserve"> </w:t>
      </w:r>
      <w:r w:rsidRPr="00245EBD">
        <w:t>900</w:t>
      </w:r>
      <w:r w:rsidR="00281894" w:rsidRPr="00245EBD">
        <w:t xml:space="preserve"> </w:t>
      </w:r>
      <w:r w:rsidRPr="00245EBD">
        <w:t>тенге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34</w:t>
      </w:r>
      <w:r w:rsidR="00281894" w:rsidRPr="00245EBD">
        <w:t xml:space="preserve"> </w:t>
      </w:r>
      <w:r w:rsidRPr="00245EBD">
        <w:t>500</w:t>
      </w:r>
      <w:r w:rsidR="00281894" w:rsidRPr="00245EBD">
        <w:t xml:space="preserve"> </w:t>
      </w:r>
      <w:r w:rsidRPr="00245EBD">
        <w:t>тенге.</w:t>
      </w:r>
    </w:p>
    <w:p w:rsidR="003218C4" w:rsidRPr="00245EBD" w:rsidRDefault="003218C4" w:rsidP="003218C4">
      <w:r w:rsidRPr="00245EBD">
        <w:t>Такие</w:t>
      </w:r>
      <w:r w:rsidR="00281894" w:rsidRPr="00245EBD">
        <w:t xml:space="preserve"> </w:t>
      </w:r>
      <w:r w:rsidRPr="00245EBD">
        <w:t>же</w:t>
      </w:r>
      <w:r w:rsidR="00281894" w:rsidRPr="00245EBD">
        <w:t xml:space="preserve"> </w:t>
      </w:r>
      <w:r w:rsidRPr="00245EBD">
        <w:t>выплаты</w:t>
      </w:r>
      <w:r w:rsidR="00281894" w:rsidRPr="00245EBD">
        <w:t xml:space="preserve"> </w:t>
      </w:r>
      <w:r w:rsidRPr="00245EBD">
        <w:t>ко</w:t>
      </w:r>
      <w:r w:rsidR="00281894" w:rsidRPr="00245EBD">
        <w:t xml:space="preserve"> </w:t>
      </w:r>
      <w:r w:rsidRPr="00245EBD">
        <w:t>Дню</w:t>
      </w:r>
      <w:r w:rsidR="00281894" w:rsidRPr="00245EBD">
        <w:t xml:space="preserve"> </w:t>
      </w:r>
      <w:r w:rsidRPr="00245EBD">
        <w:t>республики</w:t>
      </w:r>
      <w:r w:rsidR="00281894" w:rsidRPr="00245EBD">
        <w:t xml:space="preserve"> </w:t>
      </w:r>
      <w:r w:rsidRPr="00245EBD">
        <w:t>(25</w:t>
      </w:r>
      <w:r w:rsidR="00281894" w:rsidRPr="00245EBD">
        <w:t xml:space="preserve"> </w:t>
      </w:r>
      <w:r w:rsidRPr="00245EBD">
        <w:t>октября)</w:t>
      </w:r>
      <w:r w:rsidR="00281894" w:rsidRPr="00245EBD">
        <w:t xml:space="preserve"> </w:t>
      </w:r>
      <w:r w:rsidRPr="00245EBD">
        <w:t>предусмотрены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Акмолинской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Павлодарской</w:t>
      </w:r>
      <w:r w:rsidR="00281894" w:rsidRPr="00245EBD">
        <w:t xml:space="preserve"> </w:t>
      </w:r>
      <w:r w:rsidRPr="00245EBD">
        <w:t>областях.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ими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охвачены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234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человек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сумму</w:t>
      </w:r>
      <w:r w:rsidR="00281894" w:rsidRPr="00245EBD">
        <w:t xml:space="preserve"> </w:t>
      </w:r>
      <w:r w:rsidRPr="00245EBD">
        <w:t>около</w:t>
      </w:r>
      <w:r w:rsidR="00281894" w:rsidRPr="00245EBD">
        <w:t xml:space="preserve"> </w:t>
      </w:r>
      <w:r w:rsidRPr="00245EBD">
        <w:t>1,9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тенге.</w:t>
      </w:r>
    </w:p>
    <w:p w:rsidR="003218C4" w:rsidRPr="00245EBD" w:rsidRDefault="003218C4" w:rsidP="003218C4">
      <w:r w:rsidRPr="00245EBD">
        <w:t>Кроме</w:t>
      </w:r>
      <w:r w:rsidR="00281894" w:rsidRPr="00245EBD">
        <w:t xml:space="preserve"> </w:t>
      </w:r>
      <w:r w:rsidRPr="00245EBD">
        <w:t>того,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Алматинской,</w:t>
      </w:r>
      <w:r w:rsidR="00281894" w:rsidRPr="00245EBD">
        <w:t xml:space="preserve"> </w:t>
      </w:r>
      <w:r w:rsidRPr="00245EBD">
        <w:t>Восточно-Казахстанской,</w:t>
      </w:r>
      <w:r w:rsidR="00281894" w:rsidRPr="00245EBD">
        <w:t xml:space="preserve"> </w:t>
      </w:r>
      <w:r w:rsidRPr="00245EBD">
        <w:t>Жамбылской,</w:t>
      </w:r>
      <w:r w:rsidR="00281894" w:rsidRPr="00245EBD">
        <w:t xml:space="preserve"> </w:t>
      </w:r>
      <w:r w:rsidRPr="00245EBD">
        <w:t>Туркестанской</w:t>
      </w:r>
      <w:r w:rsidR="00281894" w:rsidRPr="00245EBD">
        <w:t xml:space="preserve"> </w:t>
      </w:r>
      <w:r w:rsidRPr="00245EBD">
        <w:t>областях,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областях</w:t>
      </w:r>
      <w:r w:rsidR="00281894" w:rsidRPr="00245EBD">
        <w:t xml:space="preserve"> </w:t>
      </w:r>
      <w:r w:rsidRPr="00245EBD">
        <w:t>Абай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Ұлытау</w:t>
      </w:r>
      <w:r w:rsidR="00281894" w:rsidRPr="00245EBD">
        <w:t xml:space="preserve"> </w:t>
      </w:r>
      <w:r w:rsidRPr="00245EBD">
        <w:t>пожилым</w:t>
      </w:r>
      <w:r w:rsidR="00281894" w:rsidRPr="00245EBD">
        <w:t xml:space="preserve"> </w:t>
      </w:r>
      <w:r w:rsidRPr="00245EBD">
        <w:t>гражданам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вручены</w:t>
      </w:r>
      <w:r w:rsidR="00281894" w:rsidRPr="00245EBD">
        <w:t xml:space="preserve"> </w:t>
      </w:r>
      <w:r w:rsidRPr="00245EBD">
        <w:t>праздничные</w:t>
      </w:r>
      <w:r w:rsidR="00281894" w:rsidRPr="00245EBD">
        <w:t xml:space="preserve"> </w:t>
      </w:r>
      <w:r w:rsidRPr="00245EBD">
        <w:t>продуктовые</w:t>
      </w:r>
      <w:r w:rsidR="00281894" w:rsidRPr="00245EBD">
        <w:t xml:space="preserve"> </w:t>
      </w:r>
      <w:r w:rsidRPr="00245EBD">
        <w:t>корзины.</w:t>
      </w:r>
    </w:p>
    <w:p w:rsidR="003218C4" w:rsidRPr="00245EBD" w:rsidRDefault="003218C4" w:rsidP="003218C4">
      <w:r w:rsidRPr="00245EBD">
        <w:t>Также,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отметили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министерстве,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каждом</w:t>
      </w:r>
      <w:r w:rsidR="00281894" w:rsidRPr="00245EBD">
        <w:t xml:space="preserve"> </w:t>
      </w:r>
      <w:r w:rsidRPr="00245EBD">
        <w:t>регионе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организован</w:t>
      </w:r>
      <w:r w:rsidR="00281894" w:rsidRPr="00245EBD">
        <w:t xml:space="preserve"> </w:t>
      </w:r>
      <w:r w:rsidRPr="00245EBD">
        <w:t>месячник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поддержки</w:t>
      </w:r>
      <w:r w:rsidR="00281894" w:rsidRPr="00245EBD">
        <w:t xml:space="preserve"> </w:t>
      </w:r>
      <w:r w:rsidRPr="00245EBD">
        <w:t>пожилых</w:t>
      </w:r>
      <w:r w:rsidR="00281894" w:rsidRPr="00245EBD">
        <w:t xml:space="preserve"> </w:t>
      </w:r>
      <w:r w:rsidRPr="00245EBD">
        <w:t>людей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лиц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инвалидностью.</w:t>
      </w:r>
    </w:p>
    <w:p w:rsidR="003218C4" w:rsidRPr="00245EBD" w:rsidRDefault="00281894" w:rsidP="003218C4">
      <w:r w:rsidRPr="00245EBD">
        <w:t>«</w:t>
      </w:r>
      <w:r w:rsidR="003218C4" w:rsidRPr="00245EBD">
        <w:t>Акимами</w:t>
      </w:r>
      <w:r w:rsidRPr="00245EBD">
        <w:t xml:space="preserve"> </w:t>
      </w:r>
      <w:r w:rsidR="003218C4" w:rsidRPr="00245EBD">
        <w:t>областей,</w:t>
      </w:r>
      <w:r w:rsidRPr="00245EBD">
        <w:t xml:space="preserve"> </w:t>
      </w:r>
      <w:r w:rsidR="003218C4" w:rsidRPr="00245EBD">
        <w:t>городов</w:t>
      </w:r>
      <w:r w:rsidRPr="00245EBD">
        <w:t xml:space="preserve"> </w:t>
      </w:r>
      <w:r w:rsidR="003218C4" w:rsidRPr="00245EBD">
        <w:t>и</w:t>
      </w:r>
      <w:r w:rsidRPr="00245EBD">
        <w:t xml:space="preserve"> </w:t>
      </w:r>
      <w:r w:rsidR="003218C4" w:rsidRPr="00245EBD">
        <w:t>районов,</w:t>
      </w:r>
      <w:r w:rsidRPr="00245EBD">
        <w:t xml:space="preserve"> </w:t>
      </w:r>
      <w:r w:rsidR="003218C4" w:rsidRPr="00245EBD">
        <w:t>руководителями</w:t>
      </w:r>
      <w:r w:rsidRPr="00245EBD">
        <w:t xml:space="preserve"> </w:t>
      </w:r>
      <w:r w:rsidR="003218C4" w:rsidRPr="00245EBD">
        <w:t>предприятий</w:t>
      </w:r>
      <w:r w:rsidRPr="00245EBD">
        <w:t xml:space="preserve"> </w:t>
      </w:r>
      <w:r w:rsidR="003218C4" w:rsidRPr="00245EBD">
        <w:t>и</w:t>
      </w:r>
      <w:r w:rsidRPr="00245EBD">
        <w:t xml:space="preserve"> </w:t>
      </w:r>
      <w:r w:rsidR="003218C4" w:rsidRPr="00245EBD">
        <w:t>организаций</w:t>
      </w:r>
      <w:r w:rsidRPr="00245EBD">
        <w:t xml:space="preserve"> </w:t>
      </w:r>
      <w:r w:rsidR="003218C4" w:rsidRPr="00245EBD">
        <w:t>будут</w:t>
      </w:r>
      <w:r w:rsidRPr="00245EBD">
        <w:t xml:space="preserve"> </w:t>
      </w:r>
      <w:r w:rsidR="003218C4" w:rsidRPr="00245EBD">
        <w:t>проведены</w:t>
      </w:r>
      <w:r w:rsidRPr="00245EBD">
        <w:t xml:space="preserve"> </w:t>
      </w:r>
      <w:r w:rsidR="003218C4" w:rsidRPr="00245EBD">
        <w:t>мероприятия</w:t>
      </w:r>
      <w:r w:rsidRPr="00245EBD">
        <w:t xml:space="preserve"> </w:t>
      </w:r>
      <w:r w:rsidR="003218C4" w:rsidRPr="00245EBD">
        <w:t>по</w:t>
      </w:r>
      <w:r w:rsidRPr="00245EBD">
        <w:t xml:space="preserve"> </w:t>
      </w:r>
      <w:r w:rsidR="003218C4" w:rsidRPr="00245EBD">
        <w:t>социальной</w:t>
      </w:r>
      <w:r w:rsidRPr="00245EBD">
        <w:t xml:space="preserve"> </w:t>
      </w:r>
      <w:r w:rsidR="003218C4" w:rsidRPr="00245EBD">
        <w:t>поддержке</w:t>
      </w:r>
      <w:r w:rsidRPr="00245EBD">
        <w:t xml:space="preserve"> </w:t>
      </w:r>
      <w:r w:rsidR="003218C4" w:rsidRPr="00245EBD">
        <w:t>граждан</w:t>
      </w:r>
      <w:r w:rsidRPr="00245EBD">
        <w:t xml:space="preserve"> </w:t>
      </w:r>
      <w:r w:rsidR="003218C4" w:rsidRPr="00245EBD">
        <w:t>старшего</w:t>
      </w:r>
      <w:r w:rsidRPr="00245EBD">
        <w:t xml:space="preserve"> </w:t>
      </w:r>
      <w:r w:rsidR="003218C4" w:rsidRPr="00245EBD">
        <w:t>поколения,</w:t>
      </w:r>
      <w:r w:rsidRPr="00245EBD">
        <w:t xml:space="preserve"> </w:t>
      </w:r>
      <w:r w:rsidR="003218C4" w:rsidRPr="00245EBD">
        <w:t>встречи</w:t>
      </w:r>
      <w:r w:rsidRPr="00245EBD">
        <w:t xml:space="preserve"> </w:t>
      </w:r>
      <w:r w:rsidR="003218C4" w:rsidRPr="00245EBD">
        <w:t>в</w:t>
      </w:r>
      <w:r w:rsidRPr="00245EBD">
        <w:t xml:space="preserve"> </w:t>
      </w:r>
      <w:r w:rsidR="003218C4" w:rsidRPr="00245EBD">
        <w:t>трудовых</w:t>
      </w:r>
      <w:r w:rsidRPr="00245EBD">
        <w:t xml:space="preserve"> </w:t>
      </w:r>
      <w:r w:rsidR="003218C4" w:rsidRPr="00245EBD">
        <w:t>коллективах,</w:t>
      </w:r>
      <w:r w:rsidRPr="00245EBD">
        <w:t xml:space="preserve"> </w:t>
      </w:r>
      <w:r w:rsidR="003218C4" w:rsidRPr="00245EBD">
        <w:t>дни</w:t>
      </w:r>
      <w:r w:rsidRPr="00245EBD">
        <w:t xml:space="preserve"> </w:t>
      </w:r>
      <w:r w:rsidR="003218C4" w:rsidRPr="00245EBD">
        <w:t>открытых</w:t>
      </w:r>
      <w:r w:rsidRPr="00245EBD">
        <w:t xml:space="preserve"> </w:t>
      </w:r>
      <w:r w:rsidR="003218C4" w:rsidRPr="00245EBD">
        <w:t>дверей</w:t>
      </w:r>
      <w:r w:rsidRPr="00245EBD">
        <w:t xml:space="preserve"> </w:t>
      </w:r>
      <w:r w:rsidR="003218C4" w:rsidRPr="00245EBD">
        <w:t>в</w:t>
      </w:r>
      <w:r w:rsidRPr="00245EBD">
        <w:t xml:space="preserve"> </w:t>
      </w:r>
      <w:r w:rsidR="003218C4" w:rsidRPr="00245EBD">
        <w:t>амбулаторно-</w:t>
      </w:r>
      <w:r w:rsidR="003218C4" w:rsidRPr="00245EBD">
        <w:lastRenderedPageBreak/>
        <w:t>поликлинических</w:t>
      </w:r>
      <w:r w:rsidRPr="00245EBD">
        <w:t xml:space="preserve"> </w:t>
      </w:r>
      <w:r w:rsidR="003218C4" w:rsidRPr="00245EBD">
        <w:t>организациях</w:t>
      </w:r>
      <w:r w:rsidRPr="00245EBD">
        <w:t xml:space="preserve"> </w:t>
      </w:r>
      <w:r w:rsidR="003218C4" w:rsidRPr="00245EBD">
        <w:t>и</w:t>
      </w:r>
      <w:r w:rsidRPr="00245EBD">
        <w:t xml:space="preserve"> </w:t>
      </w:r>
      <w:r w:rsidR="003218C4" w:rsidRPr="00245EBD">
        <w:t>другие</w:t>
      </w:r>
      <w:r w:rsidRPr="00245EBD">
        <w:t>»</w:t>
      </w:r>
      <w:r w:rsidR="003218C4" w:rsidRPr="00245EBD">
        <w:t>,</w:t>
      </w:r>
      <w:r w:rsidRPr="00245EBD">
        <w:t xml:space="preserve"> - </w:t>
      </w:r>
      <w:r w:rsidR="003218C4" w:rsidRPr="00245EBD">
        <w:t>добавила</w:t>
      </w:r>
      <w:r w:rsidRPr="00245EBD">
        <w:t xml:space="preserve"> </w:t>
      </w:r>
      <w:r w:rsidR="003218C4" w:rsidRPr="00245EBD">
        <w:t>глава</w:t>
      </w:r>
      <w:r w:rsidRPr="00245EBD">
        <w:t xml:space="preserve"> </w:t>
      </w:r>
      <w:r w:rsidR="003218C4" w:rsidRPr="00245EBD">
        <w:t>ведомства</w:t>
      </w:r>
      <w:r w:rsidRPr="00245EBD">
        <w:t xml:space="preserve"> </w:t>
      </w:r>
      <w:r w:rsidR="003218C4" w:rsidRPr="00245EBD">
        <w:t>Светлана</w:t>
      </w:r>
      <w:r w:rsidRPr="00245EBD">
        <w:t xml:space="preserve"> </w:t>
      </w:r>
      <w:r w:rsidR="003218C4" w:rsidRPr="00245EBD">
        <w:t>Жакупова.</w:t>
      </w:r>
    </w:p>
    <w:p w:rsidR="003218C4" w:rsidRPr="00245EBD" w:rsidRDefault="003218C4" w:rsidP="003218C4">
      <w:r w:rsidRPr="00245EBD">
        <w:t>В</w:t>
      </w:r>
      <w:r w:rsidR="00281894" w:rsidRPr="00245EBD">
        <w:t xml:space="preserve"> </w:t>
      </w:r>
      <w:r w:rsidRPr="00245EBD">
        <w:t>целом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течение</w:t>
      </w:r>
      <w:r w:rsidR="00281894" w:rsidRPr="00245EBD">
        <w:t xml:space="preserve"> </w:t>
      </w:r>
      <w:r w:rsidRPr="00245EBD">
        <w:t>текущего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социальную</w:t>
      </w:r>
      <w:r w:rsidR="00281894" w:rsidRPr="00245EBD">
        <w:t xml:space="preserve"> </w:t>
      </w:r>
      <w:r w:rsidRPr="00245EBD">
        <w:t>поддержку</w:t>
      </w:r>
      <w:r w:rsidR="00281894" w:rsidRPr="00245EBD">
        <w:t xml:space="preserve"> </w:t>
      </w:r>
      <w:r w:rsidRPr="00245EBD">
        <w:t>пожилых</w:t>
      </w:r>
      <w:r w:rsidR="00281894" w:rsidRPr="00245EBD">
        <w:t xml:space="preserve"> </w:t>
      </w:r>
      <w:r w:rsidRPr="00245EBD">
        <w:t>граждан</w:t>
      </w:r>
      <w:r w:rsidR="00281894" w:rsidRPr="00245EBD">
        <w:t xml:space="preserve"> </w:t>
      </w:r>
      <w:r w:rsidRPr="00245EBD">
        <w:t>направлено</w:t>
      </w:r>
      <w:r w:rsidR="00281894" w:rsidRPr="00245EBD">
        <w:t xml:space="preserve"> </w:t>
      </w:r>
      <w:r w:rsidRPr="00245EBD">
        <w:t>около</w:t>
      </w:r>
      <w:r w:rsidR="00281894" w:rsidRPr="00245EBD">
        <w:t xml:space="preserve"> </w:t>
      </w:r>
      <w:r w:rsidRPr="00245EBD">
        <w:t>4,6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тенге:</w:t>
      </w:r>
    </w:p>
    <w:p w:rsidR="003218C4" w:rsidRPr="00245EBD" w:rsidRDefault="00B103F1" w:rsidP="003218C4">
      <w:r>
        <w:t>-</w:t>
      </w:r>
      <w:r w:rsidR="00281894" w:rsidRPr="00245EBD">
        <w:t xml:space="preserve"> </w:t>
      </w:r>
      <w:r w:rsidR="003218C4" w:rsidRPr="00245EBD">
        <w:t>на</w:t>
      </w:r>
      <w:r w:rsidR="00281894" w:rsidRPr="00245EBD">
        <w:t xml:space="preserve"> </w:t>
      </w:r>
      <w:r w:rsidR="003218C4" w:rsidRPr="00245EBD">
        <w:t>предоставление</w:t>
      </w:r>
      <w:r w:rsidR="00281894" w:rsidRPr="00245EBD">
        <w:t xml:space="preserve"> </w:t>
      </w:r>
      <w:r w:rsidR="003218C4" w:rsidRPr="00245EBD">
        <w:t>продуктовых</w:t>
      </w:r>
      <w:r w:rsidR="00281894" w:rsidRPr="00245EBD">
        <w:t xml:space="preserve"> </w:t>
      </w:r>
      <w:r w:rsidR="003218C4" w:rsidRPr="00245EBD">
        <w:t>наборов</w:t>
      </w:r>
      <w:r w:rsidR="00281894" w:rsidRPr="00245EBD">
        <w:t xml:space="preserve"> - </w:t>
      </w:r>
      <w:r w:rsidR="003218C4" w:rsidRPr="00245EBD">
        <w:t>179,4</w:t>
      </w:r>
      <w:r w:rsidR="00281894" w:rsidRPr="00245EBD">
        <w:t xml:space="preserve"> </w:t>
      </w:r>
      <w:r w:rsidR="003218C4" w:rsidRPr="00245EBD">
        <w:t>млн</w:t>
      </w:r>
      <w:r w:rsidR="00281894" w:rsidRPr="00245EBD">
        <w:t xml:space="preserve"> </w:t>
      </w:r>
      <w:r w:rsidR="003218C4" w:rsidRPr="00245EBD">
        <w:t>тенге;</w:t>
      </w:r>
    </w:p>
    <w:p w:rsidR="003218C4" w:rsidRPr="00245EBD" w:rsidRDefault="00B103F1" w:rsidP="003218C4">
      <w:r>
        <w:t>-</w:t>
      </w:r>
      <w:r w:rsidR="00281894" w:rsidRPr="00245EBD">
        <w:t xml:space="preserve"> </w:t>
      </w:r>
      <w:r w:rsidR="003218C4" w:rsidRPr="00245EBD">
        <w:t>на</w:t>
      </w:r>
      <w:r w:rsidR="00281894" w:rsidRPr="00245EBD">
        <w:t xml:space="preserve"> </w:t>
      </w:r>
      <w:r w:rsidR="003218C4" w:rsidRPr="00245EBD">
        <w:t>льготное</w:t>
      </w:r>
      <w:r w:rsidR="00281894" w:rsidRPr="00245EBD">
        <w:t xml:space="preserve"> </w:t>
      </w:r>
      <w:r w:rsidR="003218C4" w:rsidRPr="00245EBD">
        <w:t>лекарственное</w:t>
      </w:r>
      <w:r w:rsidR="00281894" w:rsidRPr="00245EBD">
        <w:t xml:space="preserve"> </w:t>
      </w:r>
      <w:r w:rsidR="003218C4" w:rsidRPr="00245EBD">
        <w:t>обеспечение</w:t>
      </w:r>
      <w:r w:rsidR="00281894" w:rsidRPr="00245EBD">
        <w:t xml:space="preserve"> - </w:t>
      </w:r>
      <w:r w:rsidR="003218C4" w:rsidRPr="00245EBD">
        <w:t>9,3</w:t>
      </w:r>
      <w:r w:rsidR="00281894" w:rsidRPr="00245EBD">
        <w:t xml:space="preserve"> </w:t>
      </w:r>
      <w:r w:rsidR="003218C4" w:rsidRPr="00245EBD">
        <w:t>млн</w:t>
      </w:r>
      <w:r w:rsidR="00281894" w:rsidRPr="00245EBD">
        <w:t xml:space="preserve"> </w:t>
      </w:r>
      <w:r w:rsidR="003218C4" w:rsidRPr="00245EBD">
        <w:t>тенге;</w:t>
      </w:r>
    </w:p>
    <w:p w:rsidR="003218C4" w:rsidRPr="00245EBD" w:rsidRDefault="00B103F1" w:rsidP="003218C4">
      <w:r>
        <w:t>-</w:t>
      </w:r>
      <w:r w:rsidR="00281894" w:rsidRPr="00245EBD">
        <w:t xml:space="preserve"> </w:t>
      </w:r>
      <w:r w:rsidR="003218C4" w:rsidRPr="00245EBD">
        <w:t>на</w:t>
      </w:r>
      <w:r w:rsidR="00281894" w:rsidRPr="00245EBD">
        <w:t xml:space="preserve"> </w:t>
      </w:r>
      <w:r w:rsidR="003218C4" w:rsidRPr="00245EBD">
        <w:t>зубопротезирование</w:t>
      </w:r>
      <w:r w:rsidR="00281894" w:rsidRPr="00245EBD">
        <w:t xml:space="preserve"> - </w:t>
      </w:r>
      <w:r w:rsidR="003218C4" w:rsidRPr="00245EBD">
        <w:t>118,9</w:t>
      </w:r>
      <w:r w:rsidR="00281894" w:rsidRPr="00245EBD">
        <w:t xml:space="preserve"> </w:t>
      </w:r>
      <w:r w:rsidR="003218C4" w:rsidRPr="00245EBD">
        <w:t>млн</w:t>
      </w:r>
      <w:r w:rsidR="00281894" w:rsidRPr="00245EBD">
        <w:t xml:space="preserve"> </w:t>
      </w:r>
      <w:r w:rsidR="003218C4" w:rsidRPr="00245EBD">
        <w:t>тенге;</w:t>
      </w:r>
    </w:p>
    <w:p w:rsidR="003218C4" w:rsidRPr="00245EBD" w:rsidRDefault="00B103F1" w:rsidP="003218C4">
      <w:r>
        <w:t>-</w:t>
      </w:r>
      <w:r w:rsidR="00281894" w:rsidRPr="00245EBD">
        <w:t xml:space="preserve"> </w:t>
      </w:r>
      <w:r w:rsidR="003218C4" w:rsidRPr="00245EBD">
        <w:t>на</w:t>
      </w:r>
      <w:r w:rsidR="00281894" w:rsidRPr="00245EBD">
        <w:t xml:space="preserve"> </w:t>
      </w:r>
      <w:r w:rsidR="003218C4" w:rsidRPr="00245EBD">
        <w:t>предоставление</w:t>
      </w:r>
      <w:r w:rsidR="00281894" w:rsidRPr="00245EBD">
        <w:t xml:space="preserve"> </w:t>
      </w:r>
      <w:r w:rsidR="003218C4" w:rsidRPr="00245EBD">
        <w:t>санаторно-курортного</w:t>
      </w:r>
      <w:r w:rsidR="00281894" w:rsidRPr="00245EBD">
        <w:t xml:space="preserve"> </w:t>
      </w:r>
      <w:r w:rsidR="003218C4" w:rsidRPr="00245EBD">
        <w:t>лечения</w:t>
      </w:r>
      <w:r w:rsidR="00281894" w:rsidRPr="00245EBD">
        <w:t xml:space="preserve"> - </w:t>
      </w:r>
      <w:r w:rsidR="003218C4" w:rsidRPr="00245EBD">
        <w:t>2</w:t>
      </w:r>
      <w:r w:rsidR="00281894" w:rsidRPr="00245EBD">
        <w:t xml:space="preserve"> </w:t>
      </w:r>
      <w:r w:rsidR="003218C4" w:rsidRPr="00245EBD">
        <w:t>млрд</w:t>
      </w:r>
      <w:r w:rsidR="00281894" w:rsidRPr="00245EBD">
        <w:t xml:space="preserve"> </w:t>
      </w:r>
      <w:r w:rsidR="003218C4" w:rsidRPr="00245EBD">
        <w:t>тенге;</w:t>
      </w:r>
    </w:p>
    <w:p w:rsidR="003218C4" w:rsidRPr="00245EBD" w:rsidRDefault="00B103F1" w:rsidP="003218C4">
      <w:r>
        <w:t>-</w:t>
      </w:r>
      <w:r w:rsidR="00281894" w:rsidRPr="00245EBD">
        <w:t xml:space="preserve"> </w:t>
      </w:r>
      <w:r w:rsidR="003218C4" w:rsidRPr="00245EBD">
        <w:t>на</w:t>
      </w:r>
      <w:r w:rsidR="00281894" w:rsidRPr="00245EBD">
        <w:t xml:space="preserve"> </w:t>
      </w:r>
      <w:r w:rsidR="003218C4" w:rsidRPr="00245EBD">
        <w:t>ремонт</w:t>
      </w:r>
      <w:r w:rsidR="00281894" w:rsidRPr="00245EBD">
        <w:t xml:space="preserve"> </w:t>
      </w:r>
      <w:r w:rsidR="003218C4" w:rsidRPr="00245EBD">
        <w:t>жилья</w:t>
      </w:r>
      <w:r w:rsidR="00281894" w:rsidRPr="00245EBD">
        <w:t xml:space="preserve"> - </w:t>
      </w:r>
      <w:r w:rsidR="003218C4" w:rsidRPr="00245EBD">
        <w:t>7,3</w:t>
      </w:r>
      <w:r w:rsidR="00281894" w:rsidRPr="00245EBD">
        <w:t xml:space="preserve"> </w:t>
      </w:r>
      <w:r w:rsidR="003218C4" w:rsidRPr="00245EBD">
        <w:t>млн</w:t>
      </w:r>
      <w:r w:rsidR="00281894" w:rsidRPr="00245EBD">
        <w:t xml:space="preserve"> </w:t>
      </w:r>
      <w:r w:rsidR="003218C4" w:rsidRPr="00245EBD">
        <w:t>тенге;</w:t>
      </w:r>
    </w:p>
    <w:p w:rsidR="003218C4" w:rsidRPr="00245EBD" w:rsidRDefault="00B103F1" w:rsidP="003218C4">
      <w:r>
        <w:t>-</w:t>
      </w:r>
      <w:r w:rsidR="00281894" w:rsidRPr="00245EBD">
        <w:t xml:space="preserve"> </w:t>
      </w:r>
      <w:r w:rsidR="003218C4" w:rsidRPr="00245EBD">
        <w:t>на</w:t>
      </w:r>
      <w:r w:rsidR="00281894" w:rsidRPr="00245EBD">
        <w:t xml:space="preserve"> </w:t>
      </w:r>
      <w:r w:rsidR="003218C4" w:rsidRPr="00245EBD">
        <w:t>обеспечение</w:t>
      </w:r>
      <w:r w:rsidR="00281894" w:rsidRPr="00245EBD">
        <w:t xml:space="preserve"> </w:t>
      </w:r>
      <w:r w:rsidR="003218C4" w:rsidRPr="00245EBD">
        <w:t>топливом</w:t>
      </w:r>
      <w:r w:rsidR="00281894" w:rsidRPr="00245EBD">
        <w:t xml:space="preserve"> - </w:t>
      </w:r>
      <w:r w:rsidR="003218C4" w:rsidRPr="00245EBD">
        <w:t>37,5</w:t>
      </w:r>
      <w:r w:rsidR="00281894" w:rsidRPr="00245EBD">
        <w:t xml:space="preserve"> </w:t>
      </w:r>
      <w:r w:rsidR="003218C4" w:rsidRPr="00245EBD">
        <w:t>млн</w:t>
      </w:r>
      <w:r w:rsidR="00281894" w:rsidRPr="00245EBD">
        <w:t xml:space="preserve"> </w:t>
      </w:r>
      <w:r w:rsidR="003218C4" w:rsidRPr="00245EBD">
        <w:t>тенге;</w:t>
      </w:r>
    </w:p>
    <w:p w:rsidR="003218C4" w:rsidRPr="00245EBD" w:rsidRDefault="00B103F1" w:rsidP="003218C4">
      <w:r>
        <w:t>-</w:t>
      </w:r>
      <w:r w:rsidR="00281894" w:rsidRPr="00245EBD">
        <w:t xml:space="preserve"> </w:t>
      </w:r>
      <w:r w:rsidR="003218C4" w:rsidRPr="00245EBD">
        <w:t>на</w:t>
      </w:r>
      <w:r w:rsidR="00281894" w:rsidRPr="00245EBD">
        <w:t xml:space="preserve"> </w:t>
      </w:r>
      <w:r w:rsidR="003218C4" w:rsidRPr="00245EBD">
        <w:t>льготный</w:t>
      </w:r>
      <w:r w:rsidR="00281894" w:rsidRPr="00245EBD">
        <w:t xml:space="preserve"> </w:t>
      </w:r>
      <w:r w:rsidR="003218C4" w:rsidRPr="00245EBD">
        <w:t>проезд</w:t>
      </w:r>
      <w:r w:rsidR="00281894" w:rsidRPr="00245EBD">
        <w:t xml:space="preserve"> </w:t>
      </w:r>
      <w:r w:rsidR="003218C4" w:rsidRPr="00245EBD">
        <w:t>в</w:t>
      </w:r>
      <w:r w:rsidR="00281894" w:rsidRPr="00245EBD">
        <w:t xml:space="preserve"> </w:t>
      </w:r>
      <w:r w:rsidR="003218C4" w:rsidRPr="00245EBD">
        <w:t>общественном</w:t>
      </w:r>
      <w:r w:rsidR="00281894" w:rsidRPr="00245EBD">
        <w:t xml:space="preserve"> </w:t>
      </w:r>
      <w:r w:rsidR="003218C4" w:rsidRPr="00245EBD">
        <w:t>транспорте</w:t>
      </w:r>
      <w:r w:rsidR="00281894" w:rsidRPr="00245EBD">
        <w:t xml:space="preserve"> - </w:t>
      </w:r>
      <w:r w:rsidR="003218C4" w:rsidRPr="00245EBD">
        <w:t>1,6</w:t>
      </w:r>
      <w:r w:rsidR="00281894" w:rsidRPr="00245EBD">
        <w:t xml:space="preserve"> </w:t>
      </w:r>
      <w:r w:rsidR="003218C4" w:rsidRPr="00245EBD">
        <w:t>млрд</w:t>
      </w:r>
      <w:r w:rsidR="00281894" w:rsidRPr="00245EBD">
        <w:t xml:space="preserve"> </w:t>
      </w:r>
      <w:r w:rsidR="003218C4" w:rsidRPr="00245EBD">
        <w:t>тенге;</w:t>
      </w:r>
    </w:p>
    <w:p w:rsidR="003218C4" w:rsidRPr="00245EBD" w:rsidRDefault="00B103F1" w:rsidP="003218C4">
      <w:r>
        <w:t>-</w:t>
      </w:r>
      <w:r w:rsidR="00281894" w:rsidRPr="00245EBD">
        <w:t xml:space="preserve"> </w:t>
      </w:r>
      <w:r w:rsidR="003218C4" w:rsidRPr="00245EBD">
        <w:t>на</w:t>
      </w:r>
      <w:r w:rsidR="00281894" w:rsidRPr="00245EBD">
        <w:t xml:space="preserve"> </w:t>
      </w:r>
      <w:r w:rsidR="003218C4" w:rsidRPr="00245EBD">
        <w:t>другие</w:t>
      </w:r>
      <w:r w:rsidR="00281894" w:rsidRPr="00245EBD">
        <w:t xml:space="preserve"> </w:t>
      </w:r>
      <w:r w:rsidR="003218C4" w:rsidRPr="00245EBD">
        <w:t>виды</w:t>
      </w:r>
      <w:r w:rsidR="00281894" w:rsidRPr="00245EBD">
        <w:t xml:space="preserve"> </w:t>
      </w:r>
      <w:r w:rsidR="003218C4" w:rsidRPr="00245EBD">
        <w:t>помощи</w:t>
      </w:r>
      <w:r w:rsidR="00281894" w:rsidRPr="00245EBD">
        <w:t xml:space="preserve"> - </w:t>
      </w:r>
      <w:r w:rsidR="003218C4" w:rsidRPr="00245EBD">
        <w:t>635,6</w:t>
      </w:r>
      <w:r w:rsidR="00281894" w:rsidRPr="00245EBD">
        <w:t xml:space="preserve"> </w:t>
      </w:r>
      <w:r w:rsidR="003218C4" w:rsidRPr="00245EBD">
        <w:t>млн</w:t>
      </w:r>
      <w:r w:rsidR="00281894" w:rsidRPr="00245EBD">
        <w:t xml:space="preserve"> </w:t>
      </w:r>
      <w:r w:rsidR="003218C4" w:rsidRPr="00245EBD">
        <w:t>тенге.</w:t>
      </w:r>
    </w:p>
    <w:p w:rsidR="003218C4" w:rsidRPr="00245EBD" w:rsidRDefault="003218C4" w:rsidP="003218C4">
      <w:r w:rsidRPr="00245EBD">
        <w:t>Стоит</w:t>
      </w:r>
      <w:r w:rsidR="00281894" w:rsidRPr="00245EBD">
        <w:t xml:space="preserve"> </w:t>
      </w:r>
      <w:r w:rsidRPr="00245EBD">
        <w:t>отметить,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поддержка</w:t>
      </w:r>
      <w:r w:rsidR="00281894" w:rsidRPr="00245EBD">
        <w:t xml:space="preserve"> </w:t>
      </w:r>
      <w:r w:rsidRPr="00245EBD">
        <w:t>пенсионеров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Казахстане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ограничивается</w:t>
      </w:r>
      <w:r w:rsidR="00281894" w:rsidRPr="00245EBD">
        <w:t xml:space="preserve"> </w:t>
      </w:r>
      <w:r w:rsidRPr="00245EBD">
        <w:t>финансовой</w:t>
      </w:r>
      <w:r w:rsidR="00281894" w:rsidRPr="00245EBD">
        <w:t xml:space="preserve"> </w:t>
      </w:r>
      <w:r w:rsidRPr="00245EBD">
        <w:t>помощью.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стране</w:t>
      </w:r>
      <w:r w:rsidR="00281894" w:rsidRPr="00245EBD">
        <w:t xml:space="preserve"> </w:t>
      </w:r>
      <w:r w:rsidRPr="00245EBD">
        <w:t>функционируют</w:t>
      </w:r>
      <w:r w:rsidR="00281894" w:rsidRPr="00245EBD">
        <w:t xml:space="preserve"> </w:t>
      </w:r>
      <w:r w:rsidRPr="00245EBD">
        <w:t>79</w:t>
      </w:r>
      <w:r w:rsidR="00281894" w:rsidRPr="00245EBD">
        <w:t xml:space="preserve"> </w:t>
      </w:r>
      <w:r w:rsidRPr="00245EBD">
        <w:t>центров</w:t>
      </w:r>
      <w:r w:rsidR="00281894" w:rsidRPr="00245EBD">
        <w:t xml:space="preserve"> </w:t>
      </w:r>
      <w:r w:rsidRPr="00245EBD">
        <w:t>активного</w:t>
      </w:r>
      <w:r w:rsidR="00281894" w:rsidRPr="00245EBD">
        <w:t xml:space="preserve"> </w:t>
      </w:r>
      <w:r w:rsidRPr="00245EBD">
        <w:t>долголетия,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призваны</w:t>
      </w:r>
      <w:r w:rsidR="00281894" w:rsidRPr="00245EBD">
        <w:t xml:space="preserve"> </w:t>
      </w:r>
      <w:r w:rsidRPr="00245EBD">
        <w:t>помочь</w:t>
      </w:r>
      <w:r w:rsidR="00281894" w:rsidRPr="00245EBD">
        <w:t xml:space="preserve"> </w:t>
      </w:r>
      <w:r w:rsidRPr="00245EBD">
        <w:t>пожилым</w:t>
      </w:r>
      <w:r w:rsidR="00281894" w:rsidRPr="00245EBD">
        <w:t xml:space="preserve"> </w:t>
      </w:r>
      <w:r w:rsidRPr="00245EBD">
        <w:t>людям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дать</w:t>
      </w:r>
      <w:r w:rsidR="00281894" w:rsidRPr="00245EBD">
        <w:t xml:space="preserve"> </w:t>
      </w:r>
      <w:r w:rsidRPr="00245EBD">
        <w:t>им</w:t>
      </w:r>
      <w:r w:rsidR="00281894" w:rsidRPr="00245EBD">
        <w:t xml:space="preserve"> </w:t>
      </w:r>
      <w:r w:rsidRPr="00245EBD">
        <w:t>возможность</w:t>
      </w:r>
      <w:r w:rsidR="00281894" w:rsidRPr="00245EBD">
        <w:t xml:space="preserve"> </w:t>
      </w:r>
      <w:r w:rsidRPr="00245EBD">
        <w:t>активно</w:t>
      </w:r>
      <w:r w:rsidR="00281894" w:rsidRPr="00245EBD">
        <w:t xml:space="preserve"> </w:t>
      </w:r>
      <w:r w:rsidRPr="00245EBD">
        <w:t>участвовать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жизни</w:t>
      </w:r>
      <w:r w:rsidR="00281894" w:rsidRPr="00245EBD">
        <w:t xml:space="preserve"> </w:t>
      </w:r>
      <w:r w:rsidRPr="00245EBD">
        <w:t>общества.</w:t>
      </w:r>
    </w:p>
    <w:p w:rsidR="00D1642B" w:rsidRPr="00245EBD" w:rsidRDefault="003A2FF4" w:rsidP="003218C4">
      <w:hyperlink r:id="rId32" w:history="1">
        <w:r w:rsidR="003218C4" w:rsidRPr="00245EBD">
          <w:rPr>
            <w:rStyle w:val="a3"/>
          </w:rPr>
          <w:t>https://www.nur.kz/nurfin/pension/2038391-kakuyu-podderzhku-okazhut-pensioneram-ko-dnyu-pozhilyh-lyudey-v-kazahstane</w:t>
        </w:r>
      </w:hyperlink>
    </w:p>
    <w:p w:rsidR="009811EE" w:rsidRPr="00245EBD" w:rsidRDefault="009811EE" w:rsidP="009811EE">
      <w:pPr>
        <w:pStyle w:val="2"/>
      </w:pPr>
      <w:bookmarkStart w:id="114" w:name="_Toc146781865"/>
      <w:r w:rsidRPr="00245EBD">
        <w:t>Капитал.kz,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активы:</w:t>
      </w:r>
      <w:r w:rsidR="00281894" w:rsidRPr="00245EBD">
        <w:t xml:space="preserve"> </w:t>
      </w:r>
      <w:r w:rsidRPr="00245EBD">
        <w:t>какой</w:t>
      </w:r>
      <w:r w:rsidR="00281894" w:rsidRPr="00245EBD">
        <w:t xml:space="preserve"> </w:t>
      </w:r>
      <w:r w:rsidRPr="00245EBD">
        <w:t>инвестдоход</w:t>
      </w:r>
      <w:r w:rsidR="00281894" w:rsidRPr="00245EBD">
        <w:t xml:space="preserve"> </w:t>
      </w:r>
      <w:r w:rsidRPr="00245EBD">
        <w:t>получили</w:t>
      </w:r>
      <w:r w:rsidR="00281894" w:rsidRPr="00245EBD">
        <w:t xml:space="preserve"> </w:t>
      </w:r>
      <w:r w:rsidRPr="00245EBD">
        <w:t>частные</w:t>
      </w:r>
      <w:r w:rsidR="00281894" w:rsidRPr="00245EBD">
        <w:t xml:space="preserve"> </w:t>
      </w:r>
      <w:r w:rsidRPr="00245EBD">
        <w:t>управляющие</w:t>
      </w:r>
      <w:bookmarkEnd w:id="114"/>
    </w:p>
    <w:p w:rsidR="009811EE" w:rsidRPr="00245EBD" w:rsidRDefault="009811EE" w:rsidP="00245EBD">
      <w:pPr>
        <w:pStyle w:val="3"/>
      </w:pPr>
      <w:bookmarkStart w:id="115" w:name="_Toc146781866"/>
      <w:r w:rsidRPr="00245EBD">
        <w:t>Общий</w:t>
      </w:r>
      <w:r w:rsidR="00281894" w:rsidRPr="00245EBD">
        <w:t xml:space="preserve"> </w:t>
      </w:r>
      <w:r w:rsidRPr="00245EBD">
        <w:t>объем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активов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составил</w:t>
      </w:r>
      <w:r w:rsidR="00281894" w:rsidRPr="00245EBD">
        <w:t xml:space="preserve"> </w:t>
      </w:r>
      <w:r w:rsidRPr="00245EBD">
        <w:t>16</w:t>
      </w:r>
      <w:r w:rsidR="00281894" w:rsidRPr="00245EBD">
        <w:t xml:space="preserve"> </w:t>
      </w:r>
      <w:r w:rsidRPr="00245EBD">
        <w:t>772,89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активы</w:t>
      </w:r>
      <w:r w:rsidR="00281894" w:rsidRPr="00245EBD">
        <w:t xml:space="preserve"> </w:t>
      </w:r>
      <w:r w:rsidRPr="00245EBD">
        <w:t>ЕНПФ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доверительном</w:t>
      </w:r>
      <w:r w:rsidR="00281894" w:rsidRPr="00245EBD">
        <w:t xml:space="preserve"> </w:t>
      </w:r>
      <w:r w:rsidRPr="00245EBD">
        <w:t>управлении</w:t>
      </w:r>
      <w:r w:rsidR="00281894" w:rsidRPr="00245EBD">
        <w:t xml:space="preserve"> </w:t>
      </w:r>
      <w:r w:rsidRPr="00245EBD">
        <w:t>Национального</w:t>
      </w:r>
      <w:r w:rsidR="00281894" w:rsidRPr="00245EBD">
        <w:t xml:space="preserve"> </w:t>
      </w:r>
      <w:r w:rsidRPr="00245EBD">
        <w:t>банка</w:t>
      </w:r>
      <w:r w:rsidR="00281894" w:rsidRPr="00245EBD">
        <w:t xml:space="preserve"> </w:t>
      </w:r>
      <w:r w:rsidRPr="00245EBD">
        <w:t>составили</w:t>
      </w:r>
      <w:r w:rsidR="00281894" w:rsidRPr="00245EBD">
        <w:t xml:space="preserve"> </w:t>
      </w:r>
      <w:r w:rsidRPr="00245EBD">
        <w:t>16</w:t>
      </w:r>
      <w:r w:rsidR="00281894" w:rsidRPr="00245EBD">
        <w:t xml:space="preserve"> </w:t>
      </w:r>
      <w:r w:rsidRPr="00245EBD">
        <w:t>759,31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тенге,</w:t>
      </w:r>
      <w:r w:rsidR="00281894" w:rsidRPr="00245EBD">
        <w:t xml:space="preserve"> </w:t>
      </w:r>
      <w:r w:rsidRPr="00245EBD">
        <w:t>под</w:t>
      </w:r>
      <w:r w:rsidR="00281894" w:rsidRPr="00245EBD">
        <w:t xml:space="preserve"> </w:t>
      </w:r>
      <w:r w:rsidRPr="00245EBD">
        <w:t>управлением</w:t>
      </w:r>
      <w:r w:rsidR="00281894" w:rsidRPr="00245EBD">
        <w:t xml:space="preserve"> </w:t>
      </w:r>
      <w:r w:rsidRPr="00245EBD">
        <w:t>УИП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10,28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тенге,</w:t>
      </w:r>
      <w:r w:rsidR="00281894" w:rsidRPr="00245EBD">
        <w:t xml:space="preserve"> </w:t>
      </w:r>
      <w:r w:rsidRPr="00245EBD">
        <w:t>сообщает</w:t>
      </w:r>
      <w:r w:rsidR="00281894" w:rsidRPr="00245EBD">
        <w:t xml:space="preserve"> </w:t>
      </w:r>
      <w:r w:rsidRPr="00245EBD">
        <w:t>корреспондент</w:t>
      </w:r>
      <w:r w:rsidR="00281894" w:rsidRPr="00245EBD">
        <w:t xml:space="preserve"> </w:t>
      </w:r>
      <w:r w:rsidRPr="00245EBD">
        <w:t>центра</w:t>
      </w:r>
      <w:r w:rsidR="00281894" w:rsidRPr="00245EBD">
        <w:t xml:space="preserve"> </w:t>
      </w:r>
      <w:r w:rsidRPr="00245EBD">
        <w:t>деловой</w:t>
      </w:r>
      <w:r w:rsidR="00281894" w:rsidRPr="00245EBD">
        <w:t xml:space="preserve"> </w:t>
      </w:r>
      <w:r w:rsidRPr="00245EBD">
        <w:t>информации</w:t>
      </w:r>
      <w:r w:rsidR="00281894" w:rsidRPr="00245EBD">
        <w:t xml:space="preserve"> </w:t>
      </w:r>
      <w:r w:rsidRPr="00245EBD">
        <w:t>Kapital.kz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ссылкой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пресс-службу</w:t>
      </w:r>
      <w:r w:rsidR="00281894" w:rsidRPr="00245EBD">
        <w:t xml:space="preserve"> </w:t>
      </w:r>
      <w:r w:rsidRPr="00245EBD">
        <w:t>фонда.</w:t>
      </w:r>
      <w:bookmarkEnd w:id="115"/>
    </w:p>
    <w:p w:rsidR="009811EE" w:rsidRPr="00245EBD" w:rsidRDefault="00B103F1" w:rsidP="009811EE">
      <w:r w:rsidRPr="00245EBD">
        <w:t>ИНВЕСТИЦИОННЫЙ ПОРТФЕЛЬ ПЕНСИОННЫХ АКТИВОВ ПОД УПРАВЛЕНИЕМ НБРК</w:t>
      </w:r>
    </w:p>
    <w:p w:rsidR="009811EE" w:rsidRPr="00245EBD" w:rsidRDefault="009811EE" w:rsidP="009811EE"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структура</w:t>
      </w:r>
      <w:r w:rsidR="00281894" w:rsidRPr="00245EBD">
        <w:t xml:space="preserve"> </w:t>
      </w:r>
      <w:r w:rsidRPr="00245EBD">
        <w:t>основных</w:t>
      </w:r>
      <w:r w:rsidR="00281894" w:rsidRPr="00245EBD">
        <w:t xml:space="preserve"> </w:t>
      </w:r>
      <w:r w:rsidRPr="00245EBD">
        <w:t>инвестиций</w:t>
      </w:r>
      <w:r w:rsidR="00281894" w:rsidRPr="00245EBD">
        <w:t xml:space="preserve"> </w:t>
      </w:r>
      <w:r w:rsidRPr="00245EBD">
        <w:t>НБРК,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доверительного</w:t>
      </w:r>
      <w:r w:rsidR="00281894" w:rsidRPr="00245EBD">
        <w:t xml:space="preserve"> </w:t>
      </w:r>
      <w:r w:rsidRPr="00245EBD">
        <w:t>управляющего,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финансовым</w:t>
      </w:r>
      <w:r w:rsidR="00281894" w:rsidRPr="00245EBD">
        <w:t xml:space="preserve"> </w:t>
      </w:r>
      <w:r w:rsidRPr="00245EBD">
        <w:t>инструментам</w:t>
      </w:r>
      <w:r w:rsidR="00281894" w:rsidRPr="00245EBD">
        <w:t xml:space="preserve"> </w:t>
      </w:r>
      <w:r w:rsidRPr="00245EBD">
        <w:t>представлена</w:t>
      </w:r>
      <w:r w:rsidR="00281894" w:rsidRPr="00245EBD">
        <w:t xml:space="preserve"> </w:t>
      </w:r>
      <w:r w:rsidRPr="00245EBD">
        <w:t>следующим</w:t>
      </w:r>
      <w:r w:rsidR="00281894" w:rsidRPr="00245EBD">
        <w:t xml:space="preserve"> </w:t>
      </w:r>
      <w:r w:rsidRPr="00245EBD">
        <w:t>образом:</w:t>
      </w:r>
      <w:r w:rsidR="00281894" w:rsidRPr="00245EBD">
        <w:t xml:space="preserve"> </w:t>
      </w:r>
      <w:r w:rsidRPr="00245EBD">
        <w:t>государственные</w:t>
      </w:r>
      <w:r w:rsidR="00281894" w:rsidRPr="00245EBD">
        <w:t xml:space="preserve"> </w:t>
      </w:r>
      <w:r w:rsidRPr="00245EBD">
        <w:t>ценные</w:t>
      </w:r>
      <w:r w:rsidR="00281894" w:rsidRPr="00245EBD">
        <w:t xml:space="preserve"> </w:t>
      </w:r>
      <w:r w:rsidRPr="00245EBD">
        <w:t>бумаги</w:t>
      </w:r>
      <w:r w:rsidR="00281894" w:rsidRPr="00245EBD">
        <w:t xml:space="preserve"> </w:t>
      </w:r>
      <w:r w:rsidRPr="00245EBD">
        <w:t>Министерства</w:t>
      </w:r>
      <w:r w:rsidR="00281894" w:rsidRPr="00245EBD">
        <w:t xml:space="preserve"> </w:t>
      </w:r>
      <w:r w:rsidRPr="00245EBD">
        <w:t>финансов</w:t>
      </w:r>
      <w:r w:rsidR="00281894" w:rsidRPr="00245EBD">
        <w:t xml:space="preserve"> </w:t>
      </w:r>
      <w:r w:rsidRPr="00245EBD">
        <w:t>РК</w:t>
      </w:r>
      <w:r w:rsidR="00281894" w:rsidRPr="00245EBD">
        <w:t xml:space="preserve"> - </w:t>
      </w:r>
      <w:r w:rsidRPr="00245EBD">
        <w:t>48,11%,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квазигосударственных</w:t>
      </w:r>
      <w:r w:rsidR="00281894" w:rsidRPr="00245EBD">
        <w:t xml:space="preserve"> </w:t>
      </w:r>
      <w:r w:rsidRPr="00245EBD">
        <w:t>компаний</w:t>
      </w:r>
      <w:r w:rsidR="00281894" w:rsidRPr="00245EBD">
        <w:t xml:space="preserve"> - </w:t>
      </w:r>
      <w:r w:rsidRPr="00245EBD">
        <w:t>10,25%,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банков</w:t>
      </w:r>
      <w:r w:rsidR="00281894" w:rsidRPr="00245EBD">
        <w:t xml:space="preserve"> </w:t>
      </w:r>
      <w:r w:rsidRPr="00245EBD">
        <w:t>второго</w:t>
      </w:r>
      <w:r w:rsidR="00281894" w:rsidRPr="00245EBD">
        <w:t xml:space="preserve"> </w:t>
      </w:r>
      <w:r w:rsidRPr="00245EBD">
        <w:t>уровня</w:t>
      </w:r>
      <w:r w:rsidR="00281894" w:rsidRPr="00245EBD">
        <w:t xml:space="preserve"> </w:t>
      </w:r>
      <w:r w:rsidRPr="00245EBD">
        <w:t>Республики</w:t>
      </w:r>
      <w:r w:rsidR="00281894" w:rsidRPr="00245EBD">
        <w:t xml:space="preserve"> </w:t>
      </w:r>
      <w:r w:rsidRPr="00245EBD">
        <w:t>Казахстан</w:t>
      </w:r>
      <w:r w:rsidR="00281894" w:rsidRPr="00245EBD">
        <w:t xml:space="preserve"> - </w:t>
      </w:r>
      <w:r w:rsidRPr="00245EBD">
        <w:t>5,19%,</w:t>
      </w:r>
      <w:r w:rsidR="00281894" w:rsidRPr="00245EBD">
        <w:t xml:space="preserve"> </w:t>
      </w:r>
      <w:r w:rsidRPr="00245EBD">
        <w:t>ГЦБ</w:t>
      </w:r>
      <w:r w:rsidR="00281894" w:rsidRPr="00245EBD">
        <w:t xml:space="preserve"> </w:t>
      </w:r>
      <w:r w:rsidRPr="00245EBD">
        <w:t>иностранных</w:t>
      </w:r>
      <w:r w:rsidR="00281894" w:rsidRPr="00245EBD">
        <w:t xml:space="preserve"> </w:t>
      </w:r>
      <w:r w:rsidRPr="00245EBD">
        <w:t>государств</w:t>
      </w:r>
      <w:r w:rsidR="00281894" w:rsidRPr="00245EBD">
        <w:t xml:space="preserve"> - </w:t>
      </w:r>
      <w:r w:rsidRPr="00245EBD">
        <w:t>4,51%,</w:t>
      </w:r>
      <w:r w:rsidR="00281894" w:rsidRPr="00245EBD">
        <w:t xml:space="preserve"> </w:t>
      </w:r>
      <w:r w:rsidRPr="00245EBD">
        <w:t>ценные</w:t>
      </w:r>
      <w:r w:rsidR="00281894" w:rsidRPr="00245EBD">
        <w:t xml:space="preserve"> </w:t>
      </w:r>
      <w:r w:rsidRPr="00245EBD">
        <w:t>бумаги</w:t>
      </w:r>
      <w:r w:rsidR="00281894" w:rsidRPr="00245EBD">
        <w:t xml:space="preserve"> </w:t>
      </w:r>
      <w:r w:rsidRPr="00245EBD">
        <w:t>международных</w:t>
      </w:r>
      <w:r w:rsidR="00281894" w:rsidRPr="00245EBD">
        <w:t xml:space="preserve"> </w:t>
      </w:r>
      <w:r w:rsidRPr="00245EBD">
        <w:t>финансовых</w:t>
      </w:r>
      <w:r w:rsidR="00281894" w:rsidRPr="00245EBD">
        <w:t xml:space="preserve"> </w:t>
      </w:r>
      <w:r w:rsidRPr="00245EBD">
        <w:t>организаций</w:t>
      </w:r>
      <w:r w:rsidR="00281894" w:rsidRPr="00245EBD">
        <w:t xml:space="preserve"> - </w:t>
      </w:r>
      <w:r w:rsidRPr="00245EBD">
        <w:t>2,20%,</w:t>
      </w:r>
      <w:r w:rsidR="00281894" w:rsidRPr="00245EBD">
        <w:t xml:space="preserve"> </w:t>
      </w:r>
      <w:r w:rsidRPr="00245EBD">
        <w:t>депозиты</w:t>
      </w:r>
      <w:r w:rsidR="00281894" w:rsidRPr="00245EBD">
        <w:t xml:space="preserve"> </w:t>
      </w:r>
      <w:r w:rsidRPr="00245EBD">
        <w:t>НБРК</w:t>
      </w:r>
      <w:r w:rsidR="00281894" w:rsidRPr="00245EBD">
        <w:t xml:space="preserve"> - </w:t>
      </w:r>
      <w:r w:rsidRPr="00245EBD">
        <w:t>2,64%,</w:t>
      </w:r>
      <w:r w:rsidR="00281894" w:rsidRPr="00245EBD">
        <w:t xml:space="preserve"> </w:t>
      </w:r>
      <w:r w:rsidRPr="00245EBD">
        <w:t>акции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депозитарные</w:t>
      </w:r>
      <w:r w:rsidR="00281894" w:rsidRPr="00245EBD">
        <w:t xml:space="preserve"> </w:t>
      </w:r>
      <w:r w:rsidRPr="00245EBD">
        <w:t>расписки</w:t>
      </w:r>
      <w:r w:rsidR="00281894" w:rsidRPr="00245EBD">
        <w:t xml:space="preserve"> </w:t>
      </w:r>
      <w:r w:rsidRPr="00245EBD">
        <w:t>эмитентов</w:t>
      </w:r>
      <w:r w:rsidR="00281894" w:rsidRPr="00245EBD">
        <w:t xml:space="preserve"> </w:t>
      </w:r>
      <w:r w:rsidRPr="00245EBD">
        <w:t>РК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1,62%.</w:t>
      </w:r>
    </w:p>
    <w:p w:rsidR="009811EE" w:rsidRPr="00245EBD" w:rsidRDefault="009811EE" w:rsidP="009811EE">
      <w:r w:rsidRPr="00245EBD">
        <w:t>Структура</w:t>
      </w:r>
      <w:r w:rsidR="00281894" w:rsidRPr="00245EBD">
        <w:t xml:space="preserve"> </w:t>
      </w:r>
      <w:r w:rsidRPr="00245EBD">
        <w:t>инвестиционного</w:t>
      </w:r>
      <w:r w:rsidR="00281894" w:rsidRPr="00245EBD">
        <w:t xml:space="preserve"> </w:t>
      </w:r>
      <w:r w:rsidRPr="00245EBD">
        <w:t>портфеля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разрезе</w:t>
      </w:r>
      <w:r w:rsidR="00281894" w:rsidRPr="00245EBD">
        <w:t xml:space="preserve"> </w:t>
      </w:r>
      <w:r w:rsidRPr="00245EBD">
        <w:t>валют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года:</w:t>
      </w:r>
      <w:r w:rsidR="00281894" w:rsidRPr="00245EBD">
        <w:t xml:space="preserve"> </w:t>
      </w:r>
      <w:r w:rsidRPr="00245EBD">
        <w:t>инвестиции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национальной</w:t>
      </w:r>
      <w:r w:rsidR="00281894" w:rsidRPr="00245EBD">
        <w:t xml:space="preserve"> </w:t>
      </w:r>
      <w:r w:rsidRPr="00245EBD">
        <w:t>валюте</w:t>
      </w:r>
      <w:r w:rsidR="00281894" w:rsidRPr="00245EBD">
        <w:t xml:space="preserve"> - </w:t>
      </w:r>
      <w:r w:rsidRPr="00245EBD">
        <w:t>69,28%,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долларах</w:t>
      </w:r>
      <w:r w:rsidR="00281894" w:rsidRPr="00245EBD">
        <w:t xml:space="preserve"> - </w:t>
      </w:r>
      <w:r w:rsidRPr="00245EBD">
        <w:t>30,70%,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другой</w:t>
      </w:r>
      <w:r w:rsidR="00281894" w:rsidRPr="00245EBD">
        <w:t xml:space="preserve"> </w:t>
      </w:r>
      <w:r w:rsidRPr="00245EBD">
        <w:t>валюте</w:t>
      </w:r>
      <w:r w:rsidR="00281894" w:rsidRPr="00245EBD">
        <w:t xml:space="preserve"> - </w:t>
      </w:r>
      <w:r w:rsidRPr="00245EBD">
        <w:t>0,03%</w:t>
      </w:r>
      <w:r w:rsidR="00281894" w:rsidRPr="00245EBD">
        <w:t xml:space="preserve"> </w:t>
      </w:r>
      <w:r w:rsidRPr="00245EBD">
        <w:t>портфеля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активов.</w:t>
      </w:r>
    </w:p>
    <w:p w:rsidR="009811EE" w:rsidRPr="00245EBD" w:rsidRDefault="009811EE" w:rsidP="009811EE">
      <w:r w:rsidRPr="00245EBD">
        <w:t>Отметим,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структуре</w:t>
      </w:r>
      <w:r w:rsidR="00281894" w:rsidRPr="00245EBD">
        <w:t xml:space="preserve"> </w:t>
      </w:r>
      <w:r w:rsidRPr="00245EBD">
        <w:t>инвестиционного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913,18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</w:t>
      </w:r>
      <w:r w:rsidR="00281894" w:rsidRPr="00245EBD">
        <w:t xml:space="preserve"> </w:t>
      </w:r>
      <w:r w:rsidRPr="00245EBD">
        <w:t>составляют</w:t>
      </w:r>
      <w:r w:rsidR="00281894" w:rsidRPr="00245EBD">
        <w:t xml:space="preserve"> </w:t>
      </w:r>
      <w:r w:rsidRPr="00245EBD">
        <w:t>доходы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виде</w:t>
      </w:r>
      <w:r w:rsidR="00281894" w:rsidRPr="00245EBD">
        <w:t xml:space="preserve"> </w:t>
      </w:r>
      <w:r w:rsidRPr="00245EBD">
        <w:t>вознаграждения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ценным</w:t>
      </w:r>
      <w:r w:rsidR="00281894" w:rsidRPr="00245EBD">
        <w:t xml:space="preserve"> </w:t>
      </w:r>
      <w:r w:rsidRPr="00245EBD">
        <w:t>бумагам,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том</w:t>
      </w:r>
      <w:r w:rsidR="00281894" w:rsidRPr="00245EBD">
        <w:t xml:space="preserve"> </w:t>
      </w:r>
      <w:r w:rsidRPr="00245EBD">
        <w:t>числе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размещенным</w:t>
      </w:r>
      <w:r w:rsidR="00281894" w:rsidRPr="00245EBD">
        <w:t xml:space="preserve"> </w:t>
      </w:r>
      <w:r w:rsidRPr="00245EBD">
        <w:lastRenderedPageBreak/>
        <w:t>вкладам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операциям</w:t>
      </w:r>
      <w:r w:rsidR="00281894" w:rsidRPr="00245EBD">
        <w:t xml:space="preserve"> </w:t>
      </w:r>
      <w:r w:rsidRPr="00245EBD">
        <w:t>обратное</w:t>
      </w:r>
      <w:r w:rsidR="00281894" w:rsidRPr="00245EBD">
        <w:t xml:space="preserve"> </w:t>
      </w:r>
      <w:r w:rsidRPr="00245EBD">
        <w:t>РЕПО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рыночной</w:t>
      </w:r>
      <w:r w:rsidR="00281894" w:rsidRPr="00245EBD">
        <w:t xml:space="preserve"> </w:t>
      </w:r>
      <w:r w:rsidRPr="00245EBD">
        <w:t>переоценки</w:t>
      </w:r>
      <w:r w:rsidR="00281894" w:rsidRPr="00245EBD">
        <w:t xml:space="preserve"> </w:t>
      </w:r>
      <w:r w:rsidRPr="00245EBD">
        <w:t>ценных</w:t>
      </w:r>
      <w:r w:rsidR="00281894" w:rsidRPr="00245EBD">
        <w:t xml:space="preserve"> </w:t>
      </w:r>
      <w:r w:rsidRPr="00245EBD">
        <w:t>бумаг,</w:t>
      </w:r>
      <w:r w:rsidR="00281894" w:rsidRPr="00245EBD">
        <w:t xml:space="preserve"> </w:t>
      </w:r>
      <w:r w:rsidRPr="00245EBD">
        <w:t>153,44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доходы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активам,</w:t>
      </w:r>
      <w:r w:rsidR="00281894" w:rsidRPr="00245EBD">
        <w:t xml:space="preserve"> </w:t>
      </w:r>
      <w:r w:rsidRPr="00245EBD">
        <w:t>находящимся</w:t>
      </w:r>
      <w:r w:rsidR="00281894" w:rsidRPr="00245EBD">
        <w:t xml:space="preserve"> </w:t>
      </w:r>
      <w:r w:rsidRPr="00245EBD">
        <w:t>во</w:t>
      </w:r>
      <w:r w:rsidR="00281894" w:rsidRPr="00245EBD">
        <w:t xml:space="preserve"> </w:t>
      </w:r>
      <w:r w:rsidRPr="00245EBD">
        <w:t>внешнем</w:t>
      </w:r>
      <w:r w:rsidR="00281894" w:rsidRPr="00245EBD">
        <w:t xml:space="preserve"> </w:t>
      </w:r>
      <w:r w:rsidRPr="00245EBD">
        <w:t>управлении,</w:t>
      </w:r>
      <w:r w:rsidR="00281894" w:rsidRPr="00245EBD">
        <w:t xml:space="preserve"> </w:t>
      </w:r>
      <w:r w:rsidRPr="00245EBD">
        <w:t>3,14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прочие</w:t>
      </w:r>
      <w:r w:rsidR="00281894" w:rsidRPr="00245EBD">
        <w:t xml:space="preserve"> </w:t>
      </w:r>
      <w:r w:rsidRPr="00245EBD">
        <w:t>доходы.</w:t>
      </w:r>
      <w:r w:rsidR="00281894" w:rsidRPr="00245EBD">
        <w:t xml:space="preserve"> </w:t>
      </w:r>
      <w:r w:rsidRPr="00245EBD">
        <w:t>Переоценка</w:t>
      </w:r>
      <w:r w:rsidR="00281894" w:rsidRPr="00245EBD">
        <w:t xml:space="preserve"> </w:t>
      </w:r>
      <w:r w:rsidRPr="00245EBD">
        <w:t>иностранной</w:t>
      </w:r>
      <w:r w:rsidR="00281894" w:rsidRPr="00245EBD">
        <w:t xml:space="preserve"> </w:t>
      </w:r>
      <w:r w:rsidRPr="00245EBD">
        <w:t>валюты</w:t>
      </w:r>
      <w:r w:rsidR="00281894" w:rsidRPr="00245EBD">
        <w:t xml:space="preserve"> </w:t>
      </w:r>
      <w:r w:rsidRPr="00245EBD">
        <w:t>была</w:t>
      </w:r>
      <w:r w:rsidR="00281894" w:rsidRPr="00245EBD">
        <w:t xml:space="preserve"> </w:t>
      </w:r>
      <w:r w:rsidRPr="00245EBD">
        <w:t>отрицательной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составила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7,88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тенге.</w:t>
      </w:r>
    </w:p>
    <w:p w:rsidR="009811EE" w:rsidRPr="00245EBD" w:rsidRDefault="009811EE" w:rsidP="009811EE"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инвестиционной</w:t>
      </w:r>
      <w:r w:rsidR="00281894" w:rsidRPr="00245EBD">
        <w:t xml:space="preserve"> </w:t>
      </w:r>
      <w:r w:rsidRPr="00245EBD">
        <w:t>деятельности,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вследствие</w:t>
      </w:r>
      <w:r w:rsidR="00281894" w:rsidRPr="00245EBD">
        <w:t xml:space="preserve"> </w:t>
      </w:r>
      <w:r w:rsidRPr="00245EBD">
        <w:t>волатильности</w:t>
      </w:r>
      <w:r w:rsidR="00281894" w:rsidRPr="00245EBD">
        <w:t xml:space="preserve"> </w:t>
      </w:r>
      <w:r w:rsidRPr="00245EBD">
        <w:t>курсов</w:t>
      </w:r>
      <w:r w:rsidR="00281894" w:rsidRPr="00245EBD">
        <w:t xml:space="preserve"> </w:t>
      </w:r>
      <w:r w:rsidRPr="00245EBD">
        <w:t>иностранных</w:t>
      </w:r>
      <w:r w:rsidR="00281894" w:rsidRPr="00245EBD">
        <w:t xml:space="preserve"> </w:t>
      </w:r>
      <w:r w:rsidRPr="00245EBD">
        <w:t>валют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изменения</w:t>
      </w:r>
      <w:r w:rsidR="00281894" w:rsidRPr="00245EBD">
        <w:t xml:space="preserve"> </w:t>
      </w:r>
      <w:r w:rsidRPr="00245EBD">
        <w:t>рыночной</w:t>
      </w:r>
      <w:r w:rsidR="00281894" w:rsidRPr="00245EBD">
        <w:t xml:space="preserve"> </w:t>
      </w:r>
      <w:r w:rsidRPr="00245EBD">
        <w:t>стоимости</w:t>
      </w:r>
      <w:r w:rsidR="00281894" w:rsidRPr="00245EBD">
        <w:t xml:space="preserve"> </w:t>
      </w:r>
      <w:r w:rsidRPr="00245EBD">
        <w:t>финансовых</w:t>
      </w:r>
      <w:r w:rsidR="00281894" w:rsidRPr="00245EBD">
        <w:t xml:space="preserve"> </w:t>
      </w:r>
      <w:r w:rsidRPr="00245EBD">
        <w:t>инструментов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начисленного</w:t>
      </w:r>
      <w:r w:rsidR="00281894" w:rsidRPr="00245EBD">
        <w:t xml:space="preserve"> </w:t>
      </w:r>
      <w:r w:rsidRPr="00245EBD">
        <w:t>инвестиционного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составил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061</w:t>
      </w:r>
      <w:r w:rsidR="00281894" w:rsidRPr="00245EBD">
        <w:t xml:space="preserve"> </w:t>
      </w:r>
      <w:r w:rsidRPr="00245EBD">
        <w:t>880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тенге.</w:t>
      </w:r>
    </w:p>
    <w:p w:rsidR="009811EE" w:rsidRPr="00245EBD" w:rsidRDefault="009811EE" w:rsidP="009811EE">
      <w:r w:rsidRPr="00245EBD">
        <w:t>Доходность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активов</w:t>
      </w:r>
      <w:r w:rsidR="00281894" w:rsidRPr="00245EBD">
        <w:t xml:space="preserve"> </w:t>
      </w:r>
      <w:r w:rsidRPr="00245EBD">
        <w:t>ЕНПФ,</w:t>
      </w:r>
      <w:r w:rsidR="00281894" w:rsidRPr="00245EBD">
        <w:t xml:space="preserve"> </w:t>
      </w:r>
      <w:r w:rsidRPr="00245EBD">
        <w:t>распределенная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счета</w:t>
      </w:r>
      <w:r w:rsidR="00281894" w:rsidRPr="00245EBD">
        <w:t xml:space="preserve"> </w:t>
      </w:r>
      <w:r w:rsidRPr="00245EBD">
        <w:t>вкладчиков</w:t>
      </w:r>
      <w:r w:rsidR="00281894" w:rsidRPr="00245EBD">
        <w:t xml:space="preserve"> </w:t>
      </w:r>
      <w:r w:rsidRPr="00245EBD">
        <w:t>(получателей)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года,</w:t>
      </w:r>
      <w:r w:rsidR="00281894" w:rsidRPr="00245EBD">
        <w:t xml:space="preserve"> </w:t>
      </w:r>
      <w:r w:rsidRPr="00245EBD">
        <w:t>составила</w:t>
      </w:r>
      <w:r w:rsidR="00281894" w:rsidRPr="00245EBD">
        <w:t xml:space="preserve"> </w:t>
      </w:r>
      <w:r w:rsidRPr="00245EBD">
        <w:t>6,77%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инфляции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6,60%.</w:t>
      </w:r>
    </w:p>
    <w:p w:rsidR="009811EE" w:rsidRPr="00245EBD" w:rsidRDefault="00B103F1" w:rsidP="009811EE">
      <w:r w:rsidRPr="00245EBD">
        <w:t>УПРАВЛЯЮЩИЕ ИНВЕСТИЦИОННЫМ ПОРТФЕЛЕМ</w:t>
      </w:r>
    </w:p>
    <w:p w:rsidR="009811EE" w:rsidRPr="00245EBD" w:rsidRDefault="009811EE" w:rsidP="009811EE">
      <w:r w:rsidRPr="00245EBD">
        <w:t>Общий</w:t>
      </w:r>
      <w:r w:rsidR="00281894" w:rsidRPr="00245EBD">
        <w:t xml:space="preserve"> </w:t>
      </w:r>
      <w:r w:rsidRPr="00245EBD">
        <w:t>объем</w:t>
      </w:r>
      <w:r w:rsidR="00281894" w:rsidRPr="00245EBD">
        <w:t xml:space="preserve"> </w:t>
      </w:r>
      <w:r w:rsidRPr="00245EBD">
        <w:t>средств,</w:t>
      </w:r>
      <w:r w:rsidR="00281894" w:rsidRPr="00245EBD">
        <w:t xml:space="preserve"> </w:t>
      </w:r>
      <w:r w:rsidRPr="00245EBD">
        <w:t>находящихся</w:t>
      </w:r>
      <w:r w:rsidR="00281894" w:rsidRPr="00245EBD">
        <w:t xml:space="preserve"> </w:t>
      </w:r>
      <w:r w:rsidRPr="00245EBD">
        <w:t>под</w:t>
      </w:r>
      <w:r w:rsidR="00281894" w:rsidRPr="00245EBD">
        <w:t xml:space="preserve"> </w:t>
      </w:r>
      <w:r w:rsidRPr="00245EBD">
        <w:t>управлением</w:t>
      </w:r>
      <w:r w:rsidR="00281894" w:rsidRPr="00245EBD">
        <w:t xml:space="preserve"> </w:t>
      </w:r>
      <w:r w:rsidRPr="00245EBD">
        <w:t>УИП,</w:t>
      </w:r>
      <w:r w:rsidR="00281894" w:rsidRPr="00245EBD">
        <w:t xml:space="preserve"> </w:t>
      </w:r>
      <w:r w:rsidRPr="00245EBD">
        <w:t>составляет</w:t>
      </w:r>
      <w:r w:rsidR="00281894" w:rsidRPr="00245EBD">
        <w:t xml:space="preserve"> </w:t>
      </w:r>
      <w:r w:rsidRPr="00245EBD">
        <w:t>10,28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тенге.</w:t>
      </w:r>
    </w:p>
    <w:p w:rsidR="009811EE" w:rsidRPr="00245EBD" w:rsidRDefault="009811EE" w:rsidP="009811EE"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активы,</w:t>
      </w:r>
      <w:r w:rsidR="00281894" w:rsidRPr="00245EBD">
        <w:t xml:space="preserve"> </w:t>
      </w:r>
      <w:r w:rsidRPr="00245EBD">
        <w:t>находящиеся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доверительном</w:t>
      </w:r>
      <w:r w:rsidR="00281894" w:rsidRPr="00245EBD">
        <w:t xml:space="preserve"> </w:t>
      </w:r>
      <w:r w:rsidRPr="00245EBD">
        <w:t>управлении</w:t>
      </w:r>
      <w:r w:rsidR="00281894" w:rsidRPr="00245EBD">
        <w:t xml:space="preserve"> </w:t>
      </w:r>
      <w:r w:rsidRPr="00245EBD">
        <w:t>Jusan</w:t>
      </w:r>
      <w:r w:rsidR="00281894" w:rsidRPr="00245EBD">
        <w:t xml:space="preserve"> </w:t>
      </w:r>
      <w:r w:rsidRPr="00245EBD">
        <w:t>Invest,</w:t>
      </w:r>
      <w:r w:rsidR="00281894" w:rsidRPr="00245EBD">
        <w:t xml:space="preserve"> </w:t>
      </w:r>
      <w:r w:rsidRPr="00245EBD">
        <w:t>составили</w:t>
      </w:r>
      <w:r w:rsidR="00281894" w:rsidRPr="00245EBD">
        <w:t xml:space="preserve"> </w:t>
      </w:r>
      <w:r w:rsidRPr="00245EBD">
        <w:t>4,14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Самые</w:t>
      </w:r>
      <w:r w:rsidR="00281894" w:rsidRPr="00245EBD">
        <w:t xml:space="preserve"> </w:t>
      </w:r>
      <w:r w:rsidRPr="00245EBD">
        <w:t>значительные</w:t>
      </w:r>
      <w:r w:rsidR="00281894" w:rsidRPr="00245EBD">
        <w:t xml:space="preserve"> </w:t>
      </w:r>
      <w:r w:rsidRPr="00245EBD">
        <w:t>вложения</w:t>
      </w:r>
      <w:r w:rsidR="00281894" w:rsidRPr="00245EBD">
        <w:t xml:space="preserve"> </w:t>
      </w:r>
      <w:r w:rsidRPr="00245EBD">
        <w:t>компании:</w:t>
      </w:r>
      <w:r w:rsidR="00281894" w:rsidRPr="00245EBD">
        <w:t xml:space="preserve"> </w:t>
      </w:r>
      <w:r w:rsidRPr="00245EBD">
        <w:t>ГЦБ</w:t>
      </w:r>
      <w:r w:rsidR="00281894" w:rsidRPr="00245EBD">
        <w:t xml:space="preserve"> </w:t>
      </w:r>
      <w:r w:rsidRPr="00245EBD">
        <w:t>МФ</w:t>
      </w:r>
      <w:r w:rsidR="00281894" w:rsidRPr="00245EBD">
        <w:t xml:space="preserve"> </w:t>
      </w:r>
      <w:r w:rsidRPr="00245EBD">
        <w:t>РК</w:t>
      </w:r>
      <w:r w:rsidR="00281894" w:rsidRPr="00245EBD">
        <w:t xml:space="preserve"> - </w:t>
      </w:r>
      <w:r w:rsidRPr="00245EBD">
        <w:t>34,68%,</w:t>
      </w:r>
      <w:r w:rsidR="00281894" w:rsidRPr="00245EBD">
        <w:t xml:space="preserve"> </w:t>
      </w:r>
      <w:r w:rsidRPr="00245EBD">
        <w:t>паи</w:t>
      </w:r>
      <w:r w:rsidR="00281894" w:rsidRPr="00245EBD">
        <w:t xml:space="preserve"> </w:t>
      </w:r>
      <w:r w:rsidRPr="00245EBD">
        <w:t>Exchange</w:t>
      </w:r>
      <w:r w:rsidR="00281894" w:rsidRPr="00245EBD">
        <w:t xml:space="preserve"> </w:t>
      </w:r>
      <w:r w:rsidRPr="00245EBD">
        <w:t>Traded</w:t>
      </w:r>
      <w:r w:rsidR="00281894" w:rsidRPr="00245EBD">
        <w:t xml:space="preserve"> </w:t>
      </w:r>
      <w:r w:rsidRPr="00245EBD">
        <w:t>Funds</w:t>
      </w:r>
      <w:r w:rsidR="00281894" w:rsidRPr="00245EBD">
        <w:t xml:space="preserve"> </w:t>
      </w:r>
      <w:r w:rsidRPr="00245EBD">
        <w:t>(ETF)</w:t>
      </w:r>
      <w:r w:rsidR="00281894" w:rsidRPr="00245EBD">
        <w:t xml:space="preserve"> - </w:t>
      </w:r>
      <w:r w:rsidRPr="00245EBD">
        <w:t>29,05%,</w:t>
      </w:r>
      <w:r w:rsidR="00281894" w:rsidRPr="00245EBD">
        <w:t xml:space="preserve"> </w:t>
      </w:r>
      <w:r w:rsidRPr="00245EBD">
        <w:t>ноты</w:t>
      </w:r>
      <w:r w:rsidR="00281894" w:rsidRPr="00245EBD">
        <w:t xml:space="preserve"> </w:t>
      </w:r>
      <w:r w:rsidRPr="00245EBD">
        <w:t>НБРК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24,26%,</w:t>
      </w:r>
      <w:r w:rsidR="00281894" w:rsidRPr="00245EBD">
        <w:t xml:space="preserve"> </w:t>
      </w:r>
      <w:r w:rsidRPr="00245EBD">
        <w:t>ГЦБ</w:t>
      </w:r>
      <w:r w:rsidR="00281894" w:rsidRPr="00245EBD">
        <w:t xml:space="preserve"> </w:t>
      </w:r>
      <w:r w:rsidRPr="00245EBD">
        <w:t>иностранных</w:t>
      </w:r>
      <w:r w:rsidR="00281894" w:rsidRPr="00245EBD">
        <w:t xml:space="preserve"> </w:t>
      </w:r>
      <w:r w:rsidRPr="00245EBD">
        <w:t>государств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6,69%,</w:t>
      </w:r>
      <w:r w:rsidR="00281894" w:rsidRPr="00245EBD">
        <w:t xml:space="preserve"> </w:t>
      </w:r>
      <w:r w:rsidRPr="00245EBD">
        <w:t>РЕПО</w:t>
      </w:r>
      <w:r w:rsidR="00281894" w:rsidRPr="00245EBD">
        <w:t xml:space="preserve"> - </w:t>
      </w:r>
      <w:r w:rsidRPr="00245EBD">
        <w:t>5,15%.</w:t>
      </w:r>
      <w:r w:rsidR="00281894" w:rsidRPr="00245EBD">
        <w:t xml:space="preserve"> </w:t>
      </w:r>
      <w:r w:rsidRPr="00245EBD">
        <w:t>Отметим,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64,19%</w:t>
      </w:r>
      <w:r w:rsidR="00281894" w:rsidRPr="00245EBD">
        <w:t xml:space="preserve"> </w:t>
      </w:r>
      <w:r w:rsidRPr="00245EBD">
        <w:t>портфеля</w:t>
      </w:r>
      <w:r w:rsidR="00281894" w:rsidRPr="00245EBD">
        <w:t xml:space="preserve"> </w:t>
      </w:r>
      <w:r w:rsidRPr="00245EBD">
        <w:t>представлено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тенге;</w:t>
      </w:r>
      <w:r w:rsidR="00281894" w:rsidRPr="00245EBD">
        <w:t xml:space="preserve"> </w:t>
      </w:r>
      <w:r w:rsidRPr="00245EBD">
        <w:t>35,81%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долларах.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инвестиционной</w:t>
      </w:r>
      <w:r w:rsidR="00281894" w:rsidRPr="00245EBD">
        <w:t xml:space="preserve"> </w:t>
      </w:r>
      <w:r w:rsidRPr="00245EBD">
        <w:t>деятельности,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вследствие</w:t>
      </w:r>
      <w:r w:rsidR="00281894" w:rsidRPr="00245EBD">
        <w:t xml:space="preserve"> </w:t>
      </w:r>
      <w:r w:rsidRPr="00245EBD">
        <w:t>волатильности</w:t>
      </w:r>
      <w:r w:rsidR="00281894" w:rsidRPr="00245EBD">
        <w:t xml:space="preserve"> </w:t>
      </w:r>
      <w:r w:rsidRPr="00245EBD">
        <w:t>курсов</w:t>
      </w:r>
      <w:r w:rsidR="00281894" w:rsidRPr="00245EBD">
        <w:t xml:space="preserve"> </w:t>
      </w:r>
      <w:r w:rsidRPr="00245EBD">
        <w:t>иностранных</w:t>
      </w:r>
      <w:r w:rsidR="00281894" w:rsidRPr="00245EBD">
        <w:t xml:space="preserve"> </w:t>
      </w:r>
      <w:r w:rsidRPr="00245EBD">
        <w:t>валют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изменения</w:t>
      </w:r>
      <w:r w:rsidR="00281894" w:rsidRPr="00245EBD">
        <w:t xml:space="preserve"> </w:t>
      </w:r>
      <w:r w:rsidRPr="00245EBD">
        <w:t>рыночной</w:t>
      </w:r>
      <w:r w:rsidR="00281894" w:rsidRPr="00245EBD">
        <w:t xml:space="preserve"> </w:t>
      </w:r>
      <w:r w:rsidRPr="00245EBD">
        <w:t>стоимости</w:t>
      </w:r>
      <w:r w:rsidR="00281894" w:rsidRPr="00245EBD">
        <w:t xml:space="preserve"> </w:t>
      </w:r>
      <w:r w:rsidRPr="00245EBD">
        <w:t>финансовых</w:t>
      </w:r>
      <w:r w:rsidR="00281894" w:rsidRPr="00245EBD">
        <w:t xml:space="preserve"> </w:t>
      </w:r>
      <w:r w:rsidRPr="00245EBD">
        <w:t>инструментов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начисленного</w:t>
      </w:r>
      <w:r w:rsidR="00281894" w:rsidRPr="00245EBD">
        <w:t xml:space="preserve"> </w:t>
      </w:r>
      <w:r w:rsidRPr="00245EBD">
        <w:t>инвестиционного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состоянию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составил</w:t>
      </w:r>
      <w:r w:rsidR="00281894" w:rsidRPr="00245EBD">
        <w:t xml:space="preserve"> </w:t>
      </w:r>
      <w:r w:rsidRPr="00245EBD">
        <w:t>326,91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Доходность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активов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7,79%.</w:t>
      </w:r>
    </w:p>
    <w:p w:rsidR="009811EE" w:rsidRPr="00245EBD" w:rsidRDefault="009811EE" w:rsidP="009811EE"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активы,</w:t>
      </w:r>
      <w:r w:rsidR="00281894" w:rsidRPr="00245EBD">
        <w:t xml:space="preserve"> </w:t>
      </w:r>
      <w:r w:rsidRPr="00245EBD">
        <w:t>находящиеся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доверительном</w:t>
      </w:r>
      <w:r w:rsidR="00281894" w:rsidRPr="00245EBD">
        <w:t xml:space="preserve"> </w:t>
      </w:r>
      <w:r w:rsidRPr="00245EBD">
        <w:t>управлении</w:t>
      </w:r>
      <w:r w:rsidR="00281894" w:rsidRPr="00245EBD">
        <w:t xml:space="preserve"> </w:t>
      </w:r>
      <w:r w:rsidRPr="00245EBD">
        <w:t>Halyk</w:t>
      </w:r>
      <w:r w:rsidR="00281894" w:rsidRPr="00245EBD">
        <w:t xml:space="preserve"> </w:t>
      </w:r>
      <w:r w:rsidRPr="00245EBD">
        <w:t>Global</w:t>
      </w:r>
      <w:r w:rsidR="00281894" w:rsidRPr="00245EBD">
        <w:t xml:space="preserve"> </w:t>
      </w:r>
      <w:r w:rsidRPr="00245EBD">
        <w:t>Markets,</w:t>
      </w:r>
      <w:r w:rsidR="00281894" w:rsidRPr="00245EBD">
        <w:t xml:space="preserve"> </w:t>
      </w:r>
      <w:r w:rsidRPr="00245EBD">
        <w:t>составили</w:t>
      </w:r>
      <w:r w:rsidR="00281894" w:rsidRPr="00245EBD">
        <w:t xml:space="preserve"> </w:t>
      </w:r>
      <w:r w:rsidRPr="00245EBD">
        <w:t>2,48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Самые</w:t>
      </w:r>
      <w:r w:rsidR="00281894" w:rsidRPr="00245EBD">
        <w:t xml:space="preserve"> </w:t>
      </w:r>
      <w:r w:rsidRPr="00245EBD">
        <w:t>значительные</w:t>
      </w:r>
      <w:r w:rsidR="00281894" w:rsidRPr="00245EBD">
        <w:t xml:space="preserve"> </w:t>
      </w:r>
      <w:r w:rsidRPr="00245EBD">
        <w:t>вложения</w:t>
      </w:r>
      <w:r w:rsidR="00281894" w:rsidRPr="00245EBD">
        <w:t xml:space="preserve"> </w:t>
      </w:r>
      <w:r w:rsidRPr="00245EBD">
        <w:t>компании:</w:t>
      </w:r>
      <w:r w:rsidR="00281894" w:rsidRPr="00245EBD">
        <w:t xml:space="preserve"> </w:t>
      </w:r>
      <w:r w:rsidRPr="00245EBD">
        <w:t>обратное</w:t>
      </w:r>
      <w:r w:rsidR="00281894" w:rsidRPr="00245EBD">
        <w:t xml:space="preserve"> </w:t>
      </w:r>
      <w:r w:rsidRPr="00245EBD">
        <w:t>РЕПО</w:t>
      </w:r>
      <w:r w:rsidR="00281894" w:rsidRPr="00245EBD">
        <w:t xml:space="preserve"> </w:t>
      </w:r>
      <w:r w:rsidRPr="00245EBD">
        <w:t>(не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90</w:t>
      </w:r>
      <w:r w:rsidR="00281894" w:rsidRPr="00245EBD">
        <w:t xml:space="preserve"> </w:t>
      </w:r>
      <w:r w:rsidRPr="00245EBD">
        <w:t>календарных</w:t>
      </w:r>
      <w:r w:rsidR="00281894" w:rsidRPr="00245EBD">
        <w:t xml:space="preserve"> </w:t>
      </w:r>
      <w:r w:rsidRPr="00245EBD">
        <w:t>дней)</w:t>
      </w:r>
      <w:r w:rsidR="00281894" w:rsidRPr="00245EBD">
        <w:t xml:space="preserve"> </w:t>
      </w:r>
      <w:r w:rsidRPr="00245EBD">
        <w:t>составляет</w:t>
      </w:r>
      <w:r w:rsidR="00281894" w:rsidRPr="00245EBD">
        <w:t xml:space="preserve"> </w:t>
      </w:r>
      <w:r w:rsidRPr="00245EBD">
        <w:t>26,71%;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квазигосударственных</w:t>
      </w:r>
      <w:r w:rsidR="00281894" w:rsidRPr="00245EBD">
        <w:t xml:space="preserve"> </w:t>
      </w:r>
      <w:r w:rsidRPr="00245EBD">
        <w:t>организаций</w:t>
      </w:r>
      <w:r w:rsidR="00281894" w:rsidRPr="00245EBD">
        <w:t xml:space="preserve"> </w:t>
      </w:r>
      <w:r w:rsidRPr="00245EBD">
        <w:t>РК</w:t>
      </w:r>
      <w:r w:rsidR="00281894" w:rsidRPr="00245EBD">
        <w:t xml:space="preserve"> - </w:t>
      </w:r>
      <w:r w:rsidRPr="00245EBD">
        <w:t>20,90%;</w:t>
      </w:r>
      <w:r w:rsidR="00281894" w:rsidRPr="00245EBD">
        <w:t xml:space="preserve"> </w:t>
      </w:r>
      <w:r w:rsidRPr="00245EBD">
        <w:t>долевые</w:t>
      </w:r>
      <w:r w:rsidR="00281894" w:rsidRPr="00245EBD">
        <w:t xml:space="preserve"> </w:t>
      </w:r>
      <w:r w:rsidRPr="00245EBD">
        <w:t>инструменты</w:t>
      </w:r>
      <w:r w:rsidR="00281894" w:rsidRPr="00245EBD">
        <w:t xml:space="preserve"> </w:t>
      </w:r>
      <w:r w:rsidRPr="00245EBD">
        <w:t>иностранных</w:t>
      </w:r>
      <w:r w:rsidR="00281894" w:rsidRPr="00245EBD">
        <w:t xml:space="preserve"> </w:t>
      </w:r>
      <w:r w:rsidRPr="00245EBD">
        <w:t>эмитентов</w:t>
      </w:r>
      <w:r w:rsidR="00281894" w:rsidRPr="00245EBD">
        <w:t xml:space="preserve"> </w:t>
      </w:r>
      <w:r w:rsidRPr="00245EBD">
        <w:t>(паи</w:t>
      </w:r>
      <w:r w:rsidR="00281894" w:rsidRPr="00245EBD">
        <w:t xml:space="preserve"> </w:t>
      </w:r>
      <w:r w:rsidRPr="00245EBD">
        <w:t>ETF)</w:t>
      </w:r>
      <w:r w:rsidR="00281894" w:rsidRPr="00245EBD">
        <w:t xml:space="preserve"> - </w:t>
      </w:r>
      <w:r w:rsidRPr="00245EBD">
        <w:t>16,57%;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МФО</w:t>
      </w:r>
      <w:r w:rsidR="00281894" w:rsidRPr="00245EBD">
        <w:t xml:space="preserve"> - </w:t>
      </w:r>
      <w:r w:rsidRPr="00245EBD">
        <w:t>11,55%,</w:t>
      </w:r>
      <w:r w:rsidR="00281894" w:rsidRPr="00245EBD">
        <w:t xml:space="preserve"> </w:t>
      </w:r>
      <w:r w:rsidRPr="00245EBD">
        <w:t>ноты</w:t>
      </w:r>
      <w:r w:rsidR="00281894" w:rsidRPr="00245EBD">
        <w:t xml:space="preserve"> </w:t>
      </w:r>
      <w:r w:rsidRPr="00245EBD">
        <w:t>НБРК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8,62%,</w:t>
      </w:r>
      <w:r w:rsidR="00281894" w:rsidRPr="00245EBD">
        <w:t xml:space="preserve"> </w:t>
      </w:r>
      <w:r w:rsidRPr="00245EBD">
        <w:t>ценные</w:t>
      </w:r>
      <w:r w:rsidR="00281894" w:rsidRPr="00245EBD">
        <w:t xml:space="preserve"> </w:t>
      </w:r>
      <w:r w:rsidRPr="00245EBD">
        <w:t>бумаги,</w:t>
      </w:r>
      <w:r w:rsidR="00281894" w:rsidRPr="00245EBD">
        <w:t xml:space="preserve"> </w:t>
      </w:r>
      <w:r w:rsidRPr="00245EBD">
        <w:t>имеющие</w:t>
      </w:r>
      <w:r w:rsidR="00281894" w:rsidRPr="00245EBD">
        <w:t xml:space="preserve"> </w:t>
      </w:r>
      <w:r w:rsidRPr="00245EBD">
        <w:t>статус</w:t>
      </w:r>
      <w:r w:rsidR="00281894" w:rsidRPr="00245EBD">
        <w:t xml:space="preserve"> </w:t>
      </w:r>
      <w:r w:rsidRPr="00245EBD">
        <w:t>государственных,</w:t>
      </w:r>
      <w:r w:rsidR="00281894" w:rsidRPr="00245EBD">
        <w:t xml:space="preserve"> </w:t>
      </w:r>
      <w:r w:rsidRPr="00245EBD">
        <w:t>выпущенные</w:t>
      </w:r>
      <w:r w:rsidR="00281894" w:rsidRPr="00245EBD">
        <w:t xml:space="preserve"> </w:t>
      </w:r>
      <w:r w:rsidRPr="00245EBD">
        <w:t>центральными</w:t>
      </w:r>
      <w:r w:rsidR="00281894" w:rsidRPr="00245EBD">
        <w:t xml:space="preserve"> </w:t>
      </w:r>
      <w:r w:rsidRPr="00245EBD">
        <w:t>правительствами</w:t>
      </w:r>
      <w:r w:rsidR="00281894" w:rsidRPr="00245EBD">
        <w:t xml:space="preserve"> </w:t>
      </w:r>
      <w:r w:rsidRPr="00245EBD">
        <w:t>иностранных</w:t>
      </w:r>
      <w:r w:rsidR="00281894" w:rsidRPr="00245EBD">
        <w:t xml:space="preserve"> </w:t>
      </w:r>
      <w:r w:rsidRPr="00245EBD">
        <w:t>государств</w:t>
      </w:r>
      <w:r w:rsidR="00281894" w:rsidRPr="00245EBD">
        <w:t xml:space="preserve"> - </w:t>
      </w:r>
      <w:r w:rsidRPr="00245EBD">
        <w:t>7,36%.</w:t>
      </w:r>
      <w:r w:rsidR="00281894" w:rsidRPr="00245EBD">
        <w:t xml:space="preserve"> </w:t>
      </w:r>
      <w:r w:rsidRPr="00245EBD">
        <w:t>Инвестиции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национальной</w:t>
      </w:r>
      <w:r w:rsidR="00281894" w:rsidRPr="00245EBD">
        <w:t xml:space="preserve"> </w:t>
      </w:r>
      <w:r w:rsidRPr="00245EBD">
        <w:t>валюте</w:t>
      </w:r>
      <w:r w:rsidR="00281894" w:rsidRPr="00245EBD">
        <w:t xml:space="preserve"> </w:t>
      </w:r>
      <w:r w:rsidRPr="00245EBD">
        <w:t>составили</w:t>
      </w:r>
      <w:r w:rsidR="00281894" w:rsidRPr="00245EBD">
        <w:t xml:space="preserve"> </w:t>
      </w:r>
      <w:r w:rsidRPr="00245EBD">
        <w:t>75,49%</w:t>
      </w:r>
      <w:r w:rsidR="00281894" w:rsidRPr="00245EBD">
        <w:t xml:space="preserve"> </w:t>
      </w:r>
      <w:r w:rsidRPr="00245EBD">
        <w:t>портфеля,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долларах</w:t>
      </w:r>
      <w:r w:rsidR="00281894" w:rsidRPr="00245EBD">
        <w:t xml:space="preserve"> - </w:t>
      </w:r>
      <w:r w:rsidRPr="00245EBD">
        <w:t>24,51%.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инвестиционной</w:t>
      </w:r>
      <w:r w:rsidR="00281894" w:rsidRPr="00245EBD">
        <w:t xml:space="preserve"> </w:t>
      </w:r>
      <w:r w:rsidRPr="00245EBD">
        <w:t>деятельности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начисленного</w:t>
      </w:r>
      <w:r w:rsidR="00281894" w:rsidRPr="00245EBD">
        <w:t xml:space="preserve"> </w:t>
      </w:r>
      <w:r w:rsidRPr="00245EBD">
        <w:t>инвестиционного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состоянию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составил</w:t>
      </w:r>
      <w:r w:rsidR="00281894" w:rsidRPr="00245EBD">
        <w:t xml:space="preserve"> </w:t>
      </w:r>
      <w:r w:rsidRPr="00245EBD">
        <w:t>301,46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Доходность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активов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11,65%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года.</w:t>
      </w:r>
    </w:p>
    <w:p w:rsidR="009811EE" w:rsidRPr="00245EBD" w:rsidRDefault="009811EE" w:rsidP="009811EE">
      <w:r w:rsidRPr="00245EBD">
        <w:t>Пенсионные</w:t>
      </w:r>
      <w:r w:rsidR="00281894" w:rsidRPr="00245EBD">
        <w:t xml:space="preserve"> </w:t>
      </w:r>
      <w:r w:rsidRPr="00245EBD">
        <w:t>активы</w:t>
      </w:r>
      <w:r w:rsidR="00281894" w:rsidRPr="00245EBD">
        <w:t xml:space="preserve"> </w:t>
      </w:r>
      <w:r w:rsidRPr="00245EBD">
        <w:t>ЕНПФ,</w:t>
      </w:r>
      <w:r w:rsidR="00281894" w:rsidRPr="00245EBD">
        <w:t xml:space="preserve"> </w:t>
      </w:r>
      <w:r w:rsidRPr="00245EBD">
        <w:t>находящиеся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доверительном</w:t>
      </w:r>
      <w:r w:rsidR="00281894" w:rsidRPr="00245EBD">
        <w:t xml:space="preserve"> </w:t>
      </w:r>
      <w:r w:rsidRPr="00245EBD">
        <w:t>управлении</w:t>
      </w:r>
      <w:r w:rsidR="00281894" w:rsidRPr="00245EBD">
        <w:t xml:space="preserve"> </w:t>
      </w:r>
      <w:r w:rsidRPr="00245EBD">
        <w:t>BCC</w:t>
      </w:r>
      <w:r w:rsidR="00281894" w:rsidRPr="00245EBD">
        <w:t xml:space="preserve"> </w:t>
      </w:r>
      <w:r w:rsidRPr="00245EBD">
        <w:t>Invest,</w:t>
      </w:r>
      <w:r w:rsidR="00281894" w:rsidRPr="00245EBD">
        <w:t xml:space="preserve"> </w:t>
      </w:r>
      <w:r w:rsidRPr="00245EBD">
        <w:t>составили</w:t>
      </w:r>
      <w:r w:rsidR="00281894" w:rsidRPr="00245EBD">
        <w:t xml:space="preserve"> </w:t>
      </w:r>
      <w:r w:rsidRPr="00245EBD">
        <w:t>1,48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Основные</w:t>
      </w:r>
      <w:r w:rsidR="00281894" w:rsidRPr="00245EBD">
        <w:t xml:space="preserve"> </w:t>
      </w:r>
      <w:r w:rsidRPr="00245EBD">
        <w:t>направления</w:t>
      </w:r>
      <w:r w:rsidR="00281894" w:rsidRPr="00245EBD">
        <w:t xml:space="preserve"> </w:t>
      </w:r>
      <w:r w:rsidRPr="00245EBD">
        <w:t>инвестиций</w:t>
      </w:r>
      <w:r w:rsidR="00281894" w:rsidRPr="00245EBD">
        <w:t xml:space="preserve"> </w:t>
      </w:r>
      <w:r w:rsidRPr="00245EBD">
        <w:t>таковы:</w:t>
      </w:r>
      <w:r w:rsidR="00281894" w:rsidRPr="00245EBD">
        <w:t xml:space="preserve"> </w:t>
      </w:r>
      <w:r w:rsidRPr="00245EBD">
        <w:t>государственные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РК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33,04%</w:t>
      </w:r>
      <w:r w:rsidR="00281894" w:rsidRPr="00245EBD">
        <w:t xml:space="preserve"> </w:t>
      </w:r>
      <w:r w:rsidRPr="00245EBD">
        <w:t>портфеля,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квазигосударственных</w:t>
      </w:r>
      <w:r w:rsidR="00281894" w:rsidRPr="00245EBD">
        <w:t xml:space="preserve"> </w:t>
      </w:r>
      <w:r w:rsidRPr="00245EBD">
        <w:t>организаций</w:t>
      </w:r>
      <w:r w:rsidR="00281894" w:rsidRPr="00245EBD">
        <w:t xml:space="preserve"> </w:t>
      </w:r>
      <w:r w:rsidRPr="00245EBD">
        <w:t>Республики</w:t>
      </w:r>
      <w:r w:rsidR="00281894" w:rsidRPr="00245EBD">
        <w:t xml:space="preserve"> </w:t>
      </w:r>
      <w:r w:rsidRPr="00245EBD">
        <w:t>Казахстан</w:t>
      </w:r>
      <w:r w:rsidR="00281894" w:rsidRPr="00245EBD">
        <w:t xml:space="preserve"> - </w:t>
      </w:r>
      <w:r w:rsidRPr="00245EBD">
        <w:t>22,68%,</w:t>
      </w:r>
      <w:r w:rsidR="00281894" w:rsidRPr="00245EBD">
        <w:t xml:space="preserve"> </w:t>
      </w:r>
      <w:r w:rsidRPr="00245EBD">
        <w:t>РЕПО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13,47%,</w:t>
      </w:r>
      <w:r w:rsidR="00281894" w:rsidRPr="00245EBD">
        <w:t xml:space="preserve"> </w:t>
      </w:r>
      <w:r w:rsidRPr="00245EBD">
        <w:t>паи</w:t>
      </w:r>
      <w:r w:rsidR="00281894" w:rsidRPr="00245EBD">
        <w:t xml:space="preserve"> </w:t>
      </w:r>
      <w:r w:rsidRPr="00245EBD">
        <w:t>(ETF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индексы)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9,09%,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МФО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6,33%,</w:t>
      </w:r>
      <w:r w:rsidR="00281894" w:rsidRPr="00245EBD">
        <w:t xml:space="preserve"> </w:t>
      </w:r>
      <w:r w:rsidRPr="00245EBD">
        <w:t>корпоративные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эмитентов-резидентов</w:t>
      </w:r>
      <w:r w:rsidR="00281894" w:rsidRPr="00245EBD">
        <w:t xml:space="preserve"> </w:t>
      </w:r>
      <w:r w:rsidRPr="00245EBD">
        <w:t>РК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5,42%,</w:t>
      </w:r>
      <w:r w:rsidR="00281894" w:rsidRPr="00245EBD">
        <w:t xml:space="preserve"> </w:t>
      </w:r>
      <w:r w:rsidRPr="00245EBD">
        <w:t>акции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депозитарные</w:t>
      </w:r>
      <w:r w:rsidR="00281894" w:rsidRPr="00245EBD">
        <w:t xml:space="preserve"> </w:t>
      </w:r>
      <w:r w:rsidRPr="00245EBD">
        <w:t>расписки</w:t>
      </w:r>
      <w:r w:rsidR="00281894" w:rsidRPr="00245EBD">
        <w:t xml:space="preserve"> </w:t>
      </w:r>
      <w:r w:rsidRPr="00245EBD">
        <w:t>иностранных</w:t>
      </w:r>
      <w:r w:rsidR="00281894" w:rsidRPr="00245EBD">
        <w:t xml:space="preserve"> </w:t>
      </w:r>
      <w:r w:rsidRPr="00245EBD">
        <w:t>эмитентов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2,72%.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инструменты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национальной</w:t>
      </w:r>
      <w:r w:rsidR="00281894" w:rsidRPr="00245EBD">
        <w:t xml:space="preserve"> </w:t>
      </w:r>
      <w:r w:rsidRPr="00245EBD">
        <w:t>валюте</w:t>
      </w:r>
      <w:r w:rsidR="00281894" w:rsidRPr="00245EBD">
        <w:t xml:space="preserve"> </w:t>
      </w:r>
      <w:r w:rsidRPr="00245EBD">
        <w:t>инвестировано</w:t>
      </w:r>
      <w:r w:rsidR="00281894" w:rsidRPr="00245EBD">
        <w:t xml:space="preserve"> </w:t>
      </w:r>
      <w:r w:rsidRPr="00245EBD">
        <w:t>77,10%</w:t>
      </w:r>
      <w:r w:rsidR="00281894" w:rsidRPr="00245EBD">
        <w:t xml:space="preserve"> </w:t>
      </w:r>
      <w:r w:rsidRPr="00245EBD">
        <w:t>портфеля,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долларах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22,9%.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инвестиционной</w:t>
      </w:r>
      <w:r w:rsidR="00281894" w:rsidRPr="00245EBD">
        <w:t xml:space="preserve"> </w:t>
      </w:r>
      <w:r w:rsidRPr="00245EBD">
        <w:t>деятельности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начисленного</w:t>
      </w:r>
      <w:r w:rsidR="00281894" w:rsidRPr="00245EBD">
        <w:t xml:space="preserve"> </w:t>
      </w:r>
      <w:r w:rsidRPr="00245EBD">
        <w:t>инвестиционного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состоянию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составил</w:t>
      </w:r>
      <w:r w:rsidR="00281894" w:rsidRPr="00245EBD">
        <w:t xml:space="preserve"> </w:t>
      </w:r>
      <w:r w:rsidRPr="00245EBD">
        <w:t>132,63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Доходность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активов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8,74%.</w:t>
      </w:r>
      <w:r w:rsidR="00281894" w:rsidRPr="00245EBD">
        <w:t xml:space="preserve"> </w:t>
      </w:r>
      <w:r w:rsidRPr="00245EBD">
        <w:t>Большая</w:t>
      </w:r>
      <w:r w:rsidR="00281894" w:rsidRPr="00245EBD">
        <w:t xml:space="preserve"> </w:t>
      </w:r>
      <w:r w:rsidRPr="00245EBD">
        <w:t>часть</w:t>
      </w:r>
      <w:r w:rsidR="00281894" w:rsidRPr="00245EBD">
        <w:t xml:space="preserve"> </w:t>
      </w:r>
      <w:r w:rsidRPr="00245EBD">
        <w:lastRenderedPageBreak/>
        <w:t>начисленного</w:t>
      </w:r>
      <w:r w:rsidR="00281894" w:rsidRPr="00245EBD">
        <w:t xml:space="preserve"> </w:t>
      </w:r>
      <w:r w:rsidRPr="00245EBD">
        <w:t>инвестиционного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пришлась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вознаграждение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операциям</w:t>
      </w:r>
      <w:r w:rsidR="00281894" w:rsidRPr="00245EBD">
        <w:t xml:space="preserve"> </w:t>
      </w:r>
      <w:r w:rsidRPr="00245EBD">
        <w:t>обратное</w:t>
      </w:r>
      <w:r w:rsidR="00281894" w:rsidRPr="00245EBD">
        <w:t xml:space="preserve"> </w:t>
      </w:r>
      <w:r w:rsidRPr="00245EBD">
        <w:t>РЕПО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доходы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рыночной</w:t>
      </w:r>
      <w:r w:rsidR="00281894" w:rsidRPr="00245EBD">
        <w:t xml:space="preserve"> </w:t>
      </w:r>
      <w:r w:rsidRPr="00245EBD">
        <w:t>переоценки</w:t>
      </w:r>
      <w:r w:rsidR="00281894" w:rsidRPr="00245EBD">
        <w:t xml:space="preserve"> </w:t>
      </w:r>
      <w:r w:rsidRPr="00245EBD">
        <w:t>ценных</w:t>
      </w:r>
      <w:r w:rsidR="00281894" w:rsidRPr="00245EBD">
        <w:t xml:space="preserve"> </w:t>
      </w:r>
      <w:r w:rsidRPr="00245EBD">
        <w:t>бумаг.</w:t>
      </w:r>
    </w:p>
    <w:p w:rsidR="009811EE" w:rsidRPr="00245EBD" w:rsidRDefault="009811EE" w:rsidP="009811EE"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активы</w:t>
      </w:r>
      <w:r w:rsidR="00281894" w:rsidRPr="00245EBD">
        <w:t xml:space="preserve"> </w:t>
      </w:r>
      <w:r w:rsidRPr="00245EBD">
        <w:t>ЕНПФ,</w:t>
      </w:r>
      <w:r w:rsidR="00281894" w:rsidRPr="00245EBD">
        <w:t xml:space="preserve"> </w:t>
      </w:r>
      <w:r w:rsidRPr="00245EBD">
        <w:t>находящиеся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доверительном</w:t>
      </w:r>
      <w:r w:rsidR="00281894" w:rsidRPr="00245EBD">
        <w:t xml:space="preserve"> </w:t>
      </w:r>
      <w:r w:rsidRPr="00245EBD">
        <w:t>управлении</w:t>
      </w:r>
      <w:r w:rsidR="00281894" w:rsidRPr="00245EBD">
        <w:t xml:space="preserve"> «</w:t>
      </w:r>
      <w:r w:rsidRPr="00245EBD">
        <w:t>Сентрас</w:t>
      </w:r>
      <w:r w:rsidR="00281894" w:rsidRPr="00245EBD">
        <w:t xml:space="preserve"> </w:t>
      </w:r>
      <w:r w:rsidRPr="00245EBD">
        <w:t>Секьюритиз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составили</w:t>
      </w:r>
      <w:r w:rsidR="00281894" w:rsidRPr="00245EBD">
        <w:t xml:space="preserve"> </w:t>
      </w:r>
      <w:r w:rsidRPr="00245EBD">
        <w:t>0,91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57,77%</w:t>
      </w:r>
      <w:r w:rsidR="00281894" w:rsidRPr="00245EBD">
        <w:t xml:space="preserve"> </w:t>
      </w:r>
      <w:r w:rsidRPr="00245EBD">
        <w:t>активов</w:t>
      </w:r>
      <w:r w:rsidR="00281894" w:rsidRPr="00245EBD">
        <w:t xml:space="preserve"> </w:t>
      </w:r>
      <w:r w:rsidRPr="00245EBD">
        <w:t>инвестировано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ГЦБ</w:t>
      </w:r>
      <w:r w:rsidR="00281894" w:rsidRPr="00245EBD">
        <w:t xml:space="preserve"> </w:t>
      </w:r>
      <w:r w:rsidRPr="00245EBD">
        <w:t>МФ</w:t>
      </w:r>
      <w:r w:rsidR="00281894" w:rsidRPr="00245EBD">
        <w:t xml:space="preserve"> </w:t>
      </w:r>
      <w:r w:rsidRPr="00245EBD">
        <w:t>РК,</w:t>
      </w:r>
      <w:r w:rsidR="00281894" w:rsidRPr="00245EBD">
        <w:t xml:space="preserve"> </w:t>
      </w:r>
      <w:r w:rsidRPr="00245EBD">
        <w:t>денежные</w:t>
      </w:r>
      <w:r w:rsidR="00281894" w:rsidRPr="00245EBD">
        <w:t xml:space="preserve"> </w:t>
      </w:r>
      <w:r w:rsidRPr="00245EBD">
        <w:t>средства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инвестиционных</w:t>
      </w:r>
      <w:r w:rsidR="00281894" w:rsidRPr="00245EBD">
        <w:t xml:space="preserve"> </w:t>
      </w:r>
      <w:r w:rsidRPr="00245EBD">
        <w:t>счетах</w:t>
      </w:r>
      <w:r w:rsidR="00281894" w:rsidRPr="00245EBD">
        <w:t xml:space="preserve"> </w:t>
      </w:r>
      <w:r w:rsidRPr="00245EBD">
        <w:t>составляют</w:t>
      </w:r>
      <w:r w:rsidR="00281894" w:rsidRPr="00245EBD">
        <w:t xml:space="preserve"> </w:t>
      </w:r>
      <w:r w:rsidRPr="00245EBD">
        <w:t>11,93%,</w:t>
      </w:r>
      <w:r w:rsidR="00281894" w:rsidRPr="00245EBD">
        <w:t xml:space="preserve"> </w:t>
      </w:r>
      <w:r w:rsidRPr="00245EBD">
        <w:t>РЕПО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9,81%,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квазигосударственных</w:t>
      </w:r>
      <w:r w:rsidR="00281894" w:rsidRPr="00245EBD">
        <w:t xml:space="preserve"> </w:t>
      </w:r>
      <w:r w:rsidRPr="00245EBD">
        <w:t>организаций</w:t>
      </w:r>
      <w:r w:rsidR="00281894" w:rsidRPr="00245EBD">
        <w:t xml:space="preserve"> - </w:t>
      </w:r>
      <w:r w:rsidRPr="00245EBD">
        <w:t>9,31%,</w:t>
      </w:r>
      <w:r w:rsidR="00281894" w:rsidRPr="00245EBD">
        <w:t xml:space="preserve"> </w:t>
      </w:r>
      <w:r w:rsidRPr="00245EBD">
        <w:t>акции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депозитарные</w:t>
      </w:r>
      <w:r w:rsidR="00281894" w:rsidRPr="00245EBD">
        <w:t xml:space="preserve"> </w:t>
      </w:r>
      <w:r w:rsidRPr="00245EBD">
        <w:t>расписки,</w:t>
      </w:r>
      <w:r w:rsidR="00281894" w:rsidRPr="00245EBD">
        <w:t xml:space="preserve"> </w:t>
      </w:r>
      <w:r w:rsidRPr="00245EBD">
        <w:t>выпущенные</w:t>
      </w:r>
      <w:r w:rsidR="00281894" w:rsidRPr="00245EBD">
        <w:t xml:space="preserve"> </w:t>
      </w:r>
      <w:r w:rsidRPr="00245EBD">
        <w:t>организациями</w:t>
      </w:r>
      <w:r w:rsidR="00281894" w:rsidRPr="00245EBD">
        <w:t xml:space="preserve"> </w:t>
      </w:r>
      <w:r w:rsidRPr="00245EBD">
        <w:t>Республики</w:t>
      </w:r>
      <w:r w:rsidR="00281894" w:rsidRPr="00245EBD">
        <w:t xml:space="preserve"> </w:t>
      </w:r>
      <w:r w:rsidRPr="00245EBD">
        <w:t>Казахстан</w:t>
      </w:r>
      <w:r w:rsidR="00281894" w:rsidRPr="00245EBD">
        <w:t xml:space="preserve"> - </w:t>
      </w:r>
      <w:r w:rsidRPr="00245EBD">
        <w:t>9,05%.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инструменты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национальной</w:t>
      </w:r>
      <w:r w:rsidR="00281894" w:rsidRPr="00245EBD">
        <w:t xml:space="preserve"> </w:t>
      </w:r>
      <w:r w:rsidRPr="00245EBD">
        <w:t>валюте</w:t>
      </w:r>
      <w:r w:rsidR="00281894" w:rsidRPr="00245EBD">
        <w:t xml:space="preserve"> </w:t>
      </w:r>
      <w:r w:rsidRPr="00245EBD">
        <w:t>инвестировано</w:t>
      </w:r>
      <w:r w:rsidR="00281894" w:rsidRPr="00245EBD">
        <w:t xml:space="preserve"> </w:t>
      </w:r>
      <w:r w:rsidRPr="00245EBD">
        <w:t>78,60%</w:t>
      </w:r>
      <w:r w:rsidR="00281894" w:rsidRPr="00245EBD">
        <w:t xml:space="preserve"> </w:t>
      </w:r>
      <w:r w:rsidRPr="00245EBD">
        <w:t>портфеля,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долларах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21,40%.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инвестиционной</w:t>
      </w:r>
      <w:r w:rsidR="00281894" w:rsidRPr="00245EBD">
        <w:t xml:space="preserve"> </w:t>
      </w:r>
      <w:r w:rsidRPr="00245EBD">
        <w:t>деятельности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изменения</w:t>
      </w:r>
      <w:r w:rsidR="00281894" w:rsidRPr="00245EBD">
        <w:t xml:space="preserve"> </w:t>
      </w:r>
      <w:r w:rsidRPr="00245EBD">
        <w:t>рыночной</w:t>
      </w:r>
      <w:r w:rsidR="00281894" w:rsidRPr="00245EBD">
        <w:t xml:space="preserve"> </w:t>
      </w:r>
      <w:r w:rsidRPr="00245EBD">
        <w:t>стоимости</w:t>
      </w:r>
      <w:r w:rsidR="00281894" w:rsidRPr="00245EBD">
        <w:t xml:space="preserve"> </w:t>
      </w:r>
      <w:r w:rsidRPr="00245EBD">
        <w:t>финансовых</w:t>
      </w:r>
      <w:r w:rsidR="00281894" w:rsidRPr="00245EBD">
        <w:t xml:space="preserve"> </w:t>
      </w:r>
      <w:r w:rsidRPr="00245EBD">
        <w:t>инструментов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начисленного</w:t>
      </w:r>
      <w:r w:rsidR="00281894" w:rsidRPr="00245EBD">
        <w:t xml:space="preserve"> </w:t>
      </w:r>
      <w:r w:rsidRPr="00245EBD">
        <w:t>инвестиционного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состоянию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составил</w:t>
      </w:r>
      <w:r w:rsidR="00281894" w:rsidRPr="00245EBD">
        <w:t xml:space="preserve"> </w:t>
      </w:r>
      <w:r w:rsidRPr="00245EBD">
        <w:t>65,04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Доходность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активов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6,50%.</w:t>
      </w:r>
    </w:p>
    <w:p w:rsidR="009811EE" w:rsidRPr="00245EBD" w:rsidRDefault="009811EE" w:rsidP="009811EE"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активы,</w:t>
      </w:r>
      <w:r w:rsidR="00281894" w:rsidRPr="00245EBD">
        <w:t xml:space="preserve"> </w:t>
      </w:r>
      <w:r w:rsidRPr="00245EBD">
        <w:t>находящиеся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доверительном</w:t>
      </w:r>
      <w:r w:rsidR="00281894" w:rsidRPr="00245EBD">
        <w:t xml:space="preserve"> </w:t>
      </w:r>
      <w:r w:rsidRPr="00245EBD">
        <w:t>управлении</w:t>
      </w:r>
      <w:r w:rsidR="00281894" w:rsidRPr="00245EBD">
        <w:t xml:space="preserve"> </w:t>
      </w:r>
      <w:r w:rsidRPr="00245EBD">
        <w:t>Halyk</w:t>
      </w:r>
      <w:r w:rsidR="00281894" w:rsidRPr="00245EBD">
        <w:t xml:space="preserve"> </w:t>
      </w:r>
      <w:r w:rsidRPr="00245EBD">
        <w:t>Finance,</w:t>
      </w:r>
      <w:r w:rsidR="00281894" w:rsidRPr="00245EBD">
        <w:t xml:space="preserve"> </w:t>
      </w:r>
      <w:r w:rsidRPr="00245EBD">
        <w:t>составили</w:t>
      </w:r>
      <w:r w:rsidR="00281894" w:rsidRPr="00245EBD">
        <w:t xml:space="preserve"> </w:t>
      </w:r>
      <w:r w:rsidRPr="00245EBD">
        <w:t>1,26</w:t>
      </w:r>
      <w:r w:rsidR="00281894" w:rsidRPr="00245EBD">
        <w:t xml:space="preserve"> </w:t>
      </w:r>
      <w:r w:rsidRPr="00245EBD">
        <w:t>млрд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Инвестиции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структуре</w:t>
      </w:r>
      <w:r w:rsidR="00281894" w:rsidRPr="00245EBD">
        <w:t xml:space="preserve"> </w:t>
      </w:r>
      <w:r w:rsidRPr="00245EBD">
        <w:t>портфеля</w:t>
      </w:r>
      <w:r w:rsidR="00281894" w:rsidRPr="00245EBD">
        <w:t xml:space="preserve"> </w:t>
      </w:r>
      <w:r w:rsidRPr="00245EBD">
        <w:t>таковы:</w:t>
      </w:r>
      <w:r w:rsidR="00281894" w:rsidRPr="00245EBD">
        <w:t xml:space="preserve"> </w:t>
      </w:r>
      <w:r w:rsidRPr="00245EBD">
        <w:t>обратное</w:t>
      </w:r>
      <w:r w:rsidR="00281894" w:rsidRPr="00245EBD">
        <w:t xml:space="preserve"> </w:t>
      </w:r>
      <w:r w:rsidRPr="00245EBD">
        <w:t>РЕПО</w:t>
      </w:r>
      <w:r w:rsidR="00281894" w:rsidRPr="00245EBD">
        <w:t xml:space="preserve"> </w:t>
      </w:r>
      <w:r w:rsidRPr="00245EBD">
        <w:t>(не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90</w:t>
      </w:r>
      <w:r w:rsidR="00281894" w:rsidRPr="00245EBD">
        <w:t xml:space="preserve"> </w:t>
      </w:r>
      <w:r w:rsidRPr="00245EBD">
        <w:t>календарных</w:t>
      </w:r>
      <w:r w:rsidR="00281894" w:rsidRPr="00245EBD">
        <w:t xml:space="preserve"> </w:t>
      </w:r>
      <w:r w:rsidRPr="00245EBD">
        <w:t>дней)</w:t>
      </w:r>
      <w:r w:rsidR="00281894" w:rsidRPr="00245EBD">
        <w:t xml:space="preserve"> </w:t>
      </w:r>
      <w:r w:rsidRPr="00245EBD">
        <w:t>составляет</w:t>
      </w:r>
      <w:r w:rsidR="00281894" w:rsidRPr="00245EBD">
        <w:t xml:space="preserve"> </w:t>
      </w:r>
      <w:r w:rsidRPr="00245EBD">
        <w:t>60,93%,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квазигосударственных</w:t>
      </w:r>
      <w:r w:rsidR="00281894" w:rsidRPr="00245EBD">
        <w:t xml:space="preserve"> </w:t>
      </w:r>
      <w:r w:rsidRPr="00245EBD">
        <w:t>организаций</w:t>
      </w:r>
      <w:r w:rsidR="00281894" w:rsidRPr="00245EBD">
        <w:t xml:space="preserve"> </w:t>
      </w:r>
      <w:r w:rsidRPr="00245EBD">
        <w:t>Республики</w:t>
      </w:r>
      <w:r w:rsidR="00281894" w:rsidRPr="00245EBD">
        <w:t xml:space="preserve"> </w:t>
      </w:r>
      <w:r w:rsidRPr="00245EBD">
        <w:t>Казахстан</w:t>
      </w:r>
      <w:r w:rsidR="00281894" w:rsidRPr="00245EBD">
        <w:t xml:space="preserve"> - </w:t>
      </w:r>
      <w:r w:rsidRPr="00245EBD">
        <w:t>13,08%,</w:t>
      </w:r>
      <w:r w:rsidR="00281894" w:rsidRPr="00245EBD">
        <w:t xml:space="preserve"> </w:t>
      </w:r>
      <w:r w:rsidRPr="00245EBD">
        <w:t>ГЦБ</w:t>
      </w:r>
      <w:r w:rsidR="00281894" w:rsidRPr="00245EBD">
        <w:t xml:space="preserve"> </w:t>
      </w:r>
      <w:r w:rsidRPr="00245EBD">
        <w:t>МФ</w:t>
      </w:r>
      <w:r w:rsidR="00281894" w:rsidRPr="00245EBD">
        <w:t xml:space="preserve"> </w:t>
      </w:r>
      <w:r w:rsidRPr="00245EBD">
        <w:t>РК</w:t>
      </w:r>
      <w:r w:rsidR="00281894" w:rsidRPr="00245EBD">
        <w:t xml:space="preserve"> - </w:t>
      </w:r>
      <w:r w:rsidRPr="00245EBD">
        <w:t>6,23%,</w:t>
      </w:r>
      <w:r w:rsidR="00281894" w:rsidRPr="00245EBD">
        <w:t xml:space="preserve"> </w:t>
      </w:r>
      <w:r w:rsidRPr="00245EBD">
        <w:t>ГЦБ</w:t>
      </w:r>
      <w:r w:rsidR="00281894" w:rsidRPr="00245EBD">
        <w:t xml:space="preserve"> </w:t>
      </w:r>
      <w:r w:rsidRPr="00245EBD">
        <w:t>иностранных</w:t>
      </w:r>
      <w:r w:rsidR="00281894" w:rsidRPr="00245EBD">
        <w:t xml:space="preserve"> </w:t>
      </w:r>
      <w:r w:rsidRPr="00245EBD">
        <w:t>государств</w:t>
      </w:r>
      <w:r w:rsidR="00281894" w:rsidRPr="00245EBD">
        <w:t xml:space="preserve"> - </w:t>
      </w:r>
      <w:r w:rsidRPr="00245EBD">
        <w:t>3,44%,</w:t>
      </w:r>
      <w:r w:rsidR="00281894" w:rsidRPr="00245EBD">
        <w:t xml:space="preserve"> </w:t>
      </w:r>
      <w:r w:rsidRPr="00245EBD">
        <w:t>паи</w:t>
      </w:r>
      <w:r w:rsidR="00281894" w:rsidRPr="00245EBD">
        <w:t xml:space="preserve"> </w:t>
      </w:r>
      <w:r w:rsidRPr="00245EBD">
        <w:t>Exchange</w:t>
      </w:r>
      <w:r w:rsidR="00281894" w:rsidRPr="00245EBD">
        <w:t xml:space="preserve"> </w:t>
      </w:r>
      <w:r w:rsidRPr="00245EBD">
        <w:t>Traded</w:t>
      </w:r>
      <w:r w:rsidR="00281894" w:rsidRPr="00245EBD">
        <w:t xml:space="preserve"> </w:t>
      </w:r>
      <w:r w:rsidRPr="00245EBD">
        <w:t>Funds</w:t>
      </w:r>
      <w:r w:rsidR="00281894" w:rsidRPr="00245EBD">
        <w:t xml:space="preserve"> </w:t>
      </w:r>
      <w:r w:rsidRPr="00245EBD">
        <w:t>(ETF)</w:t>
      </w:r>
      <w:r w:rsidR="00281894" w:rsidRPr="00245EBD">
        <w:t xml:space="preserve"> - </w:t>
      </w:r>
      <w:r w:rsidRPr="00245EBD">
        <w:t>3,42%,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банков</w:t>
      </w:r>
      <w:r w:rsidR="00281894" w:rsidRPr="00245EBD">
        <w:t xml:space="preserve"> </w:t>
      </w:r>
      <w:r w:rsidRPr="00245EBD">
        <w:t>второго</w:t>
      </w:r>
      <w:r w:rsidR="00281894" w:rsidRPr="00245EBD">
        <w:t xml:space="preserve"> </w:t>
      </w:r>
      <w:r w:rsidRPr="00245EBD">
        <w:t>уровня</w:t>
      </w:r>
      <w:r w:rsidR="00281894" w:rsidRPr="00245EBD">
        <w:t xml:space="preserve"> </w:t>
      </w:r>
      <w:r w:rsidRPr="00245EBD">
        <w:t>Республики</w:t>
      </w:r>
      <w:r w:rsidR="00281894" w:rsidRPr="00245EBD">
        <w:t xml:space="preserve"> </w:t>
      </w:r>
      <w:r w:rsidRPr="00245EBD">
        <w:t>Казахстан</w:t>
      </w:r>
      <w:r w:rsidR="00281894" w:rsidRPr="00245EBD">
        <w:t xml:space="preserve"> - </w:t>
      </w:r>
      <w:r w:rsidRPr="00245EBD">
        <w:t>2,40%,</w:t>
      </w:r>
      <w:r w:rsidR="00281894" w:rsidRPr="00245EBD">
        <w:t xml:space="preserve"> </w:t>
      </w:r>
      <w:r w:rsidRPr="00245EBD">
        <w:t>корпоративные</w:t>
      </w:r>
      <w:r w:rsidR="00281894" w:rsidRPr="00245EBD">
        <w:t xml:space="preserve"> </w:t>
      </w:r>
      <w:r w:rsidRPr="00245EBD">
        <w:t>облигации</w:t>
      </w:r>
      <w:r w:rsidR="00281894" w:rsidRPr="00245EBD">
        <w:t xml:space="preserve"> </w:t>
      </w:r>
      <w:r w:rsidRPr="00245EBD">
        <w:t>эмитентов</w:t>
      </w:r>
      <w:r w:rsidR="00281894" w:rsidRPr="00245EBD">
        <w:t xml:space="preserve"> </w:t>
      </w:r>
      <w:r w:rsidRPr="00245EBD">
        <w:t>РК</w:t>
      </w:r>
      <w:r w:rsidR="00281894" w:rsidRPr="00245EBD">
        <w:t xml:space="preserve"> - </w:t>
      </w:r>
      <w:r w:rsidRPr="00245EBD">
        <w:t>1,75%,</w:t>
      </w:r>
      <w:r w:rsidR="00281894" w:rsidRPr="00245EBD">
        <w:t xml:space="preserve"> </w:t>
      </w:r>
      <w:r w:rsidRPr="00245EBD">
        <w:t>МФО</w:t>
      </w:r>
      <w:r w:rsidR="00281894" w:rsidRPr="00245EBD">
        <w:t xml:space="preserve"> - </w:t>
      </w:r>
      <w:r w:rsidRPr="00245EBD">
        <w:t>1,54%.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инструменты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национальной</w:t>
      </w:r>
      <w:r w:rsidR="00281894" w:rsidRPr="00245EBD">
        <w:t xml:space="preserve"> </w:t>
      </w:r>
      <w:r w:rsidRPr="00245EBD">
        <w:t>валюте</w:t>
      </w:r>
      <w:r w:rsidR="00281894" w:rsidRPr="00245EBD">
        <w:t xml:space="preserve"> </w:t>
      </w:r>
      <w:r w:rsidRPr="00245EBD">
        <w:t>инвестировано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92,47%,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долларах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0,68%,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евро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6,86%.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инвестиционной</w:t>
      </w:r>
      <w:r w:rsidR="00281894" w:rsidRPr="00245EBD">
        <w:t xml:space="preserve"> </w:t>
      </w:r>
      <w:r w:rsidRPr="00245EBD">
        <w:t>деятельности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начисленного</w:t>
      </w:r>
      <w:r w:rsidR="00281894" w:rsidRPr="00245EBD">
        <w:t xml:space="preserve"> </w:t>
      </w:r>
      <w:r w:rsidRPr="00245EBD">
        <w:t>инвестиционного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состоянию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составил</w:t>
      </w:r>
      <w:r w:rsidR="00281894" w:rsidRPr="00245EBD">
        <w:t xml:space="preserve"> </w:t>
      </w:r>
      <w:r w:rsidRPr="00245EBD">
        <w:t>33,38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Доходность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активов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10,47%.</w:t>
      </w:r>
    </w:p>
    <w:p w:rsidR="009811EE" w:rsidRPr="00245EBD" w:rsidRDefault="009811EE" w:rsidP="009811EE">
      <w:r w:rsidRPr="00245EBD">
        <w:t>Напомним,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июля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вкладчики</w:t>
      </w:r>
      <w:r w:rsidR="00281894" w:rsidRPr="00245EBD">
        <w:t xml:space="preserve"> </w:t>
      </w:r>
      <w:r w:rsidRPr="00245EBD">
        <w:t>могут</w:t>
      </w:r>
      <w:r w:rsidR="00281894" w:rsidRPr="00245EBD">
        <w:t xml:space="preserve"> </w:t>
      </w:r>
      <w:r w:rsidRPr="00245EBD">
        <w:t>передать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доверительное</w:t>
      </w:r>
      <w:r w:rsidR="00281894" w:rsidRPr="00245EBD">
        <w:t xml:space="preserve"> </w:t>
      </w:r>
      <w:r w:rsidRPr="00245EBD">
        <w:t>управление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50%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накоплений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обязательных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взносов</w:t>
      </w:r>
      <w:r w:rsidR="00281894" w:rsidRPr="00245EBD">
        <w:t xml:space="preserve"> </w:t>
      </w:r>
      <w:r w:rsidRPr="00245EBD">
        <w:t>(ОПВ)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обязательных</w:t>
      </w:r>
      <w:r w:rsidR="00281894" w:rsidRPr="00245EBD">
        <w:t xml:space="preserve"> </w:t>
      </w:r>
      <w:r w:rsidRPr="00245EBD">
        <w:t>профессиональных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взносов</w:t>
      </w:r>
      <w:r w:rsidR="00281894" w:rsidRPr="00245EBD">
        <w:t xml:space="preserve"> </w:t>
      </w:r>
      <w:r w:rsidRPr="00245EBD">
        <w:t>(ОППВ)</w:t>
      </w:r>
      <w:r w:rsidR="00281894" w:rsidRPr="00245EBD">
        <w:t xml:space="preserve"> </w:t>
      </w:r>
      <w:r w:rsidRPr="00245EBD">
        <w:t>без</w:t>
      </w:r>
      <w:r w:rsidR="00281894" w:rsidRPr="00245EBD">
        <w:t xml:space="preserve"> </w:t>
      </w:r>
      <w:r w:rsidRPr="00245EBD">
        <w:t>учета</w:t>
      </w:r>
      <w:r w:rsidR="00281894" w:rsidRPr="00245EBD">
        <w:t xml:space="preserve"> </w:t>
      </w:r>
      <w:r w:rsidRPr="00245EBD">
        <w:t>порога</w:t>
      </w:r>
      <w:r w:rsidR="00281894" w:rsidRPr="00245EBD">
        <w:t xml:space="preserve"> </w:t>
      </w:r>
      <w:r w:rsidRPr="00245EBD">
        <w:t>минимальной</w:t>
      </w:r>
      <w:r w:rsidR="00281894" w:rsidRPr="00245EBD">
        <w:t xml:space="preserve"> </w:t>
      </w:r>
      <w:r w:rsidRPr="00245EBD">
        <w:t>достаточности</w:t>
      </w:r>
      <w:r w:rsidR="00281894" w:rsidRPr="00245EBD">
        <w:t xml:space="preserve"> </w:t>
      </w:r>
      <w:r w:rsidRPr="00245EBD">
        <w:t>управляющим</w:t>
      </w:r>
      <w:r w:rsidR="00281894" w:rsidRPr="00245EBD">
        <w:t xml:space="preserve"> </w:t>
      </w:r>
      <w:r w:rsidRPr="00245EBD">
        <w:t>инвестиционным</w:t>
      </w:r>
      <w:r w:rsidR="00281894" w:rsidRPr="00245EBD">
        <w:t xml:space="preserve"> </w:t>
      </w:r>
      <w:r w:rsidRPr="00245EBD">
        <w:t>портфелем</w:t>
      </w:r>
      <w:r w:rsidR="00281894" w:rsidRPr="00245EBD">
        <w:t xml:space="preserve"> </w:t>
      </w:r>
      <w:r w:rsidRPr="00245EBD">
        <w:t>(УИП),</w:t>
      </w:r>
      <w:r w:rsidR="00281894" w:rsidRPr="00245EBD">
        <w:t xml:space="preserve"> </w:t>
      </w:r>
      <w:r w:rsidRPr="00245EBD">
        <w:t>выбрав</w:t>
      </w:r>
      <w:r w:rsidR="00281894" w:rsidRPr="00245EBD">
        <w:t xml:space="preserve"> </w:t>
      </w:r>
      <w:r w:rsidRPr="00245EBD">
        <w:t>такую</w:t>
      </w:r>
      <w:r w:rsidR="00281894" w:rsidRPr="00245EBD">
        <w:t xml:space="preserve"> </w:t>
      </w:r>
      <w:r w:rsidRPr="00245EBD">
        <w:t>компанию</w:t>
      </w:r>
      <w:r w:rsidR="00281894" w:rsidRPr="00245EBD">
        <w:t xml:space="preserve"> </w:t>
      </w:r>
      <w:r w:rsidRPr="00245EBD">
        <w:t>самостоятельно.</w:t>
      </w:r>
      <w:r w:rsidR="00281894" w:rsidRPr="00245EBD">
        <w:t xml:space="preserve"> </w:t>
      </w:r>
      <w:r w:rsidRPr="00245EBD">
        <w:t>Вкладчики,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которых</w:t>
      </w:r>
      <w:r w:rsidR="00281894" w:rsidRPr="00245EBD">
        <w:t xml:space="preserve"> </w:t>
      </w:r>
      <w:r w:rsidRPr="00245EBD">
        <w:t>есть</w:t>
      </w:r>
      <w:r w:rsidR="00281894" w:rsidRPr="00245EBD">
        <w:t xml:space="preserve"> </w:t>
      </w:r>
      <w:r w:rsidRPr="00245EBD">
        <w:t>добровольные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накопления,</w:t>
      </w:r>
      <w:r w:rsidR="00281894" w:rsidRPr="00245EBD">
        <w:t xml:space="preserve"> </w:t>
      </w:r>
      <w:r w:rsidRPr="00245EBD">
        <w:t>могут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передать</w:t>
      </w:r>
      <w:r w:rsidR="00281894" w:rsidRPr="00245EBD">
        <w:t xml:space="preserve"> </w:t>
      </w:r>
      <w:r w:rsidRPr="00245EBD">
        <w:t>УИП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объеме</w:t>
      </w:r>
      <w:r w:rsidR="00281894" w:rsidRPr="00245EBD">
        <w:t xml:space="preserve"> </w:t>
      </w:r>
      <w:r w:rsidRPr="00245EBD">
        <w:t>100%.</w:t>
      </w:r>
    </w:p>
    <w:p w:rsidR="003218C4" w:rsidRPr="00245EBD" w:rsidRDefault="003A2FF4" w:rsidP="009811EE">
      <w:hyperlink r:id="rId33" w:history="1">
        <w:r w:rsidR="009811EE" w:rsidRPr="00245EBD">
          <w:rPr>
            <w:rStyle w:val="a3"/>
          </w:rPr>
          <w:t>https://kapital.kz/finance/119418/pensionnyye-aktivy-kakoy-investdokhod-poluchili-chastnyye-upravlyayushchiye.html</w:t>
        </w:r>
      </w:hyperlink>
    </w:p>
    <w:p w:rsidR="009B42C4" w:rsidRPr="00245EBD" w:rsidRDefault="009B42C4" w:rsidP="009B42C4">
      <w:pPr>
        <w:pStyle w:val="2"/>
      </w:pPr>
      <w:bookmarkStart w:id="116" w:name="_Toc146781867"/>
      <w:r w:rsidRPr="00245EBD">
        <w:lastRenderedPageBreak/>
        <w:t>Казинформ,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Государство,</w:t>
      </w:r>
      <w:r w:rsidR="00281894" w:rsidRPr="00245EBD">
        <w:t xml:space="preserve"> </w:t>
      </w:r>
      <w:r w:rsidRPr="00245EBD">
        <w:t>работодатель,</w:t>
      </w:r>
      <w:r w:rsidR="00281894" w:rsidRPr="00245EBD">
        <w:t xml:space="preserve"> </w:t>
      </w:r>
      <w:r w:rsidRPr="00245EBD">
        <w:t>работник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обеспечивать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нынешнему</w:t>
      </w:r>
      <w:r w:rsidR="00281894" w:rsidRPr="00245EBD">
        <w:t xml:space="preserve"> </w:t>
      </w:r>
      <w:r w:rsidRPr="00245EBD">
        <w:t>поколению</w:t>
      </w:r>
      <w:r w:rsidR="00281894" w:rsidRPr="00245EBD">
        <w:t xml:space="preserve"> </w:t>
      </w:r>
      <w:r w:rsidRPr="00245EBD">
        <w:t>казахстанцев</w:t>
      </w:r>
      <w:bookmarkEnd w:id="116"/>
      <w:r w:rsidR="00281894" w:rsidRPr="00245EBD">
        <w:t xml:space="preserve"> </w:t>
      </w:r>
    </w:p>
    <w:p w:rsidR="009B42C4" w:rsidRPr="00245EBD" w:rsidRDefault="009B42C4" w:rsidP="00245EBD">
      <w:pPr>
        <w:pStyle w:val="3"/>
      </w:pPr>
      <w:bookmarkStart w:id="117" w:name="_Toc146781868"/>
      <w:r w:rsidRPr="00245EBD">
        <w:t>В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системе</w:t>
      </w:r>
      <w:r w:rsidR="00281894" w:rsidRPr="00245EBD">
        <w:t xml:space="preserve"> </w:t>
      </w:r>
      <w:r w:rsidRPr="00245EBD">
        <w:t>Казахстана</w:t>
      </w:r>
      <w:r w:rsidR="00281894" w:rsidRPr="00245EBD">
        <w:t xml:space="preserve"> </w:t>
      </w:r>
      <w:r w:rsidRPr="00245EBD">
        <w:t>исполнилось</w:t>
      </w:r>
      <w:r w:rsidR="00281894" w:rsidRPr="00245EBD">
        <w:t xml:space="preserve"> </w:t>
      </w:r>
      <w:r w:rsidRPr="00245EBD">
        <w:t>25</w:t>
      </w:r>
      <w:r w:rsidR="00281894" w:rsidRPr="00245EBD">
        <w:t xml:space="preserve"> </w:t>
      </w:r>
      <w:r w:rsidRPr="00245EBD">
        <w:t>лет.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пенсионная</w:t>
      </w:r>
      <w:r w:rsidR="00281894" w:rsidRPr="00245EBD">
        <w:t xml:space="preserve"> </w:t>
      </w:r>
      <w:r w:rsidRPr="00245EBD">
        <w:t>система</w:t>
      </w:r>
      <w:r w:rsidR="00281894" w:rsidRPr="00245EBD">
        <w:t xml:space="preserve"> </w:t>
      </w:r>
      <w:r w:rsidRPr="00245EBD">
        <w:t>претерпела</w:t>
      </w:r>
      <w:r w:rsidR="00281894" w:rsidRPr="00245EBD">
        <w:t xml:space="preserve"> </w:t>
      </w:r>
      <w:r w:rsidRPr="00245EBD">
        <w:t>ряд</w:t>
      </w:r>
      <w:r w:rsidR="00281894" w:rsidRPr="00245EBD">
        <w:t xml:space="preserve"> </w:t>
      </w:r>
      <w:r w:rsidRPr="00245EBD">
        <w:t>изменений.</w:t>
      </w:r>
      <w:r w:rsidR="00281894" w:rsidRPr="00245EBD">
        <w:t xml:space="preserve"> </w:t>
      </w:r>
      <w:r w:rsidRPr="00245EBD">
        <w:t>Профильное</w:t>
      </w:r>
      <w:r w:rsidR="00281894" w:rsidRPr="00245EBD">
        <w:t xml:space="preserve"> </w:t>
      </w:r>
      <w:r w:rsidRPr="00245EBD">
        <w:t>ведомство</w:t>
      </w:r>
      <w:r w:rsidR="00281894" w:rsidRPr="00245EBD">
        <w:t xml:space="preserve"> </w:t>
      </w:r>
      <w:r w:rsidRPr="00245EBD">
        <w:t>принимало</w:t>
      </w:r>
      <w:r w:rsidR="00281894" w:rsidRPr="00245EBD">
        <w:t xml:space="preserve"> </w:t>
      </w:r>
      <w:r w:rsidRPr="00245EBD">
        <w:t>соответствующие</w:t>
      </w:r>
      <w:r w:rsidR="00281894" w:rsidRPr="00245EBD">
        <w:t xml:space="preserve"> </w:t>
      </w:r>
      <w:r w:rsidRPr="00245EBD">
        <w:t>меры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своевременного</w:t>
      </w:r>
      <w:r w:rsidR="00281894" w:rsidRPr="00245EBD">
        <w:t xml:space="preserve"> </w:t>
      </w:r>
      <w:r w:rsidRPr="00245EBD">
        <w:t>осуществления</w:t>
      </w:r>
      <w:r w:rsidR="00281894" w:rsidRPr="00245EBD">
        <w:t xml:space="preserve"> </w:t>
      </w:r>
      <w:r w:rsidRPr="00245EBD">
        <w:t>платежей.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происходил</w:t>
      </w:r>
      <w:r w:rsidR="00281894" w:rsidRPr="00245EBD">
        <w:t xml:space="preserve"> </w:t>
      </w:r>
      <w:r w:rsidRPr="00245EBD">
        <w:t>переход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системе?</w:t>
      </w:r>
      <w:r w:rsidR="00281894" w:rsidRPr="00245EBD">
        <w:t xml:space="preserve"> </w:t>
      </w:r>
      <w:r w:rsidRPr="00245EBD">
        <w:t>Какова</w:t>
      </w:r>
      <w:r w:rsidR="00281894" w:rsidRPr="00245EBD">
        <w:t xml:space="preserve"> </w:t>
      </w:r>
      <w:r w:rsidRPr="00245EBD">
        <w:t>роль</w:t>
      </w:r>
      <w:r w:rsidR="00281894" w:rsidRPr="00245EBD">
        <w:t xml:space="preserve"> </w:t>
      </w:r>
      <w:r w:rsidRPr="00245EBD">
        <w:t>ЕНПФ?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включает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себя</w:t>
      </w:r>
      <w:r w:rsidR="00281894" w:rsidRPr="00245EBD">
        <w:t xml:space="preserve"> </w:t>
      </w:r>
      <w:r w:rsidRPr="00245EBD">
        <w:t>новый</w:t>
      </w:r>
      <w:r w:rsidR="00281894" w:rsidRPr="00245EBD">
        <w:t xml:space="preserve"> </w:t>
      </w:r>
      <w:r w:rsidRPr="00245EBD">
        <w:t>пакет</w:t>
      </w:r>
      <w:r w:rsidR="00281894" w:rsidRPr="00245EBD">
        <w:t xml:space="preserve"> </w:t>
      </w:r>
      <w:r w:rsidRPr="00245EBD">
        <w:t>мер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повышению</w:t>
      </w:r>
      <w:r w:rsidR="00281894" w:rsidRPr="00245EBD">
        <w:t xml:space="preserve"> </w:t>
      </w:r>
      <w:r w:rsidRPr="00245EBD">
        <w:t>эффективности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системы?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интервью</w:t>
      </w:r>
      <w:r w:rsidR="00281894" w:rsidRPr="00245EBD">
        <w:t xml:space="preserve"> </w:t>
      </w:r>
      <w:r w:rsidRPr="00245EBD">
        <w:t>корреспонденту</w:t>
      </w:r>
      <w:r w:rsidR="00281894" w:rsidRPr="00245EBD">
        <w:t xml:space="preserve"> </w:t>
      </w:r>
      <w:r w:rsidRPr="00245EBD">
        <w:t>МИА</w:t>
      </w:r>
      <w:r w:rsidR="00281894" w:rsidRPr="00245EBD">
        <w:t xml:space="preserve"> «</w:t>
      </w:r>
      <w:r w:rsidRPr="00245EBD">
        <w:t>Казинформ</w:t>
      </w:r>
      <w:r w:rsidR="00281894" w:rsidRPr="00245EBD">
        <w:t xml:space="preserve">» </w:t>
      </w:r>
      <w:r w:rsidRPr="00245EBD">
        <w:t>рассказала</w:t>
      </w:r>
      <w:r w:rsidR="00281894" w:rsidRPr="00245EBD">
        <w:t xml:space="preserve"> </w:t>
      </w:r>
      <w:r w:rsidRPr="00245EBD">
        <w:t>вице-министр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защиты</w:t>
      </w:r>
      <w:r w:rsidR="00281894" w:rsidRPr="00245EBD">
        <w:t xml:space="preserve"> </w:t>
      </w:r>
      <w:r w:rsidRPr="00245EBD">
        <w:t>населения</w:t>
      </w:r>
      <w:r w:rsidR="00281894" w:rsidRPr="00245EBD">
        <w:t xml:space="preserve"> </w:t>
      </w:r>
      <w:r w:rsidRPr="00245EBD">
        <w:t>РК</w:t>
      </w:r>
      <w:r w:rsidR="00281894" w:rsidRPr="00245EBD">
        <w:t xml:space="preserve"> </w:t>
      </w:r>
      <w:r w:rsidRPr="00245EBD">
        <w:t>Назгуль</w:t>
      </w:r>
      <w:r w:rsidR="00281894" w:rsidRPr="00245EBD">
        <w:t xml:space="preserve"> </w:t>
      </w:r>
      <w:r w:rsidRPr="00245EBD">
        <w:t>Сагиндыкова.</w:t>
      </w:r>
      <w:bookmarkEnd w:id="117"/>
    </w:p>
    <w:p w:rsidR="009B42C4" w:rsidRPr="00245EBD" w:rsidRDefault="009B42C4" w:rsidP="009B42C4">
      <w:r w:rsidRPr="00245EBD">
        <w:t>В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системе</w:t>
      </w:r>
      <w:r w:rsidR="00281894" w:rsidRPr="00245EBD">
        <w:t xml:space="preserve"> </w:t>
      </w:r>
      <w:r w:rsidRPr="00245EBD">
        <w:t>Казахстана</w:t>
      </w:r>
      <w:r w:rsidR="00281894" w:rsidRPr="00245EBD">
        <w:t xml:space="preserve"> </w:t>
      </w:r>
      <w:r w:rsidRPr="00245EBD">
        <w:t>исполнилось</w:t>
      </w:r>
      <w:r w:rsidR="00281894" w:rsidRPr="00245EBD">
        <w:t xml:space="preserve"> </w:t>
      </w:r>
      <w:r w:rsidRPr="00245EBD">
        <w:t>25</w:t>
      </w:r>
      <w:r w:rsidR="00281894" w:rsidRPr="00245EBD">
        <w:t xml:space="preserve"> </w:t>
      </w:r>
      <w:r w:rsidRPr="00245EBD">
        <w:t>лет.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истории</w:t>
      </w:r>
      <w:r w:rsidR="00281894" w:rsidRPr="00245EBD">
        <w:t xml:space="preserve"> </w:t>
      </w:r>
      <w:r w:rsidRPr="00245EBD">
        <w:t>его</w:t>
      </w:r>
      <w:r w:rsidR="00281894" w:rsidRPr="00245EBD">
        <w:t xml:space="preserve"> </w:t>
      </w:r>
      <w:r w:rsidRPr="00245EBD">
        <w:t>становления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сегодняшнем</w:t>
      </w:r>
      <w:r w:rsidR="00281894" w:rsidRPr="00245EBD">
        <w:t xml:space="preserve"> </w:t>
      </w:r>
      <w:r w:rsidRPr="00245EBD">
        <w:t>положении</w:t>
      </w:r>
      <w:r w:rsidR="00281894" w:rsidRPr="00245EBD">
        <w:t xml:space="preserve"> </w:t>
      </w:r>
      <w:r w:rsidRPr="00245EBD">
        <w:t>нам</w:t>
      </w:r>
      <w:r w:rsidR="00281894" w:rsidRPr="00245EBD">
        <w:t xml:space="preserve"> </w:t>
      </w:r>
      <w:r w:rsidRPr="00245EBD">
        <w:t>рассказала</w:t>
      </w:r>
      <w:r w:rsidR="00281894" w:rsidRPr="00245EBD">
        <w:t xml:space="preserve"> </w:t>
      </w:r>
      <w:r w:rsidRPr="00245EBD">
        <w:t>вице-министр</w:t>
      </w:r>
      <w:r w:rsidR="00281894" w:rsidRPr="00245EBD">
        <w:t xml:space="preserve"> </w:t>
      </w:r>
      <w:r w:rsidRPr="00245EBD">
        <w:t>труда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защиты</w:t>
      </w:r>
      <w:r w:rsidR="00281894" w:rsidRPr="00245EBD">
        <w:t xml:space="preserve"> </w:t>
      </w:r>
      <w:r w:rsidRPr="00245EBD">
        <w:t>населения</w:t>
      </w:r>
      <w:r w:rsidR="00281894" w:rsidRPr="00245EBD">
        <w:t xml:space="preserve"> </w:t>
      </w:r>
      <w:r w:rsidRPr="00245EBD">
        <w:t>РК</w:t>
      </w:r>
      <w:r w:rsidR="00281894" w:rsidRPr="00245EBD">
        <w:t xml:space="preserve"> </w:t>
      </w:r>
      <w:r w:rsidRPr="00245EBD">
        <w:t>Назгуль</w:t>
      </w:r>
      <w:r w:rsidR="00281894" w:rsidRPr="00245EBD">
        <w:t xml:space="preserve"> </w:t>
      </w:r>
      <w:r w:rsidRPr="00245EBD">
        <w:t>Сагиндыкова.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Назгуль</w:t>
      </w:r>
      <w:r w:rsidRPr="00245EBD">
        <w:t xml:space="preserve"> </w:t>
      </w:r>
      <w:r w:rsidR="009B42C4" w:rsidRPr="00245EBD">
        <w:t>Ериковна,</w:t>
      </w:r>
      <w:r w:rsidRPr="00245EBD">
        <w:t xml:space="preserve"> </w:t>
      </w:r>
      <w:r w:rsidR="009B42C4" w:rsidRPr="00245EBD">
        <w:t>как</w:t>
      </w:r>
      <w:r w:rsidRPr="00245EBD">
        <w:t xml:space="preserve"> </w:t>
      </w:r>
      <w:r w:rsidR="009B42C4" w:rsidRPr="00245EBD">
        <w:t>начался</w:t>
      </w:r>
      <w:r w:rsidRPr="00245EBD">
        <w:t xml:space="preserve"> </w:t>
      </w:r>
      <w:r w:rsidR="009B42C4" w:rsidRPr="00245EBD">
        <w:t>переход</w:t>
      </w:r>
      <w:r w:rsidRPr="00245EBD">
        <w:t xml:space="preserve"> </w:t>
      </w:r>
      <w:r w:rsidR="009B42C4" w:rsidRPr="00245EBD">
        <w:t>к</w:t>
      </w:r>
      <w:r w:rsidRPr="00245EBD">
        <w:t xml:space="preserve"> </w:t>
      </w:r>
      <w:r w:rsidR="009B42C4" w:rsidRPr="00245EBD">
        <w:t>накопительной</w:t>
      </w:r>
      <w:r w:rsidRPr="00245EBD">
        <w:t xml:space="preserve"> </w:t>
      </w:r>
      <w:r w:rsidR="009B42C4" w:rsidRPr="00245EBD">
        <w:t>пенсионной</w:t>
      </w:r>
      <w:r w:rsidRPr="00245EBD">
        <w:t xml:space="preserve"> </w:t>
      </w:r>
      <w:r w:rsidR="009B42C4" w:rsidRPr="00245EBD">
        <w:t>системе?</w:t>
      </w:r>
      <w:r w:rsidRPr="00245EBD">
        <w:t xml:space="preserve"> </w:t>
      </w:r>
      <w:r w:rsidR="009B42C4" w:rsidRPr="00245EBD">
        <w:t>Какие</w:t>
      </w:r>
      <w:r w:rsidRPr="00245EBD">
        <w:t xml:space="preserve"> </w:t>
      </w:r>
      <w:r w:rsidR="009B42C4" w:rsidRPr="00245EBD">
        <w:t>значимые</w:t>
      </w:r>
      <w:r w:rsidRPr="00245EBD">
        <w:t xml:space="preserve"> </w:t>
      </w:r>
      <w:r w:rsidR="009B42C4" w:rsidRPr="00245EBD">
        <w:t>даты</w:t>
      </w:r>
      <w:r w:rsidRPr="00245EBD">
        <w:t xml:space="preserve"> </w:t>
      </w:r>
      <w:r w:rsidR="009B42C4" w:rsidRPr="00245EBD">
        <w:t>вы</w:t>
      </w:r>
      <w:r w:rsidRPr="00245EBD">
        <w:t xml:space="preserve"> </w:t>
      </w:r>
      <w:r w:rsidR="009B42C4" w:rsidRPr="00245EBD">
        <w:t>бы</w:t>
      </w:r>
      <w:r w:rsidRPr="00245EBD">
        <w:t xml:space="preserve"> </w:t>
      </w:r>
      <w:r w:rsidR="009B42C4" w:rsidRPr="00245EBD">
        <w:t>отметили?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Наша</w:t>
      </w:r>
      <w:r w:rsidRPr="00245EBD">
        <w:t xml:space="preserve"> </w:t>
      </w:r>
      <w:r w:rsidR="009B42C4" w:rsidRPr="00245EBD">
        <w:t>страна</w:t>
      </w:r>
      <w:r w:rsidRPr="00245EBD">
        <w:t xml:space="preserve"> </w:t>
      </w:r>
      <w:r w:rsidR="009B42C4" w:rsidRPr="00245EBD">
        <w:t>первой</w:t>
      </w:r>
      <w:r w:rsidRPr="00245EBD">
        <w:t xml:space="preserve"> </w:t>
      </w:r>
      <w:r w:rsidR="009B42C4" w:rsidRPr="00245EBD">
        <w:t>из</w:t>
      </w:r>
      <w:r w:rsidRPr="00245EBD">
        <w:t xml:space="preserve"> </w:t>
      </w:r>
      <w:r w:rsidR="009B42C4" w:rsidRPr="00245EBD">
        <w:t>стран</w:t>
      </w:r>
      <w:r w:rsidRPr="00245EBD">
        <w:t xml:space="preserve"> </w:t>
      </w:r>
      <w:r w:rsidR="009B42C4" w:rsidRPr="00245EBD">
        <w:t>СНГ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1998</w:t>
      </w:r>
      <w:r w:rsidRPr="00245EBD">
        <w:t xml:space="preserve"> </w:t>
      </w:r>
      <w:r w:rsidR="009B42C4" w:rsidRPr="00245EBD">
        <w:t>году</w:t>
      </w:r>
      <w:r w:rsidRPr="00245EBD">
        <w:t xml:space="preserve"> </w:t>
      </w:r>
      <w:r w:rsidR="009B42C4" w:rsidRPr="00245EBD">
        <w:t>начала</w:t>
      </w:r>
      <w:r w:rsidRPr="00245EBD">
        <w:t xml:space="preserve"> </w:t>
      </w:r>
      <w:r w:rsidR="009B42C4" w:rsidRPr="00245EBD">
        <w:t>переход</w:t>
      </w:r>
      <w:r w:rsidRPr="00245EBD">
        <w:t xml:space="preserve"> </w:t>
      </w:r>
      <w:r w:rsidR="009B42C4" w:rsidRPr="00245EBD">
        <w:t>на</w:t>
      </w:r>
      <w:r w:rsidRPr="00245EBD">
        <w:t xml:space="preserve"> </w:t>
      </w:r>
      <w:r w:rsidR="009B42C4" w:rsidRPr="00245EBD">
        <w:t>накопительную</w:t>
      </w:r>
      <w:r w:rsidRPr="00245EBD">
        <w:t xml:space="preserve"> </w:t>
      </w:r>
      <w:r w:rsidR="009B42C4" w:rsidRPr="00245EBD">
        <w:t>пенсионную</w:t>
      </w:r>
      <w:r w:rsidRPr="00245EBD">
        <w:t xml:space="preserve"> </w:t>
      </w:r>
      <w:r w:rsidR="009B42C4" w:rsidRPr="00245EBD">
        <w:t>систему,</w:t>
      </w:r>
      <w:r w:rsidRPr="00245EBD">
        <w:t xml:space="preserve"> </w:t>
      </w:r>
      <w:r w:rsidR="009B42C4" w:rsidRPr="00245EBD">
        <w:t>основанную</w:t>
      </w:r>
      <w:r w:rsidRPr="00245EBD">
        <w:t xml:space="preserve"> </w:t>
      </w:r>
      <w:r w:rsidR="009B42C4" w:rsidRPr="00245EBD">
        <w:t>на</w:t>
      </w:r>
      <w:r w:rsidRPr="00245EBD">
        <w:t xml:space="preserve"> </w:t>
      </w:r>
      <w:r w:rsidR="009B42C4" w:rsidRPr="00245EBD">
        <w:t>принципах</w:t>
      </w:r>
      <w:r w:rsidRPr="00245EBD">
        <w:t xml:space="preserve"> </w:t>
      </w:r>
      <w:r w:rsidR="009B42C4" w:rsidRPr="00245EBD">
        <w:t>персональных</w:t>
      </w:r>
      <w:r w:rsidRPr="00245EBD">
        <w:t xml:space="preserve"> </w:t>
      </w:r>
      <w:r w:rsidR="009B42C4" w:rsidRPr="00245EBD">
        <w:t>пенси­онных</w:t>
      </w:r>
      <w:r w:rsidRPr="00245EBD">
        <w:t xml:space="preserve"> </w:t>
      </w:r>
      <w:r w:rsidR="009B42C4" w:rsidRPr="00245EBD">
        <w:t>отчислений.</w:t>
      </w:r>
      <w:r w:rsidRPr="00245EBD">
        <w:t xml:space="preserve"> </w:t>
      </w:r>
      <w:r w:rsidR="009B42C4" w:rsidRPr="00245EBD">
        <w:t>Существовавшая</w:t>
      </w:r>
      <w:r w:rsidRPr="00245EBD">
        <w:t xml:space="preserve"> </w:t>
      </w:r>
      <w:r w:rsidR="009B42C4" w:rsidRPr="00245EBD">
        <w:t>до</w:t>
      </w:r>
      <w:r w:rsidRPr="00245EBD">
        <w:t xml:space="preserve"> </w:t>
      </w:r>
      <w:r w:rsidR="009B42C4" w:rsidRPr="00245EBD">
        <w:t>1998</w:t>
      </w:r>
      <w:r w:rsidRPr="00245EBD">
        <w:t xml:space="preserve"> </w:t>
      </w:r>
      <w:r w:rsidR="009B42C4" w:rsidRPr="00245EBD">
        <w:t>года</w:t>
      </w:r>
      <w:r w:rsidRPr="00245EBD">
        <w:t xml:space="preserve"> </w:t>
      </w:r>
      <w:r w:rsidR="009B42C4" w:rsidRPr="00245EBD">
        <w:t>система</w:t>
      </w:r>
      <w:r w:rsidRPr="00245EBD">
        <w:t xml:space="preserve"> </w:t>
      </w:r>
      <w:r w:rsidR="009B42C4" w:rsidRPr="00245EBD">
        <w:t>пенсионного</w:t>
      </w:r>
      <w:r w:rsidRPr="00245EBD">
        <w:t xml:space="preserve"> </w:t>
      </w:r>
      <w:r w:rsidR="009B42C4" w:rsidRPr="00245EBD">
        <w:t>обеспечения</w:t>
      </w:r>
      <w:r w:rsidRPr="00245EBD">
        <w:t xml:space="preserve"> </w:t>
      </w:r>
      <w:r w:rsidR="009B42C4" w:rsidRPr="00245EBD">
        <w:t>была</w:t>
      </w:r>
      <w:r w:rsidRPr="00245EBD">
        <w:t xml:space="preserve"> </w:t>
      </w:r>
      <w:r w:rsidR="009B42C4" w:rsidRPr="00245EBD">
        <w:t>основана</w:t>
      </w:r>
      <w:r w:rsidRPr="00245EBD">
        <w:t xml:space="preserve"> </w:t>
      </w:r>
      <w:r w:rsidR="009B42C4" w:rsidRPr="00245EBD">
        <w:t>на</w:t>
      </w:r>
      <w:r w:rsidRPr="00245EBD">
        <w:t xml:space="preserve"> </w:t>
      </w:r>
      <w:r w:rsidR="009B42C4" w:rsidRPr="00245EBD">
        <w:t>принципе</w:t>
      </w:r>
      <w:r w:rsidRPr="00245EBD">
        <w:t xml:space="preserve"> </w:t>
      </w:r>
      <w:r w:rsidR="009B42C4" w:rsidRPr="00245EBD">
        <w:t>солидарности</w:t>
      </w:r>
      <w:r w:rsidRPr="00245EBD">
        <w:t xml:space="preserve"> </w:t>
      </w:r>
      <w:r w:rsidR="009B42C4" w:rsidRPr="00245EBD">
        <w:t>поколений.</w:t>
      </w:r>
      <w:r w:rsidRPr="00245EBD">
        <w:t xml:space="preserve"> </w:t>
      </w:r>
      <w:r w:rsidR="009B42C4" w:rsidRPr="00245EBD">
        <w:t>Накопившиеся</w:t>
      </w:r>
      <w:r w:rsidRPr="00245EBD">
        <w:t xml:space="preserve"> </w:t>
      </w:r>
      <w:r w:rsidR="009B42C4" w:rsidRPr="00245EBD">
        <w:t>проблемы</w:t>
      </w:r>
      <w:r w:rsidRPr="00245EBD">
        <w:t xml:space="preserve"> </w:t>
      </w:r>
      <w:r w:rsidR="009B42C4" w:rsidRPr="00245EBD">
        <w:t>задержки</w:t>
      </w:r>
      <w:r w:rsidRPr="00245EBD">
        <w:t xml:space="preserve"> </w:t>
      </w:r>
      <w:r w:rsidR="009B42C4" w:rsidRPr="00245EBD">
        <w:t>выплаты</w:t>
      </w:r>
      <w:r w:rsidRPr="00245EBD">
        <w:t xml:space="preserve"> </w:t>
      </w:r>
      <w:r w:rsidR="009B42C4" w:rsidRPr="00245EBD">
        <w:t>пенсий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задолженности</w:t>
      </w:r>
      <w:r w:rsidRPr="00245EBD">
        <w:t xml:space="preserve"> </w:t>
      </w:r>
      <w:r w:rsidR="009B42C4" w:rsidRPr="00245EBD">
        <w:t>привели</w:t>
      </w:r>
      <w:r w:rsidRPr="00245EBD">
        <w:t xml:space="preserve"> </w:t>
      </w:r>
      <w:r w:rsidR="009B42C4" w:rsidRPr="00245EBD">
        <w:t>к</w:t>
      </w:r>
      <w:r w:rsidRPr="00245EBD">
        <w:t xml:space="preserve"> </w:t>
      </w:r>
      <w:r w:rsidR="009B42C4" w:rsidRPr="00245EBD">
        <w:t>необходимости</w:t>
      </w:r>
      <w:r w:rsidRPr="00245EBD">
        <w:t xml:space="preserve"> </w:t>
      </w:r>
      <w:r w:rsidR="009B42C4" w:rsidRPr="00245EBD">
        <w:t>реформирования</w:t>
      </w:r>
      <w:r w:rsidRPr="00245EBD">
        <w:t xml:space="preserve"> </w:t>
      </w:r>
      <w:r w:rsidR="009B42C4" w:rsidRPr="00245EBD">
        <w:t>системы</w:t>
      </w:r>
      <w:r w:rsidRPr="00245EBD">
        <w:t xml:space="preserve"> </w:t>
      </w:r>
      <w:r w:rsidR="009B42C4" w:rsidRPr="00245EBD">
        <w:t>пенсионного</w:t>
      </w:r>
      <w:r w:rsidRPr="00245EBD">
        <w:t xml:space="preserve"> </w:t>
      </w:r>
      <w:r w:rsidR="009B42C4" w:rsidRPr="00245EBD">
        <w:t>обеспечения</w:t>
      </w:r>
      <w:r w:rsidRPr="00245EBD">
        <w:t xml:space="preserve"> </w:t>
      </w:r>
      <w:r w:rsidR="009B42C4" w:rsidRPr="00245EBD">
        <w:t>с</w:t>
      </w:r>
      <w:r w:rsidRPr="00245EBD">
        <w:t xml:space="preserve"> </w:t>
      </w:r>
      <w:r w:rsidR="009B42C4" w:rsidRPr="00245EBD">
        <w:t>новым</w:t>
      </w:r>
      <w:r w:rsidRPr="00245EBD">
        <w:t xml:space="preserve"> </w:t>
      </w:r>
      <w:r w:rsidR="009B42C4" w:rsidRPr="00245EBD">
        <w:t>подходом.</w:t>
      </w:r>
      <w:r w:rsidRPr="00245EBD">
        <w:t xml:space="preserve"> </w:t>
      </w:r>
      <w:r w:rsidR="009B42C4" w:rsidRPr="00245EBD">
        <w:t>Этот</w:t>
      </w:r>
      <w:r w:rsidRPr="00245EBD">
        <w:t xml:space="preserve"> </w:t>
      </w:r>
      <w:r w:rsidR="009B42C4" w:rsidRPr="00245EBD">
        <w:t>новый</w:t>
      </w:r>
      <w:r w:rsidRPr="00245EBD">
        <w:t xml:space="preserve"> </w:t>
      </w:r>
      <w:r w:rsidR="009B42C4" w:rsidRPr="00245EBD">
        <w:t>подход</w:t>
      </w:r>
      <w:r w:rsidRPr="00245EBD">
        <w:t xml:space="preserve"> </w:t>
      </w:r>
      <w:r w:rsidR="009B42C4" w:rsidRPr="00245EBD">
        <w:t>предусматривал</w:t>
      </w:r>
      <w:r w:rsidRPr="00245EBD">
        <w:t xml:space="preserve"> </w:t>
      </w:r>
      <w:r w:rsidR="009B42C4" w:rsidRPr="00245EBD">
        <w:t>переход</w:t>
      </w:r>
      <w:r w:rsidRPr="00245EBD">
        <w:t xml:space="preserve"> </w:t>
      </w:r>
      <w:r w:rsidR="009B42C4" w:rsidRPr="00245EBD">
        <w:t>от</w:t>
      </w:r>
      <w:r w:rsidRPr="00245EBD">
        <w:t xml:space="preserve"> </w:t>
      </w:r>
      <w:r w:rsidR="009B42C4" w:rsidRPr="00245EBD">
        <w:t>использования</w:t>
      </w:r>
      <w:r w:rsidRPr="00245EBD">
        <w:t xml:space="preserve"> </w:t>
      </w:r>
      <w:r w:rsidR="009B42C4" w:rsidRPr="00245EBD">
        <w:t>принципа</w:t>
      </w:r>
      <w:r w:rsidRPr="00245EBD">
        <w:t xml:space="preserve"> </w:t>
      </w:r>
      <w:r w:rsidR="009B42C4" w:rsidRPr="00245EBD">
        <w:t>солидарности</w:t>
      </w:r>
      <w:r w:rsidRPr="00245EBD">
        <w:t xml:space="preserve"> </w:t>
      </w:r>
      <w:r w:rsidR="009B42C4" w:rsidRPr="00245EBD">
        <w:t>поколений</w:t>
      </w:r>
      <w:r w:rsidRPr="00245EBD">
        <w:t xml:space="preserve"> </w:t>
      </w:r>
      <w:r w:rsidR="009B42C4" w:rsidRPr="00245EBD">
        <w:t>к</w:t>
      </w:r>
      <w:r w:rsidRPr="00245EBD">
        <w:t xml:space="preserve"> </w:t>
      </w:r>
      <w:r w:rsidR="009B42C4" w:rsidRPr="00245EBD">
        <w:t>персональной</w:t>
      </w:r>
      <w:r w:rsidRPr="00245EBD">
        <w:t xml:space="preserve"> </w:t>
      </w:r>
      <w:r w:rsidR="009B42C4" w:rsidRPr="00245EBD">
        <w:t>ответственности</w:t>
      </w:r>
      <w:r w:rsidRPr="00245EBD">
        <w:t xml:space="preserve"> </w:t>
      </w:r>
      <w:r w:rsidR="009B42C4" w:rsidRPr="00245EBD">
        <w:t>каждого</w:t>
      </w:r>
      <w:r w:rsidRPr="00245EBD">
        <w:t xml:space="preserve"> </w:t>
      </w:r>
      <w:r w:rsidR="009B42C4" w:rsidRPr="00245EBD">
        <w:t>гражданина</w:t>
      </w:r>
      <w:r w:rsidRPr="00245EBD">
        <w:t xml:space="preserve"> </w:t>
      </w:r>
      <w:r w:rsidR="009B42C4" w:rsidRPr="00245EBD">
        <w:t>за</w:t>
      </w:r>
      <w:r w:rsidRPr="00245EBD">
        <w:t xml:space="preserve"> </w:t>
      </w:r>
      <w:r w:rsidR="009B42C4" w:rsidRPr="00245EBD">
        <w:t>свое</w:t>
      </w:r>
      <w:r w:rsidRPr="00245EBD">
        <w:t xml:space="preserve"> </w:t>
      </w:r>
      <w:r w:rsidR="009B42C4" w:rsidRPr="00245EBD">
        <w:t>материальное</w:t>
      </w:r>
      <w:r w:rsidRPr="00245EBD">
        <w:t xml:space="preserve"> </w:t>
      </w:r>
      <w:r w:rsidR="009B42C4" w:rsidRPr="00245EBD">
        <w:t>обеспечение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пенсионном</w:t>
      </w:r>
      <w:r w:rsidRPr="00245EBD">
        <w:t xml:space="preserve"> </w:t>
      </w:r>
      <w:r w:rsidR="009B42C4" w:rsidRPr="00245EBD">
        <w:t>возрасте.</w:t>
      </w:r>
    </w:p>
    <w:p w:rsidR="009B42C4" w:rsidRPr="00245EBD" w:rsidRDefault="009B42C4" w:rsidP="009B42C4">
      <w:r w:rsidRPr="00245EBD">
        <w:t>В</w:t>
      </w:r>
      <w:r w:rsidR="00281894" w:rsidRPr="00245EBD">
        <w:t xml:space="preserve"> </w:t>
      </w:r>
      <w:r w:rsidRPr="00245EBD">
        <w:t>1997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была</w:t>
      </w:r>
      <w:r w:rsidR="00281894" w:rsidRPr="00245EBD">
        <w:t xml:space="preserve"> </w:t>
      </w:r>
      <w:r w:rsidRPr="00245EBD">
        <w:t>принята</w:t>
      </w:r>
      <w:r w:rsidR="00281894" w:rsidRPr="00245EBD">
        <w:t xml:space="preserve"> </w:t>
      </w:r>
      <w:r w:rsidRPr="00245EBD">
        <w:t>концепция</w:t>
      </w:r>
      <w:r w:rsidR="00281894" w:rsidRPr="00245EBD">
        <w:t xml:space="preserve"> </w:t>
      </w:r>
      <w:r w:rsidRPr="00245EBD">
        <w:t>реформирования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обеспечения,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января</w:t>
      </w:r>
      <w:r w:rsidR="00281894" w:rsidRPr="00245EBD">
        <w:t xml:space="preserve"> </w:t>
      </w:r>
      <w:r w:rsidRPr="00245EBD">
        <w:t>1998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соответствии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Законом</w:t>
      </w:r>
      <w:r w:rsidR="00281894" w:rsidRPr="00245EBD">
        <w:t xml:space="preserve"> «</w:t>
      </w:r>
      <w:r w:rsidRPr="00245EBD">
        <w:t>О</w:t>
      </w:r>
      <w:r w:rsidR="00281894" w:rsidRPr="00245EBD">
        <w:t xml:space="preserve"> </w:t>
      </w:r>
      <w:r w:rsidRPr="00245EBD">
        <w:t>пенсионном</w:t>
      </w:r>
      <w:r w:rsidR="00281894" w:rsidRPr="00245EBD">
        <w:t xml:space="preserve"> </w:t>
      </w:r>
      <w:r w:rsidRPr="00245EBD">
        <w:t>обеспечении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Республике</w:t>
      </w:r>
      <w:r w:rsidR="00281894" w:rsidRPr="00245EBD">
        <w:t xml:space="preserve"> </w:t>
      </w:r>
      <w:r w:rsidRPr="00245EBD">
        <w:t>Казахстан</w:t>
      </w:r>
      <w:r w:rsidR="00281894" w:rsidRPr="00245EBD">
        <w:t xml:space="preserve">» </w:t>
      </w:r>
      <w:r w:rsidRPr="00245EBD">
        <w:t>в</w:t>
      </w:r>
      <w:r w:rsidR="00281894" w:rsidRPr="00245EBD">
        <w:t xml:space="preserve"> </w:t>
      </w:r>
      <w:r w:rsidRPr="00245EBD">
        <w:t>стране</w:t>
      </w:r>
      <w:r w:rsidR="00281894" w:rsidRPr="00245EBD">
        <w:t xml:space="preserve"> </w:t>
      </w:r>
      <w:r w:rsidRPr="00245EBD">
        <w:t>начала</w:t>
      </w:r>
      <w:r w:rsidR="00281894" w:rsidRPr="00245EBD">
        <w:t xml:space="preserve"> </w:t>
      </w:r>
      <w:r w:rsidRPr="00245EBD">
        <w:t>осуществляться</w:t>
      </w:r>
      <w:r w:rsidR="00281894" w:rsidRPr="00245EBD">
        <w:t xml:space="preserve"> </w:t>
      </w:r>
      <w:r w:rsidRPr="00245EBD">
        <w:t>пенсионная</w:t>
      </w:r>
      <w:r w:rsidR="00281894" w:rsidRPr="00245EBD">
        <w:t xml:space="preserve"> </w:t>
      </w:r>
      <w:r w:rsidRPr="00245EBD">
        <w:t>реформа.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результате</w:t>
      </w:r>
      <w:r w:rsidR="00281894" w:rsidRPr="00245EBD">
        <w:t xml:space="preserve"> </w:t>
      </w:r>
      <w:r w:rsidRPr="00245EBD">
        <w:t>реформирования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Казахстане</w:t>
      </w:r>
      <w:r w:rsidR="00281894" w:rsidRPr="00245EBD">
        <w:t xml:space="preserve"> </w:t>
      </w:r>
      <w:r w:rsidRPr="00245EBD">
        <w:t>появилась</w:t>
      </w:r>
      <w:r w:rsidR="00281894" w:rsidRPr="00245EBD">
        <w:t xml:space="preserve"> </w:t>
      </w:r>
      <w:r w:rsidRPr="00245EBD">
        <w:t>смешанная</w:t>
      </w:r>
      <w:r w:rsidR="00281894" w:rsidRPr="00245EBD">
        <w:t xml:space="preserve"> </w:t>
      </w:r>
      <w:r w:rsidRPr="00245EBD">
        <w:t>система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обеспечения,</w:t>
      </w:r>
      <w:r w:rsidR="00281894" w:rsidRPr="00245EBD">
        <w:t xml:space="preserve"> </w:t>
      </w:r>
      <w:r w:rsidRPr="00245EBD">
        <w:t>включающая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себя</w:t>
      </w:r>
      <w:r w:rsidR="00281894" w:rsidRPr="00245EBD">
        <w:t xml:space="preserve"> </w:t>
      </w:r>
      <w:r w:rsidRPr="00245EBD">
        <w:t>государственную</w:t>
      </w:r>
      <w:r w:rsidR="00281894" w:rsidRPr="00245EBD">
        <w:t xml:space="preserve"> </w:t>
      </w:r>
      <w:r w:rsidRPr="00245EBD">
        <w:t>распределительную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накопительную</w:t>
      </w:r>
      <w:r w:rsidR="00281894" w:rsidRPr="00245EBD">
        <w:t xml:space="preserve"> </w:t>
      </w:r>
      <w:r w:rsidRPr="00245EBD">
        <w:t>системы.</w:t>
      </w:r>
    </w:p>
    <w:p w:rsidR="009B42C4" w:rsidRPr="00245EBD" w:rsidRDefault="009B42C4" w:rsidP="009B42C4">
      <w:r w:rsidRPr="00245EBD">
        <w:t>Для</w:t>
      </w:r>
      <w:r w:rsidR="00281894" w:rsidRPr="00245EBD">
        <w:t xml:space="preserve"> </w:t>
      </w:r>
      <w:r w:rsidRPr="00245EBD">
        <w:t>всего</w:t>
      </w:r>
      <w:r w:rsidR="00281894" w:rsidRPr="00245EBD">
        <w:t xml:space="preserve"> </w:t>
      </w:r>
      <w:r w:rsidRPr="00245EBD">
        <w:t>работающего</w:t>
      </w:r>
      <w:r w:rsidR="00281894" w:rsidRPr="00245EBD">
        <w:t xml:space="preserve"> </w:t>
      </w:r>
      <w:r w:rsidRPr="00245EBD">
        <w:t>населения</w:t>
      </w:r>
      <w:r w:rsidR="00281894" w:rsidRPr="00245EBD">
        <w:t xml:space="preserve"> </w:t>
      </w:r>
      <w:r w:rsidRPr="00245EBD">
        <w:t>были</w:t>
      </w:r>
      <w:r w:rsidR="00281894" w:rsidRPr="00245EBD">
        <w:t xml:space="preserve"> </w:t>
      </w:r>
      <w:r w:rsidRPr="00245EBD">
        <w:t>введены</w:t>
      </w:r>
      <w:r w:rsidR="00281894" w:rsidRPr="00245EBD">
        <w:t xml:space="preserve"> </w:t>
      </w:r>
      <w:r w:rsidRPr="00245EBD">
        <w:t>обязательные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взносы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10%</w:t>
      </w:r>
      <w:r w:rsidR="00281894" w:rsidRPr="00245EBD">
        <w:t xml:space="preserve"> </w:t>
      </w:r>
      <w:r w:rsidRPr="00245EBD">
        <w:t>получаемого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формирования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накоплений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индивидуальные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счета,</w:t>
      </w:r>
      <w:r w:rsidR="00281894" w:rsidRPr="00245EBD">
        <w:t xml:space="preserve"> </w:t>
      </w:r>
      <w:r w:rsidRPr="00245EBD">
        <w:t>открытые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пенсионном</w:t>
      </w:r>
      <w:r w:rsidR="00281894" w:rsidRPr="00245EBD">
        <w:t xml:space="preserve"> </w:t>
      </w:r>
      <w:r w:rsidRPr="00245EBD">
        <w:t>фонде.</w:t>
      </w:r>
      <w:r w:rsidR="00281894" w:rsidRPr="00245EBD">
        <w:t xml:space="preserve"> </w:t>
      </w:r>
      <w:r w:rsidRPr="00245EBD">
        <w:t>Таким</w:t>
      </w:r>
      <w:r w:rsidR="00281894" w:rsidRPr="00245EBD">
        <w:t xml:space="preserve"> </w:t>
      </w:r>
      <w:r w:rsidRPr="00245EBD">
        <w:t>образом,</w:t>
      </w:r>
      <w:r w:rsidR="00281894" w:rsidRPr="00245EBD">
        <w:t xml:space="preserve"> </w:t>
      </w:r>
      <w:r w:rsidRPr="00245EBD">
        <w:t>наряду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солидарными</w:t>
      </w:r>
      <w:r w:rsidR="00281894" w:rsidRPr="00245EBD">
        <w:t xml:space="preserve"> </w:t>
      </w:r>
      <w:r w:rsidRPr="00245EBD">
        <w:t>пенсиями,</w:t>
      </w:r>
      <w:r w:rsidR="00281894" w:rsidRPr="00245EBD">
        <w:t xml:space="preserve"> </w:t>
      </w:r>
      <w:r w:rsidRPr="00245EBD">
        <w:t>выплачиваемыми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республиканского</w:t>
      </w:r>
      <w:r w:rsidR="00281894" w:rsidRPr="00245EBD">
        <w:t xml:space="preserve"> </w:t>
      </w:r>
      <w:r w:rsidRPr="00245EBD">
        <w:t>бюджета,</w:t>
      </w:r>
      <w:r w:rsidR="00281894" w:rsidRPr="00245EBD">
        <w:t xml:space="preserve"> </w:t>
      </w:r>
      <w:r w:rsidRPr="00245EBD">
        <w:t>появилась</w:t>
      </w:r>
      <w:r w:rsidR="00281894" w:rsidRPr="00245EBD">
        <w:t xml:space="preserve"> </w:t>
      </w:r>
      <w:r w:rsidRPr="00245EBD">
        <w:t>возможность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получения</w:t>
      </w:r>
      <w:r w:rsidR="00281894" w:rsidRPr="00245EBD">
        <w:t xml:space="preserve"> </w:t>
      </w:r>
      <w:r w:rsidRPr="00245EBD">
        <w:t>дополнительной</w:t>
      </w:r>
      <w:r w:rsidR="00281894" w:rsidRPr="00245EBD">
        <w:t xml:space="preserve"> </w:t>
      </w:r>
      <w:r w:rsidRPr="00245EBD">
        <w:t>(накопительной)</w:t>
      </w:r>
      <w:r w:rsidR="00281894" w:rsidRPr="00245EBD">
        <w:t xml:space="preserve"> </w:t>
      </w:r>
      <w:r w:rsidRPr="00245EBD">
        <w:t>пенсии.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Расскажите</w:t>
      </w:r>
      <w:r w:rsidRPr="00245EBD">
        <w:t xml:space="preserve"> </w:t>
      </w:r>
      <w:r w:rsidR="009B42C4" w:rsidRPr="00245EBD">
        <w:t>о</w:t>
      </w:r>
      <w:r w:rsidRPr="00245EBD">
        <w:t xml:space="preserve"> </w:t>
      </w:r>
      <w:r w:rsidR="009B42C4" w:rsidRPr="00245EBD">
        <w:t>задачах,</w:t>
      </w:r>
      <w:r w:rsidRPr="00245EBD">
        <w:t xml:space="preserve"> </w:t>
      </w:r>
      <w:r w:rsidR="009B42C4" w:rsidRPr="00245EBD">
        <w:t>которые</w:t>
      </w:r>
      <w:r w:rsidRPr="00245EBD">
        <w:t xml:space="preserve"> </w:t>
      </w:r>
      <w:r w:rsidR="009B42C4" w:rsidRPr="00245EBD">
        <w:t>на</w:t>
      </w:r>
      <w:r w:rsidRPr="00245EBD">
        <w:t xml:space="preserve"> </w:t>
      </w:r>
      <w:r w:rsidR="009B42C4" w:rsidRPr="00245EBD">
        <w:t>тот</w:t>
      </w:r>
      <w:r w:rsidRPr="00245EBD">
        <w:t xml:space="preserve"> </w:t>
      </w:r>
      <w:r w:rsidR="009B42C4" w:rsidRPr="00245EBD">
        <w:t>момент</w:t>
      </w:r>
      <w:r w:rsidRPr="00245EBD">
        <w:t xml:space="preserve"> </w:t>
      </w:r>
      <w:r w:rsidR="009B42C4" w:rsidRPr="00245EBD">
        <w:t>были</w:t>
      </w:r>
      <w:r w:rsidRPr="00245EBD">
        <w:t xml:space="preserve"> </w:t>
      </w:r>
      <w:r w:rsidR="009B42C4" w:rsidRPr="00245EBD">
        <w:t>возложены</w:t>
      </w:r>
      <w:r w:rsidRPr="00245EBD">
        <w:t xml:space="preserve"> </w:t>
      </w:r>
      <w:r w:rsidR="009B42C4" w:rsidRPr="00245EBD">
        <w:t>на</w:t>
      </w:r>
      <w:r w:rsidRPr="00245EBD">
        <w:t xml:space="preserve"> </w:t>
      </w:r>
      <w:r w:rsidR="009B42C4" w:rsidRPr="00245EBD">
        <w:t>государственный</w:t>
      </w:r>
      <w:r w:rsidRPr="00245EBD">
        <w:t xml:space="preserve"> </w:t>
      </w:r>
      <w:r w:rsidR="009B42C4" w:rsidRPr="00245EBD">
        <w:t>накопительный</w:t>
      </w:r>
      <w:r w:rsidRPr="00245EBD">
        <w:t xml:space="preserve"> </w:t>
      </w:r>
      <w:r w:rsidR="009B42C4" w:rsidRPr="00245EBD">
        <w:t>пенсионный</w:t>
      </w:r>
      <w:r w:rsidRPr="00245EBD">
        <w:t xml:space="preserve"> </w:t>
      </w:r>
      <w:r w:rsidR="009B42C4" w:rsidRPr="00245EBD">
        <w:t>фонд?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Да,</w:t>
      </w:r>
      <w:r w:rsidRPr="00245EBD">
        <w:t xml:space="preserve"> </w:t>
      </w:r>
      <w:r w:rsidR="009B42C4" w:rsidRPr="00245EBD">
        <w:t>если</w:t>
      </w:r>
      <w:r w:rsidRPr="00245EBD">
        <w:t xml:space="preserve"> </w:t>
      </w:r>
      <w:r w:rsidR="009B42C4" w:rsidRPr="00245EBD">
        <w:t>говорить</w:t>
      </w:r>
      <w:r w:rsidRPr="00245EBD">
        <w:t xml:space="preserve"> </w:t>
      </w:r>
      <w:r w:rsidR="009B42C4" w:rsidRPr="00245EBD">
        <w:t>о</w:t>
      </w:r>
      <w:r w:rsidRPr="00245EBD">
        <w:t xml:space="preserve"> </w:t>
      </w:r>
      <w:r w:rsidR="009B42C4" w:rsidRPr="00245EBD">
        <w:t>государственном</w:t>
      </w:r>
      <w:r w:rsidRPr="00245EBD">
        <w:t xml:space="preserve"> </w:t>
      </w:r>
      <w:r w:rsidR="009B42C4" w:rsidRPr="00245EBD">
        <w:t>накопительном</w:t>
      </w:r>
      <w:r w:rsidRPr="00245EBD">
        <w:t xml:space="preserve"> </w:t>
      </w:r>
      <w:r w:rsidR="009B42C4" w:rsidRPr="00245EBD">
        <w:t>пенсионном</w:t>
      </w:r>
      <w:r w:rsidRPr="00245EBD">
        <w:t xml:space="preserve"> </w:t>
      </w:r>
      <w:r w:rsidR="009B42C4" w:rsidRPr="00245EBD">
        <w:t>фонде,</w:t>
      </w:r>
      <w:r w:rsidRPr="00245EBD">
        <w:t xml:space="preserve"> </w:t>
      </w:r>
      <w:r w:rsidR="009B42C4" w:rsidRPr="00245EBD">
        <w:t>ему</w:t>
      </w:r>
      <w:r w:rsidRPr="00245EBD">
        <w:t xml:space="preserve"> </w:t>
      </w:r>
      <w:r w:rsidR="009B42C4" w:rsidRPr="00245EBD">
        <w:t>отводилась</w:t>
      </w:r>
      <w:r w:rsidRPr="00245EBD">
        <w:t xml:space="preserve"> </w:t>
      </w:r>
      <w:r w:rsidR="009B42C4" w:rsidRPr="00245EBD">
        <w:t>стратегическая</w:t>
      </w:r>
      <w:r w:rsidRPr="00245EBD">
        <w:t xml:space="preserve"> </w:t>
      </w:r>
      <w:r w:rsidR="009B42C4" w:rsidRPr="00245EBD">
        <w:t>роль.</w:t>
      </w:r>
      <w:r w:rsidRPr="00245EBD">
        <w:t xml:space="preserve"> </w:t>
      </w:r>
      <w:r w:rsidR="009B42C4" w:rsidRPr="00245EBD">
        <w:t>Он</w:t>
      </w:r>
      <w:r w:rsidRPr="00245EBD">
        <w:t xml:space="preserve"> </w:t>
      </w:r>
      <w:r w:rsidR="009B42C4" w:rsidRPr="00245EBD">
        <w:t>отвечал</w:t>
      </w:r>
      <w:r w:rsidRPr="00245EBD">
        <w:t xml:space="preserve"> </w:t>
      </w:r>
      <w:r w:rsidR="009B42C4" w:rsidRPr="00245EBD">
        <w:t>за</w:t>
      </w:r>
      <w:r w:rsidRPr="00245EBD">
        <w:t xml:space="preserve"> </w:t>
      </w:r>
      <w:r w:rsidR="009B42C4" w:rsidRPr="00245EBD">
        <w:t>стимулирование</w:t>
      </w:r>
      <w:r w:rsidRPr="00245EBD">
        <w:t xml:space="preserve"> </w:t>
      </w:r>
      <w:r w:rsidR="009B42C4" w:rsidRPr="00245EBD">
        <w:t>развития</w:t>
      </w:r>
      <w:r w:rsidRPr="00245EBD">
        <w:t xml:space="preserve"> </w:t>
      </w:r>
      <w:r w:rsidR="009B42C4" w:rsidRPr="00245EBD">
        <w:t>накопительной</w:t>
      </w:r>
      <w:r w:rsidRPr="00245EBD">
        <w:t xml:space="preserve"> </w:t>
      </w:r>
      <w:r w:rsidR="009B42C4" w:rsidRPr="00245EBD">
        <w:t>пенсионной</w:t>
      </w:r>
      <w:r w:rsidRPr="00245EBD">
        <w:t xml:space="preserve"> </w:t>
      </w:r>
      <w:r w:rsidR="009B42C4" w:rsidRPr="00245EBD">
        <w:t>системы,</w:t>
      </w:r>
      <w:r w:rsidRPr="00245EBD">
        <w:t xml:space="preserve"> </w:t>
      </w:r>
      <w:r w:rsidR="009B42C4" w:rsidRPr="00245EBD">
        <w:t>формиро­вание</w:t>
      </w:r>
      <w:r w:rsidRPr="00245EBD">
        <w:t xml:space="preserve"> </w:t>
      </w:r>
      <w:r w:rsidR="009B42C4" w:rsidRPr="00245EBD">
        <w:t>базы</w:t>
      </w:r>
      <w:r w:rsidRPr="00245EBD">
        <w:t xml:space="preserve"> </w:t>
      </w:r>
      <w:r w:rsidR="009B42C4" w:rsidRPr="00245EBD">
        <w:t>вкладчиков</w:t>
      </w:r>
      <w:r w:rsidRPr="00245EBD">
        <w:t xml:space="preserve"> </w:t>
      </w:r>
      <w:r w:rsidR="009B42C4" w:rsidRPr="00245EBD">
        <w:t>накопительной</w:t>
      </w:r>
      <w:r w:rsidRPr="00245EBD">
        <w:t xml:space="preserve"> </w:t>
      </w:r>
      <w:r w:rsidR="009B42C4" w:rsidRPr="00245EBD">
        <w:t>пенсионной</w:t>
      </w:r>
      <w:r w:rsidRPr="00245EBD">
        <w:t xml:space="preserve"> </w:t>
      </w:r>
      <w:r w:rsidR="009B42C4" w:rsidRPr="00245EBD">
        <w:t>системы,</w:t>
      </w:r>
      <w:r w:rsidRPr="00245EBD">
        <w:t xml:space="preserve"> </w:t>
      </w:r>
      <w:r w:rsidR="009B42C4" w:rsidRPr="00245EBD">
        <w:t>создание</w:t>
      </w:r>
      <w:r w:rsidRPr="00245EBD">
        <w:t xml:space="preserve"> </w:t>
      </w:r>
      <w:r w:rsidR="009B42C4" w:rsidRPr="00245EBD">
        <w:t>основ</w:t>
      </w:r>
      <w:r w:rsidRPr="00245EBD">
        <w:t xml:space="preserve"> </w:t>
      </w:r>
      <w:r w:rsidR="009B42C4" w:rsidRPr="00245EBD">
        <w:t>пенсионного</w:t>
      </w:r>
      <w:r w:rsidRPr="00245EBD">
        <w:t xml:space="preserve"> </w:t>
      </w:r>
      <w:r w:rsidR="009B42C4" w:rsidRPr="00245EBD">
        <w:t>рынка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конкурентной</w:t>
      </w:r>
      <w:r w:rsidRPr="00245EBD">
        <w:t xml:space="preserve"> </w:t>
      </w:r>
      <w:r w:rsidR="009B42C4" w:rsidRPr="00245EBD">
        <w:t>среды,</w:t>
      </w:r>
      <w:r w:rsidRPr="00245EBD">
        <w:t xml:space="preserve"> </w:t>
      </w:r>
      <w:r w:rsidR="009B42C4" w:rsidRPr="00245EBD">
        <w:t>а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марте</w:t>
      </w:r>
      <w:r w:rsidRPr="00245EBD">
        <w:t xml:space="preserve"> </w:t>
      </w:r>
      <w:r w:rsidR="009B42C4" w:rsidRPr="00245EBD">
        <w:t>1998</w:t>
      </w:r>
      <w:r w:rsidRPr="00245EBD">
        <w:t xml:space="preserve"> </w:t>
      </w:r>
      <w:r w:rsidR="009B42C4" w:rsidRPr="00245EBD">
        <w:t>года</w:t>
      </w:r>
      <w:r w:rsidRPr="00245EBD">
        <w:t xml:space="preserve"> </w:t>
      </w:r>
      <w:r w:rsidR="009B42C4" w:rsidRPr="00245EBD">
        <w:t>уже</w:t>
      </w:r>
      <w:r w:rsidRPr="00245EBD">
        <w:t xml:space="preserve"> </w:t>
      </w:r>
      <w:r w:rsidR="009B42C4" w:rsidRPr="00245EBD">
        <w:t>открыли</w:t>
      </w:r>
      <w:r w:rsidRPr="00245EBD">
        <w:t xml:space="preserve"> </w:t>
      </w:r>
      <w:r w:rsidR="009B42C4" w:rsidRPr="00245EBD">
        <w:t>первые</w:t>
      </w:r>
      <w:r w:rsidRPr="00245EBD">
        <w:t xml:space="preserve"> </w:t>
      </w:r>
      <w:r w:rsidR="009B42C4" w:rsidRPr="00245EBD">
        <w:t>индивидуальные</w:t>
      </w:r>
      <w:r w:rsidRPr="00245EBD">
        <w:t xml:space="preserve"> </w:t>
      </w:r>
      <w:r w:rsidR="009B42C4" w:rsidRPr="00245EBD">
        <w:t>пенсионные</w:t>
      </w:r>
      <w:r w:rsidRPr="00245EBD">
        <w:t xml:space="preserve"> </w:t>
      </w:r>
      <w:r w:rsidR="009B42C4" w:rsidRPr="00245EBD">
        <w:t>счета.</w:t>
      </w:r>
      <w:r w:rsidRPr="00245EBD">
        <w:t xml:space="preserve"> </w:t>
      </w:r>
      <w:r w:rsidR="009B42C4" w:rsidRPr="00245EBD">
        <w:t>Таким</w:t>
      </w:r>
      <w:r w:rsidRPr="00245EBD">
        <w:t xml:space="preserve"> </w:t>
      </w:r>
      <w:r w:rsidR="009B42C4" w:rsidRPr="00245EBD">
        <w:lastRenderedPageBreak/>
        <w:t>образом,</w:t>
      </w:r>
      <w:r w:rsidRPr="00245EBD">
        <w:t xml:space="preserve"> </w:t>
      </w:r>
      <w:r w:rsidR="009B42C4" w:rsidRPr="00245EBD">
        <w:t>с</w:t>
      </w:r>
      <w:r w:rsidRPr="00245EBD">
        <w:t xml:space="preserve"> </w:t>
      </w:r>
      <w:r w:rsidR="009B42C4" w:rsidRPr="00245EBD">
        <w:t>появлением</w:t>
      </w:r>
      <w:r w:rsidRPr="00245EBD">
        <w:t xml:space="preserve"> </w:t>
      </w:r>
      <w:r w:rsidR="009B42C4" w:rsidRPr="00245EBD">
        <w:t>частных</w:t>
      </w:r>
      <w:r w:rsidRPr="00245EBD">
        <w:t xml:space="preserve"> </w:t>
      </w:r>
      <w:r w:rsidR="009B42C4" w:rsidRPr="00245EBD">
        <w:t>накопительных</w:t>
      </w:r>
      <w:r w:rsidRPr="00245EBD">
        <w:t xml:space="preserve"> </w:t>
      </w:r>
      <w:r w:rsidR="009B42C4" w:rsidRPr="00245EBD">
        <w:t>пенсионных</w:t>
      </w:r>
      <w:r w:rsidRPr="00245EBD">
        <w:t xml:space="preserve"> </w:t>
      </w:r>
      <w:r w:rsidR="009B42C4" w:rsidRPr="00245EBD">
        <w:t>фондов</w:t>
      </w:r>
      <w:r w:rsidRPr="00245EBD">
        <w:t xml:space="preserve"> </w:t>
      </w:r>
      <w:r w:rsidR="009B42C4" w:rsidRPr="00245EBD">
        <w:t>у</w:t>
      </w:r>
      <w:r w:rsidRPr="00245EBD">
        <w:t xml:space="preserve"> </w:t>
      </w:r>
      <w:r w:rsidR="009B42C4" w:rsidRPr="00245EBD">
        <w:t>граждан</w:t>
      </w:r>
      <w:r w:rsidRPr="00245EBD">
        <w:t xml:space="preserve"> </w:t>
      </w:r>
      <w:r w:rsidR="009B42C4" w:rsidRPr="00245EBD">
        <w:t>появилась</w:t>
      </w:r>
      <w:r w:rsidRPr="00245EBD">
        <w:t xml:space="preserve"> </w:t>
      </w:r>
      <w:r w:rsidR="009B42C4" w:rsidRPr="00245EBD">
        <w:t>возможность</w:t>
      </w:r>
      <w:r w:rsidRPr="00245EBD">
        <w:t xml:space="preserve"> </w:t>
      </w:r>
      <w:r w:rsidR="009B42C4" w:rsidRPr="00245EBD">
        <w:t>выбора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участия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управлении</w:t>
      </w:r>
      <w:r w:rsidRPr="00245EBD">
        <w:t xml:space="preserve"> </w:t>
      </w:r>
      <w:r w:rsidR="009B42C4" w:rsidRPr="00245EBD">
        <w:t>пенсионными</w:t>
      </w:r>
      <w:r w:rsidRPr="00245EBD">
        <w:t xml:space="preserve"> </w:t>
      </w:r>
      <w:r w:rsidR="009B42C4" w:rsidRPr="00245EBD">
        <w:t>активами.</w:t>
      </w:r>
    </w:p>
    <w:p w:rsidR="009B42C4" w:rsidRPr="00245EBD" w:rsidRDefault="009B42C4" w:rsidP="009B42C4">
      <w:r w:rsidRPr="00245EBD">
        <w:t>С</w:t>
      </w:r>
      <w:r w:rsidR="00281894" w:rsidRPr="00245EBD">
        <w:t xml:space="preserve"> </w:t>
      </w:r>
      <w:r w:rsidRPr="00245EBD">
        <w:t>2003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устанавливаются</w:t>
      </w:r>
      <w:r w:rsidR="00281894" w:rsidRPr="00245EBD">
        <w:t xml:space="preserve"> </w:t>
      </w:r>
      <w:r w:rsidRPr="00245EBD">
        <w:t>санкции,</w:t>
      </w:r>
      <w:r w:rsidR="00281894" w:rsidRPr="00245EBD">
        <w:t xml:space="preserve"> </w:t>
      </w:r>
      <w:r w:rsidRPr="00245EBD">
        <w:t>применяемые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вкладчикам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плательщикам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несвоевременное</w:t>
      </w:r>
      <w:r w:rsidR="00281894" w:rsidRPr="00245EBD">
        <w:t xml:space="preserve"> </w:t>
      </w:r>
      <w:r w:rsidRPr="00245EBD">
        <w:t>удержание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перечисление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взносов,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накопительным</w:t>
      </w:r>
      <w:r w:rsidR="00281894" w:rsidRPr="00245EBD">
        <w:t xml:space="preserve"> </w:t>
      </w:r>
      <w:r w:rsidRPr="00245EBD">
        <w:t>пенсионным</w:t>
      </w:r>
      <w:r w:rsidR="00281894" w:rsidRPr="00245EBD">
        <w:t xml:space="preserve"> </w:t>
      </w:r>
      <w:r w:rsidRPr="00245EBD">
        <w:t>фондам</w:t>
      </w:r>
      <w:r w:rsidR="00281894" w:rsidRPr="00245EBD">
        <w:t xml:space="preserve"> - </w:t>
      </w:r>
      <w:r w:rsidRPr="00245EBD">
        <w:t>за</w:t>
      </w:r>
      <w:r w:rsidR="00281894" w:rsidRPr="00245EBD">
        <w:t xml:space="preserve"> </w:t>
      </w:r>
      <w:r w:rsidRPr="00245EBD">
        <w:t>задержку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выплат.</w:t>
      </w:r>
      <w:r w:rsidR="00281894" w:rsidRPr="00245EBD">
        <w:t xml:space="preserve"> </w:t>
      </w:r>
      <w:r w:rsidRPr="00245EBD">
        <w:t>Были</w:t>
      </w:r>
      <w:r w:rsidR="00281894" w:rsidRPr="00245EBD">
        <w:t xml:space="preserve"> </w:t>
      </w:r>
      <w:r w:rsidRPr="00245EBD">
        <w:t>определены</w:t>
      </w:r>
      <w:r w:rsidR="00281894" w:rsidRPr="00245EBD">
        <w:t xml:space="preserve"> </w:t>
      </w:r>
      <w:r w:rsidRPr="00245EBD">
        <w:t>схемы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выплат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создана</w:t>
      </w:r>
      <w:r w:rsidR="00281894" w:rsidRPr="00245EBD">
        <w:t xml:space="preserve"> </w:t>
      </w:r>
      <w:r w:rsidRPr="00245EBD">
        <w:t>возможность</w:t>
      </w:r>
      <w:r w:rsidR="00281894" w:rsidRPr="00245EBD">
        <w:t xml:space="preserve"> </w:t>
      </w:r>
      <w:r w:rsidRPr="00245EBD">
        <w:t>получения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через</w:t>
      </w:r>
      <w:r w:rsidR="00281894" w:rsidRPr="00245EBD">
        <w:t xml:space="preserve"> </w:t>
      </w:r>
      <w:r w:rsidRPr="00245EBD">
        <w:t>страховые</w:t>
      </w:r>
      <w:r w:rsidR="00281894" w:rsidRPr="00245EBD">
        <w:t xml:space="preserve"> </w:t>
      </w:r>
      <w:r w:rsidRPr="00245EBD">
        <w:t>организации.</w:t>
      </w:r>
    </w:p>
    <w:p w:rsidR="009B42C4" w:rsidRPr="00245EBD" w:rsidRDefault="009B42C4" w:rsidP="009B42C4">
      <w:r w:rsidRPr="00245EBD">
        <w:t>Казахстаном</w:t>
      </w:r>
      <w:r w:rsidR="00281894" w:rsidRPr="00245EBD">
        <w:t xml:space="preserve"> </w:t>
      </w:r>
      <w:r w:rsidRPr="00245EBD">
        <w:t>тогда</w:t>
      </w:r>
      <w:r w:rsidR="00281894" w:rsidRPr="00245EBD">
        <w:t xml:space="preserve"> </w:t>
      </w:r>
      <w:r w:rsidRPr="00245EBD">
        <w:t>была</w:t>
      </w:r>
      <w:r w:rsidR="00281894" w:rsidRPr="00245EBD">
        <w:t xml:space="preserve"> </w:t>
      </w:r>
      <w:r w:rsidRPr="00245EBD">
        <w:t>введена</w:t>
      </w:r>
      <w:r w:rsidR="00281894" w:rsidRPr="00245EBD">
        <w:t xml:space="preserve"> </w:t>
      </w:r>
      <w:r w:rsidRPr="00245EBD">
        <w:t>гарантированная</w:t>
      </w:r>
      <w:r w:rsidR="00281894" w:rsidRPr="00245EBD">
        <w:t xml:space="preserve"> </w:t>
      </w:r>
      <w:r w:rsidRPr="00245EBD">
        <w:t>система</w:t>
      </w:r>
      <w:r w:rsidR="00281894" w:rsidRPr="00245EBD">
        <w:t xml:space="preserve"> </w:t>
      </w:r>
      <w:r w:rsidRPr="00245EBD">
        <w:t>сохранности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накоплений.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января</w:t>
      </w:r>
      <w:r w:rsidR="00281894" w:rsidRPr="00245EBD">
        <w:t xml:space="preserve"> </w:t>
      </w:r>
      <w:r w:rsidRPr="00245EBD">
        <w:t>2003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законе</w:t>
      </w:r>
      <w:r w:rsidR="00281894" w:rsidRPr="00245EBD">
        <w:t xml:space="preserve"> «</w:t>
      </w:r>
      <w:r w:rsidRPr="00245EBD">
        <w:t>О</w:t>
      </w:r>
      <w:r w:rsidR="00281894" w:rsidRPr="00245EBD">
        <w:t xml:space="preserve"> </w:t>
      </w:r>
      <w:r w:rsidRPr="00245EBD">
        <w:t>пенсионном</w:t>
      </w:r>
      <w:r w:rsidR="00281894" w:rsidRPr="00245EBD">
        <w:t xml:space="preserve"> </w:t>
      </w:r>
      <w:r w:rsidRPr="00245EBD">
        <w:t>обеспечении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Республике</w:t>
      </w:r>
      <w:r w:rsidR="00281894" w:rsidRPr="00245EBD">
        <w:t xml:space="preserve"> </w:t>
      </w:r>
      <w:r w:rsidRPr="00245EBD">
        <w:t>Казахстан</w:t>
      </w:r>
      <w:r w:rsidR="00281894" w:rsidRPr="00245EBD">
        <w:t xml:space="preserve">» </w:t>
      </w:r>
      <w:r w:rsidRPr="00245EBD">
        <w:t>установлена</w:t>
      </w:r>
      <w:r w:rsidR="00281894" w:rsidRPr="00245EBD">
        <w:t xml:space="preserve"> </w:t>
      </w:r>
      <w:r w:rsidRPr="00245EBD">
        <w:t>норма,</w:t>
      </w:r>
      <w:r w:rsidR="00281894" w:rsidRPr="00245EBD">
        <w:t xml:space="preserve"> </w:t>
      </w:r>
      <w:r w:rsidRPr="00245EBD">
        <w:t>предусматривающая</w:t>
      </w:r>
      <w:r w:rsidR="00281894" w:rsidRPr="00245EBD">
        <w:t xml:space="preserve"> </w:t>
      </w:r>
      <w:r w:rsidRPr="00245EBD">
        <w:t>решение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выплате</w:t>
      </w:r>
      <w:r w:rsidR="00281894" w:rsidRPr="00245EBD">
        <w:t xml:space="preserve"> </w:t>
      </w:r>
      <w:r w:rsidRPr="00245EBD">
        <w:t>гарантии</w:t>
      </w:r>
      <w:r w:rsidR="00281894" w:rsidRPr="00245EBD">
        <w:t xml:space="preserve"> </w:t>
      </w:r>
      <w:r w:rsidRPr="00245EBD">
        <w:t>государства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сохранности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взносов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ЕНПФ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учетом</w:t>
      </w:r>
      <w:r w:rsidR="00281894" w:rsidRPr="00245EBD">
        <w:t xml:space="preserve"> </w:t>
      </w:r>
      <w:r w:rsidRPr="00245EBD">
        <w:t>уровня</w:t>
      </w:r>
      <w:r w:rsidR="00281894" w:rsidRPr="00245EBD">
        <w:t xml:space="preserve"> </w:t>
      </w:r>
      <w:r w:rsidRPr="00245EBD">
        <w:t>инфляции.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2006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создан</w:t>
      </w:r>
      <w:r w:rsidR="00281894" w:rsidRPr="00245EBD">
        <w:t xml:space="preserve"> </w:t>
      </w:r>
      <w:r w:rsidRPr="00245EBD">
        <w:t>единый</w:t>
      </w:r>
      <w:r w:rsidR="00281894" w:rsidRPr="00245EBD">
        <w:t xml:space="preserve"> </w:t>
      </w:r>
      <w:r w:rsidRPr="00245EBD">
        <w:t>учетный</w:t>
      </w:r>
      <w:r w:rsidR="00281894" w:rsidRPr="00245EBD">
        <w:t xml:space="preserve"> </w:t>
      </w:r>
      <w:r w:rsidRPr="00245EBD">
        <w:t>центр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целях</w:t>
      </w:r>
      <w:r w:rsidR="00281894" w:rsidRPr="00245EBD">
        <w:t xml:space="preserve"> </w:t>
      </w:r>
      <w:r w:rsidRPr="00245EBD">
        <w:t>оптимизации</w:t>
      </w:r>
      <w:r w:rsidR="00281894" w:rsidRPr="00245EBD">
        <w:t xml:space="preserve"> </w:t>
      </w:r>
      <w:r w:rsidRPr="00245EBD">
        <w:t>платежей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базе</w:t>
      </w:r>
      <w:r w:rsidR="00281894" w:rsidRPr="00245EBD">
        <w:t xml:space="preserve"> </w:t>
      </w:r>
      <w:r w:rsidRPr="00245EBD">
        <w:t>РГКП</w:t>
      </w:r>
      <w:r w:rsidR="00281894" w:rsidRPr="00245EBD">
        <w:t xml:space="preserve"> «</w:t>
      </w:r>
      <w:r w:rsidRPr="00245EBD">
        <w:t>Государственного</w:t>
      </w:r>
      <w:r w:rsidR="00281894" w:rsidRPr="00245EBD">
        <w:t xml:space="preserve"> </w:t>
      </w:r>
      <w:r w:rsidRPr="00245EBD">
        <w:t>центра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выплате</w:t>
      </w:r>
      <w:r w:rsidR="00281894" w:rsidRPr="00245EBD">
        <w:t xml:space="preserve"> </w:t>
      </w:r>
      <w:r w:rsidRPr="00245EBD">
        <w:t>пенсий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Начиная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момента,</w:t>
      </w:r>
      <w:r w:rsidR="00281894" w:rsidRPr="00245EBD">
        <w:t xml:space="preserve"> </w:t>
      </w:r>
      <w:r w:rsidRPr="00245EBD">
        <w:t>переводы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накоплений</w:t>
      </w:r>
      <w:r w:rsidR="00281894" w:rsidRPr="00245EBD">
        <w:t xml:space="preserve"> </w:t>
      </w:r>
      <w:r w:rsidRPr="00245EBD">
        <w:t>вкладчиков</w:t>
      </w:r>
      <w:r w:rsidR="00281894" w:rsidRPr="00245EBD">
        <w:t xml:space="preserve"> </w:t>
      </w:r>
      <w:r w:rsidRPr="00245EBD">
        <w:t>между</w:t>
      </w:r>
      <w:r w:rsidR="00281894" w:rsidRPr="00245EBD">
        <w:t xml:space="preserve"> </w:t>
      </w:r>
      <w:r w:rsidRPr="00245EBD">
        <w:t>пенсионными</w:t>
      </w:r>
      <w:r w:rsidR="00281894" w:rsidRPr="00245EBD">
        <w:t xml:space="preserve"> </w:t>
      </w:r>
      <w:r w:rsidRPr="00245EBD">
        <w:t>фондами</w:t>
      </w:r>
      <w:r w:rsidR="00281894" w:rsidRPr="00245EBD">
        <w:t xml:space="preserve"> </w:t>
      </w:r>
      <w:r w:rsidRPr="00245EBD">
        <w:t>осуществлялись</w:t>
      </w:r>
      <w:r w:rsidR="00281894" w:rsidRPr="00245EBD">
        <w:t xml:space="preserve"> </w:t>
      </w:r>
      <w:r w:rsidRPr="00245EBD">
        <w:t>через</w:t>
      </w:r>
      <w:r w:rsidR="00281894" w:rsidRPr="00245EBD">
        <w:t xml:space="preserve"> </w:t>
      </w:r>
      <w:r w:rsidRPr="00245EBD">
        <w:t>Государственный</w:t>
      </w:r>
      <w:r w:rsidR="00281894" w:rsidRPr="00245EBD">
        <w:t xml:space="preserve"> </w:t>
      </w:r>
      <w:r w:rsidRPr="00245EBD">
        <w:t>центр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выплате</w:t>
      </w:r>
      <w:r w:rsidR="00281894" w:rsidRPr="00245EBD">
        <w:t xml:space="preserve"> </w:t>
      </w:r>
      <w:r w:rsidRPr="00245EBD">
        <w:t>пенсий.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Какое</w:t>
      </w:r>
      <w:r w:rsidRPr="00245EBD">
        <w:t xml:space="preserve"> </w:t>
      </w:r>
      <w:r w:rsidR="009B42C4" w:rsidRPr="00245EBD">
        <w:t>знаковое</w:t>
      </w:r>
      <w:r w:rsidRPr="00245EBD">
        <w:t xml:space="preserve"> </w:t>
      </w:r>
      <w:r w:rsidR="009B42C4" w:rsidRPr="00245EBD">
        <w:t>событие</w:t>
      </w:r>
      <w:r w:rsidRPr="00245EBD">
        <w:t xml:space="preserve"> </w:t>
      </w:r>
      <w:r w:rsidR="009B42C4" w:rsidRPr="00245EBD">
        <w:t>при</w:t>
      </w:r>
      <w:r w:rsidRPr="00245EBD">
        <w:t xml:space="preserve"> </w:t>
      </w:r>
      <w:r w:rsidR="009B42C4" w:rsidRPr="00245EBD">
        <w:t>переходе</w:t>
      </w:r>
      <w:r w:rsidRPr="00245EBD">
        <w:t xml:space="preserve"> </w:t>
      </w:r>
      <w:r w:rsidR="009B42C4" w:rsidRPr="00245EBD">
        <w:t>к</w:t>
      </w:r>
      <w:r w:rsidRPr="00245EBD">
        <w:t xml:space="preserve"> </w:t>
      </w:r>
      <w:r w:rsidR="009B42C4" w:rsidRPr="00245EBD">
        <w:t>накопительной</w:t>
      </w:r>
      <w:r w:rsidRPr="00245EBD">
        <w:t xml:space="preserve"> </w:t>
      </w:r>
      <w:r w:rsidR="009B42C4" w:rsidRPr="00245EBD">
        <w:t>пенсионной</w:t>
      </w:r>
      <w:r w:rsidRPr="00245EBD">
        <w:t xml:space="preserve"> </w:t>
      </w:r>
      <w:r w:rsidR="009B42C4" w:rsidRPr="00245EBD">
        <w:t>системе</w:t>
      </w:r>
      <w:r w:rsidRPr="00245EBD">
        <w:t xml:space="preserve"> </w:t>
      </w:r>
      <w:r w:rsidR="009B42C4" w:rsidRPr="00245EBD">
        <w:t>вы</w:t>
      </w:r>
      <w:r w:rsidRPr="00245EBD">
        <w:t xml:space="preserve"> </w:t>
      </w:r>
      <w:r w:rsidR="009B42C4" w:rsidRPr="00245EBD">
        <w:t>бы</w:t>
      </w:r>
      <w:r w:rsidRPr="00245EBD">
        <w:t xml:space="preserve"> </w:t>
      </w:r>
      <w:r w:rsidR="009B42C4" w:rsidRPr="00245EBD">
        <w:t>отметили?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Один</w:t>
      </w:r>
      <w:r w:rsidRPr="00245EBD">
        <w:t xml:space="preserve"> </w:t>
      </w:r>
      <w:r w:rsidR="009B42C4" w:rsidRPr="00245EBD">
        <w:t>из</w:t>
      </w:r>
      <w:r w:rsidRPr="00245EBD">
        <w:t xml:space="preserve"> </w:t>
      </w:r>
      <w:r w:rsidR="009B42C4" w:rsidRPr="00245EBD">
        <w:t>знаковых</w:t>
      </w:r>
      <w:r w:rsidRPr="00245EBD">
        <w:t xml:space="preserve"> </w:t>
      </w:r>
      <w:r w:rsidR="009B42C4" w:rsidRPr="00245EBD">
        <w:t>моментов</w:t>
      </w:r>
      <w:r w:rsidRPr="00245EBD">
        <w:t xml:space="preserve"> </w:t>
      </w:r>
      <w:r w:rsidR="009B42C4" w:rsidRPr="00245EBD">
        <w:t>становления</w:t>
      </w:r>
      <w:r w:rsidRPr="00245EBD">
        <w:t xml:space="preserve"> </w:t>
      </w:r>
      <w:r w:rsidR="009B42C4" w:rsidRPr="00245EBD">
        <w:t>накопительной</w:t>
      </w:r>
      <w:r w:rsidRPr="00245EBD">
        <w:t xml:space="preserve"> </w:t>
      </w:r>
      <w:r w:rsidR="009B42C4" w:rsidRPr="00245EBD">
        <w:t>пенсионной</w:t>
      </w:r>
      <w:r w:rsidRPr="00245EBD">
        <w:t xml:space="preserve"> </w:t>
      </w:r>
      <w:r w:rsidR="009B42C4" w:rsidRPr="00245EBD">
        <w:t>системы</w:t>
      </w:r>
      <w:r w:rsidRPr="00245EBD">
        <w:t xml:space="preserve"> - </w:t>
      </w:r>
      <w:r w:rsidR="009B42C4" w:rsidRPr="00245EBD">
        <w:t>создание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2013</w:t>
      </w:r>
      <w:r w:rsidRPr="00245EBD">
        <w:t xml:space="preserve"> </w:t>
      </w:r>
      <w:r w:rsidR="009B42C4" w:rsidRPr="00245EBD">
        <w:t>году</w:t>
      </w:r>
      <w:r w:rsidRPr="00245EBD">
        <w:t xml:space="preserve"> </w:t>
      </w:r>
      <w:r w:rsidR="009B42C4" w:rsidRPr="00245EBD">
        <w:t>на</w:t>
      </w:r>
      <w:r w:rsidRPr="00245EBD">
        <w:t xml:space="preserve"> </w:t>
      </w:r>
      <w:r w:rsidR="009B42C4" w:rsidRPr="00245EBD">
        <w:t>базе</w:t>
      </w:r>
      <w:r w:rsidRPr="00245EBD">
        <w:t xml:space="preserve"> </w:t>
      </w:r>
      <w:r w:rsidR="009B42C4" w:rsidRPr="00245EBD">
        <w:t>ГНПФ</w:t>
      </w:r>
      <w:r w:rsidRPr="00245EBD">
        <w:t xml:space="preserve"> </w:t>
      </w:r>
      <w:r w:rsidR="009B42C4" w:rsidRPr="00245EBD">
        <w:t>Единого</w:t>
      </w:r>
      <w:r w:rsidRPr="00245EBD">
        <w:t xml:space="preserve"> </w:t>
      </w:r>
      <w:r w:rsidR="009B42C4" w:rsidRPr="00245EBD">
        <w:t>накопительного</w:t>
      </w:r>
      <w:r w:rsidRPr="00245EBD">
        <w:t xml:space="preserve"> </w:t>
      </w:r>
      <w:r w:rsidR="009B42C4" w:rsidRPr="00245EBD">
        <w:t>пенсионного</w:t>
      </w:r>
      <w:r w:rsidRPr="00245EBD">
        <w:t xml:space="preserve"> </w:t>
      </w:r>
      <w:r w:rsidR="009B42C4" w:rsidRPr="00245EBD">
        <w:t>фонда,</w:t>
      </w:r>
      <w:r w:rsidRPr="00245EBD">
        <w:t xml:space="preserve"> </w:t>
      </w:r>
      <w:r w:rsidR="009B42C4" w:rsidRPr="00245EBD">
        <w:t>которому</w:t>
      </w:r>
      <w:r w:rsidRPr="00245EBD">
        <w:t xml:space="preserve"> </w:t>
      </w:r>
      <w:r w:rsidR="009B42C4" w:rsidRPr="00245EBD">
        <w:t>были</w:t>
      </w:r>
      <w:r w:rsidRPr="00245EBD">
        <w:t xml:space="preserve"> </w:t>
      </w:r>
      <w:r w:rsidR="009B42C4" w:rsidRPr="00245EBD">
        <w:t>переданы</w:t>
      </w:r>
      <w:r w:rsidRPr="00245EBD">
        <w:t xml:space="preserve"> </w:t>
      </w:r>
      <w:r w:rsidR="009B42C4" w:rsidRPr="00245EBD">
        <w:t>пенсионные</w:t>
      </w:r>
      <w:r w:rsidRPr="00245EBD">
        <w:t xml:space="preserve"> </w:t>
      </w:r>
      <w:r w:rsidR="009B42C4" w:rsidRPr="00245EBD">
        <w:t>активы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обязательства</w:t>
      </w:r>
      <w:r w:rsidRPr="00245EBD">
        <w:t xml:space="preserve"> </w:t>
      </w:r>
      <w:r w:rsidR="009B42C4" w:rsidRPr="00245EBD">
        <w:t>частных</w:t>
      </w:r>
      <w:r w:rsidRPr="00245EBD">
        <w:t xml:space="preserve"> </w:t>
      </w:r>
      <w:r w:rsidR="009B42C4" w:rsidRPr="00245EBD">
        <w:t>накопительных</w:t>
      </w:r>
      <w:r w:rsidRPr="00245EBD">
        <w:t xml:space="preserve"> </w:t>
      </w:r>
      <w:r w:rsidR="009B42C4" w:rsidRPr="00245EBD">
        <w:t>фондов.</w:t>
      </w:r>
      <w:r w:rsidRPr="00245EBD">
        <w:t xml:space="preserve"> </w:t>
      </w:r>
      <w:r w:rsidR="009B42C4" w:rsidRPr="00245EBD">
        <w:t>Данная</w:t>
      </w:r>
      <w:r w:rsidRPr="00245EBD">
        <w:t xml:space="preserve"> </w:t>
      </w:r>
      <w:r w:rsidR="009B42C4" w:rsidRPr="00245EBD">
        <w:t>мера</w:t>
      </w:r>
      <w:r w:rsidRPr="00245EBD">
        <w:t xml:space="preserve"> </w:t>
      </w:r>
      <w:r w:rsidR="009B42C4" w:rsidRPr="00245EBD">
        <w:t>позволила,</w:t>
      </w:r>
      <w:r w:rsidRPr="00245EBD">
        <w:t xml:space="preserve"> </w:t>
      </w:r>
      <w:r w:rsidR="009B42C4" w:rsidRPr="00245EBD">
        <w:t>во-первых,</w:t>
      </w:r>
      <w:r w:rsidRPr="00245EBD">
        <w:t xml:space="preserve"> </w:t>
      </w:r>
      <w:r w:rsidR="009B42C4" w:rsidRPr="00245EBD">
        <w:t>создать</w:t>
      </w:r>
      <w:r w:rsidRPr="00245EBD">
        <w:t xml:space="preserve"> </w:t>
      </w:r>
      <w:r w:rsidR="009B42C4" w:rsidRPr="00245EBD">
        <w:t>единую</w:t>
      </w:r>
      <w:r w:rsidRPr="00245EBD">
        <w:t xml:space="preserve"> </w:t>
      </w:r>
      <w:r w:rsidR="009B42C4" w:rsidRPr="00245EBD">
        <w:t>базу</w:t>
      </w:r>
      <w:r w:rsidRPr="00245EBD">
        <w:t xml:space="preserve"> </w:t>
      </w:r>
      <w:r w:rsidR="009B42C4" w:rsidRPr="00245EBD">
        <w:t>вкладчиков,</w:t>
      </w:r>
      <w:r w:rsidRPr="00245EBD">
        <w:t xml:space="preserve"> </w:t>
      </w:r>
      <w:r w:rsidR="009B42C4" w:rsidRPr="00245EBD">
        <w:t>на</w:t>
      </w:r>
      <w:r w:rsidRPr="00245EBD">
        <w:t xml:space="preserve"> </w:t>
      </w:r>
      <w:r w:rsidR="009B42C4" w:rsidRPr="00245EBD">
        <w:t>основе</w:t>
      </w:r>
      <w:r w:rsidRPr="00245EBD">
        <w:t xml:space="preserve"> </w:t>
      </w:r>
      <w:r w:rsidR="009B42C4" w:rsidRPr="00245EBD">
        <w:t>которой</w:t>
      </w:r>
      <w:r w:rsidRPr="00245EBD">
        <w:t xml:space="preserve"> </w:t>
      </w:r>
      <w:r w:rsidR="009B42C4" w:rsidRPr="00245EBD">
        <w:t>проводится</w:t>
      </w:r>
      <w:r w:rsidRPr="00245EBD">
        <w:t xml:space="preserve"> </w:t>
      </w:r>
      <w:r w:rsidR="009B42C4" w:rsidRPr="00245EBD">
        <w:t>мониторинг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анализ</w:t>
      </w:r>
      <w:r w:rsidRPr="00245EBD">
        <w:t xml:space="preserve"> </w:t>
      </w:r>
      <w:r w:rsidR="009B42C4" w:rsidRPr="00245EBD">
        <w:t>параметрических</w:t>
      </w:r>
      <w:r w:rsidRPr="00245EBD">
        <w:t xml:space="preserve"> </w:t>
      </w:r>
      <w:r w:rsidR="009B42C4" w:rsidRPr="00245EBD">
        <w:t>данных,</w:t>
      </w:r>
      <w:r w:rsidRPr="00245EBD">
        <w:t xml:space="preserve"> </w:t>
      </w:r>
      <w:r w:rsidR="009B42C4" w:rsidRPr="00245EBD">
        <w:t>разрабатываются</w:t>
      </w:r>
      <w:r w:rsidRPr="00245EBD">
        <w:t xml:space="preserve"> </w:t>
      </w:r>
      <w:r w:rsidR="009B42C4" w:rsidRPr="00245EBD">
        <w:t>новые</w:t>
      </w:r>
      <w:r w:rsidRPr="00245EBD">
        <w:t xml:space="preserve"> </w:t>
      </w:r>
      <w:r w:rsidR="009B42C4" w:rsidRPr="00245EBD">
        <w:t>направления</w:t>
      </w:r>
      <w:r w:rsidRPr="00245EBD">
        <w:t xml:space="preserve"> </w:t>
      </w:r>
      <w:r w:rsidR="009B42C4" w:rsidRPr="00245EBD">
        <w:t>развития</w:t>
      </w:r>
      <w:r w:rsidRPr="00245EBD">
        <w:t xml:space="preserve"> </w:t>
      </w:r>
      <w:r w:rsidR="009B42C4" w:rsidRPr="00245EBD">
        <w:t>пенсионной</w:t>
      </w:r>
      <w:r w:rsidRPr="00245EBD">
        <w:t xml:space="preserve"> </w:t>
      </w:r>
      <w:r w:rsidR="009B42C4" w:rsidRPr="00245EBD">
        <w:t>системы.</w:t>
      </w:r>
    </w:p>
    <w:p w:rsidR="009B42C4" w:rsidRPr="00245EBD" w:rsidRDefault="009B42C4" w:rsidP="009B42C4">
      <w:r w:rsidRPr="00245EBD">
        <w:t>Вторым</w:t>
      </w:r>
      <w:r w:rsidR="00281894" w:rsidRPr="00245EBD">
        <w:t xml:space="preserve"> </w:t>
      </w:r>
      <w:r w:rsidRPr="00245EBD">
        <w:t>важным</w:t>
      </w:r>
      <w:r w:rsidR="00281894" w:rsidRPr="00245EBD">
        <w:t xml:space="preserve"> </w:t>
      </w:r>
      <w:r w:rsidRPr="00245EBD">
        <w:t>преимуществом</w:t>
      </w:r>
      <w:r w:rsidR="00281894" w:rsidRPr="00245EBD">
        <w:t xml:space="preserve"> </w:t>
      </w:r>
      <w:r w:rsidRPr="00245EBD">
        <w:t>является</w:t>
      </w:r>
      <w:r w:rsidR="00281894" w:rsidRPr="00245EBD">
        <w:t xml:space="preserve"> </w:t>
      </w:r>
      <w:r w:rsidRPr="00245EBD">
        <w:t>сокращение</w:t>
      </w:r>
      <w:r w:rsidR="00281894" w:rsidRPr="00245EBD">
        <w:t xml:space="preserve"> </w:t>
      </w:r>
      <w:r w:rsidRPr="00245EBD">
        <w:t>административных</w:t>
      </w:r>
      <w:r w:rsidR="00281894" w:rsidRPr="00245EBD">
        <w:t xml:space="preserve"> </w:t>
      </w:r>
      <w:r w:rsidRPr="00245EBD">
        <w:t>расходов,</w:t>
      </w:r>
      <w:r w:rsidR="00281894" w:rsidRPr="00245EBD">
        <w:t xml:space="preserve"> </w:t>
      </w:r>
      <w:r w:rsidRPr="00245EBD">
        <w:t>снижение</w:t>
      </w:r>
      <w:r w:rsidR="00281894" w:rsidRPr="00245EBD">
        <w:t xml:space="preserve"> </w:t>
      </w:r>
      <w:r w:rsidRPr="00245EBD">
        <w:t>величины</w:t>
      </w:r>
      <w:r w:rsidR="00281894" w:rsidRPr="00245EBD">
        <w:t xml:space="preserve"> </w:t>
      </w:r>
      <w:r w:rsidRPr="00245EBD">
        <w:t>комиссионного</w:t>
      </w:r>
      <w:r w:rsidR="00281894" w:rsidRPr="00245EBD">
        <w:t xml:space="preserve"> </w:t>
      </w:r>
      <w:r w:rsidRPr="00245EBD">
        <w:t>вознаграждения.</w:t>
      </w:r>
      <w:r w:rsidR="00281894" w:rsidRPr="00245EBD">
        <w:t xml:space="preserve"> </w:t>
      </w:r>
      <w:r w:rsidRPr="00245EBD">
        <w:t>В-третьих,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отмечено</w:t>
      </w:r>
      <w:r w:rsidR="00281894" w:rsidRPr="00245EBD">
        <w:t xml:space="preserve"> </w:t>
      </w:r>
      <w:r w:rsidRPr="00245EBD">
        <w:t>выше,</w:t>
      </w:r>
      <w:r w:rsidR="00281894" w:rsidRPr="00245EBD">
        <w:t xml:space="preserve"> </w:t>
      </w:r>
      <w:r w:rsidRPr="00245EBD">
        <w:t>государственная</w:t>
      </w:r>
      <w:r w:rsidR="00281894" w:rsidRPr="00245EBD">
        <w:t xml:space="preserve"> </w:t>
      </w:r>
      <w:r w:rsidRPr="00245EBD">
        <w:t>гарантия</w:t>
      </w:r>
      <w:r w:rsidR="00281894" w:rsidRPr="00245EBD">
        <w:t xml:space="preserve"> </w:t>
      </w:r>
      <w:r w:rsidRPr="00245EBD">
        <w:t>сохранности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накоплений,</w:t>
      </w:r>
      <w:r w:rsidR="00281894" w:rsidRPr="00245EBD">
        <w:t xml:space="preserve"> </w:t>
      </w:r>
      <w:r w:rsidRPr="00245EBD">
        <w:t>способствующая</w:t>
      </w:r>
      <w:r w:rsidR="00281894" w:rsidRPr="00245EBD">
        <w:t xml:space="preserve"> </w:t>
      </w:r>
      <w:r w:rsidRPr="00245EBD">
        <w:t>финансовой</w:t>
      </w:r>
      <w:r w:rsidR="00281894" w:rsidRPr="00245EBD">
        <w:t xml:space="preserve"> </w:t>
      </w:r>
      <w:r w:rsidRPr="00245EBD">
        <w:t>защищенности</w:t>
      </w:r>
      <w:r w:rsidR="00281894" w:rsidRPr="00245EBD">
        <w:t xml:space="preserve"> </w:t>
      </w:r>
      <w:r w:rsidRPr="00245EBD">
        <w:t>вкладчиков.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объединением</w:t>
      </w:r>
      <w:r w:rsidR="00281894" w:rsidRPr="00245EBD">
        <w:t xml:space="preserve"> </w:t>
      </w:r>
      <w:r w:rsidRPr="00245EBD">
        <w:t>активов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ЕНПФ</w:t>
      </w:r>
      <w:r w:rsidR="00281894" w:rsidRPr="00245EBD">
        <w:t xml:space="preserve"> </w:t>
      </w:r>
      <w:r w:rsidRPr="00245EBD">
        <w:t>пенсионная</w:t>
      </w:r>
      <w:r w:rsidR="00281894" w:rsidRPr="00245EBD">
        <w:t xml:space="preserve"> </w:t>
      </w:r>
      <w:r w:rsidRPr="00245EBD">
        <w:t>система</w:t>
      </w:r>
      <w:r w:rsidR="00281894" w:rsidRPr="00245EBD">
        <w:t xml:space="preserve"> </w:t>
      </w:r>
      <w:r w:rsidRPr="00245EBD">
        <w:t>стала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понятной,</w:t>
      </w:r>
      <w:r w:rsidR="00281894" w:rsidRPr="00245EBD">
        <w:t xml:space="preserve"> </w:t>
      </w:r>
      <w:r w:rsidRPr="00245EBD">
        <w:t>прозрачной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подотчетной</w:t>
      </w:r>
      <w:r w:rsidR="00281894" w:rsidRPr="00245EBD">
        <w:t xml:space="preserve"> </w:t>
      </w:r>
      <w:r w:rsidRPr="00245EBD">
        <w:t>вкладчику.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Объясните</w:t>
      </w:r>
      <w:r w:rsidRPr="00245EBD">
        <w:t xml:space="preserve"> </w:t>
      </w:r>
      <w:r w:rsidR="009B42C4" w:rsidRPr="00245EBD">
        <w:t>нам,</w:t>
      </w:r>
      <w:r w:rsidRPr="00245EBD">
        <w:t xml:space="preserve"> </w:t>
      </w:r>
      <w:r w:rsidR="009B42C4" w:rsidRPr="00245EBD">
        <w:t>какую</w:t>
      </w:r>
      <w:r w:rsidRPr="00245EBD">
        <w:t xml:space="preserve"> </w:t>
      </w:r>
      <w:r w:rsidR="009B42C4" w:rsidRPr="00245EBD">
        <w:t>роль</w:t>
      </w:r>
      <w:r w:rsidRPr="00245EBD">
        <w:t xml:space="preserve"> </w:t>
      </w:r>
      <w:r w:rsidR="009B42C4" w:rsidRPr="00245EBD">
        <w:t>играет</w:t>
      </w:r>
      <w:r w:rsidRPr="00245EBD">
        <w:t xml:space="preserve"> </w:t>
      </w:r>
      <w:r w:rsidR="009B42C4" w:rsidRPr="00245EBD">
        <w:t>ЕНПФ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государстве?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ЕНПФ</w:t>
      </w:r>
      <w:r w:rsidRPr="00245EBD">
        <w:t xml:space="preserve"> </w:t>
      </w:r>
      <w:r w:rsidR="009B42C4" w:rsidRPr="00245EBD">
        <w:t>является</w:t>
      </w:r>
      <w:r w:rsidRPr="00245EBD">
        <w:t xml:space="preserve"> </w:t>
      </w:r>
      <w:r w:rsidR="009B42C4" w:rsidRPr="00245EBD">
        <w:t>единым</w:t>
      </w:r>
      <w:r w:rsidRPr="00245EBD">
        <w:t xml:space="preserve"> </w:t>
      </w:r>
      <w:r w:rsidR="009B42C4" w:rsidRPr="00245EBD">
        <w:t>администратором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оператором</w:t>
      </w:r>
      <w:r w:rsidRPr="00245EBD">
        <w:t xml:space="preserve"> </w:t>
      </w:r>
      <w:r w:rsidR="009B42C4" w:rsidRPr="00245EBD">
        <w:t>всех</w:t>
      </w:r>
      <w:r w:rsidRPr="00245EBD">
        <w:t xml:space="preserve"> </w:t>
      </w:r>
      <w:r w:rsidR="009B42C4" w:rsidRPr="00245EBD">
        <w:t>финансовых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информационных</w:t>
      </w:r>
      <w:r w:rsidRPr="00245EBD">
        <w:t xml:space="preserve"> </w:t>
      </w:r>
      <w:r w:rsidR="009B42C4" w:rsidRPr="00245EBD">
        <w:t>потоков</w:t>
      </w:r>
      <w:r w:rsidRPr="00245EBD">
        <w:t xml:space="preserve"> </w:t>
      </w:r>
      <w:r w:rsidR="009B42C4" w:rsidRPr="00245EBD">
        <w:t>пенсионной</w:t>
      </w:r>
      <w:r w:rsidRPr="00245EBD">
        <w:t xml:space="preserve"> </w:t>
      </w:r>
      <w:r w:rsidR="009B42C4" w:rsidRPr="00245EBD">
        <w:t>системы</w:t>
      </w:r>
      <w:r w:rsidRPr="00245EBD">
        <w:t xml:space="preserve"> </w:t>
      </w:r>
      <w:r w:rsidR="009B42C4" w:rsidRPr="00245EBD">
        <w:t>нашей</w:t>
      </w:r>
      <w:r w:rsidRPr="00245EBD">
        <w:t xml:space="preserve"> </w:t>
      </w:r>
      <w:r w:rsidR="009B42C4" w:rsidRPr="00245EBD">
        <w:t>республики.</w:t>
      </w:r>
      <w:r w:rsidRPr="00245EBD">
        <w:t xml:space="preserve"> </w:t>
      </w:r>
      <w:r w:rsidR="009B42C4" w:rsidRPr="00245EBD">
        <w:t>Вместе</w:t>
      </w:r>
      <w:r w:rsidRPr="00245EBD">
        <w:t xml:space="preserve"> </w:t>
      </w:r>
      <w:r w:rsidR="009B42C4" w:rsidRPr="00245EBD">
        <w:t>с</w:t>
      </w:r>
      <w:r w:rsidRPr="00245EBD">
        <w:t xml:space="preserve"> </w:t>
      </w:r>
      <w:r w:rsidR="009B42C4" w:rsidRPr="00245EBD">
        <w:t>тем,</w:t>
      </w:r>
      <w:r w:rsidRPr="00245EBD">
        <w:t xml:space="preserve"> </w:t>
      </w:r>
      <w:r w:rsidR="009B42C4" w:rsidRPr="00245EBD">
        <w:t>Национальный</w:t>
      </w:r>
      <w:r w:rsidRPr="00245EBD">
        <w:t xml:space="preserve"> </w:t>
      </w:r>
      <w:r w:rsidR="009B42C4" w:rsidRPr="00245EBD">
        <w:t>банк</w:t>
      </w:r>
      <w:r w:rsidRPr="00245EBD">
        <w:t xml:space="preserve"> </w:t>
      </w:r>
      <w:r w:rsidR="009B42C4" w:rsidRPr="00245EBD">
        <w:t>осуществляет</w:t>
      </w:r>
      <w:r w:rsidRPr="00245EBD">
        <w:t xml:space="preserve"> </w:t>
      </w:r>
      <w:r w:rsidR="009B42C4" w:rsidRPr="00245EBD">
        <w:t>доверительное</w:t>
      </w:r>
      <w:r w:rsidRPr="00245EBD">
        <w:t xml:space="preserve"> </w:t>
      </w:r>
      <w:r w:rsidR="009B42C4" w:rsidRPr="00245EBD">
        <w:t>управление</w:t>
      </w:r>
      <w:r w:rsidRPr="00245EBD">
        <w:t xml:space="preserve"> </w:t>
      </w:r>
      <w:r w:rsidR="009B42C4" w:rsidRPr="00245EBD">
        <w:t>активами</w:t>
      </w:r>
      <w:r w:rsidRPr="00245EBD">
        <w:t xml:space="preserve"> </w:t>
      </w:r>
      <w:r w:rsidR="009B42C4" w:rsidRPr="00245EBD">
        <w:t>ЕНПФ.</w:t>
      </w:r>
      <w:r w:rsidRPr="00245EBD">
        <w:t xml:space="preserve"> </w:t>
      </w:r>
      <w:r w:rsidR="009B42C4" w:rsidRPr="00245EBD">
        <w:t>Он</w:t>
      </w:r>
      <w:r w:rsidRPr="00245EBD">
        <w:t xml:space="preserve"> </w:t>
      </w:r>
      <w:r w:rsidR="009B42C4" w:rsidRPr="00245EBD">
        <w:t>разрабатывает</w:t>
      </w:r>
      <w:r w:rsidRPr="00245EBD">
        <w:t xml:space="preserve"> </w:t>
      </w:r>
      <w:r w:rsidR="009B42C4" w:rsidRPr="00245EBD">
        <w:t>перечень</w:t>
      </w:r>
      <w:r w:rsidRPr="00245EBD">
        <w:t xml:space="preserve"> </w:t>
      </w:r>
      <w:r w:rsidR="009B42C4" w:rsidRPr="00245EBD">
        <w:t>финансовых</w:t>
      </w:r>
      <w:r w:rsidRPr="00245EBD">
        <w:t xml:space="preserve"> </w:t>
      </w:r>
      <w:r w:rsidR="009B42C4" w:rsidRPr="00245EBD">
        <w:t>инструментов,</w:t>
      </w:r>
      <w:r w:rsidRPr="00245EBD">
        <w:t xml:space="preserve"> </w:t>
      </w:r>
      <w:r w:rsidR="009B42C4" w:rsidRPr="00245EBD">
        <w:t>разрешенных</w:t>
      </w:r>
      <w:r w:rsidRPr="00245EBD">
        <w:t xml:space="preserve"> </w:t>
      </w:r>
      <w:r w:rsidR="009B42C4" w:rsidRPr="00245EBD">
        <w:t>к</w:t>
      </w:r>
      <w:r w:rsidRPr="00245EBD">
        <w:t xml:space="preserve"> </w:t>
      </w:r>
      <w:r w:rsidR="009B42C4" w:rsidRPr="00245EBD">
        <w:t>приобретению</w:t>
      </w:r>
      <w:r w:rsidRPr="00245EBD">
        <w:t xml:space="preserve"> </w:t>
      </w:r>
      <w:r w:rsidR="009B42C4" w:rsidRPr="00245EBD">
        <w:t>за</w:t>
      </w:r>
      <w:r w:rsidRPr="00245EBD">
        <w:t xml:space="preserve"> </w:t>
      </w:r>
      <w:r w:rsidR="009B42C4" w:rsidRPr="00245EBD">
        <w:t>счет</w:t>
      </w:r>
      <w:r w:rsidRPr="00245EBD">
        <w:t xml:space="preserve"> </w:t>
      </w:r>
      <w:r w:rsidR="009B42C4" w:rsidRPr="00245EBD">
        <w:t>пенсионных</w:t>
      </w:r>
      <w:r w:rsidRPr="00245EBD">
        <w:t xml:space="preserve"> </w:t>
      </w:r>
      <w:r w:rsidR="009B42C4" w:rsidRPr="00245EBD">
        <w:t>активов,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инвестиционную</w:t>
      </w:r>
      <w:r w:rsidRPr="00245EBD">
        <w:t xml:space="preserve"> </w:t>
      </w:r>
      <w:r w:rsidR="009B42C4" w:rsidRPr="00245EBD">
        <w:t>декларацию</w:t>
      </w:r>
      <w:r w:rsidRPr="00245EBD">
        <w:t xml:space="preserve"> </w:t>
      </w:r>
      <w:r w:rsidR="009B42C4" w:rsidRPr="00245EBD">
        <w:t>ЕНПФ.</w:t>
      </w:r>
      <w:r w:rsidRPr="00245EBD">
        <w:t xml:space="preserve"> </w:t>
      </w:r>
      <w:r w:rsidR="009B42C4" w:rsidRPr="00245EBD">
        <w:t>Деятельность</w:t>
      </w:r>
      <w:r w:rsidRPr="00245EBD">
        <w:t xml:space="preserve"> </w:t>
      </w:r>
      <w:r w:rsidR="009B42C4" w:rsidRPr="00245EBD">
        <w:t>по</w:t>
      </w:r>
      <w:r w:rsidRPr="00245EBD">
        <w:t xml:space="preserve"> </w:t>
      </w:r>
      <w:r w:rsidR="009B42C4" w:rsidRPr="00245EBD">
        <w:t>доверительному</w:t>
      </w:r>
      <w:r w:rsidRPr="00245EBD">
        <w:t xml:space="preserve"> </w:t>
      </w:r>
      <w:r w:rsidR="009B42C4" w:rsidRPr="00245EBD">
        <w:t>управлению</w:t>
      </w:r>
      <w:r w:rsidRPr="00245EBD">
        <w:t xml:space="preserve"> </w:t>
      </w:r>
      <w:r w:rsidR="009B42C4" w:rsidRPr="00245EBD">
        <w:t>пенсионными</w:t>
      </w:r>
      <w:r w:rsidRPr="00245EBD">
        <w:t xml:space="preserve"> </w:t>
      </w:r>
      <w:r w:rsidR="009B42C4" w:rsidRPr="00245EBD">
        <w:t>активами</w:t>
      </w:r>
      <w:r w:rsidRPr="00245EBD">
        <w:t xml:space="preserve"> </w:t>
      </w:r>
      <w:r w:rsidR="009B42C4" w:rsidRPr="00245EBD">
        <w:t>ЕНПФ</w:t>
      </w:r>
      <w:r w:rsidRPr="00245EBD">
        <w:t xml:space="preserve"> </w:t>
      </w:r>
      <w:r w:rsidR="009B42C4" w:rsidRPr="00245EBD">
        <w:t>является</w:t>
      </w:r>
      <w:r w:rsidRPr="00245EBD">
        <w:t xml:space="preserve"> </w:t>
      </w:r>
      <w:r w:rsidR="009B42C4" w:rsidRPr="00245EBD">
        <w:t>открытой.</w:t>
      </w:r>
      <w:r w:rsidRPr="00245EBD">
        <w:t xml:space="preserve"> </w:t>
      </w:r>
      <w:r w:rsidR="009B42C4" w:rsidRPr="00245EBD">
        <w:t>Каждый</w:t>
      </w:r>
      <w:r w:rsidRPr="00245EBD">
        <w:t xml:space="preserve"> </w:t>
      </w:r>
      <w:r w:rsidR="009B42C4" w:rsidRPr="00245EBD">
        <w:t>вкладчик</w:t>
      </w:r>
      <w:r w:rsidRPr="00245EBD">
        <w:t xml:space="preserve"> </w:t>
      </w:r>
      <w:r w:rsidR="009B42C4" w:rsidRPr="00245EBD">
        <w:t>может</w:t>
      </w:r>
      <w:r w:rsidRPr="00245EBD">
        <w:t xml:space="preserve"> </w:t>
      </w:r>
      <w:r w:rsidR="009B42C4" w:rsidRPr="00245EBD">
        <w:t>ознакомиться</w:t>
      </w:r>
      <w:r w:rsidRPr="00245EBD">
        <w:t xml:space="preserve"> </w:t>
      </w:r>
      <w:r w:rsidR="009B42C4" w:rsidRPr="00245EBD">
        <w:t>со</w:t>
      </w:r>
      <w:r w:rsidRPr="00245EBD">
        <w:t xml:space="preserve"> </w:t>
      </w:r>
      <w:r w:rsidR="009B42C4" w:rsidRPr="00245EBD">
        <w:t>структурой</w:t>
      </w:r>
      <w:r w:rsidRPr="00245EBD">
        <w:t xml:space="preserve"> </w:t>
      </w:r>
      <w:r w:rsidR="009B42C4" w:rsidRPr="00245EBD">
        <w:t>инвестиционного</w:t>
      </w:r>
      <w:r w:rsidRPr="00245EBD">
        <w:t xml:space="preserve"> </w:t>
      </w:r>
      <w:r w:rsidR="009B42C4" w:rsidRPr="00245EBD">
        <w:t>портфеля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разрезе</w:t>
      </w:r>
      <w:r w:rsidRPr="00245EBD">
        <w:t xml:space="preserve"> </w:t>
      </w:r>
      <w:r w:rsidR="009B42C4" w:rsidRPr="00245EBD">
        <w:t>финансовых</w:t>
      </w:r>
      <w:r w:rsidRPr="00245EBD">
        <w:t xml:space="preserve"> </w:t>
      </w:r>
      <w:r w:rsidR="009B42C4" w:rsidRPr="00245EBD">
        <w:t>инструментов,</w:t>
      </w:r>
      <w:r w:rsidRPr="00245EBD">
        <w:t xml:space="preserve"> </w:t>
      </w:r>
      <w:r w:rsidR="009B42C4" w:rsidRPr="00245EBD">
        <w:t>результатами</w:t>
      </w:r>
      <w:r w:rsidRPr="00245EBD">
        <w:t xml:space="preserve"> </w:t>
      </w:r>
      <w:r w:rsidR="009B42C4" w:rsidRPr="00245EBD">
        <w:t>управления</w:t>
      </w:r>
      <w:r w:rsidRPr="00245EBD">
        <w:t xml:space="preserve"> </w:t>
      </w:r>
      <w:r w:rsidR="009B42C4" w:rsidRPr="00245EBD">
        <w:t>пенсионными</w:t>
      </w:r>
      <w:r w:rsidRPr="00245EBD">
        <w:t xml:space="preserve"> </w:t>
      </w:r>
      <w:r w:rsidR="009B42C4" w:rsidRPr="00245EBD">
        <w:t>активами,</w:t>
      </w:r>
      <w:r w:rsidRPr="00245EBD">
        <w:t xml:space="preserve"> </w:t>
      </w:r>
      <w:r w:rsidR="009B42C4" w:rsidRPr="00245EBD">
        <w:t>сведениями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параметрами</w:t>
      </w:r>
      <w:r w:rsidRPr="00245EBD">
        <w:t xml:space="preserve"> </w:t>
      </w:r>
      <w:r w:rsidR="009B42C4" w:rsidRPr="00245EBD">
        <w:t>совершенных</w:t>
      </w:r>
      <w:r w:rsidRPr="00245EBD">
        <w:t xml:space="preserve"> </w:t>
      </w:r>
      <w:r w:rsidR="009B42C4" w:rsidRPr="00245EBD">
        <w:t>сделок</w:t>
      </w:r>
      <w:r w:rsidRPr="00245EBD">
        <w:t xml:space="preserve"> </w:t>
      </w:r>
      <w:r w:rsidR="009B42C4" w:rsidRPr="00245EBD">
        <w:t>с</w:t>
      </w:r>
      <w:r w:rsidRPr="00245EBD">
        <w:t xml:space="preserve"> </w:t>
      </w:r>
      <w:r w:rsidR="009B42C4" w:rsidRPr="00245EBD">
        <w:t>пенсионными</w:t>
      </w:r>
      <w:r w:rsidRPr="00245EBD">
        <w:t xml:space="preserve"> </w:t>
      </w:r>
      <w:r w:rsidR="009B42C4" w:rsidRPr="00245EBD">
        <w:t>активами,</w:t>
      </w:r>
      <w:r w:rsidRPr="00245EBD">
        <w:t xml:space="preserve"> </w:t>
      </w:r>
      <w:r w:rsidR="009B42C4" w:rsidRPr="00245EBD">
        <w:t>которые</w:t>
      </w:r>
      <w:r w:rsidRPr="00245EBD">
        <w:t xml:space="preserve"> </w:t>
      </w:r>
      <w:r w:rsidR="009B42C4" w:rsidRPr="00245EBD">
        <w:t>ежемесячно</w:t>
      </w:r>
      <w:r w:rsidRPr="00245EBD">
        <w:t xml:space="preserve"> </w:t>
      </w:r>
      <w:r w:rsidR="009B42C4" w:rsidRPr="00245EBD">
        <w:t>публикуются</w:t>
      </w:r>
      <w:r w:rsidRPr="00245EBD">
        <w:t xml:space="preserve"> </w:t>
      </w:r>
      <w:r w:rsidR="009B42C4" w:rsidRPr="00245EBD">
        <w:t>на</w:t>
      </w:r>
      <w:r w:rsidRPr="00245EBD">
        <w:t xml:space="preserve"> </w:t>
      </w:r>
      <w:r w:rsidR="009B42C4" w:rsidRPr="00245EBD">
        <w:t>сайте</w:t>
      </w:r>
      <w:r w:rsidRPr="00245EBD">
        <w:t xml:space="preserve"> </w:t>
      </w:r>
      <w:r w:rsidR="009B42C4" w:rsidRPr="00245EBD">
        <w:t>ЕНПФ.</w:t>
      </w:r>
    </w:p>
    <w:p w:rsidR="009B42C4" w:rsidRPr="00245EBD" w:rsidRDefault="009B42C4" w:rsidP="009B42C4">
      <w:r w:rsidRPr="00245EBD">
        <w:t>Дополнительно</w:t>
      </w:r>
      <w:r w:rsidR="00281894" w:rsidRPr="00245EBD">
        <w:t xml:space="preserve"> </w:t>
      </w:r>
      <w:r w:rsidRPr="00245EBD">
        <w:t>Национальный</w:t>
      </w:r>
      <w:r w:rsidR="00281894" w:rsidRPr="00245EBD">
        <w:t xml:space="preserve"> </w:t>
      </w:r>
      <w:r w:rsidRPr="00245EBD">
        <w:t>Банк</w:t>
      </w:r>
      <w:r w:rsidR="00281894" w:rsidRPr="00245EBD">
        <w:t xml:space="preserve"> </w:t>
      </w:r>
      <w:r w:rsidRPr="00245EBD">
        <w:t>ежемесячно</w:t>
      </w:r>
      <w:r w:rsidR="00281894" w:rsidRPr="00245EBD">
        <w:t xml:space="preserve"> </w:t>
      </w:r>
      <w:r w:rsidRPr="00245EBD">
        <w:t>информирует</w:t>
      </w:r>
      <w:r w:rsidR="00281894" w:rsidRPr="00245EBD">
        <w:t xml:space="preserve"> </w:t>
      </w:r>
      <w:r w:rsidRPr="00245EBD">
        <w:t>общественность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инвестиционной</w:t>
      </w:r>
      <w:r w:rsidR="00281894" w:rsidRPr="00245EBD">
        <w:t xml:space="preserve"> </w:t>
      </w:r>
      <w:r w:rsidRPr="00245EBD">
        <w:t>деятельности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пенсионным</w:t>
      </w:r>
      <w:r w:rsidR="00281894" w:rsidRPr="00245EBD">
        <w:t xml:space="preserve"> </w:t>
      </w:r>
      <w:r w:rsidRPr="00245EBD">
        <w:t>активам</w:t>
      </w:r>
      <w:r w:rsidR="00281894" w:rsidRPr="00245EBD">
        <w:t xml:space="preserve"> </w:t>
      </w:r>
      <w:r w:rsidRPr="00245EBD">
        <w:t>ЕНПФ,</w:t>
      </w:r>
      <w:r w:rsidR="00281894" w:rsidRPr="00245EBD">
        <w:t xml:space="preserve"> </w:t>
      </w:r>
      <w:r w:rsidRPr="00245EBD">
        <w:t>публикуя</w:t>
      </w:r>
      <w:r w:rsidR="00281894" w:rsidRPr="00245EBD">
        <w:t xml:space="preserve"> </w:t>
      </w:r>
      <w:r w:rsidRPr="00245EBD">
        <w:t>краткий</w:t>
      </w:r>
      <w:r w:rsidR="00281894" w:rsidRPr="00245EBD">
        <w:t xml:space="preserve"> </w:t>
      </w:r>
      <w:r w:rsidRPr="00245EBD">
        <w:t>обзор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своем</w:t>
      </w:r>
      <w:r w:rsidR="00281894" w:rsidRPr="00245EBD">
        <w:t xml:space="preserve"> </w:t>
      </w:r>
      <w:r w:rsidRPr="00245EBD">
        <w:t>официальном</w:t>
      </w:r>
      <w:r w:rsidR="00281894" w:rsidRPr="00245EBD">
        <w:t xml:space="preserve"> </w:t>
      </w:r>
      <w:r w:rsidRPr="00245EBD">
        <w:t>сайте.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сегодня</w:t>
      </w:r>
      <w:r w:rsidR="00281894" w:rsidRPr="00245EBD">
        <w:t xml:space="preserve"> </w:t>
      </w:r>
      <w:r w:rsidRPr="00245EBD">
        <w:t>Единый</w:t>
      </w:r>
      <w:r w:rsidR="00281894" w:rsidRPr="00245EBD">
        <w:t xml:space="preserve"> </w:t>
      </w:r>
      <w:r w:rsidRPr="00245EBD">
        <w:t>накопительный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Фонд</w:t>
      </w:r>
      <w:r w:rsidR="00281894" w:rsidRPr="00245EBD">
        <w:t xml:space="preserve"> </w:t>
      </w:r>
      <w:r w:rsidRPr="00245EBD">
        <w:lastRenderedPageBreak/>
        <w:t>демонстрирует</w:t>
      </w:r>
      <w:r w:rsidR="00281894" w:rsidRPr="00245EBD">
        <w:t xml:space="preserve"> </w:t>
      </w:r>
      <w:r w:rsidRPr="00245EBD">
        <w:t>клиентоориентированность,</w:t>
      </w:r>
      <w:r w:rsidR="00281894" w:rsidRPr="00245EBD">
        <w:t xml:space="preserve"> </w:t>
      </w:r>
      <w:r w:rsidRPr="00245EBD">
        <w:t>над</w:t>
      </w:r>
      <w:r w:rsidR="00281894" w:rsidRPr="00245EBD">
        <w:t>е</w:t>
      </w:r>
      <w:r w:rsidRPr="00245EBD">
        <w:t>жность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ответственность,</w:t>
      </w:r>
      <w:r w:rsidR="00281894" w:rsidRPr="00245EBD">
        <w:t xml:space="preserve"> </w:t>
      </w:r>
      <w:r w:rsidRPr="00245EBD">
        <w:t>тем</w:t>
      </w:r>
      <w:r w:rsidR="00281894" w:rsidRPr="00245EBD">
        <w:t xml:space="preserve"> </w:t>
      </w:r>
      <w:r w:rsidRPr="00245EBD">
        <w:t>самым</w:t>
      </w:r>
      <w:r w:rsidR="00281894" w:rsidRPr="00245EBD">
        <w:t xml:space="preserve"> </w:t>
      </w:r>
      <w:r w:rsidRPr="00245EBD">
        <w:t>успешно</w:t>
      </w:r>
      <w:r w:rsidR="00281894" w:rsidRPr="00245EBD">
        <w:t xml:space="preserve"> </w:t>
      </w:r>
      <w:r w:rsidRPr="00245EBD">
        <w:t>реализуя</w:t>
      </w:r>
      <w:r w:rsidR="00281894" w:rsidRPr="00245EBD">
        <w:t xml:space="preserve"> </w:t>
      </w:r>
      <w:r w:rsidRPr="00245EBD">
        <w:t>свою</w:t>
      </w:r>
      <w:r w:rsidR="00281894" w:rsidRPr="00245EBD">
        <w:t xml:space="preserve"> </w:t>
      </w:r>
      <w:r w:rsidRPr="00245EBD">
        <w:t>миссию.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Известно,</w:t>
      </w:r>
      <w:r w:rsidRPr="00245EBD">
        <w:t xml:space="preserve"> </w:t>
      </w:r>
      <w:r w:rsidR="009B42C4" w:rsidRPr="00245EBD">
        <w:t>что</w:t>
      </w:r>
      <w:r w:rsidRPr="00245EBD">
        <w:t xml:space="preserve"> </w:t>
      </w:r>
      <w:r w:rsidR="009B42C4" w:rsidRPr="00245EBD">
        <w:t>один</w:t>
      </w:r>
      <w:r w:rsidRPr="00245EBD">
        <w:t xml:space="preserve"> </w:t>
      </w:r>
      <w:r w:rsidR="009B42C4" w:rsidRPr="00245EBD">
        <w:t>из</w:t>
      </w:r>
      <w:r w:rsidRPr="00245EBD">
        <w:t xml:space="preserve"> </w:t>
      </w:r>
      <w:r w:rsidR="009B42C4" w:rsidRPr="00245EBD">
        <w:t>факторов</w:t>
      </w:r>
      <w:r w:rsidRPr="00245EBD">
        <w:t xml:space="preserve"> </w:t>
      </w:r>
      <w:r w:rsidR="009B42C4" w:rsidRPr="00245EBD">
        <w:t>устойчивого</w:t>
      </w:r>
      <w:r w:rsidRPr="00245EBD">
        <w:t xml:space="preserve"> </w:t>
      </w:r>
      <w:r w:rsidR="009B42C4" w:rsidRPr="00245EBD">
        <w:t>государства</w:t>
      </w:r>
      <w:r w:rsidRPr="00245EBD">
        <w:t xml:space="preserve"> - </w:t>
      </w:r>
      <w:r w:rsidR="009B42C4" w:rsidRPr="00245EBD">
        <w:t>это</w:t>
      </w:r>
      <w:r w:rsidRPr="00245EBD">
        <w:t xml:space="preserve"> </w:t>
      </w:r>
      <w:r w:rsidR="009B42C4" w:rsidRPr="00245EBD">
        <w:t>его</w:t>
      </w:r>
      <w:r w:rsidRPr="00245EBD">
        <w:t xml:space="preserve"> </w:t>
      </w:r>
      <w:r w:rsidR="009B42C4" w:rsidRPr="00245EBD">
        <w:t>эффективная</w:t>
      </w:r>
      <w:r w:rsidRPr="00245EBD">
        <w:t xml:space="preserve"> </w:t>
      </w:r>
      <w:r w:rsidR="009B42C4" w:rsidRPr="00245EBD">
        <w:t>система</w:t>
      </w:r>
      <w:r w:rsidRPr="00245EBD">
        <w:t xml:space="preserve"> </w:t>
      </w:r>
      <w:r w:rsidR="009B42C4" w:rsidRPr="00245EBD">
        <w:t>пенсионного</w:t>
      </w:r>
      <w:r w:rsidRPr="00245EBD">
        <w:t xml:space="preserve"> </w:t>
      </w:r>
      <w:r w:rsidR="009B42C4" w:rsidRPr="00245EBD">
        <w:t>обеспечения.</w:t>
      </w:r>
      <w:r w:rsidRPr="00245EBD">
        <w:t xml:space="preserve"> </w:t>
      </w:r>
      <w:r w:rsidR="009B42C4" w:rsidRPr="00245EBD">
        <w:t>Как</w:t>
      </w:r>
      <w:r w:rsidRPr="00245EBD">
        <w:t xml:space="preserve"> </w:t>
      </w:r>
      <w:r w:rsidR="009B42C4" w:rsidRPr="00245EBD">
        <w:t>сегодня</w:t>
      </w:r>
      <w:r w:rsidRPr="00245EBD">
        <w:t xml:space="preserve"> </w:t>
      </w:r>
      <w:r w:rsidR="009B42C4" w:rsidRPr="00245EBD">
        <w:t>с</w:t>
      </w:r>
      <w:r w:rsidRPr="00245EBD">
        <w:t xml:space="preserve"> </w:t>
      </w:r>
      <w:r w:rsidR="009B42C4" w:rsidRPr="00245EBD">
        <w:t>этим</w:t>
      </w:r>
      <w:r w:rsidRPr="00245EBD">
        <w:t xml:space="preserve"> </w:t>
      </w:r>
      <w:r w:rsidR="009B42C4" w:rsidRPr="00245EBD">
        <w:t>обстоят</w:t>
      </w:r>
      <w:r w:rsidRPr="00245EBD">
        <w:t xml:space="preserve"> </w:t>
      </w:r>
      <w:r w:rsidR="009B42C4" w:rsidRPr="00245EBD">
        <w:t>дела?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Согласно</w:t>
      </w:r>
      <w:r w:rsidRPr="00245EBD">
        <w:t xml:space="preserve"> </w:t>
      </w:r>
      <w:r w:rsidR="009B42C4" w:rsidRPr="00245EBD">
        <w:t>международной</w:t>
      </w:r>
      <w:r w:rsidRPr="00245EBD">
        <w:t xml:space="preserve"> </w:t>
      </w:r>
      <w:r w:rsidR="009B42C4" w:rsidRPr="00245EBD">
        <w:t>оценке</w:t>
      </w:r>
      <w:r w:rsidRPr="00245EBD">
        <w:t xml:space="preserve"> </w:t>
      </w:r>
      <w:r w:rsidR="009B42C4" w:rsidRPr="00245EBD">
        <w:t>наиболее</w:t>
      </w:r>
      <w:r w:rsidRPr="00245EBD">
        <w:t xml:space="preserve"> </w:t>
      </w:r>
      <w:r w:rsidR="009B42C4" w:rsidRPr="00245EBD">
        <w:t>эффективными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устойчивыми</w:t>
      </w:r>
      <w:r w:rsidRPr="00245EBD">
        <w:t xml:space="preserve"> </w:t>
      </w:r>
      <w:r w:rsidR="009B42C4" w:rsidRPr="00245EBD">
        <w:t>признаются</w:t>
      </w:r>
      <w:r w:rsidRPr="00245EBD">
        <w:t xml:space="preserve"> </w:t>
      </w:r>
      <w:r w:rsidR="009B42C4" w:rsidRPr="00245EBD">
        <w:t>многоуровневые</w:t>
      </w:r>
      <w:r w:rsidRPr="00245EBD">
        <w:t xml:space="preserve"> </w:t>
      </w:r>
      <w:r w:rsidR="009B42C4" w:rsidRPr="00245EBD">
        <w:t>пенсионные</w:t>
      </w:r>
      <w:r w:rsidRPr="00245EBD">
        <w:t xml:space="preserve"> </w:t>
      </w:r>
      <w:r w:rsidR="009B42C4" w:rsidRPr="00245EBD">
        <w:t>системы</w:t>
      </w:r>
      <w:r w:rsidRPr="00245EBD">
        <w:t xml:space="preserve"> </w:t>
      </w:r>
      <w:r w:rsidR="009B42C4" w:rsidRPr="00245EBD">
        <w:t>с</w:t>
      </w:r>
      <w:r w:rsidRPr="00245EBD">
        <w:t xml:space="preserve"> </w:t>
      </w:r>
      <w:r w:rsidR="009B42C4" w:rsidRPr="00245EBD">
        <w:t>ответственностью</w:t>
      </w:r>
      <w:r w:rsidRPr="00245EBD">
        <w:t xml:space="preserve"> </w:t>
      </w:r>
      <w:r w:rsidR="009B42C4" w:rsidRPr="00245EBD">
        <w:t>работника,</w:t>
      </w:r>
      <w:r w:rsidRPr="00245EBD">
        <w:t xml:space="preserve"> </w:t>
      </w:r>
      <w:r w:rsidR="009B42C4" w:rsidRPr="00245EBD">
        <w:t>работодателя</w:t>
      </w:r>
      <w:r w:rsidRPr="00245EBD">
        <w:t xml:space="preserve"> </w:t>
      </w:r>
      <w:r w:rsidR="009B42C4" w:rsidRPr="00245EBD">
        <w:t>и</w:t>
      </w:r>
      <w:r w:rsidRPr="00245EBD">
        <w:t xml:space="preserve"> </w:t>
      </w:r>
      <w:r w:rsidR="009B42C4" w:rsidRPr="00245EBD">
        <w:t>обязательствами</w:t>
      </w:r>
      <w:r w:rsidRPr="00245EBD">
        <w:t xml:space="preserve"> </w:t>
      </w:r>
      <w:r w:rsidR="009B42C4" w:rsidRPr="00245EBD">
        <w:t>государства</w:t>
      </w:r>
      <w:r w:rsidRPr="00245EBD">
        <w:t xml:space="preserve"> </w:t>
      </w:r>
      <w:r w:rsidR="009B42C4" w:rsidRPr="00245EBD">
        <w:t>по</w:t>
      </w:r>
      <w:r w:rsidRPr="00245EBD">
        <w:t xml:space="preserve"> </w:t>
      </w:r>
      <w:r w:rsidR="009B42C4" w:rsidRPr="00245EBD">
        <w:t>обеспечению</w:t>
      </w:r>
      <w:r w:rsidRPr="00245EBD">
        <w:t xml:space="preserve"> </w:t>
      </w:r>
      <w:r w:rsidR="009B42C4" w:rsidRPr="00245EBD">
        <w:t>базовых</w:t>
      </w:r>
      <w:r w:rsidRPr="00245EBD">
        <w:t xml:space="preserve"> </w:t>
      </w:r>
      <w:r w:rsidR="009B42C4" w:rsidRPr="00245EBD">
        <w:t>потребностей</w:t>
      </w:r>
      <w:r w:rsidRPr="00245EBD">
        <w:t xml:space="preserve"> </w:t>
      </w:r>
      <w:r w:rsidR="009B42C4" w:rsidRPr="00245EBD">
        <w:t>всего</w:t>
      </w:r>
      <w:r w:rsidRPr="00245EBD">
        <w:t xml:space="preserve"> </w:t>
      </w:r>
      <w:r w:rsidR="009B42C4" w:rsidRPr="00245EBD">
        <w:t>населения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пенсионном</w:t>
      </w:r>
      <w:r w:rsidRPr="00245EBD">
        <w:t xml:space="preserve"> </w:t>
      </w:r>
      <w:r w:rsidR="009B42C4" w:rsidRPr="00245EBD">
        <w:t>возрасте.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результате</w:t>
      </w:r>
      <w:r w:rsidRPr="00245EBD">
        <w:t xml:space="preserve"> </w:t>
      </w:r>
      <w:r w:rsidR="009B42C4" w:rsidRPr="00245EBD">
        <w:t>проведенных</w:t>
      </w:r>
      <w:r w:rsidRPr="00245EBD">
        <w:t xml:space="preserve"> </w:t>
      </w:r>
      <w:r w:rsidR="009B42C4" w:rsidRPr="00245EBD">
        <w:t>преобразований</w:t>
      </w:r>
      <w:r w:rsidRPr="00245EBD">
        <w:t xml:space="preserve"> </w:t>
      </w:r>
      <w:r w:rsidR="009B42C4" w:rsidRPr="00245EBD">
        <w:t>на</w:t>
      </w:r>
      <w:r w:rsidRPr="00245EBD">
        <w:t xml:space="preserve"> </w:t>
      </w:r>
      <w:r w:rsidR="009B42C4" w:rsidRPr="00245EBD">
        <w:t>сегодня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Казахстане</w:t>
      </w:r>
      <w:r w:rsidRPr="00245EBD">
        <w:t xml:space="preserve"> </w:t>
      </w:r>
      <w:r w:rsidR="009B42C4" w:rsidRPr="00245EBD">
        <w:t>действует</w:t>
      </w:r>
      <w:r w:rsidRPr="00245EBD">
        <w:t xml:space="preserve"> </w:t>
      </w:r>
      <w:r w:rsidR="009B42C4" w:rsidRPr="00245EBD">
        <w:t>трехуровневая</w:t>
      </w:r>
      <w:r w:rsidRPr="00245EBD">
        <w:t xml:space="preserve"> </w:t>
      </w:r>
      <w:r w:rsidR="009B42C4" w:rsidRPr="00245EBD">
        <w:t>система</w:t>
      </w:r>
      <w:r w:rsidRPr="00245EBD">
        <w:t xml:space="preserve"> </w:t>
      </w:r>
      <w:r w:rsidR="009B42C4" w:rsidRPr="00245EBD">
        <w:t>пенсионного</w:t>
      </w:r>
      <w:r w:rsidRPr="00245EBD">
        <w:t xml:space="preserve"> </w:t>
      </w:r>
      <w:r w:rsidR="009B42C4" w:rsidRPr="00245EBD">
        <w:t>обеспечения.</w:t>
      </w:r>
    </w:p>
    <w:p w:rsidR="009B42C4" w:rsidRPr="00245EBD" w:rsidRDefault="009B42C4" w:rsidP="009B42C4">
      <w:r w:rsidRPr="00245EBD">
        <w:t>Первый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базовый</w:t>
      </w:r>
      <w:r w:rsidR="00281894" w:rsidRPr="00245EBD">
        <w:t xml:space="preserve"> </w:t>
      </w:r>
      <w:r w:rsidRPr="00245EBD">
        <w:t>уровень</w:t>
      </w:r>
      <w:r w:rsidR="00281894" w:rsidRPr="00245EBD">
        <w:t xml:space="preserve"> </w:t>
      </w:r>
      <w:r w:rsidRPr="00245EBD">
        <w:t>включает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себя</w:t>
      </w:r>
      <w:r w:rsidR="00281894" w:rsidRPr="00245EBD">
        <w:t xml:space="preserve"> </w:t>
      </w:r>
      <w:r w:rsidRPr="00245EBD">
        <w:t>государственную</w:t>
      </w:r>
      <w:r w:rsidR="00281894" w:rsidRPr="00245EBD">
        <w:t xml:space="preserve"> </w:t>
      </w:r>
      <w:r w:rsidRPr="00245EBD">
        <w:t>базовую</w:t>
      </w:r>
      <w:r w:rsidR="00281894" w:rsidRPr="00245EBD">
        <w:t xml:space="preserve"> </w:t>
      </w:r>
      <w:r w:rsidRPr="00245EBD">
        <w:t>пенсионную</w:t>
      </w:r>
      <w:r w:rsidR="00281894" w:rsidRPr="00245EBD">
        <w:t xml:space="preserve"> </w:t>
      </w:r>
      <w:r w:rsidRPr="00245EBD">
        <w:t>выплату.</w:t>
      </w:r>
      <w:r w:rsidR="00281894" w:rsidRPr="00245EBD">
        <w:t xml:space="preserve"> </w:t>
      </w:r>
      <w:r w:rsidRPr="00245EBD">
        <w:t>Примечателен</w:t>
      </w:r>
      <w:r w:rsidR="00281894" w:rsidRPr="00245EBD">
        <w:t xml:space="preserve"> </w:t>
      </w:r>
      <w:r w:rsidRPr="00245EBD">
        <w:t>тот</w:t>
      </w:r>
      <w:r w:rsidR="00281894" w:rsidRPr="00245EBD">
        <w:t xml:space="preserve"> </w:t>
      </w:r>
      <w:r w:rsidRPr="00245EBD">
        <w:t>факт,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июля</w:t>
      </w:r>
      <w:r w:rsidR="00281894" w:rsidRPr="00245EBD">
        <w:t xml:space="preserve"> </w:t>
      </w:r>
      <w:r w:rsidRPr="00245EBD">
        <w:t>2018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базовой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больше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является</w:t>
      </w:r>
      <w:r w:rsidR="00281894" w:rsidRPr="00245EBD">
        <w:t xml:space="preserve"> </w:t>
      </w:r>
      <w:r w:rsidRPr="00245EBD">
        <w:t>одинаковым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всех</w:t>
      </w:r>
      <w:r w:rsidR="00281894" w:rsidRPr="00245EBD">
        <w:t xml:space="preserve"> </w:t>
      </w:r>
      <w:r w:rsidRPr="00245EBD">
        <w:t>пенсионеров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возрасту,</w:t>
      </w:r>
      <w:r w:rsidR="00281894" w:rsidRPr="00245EBD">
        <w:t xml:space="preserve"> </w:t>
      </w:r>
      <w:r w:rsidRPr="00245EBD">
        <w:t>он</w:t>
      </w:r>
      <w:r w:rsidR="00281894" w:rsidRPr="00245EBD">
        <w:t xml:space="preserve"> </w:t>
      </w:r>
      <w:r w:rsidRPr="00245EBD">
        <w:t>зависит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трудового</w:t>
      </w:r>
      <w:r w:rsidR="00281894" w:rsidRPr="00245EBD">
        <w:t xml:space="preserve"> </w:t>
      </w:r>
      <w:r w:rsidRPr="00245EBD">
        <w:t>стажа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стажа</w:t>
      </w:r>
      <w:r w:rsidR="00281894" w:rsidRPr="00245EBD">
        <w:t xml:space="preserve"> </w:t>
      </w:r>
      <w:r w:rsidRPr="00245EBD">
        <w:t>участия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системе.</w:t>
      </w:r>
      <w:r w:rsidR="00281894" w:rsidRPr="00245EBD">
        <w:t xml:space="preserve"> </w:t>
      </w:r>
      <w:r w:rsidRPr="00245EBD">
        <w:t>Нововведение</w:t>
      </w:r>
      <w:r w:rsidR="00281894" w:rsidRPr="00245EBD">
        <w:t xml:space="preserve"> </w:t>
      </w:r>
      <w:r w:rsidRPr="00245EBD">
        <w:t>позволило</w:t>
      </w:r>
      <w:r w:rsidR="00281894" w:rsidRPr="00245EBD">
        <w:t xml:space="preserve"> </w:t>
      </w:r>
      <w:r w:rsidRPr="00245EBD">
        <w:t>увеличить</w:t>
      </w:r>
      <w:r w:rsidR="00281894" w:rsidRPr="00245EBD">
        <w:t xml:space="preserve"> </w:t>
      </w:r>
      <w:r w:rsidRPr="00245EBD">
        <w:t>базовую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два</w:t>
      </w:r>
      <w:r w:rsidR="00281894" w:rsidRPr="00245EBD">
        <w:t xml:space="preserve"> </w:t>
      </w:r>
      <w:r w:rsidRPr="00245EBD">
        <w:t>раза,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стимулировать</w:t>
      </w:r>
      <w:r w:rsidR="00281894" w:rsidRPr="00245EBD">
        <w:t xml:space="preserve"> </w:t>
      </w:r>
      <w:r w:rsidRPr="00245EBD">
        <w:t>граждан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участию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системе.</w:t>
      </w:r>
    </w:p>
    <w:p w:rsidR="009B42C4" w:rsidRPr="00245EBD" w:rsidRDefault="009B42C4" w:rsidP="009B42C4">
      <w:r w:rsidRPr="00245EBD">
        <w:t>Второй</w:t>
      </w:r>
      <w:r w:rsidR="00281894" w:rsidRPr="00245EBD">
        <w:t xml:space="preserve"> - </w:t>
      </w:r>
      <w:r w:rsidRPr="00245EBD">
        <w:t>обязательный</w:t>
      </w:r>
      <w:r w:rsidR="00281894" w:rsidRPr="00245EBD">
        <w:t xml:space="preserve"> </w:t>
      </w:r>
      <w:r w:rsidRPr="00245EBD">
        <w:t>уровень,</w:t>
      </w:r>
      <w:r w:rsidR="00281894" w:rsidRPr="00245EBD">
        <w:t xml:space="preserve"> </w:t>
      </w:r>
      <w:r w:rsidRPr="00245EBD">
        <w:t>который</w:t>
      </w:r>
      <w:r w:rsidR="00281894" w:rsidRPr="00245EBD">
        <w:t xml:space="preserve"> </w:t>
      </w:r>
      <w:r w:rsidRPr="00245EBD">
        <w:t>представлен</w:t>
      </w:r>
      <w:r w:rsidR="00281894" w:rsidRPr="00245EBD">
        <w:t xml:space="preserve"> </w:t>
      </w:r>
      <w:r w:rsidRPr="00245EBD">
        <w:t>выплатами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лиц,</w:t>
      </w:r>
      <w:r w:rsidR="00281894" w:rsidRPr="00245EBD">
        <w:t xml:space="preserve"> </w:t>
      </w:r>
      <w:r w:rsidRPr="00245EBD">
        <w:t>имеющих</w:t>
      </w:r>
      <w:r w:rsidR="00281894" w:rsidRPr="00245EBD">
        <w:t xml:space="preserve"> </w:t>
      </w:r>
      <w:r w:rsidRPr="00245EBD">
        <w:t>стаж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января</w:t>
      </w:r>
      <w:r w:rsidR="00281894" w:rsidRPr="00245EBD">
        <w:t xml:space="preserve"> </w:t>
      </w:r>
      <w:r w:rsidRPr="00245EBD">
        <w:t>1998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солидарных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средств</w:t>
      </w:r>
      <w:r w:rsidR="00281894" w:rsidRPr="00245EBD">
        <w:t xml:space="preserve"> </w:t>
      </w:r>
      <w:r w:rsidRPr="00245EBD">
        <w:t>государственного</w:t>
      </w:r>
      <w:r w:rsidR="00281894" w:rsidRPr="00245EBD">
        <w:t xml:space="preserve"> </w:t>
      </w:r>
      <w:r w:rsidRPr="00245EBD">
        <w:t>бюджета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выплат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ЕНПФ,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накоплений</w:t>
      </w:r>
      <w:r w:rsidR="00281894" w:rsidRPr="00245EBD">
        <w:t xml:space="preserve"> </w:t>
      </w:r>
      <w:r w:rsidRPr="00245EBD">
        <w:t>работника.</w:t>
      </w:r>
      <w:r w:rsidR="00281894" w:rsidRPr="00245EBD">
        <w:t xml:space="preserve"> </w:t>
      </w:r>
      <w:r w:rsidRPr="00245EBD">
        <w:t>Сегодня</w:t>
      </w:r>
      <w:r w:rsidR="00281894" w:rsidRPr="00245EBD">
        <w:t xml:space="preserve"> </w:t>
      </w:r>
      <w:r w:rsidRPr="00245EBD">
        <w:t>основную</w:t>
      </w:r>
      <w:r w:rsidR="00281894" w:rsidRPr="00245EBD">
        <w:t xml:space="preserve"> </w:t>
      </w:r>
      <w:r w:rsidRPr="00245EBD">
        <w:t>долю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совокупной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составляют</w:t>
      </w:r>
      <w:r w:rsidR="00281894" w:rsidRPr="00245EBD">
        <w:t xml:space="preserve"> </w:t>
      </w:r>
      <w:r w:rsidRPr="00245EBD">
        <w:t>солидарные</w:t>
      </w:r>
      <w:r w:rsidR="00281894" w:rsidRPr="00245EBD">
        <w:t xml:space="preserve"> </w:t>
      </w:r>
      <w:r w:rsidRPr="00245EBD">
        <w:t>выплаты,</w:t>
      </w:r>
      <w:r w:rsidR="00281894" w:rsidRPr="00245EBD">
        <w:t xml:space="preserve"> </w:t>
      </w:r>
      <w:r w:rsidRPr="00245EBD">
        <w:t>осуществляемые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состоявшихся</w:t>
      </w:r>
      <w:r w:rsidR="00281894" w:rsidRPr="00245EBD">
        <w:t xml:space="preserve"> </w:t>
      </w:r>
      <w:r w:rsidRPr="00245EBD">
        <w:t>пенсионеров,</w:t>
      </w:r>
      <w:r w:rsidR="00281894" w:rsidRPr="00245EBD">
        <w:t xml:space="preserve"> </w:t>
      </w:r>
      <w:r w:rsidRPr="00245EBD">
        <w:t>так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граждан,</w:t>
      </w:r>
      <w:r w:rsidR="00281894" w:rsidRPr="00245EBD">
        <w:t xml:space="preserve"> </w:t>
      </w:r>
      <w:r w:rsidRPr="00245EBD">
        <w:t>имеющих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менее</w:t>
      </w:r>
      <w:r w:rsidR="00281894" w:rsidRPr="00245EBD">
        <w:t xml:space="preserve"> </w:t>
      </w:r>
      <w:r w:rsidRPr="00245EBD">
        <w:t>6</w:t>
      </w:r>
      <w:r w:rsidR="00281894" w:rsidRPr="00245EBD">
        <w:t xml:space="preserve"> </w:t>
      </w:r>
      <w:r w:rsidRPr="00245EBD">
        <w:t>месяцев</w:t>
      </w:r>
      <w:r w:rsidR="00281894" w:rsidRPr="00245EBD">
        <w:t xml:space="preserve"> </w:t>
      </w:r>
      <w:r w:rsidRPr="00245EBD">
        <w:t>трудового</w:t>
      </w:r>
      <w:r w:rsidR="00281894" w:rsidRPr="00245EBD">
        <w:t xml:space="preserve"> </w:t>
      </w:r>
      <w:r w:rsidRPr="00245EBD">
        <w:t>стажа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января</w:t>
      </w:r>
      <w:r w:rsidR="00281894" w:rsidRPr="00245EBD">
        <w:t xml:space="preserve"> </w:t>
      </w:r>
      <w:r w:rsidRPr="00245EBD">
        <w:t>1998</w:t>
      </w:r>
      <w:r w:rsidR="00281894" w:rsidRPr="00245EBD">
        <w:t xml:space="preserve"> </w:t>
      </w:r>
      <w:r w:rsidRPr="00245EBD">
        <w:t>года.</w:t>
      </w:r>
    </w:p>
    <w:p w:rsidR="009B42C4" w:rsidRPr="00245EBD" w:rsidRDefault="009B42C4" w:rsidP="009B42C4">
      <w:r w:rsidRPr="00245EBD">
        <w:t>На</w:t>
      </w:r>
      <w:r w:rsidR="00281894" w:rsidRPr="00245EBD">
        <w:t xml:space="preserve"> </w:t>
      </w:r>
      <w:r w:rsidRPr="00245EBD">
        <w:t>сегодняшний</w:t>
      </w:r>
      <w:r w:rsidR="00281894" w:rsidRPr="00245EBD">
        <w:t xml:space="preserve"> </w:t>
      </w:r>
      <w:r w:rsidRPr="00245EBD">
        <w:t>день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республике</w:t>
      </w:r>
      <w:r w:rsidR="00281894" w:rsidRPr="00245EBD">
        <w:t xml:space="preserve"> </w:t>
      </w:r>
      <w:r w:rsidRPr="00245EBD">
        <w:t>насчитывается</w:t>
      </w:r>
      <w:r w:rsidR="00281894" w:rsidRPr="00245EBD">
        <w:t xml:space="preserve"> </w:t>
      </w:r>
      <w:r w:rsidRPr="00245EBD">
        <w:t>2,3</w:t>
      </w:r>
      <w:r w:rsidR="00281894" w:rsidRPr="00245EBD">
        <w:t xml:space="preserve"> </w:t>
      </w:r>
      <w:r w:rsidRPr="00245EBD">
        <w:t>млн</w:t>
      </w:r>
      <w:r w:rsidR="00281894" w:rsidRPr="00245EBD">
        <w:t xml:space="preserve"> </w:t>
      </w:r>
      <w:r w:rsidRPr="00245EBD">
        <w:t>пенсионеров.</w:t>
      </w:r>
      <w:r w:rsidR="00281894" w:rsidRPr="00245EBD">
        <w:t xml:space="preserve"> </w:t>
      </w:r>
      <w:r w:rsidRPr="00245EBD">
        <w:t>Расходы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государственные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выплаты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бюджета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</w:t>
      </w:r>
      <w:r w:rsidR="00281894" w:rsidRPr="00245EBD">
        <w:t xml:space="preserve"> </w:t>
      </w:r>
      <w:r w:rsidRPr="00245EBD">
        <w:t>предусмотрены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объеме</w:t>
      </w:r>
      <w:r w:rsidR="00281894" w:rsidRPr="00245EBD">
        <w:t xml:space="preserve"> </w:t>
      </w:r>
      <w:r w:rsidRPr="00245EBD">
        <w:t>3,3</w:t>
      </w:r>
      <w:r w:rsidR="00281894" w:rsidRPr="00245EBD">
        <w:t xml:space="preserve"> </w:t>
      </w:r>
      <w:r w:rsidRPr="00245EBD">
        <w:t>трлн</w:t>
      </w:r>
      <w:r w:rsidR="00281894" w:rsidRPr="00245EBD">
        <w:t xml:space="preserve"> </w:t>
      </w:r>
      <w:r w:rsidRPr="00245EBD">
        <w:t>тенге,</w:t>
      </w:r>
      <w:r w:rsidR="00281894" w:rsidRPr="00245EBD">
        <w:t xml:space="preserve"> </w:t>
      </w:r>
      <w:r w:rsidRPr="00245EBD">
        <w:t>увеличившись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сравнении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1998</w:t>
      </w:r>
      <w:r w:rsidR="00281894" w:rsidRPr="00245EBD">
        <w:t xml:space="preserve"> </w:t>
      </w:r>
      <w:r w:rsidRPr="00245EBD">
        <w:t>годом</w:t>
      </w:r>
      <w:r w:rsidR="00281894" w:rsidRPr="00245EBD">
        <w:t xml:space="preserve"> </w:t>
      </w:r>
      <w:r w:rsidRPr="00245EBD">
        <w:t>почти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38</w:t>
      </w:r>
      <w:r w:rsidR="00281894" w:rsidRPr="00245EBD">
        <w:t xml:space="preserve"> </w:t>
      </w:r>
      <w:r w:rsidRPr="00245EBD">
        <w:t>раз,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средний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государственных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увеличился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34</w:t>
      </w:r>
      <w:r w:rsidR="00281894" w:rsidRPr="00245EBD">
        <w:t xml:space="preserve"> </w:t>
      </w:r>
      <w:r w:rsidRPr="00245EBD">
        <w:t>раза.</w:t>
      </w:r>
      <w:r w:rsidR="00281894" w:rsidRPr="00245EBD">
        <w:t xml:space="preserve"> </w:t>
      </w:r>
      <w:r w:rsidRPr="00245EBD">
        <w:t>Необходимо</w:t>
      </w:r>
      <w:r w:rsidR="00281894" w:rsidRPr="00245EBD">
        <w:t xml:space="preserve"> </w:t>
      </w:r>
      <w:r w:rsidRPr="00245EBD">
        <w:t>отметить,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назначение</w:t>
      </w:r>
      <w:r w:rsidR="00281894" w:rsidRPr="00245EBD">
        <w:t xml:space="preserve"> </w:t>
      </w:r>
      <w:r w:rsidRPr="00245EBD">
        <w:t>солидарных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сохранится</w:t>
      </w:r>
      <w:r w:rsidR="00281894" w:rsidRPr="00245EBD">
        <w:t xml:space="preserve"> </w:t>
      </w:r>
      <w:r w:rsidRPr="00245EBD">
        <w:t>ориентировочно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2043</w:t>
      </w:r>
      <w:r w:rsidR="00281894" w:rsidRPr="00245EBD">
        <w:t xml:space="preserve"> </w:t>
      </w:r>
      <w:r w:rsidRPr="00245EBD">
        <w:t>года.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касается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системы,</w:t>
      </w:r>
      <w:r w:rsidR="00281894" w:rsidRPr="00245EBD">
        <w:t xml:space="preserve"> </w:t>
      </w:r>
      <w:r w:rsidRPr="00245EBD">
        <w:t>то,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вы</w:t>
      </w:r>
      <w:r w:rsidR="00281894" w:rsidRPr="00245EBD">
        <w:t xml:space="preserve"> </w:t>
      </w:r>
      <w:r w:rsidRPr="00245EBD">
        <w:t>знаете,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основана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отчислениях</w:t>
      </w:r>
      <w:r w:rsidR="00281894" w:rsidRPr="00245EBD">
        <w:t xml:space="preserve"> </w:t>
      </w:r>
      <w:r w:rsidRPr="00245EBD">
        <w:t>обязательных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взносов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10%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работника.</w:t>
      </w:r>
    </w:p>
    <w:p w:rsidR="009B42C4" w:rsidRPr="00245EBD" w:rsidRDefault="009B42C4" w:rsidP="009B42C4">
      <w:r w:rsidRPr="00245EBD">
        <w:t>Кроме</w:t>
      </w:r>
      <w:r w:rsidR="00281894" w:rsidRPr="00245EBD">
        <w:t xml:space="preserve"> </w:t>
      </w:r>
      <w:r w:rsidRPr="00245EBD">
        <w:t>того,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2014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рамках</w:t>
      </w:r>
      <w:r w:rsidR="00281894" w:rsidRPr="00245EBD">
        <w:t xml:space="preserve"> </w:t>
      </w:r>
      <w:r w:rsidRPr="00245EBD">
        <w:t>развития</w:t>
      </w:r>
      <w:r w:rsidR="00281894" w:rsidRPr="00245EBD">
        <w:t xml:space="preserve"> </w:t>
      </w:r>
      <w:r w:rsidRPr="00245EBD">
        <w:t>профессиональной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схемы</w:t>
      </w:r>
      <w:r w:rsidR="00281894" w:rsidRPr="00245EBD">
        <w:t xml:space="preserve"> </w:t>
      </w:r>
      <w:r w:rsidRPr="00245EBD">
        <w:t>введены</w:t>
      </w:r>
      <w:r w:rsidR="00281894" w:rsidRPr="00245EBD">
        <w:t xml:space="preserve"> </w:t>
      </w:r>
      <w:r w:rsidRPr="00245EBD">
        <w:t>5%-е</w:t>
      </w:r>
      <w:r w:rsidR="00281894" w:rsidRPr="00245EBD">
        <w:t xml:space="preserve"> </w:t>
      </w:r>
      <w:r w:rsidRPr="00245EBD">
        <w:t>обязательные</w:t>
      </w:r>
      <w:r w:rsidR="00281894" w:rsidRPr="00245EBD">
        <w:t xml:space="preserve"> </w:t>
      </w:r>
      <w:r w:rsidRPr="00245EBD">
        <w:t>профессиональные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взносы,</w:t>
      </w:r>
      <w:r w:rsidR="00281894" w:rsidRPr="00245EBD">
        <w:t xml:space="preserve"> </w:t>
      </w:r>
      <w:r w:rsidRPr="00245EBD">
        <w:t>уплачиваемые</w:t>
      </w:r>
      <w:r w:rsidR="00281894" w:rsidRPr="00245EBD">
        <w:t xml:space="preserve"> </w:t>
      </w:r>
      <w:r w:rsidRPr="00245EBD">
        <w:t>работодателями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пользу</w:t>
      </w:r>
      <w:r w:rsidR="00281894" w:rsidRPr="00245EBD">
        <w:t xml:space="preserve"> </w:t>
      </w:r>
      <w:r w:rsidRPr="00245EBD">
        <w:t>работников,</w:t>
      </w:r>
      <w:r w:rsidR="00281894" w:rsidRPr="00245EBD">
        <w:t xml:space="preserve"> </w:t>
      </w:r>
      <w:r w:rsidRPr="00245EBD">
        <w:t>занятых</w:t>
      </w:r>
      <w:r w:rsidR="00281894" w:rsidRPr="00245EBD">
        <w:t xml:space="preserve"> </w:t>
      </w:r>
      <w:r w:rsidRPr="00245EBD">
        <w:t>во</w:t>
      </w:r>
      <w:r w:rsidR="00281894" w:rsidRPr="00245EBD">
        <w:t xml:space="preserve"> </w:t>
      </w:r>
      <w:r w:rsidRPr="00245EBD">
        <w:t>вредных</w:t>
      </w:r>
      <w:r w:rsidR="00281894" w:rsidRPr="00245EBD">
        <w:t xml:space="preserve"> </w:t>
      </w:r>
      <w:r w:rsidRPr="00245EBD">
        <w:t>условиях</w:t>
      </w:r>
      <w:r w:rsidR="00281894" w:rsidRPr="00245EBD">
        <w:t xml:space="preserve"> </w:t>
      </w:r>
      <w:r w:rsidRPr="00245EBD">
        <w:t>труда.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сегодняшний</w:t>
      </w:r>
      <w:r w:rsidR="00281894" w:rsidRPr="00245EBD">
        <w:t xml:space="preserve"> </w:t>
      </w:r>
      <w:r w:rsidRPr="00245EBD">
        <w:t>день</w:t>
      </w:r>
      <w:r w:rsidR="00281894" w:rsidRPr="00245EBD">
        <w:t xml:space="preserve"> </w:t>
      </w:r>
      <w:r w:rsidRPr="00245EBD">
        <w:t>количество</w:t>
      </w:r>
      <w:r w:rsidR="00281894" w:rsidRPr="00245EBD">
        <w:t xml:space="preserve"> </w:t>
      </w:r>
      <w:r w:rsidRPr="00245EBD">
        <w:t>индивидуальных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счетов</w:t>
      </w:r>
      <w:r w:rsidR="00281894" w:rsidRPr="00245EBD">
        <w:t xml:space="preserve"> </w:t>
      </w:r>
      <w:r w:rsidRPr="00245EBD">
        <w:t>вкладчиков</w:t>
      </w:r>
      <w:r w:rsidR="00281894" w:rsidRPr="00245EBD">
        <w:t xml:space="preserve"> </w:t>
      </w:r>
      <w:r w:rsidRPr="00245EBD">
        <w:t>достигло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12</w:t>
      </w:r>
      <w:r w:rsidR="00281894" w:rsidRPr="00245EBD">
        <w:t xml:space="preserve"> </w:t>
      </w:r>
      <w:r w:rsidRPr="00245EBD">
        <w:t>миллионов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объемом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активов</w:t>
      </w:r>
      <w:r w:rsidR="00281894" w:rsidRPr="00245EBD">
        <w:t xml:space="preserve"> </w:t>
      </w:r>
      <w:r w:rsidRPr="00245EBD">
        <w:t>16,4</w:t>
      </w:r>
      <w:r w:rsidR="00281894" w:rsidRPr="00245EBD">
        <w:t xml:space="preserve"> </w:t>
      </w:r>
      <w:r w:rsidRPr="00245EBD">
        <w:t>триллиона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Средний</w:t>
      </w:r>
      <w:r w:rsidR="00281894" w:rsidRPr="00245EBD">
        <w:t xml:space="preserve"> </w:t>
      </w:r>
      <w:r w:rsidRPr="00245EBD">
        <w:t>размер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составляет</w:t>
      </w:r>
      <w:r w:rsidR="00281894" w:rsidRPr="00245EBD">
        <w:t xml:space="preserve"> </w:t>
      </w:r>
      <w:r w:rsidRPr="00245EBD">
        <w:t>порядка</w:t>
      </w:r>
      <w:r w:rsidR="00281894" w:rsidRPr="00245EBD">
        <w:t xml:space="preserve"> </w:t>
      </w:r>
      <w:r w:rsidRPr="00245EBD">
        <w:t>32</w:t>
      </w:r>
      <w:r w:rsidR="00281894" w:rsidRPr="00245EBD">
        <w:t xml:space="preserve"> </w:t>
      </w:r>
      <w:r w:rsidRPr="00245EBD">
        <w:t>тысяч</w:t>
      </w:r>
      <w:r w:rsidR="00281894" w:rsidRPr="00245EBD">
        <w:t xml:space="preserve"> </w:t>
      </w:r>
      <w:r w:rsidRPr="00245EBD">
        <w:t>тенге.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третий</w:t>
      </w:r>
      <w:r w:rsidR="00281894" w:rsidRPr="00245EBD">
        <w:t xml:space="preserve"> </w:t>
      </w:r>
      <w:r w:rsidRPr="00245EBD">
        <w:t>уровень</w:t>
      </w:r>
      <w:r w:rsidR="00281894" w:rsidRPr="00245EBD">
        <w:t xml:space="preserve"> </w:t>
      </w:r>
      <w:r w:rsidRPr="00245EBD">
        <w:t>включает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себя</w:t>
      </w:r>
      <w:r w:rsidR="00281894" w:rsidRPr="00245EBD">
        <w:t xml:space="preserve"> </w:t>
      </w:r>
      <w:r w:rsidRPr="00245EBD">
        <w:t>добровольные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взносы,</w:t>
      </w:r>
      <w:r w:rsidR="00281894" w:rsidRPr="00245EBD">
        <w:t xml:space="preserve"> </w:t>
      </w:r>
      <w:r w:rsidRPr="00245EBD">
        <w:t>вносимые</w:t>
      </w:r>
      <w:r w:rsidR="00281894" w:rsidRPr="00245EBD">
        <w:t xml:space="preserve"> </w:t>
      </w:r>
      <w:r w:rsidRPr="00245EBD">
        <w:t>вкладчиками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своей</w:t>
      </w:r>
      <w:r w:rsidR="00281894" w:rsidRPr="00245EBD">
        <w:t xml:space="preserve"> </w:t>
      </w:r>
      <w:r w:rsidRPr="00245EBD">
        <w:t>инициативе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ЕНПФ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(или)</w:t>
      </w:r>
      <w:r w:rsidR="00281894" w:rsidRPr="00245EBD">
        <w:t xml:space="preserve"> </w:t>
      </w:r>
      <w:r w:rsidRPr="00245EBD">
        <w:t>добровольный</w:t>
      </w:r>
      <w:r w:rsidR="00281894" w:rsidRPr="00245EBD">
        <w:t xml:space="preserve"> </w:t>
      </w:r>
      <w:r w:rsidRPr="00245EBD">
        <w:t>накопительный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фонд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себя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третьими</w:t>
      </w:r>
      <w:r w:rsidR="00281894" w:rsidRPr="00245EBD">
        <w:t xml:space="preserve"> </w:t>
      </w:r>
      <w:r w:rsidRPr="00245EBD">
        <w:t>лицами.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ставка,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уплаты</w:t>
      </w:r>
      <w:r w:rsidR="00281894" w:rsidRPr="00245EBD">
        <w:t xml:space="preserve"> </w:t>
      </w:r>
      <w:r w:rsidRPr="00245EBD">
        <w:t>определяются</w:t>
      </w:r>
      <w:r w:rsidR="00281894" w:rsidRPr="00245EBD">
        <w:t xml:space="preserve"> </w:t>
      </w:r>
      <w:r w:rsidRPr="00245EBD">
        <w:t>договором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пенсионном</w:t>
      </w:r>
      <w:r w:rsidR="00281894" w:rsidRPr="00245EBD">
        <w:t xml:space="preserve"> </w:t>
      </w:r>
      <w:r w:rsidRPr="00245EBD">
        <w:t>обеспечении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добровольных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взносов.</w:t>
      </w:r>
    </w:p>
    <w:p w:rsidR="009B42C4" w:rsidRPr="00245EBD" w:rsidRDefault="009B42C4" w:rsidP="009B42C4">
      <w:r w:rsidRPr="00245EBD">
        <w:t>В</w:t>
      </w:r>
      <w:r w:rsidR="00281894" w:rsidRPr="00245EBD">
        <w:t xml:space="preserve"> </w:t>
      </w:r>
      <w:r w:rsidRPr="00245EBD">
        <w:t>результате,</w:t>
      </w:r>
      <w:r w:rsidR="00281894" w:rsidRPr="00245EBD">
        <w:t xml:space="preserve"> </w:t>
      </w:r>
      <w:r w:rsidRPr="00245EBD">
        <w:t>гражданам</w:t>
      </w:r>
      <w:r w:rsidR="00281894" w:rsidRPr="00245EBD">
        <w:t xml:space="preserve"> </w:t>
      </w:r>
      <w:r w:rsidRPr="00245EBD">
        <w:t>предоставлена</w:t>
      </w:r>
      <w:r w:rsidR="00281894" w:rsidRPr="00245EBD">
        <w:t xml:space="preserve"> </w:t>
      </w:r>
      <w:r w:rsidRPr="00245EBD">
        <w:t>дополнительная</w:t>
      </w:r>
      <w:r w:rsidR="00281894" w:rsidRPr="00245EBD">
        <w:t xml:space="preserve"> </w:t>
      </w:r>
      <w:r w:rsidRPr="00245EBD">
        <w:t>возможность</w:t>
      </w:r>
      <w:r w:rsidR="00281894" w:rsidRPr="00245EBD">
        <w:t xml:space="preserve"> </w:t>
      </w:r>
      <w:r w:rsidRPr="00245EBD">
        <w:t>увеличить</w:t>
      </w:r>
      <w:r w:rsidR="00281894" w:rsidRPr="00245EBD">
        <w:t xml:space="preserve"> </w:t>
      </w:r>
      <w:r w:rsidRPr="00245EBD">
        <w:t>свои</w:t>
      </w:r>
      <w:r w:rsidR="00281894" w:rsidRPr="00245EBD">
        <w:t xml:space="preserve"> </w:t>
      </w:r>
      <w:r w:rsidRPr="00245EBD">
        <w:t>накопления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добровольных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взносов,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будущем</w:t>
      </w:r>
      <w:r w:rsidR="00281894" w:rsidRPr="00245EBD">
        <w:t xml:space="preserve"> </w:t>
      </w:r>
      <w:r w:rsidRPr="00245EBD">
        <w:t>станут</w:t>
      </w:r>
      <w:r w:rsidR="00281894" w:rsidRPr="00245EBD">
        <w:t xml:space="preserve"> </w:t>
      </w:r>
      <w:r w:rsidRPr="00245EBD">
        <w:t>дополнительным</w:t>
      </w:r>
      <w:r w:rsidR="00281894" w:rsidRPr="00245EBD">
        <w:t xml:space="preserve"> </w:t>
      </w:r>
      <w:r w:rsidRPr="00245EBD">
        <w:t>источником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пенсионеров.</w:t>
      </w:r>
      <w:r w:rsidR="00281894" w:rsidRPr="00245EBD">
        <w:t xml:space="preserve"> </w:t>
      </w:r>
      <w:r w:rsidRPr="00245EBD">
        <w:t>Сегодня</w:t>
      </w:r>
      <w:r w:rsidR="00281894" w:rsidRPr="00245EBD">
        <w:t xml:space="preserve"> </w:t>
      </w:r>
      <w:r w:rsidRPr="00245EBD">
        <w:t>количество</w:t>
      </w:r>
      <w:r w:rsidR="00281894" w:rsidRPr="00245EBD">
        <w:t xml:space="preserve"> </w:t>
      </w:r>
      <w:r w:rsidRPr="00245EBD">
        <w:t>индивидуальных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счетов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накоплениями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добровольных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взносов</w:t>
      </w:r>
      <w:r w:rsidR="00281894" w:rsidRPr="00245EBD">
        <w:t xml:space="preserve"> </w:t>
      </w:r>
      <w:r w:rsidRPr="00245EBD">
        <w:t>составляет</w:t>
      </w:r>
      <w:r w:rsidR="00281894" w:rsidRPr="00245EBD">
        <w:t xml:space="preserve"> </w:t>
      </w:r>
      <w:r w:rsidRPr="00245EBD">
        <w:t>358</w:t>
      </w:r>
      <w:r w:rsidR="00281894" w:rsidRPr="00245EBD">
        <w:t xml:space="preserve"> </w:t>
      </w:r>
      <w:r w:rsidRPr="00245EBD">
        <w:t>тысяч</w:t>
      </w:r>
      <w:r w:rsidR="00281894" w:rsidRPr="00245EBD">
        <w:t xml:space="preserve"> </w:t>
      </w:r>
      <w:r w:rsidRPr="00245EBD">
        <w:t>счетов.</w:t>
      </w:r>
    </w:p>
    <w:p w:rsidR="009B42C4" w:rsidRPr="00245EBD" w:rsidRDefault="00281894" w:rsidP="009B42C4">
      <w:r w:rsidRPr="00245EBD">
        <w:lastRenderedPageBreak/>
        <w:t xml:space="preserve">- </w:t>
      </w:r>
      <w:r w:rsidR="009B42C4" w:rsidRPr="00245EBD">
        <w:t>Какие</w:t>
      </w:r>
      <w:r w:rsidRPr="00245EBD">
        <w:t xml:space="preserve"> </w:t>
      </w:r>
      <w:r w:rsidR="009B42C4" w:rsidRPr="00245EBD">
        <w:t>нормы</w:t>
      </w:r>
      <w:r w:rsidRPr="00245EBD">
        <w:t xml:space="preserve"> </w:t>
      </w:r>
      <w:r w:rsidR="009B42C4" w:rsidRPr="00245EBD">
        <w:t>включены</w:t>
      </w:r>
      <w:r w:rsidRPr="00245EBD">
        <w:t xml:space="preserve"> </w:t>
      </w:r>
      <w:r w:rsidR="009B42C4" w:rsidRPr="00245EBD">
        <w:t>в</w:t>
      </w:r>
      <w:r w:rsidRPr="00245EBD">
        <w:t xml:space="preserve"> </w:t>
      </w:r>
      <w:r w:rsidR="009B42C4" w:rsidRPr="00245EBD">
        <w:t>новый</w:t>
      </w:r>
      <w:r w:rsidRPr="00245EBD">
        <w:t xml:space="preserve"> </w:t>
      </w:r>
      <w:r w:rsidR="009B42C4" w:rsidRPr="00245EBD">
        <w:t>пакет</w:t>
      </w:r>
      <w:r w:rsidRPr="00245EBD">
        <w:t xml:space="preserve"> </w:t>
      </w:r>
      <w:r w:rsidR="009B42C4" w:rsidRPr="00245EBD">
        <w:t>мер</w:t>
      </w:r>
      <w:r w:rsidRPr="00245EBD">
        <w:t xml:space="preserve"> </w:t>
      </w:r>
      <w:r w:rsidR="009B42C4" w:rsidRPr="00245EBD">
        <w:t>по</w:t>
      </w:r>
      <w:r w:rsidRPr="00245EBD">
        <w:t xml:space="preserve"> </w:t>
      </w:r>
      <w:r w:rsidR="009B42C4" w:rsidRPr="00245EBD">
        <w:t>повышению</w:t>
      </w:r>
      <w:r w:rsidRPr="00245EBD">
        <w:t xml:space="preserve"> </w:t>
      </w:r>
      <w:r w:rsidR="009B42C4" w:rsidRPr="00245EBD">
        <w:t>эффективности</w:t>
      </w:r>
      <w:r w:rsidRPr="00245EBD">
        <w:t xml:space="preserve"> </w:t>
      </w:r>
      <w:r w:rsidR="009B42C4" w:rsidRPr="00245EBD">
        <w:t>пенсионной</w:t>
      </w:r>
      <w:r w:rsidRPr="00245EBD">
        <w:t xml:space="preserve"> </w:t>
      </w:r>
      <w:r w:rsidR="009B42C4" w:rsidRPr="00245EBD">
        <w:t>системы?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По</w:t>
      </w:r>
      <w:r w:rsidRPr="00245EBD">
        <w:t xml:space="preserve"> </w:t>
      </w:r>
      <w:r w:rsidR="009B42C4" w:rsidRPr="00245EBD">
        <w:t>поручению</w:t>
      </w:r>
      <w:r w:rsidRPr="00245EBD">
        <w:t xml:space="preserve"> </w:t>
      </w:r>
      <w:r w:rsidR="009B42C4" w:rsidRPr="00245EBD">
        <w:t>Главы</w:t>
      </w:r>
      <w:r w:rsidRPr="00245EBD">
        <w:t xml:space="preserve"> </w:t>
      </w:r>
      <w:r w:rsidR="009B42C4" w:rsidRPr="00245EBD">
        <w:t>государства</w:t>
      </w:r>
      <w:r w:rsidRPr="00245EBD">
        <w:t xml:space="preserve"> </w:t>
      </w:r>
      <w:r w:rsidR="009B42C4" w:rsidRPr="00245EBD">
        <w:t>сегодня</w:t>
      </w:r>
      <w:r w:rsidRPr="00245EBD">
        <w:t xml:space="preserve"> </w:t>
      </w:r>
      <w:r w:rsidR="009B42C4" w:rsidRPr="00245EBD">
        <w:t>реализуется</w:t>
      </w:r>
      <w:r w:rsidRPr="00245EBD">
        <w:t xml:space="preserve"> </w:t>
      </w:r>
      <w:r w:rsidR="009B42C4" w:rsidRPr="00245EBD">
        <w:t>новый</w:t>
      </w:r>
      <w:r w:rsidRPr="00245EBD">
        <w:t xml:space="preserve"> </w:t>
      </w:r>
      <w:r w:rsidR="009B42C4" w:rsidRPr="00245EBD">
        <w:t>пакет</w:t>
      </w:r>
      <w:r w:rsidRPr="00245EBD">
        <w:t xml:space="preserve"> </w:t>
      </w:r>
      <w:r w:rsidR="009B42C4" w:rsidRPr="00245EBD">
        <w:t>мер</w:t>
      </w:r>
      <w:r w:rsidRPr="00245EBD">
        <w:t xml:space="preserve"> </w:t>
      </w:r>
      <w:r w:rsidR="009B42C4" w:rsidRPr="00245EBD">
        <w:t>по</w:t>
      </w:r>
      <w:r w:rsidRPr="00245EBD">
        <w:t xml:space="preserve"> </w:t>
      </w:r>
      <w:r w:rsidR="009B42C4" w:rsidRPr="00245EBD">
        <w:t>повышению</w:t>
      </w:r>
      <w:r w:rsidRPr="00245EBD">
        <w:t xml:space="preserve"> </w:t>
      </w:r>
      <w:r w:rsidR="009B42C4" w:rsidRPr="00245EBD">
        <w:t>эффективности</w:t>
      </w:r>
      <w:r w:rsidRPr="00245EBD">
        <w:t xml:space="preserve"> </w:t>
      </w:r>
      <w:r w:rsidR="009B42C4" w:rsidRPr="00245EBD">
        <w:t>пенсионной</w:t>
      </w:r>
      <w:r w:rsidRPr="00245EBD">
        <w:t xml:space="preserve"> </w:t>
      </w:r>
      <w:r w:rsidR="009B42C4" w:rsidRPr="00245EBD">
        <w:t>системы,</w:t>
      </w:r>
      <w:r w:rsidRPr="00245EBD">
        <w:t xml:space="preserve"> </w:t>
      </w:r>
      <w:r w:rsidR="009B42C4" w:rsidRPr="00245EBD">
        <w:t>предусматривающий</w:t>
      </w:r>
      <w:r w:rsidRPr="00245EBD">
        <w:t xml:space="preserve"> </w:t>
      </w:r>
      <w:r w:rsidR="009B42C4" w:rsidRPr="00245EBD">
        <w:t>ряд</w:t>
      </w:r>
      <w:r w:rsidRPr="00245EBD">
        <w:t xml:space="preserve"> </w:t>
      </w:r>
      <w:r w:rsidR="009B42C4" w:rsidRPr="00245EBD">
        <w:t>норм.</w:t>
      </w:r>
    </w:p>
    <w:p w:rsidR="009B42C4" w:rsidRPr="00245EBD" w:rsidRDefault="009B42C4" w:rsidP="009B42C4">
      <w:r w:rsidRPr="00245EBD">
        <w:t>Первая</w:t>
      </w:r>
      <w:r w:rsidR="00281894" w:rsidRPr="00245EBD">
        <w:t xml:space="preserve"> </w:t>
      </w:r>
      <w:r w:rsidRPr="00245EBD">
        <w:t>норма</w:t>
      </w:r>
      <w:r w:rsidR="00281894" w:rsidRPr="00245EBD">
        <w:t xml:space="preserve"> - </w:t>
      </w:r>
      <w:r w:rsidRPr="00245EBD">
        <w:t>поэтапное</w:t>
      </w:r>
      <w:r w:rsidR="00281894" w:rsidRPr="00245EBD">
        <w:t xml:space="preserve"> </w:t>
      </w:r>
      <w:r w:rsidRPr="00245EBD">
        <w:t>повышение</w:t>
      </w:r>
      <w:r w:rsidR="00281894" w:rsidRPr="00245EBD">
        <w:t xml:space="preserve"> </w:t>
      </w:r>
      <w:r w:rsidRPr="00245EBD">
        <w:t>эффективности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системы.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января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2027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доведение</w:t>
      </w:r>
      <w:r w:rsidR="00281894" w:rsidRPr="00245EBD">
        <w:t xml:space="preserve"> </w:t>
      </w:r>
      <w:r w:rsidRPr="00245EBD">
        <w:t>размера</w:t>
      </w:r>
      <w:r w:rsidR="00281894" w:rsidRPr="00245EBD">
        <w:t xml:space="preserve"> </w:t>
      </w:r>
      <w:r w:rsidRPr="00245EBD">
        <w:t>минимальной</w:t>
      </w:r>
      <w:r w:rsidR="00281894" w:rsidRPr="00245EBD">
        <w:t xml:space="preserve"> </w:t>
      </w:r>
      <w:r w:rsidRPr="00245EBD">
        <w:t>базовой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54%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70%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величины</w:t>
      </w:r>
      <w:r w:rsidR="00281894" w:rsidRPr="00245EBD">
        <w:t xml:space="preserve"> </w:t>
      </w:r>
      <w:r w:rsidRPr="00245EBD">
        <w:t>прожиточного</w:t>
      </w:r>
      <w:r w:rsidR="00281894" w:rsidRPr="00245EBD">
        <w:t xml:space="preserve"> </w:t>
      </w:r>
      <w:r w:rsidRPr="00245EBD">
        <w:t>минимума,</w:t>
      </w:r>
      <w:r w:rsidR="00281894" w:rsidRPr="00245EBD">
        <w:t xml:space="preserve"> </w:t>
      </w:r>
      <w:r w:rsidRPr="00245EBD">
        <w:t>максимальную</w:t>
      </w:r>
      <w:r w:rsidR="00281894" w:rsidRPr="00245EBD">
        <w:t xml:space="preserve"> - </w:t>
      </w:r>
      <w:r w:rsidRPr="00245EBD">
        <w:t>со</w:t>
      </w:r>
      <w:r w:rsidR="00281894" w:rsidRPr="00245EBD">
        <w:t xml:space="preserve"> </w:t>
      </w:r>
      <w:r w:rsidRPr="00245EBD">
        <w:t>100%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120%</w:t>
      </w:r>
      <w:r w:rsidR="00281894" w:rsidRPr="00245EBD">
        <w:t xml:space="preserve"> </w:t>
      </w:r>
      <w:r w:rsidRPr="00245EBD">
        <w:t>соответственно.</w:t>
      </w:r>
      <w:r w:rsidR="00281894" w:rsidRPr="00245EBD">
        <w:t xml:space="preserve"> </w:t>
      </w:r>
      <w:r w:rsidRPr="00245EBD">
        <w:t>Вторая</w:t>
      </w:r>
      <w:r w:rsidR="00281894" w:rsidRPr="00245EBD">
        <w:t xml:space="preserve"> </w:t>
      </w:r>
      <w:r w:rsidRPr="00245EBD">
        <w:t>мера</w:t>
      </w:r>
      <w:r w:rsidR="00281894" w:rsidRPr="00245EBD">
        <w:t xml:space="preserve"> </w:t>
      </w:r>
      <w:r w:rsidRPr="00245EBD">
        <w:t>поддержки</w:t>
      </w:r>
      <w:r w:rsidR="00281894" w:rsidRPr="00245EBD">
        <w:t xml:space="preserve"> - </w:t>
      </w:r>
      <w:r w:rsidRPr="00245EBD">
        <w:t>увеличение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января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величины</w:t>
      </w:r>
      <w:r w:rsidR="00281894" w:rsidRPr="00245EBD">
        <w:t xml:space="preserve"> </w:t>
      </w:r>
      <w:r w:rsidRPr="00245EBD">
        <w:t>максимального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исчисления</w:t>
      </w:r>
      <w:r w:rsidR="00281894" w:rsidRPr="00245EBD">
        <w:t xml:space="preserve"> </w:t>
      </w:r>
      <w:r w:rsidRPr="00245EBD">
        <w:t>солидарной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46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55</w:t>
      </w:r>
      <w:r w:rsidR="00281894" w:rsidRPr="00245EBD">
        <w:t xml:space="preserve"> </w:t>
      </w:r>
      <w:r w:rsidRPr="00245EBD">
        <w:t>МРП.</w:t>
      </w:r>
    </w:p>
    <w:p w:rsidR="009B42C4" w:rsidRPr="00245EBD" w:rsidRDefault="009B42C4" w:rsidP="009B42C4">
      <w:r w:rsidRPr="00245EBD">
        <w:t>Особо</w:t>
      </w:r>
      <w:r w:rsidR="00281894" w:rsidRPr="00245EBD">
        <w:t xml:space="preserve"> </w:t>
      </w:r>
      <w:r w:rsidRPr="00245EBD">
        <w:t>отмечу,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главным</w:t>
      </w:r>
      <w:r w:rsidR="00281894" w:rsidRPr="00245EBD">
        <w:t xml:space="preserve"> </w:t>
      </w:r>
      <w:r w:rsidRPr="00245EBD">
        <w:t>концептуальным</w:t>
      </w:r>
      <w:r w:rsidR="00281894" w:rsidRPr="00245EBD">
        <w:t xml:space="preserve"> </w:t>
      </w:r>
      <w:r w:rsidRPr="00245EBD">
        <w:t>изменением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системы</w:t>
      </w:r>
      <w:r w:rsidR="00281894" w:rsidRPr="00245EBD">
        <w:t xml:space="preserve"> </w:t>
      </w:r>
      <w:r w:rsidRPr="00245EBD">
        <w:t>Казахстана</w:t>
      </w:r>
      <w:r w:rsidR="00281894" w:rsidRPr="00245EBD">
        <w:t xml:space="preserve"> </w:t>
      </w:r>
      <w:r w:rsidRPr="00245EBD">
        <w:t>является</w:t>
      </w:r>
      <w:r w:rsidR="00281894" w:rsidRPr="00245EBD">
        <w:t xml:space="preserve"> </w:t>
      </w:r>
      <w:r w:rsidRPr="00245EBD">
        <w:t>введение</w:t>
      </w:r>
      <w:r w:rsidR="00281894" w:rsidRPr="00245EBD">
        <w:t xml:space="preserve"> </w:t>
      </w:r>
      <w:r w:rsidRPr="00245EBD">
        <w:t>новой</w:t>
      </w:r>
      <w:r w:rsidR="00281894" w:rsidRPr="00245EBD">
        <w:t xml:space="preserve"> </w:t>
      </w:r>
      <w:r w:rsidRPr="00245EBD">
        <w:t>условно-накопительной</w:t>
      </w:r>
      <w:r w:rsidR="00281894" w:rsidRPr="00245EBD">
        <w:t xml:space="preserve"> </w:t>
      </w:r>
      <w:r w:rsidRPr="00245EBD">
        <w:t>компоненты,</w:t>
      </w:r>
      <w:r w:rsidR="00281894" w:rsidRPr="00245EBD">
        <w:t xml:space="preserve"> </w:t>
      </w:r>
      <w:r w:rsidRPr="00245EBD">
        <w:t>формируемой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обязательных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взносов</w:t>
      </w:r>
      <w:r w:rsidR="00281894" w:rsidRPr="00245EBD">
        <w:t xml:space="preserve"> </w:t>
      </w:r>
      <w:r w:rsidRPr="00245EBD">
        <w:t>работодателей.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следующего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работодатели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счет</w:t>
      </w:r>
      <w:r w:rsidR="00281894" w:rsidRPr="00245EBD">
        <w:t xml:space="preserve"> </w:t>
      </w:r>
      <w:r w:rsidRPr="00245EBD">
        <w:t>собственных</w:t>
      </w:r>
      <w:r w:rsidR="00281894" w:rsidRPr="00245EBD">
        <w:t xml:space="preserve"> </w:t>
      </w:r>
      <w:r w:rsidRPr="00245EBD">
        <w:t>средств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уплачивать</w:t>
      </w:r>
      <w:r w:rsidR="00281894" w:rsidRPr="00245EBD">
        <w:t xml:space="preserve"> </w:t>
      </w:r>
      <w:r w:rsidRPr="00245EBD">
        <w:t>обязательные</w:t>
      </w:r>
      <w:r w:rsidR="00281894" w:rsidRPr="00245EBD">
        <w:t xml:space="preserve"> </w:t>
      </w:r>
      <w:r w:rsidRPr="00245EBD">
        <w:t>пенсионные</w:t>
      </w:r>
      <w:r w:rsidR="00281894" w:rsidRPr="00245EBD">
        <w:t xml:space="preserve"> </w:t>
      </w:r>
      <w:r w:rsidRPr="00245EBD">
        <w:t>взносы,</w:t>
      </w:r>
      <w:r w:rsidR="00281894" w:rsidRPr="00245EBD">
        <w:t xml:space="preserve"> </w:t>
      </w:r>
      <w:r w:rsidRPr="00245EBD">
        <w:t>начиная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ставки</w:t>
      </w:r>
      <w:r w:rsidR="00281894" w:rsidRPr="00245EBD">
        <w:t xml:space="preserve"> </w:t>
      </w:r>
      <w:r w:rsidRPr="00245EBD">
        <w:t>1,5%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работника,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последующем</w:t>
      </w:r>
      <w:r w:rsidR="00281894" w:rsidRPr="00245EBD">
        <w:t xml:space="preserve"> </w:t>
      </w:r>
      <w:r w:rsidRPr="00245EBD">
        <w:t>увеличением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5%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2028</w:t>
      </w:r>
      <w:r w:rsidR="00281894" w:rsidRPr="00245EBD">
        <w:t xml:space="preserve"> </w:t>
      </w:r>
      <w:r w:rsidRPr="00245EBD">
        <w:t>году.</w:t>
      </w:r>
    </w:p>
    <w:p w:rsidR="009B42C4" w:rsidRPr="00245EBD" w:rsidRDefault="009B42C4" w:rsidP="009B42C4">
      <w:r w:rsidRPr="00245EBD">
        <w:t>Введение</w:t>
      </w:r>
      <w:r w:rsidR="00281894" w:rsidRPr="00245EBD">
        <w:t xml:space="preserve"> </w:t>
      </w:r>
      <w:r w:rsidRPr="00245EBD">
        <w:t>обязательных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взносов</w:t>
      </w:r>
      <w:r w:rsidR="00281894" w:rsidRPr="00245EBD">
        <w:t xml:space="preserve"> </w:t>
      </w:r>
      <w:r w:rsidRPr="00245EBD">
        <w:t>работодателя</w:t>
      </w:r>
      <w:r w:rsidR="00281894" w:rsidRPr="00245EBD">
        <w:t xml:space="preserve"> </w:t>
      </w:r>
      <w:r w:rsidRPr="00245EBD">
        <w:t>направлено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поддержку</w:t>
      </w:r>
      <w:r w:rsidR="00281894" w:rsidRPr="00245EBD">
        <w:t xml:space="preserve"> </w:t>
      </w:r>
      <w:r w:rsidRPr="00245EBD">
        <w:t>молодого</w:t>
      </w:r>
      <w:r w:rsidR="00281894" w:rsidRPr="00245EBD">
        <w:t xml:space="preserve"> </w:t>
      </w:r>
      <w:r w:rsidRPr="00245EBD">
        <w:t>поколения,</w:t>
      </w:r>
      <w:r w:rsidR="00281894" w:rsidRPr="00245EBD">
        <w:t xml:space="preserve"> </w:t>
      </w:r>
      <w:r w:rsidRPr="00245EBD">
        <w:t>размеры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которых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напрямую</w:t>
      </w:r>
      <w:r w:rsidR="00281894" w:rsidRPr="00245EBD">
        <w:t xml:space="preserve"> </w:t>
      </w:r>
      <w:r w:rsidRPr="00245EBD">
        <w:t>зависеть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отчислений.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пенсия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складываться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базовой,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условно-накопительной</w:t>
      </w:r>
      <w:r w:rsidR="00281894" w:rsidRPr="00245EBD">
        <w:t xml:space="preserve"> </w:t>
      </w:r>
      <w:r w:rsidRPr="00245EBD">
        <w:t>пенсии.</w:t>
      </w:r>
    </w:p>
    <w:p w:rsidR="009B42C4" w:rsidRPr="00245EBD" w:rsidRDefault="009B42C4" w:rsidP="009B42C4">
      <w:r w:rsidRPr="00245EBD">
        <w:t>Новый</w:t>
      </w:r>
      <w:r w:rsidR="00281894" w:rsidRPr="00245EBD">
        <w:t xml:space="preserve"> </w:t>
      </w:r>
      <w:r w:rsidRPr="00245EBD">
        <w:t>условно-накопительный</w:t>
      </w:r>
      <w:r w:rsidR="00281894" w:rsidRPr="00245EBD">
        <w:t xml:space="preserve"> </w:t>
      </w:r>
      <w:r w:rsidRPr="00245EBD">
        <w:t>компонент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включает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себя</w:t>
      </w:r>
      <w:r w:rsidR="00281894" w:rsidRPr="00245EBD">
        <w:t xml:space="preserve"> </w:t>
      </w:r>
      <w:r w:rsidRPr="00245EBD">
        <w:t>преимущества</w:t>
      </w:r>
      <w:r w:rsidR="00281894" w:rsidRPr="00245EBD">
        <w:t xml:space="preserve"> </w:t>
      </w:r>
      <w:r w:rsidRPr="00245EBD">
        <w:t>двух</w:t>
      </w:r>
      <w:r w:rsidR="00281894" w:rsidRPr="00245EBD">
        <w:t xml:space="preserve"> </w:t>
      </w:r>
      <w:r w:rsidRPr="00245EBD">
        <w:t>компонентов:</w:t>
      </w:r>
      <w:r w:rsidR="00281894" w:rsidRPr="00245EBD">
        <w:t xml:space="preserve"> </w:t>
      </w:r>
      <w:r w:rsidRPr="00245EBD">
        <w:t>он</w:t>
      </w:r>
      <w:r w:rsidR="00281894" w:rsidRPr="00245EBD">
        <w:t xml:space="preserve"> </w:t>
      </w:r>
      <w:r w:rsidRPr="00245EBD">
        <w:t>фиксирует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отчисления,</w:t>
      </w:r>
      <w:r w:rsidR="00281894" w:rsidRPr="00245EBD">
        <w:t xml:space="preserve"> </w:t>
      </w:r>
      <w:r w:rsidRPr="00245EBD">
        <w:t>суммарный</w:t>
      </w:r>
      <w:r w:rsidR="00281894" w:rsidRPr="00245EBD">
        <w:t xml:space="preserve"> </w:t>
      </w:r>
      <w:r w:rsidRPr="00245EBD">
        <w:t>объем</w:t>
      </w:r>
      <w:r w:rsidR="00281894" w:rsidRPr="00245EBD">
        <w:t xml:space="preserve"> </w:t>
      </w:r>
      <w:r w:rsidRPr="00245EBD">
        <w:t>отчислений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накопительной</w:t>
      </w:r>
      <w:r w:rsidR="00281894" w:rsidRPr="00245EBD">
        <w:t xml:space="preserve"> </w:t>
      </w:r>
      <w:r w:rsidRPr="00245EBD">
        <w:t>системе,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этом,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солидарной</w:t>
      </w:r>
      <w:r w:rsidR="00281894" w:rsidRPr="00245EBD">
        <w:t xml:space="preserve"> </w:t>
      </w:r>
      <w:r w:rsidRPr="00245EBD">
        <w:t>системе</w:t>
      </w:r>
      <w:r w:rsidR="00281894" w:rsidRPr="00245EBD">
        <w:t xml:space="preserve"> - </w:t>
      </w:r>
      <w:r w:rsidRPr="00245EBD">
        <w:t>накопления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являются</w:t>
      </w:r>
      <w:r w:rsidR="00281894" w:rsidRPr="00245EBD">
        <w:t xml:space="preserve"> </w:t>
      </w:r>
      <w:r w:rsidRPr="00245EBD">
        <w:t>собственностью,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направляться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выплату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участникам</w:t>
      </w:r>
      <w:r w:rsidR="00281894" w:rsidRPr="00245EBD">
        <w:t xml:space="preserve"> </w:t>
      </w:r>
      <w:r w:rsidRPr="00245EBD">
        <w:t>системы,</w:t>
      </w:r>
      <w:r w:rsidR="00281894" w:rsidRPr="00245EBD">
        <w:t xml:space="preserve"> </w:t>
      </w:r>
      <w:r w:rsidRPr="00245EBD">
        <w:t>достигающим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возраста.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этой</w:t>
      </w:r>
      <w:r w:rsidR="00281894" w:rsidRPr="00245EBD">
        <w:t xml:space="preserve"> </w:t>
      </w:r>
      <w:r w:rsidRPr="00245EBD">
        <w:t>системы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выплачиваться</w:t>
      </w:r>
      <w:r w:rsidR="00281894" w:rsidRPr="00245EBD">
        <w:t xml:space="preserve"> </w:t>
      </w:r>
      <w:r w:rsidRPr="00245EBD">
        <w:t>пожизненно.</w:t>
      </w:r>
    </w:p>
    <w:p w:rsidR="009B42C4" w:rsidRPr="00245EBD" w:rsidRDefault="009B42C4" w:rsidP="009B42C4">
      <w:r w:rsidRPr="00245EBD">
        <w:t>В</w:t>
      </w:r>
      <w:r w:rsidR="00281894" w:rsidRPr="00245EBD">
        <w:t xml:space="preserve"> </w:t>
      </w:r>
      <w:r w:rsidRPr="00245EBD">
        <w:t>результате,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пенсионное</w:t>
      </w:r>
      <w:r w:rsidR="00281894" w:rsidRPr="00245EBD">
        <w:t xml:space="preserve"> </w:t>
      </w:r>
      <w:r w:rsidRPr="00245EBD">
        <w:t>обеспечение</w:t>
      </w:r>
      <w:r w:rsidR="00281894" w:rsidRPr="00245EBD">
        <w:t xml:space="preserve"> </w:t>
      </w:r>
      <w:r w:rsidRPr="00245EBD">
        <w:t>нынешнего</w:t>
      </w:r>
      <w:r w:rsidR="00281894" w:rsidRPr="00245EBD">
        <w:t xml:space="preserve"> </w:t>
      </w:r>
      <w:r w:rsidRPr="00245EBD">
        <w:t>молодого</w:t>
      </w:r>
      <w:r w:rsidR="00281894" w:rsidRPr="00245EBD">
        <w:t xml:space="preserve"> </w:t>
      </w:r>
      <w:r w:rsidRPr="00245EBD">
        <w:t>поколения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солидарно</w:t>
      </w:r>
      <w:r w:rsidR="00281894" w:rsidRPr="00245EBD">
        <w:t xml:space="preserve"> </w:t>
      </w:r>
      <w:r w:rsidRPr="00245EBD">
        <w:t>ответственны:</w:t>
      </w:r>
      <w:r w:rsidR="00281894" w:rsidRPr="00245EBD">
        <w:t xml:space="preserve"> </w:t>
      </w:r>
      <w:r w:rsidRPr="00245EBD">
        <w:t>государство,</w:t>
      </w:r>
      <w:r w:rsidR="00281894" w:rsidRPr="00245EBD">
        <w:t xml:space="preserve"> </w:t>
      </w:r>
      <w:r w:rsidRPr="00245EBD">
        <w:t>работодатель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сам</w:t>
      </w:r>
      <w:r w:rsidR="00281894" w:rsidRPr="00245EBD">
        <w:t xml:space="preserve"> </w:t>
      </w:r>
      <w:r w:rsidRPr="00245EBD">
        <w:t>работник.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мировая</w:t>
      </w:r>
      <w:r w:rsidR="00281894" w:rsidRPr="00245EBD">
        <w:t xml:space="preserve"> </w:t>
      </w:r>
      <w:r w:rsidRPr="00245EBD">
        <w:t>практика</w:t>
      </w:r>
      <w:r w:rsidR="00281894" w:rsidRPr="00245EBD">
        <w:t xml:space="preserve"> </w:t>
      </w:r>
      <w:r w:rsidRPr="00245EBD">
        <w:t>и,</w:t>
      </w:r>
      <w:r w:rsidR="00281894" w:rsidRPr="00245EBD">
        <w:t xml:space="preserve"> </w:t>
      </w:r>
      <w:r w:rsidRPr="00245EBD">
        <w:t>одновременно,</w:t>
      </w:r>
      <w:r w:rsidR="00281894" w:rsidRPr="00245EBD">
        <w:t xml:space="preserve"> </w:t>
      </w:r>
      <w:r w:rsidRPr="00245EBD">
        <w:t>социальная</w:t>
      </w:r>
      <w:r w:rsidR="00281894" w:rsidRPr="00245EBD">
        <w:t xml:space="preserve"> </w:t>
      </w:r>
      <w:r w:rsidRPr="00245EBD">
        <w:t>ответственность</w:t>
      </w:r>
      <w:r w:rsidR="00281894" w:rsidRPr="00245EBD">
        <w:t xml:space="preserve"> </w:t>
      </w:r>
      <w:r w:rsidRPr="00245EBD">
        <w:t>каждого</w:t>
      </w:r>
      <w:r w:rsidR="00281894" w:rsidRPr="00245EBD">
        <w:t xml:space="preserve"> </w:t>
      </w:r>
      <w:r w:rsidRPr="00245EBD">
        <w:t>работодателя.</w:t>
      </w:r>
      <w:r w:rsidR="00281894" w:rsidRPr="00245EBD">
        <w:t xml:space="preserve"> </w:t>
      </w:r>
      <w:r w:rsidRPr="00245EBD">
        <w:t>Принцип</w:t>
      </w:r>
      <w:r w:rsidR="00281894" w:rsidRPr="00245EBD">
        <w:t xml:space="preserve"> </w:t>
      </w:r>
      <w:r w:rsidRPr="00245EBD">
        <w:t>диверсификации</w:t>
      </w:r>
      <w:r w:rsidR="00281894" w:rsidRPr="00245EBD">
        <w:t xml:space="preserve"> </w:t>
      </w:r>
      <w:r w:rsidRPr="00245EBD">
        <w:t>источников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выплат,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есть,</w:t>
      </w:r>
      <w:r w:rsidR="00281894" w:rsidRPr="00245EBD">
        <w:t xml:space="preserve"> </w:t>
      </w:r>
      <w:r w:rsidRPr="00245EBD">
        <w:t>когда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системе</w:t>
      </w:r>
      <w:r w:rsidR="00281894" w:rsidRPr="00245EBD">
        <w:t xml:space="preserve"> </w:t>
      </w:r>
      <w:r w:rsidRPr="00245EBD">
        <w:t>несколько</w:t>
      </w:r>
      <w:r w:rsidR="00281894" w:rsidRPr="00245EBD">
        <w:t xml:space="preserve"> </w:t>
      </w:r>
      <w:r w:rsidRPr="00245EBD">
        <w:t>источников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выплат,</w:t>
      </w:r>
      <w:r w:rsidR="00281894" w:rsidRPr="00245EBD">
        <w:t xml:space="preserve"> </w:t>
      </w:r>
      <w:r w:rsidRPr="00245EBD">
        <w:t>позволяет</w:t>
      </w:r>
      <w:r w:rsidR="00281894" w:rsidRPr="00245EBD">
        <w:t xml:space="preserve"> </w:t>
      </w:r>
      <w:r w:rsidRPr="00245EBD">
        <w:t>казахстанской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системе</w:t>
      </w:r>
      <w:r w:rsidR="00281894" w:rsidRPr="00245EBD">
        <w:t xml:space="preserve"> </w:t>
      </w:r>
      <w:r w:rsidRPr="00245EBD">
        <w:t>оставаться</w:t>
      </w:r>
      <w:r w:rsidR="00281894" w:rsidRPr="00245EBD">
        <w:t xml:space="preserve"> </w:t>
      </w:r>
      <w:r w:rsidRPr="00245EBD">
        <w:t>финансово</w:t>
      </w:r>
      <w:r w:rsidR="00281894" w:rsidRPr="00245EBD">
        <w:t xml:space="preserve"> </w:t>
      </w:r>
      <w:r w:rsidRPr="00245EBD">
        <w:t>устойчивой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обеспечить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высокий</w:t>
      </w:r>
      <w:r w:rsidR="00281894" w:rsidRPr="00245EBD">
        <w:t xml:space="preserve"> </w:t>
      </w:r>
      <w:r w:rsidRPr="00245EBD">
        <w:t>уровень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дохода</w:t>
      </w:r>
      <w:r w:rsidR="00281894" w:rsidRPr="00245EBD">
        <w:t xml:space="preserve"> </w:t>
      </w:r>
      <w:r w:rsidRPr="00245EBD">
        <w:t>населения.</w:t>
      </w:r>
    </w:p>
    <w:p w:rsidR="009B42C4" w:rsidRPr="00245EBD" w:rsidRDefault="00281894" w:rsidP="009B42C4">
      <w:r w:rsidRPr="00245EBD">
        <w:t xml:space="preserve">- </w:t>
      </w:r>
      <w:r w:rsidR="009B42C4" w:rsidRPr="00245EBD">
        <w:t>Спасибо</w:t>
      </w:r>
      <w:r w:rsidRPr="00245EBD">
        <w:t xml:space="preserve"> </w:t>
      </w:r>
      <w:r w:rsidR="009B42C4" w:rsidRPr="00245EBD">
        <w:t>за</w:t>
      </w:r>
      <w:r w:rsidRPr="00245EBD">
        <w:t xml:space="preserve"> </w:t>
      </w:r>
      <w:r w:rsidR="009B42C4" w:rsidRPr="00245EBD">
        <w:t>беседу!</w:t>
      </w:r>
    </w:p>
    <w:p w:rsidR="009811EE" w:rsidRPr="00245EBD" w:rsidRDefault="003A2FF4" w:rsidP="009B42C4">
      <w:hyperlink r:id="rId34" w:history="1">
        <w:r w:rsidR="009B42C4" w:rsidRPr="00245EBD">
          <w:rPr>
            <w:rStyle w:val="a3"/>
          </w:rPr>
          <w:t>https://www.inform.kz/ru/gosudarstvo-rabotodatel-rabotnik-kto-budet-nesti-otvetstvennost-za-pensiyu-molodih-kazahstantsev-469912</w:t>
        </w:r>
      </w:hyperlink>
    </w:p>
    <w:p w:rsidR="009B42C4" w:rsidRPr="00245EBD" w:rsidRDefault="009B42C4" w:rsidP="009B42C4"/>
    <w:p w:rsidR="00D1642B" w:rsidRPr="00245EBD" w:rsidRDefault="00D1642B" w:rsidP="00D1642B">
      <w:pPr>
        <w:pStyle w:val="10"/>
      </w:pPr>
      <w:bookmarkStart w:id="118" w:name="_Toc99271715"/>
      <w:bookmarkStart w:id="119" w:name="_Toc99318660"/>
      <w:bookmarkStart w:id="120" w:name="_Toc146781869"/>
      <w:r w:rsidRPr="00245EBD">
        <w:lastRenderedPageBreak/>
        <w:t>Новости</w:t>
      </w:r>
      <w:r w:rsidR="00281894" w:rsidRPr="00245EBD">
        <w:t xml:space="preserve"> </w:t>
      </w:r>
      <w:r w:rsidRPr="00245EBD">
        <w:t>пенсионной</w:t>
      </w:r>
      <w:r w:rsidR="00281894" w:rsidRPr="00245EBD">
        <w:t xml:space="preserve"> </w:t>
      </w:r>
      <w:r w:rsidRPr="00245EBD">
        <w:t>отрасли</w:t>
      </w:r>
      <w:r w:rsidR="00281894" w:rsidRPr="00245EBD">
        <w:t xml:space="preserve"> </w:t>
      </w:r>
      <w:r w:rsidRPr="00245EBD">
        <w:t>стран</w:t>
      </w:r>
      <w:r w:rsidR="00281894" w:rsidRPr="00245EBD">
        <w:t xml:space="preserve"> </w:t>
      </w:r>
      <w:r w:rsidRPr="00245EBD">
        <w:t>дальнего</w:t>
      </w:r>
      <w:r w:rsidR="00281894" w:rsidRPr="00245EBD">
        <w:t xml:space="preserve"> </w:t>
      </w:r>
      <w:r w:rsidRPr="00245EBD">
        <w:t>зарубежья</w:t>
      </w:r>
      <w:bookmarkEnd w:id="118"/>
      <w:bookmarkEnd w:id="119"/>
      <w:bookmarkEnd w:id="120"/>
    </w:p>
    <w:p w:rsidR="009811EE" w:rsidRPr="00245EBD" w:rsidRDefault="00245EBD" w:rsidP="009811EE">
      <w:pPr>
        <w:pStyle w:val="2"/>
      </w:pPr>
      <w:bookmarkStart w:id="121" w:name="_Toc146781870"/>
      <w:r w:rsidRPr="00245EBD">
        <w:t>МК</w:t>
      </w:r>
      <w:r w:rsidR="00281894" w:rsidRPr="00245EBD">
        <w:t xml:space="preserve"> - </w:t>
      </w:r>
      <w:r w:rsidR="009811EE" w:rsidRPr="00245EBD">
        <w:t>Германия,</w:t>
      </w:r>
      <w:r w:rsidR="00281894" w:rsidRPr="00245EBD">
        <w:t xml:space="preserve"> </w:t>
      </w:r>
      <w:r w:rsidR="009811EE" w:rsidRPr="00245EBD">
        <w:t>27.09.2023,</w:t>
      </w:r>
      <w:r w:rsidR="00281894" w:rsidRPr="00245EBD">
        <w:t xml:space="preserve"> </w:t>
      </w:r>
      <w:r w:rsidR="009811EE" w:rsidRPr="00245EBD">
        <w:t>Как</w:t>
      </w:r>
      <w:r w:rsidR="00281894" w:rsidRPr="00245EBD">
        <w:t xml:space="preserve"> </w:t>
      </w:r>
      <w:r w:rsidR="009811EE" w:rsidRPr="00245EBD">
        <w:t>не</w:t>
      </w:r>
      <w:r w:rsidR="00281894" w:rsidRPr="00245EBD">
        <w:t xml:space="preserve"> </w:t>
      </w:r>
      <w:r w:rsidR="009811EE" w:rsidRPr="00245EBD">
        <w:t>остаться</w:t>
      </w:r>
      <w:r w:rsidR="00281894" w:rsidRPr="00245EBD">
        <w:t xml:space="preserve"> </w:t>
      </w:r>
      <w:r w:rsidR="009811EE" w:rsidRPr="00245EBD">
        <w:t>в</w:t>
      </w:r>
      <w:r w:rsidR="00281894" w:rsidRPr="00245EBD">
        <w:t xml:space="preserve"> </w:t>
      </w:r>
      <w:r w:rsidR="009811EE" w:rsidRPr="00245EBD">
        <w:t>нищете</w:t>
      </w:r>
      <w:r w:rsidR="00281894" w:rsidRPr="00245EBD">
        <w:t xml:space="preserve"> </w:t>
      </w:r>
      <w:r w:rsidR="009811EE" w:rsidRPr="00245EBD">
        <w:t>на</w:t>
      </w:r>
      <w:r w:rsidR="00281894" w:rsidRPr="00245EBD">
        <w:t xml:space="preserve"> </w:t>
      </w:r>
      <w:r w:rsidR="009811EE" w:rsidRPr="00245EBD">
        <w:t>пенсии</w:t>
      </w:r>
      <w:bookmarkEnd w:id="121"/>
    </w:p>
    <w:p w:rsidR="009811EE" w:rsidRPr="00245EBD" w:rsidRDefault="009811EE" w:rsidP="00245EBD">
      <w:pPr>
        <w:pStyle w:val="3"/>
      </w:pPr>
      <w:bookmarkStart w:id="122" w:name="_Toc146781871"/>
      <w:r w:rsidRPr="00245EBD">
        <w:t>Для</w:t>
      </w:r>
      <w:r w:rsidR="00281894" w:rsidRPr="00245EBD">
        <w:t xml:space="preserve"> </w:t>
      </w:r>
      <w:r w:rsidRPr="00245EBD">
        <w:t>многих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разрыв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старости</w:t>
      </w:r>
      <w:r w:rsidR="00281894" w:rsidRPr="00245EBD">
        <w:t xml:space="preserve"> </w:t>
      </w:r>
      <w:r w:rsidRPr="00245EBD">
        <w:t>все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остается</w:t>
      </w:r>
      <w:r w:rsidR="00281894" w:rsidRPr="00245EBD">
        <w:t xml:space="preserve"> </w:t>
      </w:r>
      <w:r w:rsidRPr="00245EBD">
        <w:t>далекой</w:t>
      </w:r>
      <w:r w:rsidR="00281894" w:rsidRPr="00245EBD">
        <w:t xml:space="preserve"> </w:t>
      </w:r>
      <w:r w:rsidRPr="00245EBD">
        <w:t>перспективой.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установленный</w:t>
      </w:r>
      <w:r w:rsidR="00281894" w:rsidRPr="00245EBD">
        <w:t xml:space="preserve"> </w:t>
      </w:r>
      <w:r w:rsidRPr="00245EBD">
        <w:t>законом</w:t>
      </w:r>
      <w:r w:rsidR="00281894" w:rsidRPr="00245EBD">
        <w:t xml:space="preserve"> </w:t>
      </w:r>
      <w:r w:rsidRPr="00245EBD">
        <w:t>уровень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снижается.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важно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негосударственном</w:t>
      </w:r>
      <w:r w:rsidR="00281894" w:rsidRPr="00245EBD">
        <w:t xml:space="preserve"> </w:t>
      </w:r>
      <w:r w:rsidRPr="00245EBD">
        <w:t>пенсионном</w:t>
      </w:r>
      <w:r w:rsidR="00281894" w:rsidRPr="00245EBD">
        <w:t xml:space="preserve"> </w:t>
      </w:r>
      <w:r w:rsidRPr="00245EBD">
        <w:t>обеспечении.</w:t>
      </w:r>
      <w:bookmarkEnd w:id="122"/>
    </w:p>
    <w:p w:rsidR="009811EE" w:rsidRPr="00245EBD" w:rsidRDefault="009811EE" w:rsidP="009811EE">
      <w:r w:rsidRPr="00245EBD">
        <w:t>Ей</w:t>
      </w:r>
      <w:r w:rsidR="00281894" w:rsidRPr="00245EBD">
        <w:t xml:space="preserve"> </w:t>
      </w:r>
      <w:r w:rsidRPr="00245EBD">
        <w:t>28,</w:t>
      </w:r>
      <w:r w:rsidR="00281894" w:rsidRPr="00245EBD">
        <w:t xml:space="preserve"> </w:t>
      </w:r>
      <w:r w:rsidRPr="00245EBD">
        <w:t>ему</w:t>
      </w:r>
      <w:r w:rsidR="00281894" w:rsidRPr="00245EBD">
        <w:t xml:space="preserve"> </w:t>
      </w:r>
      <w:r w:rsidRPr="00245EBD">
        <w:t>29</w:t>
      </w:r>
      <w:r w:rsidR="00281894" w:rsidRPr="00245EBD">
        <w:t xml:space="preserve"> - </w:t>
      </w:r>
      <w:r w:rsidRPr="00245EBD">
        <w:t>у</w:t>
      </w:r>
      <w:r w:rsidR="00281894" w:rsidRPr="00245EBD">
        <w:t xml:space="preserve"> </w:t>
      </w:r>
      <w:r w:rsidRPr="00245EBD">
        <w:t>Милены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Дениза</w:t>
      </w:r>
      <w:r w:rsidR="00281894" w:rsidRPr="00245EBD">
        <w:t xml:space="preserve"> </w:t>
      </w:r>
      <w:r w:rsidRPr="00245EBD">
        <w:t>впереди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долгая</w:t>
      </w:r>
      <w:r w:rsidR="00281894" w:rsidRPr="00245EBD">
        <w:t xml:space="preserve"> </w:t>
      </w:r>
      <w:r w:rsidRPr="00245EBD">
        <w:t>трудовая</w:t>
      </w:r>
      <w:r w:rsidR="00281894" w:rsidRPr="00245EBD">
        <w:t xml:space="preserve"> </w:t>
      </w:r>
      <w:r w:rsidRPr="00245EBD">
        <w:t>жизнь.</w:t>
      </w:r>
      <w:r w:rsidR="00281894" w:rsidRPr="00245EBD">
        <w:t xml:space="preserve"> </w:t>
      </w:r>
      <w:r w:rsidRPr="00245EBD">
        <w:t>Понятно,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фельдшер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экспедитор</w:t>
      </w:r>
      <w:r w:rsidR="00281894" w:rsidRPr="00245EBD">
        <w:t xml:space="preserve"> </w:t>
      </w:r>
      <w:r w:rsidRPr="00245EBD">
        <w:t>выйдут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пенсию,</w:t>
      </w:r>
      <w:r w:rsidR="00281894" w:rsidRPr="00245EBD">
        <w:t xml:space="preserve"> </w:t>
      </w:r>
      <w:r w:rsidRPr="00245EBD">
        <w:t>скорее</w:t>
      </w:r>
      <w:r w:rsidR="00281894" w:rsidRPr="00245EBD">
        <w:t xml:space="preserve"> </w:t>
      </w:r>
      <w:r w:rsidRPr="00245EBD">
        <w:t>всего,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раньше,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через</w:t>
      </w:r>
      <w:r w:rsidR="00281894" w:rsidRPr="00245EBD">
        <w:t xml:space="preserve"> </w:t>
      </w:r>
      <w:r w:rsidRPr="00245EBD">
        <w:t>38</w:t>
      </w:r>
      <w:r w:rsidR="00281894" w:rsidRPr="00245EBD">
        <w:t xml:space="preserve"> </w:t>
      </w:r>
      <w:r w:rsidRPr="00245EBD">
        <w:t>лет.</w:t>
      </w:r>
      <w:r w:rsidR="00281894" w:rsidRPr="00245EBD">
        <w:t xml:space="preserve"> </w:t>
      </w:r>
      <w:r w:rsidRPr="00245EBD">
        <w:t>Сегодня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пока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задумываются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этом.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эксперимента</w:t>
      </w:r>
      <w:r w:rsidR="00281894" w:rsidRPr="00245EBD">
        <w:t xml:space="preserve"> </w:t>
      </w:r>
      <w:r w:rsidRPr="00245EBD">
        <w:t>давайте</w:t>
      </w:r>
      <w:r w:rsidR="00281894" w:rsidRPr="00245EBD">
        <w:t xml:space="preserve"> </w:t>
      </w:r>
      <w:r w:rsidRPr="00245EBD">
        <w:t>перенесем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будущую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настоящее.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здесь</w:t>
      </w:r>
      <w:r w:rsidR="00281894" w:rsidRPr="00245EBD">
        <w:t xml:space="preserve"> </w:t>
      </w:r>
      <w:r w:rsidRPr="00245EBD">
        <w:t>необходимо</w:t>
      </w:r>
      <w:r w:rsidR="00281894" w:rsidRPr="00245EBD">
        <w:t xml:space="preserve"> </w:t>
      </w:r>
      <w:r w:rsidRPr="00245EBD">
        <w:t>действовать</w:t>
      </w:r>
      <w:r w:rsidR="00281894" w:rsidRPr="00245EBD">
        <w:t xml:space="preserve"> </w:t>
      </w:r>
      <w:r w:rsidRPr="00245EBD">
        <w:t>сейчас,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потом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сожалеть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упущенных</w:t>
      </w:r>
      <w:r w:rsidR="00281894" w:rsidRPr="00245EBD">
        <w:t xml:space="preserve"> </w:t>
      </w:r>
      <w:r w:rsidRPr="00245EBD">
        <w:t>возможностях.</w:t>
      </w:r>
    </w:p>
    <w:p w:rsidR="009811EE" w:rsidRPr="00245EBD" w:rsidRDefault="00B103F1" w:rsidP="009811EE">
      <w:r w:rsidRPr="00245EBD">
        <w:t>ПРОПАСТЬ В РАЗМЕРЕ 1850 ЕВРО</w:t>
      </w:r>
    </w:p>
    <w:p w:rsidR="009811EE" w:rsidRPr="00245EBD" w:rsidRDefault="009811EE" w:rsidP="009811EE">
      <w:r w:rsidRPr="00245EBD">
        <w:t>Молодая</w:t>
      </w:r>
      <w:r w:rsidR="00281894" w:rsidRPr="00245EBD">
        <w:t xml:space="preserve"> </w:t>
      </w:r>
      <w:r w:rsidRPr="00245EBD">
        <w:t>пара</w:t>
      </w:r>
      <w:r w:rsidR="00281894" w:rsidRPr="00245EBD">
        <w:t xml:space="preserve"> </w:t>
      </w:r>
      <w:r w:rsidRPr="00245EBD">
        <w:t>живет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съемном</w:t>
      </w:r>
      <w:r w:rsidR="00281894" w:rsidRPr="00245EBD">
        <w:t xml:space="preserve"> </w:t>
      </w:r>
      <w:r w:rsidRPr="00245EBD">
        <w:t>жилье,</w:t>
      </w:r>
      <w:r w:rsidR="00281894" w:rsidRPr="00245EBD">
        <w:t xml:space="preserve"> </w:t>
      </w:r>
      <w:r w:rsidRPr="00245EBD">
        <w:t>детей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имеет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поэтому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использовать</w:t>
      </w:r>
      <w:r w:rsidR="00281894" w:rsidRPr="00245EBD">
        <w:t xml:space="preserve"> </w:t>
      </w:r>
      <w:r w:rsidRPr="00245EBD">
        <w:t>свой</w:t>
      </w:r>
      <w:r w:rsidR="00281894" w:rsidRPr="00245EBD">
        <w:t xml:space="preserve"> </w:t>
      </w:r>
      <w:r w:rsidRPr="00245EBD">
        <w:t>совместный</w:t>
      </w:r>
      <w:r w:rsidR="00281894" w:rsidRPr="00245EBD">
        <w:t xml:space="preserve"> </w:t>
      </w:r>
      <w:r w:rsidRPr="00245EBD">
        <w:t>ежемесячный</w:t>
      </w:r>
      <w:r w:rsidR="00281894" w:rsidRPr="00245EBD">
        <w:t xml:space="preserve"> </w:t>
      </w:r>
      <w:r w:rsidRPr="00245EBD">
        <w:t>чистый</w:t>
      </w:r>
      <w:r w:rsidR="00281894" w:rsidRPr="00245EBD">
        <w:t xml:space="preserve"> </w:t>
      </w:r>
      <w:r w:rsidRPr="00245EBD">
        <w:t>доход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размере</w:t>
      </w:r>
      <w:r w:rsidR="00281894" w:rsidRPr="00245EBD">
        <w:t xml:space="preserve"> </w:t>
      </w:r>
      <w:r w:rsidRPr="00245EBD">
        <w:t>4</w:t>
      </w:r>
      <w:r w:rsidR="00281894" w:rsidRPr="00245EBD">
        <w:t xml:space="preserve"> </w:t>
      </w:r>
      <w:r w:rsidRPr="00245EBD">
        <w:t>140</w:t>
      </w:r>
      <w:r w:rsidR="00281894" w:rsidRPr="00245EBD">
        <w:t xml:space="preserve"> </w:t>
      </w:r>
      <w:r w:rsidRPr="00245EBD">
        <w:t>евро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основном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себя.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сколько</w:t>
      </w:r>
      <w:r w:rsidR="00281894" w:rsidRPr="00245EBD">
        <w:t xml:space="preserve"> </w:t>
      </w:r>
      <w:r w:rsidRPr="00245EBD">
        <w:t>останется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двоих</w:t>
      </w:r>
      <w:r w:rsidR="00281894" w:rsidRPr="00245EBD">
        <w:t xml:space="preserve"> </w:t>
      </w:r>
      <w:r w:rsidRPr="00245EBD">
        <w:t>после</w:t>
      </w:r>
      <w:r w:rsidR="00281894" w:rsidRPr="00245EBD">
        <w:t xml:space="preserve"> </w:t>
      </w:r>
      <w:r w:rsidRPr="00245EBD">
        <w:t>выхода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пенсию?</w:t>
      </w:r>
      <w:r w:rsidR="00281894" w:rsidRPr="00245EBD">
        <w:t xml:space="preserve"> </w:t>
      </w:r>
      <w:r w:rsidRPr="00245EBD">
        <w:t>Надо</w:t>
      </w:r>
      <w:r w:rsidR="00281894" w:rsidRPr="00245EBD">
        <w:t xml:space="preserve"> </w:t>
      </w:r>
      <w:r w:rsidRPr="00245EBD">
        <w:t>сразу</w:t>
      </w:r>
      <w:r w:rsidR="00281894" w:rsidRPr="00245EBD">
        <w:t xml:space="preserve"> </w:t>
      </w:r>
      <w:r w:rsidRPr="00245EBD">
        <w:t>учесть,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разрыв</w:t>
      </w:r>
      <w:r w:rsidR="00281894" w:rsidRPr="00245EBD">
        <w:t xml:space="preserve"> </w:t>
      </w:r>
      <w:r w:rsidRPr="00245EBD">
        <w:t>увеличивается</w:t>
      </w:r>
      <w:r w:rsidR="00281894" w:rsidRPr="00245EBD">
        <w:t xml:space="preserve"> </w:t>
      </w:r>
      <w:r w:rsidRPr="00245EBD">
        <w:t>из</w:t>
      </w:r>
      <w:r w:rsidR="00281894" w:rsidRPr="00245EBD">
        <w:t>-</w:t>
      </w:r>
      <w:r w:rsidRPr="00245EBD">
        <w:t>за</w:t>
      </w:r>
      <w:r w:rsidR="00281894" w:rsidRPr="00245EBD">
        <w:t xml:space="preserve"> </w:t>
      </w:r>
      <w:r w:rsidRPr="00245EBD">
        <w:t>отпуска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уходу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ребенком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неполного</w:t>
      </w:r>
      <w:r w:rsidR="00281894" w:rsidRPr="00245EBD">
        <w:t xml:space="preserve"> </w:t>
      </w:r>
      <w:r w:rsidRPr="00245EBD">
        <w:t>рабочего</w:t>
      </w:r>
      <w:r w:rsidR="00281894" w:rsidRPr="00245EBD">
        <w:t xml:space="preserve"> </w:t>
      </w:r>
      <w:r w:rsidRPr="00245EBD">
        <w:t>дня.</w:t>
      </w:r>
    </w:p>
    <w:p w:rsidR="009811EE" w:rsidRPr="00245EBD" w:rsidRDefault="009811EE" w:rsidP="009811EE">
      <w:r w:rsidRPr="00245EBD">
        <w:t>В</w:t>
      </w:r>
      <w:r w:rsidR="00281894" w:rsidRPr="00245EBD">
        <w:t xml:space="preserve"> </w:t>
      </w:r>
      <w:r w:rsidRPr="00245EBD">
        <w:t>2061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чистая</w:t>
      </w:r>
      <w:r w:rsidR="00281894" w:rsidRPr="00245EBD">
        <w:t xml:space="preserve"> </w:t>
      </w:r>
      <w:r w:rsidRPr="00245EBD">
        <w:t>пенсия</w:t>
      </w:r>
      <w:r w:rsidR="00281894" w:rsidRPr="00245EBD">
        <w:t xml:space="preserve"> </w:t>
      </w:r>
      <w:r w:rsidRPr="00245EBD">
        <w:t>составит</w:t>
      </w:r>
      <w:r w:rsidR="00281894" w:rsidRPr="00245EBD">
        <w:t xml:space="preserve"> </w:t>
      </w:r>
      <w:r w:rsidRPr="00245EBD">
        <w:t>2290</w:t>
      </w:r>
      <w:r w:rsidR="00281894" w:rsidRPr="00245EBD">
        <w:t xml:space="preserve"> </w:t>
      </w:r>
      <w:r w:rsidRPr="00245EBD">
        <w:t>евро,</w:t>
      </w:r>
      <w:r w:rsidR="00281894" w:rsidRPr="00245EBD">
        <w:t xml:space="preserve"> </w:t>
      </w:r>
      <w:r w:rsidRPr="00245EBD">
        <w:t>рассчитал</w:t>
      </w:r>
      <w:r w:rsidR="00281894" w:rsidRPr="00245EBD">
        <w:t xml:space="preserve"> </w:t>
      </w:r>
      <w:r w:rsidRPr="00245EBD">
        <w:t>сумму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этой</w:t>
      </w:r>
      <w:r w:rsidR="00281894" w:rsidRPr="00245EBD">
        <w:t xml:space="preserve"> </w:t>
      </w:r>
      <w:r w:rsidRPr="00245EBD">
        <w:t>пары</w:t>
      </w:r>
      <w:r w:rsidR="00281894" w:rsidRPr="00245EBD">
        <w:t xml:space="preserve"> </w:t>
      </w:r>
      <w:r w:rsidRPr="00245EBD">
        <w:t>Томас</w:t>
      </w:r>
      <w:r w:rsidR="00281894" w:rsidRPr="00245EBD">
        <w:t xml:space="preserve"> </w:t>
      </w:r>
      <w:r w:rsidRPr="00245EBD">
        <w:t>Ланг,</w:t>
      </w:r>
      <w:r w:rsidR="00281894" w:rsidRPr="00245EBD">
        <w:t xml:space="preserve"> </w:t>
      </w:r>
      <w:r w:rsidRPr="00245EBD">
        <w:t>консультант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вопросам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обеспечения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Центре</w:t>
      </w:r>
      <w:r w:rsidR="00281894" w:rsidRPr="00245EBD">
        <w:t xml:space="preserve"> </w:t>
      </w:r>
      <w:r w:rsidRPr="00245EBD">
        <w:t>потребительских</w:t>
      </w:r>
      <w:r w:rsidR="00281894" w:rsidRPr="00245EBD">
        <w:t xml:space="preserve"> </w:t>
      </w:r>
      <w:r w:rsidRPr="00245EBD">
        <w:t>консультаций</w:t>
      </w:r>
      <w:r w:rsidR="00281894" w:rsidRPr="00245EBD">
        <w:t xml:space="preserve"> </w:t>
      </w:r>
      <w:r w:rsidRPr="00245EBD">
        <w:t>земли</w:t>
      </w:r>
      <w:r w:rsidR="00281894" w:rsidRPr="00245EBD">
        <w:t xml:space="preserve"> </w:t>
      </w:r>
      <w:r w:rsidRPr="00245EBD">
        <w:t>Северный</w:t>
      </w:r>
      <w:r w:rsidR="00281894" w:rsidRPr="00245EBD">
        <w:t xml:space="preserve"> </w:t>
      </w:r>
      <w:r w:rsidRPr="00245EBD">
        <w:t>Рейн</w:t>
      </w:r>
      <w:r w:rsidR="00281894" w:rsidRPr="00245EBD">
        <w:t>-</w:t>
      </w:r>
      <w:r w:rsidRPr="00245EBD">
        <w:t>Вестфалия.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итоге</w:t>
      </w:r>
      <w:r w:rsidR="00281894" w:rsidRPr="00245EBD">
        <w:t xml:space="preserve"> </w:t>
      </w:r>
      <w:r w:rsidRPr="00245EBD">
        <w:t>получается</w:t>
      </w:r>
      <w:r w:rsidR="00281894" w:rsidRPr="00245EBD">
        <w:t xml:space="preserve"> </w:t>
      </w:r>
      <w:r w:rsidRPr="00245EBD">
        <w:t>минус</w:t>
      </w:r>
      <w:r w:rsidR="00281894" w:rsidRPr="00245EBD">
        <w:t xml:space="preserve"> </w:t>
      </w:r>
      <w:r w:rsidRPr="00245EBD">
        <w:t>1850</w:t>
      </w:r>
      <w:r w:rsidR="00281894" w:rsidRPr="00245EBD">
        <w:t xml:space="preserve"> </w:t>
      </w:r>
      <w:r w:rsidRPr="00245EBD">
        <w:t>евро.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45%</w:t>
      </w:r>
      <w:r w:rsidR="00281894" w:rsidRPr="00245EBD">
        <w:t xml:space="preserve"> </w:t>
      </w:r>
      <w:r w:rsidRPr="00245EBD">
        <w:t>меньше,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имеют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настоящее</w:t>
      </w:r>
      <w:r w:rsidR="00281894" w:rsidRPr="00245EBD">
        <w:t xml:space="preserve"> </w:t>
      </w:r>
      <w:r w:rsidRPr="00245EBD">
        <w:t>время.</w:t>
      </w:r>
    </w:p>
    <w:p w:rsidR="009811EE" w:rsidRPr="00245EBD" w:rsidRDefault="009811EE" w:rsidP="009811EE">
      <w:r w:rsidRPr="00245EBD">
        <w:t>Что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повседневной</w:t>
      </w:r>
      <w:r w:rsidR="00281894" w:rsidRPr="00245EBD">
        <w:t xml:space="preserve"> </w:t>
      </w:r>
      <w:r w:rsidRPr="00245EBD">
        <w:t>жизни?</w:t>
      </w:r>
    </w:p>
    <w:p w:rsidR="009811EE" w:rsidRPr="00245EBD" w:rsidRDefault="009811EE" w:rsidP="009811EE">
      <w:r w:rsidRPr="00245EBD">
        <w:t>В</w:t>
      </w:r>
      <w:r w:rsidR="00281894" w:rsidRPr="00245EBD">
        <w:t xml:space="preserve"> </w:t>
      </w:r>
      <w:r w:rsidRPr="00245EBD">
        <w:t>настоящее</w:t>
      </w:r>
      <w:r w:rsidR="00281894" w:rsidRPr="00245EBD">
        <w:t xml:space="preserve"> </w:t>
      </w:r>
      <w:r w:rsidRPr="00245EBD">
        <w:t>время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тратят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еду</w:t>
      </w:r>
      <w:r w:rsidR="00281894" w:rsidRPr="00245EBD">
        <w:t xml:space="preserve"> </w:t>
      </w:r>
      <w:r w:rsidRPr="00245EBD">
        <w:t>около</w:t>
      </w:r>
      <w:r w:rsidR="00281894" w:rsidRPr="00245EBD">
        <w:t xml:space="preserve"> </w:t>
      </w:r>
      <w:r w:rsidRPr="00245EBD">
        <w:t>100</w:t>
      </w:r>
      <w:r w:rsidR="00281894" w:rsidRPr="00245EBD">
        <w:t xml:space="preserve"> </w:t>
      </w:r>
      <w:r w:rsidRPr="00245EBD">
        <w:t>евро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неделю,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той</w:t>
      </w:r>
      <w:r w:rsidR="00281894" w:rsidRPr="00245EBD">
        <w:t xml:space="preserve"> </w:t>
      </w:r>
      <w:r w:rsidRPr="00245EBD">
        <w:t>пенсии,</w:t>
      </w:r>
      <w:r w:rsidR="00281894" w:rsidRPr="00245EBD">
        <w:t xml:space="preserve"> </w:t>
      </w:r>
      <w:r w:rsidRPr="00245EBD">
        <w:t>которую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получать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будущем,</w:t>
      </w:r>
      <w:r w:rsidR="00281894" w:rsidRPr="00245EBD">
        <w:t xml:space="preserve"> </w:t>
      </w:r>
      <w:r w:rsidRPr="00245EBD">
        <w:t>эта</w:t>
      </w:r>
      <w:r w:rsidR="00281894" w:rsidRPr="00245EBD">
        <w:t xml:space="preserve"> </w:t>
      </w:r>
      <w:r w:rsidRPr="00245EBD">
        <w:t>сумма</w:t>
      </w:r>
      <w:r w:rsidR="00281894" w:rsidRPr="00245EBD">
        <w:t xml:space="preserve"> </w:t>
      </w:r>
      <w:r w:rsidRPr="00245EBD">
        <w:t>составит</w:t>
      </w:r>
      <w:r w:rsidR="00281894" w:rsidRPr="00245EBD">
        <w:t xml:space="preserve"> </w:t>
      </w:r>
      <w:r w:rsidRPr="00245EBD">
        <w:t>лишь</w:t>
      </w:r>
      <w:r w:rsidR="00281894" w:rsidRPr="00245EBD">
        <w:t xml:space="preserve"> </w:t>
      </w:r>
      <w:r w:rsidRPr="00245EBD">
        <w:t>около</w:t>
      </w:r>
      <w:r w:rsidR="00281894" w:rsidRPr="00245EBD">
        <w:t xml:space="preserve"> </w:t>
      </w:r>
      <w:r w:rsidRPr="00245EBD">
        <w:t>58</w:t>
      </w:r>
      <w:r w:rsidR="00281894" w:rsidRPr="00245EBD">
        <w:t xml:space="preserve"> </w:t>
      </w:r>
      <w:r w:rsidRPr="00245EBD">
        <w:t>евро.</w:t>
      </w:r>
    </w:p>
    <w:p w:rsidR="009811EE" w:rsidRPr="00245EBD" w:rsidRDefault="009811EE" w:rsidP="009811EE">
      <w:r w:rsidRPr="00245EBD">
        <w:t>Даже</w:t>
      </w:r>
      <w:r w:rsidR="00281894" w:rsidRPr="00245EBD">
        <w:t xml:space="preserve"> </w:t>
      </w:r>
      <w:r w:rsidRPr="00245EBD">
        <w:t>любимое</w:t>
      </w:r>
      <w:r w:rsidR="00281894" w:rsidRPr="00245EBD">
        <w:t xml:space="preserve"> </w:t>
      </w:r>
      <w:r w:rsidRPr="00245EBD">
        <w:t>хобби</w:t>
      </w:r>
      <w:r w:rsidR="00281894" w:rsidRPr="00245EBD">
        <w:t xml:space="preserve"> - </w:t>
      </w:r>
      <w:r w:rsidRPr="00245EBD">
        <w:t>путешествия</w:t>
      </w:r>
      <w:r w:rsidR="00281894" w:rsidRPr="00245EBD">
        <w:t xml:space="preserve"> - </w:t>
      </w:r>
      <w:r w:rsidRPr="00245EBD">
        <w:t>придется</w:t>
      </w:r>
      <w:r w:rsidR="00281894" w:rsidRPr="00245EBD">
        <w:t xml:space="preserve"> </w:t>
      </w:r>
      <w:r w:rsidRPr="00245EBD">
        <w:t>заметно</w:t>
      </w:r>
      <w:r w:rsidR="00281894" w:rsidRPr="00245EBD">
        <w:t xml:space="preserve"> </w:t>
      </w:r>
      <w:r w:rsidRPr="00245EBD">
        <w:t>сократить.</w:t>
      </w:r>
      <w:r w:rsidR="00281894" w:rsidRPr="00245EBD">
        <w:t xml:space="preserve"> </w:t>
      </w:r>
      <w:r w:rsidRPr="00245EBD">
        <w:t>Вместо</w:t>
      </w:r>
      <w:r w:rsidR="00281894" w:rsidRPr="00245EBD">
        <w:t xml:space="preserve"> </w:t>
      </w:r>
      <w:r w:rsidRPr="00245EBD">
        <w:t>нынешних</w:t>
      </w:r>
      <w:r w:rsidR="00281894" w:rsidRPr="00245EBD">
        <w:t xml:space="preserve"> </w:t>
      </w:r>
      <w:r w:rsidRPr="00245EBD">
        <w:t>800</w:t>
      </w:r>
      <w:r w:rsidR="00281894" w:rsidRPr="00245EBD">
        <w:t xml:space="preserve"> </w:t>
      </w:r>
      <w:r w:rsidRPr="00245EBD">
        <w:t>евро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месяц</w:t>
      </w:r>
      <w:r w:rsidR="00281894" w:rsidRPr="00245EBD">
        <w:t xml:space="preserve"> </w:t>
      </w:r>
      <w:r w:rsidRPr="00245EBD">
        <w:t>Милена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Дениз</w:t>
      </w:r>
      <w:r w:rsidR="00281894" w:rsidRPr="00245EBD">
        <w:t xml:space="preserve"> </w:t>
      </w:r>
      <w:r w:rsidRPr="00245EBD">
        <w:t>смогут</w:t>
      </w:r>
      <w:r w:rsidR="00281894" w:rsidRPr="00245EBD">
        <w:t xml:space="preserve"> </w:t>
      </w:r>
      <w:r w:rsidRPr="00245EBD">
        <w:t>тратить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более</w:t>
      </w:r>
      <w:r w:rsidR="00281894" w:rsidRPr="00245EBD">
        <w:t xml:space="preserve"> </w:t>
      </w:r>
      <w:r w:rsidRPr="00245EBD">
        <w:t>530</w:t>
      </w:r>
      <w:r w:rsidR="00281894" w:rsidRPr="00245EBD">
        <w:t xml:space="preserve"> </w:t>
      </w:r>
      <w:r w:rsidRPr="00245EBD">
        <w:t>евро.</w:t>
      </w:r>
    </w:p>
    <w:p w:rsidR="009811EE" w:rsidRPr="00245EBD" w:rsidRDefault="009811EE" w:rsidP="009811EE">
      <w:r w:rsidRPr="00245EBD">
        <w:t>Эти</w:t>
      </w:r>
      <w:r w:rsidR="00281894" w:rsidRPr="00245EBD">
        <w:t xml:space="preserve"> </w:t>
      </w:r>
      <w:r w:rsidRPr="00245EBD">
        <w:t>предположения</w:t>
      </w:r>
      <w:r w:rsidR="00281894" w:rsidRPr="00245EBD">
        <w:t xml:space="preserve"> </w:t>
      </w:r>
      <w:r w:rsidRPr="00245EBD">
        <w:t>основаны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наилучшем</w:t>
      </w:r>
      <w:r w:rsidR="00281894" w:rsidRPr="00245EBD">
        <w:t xml:space="preserve"> </w:t>
      </w:r>
      <w:r w:rsidRPr="00245EBD">
        <w:t>сценарии</w:t>
      </w:r>
      <w:r w:rsidR="00281894" w:rsidRPr="00245EBD">
        <w:t xml:space="preserve"> </w:t>
      </w:r>
      <w:r w:rsidRPr="00245EBD">
        <w:t>трудового</w:t>
      </w:r>
      <w:r w:rsidR="00281894" w:rsidRPr="00245EBD">
        <w:t xml:space="preserve"> </w:t>
      </w:r>
      <w:r w:rsidRPr="00245EBD">
        <w:t>стажа</w:t>
      </w:r>
      <w:r w:rsidR="00281894" w:rsidRPr="00245EBD">
        <w:t xml:space="preserve"> </w:t>
      </w:r>
      <w:r w:rsidRPr="00245EBD">
        <w:t>супругов.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мнению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консультанта</w:t>
      </w:r>
      <w:r w:rsidR="00281894" w:rsidRPr="00245EBD">
        <w:t xml:space="preserve"> </w:t>
      </w:r>
      <w:r w:rsidRPr="00245EBD">
        <w:t>Lang,</w:t>
      </w:r>
      <w:r w:rsidR="00281894" w:rsidRPr="00245EBD">
        <w:t xml:space="preserve"> </w:t>
      </w:r>
      <w:r w:rsidRPr="00245EBD">
        <w:t>обстоятельства</w:t>
      </w:r>
      <w:r w:rsidR="00281894" w:rsidRPr="00245EBD">
        <w:t xml:space="preserve"> </w:t>
      </w:r>
      <w:r w:rsidRPr="00245EBD">
        <w:t>личной</w:t>
      </w:r>
      <w:r w:rsidR="00281894" w:rsidRPr="00245EBD">
        <w:t xml:space="preserve"> </w:t>
      </w:r>
      <w:r w:rsidRPr="00245EBD">
        <w:t>жизни</w:t>
      </w:r>
      <w:r w:rsidR="00281894" w:rsidRPr="00245EBD">
        <w:t xml:space="preserve"> </w:t>
      </w:r>
      <w:r w:rsidRPr="00245EBD">
        <w:t>могут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больше</w:t>
      </w:r>
      <w:r w:rsidR="00281894" w:rsidRPr="00245EBD">
        <w:t xml:space="preserve"> </w:t>
      </w:r>
      <w:r w:rsidRPr="00245EBD">
        <w:t>увеличить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разрыв.</w:t>
      </w:r>
      <w:r w:rsidR="00281894" w:rsidRPr="00245EBD">
        <w:t xml:space="preserve"> </w:t>
      </w:r>
      <w:r w:rsidRPr="00245EBD">
        <w:t>Возможное</w:t>
      </w:r>
      <w:r w:rsidR="00281894" w:rsidRPr="00245EBD">
        <w:t xml:space="preserve"> </w:t>
      </w:r>
      <w:r w:rsidRPr="00245EBD">
        <w:t>создание</w:t>
      </w:r>
      <w:r w:rsidR="00281894" w:rsidRPr="00245EBD">
        <w:t xml:space="preserve"> </w:t>
      </w:r>
      <w:r w:rsidRPr="00245EBD">
        <w:t>семьи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связанные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этим</w:t>
      </w:r>
      <w:r w:rsidR="00281894" w:rsidRPr="00245EBD">
        <w:t xml:space="preserve"> </w:t>
      </w:r>
      <w:r w:rsidRPr="00245EBD">
        <w:t>отпуск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уходу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ребенком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неполный</w:t>
      </w:r>
      <w:r w:rsidR="00281894" w:rsidRPr="00245EBD">
        <w:t xml:space="preserve"> </w:t>
      </w:r>
      <w:r w:rsidRPr="00245EBD">
        <w:t>рабочий</w:t>
      </w:r>
      <w:r w:rsidR="00281894" w:rsidRPr="00245EBD">
        <w:t xml:space="preserve"> </w:t>
      </w:r>
      <w:r w:rsidRPr="00245EBD">
        <w:t>день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больше</w:t>
      </w:r>
      <w:r w:rsidR="00281894" w:rsidRPr="00245EBD">
        <w:t xml:space="preserve"> </w:t>
      </w:r>
      <w:r w:rsidRPr="00245EBD">
        <w:t>сократят</w:t>
      </w:r>
      <w:r w:rsidR="00281894" w:rsidRPr="00245EBD">
        <w:t xml:space="preserve"> </w:t>
      </w:r>
      <w:r w:rsidRPr="00245EBD">
        <w:t>доступный</w:t>
      </w:r>
      <w:r w:rsidR="00281894" w:rsidRPr="00245EBD">
        <w:t xml:space="preserve"> </w:t>
      </w:r>
      <w:r w:rsidRPr="00245EBD">
        <w:t>объем</w:t>
      </w:r>
      <w:r w:rsidR="00281894" w:rsidRPr="00245EBD">
        <w:t xml:space="preserve"> </w:t>
      </w:r>
      <w:r w:rsidRPr="00245EBD">
        <w:t>пенсионных</w:t>
      </w:r>
      <w:r w:rsidR="00281894" w:rsidRPr="00245EBD">
        <w:t xml:space="preserve"> </w:t>
      </w:r>
      <w:r w:rsidRPr="00245EBD">
        <w:t>отчислений.</w:t>
      </w:r>
      <w:r w:rsidR="00281894" w:rsidRPr="00245EBD">
        <w:t xml:space="preserve"> </w:t>
      </w:r>
      <w:r w:rsidRPr="00245EBD">
        <w:t>Другими</w:t>
      </w:r>
      <w:r w:rsidR="00281894" w:rsidRPr="00245EBD">
        <w:t xml:space="preserve"> </w:t>
      </w:r>
      <w:r w:rsidRPr="00245EBD">
        <w:t>словами,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разрыв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1850</w:t>
      </w:r>
      <w:r w:rsidR="00281894" w:rsidRPr="00245EBD">
        <w:t xml:space="preserve"> </w:t>
      </w:r>
      <w:r w:rsidRPr="00245EBD">
        <w:t>евро</w:t>
      </w:r>
      <w:r w:rsidR="00281894" w:rsidRPr="00245EBD">
        <w:t xml:space="preserve"> </w:t>
      </w:r>
      <w:r w:rsidRPr="00245EBD">
        <w:t>окажется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больше.</w:t>
      </w:r>
    </w:p>
    <w:p w:rsidR="009811EE" w:rsidRPr="00245EBD" w:rsidRDefault="009811EE" w:rsidP="009811EE">
      <w:r w:rsidRPr="00245EBD">
        <w:t>Милена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Дениз</w:t>
      </w:r>
      <w:r w:rsidR="00281894" w:rsidRPr="00245EBD">
        <w:t xml:space="preserve"> </w:t>
      </w:r>
      <w:r w:rsidRPr="00245EBD">
        <w:t>шокированы</w:t>
      </w:r>
      <w:r w:rsidR="00281894" w:rsidRPr="00245EBD">
        <w:t xml:space="preserve"> </w:t>
      </w:r>
      <w:r w:rsidRPr="00245EBD">
        <w:t>столь</w:t>
      </w:r>
      <w:r w:rsidR="00281894" w:rsidRPr="00245EBD">
        <w:t xml:space="preserve"> </w:t>
      </w:r>
      <w:r w:rsidRPr="00245EBD">
        <w:t>плачевной</w:t>
      </w:r>
      <w:r w:rsidR="00281894" w:rsidRPr="00245EBD">
        <w:t xml:space="preserve"> </w:t>
      </w:r>
      <w:r w:rsidRPr="00245EBD">
        <w:t>ситуацией.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молодой</w:t>
      </w:r>
      <w:r w:rsidR="00281894" w:rsidRPr="00245EBD">
        <w:t xml:space="preserve"> </w:t>
      </w:r>
      <w:r w:rsidRPr="00245EBD">
        <w:t>пары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четкий</w:t>
      </w:r>
      <w:r w:rsidR="00281894" w:rsidRPr="00245EBD">
        <w:t xml:space="preserve"> </w:t>
      </w:r>
      <w:r w:rsidRPr="00245EBD">
        <w:t>сигнал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тому,</w:t>
      </w:r>
      <w:r w:rsidR="00281894" w:rsidRPr="00245EBD">
        <w:t xml:space="preserve"> «</w:t>
      </w:r>
      <w:r w:rsidRPr="00245EBD">
        <w:t>как</w:t>
      </w:r>
      <w:r w:rsidR="00281894" w:rsidRPr="00245EBD">
        <w:t xml:space="preserve"> </w:t>
      </w:r>
      <w:r w:rsidRPr="00245EBD">
        <w:t>важно</w:t>
      </w:r>
      <w:r w:rsidR="00281894" w:rsidRPr="00245EBD">
        <w:t xml:space="preserve"> </w:t>
      </w:r>
      <w:r w:rsidRPr="00245EBD">
        <w:t>действительно</w:t>
      </w:r>
      <w:r w:rsidR="00281894" w:rsidRPr="00245EBD">
        <w:t xml:space="preserve"> </w:t>
      </w:r>
      <w:r w:rsidRPr="00245EBD">
        <w:t>что</w:t>
      </w:r>
      <w:r w:rsidR="00281894" w:rsidRPr="00245EBD">
        <w:t>-</w:t>
      </w:r>
      <w:r w:rsidRPr="00245EBD">
        <w:t>то</w:t>
      </w:r>
      <w:r w:rsidR="00281894" w:rsidRPr="00245EBD">
        <w:t xml:space="preserve"> </w:t>
      </w:r>
      <w:r w:rsidRPr="00245EBD">
        <w:t>делать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частном</w:t>
      </w:r>
      <w:r w:rsidR="00281894" w:rsidRPr="00245EBD">
        <w:t xml:space="preserve"> </w:t>
      </w:r>
      <w:r w:rsidRPr="00245EBD">
        <w:t>порядке</w:t>
      </w:r>
      <w:r w:rsidR="00281894" w:rsidRPr="00245EBD">
        <w:t>»</w:t>
      </w:r>
      <w:r w:rsidRPr="00245EBD">
        <w:t>.</w:t>
      </w:r>
    </w:p>
    <w:p w:rsidR="009811EE" w:rsidRPr="00245EBD" w:rsidRDefault="00B103F1" w:rsidP="009811EE">
      <w:r w:rsidRPr="00245EBD">
        <w:t>НАЧАТЬ ОБЕСПЕЧИВАТЬ СТАРОСТЬ</w:t>
      </w:r>
    </w:p>
    <w:p w:rsidR="009811EE" w:rsidRPr="00245EBD" w:rsidRDefault="009811EE" w:rsidP="009811EE">
      <w:r w:rsidRPr="00245EBD">
        <w:t>Аннабель</w:t>
      </w:r>
      <w:r w:rsidR="00281894" w:rsidRPr="00245EBD">
        <w:t xml:space="preserve"> </w:t>
      </w:r>
      <w:r w:rsidRPr="00245EBD">
        <w:t>Оэльманн,</w:t>
      </w:r>
      <w:r w:rsidR="00281894" w:rsidRPr="00245EBD">
        <w:t xml:space="preserve"> </w:t>
      </w:r>
      <w:r w:rsidRPr="00245EBD">
        <w:t>руководитель</w:t>
      </w:r>
      <w:r w:rsidR="00281894" w:rsidRPr="00245EBD">
        <w:t xml:space="preserve"> </w:t>
      </w:r>
      <w:r w:rsidRPr="00245EBD">
        <w:t>консультационного</w:t>
      </w:r>
      <w:r w:rsidR="00281894" w:rsidRPr="00245EBD">
        <w:t xml:space="preserve"> </w:t>
      </w:r>
      <w:r w:rsidRPr="00245EBD">
        <w:t>центра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потребителей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Бремене,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обращает</w:t>
      </w:r>
      <w:r w:rsidR="00281894" w:rsidRPr="00245EBD">
        <w:t xml:space="preserve"> </w:t>
      </w:r>
      <w:r w:rsidRPr="00245EBD">
        <w:t>внимание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временной</w:t>
      </w:r>
      <w:r w:rsidR="00281894" w:rsidRPr="00245EBD">
        <w:t xml:space="preserve"> </w:t>
      </w:r>
      <w:r w:rsidRPr="00245EBD">
        <w:t>фактор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частном</w:t>
      </w:r>
      <w:r w:rsidR="00281894" w:rsidRPr="00245EBD">
        <w:t xml:space="preserve"> </w:t>
      </w:r>
      <w:r w:rsidRPr="00245EBD">
        <w:t>обеспечении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старости:</w:t>
      </w:r>
      <w:r w:rsidR="00281894" w:rsidRPr="00245EBD">
        <w:t xml:space="preserve"> «</w:t>
      </w:r>
      <w:r w:rsidRPr="00245EBD">
        <w:t>Время</w:t>
      </w:r>
      <w:r w:rsidR="00281894" w:rsidRPr="00245EBD">
        <w:t xml:space="preserve"> </w:t>
      </w:r>
      <w:r w:rsidRPr="00245EBD">
        <w:t>имеет</w:t>
      </w:r>
      <w:r w:rsidR="00281894" w:rsidRPr="00245EBD">
        <w:t xml:space="preserve"> </w:t>
      </w:r>
      <w:r w:rsidRPr="00245EBD">
        <w:t>решающее</w:t>
      </w:r>
      <w:r w:rsidR="00281894" w:rsidRPr="00245EBD">
        <w:t xml:space="preserve"> </w:t>
      </w:r>
      <w:r w:rsidRPr="00245EBD">
        <w:t>значение.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раньше</w:t>
      </w:r>
      <w:r w:rsidR="00281894" w:rsidRPr="00245EBD">
        <w:t xml:space="preserve"> </w:t>
      </w:r>
      <w:r w:rsidRPr="00245EBD">
        <w:t>я</w:t>
      </w:r>
      <w:r w:rsidR="00281894" w:rsidRPr="00245EBD">
        <w:t xml:space="preserve"> </w:t>
      </w:r>
      <w:r w:rsidRPr="00245EBD">
        <w:t>начну,</w:t>
      </w:r>
      <w:r w:rsidR="00281894" w:rsidRPr="00245EBD">
        <w:t xml:space="preserve"> </w:t>
      </w:r>
      <w:r w:rsidRPr="00245EBD">
        <w:t>тем</w:t>
      </w:r>
      <w:r w:rsidR="00281894" w:rsidRPr="00245EBD">
        <w:t xml:space="preserve"> </w:t>
      </w:r>
      <w:r w:rsidRPr="00245EBD">
        <w:t>быстрее</w:t>
      </w:r>
      <w:r w:rsidR="00281894" w:rsidRPr="00245EBD">
        <w:t xml:space="preserve"> </w:t>
      </w:r>
      <w:r w:rsidRPr="00245EBD">
        <w:t>смогут</w:t>
      </w:r>
      <w:r w:rsidR="00281894" w:rsidRPr="00245EBD">
        <w:t xml:space="preserve"> </w:t>
      </w:r>
      <w:r w:rsidRPr="00245EBD">
        <w:t>помочь</w:t>
      </w:r>
      <w:r w:rsidR="00281894" w:rsidRPr="00245EBD">
        <w:t xml:space="preserve"> </w:t>
      </w:r>
      <w:r w:rsidRPr="00245EBD">
        <w:t>даже</w:t>
      </w:r>
      <w:r w:rsidR="00281894" w:rsidRPr="00245EBD">
        <w:t xml:space="preserve"> </w:t>
      </w:r>
      <w:r w:rsidRPr="00245EBD">
        <w:t>небольшие</w:t>
      </w:r>
      <w:r w:rsidR="00281894" w:rsidRPr="00245EBD">
        <w:t xml:space="preserve"> </w:t>
      </w:r>
      <w:r w:rsidRPr="00245EBD">
        <w:t>взносы.</w:t>
      </w:r>
      <w:r w:rsidR="00281894" w:rsidRPr="00245EBD">
        <w:t xml:space="preserve"> </w:t>
      </w:r>
      <w:r w:rsidRPr="00245EBD">
        <w:t>Однако</w:t>
      </w:r>
      <w:r w:rsidR="00281894" w:rsidRPr="00245EBD">
        <w:t xml:space="preserve"> </w:t>
      </w:r>
      <w:r w:rsidRPr="00245EBD">
        <w:t>чем</w:t>
      </w:r>
      <w:r w:rsidR="00281894" w:rsidRPr="00245EBD">
        <w:t xml:space="preserve"> </w:t>
      </w:r>
      <w:r w:rsidRPr="00245EBD">
        <w:t>позже</w:t>
      </w:r>
      <w:r w:rsidR="00281894" w:rsidRPr="00245EBD">
        <w:t xml:space="preserve"> </w:t>
      </w:r>
      <w:r w:rsidRPr="00245EBD">
        <w:t>начать,</w:t>
      </w:r>
      <w:r w:rsidR="00281894" w:rsidRPr="00245EBD">
        <w:t xml:space="preserve"> </w:t>
      </w:r>
      <w:r w:rsidRPr="00245EBD">
        <w:t>тем</w:t>
      </w:r>
      <w:r w:rsidR="00281894" w:rsidRPr="00245EBD">
        <w:t xml:space="preserve"> </w:t>
      </w:r>
      <w:r w:rsidRPr="00245EBD">
        <w:t>сложнее</w:t>
      </w:r>
      <w:r w:rsidR="00281894" w:rsidRPr="00245EBD">
        <w:t xml:space="preserve"> </w:t>
      </w:r>
      <w:r w:rsidRPr="00245EBD">
        <w:t>ликвидировать</w:t>
      </w:r>
      <w:r w:rsidR="00281894" w:rsidRPr="00245EBD">
        <w:t xml:space="preserve"> </w:t>
      </w:r>
      <w:r w:rsidRPr="00245EBD">
        <w:t>пенсионный</w:t>
      </w:r>
      <w:r w:rsidR="00281894" w:rsidRPr="00245EBD">
        <w:t xml:space="preserve"> </w:t>
      </w:r>
      <w:r w:rsidRPr="00245EBD">
        <w:t>разрыв</w:t>
      </w:r>
      <w:r w:rsidR="00281894" w:rsidRPr="00245EBD">
        <w:t>»</w:t>
      </w:r>
      <w:r w:rsidRPr="00245EBD">
        <w:t>.</w:t>
      </w:r>
    </w:p>
    <w:p w:rsidR="009811EE" w:rsidRPr="00245EBD" w:rsidRDefault="00B103F1" w:rsidP="009811EE">
      <w:r w:rsidRPr="00245EBD">
        <w:lastRenderedPageBreak/>
        <w:t>ТОЛЬКО В ОСОБЫХ СЛУЧАЯХ</w:t>
      </w:r>
    </w:p>
    <w:p w:rsidR="009811EE" w:rsidRPr="00245EBD" w:rsidRDefault="009811EE" w:rsidP="009811EE">
      <w:r w:rsidRPr="00245EBD">
        <w:t>По</w:t>
      </w:r>
      <w:r w:rsidR="00281894" w:rsidRPr="00245EBD">
        <w:t xml:space="preserve"> </w:t>
      </w:r>
      <w:r w:rsidRPr="00245EBD">
        <w:t>мнению</w:t>
      </w:r>
      <w:r w:rsidR="00281894" w:rsidRPr="00245EBD">
        <w:t xml:space="preserve"> </w:t>
      </w:r>
      <w:r w:rsidRPr="00245EBD">
        <w:t>эксперта,</w:t>
      </w:r>
      <w:r w:rsidR="00281894" w:rsidRPr="00245EBD">
        <w:t xml:space="preserve"> </w:t>
      </w:r>
      <w:r w:rsidRPr="00245EBD">
        <w:t>пенсия</w:t>
      </w:r>
      <w:r w:rsidR="00281894" w:rsidRPr="00245EBD">
        <w:t xml:space="preserve"> </w:t>
      </w:r>
      <w:r w:rsidRPr="00245EBD">
        <w:t>Riester</w:t>
      </w:r>
      <w:r w:rsidR="00281894" w:rsidRPr="00245EBD">
        <w:t xml:space="preserve"> </w:t>
      </w:r>
      <w:r w:rsidRPr="00245EBD">
        <w:t>подходит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исключительных</w:t>
      </w:r>
      <w:r w:rsidR="00281894" w:rsidRPr="00245EBD">
        <w:t xml:space="preserve"> </w:t>
      </w:r>
      <w:r w:rsidRPr="00245EBD">
        <w:t>случаях.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правило,</w:t>
      </w:r>
      <w:r w:rsidR="00281894" w:rsidRPr="00245EBD">
        <w:t xml:space="preserve"> </w:t>
      </w:r>
      <w:r w:rsidRPr="00245EBD">
        <w:t>продукты,</w:t>
      </w:r>
      <w:r w:rsidR="00281894" w:rsidRPr="00245EBD">
        <w:t xml:space="preserve"> </w:t>
      </w:r>
      <w:r w:rsidRPr="00245EBD">
        <w:t>предлагаемые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«</w:t>
      </w:r>
      <w:r w:rsidRPr="00245EBD">
        <w:t>ристерских</w:t>
      </w:r>
      <w:r w:rsidR="00281894" w:rsidRPr="00245EBD">
        <w:t xml:space="preserve"> </w:t>
      </w:r>
      <w:r w:rsidRPr="00245EBD">
        <w:t>пенсий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слишком</w:t>
      </w:r>
      <w:r w:rsidR="00281894" w:rsidRPr="00245EBD">
        <w:t xml:space="preserve"> </w:t>
      </w:r>
      <w:r w:rsidRPr="00245EBD">
        <w:t>дороги.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поэтому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подходят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большинства</w:t>
      </w:r>
      <w:r w:rsidR="00281894" w:rsidRPr="00245EBD">
        <w:t xml:space="preserve"> </w:t>
      </w:r>
      <w:r w:rsidRPr="00245EBD">
        <w:t>потребителей.</w:t>
      </w:r>
    </w:p>
    <w:p w:rsidR="009811EE" w:rsidRPr="00245EBD" w:rsidRDefault="009811EE" w:rsidP="009811EE">
      <w:r w:rsidRPr="00245EBD">
        <w:t>Но</w:t>
      </w:r>
      <w:r w:rsidR="00281894" w:rsidRPr="00245EBD">
        <w:t xml:space="preserve"> </w:t>
      </w:r>
      <w:r w:rsidRPr="00245EBD">
        <w:t>бывают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исключения:</w:t>
      </w:r>
      <w:r w:rsidR="00281894" w:rsidRPr="00245EBD">
        <w:t xml:space="preserve"> «</w:t>
      </w:r>
      <w:r w:rsidRPr="00245EBD">
        <w:t>Если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меня</w:t>
      </w:r>
      <w:r w:rsidR="00281894" w:rsidRPr="00245EBD">
        <w:t xml:space="preserve"> </w:t>
      </w:r>
      <w:r w:rsidRPr="00245EBD">
        <w:t>много</w:t>
      </w:r>
      <w:r w:rsidR="00281894" w:rsidRPr="00245EBD">
        <w:t xml:space="preserve"> </w:t>
      </w:r>
      <w:r w:rsidRPr="00245EBD">
        <w:t>детей,</w:t>
      </w:r>
      <w:r w:rsidR="00281894" w:rsidRPr="00245EBD">
        <w:t xml:space="preserve"> </w:t>
      </w:r>
      <w:r w:rsidRPr="00245EBD">
        <w:t>я</w:t>
      </w:r>
      <w:r w:rsidR="00281894" w:rsidRPr="00245EBD">
        <w:t xml:space="preserve"> </w:t>
      </w:r>
      <w:r w:rsidRPr="00245EBD">
        <w:t>получаю</w:t>
      </w:r>
      <w:r w:rsidR="00281894" w:rsidRPr="00245EBD">
        <w:t xml:space="preserve"> </w:t>
      </w:r>
      <w:r w:rsidRPr="00245EBD">
        <w:t>высокие</w:t>
      </w:r>
      <w:r w:rsidR="00281894" w:rsidRPr="00245EBD">
        <w:t xml:space="preserve"> </w:t>
      </w:r>
      <w:r w:rsidRPr="00245EBD">
        <w:t>детские</w:t>
      </w:r>
      <w:r w:rsidR="00281894" w:rsidRPr="00245EBD">
        <w:t xml:space="preserve"> </w:t>
      </w:r>
      <w:r w:rsidRPr="00245EBD">
        <w:t>надбавки,</w:t>
      </w:r>
      <w:r w:rsidR="00281894" w:rsidRPr="00245EBD">
        <w:t xml:space="preserve"> </w:t>
      </w:r>
      <w:r w:rsidRPr="00245EBD">
        <w:t>плачу</w:t>
      </w:r>
      <w:r w:rsidR="00281894" w:rsidRPr="00245EBD">
        <w:t xml:space="preserve"> </w:t>
      </w:r>
      <w:r w:rsidRPr="00245EBD">
        <w:t>относительно</w:t>
      </w:r>
      <w:r w:rsidR="00281894" w:rsidRPr="00245EBD">
        <w:t xml:space="preserve"> </w:t>
      </w:r>
      <w:r w:rsidRPr="00245EBD">
        <w:t>высокие</w:t>
      </w:r>
      <w:r w:rsidR="00281894" w:rsidRPr="00245EBD">
        <w:t xml:space="preserve"> </w:t>
      </w:r>
      <w:r w:rsidRPr="00245EBD">
        <w:t>налоги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могу</w:t>
      </w:r>
      <w:r w:rsidR="00281894" w:rsidRPr="00245EBD">
        <w:t xml:space="preserve"> </w:t>
      </w:r>
      <w:r w:rsidRPr="00245EBD">
        <w:t>забрать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собой</w:t>
      </w:r>
      <w:r w:rsidR="00281894" w:rsidRPr="00245EBD">
        <w:t xml:space="preserve"> </w:t>
      </w:r>
      <w:r w:rsidRPr="00245EBD">
        <w:t>налоговую</w:t>
      </w:r>
      <w:r w:rsidR="00281894" w:rsidRPr="00245EBD">
        <w:t xml:space="preserve"> </w:t>
      </w:r>
      <w:r w:rsidRPr="00245EBD">
        <w:t>экономию,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затем</w:t>
      </w:r>
      <w:r w:rsidR="00281894" w:rsidRPr="00245EBD">
        <w:t xml:space="preserve"> </w:t>
      </w:r>
      <w:r w:rsidRPr="00245EBD">
        <w:t>выбрать</w:t>
      </w:r>
      <w:r w:rsidR="00281894" w:rsidRPr="00245EBD">
        <w:t xml:space="preserve"> </w:t>
      </w:r>
      <w:r w:rsidRPr="00245EBD">
        <w:t>хороший</w:t>
      </w:r>
      <w:r w:rsidR="00281894" w:rsidRPr="00245EBD">
        <w:t xml:space="preserve"> </w:t>
      </w:r>
      <w:r w:rsidRPr="00245EBD">
        <w:t>продукт,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он</w:t>
      </w:r>
      <w:r w:rsidR="00281894" w:rsidRPr="00245EBD">
        <w:t xml:space="preserve"> </w:t>
      </w:r>
      <w:r w:rsidRPr="00245EBD">
        <w:t>может</w:t>
      </w:r>
      <w:r w:rsidR="00281894" w:rsidRPr="00245EBD">
        <w:t xml:space="preserve"> </w:t>
      </w:r>
      <w:r w:rsidRPr="00245EBD">
        <w:t>окупиться</w:t>
      </w:r>
      <w:r w:rsidR="00281894" w:rsidRPr="00245EBD">
        <w:t>»</w:t>
      </w:r>
      <w:r w:rsidRPr="00245EBD">
        <w:t>,</w:t>
      </w:r>
      <w:r w:rsidR="00281894" w:rsidRPr="00245EBD">
        <w:t xml:space="preserve"> - </w:t>
      </w:r>
      <w:r w:rsidRPr="00245EBD">
        <w:t>поясняет</w:t>
      </w:r>
      <w:r w:rsidR="00281894" w:rsidRPr="00245EBD">
        <w:t xml:space="preserve"> </w:t>
      </w:r>
      <w:r w:rsidRPr="00245EBD">
        <w:t>Оэльманн.</w:t>
      </w:r>
    </w:p>
    <w:p w:rsidR="009811EE" w:rsidRPr="00245EBD" w:rsidRDefault="00B103F1" w:rsidP="009811EE">
      <w:r w:rsidRPr="00245EBD">
        <w:t>ЧЕТКАЯ РЕКОМЕНДАЦИЯ</w:t>
      </w:r>
    </w:p>
    <w:p w:rsidR="009811EE" w:rsidRPr="00245EBD" w:rsidRDefault="009811EE" w:rsidP="009811EE">
      <w:r w:rsidRPr="00245EBD">
        <w:t>Вместо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Riester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формы</w:t>
      </w:r>
      <w:r w:rsidR="00281894" w:rsidRPr="00245EBD">
        <w:t xml:space="preserve"> </w:t>
      </w:r>
      <w:r w:rsidRPr="00245EBD">
        <w:t>негосударственного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страхования</w:t>
      </w:r>
      <w:r w:rsidR="00281894" w:rsidRPr="00245EBD">
        <w:t xml:space="preserve"> </w:t>
      </w:r>
      <w:r w:rsidRPr="00245EBD">
        <w:t>Оэльманн</w:t>
      </w:r>
      <w:r w:rsidR="00281894" w:rsidRPr="00245EBD">
        <w:t xml:space="preserve"> </w:t>
      </w:r>
      <w:r w:rsidRPr="00245EBD">
        <w:t>рекомендует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основе</w:t>
      </w:r>
      <w:r w:rsidR="00281894" w:rsidRPr="00245EBD">
        <w:t xml:space="preserve"> </w:t>
      </w:r>
      <w:r w:rsidRPr="00245EBD">
        <w:t>акций: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виде</w:t>
      </w:r>
      <w:r w:rsidR="00281894" w:rsidRPr="00245EBD">
        <w:t xml:space="preserve"> </w:t>
      </w:r>
      <w:r w:rsidRPr="00245EBD">
        <w:t>ETF</w:t>
      </w:r>
      <w:r w:rsidR="00281894" w:rsidRPr="00245EBD">
        <w:t>-</w:t>
      </w:r>
      <w:r w:rsidRPr="00245EBD">
        <w:t>фондов.</w:t>
      </w:r>
      <w:r w:rsidR="00281894" w:rsidRPr="00245EBD">
        <w:t xml:space="preserve"> </w:t>
      </w:r>
      <w:r w:rsidRPr="00245EBD">
        <w:t>Эти</w:t>
      </w:r>
      <w:r w:rsidR="00281894" w:rsidRPr="00245EBD">
        <w:t xml:space="preserve"> </w:t>
      </w:r>
      <w:r w:rsidRPr="00245EBD">
        <w:t>пассивно</w:t>
      </w:r>
      <w:r w:rsidR="00281894" w:rsidRPr="00245EBD">
        <w:t xml:space="preserve"> </w:t>
      </w:r>
      <w:r w:rsidRPr="00245EBD">
        <w:t>управляемые</w:t>
      </w:r>
      <w:r w:rsidR="00281894" w:rsidRPr="00245EBD">
        <w:t xml:space="preserve"> </w:t>
      </w:r>
      <w:r w:rsidRPr="00245EBD">
        <w:t>фонды</w:t>
      </w:r>
      <w:r w:rsidR="00281894" w:rsidRPr="00245EBD">
        <w:t xml:space="preserve"> </w:t>
      </w:r>
      <w:r w:rsidRPr="00245EBD">
        <w:t>очень</w:t>
      </w:r>
      <w:r w:rsidR="00281894" w:rsidRPr="00245EBD">
        <w:t xml:space="preserve"> </w:t>
      </w:r>
      <w:r w:rsidRPr="00245EBD">
        <w:t>дешевы,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благодаря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обычно</w:t>
      </w:r>
      <w:r w:rsidR="00281894" w:rsidRPr="00245EBD">
        <w:t xml:space="preserve"> </w:t>
      </w:r>
      <w:r w:rsidRPr="00245EBD">
        <w:t>очень</w:t>
      </w:r>
      <w:r w:rsidR="00281894" w:rsidRPr="00245EBD">
        <w:t xml:space="preserve"> </w:t>
      </w:r>
      <w:r w:rsidRPr="00245EBD">
        <w:t>широкому</w:t>
      </w:r>
      <w:r w:rsidR="00281894" w:rsidRPr="00245EBD">
        <w:t xml:space="preserve"> </w:t>
      </w:r>
      <w:r w:rsidRPr="00245EBD">
        <w:t>позиционированию</w:t>
      </w:r>
      <w:r w:rsidR="00281894" w:rsidRPr="00245EBD">
        <w:t xml:space="preserve"> - </w:t>
      </w:r>
      <w:r w:rsidRPr="00245EBD">
        <w:t>например,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европейских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мировых</w:t>
      </w:r>
      <w:r w:rsidR="00281894" w:rsidRPr="00245EBD">
        <w:t xml:space="preserve"> </w:t>
      </w:r>
      <w:r w:rsidRPr="00245EBD">
        <w:t>фондов</w:t>
      </w:r>
      <w:r w:rsidR="00281894" w:rsidRPr="00245EBD">
        <w:t xml:space="preserve"> - </w:t>
      </w:r>
      <w:r w:rsidRPr="00245EBD">
        <w:t>они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хорошо</w:t>
      </w:r>
      <w:r w:rsidR="00281894" w:rsidRPr="00245EBD">
        <w:t xml:space="preserve"> </w:t>
      </w:r>
      <w:r w:rsidRPr="00245EBD">
        <w:t>диверсифицируют</w:t>
      </w:r>
      <w:r w:rsidR="00281894" w:rsidRPr="00245EBD">
        <w:t xml:space="preserve"> </w:t>
      </w:r>
      <w:r w:rsidRPr="00245EBD">
        <w:t>риски.</w:t>
      </w:r>
    </w:p>
    <w:p w:rsidR="009811EE" w:rsidRPr="00245EBD" w:rsidRDefault="009811EE" w:rsidP="009811EE">
      <w:r w:rsidRPr="00245EBD">
        <w:t>Именно</w:t>
      </w:r>
      <w:r w:rsidR="00281894" w:rsidRPr="00245EBD">
        <w:t xml:space="preserve"> </w:t>
      </w:r>
      <w:r w:rsidRPr="00245EBD">
        <w:t>низкие</w:t>
      </w:r>
      <w:r w:rsidR="00281894" w:rsidRPr="00245EBD">
        <w:t xml:space="preserve"> </w:t>
      </w:r>
      <w:r w:rsidRPr="00245EBD">
        <w:t>издержки</w:t>
      </w:r>
      <w:r w:rsidR="00281894" w:rsidRPr="00245EBD">
        <w:t xml:space="preserve"> </w:t>
      </w:r>
      <w:r w:rsidRPr="00245EBD">
        <w:t>делают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интересными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инвесторов.</w:t>
      </w:r>
      <w:r w:rsidR="00281894" w:rsidRPr="00245EBD">
        <w:t xml:space="preserve"> </w:t>
      </w:r>
      <w:r w:rsidRPr="00245EBD">
        <w:t>Ведь</w:t>
      </w:r>
      <w:r w:rsidR="00281894" w:rsidRPr="00245EBD">
        <w:t xml:space="preserve"> </w:t>
      </w:r>
      <w:r w:rsidRPr="00245EBD">
        <w:t>издержки</w:t>
      </w:r>
      <w:r w:rsidR="00281894" w:rsidRPr="00245EBD">
        <w:t xml:space="preserve"> </w:t>
      </w:r>
      <w:r w:rsidRPr="00245EBD">
        <w:t>вокруг</w:t>
      </w:r>
      <w:r w:rsidR="00281894" w:rsidRPr="00245EBD">
        <w:t xml:space="preserve"> </w:t>
      </w:r>
      <w:r w:rsidRPr="00245EBD">
        <w:t>инвестиционной</w:t>
      </w:r>
      <w:r w:rsidR="00281894" w:rsidRPr="00245EBD">
        <w:t xml:space="preserve"> </w:t>
      </w:r>
      <w:r w:rsidRPr="00245EBD">
        <w:t>формы</w:t>
      </w:r>
      <w:r w:rsidR="00281894" w:rsidRPr="00245EBD">
        <w:t xml:space="preserve"> </w:t>
      </w:r>
      <w:r w:rsidRPr="00245EBD">
        <w:t>частного</w:t>
      </w:r>
      <w:r w:rsidR="00281894" w:rsidRPr="00245EBD">
        <w:t xml:space="preserve"> </w:t>
      </w:r>
      <w:r w:rsidRPr="00245EBD">
        <w:t>обеспечения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старости</w:t>
      </w:r>
      <w:r w:rsidR="00281894" w:rsidRPr="00245EBD">
        <w:t xml:space="preserve"> </w:t>
      </w:r>
      <w:r w:rsidRPr="00245EBD">
        <w:t>часто</w:t>
      </w:r>
      <w:r w:rsidR="00281894" w:rsidRPr="00245EBD">
        <w:t xml:space="preserve"> </w:t>
      </w:r>
      <w:r w:rsidRPr="00245EBD">
        <w:t>являются</w:t>
      </w:r>
      <w:r w:rsidR="00281894" w:rsidRPr="00245EBD">
        <w:t xml:space="preserve"> </w:t>
      </w:r>
      <w:r w:rsidRPr="00245EBD">
        <w:t>большой</w:t>
      </w:r>
      <w:r w:rsidR="00281894" w:rsidRPr="00245EBD">
        <w:t xml:space="preserve"> </w:t>
      </w:r>
      <w:r w:rsidRPr="00245EBD">
        <w:t>проблемой.</w:t>
      </w:r>
      <w:r w:rsidR="00281894" w:rsidRPr="00245EBD">
        <w:t xml:space="preserve"> «</w:t>
      </w:r>
      <w:r w:rsidRPr="00245EBD">
        <w:t>Это</w:t>
      </w:r>
      <w:r w:rsidR="00281894" w:rsidRPr="00245EBD">
        <w:t xml:space="preserve"> </w:t>
      </w:r>
      <w:r w:rsidRPr="00245EBD">
        <w:t>главный</w:t>
      </w:r>
      <w:r w:rsidR="00281894" w:rsidRPr="00245EBD">
        <w:t xml:space="preserve"> </w:t>
      </w:r>
      <w:r w:rsidRPr="00245EBD">
        <w:t>убийца</w:t>
      </w:r>
      <w:r w:rsidR="00281894" w:rsidRPr="00245EBD">
        <w:t xml:space="preserve"> </w:t>
      </w:r>
      <w:r w:rsidRPr="00245EBD">
        <w:t>доходности.</w:t>
      </w:r>
      <w:r w:rsidR="00281894" w:rsidRPr="00245EBD">
        <w:t xml:space="preserve"> </w:t>
      </w:r>
      <w:r w:rsidRPr="00245EBD">
        <w:t>Расходы</w:t>
      </w:r>
      <w:r w:rsidR="00281894" w:rsidRPr="00245EBD">
        <w:t xml:space="preserve"> </w:t>
      </w:r>
      <w:r w:rsidRPr="00245EBD">
        <w:t>ее</w:t>
      </w:r>
      <w:r w:rsidR="00281894" w:rsidRPr="00245EBD">
        <w:t xml:space="preserve"> </w:t>
      </w:r>
      <w:r w:rsidRPr="00245EBD">
        <w:t>съедают</w:t>
      </w:r>
      <w:r w:rsidR="00281894" w:rsidRPr="00245EBD">
        <w:t>»</w:t>
      </w:r>
      <w:r w:rsidRPr="00245EBD">
        <w:t>,</w:t>
      </w:r>
      <w:r w:rsidR="00281894" w:rsidRPr="00245EBD">
        <w:t xml:space="preserve"> - </w:t>
      </w:r>
      <w:r w:rsidRPr="00245EBD">
        <w:t>подчеркивает</w:t>
      </w:r>
      <w:r w:rsidR="00281894" w:rsidRPr="00245EBD">
        <w:t xml:space="preserve"> </w:t>
      </w:r>
      <w:r w:rsidRPr="00245EBD">
        <w:t>Аннабель</w:t>
      </w:r>
      <w:r w:rsidR="00281894" w:rsidRPr="00245EBD">
        <w:t xml:space="preserve"> </w:t>
      </w:r>
      <w:r w:rsidRPr="00245EBD">
        <w:t>Оэльманн.</w:t>
      </w:r>
    </w:p>
    <w:p w:rsidR="009811EE" w:rsidRPr="00245EBD" w:rsidRDefault="003A2FF4" w:rsidP="009811EE">
      <w:hyperlink r:id="rId35" w:history="1">
        <w:r w:rsidR="009811EE" w:rsidRPr="00245EBD">
          <w:rPr>
            <w:rStyle w:val="a3"/>
          </w:rPr>
          <w:t>https://www.mknews.de/social/2023/09/27/germaniya-kak-ne-ostatsya-v-nishhete-na-pensii.html</w:t>
        </w:r>
      </w:hyperlink>
      <w:r w:rsidR="00281894" w:rsidRPr="00245EBD">
        <w:t xml:space="preserve"> </w:t>
      </w:r>
    </w:p>
    <w:p w:rsidR="009811EE" w:rsidRPr="00245EBD" w:rsidRDefault="009811EE" w:rsidP="009811EE">
      <w:pPr>
        <w:pStyle w:val="2"/>
      </w:pPr>
      <w:bookmarkStart w:id="123" w:name="_Toc146781872"/>
      <w:r w:rsidRPr="00245EBD">
        <w:t>БИЗНЕС</w:t>
      </w:r>
      <w:r w:rsidR="00281894" w:rsidRPr="00245EBD">
        <w:t xml:space="preserve"> </w:t>
      </w:r>
      <w:r w:rsidRPr="00245EBD">
        <w:t>Online,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Власти</w:t>
      </w:r>
      <w:r w:rsidR="00281894" w:rsidRPr="00245EBD">
        <w:t xml:space="preserve"> </w:t>
      </w:r>
      <w:r w:rsidRPr="00245EBD">
        <w:t>Латвии</w:t>
      </w:r>
      <w:r w:rsidR="00281894" w:rsidRPr="00245EBD">
        <w:t xml:space="preserve"> </w:t>
      </w:r>
      <w:r w:rsidRPr="00245EBD">
        <w:t>могут</w:t>
      </w:r>
      <w:r w:rsidR="00281894" w:rsidRPr="00245EBD">
        <w:t xml:space="preserve"> </w:t>
      </w:r>
      <w:r w:rsidRPr="00245EBD">
        <w:t>депортировать</w:t>
      </w:r>
      <w:r w:rsidR="00281894" w:rsidRPr="00245EBD">
        <w:t xml:space="preserve"> </w:t>
      </w:r>
      <w:r w:rsidRPr="00245EBD">
        <w:t>пенсионеров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гражданством</w:t>
      </w:r>
      <w:r w:rsidR="00281894" w:rsidRPr="00245EBD">
        <w:t xml:space="preserve"> </w:t>
      </w:r>
      <w:r w:rsidRPr="00245EBD">
        <w:t>РФ</w:t>
      </w:r>
      <w:bookmarkEnd w:id="123"/>
    </w:p>
    <w:p w:rsidR="009811EE" w:rsidRPr="00245EBD" w:rsidRDefault="009811EE" w:rsidP="00245EBD">
      <w:pPr>
        <w:pStyle w:val="3"/>
      </w:pPr>
      <w:bookmarkStart w:id="124" w:name="_Toc146781873"/>
      <w:r w:rsidRPr="00245EBD">
        <w:t>В</w:t>
      </w:r>
      <w:r w:rsidR="00281894" w:rsidRPr="00245EBD">
        <w:t xml:space="preserve"> </w:t>
      </w:r>
      <w:r w:rsidRPr="00245EBD">
        <w:t>Латвии</w:t>
      </w:r>
      <w:r w:rsidR="00281894" w:rsidRPr="00245EBD">
        <w:t xml:space="preserve"> </w:t>
      </w:r>
      <w:r w:rsidRPr="00245EBD">
        <w:t>образовалась</w:t>
      </w:r>
      <w:r w:rsidR="00281894" w:rsidRPr="00245EBD">
        <w:t xml:space="preserve"> </w:t>
      </w:r>
      <w:r w:rsidRPr="00245EBD">
        <w:t>специфическая</w:t>
      </w:r>
      <w:r w:rsidR="00281894" w:rsidRPr="00245EBD">
        <w:t xml:space="preserve"> </w:t>
      </w:r>
      <w:r w:rsidRPr="00245EBD">
        <w:t>страта</w:t>
      </w:r>
      <w:r w:rsidR="00281894" w:rsidRPr="00245EBD">
        <w:t xml:space="preserve"> - </w:t>
      </w:r>
      <w:r w:rsidRPr="00245EBD">
        <w:t>граждане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возраста.</w:t>
      </w:r>
      <w:r w:rsidR="00281894" w:rsidRPr="00245EBD">
        <w:t xml:space="preserve"> </w:t>
      </w:r>
      <w:r w:rsidRPr="00245EBD">
        <w:t>Это</w:t>
      </w:r>
      <w:r w:rsidR="00281894" w:rsidRPr="00245EBD">
        <w:t xml:space="preserve"> </w:t>
      </w:r>
      <w:r w:rsidRPr="00245EBD">
        <w:t>те</w:t>
      </w:r>
      <w:r w:rsidR="00281894" w:rsidRPr="00245EBD">
        <w:t xml:space="preserve"> </w:t>
      </w:r>
      <w:r w:rsidRPr="00245EBD">
        <w:t>жители</w:t>
      </w:r>
      <w:r w:rsidR="00281894" w:rsidRPr="00245EBD">
        <w:t xml:space="preserve"> </w:t>
      </w:r>
      <w:r w:rsidRPr="00245EBD">
        <w:t>республики,</w:t>
      </w:r>
      <w:r w:rsidR="00281894" w:rsidRPr="00245EBD">
        <w:t xml:space="preserve"> </w:t>
      </w:r>
      <w:r w:rsidRPr="00245EBD">
        <w:t>которым</w:t>
      </w:r>
      <w:r w:rsidR="00281894" w:rsidRPr="00245EBD">
        <w:t xml:space="preserve"> </w:t>
      </w:r>
      <w:r w:rsidRPr="00245EBD">
        <w:t>она</w:t>
      </w:r>
      <w:r w:rsidR="00281894" w:rsidRPr="00245EBD">
        <w:t xml:space="preserve"> </w:t>
      </w:r>
      <w:r w:rsidRPr="00245EBD">
        <w:t>при</w:t>
      </w:r>
      <w:r w:rsidR="00281894" w:rsidRPr="00245EBD">
        <w:t xml:space="preserve"> </w:t>
      </w:r>
      <w:r w:rsidRPr="00245EBD">
        <w:t>своем</w:t>
      </w:r>
      <w:r w:rsidR="00281894" w:rsidRPr="00245EBD">
        <w:t xml:space="preserve"> </w:t>
      </w:r>
      <w:r w:rsidRPr="00245EBD">
        <w:t>восстановлении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1991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отказала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гражданстве,</w:t>
      </w:r>
      <w:r w:rsidR="00281894" w:rsidRPr="00245EBD">
        <w:t xml:space="preserve"> </w:t>
      </w:r>
      <w:r w:rsidRPr="00245EBD">
        <w:t>присвоив</w:t>
      </w:r>
      <w:r w:rsidR="00281894" w:rsidRPr="00245EBD">
        <w:t xml:space="preserve"> </w:t>
      </w:r>
      <w:r w:rsidRPr="00245EBD">
        <w:t>статус</w:t>
      </w:r>
      <w:r w:rsidR="00281894" w:rsidRPr="00245EBD">
        <w:t xml:space="preserve"> </w:t>
      </w:r>
      <w:r w:rsidRPr="00245EBD">
        <w:t>неграждан.</w:t>
      </w:r>
      <w:r w:rsidR="00281894" w:rsidRPr="00245EBD">
        <w:t xml:space="preserve"> </w:t>
      </w:r>
      <w:r w:rsidRPr="00245EBD">
        <w:t>Часть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них</w:t>
      </w:r>
      <w:r w:rsidR="00281894" w:rsidRPr="00245EBD">
        <w:t xml:space="preserve"> </w:t>
      </w:r>
      <w:r w:rsidRPr="00245EBD">
        <w:t>получили</w:t>
      </w:r>
      <w:r w:rsidR="00281894" w:rsidRPr="00245EBD">
        <w:t xml:space="preserve"> </w:t>
      </w:r>
      <w:r w:rsidRPr="00245EBD">
        <w:t>впоследствии</w:t>
      </w:r>
      <w:r w:rsidR="00281894" w:rsidRPr="00245EBD">
        <w:t xml:space="preserve"> </w:t>
      </w:r>
      <w:r w:rsidRPr="00245EBD">
        <w:t>гражданство</w:t>
      </w:r>
      <w:r w:rsidR="00281894" w:rsidRPr="00245EBD">
        <w:t xml:space="preserve"> </w:t>
      </w:r>
      <w:r w:rsidRPr="00245EBD">
        <w:t>России,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остались</w:t>
      </w:r>
      <w:r w:rsidR="00281894" w:rsidRPr="00245EBD">
        <w:t xml:space="preserve"> </w:t>
      </w:r>
      <w:r w:rsidRPr="00245EBD">
        <w:t>жить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Латвии.</w:t>
      </w:r>
      <w:r w:rsidR="00281894" w:rsidRPr="00245EBD">
        <w:t xml:space="preserve"> </w:t>
      </w:r>
      <w:r w:rsidRPr="00245EBD">
        <w:t>Изначально</w:t>
      </w:r>
      <w:r w:rsidR="00281894" w:rsidRPr="00245EBD">
        <w:t xml:space="preserve"> </w:t>
      </w:r>
      <w:r w:rsidRPr="00245EBD">
        <w:t>власти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возражали</w:t>
      </w:r>
      <w:r w:rsidR="00281894" w:rsidRPr="00245EBD">
        <w:t xml:space="preserve"> </w:t>
      </w:r>
      <w:r w:rsidRPr="00245EBD">
        <w:t>против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выдавали</w:t>
      </w:r>
      <w:r w:rsidR="00281894" w:rsidRPr="00245EBD">
        <w:t xml:space="preserve"> </w:t>
      </w:r>
      <w:r w:rsidRPr="00245EBD">
        <w:t>россиянам</w:t>
      </w:r>
      <w:r w:rsidR="00281894" w:rsidRPr="00245EBD">
        <w:t xml:space="preserve"> </w:t>
      </w:r>
      <w:r w:rsidRPr="00245EBD">
        <w:t>постоянные</w:t>
      </w:r>
      <w:r w:rsidR="00281894" w:rsidRPr="00245EBD">
        <w:t xml:space="preserve"> </w:t>
      </w:r>
      <w:r w:rsidRPr="00245EBD">
        <w:t>виды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жительство.</w:t>
      </w:r>
      <w:bookmarkEnd w:id="124"/>
    </w:p>
    <w:p w:rsidR="009811EE" w:rsidRPr="00245EBD" w:rsidRDefault="009811EE" w:rsidP="009811EE">
      <w:r w:rsidRPr="00245EBD">
        <w:t>Однако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прошлом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Латвии</w:t>
      </w:r>
      <w:r w:rsidR="00281894" w:rsidRPr="00245EBD">
        <w:t xml:space="preserve"> </w:t>
      </w:r>
      <w:r w:rsidRPr="00245EBD">
        <w:t>приняли</w:t>
      </w:r>
      <w:r w:rsidR="00281894" w:rsidRPr="00245EBD">
        <w:t xml:space="preserve"> </w:t>
      </w:r>
      <w:r w:rsidRPr="00245EBD">
        <w:t>закон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лишении</w:t>
      </w:r>
      <w:r w:rsidR="00281894" w:rsidRPr="00245EBD">
        <w:t xml:space="preserve"> </w:t>
      </w:r>
      <w:r w:rsidRPr="00245EBD">
        <w:t>постоянно</w:t>
      </w:r>
      <w:r w:rsidR="00281894" w:rsidRPr="00245EBD">
        <w:t xml:space="preserve"> </w:t>
      </w:r>
      <w:r w:rsidRPr="00245EBD">
        <w:t>проживающих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Латвии</w:t>
      </w:r>
      <w:r w:rsidR="00281894" w:rsidRPr="00245EBD">
        <w:t xml:space="preserve"> </w:t>
      </w:r>
      <w:r w:rsidRPr="00245EBD">
        <w:t>россиян</w:t>
      </w:r>
      <w:r w:rsidR="00281894" w:rsidRPr="00245EBD">
        <w:t xml:space="preserve"> </w:t>
      </w:r>
      <w:r w:rsidRPr="00245EBD">
        <w:t>видов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жительство.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поставили</w:t>
      </w:r>
      <w:r w:rsidR="00281894" w:rsidRPr="00245EBD">
        <w:t xml:space="preserve"> </w:t>
      </w:r>
      <w:r w:rsidRPr="00245EBD">
        <w:t>перед</w:t>
      </w:r>
      <w:r w:rsidR="00281894" w:rsidRPr="00245EBD">
        <w:t xml:space="preserve"> </w:t>
      </w:r>
      <w:r w:rsidRPr="00245EBD">
        <w:t>условием: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хотят</w:t>
      </w:r>
      <w:r w:rsidR="00281894" w:rsidRPr="00245EBD">
        <w:t xml:space="preserve"> </w:t>
      </w:r>
      <w:r w:rsidRPr="00245EBD">
        <w:t>возобновить</w:t>
      </w:r>
      <w:r w:rsidR="00281894" w:rsidRPr="00245EBD">
        <w:t xml:space="preserve"> </w:t>
      </w:r>
      <w:r w:rsidRPr="00245EBD">
        <w:t>свои</w:t>
      </w:r>
      <w:r w:rsidR="00281894" w:rsidRPr="00245EBD">
        <w:t xml:space="preserve"> </w:t>
      </w:r>
      <w:r w:rsidRPr="00245EBD">
        <w:t>ВНЖ,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обязаны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1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сдать</w:t>
      </w:r>
      <w:r w:rsidR="00281894" w:rsidRPr="00245EBD">
        <w:t xml:space="preserve"> </w:t>
      </w:r>
      <w:r w:rsidRPr="00245EBD">
        <w:t>экзамен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латышскому</w:t>
      </w:r>
      <w:r w:rsidR="00281894" w:rsidRPr="00245EBD">
        <w:t xml:space="preserve"> </w:t>
      </w:r>
      <w:r w:rsidRPr="00245EBD">
        <w:t>языку.</w:t>
      </w:r>
      <w:r w:rsidR="00281894" w:rsidRPr="00245EBD">
        <w:t xml:space="preserve"> </w:t>
      </w:r>
      <w:r w:rsidRPr="00245EBD">
        <w:t>Удостоверения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знании</w:t>
      </w:r>
      <w:r w:rsidR="00281894" w:rsidRPr="00245EBD">
        <w:t xml:space="preserve"> </w:t>
      </w:r>
      <w:r w:rsidRPr="00245EBD">
        <w:t>латышского</w:t>
      </w:r>
      <w:r w:rsidR="00281894" w:rsidRPr="00245EBD">
        <w:t xml:space="preserve"> </w:t>
      </w:r>
      <w:r w:rsidRPr="00245EBD">
        <w:t>языка,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проживающие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Латвии</w:t>
      </w:r>
      <w:r w:rsidR="00281894" w:rsidRPr="00245EBD">
        <w:t xml:space="preserve"> </w:t>
      </w:r>
      <w:r w:rsidRPr="00245EBD">
        <w:t>россияне</w:t>
      </w:r>
      <w:r w:rsidR="00281894" w:rsidRPr="00245EBD">
        <w:t xml:space="preserve"> </w:t>
      </w:r>
      <w:r w:rsidRPr="00245EBD">
        <w:t>получили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2003</w:t>
      </w:r>
      <w:r w:rsidR="00281894" w:rsidRPr="00245EBD">
        <w:t xml:space="preserve"> </w:t>
      </w:r>
      <w:r w:rsidRPr="00245EBD">
        <w:t>года,</w:t>
      </w:r>
      <w:r w:rsidR="00281894" w:rsidRPr="00245EBD">
        <w:t xml:space="preserve"> </w:t>
      </w:r>
      <w:r w:rsidRPr="00245EBD">
        <w:t>были</w:t>
      </w:r>
      <w:r w:rsidR="00281894" w:rsidRPr="00245EBD">
        <w:t xml:space="preserve"> </w:t>
      </w:r>
      <w:r w:rsidRPr="00245EBD">
        <w:t>объявлены</w:t>
      </w:r>
      <w:r w:rsidR="00281894" w:rsidRPr="00245EBD">
        <w:t xml:space="preserve"> </w:t>
      </w:r>
      <w:r w:rsidRPr="00245EBD">
        <w:t>недействительными.</w:t>
      </w:r>
    </w:p>
    <w:p w:rsidR="009811EE" w:rsidRPr="00245EBD" w:rsidRDefault="009811EE" w:rsidP="009811EE">
      <w:r w:rsidRPr="00245EBD">
        <w:t>Так,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проверки</w:t>
      </w:r>
      <w:r w:rsidR="00281894" w:rsidRPr="00245EBD">
        <w:t xml:space="preserve"> </w:t>
      </w:r>
      <w:r w:rsidRPr="00245EBD">
        <w:t>знания</w:t>
      </w:r>
      <w:r w:rsidR="00281894" w:rsidRPr="00245EBD">
        <w:t xml:space="preserve"> </w:t>
      </w:r>
      <w:r w:rsidRPr="00245EBD">
        <w:t>латышского</w:t>
      </w:r>
      <w:r w:rsidR="00281894" w:rsidRPr="00245EBD">
        <w:t xml:space="preserve"> </w:t>
      </w:r>
      <w:r w:rsidRPr="00245EBD">
        <w:t>языка</w:t>
      </w:r>
      <w:r w:rsidR="00281894" w:rsidRPr="00245EBD">
        <w:t xml:space="preserve"> </w:t>
      </w:r>
      <w:r w:rsidRPr="00245EBD">
        <w:t>зарегистрировались</w:t>
      </w:r>
      <w:r w:rsidR="00281894" w:rsidRPr="00245EBD">
        <w:t xml:space="preserve"> </w:t>
      </w:r>
      <w:r w:rsidRPr="00245EBD">
        <w:t>13,1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граждан</w:t>
      </w:r>
      <w:r w:rsidR="00281894" w:rsidRPr="00245EBD">
        <w:t xml:space="preserve"> </w:t>
      </w:r>
      <w:r w:rsidRPr="00245EBD">
        <w:t>России,</w:t>
      </w:r>
      <w:r w:rsidR="00281894" w:rsidRPr="00245EBD">
        <w:t xml:space="preserve"> </w:t>
      </w:r>
      <w:r w:rsidRPr="00245EBD">
        <w:t>явились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экзамен</w:t>
      </w:r>
      <w:r w:rsidR="00281894" w:rsidRPr="00245EBD">
        <w:t xml:space="preserve"> </w:t>
      </w:r>
      <w:r w:rsidRPr="00245EBD">
        <w:t>11,3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человек.</w:t>
      </w:r>
      <w:r w:rsidR="00281894" w:rsidRPr="00245EBD">
        <w:t xml:space="preserve"> </w:t>
      </w:r>
      <w:r w:rsidRPr="00245EBD">
        <w:t>Экзамен,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частности</w:t>
      </w:r>
      <w:r w:rsidR="00281894" w:rsidRPr="00245EBD">
        <w:t xml:space="preserve"> </w:t>
      </w:r>
      <w:r w:rsidRPr="00245EBD">
        <w:t>письменная</w:t>
      </w:r>
      <w:r w:rsidR="00281894" w:rsidRPr="00245EBD">
        <w:t xml:space="preserve"> </w:t>
      </w:r>
      <w:r w:rsidRPr="00245EBD">
        <w:t>часть,</w:t>
      </w:r>
      <w:r w:rsidR="00281894" w:rsidRPr="00245EBD">
        <w:t xml:space="preserve"> </w:t>
      </w:r>
      <w:r w:rsidRPr="00245EBD">
        <w:t>оказался</w:t>
      </w:r>
      <w:r w:rsidR="00281894" w:rsidRPr="00245EBD">
        <w:t xml:space="preserve"> </w:t>
      </w:r>
      <w:r w:rsidRPr="00245EBD">
        <w:t>особенно</w:t>
      </w:r>
      <w:r w:rsidR="00281894" w:rsidRPr="00245EBD">
        <w:t xml:space="preserve"> </w:t>
      </w:r>
      <w:r w:rsidRPr="00245EBD">
        <w:t>трудным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пенсионеров.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первого</w:t>
      </w:r>
      <w:r w:rsidR="00281894" w:rsidRPr="00245EBD">
        <w:t xml:space="preserve"> </w:t>
      </w:r>
      <w:r w:rsidRPr="00245EBD">
        <w:t>раза</w:t>
      </w:r>
      <w:r w:rsidR="00281894" w:rsidRPr="00245EBD">
        <w:t xml:space="preserve"> </w:t>
      </w:r>
      <w:r w:rsidRPr="00245EBD">
        <w:t>сдать</w:t>
      </w:r>
      <w:r w:rsidR="00281894" w:rsidRPr="00245EBD">
        <w:t xml:space="preserve"> </w:t>
      </w:r>
      <w:r w:rsidRPr="00245EBD">
        <w:t>экзамен</w:t>
      </w:r>
      <w:r w:rsidR="00281894" w:rsidRPr="00245EBD">
        <w:t xml:space="preserve"> </w:t>
      </w:r>
      <w:r w:rsidRPr="00245EBD">
        <w:t>удалось</w:t>
      </w:r>
      <w:r w:rsidR="00281894" w:rsidRPr="00245EBD">
        <w:t xml:space="preserve"> </w:t>
      </w:r>
      <w:r w:rsidRPr="00245EBD">
        <w:t>лишь</w:t>
      </w:r>
      <w:r w:rsidR="00281894" w:rsidRPr="00245EBD">
        <w:t xml:space="preserve"> </w:t>
      </w:r>
      <w:r w:rsidRPr="00245EBD">
        <w:t>39%</w:t>
      </w:r>
      <w:r w:rsidR="00281894" w:rsidRPr="00245EBD">
        <w:t xml:space="preserve"> </w:t>
      </w:r>
      <w:r w:rsidRPr="00245EBD">
        <w:t>обратившихся,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пересдачу</w:t>
      </w:r>
      <w:r w:rsidR="00281894" w:rsidRPr="00245EBD">
        <w:t xml:space="preserve"> </w:t>
      </w:r>
      <w:r w:rsidRPr="00245EBD">
        <w:t>записались</w:t>
      </w:r>
      <w:r w:rsidR="00281894" w:rsidRPr="00245EBD">
        <w:t xml:space="preserve"> </w:t>
      </w:r>
      <w:r w:rsidRPr="00245EBD">
        <w:t>свыше</w:t>
      </w:r>
      <w:r w:rsidR="00281894" w:rsidRPr="00245EBD">
        <w:t xml:space="preserve"> </w:t>
      </w:r>
      <w:r w:rsidRPr="00245EBD">
        <w:t>6,5</w:t>
      </w:r>
      <w:r w:rsidR="00281894" w:rsidRPr="00245EBD">
        <w:t xml:space="preserve"> </w:t>
      </w:r>
      <w:r w:rsidRPr="00245EBD">
        <w:t>тыс.</w:t>
      </w:r>
      <w:r w:rsidR="00281894" w:rsidRPr="00245EBD">
        <w:t xml:space="preserve"> </w:t>
      </w:r>
      <w:r w:rsidRPr="00245EBD">
        <w:t>человек.</w:t>
      </w:r>
    </w:p>
    <w:p w:rsidR="009811EE" w:rsidRPr="00245EBD" w:rsidRDefault="009811EE" w:rsidP="009811EE">
      <w:r w:rsidRPr="00245EBD">
        <w:t>7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сейм</w:t>
      </w:r>
      <w:r w:rsidR="00281894" w:rsidRPr="00245EBD">
        <w:t xml:space="preserve"> </w:t>
      </w:r>
      <w:r w:rsidRPr="00245EBD">
        <w:t>поддержал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первом</w:t>
      </w:r>
      <w:r w:rsidR="00281894" w:rsidRPr="00245EBD">
        <w:t xml:space="preserve"> </w:t>
      </w:r>
      <w:r w:rsidRPr="00245EBD">
        <w:t>чтении</w:t>
      </w:r>
      <w:r w:rsidR="00281894" w:rsidRPr="00245EBD">
        <w:t xml:space="preserve"> </w:t>
      </w:r>
      <w:r w:rsidRPr="00245EBD">
        <w:t>подготовленные</w:t>
      </w:r>
      <w:r w:rsidR="00281894" w:rsidRPr="00245EBD">
        <w:t xml:space="preserve"> </w:t>
      </w:r>
      <w:r w:rsidRPr="00245EBD">
        <w:t>МВД</w:t>
      </w:r>
      <w:r w:rsidR="00281894" w:rsidRPr="00245EBD">
        <w:t xml:space="preserve"> </w:t>
      </w:r>
      <w:r w:rsidRPr="00245EBD">
        <w:t>поправки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«</w:t>
      </w:r>
      <w:r w:rsidRPr="00245EBD">
        <w:t>Закону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иммиграции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которые</w:t>
      </w:r>
      <w:r w:rsidR="00281894" w:rsidRPr="00245EBD">
        <w:t xml:space="preserve"> </w:t>
      </w:r>
      <w:r w:rsidRPr="00245EBD">
        <w:t>предусматривают</w:t>
      </w:r>
      <w:r w:rsidR="00281894" w:rsidRPr="00245EBD">
        <w:t xml:space="preserve"> </w:t>
      </w:r>
      <w:r w:rsidRPr="00245EBD">
        <w:t>продление</w:t>
      </w:r>
      <w:r w:rsidR="00281894" w:rsidRPr="00245EBD">
        <w:t xml:space="preserve"> </w:t>
      </w:r>
      <w:r w:rsidRPr="00245EBD">
        <w:t>срока</w:t>
      </w:r>
      <w:r w:rsidR="00281894" w:rsidRPr="00245EBD">
        <w:t xml:space="preserve"> </w:t>
      </w:r>
      <w:r w:rsidRPr="00245EBD">
        <w:t>экзаменов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языку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граждан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два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- </w:t>
      </w:r>
      <w:r w:rsidRPr="00245EBD">
        <w:t>на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срок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получат</w:t>
      </w:r>
      <w:r w:rsidR="00281894" w:rsidRPr="00245EBD">
        <w:t xml:space="preserve"> </w:t>
      </w:r>
      <w:r w:rsidRPr="00245EBD">
        <w:t>временный</w:t>
      </w:r>
      <w:r w:rsidR="00281894" w:rsidRPr="00245EBD">
        <w:t xml:space="preserve"> </w:t>
      </w:r>
      <w:r w:rsidRPr="00245EBD">
        <w:t>ВНЖ.</w:t>
      </w:r>
      <w:r w:rsidR="00281894" w:rsidRPr="00245EBD">
        <w:t xml:space="preserve"> </w:t>
      </w:r>
      <w:r w:rsidRPr="00245EBD">
        <w:t>Однако</w:t>
      </w:r>
      <w:r w:rsidR="00281894" w:rsidRPr="00245EBD">
        <w:t xml:space="preserve"> </w:t>
      </w:r>
      <w:r w:rsidRPr="00245EBD">
        <w:t>поправки</w:t>
      </w:r>
      <w:r w:rsidR="00281894" w:rsidRPr="00245EBD">
        <w:t xml:space="preserve"> </w:t>
      </w:r>
      <w:r w:rsidRPr="00245EBD">
        <w:t>распространяются</w:t>
      </w:r>
      <w:r w:rsidR="00281894" w:rsidRPr="00245EBD">
        <w:t xml:space="preserve"> </w:t>
      </w:r>
      <w:r w:rsidRPr="00245EBD">
        <w:t>лишь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тех,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«</w:t>
      </w:r>
      <w:r w:rsidRPr="00245EBD">
        <w:t>проявил</w:t>
      </w:r>
      <w:r w:rsidR="00281894" w:rsidRPr="00245EBD">
        <w:t xml:space="preserve"> </w:t>
      </w:r>
      <w:r w:rsidRPr="00245EBD">
        <w:t>инициативу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сдаче</w:t>
      </w:r>
      <w:r w:rsidR="00281894" w:rsidRPr="00245EBD">
        <w:t xml:space="preserve"> </w:t>
      </w:r>
      <w:r w:rsidRPr="00245EBD">
        <w:lastRenderedPageBreak/>
        <w:t>экзамена</w:t>
      </w:r>
      <w:r w:rsidR="00281894" w:rsidRPr="00245EBD">
        <w:t>»</w:t>
      </w:r>
      <w:r w:rsidRPr="00245EBD">
        <w:t>,</w:t>
      </w:r>
      <w:r w:rsidR="00281894" w:rsidRPr="00245EBD">
        <w:t xml:space="preserve"> </w:t>
      </w:r>
      <w:r w:rsidRPr="00245EBD">
        <w:t>но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справился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ним,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тех,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сдавал</w:t>
      </w:r>
      <w:r w:rsidR="00281894" w:rsidRPr="00245EBD">
        <w:t xml:space="preserve"> </w:t>
      </w:r>
      <w:r w:rsidRPr="00245EBD">
        <w:t>экзамен</w:t>
      </w:r>
      <w:r w:rsidR="00281894" w:rsidRPr="00245EBD">
        <w:t xml:space="preserve"> «</w:t>
      </w:r>
      <w:r w:rsidRPr="00245EBD">
        <w:t>по</w:t>
      </w:r>
      <w:r w:rsidR="00281894" w:rsidRPr="00245EBD">
        <w:t xml:space="preserve"> </w:t>
      </w:r>
      <w:r w:rsidRPr="00245EBD">
        <w:t>уважительным</w:t>
      </w:r>
      <w:r w:rsidR="00281894" w:rsidRPr="00245EBD">
        <w:t xml:space="preserve"> </w:t>
      </w:r>
      <w:r w:rsidRPr="00245EBD">
        <w:t>причинам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Тем</w:t>
      </w:r>
      <w:r w:rsidR="00281894" w:rsidRPr="00245EBD">
        <w:t xml:space="preserve"> </w:t>
      </w:r>
      <w:r w:rsidRPr="00245EBD">
        <w:t>же,</w:t>
      </w:r>
      <w:r w:rsidR="00281894" w:rsidRPr="00245EBD">
        <w:t xml:space="preserve"> </w:t>
      </w:r>
      <w:r w:rsidRPr="00245EBD">
        <w:t>у</w:t>
      </w:r>
      <w:r w:rsidR="00281894" w:rsidRPr="00245EBD">
        <w:t xml:space="preserve"> </w:t>
      </w:r>
      <w:r w:rsidRPr="00245EBD">
        <w:t>кого</w:t>
      </w:r>
      <w:r w:rsidR="00281894" w:rsidRPr="00245EBD">
        <w:t xml:space="preserve"> «</w:t>
      </w:r>
      <w:r w:rsidRPr="00245EBD">
        <w:t>уважительных</w:t>
      </w:r>
      <w:r w:rsidR="00281894" w:rsidRPr="00245EBD">
        <w:t xml:space="preserve"> </w:t>
      </w:r>
      <w:r w:rsidRPr="00245EBD">
        <w:t>причин</w:t>
      </w:r>
      <w:r w:rsidR="00281894" w:rsidRPr="00245EBD">
        <w:t xml:space="preserve">» </w:t>
      </w:r>
      <w:r w:rsidRPr="00245EBD">
        <w:t>нет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пытались</w:t>
      </w:r>
      <w:r w:rsidR="00281894" w:rsidRPr="00245EBD">
        <w:t xml:space="preserve"> </w:t>
      </w:r>
      <w:r w:rsidRPr="00245EBD">
        <w:t>сдать</w:t>
      </w:r>
      <w:r w:rsidR="00281894" w:rsidRPr="00245EBD">
        <w:t xml:space="preserve"> </w:t>
      </w:r>
      <w:r w:rsidRPr="00245EBD">
        <w:t>экзамен,</w:t>
      </w:r>
      <w:r w:rsidR="00281894" w:rsidRPr="00245EBD">
        <w:t xml:space="preserve"> </w:t>
      </w:r>
      <w:r w:rsidRPr="00245EBD">
        <w:t>объявлено,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«</w:t>
      </w:r>
      <w:r w:rsidRPr="00245EBD">
        <w:t>не</w:t>
      </w:r>
      <w:r w:rsidR="00281894" w:rsidRPr="00245EBD">
        <w:t xml:space="preserve"> </w:t>
      </w:r>
      <w:r w:rsidRPr="00245EBD">
        <w:t>имеют</w:t>
      </w:r>
      <w:r w:rsidR="00281894" w:rsidRPr="00245EBD">
        <w:t xml:space="preserve"> </w:t>
      </w:r>
      <w:r w:rsidRPr="00245EBD">
        <w:t>права</w:t>
      </w:r>
      <w:r w:rsidR="00281894" w:rsidRPr="00245EBD">
        <w:t xml:space="preserve"> </w:t>
      </w:r>
      <w:r w:rsidRPr="00245EBD">
        <w:t>проживать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Латвии</w:t>
      </w:r>
      <w:r w:rsidR="00281894" w:rsidRPr="00245EBD">
        <w:t xml:space="preserve">» </w:t>
      </w:r>
      <w:r w:rsidRPr="00245EBD">
        <w:t>и</w:t>
      </w:r>
      <w:r w:rsidR="00281894" w:rsidRPr="00245EBD">
        <w:t xml:space="preserve"> </w:t>
      </w:r>
      <w:r w:rsidRPr="00245EBD">
        <w:t>должны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покинуть</w:t>
      </w:r>
      <w:r w:rsidR="00281894" w:rsidRPr="00245EBD">
        <w:t xml:space="preserve"> </w:t>
      </w:r>
      <w:r w:rsidRPr="00245EBD">
        <w:t>ее.</w:t>
      </w:r>
    </w:p>
    <w:p w:rsidR="009811EE" w:rsidRPr="00245EBD" w:rsidRDefault="00281894" w:rsidP="009811EE">
      <w:r w:rsidRPr="00245EBD">
        <w:t>«</w:t>
      </w:r>
      <w:r w:rsidR="009811EE" w:rsidRPr="00245EBD">
        <w:t>Мы</w:t>
      </w:r>
      <w:r w:rsidRPr="00245EBD">
        <w:t xml:space="preserve"> </w:t>
      </w:r>
      <w:r w:rsidR="009811EE" w:rsidRPr="00245EBD">
        <w:t>призываем</w:t>
      </w:r>
      <w:r w:rsidRPr="00245EBD">
        <w:t xml:space="preserve"> </w:t>
      </w:r>
      <w:r w:rsidR="009811EE" w:rsidRPr="00245EBD">
        <w:t>не</w:t>
      </w:r>
      <w:r w:rsidRPr="00245EBD">
        <w:t xml:space="preserve"> </w:t>
      </w:r>
      <w:r w:rsidR="009811EE" w:rsidRPr="00245EBD">
        <w:t>откладывать</w:t>
      </w:r>
      <w:r w:rsidRPr="00245EBD">
        <w:t xml:space="preserve"> </w:t>
      </w:r>
      <w:r w:rsidR="009811EE" w:rsidRPr="00245EBD">
        <w:t>подачу</w:t>
      </w:r>
      <w:r w:rsidRPr="00245EBD">
        <w:t xml:space="preserve"> </w:t>
      </w:r>
      <w:r w:rsidR="009811EE" w:rsidRPr="00245EBD">
        <w:t>документов</w:t>
      </w:r>
      <w:r w:rsidRPr="00245EBD">
        <w:t xml:space="preserve"> </w:t>
      </w:r>
      <w:r w:rsidR="009811EE" w:rsidRPr="00245EBD">
        <w:t>до</w:t>
      </w:r>
      <w:r w:rsidRPr="00245EBD">
        <w:t xml:space="preserve"> </w:t>
      </w:r>
      <w:r w:rsidR="009811EE" w:rsidRPr="00245EBD">
        <w:t>последнего</w:t>
      </w:r>
      <w:r w:rsidRPr="00245EBD">
        <w:t xml:space="preserve"> </w:t>
      </w:r>
      <w:r w:rsidR="009811EE" w:rsidRPr="00245EBD">
        <w:t>момента</w:t>
      </w:r>
      <w:r w:rsidRPr="00245EBD">
        <w:t xml:space="preserve"> </w:t>
      </w:r>
      <w:r w:rsidR="009811EE" w:rsidRPr="00245EBD">
        <w:t>и</w:t>
      </w:r>
      <w:r w:rsidRPr="00245EBD">
        <w:t xml:space="preserve"> </w:t>
      </w:r>
      <w:r w:rsidR="009811EE" w:rsidRPr="00245EBD">
        <w:t>подавать</w:t>
      </w:r>
      <w:r w:rsidRPr="00245EBD">
        <w:t xml:space="preserve"> </w:t>
      </w:r>
      <w:r w:rsidR="009811EE" w:rsidRPr="00245EBD">
        <w:t>их</w:t>
      </w:r>
      <w:r w:rsidRPr="00245EBD">
        <w:t xml:space="preserve"> </w:t>
      </w:r>
      <w:r w:rsidR="009811EE" w:rsidRPr="00245EBD">
        <w:t>вовремя!</w:t>
      </w:r>
      <w:r w:rsidRPr="00245EBD">
        <w:t xml:space="preserve"> </w:t>
      </w:r>
      <w:r w:rsidR="009811EE" w:rsidRPr="00245EBD">
        <w:t>Получая</w:t>
      </w:r>
      <w:r w:rsidRPr="00245EBD">
        <w:t xml:space="preserve"> </w:t>
      </w:r>
      <w:r w:rsidR="009811EE" w:rsidRPr="00245EBD">
        <w:t>большое</w:t>
      </w:r>
      <w:r w:rsidRPr="00245EBD">
        <w:t xml:space="preserve"> </w:t>
      </w:r>
      <w:r w:rsidR="009811EE" w:rsidRPr="00245EBD">
        <w:t>количество</w:t>
      </w:r>
      <w:r w:rsidRPr="00245EBD">
        <w:t xml:space="preserve"> </w:t>
      </w:r>
      <w:r w:rsidR="009811EE" w:rsidRPr="00245EBD">
        <w:t>документации</w:t>
      </w:r>
      <w:r w:rsidRPr="00245EBD">
        <w:t xml:space="preserve"> </w:t>
      </w:r>
      <w:r w:rsidR="009811EE" w:rsidRPr="00245EBD">
        <w:t>незадолго</w:t>
      </w:r>
      <w:r w:rsidRPr="00245EBD">
        <w:t xml:space="preserve"> </w:t>
      </w:r>
      <w:r w:rsidR="009811EE" w:rsidRPr="00245EBD">
        <w:t>до</w:t>
      </w:r>
      <w:r w:rsidRPr="00245EBD">
        <w:t xml:space="preserve"> </w:t>
      </w:r>
      <w:r w:rsidR="009811EE" w:rsidRPr="00245EBD">
        <w:t>окончания</w:t>
      </w:r>
      <w:r w:rsidRPr="00245EBD">
        <w:t xml:space="preserve"> </w:t>
      </w:r>
      <w:r w:rsidR="009811EE" w:rsidRPr="00245EBD">
        <w:t>установленного</w:t>
      </w:r>
      <w:r w:rsidRPr="00245EBD">
        <w:t xml:space="preserve"> </w:t>
      </w:r>
      <w:r w:rsidR="009811EE" w:rsidRPr="00245EBD">
        <w:t>срока,</w:t>
      </w:r>
      <w:r w:rsidRPr="00245EBD">
        <w:t xml:space="preserve"> </w:t>
      </w:r>
      <w:r w:rsidR="009811EE" w:rsidRPr="00245EBD">
        <w:t>управление</w:t>
      </w:r>
      <w:r w:rsidRPr="00245EBD">
        <w:t xml:space="preserve"> </w:t>
      </w:r>
      <w:r w:rsidR="009811EE" w:rsidRPr="00245EBD">
        <w:t>может</w:t>
      </w:r>
      <w:r w:rsidRPr="00245EBD">
        <w:t xml:space="preserve"> </w:t>
      </w:r>
      <w:r w:rsidR="009811EE" w:rsidRPr="00245EBD">
        <w:t>столкнуться</w:t>
      </w:r>
      <w:r w:rsidRPr="00245EBD">
        <w:t xml:space="preserve"> </w:t>
      </w:r>
      <w:r w:rsidR="009811EE" w:rsidRPr="00245EBD">
        <w:t>с</w:t>
      </w:r>
      <w:r w:rsidRPr="00245EBD">
        <w:t xml:space="preserve"> </w:t>
      </w:r>
      <w:r w:rsidR="009811EE" w:rsidRPr="00245EBD">
        <w:t>трудностями</w:t>
      </w:r>
      <w:r w:rsidRPr="00245EBD">
        <w:t xml:space="preserve"> </w:t>
      </w:r>
      <w:r w:rsidR="009811EE" w:rsidRPr="00245EBD">
        <w:t>в</w:t>
      </w:r>
      <w:r w:rsidRPr="00245EBD">
        <w:t xml:space="preserve"> </w:t>
      </w:r>
      <w:r w:rsidR="009811EE" w:rsidRPr="00245EBD">
        <w:t>их</w:t>
      </w:r>
      <w:r w:rsidRPr="00245EBD">
        <w:t xml:space="preserve"> </w:t>
      </w:r>
      <w:r w:rsidR="009811EE" w:rsidRPr="00245EBD">
        <w:t>рассмотрении</w:t>
      </w:r>
      <w:r w:rsidRPr="00245EBD">
        <w:t xml:space="preserve"> </w:t>
      </w:r>
      <w:r w:rsidR="009811EE" w:rsidRPr="00245EBD">
        <w:t>своевременно</w:t>
      </w:r>
      <w:r w:rsidRPr="00245EBD">
        <w:t>»</w:t>
      </w:r>
      <w:r w:rsidR="009811EE" w:rsidRPr="00245EBD">
        <w:t>,</w:t>
      </w:r>
      <w:r w:rsidRPr="00245EBD">
        <w:t xml:space="preserve"> - </w:t>
      </w:r>
      <w:r w:rsidR="009811EE" w:rsidRPr="00245EBD">
        <w:t>сказала</w:t>
      </w:r>
      <w:r w:rsidRPr="00245EBD">
        <w:t xml:space="preserve"> </w:t>
      </w:r>
      <w:r w:rsidR="009811EE" w:rsidRPr="00245EBD">
        <w:t>директор</w:t>
      </w:r>
      <w:r w:rsidRPr="00245EBD">
        <w:t xml:space="preserve"> </w:t>
      </w:r>
      <w:r w:rsidR="009811EE" w:rsidRPr="00245EBD">
        <w:t>управления</w:t>
      </w:r>
      <w:r w:rsidRPr="00245EBD">
        <w:t xml:space="preserve"> </w:t>
      </w:r>
      <w:r w:rsidR="009811EE" w:rsidRPr="00245EBD">
        <w:t>по</w:t>
      </w:r>
      <w:r w:rsidRPr="00245EBD">
        <w:t xml:space="preserve"> </w:t>
      </w:r>
      <w:r w:rsidR="009811EE" w:rsidRPr="00245EBD">
        <w:t>делам</w:t>
      </w:r>
      <w:r w:rsidRPr="00245EBD">
        <w:t xml:space="preserve"> </w:t>
      </w:r>
      <w:r w:rsidR="009811EE" w:rsidRPr="00245EBD">
        <w:t>гражданства</w:t>
      </w:r>
      <w:r w:rsidRPr="00245EBD">
        <w:t xml:space="preserve"> </w:t>
      </w:r>
      <w:r w:rsidR="009811EE" w:rsidRPr="00245EBD">
        <w:t>и</w:t>
      </w:r>
      <w:r w:rsidRPr="00245EBD">
        <w:t xml:space="preserve"> </w:t>
      </w:r>
      <w:r w:rsidR="009811EE" w:rsidRPr="00245EBD">
        <w:t>миграции</w:t>
      </w:r>
      <w:r w:rsidRPr="00245EBD">
        <w:t xml:space="preserve"> </w:t>
      </w:r>
      <w:r w:rsidR="009811EE" w:rsidRPr="00245EBD">
        <w:t>(УДГМ)</w:t>
      </w:r>
      <w:r w:rsidRPr="00245EBD">
        <w:t xml:space="preserve"> </w:t>
      </w:r>
      <w:r w:rsidR="009811EE" w:rsidRPr="00245EBD">
        <w:t>Майра</w:t>
      </w:r>
      <w:r w:rsidRPr="00245EBD">
        <w:t xml:space="preserve"> </w:t>
      </w:r>
      <w:r w:rsidR="009811EE" w:rsidRPr="00245EBD">
        <w:t>Розе.</w:t>
      </w:r>
    </w:p>
    <w:p w:rsidR="009811EE" w:rsidRPr="00245EBD" w:rsidRDefault="009811EE" w:rsidP="009811EE">
      <w:r w:rsidRPr="00245EBD">
        <w:t>20</w:t>
      </w:r>
      <w:r w:rsidR="00281894" w:rsidRPr="00245EBD">
        <w:t xml:space="preserve"> </w:t>
      </w:r>
      <w:r w:rsidRPr="00245EBD">
        <w:t>сентября</w:t>
      </w:r>
      <w:r w:rsidR="00281894" w:rsidRPr="00245EBD">
        <w:t xml:space="preserve"> </w:t>
      </w:r>
      <w:r w:rsidRPr="00245EBD">
        <w:t>УДГМ</w:t>
      </w:r>
      <w:r w:rsidR="00281894" w:rsidRPr="00245EBD">
        <w:t xml:space="preserve"> </w:t>
      </w:r>
      <w:r w:rsidRPr="00245EBD">
        <w:t>сообщило,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ближайшие</w:t>
      </w:r>
      <w:r w:rsidR="00281894" w:rsidRPr="00245EBD">
        <w:t xml:space="preserve"> </w:t>
      </w:r>
      <w:r w:rsidRPr="00245EBD">
        <w:t>дни</w:t>
      </w:r>
      <w:r w:rsidR="00281894" w:rsidRPr="00245EBD">
        <w:t xml:space="preserve"> </w:t>
      </w:r>
      <w:r w:rsidRPr="00245EBD">
        <w:t>3</w:t>
      </w:r>
      <w:r w:rsidRPr="00245EBD">
        <w:rPr>
          <w:rFonts w:ascii="Cambria Math" w:hAnsi="Cambria Math" w:cs="Cambria Math"/>
        </w:rPr>
        <w:t> </w:t>
      </w:r>
      <w:r w:rsidRPr="00245EBD">
        <w:t>541</w:t>
      </w:r>
      <w:r w:rsidR="00281894" w:rsidRPr="00245EBD">
        <w:t xml:space="preserve"> </w:t>
      </w:r>
      <w:r w:rsidRPr="00245EBD">
        <w:t>человек</w:t>
      </w:r>
      <w:r w:rsidR="00281894" w:rsidRPr="00245EBD">
        <w:t xml:space="preserve"> </w:t>
      </w:r>
      <w:r w:rsidRPr="00245EBD">
        <w:t>получит</w:t>
      </w:r>
      <w:r w:rsidR="00281894" w:rsidRPr="00245EBD">
        <w:t xml:space="preserve"> </w:t>
      </w:r>
      <w:r w:rsidRPr="00245EBD">
        <w:t>предписание</w:t>
      </w:r>
      <w:r w:rsidR="00281894" w:rsidRPr="00245EBD">
        <w:t xml:space="preserve"> </w:t>
      </w:r>
      <w:r w:rsidRPr="00245EBD">
        <w:t>покинуть</w:t>
      </w:r>
      <w:r w:rsidR="00281894" w:rsidRPr="00245EBD">
        <w:t xml:space="preserve"> </w:t>
      </w:r>
      <w:r w:rsidRPr="00245EBD">
        <w:t>Латвию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30</w:t>
      </w:r>
      <w:r w:rsidR="00281894" w:rsidRPr="00245EBD">
        <w:t xml:space="preserve"> </w:t>
      </w:r>
      <w:r w:rsidRPr="00245EBD">
        <w:t>ноября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года.</w:t>
      </w:r>
      <w:r w:rsidR="00281894" w:rsidRPr="00245EBD">
        <w:t xml:space="preserve"> </w:t>
      </w:r>
      <w:r w:rsidRPr="00245EBD">
        <w:t>Речь</w:t>
      </w:r>
      <w:r w:rsidR="00281894" w:rsidRPr="00245EBD">
        <w:t xml:space="preserve"> </w:t>
      </w:r>
      <w:r w:rsidRPr="00245EBD">
        <w:t>идет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тех,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даже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сделал</w:t>
      </w:r>
      <w:r w:rsidR="00281894" w:rsidRPr="00245EBD">
        <w:t xml:space="preserve"> </w:t>
      </w:r>
      <w:r w:rsidRPr="00245EBD">
        <w:t>попытки</w:t>
      </w:r>
      <w:r w:rsidR="00281894" w:rsidRPr="00245EBD">
        <w:t xml:space="preserve"> </w:t>
      </w:r>
      <w:r w:rsidRPr="00245EBD">
        <w:t>записаться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экзамены,</w:t>
      </w:r>
      <w:r w:rsidR="00281894" w:rsidRPr="00245EBD">
        <w:t xml:space="preserve"> </w:t>
      </w:r>
      <w:r w:rsidRPr="00245EBD">
        <w:t>заранее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веря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сумеет</w:t>
      </w:r>
      <w:r w:rsidR="00281894" w:rsidRPr="00245EBD">
        <w:t xml:space="preserve"> </w:t>
      </w:r>
      <w:r w:rsidRPr="00245EBD">
        <w:t>их</w:t>
      </w:r>
      <w:r w:rsidR="00281894" w:rsidRPr="00245EBD">
        <w:t xml:space="preserve"> </w:t>
      </w:r>
      <w:r w:rsidRPr="00245EBD">
        <w:t>сдать,</w:t>
      </w:r>
      <w:r w:rsidR="00281894" w:rsidRPr="00245EBD">
        <w:t xml:space="preserve"> </w:t>
      </w:r>
      <w:r w:rsidRPr="00245EBD">
        <w:t>пишут</w:t>
      </w:r>
      <w:r w:rsidR="00281894" w:rsidRPr="00245EBD">
        <w:t xml:space="preserve"> «</w:t>
      </w:r>
      <w:r w:rsidRPr="00245EBD">
        <w:t>Известия</w:t>
      </w:r>
      <w:r w:rsidR="00281894" w:rsidRPr="00245EBD">
        <w:t>»</w:t>
      </w:r>
      <w:r w:rsidRPr="00245EBD">
        <w:t>.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было</w:t>
      </w:r>
      <w:r w:rsidR="00281894" w:rsidRPr="00245EBD">
        <w:t xml:space="preserve"> </w:t>
      </w:r>
      <w:r w:rsidRPr="00245EBD">
        <w:t>объявлено,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государство</w:t>
      </w:r>
      <w:r w:rsidR="00281894" w:rsidRPr="00245EBD">
        <w:t xml:space="preserve"> </w:t>
      </w:r>
      <w:r w:rsidRPr="00245EBD">
        <w:t>прекращает</w:t>
      </w:r>
      <w:r w:rsidR="00281894" w:rsidRPr="00245EBD">
        <w:t xml:space="preserve"> </w:t>
      </w:r>
      <w:r w:rsidRPr="00245EBD">
        <w:t>выплачивать</w:t>
      </w:r>
      <w:r w:rsidR="00281894" w:rsidRPr="00245EBD">
        <w:t xml:space="preserve"> </w:t>
      </w:r>
      <w:r w:rsidRPr="00245EBD">
        <w:t>этим</w:t>
      </w:r>
      <w:r w:rsidR="00281894" w:rsidRPr="00245EBD">
        <w:t xml:space="preserve"> </w:t>
      </w:r>
      <w:r w:rsidRPr="00245EBD">
        <w:t>людям</w:t>
      </w:r>
      <w:r w:rsidR="00281894" w:rsidRPr="00245EBD">
        <w:t xml:space="preserve"> </w:t>
      </w:r>
      <w:r w:rsidRPr="00245EBD">
        <w:t>пенсии.</w:t>
      </w:r>
    </w:p>
    <w:p w:rsidR="009811EE" w:rsidRPr="00245EBD" w:rsidRDefault="003A2FF4" w:rsidP="009811EE">
      <w:hyperlink r:id="rId36" w:history="1">
        <w:r w:rsidR="009811EE" w:rsidRPr="00245EBD">
          <w:rPr>
            <w:rStyle w:val="a3"/>
          </w:rPr>
          <w:t>https://www.business-gazeta.ru/news/608473</w:t>
        </w:r>
      </w:hyperlink>
      <w:r w:rsidR="00281894" w:rsidRPr="00245EBD">
        <w:t xml:space="preserve"> </w:t>
      </w:r>
    </w:p>
    <w:p w:rsidR="003218C4" w:rsidRPr="00245EBD" w:rsidRDefault="003218C4" w:rsidP="003218C4">
      <w:pPr>
        <w:pStyle w:val="2"/>
      </w:pPr>
      <w:bookmarkStart w:id="125" w:name="_Toc146781874"/>
      <w:r w:rsidRPr="00245EBD">
        <w:t>Грани.LV,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VSAA: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гражданам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планируется</w:t>
      </w:r>
      <w:r w:rsidR="00281894" w:rsidRPr="00245EBD">
        <w:t xml:space="preserve"> </w:t>
      </w:r>
      <w:r w:rsidRPr="00245EBD">
        <w:t>выплатить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конца</w:t>
      </w:r>
      <w:r w:rsidR="00281894" w:rsidRPr="00245EBD">
        <w:t xml:space="preserve"> </w:t>
      </w:r>
      <w:r w:rsidRPr="00245EBD">
        <w:t>следующей</w:t>
      </w:r>
      <w:r w:rsidR="00281894" w:rsidRPr="00245EBD">
        <w:t xml:space="preserve"> </w:t>
      </w:r>
      <w:r w:rsidRPr="00245EBD">
        <w:t>недели</w:t>
      </w:r>
      <w:bookmarkEnd w:id="125"/>
    </w:p>
    <w:p w:rsidR="003218C4" w:rsidRPr="00245EBD" w:rsidRDefault="003218C4" w:rsidP="00245EBD">
      <w:pPr>
        <w:pStyle w:val="3"/>
      </w:pPr>
      <w:bookmarkStart w:id="126" w:name="_Toc146781875"/>
      <w:r w:rsidRPr="00245EBD">
        <w:t>Если</w:t>
      </w:r>
      <w:r w:rsidR="00281894" w:rsidRPr="00245EBD">
        <w:t xml:space="preserve"> </w:t>
      </w:r>
      <w:r w:rsidRPr="00245EBD">
        <w:t>вновь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возникнет</w:t>
      </w:r>
      <w:r w:rsidR="00281894" w:rsidRPr="00245EBD">
        <w:t xml:space="preserve"> </w:t>
      </w:r>
      <w:r w:rsidRPr="00245EBD">
        <w:t>задержка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поступлением</w:t>
      </w:r>
      <w:r w:rsidR="00281894" w:rsidRPr="00245EBD">
        <w:t xml:space="preserve"> </w:t>
      </w:r>
      <w:r w:rsidRPr="00245EBD">
        <w:t>средств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Латвию,</w:t>
      </w:r>
      <w:r w:rsidR="00281894" w:rsidRPr="00245EBD">
        <w:t xml:space="preserve"> </w:t>
      </w:r>
      <w:r w:rsidRPr="00245EBD">
        <w:t>Госагентство</w:t>
      </w:r>
      <w:r w:rsidR="00281894" w:rsidRPr="00245EBD">
        <w:t xml:space="preserve"> </w:t>
      </w:r>
      <w:r w:rsidRPr="00245EBD">
        <w:t>социального</w:t>
      </w:r>
      <w:r w:rsidR="00281894" w:rsidRPr="00245EBD">
        <w:t xml:space="preserve"> </w:t>
      </w:r>
      <w:r w:rsidRPr="00245EBD">
        <w:t>страхования</w:t>
      </w:r>
      <w:r w:rsidR="00281894" w:rsidRPr="00245EBD">
        <w:t xml:space="preserve"> </w:t>
      </w:r>
      <w:r w:rsidRPr="00245EBD">
        <w:t>(ГАСС,</w:t>
      </w:r>
      <w:r w:rsidR="00281894" w:rsidRPr="00245EBD">
        <w:t xml:space="preserve"> </w:t>
      </w:r>
      <w:r w:rsidRPr="00245EBD">
        <w:t>VSAA),</w:t>
      </w:r>
      <w:r w:rsidR="00281894" w:rsidRPr="00245EBD">
        <w:t xml:space="preserve"> </w:t>
      </w:r>
      <w:r w:rsidRPr="00245EBD">
        <w:t>возможно,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конца</w:t>
      </w:r>
      <w:r w:rsidR="00281894" w:rsidRPr="00245EBD">
        <w:t xml:space="preserve"> </w:t>
      </w:r>
      <w:r w:rsidRPr="00245EBD">
        <w:t>следующей</w:t>
      </w:r>
      <w:r w:rsidR="00281894" w:rsidRPr="00245EBD">
        <w:t xml:space="preserve"> </w:t>
      </w:r>
      <w:r w:rsidRPr="00245EBD">
        <w:t>недели</w:t>
      </w:r>
      <w:r w:rsidR="00281894" w:rsidRPr="00245EBD">
        <w:t xml:space="preserve"> </w:t>
      </w:r>
      <w:r w:rsidRPr="00245EBD">
        <w:t>сможет</w:t>
      </w:r>
      <w:r w:rsidR="00281894" w:rsidRPr="00245EBD">
        <w:t xml:space="preserve"> </w:t>
      </w:r>
      <w:r w:rsidRPr="00245EBD">
        <w:t>выплатить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живущим</w:t>
      </w:r>
      <w:r w:rsidR="00281894" w:rsidRPr="00245EBD">
        <w:t xml:space="preserve"> </w:t>
      </w:r>
      <w:r w:rsidRPr="00245EBD">
        <w:t>здесь</w:t>
      </w:r>
      <w:r w:rsidR="00281894" w:rsidRPr="00245EBD">
        <w:t xml:space="preserve"> </w:t>
      </w:r>
      <w:r w:rsidRPr="00245EBD">
        <w:t>гражданам</w:t>
      </w:r>
      <w:r w:rsidR="00281894" w:rsidRPr="00245EBD">
        <w:t xml:space="preserve"> </w:t>
      </w:r>
      <w:r w:rsidRPr="00245EBD">
        <w:t>РФ.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пишет</w:t>
      </w:r>
      <w:r w:rsidR="00281894" w:rsidRPr="00245EBD">
        <w:t xml:space="preserve"> </w:t>
      </w:r>
      <w:r w:rsidRPr="00245EBD">
        <w:t>агентство</w:t>
      </w:r>
      <w:r w:rsidR="00281894" w:rsidRPr="00245EBD">
        <w:t xml:space="preserve"> </w:t>
      </w:r>
      <w:r w:rsidRPr="00245EBD">
        <w:t>LETA</w:t>
      </w:r>
      <w:r w:rsidR="00281894" w:rsidRPr="00245EBD">
        <w:t xml:space="preserve"> </w:t>
      </w:r>
      <w:r w:rsidRPr="00245EBD">
        <w:t>со</w:t>
      </w:r>
      <w:r w:rsidR="00281894" w:rsidRPr="00245EBD">
        <w:t xml:space="preserve"> </w:t>
      </w:r>
      <w:r w:rsidRPr="00245EBD">
        <w:t>ссылкой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ведомство.</w:t>
      </w:r>
      <w:bookmarkEnd w:id="126"/>
    </w:p>
    <w:p w:rsidR="003218C4" w:rsidRPr="00245EBD" w:rsidRDefault="003218C4" w:rsidP="003218C4">
      <w:r w:rsidRPr="00245EBD">
        <w:t>По</w:t>
      </w:r>
      <w:r w:rsidR="00281894" w:rsidRPr="00245EBD">
        <w:t xml:space="preserve"> </w:t>
      </w:r>
      <w:r w:rsidRPr="00245EBD">
        <w:t>данным</w:t>
      </w:r>
      <w:r w:rsidR="00281894" w:rsidRPr="00245EBD">
        <w:t xml:space="preserve"> </w:t>
      </w:r>
      <w:r w:rsidRPr="00245EBD">
        <w:t>LETA,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Фонде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социального</w:t>
      </w:r>
      <w:r w:rsidR="00281894" w:rsidRPr="00245EBD">
        <w:t xml:space="preserve"> </w:t>
      </w:r>
      <w:r w:rsidRPr="00245EBD">
        <w:t>страхования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латвийскому</w:t>
      </w:r>
      <w:r w:rsidR="00281894" w:rsidRPr="00245EBD">
        <w:t xml:space="preserve"> </w:t>
      </w:r>
      <w:r w:rsidRPr="00245EBD">
        <w:t>VSAA</w:t>
      </w:r>
      <w:r w:rsidR="00281894" w:rsidRPr="00245EBD">
        <w:t xml:space="preserve"> </w:t>
      </w:r>
      <w:r w:rsidRPr="00245EBD">
        <w:t>сообщили,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средства</w:t>
      </w:r>
      <w:r w:rsidR="00281894" w:rsidRPr="00245EBD">
        <w:t xml:space="preserve"> </w:t>
      </w:r>
      <w:r w:rsidRPr="00245EBD">
        <w:t>из</w:t>
      </w:r>
      <w:r w:rsidR="00281894" w:rsidRPr="00245EBD">
        <w:t xml:space="preserve"> </w:t>
      </w:r>
      <w:r w:rsidRPr="00245EBD">
        <w:t>корреспондентского</w:t>
      </w:r>
      <w:r w:rsidR="00281894" w:rsidRPr="00245EBD">
        <w:t xml:space="preserve"> </w:t>
      </w:r>
      <w:r w:rsidRPr="00245EBD">
        <w:t>банка</w:t>
      </w:r>
      <w:r w:rsidR="00281894" w:rsidRPr="00245EBD">
        <w:t xml:space="preserve"> </w:t>
      </w:r>
      <w:r w:rsidRPr="00245EBD">
        <w:t>возвращены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этой</w:t>
      </w:r>
      <w:r w:rsidR="00281894" w:rsidRPr="00245EBD">
        <w:t xml:space="preserve"> </w:t>
      </w:r>
      <w:r w:rsidRPr="00245EBD">
        <w:t>неделе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повторное</w:t>
      </w:r>
      <w:r w:rsidR="00281894" w:rsidRPr="00245EBD">
        <w:t xml:space="preserve"> </w:t>
      </w:r>
      <w:r w:rsidRPr="00245EBD">
        <w:t>перечисление.</w:t>
      </w:r>
      <w:r w:rsidR="00281894" w:rsidRPr="00245EBD">
        <w:t xml:space="preserve"> </w:t>
      </w:r>
      <w:r w:rsidRPr="00245EBD">
        <w:t>Если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задержек,</w:t>
      </w:r>
      <w:r w:rsidR="00281894" w:rsidRPr="00245EBD">
        <w:t xml:space="preserve"> </w:t>
      </w:r>
      <w:r w:rsidRPr="00245EBD">
        <w:t>то</w:t>
      </w:r>
      <w:r w:rsidR="00281894" w:rsidRPr="00245EBD">
        <w:t xml:space="preserve"> </w:t>
      </w:r>
      <w:r w:rsidRPr="00245EBD">
        <w:t>наше</w:t>
      </w:r>
      <w:r w:rsidR="00281894" w:rsidRPr="00245EBD">
        <w:t xml:space="preserve"> </w:t>
      </w:r>
      <w:r w:rsidRPr="00245EBD">
        <w:t>госагенттво</w:t>
      </w:r>
      <w:r w:rsidR="00281894" w:rsidRPr="00245EBD">
        <w:t xml:space="preserve"> </w:t>
      </w:r>
      <w:r w:rsidRPr="00245EBD">
        <w:t>могло</w:t>
      </w:r>
      <w:r w:rsidR="00281894" w:rsidRPr="00245EBD">
        <w:t xml:space="preserve"> </w:t>
      </w:r>
      <w:r w:rsidRPr="00245EBD">
        <w:t>бы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конца</w:t>
      </w:r>
      <w:r w:rsidR="00281894" w:rsidRPr="00245EBD">
        <w:t xml:space="preserve"> </w:t>
      </w:r>
      <w:r w:rsidRPr="00245EBD">
        <w:t>следующей</w:t>
      </w:r>
      <w:r w:rsidR="00281894" w:rsidRPr="00245EBD">
        <w:t xml:space="preserve"> </w:t>
      </w:r>
      <w:r w:rsidRPr="00245EBD">
        <w:t>недели</w:t>
      </w:r>
      <w:r w:rsidR="00281894" w:rsidRPr="00245EBD">
        <w:t xml:space="preserve"> </w:t>
      </w:r>
      <w:r w:rsidRPr="00245EBD">
        <w:t>выплатить</w:t>
      </w:r>
      <w:r w:rsidR="00281894" w:rsidRPr="00245EBD">
        <w:t xml:space="preserve"> </w:t>
      </w:r>
      <w:r w:rsidRPr="00245EBD">
        <w:t>день</w:t>
      </w:r>
      <w:r w:rsidR="00281894" w:rsidRPr="00245EBD">
        <w:t xml:space="preserve"> </w:t>
      </w:r>
      <w:r w:rsidRPr="00245EBD">
        <w:t>живущим</w:t>
      </w:r>
      <w:r w:rsidR="00281894" w:rsidRPr="00245EBD">
        <w:t xml:space="preserve"> </w:t>
      </w:r>
      <w:r w:rsidRPr="00245EBD">
        <w:t>здесь</w:t>
      </w:r>
      <w:r w:rsidR="00281894" w:rsidRPr="00245EBD">
        <w:t xml:space="preserve"> </w:t>
      </w:r>
      <w:r w:rsidRPr="00245EBD">
        <w:t>пенсионерам</w:t>
      </w:r>
      <w:r w:rsidR="00281894" w:rsidRPr="00245EBD">
        <w:t xml:space="preserve"> - </w:t>
      </w:r>
      <w:r w:rsidRPr="00245EBD">
        <w:t>гражданам</w:t>
      </w:r>
      <w:r w:rsidR="00281894" w:rsidRPr="00245EBD">
        <w:t xml:space="preserve"> </w:t>
      </w:r>
      <w:r w:rsidRPr="00245EBD">
        <w:t>соседнего</w:t>
      </w:r>
      <w:r w:rsidR="00281894" w:rsidRPr="00245EBD">
        <w:t xml:space="preserve"> </w:t>
      </w:r>
      <w:r w:rsidRPr="00245EBD">
        <w:t>государства.</w:t>
      </w:r>
    </w:p>
    <w:p w:rsidR="003218C4" w:rsidRPr="00245EBD" w:rsidRDefault="003218C4" w:rsidP="003218C4">
      <w:r w:rsidRPr="00245EBD">
        <w:t>Rus.LSM.lv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сообщал,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деньги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выплату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жителям</w:t>
      </w:r>
      <w:r w:rsidR="00281894" w:rsidRPr="00245EBD">
        <w:t xml:space="preserve"> </w:t>
      </w:r>
      <w:r w:rsidRPr="00245EBD">
        <w:t>Латвии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третьем</w:t>
      </w:r>
      <w:r w:rsidR="00281894" w:rsidRPr="00245EBD">
        <w:t xml:space="preserve"> </w:t>
      </w:r>
      <w:r w:rsidRPr="00245EBD">
        <w:t>квартале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поступили</w:t>
      </w:r>
      <w:r w:rsidR="00281894" w:rsidRPr="00245EBD">
        <w:t xml:space="preserve"> </w:t>
      </w:r>
      <w:r w:rsidRPr="00245EBD">
        <w:t>вовремя.</w:t>
      </w:r>
      <w:r w:rsidR="00281894" w:rsidRPr="00245EBD">
        <w:t xml:space="preserve"> </w:t>
      </w:r>
      <w:r w:rsidRPr="00245EBD">
        <w:t>Минблаг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связи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этим</w:t>
      </w:r>
      <w:r w:rsidR="00281894" w:rsidRPr="00245EBD">
        <w:t xml:space="preserve"> </w:t>
      </w:r>
      <w:r w:rsidRPr="00245EBD">
        <w:t>рекомендовал</w:t>
      </w:r>
      <w:r w:rsidR="00281894" w:rsidRPr="00245EBD">
        <w:t xml:space="preserve"> </w:t>
      </w:r>
      <w:r w:rsidRPr="00245EBD">
        <w:t>всем,</w:t>
      </w:r>
      <w:r w:rsidR="00281894" w:rsidRPr="00245EBD">
        <w:t xml:space="preserve"> </w:t>
      </w:r>
      <w:r w:rsidRPr="00245EBD">
        <w:t>кто</w:t>
      </w:r>
      <w:r w:rsidR="00281894" w:rsidRPr="00245EBD">
        <w:t xml:space="preserve"> </w:t>
      </w:r>
      <w:r w:rsidRPr="00245EBD">
        <w:t>из-за</w:t>
      </w:r>
      <w:r w:rsidR="00281894" w:rsidRPr="00245EBD">
        <w:t xml:space="preserve"> </w:t>
      </w:r>
      <w:r w:rsidRPr="00245EBD">
        <w:t>этого</w:t>
      </w:r>
      <w:r w:rsidR="00281894" w:rsidRPr="00245EBD">
        <w:t xml:space="preserve"> </w:t>
      </w:r>
      <w:r w:rsidRPr="00245EBD">
        <w:t>оказался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критической</w:t>
      </w:r>
      <w:r w:rsidR="00281894" w:rsidRPr="00245EBD">
        <w:t xml:space="preserve"> </w:t>
      </w:r>
      <w:r w:rsidRPr="00245EBD">
        <w:t>ситуации,</w:t>
      </w:r>
      <w:r w:rsidR="00281894" w:rsidRPr="00245EBD">
        <w:t xml:space="preserve"> </w:t>
      </w:r>
      <w:r w:rsidRPr="00245EBD">
        <w:t>обращаться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помощью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социальные</w:t>
      </w:r>
      <w:r w:rsidR="00281894" w:rsidRPr="00245EBD">
        <w:t xml:space="preserve"> </w:t>
      </w:r>
      <w:r w:rsidRPr="00245EBD">
        <w:t>службы</w:t>
      </w:r>
      <w:r w:rsidR="00281894" w:rsidRPr="00245EBD">
        <w:t xml:space="preserve"> </w:t>
      </w:r>
      <w:r w:rsidRPr="00245EBD">
        <w:t>пока</w:t>
      </w:r>
      <w:r w:rsidR="00281894" w:rsidRPr="00245EBD">
        <w:t xml:space="preserve"> </w:t>
      </w:r>
      <w:r w:rsidRPr="00245EBD">
        <w:t>VSAA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получит</w:t>
      </w:r>
      <w:r w:rsidR="00281894" w:rsidRPr="00245EBD">
        <w:t xml:space="preserve"> </w:t>
      </w:r>
      <w:r w:rsidRPr="00245EBD">
        <w:t>перечисление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обеспечит,</w:t>
      </w:r>
      <w:r w:rsidR="00281894" w:rsidRPr="00245EBD">
        <w:t xml:space="preserve"> </w:t>
      </w:r>
      <w:r w:rsidRPr="00245EBD">
        <w:t>чтобы</w:t>
      </w:r>
      <w:r w:rsidR="00281894" w:rsidRPr="00245EBD">
        <w:t xml:space="preserve"> </w:t>
      </w:r>
      <w:r w:rsidRPr="00245EBD">
        <w:t>деньги</w:t>
      </w:r>
      <w:r w:rsidR="00281894" w:rsidRPr="00245EBD">
        <w:t xml:space="preserve"> </w:t>
      </w:r>
      <w:r w:rsidRPr="00245EBD">
        <w:t>дошли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получателей.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Риге</w:t>
      </w:r>
      <w:r w:rsidR="00281894" w:rsidRPr="00245EBD">
        <w:t xml:space="preserve"> </w:t>
      </w:r>
      <w:r w:rsidRPr="00245EBD">
        <w:t>задержка</w:t>
      </w:r>
      <w:r w:rsidR="00281894" w:rsidRPr="00245EBD">
        <w:t xml:space="preserve"> </w:t>
      </w:r>
      <w:r w:rsidRPr="00245EBD">
        <w:t>этих</w:t>
      </w:r>
      <w:r w:rsidR="00281894" w:rsidRPr="00245EBD">
        <w:t xml:space="preserve"> </w:t>
      </w:r>
      <w:r w:rsidRPr="00245EBD">
        <w:t>пенсий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привела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увеличению</w:t>
      </w:r>
      <w:r w:rsidR="00281894" w:rsidRPr="00245EBD">
        <w:t xml:space="preserve"> </w:t>
      </w:r>
      <w:r w:rsidRPr="00245EBD">
        <w:t>числа</w:t>
      </w:r>
      <w:r w:rsidR="00281894" w:rsidRPr="00245EBD">
        <w:t xml:space="preserve"> </w:t>
      </w:r>
      <w:r w:rsidRPr="00245EBD">
        <w:t>обращений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социальную</w:t>
      </w:r>
      <w:r w:rsidR="00281894" w:rsidRPr="00245EBD">
        <w:t xml:space="preserve"> </w:t>
      </w:r>
      <w:r w:rsidRPr="00245EBD">
        <w:t>службу.</w:t>
      </w:r>
    </w:p>
    <w:p w:rsidR="003218C4" w:rsidRPr="00245EBD" w:rsidRDefault="003218C4" w:rsidP="003218C4">
      <w:r w:rsidRPr="00245EBD">
        <w:t>Госагентство</w:t>
      </w:r>
      <w:r w:rsidR="00281894" w:rsidRPr="00245EBD">
        <w:t xml:space="preserve"> </w:t>
      </w:r>
      <w:r w:rsidRPr="00245EBD">
        <w:t>соцмального</w:t>
      </w:r>
      <w:r w:rsidR="00281894" w:rsidRPr="00245EBD">
        <w:t xml:space="preserve"> </w:t>
      </w:r>
      <w:r w:rsidRPr="00245EBD">
        <w:t>страхования</w:t>
      </w:r>
      <w:r w:rsidR="00281894" w:rsidRPr="00245EBD">
        <w:t xml:space="preserve"> </w:t>
      </w:r>
      <w:r w:rsidRPr="00245EBD">
        <w:t>выплачивает</w:t>
      </w:r>
      <w:r w:rsidR="00281894" w:rsidRPr="00245EBD">
        <w:t xml:space="preserve"> </w:t>
      </w:r>
      <w:r w:rsidRPr="00245EBD">
        <w:t>российские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тем</w:t>
      </w:r>
      <w:r w:rsidR="00281894" w:rsidRPr="00245EBD">
        <w:t xml:space="preserve"> </w:t>
      </w:r>
      <w:r w:rsidRPr="00245EBD">
        <w:t>латвийцам,</w:t>
      </w:r>
      <w:r w:rsidR="00281894" w:rsidRPr="00245EBD">
        <w:t xml:space="preserve"> </w:t>
      </w:r>
      <w:r w:rsidRPr="00245EBD">
        <w:t>которым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присвоены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соответствии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межправительственным</w:t>
      </w:r>
      <w:r w:rsidR="00281894" w:rsidRPr="00245EBD">
        <w:t xml:space="preserve"> </w:t>
      </w:r>
      <w:r w:rsidRPr="00245EBD">
        <w:t>договором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сотрудничестве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социальной</w:t>
      </w:r>
      <w:r w:rsidR="00281894" w:rsidRPr="00245EBD">
        <w:t xml:space="preserve"> </w:t>
      </w:r>
      <w:r w:rsidRPr="00245EBD">
        <w:t>сфере.</w:t>
      </w:r>
      <w:r w:rsidR="00281894" w:rsidRPr="00245EBD">
        <w:t xml:space="preserve"> </w:t>
      </w:r>
      <w:r w:rsidRPr="00245EBD">
        <w:t>Согласно</w:t>
      </w:r>
      <w:r w:rsidR="00281894" w:rsidRPr="00245EBD">
        <w:t xml:space="preserve"> </w:t>
      </w:r>
      <w:r w:rsidRPr="00245EBD">
        <w:t>этому</w:t>
      </w:r>
      <w:r w:rsidR="00281894" w:rsidRPr="00245EBD">
        <w:t xml:space="preserve"> </w:t>
      </w:r>
      <w:r w:rsidRPr="00245EBD">
        <w:t>договору,</w:t>
      </w:r>
      <w:r w:rsidR="00281894" w:rsidRPr="00245EBD">
        <w:t xml:space="preserve"> </w:t>
      </w:r>
      <w:r w:rsidRPr="00245EBD">
        <w:t>действующему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2011</w:t>
      </w:r>
      <w:r w:rsidR="00281894" w:rsidRPr="00245EBD">
        <w:t xml:space="preserve"> </w:t>
      </w:r>
      <w:r w:rsidRPr="00245EBD">
        <w:t>года,</w:t>
      </w:r>
      <w:r w:rsidR="00281894" w:rsidRPr="00245EBD">
        <w:t xml:space="preserve"> </w:t>
      </w:r>
      <w:r w:rsidRPr="00245EBD">
        <w:t>РФ</w:t>
      </w:r>
      <w:r w:rsidR="00281894" w:rsidRPr="00245EBD">
        <w:t xml:space="preserve"> </w:t>
      </w:r>
      <w:r w:rsidRPr="00245EBD">
        <w:t>должна</w:t>
      </w:r>
      <w:r w:rsidR="00281894" w:rsidRPr="00245EBD">
        <w:t xml:space="preserve"> </w:t>
      </w:r>
      <w:r w:rsidRPr="00245EBD">
        <w:t>была</w:t>
      </w:r>
      <w:r w:rsidR="00281894" w:rsidRPr="00245EBD">
        <w:t xml:space="preserve"> </w:t>
      </w:r>
      <w:r w:rsidRPr="00245EBD">
        <w:t>перечислить</w:t>
      </w:r>
      <w:r w:rsidR="00281894" w:rsidRPr="00245EBD">
        <w:t xml:space="preserve"> </w:t>
      </w:r>
      <w:r w:rsidRPr="00245EBD">
        <w:t>деньги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конца</w:t>
      </w:r>
      <w:r w:rsidR="00281894" w:rsidRPr="00245EBD">
        <w:t xml:space="preserve"> </w:t>
      </w:r>
      <w:r w:rsidRPr="00245EBD">
        <w:t>второго</w:t>
      </w:r>
      <w:r w:rsidR="00281894" w:rsidRPr="00245EBD">
        <w:t xml:space="preserve"> </w:t>
      </w:r>
      <w:r w:rsidRPr="00245EBD">
        <w:t>месяца</w:t>
      </w:r>
      <w:r w:rsidR="00281894" w:rsidRPr="00245EBD">
        <w:t xml:space="preserve"> </w:t>
      </w:r>
      <w:r w:rsidRPr="00245EBD">
        <w:t>квартала</w:t>
      </w:r>
      <w:r w:rsidR="00281894" w:rsidRPr="00245EBD">
        <w:t xml:space="preserve"> - </w:t>
      </w:r>
      <w:r w:rsidRPr="00245EBD">
        <w:t>до</w:t>
      </w:r>
      <w:r w:rsidR="00281894" w:rsidRPr="00245EBD">
        <w:t xml:space="preserve"> </w:t>
      </w:r>
      <w:r w:rsidRPr="00245EBD">
        <w:t>конца</w:t>
      </w:r>
      <w:r w:rsidR="00281894" w:rsidRPr="00245EBD">
        <w:t xml:space="preserve"> </w:t>
      </w:r>
      <w:r w:rsidRPr="00245EBD">
        <w:t>августа.</w:t>
      </w:r>
    </w:p>
    <w:p w:rsidR="003218C4" w:rsidRPr="00245EBD" w:rsidRDefault="003A2FF4" w:rsidP="003218C4">
      <w:hyperlink r:id="rId37" w:history="1">
        <w:r w:rsidR="003218C4" w:rsidRPr="00245EBD">
          <w:rPr>
            <w:rStyle w:val="a3"/>
          </w:rPr>
          <w:t>http://www.grani.lv/latvia/138561-vsaa-vozmozhno-grazhdane-rf-poluchat-pensii-do-konca-sleduyuschey-nedeli.html</w:t>
        </w:r>
      </w:hyperlink>
      <w:r w:rsidR="00281894" w:rsidRPr="00245EBD">
        <w:t xml:space="preserve"> </w:t>
      </w:r>
    </w:p>
    <w:p w:rsidR="009811EE" w:rsidRPr="00245EBD" w:rsidRDefault="009811EE" w:rsidP="009811EE">
      <w:pPr>
        <w:pStyle w:val="2"/>
      </w:pPr>
      <w:bookmarkStart w:id="127" w:name="_Toc146781876"/>
      <w:r w:rsidRPr="00245EBD">
        <w:lastRenderedPageBreak/>
        <w:t>Обзор,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Четверть</w:t>
      </w:r>
      <w:r w:rsidR="00281894" w:rsidRPr="00245EBD">
        <w:t xml:space="preserve"> </w:t>
      </w:r>
      <w:r w:rsidRPr="00245EBD">
        <w:t>жителей</w:t>
      </w:r>
      <w:r w:rsidR="00281894" w:rsidRPr="00245EBD">
        <w:t xml:space="preserve"> </w:t>
      </w:r>
      <w:r w:rsidRPr="00245EBD">
        <w:t>Литвы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достижении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возраста</w:t>
      </w:r>
      <w:r w:rsidR="00281894" w:rsidRPr="00245EBD">
        <w:t xml:space="preserve"> </w:t>
      </w:r>
      <w:r w:rsidRPr="00245EBD">
        <w:t>намерены</w:t>
      </w:r>
      <w:r w:rsidR="00281894" w:rsidRPr="00245EBD">
        <w:t xml:space="preserve"> </w:t>
      </w:r>
      <w:r w:rsidRPr="00245EBD">
        <w:t>работать</w:t>
      </w:r>
      <w:r w:rsidR="00281894" w:rsidRPr="00245EBD">
        <w:t xml:space="preserve"> - </w:t>
      </w:r>
      <w:r w:rsidRPr="00245EBD">
        <w:t>опрос</w:t>
      </w:r>
      <w:bookmarkEnd w:id="127"/>
    </w:p>
    <w:p w:rsidR="009811EE" w:rsidRPr="00245EBD" w:rsidRDefault="009811EE" w:rsidP="00245EBD">
      <w:pPr>
        <w:pStyle w:val="3"/>
      </w:pPr>
      <w:bookmarkStart w:id="128" w:name="_Toc146781877"/>
      <w:r w:rsidRPr="00245EBD">
        <w:t>Четверть</w:t>
      </w:r>
      <w:r w:rsidR="00281894" w:rsidRPr="00245EBD">
        <w:t xml:space="preserve"> </w:t>
      </w:r>
      <w:r w:rsidRPr="00245EBD">
        <w:t>или</w:t>
      </w:r>
      <w:r w:rsidR="00281894" w:rsidRPr="00245EBD">
        <w:t xml:space="preserve"> </w:t>
      </w:r>
      <w:r w:rsidRPr="00245EBD">
        <w:t>25%</w:t>
      </w:r>
      <w:r w:rsidR="00281894" w:rsidRPr="00245EBD">
        <w:t xml:space="preserve"> </w:t>
      </w:r>
      <w:r w:rsidRPr="00245EBD">
        <w:t>опрошенных</w:t>
      </w:r>
      <w:r w:rsidR="00281894" w:rsidRPr="00245EBD">
        <w:t xml:space="preserve"> </w:t>
      </w:r>
      <w:r w:rsidRPr="00245EBD">
        <w:t>жителей</w:t>
      </w:r>
      <w:r w:rsidR="00281894" w:rsidRPr="00245EBD">
        <w:t xml:space="preserve"> </w:t>
      </w:r>
      <w:r w:rsidRPr="00245EBD">
        <w:t>Литвы,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достижении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возраста</w:t>
      </w:r>
      <w:r w:rsidR="00281894" w:rsidRPr="00245EBD">
        <w:t xml:space="preserve"> </w:t>
      </w:r>
      <w:r w:rsidRPr="00245EBD">
        <w:t>намерены</w:t>
      </w:r>
      <w:r w:rsidR="00281894" w:rsidRPr="00245EBD">
        <w:t xml:space="preserve"> </w:t>
      </w:r>
      <w:r w:rsidRPr="00245EBD">
        <w:t>продолжать</w:t>
      </w:r>
      <w:r w:rsidR="00281894" w:rsidRPr="00245EBD">
        <w:t xml:space="preserve"> </w:t>
      </w:r>
      <w:r w:rsidRPr="00245EBD">
        <w:t>работать</w:t>
      </w:r>
      <w:r w:rsidR="00281894" w:rsidRPr="00245EBD">
        <w:t xml:space="preserve"> </w:t>
      </w:r>
      <w:r w:rsidRPr="00245EBD">
        <w:t>хотя</w:t>
      </w:r>
      <w:r w:rsidR="00281894" w:rsidRPr="00245EBD">
        <w:t xml:space="preserve"> </w:t>
      </w:r>
      <w:r w:rsidRPr="00245EBD">
        <w:t>бы</w:t>
      </w:r>
      <w:r w:rsidR="00281894" w:rsidRPr="00245EBD">
        <w:t xml:space="preserve"> </w:t>
      </w:r>
      <w:r w:rsidRPr="00245EBD">
        <w:t>часть</w:t>
      </w:r>
      <w:r w:rsidR="00281894" w:rsidRPr="00245EBD">
        <w:t xml:space="preserve"> </w:t>
      </w:r>
      <w:r w:rsidRPr="00245EBD">
        <w:t>рабочего</w:t>
      </w:r>
      <w:r w:rsidR="00281894" w:rsidRPr="00245EBD">
        <w:t xml:space="preserve"> </w:t>
      </w:r>
      <w:r w:rsidRPr="00245EBD">
        <w:t>дня,</w:t>
      </w:r>
      <w:r w:rsidR="00281894" w:rsidRPr="00245EBD">
        <w:t xml:space="preserve"> </w:t>
      </w:r>
      <w:r w:rsidRPr="00245EBD">
        <w:t>свидетельствуют</w:t>
      </w:r>
      <w:r w:rsidR="00281894" w:rsidRPr="00245EBD">
        <w:t xml:space="preserve"> </w:t>
      </w:r>
      <w:r w:rsidRPr="00245EBD">
        <w:t>данные</w:t>
      </w:r>
      <w:r w:rsidR="00281894" w:rsidRPr="00245EBD">
        <w:t xml:space="preserve"> </w:t>
      </w:r>
      <w:r w:rsidRPr="00245EBD">
        <w:t>опроса</w:t>
      </w:r>
      <w:r w:rsidR="00281894" w:rsidRPr="00245EBD">
        <w:t xml:space="preserve"> </w:t>
      </w:r>
      <w:r w:rsidRPr="00245EBD">
        <w:t>жителей</w:t>
      </w:r>
      <w:r w:rsidR="00281894" w:rsidRPr="00245EBD">
        <w:t xml:space="preserve"> </w:t>
      </w:r>
      <w:r w:rsidRPr="00245EBD">
        <w:t>стран</w:t>
      </w:r>
      <w:r w:rsidR="00281894" w:rsidRPr="00245EBD">
        <w:t xml:space="preserve"> </w:t>
      </w:r>
      <w:r w:rsidRPr="00245EBD">
        <w:t>Балтии.</w:t>
      </w:r>
      <w:bookmarkEnd w:id="128"/>
    </w:p>
    <w:p w:rsidR="009811EE" w:rsidRPr="00245EBD" w:rsidRDefault="009811EE" w:rsidP="009811EE">
      <w:r w:rsidRPr="00245EBD">
        <w:t>По</w:t>
      </w:r>
      <w:r w:rsidR="00281894" w:rsidRPr="00245EBD">
        <w:t xml:space="preserve"> </w:t>
      </w:r>
      <w:r w:rsidRPr="00245EBD">
        <w:t>данным</w:t>
      </w:r>
      <w:r w:rsidR="00281894" w:rsidRPr="00245EBD">
        <w:t xml:space="preserve"> </w:t>
      </w:r>
      <w:r w:rsidRPr="00245EBD">
        <w:t>опроса,</w:t>
      </w:r>
      <w:r w:rsidR="00281894" w:rsidRPr="00245EBD">
        <w:t xml:space="preserve"> </w:t>
      </w:r>
      <w:r w:rsidRPr="00245EBD">
        <w:t>проведенного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заказу</w:t>
      </w:r>
      <w:r w:rsidR="00281894" w:rsidRPr="00245EBD">
        <w:t xml:space="preserve"> </w:t>
      </w:r>
      <w:r w:rsidRPr="00245EBD">
        <w:t>банка</w:t>
      </w:r>
      <w:r w:rsidR="00281894" w:rsidRPr="00245EBD">
        <w:t xml:space="preserve"> </w:t>
      </w:r>
      <w:r w:rsidRPr="00245EBD">
        <w:t>Citadele,</w:t>
      </w:r>
      <w:r w:rsidR="00281894" w:rsidRPr="00245EBD">
        <w:t xml:space="preserve"> </w:t>
      </w:r>
      <w:r w:rsidRPr="00245EBD">
        <w:t>12%</w:t>
      </w:r>
      <w:r w:rsidR="00281894" w:rsidRPr="00245EBD">
        <w:t xml:space="preserve"> </w:t>
      </w:r>
      <w:r w:rsidRPr="00245EBD">
        <w:t>жителей</w:t>
      </w:r>
      <w:r w:rsidR="00281894" w:rsidRPr="00245EBD">
        <w:t xml:space="preserve"> </w:t>
      </w:r>
      <w:r w:rsidRPr="00245EBD">
        <w:t>Литвы,</w:t>
      </w:r>
      <w:r w:rsidR="00281894" w:rsidRPr="00245EBD">
        <w:t xml:space="preserve"> </w:t>
      </w:r>
      <w:r w:rsidRPr="00245EBD">
        <w:t>достигнув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возраста,</w:t>
      </w:r>
      <w:r w:rsidR="00281894" w:rsidRPr="00245EBD">
        <w:t xml:space="preserve"> </w:t>
      </w:r>
      <w:r w:rsidRPr="00245EBD">
        <w:t>планируют</w:t>
      </w:r>
      <w:r w:rsidR="00281894" w:rsidRPr="00245EBD">
        <w:t xml:space="preserve"> </w:t>
      </w:r>
      <w:r w:rsidRPr="00245EBD">
        <w:t>работать</w:t>
      </w:r>
      <w:r w:rsidR="00281894" w:rsidRPr="00245EBD">
        <w:t xml:space="preserve"> </w:t>
      </w:r>
      <w:r w:rsidRPr="00245EBD">
        <w:t>полный</w:t>
      </w:r>
      <w:r w:rsidR="00281894" w:rsidRPr="00245EBD">
        <w:t xml:space="preserve"> </w:t>
      </w:r>
      <w:r w:rsidRPr="00245EBD">
        <w:t>рабочий</w:t>
      </w:r>
      <w:r w:rsidR="00281894" w:rsidRPr="00245EBD">
        <w:t xml:space="preserve"> </w:t>
      </w:r>
      <w:r w:rsidRPr="00245EBD">
        <w:t>день,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13%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неполный</w:t>
      </w:r>
      <w:r w:rsidR="00281894" w:rsidRPr="00245EBD">
        <w:t xml:space="preserve"> </w:t>
      </w:r>
      <w:r w:rsidRPr="00245EBD">
        <w:t>рабочий</w:t>
      </w:r>
      <w:r w:rsidR="00281894" w:rsidRPr="00245EBD">
        <w:t xml:space="preserve"> </w:t>
      </w:r>
      <w:r w:rsidRPr="00245EBD">
        <w:t>день.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Латвии</w:t>
      </w:r>
      <w:r w:rsidR="00281894" w:rsidRPr="00245EBD">
        <w:t xml:space="preserve"> </w:t>
      </w:r>
      <w:r w:rsidRPr="00245EBD">
        <w:t>17%</w:t>
      </w:r>
      <w:r w:rsidR="00281894" w:rsidRPr="00245EBD">
        <w:t xml:space="preserve"> </w:t>
      </w:r>
      <w:r w:rsidRPr="00245EBD">
        <w:t>намерены</w:t>
      </w:r>
      <w:r w:rsidR="00281894" w:rsidRPr="00245EBD">
        <w:t xml:space="preserve"> </w:t>
      </w:r>
      <w:r w:rsidRPr="00245EBD">
        <w:t>работать</w:t>
      </w:r>
      <w:r w:rsidR="00281894" w:rsidRPr="00245EBD">
        <w:t xml:space="preserve"> </w:t>
      </w:r>
      <w:r w:rsidRPr="00245EBD">
        <w:t>полный</w:t>
      </w:r>
      <w:r w:rsidR="00281894" w:rsidRPr="00245EBD">
        <w:t xml:space="preserve"> </w:t>
      </w:r>
      <w:r w:rsidRPr="00245EBD">
        <w:t>рабочий</w:t>
      </w:r>
      <w:r w:rsidR="00281894" w:rsidRPr="00245EBD">
        <w:t xml:space="preserve"> </w:t>
      </w:r>
      <w:r w:rsidRPr="00245EBD">
        <w:t>день,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Эстонии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15%,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неполный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14%</w:t>
      </w:r>
      <w:r w:rsidR="00281894" w:rsidRPr="00245EBD">
        <w:t xml:space="preserve"> </w:t>
      </w:r>
      <w:r w:rsidRPr="00245EBD">
        <w:t>латвийцев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18%</w:t>
      </w:r>
      <w:r w:rsidR="00281894" w:rsidRPr="00245EBD">
        <w:t xml:space="preserve"> </w:t>
      </w:r>
      <w:r w:rsidRPr="00245EBD">
        <w:t>жителей</w:t>
      </w:r>
      <w:r w:rsidR="00281894" w:rsidRPr="00245EBD">
        <w:t xml:space="preserve"> </w:t>
      </w:r>
      <w:r w:rsidRPr="00245EBD">
        <w:t>Эстонии.</w:t>
      </w:r>
    </w:p>
    <w:p w:rsidR="009811EE" w:rsidRPr="00245EBD" w:rsidRDefault="00281894" w:rsidP="009811EE">
      <w:r w:rsidRPr="00245EBD">
        <w:t>«</w:t>
      </w:r>
      <w:r w:rsidR="009811EE" w:rsidRPr="00245EBD">
        <w:t>Лучшее</w:t>
      </w:r>
      <w:r w:rsidRPr="00245EBD">
        <w:t xml:space="preserve"> </w:t>
      </w:r>
      <w:r w:rsidR="009811EE" w:rsidRPr="00245EBD">
        <w:t>состояние</w:t>
      </w:r>
      <w:r w:rsidRPr="00245EBD">
        <w:t xml:space="preserve"> </w:t>
      </w:r>
      <w:r w:rsidR="009811EE" w:rsidRPr="00245EBD">
        <w:t>здоровья</w:t>
      </w:r>
      <w:r w:rsidRPr="00245EBD">
        <w:t xml:space="preserve"> </w:t>
      </w:r>
      <w:r w:rsidR="009811EE" w:rsidRPr="00245EBD">
        <w:t>позволяет</w:t>
      </w:r>
      <w:r w:rsidRPr="00245EBD">
        <w:t xml:space="preserve"> </w:t>
      </w:r>
      <w:r w:rsidR="009811EE" w:rsidRPr="00245EBD">
        <w:t>пожилым</w:t>
      </w:r>
      <w:r w:rsidRPr="00245EBD">
        <w:t xml:space="preserve"> </w:t>
      </w:r>
      <w:r w:rsidR="009811EE" w:rsidRPr="00245EBD">
        <w:t>людям</w:t>
      </w:r>
      <w:r w:rsidRPr="00245EBD">
        <w:t xml:space="preserve"> </w:t>
      </w:r>
      <w:r w:rsidR="009811EE" w:rsidRPr="00245EBD">
        <w:t>дольше</w:t>
      </w:r>
      <w:r w:rsidRPr="00245EBD">
        <w:t xml:space="preserve"> </w:t>
      </w:r>
      <w:r w:rsidR="009811EE" w:rsidRPr="00245EBD">
        <w:t>оставаться</w:t>
      </w:r>
      <w:r w:rsidRPr="00245EBD">
        <w:t xml:space="preserve"> </w:t>
      </w:r>
      <w:r w:rsidR="009811EE" w:rsidRPr="00245EBD">
        <w:t>на</w:t>
      </w:r>
      <w:r w:rsidRPr="00245EBD">
        <w:t xml:space="preserve"> </w:t>
      </w:r>
      <w:r w:rsidR="009811EE" w:rsidRPr="00245EBD">
        <w:t>рынке</w:t>
      </w:r>
      <w:r w:rsidRPr="00245EBD">
        <w:t xml:space="preserve"> </w:t>
      </w:r>
      <w:r w:rsidR="009811EE" w:rsidRPr="00245EBD">
        <w:t>труда,</w:t>
      </w:r>
      <w:r w:rsidRPr="00245EBD">
        <w:t xml:space="preserve"> </w:t>
      </w:r>
      <w:r w:rsidR="009811EE" w:rsidRPr="00245EBD">
        <w:t>но</w:t>
      </w:r>
      <w:r w:rsidRPr="00245EBD">
        <w:t xml:space="preserve"> </w:t>
      </w:r>
      <w:r w:rsidR="009811EE" w:rsidRPr="00245EBD">
        <w:t>выбор</w:t>
      </w:r>
      <w:r w:rsidRPr="00245EBD">
        <w:t xml:space="preserve"> </w:t>
      </w:r>
      <w:r w:rsidR="009811EE" w:rsidRPr="00245EBD">
        <w:t>работать</w:t>
      </w:r>
      <w:r w:rsidRPr="00245EBD">
        <w:t xml:space="preserve"> </w:t>
      </w:r>
      <w:r w:rsidR="009811EE" w:rsidRPr="00245EBD">
        <w:t>дольше,</w:t>
      </w:r>
      <w:r w:rsidRPr="00245EBD">
        <w:t xml:space="preserve"> </w:t>
      </w:r>
      <w:r w:rsidR="009811EE" w:rsidRPr="00245EBD">
        <w:t>чем</w:t>
      </w:r>
      <w:r w:rsidRPr="00245EBD">
        <w:t xml:space="preserve"> </w:t>
      </w:r>
      <w:r w:rsidR="009811EE" w:rsidRPr="00245EBD">
        <w:t>необходимо,</w:t>
      </w:r>
      <w:r w:rsidRPr="00245EBD">
        <w:t xml:space="preserve"> </w:t>
      </w:r>
      <w:r w:rsidR="009811EE" w:rsidRPr="00245EBD">
        <w:t>определяется</w:t>
      </w:r>
      <w:r w:rsidRPr="00245EBD">
        <w:t xml:space="preserve"> </w:t>
      </w:r>
      <w:r w:rsidR="009811EE" w:rsidRPr="00245EBD">
        <w:t>разными</w:t>
      </w:r>
      <w:r w:rsidRPr="00245EBD">
        <w:t xml:space="preserve"> </w:t>
      </w:r>
      <w:r w:rsidR="009811EE" w:rsidRPr="00245EBD">
        <w:t>причинами.</w:t>
      </w:r>
      <w:r w:rsidRPr="00245EBD">
        <w:t xml:space="preserve"> </w:t>
      </w:r>
      <w:r w:rsidR="009811EE" w:rsidRPr="00245EBD">
        <w:t>Некоторые,</w:t>
      </w:r>
      <w:r w:rsidRPr="00245EBD">
        <w:t xml:space="preserve"> </w:t>
      </w:r>
      <w:r w:rsidR="009811EE" w:rsidRPr="00245EBD">
        <w:t>поработавшие</w:t>
      </w:r>
      <w:r w:rsidRPr="00245EBD">
        <w:t xml:space="preserve"> </w:t>
      </w:r>
      <w:r w:rsidR="009811EE" w:rsidRPr="00245EBD">
        <w:t>на</w:t>
      </w:r>
      <w:r w:rsidRPr="00245EBD">
        <w:t xml:space="preserve"> </w:t>
      </w:r>
      <w:r w:rsidR="009811EE" w:rsidRPr="00245EBD">
        <w:t>более</w:t>
      </w:r>
      <w:r w:rsidRPr="00245EBD">
        <w:t xml:space="preserve"> </w:t>
      </w:r>
      <w:r w:rsidR="009811EE" w:rsidRPr="00245EBD">
        <w:t>высокой</w:t>
      </w:r>
      <w:r w:rsidRPr="00245EBD">
        <w:t xml:space="preserve"> </w:t>
      </w:r>
      <w:r w:rsidR="009811EE" w:rsidRPr="00245EBD">
        <w:t>квалификации,</w:t>
      </w:r>
      <w:r w:rsidRPr="00245EBD">
        <w:t xml:space="preserve"> </w:t>
      </w:r>
      <w:r w:rsidR="009811EE" w:rsidRPr="00245EBD">
        <w:t>хотят</w:t>
      </w:r>
      <w:r w:rsidRPr="00245EBD">
        <w:t xml:space="preserve"> </w:t>
      </w:r>
      <w:r w:rsidR="009811EE" w:rsidRPr="00245EBD">
        <w:t>и</w:t>
      </w:r>
      <w:r w:rsidRPr="00245EBD">
        <w:t xml:space="preserve"> </w:t>
      </w:r>
      <w:r w:rsidR="009811EE" w:rsidRPr="00245EBD">
        <w:t>дальше</w:t>
      </w:r>
      <w:r w:rsidRPr="00245EBD">
        <w:t xml:space="preserve"> </w:t>
      </w:r>
      <w:r w:rsidR="009811EE" w:rsidRPr="00245EBD">
        <w:t>реализовывать</w:t>
      </w:r>
      <w:r w:rsidRPr="00245EBD">
        <w:t xml:space="preserve"> </w:t>
      </w:r>
      <w:r w:rsidR="009811EE" w:rsidRPr="00245EBD">
        <w:t>себя</w:t>
      </w:r>
      <w:r w:rsidRPr="00245EBD">
        <w:t xml:space="preserve"> </w:t>
      </w:r>
      <w:r w:rsidR="009811EE" w:rsidRPr="00245EBD">
        <w:t>в</w:t>
      </w:r>
      <w:r w:rsidRPr="00245EBD">
        <w:t xml:space="preserve"> </w:t>
      </w:r>
      <w:r w:rsidR="009811EE" w:rsidRPr="00245EBD">
        <w:t>известной</w:t>
      </w:r>
      <w:r w:rsidRPr="00245EBD">
        <w:t xml:space="preserve"> </w:t>
      </w:r>
      <w:r w:rsidR="009811EE" w:rsidRPr="00245EBD">
        <w:t>среде</w:t>
      </w:r>
      <w:r w:rsidRPr="00245EBD">
        <w:t xml:space="preserve"> </w:t>
      </w:r>
      <w:r w:rsidR="009811EE" w:rsidRPr="00245EBD">
        <w:t>и</w:t>
      </w:r>
      <w:r w:rsidRPr="00245EBD">
        <w:t xml:space="preserve"> </w:t>
      </w:r>
      <w:r w:rsidR="009811EE" w:rsidRPr="00245EBD">
        <w:t>целенаправленно</w:t>
      </w:r>
      <w:r w:rsidRPr="00245EBD">
        <w:t xml:space="preserve"> </w:t>
      </w:r>
      <w:r w:rsidR="009811EE" w:rsidRPr="00245EBD">
        <w:t>использовать</w:t>
      </w:r>
      <w:r w:rsidRPr="00245EBD">
        <w:t xml:space="preserve"> </w:t>
      </w:r>
      <w:r w:rsidR="009811EE" w:rsidRPr="00245EBD">
        <w:t>компетенции,</w:t>
      </w:r>
      <w:r w:rsidRPr="00245EBD">
        <w:t xml:space="preserve"> </w:t>
      </w:r>
      <w:r w:rsidR="009811EE" w:rsidRPr="00245EBD">
        <w:t>приобретенные</w:t>
      </w:r>
      <w:r w:rsidRPr="00245EBD">
        <w:t xml:space="preserve"> </w:t>
      </w:r>
      <w:r w:rsidR="009811EE" w:rsidRPr="00245EBD">
        <w:t>за</w:t>
      </w:r>
      <w:r w:rsidRPr="00245EBD">
        <w:t xml:space="preserve"> </w:t>
      </w:r>
      <w:r w:rsidR="009811EE" w:rsidRPr="00245EBD">
        <w:t>многие</w:t>
      </w:r>
      <w:r w:rsidRPr="00245EBD">
        <w:t xml:space="preserve"> </w:t>
      </w:r>
      <w:r w:rsidR="009811EE" w:rsidRPr="00245EBD">
        <w:t>годы</w:t>
      </w:r>
      <w:r w:rsidRPr="00245EBD">
        <w:t xml:space="preserve"> </w:t>
      </w:r>
      <w:r w:rsidR="009811EE" w:rsidRPr="00245EBD">
        <w:t>карьеры.</w:t>
      </w:r>
      <w:r w:rsidRPr="00245EBD">
        <w:t xml:space="preserve"> </w:t>
      </w:r>
      <w:r w:rsidR="009811EE" w:rsidRPr="00245EBD">
        <w:t>Между</w:t>
      </w:r>
      <w:r w:rsidRPr="00245EBD">
        <w:t xml:space="preserve"> </w:t>
      </w:r>
      <w:r w:rsidR="009811EE" w:rsidRPr="00245EBD">
        <w:t>тем,</w:t>
      </w:r>
      <w:r w:rsidRPr="00245EBD">
        <w:t xml:space="preserve"> </w:t>
      </w:r>
      <w:r w:rsidR="009811EE" w:rsidRPr="00245EBD">
        <w:t>в</w:t>
      </w:r>
      <w:r w:rsidRPr="00245EBD">
        <w:t xml:space="preserve"> </w:t>
      </w:r>
      <w:r w:rsidR="009811EE" w:rsidRPr="00245EBD">
        <w:t>другую</w:t>
      </w:r>
      <w:r w:rsidRPr="00245EBD">
        <w:t xml:space="preserve"> </w:t>
      </w:r>
      <w:r w:rsidR="009811EE" w:rsidRPr="00245EBD">
        <w:t>группу</w:t>
      </w:r>
      <w:r w:rsidRPr="00245EBD">
        <w:t xml:space="preserve"> </w:t>
      </w:r>
      <w:r w:rsidR="009811EE" w:rsidRPr="00245EBD">
        <w:t>входят</w:t>
      </w:r>
      <w:r w:rsidRPr="00245EBD">
        <w:t xml:space="preserve"> </w:t>
      </w:r>
      <w:r w:rsidR="009811EE" w:rsidRPr="00245EBD">
        <w:t>жители,</w:t>
      </w:r>
      <w:r w:rsidRPr="00245EBD">
        <w:t xml:space="preserve"> </w:t>
      </w:r>
      <w:r w:rsidR="009811EE" w:rsidRPr="00245EBD">
        <w:t>которые</w:t>
      </w:r>
      <w:r w:rsidRPr="00245EBD">
        <w:t xml:space="preserve"> </w:t>
      </w:r>
      <w:r w:rsidR="009811EE" w:rsidRPr="00245EBD">
        <w:t>не</w:t>
      </w:r>
      <w:r w:rsidRPr="00245EBD">
        <w:t xml:space="preserve"> </w:t>
      </w:r>
      <w:r w:rsidR="009811EE" w:rsidRPr="00245EBD">
        <w:t>могут</w:t>
      </w:r>
      <w:r w:rsidRPr="00245EBD">
        <w:t xml:space="preserve"> </w:t>
      </w:r>
      <w:r w:rsidR="009811EE" w:rsidRPr="00245EBD">
        <w:t>покинуть</w:t>
      </w:r>
      <w:r w:rsidRPr="00245EBD">
        <w:t xml:space="preserve"> </w:t>
      </w:r>
      <w:r w:rsidR="009811EE" w:rsidRPr="00245EBD">
        <w:t>рынок</w:t>
      </w:r>
      <w:r w:rsidRPr="00245EBD">
        <w:t xml:space="preserve"> </w:t>
      </w:r>
      <w:r w:rsidR="009811EE" w:rsidRPr="00245EBD">
        <w:t>труда</w:t>
      </w:r>
      <w:r w:rsidRPr="00245EBD">
        <w:t xml:space="preserve"> </w:t>
      </w:r>
      <w:r w:rsidR="009811EE" w:rsidRPr="00245EBD">
        <w:t>из-за</w:t>
      </w:r>
      <w:r w:rsidRPr="00245EBD">
        <w:t xml:space="preserve"> </w:t>
      </w:r>
      <w:r w:rsidR="009811EE" w:rsidRPr="00245EBD">
        <w:t>финансовой</w:t>
      </w:r>
      <w:r w:rsidRPr="00245EBD">
        <w:t xml:space="preserve"> </w:t>
      </w:r>
      <w:r w:rsidR="009811EE" w:rsidRPr="00245EBD">
        <w:t>необходимости,</w:t>
      </w:r>
      <w:r w:rsidRPr="00245EBD">
        <w:t xml:space="preserve"> </w:t>
      </w:r>
      <w:r w:rsidR="009811EE" w:rsidRPr="00245EBD">
        <w:t>потому</w:t>
      </w:r>
      <w:r w:rsidRPr="00245EBD">
        <w:t xml:space="preserve"> </w:t>
      </w:r>
      <w:r w:rsidR="009811EE" w:rsidRPr="00245EBD">
        <w:t>что</w:t>
      </w:r>
      <w:r w:rsidRPr="00245EBD">
        <w:t xml:space="preserve"> </w:t>
      </w:r>
      <w:r w:rsidR="009811EE" w:rsidRPr="00245EBD">
        <w:t>накопленная</w:t>
      </w:r>
      <w:r w:rsidRPr="00245EBD">
        <w:t xml:space="preserve"> </w:t>
      </w:r>
      <w:r w:rsidR="009811EE" w:rsidRPr="00245EBD">
        <w:t>пенсия</w:t>
      </w:r>
      <w:r w:rsidRPr="00245EBD">
        <w:t xml:space="preserve"> </w:t>
      </w:r>
      <w:r w:rsidR="009811EE" w:rsidRPr="00245EBD">
        <w:t>по</w:t>
      </w:r>
      <w:r w:rsidRPr="00245EBD">
        <w:t xml:space="preserve"> </w:t>
      </w:r>
      <w:r w:rsidR="009811EE" w:rsidRPr="00245EBD">
        <w:t>старости</w:t>
      </w:r>
      <w:r w:rsidRPr="00245EBD">
        <w:t xml:space="preserve"> </w:t>
      </w:r>
      <w:r w:rsidR="009811EE" w:rsidRPr="00245EBD">
        <w:t>не</w:t>
      </w:r>
      <w:r w:rsidRPr="00245EBD">
        <w:t xml:space="preserve"> </w:t>
      </w:r>
      <w:r w:rsidR="009811EE" w:rsidRPr="00245EBD">
        <w:t>может</w:t>
      </w:r>
      <w:r w:rsidRPr="00245EBD">
        <w:t xml:space="preserve"> </w:t>
      </w:r>
      <w:r w:rsidR="009811EE" w:rsidRPr="00245EBD">
        <w:t>удовлетворить</w:t>
      </w:r>
      <w:r w:rsidRPr="00245EBD">
        <w:t xml:space="preserve"> </w:t>
      </w:r>
      <w:r w:rsidR="009811EE" w:rsidRPr="00245EBD">
        <w:t>все</w:t>
      </w:r>
      <w:r w:rsidRPr="00245EBD">
        <w:t xml:space="preserve"> </w:t>
      </w:r>
      <w:r w:rsidR="009811EE" w:rsidRPr="00245EBD">
        <w:t>их</w:t>
      </w:r>
      <w:r w:rsidRPr="00245EBD">
        <w:t xml:space="preserve"> </w:t>
      </w:r>
      <w:r w:rsidR="009811EE" w:rsidRPr="00245EBD">
        <w:t>потребности</w:t>
      </w:r>
      <w:r w:rsidRPr="00245EBD">
        <w:t>»</w:t>
      </w:r>
      <w:r w:rsidR="009811EE" w:rsidRPr="00245EBD">
        <w:t>,</w:t>
      </w:r>
      <w:r w:rsidRPr="00245EBD">
        <w:t xml:space="preserve"> </w:t>
      </w:r>
      <w:r w:rsidR="009811EE" w:rsidRPr="00245EBD">
        <w:t>-</w:t>
      </w:r>
      <w:r w:rsidRPr="00245EBD">
        <w:t xml:space="preserve"> </w:t>
      </w:r>
      <w:r w:rsidR="009811EE" w:rsidRPr="00245EBD">
        <w:t>пояснила</w:t>
      </w:r>
      <w:r w:rsidRPr="00245EBD">
        <w:t xml:space="preserve"> </w:t>
      </w:r>
      <w:r w:rsidR="009811EE" w:rsidRPr="00245EBD">
        <w:t>член</w:t>
      </w:r>
      <w:r w:rsidRPr="00245EBD">
        <w:t xml:space="preserve"> </w:t>
      </w:r>
      <w:r w:rsidR="009811EE" w:rsidRPr="00245EBD">
        <w:t>правления</w:t>
      </w:r>
      <w:r w:rsidRPr="00245EBD">
        <w:t xml:space="preserve"> </w:t>
      </w:r>
      <w:r w:rsidR="009811EE" w:rsidRPr="00245EBD">
        <w:t>банка</w:t>
      </w:r>
      <w:r w:rsidRPr="00245EBD">
        <w:t xml:space="preserve"> </w:t>
      </w:r>
      <w:r w:rsidR="009811EE" w:rsidRPr="00245EBD">
        <w:t>Рута</w:t>
      </w:r>
      <w:r w:rsidRPr="00245EBD">
        <w:t xml:space="preserve"> </w:t>
      </w:r>
      <w:r w:rsidR="009811EE" w:rsidRPr="00245EBD">
        <w:t>Эжерскене.</w:t>
      </w:r>
    </w:p>
    <w:p w:rsidR="009811EE" w:rsidRPr="00245EBD" w:rsidRDefault="009811EE" w:rsidP="009811EE">
      <w:r w:rsidRPr="00245EBD">
        <w:t>По</w:t>
      </w:r>
      <w:r w:rsidR="00281894" w:rsidRPr="00245EBD">
        <w:t xml:space="preserve"> </w:t>
      </w:r>
      <w:r w:rsidRPr="00245EBD">
        <w:t>данным</w:t>
      </w:r>
      <w:r w:rsidR="00281894" w:rsidRPr="00245EBD">
        <w:t xml:space="preserve"> </w:t>
      </w:r>
      <w:r w:rsidRPr="00245EBD">
        <w:t>опроса,</w:t>
      </w:r>
      <w:r w:rsidR="00281894" w:rsidRPr="00245EBD">
        <w:t xml:space="preserve"> </w:t>
      </w:r>
      <w:r w:rsidRPr="00245EBD">
        <w:t>10%</w:t>
      </w:r>
      <w:r w:rsidR="00281894" w:rsidRPr="00245EBD">
        <w:t xml:space="preserve"> </w:t>
      </w:r>
      <w:r w:rsidRPr="00245EBD">
        <w:t>респондентов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Литве</w:t>
      </w:r>
      <w:r w:rsidR="00281894" w:rsidRPr="00245EBD">
        <w:t xml:space="preserve"> </w:t>
      </w:r>
      <w:r w:rsidRPr="00245EBD">
        <w:t>намерены</w:t>
      </w:r>
      <w:r w:rsidR="00281894" w:rsidRPr="00245EBD">
        <w:t xml:space="preserve"> </w:t>
      </w:r>
      <w:r w:rsidRPr="00245EBD">
        <w:t>вообще</w:t>
      </w:r>
      <w:r w:rsidR="00281894" w:rsidRPr="00245EBD">
        <w:t xml:space="preserve"> </w:t>
      </w:r>
      <w:r w:rsidRPr="00245EBD">
        <w:t>перестать</w:t>
      </w:r>
      <w:r w:rsidR="00281894" w:rsidRPr="00245EBD">
        <w:t xml:space="preserve"> </w:t>
      </w:r>
      <w:r w:rsidRPr="00245EBD">
        <w:t>работать</w:t>
      </w:r>
      <w:r w:rsidR="00281894" w:rsidRPr="00245EBD">
        <w:t xml:space="preserve"> </w:t>
      </w:r>
      <w:r w:rsidRPr="00245EBD">
        <w:t>после</w:t>
      </w:r>
      <w:r w:rsidR="00281894" w:rsidRPr="00245EBD">
        <w:t xml:space="preserve"> </w:t>
      </w:r>
      <w:r w:rsidRPr="00245EBD">
        <w:t>выхода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пенсию,</w:t>
      </w:r>
      <w:r w:rsidR="00281894" w:rsidRPr="00245EBD">
        <w:t xml:space="preserve"> </w:t>
      </w:r>
      <w:r w:rsidRPr="00245EBD">
        <w:t>такой</w:t>
      </w:r>
      <w:r w:rsidR="00281894" w:rsidRPr="00245EBD">
        <w:t xml:space="preserve"> </w:t>
      </w:r>
      <w:r w:rsidRPr="00245EBD">
        <w:t>ответ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основном</w:t>
      </w:r>
      <w:r w:rsidR="00281894" w:rsidRPr="00245EBD">
        <w:t xml:space="preserve"> </w:t>
      </w:r>
      <w:r w:rsidRPr="00245EBD">
        <w:t>выбрали</w:t>
      </w:r>
      <w:r w:rsidR="00281894" w:rsidRPr="00245EBD">
        <w:t xml:space="preserve"> </w:t>
      </w:r>
      <w:r w:rsidRPr="00245EBD">
        <w:t>респонденты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возрасте</w:t>
      </w:r>
      <w:r w:rsidR="00281894" w:rsidRPr="00245EBD">
        <w:t xml:space="preserve"> </w:t>
      </w:r>
      <w:r w:rsidRPr="00245EBD">
        <w:t>50-59</w:t>
      </w:r>
      <w:r w:rsidR="00281894" w:rsidRPr="00245EBD">
        <w:t xml:space="preserve"> </w:t>
      </w:r>
      <w:r w:rsidRPr="00245EBD">
        <w:t>лет,</w:t>
      </w:r>
      <w:r w:rsidR="00281894" w:rsidRPr="00245EBD">
        <w:t xml:space="preserve"> </w:t>
      </w:r>
      <w:r w:rsidRPr="00245EBD">
        <w:t>которые,</w:t>
      </w:r>
      <w:r w:rsidR="00281894" w:rsidRPr="00245EBD">
        <w:t xml:space="preserve"> </w:t>
      </w:r>
      <w:r w:rsidRPr="00245EBD">
        <w:t>вероятно,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готовы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выходу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пенсию.</w:t>
      </w:r>
    </w:p>
    <w:p w:rsidR="009811EE" w:rsidRPr="00245EBD" w:rsidRDefault="009811EE" w:rsidP="009811EE">
      <w:r w:rsidRPr="00245EBD">
        <w:t>Доля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определившихся,</w:t>
      </w:r>
      <w:r w:rsidR="00281894" w:rsidRPr="00245EBD">
        <w:t xml:space="preserve"> </w:t>
      </w:r>
      <w:r w:rsidRPr="00245EBD">
        <w:t>будут</w:t>
      </w:r>
      <w:r w:rsidR="00281894" w:rsidRPr="00245EBD">
        <w:t xml:space="preserve"> </w:t>
      </w:r>
      <w:r w:rsidRPr="00245EBD">
        <w:t>ли</w:t>
      </w:r>
      <w:r w:rsidR="00281894" w:rsidRPr="00245EBD">
        <w:t xml:space="preserve"> </w:t>
      </w:r>
      <w:r w:rsidRPr="00245EBD">
        <w:t>они</w:t>
      </w:r>
      <w:r w:rsidR="00281894" w:rsidRPr="00245EBD">
        <w:t xml:space="preserve"> </w:t>
      </w:r>
      <w:r w:rsidRPr="00245EBD">
        <w:t>работать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Литве,</w:t>
      </w:r>
      <w:r w:rsidR="00281894" w:rsidRPr="00245EBD">
        <w:t xml:space="preserve"> </w:t>
      </w:r>
      <w:r w:rsidRPr="00245EBD">
        <w:t>составляет</w:t>
      </w:r>
      <w:r w:rsidR="00281894" w:rsidRPr="00245EBD">
        <w:t xml:space="preserve"> </w:t>
      </w:r>
      <w:r w:rsidRPr="00245EBD">
        <w:t>24%,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27%</w:t>
      </w:r>
      <w:r w:rsidR="00281894" w:rsidRPr="00245EBD">
        <w:t xml:space="preserve"> </w:t>
      </w:r>
      <w:r w:rsidRPr="00245EBD">
        <w:t>отметили,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пока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думают</w:t>
      </w:r>
      <w:r w:rsidR="00281894" w:rsidRPr="00245EBD">
        <w:t xml:space="preserve"> </w:t>
      </w:r>
      <w:r w:rsidRPr="00245EBD">
        <w:t>об</w:t>
      </w:r>
      <w:r w:rsidR="00281894" w:rsidRPr="00245EBD">
        <w:t xml:space="preserve"> </w:t>
      </w:r>
      <w:r w:rsidRPr="00245EBD">
        <w:t>этом,</w:t>
      </w:r>
      <w:r w:rsidR="00281894" w:rsidRPr="00245EBD">
        <w:t xml:space="preserve"> </w:t>
      </w:r>
      <w:r w:rsidRPr="00245EBD">
        <w:t>поскольку</w:t>
      </w:r>
      <w:r w:rsidR="00281894" w:rsidRPr="00245EBD">
        <w:t xml:space="preserve"> </w:t>
      </w:r>
      <w:r w:rsidRPr="00245EBD">
        <w:t>до</w:t>
      </w:r>
      <w:r w:rsidR="00281894" w:rsidRPr="00245EBD">
        <w:t xml:space="preserve"> </w:t>
      </w:r>
      <w:r w:rsidRPr="00245EBD">
        <w:t>пенсии</w:t>
      </w:r>
      <w:r w:rsidR="00281894" w:rsidRPr="00245EBD">
        <w:t xml:space="preserve"> </w:t>
      </w:r>
      <w:r w:rsidRPr="00245EBD">
        <w:t>им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далеко.</w:t>
      </w:r>
    </w:p>
    <w:p w:rsidR="009811EE" w:rsidRPr="00245EBD" w:rsidRDefault="009811EE" w:rsidP="009811EE">
      <w:r w:rsidRPr="00245EBD">
        <w:t>Репрезентативный</w:t>
      </w:r>
      <w:r w:rsidR="00281894" w:rsidRPr="00245EBD">
        <w:t xml:space="preserve"> </w:t>
      </w:r>
      <w:r w:rsidRPr="00245EBD">
        <w:t>опрос</w:t>
      </w:r>
      <w:r w:rsidR="00281894" w:rsidRPr="00245EBD">
        <w:t xml:space="preserve"> </w:t>
      </w:r>
      <w:r w:rsidRPr="00245EBD">
        <w:t>населения</w:t>
      </w:r>
      <w:r w:rsidR="00281894" w:rsidRPr="00245EBD">
        <w:t xml:space="preserve"> </w:t>
      </w:r>
      <w:r w:rsidRPr="00245EBD">
        <w:t>провело</w:t>
      </w:r>
      <w:r w:rsidR="00281894" w:rsidRPr="00245EBD">
        <w:t xml:space="preserve"> </w:t>
      </w:r>
      <w:r w:rsidRPr="00245EBD">
        <w:t>исследовательское</w:t>
      </w:r>
      <w:r w:rsidR="00281894" w:rsidRPr="00245EBD">
        <w:t xml:space="preserve"> </w:t>
      </w:r>
      <w:r w:rsidRPr="00245EBD">
        <w:t>агентство</w:t>
      </w:r>
      <w:r w:rsidR="00281894" w:rsidRPr="00245EBD">
        <w:t xml:space="preserve"> </w:t>
      </w:r>
      <w:r w:rsidRPr="00245EBD">
        <w:t>Norstat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сентябре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заказу</w:t>
      </w:r>
      <w:r w:rsidR="00281894" w:rsidRPr="00245EBD">
        <w:t xml:space="preserve"> </w:t>
      </w:r>
      <w:r w:rsidRPr="00245EBD">
        <w:t>банка</w:t>
      </w:r>
      <w:r w:rsidR="00281894" w:rsidRPr="00245EBD">
        <w:t xml:space="preserve"> </w:t>
      </w:r>
      <w:r w:rsidRPr="00245EBD">
        <w:t>Citadele.</w:t>
      </w:r>
      <w:r w:rsidR="00281894" w:rsidRPr="00245EBD">
        <w:t xml:space="preserve"> </w:t>
      </w:r>
      <w:r w:rsidRPr="00245EBD">
        <w:t>Было</w:t>
      </w:r>
      <w:r w:rsidR="00281894" w:rsidRPr="00245EBD">
        <w:t xml:space="preserve"> </w:t>
      </w:r>
      <w:r w:rsidRPr="00245EBD">
        <w:t>опрошено</w:t>
      </w:r>
      <w:r w:rsidR="00281894" w:rsidRPr="00245EBD">
        <w:t xml:space="preserve"> </w:t>
      </w:r>
      <w:r w:rsidRPr="00245EBD">
        <w:t>не</w:t>
      </w:r>
      <w:r w:rsidR="00281894" w:rsidRPr="00245EBD">
        <w:t xml:space="preserve"> </w:t>
      </w:r>
      <w:r w:rsidRPr="00245EBD">
        <w:t>менее</w:t>
      </w:r>
      <w:r w:rsidR="00281894" w:rsidRPr="00245EBD">
        <w:t xml:space="preserve"> </w:t>
      </w:r>
      <w:r w:rsidRPr="00245EBD">
        <w:t>1000</w:t>
      </w:r>
      <w:r w:rsidR="00281894" w:rsidRPr="00245EBD">
        <w:t xml:space="preserve"> </w:t>
      </w:r>
      <w:r w:rsidRPr="00245EBD">
        <w:t>респондентов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Литве,</w:t>
      </w:r>
      <w:r w:rsidR="00281894" w:rsidRPr="00245EBD">
        <w:t xml:space="preserve"> </w:t>
      </w:r>
      <w:r w:rsidRPr="00245EBD">
        <w:t>Латвии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Эстонии.</w:t>
      </w:r>
    </w:p>
    <w:p w:rsidR="009811EE" w:rsidRPr="00245EBD" w:rsidRDefault="003A2FF4" w:rsidP="009811EE">
      <w:hyperlink r:id="rId38" w:history="1">
        <w:r w:rsidR="009811EE" w:rsidRPr="00245EBD">
          <w:rPr>
            <w:rStyle w:val="a3"/>
          </w:rPr>
          <w:t>https://obzor.lt/news/n94821.html</w:t>
        </w:r>
      </w:hyperlink>
      <w:r w:rsidR="00281894" w:rsidRPr="00245EBD">
        <w:t xml:space="preserve"> </w:t>
      </w:r>
    </w:p>
    <w:p w:rsidR="003218C4" w:rsidRPr="00245EBD" w:rsidRDefault="003218C4" w:rsidP="003218C4">
      <w:pPr>
        <w:pStyle w:val="2"/>
      </w:pPr>
      <w:bookmarkStart w:id="129" w:name="_Toc146781878"/>
      <w:r w:rsidRPr="00245EBD">
        <w:t>Российская</w:t>
      </w:r>
      <w:r w:rsidR="00281894" w:rsidRPr="00245EBD">
        <w:t xml:space="preserve"> </w:t>
      </w:r>
      <w:r w:rsidRPr="00245EBD">
        <w:t>газета,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Лучшей</w:t>
      </w:r>
      <w:r w:rsidR="00281894" w:rsidRPr="00245EBD">
        <w:t xml:space="preserve"> </w:t>
      </w:r>
      <w:r w:rsidRPr="00245EBD">
        <w:t>страной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мире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выхода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оказалась</w:t>
      </w:r>
      <w:r w:rsidR="00281894" w:rsidRPr="00245EBD">
        <w:t xml:space="preserve"> </w:t>
      </w:r>
      <w:r w:rsidRPr="00245EBD">
        <w:t>Португалия</w:t>
      </w:r>
      <w:bookmarkEnd w:id="129"/>
    </w:p>
    <w:p w:rsidR="003218C4" w:rsidRPr="00245EBD" w:rsidRDefault="003218C4" w:rsidP="00245EBD">
      <w:pPr>
        <w:pStyle w:val="3"/>
      </w:pPr>
      <w:bookmarkStart w:id="130" w:name="_Toc146781879"/>
      <w:r w:rsidRPr="00245EBD">
        <w:t>Португалия</w:t>
      </w:r>
      <w:r w:rsidR="00281894" w:rsidRPr="00245EBD">
        <w:t xml:space="preserve"> </w:t>
      </w:r>
      <w:r w:rsidRPr="00245EBD">
        <w:t>названа</w:t>
      </w:r>
      <w:r w:rsidR="00281894" w:rsidRPr="00245EBD">
        <w:t xml:space="preserve"> </w:t>
      </w:r>
      <w:r w:rsidRPr="00245EBD">
        <w:t>лучшим</w:t>
      </w:r>
      <w:r w:rsidR="00281894" w:rsidRPr="00245EBD">
        <w:t xml:space="preserve"> </w:t>
      </w:r>
      <w:r w:rsidRPr="00245EBD">
        <w:t>местом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мире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выхода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пенсию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году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ежегодном</w:t>
      </w:r>
      <w:r w:rsidR="00281894" w:rsidRPr="00245EBD">
        <w:t xml:space="preserve"> </w:t>
      </w:r>
      <w:r w:rsidRPr="00245EBD">
        <w:t>глобальном</w:t>
      </w:r>
      <w:r w:rsidR="00281894" w:rsidRPr="00245EBD">
        <w:t xml:space="preserve"> </w:t>
      </w:r>
      <w:r w:rsidRPr="00245EBD">
        <w:t>индексе</w:t>
      </w:r>
      <w:r w:rsidR="00281894" w:rsidRPr="00245EBD">
        <w:t xml:space="preserve"> </w:t>
      </w:r>
      <w:r w:rsidRPr="00245EBD">
        <w:t>пенсионного</w:t>
      </w:r>
      <w:r w:rsidR="00281894" w:rsidRPr="00245EBD">
        <w:t xml:space="preserve"> </w:t>
      </w:r>
      <w:r w:rsidRPr="00245EBD">
        <w:t>обеспечения</w:t>
      </w:r>
      <w:r w:rsidR="00281894" w:rsidRPr="00245EBD">
        <w:t xml:space="preserve"> </w:t>
      </w:r>
      <w:r w:rsidRPr="00245EBD">
        <w:t>(International</w:t>
      </w:r>
      <w:r w:rsidR="00281894" w:rsidRPr="00245EBD">
        <w:t xml:space="preserve"> </w:t>
      </w:r>
      <w:r w:rsidRPr="00245EBD">
        <w:t>Living).</w:t>
      </w:r>
      <w:bookmarkEnd w:id="130"/>
    </w:p>
    <w:p w:rsidR="003218C4" w:rsidRPr="00245EBD" w:rsidRDefault="003218C4" w:rsidP="003218C4">
      <w:r w:rsidRPr="00245EBD">
        <w:t>Американский</w:t>
      </w:r>
      <w:r w:rsidR="00281894" w:rsidRPr="00245EBD">
        <w:t xml:space="preserve"> </w:t>
      </w:r>
      <w:r w:rsidRPr="00245EBD">
        <w:t>индекс</w:t>
      </w:r>
      <w:r w:rsidR="00281894" w:rsidRPr="00245EBD">
        <w:t xml:space="preserve"> </w:t>
      </w:r>
      <w:r w:rsidRPr="00245EBD">
        <w:t>отражает</w:t>
      </w:r>
      <w:r w:rsidR="00281894" w:rsidRPr="00245EBD">
        <w:t xml:space="preserve"> </w:t>
      </w:r>
      <w:r w:rsidRPr="00245EBD">
        <w:t>такие</w:t>
      </w:r>
      <w:r w:rsidR="00281894" w:rsidRPr="00245EBD">
        <w:t xml:space="preserve"> </w:t>
      </w:r>
      <w:r w:rsidRPr="00245EBD">
        <w:t>критерии,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цены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жилье,</w:t>
      </w:r>
      <w:r w:rsidR="00281894" w:rsidRPr="00245EBD">
        <w:t xml:space="preserve"> </w:t>
      </w:r>
      <w:r w:rsidRPr="00245EBD">
        <w:t>стоимость</w:t>
      </w:r>
      <w:r w:rsidR="00281894" w:rsidRPr="00245EBD">
        <w:t xml:space="preserve"> </w:t>
      </w:r>
      <w:r w:rsidRPr="00245EBD">
        <w:t>жизни,</w:t>
      </w:r>
      <w:r w:rsidR="00281894" w:rsidRPr="00245EBD">
        <w:t xml:space="preserve"> </w:t>
      </w:r>
      <w:r w:rsidRPr="00245EBD">
        <w:t>климат,</w:t>
      </w:r>
      <w:r w:rsidR="00281894" w:rsidRPr="00245EBD">
        <w:t xml:space="preserve"> </w:t>
      </w:r>
      <w:r w:rsidRPr="00245EBD">
        <w:t>здравоохранение,</w:t>
      </w:r>
      <w:r w:rsidR="00281894" w:rsidRPr="00245EBD">
        <w:t xml:space="preserve"> </w:t>
      </w:r>
      <w:r w:rsidRPr="00245EBD">
        <w:t>госуправление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безопасность,</w:t>
      </w:r>
      <w:r w:rsidR="00281894" w:rsidRPr="00245EBD">
        <w:t xml:space="preserve"> </w:t>
      </w:r>
      <w:r w:rsidRPr="00245EBD">
        <w:t>сообщает</w:t>
      </w:r>
      <w:r w:rsidR="00281894" w:rsidRPr="00245EBD">
        <w:t xml:space="preserve"> </w:t>
      </w:r>
      <w:r w:rsidRPr="00245EBD">
        <w:t>журнал</w:t>
      </w:r>
      <w:r w:rsidR="00281894" w:rsidRPr="00245EBD">
        <w:t xml:space="preserve"> </w:t>
      </w:r>
      <w:r w:rsidRPr="00245EBD">
        <w:t>Blick.</w:t>
      </w:r>
    </w:p>
    <w:p w:rsidR="003218C4" w:rsidRPr="00245EBD" w:rsidRDefault="003218C4" w:rsidP="003218C4">
      <w:r w:rsidRPr="00245EBD">
        <w:t>По</w:t>
      </w:r>
      <w:r w:rsidR="00281894" w:rsidRPr="00245EBD">
        <w:t xml:space="preserve"> </w:t>
      </w:r>
      <w:r w:rsidRPr="00245EBD">
        <w:t>результатам</w:t>
      </w:r>
      <w:r w:rsidR="00281894" w:rsidRPr="00245EBD">
        <w:t xml:space="preserve"> </w:t>
      </w:r>
      <w:r w:rsidRPr="00245EBD">
        <w:t>опроса,</w:t>
      </w:r>
      <w:r w:rsidR="00281894" w:rsidRPr="00245EBD">
        <w:t xml:space="preserve"> </w:t>
      </w:r>
      <w:r w:rsidRPr="00245EBD">
        <w:t>Португалия</w:t>
      </w:r>
      <w:r w:rsidR="00281894" w:rsidRPr="00245EBD">
        <w:t xml:space="preserve"> </w:t>
      </w:r>
      <w:r w:rsidRPr="00245EBD">
        <w:t>опередила</w:t>
      </w:r>
      <w:r w:rsidR="00281894" w:rsidRPr="00245EBD">
        <w:t xml:space="preserve"> </w:t>
      </w:r>
      <w:r w:rsidRPr="00245EBD">
        <w:t>Мексику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Панаму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борьбе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первое</w:t>
      </w:r>
      <w:r w:rsidR="00281894" w:rsidRPr="00245EBD">
        <w:t xml:space="preserve"> </w:t>
      </w:r>
      <w:r w:rsidRPr="00245EBD">
        <w:t>место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заняла</w:t>
      </w:r>
      <w:r w:rsidR="00281894" w:rsidRPr="00245EBD">
        <w:t xml:space="preserve"> </w:t>
      </w:r>
      <w:r w:rsidRPr="00245EBD">
        <w:t>позицию</w:t>
      </w:r>
      <w:r w:rsidR="00281894" w:rsidRPr="00245EBD">
        <w:t xml:space="preserve"> </w:t>
      </w:r>
      <w:r w:rsidRPr="00245EBD">
        <w:t>выше</w:t>
      </w:r>
      <w:r w:rsidR="00281894" w:rsidRPr="00245EBD">
        <w:t xml:space="preserve"> </w:t>
      </w:r>
      <w:r w:rsidRPr="00245EBD">
        <w:t>Испании,</w:t>
      </w:r>
      <w:r w:rsidR="00281894" w:rsidRPr="00245EBD">
        <w:t xml:space="preserve"> </w:t>
      </w:r>
      <w:r w:rsidRPr="00245EBD">
        <w:t>Италии,</w:t>
      </w:r>
      <w:r w:rsidR="00281894" w:rsidRPr="00245EBD">
        <w:t xml:space="preserve"> </w:t>
      </w:r>
      <w:r w:rsidRPr="00245EBD">
        <w:t>Франции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Греции,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также</w:t>
      </w:r>
      <w:r w:rsidR="00281894" w:rsidRPr="00245EBD">
        <w:t xml:space="preserve"> </w:t>
      </w:r>
      <w:r w:rsidRPr="00245EBD">
        <w:t>других</w:t>
      </w:r>
      <w:r w:rsidR="00281894" w:rsidRPr="00245EBD">
        <w:t xml:space="preserve"> </w:t>
      </w:r>
      <w:r w:rsidRPr="00245EBD">
        <w:t>европейских</w:t>
      </w:r>
      <w:r w:rsidR="00281894" w:rsidRPr="00245EBD">
        <w:t xml:space="preserve"> </w:t>
      </w:r>
      <w:r w:rsidRPr="00245EBD">
        <w:t>государств,</w:t>
      </w:r>
      <w:r w:rsidR="00281894" w:rsidRPr="00245EBD">
        <w:t xml:space="preserve"> </w:t>
      </w:r>
      <w:r w:rsidRPr="00245EBD">
        <w:t>вошедших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первую</w:t>
      </w:r>
      <w:r w:rsidR="00281894" w:rsidRPr="00245EBD">
        <w:t xml:space="preserve"> </w:t>
      </w:r>
      <w:r w:rsidRPr="00245EBD">
        <w:t>десятку.</w:t>
      </w:r>
    </w:p>
    <w:p w:rsidR="003218C4" w:rsidRPr="00245EBD" w:rsidRDefault="003218C4" w:rsidP="003218C4">
      <w:r w:rsidRPr="00245EBD">
        <w:t>По</w:t>
      </w:r>
      <w:r w:rsidR="00281894" w:rsidRPr="00245EBD">
        <w:t xml:space="preserve"> </w:t>
      </w:r>
      <w:r w:rsidRPr="00245EBD">
        <w:t>оценкам</w:t>
      </w:r>
      <w:r w:rsidR="00281894" w:rsidRPr="00245EBD">
        <w:t xml:space="preserve"> </w:t>
      </w:r>
      <w:r w:rsidRPr="00245EBD">
        <w:t>экспертов,</w:t>
      </w:r>
      <w:r w:rsidR="00281894" w:rsidRPr="00245EBD">
        <w:t xml:space="preserve"> </w:t>
      </w:r>
      <w:r w:rsidRPr="00245EBD">
        <w:t>Португалия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ранее</w:t>
      </w:r>
      <w:r w:rsidR="00281894" w:rsidRPr="00245EBD">
        <w:t xml:space="preserve"> </w:t>
      </w:r>
      <w:r w:rsidRPr="00245EBD">
        <w:t>считалась</w:t>
      </w:r>
      <w:r w:rsidR="00281894" w:rsidRPr="00245EBD">
        <w:t xml:space="preserve"> </w:t>
      </w:r>
      <w:r w:rsidRPr="00245EBD">
        <w:t>желанным</w:t>
      </w:r>
      <w:r w:rsidR="00281894" w:rsidRPr="00245EBD">
        <w:t xml:space="preserve"> </w:t>
      </w:r>
      <w:r w:rsidRPr="00245EBD">
        <w:t>местом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выхода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пенсию.</w:t>
      </w:r>
      <w:r w:rsidR="00281894" w:rsidRPr="00245EBD">
        <w:t xml:space="preserve"> </w:t>
      </w:r>
      <w:r w:rsidRPr="00245EBD">
        <w:t>Постоянный</w:t>
      </w:r>
      <w:r w:rsidR="00281894" w:rsidRPr="00245EBD">
        <w:t xml:space="preserve"> </w:t>
      </w:r>
      <w:r w:rsidRPr="00245EBD">
        <w:t>интерес</w:t>
      </w:r>
      <w:r w:rsidR="00281894" w:rsidRPr="00245EBD">
        <w:t xml:space="preserve"> </w:t>
      </w:r>
      <w:r w:rsidRPr="00245EBD">
        <w:t>к</w:t>
      </w:r>
      <w:r w:rsidR="00281894" w:rsidRPr="00245EBD">
        <w:t xml:space="preserve"> </w:t>
      </w:r>
      <w:r w:rsidRPr="00245EBD">
        <w:t>стране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этом</w:t>
      </w:r>
      <w:r w:rsidR="00281894" w:rsidRPr="00245EBD">
        <w:t xml:space="preserve"> </w:t>
      </w:r>
      <w:r w:rsidRPr="00245EBD">
        <w:t>отношении,</w:t>
      </w:r>
      <w:r w:rsidR="00281894" w:rsidRPr="00245EBD">
        <w:t xml:space="preserve"> </w:t>
      </w:r>
      <w:r w:rsidRPr="00245EBD">
        <w:t>похоже,</w:t>
      </w:r>
      <w:r w:rsidR="00281894" w:rsidRPr="00245EBD">
        <w:t xml:space="preserve"> </w:t>
      </w:r>
      <w:r w:rsidRPr="00245EBD">
        <w:t>будет</w:t>
      </w:r>
      <w:r w:rsidR="00281894" w:rsidRPr="00245EBD">
        <w:t xml:space="preserve"> </w:t>
      </w:r>
      <w:r w:rsidRPr="00245EBD">
        <w:t>расти.</w:t>
      </w:r>
    </w:p>
    <w:p w:rsidR="003218C4" w:rsidRPr="00245EBD" w:rsidRDefault="003A2FF4" w:rsidP="003218C4">
      <w:hyperlink r:id="rId39" w:history="1">
        <w:r w:rsidR="003218C4" w:rsidRPr="00245EBD">
          <w:rPr>
            <w:rStyle w:val="a3"/>
          </w:rPr>
          <w:t>https://rg.ru/2023/09/27/luchshej-stranoj-v-mire-dlia-vyhoda-na-pensiiu-okazalas-portugaliia.html</w:t>
        </w:r>
      </w:hyperlink>
    </w:p>
    <w:p w:rsidR="00D1642B" w:rsidRPr="00245EBD" w:rsidRDefault="00D1642B" w:rsidP="00D1642B">
      <w:pPr>
        <w:pStyle w:val="251"/>
      </w:pPr>
      <w:bookmarkStart w:id="131" w:name="_Toc99318661"/>
      <w:bookmarkStart w:id="132" w:name="_Toc146781880"/>
      <w:r w:rsidRPr="00245EBD">
        <w:lastRenderedPageBreak/>
        <w:t>КОРОНАВИРУС</w:t>
      </w:r>
      <w:r w:rsidR="00281894" w:rsidRPr="00245EBD">
        <w:t xml:space="preserve"> </w:t>
      </w:r>
      <w:r w:rsidRPr="00245EBD">
        <w:t>COVID-19</w:t>
      </w:r>
      <w:r w:rsidR="00281894" w:rsidRPr="00245EBD">
        <w:t xml:space="preserve"> - </w:t>
      </w:r>
      <w:r w:rsidRPr="00245EBD">
        <w:t>ПОСЛЕДНИЕ</w:t>
      </w:r>
      <w:r w:rsidR="00281894" w:rsidRPr="00245EBD">
        <w:t xml:space="preserve"> </w:t>
      </w:r>
      <w:r w:rsidRPr="00245EBD">
        <w:t>НОВОСТИ</w:t>
      </w:r>
      <w:bookmarkEnd w:id="80"/>
      <w:bookmarkEnd w:id="131"/>
      <w:bookmarkEnd w:id="132"/>
    </w:p>
    <w:p w:rsidR="00ED717C" w:rsidRPr="00245EBD" w:rsidRDefault="00ED717C" w:rsidP="00ED717C">
      <w:pPr>
        <w:pStyle w:val="2"/>
      </w:pPr>
      <w:bookmarkStart w:id="133" w:name="_Toc146781881"/>
      <w:r w:rsidRPr="00245EBD">
        <w:t>РИА</w:t>
      </w:r>
      <w:r w:rsidR="00281894" w:rsidRPr="00245EBD">
        <w:t xml:space="preserve"> </w:t>
      </w:r>
      <w:r w:rsidRPr="00245EBD">
        <w:t>Новости,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Попова:</w:t>
      </w:r>
      <w:r w:rsidR="00281894" w:rsidRPr="00245EBD">
        <w:t xml:space="preserve"> </w:t>
      </w:r>
      <w:r w:rsidRPr="00245EBD">
        <w:t>оснований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введения</w:t>
      </w:r>
      <w:r w:rsidR="00281894" w:rsidRPr="00245EBD">
        <w:t xml:space="preserve"> </w:t>
      </w:r>
      <w:r w:rsidRPr="00245EBD">
        <w:t>федеральных</w:t>
      </w:r>
      <w:r w:rsidR="00281894" w:rsidRPr="00245EBD">
        <w:t xml:space="preserve"> </w:t>
      </w:r>
      <w:r w:rsidRPr="00245EBD">
        <w:t>ковид-ограничений</w:t>
      </w:r>
      <w:r w:rsidR="00281894" w:rsidRPr="00245EBD">
        <w:t xml:space="preserve"> </w:t>
      </w:r>
      <w:r w:rsidRPr="00245EBD">
        <w:t>нет</w:t>
      </w:r>
      <w:bookmarkEnd w:id="133"/>
    </w:p>
    <w:p w:rsidR="00ED717C" w:rsidRPr="00245EBD" w:rsidRDefault="00ED717C" w:rsidP="00245EBD">
      <w:pPr>
        <w:pStyle w:val="3"/>
      </w:pPr>
      <w:bookmarkStart w:id="134" w:name="_Toc146781882"/>
      <w:r w:rsidRPr="00245EBD">
        <w:t>Оснований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введения</w:t>
      </w:r>
      <w:r w:rsidR="00281894" w:rsidRPr="00245EBD">
        <w:t xml:space="preserve"> </w:t>
      </w:r>
      <w:r w:rsidRPr="00245EBD">
        <w:t>масочного</w:t>
      </w:r>
      <w:r w:rsidR="00281894" w:rsidRPr="00245EBD">
        <w:t xml:space="preserve"> </w:t>
      </w:r>
      <w:r w:rsidRPr="00245EBD">
        <w:t>режима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целом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нет,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введения</w:t>
      </w:r>
      <w:r w:rsidR="00281894" w:rsidRPr="00245EBD">
        <w:t xml:space="preserve"> </w:t>
      </w:r>
      <w:r w:rsidRPr="00245EBD">
        <w:t>каких-то</w:t>
      </w:r>
      <w:r w:rsidR="00281894" w:rsidRPr="00245EBD">
        <w:t xml:space="preserve"> </w:t>
      </w:r>
      <w:r w:rsidRPr="00245EBD">
        <w:t>других</w:t>
      </w:r>
      <w:r w:rsidR="00281894" w:rsidRPr="00245EBD">
        <w:t xml:space="preserve"> </w:t>
      </w:r>
      <w:r w:rsidRPr="00245EBD">
        <w:t>ограничений</w:t>
      </w:r>
      <w:r w:rsidR="00281894" w:rsidRPr="00245EBD">
        <w:t xml:space="preserve"> </w:t>
      </w:r>
      <w:r w:rsidRPr="00245EBD">
        <w:t>из-за</w:t>
      </w:r>
      <w:r w:rsidR="00281894" w:rsidRPr="00245EBD">
        <w:t xml:space="preserve"> </w:t>
      </w:r>
      <w:r w:rsidRPr="00245EBD">
        <w:t>коронавируса,</w:t>
      </w:r>
      <w:r w:rsidR="00281894" w:rsidRPr="00245EBD">
        <w:t xml:space="preserve"> </w:t>
      </w:r>
      <w:r w:rsidRPr="00245EBD">
        <w:t>заявила</w:t>
      </w:r>
      <w:r w:rsidR="00281894" w:rsidRPr="00245EBD">
        <w:t xml:space="preserve"> </w:t>
      </w:r>
      <w:r w:rsidRPr="00245EBD">
        <w:t>глава</w:t>
      </w:r>
      <w:r w:rsidR="00281894" w:rsidRPr="00245EBD">
        <w:t xml:space="preserve"> </w:t>
      </w:r>
      <w:r w:rsidRPr="00245EBD">
        <w:t>Роспотребнадзора</w:t>
      </w:r>
      <w:r w:rsidR="00281894" w:rsidRPr="00245EBD">
        <w:t xml:space="preserve"> </w:t>
      </w:r>
      <w:r w:rsidRPr="00245EBD">
        <w:t>Анна</w:t>
      </w:r>
      <w:r w:rsidR="00281894" w:rsidRPr="00245EBD">
        <w:t xml:space="preserve"> </w:t>
      </w:r>
      <w:r w:rsidRPr="00245EBD">
        <w:t>Попова.</w:t>
      </w:r>
      <w:bookmarkEnd w:id="134"/>
    </w:p>
    <w:p w:rsidR="00ED717C" w:rsidRPr="00245EBD" w:rsidRDefault="00281894" w:rsidP="00ED717C">
      <w:r w:rsidRPr="00245EBD">
        <w:t>«</w:t>
      </w:r>
      <w:r w:rsidR="00ED717C" w:rsidRPr="00245EBD">
        <w:t>На</w:t>
      </w:r>
      <w:r w:rsidRPr="00245EBD">
        <w:t xml:space="preserve"> </w:t>
      </w:r>
      <w:r w:rsidR="00ED717C" w:rsidRPr="00245EBD">
        <w:t>сегодняшний</w:t>
      </w:r>
      <w:r w:rsidRPr="00245EBD">
        <w:t xml:space="preserve"> </w:t>
      </w:r>
      <w:r w:rsidR="00ED717C" w:rsidRPr="00245EBD">
        <w:t>день</w:t>
      </w:r>
      <w:r w:rsidRPr="00245EBD">
        <w:t xml:space="preserve"> </w:t>
      </w:r>
      <w:r w:rsidR="00ED717C" w:rsidRPr="00245EBD">
        <w:t>уровни</w:t>
      </w:r>
      <w:r w:rsidRPr="00245EBD">
        <w:t xml:space="preserve"> </w:t>
      </w:r>
      <w:r w:rsidR="00ED717C" w:rsidRPr="00245EBD">
        <w:t>заболеваемости</w:t>
      </w:r>
      <w:r w:rsidRPr="00245EBD">
        <w:t xml:space="preserve"> </w:t>
      </w:r>
      <w:r w:rsidR="00ED717C" w:rsidRPr="00245EBD">
        <w:t>и</w:t>
      </w:r>
      <w:r w:rsidRPr="00245EBD">
        <w:t xml:space="preserve"> </w:t>
      </w:r>
      <w:r w:rsidR="00ED717C" w:rsidRPr="00245EBD">
        <w:t>структура</w:t>
      </w:r>
      <w:r w:rsidRPr="00245EBD">
        <w:t xml:space="preserve"> </w:t>
      </w:r>
      <w:r w:rsidR="00ED717C" w:rsidRPr="00245EBD">
        <w:t>тяжести</w:t>
      </w:r>
      <w:r w:rsidRPr="00245EBD">
        <w:t xml:space="preserve"> </w:t>
      </w:r>
      <w:r w:rsidR="00ED717C" w:rsidRPr="00245EBD">
        <w:t>такова,</w:t>
      </w:r>
      <w:r w:rsidRPr="00245EBD">
        <w:t xml:space="preserve"> </w:t>
      </w:r>
      <w:r w:rsidR="00ED717C" w:rsidRPr="00245EBD">
        <w:t>что</w:t>
      </w:r>
      <w:r w:rsidRPr="00245EBD">
        <w:t xml:space="preserve"> </w:t>
      </w:r>
      <w:r w:rsidR="00ED717C" w:rsidRPr="00245EBD">
        <w:t>сегодня</w:t>
      </w:r>
      <w:r w:rsidRPr="00245EBD">
        <w:t xml:space="preserve"> </w:t>
      </w:r>
      <w:r w:rsidR="00ED717C" w:rsidRPr="00245EBD">
        <w:t>оснований</w:t>
      </w:r>
      <w:r w:rsidRPr="00245EBD">
        <w:t xml:space="preserve"> </w:t>
      </w:r>
      <w:r w:rsidR="00ED717C" w:rsidRPr="00245EBD">
        <w:t>для</w:t>
      </w:r>
      <w:r w:rsidRPr="00245EBD">
        <w:t xml:space="preserve"> </w:t>
      </w:r>
      <w:r w:rsidR="00ED717C" w:rsidRPr="00245EBD">
        <w:t>введения</w:t>
      </w:r>
      <w:r w:rsidRPr="00245EBD">
        <w:t xml:space="preserve"> </w:t>
      </w:r>
      <w:r w:rsidR="00ED717C" w:rsidRPr="00245EBD">
        <w:t>масочного</w:t>
      </w:r>
      <w:r w:rsidRPr="00245EBD">
        <w:t xml:space="preserve"> </w:t>
      </w:r>
      <w:r w:rsidR="00ED717C" w:rsidRPr="00245EBD">
        <w:t>режима</w:t>
      </w:r>
      <w:r w:rsidRPr="00245EBD">
        <w:t xml:space="preserve"> </w:t>
      </w:r>
      <w:r w:rsidR="00ED717C" w:rsidRPr="00245EBD">
        <w:t>тотально</w:t>
      </w:r>
      <w:r w:rsidRPr="00245EBD">
        <w:t xml:space="preserve"> </w:t>
      </w:r>
      <w:r w:rsidR="00ED717C" w:rsidRPr="00245EBD">
        <w:t>в</w:t>
      </w:r>
      <w:r w:rsidRPr="00245EBD">
        <w:t xml:space="preserve"> </w:t>
      </w:r>
      <w:r w:rsidR="00ED717C" w:rsidRPr="00245EBD">
        <w:t>целом</w:t>
      </w:r>
      <w:r w:rsidRPr="00245EBD">
        <w:t xml:space="preserve"> </w:t>
      </w:r>
      <w:r w:rsidR="00ED717C" w:rsidRPr="00245EBD">
        <w:t>в</w:t>
      </w:r>
      <w:r w:rsidRPr="00245EBD">
        <w:t xml:space="preserve"> </w:t>
      </w:r>
      <w:r w:rsidR="00ED717C" w:rsidRPr="00245EBD">
        <w:t>стране</w:t>
      </w:r>
      <w:r w:rsidRPr="00245EBD">
        <w:t xml:space="preserve"> </w:t>
      </w:r>
      <w:r w:rsidR="00ED717C" w:rsidRPr="00245EBD">
        <w:t>нет</w:t>
      </w:r>
      <w:r w:rsidRPr="00245EBD">
        <w:t>»</w:t>
      </w:r>
      <w:r w:rsidR="00ED717C" w:rsidRPr="00245EBD">
        <w:t>,</w:t>
      </w:r>
      <w:r w:rsidRPr="00245EBD">
        <w:t xml:space="preserve"> </w:t>
      </w:r>
      <w:r w:rsidR="00ED717C" w:rsidRPr="00245EBD">
        <w:t>-</w:t>
      </w:r>
      <w:r w:rsidRPr="00245EBD">
        <w:t xml:space="preserve"> </w:t>
      </w:r>
      <w:r w:rsidR="00ED717C" w:rsidRPr="00245EBD">
        <w:t>сказала</w:t>
      </w:r>
      <w:r w:rsidRPr="00245EBD">
        <w:t xml:space="preserve"> </w:t>
      </w:r>
      <w:r w:rsidR="00ED717C" w:rsidRPr="00245EBD">
        <w:t>Попова</w:t>
      </w:r>
      <w:r w:rsidRPr="00245EBD">
        <w:t xml:space="preserve"> </w:t>
      </w:r>
      <w:r w:rsidR="00ED717C" w:rsidRPr="00245EBD">
        <w:t>журналистам.</w:t>
      </w:r>
    </w:p>
    <w:p w:rsidR="00ED717C" w:rsidRPr="00245EBD" w:rsidRDefault="00ED717C" w:rsidP="00ED717C">
      <w:r w:rsidRPr="00245EBD">
        <w:t>Она</w:t>
      </w:r>
      <w:r w:rsidR="00281894" w:rsidRPr="00245EBD">
        <w:t xml:space="preserve"> </w:t>
      </w:r>
      <w:r w:rsidRPr="00245EBD">
        <w:t>отметила,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оснований</w:t>
      </w:r>
      <w:r w:rsidR="00281894" w:rsidRPr="00245EBD">
        <w:t xml:space="preserve"> </w:t>
      </w:r>
      <w:r w:rsidRPr="00245EBD">
        <w:t>для</w:t>
      </w:r>
      <w:r w:rsidR="00281894" w:rsidRPr="00245EBD">
        <w:t xml:space="preserve"> </w:t>
      </w:r>
      <w:r w:rsidRPr="00245EBD">
        <w:t>введения</w:t>
      </w:r>
      <w:r w:rsidR="00281894" w:rsidRPr="00245EBD">
        <w:t xml:space="preserve"> </w:t>
      </w:r>
      <w:r w:rsidRPr="00245EBD">
        <w:t>каких-то</w:t>
      </w:r>
      <w:r w:rsidR="00281894" w:rsidRPr="00245EBD">
        <w:t xml:space="preserve"> </w:t>
      </w:r>
      <w:r w:rsidRPr="00245EBD">
        <w:t>иных</w:t>
      </w:r>
      <w:r w:rsidR="00281894" w:rsidRPr="00245EBD">
        <w:t xml:space="preserve"> </w:t>
      </w:r>
      <w:r w:rsidRPr="00245EBD">
        <w:t>ограничений</w:t>
      </w:r>
      <w:r w:rsidR="00281894" w:rsidRPr="00245EBD">
        <w:t xml:space="preserve"> </w:t>
      </w:r>
      <w:r w:rsidRPr="00245EBD">
        <w:t>из-за</w:t>
      </w:r>
      <w:r w:rsidR="00281894" w:rsidRPr="00245EBD">
        <w:t xml:space="preserve"> </w:t>
      </w:r>
      <w:r w:rsidRPr="00245EBD">
        <w:t>коронавируса</w:t>
      </w:r>
      <w:r w:rsidR="00281894" w:rsidRPr="00245EBD">
        <w:t xml:space="preserve"> </w:t>
      </w:r>
      <w:r w:rsidRPr="00245EBD">
        <w:t>тоже</w:t>
      </w:r>
      <w:r w:rsidR="00281894" w:rsidRPr="00245EBD">
        <w:t xml:space="preserve"> </w:t>
      </w:r>
      <w:r w:rsidRPr="00245EBD">
        <w:t>нет.</w:t>
      </w:r>
    </w:p>
    <w:p w:rsidR="00ED717C" w:rsidRPr="00245EBD" w:rsidRDefault="00ED717C" w:rsidP="00ED717C">
      <w:r w:rsidRPr="00245EBD">
        <w:t>В</w:t>
      </w:r>
      <w:r w:rsidR="00281894" w:rsidRPr="00245EBD">
        <w:t xml:space="preserve"> </w:t>
      </w:r>
      <w:r w:rsidRPr="00245EBD">
        <w:t>зависимости</w:t>
      </w:r>
      <w:r w:rsidR="00281894" w:rsidRPr="00245EBD">
        <w:t xml:space="preserve"> </w:t>
      </w:r>
      <w:r w:rsidRPr="00245EBD">
        <w:t>от</w:t>
      </w:r>
      <w:r w:rsidR="00281894" w:rsidRPr="00245EBD">
        <w:t xml:space="preserve"> </w:t>
      </w:r>
      <w:r w:rsidRPr="00245EBD">
        <w:t>эпидситуации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отдельных</w:t>
      </w:r>
      <w:r w:rsidR="00281894" w:rsidRPr="00245EBD">
        <w:t xml:space="preserve"> </w:t>
      </w:r>
      <w:r w:rsidRPr="00245EBD">
        <w:t>профессиональных</w:t>
      </w:r>
      <w:r w:rsidR="00281894" w:rsidRPr="00245EBD">
        <w:t xml:space="preserve"> </w:t>
      </w:r>
      <w:r w:rsidRPr="00245EBD">
        <w:t>группах</w:t>
      </w:r>
      <w:r w:rsidR="00281894" w:rsidRPr="00245EBD">
        <w:t xml:space="preserve"> </w:t>
      </w:r>
      <w:r w:rsidRPr="00245EBD">
        <w:t>могут</w:t>
      </w:r>
      <w:r w:rsidR="00281894" w:rsidRPr="00245EBD">
        <w:t xml:space="preserve"> </w:t>
      </w:r>
      <w:r w:rsidRPr="00245EBD">
        <w:t>быть</w:t>
      </w:r>
      <w:r w:rsidR="00281894" w:rsidRPr="00245EBD">
        <w:t xml:space="preserve"> </w:t>
      </w:r>
      <w:r w:rsidRPr="00245EBD">
        <w:t>введены</w:t>
      </w:r>
      <w:r w:rsidR="00281894" w:rsidRPr="00245EBD">
        <w:t xml:space="preserve"> </w:t>
      </w:r>
      <w:r w:rsidRPr="00245EBD">
        <w:t>локальные</w:t>
      </w:r>
      <w:r w:rsidR="00281894" w:rsidRPr="00245EBD">
        <w:t xml:space="preserve"> </w:t>
      </w:r>
      <w:r w:rsidRPr="00245EBD">
        <w:t>ограничения,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первую</w:t>
      </w:r>
      <w:r w:rsidR="00281894" w:rsidRPr="00245EBD">
        <w:t xml:space="preserve"> </w:t>
      </w:r>
      <w:r w:rsidRPr="00245EBD">
        <w:t>очередь</w:t>
      </w:r>
      <w:r w:rsidR="00281894" w:rsidRPr="00245EBD">
        <w:t xml:space="preserve"> </w:t>
      </w:r>
      <w:r w:rsidRPr="00245EBD">
        <w:t>речь</w:t>
      </w:r>
      <w:r w:rsidR="00281894" w:rsidRPr="00245EBD">
        <w:t xml:space="preserve"> </w:t>
      </w:r>
      <w:r w:rsidRPr="00245EBD">
        <w:t>идет</w:t>
      </w:r>
      <w:r w:rsidR="00281894" w:rsidRPr="00245EBD">
        <w:t xml:space="preserve"> </w:t>
      </w:r>
      <w:r w:rsidRPr="00245EBD">
        <w:t>о</w:t>
      </w:r>
      <w:r w:rsidR="00281894" w:rsidRPr="00245EBD">
        <w:t xml:space="preserve"> </w:t>
      </w:r>
      <w:r w:rsidRPr="00245EBD">
        <w:t>работниках</w:t>
      </w:r>
      <w:r w:rsidR="00281894" w:rsidRPr="00245EBD">
        <w:t xml:space="preserve"> </w:t>
      </w:r>
      <w:r w:rsidRPr="00245EBD">
        <w:t>медицинских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социальных</w:t>
      </w:r>
      <w:r w:rsidR="00281894" w:rsidRPr="00245EBD">
        <w:t xml:space="preserve"> </w:t>
      </w:r>
      <w:r w:rsidRPr="00245EBD">
        <w:t>учреждений.</w:t>
      </w:r>
    </w:p>
    <w:p w:rsidR="00ED717C" w:rsidRPr="00245EBD" w:rsidRDefault="00ED717C" w:rsidP="00ED717C">
      <w:pPr>
        <w:pStyle w:val="2"/>
      </w:pPr>
      <w:bookmarkStart w:id="135" w:name="_Toc146781883"/>
      <w:r w:rsidRPr="00245EBD">
        <w:t>ТАСС,</w:t>
      </w:r>
      <w:r w:rsidR="00281894" w:rsidRPr="00245EBD">
        <w:t xml:space="preserve"> </w:t>
      </w:r>
      <w:r w:rsidRPr="00245EBD">
        <w:t>27.09.2023,</w:t>
      </w:r>
      <w:r w:rsidR="00281894" w:rsidRPr="00245EBD">
        <w:t xml:space="preserve"> </w:t>
      </w:r>
      <w:r w:rsidRPr="00245EBD">
        <w:t>Возникновение</w:t>
      </w:r>
      <w:r w:rsidR="00281894" w:rsidRPr="00245EBD">
        <w:t xml:space="preserve"> </w:t>
      </w:r>
      <w:r w:rsidRPr="00245EBD">
        <w:t>еще</w:t>
      </w:r>
      <w:r w:rsidR="00281894" w:rsidRPr="00245EBD">
        <w:t xml:space="preserve"> </w:t>
      </w:r>
      <w:r w:rsidRPr="00245EBD">
        <w:t>одной</w:t>
      </w:r>
      <w:r w:rsidR="00281894" w:rsidRPr="00245EBD">
        <w:t xml:space="preserve"> </w:t>
      </w:r>
      <w:r w:rsidRPr="00245EBD">
        <w:t>крупной</w:t>
      </w:r>
      <w:r w:rsidR="00281894" w:rsidRPr="00245EBD">
        <w:t xml:space="preserve"> </w:t>
      </w:r>
      <w:r w:rsidRPr="00245EBD">
        <w:t>пандемии</w:t>
      </w:r>
      <w:r w:rsidR="00281894" w:rsidRPr="00245EBD">
        <w:t xml:space="preserve"> </w:t>
      </w:r>
      <w:r w:rsidRPr="00245EBD">
        <w:t>COVID</w:t>
      </w:r>
      <w:r w:rsidR="00281894" w:rsidRPr="00245EBD">
        <w:t xml:space="preserve"> </w:t>
      </w:r>
      <w:r w:rsidRPr="00245EBD">
        <w:t>возможно</w:t>
      </w:r>
      <w:r w:rsidR="00281894" w:rsidRPr="00245EBD">
        <w:t xml:space="preserve"> </w:t>
      </w:r>
      <w:r w:rsidRPr="00245EBD">
        <w:t>через</w:t>
      </w:r>
      <w:r w:rsidR="00281894" w:rsidRPr="00245EBD">
        <w:t xml:space="preserve"> </w:t>
      </w:r>
      <w:r w:rsidRPr="00245EBD">
        <w:t>30</w:t>
      </w:r>
      <w:r w:rsidR="00281894" w:rsidRPr="00245EBD">
        <w:t xml:space="preserve"> </w:t>
      </w:r>
      <w:r w:rsidRPr="00245EBD">
        <w:t>лет</w:t>
      </w:r>
      <w:r w:rsidR="00281894" w:rsidRPr="00245EBD">
        <w:t xml:space="preserve"> </w:t>
      </w:r>
      <w:r w:rsidRPr="00245EBD">
        <w:t>-</w:t>
      </w:r>
      <w:r w:rsidR="00281894" w:rsidRPr="00245EBD">
        <w:t xml:space="preserve"> </w:t>
      </w:r>
      <w:r w:rsidRPr="00245EBD">
        <w:t>ученый</w:t>
      </w:r>
      <w:r w:rsidR="00281894" w:rsidRPr="00245EBD">
        <w:t>»</w:t>
      </w:r>
      <w:r w:rsidRPr="00245EBD">
        <w:t>Вектора</w:t>
      </w:r>
      <w:r w:rsidR="00281894" w:rsidRPr="00245EBD">
        <w:t>»</w:t>
      </w:r>
      <w:bookmarkEnd w:id="135"/>
    </w:p>
    <w:p w:rsidR="00ED717C" w:rsidRPr="00245EBD" w:rsidRDefault="00ED717C" w:rsidP="00245EBD">
      <w:pPr>
        <w:pStyle w:val="3"/>
      </w:pPr>
      <w:bookmarkStart w:id="136" w:name="_Toc146781884"/>
      <w:r w:rsidRPr="00245EBD">
        <w:t>Возникновение</w:t>
      </w:r>
      <w:r w:rsidR="00281894" w:rsidRPr="00245EBD">
        <w:t xml:space="preserve"> </w:t>
      </w:r>
      <w:r w:rsidRPr="00245EBD">
        <w:t>крупной</w:t>
      </w:r>
      <w:r w:rsidR="00281894" w:rsidRPr="00245EBD">
        <w:t xml:space="preserve"> </w:t>
      </w:r>
      <w:r w:rsidRPr="00245EBD">
        <w:t>пандемии</w:t>
      </w:r>
      <w:r w:rsidR="00281894" w:rsidRPr="00245EBD">
        <w:t xml:space="preserve"> </w:t>
      </w:r>
      <w:r w:rsidRPr="00245EBD">
        <w:t>коронавирусной</w:t>
      </w:r>
      <w:r w:rsidR="00281894" w:rsidRPr="00245EBD">
        <w:t xml:space="preserve"> </w:t>
      </w:r>
      <w:r w:rsidRPr="00245EBD">
        <w:t>инфекции,</w:t>
      </w:r>
      <w:r w:rsidR="00281894" w:rsidRPr="00245EBD">
        <w:t xml:space="preserve"> </w:t>
      </w:r>
      <w:r w:rsidRPr="00245EBD">
        <w:t>подобной</w:t>
      </w:r>
      <w:r w:rsidR="00281894" w:rsidRPr="00245EBD">
        <w:t xml:space="preserve"> </w:t>
      </w:r>
      <w:r w:rsidRPr="00245EBD">
        <w:t>той,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произошла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2020-2022</w:t>
      </w:r>
      <w:r w:rsidR="00281894" w:rsidRPr="00245EBD">
        <w:t xml:space="preserve"> </w:t>
      </w:r>
      <w:r w:rsidRPr="00245EBD">
        <w:t>годы,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мире</w:t>
      </w:r>
      <w:r w:rsidR="00281894" w:rsidRPr="00245EBD">
        <w:t xml:space="preserve"> </w:t>
      </w:r>
      <w:r w:rsidRPr="00245EBD">
        <w:t>возможно</w:t>
      </w:r>
      <w:r w:rsidR="00281894" w:rsidRPr="00245EBD">
        <w:t xml:space="preserve"> </w:t>
      </w:r>
      <w:r w:rsidRPr="00245EBD">
        <w:t>только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уходом</w:t>
      </w:r>
      <w:r w:rsidR="00281894" w:rsidRPr="00245EBD">
        <w:t xml:space="preserve"> </w:t>
      </w:r>
      <w:r w:rsidRPr="00245EBD">
        <w:t>поколения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иммунитетом.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без</w:t>
      </w:r>
      <w:r w:rsidR="00281894" w:rsidRPr="00245EBD">
        <w:t xml:space="preserve"> </w:t>
      </w:r>
      <w:r w:rsidRPr="00245EBD">
        <w:t>крупных</w:t>
      </w:r>
      <w:r w:rsidR="00281894" w:rsidRPr="00245EBD">
        <w:t xml:space="preserve"> </w:t>
      </w:r>
      <w:r w:rsidRPr="00245EBD">
        <w:t>пандемий</w:t>
      </w:r>
      <w:r w:rsidR="00281894" w:rsidRPr="00245EBD">
        <w:t xml:space="preserve"> </w:t>
      </w:r>
      <w:r w:rsidRPr="00245EBD">
        <w:t>займет</w:t>
      </w:r>
      <w:r w:rsidR="00281894" w:rsidRPr="00245EBD">
        <w:t xml:space="preserve"> </w:t>
      </w:r>
      <w:r w:rsidRPr="00245EBD">
        <w:t>около</w:t>
      </w:r>
      <w:r w:rsidR="00281894" w:rsidRPr="00245EBD">
        <w:t xml:space="preserve"> </w:t>
      </w:r>
      <w:r w:rsidRPr="00245EBD">
        <w:t>30</w:t>
      </w:r>
      <w:r w:rsidR="00281894" w:rsidRPr="00245EBD">
        <w:t xml:space="preserve"> </w:t>
      </w:r>
      <w:r w:rsidRPr="00245EBD">
        <w:t>лет,</w:t>
      </w:r>
      <w:r w:rsidR="00281894" w:rsidRPr="00245EBD">
        <w:t xml:space="preserve"> </w:t>
      </w:r>
      <w:r w:rsidRPr="00245EBD">
        <w:t>сообщил</w:t>
      </w:r>
      <w:r w:rsidR="00281894" w:rsidRPr="00245EBD">
        <w:t xml:space="preserve"> </w:t>
      </w:r>
      <w:r w:rsidRPr="00245EBD">
        <w:t>ТАСС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кулуарах</w:t>
      </w:r>
      <w:r w:rsidR="00281894" w:rsidRPr="00245EBD">
        <w:t xml:space="preserve"> </w:t>
      </w:r>
      <w:r w:rsidRPr="00245EBD">
        <w:t>форума</w:t>
      </w:r>
      <w:r w:rsidR="00281894" w:rsidRPr="00245EBD">
        <w:t xml:space="preserve"> </w:t>
      </w:r>
      <w:r w:rsidRPr="00245EBD">
        <w:t>Openbio</w:t>
      </w:r>
      <w:r w:rsidR="00281894" w:rsidRPr="00245EBD">
        <w:t xml:space="preserve"> </w:t>
      </w:r>
      <w:r w:rsidRPr="00245EBD">
        <w:t>заведующий</w:t>
      </w:r>
      <w:r w:rsidR="00281894" w:rsidRPr="00245EBD">
        <w:t xml:space="preserve"> </w:t>
      </w:r>
      <w:r w:rsidRPr="00245EBD">
        <w:t>отделом</w:t>
      </w:r>
      <w:r w:rsidR="00281894" w:rsidRPr="00245EBD">
        <w:t xml:space="preserve"> </w:t>
      </w:r>
      <w:r w:rsidRPr="00245EBD">
        <w:t>молекулярной</w:t>
      </w:r>
      <w:r w:rsidR="00281894" w:rsidRPr="00245EBD">
        <w:t xml:space="preserve"> </w:t>
      </w:r>
      <w:r w:rsidRPr="00245EBD">
        <w:t>вирусологии</w:t>
      </w:r>
      <w:r w:rsidR="00281894" w:rsidRPr="00245EBD">
        <w:t xml:space="preserve"> </w:t>
      </w:r>
      <w:r w:rsidRPr="00245EBD">
        <w:t>государственного</w:t>
      </w:r>
      <w:r w:rsidR="00281894" w:rsidRPr="00245EBD">
        <w:t xml:space="preserve"> </w:t>
      </w:r>
      <w:r w:rsidRPr="00245EBD">
        <w:t>научного</w:t>
      </w:r>
      <w:r w:rsidR="00281894" w:rsidRPr="00245EBD">
        <w:t xml:space="preserve"> </w:t>
      </w:r>
      <w:r w:rsidRPr="00245EBD">
        <w:t>центра</w:t>
      </w:r>
      <w:r w:rsidR="00281894" w:rsidRPr="00245EBD">
        <w:t xml:space="preserve"> «</w:t>
      </w:r>
      <w:r w:rsidRPr="00245EBD">
        <w:t>Вектор</w:t>
      </w:r>
      <w:r w:rsidR="00281894" w:rsidRPr="00245EBD">
        <w:t xml:space="preserve">» </w:t>
      </w:r>
      <w:r w:rsidRPr="00245EBD">
        <w:t>Валерий</w:t>
      </w:r>
      <w:r w:rsidR="00281894" w:rsidRPr="00245EBD">
        <w:t xml:space="preserve"> </w:t>
      </w:r>
      <w:r w:rsidRPr="00245EBD">
        <w:t>Локтев.</w:t>
      </w:r>
      <w:bookmarkEnd w:id="136"/>
    </w:p>
    <w:p w:rsidR="00ED717C" w:rsidRPr="00245EBD" w:rsidRDefault="00ED717C" w:rsidP="00ED717C">
      <w:r w:rsidRPr="00245EBD">
        <w:t>Накануне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федеральном</w:t>
      </w:r>
      <w:r w:rsidR="00281894" w:rsidRPr="00245EBD">
        <w:t xml:space="preserve"> </w:t>
      </w:r>
      <w:r w:rsidRPr="00245EBD">
        <w:t>оперативном</w:t>
      </w:r>
      <w:r w:rsidR="00281894" w:rsidRPr="00245EBD">
        <w:t xml:space="preserve"> </w:t>
      </w:r>
      <w:r w:rsidRPr="00245EBD">
        <w:t>штабе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борьбе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коронавирусной</w:t>
      </w:r>
      <w:r w:rsidR="00281894" w:rsidRPr="00245EBD">
        <w:t xml:space="preserve"> </w:t>
      </w:r>
      <w:r w:rsidRPr="00245EBD">
        <w:t>инфекцией</w:t>
      </w:r>
      <w:r w:rsidR="00281894" w:rsidRPr="00245EBD">
        <w:t xml:space="preserve"> </w:t>
      </w:r>
      <w:r w:rsidRPr="00245EBD">
        <w:t>сообщили,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заболеваемость</w:t>
      </w:r>
      <w:r w:rsidR="00281894" w:rsidRPr="00245EBD">
        <w:t xml:space="preserve"> </w:t>
      </w:r>
      <w:r w:rsidRPr="00245EBD">
        <w:t>ковидом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за</w:t>
      </w:r>
      <w:r w:rsidR="00281894" w:rsidRPr="00245EBD">
        <w:t xml:space="preserve"> </w:t>
      </w:r>
      <w:r w:rsidRPr="00245EBD">
        <w:t>прошедшую</w:t>
      </w:r>
      <w:r w:rsidR="00281894" w:rsidRPr="00245EBD">
        <w:t xml:space="preserve"> </w:t>
      </w:r>
      <w:r w:rsidRPr="00245EBD">
        <w:t>неделю</w:t>
      </w:r>
      <w:r w:rsidR="00281894" w:rsidRPr="00245EBD">
        <w:t xml:space="preserve"> </w:t>
      </w:r>
      <w:r w:rsidRPr="00245EBD">
        <w:t>возросла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22,3%,</w:t>
      </w:r>
      <w:r w:rsidR="00281894" w:rsidRPr="00245EBD">
        <w:t xml:space="preserve"> </w:t>
      </w:r>
      <w:r w:rsidRPr="00245EBD">
        <w:t>а</w:t>
      </w:r>
      <w:r w:rsidR="00281894" w:rsidRPr="00245EBD">
        <w:t xml:space="preserve"> </w:t>
      </w:r>
      <w:r w:rsidRPr="00245EBD">
        <w:t>число</w:t>
      </w:r>
      <w:r w:rsidR="00281894" w:rsidRPr="00245EBD">
        <w:t xml:space="preserve"> </w:t>
      </w:r>
      <w:r w:rsidRPr="00245EBD">
        <w:t>госпитализаций</w:t>
      </w:r>
      <w:r w:rsidR="00281894" w:rsidRPr="00245EBD">
        <w:t xml:space="preserve"> </w:t>
      </w:r>
      <w:r w:rsidRPr="00245EBD">
        <w:t>увеличилось</w:t>
      </w:r>
      <w:r w:rsidR="00281894" w:rsidRPr="00245EBD">
        <w:t xml:space="preserve"> </w:t>
      </w:r>
      <w:r w:rsidRPr="00245EBD">
        <w:t>на</w:t>
      </w:r>
      <w:r w:rsidR="00281894" w:rsidRPr="00245EBD">
        <w:t xml:space="preserve"> </w:t>
      </w:r>
      <w:r w:rsidRPr="00245EBD">
        <w:t>18%.</w:t>
      </w:r>
      <w:r w:rsidR="00281894" w:rsidRPr="00245EBD">
        <w:t xml:space="preserve"> </w:t>
      </w:r>
      <w:r w:rsidRPr="00245EBD">
        <w:t>Увеличение</w:t>
      </w:r>
      <w:r w:rsidR="00281894" w:rsidRPr="00245EBD">
        <w:t xml:space="preserve"> </w:t>
      </w:r>
      <w:r w:rsidRPr="00245EBD">
        <w:t>числа</w:t>
      </w:r>
      <w:r w:rsidR="00281894" w:rsidRPr="00245EBD">
        <w:t xml:space="preserve"> </w:t>
      </w:r>
      <w:r w:rsidRPr="00245EBD">
        <w:t>госпитализаций</w:t>
      </w:r>
      <w:r w:rsidR="00281894" w:rsidRPr="00245EBD">
        <w:t xml:space="preserve"> </w:t>
      </w:r>
      <w:r w:rsidRPr="00245EBD">
        <w:t>отмечено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47</w:t>
      </w:r>
      <w:r w:rsidR="00281894" w:rsidRPr="00245EBD">
        <w:t xml:space="preserve"> </w:t>
      </w:r>
      <w:r w:rsidRPr="00245EBD">
        <w:t>субъектах</w:t>
      </w:r>
      <w:r w:rsidR="00281894" w:rsidRPr="00245EBD">
        <w:t xml:space="preserve"> </w:t>
      </w:r>
      <w:r w:rsidRPr="00245EBD">
        <w:t>РФ,</w:t>
      </w:r>
      <w:r w:rsidR="00281894" w:rsidRPr="00245EBD">
        <w:t xml:space="preserve"> </w:t>
      </w:r>
      <w:r w:rsidRPr="00245EBD">
        <w:t>заболеваемость</w:t>
      </w:r>
      <w:r w:rsidR="00281894" w:rsidRPr="00245EBD">
        <w:t xml:space="preserve"> </w:t>
      </w:r>
      <w:r w:rsidRPr="00245EBD">
        <w:t>выросла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74</w:t>
      </w:r>
      <w:r w:rsidR="00281894" w:rsidRPr="00245EBD">
        <w:t xml:space="preserve"> </w:t>
      </w:r>
      <w:r w:rsidRPr="00245EBD">
        <w:t>регионах.</w:t>
      </w:r>
    </w:p>
    <w:p w:rsidR="00ED717C" w:rsidRPr="00245EBD" w:rsidRDefault="00281894" w:rsidP="00ED717C">
      <w:r w:rsidRPr="00245EBD">
        <w:t>«</w:t>
      </w:r>
      <w:r w:rsidR="00ED717C" w:rsidRPr="00245EBD">
        <w:t>Скорее</w:t>
      </w:r>
      <w:r w:rsidRPr="00245EBD">
        <w:t xml:space="preserve"> </w:t>
      </w:r>
      <w:r w:rsidR="00ED717C" w:rsidRPr="00245EBD">
        <w:t>всего</w:t>
      </w:r>
      <w:r w:rsidRPr="00245EBD">
        <w:t xml:space="preserve"> </w:t>
      </w:r>
      <w:r w:rsidR="00ED717C" w:rsidRPr="00245EBD">
        <w:t>новые</w:t>
      </w:r>
      <w:r w:rsidRPr="00245EBD">
        <w:t xml:space="preserve"> </w:t>
      </w:r>
      <w:r w:rsidR="00ED717C" w:rsidRPr="00245EBD">
        <w:t>серьезные</w:t>
      </w:r>
      <w:r w:rsidRPr="00245EBD">
        <w:t xml:space="preserve"> </w:t>
      </w:r>
      <w:r w:rsidR="00ED717C" w:rsidRPr="00245EBD">
        <w:t>пандемии</w:t>
      </w:r>
      <w:r w:rsidRPr="00245EBD">
        <w:t xml:space="preserve"> </w:t>
      </w:r>
      <w:r w:rsidR="00ED717C" w:rsidRPr="00245EBD">
        <w:t>с</w:t>
      </w:r>
      <w:r w:rsidRPr="00245EBD">
        <w:t xml:space="preserve"> </w:t>
      </w:r>
      <w:r w:rsidR="00ED717C" w:rsidRPr="00245EBD">
        <w:t>коронавирусом</w:t>
      </w:r>
      <w:r w:rsidRPr="00245EBD">
        <w:t xml:space="preserve"> </w:t>
      </w:r>
      <w:r w:rsidR="00ED717C" w:rsidRPr="00245EBD">
        <w:t>возникнут</w:t>
      </w:r>
      <w:r w:rsidRPr="00245EBD">
        <w:t xml:space="preserve"> </w:t>
      </w:r>
      <w:r w:rsidR="00ED717C" w:rsidRPr="00245EBD">
        <w:t>тогда,</w:t>
      </w:r>
      <w:r w:rsidRPr="00245EBD">
        <w:t xml:space="preserve"> </w:t>
      </w:r>
      <w:r w:rsidR="00ED717C" w:rsidRPr="00245EBD">
        <w:t>когда</w:t>
      </w:r>
      <w:r w:rsidRPr="00245EBD">
        <w:t xml:space="preserve"> </w:t>
      </w:r>
      <w:r w:rsidR="00ED717C" w:rsidRPr="00245EBD">
        <w:t>уйдет</w:t>
      </w:r>
      <w:r w:rsidRPr="00245EBD">
        <w:t xml:space="preserve"> </w:t>
      </w:r>
      <w:r w:rsidR="00ED717C" w:rsidRPr="00245EBD">
        <w:t>это</w:t>
      </w:r>
      <w:r w:rsidRPr="00245EBD">
        <w:t xml:space="preserve"> </w:t>
      </w:r>
      <w:r w:rsidR="00ED717C" w:rsidRPr="00245EBD">
        <w:t>поколение</w:t>
      </w:r>
      <w:r w:rsidRPr="00245EBD">
        <w:t xml:space="preserve"> </w:t>
      </w:r>
      <w:r w:rsidR="00ED717C" w:rsidRPr="00245EBD">
        <w:t>с</w:t>
      </w:r>
      <w:r w:rsidRPr="00245EBD">
        <w:t xml:space="preserve"> </w:t>
      </w:r>
      <w:r w:rsidR="00ED717C" w:rsidRPr="00245EBD">
        <w:t>иммунитетом.</w:t>
      </w:r>
      <w:r w:rsidRPr="00245EBD">
        <w:t xml:space="preserve"> </w:t>
      </w:r>
      <w:r w:rsidR="00ED717C" w:rsidRPr="00245EBD">
        <w:t>&lt;...&gt;</w:t>
      </w:r>
      <w:r w:rsidRPr="00245EBD">
        <w:t xml:space="preserve"> </w:t>
      </w:r>
      <w:r w:rsidR="00ED717C" w:rsidRPr="00245EBD">
        <w:t>То</w:t>
      </w:r>
      <w:r w:rsidRPr="00245EBD">
        <w:t xml:space="preserve"> </w:t>
      </w:r>
      <w:r w:rsidR="00ED717C" w:rsidRPr="00245EBD">
        <w:t>есть</w:t>
      </w:r>
      <w:r w:rsidRPr="00245EBD">
        <w:t xml:space="preserve"> </w:t>
      </w:r>
      <w:r w:rsidR="00ED717C" w:rsidRPr="00245EBD">
        <w:t>большие</w:t>
      </w:r>
      <w:r w:rsidRPr="00245EBD">
        <w:t xml:space="preserve"> </w:t>
      </w:r>
      <w:r w:rsidR="00ED717C" w:rsidRPr="00245EBD">
        <w:t>пандемии</w:t>
      </w:r>
      <w:r w:rsidRPr="00245EBD">
        <w:t xml:space="preserve"> </w:t>
      </w:r>
      <w:r w:rsidR="00ED717C" w:rsidRPr="00245EBD">
        <w:t>следовали</w:t>
      </w:r>
      <w:r w:rsidRPr="00245EBD">
        <w:t xml:space="preserve"> </w:t>
      </w:r>
      <w:r w:rsidR="00ED717C" w:rsidRPr="00245EBD">
        <w:t>через</w:t>
      </w:r>
      <w:r w:rsidRPr="00245EBD">
        <w:t xml:space="preserve"> </w:t>
      </w:r>
      <w:r w:rsidR="00ED717C" w:rsidRPr="00245EBD">
        <w:t>достаточно</w:t>
      </w:r>
      <w:r w:rsidRPr="00245EBD">
        <w:t xml:space="preserve"> </w:t>
      </w:r>
      <w:r w:rsidR="00ED717C" w:rsidRPr="00245EBD">
        <w:t>длинный</w:t>
      </w:r>
      <w:r w:rsidRPr="00245EBD">
        <w:t xml:space="preserve"> </w:t>
      </w:r>
      <w:r w:rsidR="00ED717C" w:rsidRPr="00245EBD">
        <w:t>период</w:t>
      </w:r>
      <w:r w:rsidRPr="00245EBD">
        <w:t xml:space="preserve"> </w:t>
      </w:r>
      <w:r w:rsidR="00ED717C" w:rsidRPr="00245EBD">
        <w:t>в</w:t>
      </w:r>
      <w:r w:rsidRPr="00245EBD">
        <w:t xml:space="preserve"> </w:t>
      </w:r>
      <w:r w:rsidR="00ED717C" w:rsidRPr="00245EBD">
        <w:t>несколько</w:t>
      </w:r>
      <w:r w:rsidRPr="00245EBD">
        <w:t xml:space="preserve"> </w:t>
      </w:r>
      <w:r w:rsidR="00ED717C" w:rsidRPr="00245EBD">
        <w:t>десятилетий,</w:t>
      </w:r>
      <w:r w:rsidRPr="00245EBD">
        <w:t xml:space="preserve"> </w:t>
      </w:r>
      <w:r w:rsidR="00ED717C" w:rsidRPr="00245EBD">
        <w:t>но</w:t>
      </w:r>
      <w:r w:rsidRPr="00245EBD">
        <w:t xml:space="preserve"> </w:t>
      </w:r>
      <w:r w:rsidR="00ED717C" w:rsidRPr="00245EBD">
        <w:t>здесь</w:t>
      </w:r>
      <w:r w:rsidRPr="00245EBD">
        <w:t xml:space="preserve"> </w:t>
      </w:r>
      <w:r w:rsidR="00ED717C" w:rsidRPr="00245EBD">
        <w:t>есть</w:t>
      </w:r>
      <w:r w:rsidRPr="00245EBD">
        <w:t xml:space="preserve"> </w:t>
      </w:r>
      <w:r w:rsidR="00ED717C" w:rsidRPr="00245EBD">
        <w:t>отягчающее</w:t>
      </w:r>
      <w:r w:rsidRPr="00245EBD">
        <w:t xml:space="preserve"> </w:t>
      </w:r>
      <w:r w:rsidR="00ED717C" w:rsidRPr="00245EBD">
        <w:t>обстоятельство,</w:t>
      </w:r>
      <w:r w:rsidRPr="00245EBD">
        <w:t xml:space="preserve"> </w:t>
      </w:r>
      <w:r w:rsidR="00ED717C" w:rsidRPr="00245EBD">
        <w:t>потому</w:t>
      </w:r>
      <w:r w:rsidRPr="00245EBD">
        <w:t xml:space="preserve"> </w:t>
      </w:r>
      <w:r w:rsidR="00ED717C" w:rsidRPr="00245EBD">
        <w:t>что</w:t>
      </w:r>
      <w:r w:rsidRPr="00245EBD">
        <w:t xml:space="preserve"> </w:t>
      </w:r>
      <w:r w:rsidR="00ED717C" w:rsidRPr="00245EBD">
        <w:t>первая</w:t>
      </w:r>
      <w:r w:rsidRPr="00245EBD">
        <w:t xml:space="preserve"> </w:t>
      </w:r>
      <w:r w:rsidR="00ED717C" w:rsidRPr="00245EBD">
        <w:t>коронавирусная</w:t>
      </w:r>
      <w:r w:rsidRPr="00245EBD">
        <w:t xml:space="preserve"> </w:t>
      </w:r>
      <w:r w:rsidR="00ED717C" w:rsidRPr="00245EBD">
        <w:t>вспышка</w:t>
      </w:r>
      <w:r w:rsidRPr="00245EBD">
        <w:t xml:space="preserve"> </w:t>
      </w:r>
      <w:r w:rsidR="00ED717C" w:rsidRPr="00245EBD">
        <w:t>[произошла</w:t>
      </w:r>
      <w:r w:rsidRPr="00245EBD">
        <w:t xml:space="preserve"> </w:t>
      </w:r>
      <w:r w:rsidR="00ED717C" w:rsidRPr="00245EBD">
        <w:t>в]</w:t>
      </w:r>
      <w:r w:rsidRPr="00245EBD">
        <w:t xml:space="preserve"> </w:t>
      </w:r>
      <w:r w:rsidR="00ED717C" w:rsidRPr="00245EBD">
        <w:t>2003</w:t>
      </w:r>
      <w:r w:rsidRPr="00245EBD">
        <w:t xml:space="preserve"> </w:t>
      </w:r>
      <w:r w:rsidR="00ED717C" w:rsidRPr="00245EBD">
        <w:t>году,</w:t>
      </w:r>
      <w:r w:rsidRPr="00245EBD">
        <w:t xml:space="preserve"> </w:t>
      </w:r>
      <w:r w:rsidR="00ED717C" w:rsidRPr="00245EBD">
        <w:t>а</w:t>
      </w:r>
      <w:r w:rsidRPr="00245EBD">
        <w:t xml:space="preserve"> </w:t>
      </w:r>
      <w:r w:rsidR="00ED717C" w:rsidRPr="00245EBD">
        <w:t>[следующая]</w:t>
      </w:r>
      <w:r w:rsidRPr="00245EBD">
        <w:t xml:space="preserve"> </w:t>
      </w:r>
      <w:r w:rsidR="00ED717C" w:rsidRPr="00245EBD">
        <w:t>-</w:t>
      </w:r>
      <w:r w:rsidRPr="00245EBD">
        <w:t xml:space="preserve"> </w:t>
      </w:r>
      <w:r w:rsidR="00ED717C" w:rsidRPr="00245EBD">
        <w:t>2020</w:t>
      </w:r>
      <w:r w:rsidRPr="00245EBD">
        <w:t xml:space="preserve"> </w:t>
      </w:r>
      <w:r w:rsidR="00ED717C" w:rsidRPr="00245EBD">
        <w:t>год.</w:t>
      </w:r>
      <w:r w:rsidRPr="00245EBD">
        <w:t xml:space="preserve"> </w:t>
      </w:r>
      <w:r w:rsidR="00ED717C" w:rsidRPr="00245EBD">
        <w:t>Между</w:t>
      </w:r>
      <w:r w:rsidRPr="00245EBD">
        <w:t xml:space="preserve"> </w:t>
      </w:r>
      <w:r w:rsidR="00ED717C" w:rsidRPr="00245EBD">
        <w:t>ними</w:t>
      </w:r>
      <w:r w:rsidRPr="00245EBD">
        <w:t xml:space="preserve"> </w:t>
      </w:r>
      <w:r w:rsidR="00ED717C" w:rsidRPr="00245EBD">
        <w:t>17</w:t>
      </w:r>
      <w:r w:rsidRPr="00245EBD">
        <w:t xml:space="preserve"> </w:t>
      </w:r>
      <w:r w:rsidR="00ED717C" w:rsidRPr="00245EBD">
        <w:t>лет.</w:t>
      </w:r>
      <w:r w:rsidRPr="00245EBD">
        <w:t xml:space="preserve"> </w:t>
      </w:r>
      <w:r w:rsidR="00ED717C" w:rsidRPr="00245EBD">
        <w:t>Но</w:t>
      </w:r>
      <w:r w:rsidRPr="00245EBD">
        <w:t xml:space="preserve"> </w:t>
      </w:r>
      <w:r w:rsidR="00ED717C" w:rsidRPr="00245EBD">
        <w:t>в</w:t>
      </w:r>
      <w:r w:rsidRPr="00245EBD">
        <w:t xml:space="preserve"> </w:t>
      </w:r>
      <w:r w:rsidR="00ED717C" w:rsidRPr="00245EBD">
        <w:t>2003</w:t>
      </w:r>
      <w:r w:rsidRPr="00245EBD">
        <w:t xml:space="preserve"> </w:t>
      </w:r>
      <w:r w:rsidR="00ED717C" w:rsidRPr="00245EBD">
        <w:t>году</w:t>
      </w:r>
      <w:r w:rsidRPr="00245EBD">
        <w:t xml:space="preserve"> </w:t>
      </w:r>
      <w:r w:rsidR="00ED717C" w:rsidRPr="00245EBD">
        <w:t>не</w:t>
      </w:r>
      <w:r w:rsidRPr="00245EBD">
        <w:t xml:space="preserve"> </w:t>
      </w:r>
      <w:r w:rsidR="00ED717C" w:rsidRPr="00245EBD">
        <w:t>было</w:t>
      </w:r>
      <w:r w:rsidRPr="00245EBD">
        <w:t xml:space="preserve"> </w:t>
      </w:r>
      <w:r w:rsidR="00ED717C" w:rsidRPr="00245EBD">
        <w:t>масштабной</w:t>
      </w:r>
      <w:r w:rsidRPr="00245EBD">
        <w:t xml:space="preserve"> </w:t>
      </w:r>
      <w:r w:rsidR="00ED717C" w:rsidRPr="00245EBD">
        <w:t>вспышки,</w:t>
      </w:r>
      <w:r w:rsidRPr="00245EBD">
        <w:t xml:space="preserve"> </w:t>
      </w:r>
      <w:r w:rsidR="00ED717C" w:rsidRPr="00245EBD">
        <w:t>поэтому</w:t>
      </w:r>
      <w:r w:rsidRPr="00245EBD">
        <w:t xml:space="preserve"> </w:t>
      </w:r>
      <w:r w:rsidR="00ED717C" w:rsidRPr="00245EBD">
        <w:t>сейчас,</w:t>
      </w:r>
      <w:r w:rsidRPr="00245EBD">
        <w:t xml:space="preserve"> </w:t>
      </w:r>
      <w:r w:rsidR="00ED717C" w:rsidRPr="00245EBD">
        <w:t>я</w:t>
      </w:r>
      <w:r w:rsidRPr="00245EBD">
        <w:t xml:space="preserve"> </w:t>
      </w:r>
      <w:r w:rsidR="00ED717C" w:rsidRPr="00245EBD">
        <w:t>думаю,</w:t>
      </w:r>
      <w:r w:rsidRPr="00245EBD">
        <w:t xml:space="preserve"> </w:t>
      </w:r>
      <w:r w:rsidR="00ED717C" w:rsidRPr="00245EBD">
        <w:t>мы</w:t>
      </w:r>
      <w:r w:rsidRPr="00245EBD">
        <w:t xml:space="preserve"> </w:t>
      </w:r>
      <w:r w:rsidR="00ED717C" w:rsidRPr="00245EBD">
        <w:t>спокойно</w:t>
      </w:r>
      <w:r w:rsidRPr="00245EBD">
        <w:t xml:space="preserve"> </w:t>
      </w:r>
      <w:r w:rsidR="00ED717C" w:rsidRPr="00245EBD">
        <w:t>лет</w:t>
      </w:r>
      <w:r w:rsidRPr="00245EBD">
        <w:t xml:space="preserve"> </w:t>
      </w:r>
      <w:r w:rsidR="00ED717C" w:rsidRPr="00245EBD">
        <w:t>30</w:t>
      </w:r>
      <w:r w:rsidRPr="00245EBD">
        <w:t xml:space="preserve"> </w:t>
      </w:r>
      <w:r w:rsidR="00ED717C" w:rsidRPr="00245EBD">
        <w:t>проживаем</w:t>
      </w:r>
      <w:r w:rsidRPr="00245EBD">
        <w:t>»</w:t>
      </w:r>
      <w:r w:rsidR="00ED717C" w:rsidRPr="00245EBD">
        <w:t>,</w:t>
      </w:r>
      <w:r w:rsidRPr="00245EBD">
        <w:t xml:space="preserve"> </w:t>
      </w:r>
      <w:r w:rsidR="00ED717C" w:rsidRPr="00245EBD">
        <w:t>-</w:t>
      </w:r>
      <w:r w:rsidRPr="00245EBD">
        <w:t xml:space="preserve"> </w:t>
      </w:r>
      <w:r w:rsidR="00ED717C" w:rsidRPr="00245EBD">
        <w:t>сказал</w:t>
      </w:r>
      <w:r w:rsidRPr="00245EBD">
        <w:t xml:space="preserve"> </w:t>
      </w:r>
      <w:r w:rsidR="00ED717C" w:rsidRPr="00245EBD">
        <w:t>он.</w:t>
      </w:r>
    </w:p>
    <w:p w:rsidR="00ED717C" w:rsidRPr="00245EBD" w:rsidRDefault="00ED717C" w:rsidP="00ED717C">
      <w:r w:rsidRPr="00245EBD">
        <w:t>Локтев</w:t>
      </w:r>
      <w:r w:rsidR="00281894" w:rsidRPr="00245EBD">
        <w:t xml:space="preserve"> </w:t>
      </w:r>
      <w:r w:rsidRPr="00245EBD">
        <w:t>пояснил,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обычно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между</w:t>
      </w:r>
      <w:r w:rsidR="00281894" w:rsidRPr="00245EBD">
        <w:t xml:space="preserve"> </w:t>
      </w:r>
      <w:r w:rsidRPr="00245EBD">
        <w:t>пандемиями</w:t>
      </w:r>
      <w:r w:rsidR="00281894" w:rsidRPr="00245EBD">
        <w:t xml:space="preserve"> </w:t>
      </w:r>
      <w:r w:rsidRPr="00245EBD">
        <w:t>равен</w:t>
      </w:r>
      <w:r w:rsidR="00281894" w:rsidRPr="00245EBD">
        <w:t xml:space="preserve"> </w:t>
      </w:r>
      <w:r w:rsidRPr="00245EBD">
        <w:t>периоду</w:t>
      </w:r>
      <w:r w:rsidR="00281894" w:rsidRPr="00245EBD">
        <w:t xml:space="preserve"> </w:t>
      </w:r>
      <w:r w:rsidRPr="00245EBD">
        <w:t>полужизни</w:t>
      </w:r>
      <w:r w:rsidR="00281894" w:rsidRPr="00245EBD">
        <w:t xml:space="preserve"> </w:t>
      </w:r>
      <w:r w:rsidRPr="00245EBD">
        <w:t>человека,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вирусу</w:t>
      </w:r>
      <w:r w:rsidR="00281894" w:rsidRPr="00245EBD">
        <w:t xml:space="preserve"> </w:t>
      </w:r>
      <w:r w:rsidRPr="00245EBD">
        <w:t>гриппа</w:t>
      </w:r>
      <w:r w:rsidR="00281894" w:rsidRPr="00245EBD">
        <w:t xml:space="preserve"> </w:t>
      </w:r>
      <w:r w:rsidRPr="00245EBD">
        <w:t>этот</w:t>
      </w:r>
      <w:r w:rsidR="00281894" w:rsidRPr="00245EBD">
        <w:t xml:space="preserve"> </w:t>
      </w:r>
      <w:r w:rsidRPr="00245EBD">
        <w:t>период</w:t>
      </w:r>
      <w:r w:rsidR="00281894" w:rsidRPr="00245EBD">
        <w:t xml:space="preserve"> </w:t>
      </w:r>
      <w:r w:rsidRPr="00245EBD">
        <w:t>составляет</w:t>
      </w:r>
      <w:r w:rsidR="00281894" w:rsidRPr="00245EBD">
        <w:t xml:space="preserve"> </w:t>
      </w:r>
      <w:r w:rsidRPr="00245EBD">
        <w:t>57</w:t>
      </w:r>
      <w:r w:rsidR="00281894" w:rsidRPr="00245EBD">
        <w:t xml:space="preserve"> </w:t>
      </w:r>
      <w:r w:rsidRPr="00245EBD">
        <w:t>лет.</w:t>
      </w:r>
      <w:r w:rsidR="00281894" w:rsidRPr="00245EBD">
        <w:t xml:space="preserve"> </w:t>
      </w:r>
      <w:r w:rsidRPr="00245EBD">
        <w:t>Ученый</w:t>
      </w:r>
      <w:r w:rsidR="00281894" w:rsidRPr="00245EBD">
        <w:t xml:space="preserve"> </w:t>
      </w:r>
      <w:r w:rsidRPr="00245EBD">
        <w:t>добавил,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сейчас</w:t>
      </w:r>
      <w:r w:rsidR="00281894" w:rsidRPr="00245EBD">
        <w:t xml:space="preserve"> </w:t>
      </w:r>
      <w:r w:rsidRPr="00245EBD">
        <w:t>коронавирусная</w:t>
      </w:r>
      <w:r w:rsidR="00281894" w:rsidRPr="00245EBD">
        <w:t xml:space="preserve"> </w:t>
      </w:r>
      <w:r w:rsidRPr="00245EBD">
        <w:t>инфекция</w:t>
      </w:r>
      <w:r w:rsidR="00281894" w:rsidRPr="00245EBD">
        <w:t xml:space="preserve"> </w:t>
      </w:r>
      <w:r w:rsidRPr="00245EBD">
        <w:t>вошла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число</w:t>
      </w:r>
      <w:r w:rsidR="00281894" w:rsidRPr="00245EBD">
        <w:t xml:space="preserve"> </w:t>
      </w:r>
      <w:r w:rsidRPr="00245EBD">
        <w:t>сезонных.</w:t>
      </w:r>
    </w:p>
    <w:p w:rsidR="00ED717C" w:rsidRPr="00245EBD" w:rsidRDefault="00ED717C" w:rsidP="00ED717C">
      <w:r w:rsidRPr="00245EBD">
        <w:t>Ранее</w:t>
      </w:r>
      <w:r w:rsidR="00281894" w:rsidRPr="00245EBD">
        <w:t xml:space="preserve"> </w:t>
      </w:r>
      <w:r w:rsidRPr="00245EBD">
        <w:t>Локтев</w:t>
      </w:r>
      <w:r w:rsidR="00281894" w:rsidRPr="00245EBD">
        <w:t xml:space="preserve"> </w:t>
      </w:r>
      <w:r w:rsidRPr="00245EBD">
        <w:t>высказал</w:t>
      </w:r>
      <w:r w:rsidR="00281894" w:rsidRPr="00245EBD">
        <w:t xml:space="preserve"> </w:t>
      </w:r>
      <w:r w:rsidRPr="00245EBD">
        <w:t>мнение,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высокий</w:t>
      </w:r>
      <w:r w:rsidR="00281894" w:rsidRPr="00245EBD">
        <w:t xml:space="preserve"> </w:t>
      </w:r>
      <w:r w:rsidRPr="00245EBD">
        <w:t>рост</w:t>
      </w:r>
      <w:r w:rsidR="00281894" w:rsidRPr="00245EBD">
        <w:t xml:space="preserve"> </w:t>
      </w:r>
      <w:r w:rsidRPr="00245EBD">
        <w:t>заболеваемости</w:t>
      </w:r>
      <w:r w:rsidR="00281894" w:rsidRPr="00245EBD">
        <w:t xml:space="preserve"> </w:t>
      </w:r>
      <w:r w:rsidRPr="00245EBD">
        <w:t>COVID-19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текущем</w:t>
      </w:r>
      <w:r w:rsidR="00281894" w:rsidRPr="00245EBD">
        <w:t xml:space="preserve"> </w:t>
      </w:r>
      <w:r w:rsidRPr="00245EBD">
        <w:t>эпидсезоне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России</w:t>
      </w:r>
      <w:r w:rsidR="00281894" w:rsidRPr="00245EBD">
        <w:t xml:space="preserve"> </w:t>
      </w:r>
      <w:r w:rsidRPr="00245EBD">
        <w:t>маловероятен</w:t>
      </w:r>
      <w:r w:rsidR="00281894" w:rsidRPr="00245EBD">
        <w:t xml:space="preserve"> </w:t>
      </w:r>
      <w:r w:rsidRPr="00245EBD">
        <w:t>из-за</w:t>
      </w:r>
      <w:r w:rsidR="00281894" w:rsidRPr="00245EBD">
        <w:t xml:space="preserve"> </w:t>
      </w:r>
      <w:r w:rsidRPr="00245EBD">
        <w:t>того,</w:t>
      </w:r>
      <w:r w:rsidR="00281894" w:rsidRPr="00245EBD">
        <w:t xml:space="preserve"> </w:t>
      </w:r>
      <w:r w:rsidRPr="00245EBD">
        <w:t>что</w:t>
      </w:r>
      <w:r w:rsidR="00281894" w:rsidRPr="00245EBD">
        <w:t xml:space="preserve"> </w:t>
      </w:r>
      <w:r w:rsidRPr="00245EBD">
        <w:t>большая</w:t>
      </w:r>
      <w:r w:rsidR="00281894" w:rsidRPr="00245EBD">
        <w:t xml:space="preserve"> </w:t>
      </w:r>
      <w:r w:rsidRPr="00245EBD">
        <w:t>часть</w:t>
      </w:r>
      <w:r w:rsidR="00281894" w:rsidRPr="00245EBD">
        <w:t xml:space="preserve"> </w:t>
      </w:r>
      <w:r w:rsidRPr="00245EBD">
        <w:t>населения</w:t>
      </w:r>
      <w:r w:rsidR="00281894" w:rsidRPr="00245EBD">
        <w:t xml:space="preserve"> </w:t>
      </w:r>
      <w:r w:rsidRPr="00245EBD">
        <w:t>уже</w:t>
      </w:r>
      <w:r w:rsidR="00281894" w:rsidRPr="00245EBD">
        <w:t xml:space="preserve"> </w:t>
      </w:r>
      <w:r w:rsidRPr="00245EBD">
        <w:t>перенесла</w:t>
      </w:r>
      <w:r w:rsidR="00281894" w:rsidRPr="00245EBD">
        <w:t xml:space="preserve"> </w:t>
      </w:r>
      <w:r w:rsidRPr="00245EBD">
        <w:t>инфекцию</w:t>
      </w:r>
      <w:r w:rsidR="00281894" w:rsidRPr="00245EBD">
        <w:t xml:space="preserve"> </w:t>
      </w:r>
      <w:r w:rsidRPr="00245EBD">
        <w:t>и</w:t>
      </w:r>
      <w:r w:rsidR="00281894" w:rsidRPr="00245EBD">
        <w:t xml:space="preserve"> </w:t>
      </w:r>
      <w:r w:rsidRPr="00245EBD">
        <w:t>имеет</w:t>
      </w:r>
      <w:r w:rsidR="00281894" w:rsidRPr="00245EBD">
        <w:t xml:space="preserve"> </w:t>
      </w:r>
      <w:r w:rsidRPr="00245EBD">
        <w:t>иммунитет.</w:t>
      </w:r>
    </w:p>
    <w:p w:rsidR="00D1642B" w:rsidRDefault="00ED717C" w:rsidP="00ED717C">
      <w:r w:rsidRPr="00245EBD">
        <w:lastRenderedPageBreak/>
        <w:t>Режим</w:t>
      </w:r>
      <w:r w:rsidR="00281894" w:rsidRPr="00245EBD">
        <w:t xml:space="preserve"> </w:t>
      </w:r>
      <w:r w:rsidRPr="00245EBD">
        <w:t>чрезвычайной</w:t>
      </w:r>
      <w:r w:rsidR="00281894" w:rsidRPr="00245EBD">
        <w:t xml:space="preserve"> </w:t>
      </w:r>
      <w:r w:rsidRPr="00245EBD">
        <w:t>ситуации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связи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коронавирусом</w:t>
      </w:r>
      <w:r w:rsidR="00281894" w:rsidRPr="00245EBD">
        <w:t xml:space="preserve"> </w:t>
      </w:r>
      <w:r w:rsidRPr="00245EBD">
        <w:t>действовал</w:t>
      </w:r>
      <w:r w:rsidR="00281894" w:rsidRPr="00245EBD">
        <w:t xml:space="preserve"> </w:t>
      </w:r>
      <w:r w:rsidRPr="00245EBD">
        <w:t>в</w:t>
      </w:r>
      <w:r w:rsidR="00281894" w:rsidRPr="00245EBD">
        <w:t xml:space="preserve"> </w:t>
      </w:r>
      <w:r w:rsidRPr="00245EBD">
        <w:t>мировом</w:t>
      </w:r>
      <w:r w:rsidR="00281894" w:rsidRPr="00245EBD">
        <w:t xml:space="preserve"> </w:t>
      </w:r>
      <w:r w:rsidRPr="00245EBD">
        <w:t>здравоохранении</w:t>
      </w:r>
      <w:r w:rsidR="00281894" w:rsidRPr="00245EBD">
        <w:t xml:space="preserve"> </w:t>
      </w:r>
      <w:r w:rsidRPr="00245EBD">
        <w:t>с</w:t>
      </w:r>
      <w:r w:rsidR="00281894" w:rsidRPr="00245EBD">
        <w:t xml:space="preserve"> </w:t>
      </w:r>
      <w:r w:rsidRPr="00245EBD">
        <w:t>конца</w:t>
      </w:r>
      <w:r w:rsidR="00281894" w:rsidRPr="00245EBD">
        <w:t xml:space="preserve"> </w:t>
      </w:r>
      <w:r w:rsidRPr="00245EBD">
        <w:t>января</w:t>
      </w:r>
      <w:r w:rsidR="00281894" w:rsidRPr="00245EBD">
        <w:t xml:space="preserve"> </w:t>
      </w:r>
      <w:r w:rsidRPr="00245EBD">
        <w:t>2020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по</w:t>
      </w:r>
      <w:r w:rsidR="00281894" w:rsidRPr="00245EBD">
        <w:t xml:space="preserve"> </w:t>
      </w:r>
      <w:r w:rsidRPr="00245EBD">
        <w:t>май</w:t>
      </w:r>
      <w:r w:rsidR="00281894" w:rsidRPr="00245EBD">
        <w:t xml:space="preserve"> </w:t>
      </w:r>
      <w:r w:rsidRPr="00245EBD">
        <w:t>2023</w:t>
      </w:r>
      <w:r w:rsidR="00281894" w:rsidRPr="00245EBD">
        <w:t xml:space="preserve"> </w:t>
      </w:r>
      <w:r w:rsidRPr="00245EBD">
        <w:t>года.</w:t>
      </w:r>
      <w:r w:rsidR="00281894" w:rsidRPr="00245EBD">
        <w:t xml:space="preserve"> </w:t>
      </w:r>
      <w:r w:rsidRPr="00245EBD">
        <w:t>11</w:t>
      </w:r>
      <w:r w:rsidR="00281894" w:rsidRPr="00245EBD">
        <w:t xml:space="preserve"> </w:t>
      </w:r>
      <w:r w:rsidRPr="00245EBD">
        <w:t>марта</w:t>
      </w:r>
      <w:r w:rsidR="00281894" w:rsidRPr="00245EBD">
        <w:t xml:space="preserve"> </w:t>
      </w:r>
      <w:r w:rsidRPr="00245EBD">
        <w:t>2020</w:t>
      </w:r>
      <w:r w:rsidR="00281894" w:rsidRPr="00245EBD">
        <w:t xml:space="preserve"> </w:t>
      </w:r>
      <w:r w:rsidRPr="00245EBD">
        <w:t>года</w:t>
      </w:r>
      <w:r w:rsidR="00281894" w:rsidRPr="00245EBD">
        <w:t xml:space="preserve"> </w:t>
      </w:r>
      <w:r w:rsidRPr="00245EBD">
        <w:t>ВОЗ</w:t>
      </w:r>
      <w:r w:rsidR="00281894" w:rsidRPr="00245EBD">
        <w:t xml:space="preserve"> </w:t>
      </w:r>
      <w:r w:rsidRPr="00245EBD">
        <w:t>охарактеризовала</w:t>
      </w:r>
      <w:r w:rsidR="00281894" w:rsidRPr="00245EBD">
        <w:t xml:space="preserve"> </w:t>
      </w:r>
      <w:r w:rsidRPr="00245EBD">
        <w:t>вспышку</w:t>
      </w:r>
      <w:r w:rsidR="00281894" w:rsidRPr="00245EBD">
        <w:t xml:space="preserve"> </w:t>
      </w:r>
      <w:r w:rsidRPr="00245EBD">
        <w:t>COVID-19</w:t>
      </w:r>
      <w:r w:rsidR="00281894" w:rsidRPr="00245EBD">
        <w:t xml:space="preserve"> </w:t>
      </w:r>
      <w:r w:rsidRPr="00245EBD">
        <w:t>как</w:t>
      </w:r>
      <w:r w:rsidR="00281894" w:rsidRPr="00245EBD">
        <w:t xml:space="preserve"> </w:t>
      </w:r>
      <w:r w:rsidRPr="00245EBD">
        <w:t>пандемию.</w:t>
      </w:r>
    </w:p>
    <w:p w:rsidR="00ED717C" w:rsidRDefault="00ED717C" w:rsidP="00ED717C"/>
    <w:sectPr w:rsidR="00ED717C" w:rsidSect="00B01BEA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F4" w:rsidRDefault="003A2FF4">
      <w:r>
        <w:separator/>
      </w:r>
    </w:p>
  </w:endnote>
  <w:endnote w:type="continuationSeparator" w:id="0">
    <w:p w:rsidR="003A2FF4" w:rsidRDefault="003A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5B" w:rsidRDefault="00917C5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5B" w:rsidRPr="00D64E5C" w:rsidRDefault="00917C5B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281894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28189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281894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28189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28189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281894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6966D1" w:rsidRPr="006966D1">
      <w:rPr>
        <w:rFonts w:ascii="Cambria" w:hAnsi="Cambria"/>
        <w:b/>
        <w:noProof/>
      </w:rPr>
      <w:t>11</w:t>
    </w:r>
    <w:r w:rsidRPr="00CB47BF">
      <w:rPr>
        <w:b/>
      </w:rPr>
      <w:fldChar w:fldCharType="end"/>
    </w:r>
  </w:p>
  <w:p w:rsidR="00917C5B" w:rsidRPr="00D15988" w:rsidRDefault="00917C5B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5B" w:rsidRDefault="00917C5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F4" w:rsidRDefault="003A2FF4">
      <w:r>
        <w:separator/>
      </w:r>
    </w:p>
  </w:footnote>
  <w:footnote w:type="continuationSeparator" w:id="0">
    <w:p w:rsidR="003A2FF4" w:rsidRDefault="003A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5B" w:rsidRDefault="00917C5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5B" w:rsidRDefault="003A2FF4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917C5B" w:rsidRPr="000C041B" w:rsidRDefault="00281894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917C5B" w:rsidRPr="00D15988" w:rsidRDefault="00281894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917C5B" w:rsidRPr="00D15988">
                  <w:rPr>
                    <w:b/>
                    <w:color w:val="FF0000"/>
                    <w:u w:val="single"/>
                  </w:rPr>
                  <w:t>М</w:t>
                </w:r>
                <w:r w:rsidR="00917C5B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917C5B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917C5B" w:rsidRPr="007336C7" w:rsidRDefault="00917C5B" w:rsidP="00122493">
                <w:pPr>
                  <w:ind w:right="423"/>
                  <w:rPr>
                    <w:rFonts w:cs="Arial"/>
                  </w:rPr>
                </w:pPr>
              </w:p>
              <w:p w:rsidR="00917C5B" w:rsidRPr="00267F53" w:rsidRDefault="00917C5B" w:rsidP="00122493"/>
            </w:txbxContent>
          </v:textbox>
        </v:roundrect>
      </w:pict>
    </w:r>
    <w:r w:rsidR="00281894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281894">
      <w:t xml:space="preserve">  </w:t>
    </w:r>
    <w:r w:rsidR="00917C5B">
      <w:tab/>
    </w:r>
    <w:r>
      <w:fldChar w:fldCharType="begin"/>
    </w:r>
    <w:r>
      <w:instrText xml:space="preserve"> </w:instrText>
    </w:r>
    <w:r>
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</w:r>
    <w:r>
      <w:instrText>MERGEFORMATINET</w:instrText>
    </w:r>
    <w:r>
      <w:instrText xml:space="preserve"> </w:instrText>
    </w:r>
    <w:r>
      <w:fldChar w:fldCharType="separate"/>
    </w:r>
    <w:r w:rsidR="00880988"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5B" w:rsidRDefault="00917C5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F77325"/>
    <w:multiLevelType w:val="singleLevel"/>
    <w:tmpl w:val="2BEC4766"/>
    <w:lvl w:ilvl="0">
      <w:numFmt w:val="bullet"/>
      <w:lvlText w:val="•"/>
      <w:lvlJc w:val="left"/>
      <w:pPr>
        <w:ind w:left="420" w:hanging="360"/>
      </w:pPr>
    </w:lvl>
  </w:abstractNum>
  <w:abstractNum w:abstractNumId="19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28"/>
  </w:num>
  <w:num w:numId="4">
    <w:abstractNumId w:val="17"/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2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27"/>
  </w:num>
  <w:num w:numId="25">
    <w:abstractNumId w:val="21"/>
  </w:num>
  <w:num w:numId="26">
    <w:abstractNumId w:val="13"/>
  </w:num>
  <w:num w:numId="27">
    <w:abstractNumId w:val="11"/>
  </w:num>
  <w:num w:numId="28">
    <w:abstractNumId w:val="23"/>
  </w:num>
  <w:num w:numId="29">
    <w:abstractNumId w:val="24"/>
  </w:num>
  <w:num w:numId="30">
    <w:abstractNumId w:val="14"/>
  </w:num>
  <w:num w:numId="31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57AA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3FA0"/>
    <w:rsid w:val="000B421A"/>
    <w:rsid w:val="000B4592"/>
    <w:rsid w:val="000B4CB7"/>
    <w:rsid w:val="000B5020"/>
    <w:rsid w:val="000B527E"/>
    <w:rsid w:val="000B60DB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3657E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5AB"/>
    <w:rsid w:val="00144C7A"/>
    <w:rsid w:val="00144D3B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727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4ECA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5EBD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894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8C4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4CAB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05B2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2FF4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543D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0C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709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6D1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508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0988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17C5B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1EE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2C4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2C7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3CA3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284B"/>
    <w:rsid w:val="00B03F00"/>
    <w:rsid w:val="00B04F10"/>
    <w:rsid w:val="00B065CD"/>
    <w:rsid w:val="00B0687E"/>
    <w:rsid w:val="00B07B01"/>
    <w:rsid w:val="00B10140"/>
    <w:rsid w:val="00B103F1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417F6"/>
    <w:rsid w:val="00B41F49"/>
    <w:rsid w:val="00B440BB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D7E79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4D58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DF9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780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775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17C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13657E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13657E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13657E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13657E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13657E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13657E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A222C7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A222C7"/>
    <w:rPr>
      <w:rFonts w:ascii="Arial" w:eastAsia="Calibri" w:hAnsi="Arial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pf.ru/226647" TargetMode="External"/><Relationship Id="rId18" Type="http://schemas.openxmlformats.org/officeDocument/2006/relationships/hyperlink" Target="https://frankmedia.ru/141038" TargetMode="External"/><Relationship Id="rId26" Type="http://schemas.openxmlformats.org/officeDocument/2006/relationships/hyperlink" Target="https://primpress.ru/article/105290" TargetMode="External"/><Relationship Id="rId39" Type="http://schemas.openxmlformats.org/officeDocument/2006/relationships/hyperlink" Target="https://rg.ru/2023/09/27/luchshej-stranoj-v-mire-dlia-vyhoda-na-pensiiu-okazalas-portugalii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np.ru/social/bessarab-rasskazala-kak-budet-prokhodit-indeksaciya-pensiy-v-2024-2025-godakh.html" TargetMode="External"/><Relationship Id="rId34" Type="http://schemas.openxmlformats.org/officeDocument/2006/relationships/hyperlink" Target="https://www.inform.kz/ru/gosudarstvo-rabotodatel-rabotnik-kto-budet-nesti-otvetstvennost-za-pensiyu-molodih-kazahstantsev-469912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7" Type="http://schemas.openxmlformats.org/officeDocument/2006/relationships/hyperlink" Target="https://tass.ru/novosti-partnerov/18856291" TargetMode="External"/><Relationship Id="rId25" Type="http://schemas.openxmlformats.org/officeDocument/2006/relationships/hyperlink" Target="https://fedpress.ru/news/77/society/3269732" TargetMode="External"/><Relationship Id="rId33" Type="http://schemas.openxmlformats.org/officeDocument/2006/relationships/hyperlink" Target="https://kapital.kz/finance/119418/pensionnyye-aktivy-kakoy-investdokhod-poluchili-chastnyye-upravlyayushchiye.html" TargetMode="External"/><Relationship Id="rId38" Type="http://schemas.openxmlformats.org/officeDocument/2006/relationships/hyperlink" Target="https://obzor.lt/news/n94821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broker.ru/?p=75804" TargetMode="External"/><Relationship Id="rId20" Type="http://schemas.openxmlformats.org/officeDocument/2006/relationships/hyperlink" Target="https://izhlife.ru/society/mogut-li-zhiteli-udmurtii-uvelichit-razmer-svoey-budushchey-pensii-.html" TargetMode="External"/><Relationship Id="rId29" Type="http://schemas.openxmlformats.org/officeDocument/2006/relationships/hyperlink" Target="https://primpress.ru/article/105337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fedpress.ru/news/77/economy/3270066" TargetMode="External"/><Relationship Id="rId32" Type="http://schemas.openxmlformats.org/officeDocument/2006/relationships/hyperlink" Target="https://www.nur.kz/nurfin/pension/2038391-kakuyu-podderzhku-okazhut-pensioneram-ko-dnyu-pozhilyh-lyudey-v-kazahstane" TargetMode="External"/><Relationship Id="rId37" Type="http://schemas.openxmlformats.org/officeDocument/2006/relationships/hyperlink" Target="http://www.grani.lv/latvia/138561-vsaa-vozmozhno-grazhdane-rf-poluchat-pensii-do-konca-sleduyuschey-nedeli.html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pbroker.ru/?p=75808" TargetMode="External"/><Relationship Id="rId23" Type="http://schemas.openxmlformats.org/officeDocument/2006/relationships/hyperlink" Target="https://aif.ru/money/mymoney/doplatnye_uslugi_naseleniyu_kto_poluchit_pribavku_v_oktyabre" TargetMode="External"/><Relationship Id="rId28" Type="http://schemas.openxmlformats.org/officeDocument/2006/relationships/hyperlink" Target="https://fedpress.ru/news/77/society/3270043" TargetMode="External"/><Relationship Id="rId36" Type="http://schemas.openxmlformats.org/officeDocument/2006/relationships/hyperlink" Target="https://www.business-gazeta.ru/news/608473" TargetMode="External"/><Relationship Id="rId10" Type="http://schemas.openxmlformats.org/officeDocument/2006/relationships/hyperlink" Target="http://&#1080;-&#1082;&#1086;&#1085;&#1089;&#1072;&#1083;&#1090;&#1080;&#1085;&#1075;.&#1088;&#1092;/" TargetMode="External"/><Relationship Id="rId19" Type="http://schemas.openxmlformats.org/officeDocument/2006/relationships/hyperlink" Target="https://ru.investing.com/news/economy/article-2294310" TargetMode="External"/><Relationship Id="rId31" Type="http://schemas.openxmlformats.org/officeDocument/2006/relationships/hyperlink" Target="https://www.belta.by/society/view/mintruda-k-2030-godu-kazhdyj-pjatyj-zhitel-belarusi-dostignet-65-let-525969-2022/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akm.ru/press/rukovoditeli_npf_blagosostoyanie_voshli_v_reyting_luchshikh_upravlentsev_strany" TargetMode="External"/><Relationship Id="rId22" Type="http://schemas.openxmlformats.org/officeDocument/2006/relationships/hyperlink" Target="https://pensnews.ru/article/9593" TargetMode="External"/><Relationship Id="rId27" Type="http://schemas.openxmlformats.org/officeDocument/2006/relationships/hyperlink" Target="https://pensnews.ru/article/9594" TargetMode="External"/><Relationship Id="rId30" Type="http://schemas.openxmlformats.org/officeDocument/2006/relationships/hyperlink" Target="https://www.rbc.ru/economics/28/09/2023/651411139a7947655d2e8055" TargetMode="External"/><Relationship Id="rId35" Type="http://schemas.openxmlformats.org/officeDocument/2006/relationships/hyperlink" Target="https://www.mknews.de/social/2023/09/27/germaniya-kak-ne-ostatsya-v-nishhete-na-pensii.html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7ED4-C85F-4DFC-9A1D-BAD9D621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50</Pages>
  <Words>18516</Words>
  <Characters>105546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123815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17</cp:revision>
  <cp:lastPrinted>2009-04-02T10:14:00Z</cp:lastPrinted>
  <dcterms:created xsi:type="dcterms:W3CDTF">2023-09-20T10:52:00Z</dcterms:created>
  <dcterms:modified xsi:type="dcterms:W3CDTF">2023-09-28T04:22:00Z</dcterms:modified>
  <cp:category>И-Консалтинг</cp:category>
  <cp:contentStatus>И-Консалтинг</cp:contentStatus>
</cp:coreProperties>
</file>