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732E1F" w:rsidRDefault="006F6101" w:rsidP="00561476">
      <w:pPr>
        <w:jc w:val="center"/>
        <w:rPr>
          <w:b/>
          <w:sz w:val="36"/>
          <w:szCs w:val="36"/>
        </w:rPr>
      </w:pPr>
      <w:r w:rsidRPr="00732E1F">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732E1F" w:rsidRDefault="00561476" w:rsidP="00561476">
      <w:pPr>
        <w:jc w:val="center"/>
        <w:rPr>
          <w:b/>
          <w:sz w:val="36"/>
          <w:szCs w:val="36"/>
          <w:lang w:val="en-US"/>
        </w:rPr>
      </w:pPr>
    </w:p>
    <w:p w:rsidR="000A4DD6" w:rsidRPr="00732E1F" w:rsidRDefault="000A4DD6" w:rsidP="00561476">
      <w:pPr>
        <w:jc w:val="center"/>
        <w:rPr>
          <w:b/>
          <w:sz w:val="36"/>
          <w:szCs w:val="36"/>
          <w:lang w:val="en-US"/>
        </w:rPr>
      </w:pPr>
    </w:p>
    <w:p w:rsidR="000A4DD6" w:rsidRPr="00732E1F" w:rsidRDefault="000A4DD6" w:rsidP="00561476">
      <w:pPr>
        <w:jc w:val="center"/>
        <w:rPr>
          <w:b/>
          <w:sz w:val="36"/>
          <w:szCs w:val="36"/>
          <w:lang w:val="en-US"/>
        </w:rPr>
      </w:pPr>
    </w:p>
    <w:p w:rsidR="000A4DD6" w:rsidRPr="00732E1F" w:rsidRDefault="000A4DD6" w:rsidP="00561476">
      <w:pPr>
        <w:jc w:val="center"/>
        <w:rPr>
          <w:b/>
          <w:sz w:val="36"/>
          <w:szCs w:val="36"/>
          <w:lang w:val="en-US"/>
        </w:rPr>
      </w:pPr>
    </w:p>
    <w:p w:rsidR="00561476" w:rsidRPr="00732E1F" w:rsidRDefault="00561476" w:rsidP="00561476">
      <w:pPr>
        <w:tabs>
          <w:tab w:val="left" w:pos="5204"/>
        </w:tabs>
        <w:jc w:val="left"/>
        <w:rPr>
          <w:b/>
          <w:sz w:val="36"/>
          <w:szCs w:val="36"/>
        </w:rPr>
      </w:pPr>
      <w:r w:rsidRPr="00732E1F">
        <w:rPr>
          <w:b/>
          <w:sz w:val="36"/>
          <w:szCs w:val="36"/>
        </w:rPr>
        <w:tab/>
      </w:r>
    </w:p>
    <w:p w:rsidR="00561476" w:rsidRPr="00732E1F" w:rsidRDefault="00561476" w:rsidP="00561476">
      <w:pPr>
        <w:jc w:val="center"/>
        <w:rPr>
          <w:b/>
          <w:sz w:val="36"/>
          <w:szCs w:val="36"/>
        </w:rPr>
      </w:pPr>
    </w:p>
    <w:p w:rsidR="00561476" w:rsidRPr="00732E1F" w:rsidRDefault="00561476" w:rsidP="00561476">
      <w:pPr>
        <w:jc w:val="center"/>
        <w:rPr>
          <w:b/>
          <w:sz w:val="48"/>
          <w:szCs w:val="48"/>
        </w:rPr>
      </w:pPr>
      <w:bookmarkStart w:id="0" w:name="_Toc226196784"/>
      <w:bookmarkStart w:id="1" w:name="_Toc226197203"/>
      <w:r w:rsidRPr="00732E1F">
        <w:rPr>
          <w:b/>
          <w:color w:val="FF0000"/>
          <w:sz w:val="48"/>
          <w:szCs w:val="48"/>
        </w:rPr>
        <w:t>М</w:t>
      </w:r>
      <w:r w:rsidRPr="00732E1F">
        <w:rPr>
          <w:b/>
          <w:sz w:val="48"/>
          <w:szCs w:val="48"/>
        </w:rPr>
        <w:t>ониторинг СМИ</w:t>
      </w:r>
      <w:bookmarkEnd w:id="0"/>
      <w:bookmarkEnd w:id="1"/>
      <w:r w:rsidRPr="00732E1F">
        <w:rPr>
          <w:b/>
          <w:sz w:val="48"/>
          <w:szCs w:val="48"/>
        </w:rPr>
        <w:t xml:space="preserve"> РФ</w:t>
      </w:r>
    </w:p>
    <w:p w:rsidR="00561476" w:rsidRPr="00732E1F" w:rsidRDefault="00561476" w:rsidP="00561476">
      <w:pPr>
        <w:jc w:val="center"/>
        <w:rPr>
          <w:b/>
          <w:sz w:val="48"/>
          <w:szCs w:val="48"/>
        </w:rPr>
      </w:pPr>
      <w:bookmarkStart w:id="2" w:name="_Toc226196785"/>
      <w:bookmarkStart w:id="3" w:name="_Toc226197204"/>
      <w:r w:rsidRPr="00732E1F">
        <w:rPr>
          <w:b/>
          <w:sz w:val="48"/>
          <w:szCs w:val="48"/>
        </w:rPr>
        <w:t>по пенсионной тематике</w:t>
      </w:r>
      <w:bookmarkEnd w:id="2"/>
      <w:bookmarkEnd w:id="3"/>
    </w:p>
    <w:p w:rsidR="008B6D1B" w:rsidRPr="00732E1F" w:rsidRDefault="006F6101" w:rsidP="00C70A20">
      <w:pPr>
        <w:jc w:val="center"/>
        <w:rPr>
          <w:b/>
          <w:sz w:val="48"/>
          <w:szCs w:val="48"/>
        </w:rPr>
      </w:pPr>
      <w:r w:rsidRPr="00732E1F">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32E1F" w:rsidRDefault="007D6FE5" w:rsidP="00C70A20">
      <w:pPr>
        <w:jc w:val="center"/>
        <w:rPr>
          <w:b/>
          <w:sz w:val="36"/>
          <w:szCs w:val="36"/>
        </w:rPr>
      </w:pPr>
      <w:r w:rsidRPr="00732E1F">
        <w:rPr>
          <w:b/>
          <w:sz w:val="36"/>
          <w:szCs w:val="36"/>
        </w:rPr>
        <w:t xml:space="preserve"> </w:t>
      </w:r>
    </w:p>
    <w:p w:rsidR="00C70A20" w:rsidRPr="00732E1F" w:rsidRDefault="00CB1BAC" w:rsidP="00C70A20">
      <w:pPr>
        <w:jc w:val="center"/>
        <w:rPr>
          <w:b/>
          <w:sz w:val="40"/>
          <w:szCs w:val="40"/>
        </w:rPr>
      </w:pPr>
      <w:proofErr w:type="gramStart"/>
      <w:r w:rsidRPr="00732E1F">
        <w:rPr>
          <w:b/>
          <w:sz w:val="40"/>
          <w:szCs w:val="40"/>
          <w:lang w:val="en-US"/>
        </w:rPr>
        <w:t>0</w:t>
      </w:r>
      <w:r w:rsidR="007E480D" w:rsidRPr="00732E1F">
        <w:rPr>
          <w:b/>
          <w:sz w:val="40"/>
          <w:szCs w:val="40"/>
          <w:lang w:val="en-US"/>
        </w:rPr>
        <w:t>5</w:t>
      </w:r>
      <w:r w:rsidR="00CB6B64" w:rsidRPr="00732E1F">
        <w:rPr>
          <w:b/>
          <w:sz w:val="40"/>
          <w:szCs w:val="40"/>
        </w:rPr>
        <w:t>.</w:t>
      </w:r>
      <w:r w:rsidRPr="00732E1F">
        <w:rPr>
          <w:b/>
          <w:sz w:val="40"/>
          <w:szCs w:val="40"/>
          <w:lang w:val="en-US"/>
        </w:rPr>
        <w:t>10</w:t>
      </w:r>
      <w:r w:rsidR="000214CF" w:rsidRPr="00732E1F">
        <w:rPr>
          <w:b/>
          <w:sz w:val="40"/>
          <w:szCs w:val="40"/>
        </w:rPr>
        <w:t>.</w:t>
      </w:r>
      <w:r w:rsidR="007D6FE5" w:rsidRPr="00732E1F">
        <w:rPr>
          <w:b/>
          <w:sz w:val="40"/>
          <w:szCs w:val="40"/>
        </w:rPr>
        <w:t>20</w:t>
      </w:r>
      <w:r w:rsidR="00EB57E7" w:rsidRPr="00732E1F">
        <w:rPr>
          <w:b/>
          <w:sz w:val="40"/>
          <w:szCs w:val="40"/>
        </w:rPr>
        <w:t>2</w:t>
      </w:r>
      <w:r w:rsidR="00A25E59" w:rsidRPr="00732E1F">
        <w:rPr>
          <w:b/>
          <w:sz w:val="40"/>
          <w:szCs w:val="40"/>
        </w:rPr>
        <w:t>3</w:t>
      </w:r>
      <w:r w:rsidR="00C70A20" w:rsidRPr="00732E1F">
        <w:rPr>
          <w:b/>
          <w:sz w:val="40"/>
          <w:szCs w:val="40"/>
        </w:rPr>
        <w:t xml:space="preserve"> г</w:t>
      </w:r>
      <w:r w:rsidR="007D6FE5" w:rsidRPr="00732E1F">
        <w:rPr>
          <w:b/>
          <w:sz w:val="40"/>
          <w:szCs w:val="40"/>
        </w:rPr>
        <w:t>.</w:t>
      </w:r>
      <w:proofErr w:type="gramEnd"/>
    </w:p>
    <w:p w:rsidR="007D6FE5" w:rsidRPr="00732E1F" w:rsidRDefault="007D6FE5" w:rsidP="000C1A46">
      <w:pPr>
        <w:jc w:val="center"/>
        <w:rPr>
          <w:b/>
          <w:sz w:val="40"/>
          <w:szCs w:val="40"/>
        </w:rPr>
      </w:pPr>
    </w:p>
    <w:p w:rsidR="00C16C6D" w:rsidRPr="00732E1F" w:rsidRDefault="00C16C6D" w:rsidP="000C1A46">
      <w:pPr>
        <w:jc w:val="center"/>
        <w:rPr>
          <w:b/>
          <w:sz w:val="40"/>
          <w:szCs w:val="40"/>
        </w:rPr>
      </w:pPr>
    </w:p>
    <w:p w:rsidR="00C70A20" w:rsidRPr="00732E1F" w:rsidRDefault="00C70A20" w:rsidP="000C1A46">
      <w:pPr>
        <w:jc w:val="center"/>
        <w:rPr>
          <w:b/>
          <w:sz w:val="40"/>
          <w:szCs w:val="40"/>
        </w:rPr>
      </w:pPr>
    </w:p>
    <w:p w:rsidR="00C70A20" w:rsidRPr="00732E1F" w:rsidRDefault="006F6101" w:rsidP="000C1A46">
      <w:pPr>
        <w:jc w:val="center"/>
        <w:rPr>
          <w:b/>
          <w:sz w:val="40"/>
          <w:szCs w:val="40"/>
        </w:rPr>
      </w:pPr>
      <w:hyperlink r:id="rId9" w:history="1">
        <w:r w:rsidRPr="00732E1F">
          <w:fldChar w:fldCharType="begin"/>
        </w:r>
        <w:r w:rsidRPr="00732E1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732E1F">
          <w:fldChar w:fldCharType="separate"/>
        </w:r>
        <w:r w:rsidR="00896E5E" w:rsidRPr="00732E1F">
          <w:pict>
            <v:shape id="_x0000_i1026" type="#_x0000_t75" style="width:129pt;height:57pt">
              <v:imagedata r:id="rId10" r:href="rId11"/>
            </v:shape>
          </w:pict>
        </w:r>
        <w:r w:rsidRPr="00732E1F">
          <w:fldChar w:fldCharType="end"/>
        </w:r>
      </w:hyperlink>
    </w:p>
    <w:p w:rsidR="009D66A1" w:rsidRPr="00732E1F" w:rsidRDefault="009B23FE" w:rsidP="009B23FE">
      <w:pPr>
        <w:pStyle w:val="10"/>
        <w:jc w:val="center"/>
      </w:pPr>
      <w:r w:rsidRPr="00732E1F">
        <w:br w:type="page"/>
      </w:r>
      <w:bookmarkStart w:id="4" w:name="_Toc396864626"/>
      <w:bookmarkStart w:id="5" w:name="_Toc147383949"/>
      <w:r w:rsidR="00676D5F" w:rsidRPr="00732E1F">
        <w:rPr>
          <w:color w:val="984806"/>
        </w:rPr>
        <w:lastRenderedPageBreak/>
        <w:t>Т</w:t>
      </w:r>
      <w:r w:rsidR="009D66A1" w:rsidRPr="00732E1F">
        <w:t>емы</w:t>
      </w:r>
      <w:r w:rsidR="009D66A1" w:rsidRPr="00732E1F">
        <w:rPr>
          <w:rFonts w:ascii="Arial Rounded MT Bold" w:hAnsi="Arial Rounded MT Bold"/>
        </w:rPr>
        <w:t xml:space="preserve"> </w:t>
      </w:r>
      <w:r w:rsidR="009D66A1" w:rsidRPr="00732E1F">
        <w:t>дня</w:t>
      </w:r>
      <w:bookmarkEnd w:id="4"/>
      <w:bookmarkEnd w:id="5"/>
    </w:p>
    <w:p w:rsidR="00A1463C" w:rsidRPr="00732E1F" w:rsidRDefault="00ED1A33" w:rsidP="00676D5F">
      <w:pPr>
        <w:numPr>
          <w:ilvl w:val="0"/>
          <w:numId w:val="25"/>
        </w:numPr>
        <w:rPr>
          <w:i/>
        </w:rPr>
      </w:pPr>
      <w:r w:rsidRPr="00732E1F">
        <w:rPr>
          <w:i/>
        </w:rPr>
        <w:t xml:space="preserve">В России почти треть населения — пенсионеры. Пенсионный фонд пока справляется, но система ежегодно трансформируется: работающие россияне содержат армию граждан на заслуженном отдыхе. Эксперты рынка, да и здравый смысл подсказывают: нужно копить самим. Но как это сделать, если 7 из 10 россиян вообще не имеют финансовой подушки? Противоречия системы и мнения экспертов — </w:t>
      </w:r>
      <w:hyperlink w:anchor="А101" w:history="1">
        <w:r w:rsidRPr="00732E1F">
          <w:rPr>
            <w:rStyle w:val="a3"/>
            <w:i/>
          </w:rPr>
          <w:t>в материале «Из</w:t>
        </w:r>
        <w:r w:rsidRPr="00732E1F">
          <w:rPr>
            <w:rStyle w:val="a3"/>
            <w:i/>
          </w:rPr>
          <w:t>в</w:t>
        </w:r>
        <w:r w:rsidRPr="00732E1F">
          <w:rPr>
            <w:rStyle w:val="a3"/>
            <w:i/>
          </w:rPr>
          <w:t>естий»</w:t>
        </w:r>
      </w:hyperlink>
    </w:p>
    <w:p w:rsidR="00ED1A33" w:rsidRPr="00732E1F" w:rsidRDefault="00ED1A33" w:rsidP="00676D5F">
      <w:pPr>
        <w:numPr>
          <w:ilvl w:val="0"/>
          <w:numId w:val="25"/>
        </w:numPr>
        <w:rPr>
          <w:i/>
        </w:rPr>
      </w:pPr>
      <w:r w:rsidRPr="00732E1F">
        <w:rPr>
          <w:i/>
        </w:rPr>
        <w:t xml:space="preserve">Россияне могут самостоятельно накопить внушительную часть пенсионных отчислений. </w:t>
      </w:r>
      <w:hyperlink w:anchor="А102" w:history="1">
        <w:r w:rsidRPr="00732E1F">
          <w:rPr>
            <w:rStyle w:val="a3"/>
            <w:i/>
          </w:rPr>
          <w:t>«Вечерняя М</w:t>
        </w:r>
        <w:r w:rsidRPr="00732E1F">
          <w:rPr>
            <w:rStyle w:val="a3"/>
            <w:i/>
          </w:rPr>
          <w:t>о</w:t>
        </w:r>
        <w:r w:rsidRPr="00732E1F">
          <w:rPr>
            <w:rStyle w:val="a3"/>
            <w:i/>
          </w:rPr>
          <w:t>сква» узнала</w:t>
        </w:r>
      </w:hyperlink>
      <w:r w:rsidRPr="00732E1F">
        <w:rPr>
          <w:i/>
        </w:rPr>
        <w:t xml:space="preserve"> у председателя </w:t>
      </w:r>
      <w:proofErr w:type="gramStart"/>
      <w:r w:rsidRPr="00732E1F">
        <w:rPr>
          <w:i/>
        </w:rPr>
        <w:t>президиума Союза пенсионеров России Валерия</w:t>
      </w:r>
      <w:proofErr w:type="gramEnd"/>
      <w:r w:rsidRPr="00732E1F">
        <w:rPr>
          <w:i/>
        </w:rPr>
        <w:t xml:space="preserve"> Рязанского, как сформировать достойную пенсию для безбедной старости</w:t>
      </w:r>
    </w:p>
    <w:p w:rsidR="00ED1A33" w:rsidRPr="00732E1F" w:rsidRDefault="00ED1A33" w:rsidP="00676D5F">
      <w:pPr>
        <w:numPr>
          <w:ilvl w:val="0"/>
          <w:numId w:val="25"/>
        </w:numPr>
        <w:rPr>
          <w:i/>
        </w:rPr>
      </w:pPr>
      <w:r w:rsidRPr="00732E1F">
        <w:rPr>
          <w:i/>
        </w:rPr>
        <w:t>Недавний опрос «</w:t>
      </w:r>
      <w:proofErr w:type="spellStart"/>
      <w:r w:rsidRPr="00732E1F">
        <w:rPr>
          <w:i/>
        </w:rPr>
        <w:t>Работа</w:t>
      </w:r>
      <w:proofErr w:type="gramStart"/>
      <w:r w:rsidRPr="00732E1F">
        <w:rPr>
          <w:i/>
        </w:rPr>
        <w:t>.р</w:t>
      </w:r>
      <w:proofErr w:type="gramEnd"/>
      <w:r w:rsidRPr="00732E1F">
        <w:rPr>
          <w:i/>
        </w:rPr>
        <w:t>у</w:t>
      </w:r>
      <w:proofErr w:type="spellEnd"/>
      <w:r w:rsidRPr="00732E1F">
        <w:rPr>
          <w:i/>
        </w:rPr>
        <w:t>» и «</w:t>
      </w:r>
      <w:proofErr w:type="spellStart"/>
      <w:r w:rsidRPr="00732E1F">
        <w:rPr>
          <w:i/>
        </w:rPr>
        <w:t>СберНПФ</w:t>
      </w:r>
      <w:proofErr w:type="spellEnd"/>
      <w:r w:rsidRPr="00732E1F">
        <w:rPr>
          <w:i/>
        </w:rPr>
        <w:t xml:space="preserve">» показал, что 45% россиян хотели бы перед пенсией накопить денег на безбедную старость. Когда стоит начинать заниматься этим вопросом и куда стоит вкладывать свои сбережения, рассказали опрошенные </w:t>
      </w:r>
      <w:hyperlink w:anchor="А103" w:history="1">
        <w:proofErr w:type="spellStart"/>
        <w:r w:rsidRPr="00732E1F">
          <w:rPr>
            <w:rStyle w:val="a3"/>
            <w:i/>
          </w:rPr>
          <w:t>Ба</w:t>
        </w:r>
        <w:r w:rsidRPr="00732E1F">
          <w:rPr>
            <w:rStyle w:val="a3"/>
            <w:i/>
          </w:rPr>
          <w:t>н</w:t>
        </w:r>
        <w:r w:rsidRPr="00732E1F">
          <w:rPr>
            <w:rStyle w:val="a3"/>
            <w:i/>
          </w:rPr>
          <w:t>ки</w:t>
        </w:r>
        <w:proofErr w:type="gramStart"/>
        <w:r w:rsidRPr="00732E1F">
          <w:rPr>
            <w:rStyle w:val="a3"/>
            <w:i/>
          </w:rPr>
          <w:t>.р</w:t>
        </w:r>
        <w:proofErr w:type="gramEnd"/>
        <w:r w:rsidRPr="00732E1F">
          <w:rPr>
            <w:rStyle w:val="a3"/>
            <w:i/>
          </w:rPr>
          <w:t>у</w:t>
        </w:r>
        <w:proofErr w:type="spellEnd"/>
      </w:hyperlink>
      <w:r w:rsidRPr="00732E1F">
        <w:rPr>
          <w:i/>
        </w:rPr>
        <w:t xml:space="preserve"> эксперты</w:t>
      </w:r>
    </w:p>
    <w:p w:rsidR="00ED1A33" w:rsidRPr="00732E1F" w:rsidRDefault="00ED1A33" w:rsidP="00676D5F">
      <w:pPr>
        <w:numPr>
          <w:ilvl w:val="0"/>
          <w:numId w:val="25"/>
        </w:numPr>
        <w:rPr>
          <w:i/>
        </w:rPr>
      </w:pPr>
      <w:r w:rsidRPr="00732E1F">
        <w:rPr>
          <w:i/>
        </w:rPr>
        <w:t xml:space="preserve">С этого года Ханты-Мансийский НПФ совместно с Советом финансового рынка реализует стипендиальную программу «Инвестиции в будущее». </w:t>
      </w:r>
      <w:proofErr w:type="gramStart"/>
      <w:r w:rsidRPr="00732E1F">
        <w:rPr>
          <w:i/>
        </w:rPr>
        <w:t xml:space="preserve">Премия в размере 120 тысяч рублей учреждена с целью поощрения научно-исследовательской деятельности обучающихся в области развития российского финансового рынка, сообщает </w:t>
      </w:r>
      <w:hyperlink w:anchor="А104" w:history="1">
        <w:r w:rsidRPr="00732E1F">
          <w:rPr>
            <w:rStyle w:val="a3"/>
            <w:i/>
          </w:rPr>
          <w:t>СИА-Пр</w:t>
        </w:r>
        <w:r w:rsidRPr="00732E1F">
          <w:rPr>
            <w:rStyle w:val="a3"/>
            <w:i/>
          </w:rPr>
          <w:t>е</w:t>
        </w:r>
        <w:r w:rsidRPr="00732E1F">
          <w:rPr>
            <w:rStyle w:val="a3"/>
            <w:i/>
          </w:rPr>
          <w:t>сс</w:t>
        </w:r>
      </w:hyperlink>
      <w:proofErr w:type="gramEnd"/>
    </w:p>
    <w:p w:rsidR="00C652CC" w:rsidRPr="00732E1F" w:rsidRDefault="00C652CC" w:rsidP="00676D5F">
      <w:pPr>
        <w:numPr>
          <w:ilvl w:val="0"/>
          <w:numId w:val="25"/>
        </w:numPr>
        <w:rPr>
          <w:i/>
        </w:rPr>
      </w:pPr>
      <w:r w:rsidRPr="00732E1F">
        <w:rPr>
          <w:i/>
        </w:rPr>
        <w:t xml:space="preserve">В рамках проекта бюджета на 2024-2026 годы предусматривается повышении пенсии, средний уровень составит 23 244 рубля. Об этом 4 октября сообщил глава Минфина РФ Антон </w:t>
      </w:r>
      <w:proofErr w:type="spellStart"/>
      <w:r w:rsidRPr="00732E1F">
        <w:rPr>
          <w:i/>
        </w:rPr>
        <w:t>Силуанов</w:t>
      </w:r>
      <w:proofErr w:type="spellEnd"/>
      <w:r w:rsidRPr="00732E1F">
        <w:rPr>
          <w:i/>
        </w:rPr>
        <w:t xml:space="preserve">. </w:t>
      </w:r>
      <w:proofErr w:type="spellStart"/>
      <w:r w:rsidRPr="00732E1F">
        <w:rPr>
          <w:i/>
        </w:rPr>
        <w:t>Силуанов</w:t>
      </w:r>
      <w:proofErr w:type="spellEnd"/>
      <w:r w:rsidRPr="00732E1F">
        <w:rPr>
          <w:i/>
        </w:rPr>
        <w:t xml:space="preserve"> отметил, что общий объем расходов на данные выплаты будет равен почти 600 </w:t>
      </w:r>
      <w:proofErr w:type="gramStart"/>
      <w:r w:rsidRPr="00732E1F">
        <w:rPr>
          <w:i/>
        </w:rPr>
        <w:t>млрд</w:t>
      </w:r>
      <w:proofErr w:type="gramEnd"/>
      <w:r w:rsidRPr="00732E1F">
        <w:rPr>
          <w:i/>
        </w:rPr>
        <w:t xml:space="preserve"> рублей, а совокупность единого пособия превысит 4 трлн рублей, </w:t>
      </w:r>
      <w:hyperlink w:anchor="А105" w:history="1">
        <w:r w:rsidRPr="00732E1F">
          <w:rPr>
            <w:rStyle w:val="a3"/>
            <w:i/>
          </w:rPr>
          <w:t>пишут «Извес</w:t>
        </w:r>
        <w:r w:rsidRPr="00732E1F">
          <w:rPr>
            <w:rStyle w:val="a3"/>
            <w:i/>
          </w:rPr>
          <w:t>т</w:t>
        </w:r>
        <w:r w:rsidRPr="00732E1F">
          <w:rPr>
            <w:rStyle w:val="a3"/>
            <w:i/>
          </w:rPr>
          <w:t>ия»</w:t>
        </w:r>
      </w:hyperlink>
    </w:p>
    <w:p w:rsidR="00ED1A33" w:rsidRPr="00732E1F" w:rsidRDefault="00ED1A33" w:rsidP="00676D5F">
      <w:pPr>
        <w:numPr>
          <w:ilvl w:val="0"/>
          <w:numId w:val="25"/>
        </w:numPr>
        <w:rPr>
          <w:i/>
        </w:rPr>
      </w:pPr>
      <w:r w:rsidRPr="00732E1F">
        <w:rPr>
          <w:i/>
        </w:rPr>
        <w:t xml:space="preserve">В 2023 году число пенсионеров в России увеличится на 1,13 </w:t>
      </w:r>
      <w:proofErr w:type="gramStart"/>
      <w:r w:rsidRPr="00732E1F">
        <w:rPr>
          <w:i/>
        </w:rPr>
        <w:t>млн</w:t>
      </w:r>
      <w:proofErr w:type="gramEnd"/>
      <w:r w:rsidRPr="00732E1F">
        <w:rPr>
          <w:i/>
        </w:rPr>
        <w:t xml:space="preserve"> человек, а за 2024 год их станет больше еще на 568,5 тыс. Такой прогноз содержится в проекте бюджета Социального фонда (СФР) на 2024 год и плановый период 2025 и 2026 годов, который </w:t>
      </w:r>
      <w:hyperlink w:anchor="А106" w:history="1">
        <w:r w:rsidRPr="00732E1F">
          <w:rPr>
            <w:rStyle w:val="a3"/>
            <w:i/>
          </w:rPr>
          <w:t>изучил РБ</w:t>
        </w:r>
        <w:r w:rsidRPr="00732E1F">
          <w:rPr>
            <w:rStyle w:val="a3"/>
            <w:i/>
          </w:rPr>
          <w:t>К</w:t>
        </w:r>
      </w:hyperlink>
      <w:r w:rsidRPr="00732E1F">
        <w:rPr>
          <w:i/>
        </w:rPr>
        <w:t xml:space="preserve">. В результате за два года количество пенсионеров, получающих пенсии через территориальные органы </w:t>
      </w:r>
      <w:proofErr w:type="spellStart"/>
      <w:r w:rsidRPr="00732E1F">
        <w:rPr>
          <w:i/>
        </w:rPr>
        <w:t>Соцфонда</w:t>
      </w:r>
      <w:proofErr w:type="spellEnd"/>
      <w:r w:rsidRPr="00732E1F">
        <w:rPr>
          <w:i/>
        </w:rPr>
        <w:t xml:space="preserve">, вырастет с 41,78 </w:t>
      </w:r>
      <w:proofErr w:type="gramStart"/>
      <w:r w:rsidRPr="00732E1F">
        <w:rPr>
          <w:i/>
        </w:rPr>
        <w:t>млн</w:t>
      </w:r>
      <w:proofErr w:type="gramEnd"/>
      <w:r w:rsidRPr="00732E1F">
        <w:rPr>
          <w:i/>
        </w:rPr>
        <w:t xml:space="preserve"> до 43,47 млн человек — максимума с 2019 года. Численность пенсионеров покажет позитивную динамику впервые с 2018 года</w:t>
      </w:r>
    </w:p>
    <w:p w:rsidR="00ED1A33" w:rsidRPr="00732E1F" w:rsidRDefault="00ED1A33" w:rsidP="00676D5F">
      <w:pPr>
        <w:numPr>
          <w:ilvl w:val="0"/>
          <w:numId w:val="25"/>
        </w:numPr>
        <w:rPr>
          <w:i/>
        </w:rPr>
      </w:pPr>
      <w:r w:rsidRPr="00732E1F">
        <w:rPr>
          <w:i/>
        </w:rPr>
        <w:t xml:space="preserve">К 2030 году уменьшится нагрузка на пенсионную систему России, которая вырастет по итогам этого и следующего годов, когда на пенсию выйдет поколение родившихся в начале 1960-х годов, </w:t>
      </w:r>
      <w:hyperlink w:anchor="А107" w:history="1">
        <w:r w:rsidRPr="00732E1F">
          <w:rPr>
            <w:rStyle w:val="a3"/>
            <w:i/>
          </w:rPr>
          <w:t>сообщил Р</w:t>
        </w:r>
        <w:r w:rsidRPr="00732E1F">
          <w:rPr>
            <w:rStyle w:val="a3"/>
            <w:i/>
          </w:rPr>
          <w:t>И</w:t>
        </w:r>
        <w:r w:rsidRPr="00732E1F">
          <w:rPr>
            <w:rStyle w:val="a3"/>
            <w:i/>
          </w:rPr>
          <w:t>АМО</w:t>
        </w:r>
      </w:hyperlink>
      <w:r w:rsidRPr="00732E1F">
        <w:rPr>
          <w:i/>
        </w:rPr>
        <w:t xml:space="preserve"> </w:t>
      </w:r>
      <w:proofErr w:type="spellStart"/>
      <w:r w:rsidRPr="00732E1F">
        <w:rPr>
          <w:i/>
        </w:rPr>
        <w:t>замруководителя</w:t>
      </w:r>
      <w:proofErr w:type="spellEnd"/>
      <w:r w:rsidRPr="00732E1F">
        <w:rPr>
          <w:i/>
        </w:rPr>
        <w:t xml:space="preserve"> департамента экономической теории Финансового университета при правительстве РФ Сергей Толкачев</w:t>
      </w:r>
    </w:p>
    <w:p w:rsidR="00ED1A33" w:rsidRPr="00732E1F" w:rsidRDefault="00CE2832" w:rsidP="00676D5F">
      <w:pPr>
        <w:numPr>
          <w:ilvl w:val="0"/>
          <w:numId w:val="25"/>
        </w:numPr>
        <w:rPr>
          <w:i/>
        </w:rPr>
      </w:pPr>
      <w:r w:rsidRPr="00732E1F">
        <w:rPr>
          <w:i/>
        </w:rPr>
        <w:t xml:space="preserve">Социальный фонд России (СФР) спрогнозировал рост числа российских пенсионеров по итогам 2023 года на 1,13 </w:t>
      </w:r>
      <w:proofErr w:type="gramStart"/>
      <w:r w:rsidRPr="00732E1F">
        <w:rPr>
          <w:i/>
        </w:rPr>
        <w:t>млн</w:t>
      </w:r>
      <w:proofErr w:type="gramEnd"/>
      <w:r w:rsidRPr="00732E1F">
        <w:rPr>
          <w:i/>
        </w:rPr>
        <w:t xml:space="preserve"> человек. Но это вовсе не означает, что население страны стремительно стареет, </w:t>
      </w:r>
      <w:hyperlink w:anchor="А108" w:history="1">
        <w:r w:rsidRPr="00732E1F">
          <w:rPr>
            <w:rStyle w:val="a3"/>
            <w:i/>
          </w:rPr>
          <w:t>заявил RE</w:t>
        </w:r>
        <w:r w:rsidRPr="00732E1F">
          <w:rPr>
            <w:rStyle w:val="a3"/>
            <w:i/>
          </w:rPr>
          <w:t>X</w:t>
        </w:r>
      </w:hyperlink>
      <w:r w:rsidRPr="00732E1F">
        <w:rPr>
          <w:i/>
        </w:rPr>
        <w:t xml:space="preserve"> доцент кафедры </w:t>
      </w:r>
      <w:r w:rsidRPr="00732E1F">
        <w:rPr>
          <w:i/>
        </w:rPr>
        <w:lastRenderedPageBreak/>
        <w:t>институциональной экономики ИЭФ ГУУ, эксперт Госдумы и ФАС России, академик РАЕН Константин Андрианов</w:t>
      </w:r>
    </w:p>
    <w:p w:rsidR="00660B65" w:rsidRPr="00732E1F" w:rsidRDefault="00660B65" w:rsidP="00676D5F">
      <w:pPr>
        <w:jc w:val="center"/>
        <w:rPr>
          <w:rFonts w:ascii="Arial" w:hAnsi="Arial" w:cs="Arial"/>
          <w:b/>
          <w:sz w:val="32"/>
          <w:szCs w:val="32"/>
        </w:rPr>
      </w:pPr>
      <w:r w:rsidRPr="00732E1F">
        <w:rPr>
          <w:rFonts w:ascii="Arial" w:hAnsi="Arial" w:cs="Arial"/>
          <w:b/>
          <w:color w:val="984806"/>
          <w:sz w:val="32"/>
          <w:szCs w:val="32"/>
        </w:rPr>
        <w:t>Ц</w:t>
      </w:r>
      <w:r w:rsidRPr="00732E1F">
        <w:rPr>
          <w:rFonts w:ascii="Arial" w:hAnsi="Arial" w:cs="Arial"/>
          <w:b/>
          <w:sz w:val="32"/>
          <w:szCs w:val="32"/>
        </w:rPr>
        <w:t>итаты дня</w:t>
      </w:r>
    </w:p>
    <w:p w:rsidR="00676D5F" w:rsidRPr="00732E1F" w:rsidRDefault="00817837" w:rsidP="003B3BAA">
      <w:pPr>
        <w:numPr>
          <w:ilvl w:val="0"/>
          <w:numId w:val="27"/>
        </w:numPr>
        <w:rPr>
          <w:i/>
        </w:rPr>
      </w:pPr>
      <w:r w:rsidRPr="00732E1F">
        <w:rPr>
          <w:i/>
        </w:rPr>
        <w:t>Основной груз обеспечения безбедной старости при этом ложится на самих будущих пенсионеров. По мнению директора по стратегии ИК «</w:t>
      </w:r>
      <w:proofErr w:type="spellStart"/>
      <w:r w:rsidRPr="00732E1F">
        <w:rPr>
          <w:i/>
        </w:rPr>
        <w:t>Финам</w:t>
      </w:r>
      <w:proofErr w:type="spellEnd"/>
      <w:r w:rsidRPr="00732E1F">
        <w:rPr>
          <w:i/>
        </w:rPr>
        <w:t xml:space="preserve">» Ярослава </w:t>
      </w:r>
      <w:proofErr w:type="spellStart"/>
      <w:r w:rsidRPr="00732E1F">
        <w:rPr>
          <w:i/>
        </w:rPr>
        <w:t>Кабакова</w:t>
      </w:r>
      <w:proofErr w:type="spellEnd"/>
      <w:r w:rsidRPr="00732E1F">
        <w:rPr>
          <w:i/>
        </w:rPr>
        <w:t>, при текущей инвестиционной стратегии негосударственных пенсионных фондов, вероятно, будет сложно обеспечить привлекательную доходность для клиентов, способную хотя бы компенсировать инфляцию. — Страховые пенсии в стране волевыми решениями власти растут быстрее инфляции, но достигается это исключительно за счет того, что бюджет дотирует порядка 2/3 объема пенсионных выплат, — рассказал он</w:t>
      </w:r>
    </w:p>
    <w:p w:rsidR="00817837" w:rsidRPr="00732E1F" w:rsidRDefault="00817837" w:rsidP="003B3BAA">
      <w:pPr>
        <w:numPr>
          <w:ilvl w:val="0"/>
          <w:numId w:val="27"/>
        </w:numPr>
        <w:rPr>
          <w:i/>
        </w:rPr>
      </w:pPr>
      <w:r w:rsidRPr="00732E1F">
        <w:rPr>
          <w:i/>
        </w:rPr>
        <w:t xml:space="preserve">На то, как россияне обращаются с деньгами, обратили внимание и на высшем уровне: Минфин и Центробанк разрабатывают «Стратегию повышения финансовой грамотности и развития финансовой культуры до 2030 года». А Юлия Макаренко отмечает, что появились курсы по </w:t>
      </w:r>
      <w:proofErr w:type="spellStart"/>
      <w:r w:rsidRPr="00732E1F">
        <w:rPr>
          <w:i/>
        </w:rPr>
        <w:t>финграмотности</w:t>
      </w:r>
      <w:proofErr w:type="spellEnd"/>
      <w:r w:rsidRPr="00732E1F">
        <w:rPr>
          <w:i/>
        </w:rPr>
        <w:t xml:space="preserve"> от известных банков и на независимых площадках. — Основы, пока хаотично, пытаются вводить в школах и даже детских садах, — добавила она</w:t>
      </w:r>
    </w:p>
    <w:p w:rsidR="00817837" w:rsidRPr="00732E1F" w:rsidRDefault="00817837" w:rsidP="003B3BAA">
      <w:pPr>
        <w:numPr>
          <w:ilvl w:val="0"/>
          <w:numId w:val="27"/>
        </w:numPr>
        <w:rPr>
          <w:i/>
        </w:rPr>
      </w:pPr>
      <w:r w:rsidRPr="00732E1F">
        <w:rPr>
          <w:i/>
        </w:rPr>
        <w:t>Валерий Рязанский, председатель президиума Союза пенсионеров России: «Россиянин может вложить эти деньги в различные инвестиционные проекты, чтобы они не лежали на накопительном счете под три процента годовых, а приносили ему дополнительный доход. Например, за 25–30 лет можно накопить несколько миллионов рублей. Важно задуматься об этом как можно раньше, чтобы обеспечить себе безбедную старость. Но это добровольное пенсионное обеспечение, которое не является обязательным. Каждый может решить самостоятельно, нужно ли ему это»</w:t>
      </w:r>
    </w:p>
    <w:p w:rsidR="00A0290C" w:rsidRPr="00732E1F"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732E1F">
        <w:rPr>
          <w:u w:val="single"/>
        </w:rPr>
        <w:lastRenderedPageBreak/>
        <w:t>ОГЛАВЛЕНИЕ</w:t>
      </w:r>
    </w:p>
    <w:p w:rsidR="00732E1F" w:rsidRPr="009031EB" w:rsidRDefault="00ED61CB">
      <w:pPr>
        <w:pStyle w:val="12"/>
        <w:tabs>
          <w:tab w:val="right" w:leader="dot" w:pos="9061"/>
        </w:tabs>
        <w:rPr>
          <w:rFonts w:ascii="Calibri" w:hAnsi="Calibri"/>
          <w:b w:val="0"/>
          <w:noProof/>
          <w:sz w:val="22"/>
          <w:szCs w:val="22"/>
        </w:rPr>
      </w:pPr>
      <w:r w:rsidRPr="00732E1F">
        <w:rPr>
          <w:caps/>
        </w:rPr>
        <w:fldChar w:fldCharType="begin"/>
      </w:r>
      <w:r w:rsidR="00310633" w:rsidRPr="00732E1F">
        <w:rPr>
          <w:caps/>
        </w:rPr>
        <w:instrText xml:space="preserve"> TOC \o "1-5" \h \z \u </w:instrText>
      </w:r>
      <w:r w:rsidRPr="00732E1F">
        <w:rPr>
          <w:caps/>
        </w:rPr>
        <w:fldChar w:fldCharType="separate"/>
      </w:r>
      <w:hyperlink w:anchor="_Toc147383949" w:history="1">
        <w:r w:rsidR="00732E1F" w:rsidRPr="008F4929">
          <w:rPr>
            <w:rStyle w:val="a3"/>
            <w:noProof/>
          </w:rPr>
          <w:t>Темы</w:t>
        </w:r>
        <w:r w:rsidR="00732E1F" w:rsidRPr="008F4929">
          <w:rPr>
            <w:rStyle w:val="a3"/>
            <w:rFonts w:ascii="Arial Rounded MT Bold" w:hAnsi="Arial Rounded MT Bold"/>
            <w:noProof/>
          </w:rPr>
          <w:t xml:space="preserve"> </w:t>
        </w:r>
        <w:r w:rsidR="00732E1F" w:rsidRPr="008F4929">
          <w:rPr>
            <w:rStyle w:val="a3"/>
            <w:noProof/>
          </w:rPr>
          <w:t>дня</w:t>
        </w:r>
        <w:r w:rsidR="00732E1F">
          <w:rPr>
            <w:noProof/>
            <w:webHidden/>
          </w:rPr>
          <w:tab/>
        </w:r>
        <w:r w:rsidR="00732E1F">
          <w:rPr>
            <w:noProof/>
            <w:webHidden/>
          </w:rPr>
          <w:fldChar w:fldCharType="begin"/>
        </w:r>
        <w:r w:rsidR="00732E1F">
          <w:rPr>
            <w:noProof/>
            <w:webHidden/>
          </w:rPr>
          <w:instrText xml:space="preserve"> PAGEREF _Toc147383949 \h </w:instrText>
        </w:r>
        <w:r w:rsidR="00732E1F">
          <w:rPr>
            <w:noProof/>
            <w:webHidden/>
          </w:rPr>
        </w:r>
        <w:r w:rsidR="00732E1F">
          <w:rPr>
            <w:noProof/>
            <w:webHidden/>
          </w:rPr>
          <w:fldChar w:fldCharType="separate"/>
        </w:r>
        <w:r w:rsidR="00732E1F">
          <w:rPr>
            <w:noProof/>
            <w:webHidden/>
          </w:rPr>
          <w:t>2</w:t>
        </w:r>
        <w:r w:rsidR="00732E1F">
          <w:rPr>
            <w:noProof/>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3950" w:history="1">
        <w:r w:rsidRPr="008F4929">
          <w:rPr>
            <w:rStyle w:val="a3"/>
            <w:noProof/>
          </w:rPr>
          <w:t>НОВОСТИ ПЕНСИОННОЙ ОТРАСЛИ</w:t>
        </w:r>
        <w:r>
          <w:rPr>
            <w:noProof/>
            <w:webHidden/>
          </w:rPr>
          <w:tab/>
        </w:r>
        <w:r>
          <w:rPr>
            <w:noProof/>
            <w:webHidden/>
          </w:rPr>
          <w:fldChar w:fldCharType="begin"/>
        </w:r>
        <w:r>
          <w:rPr>
            <w:noProof/>
            <w:webHidden/>
          </w:rPr>
          <w:instrText xml:space="preserve"> PAGEREF _Toc147383950 \h </w:instrText>
        </w:r>
        <w:r>
          <w:rPr>
            <w:noProof/>
            <w:webHidden/>
          </w:rPr>
        </w:r>
        <w:r>
          <w:rPr>
            <w:noProof/>
            <w:webHidden/>
          </w:rPr>
          <w:fldChar w:fldCharType="separate"/>
        </w:r>
        <w:r>
          <w:rPr>
            <w:noProof/>
            <w:webHidden/>
          </w:rPr>
          <w:t>11</w:t>
        </w:r>
        <w:r>
          <w:rPr>
            <w:noProof/>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3951" w:history="1">
        <w:r w:rsidRPr="008F4929">
          <w:rPr>
            <w:rStyle w:val="a3"/>
            <w:noProof/>
          </w:rPr>
          <w:t>Новости отрасли НПФ</w:t>
        </w:r>
        <w:r>
          <w:rPr>
            <w:noProof/>
            <w:webHidden/>
          </w:rPr>
          <w:tab/>
        </w:r>
        <w:r>
          <w:rPr>
            <w:noProof/>
            <w:webHidden/>
          </w:rPr>
          <w:fldChar w:fldCharType="begin"/>
        </w:r>
        <w:r>
          <w:rPr>
            <w:noProof/>
            <w:webHidden/>
          </w:rPr>
          <w:instrText xml:space="preserve"> PAGEREF _Toc147383951 \h </w:instrText>
        </w:r>
        <w:r>
          <w:rPr>
            <w:noProof/>
            <w:webHidden/>
          </w:rPr>
        </w:r>
        <w:r>
          <w:rPr>
            <w:noProof/>
            <w:webHidden/>
          </w:rPr>
          <w:fldChar w:fldCharType="separate"/>
        </w:r>
        <w:r>
          <w:rPr>
            <w:noProof/>
            <w:webHidden/>
          </w:rPr>
          <w:t>11</w:t>
        </w:r>
        <w:r>
          <w:rPr>
            <w:noProof/>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52" w:history="1">
        <w:r w:rsidRPr="008F4929">
          <w:rPr>
            <w:rStyle w:val="a3"/>
            <w:noProof/>
          </w:rPr>
          <w:t>Известия, 04.10.2023, Софья СМИРНОВА, Отдохнешь и ты: двухчастная пенсия обеспечит россиянам достойную старость</w:t>
        </w:r>
        <w:r>
          <w:rPr>
            <w:noProof/>
            <w:webHidden/>
          </w:rPr>
          <w:tab/>
        </w:r>
        <w:r>
          <w:rPr>
            <w:noProof/>
            <w:webHidden/>
          </w:rPr>
          <w:fldChar w:fldCharType="begin"/>
        </w:r>
        <w:r>
          <w:rPr>
            <w:noProof/>
            <w:webHidden/>
          </w:rPr>
          <w:instrText xml:space="preserve"> PAGEREF _Toc147383952 \h </w:instrText>
        </w:r>
        <w:r>
          <w:rPr>
            <w:noProof/>
            <w:webHidden/>
          </w:rPr>
        </w:r>
        <w:r>
          <w:rPr>
            <w:noProof/>
            <w:webHidden/>
          </w:rPr>
          <w:fldChar w:fldCharType="separate"/>
        </w:r>
        <w:r>
          <w:rPr>
            <w:noProof/>
            <w:webHidden/>
          </w:rPr>
          <w:t>11</w:t>
        </w:r>
        <w:r>
          <w:rPr>
            <w:noProof/>
            <w:webHidden/>
          </w:rPr>
          <w:fldChar w:fldCharType="end"/>
        </w:r>
      </w:hyperlink>
    </w:p>
    <w:p w:rsidR="00732E1F" w:rsidRPr="009031EB" w:rsidRDefault="00732E1F">
      <w:pPr>
        <w:pStyle w:val="31"/>
        <w:rPr>
          <w:rFonts w:ascii="Calibri" w:hAnsi="Calibri"/>
          <w:sz w:val="22"/>
          <w:szCs w:val="22"/>
        </w:rPr>
      </w:pPr>
      <w:hyperlink w:anchor="_Toc147383953" w:history="1">
        <w:r w:rsidRPr="008F4929">
          <w:rPr>
            <w:rStyle w:val="a3"/>
          </w:rPr>
          <w:t>В России почти треть населения — пенсионеры. Пенсионный фонд пока справляется, но система ежегодно трансформируется: работающие россияне содержат армию граждан на заслуженном отдыхе. Эксперты рынка, да и здравый смысл подсказывают: нужно копить самим. Но как это сделать, если 7 из 10 россиян вообще не имеют финансовой подушки? Противоречия системы и мнения экспертов — в материале «Известий».</w:t>
        </w:r>
        <w:r>
          <w:rPr>
            <w:webHidden/>
          </w:rPr>
          <w:tab/>
        </w:r>
        <w:r>
          <w:rPr>
            <w:webHidden/>
          </w:rPr>
          <w:fldChar w:fldCharType="begin"/>
        </w:r>
        <w:r>
          <w:rPr>
            <w:webHidden/>
          </w:rPr>
          <w:instrText xml:space="preserve"> PAGEREF _Toc147383953 \h </w:instrText>
        </w:r>
        <w:r>
          <w:rPr>
            <w:webHidden/>
          </w:rPr>
        </w:r>
        <w:r>
          <w:rPr>
            <w:webHidden/>
          </w:rPr>
          <w:fldChar w:fldCharType="separate"/>
        </w:r>
        <w:r>
          <w:rPr>
            <w:webHidden/>
          </w:rPr>
          <w:t>11</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54" w:history="1">
        <w:r w:rsidRPr="008F4929">
          <w:rPr>
            <w:rStyle w:val="a3"/>
            <w:noProof/>
          </w:rPr>
          <w:t>Вечерняя Москва, 04.10.2023, Анастасия ХАРЛАМОВА, «Несколько миллионов рублей»: как сформировать накопительную пенсию</w:t>
        </w:r>
        <w:r>
          <w:rPr>
            <w:noProof/>
            <w:webHidden/>
          </w:rPr>
          <w:tab/>
        </w:r>
        <w:r>
          <w:rPr>
            <w:noProof/>
            <w:webHidden/>
          </w:rPr>
          <w:fldChar w:fldCharType="begin"/>
        </w:r>
        <w:r>
          <w:rPr>
            <w:noProof/>
            <w:webHidden/>
          </w:rPr>
          <w:instrText xml:space="preserve"> PAGEREF _Toc147383954 \h </w:instrText>
        </w:r>
        <w:r>
          <w:rPr>
            <w:noProof/>
            <w:webHidden/>
          </w:rPr>
        </w:r>
        <w:r>
          <w:rPr>
            <w:noProof/>
            <w:webHidden/>
          </w:rPr>
          <w:fldChar w:fldCharType="separate"/>
        </w:r>
        <w:r>
          <w:rPr>
            <w:noProof/>
            <w:webHidden/>
          </w:rPr>
          <w:t>13</w:t>
        </w:r>
        <w:r>
          <w:rPr>
            <w:noProof/>
            <w:webHidden/>
          </w:rPr>
          <w:fldChar w:fldCharType="end"/>
        </w:r>
      </w:hyperlink>
    </w:p>
    <w:p w:rsidR="00732E1F" w:rsidRPr="009031EB" w:rsidRDefault="00732E1F">
      <w:pPr>
        <w:pStyle w:val="31"/>
        <w:rPr>
          <w:rFonts w:ascii="Calibri" w:hAnsi="Calibri"/>
          <w:sz w:val="22"/>
          <w:szCs w:val="22"/>
        </w:rPr>
      </w:pPr>
      <w:hyperlink w:anchor="_Toc147383955" w:history="1">
        <w:r w:rsidRPr="008F4929">
          <w:rPr>
            <w:rStyle w:val="a3"/>
          </w:rPr>
          <w:t>Россияне могут самостоятельно накопить внушительную часть пенсионных отчислений. «Вечерняя Москва» узнала у председателя президиума Союза пенсионеров России Валерия Рязанского, как сформировать достойную пенсию для безбедной старости.</w:t>
        </w:r>
        <w:r>
          <w:rPr>
            <w:webHidden/>
          </w:rPr>
          <w:tab/>
        </w:r>
        <w:r>
          <w:rPr>
            <w:webHidden/>
          </w:rPr>
          <w:fldChar w:fldCharType="begin"/>
        </w:r>
        <w:r>
          <w:rPr>
            <w:webHidden/>
          </w:rPr>
          <w:instrText xml:space="preserve"> PAGEREF _Toc147383955 \h </w:instrText>
        </w:r>
        <w:r>
          <w:rPr>
            <w:webHidden/>
          </w:rPr>
        </w:r>
        <w:r>
          <w:rPr>
            <w:webHidden/>
          </w:rPr>
          <w:fldChar w:fldCharType="separate"/>
        </w:r>
        <w:r>
          <w:rPr>
            <w:webHidden/>
          </w:rPr>
          <w:t>13</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56" w:history="1">
        <w:r w:rsidRPr="008F4929">
          <w:rPr>
            <w:rStyle w:val="a3"/>
            <w:noProof/>
          </w:rPr>
          <w:t>Банки.ру, 04.10.2023, Эксперты ответили, когда начинать копить на старость и куда вкладываться</w:t>
        </w:r>
        <w:r>
          <w:rPr>
            <w:noProof/>
            <w:webHidden/>
          </w:rPr>
          <w:tab/>
        </w:r>
        <w:r>
          <w:rPr>
            <w:noProof/>
            <w:webHidden/>
          </w:rPr>
          <w:fldChar w:fldCharType="begin"/>
        </w:r>
        <w:r>
          <w:rPr>
            <w:noProof/>
            <w:webHidden/>
          </w:rPr>
          <w:instrText xml:space="preserve"> PAGEREF _Toc147383956 \h </w:instrText>
        </w:r>
        <w:r>
          <w:rPr>
            <w:noProof/>
            <w:webHidden/>
          </w:rPr>
        </w:r>
        <w:r>
          <w:rPr>
            <w:noProof/>
            <w:webHidden/>
          </w:rPr>
          <w:fldChar w:fldCharType="separate"/>
        </w:r>
        <w:r>
          <w:rPr>
            <w:noProof/>
            <w:webHidden/>
          </w:rPr>
          <w:t>15</w:t>
        </w:r>
        <w:r>
          <w:rPr>
            <w:noProof/>
            <w:webHidden/>
          </w:rPr>
          <w:fldChar w:fldCharType="end"/>
        </w:r>
      </w:hyperlink>
    </w:p>
    <w:p w:rsidR="00732E1F" w:rsidRPr="009031EB" w:rsidRDefault="00732E1F">
      <w:pPr>
        <w:pStyle w:val="31"/>
        <w:rPr>
          <w:rFonts w:ascii="Calibri" w:hAnsi="Calibri"/>
          <w:sz w:val="22"/>
          <w:szCs w:val="22"/>
        </w:rPr>
      </w:pPr>
      <w:hyperlink w:anchor="_Toc147383957" w:history="1">
        <w:r w:rsidRPr="008F4929">
          <w:rPr>
            <w:rStyle w:val="a3"/>
          </w:rPr>
          <w:t>Недавний опрос «Работа.ру» и «СберНПФ» показал, что 45% россиян хотели бы перед пенсией накопить денег на безбедную старость. Когда стоит начинать заниматься этим вопросом и куда стоит вкладывать свои сбережения, рассказали опрошенные Банки.ру эксперты.</w:t>
        </w:r>
        <w:r>
          <w:rPr>
            <w:webHidden/>
          </w:rPr>
          <w:tab/>
        </w:r>
        <w:r>
          <w:rPr>
            <w:webHidden/>
          </w:rPr>
          <w:fldChar w:fldCharType="begin"/>
        </w:r>
        <w:r>
          <w:rPr>
            <w:webHidden/>
          </w:rPr>
          <w:instrText xml:space="preserve"> PAGEREF _Toc147383957 \h </w:instrText>
        </w:r>
        <w:r>
          <w:rPr>
            <w:webHidden/>
          </w:rPr>
        </w:r>
        <w:r>
          <w:rPr>
            <w:webHidden/>
          </w:rPr>
          <w:fldChar w:fldCharType="separate"/>
        </w:r>
        <w:r>
          <w:rPr>
            <w:webHidden/>
          </w:rPr>
          <w:t>15</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58" w:history="1">
        <w:r w:rsidRPr="008F4929">
          <w:rPr>
            <w:rStyle w:val="a3"/>
            <w:noProof/>
          </w:rPr>
          <w:t>СИА-Пресс, 04.10.2023, Ханты-Мансийский НПФ стал учредителем стипендии</w:t>
        </w:r>
        <w:r>
          <w:rPr>
            <w:noProof/>
            <w:webHidden/>
          </w:rPr>
          <w:tab/>
        </w:r>
        <w:r>
          <w:rPr>
            <w:noProof/>
            <w:webHidden/>
          </w:rPr>
          <w:fldChar w:fldCharType="begin"/>
        </w:r>
        <w:r>
          <w:rPr>
            <w:noProof/>
            <w:webHidden/>
          </w:rPr>
          <w:instrText xml:space="preserve"> PAGEREF _Toc147383958 \h </w:instrText>
        </w:r>
        <w:r>
          <w:rPr>
            <w:noProof/>
            <w:webHidden/>
          </w:rPr>
        </w:r>
        <w:r>
          <w:rPr>
            <w:noProof/>
            <w:webHidden/>
          </w:rPr>
          <w:fldChar w:fldCharType="separate"/>
        </w:r>
        <w:r>
          <w:rPr>
            <w:noProof/>
            <w:webHidden/>
          </w:rPr>
          <w:t>16</w:t>
        </w:r>
        <w:r>
          <w:rPr>
            <w:noProof/>
            <w:webHidden/>
          </w:rPr>
          <w:fldChar w:fldCharType="end"/>
        </w:r>
      </w:hyperlink>
    </w:p>
    <w:p w:rsidR="00732E1F" w:rsidRPr="009031EB" w:rsidRDefault="00732E1F">
      <w:pPr>
        <w:pStyle w:val="31"/>
        <w:rPr>
          <w:rFonts w:ascii="Calibri" w:hAnsi="Calibri"/>
          <w:sz w:val="22"/>
          <w:szCs w:val="22"/>
        </w:rPr>
      </w:pPr>
      <w:hyperlink w:anchor="_Toc147383959" w:history="1">
        <w:r w:rsidRPr="008F4929">
          <w:rPr>
            <w:rStyle w:val="a3"/>
          </w:rPr>
          <w:t>Ханты-Мансийский негосударственный пенсионный фонд стал учредителем стипендии для студента Сургутского государственного университета по программе «Инвестиции в будущее».</w:t>
        </w:r>
        <w:r>
          <w:rPr>
            <w:webHidden/>
          </w:rPr>
          <w:tab/>
        </w:r>
        <w:r>
          <w:rPr>
            <w:webHidden/>
          </w:rPr>
          <w:fldChar w:fldCharType="begin"/>
        </w:r>
        <w:r>
          <w:rPr>
            <w:webHidden/>
          </w:rPr>
          <w:instrText xml:space="preserve"> PAGEREF _Toc147383959 \h </w:instrText>
        </w:r>
        <w:r>
          <w:rPr>
            <w:webHidden/>
          </w:rPr>
        </w:r>
        <w:r>
          <w:rPr>
            <w:webHidden/>
          </w:rPr>
          <w:fldChar w:fldCharType="separate"/>
        </w:r>
        <w:r>
          <w:rPr>
            <w:webHidden/>
          </w:rPr>
          <w:t>16</w:t>
        </w:r>
        <w:r>
          <w:rPr>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3960" w:history="1">
        <w:r w:rsidRPr="008F492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_Toc147383960 \h </w:instrText>
        </w:r>
        <w:r>
          <w:rPr>
            <w:noProof/>
            <w:webHidden/>
          </w:rPr>
        </w:r>
        <w:r>
          <w:rPr>
            <w:noProof/>
            <w:webHidden/>
          </w:rPr>
          <w:fldChar w:fldCharType="separate"/>
        </w:r>
        <w:r>
          <w:rPr>
            <w:noProof/>
            <w:webHidden/>
          </w:rPr>
          <w:t>17</w:t>
        </w:r>
        <w:r>
          <w:rPr>
            <w:noProof/>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61" w:history="1">
        <w:r w:rsidRPr="008F4929">
          <w:rPr>
            <w:rStyle w:val="a3"/>
            <w:noProof/>
          </w:rPr>
          <w:t>Известия, 04.10.2023, Глава Минфина Силуанов сообщил о росте пенсий россиян на 7,5% в 2024 году</w:t>
        </w:r>
        <w:r>
          <w:rPr>
            <w:noProof/>
            <w:webHidden/>
          </w:rPr>
          <w:tab/>
        </w:r>
        <w:r>
          <w:rPr>
            <w:noProof/>
            <w:webHidden/>
          </w:rPr>
          <w:fldChar w:fldCharType="begin"/>
        </w:r>
        <w:r>
          <w:rPr>
            <w:noProof/>
            <w:webHidden/>
          </w:rPr>
          <w:instrText xml:space="preserve"> PAGEREF _Toc147383961 \h </w:instrText>
        </w:r>
        <w:r>
          <w:rPr>
            <w:noProof/>
            <w:webHidden/>
          </w:rPr>
        </w:r>
        <w:r>
          <w:rPr>
            <w:noProof/>
            <w:webHidden/>
          </w:rPr>
          <w:fldChar w:fldCharType="separate"/>
        </w:r>
        <w:r>
          <w:rPr>
            <w:noProof/>
            <w:webHidden/>
          </w:rPr>
          <w:t>17</w:t>
        </w:r>
        <w:r>
          <w:rPr>
            <w:noProof/>
            <w:webHidden/>
          </w:rPr>
          <w:fldChar w:fldCharType="end"/>
        </w:r>
      </w:hyperlink>
    </w:p>
    <w:p w:rsidR="00732E1F" w:rsidRPr="009031EB" w:rsidRDefault="00732E1F">
      <w:pPr>
        <w:pStyle w:val="31"/>
        <w:rPr>
          <w:rFonts w:ascii="Calibri" w:hAnsi="Calibri"/>
          <w:sz w:val="22"/>
          <w:szCs w:val="22"/>
        </w:rPr>
      </w:pPr>
      <w:hyperlink w:anchor="_Toc147383962" w:history="1">
        <w:r w:rsidRPr="008F4929">
          <w:rPr>
            <w:rStyle w:val="a3"/>
          </w:rPr>
          <w:t>В рамках проекта бюджета на 2024-2026 годы предусматривается повышении пенсии, средний уровень составит 23 244 рубля. Об этом 4 октября сообщил глава Минфина РФ Антон Силуанов.</w:t>
        </w:r>
        <w:r>
          <w:rPr>
            <w:webHidden/>
          </w:rPr>
          <w:tab/>
        </w:r>
        <w:r>
          <w:rPr>
            <w:webHidden/>
          </w:rPr>
          <w:fldChar w:fldCharType="begin"/>
        </w:r>
        <w:r>
          <w:rPr>
            <w:webHidden/>
          </w:rPr>
          <w:instrText xml:space="preserve"> PAGEREF _Toc147383962 \h </w:instrText>
        </w:r>
        <w:r>
          <w:rPr>
            <w:webHidden/>
          </w:rPr>
        </w:r>
        <w:r>
          <w:rPr>
            <w:webHidden/>
          </w:rPr>
          <w:fldChar w:fldCharType="separate"/>
        </w:r>
        <w:r>
          <w:rPr>
            <w:webHidden/>
          </w:rPr>
          <w:t>17</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63" w:history="1">
        <w:r w:rsidRPr="008F4929">
          <w:rPr>
            <w:rStyle w:val="a3"/>
            <w:noProof/>
          </w:rPr>
          <w:t>Известия, 04.10.2023, Экономит оценил планируемый рост пенсий россиян на 7,5% в 2024 году</w:t>
        </w:r>
        <w:r>
          <w:rPr>
            <w:noProof/>
            <w:webHidden/>
          </w:rPr>
          <w:tab/>
        </w:r>
        <w:r>
          <w:rPr>
            <w:noProof/>
            <w:webHidden/>
          </w:rPr>
          <w:fldChar w:fldCharType="begin"/>
        </w:r>
        <w:r>
          <w:rPr>
            <w:noProof/>
            <w:webHidden/>
          </w:rPr>
          <w:instrText xml:space="preserve"> PAGEREF _Toc147383963 \h </w:instrText>
        </w:r>
        <w:r>
          <w:rPr>
            <w:noProof/>
            <w:webHidden/>
          </w:rPr>
        </w:r>
        <w:r>
          <w:rPr>
            <w:noProof/>
            <w:webHidden/>
          </w:rPr>
          <w:fldChar w:fldCharType="separate"/>
        </w:r>
        <w:r>
          <w:rPr>
            <w:noProof/>
            <w:webHidden/>
          </w:rPr>
          <w:t>17</w:t>
        </w:r>
        <w:r>
          <w:rPr>
            <w:noProof/>
            <w:webHidden/>
          </w:rPr>
          <w:fldChar w:fldCharType="end"/>
        </w:r>
      </w:hyperlink>
    </w:p>
    <w:p w:rsidR="00732E1F" w:rsidRPr="009031EB" w:rsidRDefault="00732E1F">
      <w:pPr>
        <w:pStyle w:val="31"/>
        <w:rPr>
          <w:rFonts w:ascii="Calibri" w:hAnsi="Calibri"/>
          <w:sz w:val="22"/>
          <w:szCs w:val="22"/>
        </w:rPr>
      </w:pPr>
      <w:hyperlink w:anchor="_Toc147383964" w:history="1">
        <w:r w:rsidRPr="008F4929">
          <w:rPr>
            <w:rStyle w:val="a3"/>
          </w:rPr>
          <w:t>Экономист, директор по коммуникациям и КСО компании BitRiver Андрей Лобода 4 октября в разговоре с «Известиями» назвал хорошим знаком планируемый рост пенсий российских граждан в следующем году.</w:t>
        </w:r>
        <w:r>
          <w:rPr>
            <w:webHidden/>
          </w:rPr>
          <w:tab/>
        </w:r>
        <w:r>
          <w:rPr>
            <w:webHidden/>
          </w:rPr>
          <w:fldChar w:fldCharType="begin"/>
        </w:r>
        <w:r>
          <w:rPr>
            <w:webHidden/>
          </w:rPr>
          <w:instrText xml:space="preserve"> PAGEREF _Toc147383964 \h </w:instrText>
        </w:r>
        <w:r>
          <w:rPr>
            <w:webHidden/>
          </w:rPr>
        </w:r>
        <w:r>
          <w:rPr>
            <w:webHidden/>
          </w:rPr>
          <w:fldChar w:fldCharType="separate"/>
        </w:r>
        <w:r>
          <w:rPr>
            <w:webHidden/>
          </w:rPr>
          <w:t>17</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65" w:history="1">
        <w:r w:rsidRPr="008F4929">
          <w:rPr>
            <w:rStyle w:val="a3"/>
            <w:noProof/>
          </w:rPr>
          <w:t>РБК, 04.10.2023, В России впервые за пять лет вырастет число пенсионеров</w:t>
        </w:r>
        <w:r>
          <w:rPr>
            <w:noProof/>
            <w:webHidden/>
          </w:rPr>
          <w:tab/>
        </w:r>
        <w:r>
          <w:rPr>
            <w:noProof/>
            <w:webHidden/>
          </w:rPr>
          <w:fldChar w:fldCharType="begin"/>
        </w:r>
        <w:r>
          <w:rPr>
            <w:noProof/>
            <w:webHidden/>
          </w:rPr>
          <w:instrText xml:space="preserve"> PAGEREF _Toc147383965 \h </w:instrText>
        </w:r>
        <w:r>
          <w:rPr>
            <w:noProof/>
            <w:webHidden/>
          </w:rPr>
        </w:r>
        <w:r>
          <w:rPr>
            <w:noProof/>
            <w:webHidden/>
          </w:rPr>
          <w:fldChar w:fldCharType="separate"/>
        </w:r>
        <w:r>
          <w:rPr>
            <w:noProof/>
            <w:webHidden/>
          </w:rPr>
          <w:t>18</w:t>
        </w:r>
        <w:r>
          <w:rPr>
            <w:noProof/>
            <w:webHidden/>
          </w:rPr>
          <w:fldChar w:fldCharType="end"/>
        </w:r>
      </w:hyperlink>
    </w:p>
    <w:p w:rsidR="00732E1F" w:rsidRPr="009031EB" w:rsidRDefault="00732E1F">
      <w:pPr>
        <w:pStyle w:val="31"/>
        <w:rPr>
          <w:rFonts w:ascii="Calibri" w:hAnsi="Calibri"/>
          <w:sz w:val="22"/>
          <w:szCs w:val="22"/>
        </w:rPr>
      </w:pPr>
      <w:hyperlink w:anchor="_Toc147383966" w:history="1">
        <w:r w:rsidRPr="008F4929">
          <w:rPr>
            <w:rStyle w:val="a3"/>
          </w:rPr>
          <w:t>В 2023 году число пенсионеров в России увеличится на 1,13 млн человек, а за 2024 год их станет больше еще на 568,5 тыс. Такой прогноз содержится в проекте бюджета Социального фонда (СФР) на 2024 год и плановый период 2025 и 2026 годов, который изучил РБК. В результате за два года количество пенсионеров, получающих пенсии через территориальные органы Соцфонда, вырастет с 41,78 млн до 43,47 млн человек — максимума с 2019 года.</w:t>
        </w:r>
        <w:r>
          <w:rPr>
            <w:webHidden/>
          </w:rPr>
          <w:tab/>
        </w:r>
        <w:r>
          <w:rPr>
            <w:webHidden/>
          </w:rPr>
          <w:fldChar w:fldCharType="begin"/>
        </w:r>
        <w:r>
          <w:rPr>
            <w:webHidden/>
          </w:rPr>
          <w:instrText xml:space="preserve"> PAGEREF _Toc147383966 \h </w:instrText>
        </w:r>
        <w:r>
          <w:rPr>
            <w:webHidden/>
          </w:rPr>
        </w:r>
        <w:r>
          <w:rPr>
            <w:webHidden/>
          </w:rPr>
          <w:fldChar w:fldCharType="separate"/>
        </w:r>
        <w:r>
          <w:rPr>
            <w:webHidden/>
          </w:rPr>
          <w:t>18</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67" w:history="1">
        <w:r w:rsidRPr="008F4929">
          <w:rPr>
            <w:rStyle w:val="a3"/>
            <w:noProof/>
          </w:rPr>
          <w:t>МК, 04.10.2023, Владимир ЧУПРИН, В России растет число пенсионеров: их могут заставить умерить финансовые аппетиты</w:t>
        </w:r>
        <w:r>
          <w:rPr>
            <w:noProof/>
            <w:webHidden/>
          </w:rPr>
          <w:tab/>
        </w:r>
        <w:r>
          <w:rPr>
            <w:noProof/>
            <w:webHidden/>
          </w:rPr>
          <w:fldChar w:fldCharType="begin"/>
        </w:r>
        <w:r>
          <w:rPr>
            <w:noProof/>
            <w:webHidden/>
          </w:rPr>
          <w:instrText xml:space="preserve"> PAGEREF _Toc147383967 \h </w:instrText>
        </w:r>
        <w:r>
          <w:rPr>
            <w:noProof/>
            <w:webHidden/>
          </w:rPr>
        </w:r>
        <w:r>
          <w:rPr>
            <w:noProof/>
            <w:webHidden/>
          </w:rPr>
          <w:fldChar w:fldCharType="separate"/>
        </w:r>
        <w:r>
          <w:rPr>
            <w:noProof/>
            <w:webHidden/>
          </w:rPr>
          <w:t>21</w:t>
        </w:r>
        <w:r>
          <w:rPr>
            <w:noProof/>
            <w:webHidden/>
          </w:rPr>
          <w:fldChar w:fldCharType="end"/>
        </w:r>
      </w:hyperlink>
    </w:p>
    <w:p w:rsidR="00732E1F" w:rsidRPr="009031EB" w:rsidRDefault="00732E1F">
      <w:pPr>
        <w:pStyle w:val="31"/>
        <w:rPr>
          <w:rFonts w:ascii="Calibri" w:hAnsi="Calibri"/>
          <w:sz w:val="22"/>
          <w:szCs w:val="22"/>
        </w:rPr>
      </w:pPr>
      <w:hyperlink w:anchor="_Toc147383968" w:history="1">
        <w:r w:rsidRPr="008F4929">
          <w:rPr>
            <w:rStyle w:val="a3"/>
          </w:rPr>
          <w:t>В нынешнем году количество пенсионеров в России вырастет на 1,1 миллиона человек, а в наступающем прибавится еще почти 570 тысяч. Об этом сообщается в прогнозе проекта бюджета Социального фонда на 2024 год и плановый период 2025-26 годов. За два года количество пенсионеров в стране увеличится с 41,8 млн до 43,5 млн человек. Это максимальное значение с 2019 года, когда в России началось постепенное повышение пенсионного возраста.</w:t>
        </w:r>
        <w:r>
          <w:rPr>
            <w:webHidden/>
          </w:rPr>
          <w:tab/>
        </w:r>
        <w:r>
          <w:rPr>
            <w:webHidden/>
          </w:rPr>
          <w:fldChar w:fldCharType="begin"/>
        </w:r>
        <w:r>
          <w:rPr>
            <w:webHidden/>
          </w:rPr>
          <w:instrText xml:space="preserve"> PAGEREF _Toc147383968 \h </w:instrText>
        </w:r>
        <w:r>
          <w:rPr>
            <w:webHidden/>
          </w:rPr>
        </w:r>
        <w:r>
          <w:rPr>
            <w:webHidden/>
          </w:rPr>
          <w:fldChar w:fldCharType="separate"/>
        </w:r>
        <w:r>
          <w:rPr>
            <w:webHidden/>
          </w:rPr>
          <w:t>21</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69" w:history="1">
        <w:r w:rsidRPr="008F4929">
          <w:rPr>
            <w:rStyle w:val="a3"/>
            <w:noProof/>
          </w:rPr>
          <w:t>Российская газета, 04.10.2023, Владимир ЕМЕЛЬЯНЕНКО, Чтобы люди не кончались</w:t>
        </w:r>
        <w:r>
          <w:rPr>
            <w:noProof/>
            <w:webHidden/>
          </w:rPr>
          <w:tab/>
        </w:r>
        <w:r>
          <w:rPr>
            <w:noProof/>
            <w:webHidden/>
          </w:rPr>
          <w:fldChar w:fldCharType="begin"/>
        </w:r>
        <w:r>
          <w:rPr>
            <w:noProof/>
            <w:webHidden/>
          </w:rPr>
          <w:instrText xml:space="preserve"> PAGEREF _Toc147383969 \h </w:instrText>
        </w:r>
        <w:r>
          <w:rPr>
            <w:noProof/>
            <w:webHidden/>
          </w:rPr>
        </w:r>
        <w:r>
          <w:rPr>
            <w:noProof/>
            <w:webHidden/>
          </w:rPr>
          <w:fldChar w:fldCharType="separate"/>
        </w:r>
        <w:r>
          <w:rPr>
            <w:noProof/>
            <w:webHidden/>
          </w:rPr>
          <w:t>23</w:t>
        </w:r>
        <w:r>
          <w:rPr>
            <w:noProof/>
            <w:webHidden/>
          </w:rPr>
          <w:fldChar w:fldCharType="end"/>
        </w:r>
      </w:hyperlink>
    </w:p>
    <w:p w:rsidR="00732E1F" w:rsidRPr="009031EB" w:rsidRDefault="00732E1F">
      <w:pPr>
        <w:pStyle w:val="31"/>
        <w:rPr>
          <w:rFonts w:ascii="Calibri" w:hAnsi="Calibri"/>
          <w:sz w:val="22"/>
          <w:szCs w:val="22"/>
        </w:rPr>
      </w:pPr>
      <w:hyperlink w:anchor="_Toc147383970" w:history="1">
        <w:r w:rsidRPr="008F4929">
          <w:rPr>
            <w:rStyle w:val="a3"/>
          </w:rPr>
          <w:t>Будапештский демографический саммит-2023 признал: демографическая "зима" в Европе превращается в "ледниковый период". Падение рождаемости, старение наций не компенсируют мигрантские волны. Что ждать от перепадов демографической революции в разных концах Света, размышляют эксперты и корреспонденты "РГ".</w:t>
        </w:r>
        <w:r>
          <w:rPr>
            <w:webHidden/>
          </w:rPr>
          <w:tab/>
        </w:r>
        <w:r>
          <w:rPr>
            <w:webHidden/>
          </w:rPr>
          <w:fldChar w:fldCharType="begin"/>
        </w:r>
        <w:r>
          <w:rPr>
            <w:webHidden/>
          </w:rPr>
          <w:instrText xml:space="preserve"> PAGEREF _Toc147383970 \h </w:instrText>
        </w:r>
        <w:r>
          <w:rPr>
            <w:webHidden/>
          </w:rPr>
        </w:r>
        <w:r>
          <w:rPr>
            <w:webHidden/>
          </w:rPr>
          <w:fldChar w:fldCharType="separate"/>
        </w:r>
        <w:r>
          <w:rPr>
            <w:webHidden/>
          </w:rPr>
          <w:t>23</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71" w:history="1">
        <w:r w:rsidRPr="008F4929">
          <w:rPr>
            <w:rStyle w:val="a3"/>
            <w:noProof/>
          </w:rPr>
          <w:t>NEWS.ru, 04.10.2023, Какая пенсия будет в РФ в 2024 году, какой сейчас пенсионный возраст</w:t>
        </w:r>
        <w:r>
          <w:rPr>
            <w:noProof/>
            <w:webHidden/>
          </w:rPr>
          <w:tab/>
        </w:r>
        <w:r>
          <w:rPr>
            <w:noProof/>
            <w:webHidden/>
          </w:rPr>
          <w:fldChar w:fldCharType="begin"/>
        </w:r>
        <w:r>
          <w:rPr>
            <w:noProof/>
            <w:webHidden/>
          </w:rPr>
          <w:instrText xml:space="preserve"> PAGEREF _Toc147383971 \h </w:instrText>
        </w:r>
        <w:r>
          <w:rPr>
            <w:noProof/>
            <w:webHidden/>
          </w:rPr>
        </w:r>
        <w:r>
          <w:rPr>
            <w:noProof/>
            <w:webHidden/>
          </w:rPr>
          <w:fldChar w:fldCharType="separate"/>
        </w:r>
        <w:r>
          <w:rPr>
            <w:noProof/>
            <w:webHidden/>
          </w:rPr>
          <w:t>28</w:t>
        </w:r>
        <w:r>
          <w:rPr>
            <w:noProof/>
            <w:webHidden/>
          </w:rPr>
          <w:fldChar w:fldCharType="end"/>
        </w:r>
      </w:hyperlink>
    </w:p>
    <w:p w:rsidR="00732E1F" w:rsidRPr="009031EB" w:rsidRDefault="00732E1F">
      <w:pPr>
        <w:pStyle w:val="31"/>
        <w:rPr>
          <w:rFonts w:ascii="Calibri" w:hAnsi="Calibri"/>
          <w:sz w:val="22"/>
          <w:szCs w:val="22"/>
        </w:rPr>
      </w:pPr>
      <w:hyperlink w:anchor="_Toc147383972" w:history="1">
        <w:r w:rsidRPr="008F4929">
          <w:rPr>
            <w:rStyle w:val="a3"/>
          </w:rPr>
          <w:t>Глава Министерства финансов Антон Силуанов заявил, что средний размер пенсии в России в следующем году составит 23 244 рубля в месяц. Что об этом нужно знать?</w:t>
        </w:r>
        <w:r>
          <w:rPr>
            <w:webHidden/>
          </w:rPr>
          <w:tab/>
        </w:r>
        <w:r>
          <w:rPr>
            <w:webHidden/>
          </w:rPr>
          <w:fldChar w:fldCharType="begin"/>
        </w:r>
        <w:r>
          <w:rPr>
            <w:webHidden/>
          </w:rPr>
          <w:instrText xml:space="preserve"> PAGEREF _Toc147383972 \h </w:instrText>
        </w:r>
        <w:r>
          <w:rPr>
            <w:webHidden/>
          </w:rPr>
        </w:r>
        <w:r>
          <w:rPr>
            <w:webHidden/>
          </w:rPr>
          <w:fldChar w:fldCharType="separate"/>
        </w:r>
        <w:r>
          <w:rPr>
            <w:webHidden/>
          </w:rPr>
          <w:t>28</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73" w:history="1">
        <w:r w:rsidRPr="008F4929">
          <w:rPr>
            <w:rStyle w:val="a3"/>
            <w:noProof/>
          </w:rPr>
          <w:t>РИАМО, 04.10.2023, Экономист Толкачев предсказал снижение нагрузки на пенсионную систему к 2030 г</w:t>
        </w:r>
        <w:r>
          <w:rPr>
            <w:noProof/>
            <w:webHidden/>
          </w:rPr>
          <w:tab/>
        </w:r>
        <w:r>
          <w:rPr>
            <w:noProof/>
            <w:webHidden/>
          </w:rPr>
          <w:fldChar w:fldCharType="begin"/>
        </w:r>
        <w:r>
          <w:rPr>
            <w:noProof/>
            <w:webHidden/>
          </w:rPr>
          <w:instrText xml:space="preserve"> PAGEREF _Toc147383973 \h </w:instrText>
        </w:r>
        <w:r>
          <w:rPr>
            <w:noProof/>
            <w:webHidden/>
          </w:rPr>
        </w:r>
        <w:r>
          <w:rPr>
            <w:noProof/>
            <w:webHidden/>
          </w:rPr>
          <w:fldChar w:fldCharType="separate"/>
        </w:r>
        <w:r>
          <w:rPr>
            <w:noProof/>
            <w:webHidden/>
          </w:rPr>
          <w:t>29</w:t>
        </w:r>
        <w:r>
          <w:rPr>
            <w:noProof/>
            <w:webHidden/>
          </w:rPr>
          <w:fldChar w:fldCharType="end"/>
        </w:r>
      </w:hyperlink>
    </w:p>
    <w:p w:rsidR="00732E1F" w:rsidRPr="009031EB" w:rsidRDefault="00732E1F">
      <w:pPr>
        <w:pStyle w:val="31"/>
        <w:rPr>
          <w:rFonts w:ascii="Calibri" w:hAnsi="Calibri"/>
          <w:sz w:val="22"/>
          <w:szCs w:val="22"/>
        </w:rPr>
      </w:pPr>
      <w:hyperlink w:anchor="_Toc147383974" w:history="1">
        <w:r w:rsidRPr="008F4929">
          <w:rPr>
            <w:rStyle w:val="a3"/>
          </w:rPr>
          <w:t>К 2030 году уменьшится нагрузка на пенсионную систему России, которая вырастет по итогам этого и следующего годов, когда на пенсию выйдет поколение родившихся в начале 1960-х годов, сообщил РИАМО замруководителя департамента экономической теории Финансового университета при правительстве РФ Сергей Толкачев.</w:t>
        </w:r>
        <w:r>
          <w:rPr>
            <w:webHidden/>
          </w:rPr>
          <w:tab/>
        </w:r>
        <w:r>
          <w:rPr>
            <w:webHidden/>
          </w:rPr>
          <w:fldChar w:fldCharType="begin"/>
        </w:r>
        <w:r>
          <w:rPr>
            <w:webHidden/>
          </w:rPr>
          <w:instrText xml:space="preserve"> PAGEREF _Toc147383974 \h </w:instrText>
        </w:r>
        <w:r>
          <w:rPr>
            <w:webHidden/>
          </w:rPr>
        </w:r>
        <w:r>
          <w:rPr>
            <w:webHidden/>
          </w:rPr>
          <w:fldChar w:fldCharType="separate"/>
        </w:r>
        <w:r>
          <w:rPr>
            <w:webHidden/>
          </w:rPr>
          <w:t>29</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75" w:history="1">
        <w:r w:rsidRPr="008F4929">
          <w:rPr>
            <w:rStyle w:val="a3"/>
            <w:noProof/>
          </w:rPr>
          <w:t>ИА REX, 04.10.2023, Число пенсионеров в России покажет рост впервые с принятия пенсионной реформы</w:t>
        </w:r>
        <w:r>
          <w:rPr>
            <w:noProof/>
            <w:webHidden/>
          </w:rPr>
          <w:tab/>
        </w:r>
        <w:r>
          <w:rPr>
            <w:noProof/>
            <w:webHidden/>
          </w:rPr>
          <w:fldChar w:fldCharType="begin"/>
        </w:r>
        <w:r>
          <w:rPr>
            <w:noProof/>
            <w:webHidden/>
          </w:rPr>
          <w:instrText xml:space="preserve"> PAGEREF _Toc147383975 \h </w:instrText>
        </w:r>
        <w:r>
          <w:rPr>
            <w:noProof/>
            <w:webHidden/>
          </w:rPr>
        </w:r>
        <w:r>
          <w:rPr>
            <w:noProof/>
            <w:webHidden/>
          </w:rPr>
          <w:fldChar w:fldCharType="separate"/>
        </w:r>
        <w:r>
          <w:rPr>
            <w:noProof/>
            <w:webHidden/>
          </w:rPr>
          <w:t>30</w:t>
        </w:r>
        <w:r>
          <w:rPr>
            <w:noProof/>
            <w:webHidden/>
          </w:rPr>
          <w:fldChar w:fldCharType="end"/>
        </w:r>
      </w:hyperlink>
    </w:p>
    <w:p w:rsidR="00732E1F" w:rsidRPr="009031EB" w:rsidRDefault="00732E1F">
      <w:pPr>
        <w:pStyle w:val="31"/>
        <w:rPr>
          <w:rFonts w:ascii="Calibri" w:hAnsi="Calibri"/>
          <w:sz w:val="22"/>
          <w:szCs w:val="22"/>
        </w:rPr>
      </w:pPr>
      <w:hyperlink w:anchor="_Toc147383976" w:history="1">
        <w:r w:rsidRPr="008F4929">
          <w:rPr>
            <w:rStyle w:val="a3"/>
          </w:rPr>
          <w:t>Социальный фонд России (СФР) спрогнозировал рост числа российских пенсионеров по итогам 2023 года на 1,13 млн человек. Но это вовсе не означает, что население страны стремительно стареет, заявил REX доцент кафедры институциональной экономики ИЭФ ГУУ, эксперт Госдумы и ФАС России, академик РАЕН Константин Андрианов.</w:t>
        </w:r>
        <w:r>
          <w:rPr>
            <w:webHidden/>
          </w:rPr>
          <w:tab/>
        </w:r>
        <w:r>
          <w:rPr>
            <w:webHidden/>
          </w:rPr>
          <w:fldChar w:fldCharType="begin"/>
        </w:r>
        <w:r>
          <w:rPr>
            <w:webHidden/>
          </w:rPr>
          <w:instrText xml:space="preserve"> PAGEREF _Toc147383976 \h </w:instrText>
        </w:r>
        <w:r>
          <w:rPr>
            <w:webHidden/>
          </w:rPr>
        </w:r>
        <w:r>
          <w:rPr>
            <w:webHidden/>
          </w:rPr>
          <w:fldChar w:fldCharType="separate"/>
        </w:r>
        <w:r>
          <w:rPr>
            <w:webHidden/>
          </w:rPr>
          <w:t>30</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77" w:history="1">
        <w:r w:rsidRPr="008F4929">
          <w:rPr>
            <w:rStyle w:val="a3"/>
            <w:noProof/>
          </w:rPr>
          <w:t>ИА REX, 04.10.2023, Эксперт Лебединская: в России пенсионные выплаты дифференцированы</w:t>
        </w:r>
        <w:r>
          <w:rPr>
            <w:noProof/>
            <w:webHidden/>
          </w:rPr>
          <w:tab/>
        </w:r>
        <w:r>
          <w:rPr>
            <w:noProof/>
            <w:webHidden/>
          </w:rPr>
          <w:fldChar w:fldCharType="begin"/>
        </w:r>
        <w:r>
          <w:rPr>
            <w:noProof/>
            <w:webHidden/>
          </w:rPr>
          <w:instrText xml:space="preserve"> PAGEREF _Toc147383977 \h </w:instrText>
        </w:r>
        <w:r>
          <w:rPr>
            <w:noProof/>
            <w:webHidden/>
          </w:rPr>
        </w:r>
        <w:r>
          <w:rPr>
            <w:noProof/>
            <w:webHidden/>
          </w:rPr>
          <w:fldChar w:fldCharType="separate"/>
        </w:r>
        <w:r>
          <w:rPr>
            <w:noProof/>
            <w:webHidden/>
          </w:rPr>
          <w:t>32</w:t>
        </w:r>
        <w:r>
          <w:rPr>
            <w:noProof/>
            <w:webHidden/>
          </w:rPr>
          <w:fldChar w:fldCharType="end"/>
        </w:r>
      </w:hyperlink>
    </w:p>
    <w:p w:rsidR="00732E1F" w:rsidRPr="009031EB" w:rsidRDefault="00732E1F">
      <w:pPr>
        <w:pStyle w:val="31"/>
        <w:rPr>
          <w:rFonts w:ascii="Calibri" w:hAnsi="Calibri"/>
          <w:sz w:val="22"/>
          <w:szCs w:val="22"/>
        </w:rPr>
      </w:pPr>
      <w:hyperlink w:anchor="_Toc147383978" w:history="1">
        <w:r w:rsidRPr="008F4929">
          <w:rPr>
            <w:rStyle w:val="a3"/>
          </w:rPr>
          <w:t>Согласно внесённому ранее в Госдуму законопроекту, в 2024 году средний размер пенсий работающих пенсионеров составит 22 тыс. 605 рублей, увеличившись в результате перерасчёта на 1572 рубля, заявила REX доцент кафедры статистки РЭУ им. Г. В. Плеханова Ольга Лебединская.</w:t>
        </w:r>
        <w:r>
          <w:rPr>
            <w:webHidden/>
          </w:rPr>
          <w:tab/>
        </w:r>
        <w:r>
          <w:rPr>
            <w:webHidden/>
          </w:rPr>
          <w:fldChar w:fldCharType="begin"/>
        </w:r>
        <w:r>
          <w:rPr>
            <w:webHidden/>
          </w:rPr>
          <w:instrText xml:space="preserve"> PAGEREF _Toc147383978 \h </w:instrText>
        </w:r>
        <w:r>
          <w:rPr>
            <w:webHidden/>
          </w:rPr>
        </w:r>
        <w:r>
          <w:rPr>
            <w:webHidden/>
          </w:rPr>
          <w:fldChar w:fldCharType="separate"/>
        </w:r>
        <w:r>
          <w:rPr>
            <w:webHidden/>
          </w:rPr>
          <w:t>32</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79" w:history="1">
        <w:r w:rsidRPr="008F4929">
          <w:rPr>
            <w:rStyle w:val="a3"/>
            <w:noProof/>
          </w:rPr>
          <w:t>ФедералПресс, 04.10.2023, Кого ждет индексация пенсий в 2024 году и сколько будут платить</w:t>
        </w:r>
        <w:r>
          <w:rPr>
            <w:noProof/>
            <w:webHidden/>
          </w:rPr>
          <w:tab/>
        </w:r>
        <w:r>
          <w:rPr>
            <w:noProof/>
            <w:webHidden/>
          </w:rPr>
          <w:fldChar w:fldCharType="begin"/>
        </w:r>
        <w:r>
          <w:rPr>
            <w:noProof/>
            <w:webHidden/>
          </w:rPr>
          <w:instrText xml:space="preserve"> PAGEREF _Toc147383979 \h </w:instrText>
        </w:r>
        <w:r>
          <w:rPr>
            <w:noProof/>
            <w:webHidden/>
          </w:rPr>
        </w:r>
        <w:r>
          <w:rPr>
            <w:noProof/>
            <w:webHidden/>
          </w:rPr>
          <w:fldChar w:fldCharType="separate"/>
        </w:r>
        <w:r>
          <w:rPr>
            <w:noProof/>
            <w:webHidden/>
          </w:rPr>
          <w:t>32</w:t>
        </w:r>
        <w:r>
          <w:rPr>
            <w:noProof/>
            <w:webHidden/>
          </w:rPr>
          <w:fldChar w:fldCharType="end"/>
        </w:r>
      </w:hyperlink>
    </w:p>
    <w:p w:rsidR="00732E1F" w:rsidRPr="009031EB" w:rsidRDefault="00732E1F">
      <w:pPr>
        <w:pStyle w:val="31"/>
        <w:rPr>
          <w:rFonts w:ascii="Calibri" w:hAnsi="Calibri"/>
          <w:sz w:val="22"/>
          <w:szCs w:val="22"/>
        </w:rPr>
      </w:pPr>
      <w:hyperlink w:anchor="_Toc147383980" w:history="1">
        <w:r w:rsidRPr="008F4929">
          <w:rPr>
            <w:rStyle w:val="a3"/>
          </w:rPr>
          <w:t>Пенсии сразу нескольких категорий граждан повысят в 2024 году – прогнозы по индексации сейчас обсуждают в Госдуме. Кого из пенсионеров затронет индексация, когда и на сколько хотят увеличить выплаты – читайте на «ФедералПресс».</w:t>
        </w:r>
        <w:r>
          <w:rPr>
            <w:webHidden/>
          </w:rPr>
          <w:tab/>
        </w:r>
        <w:r>
          <w:rPr>
            <w:webHidden/>
          </w:rPr>
          <w:fldChar w:fldCharType="begin"/>
        </w:r>
        <w:r>
          <w:rPr>
            <w:webHidden/>
          </w:rPr>
          <w:instrText xml:space="preserve"> PAGEREF _Toc147383980 \h </w:instrText>
        </w:r>
        <w:r>
          <w:rPr>
            <w:webHidden/>
          </w:rPr>
        </w:r>
        <w:r>
          <w:rPr>
            <w:webHidden/>
          </w:rPr>
          <w:fldChar w:fldCharType="separate"/>
        </w:r>
        <w:r>
          <w:rPr>
            <w:webHidden/>
          </w:rPr>
          <w:t>32</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81" w:history="1">
        <w:r w:rsidRPr="008F4929">
          <w:rPr>
            <w:rStyle w:val="a3"/>
            <w:noProof/>
          </w:rPr>
          <w:t>PRIMPRESS, 04.10.2023, Пенсионный возраст снизят до 55/60 лет уже в 2024 году: россиян ждет неожиданный сюрприз</w:t>
        </w:r>
        <w:r>
          <w:rPr>
            <w:noProof/>
            <w:webHidden/>
          </w:rPr>
          <w:tab/>
        </w:r>
        <w:r>
          <w:rPr>
            <w:noProof/>
            <w:webHidden/>
          </w:rPr>
          <w:fldChar w:fldCharType="begin"/>
        </w:r>
        <w:r>
          <w:rPr>
            <w:noProof/>
            <w:webHidden/>
          </w:rPr>
          <w:instrText xml:space="preserve"> PAGEREF _Toc147383981 \h </w:instrText>
        </w:r>
        <w:r>
          <w:rPr>
            <w:noProof/>
            <w:webHidden/>
          </w:rPr>
        </w:r>
        <w:r>
          <w:rPr>
            <w:noProof/>
            <w:webHidden/>
          </w:rPr>
          <w:fldChar w:fldCharType="separate"/>
        </w:r>
        <w:r>
          <w:rPr>
            <w:noProof/>
            <w:webHidden/>
          </w:rPr>
          <w:t>33</w:t>
        </w:r>
        <w:r>
          <w:rPr>
            <w:noProof/>
            <w:webHidden/>
          </w:rPr>
          <w:fldChar w:fldCharType="end"/>
        </w:r>
      </w:hyperlink>
    </w:p>
    <w:p w:rsidR="00732E1F" w:rsidRPr="009031EB" w:rsidRDefault="00732E1F">
      <w:pPr>
        <w:pStyle w:val="31"/>
        <w:rPr>
          <w:rFonts w:ascii="Calibri" w:hAnsi="Calibri"/>
          <w:sz w:val="22"/>
          <w:szCs w:val="22"/>
        </w:rPr>
      </w:pPr>
      <w:hyperlink w:anchor="_Toc147383982" w:history="1">
        <w:r w:rsidRPr="008F4929">
          <w:rPr>
            <w:rStyle w:val="a3"/>
          </w:rPr>
          <w:t>Российским гражданам рассказали о новом сюрпризе, который будет связан с вопросом выхода на пенсию. Снизить пенсионный возраст до прежних отметок в 55 и 60 лет для себя сможет каждый уже в следующем году. А для этого нужно будет оформить соответствующий договор.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_Toc147383982 \h </w:instrText>
        </w:r>
        <w:r>
          <w:rPr>
            <w:webHidden/>
          </w:rPr>
        </w:r>
        <w:r>
          <w:rPr>
            <w:webHidden/>
          </w:rPr>
          <w:fldChar w:fldCharType="separate"/>
        </w:r>
        <w:r>
          <w:rPr>
            <w:webHidden/>
          </w:rPr>
          <w:t>33</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83" w:history="1">
        <w:r w:rsidRPr="008F4929">
          <w:rPr>
            <w:rStyle w:val="a3"/>
            <w:noProof/>
          </w:rPr>
          <w:t>PRIMPRESS, 04.10.2023, Указ подписан. С 5 октября будет большой сюрприз для всех, кто ждет пенсию</w:t>
        </w:r>
        <w:r>
          <w:rPr>
            <w:noProof/>
            <w:webHidden/>
          </w:rPr>
          <w:tab/>
        </w:r>
        <w:r>
          <w:rPr>
            <w:noProof/>
            <w:webHidden/>
          </w:rPr>
          <w:fldChar w:fldCharType="begin"/>
        </w:r>
        <w:r>
          <w:rPr>
            <w:noProof/>
            <w:webHidden/>
          </w:rPr>
          <w:instrText xml:space="preserve"> PAGEREF _Toc147383983 \h </w:instrText>
        </w:r>
        <w:r>
          <w:rPr>
            <w:noProof/>
            <w:webHidden/>
          </w:rPr>
        </w:r>
        <w:r>
          <w:rPr>
            <w:noProof/>
            <w:webHidden/>
          </w:rPr>
          <w:fldChar w:fldCharType="separate"/>
        </w:r>
        <w:r>
          <w:rPr>
            <w:noProof/>
            <w:webHidden/>
          </w:rPr>
          <w:t>34</w:t>
        </w:r>
        <w:r>
          <w:rPr>
            <w:noProof/>
            <w:webHidden/>
          </w:rPr>
          <w:fldChar w:fldCharType="end"/>
        </w:r>
      </w:hyperlink>
    </w:p>
    <w:p w:rsidR="00732E1F" w:rsidRPr="009031EB" w:rsidRDefault="00732E1F">
      <w:pPr>
        <w:pStyle w:val="31"/>
        <w:rPr>
          <w:rFonts w:ascii="Calibri" w:hAnsi="Calibri"/>
          <w:sz w:val="22"/>
          <w:szCs w:val="22"/>
        </w:rPr>
      </w:pPr>
      <w:hyperlink w:anchor="_Toc147383984" w:history="1">
        <w:r w:rsidRPr="008F4929">
          <w:rPr>
            <w:rStyle w:val="a3"/>
          </w:rPr>
          <w:t>Пенсионерам рассказали о новом большом сюрпризе, который ждет всех уже с 5 октября. Изменение условий для пожилых граждан ожидается от отечественных банков. А воспользоваться ситуацией смогут те, кто как раз сейчас ждет октябрьскую пенсию. Об этом рассказал финансовый эксперт Валерий Попов, сообщает PRIMPRESS.</w:t>
        </w:r>
        <w:r>
          <w:rPr>
            <w:webHidden/>
          </w:rPr>
          <w:tab/>
        </w:r>
        <w:r>
          <w:rPr>
            <w:webHidden/>
          </w:rPr>
          <w:fldChar w:fldCharType="begin"/>
        </w:r>
        <w:r>
          <w:rPr>
            <w:webHidden/>
          </w:rPr>
          <w:instrText xml:space="preserve"> PAGEREF _Toc147383984 \h </w:instrText>
        </w:r>
        <w:r>
          <w:rPr>
            <w:webHidden/>
          </w:rPr>
        </w:r>
        <w:r>
          <w:rPr>
            <w:webHidden/>
          </w:rPr>
          <w:fldChar w:fldCharType="separate"/>
        </w:r>
        <w:r>
          <w:rPr>
            <w:webHidden/>
          </w:rPr>
          <w:t>34</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85" w:history="1">
        <w:r w:rsidRPr="008F4929">
          <w:rPr>
            <w:rStyle w:val="a3"/>
            <w:noProof/>
          </w:rPr>
          <w:t>PRIMPRESS, 04.10.2023, «Теперь запрещено». Пенсионеров, у которых есть дети или внуки, ждет новый сюрприз с 5 октября</w:t>
        </w:r>
        <w:r>
          <w:rPr>
            <w:noProof/>
            <w:webHidden/>
          </w:rPr>
          <w:tab/>
        </w:r>
        <w:r>
          <w:rPr>
            <w:noProof/>
            <w:webHidden/>
          </w:rPr>
          <w:fldChar w:fldCharType="begin"/>
        </w:r>
        <w:r>
          <w:rPr>
            <w:noProof/>
            <w:webHidden/>
          </w:rPr>
          <w:instrText xml:space="preserve"> PAGEREF _Toc147383985 \h </w:instrText>
        </w:r>
        <w:r>
          <w:rPr>
            <w:noProof/>
            <w:webHidden/>
          </w:rPr>
        </w:r>
        <w:r>
          <w:rPr>
            <w:noProof/>
            <w:webHidden/>
          </w:rPr>
          <w:fldChar w:fldCharType="separate"/>
        </w:r>
        <w:r>
          <w:rPr>
            <w:noProof/>
            <w:webHidden/>
          </w:rPr>
          <w:t>35</w:t>
        </w:r>
        <w:r>
          <w:rPr>
            <w:noProof/>
            <w:webHidden/>
          </w:rPr>
          <w:fldChar w:fldCharType="end"/>
        </w:r>
      </w:hyperlink>
    </w:p>
    <w:p w:rsidR="00732E1F" w:rsidRPr="009031EB" w:rsidRDefault="00732E1F">
      <w:pPr>
        <w:pStyle w:val="31"/>
        <w:rPr>
          <w:rFonts w:ascii="Calibri" w:hAnsi="Calibri"/>
          <w:sz w:val="22"/>
          <w:szCs w:val="22"/>
        </w:rPr>
      </w:pPr>
      <w:hyperlink w:anchor="_Toc147383986" w:history="1">
        <w:r w:rsidRPr="008F4929">
          <w:rPr>
            <w:rStyle w:val="a3"/>
          </w:rPr>
          <w:t>Пенсионерам, у которых есть дети или внуки среди близких родственников, рассказали о новом для них сюрпризе. Пожилых граждан предупредили о появлении новой схемы, которая может оставить их без денег. И в этой схеме будет действовать еще один запрет.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_Toc147383986 \h </w:instrText>
        </w:r>
        <w:r>
          <w:rPr>
            <w:webHidden/>
          </w:rPr>
        </w:r>
        <w:r>
          <w:rPr>
            <w:webHidden/>
          </w:rPr>
          <w:fldChar w:fldCharType="separate"/>
        </w:r>
        <w:r>
          <w:rPr>
            <w:webHidden/>
          </w:rPr>
          <w:t>35</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87" w:history="1">
        <w:r w:rsidRPr="008F4929">
          <w:rPr>
            <w:rStyle w:val="a3"/>
            <w:noProof/>
          </w:rPr>
          <w:t>Акценты, 04.10.2023, Россия стареющая. Пенсионеров в стране станет за год на 1 миллион больше</w:t>
        </w:r>
        <w:r>
          <w:rPr>
            <w:noProof/>
            <w:webHidden/>
          </w:rPr>
          <w:tab/>
        </w:r>
        <w:r>
          <w:rPr>
            <w:noProof/>
            <w:webHidden/>
          </w:rPr>
          <w:fldChar w:fldCharType="begin"/>
        </w:r>
        <w:r>
          <w:rPr>
            <w:noProof/>
            <w:webHidden/>
          </w:rPr>
          <w:instrText xml:space="preserve"> PAGEREF _Toc147383987 \h </w:instrText>
        </w:r>
        <w:r>
          <w:rPr>
            <w:noProof/>
            <w:webHidden/>
          </w:rPr>
        </w:r>
        <w:r>
          <w:rPr>
            <w:noProof/>
            <w:webHidden/>
          </w:rPr>
          <w:fldChar w:fldCharType="separate"/>
        </w:r>
        <w:r>
          <w:rPr>
            <w:noProof/>
            <w:webHidden/>
          </w:rPr>
          <w:t>36</w:t>
        </w:r>
        <w:r>
          <w:rPr>
            <w:noProof/>
            <w:webHidden/>
          </w:rPr>
          <w:fldChar w:fldCharType="end"/>
        </w:r>
      </w:hyperlink>
    </w:p>
    <w:p w:rsidR="00732E1F" w:rsidRPr="009031EB" w:rsidRDefault="00732E1F">
      <w:pPr>
        <w:pStyle w:val="31"/>
        <w:rPr>
          <w:rFonts w:ascii="Calibri" w:hAnsi="Calibri"/>
          <w:sz w:val="22"/>
          <w:szCs w:val="22"/>
        </w:rPr>
      </w:pPr>
      <w:hyperlink w:anchor="_Toc147383988" w:history="1">
        <w:r w:rsidRPr="008F4929">
          <w:rPr>
            <w:rStyle w:val="a3"/>
          </w:rPr>
          <w:t>В России в ближайшие годы ожидается серьезный рост числа пенсионеров. К 2023 году количество людей, достигших пенсионного возраста, увеличится более чем на 1,1 миллиона человек, а в 2025 году - еще почти на 600 тысяч человек. Большинство пенсионеров являются получателями страховой пенсии. Такие данные "Акценты" нашли в пояснительной записке к проекту бюджета Соцфонда.</w:t>
        </w:r>
        <w:r>
          <w:rPr>
            <w:webHidden/>
          </w:rPr>
          <w:tab/>
        </w:r>
        <w:r>
          <w:rPr>
            <w:webHidden/>
          </w:rPr>
          <w:fldChar w:fldCharType="begin"/>
        </w:r>
        <w:r>
          <w:rPr>
            <w:webHidden/>
          </w:rPr>
          <w:instrText xml:space="preserve"> PAGEREF _Toc147383988 \h </w:instrText>
        </w:r>
        <w:r>
          <w:rPr>
            <w:webHidden/>
          </w:rPr>
        </w:r>
        <w:r>
          <w:rPr>
            <w:webHidden/>
          </w:rPr>
          <w:fldChar w:fldCharType="separate"/>
        </w:r>
        <w:r>
          <w:rPr>
            <w:webHidden/>
          </w:rPr>
          <w:t>36</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89" w:history="1">
        <w:r w:rsidRPr="008F4929">
          <w:rPr>
            <w:rStyle w:val="a3"/>
            <w:noProof/>
          </w:rPr>
          <w:t>360tv, 04.10.2023, «Выше уровня инфляции». Почувствуют ли россияне прибавку к пенсии на 7,5%</w:t>
        </w:r>
        <w:r>
          <w:rPr>
            <w:noProof/>
            <w:webHidden/>
          </w:rPr>
          <w:tab/>
        </w:r>
        <w:r>
          <w:rPr>
            <w:noProof/>
            <w:webHidden/>
          </w:rPr>
          <w:fldChar w:fldCharType="begin"/>
        </w:r>
        <w:r>
          <w:rPr>
            <w:noProof/>
            <w:webHidden/>
          </w:rPr>
          <w:instrText xml:space="preserve"> PAGEREF _Toc147383989 \h </w:instrText>
        </w:r>
        <w:r>
          <w:rPr>
            <w:noProof/>
            <w:webHidden/>
          </w:rPr>
        </w:r>
        <w:r>
          <w:rPr>
            <w:noProof/>
            <w:webHidden/>
          </w:rPr>
          <w:fldChar w:fldCharType="separate"/>
        </w:r>
        <w:r>
          <w:rPr>
            <w:noProof/>
            <w:webHidden/>
          </w:rPr>
          <w:t>36</w:t>
        </w:r>
        <w:r>
          <w:rPr>
            <w:noProof/>
            <w:webHidden/>
          </w:rPr>
          <w:fldChar w:fldCharType="end"/>
        </w:r>
      </w:hyperlink>
    </w:p>
    <w:p w:rsidR="00732E1F" w:rsidRPr="009031EB" w:rsidRDefault="00732E1F">
      <w:pPr>
        <w:pStyle w:val="31"/>
        <w:rPr>
          <w:rFonts w:ascii="Calibri" w:hAnsi="Calibri"/>
          <w:sz w:val="22"/>
          <w:szCs w:val="22"/>
        </w:rPr>
      </w:pPr>
      <w:hyperlink w:anchor="_Toc147383990" w:history="1">
        <w:r w:rsidRPr="008F4929">
          <w:rPr>
            <w:rStyle w:val="a3"/>
          </w:rPr>
          <w:t>Обещанная Минфином индексация пенсий в России на 7,5% немного обгоняет уровень инфляции, так что пенсионеры почувствуют «небольшой прирост». Об этом «360» рассказал ведущий научный сотрудник МГУ, экономист Андрей Колганов.</w:t>
        </w:r>
        <w:r>
          <w:rPr>
            <w:webHidden/>
          </w:rPr>
          <w:tab/>
        </w:r>
        <w:r>
          <w:rPr>
            <w:webHidden/>
          </w:rPr>
          <w:fldChar w:fldCharType="begin"/>
        </w:r>
        <w:r>
          <w:rPr>
            <w:webHidden/>
          </w:rPr>
          <w:instrText xml:space="preserve"> PAGEREF _Toc147383990 \h </w:instrText>
        </w:r>
        <w:r>
          <w:rPr>
            <w:webHidden/>
          </w:rPr>
        </w:r>
        <w:r>
          <w:rPr>
            <w:webHidden/>
          </w:rPr>
          <w:fldChar w:fldCharType="separate"/>
        </w:r>
        <w:r>
          <w:rPr>
            <w:webHidden/>
          </w:rPr>
          <w:t>36</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91" w:history="1">
        <w:r w:rsidRPr="008F4929">
          <w:rPr>
            <w:rStyle w:val="a3"/>
            <w:noProof/>
          </w:rPr>
          <w:t>ИА Красная Весна, 04.10.2023, Кургинян: Россия потеряла от пенсионной реформы больше, чем просто деньги</w:t>
        </w:r>
        <w:r>
          <w:rPr>
            <w:noProof/>
            <w:webHidden/>
          </w:rPr>
          <w:tab/>
        </w:r>
        <w:r>
          <w:rPr>
            <w:noProof/>
            <w:webHidden/>
          </w:rPr>
          <w:fldChar w:fldCharType="begin"/>
        </w:r>
        <w:r>
          <w:rPr>
            <w:noProof/>
            <w:webHidden/>
          </w:rPr>
          <w:instrText xml:space="preserve"> PAGEREF _Toc147383991 \h </w:instrText>
        </w:r>
        <w:r>
          <w:rPr>
            <w:noProof/>
            <w:webHidden/>
          </w:rPr>
        </w:r>
        <w:r>
          <w:rPr>
            <w:noProof/>
            <w:webHidden/>
          </w:rPr>
          <w:fldChar w:fldCharType="separate"/>
        </w:r>
        <w:r>
          <w:rPr>
            <w:noProof/>
            <w:webHidden/>
          </w:rPr>
          <w:t>37</w:t>
        </w:r>
        <w:r>
          <w:rPr>
            <w:noProof/>
            <w:webHidden/>
          </w:rPr>
          <w:fldChar w:fldCharType="end"/>
        </w:r>
      </w:hyperlink>
    </w:p>
    <w:p w:rsidR="00732E1F" w:rsidRPr="009031EB" w:rsidRDefault="00732E1F">
      <w:pPr>
        <w:pStyle w:val="31"/>
        <w:rPr>
          <w:rFonts w:ascii="Calibri" w:hAnsi="Calibri"/>
          <w:sz w:val="22"/>
          <w:szCs w:val="22"/>
        </w:rPr>
      </w:pPr>
      <w:hyperlink w:anchor="_Toc147383992" w:history="1">
        <w:r w:rsidRPr="008F4929">
          <w:rPr>
            <w:rStyle w:val="a3"/>
          </w:rPr>
          <w:t>Результатом осуществления пенсионной реформы в России стала не только банальная потеря средств, но и проигрыш в качестве жизни общества и уровне его доверия, заявил политолог и философ, лидер движения «Суть времени» Сергей Кургинян 3 октября в новом выпуске авторской программы «Предназначение».</w:t>
        </w:r>
        <w:r>
          <w:rPr>
            <w:webHidden/>
          </w:rPr>
          <w:tab/>
        </w:r>
        <w:r>
          <w:rPr>
            <w:webHidden/>
          </w:rPr>
          <w:fldChar w:fldCharType="begin"/>
        </w:r>
        <w:r>
          <w:rPr>
            <w:webHidden/>
          </w:rPr>
          <w:instrText xml:space="preserve"> PAGEREF _Toc147383992 \h </w:instrText>
        </w:r>
        <w:r>
          <w:rPr>
            <w:webHidden/>
          </w:rPr>
        </w:r>
        <w:r>
          <w:rPr>
            <w:webHidden/>
          </w:rPr>
          <w:fldChar w:fldCharType="separate"/>
        </w:r>
        <w:r>
          <w:rPr>
            <w:webHidden/>
          </w:rPr>
          <w:t>37</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93" w:history="1">
        <w:r w:rsidRPr="008F4929">
          <w:rPr>
            <w:rStyle w:val="a3"/>
            <w:noProof/>
          </w:rPr>
          <w:t>Конкурент, 04.10.2023, Деньги заложены. Глава Минфина назвал точный размер индексации пенсий</w:t>
        </w:r>
        <w:r>
          <w:rPr>
            <w:noProof/>
            <w:webHidden/>
          </w:rPr>
          <w:tab/>
        </w:r>
        <w:r>
          <w:rPr>
            <w:noProof/>
            <w:webHidden/>
          </w:rPr>
          <w:fldChar w:fldCharType="begin"/>
        </w:r>
        <w:r>
          <w:rPr>
            <w:noProof/>
            <w:webHidden/>
          </w:rPr>
          <w:instrText xml:space="preserve"> PAGEREF _Toc147383993 \h </w:instrText>
        </w:r>
        <w:r>
          <w:rPr>
            <w:noProof/>
            <w:webHidden/>
          </w:rPr>
        </w:r>
        <w:r>
          <w:rPr>
            <w:noProof/>
            <w:webHidden/>
          </w:rPr>
          <w:fldChar w:fldCharType="separate"/>
        </w:r>
        <w:r>
          <w:rPr>
            <w:noProof/>
            <w:webHidden/>
          </w:rPr>
          <w:t>38</w:t>
        </w:r>
        <w:r>
          <w:rPr>
            <w:noProof/>
            <w:webHidden/>
          </w:rPr>
          <w:fldChar w:fldCharType="end"/>
        </w:r>
      </w:hyperlink>
    </w:p>
    <w:p w:rsidR="00732E1F" w:rsidRPr="009031EB" w:rsidRDefault="00732E1F">
      <w:pPr>
        <w:pStyle w:val="31"/>
        <w:rPr>
          <w:rFonts w:ascii="Calibri" w:hAnsi="Calibri"/>
          <w:sz w:val="22"/>
          <w:szCs w:val="22"/>
        </w:rPr>
      </w:pPr>
      <w:hyperlink w:anchor="_Toc147383994" w:history="1">
        <w:r w:rsidRPr="008F4929">
          <w:rPr>
            <w:rStyle w:val="a3"/>
          </w:rPr>
          <w:t>В следующем году пенсии в России проиндексируют на прогнозируемый уровень инфляции в 7,5%. В результате средний размер выплат составит чуть больше 23 тыс. руб. в месяц, сообщил глава Минфина Антон Силуанов, выступая в Совфеде.</w:t>
        </w:r>
        <w:r>
          <w:rPr>
            <w:webHidden/>
          </w:rPr>
          <w:tab/>
        </w:r>
        <w:r>
          <w:rPr>
            <w:webHidden/>
          </w:rPr>
          <w:fldChar w:fldCharType="begin"/>
        </w:r>
        <w:r>
          <w:rPr>
            <w:webHidden/>
          </w:rPr>
          <w:instrText xml:space="preserve"> PAGEREF _Toc147383994 \h </w:instrText>
        </w:r>
        <w:r>
          <w:rPr>
            <w:webHidden/>
          </w:rPr>
        </w:r>
        <w:r>
          <w:rPr>
            <w:webHidden/>
          </w:rPr>
          <w:fldChar w:fldCharType="separate"/>
        </w:r>
        <w:r>
          <w:rPr>
            <w:webHidden/>
          </w:rPr>
          <w:t>38</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95" w:history="1">
        <w:r w:rsidRPr="008F4929">
          <w:rPr>
            <w:rStyle w:val="a3"/>
            <w:noProof/>
          </w:rPr>
          <w:t>Конкурент, 04.10.2023, Вот и все. Объявлено о масштабной индексации выплат и пособий в 2024-м – точные размеры</w:t>
        </w:r>
        <w:r>
          <w:rPr>
            <w:noProof/>
            <w:webHidden/>
          </w:rPr>
          <w:tab/>
        </w:r>
        <w:r>
          <w:rPr>
            <w:noProof/>
            <w:webHidden/>
          </w:rPr>
          <w:fldChar w:fldCharType="begin"/>
        </w:r>
        <w:r>
          <w:rPr>
            <w:noProof/>
            <w:webHidden/>
          </w:rPr>
          <w:instrText xml:space="preserve"> PAGEREF _Toc147383995 \h </w:instrText>
        </w:r>
        <w:r>
          <w:rPr>
            <w:noProof/>
            <w:webHidden/>
          </w:rPr>
        </w:r>
        <w:r>
          <w:rPr>
            <w:noProof/>
            <w:webHidden/>
          </w:rPr>
          <w:fldChar w:fldCharType="separate"/>
        </w:r>
        <w:r>
          <w:rPr>
            <w:noProof/>
            <w:webHidden/>
          </w:rPr>
          <w:t>38</w:t>
        </w:r>
        <w:r>
          <w:rPr>
            <w:noProof/>
            <w:webHidden/>
          </w:rPr>
          <w:fldChar w:fldCharType="end"/>
        </w:r>
      </w:hyperlink>
    </w:p>
    <w:p w:rsidR="00732E1F" w:rsidRPr="009031EB" w:rsidRDefault="00732E1F">
      <w:pPr>
        <w:pStyle w:val="31"/>
        <w:rPr>
          <w:rFonts w:ascii="Calibri" w:hAnsi="Calibri"/>
          <w:sz w:val="22"/>
          <w:szCs w:val="22"/>
        </w:rPr>
      </w:pPr>
      <w:hyperlink w:anchor="_Toc147383996" w:history="1">
        <w:r w:rsidRPr="008F4929">
          <w:rPr>
            <w:rStyle w:val="a3"/>
          </w:rPr>
          <w:t>Благодаря введению единого тарифа с 2024 г. увеличатся максимальные размеры выплаты по обязательному социальному страхованию. Об этом заявили в Минтруде.</w:t>
        </w:r>
        <w:r>
          <w:rPr>
            <w:webHidden/>
          </w:rPr>
          <w:tab/>
        </w:r>
        <w:r>
          <w:rPr>
            <w:webHidden/>
          </w:rPr>
          <w:fldChar w:fldCharType="begin"/>
        </w:r>
        <w:r>
          <w:rPr>
            <w:webHidden/>
          </w:rPr>
          <w:instrText xml:space="preserve"> PAGEREF _Toc147383996 \h </w:instrText>
        </w:r>
        <w:r>
          <w:rPr>
            <w:webHidden/>
          </w:rPr>
        </w:r>
        <w:r>
          <w:rPr>
            <w:webHidden/>
          </w:rPr>
          <w:fldChar w:fldCharType="separate"/>
        </w:r>
        <w:r>
          <w:rPr>
            <w:webHidden/>
          </w:rPr>
          <w:t>38</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3997" w:history="1">
        <w:r w:rsidRPr="008F4929">
          <w:rPr>
            <w:rStyle w:val="a3"/>
            <w:noProof/>
          </w:rPr>
          <w:t>ФедералПресс, 04.10.2023, Россиянам рассказали, как запись в трудовой может лишить части пенсии</w:t>
        </w:r>
        <w:r>
          <w:rPr>
            <w:noProof/>
            <w:webHidden/>
          </w:rPr>
          <w:tab/>
        </w:r>
        <w:r>
          <w:rPr>
            <w:noProof/>
            <w:webHidden/>
          </w:rPr>
          <w:fldChar w:fldCharType="begin"/>
        </w:r>
        <w:r>
          <w:rPr>
            <w:noProof/>
            <w:webHidden/>
          </w:rPr>
          <w:instrText xml:space="preserve"> PAGEREF _Toc147383997 \h </w:instrText>
        </w:r>
        <w:r>
          <w:rPr>
            <w:noProof/>
            <w:webHidden/>
          </w:rPr>
        </w:r>
        <w:r>
          <w:rPr>
            <w:noProof/>
            <w:webHidden/>
          </w:rPr>
          <w:fldChar w:fldCharType="separate"/>
        </w:r>
        <w:r>
          <w:rPr>
            <w:noProof/>
            <w:webHidden/>
          </w:rPr>
          <w:t>39</w:t>
        </w:r>
        <w:r>
          <w:rPr>
            <w:noProof/>
            <w:webHidden/>
          </w:rPr>
          <w:fldChar w:fldCharType="end"/>
        </w:r>
      </w:hyperlink>
    </w:p>
    <w:p w:rsidR="00732E1F" w:rsidRPr="009031EB" w:rsidRDefault="00732E1F">
      <w:pPr>
        <w:pStyle w:val="31"/>
        <w:rPr>
          <w:rFonts w:ascii="Calibri" w:hAnsi="Calibri"/>
          <w:sz w:val="22"/>
          <w:szCs w:val="22"/>
        </w:rPr>
      </w:pPr>
      <w:hyperlink w:anchor="_Toc147383998" w:history="1">
        <w:r w:rsidRPr="008F4929">
          <w:rPr>
            <w:rStyle w:val="a3"/>
          </w:rPr>
          <w:t>Российские пенсионеры могут потерять часть пенсии из-за неправильно оформленных документов. Об этом заявила депутат ГД РФ Яна Лантратова.</w:t>
        </w:r>
        <w:r>
          <w:rPr>
            <w:webHidden/>
          </w:rPr>
          <w:tab/>
        </w:r>
        <w:r>
          <w:rPr>
            <w:webHidden/>
          </w:rPr>
          <w:fldChar w:fldCharType="begin"/>
        </w:r>
        <w:r>
          <w:rPr>
            <w:webHidden/>
          </w:rPr>
          <w:instrText xml:space="preserve"> PAGEREF _Toc147383998 \h </w:instrText>
        </w:r>
        <w:r>
          <w:rPr>
            <w:webHidden/>
          </w:rPr>
        </w:r>
        <w:r>
          <w:rPr>
            <w:webHidden/>
          </w:rPr>
          <w:fldChar w:fldCharType="separate"/>
        </w:r>
        <w:r>
          <w:rPr>
            <w:webHidden/>
          </w:rPr>
          <w:t>39</w:t>
        </w:r>
        <w:r>
          <w:rPr>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3999" w:history="1">
        <w:r w:rsidRPr="008F4929">
          <w:rPr>
            <w:rStyle w:val="a3"/>
            <w:noProof/>
          </w:rPr>
          <w:t>Региональные СМИ</w:t>
        </w:r>
        <w:r>
          <w:rPr>
            <w:noProof/>
            <w:webHidden/>
          </w:rPr>
          <w:tab/>
        </w:r>
        <w:r>
          <w:rPr>
            <w:noProof/>
            <w:webHidden/>
          </w:rPr>
          <w:fldChar w:fldCharType="begin"/>
        </w:r>
        <w:r>
          <w:rPr>
            <w:noProof/>
            <w:webHidden/>
          </w:rPr>
          <w:instrText xml:space="preserve"> PAGEREF _Toc147383999 \h </w:instrText>
        </w:r>
        <w:r>
          <w:rPr>
            <w:noProof/>
            <w:webHidden/>
          </w:rPr>
        </w:r>
        <w:r>
          <w:rPr>
            <w:noProof/>
            <w:webHidden/>
          </w:rPr>
          <w:fldChar w:fldCharType="separate"/>
        </w:r>
        <w:r>
          <w:rPr>
            <w:noProof/>
            <w:webHidden/>
          </w:rPr>
          <w:t>40</w:t>
        </w:r>
        <w:r>
          <w:rPr>
            <w:noProof/>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00" w:history="1">
        <w:r w:rsidRPr="008F4929">
          <w:rPr>
            <w:rStyle w:val="a3"/>
            <w:noProof/>
          </w:rPr>
          <w:t>ИА Rainbow, 04.10.2023, Миронов вступился за пенсионеров: государство не помогает им выбраться из нищеты</w:t>
        </w:r>
        <w:r>
          <w:rPr>
            <w:noProof/>
            <w:webHidden/>
          </w:rPr>
          <w:tab/>
        </w:r>
        <w:r>
          <w:rPr>
            <w:noProof/>
            <w:webHidden/>
          </w:rPr>
          <w:fldChar w:fldCharType="begin"/>
        </w:r>
        <w:r>
          <w:rPr>
            <w:noProof/>
            <w:webHidden/>
          </w:rPr>
          <w:instrText xml:space="preserve"> PAGEREF _Toc147384000 \h </w:instrText>
        </w:r>
        <w:r>
          <w:rPr>
            <w:noProof/>
            <w:webHidden/>
          </w:rPr>
        </w:r>
        <w:r>
          <w:rPr>
            <w:noProof/>
            <w:webHidden/>
          </w:rPr>
          <w:fldChar w:fldCharType="separate"/>
        </w:r>
        <w:r>
          <w:rPr>
            <w:noProof/>
            <w:webHidden/>
          </w:rPr>
          <w:t>40</w:t>
        </w:r>
        <w:r>
          <w:rPr>
            <w:noProof/>
            <w:webHidden/>
          </w:rPr>
          <w:fldChar w:fldCharType="end"/>
        </w:r>
      </w:hyperlink>
    </w:p>
    <w:p w:rsidR="00732E1F" w:rsidRPr="009031EB" w:rsidRDefault="00732E1F">
      <w:pPr>
        <w:pStyle w:val="31"/>
        <w:rPr>
          <w:rFonts w:ascii="Calibri" w:hAnsi="Calibri"/>
          <w:sz w:val="22"/>
          <w:szCs w:val="22"/>
        </w:rPr>
      </w:pPr>
      <w:hyperlink w:anchor="_Toc147384001" w:history="1">
        <w:r w:rsidRPr="008F4929">
          <w:rPr>
            <w:rStyle w:val="a3"/>
          </w:rPr>
          <w:t>В Москве председатель партии «Справедливая Россия - За правду», руководитель думской фракции СРЗП Сергей Миронов сегодня, 4 октября 2023 года, в беседе с собкором ИА Rainbow заявил, что действующий порядок исчисления страховой пенсии по старости не отвечает реальному уровню цен и затрат пенсионеров.</w:t>
        </w:r>
        <w:r>
          <w:rPr>
            <w:webHidden/>
          </w:rPr>
          <w:tab/>
        </w:r>
        <w:r>
          <w:rPr>
            <w:webHidden/>
          </w:rPr>
          <w:fldChar w:fldCharType="begin"/>
        </w:r>
        <w:r>
          <w:rPr>
            <w:webHidden/>
          </w:rPr>
          <w:instrText xml:space="preserve"> PAGEREF _Toc147384001 \h </w:instrText>
        </w:r>
        <w:r>
          <w:rPr>
            <w:webHidden/>
          </w:rPr>
        </w:r>
        <w:r>
          <w:rPr>
            <w:webHidden/>
          </w:rPr>
          <w:fldChar w:fldCharType="separate"/>
        </w:r>
        <w:r>
          <w:rPr>
            <w:webHidden/>
          </w:rPr>
          <w:t>40</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02" w:history="1">
        <w:r w:rsidRPr="008F4929">
          <w:rPr>
            <w:rStyle w:val="a3"/>
            <w:noProof/>
          </w:rPr>
          <w:t>BFM-Новосибирск, 04.10.2023, Такого повышения выплат не было 10 лет: индексацию пенсий осенью-2023 назвали рекордной</w:t>
        </w:r>
        <w:r>
          <w:rPr>
            <w:noProof/>
            <w:webHidden/>
          </w:rPr>
          <w:tab/>
        </w:r>
        <w:r>
          <w:rPr>
            <w:noProof/>
            <w:webHidden/>
          </w:rPr>
          <w:fldChar w:fldCharType="begin"/>
        </w:r>
        <w:r>
          <w:rPr>
            <w:noProof/>
            <w:webHidden/>
          </w:rPr>
          <w:instrText xml:space="preserve"> PAGEREF _Toc147384002 \h </w:instrText>
        </w:r>
        <w:r>
          <w:rPr>
            <w:noProof/>
            <w:webHidden/>
          </w:rPr>
        </w:r>
        <w:r>
          <w:rPr>
            <w:noProof/>
            <w:webHidden/>
          </w:rPr>
          <w:fldChar w:fldCharType="separate"/>
        </w:r>
        <w:r>
          <w:rPr>
            <w:noProof/>
            <w:webHidden/>
          </w:rPr>
          <w:t>41</w:t>
        </w:r>
        <w:r>
          <w:rPr>
            <w:noProof/>
            <w:webHidden/>
          </w:rPr>
          <w:fldChar w:fldCharType="end"/>
        </w:r>
      </w:hyperlink>
    </w:p>
    <w:p w:rsidR="00732E1F" w:rsidRPr="009031EB" w:rsidRDefault="00732E1F">
      <w:pPr>
        <w:pStyle w:val="31"/>
        <w:rPr>
          <w:rFonts w:ascii="Calibri" w:hAnsi="Calibri"/>
          <w:sz w:val="22"/>
          <w:szCs w:val="22"/>
        </w:rPr>
      </w:pPr>
      <w:hyperlink w:anchor="_Toc147384003" w:history="1">
        <w:r w:rsidRPr="008F4929">
          <w:rPr>
            <w:rStyle w:val="a3"/>
          </w:rPr>
          <w:t>Пожилые россияне в октября 2023 года начали получать увеличенную пенсию. Пенсионные эксперты называют произошедшее повышение рекордным за последние 10 лет.</w:t>
        </w:r>
        <w:r>
          <w:rPr>
            <w:webHidden/>
          </w:rPr>
          <w:tab/>
        </w:r>
        <w:r>
          <w:rPr>
            <w:webHidden/>
          </w:rPr>
          <w:fldChar w:fldCharType="begin"/>
        </w:r>
        <w:r>
          <w:rPr>
            <w:webHidden/>
          </w:rPr>
          <w:instrText xml:space="preserve"> PAGEREF _Toc147384003 \h </w:instrText>
        </w:r>
        <w:r>
          <w:rPr>
            <w:webHidden/>
          </w:rPr>
        </w:r>
        <w:r>
          <w:rPr>
            <w:webHidden/>
          </w:rPr>
          <w:fldChar w:fldCharType="separate"/>
        </w:r>
        <w:r>
          <w:rPr>
            <w:webHidden/>
          </w:rPr>
          <w:t>41</w:t>
        </w:r>
        <w:r>
          <w:rPr>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4004" w:history="1">
        <w:r w:rsidRPr="008F4929">
          <w:rPr>
            <w:rStyle w:val="a3"/>
            <w:noProof/>
          </w:rPr>
          <w:t>НОВОСТИ МАКРОЭКОНОМИКИ</w:t>
        </w:r>
        <w:r>
          <w:rPr>
            <w:noProof/>
            <w:webHidden/>
          </w:rPr>
          <w:tab/>
        </w:r>
        <w:r>
          <w:rPr>
            <w:noProof/>
            <w:webHidden/>
          </w:rPr>
          <w:fldChar w:fldCharType="begin"/>
        </w:r>
        <w:r>
          <w:rPr>
            <w:noProof/>
            <w:webHidden/>
          </w:rPr>
          <w:instrText xml:space="preserve"> PAGEREF _Toc147384004 \h </w:instrText>
        </w:r>
        <w:r>
          <w:rPr>
            <w:noProof/>
            <w:webHidden/>
          </w:rPr>
        </w:r>
        <w:r>
          <w:rPr>
            <w:noProof/>
            <w:webHidden/>
          </w:rPr>
          <w:fldChar w:fldCharType="separate"/>
        </w:r>
        <w:r>
          <w:rPr>
            <w:noProof/>
            <w:webHidden/>
          </w:rPr>
          <w:t>42</w:t>
        </w:r>
        <w:r>
          <w:rPr>
            <w:noProof/>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05" w:history="1">
        <w:r w:rsidRPr="008F4929">
          <w:rPr>
            <w:rStyle w:val="a3"/>
            <w:noProof/>
          </w:rPr>
          <w:t>ТАСС, 04.10.2023, Ситуация на топливном рынке РФ стабилизируется, запасы выросли на 430 тыс. т - Новак</w:t>
        </w:r>
        <w:r>
          <w:rPr>
            <w:noProof/>
            <w:webHidden/>
          </w:rPr>
          <w:tab/>
        </w:r>
        <w:r>
          <w:rPr>
            <w:noProof/>
            <w:webHidden/>
          </w:rPr>
          <w:fldChar w:fldCharType="begin"/>
        </w:r>
        <w:r>
          <w:rPr>
            <w:noProof/>
            <w:webHidden/>
          </w:rPr>
          <w:instrText xml:space="preserve"> PAGEREF _Toc147384005 \h </w:instrText>
        </w:r>
        <w:r>
          <w:rPr>
            <w:noProof/>
            <w:webHidden/>
          </w:rPr>
        </w:r>
        <w:r>
          <w:rPr>
            <w:noProof/>
            <w:webHidden/>
          </w:rPr>
          <w:fldChar w:fldCharType="separate"/>
        </w:r>
        <w:r>
          <w:rPr>
            <w:noProof/>
            <w:webHidden/>
          </w:rPr>
          <w:t>42</w:t>
        </w:r>
        <w:r>
          <w:rPr>
            <w:noProof/>
            <w:webHidden/>
          </w:rPr>
          <w:fldChar w:fldCharType="end"/>
        </w:r>
      </w:hyperlink>
    </w:p>
    <w:p w:rsidR="00732E1F" w:rsidRPr="009031EB" w:rsidRDefault="00732E1F">
      <w:pPr>
        <w:pStyle w:val="31"/>
        <w:rPr>
          <w:rFonts w:ascii="Calibri" w:hAnsi="Calibri"/>
          <w:sz w:val="22"/>
          <w:szCs w:val="22"/>
        </w:rPr>
      </w:pPr>
      <w:hyperlink w:anchor="_Toc147384006" w:history="1">
        <w:r w:rsidRPr="008F4929">
          <w:rPr>
            <w:rStyle w:val="a3"/>
          </w:rPr>
          <w:t>Ситуация на топливном рынке РФ стабилизируется, запасы топлива выросли на 430 тыс. тонн после введения запрета на экспорт, а цены снижаются, заявил вице-премьер РФ Александр Новак. Он отметил, что к такому выводу пришли участники его сегодняшнего совещания с руководителями нефтяных компаний.</w:t>
        </w:r>
        <w:r>
          <w:rPr>
            <w:webHidden/>
          </w:rPr>
          <w:tab/>
        </w:r>
        <w:r>
          <w:rPr>
            <w:webHidden/>
          </w:rPr>
          <w:fldChar w:fldCharType="begin"/>
        </w:r>
        <w:r>
          <w:rPr>
            <w:webHidden/>
          </w:rPr>
          <w:instrText xml:space="preserve"> PAGEREF _Toc147384006 \h </w:instrText>
        </w:r>
        <w:r>
          <w:rPr>
            <w:webHidden/>
          </w:rPr>
        </w:r>
        <w:r>
          <w:rPr>
            <w:webHidden/>
          </w:rPr>
          <w:fldChar w:fldCharType="separate"/>
        </w:r>
        <w:r>
          <w:rPr>
            <w:webHidden/>
          </w:rPr>
          <w:t>42</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07" w:history="1">
        <w:r w:rsidRPr="008F4929">
          <w:rPr>
            <w:rStyle w:val="a3"/>
            <w:noProof/>
          </w:rPr>
          <w:t>ТАСС, 04.10.2023, Оптовые цены на топливо значительно снизились почти во всех регионах РФ - Новак</w:t>
        </w:r>
        <w:r>
          <w:rPr>
            <w:noProof/>
            <w:webHidden/>
          </w:rPr>
          <w:tab/>
        </w:r>
        <w:r>
          <w:rPr>
            <w:noProof/>
            <w:webHidden/>
          </w:rPr>
          <w:fldChar w:fldCharType="begin"/>
        </w:r>
        <w:r>
          <w:rPr>
            <w:noProof/>
            <w:webHidden/>
          </w:rPr>
          <w:instrText xml:space="preserve"> PAGEREF _Toc147384007 \h </w:instrText>
        </w:r>
        <w:r>
          <w:rPr>
            <w:noProof/>
            <w:webHidden/>
          </w:rPr>
        </w:r>
        <w:r>
          <w:rPr>
            <w:noProof/>
            <w:webHidden/>
          </w:rPr>
          <w:fldChar w:fldCharType="separate"/>
        </w:r>
        <w:r>
          <w:rPr>
            <w:noProof/>
            <w:webHidden/>
          </w:rPr>
          <w:t>42</w:t>
        </w:r>
        <w:r>
          <w:rPr>
            <w:noProof/>
            <w:webHidden/>
          </w:rPr>
          <w:fldChar w:fldCharType="end"/>
        </w:r>
      </w:hyperlink>
    </w:p>
    <w:p w:rsidR="00732E1F" w:rsidRPr="009031EB" w:rsidRDefault="00732E1F">
      <w:pPr>
        <w:pStyle w:val="31"/>
        <w:rPr>
          <w:rFonts w:ascii="Calibri" w:hAnsi="Calibri"/>
          <w:sz w:val="22"/>
          <w:szCs w:val="22"/>
        </w:rPr>
      </w:pPr>
      <w:hyperlink w:anchor="_Toc147384008" w:history="1">
        <w:r w:rsidRPr="008F4929">
          <w:rPr>
            <w:rStyle w:val="a3"/>
          </w:rPr>
          <w:t>Оптовые цены на топливо снизились почти во всех российских регионах после введения запрета на экспорт, заявил вице-премьер РФ Александр Новак.</w:t>
        </w:r>
        <w:r>
          <w:rPr>
            <w:webHidden/>
          </w:rPr>
          <w:tab/>
        </w:r>
        <w:r>
          <w:rPr>
            <w:webHidden/>
          </w:rPr>
          <w:fldChar w:fldCharType="begin"/>
        </w:r>
        <w:r>
          <w:rPr>
            <w:webHidden/>
          </w:rPr>
          <w:instrText xml:space="preserve"> PAGEREF _Toc147384008 \h </w:instrText>
        </w:r>
        <w:r>
          <w:rPr>
            <w:webHidden/>
          </w:rPr>
        </w:r>
        <w:r>
          <w:rPr>
            <w:webHidden/>
          </w:rPr>
          <w:fldChar w:fldCharType="separate"/>
        </w:r>
        <w:r>
          <w:rPr>
            <w:webHidden/>
          </w:rPr>
          <w:t>42</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09" w:history="1">
        <w:r w:rsidRPr="008F4929">
          <w:rPr>
            <w:rStyle w:val="a3"/>
            <w:noProof/>
          </w:rPr>
          <w:t>ТАСС, 04.10.2023, Сенатор не исключил введение ответственности за повышение цен на ГСМ для аграриев</w:t>
        </w:r>
        <w:r>
          <w:rPr>
            <w:noProof/>
            <w:webHidden/>
          </w:rPr>
          <w:tab/>
        </w:r>
        <w:r>
          <w:rPr>
            <w:noProof/>
            <w:webHidden/>
          </w:rPr>
          <w:fldChar w:fldCharType="begin"/>
        </w:r>
        <w:r>
          <w:rPr>
            <w:noProof/>
            <w:webHidden/>
          </w:rPr>
          <w:instrText xml:space="preserve"> PAGEREF _Toc147384009 \h </w:instrText>
        </w:r>
        <w:r>
          <w:rPr>
            <w:noProof/>
            <w:webHidden/>
          </w:rPr>
        </w:r>
        <w:r>
          <w:rPr>
            <w:noProof/>
            <w:webHidden/>
          </w:rPr>
          <w:fldChar w:fldCharType="separate"/>
        </w:r>
        <w:r>
          <w:rPr>
            <w:noProof/>
            <w:webHidden/>
          </w:rPr>
          <w:t>43</w:t>
        </w:r>
        <w:r>
          <w:rPr>
            <w:noProof/>
            <w:webHidden/>
          </w:rPr>
          <w:fldChar w:fldCharType="end"/>
        </w:r>
      </w:hyperlink>
    </w:p>
    <w:p w:rsidR="00732E1F" w:rsidRPr="009031EB" w:rsidRDefault="00732E1F">
      <w:pPr>
        <w:pStyle w:val="31"/>
        <w:rPr>
          <w:rFonts w:ascii="Calibri" w:hAnsi="Calibri"/>
          <w:sz w:val="22"/>
          <w:szCs w:val="22"/>
        </w:rPr>
      </w:pPr>
      <w:hyperlink w:anchor="_Toc147384010" w:history="1">
        <w:r w:rsidRPr="008F4929">
          <w:rPr>
            <w:rStyle w:val="a3"/>
          </w:rPr>
          <w:t>Парламентарии могут обсудить вопрос установления на законодательном уровне ответственности за срыв посевной или уборочной кампании, в том числе из-за необоснованного повышения цен на горюче-смазочные материалы для АПК. Об этом заявил глава комитета Совета Федерации по аграрно-продовольственной политике и природопользованию Александр Двойных.</w:t>
        </w:r>
        <w:r>
          <w:rPr>
            <w:webHidden/>
          </w:rPr>
          <w:tab/>
        </w:r>
        <w:r>
          <w:rPr>
            <w:webHidden/>
          </w:rPr>
          <w:fldChar w:fldCharType="begin"/>
        </w:r>
        <w:r>
          <w:rPr>
            <w:webHidden/>
          </w:rPr>
          <w:instrText xml:space="preserve"> PAGEREF _Toc147384010 \h </w:instrText>
        </w:r>
        <w:r>
          <w:rPr>
            <w:webHidden/>
          </w:rPr>
        </w:r>
        <w:r>
          <w:rPr>
            <w:webHidden/>
          </w:rPr>
          <w:fldChar w:fldCharType="separate"/>
        </w:r>
        <w:r>
          <w:rPr>
            <w:webHidden/>
          </w:rPr>
          <w:t>43</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11" w:history="1">
        <w:r w:rsidRPr="008F4929">
          <w:rPr>
            <w:rStyle w:val="a3"/>
            <w:noProof/>
          </w:rPr>
          <w:t>ТАСС, 04.10.2023, Около 4 млн кв. м жилья построят в России по итогам аукционов в рамках КРТ</w:t>
        </w:r>
        <w:r>
          <w:rPr>
            <w:noProof/>
            <w:webHidden/>
          </w:rPr>
          <w:tab/>
        </w:r>
        <w:r>
          <w:rPr>
            <w:noProof/>
            <w:webHidden/>
          </w:rPr>
          <w:fldChar w:fldCharType="begin"/>
        </w:r>
        <w:r>
          <w:rPr>
            <w:noProof/>
            <w:webHidden/>
          </w:rPr>
          <w:instrText xml:space="preserve"> PAGEREF _Toc147384011 \h </w:instrText>
        </w:r>
        <w:r>
          <w:rPr>
            <w:noProof/>
            <w:webHidden/>
          </w:rPr>
        </w:r>
        <w:r>
          <w:rPr>
            <w:noProof/>
            <w:webHidden/>
          </w:rPr>
          <w:fldChar w:fldCharType="separate"/>
        </w:r>
        <w:r>
          <w:rPr>
            <w:noProof/>
            <w:webHidden/>
          </w:rPr>
          <w:t>44</w:t>
        </w:r>
        <w:r>
          <w:rPr>
            <w:noProof/>
            <w:webHidden/>
          </w:rPr>
          <w:fldChar w:fldCharType="end"/>
        </w:r>
      </w:hyperlink>
    </w:p>
    <w:p w:rsidR="00732E1F" w:rsidRPr="009031EB" w:rsidRDefault="00732E1F">
      <w:pPr>
        <w:pStyle w:val="31"/>
        <w:rPr>
          <w:rFonts w:ascii="Calibri" w:hAnsi="Calibri"/>
          <w:sz w:val="22"/>
          <w:szCs w:val="22"/>
        </w:rPr>
      </w:pPr>
      <w:hyperlink w:anchor="_Toc147384012" w:history="1">
        <w:r w:rsidRPr="008F4929">
          <w:rPr>
            <w:rStyle w:val="a3"/>
          </w:rPr>
          <w:t>Проведенные ДОМ.РФ аукционы позволят построить на территории России около 4 млн кв. м жилья в рамках проектов комплексного развития территорий (КРТ). Об этом сообщила пресс-служба госкомпании в ходе международного строительного форума и выставки 100+ TechnoBuild.</w:t>
        </w:r>
        <w:r>
          <w:rPr>
            <w:webHidden/>
          </w:rPr>
          <w:tab/>
        </w:r>
        <w:r>
          <w:rPr>
            <w:webHidden/>
          </w:rPr>
          <w:fldChar w:fldCharType="begin"/>
        </w:r>
        <w:r>
          <w:rPr>
            <w:webHidden/>
          </w:rPr>
          <w:instrText xml:space="preserve"> PAGEREF _Toc147384012 \h </w:instrText>
        </w:r>
        <w:r>
          <w:rPr>
            <w:webHidden/>
          </w:rPr>
        </w:r>
        <w:r>
          <w:rPr>
            <w:webHidden/>
          </w:rPr>
          <w:fldChar w:fldCharType="separate"/>
        </w:r>
        <w:r>
          <w:rPr>
            <w:webHidden/>
          </w:rPr>
          <w:t>44</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13" w:history="1">
        <w:r w:rsidRPr="008F4929">
          <w:rPr>
            <w:rStyle w:val="a3"/>
            <w:noProof/>
          </w:rPr>
          <w:t>ТАСС, 04.10.2023, Бюджет РФ в октябре может получить 513,48 млрд руб. дополнительных нефтегазовых доходов</w:t>
        </w:r>
        <w:r>
          <w:rPr>
            <w:noProof/>
            <w:webHidden/>
          </w:rPr>
          <w:tab/>
        </w:r>
        <w:r>
          <w:rPr>
            <w:noProof/>
            <w:webHidden/>
          </w:rPr>
          <w:fldChar w:fldCharType="begin"/>
        </w:r>
        <w:r>
          <w:rPr>
            <w:noProof/>
            <w:webHidden/>
          </w:rPr>
          <w:instrText xml:space="preserve"> PAGEREF _Toc147384013 \h </w:instrText>
        </w:r>
        <w:r>
          <w:rPr>
            <w:noProof/>
            <w:webHidden/>
          </w:rPr>
        </w:r>
        <w:r>
          <w:rPr>
            <w:noProof/>
            <w:webHidden/>
          </w:rPr>
          <w:fldChar w:fldCharType="separate"/>
        </w:r>
        <w:r>
          <w:rPr>
            <w:noProof/>
            <w:webHidden/>
          </w:rPr>
          <w:t>45</w:t>
        </w:r>
        <w:r>
          <w:rPr>
            <w:noProof/>
            <w:webHidden/>
          </w:rPr>
          <w:fldChar w:fldCharType="end"/>
        </w:r>
      </w:hyperlink>
    </w:p>
    <w:p w:rsidR="00732E1F" w:rsidRPr="009031EB" w:rsidRDefault="00732E1F">
      <w:pPr>
        <w:pStyle w:val="31"/>
        <w:rPr>
          <w:rFonts w:ascii="Calibri" w:hAnsi="Calibri"/>
          <w:sz w:val="22"/>
          <w:szCs w:val="22"/>
        </w:rPr>
      </w:pPr>
      <w:hyperlink w:anchor="_Toc147384014" w:history="1">
        <w:r w:rsidRPr="008F4929">
          <w:rPr>
            <w:rStyle w:val="a3"/>
          </w:rPr>
          <w:t>Федеральный бюджет в октябре может получить 513,48 млрд руб. дополнительных нефтегазовых доходов, сообщается на сайте Минфина РФ.</w:t>
        </w:r>
        <w:r>
          <w:rPr>
            <w:webHidden/>
          </w:rPr>
          <w:tab/>
        </w:r>
        <w:r>
          <w:rPr>
            <w:webHidden/>
          </w:rPr>
          <w:fldChar w:fldCharType="begin"/>
        </w:r>
        <w:r>
          <w:rPr>
            <w:webHidden/>
          </w:rPr>
          <w:instrText xml:space="preserve"> PAGEREF _Toc147384014 \h </w:instrText>
        </w:r>
        <w:r>
          <w:rPr>
            <w:webHidden/>
          </w:rPr>
        </w:r>
        <w:r>
          <w:rPr>
            <w:webHidden/>
          </w:rPr>
          <w:fldChar w:fldCharType="separate"/>
        </w:r>
        <w:r>
          <w:rPr>
            <w:webHidden/>
          </w:rPr>
          <w:t>45</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15" w:history="1">
        <w:r w:rsidRPr="008F4929">
          <w:rPr>
            <w:rStyle w:val="a3"/>
            <w:noProof/>
          </w:rPr>
          <w:t>РИА Новости, 04.10.2023, Нефтяники в сентябре получили из бюджета РФ 298,7 млрд руб по топливному демпферу - Минфин</w:t>
        </w:r>
        <w:r>
          <w:rPr>
            <w:noProof/>
            <w:webHidden/>
          </w:rPr>
          <w:tab/>
        </w:r>
        <w:r>
          <w:rPr>
            <w:noProof/>
            <w:webHidden/>
          </w:rPr>
          <w:fldChar w:fldCharType="begin"/>
        </w:r>
        <w:r>
          <w:rPr>
            <w:noProof/>
            <w:webHidden/>
          </w:rPr>
          <w:instrText xml:space="preserve"> PAGEREF _Toc147384015 \h </w:instrText>
        </w:r>
        <w:r>
          <w:rPr>
            <w:noProof/>
            <w:webHidden/>
          </w:rPr>
        </w:r>
        <w:r>
          <w:rPr>
            <w:noProof/>
            <w:webHidden/>
          </w:rPr>
          <w:fldChar w:fldCharType="separate"/>
        </w:r>
        <w:r>
          <w:rPr>
            <w:noProof/>
            <w:webHidden/>
          </w:rPr>
          <w:t>46</w:t>
        </w:r>
        <w:r>
          <w:rPr>
            <w:noProof/>
            <w:webHidden/>
          </w:rPr>
          <w:fldChar w:fldCharType="end"/>
        </w:r>
      </w:hyperlink>
    </w:p>
    <w:p w:rsidR="00732E1F" w:rsidRPr="009031EB" w:rsidRDefault="00732E1F">
      <w:pPr>
        <w:pStyle w:val="31"/>
        <w:rPr>
          <w:rFonts w:ascii="Calibri" w:hAnsi="Calibri"/>
          <w:sz w:val="22"/>
          <w:szCs w:val="22"/>
        </w:rPr>
      </w:pPr>
      <w:hyperlink w:anchor="_Toc147384016" w:history="1">
        <w:r w:rsidRPr="008F4929">
          <w:rPr>
            <w:rStyle w:val="a3"/>
          </w:rPr>
          <w:t>Нефтяные компании в сентябре получили из российского бюджета выплаты по механизму топливного демпфера в размере 298,7 миллиарда рублей, это самая крупная выплата в этом году, свидетельствуют данные Минфина РФ.</w:t>
        </w:r>
        <w:r>
          <w:rPr>
            <w:webHidden/>
          </w:rPr>
          <w:tab/>
        </w:r>
        <w:r>
          <w:rPr>
            <w:webHidden/>
          </w:rPr>
          <w:fldChar w:fldCharType="begin"/>
        </w:r>
        <w:r>
          <w:rPr>
            <w:webHidden/>
          </w:rPr>
          <w:instrText xml:space="preserve"> PAGEREF _Toc147384016 \h </w:instrText>
        </w:r>
        <w:r>
          <w:rPr>
            <w:webHidden/>
          </w:rPr>
        </w:r>
        <w:r>
          <w:rPr>
            <w:webHidden/>
          </w:rPr>
          <w:fldChar w:fldCharType="separate"/>
        </w:r>
        <w:r>
          <w:rPr>
            <w:webHidden/>
          </w:rPr>
          <w:t>46</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17" w:history="1">
        <w:r w:rsidRPr="008F4929">
          <w:rPr>
            <w:rStyle w:val="a3"/>
            <w:noProof/>
          </w:rPr>
          <w:t>РИА Новости, 04.10.2023, Инфляция в РФ в годовом выражении на 2 октября ускорилась до 5,94% - Минэкономразвития</w:t>
        </w:r>
        <w:r>
          <w:rPr>
            <w:noProof/>
            <w:webHidden/>
          </w:rPr>
          <w:tab/>
        </w:r>
        <w:r>
          <w:rPr>
            <w:noProof/>
            <w:webHidden/>
          </w:rPr>
          <w:fldChar w:fldCharType="begin"/>
        </w:r>
        <w:r>
          <w:rPr>
            <w:noProof/>
            <w:webHidden/>
          </w:rPr>
          <w:instrText xml:space="preserve"> PAGEREF _Toc147384017 \h </w:instrText>
        </w:r>
        <w:r>
          <w:rPr>
            <w:noProof/>
            <w:webHidden/>
          </w:rPr>
        </w:r>
        <w:r>
          <w:rPr>
            <w:noProof/>
            <w:webHidden/>
          </w:rPr>
          <w:fldChar w:fldCharType="separate"/>
        </w:r>
        <w:r>
          <w:rPr>
            <w:noProof/>
            <w:webHidden/>
          </w:rPr>
          <w:t>46</w:t>
        </w:r>
        <w:r>
          <w:rPr>
            <w:noProof/>
            <w:webHidden/>
          </w:rPr>
          <w:fldChar w:fldCharType="end"/>
        </w:r>
      </w:hyperlink>
    </w:p>
    <w:p w:rsidR="00732E1F" w:rsidRPr="009031EB" w:rsidRDefault="00732E1F">
      <w:pPr>
        <w:pStyle w:val="31"/>
        <w:rPr>
          <w:rFonts w:ascii="Calibri" w:hAnsi="Calibri"/>
          <w:sz w:val="22"/>
          <w:szCs w:val="22"/>
        </w:rPr>
      </w:pPr>
      <w:hyperlink w:anchor="_Toc147384018" w:history="1">
        <w:r w:rsidRPr="008F4929">
          <w:rPr>
            <w:rStyle w:val="a3"/>
          </w:rPr>
          <w:t>Инфляция в России в годовом выражении, по оценке Минэкономразвития, ускорилась до 5,94% на 2 октября с 5,74% неделей ранее, следует из обзора министерства "О текущей ценовой ситуации".</w:t>
        </w:r>
        <w:r>
          <w:rPr>
            <w:webHidden/>
          </w:rPr>
          <w:tab/>
        </w:r>
        <w:r>
          <w:rPr>
            <w:webHidden/>
          </w:rPr>
          <w:fldChar w:fldCharType="begin"/>
        </w:r>
        <w:r>
          <w:rPr>
            <w:webHidden/>
          </w:rPr>
          <w:instrText xml:space="preserve"> PAGEREF _Toc147384018 \h </w:instrText>
        </w:r>
        <w:r>
          <w:rPr>
            <w:webHidden/>
          </w:rPr>
        </w:r>
        <w:r>
          <w:rPr>
            <w:webHidden/>
          </w:rPr>
          <w:fldChar w:fldCharType="separate"/>
        </w:r>
        <w:r>
          <w:rPr>
            <w:webHidden/>
          </w:rPr>
          <w:t>46</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19" w:history="1">
        <w:r w:rsidRPr="008F4929">
          <w:rPr>
            <w:rStyle w:val="a3"/>
            <w:noProof/>
          </w:rPr>
          <w:t>РИА Новости, 04.10.2023, Наличные рубли на руках граждан сократились в сентябре, впервые с января, на 21,6 млрд руб</w:t>
        </w:r>
        <w:r>
          <w:rPr>
            <w:noProof/>
            <w:webHidden/>
          </w:rPr>
          <w:tab/>
        </w:r>
        <w:r>
          <w:rPr>
            <w:noProof/>
            <w:webHidden/>
          </w:rPr>
          <w:fldChar w:fldCharType="begin"/>
        </w:r>
        <w:r>
          <w:rPr>
            <w:noProof/>
            <w:webHidden/>
          </w:rPr>
          <w:instrText xml:space="preserve"> PAGEREF _Toc147384019 \h </w:instrText>
        </w:r>
        <w:r>
          <w:rPr>
            <w:noProof/>
            <w:webHidden/>
          </w:rPr>
        </w:r>
        <w:r>
          <w:rPr>
            <w:noProof/>
            <w:webHidden/>
          </w:rPr>
          <w:fldChar w:fldCharType="separate"/>
        </w:r>
        <w:r>
          <w:rPr>
            <w:noProof/>
            <w:webHidden/>
          </w:rPr>
          <w:t>47</w:t>
        </w:r>
        <w:r>
          <w:rPr>
            <w:noProof/>
            <w:webHidden/>
          </w:rPr>
          <w:fldChar w:fldCharType="end"/>
        </w:r>
      </w:hyperlink>
    </w:p>
    <w:p w:rsidR="00732E1F" w:rsidRPr="009031EB" w:rsidRDefault="00732E1F">
      <w:pPr>
        <w:pStyle w:val="31"/>
        <w:rPr>
          <w:rFonts w:ascii="Calibri" w:hAnsi="Calibri"/>
          <w:sz w:val="22"/>
          <w:szCs w:val="22"/>
        </w:rPr>
      </w:pPr>
      <w:hyperlink w:anchor="_Toc147384020" w:history="1">
        <w:r w:rsidRPr="008F4929">
          <w:rPr>
            <w:rStyle w:val="a3"/>
          </w:rPr>
          <w:t>Объем наличных на руках граждан в сентябре сократился на 21,6 миллиарда рублей, впервые с начала года, следует из данных Банка России, которые проанализировало РИА Новости.</w:t>
        </w:r>
        <w:r>
          <w:rPr>
            <w:webHidden/>
          </w:rPr>
          <w:tab/>
        </w:r>
        <w:r>
          <w:rPr>
            <w:webHidden/>
          </w:rPr>
          <w:fldChar w:fldCharType="begin"/>
        </w:r>
        <w:r>
          <w:rPr>
            <w:webHidden/>
          </w:rPr>
          <w:instrText xml:space="preserve"> PAGEREF _Toc147384020 \h </w:instrText>
        </w:r>
        <w:r>
          <w:rPr>
            <w:webHidden/>
          </w:rPr>
        </w:r>
        <w:r>
          <w:rPr>
            <w:webHidden/>
          </w:rPr>
          <w:fldChar w:fldCharType="separate"/>
        </w:r>
        <w:r>
          <w:rPr>
            <w:webHidden/>
          </w:rPr>
          <w:t>47</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21" w:history="1">
        <w:r w:rsidRPr="008F4929">
          <w:rPr>
            <w:rStyle w:val="a3"/>
            <w:noProof/>
          </w:rPr>
          <w:t>РИА Новости, 04.10.2023, Крупнейшие банки РФ вкладывают в искусственный интеллект $1 млрд в год - ассоциация</w:t>
        </w:r>
        <w:r>
          <w:rPr>
            <w:noProof/>
            <w:webHidden/>
          </w:rPr>
          <w:tab/>
        </w:r>
        <w:r>
          <w:rPr>
            <w:noProof/>
            <w:webHidden/>
          </w:rPr>
          <w:fldChar w:fldCharType="begin"/>
        </w:r>
        <w:r>
          <w:rPr>
            <w:noProof/>
            <w:webHidden/>
          </w:rPr>
          <w:instrText xml:space="preserve"> PAGEREF _Toc147384021 \h </w:instrText>
        </w:r>
        <w:r>
          <w:rPr>
            <w:noProof/>
            <w:webHidden/>
          </w:rPr>
        </w:r>
        <w:r>
          <w:rPr>
            <w:noProof/>
            <w:webHidden/>
          </w:rPr>
          <w:fldChar w:fldCharType="separate"/>
        </w:r>
        <w:r>
          <w:rPr>
            <w:noProof/>
            <w:webHidden/>
          </w:rPr>
          <w:t>47</w:t>
        </w:r>
        <w:r>
          <w:rPr>
            <w:noProof/>
            <w:webHidden/>
          </w:rPr>
          <w:fldChar w:fldCharType="end"/>
        </w:r>
      </w:hyperlink>
    </w:p>
    <w:p w:rsidR="00732E1F" w:rsidRPr="009031EB" w:rsidRDefault="00732E1F">
      <w:pPr>
        <w:pStyle w:val="31"/>
        <w:rPr>
          <w:rFonts w:ascii="Calibri" w:hAnsi="Calibri"/>
          <w:sz w:val="22"/>
          <w:szCs w:val="22"/>
        </w:rPr>
      </w:pPr>
      <w:hyperlink w:anchor="_Toc147384022" w:history="1">
        <w:r w:rsidRPr="008F4929">
          <w:rPr>
            <w:rStyle w:val="a3"/>
          </w:rPr>
          <w:t>Крупнейшие российские банки инвестируют в развитие искусственного интеллекта около 1 миллиарда долларов в год совокупно, а отдача от таких вложений достигает 3 миллиардов долларов в год, следует из материалов ассоциации "Финтех".</w:t>
        </w:r>
        <w:r>
          <w:rPr>
            <w:webHidden/>
          </w:rPr>
          <w:tab/>
        </w:r>
        <w:r>
          <w:rPr>
            <w:webHidden/>
          </w:rPr>
          <w:fldChar w:fldCharType="begin"/>
        </w:r>
        <w:r>
          <w:rPr>
            <w:webHidden/>
          </w:rPr>
          <w:instrText xml:space="preserve"> PAGEREF _Toc147384022 \h </w:instrText>
        </w:r>
        <w:r>
          <w:rPr>
            <w:webHidden/>
          </w:rPr>
        </w:r>
        <w:r>
          <w:rPr>
            <w:webHidden/>
          </w:rPr>
          <w:fldChar w:fldCharType="separate"/>
        </w:r>
        <w:r>
          <w:rPr>
            <w:webHidden/>
          </w:rPr>
          <w:t>47</w:t>
        </w:r>
        <w:r>
          <w:rPr>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4023" w:history="1">
        <w:r w:rsidRPr="008F492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_Toc147384023 \h </w:instrText>
        </w:r>
        <w:r>
          <w:rPr>
            <w:noProof/>
            <w:webHidden/>
          </w:rPr>
        </w:r>
        <w:r>
          <w:rPr>
            <w:noProof/>
            <w:webHidden/>
          </w:rPr>
          <w:fldChar w:fldCharType="separate"/>
        </w:r>
        <w:r>
          <w:rPr>
            <w:noProof/>
            <w:webHidden/>
          </w:rPr>
          <w:t>49</w:t>
        </w:r>
        <w:r>
          <w:rPr>
            <w:noProof/>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4024" w:history="1">
        <w:r w:rsidRPr="008F492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_Toc147384024 \h </w:instrText>
        </w:r>
        <w:r>
          <w:rPr>
            <w:noProof/>
            <w:webHidden/>
          </w:rPr>
        </w:r>
        <w:r>
          <w:rPr>
            <w:noProof/>
            <w:webHidden/>
          </w:rPr>
          <w:fldChar w:fldCharType="separate"/>
        </w:r>
        <w:r>
          <w:rPr>
            <w:noProof/>
            <w:webHidden/>
          </w:rPr>
          <w:t>49</w:t>
        </w:r>
        <w:r>
          <w:rPr>
            <w:noProof/>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25" w:history="1">
        <w:r w:rsidRPr="008F4929">
          <w:rPr>
            <w:rStyle w:val="a3"/>
            <w:noProof/>
          </w:rPr>
          <w:t>Петропавловск.news, 04.10.2023, ЕНПФ ответил на актуальные вопросы казахстанцев по пенсионным накоплениям</w:t>
        </w:r>
        <w:r>
          <w:rPr>
            <w:noProof/>
            <w:webHidden/>
          </w:rPr>
          <w:tab/>
        </w:r>
        <w:r>
          <w:rPr>
            <w:noProof/>
            <w:webHidden/>
          </w:rPr>
          <w:fldChar w:fldCharType="begin"/>
        </w:r>
        <w:r>
          <w:rPr>
            <w:noProof/>
            <w:webHidden/>
          </w:rPr>
          <w:instrText xml:space="preserve"> PAGEREF _Toc147384025 \h </w:instrText>
        </w:r>
        <w:r>
          <w:rPr>
            <w:noProof/>
            <w:webHidden/>
          </w:rPr>
        </w:r>
        <w:r>
          <w:rPr>
            <w:noProof/>
            <w:webHidden/>
          </w:rPr>
          <w:fldChar w:fldCharType="separate"/>
        </w:r>
        <w:r>
          <w:rPr>
            <w:noProof/>
            <w:webHidden/>
          </w:rPr>
          <w:t>49</w:t>
        </w:r>
        <w:r>
          <w:rPr>
            <w:noProof/>
            <w:webHidden/>
          </w:rPr>
          <w:fldChar w:fldCharType="end"/>
        </w:r>
      </w:hyperlink>
    </w:p>
    <w:p w:rsidR="00732E1F" w:rsidRPr="009031EB" w:rsidRDefault="00732E1F">
      <w:pPr>
        <w:pStyle w:val="31"/>
        <w:rPr>
          <w:rFonts w:ascii="Calibri" w:hAnsi="Calibri"/>
          <w:sz w:val="22"/>
          <w:szCs w:val="22"/>
        </w:rPr>
      </w:pPr>
      <w:hyperlink w:anchor="_Toc147384026" w:history="1">
        <w:r w:rsidRPr="008F4929">
          <w:rPr>
            <w:rStyle w:val="a3"/>
          </w:rPr>
          <w:t>В августе текущего года я вышла на пенсию по выслуге лет. Услышала, что у меня есть возможность получить свои пенсионные накопления в полном объеме. Так ли это? Если да, то как это сделать и на что я могу их использовать? На этот и другой вопрос читателям Петропавловск.news ответили в ЕНПФ.</w:t>
        </w:r>
        <w:r>
          <w:rPr>
            <w:webHidden/>
          </w:rPr>
          <w:tab/>
        </w:r>
        <w:r>
          <w:rPr>
            <w:webHidden/>
          </w:rPr>
          <w:fldChar w:fldCharType="begin"/>
        </w:r>
        <w:r>
          <w:rPr>
            <w:webHidden/>
          </w:rPr>
          <w:instrText xml:space="preserve"> PAGEREF _Toc147384026 \h </w:instrText>
        </w:r>
        <w:r>
          <w:rPr>
            <w:webHidden/>
          </w:rPr>
        </w:r>
        <w:r>
          <w:rPr>
            <w:webHidden/>
          </w:rPr>
          <w:fldChar w:fldCharType="separate"/>
        </w:r>
        <w:r>
          <w:rPr>
            <w:webHidden/>
          </w:rPr>
          <w:t>49</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27" w:history="1">
        <w:r w:rsidRPr="008F4929">
          <w:rPr>
            <w:rStyle w:val="a3"/>
            <w:noProof/>
          </w:rPr>
          <w:t>ИА Красная Весна, 04.10.2023, Украинским пенсионерам готовят масштабную пенсионную реформу</w:t>
        </w:r>
        <w:r>
          <w:rPr>
            <w:noProof/>
            <w:webHidden/>
          </w:rPr>
          <w:tab/>
        </w:r>
        <w:r>
          <w:rPr>
            <w:noProof/>
            <w:webHidden/>
          </w:rPr>
          <w:fldChar w:fldCharType="begin"/>
        </w:r>
        <w:r>
          <w:rPr>
            <w:noProof/>
            <w:webHidden/>
          </w:rPr>
          <w:instrText xml:space="preserve"> PAGEREF _Toc147384027 \h </w:instrText>
        </w:r>
        <w:r>
          <w:rPr>
            <w:noProof/>
            <w:webHidden/>
          </w:rPr>
        </w:r>
        <w:r>
          <w:rPr>
            <w:noProof/>
            <w:webHidden/>
          </w:rPr>
          <w:fldChar w:fldCharType="separate"/>
        </w:r>
        <w:r>
          <w:rPr>
            <w:noProof/>
            <w:webHidden/>
          </w:rPr>
          <w:t>52</w:t>
        </w:r>
        <w:r>
          <w:rPr>
            <w:noProof/>
            <w:webHidden/>
          </w:rPr>
          <w:fldChar w:fldCharType="end"/>
        </w:r>
      </w:hyperlink>
    </w:p>
    <w:p w:rsidR="00732E1F" w:rsidRPr="009031EB" w:rsidRDefault="00732E1F">
      <w:pPr>
        <w:pStyle w:val="31"/>
        <w:rPr>
          <w:rFonts w:ascii="Calibri" w:hAnsi="Calibri"/>
          <w:sz w:val="22"/>
          <w:szCs w:val="22"/>
        </w:rPr>
      </w:pPr>
      <w:hyperlink w:anchor="_Toc147384028" w:history="1">
        <w:r w:rsidRPr="008F4929">
          <w:rPr>
            <w:rStyle w:val="a3"/>
          </w:rPr>
          <w:t>Пенсионная система Украины подвергнется кардинальным реформам, заявил премьер-министр Денис Шмыгаль на очередном заседании правительства Украины, 4 октября сообщает «Страна.ua». По словам премьера, в пенсионной системе планируется несколько нововведений. Первое изменение коснется формулы для индексации пенсий.</w:t>
        </w:r>
        <w:r>
          <w:rPr>
            <w:webHidden/>
          </w:rPr>
          <w:tab/>
        </w:r>
        <w:r>
          <w:rPr>
            <w:webHidden/>
          </w:rPr>
          <w:fldChar w:fldCharType="begin"/>
        </w:r>
        <w:r>
          <w:rPr>
            <w:webHidden/>
          </w:rPr>
          <w:instrText xml:space="preserve"> PAGEREF _Toc147384028 \h </w:instrText>
        </w:r>
        <w:r>
          <w:rPr>
            <w:webHidden/>
          </w:rPr>
        </w:r>
        <w:r>
          <w:rPr>
            <w:webHidden/>
          </w:rPr>
          <w:fldChar w:fldCharType="separate"/>
        </w:r>
        <w:r>
          <w:rPr>
            <w:webHidden/>
          </w:rPr>
          <w:t>52</w:t>
        </w:r>
        <w:r>
          <w:rPr>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4029" w:history="1">
        <w:r w:rsidRPr="008F492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_Toc147384029 \h </w:instrText>
        </w:r>
        <w:r>
          <w:rPr>
            <w:noProof/>
            <w:webHidden/>
          </w:rPr>
        </w:r>
        <w:r>
          <w:rPr>
            <w:noProof/>
            <w:webHidden/>
          </w:rPr>
          <w:fldChar w:fldCharType="separate"/>
        </w:r>
        <w:r>
          <w:rPr>
            <w:noProof/>
            <w:webHidden/>
          </w:rPr>
          <w:t>53</w:t>
        </w:r>
        <w:r>
          <w:rPr>
            <w:noProof/>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30" w:history="1">
        <w:r w:rsidRPr="008F4929">
          <w:rPr>
            <w:rStyle w:val="a3"/>
            <w:noProof/>
          </w:rPr>
          <w:t>RuBaltic.Ru, 04.10.2023, В Латвии начали выплачивать российские пенсии</w:t>
        </w:r>
        <w:r>
          <w:rPr>
            <w:noProof/>
            <w:webHidden/>
          </w:rPr>
          <w:tab/>
        </w:r>
        <w:r>
          <w:rPr>
            <w:noProof/>
            <w:webHidden/>
          </w:rPr>
          <w:fldChar w:fldCharType="begin"/>
        </w:r>
        <w:r>
          <w:rPr>
            <w:noProof/>
            <w:webHidden/>
          </w:rPr>
          <w:instrText xml:space="preserve"> PAGEREF _Toc147384030 \h </w:instrText>
        </w:r>
        <w:r>
          <w:rPr>
            <w:noProof/>
            <w:webHidden/>
          </w:rPr>
        </w:r>
        <w:r>
          <w:rPr>
            <w:noProof/>
            <w:webHidden/>
          </w:rPr>
          <w:fldChar w:fldCharType="separate"/>
        </w:r>
        <w:r>
          <w:rPr>
            <w:noProof/>
            <w:webHidden/>
          </w:rPr>
          <w:t>53</w:t>
        </w:r>
        <w:r>
          <w:rPr>
            <w:noProof/>
            <w:webHidden/>
          </w:rPr>
          <w:fldChar w:fldCharType="end"/>
        </w:r>
      </w:hyperlink>
    </w:p>
    <w:p w:rsidR="00732E1F" w:rsidRPr="009031EB" w:rsidRDefault="00732E1F">
      <w:pPr>
        <w:pStyle w:val="31"/>
        <w:rPr>
          <w:rFonts w:ascii="Calibri" w:hAnsi="Calibri"/>
          <w:sz w:val="22"/>
          <w:szCs w:val="22"/>
        </w:rPr>
      </w:pPr>
      <w:hyperlink w:anchor="_Toc147384031" w:history="1">
        <w:r w:rsidRPr="008F4929">
          <w:rPr>
            <w:rStyle w:val="a3"/>
          </w:rPr>
          <w:t>В Латвии государственное агентство социального страхования (ГАСС) получило от Пенсионного фонда и Фонда социального страхования России средства за третий квартал 2023 года и начнет выплачивать пенсии россиянам. Об этом заявил представитель Министерства благосостояния Эгил Зариньш, сообщает агентство LETA.</w:t>
        </w:r>
        <w:r>
          <w:rPr>
            <w:webHidden/>
          </w:rPr>
          <w:tab/>
        </w:r>
        <w:r>
          <w:rPr>
            <w:webHidden/>
          </w:rPr>
          <w:fldChar w:fldCharType="begin"/>
        </w:r>
        <w:r>
          <w:rPr>
            <w:webHidden/>
          </w:rPr>
          <w:instrText xml:space="preserve"> PAGEREF _Toc147384031 \h </w:instrText>
        </w:r>
        <w:r>
          <w:rPr>
            <w:webHidden/>
          </w:rPr>
        </w:r>
        <w:r>
          <w:rPr>
            <w:webHidden/>
          </w:rPr>
          <w:fldChar w:fldCharType="separate"/>
        </w:r>
        <w:r>
          <w:rPr>
            <w:webHidden/>
          </w:rPr>
          <w:t>53</w:t>
        </w:r>
        <w:r>
          <w:rPr>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32" w:history="1">
        <w:r w:rsidRPr="008F4929">
          <w:rPr>
            <w:rStyle w:val="a3"/>
            <w:noProof/>
          </w:rPr>
          <w:t>ТАСС, 04.10.2023, Власти Словении выделят 550 миллионов евро на индексацию пенсий в 2024 году</w:t>
        </w:r>
        <w:r>
          <w:rPr>
            <w:noProof/>
            <w:webHidden/>
          </w:rPr>
          <w:tab/>
        </w:r>
        <w:r>
          <w:rPr>
            <w:noProof/>
            <w:webHidden/>
          </w:rPr>
          <w:fldChar w:fldCharType="begin"/>
        </w:r>
        <w:r>
          <w:rPr>
            <w:noProof/>
            <w:webHidden/>
          </w:rPr>
          <w:instrText xml:space="preserve"> PAGEREF _Toc147384032 \h </w:instrText>
        </w:r>
        <w:r>
          <w:rPr>
            <w:noProof/>
            <w:webHidden/>
          </w:rPr>
        </w:r>
        <w:r>
          <w:rPr>
            <w:noProof/>
            <w:webHidden/>
          </w:rPr>
          <w:fldChar w:fldCharType="separate"/>
        </w:r>
        <w:r>
          <w:rPr>
            <w:noProof/>
            <w:webHidden/>
          </w:rPr>
          <w:t>53</w:t>
        </w:r>
        <w:r>
          <w:rPr>
            <w:noProof/>
            <w:webHidden/>
          </w:rPr>
          <w:fldChar w:fldCharType="end"/>
        </w:r>
      </w:hyperlink>
    </w:p>
    <w:p w:rsidR="00732E1F" w:rsidRPr="009031EB" w:rsidRDefault="00732E1F">
      <w:pPr>
        <w:pStyle w:val="31"/>
        <w:rPr>
          <w:rFonts w:ascii="Calibri" w:hAnsi="Calibri"/>
          <w:sz w:val="22"/>
          <w:szCs w:val="22"/>
        </w:rPr>
      </w:pPr>
      <w:hyperlink w:anchor="_Toc147384033" w:history="1">
        <w:r w:rsidRPr="008F4929">
          <w:rPr>
            <w:rStyle w:val="a3"/>
          </w:rPr>
          <w:t>Власти Республики Словения выделят около 550 миллионов евро на индексацию пенсий в 2024 году. Об этом сообщает Словенское агентство печати со ссылкой на министра труда, семьи, социальных дел и равных возможностей страны Луку Месеца.</w:t>
        </w:r>
        <w:r>
          <w:rPr>
            <w:webHidden/>
          </w:rPr>
          <w:tab/>
        </w:r>
        <w:r>
          <w:rPr>
            <w:webHidden/>
          </w:rPr>
          <w:fldChar w:fldCharType="begin"/>
        </w:r>
        <w:r>
          <w:rPr>
            <w:webHidden/>
          </w:rPr>
          <w:instrText xml:space="preserve"> PAGEREF _Toc147384033 \h </w:instrText>
        </w:r>
        <w:r>
          <w:rPr>
            <w:webHidden/>
          </w:rPr>
        </w:r>
        <w:r>
          <w:rPr>
            <w:webHidden/>
          </w:rPr>
          <w:fldChar w:fldCharType="separate"/>
        </w:r>
        <w:r>
          <w:rPr>
            <w:webHidden/>
          </w:rPr>
          <w:t>53</w:t>
        </w:r>
        <w:r>
          <w:rPr>
            <w:webHidden/>
          </w:rPr>
          <w:fldChar w:fldCharType="end"/>
        </w:r>
      </w:hyperlink>
    </w:p>
    <w:p w:rsidR="00732E1F" w:rsidRPr="009031EB" w:rsidRDefault="00732E1F">
      <w:pPr>
        <w:pStyle w:val="12"/>
        <w:tabs>
          <w:tab w:val="right" w:leader="dot" w:pos="9061"/>
        </w:tabs>
        <w:rPr>
          <w:rFonts w:ascii="Calibri" w:hAnsi="Calibri"/>
          <w:b w:val="0"/>
          <w:noProof/>
          <w:sz w:val="22"/>
          <w:szCs w:val="22"/>
        </w:rPr>
      </w:pPr>
      <w:hyperlink w:anchor="_Toc147384034" w:history="1">
        <w:r w:rsidRPr="008F492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_Toc147384034 \h </w:instrText>
        </w:r>
        <w:r>
          <w:rPr>
            <w:noProof/>
            <w:webHidden/>
          </w:rPr>
        </w:r>
        <w:r>
          <w:rPr>
            <w:noProof/>
            <w:webHidden/>
          </w:rPr>
          <w:fldChar w:fldCharType="separate"/>
        </w:r>
        <w:r>
          <w:rPr>
            <w:noProof/>
            <w:webHidden/>
          </w:rPr>
          <w:t>55</w:t>
        </w:r>
        <w:r>
          <w:rPr>
            <w:noProof/>
            <w:webHidden/>
          </w:rPr>
          <w:fldChar w:fldCharType="end"/>
        </w:r>
      </w:hyperlink>
    </w:p>
    <w:p w:rsidR="00732E1F" w:rsidRPr="009031EB" w:rsidRDefault="00732E1F">
      <w:pPr>
        <w:pStyle w:val="21"/>
        <w:tabs>
          <w:tab w:val="right" w:leader="dot" w:pos="9061"/>
        </w:tabs>
        <w:rPr>
          <w:rFonts w:ascii="Calibri" w:hAnsi="Calibri"/>
          <w:noProof/>
          <w:sz w:val="22"/>
          <w:szCs w:val="22"/>
        </w:rPr>
      </w:pPr>
      <w:hyperlink w:anchor="_Toc147384035" w:history="1">
        <w:r w:rsidRPr="008F4929">
          <w:rPr>
            <w:rStyle w:val="a3"/>
            <w:noProof/>
          </w:rPr>
          <w:t>РИА Новости, 04.10.2023, Более 40% россиян не пугает возможное возвращение COVID-19 - исследование</w:t>
        </w:r>
        <w:r>
          <w:rPr>
            <w:noProof/>
            <w:webHidden/>
          </w:rPr>
          <w:tab/>
        </w:r>
        <w:r>
          <w:rPr>
            <w:noProof/>
            <w:webHidden/>
          </w:rPr>
          <w:fldChar w:fldCharType="begin"/>
        </w:r>
        <w:r>
          <w:rPr>
            <w:noProof/>
            <w:webHidden/>
          </w:rPr>
          <w:instrText xml:space="preserve"> PAGEREF _Toc147384035 \h </w:instrText>
        </w:r>
        <w:r>
          <w:rPr>
            <w:noProof/>
            <w:webHidden/>
          </w:rPr>
        </w:r>
        <w:r>
          <w:rPr>
            <w:noProof/>
            <w:webHidden/>
          </w:rPr>
          <w:fldChar w:fldCharType="separate"/>
        </w:r>
        <w:r>
          <w:rPr>
            <w:noProof/>
            <w:webHidden/>
          </w:rPr>
          <w:t>55</w:t>
        </w:r>
        <w:r>
          <w:rPr>
            <w:noProof/>
            <w:webHidden/>
          </w:rPr>
          <w:fldChar w:fldCharType="end"/>
        </w:r>
      </w:hyperlink>
    </w:p>
    <w:p w:rsidR="00732E1F" w:rsidRPr="009031EB" w:rsidRDefault="00732E1F">
      <w:pPr>
        <w:pStyle w:val="31"/>
        <w:rPr>
          <w:rFonts w:ascii="Calibri" w:hAnsi="Calibri"/>
          <w:sz w:val="22"/>
          <w:szCs w:val="22"/>
        </w:rPr>
      </w:pPr>
      <w:hyperlink w:anchor="_Toc147384036" w:history="1">
        <w:r w:rsidRPr="008F4929">
          <w:rPr>
            <w:rStyle w:val="a3"/>
          </w:rPr>
          <w:t>Более 40% жителей РФ не пугает возможное возвращение COVID-19, а почти треть планируют носить маски и пользоваться санитайзерами, говорится в исследовании RamblerCo, которое есть в распоряжении РИА Новости.</w:t>
        </w:r>
        <w:r>
          <w:rPr>
            <w:webHidden/>
          </w:rPr>
          <w:tab/>
        </w:r>
        <w:r>
          <w:rPr>
            <w:webHidden/>
          </w:rPr>
          <w:fldChar w:fldCharType="begin"/>
        </w:r>
        <w:r>
          <w:rPr>
            <w:webHidden/>
          </w:rPr>
          <w:instrText xml:space="preserve"> PAGEREF _Toc147384036 \h </w:instrText>
        </w:r>
        <w:r>
          <w:rPr>
            <w:webHidden/>
          </w:rPr>
        </w:r>
        <w:r>
          <w:rPr>
            <w:webHidden/>
          </w:rPr>
          <w:fldChar w:fldCharType="separate"/>
        </w:r>
        <w:r>
          <w:rPr>
            <w:webHidden/>
          </w:rPr>
          <w:t>55</w:t>
        </w:r>
        <w:r>
          <w:rPr>
            <w:webHidden/>
          </w:rPr>
          <w:fldChar w:fldCharType="end"/>
        </w:r>
      </w:hyperlink>
    </w:p>
    <w:p w:rsidR="00A0290C" w:rsidRPr="00732E1F" w:rsidRDefault="00ED61CB" w:rsidP="00310633">
      <w:pPr>
        <w:rPr>
          <w:b/>
          <w:caps/>
          <w:sz w:val="32"/>
        </w:rPr>
      </w:pPr>
      <w:r w:rsidRPr="00732E1F">
        <w:rPr>
          <w:caps/>
          <w:sz w:val="28"/>
        </w:rPr>
        <w:fldChar w:fldCharType="end"/>
      </w:r>
    </w:p>
    <w:p w:rsidR="00D1642B" w:rsidRPr="00732E1F" w:rsidRDefault="00D1642B" w:rsidP="00D1642B">
      <w:pPr>
        <w:pStyle w:val="251"/>
      </w:pPr>
      <w:bookmarkStart w:id="14" w:name="_Toc396864664"/>
      <w:bookmarkStart w:id="15" w:name="_Toc99318652"/>
      <w:bookmarkStart w:id="16" w:name="_Toc246216291"/>
      <w:bookmarkStart w:id="17" w:name="_Toc246297418"/>
      <w:bookmarkStart w:id="18" w:name="_Toc147383950"/>
      <w:bookmarkEnd w:id="6"/>
      <w:bookmarkEnd w:id="7"/>
      <w:bookmarkEnd w:id="8"/>
      <w:bookmarkEnd w:id="9"/>
      <w:bookmarkEnd w:id="10"/>
      <w:bookmarkEnd w:id="11"/>
      <w:bookmarkEnd w:id="12"/>
      <w:bookmarkEnd w:id="13"/>
      <w:r w:rsidRPr="00732E1F">
        <w:lastRenderedPageBreak/>
        <w:t>НОВОСТИ ПЕНСИОННОЙ ОТРАСЛИ</w:t>
      </w:r>
      <w:bookmarkEnd w:id="14"/>
      <w:bookmarkEnd w:id="15"/>
      <w:bookmarkEnd w:id="18"/>
    </w:p>
    <w:p w:rsidR="00D1642B" w:rsidRPr="00732E1F"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47383951"/>
      <w:r w:rsidRPr="00732E1F">
        <w:t>Новости отрасли НПФ</w:t>
      </w:r>
      <w:bookmarkEnd w:id="19"/>
      <w:bookmarkEnd w:id="20"/>
      <w:bookmarkEnd w:id="24"/>
    </w:p>
    <w:p w:rsidR="00A525CE" w:rsidRPr="00732E1F" w:rsidRDefault="00A525CE" w:rsidP="00A525CE">
      <w:pPr>
        <w:pStyle w:val="2"/>
      </w:pPr>
      <w:bookmarkStart w:id="25" w:name="А101"/>
      <w:bookmarkStart w:id="26" w:name="_Toc147383952"/>
      <w:r w:rsidRPr="00732E1F">
        <w:t>Известия, 04.10.2023, Софья СМИРНОВА, Отдохнешь и ты: двухчастная пенсия обеспечит россиянам достойную старость</w:t>
      </w:r>
      <w:bookmarkEnd w:id="25"/>
      <w:bookmarkEnd w:id="26"/>
    </w:p>
    <w:p w:rsidR="00A525CE" w:rsidRPr="00732E1F" w:rsidRDefault="00A525CE" w:rsidP="00732E1F">
      <w:pPr>
        <w:pStyle w:val="3"/>
      </w:pPr>
      <w:bookmarkStart w:id="27" w:name="_Toc147383953"/>
      <w:r w:rsidRPr="00732E1F">
        <w:t>В России почти треть населения — пенсионеры. Пенсионный фонд пока справляется, но система ежегодно трансформируется: работающие россияне содержат армию граждан на заслуженном отдыхе. Эксперты рынка, да и здравый смысл подсказывают: нужно копить самим. Но как это сделать, если 7 из 10 россиян вообще не имеют финансовой подушки? Противоречия системы и мнения экспертов — в материале «Известий».</w:t>
      </w:r>
      <w:bookmarkEnd w:id="27"/>
    </w:p>
    <w:p w:rsidR="00A525CE" w:rsidRPr="00732E1F" w:rsidRDefault="00A525CE" w:rsidP="00A525CE">
      <w:r w:rsidRPr="00732E1F">
        <w:t xml:space="preserve">По данным на начало 2023 года, в России 41,8 </w:t>
      </w:r>
      <w:proofErr w:type="gramStart"/>
      <w:r w:rsidRPr="00732E1F">
        <w:t>млн</w:t>
      </w:r>
      <w:proofErr w:type="gramEnd"/>
      <w:r w:rsidRPr="00732E1F">
        <w:t xml:space="preserve"> пенсионеров, то есть почти 29,1% населения страны. Именно поэтому продолжаются отладка и совершенствование пенсионной системы. Цель понятна — помочь и нынешним пенсионерам, и будущим. Многие экономисты призывают потенциальных пенсионеров копить самостоятельно, а не только надеяться на государство. Так, руководитель направления «Финансы и экономика» Института современного развития, экономист Никита Масленников заявил, что для безбедной жизни необходимо две пенсии — страховая и накопительная. Экономист рассчитал, что тогда при выходе на пенсию хорошо бы иметь по 50–60 тыс. рублей в месяц на расходы дополнительно к основной государственной пенсии.</w:t>
      </w:r>
    </w:p>
    <w:p w:rsidR="00A525CE" w:rsidRPr="00732E1F" w:rsidRDefault="00A525CE" w:rsidP="00A525CE">
      <w:r w:rsidRPr="00732E1F">
        <w:t>Какие планы у россиян</w:t>
      </w:r>
    </w:p>
    <w:p w:rsidR="00A525CE" w:rsidRPr="00732E1F" w:rsidRDefault="00A525CE" w:rsidP="00A525CE">
      <w:r w:rsidRPr="00732E1F">
        <w:t>Согласно недавнему совместному исследованию «</w:t>
      </w:r>
      <w:proofErr w:type="spellStart"/>
      <w:r w:rsidRPr="00732E1F">
        <w:t>Работа</w:t>
      </w:r>
      <w:proofErr w:type="gramStart"/>
      <w:r w:rsidRPr="00732E1F">
        <w:t>.р</w:t>
      </w:r>
      <w:proofErr w:type="gramEnd"/>
      <w:r w:rsidRPr="00732E1F">
        <w:t>у</w:t>
      </w:r>
      <w:proofErr w:type="spellEnd"/>
      <w:r w:rsidRPr="00732E1F">
        <w:t>» и «</w:t>
      </w:r>
      <w:proofErr w:type="spellStart"/>
      <w:r w:rsidRPr="00732E1F">
        <w:t>СберНПФ</w:t>
      </w:r>
      <w:proofErr w:type="spellEnd"/>
      <w:r w:rsidRPr="00732E1F">
        <w:t>», 45% работающих россиян задумываются о накоплении денег, чтобы ни в чем не нуждаться на пенсии.</w:t>
      </w:r>
    </w:p>
    <w:p w:rsidR="00A525CE" w:rsidRPr="00732E1F" w:rsidRDefault="00A525CE" w:rsidP="00A525CE">
      <w:r w:rsidRPr="00732E1F">
        <w:t>При этом 20% россиян собираются продолжать работать и по достижении пенсионного возраста. В планах 18% опрошенных — обеспечить себе постоянный доход за счет ведения бизнеса. Обзавестись собственным домом или квартирой — в планах у половины респондентов. Заняться новым хобби, выучить язык или получить высшее образование также встречаются в планах россиян на старость.</w:t>
      </w:r>
    </w:p>
    <w:p w:rsidR="00A525CE" w:rsidRPr="00732E1F" w:rsidRDefault="00A525CE" w:rsidP="00A525CE">
      <w:r w:rsidRPr="00732E1F">
        <w:t>На большую часть потребностей и целей требуются деньги. Однако задумываются о накоплениях россияне лишь в 40–50-летнем возрасте. Несмотря на рост пенсий за счет индексаций, средний размер выплат — всего 20,7 тыс. рублей.</w:t>
      </w:r>
    </w:p>
    <w:p w:rsidR="00A525CE" w:rsidRPr="00732E1F" w:rsidRDefault="00A525CE" w:rsidP="00A525CE">
      <w:r w:rsidRPr="00732E1F">
        <w:t xml:space="preserve">При этом результаты опроса НАФИ показывают, что 68% россиян вообще не имеют никакой финансовой подушки. В случае потери работы или основного источника дохода 19% опрошенных не протянут и недели без заемных средств, четверть проживет менее месяца, 24% хватит на жизнь до трех месяцев. И только 26% респондентов полагают, что имеющейся «подушки» хватит, чтобы пережить три месяца без дохода. </w:t>
      </w:r>
      <w:r w:rsidRPr="00732E1F">
        <w:lastRenderedPageBreak/>
        <w:t>Говорить о накоплениях, которые помогут прожить старость достойно и тратить годами, не приходится.</w:t>
      </w:r>
    </w:p>
    <w:p w:rsidR="00A525CE" w:rsidRPr="00732E1F" w:rsidRDefault="00A525CE" w:rsidP="00A525CE">
      <w:r w:rsidRPr="00732E1F">
        <w:t xml:space="preserve">Среди россиян, которые откладывают «подушку безопасности» на случай потери работы или «на старость», встречаются все социальные группы — от студентов до </w:t>
      </w:r>
      <w:proofErr w:type="gramStart"/>
      <w:r w:rsidRPr="00732E1F">
        <w:t>топ-менеджеров</w:t>
      </w:r>
      <w:proofErr w:type="gramEnd"/>
      <w:r w:rsidRPr="00732E1F">
        <w:t xml:space="preserve"> компаний, считает заместитель директора Банковского института развития Юлия Макаренко.</w:t>
      </w:r>
    </w:p>
    <w:p w:rsidR="00A525CE" w:rsidRPr="00732E1F" w:rsidRDefault="00A525CE" w:rsidP="00A525CE">
      <w:r w:rsidRPr="00732E1F">
        <w:t>— Дело не в том, сколько они зарабатывают, а в том, как распоряжаются тем, что есть. Так, отложить 5–10% дохода не сильно бьет по уровню жизни, но приучает бережно относиться к деньгам. Иначе говоря, чем более человек финансово грамотный, тем, скорее всего, у него будет пресловутая финансовая подушка.</w:t>
      </w:r>
    </w:p>
    <w:p w:rsidR="00A525CE" w:rsidRPr="00732E1F" w:rsidRDefault="00A525CE" w:rsidP="00A525CE">
      <w:r w:rsidRPr="00732E1F">
        <w:t>Как накопить</w:t>
      </w:r>
    </w:p>
    <w:p w:rsidR="00A525CE" w:rsidRPr="00732E1F" w:rsidRDefault="00A525CE" w:rsidP="00A525CE">
      <w:r w:rsidRPr="00732E1F">
        <w:t>Помочь в создании накопительной части может помочь государство за счет продвижения среди населения практики долгосрочных вкладов, считают опрошенные «Известиями» эксперты.</w:t>
      </w:r>
    </w:p>
    <w:p w:rsidR="00A525CE" w:rsidRPr="00732E1F" w:rsidRDefault="00A525CE" w:rsidP="00A525CE">
      <w:r w:rsidRPr="00732E1F">
        <w:t>Чтобы «прокачать» страховую часть, необходимо отработать более 20 лет на официальной работе с полностью белым доходом. При таком подходе социальная пенсия может составить 20–30 тыс. рублей ежемесячно.</w:t>
      </w:r>
    </w:p>
    <w:p w:rsidR="00A525CE" w:rsidRPr="00732E1F" w:rsidRDefault="00A525CE" w:rsidP="00A525CE">
      <w:r w:rsidRPr="00732E1F">
        <w:t>Но, как считают эксперты и аналитики, этого для нормального уровня жизни недостаточно.</w:t>
      </w:r>
    </w:p>
    <w:p w:rsidR="00A525CE" w:rsidRPr="00732E1F" w:rsidRDefault="00A525CE" w:rsidP="00A525CE">
      <w:r w:rsidRPr="00732E1F">
        <w:t>Основной груз обеспечения безбедной старости при этом ложится на самих будущих пенсионеров. По мнению директора по стратегии ИК «</w:t>
      </w:r>
      <w:proofErr w:type="spellStart"/>
      <w:r w:rsidRPr="00732E1F">
        <w:t>Финам</w:t>
      </w:r>
      <w:proofErr w:type="spellEnd"/>
      <w:r w:rsidRPr="00732E1F">
        <w:t xml:space="preserve">» Ярослава </w:t>
      </w:r>
      <w:proofErr w:type="spellStart"/>
      <w:r w:rsidRPr="00732E1F">
        <w:t>Кабакова</w:t>
      </w:r>
      <w:proofErr w:type="spellEnd"/>
      <w:r w:rsidRPr="00732E1F">
        <w:t>, при текущей инвестиционной стратегии негосударственных пенсионных фондов, вероятно, будет сложно обеспечить привлекательную доходность для клиентов, способную хотя бы компенсировать инфляцию.</w:t>
      </w:r>
    </w:p>
    <w:p w:rsidR="00A525CE" w:rsidRPr="00732E1F" w:rsidRDefault="00A525CE" w:rsidP="00A525CE">
      <w:r w:rsidRPr="00732E1F">
        <w:t>— Страховые пенсии в стране волевыми решениями власти растут быстрее инфляции, но достигается это исключительно за счет того, что бюджет дотирует порядка 2/3 объема пенсионных выплат, — рассказал он изданию.</w:t>
      </w:r>
    </w:p>
    <w:p w:rsidR="00A525CE" w:rsidRPr="00732E1F" w:rsidRDefault="00A525CE" w:rsidP="00A525CE">
      <w:r w:rsidRPr="00732E1F">
        <w:t>Новые проекты</w:t>
      </w:r>
    </w:p>
    <w:p w:rsidR="00A525CE" w:rsidRPr="00732E1F" w:rsidRDefault="00A525CE" w:rsidP="00A525CE">
      <w:r w:rsidRPr="00732E1F">
        <w:t xml:space="preserve">На то, как россияне обращаются с деньгами, обратили внимание и на высшем уровне: Минфин и Центробанк разрабатывают «Стратегию повышения финансовой грамотности и развития финансовой культуры до 2030 года». А Юлия Макаренко отмечает, что появились курсы по </w:t>
      </w:r>
      <w:proofErr w:type="spellStart"/>
      <w:r w:rsidRPr="00732E1F">
        <w:t>финграмотности</w:t>
      </w:r>
      <w:proofErr w:type="spellEnd"/>
      <w:r w:rsidRPr="00732E1F">
        <w:t xml:space="preserve"> от известных банков и на независимых площадках.</w:t>
      </w:r>
    </w:p>
    <w:p w:rsidR="00A525CE" w:rsidRPr="00732E1F" w:rsidRDefault="00A525CE" w:rsidP="00A525CE">
      <w:r w:rsidRPr="00732E1F">
        <w:t>— Основы, пока хаотично, пытаются вводить в школах и даже детских садах, — добавила она.</w:t>
      </w:r>
    </w:p>
    <w:p w:rsidR="00A525CE" w:rsidRPr="00732E1F" w:rsidRDefault="00A525CE" w:rsidP="00A525CE">
      <w:r w:rsidRPr="00732E1F">
        <w:t xml:space="preserve">Пенсионная система в России продолжает развиваться, считает Ярослав </w:t>
      </w:r>
      <w:proofErr w:type="gramStart"/>
      <w:r w:rsidRPr="00732E1F">
        <w:t>Кабаков</w:t>
      </w:r>
      <w:proofErr w:type="gramEnd"/>
      <w:r w:rsidRPr="00732E1F">
        <w:t>. Так, в прошлом году Министерство финансов представило проект долгосрочных сбережений, который, по сути, представляет собой новую конфигурацию пенсионной системы.</w:t>
      </w:r>
    </w:p>
    <w:p w:rsidR="00A525CE" w:rsidRPr="00732E1F" w:rsidRDefault="00A525CE" w:rsidP="00A525CE">
      <w:r w:rsidRPr="00732E1F">
        <w:t>— Основное утверждение заключается в том, что граждане России смогут извлечь свои пенсионные накопления из государственной системы и перевести их в негосударственное пенсионное обеспечение, — говорит он.</w:t>
      </w:r>
    </w:p>
    <w:p w:rsidR="00A525CE" w:rsidRPr="00732E1F" w:rsidRDefault="00A525CE" w:rsidP="00A525CE">
      <w:r w:rsidRPr="00732E1F">
        <w:lastRenderedPageBreak/>
        <w:t>Рост пенсионных выплат под вопросом</w:t>
      </w:r>
    </w:p>
    <w:p w:rsidR="00A525CE" w:rsidRPr="00732E1F" w:rsidRDefault="00A525CE" w:rsidP="00A525CE">
      <w:r w:rsidRPr="00732E1F">
        <w:t>При негативных для бюджета событиях дальнейший рост может оказаться под большим вопросом.</w:t>
      </w:r>
    </w:p>
    <w:p w:rsidR="00A525CE" w:rsidRPr="00732E1F" w:rsidRDefault="00A525CE" w:rsidP="00A525CE">
      <w:r w:rsidRPr="00732E1F">
        <w:t xml:space="preserve">Несмотря на увеличение социальных выплат, существенно улучшить ситуацию с наполнением ПФР не удается. «Компании все больше уводят зарплаты в серую зону, чтобы не платить эти дополнительные 35%», — комментирует ситуацию эксперт ИК «ИВА </w:t>
      </w:r>
      <w:proofErr w:type="spellStart"/>
      <w:r w:rsidRPr="00732E1F">
        <w:t>Партнерс</w:t>
      </w:r>
      <w:proofErr w:type="spellEnd"/>
      <w:r w:rsidRPr="00732E1F">
        <w:t xml:space="preserve">» Артем </w:t>
      </w:r>
      <w:proofErr w:type="spellStart"/>
      <w:r w:rsidRPr="00732E1F">
        <w:t>Шахурин</w:t>
      </w:r>
      <w:proofErr w:type="spellEnd"/>
      <w:r w:rsidRPr="00732E1F">
        <w:t>.</w:t>
      </w:r>
    </w:p>
    <w:p w:rsidR="00A525CE" w:rsidRPr="00732E1F" w:rsidRDefault="00A525CE" w:rsidP="00A525CE">
      <w:r w:rsidRPr="00732E1F">
        <w:t>Еще одним негативным фактором является скорость старения населения, из-за которого работающим приходится содержать все больше пенсионеров с каждым годом.</w:t>
      </w:r>
    </w:p>
    <w:p w:rsidR="00A525CE" w:rsidRPr="00732E1F" w:rsidRDefault="00A525CE" w:rsidP="00A525CE">
      <w:r w:rsidRPr="00732E1F">
        <w:t>Вместе с тем накопительные части пенсий «молчунов» растут на уровень ставки по гособлигациям, которая в среднем близка к темпу инфляции.</w:t>
      </w:r>
    </w:p>
    <w:p w:rsidR="00A525CE" w:rsidRPr="00732E1F" w:rsidRDefault="00A525CE" w:rsidP="00A525CE">
      <w:r w:rsidRPr="00732E1F">
        <w:t>Те же накопительные пенсии, которые переданы в НПФ, на долгосрочном горизонте уступают доходности средств, оставшихся во Внешэкономбанке. Соответственно, у граждан растет мотивация попытаться как-то обеспечить себе накопления на старость самостоятельно, не полагаясь на пенсионную систему.</w:t>
      </w:r>
    </w:p>
    <w:p w:rsidR="00A525CE" w:rsidRPr="00732E1F" w:rsidRDefault="00A525CE" w:rsidP="00A525CE">
      <w:r w:rsidRPr="00732E1F">
        <w:t xml:space="preserve">Не стоит забывать о рисках. В свете того, что большинство не имеет достаточных знаний об инвестициях, а ситуация на рынках слишком </w:t>
      </w:r>
      <w:proofErr w:type="spellStart"/>
      <w:r w:rsidRPr="00732E1F">
        <w:t>волатильна</w:t>
      </w:r>
      <w:proofErr w:type="spellEnd"/>
      <w:r w:rsidRPr="00732E1F">
        <w:t>, это часто приводит к потерям. Мы наблюдаем последствия такого подхода — повышенный спрос на инвестиционные квартиры или до недавнего времени еще и на валюту и золото, на которое отменен НДС. Некоторые эксперты склоняются к тому, что это неплохая стратегия.</w:t>
      </w:r>
    </w:p>
    <w:p w:rsidR="00A525CE" w:rsidRPr="00732E1F" w:rsidRDefault="00A525CE" w:rsidP="00A525CE">
      <w:r w:rsidRPr="00732E1F">
        <w:t xml:space="preserve">— Но в результате средства граждан, которые могли бы работать на экономику, оказываются замороженными, — комментирует Артем </w:t>
      </w:r>
      <w:proofErr w:type="spellStart"/>
      <w:r w:rsidRPr="00732E1F">
        <w:t>Шахурин</w:t>
      </w:r>
      <w:proofErr w:type="spellEnd"/>
      <w:r w:rsidRPr="00732E1F">
        <w:t>.</w:t>
      </w:r>
    </w:p>
    <w:p w:rsidR="00A525CE" w:rsidRPr="00732E1F" w:rsidRDefault="00A525CE" w:rsidP="00A525CE">
      <w:r w:rsidRPr="00732E1F">
        <w:t>В целом ситуация с пенсионной системой очень сложная и проблемы в ней только копятся, даже несмотря на повышение пенсионного возраста. Как следствие, тенденция к самостоятельному накоплению будет усиливаться.</w:t>
      </w:r>
    </w:p>
    <w:p w:rsidR="00A525CE" w:rsidRPr="00732E1F" w:rsidRDefault="006F6101" w:rsidP="00A525CE">
      <w:hyperlink r:id="rId12" w:history="1">
        <w:r w:rsidR="00A525CE" w:rsidRPr="00732E1F">
          <w:rPr>
            <w:rStyle w:val="a3"/>
          </w:rPr>
          <w:t>https://iz.ru/1583739/sofia-smirnova/otdokhnesh-i-ty-dvukhchastnaia-pensiia-obespechit-rossiianam-dostoinuiu-starost</w:t>
        </w:r>
      </w:hyperlink>
      <w:r w:rsidR="00A525CE" w:rsidRPr="00732E1F">
        <w:t xml:space="preserve"> </w:t>
      </w:r>
    </w:p>
    <w:p w:rsidR="00A525CE" w:rsidRPr="00732E1F" w:rsidRDefault="00A525CE" w:rsidP="00A525CE">
      <w:pPr>
        <w:pStyle w:val="2"/>
      </w:pPr>
      <w:bookmarkStart w:id="28" w:name="А102"/>
      <w:bookmarkStart w:id="29" w:name="_Toc147383954"/>
      <w:r w:rsidRPr="00732E1F">
        <w:t>Вечерняя Москва, 04.10.2023, Анастасия ХАРЛАМОВА, «Несколько миллионов рублей»: как сформировать накопительную пенсию</w:t>
      </w:r>
      <w:bookmarkEnd w:id="28"/>
      <w:bookmarkEnd w:id="29"/>
    </w:p>
    <w:p w:rsidR="00A525CE" w:rsidRPr="00732E1F" w:rsidRDefault="00A525CE" w:rsidP="00732E1F">
      <w:pPr>
        <w:pStyle w:val="3"/>
      </w:pPr>
      <w:bookmarkStart w:id="30" w:name="_Toc147383955"/>
      <w:r w:rsidRPr="00732E1F">
        <w:t xml:space="preserve">Россияне могут самостоятельно накопить внушительную часть пенсионных отчислений. «Вечерняя Москва» узнала у председателя </w:t>
      </w:r>
      <w:proofErr w:type="gramStart"/>
      <w:r w:rsidRPr="00732E1F">
        <w:t>президиума Союза пенсионеров России Валерия</w:t>
      </w:r>
      <w:proofErr w:type="gramEnd"/>
      <w:r w:rsidRPr="00732E1F">
        <w:t xml:space="preserve"> Рязанского, как сформировать достойную пенсию для безбедной старости.</w:t>
      </w:r>
      <w:bookmarkEnd w:id="30"/>
    </w:p>
    <w:p w:rsidR="00A525CE" w:rsidRPr="00732E1F" w:rsidRDefault="00A525CE" w:rsidP="00A525CE">
      <w:r w:rsidRPr="00732E1F">
        <w:t>Страховая пенсия</w:t>
      </w:r>
    </w:p>
    <w:p w:rsidR="00A525CE" w:rsidRPr="00732E1F" w:rsidRDefault="00A525CE" w:rsidP="00A525CE">
      <w:r w:rsidRPr="00732E1F">
        <w:t>По его словам, Пенсионная система России делится на несколько частей. Одна из них — страховая.</w:t>
      </w:r>
    </w:p>
    <w:p w:rsidR="00A525CE" w:rsidRPr="00732E1F" w:rsidRDefault="00A525CE" w:rsidP="00A525CE">
      <w:r w:rsidRPr="00732E1F">
        <w:t xml:space="preserve">— Для того чтобы получать страховую пенсию, россиянин должен достичь пенсионного возраста, накопить необходимый рабочий стаж и пенсионные </w:t>
      </w:r>
      <w:r w:rsidRPr="00732E1F">
        <w:lastRenderedPageBreak/>
        <w:t>коэффициенты. Она формируется из отчислений работодателя на будущее пенсионное обеспечение. Страховая пенсия гарантирована государством, — сказал он.</w:t>
      </w:r>
    </w:p>
    <w:p w:rsidR="00A525CE" w:rsidRPr="00732E1F" w:rsidRDefault="00A525CE" w:rsidP="00A525CE">
      <w:r w:rsidRPr="00732E1F">
        <w:t>Страховая пенсия не передается по наследству, если человек умер. Денежные средства носят солидарный характер и распределяются среди других граждан России, отметил эксперт.</w:t>
      </w:r>
    </w:p>
    <w:p w:rsidR="00A525CE" w:rsidRPr="00732E1F" w:rsidRDefault="00A525CE" w:rsidP="00A525CE">
      <w:r w:rsidRPr="00732E1F">
        <w:t>— Страховая пенсия начинает выплачиваться женщинам в 60 лет, а мужчинам — в 65. Средний размер страховой пенсии в 2024 году составит 23 тысячи рублей. Они будут проиндексированы на 7,5 процента. Индексация предусматривает компенсацию потерь от инфляции, — рассказал Рязанский.</w:t>
      </w:r>
    </w:p>
    <w:p w:rsidR="00A525CE" w:rsidRPr="00732E1F" w:rsidRDefault="00A525CE" w:rsidP="00A525CE">
      <w:r w:rsidRPr="00732E1F">
        <w:t>Накопительная пенсия</w:t>
      </w:r>
    </w:p>
    <w:p w:rsidR="00A525CE" w:rsidRPr="00732E1F" w:rsidRDefault="00A525CE" w:rsidP="00A525CE">
      <w:r w:rsidRPr="00732E1F">
        <w:t>Собеседник «ВМ» сообщил, что у россиян есть возможность сформировать себе дополнительную пенсию — накопительную. Ее можно создать за счет долгосрочных отношений с работодателем или самостоятельно.</w:t>
      </w:r>
    </w:p>
    <w:p w:rsidR="00A525CE" w:rsidRPr="00732E1F" w:rsidRDefault="00A525CE" w:rsidP="00A525CE">
      <w:r w:rsidRPr="00732E1F">
        <w:t>— В большинстве случаев накопительная пенсия формируется за счет отношений сотрудника с работодателем и является частью социальных программ привязки работника к компании на длительный период времени. Она создается дополнительными взносами, которые делает работодатель, а государство помогает и дополняет эти взносы своими льготами. Более того, работодатель может также дополнять накопительный счет сотрудника за его добросовестный и многолетний труд, — сказал он.</w:t>
      </w:r>
    </w:p>
    <w:p w:rsidR="00A525CE" w:rsidRPr="00732E1F" w:rsidRDefault="00A525CE" w:rsidP="00A525CE">
      <w:r w:rsidRPr="00732E1F">
        <w:t>Кроме того, человек может самостоятельно отчислять денежные средства на накопительную часть пенсии, например, вложить средства материнского капитала, напомнил специалист.</w:t>
      </w:r>
    </w:p>
    <w:p w:rsidR="00A525CE" w:rsidRPr="00732E1F" w:rsidRDefault="00A525CE" w:rsidP="00A525CE">
      <w:r w:rsidRPr="00732E1F">
        <w:t>— Средства на накопительном счете гарантированно сохраняются государством, а также они наследуемы. Эти деньги физически привязаны к человеку, который будет ими владеть, — рассказал Рязанский.</w:t>
      </w:r>
    </w:p>
    <w:p w:rsidR="00A525CE" w:rsidRPr="00732E1F" w:rsidRDefault="00A525CE" w:rsidP="00A525CE">
      <w:r w:rsidRPr="00732E1F">
        <w:t>По его мнению, денежные средства на накопительной части пенсии можно успешно инвестировать, чтобы к моменту выхода на пенсию накопить внушительную сумму для безбедной старости.</w:t>
      </w:r>
    </w:p>
    <w:p w:rsidR="00A525CE" w:rsidRPr="00732E1F" w:rsidRDefault="00A525CE" w:rsidP="00A525CE">
      <w:r w:rsidRPr="00732E1F">
        <w:t>— Россиянин может вложить эти деньги в различные инвестиционные проекты, чтобы они не лежали на накопительном счете под три процента годовых, а приносили ему дополнительный доход. Например, за 25–30 лет можно накопить несколько миллионов рублей. Важно задуматься об этом как можно раньше, чтобы обеспечить себе безбедную старость. Но это добровольное пенсионное обеспечение, которое не является обязательным. Каждый может решить самостоятельно, нужно ли ему это, — объяснил он.</w:t>
      </w:r>
    </w:p>
    <w:p w:rsidR="00A525CE" w:rsidRPr="00732E1F" w:rsidRDefault="00A525CE" w:rsidP="00A525CE">
      <w:r w:rsidRPr="00732E1F">
        <w:t>Кроме того, россиянин может самостоятельно сформировать себе накопительную часть пенсии, вкладывая денежные средства в частные пенсионные системы. Они формируются частным капиталом и являются независимыми от государства. Они работают в системе чекового бизнеса и являются рискованными вариантами, предупредил эксперт.</w:t>
      </w:r>
    </w:p>
    <w:p w:rsidR="00A525CE" w:rsidRPr="00732E1F" w:rsidRDefault="00A525CE" w:rsidP="00A525CE">
      <w:r w:rsidRPr="00732E1F">
        <w:lastRenderedPageBreak/>
        <w:t>Специалист подытожил, что накопительную пенсию можно оформить раньше, чем страховую. Женщины могут получать ее с 55 лет, а мужчины — с 60 лет. Также эти деньги можно получить в виде единовременной выплаты.</w:t>
      </w:r>
    </w:p>
    <w:p w:rsidR="00A525CE" w:rsidRPr="00732E1F" w:rsidRDefault="006F6101" w:rsidP="00A525CE">
      <w:hyperlink r:id="rId13" w:history="1">
        <w:r w:rsidR="00A525CE" w:rsidRPr="00732E1F">
          <w:rPr>
            <w:rStyle w:val="a3"/>
          </w:rPr>
          <w:t>https://vm.ru/society/1083808-neskolko-millionov-rublej-kak-sformirovat-nakopitelnuyu-pensiyu</w:t>
        </w:r>
      </w:hyperlink>
      <w:r w:rsidR="00A525CE" w:rsidRPr="00732E1F">
        <w:t xml:space="preserve"> </w:t>
      </w:r>
    </w:p>
    <w:p w:rsidR="005907DB" w:rsidRPr="00732E1F" w:rsidRDefault="005907DB" w:rsidP="005907DB">
      <w:pPr>
        <w:pStyle w:val="2"/>
      </w:pPr>
      <w:bookmarkStart w:id="31" w:name="А103"/>
      <w:bookmarkStart w:id="32" w:name="_Toc147383956"/>
      <w:proofErr w:type="spellStart"/>
      <w:r w:rsidRPr="00732E1F">
        <w:t>Банки</w:t>
      </w:r>
      <w:proofErr w:type="gramStart"/>
      <w:r w:rsidRPr="00732E1F">
        <w:t>.р</w:t>
      </w:r>
      <w:proofErr w:type="gramEnd"/>
      <w:r w:rsidRPr="00732E1F">
        <w:t>у</w:t>
      </w:r>
      <w:proofErr w:type="spellEnd"/>
      <w:r w:rsidRPr="00732E1F">
        <w:t>, 04.10.2023, Эксперты ответили, когда начинать копить на старость и куда вкладываться</w:t>
      </w:r>
      <w:bookmarkEnd w:id="31"/>
      <w:bookmarkEnd w:id="32"/>
    </w:p>
    <w:p w:rsidR="005907DB" w:rsidRPr="00732E1F" w:rsidRDefault="005907DB" w:rsidP="00732E1F">
      <w:pPr>
        <w:pStyle w:val="3"/>
      </w:pPr>
      <w:bookmarkStart w:id="33" w:name="_Toc147383957"/>
      <w:r w:rsidRPr="00732E1F">
        <w:t>Недавний опрос «</w:t>
      </w:r>
      <w:proofErr w:type="spellStart"/>
      <w:r w:rsidRPr="00732E1F">
        <w:t>Работа</w:t>
      </w:r>
      <w:proofErr w:type="gramStart"/>
      <w:r w:rsidRPr="00732E1F">
        <w:t>.р</w:t>
      </w:r>
      <w:proofErr w:type="gramEnd"/>
      <w:r w:rsidRPr="00732E1F">
        <w:t>у</w:t>
      </w:r>
      <w:proofErr w:type="spellEnd"/>
      <w:r w:rsidRPr="00732E1F">
        <w:t>» и «</w:t>
      </w:r>
      <w:proofErr w:type="spellStart"/>
      <w:r w:rsidRPr="00732E1F">
        <w:t>СберНПФ</w:t>
      </w:r>
      <w:proofErr w:type="spellEnd"/>
      <w:r w:rsidRPr="00732E1F">
        <w:t xml:space="preserve">» показал, что 45% россиян хотели бы перед пенсией накопить денег на безбедную старость. Когда стоит начинать заниматься этим вопросом и куда стоит вкладывать свои сбережения, рассказали опрошенные </w:t>
      </w:r>
      <w:proofErr w:type="spellStart"/>
      <w:r w:rsidRPr="00732E1F">
        <w:t>Банки</w:t>
      </w:r>
      <w:proofErr w:type="gramStart"/>
      <w:r w:rsidRPr="00732E1F">
        <w:t>.р</w:t>
      </w:r>
      <w:proofErr w:type="gramEnd"/>
      <w:r w:rsidRPr="00732E1F">
        <w:t>у</w:t>
      </w:r>
      <w:proofErr w:type="spellEnd"/>
      <w:r w:rsidRPr="00732E1F">
        <w:t xml:space="preserve"> эксперты.</w:t>
      </w:r>
      <w:bookmarkEnd w:id="33"/>
    </w:p>
    <w:p w:rsidR="005907DB" w:rsidRPr="00732E1F" w:rsidRDefault="005907DB" w:rsidP="005907DB">
      <w:r w:rsidRPr="00732E1F">
        <w:t xml:space="preserve">Начинать сберегать и инвестировать лучше в более молодом возрасте, поскольку можно вкладываться в инструменты с более высоким уровнем риска и доходности. На длительном горизонте они могут принести значительную прибыль, говорит руководитель инвестиционной стратегии и аналитики </w:t>
      </w:r>
      <w:proofErr w:type="spellStart"/>
      <w:r w:rsidRPr="00732E1F">
        <w:t>Экспобанка</w:t>
      </w:r>
      <w:proofErr w:type="spellEnd"/>
      <w:r w:rsidRPr="00732E1F">
        <w:t xml:space="preserve"> Полина </w:t>
      </w:r>
      <w:proofErr w:type="spellStart"/>
      <w:r w:rsidRPr="00732E1F">
        <w:t>Хвойницкая</w:t>
      </w:r>
      <w:proofErr w:type="spellEnd"/>
      <w:r w:rsidRPr="00732E1F">
        <w:t>.</w:t>
      </w:r>
    </w:p>
    <w:p w:rsidR="005907DB" w:rsidRPr="00732E1F" w:rsidRDefault="005907DB" w:rsidP="005907DB">
      <w:r w:rsidRPr="00732E1F">
        <w:t xml:space="preserve">«Если вы не занялись формированием личного капитала, то лучший момент для начала — это прямо сейчас. Чем раньше вы начнете, тем сильнее будут влиять сложные проценты на ваши накопления», — соглашается персональный брокер «БКС Мир инвестиций» Никита </w:t>
      </w:r>
      <w:proofErr w:type="spellStart"/>
      <w:r w:rsidRPr="00732E1F">
        <w:t>Гуллер</w:t>
      </w:r>
      <w:proofErr w:type="spellEnd"/>
      <w:r w:rsidRPr="00732E1F">
        <w:t>.</w:t>
      </w:r>
    </w:p>
    <w:p w:rsidR="005907DB" w:rsidRPr="00732E1F" w:rsidRDefault="005907DB" w:rsidP="005907DB">
      <w:r w:rsidRPr="00732E1F">
        <w:t xml:space="preserve">Например, если человек откладывает ежемесячно 20 тыс. рублей под 13% ставку, то через год у него будет не 240 тыс., а уже 257 тыс. рублей, через 10 лет — 4,9 </w:t>
      </w:r>
      <w:proofErr w:type="gramStart"/>
      <w:r w:rsidRPr="00732E1F">
        <w:t>млн</w:t>
      </w:r>
      <w:proofErr w:type="gramEnd"/>
      <w:r w:rsidRPr="00732E1F">
        <w:t>, через 20 лет — 22,9 млн рублей. «Такой процент рассчитан исходя из ставки ЦБ на текущий момент. Есть облигации с ежемесячными выплатами и привязкой к ставке ЦБ. Или накопительные счета с такой ставкой», — пояснил эксперт.</w:t>
      </w:r>
    </w:p>
    <w:p w:rsidR="005907DB" w:rsidRPr="00732E1F" w:rsidRDefault="005907DB" w:rsidP="005907DB">
      <w:r w:rsidRPr="00732E1F">
        <w:t>Если же идти на рынок акций, то возможности значительно больше, продолжает брокер. Среднегодовой рост наиболее привлекательных российских акций с учетом дивидендов может быть 15–20%. Если же брать валюту, то среднегодовая доходность S&amp;P 500 — около 10%.</w:t>
      </w:r>
    </w:p>
    <w:p w:rsidR="005907DB" w:rsidRPr="00732E1F" w:rsidRDefault="005907DB" w:rsidP="005907DB">
      <w:r w:rsidRPr="00732E1F">
        <w:t xml:space="preserve">«Итого мы получаем, что даже с небольшой суммой ежемесячных накоплений мы можем прийти к действительно большим сбережениям», — заключает </w:t>
      </w:r>
      <w:proofErr w:type="spellStart"/>
      <w:r w:rsidRPr="00732E1F">
        <w:t>Гуллер</w:t>
      </w:r>
      <w:proofErr w:type="spellEnd"/>
      <w:r w:rsidRPr="00732E1F">
        <w:t>.</w:t>
      </w:r>
    </w:p>
    <w:p w:rsidR="005907DB" w:rsidRPr="00732E1F" w:rsidRDefault="005907DB" w:rsidP="005907DB">
      <w:r w:rsidRPr="00732E1F">
        <w:t xml:space="preserve">При этом лучше составлять диверсифицированные портфели с обязательным размещением части средств на депозитных счетах в банках, облигациях, валюте дружественных стран, золоте и акциях, рекомендует </w:t>
      </w:r>
      <w:proofErr w:type="spellStart"/>
      <w:r w:rsidRPr="00732E1F">
        <w:t>Хвойницкая</w:t>
      </w:r>
      <w:proofErr w:type="spellEnd"/>
      <w:r w:rsidRPr="00732E1F">
        <w:t>.</w:t>
      </w:r>
    </w:p>
    <w:p w:rsidR="005907DB" w:rsidRPr="00732E1F" w:rsidRDefault="005907DB" w:rsidP="005907DB">
      <w:r w:rsidRPr="00732E1F">
        <w:t>«Самые надежные инструменты — это традиционно банковские вклады и государственные облигации федерального займа. Далее мы бы отдавали предпочтение корпоративным облигациям и акциям "голубых фишек". Для диверсификации портфеля хорошо приобретать облигации в юанях и облигации с привязкой к курсу юань/рубль. Среди акций наши фавориты — это экспортеры и технологические компании», — уточняет эксперт.</w:t>
      </w:r>
    </w:p>
    <w:p w:rsidR="005907DB" w:rsidRPr="00732E1F" w:rsidRDefault="005907DB" w:rsidP="005907DB">
      <w:r w:rsidRPr="00732E1F">
        <w:t xml:space="preserve">При необходимости можно прибегнуть к помощи инвестиционного советника, который создаст сбалансированный портфель и будет давать рекомендации относительно </w:t>
      </w:r>
      <w:r w:rsidRPr="00732E1F">
        <w:lastRenderedPageBreak/>
        <w:t xml:space="preserve">дальнейших действий, добавляет аналитик. «Не следует инвестировать только в один инструмент и обращаться в компании, которые не имеют лицензий от Банка России на ведение деятельности», — рекомендует </w:t>
      </w:r>
      <w:proofErr w:type="spellStart"/>
      <w:r w:rsidRPr="00732E1F">
        <w:t>Хвойницкая</w:t>
      </w:r>
      <w:proofErr w:type="spellEnd"/>
      <w:r w:rsidRPr="00732E1F">
        <w:t>.</w:t>
      </w:r>
    </w:p>
    <w:p w:rsidR="005907DB" w:rsidRPr="00732E1F" w:rsidRDefault="006F6101" w:rsidP="005907DB">
      <w:hyperlink r:id="rId14" w:history="1">
        <w:r w:rsidR="005907DB" w:rsidRPr="00732E1F">
          <w:rPr>
            <w:rStyle w:val="a3"/>
          </w:rPr>
          <w:t>https://www.banki.ru/news/lenta/?id=10993095</w:t>
        </w:r>
      </w:hyperlink>
      <w:r w:rsidR="005907DB" w:rsidRPr="00732E1F">
        <w:t xml:space="preserve"> </w:t>
      </w:r>
    </w:p>
    <w:p w:rsidR="00124F2C" w:rsidRPr="00732E1F" w:rsidRDefault="00124F2C" w:rsidP="00124F2C">
      <w:pPr>
        <w:pStyle w:val="2"/>
      </w:pPr>
      <w:bookmarkStart w:id="34" w:name="А104"/>
      <w:bookmarkStart w:id="35" w:name="_Toc147383958"/>
      <w:r>
        <w:t>Ваш Пенсионный Брокер, 05</w:t>
      </w:r>
      <w:r w:rsidRPr="00732E1F">
        <w:t xml:space="preserve">.10.2023, </w:t>
      </w:r>
      <w:r w:rsidRPr="00124F2C">
        <w:t xml:space="preserve">Кейс НПФ «Будущее» вошёл в программу </w:t>
      </w:r>
      <w:proofErr w:type="spellStart"/>
      <w:r w:rsidRPr="00124F2C">
        <w:t>хакатона</w:t>
      </w:r>
      <w:proofErr w:type="spellEnd"/>
      <w:r w:rsidRPr="00124F2C">
        <w:t xml:space="preserve"> «Цифровой прорыв. Сезон: Искусственный интеллект»</w:t>
      </w:r>
    </w:p>
    <w:p w:rsidR="00124F2C" w:rsidRDefault="00124F2C" w:rsidP="00124F2C">
      <w:pPr>
        <w:pStyle w:val="3"/>
      </w:pPr>
      <w:r>
        <w:t xml:space="preserve">Кейс от НПФ «БУДУЩЕЕ» вошёл в конкурсную программу участников </w:t>
      </w:r>
      <w:proofErr w:type="spellStart"/>
      <w:r>
        <w:t>хакатона</w:t>
      </w:r>
      <w:proofErr w:type="spellEnd"/>
      <w:r>
        <w:t xml:space="preserve"> Сибирского федерального округа в рамках проекта «Цифровой прорыв. Сезон: Искусственный</w:t>
      </w:r>
      <w:bookmarkStart w:id="36" w:name="_GoBack"/>
      <w:bookmarkEnd w:id="36"/>
      <w:r>
        <w:t xml:space="preserve"> интеллект» в Новосибирске. Команды успешно справились с задачей и представили свои нестандартные решения жюри, в состав которого также вошли эксперты фонда «БУДУЩЕЕ».</w:t>
      </w:r>
    </w:p>
    <w:p w:rsidR="00124F2C" w:rsidRDefault="00124F2C" w:rsidP="00124F2C">
      <w:r>
        <w:t>«Цифровой прорыв. Сезон: искусственный интеллект» — масштабный в России проект для ИТ-специалистов, проводимый в рамках президентской платформы «Россия — страна возможностей». Проект помогает развивать и поддерживать талантливых и перспективных специалистов, желающих создавать продукты и сервисы с использованием технологий искусственного интеллекта.</w:t>
      </w:r>
    </w:p>
    <w:p w:rsidR="00124F2C" w:rsidRDefault="00124F2C" w:rsidP="00124F2C">
      <w:r>
        <w:t xml:space="preserve">В этот раз в Новосибирске проект собрал более 100 команд. Участники </w:t>
      </w:r>
      <w:proofErr w:type="spellStart"/>
      <w:r>
        <w:t>хакатона</w:t>
      </w:r>
      <w:proofErr w:type="spellEnd"/>
      <w:r>
        <w:t xml:space="preserve"> разработали решения по пяти кейсам, в каждом из них команды боролись за призовой фонд в 600 000 рублей: за первое место — 300 000 рублей, за второе — 200 000 рублей, за третье — 100 000 рублей. До финальных защит дошли 75 команд.</w:t>
      </w:r>
    </w:p>
    <w:p w:rsidR="00124F2C" w:rsidRDefault="00124F2C" w:rsidP="00124F2C">
      <w:r>
        <w:t>Согласно кейсу от НПФ «БУДУЩЕЕ», конкурсантам нужно было проанализировать финансовое поведение россиян и разработать прототип сервиса, который прогнозировал бы размер и периодичность взносов россиян в программы негосударственного пенсионного обеспечения. Необходимо было представить сервис, который мог бы анализировать огромный массив данных и интерпретировать результаты.</w:t>
      </w:r>
    </w:p>
    <w:p w:rsidR="00124F2C" w:rsidRDefault="00124F2C" w:rsidP="00124F2C">
      <w:r>
        <w:t xml:space="preserve">Александр </w:t>
      </w:r>
      <w:proofErr w:type="spellStart"/>
      <w:r>
        <w:t>Миляев</w:t>
      </w:r>
      <w:proofErr w:type="spellEnd"/>
      <w:r>
        <w:t xml:space="preserve">, руководитель </w:t>
      </w:r>
      <w:proofErr w:type="gramStart"/>
      <w:r>
        <w:t>проектов-технологии</w:t>
      </w:r>
      <w:proofErr w:type="gramEnd"/>
      <w:r>
        <w:t xml:space="preserve"> АО «НПФ «БУДУЩЕЕ»: </w:t>
      </w:r>
    </w:p>
    <w:p w:rsidR="00124F2C" w:rsidRDefault="00124F2C" w:rsidP="00124F2C">
      <w:r>
        <w:t xml:space="preserve">«Командам предстояло с помощью готового решения — сервиса объяснить факторы, влияющие на изменения финансового поведения россиян в части формирования накоплений на пенсию. По сути, объяснив факторы, мы можем потенциально оценивать объем вложений, который наши клиенты готовы вкладывать в свою будущую пенсию, а россияне — грамотно планировать расходы денежных средств. Все команды приложили максимум усилий для того, чтобы предоставить нестандартный подход к решению данной задачи. </w:t>
      </w:r>
      <w:proofErr w:type="gramStart"/>
      <w:r>
        <w:t>Лучших</w:t>
      </w:r>
      <w:proofErr w:type="gramEnd"/>
      <w:r>
        <w:t xml:space="preserve"> мы наградили ценными подарками и призами. А самые необычные подходы планируем взять в работу и реализовать на практике».</w:t>
      </w:r>
    </w:p>
    <w:p w:rsidR="00124F2C" w:rsidRDefault="00124F2C" w:rsidP="00124F2C">
      <w:hyperlink r:id="rId15" w:history="1">
        <w:r w:rsidRPr="0084095A">
          <w:rPr>
            <w:rStyle w:val="a3"/>
          </w:rPr>
          <w:t>https://pbroker.ru/?p=75894</w:t>
        </w:r>
      </w:hyperlink>
    </w:p>
    <w:p w:rsidR="00A525CE" w:rsidRPr="00732E1F" w:rsidRDefault="00A525CE" w:rsidP="00A525CE">
      <w:pPr>
        <w:pStyle w:val="2"/>
      </w:pPr>
      <w:r w:rsidRPr="00732E1F">
        <w:lastRenderedPageBreak/>
        <w:t>СИА-Пресс, 04.10.2023, Ханты-Мансийский НПФ стал учредителем стипендии</w:t>
      </w:r>
      <w:bookmarkEnd w:id="34"/>
      <w:bookmarkEnd w:id="35"/>
    </w:p>
    <w:p w:rsidR="00A525CE" w:rsidRPr="00732E1F" w:rsidRDefault="00A525CE" w:rsidP="00732E1F">
      <w:pPr>
        <w:pStyle w:val="3"/>
      </w:pPr>
      <w:bookmarkStart w:id="37" w:name="_Toc147383959"/>
      <w:r w:rsidRPr="00732E1F">
        <w:t xml:space="preserve">Ханты-Мансийский негосударственный пенсионный фонд стал учредителем стипендии для студента </w:t>
      </w:r>
      <w:proofErr w:type="spellStart"/>
      <w:r w:rsidRPr="00732E1F">
        <w:t>Сургутского</w:t>
      </w:r>
      <w:proofErr w:type="spellEnd"/>
      <w:r w:rsidRPr="00732E1F">
        <w:t xml:space="preserve"> государственного университета по программе «Инвестиции в будущее».</w:t>
      </w:r>
      <w:bookmarkEnd w:id="37"/>
    </w:p>
    <w:p w:rsidR="00A525CE" w:rsidRPr="00732E1F" w:rsidRDefault="00A525CE" w:rsidP="00A525CE">
      <w:r w:rsidRPr="00732E1F">
        <w:t xml:space="preserve">С этого года Ханты-Мансийский НПФ совместно с Советом финансового рынка реализует стипендиальную программу «Инвестиции в будущее». </w:t>
      </w:r>
      <w:proofErr w:type="gramStart"/>
      <w:r w:rsidRPr="00732E1F">
        <w:t>Премия в размере 120 тысяч рублей учреждена с целью поощрения научно-исследовательской деятельности обучающихся в области развития российского финансового рынка.</w:t>
      </w:r>
      <w:proofErr w:type="gramEnd"/>
    </w:p>
    <w:p w:rsidR="00A525CE" w:rsidRPr="00732E1F" w:rsidRDefault="00A525CE" w:rsidP="00A525CE">
      <w:r w:rsidRPr="00732E1F">
        <w:t>«Программа была бы невозможна без учредителей стипендий, тех людей и организаций, которые по доброй воле и зову сердца, памятуя свои лучшие студенческие годы, передали 20 миллионов рублей для поддержки наиболее талантливых студентов нашей страны и дружественных государств», – рассказал Анатолий Гавриленко, председатель Совета финансового рынка, председатель Совета директоров Ассоциации «НП РТС».</w:t>
      </w:r>
    </w:p>
    <w:p w:rsidR="00A525CE" w:rsidRPr="00732E1F" w:rsidRDefault="00A525CE" w:rsidP="00A525CE">
      <w:r w:rsidRPr="00732E1F">
        <w:t>Торжественная церемония вручения стипендиальных свидетель</w:t>
      </w:r>
      <w:proofErr w:type="gramStart"/>
      <w:r w:rsidRPr="00732E1F">
        <w:t>ств пр</w:t>
      </w:r>
      <w:proofErr w:type="gramEnd"/>
      <w:r w:rsidRPr="00732E1F">
        <w:t xml:space="preserve">ошла в Москве 26 сентября. Одним из победителей программы стал студент четвертого курса направления «экономическая безопасность» Института экономики и управления </w:t>
      </w:r>
      <w:proofErr w:type="spellStart"/>
      <w:r w:rsidRPr="00732E1F">
        <w:t>Сургутского</w:t>
      </w:r>
      <w:proofErr w:type="spellEnd"/>
      <w:r w:rsidRPr="00732E1F">
        <w:t xml:space="preserve"> госуниверситета Михаил Калиниченко. Учредителем стипендии для Михаила стал Ханты-Мансийский НПФ.</w:t>
      </w:r>
    </w:p>
    <w:p w:rsidR="00A525CE" w:rsidRPr="00732E1F" w:rsidRDefault="00A525CE" w:rsidP="00A525CE">
      <w:r w:rsidRPr="00732E1F">
        <w:t>Претендентов ведущие эксперты страны отбирали из числа студентов, показавших высокие показатели в учебе и занимающихся научно-исследовательской работой в сфере финансов, математики, информационных технологий или финансовым просвещением граждан.</w:t>
      </w:r>
    </w:p>
    <w:p w:rsidR="00A525CE" w:rsidRPr="00732E1F" w:rsidRDefault="00A525CE" w:rsidP="00A525CE">
      <w:r w:rsidRPr="00732E1F">
        <w:t>«Церемония вручения стипендиальных свидетель</w:t>
      </w:r>
      <w:proofErr w:type="gramStart"/>
      <w:r w:rsidRPr="00732E1F">
        <w:t>ств пр</w:t>
      </w:r>
      <w:proofErr w:type="gramEnd"/>
      <w:r w:rsidRPr="00732E1F">
        <w:t>оходила в «Москва-Сити». Мне приятно, что из большого количества достойных ребят выбрали меня. Отдельная благодарность Ханты-Мансийскому НПФ за возможность получать стипендию», – рассказал Михаил Калиниченко.</w:t>
      </w:r>
    </w:p>
    <w:p w:rsidR="00A525CE" w:rsidRPr="00732E1F" w:rsidRDefault="00A525CE" w:rsidP="00A525CE">
      <w:r w:rsidRPr="00732E1F">
        <w:t>Ханты-Мансийский НПФ активно сотрудничает с университетами Югры и поддерживает талантливых студентов и научные проекты.</w:t>
      </w:r>
    </w:p>
    <w:p w:rsidR="00D1642B" w:rsidRPr="00732E1F" w:rsidRDefault="006F6101" w:rsidP="00A525CE">
      <w:hyperlink r:id="rId16" w:history="1">
        <w:r w:rsidR="00A525CE" w:rsidRPr="00732E1F">
          <w:rPr>
            <w:rStyle w:val="a3"/>
          </w:rPr>
          <w:t>https://siapress.ru/official/124748-s-etogo-goda-hanti-mansiyskiy-npf-realizuet-stipendialnuyu-programmu-investitsii-v-budushchee</w:t>
        </w:r>
      </w:hyperlink>
    </w:p>
    <w:p w:rsidR="00A525CE" w:rsidRPr="00732E1F" w:rsidRDefault="00A525CE" w:rsidP="00A525CE"/>
    <w:p w:rsidR="00D94D15" w:rsidRPr="00732E1F" w:rsidRDefault="00D94D15" w:rsidP="00D94D15">
      <w:pPr>
        <w:pStyle w:val="10"/>
      </w:pPr>
      <w:bookmarkStart w:id="38" w:name="_Toc99271691"/>
      <w:bookmarkStart w:id="39" w:name="_Toc99318654"/>
      <w:bookmarkStart w:id="40" w:name="_Toc99318783"/>
      <w:bookmarkStart w:id="41" w:name="_Toc396864672"/>
      <w:bookmarkStart w:id="42" w:name="_Toc147383960"/>
      <w:r w:rsidRPr="00732E1F">
        <w:lastRenderedPageBreak/>
        <w:t>Новости развития системы обязательного пенсионного страхования и страховой пенсии</w:t>
      </w:r>
      <w:bookmarkEnd w:id="38"/>
      <w:bookmarkEnd w:id="39"/>
      <w:bookmarkEnd w:id="40"/>
      <w:bookmarkEnd w:id="42"/>
    </w:p>
    <w:p w:rsidR="00C652CC" w:rsidRPr="00732E1F" w:rsidRDefault="00C652CC" w:rsidP="00C652CC">
      <w:pPr>
        <w:pStyle w:val="2"/>
      </w:pPr>
      <w:bookmarkStart w:id="43" w:name="А105"/>
      <w:bookmarkStart w:id="44" w:name="_Toc147383961"/>
      <w:r w:rsidRPr="00732E1F">
        <w:t xml:space="preserve">Известия, 04.10.2023, Глава Минфина </w:t>
      </w:r>
      <w:proofErr w:type="spellStart"/>
      <w:r w:rsidRPr="00732E1F">
        <w:t>Силуанов</w:t>
      </w:r>
      <w:proofErr w:type="spellEnd"/>
      <w:r w:rsidRPr="00732E1F">
        <w:t xml:space="preserve"> сообщил о росте пенсий россиян на 7,5% в 2024 году</w:t>
      </w:r>
      <w:bookmarkEnd w:id="43"/>
      <w:bookmarkEnd w:id="44"/>
    </w:p>
    <w:p w:rsidR="00C652CC" w:rsidRPr="00732E1F" w:rsidRDefault="00C652CC" w:rsidP="00732E1F">
      <w:pPr>
        <w:pStyle w:val="3"/>
      </w:pPr>
      <w:bookmarkStart w:id="45" w:name="_Toc147383962"/>
      <w:r w:rsidRPr="00732E1F">
        <w:t xml:space="preserve">В рамках проекта бюджета на 2024-2026 годы предусматривается повышении пенсии, средний уровень составит 23 244 рубля. Об этом 4 октября сообщил глава Минфина РФ Антон </w:t>
      </w:r>
      <w:proofErr w:type="spellStart"/>
      <w:r w:rsidRPr="00732E1F">
        <w:t>Силуанов</w:t>
      </w:r>
      <w:proofErr w:type="spellEnd"/>
      <w:r w:rsidRPr="00732E1F">
        <w:t>.</w:t>
      </w:r>
      <w:bookmarkEnd w:id="45"/>
    </w:p>
    <w:p w:rsidR="00C652CC" w:rsidRPr="00732E1F" w:rsidRDefault="00C652CC" w:rsidP="00C652CC">
      <w:r w:rsidRPr="00732E1F">
        <w:t>«Индексация пенсий, об этом тоже неоднократно говорилось. В следующем году пенсии будут проиндексированы на прогнозируемый в текущем году уровень инфляции - это 7,5%. И средний размер такой пенсии составит 23 244 рубля», - сказал министр на парламентских слушаниях по проекту бюджета на следующую трехлетку в Совете Федерации РФ.</w:t>
      </w:r>
    </w:p>
    <w:p w:rsidR="00C652CC" w:rsidRPr="00732E1F" w:rsidRDefault="00C652CC" w:rsidP="00C652CC">
      <w:proofErr w:type="spellStart"/>
      <w:r w:rsidRPr="00732E1F">
        <w:t>Силуанов</w:t>
      </w:r>
      <w:proofErr w:type="spellEnd"/>
      <w:r w:rsidRPr="00732E1F">
        <w:t xml:space="preserve"> отметил, что общий объем расходов на данные выплаты будет равен почти 600 </w:t>
      </w:r>
      <w:proofErr w:type="gramStart"/>
      <w:r w:rsidRPr="00732E1F">
        <w:t>млрд</w:t>
      </w:r>
      <w:proofErr w:type="gramEnd"/>
      <w:r w:rsidRPr="00732E1F">
        <w:t xml:space="preserve"> рублей, а совокупность единого пособия превысит 4 трлн рублей.</w:t>
      </w:r>
    </w:p>
    <w:p w:rsidR="00C652CC" w:rsidRPr="00732E1F" w:rsidRDefault="00C652CC" w:rsidP="00C652CC">
      <w:r w:rsidRPr="00732E1F">
        <w:t xml:space="preserve">Предусматривается, что материнский капитал получат более 4 </w:t>
      </w:r>
      <w:proofErr w:type="gramStart"/>
      <w:r w:rsidRPr="00732E1F">
        <w:t>млн</w:t>
      </w:r>
      <w:proofErr w:type="gramEnd"/>
      <w:r w:rsidRPr="00732E1F">
        <w:t xml:space="preserve"> семей. Для этого будет выделено 1,6 </w:t>
      </w:r>
      <w:proofErr w:type="gramStart"/>
      <w:r w:rsidRPr="00732E1F">
        <w:t>трлн</w:t>
      </w:r>
      <w:proofErr w:type="gramEnd"/>
      <w:r w:rsidRPr="00732E1F">
        <w:t xml:space="preserve"> рублей. Помимо этого, государство направит средства на жилищную помощь многодетным семьям. Также свыше 100 </w:t>
      </w:r>
      <w:proofErr w:type="gramStart"/>
      <w:r w:rsidRPr="00732E1F">
        <w:t>млрд</w:t>
      </w:r>
      <w:proofErr w:type="gramEnd"/>
      <w:r w:rsidRPr="00732E1F">
        <w:t xml:space="preserve"> рублей предусмотрено для поддержки малоимущих граждан в рамках социального контракта.</w:t>
      </w:r>
    </w:p>
    <w:p w:rsidR="00C652CC" w:rsidRPr="00732E1F" w:rsidRDefault="00C652CC" w:rsidP="00C652CC">
      <w:r w:rsidRPr="00732E1F">
        <w:t xml:space="preserve">Экономист, директор по коммуникациям и КСО компании </w:t>
      </w:r>
      <w:proofErr w:type="spellStart"/>
      <w:r w:rsidRPr="00732E1F">
        <w:t>BitRiver</w:t>
      </w:r>
      <w:proofErr w:type="spellEnd"/>
      <w:r w:rsidRPr="00732E1F">
        <w:t xml:space="preserve"> Андрей Лобода в разговоре с «Известиями» назвал хорошим знаком то, что </w:t>
      </w:r>
      <w:proofErr w:type="gramStart"/>
      <w:r w:rsidRPr="00732E1F">
        <w:t>что</w:t>
      </w:r>
      <w:proofErr w:type="gramEnd"/>
      <w:r w:rsidRPr="00732E1F">
        <w:t xml:space="preserve"> Минфин в первую очередь при проектировании бюджета думает об исполнении социальных задач. Эксперт указал, что любое повышение пенсий - важное и знаковое событие, проявляющее человечность государства в адрес людей.</w:t>
      </w:r>
    </w:p>
    <w:p w:rsidR="00C652CC" w:rsidRPr="00732E1F" w:rsidRDefault="00C652CC" w:rsidP="00C652CC">
      <w:r w:rsidRPr="00732E1F">
        <w:t>До этого, 29 сентября, сообщалось, «Известия» изучили доклад Счетной палаты, согласно которому в первом полугодии 2023-го реальные начисленные пенсии увеличились на 7,1% по сравнению с аналогичным периодом прошлого года.</w:t>
      </w:r>
    </w:p>
    <w:p w:rsidR="00C652CC" w:rsidRPr="00732E1F" w:rsidRDefault="006F6101" w:rsidP="00C652CC">
      <w:hyperlink r:id="rId17" w:history="1">
        <w:r w:rsidR="00C652CC" w:rsidRPr="00732E1F">
          <w:rPr>
            <w:rStyle w:val="a3"/>
          </w:rPr>
          <w:t>https://iz.ru/1584126/2023-10-04/glava-minfina-siluanov-soobshchil-o-roste-pensii-rossiian-na-75-v-2024-godu</w:t>
        </w:r>
      </w:hyperlink>
      <w:r w:rsidR="00C652CC" w:rsidRPr="00732E1F">
        <w:t xml:space="preserve"> </w:t>
      </w:r>
    </w:p>
    <w:p w:rsidR="00C652CC" w:rsidRPr="00732E1F" w:rsidRDefault="00C652CC" w:rsidP="00C652CC">
      <w:pPr>
        <w:pStyle w:val="2"/>
      </w:pPr>
      <w:bookmarkStart w:id="46" w:name="_Toc147383963"/>
      <w:r w:rsidRPr="00732E1F">
        <w:t xml:space="preserve">Известия, 04.10.2023, </w:t>
      </w:r>
      <w:proofErr w:type="gramStart"/>
      <w:r w:rsidRPr="00732E1F">
        <w:t>Экономит</w:t>
      </w:r>
      <w:proofErr w:type="gramEnd"/>
      <w:r w:rsidRPr="00732E1F">
        <w:t xml:space="preserve"> оценил планируемый рост пенсий россиян на 7,5% в 2024 году</w:t>
      </w:r>
      <w:bookmarkEnd w:id="46"/>
    </w:p>
    <w:p w:rsidR="00C652CC" w:rsidRPr="00732E1F" w:rsidRDefault="00C652CC" w:rsidP="00732E1F">
      <w:pPr>
        <w:pStyle w:val="3"/>
      </w:pPr>
      <w:bookmarkStart w:id="47" w:name="_Toc147383964"/>
      <w:r w:rsidRPr="00732E1F">
        <w:t xml:space="preserve">Экономист, директор по коммуникациям и КСО компании </w:t>
      </w:r>
      <w:proofErr w:type="spellStart"/>
      <w:r w:rsidRPr="00732E1F">
        <w:t>BitRiver</w:t>
      </w:r>
      <w:proofErr w:type="spellEnd"/>
      <w:r w:rsidRPr="00732E1F">
        <w:t xml:space="preserve"> Андрей Лобода 4 октября в разговоре с «Известиями» назвал хорошим знаком планируемый рост пенсий российских граждан в следующем году.</w:t>
      </w:r>
      <w:bookmarkEnd w:id="47"/>
    </w:p>
    <w:p w:rsidR="00C652CC" w:rsidRPr="00732E1F" w:rsidRDefault="00C652CC" w:rsidP="00C652CC">
      <w:r w:rsidRPr="00732E1F">
        <w:t xml:space="preserve">Ранее в этот день министр финансов России Антон </w:t>
      </w:r>
      <w:proofErr w:type="spellStart"/>
      <w:r w:rsidRPr="00732E1F">
        <w:t>Силуанов</w:t>
      </w:r>
      <w:proofErr w:type="spellEnd"/>
      <w:r w:rsidRPr="00732E1F">
        <w:t xml:space="preserve"> заявил о росте пенсий россиян на 7,5% в 2024 году.</w:t>
      </w:r>
    </w:p>
    <w:p w:rsidR="00C652CC" w:rsidRPr="00732E1F" w:rsidRDefault="00C652CC" w:rsidP="00C652CC">
      <w:r w:rsidRPr="00732E1F">
        <w:t>«Уже более трех лет государство вполне успешно усиливает социальный вектор развития. Индексация пенсий с опережением инфляции стала привычным явлением в жизненном укладе пожилых россиян», - сказал Лобода.</w:t>
      </w:r>
    </w:p>
    <w:p w:rsidR="00C652CC" w:rsidRPr="00732E1F" w:rsidRDefault="00C652CC" w:rsidP="00C652CC">
      <w:r w:rsidRPr="00732E1F">
        <w:lastRenderedPageBreak/>
        <w:t>Эксперт отметил, что любое повышение пенсий, причем для всех категорий граждан,- важное и знаковое событие, проявляющее человечность государства в адрес людей. То, что Минфин фактически в первую очередь при проектировании бюджета думает об исполнении социальных задач, - это хороший знак для общества, считает Лобода.</w:t>
      </w:r>
    </w:p>
    <w:p w:rsidR="00C652CC" w:rsidRPr="00732E1F" w:rsidRDefault="00C652CC" w:rsidP="00C652CC">
      <w:r w:rsidRPr="00732E1F">
        <w:t xml:space="preserve">«Политика слабого рубля заставляет находить новые решения для поддержки неработающих заслуженных </w:t>
      </w:r>
      <w:proofErr w:type="gramStart"/>
      <w:r w:rsidRPr="00732E1F">
        <w:t>гражданах</w:t>
      </w:r>
      <w:proofErr w:type="gramEnd"/>
      <w:r w:rsidRPr="00732E1F">
        <w:t>. При бережном отношении к рублю и инфляции ниже 5% решать бюджетные задачи в части исполнения социальных обязательств было бы намного проще», - заключил он.</w:t>
      </w:r>
    </w:p>
    <w:p w:rsidR="00C652CC" w:rsidRPr="00732E1F" w:rsidRDefault="00C652CC" w:rsidP="00C652CC">
      <w:r w:rsidRPr="00732E1F">
        <w:t>29 сентября сообщалось, что, по данным доклада Счетной палаты, в первом полугодии 2023-го реальные начисленные пенсии увеличились на 7,1% по сравнению с аналогичным периодом прошлого года.</w:t>
      </w:r>
    </w:p>
    <w:p w:rsidR="00C652CC" w:rsidRPr="00732E1F" w:rsidRDefault="006F6101" w:rsidP="00C652CC">
      <w:hyperlink r:id="rId18" w:history="1">
        <w:r w:rsidR="00C652CC" w:rsidRPr="00732E1F">
          <w:rPr>
            <w:rStyle w:val="a3"/>
          </w:rPr>
          <w:t>https://iz.ru/1584095/2023-10-04/ekonomit-otcenil-planiruemyi-rost-pensii-rossiian-na-75-v-2024-godu</w:t>
        </w:r>
      </w:hyperlink>
      <w:r w:rsidR="00C652CC" w:rsidRPr="00732E1F">
        <w:t xml:space="preserve"> </w:t>
      </w:r>
    </w:p>
    <w:p w:rsidR="00AB6A2E" w:rsidRPr="00732E1F" w:rsidRDefault="00AB6A2E" w:rsidP="00AB6A2E">
      <w:pPr>
        <w:pStyle w:val="2"/>
      </w:pPr>
      <w:bookmarkStart w:id="48" w:name="А106"/>
      <w:bookmarkStart w:id="49" w:name="_Toc147383965"/>
      <w:r w:rsidRPr="00732E1F">
        <w:t>РБК, 04.10.2023, В России впервые за пять лет вырастет число пенсионеров</w:t>
      </w:r>
      <w:bookmarkEnd w:id="48"/>
      <w:bookmarkEnd w:id="49"/>
    </w:p>
    <w:p w:rsidR="00AB6A2E" w:rsidRPr="00732E1F" w:rsidRDefault="00AB6A2E" w:rsidP="00732E1F">
      <w:pPr>
        <w:pStyle w:val="3"/>
      </w:pPr>
      <w:bookmarkStart w:id="50" w:name="_Toc147383966"/>
      <w:r w:rsidRPr="00732E1F">
        <w:t xml:space="preserve">В 2023 году число пенсионеров в России увеличится на 1,13 </w:t>
      </w:r>
      <w:proofErr w:type="gramStart"/>
      <w:r w:rsidRPr="00732E1F">
        <w:t>млн</w:t>
      </w:r>
      <w:proofErr w:type="gramEnd"/>
      <w:r w:rsidRPr="00732E1F">
        <w:t xml:space="preserve"> человек, а за 2024 год их станет больше еще на 568,5 тыс. Такой прогноз содержится в проекте бюджета Социального фонда (СФР) на 2024 год и плановый период 2025 и 2026 годов, который изучил РБК. В результате за два года количество пенсионеров, получающих пенсии через территориальные органы </w:t>
      </w:r>
      <w:proofErr w:type="spellStart"/>
      <w:r w:rsidRPr="00732E1F">
        <w:t>Соцфонда</w:t>
      </w:r>
      <w:proofErr w:type="spellEnd"/>
      <w:r w:rsidRPr="00732E1F">
        <w:t xml:space="preserve">, вырастет с 41,78 </w:t>
      </w:r>
      <w:proofErr w:type="gramStart"/>
      <w:r w:rsidRPr="00732E1F">
        <w:t>млн</w:t>
      </w:r>
      <w:proofErr w:type="gramEnd"/>
      <w:r w:rsidRPr="00732E1F">
        <w:t xml:space="preserve"> до 43,47 млн человек — максимума с 2019 года.</w:t>
      </w:r>
      <w:bookmarkEnd w:id="50"/>
    </w:p>
    <w:p w:rsidR="00AB6A2E" w:rsidRPr="00732E1F" w:rsidRDefault="00AB6A2E" w:rsidP="00AB6A2E">
      <w:r w:rsidRPr="00732E1F">
        <w:t>Численность пенсионеров покажет позитивную динамику впервые с 2018 года. С 2019 года в России началось поэтапное увеличение пенсионного возраста в ходе пенсионной реформы. При этом</w:t>
      </w:r>
      <w:proofErr w:type="gramStart"/>
      <w:r w:rsidRPr="00732E1F">
        <w:t>,</w:t>
      </w:r>
      <w:proofErr w:type="gramEnd"/>
      <w:r w:rsidRPr="00732E1F">
        <w:t xml:space="preserve"> согласно графику реформы, в 2023 году в России на пенсию по старости не выходят ни мужчины, ни женщины.</w:t>
      </w:r>
    </w:p>
    <w:p w:rsidR="00AB6A2E" w:rsidRPr="00732E1F" w:rsidRDefault="00AB6A2E" w:rsidP="00AB6A2E">
      <w:r w:rsidRPr="00732E1F">
        <w:t>Увеличение численности пенсионеров обусловлено учетом граждан в четырех новых регионах, а также плановыми сдвигами по возрасту выхода на пенсию, пояснили РБК в Минтруде. Пенсии жителям Луганской и Донецкой народных республик, Херсонской и Запорожской областей по российским нормам назначаются с 1 марта 2023 года по заявлениям граждан.</w:t>
      </w:r>
    </w:p>
    <w:p w:rsidR="00AB6A2E" w:rsidRPr="00732E1F" w:rsidRDefault="00AB6A2E" w:rsidP="00AB6A2E">
      <w:r w:rsidRPr="00732E1F">
        <w:t>Как меняется число пенсионеров</w:t>
      </w:r>
    </w:p>
    <w:p w:rsidR="00AB6A2E" w:rsidRPr="00732E1F" w:rsidRDefault="00AB6A2E" w:rsidP="00AB6A2E">
      <w:r w:rsidRPr="00732E1F">
        <w:t>К пенсионерам, получающим пенсии через органы СФР, относятся получатели страховых пенсий (то есть пенсии по старости, инвалидности и потере кормильца), пенсионеры по государственному пенсионному обеспечению (бывшие чиновники), а также военные пенсионеры, получающие пенсию по старости.</w:t>
      </w:r>
    </w:p>
    <w:p w:rsidR="00AB6A2E" w:rsidRPr="00732E1F" w:rsidRDefault="00AB6A2E" w:rsidP="00AB6A2E">
      <w:r w:rsidRPr="00732E1F">
        <w:t xml:space="preserve">Как следует из материалов к бюджету </w:t>
      </w:r>
      <w:proofErr w:type="spellStart"/>
      <w:r w:rsidRPr="00732E1F">
        <w:t>Соцфонда</w:t>
      </w:r>
      <w:proofErr w:type="spellEnd"/>
      <w:r w:rsidRPr="00732E1F">
        <w:t xml:space="preserve">, из 1,13 </w:t>
      </w:r>
      <w:proofErr w:type="gramStart"/>
      <w:r w:rsidRPr="00732E1F">
        <w:t>млн</w:t>
      </w:r>
      <w:proofErr w:type="gramEnd"/>
      <w:r w:rsidRPr="00732E1F">
        <w:t xml:space="preserve"> новых пенсионеров в 2023 году большинство (1,05 млн человек) станут получателями страховых пенсий, увеличив их совокупную численность до 38,93 млн человек. Аналогичный тренд актуален и для 2024 года: из 569 тыс. граждан, которым будет назначена пенсия, на страховую будут претендовать 496 тыс. (в результате общее число граждан в этой категории вырастет до 39,43 </w:t>
      </w:r>
      <w:proofErr w:type="gramStart"/>
      <w:r w:rsidRPr="00732E1F">
        <w:t>млн</w:t>
      </w:r>
      <w:proofErr w:type="gramEnd"/>
      <w:r w:rsidRPr="00732E1F">
        <w:t xml:space="preserve"> человек).</w:t>
      </w:r>
    </w:p>
    <w:p w:rsidR="00AB6A2E" w:rsidRPr="00732E1F" w:rsidRDefault="00AB6A2E" w:rsidP="00AB6A2E">
      <w:r w:rsidRPr="00732E1F">
        <w:lastRenderedPageBreak/>
        <w:t xml:space="preserve">Социальные пенсии (выплачиваются при отсутствии достаточного трудового стажа для получения страховой пенсии), как ожидается, будут назначены значительно меньшему числу граждан: 55,6 тыс. человек в 2023 году и 56,5 тыс. в 2024 году. Количество пенсионеров по государственному пенсионному обеспечению вырастет на 69,4 тыс. и на 72 тыс. (и достигнет 4 </w:t>
      </w:r>
      <w:proofErr w:type="gramStart"/>
      <w:r w:rsidRPr="00732E1F">
        <w:t>млн</w:t>
      </w:r>
      <w:proofErr w:type="gramEnd"/>
      <w:r w:rsidRPr="00732E1F">
        <w:t xml:space="preserve"> человек к началу 2025 года).</w:t>
      </w:r>
    </w:p>
    <w:p w:rsidR="00AB6A2E" w:rsidRPr="00732E1F" w:rsidRDefault="00AB6A2E" w:rsidP="00AB6A2E">
      <w:r w:rsidRPr="00732E1F">
        <w:t>Число военных пенсионеров, получающих также страховую пенсию, вырастет на 0,4 тыс. в год (до 781 тыс. человек). Среди них не учитываются пенсионеры в системе Минобороны, МВД, Следственного комитета и других силовых ведомств.</w:t>
      </w:r>
    </w:p>
    <w:p w:rsidR="00AB6A2E" w:rsidRPr="00732E1F" w:rsidRDefault="00AB6A2E" w:rsidP="00AB6A2E">
      <w:r w:rsidRPr="00732E1F">
        <w:t xml:space="preserve">Число пенсионеров в России сокращалось с 2019 года, когда пенсионный возраст начал постепенно увеличиваться. В 2020 году снижение ускорилось на фоне пандемии COVID-19. За 2021 год число пенсионеров сократилось почти на 1 </w:t>
      </w:r>
      <w:proofErr w:type="gramStart"/>
      <w:r w:rsidRPr="00732E1F">
        <w:t>млн</w:t>
      </w:r>
      <w:proofErr w:type="gramEnd"/>
      <w:r w:rsidRPr="00732E1F">
        <w:t xml:space="preserve"> человек, что стало антирекордом с начала 1990-х. По итогам 2022 года было зафиксировано снижение на 232 тыс. человек, писал РБК.</w:t>
      </w:r>
    </w:p>
    <w:p w:rsidR="00AB6A2E" w:rsidRPr="00732E1F" w:rsidRDefault="00AB6A2E" w:rsidP="00AB6A2E">
      <w:r w:rsidRPr="00732E1F">
        <w:t>География новых пенсионеров</w:t>
      </w:r>
    </w:p>
    <w:p w:rsidR="00AB6A2E" w:rsidRPr="00732E1F" w:rsidRDefault="00AB6A2E" w:rsidP="00AB6A2E">
      <w:r w:rsidRPr="00732E1F">
        <w:t xml:space="preserve">К середине 2023 года пенсии в новых регионах назначены 440 тыс. пенсионеров, а ждут заявлений еще примерно 300 тыс., писал РБК со ссылкой на расчеты Минтруда. Из 1,1 </w:t>
      </w:r>
      <w:proofErr w:type="gramStart"/>
      <w:r w:rsidRPr="00732E1F">
        <w:t>млн</w:t>
      </w:r>
      <w:proofErr w:type="gramEnd"/>
      <w:r w:rsidRPr="00732E1F">
        <w:t xml:space="preserve"> новых пенсионеров в текущем году примерно 700 тыс. человек будут из новых регионов, согласен со статистикой профессор Финансового университета при правительстве Александр Сафонов.</w:t>
      </w:r>
    </w:p>
    <w:p w:rsidR="00AB6A2E" w:rsidRPr="00732E1F" w:rsidRDefault="00AB6A2E" w:rsidP="00AB6A2E">
      <w:r w:rsidRPr="00732E1F">
        <w:t>«На этих территориях большой контингент пожилого населения. На Украине не было повышения пенсионного возраста: женщины там выходили на пенсию в 55 лет, а мужчины — в 60 лет. Для них переходный период российской пенсионной реформы начнется со следующего года. Кроме того, проведение спецоперации могло привести к увеличению числа инвалидов — получателей страховых пенсий. Среди них есть как мирное население, так и воевавшие, чей статус не приравнивает их к военным пенсионерам (добровольцы, контрактники)», — отмечает эксперт.</w:t>
      </w:r>
    </w:p>
    <w:p w:rsidR="00AB6A2E" w:rsidRPr="00732E1F" w:rsidRDefault="00AB6A2E" w:rsidP="00AB6A2E">
      <w:r w:rsidRPr="00732E1F">
        <w:t>В 2023 году по графику пенсионной реформы никто не выходил на пенсию по возрасту, напоминает Сафонов. До 2022 года включительно предоставлялась специальная льгота: пенсии назначались на полгода раньше нового пенсионного возраста. В 2024 году на пенсию будут выходить женщины «полного» 1966 года рождения и мужчины 1961 года.</w:t>
      </w:r>
    </w:p>
    <w:p w:rsidR="00AB6A2E" w:rsidRPr="00732E1F" w:rsidRDefault="00AB6A2E" w:rsidP="00AB6A2E">
      <w:r w:rsidRPr="00732E1F">
        <w:t>В 2023 году пенсию могут оформлять те, кто раньше работал и решил уйти на заслуженный отдых, лица, имеющие право на досрочную пенсию по условиям труда, безработные граждане, которым может быть оформлена досрочная пенсия в связи с отсутствием подходящей работы в течение длительного срока. «Их вполне могло быть 400 тыс. человек (плюс 700 тыс. пенсионеров в новых регионах): в России до 30% пенсий назначается по досрочной льготе», — добавляет Сафонов.</w:t>
      </w:r>
    </w:p>
    <w:p w:rsidR="00AB6A2E" w:rsidRPr="00732E1F" w:rsidRDefault="00AB6A2E" w:rsidP="00AB6A2E">
      <w:r w:rsidRPr="00732E1F">
        <w:t xml:space="preserve">Сбалансированность бюджета </w:t>
      </w:r>
      <w:proofErr w:type="spellStart"/>
      <w:r w:rsidRPr="00732E1F">
        <w:t>Соцфонда</w:t>
      </w:r>
      <w:proofErr w:type="spellEnd"/>
    </w:p>
    <w:p w:rsidR="00AB6A2E" w:rsidRPr="00732E1F" w:rsidRDefault="00AB6A2E" w:rsidP="00AB6A2E">
      <w:r w:rsidRPr="00732E1F">
        <w:t xml:space="preserve">Увеличение численности пенсионеров приводит к увеличению нагрузки на пенсионную систему, только если не сопровождается соответствующим увеличением числа занятых, с заработных плат которых выплачиваются страховые взносы, отмечает старший научный сотрудник лаборатории исследований пенсионных систем и актуарного прогнозирования социальной сферы ИНСАП </w:t>
      </w:r>
      <w:proofErr w:type="spellStart"/>
      <w:r w:rsidRPr="00732E1F">
        <w:t>РАНХиГС</w:t>
      </w:r>
      <w:proofErr w:type="spellEnd"/>
      <w:r w:rsidRPr="00732E1F">
        <w:t xml:space="preserve"> Виктор </w:t>
      </w:r>
      <w:proofErr w:type="spellStart"/>
      <w:r w:rsidRPr="00732E1F">
        <w:t>Ляшок</w:t>
      </w:r>
      <w:proofErr w:type="spellEnd"/>
      <w:r w:rsidRPr="00732E1F">
        <w:t>.</w:t>
      </w:r>
    </w:p>
    <w:p w:rsidR="00AB6A2E" w:rsidRPr="00732E1F" w:rsidRDefault="00AB6A2E" w:rsidP="00AB6A2E">
      <w:r w:rsidRPr="00732E1F">
        <w:lastRenderedPageBreak/>
        <w:t xml:space="preserve">Текущий прирост не скажется на сбалансированности бюджета СФР, считает </w:t>
      </w:r>
      <w:proofErr w:type="spellStart"/>
      <w:r w:rsidRPr="00732E1F">
        <w:t>Ляшок</w:t>
      </w:r>
      <w:proofErr w:type="spellEnd"/>
      <w:r w:rsidRPr="00732E1F">
        <w:t>, так как параллельно увеличивается и численность занятых за счет новых граждан из новых регионов.</w:t>
      </w:r>
    </w:p>
    <w:p w:rsidR="00AB6A2E" w:rsidRPr="00732E1F" w:rsidRDefault="00AB6A2E" w:rsidP="00AB6A2E">
      <w:r w:rsidRPr="00732E1F">
        <w:t>Но Сафонов напоминает, что в новых регионах коэффициент работающего и неработающего населения ниже, чем в остальной России. «Кроме того, там меньше объем экономики, зарплаты ниже и страховые взносы не собираются в том объеме, что у нас. То есть с точки зрения пенсионного обеспечения эти регионы дотационные», — говорит эксперт.</w:t>
      </w:r>
    </w:p>
    <w:p w:rsidR="00AB6A2E" w:rsidRPr="00732E1F" w:rsidRDefault="00AB6A2E" w:rsidP="00AB6A2E">
      <w:r w:rsidRPr="00732E1F">
        <w:t>Изменение численности получателей пенсий не является риском для бюджета Социального фонда: бюджет сбалансирован и предусматривает выполнение всех взятых государством обязательств, сообщили в пресс-службе Минтруда.</w:t>
      </w:r>
    </w:p>
    <w:p w:rsidR="00AB6A2E" w:rsidRPr="00732E1F" w:rsidRDefault="00AB6A2E" w:rsidP="00AB6A2E">
      <w:r w:rsidRPr="00732E1F">
        <w:t xml:space="preserve">Бюджет СФР на 2024 год сформирован с дефицитом в сумме 234 </w:t>
      </w:r>
      <w:proofErr w:type="gramStart"/>
      <w:r w:rsidRPr="00732E1F">
        <w:t>млрд</w:t>
      </w:r>
      <w:proofErr w:type="gramEnd"/>
      <w:r w:rsidRPr="00732E1F">
        <w:t xml:space="preserve"> руб. при доходах в сумме 16 трлн руб. и расходах в 16,2 трлн руб. Из них доходы по обязательному пенсионному страхованию составят 10,5 трлн руб., а расходы — 10,8 трлн.</w:t>
      </w:r>
    </w:p>
    <w:p w:rsidR="00AB6A2E" w:rsidRPr="00732E1F" w:rsidRDefault="00AB6A2E" w:rsidP="00AB6A2E">
      <w:r w:rsidRPr="00732E1F">
        <w:t>Соотношение пенсий и прожиточного минимума</w:t>
      </w:r>
    </w:p>
    <w:p w:rsidR="00AB6A2E" w:rsidRPr="00732E1F" w:rsidRDefault="00AB6A2E" w:rsidP="00AB6A2E">
      <w:r w:rsidRPr="00732E1F">
        <w:t xml:space="preserve">В проекте бюджета также рассчитана такая величина, как соотношение средней страховой пенсии с прожиточным минимумом пенсионера (ПМП). </w:t>
      </w:r>
      <w:proofErr w:type="gramStart"/>
      <w:r w:rsidRPr="00732E1F">
        <w:t>Соотношение среднегодового размера страховой пенсии с ПМП составит в 2024 году 160,9%, в 2025-м — 153,9%, в 2026 году — 147,4%. В то же время соотношение среднегодового размера страховой пенсии по старости неработающих пенсионеров с ПМП будет выше: оно составит в 2024 году 175,4%, в 2025-м — 168,5%, в 2026 году — 162,4%. Прожиточный минимум пенсионера на 2024 год устанавливается на уровне 13 290</w:t>
      </w:r>
      <w:proofErr w:type="gramEnd"/>
      <w:r w:rsidRPr="00732E1F">
        <w:t xml:space="preserve"> руб., а в 2025 и 2026 годах запланирована величина 14 554 руб. и 16 056 руб. соответственно.</w:t>
      </w:r>
    </w:p>
    <w:p w:rsidR="00AB6A2E" w:rsidRPr="00732E1F" w:rsidRDefault="00AB6A2E" w:rsidP="00AB6A2E">
      <w:r w:rsidRPr="00732E1F">
        <w:t xml:space="preserve">Раньше соотношение пенсий с прожиточным минимумом фактически характеризовало покупательную способность этого вида дохода, поскольку прожиточный минимум рассчитывался на основе потребительской корзины и показывал, сколько необходимых для жизни товаров и услуг можно оплатить. Однако в 2021 году изменилась методика расчета прожиточного минимума, и его величину привязали к медианному среднедушевому доходу. На 2023 и 2024 годы из-за опережающего роста цен правительство отступило от новой методики и определило прожиточный минимум в особом порядке — на уровне прогнозных границ бедности. Те, в свою очередь, рассчитываются как последний прожиточный минимум, определенный по старой методике (за четвертый квартал 2020 года), индексируемый на инфляцию. Прожиточный минимум пенсионера устанавливается в размере 86% </w:t>
      </w:r>
      <w:proofErr w:type="gramStart"/>
      <w:r w:rsidRPr="00732E1F">
        <w:t>от</w:t>
      </w:r>
      <w:proofErr w:type="gramEnd"/>
      <w:r w:rsidRPr="00732E1F">
        <w:t xml:space="preserve"> базового.</w:t>
      </w:r>
    </w:p>
    <w:p w:rsidR="00AB6A2E" w:rsidRPr="00732E1F" w:rsidRDefault="00AB6A2E" w:rsidP="00AB6A2E">
      <w:r w:rsidRPr="00732E1F">
        <w:t>С учетом новой методики соотношение средней пенсии и размера прожиточного минимума не является индикатором динамики покупательной способности, заявили в пресс-службе Минтруда. «Прогнозное соотношение не является статистическим срезом. С учетом особенностей исчисления прожиточного минимума и расчета размера средней среднегодовой пенсии это соотношение нелинейно и сопоставление годовых значений некорректно», — сообщили там.</w:t>
      </w:r>
    </w:p>
    <w:p w:rsidR="00AB6A2E" w:rsidRPr="00732E1F" w:rsidRDefault="00AB6A2E" w:rsidP="00AB6A2E">
      <w:r w:rsidRPr="00732E1F">
        <w:t xml:space="preserve">По утверждению ведомства, инструментом для сохранения или увеличения покупательной способности пенсий является индексация. Она определяет, насколько для каждого конкретного получателя пенсии изменится размер получаемых им выплат. </w:t>
      </w:r>
      <w:r w:rsidRPr="00732E1F">
        <w:lastRenderedPageBreak/>
        <w:t>C 1 января 2024 года страховые пенсии неработающих пенсионеров будут проиндексированы на прогнозируемый в текущем году уровень инфляции — 7,5%.</w:t>
      </w:r>
    </w:p>
    <w:p w:rsidR="00AB6A2E" w:rsidRPr="00732E1F" w:rsidRDefault="00AB6A2E" w:rsidP="00AB6A2E">
      <w:r w:rsidRPr="00732E1F">
        <w:t xml:space="preserve">По закону страховые и социальные пенсии неработающим пенсионерам не могут индексироваться ниже инфляции. «Но прожиточный минимум, согласно новой методике, привязан не к инфляции, а к динамике доходов населения. Соответственно, в бюджете заложено, что размеры пенсий будут расти более низкими темпами, чем заработные платы», — констатирует </w:t>
      </w:r>
      <w:proofErr w:type="spellStart"/>
      <w:r w:rsidRPr="00732E1F">
        <w:t>Ляшок</w:t>
      </w:r>
      <w:proofErr w:type="spellEnd"/>
      <w:r w:rsidRPr="00732E1F">
        <w:t>.</w:t>
      </w:r>
    </w:p>
    <w:p w:rsidR="00AB6A2E" w:rsidRPr="00732E1F" w:rsidRDefault="00AB6A2E" w:rsidP="00AB6A2E">
      <w:r w:rsidRPr="00732E1F">
        <w:t>Проблема в том, что индексация носит компенсационный характер, поскольку устанавливается по уровню инфляции прошлого года, говорит Сафонов. Альтернативным подходом может быть привязка индексации пенсий к росту уровня заработных плат (такой способ используется, например, в европейских странах). Ранее Сафонов с автором Дарьей Некипеловой делали расчеты, показывающие, что индексация по росту зарплат позволит заместить пенсией до 60% утраченного заработка. По итогам 2022 года пенсия в среднем замещала менее 30% утраченного заработка россиян.</w:t>
      </w:r>
    </w:p>
    <w:p w:rsidR="00AB6A2E" w:rsidRPr="00732E1F" w:rsidRDefault="006F6101" w:rsidP="00AB6A2E">
      <w:hyperlink r:id="rId19" w:history="1">
        <w:r w:rsidR="00AB6A2E" w:rsidRPr="00732E1F">
          <w:rPr>
            <w:rStyle w:val="a3"/>
          </w:rPr>
          <w:t>https://www.rbc.ru/economics/04/10/2023/651ab93a9a79475ffd32cff1</w:t>
        </w:r>
      </w:hyperlink>
      <w:r w:rsidR="00AB6A2E" w:rsidRPr="00732E1F">
        <w:t xml:space="preserve"> </w:t>
      </w:r>
    </w:p>
    <w:p w:rsidR="007523F0" w:rsidRPr="00732E1F" w:rsidRDefault="007523F0" w:rsidP="007523F0">
      <w:pPr>
        <w:pStyle w:val="2"/>
      </w:pPr>
      <w:bookmarkStart w:id="51" w:name="_Toc147383967"/>
      <w:r w:rsidRPr="00732E1F">
        <w:t>МК, 04.10.2023, Владимир ЧУПРИН, В России растет число пенсионеров: их могут заставить умерить финансовые аппетиты</w:t>
      </w:r>
      <w:bookmarkEnd w:id="51"/>
    </w:p>
    <w:p w:rsidR="007523F0" w:rsidRPr="00732E1F" w:rsidRDefault="007523F0" w:rsidP="00732E1F">
      <w:pPr>
        <w:pStyle w:val="3"/>
      </w:pPr>
      <w:bookmarkStart w:id="52" w:name="_Toc147383968"/>
      <w:r w:rsidRPr="00732E1F">
        <w:t xml:space="preserve">В нынешнем году количество пенсионеров в России вырастет на 1,1 миллиона человек, а в наступающем прибавится еще почти 570 тысяч. Об этом сообщается в прогнозе проекта бюджета Социального фонда на 2024 год и плановый период 2025-26 годов. За два года количество пенсионеров в стране увеличится с 41,8 </w:t>
      </w:r>
      <w:proofErr w:type="gramStart"/>
      <w:r w:rsidRPr="00732E1F">
        <w:t>млн</w:t>
      </w:r>
      <w:proofErr w:type="gramEnd"/>
      <w:r w:rsidRPr="00732E1F">
        <w:t xml:space="preserve"> до 43,5 млн человек. Это максимальное значение с 2019 года, когда в России началось постепенное повышение пенсионного возраста.</w:t>
      </w:r>
      <w:bookmarkEnd w:id="52"/>
      <w:r w:rsidRPr="00732E1F">
        <w:t xml:space="preserve"> </w:t>
      </w:r>
    </w:p>
    <w:p w:rsidR="007523F0" w:rsidRPr="00732E1F" w:rsidRDefault="007523F0" w:rsidP="007523F0">
      <w:r w:rsidRPr="00732E1F">
        <w:t xml:space="preserve">Как отмечается в прогнозе, приток </w:t>
      </w:r>
      <w:proofErr w:type="gramStart"/>
      <w:r w:rsidRPr="00732E1F">
        <w:t>пенсионеров</w:t>
      </w:r>
      <w:proofErr w:type="gramEnd"/>
      <w:r w:rsidRPr="00732E1F">
        <w:t xml:space="preserve"> в том числе  обеспечили новые территории — республики ЛДНР, а также Херсонская и Запорожская области. Их  жителям  пенсии по  российским нормам начали назначаться  с 1 марта нынешнего года.</w:t>
      </w:r>
    </w:p>
    <w:p w:rsidR="007523F0" w:rsidRPr="00732E1F" w:rsidRDefault="007523F0" w:rsidP="007523F0">
      <w:r w:rsidRPr="00732E1F">
        <w:t>С одной стороны — статистика отрадная. А с другой, она совершенно не вяжется с духом и буквой российской пенсионной реформы. Ведь постепенное повышение с 2019 года пенсионного возраста для россиян замышлялось для того, чтобы снизить количество пенсионеров, и тем самым поднять выплаты пожилым примерно на 1000 рублей ежегодно. Кроме того, ожидалось сокращение дефицита бюджета Пенсионного (теперь уже Социального) фонда. И вот пенсионеров опять становится не меньше, как в предыдущие годы, а больше.</w:t>
      </w:r>
    </w:p>
    <w:p w:rsidR="007523F0" w:rsidRPr="00732E1F" w:rsidRDefault="007523F0" w:rsidP="007523F0">
      <w:r w:rsidRPr="00732E1F">
        <w:t>Какое будущее ожидает российских пожилых людей в перспективе?</w:t>
      </w:r>
    </w:p>
    <w:p w:rsidR="007523F0" w:rsidRPr="00732E1F" w:rsidRDefault="007523F0" w:rsidP="007523F0">
      <w:r w:rsidRPr="00732E1F">
        <w:t xml:space="preserve">Что касается «новых россиян», то на Украине, пенсионный возраст не повышался, такая реформа, уже в составе России,  здесь начнется  с 2024 года. </w:t>
      </w:r>
    </w:p>
    <w:p w:rsidR="007523F0" w:rsidRPr="00732E1F" w:rsidRDefault="007523F0" w:rsidP="007523F0">
      <w:r w:rsidRPr="00732E1F">
        <w:t xml:space="preserve">С точки зрения пенсионной системы, эти регионы являются дотационными.  Коэффициент работающего и неработающего населения здесь еще ниже, чем в </w:t>
      </w:r>
      <w:r w:rsidRPr="00732E1F">
        <w:lastRenderedPageBreak/>
        <w:t>остальной стране. Да и другие экономические показатели пока также уступают среднероссийским - и по объему производства, и по уровню зарплат, с которых отчисляются страховые взносы.</w:t>
      </w:r>
    </w:p>
    <w:p w:rsidR="007523F0" w:rsidRPr="00732E1F" w:rsidRDefault="007523F0" w:rsidP="007523F0">
      <w:r w:rsidRPr="00732E1F">
        <w:t>В общем, коренным пожилым россиянам, скорее всего, придется, умерить свои аппетиты, если кто рассчитывал, что государство значительно повысит им уровень благосостояния.</w:t>
      </w:r>
    </w:p>
    <w:p w:rsidR="007523F0" w:rsidRPr="00732E1F" w:rsidRDefault="007523F0" w:rsidP="007523F0">
      <w:proofErr w:type="gramStart"/>
      <w:r w:rsidRPr="00732E1F">
        <w:t>- В связи с появившейся статистикой заметного роста числа пенсионеров в стране, ждать ли нам нового повышения пенсионного возраста? - спрашиваем доктора экономических наук, директора Института социально-экономических исследований Финансового университета при правительстве РФ  Алексея Зубца.</w:t>
      </w:r>
      <w:proofErr w:type="gramEnd"/>
    </w:p>
    <w:p w:rsidR="007523F0" w:rsidRPr="00732E1F" w:rsidRDefault="007523F0" w:rsidP="007523F0">
      <w:r w:rsidRPr="00732E1F">
        <w:t xml:space="preserve">- Полагаю, что нет. Пенсионная реформа еще не доведена до конца, она, как известно, продлится </w:t>
      </w:r>
      <w:r w:rsidR="0092379B" w:rsidRPr="00732E1F">
        <w:t xml:space="preserve">до 2028 года, - отвечает он. - </w:t>
      </w:r>
      <w:r w:rsidRPr="00732E1F">
        <w:t xml:space="preserve">И пока не завершится «старая» реформа, </w:t>
      </w:r>
      <w:proofErr w:type="gramStart"/>
      <w:r w:rsidRPr="00732E1F">
        <w:t>новую</w:t>
      </w:r>
      <w:proofErr w:type="gramEnd"/>
      <w:r w:rsidRPr="00732E1F">
        <w:t xml:space="preserve"> правительство не начнет, это очевидно. К тому же, в связи с отрицательной реакцией населения на повышение пенсионного возраста, второй раз на эти грабли власти наступать уже не будут. Можно успокоиться.</w:t>
      </w:r>
    </w:p>
    <w:p w:rsidR="007523F0" w:rsidRPr="00732E1F" w:rsidRDefault="007523F0" w:rsidP="007523F0">
      <w:r w:rsidRPr="00732E1F">
        <w:t>- Но как понимать, что армия российских пенсионеров резко увеличилась, хотя согласно условиям реформы, все должно было быть наоборот?</w:t>
      </w:r>
    </w:p>
    <w:p w:rsidR="007523F0" w:rsidRPr="00732E1F" w:rsidRDefault="007523F0" w:rsidP="007523F0">
      <w:r w:rsidRPr="00732E1F">
        <w:t xml:space="preserve">- То, что при присоединении новых территорий численность пенсионеров увеличится, было понятно изначально. Нужно учесть, что из этих регионов уехало много трудоспособного населения, переселилось в другие страны. Потому, ожидать, что там </w:t>
      </w:r>
      <w:proofErr w:type="gramStart"/>
      <w:r w:rsidRPr="00732E1F">
        <w:t>будет повышенный процент работоспособного населения с самого начала не приходилось</w:t>
      </w:r>
      <w:proofErr w:type="gramEnd"/>
      <w:r w:rsidRPr="00732E1F">
        <w:t>. Однако с другой стороны, эти территории будут платить налоги, участвовать в общей экономике страны. Социальные фонды будут собирать определенные деньги в бюджет.</w:t>
      </w:r>
    </w:p>
    <w:p w:rsidR="007523F0" w:rsidRPr="00732E1F" w:rsidRDefault="007523F0" w:rsidP="007523F0">
      <w:r w:rsidRPr="00732E1F">
        <w:t>- Каким образом увеличение численности пожилых людей повлияет на пенсионные выплаты в стране?</w:t>
      </w:r>
    </w:p>
    <w:p w:rsidR="007523F0" w:rsidRPr="00732E1F" w:rsidRDefault="007523F0" w:rsidP="007523F0">
      <w:r w:rsidRPr="00732E1F">
        <w:t>- Кроме социальных взносов одним из основных источником сре</w:t>
      </w:r>
      <w:proofErr w:type="gramStart"/>
      <w:r w:rsidRPr="00732E1F">
        <w:t>дств дл</w:t>
      </w:r>
      <w:proofErr w:type="gramEnd"/>
      <w:r w:rsidRPr="00732E1F">
        <w:t>я Социального фонда является перевод денег из бюджета. Но можно надеяться, что и федеральный бюджет будет расти. Планы правительства предусматривают быстрое увеличение доходов, чуть ли не на 30%. Дополнительные поступления компенсируют дополнител</w:t>
      </w:r>
      <w:r w:rsidR="0092379B" w:rsidRPr="00732E1F">
        <w:t>ьные расходы на выплаты пенсий.</w:t>
      </w:r>
    </w:p>
    <w:p w:rsidR="007523F0" w:rsidRPr="00732E1F" w:rsidRDefault="007523F0" w:rsidP="007523F0">
      <w:r w:rsidRPr="00732E1F">
        <w:t>- По вашему мнению, когда пенсионная система стабилизируется? Чтобы россияне не гадали по поводу перспектив индексации или повышения возраста?</w:t>
      </w:r>
    </w:p>
    <w:p w:rsidR="007523F0" w:rsidRPr="00732E1F" w:rsidRDefault="007523F0" w:rsidP="007523F0">
      <w:r w:rsidRPr="00732E1F">
        <w:t>- Чтобы это произошло, необходимо увеличение налогов, в том числе в Социальный фонд. Правительство заверяет, что таких мер не планирует. Пенсионная система в обозримом будущем останется дефицитной, финансируемой из бюджета. Чтобы это изменить, требуется быстрое развитие экономики, рост производительности труда. А еще — развитие частного негосударственного пенсионного страхования. Благополучие пенсионеров на Западе обеспечивается именно этим механизмом, а не тем, что правительство устанавливает им большие выплаты. Тамошние ветераны всю жизнь копят, откладывают денежки на старость и этих денег им достаточно и на достойное существование, и на путешествие по миру и еще на много чего. Нам тоже нужно копить. Однако пенсионная негосударственная система в России в зачаточном состоянии.</w:t>
      </w:r>
    </w:p>
    <w:p w:rsidR="007523F0" w:rsidRPr="00732E1F" w:rsidRDefault="007523F0" w:rsidP="007523F0">
      <w:r w:rsidRPr="00732E1F">
        <w:lastRenderedPageBreak/>
        <w:t>Ближайшие годы, а может и десятилетия, забота о благополучии пенсионеров — это их собственное дело... Для нормальной жизни государственной пенсии хватать не будет.</w:t>
      </w:r>
    </w:p>
    <w:p w:rsidR="007523F0" w:rsidRPr="00732E1F" w:rsidRDefault="006F6101" w:rsidP="007523F0">
      <w:hyperlink r:id="rId20" w:history="1">
        <w:r w:rsidR="007523F0" w:rsidRPr="00732E1F">
          <w:rPr>
            <w:rStyle w:val="a3"/>
          </w:rPr>
          <w:t>https://www.mk.ru/economics/2023/10/04/v-rossii-rastet-chislo-pensionerov-ikh-mogut-zastavit-umerit-finansovye-appetity.html</w:t>
        </w:r>
      </w:hyperlink>
      <w:r w:rsidR="007523F0" w:rsidRPr="00732E1F">
        <w:t xml:space="preserve"> </w:t>
      </w:r>
    </w:p>
    <w:p w:rsidR="00DF77B3" w:rsidRPr="00732E1F" w:rsidRDefault="00DF77B3" w:rsidP="00DF77B3">
      <w:pPr>
        <w:pStyle w:val="2"/>
      </w:pPr>
      <w:bookmarkStart w:id="53" w:name="_Toc147383969"/>
      <w:r w:rsidRPr="00732E1F">
        <w:t xml:space="preserve">Российская газета, 04.10.2023, </w:t>
      </w:r>
      <w:r w:rsidR="00CF3582" w:rsidRPr="00732E1F">
        <w:t xml:space="preserve">Владимир ЕМЕЛЬЯНЕНКО, </w:t>
      </w:r>
      <w:r w:rsidRPr="00732E1F">
        <w:t>Чтобы люди не кончались</w:t>
      </w:r>
      <w:bookmarkEnd w:id="53"/>
    </w:p>
    <w:p w:rsidR="00DF77B3" w:rsidRPr="00732E1F" w:rsidRDefault="00DF77B3" w:rsidP="00732E1F">
      <w:pPr>
        <w:pStyle w:val="3"/>
      </w:pPr>
      <w:bookmarkStart w:id="54" w:name="_Toc147383970"/>
      <w:proofErr w:type="gramStart"/>
      <w:r w:rsidRPr="00732E1F">
        <w:t>Будапештский демографический саммит-2023 признал: демографическая "зима" в Европе превращается в "ледниковый период".</w:t>
      </w:r>
      <w:proofErr w:type="gramEnd"/>
      <w:r w:rsidRPr="00732E1F">
        <w:t xml:space="preserve"> Падение рождаемости, старение наций не компенсируют </w:t>
      </w:r>
      <w:proofErr w:type="spellStart"/>
      <w:r w:rsidRPr="00732E1F">
        <w:t>мигрантские</w:t>
      </w:r>
      <w:proofErr w:type="spellEnd"/>
      <w:r w:rsidRPr="00732E1F">
        <w:t xml:space="preserve"> волны. </w:t>
      </w:r>
      <w:proofErr w:type="gramStart"/>
      <w:r w:rsidRPr="00732E1F">
        <w:t>Что ждать от перепадов демографической</w:t>
      </w:r>
      <w:proofErr w:type="gramEnd"/>
      <w:r w:rsidRPr="00732E1F">
        <w:t xml:space="preserve"> революции в разных концах Света, размышляют эксперты и корреспонденты "РГ".</w:t>
      </w:r>
      <w:bookmarkEnd w:id="54"/>
    </w:p>
    <w:p w:rsidR="00DF77B3" w:rsidRPr="00732E1F" w:rsidRDefault="00DF77B3" w:rsidP="00DF77B3">
      <w:r w:rsidRPr="00732E1F">
        <w:t>Россия. Где "Ноев ковчег"</w:t>
      </w:r>
    </w:p>
    <w:p w:rsidR="00DF77B3" w:rsidRPr="00732E1F" w:rsidRDefault="00DF77B3" w:rsidP="00DF77B3">
      <w:r w:rsidRPr="00732E1F">
        <w:t xml:space="preserve">"Государство не просило вас рожать". Эта публичная фраза, лишившая должности директора департамента молодежной политики Свердловской области Ольгу </w:t>
      </w:r>
      <w:proofErr w:type="spellStart"/>
      <w:r w:rsidRPr="00732E1F">
        <w:t>Глацких</w:t>
      </w:r>
      <w:proofErr w:type="spellEnd"/>
      <w:r w:rsidRPr="00732E1F">
        <w:t xml:space="preserve">, прогремела на всю Россию. Скандал был сродни тому, что сегодня сотрясает ЕС у берегов итальянского острова </w:t>
      </w:r>
      <w:proofErr w:type="spellStart"/>
      <w:r w:rsidRPr="00732E1F">
        <w:t>Лампедуза</w:t>
      </w:r>
      <w:proofErr w:type="spellEnd"/>
      <w:r w:rsidRPr="00732E1F">
        <w:t xml:space="preserve">. "Вас никто не звал", - встречают итальянцы лодки с мигрантами-нелегалами. Те, чтобы выжить, бегут в Европу, а Европа, чтобы жить, не хочет рожать. Смотреть на ЕС и Африку через </w:t>
      </w:r>
      <w:proofErr w:type="spellStart"/>
      <w:r w:rsidRPr="00732E1F">
        <w:t>соцсети</w:t>
      </w:r>
      <w:proofErr w:type="spellEnd"/>
      <w:r w:rsidRPr="00732E1F">
        <w:t xml:space="preserve"> пытаются Россия и Китай, арабский мир и Америка, но не получается. Всех качает в одной лодке демографического вызова. И пока убаюкивает.</w:t>
      </w:r>
    </w:p>
    <w:p w:rsidR="00DF77B3" w:rsidRPr="00732E1F" w:rsidRDefault="00DF77B3" w:rsidP="00DF77B3">
      <w:r w:rsidRPr="00732E1F">
        <w:t xml:space="preserve">По данным ООН, Земля перенаселена: в 2022 году в мире жили 8 миллиардов человек, к 2050 году их число перевалит за 9,7 </w:t>
      </w:r>
      <w:proofErr w:type="gramStart"/>
      <w:r w:rsidRPr="00732E1F">
        <w:t>млрд</w:t>
      </w:r>
      <w:proofErr w:type="gramEnd"/>
      <w:r w:rsidRPr="00732E1F">
        <w:t>, а к 2080 году - за 10 млрд. Однако с конца столетия, по прогнозам ООН, число людей в мире пойдет на убыль. Всему виной демографическая революция, в главный сюрприз которой сегодня трудно поверить: теперь сокращение населения начинается не с развитых стран, а с развивающихся. Именно густонаселенные Китай, Индия, Бразилия выступают лидерами не только темпов экономического роста, но и роста темпов сокращения населения.</w:t>
      </w:r>
    </w:p>
    <w:p w:rsidR="00DF77B3" w:rsidRPr="00732E1F" w:rsidRDefault="00DF77B3" w:rsidP="00DF77B3">
      <w:r w:rsidRPr="00732E1F">
        <w:t>Они перехватывают тенденцию у Европы и США, где рождаемость упала ниже уровня естественного восстановления. Так, для воспроизводства общества нужно, чтобы женщина рожала 2,12 ребенка. Во Франции, где, по данным Еврокомиссии, самая высокая рождаемость в ЕС, на женщину приходится лишь по 1,8 ребенка. В целом в ЕС - 1,5, не многим больше и России - 1,51.</w:t>
      </w:r>
    </w:p>
    <w:p w:rsidR="00DF77B3" w:rsidRPr="00732E1F" w:rsidRDefault="00DF77B3" w:rsidP="00DF77B3">
      <w:r w:rsidRPr="00732E1F">
        <w:t xml:space="preserve">"Рожать или не рожать?" - этот вопрос, по данным ВЦИОМ, мучает около 80% российских женщин. Среди причин, которые обозначили нежелание женщин от 18 до 45 лет иметь детей, ключевые: </w:t>
      </w:r>
    </w:p>
    <w:p w:rsidR="00DF77B3" w:rsidRPr="00732E1F" w:rsidRDefault="00DF77B3" w:rsidP="00DF77B3">
      <w:r w:rsidRPr="00732E1F">
        <w:t>•</w:t>
      </w:r>
      <w:r w:rsidRPr="00732E1F">
        <w:tab/>
        <w:t xml:space="preserve"> трудное материальное положение (39%), </w:t>
      </w:r>
    </w:p>
    <w:p w:rsidR="00DF77B3" w:rsidRPr="00732E1F" w:rsidRDefault="00DF77B3" w:rsidP="00DF77B3">
      <w:r w:rsidRPr="00732E1F">
        <w:t>•</w:t>
      </w:r>
      <w:r w:rsidRPr="00732E1F">
        <w:tab/>
        <w:t xml:space="preserve"> нерешенный "квартирный вопрос" (38%), </w:t>
      </w:r>
    </w:p>
    <w:p w:rsidR="00DF77B3" w:rsidRPr="00732E1F" w:rsidRDefault="00DF77B3" w:rsidP="00DF77B3">
      <w:r w:rsidRPr="00732E1F">
        <w:t>•</w:t>
      </w:r>
      <w:r w:rsidRPr="00732E1F">
        <w:tab/>
        <w:t xml:space="preserve"> уже есть один ребенок (37%), </w:t>
      </w:r>
    </w:p>
    <w:p w:rsidR="00DF77B3" w:rsidRPr="00732E1F" w:rsidRDefault="00DF77B3" w:rsidP="00DF77B3">
      <w:r w:rsidRPr="00732E1F">
        <w:t>•</w:t>
      </w:r>
      <w:r w:rsidRPr="00732E1F">
        <w:tab/>
        <w:t xml:space="preserve"> проблемы со здоровьем (18%).</w:t>
      </w:r>
    </w:p>
    <w:p w:rsidR="00DF77B3" w:rsidRPr="00732E1F" w:rsidRDefault="00DF77B3" w:rsidP="00DF77B3">
      <w:r w:rsidRPr="00732E1F">
        <w:t xml:space="preserve">- Как видим, на первом месте - отсутствие хорошо оплачиваемой работы, на втором - негде жить, на третьем - страх иметь второго ребенка, - говорит главный научный </w:t>
      </w:r>
      <w:r w:rsidRPr="00732E1F">
        <w:lastRenderedPageBreak/>
        <w:t>сотрудник Института демографических исследований (ИДИ) ФНИСЦ РАН Ольга Воробьева. - И все это ведет нацию к старению и замещению мигрантами, которые на данном этапе вытесняют национальную рабочую силу с рынков труда. Иностранцы часто соглашаются работать без контрактов и за минимальную плату, это латает "дыры" в экономике, но заметно напрягает общество.</w:t>
      </w:r>
    </w:p>
    <w:p w:rsidR="00DF77B3" w:rsidRPr="00732E1F" w:rsidRDefault="00DF77B3" w:rsidP="00DF77B3">
      <w:r w:rsidRPr="00732E1F">
        <w:t>Как считает Воробьева, ситуация осложняется то падением, то ростом миграции. Она "плавает" то из-за пандемии, то из-за падения курса рубля. А результат один - миграцию клонит в "серую" и нелегальную зоны, что множит число бедных среди россиян и среди приезжих. Переломить тенденцию - добиться роста рождаемости, превосходящей смертность, и свести к минимуму опыт устранения дефицита рабочих рук за счет ввоза мигрантов - вызов времени. И тут нет единства подходов.</w:t>
      </w:r>
    </w:p>
    <w:p w:rsidR="00DF77B3" w:rsidRPr="00732E1F" w:rsidRDefault="00DF77B3" w:rsidP="00DF77B3">
      <w:r w:rsidRPr="00732E1F">
        <w:t xml:space="preserve">- Обратите внимание, рождаемость снижается в городах, и этому сопутствует улучшение условий жизни, - говорит академик РАН, научный руководитель Института этнологии и антропологии РАН Валерий Тишков. - А в сельской местности есть рост рождаемости, хотя нет ощутимого роста благосостояния. Сюда примыкает проблема уровня смертности. Значимые ее факторы - слабый контроль за продажей алкоголя, отравление людей </w:t>
      </w:r>
      <w:proofErr w:type="gramStart"/>
      <w:r w:rsidRPr="00732E1F">
        <w:t>некачественным</w:t>
      </w:r>
      <w:proofErr w:type="gramEnd"/>
      <w:r w:rsidRPr="00732E1F">
        <w:t xml:space="preserve"> </w:t>
      </w:r>
      <w:proofErr w:type="spellStart"/>
      <w:r w:rsidRPr="00732E1F">
        <w:t>фастфудом</w:t>
      </w:r>
      <w:proofErr w:type="spellEnd"/>
      <w:r w:rsidRPr="00732E1F">
        <w:t xml:space="preserve">. Чего только стоят скандалы вокруг гибели людей из-за "Мистера сидра" в Поволжье и </w:t>
      </w:r>
      <w:proofErr w:type="spellStart"/>
      <w:r w:rsidRPr="00732E1F">
        <w:t>шаурмы</w:t>
      </w:r>
      <w:proofErr w:type="spellEnd"/>
      <w:r w:rsidRPr="00732E1F">
        <w:t xml:space="preserve"> в Сибири и Курске. Еще проблема - массовое приобретение некачественных и отслуживших свое автомобилей.</w:t>
      </w:r>
    </w:p>
    <w:p w:rsidR="00DF77B3" w:rsidRPr="00732E1F" w:rsidRDefault="00DF77B3" w:rsidP="00DF77B3">
      <w:r w:rsidRPr="00732E1F">
        <w:t xml:space="preserve">При этом, как считают Ольга Воробьева и Валерий Тишков, экономические факторы не исчерпывают проблемы. ЕС и США, шедшие по пути решения в первую очередь экономических проблем, попали в ловушку демографической "зимы". Результат прозвучал на </w:t>
      </w:r>
      <w:proofErr w:type="gramStart"/>
      <w:r w:rsidRPr="00732E1F">
        <w:t>Будапештском</w:t>
      </w:r>
      <w:proofErr w:type="gramEnd"/>
      <w:r w:rsidRPr="00732E1F">
        <w:t xml:space="preserve"> демографическом саммите-2023: после Японии Европа - самая стареющая часть света.</w:t>
      </w:r>
    </w:p>
    <w:p w:rsidR="00DF77B3" w:rsidRPr="00732E1F" w:rsidRDefault="00DF77B3" w:rsidP="00DF77B3">
      <w:r w:rsidRPr="00732E1F">
        <w:t>Надо создать такую атмосферу, чтобы человек воспринимался как зрелая личность за счет рождения детей. Иначе прирастать будем не Сибирью, а далекой Африкой</w:t>
      </w:r>
    </w:p>
    <w:p w:rsidR="00DF77B3" w:rsidRPr="00732E1F" w:rsidRDefault="00DF77B3" w:rsidP="00DF77B3">
      <w:r w:rsidRPr="00732E1F">
        <w:t>- России, чтобы не попасть в ловушку демографической "зимы", наряду с экономическими мерами надо менять ценности и ментальность, - убежден доктор психологических наук, профессор МГППУ Владимир Кудрявцев. - Да, традиционные ценности у нас декларированы, но по факту мы не создаем достаточные условия для самореализации молодых. И ментально повторяем ошибки ЕС - через культ потребления продлеваем "детство" взрослых людей, ради эпикурейства откладывающих рождение детей. А надо создать такую атмосферу в обществе, чтобы человек считался зрелой личностью после рождения детей, причем не менее двух-трех. И это все нужно делать параллельно с экономической поддержкой и "материнским капиталом". Иначе прирастать придется не Сибирью или мигрантами из Средней Азии, а далекой Африкой.</w:t>
      </w:r>
    </w:p>
    <w:p w:rsidR="00DF77B3" w:rsidRPr="00732E1F" w:rsidRDefault="00DF77B3" w:rsidP="00DF77B3">
      <w:r w:rsidRPr="00732E1F">
        <w:t xml:space="preserve">Кудрявцев и Воробьева убеждены, что при использовании "материнского капитала" мы повторяем недочеты и ошибки ЕС: экономическая поддержка есть, а социальная по умолчанию - проблема родителей. Так, в 2023 году сумма материнского капитала при рождении первенца выросла до 589,5 тысячи рублей, при рождении второго ребенка - до 779 тысяч рублей. Если родители уже получали </w:t>
      </w:r>
      <w:proofErr w:type="spellStart"/>
      <w:r w:rsidRPr="00732E1F">
        <w:t>маткапитал</w:t>
      </w:r>
      <w:proofErr w:type="spellEnd"/>
      <w:r w:rsidRPr="00732E1F">
        <w:t xml:space="preserve"> на первого ребенка, то размер выплаты на второго составит 189,5 тысячи.</w:t>
      </w:r>
    </w:p>
    <w:p w:rsidR="00DF77B3" w:rsidRPr="00732E1F" w:rsidRDefault="00DF77B3" w:rsidP="00DF77B3">
      <w:r w:rsidRPr="00732E1F">
        <w:lastRenderedPageBreak/>
        <w:t xml:space="preserve">А самые популярные способы трат </w:t>
      </w:r>
      <w:proofErr w:type="spellStart"/>
      <w:r w:rsidRPr="00732E1F">
        <w:t>маткапитала</w:t>
      </w:r>
      <w:proofErr w:type="spellEnd"/>
      <w:r w:rsidRPr="00732E1F">
        <w:t xml:space="preserve"> - улучшение жилищных условий и оплата ипотеки. И хотя его можно еще тратить и на образование, и на </w:t>
      </w:r>
      <w:proofErr w:type="spellStart"/>
      <w:r w:rsidRPr="00732E1F">
        <w:t>соцадаптацию</w:t>
      </w:r>
      <w:proofErr w:type="spellEnd"/>
      <w:r w:rsidRPr="00732E1F">
        <w:t xml:space="preserve"> детей-инвалидов, и на формирование накопительной части пенсии мамы, таких примеров мало.</w:t>
      </w:r>
    </w:p>
    <w:p w:rsidR="00DF77B3" w:rsidRPr="00732E1F" w:rsidRDefault="00DF77B3" w:rsidP="00DF77B3">
      <w:r w:rsidRPr="00732E1F">
        <w:t>В том числе и потому, что для социализации детей пока мало или почти нет условий. Семья, где больше двух детей, у нас по-прежнему не помещается ни в один номер в отелях, а арендовать несколько номеров или дом многим просто не по карману. Музеи и концертные залы по "Пушкинской карте", как правило, работают до 17.00-18.00, и в будни ребенку не с кем туда идти. России нужен некий "Ноев ковчег", где у семьи были бы условия не только плодиться, но и реализоваться.</w:t>
      </w:r>
    </w:p>
    <w:p w:rsidR="00DF77B3" w:rsidRPr="00732E1F" w:rsidRDefault="00DF77B3" w:rsidP="00DF77B3">
      <w:r w:rsidRPr="00732E1F">
        <w:t>"Итальянцев скоро не будет"</w:t>
      </w:r>
    </w:p>
    <w:p w:rsidR="00DF77B3" w:rsidRPr="00732E1F" w:rsidRDefault="00DF77B3" w:rsidP="00DF77B3">
      <w:r w:rsidRPr="00732E1F">
        <w:t xml:space="preserve">На Апеннинах "демографическая зима", по расчетам экспертов, может достигнуть своего пика в 2070 году. И выразится она в том, что в конце столетия население Италии с 59 миллионов человек может сократиться до 40. На эту шокирующую новость уже отреагировал Илон </w:t>
      </w:r>
      <w:proofErr w:type="spellStart"/>
      <w:r w:rsidRPr="00732E1F">
        <w:t>Маск</w:t>
      </w:r>
      <w:proofErr w:type="spellEnd"/>
      <w:r w:rsidRPr="00732E1F">
        <w:t xml:space="preserve">: "Если дела пойдут как сейчас, итальянцев скоро не будет". Но Европа не сдается. Ее стратегия - "ледниковый период" превратить </w:t>
      </w:r>
      <w:proofErr w:type="gramStart"/>
      <w:r w:rsidRPr="00732E1F">
        <w:t>в</w:t>
      </w:r>
      <w:proofErr w:type="gramEnd"/>
      <w:r w:rsidRPr="00732E1F">
        <w:t xml:space="preserve"> мягкую "</w:t>
      </w:r>
      <w:proofErr w:type="spellStart"/>
      <w:r w:rsidRPr="00732E1F">
        <w:t>еврозиму</w:t>
      </w:r>
      <w:proofErr w:type="spellEnd"/>
      <w:r w:rsidRPr="00732E1F">
        <w:t>".</w:t>
      </w:r>
    </w:p>
    <w:p w:rsidR="00DF77B3" w:rsidRPr="00732E1F" w:rsidRDefault="00DF77B3" w:rsidP="00DF77B3">
      <w:r w:rsidRPr="00732E1F">
        <w:t xml:space="preserve">Как рассказал "РГ" профессор кафедры демографии и статистики миланского университета </w:t>
      </w:r>
      <w:proofErr w:type="spellStart"/>
      <w:r w:rsidRPr="00732E1F">
        <w:t>Каттолика</w:t>
      </w:r>
      <w:proofErr w:type="spellEnd"/>
      <w:r w:rsidRPr="00732E1F">
        <w:t xml:space="preserve"> </w:t>
      </w:r>
      <w:proofErr w:type="spellStart"/>
      <w:r w:rsidRPr="00732E1F">
        <w:t>Алессандро</w:t>
      </w:r>
      <w:proofErr w:type="spellEnd"/>
      <w:r w:rsidRPr="00732E1F">
        <w:t xml:space="preserve"> Розина, слова Маска не соответствуют действительности, хотя имеют право на существование. Розина признал, что убыль населения началась с 2014 года и в ближайшие несколько десятилетий обратной тенденции ожидать не стоит. Ситуация усугубляется тем, что на фоне низкой рождаемости (ежегодное сокращение - 2 процента) в стране, создавая колоссальную диспропорцию, будет расти доля пожилого населения. Так, к 2050 году число жителей, относящихся к категории 65+, достигнет рекордных 3,5 миллиона человек. А молодое население будет при этом неумолимо сокращаться.</w:t>
      </w:r>
    </w:p>
    <w:p w:rsidR="00DF77B3" w:rsidRPr="00732E1F" w:rsidRDefault="00DF77B3" w:rsidP="00DF77B3">
      <w:r w:rsidRPr="00732E1F">
        <w:t>"Дело в том, что Италия - одна из наиболее плохо организованных стран Европы с точки зрения поддержки молодежи, - объясняет профессор. - У нее сегодня, по сути, нет ни стимулов, ни гарантий, чтобы смело создавать семью и рожать детей. Недаром Апеннины являются лидером по количеству молодых людей, которые нигде не учатся и не работают (29 процентов). А еще "демографическая зима" имеет все шансы надолго обосноваться в Италии, в том числе потому, что мы наблюдаем сокращение женского населения".</w:t>
      </w:r>
    </w:p>
    <w:p w:rsidR="00DF77B3" w:rsidRPr="00732E1F" w:rsidRDefault="00DF77B3" w:rsidP="00DF77B3">
      <w:r w:rsidRPr="00732E1F">
        <w:t>Пожалуй, единственным "реверансом" в сторону семей со стороны власть предержащих стало введение универсального пособия на детей с 0 до 21 года, которое в зависимости от дохода варьируется от 54 до 189 евро в месяц. Однако, учитывая инфляцию и рост цен на продукты питания и услуги, эта поддержка практически нивелировалась.</w:t>
      </w:r>
    </w:p>
    <w:p w:rsidR="00DF77B3" w:rsidRPr="00732E1F" w:rsidRDefault="00DF77B3" w:rsidP="00DF77B3">
      <w:r w:rsidRPr="00732E1F">
        <w:t xml:space="preserve">Эксперты считают, что, если власти не предпримут ряд экстренных, скоординированных мер, направленных на стимуляцию рождаемости, тенденция приобретет катастрофические масштабы. Они предлагают поднять универсальное пособие, сделать доступными для всех категорий населения ясли и детсады, а также увеличить срок декретного отпуска для отцов до 16 недель, предоставить возможность </w:t>
      </w:r>
      <w:r w:rsidRPr="00732E1F">
        <w:lastRenderedPageBreak/>
        <w:t xml:space="preserve">на определенный срок ухаживать за </w:t>
      </w:r>
      <w:proofErr w:type="gramStart"/>
      <w:r w:rsidRPr="00732E1F">
        <w:t>ребенком</w:t>
      </w:r>
      <w:proofErr w:type="gramEnd"/>
      <w:r w:rsidRPr="00732E1F">
        <w:t xml:space="preserve"> как отцу, так и матери, оказывать поддержку молодым семьям при покупке или аренде жилья.</w:t>
      </w:r>
    </w:p>
    <w:p w:rsidR="00DF77B3" w:rsidRPr="00732E1F" w:rsidRDefault="00DF77B3" w:rsidP="00DF77B3">
      <w:r w:rsidRPr="00732E1F">
        <w:t>Французы больше оптимисты</w:t>
      </w:r>
    </w:p>
    <w:p w:rsidR="00DF77B3" w:rsidRPr="00732E1F" w:rsidRDefault="00DF77B3" w:rsidP="00DF77B3">
      <w:r w:rsidRPr="00732E1F">
        <w:t xml:space="preserve">Во Франции демографического обвала пока не произошло. В Институте Монтеня - центре социально-политических исследований - считают, что если и будет прирост населения Франции, то произойдет это в основном благодаря иммигрантам. Как сообщил политолог </w:t>
      </w:r>
      <w:proofErr w:type="spellStart"/>
      <w:r w:rsidRPr="00732E1F">
        <w:t>Брюно</w:t>
      </w:r>
      <w:proofErr w:type="spellEnd"/>
      <w:r w:rsidRPr="00732E1F">
        <w:t xml:space="preserve"> </w:t>
      </w:r>
      <w:proofErr w:type="spellStart"/>
      <w:r w:rsidRPr="00732E1F">
        <w:t>Тертре</w:t>
      </w:r>
      <w:proofErr w:type="spellEnd"/>
      <w:r w:rsidRPr="00732E1F">
        <w:t xml:space="preserve"> в прошлом 2022 году, три четверти общего прироста населения страны пришлось как раз на "понаехавших". И речь идет об устойчивой тенденции.</w:t>
      </w:r>
    </w:p>
    <w:p w:rsidR="00DF77B3" w:rsidRPr="00732E1F" w:rsidRDefault="00DF77B3" w:rsidP="00DF77B3">
      <w:r w:rsidRPr="00732E1F">
        <w:t>По данным Института Монтеня, иммигранты и их отпрыски сегодня составляют пятую часть населения страны. В основном это люди, перебравшиеся из франкоязычных стран Северной и Западной Африки.</w:t>
      </w:r>
    </w:p>
    <w:p w:rsidR="00DF77B3" w:rsidRPr="00732E1F" w:rsidRDefault="00DF77B3" w:rsidP="00DF77B3">
      <w:r w:rsidRPr="00732E1F">
        <w:t xml:space="preserve">Тем не </w:t>
      </w:r>
      <w:proofErr w:type="gramStart"/>
      <w:r w:rsidRPr="00732E1F">
        <w:t>менее</w:t>
      </w:r>
      <w:proofErr w:type="gramEnd"/>
      <w:r w:rsidRPr="00732E1F">
        <w:t xml:space="preserve"> нельзя сбрасывать со счетов и активную политику французского государства в области демографии. Как свидетельствует </w:t>
      </w:r>
      <w:proofErr w:type="spellStart"/>
      <w:r w:rsidRPr="00732E1F">
        <w:t>Евростат</w:t>
      </w:r>
      <w:proofErr w:type="spellEnd"/>
      <w:r w:rsidRPr="00732E1F">
        <w:t>, суммарный коэффициент рождаемости во Франции - 1,84 ребенка на одну женщину - самый высокий среди всех стран - членов Евросоюза. И это несмотря на то, что треть француженок в детородном возрасте (от 18 до 48 лет) не стремятся становиться матерями.</w:t>
      </w:r>
    </w:p>
    <w:p w:rsidR="00DF77B3" w:rsidRPr="00732E1F" w:rsidRDefault="00DF77B3" w:rsidP="00DF77B3">
      <w:r w:rsidRPr="00732E1F">
        <w:t>По недавно опубликованному опросу Французского института общественного мнения IFOP, половина из "</w:t>
      </w:r>
      <w:proofErr w:type="spellStart"/>
      <w:r w:rsidRPr="00732E1F">
        <w:t>отказниц</w:t>
      </w:r>
      <w:proofErr w:type="spellEnd"/>
      <w:r w:rsidRPr="00732E1F">
        <w:t>" делают это из чисто эгоистических соображений, другие не видят себя в этой роли, третьи ссылаются на боязнь социальных и политических катаклизмов.</w:t>
      </w:r>
    </w:p>
    <w:p w:rsidR="00DF77B3" w:rsidRPr="00732E1F" w:rsidRDefault="00DF77B3" w:rsidP="00DF77B3">
      <w:r w:rsidRPr="00732E1F">
        <w:t>Во Франции, где, по данным Еврокомиссии, самая высокая рождаемость в ЕС, на женщину приходится лишь по 1,8 ребенка. В целом в ЕС - 1,5, не многим больше и в России - 1,51</w:t>
      </w:r>
    </w:p>
    <w:p w:rsidR="00DF77B3" w:rsidRPr="00732E1F" w:rsidRDefault="00DF77B3" w:rsidP="00DF77B3">
      <w:r w:rsidRPr="00732E1F">
        <w:t>Для тех же, кто решается на этот шаг, в стране создана разветвленная стимулирующая система материальной поддержки. Управляет ею Национальная касса семейных пособий (CNAF), специально созданная для этой цели. Сюда входят, в частности, субсидии при рождении каждого ребенка в 1000 евро (при усыновлении сумма почти удваивается), а также ежемесячные выплаты, которые тем выше, чем больше детей в семье.</w:t>
      </w:r>
    </w:p>
    <w:p w:rsidR="00DF77B3" w:rsidRPr="00732E1F" w:rsidRDefault="00DF77B3" w:rsidP="00DF77B3">
      <w:r w:rsidRPr="00732E1F">
        <w:t xml:space="preserve">Есть и дополнительные выплаты малообеспеченным родителям, а также 85-процентная оплата услуг приходящей няни, в случае если оба родителя работают. </w:t>
      </w:r>
      <w:proofErr w:type="gramStart"/>
      <w:r w:rsidRPr="00732E1F">
        <w:t>И</w:t>
      </w:r>
      <w:proofErr w:type="gramEnd"/>
      <w:r w:rsidRPr="00732E1F">
        <w:t xml:space="preserve"> тем не менее, как утверждают эксперты, при всех благоприятных факторах к 2070 году население Франции останется на нынешнем уровне в 68 миллионов человек.</w:t>
      </w:r>
    </w:p>
    <w:p w:rsidR="00DF77B3" w:rsidRPr="00732E1F" w:rsidRDefault="00DF77B3" w:rsidP="00DF77B3">
      <w:r w:rsidRPr="00732E1F">
        <w:t xml:space="preserve">И наконец, Франция, как подтвердил Будапештский демографический саммит, нашла работающий рецепт спасения Европы от старения нации. Его суть - при снижении рождаемости упор делается на увеличение числа работающих пожилых людей, которым повышается пенсионный порог (при контроле роста доли </w:t>
      </w:r>
      <w:proofErr w:type="spellStart"/>
      <w:r w:rsidRPr="00732E1F">
        <w:t>гастарбайтеров</w:t>
      </w:r>
      <w:proofErr w:type="spellEnd"/>
      <w:r w:rsidRPr="00732E1F">
        <w:t>). И хотя рецепт оказался горькой пилюлей и породил протесты движения "желтых жилетов", к опыту Франции присматриваются Турция, Казахстан, Бразилия и Россия.</w:t>
      </w:r>
    </w:p>
    <w:p w:rsidR="00DF77B3" w:rsidRPr="00732E1F" w:rsidRDefault="00DF77B3" w:rsidP="00DF77B3">
      <w:r w:rsidRPr="00732E1F">
        <w:t>Азия и Африка догонят Европу?</w:t>
      </w:r>
    </w:p>
    <w:p w:rsidR="00DF77B3" w:rsidRPr="00732E1F" w:rsidRDefault="00DF77B3" w:rsidP="00DF77B3">
      <w:r w:rsidRPr="00732E1F">
        <w:lastRenderedPageBreak/>
        <w:t xml:space="preserve">Эксперты ООН сами не сразу поверили, когда установили, что в Китае рождаемость снизилась с 5,8 ребенка на одну женщину в 1972 году до 1,8 ребенка в 2000-м и до 1,28 </w:t>
      </w:r>
      <w:proofErr w:type="gramStart"/>
      <w:r w:rsidRPr="00732E1F">
        <w:t>в</w:t>
      </w:r>
      <w:proofErr w:type="gramEnd"/>
      <w:r w:rsidRPr="00732E1F">
        <w:t xml:space="preserve"> 2022-м. Итог: население Поднебесной к 2019 году выросло до 1,5 </w:t>
      </w:r>
      <w:proofErr w:type="gramStart"/>
      <w:r w:rsidRPr="00732E1F">
        <w:t>млрд</w:t>
      </w:r>
      <w:proofErr w:type="gramEnd"/>
      <w:r w:rsidRPr="00732E1F">
        <w:t>, а 2023-м упало до 1,41 млрд и продолжит сокращаться. Кстати, как и в Индии, где средний коэффициент рождаемости (СКР) уже ниже уровня простого воспроизводства населения - 2,05.</w:t>
      </w:r>
    </w:p>
    <w:p w:rsidR="00DF77B3" w:rsidRPr="00732E1F" w:rsidRDefault="00DF77B3" w:rsidP="00DF77B3">
      <w:r w:rsidRPr="00732E1F">
        <w:t xml:space="preserve">Парадокс XXI века. В Китае рождаемость (1,28 на женщину) ниже, чем в Евросоюзе (1,5). Фото: </w:t>
      </w:r>
      <w:proofErr w:type="spellStart"/>
      <w:r w:rsidRPr="00732E1F">
        <w:t>iStock</w:t>
      </w:r>
      <w:proofErr w:type="spellEnd"/>
    </w:p>
    <w:p w:rsidR="00DF77B3" w:rsidRPr="00732E1F" w:rsidRDefault="00DF77B3" w:rsidP="00DF77B3">
      <w:r w:rsidRPr="00732E1F">
        <w:t xml:space="preserve">Так, при росте населения в мире рождаемость сокращается почти везде, где растет экономика, - таков факт новой демографической революции. Ее застрельщики - страны БРИКС. Именно драйверы экономического роста обозначили три главные причины сокращения населения. Первая: урбанизация - люди повсюду покидают деревни и переселяются в мегаполисы, где ребенок в многодетной семье - лишний рот. Вторая: растет уровень образования женщин, число разводов, абортов и снижается </w:t>
      </w:r>
      <w:proofErr w:type="gramStart"/>
      <w:r w:rsidRPr="00732E1F">
        <w:t>число</w:t>
      </w:r>
      <w:proofErr w:type="gramEnd"/>
      <w:r w:rsidRPr="00732E1F">
        <w:t xml:space="preserve"> как ранних браков, так и браков как таковых. Третью причину образно сформулировал демограф из США Бен </w:t>
      </w:r>
      <w:proofErr w:type="spellStart"/>
      <w:r w:rsidRPr="00732E1F">
        <w:t>Веттенберг</w:t>
      </w:r>
      <w:proofErr w:type="spellEnd"/>
      <w:r w:rsidRPr="00732E1F">
        <w:t>: "Капитализм - лучший контрацептив". Рост благосостояния часто ведет к "жизни для себя" и сокращает число новорожденных.</w:t>
      </w:r>
    </w:p>
    <w:p w:rsidR="00DF77B3" w:rsidRPr="00732E1F" w:rsidRDefault="00DF77B3" w:rsidP="00DF77B3">
      <w:r w:rsidRPr="00732E1F">
        <w:t>На этот путь, по прогнозам ООН, после 2040-2060 годов встанет Африка, которая к 2050 году будет давать половину мирового прироста населения.</w:t>
      </w:r>
    </w:p>
    <w:p w:rsidR="00DF77B3" w:rsidRPr="00732E1F" w:rsidRDefault="00DF77B3" w:rsidP="00DF77B3">
      <w:r w:rsidRPr="00732E1F">
        <w:t>Япония: Японец не желает познакомиться</w:t>
      </w:r>
    </w:p>
    <w:p w:rsidR="00DF77B3" w:rsidRPr="00732E1F" w:rsidRDefault="00DF77B3" w:rsidP="00DF77B3">
      <w:r w:rsidRPr="00732E1F">
        <w:t>Одиночество - характерная черта японцев, которые полностью посвящают себя работе и не умеют делиться своими чувствами с окружающими. Отсюда замкнутый образ жизни и серьезные социальные проблемы. Чего только стоит явление "</w:t>
      </w:r>
      <w:proofErr w:type="spellStart"/>
      <w:r w:rsidRPr="00732E1F">
        <w:t>хикикомори</w:t>
      </w:r>
      <w:proofErr w:type="spellEnd"/>
      <w:r w:rsidRPr="00732E1F">
        <w:t>", когда взрослые люди перестают контактировать с внешним миром, запираются в своих домах, уходят от реальности в интернет и фантазии. Существование таких людей зачастую обеспечивают их престарелые родители, тратящие на содержание своих нерадивых отпрысков пенсионные накопления.</w:t>
      </w:r>
    </w:p>
    <w:p w:rsidR="00DF77B3" w:rsidRPr="00732E1F" w:rsidRDefault="00DF77B3" w:rsidP="00DF77B3">
      <w:r w:rsidRPr="00732E1F">
        <w:t xml:space="preserve">Японское правительство в 2021 году даже учредило пост министра по делам одиночества. При этом в </w:t>
      </w:r>
      <w:proofErr w:type="spellStart"/>
      <w:r w:rsidRPr="00732E1F">
        <w:t>кабмине</w:t>
      </w:r>
      <w:proofErr w:type="spellEnd"/>
      <w:r w:rsidRPr="00732E1F">
        <w:t xml:space="preserve"> решили также заняться людьми, которые не изолируют себя от общества, но остро чувствуют одиночество.</w:t>
      </w:r>
    </w:p>
    <w:p w:rsidR="00DF77B3" w:rsidRPr="00732E1F" w:rsidRDefault="00DF77B3" w:rsidP="00DF77B3">
      <w:r w:rsidRPr="00732E1F">
        <w:t>Как итог, все больше жителей Страны восходящего солнца не хотят заводить семьи. Отчасти это связано с материальной нагрузкой - дорого, обременительно и неудобно. Но некоторым молодым людям сложно заводить романы и начинать серьезные отношения. У них не принято знакомиться на улице или в метро. Друг друга чаще узнают в компании друзей. Но в этом обществе чересчур много условностей, не способствующих созданию семей.</w:t>
      </w:r>
    </w:p>
    <w:p w:rsidR="00DF77B3" w:rsidRPr="00732E1F" w:rsidRDefault="00DF77B3" w:rsidP="00DF77B3">
      <w:r w:rsidRPr="00732E1F">
        <w:t>Недавно появилась новость о том, что за своих детей в Японии стали активно знакомиться их немолодые родители, беспокоящиеся за продолжение рода. Они посещают специальные вечера, где выступают в качестве своеобразных "сватов". Там пожилые люди подыскивают идеальную пару для своих сыновей или дочерей, которым уже далеко за сорок.</w:t>
      </w:r>
    </w:p>
    <w:p w:rsidR="00DF77B3" w:rsidRPr="00732E1F" w:rsidRDefault="00DF77B3" w:rsidP="00DF77B3">
      <w:r w:rsidRPr="00732E1F">
        <w:t xml:space="preserve">Все это неминуемо ведет к старению японского населения и падению уровня рождаемости. Специалисты прогнозируют, что к 2040 году доля граждан старше 65 лет в Японии составит около 35 процентов. Кому-то кажется, что катастрофа не за горами и </w:t>
      </w:r>
      <w:r w:rsidRPr="00732E1F">
        <w:lastRenderedPageBreak/>
        <w:t>японцам срочно нужны мигранты, чтобы оживить островную нацию. Но это может поставить крест на японской идентичности.</w:t>
      </w:r>
    </w:p>
    <w:p w:rsidR="00DF77B3" w:rsidRPr="00732E1F" w:rsidRDefault="00DF77B3" w:rsidP="00DF77B3">
      <w:r w:rsidRPr="00732E1F">
        <w:t>Мир: Между зимой и глобальным потеплением</w:t>
      </w:r>
    </w:p>
    <w:p w:rsidR="00DF77B3" w:rsidRPr="00732E1F" w:rsidRDefault="00DF77B3" w:rsidP="00DF77B3">
      <w:proofErr w:type="gramStart"/>
      <w:r w:rsidRPr="00732E1F">
        <w:t>Однако</w:t>
      </w:r>
      <w:proofErr w:type="gramEnd"/>
      <w:r w:rsidRPr="00732E1F">
        <w:t xml:space="preserve"> так или иначе миграции миру, похоже, не избежать. Вопрос - какой? По американской модели, допускающей этническую замкнутость общин по примеру китайских "</w:t>
      </w:r>
      <w:proofErr w:type="spellStart"/>
      <w:r w:rsidRPr="00732E1F">
        <w:t>чайна-таун</w:t>
      </w:r>
      <w:proofErr w:type="spellEnd"/>
      <w:r w:rsidRPr="00732E1F">
        <w:t>"? Или на основе опыта ЕС созданной российской модели миграции? Со ставкой на врастание иностранцев в русскую культуру и быт. Этот метод сожительства способен обогатить цивилизацию новой этнической самобытностью и дать ей шанс выжить.</w:t>
      </w:r>
    </w:p>
    <w:p w:rsidR="00DF77B3" w:rsidRPr="00732E1F" w:rsidRDefault="00DF77B3" w:rsidP="00DF77B3">
      <w:r w:rsidRPr="00732E1F">
        <w:t xml:space="preserve">Правда, как </w:t>
      </w:r>
      <w:proofErr w:type="gramStart"/>
      <w:r w:rsidRPr="00732E1F">
        <w:t>предупредили эксперты ИДИ</w:t>
      </w:r>
      <w:proofErr w:type="gramEnd"/>
      <w:r w:rsidRPr="00732E1F">
        <w:t xml:space="preserve"> РАН экономистов Восточного экономического форума (ВЭФ), предложивших звать на Дальний Восток и в Сибирь мигрантов из Кореи, Вьетнама, Пакистана и других стан, опыт ЕС и США научил мир тому, что некоторые общины - китайская, вьетнамская, албанская, пакистанская и другие - уклоняются от интеграции. Поэтому выбор будущего непрост. Придется учиться управлять разными потоками миграции, встраивая их в сложный механизм многоэтничных экономик и стран, ограничивая или запрещая не адаптируемые потоки.</w:t>
      </w:r>
    </w:p>
    <w:p w:rsidR="00DF77B3" w:rsidRPr="00732E1F" w:rsidRDefault="00DF77B3" w:rsidP="00DF77B3">
      <w:r w:rsidRPr="00732E1F">
        <w:t xml:space="preserve">Иначе, как подвел итоги </w:t>
      </w:r>
      <w:proofErr w:type="gramStart"/>
      <w:r w:rsidRPr="00732E1F">
        <w:t>Будапештского</w:t>
      </w:r>
      <w:proofErr w:type="gramEnd"/>
      <w:r w:rsidRPr="00732E1F">
        <w:t xml:space="preserve"> демографического саммита-2023 миллиардер Илон </w:t>
      </w:r>
      <w:proofErr w:type="spellStart"/>
      <w:r w:rsidRPr="00732E1F">
        <w:t>Маск</w:t>
      </w:r>
      <w:proofErr w:type="spellEnd"/>
      <w:r w:rsidRPr="00732E1F">
        <w:t>: "Демографический коллапс из-за низкой рождаемости представляет собой гораздо больший риск для цивилизации, чем глобальное потепление".</w:t>
      </w:r>
    </w:p>
    <w:p w:rsidR="00DF77B3" w:rsidRPr="00732E1F" w:rsidRDefault="006F6101" w:rsidP="00DF77B3">
      <w:hyperlink r:id="rId21" w:history="1">
        <w:r w:rsidR="00DF77B3" w:rsidRPr="00732E1F">
          <w:rPr>
            <w:rStyle w:val="a3"/>
          </w:rPr>
          <w:t>https://rg.ru/2023/10/04/chtoby-liudi-ne-konchalis.html</w:t>
        </w:r>
      </w:hyperlink>
    </w:p>
    <w:p w:rsidR="00AB6A2E" w:rsidRPr="00732E1F" w:rsidRDefault="00AB6A2E" w:rsidP="00AB6A2E">
      <w:pPr>
        <w:pStyle w:val="2"/>
      </w:pPr>
      <w:bookmarkStart w:id="55" w:name="_Toc147383971"/>
      <w:r w:rsidRPr="00732E1F">
        <w:t>NEWS.ru, 04.10.2023, Какая пенсия будет в РФ в 2024 году, какой сейчас пенсионный возраст</w:t>
      </w:r>
      <w:bookmarkEnd w:id="55"/>
    </w:p>
    <w:p w:rsidR="00AB6A2E" w:rsidRPr="00732E1F" w:rsidRDefault="00AB6A2E" w:rsidP="00732E1F">
      <w:pPr>
        <w:pStyle w:val="3"/>
      </w:pPr>
      <w:bookmarkStart w:id="56" w:name="_Toc147383972"/>
      <w:r w:rsidRPr="00732E1F">
        <w:t xml:space="preserve">Глава Министерства финансов Антон </w:t>
      </w:r>
      <w:proofErr w:type="spellStart"/>
      <w:r w:rsidRPr="00732E1F">
        <w:t>Силуанов</w:t>
      </w:r>
      <w:proofErr w:type="spellEnd"/>
      <w:r w:rsidRPr="00732E1F">
        <w:t xml:space="preserve"> заявил, что средний размер пенсии в России в следующем году составит 23 244 рубля в месяц. Что об этом нужно знать?</w:t>
      </w:r>
      <w:bookmarkEnd w:id="56"/>
    </w:p>
    <w:p w:rsidR="00AB6A2E" w:rsidRPr="00732E1F" w:rsidRDefault="00AB6A2E" w:rsidP="00AB6A2E">
      <w:r w:rsidRPr="00732E1F">
        <w:t xml:space="preserve">Что сказал </w:t>
      </w:r>
      <w:proofErr w:type="spellStart"/>
      <w:r w:rsidRPr="00732E1F">
        <w:t>Силуанов</w:t>
      </w:r>
      <w:proofErr w:type="spellEnd"/>
      <w:r w:rsidRPr="00732E1F">
        <w:t xml:space="preserve"> о пенсионном бюджете</w:t>
      </w:r>
    </w:p>
    <w:p w:rsidR="00AB6A2E" w:rsidRPr="00732E1F" w:rsidRDefault="00AB6A2E" w:rsidP="00AB6A2E">
      <w:r w:rsidRPr="00732E1F">
        <w:t>По словам министра финансов, проект бюджета России предусматривает индексацию пенсий в соответствии с уровнем инфляции.</w:t>
      </w:r>
    </w:p>
    <w:p w:rsidR="00AB6A2E" w:rsidRPr="00732E1F" w:rsidRDefault="00AB6A2E" w:rsidP="00AB6A2E">
      <w:r w:rsidRPr="00732E1F">
        <w:t>«В трехлетнем плане учтена индексация пенсий. В следующем году пенсии будут проиндексированы на прогнозируемый в текущем году уровень инфляции в 7,5%. Средний размер такой пенсии составит 23 244 рубля», — заявил он на парламентских слушаниях в Совете Федерации.</w:t>
      </w:r>
    </w:p>
    <w:p w:rsidR="00AB6A2E" w:rsidRPr="00732E1F" w:rsidRDefault="00AB6A2E" w:rsidP="00AB6A2E">
      <w:r w:rsidRPr="00732E1F">
        <w:t xml:space="preserve">Общий объем расходов на выплату пенсий после индексации </w:t>
      </w:r>
      <w:proofErr w:type="spellStart"/>
      <w:r w:rsidRPr="00732E1F">
        <w:t>Силуанов</w:t>
      </w:r>
      <w:proofErr w:type="spellEnd"/>
      <w:r w:rsidRPr="00732E1F">
        <w:t xml:space="preserve"> оценил примерно в 600 </w:t>
      </w:r>
      <w:proofErr w:type="gramStart"/>
      <w:r w:rsidRPr="00732E1F">
        <w:t>млрд</w:t>
      </w:r>
      <w:proofErr w:type="gramEnd"/>
      <w:r w:rsidRPr="00732E1F">
        <w:t xml:space="preserve"> руб.</w:t>
      </w:r>
    </w:p>
    <w:p w:rsidR="00AB6A2E" w:rsidRPr="00732E1F" w:rsidRDefault="00AB6A2E" w:rsidP="00AB6A2E">
      <w:r w:rsidRPr="00732E1F">
        <w:t>Как будут индексировать пенсии</w:t>
      </w:r>
    </w:p>
    <w:p w:rsidR="00AB6A2E" w:rsidRPr="00732E1F" w:rsidRDefault="00AB6A2E" w:rsidP="00AB6A2E">
      <w:r w:rsidRPr="00732E1F">
        <w:t xml:space="preserve">Правительство с 1 января 2024 года проиндексирует страховые пенсии по старости на 7,5% в соответствии с прогнозируемым уровнем инфляции </w:t>
      </w:r>
      <w:proofErr w:type="gramStart"/>
      <w:r w:rsidRPr="00732E1F">
        <w:t>на конец</w:t>
      </w:r>
      <w:proofErr w:type="gramEnd"/>
      <w:r w:rsidRPr="00732E1F">
        <w:t xml:space="preserve"> 2023 года.</w:t>
      </w:r>
    </w:p>
    <w:p w:rsidR="00AB6A2E" w:rsidRPr="00732E1F" w:rsidRDefault="00AB6A2E" w:rsidP="00AB6A2E">
      <w:r w:rsidRPr="00732E1F">
        <w:t xml:space="preserve">В результате средний размер страховой пенсии по старости у неработающих увеличится на 1628 рублей и составит 23 444 рубля, сообщил министр труда и социальной защиты Антон </w:t>
      </w:r>
      <w:proofErr w:type="spellStart"/>
      <w:r w:rsidRPr="00732E1F">
        <w:t>Котяков</w:t>
      </w:r>
      <w:proofErr w:type="spellEnd"/>
      <w:r w:rsidRPr="00732E1F">
        <w:t>.</w:t>
      </w:r>
    </w:p>
    <w:p w:rsidR="00AB6A2E" w:rsidRPr="00732E1F" w:rsidRDefault="00AB6A2E" w:rsidP="00AB6A2E">
      <w:r w:rsidRPr="00732E1F">
        <w:lastRenderedPageBreak/>
        <w:t xml:space="preserve">«Всего в 2024 году на выплаты пенсий будет направлено свыше 10 </w:t>
      </w:r>
      <w:proofErr w:type="gramStart"/>
      <w:r w:rsidRPr="00732E1F">
        <w:t>трлн</w:t>
      </w:r>
      <w:proofErr w:type="gramEnd"/>
      <w:r w:rsidRPr="00732E1F">
        <w:t xml:space="preserve"> рублей», — отметил министр, говорится на сайте Минтруда РФ.</w:t>
      </w:r>
    </w:p>
    <w:p w:rsidR="00AB6A2E" w:rsidRPr="00732E1F" w:rsidRDefault="00AB6A2E" w:rsidP="00AB6A2E">
      <w:r w:rsidRPr="00732E1F">
        <w:t xml:space="preserve">По словам эксперта по фондовому рынку «БКС Мир инвестиций» Валерия Емельянова, государство смогло сэкономить со старта пенсионной реформы порядка 3 </w:t>
      </w:r>
      <w:proofErr w:type="gramStart"/>
      <w:r w:rsidRPr="00732E1F">
        <w:t>трлн</w:t>
      </w:r>
      <w:proofErr w:type="gramEnd"/>
      <w:r w:rsidRPr="00732E1F">
        <w:t xml:space="preserve"> рублей, потому что снизилась социальная нагрузка на бюджет.</w:t>
      </w:r>
    </w:p>
    <w:p w:rsidR="00AB6A2E" w:rsidRPr="00732E1F" w:rsidRDefault="00AB6A2E" w:rsidP="00AB6A2E">
      <w:r w:rsidRPr="00732E1F">
        <w:t xml:space="preserve">«Если предположить, что сокращение численности получателей пенсии (на 2,4 </w:t>
      </w:r>
      <w:proofErr w:type="gramStart"/>
      <w:r w:rsidRPr="00732E1F">
        <w:t>млн</w:t>
      </w:r>
      <w:proofErr w:type="gramEnd"/>
      <w:r w:rsidRPr="00732E1F">
        <w:t xml:space="preserve"> человек с начала реформы. — NEWS.ru.) целиком связано с поднятием возраста, то получим, что бюджет смог сберечь за эти пять лет до 600 </w:t>
      </w:r>
      <w:proofErr w:type="gramStart"/>
      <w:r w:rsidRPr="00732E1F">
        <w:t>млрд</w:t>
      </w:r>
      <w:proofErr w:type="gramEnd"/>
      <w:r w:rsidRPr="00732E1F">
        <w:t xml:space="preserve"> ежегодно, или в сумме под 3 трлн рублей», — отметил он в беседе с NEWS.ru.</w:t>
      </w:r>
    </w:p>
    <w:p w:rsidR="00AB6A2E" w:rsidRPr="00732E1F" w:rsidRDefault="00AB6A2E" w:rsidP="00AB6A2E">
      <w:r w:rsidRPr="00732E1F">
        <w:t>Какой сейчас пенсионный возраст</w:t>
      </w:r>
    </w:p>
    <w:p w:rsidR="00AB6A2E" w:rsidRPr="00732E1F" w:rsidRDefault="00AB6A2E" w:rsidP="00AB6A2E">
      <w:r w:rsidRPr="00732E1F">
        <w:t>В октябре 2018 года в России приняли закон, который установил постепенное увеличение возраста выхода на пенсию по старости для мужчин и женщин. По графику с 2019 по 2022 год выход на пенсию был ежегодным, однако с 2023 по 2028 год вступает в действие новый график, в рамках которого переход будет проходить через год. В этой связи в 2023, 2025 и 2027 годах на пенсию по старости смогут выходить только те россияне, у кого есть на это льготное право.</w:t>
      </w:r>
    </w:p>
    <w:p w:rsidR="00AB6A2E" w:rsidRPr="00732E1F" w:rsidRDefault="00AB6A2E" w:rsidP="00AB6A2E">
      <w:r w:rsidRPr="00732E1F">
        <w:t>В 2024 году на пенсию выйдут мужчины, родившиеся в 1961 году, то есть отметившие 63-летие. Женщины, которые родились в 1966 году (58-летнего возраста), также получат право выхода на пенсию в следующем году.</w:t>
      </w:r>
    </w:p>
    <w:p w:rsidR="00AB6A2E" w:rsidRPr="00732E1F" w:rsidRDefault="00AB6A2E" w:rsidP="00AB6A2E">
      <w:r w:rsidRPr="00732E1F">
        <w:t>Ведущий эксперт Института социальной политики НИУ ВШЭ Евгений Якушев предполагал, что в России вновь могут повысить пенсионный возраст, потому что современная медицина постепенно увеличивает продолжительность жизни.</w:t>
      </w:r>
    </w:p>
    <w:p w:rsidR="00AB6A2E" w:rsidRPr="00732E1F" w:rsidRDefault="00AB6A2E" w:rsidP="00AB6A2E">
      <w:r w:rsidRPr="00732E1F">
        <w:t>«Повышение пенсионного возраста оказалось сюрпризом для общества, хотя как общемировой тренд в экспертной среде эта тема обсуждалась. Но медицина работает все лучше и лучше, и люди все дольше остаются работоспособными. Следовательно, нельзя исключать, что в перспективе повышение пенсионного возраста будет использовано вновь для балансировки пенсионной системы», — пояснил эксперт в разговоре с NEWS.ru.</w:t>
      </w:r>
    </w:p>
    <w:p w:rsidR="00AB6A2E" w:rsidRPr="00732E1F" w:rsidRDefault="006F6101" w:rsidP="00AB6A2E">
      <w:hyperlink r:id="rId22" w:history="1">
        <w:r w:rsidR="00AB6A2E" w:rsidRPr="00732E1F">
          <w:rPr>
            <w:rStyle w:val="a3"/>
          </w:rPr>
          <w:t>https://news.ru/society/kakaya-pensiya-budet-v-rf-v-2024-godu-kakoj-sejchas-pensionnyj-vozrast</w:t>
        </w:r>
      </w:hyperlink>
      <w:r w:rsidR="00AB6A2E" w:rsidRPr="00732E1F">
        <w:t xml:space="preserve"> </w:t>
      </w:r>
    </w:p>
    <w:p w:rsidR="00976DD0" w:rsidRPr="00732E1F" w:rsidRDefault="00976DD0" w:rsidP="00976DD0">
      <w:pPr>
        <w:pStyle w:val="2"/>
      </w:pPr>
      <w:bookmarkStart w:id="57" w:name="А107"/>
      <w:bookmarkStart w:id="58" w:name="_Toc147383973"/>
      <w:r w:rsidRPr="00732E1F">
        <w:t>РИАМО, 04.10.2023, Экономист Толкачев предсказал снижение нагрузки на пенсионную систему к 2030 г</w:t>
      </w:r>
      <w:bookmarkEnd w:id="57"/>
      <w:bookmarkEnd w:id="58"/>
    </w:p>
    <w:p w:rsidR="00976DD0" w:rsidRPr="00732E1F" w:rsidRDefault="00976DD0" w:rsidP="00732E1F">
      <w:pPr>
        <w:pStyle w:val="3"/>
      </w:pPr>
      <w:bookmarkStart w:id="59" w:name="_Toc147383974"/>
      <w:r w:rsidRPr="00732E1F">
        <w:t xml:space="preserve">К 2030 году уменьшится нагрузка на пенсионную систему России, которая вырастет по итогам этого и следующего годов, когда на пенсию выйдет поколение родившихся в начале 1960-х годов, сообщил РИАМО </w:t>
      </w:r>
      <w:proofErr w:type="spellStart"/>
      <w:r w:rsidRPr="00732E1F">
        <w:t>замруководителя</w:t>
      </w:r>
      <w:proofErr w:type="spellEnd"/>
      <w:r w:rsidRPr="00732E1F">
        <w:t xml:space="preserve"> департамента экономической теории Финансового университета при правительстве РФ Сергей Толкачев.</w:t>
      </w:r>
      <w:bookmarkEnd w:id="59"/>
    </w:p>
    <w:p w:rsidR="00976DD0" w:rsidRPr="00732E1F" w:rsidRDefault="00976DD0" w:rsidP="00976DD0">
      <w:r w:rsidRPr="00732E1F">
        <w:t xml:space="preserve">Ранее СМИ сообщили со ссылкой на прогноз в проекте бюджета </w:t>
      </w:r>
      <w:proofErr w:type="spellStart"/>
      <w:r w:rsidRPr="00732E1F">
        <w:t>Соцфонда</w:t>
      </w:r>
      <w:proofErr w:type="spellEnd"/>
      <w:r w:rsidRPr="00732E1F">
        <w:t xml:space="preserve"> (СФР) на 2024 год и плановый период 2025 и 2026 годов, что в текущем году число пенсионеров в стране вырастет на 1,13 </w:t>
      </w:r>
      <w:proofErr w:type="gramStart"/>
      <w:r w:rsidRPr="00732E1F">
        <w:t>млн</w:t>
      </w:r>
      <w:proofErr w:type="gramEnd"/>
      <w:r w:rsidRPr="00732E1F">
        <w:t xml:space="preserve"> человек, а за 2024 год их станет больше еще на 568,5 тыс. https://riamo.ru/article/676690/kolichestvo-pensionerov-vyrastet-v-rf-vpervye-za-5-let</w:t>
      </w:r>
    </w:p>
    <w:p w:rsidR="00976DD0" w:rsidRPr="00732E1F" w:rsidRDefault="00976DD0" w:rsidP="00976DD0">
      <w:r w:rsidRPr="00732E1F">
        <w:lastRenderedPageBreak/>
        <w:t>«К середине 1960-х годов рождаемость сократилась, так как в детородный возра</w:t>
      </w:r>
      <w:proofErr w:type="gramStart"/>
      <w:r w:rsidRPr="00732E1F">
        <w:t>ст вст</w:t>
      </w:r>
      <w:proofErr w:type="gramEnd"/>
      <w:r w:rsidRPr="00732E1F">
        <w:t>упило малочисленное поколение рожденных в годы Великой Отечественной войны. Учитывая это, стоит ожидать снижение нагрузки на пенсионную систему России к 2030 году», – пояснил Толкачев.</w:t>
      </w:r>
    </w:p>
    <w:p w:rsidR="00976DD0" w:rsidRPr="00732E1F" w:rsidRDefault="00976DD0" w:rsidP="00976DD0">
      <w:r w:rsidRPr="00732E1F">
        <w:t>Но для пенсионеров более важен вопрос финансирования их текущих пенсий, зависящий уже не столько от бюджета Пенсионного фонда, сколько от дотаций из госбюджета, подчеркнул экономист.</w:t>
      </w:r>
    </w:p>
    <w:p w:rsidR="00976DD0" w:rsidRPr="00732E1F" w:rsidRDefault="00976DD0" w:rsidP="00976DD0">
      <w:r w:rsidRPr="00732E1F">
        <w:t xml:space="preserve">«Наполняемость последнего по-прежнему зависит от нефтегазовых доходов, растущих в последние месяцы на фоне сильной нефти. </w:t>
      </w:r>
      <w:proofErr w:type="gramStart"/>
      <w:r w:rsidRPr="00732E1F">
        <w:t>Дополнительное</w:t>
      </w:r>
      <w:proofErr w:type="gramEnd"/>
      <w:r w:rsidRPr="00732E1F">
        <w:t xml:space="preserve"> </w:t>
      </w:r>
      <w:proofErr w:type="spellStart"/>
      <w:r w:rsidRPr="00732E1F">
        <w:t>госфинансирование</w:t>
      </w:r>
      <w:proofErr w:type="spellEnd"/>
      <w:r w:rsidRPr="00732E1F">
        <w:t xml:space="preserve"> оборонных расходов автоматически наполняет бюджет Пенсионного фонда. </w:t>
      </w:r>
      <w:proofErr w:type="gramStart"/>
      <w:r w:rsidRPr="00732E1F">
        <w:t>Так что никакой катастрофы с доходами пенсионеров в ближайшие 2 года при сохранении нынешней тенденции не предвидится», – считает эксперт.</w:t>
      </w:r>
      <w:proofErr w:type="gramEnd"/>
    </w:p>
    <w:p w:rsidR="00976DD0" w:rsidRPr="00732E1F" w:rsidRDefault="006F6101" w:rsidP="00976DD0">
      <w:hyperlink r:id="rId23" w:history="1">
        <w:r w:rsidR="00976DD0" w:rsidRPr="00732E1F">
          <w:rPr>
            <w:rStyle w:val="a3"/>
          </w:rPr>
          <w:t>https://riamo.ru/article/676826/ekonomist-tolkachev-predskazal-snizhenie-nagruzki-na-pensionnuyu-sistemu-k-2030-g</w:t>
        </w:r>
      </w:hyperlink>
      <w:r w:rsidR="00976DD0" w:rsidRPr="00732E1F">
        <w:t xml:space="preserve"> </w:t>
      </w:r>
    </w:p>
    <w:p w:rsidR="00AB6A2E" w:rsidRPr="00732E1F" w:rsidRDefault="00AB6A2E" w:rsidP="00AB6A2E">
      <w:pPr>
        <w:pStyle w:val="2"/>
      </w:pPr>
      <w:bookmarkStart w:id="60" w:name="А108"/>
      <w:bookmarkStart w:id="61" w:name="_Toc147383975"/>
      <w:r w:rsidRPr="00732E1F">
        <w:t>ИА REX, 04.10.2023, Число пенсионеров в России покажет рост впервые с принятия пенсионной реформы</w:t>
      </w:r>
      <w:bookmarkEnd w:id="60"/>
      <w:bookmarkEnd w:id="61"/>
    </w:p>
    <w:p w:rsidR="00AB6A2E" w:rsidRPr="00732E1F" w:rsidRDefault="00AB6A2E" w:rsidP="00732E1F">
      <w:pPr>
        <w:pStyle w:val="3"/>
      </w:pPr>
      <w:bookmarkStart w:id="62" w:name="_Toc147383976"/>
      <w:r w:rsidRPr="00732E1F">
        <w:t xml:space="preserve">Социальный фонд России (СФР) спрогнозировал рост числа российских пенсионеров по итогам 2023 года на 1,13 </w:t>
      </w:r>
      <w:proofErr w:type="gramStart"/>
      <w:r w:rsidRPr="00732E1F">
        <w:t>млн</w:t>
      </w:r>
      <w:proofErr w:type="gramEnd"/>
      <w:r w:rsidRPr="00732E1F">
        <w:t xml:space="preserve"> человек. Но это вовсе не означает, что население страны стремительно стареет, заявил REX доцент кафедры институциональной экономики ИЭФ ГУУ, эксперт Госдумы и ФАС России, академик РАЕН Константин Андрианов.</w:t>
      </w:r>
      <w:bookmarkEnd w:id="62"/>
    </w:p>
    <w:p w:rsidR="00AB6A2E" w:rsidRPr="00732E1F" w:rsidRDefault="00AB6A2E" w:rsidP="00AB6A2E">
      <w:r w:rsidRPr="00732E1F">
        <w:t>В качестве объяснения такого прогноза роста пенсионеров приведено появление в России новых регионов (Луганской и Донецкой народных республик, Херсонской и Запорожской областей). Их жителям пенсии жителям по российским нормам назначаются с 1 марта 2023 года.</w:t>
      </w:r>
    </w:p>
    <w:p w:rsidR="00AB6A2E" w:rsidRPr="00732E1F" w:rsidRDefault="00AB6A2E" w:rsidP="00AB6A2E">
      <w:r w:rsidRPr="00732E1F">
        <w:t xml:space="preserve">При этом отмечается, что численность российских пенсионеров покажет рост впервые с 2018 года, когда была принята пенсионная реформа — поэтапное увеличение пенсионного возраста. Стоит </w:t>
      </w:r>
      <w:proofErr w:type="spellStart"/>
      <w:r w:rsidRPr="00732E1F">
        <w:t>разбраться</w:t>
      </w:r>
      <w:proofErr w:type="spellEnd"/>
      <w:r w:rsidRPr="00732E1F">
        <w:t xml:space="preserve"> в последствиях такого решения.</w:t>
      </w:r>
    </w:p>
    <w:p w:rsidR="00AB6A2E" w:rsidRPr="00732E1F" w:rsidRDefault="00AB6A2E" w:rsidP="00AB6A2E">
      <w:r w:rsidRPr="00732E1F">
        <w:t>Относительно низкая ожидаемая продолжительность жизни (и тем более времени дожития особенно у мужчин) потенциально приведёт к тому, что значительная часть застрахованных лиц не доживёт до момента назначения пенсии и не сможет воспользоваться своими пенсионными правами.</w:t>
      </w:r>
    </w:p>
    <w:p w:rsidR="00AB6A2E" w:rsidRPr="00732E1F" w:rsidRDefault="00AB6A2E" w:rsidP="00AB6A2E">
      <w:proofErr w:type="gramStart"/>
      <w:r w:rsidRPr="00732E1F">
        <w:t>Как было отмечено ранее, период получения пенсии у мужчин в России после достижения 60 лет ниже, чем в любой стране ОЭСР после 65 лет, а из мужчин, которым в настоящее время 20 лет, до 60 лет доживут лишь 60% (т.е. умрут – 40%), а в течение последующих 5 лет из оставшихся 60-летних мужчин умрут ещё 20%.</w:t>
      </w:r>
      <w:proofErr w:type="gramEnd"/>
    </w:p>
    <w:p w:rsidR="00AB6A2E" w:rsidRPr="00732E1F" w:rsidRDefault="00AB6A2E" w:rsidP="00AB6A2E">
      <w:r w:rsidRPr="00732E1F">
        <w:t>Таким образом, до 65-летнего возраста получения трудовой пенсии смогут дожить лишь четыре человека из десяти, то есть значительно меньше, чем установлено нормами Международной организации труда для национальных пенсионных систем.</w:t>
      </w:r>
    </w:p>
    <w:p w:rsidR="00AB6A2E" w:rsidRPr="00732E1F" w:rsidRDefault="00AB6A2E" w:rsidP="00AB6A2E">
      <w:r w:rsidRPr="00732E1F">
        <w:t xml:space="preserve">Следовательно, теперь, после повышения пенсионного возраста, большинство российского населения лишено права получения своего страхового обеспечения, </w:t>
      </w:r>
      <w:r w:rsidRPr="00732E1F">
        <w:lastRenderedPageBreak/>
        <w:t>гарантированного Конституцией РФ и международными конвенциями о социальном обеспечении.</w:t>
      </w:r>
    </w:p>
    <w:p w:rsidR="00AB6A2E" w:rsidRPr="00732E1F" w:rsidRDefault="00AB6A2E" w:rsidP="00AB6A2E">
      <w:r w:rsidRPr="00732E1F">
        <w:t>Ещё накануне повышения пенсионного возраста в России было проведено прогнозное исследование, согласно которому 60-летние мужчины достигнут текущей ожидаемой продолжительности жизни в странах ОЭСР для 65-летних мужчин не ранее 2030-х гг.</w:t>
      </w:r>
    </w:p>
    <w:p w:rsidR="00AB6A2E" w:rsidRPr="00732E1F" w:rsidRDefault="00AB6A2E" w:rsidP="00AB6A2E">
      <w:r w:rsidRPr="00732E1F">
        <w:t>Только тогда повышение пенсионного возраста российских мужчин было бы экономически и социально оправданным, поскольку они смогли бы использовать свои пенсионные права. Что касается женщин – ситуация, конечно, не такая критичная, но тоже не располагала к повышению пенсионного возраста.</w:t>
      </w:r>
    </w:p>
    <w:p w:rsidR="00AB6A2E" w:rsidRPr="00732E1F" w:rsidRDefault="00AB6A2E" w:rsidP="00AB6A2E">
      <w:r w:rsidRPr="00732E1F">
        <w:t xml:space="preserve">Высокий уровень </w:t>
      </w:r>
      <w:proofErr w:type="spellStart"/>
      <w:r w:rsidRPr="00732E1F">
        <w:t>инвалидизации</w:t>
      </w:r>
      <w:proofErr w:type="spellEnd"/>
      <w:r w:rsidRPr="00732E1F">
        <w:t xml:space="preserve"> населения теперь при повышенном общеустановленном пенсионном возрасте вызовет резкий скачок числа получателей пенсий по инвалидности. Ещё при прежнем пенсионном возрасте 6% новых назначений трудовых пенсий по старости составляли инвалиды – это тот минимум получателей, которые теперь при повышенном пенсионном возрасте обращаются за назначением пенсий по инвалидности.</w:t>
      </w:r>
    </w:p>
    <w:p w:rsidR="00AB6A2E" w:rsidRPr="00732E1F" w:rsidRDefault="00AB6A2E" w:rsidP="00AB6A2E">
      <w:r w:rsidRPr="00732E1F">
        <w:t>Повышение пенсионного возраста в российских условиях может повлечь за собой рост безработицы среди молодёжи, поскольку пожилые люди будут дольше занимать рабочие места по причине более высокой конкурентоспособности, чем молодые.</w:t>
      </w:r>
    </w:p>
    <w:p w:rsidR="00AB6A2E" w:rsidRPr="00732E1F" w:rsidRDefault="00AB6A2E" w:rsidP="00AB6A2E">
      <w:r w:rsidRPr="00732E1F">
        <w:t>Другим следствием этого процесса будет сокращение продолжительности страхового стажа и, как следствие, снижение размеров пенсий у младшего поколения из-за более позднего вступления в трудовые отношения.</w:t>
      </w:r>
    </w:p>
    <w:p w:rsidR="00AB6A2E" w:rsidRPr="00732E1F" w:rsidRDefault="00AB6A2E" w:rsidP="00AB6A2E">
      <w:r w:rsidRPr="00732E1F">
        <w:t>Сделанный СФР прогноз роста численности российских пенсионеров вызывает определённые опасения. Эти опасения связаны с тем, что фактический рост числа пенсионеров может побудить правительство РФ к очередному повышению возраста выхода на пенсию (с целью недопущения роста затрат на пенсионное обеспечение).</w:t>
      </w:r>
    </w:p>
    <w:p w:rsidR="00AB6A2E" w:rsidRPr="00732E1F" w:rsidRDefault="00AB6A2E" w:rsidP="00AB6A2E">
      <w:r w:rsidRPr="00732E1F">
        <w:t>Но важно отметить, что для повышения пенсионного возраста в России нет демографического резерва (его не было и в 2018 году — в момент принятия реформы пенсионного возраста) поскольку средняя продолжительность жизни – около 70 лет при этом у мужчин – около 65 лет, а у женщин – 76 лет.</w:t>
      </w:r>
    </w:p>
    <w:p w:rsidR="00AB6A2E" w:rsidRPr="00732E1F" w:rsidRDefault="00AB6A2E" w:rsidP="00AB6A2E">
      <w:r w:rsidRPr="00732E1F">
        <w:t xml:space="preserve">Как сообщает REX, за 2023 год число российских пенсионеров вырастет на 1,1 </w:t>
      </w:r>
      <w:proofErr w:type="gramStart"/>
      <w:r w:rsidRPr="00732E1F">
        <w:t>млн</w:t>
      </w:r>
      <w:proofErr w:type="gramEnd"/>
      <w:r w:rsidRPr="00732E1F">
        <w:t>, а за 2024 год — ещё на 569 тыс. РБК передавал, что такая динамика ожидается впервые с начала пенсионной реформы — в том числе за счет жителей новых регионов России.</w:t>
      </w:r>
    </w:p>
    <w:p w:rsidR="00AB6A2E" w:rsidRPr="00732E1F" w:rsidRDefault="006F6101" w:rsidP="00AB6A2E">
      <w:hyperlink r:id="rId24" w:history="1">
        <w:r w:rsidR="00AB6A2E" w:rsidRPr="00732E1F">
          <w:rPr>
            <w:rStyle w:val="a3"/>
          </w:rPr>
          <w:t>https://iarex.ru/news/112144.html</w:t>
        </w:r>
      </w:hyperlink>
      <w:r w:rsidR="00AB6A2E" w:rsidRPr="00732E1F">
        <w:t xml:space="preserve"> </w:t>
      </w:r>
    </w:p>
    <w:p w:rsidR="00976DD0" w:rsidRPr="00732E1F" w:rsidRDefault="00976DD0" w:rsidP="00976DD0">
      <w:pPr>
        <w:pStyle w:val="2"/>
      </w:pPr>
      <w:bookmarkStart w:id="63" w:name="_Toc147383977"/>
      <w:r w:rsidRPr="00732E1F">
        <w:lastRenderedPageBreak/>
        <w:t>ИА REX, 04.10.2023, Эксперт Лебединская: в России пенсионные выплаты дифференцированы</w:t>
      </w:r>
      <w:bookmarkEnd w:id="63"/>
    </w:p>
    <w:p w:rsidR="00976DD0" w:rsidRPr="00732E1F" w:rsidRDefault="00976DD0" w:rsidP="00732E1F">
      <w:pPr>
        <w:pStyle w:val="3"/>
      </w:pPr>
      <w:bookmarkStart w:id="64" w:name="_Toc147383978"/>
      <w:r w:rsidRPr="00732E1F">
        <w:t>Согласно внесённому ранее в Госдуму законопроекту, в 2024 году средний размер пенсий работающих пенсионеров составит 22 тыс. 605 рублей, увеличившись в результате перерасчёта на 1572 рубля, заявила REX доцент кафедры статистки РЭУ им. Г. В. Плеханова Ольга Лебединская.</w:t>
      </w:r>
      <w:bookmarkEnd w:id="64"/>
    </w:p>
    <w:p w:rsidR="00976DD0" w:rsidRPr="00732E1F" w:rsidRDefault="00976DD0" w:rsidP="00976DD0">
      <w:r w:rsidRPr="00732E1F">
        <w:t>Но пенсионные выплаты дифференцированы в зависимости от статуса занятости. Выплаты повысят только тем пожилым людям, которые не вовлечены официально в трудовую деятельность.</w:t>
      </w:r>
    </w:p>
    <w:p w:rsidR="00976DD0" w:rsidRPr="00732E1F" w:rsidRDefault="00976DD0" w:rsidP="00976DD0">
      <w:r w:rsidRPr="00732E1F">
        <w:t>В июле 2023 года российские пенсионеры в среднем получали 19 тыс. 475 рублей. Самые низкие показатели — в Дагестане (14 тыс. 473 руб.), самые высокие — в Чукотском автономном округе (31 тыс. 683 руб.).</w:t>
      </w:r>
    </w:p>
    <w:p w:rsidR="00976DD0" w:rsidRPr="00732E1F" w:rsidRDefault="00976DD0" w:rsidP="00976DD0">
      <w:r w:rsidRPr="00732E1F">
        <w:t>Но это в целом. Отдельные группы пенсионеров в России могут получать дополнительно проиндексированную пенсию.</w:t>
      </w:r>
    </w:p>
    <w:p w:rsidR="00976DD0" w:rsidRPr="00732E1F" w:rsidRDefault="00976DD0" w:rsidP="00976DD0">
      <w:r w:rsidRPr="00732E1F">
        <w:t>Ранее был сделан перерасчёт доплат за профессиональную деятельность. Он коснётся тех, кто ранее работал в сфере угольной промышленности (горнорабочие, проходчики, машинисты, электрослесари и пр.) и бывших лётчиков гражданской авиации (члены лётных экипажей гражданской авиации, включая пилотов, штурманов, бортинженеров и бортмехаников воздушных судов).</w:t>
      </w:r>
    </w:p>
    <w:p w:rsidR="00976DD0" w:rsidRPr="00732E1F" w:rsidRDefault="00976DD0" w:rsidP="00976DD0">
      <w:r w:rsidRPr="00732E1F">
        <w:t xml:space="preserve">Как сообщал REX, глава Минфина РФ Антон </w:t>
      </w:r>
      <w:proofErr w:type="spellStart"/>
      <w:r w:rsidRPr="00732E1F">
        <w:t>Силуанов</w:t>
      </w:r>
      <w:proofErr w:type="spellEnd"/>
      <w:r w:rsidRPr="00732E1F">
        <w:t xml:space="preserve"> заявил, что в 2024 году пенсии неработающих пенсионеров увеличатся на 7,5%, до 23 тыс. 244 рублей.</w:t>
      </w:r>
    </w:p>
    <w:p w:rsidR="00D1642B" w:rsidRPr="00732E1F" w:rsidRDefault="006F6101" w:rsidP="00976DD0">
      <w:hyperlink r:id="rId25" w:history="1">
        <w:r w:rsidR="00976DD0" w:rsidRPr="00732E1F">
          <w:rPr>
            <w:rStyle w:val="a3"/>
          </w:rPr>
          <w:t>https://iarex.ru/news/112158.html</w:t>
        </w:r>
      </w:hyperlink>
    </w:p>
    <w:p w:rsidR="00667C4C" w:rsidRPr="00732E1F" w:rsidRDefault="00667C4C" w:rsidP="00667C4C">
      <w:pPr>
        <w:pStyle w:val="2"/>
      </w:pPr>
      <w:bookmarkStart w:id="65" w:name="_Toc147383979"/>
      <w:proofErr w:type="spellStart"/>
      <w:r w:rsidRPr="00732E1F">
        <w:t>ФедералПресс</w:t>
      </w:r>
      <w:proofErr w:type="spellEnd"/>
      <w:r w:rsidRPr="00732E1F">
        <w:t xml:space="preserve">, 04.10.2023, Кого </w:t>
      </w:r>
      <w:proofErr w:type="gramStart"/>
      <w:r w:rsidRPr="00732E1F">
        <w:t>ждет индексация пенсий в 2024 году и сколько</w:t>
      </w:r>
      <w:proofErr w:type="gramEnd"/>
      <w:r w:rsidRPr="00732E1F">
        <w:t xml:space="preserve"> будут платить</w:t>
      </w:r>
      <w:bookmarkEnd w:id="65"/>
    </w:p>
    <w:p w:rsidR="00667C4C" w:rsidRPr="00732E1F" w:rsidRDefault="00667C4C" w:rsidP="00732E1F">
      <w:pPr>
        <w:pStyle w:val="3"/>
      </w:pPr>
      <w:bookmarkStart w:id="66" w:name="_Toc147383980"/>
      <w:r w:rsidRPr="00732E1F">
        <w:t xml:space="preserve">Пенсии сразу нескольких категорий граждан повысят в 2024 году – прогнозы по индексации сейчас обсуждают в Госдуме. Кого из пенсионеров затронет индексация, когда и </w:t>
      </w:r>
      <w:proofErr w:type="gramStart"/>
      <w:r w:rsidRPr="00732E1F">
        <w:t>на сколько</w:t>
      </w:r>
      <w:proofErr w:type="gramEnd"/>
      <w:r w:rsidRPr="00732E1F">
        <w:t xml:space="preserve"> хотят увеличить выплаты – читайте на «</w:t>
      </w:r>
      <w:proofErr w:type="spellStart"/>
      <w:r w:rsidRPr="00732E1F">
        <w:t>ФедералПресс</w:t>
      </w:r>
      <w:proofErr w:type="spellEnd"/>
      <w:r w:rsidRPr="00732E1F">
        <w:t>».</w:t>
      </w:r>
      <w:bookmarkEnd w:id="66"/>
    </w:p>
    <w:p w:rsidR="00667C4C" w:rsidRPr="00732E1F" w:rsidRDefault="00667C4C" w:rsidP="00667C4C">
      <w:r w:rsidRPr="00732E1F">
        <w:t>Социальный фонд России направит более 10 триллионов рублей на выплату пенсий в 2024 году. Запланирована и индексация большей части выплат на 7,5 %. Об этом говорится в проекте бюджета СФР на 2024–2026 годы, который сейчас обсуждают в Госдуме.</w:t>
      </w:r>
    </w:p>
    <w:p w:rsidR="00667C4C" w:rsidRPr="00732E1F" w:rsidRDefault="00667C4C" w:rsidP="00667C4C">
      <w:r w:rsidRPr="00732E1F">
        <w:t>Кому будут повышать пенсии</w:t>
      </w:r>
    </w:p>
    <w:p w:rsidR="00667C4C" w:rsidRPr="00732E1F" w:rsidRDefault="00667C4C" w:rsidP="00667C4C">
      <w:r w:rsidRPr="00732E1F">
        <w:t xml:space="preserve">По данным </w:t>
      </w:r>
      <w:proofErr w:type="spellStart"/>
      <w:r w:rsidRPr="00732E1F">
        <w:t>Соцфонда</w:t>
      </w:r>
      <w:proofErr w:type="spellEnd"/>
      <w:r w:rsidRPr="00732E1F">
        <w:t xml:space="preserve">, индексация в 2024 году затронет более 32 миллионов человек. Это неработающие пенсионеры, получатели </w:t>
      </w:r>
      <w:proofErr w:type="spellStart"/>
      <w:r w:rsidRPr="00732E1F">
        <w:t>соцпенсии</w:t>
      </w:r>
      <w:proofErr w:type="spellEnd"/>
      <w:r w:rsidRPr="00732E1F">
        <w:t xml:space="preserve"> по старости, инвалидности, потере кормильца, военные пенсионеры, федеральные льготники.</w:t>
      </w:r>
    </w:p>
    <w:p w:rsidR="00667C4C" w:rsidRPr="00732E1F" w:rsidRDefault="00667C4C" w:rsidP="00667C4C">
      <w:r w:rsidRPr="00732E1F">
        <w:t xml:space="preserve">При этом в СФР прогнозируют, что 2023–2024 годах количество пенсионеров в России значительно вырастет – из-за выходящих на пенсию по возрасту, а также из-за пенсионеров из ДНР, ЛНР, Херсонской и Запорожской областей. По подсчетам </w:t>
      </w:r>
      <w:r w:rsidRPr="00732E1F">
        <w:lastRenderedPageBreak/>
        <w:t xml:space="preserve">ведомства, прирост составит 1,6 </w:t>
      </w:r>
      <w:proofErr w:type="gramStart"/>
      <w:r w:rsidRPr="00732E1F">
        <w:t>млн</w:t>
      </w:r>
      <w:proofErr w:type="gramEnd"/>
      <w:r w:rsidRPr="00732E1F">
        <w:t xml:space="preserve"> пенсионеров. К концу 2024 года в этой категории граждан будут насчитывать более 43 </w:t>
      </w:r>
      <w:proofErr w:type="gramStart"/>
      <w:r w:rsidRPr="00732E1F">
        <w:t>млн</w:t>
      </w:r>
      <w:proofErr w:type="gramEnd"/>
      <w:r w:rsidRPr="00732E1F">
        <w:t xml:space="preserve"> человек.</w:t>
      </w:r>
    </w:p>
    <w:p w:rsidR="00667C4C" w:rsidRPr="00732E1F" w:rsidRDefault="00667C4C" w:rsidP="00667C4C">
      <w:r w:rsidRPr="00732E1F">
        <w:t>Когда планируется индексация пенсий в 2024 году</w:t>
      </w:r>
    </w:p>
    <w:p w:rsidR="00667C4C" w:rsidRPr="00732E1F" w:rsidRDefault="00667C4C" w:rsidP="00667C4C">
      <w:r w:rsidRPr="00732E1F">
        <w:t>В пояснительной записке к законопроекту о бюджете СФР есть прогнозы по индексации. Также подсчитаны значимые для пенсионеров показатели.</w:t>
      </w:r>
    </w:p>
    <w:p w:rsidR="00667C4C" w:rsidRPr="00732E1F" w:rsidRDefault="00667C4C" w:rsidP="00667C4C">
      <w:r w:rsidRPr="00732E1F">
        <w:t xml:space="preserve">Страховую пенсию по старости неработающих пенсионеров проиндексируют с 1 января на 7,5 %. Средний размер выплаты в 2024 году с учетом индексации составит около 23 244 рубля. Эту же цифру назвал министр финансов Антон </w:t>
      </w:r>
      <w:proofErr w:type="spellStart"/>
      <w:r w:rsidRPr="00732E1F">
        <w:t>Силуанов</w:t>
      </w:r>
      <w:proofErr w:type="spellEnd"/>
      <w:r w:rsidRPr="00732E1F">
        <w:t xml:space="preserve"> на выступлении в </w:t>
      </w:r>
      <w:proofErr w:type="spellStart"/>
      <w:r w:rsidRPr="00732E1F">
        <w:t>Совфеде</w:t>
      </w:r>
      <w:proofErr w:type="spellEnd"/>
      <w:r w:rsidRPr="00732E1F">
        <w:t xml:space="preserve"> 3 октября.</w:t>
      </w:r>
    </w:p>
    <w:p w:rsidR="00667C4C" w:rsidRPr="00732E1F" w:rsidRDefault="00667C4C" w:rsidP="00667C4C">
      <w:r w:rsidRPr="00732E1F">
        <w:t>Социальную пенсию по старости, по инвалидности, по потере кормильца проиндексируют с 1 апреля на 7,5 %. В среднем в 2024 году она составит 13 463 рубля.</w:t>
      </w:r>
    </w:p>
    <w:p w:rsidR="00667C4C" w:rsidRPr="00732E1F" w:rsidRDefault="00667C4C" w:rsidP="00667C4C">
      <w:r w:rsidRPr="00732E1F">
        <w:t xml:space="preserve">Военная пенсия будет проиндексирована с 1 октября 2024 года на 4,5 %. Пока это только предложение, которое внесено в Госдуму отдельным законопроектом. Если его примут, индексация коснется служивших в ОВД, войсках </w:t>
      </w:r>
      <w:proofErr w:type="spellStart"/>
      <w:r w:rsidRPr="00732E1F">
        <w:t>нацгвардии</w:t>
      </w:r>
      <w:proofErr w:type="spellEnd"/>
      <w:r w:rsidRPr="00732E1F">
        <w:t xml:space="preserve">, органах по </w:t>
      </w:r>
      <w:proofErr w:type="gramStart"/>
      <w:r w:rsidRPr="00732E1F">
        <w:t>контролю за</w:t>
      </w:r>
      <w:proofErr w:type="gramEnd"/>
      <w:r w:rsidRPr="00732E1F">
        <w:t xml:space="preserve"> оборотом наркотиков и других.</w:t>
      </w:r>
    </w:p>
    <w:p w:rsidR="00667C4C" w:rsidRPr="00732E1F" w:rsidRDefault="00667C4C" w:rsidP="00667C4C">
      <w:r w:rsidRPr="00732E1F">
        <w:t>Ежемесячную денежную выплату для ветеранов, инвалидов, части военнослужащих и других категорий пересчитают с 1 февраля на 7,5 %. Для разных категорий размер ЕДВ различается и будет различаться после индексации. Например, по прогнозам, инвалиды I группы будут получать около 5330 рублей, участники ВОВ – чуть больше 7500 рублей.</w:t>
      </w:r>
    </w:p>
    <w:p w:rsidR="00667C4C" w:rsidRPr="00732E1F" w:rsidRDefault="00667C4C" w:rsidP="00667C4C">
      <w:r w:rsidRPr="00732E1F">
        <w:t>Стоимость пенсионного балла с 1 января 2024 года составит 133,05 рубля. Сейчас этот показатель равен 123,77 рубля.</w:t>
      </w:r>
    </w:p>
    <w:p w:rsidR="00667C4C" w:rsidRPr="00732E1F" w:rsidRDefault="00667C4C" w:rsidP="00667C4C">
      <w:r w:rsidRPr="00732E1F">
        <w:t>Прожиточный минимум пенсионера в 2024 году достигнет 13 290 рублей. Сейчас он составляет 12 363 рубля. Почитайте, как рассчитывается прожиточный минимум в России и зачем он нужен.</w:t>
      </w:r>
    </w:p>
    <w:p w:rsidR="00667C4C" w:rsidRPr="00732E1F" w:rsidRDefault="006F6101" w:rsidP="00667C4C">
      <w:hyperlink r:id="rId26" w:history="1">
        <w:r w:rsidR="00667C4C" w:rsidRPr="00732E1F">
          <w:rPr>
            <w:rStyle w:val="a3"/>
          </w:rPr>
          <w:t>https://fedpress.ru/article/3271683</w:t>
        </w:r>
      </w:hyperlink>
      <w:r w:rsidR="00667C4C" w:rsidRPr="00732E1F">
        <w:t xml:space="preserve"> </w:t>
      </w:r>
    </w:p>
    <w:p w:rsidR="00E34CA7" w:rsidRPr="00732E1F" w:rsidRDefault="00E34CA7" w:rsidP="00E34CA7">
      <w:pPr>
        <w:pStyle w:val="2"/>
      </w:pPr>
      <w:bookmarkStart w:id="67" w:name="_Toc147383981"/>
      <w:r w:rsidRPr="00732E1F">
        <w:t>PRIMPRESS, 04.10.2023, Пенсионный возраст снизят до 55/60 лет уже в 2024 году: россиян ждет неожиданный сюрприз</w:t>
      </w:r>
      <w:bookmarkEnd w:id="67"/>
    </w:p>
    <w:p w:rsidR="00E34CA7" w:rsidRPr="00732E1F" w:rsidRDefault="00E34CA7" w:rsidP="00732E1F">
      <w:pPr>
        <w:pStyle w:val="3"/>
      </w:pPr>
      <w:bookmarkStart w:id="68" w:name="_Toc147383982"/>
      <w:r w:rsidRPr="00732E1F">
        <w:t>Российским гражданам рассказали о новом сюрпризе, который будет связан с вопросом выхода на пенсию. Снизить пенсионный возраст до прежних отметок в 55 и 60 лет для себя сможет каждый уже в следующем году. А для этого нужно будет оформить соответствующий договор. Об этом рассказал пенсионный эксперт Сергей Власов, сообщает PRIMPRESS.</w:t>
      </w:r>
      <w:bookmarkEnd w:id="68"/>
    </w:p>
    <w:p w:rsidR="00E34CA7" w:rsidRPr="00732E1F" w:rsidRDefault="00E34CA7" w:rsidP="00E34CA7">
      <w:r w:rsidRPr="00732E1F">
        <w:t>По его словам, пенсионный возраст сможет понизить для себя каждый человек сам, причем произойдет это до прежней планки, которая была принята еще до пенсионной реформы. Речь идет о возрасте в 55 лет для женщин и в 60 лет для мужчин. А получать выплаты с такого времени смогут те, кто станет участником программы пенсионных накоплений.</w:t>
      </w:r>
    </w:p>
    <w:p w:rsidR="00E34CA7" w:rsidRPr="00732E1F" w:rsidRDefault="00E34CA7" w:rsidP="00E34CA7">
      <w:r w:rsidRPr="00732E1F">
        <w:t xml:space="preserve">«Накопительную пенсию не коснулось повышение пенсионного возраста, в отличие от </w:t>
      </w:r>
      <w:proofErr w:type="gramStart"/>
      <w:r w:rsidRPr="00732E1F">
        <w:t>страховой</w:t>
      </w:r>
      <w:proofErr w:type="gramEnd"/>
      <w:r w:rsidRPr="00732E1F">
        <w:t xml:space="preserve"> и других видов выплат. То есть выйти на такую пенсию можно по старому образцу, принятому еще в советские годы. В 2024 году такая возможность станет </w:t>
      </w:r>
      <w:r w:rsidRPr="00732E1F">
        <w:lastRenderedPageBreak/>
        <w:t>доступна женщинам от 1969 года рождения и мужчинам с 1964 года рождения», – пояснил эксперт.</w:t>
      </w:r>
    </w:p>
    <w:p w:rsidR="00E34CA7" w:rsidRPr="00732E1F" w:rsidRDefault="00E34CA7" w:rsidP="00E34CA7">
      <w:r w:rsidRPr="00732E1F">
        <w:t>Для этого, по словам Власова, гражданам необходимо будет заключить договор с любым пенсионным фондом, это может быть как негосударственная структура, так и Социальный фонд РФ. Но лучшим выбором станет банк, который полностью или частично управляется государством. Тогда любые риски будут исключены. Хотя средства граждан, которые вкладываются по программе, все равно застрахованы.</w:t>
      </w:r>
    </w:p>
    <w:p w:rsidR="00E34CA7" w:rsidRPr="00732E1F" w:rsidRDefault="00E34CA7" w:rsidP="00E34CA7">
      <w:r w:rsidRPr="00732E1F">
        <w:t>«При этом такая пенсия выгодно отличается от обычной сразу по ряду причин: например, по ним можно получать вычет в размере 13 процентов, также пенсионные накопления можно будет передать по наследству родственникам, то есть деньги уже точно не пропадут и не будут направлены в общий котел после смерти пенсионера», – добавил эксперт.</w:t>
      </w:r>
    </w:p>
    <w:p w:rsidR="00E34CA7" w:rsidRPr="00732E1F" w:rsidRDefault="00E34CA7" w:rsidP="00E34CA7">
      <w:r w:rsidRPr="00732E1F">
        <w:t>Размер подобной выплаты будет зависеть от срока и объема накоплений. Например, при старте программы в 40 лет и ежемесячном пополнении на три тысячи рублей к моменту выхода на пенсию в 55 лет можно будет получать более 16 тысяч рублей в месяц на протяжении пяти лет. А это уже почти как средняя страховая пенсия.</w:t>
      </w:r>
    </w:p>
    <w:p w:rsidR="00E34CA7" w:rsidRPr="00732E1F" w:rsidRDefault="006F6101" w:rsidP="00E34CA7">
      <w:hyperlink r:id="rId27" w:history="1">
        <w:r w:rsidR="00E34CA7" w:rsidRPr="00732E1F">
          <w:rPr>
            <w:rStyle w:val="a3"/>
          </w:rPr>
          <w:t>https://primpress.ru/article/105512</w:t>
        </w:r>
      </w:hyperlink>
      <w:r w:rsidR="00E34CA7" w:rsidRPr="00732E1F">
        <w:t xml:space="preserve"> </w:t>
      </w:r>
    </w:p>
    <w:p w:rsidR="00667C4C" w:rsidRPr="00732E1F" w:rsidRDefault="00667C4C" w:rsidP="00667C4C">
      <w:pPr>
        <w:pStyle w:val="2"/>
      </w:pPr>
      <w:bookmarkStart w:id="69" w:name="_Toc147383983"/>
      <w:r w:rsidRPr="00732E1F">
        <w:t>PRIMPRESS, 04.10.2023, Указ подписан. С 5 октября будет большой сю</w:t>
      </w:r>
      <w:r w:rsidR="00E34CA7" w:rsidRPr="00732E1F">
        <w:t>рприз для всех, кто ждет пенсию</w:t>
      </w:r>
      <w:bookmarkEnd w:id="69"/>
    </w:p>
    <w:p w:rsidR="00667C4C" w:rsidRPr="00732E1F" w:rsidRDefault="00667C4C" w:rsidP="00732E1F">
      <w:pPr>
        <w:pStyle w:val="3"/>
      </w:pPr>
      <w:bookmarkStart w:id="70" w:name="_Toc147383984"/>
      <w:r w:rsidRPr="00732E1F">
        <w:t>Пенсионерам рассказали о новом большом сюрпризе, который ждет всех уже с 5 октября. Изменение условий для пожилых граждан ожидается от отечественных банков. А воспользоваться ситуацией смогут те, кто как раз сейчас ждет октябрьскую пенсию. Об этом рассказал финансовый эксперт Валерий Попов, сообщает PRIMPRESS.</w:t>
      </w:r>
      <w:bookmarkEnd w:id="70"/>
    </w:p>
    <w:p w:rsidR="00667C4C" w:rsidRPr="00732E1F" w:rsidRDefault="00667C4C" w:rsidP="00667C4C">
      <w:r w:rsidRPr="00732E1F">
        <w:t>По его словам, на важные изменения за последнее время пошли почти все крупные российские банки. Финансовые учреждения начали поднимать ставки по различным инвестиционным инструментам для граждан, подписывая соответствующий указ. А отдельные условия они прописывают для тех, кто получает пенсию в любом из ведомств.</w:t>
      </w:r>
    </w:p>
    <w:p w:rsidR="00667C4C" w:rsidRPr="00732E1F" w:rsidRDefault="00667C4C" w:rsidP="00667C4C">
      <w:r w:rsidRPr="00732E1F">
        <w:t xml:space="preserve">«Несмотря на </w:t>
      </w:r>
      <w:proofErr w:type="gramStart"/>
      <w:r w:rsidRPr="00732E1F">
        <w:t>то</w:t>
      </w:r>
      <w:proofErr w:type="gramEnd"/>
      <w:r w:rsidRPr="00732E1F">
        <w:t xml:space="preserve"> что Центробанк поднял ключевую ставку еще в середине сентября, многие банки продолжают менять условия по своим продуктам, причем это касается не только кредитов. Меняются ставки по вкладам и накопительным счетам, которые позволяют гражданам защищать свои деньги от инфляции. А для пенсионеров банки выдвигают отдельные требования», – рассказал Попов.</w:t>
      </w:r>
    </w:p>
    <w:p w:rsidR="00667C4C" w:rsidRPr="00732E1F" w:rsidRDefault="00667C4C" w:rsidP="00667C4C">
      <w:r w:rsidRPr="00732E1F">
        <w:t>Так, по словам эксперта, ставки по вкладам за последнее время подняли Сбербанк, Альфа-Банк, ВТБ, ПСБ и другие крупные игроки рынка. А если человек получает пенсию в том или ином банке, для него будут действовать особые условия.</w:t>
      </w:r>
    </w:p>
    <w:p w:rsidR="00667C4C" w:rsidRPr="00732E1F" w:rsidRDefault="00667C4C" w:rsidP="00667C4C">
      <w:r w:rsidRPr="00732E1F">
        <w:t xml:space="preserve">«Получение пенсии на карту банка обычно дает возможность получить сверху еще один или два процентных пункта по вкладу. </w:t>
      </w:r>
      <w:proofErr w:type="gramStart"/>
      <w:r w:rsidRPr="00732E1F">
        <w:t>Например, об этом заявили в Почта-Банке, где при получении пенсии можно рассчитывать на 11,5 процента годовых доходности по депозиту, если он будет открываться на полгода», – отметил эксперт.</w:t>
      </w:r>
      <w:proofErr w:type="gramEnd"/>
    </w:p>
    <w:p w:rsidR="00667C4C" w:rsidRPr="00732E1F" w:rsidRDefault="00667C4C" w:rsidP="00667C4C">
      <w:r w:rsidRPr="00732E1F">
        <w:lastRenderedPageBreak/>
        <w:t>Он уточнил, что такой сюрприз для пенсионеров будет действовать уже с 5 октября. И воспользоваться им смогут как раз те пожилые граждане, которые находятся в ожидании поступления выплаты за второй осенний месяц. Ведь части пенсии можно будет положить на вклад или накопительный счет, и даже небольшая сумма в этом случае позволит получать дополнительный доход каждый месяц.</w:t>
      </w:r>
    </w:p>
    <w:p w:rsidR="00667C4C" w:rsidRPr="00732E1F" w:rsidRDefault="006F6101" w:rsidP="00667C4C">
      <w:hyperlink r:id="rId28" w:history="1">
        <w:r w:rsidR="00667C4C" w:rsidRPr="00732E1F">
          <w:rPr>
            <w:rStyle w:val="a3"/>
          </w:rPr>
          <w:t>https://primpress.ru/article/105513</w:t>
        </w:r>
      </w:hyperlink>
      <w:r w:rsidR="00667C4C" w:rsidRPr="00732E1F">
        <w:t xml:space="preserve"> </w:t>
      </w:r>
    </w:p>
    <w:p w:rsidR="00667C4C" w:rsidRPr="00732E1F" w:rsidRDefault="00667C4C" w:rsidP="00667C4C">
      <w:pPr>
        <w:pStyle w:val="2"/>
      </w:pPr>
      <w:bookmarkStart w:id="71" w:name="_Toc147383985"/>
      <w:r w:rsidRPr="00732E1F">
        <w:t>PRIMPRESS, 04.10.2023, «Теперь запрещено». Пенсионеров, у которых есть дети или внуки, ждет новый сюрприз с 5 октября</w:t>
      </w:r>
      <w:bookmarkEnd w:id="71"/>
      <w:r w:rsidRPr="00732E1F">
        <w:t xml:space="preserve"> </w:t>
      </w:r>
    </w:p>
    <w:p w:rsidR="00667C4C" w:rsidRPr="00732E1F" w:rsidRDefault="00667C4C" w:rsidP="00732E1F">
      <w:pPr>
        <w:pStyle w:val="3"/>
      </w:pPr>
      <w:bookmarkStart w:id="72" w:name="_Toc147383986"/>
      <w:r w:rsidRPr="00732E1F">
        <w:t>Пенсионерам, у которых есть дети или внуки среди близких родственников, рассказали о новом для них сюрпризе. Пожилых граждан предупредили о появлении новой схемы, которая может оставить их без денег. И в этой схеме будет действовать еще один запрет. Об этом рассказала пенсионный эксперт Анастасия Киреева, сообщает PRIMPRESS.</w:t>
      </w:r>
      <w:bookmarkEnd w:id="72"/>
    </w:p>
    <w:p w:rsidR="00667C4C" w:rsidRPr="00732E1F" w:rsidRDefault="00667C4C" w:rsidP="00667C4C">
      <w:r w:rsidRPr="00732E1F">
        <w:t>По ее словам, речь идет о новой схеме мошенничества, которая начала затрагивать пожилых граждан, имеющих близких родственников. Попасть в такую ситуацию можно уже с 5 октября. Причем если раньше злоумышленники задействовали только одного пенсионера, теперь они пытаются вовлекать людей в свои схемы, делая их фактическими соучастниками.</w:t>
      </w:r>
    </w:p>
    <w:p w:rsidR="00667C4C" w:rsidRPr="00732E1F" w:rsidRDefault="00667C4C" w:rsidP="00667C4C">
      <w:r w:rsidRPr="00732E1F">
        <w:t>«Из разных регионов нашей страны поступают сообщения о новой афере. Начинается она достаточно стандартно: пенсионеру звонят и говорят о том, что либо его внук/ребенок в опасности и нужно помочь ему финансово, либо на имя пожилого человека пытаются оформить кредит, а потому нужно самому взять заем и перевести деньги на безопасный счет», – отметила Киреева.</w:t>
      </w:r>
    </w:p>
    <w:p w:rsidR="00667C4C" w:rsidRPr="00732E1F" w:rsidRDefault="00667C4C" w:rsidP="00667C4C">
      <w:r w:rsidRPr="00732E1F">
        <w:t xml:space="preserve">Однако далее неизвестные звонящие устанавливают для пожилых граждан определенный запрет. Им запрещают кому-либо рассказывать о </w:t>
      </w:r>
      <w:proofErr w:type="gramStart"/>
      <w:r w:rsidRPr="00732E1F">
        <w:t>произошедшем</w:t>
      </w:r>
      <w:proofErr w:type="gramEnd"/>
      <w:r w:rsidRPr="00732E1F">
        <w:t>, а во время следующих звонков им рекомендуют пользоваться паролями, которыми будут служить определенные слова.</w:t>
      </w:r>
    </w:p>
    <w:p w:rsidR="00667C4C" w:rsidRPr="00732E1F" w:rsidRDefault="00667C4C" w:rsidP="00667C4C">
      <w:r w:rsidRPr="00732E1F">
        <w:t>Одновременно с этим аферисты вовлекают пенсионеров в свои схемы, делая соучастниками: например, пожилую женщину могут попросить посетить несколько других граждан старшего возраста, чтобы забрать у них денежную сумму и отправить ее на указанный счет.</w:t>
      </w:r>
    </w:p>
    <w:p w:rsidR="00667C4C" w:rsidRPr="00732E1F" w:rsidRDefault="00667C4C" w:rsidP="00667C4C">
      <w:r w:rsidRPr="00732E1F">
        <w:t>«Полиция активно предупреждает пожилых граждан, чтобы они не реагировали на такие звонки и ни в коем случае не переводили никому деньги, тем более не брали специально для этого кредит. Если есть сомнения в ситуации, можно положить трубку и позвонить своему близкому родственнику, чтобы уточнить все детали», – добавила эксперт.</w:t>
      </w:r>
    </w:p>
    <w:p w:rsidR="00667C4C" w:rsidRPr="00732E1F" w:rsidRDefault="006F6101" w:rsidP="00667C4C">
      <w:hyperlink r:id="rId29" w:history="1">
        <w:r w:rsidR="00667C4C" w:rsidRPr="00732E1F">
          <w:rPr>
            <w:rStyle w:val="a3"/>
          </w:rPr>
          <w:t>https://primpress.ru/article/105514</w:t>
        </w:r>
      </w:hyperlink>
      <w:r w:rsidR="00667C4C" w:rsidRPr="00732E1F">
        <w:t xml:space="preserve"> </w:t>
      </w:r>
    </w:p>
    <w:p w:rsidR="00D71170" w:rsidRPr="00732E1F" w:rsidRDefault="00D71170" w:rsidP="00D71170">
      <w:pPr>
        <w:pStyle w:val="2"/>
      </w:pPr>
      <w:bookmarkStart w:id="73" w:name="_Toc147383987"/>
      <w:r w:rsidRPr="00732E1F">
        <w:lastRenderedPageBreak/>
        <w:t>Акценты, 04.10.2023, Россия стареющая. Пенсионеров в стране станет за год на 1 миллион больше</w:t>
      </w:r>
      <w:bookmarkEnd w:id="73"/>
    </w:p>
    <w:p w:rsidR="00D71170" w:rsidRPr="00732E1F" w:rsidRDefault="00D71170" w:rsidP="00732E1F">
      <w:pPr>
        <w:pStyle w:val="3"/>
      </w:pPr>
      <w:bookmarkStart w:id="74" w:name="_Toc147383988"/>
      <w:r w:rsidRPr="00732E1F">
        <w:t xml:space="preserve">В России в ближайшие годы ожидается серьезный рост числа пенсионеров. К 2023 году количество людей, достигших пенсионного возраста, увеличится более чем на 1,1 миллиона человек, а в 2025 году - еще почти на 600 тысяч человек. Большинство пенсионеров являются получателями страховой пенсии. Такие данные "Акценты" нашли в пояснительной записке к проекту бюджета </w:t>
      </w:r>
      <w:proofErr w:type="spellStart"/>
      <w:r w:rsidRPr="00732E1F">
        <w:t>Соцфонда</w:t>
      </w:r>
      <w:proofErr w:type="spellEnd"/>
      <w:r w:rsidRPr="00732E1F">
        <w:t>.</w:t>
      </w:r>
      <w:bookmarkEnd w:id="74"/>
    </w:p>
    <w:p w:rsidR="00D71170" w:rsidRPr="00732E1F" w:rsidRDefault="00D71170" w:rsidP="00D71170">
      <w:r w:rsidRPr="00732E1F">
        <w:t>Тревожный тренд приведет к тому, что к концу следующего года число пенсионеров в России превысят 43 миллиона, что составит почти 30% от общего числа населения.</w:t>
      </w:r>
    </w:p>
    <w:p w:rsidR="00D71170" w:rsidRPr="00732E1F" w:rsidRDefault="00D71170" w:rsidP="00D71170">
      <w:r w:rsidRPr="00732E1F">
        <w:t>Аналитики отмечают, что этот показатель приближает Россию к странам Азии, таким как Япония и Южная Корея, которые острее всего сталкиваются с проблемой старения населения. Однако стоит учитывать, что в этих странах также наблюдается постоянный рост средней продолжительности жизни.</w:t>
      </w:r>
    </w:p>
    <w:p w:rsidR="00D71170" w:rsidRPr="00732E1F" w:rsidRDefault="00D71170" w:rsidP="00D71170">
      <w:r w:rsidRPr="00732E1F">
        <w:t>Увеличение количества пенсионеров нагружает систему социального обеспечения и здравоохранения, требуя значительных финансовых ресурсов. Требуется, в частности, подготовка врачей новой специальности - гериатров.</w:t>
      </w:r>
    </w:p>
    <w:p w:rsidR="00D71170" w:rsidRPr="00732E1F" w:rsidRDefault="00D71170" w:rsidP="00D71170">
      <w:r w:rsidRPr="00732E1F">
        <w:t>Россия сталкивается не только с ростом числа пенсионеров, но и со снижением численности трудоспособного населения. Низкая рождаемость и отток молодежи создают неравновесие между возрастными группами. Это в свою очередь приводит к возникновению "демографической ямы" - ситуации, когда на плечах трудоспособного населения лежит огромная ответственность за содержание возрастающего числа пенсионеров.</w:t>
      </w:r>
    </w:p>
    <w:p w:rsidR="00D71170" w:rsidRPr="00732E1F" w:rsidRDefault="00D71170" w:rsidP="00D71170">
      <w:r w:rsidRPr="00732E1F">
        <w:t>Правительство должна активнее работать над повышением рождаемости и улучшением условий для семей с детьми.</w:t>
      </w:r>
    </w:p>
    <w:p w:rsidR="00D71170" w:rsidRPr="00732E1F" w:rsidRDefault="00D71170" w:rsidP="00D71170">
      <w:r w:rsidRPr="00732E1F">
        <w:t xml:space="preserve">Однако эксперты также отмечают, что старение населения может иметь и положительные стороны. "С увеличением числа пожилых людей возникают новые рынки и возможности для развития таких секторов, как здравоохранение, туризм и услуги </w:t>
      </w:r>
      <w:proofErr w:type="gramStart"/>
      <w:r w:rsidRPr="00732E1F">
        <w:t>для</w:t>
      </w:r>
      <w:proofErr w:type="gramEnd"/>
      <w:r w:rsidRPr="00732E1F">
        <w:t xml:space="preserve"> пожилых.</w:t>
      </w:r>
    </w:p>
    <w:p w:rsidR="00A525CE" w:rsidRPr="00732E1F" w:rsidRDefault="006F6101" w:rsidP="00D71170">
      <w:hyperlink r:id="rId30" w:history="1">
        <w:r w:rsidR="00D71170" w:rsidRPr="00732E1F">
          <w:rPr>
            <w:rStyle w:val="a3"/>
          </w:rPr>
          <w:t>https://akcent.site/novosti/25586</w:t>
        </w:r>
      </w:hyperlink>
    </w:p>
    <w:p w:rsidR="00667C4C" w:rsidRPr="00732E1F" w:rsidRDefault="00667C4C" w:rsidP="00667C4C">
      <w:pPr>
        <w:pStyle w:val="2"/>
      </w:pPr>
      <w:bookmarkStart w:id="75" w:name="_Toc147383989"/>
      <w:r w:rsidRPr="00732E1F">
        <w:t>360tv, 04.10.2023, «Выше уровня инфляции». Почувствуют ли россияне прибавку к пенсии на 7,5%</w:t>
      </w:r>
      <w:bookmarkEnd w:id="75"/>
    </w:p>
    <w:p w:rsidR="00667C4C" w:rsidRPr="00732E1F" w:rsidRDefault="00667C4C" w:rsidP="00732E1F">
      <w:pPr>
        <w:pStyle w:val="3"/>
      </w:pPr>
      <w:bookmarkStart w:id="76" w:name="_Toc147383990"/>
      <w:r w:rsidRPr="00732E1F">
        <w:t>Обещанная Минфином индексация пенсий в России на 7,5% немного обгоняет уровень инфляции, так что пенсионеры почувствуют «небольшой прирост». Об этом «360» рассказал ведущий научный сотрудник МГУ, экономист Андрей Колганов.</w:t>
      </w:r>
      <w:bookmarkEnd w:id="76"/>
    </w:p>
    <w:p w:rsidR="00667C4C" w:rsidRPr="00732E1F" w:rsidRDefault="00667C4C" w:rsidP="00667C4C">
      <w:r w:rsidRPr="00732E1F">
        <w:t>«Подъем пенсий на 7,5%, который предлагается, немного обгоняет уровень инфляции. Сейчас годовая инфляция составляет 5,5–5,6%. Какой-то очень небольшой прирост эта прибавка дает», — заметил он.</w:t>
      </w:r>
    </w:p>
    <w:p w:rsidR="00667C4C" w:rsidRPr="00732E1F" w:rsidRDefault="00667C4C" w:rsidP="00667C4C">
      <w:r w:rsidRPr="00732E1F">
        <w:t xml:space="preserve">Экономист добавил: следует учитывать, что статистика инфляции распространяется на всю совокупность товаров и услуг на рынке, а у пенсионеров примерно половина </w:t>
      </w:r>
      <w:r w:rsidRPr="00732E1F">
        <w:lastRenderedPageBreak/>
        <w:t>расходов приходится на продукты питания. Инфляция в сфере продовольственных товаров часто оказывается выше, чем в среднем по всем товарам и услугам.</w:t>
      </w:r>
    </w:p>
    <w:p w:rsidR="00667C4C" w:rsidRPr="00732E1F" w:rsidRDefault="00667C4C" w:rsidP="00667C4C">
      <w:r w:rsidRPr="00732E1F">
        <w:t>Поможет ли прибавка?</w:t>
      </w:r>
    </w:p>
    <w:p w:rsidR="00667C4C" w:rsidRPr="00732E1F" w:rsidRDefault="00667C4C" w:rsidP="00667C4C">
      <w:r w:rsidRPr="00732E1F">
        <w:t>«Получается, пенсионер видит официальные цифры — 5,5%, а в магазине наблюдает, что цены на товары, которые он покупает, выросли значительно сильнее. Возникает вопрос, насколько эта прибавка поможет реально. Среди цен, которые мы видим на потребительском рынке, есть и те, что снижаются (обычно это сезонные товары, например овощи в летне-осенний период), но в целом происходит рост, и по некоторым товарам он даже выше 10%», — продолжил Колганов.</w:t>
      </w:r>
    </w:p>
    <w:p w:rsidR="00667C4C" w:rsidRPr="00732E1F" w:rsidRDefault="00667C4C" w:rsidP="00667C4C">
      <w:r w:rsidRPr="00732E1F">
        <w:t xml:space="preserve">Он напомнил, что индексация проводится только для неработающих пенсионеров, а </w:t>
      </w:r>
      <w:proofErr w:type="gramStart"/>
      <w:r w:rsidRPr="00732E1F">
        <w:t>работающим</w:t>
      </w:r>
      <w:proofErr w:type="gramEnd"/>
      <w:r w:rsidRPr="00732E1F">
        <w:t xml:space="preserve"> не индексируют пенсии уже много лет. Собеседник «360» указал, что логика здесь ясна: у работающих пенсионеров есть дополнительный источник дохода, и их совокупный доход значительно больше. Но при этом именно работающие пенсионеры вносят свой вклад в Пенсионный фонд, так что «с точки зрения социальной справедливости» ситуация неоднозначна.</w:t>
      </w:r>
    </w:p>
    <w:p w:rsidR="00667C4C" w:rsidRPr="00732E1F" w:rsidRDefault="006F6101" w:rsidP="00667C4C">
      <w:hyperlink r:id="rId31" w:history="1">
        <w:r w:rsidR="00667C4C" w:rsidRPr="00732E1F">
          <w:rPr>
            <w:rStyle w:val="a3"/>
          </w:rPr>
          <w:t>https://360tv.ru/news/dengi/vyshe-urovnja-infljatsii-pochuvstvujut-li-rossijane-pribavku-k-pensii-na-75/</w:t>
        </w:r>
      </w:hyperlink>
      <w:r w:rsidR="00667C4C" w:rsidRPr="00732E1F">
        <w:t xml:space="preserve"> </w:t>
      </w:r>
    </w:p>
    <w:p w:rsidR="00D71170" w:rsidRPr="00732E1F" w:rsidRDefault="00D71170" w:rsidP="00D71170">
      <w:pPr>
        <w:pStyle w:val="2"/>
      </w:pPr>
      <w:bookmarkStart w:id="77" w:name="_Toc147383991"/>
      <w:r w:rsidRPr="00732E1F">
        <w:t xml:space="preserve">ИА Красная Весна, 04.10.2023, </w:t>
      </w:r>
      <w:proofErr w:type="spellStart"/>
      <w:r w:rsidRPr="00732E1F">
        <w:t>Кургинян</w:t>
      </w:r>
      <w:proofErr w:type="spellEnd"/>
      <w:r w:rsidRPr="00732E1F">
        <w:t>: Россия потеряла от пенсионной реформы больше, чем просто деньги</w:t>
      </w:r>
      <w:bookmarkEnd w:id="77"/>
    </w:p>
    <w:p w:rsidR="00D71170" w:rsidRPr="00732E1F" w:rsidRDefault="00D71170" w:rsidP="00732E1F">
      <w:pPr>
        <w:pStyle w:val="3"/>
      </w:pPr>
      <w:bookmarkStart w:id="78" w:name="_Toc147383992"/>
      <w:r w:rsidRPr="00732E1F">
        <w:t xml:space="preserve">Результатом осуществления пенсионной реформы в России стала не только банальная потеря средств, но и проигрыш в качестве жизни общества и уровне его доверия, заявил политолог и философ, лидер движения «Суть времени» Сергей </w:t>
      </w:r>
      <w:proofErr w:type="spellStart"/>
      <w:r w:rsidRPr="00732E1F">
        <w:t>Кургинян</w:t>
      </w:r>
      <w:proofErr w:type="spellEnd"/>
      <w:r w:rsidRPr="00732E1F">
        <w:t xml:space="preserve"> 3 октября в новом выпуске авторской программы «Предназначение».</w:t>
      </w:r>
      <w:bookmarkEnd w:id="78"/>
    </w:p>
    <w:p w:rsidR="00D71170" w:rsidRPr="00732E1F" w:rsidRDefault="00D71170" w:rsidP="00D71170">
      <w:r w:rsidRPr="00732E1F">
        <w:t>Он отметил, что в результате реализации пенсионной реформы ее авторы планировали сэкономить деньги «в размере Икс за счет того, что не надо платить пенсии при наступлении определенного возраста, можно создать отсрочку».</w:t>
      </w:r>
    </w:p>
    <w:p w:rsidR="00D71170" w:rsidRPr="00732E1F" w:rsidRDefault="00D71170" w:rsidP="00D71170">
      <w:r w:rsidRPr="00732E1F">
        <w:t>Однако на противоположной чаше весов в этом случае оказались траты государства на все, что связано с невозможностью пожилых людей выполнять важнейшие функции бабушек и дедушек для нового поколения.</w:t>
      </w:r>
    </w:p>
    <w:p w:rsidR="00D71170" w:rsidRPr="00732E1F" w:rsidRDefault="00D71170" w:rsidP="00D71170">
      <w:r w:rsidRPr="00732E1F">
        <w:t>«С другой стороны, происходила трата денег Игрек за счет того, что эти лица, которым не платят пенсии, уже не могут выполнять функцию бабушек. А функция этих бабушек, во-первых, имеет некую экономическую эффективность</w:t>
      </w:r>
      <w:proofErr w:type="gramStart"/>
      <w:r w:rsidRPr="00732E1F">
        <w:t xml:space="preserve"> –– </w:t>
      </w:r>
      <w:proofErr w:type="gramEnd"/>
      <w:r w:rsidRPr="00732E1F">
        <w:t xml:space="preserve">это огромная армия нянь бесплатных, а во-вторых, им доверяют, а няням — нет», — объяснил </w:t>
      </w:r>
      <w:proofErr w:type="spellStart"/>
      <w:r w:rsidRPr="00732E1F">
        <w:t>Кургинян</w:t>
      </w:r>
      <w:proofErr w:type="spellEnd"/>
      <w:r w:rsidRPr="00732E1F">
        <w:t>.</w:t>
      </w:r>
    </w:p>
    <w:p w:rsidR="00D71170" w:rsidRPr="00732E1F" w:rsidRDefault="00D71170" w:rsidP="00D71170">
      <w:r w:rsidRPr="00732E1F">
        <w:t xml:space="preserve">Политолог подчеркнул, что при включении в «баланс» вопроса общественного доверия отличие </w:t>
      </w:r>
      <w:proofErr w:type="gramStart"/>
      <w:r w:rsidRPr="00732E1F">
        <w:t>между</w:t>
      </w:r>
      <w:proofErr w:type="gramEnd"/>
      <w:r w:rsidRPr="00732E1F">
        <w:t xml:space="preserve"> обозначенными Икс и Игрек становится не количественным, а качественным.</w:t>
      </w:r>
    </w:p>
    <w:p w:rsidR="00D71170" w:rsidRPr="00732E1F" w:rsidRDefault="00D71170" w:rsidP="00D71170">
      <w:r w:rsidRPr="00732E1F">
        <w:t xml:space="preserve">Наличие бабушек очень сильно влияет на желание заводить детей, то есть на демографию, а для ее выправления теперь государству придется расходовать дополнительные средства, которые ничего по существу не исправят, пояснил </w:t>
      </w:r>
      <w:proofErr w:type="spellStart"/>
      <w:r w:rsidRPr="00732E1F">
        <w:t>Кургинян</w:t>
      </w:r>
      <w:proofErr w:type="spellEnd"/>
      <w:r w:rsidRPr="00732E1F">
        <w:t>.</w:t>
      </w:r>
    </w:p>
    <w:p w:rsidR="00D71170" w:rsidRPr="00732E1F" w:rsidRDefault="00D71170" w:rsidP="00D71170">
      <w:r w:rsidRPr="00732E1F">
        <w:lastRenderedPageBreak/>
        <w:t>«И их вложение все равно будет неэффективным, потому что мир не состоит из количеств, из денежек. За сколько вы продадите дочь, любовь или что-нибудь? Ни за сколько — если вы люди», — выразил уверенность политолог.</w:t>
      </w:r>
    </w:p>
    <w:p w:rsidR="00D71170" w:rsidRPr="00732E1F" w:rsidRDefault="00D71170" w:rsidP="00D71170">
      <w:r w:rsidRPr="00732E1F">
        <w:t>Он напомнил, что система «бабушек», основанная на доверии, была фактически уникальным изобретением русского народа. И именно по ней пришелся главный удар пенсионной реформы, потери от которого деньгами не измеряются.</w:t>
      </w:r>
    </w:p>
    <w:p w:rsidR="00D71170" w:rsidRPr="00732E1F" w:rsidRDefault="006F6101" w:rsidP="00D71170">
      <w:hyperlink r:id="rId32" w:history="1">
        <w:r w:rsidR="00D71170" w:rsidRPr="00732E1F">
          <w:rPr>
            <w:rStyle w:val="a3"/>
          </w:rPr>
          <w:t>https://rossaprimavera.ru/news/d621de26</w:t>
        </w:r>
      </w:hyperlink>
    </w:p>
    <w:p w:rsidR="007523F0" w:rsidRPr="00732E1F" w:rsidRDefault="007523F0" w:rsidP="007523F0">
      <w:pPr>
        <w:pStyle w:val="2"/>
      </w:pPr>
      <w:bookmarkStart w:id="79" w:name="_Toc147383993"/>
      <w:r w:rsidRPr="00732E1F">
        <w:t>Конкурент, 04.10.2023, Деньги заложены. Глава Минфина назвал точный размер индексации пенсий</w:t>
      </w:r>
      <w:bookmarkEnd w:id="79"/>
    </w:p>
    <w:p w:rsidR="007523F0" w:rsidRPr="00732E1F" w:rsidRDefault="007523F0" w:rsidP="00732E1F">
      <w:pPr>
        <w:pStyle w:val="3"/>
      </w:pPr>
      <w:bookmarkStart w:id="80" w:name="_Toc147383994"/>
      <w:r w:rsidRPr="00732E1F">
        <w:t xml:space="preserve">В следующем году пенсии в России проиндексируют на прогнозируемый уровень инфляции в 7,5%. В результате средний размер выплат составит чуть больше 23 тыс. руб. в месяц, сообщил глава Минфина Антон </w:t>
      </w:r>
      <w:proofErr w:type="spellStart"/>
      <w:r w:rsidRPr="00732E1F">
        <w:t>Силуанов</w:t>
      </w:r>
      <w:proofErr w:type="spellEnd"/>
      <w:r w:rsidRPr="00732E1F">
        <w:t xml:space="preserve">, выступая в </w:t>
      </w:r>
      <w:proofErr w:type="spellStart"/>
      <w:r w:rsidRPr="00732E1F">
        <w:t>Совфеде</w:t>
      </w:r>
      <w:proofErr w:type="spellEnd"/>
      <w:r w:rsidRPr="00732E1F">
        <w:t>.</w:t>
      </w:r>
      <w:bookmarkEnd w:id="80"/>
    </w:p>
    <w:p w:rsidR="007523F0" w:rsidRPr="00732E1F" w:rsidRDefault="007523F0" w:rsidP="007523F0">
      <w:r w:rsidRPr="00732E1F">
        <w:t xml:space="preserve">«В следующем году пенсии будут проиндексированы на прогнозируемый в текущем году уровень инфляции, это 7,5%, и средний размер такой пенсии составит 23 тысячи 244 рубля», – сказал </w:t>
      </w:r>
      <w:proofErr w:type="spellStart"/>
      <w:r w:rsidRPr="00732E1F">
        <w:t>Силуанов</w:t>
      </w:r>
      <w:proofErr w:type="spellEnd"/>
      <w:r w:rsidRPr="00732E1F">
        <w:t>.</w:t>
      </w:r>
    </w:p>
    <w:p w:rsidR="007523F0" w:rsidRPr="00732E1F" w:rsidRDefault="007523F0" w:rsidP="007523F0">
      <w:r w:rsidRPr="00732E1F">
        <w:t xml:space="preserve">По его словам, общий объем расходов на пенсии в 2024 г. составит почти 600 </w:t>
      </w:r>
      <w:proofErr w:type="gramStart"/>
      <w:r w:rsidRPr="00732E1F">
        <w:t>млрд</w:t>
      </w:r>
      <w:proofErr w:type="gramEnd"/>
      <w:r w:rsidRPr="00732E1F">
        <w:t xml:space="preserve"> руб.</w:t>
      </w:r>
    </w:p>
    <w:p w:rsidR="007523F0" w:rsidRPr="00732E1F" w:rsidRDefault="007523F0" w:rsidP="007523F0">
      <w:r w:rsidRPr="00732E1F">
        <w:t xml:space="preserve">Будут проиндексированы все социальные обязательства – деньги на это заложены в бюджет, заверил </w:t>
      </w:r>
      <w:proofErr w:type="spellStart"/>
      <w:r w:rsidRPr="00732E1F">
        <w:t>Силуанов</w:t>
      </w:r>
      <w:proofErr w:type="spellEnd"/>
      <w:r w:rsidRPr="00732E1F">
        <w:t>. В частности, предусмотрена индексация выплат материнского капитала, финансирование программ поддержки семей с детьми, помощь малоимущим гражданам, уточнил глава Минфина.</w:t>
      </w:r>
    </w:p>
    <w:p w:rsidR="007523F0" w:rsidRPr="00732E1F" w:rsidRDefault="007523F0" w:rsidP="007523F0">
      <w:r w:rsidRPr="00732E1F">
        <w:t xml:space="preserve">При этом первым приоритетом бюджета </w:t>
      </w:r>
      <w:proofErr w:type="spellStart"/>
      <w:r w:rsidRPr="00732E1F">
        <w:t>Силуанов</w:t>
      </w:r>
      <w:proofErr w:type="spellEnd"/>
      <w:r w:rsidRPr="00732E1F">
        <w:t xml:space="preserve"> назвал «укрепление обороноспособности страны и поддержку участников специальной военной операции». «Запланированные на следующий год ресурсы позволяют полностью обеспечить задачи специальной военной операции», – отметил он.</w:t>
      </w:r>
    </w:p>
    <w:p w:rsidR="007523F0" w:rsidRPr="00732E1F" w:rsidRDefault="006F6101" w:rsidP="007523F0">
      <w:hyperlink r:id="rId33" w:history="1">
        <w:r w:rsidR="007523F0" w:rsidRPr="00732E1F">
          <w:rPr>
            <w:rStyle w:val="a3"/>
          </w:rPr>
          <w:t>https://konkurent.ru/article/62316</w:t>
        </w:r>
      </w:hyperlink>
      <w:r w:rsidR="007523F0" w:rsidRPr="00732E1F">
        <w:t xml:space="preserve"> </w:t>
      </w:r>
    </w:p>
    <w:p w:rsidR="007523F0" w:rsidRPr="00732E1F" w:rsidRDefault="007523F0" w:rsidP="007523F0">
      <w:pPr>
        <w:pStyle w:val="2"/>
      </w:pPr>
      <w:bookmarkStart w:id="81" w:name="_Toc147383995"/>
      <w:r w:rsidRPr="00732E1F">
        <w:t>Конкурент, 04.10.2023, Вот и все. Объявлено о масштабной индексации выплат и пособий в 2024-м – точные размеры</w:t>
      </w:r>
      <w:bookmarkEnd w:id="81"/>
    </w:p>
    <w:p w:rsidR="007523F0" w:rsidRPr="00732E1F" w:rsidRDefault="007523F0" w:rsidP="00732E1F">
      <w:pPr>
        <w:pStyle w:val="3"/>
      </w:pPr>
      <w:bookmarkStart w:id="82" w:name="_Toc147383996"/>
      <w:r w:rsidRPr="00732E1F">
        <w:t>Благодаря введению единого тарифа с 2024 г. увеличатся максимальные размеры выплаты по обязательному социальному страхованию. Об этом заявили в Минтруде.</w:t>
      </w:r>
      <w:bookmarkEnd w:id="82"/>
    </w:p>
    <w:p w:rsidR="007523F0" w:rsidRPr="00732E1F" w:rsidRDefault="007523F0" w:rsidP="007523F0">
      <w:r w:rsidRPr="00732E1F">
        <w:t xml:space="preserve">Ведомство привело конкретные цифры в своем </w:t>
      </w:r>
      <w:proofErr w:type="spellStart"/>
      <w:r w:rsidRPr="00732E1F">
        <w:t>телеграм</w:t>
      </w:r>
      <w:proofErr w:type="spellEnd"/>
      <w:r w:rsidRPr="00732E1F">
        <w:t>-канале. Так, согласно сообщению, максимальная сумма пособия по временной нетрудоспособности составит:</w:t>
      </w:r>
    </w:p>
    <w:p w:rsidR="007523F0" w:rsidRPr="00732E1F" w:rsidRDefault="007523F0" w:rsidP="007523F0">
      <w:r w:rsidRPr="00732E1F">
        <w:t xml:space="preserve">– 122 808 руб. в месяц при страховом стаже 8 и более лет (100% среднего заработка); </w:t>
      </w:r>
    </w:p>
    <w:p w:rsidR="007523F0" w:rsidRPr="00732E1F" w:rsidRDefault="007523F0" w:rsidP="007523F0">
      <w:r w:rsidRPr="00732E1F">
        <w:t xml:space="preserve">– 98 246 руб. в месяц при страховом стаже от 5 до 8 лет (80% среднего заработка);  </w:t>
      </w:r>
    </w:p>
    <w:p w:rsidR="007523F0" w:rsidRPr="00732E1F" w:rsidRDefault="007523F0" w:rsidP="007523F0">
      <w:r w:rsidRPr="00732E1F">
        <w:t xml:space="preserve">– 73 685 руб. в месяц при страховом стаже до 5 лет (60% среднего заработка).  </w:t>
      </w:r>
    </w:p>
    <w:p w:rsidR="007523F0" w:rsidRPr="00732E1F" w:rsidRDefault="007523F0" w:rsidP="007523F0">
      <w:r w:rsidRPr="00732E1F">
        <w:t>Также увеличится максимальный размер пособия по беременности и родам, он составит:</w:t>
      </w:r>
    </w:p>
    <w:p w:rsidR="007523F0" w:rsidRPr="00732E1F" w:rsidRDefault="007523F0" w:rsidP="007523F0">
      <w:r w:rsidRPr="00732E1F">
        <w:lastRenderedPageBreak/>
        <w:t xml:space="preserve">– если роды протекали без осложнений за 140 дней (70+70) – 565 562 руб.; </w:t>
      </w:r>
    </w:p>
    <w:p w:rsidR="007523F0" w:rsidRPr="00732E1F" w:rsidRDefault="007523F0" w:rsidP="007523F0">
      <w:r w:rsidRPr="00732E1F">
        <w:t xml:space="preserve">– при осложненных родах за 156 дней (70+86) – 630 198 руб.;  </w:t>
      </w:r>
    </w:p>
    <w:p w:rsidR="007523F0" w:rsidRPr="00732E1F" w:rsidRDefault="007523F0" w:rsidP="007523F0">
      <w:r w:rsidRPr="00732E1F">
        <w:t>– при многоплодной беременности за 194 дня (84+110) – 783 708 руб.</w:t>
      </w:r>
    </w:p>
    <w:p w:rsidR="007523F0" w:rsidRPr="00732E1F" w:rsidRDefault="007523F0" w:rsidP="007523F0">
      <w:r w:rsidRPr="00732E1F">
        <w:t>В 2023 г. максимальная сумма пособия по беременности и родам составляет 383 179 руб. (за 140 дней), 426 970 руб. (за 156 дней), 530 976 руб. (за 194 дня).</w:t>
      </w:r>
    </w:p>
    <w:p w:rsidR="007523F0" w:rsidRPr="00732E1F" w:rsidRDefault="007523F0" w:rsidP="007523F0">
      <w:r w:rsidRPr="00732E1F">
        <w:t>Максимальный размер выплат по уходу за ребенком до 1,5 лет для работающих родителей составит 49 тыс. руб. в месяц (в 2023 году – 33,2 тыс. руб.). Кроме того, сообщил Минтруд, с 1 февраля по уровню фактической инфляции будет проиндексирован материнский капитал, ЕДВ и ряд других социальных выплат.</w:t>
      </w:r>
    </w:p>
    <w:p w:rsidR="007523F0" w:rsidRPr="00732E1F" w:rsidRDefault="007523F0" w:rsidP="007523F0">
      <w:r w:rsidRPr="00732E1F">
        <w:t xml:space="preserve">До 2023 г. порядок расчетов зависел от вида социального страхования. Страхователи отдельно уплачивали взносы на: пенсионное страхование; медицинское страхование; страхование по временной нетрудоспособности и в связи с материнством; страхование от несчастных случаев на производстве и профзаболеваний. Но с 1 января 2023 г. порядок изменился: ПФР объединили с ФСС и образовали новый фонд СФР. Теперь именно Социальный фонд России начисляет застрахованным лицам все социальные выплаты – больничные, выплаты по несчастным случаям, пенсии, материнские пособия. </w:t>
      </w:r>
    </w:p>
    <w:p w:rsidR="007523F0" w:rsidRPr="00732E1F" w:rsidRDefault="007523F0" w:rsidP="007523F0">
      <w:r w:rsidRPr="00732E1F">
        <w:t xml:space="preserve">Новый фонд СФР установил единый круг застрахованных лиц и единые тарифы страховых взносов. Теперь </w:t>
      </w:r>
      <w:proofErr w:type="gramStart"/>
      <w:r w:rsidRPr="00732E1F">
        <w:t>больничные</w:t>
      </w:r>
      <w:proofErr w:type="gramEnd"/>
      <w:r w:rsidRPr="00732E1F">
        <w:t xml:space="preserve"> оплачивают не только сотрудникам по трудовым договорам, но и работникам по гражданско-правовым договорам. Кроме того, ввели единую предельную базу для пенсионного и социального страхования. А льготных плательщиков объединили в три группы. С 2023 г. ввели также единый тариф страховых взносов на ОПС, ОМС и </w:t>
      </w:r>
      <w:proofErr w:type="spellStart"/>
      <w:r w:rsidRPr="00732E1F">
        <w:t>ВНиМ</w:t>
      </w:r>
      <w:proofErr w:type="spellEnd"/>
      <w:r w:rsidRPr="00732E1F">
        <w:t>. Страхователи перечисляют деньги одним платежом. А распределяет деньги по видам социального страхования казначейство.</w:t>
      </w:r>
    </w:p>
    <w:p w:rsidR="00D71170" w:rsidRPr="00732E1F" w:rsidRDefault="006F6101" w:rsidP="007523F0">
      <w:hyperlink r:id="rId34" w:history="1">
        <w:r w:rsidR="007523F0" w:rsidRPr="00732E1F">
          <w:rPr>
            <w:rStyle w:val="a3"/>
          </w:rPr>
          <w:t>https://konkurent.ru/article/62325</w:t>
        </w:r>
      </w:hyperlink>
    </w:p>
    <w:p w:rsidR="002A540A" w:rsidRPr="00732E1F" w:rsidRDefault="002A540A" w:rsidP="002A540A">
      <w:pPr>
        <w:pStyle w:val="2"/>
      </w:pPr>
      <w:bookmarkStart w:id="83" w:name="_Toc147383997"/>
      <w:proofErr w:type="spellStart"/>
      <w:r w:rsidRPr="00732E1F">
        <w:t>ФедералПресс</w:t>
      </w:r>
      <w:proofErr w:type="spellEnd"/>
      <w:r w:rsidRPr="00732E1F">
        <w:t>, 04.10.2023, Россиянам рассказали, как запись в трудовой может лишить части пенсии</w:t>
      </w:r>
      <w:bookmarkEnd w:id="83"/>
    </w:p>
    <w:p w:rsidR="002A540A" w:rsidRPr="00732E1F" w:rsidRDefault="002A540A" w:rsidP="00732E1F">
      <w:pPr>
        <w:pStyle w:val="3"/>
      </w:pPr>
      <w:bookmarkStart w:id="84" w:name="_Toc147383998"/>
      <w:r w:rsidRPr="00732E1F">
        <w:t>Российские пенсионеры могут потерять часть пенсии из-за неправильно оформленных документов. Об этом заявила депутат ГД РФ Яна Лантратова.</w:t>
      </w:r>
      <w:bookmarkEnd w:id="84"/>
    </w:p>
    <w:p w:rsidR="002A540A" w:rsidRPr="00732E1F" w:rsidRDefault="002A540A" w:rsidP="002A540A">
      <w:r w:rsidRPr="00732E1F">
        <w:t xml:space="preserve">У большинства пожилых россиян единственный источник дохода – это их пенсия. В Госдуме предупредили, что размер социальной выплаты может быть уменьшен, если у сотрудников </w:t>
      </w:r>
      <w:proofErr w:type="spellStart"/>
      <w:r w:rsidRPr="00732E1F">
        <w:t>Соцфонда</w:t>
      </w:r>
      <w:proofErr w:type="spellEnd"/>
      <w:r w:rsidRPr="00732E1F">
        <w:t xml:space="preserve"> возникнут сомнения насчет документов пенсионера.</w:t>
      </w:r>
    </w:p>
    <w:p w:rsidR="002A540A" w:rsidRPr="00732E1F" w:rsidRDefault="002A540A" w:rsidP="002A540A">
      <w:r w:rsidRPr="00732E1F">
        <w:t>Например, житель Челябинска Александр Н. недосчитался более ста тысяч рублей пенсии из-за решения ПФР.</w:t>
      </w:r>
    </w:p>
    <w:p w:rsidR="002A540A" w:rsidRPr="00732E1F" w:rsidRDefault="002A540A" w:rsidP="002A540A">
      <w:r w:rsidRPr="00732E1F">
        <w:t xml:space="preserve">«Александр обратился в мою приемную по вопросу начисления пенсии. Запросив расчет, мы узнали, что ПФР исключил из стажа некоторые периоды работы», – написала Лантратова в своем </w:t>
      </w:r>
      <w:proofErr w:type="spellStart"/>
      <w:r w:rsidRPr="00732E1F">
        <w:t>телеграм</w:t>
      </w:r>
      <w:proofErr w:type="spellEnd"/>
      <w:r w:rsidRPr="00732E1F">
        <w:t>-канале.</w:t>
      </w:r>
    </w:p>
    <w:p w:rsidR="002A540A" w:rsidRPr="00732E1F" w:rsidRDefault="002A540A" w:rsidP="002A540A">
      <w:r w:rsidRPr="00732E1F">
        <w:t>Произошло это из-за того, что в ПФР стаж пенсионера сочли неподтвержденным документально. Эксперты решили, что записи в трудовой книжке недостаточно для того, чтобы подтвердить стаж.</w:t>
      </w:r>
    </w:p>
    <w:p w:rsidR="002A540A" w:rsidRPr="00732E1F" w:rsidRDefault="002A540A" w:rsidP="002A540A">
      <w:r w:rsidRPr="00732E1F">
        <w:lastRenderedPageBreak/>
        <w:t>В Госдуме отметили, что согласно российскому законодательству, трудовая книжка является основным документом о трудовой деятельности и трудовом стаже гражданина Российской Федерации.</w:t>
      </w:r>
    </w:p>
    <w:p w:rsidR="002A540A" w:rsidRPr="00732E1F" w:rsidRDefault="002A540A" w:rsidP="002A540A">
      <w:r w:rsidRPr="00732E1F">
        <w:t>При помощи депутата пенсионеру удалось оспорить решение ПФР в суде. Недостающие периоды стажа работы были учтены в расчете пенсии, а россиянину вернули недоплаченные 102 тысячи рублей.</w:t>
      </w:r>
    </w:p>
    <w:p w:rsidR="007523F0" w:rsidRPr="00732E1F" w:rsidRDefault="006F6101" w:rsidP="002A540A">
      <w:hyperlink r:id="rId35" w:history="1">
        <w:r w:rsidR="002A540A" w:rsidRPr="00732E1F">
          <w:rPr>
            <w:rStyle w:val="a3"/>
          </w:rPr>
          <w:t>https://fedpress.ru/news/77/society/3271559</w:t>
        </w:r>
      </w:hyperlink>
    </w:p>
    <w:p w:rsidR="00DF77B3" w:rsidRPr="00732E1F" w:rsidRDefault="00DF77B3" w:rsidP="00DF77B3"/>
    <w:p w:rsidR="00D1642B" w:rsidRPr="00732E1F" w:rsidRDefault="00D1642B" w:rsidP="00D1642B">
      <w:pPr>
        <w:pStyle w:val="10"/>
      </w:pPr>
      <w:bookmarkStart w:id="85" w:name="_Toc99318655"/>
      <w:bookmarkStart w:id="86" w:name="_Toc147383999"/>
      <w:r w:rsidRPr="00732E1F">
        <w:t>Региональные СМИ</w:t>
      </w:r>
      <w:bookmarkEnd w:id="41"/>
      <w:bookmarkEnd w:id="85"/>
      <w:bookmarkEnd w:id="86"/>
    </w:p>
    <w:p w:rsidR="00CD1101" w:rsidRPr="00732E1F" w:rsidRDefault="00CD1101" w:rsidP="00CD1101">
      <w:pPr>
        <w:pStyle w:val="2"/>
      </w:pPr>
      <w:bookmarkStart w:id="87" w:name="_Toc147384000"/>
      <w:r w:rsidRPr="00732E1F">
        <w:t xml:space="preserve">ИА </w:t>
      </w:r>
      <w:proofErr w:type="spellStart"/>
      <w:r w:rsidRPr="00732E1F">
        <w:t>Rainbow</w:t>
      </w:r>
      <w:proofErr w:type="spellEnd"/>
      <w:r w:rsidRPr="00732E1F">
        <w:t>, 04.10.2023, Миронов вступился за пенсионеров: государство не помогает им выбраться из нищеты</w:t>
      </w:r>
      <w:bookmarkEnd w:id="87"/>
    </w:p>
    <w:p w:rsidR="00CD1101" w:rsidRPr="00732E1F" w:rsidRDefault="00CD1101" w:rsidP="00732E1F">
      <w:pPr>
        <w:pStyle w:val="3"/>
      </w:pPr>
      <w:bookmarkStart w:id="88" w:name="_Toc147384001"/>
      <w:r w:rsidRPr="00732E1F">
        <w:t xml:space="preserve">В Москве председатель партии «Справедливая Россия - За правду», руководитель думской фракции СРЗП Сергей Миронов сегодня, 4 октября 2023 года, в беседе с собкором ИА </w:t>
      </w:r>
      <w:proofErr w:type="spellStart"/>
      <w:r w:rsidRPr="00732E1F">
        <w:t>Rainbow</w:t>
      </w:r>
      <w:proofErr w:type="spellEnd"/>
      <w:r w:rsidRPr="00732E1F">
        <w:t xml:space="preserve"> заявил, что действующий порядок исчисления страховой пенсии по старости не отвечает реальному уровню цен и затрат пенсионеров.</w:t>
      </w:r>
      <w:bookmarkEnd w:id="88"/>
    </w:p>
    <w:p w:rsidR="00CD1101" w:rsidRPr="00732E1F" w:rsidRDefault="00CD1101" w:rsidP="00CD1101">
      <w:r w:rsidRPr="00732E1F">
        <w:t xml:space="preserve">По информации Минтруда, в 2024 году пенсии неработающим пенсионерам проиндексируют на 7,5%, по уровню инфляции, заложенному в прогнозе Минэкономразвития на текущий год. Таким </w:t>
      </w:r>
      <w:proofErr w:type="gramStart"/>
      <w:r w:rsidRPr="00732E1F">
        <w:t>образом</w:t>
      </w:r>
      <w:proofErr w:type="gramEnd"/>
      <w:r w:rsidRPr="00732E1F">
        <w:t xml:space="preserve"> средний размер пенсии составит 23,4 тысячи рублей.</w:t>
      </w:r>
    </w:p>
    <w:p w:rsidR="00CD1101" w:rsidRPr="00732E1F" w:rsidRDefault="00CD1101" w:rsidP="00CD1101">
      <w:r w:rsidRPr="00732E1F">
        <w:t xml:space="preserve">— Получается, размер пенсий следующего года отражает прогноз по инфляции на год текущий. Который может сбыться, а </w:t>
      </w:r>
      <w:proofErr w:type="gramStart"/>
      <w:r w:rsidRPr="00732E1F">
        <w:t>может и нет</w:t>
      </w:r>
      <w:proofErr w:type="gramEnd"/>
      <w:r w:rsidRPr="00732E1F">
        <w:t xml:space="preserve">. Это модель отстающей индексации, запрограммированная бедность, так как жизненные реалии не соответствуют возможностям пенсионеров. Все </w:t>
      </w:r>
      <w:proofErr w:type="gramStart"/>
      <w:r w:rsidRPr="00732E1F">
        <w:t>равно</w:t>
      </w:r>
      <w:proofErr w:type="gramEnd"/>
      <w:r w:rsidRPr="00732E1F">
        <w:t xml:space="preserve"> что человек идет в магазин сегодня, а денег ему дали в расчете на цены, которые были вчера или позавчера. Ситуация явно ненормальная, однако именно в такие условия мы сегодня ставим пожилых людей, - отметил парламентарий.</w:t>
      </w:r>
    </w:p>
    <w:p w:rsidR="00CD1101" w:rsidRPr="00732E1F" w:rsidRDefault="00CD1101" w:rsidP="00CD1101">
      <w:r w:rsidRPr="00732E1F">
        <w:t>Миронов напомнил, что уже выступал с предложением при повышении пенсий исходить из прогноза на год действия индексации.</w:t>
      </w:r>
    </w:p>
    <w:p w:rsidR="00CD1101" w:rsidRPr="00732E1F" w:rsidRDefault="00CD1101" w:rsidP="00CD1101">
      <w:r w:rsidRPr="00732E1F">
        <w:t>— Условно говоря, индексация действует с 1 января года Х - значит, она исходит из прогноза инфляции на год Х. И так далее. Допустим, реальная инфляция по итогам года оказалась выше - значит, разница добавляется при расчете очередной индексации, - пояснил политик.</w:t>
      </w:r>
    </w:p>
    <w:p w:rsidR="00CD1101" w:rsidRPr="00732E1F" w:rsidRDefault="00CD1101" w:rsidP="00CD1101">
      <w:r w:rsidRPr="00732E1F">
        <w:t>Лидер социалистов уточнил, что если бы такая система была принята сейчас, пришлось бы суммировать прогнозы на этот год и будущий, и тогда бы индексация пенсий в 2024-м составила 12%.</w:t>
      </w:r>
    </w:p>
    <w:p w:rsidR="00CD1101" w:rsidRPr="00732E1F" w:rsidRDefault="00CD1101" w:rsidP="00CD1101">
      <w:r w:rsidRPr="00732E1F">
        <w:t xml:space="preserve">— В первый раз это повлечет заметные расходы бюджета, зато на следующий год сверхнормативных трат не потребуется, а главное - изменение пенсий будет соответствовать темпам подорожания товаров и услуг. А пока что государство тратит </w:t>
      </w:r>
      <w:r w:rsidRPr="00732E1F">
        <w:lastRenderedPageBreak/>
        <w:t>огромные средства на поддержку пенсионеров, но это не помогает им выбраться из нищеты, - резюмировал Миронов.</w:t>
      </w:r>
    </w:p>
    <w:p w:rsidR="00CD1101" w:rsidRPr="00732E1F" w:rsidRDefault="006F6101" w:rsidP="00CD1101">
      <w:hyperlink r:id="rId36" w:history="1">
        <w:r w:rsidR="00CD1101" w:rsidRPr="00732E1F">
          <w:rPr>
            <w:rStyle w:val="a3"/>
          </w:rPr>
          <w:t>https://rainbow-news.ru/russia/177955</w:t>
        </w:r>
      </w:hyperlink>
      <w:r w:rsidR="00CD1101" w:rsidRPr="00732E1F">
        <w:t xml:space="preserve"> </w:t>
      </w:r>
    </w:p>
    <w:p w:rsidR="00D71170" w:rsidRPr="00732E1F" w:rsidRDefault="00D71170" w:rsidP="00D71170">
      <w:pPr>
        <w:pStyle w:val="2"/>
      </w:pPr>
      <w:bookmarkStart w:id="89" w:name="_Toc147384002"/>
      <w:r w:rsidRPr="00732E1F">
        <w:t>BFM-Новосибирск, 04.10.2023, Такого повышения выплат не было 10 лет: индексацию пенсий осенью-2023 назвали рекордной</w:t>
      </w:r>
      <w:bookmarkEnd w:id="89"/>
    </w:p>
    <w:p w:rsidR="00D71170" w:rsidRPr="00732E1F" w:rsidRDefault="00D71170" w:rsidP="00732E1F">
      <w:pPr>
        <w:pStyle w:val="3"/>
      </w:pPr>
      <w:bookmarkStart w:id="90" w:name="_Toc147384003"/>
      <w:r w:rsidRPr="00732E1F">
        <w:t xml:space="preserve">Пожилые россияне </w:t>
      </w:r>
      <w:proofErr w:type="gramStart"/>
      <w:r w:rsidRPr="00732E1F">
        <w:t>в</w:t>
      </w:r>
      <w:proofErr w:type="gramEnd"/>
      <w:r w:rsidRPr="00732E1F">
        <w:t xml:space="preserve"> </w:t>
      </w:r>
      <w:proofErr w:type="gramStart"/>
      <w:r w:rsidRPr="00732E1F">
        <w:t>октября</w:t>
      </w:r>
      <w:proofErr w:type="gramEnd"/>
      <w:r w:rsidRPr="00732E1F">
        <w:t xml:space="preserve"> 2023 года начали получать увеличенную пенсию. </w:t>
      </w:r>
      <w:proofErr w:type="gramStart"/>
      <w:r w:rsidRPr="00732E1F">
        <w:t>Пенсионные эксперты называют произошедшее повышение рекордным за последние 10 лет.</w:t>
      </w:r>
      <w:bookmarkEnd w:id="90"/>
      <w:r w:rsidRPr="00732E1F">
        <w:t xml:space="preserve"> </w:t>
      </w:r>
      <w:proofErr w:type="gramEnd"/>
    </w:p>
    <w:p w:rsidR="00D71170" w:rsidRPr="00732E1F" w:rsidRDefault="00D71170" w:rsidP="00D71170">
      <w:r w:rsidRPr="00732E1F">
        <w:t xml:space="preserve">Размер пенсионных выплат увеличился для трех категорий граждан. Финансовый эксперт Татьяна Волкова в комментариях для издания «А теперь внимание!» заявила, что в октябре военные пенсии проиндексированы на 10,5% в России. Это приведет к увеличению размера пенсионных выплат для данной категории россиян на 2000-4000 рублей в зависимости от звания. Получателями военной пенсии являются не только бывшие военнослужащие, но и работники полиции, пожарной службы, ФСИН, прокуратуры и других силовых структур. Специалист объяснила, что за </w:t>
      </w:r>
      <w:proofErr w:type="gramStart"/>
      <w:r w:rsidRPr="00732E1F">
        <w:t>последние</w:t>
      </w:r>
      <w:proofErr w:type="gramEnd"/>
      <w:r w:rsidRPr="00732E1F">
        <w:t xml:space="preserve"> 10 лет повышение военных пенсий стало рекордным. Такое существенное индексирование произошло в последний раз в 2013 году. Тогда военные пенсии увеличились на 7,5%, что все равно меньше, чем в текущем году.</w:t>
      </w:r>
    </w:p>
    <w:p w:rsidR="00D71170" w:rsidRPr="00732E1F" w:rsidRDefault="00D71170" w:rsidP="00D71170">
      <w:r w:rsidRPr="00732E1F">
        <w:t xml:space="preserve">Татьяна Волкова также отметила, что пенсионные </w:t>
      </w:r>
      <w:proofErr w:type="gramStart"/>
      <w:r w:rsidRPr="00732E1F">
        <w:t>выплаты</w:t>
      </w:r>
      <w:proofErr w:type="gramEnd"/>
      <w:r w:rsidRPr="00732E1F">
        <w:t xml:space="preserve"> гражданских пенсионеров, достигших 80-летнего возраста или получивших первую группу инвалидности в сентябре, будут увеличены на 7500 рублей в октябре. Эксперт также указал, что пенсионеры, уволившиеся с работы в августе, получат пенсию в новом повышенном размере. Им будут возвращены пропущенные индексации, а также будет выплачена доплата за два месяца ожидания.</w:t>
      </w:r>
    </w:p>
    <w:p w:rsidR="00D1642B" w:rsidRPr="00732E1F" w:rsidRDefault="006F6101" w:rsidP="00D71170">
      <w:hyperlink r:id="rId37" w:history="1">
        <w:r w:rsidR="00D71170" w:rsidRPr="00732E1F">
          <w:rPr>
            <w:rStyle w:val="a3"/>
          </w:rPr>
          <w:t>https://nsk.bfm.ru/news/24372</w:t>
        </w:r>
      </w:hyperlink>
    </w:p>
    <w:p w:rsidR="00D71170" w:rsidRPr="00732E1F" w:rsidRDefault="00D71170" w:rsidP="00D71170"/>
    <w:p w:rsidR="00D1642B" w:rsidRPr="00732E1F" w:rsidRDefault="00D1642B" w:rsidP="00D1642B">
      <w:pPr>
        <w:pStyle w:val="251"/>
      </w:pPr>
      <w:bookmarkStart w:id="91" w:name="_Toc99271704"/>
      <w:bookmarkStart w:id="92" w:name="_Toc99318656"/>
      <w:bookmarkStart w:id="93" w:name="_Toc62681899"/>
      <w:bookmarkStart w:id="94" w:name="_Toc147384004"/>
      <w:bookmarkEnd w:id="16"/>
      <w:bookmarkEnd w:id="17"/>
      <w:bookmarkEnd w:id="21"/>
      <w:bookmarkEnd w:id="22"/>
      <w:bookmarkEnd w:id="23"/>
      <w:r w:rsidRPr="00732E1F">
        <w:lastRenderedPageBreak/>
        <w:t>НОВОСТИ МАКРОЭКОНОМИКИ</w:t>
      </w:r>
      <w:bookmarkEnd w:id="91"/>
      <w:bookmarkEnd w:id="92"/>
      <w:bookmarkEnd w:id="94"/>
    </w:p>
    <w:p w:rsidR="00010C24" w:rsidRPr="00732E1F" w:rsidRDefault="00010C24" w:rsidP="00010C24">
      <w:pPr>
        <w:pStyle w:val="2"/>
      </w:pPr>
      <w:bookmarkStart w:id="95" w:name="_Toc99271711"/>
      <w:bookmarkStart w:id="96" w:name="_Toc99318657"/>
      <w:bookmarkStart w:id="97" w:name="_Toc147384005"/>
      <w:r w:rsidRPr="00732E1F">
        <w:t xml:space="preserve">ТАСС, 04.10.2023, Ситуация на топливном рынке РФ стабилизируется, запасы выросли на 430 тыс. т - </w:t>
      </w:r>
      <w:proofErr w:type="spellStart"/>
      <w:r w:rsidRPr="00732E1F">
        <w:t>Новак</w:t>
      </w:r>
      <w:bookmarkEnd w:id="97"/>
      <w:proofErr w:type="spellEnd"/>
    </w:p>
    <w:p w:rsidR="00010C24" w:rsidRPr="00732E1F" w:rsidRDefault="00010C24" w:rsidP="00732E1F">
      <w:pPr>
        <w:pStyle w:val="3"/>
      </w:pPr>
      <w:bookmarkStart w:id="98" w:name="_Toc147384006"/>
      <w:r w:rsidRPr="00732E1F">
        <w:t xml:space="preserve">Ситуация на топливном рынке РФ стабилизируется, запасы топлива выросли на 430 тыс. тонн после введения запрета на экспорт, а цены снижаются, заявил вице-премьер РФ Александр </w:t>
      </w:r>
      <w:proofErr w:type="spellStart"/>
      <w:r w:rsidRPr="00732E1F">
        <w:t>Новак</w:t>
      </w:r>
      <w:proofErr w:type="spellEnd"/>
      <w:r w:rsidRPr="00732E1F">
        <w:t>. Он отметил, что к такому выводу пришли участники его сегодняшнего совещания с руководителями нефтяных компаний.</w:t>
      </w:r>
      <w:bookmarkEnd w:id="98"/>
    </w:p>
    <w:p w:rsidR="00010C24" w:rsidRPr="00732E1F" w:rsidRDefault="00010C24" w:rsidP="00010C24">
      <w:r w:rsidRPr="00732E1F">
        <w:t xml:space="preserve">"Главная мера, которая была принята, - это запрет на экспорт </w:t>
      </w:r>
      <w:proofErr w:type="spellStart"/>
      <w:r w:rsidRPr="00732E1F">
        <w:t>автобензинов</w:t>
      </w:r>
      <w:proofErr w:type="spellEnd"/>
      <w:r w:rsidRPr="00732E1F">
        <w:t xml:space="preserve"> и дизельного топлива. Эта мера положительно повлияла на ситуацию на внутреннем рынке: у нас увеличились запасы где-то на 430 тыс. тонн за этот период. Мы увидели стабилизацию цен на нефтепродукты, а на бирже - снижение цен от 16% до 20% в этот период", - сказал вице-премьер в интервью телеканалу "Россия-24".</w:t>
      </w:r>
    </w:p>
    <w:p w:rsidR="00010C24" w:rsidRPr="00732E1F" w:rsidRDefault="00010C24" w:rsidP="00010C24">
      <w:proofErr w:type="spellStart"/>
      <w:r w:rsidRPr="00732E1F">
        <w:t>Новак</w:t>
      </w:r>
      <w:proofErr w:type="spellEnd"/>
      <w:r w:rsidRPr="00732E1F">
        <w:t xml:space="preserve"> также сообщил, что падение биржевых цен перешло на мелкий опт, почти во всех регионах стоимость топлива снизилась. "Что немаловажно, это снижение сейчас транслировалось уже на мелкооптовые базы, на нефтебазы, откуда берут поставщики, например, </w:t>
      </w:r>
      <w:proofErr w:type="spellStart"/>
      <w:r w:rsidRPr="00732E1F">
        <w:t>сельхозтоваропроизводители</w:t>
      </w:r>
      <w:proofErr w:type="spellEnd"/>
      <w:r w:rsidRPr="00732E1F">
        <w:t>, закупают нефтепродукты. И таким образом мы наблюдаем почти во всех субъектах РФ значительное снижение оптовых цен на нефтепродукты. И это тот критерий, тот результат, которого необходимо было достичь", - сказал он.</w:t>
      </w:r>
    </w:p>
    <w:p w:rsidR="00010C24" w:rsidRPr="00732E1F" w:rsidRDefault="00010C24" w:rsidP="00010C24">
      <w:r w:rsidRPr="00732E1F">
        <w:t xml:space="preserve">По словам вице-премьера, правительство вместе с Минэнерго и Федеральной антимонопольной службой продолжает следить за ситуацией. "Сегодня провели совещание с руководителями нефтяных компаний. Все привержены тому, что рынок балансируется и обеспечивается необходимыми объемами и стабилизировалась ситуация на бирже и в оптовом звене", - отметил </w:t>
      </w:r>
      <w:proofErr w:type="spellStart"/>
      <w:r w:rsidRPr="00732E1F">
        <w:t>Новак</w:t>
      </w:r>
      <w:proofErr w:type="spellEnd"/>
      <w:r w:rsidRPr="00732E1F">
        <w:t>.</w:t>
      </w:r>
    </w:p>
    <w:p w:rsidR="00010C24" w:rsidRPr="00732E1F" w:rsidRDefault="00010C24" w:rsidP="00010C24">
      <w:r w:rsidRPr="00732E1F">
        <w:t>С 21 сентября правительство России ввело временное ограничение на экспорт бензина и дизеля для стабилизации внутреннего рынка. Первый замглавы Минэнерго Павел Сорокин уточнял, что запрет пока введен бессрочно, срок его действия будет зависеть от насыщения рынка и результатов этой меры.</w:t>
      </w:r>
    </w:p>
    <w:p w:rsidR="00010C24" w:rsidRPr="00732E1F" w:rsidRDefault="00010C24" w:rsidP="00010C24">
      <w:pPr>
        <w:pStyle w:val="2"/>
      </w:pPr>
      <w:bookmarkStart w:id="99" w:name="_Toc147384007"/>
      <w:r w:rsidRPr="00732E1F">
        <w:t xml:space="preserve">ТАСС, 04.10.2023, Оптовые цены на топливо значительно снизились почти во всех регионах РФ - </w:t>
      </w:r>
      <w:proofErr w:type="spellStart"/>
      <w:r w:rsidRPr="00732E1F">
        <w:t>Новак</w:t>
      </w:r>
      <w:bookmarkEnd w:id="99"/>
      <w:proofErr w:type="spellEnd"/>
    </w:p>
    <w:p w:rsidR="00010C24" w:rsidRPr="00732E1F" w:rsidRDefault="00010C24" w:rsidP="00732E1F">
      <w:pPr>
        <w:pStyle w:val="3"/>
      </w:pPr>
      <w:bookmarkStart w:id="100" w:name="_Toc147384008"/>
      <w:r w:rsidRPr="00732E1F">
        <w:t xml:space="preserve">Оптовые цены на топливо снизились почти во всех российских регионах после введения запрета на экспорт, заявил вице-премьер РФ Александр </w:t>
      </w:r>
      <w:proofErr w:type="spellStart"/>
      <w:r w:rsidRPr="00732E1F">
        <w:t>Новак</w:t>
      </w:r>
      <w:proofErr w:type="spellEnd"/>
      <w:r w:rsidRPr="00732E1F">
        <w:t>.</w:t>
      </w:r>
      <w:bookmarkEnd w:id="100"/>
    </w:p>
    <w:p w:rsidR="00010C24" w:rsidRPr="00732E1F" w:rsidRDefault="00010C24" w:rsidP="00010C24">
      <w:r w:rsidRPr="00732E1F">
        <w:t>По его словам, запрет на экспорт бензина и дизельного топлива положительно повлиял на ситуацию на внутреннем рынке, запасы топлива выросли на 430 тыс. тонн, а снижение цен на бирже на 16-20% привело к их уменьшению и в мелком опте.</w:t>
      </w:r>
    </w:p>
    <w:p w:rsidR="00010C24" w:rsidRPr="00732E1F" w:rsidRDefault="00010C24" w:rsidP="00010C24">
      <w:r w:rsidRPr="00732E1F">
        <w:t xml:space="preserve">"Что немаловажно, это снижение сейчас транслировалось уже на мелкооптовые базы, на нефтебазы, откуда берут поставщики, например, </w:t>
      </w:r>
      <w:proofErr w:type="spellStart"/>
      <w:r w:rsidRPr="00732E1F">
        <w:t>сельхозтоваропроизводители</w:t>
      </w:r>
      <w:proofErr w:type="spellEnd"/>
      <w:r w:rsidRPr="00732E1F">
        <w:t xml:space="preserve">, </w:t>
      </w:r>
      <w:r w:rsidRPr="00732E1F">
        <w:lastRenderedPageBreak/>
        <w:t>закупают нефтепродукты. И таким образом мы наблюдаем почти во всех субъектах РФ значительное снижение оптовых цен на нефтепродукты. И это тот критерий, тот результат, которого необходимо было достичь", - сказал он в интервью телеканалу "Россия-24".</w:t>
      </w:r>
    </w:p>
    <w:p w:rsidR="00010C24" w:rsidRPr="00732E1F" w:rsidRDefault="00010C24" w:rsidP="00010C24">
      <w:proofErr w:type="spellStart"/>
      <w:r w:rsidRPr="00732E1F">
        <w:t>Новак</w:t>
      </w:r>
      <w:proofErr w:type="spellEnd"/>
      <w:r w:rsidRPr="00732E1F">
        <w:t xml:space="preserve"> отметил, что сегодня провел совещание с руководителями нефтяных компаний РФ, и "все привержены тому, что рынок балансируется и обеспечивается необходимыми объемами и стабилизировалась ситуация на бирже и в оптовом звене".</w:t>
      </w:r>
    </w:p>
    <w:p w:rsidR="00010C24" w:rsidRPr="00732E1F" w:rsidRDefault="00010C24" w:rsidP="00010C24">
      <w:r w:rsidRPr="00732E1F">
        <w:t xml:space="preserve">С 21 сентября правительство России ввело временное ограничение на экспорт бензина и дизеля для стабилизации внутреннего рынка после достижения биржевыми ценами на топливо рекордных уровней в последние месяцы. Первый замглавы Минэнерго Павел Сорокин уточнял, что запрет пока введен бессрочно, срок его действия будет зависеть от насыщения рынка и результатов этой меры. Ранее сегодня глава Минэнерго Николай </w:t>
      </w:r>
      <w:proofErr w:type="spellStart"/>
      <w:r w:rsidRPr="00732E1F">
        <w:t>Шульгинов</w:t>
      </w:r>
      <w:proofErr w:type="spellEnd"/>
      <w:r w:rsidRPr="00732E1F">
        <w:t xml:space="preserve"> заявил, что министерство пока не видит нерешаемых проблем с накоплением топлива из-за запрета его экспорта и стремится не допустить остановки НПЗ. По его словам, дальнейшие решения по регулированию топливного рынка будут скоро обнародованы.</w:t>
      </w:r>
    </w:p>
    <w:p w:rsidR="00010C24" w:rsidRPr="00732E1F" w:rsidRDefault="00010C24" w:rsidP="00010C24">
      <w:proofErr w:type="spellStart"/>
      <w:r w:rsidRPr="00732E1F">
        <w:t>Новак</w:t>
      </w:r>
      <w:proofErr w:type="spellEnd"/>
      <w:r w:rsidRPr="00732E1F">
        <w:t xml:space="preserve"> на совещании с президентом России Владимиром Путиным 27 сентября говорил, что правительство в настоящее время прорабатывает ряд новых системных мер на рынке топлива.</w:t>
      </w:r>
    </w:p>
    <w:p w:rsidR="00010C24" w:rsidRPr="00732E1F" w:rsidRDefault="00010C24" w:rsidP="00010C24">
      <w:r w:rsidRPr="00732E1F">
        <w:t xml:space="preserve">Во-первых, </w:t>
      </w:r>
      <w:proofErr w:type="spellStart"/>
      <w:r w:rsidRPr="00732E1F">
        <w:t>кабмин</w:t>
      </w:r>
      <w:proofErr w:type="spellEnd"/>
      <w:r w:rsidRPr="00732E1F">
        <w:t xml:space="preserve"> обсуждает корректировку демпфирующего механизма на топливо в сторону повышения размера выплат нефтяникам, сниженных с 1 сентября, и это позволит компенсировать разницу в стоимости продажи топлива на </w:t>
      </w:r>
      <w:proofErr w:type="gramStart"/>
      <w:r w:rsidRPr="00732E1F">
        <w:t>внутреннем</w:t>
      </w:r>
      <w:proofErr w:type="gramEnd"/>
      <w:r w:rsidRPr="00732E1F">
        <w:t xml:space="preserve"> и зарубежных рынках, а также насытить предложение топлива в РФ. Также, по его словам, обсуждается ограничение "серого" экспорта для компаний, которые покупают предназначенное для России топливо (получая при этом субсидию) и продают его на зарубежных рынках. </w:t>
      </w:r>
      <w:proofErr w:type="spellStart"/>
      <w:r w:rsidRPr="00732E1F">
        <w:t>Кабмин</w:t>
      </w:r>
      <w:proofErr w:type="spellEnd"/>
      <w:r w:rsidRPr="00732E1F">
        <w:t xml:space="preserve"> </w:t>
      </w:r>
      <w:proofErr w:type="gramStart"/>
      <w:r w:rsidRPr="00732E1F">
        <w:t>намерен</w:t>
      </w:r>
      <w:proofErr w:type="gramEnd"/>
      <w:r w:rsidRPr="00732E1F">
        <w:t xml:space="preserve"> повысить заградительные пошлины для перекупщиков (которые не являются производителями) с 20 тыс. до 50 тыс. рублей за тонну. Возможен и полный запрет продажи топлива для перекупщиков, сообщал </w:t>
      </w:r>
      <w:proofErr w:type="spellStart"/>
      <w:r w:rsidRPr="00732E1F">
        <w:t>Новак</w:t>
      </w:r>
      <w:proofErr w:type="spellEnd"/>
      <w:r w:rsidRPr="00732E1F">
        <w:t>.</w:t>
      </w:r>
    </w:p>
    <w:p w:rsidR="00010C24" w:rsidRPr="00732E1F" w:rsidRDefault="00010C24" w:rsidP="00010C24">
      <w:pPr>
        <w:pStyle w:val="2"/>
      </w:pPr>
      <w:bookmarkStart w:id="101" w:name="_Toc147384009"/>
      <w:r w:rsidRPr="00732E1F">
        <w:t>ТАСС, 04.10.2023, Сенатор не исключил введение ответственности за повышение цен на ГСМ для аграриев</w:t>
      </w:r>
      <w:bookmarkEnd w:id="101"/>
    </w:p>
    <w:p w:rsidR="00010C24" w:rsidRPr="00732E1F" w:rsidRDefault="00010C24" w:rsidP="00732E1F">
      <w:pPr>
        <w:pStyle w:val="3"/>
      </w:pPr>
      <w:bookmarkStart w:id="102" w:name="_Toc147384010"/>
      <w:r w:rsidRPr="00732E1F">
        <w:t>Парламентарии могут обсудить вопрос установления на законодательном уровне ответственности за срыв посевной или уборочной кампании, в том числе из-за необоснованного повышения цен на горюче-смазочные материалы для АПК. Об этом заявил глава комитета Совета Федерации по аграрно-продовольственной политике и природопользованию Александр Двойных.</w:t>
      </w:r>
      <w:bookmarkEnd w:id="102"/>
    </w:p>
    <w:p w:rsidR="00010C24" w:rsidRPr="00732E1F" w:rsidRDefault="00010C24" w:rsidP="00010C24">
      <w:r w:rsidRPr="00732E1F">
        <w:t>"Что касается цен на ГСМ, нас эта ситуация крайне возмущает &lt;...&gt;. Я думаю, сейчас ситуация [с ростом цен на ГСМ] в этой уборочной кампании начнет исправляться. Но в последующем, я думаю, может быть, даже законодательно обсуждать какую-то ответственность", - сказал он на конференции, посвященной вопросам доступа фермерской продукции на полки крупных торговых сетей.</w:t>
      </w:r>
    </w:p>
    <w:p w:rsidR="00010C24" w:rsidRPr="00732E1F" w:rsidRDefault="00010C24" w:rsidP="00010C24">
      <w:r w:rsidRPr="00732E1F">
        <w:lastRenderedPageBreak/>
        <w:t>Сенатор добавил, что "это точно не государственные подходы, когда у нас в опорных сельскохозяйственных регионах есть проблемы с физическим наличием ГСМ, а не то чтобы вопрос по ценам".</w:t>
      </w:r>
    </w:p>
    <w:p w:rsidR="00010C24" w:rsidRPr="00732E1F" w:rsidRDefault="00010C24" w:rsidP="00010C24">
      <w:r w:rsidRPr="00732E1F">
        <w:t xml:space="preserve">"Этой темой мы занимаемся и, поверьте, будем еще более жесткую позицию занимать. Потому что, нам казалось, что мы договорились", - сказал </w:t>
      </w:r>
      <w:proofErr w:type="gramStart"/>
      <w:r w:rsidRPr="00732E1F">
        <w:t>Двойных</w:t>
      </w:r>
      <w:proofErr w:type="gramEnd"/>
      <w:r w:rsidRPr="00732E1F">
        <w:t>. Он напомнил, что еще в начале посевной кампании было проведено несколько заседаний с участием Минсельхоза, Минэнерго и Федеральной антимонопольной службы, "где договорились о подходах". "И то, что у нас ряд компаний решили не государственные задачи решать, а свою валютную выручку наращивать, мы это тоже увидели", - подчеркнул Двойных.</w:t>
      </w:r>
    </w:p>
    <w:p w:rsidR="00010C24" w:rsidRPr="00732E1F" w:rsidRDefault="00010C24" w:rsidP="00010C24">
      <w:r w:rsidRPr="00732E1F">
        <w:t>По словам главы комитета, на последнем совещании в Минсельхозе, в котором принимали участие и представители министерства энергетики, парламентариев убеждали, "что никаких колебаний не будет". "Мы протокольно это все зафиксировали. Но раз на уровень президента уже все вышло, там будут решения приниматься более жесткие, мы здесь Минсельхоз поддержим полностью в такой работе", - добавил глава комитета СФ.</w:t>
      </w:r>
    </w:p>
    <w:p w:rsidR="00010C24" w:rsidRPr="00732E1F" w:rsidRDefault="00010C24" w:rsidP="00010C24">
      <w:r w:rsidRPr="00732E1F">
        <w:t xml:space="preserve">Ранее Министерство сельского хозяйства РФ сообщало, что ряд регионов России отмечает рост цен на отдельные виды ГСМ для аграриев. Позже министр сельского хозяйства РФ Дмитрий Патрушев заявил о проблемах с наличием горючего у аграриев и выразил опасение, что дефицит топлива может остановить полевые работы. Министр энергетики РФ Николай </w:t>
      </w:r>
      <w:proofErr w:type="spellStart"/>
      <w:r w:rsidRPr="00732E1F">
        <w:t>Шульгинов</w:t>
      </w:r>
      <w:proofErr w:type="spellEnd"/>
      <w:r w:rsidRPr="00732E1F">
        <w:t xml:space="preserve"> сообщил, что российские нефтяные компании обещали на совещании с вице-премьером РФ Александром </w:t>
      </w:r>
      <w:proofErr w:type="spellStart"/>
      <w:r w:rsidRPr="00732E1F">
        <w:t>Новаком</w:t>
      </w:r>
      <w:proofErr w:type="spellEnd"/>
      <w:r w:rsidRPr="00732E1F">
        <w:t xml:space="preserve"> обеспечить поставки топлива аграриям в период посевной.</w:t>
      </w:r>
    </w:p>
    <w:p w:rsidR="00010C24" w:rsidRPr="00732E1F" w:rsidRDefault="00010C24" w:rsidP="00010C24">
      <w:pPr>
        <w:pStyle w:val="2"/>
      </w:pPr>
      <w:bookmarkStart w:id="103" w:name="_Toc147384011"/>
      <w:r w:rsidRPr="00732E1F">
        <w:t xml:space="preserve">ТАСС, 04.10.2023, Около 4 </w:t>
      </w:r>
      <w:proofErr w:type="gramStart"/>
      <w:r w:rsidRPr="00732E1F">
        <w:t>млн</w:t>
      </w:r>
      <w:proofErr w:type="gramEnd"/>
      <w:r w:rsidRPr="00732E1F">
        <w:t xml:space="preserve"> кв. м жилья построят в России по итогам аукционов в рамках КРТ</w:t>
      </w:r>
      <w:bookmarkEnd w:id="103"/>
    </w:p>
    <w:p w:rsidR="00010C24" w:rsidRPr="00732E1F" w:rsidRDefault="00010C24" w:rsidP="00732E1F">
      <w:pPr>
        <w:pStyle w:val="3"/>
      </w:pPr>
      <w:bookmarkStart w:id="104" w:name="_Toc147384012"/>
      <w:r w:rsidRPr="00732E1F">
        <w:t>Проведенные ДОМ</w:t>
      </w:r>
      <w:proofErr w:type="gramStart"/>
      <w:r w:rsidRPr="00732E1F">
        <w:t>.Р</w:t>
      </w:r>
      <w:proofErr w:type="gramEnd"/>
      <w:r w:rsidRPr="00732E1F">
        <w:t xml:space="preserve">Ф аукционы позволят построить на территории России около 4 млн кв. м жилья в рамках проектов комплексного развития территорий (КРТ). Об этом сообщила пресс-служба госкомпании в ходе международного строительного форума и выставки 100+ </w:t>
      </w:r>
      <w:proofErr w:type="spellStart"/>
      <w:r w:rsidRPr="00732E1F">
        <w:t>TechnoBuild</w:t>
      </w:r>
      <w:proofErr w:type="spellEnd"/>
      <w:r w:rsidRPr="00732E1F">
        <w:t>.</w:t>
      </w:r>
      <w:bookmarkEnd w:id="104"/>
    </w:p>
    <w:p w:rsidR="00010C24" w:rsidRPr="00732E1F" w:rsidRDefault="00010C24" w:rsidP="00010C24">
      <w:r w:rsidRPr="00732E1F">
        <w:t>"С конца 2021 года ДОМ</w:t>
      </w:r>
      <w:proofErr w:type="gramStart"/>
      <w:r w:rsidRPr="00732E1F">
        <w:t>.Р</w:t>
      </w:r>
      <w:proofErr w:type="gramEnd"/>
      <w:r w:rsidRPr="00732E1F">
        <w:t>Ф провел 30 аукционов на право заключения договоров комплексного развития территорий (КРТ) в 21 регионе с градостроительным потенциалом 3,8 млн кв. м жилья", - говорится в сообщении.</w:t>
      </w:r>
    </w:p>
    <w:p w:rsidR="00010C24" w:rsidRPr="00732E1F" w:rsidRDefault="00010C24" w:rsidP="00010C24">
      <w:r w:rsidRPr="00732E1F">
        <w:t xml:space="preserve">Уточняется, что региональные власти уже выдали разрешения на строительство 250 тыс. кв. м жилья в рамках четырех проектов КРТ в Тюменской, Ростовской, Челябинской областях и Хабаровском крае. Ввод в эксплуатацию первых домов запланирован на 2024 год. Согласовано 67 проектов КРТ в 33 регионах РФ по участкам общей площадью 3,14 тыс. га под строительство более 12,8 </w:t>
      </w:r>
      <w:proofErr w:type="gramStart"/>
      <w:r w:rsidRPr="00732E1F">
        <w:t>млн</w:t>
      </w:r>
      <w:proofErr w:type="gramEnd"/>
      <w:r w:rsidRPr="00732E1F">
        <w:t xml:space="preserve"> кв. м жилья.</w:t>
      </w:r>
    </w:p>
    <w:p w:rsidR="00010C24" w:rsidRPr="00732E1F" w:rsidRDefault="00010C24" w:rsidP="00010C24">
      <w:r w:rsidRPr="00732E1F">
        <w:t>"Сегодня с коллегами из Минстроя РФ мы продолжаем работу по усовершенствованию законодательства в отношении данного механизма (КРТ - прим. ТАСС). В целом, в работе у ДОМ</w:t>
      </w:r>
      <w:proofErr w:type="gramStart"/>
      <w:r w:rsidRPr="00732E1F">
        <w:t>.Р</w:t>
      </w:r>
      <w:proofErr w:type="gramEnd"/>
      <w:r w:rsidRPr="00732E1F">
        <w:t>Ф - 112 проектов в 49 регионах с общей площадью 5,5 тыс. га и градостроительным потенциалом 18,3 млн кв. м жилья", - рассказал на форуме управляющий директор ДОМ.PФ Анатолий Азизов.</w:t>
      </w:r>
    </w:p>
    <w:p w:rsidR="00010C24" w:rsidRPr="00732E1F" w:rsidRDefault="00010C24" w:rsidP="00010C24">
      <w:r w:rsidRPr="00732E1F">
        <w:lastRenderedPageBreak/>
        <w:t>Президент России Владимир Путин в конце 2020 года подписал закон о механизме комплексного развития территорий, который предусматривает расселение аварийного и ветхого жилья, а также дает региональным властям возможность сноса неаварийных многоквартирных домов. Законом предусматривается реализация программ обновления городской застройки с привлечением внебюджетных источников.</w:t>
      </w:r>
    </w:p>
    <w:p w:rsidR="00010C24" w:rsidRPr="00732E1F" w:rsidRDefault="00010C24" w:rsidP="00010C24">
      <w:r w:rsidRPr="00732E1F">
        <w:t>ДОМ</w:t>
      </w:r>
      <w:proofErr w:type="gramStart"/>
      <w:r w:rsidRPr="00732E1F">
        <w:t>.Р</w:t>
      </w:r>
      <w:proofErr w:type="gramEnd"/>
      <w:r w:rsidRPr="00732E1F">
        <w:t>Ф является агентом РФ по вовлечению в хозяйственный оборот неиспользуемых федеральных земель и участков. С 2018 года в оборот вовлечено 2337 участков общей площадью 15,1 тыс. га, из них субъектам РФ передано более 1,4 тыс. участков площадью 7,8 тыс. га.</w:t>
      </w:r>
    </w:p>
    <w:p w:rsidR="00010C24" w:rsidRPr="00732E1F" w:rsidRDefault="00010C24" w:rsidP="00010C24">
      <w:pPr>
        <w:pStyle w:val="2"/>
      </w:pPr>
      <w:bookmarkStart w:id="105" w:name="_Toc147384013"/>
      <w:r w:rsidRPr="00732E1F">
        <w:t xml:space="preserve">ТАСС, 04.10.2023, Бюджет РФ в октябре может получить 513,48 </w:t>
      </w:r>
      <w:proofErr w:type="gramStart"/>
      <w:r w:rsidRPr="00732E1F">
        <w:t>млрд</w:t>
      </w:r>
      <w:proofErr w:type="gramEnd"/>
      <w:r w:rsidRPr="00732E1F">
        <w:t xml:space="preserve"> руб. дополнительных нефтегазовых доходов</w:t>
      </w:r>
      <w:bookmarkEnd w:id="105"/>
    </w:p>
    <w:p w:rsidR="00010C24" w:rsidRPr="00732E1F" w:rsidRDefault="00010C24" w:rsidP="00732E1F">
      <w:pPr>
        <w:pStyle w:val="3"/>
      </w:pPr>
      <w:bookmarkStart w:id="106" w:name="_Toc147384014"/>
      <w:r w:rsidRPr="00732E1F">
        <w:t xml:space="preserve">Федеральный бюджет в октябре может получить 513,48 </w:t>
      </w:r>
      <w:proofErr w:type="gramStart"/>
      <w:r w:rsidRPr="00732E1F">
        <w:t>млрд</w:t>
      </w:r>
      <w:proofErr w:type="gramEnd"/>
      <w:r w:rsidRPr="00732E1F">
        <w:t xml:space="preserve"> руб. дополнительных нефтегазовых доходов, сообщается на сайте Минфина РФ.</w:t>
      </w:r>
      <w:bookmarkEnd w:id="106"/>
    </w:p>
    <w:p w:rsidR="00010C24" w:rsidRPr="00732E1F" w:rsidRDefault="00010C24" w:rsidP="00010C24">
      <w:r w:rsidRPr="00732E1F">
        <w:t xml:space="preserve">"Ожидаемый объем дополнительных нефтегазовых доходов федерального бюджета прогнозируется в октябре 2023 года в размере 513,48 </w:t>
      </w:r>
      <w:proofErr w:type="gramStart"/>
      <w:r w:rsidRPr="00732E1F">
        <w:t>млрд</w:t>
      </w:r>
      <w:proofErr w:type="gramEnd"/>
      <w:r w:rsidRPr="00732E1F">
        <w:t xml:space="preserve"> руб. Отклонение фактически полученных нефтегазовых доходов от ожидаемого месячного объема нефтегазовых доходов по итогам сентября 2023 года составило -114,76 млрд руб.", - сказано в сообщении.</w:t>
      </w:r>
    </w:p>
    <w:p w:rsidR="00010C24" w:rsidRPr="00732E1F" w:rsidRDefault="00010C24" w:rsidP="00010C24">
      <w:r w:rsidRPr="00732E1F">
        <w:t xml:space="preserve">В материалах Минфина также сообщается, что ежедневный объем покупки иностранной валюты и золота с 6 октября по 7 ноября в рамках бюджетного правила составит в эквиваленте 18,12 </w:t>
      </w:r>
      <w:proofErr w:type="gramStart"/>
      <w:r w:rsidRPr="00732E1F">
        <w:t>млрд</w:t>
      </w:r>
      <w:proofErr w:type="gramEnd"/>
      <w:r w:rsidRPr="00732E1F">
        <w:t xml:space="preserve"> руб.</w:t>
      </w:r>
    </w:p>
    <w:p w:rsidR="00010C24" w:rsidRPr="00732E1F" w:rsidRDefault="00010C24" w:rsidP="00010C24">
      <w:r w:rsidRPr="00732E1F">
        <w:t xml:space="preserve">"Совокупный объем средств, направляемых на покупку иностранной валюты и золота, составляет 398,72 </w:t>
      </w:r>
      <w:proofErr w:type="gramStart"/>
      <w:r w:rsidRPr="00732E1F">
        <w:t>млрд</w:t>
      </w:r>
      <w:proofErr w:type="gramEnd"/>
      <w:r w:rsidRPr="00732E1F">
        <w:t xml:space="preserve"> руб. Операции будут проводиться в период с 6 октября 2023 года по 7 ноября 2023 года, соответственно, ежедневный объем покупки иностранной валюты и золота составит в эквиваленте 18,12 млрд руб.", - сказано в сообщении.</w:t>
      </w:r>
    </w:p>
    <w:p w:rsidR="00010C24" w:rsidRPr="00732E1F" w:rsidRDefault="00010C24" w:rsidP="00010C24">
      <w:r w:rsidRPr="00732E1F">
        <w:t>В Минфине напомнили, что в целях снижения волатильности финансовых рынков Банком России приостановлена трансляция покупок иностранной валюты на внутренний валютный рынок с 10 августа 2023 года и до конца 2023 года.</w:t>
      </w:r>
    </w:p>
    <w:p w:rsidR="00010C24" w:rsidRPr="00732E1F" w:rsidRDefault="00010C24" w:rsidP="00010C24">
      <w:r w:rsidRPr="00732E1F">
        <w:t>С 13 января Минфин РФ проводил продажи иностранной валюты на внутреннем валютном рынке в рамках нового бюджетного правила. Операции по покупке и продаже иностранной валюты проводятся Банком России на внутреннем рынке в валютной секции Московской биржи в инструменте "юань - рубль".</w:t>
      </w:r>
    </w:p>
    <w:p w:rsidR="00010C24" w:rsidRPr="00732E1F" w:rsidRDefault="00010C24" w:rsidP="00010C24">
      <w:pPr>
        <w:pStyle w:val="2"/>
      </w:pPr>
      <w:bookmarkStart w:id="107" w:name="_Toc147384015"/>
      <w:r w:rsidRPr="00732E1F">
        <w:lastRenderedPageBreak/>
        <w:t xml:space="preserve">РИА Новости, 04.10.2023, Нефтяники в сентябре получили из бюджета РФ 298,7 </w:t>
      </w:r>
      <w:proofErr w:type="gramStart"/>
      <w:r w:rsidRPr="00732E1F">
        <w:t>млрд</w:t>
      </w:r>
      <w:proofErr w:type="gramEnd"/>
      <w:r w:rsidRPr="00732E1F">
        <w:t xml:space="preserve"> </w:t>
      </w:r>
      <w:proofErr w:type="spellStart"/>
      <w:r w:rsidRPr="00732E1F">
        <w:t>руб</w:t>
      </w:r>
      <w:proofErr w:type="spellEnd"/>
      <w:r w:rsidRPr="00732E1F">
        <w:t xml:space="preserve"> по топливному демпферу - Минфин</w:t>
      </w:r>
      <w:bookmarkEnd w:id="107"/>
    </w:p>
    <w:p w:rsidR="00010C24" w:rsidRPr="00732E1F" w:rsidRDefault="00010C24" w:rsidP="00732E1F">
      <w:pPr>
        <w:pStyle w:val="3"/>
      </w:pPr>
      <w:bookmarkStart w:id="108" w:name="_Toc147384016"/>
      <w:r w:rsidRPr="00732E1F">
        <w:t>Нефтяные компании в сентябре получили из российского бюджета выплаты по механизму топливного демпфера в размере 298,7 миллиарда рублей, это самая крупная выплата в этом году, свидетельствуют данные Минфина РФ.</w:t>
      </w:r>
      <w:bookmarkEnd w:id="108"/>
    </w:p>
    <w:p w:rsidR="00010C24" w:rsidRPr="00732E1F" w:rsidRDefault="00010C24" w:rsidP="00010C24">
      <w:r w:rsidRPr="00732E1F">
        <w:t>Механизм топливного демпфера скорректирован с 1 сентября до конца 2026 года. Согласно закону, выплаты нефтяным компаниям из бюджета РФ в рамках данного механизма сокращаются вдвое как по бензину, так и по дизельному топливу.</w:t>
      </w:r>
    </w:p>
    <w:p w:rsidR="00010C24" w:rsidRPr="00732E1F" w:rsidRDefault="00010C24" w:rsidP="00010C24">
      <w:proofErr w:type="gramStart"/>
      <w:r w:rsidRPr="00732E1F">
        <w:t>В августе этого года выплаты нефтяникам по этой статье составили 185,9 миллиарда рублей, в июле - 110,4 миллиарда рублей, в июне - 78,6 миллиарда рублей, в мае - 103,5 миллиарда рублей, в апреле - 107,2 миллиарда рублей, в марте - 96,7 миллиарда, в феврале - 108,7 миллиарда, в январе они были самыми маленькими в этом году - 47,9 миллиарда рублей.</w:t>
      </w:r>
      <w:proofErr w:type="gramEnd"/>
      <w:r w:rsidRPr="00732E1F">
        <w:t xml:space="preserve"> Таким образом, общая сумма выплат нефтяникам за январь-август составила 838,9 миллиарда рублей. За весь 2022 год было выплачено 2,171 триллиона рублей.</w:t>
      </w:r>
    </w:p>
    <w:p w:rsidR="00010C24" w:rsidRPr="00732E1F" w:rsidRDefault="00010C24" w:rsidP="00010C24">
      <w:r w:rsidRPr="00732E1F">
        <w:t xml:space="preserve">Демпфирующий механизм был создан для сдерживания цен на топливо на внутреннем рынке в России. В общих чертах, если экспортная цена бензина и дизельного топлива выше условной внутрироссийской, то государство компенсирует нефтекомпаниям часть этой разницы, чтобы они не повышали цены в РФ. </w:t>
      </w:r>
      <w:proofErr w:type="gramStart"/>
      <w:r w:rsidRPr="00732E1F">
        <w:t>А если российские цены выше экспортных, то нефтяники делятся с государством частью своей прибыли от внутренних продаж топлива.</w:t>
      </w:r>
      <w:proofErr w:type="gramEnd"/>
    </w:p>
    <w:p w:rsidR="00455D38" w:rsidRPr="00732E1F" w:rsidRDefault="00455D38" w:rsidP="00455D38">
      <w:pPr>
        <w:pStyle w:val="2"/>
      </w:pPr>
      <w:bookmarkStart w:id="109" w:name="_Toc147384017"/>
      <w:r w:rsidRPr="00732E1F">
        <w:t>РИА Новости, 04.10.2023, Инфляция в РФ в годовом выражении на 2 октября ускорилась до 5,94% - Минэкономразвития</w:t>
      </w:r>
      <w:bookmarkEnd w:id="109"/>
    </w:p>
    <w:p w:rsidR="00455D38" w:rsidRPr="00732E1F" w:rsidRDefault="00455D38" w:rsidP="00732E1F">
      <w:pPr>
        <w:pStyle w:val="3"/>
      </w:pPr>
      <w:bookmarkStart w:id="110" w:name="_Toc147384018"/>
      <w:r w:rsidRPr="00732E1F">
        <w:t>Инфляция в России в годовом выражении, по оценке Минэкономразвития, ускорилась до 5,94% на 2 октября с 5,74% неделей ранее, следует из обзора министерства "О текущей ценовой ситуации".</w:t>
      </w:r>
      <w:bookmarkEnd w:id="110"/>
    </w:p>
    <w:p w:rsidR="00455D38" w:rsidRPr="00732E1F" w:rsidRDefault="00455D38" w:rsidP="00455D38">
      <w:r w:rsidRPr="00732E1F">
        <w:t>"На неделе с 26 сентября по 2 октября 2023 года темпы потребительских цен замедлились (0,21% после роста на 0,28% на неделе с 19 по 25 сентября 2023 года). Год к году инфляция составила 5,94% после 5,74% год к году", - говорится в обзоре.</w:t>
      </w:r>
    </w:p>
    <w:p w:rsidR="00455D38" w:rsidRPr="00732E1F" w:rsidRDefault="00455D38" w:rsidP="00455D38">
      <w:r w:rsidRPr="00732E1F">
        <w:t>Как пишет министерство, в сегменте продовольственных товаров рост цен замедлился до 0,26% после роста на 0,41% неделей ранее. "Темпы роста цен на плодоовощную продукцию продолжили снижаться (0,21% после роста на 0,55% неделей ранее). На продукты питания за исключением овощей и фруктов рост цен также замедлился до 0,26% (0,40% неделей ранее) на фоне снижения темпов роста цен на мясопродукты, масложировую продукцию, а также хлебобулочные изделия. Вместе с тем возобновился рост цен на макаронные и крупяные изделия, а на яйца - ускорился. На молочную продукцию и сахар темпы роста цен умеренные (по 0,07% каждый)", - указано в документе.</w:t>
      </w:r>
    </w:p>
    <w:p w:rsidR="00455D38" w:rsidRPr="00732E1F" w:rsidRDefault="00455D38" w:rsidP="00455D38">
      <w:r w:rsidRPr="00732E1F">
        <w:lastRenderedPageBreak/>
        <w:t xml:space="preserve">По оценке Минэкономразвития, в сегменте непродовольственных товаров рост цен замедлился до 0,08% после 0,24% неделей ранее на фоне снижения цен на бензин (на 0,43%) и дизельное топливо (на 0,15%). "Замедлился рост цен на медицинские товары. На легковые автомобили темпы роста цен сохранились </w:t>
      </w:r>
      <w:proofErr w:type="gramStart"/>
      <w:r w:rsidRPr="00732E1F">
        <w:t>умеренными</w:t>
      </w:r>
      <w:proofErr w:type="gramEnd"/>
      <w:r w:rsidRPr="00732E1F">
        <w:t xml:space="preserve"> - 0,07% после 0,06% неделей ранее. Возобновился рост цен на электр</w:t>
      </w:r>
      <w:proofErr w:type="gramStart"/>
      <w:r w:rsidRPr="00732E1F">
        <w:t>о-</w:t>
      </w:r>
      <w:proofErr w:type="gramEnd"/>
      <w:r w:rsidRPr="00732E1F">
        <w:t xml:space="preserve"> и бытовые приборы после снижения в течение трех недель подряд, продолжилось удорожание строительных материалов", - указано в обзоре.</w:t>
      </w:r>
    </w:p>
    <w:p w:rsidR="00455D38" w:rsidRPr="00732E1F" w:rsidRDefault="00455D38" w:rsidP="00455D38">
      <w:r w:rsidRPr="00732E1F">
        <w:t>Цены на регулируемые, туристические и бытовые услуги ускорили рост - до 0,27% после 0,19% неделей ранее.</w:t>
      </w:r>
    </w:p>
    <w:p w:rsidR="00455D38" w:rsidRPr="00732E1F" w:rsidRDefault="00455D38" w:rsidP="00455D38">
      <w:r w:rsidRPr="00732E1F">
        <w:t xml:space="preserve">В сентябре Минэкономразвития повысило прогноз по инфляции в 2023 году до 7,5% с прежней оценки в 5,3%. Банк России также повысил свой прогноз по инфляции в РФ </w:t>
      </w:r>
      <w:proofErr w:type="gramStart"/>
      <w:r w:rsidRPr="00732E1F">
        <w:t>на конец</w:t>
      </w:r>
      <w:proofErr w:type="gramEnd"/>
      <w:r w:rsidRPr="00732E1F">
        <w:t xml:space="preserve"> 2023 года до 6-7% с 5-6,5%.</w:t>
      </w:r>
    </w:p>
    <w:p w:rsidR="00010C24" w:rsidRPr="00732E1F" w:rsidRDefault="00010C24" w:rsidP="00010C24">
      <w:pPr>
        <w:pStyle w:val="2"/>
      </w:pPr>
      <w:bookmarkStart w:id="111" w:name="_Toc147384019"/>
      <w:r w:rsidRPr="00732E1F">
        <w:t xml:space="preserve">РИА Новости, 04.10.2023, Наличные рубли на руках граждан сократились в сентябре, впервые с января, на 21,6 </w:t>
      </w:r>
      <w:proofErr w:type="gramStart"/>
      <w:r w:rsidRPr="00732E1F">
        <w:t>млрд</w:t>
      </w:r>
      <w:proofErr w:type="gramEnd"/>
      <w:r w:rsidRPr="00732E1F">
        <w:t xml:space="preserve"> </w:t>
      </w:r>
      <w:proofErr w:type="spellStart"/>
      <w:r w:rsidRPr="00732E1F">
        <w:t>руб</w:t>
      </w:r>
      <w:bookmarkEnd w:id="111"/>
      <w:proofErr w:type="spellEnd"/>
    </w:p>
    <w:p w:rsidR="00010C24" w:rsidRPr="00732E1F" w:rsidRDefault="00010C24" w:rsidP="00732E1F">
      <w:pPr>
        <w:pStyle w:val="3"/>
      </w:pPr>
      <w:bookmarkStart w:id="112" w:name="_Toc147384020"/>
      <w:r w:rsidRPr="00732E1F">
        <w:t>Объем наличных на руках граждан в сентябре сократился на 21,6 миллиарда рублей, впервые с начала года, следует из данных Банка России, которые проанализировало РИА Новости.</w:t>
      </w:r>
      <w:bookmarkEnd w:id="112"/>
    </w:p>
    <w:p w:rsidR="00010C24" w:rsidRPr="00732E1F" w:rsidRDefault="00010C24" w:rsidP="00010C24">
      <w:r w:rsidRPr="00732E1F">
        <w:t>В прошлый раз сокращение наличности происходило в январе этого года: тогда объем средств "под подушкой" снизился на 214,5 миллиарда рублей. Однако такая динамика типична для начала года.</w:t>
      </w:r>
    </w:p>
    <w:p w:rsidR="00010C24" w:rsidRPr="00732E1F" w:rsidRDefault="00010C24" w:rsidP="00010C24">
      <w:r w:rsidRPr="00732E1F">
        <w:t>А вот "внесезонное", не связанное с периодом январских праздников сокращение наличных в прошлый раз регулятор фиксировал полтора года назад, в марте-мае прошлого года, когда физлица активно пополняли банковские вклады с ростом ключевой ставки ЦБ РФ. Но в целом в том году показатель вырос, и всего за весь прошлый год объем наличных в обращении вырос в России на 2,24 триллиона рублей.</w:t>
      </w:r>
    </w:p>
    <w:p w:rsidR="00010C24" w:rsidRPr="00732E1F" w:rsidRDefault="00010C24" w:rsidP="00010C24">
      <w:pPr>
        <w:pStyle w:val="2"/>
      </w:pPr>
      <w:bookmarkStart w:id="113" w:name="_Toc147384021"/>
      <w:r w:rsidRPr="00732E1F">
        <w:t xml:space="preserve">РИА Новости, 04.10.2023, Крупнейшие банки РФ вкладывают в искусственный интеллект $1 </w:t>
      </w:r>
      <w:proofErr w:type="gramStart"/>
      <w:r w:rsidRPr="00732E1F">
        <w:t>млрд</w:t>
      </w:r>
      <w:proofErr w:type="gramEnd"/>
      <w:r w:rsidRPr="00732E1F">
        <w:t xml:space="preserve"> в год - ассоциация</w:t>
      </w:r>
      <w:bookmarkEnd w:id="113"/>
    </w:p>
    <w:p w:rsidR="00010C24" w:rsidRPr="00732E1F" w:rsidRDefault="00010C24" w:rsidP="00732E1F">
      <w:pPr>
        <w:pStyle w:val="3"/>
      </w:pPr>
      <w:bookmarkStart w:id="114" w:name="_Toc147384022"/>
      <w:r w:rsidRPr="00732E1F">
        <w:t>Крупнейшие российские банки инвестируют в развитие искусственного интеллекта около 1 миллиарда долларов в год совокупно, а отдача от таких вложений достигает 3 миллиардов долларов в год, следует из материалов ассоциации "</w:t>
      </w:r>
      <w:proofErr w:type="spellStart"/>
      <w:r w:rsidRPr="00732E1F">
        <w:t>Финтех</w:t>
      </w:r>
      <w:proofErr w:type="spellEnd"/>
      <w:r w:rsidRPr="00732E1F">
        <w:t>".</w:t>
      </w:r>
      <w:bookmarkEnd w:id="114"/>
    </w:p>
    <w:p w:rsidR="00010C24" w:rsidRPr="00732E1F" w:rsidRDefault="00010C24" w:rsidP="00010C24">
      <w:r w:rsidRPr="00732E1F">
        <w:t>"Крупнейшие банки России инвестируют в развитие решений на основе ИИ около 1 миллиарда долларов в год. При этом рентабельность инвестиций достигает до 3 миллиардов долларов в год", - привели данные аналитики.</w:t>
      </w:r>
    </w:p>
    <w:p w:rsidR="00010C24" w:rsidRPr="00732E1F" w:rsidRDefault="00010C24" w:rsidP="00010C24">
      <w:r w:rsidRPr="00732E1F">
        <w:t>И, это, по данным ассоциации, в 500 раз больше, чем все другие компании.</w:t>
      </w:r>
    </w:p>
    <w:p w:rsidR="00010C24" w:rsidRPr="00732E1F" w:rsidRDefault="00010C24" w:rsidP="00010C24">
      <w:r w:rsidRPr="00732E1F">
        <w:t>Под крупнейшими банками авторы исследования понимают пять крупнейших кредитных организаций в России по величине активов на конец прошлого года.</w:t>
      </w:r>
    </w:p>
    <w:p w:rsidR="00010C24" w:rsidRPr="00732E1F" w:rsidRDefault="00010C24" w:rsidP="00010C24">
      <w:proofErr w:type="gramStart"/>
      <w:r w:rsidRPr="00732E1F">
        <w:t>В итоге, по оценке, крупнейшие финансовые организации в России уже инвестировали в развитие искусственного интеллекта более 10 миллиардов долларов за последние 10 лет.</w:t>
      </w:r>
      <w:proofErr w:type="gramEnd"/>
    </w:p>
    <w:p w:rsidR="00D94D15" w:rsidRPr="00732E1F" w:rsidRDefault="00010C24" w:rsidP="00010C24">
      <w:r w:rsidRPr="00732E1F">
        <w:lastRenderedPageBreak/>
        <w:t>Ключевой же барьер при внедрении искусственного интеллекта, указывает ассоциация, - это дефицит профильных специалистов. 83% российских компаний отметили, что испытывают здесь кадровый голод.</w:t>
      </w:r>
    </w:p>
    <w:p w:rsidR="00010C24" w:rsidRPr="00732E1F" w:rsidRDefault="00010C24" w:rsidP="00010C24"/>
    <w:p w:rsidR="00D1642B" w:rsidRPr="00732E1F" w:rsidRDefault="00D1642B" w:rsidP="00D1642B">
      <w:pPr>
        <w:pStyle w:val="251"/>
      </w:pPr>
      <w:bookmarkStart w:id="115" w:name="_Toc99271712"/>
      <w:bookmarkStart w:id="116" w:name="_Toc99318658"/>
      <w:bookmarkStart w:id="117" w:name="_Toc147384023"/>
      <w:bookmarkEnd w:id="95"/>
      <w:bookmarkEnd w:id="96"/>
      <w:r w:rsidRPr="00732E1F">
        <w:lastRenderedPageBreak/>
        <w:t>НОВОСТИ ЗАРУБЕЖНЫХ ПЕНСИОННЫХ СИСТЕМ</w:t>
      </w:r>
      <w:bookmarkEnd w:id="115"/>
      <w:bookmarkEnd w:id="116"/>
      <w:bookmarkEnd w:id="117"/>
    </w:p>
    <w:p w:rsidR="00D1642B" w:rsidRPr="00732E1F" w:rsidRDefault="00D1642B" w:rsidP="00D1642B">
      <w:pPr>
        <w:pStyle w:val="10"/>
      </w:pPr>
      <w:bookmarkStart w:id="118" w:name="_Toc99271713"/>
      <w:bookmarkStart w:id="119" w:name="_Toc99318659"/>
      <w:bookmarkStart w:id="120" w:name="_Toc147384024"/>
      <w:r w:rsidRPr="00732E1F">
        <w:t>Новости пенсионной отрасли стран ближнего зарубежья</w:t>
      </w:r>
      <w:bookmarkEnd w:id="118"/>
      <w:bookmarkEnd w:id="119"/>
      <w:bookmarkEnd w:id="120"/>
    </w:p>
    <w:p w:rsidR="00D71170" w:rsidRPr="00732E1F" w:rsidRDefault="00D71170" w:rsidP="00D71170">
      <w:pPr>
        <w:pStyle w:val="2"/>
      </w:pPr>
      <w:bookmarkStart w:id="121" w:name="_Toc147384025"/>
      <w:proofErr w:type="spellStart"/>
      <w:r w:rsidRPr="00732E1F">
        <w:t>Петропавловск.news</w:t>
      </w:r>
      <w:proofErr w:type="spellEnd"/>
      <w:r w:rsidRPr="00732E1F">
        <w:t xml:space="preserve">, 04.10.2023, ЕНПФ ответил на актуальные вопросы </w:t>
      </w:r>
      <w:proofErr w:type="spellStart"/>
      <w:r w:rsidRPr="00732E1F">
        <w:t>казахстанцев</w:t>
      </w:r>
      <w:proofErr w:type="spellEnd"/>
      <w:r w:rsidRPr="00732E1F">
        <w:t xml:space="preserve"> по пенсионным накоплениям</w:t>
      </w:r>
      <w:bookmarkEnd w:id="121"/>
    </w:p>
    <w:p w:rsidR="00D71170" w:rsidRPr="00732E1F" w:rsidRDefault="00D71170" w:rsidP="00732E1F">
      <w:pPr>
        <w:pStyle w:val="3"/>
      </w:pPr>
      <w:bookmarkStart w:id="122" w:name="_Toc147384026"/>
      <w:r w:rsidRPr="00732E1F">
        <w:t xml:space="preserve">В августе текущего года я вышла на пенсию по выслуге лет. Услышала, что у меня есть возможность получить свои пенсионные накопления в полном объеме. Так ли это? Если да, </w:t>
      </w:r>
      <w:proofErr w:type="gramStart"/>
      <w:r w:rsidRPr="00732E1F">
        <w:t>то</w:t>
      </w:r>
      <w:proofErr w:type="gramEnd"/>
      <w:r w:rsidRPr="00732E1F">
        <w:t xml:space="preserve"> как это сделать и на что я могу их использовать? На этот и другой вопрос читателям </w:t>
      </w:r>
      <w:proofErr w:type="spellStart"/>
      <w:r w:rsidRPr="00732E1F">
        <w:t>Петропавловск.news</w:t>
      </w:r>
      <w:proofErr w:type="spellEnd"/>
      <w:r w:rsidRPr="00732E1F">
        <w:t xml:space="preserve"> ответили в ЕНПФ.</w:t>
      </w:r>
      <w:bookmarkEnd w:id="122"/>
    </w:p>
    <w:p w:rsidR="00D71170" w:rsidRPr="00732E1F" w:rsidRDefault="00D71170" w:rsidP="00D71170">
      <w:r w:rsidRPr="00732E1F">
        <w:t xml:space="preserve">Да, действительно так. С 1 июля 2023 года, </w:t>
      </w:r>
      <w:proofErr w:type="spellStart"/>
      <w:r w:rsidRPr="00732E1F">
        <w:t>казахстанцы</w:t>
      </w:r>
      <w:proofErr w:type="spellEnd"/>
      <w:r w:rsidRPr="00732E1F">
        <w:t xml:space="preserve">, вышедшие на пенсию по выслуге лет, вправе использовать </w:t>
      </w:r>
      <w:proofErr w:type="gramStart"/>
      <w:r w:rsidRPr="00732E1F">
        <w:t>пенсионные накопления, сформированные за счет обязательных пенсионных взносов и могут</w:t>
      </w:r>
      <w:proofErr w:type="gramEnd"/>
      <w:r w:rsidRPr="00732E1F">
        <w:t xml:space="preserve"> в полном размере изъять их на улучшение жилищных условий и/или на лечение. Но прежде чем подать заявку на изъятие, необходимо в ЕНПФ уточнить наличие и сумму накоплений. После этого надо обратиться к уполномоченным операторам. По использованию пенсионных накоплений на жилье уполномоченными операторами являются АО «Жилищный строительный сберегательный банк «</w:t>
      </w:r>
      <w:proofErr w:type="spellStart"/>
      <w:r w:rsidRPr="00732E1F">
        <w:t>Отбасы</w:t>
      </w:r>
      <w:proofErr w:type="spellEnd"/>
      <w:r w:rsidRPr="00732E1F">
        <w:t xml:space="preserve"> банк» (портал www.enpf-otbasy.kz), АО «Народный банк Казахстана», АО «</w:t>
      </w:r>
      <w:proofErr w:type="spellStart"/>
      <w:r w:rsidRPr="00732E1F">
        <w:t>Altyn</w:t>
      </w:r>
      <w:proofErr w:type="spellEnd"/>
      <w:r w:rsidRPr="00732E1F">
        <w:t xml:space="preserve"> </w:t>
      </w:r>
      <w:proofErr w:type="spellStart"/>
      <w:r w:rsidRPr="00732E1F">
        <w:t>Bank</w:t>
      </w:r>
      <w:proofErr w:type="spellEnd"/>
      <w:r w:rsidRPr="00732E1F">
        <w:t xml:space="preserve">», АО «Банк </w:t>
      </w:r>
      <w:proofErr w:type="spellStart"/>
      <w:r w:rsidRPr="00732E1F">
        <w:t>ЦентрКредит</w:t>
      </w:r>
      <w:proofErr w:type="spellEnd"/>
      <w:r w:rsidRPr="00732E1F">
        <w:t xml:space="preserve">» и АО «Банк </w:t>
      </w:r>
      <w:proofErr w:type="spellStart"/>
      <w:r w:rsidRPr="00732E1F">
        <w:t>Фридом</w:t>
      </w:r>
      <w:proofErr w:type="spellEnd"/>
      <w:r w:rsidRPr="00732E1F">
        <w:t xml:space="preserve"> </w:t>
      </w:r>
      <w:proofErr w:type="spellStart"/>
      <w:r w:rsidRPr="00732E1F">
        <w:t>Финанс</w:t>
      </w:r>
      <w:proofErr w:type="spellEnd"/>
      <w:r w:rsidRPr="00732E1F">
        <w:t xml:space="preserve"> Казахстан». По лечению уполномоченным оператором является только «</w:t>
      </w:r>
      <w:proofErr w:type="spellStart"/>
      <w:r w:rsidRPr="00732E1F">
        <w:t>Отбасы</w:t>
      </w:r>
      <w:proofErr w:type="spellEnd"/>
      <w:r w:rsidRPr="00732E1F">
        <w:t xml:space="preserve"> банк».</w:t>
      </w:r>
    </w:p>
    <w:p w:rsidR="00D71170" w:rsidRPr="00732E1F" w:rsidRDefault="00D71170" w:rsidP="00D71170">
      <w:r w:rsidRPr="00732E1F">
        <w:t xml:space="preserve">Мы с супругой хотели бы передать свои пенсионные накопления инвестиционной компании. Как и какую </w:t>
      </w:r>
      <w:proofErr w:type="gramStart"/>
      <w:r w:rsidRPr="00732E1F">
        <w:t>сумму</w:t>
      </w:r>
      <w:proofErr w:type="gramEnd"/>
      <w:r w:rsidRPr="00732E1F">
        <w:t xml:space="preserve"> мы можем использовать? Существуют ли какие-то гарантии сохранности вкладов?</w:t>
      </w:r>
    </w:p>
    <w:p w:rsidR="00D71170" w:rsidRPr="00732E1F" w:rsidRDefault="00D71170" w:rsidP="00D71170">
      <w:r w:rsidRPr="00732E1F">
        <w:t xml:space="preserve">Решив перевести накопления одному или нескольким Управляющим инвестиционным портфелем (УИП), вкладчику необходимо обратиться в ЕНПФ с заявлением, которое можно подать через личный кабинет на сайте Фонда www.enpf.kz либо при личном обращении в любое отделение. Вся необходимая информация и пошаговая инструкция размещена на сайте в разделе услуги – перевод части пенсионных накоплений в доверительное управление, а также на </w:t>
      </w:r>
      <w:proofErr w:type="spellStart"/>
      <w:r w:rsidRPr="00732E1F">
        <w:t>Youtube</w:t>
      </w:r>
      <w:proofErr w:type="spellEnd"/>
      <w:r w:rsidRPr="00732E1F">
        <w:t xml:space="preserve">-канале </w:t>
      </w:r>
      <w:proofErr w:type="gramStart"/>
      <w:r w:rsidRPr="00732E1F">
        <w:t>в</w:t>
      </w:r>
      <w:proofErr w:type="gramEnd"/>
      <w:r w:rsidRPr="00732E1F">
        <w:t xml:space="preserve"> нашей </w:t>
      </w:r>
      <w:proofErr w:type="spellStart"/>
      <w:r w:rsidRPr="00732E1F">
        <w:t>видеоинструкции</w:t>
      </w:r>
      <w:proofErr w:type="spellEnd"/>
    </w:p>
    <w:p w:rsidR="00D71170" w:rsidRPr="00732E1F" w:rsidRDefault="00D71170" w:rsidP="00D71170">
      <w:r w:rsidRPr="00732E1F">
        <w:t>С вступлением в силу Социального Кодекса с 1 июля 2023 года, при передаче пенсионных накоплений в доверительное управление компаниям, управляющим инвестиционным портфелем, не учитывается порог минимальной достаточности. Вкладчики могут передать до 50% сбережений, сформированных за счет обязательных пенсионных и обязательных профессиональных пенсионных взносов. Если есть добровольные пенсионные накопления, то их можно передать в полном объеме.</w:t>
      </w:r>
    </w:p>
    <w:p w:rsidR="00D71170" w:rsidRPr="00732E1F" w:rsidRDefault="00D71170" w:rsidP="00D71170">
      <w:r w:rsidRPr="00732E1F">
        <w:t>В настоящее время на рынке работают пять управляющих инвестиционным портфелем. С их полным списком можно ознакомиться на сайте www.enpf.kz.</w:t>
      </w:r>
    </w:p>
    <w:p w:rsidR="00D71170" w:rsidRPr="00732E1F" w:rsidRDefault="00D71170" w:rsidP="00D71170">
      <w:r w:rsidRPr="00732E1F">
        <w:lastRenderedPageBreak/>
        <w:t>Это компании, которые соответствуют требованиям регулятора – Агентства Республики Казахстан по регулированию и развитию финансового рынка. Также эти компании заключили договор о доверительном управлении с ЕНПФ и договор с банком-</w:t>
      </w:r>
      <w:proofErr w:type="spellStart"/>
      <w:r w:rsidRPr="00732E1F">
        <w:t>кастодианом</w:t>
      </w:r>
      <w:proofErr w:type="spellEnd"/>
      <w:r w:rsidRPr="00732E1F">
        <w:t>. Выбирая управляющую компанию, советуем внимательно изучить ее историю, а также инвестиционную декларацию. обзоры инвестиционной деятельности, опыт и результаты инвестирования</w:t>
      </w:r>
      <w:proofErr w:type="gramStart"/>
      <w:r w:rsidRPr="00732E1F">
        <w:t>..</w:t>
      </w:r>
      <w:proofErr w:type="gramEnd"/>
    </w:p>
    <w:p w:rsidR="00D71170" w:rsidRPr="00732E1F" w:rsidRDefault="00D71170" w:rsidP="00D71170">
      <w:r w:rsidRPr="00732E1F">
        <w:t>Государственная гарантия сохранности пенсионных накоплений предоставляется только по накоплениям, находящимся в управлении Национального Банка Республики Казахстан. При переводе пенсионных накоплений под управление УИП гарантия государства заменяется гарантией управляющей компании. Она должна обеспечить доходность не ниже минимального уровня доходности активов. Этот уровень рассчитывается исходя из средневзвешенной доходности пенсионных активов, переданных в управление всем УИП, действующим на рынке управления пенсионными активами.</w:t>
      </w:r>
    </w:p>
    <w:p w:rsidR="00D71170" w:rsidRPr="00732E1F" w:rsidRDefault="00D71170" w:rsidP="00D71170">
      <w:r w:rsidRPr="00732E1F">
        <w:t>Согласно последним изменениям, ЕНПФ снижает комиссионное вознаграждение от пенсионных активов. Что это означает?</w:t>
      </w:r>
    </w:p>
    <w:p w:rsidR="00D71170" w:rsidRPr="00732E1F" w:rsidRDefault="00D71170" w:rsidP="00D71170">
      <w:r w:rsidRPr="00732E1F">
        <w:t xml:space="preserve">Одним из направлений Социального кодекса Республики Казахстан, вступившего в силу с 1 июля 2023 г., стало дальнейшее совершенствование системы пенсионного обеспечения, в </w:t>
      </w:r>
      <w:proofErr w:type="gramStart"/>
      <w:r w:rsidRPr="00732E1F">
        <w:t>связи</w:t>
      </w:r>
      <w:proofErr w:type="gramEnd"/>
      <w:r w:rsidRPr="00732E1F">
        <w:t xml:space="preserve"> с чем предусмотрена реализация ряда нововведений.</w:t>
      </w:r>
    </w:p>
    <w:p w:rsidR="00D71170" w:rsidRPr="00732E1F" w:rsidRDefault="00D71170" w:rsidP="00D71170">
      <w:r w:rsidRPr="00732E1F">
        <w:t xml:space="preserve">Изменения касаются и величины комиссионного вознаграждения ЕНПФ от пенсионных активов, которая с 01.07.2023 года уменьшится с 0,01 до 0,008 процента в месяц. </w:t>
      </w:r>
      <w:proofErr w:type="gramStart"/>
      <w:r w:rsidRPr="00732E1F">
        <w:t>При этом она не может быть более величины, определяемой как произведение 0,04-кратного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и количества индивидуальных пенсионных счетов вкладчиков (получателей) с пенсионными накоплениями по учету обязательных пенсионных взносов, открытых в ЕНПФ по состоянию на 1 число соответствующего календарного месяца.</w:t>
      </w:r>
      <w:proofErr w:type="gramEnd"/>
    </w:p>
    <w:p w:rsidR="00D71170" w:rsidRPr="00732E1F" w:rsidRDefault="00D71170" w:rsidP="00D71170">
      <w:r w:rsidRPr="00732E1F">
        <w:t xml:space="preserve">Напомним, что комиссионное вознаграждение ЕНПФ ранее пересматривалось в 2021 году. С этого времени комиссия ЕНПФ составляла не более 0,01% от пенсионных активов. Более того, </w:t>
      </w:r>
      <w:proofErr w:type="gramStart"/>
      <w:r w:rsidRPr="00732E1F">
        <w:t>начиная с 2021 года ЕНПФ не взимает комиссионное вознаграждение</w:t>
      </w:r>
      <w:proofErr w:type="gramEnd"/>
      <w:r w:rsidRPr="00732E1F">
        <w:t xml:space="preserve"> от инвестиционного дохода. Оно взимается только управляющими пенсионными активами: Национальным Банком Республики Казахстан (НБРК, не более 2% от инвестиционного дохода) и управляющими инвестиционным портфелем (не более 7,5% от инвестиционного дохода). При этом в 2023 году величина комиссионного вознаграждения НБРК от инвестиционного дохода составила 1,5%, а в 2022 году — 1,8%.</w:t>
      </w:r>
    </w:p>
    <w:p w:rsidR="00D71170" w:rsidRPr="00732E1F" w:rsidRDefault="00D71170" w:rsidP="00D71170">
      <w:r w:rsidRPr="00732E1F">
        <w:t>Отметим, что при создании ЕНПФ законодательно было закреплено, что величина комиссионного вознаграждения для ЕНПФ не должна превышать 7,5% от инвестиционного дохода и 0,025% в месяц — от пенсионных активов. Это в два раза меньше, чем получали частные НПФ. Вместе с тем ЕНПФ совместно с НБРК ежегодно проводил работу по снижению комиссионного вознаграждения и оптимизации расходов фонда. К примеру, в 2016-2017 годах комиссия от пенсионных активов составляла 0,0225%, в 2018-м и 2019-м — 0,015%, в 2020 году — 0,011%.</w:t>
      </w:r>
    </w:p>
    <w:p w:rsidR="00D71170" w:rsidRPr="00732E1F" w:rsidRDefault="00D71170" w:rsidP="00D71170">
      <w:r w:rsidRPr="00732E1F">
        <w:lastRenderedPageBreak/>
        <w:t>Таким образом, за время деятельности ЕНПФ, комиссионное вознаграждение от пенсионных активов было снижено на 68%.</w:t>
      </w:r>
    </w:p>
    <w:p w:rsidR="00D71170" w:rsidRPr="00732E1F" w:rsidRDefault="00D71170" w:rsidP="00D71170">
      <w:r w:rsidRPr="00732E1F">
        <w:t xml:space="preserve">Полученные средства </w:t>
      </w:r>
      <w:proofErr w:type="gramStart"/>
      <w:r w:rsidRPr="00732E1F">
        <w:t>направляются</w:t>
      </w:r>
      <w:proofErr w:type="gramEnd"/>
      <w:r w:rsidRPr="00732E1F">
        <w:t xml:space="preserve"> прежде всего, на развитие сервисов для вкладчиков и получателей, обеспечение сохранности информации о личных данных вкладчиков и на другие направления деятельности Фонда. Все </w:t>
      </w:r>
      <w:proofErr w:type="gramStart"/>
      <w:r w:rsidRPr="00732E1F">
        <w:t>услуги</w:t>
      </w:r>
      <w:proofErr w:type="gramEnd"/>
      <w:r w:rsidRPr="00732E1F">
        <w:t xml:space="preserve"> оказываемые ЕНПФ, полностью предоставляются уже без взимания платы.</w:t>
      </w:r>
    </w:p>
    <w:p w:rsidR="00D71170" w:rsidRPr="00732E1F" w:rsidRDefault="00D71170" w:rsidP="00D71170">
      <w:r w:rsidRPr="00732E1F">
        <w:t>Слышал, что увеличилась сумма выплаты на погребение. Могу ли узнать какова она на данный момент?</w:t>
      </w:r>
    </w:p>
    <w:p w:rsidR="00D71170" w:rsidRPr="00732E1F" w:rsidRDefault="00D71170" w:rsidP="00D71170">
      <w:proofErr w:type="gramStart"/>
      <w:r w:rsidRPr="00732E1F">
        <w:t>Да, с июля 2023 года, согласно принятому Социальному Кодексу, в случае смерти лица, имеющего пенсионные накопления в ЕНПФ, членам его семьи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(МРП), но не более имеющихся на индивидуальном пенсионном счете (ИПС) средств</w:t>
      </w:r>
      <w:proofErr w:type="gramEnd"/>
      <w:r w:rsidRPr="00732E1F">
        <w:t xml:space="preserve"> </w:t>
      </w:r>
      <w:proofErr w:type="gramStart"/>
      <w:r w:rsidRPr="00732E1F">
        <w:t>умершего</w:t>
      </w:r>
      <w:proofErr w:type="gramEnd"/>
      <w:r w:rsidRPr="00732E1F">
        <w:t>.</w:t>
      </w:r>
    </w:p>
    <w:p w:rsidR="00D71170" w:rsidRPr="00732E1F" w:rsidRDefault="00D71170" w:rsidP="00D71170">
      <w:r w:rsidRPr="00732E1F">
        <w:t>В случае</w:t>
      </w:r>
      <w:proofErr w:type="gramStart"/>
      <w:r w:rsidRPr="00732E1F">
        <w:t>,</w:t>
      </w:r>
      <w:proofErr w:type="gramEnd"/>
      <w:r w:rsidRPr="00732E1F">
        <w:t xml:space="preserve"> если остаток пенсионных накоплений на ИПС умершего лица после осуществления единовременной выплаты на погребение составит сумму, не превышающую размер МРП, данный остаток выплачивается как выплата на погребение членам семьи скончавшегося. Напомним, что ранее заявление на единовременную выплату на погребение могли подавать также лица, осуществившие погребение, а выплата составляла сумму, равную 52,4-кратному МРП.</w:t>
      </w:r>
    </w:p>
    <w:p w:rsidR="00D71170" w:rsidRPr="00732E1F" w:rsidRDefault="00D71170" w:rsidP="00D71170">
      <w:r w:rsidRPr="00732E1F">
        <w:t>В случае смерти лица, имеющего пенсионные накопления в ЕНПФ, они наследуются в порядке, установленном законодательством Республики Казахстан</w:t>
      </w:r>
    </w:p>
    <w:p w:rsidR="00D71170" w:rsidRPr="00732E1F" w:rsidRDefault="00D71170" w:rsidP="00D71170">
      <w:r w:rsidRPr="00732E1F">
        <w:t>О порядке, сроках и перечне документов, необходимых для осуществления ЕНПФ выплаты на погребение, наследникам, узнавайте подробно на сайте ЕНПФ</w:t>
      </w:r>
    </w:p>
    <w:p w:rsidR="00D71170" w:rsidRPr="00732E1F" w:rsidRDefault="00D71170" w:rsidP="00D71170">
      <w:r w:rsidRPr="00732E1F">
        <w:t>У моей сестры имеется инвалидность. Имеет ли она право на получение пенсионных выплат до наступления пенсионного возраста?</w:t>
      </w:r>
    </w:p>
    <w:p w:rsidR="00D71170" w:rsidRPr="00732E1F" w:rsidRDefault="00D71170" w:rsidP="00D71170">
      <w:r w:rsidRPr="00732E1F">
        <w:t>ЕНПФ уведомляет своих вкладчиков (получателей) о том, что лица, имеющие в ЕНПФ пенсионные накопления, сформированные за счет:</w:t>
      </w:r>
    </w:p>
    <w:p w:rsidR="00D71170" w:rsidRPr="00732E1F" w:rsidRDefault="00D71170" w:rsidP="00D71170">
      <w:r w:rsidRPr="00732E1F">
        <w:t>обязательных пенсионных взносов и (или) обязательных профессиональных пенсионных взносов, и инвалидность первой или второй группы, установленной бессрочно, добровольных пенсионных взносов, и инвалидность независимо от группы и срока установления инвалидности,</w:t>
      </w:r>
    </w:p>
    <w:p w:rsidR="00D71170" w:rsidRPr="00732E1F" w:rsidRDefault="00D71170" w:rsidP="00D71170">
      <w:r w:rsidRPr="00732E1F">
        <w:t>вправе получать пенсионные выплаты по установленному графику до наступления общеустановленного пенсионного возраста.</w:t>
      </w:r>
    </w:p>
    <w:p w:rsidR="00D71170" w:rsidRPr="00732E1F" w:rsidRDefault="00D71170" w:rsidP="00D71170">
      <w:proofErr w:type="gramStart"/>
      <w:r w:rsidRPr="00732E1F">
        <w:t>Самому вкладчику (получателю) предъявлять документы, подтверждающие его статус, не нужно, ЕНПФ с согласия вкладчика (получателя), предоставляемого в соответствии Законом Республики Казахстан «О персональных данных и их защите», самостоятельно проверяет наличие инвалидности (группы, срока действия) посредством веб-сервиса путем запроса сведений из информационной системы «Централизованный банк данных лиц, имеющих инвалидность» Министерства труда и социальной защиты населения Республики Казахстан (МТСЗН) через «Государственную корпорацию</w:t>
      </w:r>
      <w:proofErr w:type="gramEnd"/>
      <w:r w:rsidRPr="00732E1F">
        <w:t xml:space="preserve"> «Правительство </w:t>
      </w:r>
      <w:r w:rsidRPr="00732E1F">
        <w:lastRenderedPageBreak/>
        <w:t>для граждан» (</w:t>
      </w:r>
      <w:proofErr w:type="spellStart"/>
      <w:r w:rsidRPr="00732E1F">
        <w:t>Госкорпорация</w:t>
      </w:r>
      <w:proofErr w:type="spellEnd"/>
      <w:r w:rsidRPr="00732E1F">
        <w:t xml:space="preserve">) в рамках соглашения, заключенного между МТСЗН, </w:t>
      </w:r>
      <w:proofErr w:type="spellStart"/>
      <w:r w:rsidRPr="00732E1F">
        <w:t>Госкорпорацией</w:t>
      </w:r>
      <w:proofErr w:type="spellEnd"/>
      <w:r w:rsidRPr="00732E1F">
        <w:t xml:space="preserve"> и ЕНПФ.</w:t>
      </w:r>
    </w:p>
    <w:p w:rsidR="00D71170" w:rsidRPr="00732E1F" w:rsidRDefault="00D71170" w:rsidP="00D71170">
      <w:r w:rsidRPr="00732E1F">
        <w:t>Подать заявление на выплату пенсионных накоплений можно, обратившись в ЕНПФ лично через сайт enpf.kz, в офис или через поверенное лицо, а также по почте.</w:t>
      </w:r>
    </w:p>
    <w:p w:rsidR="00D71170" w:rsidRPr="00732E1F" w:rsidRDefault="00D71170" w:rsidP="00D71170">
      <w:r w:rsidRPr="00732E1F">
        <w:t>Подробную инструкцию по подаче заявления через сайт enpf.kz можно посмотреть здесь.</w:t>
      </w:r>
    </w:p>
    <w:p w:rsidR="00D71170" w:rsidRPr="00732E1F" w:rsidRDefault="00D71170" w:rsidP="00D71170">
      <w:r w:rsidRPr="00732E1F">
        <w:t>Обращаем внимание, что в ЕНПФ также организовано выездное обслуживание для лиц с инвалидностью первой или второй группы, установленной бессрочно. При этом осуществляется предварительная консультация, в том числе проверка на возможность получения услуг дистанционно, без выезда.</w:t>
      </w:r>
    </w:p>
    <w:p w:rsidR="00D1642B" w:rsidRPr="00732E1F" w:rsidRDefault="006F6101" w:rsidP="00D71170">
      <w:hyperlink r:id="rId38" w:history="1">
        <w:r w:rsidR="00D71170" w:rsidRPr="00732E1F">
          <w:rPr>
            <w:rStyle w:val="a3"/>
          </w:rPr>
          <w:t>https://pkzsk.info/enpf-otvetil-na-aktualnye-voprosy-kazakhstancev-po-pensionnym-nakopleniyam</w:t>
        </w:r>
      </w:hyperlink>
    </w:p>
    <w:p w:rsidR="00164BFE" w:rsidRPr="00732E1F" w:rsidRDefault="00164BFE" w:rsidP="00164BFE">
      <w:pPr>
        <w:pStyle w:val="2"/>
      </w:pPr>
      <w:bookmarkStart w:id="123" w:name="_Toc147384027"/>
      <w:r w:rsidRPr="00732E1F">
        <w:t>ИА Красная Весна, 04.10.2023, Украинским пенсионерам готовят масштабную пенсионную реформу</w:t>
      </w:r>
      <w:bookmarkEnd w:id="123"/>
    </w:p>
    <w:p w:rsidR="00164BFE" w:rsidRPr="00732E1F" w:rsidRDefault="00164BFE" w:rsidP="00732E1F">
      <w:pPr>
        <w:pStyle w:val="3"/>
      </w:pPr>
      <w:bookmarkStart w:id="124" w:name="_Toc147384028"/>
      <w:r w:rsidRPr="00732E1F">
        <w:t xml:space="preserve">Пенсионная система Украины подвергнется кардинальным реформам, заявил премьер-министр Денис </w:t>
      </w:r>
      <w:proofErr w:type="spellStart"/>
      <w:r w:rsidRPr="00732E1F">
        <w:t>Шмыгаль</w:t>
      </w:r>
      <w:proofErr w:type="spellEnd"/>
      <w:r w:rsidRPr="00732E1F">
        <w:t xml:space="preserve"> на очередном заседании правительства Украины, 4 октября сообщает «Страна.ua». По словам премьера, в пенсионной системе планируется несколько нововведений. Первое изменение коснется формулы для индексации пенсий.</w:t>
      </w:r>
      <w:bookmarkEnd w:id="124"/>
    </w:p>
    <w:p w:rsidR="00164BFE" w:rsidRPr="00732E1F" w:rsidRDefault="00164BFE" w:rsidP="00164BFE">
      <w:r w:rsidRPr="00732E1F">
        <w:t>В данный момент индексация пенсионных выплат на Украине проходит ежегодно (как правило, в марте). Пенсия пересчитывается по формуле — 50% инфляции плюс 50% роста средней зарплаты за последние три года. Однако теперь эту формулу украинские власти хотят кардинально изменить.</w:t>
      </w:r>
    </w:p>
    <w:p w:rsidR="00164BFE" w:rsidRPr="00732E1F" w:rsidRDefault="00164BFE" w:rsidP="00164BFE">
      <w:r w:rsidRPr="00732E1F">
        <w:t>Вместо инфляции и зарплатной динамики чиновники предлагают ориентироваться на баллы, которые начислят каждому пенсионеру. Баллы будут зависеть от соотношения зарплаты, которую человек получал до выхода на пенсию, к средней зарплате по стране тех лет.</w:t>
      </w:r>
    </w:p>
    <w:p w:rsidR="00164BFE" w:rsidRPr="00732E1F" w:rsidRDefault="00164BFE" w:rsidP="00164BFE">
      <w:r w:rsidRPr="00732E1F">
        <w:t xml:space="preserve">По мнению </w:t>
      </w:r>
      <w:proofErr w:type="spellStart"/>
      <w:r w:rsidRPr="00732E1F">
        <w:t>Шмыгаля</w:t>
      </w:r>
      <w:proofErr w:type="spellEnd"/>
      <w:r w:rsidRPr="00732E1F">
        <w:t>, такая система будет «более справедливой, понятной и прозрачной».</w:t>
      </w:r>
    </w:p>
    <w:p w:rsidR="00164BFE" w:rsidRPr="00732E1F" w:rsidRDefault="00164BFE" w:rsidP="00164BFE">
      <w:r w:rsidRPr="00732E1F">
        <w:t>«Ее цель — обеспечить, чтобы каждый украинский пенсионер имел солидарную пенсию не ниже 30% его средней заработной платы в течение жизни. Вместе с накопительной составляющей это будет не менее 50%», — отметил премьер-министр.</w:t>
      </w:r>
    </w:p>
    <w:p w:rsidR="00164BFE" w:rsidRPr="00732E1F" w:rsidRDefault="00164BFE" w:rsidP="00164BFE">
      <w:r w:rsidRPr="00732E1F">
        <w:t xml:space="preserve">По словам главы Экономического дискуссионного клуба Олега </w:t>
      </w:r>
      <w:proofErr w:type="spellStart"/>
      <w:r w:rsidRPr="00732E1F">
        <w:t>Пендзина</w:t>
      </w:r>
      <w:proofErr w:type="spellEnd"/>
      <w:r w:rsidRPr="00732E1F">
        <w:t>, согласно новой формуле наибольшую прибавку в процентах будут получать те, кто сейчас имеет самые низкие пенсии.</w:t>
      </w:r>
    </w:p>
    <w:p w:rsidR="00164BFE" w:rsidRPr="00732E1F" w:rsidRDefault="00164BFE" w:rsidP="00164BFE">
      <w:r w:rsidRPr="00732E1F">
        <w:t>Изменение формулы могут запустить уже к следующему перерасчету пенсий, то есть в марте 2024 года.</w:t>
      </w:r>
    </w:p>
    <w:p w:rsidR="00164BFE" w:rsidRPr="00732E1F" w:rsidRDefault="00164BFE" w:rsidP="00164BFE">
      <w:r w:rsidRPr="00732E1F">
        <w:t xml:space="preserve">В качестве второго нововведения власти планируют запуск накопительных пенсий. На Украине о накопительных пенсиях говорят уже несколько лет. В парламенте есть несколько законопроектов на эту тему, однако до внедрения этой инициативы дело пока не дошло. Но, по словам </w:t>
      </w:r>
      <w:proofErr w:type="spellStart"/>
      <w:r w:rsidRPr="00732E1F">
        <w:t>Шмыгаля</w:t>
      </w:r>
      <w:proofErr w:type="spellEnd"/>
      <w:r w:rsidRPr="00732E1F">
        <w:t>, накопительные пенсии всё-таки внедрят.</w:t>
      </w:r>
    </w:p>
    <w:p w:rsidR="00164BFE" w:rsidRPr="00732E1F" w:rsidRDefault="00164BFE" w:rsidP="00164BFE">
      <w:r w:rsidRPr="00732E1F">
        <w:lastRenderedPageBreak/>
        <w:t>Новшество планируется ввести с 2025 года.</w:t>
      </w:r>
    </w:p>
    <w:p w:rsidR="00164BFE" w:rsidRPr="00732E1F" w:rsidRDefault="00164BFE" w:rsidP="00164BFE">
      <w:proofErr w:type="gramStart"/>
      <w:r w:rsidRPr="00732E1F">
        <w:t>В случае запуска накопительной части по наиболее перспективному законопроекту на первом этапе чиновники разделят единый социальный взнос, который платят работодатели — часть на солидарную систему, часть на накопительную.</w:t>
      </w:r>
      <w:proofErr w:type="gramEnd"/>
      <w:r w:rsidRPr="00732E1F">
        <w:t xml:space="preserve"> Общая сумма перечислений в этом случае останется неизменной.</w:t>
      </w:r>
    </w:p>
    <w:p w:rsidR="00164BFE" w:rsidRPr="00732E1F" w:rsidRDefault="00164BFE" w:rsidP="00164BFE">
      <w:r w:rsidRPr="00732E1F">
        <w:t xml:space="preserve">Однако в этом случае «непонятно, за счет чего будут повышать пенсии», отметил Олег </w:t>
      </w:r>
      <w:proofErr w:type="spellStart"/>
      <w:r w:rsidRPr="00732E1F">
        <w:t>Пендзин</w:t>
      </w:r>
      <w:proofErr w:type="spellEnd"/>
      <w:r w:rsidRPr="00732E1F">
        <w:t>.</w:t>
      </w:r>
    </w:p>
    <w:p w:rsidR="00164BFE" w:rsidRPr="00732E1F" w:rsidRDefault="006F6101" w:rsidP="00164BFE">
      <w:hyperlink r:id="rId39" w:history="1">
        <w:r w:rsidR="00164BFE" w:rsidRPr="00732E1F">
          <w:rPr>
            <w:rStyle w:val="a3"/>
          </w:rPr>
          <w:t>https://rossaprimavera.ru/news/a3f5cf47</w:t>
        </w:r>
      </w:hyperlink>
    </w:p>
    <w:p w:rsidR="00D71170" w:rsidRPr="00732E1F" w:rsidRDefault="00D71170" w:rsidP="00D71170"/>
    <w:p w:rsidR="00D1642B" w:rsidRPr="00732E1F" w:rsidRDefault="00D1642B" w:rsidP="00D1642B">
      <w:pPr>
        <w:pStyle w:val="10"/>
      </w:pPr>
      <w:bookmarkStart w:id="125" w:name="_Toc99271715"/>
      <w:bookmarkStart w:id="126" w:name="_Toc99318660"/>
      <w:bookmarkStart w:id="127" w:name="_Toc147384029"/>
      <w:r w:rsidRPr="00732E1F">
        <w:t>Новости пенсионной отрасли стран дальнего зарубежья</w:t>
      </w:r>
      <w:bookmarkEnd w:id="125"/>
      <w:bookmarkEnd w:id="126"/>
      <w:bookmarkEnd w:id="127"/>
    </w:p>
    <w:p w:rsidR="00AB6A2E" w:rsidRPr="00732E1F" w:rsidRDefault="00AB6A2E" w:rsidP="00AB6A2E">
      <w:pPr>
        <w:pStyle w:val="2"/>
      </w:pPr>
      <w:bookmarkStart w:id="128" w:name="_Toc147384030"/>
      <w:proofErr w:type="spellStart"/>
      <w:r w:rsidRPr="00732E1F">
        <w:t>RuBaltic.Ru</w:t>
      </w:r>
      <w:proofErr w:type="spellEnd"/>
      <w:r w:rsidRPr="00732E1F">
        <w:t>, 04.10.2023, В Латвии начали выплачивать российские пенсии</w:t>
      </w:r>
      <w:bookmarkEnd w:id="128"/>
    </w:p>
    <w:p w:rsidR="00AB6A2E" w:rsidRPr="00732E1F" w:rsidRDefault="00AB6A2E" w:rsidP="00732E1F">
      <w:pPr>
        <w:pStyle w:val="3"/>
      </w:pPr>
      <w:bookmarkStart w:id="129" w:name="_Toc147384031"/>
      <w:r w:rsidRPr="00732E1F">
        <w:t xml:space="preserve">В Латвии государственное агентство социального страхования (ГАСС) получило от Пенсионного фонда и Фонда социального страхования России средства за третий квартал 2023 года и начнет выплачивать пенсии россиянам. Об этом заявил представитель Министерства благосостояния </w:t>
      </w:r>
      <w:proofErr w:type="spellStart"/>
      <w:r w:rsidRPr="00732E1F">
        <w:t>Эгил</w:t>
      </w:r>
      <w:proofErr w:type="spellEnd"/>
      <w:r w:rsidRPr="00732E1F">
        <w:t xml:space="preserve"> </w:t>
      </w:r>
      <w:proofErr w:type="spellStart"/>
      <w:r w:rsidRPr="00732E1F">
        <w:t>Зариньш</w:t>
      </w:r>
      <w:proofErr w:type="spellEnd"/>
      <w:r w:rsidRPr="00732E1F">
        <w:t>, сообщает агентство LETA.</w:t>
      </w:r>
      <w:bookmarkEnd w:id="129"/>
    </w:p>
    <w:p w:rsidR="00AB6A2E" w:rsidRPr="00732E1F" w:rsidRDefault="00AB6A2E" w:rsidP="00AB6A2E">
      <w:r w:rsidRPr="00732E1F">
        <w:t>По данным ГАСС, больше всего получателей российских пенсий во втором квартале было в Риге — 48%, в Даугавпилсе — 13% и в Лиепае — 9%.</w:t>
      </w:r>
    </w:p>
    <w:p w:rsidR="00AB6A2E" w:rsidRPr="00732E1F" w:rsidRDefault="00AB6A2E" w:rsidP="00AB6A2E">
      <w:r w:rsidRPr="00732E1F">
        <w:t>В сентябре стало известно о том, что российские пенсионеры в Латвии не могут получить выплаты за третий квартал текущего года. В Министерстве благосостояния пояснили, что выплаты задерживаются в связи с тем, что из Фонда пенсионного и социального страхования России якобы не получены денежные средства.</w:t>
      </w:r>
    </w:p>
    <w:p w:rsidR="00AB6A2E" w:rsidRPr="00732E1F" w:rsidRDefault="00AB6A2E" w:rsidP="00AB6A2E">
      <w:r w:rsidRPr="00732E1F">
        <w:t xml:space="preserve">В свою очередь в посольстве РФ в Латвии опровергли данную информацию. </w:t>
      </w:r>
    </w:p>
    <w:p w:rsidR="00D1642B" w:rsidRPr="00732E1F" w:rsidRDefault="006F6101" w:rsidP="00AB6A2E">
      <w:hyperlink r:id="rId40" w:history="1">
        <w:r w:rsidR="00AB6A2E" w:rsidRPr="00732E1F">
          <w:rPr>
            <w:rStyle w:val="a3"/>
          </w:rPr>
          <w:t>https://www.rubaltic.ru/news/04102023-v-latvii-nachali-vyplachivat-rossiyskie-pensii</w:t>
        </w:r>
      </w:hyperlink>
    </w:p>
    <w:p w:rsidR="00164BFE" w:rsidRPr="00732E1F" w:rsidRDefault="00164BFE" w:rsidP="00164BFE">
      <w:pPr>
        <w:pStyle w:val="2"/>
      </w:pPr>
      <w:bookmarkStart w:id="130" w:name="_Toc147384032"/>
      <w:r w:rsidRPr="00732E1F">
        <w:t>ТАСС, 04.10.2023, Власти Словении выделят 550 миллионов евро на индексацию пенсий в 2024 году</w:t>
      </w:r>
      <w:bookmarkEnd w:id="130"/>
    </w:p>
    <w:p w:rsidR="00164BFE" w:rsidRPr="00732E1F" w:rsidRDefault="00164BFE" w:rsidP="00732E1F">
      <w:pPr>
        <w:pStyle w:val="3"/>
      </w:pPr>
      <w:bookmarkStart w:id="131" w:name="_Toc147384033"/>
      <w:r w:rsidRPr="00732E1F">
        <w:t xml:space="preserve">Власти Республики Словения выделят около 550 миллионов евро на индексацию пенсий в 2024 году. Об этом сообщает Словенское агентство печати со ссылкой на министра труда, семьи, социальных дел и равных возможностей страны Луку </w:t>
      </w:r>
      <w:proofErr w:type="spellStart"/>
      <w:r w:rsidRPr="00732E1F">
        <w:t>Месеца</w:t>
      </w:r>
      <w:proofErr w:type="spellEnd"/>
      <w:r w:rsidRPr="00732E1F">
        <w:t>.</w:t>
      </w:r>
      <w:bookmarkEnd w:id="131"/>
    </w:p>
    <w:p w:rsidR="00164BFE" w:rsidRPr="00732E1F" w:rsidRDefault="00164BFE" w:rsidP="00164BFE">
      <w:r w:rsidRPr="00732E1F">
        <w:t>В проекте бюджета на следующий год около 550 миллионов евро планируется выделить на индексацию пенсий на уровне 8,2%. Агентство связывает этот шаг с ростом заработной платы и инфляции в стране.</w:t>
      </w:r>
    </w:p>
    <w:p w:rsidR="00455D38" w:rsidRPr="00732E1F" w:rsidRDefault="00164BFE" w:rsidP="00164BFE">
      <w:r w:rsidRPr="00732E1F">
        <w:t xml:space="preserve">29 сентября статистическое ведомство страны сообщило, что уровень инфляции в Словении в сентябре повысился до 7,5% в годовом исчислении. По его данным, </w:t>
      </w:r>
      <w:r w:rsidRPr="00732E1F">
        <w:lastRenderedPageBreak/>
        <w:t xml:space="preserve">сильнее всего на рост годовой инфляции повлияло повышение цен на продукты и безалкогольные напитки (на 9,2%). В январе уровень инфляции в республике в годовом исчислении равнялся 10%, в феврале показатель опустился до 9,3%, в марте вырос до 10,5%, в апреле снизился до 9,4%, затем до 8,4% в мае, до 6,9% в июне и </w:t>
      </w:r>
      <w:proofErr w:type="gramStart"/>
      <w:r w:rsidRPr="00732E1F">
        <w:t>до</w:t>
      </w:r>
      <w:proofErr w:type="gramEnd"/>
      <w:r w:rsidRPr="00732E1F">
        <w:t xml:space="preserve"> 6,1% в июле. В августе показатель незначительно поднялся до 6,2%.</w:t>
      </w:r>
    </w:p>
    <w:p w:rsidR="00164BFE" w:rsidRPr="00732E1F" w:rsidRDefault="00164BFE" w:rsidP="00164BFE"/>
    <w:p w:rsidR="00D1642B" w:rsidRPr="00732E1F" w:rsidRDefault="00D1642B" w:rsidP="00D1642B">
      <w:pPr>
        <w:pStyle w:val="251"/>
      </w:pPr>
      <w:bookmarkStart w:id="132" w:name="_Toc99318661"/>
      <w:bookmarkStart w:id="133" w:name="_Toc147384034"/>
      <w:r w:rsidRPr="00732E1F">
        <w:lastRenderedPageBreak/>
        <w:t>КОРОНАВИРУС COVID-19 – ПОСЛЕДНИЕ НОВОСТИ</w:t>
      </w:r>
      <w:bookmarkEnd w:id="93"/>
      <w:bookmarkEnd w:id="132"/>
      <w:bookmarkEnd w:id="133"/>
    </w:p>
    <w:p w:rsidR="00F64D44" w:rsidRPr="00732E1F" w:rsidRDefault="00F64D44" w:rsidP="00F64D44">
      <w:pPr>
        <w:pStyle w:val="2"/>
      </w:pPr>
      <w:bookmarkStart w:id="134" w:name="_Toc147384035"/>
      <w:r w:rsidRPr="00732E1F">
        <w:t>РИА Новости, 04.10.2023, Более 40% россиян не пугает возможное возвращение COVID-19 - исследование</w:t>
      </w:r>
      <w:bookmarkEnd w:id="134"/>
    </w:p>
    <w:p w:rsidR="00F64D44" w:rsidRPr="00732E1F" w:rsidRDefault="00F64D44" w:rsidP="00732E1F">
      <w:pPr>
        <w:pStyle w:val="3"/>
      </w:pPr>
      <w:bookmarkStart w:id="135" w:name="_Toc147384036"/>
      <w:r w:rsidRPr="00732E1F">
        <w:t xml:space="preserve">Более 40% жителей РФ не пугает возможное возвращение COVID-19, а почти треть планируют носить маски и пользоваться </w:t>
      </w:r>
      <w:proofErr w:type="spellStart"/>
      <w:r w:rsidRPr="00732E1F">
        <w:t>санитайзерами</w:t>
      </w:r>
      <w:proofErr w:type="spellEnd"/>
      <w:r w:rsidRPr="00732E1F">
        <w:t xml:space="preserve">, говорится в исследовании </w:t>
      </w:r>
      <w:proofErr w:type="spellStart"/>
      <w:r w:rsidRPr="00732E1F">
        <w:t>RamblerCo</w:t>
      </w:r>
      <w:proofErr w:type="spellEnd"/>
      <w:r w:rsidRPr="00732E1F">
        <w:t>, которое есть в распоряжении РИА Новости.</w:t>
      </w:r>
      <w:bookmarkEnd w:id="135"/>
    </w:p>
    <w:p w:rsidR="00F64D44" w:rsidRPr="00732E1F" w:rsidRDefault="00F64D44" w:rsidP="00F64D44">
      <w:r w:rsidRPr="00732E1F">
        <w:t xml:space="preserve">Опрос проходил на ресурсах </w:t>
      </w:r>
      <w:proofErr w:type="spellStart"/>
      <w:r w:rsidRPr="00732E1F">
        <w:t>медиахолдинга</w:t>
      </w:r>
      <w:proofErr w:type="spellEnd"/>
      <w:r w:rsidRPr="00732E1F">
        <w:t xml:space="preserve"> </w:t>
      </w:r>
      <w:proofErr w:type="spellStart"/>
      <w:r w:rsidRPr="00732E1F">
        <w:t>RamblerCo</w:t>
      </w:r>
      <w:proofErr w:type="spellEnd"/>
      <w:r w:rsidRPr="00732E1F">
        <w:t xml:space="preserve"> с 21 по 29 сентября 2023 года. Охват составил 490 344 интернет-пользователя, среди которых 54% женщин и 46% мужчин.</w:t>
      </w:r>
    </w:p>
    <w:p w:rsidR="00F64D44" w:rsidRPr="00732E1F" w:rsidRDefault="00F64D44" w:rsidP="00F64D44">
      <w:r w:rsidRPr="00732E1F">
        <w:t xml:space="preserve">"43% участников опроса ответили, что их не пугает возможное возвращение COVID-19, а почти треть планируют заблаговременно носить маски и пользоваться </w:t>
      </w:r>
      <w:proofErr w:type="spellStart"/>
      <w:r w:rsidRPr="00732E1F">
        <w:t>санитайзерами</w:t>
      </w:r>
      <w:proofErr w:type="spellEnd"/>
      <w:r w:rsidRPr="00732E1F">
        <w:t>. Каждый десятый готов сделать вакцинацию или ревакцинацию. 7% не будут совершать никаких действий, пока у кого-то из их ближнего круга не появятся симптомы, ещё 7% считают, что недуг гарантированно обойдет их стороной, так как они не болели им ранее", - говорится в исследовании.</w:t>
      </w:r>
    </w:p>
    <w:p w:rsidR="00F64D44" w:rsidRPr="00732E1F" w:rsidRDefault="00F64D44" w:rsidP="00F64D44">
      <w:r w:rsidRPr="00732E1F">
        <w:t>Отмечается, что 3% хотят посоветоваться со знакомыми врачами, нужно ли сейчас что-то предпринимать. При этом 54% участников опроса не обращаются к врачам "ради интереса" при отсутствии симптомов, 34% стараются проходить ежегодное обследование, даже если ничего не беспокоит, а 12% обследуют организм чаще раза в год.</w:t>
      </w:r>
    </w:p>
    <w:p w:rsidR="00D1642B" w:rsidRDefault="00F64D44" w:rsidP="00F64D44">
      <w:r w:rsidRPr="00732E1F">
        <w:t>"Россияне большое внимание уделяют медицинским открытиям -60% респондентов интересуются новостями в этой сфере. 14% читают их, только когда сталкиваются с заболеваниями, также 14% - когда им присылают такие новости родные или друзья. 7% пропускают их, 5% хотели бы знать о медицине больше, но им не хватает времени", - заключается в сообщении.</w:t>
      </w:r>
    </w:p>
    <w:p w:rsidR="00F64D44" w:rsidRDefault="00F64D44" w:rsidP="00F64D44"/>
    <w:sectPr w:rsidR="00F64D44" w:rsidSect="00B01BEA">
      <w:headerReference w:type="even" r:id="rId41"/>
      <w:headerReference w:type="default" r:id="rId42"/>
      <w:footerReference w:type="even" r:id="rId43"/>
      <w:footerReference w:type="default" r:id="rId44"/>
      <w:headerReference w:type="first" r:id="rId45"/>
      <w:footerReference w:type="firs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EB" w:rsidRDefault="009031EB">
      <w:r>
        <w:separator/>
      </w:r>
    </w:p>
  </w:endnote>
  <w:endnote w:type="continuationSeparator" w:id="0">
    <w:p w:rsidR="009031EB" w:rsidRDefault="0090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2C" w:rsidRDefault="00124F2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2C" w:rsidRPr="00D64E5C" w:rsidRDefault="00124F2C"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Pr="00124F2C">
      <w:rPr>
        <w:rFonts w:ascii="Cambria" w:hAnsi="Cambria"/>
        <w:b/>
        <w:noProof/>
      </w:rPr>
      <w:t>16</w:t>
    </w:r>
    <w:r w:rsidRPr="00CB47BF">
      <w:rPr>
        <w:b/>
      </w:rPr>
      <w:fldChar w:fldCharType="end"/>
    </w:r>
  </w:p>
  <w:p w:rsidR="00124F2C" w:rsidRPr="00D15988" w:rsidRDefault="00124F2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2C" w:rsidRDefault="00124F2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EB" w:rsidRDefault="009031EB">
      <w:r>
        <w:separator/>
      </w:r>
    </w:p>
  </w:footnote>
  <w:footnote w:type="continuationSeparator" w:id="0">
    <w:p w:rsidR="009031EB" w:rsidRDefault="00903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2C" w:rsidRDefault="00124F2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2C" w:rsidRDefault="00124F2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24F2C" w:rsidRPr="000C041B" w:rsidRDefault="00124F2C" w:rsidP="00122493">
                <w:pPr>
                  <w:ind w:right="423"/>
                  <w:jc w:val="center"/>
                  <w:rPr>
                    <w:rFonts w:cs="Arial"/>
                    <w:b/>
                    <w:color w:val="EEECE1"/>
                    <w:sz w:val="6"/>
                    <w:szCs w:val="6"/>
                  </w:rPr>
                </w:pPr>
                <w:r w:rsidRPr="000C041B">
                  <w:rPr>
                    <w:rFonts w:cs="Arial"/>
                    <w:b/>
                    <w:color w:val="EEECE1"/>
                    <w:sz w:val="6"/>
                    <w:szCs w:val="6"/>
                  </w:rPr>
                  <w:t xml:space="preserve">        </w:t>
                </w:r>
              </w:p>
              <w:p w:rsidR="00124F2C" w:rsidRPr="00D15988" w:rsidRDefault="00124F2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24F2C" w:rsidRPr="007336C7" w:rsidRDefault="00124F2C" w:rsidP="00122493">
                <w:pPr>
                  <w:ind w:right="423"/>
                  <w:rPr>
                    <w:rFonts w:cs="Arial"/>
                  </w:rPr>
                </w:pPr>
              </w:p>
              <w:p w:rsidR="00124F2C" w:rsidRPr="00267F53" w:rsidRDefault="00124F2C"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2C" w:rsidRDefault="00124F2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0C24"/>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4F2C"/>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BFE"/>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40A"/>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D38"/>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7DB"/>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C4C"/>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10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2E1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3F0"/>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837"/>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E5E"/>
    <w:rsid w:val="008975FF"/>
    <w:rsid w:val="008A4114"/>
    <w:rsid w:val="008A6B84"/>
    <w:rsid w:val="008B1F44"/>
    <w:rsid w:val="008B270C"/>
    <w:rsid w:val="008B3A35"/>
    <w:rsid w:val="008B4337"/>
    <w:rsid w:val="008B49F9"/>
    <w:rsid w:val="008B51C8"/>
    <w:rsid w:val="008B5522"/>
    <w:rsid w:val="008B60BE"/>
    <w:rsid w:val="008B6D1B"/>
    <w:rsid w:val="008B7129"/>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1EB"/>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379B"/>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6DD0"/>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5CE"/>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1A93"/>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A2E"/>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160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52CC"/>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5161"/>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5C6A"/>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101"/>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832"/>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58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170"/>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7B3"/>
    <w:rsid w:val="00E0273A"/>
    <w:rsid w:val="00E02825"/>
    <w:rsid w:val="00E04DFD"/>
    <w:rsid w:val="00E04EBE"/>
    <w:rsid w:val="00E06ADC"/>
    <w:rsid w:val="00E06FDB"/>
    <w:rsid w:val="00E100E6"/>
    <w:rsid w:val="00E10D13"/>
    <w:rsid w:val="00E1154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4CA7"/>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1A33"/>
    <w:rsid w:val="00ED21C5"/>
    <w:rsid w:val="00ED2C02"/>
    <w:rsid w:val="00ED323B"/>
    <w:rsid w:val="00ED385A"/>
    <w:rsid w:val="00ED39CD"/>
    <w:rsid w:val="00ED45BC"/>
    <w:rsid w:val="00ED50A2"/>
    <w:rsid w:val="00ED5A25"/>
    <w:rsid w:val="00ED61CB"/>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D44"/>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1BD9"/>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70746246">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48067025">
      <w:bodyDiv w:val="1"/>
      <w:marLeft w:val="0"/>
      <w:marRight w:val="0"/>
      <w:marTop w:val="0"/>
      <w:marBottom w:val="0"/>
      <w:divBdr>
        <w:top w:val="none" w:sz="0" w:space="0" w:color="auto"/>
        <w:left w:val="none" w:sz="0" w:space="0" w:color="auto"/>
        <w:bottom w:val="none" w:sz="0" w:space="0" w:color="auto"/>
        <w:right w:val="none" w:sz="0" w:space="0" w:color="auto"/>
      </w:divBdr>
      <w:divsChild>
        <w:div w:id="1287270745">
          <w:marLeft w:val="0"/>
          <w:marRight w:val="0"/>
          <w:marTop w:val="0"/>
          <w:marBottom w:val="0"/>
          <w:divBdr>
            <w:top w:val="none" w:sz="0" w:space="0" w:color="auto"/>
            <w:left w:val="none" w:sz="0" w:space="0" w:color="auto"/>
            <w:bottom w:val="none" w:sz="0" w:space="0" w:color="auto"/>
            <w:right w:val="none" w:sz="0" w:space="0" w:color="auto"/>
          </w:divBdr>
        </w:div>
        <w:div w:id="835193034">
          <w:marLeft w:val="0"/>
          <w:marRight w:val="0"/>
          <w:marTop w:val="0"/>
          <w:marBottom w:val="0"/>
          <w:divBdr>
            <w:top w:val="none" w:sz="0" w:space="0" w:color="auto"/>
            <w:left w:val="none" w:sz="0" w:space="0" w:color="auto"/>
            <w:bottom w:val="none" w:sz="0" w:space="0" w:color="auto"/>
            <w:right w:val="none" w:sz="0" w:space="0" w:color="auto"/>
          </w:divBdr>
        </w:div>
        <w:div w:id="649210751">
          <w:marLeft w:val="0"/>
          <w:marRight w:val="0"/>
          <w:marTop w:val="0"/>
          <w:marBottom w:val="0"/>
          <w:divBdr>
            <w:top w:val="none" w:sz="0" w:space="0" w:color="auto"/>
            <w:left w:val="none" w:sz="0" w:space="0" w:color="auto"/>
            <w:bottom w:val="none" w:sz="0" w:space="0" w:color="auto"/>
            <w:right w:val="none" w:sz="0" w:space="0" w:color="auto"/>
          </w:divBdr>
        </w:div>
        <w:div w:id="1145467549">
          <w:marLeft w:val="0"/>
          <w:marRight w:val="0"/>
          <w:marTop w:val="0"/>
          <w:marBottom w:val="0"/>
          <w:divBdr>
            <w:top w:val="none" w:sz="0" w:space="0" w:color="auto"/>
            <w:left w:val="none" w:sz="0" w:space="0" w:color="auto"/>
            <w:bottom w:val="none" w:sz="0" w:space="0" w:color="auto"/>
            <w:right w:val="none" w:sz="0" w:space="0" w:color="auto"/>
          </w:divBdr>
        </w:div>
        <w:div w:id="180708455">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m.ru/society/1083808-neskolko-millionov-rublej-kak-sformirovat-nakopitelnuyu-pensiyu" TargetMode="External"/><Relationship Id="rId18" Type="http://schemas.openxmlformats.org/officeDocument/2006/relationships/hyperlink" Target="https://iz.ru/1584095/2023-10-04/ekonomit-otcenil-planiruemyi-rost-pensii-rossiian-na-75-v-2024-godu" TargetMode="External"/><Relationship Id="rId26" Type="http://schemas.openxmlformats.org/officeDocument/2006/relationships/hyperlink" Target="https://fedpress.ru/article/3271683" TargetMode="External"/><Relationship Id="rId39" Type="http://schemas.openxmlformats.org/officeDocument/2006/relationships/hyperlink" Target="https://rossaprimavera.ru/news/a3f5cf47" TargetMode="External"/><Relationship Id="rId3" Type="http://schemas.microsoft.com/office/2007/relationships/stylesWithEffects" Target="stylesWithEffects.xml"/><Relationship Id="rId21" Type="http://schemas.openxmlformats.org/officeDocument/2006/relationships/hyperlink" Target="https://rg.ru/2023/10/04/chtoby-liudi-ne-konchalis.html" TargetMode="External"/><Relationship Id="rId34" Type="http://schemas.openxmlformats.org/officeDocument/2006/relationships/hyperlink" Target="https://konkurent.ru/article/62325"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z.ru/1583739/sofia-smirnova/otdokhnesh-i-ty-dvukhchastnaia-pensiia-obespechit-rossiianam-dostoinuiu-starost" TargetMode="External"/><Relationship Id="rId17" Type="http://schemas.openxmlformats.org/officeDocument/2006/relationships/hyperlink" Target="https://iz.ru/1584126/2023-10-04/glava-minfina-siluanov-soobshchil-o-roste-pensii-rossiian-na-75-v-2024-godu" TargetMode="External"/><Relationship Id="rId25" Type="http://schemas.openxmlformats.org/officeDocument/2006/relationships/hyperlink" Target="https://iarex.ru/news/112158.html" TargetMode="External"/><Relationship Id="rId33" Type="http://schemas.openxmlformats.org/officeDocument/2006/relationships/hyperlink" Target="https://konkurent.ru/article/62316" TargetMode="External"/><Relationship Id="rId38" Type="http://schemas.openxmlformats.org/officeDocument/2006/relationships/hyperlink" Target="https://pkzsk.info/enpf-otvetil-na-aktualnye-voprosy-kazakhstancev-po-pensionnym-nakopleniyam"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apress.ru/official/124748-s-etogo-goda-hanti-mansiyskiy-npf-realizuet-stipendialnuyu-programmu-investitsii-v-budushchee" TargetMode="External"/><Relationship Id="rId20" Type="http://schemas.openxmlformats.org/officeDocument/2006/relationships/hyperlink" Target="https://www.mk.ru/economics/2023/10/04/v-rossii-rastet-chislo-pensionerov-ikh-mogut-zastavit-umerit-finansovye-appetity.html" TargetMode="External"/><Relationship Id="rId29" Type="http://schemas.openxmlformats.org/officeDocument/2006/relationships/hyperlink" Target="https://primpress.ru/article/105514"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iarex.ru/news/112144.html" TargetMode="External"/><Relationship Id="rId32" Type="http://schemas.openxmlformats.org/officeDocument/2006/relationships/hyperlink" Target="https://rossaprimavera.ru/news/d621de26" TargetMode="External"/><Relationship Id="rId37" Type="http://schemas.openxmlformats.org/officeDocument/2006/relationships/hyperlink" Target="https://nsk.bfm.ru/news/24372" TargetMode="External"/><Relationship Id="rId40" Type="http://schemas.openxmlformats.org/officeDocument/2006/relationships/hyperlink" Target="https://www.rubaltic.ru/news/04102023-v-latvii-nachali-vyplachivat-rossiyskie-pensii"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broker.ru/?p=75894" TargetMode="External"/><Relationship Id="rId23" Type="http://schemas.openxmlformats.org/officeDocument/2006/relationships/hyperlink" Target="https://riamo.ru/article/676826/ekonomist-tolkachev-predskazal-snizhenie-nagruzki-na-pensionnuyu-sistemu-k-2030-g" TargetMode="External"/><Relationship Id="rId28" Type="http://schemas.openxmlformats.org/officeDocument/2006/relationships/hyperlink" Target="https://primpress.ru/article/105513" TargetMode="External"/><Relationship Id="rId36" Type="http://schemas.openxmlformats.org/officeDocument/2006/relationships/hyperlink" Target="https://rainbow-news.ru/russia/177955" TargetMode="External"/><Relationship Id="rId10" Type="http://schemas.openxmlformats.org/officeDocument/2006/relationships/image" Target="media/image2.png"/><Relationship Id="rId19" Type="http://schemas.openxmlformats.org/officeDocument/2006/relationships/hyperlink" Target="https://www.rbc.ru/economics/04/10/2023/651ab93a9a79475ffd32cff1" TargetMode="External"/><Relationship Id="rId31" Type="http://schemas.openxmlformats.org/officeDocument/2006/relationships/hyperlink" Target="https://360tv.ru/news/dengi/vyshe-urovnja-infljatsii-pochuvstvujut-li-rossijane-pribavku-k-pensii-na-75/"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banki.ru/news/lenta/?id=10993095" TargetMode="External"/><Relationship Id="rId22" Type="http://schemas.openxmlformats.org/officeDocument/2006/relationships/hyperlink" Target="https://news.ru/society/kakaya-pensiya-budet-v-rf-v-2024-godu-kakoj-sejchas-pensionnyj-vozrast" TargetMode="External"/><Relationship Id="rId27" Type="http://schemas.openxmlformats.org/officeDocument/2006/relationships/hyperlink" Target="https://primpress.ru/article/105512" TargetMode="External"/><Relationship Id="rId30" Type="http://schemas.openxmlformats.org/officeDocument/2006/relationships/hyperlink" Target="https://akcent.site/novosti/25586" TargetMode="External"/><Relationship Id="rId35" Type="http://schemas.openxmlformats.org/officeDocument/2006/relationships/hyperlink" Target="https://fedpress.ru/news/77/society/3271559"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56</Pages>
  <Words>21247</Words>
  <Characters>121113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142076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13</cp:revision>
  <cp:lastPrinted>2009-04-02T10:14:00Z</cp:lastPrinted>
  <dcterms:created xsi:type="dcterms:W3CDTF">2023-09-27T09:42:00Z</dcterms:created>
  <dcterms:modified xsi:type="dcterms:W3CDTF">2023-10-05T03:41:00Z</dcterms:modified>
  <cp:category>И-Консалтинг</cp:category>
  <cp:contentStatus>И-Консалтинг</cp:contentStatus>
</cp:coreProperties>
</file>