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6F7310" w:rsidRDefault="006F7310" w:rsidP="00561476">
      <w:pPr>
        <w:jc w:val="center"/>
        <w:rPr>
          <w:b/>
          <w:sz w:val="36"/>
          <w:szCs w:val="36"/>
        </w:rPr>
      </w:pPr>
      <w:r w:rsidRPr="006F7310">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6F7310" w:rsidRDefault="00561476" w:rsidP="00561476">
      <w:pPr>
        <w:jc w:val="center"/>
        <w:rPr>
          <w:b/>
          <w:sz w:val="36"/>
          <w:szCs w:val="36"/>
          <w:lang w:val="en-US"/>
        </w:rPr>
      </w:pPr>
    </w:p>
    <w:p w:rsidR="000A4DD6" w:rsidRPr="006F7310" w:rsidRDefault="000A4DD6" w:rsidP="00561476">
      <w:pPr>
        <w:jc w:val="center"/>
        <w:rPr>
          <w:b/>
          <w:sz w:val="36"/>
          <w:szCs w:val="36"/>
          <w:lang w:val="en-US"/>
        </w:rPr>
      </w:pPr>
    </w:p>
    <w:p w:rsidR="000A4DD6" w:rsidRPr="006F7310" w:rsidRDefault="000A4DD6" w:rsidP="00561476">
      <w:pPr>
        <w:jc w:val="center"/>
        <w:rPr>
          <w:b/>
          <w:sz w:val="36"/>
          <w:szCs w:val="36"/>
          <w:lang w:val="en-US"/>
        </w:rPr>
      </w:pPr>
    </w:p>
    <w:p w:rsidR="000A4DD6" w:rsidRPr="006F7310" w:rsidRDefault="000A4DD6" w:rsidP="00561476">
      <w:pPr>
        <w:jc w:val="center"/>
        <w:rPr>
          <w:b/>
          <w:sz w:val="36"/>
          <w:szCs w:val="36"/>
          <w:lang w:val="en-US"/>
        </w:rPr>
      </w:pPr>
    </w:p>
    <w:p w:rsidR="00561476" w:rsidRPr="006F7310" w:rsidRDefault="00561476" w:rsidP="00561476">
      <w:pPr>
        <w:tabs>
          <w:tab w:val="left" w:pos="5204"/>
        </w:tabs>
        <w:jc w:val="left"/>
        <w:rPr>
          <w:b/>
          <w:sz w:val="36"/>
          <w:szCs w:val="36"/>
        </w:rPr>
      </w:pPr>
      <w:r w:rsidRPr="006F7310">
        <w:rPr>
          <w:b/>
          <w:sz w:val="36"/>
          <w:szCs w:val="36"/>
        </w:rPr>
        <w:tab/>
      </w:r>
    </w:p>
    <w:p w:rsidR="00561476" w:rsidRPr="006F7310" w:rsidRDefault="00561476" w:rsidP="00561476">
      <w:pPr>
        <w:jc w:val="center"/>
        <w:rPr>
          <w:b/>
          <w:sz w:val="36"/>
          <w:szCs w:val="36"/>
        </w:rPr>
      </w:pPr>
    </w:p>
    <w:p w:rsidR="00561476" w:rsidRPr="006F7310" w:rsidRDefault="00561476" w:rsidP="00561476">
      <w:pPr>
        <w:jc w:val="center"/>
        <w:rPr>
          <w:b/>
          <w:sz w:val="48"/>
          <w:szCs w:val="48"/>
        </w:rPr>
      </w:pPr>
      <w:bookmarkStart w:id="0" w:name="_Toc226196784"/>
      <w:bookmarkStart w:id="1" w:name="_Toc226197203"/>
      <w:r w:rsidRPr="006F7310">
        <w:rPr>
          <w:b/>
          <w:color w:val="FF0000"/>
          <w:sz w:val="48"/>
          <w:szCs w:val="48"/>
        </w:rPr>
        <w:t>М</w:t>
      </w:r>
      <w:r w:rsidRPr="006F7310">
        <w:rPr>
          <w:b/>
          <w:sz w:val="48"/>
          <w:szCs w:val="48"/>
        </w:rPr>
        <w:t>ониторинг СМИ</w:t>
      </w:r>
      <w:bookmarkEnd w:id="0"/>
      <w:bookmarkEnd w:id="1"/>
      <w:r w:rsidRPr="006F7310">
        <w:rPr>
          <w:b/>
          <w:sz w:val="48"/>
          <w:szCs w:val="48"/>
        </w:rPr>
        <w:t xml:space="preserve"> РФ</w:t>
      </w:r>
    </w:p>
    <w:p w:rsidR="00561476" w:rsidRPr="006F7310" w:rsidRDefault="00561476" w:rsidP="00561476">
      <w:pPr>
        <w:jc w:val="center"/>
        <w:rPr>
          <w:b/>
          <w:sz w:val="48"/>
          <w:szCs w:val="48"/>
        </w:rPr>
      </w:pPr>
      <w:bookmarkStart w:id="2" w:name="_Toc226196785"/>
      <w:bookmarkStart w:id="3" w:name="_Toc226197204"/>
      <w:r w:rsidRPr="006F7310">
        <w:rPr>
          <w:b/>
          <w:sz w:val="48"/>
          <w:szCs w:val="48"/>
        </w:rPr>
        <w:t>по пенсионной тематике</w:t>
      </w:r>
      <w:bookmarkEnd w:id="2"/>
      <w:bookmarkEnd w:id="3"/>
    </w:p>
    <w:p w:rsidR="008B6D1B" w:rsidRPr="006F7310" w:rsidRDefault="006F7310" w:rsidP="00C70A20">
      <w:pPr>
        <w:jc w:val="center"/>
        <w:rPr>
          <w:b/>
          <w:sz w:val="48"/>
          <w:szCs w:val="48"/>
        </w:rPr>
      </w:pPr>
      <w:r w:rsidRPr="006F7310">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F7310" w:rsidRDefault="007D6FE5" w:rsidP="00C70A20">
      <w:pPr>
        <w:jc w:val="center"/>
        <w:rPr>
          <w:b/>
          <w:sz w:val="36"/>
          <w:szCs w:val="36"/>
        </w:rPr>
      </w:pPr>
      <w:r w:rsidRPr="006F7310">
        <w:rPr>
          <w:b/>
          <w:sz w:val="36"/>
          <w:szCs w:val="36"/>
        </w:rPr>
        <w:t xml:space="preserve"> </w:t>
      </w:r>
    </w:p>
    <w:p w:rsidR="00C70A20" w:rsidRPr="006F7310" w:rsidRDefault="00CB1BAC" w:rsidP="00C70A20">
      <w:pPr>
        <w:jc w:val="center"/>
        <w:rPr>
          <w:b/>
          <w:sz w:val="40"/>
          <w:szCs w:val="40"/>
        </w:rPr>
      </w:pPr>
      <w:r w:rsidRPr="006F7310">
        <w:rPr>
          <w:b/>
          <w:sz w:val="40"/>
          <w:szCs w:val="40"/>
          <w:lang w:val="en-US"/>
        </w:rPr>
        <w:t>0</w:t>
      </w:r>
      <w:r w:rsidR="002E572C" w:rsidRPr="006F7310">
        <w:rPr>
          <w:b/>
          <w:sz w:val="40"/>
          <w:szCs w:val="40"/>
          <w:lang w:val="en-US"/>
        </w:rPr>
        <w:t>9</w:t>
      </w:r>
      <w:r w:rsidR="00CB6B64" w:rsidRPr="006F7310">
        <w:rPr>
          <w:b/>
          <w:sz w:val="40"/>
          <w:szCs w:val="40"/>
        </w:rPr>
        <w:t>.</w:t>
      </w:r>
      <w:r w:rsidRPr="006F7310">
        <w:rPr>
          <w:b/>
          <w:sz w:val="40"/>
          <w:szCs w:val="40"/>
          <w:lang w:val="en-US"/>
        </w:rPr>
        <w:t>10</w:t>
      </w:r>
      <w:r w:rsidR="000214CF" w:rsidRPr="006F7310">
        <w:rPr>
          <w:b/>
          <w:sz w:val="40"/>
          <w:szCs w:val="40"/>
        </w:rPr>
        <w:t>.</w:t>
      </w:r>
      <w:r w:rsidR="007D6FE5" w:rsidRPr="006F7310">
        <w:rPr>
          <w:b/>
          <w:sz w:val="40"/>
          <w:szCs w:val="40"/>
        </w:rPr>
        <w:t>20</w:t>
      </w:r>
      <w:r w:rsidR="00EB57E7" w:rsidRPr="006F7310">
        <w:rPr>
          <w:b/>
          <w:sz w:val="40"/>
          <w:szCs w:val="40"/>
        </w:rPr>
        <w:t>2</w:t>
      </w:r>
      <w:r w:rsidR="00A25E59" w:rsidRPr="006F7310">
        <w:rPr>
          <w:b/>
          <w:sz w:val="40"/>
          <w:szCs w:val="40"/>
        </w:rPr>
        <w:t>3</w:t>
      </w:r>
      <w:r w:rsidR="00C70A20" w:rsidRPr="006F7310">
        <w:rPr>
          <w:b/>
          <w:sz w:val="40"/>
          <w:szCs w:val="40"/>
        </w:rPr>
        <w:t xml:space="preserve"> г</w:t>
      </w:r>
      <w:r w:rsidR="007D6FE5" w:rsidRPr="006F7310">
        <w:rPr>
          <w:b/>
          <w:sz w:val="40"/>
          <w:szCs w:val="40"/>
        </w:rPr>
        <w:t>.</w:t>
      </w:r>
    </w:p>
    <w:p w:rsidR="007D6FE5" w:rsidRPr="006F7310" w:rsidRDefault="007D6FE5" w:rsidP="000C1A46">
      <w:pPr>
        <w:jc w:val="center"/>
        <w:rPr>
          <w:b/>
          <w:sz w:val="40"/>
          <w:szCs w:val="40"/>
        </w:rPr>
      </w:pPr>
    </w:p>
    <w:p w:rsidR="00C16C6D" w:rsidRPr="006F7310" w:rsidRDefault="00C16C6D" w:rsidP="000C1A46">
      <w:pPr>
        <w:jc w:val="center"/>
        <w:rPr>
          <w:b/>
          <w:sz w:val="40"/>
          <w:szCs w:val="40"/>
        </w:rPr>
      </w:pPr>
    </w:p>
    <w:p w:rsidR="00C70A20" w:rsidRPr="006F7310" w:rsidRDefault="00C70A20" w:rsidP="000C1A46">
      <w:pPr>
        <w:jc w:val="center"/>
        <w:rPr>
          <w:b/>
          <w:sz w:val="40"/>
          <w:szCs w:val="40"/>
        </w:rPr>
      </w:pPr>
    </w:p>
    <w:p w:rsidR="00C70A20" w:rsidRPr="006F7310" w:rsidRDefault="006F7310" w:rsidP="000C1A46">
      <w:pPr>
        <w:jc w:val="center"/>
        <w:rPr>
          <w:b/>
          <w:sz w:val="40"/>
          <w:szCs w:val="40"/>
        </w:rPr>
      </w:pPr>
      <w:hyperlink r:id="rId9" w:history="1">
        <w:r w:rsidRPr="006F7310">
          <w:fldChar w:fldCharType="begin"/>
        </w:r>
        <w:r w:rsidRPr="006F731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6F7310">
          <w:fldChar w:fldCharType="separate"/>
        </w:r>
        <w:r w:rsidRPr="006F7310">
          <w:pict>
            <v:shape id="_x0000_i1026" type="#_x0000_t75" style="width:129pt;height:57pt">
              <v:imagedata r:id="rId10" r:href="rId11"/>
            </v:shape>
          </w:pict>
        </w:r>
        <w:r w:rsidRPr="006F7310">
          <w:fldChar w:fldCharType="end"/>
        </w:r>
      </w:hyperlink>
    </w:p>
    <w:p w:rsidR="009D66A1" w:rsidRPr="006F7310" w:rsidRDefault="009B23FE" w:rsidP="009B23FE">
      <w:pPr>
        <w:pStyle w:val="10"/>
        <w:jc w:val="center"/>
      </w:pPr>
      <w:r w:rsidRPr="006F7310">
        <w:br w:type="page"/>
      </w:r>
      <w:bookmarkStart w:id="4" w:name="_Toc396864626"/>
      <w:bookmarkStart w:id="5" w:name="_Toc147731434"/>
      <w:r w:rsidR="00676D5F" w:rsidRPr="006F7310">
        <w:rPr>
          <w:color w:val="984806"/>
        </w:rPr>
        <w:lastRenderedPageBreak/>
        <w:t>Т</w:t>
      </w:r>
      <w:r w:rsidR="009D66A1" w:rsidRPr="006F7310">
        <w:t>емы</w:t>
      </w:r>
      <w:r w:rsidR="009D66A1" w:rsidRPr="006F7310">
        <w:rPr>
          <w:rFonts w:ascii="Arial Rounded MT Bold" w:hAnsi="Arial Rounded MT Bold"/>
        </w:rPr>
        <w:t xml:space="preserve"> </w:t>
      </w:r>
      <w:r w:rsidR="009D66A1" w:rsidRPr="006F7310">
        <w:t>дня</w:t>
      </w:r>
      <w:bookmarkEnd w:id="4"/>
      <w:bookmarkEnd w:id="5"/>
    </w:p>
    <w:p w:rsidR="005A4B83" w:rsidRPr="006F7310" w:rsidRDefault="005A4B83" w:rsidP="00676D5F">
      <w:pPr>
        <w:numPr>
          <w:ilvl w:val="0"/>
          <w:numId w:val="25"/>
        </w:numPr>
        <w:rPr>
          <w:i/>
        </w:rPr>
      </w:pPr>
      <w:r w:rsidRPr="006F7310">
        <w:rPr>
          <w:i/>
        </w:rPr>
        <w:t xml:space="preserve">В следующем году состоится объединение двух негосударственных пенсионных фондов (НПФ), входящих в группу ВТБ – НПФ </w:t>
      </w:r>
      <w:r w:rsidR="00027C8E" w:rsidRPr="006F7310">
        <w:rPr>
          <w:i/>
        </w:rPr>
        <w:t>«</w:t>
      </w:r>
      <w:r w:rsidRPr="006F7310">
        <w:rPr>
          <w:i/>
        </w:rPr>
        <w:t>Открытие</w:t>
      </w:r>
      <w:r w:rsidR="00027C8E" w:rsidRPr="006F7310">
        <w:rPr>
          <w:i/>
        </w:rPr>
        <w:t>»</w:t>
      </w:r>
      <w:r w:rsidRPr="006F7310">
        <w:rPr>
          <w:i/>
        </w:rPr>
        <w:t xml:space="preserve"> и </w:t>
      </w:r>
      <w:r w:rsidR="00027C8E" w:rsidRPr="006F7310">
        <w:rPr>
          <w:i/>
        </w:rPr>
        <w:t>«</w:t>
      </w:r>
      <w:r w:rsidRPr="006F7310">
        <w:rPr>
          <w:i/>
        </w:rPr>
        <w:t>ВТБ Пенсионный фонд</w:t>
      </w:r>
      <w:r w:rsidR="00027C8E" w:rsidRPr="006F7310">
        <w:rPr>
          <w:i/>
        </w:rPr>
        <w:t>»</w:t>
      </w:r>
      <w:r w:rsidRPr="006F7310">
        <w:rPr>
          <w:i/>
        </w:rPr>
        <w:t xml:space="preserve">, </w:t>
      </w:r>
      <w:hyperlink w:anchor="А101" w:history="1">
        <w:r w:rsidRPr="006F7310">
          <w:rPr>
            <w:rStyle w:val="a3"/>
            <w:i/>
          </w:rPr>
          <w:t>рассказали Frank Media</w:t>
        </w:r>
      </w:hyperlink>
      <w:r w:rsidRPr="006F7310">
        <w:rPr>
          <w:i/>
        </w:rPr>
        <w:t xml:space="preserve"> три источника, близких к этим фондам и бывший контрагент этих НПФ</w:t>
      </w:r>
    </w:p>
    <w:p w:rsidR="00A1463C" w:rsidRPr="006F7310" w:rsidRDefault="00027C8E" w:rsidP="00676D5F">
      <w:pPr>
        <w:numPr>
          <w:ilvl w:val="0"/>
          <w:numId w:val="25"/>
        </w:numPr>
        <w:rPr>
          <w:i/>
        </w:rPr>
      </w:pPr>
      <w:r w:rsidRPr="006F7310">
        <w:rPr>
          <w:i/>
        </w:rPr>
        <w:t>«</w:t>
      </w:r>
      <w:r w:rsidR="00FB6986" w:rsidRPr="006F7310">
        <w:rPr>
          <w:i/>
        </w:rPr>
        <w:t>НПФ Сбербанка</w:t>
      </w:r>
      <w:r w:rsidRPr="006F7310">
        <w:rPr>
          <w:i/>
        </w:rPr>
        <w:t>»</w:t>
      </w:r>
      <w:r w:rsidR="00FB6986" w:rsidRPr="006F7310">
        <w:rPr>
          <w:i/>
        </w:rPr>
        <w:t xml:space="preserve"> повышает уровень автоматизации при подготовке XBRL-отчетности. Программа </w:t>
      </w:r>
      <w:r w:rsidRPr="006F7310">
        <w:rPr>
          <w:i/>
        </w:rPr>
        <w:t>«</w:t>
      </w:r>
      <w:r w:rsidR="00FB6986" w:rsidRPr="006F7310">
        <w:rPr>
          <w:i/>
        </w:rPr>
        <w:t>Фабрика XBRL</w:t>
      </w:r>
      <w:r w:rsidRPr="006F7310">
        <w:rPr>
          <w:i/>
        </w:rPr>
        <w:t>»</w:t>
      </w:r>
      <w:r w:rsidR="00FB6986" w:rsidRPr="006F7310">
        <w:rPr>
          <w:i/>
        </w:rPr>
        <w:t xml:space="preserve"> заменит иностранное программное обеспечение и будет интегрирована с внутренними процессами в сотрудничестве с </w:t>
      </w:r>
      <w:r w:rsidRPr="006F7310">
        <w:rPr>
          <w:i/>
        </w:rPr>
        <w:t>«</w:t>
      </w:r>
      <w:r w:rsidR="00FB6986" w:rsidRPr="006F7310">
        <w:rPr>
          <w:i/>
        </w:rPr>
        <w:t>Синтегс</w:t>
      </w:r>
      <w:r w:rsidRPr="006F7310">
        <w:rPr>
          <w:i/>
        </w:rPr>
        <w:t>»</w:t>
      </w:r>
      <w:r w:rsidR="00FB6986" w:rsidRPr="006F7310">
        <w:rPr>
          <w:i/>
        </w:rPr>
        <w:t xml:space="preserve">. Планомерное ужесточение требований внутренней архитектуры </w:t>
      </w:r>
      <w:r w:rsidRPr="006F7310">
        <w:rPr>
          <w:i/>
        </w:rPr>
        <w:t>«</w:t>
      </w:r>
      <w:r w:rsidR="00FB6986" w:rsidRPr="006F7310">
        <w:rPr>
          <w:i/>
        </w:rPr>
        <w:t>НПФ Сбербанка</w:t>
      </w:r>
      <w:r w:rsidRPr="006F7310">
        <w:rPr>
          <w:i/>
        </w:rPr>
        <w:t>»</w:t>
      </w:r>
      <w:r w:rsidR="00FB6986" w:rsidRPr="006F7310">
        <w:rPr>
          <w:i/>
        </w:rPr>
        <w:t xml:space="preserve"> и уход зарубежных вендоров с российского рынка, поставили компанию перед необходимостью поиска новой системы для работы с отчетностью XBRL, </w:t>
      </w:r>
      <w:hyperlink w:anchor="А102" w:history="1">
        <w:r w:rsidR="00FB6986" w:rsidRPr="006F7310">
          <w:rPr>
            <w:rStyle w:val="a3"/>
            <w:i/>
          </w:rPr>
          <w:t>пишет CNews</w:t>
        </w:r>
      </w:hyperlink>
    </w:p>
    <w:p w:rsidR="00FB6986" w:rsidRPr="006F7310" w:rsidRDefault="00FB6986" w:rsidP="00676D5F">
      <w:pPr>
        <w:numPr>
          <w:ilvl w:val="0"/>
          <w:numId w:val="25"/>
        </w:numPr>
        <w:rPr>
          <w:i/>
        </w:rPr>
      </w:pPr>
      <w:r w:rsidRPr="006F7310">
        <w:rPr>
          <w:i/>
        </w:rPr>
        <w:t xml:space="preserve">Выплаты пенсионерам в 2024 году подрастут на уровень инфляции — 7,5 процента, сообщил министр финансов Антон Силуанов 3 октября  на парламентских слушаниях в Совете Федерации. На эти цели  в проекте федерального бюджета страны на ближайшую трехлетку заложено 600 миллиардов рублей. На уровень инфляции подрастут и социальные пенсии, и ежемесячные денежные доплаты льготникам. Те, кому исполнилось 80 лет, будут получать удвоенную фиксированную часть страховой пенсии, которая также вырастет на 7,5 процента. У каких категорий россиян и на сколько улучшится  благосостояние, </w:t>
      </w:r>
      <w:hyperlink w:anchor="А103" w:history="1">
        <w:r w:rsidRPr="006F7310">
          <w:rPr>
            <w:rStyle w:val="a3"/>
            <w:i/>
          </w:rPr>
          <w:t xml:space="preserve">разбиралась </w:t>
        </w:r>
        <w:r w:rsidR="00027C8E" w:rsidRPr="006F7310">
          <w:rPr>
            <w:rStyle w:val="a3"/>
            <w:i/>
          </w:rPr>
          <w:t>«</w:t>
        </w:r>
        <w:r w:rsidRPr="006F7310">
          <w:rPr>
            <w:rStyle w:val="a3"/>
            <w:i/>
          </w:rPr>
          <w:t>Парламентская газета</w:t>
        </w:r>
        <w:r w:rsidR="00027C8E" w:rsidRPr="006F7310">
          <w:rPr>
            <w:rStyle w:val="a3"/>
            <w:i/>
          </w:rPr>
          <w:t>»</w:t>
        </w:r>
      </w:hyperlink>
    </w:p>
    <w:p w:rsidR="00FB6986" w:rsidRPr="006F7310" w:rsidRDefault="00FB6986" w:rsidP="00676D5F">
      <w:pPr>
        <w:numPr>
          <w:ilvl w:val="0"/>
          <w:numId w:val="25"/>
        </w:numPr>
        <w:rPr>
          <w:i/>
        </w:rPr>
      </w:pPr>
      <w:r w:rsidRPr="006F7310">
        <w:rPr>
          <w:i/>
        </w:rPr>
        <w:t xml:space="preserve">Число новорожденных детей в России в ближайшие три года упадет до уровней, которых страна не видела с царских времен. Такой прогноз заложен в проект бюджета Социального фонда (бывший Пенсионный фонд), который выплачивает в том числе детские пособия. В пояснительной записке к бюджету фонда говорится: в прошлом году в РФ появились на свет 1,306 млн детей, в этом число родившихся снизится до 1,244 млн и станет минимальным с 1990-х годов. В 2024 году число новорожденных снизится до 1,171 млн, в 2025-м — до 1,153 млн, в 2026-м — до 1,143 млн, </w:t>
      </w:r>
      <w:hyperlink w:anchor="А104" w:history="1">
        <w:r w:rsidRPr="006F7310">
          <w:rPr>
            <w:rStyle w:val="a3"/>
            <w:i/>
          </w:rPr>
          <w:t xml:space="preserve">по данным газеты </w:t>
        </w:r>
        <w:r w:rsidR="00027C8E" w:rsidRPr="006F7310">
          <w:rPr>
            <w:rStyle w:val="a3"/>
            <w:i/>
          </w:rPr>
          <w:t>«</w:t>
        </w:r>
        <w:r w:rsidRPr="006F7310">
          <w:rPr>
            <w:rStyle w:val="a3"/>
            <w:i/>
          </w:rPr>
          <w:t>Труд</w:t>
        </w:r>
        <w:r w:rsidR="00027C8E" w:rsidRPr="006F7310">
          <w:rPr>
            <w:rStyle w:val="a3"/>
            <w:i/>
          </w:rPr>
          <w:t>»</w:t>
        </w:r>
      </w:hyperlink>
    </w:p>
    <w:p w:rsidR="00FB6986" w:rsidRPr="006F7310" w:rsidRDefault="00FB6986" w:rsidP="00676D5F">
      <w:pPr>
        <w:numPr>
          <w:ilvl w:val="0"/>
          <w:numId w:val="25"/>
        </w:numPr>
        <w:rPr>
          <w:i/>
        </w:rPr>
      </w:pPr>
      <w:r w:rsidRPr="006F7310">
        <w:rPr>
          <w:i/>
        </w:rPr>
        <w:t xml:space="preserve">Российские пенсионеры в среднем получают около 19 000 рублей в месяц. Это меньше 200 долларов. Довольно скромно даже по меркам нашей страны. Почему выходит именно такая сумма? Как рождаемость влияет на размер пенсии? Где нужно работать, чтобы красиво жить в старости? </w:t>
      </w:r>
      <w:hyperlink w:anchor="А105" w:history="1">
        <w:r w:rsidR="00027C8E" w:rsidRPr="006F7310">
          <w:rPr>
            <w:rStyle w:val="a3"/>
            <w:i/>
          </w:rPr>
          <w:t>«</w:t>
        </w:r>
        <w:r w:rsidRPr="006F7310">
          <w:rPr>
            <w:rStyle w:val="a3"/>
            <w:i/>
          </w:rPr>
          <w:t>Финтолк</w:t>
        </w:r>
        <w:r w:rsidR="00027C8E" w:rsidRPr="006F7310">
          <w:rPr>
            <w:rStyle w:val="a3"/>
            <w:i/>
          </w:rPr>
          <w:t>»</w:t>
        </w:r>
        <w:r w:rsidRPr="006F7310">
          <w:rPr>
            <w:rStyle w:val="a3"/>
            <w:i/>
          </w:rPr>
          <w:t xml:space="preserve"> отвечает</w:t>
        </w:r>
      </w:hyperlink>
      <w:r w:rsidRPr="006F7310">
        <w:rPr>
          <w:i/>
        </w:rPr>
        <w:t xml:space="preserve"> на главные вопросы о том, как устроена пенсионная система РФ и почему именно так</w:t>
      </w:r>
    </w:p>
    <w:p w:rsidR="00FB6986" w:rsidRPr="006F7310" w:rsidRDefault="00FB6986" w:rsidP="00676D5F">
      <w:pPr>
        <w:numPr>
          <w:ilvl w:val="0"/>
          <w:numId w:val="25"/>
        </w:numPr>
        <w:rPr>
          <w:i/>
        </w:rPr>
      </w:pPr>
      <w:r w:rsidRPr="006F7310">
        <w:rPr>
          <w:i/>
        </w:rPr>
        <w:t xml:space="preserve">Министр финансов РФ Антон Силуанов объявил о планируемой индексации пенсий: в 2024 году выплаты гражданам, находящимся на заслуженном отдыхе, повысят на 7,5%, а средняя пенсия в России достигнет 23 244 рублей для неработающих пенсионеров и 22 605 рублей — для работающих. Это следует из законопроекта, внесенного правительством в Госдуму. Согласно документу, который планируется рассмотреть в первом чтении уже в </w:t>
      </w:r>
      <w:r w:rsidRPr="006F7310">
        <w:rPr>
          <w:i/>
        </w:rPr>
        <w:lastRenderedPageBreak/>
        <w:t xml:space="preserve">октябре, средняя доплата работающим пенсионерам составит 1 572 рубля, а неработающим — 1 631 рубль, </w:t>
      </w:r>
      <w:hyperlink w:anchor="А106" w:history="1">
        <w:r w:rsidRPr="006F7310">
          <w:rPr>
            <w:rStyle w:val="a3"/>
            <w:i/>
          </w:rPr>
          <w:t xml:space="preserve">сообщает </w:t>
        </w:r>
        <w:r w:rsidR="00027C8E" w:rsidRPr="006F7310">
          <w:rPr>
            <w:rStyle w:val="a3"/>
            <w:i/>
          </w:rPr>
          <w:t>«</w:t>
        </w:r>
        <w:r w:rsidRPr="006F7310">
          <w:rPr>
            <w:rStyle w:val="a3"/>
            <w:i/>
          </w:rPr>
          <w:t>Росбалт</w:t>
        </w:r>
        <w:r w:rsidR="00027C8E" w:rsidRPr="006F7310">
          <w:rPr>
            <w:rStyle w:val="a3"/>
            <w:i/>
          </w:rPr>
          <w:t>»</w:t>
        </w:r>
      </w:hyperlink>
    </w:p>
    <w:p w:rsidR="00FB6986" w:rsidRPr="006F7310" w:rsidRDefault="00C42C20" w:rsidP="00676D5F">
      <w:pPr>
        <w:numPr>
          <w:ilvl w:val="0"/>
          <w:numId w:val="25"/>
        </w:numPr>
        <w:rPr>
          <w:i/>
        </w:rPr>
      </w:pPr>
      <w:r w:rsidRPr="006F7310">
        <w:rPr>
          <w:i/>
        </w:rPr>
        <w:t xml:space="preserve">Число вакансий, подходящих сотрудникам пенсионного возраста, в сентябре 2023 года выросло в России в 2,7 раза по сравнению с данными годичной давности, выяснили аналитики </w:t>
      </w:r>
      <w:r w:rsidR="00027C8E" w:rsidRPr="006F7310">
        <w:rPr>
          <w:i/>
        </w:rPr>
        <w:t>«</w:t>
      </w:r>
      <w:r w:rsidRPr="006F7310">
        <w:rPr>
          <w:i/>
        </w:rPr>
        <w:t>Авито Работы</w:t>
      </w:r>
      <w:r w:rsidR="00027C8E" w:rsidRPr="006F7310">
        <w:rPr>
          <w:i/>
        </w:rPr>
        <w:t>»</w:t>
      </w:r>
      <w:r w:rsidRPr="006F7310">
        <w:rPr>
          <w:i/>
        </w:rPr>
        <w:t xml:space="preserve">. С результатами их исследования </w:t>
      </w:r>
      <w:hyperlink w:anchor="А107" w:history="1">
        <w:r w:rsidRPr="006F7310">
          <w:rPr>
            <w:rStyle w:val="a3"/>
            <w:i/>
          </w:rPr>
          <w:t xml:space="preserve">ознакомилась </w:t>
        </w:r>
        <w:r w:rsidR="00027C8E" w:rsidRPr="006F7310">
          <w:rPr>
            <w:rStyle w:val="a3"/>
            <w:i/>
          </w:rPr>
          <w:t>«</w:t>
        </w:r>
        <w:r w:rsidRPr="006F7310">
          <w:rPr>
            <w:rStyle w:val="a3"/>
            <w:i/>
          </w:rPr>
          <w:t>Лен</w:t>
        </w:r>
        <w:r w:rsidRPr="006F7310">
          <w:rPr>
            <w:rStyle w:val="a3"/>
            <w:i/>
          </w:rPr>
          <w:t>т</w:t>
        </w:r>
        <w:r w:rsidRPr="006F7310">
          <w:rPr>
            <w:rStyle w:val="a3"/>
            <w:i/>
          </w:rPr>
          <w:t>а.ру</w:t>
        </w:r>
        <w:r w:rsidR="00027C8E" w:rsidRPr="006F7310">
          <w:rPr>
            <w:rStyle w:val="a3"/>
            <w:i/>
          </w:rPr>
          <w:t>»</w:t>
        </w:r>
      </w:hyperlink>
    </w:p>
    <w:p w:rsidR="00660B65" w:rsidRPr="006F7310" w:rsidRDefault="00660B65" w:rsidP="00676D5F">
      <w:pPr>
        <w:jc w:val="center"/>
        <w:rPr>
          <w:rFonts w:ascii="Arial" w:hAnsi="Arial" w:cs="Arial"/>
          <w:b/>
          <w:sz w:val="32"/>
          <w:szCs w:val="32"/>
        </w:rPr>
      </w:pPr>
      <w:r w:rsidRPr="006F7310">
        <w:rPr>
          <w:rFonts w:ascii="Arial" w:hAnsi="Arial" w:cs="Arial"/>
          <w:b/>
          <w:color w:val="984806"/>
          <w:sz w:val="32"/>
          <w:szCs w:val="32"/>
        </w:rPr>
        <w:t>Ц</w:t>
      </w:r>
      <w:r w:rsidRPr="006F7310">
        <w:rPr>
          <w:rFonts w:ascii="Arial" w:hAnsi="Arial" w:cs="Arial"/>
          <w:b/>
          <w:sz w:val="32"/>
          <w:szCs w:val="32"/>
        </w:rPr>
        <w:t>итаты дня</w:t>
      </w:r>
    </w:p>
    <w:p w:rsidR="00676D5F" w:rsidRPr="006F7310" w:rsidRDefault="00FB6986" w:rsidP="003B3BAA">
      <w:pPr>
        <w:numPr>
          <w:ilvl w:val="0"/>
          <w:numId w:val="27"/>
        </w:numPr>
        <w:rPr>
          <w:i/>
        </w:rPr>
      </w:pPr>
      <w:r w:rsidRPr="006F7310">
        <w:rPr>
          <w:i/>
        </w:rPr>
        <w:t xml:space="preserve">Заур Джазов, управляющий Карачаево-Черкесским отделением Сбербанка: </w:t>
      </w:r>
      <w:r w:rsidR="00027C8E" w:rsidRPr="006F7310">
        <w:rPr>
          <w:i/>
        </w:rPr>
        <w:t>«</w:t>
      </w:r>
      <w:r w:rsidRPr="006F7310">
        <w:rPr>
          <w:i/>
        </w:rPr>
        <w:t>Надёжным инструментом для долгосрочного накопления являются индивидуальные пенсионные программы. Тем, кто с помощью них самостоятельно откладывает на пенсию, доступна налоговая льгота. Ежегодно они могут возвращать НДФЛ на сумму до 15,6 тыс. рублей с помощью социальных налоговых вычетов. Данный способ набирает популярность среди жителей Карачаево-Черкесии – по данным СберНПФ республика входит в топ-5 по стране по средней сумме таких накоплений</w:t>
      </w:r>
      <w:r w:rsidR="00027C8E" w:rsidRPr="006F7310">
        <w:rPr>
          <w:i/>
        </w:rPr>
        <w:t>»</w:t>
      </w:r>
    </w:p>
    <w:p w:rsidR="00596C14" w:rsidRPr="006F7310" w:rsidRDefault="00596C14" w:rsidP="003B3BAA">
      <w:pPr>
        <w:numPr>
          <w:ilvl w:val="0"/>
          <w:numId w:val="27"/>
        </w:numPr>
        <w:rPr>
          <w:i/>
        </w:rPr>
      </w:pPr>
      <w:r w:rsidRPr="006F7310">
        <w:rPr>
          <w:i/>
        </w:rPr>
        <w:t xml:space="preserve">Дмитрий Эпштейн, вице-президент Ассоциации медсестер Москвы: </w:t>
      </w:r>
      <w:r w:rsidR="00027C8E" w:rsidRPr="006F7310">
        <w:rPr>
          <w:i/>
        </w:rPr>
        <w:t>«</w:t>
      </w:r>
      <w:r w:rsidRPr="006F7310">
        <w:rPr>
          <w:i/>
        </w:rPr>
        <w:t>А давайте поставим вопрос иначе: как скажется на здоровье человека нищенская пенсия, на которую невозможно даже выживать? Проблемы со здоровьем, по статистике, начинаются у наших людей раньше 55 и 60 лет, у многих уже в 40 нет здоровья. Но все равно люди идут на работу, чтобы не жить впроголодь, это естественное желание</w:t>
      </w:r>
      <w:r w:rsidR="00027C8E" w:rsidRPr="006F7310">
        <w:rPr>
          <w:i/>
        </w:rPr>
        <w:t>»</w:t>
      </w:r>
    </w:p>
    <w:p w:rsidR="00A0290C" w:rsidRPr="006F731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6F7310">
        <w:rPr>
          <w:u w:val="single"/>
        </w:rPr>
        <w:lastRenderedPageBreak/>
        <w:t>ОГЛАВЛЕНИЕ</w:t>
      </w:r>
    </w:p>
    <w:bookmarkStart w:id="14" w:name="_GoBack"/>
    <w:bookmarkEnd w:id="14"/>
    <w:p w:rsidR="00E11129" w:rsidRPr="00B14FBB" w:rsidRDefault="00D364A7">
      <w:pPr>
        <w:pStyle w:val="12"/>
        <w:tabs>
          <w:tab w:val="right" w:leader="dot" w:pos="9061"/>
        </w:tabs>
        <w:rPr>
          <w:rFonts w:ascii="Calibri" w:hAnsi="Calibri"/>
          <w:b w:val="0"/>
          <w:noProof/>
          <w:sz w:val="22"/>
          <w:szCs w:val="22"/>
        </w:rPr>
      </w:pPr>
      <w:r w:rsidRPr="006F7310">
        <w:rPr>
          <w:caps/>
        </w:rPr>
        <w:fldChar w:fldCharType="begin"/>
      </w:r>
      <w:r w:rsidR="00310633" w:rsidRPr="006F7310">
        <w:rPr>
          <w:caps/>
        </w:rPr>
        <w:instrText xml:space="preserve"> TOC \o "1-5" \h \z \u </w:instrText>
      </w:r>
      <w:r w:rsidRPr="006F7310">
        <w:rPr>
          <w:caps/>
        </w:rPr>
        <w:fldChar w:fldCharType="separate"/>
      </w:r>
      <w:hyperlink w:anchor="_Toc147731434" w:history="1">
        <w:r w:rsidR="00E11129" w:rsidRPr="006A4B39">
          <w:rPr>
            <w:rStyle w:val="a3"/>
            <w:noProof/>
          </w:rPr>
          <w:t>Темы</w:t>
        </w:r>
        <w:r w:rsidR="00E11129" w:rsidRPr="006A4B39">
          <w:rPr>
            <w:rStyle w:val="a3"/>
            <w:rFonts w:ascii="Arial Rounded MT Bold" w:hAnsi="Arial Rounded MT Bold"/>
            <w:noProof/>
          </w:rPr>
          <w:t xml:space="preserve"> </w:t>
        </w:r>
        <w:r w:rsidR="00E11129" w:rsidRPr="006A4B39">
          <w:rPr>
            <w:rStyle w:val="a3"/>
            <w:noProof/>
          </w:rPr>
          <w:t>дня</w:t>
        </w:r>
        <w:r w:rsidR="00E11129">
          <w:rPr>
            <w:noProof/>
            <w:webHidden/>
          </w:rPr>
          <w:tab/>
        </w:r>
        <w:r w:rsidR="00E11129">
          <w:rPr>
            <w:noProof/>
            <w:webHidden/>
          </w:rPr>
          <w:fldChar w:fldCharType="begin"/>
        </w:r>
        <w:r w:rsidR="00E11129">
          <w:rPr>
            <w:noProof/>
            <w:webHidden/>
          </w:rPr>
          <w:instrText xml:space="preserve"> PAGEREF _Toc147731434 \h </w:instrText>
        </w:r>
        <w:r w:rsidR="00E11129">
          <w:rPr>
            <w:noProof/>
            <w:webHidden/>
          </w:rPr>
        </w:r>
        <w:r w:rsidR="00E11129">
          <w:rPr>
            <w:noProof/>
            <w:webHidden/>
          </w:rPr>
          <w:fldChar w:fldCharType="separate"/>
        </w:r>
        <w:r w:rsidR="00E11129">
          <w:rPr>
            <w:noProof/>
            <w:webHidden/>
          </w:rPr>
          <w:t>2</w:t>
        </w:r>
        <w:r w:rsidR="00E11129">
          <w:rPr>
            <w:noProof/>
            <w:webHidden/>
          </w:rPr>
          <w:fldChar w:fldCharType="end"/>
        </w:r>
      </w:hyperlink>
    </w:p>
    <w:p w:rsidR="00E11129" w:rsidRPr="00B14FBB" w:rsidRDefault="00E11129">
      <w:pPr>
        <w:pStyle w:val="12"/>
        <w:tabs>
          <w:tab w:val="right" w:leader="dot" w:pos="9061"/>
        </w:tabs>
        <w:rPr>
          <w:rFonts w:ascii="Calibri" w:hAnsi="Calibri"/>
          <w:b w:val="0"/>
          <w:noProof/>
          <w:sz w:val="22"/>
          <w:szCs w:val="22"/>
        </w:rPr>
      </w:pPr>
      <w:hyperlink w:anchor="_Toc147731435" w:history="1">
        <w:r w:rsidRPr="006A4B39">
          <w:rPr>
            <w:rStyle w:val="a3"/>
            <w:noProof/>
          </w:rPr>
          <w:t>НОВОСТИ ПЕНСИОННОЙ ОТРАСЛИ</w:t>
        </w:r>
        <w:r>
          <w:rPr>
            <w:noProof/>
            <w:webHidden/>
          </w:rPr>
          <w:tab/>
        </w:r>
        <w:r>
          <w:rPr>
            <w:noProof/>
            <w:webHidden/>
          </w:rPr>
          <w:fldChar w:fldCharType="begin"/>
        </w:r>
        <w:r>
          <w:rPr>
            <w:noProof/>
            <w:webHidden/>
          </w:rPr>
          <w:instrText xml:space="preserve"> PAGEREF _Toc147731435 \h </w:instrText>
        </w:r>
        <w:r>
          <w:rPr>
            <w:noProof/>
            <w:webHidden/>
          </w:rPr>
        </w:r>
        <w:r>
          <w:rPr>
            <w:noProof/>
            <w:webHidden/>
          </w:rPr>
          <w:fldChar w:fldCharType="separate"/>
        </w:r>
        <w:r>
          <w:rPr>
            <w:noProof/>
            <w:webHidden/>
          </w:rPr>
          <w:t>12</w:t>
        </w:r>
        <w:r>
          <w:rPr>
            <w:noProof/>
            <w:webHidden/>
          </w:rPr>
          <w:fldChar w:fldCharType="end"/>
        </w:r>
      </w:hyperlink>
    </w:p>
    <w:p w:rsidR="00E11129" w:rsidRPr="00B14FBB" w:rsidRDefault="00E11129">
      <w:pPr>
        <w:pStyle w:val="12"/>
        <w:tabs>
          <w:tab w:val="right" w:leader="dot" w:pos="9061"/>
        </w:tabs>
        <w:rPr>
          <w:rFonts w:ascii="Calibri" w:hAnsi="Calibri"/>
          <w:b w:val="0"/>
          <w:noProof/>
          <w:sz w:val="22"/>
          <w:szCs w:val="22"/>
        </w:rPr>
      </w:pPr>
      <w:hyperlink w:anchor="_Toc147731436" w:history="1">
        <w:r w:rsidRPr="006A4B39">
          <w:rPr>
            <w:rStyle w:val="a3"/>
            <w:noProof/>
          </w:rPr>
          <w:t>Новости отрасли НПФ</w:t>
        </w:r>
        <w:r>
          <w:rPr>
            <w:noProof/>
            <w:webHidden/>
          </w:rPr>
          <w:tab/>
        </w:r>
        <w:r>
          <w:rPr>
            <w:noProof/>
            <w:webHidden/>
          </w:rPr>
          <w:fldChar w:fldCharType="begin"/>
        </w:r>
        <w:r>
          <w:rPr>
            <w:noProof/>
            <w:webHidden/>
          </w:rPr>
          <w:instrText xml:space="preserve"> PAGEREF _Toc147731436 \h </w:instrText>
        </w:r>
        <w:r>
          <w:rPr>
            <w:noProof/>
            <w:webHidden/>
          </w:rPr>
        </w:r>
        <w:r>
          <w:rPr>
            <w:noProof/>
            <w:webHidden/>
          </w:rPr>
          <w:fldChar w:fldCharType="separate"/>
        </w:r>
        <w:r>
          <w:rPr>
            <w:noProof/>
            <w:webHidden/>
          </w:rPr>
          <w:t>12</w:t>
        </w:r>
        <w:r>
          <w:rPr>
            <w:noProof/>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37" w:history="1">
        <w:r w:rsidRPr="006A4B39">
          <w:rPr>
            <w:rStyle w:val="a3"/>
            <w:noProof/>
          </w:rPr>
          <w:t>Frank Media, 07.10.2023, Илья УСОВ, ВТБ собирается объединить свой пенсионный фонд с НПФ «Открытие»</w:t>
        </w:r>
        <w:r>
          <w:rPr>
            <w:noProof/>
            <w:webHidden/>
          </w:rPr>
          <w:tab/>
        </w:r>
        <w:r>
          <w:rPr>
            <w:noProof/>
            <w:webHidden/>
          </w:rPr>
          <w:fldChar w:fldCharType="begin"/>
        </w:r>
        <w:r>
          <w:rPr>
            <w:noProof/>
            <w:webHidden/>
          </w:rPr>
          <w:instrText xml:space="preserve"> PAGEREF _Toc147731437 \h </w:instrText>
        </w:r>
        <w:r>
          <w:rPr>
            <w:noProof/>
            <w:webHidden/>
          </w:rPr>
        </w:r>
        <w:r>
          <w:rPr>
            <w:noProof/>
            <w:webHidden/>
          </w:rPr>
          <w:fldChar w:fldCharType="separate"/>
        </w:r>
        <w:r>
          <w:rPr>
            <w:noProof/>
            <w:webHidden/>
          </w:rPr>
          <w:t>12</w:t>
        </w:r>
        <w:r>
          <w:rPr>
            <w:noProof/>
            <w:webHidden/>
          </w:rPr>
          <w:fldChar w:fldCharType="end"/>
        </w:r>
      </w:hyperlink>
    </w:p>
    <w:p w:rsidR="00E11129" w:rsidRPr="00B14FBB" w:rsidRDefault="00E11129">
      <w:pPr>
        <w:pStyle w:val="31"/>
        <w:rPr>
          <w:rFonts w:ascii="Calibri" w:hAnsi="Calibri"/>
          <w:sz w:val="22"/>
          <w:szCs w:val="22"/>
        </w:rPr>
      </w:pPr>
      <w:hyperlink w:anchor="_Toc147731438" w:history="1">
        <w:r w:rsidRPr="006A4B39">
          <w:rPr>
            <w:rStyle w:val="a3"/>
          </w:rPr>
          <w:t>В следующем году состоится объединение двух негосударственных пенсионных фондов (НПФ), входящих в группу ВТБ – НПФ «Открытие» и «ВТБ Пенсионный фонд», рассказали Frank Media три источника, близких к этим фондам и бывший контрагент этих НПФ. «Решение уже принято, но формальные процедуры еще не запущены», — вторят друг другу два собеседника. «Даже пока неизвестно, какой из НПФ станет центром объединения. Идет битва команд», — говорит третий.</w:t>
        </w:r>
        <w:r>
          <w:rPr>
            <w:webHidden/>
          </w:rPr>
          <w:tab/>
        </w:r>
        <w:r>
          <w:rPr>
            <w:webHidden/>
          </w:rPr>
          <w:fldChar w:fldCharType="begin"/>
        </w:r>
        <w:r>
          <w:rPr>
            <w:webHidden/>
          </w:rPr>
          <w:instrText xml:space="preserve"> PAGEREF _Toc147731438 \h </w:instrText>
        </w:r>
        <w:r>
          <w:rPr>
            <w:webHidden/>
          </w:rPr>
        </w:r>
        <w:r>
          <w:rPr>
            <w:webHidden/>
          </w:rPr>
          <w:fldChar w:fldCharType="separate"/>
        </w:r>
        <w:r>
          <w:rPr>
            <w:webHidden/>
          </w:rPr>
          <w:t>12</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39" w:history="1">
        <w:r w:rsidRPr="006A4B39">
          <w:rPr>
            <w:rStyle w:val="a3"/>
            <w:noProof/>
          </w:rPr>
          <w:t>CNews, 06.10.2023, «НПФ Сбербанка» перейдёт на отечественное ПО для подготовки XBRL отчётности вместе с «Синтегс»</w:t>
        </w:r>
        <w:r>
          <w:rPr>
            <w:noProof/>
            <w:webHidden/>
          </w:rPr>
          <w:tab/>
        </w:r>
        <w:r>
          <w:rPr>
            <w:noProof/>
            <w:webHidden/>
          </w:rPr>
          <w:fldChar w:fldCharType="begin"/>
        </w:r>
        <w:r>
          <w:rPr>
            <w:noProof/>
            <w:webHidden/>
          </w:rPr>
          <w:instrText xml:space="preserve"> PAGEREF _Toc147731439 \h </w:instrText>
        </w:r>
        <w:r>
          <w:rPr>
            <w:noProof/>
            <w:webHidden/>
          </w:rPr>
        </w:r>
        <w:r>
          <w:rPr>
            <w:noProof/>
            <w:webHidden/>
          </w:rPr>
          <w:fldChar w:fldCharType="separate"/>
        </w:r>
        <w:r>
          <w:rPr>
            <w:noProof/>
            <w:webHidden/>
          </w:rPr>
          <w:t>14</w:t>
        </w:r>
        <w:r>
          <w:rPr>
            <w:noProof/>
            <w:webHidden/>
          </w:rPr>
          <w:fldChar w:fldCharType="end"/>
        </w:r>
      </w:hyperlink>
    </w:p>
    <w:p w:rsidR="00E11129" w:rsidRPr="00B14FBB" w:rsidRDefault="00E11129">
      <w:pPr>
        <w:pStyle w:val="31"/>
        <w:rPr>
          <w:rFonts w:ascii="Calibri" w:hAnsi="Calibri"/>
          <w:sz w:val="22"/>
          <w:szCs w:val="22"/>
        </w:rPr>
      </w:pPr>
      <w:hyperlink w:anchor="_Toc147731440" w:history="1">
        <w:r w:rsidRPr="006A4B39">
          <w:rPr>
            <w:rStyle w:val="a3"/>
          </w:rPr>
          <w:t>«НПФ Сбербанка» повышает уровень автоматизации при подготовке XBRL-отчетности. Программа «Фабрика XBRL» заменит иностранное программное обеспечение и будет интегрирована с внутренними процессами в сотрудничестве с «Синтегс».</w:t>
        </w:r>
        <w:r>
          <w:rPr>
            <w:webHidden/>
          </w:rPr>
          <w:tab/>
        </w:r>
        <w:r>
          <w:rPr>
            <w:webHidden/>
          </w:rPr>
          <w:fldChar w:fldCharType="begin"/>
        </w:r>
        <w:r>
          <w:rPr>
            <w:webHidden/>
          </w:rPr>
          <w:instrText xml:space="preserve"> PAGEREF _Toc147731440 \h </w:instrText>
        </w:r>
        <w:r>
          <w:rPr>
            <w:webHidden/>
          </w:rPr>
        </w:r>
        <w:r>
          <w:rPr>
            <w:webHidden/>
          </w:rPr>
          <w:fldChar w:fldCharType="separate"/>
        </w:r>
        <w:r>
          <w:rPr>
            <w:webHidden/>
          </w:rPr>
          <w:t>14</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41" w:history="1">
        <w:r w:rsidRPr="006A4B39">
          <w:rPr>
            <w:rStyle w:val="a3"/>
            <w:noProof/>
          </w:rPr>
          <w:t>АиФ – Югра, 06.10.2023, Ханты-Мансийский НПФ стал учредителем стипендии для сургутского студента</w:t>
        </w:r>
        <w:r>
          <w:rPr>
            <w:noProof/>
            <w:webHidden/>
          </w:rPr>
          <w:tab/>
        </w:r>
        <w:r>
          <w:rPr>
            <w:noProof/>
            <w:webHidden/>
          </w:rPr>
          <w:fldChar w:fldCharType="begin"/>
        </w:r>
        <w:r>
          <w:rPr>
            <w:noProof/>
            <w:webHidden/>
          </w:rPr>
          <w:instrText xml:space="preserve"> PAGEREF _Toc147731441 \h </w:instrText>
        </w:r>
        <w:r>
          <w:rPr>
            <w:noProof/>
            <w:webHidden/>
          </w:rPr>
        </w:r>
        <w:r>
          <w:rPr>
            <w:noProof/>
            <w:webHidden/>
          </w:rPr>
          <w:fldChar w:fldCharType="separate"/>
        </w:r>
        <w:r>
          <w:rPr>
            <w:noProof/>
            <w:webHidden/>
          </w:rPr>
          <w:t>15</w:t>
        </w:r>
        <w:r>
          <w:rPr>
            <w:noProof/>
            <w:webHidden/>
          </w:rPr>
          <w:fldChar w:fldCharType="end"/>
        </w:r>
      </w:hyperlink>
    </w:p>
    <w:p w:rsidR="00E11129" w:rsidRPr="00B14FBB" w:rsidRDefault="00E11129">
      <w:pPr>
        <w:pStyle w:val="31"/>
        <w:rPr>
          <w:rFonts w:ascii="Calibri" w:hAnsi="Calibri"/>
          <w:sz w:val="22"/>
          <w:szCs w:val="22"/>
        </w:rPr>
      </w:pPr>
      <w:hyperlink w:anchor="_Toc147731442" w:history="1">
        <w:r w:rsidRPr="006A4B39">
          <w:rPr>
            <w:rStyle w:val="a3"/>
          </w:rPr>
          <w:t>Ханты-Мансийский негосударственный пенсионный фонд стал учредителем стипендии для студента Сургутского государственного университета по программе «Инвестиции в будущее». Об этом рассказали в пресс-службе компании.</w:t>
        </w:r>
        <w:r>
          <w:rPr>
            <w:webHidden/>
          </w:rPr>
          <w:tab/>
        </w:r>
        <w:r>
          <w:rPr>
            <w:webHidden/>
          </w:rPr>
          <w:fldChar w:fldCharType="begin"/>
        </w:r>
        <w:r>
          <w:rPr>
            <w:webHidden/>
          </w:rPr>
          <w:instrText xml:space="preserve"> PAGEREF _Toc147731442 \h </w:instrText>
        </w:r>
        <w:r>
          <w:rPr>
            <w:webHidden/>
          </w:rPr>
        </w:r>
        <w:r>
          <w:rPr>
            <w:webHidden/>
          </w:rPr>
          <w:fldChar w:fldCharType="separate"/>
        </w:r>
        <w:r>
          <w:rPr>
            <w:webHidden/>
          </w:rPr>
          <w:t>15</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43" w:history="1">
        <w:r w:rsidRPr="006A4B39">
          <w:rPr>
            <w:rStyle w:val="a3"/>
            <w:noProof/>
          </w:rPr>
          <w:t>РИА «Дагестан», 06.10.2023, Эксперты рассказали, как пенсионерам обеспечить комфортную старость</w:t>
        </w:r>
        <w:r>
          <w:rPr>
            <w:noProof/>
            <w:webHidden/>
          </w:rPr>
          <w:tab/>
        </w:r>
        <w:r>
          <w:rPr>
            <w:noProof/>
            <w:webHidden/>
          </w:rPr>
          <w:fldChar w:fldCharType="begin"/>
        </w:r>
        <w:r>
          <w:rPr>
            <w:noProof/>
            <w:webHidden/>
          </w:rPr>
          <w:instrText xml:space="preserve"> PAGEREF _Toc147731443 \h </w:instrText>
        </w:r>
        <w:r>
          <w:rPr>
            <w:noProof/>
            <w:webHidden/>
          </w:rPr>
        </w:r>
        <w:r>
          <w:rPr>
            <w:noProof/>
            <w:webHidden/>
          </w:rPr>
          <w:fldChar w:fldCharType="separate"/>
        </w:r>
        <w:r>
          <w:rPr>
            <w:noProof/>
            <w:webHidden/>
          </w:rPr>
          <w:t>16</w:t>
        </w:r>
        <w:r>
          <w:rPr>
            <w:noProof/>
            <w:webHidden/>
          </w:rPr>
          <w:fldChar w:fldCharType="end"/>
        </w:r>
      </w:hyperlink>
    </w:p>
    <w:p w:rsidR="00E11129" w:rsidRPr="00B14FBB" w:rsidRDefault="00E11129">
      <w:pPr>
        <w:pStyle w:val="31"/>
        <w:rPr>
          <w:rFonts w:ascii="Calibri" w:hAnsi="Calibri"/>
          <w:sz w:val="22"/>
          <w:szCs w:val="22"/>
        </w:rPr>
      </w:pPr>
      <w:hyperlink w:anchor="_Toc147731444" w:history="1">
        <w:r w:rsidRPr="006A4B39">
          <w:rPr>
            <w:rStyle w:val="a3"/>
          </w:rPr>
          <w:t>«Что вы планируете сделать до наступления пенсионного возраста?» – ответить на такой вопрос предложили респондентам в рамках совместного исследования Работа.ру и СберНПФ.</w:t>
        </w:r>
        <w:r>
          <w:rPr>
            <w:webHidden/>
          </w:rPr>
          <w:tab/>
        </w:r>
        <w:r>
          <w:rPr>
            <w:webHidden/>
          </w:rPr>
          <w:fldChar w:fldCharType="begin"/>
        </w:r>
        <w:r>
          <w:rPr>
            <w:webHidden/>
          </w:rPr>
          <w:instrText xml:space="preserve"> PAGEREF _Toc147731444 \h </w:instrText>
        </w:r>
        <w:r>
          <w:rPr>
            <w:webHidden/>
          </w:rPr>
        </w:r>
        <w:r>
          <w:rPr>
            <w:webHidden/>
          </w:rPr>
          <w:fldChar w:fldCharType="separate"/>
        </w:r>
        <w:r>
          <w:rPr>
            <w:webHidden/>
          </w:rPr>
          <w:t>16</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45" w:history="1">
        <w:r w:rsidRPr="006A4B39">
          <w:rPr>
            <w:rStyle w:val="a3"/>
            <w:noProof/>
          </w:rPr>
          <w:t>РБК Пермь, 05.10.2023, Процедура банкротства не помогла Петру Пьянкову выйти из ныробской ИК-11</w:t>
        </w:r>
        <w:r>
          <w:rPr>
            <w:noProof/>
            <w:webHidden/>
          </w:rPr>
          <w:tab/>
        </w:r>
        <w:r>
          <w:rPr>
            <w:noProof/>
            <w:webHidden/>
          </w:rPr>
          <w:fldChar w:fldCharType="begin"/>
        </w:r>
        <w:r>
          <w:rPr>
            <w:noProof/>
            <w:webHidden/>
          </w:rPr>
          <w:instrText xml:space="preserve"> PAGEREF _Toc147731445 \h </w:instrText>
        </w:r>
        <w:r>
          <w:rPr>
            <w:noProof/>
            <w:webHidden/>
          </w:rPr>
        </w:r>
        <w:r>
          <w:rPr>
            <w:noProof/>
            <w:webHidden/>
          </w:rPr>
          <w:fldChar w:fldCharType="separate"/>
        </w:r>
        <w:r>
          <w:rPr>
            <w:noProof/>
            <w:webHidden/>
          </w:rPr>
          <w:t>17</w:t>
        </w:r>
        <w:r>
          <w:rPr>
            <w:noProof/>
            <w:webHidden/>
          </w:rPr>
          <w:fldChar w:fldCharType="end"/>
        </w:r>
      </w:hyperlink>
    </w:p>
    <w:p w:rsidR="00E11129" w:rsidRPr="00B14FBB" w:rsidRDefault="00E11129">
      <w:pPr>
        <w:pStyle w:val="31"/>
        <w:rPr>
          <w:rFonts w:ascii="Calibri" w:hAnsi="Calibri"/>
          <w:sz w:val="22"/>
          <w:szCs w:val="22"/>
        </w:rPr>
      </w:pPr>
      <w:hyperlink w:anchor="_Toc147731446" w:history="1">
        <w:r w:rsidRPr="006A4B39">
          <w:rPr>
            <w:rStyle w:val="a3"/>
          </w:rPr>
          <w:t>Бывшему гендиректору АО «Негосударственный пенсионный фонд (НПФ) «Стратегия» Петру Пьянкову отказано в замене неотбытых 4 месяцев лишения свободы на исправительные работы. Накануне в отношении осуждённого к 5-летнему сроку жителя Перми введена банкротная процедура — реструктуризация долгов. Единственный кредитор, он же потерпевший в лице госкорпорации «Агентство по страхованию вкладов» («АСВ») заявил о возмещении Пьянковым ущерба на 11,3 млн руб. — с 79,2 млн руб.</w:t>
        </w:r>
        <w:r>
          <w:rPr>
            <w:webHidden/>
          </w:rPr>
          <w:tab/>
        </w:r>
        <w:r>
          <w:rPr>
            <w:webHidden/>
          </w:rPr>
          <w:fldChar w:fldCharType="begin"/>
        </w:r>
        <w:r>
          <w:rPr>
            <w:webHidden/>
          </w:rPr>
          <w:instrText xml:space="preserve"> PAGEREF _Toc147731446 \h </w:instrText>
        </w:r>
        <w:r>
          <w:rPr>
            <w:webHidden/>
          </w:rPr>
        </w:r>
        <w:r>
          <w:rPr>
            <w:webHidden/>
          </w:rPr>
          <w:fldChar w:fldCharType="separate"/>
        </w:r>
        <w:r>
          <w:rPr>
            <w:webHidden/>
          </w:rPr>
          <w:t>17</w:t>
        </w:r>
        <w:r>
          <w:rPr>
            <w:webHidden/>
          </w:rPr>
          <w:fldChar w:fldCharType="end"/>
        </w:r>
      </w:hyperlink>
    </w:p>
    <w:p w:rsidR="00E11129" w:rsidRPr="00B14FBB" w:rsidRDefault="00E11129">
      <w:pPr>
        <w:pStyle w:val="12"/>
        <w:tabs>
          <w:tab w:val="right" w:leader="dot" w:pos="9061"/>
        </w:tabs>
        <w:rPr>
          <w:rFonts w:ascii="Calibri" w:hAnsi="Calibri"/>
          <w:b w:val="0"/>
          <w:noProof/>
          <w:sz w:val="22"/>
          <w:szCs w:val="22"/>
        </w:rPr>
      </w:pPr>
      <w:hyperlink w:anchor="_Toc147731447" w:history="1">
        <w:r w:rsidRPr="006A4B3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_Toc147731447 \h </w:instrText>
        </w:r>
        <w:r>
          <w:rPr>
            <w:noProof/>
            <w:webHidden/>
          </w:rPr>
        </w:r>
        <w:r>
          <w:rPr>
            <w:noProof/>
            <w:webHidden/>
          </w:rPr>
          <w:fldChar w:fldCharType="separate"/>
        </w:r>
        <w:r>
          <w:rPr>
            <w:noProof/>
            <w:webHidden/>
          </w:rPr>
          <w:t>18</w:t>
        </w:r>
        <w:r>
          <w:rPr>
            <w:noProof/>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48" w:history="1">
        <w:r w:rsidRPr="006A4B39">
          <w:rPr>
            <w:rStyle w:val="a3"/>
            <w:noProof/>
          </w:rPr>
          <w:t>Парламентская газета, 06.10.2023, Игорь САМОХВАЛОВ, Кому повысят пенсии в 2024 году</w:t>
        </w:r>
        <w:r>
          <w:rPr>
            <w:noProof/>
            <w:webHidden/>
          </w:rPr>
          <w:tab/>
        </w:r>
        <w:r>
          <w:rPr>
            <w:noProof/>
            <w:webHidden/>
          </w:rPr>
          <w:fldChar w:fldCharType="begin"/>
        </w:r>
        <w:r>
          <w:rPr>
            <w:noProof/>
            <w:webHidden/>
          </w:rPr>
          <w:instrText xml:space="preserve"> PAGEREF _Toc147731448 \h </w:instrText>
        </w:r>
        <w:r>
          <w:rPr>
            <w:noProof/>
            <w:webHidden/>
          </w:rPr>
        </w:r>
        <w:r>
          <w:rPr>
            <w:noProof/>
            <w:webHidden/>
          </w:rPr>
          <w:fldChar w:fldCharType="separate"/>
        </w:r>
        <w:r>
          <w:rPr>
            <w:noProof/>
            <w:webHidden/>
          </w:rPr>
          <w:t>18</w:t>
        </w:r>
        <w:r>
          <w:rPr>
            <w:noProof/>
            <w:webHidden/>
          </w:rPr>
          <w:fldChar w:fldCharType="end"/>
        </w:r>
      </w:hyperlink>
    </w:p>
    <w:p w:rsidR="00E11129" w:rsidRPr="00B14FBB" w:rsidRDefault="00E11129">
      <w:pPr>
        <w:pStyle w:val="31"/>
        <w:rPr>
          <w:rFonts w:ascii="Calibri" w:hAnsi="Calibri"/>
          <w:sz w:val="22"/>
          <w:szCs w:val="22"/>
        </w:rPr>
      </w:pPr>
      <w:hyperlink w:anchor="_Toc147731449" w:history="1">
        <w:r w:rsidRPr="006A4B39">
          <w:rPr>
            <w:rStyle w:val="a3"/>
          </w:rPr>
          <w:t>Выплаты пенсионерам в 2024 году подрастут на уровень инфляции — 7,5 процента, сообщил министр финансов Антон Силуанов 3 октября  на парламентских слушаниях в Совете Федерации. На эти цели  в проекте федерального бюджета страны на ближайшую трехлетку заложено 600 миллиардов рублей. На уровень инфляции подрастут и социальные пенсии, и ежемесячные денежные доплаты льготникам. Те, кому исполнилось 80 лет, будут получать удвоенную фиксированную часть страховой пенсии, которая также вырастет на 7,5 процента. У каких категорий россиян и на сколько улучшится  благосостояние, разбиралась «Парламентская газета».</w:t>
        </w:r>
        <w:r>
          <w:rPr>
            <w:webHidden/>
          </w:rPr>
          <w:tab/>
        </w:r>
        <w:r>
          <w:rPr>
            <w:webHidden/>
          </w:rPr>
          <w:fldChar w:fldCharType="begin"/>
        </w:r>
        <w:r>
          <w:rPr>
            <w:webHidden/>
          </w:rPr>
          <w:instrText xml:space="preserve"> PAGEREF _Toc147731449 \h </w:instrText>
        </w:r>
        <w:r>
          <w:rPr>
            <w:webHidden/>
          </w:rPr>
        </w:r>
        <w:r>
          <w:rPr>
            <w:webHidden/>
          </w:rPr>
          <w:fldChar w:fldCharType="separate"/>
        </w:r>
        <w:r>
          <w:rPr>
            <w:webHidden/>
          </w:rPr>
          <w:t>18</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50" w:history="1">
        <w:r w:rsidRPr="006A4B39">
          <w:rPr>
            <w:rStyle w:val="a3"/>
            <w:noProof/>
          </w:rPr>
          <w:t>Парламентская газета, 06.10.2023, Бессараб: Индексация пенсий на 7,5 процента - ожидаемое решение</w:t>
        </w:r>
        <w:r>
          <w:rPr>
            <w:noProof/>
            <w:webHidden/>
          </w:rPr>
          <w:tab/>
        </w:r>
        <w:r>
          <w:rPr>
            <w:noProof/>
            <w:webHidden/>
          </w:rPr>
          <w:fldChar w:fldCharType="begin"/>
        </w:r>
        <w:r>
          <w:rPr>
            <w:noProof/>
            <w:webHidden/>
          </w:rPr>
          <w:instrText xml:space="preserve"> PAGEREF _Toc147731450 \h </w:instrText>
        </w:r>
        <w:r>
          <w:rPr>
            <w:noProof/>
            <w:webHidden/>
          </w:rPr>
        </w:r>
        <w:r>
          <w:rPr>
            <w:noProof/>
            <w:webHidden/>
          </w:rPr>
          <w:fldChar w:fldCharType="separate"/>
        </w:r>
        <w:r>
          <w:rPr>
            <w:noProof/>
            <w:webHidden/>
          </w:rPr>
          <w:t>20</w:t>
        </w:r>
        <w:r>
          <w:rPr>
            <w:noProof/>
            <w:webHidden/>
          </w:rPr>
          <w:fldChar w:fldCharType="end"/>
        </w:r>
      </w:hyperlink>
    </w:p>
    <w:p w:rsidR="00E11129" w:rsidRPr="00B14FBB" w:rsidRDefault="00E11129">
      <w:pPr>
        <w:pStyle w:val="31"/>
        <w:rPr>
          <w:rFonts w:ascii="Calibri" w:hAnsi="Calibri"/>
          <w:sz w:val="22"/>
          <w:szCs w:val="22"/>
        </w:rPr>
      </w:pPr>
      <w:hyperlink w:anchor="_Toc147731451" w:history="1">
        <w:r w:rsidRPr="006A4B39">
          <w:rPr>
            <w:rStyle w:val="a3"/>
          </w:rPr>
          <w:t>Планируемое повышение пенсий, социальных пособий и выплат на 7,5 процента - это решение, которое ожидали люди, сказала «Парламентской газете» член Комитета Госдумы по труду, социальной политике и делам ветеранов Светлана Бессараб. Это означает, что социальные гарантии для граждан будут проиндексированы на реальный процент инфляции, считает депутат.</w:t>
        </w:r>
        <w:r>
          <w:rPr>
            <w:webHidden/>
          </w:rPr>
          <w:tab/>
        </w:r>
        <w:r>
          <w:rPr>
            <w:webHidden/>
          </w:rPr>
          <w:fldChar w:fldCharType="begin"/>
        </w:r>
        <w:r>
          <w:rPr>
            <w:webHidden/>
          </w:rPr>
          <w:instrText xml:space="preserve"> PAGEREF _Toc147731451 \h </w:instrText>
        </w:r>
        <w:r>
          <w:rPr>
            <w:webHidden/>
          </w:rPr>
        </w:r>
        <w:r>
          <w:rPr>
            <w:webHidden/>
          </w:rPr>
          <w:fldChar w:fldCharType="separate"/>
        </w:r>
        <w:r>
          <w:rPr>
            <w:webHidden/>
          </w:rPr>
          <w:t>20</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52" w:history="1">
        <w:r w:rsidRPr="006A4B39">
          <w:rPr>
            <w:rStyle w:val="a3"/>
            <w:noProof/>
          </w:rPr>
          <w:t>Труд, 06.10.2023, Алекс ЗВЕРЕВ, Берегите женщин! И мужчин…</w:t>
        </w:r>
        <w:r>
          <w:rPr>
            <w:noProof/>
            <w:webHidden/>
          </w:rPr>
          <w:tab/>
        </w:r>
        <w:r>
          <w:rPr>
            <w:noProof/>
            <w:webHidden/>
          </w:rPr>
          <w:fldChar w:fldCharType="begin"/>
        </w:r>
        <w:r>
          <w:rPr>
            <w:noProof/>
            <w:webHidden/>
          </w:rPr>
          <w:instrText xml:space="preserve"> PAGEREF _Toc147731452 \h </w:instrText>
        </w:r>
        <w:r>
          <w:rPr>
            <w:noProof/>
            <w:webHidden/>
          </w:rPr>
        </w:r>
        <w:r>
          <w:rPr>
            <w:noProof/>
            <w:webHidden/>
          </w:rPr>
          <w:fldChar w:fldCharType="separate"/>
        </w:r>
        <w:r>
          <w:rPr>
            <w:noProof/>
            <w:webHidden/>
          </w:rPr>
          <w:t>21</w:t>
        </w:r>
        <w:r>
          <w:rPr>
            <w:noProof/>
            <w:webHidden/>
          </w:rPr>
          <w:fldChar w:fldCharType="end"/>
        </w:r>
      </w:hyperlink>
    </w:p>
    <w:p w:rsidR="00E11129" w:rsidRPr="00B14FBB" w:rsidRDefault="00E11129">
      <w:pPr>
        <w:pStyle w:val="31"/>
        <w:rPr>
          <w:rFonts w:ascii="Calibri" w:hAnsi="Calibri"/>
          <w:sz w:val="22"/>
          <w:szCs w:val="22"/>
        </w:rPr>
      </w:pPr>
      <w:hyperlink w:anchor="_Toc147731453" w:history="1">
        <w:r w:rsidRPr="006A4B39">
          <w:rPr>
            <w:rStyle w:val="a3"/>
          </w:rPr>
          <w:t>Число новорожденных детей в России в ближайшие три года упадет до уровней, которых страна не видела с царских времен. Такой прогноз заложен в проект бюджета Социального фонда (бывший Пенсионный фонд), который выплачивает в том числе детские пособия.</w:t>
        </w:r>
        <w:r>
          <w:rPr>
            <w:webHidden/>
          </w:rPr>
          <w:tab/>
        </w:r>
        <w:r>
          <w:rPr>
            <w:webHidden/>
          </w:rPr>
          <w:fldChar w:fldCharType="begin"/>
        </w:r>
        <w:r>
          <w:rPr>
            <w:webHidden/>
          </w:rPr>
          <w:instrText xml:space="preserve"> PAGEREF _Toc147731453 \h </w:instrText>
        </w:r>
        <w:r>
          <w:rPr>
            <w:webHidden/>
          </w:rPr>
        </w:r>
        <w:r>
          <w:rPr>
            <w:webHidden/>
          </w:rPr>
          <w:fldChar w:fldCharType="separate"/>
        </w:r>
        <w:r>
          <w:rPr>
            <w:webHidden/>
          </w:rPr>
          <w:t>21</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54" w:history="1">
        <w:r w:rsidRPr="006A4B39">
          <w:rPr>
            <w:rStyle w:val="a3"/>
            <w:noProof/>
          </w:rPr>
          <w:t>Новые Известия, 06.10.2023, Ирина МИШИНА, Бизнес хочет, пенсионеры не могут: что мешает пожилым людям занять трудовые вакансии</w:t>
        </w:r>
        <w:r>
          <w:rPr>
            <w:noProof/>
            <w:webHidden/>
          </w:rPr>
          <w:tab/>
        </w:r>
        <w:r>
          <w:rPr>
            <w:noProof/>
            <w:webHidden/>
          </w:rPr>
          <w:fldChar w:fldCharType="begin"/>
        </w:r>
        <w:r>
          <w:rPr>
            <w:noProof/>
            <w:webHidden/>
          </w:rPr>
          <w:instrText xml:space="preserve"> PAGEREF _Toc147731454 \h </w:instrText>
        </w:r>
        <w:r>
          <w:rPr>
            <w:noProof/>
            <w:webHidden/>
          </w:rPr>
        </w:r>
        <w:r>
          <w:rPr>
            <w:noProof/>
            <w:webHidden/>
          </w:rPr>
          <w:fldChar w:fldCharType="separate"/>
        </w:r>
        <w:r>
          <w:rPr>
            <w:noProof/>
            <w:webHidden/>
          </w:rPr>
          <w:t>22</w:t>
        </w:r>
        <w:r>
          <w:rPr>
            <w:noProof/>
            <w:webHidden/>
          </w:rPr>
          <w:fldChar w:fldCharType="end"/>
        </w:r>
      </w:hyperlink>
    </w:p>
    <w:p w:rsidR="00E11129" w:rsidRPr="00B14FBB" w:rsidRDefault="00E11129">
      <w:pPr>
        <w:pStyle w:val="31"/>
        <w:rPr>
          <w:rFonts w:ascii="Calibri" w:hAnsi="Calibri"/>
          <w:sz w:val="22"/>
          <w:szCs w:val="22"/>
        </w:rPr>
      </w:pPr>
      <w:hyperlink w:anchor="_Toc147731455" w:history="1">
        <w:r w:rsidRPr="006A4B39">
          <w:rPr>
            <w:rStyle w:val="a3"/>
          </w:rPr>
          <w:t>Из-за дефицита кадров российские компании стали чаще приглашать на работу пенсионеров. За год количество предложений для них выросло почти в 3 раза. Остается вопрос, как сказывается работа в пенсионном возрасте на здоровье и всегда ли она во благо.</w:t>
        </w:r>
        <w:r>
          <w:rPr>
            <w:webHidden/>
          </w:rPr>
          <w:tab/>
        </w:r>
        <w:r>
          <w:rPr>
            <w:webHidden/>
          </w:rPr>
          <w:fldChar w:fldCharType="begin"/>
        </w:r>
        <w:r>
          <w:rPr>
            <w:webHidden/>
          </w:rPr>
          <w:instrText xml:space="preserve"> PAGEREF _Toc147731455 \h </w:instrText>
        </w:r>
        <w:r>
          <w:rPr>
            <w:webHidden/>
          </w:rPr>
        </w:r>
        <w:r>
          <w:rPr>
            <w:webHidden/>
          </w:rPr>
          <w:fldChar w:fldCharType="separate"/>
        </w:r>
        <w:r>
          <w:rPr>
            <w:webHidden/>
          </w:rPr>
          <w:t>22</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56" w:history="1">
        <w:r w:rsidRPr="006A4B39">
          <w:rPr>
            <w:rStyle w:val="a3"/>
            <w:noProof/>
          </w:rPr>
          <w:t>Финтолк, 06.10.2023, Светлана ИВАНОВА, Почему в России пенсионерам мало платят</w:t>
        </w:r>
        <w:r>
          <w:rPr>
            <w:noProof/>
            <w:webHidden/>
          </w:rPr>
          <w:tab/>
        </w:r>
        <w:r>
          <w:rPr>
            <w:noProof/>
            <w:webHidden/>
          </w:rPr>
          <w:fldChar w:fldCharType="begin"/>
        </w:r>
        <w:r>
          <w:rPr>
            <w:noProof/>
            <w:webHidden/>
          </w:rPr>
          <w:instrText xml:space="preserve"> PAGEREF _Toc147731456 \h </w:instrText>
        </w:r>
        <w:r>
          <w:rPr>
            <w:noProof/>
            <w:webHidden/>
          </w:rPr>
        </w:r>
        <w:r>
          <w:rPr>
            <w:noProof/>
            <w:webHidden/>
          </w:rPr>
          <w:fldChar w:fldCharType="separate"/>
        </w:r>
        <w:r>
          <w:rPr>
            <w:noProof/>
            <w:webHidden/>
          </w:rPr>
          <w:t>25</w:t>
        </w:r>
        <w:r>
          <w:rPr>
            <w:noProof/>
            <w:webHidden/>
          </w:rPr>
          <w:fldChar w:fldCharType="end"/>
        </w:r>
      </w:hyperlink>
    </w:p>
    <w:p w:rsidR="00E11129" w:rsidRPr="00B14FBB" w:rsidRDefault="00E11129">
      <w:pPr>
        <w:pStyle w:val="31"/>
        <w:rPr>
          <w:rFonts w:ascii="Calibri" w:hAnsi="Calibri"/>
          <w:sz w:val="22"/>
          <w:szCs w:val="22"/>
        </w:rPr>
      </w:pPr>
      <w:hyperlink w:anchor="_Toc147731457" w:history="1">
        <w:r w:rsidRPr="006A4B39">
          <w:rPr>
            <w:rStyle w:val="a3"/>
          </w:rPr>
          <w:t>Российские пенсионеры в среднем получают около 19 000 рублей в месяц. Это меньше 200 долларов. Довольно скромно даже по меркам нашей страны. Почему выходит именно такая сумма? Как рождаемость влияет на размер пенсии? Где нужно работать, чтобы красиво жить в старости? «Финтолк» отвечает на главные вопросы о том, как устроена пенсионная система РФ и почему именно так.</w:t>
        </w:r>
        <w:r>
          <w:rPr>
            <w:webHidden/>
          </w:rPr>
          <w:tab/>
        </w:r>
        <w:r>
          <w:rPr>
            <w:webHidden/>
          </w:rPr>
          <w:fldChar w:fldCharType="begin"/>
        </w:r>
        <w:r>
          <w:rPr>
            <w:webHidden/>
          </w:rPr>
          <w:instrText xml:space="preserve"> PAGEREF _Toc147731457 \h </w:instrText>
        </w:r>
        <w:r>
          <w:rPr>
            <w:webHidden/>
          </w:rPr>
        </w:r>
        <w:r>
          <w:rPr>
            <w:webHidden/>
          </w:rPr>
          <w:fldChar w:fldCharType="separate"/>
        </w:r>
        <w:r>
          <w:rPr>
            <w:webHidden/>
          </w:rPr>
          <w:t>25</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58" w:history="1">
        <w:r w:rsidRPr="006A4B39">
          <w:rPr>
            <w:rStyle w:val="a3"/>
            <w:noProof/>
          </w:rPr>
          <w:t>Росбалт, 06.10.2023, Мария ОСАДЧАЯ, Почему с пенсиями все будет плохо: дожить не самое главное</w:t>
        </w:r>
        <w:r>
          <w:rPr>
            <w:noProof/>
            <w:webHidden/>
          </w:rPr>
          <w:tab/>
        </w:r>
        <w:r>
          <w:rPr>
            <w:noProof/>
            <w:webHidden/>
          </w:rPr>
          <w:fldChar w:fldCharType="begin"/>
        </w:r>
        <w:r>
          <w:rPr>
            <w:noProof/>
            <w:webHidden/>
          </w:rPr>
          <w:instrText xml:space="preserve"> PAGEREF _Toc147731458 \h </w:instrText>
        </w:r>
        <w:r>
          <w:rPr>
            <w:noProof/>
            <w:webHidden/>
          </w:rPr>
        </w:r>
        <w:r>
          <w:rPr>
            <w:noProof/>
            <w:webHidden/>
          </w:rPr>
          <w:fldChar w:fldCharType="separate"/>
        </w:r>
        <w:r>
          <w:rPr>
            <w:noProof/>
            <w:webHidden/>
          </w:rPr>
          <w:t>30</w:t>
        </w:r>
        <w:r>
          <w:rPr>
            <w:noProof/>
            <w:webHidden/>
          </w:rPr>
          <w:fldChar w:fldCharType="end"/>
        </w:r>
      </w:hyperlink>
    </w:p>
    <w:p w:rsidR="00E11129" w:rsidRPr="00B14FBB" w:rsidRDefault="00E11129">
      <w:pPr>
        <w:pStyle w:val="31"/>
        <w:rPr>
          <w:rFonts w:ascii="Calibri" w:hAnsi="Calibri"/>
          <w:sz w:val="22"/>
          <w:szCs w:val="22"/>
        </w:rPr>
      </w:pPr>
      <w:hyperlink w:anchor="_Toc147731459" w:history="1">
        <w:r w:rsidRPr="006A4B39">
          <w:rPr>
            <w:rStyle w:val="a3"/>
          </w:rPr>
          <w:t>Министр финансов РФ Антон Силуанов объявил о планируемой индексации пенсий: в 2024 году выплаты гражданам, находящимся на заслуженном отдыхе, повысят на 7,5%, а средняя пенсия в России достигнет 23 244 рублей для неработающих пенсионеров и 22 605 рублей — для работающих. Это следует из законопроекта, внесенного правительством в Госдуму. Согласно документу, который планируется рассмотреть в первом чтении уже в октябре, средняя доплата работающим пенсионерам составит 1 572 рубля, а неработающим — 1 631 рубль.</w:t>
        </w:r>
        <w:r>
          <w:rPr>
            <w:webHidden/>
          </w:rPr>
          <w:tab/>
        </w:r>
        <w:r>
          <w:rPr>
            <w:webHidden/>
          </w:rPr>
          <w:fldChar w:fldCharType="begin"/>
        </w:r>
        <w:r>
          <w:rPr>
            <w:webHidden/>
          </w:rPr>
          <w:instrText xml:space="preserve"> PAGEREF _Toc147731459 \h </w:instrText>
        </w:r>
        <w:r>
          <w:rPr>
            <w:webHidden/>
          </w:rPr>
        </w:r>
        <w:r>
          <w:rPr>
            <w:webHidden/>
          </w:rPr>
          <w:fldChar w:fldCharType="separate"/>
        </w:r>
        <w:r>
          <w:rPr>
            <w:webHidden/>
          </w:rPr>
          <w:t>30</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60" w:history="1">
        <w:r w:rsidRPr="006A4B39">
          <w:rPr>
            <w:rStyle w:val="a3"/>
            <w:noProof/>
          </w:rPr>
          <w:t>АБН, 06.10.2023, Пенсионерам сообщили о рекордной индексации пенсий осенью 2023 года</w:t>
        </w:r>
        <w:r>
          <w:rPr>
            <w:noProof/>
            <w:webHidden/>
          </w:rPr>
          <w:tab/>
        </w:r>
        <w:r>
          <w:rPr>
            <w:noProof/>
            <w:webHidden/>
          </w:rPr>
          <w:fldChar w:fldCharType="begin"/>
        </w:r>
        <w:r>
          <w:rPr>
            <w:noProof/>
            <w:webHidden/>
          </w:rPr>
          <w:instrText xml:space="preserve"> PAGEREF _Toc147731460 \h </w:instrText>
        </w:r>
        <w:r>
          <w:rPr>
            <w:noProof/>
            <w:webHidden/>
          </w:rPr>
        </w:r>
        <w:r>
          <w:rPr>
            <w:noProof/>
            <w:webHidden/>
          </w:rPr>
          <w:fldChar w:fldCharType="separate"/>
        </w:r>
        <w:r>
          <w:rPr>
            <w:noProof/>
            <w:webHidden/>
          </w:rPr>
          <w:t>31</w:t>
        </w:r>
        <w:r>
          <w:rPr>
            <w:noProof/>
            <w:webHidden/>
          </w:rPr>
          <w:fldChar w:fldCharType="end"/>
        </w:r>
      </w:hyperlink>
    </w:p>
    <w:p w:rsidR="00E11129" w:rsidRPr="00B14FBB" w:rsidRDefault="00E11129">
      <w:pPr>
        <w:pStyle w:val="31"/>
        <w:rPr>
          <w:rFonts w:ascii="Calibri" w:hAnsi="Calibri"/>
          <w:sz w:val="22"/>
          <w:szCs w:val="22"/>
        </w:rPr>
      </w:pPr>
      <w:hyperlink w:anchor="_Toc147731461" w:history="1">
        <w:r w:rsidRPr="006A4B39">
          <w:rPr>
            <w:rStyle w:val="a3"/>
          </w:rPr>
          <w:t>В октябре сразу несколько категорий пенсионеров начнут получать пенсионные выплаты в новом, повышенном размере. По словам специалистов, такое увеличение пенсий за последние 10 лет станет рекордным. Как пояснила финансовый эксперт Татьяна Волкова в беседе с изданием «А теперь внимание!», сразу 3 категориям пенсионеров следует рассчитывать на солидную прибавку к пенсии в середине осени.</w:t>
        </w:r>
        <w:r>
          <w:rPr>
            <w:webHidden/>
          </w:rPr>
          <w:tab/>
        </w:r>
        <w:r>
          <w:rPr>
            <w:webHidden/>
          </w:rPr>
          <w:fldChar w:fldCharType="begin"/>
        </w:r>
        <w:r>
          <w:rPr>
            <w:webHidden/>
          </w:rPr>
          <w:instrText xml:space="preserve"> PAGEREF _Toc147731461 \h </w:instrText>
        </w:r>
        <w:r>
          <w:rPr>
            <w:webHidden/>
          </w:rPr>
        </w:r>
        <w:r>
          <w:rPr>
            <w:webHidden/>
          </w:rPr>
          <w:fldChar w:fldCharType="separate"/>
        </w:r>
        <w:r>
          <w:rPr>
            <w:webHidden/>
          </w:rPr>
          <w:t>31</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62" w:history="1">
        <w:r w:rsidRPr="006A4B39">
          <w:rPr>
            <w:rStyle w:val="a3"/>
            <w:noProof/>
          </w:rPr>
          <w:t>URA.RU, 07.10.2023, Кто может получить социальную пенсию</w:t>
        </w:r>
        <w:r>
          <w:rPr>
            <w:noProof/>
            <w:webHidden/>
          </w:rPr>
          <w:tab/>
        </w:r>
        <w:r>
          <w:rPr>
            <w:noProof/>
            <w:webHidden/>
          </w:rPr>
          <w:fldChar w:fldCharType="begin"/>
        </w:r>
        <w:r>
          <w:rPr>
            <w:noProof/>
            <w:webHidden/>
          </w:rPr>
          <w:instrText xml:space="preserve"> PAGEREF _Toc147731462 \h </w:instrText>
        </w:r>
        <w:r>
          <w:rPr>
            <w:noProof/>
            <w:webHidden/>
          </w:rPr>
        </w:r>
        <w:r>
          <w:rPr>
            <w:noProof/>
            <w:webHidden/>
          </w:rPr>
          <w:fldChar w:fldCharType="separate"/>
        </w:r>
        <w:r>
          <w:rPr>
            <w:noProof/>
            <w:webHidden/>
          </w:rPr>
          <w:t>32</w:t>
        </w:r>
        <w:r>
          <w:rPr>
            <w:noProof/>
            <w:webHidden/>
          </w:rPr>
          <w:fldChar w:fldCharType="end"/>
        </w:r>
      </w:hyperlink>
    </w:p>
    <w:p w:rsidR="00E11129" w:rsidRPr="00B14FBB" w:rsidRDefault="00E11129">
      <w:pPr>
        <w:pStyle w:val="31"/>
        <w:rPr>
          <w:rFonts w:ascii="Calibri" w:hAnsi="Calibri"/>
          <w:sz w:val="22"/>
          <w:szCs w:val="22"/>
        </w:rPr>
      </w:pPr>
      <w:hyperlink w:anchor="_Toc147731463" w:history="1">
        <w:r w:rsidRPr="006A4B39">
          <w:rPr>
            <w:rStyle w:val="a3"/>
          </w:rPr>
          <w:t>В России предусмотрены различные социальные выплаты. Пенсии выплачиваются тем гражданам, которые особенно нуждаются в государственной поддержке. Они составляют от шести до 17 тысяч рублей. URA.RU приводит информацию о том, кому положены пособия и как их получить.</w:t>
        </w:r>
        <w:r>
          <w:rPr>
            <w:webHidden/>
          </w:rPr>
          <w:tab/>
        </w:r>
        <w:r>
          <w:rPr>
            <w:webHidden/>
          </w:rPr>
          <w:fldChar w:fldCharType="begin"/>
        </w:r>
        <w:r>
          <w:rPr>
            <w:webHidden/>
          </w:rPr>
          <w:instrText xml:space="preserve"> PAGEREF _Toc147731463 \h </w:instrText>
        </w:r>
        <w:r>
          <w:rPr>
            <w:webHidden/>
          </w:rPr>
        </w:r>
        <w:r>
          <w:rPr>
            <w:webHidden/>
          </w:rPr>
          <w:fldChar w:fldCharType="separate"/>
        </w:r>
        <w:r>
          <w:rPr>
            <w:webHidden/>
          </w:rPr>
          <w:t>32</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64" w:history="1">
        <w:r w:rsidRPr="006A4B39">
          <w:rPr>
            <w:rStyle w:val="a3"/>
            <w:noProof/>
          </w:rPr>
          <w:t>PRIMPRESS, 06.10.2023, Индексация будет не на 7,5%, а гораздо больше. Пенсионерам объявили о приятном сюрпризе</w:t>
        </w:r>
        <w:r>
          <w:rPr>
            <w:noProof/>
            <w:webHidden/>
          </w:rPr>
          <w:tab/>
        </w:r>
        <w:r>
          <w:rPr>
            <w:noProof/>
            <w:webHidden/>
          </w:rPr>
          <w:fldChar w:fldCharType="begin"/>
        </w:r>
        <w:r>
          <w:rPr>
            <w:noProof/>
            <w:webHidden/>
          </w:rPr>
          <w:instrText xml:space="preserve"> PAGEREF _Toc147731464 \h </w:instrText>
        </w:r>
        <w:r>
          <w:rPr>
            <w:noProof/>
            <w:webHidden/>
          </w:rPr>
        </w:r>
        <w:r>
          <w:rPr>
            <w:noProof/>
            <w:webHidden/>
          </w:rPr>
          <w:fldChar w:fldCharType="separate"/>
        </w:r>
        <w:r>
          <w:rPr>
            <w:noProof/>
            <w:webHidden/>
          </w:rPr>
          <w:t>34</w:t>
        </w:r>
        <w:r>
          <w:rPr>
            <w:noProof/>
            <w:webHidden/>
          </w:rPr>
          <w:fldChar w:fldCharType="end"/>
        </w:r>
      </w:hyperlink>
    </w:p>
    <w:p w:rsidR="00E11129" w:rsidRPr="00B14FBB" w:rsidRDefault="00E11129">
      <w:pPr>
        <w:pStyle w:val="31"/>
        <w:rPr>
          <w:rFonts w:ascii="Calibri" w:hAnsi="Calibri"/>
          <w:sz w:val="22"/>
          <w:szCs w:val="22"/>
        </w:rPr>
      </w:pPr>
      <w:hyperlink w:anchor="_Toc147731465" w:history="1">
        <w:r w:rsidRPr="006A4B39">
          <w:rPr>
            <w:rStyle w:val="a3"/>
          </w:rPr>
          <w:t>Пенсионерам рассказали о грядущей индексации пенсий, которая может преподнести приятный сюрприз гражданам. Выплаты должны повыситься уже не на обещанные 7,5 процента, а больше. А в итоге размер пенсии в нашей стране достигнет максимального уровня за все время, сообщает PRIMPRESS.</w:t>
        </w:r>
        <w:r>
          <w:rPr>
            <w:webHidden/>
          </w:rPr>
          <w:tab/>
        </w:r>
        <w:r>
          <w:rPr>
            <w:webHidden/>
          </w:rPr>
          <w:fldChar w:fldCharType="begin"/>
        </w:r>
        <w:r>
          <w:rPr>
            <w:webHidden/>
          </w:rPr>
          <w:instrText xml:space="preserve"> PAGEREF _Toc147731465 \h </w:instrText>
        </w:r>
        <w:r>
          <w:rPr>
            <w:webHidden/>
          </w:rPr>
        </w:r>
        <w:r>
          <w:rPr>
            <w:webHidden/>
          </w:rPr>
          <w:fldChar w:fldCharType="separate"/>
        </w:r>
        <w:r>
          <w:rPr>
            <w:webHidden/>
          </w:rPr>
          <w:t>34</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66" w:history="1">
        <w:r w:rsidRPr="006A4B39">
          <w:rPr>
            <w:rStyle w:val="a3"/>
            <w:noProof/>
          </w:rPr>
          <w:t>PRIMPRESS, 06.10.2023, Указ подписан. Новая льгота вводится для всех, кто получает пенсию на банковскую карту</w:t>
        </w:r>
        <w:r>
          <w:rPr>
            <w:noProof/>
            <w:webHidden/>
          </w:rPr>
          <w:tab/>
        </w:r>
        <w:r>
          <w:rPr>
            <w:noProof/>
            <w:webHidden/>
          </w:rPr>
          <w:fldChar w:fldCharType="begin"/>
        </w:r>
        <w:r>
          <w:rPr>
            <w:noProof/>
            <w:webHidden/>
          </w:rPr>
          <w:instrText xml:space="preserve"> PAGEREF _Toc147731466 \h </w:instrText>
        </w:r>
        <w:r>
          <w:rPr>
            <w:noProof/>
            <w:webHidden/>
          </w:rPr>
        </w:r>
        <w:r>
          <w:rPr>
            <w:noProof/>
            <w:webHidden/>
          </w:rPr>
          <w:fldChar w:fldCharType="separate"/>
        </w:r>
        <w:r>
          <w:rPr>
            <w:noProof/>
            <w:webHidden/>
          </w:rPr>
          <w:t>35</w:t>
        </w:r>
        <w:r>
          <w:rPr>
            <w:noProof/>
            <w:webHidden/>
          </w:rPr>
          <w:fldChar w:fldCharType="end"/>
        </w:r>
      </w:hyperlink>
    </w:p>
    <w:p w:rsidR="00E11129" w:rsidRPr="00B14FBB" w:rsidRDefault="00E11129">
      <w:pPr>
        <w:pStyle w:val="31"/>
        <w:rPr>
          <w:rFonts w:ascii="Calibri" w:hAnsi="Calibri"/>
          <w:sz w:val="22"/>
          <w:szCs w:val="22"/>
        </w:rPr>
      </w:pPr>
      <w:hyperlink w:anchor="_Toc147731467" w:history="1">
        <w:r w:rsidRPr="006A4B39">
          <w:rPr>
            <w:rStyle w:val="a3"/>
          </w:rPr>
          <w:t>Пенсионерам, которые получают свою пенсию на банковскую карту, рассказали о новой льготе. Новую возможность будут предоставлять пожилым гражданам банки. И соответствующий указ для людей уже подписан.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_Toc147731467 \h </w:instrText>
        </w:r>
        <w:r>
          <w:rPr>
            <w:webHidden/>
          </w:rPr>
        </w:r>
        <w:r>
          <w:rPr>
            <w:webHidden/>
          </w:rPr>
          <w:fldChar w:fldCharType="separate"/>
        </w:r>
        <w:r>
          <w:rPr>
            <w:webHidden/>
          </w:rPr>
          <w:t>35</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68" w:history="1">
        <w:r w:rsidRPr="006A4B39">
          <w:rPr>
            <w:rStyle w:val="a3"/>
            <w:noProof/>
          </w:rPr>
          <w:t>PRIMPRESS, 06.10.2023, За квартиру и не только с 7 октября платить не нужно. Пенсионерам объявили о приятном сюрпризе</w:t>
        </w:r>
        <w:r>
          <w:rPr>
            <w:noProof/>
            <w:webHidden/>
          </w:rPr>
          <w:tab/>
        </w:r>
        <w:r>
          <w:rPr>
            <w:noProof/>
            <w:webHidden/>
          </w:rPr>
          <w:fldChar w:fldCharType="begin"/>
        </w:r>
        <w:r>
          <w:rPr>
            <w:noProof/>
            <w:webHidden/>
          </w:rPr>
          <w:instrText xml:space="preserve"> PAGEREF _Toc147731468 \h </w:instrText>
        </w:r>
        <w:r>
          <w:rPr>
            <w:noProof/>
            <w:webHidden/>
          </w:rPr>
        </w:r>
        <w:r>
          <w:rPr>
            <w:noProof/>
            <w:webHidden/>
          </w:rPr>
          <w:fldChar w:fldCharType="separate"/>
        </w:r>
        <w:r>
          <w:rPr>
            <w:noProof/>
            <w:webHidden/>
          </w:rPr>
          <w:t>36</w:t>
        </w:r>
        <w:r>
          <w:rPr>
            <w:noProof/>
            <w:webHidden/>
          </w:rPr>
          <w:fldChar w:fldCharType="end"/>
        </w:r>
      </w:hyperlink>
    </w:p>
    <w:p w:rsidR="00E11129" w:rsidRPr="00B14FBB" w:rsidRDefault="00E11129">
      <w:pPr>
        <w:pStyle w:val="31"/>
        <w:rPr>
          <w:rFonts w:ascii="Calibri" w:hAnsi="Calibri"/>
          <w:sz w:val="22"/>
          <w:szCs w:val="22"/>
        </w:rPr>
      </w:pPr>
      <w:hyperlink w:anchor="_Toc147731469" w:history="1">
        <w:r w:rsidRPr="006A4B39">
          <w:rPr>
            <w:rStyle w:val="a3"/>
          </w:rPr>
          <w:t>Пенсионерам рассказали сразу о нескольких платежах, от которых их освободят уже в ближайшее время. Не платить можно будет за квартиру и не только. И такая возможность будет доступна всем гражданам, получающим пенсию.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_Toc147731469 \h </w:instrText>
        </w:r>
        <w:r>
          <w:rPr>
            <w:webHidden/>
          </w:rPr>
        </w:r>
        <w:r>
          <w:rPr>
            <w:webHidden/>
          </w:rPr>
          <w:fldChar w:fldCharType="separate"/>
        </w:r>
        <w:r>
          <w:rPr>
            <w:webHidden/>
          </w:rPr>
          <w:t>36</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70" w:history="1">
        <w:r w:rsidRPr="006A4B39">
          <w:rPr>
            <w:rStyle w:val="a3"/>
            <w:noProof/>
          </w:rPr>
          <w:t>PRIMPRESS, 08.10.2023, Размер небольшой, но хоть так. Эту сумму зачислят всем до одного пенсионерам с 9 октября</w:t>
        </w:r>
        <w:r>
          <w:rPr>
            <w:noProof/>
            <w:webHidden/>
          </w:rPr>
          <w:tab/>
        </w:r>
        <w:r>
          <w:rPr>
            <w:noProof/>
            <w:webHidden/>
          </w:rPr>
          <w:fldChar w:fldCharType="begin"/>
        </w:r>
        <w:r>
          <w:rPr>
            <w:noProof/>
            <w:webHidden/>
          </w:rPr>
          <w:instrText xml:space="preserve"> PAGEREF _Toc147731470 \h </w:instrText>
        </w:r>
        <w:r>
          <w:rPr>
            <w:noProof/>
            <w:webHidden/>
          </w:rPr>
        </w:r>
        <w:r>
          <w:rPr>
            <w:noProof/>
            <w:webHidden/>
          </w:rPr>
          <w:fldChar w:fldCharType="separate"/>
        </w:r>
        <w:r>
          <w:rPr>
            <w:noProof/>
            <w:webHidden/>
          </w:rPr>
          <w:t>36</w:t>
        </w:r>
        <w:r>
          <w:rPr>
            <w:noProof/>
            <w:webHidden/>
          </w:rPr>
          <w:fldChar w:fldCharType="end"/>
        </w:r>
      </w:hyperlink>
    </w:p>
    <w:p w:rsidR="00E11129" w:rsidRPr="00B14FBB" w:rsidRDefault="00E11129">
      <w:pPr>
        <w:pStyle w:val="31"/>
        <w:rPr>
          <w:rFonts w:ascii="Calibri" w:hAnsi="Calibri"/>
          <w:sz w:val="22"/>
          <w:szCs w:val="22"/>
        </w:rPr>
      </w:pPr>
      <w:hyperlink w:anchor="_Toc147731471" w:history="1">
        <w:r w:rsidRPr="006A4B39">
          <w:rPr>
            <w:rStyle w:val="a3"/>
          </w:rPr>
          <w:t>Пенсионерам рассказали о новой денежной сумме, которую будут зачислять всем пожилым гражданам. Размер такой выплаты будет небольшим, но все равно приятным. А получить бонус можно будет только на банковскую карту «Мир».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_Toc147731471 \h </w:instrText>
        </w:r>
        <w:r>
          <w:rPr>
            <w:webHidden/>
          </w:rPr>
        </w:r>
        <w:r>
          <w:rPr>
            <w:webHidden/>
          </w:rPr>
          <w:fldChar w:fldCharType="separate"/>
        </w:r>
        <w:r>
          <w:rPr>
            <w:webHidden/>
          </w:rPr>
          <w:t>36</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72" w:history="1">
        <w:r w:rsidRPr="006A4B39">
          <w:rPr>
            <w:rStyle w:val="a3"/>
            <w:noProof/>
          </w:rPr>
          <w:t>PRIMPRESS, 08.10.2023, «С завтрашнего дня будет бесплатно для всех пенсионеров». Новая льгота вводится с 9 октября</w:t>
        </w:r>
        <w:r>
          <w:rPr>
            <w:noProof/>
            <w:webHidden/>
          </w:rPr>
          <w:tab/>
        </w:r>
        <w:r>
          <w:rPr>
            <w:noProof/>
            <w:webHidden/>
          </w:rPr>
          <w:fldChar w:fldCharType="begin"/>
        </w:r>
        <w:r>
          <w:rPr>
            <w:noProof/>
            <w:webHidden/>
          </w:rPr>
          <w:instrText xml:space="preserve"> PAGEREF _Toc147731472 \h </w:instrText>
        </w:r>
        <w:r>
          <w:rPr>
            <w:noProof/>
            <w:webHidden/>
          </w:rPr>
        </w:r>
        <w:r>
          <w:rPr>
            <w:noProof/>
            <w:webHidden/>
          </w:rPr>
          <w:fldChar w:fldCharType="separate"/>
        </w:r>
        <w:r>
          <w:rPr>
            <w:noProof/>
            <w:webHidden/>
          </w:rPr>
          <w:t>37</w:t>
        </w:r>
        <w:r>
          <w:rPr>
            <w:noProof/>
            <w:webHidden/>
          </w:rPr>
          <w:fldChar w:fldCharType="end"/>
        </w:r>
      </w:hyperlink>
    </w:p>
    <w:p w:rsidR="00E11129" w:rsidRPr="00B14FBB" w:rsidRDefault="00E11129">
      <w:pPr>
        <w:pStyle w:val="31"/>
        <w:rPr>
          <w:rFonts w:ascii="Calibri" w:hAnsi="Calibri"/>
          <w:sz w:val="22"/>
          <w:szCs w:val="22"/>
        </w:rPr>
      </w:pPr>
      <w:hyperlink w:anchor="_Toc147731473" w:history="1">
        <w:r w:rsidRPr="006A4B39">
          <w:rPr>
            <w:rStyle w:val="a3"/>
          </w:rPr>
          <w:t>Российским пенсионерам рассказали о новой льготе, которая появится для пожилых граждан уже с 9 октября. Люди старшего возраста смогут значительно сэкономить, потому что это будет для них бесплатно. И работать такая программа будет целый год.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_Toc147731473 \h </w:instrText>
        </w:r>
        <w:r>
          <w:rPr>
            <w:webHidden/>
          </w:rPr>
        </w:r>
        <w:r>
          <w:rPr>
            <w:webHidden/>
          </w:rPr>
          <w:fldChar w:fldCharType="separate"/>
        </w:r>
        <w:r>
          <w:rPr>
            <w:webHidden/>
          </w:rPr>
          <w:t>37</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74" w:history="1">
        <w:r w:rsidRPr="006A4B39">
          <w:rPr>
            <w:rStyle w:val="a3"/>
            <w:noProof/>
          </w:rPr>
          <w:t>Pensnews.ru, 06.10.2023, Назван справедливый размер пенсии</w:t>
        </w:r>
        <w:r>
          <w:rPr>
            <w:noProof/>
            <w:webHidden/>
          </w:rPr>
          <w:tab/>
        </w:r>
        <w:r>
          <w:rPr>
            <w:noProof/>
            <w:webHidden/>
          </w:rPr>
          <w:fldChar w:fldCharType="begin"/>
        </w:r>
        <w:r>
          <w:rPr>
            <w:noProof/>
            <w:webHidden/>
          </w:rPr>
          <w:instrText xml:space="preserve"> PAGEREF _Toc147731474 \h </w:instrText>
        </w:r>
        <w:r>
          <w:rPr>
            <w:noProof/>
            <w:webHidden/>
          </w:rPr>
        </w:r>
        <w:r>
          <w:rPr>
            <w:noProof/>
            <w:webHidden/>
          </w:rPr>
          <w:fldChar w:fldCharType="separate"/>
        </w:r>
        <w:r>
          <w:rPr>
            <w:noProof/>
            <w:webHidden/>
          </w:rPr>
          <w:t>38</w:t>
        </w:r>
        <w:r>
          <w:rPr>
            <w:noProof/>
            <w:webHidden/>
          </w:rPr>
          <w:fldChar w:fldCharType="end"/>
        </w:r>
      </w:hyperlink>
    </w:p>
    <w:p w:rsidR="00E11129" w:rsidRPr="00B14FBB" w:rsidRDefault="00E11129">
      <w:pPr>
        <w:pStyle w:val="31"/>
        <w:rPr>
          <w:rFonts w:ascii="Calibri" w:hAnsi="Calibri"/>
          <w:sz w:val="22"/>
          <w:szCs w:val="22"/>
        </w:rPr>
      </w:pPr>
      <w:hyperlink w:anchor="_Toc147731475" w:history="1">
        <w:r w:rsidRPr="006A4B39">
          <w:rPr>
            <w:rStyle w:val="a3"/>
          </w:rPr>
          <w:t>То, что размер пенсий россиян ниже, как говориться, уровня канализации - известно давно. Но власти продолжают упорно доказывать, что на 20-25 тысяч рублей вполне можно прожить. Ну, если не позволять себе лишнего, пишет Pensnews.ru.</w:t>
        </w:r>
        <w:r>
          <w:rPr>
            <w:webHidden/>
          </w:rPr>
          <w:tab/>
        </w:r>
        <w:r>
          <w:rPr>
            <w:webHidden/>
          </w:rPr>
          <w:fldChar w:fldCharType="begin"/>
        </w:r>
        <w:r>
          <w:rPr>
            <w:webHidden/>
          </w:rPr>
          <w:instrText xml:space="preserve"> PAGEREF _Toc147731475 \h </w:instrText>
        </w:r>
        <w:r>
          <w:rPr>
            <w:webHidden/>
          </w:rPr>
        </w:r>
        <w:r>
          <w:rPr>
            <w:webHidden/>
          </w:rPr>
          <w:fldChar w:fldCharType="separate"/>
        </w:r>
        <w:r>
          <w:rPr>
            <w:webHidden/>
          </w:rPr>
          <w:t>38</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76" w:history="1">
        <w:r w:rsidRPr="006A4B39">
          <w:rPr>
            <w:rStyle w:val="a3"/>
            <w:noProof/>
          </w:rPr>
          <w:t>Pensnews.ru, 06.10.2023, Россияне мечтают о «советском» возрасте выхода на пенсию</w:t>
        </w:r>
        <w:r>
          <w:rPr>
            <w:noProof/>
            <w:webHidden/>
          </w:rPr>
          <w:tab/>
        </w:r>
        <w:r>
          <w:rPr>
            <w:noProof/>
            <w:webHidden/>
          </w:rPr>
          <w:fldChar w:fldCharType="begin"/>
        </w:r>
        <w:r>
          <w:rPr>
            <w:noProof/>
            <w:webHidden/>
          </w:rPr>
          <w:instrText xml:space="preserve"> PAGEREF _Toc147731476 \h </w:instrText>
        </w:r>
        <w:r>
          <w:rPr>
            <w:noProof/>
            <w:webHidden/>
          </w:rPr>
        </w:r>
        <w:r>
          <w:rPr>
            <w:noProof/>
            <w:webHidden/>
          </w:rPr>
          <w:fldChar w:fldCharType="separate"/>
        </w:r>
        <w:r>
          <w:rPr>
            <w:noProof/>
            <w:webHidden/>
          </w:rPr>
          <w:t>39</w:t>
        </w:r>
        <w:r>
          <w:rPr>
            <w:noProof/>
            <w:webHidden/>
          </w:rPr>
          <w:fldChar w:fldCharType="end"/>
        </w:r>
      </w:hyperlink>
    </w:p>
    <w:p w:rsidR="00E11129" w:rsidRPr="00B14FBB" w:rsidRDefault="00E11129">
      <w:pPr>
        <w:pStyle w:val="31"/>
        <w:rPr>
          <w:rFonts w:ascii="Calibri" w:hAnsi="Calibri"/>
          <w:sz w:val="22"/>
          <w:szCs w:val="22"/>
        </w:rPr>
      </w:pPr>
      <w:hyperlink w:anchor="_Toc147731477" w:history="1">
        <w:r w:rsidRPr="006A4B39">
          <w:rPr>
            <w:rStyle w:val="a3"/>
          </w:rPr>
          <w:t>Россияне все еще считают наиболее оптимальным сроком выхода на пенсию старый «советский» возраст, пишет Pensnews.ru. Это подтвердили результаты опроса, проведенного сервисом по поиску работы и персонала «Работа.ру» и СберНПФ.</w:t>
        </w:r>
        <w:r>
          <w:rPr>
            <w:webHidden/>
          </w:rPr>
          <w:tab/>
        </w:r>
        <w:r>
          <w:rPr>
            <w:webHidden/>
          </w:rPr>
          <w:fldChar w:fldCharType="begin"/>
        </w:r>
        <w:r>
          <w:rPr>
            <w:webHidden/>
          </w:rPr>
          <w:instrText xml:space="preserve"> PAGEREF _Toc147731477 \h </w:instrText>
        </w:r>
        <w:r>
          <w:rPr>
            <w:webHidden/>
          </w:rPr>
        </w:r>
        <w:r>
          <w:rPr>
            <w:webHidden/>
          </w:rPr>
          <w:fldChar w:fldCharType="separate"/>
        </w:r>
        <w:r>
          <w:rPr>
            <w:webHidden/>
          </w:rPr>
          <w:t>39</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78" w:history="1">
        <w:r w:rsidRPr="006A4B39">
          <w:rPr>
            <w:rStyle w:val="a3"/>
            <w:noProof/>
          </w:rPr>
          <w:t>Finam.Ru, 06.10.2023, Александр БРАТЕРСКИЙ, Стариков ждут на месте</w:t>
        </w:r>
        <w:r>
          <w:rPr>
            <w:noProof/>
            <w:webHidden/>
          </w:rPr>
          <w:tab/>
        </w:r>
        <w:r>
          <w:rPr>
            <w:noProof/>
            <w:webHidden/>
          </w:rPr>
          <w:fldChar w:fldCharType="begin"/>
        </w:r>
        <w:r>
          <w:rPr>
            <w:noProof/>
            <w:webHidden/>
          </w:rPr>
          <w:instrText xml:space="preserve"> PAGEREF _Toc147731478 \h </w:instrText>
        </w:r>
        <w:r>
          <w:rPr>
            <w:noProof/>
            <w:webHidden/>
          </w:rPr>
        </w:r>
        <w:r>
          <w:rPr>
            <w:noProof/>
            <w:webHidden/>
          </w:rPr>
          <w:fldChar w:fldCharType="separate"/>
        </w:r>
        <w:r>
          <w:rPr>
            <w:noProof/>
            <w:webHidden/>
          </w:rPr>
          <w:t>39</w:t>
        </w:r>
        <w:r>
          <w:rPr>
            <w:noProof/>
            <w:webHidden/>
          </w:rPr>
          <w:fldChar w:fldCharType="end"/>
        </w:r>
      </w:hyperlink>
    </w:p>
    <w:p w:rsidR="00E11129" w:rsidRPr="00B14FBB" w:rsidRDefault="00E11129">
      <w:pPr>
        <w:pStyle w:val="31"/>
        <w:rPr>
          <w:rFonts w:ascii="Calibri" w:hAnsi="Calibri"/>
          <w:sz w:val="22"/>
          <w:szCs w:val="22"/>
        </w:rPr>
      </w:pPr>
      <w:hyperlink w:anchor="_Toc147731479" w:history="1">
        <w:r w:rsidRPr="006A4B39">
          <w:rPr>
            <w:rStyle w:val="a3"/>
          </w:rPr>
          <w:t>В связи с нехваткой кадров во многих ключевых отраслях российские работодатели готовы снижать требования к потенциальным работникам: брать на работу людей предпенсионного возраста, а также совсем молодых. Пенсионная реформа оказала кратковременный эффект на рынок труда: на нем появилось больше работающих пенсионеров, снизилось и число получающих пенсию по старости. Однако проблемы все равно усиливаются: миграция уже не выглядит панацеей, а прогнозируемая низкая рождаемость, на которую влияет СВО, вряд ли способствует улучшению ситуации на рынке труда.</w:t>
        </w:r>
        <w:r>
          <w:rPr>
            <w:webHidden/>
          </w:rPr>
          <w:tab/>
        </w:r>
        <w:r>
          <w:rPr>
            <w:webHidden/>
          </w:rPr>
          <w:fldChar w:fldCharType="begin"/>
        </w:r>
        <w:r>
          <w:rPr>
            <w:webHidden/>
          </w:rPr>
          <w:instrText xml:space="preserve"> PAGEREF _Toc147731479 \h </w:instrText>
        </w:r>
        <w:r>
          <w:rPr>
            <w:webHidden/>
          </w:rPr>
        </w:r>
        <w:r>
          <w:rPr>
            <w:webHidden/>
          </w:rPr>
          <w:fldChar w:fldCharType="separate"/>
        </w:r>
        <w:r>
          <w:rPr>
            <w:webHidden/>
          </w:rPr>
          <w:t>39</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80" w:history="1">
        <w:r w:rsidRPr="006A4B39">
          <w:rPr>
            <w:rStyle w:val="a3"/>
            <w:noProof/>
          </w:rPr>
          <w:t>Российская газета, 09.10.2023, Применили опыт</w:t>
        </w:r>
        <w:r>
          <w:rPr>
            <w:noProof/>
            <w:webHidden/>
          </w:rPr>
          <w:tab/>
        </w:r>
        <w:r>
          <w:rPr>
            <w:noProof/>
            <w:webHidden/>
          </w:rPr>
          <w:fldChar w:fldCharType="begin"/>
        </w:r>
        <w:r>
          <w:rPr>
            <w:noProof/>
            <w:webHidden/>
          </w:rPr>
          <w:instrText xml:space="preserve"> PAGEREF _Toc147731480 \h </w:instrText>
        </w:r>
        <w:r>
          <w:rPr>
            <w:noProof/>
            <w:webHidden/>
          </w:rPr>
        </w:r>
        <w:r>
          <w:rPr>
            <w:noProof/>
            <w:webHidden/>
          </w:rPr>
          <w:fldChar w:fldCharType="separate"/>
        </w:r>
        <w:r>
          <w:rPr>
            <w:noProof/>
            <w:webHidden/>
          </w:rPr>
          <w:t>41</w:t>
        </w:r>
        <w:r>
          <w:rPr>
            <w:noProof/>
            <w:webHidden/>
          </w:rPr>
          <w:fldChar w:fldCharType="end"/>
        </w:r>
      </w:hyperlink>
    </w:p>
    <w:p w:rsidR="00E11129" w:rsidRPr="00B14FBB" w:rsidRDefault="00E11129">
      <w:pPr>
        <w:pStyle w:val="31"/>
        <w:rPr>
          <w:rFonts w:ascii="Calibri" w:hAnsi="Calibri"/>
          <w:sz w:val="22"/>
          <w:szCs w:val="22"/>
        </w:rPr>
      </w:pPr>
      <w:hyperlink w:anchor="_Toc147731481" w:history="1">
        <w:r w:rsidRPr="006A4B39">
          <w:rPr>
            <w:rStyle w:val="a3"/>
          </w:rPr>
          <w:t>За год (с сентября 2022 по сентябрь 2023 года) количество предложений для работников старшего возраста выросло в 2,7 раза. Об этом "Российской газете" рассказали в компании "Авито Работа".</w:t>
        </w:r>
        <w:r>
          <w:rPr>
            <w:webHidden/>
          </w:rPr>
          <w:tab/>
        </w:r>
        <w:r>
          <w:rPr>
            <w:webHidden/>
          </w:rPr>
          <w:fldChar w:fldCharType="begin"/>
        </w:r>
        <w:r>
          <w:rPr>
            <w:webHidden/>
          </w:rPr>
          <w:instrText xml:space="preserve"> PAGEREF _Toc147731481 \h </w:instrText>
        </w:r>
        <w:r>
          <w:rPr>
            <w:webHidden/>
          </w:rPr>
        </w:r>
        <w:r>
          <w:rPr>
            <w:webHidden/>
          </w:rPr>
          <w:fldChar w:fldCharType="separate"/>
        </w:r>
        <w:r>
          <w:rPr>
            <w:webHidden/>
          </w:rPr>
          <w:t>41</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82" w:history="1">
        <w:r w:rsidRPr="006A4B39">
          <w:rPr>
            <w:rStyle w:val="a3"/>
            <w:noProof/>
          </w:rPr>
          <w:t>Лента.ру, 06.10.2023, «Авито Работа»: число вакансий для пенсионеров выросло в России в 2,7 раза</w:t>
        </w:r>
        <w:r>
          <w:rPr>
            <w:noProof/>
            <w:webHidden/>
          </w:rPr>
          <w:tab/>
        </w:r>
        <w:r>
          <w:rPr>
            <w:noProof/>
            <w:webHidden/>
          </w:rPr>
          <w:fldChar w:fldCharType="begin"/>
        </w:r>
        <w:r>
          <w:rPr>
            <w:noProof/>
            <w:webHidden/>
          </w:rPr>
          <w:instrText xml:space="preserve"> PAGEREF _Toc147731482 \h </w:instrText>
        </w:r>
        <w:r>
          <w:rPr>
            <w:noProof/>
            <w:webHidden/>
          </w:rPr>
        </w:r>
        <w:r>
          <w:rPr>
            <w:noProof/>
            <w:webHidden/>
          </w:rPr>
          <w:fldChar w:fldCharType="separate"/>
        </w:r>
        <w:r>
          <w:rPr>
            <w:noProof/>
            <w:webHidden/>
          </w:rPr>
          <w:t>42</w:t>
        </w:r>
        <w:r>
          <w:rPr>
            <w:noProof/>
            <w:webHidden/>
          </w:rPr>
          <w:fldChar w:fldCharType="end"/>
        </w:r>
      </w:hyperlink>
    </w:p>
    <w:p w:rsidR="00E11129" w:rsidRPr="00B14FBB" w:rsidRDefault="00E11129">
      <w:pPr>
        <w:pStyle w:val="31"/>
        <w:rPr>
          <w:rFonts w:ascii="Calibri" w:hAnsi="Calibri"/>
          <w:sz w:val="22"/>
          <w:szCs w:val="22"/>
        </w:rPr>
      </w:pPr>
      <w:hyperlink w:anchor="_Toc147731483" w:history="1">
        <w:r w:rsidRPr="006A4B39">
          <w:rPr>
            <w:rStyle w:val="a3"/>
          </w:rPr>
          <w:t>Число вакансий, подходящих сотрудникам пенсионного возраста, в сентябре 2023 года выросло в России в 2,7 раза по сравнению с данными годичной давности, выяснили аналитики «Авито Работы». С результатами их исследования ознакомилась «Лента.ру».</w:t>
        </w:r>
        <w:r>
          <w:rPr>
            <w:webHidden/>
          </w:rPr>
          <w:tab/>
        </w:r>
        <w:r>
          <w:rPr>
            <w:webHidden/>
          </w:rPr>
          <w:fldChar w:fldCharType="begin"/>
        </w:r>
        <w:r>
          <w:rPr>
            <w:webHidden/>
          </w:rPr>
          <w:instrText xml:space="preserve"> PAGEREF _Toc147731483 \h </w:instrText>
        </w:r>
        <w:r>
          <w:rPr>
            <w:webHidden/>
          </w:rPr>
        </w:r>
        <w:r>
          <w:rPr>
            <w:webHidden/>
          </w:rPr>
          <w:fldChar w:fldCharType="separate"/>
        </w:r>
        <w:r>
          <w:rPr>
            <w:webHidden/>
          </w:rPr>
          <w:t>42</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84" w:history="1">
        <w:r w:rsidRPr="006A4B39">
          <w:rPr>
            <w:rStyle w:val="a3"/>
            <w:noProof/>
          </w:rPr>
          <w:t>Известия, 07.10.2023, Россияне назвали предпочтительные города для проживания на пенсии</w:t>
        </w:r>
        <w:r>
          <w:rPr>
            <w:noProof/>
            <w:webHidden/>
          </w:rPr>
          <w:tab/>
        </w:r>
        <w:r>
          <w:rPr>
            <w:noProof/>
            <w:webHidden/>
          </w:rPr>
          <w:fldChar w:fldCharType="begin"/>
        </w:r>
        <w:r>
          <w:rPr>
            <w:noProof/>
            <w:webHidden/>
          </w:rPr>
          <w:instrText xml:space="preserve"> PAGEREF _Toc147731484 \h </w:instrText>
        </w:r>
        <w:r>
          <w:rPr>
            <w:noProof/>
            <w:webHidden/>
          </w:rPr>
        </w:r>
        <w:r>
          <w:rPr>
            <w:noProof/>
            <w:webHidden/>
          </w:rPr>
          <w:fldChar w:fldCharType="separate"/>
        </w:r>
        <w:r>
          <w:rPr>
            <w:noProof/>
            <w:webHidden/>
          </w:rPr>
          <w:t>42</w:t>
        </w:r>
        <w:r>
          <w:rPr>
            <w:noProof/>
            <w:webHidden/>
          </w:rPr>
          <w:fldChar w:fldCharType="end"/>
        </w:r>
      </w:hyperlink>
    </w:p>
    <w:p w:rsidR="00E11129" w:rsidRPr="00B14FBB" w:rsidRDefault="00E11129">
      <w:pPr>
        <w:pStyle w:val="31"/>
        <w:rPr>
          <w:rFonts w:ascii="Calibri" w:hAnsi="Calibri"/>
          <w:sz w:val="22"/>
          <w:szCs w:val="22"/>
        </w:rPr>
      </w:pPr>
      <w:hyperlink w:anchor="_Toc147731485" w:history="1">
        <w:r w:rsidRPr="006A4B39">
          <w:rPr>
            <w:rStyle w:val="a3"/>
          </w:rPr>
          <w:t>Эксперты «БЕСТ-Новострой» провели опрос среди жителей РФ, чтобы узнать, где они предпочли бы приобрести квартиру в новостройке для жизни на пенсии или при условии полностью удаленной работы. Результаты исследования появились в распоряжении «Известий» 7 октября.</w:t>
        </w:r>
        <w:r>
          <w:rPr>
            <w:webHidden/>
          </w:rPr>
          <w:tab/>
        </w:r>
        <w:r>
          <w:rPr>
            <w:webHidden/>
          </w:rPr>
          <w:fldChar w:fldCharType="begin"/>
        </w:r>
        <w:r>
          <w:rPr>
            <w:webHidden/>
          </w:rPr>
          <w:instrText xml:space="preserve"> PAGEREF _Toc147731485 \h </w:instrText>
        </w:r>
        <w:r>
          <w:rPr>
            <w:webHidden/>
          </w:rPr>
        </w:r>
        <w:r>
          <w:rPr>
            <w:webHidden/>
          </w:rPr>
          <w:fldChar w:fldCharType="separate"/>
        </w:r>
        <w:r>
          <w:rPr>
            <w:webHidden/>
          </w:rPr>
          <w:t>42</w:t>
        </w:r>
        <w:r>
          <w:rPr>
            <w:webHidden/>
          </w:rPr>
          <w:fldChar w:fldCharType="end"/>
        </w:r>
      </w:hyperlink>
    </w:p>
    <w:p w:rsidR="00E11129" w:rsidRPr="00B14FBB" w:rsidRDefault="00E11129">
      <w:pPr>
        <w:pStyle w:val="12"/>
        <w:tabs>
          <w:tab w:val="right" w:leader="dot" w:pos="9061"/>
        </w:tabs>
        <w:rPr>
          <w:rFonts w:ascii="Calibri" w:hAnsi="Calibri"/>
          <w:b w:val="0"/>
          <w:noProof/>
          <w:sz w:val="22"/>
          <w:szCs w:val="22"/>
        </w:rPr>
      </w:pPr>
      <w:hyperlink w:anchor="_Toc147731486" w:history="1">
        <w:r w:rsidRPr="006A4B39">
          <w:rPr>
            <w:rStyle w:val="a3"/>
            <w:noProof/>
          </w:rPr>
          <w:t>НОВОСТИ МАКРОЭКОНОМИКИ</w:t>
        </w:r>
        <w:r>
          <w:rPr>
            <w:noProof/>
            <w:webHidden/>
          </w:rPr>
          <w:tab/>
        </w:r>
        <w:r>
          <w:rPr>
            <w:noProof/>
            <w:webHidden/>
          </w:rPr>
          <w:fldChar w:fldCharType="begin"/>
        </w:r>
        <w:r>
          <w:rPr>
            <w:noProof/>
            <w:webHidden/>
          </w:rPr>
          <w:instrText xml:space="preserve"> PAGEREF _Toc147731486 \h </w:instrText>
        </w:r>
        <w:r>
          <w:rPr>
            <w:noProof/>
            <w:webHidden/>
          </w:rPr>
        </w:r>
        <w:r>
          <w:rPr>
            <w:noProof/>
            <w:webHidden/>
          </w:rPr>
          <w:fldChar w:fldCharType="separate"/>
        </w:r>
        <w:r>
          <w:rPr>
            <w:noProof/>
            <w:webHidden/>
          </w:rPr>
          <w:t>44</w:t>
        </w:r>
        <w:r>
          <w:rPr>
            <w:noProof/>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87" w:history="1">
        <w:r w:rsidRPr="006A4B39">
          <w:rPr>
            <w:rStyle w:val="a3"/>
            <w:noProof/>
          </w:rPr>
          <w:t>РИА Новости, 06.10.2023, Песков о финансах «Почты России»: правительство этим занимается, надо дождаться аудита</w:t>
        </w:r>
        <w:r>
          <w:rPr>
            <w:noProof/>
            <w:webHidden/>
          </w:rPr>
          <w:tab/>
        </w:r>
        <w:r>
          <w:rPr>
            <w:noProof/>
            <w:webHidden/>
          </w:rPr>
          <w:fldChar w:fldCharType="begin"/>
        </w:r>
        <w:r>
          <w:rPr>
            <w:noProof/>
            <w:webHidden/>
          </w:rPr>
          <w:instrText xml:space="preserve"> PAGEREF _Toc147731487 \h </w:instrText>
        </w:r>
        <w:r>
          <w:rPr>
            <w:noProof/>
            <w:webHidden/>
          </w:rPr>
        </w:r>
        <w:r>
          <w:rPr>
            <w:noProof/>
            <w:webHidden/>
          </w:rPr>
          <w:fldChar w:fldCharType="separate"/>
        </w:r>
        <w:r>
          <w:rPr>
            <w:noProof/>
            <w:webHidden/>
          </w:rPr>
          <w:t>44</w:t>
        </w:r>
        <w:r>
          <w:rPr>
            <w:noProof/>
            <w:webHidden/>
          </w:rPr>
          <w:fldChar w:fldCharType="end"/>
        </w:r>
      </w:hyperlink>
    </w:p>
    <w:p w:rsidR="00E11129" w:rsidRPr="00B14FBB" w:rsidRDefault="00E11129">
      <w:pPr>
        <w:pStyle w:val="31"/>
        <w:rPr>
          <w:rFonts w:ascii="Calibri" w:hAnsi="Calibri"/>
          <w:sz w:val="22"/>
          <w:szCs w:val="22"/>
        </w:rPr>
      </w:pPr>
      <w:hyperlink w:anchor="_Toc147731488" w:history="1">
        <w:r w:rsidRPr="006A4B39">
          <w:rPr>
            <w:rStyle w:val="a3"/>
          </w:rPr>
          <w:t>Правительство занимается вопросом, связанным с финансовым состоянием «Почты России», надо дождаться результатов аудита и разбираться дальше, заявил пресс-секретарь президента РФ Дмитрий Песков.</w:t>
        </w:r>
        <w:r>
          <w:rPr>
            <w:webHidden/>
          </w:rPr>
          <w:tab/>
        </w:r>
        <w:r>
          <w:rPr>
            <w:webHidden/>
          </w:rPr>
          <w:fldChar w:fldCharType="begin"/>
        </w:r>
        <w:r>
          <w:rPr>
            <w:webHidden/>
          </w:rPr>
          <w:instrText xml:space="preserve"> PAGEREF _Toc147731488 \h </w:instrText>
        </w:r>
        <w:r>
          <w:rPr>
            <w:webHidden/>
          </w:rPr>
        </w:r>
        <w:r>
          <w:rPr>
            <w:webHidden/>
          </w:rPr>
          <w:fldChar w:fldCharType="separate"/>
        </w:r>
        <w:r>
          <w:rPr>
            <w:webHidden/>
          </w:rPr>
          <w:t>44</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89" w:history="1">
        <w:r w:rsidRPr="006A4B39">
          <w:rPr>
            <w:rStyle w:val="a3"/>
            <w:noProof/>
          </w:rPr>
          <w:t>РИА Новости, 06.10.2023, Мишустин поручил рассмотреть идею продлить срок кредита по промышленной ипотеке до 10 лет</w:t>
        </w:r>
        <w:r>
          <w:rPr>
            <w:noProof/>
            <w:webHidden/>
          </w:rPr>
          <w:tab/>
        </w:r>
        <w:r>
          <w:rPr>
            <w:noProof/>
            <w:webHidden/>
          </w:rPr>
          <w:fldChar w:fldCharType="begin"/>
        </w:r>
        <w:r>
          <w:rPr>
            <w:noProof/>
            <w:webHidden/>
          </w:rPr>
          <w:instrText xml:space="preserve"> PAGEREF _Toc147731489 \h </w:instrText>
        </w:r>
        <w:r>
          <w:rPr>
            <w:noProof/>
            <w:webHidden/>
          </w:rPr>
        </w:r>
        <w:r>
          <w:rPr>
            <w:noProof/>
            <w:webHidden/>
          </w:rPr>
          <w:fldChar w:fldCharType="separate"/>
        </w:r>
        <w:r>
          <w:rPr>
            <w:noProof/>
            <w:webHidden/>
          </w:rPr>
          <w:t>44</w:t>
        </w:r>
        <w:r>
          <w:rPr>
            <w:noProof/>
            <w:webHidden/>
          </w:rPr>
          <w:fldChar w:fldCharType="end"/>
        </w:r>
      </w:hyperlink>
    </w:p>
    <w:p w:rsidR="00E11129" w:rsidRPr="00B14FBB" w:rsidRDefault="00E11129">
      <w:pPr>
        <w:pStyle w:val="31"/>
        <w:rPr>
          <w:rFonts w:ascii="Calibri" w:hAnsi="Calibri"/>
          <w:sz w:val="22"/>
          <w:szCs w:val="22"/>
        </w:rPr>
      </w:pPr>
      <w:hyperlink w:anchor="_Toc147731490" w:history="1">
        <w:r w:rsidRPr="006A4B39">
          <w:rPr>
            <w:rStyle w:val="a3"/>
          </w:rPr>
          <w:t>Премьер-министр России Михаил Мишустин поручил Минпромторгу и Минфину до 14 ноября рассмотреть возможность продления срока предоставления кредитов по программе «Промышленная ипотека» с семи до 10 лет, сообщила в пятницу пресс-служба кабмина.</w:t>
        </w:r>
        <w:r>
          <w:rPr>
            <w:webHidden/>
          </w:rPr>
          <w:tab/>
        </w:r>
        <w:r>
          <w:rPr>
            <w:webHidden/>
          </w:rPr>
          <w:fldChar w:fldCharType="begin"/>
        </w:r>
        <w:r>
          <w:rPr>
            <w:webHidden/>
          </w:rPr>
          <w:instrText xml:space="preserve"> PAGEREF _Toc147731490 \h </w:instrText>
        </w:r>
        <w:r>
          <w:rPr>
            <w:webHidden/>
          </w:rPr>
        </w:r>
        <w:r>
          <w:rPr>
            <w:webHidden/>
          </w:rPr>
          <w:fldChar w:fldCharType="separate"/>
        </w:r>
        <w:r>
          <w:rPr>
            <w:webHidden/>
          </w:rPr>
          <w:t>44</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91" w:history="1">
        <w:r w:rsidRPr="006A4B39">
          <w:rPr>
            <w:rStyle w:val="a3"/>
            <w:noProof/>
          </w:rPr>
          <w:t>РИА Новости, 06.10.2023, Мишустин дал ряд поручений по поддержке развития малого и среднего предпринимательства</w:t>
        </w:r>
        <w:r>
          <w:rPr>
            <w:noProof/>
            <w:webHidden/>
          </w:rPr>
          <w:tab/>
        </w:r>
        <w:r>
          <w:rPr>
            <w:noProof/>
            <w:webHidden/>
          </w:rPr>
          <w:fldChar w:fldCharType="begin"/>
        </w:r>
        <w:r>
          <w:rPr>
            <w:noProof/>
            <w:webHidden/>
          </w:rPr>
          <w:instrText xml:space="preserve"> PAGEREF _Toc147731491 \h </w:instrText>
        </w:r>
        <w:r>
          <w:rPr>
            <w:noProof/>
            <w:webHidden/>
          </w:rPr>
        </w:r>
        <w:r>
          <w:rPr>
            <w:noProof/>
            <w:webHidden/>
          </w:rPr>
          <w:fldChar w:fldCharType="separate"/>
        </w:r>
        <w:r>
          <w:rPr>
            <w:noProof/>
            <w:webHidden/>
          </w:rPr>
          <w:t>45</w:t>
        </w:r>
        <w:r>
          <w:rPr>
            <w:noProof/>
            <w:webHidden/>
          </w:rPr>
          <w:fldChar w:fldCharType="end"/>
        </w:r>
      </w:hyperlink>
    </w:p>
    <w:p w:rsidR="00E11129" w:rsidRPr="00B14FBB" w:rsidRDefault="00E11129">
      <w:pPr>
        <w:pStyle w:val="31"/>
        <w:rPr>
          <w:rFonts w:ascii="Calibri" w:hAnsi="Calibri"/>
          <w:sz w:val="22"/>
          <w:szCs w:val="22"/>
        </w:rPr>
      </w:pPr>
      <w:hyperlink w:anchor="_Toc147731492" w:history="1">
        <w:r w:rsidRPr="006A4B39">
          <w:rPr>
            <w:rStyle w:val="a3"/>
          </w:rPr>
          <w:t>Премьер-министр России Михаил Мишустин дал ряд поручений по итогам стратегической сессии по развитию малого и среднего предпринимательства, в том числе по совершенствованию инструментов кредитной поддержки, по настройке налоговых льгот и преференций, сообщила пресс-служба правительства Российской Федерации.</w:t>
        </w:r>
        <w:r>
          <w:rPr>
            <w:webHidden/>
          </w:rPr>
          <w:tab/>
        </w:r>
        <w:r>
          <w:rPr>
            <w:webHidden/>
          </w:rPr>
          <w:fldChar w:fldCharType="begin"/>
        </w:r>
        <w:r>
          <w:rPr>
            <w:webHidden/>
          </w:rPr>
          <w:instrText xml:space="preserve"> PAGEREF _Toc147731492 \h </w:instrText>
        </w:r>
        <w:r>
          <w:rPr>
            <w:webHidden/>
          </w:rPr>
        </w:r>
        <w:r>
          <w:rPr>
            <w:webHidden/>
          </w:rPr>
          <w:fldChar w:fldCharType="separate"/>
        </w:r>
        <w:r>
          <w:rPr>
            <w:webHidden/>
          </w:rPr>
          <w:t>45</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93" w:history="1">
        <w:r w:rsidRPr="006A4B39">
          <w:rPr>
            <w:rStyle w:val="a3"/>
            <w:noProof/>
          </w:rPr>
          <w:t>РИА Новости, 06.10.2023, Мишустин поручил продлить до 2030 г льготное кредитование МСП в приоритетных отраслях</w:t>
        </w:r>
        <w:r>
          <w:rPr>
            <w:noProof/>
            <w:webHidden/>
          </w:rPr>
          <w:tab/>
        </w:r>
        <w:r>
          <w:rPr>
            <w:noProof/>
            <w:webHidden/>
          </w:rPr>
          <w:fldChar w:fldCharType="begin"/>
        </w:r>
        <w:r>
          <w:rPr>
            <w:noProof/>
            <w:webHidden/>
          </w:rPr>
          <w:instrText xml:space="preserve"> PAGEREF _Toc147731493 \h </w:instrText>
        </w:r>
        <w:r>
          <w:rPr>
            <w:noProof/>
            <w:webHidden/>
          </w:rPr>
        </w:r>
        <w:r>
          <w:rPr>
            <w:noProof/>
            <w:webHidden/>
          </w:rPr>
          <w:fldChar w:fldCharType="separate"/>
        </w:r>
        <w:r>
          <w:rPr>
            <w:noProof/>
            <w:webHidden/>
          </w:rPr>
          <w:t>46</w:t>
        </w:r>
        <w:r>
          <w:rPr>
            <w:noProof/>
            <w:webHidden/>
          </w:rPr>
          <w:fldChar w:fldCharType="end"/>
        </w:r>
      </w:hyperlink>
    </w:p>
    <w:p w:rsidR="00E11129" w:rsidRPr="00B14FBB" w:rsidRDefault="00E11129">
      <w:pPr>
        <w:pStyle w:val="31"/>
        <w:rPr>
          <w:rFonts w:ascii="Calibri" w:hAnsi="Calibri"/>
          <w:sz w:val="22"/>
          <w:szCs w:val="22"/>
        </w:rPr>
      </w:pPr>
      <w:hyperlink w:anchor="_Toc147731494" w:history="1">
        <w:r w:rsidRPr="006A4B39">
          <w:rPr>
            <w:rStyle w:val="a3"/>
          </w:rPr>
          <w:t>Премьер-министр России Михаил Мишустин поручил обеспечить продление до 2030 года программы льготного инвесткредитования малого и среднего бизнеса, ведущих деятельность в приоритетных отраслях, сообщила пресс-служба кабмина.</w:t>
        </w:r>
        <w:r>
          <w:rPr>
            <w:webHidden/>
          </w:rPr>
          <w:tab/>
        </w:r>
        <w:r>
          <w:rPr>
            <w:webHidden/>
          </w:rPr>
          <w:fldChar w:fldCharType="begin"/>
        </w:r>
        <w:r>
          <w:rPr>
            <w:webHidden/>
          </w:rPr>
          <w:instrText xml:space="preserve"> PAGEREF _Toc147731494 \h </w:instrText>
        </w:r>
        <w:r>
          <w:rPr>
            <w:webHidden/>
          </w:rPr>
        </w:r>
        <w:r>
          <w:rPr>
            <w:webHidden/>
          </w:rPr>
          <w:fldChar w:fldCharType="separate"/>
        </w:r>
        <w:r>
          <w:rPr>
            <w:webHidden/>
          </w:rPr>
          <w:t>46</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95" w:history="1">
        <w:r w:rsidRPr="006A4B39">
          <w:rPr>
            <w:rStyle w:val="a3"/>
            <w:noProof/>
          </w:rPr>
          <w:t>ТАСС, 06.10.2023, Бюджет на 2024 г. поддержит МСП по ранее принятым обязательствам по выплате «купона»</w:t>
        </w:r>
        <w:r>
          <w:rPr>
            <w:noProof/>
            <w:webHidden/>
          </w:rPr>
          <w:tab/>
        </w:r>
        <w:r>
          <w:rPr>
            <w:noProof/>
            <w:webHidden/>
          </w:rPr>
          <w:fldChar w:fldCharType="begin"/>
        </w:r>
        <w:r>
          <w:rPr>
            <w:noProof/>
            <w:webHidden/>
          </w:rPr>
          <w:instrText xml:space="preserve"> PAGEREF _Toc147731495 \h </w:instrText>
        </w:r>
        <w:r>
          <w:rPr>
            <w:noProof/>
            <w:webHidden/>
          </w:rPr>
        </w:r>
        <w:r>
          <w:rPr>
            <w:noProof/>
            <w:webHidden/>
          </w:rPr>
          <w:fldChar w:fldCharType="separate"/>
        </w:r>
        <w:r>
          <w:rPr>
            <w:noProof/>
            <w:webHidden/>
          </w:rPr>
          <w:t>46</w:t>
        </w:r>
        <w:r>
          <w:rPr>
            <w:noProof/>
            <w:webHidden/>
          </w:rPr>
          <w:fldChar w:fldCharType="end"/>
        </w:r>
      </w:hyperlink>
    </w:p>
    <w:p w:rsidR="00E11129" w:rsidRPr="00B14FBB" w:rsidRDefault="00E11129">
      <w:pPr>
        <w:pStyle w:val="31"/>
        <w:rPr>
          <w:rFonts w:ascii="Calibri" w:hAnsi="Calibri"/>
          <w:sz w:val="22"/>
          <w:szCs w:val="22"/>
        </w:rPr>
      </w:pPr>
      <w:hyperlink w:anchor="_Toc147731496" w:history="1">
        <w:r w:rsidRPr="006A4B39">
          <w:rPr>
            <w:rStyle w:val="a3"/>
          </w:rPr>
          <w:t>Глава правительства РФ Михаил Мишустин поручил Минфину и Минэкономразвития к 1 ноября предусмотреть выделение из бюджета на 2024 год средств на финансирование ранее принятых обязательств по субсидированию части затрат малого и среднего бизнеса по выплате купонного дохода по облигациям, размещенным на фондовой бирже. Об этом сообщает пресс-служба кабмина.</w:t>
        </w:r>
        <w:r>
          <w:rPr>
            <w:webHidden/>
          </w:rPr>
          <w:tab/>
        </w:r>
        <w:r>
          <w:rPr>
            <w:webHidden/>
          </w:rPr>
          <w:fldChar w:fldCharType="begin"/>
        </w:r>
        <w:r>
          <w:rPr>
            <w:webHidden/>
          </w:rPr>
          <w:instrText xml:space="preserve"> PAGEREF _Toc147731496 \h </w:instrText>
        </w:r>
        <w:r>
          <w:rPr>
            <w:webHidden/>
          </w:rPr>
        </w:r>
        <w:r>
          <w:rPr>
            <w:webHidden/>
          </w:rPr>
          <w:fldChar w:fldCharType="separate"/>
        </w:r>
        <w:r>
          <w:rPr>
            <w:webHidden/>
          </w:rPr>
          <w:t>46</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97" w:history="1">
        <w:r w:rsidRPr="006A4B39">
          <w:rPr>
            <w:rStyle w:val="a3"/>
            <w:noProof/>
          </w:rPr>
          <w:t>РИА Новости, 06.10.2023, Мишустин дал поручения по поддержке экспорта малого и среднего бизнеса</w:t>
        </w:r>
        <w:r>
          <w:rPr>
            <w:noProof/>
            <w:webHidden/>
          </w:rPr>
          <w:tab/>
        </w:r>
        <w:r>
          <w:rPr>
            <w:noProof/>
            <w:webHidden/>
          </w:rPr>
          <w:fldChar w:fldCharType="begin"/>
        </w:r>
        <w:r>
          <w:rPr>
            <w:noProof/>
            <w:webHidden/>
          </w:rPr>
          <w:instrText xml:space="preserve"> PAGEREF _Toc147731497 \h </w:instrText>
        </w:r>
        <w:r>
          <w:rPr>
            <w:noProof/>
            <w:webHidden/>
          </w:rPr>
        </w:r>
        <w:r>
          <w:rPr>
            <w:noProof/>
            <w:webHidden/>
          </w:rPr>
          <w:fldChar w:fldCharType="separate"/>
        </w:r>
        <w:r>
          <w:rPr>
            <w:noProof/>
            <w:webHidden/>
          </w:rPr>
          <w:t>47</w:t>
        </w:r>
        <w:r>
          <w:rPr>
            <w:noProof/>
            <w:webHidden/>
          </w:rPr>
          <w:fldChar w:fldCharType="end"/>
        </w:r>
      </w:hyperlink>
    </w:p>
    <w:p w:rsidR="00E11129" w:rsidRPr="00B14FBB" w:rsidRDefault="00E11129">
      <w:pPr>
        <w:pStyle w:val="31"/>
        <w:rPr>
          <w:rFonts w:ascii="Calibri" w:hAnsi="Calibri"/>
          <w:sz w:val="22"/>
          <w:szCs w:val="22"/>
        </w:rPr>
      </w:pPr>
      <w:hyperlink w:anchor="_Toc147731498" w:history="1">
        <w:r w:rsidRPr="006A4B39">
          <w:rPr>
            <w:rStyle w:val="a3"/>
          </w:rPr>
          <w:t>Премьер-министр России Михаил Мишустин поручил Минпромторгу и Минэкономразвития при подготовке предложений по продлению нацпроекта «Международная кооперация и экспорт» до 2030 года предусмотреть в его составе федеральный проект «Экспорт малого и среднего предпринимательства».</w:t>
        </w:r>
        <w:r>
          <w:rPr>
            <w:webHidden/>
          </w:rPr>
          <w:tab/>
        </w:r>
        <w:r>
          <w:rPr>
            <w:webHidden/>
          </w:rPr>
          <w:fldChar w:fldCharType="begin"/>
        </w:r>
        <w:r>
          <w:rPr>
            <w:webHidden/>
          </w:rPr>
          <w:instrText xml:space="preserve"> PAGEREF _Toc147731498 \h </w:instrText>
        </w:r>
        <w:r>
          <w:rPr>
            <w:webHidden/>
          </w:rPr>
        </w:r>
        <w:r>
          <w:rPr>
            <w:webHidden/>
          </w:rPr>
          <w:fldChar w:fldCharType="separate"/>
        </w:r>
        <w:r>
          <w:rPr>
            <w:webHidden/>
          </w:rPr>
          <w:t>47</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499" w:history="1">
        <w:r w:rsidRPr="006A4B39">
          <w:rPr>
            <w:rStyle w:val="a3"/>
            <w:noProof/>
          </w:rPr>
          <w:t>Финмаркет, 06.10.2023, Правительство РФ утвердило дополнительные меры для сохранения стабильности на топливном рынке</w:t>
        </w:r>
        <w:r>
          <w:rPr>
            <w:noProof/>
            <w:webHidden/>
          </w:rPr>
          <w:tab/>
        </w:r>
        <w:r>
          <w:rPr>
            <w:noProof/>
            <w:webHidden/>
          </w:rPr>
          <w:fldChar w:fldCharType="begin"/>
        </w:r>
        <w:r>
          <w:rPr>
            <w:noProof/>
            <w:webHidden/>
          </w:rPr>
          <w:instrText xml:space="preserve"> PAGEREF _Toc147731499 \h </w:instrText>
        </w:r>
        <w:r>
          <w:rPr>
            <w:noProof/>
            <w:webHidden/>
          </w:rPr>
        </w:r>
        <w:r>
          <w:rPr>
            <w:noProof/>
            <w:webHidden/>
          </w:rPr>
          <w:fldChar w:fldCharType="separate"/>
        </w:r>
        <w:r>
          <w:rPr>
            <w:noProof/>
            <w:webHidden/>
          </w:rPr>
          <w:t>47</w:t>
        </w:r>
        <w:r>
          <w:rPr>
            <w:noProof/>
            <w:webHidden/>
          </w:rPr>
          <w:fldChar w:fldCharType="end"/>
        </w:r>
      </w:hyperlink>
    </w:p>
    <w:p w:rsidR="00E11129" w:rsidRPr="00B14FBB" w:rsidRDefault="00E11129">
      <w:pPr>
        <w:pStyle w:val="31"/>
        <w:rPr>
          <w:rFonts w:ascii="Calibri" w:hAnsi="Calibri"/>
          <w:sz w:val="22"/>
          <w:szCs w:val="22"/>
        </w:rPr>
      </w:pPr>
      <w:hyperlink w:anchor="_Toc147731500" w:history="1">
        <w:r w:rsidRPr="006A4B39">
          <w:rPr>
            <w:rStyle w:val="a3"/>
          </w:rPr>
          <w:t>Правительство утвердило дополнительные меры для стабилизации внутреннего топливного рынка. В их числе - снятие ограничения на экспорт дизельного топлива, доставляемого в морские порты трубопроводным транспортом при условии, что производитель поставляет на внутренний рынок не менее 50% от произведенного ДТ, сообщила пресс-служба правительства.</w:t>
        </w:r>
        <w:r>
          <w:rPr>
            <w:webHidden/>
          </w:rPr>
          <w:tab/>
        </w:r>
        <w:r>
          <w:rPr>
            <w:webHidden/>
          </w:rPr>
          <w:fldChar w:fldCharType="begin"/>
        </w:r>
        <w:r>
          <w:rPr>
            <w:webHidden/>
          </w:rPr>
          <w:instrText xml:space="preserve"> PAGEREF _Toc147731500 \h </w:instrText>
        </w:r>
        <w:r>
          <w:rPr>
            <w:webHidden/>
          </w:rPr>
        </w:r>
        <w:r>
          <w:rPr>
            <w:webHidden/>
          </w:rPr>
          <w:fldChar w:fldCharType="separate"/>
        </w:r>
        <w:r>
          <w:rPr>
            <w:webHidden/>
          </w:rPr>
          <w:t>47</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01" w:history="1">
        <w:r w:rsidRPr="006A4B39">
          <w:rPr>
            <w:rStyle w:val="a3"/>
            <w:noProof/>
          </w:rPr>
          <w:t>РИА Новости, 06.10.2023, Бизнес в РФ теперь может обжаловать решения контрольных органов быстрее</w:t>
        </w:r>
        <w:r>
          <w:rPr>
            <w:noProof/>
            <w:webHidden/>
          </w:rPr>
          <w:tab/>
        </w:r>
        <w:r>
          <w:rPr>
            <w:noProof/>
            <w:webHidden/>
          </w:rPr>
          <w:fldChar w:fldCharType="begin"/>
        </w:r>
        <w:r>
          <w:rPr>
            <w:noProof/>
            <w:webHidden/>
          </w:rPr>
          <w:instrText xml:space="preserve"> PAGEREF _Toc147731501 \h </w:instrText>
        </w:r>
        <w:r>
          <w:rPr>
            <w:noProof/>
            <w:webHidden/>
          </w:rPr>
        </w:r>
        <w:r>
          <w:rPr>
            <w:noProof/>
            <w:webHidden/>
          </w:rPr>
          <w:fldChar w:fldCharType="separate"/>
        </w:r>
        <w:r>
          <w:rPr>
            <w:noProof/>
            <w:webHidden/>
          </w:rPr>
          <w:t>49</w:t>
        </w:r>
        <w:r>
          <w:rPr>
            <w:noProof/>
            <w:webHidden/>
          </w:rPr>
          <w:fldChar w:fldCharType="end"/>
        </w:r>
      </w:hyperlink>
    </w:p>
    <w:p w:rsidR="00E11129" w:rsidRPr="00B14FBB" w:rsidRDefault="00E11129">
      <w:pPr>
        <w:pStyle w:val="31"/>
        <w:rPr>
          <w:rFonts w:ascii="Calibri" w:hAnsi="Calibri"/>
          <w:sz w:val="22"/>
          <w:szCs w:val="22"/>
        </w:rPr>
      </w:pPr>
      <w:hyperlink w:anchor="_Toc147731502" w:history="1">
        <w:r w:rsidRPr="006A4B39">
          <w:rPr>
            <w:rStyle w:val="a3"/>
          </w:rPr>
          <w:t>Фактический срок рассмотрения обращений от бизнеса через сервис досудебного обжалования сократился до порядка 8 дней в сентябре этого года, в аналогичный период прошлого года средний срок рассмотрения обжалования был на 20% дольше, говорится в пресс-релизе правительства РФ.</w:t>
        </w:r>
        <w:r>
          <w:rPr>
            <w:webHidden/>
          </w:rPr>
          <w:tab/>
        </w:r>
        <w:r>
          <w:rPr>
            <w:webHidden/>
          </w:rPr>
          <w:fldChar w:fldCharType="begin"/>
        </w:r>
        <w:r>
          <w:rPr>
            <w:webHidden/>
          </w:rPr>
          <w:instrText xml:space="preserve"> PAGEREF _Toc147731502 \h </w:instrText>
        </w:r>
        <w:r>
          <w:rPr>
            <w:webHidden/>
          </w:rPr>
        </w:r>
        <w:r>
          <w:rPr>
            <w:webHidden/>
          </w:rPr>
          <w:fldChar w:fldCharType="separate"/>
        </w:r>
        <w:r>
          <w:rPr>
            <w:webHidden/>
          </w:rPr>
          <w:t>49</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03" w:history="1">
        <w:r w:rsidRPr="006A4B39">
          <w:rPr>
            <w:rStyle w:val="a3"/>
            <w:noProof/>
          </w:rPr>
          <w:t>РИА Новости, 06.10.2023, Дефицит бюджета РФ за январь-сентябрь составил 1% ВВП, или 1,699 трлн руб - Минфин</w:t>
        </w:r>
        <w:r>
          <w:rPr>
            <w:noProof/>
            <w:webHidden/>
          </w:rPr>
          <w:tab/>
        </w:r>
        <w:r>
          <w:rPr>
            <w:noProof/>
            <w:webHidden/>
          </w:rPr>
          <w:fldChar w:fldCharType="begin"/>
        </w:r>
        <w:r>
          <w:rPr>
            <w:noProof/>
            <w:webHidden/>
          </w:rPr>
          <w:instrText xml:space="preserve"> PAGEREF _Toc147731503 \h </w:instrText>
        </w:r>
        <w:r>
          <w:rPr>
            <w:noProof/>
            <w:webHidden/>
          </w:rPr>
        </w:r>
        <w:r>
          <w:rPr>
            <w:noProof/>
            <w:webHidden/>
          </w:rPr>
          <w:fldChar w:fldCharType="separate"/>
        </w:r>
        <w:r>
          <w:rPr>
            <w:noProof/>
            <w:webHidden/>
          </w:rPr>
          <w:t>49</w:t>
        </w:r>
        <w:r>
          <w:rPr>
            <w:noProof/>
            <w:webHidden/>
          </w:rPr>
          <w:fldChar w:fldCharType="end"/>
        </w:r>
      </w:hyperlink>
    </w:p>
    <w:p w:rsidR="00E11129" w:rsidRPr="00B14FBB" w:rsidRDefault="00E11129">
      <w:pPr>
        <w:pStyle w:val="31"/>
        <w:rPr>
          <w:rFonts w:ascii="Calibri" w:hAnsi="Calibri"/>
          <w:sz w:val="22"/>
          <w:szCs w:val="22"/>
        </w:rPr>
      </w:pPr>
      <w:hyperlink w:anchor="_Toc147731504" w:history="1">
        <w:r w:rsidRPr="006A4B39">
          <w:rPr>
            <w:rStyle w:val="a3"/>
          </w:rPr>
          <w:t>Федеральный бюджет РФ в январе-сентябре, по предварительной оценке Минфина, был исполнен с дефицитом в 1% ВВП, или 1,699 триллиона рублей, при этом динамика расходов казны сохраняется на нормальном уровне - за 9 месяцев они увеличились по сравнению с тем же периодом прошлого года на 9,7%, до 21,432 триллиона рублей, говорится в материалах на сайте министерства.</w:t>
        </w:r>
        <w:r>
          <w:rPr>
            <w:webHidden/>
          </w:rPr>
          <w:tab/>
        </w:r>
        <w:r>
          <w:rPr>
            <w:webHidden/>
          </w:rPr>
          <w:fldChar w:fldCharType="begin"/>
        </w:r>
        <w:r>
          <w:rPr>
            <w:webHidden/>
          </w:rPr>
          <w:instrText xml:space="preserve"> PAGEREF _Toc147731504 \h </w:instrText>
        </w:r>
        <w:r>
          <w:rPr>
            <w:webHidden/>
          </w:rPr>
        </w:r>
        <w:r>
          <w:rPr>
            <w:webHidden/>
          </w:rPr>
          <w:fldChar w:fldCharType="separate"/>
        </w:r>
        <w:r>
          <w:rPr>
            <w:webHidden/>
          </w:rPr>
          <w:t>49</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05" w:history="1">
        <w:r w:rsidRPr="006A4B39">
          <w:rPr>
            <w:rStyle w:val="a3"/>
            <w:noProof/>
          </w:rPr>
          <w:t>ТАСС, 06.10.2023, Нефтегазовые доходы бюджета за январь - сентябрь упали на 34,5% - до 5,575 трлн руб.</w:t>
        </w:r>
        <w:r>
          <w:rPr>
            <w:noProof/>
            <w:webHidden/>
          </w:rPr>
          <w:tab/>
        </w:r>
        <w:r>
          <w:rPr>
            <w:noProof/>
            <w:webHidden/>
          </w:rPr>
          <w:fldChar w:fldCharType="begin"/>
        </w:r>
        <w:r>
          <w:rPr>
            <w:noProof/>
            <w:webHidden/>
          </w:rPr>
          <w:instrText xml:space="preserve"> PAGEREF _Toc147731505 \h </w:instrText>
        </w:r>
        <w:r>
          <w:rPr>
            <w:noProof/>
            <w:webHidden/>
          </w:rPr>
        </w:r>
        <w:r>
          <w:rPr>
            <w:noProof/>
            <w:webHidden/>
          </w:rPr>
          <w:fldChar w:fldCharType="separate"/>
        </w:r>
        <w:r>
          <w:rPr>
            <w:noProof/>
            <w:webHidden/>
          </w:rPr>
          <w:t>50</w:t>
        </w:r>
        <w:r>
          <w:rPr>
            <w:noProof/>
            <w:webHidden/>
          </w:rPr>
          <w:fldChar w:fldCharType="end"/>
        </w:r>
      </w:hyperlink>
    </w:p>
    <w:p w:rsidR="00E11129" w:rsidRPr="00B14FBB" w:rsidRDefault="00E11129">
      <w:pPr>
        <w:pStyle w:val="31"/>
        <w:rPr>
          <w:rFonts w:ascii="Calibri" w:hAnsi="Calibri"/>
          <w:sz w:val="22"/>
          <w:szCs w:val="22"/>
        </w:rPr>
      </w:pPr>
      <w:hyperlink w:anchor="_Toc147731506" w:history="1">
        <w:r w:rsidRPr="006A4B39">
          <w:rPr>
            <w:rStyle w:val="a3"/>
          </w:rPr>
          <w:t>Федеральный бюджет РФ за январь - сентябрь 2023 года получил 5,575 трлн руб. нефтегазовых доходов, что на 34,5% ниже, чем годом ранее, сообщается на сайте Минфина.</w:t>
        </w:r>
        <w:r>
          <w:rPr>
            <w:webHidden/>
          </w:rPr>
          <w:tab/>
        </w:r>
        <w:r>
          <w:rPr>
            <w:webHidden/>
          </w:rPr>
          <w:fldChar w:fldCharType="begin"/>
        </w:r>
        <w:r>
          <w:rPr>
            <w:webHidden/>
          </w:rPr>
          <w:instrText xml:space="preserve"> PAGEREF _Toc147731506 \h </w:instrText>
        </w:r>
        <w:r>
          <w:rPr>
            <w:webHidden/>
          </w:rPr>
        </w:r>
        <w:r>
          <w:rPr>
            <w:webHidden/>
          </w:rPr>
          <w:fldChar w:fldCharType="separate"/>
        </w:r>
        <w:r>
          <w:rPr>
            <w:webHidden/>
          </w:rPr>
          <w:t>50</w:t>
        </w:r>
        <w:r>
          <w:rPr>
            <w:webHidden/>
          </w:rPr>
          <w:fldChar w:fldCharType="end"/>
        </w:r>
      </w:hyperlink>
    </w:p>
    <w:p w:rsidR="00E11129" w:rsidRPr="00B14FBB" w:rsidRDefault="00E11129">
      <w:pPr>
        <w:pStyle w:val="12"/>
        <w:tabs>
          <w:tab w:val="right" w:leader="dot" w:pos="9061"/>
        </w:tabs>
        <w:rPr>
          <w:rFonts w:ascii="Calibri" w:hAnsi="Calibri"/>
          <w:b w:val="0"/>
          <w:noProof/>
          <w:sz w:val="22"/>
          <w:szCs w:val="22"/>
        </w:rPr>
      </w:pPr>
      <w:hyperlink w:anchor="_Toc147731507" w:history="1">
        <w:r w:rsidRPr="006A4B3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_Toc147731507 \h </w:instrText>
        </w:r>
        <w:r>
          <w:rPr>
            <w:noProof/>
            <w:webHidden/>
          </w:rPr>
        </w:r>
        <w:r>
          <w:rPr>
            <w:noProof/>
            <w:webHidden/>
          </w:rPr>
          <w:fldChar w:fldCharType="separate"/>
        </w:r>
        <w:r>
          <w:rPr>
            <w:noProof/>
            <w:webHidden/>
          </w:rPr>
          <w:t>52</w:t>
        </w:r>
        <w:r>
          <w:rPr>
            <w:noProof/>
            <w:webHidden/>
          </w:rPr>
          <w:fldChar w:fldCharType="end"/>
        </w:r>
      </w:hyperlink>
    </w:p>
    <w:p w:rsidR="00E11129" w:rsidRPr="00B14FBB" w:rsidRDefault="00E11129">
      <w:pPr>
        <w:pStyle w:val="12"/>
        <w:tabs>
          <w:tab w:val="right" w:leader="dot" w:pos="9061"/>
        </w:tabs>
        <w:rPr>
          <w:rFonts w:ascii="Calibri" w:hAnsi="Calibri"/>
          <w:b w:val="0"/>
          <w:noProof/>
          <w:sz w:val="22"/>
          <w:szCs w:val="22"/>
        </w:rPr>
      </w:pPr>
      <w:hyperlink w:anchor="_Toc147731508" w:history="1">
        <w:r w:rsidRPr="006A4B3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_Toc147731508 \h </w:instrText>
        </w:r>
        <w:r>
          <w:rPr>
            <w:noProof/>
            <w:webHidden/>
          </w:rPr>
        </w:r>
        <w:r>
          <w:rPr>
            <w:noProof/>
            <w:webHidden/>
          </w:rPr>
          <w:fldChar w:fldCharType="separate"/>
        </w:r>
        <w:r>
          <w:rPr>
            <w:noProof/>
            <w:webHidden/>
          </w:rPr>
          <w:t>52</w:t>
        </w:r>
        <w:r>
          <w:rPr>
            <w:noProof/>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09" w:history="1">
        <w:r w:rsidRPr="006A4B39">
          <w:rPr>
            <w:rStyle w:val="a3"/>
            <w:noProof/>
          </w:rPr>
          <w:t>Деловой Казахстан, 06.10.2023, Пенсия будет. Но какая?</w:t>
        </w:r>
        <w:r>
          <w:rPr>
            <w:noProof/>
            <w:webHidden/>
          </w:rPr>
          <w:tab/>
        </w:r>
        <w:r>
          <w:rPr>
            <w:noProof/>
            <w:webHidden/>
          </w:rPr>
          <w:fldChar w:fldCharType="begin"/>
        </w:r>
        <w:r>
          <w:rPr>
            <w:noProof/>
            <w:webHidden/>
          </w:rPr>
          <w:instrText xml:space="preserve"> PAGEREF _Toc147731509 \h </w:instrText>
        </w:r>
        <w:r>
          <w:rPr>
            <w:noProof/>
            <w:webHidden/>
          </w:rPr>
        </w:r>
        <w:r>
          <w:rPr>
            <w:noProof/>
            <w:webHidden/>
          </w:rPr>
          <w:fldChar w:fldCharType="separate"/>
        </w:r>
        <w:r>
          <w:rPr>
            <w:noProof/>
            <w:webHidden/>
          </w:rPr>
          <w:t>52</w:t>
        </w:r>
        <w:r>
          <w:rPr>
            <w:noProof/>
            <w:webHidden/>
          </w:rPr>
          <w:fldChar w:fldCharType="end"/>
        </w:r>
      </w:hyperlink>
    </w:p>
    <w:p w:rsidR="00E11129" w:rsidRPr="00B14FBB" w:rsidRDefault="00E11129">
      <w:pPr>
        <w:pStyle w:val="31"/>
        <w:rPr>
          <w:rFonts w:ascii="Calibri" w:hAnsi="Calibri"/>
          <w:sz w:val="22"/>
          <w:szCs w:val="22"/>
        </w:rPr>
      </w:pPr>
      <w:hyperlink w:anchor="_Toc147731510" w:history="1">
        <w:r w:rsidRPr="006A4B39">
          <w:rPr>
            <w:rStyle w:val="a3"/>
          </w:rPr>
          <w:t>Лучший способ увеличить пенсионный счет – платить больше и не вытаскивать деньги раньше срока. В том числе и этот аспект обсуждался экспертами Международного круглого стола «Перспективы развития обязательных накопительных и смешанных пенсионных систем», который недавно прошел в Алматы.</w:t>
        </w:r>
        <w:r>
          <w:rPr>
            <w:webHidden/>
          </w:rPr>
          <w:tab/>
        </w:r>
        <w:r>
          <w:rPr>
            <w:webHidden/>
          </w:rPr>
          <w:fldChar w:fldCharType="begin"/>
        </w:r>
        <w:r>
          <w:rPr>
            <w:webHidden/>
          </w:rPr>
          <w:instrText xml:space="preserve"> PAGEREF _Toc147731510 \h </w:instrText>
        </w:r>
        <w:r>
          <w:rPr>
            <w:webHidden/>
          </w:rPr>
        </w:r>
        <w:r>
          <w:rPr>
            <w:webHidden/>
          </w:rPr>
          <w:fldChar w:fldCharType="separate"/>
        </w:r>
        <w:r>
          <w:rPr>
            <w:webHidden/>
          </w:rPr>
          <w:t>52</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11" w:history="1">
        <w:r w:rsidRPr="006A4B39">
          <w:rPr>
            <w:rStyle w:val="a3"/>
            <w:noProof/>
          </w:rPr>
          <w:t>Tengrinews.kz, 06.10.2023, Сколько казахстанцев имеют 100 миллионов тенге накоплений в ЕНПФ</w:t>
        </w:r>
        <w:r>
          <w:rPr>
            <w:noProof/>
            <w:webHidden/>
          </w:rPr>
          <w:tab/>
        </w:r>
        <w:r>
          <w:rPr>
            <w:noProof/>
            <w:webHidden/>
          </w:rPr>
          <w:fldChar w:fldCharType="begin"/>
        </w:r>
        <w:r>
          <w:rPr>
            <w:noProof/>
            <w:webHidden/>
          </w:rPr>
          <w:instrText xml:space="preserve"> PAGEREF _Toc147731511 \h </w:instrText>
        </w:r>
        <w:r>
          <w:rPr>
            <w:noProof/>
            <w:webHidden/>
          </w:rPr>
        </w:r>
        <w:r>
          <w:rPr>
            <w:noProof/>
            <w:webHidden/>
          </w:rPr>
          <w:fldChar w:fldCharType="separate"/>
        </w:r>
        <w:r>
          <w:rPr>
            <w:noProof/>
            <w:webHidden/>
          </w:rPr>
          <w:t>54</w:t>
        </w:r>
        <w:r>
          <w:rPr>
            <w:noProof/>
            <w:webHidden/>
          </w:rPr>
          <w:fldChar w:fldCharType="end"/>
        </w:r>
      </w:hyperlink>
    </w:p>
    <w:p w:rsidR="00E11129" w:rsidRPr="00B14FBB" w:rsidRDefault="00E11129">
      <w:pPr>
        <w:pStyle w:val="31"/>
        <w:rPr>
          <w:rFonts w:ascii="Calibri" w:hAnsi="Calibri"/>
          <w:sz w:val="22"/>
          <w:szCs w:val="22"/>
        </w:rPr>
      </w:pPr>
      <w:hyperlink w:anchor="_Toc147731512" w:history="1">
        <w:r w:rsidRPr="006A4B39">
          <w:rPr>
            <w:rStyle w:val="a3"/>
          </w:rPr>
          <w:t>В Едином накопительном пенсионном фонде сообщили, сколько казахстанцев имеют более 100 миллионов тенге на счетах, передает корреспондент Tengrinews.kz.</w:t>
        </w:r>
        <w:r>
          <w:rPr>
            <w:webHidden/>
          </w:rPr>
          <w:tab/>
        </w:r>
        <w:r>
          <w:rPr>
            <w:webHidden/>
          </w:rPr>
          <w:fldChar w:fldCharType="begin"/>
        </w:r>
        <w:r>
          <w:rPr>
            <w:webHidden/>
          </w:rPr>
          <w:instrText xml:space="preserve"> PAGEREF _Toc147731512 \h </w:instrText>
        </w:r>
        <w:r>
          <w:rPr>
            <w:webHidden/>
          </w:rPr>
        </w:r>
        <w:r>
          <w:rPr>
            <w:webHidden/>
          </w:rPr>
          <w:fldChar w:fldCharType="separate"/>
        </w:r>
        <w:r>
          <w:rPr>
            <w:webHidden/>
          </w:rPr>
          <w:t>54</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13" w:history="1">
        <w:r w:rsidRPr="006A4B39">
          <w:rPr>
            <w:rStyle w:val="a3"/>
            <w:noProof/>
          </w:rPr>
          <w:t>NUR.KZ, 06.10.2023, Не покупать импульсивно iPhone, а копить призвал казахстанцев глава Нацбанка</w:t>
        </w:r>
        <w:r>
          <w:rPr>
            <w:noProof/>
            <w:webHidden/>
          </w:rPr>
          <w:tab/>
        </w:r>
        <w:r>
          <w:rPr>
            <w:noProof/>
            <w:webHidden/>
          </w:rPr>
          <w:fldChar w:fldCharType="begin"/>
        </w:r>
        <w:r>
          <w:rPr>
            <w:noProof/>
            <w:webHidden/>
          </w:rPr>
          <w:instrText xml:space="preserve"> PAGEREF _Toc147731513 \h </w:instrText>
        </w:r>
        <w:r>
          <w:rPr>
            <w:noProof/>
            <w:webHidden/>
          </w:rPr>
        </w:r>
        <w:r>
          <w:rPr>
            <w:noProof/>
            <w:webHidden/>
          </w:rPr>
          <w:fldChar w:fldCharType="separate"/>
        </w:r>
        <w:r>
          <w:rPr>
            <w:noProof/>
            <w:webHidden/>
          </w:rPr>
          <w:t>54</w:t>
        </w:r>
        <w:r>
          <w:rPr>
            <w:noProof/>
            <w:webHidden/>
          </w:rPr>
          <w:fldChar w:fldCharType="end"/>
        </w:r>
      </w:hyperlink>
    </w:p>
    <w:p w:rsidR="00E11129" w:rsidRPr="00B14FBB" w:rsidRDefault="00E11129">
      <w:pPr>
        <w:pStyle w:val="31"/>
        <w:rPr>
          <w:rFonts w:ascii="Calibri" w:hAnsi="Calibri"/>
          <w:sz w:val="22"/>
          <w:szCs w:val="22"/>
        </w:rPr>
      </w:pPr>
      <w:hyperlink w:anchor="_Toc147731514" w:history="1">
        <w:r w:rsidRPr="006A4B39">
          <w:rPr>
            <w:rStyle w:val="a3"/>
          </w:rPr>
          <w:t>Глава НБ Тимур Сулейменов, говоря о возможности пересмотра порога достаточности для изъятия пенсионных, призвал казахстанцев откладывать деньги вместо импульсивных трат, передает корреспондент NUR.KZ.</w:t>
        </w:r>
        <w:r>
          <w:rPr>
            <w:webHidden/>
          </w:rPr>
          <w:tab/>
        </w:r>
        <w:r>
          <w:rPr>
            <w:webHidden/>
          </w:rPr>
          <w:fldChar w:fldCharType="begin"/>
        </w:r>
        <w:r>
          <w:rPr>
            <w:webHidden/>
          </w:rPr>
          <w:instrText xml:space="preserve"> PAGEREF _Toc147731514 \h </w:instrText>
        </w:r>
        <w:r>
          <w:rPr>
            <w:webHidden/>
          </w:rPr>
        </w:r>
        <w:r>
          <w:rPr>
            <w:webHidden/>
          </w:rPr>
          <w:fldChar w:fldCharType="separate"/>
        </w:r>
        <w:r>
          <w:rPr>
            <w:webHidden/>
          </w:rPr>
          <w:t>54</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15" w:history="1">
        <w:r w:rsidRPr="006A4B39">
          <w:rPr>
            <w:rStyle w:val="a3"/>
            <w:noProof/>
          </w:rPr>
          <w:t>Капитал.kz, 06.10.2023, В Нацбанке прокомментировали заморозку счетов за долги по взносам в ЕНПФ и соцотчислениям</w:t>
        </w:r>
        <w:r>
          <w:rPr>
            <w:noProof/>
            <w:webHidden/>
          </w:rPr>
          <w:tab/>
        </w:r>
        <w:r>
          <w:rPr>
            <w:noProof/>
            <w:webHidden/>
          </w:rPr>
          <w:fldChar w:fldCharType="begin"/>
        </w:r>
        <w:r>
          <w:rPr>
            <w:noProof/>
            <w:webHidden/>
          </w:rPr>
          <w:instrText xml:space="preserve"> PAGEREF _Toc147731515 \h </w:instrText>
        </w:r>
        <w:r>
          <w:rPr>
            <w:noProof/>
            <w:webHidden/>
          </w:rPr>
        </w:r>
        <w:r>
          <w:rPr>
            <w:noProof/>
            <w:webHidden/>
          </w:rPr>
          <w:fldChar w:fldCharType="separate"/>
        </w:r>
        <w:r>
          <w:rPr>
            <w:noProof/>
            <w:webHidden/>
          </w:rPr>
          <w:t>55</w:t>
        </w:r>
        <w:r>
          <w:rPr>
            <w:noProof/>
            <w:webHidden/>
          </w:rPr>
          <w:fldChar w:fldCharType="end"/>
        </w:r>
      </w:hyperlink>
    </w:p>
    <w:p w:rsidR="00E11129" w:rsidRPr="00B14FBB" w:rsidRDefault="00E11129">
      <w:pPr>
        <w:pStyle w:val="31"/>
        <w:rPr>
          <w:rFonts w:ascii="Calibri" w:hAnsi="Calibri"/>
          <w:sz w:val="22"/>
          <w:szCs w:val="22"/>
        </w:rPr>
      </w:pPr>
      <w:hyperlink w:anchor="_Toc147731516" w:history="1">
        <w:r w:rsidRPr="006A4B39">
          <w:rPr>
            <w:rStyle w:val="a3"/>
          </w:rPr>
          <w:t>Национальный банк Казахстана не возражает против блокировки счетов работодателей в пределах суммы задолженности по пенсионным взносам и соцотчислениям. Об этом в своем ответе на запрос депутатов мажилиса сообщил глава монетарного регулятора Тимур Сулейменов, передает корреспондент центра деловой информации Kapital.kz.</w:t>
        </w:r>
        <w:r>
          <w:rPr>
            <w:webHidden/>
          </w:rPr>
          <w:tab/>
        </w:r>
        <w:r>
          <w:rPr>
            <w:webHidden/>
          </w:rPr>
          <w:fldChar w:fldCharType="begin"/>
        </w:r>
        <w:r>
          <w:rPr>
            <w:webHidden/>
          </w:rPr>
          <w:instrText xml:space="preserve"> PAGEREF _Toc147731516 \h </w:instrText>
        </w:r>
        <w:r>
          <w:rPr>
            <w:webHidden/>
          </w:rPr>
        </w:r>
        <w:r>
          <w:rPr>
            <w:webHidden/>
          </w:rPr>
          <w:fldChar w:fldCharType="separate"/>
        </w:r>
        <w:r>
          <w:rPr>
            <w:webHidden/>
          </w:rPr>
          <w:t>55</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17" w:history="1">
        <w:r w:rsidRPr="006A4B39">
          <w:rPr>
            <w:rStyle w:val="a3"/>
            <w:noProof/>
          </w:rPr>
          <w:t>Литер, 06.10.2023, Сколько миллиардов тенге изъяли казахстанцы из ЕНПФ</w:t>
        </w:r>
        <w:r>
          <w:rPr>
            <w:noProof/>
            <w:webHidden/>
          </w:rPr>
          <w:tab/>
        </w:r>
        <w:r>
          <w:rPr>
            <w:noProof/>
            <w:webHidden/>
          </w:rPr>
          <w:fldChar w:fldCharType="begin"/>
        </w:r>
        <w:r>
          <w:rPr>
            <w:noProof/>
            <w:webHidden/>
          </w:rPr>
          <w:instrText xml:space="preserve"> PAGEREF _Toc147731517 \h </w:instrText>
        </w:r>
        <w:r>
          <w:rPr>
            <w:noProof/>
            <w:webHidden/>
          </w:rPr>
        </w:r>
        <w:r>
          <w:rPr>
            <w:noProof/>
            <w:webHidden/>
          </w:rPr>
          <w:fldChar w:fldCharType="separate"/>
        </w:r>
        <w:r>
          <w:rPr>
            <w:noProof/>
            <w:webHidden/>
          </w:rPr>
          <w:t>57</w:t>
        </w:r>
        <w:r>
          <w:rPr>
            <w:noProof/>
            <w:webHidden/>
          </w:rPr>
          <w:fldChar w:fldCharType="end"/>
        </w:r>
      </w:hyperlink>
    </w:p>
    <w:p w:rsidR="00E11129" w:rsidRPr="00B14FBB" w:rsidRDefault="00E11129">
      <w:pPr>
        <w:pStyle w:val="31"/>
        <w:rPr>
          <w:rFonts w:ascii="Calibri" w:hAnsi="Calibri"/>
          <w:sz w:val="22"/>
          <w:szCs w:val="22"/>
        </w:rPr>
      </w:pPr>
      <w:hyperlink w:anchor="_Toc147731518" w:history="1">
        <w:r w:rsidRPr="006A4B39">
          <w:rPr>
            <w:rStyle w:val="a3"/>
          </w:rPr>
          <w:t>За девять месяцев казахстанцы изъяли из ЕНПФ 195,2 млрд тенге, передает Liter.kz со ссылкой на Первое кредитное бюро.</w:t>
        </w:r>
        <w:r>
          <w:rPr>
            <w:webHidden/>
          </w:rPr>
          <w:tab/>
        </w:r>
        <w:r>
          <w:rPr>
            <w:webHidden/>
          </w:rPr>
          <w:fldChar w:fldCharType="begin"/>
        </w:r>
        <w:r>
          <w:rPr>
            <w:webHidden/>
          </w:rPr>
          <w:instrText xml:space="preserve"> PAGEREF _Toc147731518 \h </w:instrText>
        </w:r>
        <w:r>
          <w:rPr>
            <w:webHidden/>
          </w:rPr>
        </w:r>
        <w:r>
          <w:rPr>
            <w:webHidden/>
          </w:rPr>
          <w:fldChar w:fldCharType="separate"/>
        </w:r>
        <w:r>
          <w:rPr>
            <w:webHidden/>
          </w:rPr>
          <w:t>57</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19" w:history="1">
        <w:r w:rsidRPr="006A4B39">
          <w:rPr>
            <w:rStyle w:val="a3"/>
            <w:noProof/>
          </w:rPr>
          <w:t>Молдавские ведомости, 07.10.2023, Пенсионный возраст в Молдове завышен</w:t>
        </w:r>
        <w:r>
          <w:rPr>
            <w:noProof/>
            <w:webHidden/>
          </w:rPr>
          <w:tab/>
        </w:r>
        <w:r>
          <w:rPr>
            <w:noProof/>
            <w:webHidden/>
          </w:rPr>
          <w:fldChar w:fldCharType="begin"/>
        </w:r>
        <w:r>
          <w:rPr>
            <w:noProof/>
            <w:webHidden/>
          </w:rPr>
          <w:instrText xml:space="preserve"> PAGEREF _Toc147731519 \h </w:instrText>
        </w:r>
        <w:r>
          <w:rPr>
            <w:noProof/>
            <w:webHidden/>
          </w:rPr>
        </w:r>
        <w:r>
          <w:rPr>
            <w:noProof/>
            <w:webHidden/>
          </w:rPr>
          <w:fldChar w:fldCharType="separate"/>
        </w:r>
        <w:r>
          <w:rPr>
            <w:noProof/>
            <w:webHidden/>
          </w:rPr>
          <w:t>57</w:t>
        </w:r>
        <w:r>
          <w:rPr>
            <w:noProof/>
            <w:webHidden/>
          </w:rPr>
          <w:fldChar w:fldCharType="end"/>
        </w:r>
      </w:hyperlink>
    </w:p>
    <w:p w:rsidR="00E11129" w:rsidRPr="00B14FBB" w:rsidRDefault="00E11129">
      <w:pPr>
        <w:pStyle w:val="31"/>
        <w:rPr>
          <w:rFonts w:ascii="Calibri" w:hAnsi="Calibri"/>
          <w:sz w:val="22"/>
          <w:szCs w:val="22"/>
        </w:rPr>
      </w:pPr>
      <w:hyperlink w:anchor="_Toc147731520" w:history="1">
        <w:r w:rsidRPr="006A4B39">
          <w:rPr>
            <w:rStyle w:val="a3"/>
          </w:rPr>
          <w:t>В Республике Молдова на начало 2023 года проживало 598,3 тыс. человек в возрасте 60 лет и старше, что составляет 23,8% от общей численности населения с обычным местом жительства. Из общего числа пожилых людей, 359,7 тыс. человек (или 60,1%) составляли женщины.</w:t>
        </w:r>
        <w:r>
          <w:rPr>
            <w:webHidden/>
          </w:rPr>
          <w:tab/>
        </w:r>
        <w:r>
          <w:rPr>
            <w:webHidden/>
          </w:rPr>
          <w:fldChar w:fldCharType="begin"/>
        </w:r>
        <w:r>
          <w:rPr>
            <w:webHidden/>
          </w:rPr>
          <w:instrText xml:space="preserve"> PAGEREF _Toc147731520 \h </w:instrText>
        </w:r>
        <w:r>
          <w:rPr>
            <w:webHidden/>
          </w:rPr>
        </w:r>
        <w:r>
          <w:rPr>
            <w:webHidden/>
          </w:rPr>
          <w:fldChar w:fldCharType="separate"/>
        </w:r>
        <w:r>
          <w:rPr>
            <w:webHidden/>
          </w:rPr>
          <w:t>57</w:t>
        </w:r>
        <w:r>
          <w:rPr>
            <w:webHidden/>
          </w:rPr>
          <w:fldChar w:fldCharType="end"/>
        </w:r>
      </w:hyperlink>
    </w:p>
    <w:p w:rsidR="00E11129" w:rsidRPr="00B14FBB" w:rsidRDefault="00E11129">
      <w:pPr>
        <w:pStyle w:val="12"/>
        <w:tabs>
          <w:tab w:val="right" w:leader="dot" w:pos="9061"/>
        </w:tabs>
        <w:rPr>
          <w:rFonts w:ascii="Calibri" w:hAnsi="Calibri"/>
          <w:b w:val="0"/>
          <w:noProof/>
          <w:sz w:val="22"/>
          <w:szCs w:val="22"/>
        </w:rPr>
      </w:pPr>
      <w:hyperlink w:anchor="_Toc147731521" w:history="1">
        <w:r w:rsidRPr="006A4B3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_Toc147731521 \h </w:instrText>
        </w:r>
        <w:r>
          <w:rPr>
            <w:noProof/>
            <w:webHidden/>
          </w:rPr>
        </w:r>
        <w:r>
          <w:rPr>
            <w:noProof/>
            <w:webHidden/>
          </w:rPr>
          <w:fldChar w:fldCharType="separate"/>
        </w:r>
        <w:r>
          <w:rPr>
            <w:noProof/>
            <w:webHidden/>
          </w:rPr>
          <w:t>59</w:t>
        </w:r>
        <w:r>
          <w:rPr>
            <w:noProof/>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22" w:history="1">
        <w:r w:rsidRPr="006A4B39">
          <w:rPr>
            <w:rStyle w:val="a3"/>
            <w:noProof/>
          </w:rPr>
          <w:t>Грани.LV, 06.10.2023, 105 рублей за евро. VSAA прокомментировало размер российских пенсий</w:t>
        </w:r>
        <w:r>
          <w:rPr>
            <w:noProof/>
            <w:webHidden/>
          </w:rPr>
          <w:tab/>
        </w:r>
        <w:r>
          <w:rPr>
            <w:noProof/>
            <w:webHidden/>
          </w:rPr>
          <w:fldChar w:fldCharType="begin"/>
        </w:r>
        <w:r>
          <w:rPr>
            <w:noProof/>
            <w:webHidden/>
          </w:rPr>
          <w:instrText xml:space="preserve"> PAGEREF _Toc147731522 \h </w:instrText>
        </w:r>
        <w:r>
          <w:rPr>
            <w:noProof/>
            <w:webHidden/>
          </w:rPr>
        </w:r>
        <w:r>
          <w:rPr>
            <w:noProof/>
            <w:webHidden/>
          </w:rPr>
          <w:fldChar w:fldCharType="separate"/>
        </w:r>
        <w:r>
          <w:rPr>
            <w:noProof/>
            <w:webHidden/>
          </w:rPr>
          <w:t>59</w:t>
        </w:r>
        <w:r>
          <w:rPr>
            <w:noProof/>
            <w:webHidden/>
          </w:rPr>
          <w:fldChar w:fldCharType="end"/>
        </w:r>
      </w:hyperlink>
    </w:p>
    <w:p w:rsidR="00E11129" w:rsidRPr="00B14FBB" w:rsidRDefault="00E11129">
      <w:pPr>
        <w:pStyle w:val="31"/>
        <w:rPr>
          <w:rFonts w:ascii="Calibri" w:hAnsi="Calibri"/>
          <w:sz w:val="22"/>
          <w:szCs w:val="22"/>
        </w:rPr>
      </w:pPr>
      <w:hyperlink w:anchor="_Toc147731523" w:history="1">
        <w:r w:rsidRPr="006A4B39">
          <w:rPr>
            <w:rStyle w:val="a3"/>
          </w:rPr>
          <w:t>Напомним, что российские пенсии выплачивают раз в три месяца, так что речь идет о разнице в 30-60 евро в месяц. Для многих это стоимость необходимых лекарств или возможность оплатить часть коммунальных услуг. Почему же люди вынуждены будут себе в этом отказать?</w:t>
        </w:r>
        <w:r>
          <w:rPr>
            <w:webHidden/>
          </w:rPr>
          <w:tab/>
        </w:r>
        <w:r>
          <w:rPr>
            <w:webHidden/>
          </w:rPr>
          <w:fldChar w:fldCharType="begin"/>
        </w:r>
        <w:r>
          <w:rPr>
            <w:webHidden/>
          </w:rPr>
          <w:instrText xml:space="preserve"> PAGEREF _Toc147731523 \h </w:instrText>
        </w:r>
        <w:r>
          <w:rPr>
            <w:webHidden/>
          </w:rPr>
        </w:r>
        <w:r>
          <w:rPr>
            <w:webHidden/>
          </w:rPr>
          <w:fldChar w:fldCharType="separate"/>
        </w:r>
        <w:r>
          <w:rPr>
            <w:webHidden/>
          </w:rPr>
          <w:t>59</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24" w:history="1">
        <w:r w:rsidRPr="006A4B39">
          <w:rPr>
            <w:rStyle w:val="a3"/>
            <w:noProof/>
          </w:rPr>
          <w:t>Портал фонда Русский мир, 07.10.2023, В Европарламенте рассмотрят петицию о правах российских пенсионеров в Латвии</w:t>
        </w:r>
        <w:r>
          <w:rPr>
            <w:noProof/>
            <w:webHidden/>
          </w:rPr>
          <w:tab/>
        </w:r>
        <w:r>
          <w:rPr>
            <w:noProof/>
            <w:webHidden/>
          </w:rPr>
          <w:fldChar w:fldCharType="begin"/>
        </w:r>
        <w:r>
          <w:rPr>
            <w:noProof/>
            <w:webHidden/>
          </w:rPr>
          <w:instrText xml:space="preserve"> PAGEREF _Toc147731524 \h </w:instrText>
        </w:r>
        <w:r>
          <w:rPr>
            <w:noProof/>
            <w:webHidden/>
          </w:rPr>
        </w:r>
        <w:r>
          <w:rPr>
            <w:noProof/>
            <w:webHidden/>
          </w:rPr>
          <w:fldChar w:fldCharType="separate"/>
        </w:r>
        <w:r>
          <w:rPr>
            <w:noProof/>
            <w:webHidden/>
          </w:rPr>
          <w:t>60</w:t>
        </w:r>
        <w:r>
          <w:rPr>
            <w:noProof/>
            <w:webHidden/>
          </w:rPr>
          <w:fldChar w:fldCharType="end"/>
        </w:r>
      </w:hyperlink>
    </w:p>
    <w:p w:rsidR="00E11129" w:rsidRPr="00B14FBB" w:rsidRDefault="00E11129">
      <w:pPr>
        <w:pStyle w:val="31"/>
        <w:rPr>
          <w:rFonts w:ascii="Calibri" w:hAnsi="Calibri"/>
          <w:sz w:val="22"/>
          <w:szCs w:val="22"/>
        </w:rPr>
      </w:pPr>
      <w:hyperlink w:anchor="_Toc147731525" w:history="1">
        <w:r w:rsidRPr="006A4B39">
          <w:rPr>
            <w:rStyle w:val="a3"/>
          </w:rPr>
          <w:t>В Европарламенте рассмотрят петицию, посвящённую правам российских пенсионеров, живущих в Латвии. Петиция нацелена на отмену необходимости сдачи экзаменов на знание государственного языка россиянами пенсионного возраста, сообщает телеграм-канал Baltnews.</w:t>
        </w:r>
        <w:r>
          <w:rPr>
            <w:webHidden/>
          </w:rPr>
          <w:tab/>
        </w:r>
        <w:r>
          <w:rPr>
            <w:webHidden/>
          </w:rPr>
          <w:fldChar w:fldCharType="begin"/>
        </w:r>
        <w:r>
          <w:rPr>
            <w:webHidden/>
          </w:rPr>
          <w:instrText xml:space="preserve"> PAGEREF _Toc147731525 \h </w:instrText>
        </w:r>
        <w:r>
          <w:rPr>
            <w:webHidden/>
          </w:rPr>
        </w:r>
        <w:r>
          <w:rPr>
            <w:webHidden/>
          </w:rPr>
          <w:fldChar w:fldCharType="separate"/>
        </w:r>
        <w:r>
          <w:rPr>
            <w:webHidden/>
          </w:rPr>
          <w:t>60</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26" w:history="1">
        <w:r w:rsidRPr="006A4B39">
          <w:rPr>
            <w:rStyle w:val="a3"/>
            <w:noProof/>
          </w:rPr>
          <w:t>Лента.ру, 06.10.2023, Россиянин побывал в Северной Корее и раскрыл размер местной пенсии</w:t>
        </w:r>
        <w:r>
          <w:rPr>
            <w:noProof/>
            <w:webHidden/>
          </w:rPr>
          <w:tab/>
        </w:r>
        <w:r>
          <w:rPr>
            <w:noProof/>
            <w:webHidden/>
          </w:rPr>
          <w:fldChar w:fldCharType="begin"/>
        </w:r>
        <w:r>
          <w:rPr>
            <w:noProof/>
            <w:webHidden/>
          </w:rPr>
          <w:instrText xml:space="preserve"> PAGEREF _Toc147731526 \h </w:instrText>
        </w:r>
        <w:r>
          <w:rPr>
            <w:noProof/>
            <w:webHidden/>
          </w:rPr>
        </w:r>
        <w:r>
          <w:rPr>
            <w:noProof/>
            <w:webHidden/>
          </w:rPr>
          <w:fldChar w:fldCharType="separate"/>
        </w:r>
        <w:r>
          <w:rPr>
            <w:noProof/>
            <w:webHidden/>
          </w:rPr>
          <w:t>60</w:t>
        </w:r>
        <w:r>
          <w:rPr>
            <w:noProof/>
            <w:webHidden/>
          </w:rPr>
          <w:fldChar w:fldCharType="end"/>
        </w:r>
      </w:hyperlink>
    </w:p>
    <w:p w:rsidR="00E11129" w:rsidRPr="00B14FBB" w:rsidRDefault="00E11129">
      <w:pPr>
        <w:pStyle w:val="31"/>
        <w:rPr>
          <w:rFonts w:ascii="Calibri" w:hAnsi="Calibri"/>
          <w:sz w:val="22"/>
          <w:szCs w:val="22"/>
        </w:rPr>
      </w:pPr>
      <w:hyperlink w:anchor="_Toc147731527" w:history="1">
        <w:r w:rsidRPr="006A4B39">
          <w:rPr>
            <w:rStyle w:val="a3"/>
          </w:rPr>
          <w:t>Российский путешественник и тревел-блогер побывал в Северной Корее и раскрыл размер местной пенсии. Об этом он рассказал в личном блоге на платформе «Дзен».</w:t>
        </w:r>
        <w:r>
          <w:rPr>
            <w:webHidden/>
          </w:rPr>
          <w:tab/>
        </w:r>
        <w:r>
          <w:rPr>
            <w:webHidden/>
          </w:rPr>
          <w:fldChar w:fldCharType="begin"/>
        </w:r>
        <w:r>
          <w:rPr>
            <w:webHidden/>
          </w:rPr>
          <w:instrText xml:space="preserve"> PAGEREF _Toc147731527 \h </w:instrText>
        </w:r>
        <w:r>
          <w:rPr>
            <w:webHidden/>
          </w:rPr>
        </w:r>
        <w:r>
          <w:rPr>
            <w:webHidden/>
          </w:rPr>
          <w:fldChar w:fldCharType="separate"/>
        </w:r>
        <w:r>
          <w:rPr>
            <w:webHidden/>
          </w:rPr>
          <w:t>60</w:t>
        </w:r>
        <w:r>
          <w:rPr>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28" w:history="1">
        <w:r w:rsidRPr="006A4B39">
          <w:rPr>
            <w:rStyle w:val="a3"/>
            <w:noProof/>
          </w:rPr>
          <w:t>Financial Times, 05.10.2023, Кто пострадает из-за распродажи на рынке облигаций</w:t>
        </w:r>
        <w:r>
          <w:rPr>
            <w:noProof/>
            <w:webHidden/>
          </w:rPr>
          <w:tab/>
        </w:r>
        <w:r>
          <w:rPr>
            <w:noProof/>
            <w:webHidden/>
          </w:rPr>
          <w:fldChar w:fldCharType="begin"/>
        </w:r>
        <w:r>
          <w:rPr>
            <w:noProof/>
            <w:webHidden/>
          </w:rPr>
          <w:instrText xml:space="preserve"> PAGEREF _Toc147731528 \h </w:instrText>
        </w:r>
        <w:r>
          <w:rPr>
            <w:noProof/>
            <w:webHidden/>
          </w:rPr>
        </w:r>
        <w:r>
          <w:rPr>
            <w:noProof/>
            <w:webHidden/>
          </w:rPr>
          <w:fldChar w:fldCharType="separate"/>
        </w:r>
        <w:r>
          <w:rPr>
            <w:noProof/>
            <w:webHidden/>
          </w:rPr>
          <w:t>61</w:t>
        </w:r>
        <w:r>
          <w:rPr>
            <w:noProof/>
            <w:webHidden/>
          </w:rPr>
          <w:fldChar w:fldCharType="end"/>
        </w:r>
      </w:hyperlink>
    </w:p>
    <w:p w:rsidR="00E11129" w:rsidRPr="00B14FBB" w:rsidRDefault="00E11129">
      <w:pPr>
        <w:pStyle w:val="31"/>
        <w:rPr>
          <w:rFonts w:ascii="Calibri" w:hAnsi="Calibri"/>
          <w:sz w:val="22"/>
          <w:szCs w:val="22"/>
        </w:rPr>
      </w:pPr>
      <w:hyperlink w:anchor="_Toc147731529" w:history="1">
        <w:r w:rsidRPr="006A4B39">
          <w:rPr>
            <w:rStyle w:val="a3"/>
          </w:rPr>
          <w:t>Учитывая обвал цен и рост доходности до десятилетних максимумов, эти сегменты финансовой системы могут оказаться под давлением.</w:t>
        </w:r>
        <w:r>
          <w:rPr>
            <w:webHidden/>
          </w:rPr>
          <w:tab/>
        </w:r>
        <w:r>
          <w:rPr>
            <w:webHidden/>
          </w:rPr>
          <w:fldChar w:fldCharType="begin"/>
        </w:r>
        <w:r>
          <w:rPr>
            <w:webHidden/>
          </w:rPr>
          <w:instrText xml:space="preserve"> PAGEREF _Toc147731529 \h </w:instrText>
        </w:r>
        <w:r>
          <w:rPr>
            <w:webHidden/>
          </w:rPr>
        </w:r>
        <w:r>
          <w:rPr>
            <w:webHidden/>
          </w:rPr>
          <w:fldChar w:fldCharType="separate"/>
        </w:r>
        <w:r>
          <w:rPr>
            <w:webHidden/>
          </w:rPr>
          <w:t>61</w:t>
        </w:r>
        <w:r>
          <w:rPr>
            <w:webHidden/>
          </w:rPr>
          <w:fldChar w:fldCharType="end"/>
        </w:r>
      </w:hyperlink>
    </w:p>
    <w:p w:rsidR="00E11129" w:rsidRPr="00B14FBB" w:rsidRDefault="00E11129">
      <w:pPr>
        <w:pStyle w:val="12"/>
        <w:tabs>
          <w:tab w:val="right" w:leader="dot" w:pos="9061"/>
        </w:tabs>
        <w:rPr>
          <w:rFonts w:ascii="Calibri" w:hAnsi="Calibri"/>
          <w:b w:val="0"/>
          <w:noProof/>
          <w:sz w:val="22"/>
          <w:szCs w:val="22"/>
        </w:rPr>
      </w:pPr>
      <w:hyperlink w:anchor="_Toc147731530" w:history="1">
        <w:r w:rsidRPr="006A4B3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_Toc147731530 \h </w:instrText>
        </w:r>
        <w:r>
          <w:rPr>
            <w:noProof/>
            <w:webHidden/>
          </w:rPr>
        </w:r>
        <w:r>
          <w:rPr>
            <w:noProof/>
            <w:webHidden/>
          </w:rPr>
          <w:fldChar w:fldCharType="separate"/>
        </w:r>
        <w:r>
          <w:rPr>
            <w:noProof/>
            <w:webHidden/>
          </w:rPr>
          <w:t>66</w:t>
        </w:r>
        <w:r>
          <w:rPr>
            <w:noProof/>
            <w:webHidden/>
          </w:rPr>
          <w:fldChar w:fldCharType="end"/>
        </w:r>
      </w:hyperlink>
    </w:p>
    <w:p w:rsidR="00E11129" w:rsidRPr="00B14FBB" w:rsidRDefault="00E11129">
      <w:pPr>
        <w:pStyle w:val="21"/>
        <w:tabs>
          <w:tab w:val="right" w:leader="dot" w:pos="9061"/>
        </w:tabs>
        <w:rPr>
          <w:rFonts w:ascii="Calibri" w:hAnsi="Calibri"/>
          <w:noProof/>
          <w:sz w:val="22"/>
          <w:szCs w:val="22"/>
        </w:rPr>
      </w:pPr>
      <w:hyperlink w:anchor="_Toc147731531" w:history="1">
        <w:r w:rsidRPr="006A4B39">
          <w:rPr>
            <w:rStyle w:val="a3"/>
            <w:noProof/>
          </w:rPr>
          <w:t>РИА Новости, 06.10.2023, Коронавирус вытеснил грипп в пандемию, но сейчас опасны оба вируса - эксперт</w:t>
        </w:r>
        <w:r>
          <w:rPr>
            <w:noProof/>
            <w:webHidden/>
          </w:rPr>
          <w:tab/>
        </w:r>
        <w:r>
          <w:rPr>
            <w:noProof/>
            <w:webHidden/>
          </w:rPr>
          <w:fldChar w:fldCharType="begin"/>
        </w:r>
        <w:r>
          <w:rPr>
            <w:noProof/>
            <w:webHidden/>
          </w:rPr>
          <w:instrText xml:space="preserve"> PAGEREF _Toc147731531 \h </w:instrText>
        </w:r>
        <w:r>
          <w:rPr>
            <w:noProof/>
            <w:webHidden/>
          </w:rPr>
        </w:r>
        <w:r>
          <w:rPr>
            <w:noProof/>
            <w:webHidden/>
          </w:rPr>
          <w:fldChar w:fldCharType="separate"/>
        </w:r>
        <w:r>
          <w:rPr>
            <w:noProof/>
            <w:webHidden/>
          </w:rPr>
          <w:t>66</w:t>
        </w:r>
        <w:r>
          <w:rPr>
            <w:noProof/>
            <w:webHidden/>
          </w:rPr>
          <w:fldChar w:fldCharType="end"/>
        </w:r>
      </w:hyperlink>
    </w:p>
    <w:p w:rsidR="00E11129" w:rsidRPr="00B14FBB" w:rsidRDefault="00E11129">
      <w:pPr>
        <w:pStyle w:val="31"/>
        <w:rPr>
          <w:rFonts w:ascii="Calibri" w:hAnsi="Calibri"/>
          <w:sz w:val="22"/>
          <w:szCs w:val="22"/>
        </w:rPr>
      </w:pPr>
      <w:hyperlink w:anchor="_Toc147731532" w:history="1">
        <w:r w:rsidRPr="006A4B39">
          <w:rPr>
            <w:rStyle w:val="a3"/>
          </w:rPr>
          <w:t>Коронавирус в период пандемии вытеснил вирус гриппа, отчего заболеваемость в стране заметно снизилась, однако в текущий эпидсезон в России опасность представляют оба этих вируса, рассказал академик РАН, профессор, директор института общественного здоровья имени Эрисмана, завкафедрой эпидемиологии и доказательной медицины Сеченовского университета Николай Брико.</w:t>
        </w:r>
        <w:r>
          <w:rPr>
            <w:webHidden/>
          </w:rPr>
          <w:tab/>
        </w:r>
        <w:r>
          <w:rPr>
            <w:webHidden/>
          </w:rPr>
          <w:fldChar w:fldCharType="begin"/>
        </w:r>
        <w:r>
          <w:rPr>
            <w:webHidden/>
          </w:rPr>
          <w:instrText xml:space="preserve"> PAGEREF _Toc147731532 \h </w:instrText>
        </w:r>
        <w:r>
          <w:rPr>
            <w:webHidden/>
          </w:rPr>
        </w:r>
        <w:r>
          <w:rPr>
            <w:webHidden/>
          </w:rPr>
          <w:fldChar w:fldCharType="separate"/>
        </w:r>
        <w:r>
          <w:rPr>
            <w:webHidden/>
          </w:rPr>
          <w:t>66</w:t>
        </w:r>
        <w:r>
          <w:rPr>
            <w:webHidden/>
          </w:rPr>
          <w:fldChar w:fldCharType="end"/>
        </w:r>
      </w:hyperlink>
    </w:p>
    <w:p w:rsidR="00A0290C" w:rsidRPr="006F7310" w:rsidRDefault="00D364A7" w:rsidP="00310633">
      <w:pPr>
        <w:rPr>
          <w:b/>
          <w:caps/>
          <w:sz w:val="32"/>
        </w:rPr>
      </w:pPr>
      <w:r w:rsidRPr="006F7310">
        <w:rPr>
          <w:caps/>
          <w:sz w:val="28"/>
        </w:rPr>
        <w:fldChar w:fldCharType="end"/>
      </w:r>
    </w:p>
    <w:p w:rsidR="00D1642B" w:rsidRPr="006F7310" w:rsidRDefault="00D1642B" w:rsidP="00D1642B">
      <w:pPr>
        <w:pStyle w:val="251"/>
      </w:pPr>
      <w:bookmarkStart w:id="15" w:name="_Toc396864664"/>
      <w:bookmarkStart w:id="16" w:name="_Toc99318652"/>
      <w:bookmarkStart w:id="17" w:name="_Toc246216291"/>
      <w:bookmarkStart w:id="18" w:name="_Toc246297418"/>
      <w:bookmarkStart w:id="19" w:name="_Toc147731435"/>
      <w:bookmarkEnd w:id="6"/>
      <w:bookmarkEnd w:id="7"/>
      <w:bookmarkEnd w:id="8"/>
      <w:bookmarkEnd w:id="9"/>
      <w:bookmarkEnd w:id="10"/>
      <w:bookmarkEnd w:id="11"/>
      <w:bookmarkEnd w:id="12"/>
      <w:bookmarkEnd w:id="13"/>
      <w:r w:rsidRPr="006F7310">
        <w:lastRenderedPageBreak/>
        <w:t>НОВОСТИ ПЕНСИОННОЙ ОТРАСЛИ</w:t>
      </w:r>
      <w:bookmarkEnd w:id="15"/>
      <w:bookmarkEnd w:id="16"/>
      <w:bookmarkEnd w:id="19"/>
    </w:p>
    <w:p w:rsidR="00D1642B" w:rsidRPr="006F7310"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7731436"/>
      <w:r w:rsidRPr="006F7310">
        <w:t>Новости отрасли НПФ</w:t>
      </w:r>
      <w:bookmarkEnd w:id="20"/>
      <w:bookmarkEnd w:id="21"/>
      <w:bookmarkEnd w:id="25"/>
    </w:p>
    <w:p w:rsidR="009F4EFF" w:rsidRPr="006F7310" w:rsidRDefault="009F4EFF" w:rsidP="005A4B83">
      <w:pPr>
        <w:pStyle w:val="2"/>
      </w:pPr>
      <w:bookmarkStart w:id="26" w:name="А101"/>
      <w:bookmarkStart w:id="27" w:name="_Toc147731437"/>
      <w:r w:rsidRPr="006F7310">
        <w:t xml:space="preserve">Frank Media, 07.10.2023, </w:t>
      </w:r>
      <w:r w:rsidR="005A4B83" w:rsidRPr="006F7310">
        <w:t xml:space="preserve">Илья УСОВ, </w:t>
      </w:r>
      <w:r w:rsidRPr="006F7310">
        <w:t xml:space="preserve">ВТБ собирается объединить свой пенсионный фонд с НПФ </w:t>
      </w:r>
      <w:r w:rsidR="00027C8E" w:rsidRPr="006F7310">
        <w:t>«</w:t>
      </w:r>
      <w:r w:rsidRPr="006F7310">
        <w:t>Открытие</w:t>
      </w:r>
      <w:r w:rsidR="00027C8E" w:rsidRPr="006F7310">
        <w:t>»</w:t>
      </w:r>
      <w:bookmarkEnd w:id="26"/>
      <w:bookmarkEnd w:id="27"/>
    </w:p>
    <w:p w:rsidR="009F4EFF" w:rsidRPr="006F7310" w:rsidRDefault="009F4EFF" w:rsidP="006F7310">
      <w:pPr>
        <w:pStyle w:val="3"/>
      </w:pPr>
      <w:bookmarkStart w:id="28" w:name="_Toc147731438"/>
      <w:r w:rsidRPr="006F7310">
        <w:t xml:space="preserve">В следующем году состоится объединение двух негосударственных пенсионных фондов (НПФ), входящих в группу ВТБ – НПФ </w:t>
      </w:r>
      <w:r w:rsidR="00027C8E" w:rsidRPr="006F7310">
        <w:t>«</w:t>
      </w:r>
      <w:r w:rsidRPr="006F7310">
        <w:t>Открытие</w:t>
      </w:r>
      <w:r w:rsidR="00027C8E" w:rsidRPr="006F7310">
        <w:t>»</w:t>
      </w:r>
      <w:r w:rsidRPr="006F7310">
        <w:t xml:space="preserve"> и </w:t>
      </w:r>
      <w:r w:rsidR="00027C8E" w:rsidRPr="006F7310">
        <w:t>«</w:t>
      </w:r>
      <w:r w:rsidRPr="006F7310">
        <w:t>ВТБ Пенсионный фонд</w:t>
      </w:r>
      <w:r w:rsidR="00027C8E" w:rsidRPr="006F7310">
        <w:t>»</w:t>
      </w:r>
      <w:r w:rsidRPr="006F7310">
        <w:t xml:space="preserve">, рассказали Frank Media три источника, близких к этим фондам и бывший контрагент этих НПФ. </w:t>
      </w:r>
      <w:r w:rsidR="00027C8E" w:rsidRPr="006F7310">
        <w:t>«</w:t>
      </w:r>
      <w:r w:rsidRPr="006F7310">
        <w:t>Решение уже принято, но формальные процедуры еще не запущены</w:t>
      </w:r>
      <w:r w:rsidR="00027C8E" w:rsidRPr="006F7310">
        <w:t>»</w:t>
      </w:r>
      <w:r w:rsidRPr="006F7310">
        <w:t xml:space="preserve">, — вторят друг другу два собеседника. </w:t>
      </w:r>
      <w:r w:rsidR="00027C8E" w:rsidRPr="006F7310">
        <w:t>«</w:t>
      </w:r>
      <w:r w:rsidRPr="006F7310">
        <w:t>Даже пока неизвестно, какой из НПФ станет центром объединения. Идет битва команд</w:t>
      </w:r>
      <w:r w:rsidR="00027C8E" w:rsidRPr="006F7310">
        <w:t>»</w:t>
      </w:r>
      <w:r w:rsidRPr="006F7310">
        <w:t>, — говорит третий.</w:t>
      </w:r>
      <w:bookmarkEnd w:id="28"/>
    </w:p>
    <w:p w:rsidR="009F4EFF" w:rsidRPr="006F7310" w:rsidRDefault="009F4EFF" w:rsidP="009F4EFF">
      <w:r w:rsidRPr="006F7310">
        <w:t xml:space="preserve">НПФ </w:t>
      </w:r>
      <w:r w:rsidR="00027C8E" w:rsidRPr="006F7310">
        <w:t>«</w:t>
      </w:r>
      <w:r w:rsidRPr="006F7310">
        <w:t>Открытие</w:t>
      </w:r>
      <w:r w:rsidR="00027C8E" w:rsidRPr="006F7310">
        <w:t>»</w:t>
      </w:r>
      <w:r w:rsidRPr="006F7310">
        <w:t xml:space="preserve"> попал в группу ВТБ, когда та в конце прошлого года приобрела у ЦБ банк </w:t>
      </w:r>
      <w:r w:rsidR="00027C8E" w:rsidRPr="006F7310">
        <w:t>«</w:t>
      </w:r>
      <w:r w:rsidRPr="006F7310">
        <w:t>ФК Открытие</w:t>
      </w:r>
      <w:r w:rsidR="00027C8E" w:rsidRPr="006F7310">
        <w:t>»</w:t>
      </w:r>
      <w:r w:rsidRPr="006F7310">
        <w:t xml:space="preserve">, которому и принадлежит фонд. У самого ВТБ также есть свой НПФ — </w:t>
      </w:r>
      <w:r w:rsidR="00027C8E" w:rsidRPr="006F7310">
        <w:t>«</w:t>
      </w:r>
      <w:r w:rsidRPr="006F7310">
        <w:t>ВТБ Пенсионный фонд</w:t>
      </w:r>
      <w:r w:rsidR="00027C8E" w:rsidRPr="006F7310">
        <w:t>»</w:t>
      </w:r>
      <w:r w:rsidRPr="006F7310">
        <w:t xml:space="preserve">. На конец августа у НПФ </w:t>
      </w:r>
      <w:r w:rsidR="00027C8E" w:rsidRPr="006F7310">
        <w:t>«</w:t>
      </w:r>
      <w:r w:rsidRPr="006F7310">
        <w:t>Открытие</w:t>
      </w:r>
      <w:r w:rsidR="00027C8E" w:rsidRPr="006F7310">
        <w:t>»</w:t>
      </w:r>
      <w:r w:rsidRPr="006F7310">
        <w:t xml:space="preserve"> было 579,6 млрд рублей пенсионных накоплений и 73,2 млрд рублей пенсионных резервов, у </w:t>
      </w:r>
      <w:r w:rsidR="00027C8E" w:rsidRPr="006F7310">
        <w:t>«</w:t>
      </w:r>
      <w:r w:rsidRPr="006F7310">
        <w:t>ВТБ Пенсионный фонд</w:t>
      </w:r>
      <w:r w:rsidR="00027C8E" w:rsidRPr="006F7310">
        <w:t>»</w:t>
      </w:r>
      <w:r w:rsidRPr="006F7310">
        <w:t xml:space="preserve"> — 311,8 млрд и 31,7 млрд рублей соответственно. Таким образом, в двух этих НПФ было сконцентрирован почти 1 трлн рублей пенсионных средств.</w:t>
      </w:r>
    </w:p>
    <w:p w:rsidR="009F4EFF" w:rsidRPr="006F7310" w:rsidRDefault="00027C8E" w:rsidP="009F4EFF">
      <w:r w:rsidRPr="006F7310">
        <w:t>«</w:t>
      </w:r>
      <w:r w:rsidR="009F4EFF" w:rsidRPr="006F7310">
        <w:t>ВТБ ничего не собирается делать с этими двумя НПФ, они будут существовать параллельно в составе группы. Есть внутренняя дискуссия по их объединению или раздельному существованию. Доводы в пользу объединения – синергия по расходам, доводы раздельного существования – отдельные для каждого фонда лимиты по инвестированию, что позволяет более свободно вкладывать средства</w:t>
      </w:r>
      <w:r w:rsidRPr="006F7310">
        <w:t>»</w:t>
      </w:r>
      <w:r w:rsidR="009F4EFF" w:rsidRPr="006F7310">
        <w:t>, — рассказывал в конце июля Frank Media топ-менеджер банка ВТБ. По его словам, тогда решение об объединении еще не было принято.</w:t>
      </w:r>
    </w:p>
    <w:p w:rsidR="009F4EFF" w:rsidRPr="006F7310" w:rsidRDefault="009F4EFF" w:rsidP="009F4EFF">
      <w:r w:rsidRPr="006F7310">
        <w:t xml:space="preserve">Источники FM указывают, что политическое решение после все-таки было этого принято: фонды будут объединяться. </w:t>
      </w:r>
      <w:r w:rsidR="00027C8E" w:rsidRPr="006F7310">
        <w:t>«</w:t>
      </w:r>
      <w:r w:rsidRPr="006F7310">
        <w:t>Объединение может завершиться во второй половине следующего года</w:t>
      </w:r>
      <w:r w:rsidR="00027C8E" w:rsidRPr="006F7310">
        <w:t>»</w:t>
      </w:r>
      <w:r w:rsidRPr="006F7310">
        <w:t>, — говорит один из них.</w:t>
      </w:r>
    </w:p>
    <w:p w:rsidR="009F4EFF" w:rsidRPr="006F7310" w:rsidRDefault="009F4EFF" w:rsidP="009F4EFF">
      <w:r w:rsidRPr="006F7310">
        <w:t>Единство как часть сделки</w:t>
      </w:r>
    </w:p>
    <w:p w:rsidR="009F4EFF" w:rsidRPr="006F7310" w:rsidRDefault="009F4EFF" w:rsidP="009F4EFF">
      <w:r w:rsidRPr="006F7310">
        <w:t xml:space="preserve">Фонды уже проходят путь унификации своей деятельности. В частности, обоими НПФ стали управлять компании (УК) </w:t>
      </w:r>
      <w:r w:rsidR="00027C8E" w:rsidRPr="006F7310">
        <w:t>«</w:t>
      </w:r>
      <w:r w:rsidRPr="006F7310">
        <w:t>Прогрессивные инвестиционные идеи</w:t>
      </w:r>
      <w:r w:rsidR="00027C8E" w:rsidRPr="006F7310">
        <w:t>»</w:t>
      </w:r>
      <w:r w:rsidRPr="006F7310">
        <w:t xml:space="preserve"> (ПИИ) и </w:t>
      </w:r>
      <w:r w:rsidR="00027C8E" w:rsidRPr="006F7310">
        <w:t>«</w:t>
      </w:r>
      <w:r w:rsidRPr="006F7310">
        <w:t>ТКБ Инвестмент партнерс</w:t>
      </w:r>
      <w:r w:rsidR="00027C8E" w:rsidRPr="006F7310">
        <w:t>»</w:t>
      </w:r>
      <w:r w:rsidRPr="006F7310">
        <w:t xml:space="preserve"> (последняя до этого управляла частью средств НПФ </w:t>
      </w:r>
      <w:r w:rsidR="00027C8E" w:rsidRPr="006F7310">
        <w:t>«</w:t>
      </w:r>
      <w:r w:rsidRPr="006F7310">
        <w:t>Открытие</w:t>
      </w:r>
      <w:r w:rsidR="00027C8E" w:rsidRPr="006F7310">
        <w:t>»</w:t>
      </w:r>
      <w:r w:rsidRPr="006F7310">
        <w:t xml:space="preserve">), знают собеседники FM. Прежние УК фондов — </w:t>
      </w:r>
      <w:r w:rsidR="00027C8E" w:rsidRPr="006F7310">
        <w:t>«</w:t>
      </w:r>
      <w:r w:rsidRPr="006F7310">
        <w:t>Менеджмент-консалтинг</w:t>
      </w:r>
      <w:r w:rsidR="00027C8E" w:rsidRPr="006F7310">
        <w:t>»</w:t>
      </w:r>
      <w:r w:rsidRPr="006F7310">
        <w:t xml:space="preserve">, </w:t>
      </w:r>
      <w:r w:rsidR="00027C8E" w:rsidRPr="006F7310">
        <w:t>«</w:t>
      </w:r>
      <w:r w:rsidRPr="006F7310">
        <w:t>ААА Управление капиталом</w:t>
      </w:r>
      <w:r w:rsidR="00027C8E" w:rsidRPr="006F7310">
        <w:t>»</w:t>
      </w:r>
      <w:r w:rsidRPr="006F7310">
        <w:t xml:space="preserve"> (в прошлом — </w:t>
      </w:r>
      <w:r w:rsidR="00027C8E" w:rsidRPr="006F7310">
        <w:t>«</w:t>
      </w:r>
      <w:r w:rsidRPr="006F7310">
        <w:t>Газпромбанк Управление активами</w:t>
      </w:r>
      <w:r w:rsidR="00027C8E" w:rsidRPr="006F7310">
        <w:t>»</w:t>
      </w:r>
      <w:r w:rsidRPr="006F7310">
        <w:t xml:space="preserve">), </w:t>
      </w:r>
      <w:r w:rsidR="00027C8E" w:rsidRPr="006F7310">
        <w:t>«</w:t>
      </w:r>
      <w:r w:rsidRPr="006F7310">
        <w:t>Система Капитал</w:t>
      </w:r>
      <w:r w:rsidR="00027C8E" w:rsidRPr="006F7310">
        <w:t>»</w:t>
      </w:r>
      <w:r w:rsidRPr="006F7310">
        <w:t xml:space="preserve">, </w:t>
      </w:r>
      <w:r w:rsidR="00027C8E" w:rsidRPr="006F7310">
        <w:t>«</w:t>
      </w:r>
      <w:r w:rsidRPr="006F7310">
        <w:t>Первая</w:t>
      </w:r>
      <w:r w:rsidR="00027C8E" w:rsidRPr="006F7310">
        <w:t>»</w:t>
      </w:r>
      <w:r w:rsidRPr="006F7310">
        <w:t xml:space="preserve"> (</w:t>
      </w:r>
      <w:r w:rsidR="00027C8E" w:rsidRPr="006F7310">
        <w:t>«</w:t>
      </w:r>
      <w:r w:rsidRPr="006F7310">
        <w:t>Сбер Управление активами</w:t>
      </w:r>
      <w:r w:rsidR="00027C8E" w:rsidRPr="006F7310">
        <w:t>»</w:t>
      </w:r>
      <w:r w:rsidRPr="006F7310">
        <w:t xml:space="preserve">), </w:t>
      </w:r>
      <w:r w:rsidR="00027C8E" w:rsidRPr="006F7310">
        <w:t>«</w:t>
      </w:r>
      <w:r w:rsidRPr="006F7310">
        <w:t>Открытие</w:t>
      </w:r>
      <w:r w:rsidR="00027C8E" w:rsidRPr="006F7310">
        <w:t>»</w:t>
      </w:r>
      <w:r w:rsidRPr="006F7310">
        <w:t xml:space="preserve">, а также </w:t>
      </w:r>
      <w:r w:rsidR="00027C8E" w:rsidRPr="006F7310">
        <w:t>«</w:t>
      </w:r>
      <w:r w:rsidRPr="006F7310">
        <w:t>ВИМ Инвестиции</w:t>
      </w:r>
      <w:r w:rsidR="00027C8E" w:rsidRPr="006F7310">
        <w:t>»</w:t>
      </w:r>
      <w:r w:rsidRPr="006F7310">
        <w:t xml:space="preserve"> (</w:t>
      </w:r>
      <w:r w:rsidR="00027C8E" w:rsidRPr="006F7310">
        <w:t>«</w:t>
      </w:r>
      <w:r w:rsidRPr="006F7310">
        <w:t>ВТБ Капитал Управление активами</w:t>
      </w:r>
      <w:r w:rsidR="00027C8E" w:rsidRPr="006F7310">
        <w:t>»</w:t>
      </w:r>
      <w:r w:rsidRPr="006F7310">
        <w:t xml:space="preserve">) – были отправлены в отставку. Кроме того, по словам источников, у НПФ сменился и специализированный депозитарий: место </w:t>
      </w:r>
      <w:r w:rsidR="00027C8E" w:rsidRPr="006F7310">
        <w:t>«</w:t>
      </w:r>
      <w:r w:rsidRPr="006F7310">
        <w:t>Гаранта</w:t>
      </w:r>
      <w:r w:rsidR="00027C8E" w:rsidRPr="006F7310">
        <w:t>»</w:t>
      </w:r>
      <w:r w:rsidRPr="006F7310">
        <w:t xml:space="preserve"> занял </w:t>
      </w:r>
      <w:r w:rsidR="00027C8E" w:rsidRPr="006F7310">
        <w:t>«</w:t>
      </w:r>
      <w:r w:rsidRPr="006F7310">
        <w:t>Инфинитум</w:t>
      </w:r>
      <w:r w:rsidR="00027C8E" w:rsidRPr="006F7310">
        <w:t>»</w:t>
      </w:r>
      <w:r w:rsidRPr="006F7310">
        <w:t>.</w:t>
      </w:r>
    </w:p>
    <w:p w:rsidR="009F4EFF" w:rsidRPr="006F7310" w:rsidRDefault="009F4EFF" w:rsidP="009F4EFF">
      <w:r w:rsidRPr="006F7310">
        <w:lastRenderedPageBreak/>
        <w:t xml:space="preserve">Один из собеседников FM, утверждает, что это произошло </w:t>
      </w:r>
      <w:r w:rsidR="00027C8E" w:rsidRPr="006F7310">
        <w:t>«</w:t>
      </w:r>
      <w:r w:rsidRPr="006F7310">
        <w:t>в преддверии объединения</w:t>
      </w:r>
      <w:r w:rsidR="00027C8E" w:rsidRPr="006F7310">
        <w:t>»</w:t>
      </w:r>
      <w:r w:rsidRPr="006F7310">
        <w:t xml:space="preserve">, как составная часть процесса. </w:t>
      </w:r>
      <w:r w:rsidR="00027C8E" w:rsidRPr="006F7310">
        <w:t>«</w:t>
      </w:r>
      <w:r w:rsidRPr="006F7310">
        <w:t>Управляющие сменились в середине года (тогда еще не было принято решение об объединении. – FM)</w:t>
      </w:r>
      <w:r w:rsidR="00027C8E" w:rsidRPr="006F7310">
        <w:t>»</w:t>
      </w:r>
      <w:r w:rsidRPr="006F7310">
        <w:t>, — вспоминает один из источников. Два других утверждают, что смена УК и спецдепа являются частью сделки между ВТБ и группой Газпромбанка.</w:t>
      </w:r>
    </w:p>
    <w:p w:rsidR="009F4EFF" w:rsidRPr="006F7310" w:rsidRDefault="00027C8E" w:rsidP="009F4EFF">
      <w:r w:rsidRPr="006F7310">
        <w:t>«</w:t>
      </w:r>
      <w:r w:rsidR="009F4EFF" w:rsidRPr="006F7310">
        <w:t>ТКБ Инвестмент партнерс</w:t>
      </w:r>
      <w:r w:rsidRPr="006F7310">
        <w:t>»</w:t>
      </w:r>
      <w:r w:rsidR="009F4EFF" w:rsidRPr="006F7310">
        <w:t xml:space="preserve"> и ПИИ, по последним данным, принадлежат Анатолию Гавриленко-старшему. Бизнесмен также является мажоритарным акционером НПФ </w:t>
      </w:r>
      <w:r w:rsidRPr="006F7310">
        <w:t>«</w:t>
      </w:r>
      <w:r w:rsidR="009F4EFF" w:rsidRPr="006F7310">
        <w:t>Газфонд Пенсионные накопления</w:t>
      </w:r>
      <w:r w:rsidRPr="006F7310">
        <w:t>»</w:t>
      </w:r>
      <w:r w:rsidR="009F4EFF" w:rsidRPr="006F7310">
        <w:t xml:space="preserve"> (средствами в нем также управляют </w:t>
      </w:r>
      <w:r w:rsidRPr="006F7310">
        <w:t>«</w:t>
      </w:r>
      <w:r w:rsidR="009F4EFF" w:rsidRPr="006F7310">
        <w:t>ТКБ Инвестмент партнерс</w:t>
      </w:r>
      <w:r w:rsidRPr="006F7310">
        <w:t>»</w:t>
      </w:r>
      <w:r w:rsidR="009F4EFF" w:rsidRPr="006F7310">
        <w:t xml:space="preserve"> и ПИИ), который, как признала УК </w:t>
      </w:r>
      <w:r w:rsidRPr="006F7310">
        <w:t>«</w:t>
      </w:r>
      <w:r w:rsidR="009F4EFF" w:rsidRPr="006F7310">
        <w:t>Лидер</w:t>
      </w:r>
      <w:r w:rsidRPr="006F7310">
        <w:t>»</w:t>
      </w:r>
      <w:r w:rsidR="009F4EFF" w:rsidRPr="006F7310">
        <w:t xml:space="preserve"> (ее возглавляет Анатолий Гавриленко-младший), наравне с НПФ </w:t>
      </w:r>
      <w:r w:rsidRPr="006F7310">
        <w:t>«</w:t>
      </w:r>
      <w:r w:rsidR="009F4EFF" w:rsidRPr="006F7310">
        <w:t>Газфонд</w:t>
      </w:r>
      <w:r w:rsidRPr="006F7310">
        <w:t>»</w:t>
      </w:r>
      <w:r w:rsidR="009F4EFF" w:rsidRPr="006F7310">
        <w:t xml:space="preserve">, входит в группу </w:t>
      </w:r>
      <w:r w:rsidRPr="006F7310">
        <w:t>«</w:t>
      </w:r>
      <w:r w:rsidR="009F4EFF" w:rsidRPr="006F7310">
        <w:t>Газпрома</w:t>
      </w:r>
      <w:r w:rsidRPr="006F7310">
        <w:t>»</w:t>
      </w:r>
      <w:r w:rsidR="009F4EFF" w:rsidRPr="006F7310">
        <w:t xml:space="preserve"> (или Газпромбанка, ГПБ. – FM).</w:t>
      </w:r>
    </w:p>
    <w:p w:rsidR="009F4EFF" w:rsidRPr="006F7310" w:rsidRDefault="009F4EFF" w:rsidP="009F4EFF">
      <w:r w:rsidRPr="006F7310">
        <w:t xml:space="preserve">О том, что УК, входящие в группу ГПБ, будут управлять средствами НПФ </w:t>
      </w:r>
      <w:r w:rsidR="00027C8E" w:rsidRPr="006F7310">
        <w:t>«</w:t>
      </w:r>
      <w:r w:rsidRPr="006F7310">
        <w:t>Открытие</w:t>
      </w:r>
      <w:r w:rsidR="00027C8E" w:rsidRPr="006F7310">
        <w:t>»</w:t>
      </w:r>
      <w:r w:rsidRPr="006F7310">
        <w:t xml:space="preserve">, рассказывали еще в марте источники FM. Тогда они описывали это, как часть сделки группы Газпромбанка с ВТБ по приобретению группы </w:t>
      </w:r>
      <w:r w:rsidR="00027C8E" w:rsidRPr="006F7310">
        <w:t>«</w:t>
      </w:r>
      <w:r w:rsidRPr="006F7310">
        <w:t>Открытие</w:t>
      </w:r>
      <w:r w:rsidR="00027C8E" w:rsidRPr="006F7310">
        <w:t>»</w:t>
      </w:r>
      <w:r w:rsidRPr="006F7310">
        <w:t xml:space="preserve">. Сейчас два других собеседники FM (и один прежний) солидарны с их оценкой: НПФ </w:t>
      </w:r>
      <w:r w:rsidR="00027C8E" w:rsidRPr="006F7310">
        <w:t>«</w:t>
      </w:r>
      <w:r w:rsidRPr="006F7310">
        <w:t>Газфонд</w:t>
      </w:r>
      <w:r w:rsidR="00027C8E" w:rsidRPr="006F7310">
        <w:t>»</w:t>
      </w:r>
      <w:r w:rsidRPr="006F7310">
        <w:t xml:space="preserve"> и </w:t>
      </w:r>
      <w:r w:rsidR="00027C8E" w:rsidRPr="006F7310">
        <w:t>«</w:t>
      </w:r>
      <w:r w:rsidRPr="006F7310">
        <w:t>Газфонд ПН</w:t>
      </w:r>
      <w:r w:rsidR="00027C8E" w:rsidRPr="006F7310">
        <w:t>»</w:t>
      </w:r>
      <w:r w:rsidRPr="006F7310">
        <w:t xml:space="preserve"> приобрели на июньской так называемой </w:t>
      </w:r>
      <w:r w:rsidR="00027C8E" w:rsidRPr="006F7310">
        <w:t>«</w:t>
      </w:r>
      <w:r w:rsidRPr="006F7310">
        <w:t>рыночной</w:t>
      </w:r>
      <w:r w:rsidR="00027C8E" w:rsidRPr="006F7310">
        <w:t>»</w:t>
      </w:r>
      <w:r w:rsidRPr="006F7310">
        <w:t xml:space="preserve"> допэмиссии большую ее часть. Кроме того, НПФ </w:t>
      </w:r>
      <w:r w:rsidR="00027C8E" w:rsidRPr="006F7310">
        <w:t>«</w:t>
      </w:r>
      <w:r w:rsidRPr="006F7310">
        <w:t>Открытие</w:t>
      </w:r>
      <w:r w:rsidR="00027C8E" w:rsidRPr="006F7310">
        <w:t>»</w:t>
      </w:r>
      <w:r w:rsidRPr="006F7310">
        <w:t xml:space="preserve"> стал руководить выходец из группы ГПБ Максим Филатов.</w:t>
      </w:r>
    </w:p>
    <w:p w:rsidR="009F4EFF" w:rsidRPr="006F7310" w:rsidRDefault="009F4EFF" w:rsidP="009F4EFF">
      <w:r w:rsidRPr="006F7310">
        <w:t>Время больших</w:t>
      </w:r>
    </w:p>
    <w:p w:rsidR="009F4EFF" w:rsidRPr="006F7310" w:rsidRDefault="009F4EFF" w:rsidP="009F4EFF">
      <w:r w:rsidRPr="006F7310">
        <w:t xml:space="preserve">В скором времени, помимо объединения </w:t>
      </w:r>
      <w:r w:rsidR="00027C8E" w:rsidRPr="006F7310">
        <w:t>«</w:t>
      </w:r>
      <w:r w:rsidRPr="006F7310">
        <w:t>ВТБ пенсионного фонда</w:t>
      </w:r>
      <w:r w:rsidR="00027C8E" w:rsidRPr="006F7310">
        <w:t>»</w:t>
      </w:r>
      <w:r w:rsidRPr="006F7310">
        <w:t xml:space="preserve"> и НПФ </w:t>
      </w:r>
      <w:r w:rsidR="00027C8E" w:rsidRPr="006F7310">
        <w:t>«</w:t>
      </w:r>
      <w:r w:rsidRPr="006F7310">
        <w:t>Открытие</w:t>
      </w:r>
      <w:r w:rsidR="00027C8E" w:rsidRPr="006F7310">
        <w:t>»</w:t>
      </w:r>
      <w:r w:rsidRPr="006F7310">
        <w:t xml:space="preserve">, может состояться еще несколько слияний. О желании консолидировать свои пенсионные активы уже объявила группа компаний (ГК) </w:t>
      </w:r>
      <w:r w:rsidR="00027C8E" w:rsidRPr="006F7310">
        <w:t>«</w:t>
      </w:r>
      <w:r w:rsidRPr="006F7310">
        <w:t>Регион</w:t>
      </w:r>
      <w:r w:rsidR="00027C8E" w:rsidRPr="006F7310">
        <w:t>»</w:t>
      </w:r>
      <w:r w:rsidRPr="006F7310">
        <w:t xml:space="preserve"> — в НПФ ГК сконцентрировано более 1 трлн пенсионных средств. Кроме того, процесс объединения начали НПФ </w:t>
      </w:r>
      <w:r w:rsidR="00027C8E" w:rsidRPr="006F7310">
        <w:t>«</w:t>
      </w:r>
      <w:r w:rsidRPr="006F7310">
        <w:t>Газфонд ПН</w:t>
      </w:r>
      <w:r w:rsidR="00027C8E" w:rsidRPr="006F7310">
        <w:t>»</w:t>
      </w:r>
      <w:r w:rsidRPr="006F7310">
        <w:t xml:space="preserve"> и </w:t>
      </w:r>
      <w:r w:rsidR="00027C8E" w:rsidRPr="006F7310">
        <w:t>«</w:t>
      </w:r>
      <w:r w:rsidRPr="006F7310">
        <w:t>Алмазная осень</w:t>
      </w:r>
      <w:r w:rsidR="00027C8E" w:rsidRPr="006F7310">
        <w:t>»</w:t>
      </w:r>
      <w:r w:rsidRPr="006F7310">
        <w:t>: сконцентрированные в них пенсионные деньги на конец августа почти достигали 740 млрд рублей.</w:t>
      </w:r>
    </w:p>
    <w:p w:rsidR="009F4EFF" w:rsidRPr="006F7310" w:rsidRDefault="009F4EFF" w:rsidP="009F4EFF">
      <w:r w:rsidRPr="006F7310">
        <w:t xml:space="preserve">Таким образом, после этого этапа консолидации в России может образоваться четыре НПФ с активами, близкими или превышающими 750 млрд рублей: помимо названных фондов, уже сейчас у НПФ Сбербанка сконцентрировано более 850 млрд рублей пенсионных средств. Кроме того, сейчас работают два НПФ, активы которых превышают 500 млрд рублей, — НПФ </w:t>
      </w:r>
      <w:r w:rsidR="00027C8E" w:rsidRPr="006F7310">
        <w:t>«</w:t>
      </w:r>
      <w:r w:rsidRPr="006F7310">
        <w:t>Газфонд</w:t>
      </w:r>
      <w:r w:rsidR="00027C8E" w:rsidRPr="006F7310">
        <w:t>»</w:t>
      </w:r>
      <w:r w:rsidRPr="006F7310">
        <w:t xml:space="preserve"> и </w:t>
      </w:r>
      <w:r w:rsidR="00027C8E" w:rsidRPr="006F7310">
        <w:t>«</w:t>
      </w:r>
      <w:r w:rsidRPr="006F7310">
        <w:t>Благосостояние</w:t>
      </w:r>
      <w:r w:rsidR="00027C8E" w:rsidRPr="006F7310">
        <w:t>»</w:t>
      </w:r>
      <w:r w:rsidRPr="006F7310">
        <w:t>.</w:t>
      </w:r>
    </w:p>
    <w:p w:rsidR="009F4EFF" w:rsidRPr="006F7310" w:rsidRDefault="009F4EFF" w:rsidP="009F4EFF">
      <w:r w:rsidRPr="006F7310">
        <w:t>Суммарно у крупнейших российских фондов (с активами превышающими 500 млрд рублей), а также у НПФ, которые могут в скором времени консолидировать свои активы, сосредоточено 84% всех пенсионных резервов и 96% всех пенсионных накоплений в общем объеме средств, находящихся в системе негосударственных пенсионных фондов.</w:t>
      </w:r>
    </w:p>
    <w:p w:rsidR="009F4EFF" w:rsidRPr="006F7310" w:rsidRDefault="006F7310" w:rsidP="009F4EFF">
      <w:r w:rsidRPr="006F7310">
        <w:lastRenderedPageBreak/>
        <w:pict>
          <v:shape id="_x0000_i1027" type="#_x0000_t75" style="width:454.5pt;height:260.25pt">
            <v:imagedata r:id="rId12" o:title="Т1"/>
          </v:shape>
        </w:pict>
      </w:r>
    </w:p>
    <w:p w:rsidR="009F4EFF" w:rsidRPr="006F7310" w:rsidRDefault="009F4EFF" w:rsidP="009F4EFF">
      <w:r w:rsidRPr="006F7310">
        <w:t xml:space="preserve">В ВТБ отказались от комментариев. В НПФ </w:t>
      </w:r>
      <w:r w:rsidR="00027C8E" w:rsidRPr="006F7310">
        <w:t>«</w:t>
      </w:r>
      <w:r w:rsidRPr="006F7310">
        <w:t>Открытие</w:t>
      </w:r>
      <w:r w:rsidR="00027C8E" w:rsidRPr="006F7310">
        <w:t>»</w:t>
      </w:r>
      <w:r w:rsidRPr="006F7310">
        <w:t xml:space="preserve">, УК ПИИ, </w:t>
      </w:r>
      <w:r w:rsidR="00027C8E" w:rsidRPr="006F7310">
        <w:t>«</w:t>
      </w:r>
      <w:r w:rsidRPr="006F7310">
        <w:t>ТКБ Инвестмент партнерс</w:t>
      </w:r>
      <w:r w:rsidR="00027C8E" w:rsidRPr="006F7310">
        <w:t>»</w:t>
      </w:r>
      <w:r w:rsidRPr="006F7310">
        <w:t xml:space="preserve">, </w:t>
      </w:r>
      <w:r w:rsidR="00027C8E" w:rsidRPr="006F7310">
        <w:t>«</w:t>
      </w:r>
      <w:r w:rsidRPr="006F7310">
        <w:t>Менеджмент-консалтинг</w:t>
      </w:r>
      <w:r w:rsidR="00027C8E" w:rsidRPr="006F7310">
        <w:t>»</w:t>
      </w:r>
      <w:r w:rsidRPr="006F7310">
        <w:t xml:space="preserve">, </w:t>
      </w:r>
      <w:r w:rsidR="00027C8E" w:rsidRPr="006F7310">
        <w:t>«</w:t>
      </w:r>
      <w:r w:rsidRPr="006F7310">
        <w:t>ААА Управление капиталом</w:t>
      </w:r>
      <w:r w:rsidR="00027C8E" w:rsidRPr="006F7310">
        <w:t>»</w:t>
      </w:r>
      <w:r w:rsidRPr="006F7310">
        <w:t xml:space="preserve">, </w:t>
      </w:r>
      <w:r w:rsidR="00027C8E" w:rsidRPr="006F7310">
        <w:t>«</w:t>
      </w:r>
      <w:r w:rsidRPr="006F7310">
        <w:t>Система Капитал</w:t>
      </w:r>
      <w:r w:rsidR="00027C8E" w:rsidRPr="006F7310">
        <w:t>»</w:t>
      </w:r>
      <w:r w:rsidRPr="006F7310">
        <w:t xml:space="preserve">, </w:t>
      </w:r>
      <w:r w:rsidR="00027C8E" w:rsidRPr="006F7310">
        <w:t>«</w:t>
      </w:r>
      <w:r w:rsidRPr="006F7310">
        <w:t>Первая</w:t>
      </w:r>
      <w:r w:rsidR="00027C8E" w:rsidRPr="006F7310">
        <w:t>»</w:t>
      </w:r>
      <w:r w:rsidRPr="006F7310">
        <w:t xml:space="preserve">, </w:t>
      </w:r>
      <w:r w:rsidR="00027C8E" w:rsidRPr="006F7310">
        <w:t>«</w:t>
      </w:r>
      <w:r w:rsidRPr="006F7310">
        <w:t>Открытие</w:t>
      </w:r>
      <w:r w:rsidR="00027C8E" w:rsidRPr="006F7310">
        <w:t>»</w:t>
      </w:r>
      <w:r w:rsidRPr="006F7310">
        <w:t xml:space="preserve">, </w:t>
      </w:r>
      <w:r w:rsidR="00027C8E" w:rsidRPr="006F7310">
        <w:t>«</w:t>
      </w:r>
      <w:r w:rsidRPr="006F7310">
        <w:t>ВИМ Инвестиции</w:t>
      </w:r>
      <w:r w:rsidR="00027C8E" w:rsidRPr="006F7310">
        <w:t>»</w:t>
      </w:r>
      <w:r w:rsidRPr="006F7310">
        <w:t xml:space="preserve">, депозитариях </w:t>
      </w:r>
      <w:r w:rsidR="00027C8E" w:rsidRPr="006F7310">
        <w:t>«</w:t>
      </w:r>
      <w:r w:rsidRPr="006F7310">
        <w:t>Гарант</w:t>
      </w:r>
      <w:r w:rsidR="00027C8E" w:rsidRPr="006F7310">
        <w:t>»</w:t>
      </w:r>
      <w:r w:rsidRPr="006F7310">
        <w:t xml:space="preserve"> и </w:t>
      </w:r>
      <w:r w:rsidR="00027C8E" w:rsidRPr="006F7310">
        <w:t>«</w:t>
      </w:r>
      <w:r w:rsidRPr="006F7310">
        <w:t>Инфинитум</w:t>
      </w:r>
      <w:r w:rsidR="00027C8E" w:rsidRPr="006F7310">
        <w:t>»</w:t>
      </w:r>
      <w:r w:rsidRPr="006F7310">
        <w:t xml:space="preserve"> не ответили на запрос FM.</w:t>
      </w:r>
    </w:p>
    <w:p w:rsidR="009F4EFF" w:rsidRPr="006F7310" w:rsidRDefault="006F7310" w:rsidP="009F4EFF">
      <w:hyperlink r:id="rId13" w:history="1">
        <w:r w:rsidR="009F4EFF" w:rsidRPr="006F7310">
          <w:rPr>
            <w:rStyle w:val="a3"/>
          </w:rPr>
          <w:t>https://frankmedia.ru/142147</w:t>
        </w:r>
      </w:hyperlink>
      <w:r w:rsidR="009F4EFF" w:rsidRPr="006F7310">
        <w:t xml:space="preserve"> </w:t>
      </w:r>
    </w:p>
    <w:p w:rsidR="00A960EB" w:rsidRPr="006F7310" w:rsidRDefault="00A960EB" w:rsidP="00A960EB">
      <w:pPr>
        <w:pStyle w:val="2"/>
      </w:pPr>
      <w:bookmarkStart w:id="29" w:name="А102"/>
      <w:bookmarkStart w:id="30" w:name="_Toc147731439"/>
      <w:r w:rsidRPr="006F7310">
        <w:t xml:space="preserve">CNews, 06.10.2023, </w:t>
      </w:r>
      <w:r w:rsidR="00027C8E" w:rsidRPr="006F7310">
        <w:t>«</w:t>
      </w:r>
      <w:r w:rsidRPr="006F7310">
        <w:t>НПФ Сбербанка</w:t>
      </w:r>
      <w:r w:rsidR="00027C8E" w:rsidRPr="006F7310">
        <w:t>»</w:t>
      </w:r>
      <w:r w:rsidRPr="006F7310">
        <w:t xml:space="preserve"> перейдёт на отечественное ПО для подготовки XBRL отчётности вместе с </w:t>
      </w:r>
      <w:r w:rsidR="00027C8E" w:rsidRPr="006F7310">
        <w:t>«</w:t>
      </w:r>
      <w:r w:rsidRPr="006F7310">
        <w:t>Синтегс</w:t>
      </w:r>
      <w:r w:rsidR="00027C8E" w:rsidRPr="006F7310">
        <w:t>»</w:t>
      </w:r>
      <w:bookmarkEnd w:id="29"/>
      <w:bookmarkEnd w:id="30"/>
    </w:p>
    <w:p w:rsidR="00A960EB" w:rsidRPr="006F7310" w:rsidRDefault="00027C8E" w:rsidP="006F7310">
      <w:pPr>
        <w:pStyle w:val="3"/>
      </w:pPr>
      <w:bookmarkStart w:id="31" w:name="_Toc147731440"/>
      <w:r w:rsidRPr="006F7310">
        <w:t>«</w:t>
      </w:r>
      <w:r w:rsidR="00A960EB" w:rsidRPr="006F7310">
        <w:t>НПФ Сбербанка</w:t>
      </w:r>
      <w:r w:rsidRPr="006F7310">
        <w:t>»</w:t>
      </w:r>
      <w:r w:rsidR="00A960EB" w:rsidRPr="006F7310">
        <w:t xml:space="preserve"> повышает уровень автоматизации при подготовке XBRL-отчетности. Программа </w:t>
      </w:r>
      <w:r w:rsidRPr="006F7310">
        <w:t>«</w:t>
      </w:r>
      <w:r w:rsidR="00A960EB" w:rsidRPr="006F7310">
        <w:t>Фабрика XBRL</w:t>
      </w:r>
      <w:r w:rsidRPr="006F7310">
        <w:t>»</w:t>
      </w:r>
      <w:r w:rsidR="00A960EB" w:rsidRPr="006F7310">
        <w:t xml:space="preserve"> заменит иностранное программное обеспечение и будет интегрирована с внутренними процессами в сотрудничестве с </w:t>
      </w:r>
      <w:r w:rsidRPr="006F7310">
        <w:t>«</w:t>
      </w:r>
      <w:r w:rsidR="00A960EB" w:rsidRPr="006F7310">
        <w:t>Синтегс</w:t>
      </w:r>
      <w:r w:rsidRPr="006F7310">
        <w:t>»</w:t>
      </w:r>
      <w:r w:rsidR="00A960EB" w:rsidRPr="006F7310">
        <w:t>.</w:t>
      </w:r>
      <w:bookmarkEnd w:id="31"/>
    </w:p>
    <w:p w:rsidR="00A960EB" w:rsidRPr="006F7310" w:rsidRDefault="00A960EB" w:rsidP="00A960EB">
      <w:r w:rsidRPr="006F7310">
        <w:t xml:space="preserve">Планомерное ужесточение требований внутренней архитектуры </w:t>
      </w:r>
      <w:r w:rsidR="00027C8E" w:rsidRPr="006F7310">
        <w:t>«</w:t>
      </w:r>
      <w:r w:rsidRPr="006F7310">
        <w:t>НПФ Сбербанка</w:t>
      </w:r>
      <w:r w:rsidR="00027C8E" w:rsidRPr="006F7310">
        <w:t>»</w:t>
      </w:r>
      <w:r w:rsidRPr="006F7310">
        <w:t xml:space="preserve"> и уход зарубежных вендоров с российского рынка, поставили компанию перед необходимостью поиска новой системы для работы с отчетностью XBRL. По результатам проведения тендера и тестирования программы фонд выбрал </w:t>
      </w:r>
      <w:r w:rsidR="00027C8E" w:rsidRPr="006F7310">
        <w:t>«</w:t>
      </w:r>
      <w:r w:rsidRPr="006F7310">
        <w:t>Фабрику XBRL</w:t>
      </w:r>
      <w:r w:rsidR="00027C8E" w:rsidRPr="006F7310">
        <w:t>»</w:t>
      </w:r>
      <w:r w:rsidRPr="006F7310">
        <w:t>.</w:t>
      </w:r>
    </w:p>
    <w:p w:rsidR="00A960EB" w:rsidRPr="006F7310" w:rsidRDefault="00027C8E" w:rsidP="00A960EB">
      <w:r w:rsidRPr="006F7310">
        <w:t>«</w:t>
      </w:r>
      <w:r w:rsidR="00A960EB" w:rsidRPr="006F7310">
        <w:t xml:space="preserve">Пятилетний опыт представления отчётности регулятору выявил хедлайнеров и аутсайдеров на рынке софта для XBRL. Участие в тематических группах ЦБ обратило наше внимание на компанию </w:t>
      </w:r>
      <w:r w:rsidRPr="006F7310">
        <w:t>«</w:t>
      </w:r>
      <w:r w:rsidR="00A960EB" w:rsidRPr="006F7310">
        <w:t>Синтегс</w:t>
      </w:r>
      <w:r w:rsidRPr="006F7310">
        <w:t>»</w:t>
      </w:r>
      <w:r w:rsidR="00A960EB" w:rsidRPr="006F7310">
        <w:t xml:space="preserve"> как на активного участника, который был в курсе насущных проблем и активно их решал. Не последнюю роль сыграло прохождение сертификации ПО </w:t>
      </w:r>
      <w:r w:rsidRPr="006F7310">
        <w:t>«</w:t>
      </w:r>
      <w:r w:rsidR="00A960EB" w:rsidRPr="006F7310">
        <w:t>Синтегс</w:t>
      </w:r>
      <w:r w:rsidRPr="006F7310">
        <w:t>»</w:t>
      </w:r>
      <w:r w:rsidR="00A960EB" w:rsidRPr="006F7310">
        <w:t xml:space="preserve"> в Российской юрисдикции XBRL. По итогам пилотирования </w:t>
      </w:r>
      <w:r w:rsidRPr="006F7310">
        <w:t>«</w:t>
      </w:r>
      <w:r w:rsidR="00A960EB" w:rsidRPr="006F7310">
        <w:t>Фабрики XBRL</w:t>
      </w:r>
      <w:r w:rsidRPr="006F7310">
        <w:t>»</w:t>
      </w:r>
      <w:r w:rsidR="00A960EB" w:rsidRPr="006F7310">
        <w:t xml:space="preserve"> нам понравились визуализация отчетности, возможность коллективной работы, быстрая валидация и поддержка загрузки любой </w:t>
      </w:r>
      <w:r w:rsidR="00A960EB" w:rsidRPr="006F7310">
        <w:lastRenderedPageBreak/>
        <w:t>таксономии без доработок</w:t>
      </w:r>
      <w:r w:rsidRPr="006F7310">
        <w:t>»</w:t>
      </w:r>
      <w:r w:rsidR="00A960EB" w:rsidRPr="006F7310">
        <w:t xml:space="preserve">, — сказал Антон Соболев, руководитель направления ИТ </w:t>
      </w:r>
      <w:r w:rsidRPr="006F7310">
        <w:t>«</w:t>
      </w:r>
      <w:r w:rsidR="00A960EB" w:rsidRPr="006F7310">
        <w:t>НПФ Сбербанка</w:t>
      </w:r>
      <w:r w:rsidRPr="006F7310">
        <w:t>»</w:t>
      </w:r>
      <w:r w:rsidR="00A960EB" w:rsidRPr="006F7310">
        <w:t>.</w:t>
      </w:r>
    </w:p>
    <w:p w:rsidR="00A960EB" w:rsidRPr="006F7310" w:rsidRDefault="00A960EB" w:rsidP="00A960EB">
      <w:r w:rsidRPr="006F7310">
        <w:t xml:space="preserve">Результатом проекта станет настройка автоматизации при подготовке пакетов надзорной и бухгалтерской XBRL-отчетности. Модернизация позволит </w:t>
      </w:r>
      <w:r w:rsidR="00027C8E" w:rsidRPr="006F7310">
        <w:t>«</w:t>
      </w:r>
      <w:r w:rsidRPr="006F7310">
        <w:t>НПФ Сбербанка</w:t>
      </w:r>
      <w:r w:rsidR="00027C8E" w:rsidRPr="006F7310">
        <w:t>»</w:t>
      </w:r>
      <w:r w:rsidRPr="006F7310">
        <w:t xml:space="preserve"> сократить количество ручных операций и ежегодные издержки на поддержку.</w:t>
      </w:r>
    </w:p>
    <w:p w:rsidR="00A960EB" w:rsidRPr="006F7310" w:rsidRDefault="006F7310" w:rsidP="00A960EB">
      <w:hyperlink r:id="rId14" w:history="1">
        <w:r w:rsidR="00A960EB" w:rsidRPr="006F7310">
          <w:rPr>
            <w:rStyle w:val="a3"/>
          </w:rPr>
          <w:t>https://www.cnews.ru/news/line/2023-10-06_npf_sberbanka_perejdet</w:t>
        </w:r>
      </w:hyperlink>
      <w:r w:rsidR="00A960EB" w:rsidRPr="006F7310">
        <w:t xml:space="preserve"> </w:t>
      </w:r>
    </w:p>
    <w:p w:rsidR="00190D7D" w:rsidRPr="006F7310" w:rsidRDefault="00190D7D" w:rsidP="00190D7D">
      <w:pPr>
        <w:pStyle w:val="2"/>
      </w:pPr>
      <w:bookmarkStart w:id="32" w:name="_Toc147731441"/>
      <w:r w:rsidRPr="006F7310">
        <w:t>АиФ – Югра, 06.10.2023, Ханты-Мансийский НПФ стал учредителем стипендии для сургутского студента</w:t>
      </w:r>
      <w:bookmarkEnd w:id="32"/>
    </w:p>
    <w:p w:rsidR="00190D7D" w:rsidRPr="006F7310" w:rsidRDefault="00190D7D" w:rsidP="006F7310">
      <w:pPr>
        <w:pStyle w:val="3"/>
      </w:pPr>
      <w:bookmarkStart w:id="33" w:name="_Toc147731442"/>
      <w:r w:rsidRPr="006F7310">
        <w:t xml:space="preserve">Ханты-Мансийский негосударственный пенсионный фонд стал учредителем стипендии для студента Сургутского государственного университета по программе </w:t>
      </w:r>
      <w:r w:rsidR="00027C8E" w:rsidRPr="006F7310">
        <w:t>«</w:t>
      </w:r>
      <w:r w:rsidRPr="006F7310">
        <w:t>Инвестиции в будущее</w:t>
      </w:r>
      <w:r w:rsidR="00027C8E" w:rsidRPr="006F7310">
        <w:t>»</w:t>
      </w:r>
      <w:r w:rsidRPr="006F7310">
        <w:t>. Об этом рассказали в пресс-службе компании.</w:t>
      </w:r>
      <w:bookmarkEnd w:id="33"/>
    </w:p>
    <w:p w:rsidR="00190D7D" w:rsidRPr="006F7310" w:rsidRDefault="00190D7D" w:rsidP="00190D7D">
      <w:r w:rsidRPr="006F7310">
        <w:t xml:space="preserve">С этого года Ханты-Мансийский НПФ совместно с Советом финансового рынка реализует стипендиальную программу </w:t>
      </w:r>
      <w:r w:rsidR="00027C8E" w:rsidRPr="006F7310">
        <w:t>«</w:t>
      </w:r>
      <w:r w:rsidRPr="006F7310">
        <w:t>Инвестиции в будущее</w:t>
      </w:r>
      <w:r w:rsidR="00027C8E" w:rsidRPr="006F7310">
        <w:t>»</w:t>
      </w:r>
      <w:r w:rsidRPr="006F7310">
        <w:t>. Премия в размере 120 тысяч рублей учреждена с целью поощрения научно-исследовательской деятельности обучающихся в области развития российского финансового рынка.</w:t>
      </w:r>
    </w:p>
    <w:p w:rsidR="00190D7D" w:rsidRPr="006F7310" w:rsidRDefault="00027C8E" w:rsidP="00190D7D">
      <w:r w:rsidRPr="006F7310">
        <w:t>«</w:t>
      </w:r>
      <w:r w:rsidR="00190D7D" w:rsidRPr="006F7310">
        <w:t>Программа была бы невозможна без учредителей стипендий, тех людей и организаций, которые по доброй воле и зову сердца, памятуя свои лучшие студенческие годы, передали 20 миллионов рублей для поддержки наиболее талантливых студентов нашей страны и дружественных государств</w:t>
      </w:r>
      <w:r w:rsidRPr="006F7310">
        <w:t>»</w:t>
      </w:r>
      <w:r w:rsidR="00190D7D" w:rsidRPr="006F7310">
        <w:t xml:space="preserve">, - рассказал председатель Совета финансового рынка, председатель Совета директоров Ассоциации </w:t>
      </w:r>
      <w:r w:rsidRPr="006F7310">
        <w:t>«</w:t>
      </w:r>
      <w:r w:rsidR="00190D7D" w:rsidRPr="006F7310">
        <w:t>НП РТС</w:t>
      </w:r>
      <w:r w:rsidRPr="006F7310">
        <w:t>»</w:t>
      </w:r>
      <w:r w:rsidR="00190D7D" w:rsidRPr="006F7310">
        <w:t xml:space="preserve"> Анатолий Гавриленко.</w:t>
      </w:r>
    </w:p>
    <w:p w:rsidR="00190D7D" w:rsidRPr="006F7310" w:rsidRDefault="00190D7D" w:rsidP="00190D7D">
      <w:r w:rsidRPr="006F7310">
        <w:t xml:space="preserve">Торжественная церемония вручения стипендиальных свидетельств прошла в Москве 26 сентября. Одним из победителей программы стал студент четвертого курса направления </w:t>
      </w:r>
      <w:r w:rsidR="00027C8E" w:rsidRPr="006F7310">
        <w:t>«</w:t>
      </w:r>
      <w:r w:rsidRPr="006F7310">
        <w:t>экономическая безопасность</w:t>
      </w:r>
      <w:r w:rsidR="00027C8E" w:rsidRPr="006F7310">
        <w:t>»</w:t>
      </w:r>
      <w:r w:rsidRPr="006F7310">
        <w:t xml:space="preserve"> Института экономики и управления Сургутского госуниверситета Михаил Калиниченко. Учредителем стипендии для Михаила стал Ханты-Мансийский НПФ.</w:t>
      </w:r>
    </w:p>
    <w:p w:rsidR="00190D7D" w:rsidRPr="006F7310" w:rsidRDefault="00190D7D" w:rsidP="00190D7D">
      <w:r w:rsidRPr="006F7310">
        <w:t>Претендентов ведущие эксперты страны отбирали из числа студентов, показавших высокие показатели в учебе и занимающихся научно-исследовательской работой в сфере финансов, математики, информационных технологий или финансовым просвещением граждан.</w:t>
      </w:r>
    </w:p>
    <w:p w:rsidR="00190D7D" w:rsidRPr="006F7310" w:rsidRDefault="00027C8E" w:rsidP="00190D7D">
      <w:r w:rsidRPr="006F7310">
        <w:t>«</w:t>
      </w:r>
      <w:r w:rsidR="00190D7D" w:rsidRPr="006F7310">
        <w:t xml:space="preserve">Церемония вручения стипендиальных свидетельств проходила в </w:t>
      </w:r>
      <w:r w:rsidRPr="006F7310">
        <w:t>«</w:t>
      </w:r>
      <w:r w:rsidR="00190D7D" w:rsidRPr="006F7310">
        <w:t>Москва-Сити</w:t>
      </w:r>
      <w:r w:rsidRPr="006F7310">
        <w:t>»</w:t>
      </w:r>
      <w:r w:rsidR="00190D7D" w:rsidRPr="006F7310">
        <w:t>. Мне приятно, что из большого количества достойных ребят выбрали меня. Отдельная благодарность Ханты-Мансийскому НПФ за возможность получать стипендию</w:t>
      </w:r>
      <w:r w:rsidRPr="006F7310">
        <w:t>»</w:t>
      </w:r>
      <w:r w:rsidR="00190D7D" w:rsidRPr="006F7310">
        <w:t>, - сказал Михаил Калиниченко.</w:t>
      </w:r>
    </w:p>
    <w:p w:rsidR="00190D7D" w:rsidRPr="006F7310" w:rsidRDefault="00190D7D" w:rsidP="00190D7D">
      <w:r w:rsidRPr="006F7310">
        <w:t>Ханты-Мансийский НПФ активно сотрудничает с университетами Югры и поддерживает талантливых студентов и научные проекты.</w:t>
      </w:r>
    </w:p>
    <w:p w:rsidR="00190D7D" w:rsidRPr="006F7310" w:rsidRDefault="006F7310" w:rsidP="00190D7D">
      <w:hyperlink r:id="rId15" w:history="1">
        <w:r w:rsidR="00190D7D" w:rsidRPr="006F7310">
          <w:rPr>
            <w:rStyle w:val="a3"/>
          </w:rPr>
          <w:t>https://ugra.aif.ru/society/hanty-mansiyskiy_npf_stal_uchreditelem_stipendii_dlya_surgutskogo_studenta?erid=LjN8K8nkr</w:t>
        </w:r>
      </w:hyperlink>
      <w:r w:rsidR="00190D7D" w:rsidRPr="006F7310">
        <w:t xml:space="preserve"> </w:t>
      </w:r>
    </w:p>
    <w:p w:rsidR="00D519FC" w:rsidRPr="006F7310" w:rsidRDefault="00D519FC" w:rsidP="00A00C0C">
      <w:pPr>
        <w:pStyle w:val="2"/>
      </w:pPr>
      <w:bookmarkStart w:id="34" w:name="_Toc147731443"/>
      <w:r w:rsidRPr="006F7310">
        <w:lastRenderedPageBreak/>
        <w:t xml:space="preserve">РИА </w:t>
      </w:r>
      <w:r w:rsidR="00027C8E" w:rsidRPr="006F7310">
        <w:t>«</w:t>
      </w:r>
      <w:r w:rsidRPr="006F7310">
        <w:t>Дагестан</w:t>
      </w:r>
      <w:r w:rsidR="00027C8E" w:rsidRPr="006F7310">
        <w:t>»</w:t>
      </w:r>
      <w:r w:rsidRPr="006F7310">
        <w:t>, 06.10.2023, Эксперты рассказали, как пенсионерам обеспечить комфортную старость</w:t>
      </w:r>
      <w:bookmarkEnd w:id="34"/>
    </w:p>
    <w:p w:rsidR="00D519FC" w:rsidRPr="006F7310" w:rsidRDefault="00027C8E" w:rsidP="006F7310">
      <w:pPr>
        <w:pStyle w:val="3"/>
      </w:pPr>
      <w:bookmarkStart w:id="35" w:name="_Toc147731444"/>
      <w:r w:rsidRPr="006F7310">
        <w:t>«</w:t>
      </w:r>
      <w:r w:rsidR="00D519FC" w:rsidRPr="006F7310">
        <w:t>Что вы планируете сделать до наступления пенсионного возраста?</w:t>
      </w:r>
      <w:r w:rsidRPr="006F7310">
        <w:t>»</w:t>
      </w:r>
      <w:r w:rsidR="00D519FC" w:rsidRPr="006F7310">
        <w:t xml:space="preserve"> – ответить на такой вопрос предложили респондентам в рамках совместного исследования Работа.ру и СберНПФ.</w:t>
      </w:r>
      <w:bookmarkEnd w:id="35"/>
    </w:p>
    <w:p w:rsidR="00D519FC" w:rsidRPr="006F7310" w:rsidRDefault="00D519FC" w:rsidP="00D519FC">
      <w:r w:rsidRPr="006F7310">
        <w:t xml:space="preserve">Результаты показали: каждый пятый участник опроса хотел бы к этому времени открыть бизнес или освоить новое хобби, каждый четвёртый – построить дом или купить квартиру, но больше всего – 45% из 3,5 тысячи респондентов ответили – </w:t>
      </w:r>
      <w:r w:rsidR="00027C8E" w:rsidRPr="006F7310">
        <w:t>«</w:t>
      </w:r>
      <w:r w:rsidRPr="006F7310">
        <w:t>накопить на безбедную старость</w:t>
      </w:r>
      <w:r w:rsidR="00027C8E" w:rsidRPr="006F7310">
        <w:t>»</w:t>
      </w:r>
      <w:r w:rsidRPr="006F7310">
        <w:t>.</w:t>
      </w:r>
    </w:p>
    <w:p w:rsidR="00D519FC" w:rsidRPr="006F7310" w:rsidRDefault="00D519FC" w:rsidP="00D519FC">
      <w:r w:rsidRPr="006F7310">
        <w:t>Если инструменты финансового развития в активном возрасте понятны каждому – зарабатывать и инвестировать, то как увеличить свой доход, уже выйдя на пенсию, для многих остаётся загадкой. О том, как пенсионерам сохранить свои сбережения от инфляции и увеличить накопления, мы спросили у экспертов.</w:t>
      </w:r>
    </w:p>
    <w:p w:rsidR="00D519FC" w:rsidRPr="006F7310" w:rsidRDefault="00027C8E" w:rsidP="00D519FC">
      <w:r w:rsidRPr="006F7310">
        <w:t>«</w:t>
      </w:r>
      <w:r w:rsidR="00D519FC" w:rsidRPr="006F7310">
        <w:t>Традиционный и привычный многим инструмент сохранения капитала и его накопления – это вклады. В Сбере можно получить до 12% годовых по вкладам, а также копить деньги с помощью разработанного специально для пенсионеров накопительного счета “Активный возраст”. Максимальная доходность по нему для получателей пенсии в Сбере составляет 6,8%. Его можно пополнять в любое время или снимать с него деньги, когда они потребуются, при этом получая начисленные проценты на минимальный остаток. Счет подходит для тех, кто хочет регулярно получать доход и сохранять возможность использовать средства со счета по мере необходимости</w:t>
      </w:r>
      <w:r w:rsidRPr="006F7310">
        <w:t>»</w:t>
      </w:r>
      <w:r w:rsidR="00D519FC" w:rsidRPr="006F7310">
        <w:t>, – отметил управляющий Дагестанским отделением Сбербанка Евгений Морозов.</w:t>
      </w:r>
    </w:p>
    <w:p w:rsidR="00D519FC" w:rsidRPr="006F7310" w:rsidRDefault="00D519FC" w:rsidP="00D519FC">
      <w:r w:rsidRPr="006F7310">
        <w:t xml:space="preserve">По словам управляющего Карачаево-Черкесским отделением Сбербанка Заура Джазова, также надёжным инструментом для долгосрочного накопления являются индивидуальные пенсионные программы. </w:t>
      </w:r>
      <w:r w:rsidR="00027C8E" w:rsidRPr="006F7310">
        <w:t>«</w:t>
      </w:r>
      <w:r w:rsidRPr="006F7310">
        <w:t>Тем, кто с помощью них самостоятельно откладывает на пенсию, доступна налоговая льгота. Ежегодно они могут возвращать НДФЛ на сумму до 15,6 тыс. рублей с помощью социальных налоговых вычетов. Данный способ набирает популярность среди жителей Карачаево-Черкесии – по данным СберНПФ республика входит в топ-5 по стране по средней сумме таких накоплений</w:t>
      </w:r>
      <w:r w:rsidR="00027C8E" w:rsidRPr="006F7310">
        <w:t>»</w:t>
      </w:r>
      <w:r w:rsidRPr="006F7310">
        <w:t>, – пояснил Джазов.</w:t>
      </w:r>
    </w:p>
    <w:p w:rsidR="00D519FC" w:rsidRPr="006F7310" w:rsidRDefault="00D519FC" w:rsidP="00D519FC">
      <w:r w:rsidRPr="006F7310">
        <w:t xml:space="preserve">Также исследование показало, что выше трети (38%) опрошенных россиян хотели бы выйти на пенсию в возрасте от 56 до 60 лет, а 21% продолжат работать и после 65 лет. </w:t>
      </w:r>
    </w:p>
    <w:p w:rsidR="00D65B72" w:rsidRPr="006F7310" w:rsidRDefault="006F7310" w:rsidP="00D519FC">
      <w:hyperlink r:id="rId16" w:history="1">
        <w:r w:rsidR="00D519FC" w:rsidRPr="006F7310">
          <w:rPr>
            <w:rStyle w:val="a3"/>
          </w:rPr>
          <w:t>https://riadagestan.ru/news/company_news/eksperty_rasskazali_kak_pensioneram_obespechit_komfortnuyu_starost</w:t>
        </w:r>
      </w:hyperlink>
    </w:p>
    <w:p w:rsidR="001C5698" w:rsidRPr="006F7310" w:rsidRDefault="001C5698" w:rsidP="001C5698">
      <w:pPr>
        <w:pStyle w:val="2"/>
      </w:pPr>
      <w:bookmarkStart w:id="36" w:name="_Toc147731445"/>
      <w:r w:rsidRPr="006F7310">
        <w:lastRenderedPageBreak/>
        <w:t>РБК Пермь, 05.10.2023, Процедура банкротства не помогла Петру Пьянкову выйти из ныробской ИК-11</w:t>
      </w:r>
      <w:bookmarkEnd w:id="36"/>
      <w:r w:rsidRPr="006F7310">
        <w:t xml:space="preserve"> </w:t>
      </w:r>
    </w:p>
    <w:p w:rsidR="001C5698" w:rsidRPr="006F7310" w:rsidRDefault="001C5698" w:rsidP="006F7310">
      <w:pPr>
        <w:pStyle w:val="3"/>
      </w:pPr>
      <w:bookmarkStart w:id="37" w:name="_Toc147731446"/>
      <w:r w:rsidRPr="006F7310">
        <w:t xml:space="preserve">Бывшему гендиректору АО </w:t>
      </w:r>
      <w:r w:rsidR="00027C8E" w:rsidRPr="006F7310">
        <w:t>«</w:t>
      </w:r>
      <w:r w:rsidRPr="006F7310">
        <w:t xml:space="preserve">Негосударственный пенсионный фонд (НПФ) </w:t>
      </w:r>
      <w:r w:rsidR="00027C8E" w:rsidRPr="006F7310">
        <w:t>«</w:t>
      </w:r>
      <w:r w:rsidRPr="006F7310">
        <w:t>Стратегия</w:t>
      </w:r>
      <w:r w:rsidR="00027C8E" w:rsidRPr="006F7310">
        <w:t>»</w:t>
      </w:r>
      <w:r w:rsidRPr="006F7310">
        <w:t xml:space="preserve"> Петру Пьянкову отказано в замене неотбытых 4 месяцев лишения свободы на исправительные работы. Накануне в отношении осуждённого к 5-летнему сроку жителя Перми введена банкротная процедура — реструктуризация долгов. Единственный кредитор, он же потерпевший в лице госкорпорации </w:t>
      </w:r>
      <w:r w:rsidR="00027C8E" w:rsidRPr="006F7310">
        <w:t>«</w:t>
      </w:r>
      <w:r w:rsidRPr="006F7310">
        <w:t>Агентство по страхованию вкладов</w:t>
      </w:r>
      <w:r w:rsidR="00027C8E" w:rsidRPr="006F7310">
        <w:t>»</w:t>
      </w:r>
      <w:r w:rsidRPr="006F7310">
        <w:t xml:space="preserve"> (</w:t>
      </w:r>
      <w:r w:rsidR="00027C8E" w:rsidRPr="006F7310">
        <w:t>«</w:t>
      </w:r>
      <w:r w:rsidRPr="006F7310">
        <w:t>АСВ</w:t>
      </w:r>
      <w:r w:rsidR="00027C8E" w:rsidRPr="006F7310">
        <w:t>»</w:t>
      </w:r>
      <w:r w:rsidRPr="006F7310">
        <w:t>) заявил о возмещении Пьянковым ущерба на 11,3 млн руб. — с 79,2 млн руб.</w:t>
      </w:r>
      <w:bookmarkEnd w:id="37"/>
    </w:p>
    <w:p w:rsidR="001C5698" w:rsidRPr="006F7310" w:rsidRDefault="001C5698" w:rsidP="001C5698">
      <w:r w:rsidRPr="006F7310">
        <w:t>По данным Антонины Пьянковой, супруги Петра Пьянкова, 5-летний срок лишения свободы истекает 8 февраля 2024 года. Осуждённый с 26 августа 2023 года находится в ИК-11 общего режима (поселок Ныроб Пермского края). Туда он этапирован после 2-месячного пребывания в СИЗО-1 Перми, где участвовал в следственных действиях по новому уголовному делу.</w:t>
      </w:r>
    </w:p>
    <w:p w:rsidR="001C5698" w:rsidRPr="006F7310" w:rsidRDefault="001C5698" w:rsidP="001C5698">
      <w:r w:rsidRPr="006F7310">
        <w:t xml:space="preserve">РБК Пермь сообщал, что бывший гендиректор </w:t>
      </w:r>
      <w:r w:rsidR="00027C8E" w:rsidRPr="006F7310">
        <w:t>«</w:t>
      </w:r>
      <w:r w:rsidRPr="006F7310">
        <w:t>Стратегии</w:t>
      </w:r>
      <w:r w:rsidR="00027C8E" w:rsidRPr="006F7310">
        <w:t>»</w:t>
      </w:r>
      <w:r w:rsidRPr="006F7310">
        <w:t xml:space="preserve"> заподозрен полицией в неправомерных действиях о банкротстве, совершённых с использованием служебного положения (ч. 4 ст. 195 УК РФ). Возвращение в ИК-11 не означает прекращения уголовного преследования, пояснила Антонина Пьянкова. Накануне она была на свидании с мужем в Ныробе, сведениями о прекращении уголовного дела — третьего по счёту — не располагает.</w:t>
      </w:r>
    </w:p>
    <w:p w:rsidR="001C5698" w:rsidRPr="006F7310" w:rsidRDefault="001C5698" w:rsidP="001C5698">
      <w:r w:rsidRPr="006F7310">
        <w:t xml:space="preserve">2 октября 2023 года арбитражный суд Пермского края ввёл в отношении Пьянкова процедуру реструктуризации долгов. Заявитель ГК </w:t>
      </w:r>
      <w:r w:rsidR="00027C8E" w:rsidRPr="006F7310">
        <w:t>«</w:t>
      </w:r>
      <w:r w:rsidRPr="006F7310">
        <w:t>АСВ</w:t>
      </w:r>
      <w:r w:rsidR="00027C8E" w:rsidRPr="006F7310">
        <w:t>»</w:t>
      </w:r>
      <w:r w:rsidRPr="006F7310">
        <w:t xml:space="preserve"> уточнил свои требования — 67,8 млн руб. Учтено возмещение осужденным 11,3 млн из определенных ко взысканию 79,2 млн руб.</w:t>
      </w:r>
    </w:p>
    <w:p w:rsidR="001C5698" w:rsidRPr="006F7310" w:rsidRDefault="001C5698" w:rsidP="001C5698">
      <w:r w:rsidRPr="006F7310">
        <w:t xml:space="preserve">На 11 октября в Седьмом кассационном суде общей юрисдикции (Челябинск) назначен пересмотр второго уголовного дела Пьянкова. Приговором Ленинского районного суда Перми от 26 декабря 2022 года он признан виновным в присвоении и растрате 1,7 млн руб. (ч. 4 ст. 160 УК РФ) пенсионных резервов. Наказание присоединено к тому, что отмерено 10 декабря 2018 года за такое же преступление против АО НПФ </w:t>
      </w:r>
      <w:r w:rsidR="00027C8E" w:rsidRPr="006F7310">
        <w:t>«</w:t>
      </w:r>
      <w:r w:rsidRPr="006F7310">
        <w:t>Стратегия</w:t>
      </w:r>
      <w:r w:rsidR="00027C8E" w:rsidRPr="006F7310">
        <w:t>»</w:t>
      </w:r>
      <w:r w:rsidRPr="006F7310">
        <w:t>с ущербом 221,8 млн руб. Окончательно назначено 5 лет в ИК общего режима со штрафом 2 млн руб.</w:t>
      </w:r>
    </w:p>
    <w:p w:rsidR="001C5698" w:rsidRPr="006F7310" w:rsidRDefault="001C5698" w:rsidP="001C5698">
      <w:r w:rsidRPr="006F7310">
        <w:t>11 августа 2023 года Пьянкову было отказано в замене неотбытой части заключения на исправительные работы.</w:t>
      </w:r>
    </w:p>
    <w:p w:rsidR="001C5698" w:rsidRPr="006F7310" w:rsidRDefault="00027C8E" w:rsidP="001C5698">
      <w:r w:rsidRPr="006F7310">
        <w:t>«</w:t>
      </w:r>
      <w:r w:rsidR="001C5698" w:rsidRPr="006F7310">
        <w:t>С сотрудниками учреждения (пермского СИЗО-1 — прим. авт.) ведёт себя не всегда тактично, легко выходит за рамки дозволенного. На мероприятия воспитательного характера реагирует равнодушно</w:t>
      </w:r>
      <w:r w:rsidRPr="006F7310">
        <w:t>»</w:t>
      </w:r>
      <w:r w:rsidR="001C5698" w:rsidRPr="006F7310">
        <w:t>, — указал Ленинский районный суд Перми.</w:t>
      </w:r>
    </w:p>
    <w:p w:rsidR="001C5698" w:rsidRPr="006F7310" w:rsidRDefault="00027C8E" w:rsidP="001C5698">
      <w:r w:rsidRPr="006F7310">
        <w:t>«</w:t>
      </w:r>
      <w:r w:rsidR="001C5698" w:rsidRPr="006F7310">
        <w:t>Суд принял к сведению только одну характеристику, но отверг все остальные доказательства. Прошу заменить четыре месяца из пяти лет на исправительные работы, чтобы я мог работать, исполнять иски, воспитывать троих малолетних детей</w:t>
      </w:r>
      <w:r w:rsidRPr="006F7310">
        <w:t>»</w:t>
      </w:r>
      <w:r w:rsidR="001C5698" w:rsidRPr="006F7310">
        <w:t>, — сказал Пьянков 5 октября по видеосвязи на заседании Пермского краевого суда.</w:t>
      </w:r>
    </w:p>
    <w:p w:rsidR="001C5698" w:rsidRPr="006F7310" w:rsidRDefault="001C5698" w:rsidP="001C5698">
      <w:r w:rsidRPr="006F7310">
        <w:t xml:space="preserve">Прокурор Екатерина Захарова возразила, напомнив о причинении </w:t>
      </w:r>
      <w:r w:rsidR="00027C8E" w:rsidRPr="006F7310">
        <w:t>«</w:t>
      </w:r>
      <w:r w:rsidRPr="006F7310">
        <w:t>значительного, объёмного ущерба</w:t>
      </w:r>
      <w:r w:rsidR="00027C8E" w:rsidRPr="006F7310">
        <w:t>»</w:t>
      </w:r>
      <w:r w:rsidRPr="006F7310">
        <w:t xml:space="preserve">, который возмещен </w:t>
      </w:r>
      <w:r w:rsidR="00027C8E" w:rsidRPr="006F7310">
        <w:t>«</w:t>
      </w:r>
      <w:r w:rsidRPr="006F7310">
        <w:t>в незначительном количестве</w:t>
      </w:r>
      <w:r w:rsidR="00027C8E" w:rsidRPr="006F7310">
        <w:t>»</w:t>
      </w:r>
      <w:r w:rsidRPr="006F7310">
        <w:t xml:space="preserve">. Судья </w:t>
      </w:r>
      <w:r w:rsidRPr="006F7310">
        <w:lastRenderedPageBreak/>
        <w:t>Вероника Гурьева согласилась с прокурорскими доводами и оставила 57-летнего Пьянкова на общем режиме.</w:t>
      </w:r>
    </w:p>
    <w:p w:rsidR="00D519FC" w:rsidRPr="006F7310" w:rsidRDefault="006F7310" w:rsidP="001C5698">
      <w:hyperlink r:id="rId17" w:history="1">
        <w:r w:rsidR="001C5698" w:rsidRPr="006F7310">
          <w:rPr>
            <w:rStyle w:val="a3"/>
          </w:rPr>
          <w:t>https://perm.rbc.ru/perm/freenews/651ea4c09a7947735984a4d9</w:t>
        </w:r>
      </w:hyperlink>
    </w:p>
    <w:p w:rsidR="001C5698" w:rsidRPr="006F7310" w:rsidRDefault="001C5698" w:rsidP="001C5698"/>
    <w:p w:rsidR="00D94D15" w:rsidRPr="006F7310" w:rsidRDefault="00D94D15" w:rsidP="00D94D15">
      <w:pPr>
        <w:pStyle w:val="10"/>
      </w:pPr>
      <w:bookmarkStart w:id="38" w:name="_Toc99271691"/>
      <w:bookmarkStart w:id="39" w:name="_Toc99318654"/>
      <w:bookmarkStart w:id="40" w:name="_Toc99318783"/>
      <w:bookmarkStart w:id="41" w:name="_Toc396864672"/>
      <w:bookmarkStart w:id="42" w:name="_Toc147731447"/>
      <w:r w:rsidRPr="006F7310">
        <w:t>Новости развития системы обязательного пенсионного страхования и страховой пенсии</w:t>
      </w:r>
      <w:bookmarkEnd w:id="38"/>
      <w:bookmarkEnd w:id="39"/>
      <w:bookmarkEnd w:id="40"/>
      <w:bookmarkEnd w:id="42"/>
    </w:p>
    <w:p w:rsidR="006B7C09" w:rsidRPr="006F7310" w:rsidRDefault="006B7C09" w:rsidP="006B7C09">
      <w:pPr>
        <w:pStyle w:val="2"/>
      </w:pPr>
      <w:bookmarkStart w:id="43" w:name="А103"/>
      <w:bookmarkStart w:id="44" w:name="_Toc147731448"/>
      <w:r w:rsidRPr="006F7310">
        <w:t xml:space="preserve">Парламентская газета, 06.10.2023, </w:t>
      </w:r>
      <w:r w:rsidR="00DA136A" w:rsidRPr="006F7310">
        <w:t xml:space="preserve">Игорь САМОХВАЛОВ, </w:t>
      </w:r>
      <w:r w:rsidRPr="006F7310">
        <w:t>Кому повысят пенсии в 2024 году</w:t>
      </w:r>
      <w:bookmarkEnd w:id="43"/>
      <w:bookmarkEnd w:id="44"/>
    </w:p>
    <w:p w:rsidR="006B7C09" w:rsidRPr="006F7310" w:rsidRDefault="006B7C09" w:rsidP="006F7310">
      <w:pPr>
        <w:pStyle w:val="3"/>
      </w:pPr>
      <w:bookmarkStart w:id="45" w:name="_Toc147731449"/>
      <w:r w:rsidRPr="006F7310">
        <w:t xml:space="preserve">Выплаты пенсионерам в 2024 году подрастут на уровень инфляции — 7,5 процента, сообщил министр финансов Антон Силуанов 3 октября  на парламентских слушаниях в Совете Федерации. На эти цели  в проекте федерального бюджета страны на ближайшую трехлетку заложено 600 миллиардов рублей. На уровень инфляции подрастут и социальные пенсии, и ежемесячные денежные доплаты льготникам. Те, кому исполнилось 80 лет, будут получать удвоенную фиксированную часть страховой пенсии, которая также вырастет на 7,5 процента. У каких категорий россиян и на сколько улучшится  благосостояние, разбиралась </w:t>
      </w:r>
      <w:r w:rsidR="00027C8E" w:rsidRPr="006F7310">
        <w:t>«</w:t>
      </w:r>
      <w:r w:rsidRPr="006F7310">
        <w:t>Парламентская газета</w:t>
      </w:r>
      <w:r w:rsidR="00027C8E" w:rsidRPr="006F7310">
        <w:t>»</w:t>
      </w:r>
      <w:r w:rsidRPr="006F7310">
        <w:t>.</w:t>
      </w:r>
      <w:bookmarkEnd w:id="45"/>
    </w:p>
    <w:p w:rsidR="006B7C09" w:rsidRPr="006F7310" w:rsidRDefault="006B7C09" w:rsidP="006B7C09">
      <w:r w:rsidRPr="006F7310">
        <w:t>Все зависит от инфляции</w:t>
      </w:r>
    </w:p>
    <w:p w:rsidR="006B7C09" w:rsidRPr="006F7310" w:rsidRDefault="006B7C09" w:rsidP="006B7C09">
      <w:r w:rsidRPr="006F7310">
        <w:t xml:space="preserve">В бюджете страны на ближайшие три года учли индексацию пенсий, и в следующем году они вырастут на прогнозируемый в текущем году уровень инфляции 7,5 процента, сообщил Антон Силуанов 3 октября на парламентских слушаниях по бюджету в Совфеде. Средний размер пенсии неработающих пенсионеров, по его словам, с 1 января 2024 года составит 23 244 рубля. Общий объем расходов на индексацию пенсий составит почти 600 миллиардов рублей. Всего, по данным Минтруда, в 2024 году на выплаты пенсий будет направлено свыше 10 триллионов рублей. </w:t>
      </w:r>
    </w:p>
    <w:p w:rsidR="006B7C09" w:rsidRPr="006F7310" w:rsidRDefault="006B7C09" w:rsidP="006B7C09">
      <w:r w:rsidRPr="006F7310">
        <w:t xml:space="preserve">Если же инфляция в текущем году превысит прогнозный уровень, пенсии могут проиндексировать и в большем размере, ранее сообщала </w:t>
      </w:r>
      <w:r w:rsidR="00027C8E" w:rsidRPr="006F7310">
        <w:t>«</w:t>
      </w:r>
      <w:r w:rsidRPr="006F7310">
        <w:t>Газете.Ru</w:t>
      </w:r>
      <w:r w:rsidR="00027C8E" w:rsidRPr="006F7310">
        <w:t>»</w:t>
      </w:r>
      <w:r w:rsidRPr="006F7310">
        <w:t xml:space="preserve"> член Комитета Госдумы по труду, социальной политике и делам ветеранов Светлана Бессараб. По ее словам, пример, когда инфляция превысила прогнозный показатель и пенсии были повышены в большем размере, чем было запланировано, уже есть. Точный уровень индексации пенсий на следующий год определится в октябре, рассказала депутат. </w:t>
      </w:r>
    </w:p>
    <w:p w:rsidR="006B7C09" w:rsidRPr="006F7310" w:rsidRDefault="006B7C09" w:rsidP="006B7C09">
      <w:r w:rsidRPr="006F7310">
        <w:t>Кому и на сколько ждать прибавку</w:t>
      </w:r>
    </w:p>
    <w:p w:rsidR="006B7C09" w:rsidRPr="006F7310" w:rsidRDefault="006B7C09" w:rsidP="006B7C09">
      <w:r w:rsidRPr="006F7310">
        <w:t>Изначально в проекте бюджета Социального фонда России страховые пенсии неработающих пенсионеров с 1 января 2024 года собирались проиндексирова</w:t>
      </w:r>
      <w:r w:rsidR="00DA136A" w:rsidRPr="006F7310">
        <w:t xml:space="preserve">ть  на  5,3 процента. Но затем </w:t>
      </w:r>
      <w:r w:rsidRPr="006F7310">
        <w:t>Правительство скорректировало прогнозы по инфля</w:t>
      </w:r>
      <w:r w:rsidR="00DA136A" w:rsidRPr="006F7310">
        <w:t xml:space="preserve">ции до 7,5 процента, напомнила </w:t>
      </w:r>
      <w:r w:rsidRPr="006F7310">
        <w:t xml:space="preserve">Светлана Бессараб </w:t>
      </w:r>
      <w:r w:rsidR="00027C8E" w:rsidRPr="006F7310">
        <w:t>«</w:t>
      </w:r>
      <w:r w:rsidRPr="006F7310">
        <w:t>Парламентской газете</w:t>
      </w:r>
      <w:r w:rsidR="00027C8E" w:rsidRPr="006F7310">
        <w:t>»</w:t>
      </w:r>
      <w:r w:rsidRPr="006F7310">
        <w:t>. Таким образом, с 1 января средняя пенсия неработающих пен</w:t>
      </w:r>
      <w:r w:rsidR="00C42C20" w:rsidRPr="006F7310">
        <w:t xml:space="preserve">сионеров составит, по оценкам </w:t>
      </w:r>
      <w:r w:rsidRPr="006F7310">
        <w:t>Минтруда, около 23,4 тысячи рублей вместо 22,8 тысячи рублей, планировавшихся ранее. С 1 апреля также на 7,5 процента  россиянам повысят социальную пенсию.</w:t>
      </w:r>
    </w:p>
    <w:p w:rsidR="006B7C09" w:rsidRPr="006F7310" w:rsidRDefault="00027C8E" w:rsidP="006B7C09">
      <w:r w:rsidRPr="006F7310">
        <w:lastRenderedPageBreak/>
        <w:t>«</w:t>
      </w:r>
      <w:r w:rsidR="006B7C09" w:rsidRPr="006F7310">
        <w:t>И это говорит о том, что социальные гарантии для граждан будут проиндексированы на реальный процент инфляции. Это как раз то решение, которого ожидали люди</w:t>
      </w:r>
      <w:r w:rsidRPr="006F7310">
        <w:t>»</w:t>
      </w:r>
      <w:r w:rsidR="006B7C09" w:rsidRPr="006F7310">
        <w:t>, — сказала Бессараб.</w:t>
      </w:r>
    </w:p>
    <w:p w:rsidR="006B7C09" w:rsidRPr="006F7310" w:rsidRDefault="006B7C09" w:rsidP="006B7C09">
      <w:r w:rsidRPr="006F7310">
        <w:t>Право на социальную пенсию имеют нетрудоспособные и те, у кого недостаточно трудового стажа для назначения других видов пенсии, напомнила Бессараб. Это может быть пенсия:</w:t>
      </w:r>
    </w:p>
    <w:p w:rsidR="006B7C09" w:rsidRPr="006F7310" w:rsidRDefault="006B7C09" w:rsidP="006B7C09">
      <w:r w:rsidRPr="006F7310">
        <w:t xml:space="preserve">    по старости;</w:t>
      </w:r>
    </w:p>
    <w:p w:rsidR="006B7C09" w:rsidRPr="006F7310" w:rsidRDefault="006B7C09" w:rsidP="006B7C09">
      <w:r w:rsidRPr="006F7310">
        <w:t xml:space="preserve">    по инвалидности;</w:t>
      </w:r>
    </w:p>
    <w:p w:rsidR="006B7C09" w:rsidRPr="006F7310" w:rsidRDefault="006B7C09" w:rsidP="006B7C09">
      <w:r w:rsidRPr="006F7310">
        <w:t xml:space="preserve">    по случаю потери кормильца;</w:t>
      </w:r>
    </w:p>
    <w:p w:rsidR="006B7C09" w:rsidRPr="006F7310" w:rsidRDefault="006B7C09" w:rsidP="006B7C09">
      <w:r w:rsidRPr="006F7310">
        <w:t xml:space="preserve">    детям-сиротам до 18 лет или учащимся на очной форме обучения сиротам до 23 лет.</w:t>
      </w:r>
    </w:p>
    <w:p w:rsidR="006B7C09" w:rsidRPr="006F7310" w:rsidRDefault="006B7C09" w:rsidP="006B7C09">
      <w:r w:rsidRPr="006F7310">
        <w:t xml:space="preserve">Средний размер социальной пенсии, по словам Бессараб, в 2024 году составит 13 463,62 рубля.   </w:t>
      </w:r>
    </w:p>
    <w:p w:rsidR="006B7C09" w:rsidRPr="006F7310" w:rsidRDefault="006B7C09" w:rsidP="006B7C09">
      <w:r w:rsidRPr="006F7310">
        <w:t>Также планируется повысить с 1 февраля 2024 года на 7,5 процента все социальные выплаты и пособия, сообщила политик. В том числе вырастут ежемесячные денежные выплаты льготным категориям пенсионеров. К ним относятся:</w:t>
      </w:r>
    </w:p>
    <w:p w:rsidR="006B7C09" w:rsidRPr="006F7310" w:rsidRDefault="006B7C09" w:rsidP="006B7C09">
      <w:r w:rsidRPr="006F7310">
        <w:t xml:space="preserve">    люди с инвалидностью;</w:t>
      </w:r>
    </w:p>
    <w:p w:rsidR="006B7C09" w:rsidRPr="006F7310" w:rsidRDefault="006B7C09" w:rsidP="006B7C09">
      <w:r w:rsidRPr="006F7310">
        <w:t xml:space="preserve">    ветераны;</w:t>
      </w:r>
    </w:p>
    <w:p w:rsidR="006B7C09" w:rsidRPr="006F7310" w:rsidRDefault="006B7C09" w:rsidP="006B7C09">
      <w:r w:rsidRPr="006F7310">
        <w:t xml:space="preserve">    бывшие несовершеннолетние узники фашизма;</w:t>
      </w:r>
    </w:p>
    <w:p w:rsidR="006B7C09" w:rsidRPr="006F7310" w:rsidRDefault="006B7C09" w:rsidP="006B7C09">
      <w:r w:rsidRPr="006F7310">
        <w:t xml:space="preserve">    люди, пострадавшие от радиации вследствие аварий и ядерных испытаний;</w:t>
      </w:r>
    </w:p>
    <w:p w:rsidR="006B7C09" w:rsidRPr="006F7310" w:rsidRDefault="006B7C09" w:rsidP="006B7C09">
      <w:r w:rsidRPr="006F7310">
        <w:t xml:space="preserve">    Герои России и СССР, Герои труда, полные кавалеры ордена Славы и ордена Трудовой Славы;</w:t>
      </w:r>
    </w:p>
    <w:p w:rsidR="006B7C09" w:rsidRPr="006F7310" w:rsidRDefault="006B7C09" w:rsidP="006B7C09">
      <w:r w:rsidRPr="006F7310">
        <w:t xml:space="preserve">    граждане, ставшие инвалидами в результате Чернобыльской аварии.</w:t>
      </w:r>
    </w:p>
    <w:p w:rsidR="006B7C09" w:rsidRPr="006F7310" w:rsidRDefault="006B7C09" w:rsidP="006B7C09">
      <w:r w:rsidRPr="006F7310">
        <w:t>При этом, самое важное, что пенсия не может быть ниже прожиточного минимума пенсионера в соответствующем регионе, пояснила Бессараб. Так, всем неработающим пенсионерам, чья общая сумма доходов от пенсии и социальных выплат ниже прожиточного минимума, назначат социальную доплату, напоминают на портале госуслуг. Никаких заявлений для этого подавать не нужно. Пенсионеру доплатят как минимум до федерального прожиточного минимума — он будет установлен в 2024 году для пенсионеров в размере 13 290 рублей исходя из параметров проекта бюджета страны.</w:t>
      </w:r>
    </w:p>
    <w:p w:rsidR="006B7C09" w:rsidRPr="006F7310" w:rsidRDefault="006B7C09" w:rsidP="006B7C09">
      <w:r w:rsidRPr="006F7310">
        <w:t>Работающим пенсионерам и военным</w:t>
      </w:r>
    </w:p>
    <w:p w:rsidR="006B7C09" w:rsidRPr="006F7310" w:rsidRDefault="006B7C09" w:rsidP="006B7C09">
      <w:r w:rsidRPr="006F7310">
        <w:t xml:space="preserve">С 1 августа следующего года поднимут пенсию и работающим пенсионерам. Процент индексации рассчитают индивидуально.  При перерасчете учтут те баллы, которые заработал пенсионер за прошлый год и стаж его работы. То есть в 2024 году будут учтены баллы, полученные за 2023 год. А для военных пенсионеров, а также для всех категорий, которые к ним приравнены, прибавка к пенсии с 1 октября 2024 года может составить 4,5 процента. Правительство внесло в Госдуму соответствующий проект, сообщило РИА Новости 29 сентября. Напомним, что в этом году с 1 октября произошло рекордное увеличение зарплат военных, силовиков и приравненных к ним граждан и одновременно пенсий бывшим военнослужащим на 10,5 процента.  </w:t>
      </w:r>
    </w:p>
    <w:p w:rsidR="006B7C09" w:rsidRPr="006F7310" w:rsidRDefault="006B7C09" w:rsidP="006B7C09">
      <w:r w:rsidRPr="006F7310">
        <w:lastRenderedPageBreak/>
        <w:t>О доплатах</w:t>
      </w:r>
    </w:p>
    <w:p w:rsidR="006B7C09" w:rsidRPr="006F7310" w:rsidRDefault="006B7C09" w:rsidP="006B7C09">
      <w:r w:rsidRPr="006F7310">
        <w:t xml:space="preserve">Пенсионеры, которым исполнилось 80 лет, имеют право на удвоенную фиксированную выплату к страховой пенсии по старости. В 2024 году фиксированная выплата, исходя из проекта бюджета Социального фонда РФ, вырастет на 7,5 процента — на 567,6 рубля и составит 8134,88 рубля. Таким образом, 80-летним будут выплачивать базовую часть пенсии в размере 16 269,76 рубля. При этом стоимость пенсионного коэффициента составит 133,05 рубля, увеличившись по сравнению с текущим годом на 9,28 рубля. </w:t>
      </w:r>
      <w:r w:rsidR="00027C8E" w:rsidRPr="006F7310">
        <w:t>«</w:t>
      </w:r>
      <w:r w:rsidRPr="006F7310">
        <w:t>Если, например, пенсионеру исполнилось 80 лет в сентябре, то в октябре он начнет получать повышенную пенсию</w:t>
      </w:r>
      <w:r w:rsidR="00027C8E" w:rsidRPr="006F7310">
        <w:t>»</w:t>
      </w:r>
      <w:r w:rsidRPr="006F7310">
        <w:t>, — рассказала Бессараб.</w:t>
      </w:r>
    </w:p>
    <w:p w:rsidR="006B7C09" w:rsidRPr="006F7310" w:rsidRDefault="006B7C09" w:rsidP="006B7C09">
      <w:r w:rsidRPr="006F7310">
        <w:t>На ежемесячную надбавку к пенсии в том числе имеют право члены летных экипажей самолетов гражданской авиации и работники угольной промышленности в связи вредными, опасными и тяжелыми условиями труда. Эта доплата формируется из средств, которые работодатели перечисляют за членов летных экипажей и отдельных работников  горнодобывающей отрасли, отметила Бессараб. Доплаты рассчитываются по специальным формулам, учитывающим среднюю зарплату в России, среднемесячный заработок гражданина, выслугу лет. Средняя надбавка для летчиков в 2023 году составляла около 20 000 рублей, а для шахтеров — 5000  рублей в месяц.</w:t>
      </w:r>
    </w:p>
    <w:p w:rsidR="006B7C09" w:rsidRPr="006F7310" w:rsidRDefault="006F7310" w:rsidP="006B7C09">
      <w:hyperlink r:id="rId18" w:history="1">
        <w:r w:rsidR="006B7C09" w:rsidRPr="006F7310">
          <w:rPr>
            <w:rStyle w:val="a3"/>
          </w:rPr>
          <w:t>https://www.pnp.ru/social/komu-povysyat-pensii-v-2024-godu.html</w:t>
        </w:r>
      </w:hyperlink>
      <w:r w:rsidR="006B7C09" w:rsidRPr="006F7310">
        <w:t xml:space="preserve"> </w:t>
      </w:r>
    </w:p>
    <w:p w:rsidR="00190D7D" w:rsidRPr="006F7310" w:rsidRDefault="00190D7D" w:rsidP="00190D7D">
      <w:pPr>
        <w:pStyle w:val="2"/>
      </w:pPr>
      <w:bookmarkStart w:id="46" w:name="_Toc147731450"/>
      <w:r w:rsidRPr="006F7310">
        <w:t>Парламентская газета, 06.10.2023, Бессараб: Индексация пенсий на 7,5 процента - ожидаемое решение</w:t>
      </w:r>
      <w:bookmarkEnd w:id="46"/>
    </w:p>
    <w:p w:rsidR="00190D7D" w:rsidRPr="006F7310" w:rsidRDefault="00190D7D" w:rsidP="006F7310">
      <w:pPr>
        <w:pStyle w:val="3"/>
      </w:pPr>
      <w:bookmarkStart w:id="47" w:name="_Toc147731451"/>
      <w:r w:rsidRPr="006F7310">
        <w:t xml:space="preserve">Планируемое повышение пенсий, социальных пособий и выплат на 7,5 процента - это решение, которое ожидали люди, сказала </w:t>
      </w:r>
      <w:r w:rsidR="00027C8E" w:rsidRPr="006F7310">
        <w:t>«</w:t>
      </w:r>
      <w:r w:rsidRPr="006F7310">
        <w:t>Парламентской газете</w:t>
      </w:r>
      <w:r w:rsidR="00027C8E" w:rsidRPr="006F7310">
        <w:t>»</w:t>
      </w:r>
      <w:r w:rsidRPr="006F7310">
        <w:t xml:space="preserve"> член Комитета Госдумы по труду, социальной политике и делам ветеранов Светлана Бессараб. Это означает, что социальные гарантии для граждан будут проиндексированы на реальный процент инфляции, считает депутат.</w:t>
      </w:r>
      <w:bookmarkEnd w:id="47"/>
    </w:p>
    <w:p w:rsidR="00190D7D" w:rsidRPr="006F7310" w:rsidRDefault="00190D7D" w:rsidP="00190D7D">
      <w:r w:rsidRPr="006F7310">
        <w:t>Страховые пенсии неработающим пенсионерам в 2024 году проиндексируют на уровень инфляции - 7,5 процента, сообщил министр финансов Антон Силуанов 3 октября на парламентских слушаниях в Совете Федерации. На эти цели в проекте федерального бюджета страны на ближайшую трехлетку заложено 600 миллиардов рублей.</w:t>
      </w:r>
    </w:p>
    <w:p w:rsidR="00190D7D" w:rsidRPr="006F7310" w:rsidRDefault="00190D7D" w:rsidP="00190D7D">
      <w:r w:rsidRPr="006F7310">
        <w:t>Изначально в проекте бюджета Социального фонда России страховые пенсии неработающих пенсионеров с 1 января 2024 года собирались проиндексировать на 5,3 процента. Но затем Правительство скорректировало прогнозы по инфляции до 7,5 процента, напомнила Светлана Бессараб. Таким образом, с 1 января средняя пенсия неработающих пенсионеров составит, по оценкам Минтруда, около 23,4 тысячи рублей вместо 22,8 тысячи рублей, планировавшихся ранее. С 1 апреля также на 7,5 процента россиянам повысят социальную пенсию.</w:t>
      </w:r>
    </w:p>
    <w:p w:rsidR="00190D7D" w:rsidRPr="006F7310" w:rsidRDefault="00027C8E" w:rsidP="00190D7D">
      <w:r w:rsidRPr="006F7310">
        <w:t>«</w:t>
      </w:r>
      <w:r w:rsidR="00190D7D" w:rsidRPr="006F7310">
        <w:t>И это говорит о том, что социальные гарантии для граждан будут проиндексированы на реальный процент инфляции. Это как раз то решение, которого ожидали люди</w:t>
      </w:r>
      <w:r w:rsidRPr="006F7310">
        <w:t>»</w:t>
      </w:r>
      <w:r w:rsidR="00190D7D" w:rsidRPr="006F7310">
        <w:t>, - сказала Бессараб.</w:t>
      </w:r>
    </w:p>
    <w:p w:rsidR="00190D7D" w:rsidRPr="006F7310" w:rsidRDefault="00190D7D" w:rsidP="00190D7D">
      <w:r w:rsidRPr="006F7310">
        <w:lastRenderedPageBreak/>
        <w:t xml:space="preserve">Право на социальную пенсию имеют нетрудоспособные и те, у кого недостаточно трудового стажа для назначения страховой пенсии, напомнила Бессараб. Это может быть пенсия: </w:t>
      </w:r>
    </w:p>
    <w:p w:rsidR="00190D7D" w:rsidRPr="006F7310" w:rsidRDefault="00190D7D" w:rsidP="00190D7D">
      <w:r w:rsidRPr="006F7310">
        <w:t>•</w:t>
      </w:r>
      <w:r w:rsidRPr="006F7310">
        <w:tab/>
        <w:t xml:space="preserve">по старости; </w:t>
      </w:r>
    </w:p>
    <w:p w:rsidR="00190D7D" w:rsidRPr="006F7310" w:rsidRDefault="00190D7D" w:rsidP="00190D7D">
      <w:r w:rsidRPr="006F7310">
        <w:t>•</w:t>
      </w:r>
      <w:r w:rsidRPr="006F7310">
        <w:tab/>
        <w:t xml:space="preserve">по инвалидности; </w:t>
      </w:r>
    </w:p>
    <w:p w:rsidR="00190D7D" w:rsidRPr="006F7310" w:rsidRDefault="00190D7D" w:rsidP="00190D7D">
      <w:r w:rsidRPr="006F7310">
        <w:t>•</w:t>
      </w:r>
      <w:r w:rsidRPr="006F7310">
        <w:tab/>
        <w:t xml:space="preserve">по случаю потери кормильца; </w:t>
      </w:r>
    </w:p>
    <w:p w:rsidR="00190D7D" w:rsidRPr="006F7310" w:rsidRDefault="00190D7D" w:rsidP="00190D7D">
      <w:r w:rsidRPr="006F7310">
        <w:t>•</w:t>
      </w:r>
      <w:r w:rsidRPr="006F7310">
        <w:tab/>
        <w:t xml:space="preserve">детям-сиротам до 18 лет или учащимся на очной форме обучения сиротам до 23 лет. </w:t>
      </w:r>
    </w:p>
    <w:p w:rsidR="00190D7D" w:rsidRPr="006F7310" w:rsidRDefault="00190D7D" w:rsidP="00190D7D">
      <w:r w:rsidRPr="006F7310">
        <w:t>Средний размер социальной пенсии, по словам Бессараб, в 2024 году составит 13 463,62 рубля.</w:t>
      </w:r>
    </w:p>
    <w:p w:rsidR="00190D7D" w:rsidRPr="006F7310" w:rsidRDefault="00190D7D" w:rsidP="00190D7D">
      <w:r w:rsidRPr="006F7310">
        <w:t>Также планируется повысить с 1 февраля 2024 года на 7,5 процента все социальные выплаты и пособия, сообщила политик. В том числе вырастут ежемесячные денежные выплаты льготным категориям пенсионеров.</w:t>
      </w:r>
    </w:p>
    <w:p w:rsidR="00190D7D" w:rsidRPr="006F7310" w:rsidRDefault="00190D7D" w:rsidP="00190D7D">
      <w:r w:rsidRPr="006F7310">
        <w:t>При этом самое важное, что социальная пенсия не может быть ниже прожиточного минимума пенсионера в соответствующем регионе, указала Бессараб. Всем неработающим пенсионерам, чья общая сумма доходов от пенсии и социальных выплат ниже прожиточного минимума, назначат социальную доплату, также напоминают на портале госуслуг. Никаких заявлений для этого подавать не нужно. Пенсионеру доплатят как минимум до федерального прожиточного минимума - он будет установлен в 2024 году для пенсионеров в размере 13 290 рублей исходя из параметров проекта бюджета страны на ближайшую трехлетку.</w:t>
      </w:r>
    </w:p>
    <w:p w:rsidR="00190D7D" w:rsidRPr="006F7310" w:rsidRDefault="006F7310" w:rsidP="00190D7D">
      <w:hyperlink r:id="rId19" w:history="1">
        <w:r w:rsidR="00190D7D" w:rsidRPr="006F7310">
          <w:rPr>
            <w:rStyle w:val="a3"/>
          </w:rPr>
          <w:t>https://www.pnp.ru/economics/bessarab-indeksaciya-pensiy-na-75-procenta-ozhidaemoe-reshenie.html</w:t>
        </w:r>
      </w:hyperlink>
      <w:r w:rsidR="00190D7D" w:rsidRPr="006F7310">
        <w:t xml:space="preserve"> </w:t>
      </w:r>
    </w:p>
    <w:p w:rsidR="00A960EB" w:rsidRPr="006F7310" w:rsidRDefault="00A960EB" w:rsidP="00A960EB">
      <w:pPr>
        <w:pStyle w:val="2"/>
      </w:pPr>
      <w:bookmarkStart w:id="48" w:name="А104"/>
      <w:bookmarkStart w:id="49" w:name="_Toc147731452"/>
      <w:r w:rsidRPr="006F7310">
        <w:t>Труд, 06.10.2023, Алекс ЗВЕРЕВ, Берегите женщин! И мужчин…</w:t>
      </w:r>
      <w:bookmarkEnd w:id="48"/>
      <w:bookmarkEnd w:id="49"/>
    </w:p>
    <w:p w:rsidR="00A960EB" w:rsidRPr="006F7310" w:rsidRDefault="00A960EB" w:rsidP="006F7310">
      <w:pPr>
        <w:pStyle w:val="3"/>
      </w:pPr>
      <w:bookmarkStart w:id="50" w:name="_Toc147731453"/>
      <w:r w:rsidRPr="006F7310">
        <w:t>Число новорожденных детей в России в ближайшие три года упадет до уровней, которых страна не видела с царских времен. Такой прогноз заложен в проект бюджета Социального фонда (бывший Пенсионный фонд), который выплачивает в том числе детские пособия.</w:t>
      </w:r>
      <w:bookmarkEnd w:id="50"/>
    </w:p>
    <w:p w:rsidR="00A960EB" w:rsidRPr="006F7310" w:rsidRDefault="00A960EB" w:rsidP="00A960EB">
      <w:r w:rsidRPr="006F7310">
        <w:t>В пояснительной записке к бюджету фонда говорится: в прошлом году в РФ появились на свет 1,306 млн детей, в этом число родившихся снизится до 1,244 млн и станет минимальным с 1990-х годов. В 2024 году число новорожденных снизится до 1,171 млн, в 2025-м — до 1,153 млн, в 2026-м — до 1,143 млн.</w:t>
      </w:r>
    </w:p>
    <w:p w:rsidR="00A960EB" w:rsidRPr="006F7310" w:rsidRDefault="00A960EB" w:rsidP="00A960EB">
      <w:r w:rsidRPr="006F7310">
        <w:t xml:space="preserve">Предыдущее </w:t>
      </w:r>
      <w:r w:rsidR="00027C8E" w:rsidRPr="006F7310">
        <w:t>«</w:t>
      </w:r>
      <w:r w:rsidRPr="006F7310">
        <w:t>дно</w:t>
      </w:r>
      <w:r w:rsidR="00027C8E" w:rsidRPr="006F7310">
        <w:t>»</w:t>
      </w:r>
      <w:r w:rsidRPr="006F7310">
        <w:t xml:space="preserve"> рождаемости в России, по данным Росстата, было установлено в 1999 году — 1,214 млн детей. А то, что нам грозит в самое ближайшее время, по словам демографа Алексея Ракши, — это минимум с рубежа XVIII-XIX веков...</w:t>
      </w:r>
    </w:p>
    <w:p w:rsidR="00A960EB" w:rsidRPr="006F7310" w:rsidRDefault="00A960EB" w:rsidP="00A960EB">
      <w:r w:rsidRPr="006F7310">
        <w:t xml:space="preserve">Причин много. Одной из ведущих демографы называют ежегодное сокращение числа женщин репродуктивного (детородного) возраста на 3%. Вице-премьер России Татьяна Голикова подтвердила: за 2010-2021 годы число россиянок в возрасте от 20 до 29 лет сократилось на 4,5 млн человек — до 7,5 млн женщин. Нынешняя мобилизация, в результате которой 300 тысяч мужчин отправились на фронт, а еще сотни тысяч уехали из страны, в ближайшей перспективе снизит прибавку новорожденных еще примерно </w:t>
      </w:r>
      <w:r w:rsidRPr="006F7310">
        <w:lastRenderedPageBreak/>
        <w:t>на 5%. Хотя дополнительные деньги, выплачиваемые участникам СВО, должны затормозить этот процесс, и в 2024 году возможен даже прирост показателя.</w:t>
      </w:r>
    </w:p>
    <w:p w:rsidR="00A960EB" w:rsidRPr="006F7310" w:rsidRDefault="00A960EB" w:rsidP="00A960EB">
      <w:r w:rsidRPr="006F7310">
        <w:t>В России практически не осталось трудоизбыточных регионов — в результате кардинально снизилась внутренняя миграция. В 2022 году всего 3,52 млн человек переехали из одного региона в другой, хотя в 2019 году их было 4,04 млн (падение год к году составило 13%), а годом ранее — 4,34 млн (снижение за два года — на 20%).</w:t>
      </w:r>
    </w:p>
    <w:p w:rsidR="00A960EB" w:rsidRPr="006F7310" w:rsidRDefault="00A960EB" w:rsidP="00A960EB">
      <w:r w:rsidRPr="006F7310">
        <w:t>Зато растет число регионов с естественной депопуляцией населения. В нынешнем году к ним прибавилось Забайкалье: в 2022 году числилось 1 млн 520 человек, сейчас — 992,5 тысячи. На Камчатке по состоянию на 1 января текущего года осталось чуть более 289 тысяч человек (рубеж в 300 тысяч регион перешагнул в 2021 году). В 2022 году в регионе умерли 3845 человек, а родились только 2992 ребенка. А согласно исследованию, проведенному Камчатским рейтинговым агентством в 2021 году, 62% местных жителей мечтали покинуть родной край навсегда.</w:t>
      </w:r>
    </w:p>
    <w:p w:rsidR="00A960EB" w:rsidRPr="006F7310" w:rsidRDefault="00A960EB" w:rsidP="00A960EB">
      <w:r w:rsidRPr="006F7310">
        <w:t xml:space="preserve">Депопуляцию пытаются остановить — на полуострове началось строительство жилья, активно развивается туризм, с будущего года здешний МРОТ повысят до 50 тысяч рублей, а средняя зарплата уже вплотную приблизилась к 100 тысячам. Но в соцсетях люди пишут: </w:t>
      </w:r>
      <w:r w:rsidR="00027C8E" w:rsidRPr="006F7310">
        <w:t>«</w:t>
      </w:r>
      <w:r w:rsidRPr="006F7310">
        <w:t>Дети школу окончат. Куда им идти? В обслугу для туристов? Продавцами?</w:t>
      </w:r>
      <w:r w:rsidR="00027C8E" w:rsidRPr="006F7310">
        <w:t>»</w:t>
      </w:r>
      <w:r w:rsidRPr="006F7310">
        <w:t xml:space="preserve"> А неподалеку Япония дразнится сверхвысокими технологиями. Хотя и здесь естественный прирост населения в 2023 году ожидается отрицательным и составит 218 360 человек.</w:t>
      </w:r>
    </w:p>
    <w:p w:rsidR="00A960EB" w:rsidRPr="006F7310" w:rsidRDefault="00A960EB" w:rsidP="00A960EB">
      <w:r w:rsidRPr="006F7310">
        <w:t xml:space="preserve">В Якутии, которая колеблется на грани </w:t>
      </w:r>
      <w:r w:rsidR="00027C8E" w:rsidRPr="006F7310">
        <w:t>«</w:t>
      </w:r>
      <w:r w:rsidRPr="006F7310">
        <w:t>прирост — убыль населения</w:t>
      </w:r>
      <w:r w:rsidR="00027C8E" w:rsidRPr="006F7310">
        <w:t>»</w:t>
      </w:r>
      <w:r w:rsidRPr="006F7310">
        <w:t xml:space="preserve">, наиболее капиталоемкими нацпроектами являются </w:t>
      </w:r>
      <w:r w:rsidR="00027C8E" w:rsidRPr="006F7310">
        <w:t>«</w:t>
      </w:r>
      <w:r w:rsidRPr="006F7310">
        <w:t>Безопасные и качественные автомобильные дороги</w:t>
      </w:r>
      <w:r w:rsidR="00027C8E" w:rsidRPr="006F7310">
        <w:t>»</w:t>
      </w:r>
      <w:r w:rsidRPr="006F7310">
        <w:t xml:space="preserve">, </w:t>
      </w:r>
      <w:r w:rsidR="00027C8E" w:rsidRPr="006F7310">
        <w:t>«</w:t>
      </w:r>
      <w:r w:rsidRPr="006F7310">
        <w:t>Здравоохранение</w:t>
      </w:r>
      <w:r w:rsidR="00027C8E" w:rsidRPr="006F7310">
        <w:t>»</w:t>
      </w:r>
      <w:r w:rsidRPr="006F7310">
        <w:t xml:space="preserve"> и </w:t>
      </w:r>
      <w:r w:rsidR="00027C8E" w:rsidRPr="006F7310">
        <w:t>«</w:t>
      </w:r>
      <w:r w:rsidRPr="006F7310">
        <w:t>Образование</w:t>
      </w:r>
      <w:r w:rsidR="00027C8E" w:rsidRPr="006F7310">
        <w:t>»</w:t>
      </w:r>
      <w:r w:rsidRPr="006F7310">
        <w:t xml:space="preserve">, а глава республики Айсен Николаев 2021-2030 годы объявил </w:t>
      </w:r>
      <w:r w:rsidR="00027C8E" w:rsidRPr="006F7310">
        <w:t>«</w:t>
      </w:r>
      <w:r w:rsidRPr="006F7310">
        <w:t>Десятилетием здоровья</w:t>
      </w:r>
      <w:r w:rsidR="00027C8E" w:rsidRPr="006F7310">
        <w:t>»</w:t>
      </w:r>
      <w:r w:rsidRPr="006F7310">
        <w:t xml:space="preserve"> и поставил задачу вхождения Якутии в число регионов России с наибольшей продолжительностью жизни. Все это здорово, но вот вопрос: чем будут заниматься долголетние жители республики? О каких специальностях пора мечтать их детям и внукам? Теряющая население Архангельская область гордится успехами в реализации национального проекта </w:t>
      </w:r>
      <w:r w:rsidR="00027C8E" w:rsidRPr="006F7310">
        <w:t>«</w:t>
      </w:r>
      <w:r w:rsidRPr="006F7310">
        <w:t>Безопасные качественные дороги</w:t>
      </w:r>
      <w:r w:rsidR="00027C8E" w:rsidRPr="006F7310">
        <w:t>»</w:t>
      </w:r>
      <w:r w:rsidRPr="006F7310">
        <w:t>, но по этим дорогам население все активнее покидает регион. Потому что других успехов не видно. Так зачем рожать — на дорожку?</w:t>
      </w:r>
    </w:p>
    <w:p w:rsidR="00A960EB" w:rsidRPr="006F7310" w:rsidRDefault="006F7310" w:rsidP="00A960EB">
      <w:hyperlink r:id="rId20" w:history="1">
        <w:r w:rsidR="00A960EB" w:rsidRPr="006F7310">
          <w:rPr>
            <w:rStyle w:val="a3"/>
          </w:rPr>
          <w:t>https://www.trud.ru/article/06-10-2023/1547871_beregite_zhenschin_i_muzhchin.html</w:t>
        </w:r>
      </w:hyperlink>
      <w:r w:rsidR="00A960EB" w:rsidRPr="006F7310">
        <w:t xml:space="preserve"> </w:t>
      </w:r>
    </w:p>
    <w:p w:rsidR="00D366CD" w:rsidRPr="006F7310" w:rsidRDefault="00D366CD" w:rsidP="00D366CD">
      <w:pPr>
        <w:pStyle w:val="2"/>
      </w:pPr>
      <w:bookmarkStart w:id="51" w:name="_Toc147731454"/>
      <w:r w:rsidRPr="006F7310">
        <w:t>Новые Известия, 06.10.2023, Ирина МИШИНА, Бизнес хочет, пенсионеры не могут: что мешает пожилым людям занять трудовые вакансии</w:t>
      </w:r>
      <w:bookmarkEnd w:id="51"/>
    </w:p>
    <w:p w:rsidR="00D366CD" w:rsidRPr="006F7310" w:rsidRDefault="00D366CD" w:rsidP="006F7310">
      <w:pPr>
        <w:pStyle w:val="3"/>
      </w:pPr>
      <w:bookmarkStart w:id="52" w:name="_Toc147731455"/>
      <w:r w:rsidRPr="006F7310">
        <w:t>Из-за дефицита кадров российские компании стали чаще приглашать на работу пенсионеров. За год количество предложений для них выросло почти в 3 раза. Остается вопрос, как сказывается работа в пенсионном возрасте на здоровье и всегда ли она во благо.</w:t>
      </w:r>
      <w:bookmarkEnd w:id="52"/>
    </w:p>
    <w:p w:rsidR="00D366CD" w:rsidRPr="006F7310" w:rsidRDefault="00D366CD" w:rsidP="00D366CD">
      <w:r w:rsidRPr="006F7310">
        <w:t>Работа пенсионера: прихоть или необходимость?</w:t>
      </w:r>
    </w:p>
    <w:p w:rsidR="00D366CD" w:rsidRPr="006F7310" w:rsidRDefault="00D366CD" w:rsidP="00D366CD">
      <w:r w:rsidRPr="006F7310">
        <w:t xml:space="preserve">Четверть граждан России — 36,9 млн человек — официально уже вышли из трудоспособного возраста. Средняя пенсия на сегодня составляет 19 322 рубля, а </w:t>
      </w:r>
      <w:r w:rsidRPr="006F7310">
        <w:lastRenderedPageBreak/>
        <w:t>прожиточный минимум -14 375 рубля, так что по понятным причинам многие пенсионеры по возможности продолжают работать. По оценке Росстата, в среднем в России работает каждый пятый человек, вышедший из трудоспособного возраста.</w:t>
      </w:r>
    </w:p>
    <w:p w:rsidR="00D366CD" w:rsidRPr="006F7310" w:rsidRDefault="00D366CD" w:rsidP="00D366CD">
      <w:r w:rsidRPr="006F7310">
        <w:t>Больше всего работающих пенсионеров на Чукотке: 57%. Высока доля пожилых людей, занятых в экономике, в Ингушетии, Магаданской области и Чечне: там трудоустроены около 40% жителей старшего возраста. Для сравнения: в Москве и Санкт-Петербурге работают только четверть пенсионеров.</w:t>
      </w:r>
    </w:p>
    <w:p w:rsidR="00D366CD" w:rsidRPr="006F7310" w:rsidRDefault="00027C8E" w:rsidP="00D366CD">
      <w:r w:rsidRPr="006F7310">
        <w:t>«</w:t>
      </w:r>
      <w:r w:rsidR="00D366CD" w:rsidRPr="006F7310">
        <w:t>По данным нашего опроса, представителей 1000 компаний после начала СВО работодатели столкнулись с изменениями на рынке труда: в традиционно „мужских“ сферах деятельности средний возраст кандидатов вырос за счет уменьшения числа соискателей моложе 45 лет. В сложившихся условиях 4 из 10 работодателей принимают на работу пенсионеров на общих основаниях, наравне с более молодыми кандидатами</w:t>
      </w:r>
      <w:r w:rsidRPr="006F7310">
        <w:t>»</w:t>
      </w:r>
      <w:r w:rsidR="00D366CD" w:rsidRPr="006F7310">
        <w:t xml:space="preserve">, — сообщили </w:t>
      </w:r>
      <w:r w:rsidRPr="006F7310">
        <w:t>«</w:t>
      </w:r>
      <w:r w:rsidR="00D366CD" w:rsidRPr="006F7310">
        <w:t>НИ</w:t>
      </w:r>
      <w:r w:rsidRPr="006F7310">
        <w:t>»</w:t>
      </w:r>
      <w:r w:rsidR="00D366CD" w:rsidRPr="006F7310">
        <w:t xml:space="preserve"> в исследовательском центре сервиса по подбору работы SuperJob.</w:t>
      </w:r>
    </w:p>
    <w:p w:rsidR="00D366CD" w:rsidRPr="006F7310" w:rsidRDefault="00D366CD" w:rsidP="00D366CD">
      <w:r w:rsidRPr="006F7310">
        <w:t>Но остается загадкой, почему государство, столь нуждающееся сейчас в рабочих руках, столь существенно сокращает пенсию работающим пенсионерам. У работающих она меньше, чем у неработающих едва ли не в 2 раза.</w:t>
      </w:r>
    </w:p>
    <w:p w:rsidR="00D366CD" w:rsidRPr="006F7310" w:rsidRDefault="00D366CD" w:rsidP="00D366CD">
      <w:r w:rsidRPr="006F7310">
        <w:t>Зачем работодателю пенсионеры?</w:t>
      </w:r>
    </w:p>
    <w:p w:rsidR="00D366CD" w:rsidRPr="006F7310" w:rsidRDefault="00D366CD" w:rsidP="00D366CD">
      <w:r w:rsidRPr="006F7310">
        <w:t>По статистике женщины-пенсионеры реже мужчин ищут работу, где требуется умственный труд. Чаще всего пожилые женщины хотят устроиться на должность бухгалтера, администратора, продавца, инженера, библиотекаря. У мужчин противоположная картина: если взять топ-20 самых популярных вакансий, на которые претендуют пенсионеры, то чаще всего это будут различные инженерные должности — главный инженер, инженер-конструктор, инженер-электрик. Правда, в верхних строчках этого списка все-таки позиции, которые требуют минимальной квалификации: охранник, сторож, водитель.</w:t>
      </w:r>
    </w:p>
    <w:p w:rsidR="00D366CD" w:rsidRPr="006F7310" w:rsidRDefault="00D366CD" w:rsidP="00D366CD">
      <w:r w:rsidRPr="006F7310">
        <w:t>Как считают эксперты Центра мониторинга и статистики образования РАНХиГС, шансы на трудоустройство у пожилых соискателей сильно зависят от образования. Так, пенсионер с вузовским дипломом может достойно конкурировать с более молодым соискателем. Особенно это касается женщин: например, сотрудниц в возрасте очень много среди чиновников, а также в сфере образования и здравоохранения. Кроме того, возрастной соискатель может соперничать с более молодыми кандидатами, если речь идет о работе, которая не требует профессионального образования: охранник, сторож, продавец, уборщица. Шансы получить такое место у пожилых людей часто даже выше.</w:t>
      </w:r>
    </w:p>
    <w:p w:rsidR="00D366CD" w:rsidRPr="006F7310" w:rsidRDefault="00027C8E" w:rsidP="00D366CD">
      <w:r w:rsidRPr="006F7310">
        <w:t>«</w:t>
      </w:r>
      <w:r w:rsidR="00D366CD" w:rsidRPr="006F7310">
        <w:t>С каждым годом трудоспособные россияне будут взрослеть, уменьшая число более младших возрастных когорт. В этих условиях компании выстраивают стратегии, направленные на привлечение возрастных соискателей, собирая лучшие кадры, представленные на текущем рынке. Так, в течение первого полугодия 2023 года среднее число активных резюме пенсионеров в месяц составляет 237 тыс., что на 5% превышает показатель аналогичного периода прошлого года. Работодатели за этот период направили свыше 3,5 миллионов приглашений этой аудитории соискателей на свои вакансии. Это на 25% превышает показатель за сопоставимый период 2022 года. Если же говорить о зарплатах, то согласно результатам опроса hh.ru, у 69% работодателей зарплаты сотрудников не отличаются из-за их возраста</w:t>
      </w:r>
      <w:r w:rsidRPr="006F7310">
        <w:t>»</w:t>
      </w:r>
      <w:r w:rsidR="00D366CD" w:rsidRPr="006F7310">
        <w:t xml:space="preserve">, — сообщила </w:t>
      </w:r>
      <w:r w:rsidRPr="006F7310">
        <w:lastRenderedPageBreak/>
        <w:t>«</w:t>
      </w:r>
      <w:r w:rsidR="00D366CD" w:rsidRPr="006F7310">
        <w:t>НИ</w:t>
      </w:r>
      <w:r w:rsidRPr="006F7310">
        <w:t>»</w:t>
      </w:r>
      <w:r w:rsidR="00D366CD" w:rsidRPr="006F7310">
        <w:t xml:space="preserve"> Наталья Данина, главный эксперт hh.ru по рынку труда, руководитель направления клиентской эффективности.</w:t>
      </w:r>
    </w:p>
    <w:p w:rsidR="00D366CD" w:rsidRPr="006F7310" w:rsidRDefault="00D366CD" w:rsidP="00D366CD">
      <w:r w:rsidRPr="006F7310">
        <w:t>По данным рекрутинговых агентств, в среднем у работающего пенсионера зарплата не более, чем на 10% ниже, чем у более молодого сотрудника.</w:t>
      </w:r>
    </w:p>
    <w:p w:rsidR="00D366CD" w:rsidRPr="006F7310" w:rsidRDefault="00027C8E" w:rsidP="00D366CD">
      <w:r w:rsidRPr="006F7310">
        <w:t>«</w:t>
      </w:r>
      <w:r w:rsidR="00D366CD" w:rsidRPr="006F7310">
        <w:t>Если спросить работодателя, за что же он не любит сотрудников 55+, некоторые, возможно, напрямую скажут: „Мир меняется, прежние технологии, приемы и способы мышления не работают, а возрастные сотрудники не обучаемы, либо обучение стоит дорого, а через несколько лет человек всё равно уйдет на пенсию“, — говорит Наталья Данина, эксперт hh.ru.</w:t>
      </w:r>
    </w:p>
    <w:p w:rsidR="00D366CD" w:rsidRPr="006F7310" w:rsidRDefault="00D366CD" w:rsidP="00D366CD">
      <w:r w:rsidRPr="006F7310">
        <w:t>Понятно, что возраст несет свои минусы и нюансы, которые не могут не сказаться на работе. Один из главных — здоровье. Сегодня почти каждый четвёртый россиянин пенсионного возраста (женщины старше 55 лет, мужчины старше 60 лет) страдает от повышенного кровяного давления и гипертонии, которые, в свою очередь провоцируют множество других заболеваний. У каждого пятого пенсионера болезни костей и суставов. Растёт у пенсионеров и количество онкологических заболеваний, поражений сердечно-сосудистой системы и желудочно-кишечного тракта.</w:t>
      </w:r>
    </w:p>
    <w:p w:rsidR="00D366CD" w:rsidRPr="006F7310" w:rsidRDefault="00D366CD" w:rsidP="00D366CD">
      <w:r w:rsidRPr="006F7310">
        <w:t>Как со всем этим работать в ритме, который выдерживают более молодые? И положительно ли скажется на здоровье человека такая работа?</w:t>
      </w:r>
    </w:p>
    <w:p w:rsidR="00D366CD" w:rsidRPr="006F7310" w:rsidRDefault="00027C8E" w:rsidP="00D366CD">
      <w:r w:rsidRPr="006F7310">
        <w:t>«</w:t>
      </w:r>
      <w:r w:rsidR="00D366CD" w:rsidRPr="006F7310">
        <w:t>А давайте поставим вопрос иначе: как скажется на здоровье человека нищенская пенсия, на которую невозможно даже выживать? Проблемы со здоровьем, по статистике, начинаются у наших людей раньше 55 и 60 лет, у многих уже в 40 нет здоровья. Но все равно люди идут на работу, чтобы не жить впроголодь, это естественное желание. Что я могу порекомендовать как врач? Здраво оценивать свои силы и не искать физически трудную, неподъемную работу, в первую очередь связанную с тяжелым физическим трудом и большими эмоциональными нагрузками. Многие пенсионеры попросту этого не выдерживают и быстро увольняются. Но есть отрасли, в которые возрастные сотрудники очень востребованы. Например, это медицина, где нужны знания, опыт и эмпатия, сопереживание, которые часто приходят с возрастом</w:t>
      </w:r>
      <w:r w:rsidRPr="006F7310">
        <w:t>»</w:t>
      </w:r>
      <w:r w:rsidR="00D366CD" w:rsidRPr="006F7310">
        <w:t xml:space="preserve">, — считает вице-президент Ассоциации медсестер Москвы Дмитрий Эпштейн. </w:t>
      </w:r>
    </w:p>
    <w:p w:rsidR="00D366CD" w:rsidRPr="006F7310" w:rsidRDefault="00D366CD" w:rsidP="00D366CD">
      <w:r w:rsidRPr="006F7310">
        <w:t>Вместе с тем, по словам главного гериатра Минздрава Ольги Ткачевой, дольше всего живут граждане пенсионного возраста в Москве, Санкт-Петербурге и ряде регионов Кавказа, где традиционно много работающих пенсионеров.</w:t>
      </w:r>
    </w:p>
    <w:p w:rsidR="00D366CD" w:rsidRPr="006F7310" w:rsidRDefault="00027C8E" w:rsidP="00D366CD">
      <w:r w:rsidRPr="006F7310">
        <w:t>«</w:t>
      </w:r>
      <w:r w:rsidR="00D366CD" w:rsidRPr="006F7310">
        <w:t>Я бы рекомендовал людям преклонного возраста скорее работу умственного труда, где физических нагрузок не так много и где можно гулять, проходить регулярные медосмотры. Но во многих случаях работа у пенсионера — это вынужденная необходимость, то, без чего он не выживет. По статистике, среди работающих пенсионеров много смертей от сердечно-сосудистых заболеваний. Человек, естественно предрасположенный к этим недугам в зрелом возрасте, в условиях стрессов и конфликтов, которые на работе неизбежны, часто быстро „сгорает“. Поэтому работающему пенсионеру конечно надо взвешивать все риски</w:t>
      </w:r>
      <w:r w:rsidRPr="006F7310">
        <w:t>»</w:t>
      </w:r>
      <w:r w:rsidR="00D366CD" w:rsidRPr="006F7310">
        <w:t xml:space="preserve">, — считает доктор медицинских наук, профессор Денис Иванов. </w:t>
      </w:r>
    </w:p>
    <w:p w:rsidR="00D366CD" w:rsidRPr="006F7310" w:rsidRDefault="00D366CD" w:rsidP="00D366CD">
      <w:r w:rsidRPr="006F7310">
        <w:lastRenderedPageBreak/>
        <w:t>Вместе с тем в работе пенсионеров есть безусловные плюсы: пока человек работает, он чувствует свою социальную значимость, свою нужность. Это осознание, возможно, и продлевает жизнь работающим пенсионерам по сравнению с неработающими.</w:t>
      </w:r>
    </w:p>
    <w:p w:rsidR="00D366CD" w:rsidRPr="006F7310" w:rsidRDefault="006F7310" w:rsidP="00D366CD">
      <w:hyperlink r:id="rId21" w:history="1">
        <w:r w:rsidR="00D366CD" w:rsidRPr="006F7310">
          <w:rPr>
            <w:rStyle w:val="a3"/>
          </w:rPr>
          <w:t>https://newizv.ru/news/2023-10-06/biznes-hochet-pensionery-ne-mogut-chto-meshaet-pozhilym-lyudyam-zanyat-trudovye-vakansii-420975</w:t>
        </w:r>
      </w:hyperlink>
      <w:r w:rsidR="00D366CD" w:rsidRPr="006F7310">
        <w:t xml:space="preserve"> </w:t>
      </w:r>
    </w:p>
    <w:p w:rsidR="006B7C09" w:rsidRPr="006F7310" w:rsidRDefault="006B7C09" w:rsidP="006B7C09">
      <w:pPr>
        <w:pStyle w:val="2"/>
      </w:pPr>
      <w:bookmarkStart w:id="53" w:name="А105"/>
      <w:bookmarkStart w:id="54" w:name="_Toc147731456"/>
      <w:r w:rsidRPr="006F7310">
        <w:t>Финтолк, 06.10.2023, Светлана ИВАНОВА, Почему в России пенсионерам мало платят</w:t>
      </w:r>
      <w:bookmarkEnd w:id="53"/>
      <w:bookmarkEnd w:id="54"/>
    </w:p>
    <w:p w:rsidR="006B7C09" w:rsidRPr="006F7310" w:rsidRDefault="006B7C09" w:rsidP="006F7310">
      <w:pPr>
        <w:pStyle w:val="3"/>
      </w:pPr>
      <w:bookmarkStart w:id="55" w:name="_Toc147731457"/>
      <w:r w:rsidRPr="006F7310">
        <w:t xml:space="preserve">Российские пенсионеры в среднем получают около 19 000 рублей в месяц. Это меньше 200 долларов. Довольно скромно даже по меркам нашей страны. Почему выходит именно такая сумма? Как рождаемость влияет на размер пенсии? Где нужно работать, чтобы красиво жить в старости? </w:t>
      </w:r>
      <w:r w:rsidR="00027C8E" w:rsidRPr="006F7310">
        <w:t>«</w:t>
      </w:r>
      <w:r w:rsidRPr="006F7310">
        <w:t>Финтолк</w:t>
      </w:r>
      <w:r w:rsidR="00027C8E" w:rsidRPr="006F7310">
        <w:t>»</w:t>
      </w:r>
      <w:r w:rsidRPr="006F7310">
        <w:t xml:space="preserve"> отвечает на главные вопросы о том, как устроена пенсионная система РФ и почему именно так.</w:t>
      </w:r>
      <w:bookmarkEnd w:id="55"/>
    </w:p>
    <w:p w:rsidR="006B7C09" w:rsidRPr="006F7310" w:rsidRDefault="006B7C09" w:rsidP="006B7C09">
      <w:r w:rsidRPr="006F7310">
        <w:t>Почему в России такие низкие пенсии?</w:t>
      </w:r>
    </w:p>
    <w:p w:rsidR="006B7C09" w:rsidRPr="006F7310" w:rsidRDefault="006B7C09" w:rsidP="006B7C09">
      <w:r w:rsidRPr="006F7310">
        <w:t>Во-первых, потому что мечты сбываются, но не у всех на пенсию российского пенсионера, конечно, особо не разгуляешься — но в мировом контексте она далеко не самая низкая. Вообще, есть два способа сопоставить размер пенсий в разных странах. Можно посчитать все в долларах (евро, рублях, рупиях, в одной и той же валюте). Год назад в таком рейтинге Россия оказалась на 41 месте, между Болгарией и Бразилией. Хвастать особо нечем?</w:t>
      </w:r>
    </w:p>
    <w:p w:rsidR="006B7C09" w:rsidRPr="006F7310" w:rsidRDefault="006B7C09" w:rsidP="006B7C09">
      <w:r w:rsidRPr="006F7310">
        <w:t>Во-вторых — можно посчитать соотношение пенсии к зарплате. То есть на сколько проседают доходы человека после того, как он перестает работать. В России пенсия составляет 29 % от средней зарплаты. В рейтинге стран мира это 22 место. И в этом разрезе уже все кажется не так печально. В соседях по показателю — Швеция, Австралия и Венгрия. И это всего лишь на 1 % ниже, чем в Швейцарии (которая попала в топ-5 пенсий по абсолютному показателю. И платят там в десять раз больше, чем в России. Статистика такая статистика).</w:t>
      </w:r>
    </w:p>
    <w:p w:rsidR="006B7C09" w:rsidRPr="006F7310" w:rsidRDefault="006B7C09" w:rsidP="006B7C09">
      <w:r w:rsidRPr="006F7310">
        <w:t>На 1 июля 2023 года средняя пенсия в России составляет 19 475 рублей. Есть ряд причин, по которым выплаты, мягко скажем, не самые роскошные.</w:t>
      </w:r>
    </w:p>
    <w:p w:rsidR="006B7C09" w:rsidRPr="006F7310" w:rsidRDefault="006B7C09" w:rsidP="006B7C09">
      <w:r w:rsidRPr="006F7310">
        <w:t xml:space="preserve">Исторические факторы: после распада Советского Союза Россия пережила трудный переходный период, включая экономические кризисы и реформы. После </w:t>
      </w:r>
      <w:r w:rsidR="00027C8E" w:rsidRPr="006F7310">
        <w:t>«</w:t>
      </w:r>
      <w:r w:rsidRPr="006F7310">
        <w:t>тучных нулевых</w:t>
      </w:r>
      <w:r w:rsidR="00027C8E" w:rsidRPr="006F7310">
        <w:t>»</w:t>
      </w:r>
      <w:r w:rsidRPr="006F7310">
        <w:t>, в последнее десятилетие, тоже находились причины, по которым экономика оказалсь не на пике своей формы</w:t>
      </w:r>
    </w:p>
    <w:p w:rsidR="006B7C09" w:rsidRPr="006F7310" w:rsidRDefault="006B7C09" w:rsidP="006B7C09">
      <w:r w:rsidRPr="006F7310">
        <w:t>Демографические проблемы: рождаемость падает, это ведет к росту доли пожилого населения. Работающих все меньше, а именно они формируют средства для выплат действующим пенсионерам.</w:t>
      </w:r>
    </w:p>
    <w:p w:rsidR="006B7C09" w:rsidRPr="006F7310" w:rsidRDefault="006B7C09" w:rsidP="006B7C09">
      <w:r w:rsidRPr="006F7310">
        <w:t>Низкие заработные платы: проблемы сразу две. С одной стороны, многие действительно зарабатывают очень и очень мало, с другой стороны, зарплаты в конверте все еще популярны. Итого размер взносов в пенсионную систему минимальный.</w:t>
      </w:r>
    </w:p>
    <w:p w:rsidR="006B7C09" w:rsidRPr="006F7310" w:rsidRDefault="006B7C09" w:rsidP="006B7C09">
      <w:r w:rsidRPr="006F7310">
        <w:t>Но почему именно 19 475 рубля? Откуда взялась эта цифра?</w:t>
      </w:r>
    </w:p>
    <w:p w:rsidR="006B7C09" w:rsidRPr="006F7310" w:rsidRDefault="006B7C09" w:rsidP="006B7C09">
      <w:r w:rsidRPr="006F7310">
        <w:lastRenderedPageBreak/>
        <w:t>Пенсия в России рассчитывается на основе нескольких факторов:</w:t>
      </w:r>
    </w:p>
    <w:p w:rsidR="006B7C09" w:rsidRPr="006F7310" w:rsidRDefault="006B7C09" w:rsidP="006B7C09">
      <w:r w:rsidRPr="006F7310">
        <w:t xml:space="preserve">    Страховой стаж. В него включается периоды работы, когда человек уплачивал страховые взносы в Пенсионный фонд России (теперь это Социальный фонд). Самозанятость не считается, работа </w:t>
      </w:r>
      <w:r w:rsidR="00027C8E" w:rsidRPr="006F7310">
        <w:t>«</w:t>
      </w:r>
      <w:r w:rsidRPr="006F7310">
        <w:t>в черную</w:t>
      </w:r>
      <w:r w:rsidR="00027C8E" w:rsidRPr="006F7310">
        <w:t>»</w:t>
      </w:r>
      <w:r w:rsidRPr="006F7310">
        <w:t xml:space="preserve"> тоже. Зато засчитают декретный отпуск, военную службу и официально оформленный уход за инвалидом.</w:t>
      </w:r>
    </w:p>
    <w:p w:rsidR="006B7C09" w:rsidRPr="006F7310" w:rsidRDefault="006B7C09" w:rsidP="006B7C09">
      <w:r w:rsidRPr="006F7310">
        <w:t xml:space="preserve">    Заработок. Чем больше человек зарабатывал, тем больше будет его пенсия. Конечно, имеется ввиду официальный, облагаемый налогом доход.</w:t>
      </w:r>
    </w:p>
    <w:p w:rsidR="006B7C09" w:rsidRPr="006F7310" w:rsidRDefault="006B7C09" w:rsidP="006B7C09">
      <w:r w:rsidRPr="006F7310">
        <w:t xml:space="preserve">    Категории и льготы. Инвалиды, ветераны, члены семей погибших военных, работавшие во вредных условиях и некоторые другие категории получают повышенную пенсию.</w:t>
      </w:r>
    </w:p>
    <w:p w:rsidR="006B7C09" w:rsidRPr="006F7310" w:rsidRDefault="006B7C09" w:rsidP="006B7C09">
      <w:r w:rsidRPr="006F7310">
        <w:t xml:space="preserve">    Место жительства и работы. Жители Крайнего Севера не только раньше выходят на пенсию, но и получают неплохие региональные надбавки.</w:t>
      </w:r>
    </w:p>
    <w:p w:rsidR="006B7C09" w:rsidRPr="006F7310" w:rsidRDefault="006B7C09" w:rsidP="006B7C09">
      <w:r w:rsidRPr="006F7310">
        <w:t>Формула по расчету выглядит так:</w:t>
      </w:r>
    </w:p>
    <w:p w:rsidR="006B7C09" w:rsidRPr="006F7310" w:rsidRDefault="006F7310" w:rsidP="006B7C09">
      <w:r w:rsidRPr="006F7310">
        <w:pict>
          <v:shape id="_x0000_i1028" type="#_x0000_t75" style="width:463.5pt;height:88.5pt">
            <v:imagedata r:id="rId22" o:title="Т1"/>
          </v:shape>
        </w:pict>
      </w:r>
    </w:p>
    <w:p w:rsidR="006B7C09" w:rsidRPr="006F7310" w:rsidRDefault="006B7C09" w:rsidP="006B7C09">
      <w:r w:rsidRPr="006F7310">
        <w:t>Стоимость пенсионного коэффициента определяется на дату назначения пенсии и устанавливается государством, фиксированная выплата тоже назначается государством, обе эти цифры ежегодно индексируются. Ну а индивидуальные пенсионные коэффициенты собираются за каждый год и зависят от того, чем человек в этот год занимался (работал, воевал, рожал и так далее).</w:t>
      </w:r>
    </w:p>
    <w:p w:rsidR="006B7C09" w:rsidRPr="006F7310" w:rsidRDefault="006B7C09" w:rsidP="006B7C09">
      <w:r w:rsidRPr="006F7310">
        <w:t>В 2023 году для выхода на пенсию россиянину нужно иметь трудовой стаж не менее 14 лет, а ИПК — не менее 25,8 балла. А формула выглядит вот так:</w:t>
      </w:r>
    </w:p>
    <w:p w:rsidR="006B7C09" w:rsidRPr="006F7310" w:rsidRDefault="006B7C09" w:rsidP="006B7C09">
      <w:r w:rsidRPr="006F7310">
        <w:t>Страховая пенсия = ИПК * 123,77 + 7567,33.</w:t>
      </w:r>
    </w:p>
    <w:p w:rsidR="006B7C09" w:rsidRPr="006F7310" w:rsidRDefault="006B7C09" w:rsidP="006B7C09">
      <w:r w:rsidRPr="006F7310">
        <w:t>А если не заработал на пенсию?</w:t>
      </w:r>
    </w:p>
    <w:p w:rsidR="006B7C09" w:rsidRPr="006F7310" w:rsidRDefault="006B7C09" w:rsidP="006B7C09">
      <w:r w:rsidRPr="006F7310">
        <w:t>Бывает, что рабочего стажа и пенсионных баллов не хватает для получения пенсии. Государство об этом позаботилось и придумало социальную пенсию. Ее назначают на пять лет позже, чем обычную — с 70 лет мужчинам и с 65 лет женщинам. Кстати, социальную получают не только старики, но также инвалиды, дети, оставшиеся без родителей. Иностранцы, более 15 лет живущие в России и достигшие пенсионного возраста, тоже имеют право на такую пенсию, а вот граждане России, уехавшие из страны — нет. Работающим пенсионерам она тоже не положена.</w:t>
      </w:r>
    </w:p>
    <w:p w:rsidR="006B7C09" w:rsidRPr="006F7310" w:rsidRDefault="006B7C09" w:rsidP="006B7C09">
      <w:r w:rsidRPr="006F7310">
        <w:t>Размер выплат зависит от категории получателей, выплаты по старости очень скромные — в 2023 году это 7567 рублей. Социальная пенсия индексируется ежегодно, а иногда и дважды в год, если инфляция очень сильно разгоняется. Например, в 2022 году выплаты пересматривали дважды, в январе и июне.</w:t>
      </w:r>
    </w:p>
    <w:p w:rsidR="006B7C09" w:rsidRPr="006F7310" w:rsidRDefault="006B7C09" w:rsidP="006B7C09">
      <w:r w:rsidRPr="006F7310">
        <w:t xml:space="preserve">Социальную пенсию по старости назначат автоматически, только если до этого гражданин получал аналогичные выплаты из-за инвалидности. Всем остальным нужно </w:t>
      </w:r>
      <w:r w:rsidRPr="006F7310">
        <w:lastRenderedPageBreak/>
        <w:t>будет подавать заявление. То есть если с пенсионными баллами не сложилось, а возраст уже наступил, государству стоит об этом сообщить: подать заявление в Социальный фонд, приложить паспорт. Платить социальную пенсию по старости будут бессрочно.</w:t>
      </w:r>
    </w:p>
    <w:p w:rsidR="006B7C09" w:rsidRPr="006F7310" w:rsidRDefault="006B7C09" w:rsidP="006B7C09">
      <w:r w:rsidRPr="006F7310">
        <w:t>А если наоборот, были супердоходы? Пенсия тоже будет бесконечно большая?</w:t>
      </w:r>
    </w:p>
    <w:p w:rsidR="006B7C09" w:rsidRPr="006F7310" w:rsidRDefault="006B7C09" w:rsidP="006B7C09">
      <w:r w:rsidRPr="006F7310">
        <w:t>В России нет законодательных ограничений по максимальному размеру пенсий. Правда, есть пенсионные баллы, а вот их начисляют с ограничениями. Ежегодно можно получать максимум 10 баллов. А еще есть предельная база налогообложения, 1,9 млн рублей. С учетом этого</w:t>
      </w:r>
    </w:p>
    <w:p w:rsidR="006B7C09" w:rsidRPr="006F7310" w:rsidRDefault="006B7C09" w:rsidP="006B7C09">
      <w:r w:rsidRPr="006F7310">
        <w:t>в 2023 году для максимального количества баллов надо зарабатывать 159 750 рублей в месяц. Можно, конечно, зарабатывать и 200 000 рублей, и 500 000 рублей, и даже миллион в месяц, но баллов добавят только 10.</w:t>
      </w:r>
    </w:p>
    <w:p w:rsidR="006B7C09" w:rsidRPr="006F7310" w:rsidRDefault="006B7C09" w:rsidP="006B7C09">
      <w:r w:rsidRPr="006F7310">
        <w:t>В итоге даже при очень высокой зарплате максимальная страховая пенсия составит около 30 000 — 35 000 рублей. Но есть же еще пенсия по выслуге лет. Ее платят, например, военным. В среднем — почти 50 000 рублей, но все очень сильно зависит от выслуги лет и звания (при расчете среднего суммируют всех, угадайте, кого больше, генералов или рядовых?). Пенсия космонавта может быть около 200 000 — 250 000 рублей.</w:t>
      </w:r>
    </w:p>
    <w:p w:rsidR="006B7C09" w:rsidRPr="006F7310" w:rsidRDefault="006B7C09" w:rsidP="006B7C09">
      <w:r w:rsidRPr="006F7310">
        <w:t>Депутаты Госдумы, просидевшие в своем кресле не менее 5 лет, имеют право на доплату в размере 55-75 % от ежемесячного вознаграждения. Зарплаты у них около 400 000 рублей, а вознаграждение — более 80 000 рублей.</w:t>
      </w:r>
    </w:p>
    <w:p w:rsidR="006B7C09" w:rsidRPr="006F7310" w:rsidRDefault="006B7C09" w:rsidP="006B7C09">
      <w:r w:rsidRPr="006F7310">
        <w:t>А судьи, которые выходят в почетную отставку, сохраняют за собой право на ежемесячное пожизненное содержание в размере до 80 % от зарплаты. Зарплата же у судей весьма неплохая, даже новички в регионах получают больше 100 000 рублей, ну а для опытного судьи и полмиллиона в месяц не предел. Пожизненное содержание есть и у академиков, поскромнее, но больше 100 000 рублей в месяц.</w:t>
      </w:r>
    </w:p>
    <w:p w:rsidR="006B7C09" w:rsidRPr="006F7310" w:rsidRDefault="006B7C09" w:rsidP="006B7C09">
      <w:r w:rsidRPr="006F7310">
        <w:t>А из простых смертных кому платят больше?</w:t>
      </w:r>
    </w:p>
    <w:p w:rsidR="006B7C09" w:rsidRPr="006F7310" w:rsidRDefault="006B7C09" w:rsidP="006B7C09">
      <w:r w:rsidRPr="006F7310">
        <w:t>Пенсия выше у тех, кто дольше работал и больше зарабатывал. Банально, зато правда Повышенные пенсии положены ветеранам Великой Отечественной войны, Героям России, инвалидам, родственникам погибших при исполнении военных и полицейских, тем, кто работал в тяжелых условиях, например, в ядерной промышленности или в условиях Крайнего Севера. А вообще, размер пенсий сильно зависит от места жительства, от пола, возраста и того, работает ли пенсионер или нет.</w:t>
      </w:r>
    </w:p>
    <w:p w:rsidR="006B7C09" w:rsidRPr="006F7310" w:rsidRDefault="006B7C09" w:rsidP="006B7C09">
      <w:r w:rsidRPr="006F7310">
        <w:t xml:space="preserve">    Место жительства. В среднем пенсионер на Чукотке получает более 31 000 рублей, а пенсионер в Дагестане — около 14 000 рублей. Одна страна, а выплаты отличаются более чем в два раза! Кстати, только в одном регионе пенсия больше 30 000 рублей. В ЯНАО, Магадане, на Камчатке, ХМАО и Ненецком АО платят больше 27 000 рублей. Менее 16 000 рублей назначают старикам в Карачаево-Черкессии, Ингушетии и Кабардино-Балкарии.</w:t>
      </w:r>
    </w:p>
    <w:p w:rsidR="006B7C09" w:rsidRPr="006F7310" w:rsidRDefault="006B7C09" w:rsidP="006B7C09">
      <w:r w:rsidRPr="006F7310">
        <w:t xml:space="preserve">    Населенный пункт. Пенсии в городах выше, 19 983 рубля. На селе в среднем платят 17 406 рублей.</w:t>
      </w:r>
    </w:p>
    <w:p w:rsidR="006B7C09" w:rsidRPr="006F7310" w:rsidRDefault="006B7C09" w:rsidP="006B7C09">
      <w:r w:rsidRPr="006F7310">
        <w:t xml:space="preserve">    Пол. Мужчинам в среднем платят больше. На 1 января 2023 года дедушки получали 19 356 рублей, а бабушки — 19 305 рублей.</w:t>
      </w:r>
    </w:p>
    <w:p w:rsidR="006B7C09" w:rsidRPr="006F7310" w:rsidRDefault="006B7C09" w:rsidP="006B7C09">
      <w:r w:rsidRPr="006F7310">
        <w:lastRenderedPageBreak/>
        <w:t xml:space="preserve">    Возраст. Пожилые люди после 80 лет получают 100 % надбавку к фиксированной выплате в составе пенсии. В 2023 году это 7567 рублей. Редкий случай, когда даже заявления никакого подавать не надо, все будет начислено автоматически.</w:t>
      </w:r>
    </w:p>
    <w:p w:rsidR="006B7C09" w:rsidRPr="006F7310" w:rsidRDefault="006B7C09" w:rsidP="006B7C09">
      <w:r w:rsidRPr="006F7310">
        <w:t xml:space="preserve">    Трудоустройство. Пенсия неработающих пенсионеров куда выше, на 1 июля этого года тем, кто прекратил трудовую деятельность, платят 20 260 рублей, а те, кто продолжает работать, получают по 16 114 рубля. А еще с 2016 года работающим пенсионерам перестали ежегодно индексировать пенсии.</w:t>
      </w:r>
    </w:p>
    <w:p w:rsidR="006B7C09" w:rsidRPr="006F7310" w:rsidRDefault="006B7C09" w:rsidP="006B7C09">
      <w:r w:rsidRPr="006F7310">
        <w:t>Государство распределяет какие-то суммы. Почему нельзя просто копить для себя и потом получить свое?</w:t>
      </w:r>
    </w:p>
    <w:p w:rsidR="006B7C09" w:rsidRPr="006F7310" w:rsidRDefault="006B7C09" w:rsidP="006B7C09">
      <w:r w:rsidRPr="006F7310">
        <w:t>Какая бы не была у вас зарплата, ее часть вы (через работодателя) будете отдавать государству, которое перемешает доходы всех в общем котле и раздаст нынешним пенсионерам. А вам будут платить те, кто сейчас осваивает детский сад или школу. Если бы их было много и зарплаты у них в будущем будут высокие, то и с пенсией у вас все будет хорошо. Правда, рождаемость падает, а что будет с экономикой даже через пару лет сказать сложно, загадывать на десятилетия вперед тем более. В любом случае, в России действует принцип, по которому все скидываются и ждут денег от следующего поколения. Но так происходит не везде.</w:t>
      </w:r>
    </w:p>
    <w:p w:rsidR="006B7C09" w:rsidRPr="006F7310" w:rsidRDefault="006B7C09" w:rsidP="006B7C09">
      <w:r w:rsidRPr="006F7310">
        <w:t>В мире существует несколько моделей пенсионных систем в зависимости от того, как именно формируются начисления.</w:t>
      </w:r>
    </w:p>
    <w:p w:rsidR="006B7C09" w:rsidRPr="006F7310" w:rsidRDefault="006B7C09" w:rsidP="006B7C09">
      <w:r w:rsidRPr="006F7310">
        <w:t>Распределительная система</w:t>
      </w:r>
    </w:p>
    <w:p w:rsidR="006B7C09" w:rsidRPr="006F7310" w:rsidRDefault="006B7C09" w:rsidP="006B7C09">
      <w:r w:rsidRPr="006F7310">
        <w:t xml:space="preserve">В этой системе текущее трудоспособное население платит взносы в фонд пенсионных выплат, из которого выплачиваются пенсии текущим пенсионерам. Это классическая система, которую также называют системой </w:t>
      </w:r>
      <w:r w:rsidR="00027C8E" w:rsidRPr="006F7310">
        <w:t>«</w:t>
      </w:r>
      <w:r w:rsidRPr="006F7310">
        <w:t>первого поколения</w:t>
      </w:r>
      <w:r w:rsidR="00027C8E" w:rsidRPr="006F7310">
        <w:t>»</w:t>
      </w:r>
      <w:r w:rsidRPr="006F7310">
        <w:t>. Она предполагает перераспределение средств от тех, кто сейчас работает к пенсионерам.</w:t>
      </w:r>
    </w:p>
    <w:p w:rsidR="006B7C09" w:rsidRPr="006F7310" w:rsidRDefault="006B7C09" w:rsidP="006B7C09">
      <w:r w:rsidRPr="006F7310">
        <w:t>Например, во Франции государство финансирует пенсии через взносы работников и работодателей. В Германии пенсионная система устроена аналогичным образом. Япония также применяет распределительную систему пенсий, где текущее трудоспособное население вносит взносы, чтобы обеспечивать выплаты пенсий текущим пенсионерам. В Испании существует система социального обеспечения, которая финансируется через обязательные взносы и обеспечивает пенсионные выплаты.</w:t>
      </w:r>
    </w:p>
    <w:p w:rsidR="006B7C09" w:rsidRPr="006F7310" w:rsidRDefault="006B7C09" w:rsidP="006B7C09">
      <w:r w:rsidRPr="006F7310">
        <w:t>Накопительная система</w:t>
      </w:r>
    </w:p>
    <w:p w:rsidR="006B7C09" w:rsidRPr="006F7310" w:rsidRDefault="006B7C09" w:rsidP="006B7C09">
      <w:r w:rsidRPr="006F7310">
        <w:t xml:space="preserve">В этой системе работники накапливают средства на своих индивидуальных счетах или в пенсионных фондах, и в будущем они получают пенсии на основе размера своих накоплений. Эта система называется также системой </w:t>
      </w:r>
      <w:r w:rsidR="00027C8E" w:rsidRPr="006F7310">
        <w:t>«</w:t>
      </w:r>
      <w:r w:rsidRPr="006F7310">
        <w:t>второго поколения</w:t>
      </w:r>
      <w:r w:rsidR="00027C8E" w:rsidRPr="006F7310">
        <w:t>»</w:t>
      </w:r>
      <w:r w:rsidRPr="006F7310">
        <w:t xml:space="preserve"> и основана на принципе инвестирования.</w:t>
      </w:r>
    </w:p>
    <w:p w:rsidR="006B7C09" w:rsidRPr="006F7310" w:rsidRDefault="006B7C09" w:rsidP="006B7C09">
      <w:r w:rsidRPr="006F7310">
        <w:t xml:space="preserve">Одна из стран с чисто накопительной пенсией — Чили. Здесь работники обязаны вносить обязательные взносы в частные пенсионные фонды (AFP, Administradoras de Fondos de Pensiones), и пенсии определяются на основе накопленных средств. В Австралии существует система Superannuation, работники получают на свои накопительные счета взносы от работодателей. В США одна из форм пенсий — накопительная. Работники откладывают часть своей зарплаты на инвестиционные счета с налоговыми льготами для будущей пенсии. В Швеции существует система </w:t>
      </w:r>
      <w:r w:rsidRPr="006F7310">
        <w:lastRenderedPageBreak/>
        <w:t>индивидуальных накопительных счетов, граждане могут выбирать, какие инвестиционные фонды использовать для накоплений на пенсию.</w:t>
      </w:r>
    </w:p>
    <w:p w:rsidR="006B7C09" w:rsidRPr="006F7310" w:rsidRDefault="006B7C09" w:rsidP="006B7C09">
      <w:r w:rsidRPr="006F7310">
        <w:t>Смешанная система</w:t>
      </w:r>
    </w:p>
    <w:p w:rsidR="006B7C09" w:rsidRPr="006F7310" w:rsidRDefault="006B7C09" w:rsidP="006B7C09">
      <w:r w:rsidRPr="006F7310">
        <w:t>В этом случае страны комбинируют принципы первых двух систем. Сейчас это самый распространенный вариант. Практически все государства (даже те, о которых говорилось выше) имеют в своем арсенале элементы и той, и другой системы. В России официально именно такая, накопительно-распределительная система: гарантированная пенсия предоставляется от государства из средств тех, кто сейчас работает, дополнительную часть люди копят самостоятельно, а государство замораживает.</w:t>
      </w:r>
    </w:p>
    <w:p w:rsidR="006B7C09" w:rsidRPr="006F7310" w:rsidRDefault="006B7C09" w:rsidP="006B7C09">
      <w:r w:rsidRPr="006F7310">
        <w:t>Другими словами, в России преимущественно пенсионерам платят те, кто сейчас работает, а в Австралии или США работающий преимущественно копит сам себе. Изменить это очень сложно. Представьте, что в России провели мегареформу и решили, что теперь каждый копит сам себе. В этом случае одно поколение просто остается без выплат: ведь они успеют отчислить из своей зарплаты в фонд для нынешних стариков, но не успеют сделать никаких отчислений для себя.</w:t>
      </w:r>
    </w:p>
    <w:p w:rsidR="006B7C09" w:rsidRPr="006F7310" w:rsidRDefault="006B7C09" w:rsidP="006B7C09">
      <w:r w:rsidRPr="006F7310">
        <w:t>Вообще, у распределительной системы есть свои плюсы. Она более социально справедливая, менее подвержена финансовым рискам и волатильности рынка, как раз за счет того, что распределением занимается государство. А еще накопительные системы могут увеличить риск бедности в пожилом возрасте, особенно если у человека были низкие доходы или он не мог накопить достаточно средств для пенсии. Ну или он при высоких доходах оставался финансово безграмотным и просто не научился копить. Кстати, накопительный элемент в распределительную систему включают в том числе чтобы повысить индивидуальную ответственность за свое будущее.</w:t>
      </w:r>
    </w:p>
    <w:p w:rsidR="006B7C09" w:rsidRPr="006F7310" w:rsidRDefault="006B7C09" w:rsidP="006B7C09">
      <w:r w:rsidRPr="006F7310">
        <w:t>А если все-таки копить? Есть гарантии, что получу свое?</w:t>
      </w:r>
    </w:p>
    <w:p w:rsidR="006B7C09" w:rsidRPr="006F7310" w:rsidRDefault="006B7C09" w:rsidP="006B7C09">
      <w:r w:rsidRPr="006F7310">
        <w:t>История накопительной пенсии в России достаточно печальная. До 2002 года существовала только распределительная система, а затем ввели накопительную часть. Копили граждане до 2014 года, а потом этот вид пенсий заморозили. Сначала на пару лет, потом продлили, потом еще… А теперь, чтобы не возвращаться к этому вопросу предложен новый вариант накоплений — программа долгосрочных сбережений. Она заработает в 2024 году. Копить может любой совершеннолетний, а НПФ начнут выплаты через 15 лет или даже раньше. Попутно можно получать по 36 000 рублей от государства на этот счет и налоговый вычет в 52 000 рублей ежегодно.</w:t>
      </w:r>
    </w:p>
    <w:p w:rsidR="006B7C09" w:rsidRPr="006F7310" w:rsidRDefault="006B7C09" w:rsidP="006B7C09">
      <w:r w:rsidRPr="006F7310">
        <w:t>Это не единственный вариант, конечно. Если нет желания нести деньги в НПФ, можно копить любым удобным способом, лишь бы стратегия была рассчитана на длительный срок. Можно положить деньги в банк (и надеяться, что отобьете инфляцию), сдавать квартиру (идеально, если у вас как раз завалялись три-четыре квартирки в пределах МКАДа), инвестировать на бирже (постарайтесь не покупать то, что упадет в цене или что просто заблокируют), поставить на криптовалюту (ведь вы же разбираетесь?). В общем, вариантов масса, у всех есть свои плюсы и минусы.</w:t>
      </w:r>
    </w:p>
    <w:p w:rsidR="006B7C09" w:rsidRPr="006F7310" w:rsidRDefault="006F7310" w:rsidP="006B7C09">
      <w:hyperlink r:id="rId23" w:history="1">
        <w:r w:rsidR="006B7C09" w:rsidRPr="006F7310">
          <w:rPr>
            <w:rStyle w:val="a3"/>
          </w:rPr>
          <w:t>https://fintolk.pro/skolko-sejchas-poluchayut-rossijskie-pensionery-i-pochemu-imenno-stolko-tochnyj-razbor/</w:t>
        </w:r>
      </w:hyperlink>
      <w:r w:rsidR="006B7C09" w:rsidRPr="006F7310">
        <w:t xml:space="preserve"> </w:t>
      </w:r>
    </w:p>
    <w:p w:rsidR="00D65B72" w:rsidRPr="006F7310" w:rsidRDefault="00D65B72" w:rsidP="00D65B72">
      <w:pPr>
        <w:pStyle w:val="2"/>
      </w:pPr>
      <w:bookmarkStart w:id="56" w:name="А106"/>
      <w:bookmarkStart w:id="57" w:name="_Toc147731458"/>
      <w:r w:rsidRPr="006F7310">
        <w:lastRenderedPageBreak/>
        <w:t>Росбалт, 06.10.2023, Мария ОСАДЧАЯ, Почему с пенсиями все будет плохо: дожить не самое главное</w:t>
      </w:r>
      <w:bookmarkEnd w:id="56"/>
      <w:bookmarkEnd w:id="57"/>
    </w:p>
    <w:p w:rsidR="00D65B72" w:rsidRPr="006F7310" w:rsidRDefault="00D65B72" w:rsidP="006F7310">
      <w:pPr>
        <w:pStyle w:val="3"/>
      </w:pPr>
      <w:bookmarkStart w:id="58" w:name="_Toc147731459"/>
      <w:r w:rsidRPr="006F7310">
        <w:t>Министр финансов РФ Антон Силуанов объявил о планируемой индексации пенсий: в 2024 году выплаты гражданам, находящимся на заслуженном отдыхе, повысят на 7,5%, а средняя пенсия в России достигнет 23 244 рублей для неработающих пенсионеров и 22 605 рублей — для работающих. Это следует из законопроекта, внесенного правительством в Госдуму. Согласно документу, который планируется рассмотреть в первом чтении уже в октябре, средняя доплата работающим пенсионерам составит 1 572 рубля, а неработающим — 1 631 рубль.</w:t>
      </w:r>
      <w:bookmarkEnd w:id="58"/>
    </w:p>
    <w:p w:rsidR="00D65B72" w:rsidRPr="006F7310" w:rsidRDefault="00D65B72" w:rsidP="00D65B72">
      <w:r w:rsidRPr="006F7310">
        <w:t>Индексация пенсионных выплат на федеральном уровне — дело, безусловно, нужное. Но нельзя обойти вниманием несколько моментов. Средняя пенсия, как средняя температура по больнице, — величина мало показательная. Да и средняя доплата для конкретного пенсионера на практике может обернуться совершенно иными цифрами, поскольку рассчитывается индивидуально и зависит от размера самой пенсии.</w:t>
      </w:r>
    </w:p>
    <w:p w:rsidR="00D65B72" w:rsidRPr="006F7310" w:rsidRDefault="00D65B72" w:rsidP="00D65B72">
      <w:r w:rsidRPr="006F7310">
        <w:t xml:space="preserve">Примечательно, что на 1 августа текущего года Социальный фонд России (СФР) определил средние пенсии для продолжающих трудиться россиян в 16394,29 рубля, а для неработающих — в 20276,90 рублей в номинальном выражении. В то же время фонд посчитал, что самые высокие выплаты были на Чукотке — 26 995,93 и 35 050,56 рублей соответственно. Здесь, безусловно, сказались северные коэффициенты. Меньше всего получали пенсионеры, живущие в Дагестане, — 12 093,19 и 15 050,06 рублей. В Москве эти цифры составляли 21 516,38 и 17 698,59 рублей, в Санкт-Петербурге — 16 452, 39 и 22 638,51. Однако не стоит думать, что петербургские пенсии в итоге оказываются больше московских: в столице действует городской социальный стандарт, согласно которому в 2023 году неработающий пенсионер, зарегистрированный в Москве не менее 10 лет, не может получать пенсию менее 23 313 рублей. Если СФР насчитал выплату меньшего размера, разницу доплатит город. </w:t>
      </w:r>
    </w:p>
    <w:p w:rsidR="00D65B72" w:rsidRPr="006F7310" w:rsidRDefault="00D65B72" w:rsidP="00D65B72">
      <w:r w:rsidRPr="006F7310">
        <w:t>Еще один вопрос связан с тем, что размер планируемой индексации рассчитывался правительственными финансистами в соответствии с прогнозируемым на конец текущего года уровнем инфляции. Предположительно, он должен составить 7,5%. Однако этот показатель также относителен, поскольку рассчитывается на усредненную общероссийскую корзину товаров и услуг. Между тем у каждого домохозяйства такая корзина своя, как и инфляция. Например, в структуре потребления пенсионеров больше половины занимают продукты питания, цифры не ценниках которых зачастую демонстрируют рост, превышающий 7,5%.</w:t>
      </w:r>
    </w:p>
    <w:p w:rsidR="00D65B72" w:rsidRPr="006F7310" w:rsidRDefault="00D65B72" w:rsidP="00D65B72">
      <w:r w:rsidRPr="006F7310">
        <w:t>Но даже если не вдаваться в эти подробности, очевидно, что прожить на одну пенсию — если, конечно, ее получатель в прошлом не работал космонавтом, не являлся госслужащим, депутатом или не относился к другой категории граждан, пенсионные выплаты которым исчисляются по особым правилам, — непросто. И готового решения этой проблемы на горизонте не просматривается.</w:t>
      </w:r>
    </w:p>
    <w:p w:rsidR="00D65B72" w:rsidRPr="006F7310" w:rsidRDefault="00D65B72" w:rsidP="00D65B72">
      <w:r w:rsidRPr="006F7310">
        <w:t xml:space="preserve">По прогнозам Социального фонда России, в 2023 году число пенсионеров увеличится на 1,13 млн человек, в 2024 году — еще на 568,5 тысяч. В их число войдут граждане новых регионов России, а также люди, которые должны были выйти на пенсию по старости в 2023 году, но не получили этого права из-за планового сдвига, предусмотренного графиком пенсионной реформы. Таким образом, за два года </w:t>
      </w:r>
      <w:r w:rsidRPr="006F7310">
        <w:lastRenderedPageBreak/>
        <w:t>количество граждан, получающих пенсии через СФР, вырастет с 41,78 до 43,47, что является максимальным показателем с 2019 года. В промежутке 2019–2022 годами количество пенсионеров сокращалось.</w:t>
      </w:r>
    </w:p>
    <w:p w:rsidR="00D65B72" w:rsidRPr="006F7310" w:rsidRDefault="00D65B72" w:rsidP="00D65B72">
      <w:r w:rsidRPr="006F7310">
        <w:t xml:space="preserve">В качестве основного инструмента, дающего возможность обеспечить себе более высокий уровень жизни при выходе на пенсию, власти пока предлагают россиянам добровольное участие в программе долгосрочных сбережений, которая начнет действовать с 1 января 2024 года. Предполагается, что она позволит не только получать дополнительный доход пенсионерам, но и формировать </w:t>
      </w:r>
      <w:r w:rsidR="00027C8E" w:rsidRPr="006F7310">
        <w:t>«</w:t>
      </w:r>
      <w:r w:rsidRPr="006F7310">
        <w:t>подушку безопасности</w:t>
      </w:r>
      <w:r w:rsidR="00027C8E" w:rsidRPr="006F7310">
        <w:t>»</w:t>
      </w:r>
      <w:r w:rsidRPr="006F7310">
        <w:t xml:space="preserve">. Потенциальное число участников программы в Центробанке оценивают в 30 млн человек. </w:t>
      </w:r>
    </w:p>
    <w:p w:rsidR="00D65B72" w:rsidRPr="006F7310" w:rsidRDefault="00D65B72" w:rsidP="00D65B72">
      <w:r w:rsidRPr="006F7310">
        <w:t xml:space="preserve">Деньги будут поступать в НПФ и под регуляторным присмотром Банка России инвестироваться в инструменты с низким риском. В качестве первого взноса граждане смогут реинвестировать средства своей прежней накопительной пенсии, а также формировать накопления за счет собственных средств и взносов работодателей. Воспользоваться сбережениями можно будет только через 15 лет или — при достижении возраста 55 лет для женщин и 60 лет для мужчин. Досрочно забрать накопления можно при наступлении </w:t>
      </w:r>
      <w:r w:rsidR="00027C8E" w:rsidRPr="006F7310">
        <w:t>«</w:t>
      </w:r>
      <w:r w:rsidRPr="006F7310">
        <w:t>особых жизненных ситуаций</w:t>
      </w:r>
      <w:r w:rsidR="00027C8E" w:rsidRPr="006F7310">
        <w:t>»</w:t>
      </w:r>
      <w:r w:rsidRPr="006F7310">
        <w:t>. Со своей стороны, государство предлагает ряд стимулирующих мер: возможность получить ежегодный налоговый вычет в размере до 52 тыс. рублей при уплате взносов до 400 тыс. рублей, страхование внесенных средств на 2,8 млн рублей, а также софинансирование до 36 тыс. рублей в год в течение трех лет.</w:t>
      </w:r>
    </w:p>
    <w:p w:rsidR="00D65B72" w:rsidRPr="006F7310" w:rsidRDefault="00D65B72" w:rsidP="00D65B72">
      <w:r w:rsidRPr="006F7310">
        <w:t xml:space="preserve">Однако, по мнению экспертов, круг потенциальных участников программы, вероятно, ограничится представителями условного среднего класса: люди, обладающие значительными доходами, в подобных инструментах не нуждаются, а значительному числу россиян потянуть дополнительные отчисления на сбережения сложно. Да и копить у них не очень получается — некоторые не умеют, а другим — не с чего. По данным исследовательского центра НАФИ, лишь 26% россиян обладают финансовой </w:t>
      </w:r>
      <w:r w:rsidR="00027C8E" w:rsidRPr="006F7310">
        <w:t>«</w:t>
      </w:r>
      <w:r w:rsidRPr="006F7310">
        <w:t>подушкой безопасности</w:t>
      </w:r>
      <w:r w:rsidR="00027C8E" w:rsidRPr="006F7310">
        <w:t>»</w:t>
      </w:r>
      <w:r w:rsidRPr="006F7310">
        <w:t>, которой в случае потери дохода им хватит на срок свыше трех месяцев. Оставшаяся часть граждан либо не имеет накоплений (19%), либо их хватит на период от недели до трех месяцев.</w:t>
      </w:r>
    </w:p>
    <w:p w:rsidR="00D1642B" w:rsidRPr="006F7310" w:rsidRDefault="006F7310" w:rsidP="00D65B72">
      <w:hyperlink r:id="rId24" w:history="1">
        <w:r w:rsidR="00D65B72" w:rsidRPr="006F7310">
          <w:rPr>
            <w:rStyle w:val="a3"/>
          </w:rPr>
          <w:t>https://www.rosbalt.ru/russia/2023/10/05/1995989.html</w:t>
        </w:r>
      </w:hyperlink>
    </w:p>
    <w:p w:rsidR="002B00D2" w:rsidRPr="006F7310" w:rsidRDefault="002B00D2" w:rsidP="002B00D2">
      <w:pPr>
        <w:pStyle w:val="2"/>
      </w:pPr>
      <w:bookmarkStart w:id="59" w:name="_Toc147731460"/>
      <w:r w:rsidRPr="006F7310">
        <w:t>АБН, 06.10.2023, Пенсионерам сообщили о рекордной индексации пенсий осенью 2023 года</w:t>
      </w:r>
      <w:bookmarkEnd w:id="59"/>
    </w:p>
    <w:p w:rsidR="002B00D2" w:rsidRPr="006F7310" w:rsidRDefault="002B00D2" w:rsidP="006F7310">
      <w:pPr>
        <w:pStyle w:val="3"/>
      </w:pPr>
      <w:bookmarkStart w:id="60" w:name="_Toc147731461"/>
      <w:r w:rsidRPr="006F7310">
        <w:t xml:space="preserve">В октябре сразу несколько категорий пенсионеров начнут получать пенсионные выплаты в новом, повышенном размере. По словам специалистов, такое увеличение пенсий за последние 10 лет станет рекордным. Как пояснила финансовый эксперт Татьяна Волкова в беседе с изданием </w:t>
      </w:r>
      <w:r w:rsidR="00027C8E" w:rsidRPr="006F7310">
        <w:t>«</w:t>
      </w:r>
      <w:r w:rsidRPr="006F7310">
        <w:t>А теперь внимание!</w:t>
      </w:r>
      <w:r w:rsidR="00027C8E" w:rsidRPr="006F7310">
        <w:t>»</w:t>
      </w:r>
      <w:r w:rsidRPr="006F7310">
        <w:t>, сразу 3 категориям пенсионеров следует рассчитывать на солидную прибавку к пенсии в середине осени.</w:t>
      </w:r>
      <w:bookmarkEnd w:id="60"/>
    </w:p>
    <w:p w:rsidR="002B00D2" w:rsidRPr="006F7310" w:rsidRDefault="002B00D2" w:rsidP="002B00D2">
      <w:r w:rsidRPr="006F7310">
        <w:t xml:space="preserve">По словам аналитика, в первую очередь в октябре индексация коснется военных пенсий, выплачиваемых бывшим военнослужащим, а также сотрудников силовых, правоохранительных структур и спасательных служб. Данный тип выплаты будет повышен сразу на 10,5%. Такой ощутимой индексации военных пенсий не было 10 лет, </w:t>
      </w:r>
      <w:r w:rsidRPr="006F7310">
        <w:lastRenderedPageBreak/>
        <w:t>с 2013 года. В результате выплаты военным пенсионерам вырастут на 2000-4000 рублей и впервые превысят 41 000 рублей.</w:t>
      </w:r>
    </w:p>
    <w:p w:rsidR="002B00D2" w:rsidRPr="006F7310" w:rsidRDefault="002B00D2" w:rsidP="002B00D2">
      <w:r w:rsidRPr="006F7310">
        <w:t>Волкова подчеркнула, что на 7500 рублей вырастет страховая пенсия для граждан преклонного возраста, которым в сентябре исполнилось 80 лет, а также для тех пенсионеров, кто оформил первую группу инвалидности.</w:t>
      </w:r>
    </w:p>
    <w:p w:rsidR="002B00D2" w:rsidRPr="006F7310" w:rsidRDefault="002B00D2" w:rsidP="002B00D2">
      <w:r w:rsidRPr="006F7310">
        <w:t xml:space="preserve">Эксперт отметила, что рассчитывать на повышение пенсии вправе также пожилые россияне, которые два месяца назад уволились с работы. Им сделают перерасчет с учетом пропущенных индексаций. </w:t>
      </w:r>
    </w:p>
    <w:p w:rsidR="002B00D2" w:rsidRPr="006F7310" w:rsidRDefault="006F7310" w:rsidP="002B00D2">
      <w:hyperlink r:id="rId25" w:history="1">
        <w:r w:rsidR="002B00D2" w:rsidRPr="006F7310">
          <w:rPr>
            <w:rStyle w:val="a3"/>
          </w:rPr>
          <w:t>https://abnews.ru/news/2023/10/6/pensioneram-soobshhili-o-rekordnoj-indeksaczii-pensij-osenyu-2023-goda</w:t>
        </w:r>
      </w:hyperlink>
      <w:r w:rsidR="002B00D2" w:rsidRPr="006F7310">
        <w:t xml:space="preserve"> </w:t>
      </w:r>
    </w:p>
    <w:p w:rsidR="00D33421" w:rsidRPr="006F7310" w:rsidRDefault="00D33421" w:rsidP="00D33421">
      <w:pPr>
        <w:pStyle w:val="2"/>
      </w:pPr>
      <w:bookmarkStart w:id="61" w:name="_Toc147731462"/>
      <w:r w:rsidRPr="006F7310">
        <w:t>URA.RU, 07.10.2023, Кто может получить социальную пенсию</w:t>
      </w:r>
      <w:bookmarkEnd w:id="61"/>
    </w:p>
    <w:p w:rsidR="00D33421" w:rsidRPr="006F7310" w:rsidRDefault="00D33421" w:rsidP="006F7310">
      <w:pPr>
        <w:pStyle w:val="3"/>
      </w:pPr>
      <w:bookmarkStart w:id="62" w:name="_Toc147731463"/>
      <w:r w:rsidRPr="006F7310">
        <w:t>В России предусмотрены различные социальные выплаты. Пенсии выплачиваются тем гражданам, которые особенно нуждаются в государственной поддержке. Они составляют от шести до 17 тысяч рублей. URA.RU приводит информацию о том, кому положены пособия и как их получить.</w:t>
      </w:r>
      <w:bookmarkEnd w:id="62"/>
    </w:p>
    <w:p w:rsidR="00D33421" w:rsidRPr="006F7310" w:rsidRDefault="00D33421" w:rsidP="00D33421">
      <w:r w:rsidRPr="006F7310">
        <w:t>Что такое социальная пенсия</w:t>
      </w:r>
    </w:p>
    <w:p w:rsidR="00D33421" w:rsidRPr="006F7310" w:rsidRDefault="00D33421" w:rsidP="00D33421">
      <w:r w:rsidRPr="006F7310">
        <w:t>Социальные выплаты положены нетрудоспособным гражданам РФ, которые не могут обеспечить себя самостоятельно. Самая маленькая пенсия в 2023 году составляет около шести тысяч рублей, а самая большая 17 тысяч.</w:t>
      </w:r>
    </w:p>
    <w:p w:rsidR="00D33421" w:rsidRPr="006F7310" w:rsidRDefault="00D33421" w:rsidP="00D33421">
      <w:r w:rsidRPr="006F7310">
        <w:t>Отличия социальной пенсии от страховой</w:t>
      </w:r>
    </w:p>
    <w:p w:rsidR="00D33421" w:rsidRPr="006F7310" w:rsidRDefault="00D33421" w:rsidP="00D33421">
      <w:r w:rsidRPr="006F7310">
        <w:t>В отличие от страховой пенсии, для получения социальных выплат не нужен трудовой стаж. Также соцподдержка не рассчитывается по формуле.</w:t>
      </w:r>
    </w:p>
    <w:p w:rsidR="00D33421" w:rsidRPr="006F7310" w:rsidRDefault="00D33421" w:rsidP="00D33421">
      <w:r w:rsidRPr="006F7310">
        <w:t>Социальную пенсию может получить только гражданин, проживающий в России. Кроме того, деньги для поддержки россиян выделяются из государственного бюджета, а не из страховых взносов.</w:t>
      </w:r>
    </w:p>
    <w:p w:rsidR="00D33421" w:rsidRPr="006F7310" w:rsidRDefault="00D33421" w:rsidP="00D33421">
      <w:r w:rsidRPr="006F7310">
        <w:t>Пенсия по старости назначается на пять лет позже, чем страховая. Помимо этого, работающие пенсионеры могут получить только страховую пенсию, а социальную - нет.</w:t>
      </w:r>
    </w:p>
    <w:p w:rsidR="00D33421" w:rsidRPr="006F7310" w:rsidRDefault="00D33421" w:rsidP="00D33421">
      <w:r w:rsidRPr="006F7310">
        <w:t>Чтобы получать социальное пособие по старости, иностранец должен прожить в России как минимум 15 лет. Для оформления страховой выплаты такого требования нет.</w:t>
      </w:r>
    </w:p>
    <w:p w:rsidR="00D33421" w:rsidRPr="006F7310" w:rsidRDefault="00D33421" w:rsidP="00D33421">
      <w:r w:rsidRPr="006F7310">
        <w:t>Виды социальной пенсии</w:t>
      </w:r>
    </w:p>
    <w:p w:rsidR="00D33421" w:rsidRPr="006F7310" w:rsidRDefault="00D33421" w:rsidP="00D33421">
      <w:r w:rsidRPr="006F7310">
        <w:t>Пенсия по старости полагается женщинам от 65 лет и мужчинам от 70 лет, если они являются гражданами РФ, постоянно проживающими в стране. Также выплаты могут получить иностранцы с ВНЖ, проживающие на российской территории как минимум 15 лет.</w:t>
      </w:r>
    </w:p>
    <w:p w:rsidR="00D33421" w:rsidRPr="006F7310" w:rsidRDefault="00D33421" w:rsidP="00D33421">
      <w:r w:rsidRPr="006F7310">
        <w:t>Такой вид пособия могут получить женщины от 50 лет и мужчины от 55 лет, если они относятся к коренным малочисленным северным народам. Они также должны проживать в местах проживания таких народов.</w:t>
      </w:r>
    </w:p>
    <w:p w:rsidR="00D33421" w:rsidRPr="006F7310" w:rsidRDefault="00D33421" w:rsidP="00D33421">
      <w:r w:rsidRPr="006F7310">
        <w:lastRenderedPageBreak/>
        <w:t>Гражданин не сможет получать социальную пенсию по старости, если в Соцфонд РФ (СФР) страховые взносы по ИП, трудовому или гражданско-правовому договору. Самозанятый не сможет получить выплату, если не платит взносы в СФР.</w:t>
      </w:r>
    </w:p>
    <w:p w:rsidR="00D33421" w:rsidRPr="006F7310" w:rsidRDefault="00D33421" w:rsidP="00D33421">
      <w:r w:rsidRPr="006F7310">
        <w:t>Пенсия по инвалидности так же предназначена для граждан, постоянно проживающих в России. Подобные выплаты могут получать военнослужащие по призыву или добровольцы, получившие травмы во время совершения преступления. Если боец получил инвалидность на службе по другой причине, он может рассчитывать на выплату в полтора или три раза больше.</w:t>
      </w:r>
    </w:p>
    <w:p w:rsidR="00D33421" w:rsidRPr="006F7310" w:rsidRDefault="00D33421" w:rsidP="00D33421">
      <w:r w:rsidRPr="006F7310">
        <w:t>Также эти пенсии смогут получить участники Великой Отечественной войны, имеющие знак "Жителя блокадного Ленинграда", "Жителя осажденного Севастополя" и "Житель осажденного Сталинграда". Им положены выплаты, если они стали инвалидами при нарушении закона или покалечили себя намеренно.</w:t>
      </w:r>
    </w:p>
    <w:p w:rsidR="00D33421" w:rsidRPr="006F7310" w:rsidRDefault="00D33421" w:rsidP="00D33421">
      <w:r w:rsidRPr="006F7310">
        <w:t>Гражданин может заручиться поддержкой государства в случае потери кормильца. Чаще всего такие выплаты получают дети. Также пенсия положена членам семей погибших военнослужащих по призыву или бойцов добровольческих формирований.</w:t>
      </w:r>
    </w:p>
    <w:p w:rsidR="00D33421" w:rsidRPr="006F7310" w:rsidRDefault="00D33421" w:rsidP="00D33421">
      <w:r w:rsidRPr="006F7310">
        <w:t>Кроме того, на выплаты могут рассчитывать дети, личности родителей которых неизвестны. При этом несовершеннолетние граждане не должны быть никем усыновлены.</w:t>
      </w:r>
    </w:p>
    <w:p w:rsidR="00D33421" w:rsidRPr="006F7310" w:rsidRDefault="00D33421" w:rsidP="00D33421">
      <w:r w:rsidRPr="006F7310">
        <w:t>Размеры социальных пенсий</w:t>
      </w:r>
    </w:p>
    <w:p w:rsidR="00D33421" w:rsidRPr="006F7310" w:rsidRDefault="00D33421" w:rsidP="00D33421">
      <w:r w:rsidRPr="006F7310">
        <w:t>Ребенок-инвалид или человек, имеющий первую группу инвалидности с детства может получить пенсию в 17 167 рублей. Люди, получившие инвалидность первой группы или гражданин со второй группой инвалидностью с детства получат 14 306 рублей. Столько же положено ребенку, лишившемуся кормильца, а также тем, чьи родители неизвестны.</w:t>
      </w:r>
    </w:p>
    <w:p w:rsidR="00D33421" w:rsidRPr="006F7310" w:rsidRDefault="00D33421" w:rsidP="00D33421">
      <w:r w:rsidRPr="006F7310">
        <w:t>Граждане, которым положена пенсия по старости, и взрослые инвалиды второй группы будут получать 7 153 рубля. Такая же сумма выплачивается детям, потерявшим одного родителя или родителя - военнослужащего. Совершеннолетним гражданам с третьей группой инвалидности предназначено пособие в 6080 рублей.</w:t>
      </w:r>
    </w:p>
    <w:p w:rsidR="00D33421" w:rsidRPr="006F7310" w:rsidRDefault="00D33421" w:rsidP="00D33421">
      <w:r w:rsidRPr="006F7310">
        <w:t>Как оформить социальную пенсию</w:t>
      </w:r>
    </w:p>
    <w:p w:rsidR="00D33421" w:rsidRPr="006F7310" w:rsidRDefault="00D33421" w:rsidP="00D33421">
      <w:r w:rsidRPr="006F7310">
        <w:t xml:space="preserve">Для получения соцпенсий по потере кормильца и детям, оба родителя которых неизвестны, нужно подать соответствующее заявление в СФР. Список документов, которые пригодятся в любом из двух вышеперечисленных случаев следующий: </w:t>
      </w:r>
    </w:p>
    <w:p w:rsidR="00D33421" w:rsidRPr="006F7310" w:rsidRDefault="00D33421" w:rsidP="00D33421">
      <w:r w:rsidRPr="006F7310">
        <w:t>•</w:t>
      </w:r>
      <w:r w:rsidRPr="006F7310">
        <w:tab/>
        <w:t xml:space="preserve">Паспорт, свидетельство о рождении, либо другой документ, подтверждающий личность, гражданство, проживание в России и возраст; </w:t>
      </w:r>
    </w:p>
    <w:p w:rsidR="00D33421" w:rsidRPr="006F7310" w:rsidRDefault="00D33421" w:rsidP="00D33421">
      <w:r w:rsidRPr="006F7310">
        <w:t>•</w:t>
      </w:r>
      <w:r w:rsidRPr="006F7310">
        <w:tab/>
        <w:t xml:space="preserve">В случае обращения за выплатой представителем человека, нужны документы, подтверждающие его полномочия и личность; </w:t>
      </w:r>
    </w:p>
    <w:p w:rsidR="00D33421" w:rsidRPr="006F7310" w:rsidRDefault="00D33421" w:rsidP="00D33421">
      <w:r w:rsidRPr="006F7310">
        <w:t>•</w:t>
      </w:r>
      <w:r w:rsidRPr="006F7310">
        <w:tab/>
        <w:t xml:space="preserve">Само заявление о назначении пенсии. </w:t>
      </w:r>
    </w:p>
    <w:p w:rsidR="00D33421" w:rsidRPr="006F7310" w:rsidRDefault="00D33421" w:rsidP="00D33421">
      <w:r w:rsidRPr="006F7310">
        <w:t xml:space="preserve">Однако для получения пенсии по потере кормильца потребуется ряд дополнительных документов. Среди них: </w:t>
      </w:r>
    </w:p>
    <w:p w:rsidR="00D33421" w:rsidRPr="006F7310" w:rsidRDefault="00D33421" w:rsidP="00D33421">
      <w:r w:rsidRPr="006F7310">
        <w:t>•</w:t>
      </w:r>
      <w:r w:rsidRPr="006F7310">
        <w:tab/>
        <w:t xml:space="preserve">Свидетельство о рождении и усыновлении. Либо другие документы, подтверждающие родственные отношения; </w:t>
      </w:r>
    </w:p>
    <w:p w:rsidR="00D33421" w:rsidRPr="006F7310" w:rsidRDefault="00D33421" w:rsidP="00D33421">
      <w:r w:rsidRPr="006F7310">
        <w:t>•</w:t>
      </w:r>
      <w:r w:rsidRPr="006F7310">
        <w:tab/>
        <w:t xml:space="preserve">Свидетельство о смерти кормильца либо решение суда о его пропаже. </w:t>
      </w:r>
    </w:p>
    <w:p w:rsidR="00D33421" w:rsidRPr="006F7310" w:rsidRDefault="00D33421" w:rsidP="00D33421">
      <w:r w:rsidRPr="006F7310">
        <w:lastRenderedPageBreak/>
        <w:t>Подать документы на назначение соцпенсии можно через Госуслуги. Либо в отделении Соцфонда России и через МФЦ. Если же все документы поданы верно, вас уведомят о регистрации поданного заявления. Решение же о назначении пенсии или об отказе в выплате СФР принимает в течение 10 рабочих дней со дня подачи заявления. Решение об отказе СФР направляет в течение пяти рабочих дней после принятия решения.</w:t>
      </w:r>
    </w:p>
    <w:p w:rsidR="00D33421" w:rsidRPr="006F7310" w:rsidRDefault="00D33421" w:rsidP="00D33421">
      <w:r w:rsidRPr="006F7310">
        <w:t>В случае же, если каких-то документов не хватает, в Соцфонде вас должны уведомить об этом. После направления отсутствующих бумаг в течение трех месяцев пенсию одобрят с момента первого обращения.</w:t>
      </w:r>
    </w:p>
    <w:p w:rsidR="00D33421" w:rsidRPr="006F7310" w:rsidRDefault="00D33421" w:rsidP="00D33421">
      <w:r w:rsidRPr="006F7310">
        <w:t>При этом подавать заявление на получение социальной пенсии по инвалидности и по старости (тем, кто до этого получал страховую выплату по инвалидности) не нужно - СФР назначает их самостоятельно. После чего в течение трех рабочих дней со дня вынесения решения о назначении пенсии пришлет уведомление в личный кабинет на Госуслугах либо по почте, если у человека нет аккаунта на портале. Его также могут уведомить по электронной почте, но только в том случае, если он давал на это согласие.</w:t>
      </w:r>
    </w:p>
    <w:p w:rsidR="00D33421" w:rsidRPr="006F7310" w:rsidRDefault="006F7310" w:rsidP="00D33421">
      <w:hyperlink r:id="rId26" w:history="1">
        <w:r w:rsidR="00D33421" w:rsidRPr="006F7310">
          <w:rPr>
            <w:rStyle w:val="a3"/>
          </w:rPr>
          <w:t>https://m.ura.news/news/1052692370</w:t>
        </w:r>
      </w:hyperlink>
      <w:r w:rsidR="00D33421" w:rsidRPr="006F7310">
        <w:t xml:space="preserve"> </w:t>
      </w:r>
    </w:p>
    <w:p w:rsidR="00D65B72" w:rsidRPr="006F7310" w:rsidRDefault="00D65B72" w:rsidP="00D65B72">
      <w:pPr>
        <w:pStyle w:val="2"/>
      </w:pPr>
      <w:bookmarkStart w:id="63" w:name="_Toc147731464"/>
      <w:r w:rsidRPr="006F7310">
        <w:t>PRIMPRESS, 06.10.2023, Индексация будет не на 7,5%, а гораздо больше. Пенсионерам объявили о приятном сюрпризе</w:t>
      </w:r>
      <w:bookmarkEnd w:id="63"/>
    </w:p>
    <w:p w:rsidR="00D65B72" w:rsidRPr="006F7310" w:rsidRDefault="00D65B72" w:rsidP="006F7310">
      <w:pPr>
        <w:pStyle w:val="3"/>
      </w:pPr>
      <w:bookmarkStart w:id="64" w:name="_Toc147731465"/>
      <w:r w:rsidRPr="006F7310">
        <w:t>Пенсионерам рассказали о грядущей индексации пенсий, которая может преподнести приятный сюрприз гражданам. Выплаты должны повыситься уже не на обещанные 7,5 процента, а больше. А в итоге размер пенсии в нашей стране достигнет максимального уровня за все время, сообщает PRIMPRESS.</w:t>
      </w:r>
      <w:bookmarkEnd w:id="64"/>
    </w:p>
    <w:p w:rsidR="00D65B72" w:rsidRPr="006F7310" w:rsidRDefault="00D65B72" w:rsidP="00D65B72">
      <w:r w:rsidRPr="006F7310">
        <w:t>Как рассказали специалисты, параметры ожидающейся индексации в России недавно озвучил Минфин. Ежегодная прибавка к пенсиям запланирована на январь 2024 года. И, по словам чиновников, на эти цели уже заложено в бюджете около 600 миллиардов рублей.</w:t>
      </w:r>
    </w:p>
    <w:p w:rsidR="00D65B72" w:rsidRPr="006F7310" w:rsidRDefault="00D65B72" w:rsidP="00D65B72">
      <w:r w:rsidRPr="006F7310">
        <w:t>Проиндексировать страховые пенсии неработающим пенсионерам пообещали на 7,5 процента, что будет на уровне инфляции, которую ожидает правительство по итогам этого года. Однако многие эксперты посчитали, что прибавка для пожилых россиян будет гораздо выше.</w:t>
      </w:r>
    </w:p>
    <w:p w:rsidR="00D65B72" w:rsidRPr="006F7310" w:rsidRDefault="00D65B72" w:rsidP="00D65B72">
      <w:r w:rsidRPr="006F7310">
        <w:t>Так, профессор Финансового университета при правительстве РФ Александр Сафонов напомнил, что сейчас средний размер пенсии в нашей стране составляет порядка 19 322 рубля. А правительство объявило, что в следующем году пенсии доведут до уровня 23 200 рублей. Это значит, по словам эксперта, что индексация выплат составит уже 20 процентов, что будет гораздо выше уровня инфляции.</w:t>
      </w:r>
    </w:p>
    <w:p w:rsidR="00D65B72" w:rsidRPr="006F7310" w:rsidRDefault="00D65B72" w:rsidP="00D65B72">
      <w:r w:rsidRPr="006F7310">
        <w:t>Профессор напомнил, что пенсии будут увеличивать на уровень выше инфляции второй год подряд. Однако эксперт признал, что личная инфляция у граждан обычно значительно выше официальной, поэтому проблема роста пенсий становится все острее. Так что даже нынешняя солидная прибавка сможет покрыть пенсионерам издержки от роста цен, но увеличить покупательскую способность выплат вряд ли сможет.</w:t>
      </w:r>
    </w:p>
    <w:p w:rsidR="00D65B72" w:rsidRPr="006F7310" w:rsidRDefault="00D65B72" w:rsidP="00D65B72">
      <w:r w:rsidRPr="006F7310">
        <w:lastRenderedPageBreak/>
        <w:t>Другие эксперты полагают, что справедливо было бы повысить пенсии в России в следующем году как минимум на 25 процентов. Это помогло бы компенсировать рост цен в полном объеме. Но дефицит бюджета вряд ли позволит это сделать.</w:t>
      </w:r>
    </w:p>
    <w:p w:rsidR="00D65B72" w:rsidRPr="006F7310" w:rsidRDefault="006F7310" w:rsidP="00D65B72">
      <w:hyperlink r:id="rId27" w:history="1">
        <w:r w:rsidR="00D65B72" w:rsidRPr="006F7310">
          <w:rPr>
            <w:rStyle w:val="a3"/>
          </w:rPr>
          <w:t>https://primpress.ru/article/105601</w:t>
        </w:r>
      </w:hyperlink>
      <w:r w:rsidR="00D65B72" w:rsidRPr="006F7310">
        <w:t xml:space="preserve"> </w:t>
      </w:r>
    </w:p>
    <w:p w:rsidR="00D65B72" w:rsidRPr="006F7310" w:rsidRDefault="00D65B72" w:rsidP="00D65B72">
      <w:pPr>
        <w:pStyle w:val="2"/>
      </w:pPr>
      <w:bookmarkStart w:id="65" w:name="_Toc147731466"/>
      <w:r w:rsidRPr="006F7310">
        <w:t>PRIMPRESS, 06.10.2023, Указ подписан. Новая льгота вводится для всех, кто получает пенсию на банковскую карту</w:t>
      </w:r>
      <w:bookmarkEnd w:id="65"/>
      <w:r w:rsidRPr="006F7310">
        <w:t xml:space="preserve"> </w:t>
      </w:r>
    </w:p>
    <w:p w:rsidR="00D65B72" w:rsidRPr="006F7310" w:rsidRDefault="00D65B72" w:rsidP="006F7310">
      <w:pPr>
        <w:pStyle w:val="3"/>
      </w:pPr>
      <w:bookmarkStart w:id="66" w:name="_Toc147731467"/>
      <w:r w:rsidRPr="006F7310">
        <w:t>Пенсионерам, которые получают свою пенсию на банковскую карту, рассказали о новой льготе. Новую возможность будут предоставлять пожилым гражданам банки. И соответствующий указ для людей уже подписан. Об этом рассказал пенсионный эксперт Сергей Власов, сообщает PRIMPRESS.</w:t>
      </w:r>
      <w:bookmarkEnd w:id="66"/>
    </w:p>
    <w:p w:rsidR="00D65B72" w:rsidRPr="006F7310" w:rsidRDefault="00D65B72" w:rsidP="00D65B72">
      <w:r w:rsidRPr="006F7310">
        <w:t>По его словам, новую приятную возможность для пожилых граждан в нашей стране начали предоставлять многие крупные банки. Финансовые учреждения вводят новые условия для тех, кто получает у них пенсию. И за счет этого пенсионеры смогут получать дополнительный доход.</w:t>
      </w:r>
    </w:p>
    <w:p w:rsidR="00D65B72" w:rsidRPr="006F7310" w:rsidRDefault="00027C8E" w:rsidP="00D65B72">
      <w:r w:rsidRPr="006F7310">
        <w:t>«</w:t>
      </w:r>
      <w:r w:rsidR="00D65B72" w:rsidRPr="006F7310">
        <w:t>Новым трендом на финансовом рынке стали дополнительные проценты к вкладам для пенсионных клиентов банков. Например, банк ВТБ заявил, что будет добавлять один процент годовых по вкладу в рублях в том случае, если человек переведет процесс получения своей пенсии туда. Также о максимальной ставке по вкладам для пенсионеров рассказал Газпромбанк</w:t>
      </w:r>
      <w:r w:rsidRPr="006F7310">
        <w:t>»</w:t>
      </w:r>
      <w:r w:rsidR="00D65B72" w:rsidRPr="006F7310">
        <w:t>, - отметил Власов.</w:t>
      </w:r>
    </w:p>
    <w:p w:rsidR="00D65B72" w:rsidRPr="006F7310" w:rsidRDefault="00D65B72" w:rsidP="00D65B72">
      <w:r w:rsidRPr="006F7310">
        <w:t>Для пенсионеров, которые начинают получать пенсию на карту, банки приготовили и другие дополнительные бонусы. Так, для таких пожилых граждан будут начислять повышенные суммы на остаток по счету. Этот показатель может составлять 7 процентов годовых и даже выше.</w:t>
      </w:r>
    </w:p>
    <w:p w:rsidR="00D65B72" w:rsidRPr="006F7310" w:rsidRDefault="00027C8E" w:rsidP="00D65B72">
      <w:r w:rsidRPr="006F7310">
        <w:t>«</w:t>
      </w:r>
      <w:r w:rsidR="00D65B72" w:rsidRPr="006F7310">
        <w:t>За счет этого можно будет получить дополнительный доход, по сути, ничего не делая, просто если деньги хранятся на карте</w:t>
      </w:r>
      <w:r w:rsidRPr="006F7310">
        <w:t>»</w:t>
      </w:r>
      <w:r w:rsidR="00D65B72" w:rsidRPr="006F7310">
        <w:t>, - уточнил эксперт.</w:t>
      </w:r>
    </w:p>
    <w:p w:rsidR="00D65B72" w:rsidRPr="006F7310" w:rsidRDefault="00D65B72" w:rsidP="00D65B72">
      <w:r w:rsidRPr="006F7310">
        <w:t>Кроме того, пенсионным клиентам банков будет доступно бесплатное снятие наличных в любых банкоматах без взимания комиссии, а также оплата коммунальных услуг тоже без комиссии. О наличии тех или иных возможностей пожилым гражданам лучше уточнять в каждом конкретном банке отдельно. Но подобная тенденция очевидна, и затрагивает она практически все крупные банки.</w:t>
      </w:r>
    </w:p>
    <w:p w:rsidR="00D65B72" w:rsidRPr="006F7310" w:rsidRDefault="006F7310" w:rsidP="00D65B72">
      <w:hyperlink r:id="rId28" w:history="1">
        <w:r w:rsidR="00D65B72" w:rsidRPr="006F7310">
          <w:rPr>
            <w:rStyle w:val="a3"/>
          </w:rPr>
          <w:t>https://primpress.ru/article/105602</w:t>
        </w:r>
      </w:hyperlink>
      <w:r w:rsidR="00D65B72" w:rsidRPr="006F7310">
        <w:t xml:space="preserve"> </w:t>
      </w:r>
    </w:p>
    <w:p w:rsidR="00D65B72" w:rsidRPr="006F7310" w:rsidRDefault="00D65B72" w:rsidP="00D65B72">
      <w:pPr>
        <w:pStyle w:val="2"/>
      </w:pPr>
      <w:bookmarkStart w:id="67" w:name="_Toc147731468"/>
      <w:r w:rsidRPr="006F7310">
        <w:lastRenderedPageBreak/>
        <w:t>PRIMPRESS, 06.10.2023, За квартиру и не только с 7 октября платить не нужно. Пенсионерам объявили о приятном сюрпризе</w:t>
      </w:r>
      <w:bookmarkEnd w:id="67"/>
      <w:r w:rsidRPr="006F7310">
        <w:t xml:space="preserve"> </w:t>
      </w:r>
    </w:p>
    <w:p w:rsidR="00D65B72" w:rsidRPr="006F7310" w:rsidRDefault="00D65B72" w:rsidP="006F7310">
      <w:pPr>
        <w:pStyle w:val="3"/>
      </w:pPr>
      <w:bookmarkStart w:id="68" w:name="_Toc147731469"/>
      <w:r w:rsidRPr="006F7310">
        <w:t>Пенсионерам рассказали сразу о нескольких платежах, от которых их освободят уже в ближайшее время. Не платить можно будет за квартиру и не только. И такая возможность будет доступна всем гражданам, получающим пенсию. Об этом рассказала пенсионный эксперт Анастасия Киреева, сообщает PRIMPRESS.</w:t>
      </w:r>
      <w:bookmarkEnd w:id="68"/>
    </w:p>
    <w:p w:rsidR="00D65B72" w:rsidRPr="006F7310" w:rsidRDefault="00D65B72" w:rsidP="00D65B72">
      <w:r w:rsidRPr="006F7310">
        <w:t>По ее словам, сразу несколько приятных сюрпризов ждет тех россиян, которые вышли на пенсию. Особенно актуально это будет для тех, кто лишь недавно стал получателем выплаты по старости. А многие уже действующие пенсионеры не знают о том, что им можно не платить по ряду направлений.</w:t>
      </w:r>
    </w:p>
    <w:p w:rsidR="00D65B72" w:rsidRPr="006F7310" w:rsidRDefault="00D65B72" w:rsidP="00D65B72">
      <w:r w:rsidRPr="006F7310">
        <w:t>Так, в первую очередь пенсионеры смогут не платить за квартиру, а точнее по налоговому платежу, который обычно начисляется для всех за объект недвижимости. Речь идет об имущественном налоге, от него освобождаются все без исключения, кто достиг пенсионного возраста по закону и уже начал получать выплату по старости.</w:t>
      </w:r>
    </w:p>
    <w:p w:rsidR="00D65B72" w:rsidRPr="006F7310" w:rsidRDefault="00D65B72" w:rsidP="00D65B72">
      <w:r w:rsidRPr="006F7310">
        <w:t>То есть если человек вышел на пенсию сейчас, то платить за квартиру в этом смысле не нужно будет уже с 7 октября.</w:t>
      </w:r>
    </w:p>
    <w:p w:rsidR="00D65B72" w:rsidRPr="006F7310" w:rsidRDefault="00D65B72" w:rsidP="00D65B72">
      <w:r w:rsidRPr="006F7310">
        <w:t>Кроме того, освобождаются новоиспеченные пенсионеры и пенсионеры со стажем от оплаты земельного налога. При этом пожилые граждане смогут выбрать, за какой именно участок можно будет не платить, если в собственности находится сразу две дачи или земельной площади.</w:t>
      </w:r>
    </w:p>
    <w:p w:rsidR="00D65B72" w:rsidRPr="006F7310" w:rsidRDefault="00027C8E" w:rsidP="00D65B72">
      <w:r w:rsidRPr="006F7310">
        <w:t>«</w:t>
      </w:r>
      <w:r w:rsidR="00D65B72" w:rsidRPr="006F7310">
        <w:t xml:space="preserve">Помимо этого, пенсионеры не должны платить за обслуживание карт </w:t>
      </w:r>
      <w:r w:rsidRPr="006F7310">
        <w:t>«</w:t>
      </w:r>
      <w:r w:rsidR="00D65B72" w:rsidRPr="006F7310">
        <w:t>Мир</w:t>
      </w:r>
      <w:r w:rsidRPr="006F7310">
        <w:t>»</w:t>
      </w:r>
      <w:r w:rsidR="00D65B72" w:rsidRPr="006F7310">
        <w:t>, на которые сейчас в основном все и получают свои пенсии. А если понадобится оформить доверенность на получение пенсии у нотариуса, то сделать это для пенсионеров должны бесплатно. Это произойдет в том случае, если пожилой человек проживает вместе с тем, от кого будет получено будущее наследство</w:t>
      </w:r>
      <w:r w:rsidRPr="006F7310">
        <w:t>»</w:t>
      </w:r>
      <w:r w:rsidR="00D65B72" w:rsidRPr="006F7310">
        <w:t>, - отметила эксперт.</w:t>
      </w:r>
    </w:p>
    <w:p w:rsidR="00D65B72" w:rsidRPr="006F7310" w:rsidRDefault="00D65B72" w:rsidP="00D65B72">
      <w:r w:rsidRPr="006F7310">
        <w:t>Она добавила, что многие льготы, предназначенные именно для пенсионеров, действуют на уровне только того или иного региона. Причем такие льготы вводятся постоянно, так что лучше отслеживать об этом информацию через местное отделение соцзащиты.</w:t>
      </w:r>
    </w:p>
    <w:p w:rsidR="00D65B72" w:rsidRPr="006F7310" w:rsidRDefault="006F7310" w:rsidP="00D65B72">
      <w:hyperlink r:id="rId29" w:history="1">
        <w:r w:rsidR="00D65B72" w:rsidRPr="006F7310">
          <w:rPr>
            <w:rStyle w:val="a3"/>
          </w:rPr>
          <w:t>https://primpress.ru/article/105600</w:t>
        </w:r>
      </w:hyperlink>
    </w:p>
    <w:p w:rsidR="009C3670" w:rsidRPr="006F7310" w:rsidRDefault="009C3670" w:rsidP="009C3670">
      <w:pPr>
        <w:pStyle w:val="2"/>
      </w:pPr>
      <w:bookmarkStart w:id="69" w:name="_Toc147731470"/>
      <w:r w:rsidRPr="006F7310">
        <w:t>PRIMPRESS, 08.10.2023, Размер небольшой, но хоть так. Эту сумму зачислят всем до одного пенсионерам с 9 октября</w:t>
      </w:r>
      <w:bookmarkEnd w:id="69"/>
    </w:p>
    <w:p w:rsidR="009C3670" w:rsidRPr="006F7310" w:rsidRDefault="009C3670" w:rsidP="006F7310">
      <w:pPr>
        <w:pStyle w:val="3"/>
      </w:pPr>
      <w:bookmarkStart w:id="70" w:name="_Toc147731471"/>
      <w:r w:rsidRPr="006F7310">
        <w:t>Пенсионерам рассказали о новой денежной сумме, которую будут зачислять всем пожилым гражданам. Размер такой выплаты будет небольшим, но все равно приятным. А получить бонус можно будет только на банковскую карту «Мир». Об этом рассказал пенсионный эксперт Сергей Власов, сообщает PRIMPRESS.</w:t>
      </w:r>
      <w:bookmarkEnd w:id="70"/>
    </w:p>
    <w:p w:rsidR="009C3670" w:rsidRPr="006F7310" w:rsidRDefault="009C3670" w:rsidP="009C3670">
      <w:r w:rsidRPr="006F7310">
        <w:t xml:space="preserve">По его словам, речь идет о новой возможности, которую предоставят всем пенсионерам в национальной платежной системе. Оператор карт «Мир» организовал новую </w:t>
      </w:r>
      <w:r w:rsidRPr="006F7310">
        <w:lastRenderedPageBreak/>
        <w:t>программу вместе с одной из крупных торговых сетей. И за счет этого пожилые граждане смогут получить приятный бонус себе на карту.</w:t>
      </w:r>
    </w:p>
    <w:p w:rsidR="009C3670" w:rsidRPr="006F7310" w:rsidRDefault="009C3670" w:rsidP="009C3670">
      <w:r w:rsidRPr="006F7310">
        <w:t>Отмечается, что деньги будут перечислять тем, кто приобретает различные товары в сети магазинов «Дикси». В супермаркеты этого бренда ходят очень многие пенсионеры, потому что продукты там обычно дешевле, чем в других супермаркетах. И теперь после оплаты картой «Мир» пожилые граждане смогут вернуть себе определенную сумму на счет.</w:t>
      </w:r>
    </w:p>
    <w:p w:rsidR="009C3670" w:rsidRPr="006F7310" w:rsidRDefault="009C3670" w:rsidP="009C3670">
      <w:r w:rsidRPr="006F7310">
        <w:t>«Организаторы пообещали, что с каждой покупки, которая будет оплачена картой «Мир» через сайт или приложение сети, людям вернут 15 процентов от объема чека. А максимум за все время можно будет получить обратно 1500 рублей. На первый взгляд, сумма не очень большая, но ни для кого она лишней не будет, тем более для пенсионеров», - отметил эксперт.</w:t>
      </w:r>
    </w:p>
    <w:p w:rsidR="009C3670" w:rsidRPr="006F7310" w:rsidRDefault="009C3670" w:rsidP="009C3670">
      <w:r w:rsidRPr="006F7310">
        <w:t>Он добавил, что для получения такой суммы важно, чтобы банковская карта была зарегистрирована в программе лояльности национальной платежной системы. При этом оплата должна производиться именно картой, а не переводом через Систему быстрых платежей или через сервис SberPay.</w:t>
      </w:r>
    </w:p>
    <w:p w:rsidR="009C3670" w:rsidRPr="006F7310" w:rsidRDefault="009C3670" w:rsidP="009C3670">
      <w:r w:rsidRPr="006F7310">
        <w:t>В среднем возврат должен поступить на счет в течение пяти рабочих дней. То есть с 9 октября сумму начнут перечислять тем, кто принял участие в программе в начале месяца. А всем остальным пенсионерам деньги поступят позднее.</w:t>
      </w:r>
    </w:p>
    <w:p w:rsidR="009C3670" w:rsidRPr="006F7310" w:rsidRDefault="006F7310" w:rsidP="009C3670">
      <w:hyperlink r:id="rId30" w:history="1">
        <w:r w:rsidR="009C3670" w:rsidRPr="006F7310">
          <w:rPr>
            <w:rStyle w:val="a3"/>
          </w:rPr>
          <w:t>https://primpress.ru/article/105657</w:t>
        </w:r>
      </w:hyperlink>
      <w:r w:rsidR="009C3670" w:rsidRPr="006F7310">
        <w:t xml:space="preserve"> </w:t>
      </w:r>
    </w:p>
    <w:p w:rsidR="009C3670" w:rsidRPr="006F7310" w:rsidRDefault="009C3670" w:rsidP="009C3670">
      <w:pPr>
        <w:pStyle w:val="2"/>
      </w:pPr>
      <w:bookmarkStart w:id="71" w:name="_Toc147731472"/>
      <w:r w:rsidRPr="006F7310">
        <w:t>PRIMPRESS, 08.10.2023, «С завтрашнего дня будет бесплатно для всех пенсионеров». Новая льгота вводится с 9 октября</w:t>
      </w:r>
      <w:bookmarkEnd w:id="71"/>
      <w:r w:rsidRPr="006F7310">
        <w:t xml:space="preserve"> </w:t>
      </w:r>
    </w:p>
    <w:p w:rsidR="009C3670" w:rsidRPr="006F7310" w:rsidRDefault="009C3670" w:rsidP="006F7310">
      <w:pPr>
        <w:pStyle w:val="3"/>
      </w:pPr>
      <w:bookmarkStart w:id="72" w:name="_Toc147731473"/>
      <w:r w:rsidRPr="006F7310">
        <w:t>Российским пенсионерам рассказали о новой льготе, которая появится для пожилых граждан уже с 9 октября. Люди старшего возраста смогут значительно сэкономить, потому что это будет для них бесплатно. И работать такая программа будет целый год. Об этом рассказала пенсионный эксперт Анастасия Киреева, сообщает PRIMPRESS.</w:t>
      </w:r>
      <w:bookmarkEnd w:id="72"/>
    </w:p>
    <w:p w:rsidR="009C3670" w:rsidRPr="006F7310" w:rsidRDefault="009C3670" w:rsidP="009C3670">
      <w:r w:rsidRPr="006F7310">
        <w:t>Новая возможность, по ее словам, начнет действовать для всех пенсионеров уже в ближайшее время на уровне регионов. Пожилые граждане смогут получить новые для себя знания, пройдя курс обучения по интересным для них направлениям.</w:t>
      </w:r>
    </w:p>
    <w:p w:rsidR="009C3670" w:rsidRPr="006F7310" w:rsidRDefault="009C3670" w:rsidP="009C3670">
      <w:r w:rsidRPr="006F7310">
        <w:t>«Такие образовательные курсы начали открываться на базе региональных библиотек во многих российских регионах. Их называют университетами для пожилых людей, а обучение там абсолютно будет бесплатно для всех граждан старшего возраста», - отметила Киреева.</w:t>
      </w:r>
    </w:p>
    <w:p w:rsidR="009C3670" w:rsidRPr="006F7310" w:rsidRDefault="009C3670" w:rsidP="009C3670">
      <w:r w:rsidRPr="006F7310">
        <w:t>Она уточнила, что пенсионеры смогут выбрать себе курс сразу из нескольких вариантов. Например, на Урале пожилым гражданам предложат поступить на факультет психологии, журналистики или литературы. Также будут работать факультеты здоровья, искусств и религии. Вести занятия будут профессиональные преподаватели, и все будет происходить в разных формах: в виде лекций, мастер-классов, круглых столов и даже экскурсий.</w:t>
      </w:r>
    </w:p>
    <w:p w:rsidR="009C3670" w:rsidRPr="006F7310" w:rsidRDefault="009C3670" w:rsidP="009C3670">
      <w:r w:rsidRPr="006F7310">
        <w:lastRenderedPageBreak/>
        <w:t>«Фактически речь идет о том, что пенсионеры смогут снова стать студентами, получив для себя такое дополнительное образование. Каждый курс рассчитан на один год, а для поступления туда не требуется сдавать экзамены. Достаточно будет заполнить анкету и подать заявление», - объяснила эксперт.</w:t>
      </w:r>
    </w:p>
    <w:p w:rsidR="009C3670" w:rsidRPr="006F7310" w:rsidRDefault="009C3670" w:rsidP="009C3670">
      <w:r w:rsidRPr="006F7310">
        <w:t>По ее словам, во многих случаях запись на такое обучение для пожилых граждан начнется с 9 октября, а это значит, что бесплатной такая возможность для пенсионеров станет уже с завтрашнего дня.</w:t>
      </w:r>
    </w:p>
    <w:p w:rsidR="009C3670" w:rsidRPr="006F7310" w:rsidRDefault="006F7310" w:rsidP="009C3670">
      <w:hyperlink r:id="rId31" w:history="1">
        <w:r w:rsidR="009C3670" w:rsidRPr="006F7310">
          <w:rPr>
            <w:rStyle w:val="a3"/>
          </w:rPr>
          <w:t>https://primpress.ru/article/105656</w:t>
        </w:r>
      </w:hyperlink>
      <w:r w:rsidR="009C3670" w:rsidRPr="006F7310">
        <w:t xml:space="preserve"> </w:t>
      </w:r>
    </w:p>
    <w:p w:rsidR="00DA136A" w:rsidRPr="006F7310" w:rsidRDefault="00DA136A" w:rsidP="00DA136A">
      <w:pPr>
        <w:pStyle w:val="2"/>
      </w:pPr>
      <w:bookmarkStart w:id="73" w:name="_Toc147731474"/>
      <w:r w:rsidRPr="006F7310">
        <w:t>Pensnews.ru, 06.10.2023, Назван справедливый размер пенсии</w:t>
      </w:r>
      <w:bookmarkEnd w:id="73"/>
    </w:p>
    <w:p w:rsidR="00DA136A" w:rsidRPr="006F7310" w:rsidRDefault="00DA136A" w:rsidP="006F7310">
      <w:pPr>
        <w:pStyle w:val="3"/>
      </w:pPr>
      <w:bookmarkStart w:id="74" w:name="_Toc147731475"/>
      <w:r w:rsidRPr="006F7310">
        <w:t>То, что размер пенсий россиян ниже, как говориться, уровня канализации - известно давно. Но власти продолжают упорно доказывать, что на 20-25 тысяч рублей вполне можно прожить. Ну, если не позволять себе лишнего, пишет Pensnews.ru.</w:t>
      </w:r>
      <w:bookmarkEnd w:id="74"/>
    </w:p>
    <w:p w:rsidR="00DA136A" w:rsidRPr="006F7310" w:rsidRDefault="00DA136A" w:rsidP="00DA136A">
      <w:r w:rsidRPr="006F7310">
        <w:t xml:space="preserve">Под </w:t>
      </w:r>
      <w:r w:rsidR="00027C8E" w:rsidRPr="006F7310">
        <w:t>«</w:t>
      </w:r>
      <w:r w:rsidRPr="006F7310">
        <w:t>лишним</w:t>
      </w:r>
      <w:r w:rsidR="00027C8E" w:rsidRPr="006F7310">
        <w:t>»</w:t>
      </w:r>
      <w:r w:rsidRPr="006F7310">
        <w:t>, похоже, подразумевается даже не бытовая техника или походы в ресторан или театр - такая роскошь для пенсионеров изначально под запретом, а еще и одежда, лекарства и даже фрукты и овощи. Благодаря смелым экспериментам с курсом рубля Центробанка, что вызвало резкий рост инфляции, даже они стали практически недоступны старикам.</w:t>
      </w:r>
    </w:p>
    <w:p w:rsidR="00DA136A" w:rsidRPr="006F7310" w:rsidRDefault="00DA136A" w:rsidP="00DA136A">
      <w:r w:rsidRPr="006F7310">
        <w:t>Но это все больше эмоции. Есть ли расчеты экспертов, которые бы доказывали, что на 20 тысяч рублей ну никак нельзя прожить, если не поставить себе цель скатиться в бедность, а вернее уже в нищету, куда стройными рядами направляются российские пенсионеры?</w:t>
      </w:r>
    </w:p>
    <w:p w:rsidR="00DA136A" w:rsidRPr="006F7310" w:rsidRDefault="00DA136A" w:rsidP="00DA136A">
      <w:r w:rsidRPr="006F7310">
        <w:t>Эксперты практически в один голос заявляют, что пенсии в России приблизительно в два раза ниже, чем должны быть на самом деле. И тут дело не в справедливой оценке труда, вложенного пожилыми россиянами в развитии страны. Просто реально для того, чтобы можно было выжить в нашей стране, пенсии должны быть хотя бы в два раза выше нынешних средних показателей.</w:t>
      </w:r>
    </w:p>
    <w:p w:rsidR="00DA136A" w:rsidRPr="006F7310" w:rsidRDefault="00DA136A" w:rsidP="00DA136A">
      <w:r w:rsidRPr="006F7310">
        <w:t>На днях экономист, директор по коммуникациям компании BitRiver Андрей Лобода назвал справедливый для россиян размер пенсии.</w:t>
      </w:r>
    </w:p>
    <w:p w:rsidR="00DA136A" w:rsidRPr="006F7310" w:rsidRDefault="00DA136A" w:rsidP="00DA136A">
      <w:r w:rsidRPr="006F7310">
        <w:t>По мнению эксперта, суммы в 50 тысяч рублей хватило бы на оплату ЖКХ, лекарств и покупку минимальной продуктовой корзины.</w:t>
      </w:r>
    </w:p>
    <w:p w:rsidR="00DA136A" w:rsidRPr="006F7310" w:rsidRDefault="00DA136A" w:rsidP="00DA136A">
      <w:r w:rsidRPr="006F7310">
        <w:t>Лобода заявил, что в России, мягко говоря, довольно сложно прожить на одну пенсию. По словам эксперта, пенсионеры являются одной из наиболее нуждающихся в защите прав категорий граждан.</w:t>
      </w:r>
    </w:p>
    <w:p w:rsidR="00D519FC" w:rsidRPr="006F7310" w:rsidRDefault="006F7310" w:rsidP="00DA136A">
      <w:hyperlink r:id="rId32" w:history="1">
        <w:r w:rsidR="00DA136A" w:rsidRPr="006F7310">
          <w:rPr>
            <w:rStyle w:val="a3"/>
          </w:rPr>
          <w:t>https://pensnews.ru/article/9721</w:t>
        </w:r>
      </w:hyperlink>
    </w:p>
    <w:p w:rsidR="00FB6986" w:rsidRPr="006F7310" w:rsidRDefault="00FB6986" w:rsidP="00FB6986">
      <w:pPr>
        <w:pStyle w:val="2"/>
      </w:pPr>
      <w:bookmarkStart w:id="75" w:name="_Toc147731476"/>
      <w:r w:rsidRPr="006F7310">
        <w:lastRenderedPageBreak/>
        <w:t xml:space="preserve">Pensnews.ru, 06.10.2023, Россияне мечтают о </w:t>
      </w:r>
      <w:r w:rsidR="00027C8E" w:rsidRPr="006F7310">
        <w:t>«</w:t>
      </w:r>
      <w:r w:rsidRPr="006F7310">
        <w:t>советском</w:t>
      </w:r>
      <w:r w:rsidR="00027C8E" w:rsidRPr="006F7310">
        <w:t>»</w:t>
      </w:r>
      <w:r w:rsidRPr="006F7310">
        <w:t xml:space="preserve"> возрасте выхода на пенсию</w:t>
      </w:r>
      <w:bookmarkEnd w:id="75"/>
    </w:p>
    <w:p w:rsidR="00FB6986" w:rsidRPr="006F7310" w:rsidRDefault="00FB6986" w:rsidP="006F7310">
      <w:pPr>
        <w:pStyle w:val="3"/>
      </w:pPr>
      <w:bookmarkStart w:id="76" w:name="_Toc147731477"/>
      <w:r w:rsidRPr="006F7310">
        <w:t xml:space="preserve">Россияне все еще считают наиболее оптимальным сроком выхода на пенсию старый </w:t>
      </w:r>
      <w:r w:rsidR="00027C8E" w:rsidRPr="006F7310">
        <w:t>«</w:t>
      </w:r>
      <w:r w:rsidRPr="006F7310">
        <w:t>советский</w:t>
      </w:r>
      <w:r w:rsidR="00027C8E" w:rsidRPr="006F7310">
        <w:t>»</w:t>
      </w:r>
      <w:r w:rsidRPr="006F7310">
        <w:t xml:space="preserve"> возраст, пишет Pensnews.ru. Это подтвердили результаты опроса, проведенного сервисом по поиску работы и персонала </w:t>
      </w:r>
      <w:r w:rsidR="00027C8E" w:rsidRPr="006F7310">
        <w:t>«</w:t>
      </w:r>
      <w:r w:rsidRPr="006F7310">
        <w:t>Работа.ру</w:t>
      </w:r>
      <w:r w:rsidR="00027C8E" w:rsidRPr="006F7310">
        <w:t>»</w:t>
      </w:r>
      <w:r w:rsidRPr="006F7310">
        <w:t xml:space="preserve"> и СберНПФ.</w:t>
      </w:r>
      <w:bookmarkEnd w:id="76"/>
    </w:p>
    <w:p w:rsidR="00FB6986" w:rsidRPr="006F7310" w:rsidRDefault="00FB6986" w:rsidP="00FB6986">
      <w:r w:rsidRPr="006F7310">
        <w:t>Выяснилось, что большая часть опрошенных граждан (38 процентов) заявили, что хотят выйти на пенсию в возрасте от 56 до 60 лет. Продолжат работать после 65 лет 21 процент респондентов, по 14 процентов хотели бы закончить трудовую деятельность в возрасте от 61 до 65 лет и от 51 до 50 лет. О раннем выходе на пенсию в возрасте от 46 до 50 лет мечтают 5 процентов россиян, по 4 процента хотели бы выйти на заслуженный отдых до 45 и до 40 лет.</w:t>
      </w:r>
    </w:p>
    <w:p w:rsidR="00FB6986" w:rsidRPr="006F7310" w:rsidRDefault="00FB6986" w:rsidP="00FB6986">
      <w:r w:rsidRPr="006F7310">
        <w:t>Опрос сервиса был проведен в сентябре 2023 года. В исследовании приняли участие более 3,5 тысячи экономически активных россиян старше 18 лет из всех федеральных округов.</w:t>
      </w:r>
    </w:p>
    <w:p w:rsidR="00FB6986" w:rsidRPr="006F7310" w:rsidRDefault="006F7310" w:rsidP="00FB6986">
      <w:hyperlink r:id="rId33" w:history="1">
        <w:r w:rsidR="00FB6986" w:rsidRPr="006F7310">
          <w:rPr>
            <w:rStyle w:val="a3"/>
          </w:rPr>
          <w:t>https://pensnews.ru/article/9703</w:t>
        </w:r>
      </w:hyperlink>
      <w:r w:rsidR="00FB6986" w:rsidRPr="006F7310">
        <w:t xml:space="preserve"> </w:t>
      </w:r>
    </w:p>
    <w:p w:rsidR="007A68B7" w:rsidRPr="006F7310" w:rsidRDefault="007A68B7" w:rsidP="007A68B7">
      <w:pPr>
        <w:pStyle w:val="2"/>
      </w:pPr>
      <w:bookmarkStart w:id="77" w:name="_Toc147731478"/>
      <w:r w:rsidRPr="006F7310">
        <w:t>Finam.Ru, 06.10.2023, Александр БРАТЕРСКИЙ, Стариков ждут на месте</w:t>
      </w:r>
      <w:bookmarkEnd w:id="77"/>
    </w:p>
    <w:p w:rsidR="007A68B7" w:rsidRPr="006F7310" w:rsidRDefault="007A68B7" w:rsidP="006F7310">
      <w:pPr>
        <w:pStyle w:val="3"/>
      </w:pPr>
      <w:bookmarkStart w:id="78" w:name="_Toc147731479"/>
      <w:r w:rsidRPr="006F7310">
        <w:t>В связи с нехваткой кадров во многих ключевых отраслях российские работодатели готовы снижать требования к потенциальным работникам: брать на работу людей предпенсионного возраста, а также совсем молодых. Пенсионная реформа оказала кратковременный эффект на рынок труда: на нем появилось больше работающих пенсионеров, снизилось и число получающих пенсию по старости. Однако проблемы все равно усиливаются: миграция уже не выглядит панацеей, а прогнозируемая низкая рождаемость, на которую влияет СВО, вряд ли способствует улучшению ситуации на рынке труда.</w:t>
      </w:r>
      <w:bookmarkEnd w:id="78"/>
    </w:p>
    <w:p w:rsidR="007A68B7" w:rsidRPr="006F7310" w:rsidRDefault="007A68B7" w:rsidP="007A68B7">
      <w:r w:rsidRPr="006F7310">
        <w:t xml:space="preserve">Вечер в столичном кафе. К девушке в стильном брючном костюме подсаживается импозантный мужчина. Он извиняется за опоздание, и между ними начинается разговор. Но это не свидание - мужчина с ходу говорит, что его компания по производству строительной техники </w:t>
      </w:r>
      <w:r w:rsidR="00027C8E" w:rsidRPr="006F7310">
        <w:t>«</w:t>
      </w:r>
      <w:r w:rsidRPr="006F7310">
        <w:t>работает от Крыма до Находки</w:t>
      </w:r>
      <w:r w:rsidR="00027C8E" w:rsidRPr="006F7310">
        <w:t>»</w:t>
      </w:r>
      <w:r w:rsidRPr="006F7310">
        <w:t>. Девушка понимающе кивает и начинается собеседование. Мужчине нужен хороший маркетолог, он признается, что ему приходится часто встречаться с клиентами самому, так как хороших специалистов на рынке найти трудно. Через час он уже готов взять девушку на должность и даже готов на щедрый аванс.</w:t>
      </w:r>
    </w:p>
    <w:p w:rsidR="007A68B7" w:rsidRPr="006F7310" w:rsidRDefault="007A68B7" w:rsidP="007A68B7">
      <w:r w:rsidRPr="006F7310">
        <w:t xml:space="preserve">Сцена, увиденная автором Finam.ru, вполне отражает ситуацию на рынке труда. Квалифицированных кадров на рынке не то чтоб много, и работодатели, как удалось выяснить РБК, стали даже снижать требования к потенциальным соискателям. По словам эксперта HH.ru Натальи Даниной, ситуация свидетельствует о том, что </w:t>
      </w:r>
      <w:r w:rsidR="00027C8E" w:rsidRPr="006F7310">
        <w:t>«</w:t>
      </w:r>
      <w:r w:rsidRPr="006F7310">
        <w:t>разрыв между спросом и предложением на рынке труда продолжает нарастать и достигает пиковых значений</w:t>
      </w:r>
      <w:r w:rsidR="00027C8E" w:rsidRPr="006F7310">
        <w:t>»</w:t>
      </w:r>
      <w:r w:rsidRPr="006F7310">
        <w:t xml:space="preserve">. Ситуация для работодателей </w:t>
      </w:r>
      <w:r w:rsidR="00027C8E" w:rsidRPr="006F7310">
        <w:t>«</w:t>
      </w:r>
      <w:r w:rsidRPr="006F7310">
        <w:t>тревожная</w:t>
      </w:r>
      <w:r w:rsidR="00027C8E" w:rsidRPr="006F7310">
        <w:t>»</w:t>
      </w:r>
      <w:r w:rsidRPr="006F7310">
        <w:t>, заключает Данина.</w:t>
      </w:r>
    </w:p>
    <w:p w:rsidR="007A68B7" w:rsidRPr="006F7310" w:rsidRDefault="007A68B7" w:rsidP="007A68B7">
      <w:r w:rsidRPr="006F7310">
        <w:lastRenderedPageBreak/>
        <w:t>По словам Даниной, наиболее сложная ситуация в таких сферах как розничная торговля, производство, транспорт и продажи. Работодатели не только стремятся повышать зарплаты, но и снижают требования к потенциальным работникам, беря, например, на работу достаточно молодых сотрудников, людей с органичными возможностями и соискателей предпенсионного возраста.</w:t>
      </w:r>
    </w:p>
    <w:p w:rsidR="007A68B7" w:rsidRPr="006F7310" w:rsidRDefault="007A68B7" w:rsidP="007A68B7">
      <w:r w:rsidRPr="006F7310">
        <w:t xml:space="preserve">Последняя группа, как известно, была в </w:t>
      </w:r>
      <w:r w:rsidR="00027C8E" w:rsidRPr="006F7310">
        <w:t>«</w:t>
      </w:r>
      <w:r w:rsidRPr="006F7310">
        <w:t>загоне</w:t>
      </w:r>
      <w:r w:rsidR="00027C8E" w:rsidRPr="006F7310">
        <w:t>»</w:t>
      </w:r>
      <w:r w:rsidRPr="006F7310">
        <w:t xml:space="preserve"> у работодателей, а многочисленные объявления о работе даже пытались нарочно отпугнуть возрастных сотрудников строчками вроде </w:t>
      </w:r>
      <w:r w:rsidR="00027C8E" w:rsidRPr="006F7310">
        <w:t>«</w:t>
      </w:r>
      <w:r w:rsidRPr="006F7310">
        <w:t>молодой дружный коллектив</w:t>
      </w:r>
      <w:r w:rsidR="00027C8E" w:rsidRPr="006F7310">
        <w:t>»</w:t>
      </w:r>
      <w:r w:rsidRPr="006F7310">
        <w:t xml:space="preserve">. Так называемый </w:t>
      </w:r>
      <w:r w:rsidR="00027C8E" w:rsidRPr="006F7310">
        <w:t>«</w:t>
      </w:r>
      <w:r w:rsidRPr="006F7310">
        <w:t>эйджизм</w:t>
      </w:r>
      <w:r w:rsidR="00027C8E" w:rsidRPr="006F7310">
        <w:t>»</w:t>
      </w:r>
      <w:r w:rsidRPr="006F7310">
        <w:t>, отмечали многие, был характерной чертой российского рынка труда, но, похоже, ситуации приходится меняться под воздействием обстоятельств.</w:t>
      </w:r>
    </w:p>
    <w:p w:rsidR="007A68B7" w:rsidRPr="006F7310" w:rsidRDefault="007A68B7" w:rsidP="007A68B7">
      <w:r w:rsidRPr="006F7310">
        <w:t>Повышение пенсионного возраста в 2018 году стало катализатором изменений. На рынке остается немало возрастных людей предпенсионного возраста. К тому же, как отмечают выкладки властей, в нынешнем году число пенсионеров вырастет на 1,1 млн. В следующем 2024 году, еще почти на 600 000, в том числе за счет жителей новых регионов России.</w:t>
      </w:r>
    </w:p>
    <w:p w:rsidR="007A68B7" w:rsidRPr="006F7310" w:rsidRDefault="007A68B7" w:rsidP="007A68B7">
      <w:r w:rsidRPr="006F7310">
        <w:t xml:space="preserve">В краткосрочной перспективе повышение пенсионного возраста действительно помогло рынку труда. Cогласно исследованию экспертов РАНХиГС, которое приводит </w:t>
      </w:r>
      <w:r w:rsidR="00027C8E" w:rsidRPr="006F7310">
        <w:t>«</w:t>
      </w:r>
      <w:r w:rsidRPr="006F7310">
        <w:t>Коммерсант</w:t>
      </w:r>
      <w:r w:rsidR="00027C8E" w:rsidRPr="006F7310">
        <w:t>»</w:t>
      </w:r>
      <w:r w:rsidRPr="006F7310">
        <w:t>, повышение пенсионного возраста дало рынку труда трудовые ресурсы в количестве 1,7 млн человек.</w:t>
      </w:r>
    </w:p>
    <w:p w:rsidR="007A68B7" w:rsidRPr="006F7310" w:rsidRDefault="007A68B7" w:rsidP="007A68B7">
      <w:r w:rsidRPr="006F7310">
        <w:t xml:space="preserve">К тому же, отмечает </w:t>
      </w:r>
      <w:r w:rsidR="00027C8E" w:rsidRPr="006F7310">
        <w:t>«</w:t>
      </w:r>
      <w:r w:rsidRPr="006F7310">
        <w:t>Независимая газета</w:t>
      </w:r>
      <w:r w:rsidR="00027C8E" w:rsidRPr="006F7310">
        <w:t>»</w:t>
      </w:r>
      <w:r w:rsidRPr="006F7310">
        <w:t xml:space="preserve"> со ссылкой на данные Социального фонда России, за счет работающих пенсионеров значительно сократилась численность пенсионеров по старости. Cегодня их 33,8 млн, что на 774 тысячи человек меньше, чем летом 2022 года. </w:t>
      </w:r>
    </w:p>
    <w:p w:rsidR="007A68B7" w:rsidRPr="006F7310" w:rsidRDefault="007A68B7" w:rsidP="007A68B7">
      <w:r w:rsidRPr="006F7310">
        <w:t xml:space="preserve">В настоящее время число работающих пенсионеров, по данным Росстата, составляет около 7,9 млн человек. Эта цифра в два раза меньше, чем в 2015 году, и, как утверждает в своей недавней статье научный сотрудник Института демографических исследований ФНИСЦ РАН Алексей Кашепов, из-за пенсионной реформы число работающих пенсионеров к 2025 году значительно снизиться и составит 5,6 млн человек. </w:t>
      </w:r>
    </w:p>
    <w:p w:rsidR="007A68B7" w:rsidRPr="006F7310" w:rsidRDefault="007A68B7" w:rsidP="007A68B7">
      <w:r w:rsidRPr="006F7310">
        <w:t xml:space="preserve">Автор объясняет это тем, что возраст получения пособия по старости с 2019 года увеличен, при этом выплаты по старости не индексируются, что заставляет пенсионеров работать, но уходить в тень. Эта тенденция влияет на дефицит кадров, что нужно решать с помощью миграции. </w:t>
      </w:r>
    </w:p>
    <w:p w:rsidR="007A68B7" w:rsidRPr="006F7310" w:rsidRDefault="007A68B7" w:rsidP="007A68B7">
      <w:r w:rsidRPr="006F7310">
        <w:t xml:space="preserve">Различные профильные ведомства действительно ратуют за увеличение миграционного потока в страну. Правда, по мнению заместителя директора Центра трудовых исследований НИУ ВШЭ Ростислава Капелюшникова, миграционных ресурсов в странах Центральной Азии практически не осталось. </w:t>
      </w:r>
      <w:r w:rsidR="00027C8E" w:rsidRPr="006F7310">
        <w:t>«</w:t>
      </w:r>
      <w:r w:rsidRPr="006F7310">
        <w:t>Представление о том, что из стран Средней Азии можно при желании получить какое угодно количество рабочих рук, уже не соответствует действительности. Во-первых, сейчас для жителей этих стран все шире открываются альтернативные внешние рынки, и, прежде всего, - китайский. Во-вторых, сейчас в этих странах достигают трудоспособного возраста все меньшие по численности молодежные когорты. Соответственно, контингент потенциальных мигрантов сжимается. Даже если он не сжимается сейчас, то начнет сжиматься в ближайшие годы</w:t>
      </w:r>
      <w:r w:rsidR="00027C8E" w:rsidRPr="006F7310">
        <w:t>»</w:t>
      </w:r>
      <w:r w:rsidRPr="006F7310">
        <w:t>, - говорил эксперт в недавнем интервью Finam.ru.</w:t>
      </w:r>
    </w:p>
    <w:p w:rsidR="007A68B7" w:rsidRPr="006F7310" w:rsidRDefault="007A68B7" w:rsidP="007A68B7">
      <w:r w:rsidRPr="006F7310">
        <w:lastRenderedPageBreak/>
        <w:t xml:space="preserve">Трудная ситуация в будущем ждет Россию и в связи с низкой рождаемостью. В 2026 году она снизится до минимума и достигнет уровня тех самых </w:t>
      </w:r>
      <w:r w:rsidR="00027C8E" w:rsidRPr="006F7310">
        <w:t>«</w:t>
      </w:r>
      <w:r w:rsidRPr="006F7310">
        <w:t>лихих 1990-х</w:t>
      </w:r>
      <w:r w:rsidR="00027C8E" w:rsidRPr="006F7310">
        <w:t>»</w:t>
      </w:r>
      <w:r w:rsidRPr="006F7310">
        <w:t xml:space="preserve">, которыми любят пугать население власти. Как предполагают эксперты Социального фонда, число родившихся к 2024 году снизится на 5,8% в 2024 году, а в 2026-м году - на 0,9%. </w:t>
      </w:r>
    </w:p>
    <w:p w:rsidR="007A68B7" w:rsidRPr="006F7310" w:rsidRDefault="007A68B7" w:rsidP="007A68B7">
      <w:r w:rsidRPr="006F7310">
        <w:t xml:space="preserve">На демографическую ситуацию несомненно повлияла СВО. Семьи откладывают рождение детей из-за неопределенности, потери на фронте среди молодых людей также влияют на ситуацию. </w:t>
      </w:r>
      <w:r w:rsidR="00027C8E" w:rsidRPr="006F7310">
        <w:t>«</w:t>
      </w:r>
      <w:r w:rsidRPr="006F7310">
        <w:t>Очевидно, что с рождаемостью у нас будет спад. Поэтому мы уже видим довольно низкие цифры по числу рождений</w:t>
      </w:r>
      <w:r w:rsidR="00027C8E" w:rsidRPr="006F7310">
        <w:t>»</w:t>
      </w:r>
      <w:r w:rsidRPr="006F7310">
        <w:t>, - рассказывала ранее Finam.ru доцент кафедры демографии Института демографии имени А.Г. Вишневского НИУ ВШЭ Елена Чурилова.</w:t>
      </w:r>
    </w:p>
    <w:p w:rsidR="007A68B7" w:rsidRPr="006F7310" w:rsidRDefault="007A68B7" w:rsidP="007A68B7">
      <w:r w:rsidRPr="006F7310">
        <w:t>Власти, очевидно, понимают ситуацию, однако вряд ли проблему можно исправить правильными словами с высоких трибун. Ни дети, ни новые работники от этого не появятся.</w:t>
      </w:r>
    </w:p>
    <w:p w:rsidR="007A68B7" w:rsidRPr="006F7310" w:rsidRDefault="006F7310" w:rsidP="007A68B7">
      <w:hyperlink r:id="rId34" w:history="1">
        <w:r w:rsidR="007A68B7" w:rsidRPr="006F7310">
          <w:rPr>
            <w:rStyle w:val="a3"/>
          </w:rPr>
          <w:t>https://www.finam.ru/publications/item/starikov-zhdut-na-meste-20231006-1730</w:t>
        </w:r>
      </w:hyperlink>
      <w:r w:rsidR="007A68B7" w:rsidRPr="006F7310">
        <w:t xml:space="preserve"> </w:t>
      </w:r>
    </w:p>
    <w:p w:rsidR="009014DF" w:rsidRPr="006F7310" w:rsidRDefault="009014DF" w:rsidP="009014DF">
      <w:pPr>
        <w:pStyle w:val="2"/>
      </w:pPr>
      <w:bookmarkStart w:id="79" w:name="_Toc147731480"/>
      <w:r w:rsidRPr="006F7310">
        <w:t>Российская газета, 09.10.2023, Применили опыт</w:t>
      </w:r>
      <w:bookmarkEnd w:id="79"/>
    </w:p>
    <w:p w:rsidR="009014DF" w:rsidRPr="006F7310" w:rsidRDefault="009014DF" w:rsidP="006F7310">
      <w:pPr>
        <w:pStyle w:val="3"/>
      </w:pPr>
      <w:bookmarkStart w:id="80" w:name="_Toc147731481"/>
      <w:r w:rsidRPr="006F7310">
        <w:t>За год (с сентября 2022 по сентябрь 2023 года) количество предложений для работников старшего возраста выросло в 2,7 раза. Об этом "Российской газете" рассказали в компании "Авито Работа".</w:t>
      </w:r>
      <w:bookmarkEnd w:id="80"/>
    </w:p>
    <w:p w:rsidR="009014DF" w:rsidRPr="006F7310" w:rsidRDefault="009014DF" w:rsidP="009014DF">
      <w:r w:rsidRPr="006F7310">
        <w:t>Больше всего вакансий для пенсионеров в туризме, строительстве и на производствах. "Из-за дефицита кадров компании стали охотнее нанимать сотрудников старшего поколения. В сентябре 2023 года средние предлагаемые заработные платы увеличились на 15% год к году и достигли 59 721 рубля", - рассказывает директор по развитию компании Дмитрий Пучков. По его словам, многие пенсионеры обладают опытом и навыками, которые могут быть полезными для организаций. Кроме того, они могут выступить высококвалифицированными наставниками. Он добавил, что больше всего средние зарплаты выросли на производстве и в сельском хозяйстве - на 35% (67 863 рубля). Самих представителей старшего поколения привлекает работа в сфере бухгалтерии и образования. Увеличение числа откликов в этих сегментах составило 1,7 раза и 1,5 раза соответственно.</w:t>
      </w:r>
    </w:p>
    <w:p w:rsidR="009014DF" w:rsidRPr="006F7310" w:rsidRDefault="009014DF" w:rsidP="009014DF">
      <w:r w:rsidRPr="006F7310">
        <w:t>Спрос начал расти с 2017 года. В первую очередь это касается вакансий для неквалифицированных работников, рабочих профессий, работников торговли, отмечает профессор Финансового университета при правительстве РФ Александр Сафонов. Однако надо понимать, что с возрастом у основной части лиц старшего поколения снижаются возможности заниматься физическим трудом. Проблема обостряется и в связи с тем, что молодежь не хочет принимать такие предложения, а число мигрантов снизилось, добавляет эксперт.</w:t>
      </w:r>
    </w:p>
    <w:p w:rsidR="00DA136A" w:rsidRPr="006F7310" w:rsidRDefault="00DA136A" w:rsidP="00DA136A">
      <w:pPr>
        <w:pStyle w:val="2"/>
      </w:pPr>
      <w:bookmarkStart w:id="81" w:name="А107"/>
      <w:bookmarkStart w:id="82" w:name="_Toc147731482"/>
      <w:r w:rsidRPr="006F7310">
        <w:lastRenderedPageBreak/>
        <w:t xml:space="preserve">Лента.ру, 06.10.2023, </w:t>
      </w:r>
      <w:r w:rsidR="00027C8E" w:rsidRPr="006F7310">
        <w:t>«</w:t>
      </w:r>
      <w:r w:rsidRPr="006F7310">
        <w:t>Авито Работа</w:t>
      </w:r>
      <w:r w:rsidR="00027C8E" w:rsidRPr="006F7310">
        <w:t>»</w:t>
      </w:r>
      <w:r w:rsidRPr="006F7310">
        <w:t>: число вакансий для пенсионеров выросло в России в 2,7 раза</w:t>
      </w:r>
      <w:bookmarkEnd w:id="81"/>
      <w:bookmarkEnd w:id="82"/>
    </w:p>
    <w:p w:rsidR="00DA136A" w:rsidRPr="006F7310" w:rsidRDefault="00DA136A" w:rsidP="006F7310">
      <w:pPr>
        <w:pStyle w:val="3"/>
      </w:pPr>
      <w:bookmarkStart w:id="83" w:name="_Toc147731483"/>
      <w:r w:rsidRPr="006F7310">
        <w:t xml:space="preserve">Число вакансий, подходящих сотрудникам пенсионного возраста, в сентябре 2023 года выросло в России в 2,7 раза по сравнению с данными годичной давности, выяснили аналитики </w:t>
      </w:r>
      <w:r w:rsidR="00027C8E" w:rsidRPr="006F7310">
        <w:t>«</w:t>
      </w:r>
      <w:r w:rsidRPr="006F7310">
        <w:t>Авито Работы</w:t>
      </w:r>
      <w:r w:rsidR="00027C8E" w:rsidRPr="006F7310">
        <w:t>»</w:t>
      </w:r>
      <w:r w:rsidRPr="006F7310">
        <w:t xml:space="preserve">. С результатами их исследования ознакомилась </w:t>
      </w:r>
      <w:r w:rsidR="00027C8E" w:rsidRPr="006F7310">
        <w:t>«</w:t>
      </w:r>
      <w:r w:rsidRPr="006F7310">
        <w:t>Лента.ру</w:t>
      </w:r>
      <w:r w:rsidR="00027C8E" w:rsidRPr="006F7310">
        <w:t>»</w:t>
      </w:r>
      <w:r w:rsidRPr="006F7310">
        <w:t>.</w:t>
      </w:r>
      <w:bookmarkEnd w:id="83"/>
    </w:p>
    <w:p w:rsidR="00DA136A" w:rsidRPr="006F7310" w:rsidRDefault="00DA136A" w:rsidP="00DA136A">
      <w:r w:rsidRPr="006F7310">
        <w:t>Самый значительный рост запросов работодателей с сентября 2022 года произошел в сегменте туризма и ресторанов. Помимо этого, более чем в два раза выросло число предложений о работе для пожилых для работников строительной отрасли, а также на производстве и в сельском хозяйстве.</w:t>
      </w:r>
    </w:p>
    <w:p w:rsidR="00DA136A" w:rsidRPr="006F7310" w:rsidRDefault="00DA136A" w:rsidP="00DA136A">
      <w:r w:rsidRPr="006F7310">
        <w:t>При этом размер предлагаемой сотрудникам старшего поколения зарплаты год к году вырос на 15 процентов, составив почти 60 тысяч рублей. Наиболее значительным оказалось увеличение предложений в сфере производства и сельского хозяйства — на 35 процентов, до 67 863 рублей.</w:t>
      </w:r>
    </w:p>
    <w:p w:rsidR="00DA136A" w:rsidRPr="006F7310" w:rsidRDefault="00DA136A" w:rsidP="00DA136A">
      <w:r w:rsidRPr="006F7310">
        <w:t>Исследователи отметили, что на фоне значительного увеличения объема соответствующих вакансий опытные сотрудники сами стали чаще на них откликаться. Так, за год в сфере бухгалтерии и образования число реакций выросло в 1,7 и 1,5 раза соответственно.</w:t>
      </w:r>
    </w:p>
    <w:p w:rsidR="00DA136A" w:rsidRPr="006F7310" w:rsidRDefault="00DA136A" w:rsidP="00DA136A">
      <w:r w:rsidRPr="006F7310">
        <w:t>Ранее стало известно, что в 2022 году российские компании стали чаще брать на работу специалистов без опыта. По результатам опроса, в котором приняли участие представители 1737 организаций, выяснилось, что в 77 процентах из них уже осуществляли такой наем, а в 96 процентах планируют его в будущем.</w:t>
      </w:r>
    </w:p>
    <w:p w:rsidR="00DA136A" w:rsidRPr="006F7310" w:rsidRDefault="006F7310" w:rsidP="00DA136A">
      <w:hyperlink r:id="rId35" w:history="1">
        <w:r w:rsidR="00DA136A" w:rsidRPr="006F7310">
          <w:rPr>
            <w:rStyle w:val="a3"/>
          </w:rPr>
          <w:t>https://lenta.ru/news/2023/10/06/rabotayushchiye_pensionery</w:t>
        </w:r>
      </w:hyperlink>
    </w:p>
    <w:p w:rsidR="009E2FDB" w:rsidRPr="006F7310" w:rsidRDefault="009E2FDB" w:rsidP="009E2FDB">
      <w:pPr>
        <w:pStyle w:val="2"/>
      </w:pPr>
      <w:bookmarkStart w:id="84" w:name="_Toc147731484"/>
      <w:r w:rsidRPr="006F7310">
        <w:t>Известия, 07.10.2023, Россияне назвали предпочтительные города для проживания на пенсии</w:t>
      </w:r>
      <w:bookmarkEnd w:id="84"/>
    </w:p>
    <w:p w:rsidR="009E2FDB" w:rsidRPr="006F7310" w:rsidRDefault="009E2FDB" w:rsidP="006F7310">
      <w:pPr>
        <w:pStyle w:val="3"/>
      </w:pPr>
      <w:bookmarkStart w:id="85" w:name="_Toc147731485"/>
      <w:r w:rsidRPr="006F7310">
        <w:t xml:space="preserve">Эксперты </w:t>
      </w:r>
      <w:r w:rsidR="00027C8E" w:rsidRPr="006F7310">
        <w:t>«</w:t>
      </w:r>
      <w:r w:rsidRPr="006F7310">
        <w:t>БЕСТ-Новострой</w:t>
      </w:r>
      <w:r w:rsidR="00027C8E" w:rsidRPr="006F7310">
        <w:t>»</w:t>
      </w:r>
      <w:r w:rsidRPr="006F7310">
        <w:t xml:space="preserve"> провели опрос среди жителей РФ, чтобы узнать, где они предпочли бы приобрести квартиру в новостройке для жизни на пенсии или при условии полностью удаленной работы. Результаты исследования появились в распоряжении </w:t>
      </w:r>
      <w:r w:rsidR="00027C8E" w:rsidRPr="006F7310">
        <w:t>«</w:t>
      </w:r>
      <w:r w:rsidRPr="006F7310">
        <w:t>Известий</w:t>
      </w:r>
      <w:r w:rsidR="00027C8E" w:rsidRPr="006F7310">
        <w:t>»</w:t>
      </w:r>
      <w:r w:rsidRPr="006F7310">
        <w:t xml:space="preserve"> 7 октября.</w:t>
      </w:r>
      <w:bookmarkEnd w:id="85"/>
    </w:p>
    <w:p w:rsidR="009E2FDB" w:rsidRPr="006F7310" w:rsidRDefault="009E2FDB" w:rsidP="009E2FDB">
      <w:r w:rsidRPr="006F7310">
        <w:t>Проживание на пенсии или полностью на удаленной работе в Краснодарском крае было бы предпочтительно для 41% опрошенных. Среди аргументов, которые привели желающие приобрести там жилье, основными являются теплый климат и близость к морю. Также около половины опрошенных отметили, что такую квартиру они бы могли сдавать, например, в высокий сезон — при условии, что она находится на побережье, а данный объект не единственный в собственности.</w:t>
      </w:r>
    </w:p>
    <w:p w:rsidR="009E2FDB" w:rsidRPr="006F7310" w:rsidRDefault="009E2FDB" w:rsidP="009E2FDB">
      <w:r w:rsidRPr="006F7310">
        <w:t>По данным аналитической платформы bnMAP.pro, в Краснодарском крае сейчас на первичном рынке экспонируется порядка 69 тыс. лотов общей площадью около 3,33 млн м. Средняя цена квадратного метра по региону — около 253,5 тыс. рублей. При этом ценообразование сильно варьирует: например, в Большом Сочи средняя стоимость квадратного метра на первичном рынке существенно выше средней по региону.</w:t>
      </w:r>
    </w:p>
    <w:p w:rsidR="009E2FDB" w:rsidRPr="006F7310" w:rsidRDefault="009E2FDB" w:rsidP="009E2FDB">
      <w:r w:rsidRPr="006F7310">
        <w:lastRenderedPageBreak/>
        <w:t>На втором месте по востребованности — Московская область. Здесь приобрели бы квартиру для жизни на пенсии или для полностью удаленной работы 29% респондентов. Среди основных факторов выбора отмечены: близость к Москве, где сосредоточена хорошая медицинская и прочая инфраструктура, более низкий ценник, чем в столице, активное развитие агломерации, которое дает больше возможностей для насыщенной жизни. Интересно, что далеко не все опрошенные предпочли бы жить в ближнем поясе столицы — около трети сообщили, что им нравятся Коломна, Звенигород, Подольск и Серпухов.</w:t>
      </w:r>
    </w:p>
    <w:p w:rsidR="009E2FDB" w:rsidRPr="006F7310" w:rsidRDefault="009E2FDB" w:rsidP="009E2FDB">
      <w:r w:rsidRPr="006F7310">
        <w:t>По данным bnMAP.pro, в Подмосковье сейчас объем предложения на первичном рынке составляет около 37,9 тыс. лотов, а средняя стоимость метра — около 181 тыс. рублей.</w:t>
      </w:r>
    </w:p>
    <w:p w:rsidR="009E2FDB" w:rsidRPr="006F7310" w:rsidRDefault="009E2FDB" w:rsidP="009E2FDB">
      <w:r w:rsidRPr="006F7310">
        <w:t>На третьем месте по интересу к приобретению жилья для жизни на пенсии или на полной удаленке — Калининградская область. Около 13% респондентов хотели бы поселиться там: людей привлекает мягкий климат, близость моря, общий спокойный ритм жизни.</w:t>
      </w:r>
    </w:p>
    <w:p w:rsidR="009E2FDB" w:rsidRPr="006F7310" w:rsidRDefault="009E2FDB" w:rsidP="009E2FDB">
      <w:r w:rsidRPr="006F7310">
        <w:t xml:space="preserve">В bnMAP.pro подсчитали, что в Калининградской области на экспозиции находится около 7,4 тыс. лотов со средней стоимостью метра около 134,6 тыс. рублей. Однако, как и в Краснодарском крае, ценообразование на побережье Балтийского моря сильно отличается от </w:t>
      </w:r>
      <w:r w:rsidR="00027C8E" w:rsidRPr="006F7310">
        <w:t>«</w:t>
      </w:r>
      <w:r w:rsidRPr="006F7310">
        <w:t>сухопутной</w:t>
      </w:r>
      <w:r w:rsidR="00027C8E" w:rsidRPr="006F7310">
        <w:t>»</w:t>
      </w:r>
      <w:r w:rsidRPr="006F7310">
        <w:t xml:space="preserve"> части области — в городах на море средняя стоимость метра существенно выше.</w:t>
      </w:r>
    </w:p>
    <w:p w:rsidR="009E2FDB" w:rsidRPr="006F7310" w:rsidRDefault="009E2FDB" w:rsidP="009E2FDB">
      <w:r w:rsidRPr="006F7310">
        <w:t>Москва не вошла в тройку лидеров — лишь около 9% респондентов на пенсии или на дистанционной работе хотели бы жить в столице. Среди факторов, привлекающих покупателей этой категории, — лучший в стране уровень развития городской среды и инфраструктуры, доступные развлечения, программы властей специально для пенсионеров. Главный фактор, который останавливает данную категорию потенциальных покупателей, — цена: по итогам сентября, по данным bnMAP.pro, средняя стоимость метра в столице — 440,8 тыс. рублей.</w:t>
      </w:r>
    </w:p>
    <w:p w:rsidR="009E2FDB" w:rsidRPr="006F7310" w:rsidRDefault="009E2FDB" w:rsidP="009E2FDB">
      <w:r w:rsidRPr="006F7310">
        <w:t>Еще меньше респондентов, всего 6%, хотели бы жить на пенсии в Санкт-Петербурге. Главный привлекающий фактор — статус культурной столицы, большое количество музеев и общая красота города.</w:t>
      </w:r>
    </w:p>
    <w:p w:rsidR="009E2FDB" w:rsidRPr="006F7310" w:rsidRDefault="009E2FDB" w:rsidP="009E2FDB">
      <w:r w:rsidRPr="006F7310">
        <w:t xml:space="preserve">5 октября Аналитики </w:t>
      </w:r>
      <w:r w:rsidR="00027C8E" w:rsidRPr="006F7310">
        <w:t>«</w:t>
      </w:r>
      <w:r w:rsidRPr="006F7310">
        <w:t>Домклик</w:t>
      </w:r>
      <w:r w:rsidR="00027C8E" w:rsidRPr="006F7310">
        <w:t>»</w:t>
      </w:r>
      <w:r w:rsidRPr="006F7310">
        <w:t xml:space="preserve"> от Сбербанка рассказали </w:t>
      </w:r>
      <w:r w:rsidR="00027C8E" w:rsidRPr="006F7310">
        <w:t>«</w:t>
      </w:r>
      <w:r w:rsidRPr="006F7310">
        <w:t>Известиям</w:t>
      </w:r>
      <w:r w:rsidR="00027C8E" w:rsidRPr="006F7310">
        <w:t>»</w:t>
      </w:r>
      <w:r w:rsidRPr="006F7310">
        <w:t>, что самая низкая стоимость 1 кв. м на первичном рынке зафиксирована в Республике Ингушетия — 53,2 тыс. рублей. В этом же регионе минимальные цены и на вторичное жилье: 1 кв. м стоит в среднем 26,0 тыс. рублей.</w:t>
      </w:r>
    </w:p>
    <w:p w:rsidR="009E2FDB" w:rsidRPr="006F7310" w:rsidRDefault="009E2FDB" w:rsidP="009E2FDB">
      <w:r w:rsidRPr="006F7310">
        <w:t>В числе регионов России с самыми низкими ценами на новостройки также Кабардино-Балкарская Республика (63,4 тыс. рублей), Республика Калмыкия (65,7 тыс. рублей), Оренбургская область (66,4 тыс. рублей), Смоленская область (67,3 тыс. рублей) и Псковская область (68,0 тыс. рублей). Для сравнения, медианное значение стоимости 1 кв. м. по стране выше почти в два раза — около 137 тыс. рублей.</w:t>
      </w:r>
    </w:p>
    <w:p w:rsidR="00DA136A" w:rsidRPr="006F7310" w:rsidRDefault="006F7310" w:rsidP="009E2FDB">
      <w:hyperlink r:id="rId36" w:history="1">
        <w:r w:rsidR="009E2FDB" w:rsidRPr="006F7310">
          <w:rPr>
            <w:rStyle w:val="a3"/>
          </w:rPr>
          <w:t>https://iz.ru/1585291/2023-10-07/rossiiane-nazvali-predpochtitelnye-goroda-dlia-prozhivaniia-na-pensii</w:t>
        </w:r>
      </w:hyperlink>
    </w:p>
    <w:p w:rsidR="009E2FDB" w:rsidRPr="006F7310" w:rsidRDefault="009E2FDB" w:rsidP="009E2FDB"/>
    <w:p w:rsidR="00D1642B" w:rsidRPr="006F7310" w:rsidRDefault="00D1642B" w:rsidP="00D1642B">
      <w:pPr>
        <w:pStyle w:val="251"/>
      </w:pPr>
      <w:bookmarkStart w:id="86" w:name="_Toc99271704"/>
      <w:bookmarkStart w:id="87" w:name="_Toc99318656"/>
      <w:bookmarkStart w:id="88" w:name="_Toc62681899"/>
      <w:bookmarkStart w:id="89" w:name="_Toc147731486"/>
      <w:bookmarkEnd w:id="17"/>
      <w:bookmarkEnd w:id="18"/>
      <w:bookmarkEnd w:id="22"/>
      <w:bookmarkEnd w:id="23"/>
      <w:bookmarkEnd w:id="24"/>
      <w:bookmarkEnd w:id="41"/>
      <w:r w:rsidRPr="006F7310">
        <w:lastRenderedPageBreak/>
        <w:t>НОВОСТИ МАКРОЭКОНОМИКИ</w:t>
      </w:r>
      <w:bookmarkEnd w:id="86"/>
      <w:bookmarkEnd w:id="87"/>
      <w:bookmarkEnd w:id="89"/>
    </w:p>
    <w:p w:rsidR="005C372F" w:rsidRPr="006F7310" w:rsidRDefault="005C372F" w:rsidP="005C372F">
      <w:pPr>
        <w:pStyle w:val="2"/>
      </w:pPr>
      <w:bookmarkStart w:id="90" w:name="_Toc99271711"/>
      <w:bookmarkStart w:id="91" w:name="_Toc99318657"/>
      <w:bookmarkStart w:id="92" w:name="_Toc147731487"/>
      <w:r w:rsidRPr="006F7310">
        <w:t xml:space="preserve">РИА Новости, 06.10.2023, Песков о финансах </w:t>
      </w:r>
      <w:r w:rsidR="00027C8E" w:rsidRPr="006F7310">
        <w:t>«</w:t>
      </w:r>
      <w:r w:rsidRPr="006F7310">
        <w:t>Почты России</w:t>
      </w:r>
      <w:r w:rsidR="00027C8E" w:rsidRPr="006F7310">
        <w:t>»</w:t>
      </w:r>
      <w:r w:rsidRPr="006F7310">
        <w:t>: правительство этим занимается, надо дождаться аудита</w:t>
      </w:r>
      <w:bookmarkEnd w:id="92"/>
    </w:p>
    <w:p w:rsidR="005C372F" w:rsidRPr="006F7310" w:rsidRDefault="005C372F" w:rsidP="006F7310">
      <w:pPr>
        <w:pStyle w:val="3"/>
      </w:pPr>
      <w:bookmarkStart w:id="93" w:name="_Toc147731488"/>
      <w:r w:rsidRPr="006F7310">
        <w:t xml:space="preserve">Правительство занимается вопросом, связанным с финансовым состоянием </w:t>
      </w:r>
      <w:r w:rsidR="00027C8E" w:rsidRPr="006F7310">
        <w:t>«</w:t>
      </w:r>
      <w:r w:rsidRPr="006F7310">
        <w:t>Почты России</w:t>
      </w:r>
      <w:r w:rsidR="00027C8E" w:rsidRPr="006F7310">
        <w:t>»</w:t>
      </w:r>
      <w:r w:rsidRPr="006F7310">
        <w:t>, надо дождаться результатов аудита и разбираться дальше, заявил пресс-секретарь президента РФ Дмитрий Песков.</w:t>
      </w:r>
      <w:bookmarkEnd w:id="93"/>
    </w:p>
    <w:p w:rsidR="005C372F" w:rsidRPr="006F7310" w:rsidRDefault="005C372F" w:rsidP="005C372F">
      <w:r w:rsidRPr="006F7310">
        <w:t xml:space="preserve">Ранее РБК со ссылкой на представителя Минцифры сообщило, что совет директоров </w:t>
      </w:r>
      <w:r w:rsidR="00027C8E" w:rsidRPr="006F7310">
        <w:t>«</w:t>
      </w:r>
      <w:r w:rsidRPr="006F7310">
        <w:t>Почты России</w:t>
      </w:r>
      <w:r w:rsidR="00027C8E" w:rsidRPr="006F7310">
        <w:t>»</w:t>
      </w:r>
      <w:r w:rsidRPr="006F7310">
        <w:t xml:space="preserve"> поручил провести аудит расходов компании с расчетом на докапитализацию, рефинансирование долга и послабления в регулировании. В сентябре спикер Совфеда Валентина Матвиенко заявляла, что правительству следует выработать правильную модель существования </w:t>
      </w:r>
      <w:r w:rsidR="00027C8E" w:rsidRPr="006F7310">
        <w:t>«</w:t>
      </w:r>
      <w:r w:rsidRPr="006F7310">
        <w:t>Почты России</w:t>
      </w:r>
      <w:r w:rsidR="00027C8E" w:rsidRPr="006F7310">
        <w:t>»</w:t>
      </w:r>
      <w:r w:rsidRPr="006F7310">
        <w:t xml:space="preserve">. По ее словам, сейчас в ее бюджете продолжает расти </w:t>
      </w:r>
      <w:r w:rsidR="00027C8E" w:rsidRPr="006F7310">
        <w:t>«</w:t>
      </w:r>
      <w:r w:rsidRPr="006F7310">
        <w:t>финансовая дыра</w:t>
      </w:r>
      <w:r w:rsidR="00027C8E" w:rsidRPr="006F7310">
        <w:t>»</w:t>
      </w:r>
      <w:r w:rsidRPr="006F7310">
        <w:t xml:space="preserve"> и, возможно, там идут и другие процессы, которые надо поправить с участием правоохранительных органов.</w:t>
      </w:r>
    </w:p>
    <w:p w:rsidR="005C372F" w:rsidRPr="006F7310" w:rsidRDefault="00027C8E" w:rsidP="005C372F">
      <w:r w:rsidRPr="006F7310">
        <w:t>«</w:t>
      </w:r>
      <w:r w:rsidR="005C372F" w:rsidRPr="006F7310">
        <w:t>Правительство этим занимается, надо дождаться результатов аудита и дальше разбираться с этой проблемой</w:t>
      </w:r>
      <w:r w:rsidRPr="006F7310">
        <w:t>»</w:t>
      </w:r>
      <w:r w:rsidR="005C372F" w:rsidRPr="006F7310">
        <w:t xml:space="preserve">, - сообщил Песков, отвечая на вопрос журналистов о том, что в Кремле думают об этой ситуации с учетом значения </w:t>
      </w:r>
      <w:r w:rsidRPr="006F7310">
        <w:t>«</w:t>
      </w:r>
      <w:r w:rsidR="005C372F" w:rsidRPr="006F7310">
        <w:t>Почты России</w:t>
      </w:r>
      <w:r w:rsidRPr="006F7310">
        <w:t>»</w:t>
      </w:r>
      <w:r w:rsidR="005C372F" w:rsidRPr="006F7310">
        <w:t xml:space="preserve"> в отдаленных регионах страны.</w:t>
      </w:r>
    </w:p>
    <w:p w:rsidR="005C372F" w:rsidRPr="006F7310" w:rsidRDefault="005C372F" w:rsidP="005C372F">
      <w:pPr>
        <w:pStyle w:val="2"/>
      </w:pPr>
      <w:bookmarkStart w:id="94" w:name="_Toc147731489"/>
      <w:r w:rsidRPr="006F7310">
        <w:t>РИА Новости, 06.10.2023, Мишустин поручил рассмотреть идею продлить срок кредита по промышленной ипотеке до 10 лет</w:t>
      </w:r>
      <w:bookmarkEnd w:id="94"/>
    </w:p>
    <w:p w:rsidR="005C372F" w:rsidRPr="006F7310" w:rsidRDefault="005C372F" w:rsidP="006F7310">
      <w:pPr>
        <w:pStyle w:val="3"/>
      </w:pPr>
      <w:bookmarkStart w:id="95" w:name="_Toc147731490"/>
      <w:r w:rsidRPr="006F7310">
        <w:t xml:space="preserve">Премьер-министр России Михаил Мишустин поручил Минпромторгу и Минфину до 14 ноября рассмотреть возможность продления срока предоставления кредитов по программе </w:t>
      </w:r>
      <w:r w:rsidR="00027C8E" w:rsidRPr="006F7310">
        <w:t>«</w:t>
      </w:r>
      <w:r w:rsidRPr="006F7310">
        <w:t>Промышленная ипотека</w:t>
      </w:r>
      <w:r w:rsidR="00027C8E" w:rsidRPr="006F7310">
        <w:t>»</w:t>
      </w:r>
      <w:r w:rsidRPr="006F7310">
        <w:t xml:space="preserve"> с семи до 10 лет, сообщила в пятницу пресс-служба кабмина.</w:t>
      </w:r>
      <w:bookmarkEnd w:id="95"/>
    </w:p>
    <w:p w:rsidR="005C372F" w:rsidRPr="006F7310" w:rsidRDefault="005C372F" w:rsidP="005C372F">
      <w:r w:rsidRPr="006F7310">
        <w:t>В пятницу пресс-служба правительства сообщила о ряде поручений Мишустина по итогам стратегической сессии, посвящённой развитию малого и среднего предпринимательства, которая состоялась в начале сентября.</w:t>
      </w:r>
    </w:p>
    <w:p w:rsidR="005C372F" w:rsidRPr="006F7310" w:rsidRDefault="00027C8E" w:rsidP="005C372F">
      <w:r w:rsidRPr="006F7310">
        <w:t>«</w:t>
      </w:r>
      <w:r w:rsidR="005C372F" w:rsidRPr="006F7310">
        <w:t xml:space="preserve">К 14 ноября Минпромторг и Минфин должны рассмотреть возможность продления срока предоставления кредитов в рамках востребованного бизнесом механизма </w:t>
      </w:r>
      <w:r w:rsidRPr="006F7310">
        <w:t>«</w:t>
      </w:r>
      <w:r w:rsidR="005C372F" w:rsidRPr="006F7310">
        <w:t>Промышленной ипотеки</w:t>
      </w:r>
      <w:r w:rsidRPr="006F7310">
        <w:t>»</w:t>
      </w:r>
      <w:r w:rsidR="005C372F" w:rsidRPr="006F7310">
        <w:t xml:space="preserve"> с 7 до 10 лет. Просьба была озвучена во время стратегической сессии одним из представителей бизнеса и Михаил Мишустин инициативу поддержал</w:t>
      </w:r>
      <w:r w:rsidRPr="006F7310">
        <w:t>»</w:t>
      </w:r>
      <w:r w:rsidR="005C372F" w:rsidRPr="006F7310">
        <w:t>, - говорится в сообщении кабмина.</w:t>
      </w:r>
    </w:p>
    <w:p w:rsidR="005C372F" w:rsidRPr="006F7310" w:rsidRDefault="005C372F" w:rsidP="005C372F">
      <w:r w:rsidRPr="006F7310">
        <w:t>Механизм льготной промышленной ипотеки был запущен в сентябре прошлого года. Он предполагает кредитование промышленных предприятий на приобретение производственных площадей в объеме до 500 миллионов рублей по ставке не более 5% годовых. Срок льготного кредитования - семь лет.</w:t>
      </w:r>
    </w:p>
    <w:p w:rsidR="005C372F" w:rsidRPr="006F7310" w:rsidRDefault="005C372F" w:rsidP="005C372F">
      <w:pPr>
        <w:pStyle w:val="2"/>
      </w:pPr>
      <w:bookmarkStart w:id="96" w:name="_Toc147731491"/>
      <w:r w:rsidRPr="006F7310">
        <w:lastRenderedPageBreak/>
        <w:t>РИА Новости, 06.10.2023, Мишустин дал ряд поручений по поддержке развития малого и среднего предпринимательства</w:t>
      </w:r>
      <w:bookmarkEnd w:id="96"/>
    </w:p>
    <w:p w:rsidR="005C372F" w:rsidRPr="006F7310" w:rsidRDefault="005C372F" w:rsidP="006F7310">
      <w:pPr>
        <w:pStyle w:val="3"/>
      </w:pPr>
      <w:bookmarkStart w:id="97" w:name="_Toc147731492"/>
      <w:r w:rsidRPr="006F7310">
        <w:t>Премьер-министр России Михаил Мишустин дал ряд поручений по итогам стратегической сессии по развитию малого и среднего предпринимательства, в том числе по совершенствованию инструментов кредитной поддержки, по настройке налоговых льгот и преференций, сообщила пресс-служба правительства Российской Федерации.</w:t>
      </w:r>
      <w:bookmarkEnd w:id="97"/>
    </w:p>
    <w:p w:rsidR="005C372F" w:rsidRPr="006F7310" w:rsidRDefault="00027C8E" w:rsidP="005C372F">
      <w:r w:rsidRPr="006F7310">
        <w:t>«</w:t>
      </w:r>
      <w:r w:rsidR="005C372F" w:rsidRPr="006F7310">
        <w:t>Продление комбинированной программы льготного инвестиционного кредитования, донастройка промышленной ипотеки, расширение доступа к перевозкам по железной дороге, дополнительные меры стимулирования экспорта - эти и другие вопросы вошли в перечень поручений председателя правительства Михаила Мишустина по итогам стратегической сессии по развитию малого и среднего предпринимательства (МСП), состоявшейся 5 сентября</w:t>
      </w:r>
      <w:r w:rsidRPr="006F7310">
        <w:t>»</w:t>
      </w:r>
      <w:r w:rsidR="005C372F" w:rsidRPr="006F7310">
        <w:t>, - сообщает пресс-служба.</w:t>
      </w:r>
    </w:p>
    <w:p w:rsidR="005C372F" w:rsidRPr="006F7310" w:rsidRDefault="005C372F" w:rsidP="005C372F">
      <w:r w:rsidRPr="006F7310">
        <w:t xml:space="preserve">Так, Минфину вместе с Минэкономразвития поставлена задача к середине декабря проработать возможность ограничения рисков </w:t>
      </w:r>
      <w:r w:rsidR="00027C8E" w:rsidRPr="006F7310">
        <w:t>«</w:t>
      </w:r>
      <w:r w:rsidRPr="006F7310">
        <w:t>переменных</w:t>
      </w:r>
      <w:r w:rsidR="00027C8E" w:rsidRPr="006F7310">
        <w:t>»</w:t>
      </w:r>
      <w:r w:rsidRPr="006F7310">
        <w:t xml:space="preserve"> ставок по кредитам для микропредприятий. Кроме того, им также поручено закрепить за представителями малого и среднего бизнеса право на кредитные каникулы, которые можно будет брать один раз в течение срока действия договора. Срок выполнения этого поручения - 1 июля 2024 года, говорится в сообщении.</w:t>
      </w:r>
    </w:p>
    <w:p w:rsidR="005C372F" w:rsidRPr="006F7310" w:rsidRDefault="005C372F" w:rsidP="005C372F">
      <w:r w:rsidRPr="006F7310">
        <w:t>Кроме того, к 1 ноября Минфину и Минэкономразвития поручено предусмотреть выделение в 2024 году средств федерального бюджета для финансирования ранее принятых обязательств по субсидированию части затрат субъектам МСП по выплате купонного дохода по облигациям, размещенным на фондовой бирже. Также в списке есть поручение по реализации в 2024-2026 годах мер поддержки субъектов МСП и самозанятых на территории Донецкой, Луганской Народных Республик, Запорожской и Херсонской области.</w:t>
      </w:r>
    </w:p>
    <w:p w:rsidR="005C372F" w:rsidRPr="006F7310" w:rsidRDefault="00027C8E" w:rsidP="005C372F">
      <w:r w:rsidRPr="006F7310">
        <w:t>«</w:t>
      </w:r>
      <w:r w:rsidR="005C372F" w:rsidRPr="006F7310">
        <w:t>Есть в перечне поручения, связанные с налоговыми льготами и преференциями. Так, Минфину вместе с Минэкономразвития, Минпромторгом и Федеральной налоговой службой к 16 ноября необходимо рассмотреть возможность списания затрат на приобретение отечественного оборудования и программного обеспечения через механизм ускоренной амортизации в течение одного года для субъектов МСП производственной отрасли, использующих общую систему налогообложения</w:t>
      </w:r>
      <w:r w:rsidRPr="006F7310">
        <w:t>»</w:t>
      </w:r>
      <w:r w:rsidR="005C372F" w:rsidRPr="006F7310">
        <w:t>, - говорится в сообщении.</w:t>
      </w:r>
    </w:p>
    <w:p w:rsidR="005C372F" w:rsidRPr="006F7310" w:rsidRDefault="005C372F" w:rsidP="005C372F">
      <w:r w:rsidRPr="006F7310">
        <w:t>Там также добавляется, что к 23 ноября указанные министерства должны подготовить предложения о продлении права регионов на установление после 2024 года налоговых каникул для вновь созданных субъектов предпринимательства в приоритетных отраслях.</w:t>
      </w:r>
    </w:p>
    <w:p w:rsidR="005C372F" w:rsidRPr="006F7310" w:rsidRDefault="005C372F" w:rsidP="005C372F">
      <w:pPr>
        <w:pStyle w:val="2"/>
      </w:pPr>
      <w:bookmarkStart w:id="98" w:name="_Toc147731493"/>
      <w:r w:rsidRPr="006F7310">
        <w:lastRenderedPageBreak/>
        <w:t>РИА Новости, 06.10.2023, Мишустин поручил продлить до 2030 г льготное кредитование МСП в приоритетных отраслях</w:t>
      </w:r>
      <w:bookmarkEnd w:id="98"/>
    </w:p>
    <w:p w:rsidR="005C372F" w:rsidRPr="006F7310" w:rsidRDefault="005C372F" w:rsidP="006F7310">
      <w:pPr>
        <w:pStyle w:val="3"/>
      </w:pPr>
      <w:bookmarkStart w:id="99" w:name="_Toc147731494"/>
      <w:r w:rsidRPr="006F7310">
        <w:t>Премьер-министр России Михаил Мишустин поручил обеспечить продление до 2030 года программы льготного инвесткредитования малого и среднего бизнеса, ведущих деятельность в приоритетных отраслях, сообщила пресс-служба кабмина.</w:t>
      </w:r>
      <w:bookmarkEnd w:id="99"/>
    </w:p>
    <w:p w:rsidR="005C372F" w:rsidRPr="006F7310" w:rsidRDefault="00027C8E" w:rsidP="005C372F">
      <w:r w:rsidRPr="006F7310">
        <w:t>«</w:t>
      </w:r>
      <w:r w:rsidR="005C372F" w:rsidRPr="006F7310">
        <w:t>Один из блоков поручений Михаила Мишустина посвящен совершенствованию инструментов кредитной поддержки МСП. Так, Минэкономразвития России вместе с Минфином при участии Банка России и Корпорации МСП поручено обеспечить продление до 2030 года комбинированной программы льготного инвестиционного кредитования малых и средних предприятий, ведущих деятельность в приоритетных отраслях</w:t>
      </w:r>
      <w:r w:rsidRPr="006F7310">
        <w:t>»</w:t>
      </w:r>
      <w:r w:rsidR="005C372F" w:rsidRPr="006F7310">
        <w:t>, - сказано в сообщении.</w:t>
      </w:r>
    </w:p>
    <w:p w:rsidR="005C372F" w:rsidRPr="006F7310" w:rsidRDefault="005C372F" w:rsidP="005C372F">
      <w:r w:rsidRPr="006F7310">
        <w:t>Отмечается, что на эти цели может быть предусмотрено до 100 миллиардов рублей ежегодно. Рассмотреть такую возможность и доложить о результатах в правительство необходимо к 17 ноября.</w:t>
      </w:r>
    </w:p>
    <w:p w:rsidR="005C372F" w:rsidRPr="006F7310" w:rsidRDefault="005C372F" w:rsidP="005C372F">
      <w:r w:rsidRPr="006F7310">
        <w:t xml:space="preserve">Также в срок до 1 февраля должен быть проработан вопрос распространения программы льготного кредитования высокотехнологичных, инновационных субъектов МСП, которая реализуется в рамках федерального проекта </w:t>
      </w:r>
      <w:r w:rsidR="00027C8E" w:rsidRPr="006F7310">
        <w:t>«</w:t>
      </w:r>
      <w:r w:rsidRPr="006F7310">
        <w:t>Взлет - от стартапа до IPO</w:t>
      </w:r>
      <w:r w:rsidR="00027C8E" w:rsidRPr="006F7310">
        <w:t>»</w:t>
      </w:r>
      <w:r w:rsidRPr="006F7310">
        <w:t>, на малые технологические компании.</w:t>
      </w:r>
    </w:p>
    <w:p w:rsidR="005C372F" w:rsidRPr="006F7310" w:rsidRDefault="005C372F" w:rsidP="005C372F">
      <w:pPr>
        <w:pStyle w:val="2"/>
      </w:pPr>
      <w:bookmarkStart w:id="100" w:name="_Toc147731495"/>
      <w:r w:rsidRPr="006F7310">
        <w:t xml:space="preserve">ТАСС, 06.10.2023, Бюджет на 2024 г. поддержит МСП по ранее принятым обязательствам по выплате </w:t>
      </w:r>
      <w:r w:rsidR="00027C8E" w:rsidRPr="006F7310">
        <w:t>«</w:t>
      </w:r>
      <w:r w:rsidRPr="006F7310">
        <w:t>купона</w:t>
      </w:r>
      <w:r w:rsidR="00027C8E" w:rsidRPr="006F7310">
        <w:t>»</w:t>
      </w:r>
      <w:bookmarkEnd w:id="100"/>
    </w:p>
    <w:p w:rsidR="005C372F" w:rsidRPr="006F7310" w:rsidRDefault="005C372F" w:rsidP="006F7310">
      <w:pPr>
        <w:pStyle w:val="3"/>
      </w:pPr>
      <w:bookmarkStart w:id="101" w:name="_Toc147731496"/>
      <w:r w:rsidRPr="006F7310">
        <w:t>Глава правительства РФ Михаил Мишустин поручил Минфину и Минэкономразвития к 1 ноября предусмотреть выделение из бюджета на 2024 год средств на финансирование ранее принятых обязательств по субсидированию части затрат малого и среднего бизнеса по выплате купонного дохода по облигациям, размещенным на фондовой бирже. Об этом сообщает пресс-служба кабмина.</w:t>
      </w:r>
      <w:bookmarkEnd w:id="101"/>
    </w:p>
    <w:p w:rsidR="005C372F" w:rsidRPr="006F7310" w:rsidRDefault="00027C8E" w:rsidP="005C372F">
      <w:r w:rsidRPr="006F7310">
        <w:t>«</w:t>
      </w:r>
      <w:r w:rsidR="005C372F" w:rsidRPr="006F7310">
        <w:t>К 1 ноября Минфину и Минэкономразвития поручено предусмотреть выделение в 2024 году средств федерального бюджета для финансирования ранее принятых обязательств по субсидированию части затрат субъектам МСП (малого и среднего предпринимательства - прим. ТАСС) по выплате купонного дохода по облигациям, размещенным на фондовой бирже</w:t>
      </w:r>
      <w:r w:rsidRPr="006F7310">
        <w:t>»</w:t>
      </w:r>
      <w:r w:rsidR="005C372F" w:rsidRPr="006F7310">
        <w:t>, - отмечается в сообщении.</w:t>
      </w:r>
    </w:p>
    <w:p w:rsidR="005C372F" w:rsidRPr="006F7310" w:rsidRDefault="005C372F" w:rsidP="005C372F">
      <w:r w:rsidRPr="006F7310">
        <w:t>Поручение было дано Мишустиным по итогам стратегической сессии по развитию малого и среднего предпринимательства, уточнили в пресс-службе правительства.</w:t>
      </w:r>
    </w:p>
    <w:p w:rsidR="005C372F" w:rsidRPr="006F7310" w:rsidRDefault="005C372F" w:rsidP="005C372F">
      <w:pPr>
        <w:pStyle w:val="2"/>
      </w:pPr>
      <w:bookmarkStart w:id="102" w:name="_Toc147731497"/>
      <w:r w:rsidRPr="006F7310">
        <w:lastRenderedPageBreak/>
        <w:t>РИА Новости, 06.10.2023, Мишустин дал поручения по поддержке экспорта малого и среднего бизнеса</w:t>
      </w:r>
      <w:bookmarkEnd w:id="102"/>
    </w:p>
    <w:p w:rsidR="005C372F" w:rsidRPr="006F7310" w:rsidRDefault="005C372F" w:rsidP="006F7310">
      <w:pPr>
        <w:pStyle w:val="3"/>
      </w:pPr>
      <w:bookmarkStart w:id="103" w:name="_Toc147731498"/>
      <w:r w:rsidRPr="006F7310">
        <w:t xml:space="preserve">Премьер-министр России Михаил Мишустин поручил Минпромторгу и Минэкономразвития при подготовке предложений по продлению нацпроекта </w:t>
      </w:r>
      <w:r w:rsidR="00027C8E" w:rsidRPr="006F7310">
        <w:t>«</w:t>
      </w:r>
      <w:r w:rsidRPr="006F7310">
        <w:t>Международная кооперация и экспорт</w:t>
      </w:r>
      <w:r w:rsidR="00027C8E" w:rsidRPr="006F7310">
        <w:t>»</w:t>
      </w:r>
      <w:r w:rsidRPr="006F7310">
        <w:t xml:space="preserve"> до 2030 года предусмотреть в его составе федеральный проект </w:t>
      </w:r>
      <w:r w:rsidR="00027C8E" w:rsidRPr="006F7310">
        <w:t>«</w:t>
      </w:r>
      <w:r w:rsidRPr="006F7310">
        <w:t>Экспорт малого и среднего предпринимательства</w:t>
      </w:r>
      <w:r w:rsidR="00027C8E" w:rsidRPr="006F7310">
        <w:t>»</w:t>
      </w:r>
      <w:r w:rsidRPr="006F7310">
        <w:t>.</w:t>
      </w:r>
      <w:bookmarkEnd w:id="103"/>
    </w:p>
    <w:p w:rsidR="005C372F" w:rsidRPr="006F7310" w:rsidRDefault="005C372F" w:rsidP="005C372F">
      <w:r w:rsidRPr="006F7310">
        <w:t>Такое поручение содержится в перечне поручений премьер-министра по итогам стратегической сессии по развитию малого и среднего предпринимательства (МСП), состоявшейся 5 сентября.</w:t>
      </w:r>
    </w:p>
    <w:p w:rsidR="005C372F" w:rsidRPr="006F7310" w:rsidRDefault="00027C8E" w:rsidP="005C372F">
      <w:r w:rsidRPr="006F7310">
        <w:t>«</w:t>
      </w:r>
      <w:r w:rsidR="005C372F" w:rsidRPr="006F7310">
        <w:t xml:space="preserve">Минпромторгу и Минэкономразвития при формировании предложений по продлению национального проекта </w:t>
      </w:r>
      <w:r w:rsidRPr="006F7310">
        <w:t>«</w:t>
      </w:r>
      <w:r w:rsidR="005C372F" w:rsidRPr="006F7310">
        <w:t>Международная кооперация и экспорт</w:t>
      </w:r>
      <w:r w:rsidRPr="006F7310">
        <w:t>»</w:t>
      </w:r>
      <w:r w:rsidR="005C372F" w:rsidRPr="006F7310">
        <w:t xml:space="preserve"> до 2030 года поставлена задача предусмотреть в его составе федеральный проект </w:t>
      </w:r>
      <w:r w:rsidRPr="006F7310">
        <w:t>«</w:t>
      </w:r>
      <w:r w:rsidR="005C372F" w:rsidRPr="006F7310">
        <w:t>Экспорт малого и среднего предпринимательства</w:t>
      </w:r>
      <w:r w:rsidRPr="006F7310">
        <w:t>»</w:t>
      </w:r>
      <w:r w:rsidR="005C372F" w:rsidRPr="006F7310">
        <w:t>, - говорится в сообщении.</w:t>
      </w:r>
    </w:p>
    <w:p w:rsidR="005C372F" w:rsidRPr="006F7310" w:rsidRDefault="005C372F" w:rsidP="005C372F">
      <w:r w:rsidRPr="006F7310">
        <w:t>Кроме того, Минэкономразвития, Минфину и Российскому экспортному центру (РЭЦ) поручено до 1 декабря рассмотреть возможность увеличения числа центров поддержки экспорта.</w:t>
      </w:r>
    </w:p>
    <w:p w:rsidR="005C372F" w:rsidRPr="006F7310" w:rsidRDefault="005C372F" w:rsidP="005C372F">
      <w:pPr>
        <w:pStyle w:val="2"/>
      </w:pPr>
      <w:bookmarkStart w:id="104" w:name="_Toc147731499"/>
      <w:r w:rsidRPr="006F7310">
        <w:t>Финмаркет, 06.10.2023, Правительство РФ утвердило дополнительные меры для сохранения стабильности на топливном рынке</w:t>
      </w:r>
      <w:bookmarkEnd w:id="104"/>
    </w:p>
    <w:p w:rsidR="005C372F" w:rsidRPr="006F7310" w:rsidRDefault="005C372F" w:rsidP="006F7310">
      <w:pPr>
        <w:pStyle w:val="3"/>
      </w:pPr>
      <w:bookmarkStart w:id="105" w:name="_Toc147731500"/>
      <w:r w:rsidRPr="006F7310">
        <w:t>Правительство утвердило дополнительные меры для стабилизации внутреннего топливного рынка. В их числе - снятие ограничения на экспорт дизельного топлива, доставляемого в морские порты трубопроводным транспортом при условии, что производитель поставляет на внутренний рынок не менее 50% от произведенного ДТ, сообщила пресс-служба правительства.</w:t>
      </w:r>
      <w:bookmarkEnd w:id="105"/>
    </w:p>
    <w:p w:rsidR="005C372F" w:rsidRPr="006F7310" w:rsidRDefault="005C372F" w:rsidP="005C372F">
      <w:r w:rsidRPr="006F7310">
        <w:t xml:space="preserve">Для предотвращения возможного </w:t>
      </w:r>
      <w:r w:rsidR="00027C8E" w:rsidRPr="006F7310">
        <w:t>«</w:t>
      </w:r>
      <w:r w:rsidRPr="006F7310">
        <w:t>серого</w:t>
      </w:r>
      <w:r w:rsidR="00027C8E" w:rsidRPr="006F7310">
        <w:t>»</w:t>
      </w:r>
      <w:r w:rsidRPr="006F7310">
        <w:t xml:space="preserve"> экспорта после снятия действующих ограничений введена заградительная пошлина на нефтепродукты. Она составит 50 тыс. рублей за тонну для поставщиков нефтепродуктов, которые не производят их сами, а закупают на рынке для перепродажи.</w:t>
      </w:r>
    </w:p>
    <w:p w:rsidR="005C372F" w:rsidRPr="006F7310" w:rsidRDefault="00027C8E" w:rsidP="005C372F">
      <w:r w:rsidRPr="006F7310">
        <w:t>«</w:t>
      </w:r>
      <w:r w:rsidR="005C372F" w:rsidRPr="006F7310">
        <w:t>Таким образом, правительство пресекает попытки перекупщиков приобретать топливо заранее для последующего экспорта после снятия действующих ограничений. Это также не дает им вывозить классовое топливо под видом других продуктов</w:t>
      </w:r>
      <w:r w:rsidRPr="006F7310">
        <w:t>»</w:t>
      </w:r>
      <w:r w:rsidR="005C372F" w:rsidRPr="006F7310">
        <w:t>, - отмечается в сообщении.</w:t>
      </w:r>
    </w:p>
    <w:p w:rsidR="005C372F" w:rsidRPr="006F7310" w:rsidRDefault="005C372F" w:rsidP="005C372F">
      <w:r w:rsidRPr="006F7310">
        <w:t xml:space="preserve">Кроме того, принято решение внести поправки в Налоговый кодекс и восстановить с 1 октября топливный демпфер. </w:t>
      </w:r>
      <w:r w:rsidR="00027C8E" w:rsidRPr="006F7310">
        <w:t>«</w:t>
      </w:r>
      <w:r w:rsidRPr="006F7310">
        <w:t>Изменение коэффициента по демпферу с 0,5 до 1,0 позволит увеличить размер компенсации нефтеперерабатывающим заводам (НПЗ) выпадающих доходов при продаже моторного топлива на внутреннем рынке. Это позволит обеспечить экономические стимулы к насыщению внутреннего рынка топливом, сдержать рост оптовых биржевых цен, что в результате будет способствовать поддержанию стабильной ценовой ситуации в рознице на уровне, близком к инфляции</w:t>
      </w:r>
      <w:r w:rsidR="00027C8E" w:rsidRPr="006F7310">
        <w:t>»</w:t>
      </w:r>
      <w:r w:rsidRPr="006F7310">
        <w:t>, - говорится в пресс-релизе.</w:t>
      </w:r>
    </w:p>
    <w:p w:rsidR="005C372F" w:rsidRPr="006F7310" w:rsidRDefault="005C372F" w:rsidP="005C372F">
      <w:r w:rsidRPr="006F7310">
        <w:lastRenderedPageBreak/>
        <w:t>Также скорректированы требования к нефтяным компаниям по продаже ДТ и бензина 5-го класса на биржевых торгах. Нормативы реализации бензина увеличены с 13% до 15% от производства, ДТ - с 9,5% до 12,5%. Новые правила начнут действовать с 1 ноября.</w:t>
      </w:r>
    </w:p>
    <w:p w:rsidR="005C372F" w:rsidRPr="006F7310" w:rsidRDefault="00027C8E" w:rsidP="005C372F">
      <w:r w:rsidRPr="006F7310">
        <w:t>«</w:t>
      </w:r>
      <w:r w:rsidR="005C372F" w:rsidRPr="006F7310">
        <w:t>Продажа на бирже части топлива, производимого российскими нефтяниками, дает независимым автозаправочным станциям возможность приобретать его по рыночным ценам. Такой подход снижает риски монопольного ценообразования, поскольку многие доминирующие участники топливного рынка обладают собственной сетью заправок. Утверждённые изменения позволят повысить гарантированный объём предложения востребованного топлива на биржевых торгах и увеличить долю сделок, которые заключаются на конкурентных условиях</w:t>
      </w:r>
      <w:r w:rsidRPr="006F7310">
        <w:t>»</w:t>
      </w:r>
      <w:r w:rsidR="005C372F" w:rsidRPr="006F7310">
        <w:t>, - говорится в пресс-релизе.</w:t>
      </w:r>
    </w:p>
    <w:p w:rsidR="005C372F" w:rsidRPr="006F7310" w:rsidRDefault="005C372F" w:rsidP="005C372F">
      <w:r w:rsidRPr="006F7310">
        <w:t xml:space="preserve">Правительство также уточнило, что из-под запрета на экспорт выводятся нефтепродукты </w:t>
      </w:r>
      <w:r w:rsidR="00027C8E" w:rsidRPr="006F7310">
        <w:t>«</w:t>
      </w:r>
      <w:r w:rsidRPr="006F7310">
        <w:t>для служебного пользования</w:t>
      </w:r>
      <w:r w:rsidR="00027C8E" w:rsidRPr="006F7310">
        <w:t>»</w:t>
      </w:r>
      <w:r w:rsidRPr="006F7310">
        <w:t xml:space="preserve"> и те, что попали в систему </w:t>
      </w:r>
      <w:r w:rsidR="00027C8E" w:rsidRPr="006F7310">
        <w:t>«</w:t>
      </w:r>
      <w:r w:rsidRPr="006F7310">
        <w:t>Транснефти</w:t>
      </w:r>
      <w:r w:rsidR="00027C8E" w:rsidRPr="006F7310">
        <w:t>»</w:t>
      </w:r>
      <w:r w:rsidRPr="006F7310">
        <w:t xml:space="preserve"> до и на момент введения запрета.</w:t>
      </w:r>
    </w:p>
    <w:p w:rsidR="005C372F" w:rsidRPr="006F7310" w:rsidRDefault="005C372F" w:rsidP="005C372F">
      <w:r w:rsidRPr="006F7310">
        <w:t>Как сообщалось, с весны 2023 года топливный рынок России переживал ценовой кризис.</w:t>
      </w:r>
    </w:p>
    <w:p w:rsidR="005C372F" w:rsidRPr="006F7310" w:rsidRDefault="005C372F" w:rsidP="005C372F">
      <w:r w:rsidRPr="006F7310">
        <w:t>Сначала долго и безостановочно повышалась стоимость нефтепродуктов на бирже. Первоначальной причиной роста котировок стало решение о срезании в сентябре в два раза выплат компаниям по топливному демпферу. Летом, в самый пик потребления, на рынке стали возникать логистические проблемы, затем произошло резкое ослабление рубля, добавился также рост мировых цен на нефть и нефтепродукты, который сделал экспорт гораздо выгоднее поставок на внутренний рынок. В результате концентрации этих факторов, а также прочих причин биржевые котировки бензина и ДТ побили все рекорды.</w:t>
      </w:r>
    </w:p>
    <w:p w:rsidR="005C372F" w:rsidRPr="006F7310" w:rsidRDefault="005C372F" w:rsidP="005C372F">
      <w:r w:rsidRPr="006F7310">
        <w:t>Затем начался рост цен на заправках России. В конце августа ситуацию усугубили жалобы аграриев, завершающих уборку урожая и готовящихся к озимому севу. Сельхозпредприятия жаловались на быстро растущую стоимость дизельного топлива и нехватку ГСМ в ряде регионов. Заявления чиновников, пытающихся разрешить топливный ценовой кризис, не оказывали положительного влияния на биржевые цены, в сентябре те только ускорили рост.</w:t>
      </w:r>
    </w:p>
    <w:p w:rsidR="005C372F" w:rsidRPr="006F7310" w:rsidRDefault="005C372F" w:rsidP="005C372F">
      <w:r w:rsidRPr="006F7310">
        <w:t>В результате правительство решилось на кардинальную меру и с 21 сентября ввело запрет на экспорт бензина и дизельного топлива из России. Биржевые цены резко упали. Представители власти стали заявлять, что снижение биржевых котировок должно транслироваться в мелкий опт, для аграриев и на АЗС. Вице-премьер Александр Новак ввел практику регулярных совещаний по проблемам топливного рынка с нефтяными компаниями и ведомствами. Федеральная антимонопольная служба начала кампанию контрольно-надзорных действий в отношении участников рынка.</w:t>
      </w:r>
    </w:p>
    <w:p w:rsidR="005C372F" w:rsidRPr="006F7310" w:rsidRDefault="005C372F" w:rsidP="005C372F">
      <w:r w:rsidRPr="006F7310">
        <w:t>Несколько раз тема проблем с топливом поднималась на совещаниях под руководством президента РФ Владимира Путина, который подчёркивал, что можно использовать такой же механизм, как с удобрениями: обеспечили внутренний рынок - можете экспортировать. Путин также поручал Новаку плотнее работать с нефтяными компаниями, чтобы они понимали свою ответственность за ситуацию.</w:t>
      </w:r>
    </w:p>
    <w:p w:rsidR="005C372F" w:rsidRPr="006F7310" w:rsidRDefault="005C372F" w:rsidP="005C372F">
      <w:pPr>
        <w:pStyle w:val="2"/>
      </w:pPr>
      <w:bookmarkStart w:id="106" w:name="_Toc147731501"/>
      <w:r w:rsidRPr="006F7310">
        <w:lastRenderedPageBreak/>
        <w:t>РИА Новости, 06.10.2023, Бизнес в РФ теперь может обжаловать решения контрольных органов быстрее</w:t>
      </w:r>
      <w:bookmarkEnd w:id="106"/>
    </w:p>
    <w:p w:rsidR="005C372F" w:rsidRPr="006F7310" w:rsidRDefault="005C372F" w:rsidP="00E11129">
      <w:pPr>
        <w:pStyle w:val="3"/>
      </w:pPr>
      <w:bookmarkStart w:id="107" w:name="_Toc147731502"/>
      <w:r w:rsidRPr="006F7310">
        <w:t>Фактический срок рассмотрения обращений от бизнеса через сервис досудебного обжалования сократился до порядка 8 дней в сентябре этого года, в аналогичный период прошлого года средний срок рассмотрения обжалования был на 20% дольше, говорится в пресс-релизе правительства РФ.</w:t>
      </w:r>
      <w:bookmarkEnd w:id="107"/>
    </w:p>
    <w:p w:rsidR="005C372F" w:rsidRPr="006F7310" w:rsidRDefault="00027C8E" w:rsidP="005C372F">
      <w:r w:rsidRPr="006F7310">
        <w:t>«</w:t>
      </w:r>
      <w:r w:rsidR="005C372F" w:rsidRPr="006F7310">
        <w:t>С момента появления сервиса на портале госуслуг фактический срок рассмотрения электронных жалоб на решения контрольных органов или процедуру проверки постоянно снижается. С 15 дней в 2021 году он сократился до порядка 11 дней в прошлом году, а теперь - до порядка 8 дней. При этом по закону срок рассмотрения обжалований составляет 20 дней</w:t>
      </w:r>
      <w:r w:rsidRPr="006F7310">
        <w:t>»</w:t>
      </w:r>
      <w:r w:rsidR="005C372F" w:rsidRPr="006F7310">
        <w:t>, - указывается в пресс-релизе.</w:t>
      </w:r>
    </w:p>
    <w:p w:rsidR="005C372F" w:rsidRPr="006F7310" w:rsidRDefault="00027C8E" w:rsidP="005C372F">
      <w:r w:rsidRPr="006F7310">
        <w:t>«</w:t>
      </w:r>
      <w:r w:rsidR="005C372F" w:rsidRPr="006F7310">
        <w:t>Для предпринимателей такой сервис является возможностью пожаловаться без вовлечения в длительную судебную тяжбу. Для государства - это источник обратной связи, на базе которой принимаются управленческие решения. Если мы видим, что бизнес жалуется на одно и то же, сразу начинаем анализировать причины. Возможно, корректировать нужно саму процедуру контроля</w:t>
      </w:r>
      <w:r w:rsidRPr="006F7310">
        <w:t>»</w:t>
      </w:r>
      <w:r w:rsidR="005C372F" w:rsidRPr="006F7310">
        <w:t>, - отметил заместитель председателя правительства - руководитель аппарата правительства Дмитрий Григоренко.</w:t>
      </w:r>
    </w:p>
    <w:p w:rsidR="005C372F" w:rsidRPr="006F7310" w:rsidRDefault="005C372F" w:rsidP="005C372F">
      <w:r w:rsidRPr="006F7310">
        <w:t>Вместе с тем, сообщается в пресс-релизе, повышается востребованность сервиса досудебного обжалования.</w:t>
      </w:r>
    </w:p>
    <w:p w:rsidR="005C372F" w:rsidRPr="006F7310" w:rsidRDefault="005C372F" w:rsidP="005C372F">
      <w:r w:rsidRPr="006F7310">
        <w:t>Как подчеркивается в пресс-релизе, представители бизнеса стали чаще использовать его для разрешения спорных ситуаций. В частности, за год на 17% увеличилось количество поданных жалоб на решения контрольных органов или процедуру проверки.</w:t>
      </w:r>
    </w:p>
    <w:p w:rsidR="00D94D15" w:rsidRPr="006F7310" w:rsidRDefault="00027C8E" w:rsidP="005C372F">
      <w:r w:rsidRPr="006F7310">
        <w:t>«</w:t>
      </w:r>
      <w:r w:rsidR="005C372F" w:rsidRPr="006F7310">
        <w:t>Сервис позволяет бизнесу экономить как финансовые, так и временные ресурсы, поскольку оспаривание в суде занимает несколько месяцев. Он также гарантирует прозрачность процедуры рассмотрения жалоб. К участию в ней не допускается проверяющий, чьи действия обжалует бизнес. В режиме реального времени предприниматель может отслеживать, на каком этапе рассмотрения находится его обращение</w:t>
      </w:r>
      <w:r w:rsidRPr="006F7310">
        <w:t>»</w:t>
      </w:r>
      <w:r w:rsidR="005C372F" w:rsidRPr="006F7310">
        <w:t>, - указывается в пресс-релизе.</w:t>
      </w:r>
    </w:p>
    <w:p w:rsidR="00721B18" w:rsidRPr="006F7310" w:rsidRDefault="00721B18" w:rsidP="00721B18">
      <w:pPr>
        <w:pStyle w:val="2"/>
      </w:pPr>
      <w:bookmarkStart w:id="108" w:name="_Toc147731503"/>
      <w:r w:rsidRPr="006F7310">
        <w:t>РИА Новости, 06.10.2023, Дефицит бюджета РФ за январь-сентябрь составил 1% ВВП, или 1,699 трлн руб - Минфин</w:t>
      </w:r>
      <w:bookmarkEnd w:id="108"/>
    </w:p>
    <w:p w:rsidR="00721B18" w:rsidRPr="006F7310" w:rsidRDefault="00721B18" w:rsidP="00E11129">
      <w:pPr>
        <w:pStyle w:val="3"/>
      </w:pPr>
      <w:bookmarkStart w:id="109" w:name="_Toc147731504"/>
      <w:r w:rsidRPr="006F7310">
        <w:t>Федеральный бюджет РФ в январе-сентябре, по предварительной оценке Минфина, был исполнен с дефицитом в 1% ВВП, или 1,699 триллиона рублей, при этом динамика расходов казны сохраняется на нормальном уровне - за 9 месяцев они увеличились по сравнению с тем же периодом прошлого года на 9,7%, до 21,432 триллиона рублей, говорится в материалах на сайте министерства.</w:t>
      </w:r>
      <w:bookmarkEnd w:id="109"/>
    </w:p>
    <w:p w:rsidR="00721B18" w:rsidRPr="006F7310" w:rsidRDefault="00721B18" w:rsidP="00721B18">
      <w:r w:rsidRPr="006F7310">
        <w:t xml:space="preserve">"Динамика исполнения расходов федерального бюджета сохраняется на нормальном уровне после ускоренного финансирования в январе-феврале отдельных контрактуемых расходов. По предварительной оценке, объем расходов федерального бюджета за 9 месяцев 2023 года составил 21 432 миллиарда рублей, превысив </w:t>
      </w:r>
      <w:r w:rsidRPr="006F7310">
        <w:lastRenderedPageBreak/>
        <w:t>показатели аналогичного периода прошлого года на 9,7% г/г (-0,1% г/г с начала 2 квартала 2023 года)", - говорится в сообщении.</w:t>
      </w:r>
    </w:p>
    <w:p w:rsidR="00721B18" w:rsidRPr="006F7310" w:rsidRDefault="00721B18" w:rsidP="00721B18">
      <w:r w:rsidRPr="006F7310">
        <w:t>"По предварительной оценке, объем доходов федерального бюджета в январе-сентябре 2023 года составил 19 734 миллиарда рублей, что соответствует объему поступления доходов за аналогичный период 2022 года. При этом в части поступления ключевых ненефтегазовых доходов - как федерального бюджета, так и бюджетной системы в целом - наблюдается устойчивая положительная динамика", - отмечает Минфин.</w:t>
      </w:r>
    </w:p>
    <w:p w:rsidR="00721B18" w:rsidRPr="006F7310" w:rsidRDefault="00721B18" w:rsidP="00721B18">
      <w:r w:rsidRPr="006F7310">
        <w:t>Дефицит бюджета за 9 месяцев составил 1,699 триллиона рублей. При этом Минфин также представил оценку дефицита и в процентах к ВВП - он составил 1%. За аналогичный период прошлого года дефицит бюджета составлял 0,2% ВВП. При этом в действующем законе о бюджете дефицит на конец 2023 года прогнозируется в объеме 2% ВВП, или 2,925 триллиона рублей.</w:t>
      </w:r>
    </w:p>
    <w:p w:rsidR="00721B18" w:rsidRPr="006F7310" w:rsidRDefault="00721B18" w:rsidP="00721B18">
      <w:r w:rsidRPr="006F7310">
        <w:t>"Динамика поступления доходов и финансирования расходов в течение января-сентября текущего года свидетельствует об исполнении федерального бюджета в соответствии с целевыми параметрами структурного баланса, утвержденным в законе о бюджете", - отмечает ведомство.</w:t>
      </w:r>
    </w:p>
    <w:p w:rsidR="00721B18" w:rsidRPr="006F7310" w:rsidRDefault="00721B18" w:rsidP="00721B18">
      <w:r w:rsidRPr="006F7310">
        <w:t>Минфин сообщает, что в целом в 2023 году объем расходов федерального бюджета будет формироваться исходя из предельного размера бюджетных ассигнований, утвержденных в действующем законе о бюджете, и размера дополнительных ненефтегазовых доходов в соответствии с нормами бюджетного правила. "Это обеспечивает стабильность первичного структурного дефицита на уровне параметров закона о бюджете", - говорится в сообщении.</w:t>
      </w:r>
    </w:p>
    <w:p w:rsidR="005C372F" w:rsidRPr="006F7310" w:rsidRDefault="00721B18" w:rsidP="00721B18">
      <w:r w:rsidRPr="006F7310">
        <w:t>При этом ведомство подчеркивает, что повышенную гибкость в управлении бюджетом, включая возможность перенаправить часть средств на непредвиденные расходы, обеспечивает наличие нераспределенных резервов, "а также высвобождение бюджетных ассигнований в размере 1 496 миллиардов рублей вследствие авансового перечисления Фонду пенсионного и социального страхования в декабре 2022 года отдельных трансфертов, предусмотренных на 2023 год".</w:t>
      </w:r>
    </w:p>
    <w:p w:rsidR="004A29F1" w:rsidRPr="006F7310" w:rsidRDefault="004A29F1" w:rsidP="004A29F1">
      <w:pPr>
        <w:pStyle w:val="2"/>
      </w:pPr>
      <w:bookmarkStart w:id="110" w:name="_Toc147731505"/>
      <w:r w:rsidRPr="006F7310">
        <w:t>ТАСС, 06.10.2023, Нефтегазовые доходы бюджета за январь - сентябрь упали на 34,5% - до 5,575 трлн руб.</w:t>
      </w:r>
      <w:bookmarkEnd w:id="110"/>
    </w:p>
    <w:p w:rsidR="004A29F1" w:rsidRPr="006F7310" w:rsidRDefault="004A29F1" w:rsidP="00E11129">
      <w:pPr>
        <w:pStyle w:val="3"/>
      </w:pPr>
      <w:bookmarkStart w:id="111" w:name="_Toc147731506"/>
      <w:r w:rsidRPr="006F7310">
        <w:t>Федеральный бюджет РФ за январь - сентябрь 2023 года получил 5,575 трлн руб. нефтегазовых доходов, что на 34,5% ниже, чем годом ранее, сообщается на сайте Минфина.</w:t>
      </w:r>
      <w:bookmarkEnd w:id="111"/>
    </w:p>
    <w:p w:rsidR="004A29F1" w:rsidRPr="006F7310" w:rsidRDefault="004A29F1" w:rsidP="004A29F1">
      <w:r w:rsidRPr="006F7310">
        <w:t>Такая динамика связана с высокой базой сравнения прошлого года, снижением котировок цен на нефть марки Urals в начале года, снижением цен и сокращением объемов экспорта природного газа, пояснили в министерстве. "Месячная динамика нефтегазовых доходов остается на уровне, значимо превышающем их базовый размер (8 трлн руб. в год)", - подчеркивается в сообщении.</w:t>
      </w:r>
    </w:p>
    <w:p w:rsidR="004A29F1" w:rsidRPr="006F7310" w:rsidRDefault="004A29F1" w:rsidP="004A29F1">
      <w:r w:rsidRPr="006F7310">
        <w:t xml:space="preserve">В Минфине отметили, что накопление дополнительных нефтегазовых доходов в периоды благоприятной ценовой конъюнктуры и использование средств ФНБ на покрытие недополученных нефтегазовых доходов в соответствии с параметрами </w:t>
      </w:r>
      <w:r w:rsidRPr="006F7310">
        <w:lastRenderedPageBreak/>
        <w:t>бюджетного правила обеспечивает устойчивость бюджетной системы к колебаниям в поступлении нефтегазовых доходов.</w:t>
      </w:r>
    </w:p>
    <w:p w:rsidR="00D1642B" w:rsidRPr="006F7310" w:rsidRDefault="00D1642B" w:rsidP="00D1642B">
      <w:pPr>
        <w:pStyle w:val="251"/>
      </w:pPr>
      <w:bookmarkStart w:id="112" w:name="_Toc99271712"/>
      <w:bookmarkStart w:id="113" w:name="_Toc99318658"/>
      <w:bookmarkStart w:id="114" w:name="_Toc147731507"/>
      <w:bookmarkEnd w:id="90"/>
      <w:bookmarkEnd w:id="91"/>
      <w:r w:rsidRPr="006F7310">
        <w:lastRenderedPageBreak/>
        <w:t>НОВОСТИ ЗАРУБЕЖНЫХ ПЕНСИОННЫХ СИСТЕМ</w:t>
      </w:r>
      <w:bookmarkEnd w:id="112"/>
      <w:bookmarkEnd w:id="113"/>
      <w:bookmarkEnd w:id="114"/>
    </w:p>
    <w:p w:rsidR="00D1642B" w:rsidRPr="006F7310" w:rsidRDefault="00D1642B" w:rsidP="00D1642B">
      <w:pPr>
        <w:pStyle w:val="10"/>
      </w:pPr>
      <w:bookmarkStart w:id="115" w:name="_Toc99271713"/>
      <w:bookmarkStart w:id="116" w:name="_Toc99318659"/>
      <w:bookmarkStart w:id="117" w:name="_Toc147731508"/>
      <w:r w:rsidRPr="006F7310">
        <w:t>Новости пенсионной отрасли стран ближнего зарубежья</w:t>
      </w:r>
      <w:bookmarkEnd w:id="115"/>
      <w:bookmarkEnd w:id="116"/>
      <w:bookmarkEnd w:id="117"/>
    </w:p>
    <w:p w:rsidR="008013C9" w:rsidRPr="006F7310" w:rsidRDefault="008013C9" w:rsidP="008013C9">
      <w:pPr>
        <w:pStyle w:val="2"/>
      </w:pPr>
      <w:bookmarkStart w:id="118" w:name="_Toc147731509"/>
      <w:r w:rsidRPr="006F7310">
        <w:t>Деловой Казахстан, 06.10.2023, Пенсия будет. Но какая?</w:t>
      </w:r>
      <w:bookmarkEnd w:id="118"/>
    </w:p>
    <w:p w:rsidR="008013C9" w:rsidRPr="006F7310" w:rsidRDefault="008013C9" w:rsidP="00E11129">
      <w:pPr>
        <w:pStyle w:val="3"/>
      </w:pPr>
      <w:bookmarkStart w:id="119" w:name="_Toc147731510"/>
      <w:r w:rsidRPr="006F7310">
        <w:t xml:space="preserve">Лучший способ увеличить пенсионный счет – платить больше и не вытаскивать деньги раньше срока. В том числе и этот аспект обсуждался экспертами Международного круглого стола </w:t>
      </w:r>
      <w:r w:rsidR="00027C8E" w:rsidRPr="006F7310">
        <w:t>«</w:t>
      </w:r>
      <w:r w:rsidRPr="006F7310">
        <w:t>Перспективы развития обязательных накопительных и смешанных пенсионных систем</w:t>
      </w:r>
      <w:r w:rsidR="00027C8E" w:rsidRPr="006F7310">
        <w:t>»</w:t>
      </w:r>
      <w:r w:rsidRPr="006F7310">
        <w:t>, который недавно прошел в Алматы.</w:t>
      </w:r>
      <w:bookmarkEnd w:id="119"/>
    </w:p>
    <w:p w:rsidR="008013C9" w:rsidRPr="006F7310" w:rsidRDefault="008013C9" w:rsidP="008013C9">
      <w:r w:rsidRPr="006F7310">
        <w:t>Мероприятие было приурочено к празднованию 25-летия накопительной пенсионной системы Казахстана. Участие в нем приняли ведущие зарубежные и казахстанские эксперты почти из 30 стран мира. Несмотря на серьезный возраст пенсионной системы, за ее бортом все еще остается немалое число самозанятого населения, а молодежь не проявляет интереса к увеличению пенсионных накоплений через добровольные взносы.</w:t>
      </w:r>
    </w:p>
    <w:p w:rsidR="008013C9" w:rsidRPr="006F7310" w:rsidRDefault="008013C9" w:rsidP="008013C9">
      <w:r w:rsidRPr="006F7310">
        <w:t>Сейчас занятое население составляет около 9 млн человек и имеет пенсионные счета в ЕНПФ. Вопрос в том, насколько регулярно они делают отчисления. Те, кто занят в формальном секторе экономики, отчисляют с заработной платы прозрачно. У самозанятых нерегулярные трудовые доходы, и они ниже, чем в среднем по Казахстану. К тому же они платят в систему меньше и реже. Поэтому, выступая на форуме, глава ЕПНФ Жанат Курманов отметил, что при проведении дополнительных мер по усилению пенсионной системы в первую очередь будут обращать внимание на пенсионное обеспечение низкодоходных граждан с нерегулярными доходами.</w:t>
      </w:r>
    </w:p>
    <w:p w:rsidR="008013C9" w:rsidRPr="006F7310" w:rsidRDefault="008013C9" w:rsidP="008013C9">
      <w:r w:rsidRPr="006F7310">
        <w:t>Заместитель премьер-министра Тамара Дуйсенова отметила, что к 2030 году численность пенсионеров в Казахстане вырастет на 30% и достигнет 3 млн человек. Однако денег накоплено не так много из-за небольшого периода времени действия накопительной системы. Активы ЕНПФ приближаются к 17 трлн тенге, что составляет 15% от валового внутреннего дохода. Поэтому Социальный кодекс предусматривает параметрические изменения, увеличивающие размер пенсионных выплат, осуществляемых за счет государства.</w:t>
      </w:r>
    </w:p>
    <w:p w:rsidR="008013C9" w:rsidRPr="006F7310" w:rsidRDefault="008013C9" w:rsidP="008013C9">
      <w:r w:rsidRPr="006F7310">
        <w:t>На 1 января 2024 г. намечено поэтапное введение обязательных пенсионных взносов работодателя. С этой даты отчисления работодателя составят 1,5% и достигнут 5% в 2028 году. Такие отчисления будут поступать в часть пенсионной системы. Она будет считаться персонифицированной и условно накопительной. Если накопления вкладчиков будут позволять ему получать больше, чем два прожиточных минимума, то включится механизм перераспределения в пользу тех, у кого в условно накопительной системе пенсия окажется меньше. За счет этого механизма планируется выровнять пенсионное обеспечение граждан.</w:t>
      </w:r>
    </w:p>
    <w:p w:rsidR="008013C9" w:rsidRPr="006F7310" w:rsidRDefault="008013C9" w:rsidP="008013C9">
      <w:r w:rsidRPr="006F7310">
        <w:lastRenderedPageBreak/>
        <w:t xml:space="preserve">Голливудский стиль поведения </w:t>
      </w:r>
      <w:r w:rsidR="00027C8E" w:rsidRPr="006F7310">
        <w:t>«</w:t>
      </w:r>
      <w:r w:rsidRPr="006F7310">
        <w:t>жить быстро – умереть молодым</w:t>
      </w:r>
      <w:r w:rsidR="00027C8E" w:rsidRPr="006F7310">
        <w:t>»</w:t>
      </w:r>
      <w:r w:rsidRPr="006F7310">
        <w:t xml:space="preserve"> – неправильный подход по отношении к будущей пенсии, надо </w:t>
      </w:r>
      <w:r w:rsidR="00027C8E" w:rsidRPr="006F7310">
        <w:t>«</w:t>
      </w:r>
      <w:r w:rsidRPr="006F7310">
        <w:t>жить хорошо и долго</w:t>
      </w:r>
      <w:r w:rsidR="00027C8E" w:rsidRPr="006F7310">
        <w:t>»</w:t>
      </w:r>
      <w:r w:rsidRPr="006F7310">
        <w:t>, а значит – копить на пенсию. Такую мысль высказал известный казахстанский финансист Григорий Марченко в кулуарах форума.</w:t>
      </w:r>
    </w:p>
    <w:p w:rsidR="008013C9" w:rsidRPr="006F7310" w:rsidRDefault="00027C8E" w:rsidP="008013C9">
      <w:r w:rsidRPr="006F7310">
        <w:t>«</w:t>
      </w:r>
      <w:r w:rsidR="008013C9" w:rsidRPr="006F7310">
        <w:t>Мы идем к тому, что пенсионеров будет все больше относительно тех людей, которые работают в официальном секторе. 10% взносов недостаточно. В странах ОЭСР взносы выше – порядка 25%</w:t>
      </w:r>
      <w:r w:rsidRPr="006F7310">
        <w:t>»</w:t>
      </w:r>
      <w:r w:rsidR="008013C9" w:rsidRPr="006F7310">
        <w:t xml:space="preserve"> Григорий Марченко</w:t>
      </w:r>
    </w:p>
    <w:p w:rsidR="008013C9" w:rsidRPr="006F7310" w:rsidRDefault="008013C9" w:rsidP="008013C9">
      <w:r w:rsidRPr="006F7310">
        <w:t>По его мнению, повышение взносов является первым шагом, вторым – расширение покрытия взносами со стороны работодателями, а третьим – финансовая дисциплина. Дело не только в размере взносов, но и в том, как регулярно это делать в системе. В Чили, например, 80% денег в пенсионной системе – это накопленные деньги, Казахстане – 40%. Через 40 лет накопленный инвестиционный доход должен составлять две трети накоплений, к тому же такой доход на облагается налогом.</w:t>
      </w:r>
    </w:p>
    <w:p w:rsidR="008013C9" w:rsidRPr="006F7310" w:rsidRDefault="008013C9" w:rsidP="008013C9">
      <w:r w:rsidRPr="006F7310">
        <w:t>В целом, считает Григорий Марченко, для того чтобы оценить эффективность многоуровневой пенсионной системы нужно иметь за плечами 40 лет, именно этот период проходит человек с трудоустройством после вуза и начинает считать свой трудовой стаж.</w:t>
      </w:r>
    </w:p>
    <w:p w:rsidR="008013C9" w:rsidRPr="006F7310" w:rsidRDefault="00027C8E" w:rsidP="008013C9">
      <w:r w:rsidRPr="006F7310">
        <w:t>«</w:t>
      </w:r>
      <w:r w:rsidR="008013C9" w:rsidRPr="006F7310">
        <w:t>В Казахстане прошло всего 25 лет. И давать окончательные оценки – насколько что удалось, что лучше и что хуже – достаточно сложно. Но 25 лет – тоже много, и можно делать промежуточные оценки</w:t>
      </w:r>
      <w:r w:rsidRPr="006F7310">
        <w:t>»</w:t>
      </w:r>
      <w:r w:rsidR="008013C9" w:rsidRPr="006F7310">
        <w:t xml:space="preserve"> Григорий Марченко</w:t>
      </w:r>
    </w:p>
    <w:p w:rsidR="008013C9" w:rsidRPr="006F7310" w:rsidRDefault="008013C9" w:rsidP="008013C9">
      <w:r w:rsidRPr="006F7310">
        <w:t>По его словам, за 25 лет не удалось внедрить дополнительные взносы со стороны работодателя, их вступление ожидается только в следующем году.</w:t>
      </w:r>
    </w:p>
    <w:p w:rsidR="008013C9" w:rsidRPr="006F7310" w:rsidRDefault="00027C8E" w:rsidP="008013C9">
      <w:r w:rsidRPr="006F7310">
        <w:t>«</w:t>
      </w:r>
      <w:r w:rsidR="008013C9" w:rsidRPr="006F7310">
        <w:t>Международный опыт таков, что во многих странах работодатели платят. У нас начали платить за тех людей, у кого тяжелый физический труд или опасная работа. А общие взносы со стороны работодателей еще работать не начали. Вот это с моей точки зрения главное – что не удалось сделать. Если смотреть на любую пенсионную систему, там три плательщика: государство, работодатель и работник. И они должны друг с другом договариваться. Конечно, работодателю удобно, чтобы пенсию платили государство и работники. А работникам удобно, чтобы за них платили взносы государство и работодатель. И государству было бы удобно перебросить вопрос на работников и работодателей и сократить расходы бюджета. Но для того, чтобы страна нормально существовала, нужен разумный баланс интересов этих трех заинтересованных сторон. С моей точки зрения у нас он еще не достигнут из-за отсутствия взносов от работодателя</w:t>
      </w:r>
      <w:r w:rsidRPr="006F7310">
        <w:t>»</w:t>
      </w:r>
      <w:r w:rsidR="008013C9" w:rsidRPr="006F7310">
        <w:t xml:space="preserve"> Григорий Марченко</w:t>
      </w:r>
    </w:p>
    <w:p w:rsidR="008013C9" w:rsidRPr="006F7310" w:rsidRDefault="008013C9" w:rsidP="008013C9">
      <w:r w:rsidRPr="006F7310">
        <w:t>Что удалось сделать лучше, чем во многих странах, – это пенсионное покрытие. Общая доля людей, которые работают и платят взносы, в Казахстане выше, чем в некоторых странах Латинской Америки и Европы.</w:t>
      </w:r>
    </w:p>
    <w:p w:rsidR="008013C9" w:rsidRPr="006F7310" w:rsidRDefault="008013C9" w:rsidP="008013C9">
      <w:r w:rsidRPr="006F7310">
        <w:t>В то же время бывший дважды глава Нацбанка отмечает негативное воздействие на пенсионную систему призывов дать вкладчикам ЕНПФ возможность тратить накопления вне системы до выхода на пенсию. Он говорит, что у людей, которые только вышли на пенсию в 60 лет, и у тех, кому 80 лет, – совсем разные расходы, в более взрослом возрасте сильно вырастают расходы на поддержание здоровья.</w:t>
      </w:r>
    </w:p>
    <w:p w:rsidR="008013C9" w:rsidRPr="006F7310" w:rsidRDefault="00027C8E" w:rsidP="008013C9">
      <w:r w:rsidRPr="006F7310">
        <w:lastRenderedPageBreak/>
        <w:t>«</w:t>
      </w:r>
      <w:r w:rsidR="008013C9" w:rsidRPr="006F7310">
        <w:t>Поэтому разговоры о том, что давайте разрешим людям тратить деньги раньше, приведут к тому, что у людей будет меньше денег на пенсии и будут недовольства накопительной пенсией</w:t>
      </w:r>
      <w:r w:rsidRPr="006F7310">
        <w:t>»</w:t>
      </w:r>
      <w:r w:rsidR="008013C9" w:rsidRPr="006F7310">
        <w:t xml:space="preserve"> Григорий Марченко</w:t>
      </w:r>
    </w:p>
    <w:p w:rsidR="008013C9" w:rsidRPr="006F7310" w:rsidRDefault="006F7310" w:rsidP="008013C9">
      <w:hyperlink r:id="rId37" w:history="1">
        <w:r w:rsidR="008013C9" w:rsidRPr="006F7310">
          <w:rPr>
            <w:rStyle w:val="a3"/>
          </w:rPr>
          <w:t>https://dknews.kz/ru/eksklyuziv-dk/304609-pensiya-budet-no-kakaya</w:t>
        </w:r>
      </w:hyperlink>
      <w:r w:rsidR="008013C9" w:rsidRPr="006F7310">
        <w:t xml:space="preserve"> </w:t>
      </w:r>
    </w:p>
    <w:p w:rsidR="008013C9" w:rsidRPr="006F7310" w:rsidRDefault="008013C9" w:rsidP="008013C9">
      <w:pPr>
        <w:pStyle w:val="2"/>
      </w:pPr>
      <w:bookmarkStart w:id="120" w:name="_Toc147731511"/>
      <w:r w:rsidRPr="006F7310">
        <w:t>Tengrinews.kz, 06.10.2023, Сколько казахстанцев имеют 100 миллионов тенге накоплений в ЕНПФ</w:t>
      </w:r>
      <w:bookmarkEnd w:id="120"/>
    </w:p>
    <w:p w:rsidR="008013C9" w:rsidRPr="006F7310" w:rsidRDefault="008013C9" w:rsidP="00E11129">
      <w:pPr>
        <w:pStyle w:val="3"/>
      </w:pPr>
      <w:bookmarkStart w:id="121" w:name="_Toc147731512"/>
      <w:r w:rsidRPr="006F7310">
        <w:t>В Едином накопительном пенсионном фонде сообщили, сколько казахстанцев имеют более 100 миллионов тенге на счетах, передает корреспондент Tengrinews.kz.</w:t>
      </w:r>
      <w:bookmarkEnd w:id="121"/>
    </w:p>
    <w:p w:rsidR="008013C9" w:rsidRPr="006F7310" w:rsidRDefault="008013C9" w:rsidP="008013C9">
      <w:r w:rsidRPr="006F7310">
        <w:t>В ответе на официальный запрос Tenrginews.kz в ЕНПФ сообщили, что 13 вкладчиков по состоянию на 1 сентября 2023 года имеют самые высокие пенсионные накопления от 100 миллионов тенге.</w:t>
      </w:r>
    </w:p>
    <w:p w:rsidR="008013C9" w:rsidRPr="006F7310" w:rsidRDefault="008013C9" w:rsidP="008013C9">
      <w:r w:rsidRPr="006F7310">
        <w:t>В Министерстве труда и социальной защиты населения озвучили средний размер пенсии в Казахстане.</w:t>
      </w:r>
    </w:p>
    <w:p w:rsidR="008013C9" w:rsidRPr="006F7310" w:rsidRDefault="008013C9" w:rsidP="008013C9">
      <w:r w:rsidRPr="006F7310">
        <w:t>С начала года из республиканского бюджета выплачено пенсий на сумму 2 триллиона 200,8 миллиарда тенге, из них на выплату базовой пенсии направлено 675,2 миллиарда тенге, солидарной пенсии – 1 триллион 525,6 миллиарда тенге.</w:t>
      </w:r>
    </w:p>
    <w:p w:rsidR="008013C9" w:rsidRPr="006F7310" w:rsidRDefault="008013C9" w:rsidP="008013C9">
      <w:r w:rsidRPr="006F7310">
        <w:t>По состоянию на 1 сентября 2023 года численность пенсионеров составляет 2 миллиона 305 тысяч человек.</w:t>
      </w:r>
    </w:p>
    <w:p w:rsidR="008013C9" w:rsidRPr="006F7310" w:rsidRDefault="00027C8E" w:rsidP="008013C9">
      <w:r w:rsidRPr="006F7310">
        <w:t>«</w:t>
      </w:r>
      <w:r w:rsidR="008013C9" w:rsidRPr="006F7310">
        <w:t>Средний размер совокупной пенсии на 1 сентября 2023 года составил 120 937 тенге, в том числе размер солидарной пенсии - 83 072 тенге, базовой пенсии - 37 865 тенге</w:t>
      </w:r>
      <w:r w:rsidRPr="006F7310">
        <w:t>»</w:t>
      </w:r>
      <w:r w:rsidR="008013C9" w:rsidRPr="006F7310">
        <w:t>, - ответили в фонде.</w:t>
      </w:r>
    </w:p>
    <w:p w:rsidR="008013C9" w:rsidRPr="006F7310" w:rsidRDefault="006F7310" w:rsidP="008013C9">
      <w:hyperlink r:id="rId38" w:history="1">
        <w:r w:rsidR="008013C9" w:rsidRPr="006F7310">
          <w:rPr>
            <w:rStyle w:val="a3"/>
          </w:rPr>
          <w:t>https://tengrinews.kz/kazakhstan_news/skolko-kazahstantsev-imeyut-100-millionov-tenge-nakopleniy-512521</w:t>
        </w:r>
      </w:hyperlink>
      <w:r w:rsidR="008013C9" w:rsidRPr="006F7310">
        <w:t xml:space="preserve"> </w:t>
      </w:r>
    </w:p>
    <w:p w:rsidR="00D65B72" w:rsidRPr="006F7310" w:rsidRDefault="00D65B72" w:rsidP="00D65B72">
      <w:pPr>
        <w:pStyle w:val="2"/>
      </w:pPr>
      <w:bookmarkStart w:id="122" w:name="_Toc147731513"/>
      <w:r w:rsidRPr="006F7310">
        <w:t>NUR.KZ, 06.10.2023, Не покупать импульсивно iPhone, а копить призвал казахстанцев глава Нацбанка</w:t>
      </w:r>
      <w:bookmarkEnd w:id="122"/>
    </w:p>
    <w:p w:rsidR="00D65B72" w:rsidRPr="006F7310" w:rsidRDefault="00D65B72" w:rsidP="00E11129">
      <w:pPr>
        <w:pStyle w:val="3"/>
      </w:pPr>
      <w:bookmarkStart w:id="123" w:name="_Toc147731514"/>
      <w:r w:rsidRPr="006F7310">
        <w:t>Глава НБ Тимур Сулейменов, говоря о возможности пересмотра порога достаточности для изъятия пенсионных, призвал казахстанцев откладывать деньги вместо импульсивных трат, передает корреспондент NUR.KZ.</w:t>
      </w:r>
      <w:bookmarkEnd w:id="123"/>
    </w:p>
    <w:p w:rsidR="00D65B72" w:rsidRPr="006F7310" w:rsidRDefault="00D65B72" w:rsidP="00D65B72">
      <w:r w:rsidRPr="006F7310">
        <w:t>Тимур Сулейменов отметил, что в вопросе управления пенсионными активами нужно четко расставлять приоритеты.</w:t>
      </w:r>
    </w:p>
    <w:p w:rsidR="00D65B72" w:rsidRPr="006F7310" w:rsidRDefault="00027C8E" w:rsidP="00D65B72">
      <w:r w:rsidRPr="006F7310">
        <w:t>«</w:t>
      </w:r>
      <w:r w:rsidR="00D65B72" w:rsidRPr="006F7310">
        <w:t>Надо понять, что мы ставим во главу угла. Чтобы человек, выйдя на пенсию, нормально жил, не имея заработной платы? По коэффициенту дожития ему остается еще 7, 10, 12 лет. Либо мы хотим, чтобы он потратил все деньги сейчас? Мне кажется, первый вопрос более важный</w:t>
      </w:r>
      <w:r w:rsidRPr="006F7310">
        <w:t>»</w:t>
      </w:r>
      <w:r w:rsidR="00D65B72" w:rsidRPr="006F7310">
        <w:t>, – сказал он.</w:t>
      </w:r>
    </w:p>
    <w:p w:rsidR="00D65B72" w:rsidRPr="006F7310" w:rsidRDefault="00D65B72" w:rsidP="00D65B72">
      <w:r w:rsidRPr="006F7310">
        <w:t>По его оценке, порог достаточности пересчитан исходя из демографических расчетов и доходов населения.</w:t>
      </w:r>
    </w:p>
    <w:p w:rsidR="00D65B72" w:rsidRPr="006F7310" w:rsidRDefault="00027C8E" w:rsidP="00D65B72">
      <w:r w:rsidRPr="006F7310">
        <w:lastRenderedPageBreak/>
        <w:t>«</w:t>
      </w:r>
      <w:r w:rsidR="00D65B72" w:rsidRPr="006F7310">
        <w:t>Порог достаточности был повышен, чтобы этот же гражданин, выйдя на пенсию, получал достойные пенсионные выплаты. По порогу достаточности не нужно двигаться, иначе мы ухудшим положение наших пенсионеров</w:t>
      </w:r>
      <w:r w:rsidRPr="006F7310">
        <w:t>»</w:t>
      </w:r>
      <w:r w:rsidR="00D65B72" w:rsidRPr="006F7310">
        <w:t>, – указал глава Нацбанка.</w:t>
      </w:r>
    </w:p>
    <w:p w:rsidR="00D65B72" w:rsidRPr="006F7310" w:rsidRDefault="00D65B72" w:rsidP="00D65B72">
      <w:r w:rsidRPr="006F7310">
        <w:t>Сулейменов посоветовал казахстанцам копить деньги, а также осваивать рынок ценных бумаг.</w:t>
      </w:r>
    </w:p>
    <w:p w:rsidR="00D65B72" w:rsidRPr="006F7310" w:rsidRDefault="00027C8E" w:rsidP="00D65B72">
      <w:r w:rsidRPr="006F7310">
        <w:t>«</w:t>
      </w:r>
      <w:r w:rsidR="00D65B72" w:rsidRPr="006F7310">
        <w:t>Нужно выработать привычку не тратить в моменте, а накапливать. Современное общество нацелено на потребление. Покупать новый iPhone за 1,5 млн тенге, мне кажется, не совсем правильно.</w:t>
      </w:r>
    </w:p>
    <w:p w:rsidR="00D65B72" w:rsidRPr="006F7310" w:rsidRDefault="00D65B72" w:rsidP="00D65B72">
      <w:r w:rsidRPr="006F7310">
        <w:t>Поэтому, если есть излишек, его нужно инвестировать, положить на депозит, на образовательный счет. Чтобы потом наши дети имели лучшую жизнь. С пенсионными накоплениями то же самое: не нужно тратить все в моменте, надо думать о старости. Мы, как молодое поколение должны задумываться о тех, кто сейчас выходит на пенсию</w:t>
      </w:r>
      <w:r w:rsidR="00027C8E" w:rsidRPr="006F7310">
        <w:t>»</w:t>
      </w:r>
      <w:r w:rsidRPr="006F7310">
        <w:t>, – посоветовал Тимур Сулейменов.</w:t>
      </w:r>
    </w:p>
    <w:p w:rsidR="00D65B72" w:rsidRPr="006F7310" w:rsidRDefault="00D65B72" w:rsidP="00D65B72">
      <w:r w:rsidRPr="006F7310">
        <w:t xml:space="preserve">Напомним, с 1 июля вступил в силу Социальный кодекс Республики Казахстан. Он внес ряд изменений, в том числе в процесс использования пенсионных накоплений. </w:t>
      </w:r>
    </w:p>
    <w:p w:rsidR="00D1642B" w:rsidRPr="006F7310" w:rsidRDefault="006F7310" w:rsidP="00D65B72">
      <w:hyperlink r:id="rId39" w:history="1">
        <w:r w:rsidR="00D65B72" w:rsidRPr="006F7310">
          <w:rPr>
            <w:rStyle w:val="a3"/>
          </w:rPr>
          <w:t>https://www.nur.kz/society/2039903-ne-pokupat-impulsivno-iphone-a-kopit-prizval-kazahstantsev-glava-natsbanka</w:t>
        </w:r>
      </w:hyperlink>
    </w:p>
    <w:p w:rsidR="008013C9" w:rsidRPr="006F7310" w:rsidRDefault="008013C9" w:rsidP="008013C9">
      <w:pPr>
        <w:pStyle w:val="2"/>
      </w:pPr>
      <w:bookmarkStart w:id="124" w:name="_Toc147731515"/>
      <w:r w:rsidRPr="006F7310">
        <w:t>Капитал.kz, 06.10.2023, В Нацбанке прокомментировали заморозку счетов за долги по взносам в ЕНПФ и соцотчислениям</w:t>
      </w:r>
      <w:bookmarkEnd w:id="124"/>
    </w:p>
    <w:p w:rsidR="008013C9" w:rsidRPr="006F7310" w:rsidRDefault="008013C9" w:rsidP="00E11129">
      <w:pPr>
        <w:pStyle w:val="3"/>
      </w:pPr>
      <w:bookmarkStart w:id="125" w:name="_Toc147731516"/>
      <w:r w:rsidRPr="006F7310">
        <w:t>Национальный банк Казахстана не возражает против блокировки счетов работодателей в пределах суммы задолженности по пенсионным взносам и соцотчислениям. Об этом в своем ответе на запрос депутатов мажилиса сообщил глава монетарного регулятора Тимур Сулейменов, передает корреспондент центра деловой информации Kapital.kz.</w:t>
      </w:r>
      <w:bookmarkEnd w:id="125"/>
    </w:p>
    <w:p w:rsidR="008013C9" w:rsidRPr="006F7310" w:rsidRDefault="008013C9" w:rsidP="008013C9">
      <w:r w:rsidRPr="006F7310">
        <w:t>Напомним, ранее парламентарии в запросе на имя главы Нацбанка сообщили о порочной практике заморозки счетов работодателей за небольшие суммы задолженностей по пенсионным взносам и социальным отчислениям.</w:t>
      </w:r>
    </w:p>
    <w:p w:rsidR="008013C9" w:rsidRPr="006F7310" w:rsidRDefault="00027C8E" w:rsidP="008013C9">
      <w:r w:rsidRPr="006F7310">
        <w:t>«</w:t>
      </w:r>
      <w:r w:rsidR="008013C9" w:rsidRPr="006F7310">
        <w:t xml:space="preserve">Ситуация, когда из-за небольшой задолженности по социальным платежам без решения суда блокируются счета с многократно превышающими такую задолженность суммами денег, которые являются собственностью налогоплательщиков, выглядит сомнительно и с правовой точки зрения. Законом Республики Казахстан </w:t>
      </w:r>
      <w:r w:rsidRPr="006F7310">
        <w:t>«</w:t>
      </w:r>
      <w:r w:rsidR="008013C9" w:rsidRPr="006F7310">
        <w:t>О платежах и платежных системах</w:t>
      </w:r>
      <w:r w:rsidRPr="006F7310">
        <w:t>»</w:t>
      </w:r>
      <w:r w:rsidR="008013C9" w:rsidRPr="006F7310">
        <w:t xml:space="preserve"> предусмотрен такой инструмент, как платежное требование. Считаю необходимым использовать этот инструмент для взимания задолженности по социальным платежам, равной величине задолженности по этим платежам, в рамках которых и необходимо блокировать средства. При этом порочная практика наложения ареста на все счета налогоплательщика должна быть прекращена и заменена на наложение ареста на сумму задолженности по социальным платежам на одном или нескольких счетах, без ареста всех денег налогоплательщика. Тем более что такой прецедент уже существует</w:t>
      </w:r>
      <w:r w:rsidRPr="006F7310">
        <w:t>»</w:t>
      </w:r>
      <w:r w:rsidR="008013C9" w:rsidRPr="006F7310">
        <w:t>, - обратился мажилисмен Ерлан Стамбеков.</w:t>
      </w:r>
    </w:p>
    <w:p w:rsidR="008013C9" w:rsidRPr="006F7310" w:rsidRDefault="008013C9" w:rsidP="008013C9">
      <w:r w:rsidRPr="006F7310">
        <w:lastRenderedPageBreak/>
        <w:t>Он уточнил, что статьей 118 Налогового кодекса предусмотрено приостановление расходных операций по банковским счетам налогоплательщика в случаях непогашения налоговой задолженности в пределах самой задолженности.</w:t>
      </w:r>
    </w:p>
    <w:p w:rsidR="008013C9" w:rsidRPr="006F7310" w:rsidRDefault="00027C8E" w:rsidP="008013C9">
      <w:r w:rsidRPr="006F7310">
        <w:t>«</w:t>
      </w:r>
      <w:r w:rsidR="008013C9" w:rsidRPr="006F7310">
        <w:t>Комитету государственных доходов Министерства финансов РК необходимо внести изменения в нормативную базу и соответствующее программное обеспечение, а также в правоприменительную практику, поскольку это наносит огромный ущерб как бизнесу, так и простым гражданам нашей страны</w:t>
      </w:r>
      <w:r w:rsidRPr="006F7310">
        <w:t>»</w:t>
      </w:r>
      <w:r w:rsidR="008013C9" w:rsidRPr="006F7310">
        <w:t>, - отметил депутат.</w:t>
      </w:r>
    </w:p>
    <w:p w:rsidR="008013C9" w:rsidRPr="006F7310" w:rsidRDefault="008013C9" w:rsidP="008013C9">
      <w:r w:rsidRPr="006F7310">
        <w:t>Глава Нацбанка подтвердил, что действующим законодательством не предусмотрена возможность ограничения распоряжения деньгами в пределах суммы задолженности при неуплате пенсионных взносов и социальных отчислений, но такой порядок работает при налоговых задолженностях. Тимур Сулейменов также обозначил позицию ведомства по данному вопросу.</w:t>
      </w:r>
    </w:p>
    <w:p w:rsidR="008013C9" w:rsidRPr="006F7310" w:rsidRDefault="00027C8E" w:rsidP="008013C9">
      <w:r w:rsidRPr="006F7310">
        <w:t>«</w:t>
      </w:r>
      <w:r w:rsidR="008013C9" w:rsidRPr="006F7310">
        <w:t xml:space="preserve">Пунктами 1 и 2 статьи 118 Кодекса Республики Казахстан </w:t>
      </w:r>
      <w:r w:rsidRPr="006F7310">
        <w:t>«</w:t>
      </w:r>
      <w:r w:rsidR="008013C9" w:rsidRPr="006F7310">
        <w:t>О налогах и других обязательных платежах в бюджет</w:t>
      </w:r>
      <w:r w:rsidRPr="006F7310">
        <w:t>»</w:t>
      </w:r>
      <w:r w:rsidR="008013C9" w:rsidRPr="006F7310">
        <w:t xml:space="preserve"> предусмотрена возможность приостановления расходных операций по банковским счетам налогоплательщика (налогового агента) в случае непогашения налоговой задолженности в пределах суммы налоговой задолженности. Согласно пункту 3 статьи 256 Социального кодекса, по распоряжению органов государственных доходов банки обязаны приостановить расходные операции по банковским счетам плательщиков или агентов. В этой связи, в случае поддержки Правительством Республики Казахстан предложенной инициативы по приостановлению расходных операций в пределах суммы задолженности по пенсионным взносам и социальным отчислениям, по аналогии с налоговой задолженностью, не возражаем против и отмечаем, что в целях ее реализации потребуется внесение изменений в Социальный кодекс</w:t>
      </w:r>
      <w:r w:rsidRPr="006F7310">
        <w:t>»</w:t>
      </w:r>
      <w:r w:rsidR="008013C9" w:rsidRPr="006F7310">
        <w:t>, - ответил председатель Национального банка.</w:t>
      </w:r>
    </w:p>
    <w:p w:rsidR="008013C9" w:rsidRPr="006F7310" w:rsidRDefault="008013C9" w:rsidP="008013C9">
      <w:r w:rsidRPr="006F7310">
        <w:t xml:space="preserve">Вместе с тем, по его словам, в соответствии с Законом Республики Казахстан </w:t>
      </w:r>
      <w:r w:rsidR="00027C8E" w:rsidRPr="006F7310">
        <w:t>«</w:t>
      </w:r>
      <w:r w:rsidRPr="006F7310">
        <w:t>О платежах и платежных системах</w:t>
      </w:r>
      <w:r w:rsidR="00027C8E" w:rsidRPr="006F7310">
        <w:t>»</w:t>
      </w:r>
      <w:r w:rsidRPr="006F7310">
        <w:t xml:space="preserve"> платежным документом для изъятия денег с банковского счета клиента без его согласия является инкассовое распоряжение. В этой связи для взыскания неуплаченных пенсионных взносов и социальных отчислений органами государственных доходов применяется инкассовое распоряжение. Платежное требование не может использоваться для взыскания задолженности по пенсионным взносам и социальным платежам, поскольку данный инструмент не предполагает принудительное взыскание денег. Исполнение обязательств по платежному требованию возникает на основании согласия клиента на изъятие денег с его банковских счетов, предусмотренного в договоре между банком и клиентом, заключил глава НБ.</w:t>
      </w:r>
    </w:p>
    <w:p w:rsidR="00D65B72" w:rsidRPr="006F7310" w:rsidRDefault="006F7310" w:rsidP="008013C9">
      <w:hyperlink r:id="rId40" w:history="1">
        <w:r w:rsidR="008013C9" w:rsidRPr="006F7310">
          <w:rPr>
            <w:rStyle w:val="a3"/>
          </w:rPr>
          <w:t>https://kapital.kz/economic/119670/v-natsbanke-prokommentirovali-zamorozku-schetov-za-dolgi-po-vznosam-v-yenpf-i-sotsotchisleniyam.html</w:t>
        </w:r>
      </w:hyperlink>
    </w:p>
    <w:p w:rsidR="00A960EB" w:rsidRPr="006F7310" w:rsidRDefault="00A960EB" w:rsidP="00A960EB">
      <w:pPr>
        <w:pStyle w:val="2"/>
      </w:pPr>
      <w:bookmarkStart w:id="126" w:name="_Toc147731517"/>
      <w:r w:rsidRPr="006F7310">
        <w:lastRenderedPageBreak/>
        <w:t>Литер, 06.10.2023, Сколько миллиардов тенге изъяли казахстанцы из ЕНПФ</w:t>
      </w:r>
      <w:bookmarkEnd w:id="126"/>
    </w:p>
    <w:p w:rsidR="00A960EB" w:rsidRPr="006F7310" w:rsidRDefault="00A960EB" w:rsidP="00E11129">
      <w:pPr>
        <w:pStyle w:val="3"/>
      </w:pPr>
      <w:bookmarkStart w:id="127" w:name="_Toc147731518"/>
      <w:r w:rsidRPr="006F7310">
        <w:t>За девять месяцев казахстанцы изъяли из ЕНПФ 195,2 млрд тенге, передает Liter.kz со ссылкой на Первое кредитное бюро.</w:t>
      </w:r>
      <w:bookmarkEnd w:id="127"/>
    </w:p>
    <w:p w:rsidR="00A960EB" w:rsidRPr="006F7310" w:rsidRDefault="00A960EB" w:rsidP="00A960EB">
      <w:r w:rsidRPr="006F7310">
        <w:t>Распределение пенсионных изъятий по месяцам оказалось крайне неравномерным. 60% обеспечил один III квартал. И это неслучайно – 1 июля в силу вступил Социальный кодекс. Всем казахстанцам он позволил передавать в частное управление до 50% пенсионных накоплений. А пенсионерам по выслуге лет – полностью выводить пенсионные накопления, – объяснили аналитики.</w:t>
      </w:r>
    </w:p>
    <w:p w:rsidR="00A960EB" w:rsidRPr="006F7310" w:rsidRDefault="00A960EB" w:rsidP="00A960EB">
      <w:r w:rsidRPr="006F7310">
        <w:t>Основным направлением расходования изъятых средств остается улучшение жилищных условий. На него пришлось почти две трети изъятий – 118,5 миллиарда тенге, а также более половины всех исполненных заявлений – 68,4 тысячи. На лечение казахстанцы изымали пенсионные накопления чуть реже – 55,4 тысячи исполненных заявлений на 72,7 миллиарда тенге. Еще четыре миллиарда тенге передали в частное управление. Количество исполненных заявлений – 3,3 тысячи.</w:t>
      </w:r>
    </w:p>
    <w:p w:rsidR="008013C9" w:rsidRPr="006F7310" w:rsidRDefault="006F7310" w:rsidP="00A960EB">
      <w:hyperlink r:id="rId41" w:history="1">
        <w:r w:rsidR="00A960EB" w:rsidRPr="006F7310">
          <w:rPr>
            <w:rStyle w:val="a3"/>
          </w:rPr>
          <w:t>https://liter.kz/skolko-milliardov-tenge-iziali-kazakhstantsy-iz-enpf-1696593052</w:t>
        </w:r>
      </w:hyperlink>
    </w:p>
    <w:p w:rsidR="008631CA" w:rsidRPr="006F7310" w:rsidRDefault="008631CA" w:rsidP="008631CA">
      <w:pPr>
        <w:pStyle w:val="2"/>
      </w:pPr>
      <w:bookmarkStart w:id="128" w:name="_Toc147731519"/>
      <w:r w:rsidRPr="006F7310">
        <w:t>Молдавские ведомости, 07.10.2023, Пенсионный возраст в Молдове завышен</w:t>
      </w:r>
      <w:bookmarkEnd w:id="128"/>
    </w:p>
    <w:p w:rsidR="008631CA" w:rsidRPr="006F7310" w:rsidRDefault="008631CA" w:rsidP="00E11129">
      <w:pPr>
        <w:pStyle w:val="3"/>
      </w:pPr>
      <w:bookmarkStart w:id="129" w:name="_Toc147731520"/>
      <w:r w:rsidRPr="006F7310">
        <w:t>В Республике Молдова на начало 2023 года проживало 598,3 тыс. человек в возрасте 60 лет и старше, что составляет 23,8% от общей численности населения с обычным местом жительства. Из общего числа пожилых людей, 359,7 тыс. человек (или 60,1%) составляли женщины.</w:t>
      </w:r>
      <w:bookmarkEnd w:id="129"/>
    </w:p>
    <w:p w:rsidR="008631CA" w:rsidRPr="006F7310" w:rsidRDefault="008631CA" w:rsidP="008631CA">
      <w:r w:rsidRPr="006F7310">
        <w:t>Каждый третий - в возрасте от 60 до 64 лет (32,6%). Это довольно лукавый показатель с пенсионной точки зрения. Мужчины в Молдове выходят на пенсию в 63 года, то есть для них этот возраст - предпенсионный. Женщины, начиная с 1 июля нынешнего года, в 60,5 лет при наличии страхового стажа 33 года и шесть месяцев. (С 1 июля 2024 года он будет также 34 года, как и для мужчин).</w:t>
      </w:r>
    </w:p>
    <w:p w:rsidR="008631CA" w:rsidRPr="006F7310" w:rsidRDefault="008631CA" w:rsidP="008631CA">
      <w:r w:rsidRPr="006F7310">
        <w:t>Стандартный возраст выхода на пенсию для женщин будет постепенно повышаться до 63 лет к 2028 году, чтобы достичь паритета с мужчинами, то есть для них период от 60 до 64 лет станет предпенсионным, как и для мужчин.</w:t>
      </w:r>
    </w:p>
    <w:p w:rsidR="008631CA" w:rsidRPr="006F7310" w:rsidRDefault="008631CA" w:rsidP="008631CA">
      <w:r w:rsidRPr="006F7310">
        <w:t>Когда начиналась пенсионная реформа о повышении возраста для всех с 57 до 63 лет, власти страны утверждали, что такова общемировая тенденция. И что в Европе возраст выхода на пенсию намного выше, чем в Молдове.</w:t>
      </w:r>
    </w:p>
    <w:p w:rsidR="008631CA" w:rsidRPr="006F7310" w:rsidRDefault="008631CA" w:rsidP="008631CA">
      <w:r w:rsidRPr="006F7310">
        <w:t>Однако при этом умалчивали о том, что в мире к выходу на пенсию относятся более взвешенно, существуют различные программы, позволяющие отправиться на заслуженный отдых раньше, или совсем, или практически не теряя при этом в размерах пенсии. При этом о подобных программах в Молдове знают. И что-то подобное власти попытались изобразить в прошлом году, введя досрочную пенсию за выслугу лет, которая назначается людям с более продолжительным трудовым стажем, чем необходимый стаж, предусмотренный в пенсиях по старости, но получилось откровенно плохо.</w:t>
      </w:r>
    </w:p>
    <w:p w:rsidR="008631CA" w:rsidRPr="006F7310" w:rsidRDefault="008631CA" w:rsidP="008631CA">
      <w:r w:rsidRPr="006F7310">
        <w:lastRenderedPageBreak/>
        <w:t>На самом деле фактический возраст выхода на пенсию в большинстве стран Европы намного ниже, чем в Молдове, и мы это постараемся доказать.</w:t>
      </w:r>
    </w:p>
    <w:p w:rsidR="008631CA" w:rsidRPr="006F7310" w:rsidRDefault="008631CA" w:rsidP="008631CA">
      <w:r w:rsidRPr="006F7310">
        <w:t>Рассмотрим положение дел в других странах Европы и мира, основываясь на докладе ОБСЕ 2021 года по 45 государствам.</w:t>
      </w:r>
    </w:p>
    <w:p w:rsidR="008631CA" w:rsidRPr="006F7310" w:rsidRDefault="008631CA" w:rsidP="008631CA">
      <w:r w:rsidRPr="006F7310">
        <w:t>Эта международная организация пользуется следующей терминологией. Текущий пенсионный возраст (ТПВ) - это возраст, в котором люди могут выйти на пенсию без штрафа к пенсии после завершения полной трудовой деятельности, начиная с 22 лет. Фактический пенсионный возраст (ФПВ) указывает на средний возраст выхода из состава рабочей силы для работников в возрасте 40 лет и старше.</w:t>
      </w:r>
    </w:p>
    <w:p w:rsidR="008631CA" w:rsidRPr="006F7310" w:rsidRDefault="008631CA" w:rsidP="008631CA">
      <w:r w:rsidRPr="006F7310">
        <w:t>Так вот, в большинстве европейских стран ТПВ, действительно, выше, чем в Молдове. Однако ФПВ почему-то ниже. Поскольку, например, в Бельгии и Испании, при ТПВ 65 лет средний ФПВ составляет (по данным 2021 года) 61 год, а для женщин - 60. В Австрии ТПВ для мужчин 65 лет, для женщин - 60. ФПВ=62 для мужчин и 60,7 для женщин. В Словении и Италии ФПВ равен 62/61. В Польше 62/60. В Греции 61/58. В Люксембурге 59/60. В Словакии 60 и для мужчин, и для женщин.</w:t>
      </w:r>
    </w:p>
    <w:p w:rsidR="008631CA" w:rsidRPr="006F7310" w:rsidRDefault="008631CA" w:rsidP="008631CA">
      <w:r w:rsidRPr="006F7310">
        <w:t>Да, есть и более высокие показатели: Швеция - 65/66/65, Швейцария - 65/65/64, Норвегия - 67/65/63.</w:t>
      </w:r>
    </w:p>
    <w:p w:rsidR="008631CA" w:rsidRPr="006F7310" w:rsidRDefault="008631CA" w:rsidP="008631CA">
      <w:r w:rsidRPr="006F7310">
        <w:t>Но! Молдова - это не Европа, по крайней мере в том, что касается продолжительности жизни, медицинского обеспечения, питания, размеров пенсии и других показателей.</w:t>
      </w:r>
    </w:p>
    <w:p w:rsidR="008631CA" w:rsidRPr="006F7310" w:rsidRDefault="008631CA" w:rsidP="008631CA">
      <w:r w:rsidRPr="006F7310">
        <w:t>В нашей стране пожилые люди вынуждены работать до достижения пенсионного возраста за нищенские, в большинстве случаев, зарплаты, а потом выходить на мизерную пенсию.</w:t>
      </w:r>
    </w:p>
    <w:p w:rsidR="008631CA" w:rsidRPr="006F7310" w:rsidRDefault="008631CA" w:rsidP="008631CA">
      <w:r w:rsidRPr="006F7310">
        <w:t>В 2023 г. средняя пенсия составляет 3442 лея (в прошлом году была 3030 леев). Этого явно недостаточно для хоть сколько-либо нормального образа жизни.</w:t>
      </w:r>
    </w:p>
    <w:p w:rsidR="008631CA" w:rsidRPr="006F7310" w:rsidRDefault="008631CA" w:rsidP="008631CA">
      <w:r w:rsidRPr="006F7310">
        <w:t>Поэтому многие пенсионеры просто вынуждены еще и работать.</w:t>
      </w:r>
    </w:p>
    <w:p w:rsidR="008631CA" w:rsidRPr="006F7310" w:rsidRDefault="008631CA" w:rsidP="008631CA">
      <w:r w:rsidRPr="006F7310">
        <w:t xml:space="preserve">Экономист Вячеслав Ионицэ подсчитал, что с учетом демографической ситуации в Молдове (1,2 занятых приходится на одного пенсионера) и доходов населения, </w:t>
      </w:r>
      <w:r w:rsidR="00027C8E" w:rsidRPr="006F7310">
        <w:t>«</w:t>
      </w:r>
      <w:r w:rsidRPr="006F7310">
        <w:t>понадобится еще 10-15 лет, чтобы гарантировать пожилым людям минимум для достойной старости. Сделать это сегодня мы не можем из-за нехватки рабочей силы и давления, которое оказывается на тех, кто работает. Статус пенсионеров, к сожалению, гораздо ниже, чем должен быть. Об обществе судят по его отношению к детям и пожилым</w:t>
      </w:r>
      <w:r w:rsidR="00027C8E" w:rsidRPr="006F7310">
        <w:t>»</w:t>
      </w:r>
      <w:r w:rsidRPr="006F7310">
        <w:t>, - отметил эксперт.</w:t>
      </w:r>
    </w:p>
    <w:p w:rsidR="008631CA" w:rsidRPr="006F7310" w:rsidRDefault="008631CA" w:rsidP="008631CA">
      <w:r w:rsidRPr="006F7310">
        <w:t>Поэтому представляется разумным (в отсутствие других вариантов) притормозить повышение пенсионного возраста для женщин с тем, чтобы они могли начинать получать пенсии хотя бы с существующего сегодня порога - 60 с половиной лет. Либо же, что даже интереснее, разработать программу (в соответствии с европейскими практиками, не делая вид, что их не существует), позволяющую мужчинам и женщинам выходить на пенсию при наличии страхового стажа в 34 года, без имеющихся исключений типа декретного отпуска или учебы в институте.</w:t>
      </w:r>
    </w:p>
    <w:p w:rsidR="008631CA" w:rsidRPr="006F7310" w:rsidRDefault="008631CA" w:rsidP="008631CA">
      <w:r w:rsidRPr="006F7310">
        <w:t xml:space="preserve">И пусть пенсионеры, если хотят и могут, продолжают при этом работать. В этом случае маленькая пенсия плюс маленькая зарплата сможет обеспечить им хоть какой-то прожиточный минимум, за который не так стыдно перед всем миром. При этом </w:t>
      </w:r>
      <w:r w:rsidRPr="006F7310">
        <w:lastRenderedPageBreak/>
        <w:t>сохранится имеющийся механизм, что работающие и выплачивающие налоги в соцфонд пенсионеры периодически смогут запрашивать перерасчет пенсии.</w:t>
      </w:r>
    </w:p>
    <w:p w:rsidR="008631CA" w:rsidRPr="006F7310" w:rsidRDefault="008631CA" w:rsidP="008631CA">
      <w:r w:rsidRPr="006F7310">
        <w:t>С другой стороны, более ранний выход на пенсию - это возможность для работодателя отправить человека на заслуженный отдых без конфликта с трудовой инспекцией. И нанять на его место более молодого сотрудника. Подобных ситуаций также хватает в нашей стране.</w:t>
      </w:r>
    </w:p>
    <w:p w:rsidR="00A960EB" w:rsidRPr="006F7310" w:rsidRDefault="006F7310" w:rsidP="008631CA">
      <w:hyperlink r:id="rId42" w:history="1">
        <w:r w:rsidR="008631CA" w:rsidRPr="006F7310">
          <w:rPr>
            <w:rStyle w:val="a3"/>
          </w:rPr>
          <w:t>http://www.vedomosti.md/news/pensionnyj-vozrast-v-moldove-zavyshen</w:t>
        </w:r>
      </w:hyperlink>
    </w:p>
    <w:p w:rsidR="008631CA" w:rsidRPr="006F7310" w:rsidRDefault="008631CA" w:rsidP="008631CA"/>
    <w:p w:rsidR="00D1642B" w:rsidRPr="006F7310" w:rsidRDefault="00D1642B" w:rsidP="00D1642B">
      <w:pPr>
        <w:pStyle w:val="10"/>
      </w:pPr>
      <w:bookmarkStart w:id="130" w:name="_Toc99271715"/>
      <w:bookmarkStart w:id="131" w:name="_Toc99318660"/>
      <w:bookmarkStart w:id="132" w:name="_Toc147731521"/>
      <w:r w:rsidRPr="006F7310">
        <w:t>Новости пенсионной отрасли стран дальнего зарубежья</w:t>
      </w:r>
      <w:bookmarkEnd w:id="130"/>
      <w:bookmarkEnd w:id="131"/>
      <w:bookmarkEnd w:id="132"/>
    </w:p>
    <w:p w:rsidR="00A00C0C" w:rsidRPr="006F7310" w:rsidRDefault="00A00C0C" w:rsidP="00A00C0C">
      <w:pPr>
        <w:pStyle w:val="2"/>
      </w:pPr>
      <w:bookmarkStart w:id="133" w:name="_Toc147731522"/>
      <w:r w:rsidRPr="006F7310">
        <w:t>Грани.LV, 06.10.2023, 105 рублей за евро. VSAA прокомментировало размер российских пенсий</w:t>
      </w:r>
      <w:bookmarkEnd w:id="133"/>
    </w:p>
    <w:p w:rsidR="00A00C0C" w:rsidRPr="006F7310" w:rsidRDefault="00A00C0C" w:rsidP="00E11129">
      <w:pPr>
        <w:pStyle w:val="3"/>
      </w:pPr>
      <w:bookmarkStart w:id="134" w:name="_Toc147731523"/>
      <w:r w:rsidRPr="006F7310">
        <w:t>Напомним, что российские пенсии выплачивают раз в три месяца, так что речь идет о разнице в 30-60 евро в месяц. Для многих это стоимость необходимых лекарств или возможность оплатить часть коммунальных услуг. Почему же люди вынуждены будут себе в этом отказать?</w:t>
      </w:r>
      <w:bookmarkEnd w:id="134"/>
    </w:p>
    <w:p w:rsidR="00A00C0C" w:rsidRPr="006F7310" w:rsidRDefault="00A00C0C" w:rsidP="00A00C0C">
      <w:r w:rsidRPr="006F7310">
        <w:t>VSAA сообщило, что российский Пенсионный фонд раз в квартал составляет список граждан РФ, которые проживают в Латвии и которым полагается пенсия. Составляя этот список, Пенсионный фонд включает в него также курс валют, по которому будет произведена конвертация средств.</w:t>
      </w:r>
    </w:p>
    <w:p w:rsidR="00A00C0C" w:rsidRPr="006F7310" w:rsidRDefault="00A00C0C" w:rsidP="00A00C0C">
      <w:r w:rsidRPr="006F7310">
        <w:t>В списках на получение пенсий за третий квартал 2023 года Пенсионный фонд указал курс на 9 августа 2023 года: 1 евро = 105,43520 рублей. По этому курсу и были конвертированы средства, которые жители Латвии получили в итоге только в первых числах октября.</w:t>
      </w:r>
    </w:p>
    <w:p w:rsidR="00A00C0C" w:rsidRPr="006F7310" w:rsidRDefault="00A00C0C" w:rsidP="00A00C0C">
      <w:r w:rsidRPr="006F7310">
        <w:t xml:space="preserve">VSAA подчеркивает, что это учреждение не производит конвертацию валюты. Оно получает готовые списки получателей пенсий и такой же </w:t>
      </w:r>
      <w:r w:rsidR="00027C8E" w:rsidRPr="006F7310">
        <w:t>«</w:t>
      </w:r>
      <w:r w:rsidRPr="006F7310">
        <w:t>готовый</w:t>
      </w:r>
      <w:r w:rsidR="00027C8E" w:rsidRPr="006F7310">
        <w:t>»</w:t>
      </w:r>
      <w:r w:rsidRPr="006F7310">
        <w:t xml:space="preserve"> курс, по которому они сконвертированы в евро.</w:t>
      </w:r>
    </w:p>
    <w:p w:rsidR="00A00C0C" w:rsidRPr="006F7310" w:rsidRDefault="00A00C0C" w:rsidP="00A00C0C">
      <w:r w:rsidRPr="006F7310">
        <w:t>Представитель Госагентства социального страхования Марсела Матвея по нашей просьбе подняла данные за второй квартал текущего года. Тогда списки получателей пенсий и курс валют были зафиксированы на 4 мая. Один евро тогда стоил 87,5750 российских рублей. Это разница почти в одну пятую часть, или 20%, с ныне примененным курсом.</w:t>
      </w:r>
    </w:p>
    <w:p w:rsidR="00D1642B" w:rsidRPr="006F7310" w:rsidRDefault="006F7310" w:rsidP="00A00C0C">
      <w:hyperlink r:id="rId43" w:history="1">
        <w:r w:rsidR="00A00C0C" w:rsidRPr="006F7310">
          <w:rPr>
            <w:rStyle w:val="a3"/>
          </w:rPr>
          <w:t>http://www.grani.lv/latvia/138725-105-rubley-za-evro-vsaa-prokommentirovalo-razmer-rossiyskih-pensiy.html</w:t>
        </w:r>
      </w:hyperlink>
    </w:p>
    <w:p w:rsidR="009F4EFF" w:rsidRPr="006F7310" w:rsidRDefault="009F4EFF" w:rsidP="009F4EFF">
      <w:pPr>
        <w:pStyle w:val="2"/>
      </w:pPr>
      <w:bookmarkStart w:id="135" w:name="_Toc147731524"/>
      <w:r w:rsidRPr="006F7310">
        <w:lastRenderedPageBreak/>
        <w:t>Портал фонда Русский мир, 07.10.2023, В Европарламенте рассмотрят петицию о правах российских пенсионеров в Латвии</w:t>
      </w:r>
      <w:bookmarkEnd w:id="135"/>
    </w:p>
    <w:p w:rsidR="009F4EFF" w:rsidRPr="006F7310" w:rsidRDefault="009F4EFF" w:rsidP="00E11129">
      <w:pPr>
        <w:pStyle w:val="3"/>
      </w:pPr>
      <w:bookmarkStart w:id="136" w:name="_Toc147731525"/>
      <w:r w:rsidRPr="006F7310">
        <w:t>В Европарламенте рассмотрят петицию, посвящённую правам российских пенсионеров, живущих в Латвии. Петиция нацелена на отмену необходимости сдачи экзаменов на знание государственного языка россиянами пенсионного возраста, сообщает телеграм-канал Baltnews.</w:t>
      </w:r>
      <w:bookmarkEnd w:id="136"/>
      <w:r w:rsidRPr="006F7310">
        <w:t xml:space="preserve"> </w:t>
      </w:r>
    </w:p>
    <w:p w:rsidR="009F4EFF" w:rsidRPr="006F7310" w:rsidRDefault="009F4EFF" w:rsidP="009F4EFF">
      <w:r w:rsidRPr="006F7310">
        <w:t xml:space="preserve">Экс-мэр Риги Нил Ушаков рассказал о том, что в Европейском парламенте зарегистрирована петиция, касающаяся пенсионеров с российским паспортом, живущих в Латвии. Петиция направлена против планов латвийских властей по выдворению российских граждан, не сдавших экзамены на знание госязыка. </w:t>
      </w:r>
    </w:p>
    <w:p w:rsidR="009F4EFF" w:rsidRPr="006F7310" w:rsidRDefault="009F4EFF" w:rsidP="009F4EFF">
      <w:r w:rsidRPr="006F7310">
        <w:t xml:space="preserve">Многие из тех, кого может коснуться лишение видов на жительство (ВНЖ), являются пенсионерами преклонных лет. </w:t>
      </w:r>
      <w:r w:rsidR="00027C8E" w:rsidRPr="006F7310">
        <w:t>«</w:t>
      </w:r>
      <w:r w:rsidRPr="006F7310">
        <w:t>Требования в этой петиции очень разумны и очень гуманны, — отметил Нил Ушаков. — Российским пенсионерам давать европейский вид на жительство в Латвии, не требовать при этом знания государственного языка и определённого уровня доходов</w:t>
      </w:r>
      <w:r w:rsidR="00027C8E" w:rsidRPr="006F7310">
        <w:t>»</w:t>
      </w:r>
      <w:r w:rsidRPr="006F7310">
        <w:t xml:space="preserve">. </w:t>
      </w:r>
    </w:p>
    <w:p w:rsidR="009F4EFF" w:rsidRPr="006F7310" w:rsidRDefault="009F4EFF" w:rsidP="009F4EFF">
      <w:r w:rsidRPr="006F7310">
        <w:t xml:space="preserve">По его словам, подписи под петицией собирали всё лето по всей Латвии, получилось почти пять тысяч. </w:t>
      </w:r>
      <w:r w:rsidR="00027C8E" w:rsidRPr="006F7310">
        <w:t>«</w:t>
      </w:r>
      <w:r w:rsidRPr="006F7310">
        <w:t>Теперь главная задача рассказать депутатам Европейского парламента о том, что происходит в Латвии, — отмечает Нил Ушаков. — Большинство из них имеет достаточно ограниченное представление о происходящем в нашей стране, и тем более они не знают, что в ближайшее время, возможно, из Латвии начнут принудительно выдворять пожилых людей</w:t>
      </w:r>
      <w:r w:rsidR="00027C8E" w:rsidRPr="006F7310">
        <w:t>»</w:t>
      </w:r>
      <w:r w:rsidRPr="006F7310">
        <w:t xml:space="preserve">. </w:t>
      </w:r>
    </w:p>
    <w:p w:rsidR="009F4EFF" w:rsidRPr="006F7310" w:rsidRDefault="009F4EFF" w:rsidP="009F4EFF">
      <w:r w:rsidRPr="006F7310">
        <w:t xml:space="preserve">Слушания в Европарламенте по этому вопросу пройдут в ноябре текущего года. Латвийские власти предписывают россиянам, лишённым ВНЖ, выехать с территории государства до тридцатого ноября. </w:t>
      </w:r>
    </w:p>
    <w:p w:rsidR="009F4EFF" w:rsidRPr="006F7310" w:rsidRDefault="006F7310" w:rsidP="009F4EFF">
      <w:hyperlink r:id="rId44" w:history="1">
        <w:r w:rsidR="009F4EFF" w:rsidRPr="006F7310">
          <w:rPr>
            <w:rStyle w:val="a3"/>
          </w:rPr>
          <w:t>https://russkiymir.ru/news/318517</w:t>
        </w:r>
      </w:hyperlink>
      <w:r w:rsidR="009F4EFF" w:rsidRPr="006F7310">
        <w:t xml:space="preserve"> </w:t>
      </w:r>
    </w:p>
    <w:p w:rsidR="00190D7D" w:rsidRPr="006F7310" w:rsidRDefault="00190D7D" w:rsidP="00190D7D">
      <w:pPr>
        <w:pStyle w:val="2"/>
      </w:pPr>
      <w:bookmarkStart w:id="137" w:name="_Toc147731526"/>
      <w:r w:rsidRPr="006F7310">
        <w:t>Лента.ру, 06.10.2023, Россиянин побывал в Северной Корее и раскрыл размер местной пенсии</w:t>
      </w:r>
      <w:bookmarkEnd w:id="137"/>
    </w:p>
    <w:p w:rsidR="00190D7D" w:rsidRPr="006F7310" w:rsidRDefault="00190D7D" w:rsidP="00E11129">
      <w:pPr>
        <w:pStyle w:val="3"/>
      </w:pPr>
      <w:bookmarkStart w:id="138" w:name="_Toc147731527"/>
      <w:r w:rsidRPr="006F7310">
        <w:t xml:space="preserve">Российский путешественник и тревел-блогер побывал в Северной Корее и раскрыл размер местной пенсии. Об этом он рассказал в личном блоге на платформе </w:t>
      </w:r>
      <w:r w:rsidR="00027C8E" w:rsidRPr="006F7310">
        <w:t>«</w:t>
      </w:r>
      <w:r w:rsidRPr="006F7310">
        <w:t>Дзен</w:t>
      </w:r>
      <w:r w:rsidR="00027C8E" w:rsidRPr="006F7310">
        <w:t>»</w:t>
      </w:r>
      <w:r w:rsidRPr="006F7310">
        <w:t>.</w:t>
      </w:r>
      <w:bookmarkEnd w:id="138"/>
    </w:p>
    <w:p w:rsidR="00190D7D" w:rsidRPr="006F7310" w:rsidRDefault="00190D7D" w:rsidP="00190D7D">
      <w:r w:rsidRPr="006F7310">
        <w:t>Автор публикации сообщил, что официальную информацию о социальном обеспечении населения КНДР и пенсий найти в публичном доступе практически невозможно. Доступны лишь обрывочные сведения из публикаций журналистов или пропагандистских СМИ.</w:t>
      </w:r>
    </w:p>
    <w:p w:rsidR="00190D7D" w:rsidRPr="006F7310" w:rsidRDefault="00027C8E" w:rsidP="00190D7D">
      <w:r w:rsidRPr="006F7310">
        <w:t>«</w:t>
      </w:r>
      <w:r w:rsidR="00190D7D" w:rsidRPr="006F7310">
        <w:t>Знающие люди подсказали мне, что подобные вещи северокорейские власти сознательно держат в максимальном секрете, - добавил россиянин. - Глядя на то, как выглядят пенсионеры на улицах, а особенно в деревнях, во что одеты, как изможденно сидят на завалинке или пытаются продавать что-то с приусадебного участка, понимаешь, что не просто так</w:t>
      </w:r>
      <w:r w:rsidRPr="006F7310">
        <w:t>»</w:t>
      </w:r>
      <w:r w:rsidR="00190D7D" w:rsidRPr="006F7310">
        <w:t>.</w:t>
      </w:r>
    </w:p>
    <w:p w:rsidR="00190D7D" w:rsidRPr="006F7310" w:rsidRDefault="00190D7D" w:rsidP="00190D7D">
      <w:r w:rsidRPr="006F7310">
        <w:lastRenderedPageBreak/>
        <w:t xml:space="preserve">Пенсионный возраст для северокорейских женщин составляет 60 лет, для мужчин - 65. Трудовой стаж обычно не имеет значения. </w:t>
      </w:r>
      <w:r w:rsidR="00027C8E" w:rsidRPr="006F7310">
        <w:t>«</w:t>
      </w:r>
      <w:r w:rsidRPr="006F7310">
        <w:t>Дело в том, что в этой стране 100-процентная занятость, неработающих домохозяек нет, как и тунеядцев, - пояснил блогер. - За это просто отправляют в трудовой лагерь, где работать придется очень много лет без зарплаты</w:t>
      </w:r>
      <w:r w:rsidR="00027C8E" w:rsidRPr="006F7310">
        <w:t>»</w:t>
      </w:r>
      <w:r w:rsidRPr="006F7310">
        <w:t>.</w:t>
      </w:r>
    </w:p>
    <w:p w:rsidR="00190D7D" w:rsidRPr="006F7310" w:rsidRDefault="00190D7D" w:rsidP="00190D7D">
      <w:r w:rsidRPr="006F7310">
        <w:t xml:space="preserve">По словам путешественника, сама по себе пенсия мизерная и составляет примерно 30 долларов (около 3000 рублей). </w:t>
      </w:r>
      <w:r w:rsidR="00027C8E" w:rsidRPr="006F7310">
        <w:t>«</w:t>
      </w:r>
      <w:r w:rsidRPr="006F7310">
        <w:t xml:space="preserve">Помимо непосредственно денег, дополнительно пенсионеры получают карточки на продукты, - написал он. - Кому, сколько и чего именно, определяет местный </w:t>
      </w:r>
      <w:r w:rsidR="00027C8E" w:rsidRPr="006F7310">
        <w:t>«</w:t>
      </w:r>
      <w:r w:rsidRPr="006F7310">
        <w:t>собес</w:t>
      </w:r>
      <w:r w:rsidR="00027C8E" w:rsidRPr="006F7310">
        <w:t>»</w:t>
      </w:r>
      <w:r w:rsidRPr="006F7310">
        <w:t>. Медицина и лекарства для пенсионеров бесплатны, как, впрочем, и для всех остальных граждан</w:t>
      </w:r>
      <w:r w:rsidR="00027C8E" w:rsidRPr="006F7310">
        <w:t>»</w:t>
      </w:r>
      <w:r w:rsidRPr="006F7310">
        <w:t>.</w:t>
      </w:r>
    </w:p>
    <w:p w:rsidR="00190D7D" w:rsidRPr="006F7310" w:rsidRDefault="006F7310" w:rsidP="00190D7D">
      <w:hyperlink r:id="rId45" w:history="1">
        <w:r w:rsidR="00190D7D" w:rsidRPr="006F7310">
          <w:rPr>
            <w:rStyle w:val="a3"/>
          </w:rPr>
          <w:t>https://lenta.ru/news/2023/10/06/north_koreaa/</w:t>
        </w:r>
      </w:hyperlink>
      <w:r w:rsidR="00190D7D" w:rsidRPr="006F7310">
        <w:t xml:space="preserve"> </w:t>
      </w:r>
    </w:p>
    <w:p w:rsidR="008013C9" w:rsidRPr="006F7310" w:rsidRDefault="008013C9" w:rsidP="008013C9">
      <w:pPr>
        <w:pStyle w:val="2"/>
      </w:pPr>
      <w:bookmarkStart w:id="139" w:name="_Toc147731528"/>
      <w:r w:rsidRPr="006F7310">
        <w:t>Financial Times, 05.10.2023, Кто пострадает из-за распродажи на рынке облигаций</w:t>
      </w:r>
      <w:bookmarkEnd w:id="139"/>
    </w:p>
    <w:p w:rsidR="008013C9" w:rsidRPr="006F7310" w:rsidRDefault="008013C9" w:rsidP="00E11129">
      <w:pPr>
        <w:pStyle w:val="3"/>
      </w:pPr>
      <w:bookmarkStart w:id="140" w:name="_Toc147731529"/>
      <w:r w:rsidRPr="006F7310">
        <w:t>Учитывая обвал цен и рост доходности до десятилетних максимумов, эти сегменты финансовой системы могут оказаться под давлением.</w:t>
      </w:r>
      <w:bookmarkEnd w:id="140"/>
    </w:p>
    <w:p w:rsidR="008013C9" w:rsidRPr="006F7310" w:rsidRDefault="008013C9" w:rsidP="008013C9">
      <w:r w:rsidRPr="006F7310">
        <w:t>Распродажа на мировых рынках облигаций подтолкнула стоимость заимствований до максимального уровня за десятилетие или даже больше. Это может привести к большим убыткам для банков, страховых компаний, пенсионных фондов и управляющих активами, которым принадлежат суверенные и корпоративные долги на триллионы долларов после увеличения покупок в последние годы. Политики и инвесторы опасаются, что недавние изменения могут нанести серьезный ущерб различным сегментам финансовой системы.</w:t>
      </w:r>
    </w:p>
    <w:p w:rsidR="008013C9" w:rsidRPr="006F7310" w:rsidRDefault="00027C8E" w:rsidP="008013C9">
      <w:r w:rsidRPr="006F7310">
        <w:t>«</w:t>
      </w:r>
      <w:r w:rsidR="008013C9" w:rsidRPr="006F7310">
        <w:t>Мы следим за этим... очень внимательно, чтобы заметить сбои</w:t>
      </w:r>
      <w:r w:rsidRPr="006F7310">
        <w:t>»</w:t>
      </w:r>
      <w:r w:rsidR="008013C9" w:rsidRPr="006F7310">
        <w:t>, — заявил Салман Ахмед, руководитель глобального макроэкономического отдела в Fidelity International.</w:t>
      </w:r>
    </w:p>
    <w:p w:rsidR="008013C9" w:rsidRPr="006F7310" w:rsidRDefault="008013C9" w:rsidP="008013C9">
      <w:r w:rsidRPr="006F7310">
        <w:t>Американские банки</w:t>
      </w:r>
    </w:p>
    <w:p w:rsidR="008013C9" w:rsidRPr="006F7310" w:rsidRDefault="008013C9" w:rsidP="008013C9">
      <w:r w:rsidRPr="006F7310">
        <w:t>По словам Мэтью Андерсона, аналитика компании Trepp, занимающейся сбором данных об облигациях, номинальные потери по наиболее непрозрачной части портфелей облигаций американских банков приближаются к $400 млрд — историческому рекорду, который на 10% выше пика в начале года, который привел к краху Silicon Valley Bank.</w:t>
      </w:r>
    </w:p>
    <w:p w:rsidR="008013C9" w:rsidRPr="006F7310" w:rsidRDefault="008013C9" w:rsidP="008013C9">
      <w:r w:rsidRPr="006F7310">
        <w:t>Большинство банков, особенно крупнейшие, не будут ничего продавать, и поэтому им не придется фиксировать убытки.</w:t>
      </w:r>
    </w:p>
    <w:p w:rsidR="008013C9" w:rsidRPr="006F7310" w:rsidRDefault="008013C9" w:rsidP="008013C9">
      <w:r w:rsidRPr="006F7310">
        <w:t>Однако мартовский крах американского кредитора среднего размера SVB заставил регуляторов и инвесторов переориентироваться на риски, скрытые в портфелях облигаций банков.</w:t>
      </w:r>
    </w:p>
    <w:p w:rsidR="008013C9" w:rsidRPr="006F7310" w:rsidRDefault="008013C9" w:rsidP="008013C9">
      <w:r w:rsidRPr="006F7310">
        <w:t>SVB, получивший крупные депозиты от венчурных фондов, увеличил инвестиции в портфель государственных бумаг с высоким рейтингом объемом $120 млрд. Но после резкого повышения ставок в прошлом году стоимость портфеля упала на $15 млрд, что было практически сопоставимо с совокупным капиталом банка, и из-за этого банк оказался уязвим перед волной массового изъятия вкладов.</w:t>
      </w:r>
    </w:p>
    <w:p w:rsidR="008013C9" w:rsidRPr="006F7310" w:rsidRDefault="008013C9" w:rsidP="008013C9">
      <w:r w:rsidRPr="006F7310">
        <w:lastRenderedPageBreak/>
        <w:t>В то же время более высокие ставки стимулируют вкладчиков переводить средства, вынуждая банки платить за ведение счетов, что в итоге сокращает прибыль. Акции регионального банка Western Alliance Bancorp, базирующегося в Финиксе, который, как и SVB, обслуживает стартапы, нуждающиеся в финансировании, упали на 20% после того, как доходность облигаций снова начала расти в конце августа.</w:t>
      </w:r>
    </w:p>
    <w:p w:rsidR="008013C9" w:rsidRPr="006F7310" w:rsidRDefault="008013C9" w:rsidP="008013C9">
      <w:r w:rsidRPr="006F7310">
        <w:t>Худшие результаты среди крупных банков продемонстрировал Bank of America. Акции BofA, чьи нереализованные убытки на конец второго квартала составили почти $110 млрд, что является крупнейшим показателем среди всех американских банков, в среду достигли минимума за 52 недели чуть ниже $26. В целом, акции крупнейших американских банков, измеряемые индексом KBW Nasdaq Bank, за последний месяц упали в среднем на 8.5%, что сократило портфели инвесторов на десятки миллиардов долларов.</w:t>
      </w:r>
    </w:p>
    <w:p w:rsidR="008013C9" w:rsidRPr="006F7310" w:rsidRDefault="008013C9" w:rsidP="008013C9">
      <w:r w:rsidRPr="006F7310">
        <w:t>Европейские банки</w:t>
      </w:r>
    </w:p>
    <w:p w:rsidR="008013C9" w:rsidRPr="006F7310" w:rsidRDefault="008013C9" w:rsidP="008013C9">
      <w:r w:rsidRPr="006F7310">
        <w:t>По словам Стюарта Грэхема, главы банковского подразделения Autonomous Research, если бы номинальные убытки по портфелям облигаций были зафиксированы, они привели бы к падению коэффициентов общего капитала 1-го уровня — показателя финансовой устойчивости — крупнейших кредиторов США на 200 б. п. на конец июня.</w:t>
      </w:r>
    </w:p>
    <w:p w:rsidR="008013C9" w:rsidRPr="006F7310" w:rsidRDefault="008013C9" w:rsidP="008013C9">
      <w:r w:rsidRPr="006F7310">
        <w:t>Для сравнения, в первом полугодии влияние для европейских кредиторов снизилось со 100 б. п. до 80 б. п., отчасти в ответ на сокращение банками портфелей облигаций. Однако Грэм ожидает, что влияние будет сильнее после того, как банки опубликуют показатели за третий квартал. После краха SVB Европейский центральный банк провел общеотраслевое исследование, чтобы определить подверженность банков еврозоны быстрому росту процентных ставок, и понять, как риск может распространиться на другие секторы.</w:t>
      </w:r>
    </w:p>
    <w:p w:rsidR="008013C9" w:rsidRPr="006F7310" w:rsidRDefault="008013C9" w:rsidP="008013C9">
      <w:r w:rsidRPr="006F7310">
        <w:t>Результаты, опубликованные в июле, показали, что в феврале 104 банка, находящиеся под контролем ЕЦБ, в совокупности понесли чистые нереализованные убытки по портфелям облигаций в размере €73 млрд. В случае худшего сценария в рамках стресс-тестов регулятора эти потери увеличатся еще на €155 млрд.</w:t>
      </w:r>
    </w:p>
    <w:p w:rsidR="008013C9" w:rsidRPr="006F7310" w:rsidRDefault="00027C8E" w:rsidP="008013C9">
      <w:r w:rsidRPr="006F7310">
        <w:t>«</w:t>
      </w:r>
      <w:r w:rsidR="008013C9" w:rsidRPr="006F7310">
        <w:t>Это следует рассматривать как маловероятный гипотетический результат, поскольку портфели банков с амортизированной стоимостью должны удерживаться до погашения, при этом... банки, как правило, используют операции РЕПО и другие смягчающим меры, прежде чем ликвидировать позиции по облигациям</w:t>
      </w:r>
      <w:r w:rsidRPr="006F7310">
        <w:t>»</w:t>
      </w:r>
      <w:r w:rsidR="008013C9" w:rsidRPr="006F7310">
        <w:t>, — заявили в ЕЦБ.</w:t>
      </w:r>
    </w:p>
    <w:p w:rsidR="008013C9" w:rsidRPr="006F7310" w:rsidRDefault="008013C9" w:rsidP="008013C9">
      <w:r w:rsidRPr="006F7310">
        <w:t>Страхование</w:t>
      </w:r>
    </w:p>
    <w:p w:rsidR="008013C9" w:rsidRPr="006F7310" w:rsidRDefault="008013C9" w:rsidP="008013C9">
      <w:r w:rsidRPr="006F7310">
        <w:t>Страхователи жизни являются крупными держателями облигаций, которые они используют для покрытия таких пассивов, как пенсионные обязательства. Их акции сильно пострадали после краха SVB.</w:t>
      </w:r>
    </w:p>
    <w:p w:rsidR="008013C9" w:rsidRPr="006F7310" w:rsidRDefault="008013C9" w:rsidP="008013C9">
      <w:r w:rsidRPr="006F7310">
        <w:t>Страховые компании часто могут удерживать облигации до погашения, пережидая падение рынка, при этом более высокие процентные ставки обычно повышают уровень их платежеспособности. Но проблема в том, что быстрый рост ставок стимулирует клиентов вкладывать средства в долгосрочные продукты, вынуждая страховщиков продавать облигации и другие похожие активы с убытком.</w:t>
      </w:r>
    </w:p>
    <w:p w:rsidR="008013C9" w:rsidRPr="006F7310" w:rsidRDefault="008013C9" w:rsidP="008013C9">
      <w:r w:rsidRPr="006F7310">
        <w:lastRenderedPageBreak/>
        <w:t xml:space="preserve">Худший сценарий предполагает, что </w:t>
      </w:r>
      <w:r w:rsidR="00027C8E" w:rsidRPr="006F7310">
        <w:t>«</w:t>
      </w:r>
      <w:r w:rsidRPr="006F7310">
        <w:t>поведение держателей полисов изменится таким образом, что страховщики вынужденно станут продавцами</w:t>
      </w:r>
      <w:r w:rsidR="00027C8E" w:rsidRPr="006F7310">
        <w:t>»</w:t>
      </w:r>
      <w:r w:rsidRPr="006F7310">
        <w:t>, — отметил Дуглас Бейкер, директор Fitch Ratings.</w:t>
      </w:r>
    </w:p>
    <w:p w:rsidR="008013C9" w:rsidRPr="006F7310" w:rsidRDefault="008013C9" w:rsidP="008013C9">
      <w:r w:rsidRPr="006F7310">
        <w:t>Европейские страховые компании, включая Generali, сообщили о росте числа случаев истечения срока действия в начале года в таких странах, как Италия и Франция, особенно в отношении полисов, продаваемых через банки, когда клиенты с большей вероятностью переключаются на другие активы. По словам Generali, во втором квартале ситуация улучшилась.</w:t>
      </w:r>
    </w:p>
    <w:p w:rsidR="008013C9" w:rsidRPr="006F7310" w:rsidRDefault="008013C9" w:rsidP="008013C9">
      <w:r w:rsidRPr="006F7310">
        <w:t xml:space="preserve">Банкротство небольшой итальянской страховой компании Eurovita, финансируемой британской частной инвестиционной фирмой Cinven, стало еще одним доказательством проблем. В этом году регулятор ввел специальное управление после того, как рост нереализованных убытков из-за быстрого повышения ставок, наряду с </w:t>
      </w:r>
      <w:r w:rsidR="00027C8E" w:rsidRPr="006F7310">
        <w:t>«</w:t>
      </w:r>
      <w:r w:rsidRPr="006F7310">
        <w:t>неадекватным управлением рисками</w:t>
      </w:r>
      <w:r w:rsidR="00027C8E" w:rsidRPr="006F7310">
        <w:t>»</w:t>
      </w:r>
      <w:r w:rsidRPr="006F7310">
        <w:t>, по словам ЦБ Италии, привел к нехватке капитала.</w:t>
      </w:r>
    </w:p>
    <w:p w:rsidR="008013C9" w:rsidRPr="006F7310" w:rsidRDefault="008013C9" w:rsidP="008013C9">
      <w:r w:rsidRPr="006F7310">
        <w:t>Пенсии</w:t>
      </w:r>
    </w:p>
    <w:p w:rsidR="008013C9" w:rsidRPr="006F7310" w:rsidRDefault="008013C9" w:rsidP="008013C9">
      <w:r w:rsidRPr="006F7310">
        <w:t>Инвестиционные стратегии с учетом обязательств, чувствительные к колебаниям доходности облигаций, оказались в центре скандала на британском рынке ценных бумаг после принятия мини-бюджета Великобритании в сентябре 2022 года. Когда год назад доходность британских гособлигаций резко выросла, многие корпоративные пенсионные программы с фиксированными выплатами, инвестировавшие в фонды LDI (инвестиции с учетом обязательств), столкнулись с тем, что инвестиционные менеджеры срочно потребовали обеспечение.</w:t>
      </w:r>
    </w:p>
    <w:p w:rsidR="008013C9" w:rsidRPr="006F7310" w:rsidRDefault="008013C9" w:rsidP="008013C9">
      <w:r w:rsidRPr="006F7310">
        <w:t>Некоторые программы не смогли достаточно быстро предоставить средства менеджеру LDI и были вынуждены продавать неликвидные активы, часто с дисконтом. Из-за недавнего роста доходности облигаций пенсионные фонды снова столкнулись с требованиями об обеспечении от менеджеров LDI. На этот раз консультанты утверждают, что система справляется благодаря усилению контроля за кредитным плечом и ликвидностью.</w:t>
      </w:r>
    </w:p>
    <w:p w:rsidR="008013C9" w:rsidRPr="006F7310" w:rsidRDefault="008013C9" w:rsidP="008013C9">
      <w:r w:rsidRPr="006F7310">
        <w:t>Однако они предупредили, что, если доходность облигаций продолжит расти, это может вынудить некоторые пенсионные фонды отказаться от активов, которыми сложнее торговать.</w:t>
      </w:r>
    </w:p>
    <w:p w:rsidR="008013C9" w:rsidRPr="006F7310" w:rsidRDefault="00027C8E" w:rsidP="008013C9">
      <w:r w:rsidRPr="006F7310">
        <w:t>«</w:t>
      </w:r>
      <w:r w:rsidR="008013C9" w:rsidRPr="006F7310">
        <w:t>Дальнейшее увеличение доходности может стать испытанием для некоторых фондов, которые имеют проблемы с буфером ликвидности, — считает Симеон Уиллис, директор по инвестициям в компании XPS, которая консультирует по вопросам пенсионных инвестиций. — Хотя отсутствует непосредственная вероятность того, что пенсионные фонды столкнутся с такими же испытаниями, как год назад, из-за быстрого роста доходности облигаций, они по-прежнему уязвимы перед более длительным постоянным ростом доходности, который сокращает их базу активов и вынуждает продавать неликвидные активы по сниженной цене</w:t>
      </w:r>
      <w:r w:rsidRPr="006F7310">
        <w:t>»</w:t>
      </w:r>
      <w:r w:rsidR="008013C9" w:rsidRPr="006F7310">
        <w:t>.</w:t>
      </w:r>
    </w:p>
    <w:p w:rsidR="008013C9" w:rsidRPr="006F7310" w:rsidRDefault="008013C9" w:rsidP="008013C9">
      <w:r w:rsidRPr="006F7310">
        <w:t>Долговые рынки</w:t>
      </w:r>
    </w:p>
    <w:p w:rsidR="008013C9" w:rsidRPr="006F7310" w:rsidRDefault="008013C9" w:rsidP="008013C9">
      <w:r w:rsidRPr="006F7310">
        <w:t>Давление на рынки корпоративного долга также усиливается из-за резкого роста доходности государственных облигаций, что сказывается на стоимости заимствований для компаний. На этой неделе средняя доходность американских мусорных облигаций превысила 9.3% по сравнению с менее чем 9% в конце сентября и 8.5% месяцем ранее.</w:t>
      </w:r>
    </w:p>
    <w:p w:rsidR="008013C9" w:rsidRPr="006F7310" w:rsidRDefault="008013C9" w:rsidP="008013C9">
      <w:r w:rsidRPr="006F7310">
        <w:lastRenderedPageBreak/>
        <w:t xml:space="preserve">В свою очередь, премия, которую заемщики с низким рейтингом платят выше уровня американского правительства за выпуск долговых обязательств, — барометр рисков дефолта — также увеличилась. Изменения более заметны на самом рискованном конце кредитного спектра: во вторник средний спред по облигациям с рейтингом </w:t>
      </w:r>
      <w:r w:rsidR="00027C8E" w:rsidRPr="006F7310">
        <w:t>«</w:t>
      </w:r>
      <w:r w:rsidRPr="006F7310">
        <w:t>CCС и ниже</w:t>
      </w:r>
      <w:r w:rsidR="00027C8E" w:rsidRPr="006F7310">
        <w:t>»</w:t>
      </w:r>
      <w:r w:rsidRPr="006F7310">
        <w:t xml:space="preserve"> максимально вырос за день с марта, когда волнения в банковском секторе усилили опасения по поводу ужесточения стандартов кредитования.</w:t>
      </w:r>
    </w:p>
    <w:p w:rsidR="008013C9" w:rsidRPr="006F7310" w:rsidRDefault="008013C9" w:rsidP="008013C9">
      <w:r w:rsidRPr="006F7310">
        <w:t>Многие компании также воздержались от рефинансирования долга после того, как воспользовались преимуществами сверхнизких процентных ставок в начале пандемии, что позволило брать дешевые займы и отодвигать сроки погашения. Тем не менее, в 2025-26 годах наступит срок погашения по многим долгам, и эмитенты мусорных займов с плавающими процентными ставками уже ощущают последствия ужесточения политики Федеральной резервной системы США.</w:t>
      </w:r>
    </w:p>
    <w:p w:rsidR="008013C9" w:rsidRPr="006F7310" w:rsidRDefault="008013C9" w:rsidP="008013C9">
      <w:r w:rsidRPr="006F7310">
        <w:t xml:space="preserve">Рост доходности </w:t>
      </w:r>
      <w:r w:rsidR="00027C8E" w:rsidRPr="006F7310">
        <w:t>«</w:t>
      </w:r>
      <w:r w:rsidRPr="006F7310">
        <w:t>оказывает более сильное давление на компании или объекты недвижимости с высоким уровнем заемных средств, — заявил Грег Питерс, соруководитель отдела инвестиций в PGIM Fixed Income. — Вы столкнетесь... с более частыми, чем обычно, дефолтами и проблемами из-за ставок, поскольку эти компании, которые действительно в основном выжили отчасти благодаря дешевому финансированию, начинают сдавать позиции</w:t>
      </w:r>
      <w:r w:rsidR="00027C8E" w:rsidRPr="006F7310">
        <w:t>»</w:t>
      </w:r>
      <w:r w:rsidRPr="006F7310">
        <w:t>.</w:t>
      </w:r>
    </w:p>
    <w:p w:rsidR="008013C9" w:rsidRPr="006F7310" w:rsidRDefault="008013C9" w:rsidP="008013C9">
      <w:r w:rsidRPr="006F7310">
        <w:t>Прямые инвестиции</w:t>
      </w:r>
    </w:p>
    <w:p w:rsidR="008013C9" w:rsidRPr="006F7310" w:rsidRDefault="008013C9" w:rsidP="008013C9">
      <w:r w:rsidRPr="006F7310">
        <w:t>Перспектива более высоких процентных ставок в течение более длительного времени — плохая новость для рынка прямых инвестиций. За последние 12 месяцев количество сделок уже сократилось, поскольку компании, выкупающие акции, столкнулись с последствиями роста стоимости заимствований.</w:t>
      </w:r>
    </w:p>
    <w:p w:rsidR="008013C9" w:rsidRPr="006F7310" w:rsidRDefault="00027C8E" w:rsidP="008013C9">
      <w:r w:rsidRPr="006F7310">
        <w:t>«</w:t>
      </w:r>
      <w:r w:rsidR="008013C9" w:rsidRPr="006F7310">
        <w:t>Прямые инвестиции долгое время были синонимом „выкупа за счет кредитов“, поэтому само собой разумеется, что „кредитная“ часть становится более дорогостоящей для нынешних или потенциальных портфельных компаний</w:t>
      </w:r>
      <w:r w:rsidRPr="006F7310">
        <w:t>»</w:t>
      </w:r>
      <w:r w:rsidR="008013C9" w:rsidRPr="006F7310">
        <w:t>, — отметил Хаакон Блэкстад, коммерческий директор Validus Risk Management.</w:t>
      </w:r>
    </w:p>
    <w:p w:rsidR="008013C9" w:rsidRPr="006F7310" w:rsidRDefault="008013C9" w:rsidP="008013C9">
      <w:r w:rsidRPr="006F7310">
        <w:t>Замедление темпов заключения сделок мешает компаниям продавать активы и выплачивать средства инвесторам. При этом компаниям все сложнее обслуживать долги. Исследователи из Carlyle Group предупредили, что рост стоимости долга резко снизил коэффициенты покрытия процентных выплат на рынке прямых инвестиций: многие кредиторы и рейтинговые агентства используют этот показатель, чтобы определить, могут ли компании обслуживать долги за счет операционной прибыли.</w:t>
      </w:r>
    </w:p>
    <w:p w:rsidR="008013C9" w:rsidRPr="006F7310" w:rsidRDefault="008013C9" w:rsidP="008013C9">
      <w:r w:rsidRPr="006F7310">
        <w:t>Наряду с инфляцией и замедлением экономики это может привести к тому, что все больше компаний, финансируемых за счет выкупа акций, столкнутся с проблемами. Повышение долгосрочных процентных ставок также окажет давление на оценочную стоимость частной недвижимости, где такие фирмы, как Blackstone и Brookfield, стали одними из крупнейших владельцев недвижимости по всему миру.</w:t>
      </w:r>
    </w:p>
    <w:p w:rsidR="008013C9" w:rsidRPr="006F7310" w:rsidRDefault="008013C9" w:rsidP="008013C9">
      <w:r w:rsidRPr="006F7310">
        <w:t xml:space="preserve">Частная недвижимость традиционно оценивается с использованием базовых ставок сроком 10 лет и более, которые вплоть до последних месяцев росли не так сильно, как краткосрочные ставки. Если долгосрочные ставки сохранятся на высоком уровне в течение длительного периода, это может вынудить владельцев недвижимости снова понизить оценочную стоимость в тот момент, когда наступит срок погашения кредитов на триллионы долларов в ближайшие годы. </w:t>
      </w:r>
    </w:p>
    <w:p w:rsidR="00A00C0C" w:rsidRPr="006F7310" w:rsidRDefault="006F7310" w:rsidP="008013C9">
      <w:hyperlink r:id="rId46" w:history="1">
        <w:r w:rsidR="008013C9" w:rsidRPr="006F7310">
          <w:rPr>
            <w:rStyle w:val="a3"/>
          </w:rPr>
          <w:t>https://elitetrader.ru/index.php?newsid=671348</w:t>
        </w:r>
      </w:hyperlink>
    </w:p>
    <w:p w:rsidR="008013C9" w:rsidRPr="006F7310" w:rsidRDefault="008013C9" w:rsidP="008013C9"/>
    <w:p w:rsidR="00D1642B" w:rsidRPr="006F7310" w:rsidRDefault="00D1642B" w:rsidP="00D1642B">
      <w:pPr>
        <w:pStyle w:val="251"/>
      </w:pPr>
      <w:bookmarkStart w:id="141" w:name="_Toc99318661"/>
      <w:bookmarkStart w:id="142" w:name="_Toc147731530"/>
      <w:r w:rsidRPr="006F7310">
        <w:lastRenderedPageBreak/>
        <w:t>КОРОНАВИРУС COVID-19 – ПОСЛЕДНИЕ НОВОСТИ</w:t>
      </w:r>
      <w:bookmarkEnd w:id="88"/>
      <w:bookmarkEnd w:id="141"/>
      <w:bookmarkEnd w:id="142"/>
    </w:p>
    <w:p w:rsidR="005C372F" w:rsidRPr="006F7310" w:rsidRDefault="005C372F" w:rsidP="005C372F">
      <w:pPr>
        <w:pStyle w:val="2"/>
      </w:pPr>
      <w:bookmarkStart w:id="143" w:name="_Toc147731531"/>
      <w:r w:rsidRPr="006F7310">
        <w:t>РИА Новости, 06.10.2023, Коронавирус вытеснил грипп в пандемию, но сейчас опасны оба вируса - эксперт</w:t>
      </w:r>
      <w:bookmarkEnd w:id="143"/>
    </w:p>
    <w:p w:rsidR="005C372F" w:rsidRPr="006F7310" w:rsidRDefault="005C372F" w:rsidP="00E11129">
      <w:pPr>
        <w:pStyle w:val="3"/>
      </w:pPr>
      <w:bookmarkStart w:id="144" w:name="_Toc147731532"/>
      <w:r w:rsidRPr="006F7310">
        <w:t>Коронавирус в период пандемии вытеснил вирус гриппа, отчего заболеваемость в стране заметно снизилась, однако в текущий эпидсезон в России опасность представляют оба этих вируса, рассказал академик РАН, профессор, директор института общественного здоровья имени Эрисмана, завкафедрой эпидемиологии и доказательной медицины Сеченовского университета Николай Брико.</w:t>
      </w:r>
      <w:bookmarkEnd w:id="144"/>
    </w:p>
    <w:p w:rsidR="005C372F" w:rsidRPr="006F7310" w:rsidRDefault="00027C8E" w:rsidP="005C372F">
      <w:r w:rsidRPr="006F7310">
        <w:t>«</w:t>
      </w:r>
      <w:r w:rsidR="005C372F" w:rsidRPr="006F7310">
        <w:t>С коронавирусом (у вируса гриппа) там всё-таки точно антагонистические такие отношения, и вирус SARS-CoV-2 он как-то вытеснил, был вирус гриппа, и в период пандемии коронавирусной инфекции заболеваемость гриппом была снижена, а вот, например, с риновирусом там другое было взаимоотношение</w:t>
      </w:r>
      <w:r w:rsidRPr="006F7310">
        <w:t>»</w:t>
      </w:r>
      <w:r w:rsidR="005C372F" w:rsidRPr="006F7310">
        <w:t xml:space="preserve">, - отметил Брико в ходе в ходе конференции на тему </w:t>
      </w:r>
      <w:r w:rsidRPr="006F7310">
        <w:t>«</w:t>
      </w:r>
      <w:r w:rsidR="005C372F" w:rsidRPr="006F7310">
        <w:t>Время прививок. Особенности вакцинации от гриппа в осенне-зимнем сезоне 2023 г.</w:t>
      </w:r>
      <w:r w:rsidRPr="006F7310">
        <w:t>»</w:t>
      </w:r>
      <w:r w:rsidR="005C372F" w:rsidRPr="006F7310">
        <w:t>.</w:t>
      </w:r>
    </w:p>
    <w:p w:rsidR="005C372F" w:rsidRPr="006F7310" w:rsidRDefault="005C372F" w:rsidP="005C372F">
      <w:r w:rsidRPr="006F7310">
        <w:t>По словам эксперта, в текущий эпидемический сезон в России наибольшую опасность представляют вирусы гриппа, коронавирус, а также респираторно-синцитиальная инфекция.</w:t>
      </w:r>
    </w:p>
    <w:p w:rsidR="005C372F" w:rsidRPr="006F7310" w:rsidRDefault="005C372F" w:rsidP="005C372F">
      <w:r w:rsidRPr="006F7310">
        <w:t>Для борьбы с вирусами, в том числе гриппа, Брико рекомендует проходить вакцинацию, называя её одной из самых эффективных средств защиты. Также он положительно отмечает тенденцию к использованию четырёхвалентных вакцин при иммунизации в России и мире, что помогает наиболее успешно защититься от двух вирусов: гриппа А и гриппа В.</w:t>
      </w:r>
    </w:p>
    <w:p w:rsidR="005C372F" w:rsidRPr="006F7310" w:rsidRDefault="00027C8E" w:rsidP="005C372F">
      <w:r w:rsidRPr="006F7310">
        <w:t>«</w:t>
      </w:r>
      <w:r w:rsidR="005C372F" w:rsidRPr="006F7310">
        <w:t>Ряд стран уже перешел на использование только четырехвалентных вакцин. Допустим, США в прошлый эпидемический сезон и в 2023 год - только четырехвалентные вакцины. Трехвалентные они больше в рамках таких национальных программ иммунизации не используют. Естественно, и эпидемиологическая эффективность, да и экономическая эффективность, целесообразность использования четырёхвалентных вакцин она показана, и у нас в стране целый ряд таких работ есть, которые отдают им предпочтение</w:t>
      </w:r>
      <w:r w:rsidRPr="006F7310">
        <w:t>»</w:t>
      </w:r>
      <w:r w:rsidR="005C372F" w:rsidRPr="006F7310">
        <w:t>, - добавил Брико.</w:t>
      </w:r>
    </w:p>
    <w:p w:rsidR="00D1642B" w:rsidRDefault="005C372F" w:rsidP="005C372F">
      <w:r w:rsidRPr="006F7310">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w:t>
      </w:r>
      <w:r w:rsidR="00027C8E" w:rsidRPr="006F7310">
        <w:t>«</w:t>
      </w:r>
      <w:r w:rsidRPr="006F7310">
        <w:t>трехвалентные</w:t>
      </w:r>
      <w:r w:rsidR="00027C8E" w:rsidRPr="006F7310">
        <w:t>»</w:t>
      </w:r>
      <w:r w:rsidRPr="006F7310">
        <w:t xml:space="preserve"> вакцины) предназначены для защиты от трех вирусов гриппа: вируса гриппа A (H1N1), вируса гриппа A (H3N2), и вируса гриппа B. Существуют также вакцины, предназначенные для защиты от четырех вирусов гриппа (</w:t>
      </w:r>
      <w:r w:rsidR="00027C8E" w:rsidRPr="006F7310">
        <w:t>«</w:t>
      </w:r>
      <w:r w:rsidRPr="006F7310">
        <w:t>четырехвалентные</w:t>
      </w:r>
      <w:r w:rsidR="00027C8E" w:rsidRPr="006F7310">
        <w:t>»</w:t>
      </w:r>
      <w:r w:rsidRPr="006F7310">
        <w:t xml:space="preserve"> вакцины). Они защищают от тех же вирусов, что и трехвалентная вакцина, но дополнительно содержат антигены еще одного вероятного штамма вируса гриппа B, рассказали в Роспотребнадзоре по городу Москве.</w:t>
      </w:r>
    </w:p>
    <w:p w:rsidR="005C372F" w:rsidRDefault="005C372F" w:rsidP="005C372F"/>
    <w:sectPr w:rsidR="005C372F" w:rsidSect="00B01BEA">
      <w:headerReference w:type="even" r:id="rId47"/>
      <w:headerReference w:type="default" r:id="rId48"/>
      <w:footerReference w:type="even" r:id="rId49"/>
      <w:footerReference w:type="default" r:id="rId50"/>
      <w:headerReference w:type="first" r:id="rId51"/>
      <w:footerReference w:type="firs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BB" w:rsidRDefault="00B14FBB">
      <w:r>
        <w:separator/>
      </w:r>
    </w:p>
  </w:endnote>
  <w:endnote w:type="continuationSeparator" w:id="0">
    <w:p w:rsidR="00B14FBB" w:rsidRDefault="00B1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10" w:rsidRDefault="006F731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10" w:rsidRPr="00D64E5C" w:rsidRDefault="006F731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11129" w:rsidRPr="00E11129">
      <w:rPr>
        <w:rFonts w:ascii="Cambria" w:hAnsi="Cambria"/>
        <w:b/>
        <w:noProof/>
      </w:rPr>
      <w:t>4</w:t>
    </w:r>
    <w:r w:rsidRPr="00CB47BF">
      <w:rPr>
        <w:b/>
      </w:rPr>
      <w:fldChar w:fldCharType="end"/>
    </w:r>
  </w:p>
  <w:p w:rsidR="006F7310" w:rsidRPr="00D15988" w:rsidRDefault="006F731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10" w:rsidRDefault="006F731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BB" w:rsidRDefault="00B14FBB">
      <w:r>
        <w:separator/>
      </w:r>
    </w:p>
  </w:footnote>
  <w:footnote w:type="continuationSeparator" w:id="0">
    <w:p w:rsidR="00B14FBB" w:rsidRDefault="00B1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10" w:rsidRDefault="006F731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10" w:rsidRDefault="006F7310"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F7310" w:rsidRPr="000C041B" w:rsidRDefault="006F7310" w:rsidP="00122493">
                <w:pPr>
                  <w:ind w:right="423"/>
                  <w:jc w:val="center"/>
                  <w:rPr>
                    <w:rFonts w:cs="Arial"/>
                    <w:b/>
                    <w:color w:val="EEECE1"/>
                    <w:sz w:val="6"/>
                    <w:szCs w:val="6"/>
                  </w:rPr>
                </w:pPr>
                <w:r w:rsidRPr="000C041B">
                  <w:rPr>
                    <w:rFonts w:cs="Arial"/>
                    <w:b/>
                    <w:color w:val="EEECE1"/>
                    <w:sz w:val="6"/>
                    <w:szCs w:val="6"/>
                  </w:rPr>
                  <w:t xml:space="preserve">        </w:t>
                </w:r>
              </w:p>
              <w:p w:rsidR="006F7310" w:rsidRPr="00D15988" w:rsidRDefault="006F731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F7310" w:rsidRPr="007336C7" w:rsidRDefault="006F7310" w:rsidP="00122493">
                <w:pPr>
                  <w:ind w:right="423"/>
                  <w:rPr>
                    <w:rFonts w:cs="Arial"/>
                  </w:rPr>
                </w:pPr>
              </w:p>
              <w:p w:rsidR="006F7310" w:rsidRPr="00267F53" w:rsidRDefault="006F7310"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30"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10" w:rsidRDefault="006F731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27C8E"/>
    <w:rsid w:val="0003060B"/>
    <w:rsid w:val="000306B3"/>
    <w:rsid w:val="00031095"/>
    <w:rsid w:val="00031459"/>
    <w:rsid w:val="000316E1"/>
    <w:rsid w:val="00031BC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D7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698"/>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56B6"/>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C5E"/>
    <w:rsid w:val="002A3A40"/>
    <w:rsid w:val="002A57DE"/>
    <w:rsid w:val="002A5953"/>
    <w:rsid w:val="002A5BC5"/>
    <w:rsid w:val="002A68AD"/>
    <w:rsid w:val="002A6C49"/>
    <w:rsid w:val="002A6F94"/>
    <w:rsid w:val="002A6FC8"/>
    <w:rsid w:val="002A7748"/>
    <w:rsid w:val="002A7D90"/>
    <w:rsid w:val="002B00D2"/>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14D"/>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283"/>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9F1"/>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3C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07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6C14"/>
    <w:rsid w:val="00597537"/>
    <w:rsid w:val="0059791C"/>
    <w:rsid w:val="00597C41"/>
    <w:rsid w:val="005A012F"/>
    <w:rsid w:val="005A0193"/>
    <w:rsid w:val="005A0F2F"/>
    <w:rsid w:val="005A0F44"/>
    <w:rsid w:val="005A109F"/>
    <w:rsid w:val="005A12E6"/>
    <w:rsid w:val="005A3813"/>
    <w:rsid w:val="005A4023"/>
    <w:rsid w:val="005A4B8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72F"/>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4617"/>
    <w:rsid w:val="006A55B3"/>
    <w:rsid w:val="006A5812"/>
    <w:rsid w:val="006A62C0"/>
    <w:rsid w:val="006A63DE"/>
    <w:rsid w:val="006A7B7B"/>
    <w:rsid w:val="006B0104"/>
    <w:rsid w:val="006B0249"/>
    <w:rsid w:val="006B375D"/>
    <w:rsid w:val="006B4337"/>
    <w:rsid w:val="006B48B1"/>
    <w:rsid w:val="006B51B0"/>
    <w:rsid w:val="006B66C6"/>
    <w:rsid w:val="006B6D59"/>
    <w:rsid w:val="006B7C0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310"/>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1B18"/>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37D"/>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8B7"/>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3C9"/>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355"/>
    <w:rsid w:val="0085760A"/>
    <w:rsid w:val="00861B21"/>
    <w:rsid w:val="0086252B"/>
    <w:rsid w:val="008627B8"/>
    <w:rsid w:val="008631CA"/>
    <w:rsid w:val="008636CE"/>
    <w:rsid w:val="00863FBC"/>
    <w:rsid w:val="00864A9B"/>
    <w:rsid w:val="00866195"/>
    <w:rsid w:val="008674FA"/>
    <w:rsid w:val="0087058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D7BF5"/>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4DF"/>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209"/>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670"/>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2FDB"/>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4EFF"/>
    <w:rsid w:val="009F5B9D"/>
    <w:rsid w:val="009F5BDF"/>
    <w:rsid w:val="009F6756"/>
    <w:rsid w:val="00A0034B"/>
    <w:rsid w:val="00A00C0C"/>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0EB"/>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4FBB"/>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C20"/>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5F8D"/>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421"/>
    <w:rsid w:val="00D3353E"/>
    <w:rsid w:val="00D34468"/>
    <w:rsid w:val="00D353F4"/>
    <w:rsid w:val="00D35FCF"/>
    <w:rsid w:val="00D36075"/>
    <w:rsid w:val="00D364A7"/>
    <w:rsid w:val="00D366CD"/>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19FC"/>
    <w:rsid w:val="00D5297B"/>
    <w:rsid w:val="00D52DEF"/>
    <w:rsid w:val="00D52F0A"/>
    <w:rsid w:val="00D53135"/>
    <w:rsid w:val="00D534B2"/>
    <w:rsid w:val="00D53EA7"/>
    <w:rsid w:val="00D54851"/>
    <w:rsid w:val="00D558BC"/>
    <w:rsid w:val="00D57BFF"/>
    <w:rsid w:val="00D60C65"/>
    <w:rsid w:val="00D62E72"/>
    <w:rsid w:val="00D63B85"/>
    <w:rsid w:val="00D64E5C"/>
    <w:rsid w:val="00D65B72"/>
    <w:rsid w:val="00D65D86"/>
    <w:rsid w:val="00D6628D"/>
    <w:rsid w:val="00D7147F"/>
    <w:rsid w:val="00D71E34"/>
    <w:rsid w:val="00D72BC6"/>
    <w:rsid w:val="00D72D22"/>
    <w:rsid w:val="00D74E52"/>
    <w:rsid w:val="00D7573C"/>
    <w:rsid w:val="00D75846"/>
    <w:rsid w:val="00D7622C"/>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36A"/>
    <w:rsid w:val="00DA1A95"/>
    <w:rsid w:val="00DA1D2C"/>
    <w:rsid w:val="00DA3282"/>
    <w:rsid w:val="00DA3507"/>
    <w:rsid w:val="00DA3E0F"/>
    <w:rsid w:val="00DA521B"/>
    <w:rsid w:val="00DA638F"/>
    <w:rsid w:val="00DA6B13"/>
    <w:rsid w:val="00DA6BBE"/>
    <w:rsid w:val="00DA76AB"/>
    <w:rsid w:val="00DB0009"/>
    <w:rsid w:val="00DB1133"/>
    <w:rsid w:val="00DB1324"/>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2185"/>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129"/>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986"/>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42147" TargetMode="External"/><Relationship Id="rId18" Type="http://schemas.openxmlformats.org/officeDocument/2006/relationships/hyperlink" Target="https://www.pnp.ru/social/komu-povysyat-pensii-v-2024-godu.html" TargetMode="External"/><Relationship Id="rId26" Type="http://schemas.openxmlformats.org/officeDocument/2006/relationships/hyperlink" Target="https://m.ura.news/news/1052692370" TargetMode="External"/><Relationship Id="rId39" Type="http://schemas.openxmlformats.org/officeDocument/2006/relationships/hyperlink" Target="https://www.nur.kz/society/2039903-ne-pokupat-impulsivno-iphone-a-kopit-prizval-kazahstantsev-glava-natsbanka" TargetMode="External"/><Relationship Id="rId3" Type="http://schemas.microsoft.com/office/2007/relationships/stylesWithEffects" Target="stylesWithEffects.xml"/><Relationship Id="rId21" Type="http://schemas.openxmlformats.org/officeDocument/2006/relationships/hyperlink" Target="https://newizv.ru/news/2023-10-06/biznes-hochet-pensionery-ne-mogut-chto-meshaet-pozhilym-lyudyam-zanyat-trudovye-vakansii-420975" TargetMode="External"/><Relationship Id="rId34" Type="http://schemas.openxmlformats.org/officeDocument/2006/relationships/hyperlink" Target="https://www.finam.ru/publications/item/starikov-zhdut-na-meste-20231006-1730" TargetMode="External"/><Relationship Id="rId42" Type="http://schemas.openxmlformats.org/officeDocument/2006/relationships/hyperlink" Target="http://www.vedomosti.md/news/pensionnyj-vozrast-v-moldove-zavyshen"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erm.rbc.ru/perm/freenews/651ea4c09a7947735984a4d9" TargetMode="External"/><Relationship Id="rId25" Type="http://schemas.openxmlformats.org/officeDocument/2006/relationships/hyperlink" Target="https://abnews.ru/news/2023/10/6/pensioneram-soobshhili-o-rekordnoj-indeksaczii-pensij-osenyu-2023-goda" TargetMode="External"/><Relationship Id="rId33" Type="http://schemas.openxmlformats.org/officeDocument/2006/relationships/hyperlink" Target="https://pensnews.ru/article/9703" TargetMode="External"/><Relationship Id="rId38" Type="http://schemas.openxmlformats.org/officeDocument/2006/relationships/hyperlink" Target="https://tengrinews.kz/kazakhstan_news/skolko-kazahstantsev-imeyut-100-millionov-tenge-nakopleniy-512521" TargetMode="External"/><Relationship Id="rId46" Type="http://schemas.openxmlformats.org/officeDocument/2006/relationships/hyperlink" Target="https://elitetrader.ru/index.php?newsid=671348" TargetMode="External"/><Relationship Id="rId2" Type="http://schemas.openxmlformats.org/officeDocument/2006/relationships/styles" Target="styles.xml"/><Relationship Id="rId16" Type="http://schemas.openxmlformats.org/officeDocument/2006/relationships/hyperlink" Target="https://riadagestan.ru/news/company_news/eksperty_rasskazali_kak_pensioneram_obespechit_komfortnuyu_starost" TargetMode="External"/><Relationship Id="rId20" Type="http://schemas.openxmlformats.org/officeDocument/2006/relationships/hyperlink" Target="https://www.trud.ru/article/06-10-2023/1547871_beregite_zhenschin_i_muzhchin.html" TargetMode="External"/><Relationship Id="rId29" Type="http://schemas.openxmlformats.org/officeDocument/2006/relationships/hyperlink" Target="https://primpress.ru/article/105600" TargetMode="External"/><Relationship Id="rId41" Type="http://schemas.openxmlformats.org/officeDocument/2006/relationships/hyperlink" Target="https://liter.kz/skolko-milliardov-tenge-iziali-kazakhstantsy-iz-enpf-169659305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rosbalt.ru/russia/2023/10/05/1995989.html" TargetMode="External"/><Relationship Id="rId32" Type="http://schemas.openxmlformats.org/officeDocument/2006/relationships/hyperlink" Target="https://pensnews.ru/article/9721" TargetMode="External"/><Relationship Id="rId37" Type="http://schemas.openxmlformats.org/officeDocument/2006/relationships/hyperlink" Target="https://dknews.kz/ru/eksklyuziv-dk/304609-pensiya-budet-no-kakaya" TargetMode="External"/><Relationship Id="rId40" Type="http://schemas.openxmlformats.org/officeDocument/2006/relationships/hyperlink" Target="https://kapital.kz/economic/119670/v-natsbanke-prokommentirovali-zamorozku-schetov-za-dolgi-po-vznosam-v-yenpf-i-sotsotchisleniyam.html" TargetMode="External"/><Relationship Id="rId45" Type="http://schemas.openxmlformats.org/officeDocument/2006/relationships/hyperlink" Target="https://lenta.ru/news/2023/10/06/north_korea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gra.aif.ru/society/hanty-mansiyskiy_npf_stal_uchreditelem_stipendii_dlya_surgutskogo_studenta?erid=LjN8K8nkr" TargetMode="External"/><Relationship Id="rId23" Type="http://schemas.openxmlformats.org/officeDocument/2006/relationships/hyperlink" Target="https://fintolk.pro/skolko-sejchas-poluchayut-rossijskie-pensionery-i-pochemu-imenno-stolko-tochnyj-razbor/" TargetMode="External"/><Relationship Id="rId28" Type="http://schemas.openxmlformats.org/officeDocument/2006/relationships/hyperlink" Target="https://primpress.ru/article/105602" TargetMode="External"/><Relationship Id="rId36" Type="http://schemas.openxmlformats.org/officeDocument/2006/relationships/hyperlink" Target="https://iz.ru/1585291/2023-10-07/rossiiane-nazvali-predpochtitelnye-goroda-dlia-prozhivaniia-na-pensii"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pnp.ru/economics/bessarab-indeksaciya-pensiy-na-75-procenta-ozhidaemoe-reshenie.html" TargetMode="External"/><Relationship Id="rId31" Type="http://schemas.openxmlformats.org/officeDocument/2006/relationships/hyperlink" Target="https://primpress.ru/article/105656" TargetMode="External"/><Relationship Id="rId44" Type="http://schemas.openxmlformats.org/officeDocument/2006/relationships/hyperlink" Target="https://russkiymir.ru/news/318517"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cnews.ru/news/line/2023-10-06_npf_sberbanka_perejdet" TargetMode="External"/><Relationship Id="rId22" Type="http://schemas.openxmlformats.org/officeDocument/2006/relationships/image" Target="media/image4.png"/><Relationship Id="rId27" Type="http://schemas.openxmlformats.org/officeDocument/2006/relationships/hyperlink" Target="https://primpress.ru/article/105601" TargetMode="External"/><Relationship Id="rId30" Type="http://schemas.openxmlformats.org/officeDocument/2006/relationships/hyperlink" Target="https://primpress.ru/article/105657" TargetMode="External"/><Relationship Id="rId35" Type="http://schemas.openxmlformats.org/officeDocument/2006/relationships/hyperlink" Target="https://lenta.ru/news/2023/10/06/rabotayushchiye_pensionery" TargetMode="External"/><Relationship Id="rId43" Type="http://schemas.openxmlformats.org/officeDocument/2006/relationships/hyperlink" Target="http://www.grani.lv/latvia/138725-105-rubley-za-evro-vsaa-prokommentirovalo-razmer-rossiyskih-pensiy.html"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66</Pages>
  <Words>25644</Words>
  <Characters>146171</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171473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22</cp:revision>
  <cp:lastPrinted>2009-04-02T10:14:00Z</cp:lastPrinted>
  <dcterms:created xsi:type="dcterms:W3CDTF">2023-10-04T10:06:00Z</dcterms:created>
  <dcterms:modified xsi:type="dcterms:W3CDTF">2023-10-09T04:09:00Z</dcterms:modified>
  <cp:category>И-Консалтинг</cp:category>
  <cp:contentStatus>И-Консалтинг</cp:contentStatus>
</cp:coreProperties>
</file>