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14607D" w:rsidRDefault="0091680B" w:rsidP="00561476">
      <w:pPr>
        <w:jc w:val="center"/>
        <w:rPr>
          <w:b/>
          <w:sz w:val="36"/>
          <w:szCs w:val="36"/>
        </w:rPr>
      </w:pPr>
      <w:r w:rsidRPr="0014607D">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14607D" w:rsidRDefault="00561476" w:rsidP="00561476">
      <w:pPr>
        <w:jc w:val="center"/>
        <w:rPr>
          <w:b/>
          <w:sz w:val="36"/>
          <w:szCs w:val="36"/>
          <w:lang w:val="en-US"/>
        </w:rPr>
      </w:pPr>
    </w:p>
    <w:p w:rsidR="000A4DD6" w:rsidRPr="0014607D" w:rsidRDefault="000A4DD6" w:rsidP="00561476">
      <w:pPr>
        <w:jc w:val="center"/>
        <w:rPr>
          <w:b/>
          <w:sz w:val="36"/>
          <w:szCs w:val="36"/>
          <w:lang w:val="en-US"/>
        </w:rPr>
      </w:pPr>
    </w:p>
    <w:p w:rsidR="000A4DD6" w:rsidRPr="0014607D" w:rsidRDefault="000A4DD6" w:rsidP="00561476">
      <w:pPr>
        <w:jc w:val="center"/>
        <w:rPr>
          <w:b/>
          <w:sz w:val="36"/>
          <w:szCs w:val="36"/>
          <w:lang w:val="en-US"/>
        </w:rPr>
      </w:pPr>
    </w:p>
    <w:p w:rsidR="000A4DD6" w:rsidRPr="0014607D" w:rsidRDefault="000A4DD6" w:rsidP="00561476">
      <w:pPr>
        <w:jc w:val="center"/>
        <w:rPr>
          <w:b/>
          <w:sz w:val="36"/>
          <w:szCs w:val="36"/>
          <w:lang w:val="en-US"/>
        </w:rPr>
      </w:pPr>
    </w:p>
    <w:p w:rsidR="00561476" w:rsidRPr="0014607D" w:rsidRDefault="00561476" w:rsidP="00561476">
      <w:pPr>
        <w:tabs>
          <w:tab w:val="left" w:pos="5204"/>
        </w:tabs>
        <w:jc w:val="left"/>
        <w:rPr>
          <w:b/>
          <w:sz w:val="36"/>
          <w:szCs w:val="36"/>
        </w:rPr>
      </w:pPr>
      <w:r w:rsidRPr="0014607D">
        <w:rPr>
          <w:b/>
          <w:sz w:val="36"/>
          <w:szCs w:val="36"/>
        </w:rPr>
        <w:tab/>
      </w:r>
    </w:p>
    <w:p w:rsidR="00561476" w:rsidRPr="0014607D" w:rsidRDefault="00561476" w:rsidP="00561476">
      <w:pPr>
        <w:jc w:val="center"/>
        <w:rPr>
          <w:b/>
          <w:sz w:val="36"/>
          <w:szCs w:val="36"/>
        </w:rPr>
      </w:pPr>
    </w:p>
    <w:p w:rsidR="00561476" w:rsidRPr="0014607D" w:rsidRDefault="00561476" w:rsidP="00561476">
      <w:pPr>
        <w:jc w:val="center"/>
        <w:rPr>
          <w:b/>
          <w:sz w:val="48"/>
          <w:szCs w:val="48"/>
        </w:rPr>
      </w:pPr>
      <w:bookmarkStart w:id="0" w:name="_Toc226196784"/>
      <w:bookmarkStart w:id="1" w:name="_Toc226197203"/>
      <w:r w:rsidRPr="0014607D">
        <w:rPr>
          <w:b/>
          <w:color w:val="FF0000"/>
          <w:sz w:val="48"/>
          <w:szCs w:val="48"/>
        </w:rPr>
        <w:t>М</w:t>
      </w:r>
      <w:r w:rsidRPr="0014607D">
        <w:rPr>
          <w:b/>
          <w:sz w:val="48"/>
          <w:szCs w:val="48"/>
        </w:rPr>
        <w:t>ониторинг СМИ</w:t>
      </w:r>
      <w:bookmarkEnd w:id="0"/>
      <w:bookmarkEnd w:id="1"/>
      <w:r w:rsidRPr="0014607D">
        <w:rPr>
          <w:b/>
          <w:sz w:val="48"/>
          <w:szCs w:val="48"/>
        </w:rPr>
        <w:t xml:space="preserve"> РФ</w:t>
      </w:r>
    </w:p>
    <w:p w:rsidR="00561476" w:rsidRPr="0014607D" w:rsidRDefault="00561476" w:rsidP="00561476">
      <w:pPr>
        <w:jc w:val="center"/>
        <w:rPr>
          <w:b/>
          <w:sz w:val="48"/>
          <w:szCs w:val="48"/>
        </w:rPr>
      </w:pPr>
      <w:bookmarkStart w:id="2" w:name="_Toc226196785"/>
      <w:bookmarkStart w:id="3" w:name="_Toc226197204"/>
      <w:r w:rsidRPr="0014607D">
        <w:rPr>
          <w:b/>
          <w:sz w:val="48"/>
          <w:szCs w:val="48"/>
        </w:rPr>
        <w:t>по пенсионной тематике</w:t>
      </w:r>
      <w:bookmarkEnd w:id="2"/>
      <w:bookmarkEnd w:id="3"/>
    </w:p>
    <w:p w:rsidR="008B6D1B" w:rsidRPr="0014607D" w:rsidRDefault="0091680B" w:rsidP="00C70A20">
      <w:pPr>
        <w:jc w:val="center"/>
        <w:rPr>
          <w:b/>
          <w:sz w:val="48"/>
          <w:szCs w:val="48"/>
        </w:rPr>
      </w:pPr>
      <w:r w:rsidRPr="0014607D">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14607D" w:rsidRDefault="007D6FE5" w:rsidP="00C70A20">
      <w:pPr>
        <w:jc w:val="center"/>
        <w:rPr>
          <w:b/>
          <w:sz w:val="36"/>
          <w:szCs w:val="36"/>
        </w:rPr>
      </w:pPr>
      <w:r w:rsidRPr="0014607D">
        <w:rPr>
          <w:b/>
          <w:sz w:val="36"/>
          <w:szCs w:val="36"/>
        </w:rPr>
        <w:t xml:space="preserve"> </w:t>
      </w:r>
    </w:p>
    <w:p w:rsidR="00C70A20" w:rsidRPr="0014607D" w:rsidRDefault="00EC7677" w:rsidP="00C70A20">
      <w:pPr>
        <w:jc w:val="center"/>
        <w:rPr>
          <w:b/>
          <w:sz w:val="40"/>
          <w:szCs w:val="40"/>
        </w:rPr>
      </w:pPr>
      <w:proofErr w:type="gramStart"/>
      <w:r w:rsidRPr="0014607D">
        <w:rPr>
          <w:b/>
          <w:sz w:val="40"/>
          <w:szCs w:val="40"/>
          <w:lang w:val="en-US"/>
        </w:rPr>
        <w:t>1</w:t>
      </w:r>
      <w:r w:rsidR="00B3729C" w:rsidRPr="0014607D">
        <w:rPr>
          <w:b/>
          <w:sz w:val="40"/>
          <w:szCs w:val="40"/>
          <w:lang w:val="en-US"/>
        </w:rPr>
        <w:t>7</w:t>
      </w:r>
      <w:r w:rsidR="00CB6B64" w:rsidRPr="0014607D">
        <w:rPr>
          <w:b/>
          <w:sz w:val="40"/>
          <w:szCs w:val="40"/>
        </w:rPr>
        <w:t>.</w:t>
      </w:r>
      <w:r w:rsidR="00CB1BAC" w:rsidRPr="0014607D">
        <w:rPr>
          <w:b/>
          <w:sz w:val="40"/>
          <w:szCs w:val="40"/>
          <w:lang w:val="en-US"/>
        </w:rPr>
        <w:t>10</w:t>
      </w:r>
      <w:r w:rsidR="000214CF" w:rsidRPr="0014607D">
        <w:rPr>
          <w:b/>
          <w:sz w:val="40"/>
          <w:szCs w:val="40"/>
        </w:rPr>
        <w:t>.</w:t>
      </w:r>
      <w:r w:rsidR="007D6FE5" w:rsidRPr="0014607D">
        <w:rPr>
          <w:b/>
          <w:sz w:val="40"/>
          <w:szCs w:val="40"/>
        </w:rPr>
        <w:t>20</w:t>
      </w:r>
      <w:r w:rsidR="00EB57E7" w:rsidRPr="0014607D">
        <w:rPr>
          <w:b/>
          <w:sz w:val="40"/>
          <w:szCs w:val="40"/>
        </w:rPr>
        <w:t>2</w:t>
      </w:r>
      <w:r w:rsidR="00A25E59" w:rsidRPr="0014607D">
        <w:rPr>
          <w:b/>
          <w:sz w:val="40"/>
          <w:szCs w:val="40"/>
        </w:rPr>
        <w:t>3</w:t>
      </w:r>
      <w:r w:rsidR="00C70A20" w:rsidRPr="0014607D">
        <w:rPr>
          <w:b/>
          <w:sz w:val="40"/>
          <w:szCs w:val="40"/>
        </w:rPr>
        <w:t xml:space="preserve"> г</w:t>
      </w:r>
      <w:r w:rsidR="007D6FE5" w:rsidRPr="0014607D">
        <w:rPr>
          <w:b/>
          <w:sz w:val="40"/>
          <w:szCs w:val="40"/>
        </w:rPr>
        <w:t>.</w:t>
      </w:r>
      <w:proofErr w:type="gramEnd"/>
    </w:p>
    <w:p w:rsidR="007D6FE5" w:rsidRPr="0014607D" w:rsidRDefault="007D6FE5" w:rsidP="000C1A46">
      <w:pPr>
        <w:jc w:val="center"/>
        <w:rPr>
          <w:b/>
          <w:sz w:val="40"/>
          <w:szCs w:val="40"/>
        </w:rPr>
      </w:pPr>
    </w:p>
    <w:p w:rsidR="00C16C6D" w:rsidRPr="0014607D" w:rsidRDefault="00C16C6D" w:rsidP="000C1A46">
      <w:pPr>
        <w:jc w:val="center"/>
        <w:rPr>
          <w:b/>
          <w:sz w:val="40"/>
          <w:szCs w:val="40"/>
        </w:rPr>
      </w:pPr>
    </w:p>
    <w:p w:rsidR="00C70A20" w:rsidRPr="0014607D" w:rsidRDefault="00C70A20" w:rsidP="000C1A46">
      <w:pPr>
        <w:jc w:val="center"/>
        <w:rPr>
          <w:b/>
          <w:sz w:val="40"/>
          <w:szCs w:val="40"/>
        </w:rPr>
      </w:pPr>
    </w:p>
    <w:p w:rsidR="00C70A20" w:rsidRPr="0014607D" w:rsidRDefault="0091680B" w:rsidP="000C1A46">
      <w:pPr>
        <w:jc w:val="center"/>
        <w:rPr>
          <w:b/>
          <w:sz w:val="40"/>
          <w:szCs w:val="40"/>
        </w:rPr>
      </w:pPr>
      <w:hyperlink r:id="rId10" w:history="1">
        <w:r w:rsidRPr="0014607D">
          <w:fldChar w:fldCharType="begin"/>
        </w:r>
        <w:r w:rsidRPr="0014607D">
          <w:instrText xml:space="preserve"> </w:instrText>
        </w:r>
        <w:r w:rsidRPr="0014607D">
          <w:instrText xml:space="preserve">INCLUDEPICTURE  "https://apf.mail.ru/cgi-bin/readmsg/%D0%9B%D0%BE%D0%B3%D0%BE%D1%82%D0%B8%D0%BF.PNG?id=14089677830000000986;0;1&amp;x-email=natulek_8@mail.ru&amp;exif=1&amp;bs=4924&amp;bl=52781&amp;ct=image/png&amp;cn=%D0%9B%D0%BE%D0%B3%D0%BE%D1%82%D0%B8%D0%BF.PNG&amp;cte=base64" \* </w:instrText>
        </w:r>
        <w:r w:rsidRPr="0014607D">
          <w:instrText>MERGEFORMATINET</w:instrText>
        </w:r>
        <w:r w:rsidRPr="0014607D">
          <w:instrText xml:space="preserve"> </w:instrText>
        </w:r>
        <w:r w:rsidRPr="0014607D">
          <w:fldChar w:fldCharType="separate"/>
        </w:r>
        <w:r w:rsidR="00E40DFD" w:rsidRPr="0014607D">
          <w:pict>
            <v:shape id="_x0000_i1026" type="#_x0000_t75" style="width:129pt;height:57pt">
              <v:imagedata r:id="rId11" r:href="rId12"/>
            </v:shape>
          </w:pict>
        </w:r>
        <w:r w:rsidRPr="0014607D">
          <w:fldChar w:fldCharType="end"/>
        </w:r>
      </w:hyperlink>
    </w:p>
    <w:p w:rsidR="009D66A1" w:rsidRPr="0014607D" w:rsidRDefault="009B23FE" w:rsidP="009B23FE">
      <w:pPr>
        <w:pStyle w:val="10"/>
        <w:jc w:val="center"/>
      </w:pPr>
      <w:r w:rsidRPr="0014607D">
        <w:br w:type="page"/>
      </w:r>
      <w:bookmarkStart w:id="4" w:name="_Toc396864626"/>
      <w:bookmarkStart w:id="5" w:name="_Toc148422489"/>
      <w:r w:rsidR="00676D5F" w:rsidRPr="0014607D">
        <w:rPr>
          <w:color w:val="984806"/>
        </w:rPr>
        <w:lastRenderedPageBreak/>
        <w:t>Т</w:t>
      </w:r>
      <w:r w:rsidR="009D66A1" w:rsidRPr="0014607D">
        <w:t>емы</w:t>
      </w:r>
      <w:r w:rsidR="009D66A1" w:rsidRPr="0014607D">
        <w:rPr>
          <w:rFonts w:ascii="Arial Rounded MT Bold" w:hAnsi="Arial Rounded MT Bold"/>
        </w:rPr>
        <w:t xml:space="preserve"> </w:t>
      </w:r>
      <w:r w:rsidR="009D66A1" w:rsidRPr="0014607D">
        <w:t>дня</w:t>
      </w:r>
      <w:bookmarkEnd w:id="4"/>
      <w:bookmarkEnd w:id="5"/>
    </w:p>
    <w:p w:rsidR="00A1463C" w:rsidRPr="0014607D" w:rsidRDefault="00993148" w:rsidP="00676D5F">
      <w:pPr>
        <w:numPr>
          <w:ilvl w:val="0"/>
          <w:numId w:val="25"/>
        </w:numPr>
        <w:rPr>
          <w:i/>
        </w:rPr>
      </w:pPr>
      <w:r w:rsidRPr="0014607D">
        <w:rPr>
          <w:i/>
        </w:rPr>
        <w:t xml:space="preserve">Центробанк увеличил количество мест для личного приема граждан. </w:t>
      </w:r>
      <w:proofErr w:type="gramStart"/>
      <w:r w:rsidRPr="0014607D">
        <w:rPr>
          <w:i/>
        </w:rPr>
        <w:t xml:space="preserve">Регулятор рассматривает жалобы на все легальные финансовые организации: банки, страховые компании, МФО, ломбарды, брокеров, биржи, НПФ, заверили в пресс-службе, </w:t>
      </w:r>
      <w:hyperlink w:anchor="А101" w:history="1">
        <w:r w:rsidRPr="0014607D">
          <w:rPr>
            <w:rStyle w:val="a3"/>
            <w:i/>
          </w:rPr>
          <w:t xml:space="preserve">сообщает </w:t>
        </w:r>
        <w:r w:rsidR="00553824" w:rsidRPr="0014607D">
          <w:rPr>
            <w:rStyle w:val="a3"/>
            <w:i/>
          </w:rPr>
          <w:t>«</w:t>
        </w:r>
        <w:r w:rsidRPr="0014607D">
          <w:rPr>
            <w:rStyle w:val="a3"/>
            <w:i/>
          </w:rPr>
          <w:t>Парламентская газета</w:t>
        </w:r>
        <w:r w:rsidR="00553824" w:rsidRPr="0014607D">
          <w:rPr>
            <w:rStyle w:val="a3"/>
            <w:i/>
          </w:rPr>
          <w:t>»</w:t>
        </w:r>
      </w:hyperlink>
      <w:proofErr w:type="gramEnd"/>
    </w:p>
    <w:p w:rsidR="00C17572" w:rsidRPr="0014607D" w:rsidRDefault="00C17572" w:rsidP="00676D5F">
      <w:pPr>
        <w:numPr>
          <w:ilvl w:val="0"/>
          <w:numId w:val="25"/>
        </w:numPr>
        <w:rPr>
          <w:i/>
        </w:rPr>
      </w:pPr>
      <w:r w:rsidRPr="0014607D">
        <w:rPr>
          <w:i/>
        </w:rPr>
        <w:t xml:space="preserve">Пенсионные накопления россиян полностью сохранены, эти средства инвестируются Внешэкономбанком с понятной доходностью и приумножаются, заявил 16 октября глава Соцфонда РФ Сергей Чирков в рамках </w:t>
      </w:r>
      <w:r w:rsidR="00553824" w:rsidRPr="0014607D">
        <w:rPr>
          <w:i/>
        </w:rPr>
        <w:t>«</w:t>
      </w:r>
      <w:r w:rsidRPr="0014607D">
        <w:rPr>
          <w:i/>
        </w:rPr>
        <w:t>Парламентского диалога</w:t>
      </w:r>
      <w:r w:rsidR="00553824" w:rsidRPr="0014607D">
        <w:rPr>
          <w:i/>
        </w:rPr>
        <w:t>»</w:t>
      </w:r>
      <w:r w:rsidRPr="0014607D">
        <w:rPr>
          <w:i/>
        </w:rPr>
        <w:t xml:space="preserve"> с сенаторами. Сейчас пенсионные накопления формируют 37,3 </w:t>
      </w:r>
      <w:proofErr w:type="gramStart"/>
      <w:r w:rsidRPr="0014607D">
        <w:rPr>
          <w:i/>
        </w:rPr>
        <w:t>млн</w:t>
      </w:r>
      <w:proofErr w:type="gramEnd"/>
      <w:r w:rsidRPr="0014607D">
        <w:rPr>
          <w:i/>
        </w:rPr>
        <w:t xml:space="preserve"> человек, доходность этих граждан за прошлый год составила 10% к имеющимся суммам, </w:t>
      </w:r>
      <w:hyperlink w:anchor="А102" w:history="1">
        <w:r w:rsidRPr="0014607D">
          <w:rPr>
            <w:rStyle w:val="a3"/>
            <w:i/>
          </w:rPr>
          <w:t xml:space="preserve">по данным </w:t>
        </w:r>
        <w:r w:rsidR="00553824" w:rsidRPr="0014607D">
          <w:rPr>
            <w:rStyle w:val="a3"/>
            <w:i/>
          </w:rPr>
          <w:t>«</w:t>
        </w:r>
        <w:r w:rsidRPr="0014607D">
          <w:rPr>
            <w:rStyle w:val="a3"/>
            <w:i/>
          </w:rPr>
          <w:t>СенатИнформ</w:t>
        </w:r>
        <w:r w:rsidR="00553824" w:rsidRPr="0014607D">
          <w:rPr>
            <w:rStyle w:val="a3"/>
            <w:i/>
          </w:rPr>
          <w:t>»</w:t>
        </w:r>
      </w:hyperlink>
    </w:p>
    <w:p w:rsidR="001F58C0" w:rsidRPr="0014607D" w:rsidRDefault="001F58C0" w:rsidP="00676D5F">
      <w:pPr>
        <w:numPr>
          <w:ilvl w:val="0"/>
          <w:numId w:val="25"/>
        </w:numPr>
        <w:rPr>
          <w:i/>
        </w:rPr>
      </w:pPr>
      <w:r w:rsidRPr="0014607D">
        <w:rPr>
          <w:i/>
        </w:rPr>
        <w:t xml:space="preserve">В январе - сентябре 2023 года СберНПФ выплатил клиентам 15,4 </w:t>
      </w:r>
      <w:proofErr w:type="gramStart"/>
      <w:r w:rsidRPr="0014607D">
        <w:rPr>
          <w:i/>
        </w:rPr>
        <w:t>млрд</w:t>
      </w:r>
      <w:proofErr w:type="gramEnd"/>
      <w:r w:rsidRPr="0014607D">
        <w:rPr>
          <w:i/>
        </w:rPr>
        <w:t xml:space="preserve"> рублей. Это на 62% выше аналогичного показателя за прошлый год. На договоры негосударственного пенсионного обеспечения (НПО) пришлось 50% от общего объёма выплат. По договорам НПО СберНПФ за год увеличил выплаты на 158% - с 2,99 до 7,7 </w:t>
      </w:r>
      <w:proofErr w:type="gramStart"/>
      <w:r w:rsidRPr="0014607D">
        <w:rPr>
          <w:i/>
        </w:rPr>
        <w:t>млрд</w:t>
      </w:r>
      <w:proofErr w:type="gramEnd"/>
      <w:r w:rsidRPr="0014607D">
        <w:rPr>
          <w:i/>
        </w:rPr>
        <w:t xml:space="preserve"> рублей. Число получателей негосударственной пенсии за девять месяцев года выросло на 13% - с 39,3 до 44,4 тыс. человек</w:t>
      </w:r>
      <w:r w:rsidR="00E40DFD" w:rsidRPr="0014607D">
        <w:rPr>
          <w:i/>
        </w:rPr>
        <w:t xml:space="preserve">, </w:t>
      </w:r>
      <w:hyperlink w:anchor="А103" w:history="1">
        <w:r w:rsidR="00E40DFD" w:rsidRPr="0014607D">
          <w:rPr>
            <w:rStyle w:val="a3"/>
            <w:i/>
          </w:rPr>
          <w:t>сообщает «Ваш Пенсионный Брокер»</w:t>
        </w:r>
      </w:hyperlink>
    </w:p>
    <w:p w:rsidR="00993148" w:rsidRPr="0014607D" w:rsidRDefault="00993148" w:rsidP="00676D5F">
      <w:pPr>
        <w:numPr>
          <w:ilvl w:val="0"/>
          <w:numId w:val="25"/>
        </w:numPr>
        <w:rPr>
          <w:i/>
        </w:rPr>
      </w:pPr>
      <w:r w:rsidRPr="0014607D">
        <w:rPr>
          <w:i/>
        </w:rPr>
        <w:t xml:space="preserve">В России со следующего года запускается новая программа долгосрочных сбережений (ПДС). С ее помощью жители Иркутской области смогут создать дополнительный пенсионный капитал. Один из плюсов программы - в качестве первоначального взноса можно будет использовать накопительную пенсию в рамках обязательного пенсионного страхования (ОПС). В Иркутской области общая сумма таких накоплений граждан впечатляющая – только в управлении у НПФ (без учета Соцфонда России) находится около 55 </w:t>
      </w:r>
      <w:proofErr w:type="gramStart"/>
      <w:r w:rsidRPr="0014607D">
        <w:rPr>
          <w:i/>
        </w:rPr>
        <w:t>млрд</w:t>
      </w:r>
      <w:proofErr w:type="gramEnd"/>
      <w:r w:rsidRPr="0014607D">
        <w:rPr>
          <w:i/>
        </w:rPr>
        <w:t xml:space="preserve"> рублей, </w:t>
      </w:r>
      <w:hyperlink w:anchor="А104" w:history="1">
        <w:r w:rsidRPr="0014607D">
          <w:rPr>
            <w:rStyle w:val="a3"/>
            <w:i/>
          </w:rPr>
          <w:t xml:space="preserve">сообщает </w:t>
        </w:r>
        <w:r w:rsidRPr="0014607D">
          <w:rPr>
            <w:rStyle w:val="a3"/>
            <w:i/>
          </w:rPr>
          <w:t>Б</w:t>
        </w:r>
        <w:r w:rsidRPr="0014607D">
          <w:rPr>
            <w:rStyle w:val="a3"/>
            <w:i/>
          </w:rPr>
          <w:t>айкал24</w:t>
        </w:r>
      </w:hyperlink>
    </w:p>
    <w:p w:rsidR="00993148" w:rsidRPr="0014607D" w:rsidRDefault="004551EA" w:rsidP="00676D5F">
      <w:pPr>
        <w:numPr>
          <w:ilvl w:val="0"/>
          <w:numId w:val="25"/>
        </w:numPr>
        <w:rPr>
          <w:i/>
        </w:rPr>
      </w:pPr>
      <w:r w:rsidRPr="0014607D">
        <w:rPr>
          <w:i/>
        </w:rPr>
        <w:t xml:space="preserve">Вернуть индексацию пенсий работающим в бюджетной сфере россиянам предложили в Госдуме. Законопроект внесен на рассмотрение нижней палаты. Как </w:t>
      </w:r>
      <w:hyperlink w:anchor="А105" w:history="1">
        <w:r w:rsidRPr="0014607D">
          <w:rPr>
            <w:rStyle w:val="a3"/>
            <w:i/>
          </w:rPr>
          <w:t xml:space="preserve">пояснил </w:t>
        </w:r>
        <w:r w:rsidR="00553824" w:rsidRPr="0014607D">
          <w:rPr>
            <w:rStyle w:val="a3"/>
            <w:i/>
          </w:rPr>
          <w:t>«</w:t>
        </w:r>
        <w:r w:rsidRPr="0014607D">
          <w:rPr>
            <w:rStyle w:val="a3"/>
            <w:i/>
          </w:rPr>
          <w:t>Российской газете</w:t>
        </w:r>
        <w:r w:rsidR="00553824" w:rsidRPr="0014607D">
          <w:rPr>
            <w:rStyle w:val="a3"/>
            <w:i/>
          </w:rPr>
          <w:t>»</w:t>
        </w:r>
      </w:hyperlink>
      <w:r w:rsidRPr="0014607D">
        <w:rPr>
          <w:i/>
        </w:rPr>
        <w:t xml:space="preserve"> глава Комитета Госдумы по труду, социальной политике и делам ветеранов Ярослав Нилов, из-за того, что не производится индексация пенсий работающим пенсионерам, оголяются многие сферы, особенно, что касается тяжелых, но низкооплачиваемых работ</w:t>
      </w:r>
    </w:p>
    <w:p w:rsidR="00993148" w:rsidRPr="0014607D" w:rsidRDefault="001A0D09" w:rsidP="00676D5F">
      <w:pPr>
        <w:numPr>
          <w:ilvl w:val="0"/>
          <w:numId w:val="25"/>
        </w:numPr>
        <w:rPr>
          <w:i/>
        </w:rPr>
      </w:pPr>
      <w:r w:rsidRPr="0014607D">
        <w:rPr>
          <w:i/>
        </w:rPr>
        <w:t>Страховые пенсии неработающих пенсионеров в 2025 и 2026 годах планируют проиндексировать дважды, в 2025 году - на 4,5% и на 2,2%, в 2026 году - на 4% и на 2,3%. Среднегодовой размер страховой пенсии неработающего пенсионера к 2026 году может вырасти до 25 590 рублей, говорится в заключени</w:t>
      </w:r>
      <w:proofErr w:type="gramStart"/>
      <w:r w:rsidRPr="0014607D">
        <w:rPr>
          <w:i/>
        </w:rPr>
        <w:t>и</w:t>
      </w:r>
      <w:proofErr w:type="gramEnd"/>
      <w:r w:rsidRPr="0014607D">
        <w:rPr>
          <w:i/>
        </w:rPr>
        <w:t xml:space="preserve"> Счетной палаты на проект федерального закона </w:t>
      </w:r>
      <w:r w:rsidR="00553824" w:rsidRPr="0014607D">
        <w:rPr>
          <w:i/>
        </w:rPr>
        <w:t>«</w:t>
      </w:r>
      <w:r w:rsidRPr="0014607D">
        <w:rPr>
          <w:i/>
        </w:rPr>
        <w:t>О бюджете Фонда пенсионного и социального страхования Российской Федерации на 2024 год и на плановый период 2025 и 2026 годов</w:t>
      </w:r>
      <w:r w:rsidR="00553824" w:rsidRPr="0014607D">
        <w:rPr>
          <w:i/>
        </w:rPr>
        <w:t>»</w:t>
      </w:r>
      <w:r w:rsidR="00993148" w:rsidRPr="0014607D">
        <w:rPr>
          <w:i/>
        </w:rPr>
        <w:t xml:space="preserve">, </w:t>
      </w:r>
      <w:hyperlink w:anchor="А106" w:history="1">
        <w:r w:rsidR="00993148" w:rsidRPr="0014607D">
          <w:rPr>
            <w:rStyle w:val="a3"/>
            <w:i/>
          </w:rPr>
          <w:t xml:space="preserve">сообщает </w:t>
        </w:r>
        <w:r w:rsidRPr="0014607D">
          <w:rPr>
            <w:rStyle w:val="a3"/>
            <w:i/>
          </w:rPr>
          <w:t>ТАСС</w:t>
        </w:r>
      </w:hyperlink>
    </w:p>
    <w:p w:rsidR="00993148" w:rsidRPr="0014607D" w:rsidRDefault="006F0D5C" w:rsidP="00676D5F">
      <w:pPr>
        <w:numPr>
          <w:ilvl w:val="0"/>
          <w:numId w:val="25"/>
        </w:numPr>
        <w:rPr>
          <w:i/>
        </w:rPr>
      </w:pPr>
      <w:r w:rsidRPr="0014607D">
        <w:rPr>
          <w:i/>
        </w:rPr>
        <w:t xml:space="preserve">В ближайшем будущем российским пенсионерам могут повысить пенсии не один, а два раза в год. Такой вывод можно сделать из заявления, которое озвучил глава Социального фонда России Сергей Чирков. Так, согласно его </w:t>
      </w:r>
      <w:r w:rsidRPr="0014607D">
        <w:rPr>
          <w:i/>
        </w:rPr>
        <w:lastRenderedPageBreak/>
        <w:t xml:space="preserve">словам, уже в 2025 г. пенсии пожилых граждан проиндексируют в феврале, а после – в августе. При этом Чирков отметил, что размер второй индексации сейчас неизвестен, но он будет зависеть от суммы тех средств, которые поступят в бюджет СФР, </w:t>
      </w:r>
      <w:hyperlink w:anchor="А107" w:history="1">
        <w:r w:rsidRPr="0014607D">
          <w:rPr>
            <w:rStyle w:val="a3"/>
            <w:i/>
          </w:rPr>
          <w:t xml:space="preserve">пишет </w:t>
        </w:r>
        <w:r w:rsidR="00553824" w:rsidRPr="0014607D">
          <w:rPr>
            <w:rStyle w:val="a3"/>
            <w:i/>
          </w:rPr>
          <w:t>«</w:t>
        </w:r>
        <w:r w:rsidRPr="0014607D">
          <w:rPr>
            <w:rStyle w:val="a3"/>
            <w:i/>
          </w:rPr>
          <w:t>Конкурент</w:t>
        </w:r>
        <w:r w:rsidR="00553824" w:rsidRPr="0014607D">
          <w:rPr>
            <w:rStyle w:val="a3"/>
            <w:i/>
          </w:rPr>
          <w:t>»</w:t>
        </w:r>
      </w:hyperlink>
    </w:p>
    <w:p w:rsidR="00660B65" w:rsidRPr="0014607D" w:rsidRDefault="00660B65" w:rsidP="00676D5F">
      <w:pPr>
        <w:jc w:val="center"/>
        <w:rPr>
          <w:rFonts w:ascii="Arial" w:hAnsi="Arial" w:cs="Arial"/>
          <w:b/>
          <w:sz w:val="32"/>
          <w:szCs w:val="32"/>
        </w:rPr>
      </w:pPr>
      <w:r w:rsidRPr="0014607D">
        <w:rPr>
          <w:rFonts w:ascii="Arial" w:hAnsi="Arial" w:cs="Arial"/>
          <w:b/>
          <w:color w:val="984806"/>
          <w:sz w:val="32"/>
          <w:szCs w:val="32"/>
        </w:rPr>
        <w:t>Ц</w:t>
      </w:r>
      <w:r w:rsidRPr="0014607D">
        <w:rPr>
          <w:rFonts w:ascii="Arial" w:hAnsi="Arial" w:cs="Arial"/>
          <w:b/>
          <w:sz w:val="32"/>
          <w:szCs w:val="32"/>
        </w:rPr>
        <w:t>итаты дня</w:t>
      </w:r>
    </w:p>
    <w:p w:rsidR="00676D5F" w:rsidRPr="0014607D" w:rsidRDefault="00C17572" w:rsidP="003B3BAA">
      <w:pPr>
        <w:numPr>
          <w:ilvl w:val="0"/>
          <w:numId w:val="27"/>
        </w:numPr>
        <w:rPr>
          <w:i/>
        </w:rPr>
      </w:pPr>
      <w:r w:rsidRPr="0014607D">
        <w:rPr>
          <w:i/>
        </w:rPr>
        <w:t xml:space="preserve">Дмитрий Гордеев, управляющий </w:t>
      </w:r>
      <w:proofErr w:type="gramStart"/>
      <w:r w:rsidRPr="0014607D">
        <w:rPr>
          <w:i/>
        </w:rPr>
        <w:t>Оренбургским</w:t>
      </w:r>
      <w:proofErr w:type="gramEnd"/>
      <w:r w:rsidRPr="0014607D">
        <w:rPr>
          <w:i/>
        </w:rPr>
        <w:t xml:space="preserve"> отделение Сбербанка: </w:t>
      </w:r>
      <w:r w:rsidR="00553824" w:rsidRPr="0014607D">
        <w:rPr>
          <w:i/>
        </w:rPr>
        <w:t>«</w:t>
      </w:r>
      <w:r w:rsidRPr="0014607D">
        <w:rPr>
          <w:i/>
        </w:rPr>
        <w:t>Наличие длинных накоплений в личном финансовом портфеле повышает его устойчивость и позволяет сохранять стабильный уровень жизни при изменении обстоятельств. Оренбуржцы знают об этом не понаслышке. А формировать такой финансовый резерв еще эффективнее помогает системный подход. Так, например, в среднем за январь — август 2023 года горожане отложили на негосударственную пенсию 13 тысяч рублей с помощью индивидуальных пенсионных планов от СберНПФ. При этом сберегатели, которые пополняли свои пенсионные копилки ежемесячно или чаще, накопили на 73% больше ― по 22,6 тыс. рублей</w:t>
      </w:r>
      <w:r w:rsidR="00553824" w:rsidRPr="0014607D">
        <w:rPr>
          <w:i/>
        </w:rPr>
        <w:t>»</w:t>
      </w:r>
    </w:p>
    <w:p w:rsidR="00A0290C" w:rsidRPr="0014607D"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14607D">
        <w:rPr>
          <w:u w:val="single"/>
        </w:rPr>
        <w:lastRenderedPageBreak/>
        <w:t>ОГЛАВЛЕНИЕ</w:t>
      </w:r>
    </w:p>
    <w:bookmarkStart w:id="14" w:name="_GoBack"/>
    <w:bookmarkEnd w:id="14"/>
    <w:p w:rsidR="008347D7" w:rsidRPr="0091680B" w:rsidRDefault="00C149E6">
      <w:pPr>
        <w:pStyle w:val="12"/>
        <w:tabs>
          <w:tab w:val="right" w:leader="dot" w:pos="9061"/>
        </w:tabs>
        <w:rPr>
          <w:rFonts w:ascii="Calibri" w:hAnsi="Calibri"/>
          <w:b w:val="0"/>
          <w:noProof/>
          <w:sz w:val="22"/>
          <w:szCs w:val="22"/>
        </w:rPr>
      </w:pPr>
      <w:r w:rsidRPr="0014607D">
        <w:rPr>
          <w:caps/>
        </w:rPr>
        <w:fldChar w:fldCharType="begin"/>
      </w:r>
      <w:r w:rsidR="00310633" w:rsidRPr="0014607D">
        <w:rPr>
          <w:caps/>
        </w:rPr>
        <w:instrText xml:space="preserve"> TOC \o "1-5" \h \z \u </w:instrText>
      </w:r>
      <w:r w:rsidRPr="0014607D">
        <w:rPr>
          <w:caps/>
        </w:rPr>
        <w:fldChar w:fldCharType="separate"/>
      </w:r>
      <w:hyperlink w:anchor="_Toc148422489" w:history="1">
        <w:r w:rsidR="008347D7" w:rsidRPr="00164A9E">
          <w:rPr>
            <w:rStyle w:val="a3"/>
            <w:noProof/>
          </w:rPr>
          <w:t>Темы</w:t>
        </w:r>
        <w:r w:rsidR="008347D7" w:rsidRPr="00164A9E">
          <w:rPr>
            <w:rStyle w:val="a3"/>
            <w:rFonts w:ascii="Arial Rounded MT Bold" w:hAnsi="Arial Rounded MT Bold"/>
            <w:noProof/>
          </w:rPr>
          <w:t xml:space="preserve"> </w:t>
        </w:r>
        <w:r w:rsidR="008347D7" w:rsidRPr="00164A9E">
          <w:rPr>
            <w:rStyle w:val="a3"/>
            <w:noProof/>
          </w:rPr>
          <w:t>дня</w:t>
        </w:r>
        <w:r w:rsidR="008347D7">
          <w:rPr>
            <w:noProof/>
            <w:webHidden/>
          </w:rPr>
          <w:tab/>
        </w:r>
        <w:r w:rsidR="008347D7">
          <w:rPr>
            <w:noProof/>
            <w:webHidden/>
          </w:rPr>
          <w:fldChar w:fldCharType="begin"/>
        </w:r>
        <w:r w:rsidR="008347D7">
          <w:rPr>
            <w:noProof/>
            <w:webHidden/>
          </w:rPr>
          <w:instrText xml:space="preserve"> PAGEREF _Toc148422489 \h </w:instrText>
        </w:r>
        <w:r w:rsidR="008347D7">
          <w:rPr>
            <w:noProof/>
            <w:webHidden/>
          </w:rPr>
        </w:r>
        <w:r w:rsidR="008347D7">
          <w:rPr>
            <w:noProof/>
            <w:webHidden/>
          </w:rPr>
          <w:fldChar w:fldCharType="separate"/>
        </w:r>
        <w:r w:rsidR="008347D7">
          <w:rPr>
            <w:noProof/>
            <w:webHidden/>
          </w:rPr>
          <w:t>2</w:t>
        </w:r>
        <w:r w:rsidR="008347D7">
          <w:rPr>
            <w:noProof/>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490" w:history="1">
        <w:r w:rsidRPr="00164A9E">
          <w:rPr>
            <w:rStyle w:val="a3"/>
            <w:noProof/>
          </w:rPr>
          <w:t>НОВОСТИ ПЕНСИОННОЙ ОТРАСЛИ</w:t>
        </w:r>
        <w:r>
          <w:rPr>
            <w:noProof/>
            <w:webHidden/>
          </w:rPr>
          <w:tab/>
        </w:r>
        <w:r>
          <w:rPr>
            <w:noProof/>
            <w:webHidden/>
          </w:rPr>
          <w:fldChar w:fldCharType="begin"/>
        </w:r>
        <w:r>
          <w:rPr>
            <w:noProof/>
            <w:webHidden/>
          </w:rPr>
          <w:instrText xml:space="preserve"> PAGEREF _Toc148422490 \h </w:instrText>
        </w:r>
        <w:r>
          <w:rPr>
            <w:noProof/>
            <w:webHidden/>
          </w:rPr>
        </w:r>
        <w:r>
          <w:rPr>
            <w:noProof/>
            <w:webHidden/>
          </w:rPr>
          <w:fldChar w:fldCharType="separate"/>
        </w:r>
        <w:r>
          <w:rPr>
            <w:noProof/>
            <w:webHidden/>
          </w:rPr>
          <w:t>12</w:t>
        </w:r>
        <w:r>
          <w:rPr>
            <w:noProof/>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491" w:history="1">
        <w:r w:rsidRPr="00164A9E">
          <w:rPr>
            <w:rStyle w:val="a3"/>
            <w:noProof/>
          </w:rPr>
          <w:t>Новости отрасли НПФ</w:t>
        </w:r>
        <w:r>
          <w:rPr>
            <w:noProof/>
            <w:webHidden/>
          </w:rPr>
          <w:tab/>
        </w:r>
        <w:r>
          <w:rPr>
            <w:noProof/>
            <w:webHidden/>
          </w:rPr>
          <w:fldChar w:fldCharType="begin"/>
        </w:r>
        <w:r>
          <w:rPr>
            <w:noProof/>
            <w:webHidden/>
          </w:rPr>
          <w:instrText xml:space="preserve"> PAGEREF _Toc148422491 \h </w:instrText>
        </w:r>
        <w:r>
          <w:rPr>
            <w:noProof/>
            <w:webHidden/>
          </w:rPr>
        </w:r>
        <w:r>
          <w:rPr>
            <w:noProof/>
            <w:webHidden/>
          </w:rPr>
          <w:fldChar w:fldCharType="separate"/>
        </w:r>
        <w:r>
          <w:rPr>
            <w:noProof/>
            <w:webHidden/>
          </w:rPr>
          <w:t>12</w:t>
        </w:r>
        <w:r>
          <w:rPr>
            <w:noProof/>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492" w:history="1">
        <w:r w:rsidRPr="00164A9E">
          <w:rPr>
            <w:rStyle w:val="a3"/>
            <w:noProof/>
          </w:rPr>
          <w:t>Парламентская газета, 16.10.2023, Центробанк увеличил количество мест для личного приема граждан</w:t>
        </w:r>
        <w:r>
          <w:rPr>
            <w:noProof/>
            <w:webHidden/>
          </w:rPr>
          <w:tab/>
        </w:r>
        <w:r>
          <w:rPr>
            <w:noProof/>
            <w:webHidden/>
          </w:rPr>
          <w:fldChar w:fldCharType="begin"/>
        </w:r>
        <w:r>
          <w:rPr>
            <w:noProof/>
            <w:webHidden/>
          </w:rPr>
          <w:instrText xml:space="preserve"> PAGEREF _Toc148422492 \h </w:instrText>
        </w:r>
        <w:r>
          <w:rPr>
            <w:noProof/>
            <w:webHidden/>
          </w:rPr>
        </w:r>
        <w:r>
          <w:rPr>
            <w:noProof/>
            <w:webHidden/>
          </w:rPr>
          <w:fldChar w:fldCharType="separate"/>
        </w:r>
        <w:r>
          <w:rPr>
            <w:noProof/>
            <w:webHidden/>
          </w:rPr>
          <w:t>12</w:t>
        </w:r>
        <w:r>
          <w:rPr>
            <w:noProof/>
            <w:webHidden/>
          </w:rPr>
          <w:fldChar w:fldCharType="end"/>
        </w:r>
      </w:hyperlink>
    </w:p>
    <w:p w:rsidR="008347D7" w:rsidRPr="0091680B" w:rsidRDefault="008347D7">
      <w:pPr>
        <w:pStyle w:val="31"/>
        <w:rPr>
          <w:rFonts w:ascii="Calibri" w:hAnsi="Calibri"/>
          <w:sz w:val="22"/>
          <w:szCs w:val="22"/>
        </w:rPr>
      </w:pPr>
      <w:hyperlink w:anchor="_Toc148422493" w:history="1">
        <w:r w:rsidRPr="00164A9E">
          <w:rPr>
            <w:rStyle w:val="a3"/>
          </w:rPr>
          <w:t>Центробанк увеличил количество мест для личного приема граждан. Регулятор рассматривает жалобы на все легальные финансовые организации: банки, страховые компании, МФО, ломбарды, брокеров, биржи, НПФ, заверили в пресс-службе.</w:t>
        </w:r>
        <w:r>
          <w:rPr>
            <w:webHidden/>
          </w:rPr>
          <w:tab/>
        </w:r>
        <w:r>
          <w:rPr>
            <w:webHidden/>
          </w:rPr>
          <w:fldChar w:fldCharType="begin"/>
        </w:r>
        <w:r>
          <w:rPr>
            <w:webHidden/>
          </w:rPr>
          <w:instrText xml:space="preserve"> PAGEREF _Toc148422493 \h </w:instrText>
        </w:r>
        <w:r>
          <w:rPr>
            <w:webHidden/>
          </w:rPr>
        </w:r>
        <w:r>
          <w:rPr>
            <w:webHidden/>
          </w:rPr>
          <w:fldChar w:fldCharType="separate"/>
        </w:r>
        <w:r>
          <w:rPr>
            <w:webHidden/>
          </w:rPr>
          <w:t>12</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494" w:history="1">
        <w:r w:rsidRPr="00164A9E">
          <w:rPr>
            <w:rStyle w:val="a3"/>
            <w:noProof/>
          </w:rPr>
          <w:t>СенатИнформ, 16.10.2023, 37,3 млн россиян формируют пенсионные накопления</w:t>
        </w:r>
        <w:r>
          <w:rPr>
            <w:noProof/>
            <w:webHidden/>
          </w:rPr>
          <w:tab/>
        </w:r>
        <w:r>
          <w:rPr>
            <w:noProof/>
            <w:webHidden/>
          </w:rPr>
          <w:fldChar w:fldCharType="begin"/>
        </w:r>
        <w:r>
          <w:rPr>
            <w:noProof/>
            <w:webHidden/>
          </w:rPr>
          <w:instrText xml:space="preserve"> PAGEREF _Toc148422494 \h </w:instrText>
        </w:r>
        <w:r>
          <w:rPr>
            <w:noProof/>
            <w:webHidden/>
          </w:rPr>
        </w:r>
        <w:r>
          <w:rPr>
            <w:noProof/>
            <w:webHidden/>
          </w:rPr>
          <w:fldChar w:fldCharType="separate"/>
        </w:r>
        <w:r>
          <w:rPr>
            <w:noProof/>
            <w:webHidden/>
          </w:rPr>
          <w:t>13</w:t>
        </w:r>
        <w:r>
          <w:rPr>
            <w:noProof/>
            <w:webHidden/>
          </w:rPr>
          <w:fldChar w:fldCharType="end"/>
        </w:r>
      </w:hyperlink>
    </w:p>
    <w:p w:rsidR="008347D7" w:rsidRPr="0091680B" w:rsidRDefault="008347D7">
      <w:pPr>
        <w:pStyle w:val="31"/>
        <w:rPr>
          <w:rFonts w:ascii="Calibri" w:hAnsi="Calibri"/>
          <w:sz w:val="22"/>
          <w:szCs w:val="22"/>
        </w:rPr>
      </w:pPr>
      <w:hyperlink w:anchor="_Toc148422495" w:history="1">
        <w:r w:rsidRPr="00164A9E">
          <w:rPr>
            <w:rStyle w:val="a3"/>
          </w:rPr>
          <w:t>Пенсионные накопления россиян полностью сохранены, эти средства инвестируются Внешэкономбанком с понятной доходностью и приумножаются, заявил 16 октября глава Соцфонда РФ Сергей Чирков в рамках «Парламентского диалога» с сенаторами.</w:t>
        </w:r>
        <w:r>
          <w:rPr>
            <w:webHidden/>
          </w:rPr>
          <w:tab/>
        </w:r>
        <w:r>
          <w:rPr>
            <w:webHidden/>
          </w:rPr>
          <w:fldChar w:fldCharType="begin"/>
        </w:r>
        <w:r>
          <w:rPr>
            <w:webHidden/>
          </w:rPr>
          <w:instrText xml:space="preserve"> PAGEREF _Toc148422495 \h </w:instrText>
        </w:r>
        <w:r>
          <w:rPr>
            <w:webHidden/>
          </w:rPr>
        </w:r>
        <w:r>
          <w:rPr>
            <w:webHidden/>
          </w:rPr>
          <w:fldChar w:fldCharType="separate"/>
        </w:r>
        <w:r>
          <w:rPr>
            <w:webHidden/>
          </w:rPr>
          <w:t>13</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496" w:history="1">
        <w:r w:rsidRPr="00164A9E">
          <w:rPr>
            <w:rStyle w:val="a3"/>
            <w:noProof/>
          </w:rPr>
          <w:t>Ваш Пенсионный Брокер, 17.10.2023, СберНПФ с начала года увеличил пенсионные выплаты</w:t>
        </w:r>
        <w:r>
          <w:rPr>
            <w:noProof/>
            <w:webHidden/>
          </w:rPr>
          <w:tab/>
        </w:r>
        <w:r>
          <w:rPr>
            <w:noProof/>
            <w:webHidden/>
          </w:rPr>
          <w:fldChar w:fldCharType="begin"/>
        </w:r>
        <w:r>
          <w:rPr>
            <w:noProof/>
            <w:webHidden/>
          </w:rPr>
          <w:instrText xml:space="preserve"> PAGEREF _Toc148422496 \h </w:instrText>
        </w:r>
        <w:r>
          <w:rPr>
            <w:noProof/>
            <w:webHidden/>
          </w:rPr>
        </w:r>
        <w:r>
          <w:rPr>
            <w:noProof/>
            <w:webHidden/>
          </w:rPr>
          <w:fldChar w:fldCharType="separate"/>
        </w:r>
        <w:r>
          <w:rPr>
            <w:noProof/>
            <w:webHidden/>
          </w:rPr>
          <w:t>13</w:t>
        </w:r>
        <w:r>
          <w:rPr>
            <w:noProof/>
            <w:webHidden/>
          </w:rPr>
          <w:fldChar w:fldCharType="end"/>
        </w:r>
      </w:hyperlink>
    </w:p>
    <w:p w:rsidR="008347D7" w:rsidRPr="0091680B" w:rsidRDefault="008347D7">
      <w:pPr>
        <w:pStyle w:val="31"/>
        <w:rPr>
          <w:rFonts w:ascii="Calibri" w:hAnsi="Calibri"/>
          <w:sz w:val="22"/>
          <w:szCs w:val="22"/>
        </w:rPr>
      </w:pPr>
      <w:hyperlink w:anchor="_Toc148422497" w:history="1">
        <w:r w:rsidRPr="00164A9E">
          <w:rPr>
            <w:rStyle w:val="a3"/>
          </w:rPr>
          <w:t>В январе - сентябре 2023 года СберНПФ выплатил клиентам 15,4 млрд рублей. Это на 62% выше аналогичного показателя за прошлый год. На договоры негосударственного пенсионного обеспечения (НПО) пришлось 50% от общего объёма выплат. По договорам НПО СберНПФ за год увеличил выплаты на 158% - с 2,99 до 7,7 млрд рублей. Число получателей негосударственной пенсии за девять месяцев года выросло на 13% - с 39,3 до 44,4 тыс. человек.</w:t>
        </w:r>
        <w:r>
          <w:rPr>
            <w:webHidden/>
          </w:rPr>
          <w:tab/>
        </w:r>
        <w:r>
          <w:rPr>
            <w:webHidden/>
          </w:rPr>
          <w:fldChar w:fldCharType="begin"/>
        </w:r>
        <w:r>
          <w:rPr>
            <w:webHidden/>
          </w:rPr>
          <w:instrText xml:space="preserve"> PAGEREF _Toc148422497 \h </w:instrText>
        </w:r>
        <w:r>
          <w:rPr>
            <w:webHidden/>
          </w:rPr>
        </w:r>
        <w:r>
          <w:rPr>
            <w:webHidden/>
          </w:rPr>
          <w:fldChar w:fldCharType="separate"/>
        </w:r>
        <w:r>
          <w:rPr>
            <w:webHidden/>
          </w:rPr>
          <w:t>13</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498" w:history="1">
        <w:r w:rsidRPr="00164A9E">
          <w:rPr>
            <w:rStyle w:val="a3"/>
            <w:noProof/>
          </w:rPr>
          <w:t>Ваш Пенсионный Брокер, 16.10.2023, Приказ СФР от 08.09.2023 N 1670</w:t>
        </w:r>
        <w:r>
          <w:rPr>
            <w:noProof/>
            <w:webHidden/>
          </w:rPr>
          <w:tab/>
        </w:r>
        <w:r>
          <w:rPr>
            <w:noProof/>
            <w:webHidden/>
          </w:rPr>
          <w:fldChar w:fldCharType="begin"/>
        </w:r>
        <w:r>
          <w:rPr>
            <w:noProof/>
            <w:webHidden/>
          </w:rPr>
          <w:instrText xml:space="preserve"> PAGEREF _Toc148422498 \h </w:instrText>
        </w:r>
        <w:r>
          <w:rPr>
            <w:noProof/>
            <w:webHidden/>
          </w:rPr>
        </w:r>
        <w:r>
          <w:rPr>
            <w:noProof/>
            <w:webHidden/>
          </w:rPr>
          <w:fldChar w:fldCharType="separate"/>
        </w:r>
        <w:r>
          <w:rPr>
            <w:noProof/>
            <w:webHidden/>
          </w:rPr>
          <w:t>14</w:t>
        </w:r>
        <w:r>
          <w:rPr>
            <w:noProof/>
            <w:webHidden/>
          </w:rPr>
          <w:fldChar w:fldCharType="end"/>
        </w:r>
      </w:hyperlink>
    </w:p>
    <w:p w:rsidR="008347D7" w:rsidRPr="0091680B" w:rsidRDefault="008347D7">
      <w:pPr>
        <w:pStyle w:val="31"/>
        <w:rPr>
          <w:rFonts w:ascii="Calibri" w:hAnsi="Calibri"/>
          <w:sz w:val="22"/>
          <w:szCs w:val="22"/>
        </w:rPr>
      </w:pPr>
      <w:hyperlink w:anchor="_Toc148422499" w:history="1">
        <w:r w:rsidRPr="00164A9E">
          <w:rPr>
            <w:rStyle w:val="a3"/>
          </w:rPr>
          <w:t>Приказ СФР от 08.09.2023 N 1670 «Об утверждении Порядка уведомления негосударственным пенсионным фондом, осуществляющим деятельность по обязательному пенсионному страхованию, Фонда пенсионного и социального страхования Российской Федерации об обращении застрахованного лица за назначением накопительной пенсии, срочной пенсионной выплаты, единовременной выплаты, обращении правопреемников умершего застрахованного лица за выплатой средств пенсионных накоплений, обращении застрахованных лиц о распределении средств пенсионных накоплений, установлении накопительной пенсии, срочной пенсионной выплаты, единовременной выплаты застрахованным лицам»</w:t>
        </w:r>
        <w:r>
          <w:rPr>
            <w:webHidden/>
          </w:rPr>
          <w:tab/>
        </w:r>
        <w:r>
          <w:rPr>
            <w:webHidden/>
          </w:rPr>
          <w:fldChar w:fldCharType="begin"/>
        </w:r>
        <w:r>
          <w:rPr>
            <w:webHidden/>
          </w:rPr>
          <w:instrText xml:space="preserve"> PAGEREF _Toc148422499 \h </w:instrText>
        </w:r>
        <w:r>
          <w:rPr>
            <w:webHidden/>
          </w:rPr>
        </w:r>
        <w:r>
          <w:rPr>
            <w:webHidden/>
          </w:rPr>
          <w:fldChar w:fldCharType="separate"/>
        </w:r>
        <w:r>
          <w:rPr>
            <w:webHidden/>
          </w:rPr>
          <w:t>14</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00" w:history="1">
        <w:r w:rsidRPr="00164A9E">
          <w:rPr>
            <w:rStyle w:val="a3"/>
            <w:noProof/>
          </w:rPr>
          <w:t>incrussia.ru, 16.10.2023, Женщины поколения Z чаще миллениалов откладывают деньги на пенсию</w:t>
        </w:r>
        <w:r>
          <w:rPr>
            <w:noProof/>
            <w:webHidden/>
          </w:rPr>
          <w:tab/>
        </w:r>
        <w:r>
          <w:rPr>
            <w:noProof/>
            <w:webHidden/>
          </w:rPr>
          <w:fldChar w:fldCharType="begin"/>
        </w:r>
        <w:r>
          <w:rPr>
            <w:noProof/>
            <w:webHidden/>
          </w:rPr>
          <w:instrText xml:space="preserve"> PAGEREF _Toc148422500 \h </w:instrText>
        </w:r>
        <w:r>
          <w:rPr>
            <w:noProof/>
            <w:webHidden/>
          </w:rPr>
        </w:r>
        <w:r>
          <w:rPr>
            <w:noProof/>
            <w:webHidden/>
          </w:rPr>
          <w:fldChar w:fldCharType="separate"/>
        </w:r>
        <w:r>
          <w:rPr>
            <w:noProof/>
            <w:webHidden/>
          </w:rPr>
          <w:t>15</w:t>
        </w:r>
        <w:r>
          <w:rPr>
            <w:noProof/>
            <w:webHidden/>
          </w:rPr>
          <w:fldChar w:fldCharType="end"/>
        </w:r>
      </w:hyperlink>
    </w:p>
    <w:p w:rsidR="008347D7" w:rsidRPr="0091680B" w:rsidRDefault="008347D7">
      <w:pPr>
        <w:pStyle w:val="31"/>
        <w:rPr>
          <w:rFonts w:ascii="Calibri" w:hAnsi="Calibri"/>
          <w:sz w:val="22"/>
          <w:szCs w:val="22"/>
        </w:rPr>
      </w:pPr>
      <w:hyperlink w:anchor="_Toc148422501" w:history="1">
        <w:r w:rsidRPr="00164A9E">
          <w:rPr>
            <w:rStyle w:val="a3"/>
          </w:rPr>
          <w:t>Поколение женщин от 18 до 26 лет раньше начинают инвестировать в будущую пенсию по сравнению с предыдущими поколениями. К пенсионному возрасту женщины могут догнать мужчин по накоплениям. Сегодня разница между сбережениями мужчин и женщин пенсионного возраста — около 50%.</w:t>
        </w:r>
        <w:r>
          <w:rPr>
            <w:webHidden/>
          </w:rPr>
          <w:tab/>
        </w:r>
        <w:r>
          <w:rPr>
            <w:webHidden/>
          </w:rPr>
          <w:fldChar w:fldCharType="begin"/>
        </w:r>
        <w:r>
          <w:rPr>
            <w:webHidden/>
          </w:rPr>
          <w:instrText xml:space="preserve"> PAGEREF _Toc148422501 \h </w:instrText>
        </w:r>
        <w:r>
          <w:rPr>
            <w:webHidden/>
          </w:rPr>
        </w:r>
        <w:r>
          <w:rPr>
            <w:webHidden/>
          </w:rPr>
          <w:fldChar w:fldCharType="separate"/>
        </w:r>
        <w:r>
          <w:rPr>
            <w:webHidden/>
          </w:rPr>
          <w:t>15</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02" w:history="1">
        <w:r w:rsidRPr="00164A9E">
          <w:rPr>
            <w:rStyle w:val="a3"/>
            <w:noProof/>
          </w:rPr>
          <w:t>NEWS.ru, 16.10.2023, Стало известно, сколько россиян могут позволить себе копить деньги</w:t>
        </w:r>
        <w:r>
          <w:rPr>
            <w:noProof/>
            <w:webHidden/>
          </w:rPr>
          <w:tab/>
        </w:r>
        <w:r>
          <w:rPr>
            <w:noProof/>
            <w:webHidden/>
          </w:rPr>
          <w:fldChar w:fldCharType="begin"/>
        </w:r>
        <w:r>
          <w:rPr>
            <w:noProof/>
            <w:webHidden/>
          </w:rPr>
          <w:instrText xml:space="preserve"> PAGEREF _Toc148422502 \h </w:instrText>
        </w:r>
        <w:r>
          <w:rPr>
            <w:noProof/>
            <w:webHidden/>
          </w:rPr>
        </w:r>
        <w:r>
          <w:rPr>
            <w:noProof/>
            <w:webHidden/>
          </w:rPr>
          <w:fldChar w:fldCharType="separate"/>
        </w:r>
        <w:r>
          <w:rPr>
            <w:noProof/>
            <w:webHidden/>
          </w:rPr>
          <w:t>15</w:t>
        </w:r>
        <w:r>
          <w:rPr>
            <w:noProof/>
            <w:webHidden/>
          </w:rPr>
          <w:fldChar w:fldCharType="end"/>
        </w:r>
      </w:hyperlink>
    </w:p>
    <w:p w:rsidR="008347D7" w:rsidRPr="0091680B" w:rsidRDefault="008347D7">
      <w:pPr>
        <w:pStyle w:val="31"/>
        <w:rPr>
          <w:rFonts w:ascii="Calibri" w:hAnsi="Calibri"/>
          <w:sz w:val="22"/>
          <w:szCs w:val="22"/>
        </w:rPr>
      </w:pPr>
      <w:hyperlink w:anchor="_Toc148422503" w:history="1">
        <w:r w:rsidRPr="00164A9E">
          <w:rPr>
            <w:rStyle w:val="a3"/>
          </w:rPr>
          <w:t>Меньше трети россиян могут себе позволить откладывать деньги с зарплаты каждый месяц, сообщили NEWS.ru в пресс-службе сервиса «Авито Работа», проведя соответствующий опрос. А из тех, кто откладывает, половина может это делать лишь в сумме до 5 тыс. рублей, и то не каждый месяц. Большие суммы, до 100 тыс. рублей, удается выделять только представителям сфер консалтинга, банкинга, инвестиций, IT и автомобильного бизнеса.</w:t>
        </w:r>
        <w:r>
          <w:rPr>
            <w:webHidden/>
          </w:rPr>
          <w:tab/>
        </w:r>
        <w:r>
          <w:rPr>
            <w:webHidden/>
          </w:rPr>
          <w:fldChar w:fldCharType="begin"/>
        </w:r>
        <w:r>
          <w:rPr>
            <w:webHidden/>
          </w:rPr>
          <w:instrText xml:space="preserve"> PAGEREF _Toc148422503 \h </w:instrText>
        </w:r>
        <w:r>
          <w:rPr>
            <w:webHidden/>
          </w:rPr>
        </w:r>
        <w:r>
          <w:rPr>
            <w:webHidden/>
          </w:rPr>
          <w:fldChar w:fldCharType="separate"/>
        </w:r>
        <w:r>
          <w:rPr>
            <w:webHidden/>
          </w:rPr>
          <w:t>15</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04" w:history="1">
        <w:r w:rsidRPr="00164A9E">
          <w:rPr>
            <w:rStyle w:val="a3"/>
            <w:noProof/>
          </w:rPr>
          <w:t>Газета Солидарность, 16.10.2023, Требования профсоюза авиадиспетчеров о корпоративной пенсии и индексации зарплат отклонены работодателем</w:t>
        </w:r>
        <w:r>
          <w:rPr>
            <w:noProof/>
            <w:webHidden/>
          </w:rPr>
          <w:tab/>
        </w:r>
        <w:r>
          <w:rPr>
            <w:noProof/>
            <w:webHidden/>
          </w:rPr>
          <w:fldChar w:fldCharType="begin"/>
        </w:r>
        <w:r>
          <w:rPr>
            <w:noProof/>
            <w:webHidden/>
          </w:rPr>
          <w:instrText xml:space="preserve"> PAGEREF _Toc148422504 \h </w:instrText>
        </w:r>
        <w:r>
          <w:rPr>
            <w:noProof/>
            <w:webHidden/>
          </w:rPr>
        </w:r>
        <w:r>
          <w:rPr>
            <w:noProof/>
            <w:webHidden/>
          </w:rPr>
          <w:fldChar w:fldCharType="separate"/>
        </w:r>
        <w:r>
          <w:rPr>
            <w:noProof/>
            <w:webHidden/>
          </w:rPr>
          <w:t>16</w:t>
        </w:r>
        <w:r>
          <w:rPr>
            <w:noProof/>
            <w:webHidden/>
          </w:rPr>
          <w:fldChar w:fldCharType="end"/>
        </w:r>
      </w:hyperlink>
    </w:p>
    <w:p w:rsidR="008347D7" w:rsidRPr="0091680B" w:rsidRDefault="008347D7">
      <w:pPr>
        <w:pStyle w:val="31"/>
        <w:rPr>
          <w:rFonts w:ascii="Calibri" w:hAnsi="Calibri"/>
          <w:sz w:val="22"/>
          <w:szCs w:val="22"/>
        </w:rPr>
      </w:pPr>
      <w:hyperlink w:anchor="_Toc148422505" w:history="1">
        <w:r w:rsidRPr="00164A9E">
          <w:rPr>
            <w:rStyle w:val="a3"/>
          </w:rPr>
          <w:t>16 октября поступил ответ ФГУП «Госкорпорация по ОрВД» на предложения съезда Федерального профсоюза авиадиспетчеров (ФПАД) России. В ответе говорится, что в настоящее время предприятие испытывает значительные финансовые трудности, руководство ФГУП «Госкорпорация по ОрВД» принимает меры финансово-экономического характера, направленные на сокращение расходов предприятия.</w:t>
        </w:r>
        <w:r>
          <w:rPr>
            <w:webHidden/>
          </w:rPr>
          <w:tab/>
        </w:r>
        <w:r>
          <w:rPr>
            <w:webHidden/>
          </w:rPr>
          <w:fldChar w:fldCharType="begin"/>
        </w:r>
        <w:r>
          <w:rPr>
            <w:webHidden/>
          </w:rPr>
          <w:instrText xml:space="preserve"> PAGEREF _Toc148422505 \h </w:instrText>
        </w:r>
        <w:r>
          <w:rPr>
            <w:webHidden/>
          </w:rPr>
        </w:r>
        <w:r>
          <w:rPr>
            <w:webHidden/>
          </w:rPr>
          <w:fldChar w:fldCharType="separate"/>
        </w:r>
        <w:r>
          <w:rPr>
            <w:webHidden/>
          </w:rPr>
          <w:t>16</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06" w:history="1">
        <w:r w:rsidRPr="00164A9E">
          <w:rPr>
            <w:rStyle w:val="a3"/>
            <w:noProof/>
          </w:rPr>
          <w:t>Байкал24, 16.10.2023, Как с помощью НПФ обеспечить себе достойную пенсию?</w:t>
        </w:r>
        <w:r>
          <w:rPr>
            <w:noProof/>
            <w:webHidden/>
          </w:rPr>
          <w:tab/>
        </w:r>
        <w:r>
          <w:rPr>
            <w:noProof/>
            <w:webHidden/>
          </w:rPr>
          <w:fldChar w:fldCharType="begin"/>
        </w:r>
        <w:r>
          <w:rPr>
            <w:noProof/>
            <w:webHidden/>
          </w:rPr>
          <w:instrText xml:space="preserve"> PAGEREF _Toc148422506 \h </w:instrText>
        </w:r>
        <w:r>
          <w:rPr>
            <w:noProof/>
            <w:webHidden/>
          </w:rPr>
        </w:r>
        <w:r>
          <w:rPr>
            <w:noProof/>
            <w:webHidden/>
          </w:rPr>
          <w:fldChar w:fldCharType="separate"/>
        </w:r>
        <w:r>
          <w:rPr>
            <w:noProof/>
            <w:webHidden/>
          </w:rPr>
          <w:t>17</w:t>
        </w:r>
        <w:r>
          <w:rPr>
            <w:noProof/>
            <w:webHidden/>
          </w:rPr>
          <w:fldChar w:fldCharType="end"/>
        </w:r>
      </w:hyperlink>
    </w:p>
    <w:p w:rsidR="008347D7" w:rsidRPr="0091680B" w:rsidRDefault="008347D7">
      <w:pPr>
        <w:pStyle w:val="31"/>
        <w:rPr>
          <w:rFonts w:ascii="Calibri" w:hAnsi="Calibri"/>
          <w:sz w:val="22"/>
          <w:szCs w:val="22"/>
        </w:rPr>
      </w:pPr>
      <w:hyperlink w:anchor="_Toc148422507" w:history="1">
        <w:r w:rsidRPr="00164A9E">
          <w:rPr>
            <w:rStyle w:val="a3"/>
          </w:rPr>
          <w:t>В России со следующего года запускается новая программа долгосрочных сбережений (ПДС). С ее помощью жители Иркутской области смогут создать дополнительный пенсионный капитал. Один из плюсов программы - в качестве первоначального взноса можно будет использовать накопительную пенсию в рамках обязательного пенсионного страхования (ОПС). В Иркутской области общая сумма таких накоплений граждан впечатляющая – только в управлении у НПФ (без учета Соцфонда России) находится около 55 млрд рублей.</w:t>
        </w:r>
        <w:r>
          <w:rPr>
            <w:webHidden/>
          </w:rPr>
          <w:tab/>
        </w:r>
        <w:r>
          <w:rPr>
            <w:webHidden/>
          </w:rPr>
          <w:fldChar w:fldCharType="begin"/>
        </w:r>
        <w:r>
          <w:rPr>
            <w:webHidden/>
          </w:rPr>
          <w:instrText xml:space="preserve"> PAGEREF _Toc148422507 \h </w:instrText>
        </w:r>
        <w:r>
          <w:rPr>
            <w:webHidden/>
          </w:rPr>
        </w:r>
        <w:r>
          <w:rPr>
            <w:webHidden/>
          </w:rPr>
          <w:fldChar w:fldCharType="separate"/>
        </w:r>
        <w:r>
          <w:rPr>
            <w:webHidden/>
          </w:rPr>
          <w:t>17</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08" w:history="1">
        <w:r w:rsidRPr="00164A9E">
          <w:rPr>
            <w:rStyle w:val="a3"/>
            <w:noProof/>
          </w:rPr>
          <w:t>RIA56.ru (Оренбург), 16.10.2023, 37,3 млн россиян формируют пенсионные накопления</w:t>
        </w:r>
        <w:r>
          <w:rPr>
            <w:noProof/>
            <w:webHidden/>
          </w:rPr>
          <w:tab/>
        </w:r>
        <w:r>
          <w:rPr>
            <w:noProof/>
            <w:webHidden/>
          </w:rPr>
          <w:fldChar w:fldCharType="begin"/>
        </w:r>
        <w:r>
          <w:rPr>
            <w:noProof/>
            <w:webHidden/>
          </w:rPr>
          <w:instrText xml:space="preserve"> PAGEREF _Toc148422508 \h </w:instrText>
        </w:r>
        <w:r>
          <w:rPr>
            <w:noProof/>
            <w:webHidden/>
          </w:rPr>
        </w:r>
        <w:r>
          <w:rPr>
            <w:noProof/>
            <w:webHidden/>
          </w:rPr>
          <w:fldChar w:fldCharType="separate"/>
        </w:r>
        <w:r>
          <w:rPr>
            <w:noProof/>
            <w:webHidden/>
          </w:rPr>
          <w:t>19</w:t>
        </w:r>
        <w:r>
          <w:rPr>
            <w:noProof/>
            <w:webHidden/>
          </w:rPr>
          <w:fldChar w:fldCharType="end"/>
        </w:r>
      </w:hyperlink>
    </w:p>
    <w:p w:rsidR="008347D7" w:rsidRPr="0091680B" w:rsidRDefault="008347D7">
      <w:pPr>
        <w:pStyle w:val="31"/>
        <w:rPr>
          <w:rFonts w:ascii="Calibri" w:hAnsi="Calibri"/>
          <w:sz w:val="22"/>
          <w:szCs w:val="22"/>
        </w:rPr>
      </w:pPr>
      <w:hyperlink w:anchor="_Toc148422509" w:history="1">
        <w:r w:rsidRPr="00164A9E">
          <w:rPr>
            <w:rStyle w:val="a3"/>
          </w:rPr>
          <w:t>Молодое поколение Оренбургской области (до 26 лет) за январь — август 2023 года на треть увеличило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Сбера (PFM, Personal Financial Management). Список расходов у большинства возглавляют покупки в супермаркетах, а копят вдолгую чаще граждане в возрасте от 27 до 41 года.</w:t>
        </w:r>
        <w:r>
          <w:rPr>
            <w:webHidden/>
          </w:rPr>
          <w:tab/>
        </w:r>
        <w:r>
          <w:rPr>
            <w:webHidden/>
          </w:rPr>
          <w:fldChar w:fldCharType="begin"/>
        </w:r>
        <w:r>
          <w:rPr>
            <w:webHidden/>
          </w:rPr>
          <w:instrText xml:space="preserve"> PAGEREF _Toc148422509 \h </w:instrText>
        </w:r>
        <w:r>
          <w:rPr>
            <w:webHidden/>
          </w:rPr>
        </w:r>
        <w:r>
          <w:rPr>
            <w:webHidden/>
          </w:rPr>
          <w:fldChar w:fldCharType="separate"/>
        </w:r>
        <w:r>
          <w:rPr>
            <w:webHidden/>
          </w:rPr>
          <w:t>19</w:t>
        </w:r>
        <w:r>
          <w:rPr>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510" w:history="1">
        <w:r w:rsidRPr="00164A9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_Toc148422510 \h </w:instrText>
        </w:r>
        <w:r>
          <w:rPr>
            <w:noProof/>
            <w:webHidden/>
          </w:rPr>
        </w:r>
        <w:r>
          <w:rPr>
            <w:noProof/>
            <w:webHidden/>
          </w:rPr>
          <w:fldChar w:fldCharType="separate"/>
        </w:r>
        <w:r>
          <w:rPr>
            <w:noProof/>
            <w:webHidden/>
          </w:rPr>
          <w:t>20</w:t>
        </w:r>
        <w:r>
          <w:rPr>
            <w:noProof/>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11" w:history="1">
        <w:r w:rsidRPr="00164A9E">
          <w:rPr>
            <w:rStyle w:val="a3"/>
            <w:noProof/>
          </w:rPr>
          <w:t>Российская газета, 16.10.2023, Все, что заработали</w:t>
        </w:r>
        <w:r>
          <w:rPr>
            <w:noProof/>
            <w:webHidden/>
          </w:rPr>
          <w:tab/>
        </w:r>
        <w:r>
          <w:rPr>
            <w:noProof/>
            <w:webHidden/>
          </w:rPr>
          <w:fldChar w:fldCharType="begin"/>
        </w:r>
        <w:r>
          <w:rPr>
            <w:noProof/>
            <w:webHidden/>
          </w:rPr>
          <w:instrText xml:space="preserve"> PAGEREF _Toc148422511 \h </w:instrText>
        </w:r>
        <w:r>
          <w:rPr>
            <w:noProof/>
            <w:webHidden/>
          </w:rPr>
        </w:r>
        <w:r>
          <w:rPr>
            <w:noProof/>
            <w:webHidden/>
          </w:rPr>
          <w:fldChar w:fldCharType="separate"/>
        </w:r>
        <w:r>
          <w:rPr>
            <w:noProof/>
            <w:webHidden/>
          </w:rPr>
          <w:t>20</w:t>
        </w:r>
        <w:r>
          <w:rPr>
            <w:noProof/>
            <w:webHidden/>
          </w:rPr>
          <w:fldChar w:fldCharType="end"/>
        </w:r>
      </w:hyperlink>
    </w:p>
    <w:p w:rsidR="008347D7" w:rsidRPr="0091680B" w:rsidRDefault="008347D7">
      <w:pPr>
        <w:pStyle w:val="31"/>
        <w:rPr>
          <w:rFonts w:ascii="Calibri" w:hAnsi="Calibri"/>
          <w:sz w:val="22"/>
          <w:szCs w:val="22"/>
        </w:rPr>
      </w:pPr>
      <w:hyperlink w:anchor="_Toc148422512" w:history="1">
        <w:r w:rsidRPr="00164A9E">
          <w:rPr>
            <w:rStyle w:val="a3"/>
          </w:rPr>
          <w:t>Вернуть индексацию пенсий работающим в бюджетной сфере россиянам предложили в Госдуме. Законопроект внесен на рассмотрение нижней палаты.</w:t>
        </w:r>
        <w:r>
          <w:rPr>
            <w:webHidden/>
          </w:rPr>
          <w:tab/>
        </w:r>
        <w:r>
          <w:rPr>
            <w:webHidden/>
          </w:rPr>
          <w:fldChar w:fldCharType="begin"/>
        </w:r>
        <w:r>
          <w:rPr>
            <w:webHidden/>
          </w:rPr>
          <w:instrText xml:space="preserve"> PAGEREF _Toc148422512 \h </w:instrText>
        </w:r>
        <w:r>
          <w:rPr>
            <w:webHidden/>
          </w:rPr>
        </w:r>
        <w:r>
          <w:rPr>
            <w:webHidden/>
          </w:rPr>
          <w:fldChar w:fldCharType="separate"/>
        </w:r>
        <w:r>
          <w:rPr>
            <w:webHidden/>
          </w:rPr>
          <w:t>20</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13" w:history="1">
        <w:r w:rsidRPr="00164A9E">
          <w:rPr>
            <w:rStyle w:val="a3"/>
            <w:noProof/>
          </w:rPr>
          <w:t>Комсомольская правда, 16.10.2023, В России с 1 ноября вырастут надбавки к пенсиям</w:t>
        </w:r>
        <w:r>
          <w:rPr>
            <w:noProof/>
            <w:webHidden/>
          </w:rPr>
          <w:tab/>
        </w:r>
        <w:r>
          <w:rPr>
            <w:noProof/>
            <w:webHidden/>
          </w:rPr>
          <w:fldChar w:fldCharType="begin"/>
        </w:r>
        <w:r>
          <w:rPr>
            <w:noProof/>
            <w:webHidden/>
          </w:rPr>
          <w:instrText xml:space="preserve"> PAGEREF _Toc148422513 \h </w:instrText>
        </w:r>
        <w:r>
          <w:rPr>
            <w:noProof/>
            <w:webHidden/>
          </w:rPr>
        </w:r>
        <w:r>
          <w:rPr>
            <w:noProof/>
            <w:webHidden/>
          </w:rPr>
          <w:fldChar w:fldCharType="separate"/>
        </w:r>
        <w:r>
          <w:rPr>
            <w:noProof/>
            <w:webHidden/>
          </w:rPr>
          <w:t>21</w:t>
        </w:r>
        <w:r>
          <w:rPr>
            <w:noProof/>
            <w:webHidden/>
          </w:rPr>
          <w:fldChar w:fldCharType="end"/>
        </w:r>
      </w:hyperlink>
    </w:p>
    <w:p w:rsidR="008347D7" w:rsidRPr="0091680B" w:rsidRDefault="008347D7">
      <w:pPr>
        <w:pStyle w:val="31"/>
        <w:rPr>
          <w:rFonts w:ascii="Calibri" w:hAnsi="Calibri"/>
          <w:sz w:val="22"/>
          <w:szCs w:val="22"/>
        </w:rPr>
      </w:pPr>
      <w:hyperlink w:anchor="_Toc148422514" w:history="1">
        <w:r w:rsidRPr="00164A9E">
          <w:rPr>
            <w:rStyle w:val="a3"/>
          </w:rPr>
          <w:t>C 1 ноября повысят надбавки пенсионерам и льготникам. В Госдуме обсуждается законопроект о введении новых льгот и надбавок для пенсионеров.</w:t>
        </w:r>
        <w:r>
          <w:rPr>
            <w:webHidden/>
          </w:rPr>
          <w:tab/>
        </w:r>
        <w:r>
          <w:rPr>
            <w:webHidden/>
          </w:rPr>
          <w:fldChar w:fldCharType="begin"/>
        </w:r>
        <w:r>
          <w:rPr>
            <w:webHidden/>
          </w:rPr>
          <w:instrText xml:space="preserve"> PAGEREF _Toc148422514 \h </w:instrText>
        </w:r>
        <w:r>
          <w:rPr>
            <w:webHidden/>
          </w:rPr>
        </w:r>
        <w:r>
          <w:rPr>
            <w:webHidden/>
          </w:rPr>
          <w:fldChar w:fldCharType="separate"/>
        </w:r>
        <w:r>
          <w:rPr>
            <w:webHidden/>
          </w:rPr>
          <w:t>21</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15" w:history="1">
        <w:r w:rsidRPr="00164A9E">
          <w:rPr>
            <w:rStyle w:val="a3"/>
            <w:noProof/>
          </w:rPr>
          <w:t>Парламентская газета, 16.10.2023, Для ухаживающих за инвалидами предложили повысить размер выплат</w:t>
        </w:r>
        <w:r>
          <w:rPr>
            <w:noProof/>
            <w:webHidden/>
          </w:rPr>
          <w:tab/>
        </w:r>
        <w:r>
          <w:rPr>
            <w:noProof/>
            <w:webHidden/>
          </w:rPr>
          <w:fldChar w:fldCharType="begin"/>
        </w:r>
        <w:r>
          <w:rPr>
            <w:noProof/>
            <w:webHidden/>
          </w:rPr>
          <w:instrText xml:space="preserve"> PAGEREF _Toc148422515 \h </w:instrText>
        </w:r>
        <w:r>
          <w:rPr>
            <w:noProof/>
            <w:webHidden/>
          </w:rPr>
        </w:r>
        <w:r>
          <w:rPr>
            <w:noProof/>
            <w:webHidden/>
          </w:rPr>
          <w:fldChar w:fldCharType="separate"/>
        </w:r>
        <w:r>
          <w:rPr>
            <w:noProof/>
            <w:webHidden/>
          </w:rPr>
          <w:t>22</w:t>
        </w:r>
        <w:r>
          <w:rPr>
            <w:noProof/>
            <w:webHidden/>
          </w:rPr>
          <w:fldChar w:fldCharType="end"/>
        </w:r>
      </w:hyperlink>
    </w:p>
    <w:p w:rsidR="008347D7" w:rsidRPr="0091680B" w:rsidRDefault="008347D7">
      <w:pPr>
        <w:pStyle w:val="31"/>
        <w:rPr>
          <w:rFonts w:ascii="Calibri" w:hAnsi="Calibri"/>
          <w:sz w:val="22"/>
          <w:szCs w:val="22"/>
        </w:rPr>
      </w:pPr>
      <w:hyperlink w:anchor="_Toc148422516" w:history="1">
        <w:r w:rsidRPr="00164A9E">
          <w:rPr>
            <w:rStyle w:val="a3"/>
          </w:rPr>
          <w:t>Необходимо повысить размер компенсации для граждан, которые ухаживают за инвалидами и нетрудоспособными, в настоящее время она составляет 1200 рублей в месяц. Соответствующий законопроект опубликован 16 октября в электронной базе Государственной Думы.</w:t>
        </w:r>
        <w:r>
          <w:rPr>
            <w:webHidden/>
          </w:rPr>
          <w:tab/>
        </w:r>
        <w:r>
          <w:rPr>
            <w:webHidden/>
          </w:rPr>
          <w:fldChar w:fldCharType="begin"/>
        </w:r>
        <w:r>
          <w:rPr>
            <w:webHidden/>
          </w:rPr>
          <w:instrText xml:space="preserve"> PAGEREF _Toc148422516 \h </w:instrText>
        </w:r>
        <w:r>
          <w:rPr>
            <w:webHidden/>
          </w:rPr>
        </w:r>
        <w:r>
          <w:rPr>
            <w:webHidden/>
          </w:rPr>
          <w:fldChar w:fldCharType="separate"/>
        </w:r>
        <w:r>
          <w:rPr>
            <w:webHidden/>
          </w:rPr>
          <w:t>22</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17" w:history="1">
        <w:r w:rsidRPr="00164A9E">
          <w:rPr>
            <w:rStyle w:val="a3"/>
            <w:noProof/>
          </w:rPr>
          <w:t>Вечерняя Москва, 16.10.2023, До нескольких тысяч в месяц: какие допвыплаты могут назначить пенсионерам</w:t>
        </w:r>
        <w:r>
          <w:rPr>
            <w:noProof/>
            <w:webHidden/>
          </w:rPr>
          <w:tab/>
        </w:r>
        <w:r>
          <w:rPr>
            <w:noProof/>
            <w:webHidden/>
          </w:rPr>
          <w:fldChar w:fldCharType="begin"/>
        </w:r>
        <w:r>
          <w:rPr>
            <w:noProof/>
            <w:webHidden/>
          </w:rPr>
          <w:instrText xml:space="preserve"> PAGEREF _Toc148422517 \h </w:instrText>
        </w:r>
        <w:r>
          <w:rPr>
            <w:noProof/>
            <w:webHidden/>
          </w:rPr>
        </w:r>
        <w:r>
          <w:rPr>
            <w:noProof/>
            <w:webHidden/>
          </w:rPr>
          <w:fldChar w:fldCharType="separate"/>
        </w:r>
        <w:r>
          <w:rPr>
            <w:noProof/>
            <w:webHidden/>
          </w:rPr>
          <w:t>23</w:t>
        </w:r>
        <w:r>
          <w:rPr>
            <w:noProof/>
            <w:webHidden/>
          </w:rPr>
          <w:fldChar w:fldCharType="end"/>
        </w:r>
      </w:hyperlink>
    </w:p>
    <w:p w:rsidR="008347D7" w:rsidRPr="0091680B" w:rsidRDefault="008347D7">
      <w:pPr>
        <w:pStyle w:val="31"/>
        <w:rPr>
          <w:rFonts w:ascii="Calibri" w:hAnsi="Calibri"/>
          <w:sz w:val="22"/>
          <w:szCs w:val="22"/>
        </w:rPr>
      </w:pPr>
      <w:hyperlink w:anchor="_Toc148422518" w:history="1">
        <w:r w:rsidRPr="00164A9E">
          <w:rPr>
            <w:rStyle w:val="a3"/>
          </w:rPr>
          <w:t>Неработающим пенсионерам, чей среднедушевой доход составляет не более двух размеров прожиточного минимума, могут предоставить дополнительную соцвыплату. Соответствующий проект закона вынесен на рассмотрение в Госдуму. Какой категории граждан это коснется, «Вечерняя Москва» узнала у председателя комитета Государственной думы по труду и делам ветеранов Ярослава Нилова.</w:t>
        </w:r>
        <w:r>
          <w:rPr>
            <w:webHidden/>
          </w:rPr>
          <w:tab/>
        </w:r>
        <w:r>
          <w:rPr>
            <w:webHidden/>
          </w:rPr>
          <w:fldChar w:fldCharType="begin"/>
        </w:r>
        <w:r>
          <w:rPr>
            <w:webHidden/>
          </w:rPr>
          <w:instrText xml:space="preserve"> PAGEREF _Toc148422518 \h </w:instrText>
        </w:r>
        <w:r>
          <w:rPr>
            <w:webHidden/>
          </w:rPr>
        </w:r>
        <w:r>
          <w:rPr>
            <w:webHidden/>
          </w:rPr>
          <w:fldChar w:fldCharType="separate"/>
        </w:r>
        <w:r>
          <w:rPr>
            <w:webHidden/>
          </w:rPr>
          <w:t>23</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19" w:history="1">
        <w:r w:rsidRPr="00164A9E">
          <w:rPr>
            <w:rStyle w:val="a3"/>
            <w:noProof/>
          </w:rPr>
          <w:t>ТАСС, 16.10.2023, Страховые пенсии неработающих пенсионеров к 2026 году могут вырасти до 25 590 рублей</w:t>
        </w:r>
        <w:r>
          <w:rPr>
            <w:noProof/>
            <w:webHidden/>
          </w:rPr>
          <w:tab/>
        </w:r>
        <w:r>
          <w:rPr>
            <w:noProof/>
            <w:webHidden/>
          </w:rPr>
          <w:fldChar w:fldCharType="begin"/>
        </w:r>
        <w:r>
          <w:rPr>
            <w:noProof/>
            <w:webHidden/>
          </w:rPr>
          <w:instrText xml:space="preserve"> PAGEREF _Toc148422519 \h </w:instrText>
        </w:r>
        <w:r>
          <w:rPr>
            <w:noProof/>
            <w:webHidden/>
          </w:rPr>
        </w:r>
        <w:r>
          <w:rPr>
            <w:noProof/>
            <w:webHidden/>
          </w:rPr>
          <w:fldChar w:fldCharType="separate"/>
        </w:r>
        <w:r>
          <w:rPr>
            <w:noProof/>
            <w:webHidden/>
          </w:rPr>
          <w:t>24</w:t>
        </w:r>
        <w:r>
          <w:rPr>
            <w:noProof/>
            <w:webHidden/>
          </w:rPr>
          <w:fldChar w:fldCharType="end"/>
        </w:r>
      </w:hyperlink>
    </w:p>
    <w:p w:rsidR="008347D7" w:rsidRPr="0091680B" w:rsidRDefault="008347D7">
      <w:pPr>
        <w:pStyle w:val="31"/>
        <w:rPr>
          <w:rFonts w:ascii="Calibri" w:hAnsi="Calibri"/>
          <w:sz w:val="22"/>
          <w:szCs w:val="22"/>
        </w:rPr>
      </w:pPr>
      <w:hyperlink w:anchor="_Toc148422520" w:history="1">
        <w:r w:rsidRPr="00164A9E">
          <w:rPr>
            <w:rStyle w:val="a3"/>
          </w:rPr>
          <w:t>Страховые пенсии неработающих пенсионеров в 2025 и 2026 годах планируют проиндексировать дважды, в 2025 году - на 4,5% и на 2,2%, в 2026 году - на 4% и на 2,3%. Среднегодовой размер страховой пенсии неработающего пенсионера к 2026 году может вырасти до 25 590 рублей, говорится в заключении Счетной палаты на проект федерального закона «О бюджете Фонда пенсионного и социального страхования Российской Федерации на 2024 год и на плановый период 2025 и 2026 годов».</w:t>
        </w:r>
        <w:r>
          <w:rPr>
            <w:webHidden/>
          </w:rPr>
          <w:tab/>
        </w:r>
        <w:r>
          <w:rPr>
            <w:webHidden/>
          </w:rPr>
          <w:fldChar w:fldCharType="begin"/>
        </w:r>
        <w:r>
          <w:rPr>
            <w:webHidden/>
          </w:rPr>
          <w:instrText xml:space="preserve"> PAGEREF _Toc148422520 \h </w:instrText>
        </w:r>
        <w:r>
          <w:rPr>
            <w:webHidden/>
          </w:rPr>
        </w:r>
        <w:r>
          <w:rPr>
            <w:webHidden/>
          </w:rPr>
          <w:fldChar w:fldCharType="separate"/>
        </w:r>
        <w:r>
          <w:rPr>
            <w:webHidden/>
          </w:rPr>
          <w:t>24</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21" w:history="1">
        <w:r w:rsidRPr="00164A9E">
          <w:rPr>
            <w:rStyle w:val="a3"/>
            <w:noProof/>
          </w:rPr>
          <w:t>РИА Новости, 16.10.2023, В новых регионах России назначили более 800 тысяч пенсий</w:t>
        </w:r>
        <w:r>
          <w:rPr>
            <w:noProof/>
            <w:webHidden/>
          </w:rPr>
          <w:tab/>
        </w:r>
        <w:r>
          <w:rPr>
            <w:noProof/>
            <w:webHidden/>
          </w:rPr>
          <w:fldChar w:fldCharType="begin"/>
        </w:r>
        <w:r>
          <w:rPr>
            <w:noProof/>
            <w:webHidden/>
          </w:rPr>
          <w:instrText xml:space="preserve"> PAGEREF _Toc148422521 \h </w:instrText>
        </w:r>
        <w:r>
          <w:rPr>
            <w:noProof/>
            <w:webHidden/>
          </w:rPr>
        </w:r>
        <w:r>
          <w:rPr>
            <w:noProof/>
            <w:webHidden/>
          </w:rPr>
          <w:fldChar w:fldCharType="separate"/>
        </w:r>
        <w:r>
          <w:rPr>
            <w:noProof/>
            <w:webHidden/>
          </w:rPr>
          <w:t>25</w:t>
        </w:r>
        <w:r>
          <w:rPr>
            <w:noProof/>
            <w:webHidden/>
          </w:rPr>
          <w:fldChar w:fldCharType="end"/>
        </w:r>
      </w:hyperlink>
    </w:p>
    <w:p w:rsidR="008347D7" w:rsidRPr="0091680B" w:rsidRDefault="008347D7">
      <w:pPr>
        <w:pStyle w:val="31"/>
        <w:rPr>
          <w:rFonts w:ascii="Calibri" w:hAnsi="Calibri"/>
          <w:sz w:val="22"/>
          <w:szCs w:val="22"/>
        </w:rPr>
      </w:pPr>
      <w:hyperlink w:anchor="_Toc148422522" w:history="1">
        <w:r w:rsidRPr="00164A9E">
          <w:rPr>
            <w:rStyle w:val="a3"/>
          </w:rPr>
          <w:t>Более 800 тысяч пенсий к текущему моменту назначены в новых регионах России, и работа по рассмотрению заявлений продолжается, сообщил председатель Фонда пенсионного и социального страхования РФ Сергей Чирков.</w:t>
        </w:r>
        <w:r>
          <w:rPr>
            <w:webHidden/>
          </w:rPr>
          <w:tab/>
        </w:r>
        <w:r>
          <w:rPr>
            <w:webHidden/>
          </w:rPr>
          <w:fldChar w:fldCharType="begin"/>
        </w:r>
        <w:r>
          <w:rPr>
            <w:webHidden/>
          </w:rPr>
          <w:instrText xml:space="preserve"> PAGEREF _Toc148422522 \h </w:instrText>
        </w:r>
        <w:r>
          <w:rPr>
            <w:webHidden/>
          </w:rPr>
        </w:r>
        <w:r>
          <w:rPr>
            <w:webHidden/>
          </w:rPr>
          <w:fldChar w:fldCharType="separate"/>
        </w:r>
        <w:r>
          <w:rPr>
            <w:webHidden/>
          </w:rPr>
          <w:t>25</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23" w:history="1">
        <w:r w:rsidRPr="00164A9E">
          <w:rPr>
            <w:rStyle w:val="a3"/>
            <w:noProof/>
          </w:rPr>
          <w:t>Мир новостей, 16.10.2023, Ухаживающим за инвалидами предлагают добавить пенсионные баллы</w:t>
        </w:r>
        <w:r>
          <w:rPr>
            <w:noProof/>
            <w:webHidden/>
          </w:rPr>
          <w:tab/>
        </w:r>
        <w:r>
          <w:rPr>
            <w:noProof/>
            <w:webHidden/>
          </w:rPr>
          <w:fldChar w:fldCharType="begin"/>
        </w:r>
        <w:r>
          <w:rPr>
            <w:noProof/>
            <w:webHidden/>
          </w:rPr>
          <w:instrText xml:space="preserve"> PAGEREF _Toc148422523 \h </w:instrText>
        </w:r>
        <w:r>
          <w:rPr>
            <w:noProof/>
            <w:webHidden/>
          </w:rPr>
        </w:r>
        <w:r>
          <w:rPr>
            <w:noProof/>
            <w:webHidden/>
          </w:rPr>
          <w:fldChar w:fldCharType="separate"/>
        </w:r>
        <w:r>
          <w:rPr>
            <w:noProof/>
            <w:webHidden/>
          </w:rPr>
          <w:t>25</w:t>
        </w:r>
        <w:r>
          <w:rPr>
            <w:noProof/>
            <w:webHidden/>
          </w:rPr>
          <w:fldChar w:fldCharType="end"/>
        </w:r>
      </w:hyperlink>
    </w:p>
    <w:p w:rsidR="008347D7" w:rsidRPr="0091680B" w:rsidRDefault="008347D7">
      <w:pPr>
        <w:pStyle w:val="31"/>
        <w:rPr>
          <w:rFonts w:ascii="Calibri" w:hAnsi="Calibri"/>
          <w:sz w:val="22"/>
          <w:szCs w:val="22"/>
        </w:rPr>
      </w:pPr>
      <w:hyperlink w:anchor="_Toc148422524" w:history="1">
        <w:r w:rsidRPr="00164A9E">
          <w:rPr>
            <w:rStyle w:val="a3"/>
          </w:rPr>
          <w:t>Депутаты Государственной думы от фракции «Новые люди» Алексей Нечаев, Владислав Даванков и Сардана Авксентьева обратились к главе Министерства труда и социальной защит РФ Антону Котякову с инициативой увеличить дополнительные пенсионные баллы тем, кто ухаживает за инвалидами I группы, детьми-инвалидами и пожилыми людьми.</w:t>
        </w:r>
        <w:r>
          <w:rPr>
            <w:webHidden/>
          </w:rPr>
          <w:tab/>
        </w:r>
        <w:r>
          <w:rPr>
            <w:webHidden/>
          </w:rPr>
          <w:fldChar w:fldCharType="begin"/>
        </w:r>
        <w:r>
          <w:rPr>
            <w:webHidden/>
          </w:rPr>
          <w:instrText xml:space="preserve"> PAGEREF _Toc148422524 \h </w:instrText>
        </w:r>
        <w:r>
          <w:rPr>
            <w:webHidden/>
          </w:rPr>
        </w:r>
        <w:r>
          <w:rPr>
            <w:webHidden/>
          </w:rPr>
          <w:fldChar w:fldCharType="separate"/>
        </w:r>
        <w:r>
          <w:rPr>
            <w:webHidden/>
          </w:rPr>
          <w:t>25</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25" w:history="1">
        <w:r w:rsidRPr="00164A9E">
          <w:rPr>
            <w:rStyle w:val="a3"/>
            <w:noProof/>
          </w:rPr>
          <w:t>INFOX, 16.10.2023, В Госдуме предложили выплатить пенсионерам 13-ю пенсию к Новому году</w:t>
        </w:r>
        <w:r>
          <w:rPr>
            <w:noProof/>
            <w:webHidden/>
          </w:rPr>
          <w:tab/>
        </w:r>
        <w:r>
          <w:rPr>
            <w:noProof/>
            <w:webHidden/>
          </w:rPr>
          <w:fldChar w:fldCharType="begin"/>
        </w:r>
        <w:r>
          <w:rPr>
            <w:noProof/>
            <w:webHidden/>
          </w:rPr>
          <w:instrText xml:space="preserve"> PAGEREF _Toc148422525 \h </w:instrText>
        </w:r>
        <w:r>
          <w:rPr>
            <w:noProof/>
            <w:webHidden/>
          </w:rPr>
        </w:r>
        <w:r>
          <w:rPr>
            <w:noProof/>
            <w:webHidden/>
          </w:rPr>
          <w:fldChar w:fldCharType="separate"/>
        </w:r>
        <w:r>
          <w:rPr>
            <w:noProof/>
            <w:webHidden/>
          </w:rPr>
          <w:t>26</w:t>
        </w:r>
        <w:r>
          <w:rPr>
            <w:noProof/>
            <w:webHidden/>
          </w:rPr>
          <w:fldChar w:fldCharType="end"/>
        </w:r>
      </w:hyperlink>
    </w:p>
    <w:p w:rsidR="008347D7" w:rsidRPr="0091680B" w:rsidRDefault="008347D7">
      <w:pPr>
        <w:pStyle w:val="31"/>
        <w:rPr>
          <w:rFonts w:ascii="Calibri" w:hAnsi="Calibri"/>
          <w:sz w:val="22"/>
          <w:szCs w:val="22"/>
        </w:rPr>
      </w:pPr>
      <w:hyperlink w:anchor="_Toc148422526" w:history="1">
        <w:r w:rsidRPr="00164A9E">
          <w:rPr>
            <w:rStyle w:val="a3"/>
          </w:rPr>
          <w:t>Эксперты, занимающиеся пенсионной сферой, поделились новостью о возможности выплаты дополнительных средств пожилым гражданам России в размере около 20 тысяч рублей. Если план будет реализован, этот бонус будет начислен автоматически вместе с регулярной пенсией каждый месяц.</w:t>
        </w:r>
        <w:r>
          <w:rPr>
            <w:webHidden/>
          </w:rPr>
          <w:tab/>
        </w:r>
        <w:r>
          <w:rPr>
            <w:webHidden/>
          </w:rPr>
          <w:fldChar w:fldCharType="begin"/>
        </w:r>
        <w:r>
          <w:rPr>
            <w:webHidden/>
          </w:rPr>
          <w:instrText xml:space="preserve"> PAGEREF _Toc148422526 \h </w:instrText>
        </w:r>
        <w:r>
          <w:rPr>
            <w:webHidden/>
          </w:rPr>
        </w:r>
        <w:r>
          <w:rPr>
            <w:webHidden/>
          </w:rPr>
          <w:fldChar w:fldCharType="separate"/>
        </w:r>
        <w:r>
          <w:rPr>
            <w:webHidden/>
          </w:rPr>
          <w:t>26</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27" w:history="1">
        <w:r w:rsidRPr="00164A9E">
          <w:rPr>
            <w:rStyle w:val="a3"/>
            <w:noProof/>
          </w:rPr>
          <w:t>Ваш Пенсионный Брокер, 16.10.2023, В Госдуму внесли законопроект о надбавке неработающим пенсионерам</w:t>
        </w:r>
        <w:r>
          <w:rPr>
            <w:noProof/>
            <w:webHidden/>
          </w:rPr>
          <w:tab/>
        </w:r>
        <w:r>
          <w:rPr>
            <w:noProof/>
            <w:webHidden/>
          </w:rPr>
          <w:fldChar w:fldCharType="begin"/>
        </w:r>
        <w:r>
          <w:rPr>
            <w:noProof/>
            <w:webHidden/>
          </w:rPr>
          <w:instrText xml:space="preserve"> PAGEREF _Toc148422527 \h </w:instrText>
        </w:r>
        <w:r>
          <w:rPr>
            <w:noProof/>
            <w:webHidden/>
          </w:rPr>
        </w:r>
        <w:r>
          <w:rPr>
            <w:noProof/>
            <w:webHidden/>
          </w:rPr>
          <w:fldChar w:fldCharType="separate"/>
        </w:r>
        <w:r>
          <w:rPr>
            <w:noProof/>
            <w:webHidden/>
          </w:rPr>
          <w:t>26</w:t>
        </w:r>
        <w:r>
          <w:rPr>
            <w:noProof/>
            <w:webHidden/>
          </w:rPr>
          <w:fldChar w:fldCharType="end"/>
        </w:r>
      </w:hyperlink>
    </w:p>
    <w:p w:rsidR="008347D7" w:rsidRPr="0091680B" w:rsidRDefault="008347D7">
      <w:pPr>
        <w:pStyle w:val="31"/>
        <w:rPr>
          <w:rFonts w:ascii="Calibri" w:hAnsi="Calibri"/>
          <w:sz w:val="22"/>
          <w:szCs w:val="22"/>
        </w:rPr>
      </w:pPr>
      <w:hyperlink w:anchor="_Toc148422528" w:history="1">
        <w:r w:rsidRPr="00164A9E">
          <w:rPr>
            <w:rStyle w:val="a3"/>
          </w:rPr>
          <w:t>Депутаты фракции «Справедливая Россия — Патриоты — За правду» во главе с руководителем Сергеем Мироновым предложили выплачивать надбавку неработающим пенсионерам. Соответствующий проект закона внесен в Госдуму и опубликован в электронной базе палаты 12 октября.</w:t>
        </w:r>
        <w:r>
          <w:rPr>
            <w:webHidden/>
          </w:rPr>
          <w:tab/>
        </w:r>
        <w:r>
          <w:rPr>
            <w:webHidden/>
          </w:rPr>
          <w:fldChar w:fldCharType="begin"/>
        </w:r>
        <w:r>
          <w:rPr>
            <w:webHidden/>
          </w:rPr>
          <w:instrText xml:space="preserve"> PAGEREF _Toc148422528 \h </w:instrText>
        </w:r>
        <w:r>
          <w:rPr>
            <w:webHidden/>
          </w:rPr>
        </w:r>
        <w:r>
          <w:rPr>
            <w:webHidden/>
          </w:rPr>
          <w:fldChar w:fldCharType="separate"/>
        </w:r>
        <w:r>
          <w:rPr>
            <w:webHidden/>
          </w:rPr>
          <w:t>26</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29" w:history="1">
        <w:r w:rsidRPr="00164A9E">
          <w:rPr>
            <w:rStyle w:val="a3"/>
            <w:noProof/>
          </w:rPr>
          <w:t>Информер, 16.10.2023, Россияне и пенсии: кому повысят и когда</w:t>
        </w:r>
        <w:r>
          <w:rPr>
            <w:noProof/>
            <w:webHidden/>
          </w:rPr>
          <w:tab/>
        </w:r>
        <w:r>
          <w:rPr>
            <w:noProof/>
            <w:webHidden/>
          </w:rPr>
          <w:fldChar w:fldCharType="begin"/>
        </w:r>
        <w:r>
          <w:rPr>
            <w:noProof/>
            <w:webHidden/>
          </w:rPr>
          <w:instrText xml:space="preserve"> PAGEREF _Toc148422529 \h </w:instrText>
        </w:r>
        <w:r>
          <w:rPr>
            <w:noProof/>
            <w:webHidden/>
          </w:rPr>
        </w:r>
        <w:r>
          <w:rPr>
            <w:noProof/>
            <w:webHidden/>
          </w:rPr>
          <w:fldChar w:fldCharType="separate"/>
        </w:r>
        <w:r>
          <w:rPr>
            <w:noProof/>
            <w:webHidden/>
          </w:rPr>
          <w:t>27</w:t>
        </w:r>
        <w:r>
          <w:rPr>
            <w:noProof/>
            <w:webHidden/>
          </w:rPr>
          <w:fldChar w:fldCharType="end"/>
        </w:r>
      </w:hyperlink>
    </w:p>
    <w:p w:rsidR="008347D7" w:rsidRPr="0091680B" w:rsidRDefault="008347D7">
      <w:pPr>
        <w:pStyle w:val="31"/>
        <w:rPr>
          <w:rFonts w:ascii="Calibri" w:hAnsi="Calibri"/>
          <w:sz w:val="22"/>
          <w:szCs w:val="22"/>
        </w:rPr>
      </w:pPr>
      <w:hyperlink w:anchor="_Toc148422530" w:history="1">
        <w:r w:rsidRPr="00164A9E">
          <w:rPr>
            <w:rStyle w:val="a3"/>
          </w:rPr>
          <w:t>Социальный фонд напоминает россиянам, у которых на лицевом счете имеются невыплаченные пенсионные накопления, о возможности обратиться в фонд и получить эти средства.</w:t>
        </w:r>
        <w:r>
          <w:rPr>
            <w:webHidden/>
          </w:rPr>
          <w:tab/>
        </w:r>
        <w:r>
          <w:rPr>
            <w:webHidden/>
          </w:rPr>
          <w:fldChar w:fldCharType="begin"/>
        </w:r>
        <w:r>
          <w:rPr>
            <w:webHidden/>
          </w:rPr>
          <w:instrText xml:space="preserve"> PAGEREF _Toc148422530 \h </w:instrText>
        </w:r>
        <w:r>
          <w:rPr>
            <w:webHidden/>
          </w:rPr>
        </w:r>
        <w:r>
          <w:rPr>
            <w:webHidden/>
          </w:rPr>
          <w:fldChar w:fldCharType="separate"/>
        </w:r>
        <w:r>
          <w:rPr>
            <w:webHidden/>
          </w:rPr>
          <w:t>27</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31" w:history="1">
        <w:r w:rsidRPr="00164A9E">
          <w:rPr>
            <w:rStyle w:val="a3"/>
            <w:noProof/>
          </w:rPr>
          <w:t>Конкурент, 15.10.2023, В СФР намекнули на две индексации пенсий – названы даты</w:t>
        </w:r>
        <w:r>
          <w:rPr>
            <w:noProof/>
            <w:webHidden/>
          </w:rPr>
          <w:tab/>
        </w:r>
        <w:r>
          <w:rPr>
            <w:noProof/>
            <w:webHidden/>
          </w:rPr>
          <w:fldChar w:fldCharType="begin"/>
        </w:r>
        <w:r>
          <w:rPr>
            <w:noProof/>
            <w:webHidden/>
          </w:rPr>
          <w:instrText xml:space="preserve"> PAGEREF _Toc148422531 \h </w:instrText>
        </w:r>
        <w:r>
          <w:rPr>
            <w:noProof/>
            <w:webHidden/>
          </w:rPr>
        </w:r>
        <w:r>
          <w:rPr>
            <w:noProof/>
            <w:webHidden/>
          </w:rPr>
          <w:fldChar w:fldCharType="separate"/>
        </w:r>
        <w:r>
          <w:rPr>
            <w:noProof/>
            <w:webHidden/>
          </w:rPr>
          <w:t>28</w:t>
        </w:r>
        <w:r>
          <w:rPr>
            <w:noProof/>
            <w:webHidden/>
          </w:rPr>
          <w:fldChar w:fldCharType="end"/>
        </w:r>
      </w:hyperlink>
    </w:p>
    <w:p w:rsidR="008347D7" w:rsidRPr="0091680B" w:rsidRDefault="008347D7">
      <w:pPr>
        <w:pStyle w:val="31"/>
        <w:rPr>
          <w:rFonts w:ascii="Calibri" w:hAnsi="Calibri"/>
          <w:sz w:val="22"/>
          <w:szCs w:val="22"/>
        </w:rPr>
      </w:pPr>
      <w:hyperlink w:anchor="_Toc148422532" w:history="1">
        <w:r w:rsidRPr="00164A9E">
          <w:rPr>
            <w:rStyle w:val="a3"/>
          </w:rPr>
          <w:t>В ближайшем будущем российским пенсионерам могут повысить пенсии не один, а два раза в год. Такой вывод можно сделать из заявления, которое озвучил глава Социального фонда России Сергей Чирков. Так, согласно его словам, уже в 2025 г. пенсии пожилых граждан проиндексируют в феврале, а после – в августе.</w:t>
        </w:r>
        <w:r>
          <w:rPr>
            <w:webHidden/>
          </w:rPr>
          <w:tab/>
        </w:r>
        <w:r>
          <w:rPr>
            <w:webHidden/>
          </w:rPr>
          <w:fldChar w:fldCharType="begin"/>
        </w:r>
        <w:r>
          <w:rPr>
            <w:webHidden/>
          </w:rPr>
          <w:instrText xml:space="preserve"> PAGEREF _Toc148422532 \h </w:instrText>
        </w:r>
        <w:r>
          <w:rPr>
            <w:webHidden/>
          </w:rPr>
        </w:r>
        <w:r>
          <w:rPr>
            <w:webHidden/>
          </w:rPr>
          <w:fldChar w:fldCharType="separate"/>
        </w:r>
        <w:r>
          <w:rPr>
            <w:webHidden/>
          </w:rPr>
          <w:t>28</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33" w:history="1">
        <w:r w:rsidRPr="00164A9E">
          <w:rPr>
            <w:rStyle w:val="a3"/>
            <w:noProof/>
          </w:rPr>
          <w:t>Конкурент, 16.10.2023, Индексации не ждите. Правительство огорчило миллионы работающих пенсионеров</w:t>
        </w:r>
        <w:r>
          <w:rPr>
            <w:noProof/>
            <w:webHidden/>
          </w:rPr>
          <w:tab/>
        </w:r>
        <w:r>
          <w:rPr>
            <w:noProof/>
            <w:webHidden/>
          </w:rPr>
          <w:fldChar w:fldCharType="begin"/>
        </w:r>
        <w:r>
          <w:rPr>
            <w:noProof/>
            <w:webHidden/>
          </w:rPr>
          <w:instrText xml:space="preserve"> PAGEREF _Toc148422533 \h </w:instrText>
        </w:r>
        <w:r>
          <w:rPr>
            <w:noProof/>
            <w:webHidden/>
          </w:rPr>
        </w:r>
        <w:r>
          <w:rPr>
            <w:noProof/>
            <w:webHidden/>
          </w:rPr>
          <w:fldChar w:fldCharType="separate"/>
        </w:r>
        <w:r>
          <w:rPr>
            <w:noProof/>
            <w:webHidden/>
          </w:rPr>
          <w:t>28</w:t>
        </w:r>
        <w:r>
          <w:rPr>
            <w:noProof/>
            <w:webHidden/>
          </w:rPr>
          <w:fldChar w:fldCharType="end"/>
        </w:r>
      </w:hyperlink>
    </w:p>
    <w:p w:rsidR="008347D7" w:rsidRPr="0091680B" w:rsidRDefault="008347D7">
      <w:pPr>
        <w:pStyle w:val="31"/>
        <w:rPr>
          <w:rFonts w:ascii="Calibri" w:hAnsi="Calibri"/>
          <w:sz w:val="22"/>
          <w:szCs w:val="22"/>
        </w:rPr>
      </w:pPr>
      <w:hyperlink w:anchor="_Toc148422534" w:history="1">
        <w:r w:rsidRPr="00164A9E">
          <w:rPr>
            <w:rStyle w:val="a3"/>
          </w:rPr>
          <w:t>Правительство вынесло отрицательное заключение на депутатский законопроект о восстановлении индексации страховой пенсии с 1 января 2024 г. пенсионерам, работающим в бюджетных учреждениях образования, здравоохранения и социального обслуживания.</w:t>
        </w:r>
        <w:r>
          <w:rPr>
            <w:webHidden/>
          </w:rPr>
          <w:tab/>
        </w:r>
        <w:r>
          <w:rPr>
            <w:webHidden/>
          </w:rPr>
          <w:fldChar w:fldCharType="begin"/>
        </w:r>
        <w:r>
          <w:rPr>
            <w:webHidden/>
          </w:rPr>
          <w:instrText xml:space="preserve"> PAGEREF _Toc148422534 \h </w:instrText>
        </w:r>
        <w:r>
          <w:rPr>
            <w:webHidden/>
          </w:rPr>
        </w:r>
        <w:r>
          <w:rPr>
            <w:webHidden/>
          </w:rPr>
          <w:fldChar w:fldCharType="separate"/>
        </w:r>
        <w:r>
          <w:rPr>
            <w:webHidden/>
          </w:rPr>
          <w:t>28</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35" w:history="1">
        <w:r w:rsidRPr="00164A9E">
          <w:rPr>
            <w:rStyle w:val="a3"/>
            <w:noProof/>
          </w:rPr>
          <w:t>PRIMPRESS, 16.10.2023, «Проверят каждого». Пенсионеров от 60 лет и старше ждет большой сюрприз с 17 октября</w:t>
        </w:r>
        <w:r>
          <w:rPr>
            <w:noProof/>
            <w:webHidden/>
          </w:rPr>
          <w:tab/>
        </w:r>
        <w:r>
          <w:rPr>
            <w:noProof/>
            <w:webHidden/>
          </w:rPr>
          <w:fldChar w:fldCharType="begin"/>
        </w:r>
        <w:r>
          <w:rPr>
            <w:noProof/>
            <w:webHidden/>
          </w:rPr>
          <w:instrText xml:space="preserve"> PAGEREF _Toc148422535 \h </w:instrText>
        </w:r>
        <w:r>
          <w:rPr>
            <w:noProof/>
            <w:webHidden/>
          </w:rPr>
        </w:r>
        <w:r>
          <w:rPr>
            <w:noProof/>
            <w:webHidden/>
          </w:rPr>
          <w:fldChar w:fldCharType="separate"/>
        </w:r>
        <w:r>
          <w:rPr>
            <w:noProof/>
            <w:webHidden/>
          </w:rPr>
          <w:t>29</w:t>
        </w:r>
        <w:r>
          <w:rPr>
            <w:noProof/>
            <w:webHidden/>
          </w:rPr>
          <w:fldChar w:fldCharType="end"/>
        </w:r>
      </w:hyperlink>
    </w:p>
    <w:p w:rsidR="008347D7" w:rsidRPr="0091680B" w:rsidRDefault="008347D7">
      <w:pPr>
        <w:pStyle w:val="31"/>
        <w:rPr>
          <w:rFonts w:ascii="Calibri" w:hAnsi="Calibri"/>
          <w:sz w:val="22"/>
          <w:szCs w:val="22"/>
        </w:rPr>
      </w:pPr>
      <w:hyperlink w:anchor="_Toc148422536" w:history="1">
        <w:r w:rsidRPr="00164A9E">
          <w:rPr>
            <w:rStyle w:val="a3"/>
          </w:rPr>
          <w:t>Российским пенсионерам, которые уже достигли возраста 60 лет, рассказали о новом сюрпризе, который их ждет с 17 октября. Для пожилых граждан начались новые проверки в очном режиме. И таким образом людей хотят предупредить о важном процессе.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_Toc148422536 \h </w:instrText>
        </w:r>
        <w:r>
          <w:rPr>
            <w:webHidden/>
          </w:rPr>
        </w:r>
        <w:r>
          <w:rPr>
            <w:webHidden/>
          </w:rPr>
          <w:fldChar w:fldCharType="separate"/>
        </w:r>
        <w:r>
          <w:rPr>
            <w:webHidden/>
          </w:rPr>
          <w:t>29</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37" w:history="1">
        <w:r w:rsidRPr="00164A9E">
          <w:rPr>
            <w:rStyle w:val="a3"/>
            <w:noProof/>
          </w:rPr>
          <w:t>PRIMPRESS, 16.10.2023, Указ подписан. Пенсионерам с 17 октября зачислят на карты удержанные за 2020-2022 годы суммы</w:t>
        </w:r>
        <w:r>
          <w:rPr>
            <w:noProof/>
            <w:webHidden/>
          </w:rPr>
          <w:tab/>
        </w:r>
        <w:r>
          <w:rPr>
            <w:noProof/>
            <w:webHidden/>
          </w:rPr>
          <w:fldChar w:fldCharType="begin"/>
        </w:r>
        <w:r>
          <w:rPr>
            <w:noProof/>
            <w:webHidden/>
          </w:rPr>
          <w:instrText xml:space="preserve"> PAGEREF _Toc148422537 \h </w:instrText>
        </w:r>
        <w:r>
          <w:rPr>
            <w:noProof/>
            <w:webHidden/>
          </w:rPr>
        </w:r>
        <w:r>
          <w:rPr>
            <w:noProof/>
            <w:webHidden/>
          </w:rPr>
          <w:fldChar w:fldCharType="separate"/>
        </w:r>
        <w:r>
          <w:rPr>
            <w:noProof/>
            <w:webHidden/>
          </w:rPr>
          <w:t>30</w:t>
        </w:r>
        <w:r>
          <w:rPr>
            <w:noProof/>
            <w:webHidden/>
          </w:rPr>
          <w:fldChar w:fldCharType="end"/>
        </w:r>
      </w:hyperlink>
    </w:p>
    <w:p w:rsidR="008347D7" w:rsidRPr="0091680B" w:rsidRDefault="008347D7">
      <w:pPr>
        <w:pStyle w:val="31"/>
        <w:rPr>
          <w:rFonts w:ascii="Calibri" w:hAnsi="Calibri"/>
          <w:sz w:val="22"/>
          <w:szCs w:val="22"/>
        </w:rPr>
      </w:pPr>
      <w:hyperlink w:anchor="_Toc148422538" w:history="1">
        <w:r w:rsidRPr="00164A9E">
          <w:rPr>
            <w:rStyle w:val="a3"/>
          </w:rPr>
          <w:t>Новые денежные суммы, которые ранее были удержаны от пожилых граждан, начнут поступать на счет уже с 17 октября. Такая возможность станет доступной для пенсионеров благодаря новым решением суда. И воспользоваться шансом сможет почти каждый пожилой.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_Toc148422538 \h </w:instrText>
        </w:r>
        <w:r>
          <w:rPr>
            <w:webHidden/>
          </w:rPr>
        </w:r>
        <w:r>
          <w:rPr>
            <w:webHidden/>
          </w:rPr>
          <w:fldChar w:fldCharType="separate"/>
        </w:r>
        <w:r>
          <w:rPr>
            <w:webHidden/>
          </w:rPr>
          <w:t>30</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39" w:history="1">
        <w:r w:rsidRPr="00164A9E">
          <w:rPr>
            <w:rStyle w:val="a3"/>
            <w:noProof/>
          </w:rPr>
          <w:t>ФедералПресс, 16.10.2023, Россиянам рассказали, кто может раньше выйти на пенсию</w:t>
        </w:r>
        <w:r>
          <w:rPr>
            <w:noProof/>
            <w:webHidden/>
          </w:rPr>
          <w:tab/>
        </w:r>
        <w:r>
          <w:rPr>
            <w:noProof/>
            <w:webHidden/>
          </w:rPr>
          <w:fldChar w:fldCharType="begin"/>
        </w:r>
        <w:r>
          <w:rPr>
            <w:noProof/>
            <w:webHidden/>
          </w:rPr>
          <w:instrText xml:space="preserve"> PAGEREF _Toc148422539 \h </w:instrText>
        </w:r>
        <w:r>
          <w:rPr>
            <w:noProof/>
            <w:webHidden/>
          </w:rPr>
        </w:r>
        <w:r>
          <w:rPr>
            <w:noProof/>
            <w:webHidden/>
          </w:rPr>
          <w:fldChar w:fldCharType="separate"/>
        </w:r>
        <w:r>
          <w:rPr>
            <w:noProof/>
            <w:webHidden/>
          </w:rPr>
          <w:t>31</w:t>
        </w:r>
        <w:r>
          <w:rPr>
            <w:noProof/>
            <w:webHidden/>
          </w:rPr>
          <w:fldChar w:fldCharType="end"/>
        </w:r>
      </w:hyperlink>
    </w:p>
    <w:p w:rsidR="008347D7" w:rsidRPr="0091680B" w:rsidRDefault="008347D7">
      <w:pPr>
        <w:pStyle w:val="31"/>
        <w:rPr>
          <w:rFonts w:ascii="Calibri" w:hAnsi="Calibri"/>
          <w:sz w:val="22"/>
          <w:szCs w:val="22"/>
        </w:rPr>
      </w:pPr>
      <w:hyperlink w:anchor="_Toc148422540" w:history="1">
        <w:r w:rsidRPr="00164A9E">
          <w:rPr>
            <w:rStyle w:val="a3"/>
          </w:rPr>
          <w:t>Некоторые россияне могут выйти на пенсию пораньше. Эксперты портала «Объясняем.РФ» сообщили, кого ждет досрочный выход на заслуженный отдых.</w:t>
        </w:r>
        <w:r>
          <w:rPr>
            <w:webHidden/>
          </w:rPr>
          <w:tab/>
        </w:r>
        <w:r>
          <w:rPr>
            <w:webHidden/>
          </w:rPr>
          <w:fldChar w:fldCharType="begin"/>
        </w:r>
        <w:r>
          <w:rPr>
            <w:webHidden/>
          </w:rPr>
          <w:instrText xml:space="preserve"> PAGEREF _Toc148422540 \h </w:instrText>
        </w:r>
        <w:r>
          <w:rPr>
            <w:webHidden/>
          </w:rPr>
        </w:r>
        <w:r>
          <w:rPr>
            <w:webHidden/>
          </w:rPr>
          <w:fldChar w:fldCharType="separate"/>
        </w:r>
        <w:r>
          <w:rPr>
            <w:webHidden/>
          </w:rPr>
          <w:t>31</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41" w:history="1">
        <w:r w:rsidRPr="00164A9E">
          <w:rPr>
            <w:rStyle w:val="a3"/>
            <w:noProof/>
          </w:rPr>
          <w:t>ФедералПресс, 16.10.2023, Пенсионерам дадут еще одну надбавку к пенсии</w:t>
        </w:r>
        <w:r>
          <w:rPr>
            <w:noProof/>
            <w:webHidden/>
          </w:rPr>
          <w:tab/>
        </w:r>
        <w:r>
          <w:rPr>
            <w:noProof/>
            <w:webHidden/>
          </w:rPr>
          <w:fldChar w:fldCharType="begin"/>
        </w:r>
        <w:r>
          <w:rPr>
            <w:noProof/>
            <w:webHidden/>
          </w:rPr>
          <w:instrText xml:space="preserve"> PAGEREF _Toc148422541 \h </w:instrText>
        </w:r>
        <w:r>
          <w:rPr>
            <w:noProof/>
            <w:webHidden/>
          </w:rPr>
        </w:r>
        <w:r>
          <w:rPr>
            <w:noProof/>
            <w:webHidden/>
          </w:rPr>
          <w:fldChar w:fldCharType="separate"/>
        </w:r>
        <w:r>
          <w:rPr>
            <w:noProof/>
            <w:webHidden/>
          </w:rPr>
          <w:t>31</w:t>
        </w:r>
        <w:r>
          <w:rPr>
            <w:noProof/>
            <w:webHidden/>
          </w:rPr>
          <w:fldChar w:fldCharType="end"/>
        </w:r>
      </w:hyperlink>
    </w:p>
    <w:p w:rsidR="008347D7" w:rsidRPr="0091680B" w:rsidRDefault="008347D7">
      <w:pPr>
        <w:pStyle w:val="31"/>
        <w:rPr>
          <w:rFonts w:ascii="Calibri" w:hAnsi="Calibri"/>
          <w:sz w:val="22"/>
          <w:szCs w:val="22"/>
        </w:rPr>
      </w:pPr>
      <w:hyperlink w:anchor="_Toc148422542" w:history="1">
        <w:r w:rsidRPr="00164A9E">
          <w:rPr>
            <w:rStyle w:val="a3"/>
          </w:rPr>
          <w:t>Российские пенсионеры смогут получить еще одну доплату к пенсии при соблюдении определенных условий. Кому придут деньги, объяснил пенсионный эксперт Сергей Власов.</w:t>
        </w:r>
        <w:r>
          <w:rPr>
            <w:webHidden/>
          </w:rPr>
          <w:tab/>
        </w:r>
        <w:r>
          <w:rPr>
            <w:webHidden/>
          </w:rPr>
          <w:fldChar w:fldCharType="begin"/>
        </w:r>
        <w:r>
          <w:rPr>
            <w:webHidden/>
          </w:rPr>
          <w:instrText xml:space="preserve"> PAGEREF _Toc148422542 \h </w:instrText>
        </w:r>
        <w:r>
          <w:rPr>
            <w:webHidden/>
          </w:rPr>
        </w:r>
        <w:r>
          <w:rPr>
            <w:webHidden/>
          </w:rPr>
          <w:fldChar w:fldCharType="separate"/>
        </w:r>
        <w:r>
          <w:rPr>
            <w:webHidden/>
          </w:rPr>
          <w:t>31</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43" w:history="1">
        <w:r w:rsidRPr="00164A9E">
          <w:rPr>
            <w:rStyle w:val="a3"/>
            <w:noProof/>
          </w:rPr>
          <w:t>Newsland, 16.10.2023, Новая пенсионная реформа Мишустина? Рассказываю, что ждет российских пенсионеров</w:t>
        </w:r>
        <w:r>
          <w:rPr>
            <w:noProof/>
            <w:webHidden/>
          </w:rPr>
          <w:tab/>
        </w:r>
        <w:r>
          <w:rPr>
            <w:noProof/>
            <w:webHidden/>
          </w:rPr>
          <w:fldChar w:fldCharType="begin"/>
        </w:r>
        <w:r>
          <w:rPr>
            <w:noProof/>
            <w:webHidden/>
          </w:rPr>
          <w:instrText xml:space="preserve"> PAGEREF _Toc148422543 \h </w:instrText>
        </w:r>
        <w:r>
          <w:rPr>
            <w:noProof/>
            <w:webHidden/>
          </w:rPr>
        </w:r>
        <w:r>
          <w:rPr>
            <w:noProof/>
            <w:webHidden/>
          </w:rPr>
          <w:fldChar w:fldCharType="separate"/>
        </w:r>
        <w:r>
          <w:rPr>
            <w:noProof/>
            <w:webHidden/>
          </w:rPr>
          <w:t>31</w:t>
        </w:r>
        <w:r>
          <w:rPr>
            <w:noProof/>
            <w:webHidden/>
          </w:rPr>
          <w:fldChar w:fldCharType="end"/>
        </w:r>
      </w:hyperlink>
    </w:p>
    <w:p w:rsidR="008347D7" w:rsidRPr="0091680B" w:rsidRDefault="008347D7">
      <w:pPr>
        <w:pStyle w:val="31"/>
        <w:rPr>
          <w:rFonts w:ascii="Calibri" w:hAnsi="Calibri"/>
          <w:sz w:val="22"/>
          <w:szCs w:val="22"/>
        </w:rPr>
      </w:pPr>
      <w:hyperlink w:anchor="_Toc148422544" w:history="1">
        <w:r w:rsidRPr="00164A9E">
          <w:rPr>
            <w:rStyle w:val="a3"/>
          </w:rPr>
          <w:t>Знаете ли вы, что сейчас вовсю готовится новая пенсионная реформа? Пока не стоит пугаться, ведь каких-либо официальных заявлений по этому поводу нет, но действия властей в явном виде показывают, что изменениям в пенсионной системе быть! Возможно, изменения будут даже в лучшую сторону Общественное негодование и порицание со стороны населения не дают нормально проявляться текущей реформе, ведь ее цели все давным давно разгадали.</w:t>
        </w:r>
        <w:r>
          <w:rPr>
            <w:webHidden/>
          </w:rPr>
          <w:tab/>
        </w:r>
        <w:r>
          <w:rPr>
            <w:webHidden/>
          </w:rPr>
          <w:fldChar w:fldCharType="begin"/>
        </w:r>
        <w:r>
          <w:rPr>
            <w:webHidden/>
          </w:rPr>
          <w:instrText xml:space="preserve"> PAGEREF _Toc148422544 \h </w:instrText>
        </w:r>
        <w:r>
          <w:rPr>
            <w:webHidden/>
          </w:rPr>
        </w:r>
        <w:r>
          <w:rPr>
            <w:webHidden/>
          </w:rPr>
          <w:fldChar w:fldCharType="separate"/>
        </w:r>
        <w:r>
          <w:rPr>
            <w:webHidden/>
          </w:rPr>
          <w:t>31</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45" w:history="1">
        <w:r w:rsidRPr="00164A9E">
          <w:rPr>
            <w:rStyle w:val="a3"/>
            <w:noProof/>
          </w:rPr>
          <w:t>URA.RU, 16.10.2023, Кто может выйти на пенсию досрочно в 2023 году</w:t>
        </w:r>
        <w:r>
          <w:rPr>
            <w:noProof/>
            <w:webHidden/>
          </w:rPr>
          <w:tab/>
        </w:r>
        <w:r>
          <w:rPr>
            <w:noProof/>
            <w:webHidden/>
          </w:rPr>
          <w:fldChar w:fldCharType="begin"/>
        </w:r>
        <w:r>
          <w:rPr>
            <w:noProof/>
            <w:webHidden/>
          </w:rPr>
          <w:instrText xml:space="preserve"> PAGEREF _Toc148422545 \h </w:instrText>
        </w:r>
        <w:r>
          <w:rPr>
            <w:noProof/>
            <w:webHidden/>
          </w:rPr>
        </w:r>
        <w:r>
          <w:rPr>
            <w:noProof/>
            <w:webHidden/>
          </w:rPr>
          <w:fldChar w:fldCharType="separate"/>
        </w:r>
        <w:r>
          <w:rPr>
            <w:noProof/>
            <w:webHidden/>
          </w:rPr>
          <w:t>36</w:t>
        </w:r>
        <w:r>
          <w:rPr>
            <w:noProof/>
            <w:webHidden/>
          </w:rPr>
          <w:fldChar w:fldCharType="end"/>
        </w:r>
      </w:hyperlink>
    </w:p>
    <w:p w:rsidR="008347D7" w:rsidRPr="0091680B" w:rsidRDefault="008347D7">
      <w:pPr>
        <w:pStyle w:val="31"/>
        <w:rPr>
          <w:rFonts w:ascii="Calibri" w:hAnsi="Calibri"/>
          <w:sz w:val="22"/>
          <w:szCs w:val="22"/>
        </w:rPr>
      </w:pPr>
      <w:hyperlink w:anchor="_Toc148422546" w:history="1">
        <w:r w:rsidRPr="00164A9E">
          <w:rPr>
            <w:rStyle w:val="a3"/>
          </w:rPr>
          <w:t>В России существует установленный возраст выхода на пенсию. В 2023 году у мужчин это 62 года, у женщин - 58 лет. Однако, выйти на пенсию раньше этого возраста можно в ряде случаев. Среди них, например, прохождение военной службы по контракту или работа в тяжелых условиях. URA.RU рассказывает о том, что такое досрочная пенсия, кому она положена и как ее получить.</w:t>
        </w:r>
        <w:r>
          <w:rPr>
            <w:webHidden/>
          </w:rPr>
          <w:tab/>
        </w:r>
        <w:r>
          <w:rPr>
            <w:webHidden/>
          </w:rPr>
          <w:fldChar w:fldCharType="begin"/>
        </w:r>
        <w:r>
          <w:rPr>
            <w:webHidden/>
          </w:rPr>
          <w:instrText xml:space="preserve"> PAGEREF _Toc148422546 \h </w:instrText>
        </w:r>
        <w:r>
          <w:rPr>
            <w:webHidden/>
          </w:rPr>
        </w:r>
        <w:r>
          <w:rPr>
            <w:webHidden/>
          </w:rPr>
          <w:fldChar w:fldCharType="separate"/>
        </w:r>
        <w:r>
          <w:rPr>
            <w:webHidden/>
          </w:rPr>
          <w:t>36</w:t>
        </w:r>
        <w:r>
          <w:rPr>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547" w:history="1">
        <w:r w:rsidRPr="00164A9E">
          <w:rPr>
            <w:rStyle w:val="a3"/>
            <w:noProof/>
          </w:rPr>
          <w:t>Региональные СМИ</w:t>
        </w:r>
        <w:r>
          <w:rPr>
            <w:noProof/>
            <w:webHidden/>
          </w:rPr>
          <w:tab/>
        </w:r>
        <w:r>
          <w:rPr>
            <w:noProof/>
            <w:webHidden/>
          </w:rPr>
          <w:fldChar w:fldCharType="begin"/>
        </w:r>
        <w:r>
          <w:rPr>
            <w:noProof/>
            <w:webHidden/>
          </w:rPr>
          <w:instrText xml:space="preserve"> PAGEREF _Toc148422547 \h </w:instrText>
        </w:r>
        <w:r>
          <w:rPr>
            <w:noProof/>
            <w:webHidden/>
          </w:rPr>
        </w:r>
        <w:r>
          <w:rPr>
            <w:noProof/>
            <w:webHidden/>
          </w:rPr>
          <w:fldChar w:fldCharType="separate"/>
        </w:r>
        <w:r>
          <w:rPr>
            <w:noProof/>
            <w:webHidden/>
          </w:rPr>
          <w:t>38</w:t>
        </w:r>
        <w:r>
          <w:rPr>
            <w:noProof/>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48" w:history="1">
        <w:r w:rsidRPr="00164A9E">
          <w:rPr>
            <w:rStyle w:val="a3"/>
            <w:noProof/>
          </w:rPr>
          <w:t>Тульская служба новостей, 16.10.2023, Правила выхода на пенсию и индексация – что изменится для тульских пенсионеров в 2024 году</w:t>
        </w:r>
        <w:r>
          <w:rPr>
            <w:noProof/>
            <w:webHidden/>
          </w:rPr>
          <w:tab/>
        </w:r>
        <w:r>
          <w:rPr>
            <w:noProof/>
            <w:webHidden/>
          </w:rPr>
          <w:fldChar w:fldCharType="begin"/>
        </w:r>
        <w:r>
          <w:rPr>
            <w:noProof/>
            <w:webHidden/>
          </w:rPr>
          <w:instrText xml:space="preserve"> PAGEREF _Toc148422548 \h </w:instrText>
        </w:r>
        <w:r>
          <w:rPr>
            <w:noProof/>
            <w:webHidden/>
          </w:rPr>
        </w:r>
        <w:r>
          <w:rPr>
            <w:noProof/>
            <w:webHidden/>
          </w:rPr>
          <w:fldChar w:fldCharType="separate"/>
        </w:r>
        <w:r>
          <w:rPr>
            <w:noProof/>
            <w:webHidden/>
          </w:rPr>
          <w:t>38</w:t>
        </w:r>
        <w:r>
          <w:rPr>
            <w:noProof/>
            <w:webHidden/>
          </w:rPr>
          <w:fldChar w:fldCharType="end"/>
        </w:r>
      </w:hyperlink>
    </w:p>
    <w:p w:rsidR="008347D7" w:rsidRPr="0091680B" w:rsidRDefault="008347D7">
      <w:pPr>
        <w:pStyle w:val="31"/>
        <w:rPr>
          <w:rFonts w:ascii="Calibri" w:hAnsi="Calibri"/>
          <w:sz w:val="22"/>
          <w:szCs w:val="22"/>
        </w:rPr>
      </w:pPr>
      <w:hyperlink w:anchor="_Toc148422549" w:history="1">
        <w:r w:rsidRPr="00164A9E">
          <w:rPr>
            <w:rStyle w:val="a3"/>
          </w:rPr>
          <w:t>Тульских пенсионеров ожидает ряд изменений в 2024 году – во-первых, согласно пенсионной реформе, снова увеличится необходимое количество коэффициентов и стажа для назначения страховой пенсии, во-вторых – некоторым категориям пенсионеров проиндексируют выплаты. Тульская служба новостей выяснила у пенсионного юриста Станислава Трунова информацию о ожидаемых в будущем году изменениях.</w:t>
        </w:r>
        <w:r>
          <w:rPr>
            <w:webHidden/>
          </w:rPr>
          <w:tab/>
        </w:r>
        <w:r>
          <w:rPr>
            <w:webHidden/>
          </w:rPr>
          <w:fldChar w:fldCharType="begin"/>
        </w:r>
        <w:r>
          <w:rPr>
            <w:webHidden/>
          </w:rPr>
          <w:instrText xml:space="preserve"> PAGEREF _Toc148422549 \h </w:instrText>
        </w:r>
        <w:r>
          <w:rPr>
            <w:webHidden/>
          </w:rPr>
        </w:r>
        <w:r>
          <w:rPr>
            <w:webHidden/>
          </w:rPr>
          <w:fldChar w:fldCharType="separate"/>
        </w:r>
        <w:r>
          <w:rPr>
            <w:webHidden/>
          </w:rPr>
          <w:t>38</w:t>
        </w:r>
        <w:r>
          <w:rPr>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550" w:history="1">
        <w:r w:rsidRPr="00164A9E">
          <w:rPr>
            <w:rStyle w:val="a3"/>
            <w:noProof/>
          </w:rPr>
          <w:t>НОВОСТИ МАКРОЭКОНОМИКИ</w:t>
        </w:r>
        <w:r>
          <w:rPr>
            <w:noProof/>
            <w:webHidden/>
          </w:rPr>
          <w:tab/>
        </w:r>
        <w:r>
          <w:rPr>
            <w:noProof/>
            <w:webHidden/>
          </w:rPr>
          <w:fldChar w:fldCharType="begin"/>
        </w:r>
        <w:r>
          <w:rPr>
            <w:noProof/>
            <w:webHidden/>
          </w:rPr>
          <w:instrText xml:space="preserve"> PAGEREF _Toc148422550 \h </w:instrText>
        </w:r>
        <w:r>
          <w:rPr>
            <w:noProof/>
            <w:webHidden/>
          </w:rPr>
        </w:r>
        <w:r>
          <w:rPr>
            <w:noProof/>
            <w:webHidden/>
          </w:rPr>
          <w:fldChar w:fldCharType="separate"/>
        </w:r>
        <w:r>
          <w:rPr>
            <w:noProof/>
            <w:webHidden/>
          </w:rPr>
          <w:t>40</w:t>
        </w:r>
        <w:r>
          <w:rPr>
            <w:noProof/>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51" w:history="1">
        <w:r w:rsidRPr="00164A9E">
          <w:rPr>
            <w:rStyle w:val="a3"/>
            <w:noProof/>
          </w:rPr>
          <w:t>ТАСС, 16.10.2023, Объемы поставок энергоресурсов из РФ в Китай растут - Путин</w:t>
        </w:r>
        <w:r>
          <w:rPr>
            <w:noProof/>
            <w:webHidden/>
          </w:rPr>
          <w:tab/>
        </w:r>
        <w:r>
          <w:rPr>
            <w:noProof/>
            <w:webHidden/>
          </w:rPr>
          <w:fldChar w:fldCharType="begin"/>
        </w:r>
        <w:r>
          <w:rPr>
            <w:noProof/>
            <w:webHidden/>
          </w:rPr>
          <w:instrText xml:space="preserve"> PAGEREF _Toc148422551 \h </w:instrText>
        </w:r>
        <w:r>
          <w:rPr>
            <w:noProof/>
            <w:webHidden/>
          </w:rPr>
        </w:r>
        <w:r>
          <w:rPr>
            <w:noProof/>
            <w:webHidden/>
          </w:rPr>
          <w:fldChar w:fldCharType="separate"/>
        </w:r>
        <w:r>
          <w:rPr>
            <w:noProof/>
            <w:webHidden/>
          </w:rPr>
          <w:t>40</w:t>
        </w:r>
        <w:r>
          <w:rPr>
            <w:noProof/>
            <w:webHidden/>
          </w:rPr>
          <w:fldChar w:fldCharType="end"/>
        </w:r>
      </w:hyperlink>
    </w:p>
    <w:p w:rsidR="008347D7" w:rsidRPr="0091680B" w:rsidRDefault="008347D7">
      <w:pPr>
        <w:pStyle w:val="31"/>
        <w:rPr>
          <w:rFonts w:ascii="Calibri" w:hAnsi="Calibri"/>
          <w:sz w:val="22"/>
          <w:szCs w:val="22"/>
        </w:rPr>
      </w:pPr>
      <w:hyperlink w:anchor="_Toc148422552" w:history="1">
        <w:r w:rsidRPr="00164A9E">
          <w:rPr>
            <w:rStyle w:val="a3"/>
          </w:rPr>
          <w:t>Москва и Пекин продолжают развивать сотрудничество в сфере энергетики, объемы поставляемых в Китай российских энергоресурсов растут, заявил президент РФ Владимир Путин в интервью Медиакорпорации Китая.</w:t>
        </w:r>
        <w:r>
          <w:rPr>
            <w:webHidden/>
          </w:rPr>
          <w:tab/>
        </w:r>
        <w:r>
          <w:rPr>
            <w:webHidden/>
          </w:rPr>
          <w:fldChar w:fldCharType="begin"/>
        </w:r>
        <w:r>
          <w:rPr>
            <w:webHidden/>
          </w:rPr>
          <w:instrText xml:space="preserve"> PAGEREF _Toc148422552 \h </w:instrText>
        </w:r>
        <w:r>
          <w:rPr>
            <w:webHidden/>
          </w:rPr>
        </w:r>
        <w:r>
          <w:rPr>
            <w:webHidden/>
          </w:rPr>
          <w:fldChar w:fldCharType="separate"/>
        </w:r>
        <w:r>
          <w:rPr>
            <w:webHidden/>
          </w:rPr>
          <w:t>40</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53" w:history="1">
        <w:r w:rsidRPr="00164A9E">
          <w:rPr>
            <w:rStyle w:val="a3"/>
            <w:noProof/>
          </w:rPr>
          <w:t>ТАСС, 16.10.2023, Работа по созданию платежной системы БРИКС ведется - МИД РФ</w:t>
        </w:r>
        <w:r>
          <w:rPr>
            <w:noProof/>
            <w:webHidden/>
          </w:rPr>
          <w:tab/>
        </w:r>
        <w:r>
          <w:rPr>
            <w:noProof/>
            <w:webHidden/>
          </w:rPr>
          <w:fldChar w:fldCharType="begin"/>
        </w:r>
        <w:r>
          <w:rPr>
            <w:noProof/>
            <w:webHidden/>
          </w:rPr>
          <w:instrText xml:space="preserve"> PAGEREF _Toc148422553 \h </w:instrText>
        </w:r>
        <w:r>
          <w:rPr>
            <w:noProof/>
            <w:webHidden/>
          </w:rPr>
        </w:r>
        <w:r>
          <w:rPr>
            <w:noProof/>
            <w:webHidden/>
          </w:rPr>
          <w:fldChar w:fldCharType="separate"/>
        </w:r>
        <w:r>
          <w:rPr>
            <w:noProof/>
            <w:webHidden/>
          </w:rPr>
          <w:t>40</w:t>
        </w:r>
        <w:r>
          <w:rPr>
            <w:noProof/>
            <w:webHidden/>
          </w:rPr>
          <w:fldChar w:fldCharType="end"/>
        </w:r>
      </w:hyperlink>
    </w:p>
    <w:p w:rsidR="008347D7" w:rsidRPr="0091680B" w:rsidRDefault="008347D7">
      <w:pPr>
        <w:pStyle w:val="31"/>
        <w:rPr>
          <w:rFonts w:ascii="Calibri" w:hAnsi="Calibri"/>
          <w:sz w:val="22"/>
          <w:szCs w:val="22"/>
        </w:rPr>
      </w:pPr>
      <w:hyperlink w:anchor="_Toc148422554" w:history="1">
        <w:r w:rsidRPr="00164A9E">
          <w:rPr>
            <w:rStyle w:val="a3"/>
          </w:rPr>
          <w:t>Работа по созданию единой платежной системы БРИКС ведется, но будет непубличной. Об этом заявил ТАСС посол по особым поручениям МИД РФ, су-шерпа России в БРИКС Павел Князев.</w:t>
        </w:r>
        <w:r>
          <w:rPr>
            <w:webHidden/>
          </w:rPr>
          <w:tab/>
        </w:r>
        <w:r>
          <w:rPr>
            <w:webHidden/>
          </w:rPr>
          <w:fldChar w:fldCharType="begin"/>
        </w:r>
        <w:r>
          <w:rPr>
            <w:webHidden/>
          </w:rPr>
          <w:instrText xml:space="preserve"> PAGEREF _Toc148422554 \h </w:instrText>
        </w:r>
        <w:r>
          <w:rPr>
            <w:webHidden/>
          </w:rPr>
        </w:r>
        <w:r>
          <w:rPr>
            <w:webHidden/>
          </w:rPr>
          <w:fldChar w:fldCharType="separate"/>
        </w:r>
        <w:r>
          <w:rPr>
            <w:webHidden/>
          </w:rPr>
          <w:t>40</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55" w:history="1">
        <w:r w:rsidRPr="00164A9E">
          <w:rPr>
            <w:rStyle w:val="a3"/>
            <w:noProof/>
          </w:rPr>
          <w:t>РИА Новости, 16.10.2023, Применение экспортной цены на нефть вместо Urals в макропрогнозе требует обоснований - СП</w:t>
        </w:r>
        <w:r>
          <w:rPr>
            <w:noProof/>
            <w:webHidden/>
          </w:rPr>
          <w:tab/>
        </w:r>
        <w:r>
          <w:rPr>
            <w:noProof/>
            <w:webHidden/>
          </w:rPr>
          <w:fldChar w:fldCharType="begin"/>
        </w:r>
        <w:r>
          <w:rPr>
            <w:noProof/>
            <w:webHidden/>
          </w:rPr>
          <w:instrText xml:space="preserve"> PAGEREF _Toc148422555 \h </w:instrText>
        </w:r>
        <w:r>
          <w:rPr>
            <w:noProof/>
            <w:webHidden/>
          </w:rPr>
        </w:r>
        <w:r>
          <w:rPr>
            <w:noProof/>
            <w:webHidden/>
          </w:rPr>
          <w:fldChar w:fldCharType="separate"/>
        </w:r>
        <w:r>
          <w:rPr>
            <w:noProof/>
            <w:webHidden/>
          </w:rPr>
          <w:t>41</w:t>
        </w:r>
        <w:r>
          <w:rPr>
            <w:noProof/>
            <w:webHidden/>
          </w:rPr>
          <w:fldChar w:fldCharType="end"/>
        </w:r>
      </w:hyperlink>
    </w:p>
    <w:p w:rsidR="008347D7" w:rsidRPr="0091680B" w:rsidRDefault="008347D7">
      <w:pPr>
        <w:pStyle w:val="31"/>
        <w:rPr>
          <w:rFonts w:ascii="Calibri" w:hAnsi="Calibri"/>
          <w:sz w:val="22"/>
          <w:szCs w:val="22"/>
        </w:rPr>
      </w:pPr>
      <w:hyperlink w:anchor="_Toc148422556" w:history="1">
        <w:r w:rsidRPr="00164A9E">
          <w:rPr>
            <w:rStyle w:val="a3"/>
          </w:rPr>
          <w:t>Применение экспортной цены на нефть вместо цены на нефть марки Urals в макропрогнозе Минэкономразвития РФ на 2024-2026 годы требует обоснования, говорится в заключении Счетной палаты на проект федерального бюджета на 2024 год и на плановый период 2025 и 2026 годов.</w:t>
        </w:r>
        <w:r>
          <w:rPr>
            <w:webHidden/>
          </w:rPr>
          <w:tab/>
        </w:r>
        <w:r>
          <w:rPr>
            <w:webHidden/>
          </w:rPr>
          <w:fldChar w:fldCharType="begin"/>
        </w:r>
        <w:r>
          <w:rPr>
            <w:webHidden/>
          </w:rPr>
          <w:instrText xml:space="preserve"> PAGEREF _Toc148422556 \h </w:instrText>
        </w:r>
        <w:r>
          <w:rPr>
            <w:webHidden/>
          </w:rPr>
        </w:r>
        <w:r>
          <w:rPr>
            <w:webHidden/>
          </w:rPr>
          <w:fldChar w:fldCharType="separate"/>
        </w:r>
        <w:r>
          <w:rPr>
            <w:webHidden/>
          </w:rPr>
          <w:t>41</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57" w:history="1">
        <w:r w:rsidRPr="00164A9E">
          <w:rPr>
            <w:rStyle w:val="a3"/>
            <w:noProof/>
          </w:rPr>
          <w:t>РИА Новости, 16.10.2023, Бюджет РФ на 2024-2026 годы не военный, приоритет отдается соцвопросам - Силуанов</w:t>
        </w:r>
        <w:r>
          <w:rPr>
            <w:noProof/>
            <w:webHidden/>
          </w:rPr>
          <w:tab/>
        </w:r>
        <w:r>
          <w:rPr>
            <w:noProof/>
            <w:webHidden/>
          </w:rPr>
          <w:fldChar w:fldCharType="begin"/>
        </w:r>
        <w:r>
          <w:rPr>
            <w:noProof/>
            <w:webHidden/>
          </w:rPr>
          <w:instrText xml:space="preserve"> PAGEREF _Toc148422557 \h </w:instrText>
        </w:r>
        <w:r>
          <w:rPr>
            <w:noProof/>
            <w:webHidden/>
          </w:rPr>
        </w:r>
        <w:r>
          <w:rPr>
            <w:noProof/>
            <w:webHidden/>
          </w:rPr>
          <w:fldChar w:fldCharType="separate"/>
        </w:r>
        <w:r>
          <w:rPr>
            <w:noProof/>
            <w:webHidden/>
          </w:rPr>
          <w:t>42</w:t>
        </w:r>
        <w:r>
          <w:rPr>
            <w:noProof/>
            <w:webHidden/>
          </w:rPr>
          <w:fldChar w:fldCharType="end"/>
        </w:r>
      </w:hyperlink>
    </w:p>
    <w:p w:rsidR="008347D7" w:rsidRPr="0091680B" w:rsidRDefault="008347D7">
      <w:pPr>
        <w:pStyle w:val="31"/>
        <w:rPr>
          <w:rFonts w:ascii="Calibri" w:hAnsi="Calibri"/>
          <w:sz w:val="22"/>
          <w:szCs w:val="22"/>
        </w:rPr>
      </w:pPr>
      <w:hyperlink w:anchor="_Toc148422558" w:history="1">
        <w:r w:rsidRPr="00164A9E">
          <w:rPr>
            <w:rStyle w:val="a3"/>
          </w:rPr>
          <w:t>Бюджет России на 2024-2026 годы не военный, приоритет отдается социальным вопросам, заявил глава Минфина РФ Антон Силуанов, выступая на заседании комитета Госдумы по бюджету и налогам.</w:t>
        </w:r>
        <w:r>
          <w:rPr>
            <w:webHidden/>
          </w:rPr>
          <w:tab/>
        </w:r>
        <w:r>
          <w:rPr>
            <w:webHidden/>
          </w:rPr>
          <w:fldChar w:fldCharType="begin"/>
        </w:r>
        <w:r>
          <w:rPr>
            <w:webHidden/>
          </w:rPr>
          <w:instrText xml:space="preserve"> PAGEREF _Toc148422558 \h </w:instrText>
        </w:r>
        <w:r>
          <w:rPr>
            <w:webHidden/>
          </w:rPr>
        </w:r>
        <w:r>
          <w:rPr>
            <w:webHidden/>
          </w:rPr>
          <w:fldChar w:fldCharType="separate"/>
        </w:r>
        <w:r>
          <w:rPr>
            <w:webHidden/>
          </w:rPr>
          <w:t>42</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59" w:history="1">
        <w:r w:rsidRPr="00164A9E">
          <w:rPr>
            <w:rStyle w:val="a3"/>
            <w:noProof/>
          </w:rPr>
          <w:t>ТАСС, 16.10.2023, Программа заимствований Минфина РФ на 2024 г. напряженная, но реалистичная - Силуанов</w:t>
        </w:r>
        <w:r>
          <w:rPr>
            <w:noProof/>
            <w:webHidden/>
          </w:rPr>
          <w:tab/>
        </w:r>
        <w:r>
          <w:rPr>
            <w:noProof/>
            <w:webHidden/>
          </w:rPr>
          <w:fldChar w:fldCharType="begin"/>
        </w:r>
        <w:r>
          <w:rPr>
            <w:noProof/>
            <w:webHidden/>
          </w:rPr>
          <w:instrText xml:space="preserve"> PAGEREF _Toc148422559 \h </w:instrText>
        </w:r>
        <w:r>
          <w:rPr>
            <w:noProof/>
            <w:webHidden/>
          </w:rPr>
        </w:r>
        <w:r>
          <w:rPr>
            <w:noProof/>
            <w:webHidden/>
          </w:rPr>
          <w:fldChar w:fldCharType="separate"/>
        </w:r>
        <w:r>
          <w:rPr>
            <w:noProof/>
            <w:webHidden/>
          </w:rPr>
          <w:t>42</w:t>
        </w:r>
        <w:r>
          <w:rPr>
            <w:noProof/>
            <w:webHidden/>
          </w:rPr>
          <w:fldChar w:fldCharType="end"/>
        </w:r>
      </w:hyperlink>
    </w:p>
    <w:p w:rsidR="008347D7" w:rsidRPr="0091680B" w:rsidRDefault="008347D7">
      <w:pPr>
        <w:pStyle w:val="31"/>
        <w:rPr>
          <w:rFonts w:ascii="Calibri" w:hAnsi="Calibri"/>
          <w:sz w:val="22"/>
          <w:szCs w:val="22"/>
        </w:rPr>
      </w:pPr>
      <w:hyperlink w:anchor="_Toc148422560" w:history="1">
        <w:r w:rsidRPr="00164A9E">
          <w:rPr>
            <w:rStyle w:val="a3"/>
          </w:rPr>
          <w:t>Программа заимствований Минфина РФ на 2024 год напряженная, но реалистичная, сообщил министр финансов РФ Антон Силуанов на заседании комитета Госдумы по бюджету и налогам на котором, рассматривался проект бюджета на 2024-2026 годы.</w:t>
        </w:r>
        <w:r>
          <w:rPr>
            <w:webHidden/>
          </w:rPr>
          <w:tab/>
        </w:r>
        <w:r>
          <w:rPr>
            <w:webHidden/>
          </w:rPr>
          <w:fldChar w:fldCharType="begin"/>
        </w:r>
        <w:r>
          <w:rPr>
            <w:webHidden/>
          </w:rPr>
          <w:instrText xml:space="preserve"> PAGEREF _Toc148422560 \h </w:instrText>
        </w:r>
        <w:r>
          <w:rPr>
            <w:webHidden/>
          </w:rPr>
        </w:r>
        <w:r>
          <w:rPr>
            <w:webHidden/>
          </w:rPr>
          <w:fldChar w:fldCharType="separate"/>
        </w:r>
        <w:r>
          <w:rPr>
            <w:webHidden/>
          </w:rPr>
          <w:t>42</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61" w:history="1">
        <w:r w:rsidRPr="00164A9E">
          <w:rPr>
            <w:rStyle w:val="a3"/>
            <w:noProof/>
          </w:rPr>
          <w:t>РИА Новости, 16.10.2023, Введение «налога на богатых» не повлияло на количество плательщиков НДФЛ - Минфин РФ</w:t>
        </w:r>
        <w:r>
          <w:rPr>
            <w:noProof/>
            <w:webHidden/>
          </w:rPr>
          <w:tab/>
        </w:r>
        <w:r>
          <w:rPr>
            <w:noProof/>
            <w:webHidden/>
          </w:rPr>
          <w:fldChar w:fldCharType="begin"/>
        </w:r>
        <w:r>
          <w:rPr>
            <w:noProof/>
            <w:webHidden/>
          </w:rPr>
          <w:instrText xml:space="preserve"> PAGEREF _Toc148422561 \h </w:instrText>
        </w:r>
        <w:r>
          <w:rPr>
            <w:noProof/>
            <w:webHidden/>
          </w:rPr>
        </w:r>
        <w:r>
          <w:rPr>
            <w:noProof/>
            <w:webHidden/>
          </w:rPr>
          <w:fldChar w:fldCharType="separate"/>
        </w:r>
        <w:r>
          <w:rPr>
            <w:noProof/>
            <w:webHidden/>
          </w:rPr>
          <w:t>43</w:t>
        </w:r>
        <w:r>
          <w:rPr>
            <w:noProof/>
            <w:webHidden/>
          </w:rPr>
          <w:fldChar w:fldCharType="end"/>
        </w:r>
      </w:hyperlink>
    </w:p>
    <w:p w:rsidR="008347D7" w:rsidRPr="0091680B" w:rsidRDefault="008347D7">
      <w:pPr>
        <w:pStyle w:val="31"/>
        <w:rPr>
          <w:rFonts w:ascii="Calibri" w:hAnsi="Calibri"/>
          <w:sz w:val="22"/>
          <w:szCs w:val="22"/>
        </w:rPr>
      </w:pPr>
      <w:hyperlink w:anchor="_Toc148422562" w:history="1">
        <w:r w:rsidRPr="00164A9E">
          <w:rPr>
            <w:rStyle w:val="a3"/>
          </w:rPr>
          <w:t>Введение повышенного налога на доходы физических лиц (НДФЛ) выше 5 миллионов рублей в год (15% вместо 13%) - так называемого «налога на богатых» - не повлияло на количество плательщиков НДФЛ, а также не привело к уклонению от уплаты налогов или уходу в тень, сообщил замминистра финансов России Алексей Сазанов.</w:t>
        </w:r>
        <w:r>
          <w:rPr>
            <w:webHidden/>
          </w:rPr>
          <w:tab/>
        </w:r>
        <w:r>
          <w:rPr>
            <w:webHidden/>
          </w:rPr>
          <w:fldChar w:fldCharType="begin"/>
        </w:r>
        <w:r>
          <w:rPr>
            <w:webHidden/>
          </w:rPr>
          <w:instrText xml:space="preserve"> PAGEREF _Toc148422562 \h </w:instrText>
        </w:r>
        <w:r>
          <w:rPr>
            <w:webHidden/>
          </w:rPr>
        </w:r>
        <w:r>
          <w:rPr>
            <w:webHidden/>
          </w:rPr>
          <w:fldChar w:fldCharType="separate"/>
        </w:r>
        <w:r>
          <w:rPr>
            <w:webHidden/>
          </w:rPr>
          <w:t>43</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63" w:history="1">
        <w:r w:rsidRPr="00164A9E">
          <w:rPr>
            <w:rStyle w:val="a3"/>
            <w:noProof/>
          </w:rPr>
          <w:t>ТАСС, 16.10.2023, Минфин может вернуться к вопросу об изменениях ставок базовых налогов через 3 года</w:t>
        </w:r>
        <w:r>
          <w:rPr>
            <w:noProof/>
            <w:webHidden/>
          </w:rPr>
          <w:tab/>
        </w:r>
        <w:r>
          <w:rPr>
            <w:noProof/>
            <w:webHidden/>
          </w:rPr>
          <w:fldChar w:fldCharType="begin"/>
        </w:r>
        <w:r>
          <w:rPr>
            <w:noProof/>
            <w:webHidden/>
          </w:rPr>
          <w:instrText xml:space="preserve"> PAGEREF _Toc148422563 \h </w:instrText>
        </w:r>
        <w:r>
          <w:rPr>
            <w:noProof/>
            <w:webHidden/>
          </w:rPr>
        </w:r>
        <w:r>
          <w:rPr>
            <w:noProof/>
            <w:webHidden/>
          </w:rPr>
          <w:fldChar w:fldCharType="separate"/>
        </w:r>
        <w:r>
          <w:rPr>
            <w:noProof/>
            <w:webHidden/>
          </w:rPr>
          <w:t>44</w:t>
        </w:r>
        <w:r>
          <w:rPr>
            <w:noProof/>
            <w:webHidden/>
          </w:rPr>
          <w:fldChar w:fldCharType="end"/>
        </w:r>
      </w:hyperlink>
    </w:p>
    <w:p w:rsidR="008347D7" w:rsidRPr="0091680B" w:rsidRDefault="008347D7">
      <w:pPr>
        <w:pStyle w:val="31"/>
        <w:rPr>
          <w:rFonts w:ascii="Calibri" w:hAnsi="Calibri"/>
          <w:sz w:val="22"/>
          <w:szCs w:val="22"/>
        </w:rPr>
      </w:pPr>
      <w:hyperlink w:anchor="_Toc148422564" w:history="1">
        <w:r w:rsidRPr="00164A9E">
          <w:rPr>
            <w:rStyle w:val="a3"/>
          </w:rPr>
          <w:t>Минфин может вернуться к вопросу об изменениях ставок базовых налогов, в том числе НДФЛ, в следующем бюджетном цикле. Об этом заявил министр финансов РФ Антон Силуанов на заседании комитета Госдумы по бюджету и налогам, на котором рассматривался проект федерального бюджета на 2024-2026 годы.</w:t>
        </w:r>
        <w:r>
          <w:rPr>
            <w:webHidden/>
          </w:rPr>
          <w:tab/>
        </w:r>
        <w:r>
          <w:rPr>
            <w:webHidden/>
          </w:rPr>
          <w:fldChar w:fldCharType="begin"/>
        </w:r>
        <w:r>
          <w:rPr>
            <w:webHidden/>
          </w:rPr>
          <w:instrText xml:space="preserve"> PAGEREF _Toc148422564 \h </w:instrText>
        </w:r>
        <w:r>
          <w:rPr>
            <w:webHidden/>
          </w:rPr>
        </w:r>
        <w:r>
          <w:rPr>
            <w:webHidden/>
          </w:rPr>
          <w:fldChar w:fldCharType="separate"/>
        </w:r>
        <w:r>
          <w:rPr>
            <w:webHidden/>
          </w:rPr>
          <w:t>44</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65" w:history="1">
        <w:r w:rsidRPr="00164A9E">
          <w:rPr>
            <w:rStyle w:val="a3"/>
            <w:noProof/>
          </w:rPr>
          <w:t>ТАСС, 16.10.2023, Экспортная пошлина на нефть с 1 ноября будет повышена на $2,3 - до $26,2 за т</w:t>
        </w:r>
        <w:r>
          <w:rPr>
            <w:noProof/>
            <w:webHidden/>
          </w:rPr>
          <w:tab/>
        </w:r>
        <w:r>
          <w:rPr>
            <w:noProof/>
            <w:webHidden/>
          </w:rPr>
          <w:fldChar w:fldCharType="begin"/>
        </w:r>
        <w:r>
          <w:rPr>
            <w:noProof/>
            <w:webHidden/>
          </w:rPr>
          <w:instrText xml:space="preserve"> PAGEREF _Toc148422565 \h </w:instrText>
        </w:r>
        <w:r>
          <w:rPr>
            <w:noProof/>
            <w:webHidden/>
          </w:rPr>
        </w:r>
        <w:r>
          <w:rPr>
            <w:noProof/>
            <w:webHidden/>
          </w:rPr>
          <w:fldChar w:fldCharType="separate"/>
        </w:r>
        <w:r>
          <w:rPr>
            <w:noProof/>
            <w:webHidden/>
          </w:rPr>
          <w:t>44</w:t>
        </w:r>
        <w:r>
          <w:rPr>
            <w:noProof/>
            <w:webHidden/>
          </w:rPr>
          <w:fldChar w:fldCharType="end"/>
        </w:r>
      </w:hyperlink>
    </w:p>
    <w:p w:rsidR="008347D7" w:rsidRPr="0091680B" w:rsidRDefault="008347D7">
      <w:pPr>
        <w:pStyle w:val="31"/>
        <w:rPr>
          <w:rFonts w:ascii="Calibri" w:hAnsi="Calibri"/>
          <w:sz w:val="22"/>
          <w:szCs w:val="22"/>
        </w:rPr>
      </w:pPr>
      <w:hyperlink w:anchor="_Toc148422566" w:history="1">
        <w:r w:rsidRPr="00164A9E">
          <w:rPr>
            <w:rStyle w:val="a3"/>
          </w:rPr>
          <w:t>Экспортная пошлина на нефть с 1 ноября этого года будет повышена на $2,3 - до $26,2 за тонну, сообщается в телеграм-канале Минфина России.</w:t>
        </w:r>
        <w:r>
          <w:rPr>
            <w:webHidden/>
          </w:rPr>
          <w:tab/>
        </w:r>
        <w:r>
          <w:rPr>
            <w:webHidden/>
          </w:rPr>
          <w:fldChar w:fldCharType="begin"/>
        </w:r>
        <w:r>
          <w:rPr>
            <w:webHidden/>
          </w:rPr>
          <w:instrText xml:space="preserve"> PAGEREF _Toc148422566 \h </w:instrText>
        </w:r>
        <w:r>
          <w:rPr>
            <w:webHidden/>
          </w:rPr>
        </w:r>
        <w:r>
          <w:rPr>
            <w:webHidden/>
          </w:rPr>
          <w:fldChar w:fldCharType="separate"/>
        </w:r>
        <w:r>
          <w:rPr>
            <w:webHidden/>
          </w:rPr>
          <w:t>44</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67" w:history="1">
        <w:r w:rsidRPr="00164A9E">
          <w:rPr>
            <w:rStyle w:val="a3"/>
            <w:noProof/>
          </w:rPr>
          <w:t>РИА Новости, 16.10.2023, Минэкономразвития считает нормальным рост экономики РФ в 2% в год - Решетников</w:t>
        </w:r>
        <w:r>
          <w:rPr>
            <w:noProof/>
            <w:webHidden/>
          </w:rPr>
          <w:tab/>
        </w:r>
        <w:r>
          <w:rPr>
            <w:noProof/>
            <w:webHidden/>
          </w:rPr>
          <w:fldChar w:fldCharType="begin"/>
        </w:r>
        <w:r>
          <w:rPr>
            <w:noProof/>
            <w:webHidden/>
          </w:rPr>
          <w:instrText xml:space="preserve"> PAGEREF _Toc148422567 \h </w:instrText>
        </w:r>
        <w:r>
          <w:rPr>
            <w:noProof/>
            <w:webHidden/>
          </w:rPr>
        </w:r>
        <w:r>
          <w:rPr>
            <w:noProof/>
            <w:webHidden/>
          </w:rPr>
          <w:fldChar w:fldCharType="separate"/>
        </w:r>
        <w:r>
          <w:rPr>
            <w:noProof/>
            <w:webHidden/>
          </w:rPr>
          <w:t>45</w:t>
        </w:r>
        <w:r>
          <w:rPr>
            <w:noProof/>
            <w:webHidden/>
          </w:rPr>
          <w:fldChar w:fldCharType="end"/>
        </w:r>
      </w:hyperlink>
    </w:p>
    <w:p w:rsidR="008347D7" w:rsidRPr="0091680B" w:rsidRDefault="008347D7">
      <w:pPr>
        <w:pStyle w:val="31"/>
        <w:rPr>
          <w:rFonts w:ascii="Calibri" w:hAnsi="Calibri"/>
          <w:sz w:val="22"/>
          <w:szCs w:val="22"/>
        </w:rPr>
      </w:pPr>
      <w:hyperlink w:anchor="_Toc148422568" w:history="1">
        <w:r w:rsidRPr="00164A9E">
          <w:rPr>
            <w:rStyle w:val="a3"/>
          </w:rPr>
          <w:t>Нормальный рост экономики России в условиях нейтральной денежно-кредитной политики и действующих ограничений должен составлять 2% в год, считает глава Минэкономразвития Максим Решетников.</w:t>
        </w:r>
        <w:r>
          <w:rPr>
            <w:webHidden/>
          </w:rPr>
          <w:tab/>
        </w:r>
        <w:r>
          <w:rPr>
            <w:webHidden/>
          </w:rPr>
          <w:fldChar w:fldCharType="begin"/>
        </w:r>
        <w:r>
          <w:rPr>
            <w:webHidden/>
          </w:rPr>
          <w:instrText xml:space="preserve"> PAGEREF _Toc148422568 \h </w:instrText>
        </w:r>
        <w:r>
          <w:rPr>
            <w:webHidden/>
          </w:rPr>
        </w:r>
        <w:r>
          <w:rPr>
            <w:webHidden/>
          </w:rPr>
          <w:fldChar w:fldCharType="separate"/>
        </w:r>
        <w:r>
          <w:rPr>
            <w:webHidden/>
          </w:rPr>
          <w:t>45</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69" w:history="1">
        <w:r w:rsidRPr="00164A9E">
          <w:rPr>
            <w:rStyle w:val="a3"/>
            <w:noProof/>
          </w:rPr>
          <w:t>ТАСС, 16.10.2023, Решетников оценил «новое равновесие» нацвалюты в 90-92 руб. за доллар к 2024 г.</w:t>
        </w:r>
        <w:r>
          <w:rPr>
            <w:noProof/>
            <w:webHidden/>
          </w:rPr>
          <w:tab/>
        </w:r>
        <w:r>
          <w:rPr>
            <w:noProof/>
            <w:webHidden/>
          </w:rPr>
          <w:fldChar w:fldCharType="begin"/>
        </w:r>
        <w:r>
          <w:rPr>
            <w:noProof/>
            <w:webHidden/>
          </w:rPr>
          <w:instrText xml:space="preserve"> PAGEREF _Toc148422569 \h </w:instrText>
        </w:r>
        <w:r>
          <w:rPr>
            <w:noProof/>
            <w:webHidden/>
          </w:rPr>
        </w:r>
        <w:r>
          <w:rPr>
            <w:noProof/>
            <w:webHidden/>
          </w:rPr>
          <w:fldChar w:fldCharType="separate"/>
        </w:r>
        <w:r>
          <w:rPr>
            <w:noProof/>
            <w:webHidden/>
          </w:rPr>
          <w:t>45</w:t>
        </w:r>
        <w:r>
          <w:rPr>
            <w:noProof/>
            <w:webHidden/>
          </w:rPr>
          <w:fldChar w:fldCharType="end"/>
        </w:r>
      </w:hyperlink>
    </w:p>
    <w:p w:rsidR="008347D7" w:rsidRPr="0091680B" w:rsidRDefault="008347D7">
      <w:pPr>
        <w:pStyle w:val="31"/>
        <w:rPr>
          <w:rFonts w:ascii="Calibri" w:hAnsi="Calibri"/>
          <w:sz w:val="22"/>
          <w:szCs w:val="22"/>
        </w:rPr>
      </w:pPr>
      <w:hyperlink w:anchor="_Toc148422570" w:history="1">
        <w:r w:rsidRPr="00164A9E">
          <w:rPr>
            <w:rStyle w:val="a3"/>
          </w:rPr>
          <w:t>Правительство ожидает, что новое равновесие национальной валюты к 2024-2026 гг. может составить 90-92 рубля за доллар. Такую оценку дал глава Минэкономразвития РФ Максим Решетников в ходе выступления в Госдуме.</w:t>
        </w:r>
        <w:r>
          <w:rPr>
            <w:webHidden/>
          </w:rPr>
          <w:tab/>
        </w:r>
        <w:r>
          <w:rPr>
            <w:webHidden/>
          </w:rPr>
          <w:fldChar w:fldCharType="begin"/>
        </w:r>
        <w:r>
          <w:rPr>
            <w:webHidden/>
          </w:rPr>
          <w:instrText xml:space="preserve"> PAGEREF _Toc148422570 \h </w:instrText>
        </w:r>
        <w:r>
          <w:rPr>
            <w:webHidden/>
          </w:rPr>
        </w:r>
        <w:r>
          <w:rPr>
            <w:webHidden/>
          </w:rPr>
          <w:fldChar w:fldCharType="separate"/>
        </w:r>
        <w:r>
          <w:rPr>
            <w:webHidden/>
          </w:rPr>
          <w:t>45</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71" w:history="1">
        <w:r w:rsidRPr="00164A9E">
          <w:rPr>
            <w:rStyle w:val="a3"/>
            <w:noProof/>
          </w:rPr>
          <w:t>РИА Новости, 16.10.2023, Банк России представил новые купюры в 1000 и 5000 руб</w:t>
        </w:r>
        <w:r>
          <w:rPr>
            <w:noProof/>
            <w:webHidden/>
          </w:rPr>
          <w:tab/>
        </w:r>
        <w:r>
          <w:rPr>
            <w:noProof/>
            <w:webHidden/>
          </w:rPr>
          <w:fldChar w:fldCharType="begin"/>
        </w:r>
        <w:r>
          <w:rPr>
            <w:noProof/>
            <w:webHidden/>
          </w:rPr>
          <w:instrText xml:space="preserve"> PAGEREF _Toc148422571 \h </w:instrText>
        </w:r>
        <w:r>
          <w:rPr>
            <w:noProof/>
            <w:webHidden/>
          </w:rPr>
        </w:r>
        <w:r>
          <w:rPr>
            <w:noProof/>
            <w:webHidden/>
          </w:rPr>
          <w:fldChar w:fldCharType="separate"/>
        </w:r>
        <w:r>
          <w:rPr>
            <w:noProof/>
            <w:webHidden/>
          </w:rPr>
          <w:t>46</w:t>
        </w:r>
        <w:r>
          <w:rPr>
            <w:noProof/>
            <w:webHidden/>
          </w:rPr>
          <w:fldChar w:fldCharType="end"/>
        </w:r>
      </w:hyperlink>
    </w:p>
    <w:p w:rsidR="008347D7" w:rsidRPr="0091680B" w:rsidRDefault="008347D7">
      <w:pPr>
        <w:pStyle w:val="31"/>
        <w:rPr>
          <w:rFonts w:ascii="Calibri" w:hAnsi="Calibri"/>
          <w:sz w:val="22"/>
          <w:szCs w:val="22"/>
        </w:rPr>
      </w:pPr>
      <w:hyperlink w:anchor="_Toc148422572" w:history="1">
        <w:r w:rsidRPr="00164A9E">
          <w:rPr>
            <w:rStyle w:val="a3"/>
          </w:rPr>
          <w:t>Банк России в понедельник представил новые банкноты: купюры в 1 тысячу и 5 тысяч рублей изменились тематически, но сохранили цветовую гамму, их представил зампред ЦБ Сергей Белов.</w:t>
        </w:r>
        <w:r>
          <w:rPr>
            <w:webHidden/>
          </w:rPr>
          <w:tab/>
        </w:r>
        <w:r>
          <w:rPr>
            <w:webHidden/>
          </w:rPr>
          <w:fldChar w:fldCharType="begin"/>
        </w:r>
        <w:r>
          <w:rPr>
            <w:webHidden/>
          </w:rPr>
          <w:instrText xml:space="preserve"> PAGEREF _Toc148422572 \h </w:instrText>
        </w:r>
        <w:r>
          <w:rPr>
            <w:webHidden/>
          </w:rPr>
        </w:r>
        <w:r>
          <w:rPr>
            <w:webHidden/>
          </w:rPr>
          <w:fldChar w:fldCharType="separate"/>
        </w:r>
        <w:r>
          <w:rPr>
            <w:webHidden/>
          </w:rPr>
          <w:t>46</w:t>
        </w:r>
        <w:r>
          <w:rPr>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573" w:history="1">
        <w:r w:rsidRPr="00164A9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_Toc148422573 \h </w:instrText>
        </w:r>
        <w:r>
          <w:rPr>
            <w:noProof/>
            <w:webHidden/>
          </w:rPr>
        </w:r>
        <w:r>
          <w:rPr>
            <w:noProof/>
            <w:webHidden/>
          </w:rPr>
          <w:fldChar w:fldCharType="separate"/>
        </w:r>
        <w:r>
          <w:rPr>
            <w:noProof/>
            <w:webHidden/>
          </w:rPr>
          <w:t>47</w:t>
        </w:r>
        <w:r>
          <w:rPr>
            <w:noProof/>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574" w:history="1">
        <w:r w:rsidRPr="00164A9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_Toc148422574 \h </w:instrText>
        </w:r>
        <w:r>
          <w:rPr>
            <w:noProof/>
            <w:webHidden/>
          </w:rPr>
        </w:r>
        <w:r>
          <w:rPr>
            <w:noProof/>
            <w:webHidden/>
          </w:rPr>
          <w:fldChar w:fldCharType="separate"/>
        </w:r>
        <w:r>
          <w:rPr>
            <w:noProof/>
            <w:webHidden/>
          </w:rPr>
          <w:t>47</w:t>
        </w:r>
        <w:r>
          <w:rPr>
            <w:noProof/>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75" w:history="1">
        <w:r w:rsidRPr="00164A9E">
          <w:rPr>
            <w:rStyle w:val="a3"/>
            <w:noProof/>
          </w:rPr>
          <w:t>Интернет-журнал «Чеснок», 15.10.2023, Пенсия в Беларуси: возрастные рамки, доплаты и виды пенсий</w:t>
        </w:r>
        <w:r>
          <w:rPr>
            <w:noProof/>
            <w:webHidden/>
          </w:rPr>
          <w:tab/>
        </w:r>
        <w:r>
          <w:rPr>
            <w:noProof/>
            <w:webHidden/>
          </w:rPr>
          <w:fldChar w:fldCharType="begin"/>
        </w:r>
        <w:r>
          <w:rPr>
            <w:noProof/>
            <w:webHidden/>
          </w:rPr>
          <w:instrText xml:space="preserve"> PAGEREF _Toc148422575 \h </w:instrText>
        </w:r>
        <w:r>
          <w:rPr>
            <w:noProof/>
            <w:webHidden/>
          </w:rPr>
        </w:r>
        <w:r>
          <w:rPr>
            <w:noProof/>
            <w:webHidden/>
          </w:rPr>
          <w:fldChar w:fldCharType="separate"/>
        </w:r>
        <w:r>
          <w:rPr>
            <w:noProof/>
            <w:webHidden/>
          </w:rPr>
          <w:t>47</w:t>
        </w:r>
        <w:r>
          <w:rPr>
            <w:noProof/>
            <w:webHidden/>
          </w:rPr>
          <w:fldChar w:fldCharType="end"/>
        </w:r>
      </w:hyperlink>
    </w:p>
    <w:p w:rsidR="008347D7" w:rsidRPr="0091680B" w:rsidRDefault="008347D7">
      <w:pPr>
        <w:pStyle w:val="31"/>
        <w:rPr>
          <w:rFonts w:ascii="Calibri" w:hAnsi="Calibri"/>
          <w:sz w:val="22"/>
          <w:szCs w:val="22"/>
        </w:rPr>
      </w:pPr>
      <w:hyperlink w:anchor="_Toc148422576" w:history="1">
        <w:r w:rsidRPr="00164A9E">
          <w:rPr>
            <w:rStyle w:val="a3"/>
          </w:rPr>
          <w:t>В августе в РБ средний размер пенсии превысил бюджет прожиточного минимума для пенсионеров в 2,4 раза и составил 663 BYN, гласят сводки Минтруда и соцзащиты. По сравнению с прошлым годом пенсии в стране выросли на 7,4%. При этом в этой цифре уже учитывается официальный размер инфляции.</w:t>
        </w:r>
        <w:r>
          <w:rPr>
            <w:webHidden/>
          </w:rPr>
          <w:tab/>
        </w:r>
        <w:r>
          <w:rPr>
            <w:webHidden/>
          </w:rPr>
          <w:fldChar w:fldCharType="begin"/>
        </w:r>
        <w:r>
          <w:rPr>
            <w:webHidden/>
          </w:rPr>
          <w:instrText xml:space="preserve"> PAGEREF _Toc148422576 \h </w:instrText>
        </w:r>
        <w:r>
          <w:rPr>
            <w:webHidden/>
          </w:rPr>
        </w:r>
        <w:r>
          <w:rPr>
            <w:webHidden/>
          </w:rPr>
          <w:fldChar w:fldCharType="separate"/>
        </w:r>
        <w:r>
          <w:rPr>
            <w:webHidden/>
          </w:rPr>
          <w:t>47</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77" w:history="1">
        <w:r w:rsidRPr="00164A9E">
          <w:rPr>
            <w:rStyle w:val="a3"/>
            <w:noProof/>
          </w:rPr>
          <w:t>Беларусь Сегодня, 16.10.2023, 19 тысяч человек: «Стравита» подвела итоги года программы дополнительного накопительного пенсионного страхования</w:t>
        </w:r>
        <w:r>
          <w:rPr>
            <w:noProof/>
            <w:webHidden/>
          </w:rPr>
          <w:tab/>
        </w:r>
        <w:r>
          <w:rPr>
            <w:noProof/>
            <w:webHidden/>
          </w:rPr>
          <w:fldChar w:fldCharType="begin"/>
        </w:r>
        <w:r>
          <w:rPr>
            <w:noProof/>
            <w:webHidden/>
          </w:rPr>
          <w:instrText xml:space="preserve"> PAGEREF _Toc148422577 \h </w:instrText>
        </w:r>
        <w:r>
          <w:rPr>
            <w:noProof/>
            <w:webHidden/>
          </w:rPr>
        </w:r>
        <w:r>
          <w:rPr>
            <w:noProof/>
            <w:webHidden/>
          </w:rPr>
          <w:fldChar w:fldCharType="separate"/>
        </w:r>
        <w:r>
          <w:rPr>
            <w:noProof/>
            <w:webHidden/>
          </w:rPr>
          <w:t>49</w:t>
        </w:r>
        <w:r>
          <w:rPr>
            <w:noProof/>
            <w:webHidden/>
          </w:rPr>
          <w:fldChar w:fldCharType="end"/>
        </w:r>
      </w:hyperlink>
    </w:p>
    <w:p w:rsidR="008347D7" w:rsidRPr="0091680B" w:rsidRDefault="008347D7">
      <w:pPr>
        <w:pStyle w:val="31"/>
        <w:rPr>
          <w:rFonts w:ascii="Calibri" w:hAnsi="Calibri"/>
          <w:sz w:val="22"/>
          <w:szCs w:val="22"/>
        </w:rPr>
      </w:pPr>
      <w:hyperlink w:anchor="_Toc148422578" w:history="1">
        <w:r w:rsidRPr="00164A9E">
          <w:rPr>
            <w:rStyle w:val="a3"/>
          </w:rPr>
          <w:t>Год назад, 1 октября, вступил в силу Указ Президента № 367 «О добровольном страховании дополнительной накопительной пенсии»: начала действовать новая программа добровольного накопительного пенсионного страхования. За этот период заключено порядка 19,2 тысячи договоров. Об этом корреспонденту sb.by сообщил в пиар-агентстве IPR.</w:t>
        </w:r>
        <w:r>
          <w:rPr>
            <w:webHidden/>
          </w:rPr>
          <w:tab/>
        </w:r>
        <w:r>
          <w:rPr>
            <w:webHidden/>
          </w:rPr>
          <w:fldChar w:fldCharType="begin"/>
        </w:r>
        <w:r>
          <w:rPr>
            <w:webHidden/>
          </w:rPr>
          <w:instrText xml:space="preserve"> PAGEREF _Toc148422578 \h </w:instrText>
        </w:r>
        <w:r>
          <w:rPr>
            <w:webHidden/>
          </w:rPr>
        </w:r>
        <w:r>
          <w:rPr>
            <w:webHidden/>
          </w:rPr>
          <w:fldChar w:fldCharType="separate"/>
        </w:r>
        <w:r>
          <w:rPr>
            <w:webHidden/>
          </w:rPr>
          <w:t>49</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79" w:history="1">
        <w:r w:rsidRPr="00164A9E">
          <w:rPr>
            <w:rStyle w:val="a3"/>
            <w:noProof/>
          </w:rPr>
          <w:t>Azattyq Rýhy, 16.10.2023, Когда работодатели начнут платить пенсионные взносы за сотрудников в Казахстане</w:t>
        </w:r>
        <w:r>
          <w:rPr>
            <w:noProof/>
            <w:webHidden/>
          </w:rPr>
          <w:tab/>
        </w:r>
        <w:r>
          <w:rPr>
            <w:noProof/>
            <w:webHidden/>
          </w:rPr>
          <w:fldChar w:fldCharType="begin"/>
        </w:r>
        <w:r>
          <w:rPr>
            <w:noProof/>
            <w:webHidden/>
          </w:rPr>
          <w:instrText xml:space="preserve"> PAGEREF _Toc148422579 \h </w:instrText>
        </w:r>
        <w:r>
          <w:rPr>
            <w:noProof/>
            <w:webHidden/>
          </w:rPr>
        </w:r>
        <w:r>
          <w:rPr>
            <w:noProof/>
            <w:webHidden/>
          </w:rPr>
          <w:fldChar w:fldCharType="separate"/>
        </w:r>
        <w:r>
          <w:rPr>
            <w:noProof/>
            <w:webHidden/>
          </w:rPr>
          <w:t>50</w:t>
        </w:r>
        <w:r>
          <w:rPr>
            <w:noProof/>
            <w:webHidden/>
          </w:rPr>
          <w:fldChar w:fldCharType="end"/>
        </w:r>
      </w:hyperlink>
    </w:p>
    <w:p w:rsidR="008347D7" w:rsidRPr="0091680B" w:rsidRDefault="008347D7">
      <w:pPr>
        <w:pStyle w:val="31"/>
        <w:rPr>
          <w:rFonts w:ascii="Calibri" w:hAnsi="Calibri"/>
          <w:sz w:val="22"/>
          <w:szCs w:val="22"/>
        </w:rPr>
      </w:pPr>
      <w:hyperlink w:anchor="_Toc148422580" w:history="1">
        <w:r w:rsidRPr="00164A9E">
          <w:rPr>
            <w:rStyle w:val="a3"/>
          </w:rPr>
          <w:t>С 1 января 2024 года в Казахстане планируется поэтапное введение обязательных пенсионных взносов работодателей (ОПВР) за счет собственных средств в пользу своих работников, начиная с 1,5% в следующем году до 5% к 2028 году, передает Azattyq Rýhy со ссылкой на пресс-службу Министерства труда и социальной защиты населения РК.</w:t>
        </w:r>
        <w:r>
          <w:rPr>
            <w:webHidden/>
          </w:rPr>
          <w:tab/>
        </w:r>
        <w:r>
          <w:rPr>
            <w:webHidden/>
          </w:rPr>
          <w:fldChar w:fldCharType="begin"/>
        </w:r>
        <w:r>
          <w:rPr>
            <w:webHidden/>
          </w:rPr>
          <w:instrText xml:space="preserve"> PAGEREF _Toc148422580 \h </w:instrText>
        </w:r>
        <w:r>
          <w:rPr>
            <w:webHidden/>
          </w:rPr>
        </w:r>
        <w:r>
          <w:rPr>
            <w:webHidden/>
          </w:rPr>
          <w:fldChar w:fldCharType="separate"/>
        </w:r>
        <w:r>
          <w:rPr>
            <w:webHidden/>
          </w:rPr>
          <w:t>50</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81" w:history="1">
        <w:r w:rsidRPr="00164A9E">
          <w:rPr>
            <w:rStyle w:val="a3"/>
            <w:noProof/>
          </w:rPr>
          <w:t>Kazlenta.kz, 16.10.2023, Назван средний размер пенсии в Казахстане</w:t>
        </w:r>
        <w:r>
          <w:rPr>
            <w:noProof/>
            <w:webHidden/>
          </w:rPr>
          <w:tab/>
        </w:r>
        <w:r>
          <w:rPr>
            <w:noProof/>
            <w:webHidden/>
          </w:rPr>
          <w:fldChar w:fldCharType="begin"/>
        </w:r>
        <w:r>
          <w:rPr>
            <w:noProof/>
            <w:webHidden/>
          </w:rPr>
          <w:instrText xml:space="preserve"> PAGEREF _Toc148422581 \h </w:instrText>
        </w:r>
        <w:r>
          <w:rPr>
            <w:noProof/>
            <w:webHidden/>
          </w:rPr>
        </w:r>
        <w:r>
          <w:rPr>
            <w:noProof/>
            <w:webHidden/>
          </w:rPr>
          <w:fldChar w:fldCharType="separate"/>
        </w:r>
        <w:r>
          <w:rPr>
            <w:noProof/>
            <w:webHidden/>
          </w:rPr>
          <w:t>51</w:t>
        </w:r>
        <w:r>
          <w:rPr>
            <w:noProof/>
            <w:webHidden/>
          </w:rPr>
          <w:fldChar w:fldCharType="end"/>
        </w:r>
      </w:hyperlink>
    </w:p>
    <w:p w:rsidR="008347D7" w:rsidRPr="0091680B" w:rsidRDefault="008347D7">
      <w:pPr>
        <w:pStyle w:val="31"/>
        <w:rPr>
          <w:rFonts w:ascii="Calibri" w:hAnsi="Calibri"/>
          <w:sz w:val="22"/>
          <w:szCs w:val="22"/>
        </w:rPr>
      </w:pPr>
      <w:hyperlink w:anchor="_Toc148422582" w:history="1">
        <w:r w:rsidRPr="00164A9E">
          <w:rPr>
            <w:rStyle w:val="a3"/>
          </w:rPr>
          <w:t>С начала года из республиканского бюджета выплачено пенсий на сумму 2 трлн 477,6 млрд тенге, из них на выплату базовой пенсии направлено –760,1 млрд тенге, солидарной пенсии – 1 трлн 717,5 млрд тенге, передает kazlenta.kz со ссылкой на Минтруда РК. По состоянию на 1 октября 2023 года численность пенсионеров составляет 2 млн 312 тыс. человек. Средний размер совокупной пенсии на 1 октября 2023 года составил 120 988 тенге, в том числе размер солидарной пенсии – 83 086 тенге, базовой пенсии – 37 902 тенге.</w:t>
        </w:r>
        <w:r>
          <w:rPr>
            <w:webHidden/>
          </w:rPr>
          <w:tab/>
        </w:r>
        <w:r>
          <w:rPr>
            <w:webHidden/>
          </w:rPr>
          <w:fldChar w:fldCharType="begin"/>
        </w:r>
        <w:r>
          <w:rPr>
            <w:webHidden/>
          </w:rPr>
          <w:instrText xml:space="preserve"> PAGEREF _Toc148422582 \h </w:instrText>
        </w:r>
        <w:r>
          <w:rPr>
            <w:webHidden/>
          </w:rPr>
        </w:r>
        <w:r>
          <w:rPr>
            <w:webHidden/>
          </w:rPr>
          <w:fldChar w:fldCharType="separate"/>
        </w:r>
        <w:r>
          <w:rPr>
            <w:webHidden/>
          </w:rPr>
          <w:t>51</w:t>
        </w:r>
        <w:r>
          <w:rPr>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583" w:history="1">
        <w:r w:rsidRPr="00164A9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_Toc148422583 \h </w:instrText>
        </w:r>
        <w:r>
          <w:rPr>
            <w:noProof/>
            <w:webHidden/>
          </w:rPr>
        </w:r>
        <w:r>
          <w:rPr>
            <w:noProof/>
            <w:webHidden/>
          </w:rPr>
          <w:fldChar w:fldCharType="separate"/>
        </w:r>
        <w:r>
          <w:rPr>
            <w:noProof/>
            <w:webHidden/>
          </w:rPr>
          <w:t>52</w:t>
        </w:r>
        <w:r>
          <w:rPr>
            <w:noProof/>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84" w:history="1">
        <w:r w:rsidRPr="00164A9E">
          <w:rPr>
            <w:rStyle w:val="a3"/>
            <w:noProof/>
          </w:rPr>
          <w:t>ФедералПресс, 16.10.2023, В Италии не понимают, почему женщины не работают и не рожают</w:t>
        </w:r>
        <w:r>
          <w:rPr>
            <w:noProof/>
            <w:webHidden/>
          </w:rPr>
          <w:tab/>
        </w:r>
        <w:r>
          <w:rPr>
            <w:noProof/>
            <w:webHidden/>
          </w:rPr>
          <w:fldChar w:fldCharType="begin"/>
        </w:r>
        <w:r>
          <w:rPr>
            <w:noProof/>
            <w:webHidden/>
          </w:rPr>
          <w:instrText xml:space="preserve"> PAGEREF _Toc148422584 \h </w:instrText>
        </w:r>
        <w:r>
          <w:rPr>
            <w:noProof/>
            <w:webHidden/>
          </w:rPr>
        </w:r>
        <w:r>
          <w:rPr>
            <w:noProof/>
            <w:webHidden/>
          </w:rPr>
          <w:fldChar w:fldCharType="separate"/>
        </w:r>
        <w:r>
          <w:rPr>
            <w:noProof/>
            <w:webHidden/>
          </w:rPr>
          <w:t>52</w:t>
        </w:r>
        <w:r>
          <w:rPr>
            <w:noProof/>
            <w:webHidden/>
          </w:rPr>
          <w:fldChar w:fldCharType="end"/>
        </w:r>
      </w:hyperlink>
    </w:p>
    <w:p w:rsidR="008347D7" w:rsidRPr="0091680B" w:rsidRDefault="008347D7">
      <w:pPr>
        <w:pStyle w:val="31"/>
        <w:rPr>
          <w:rFonts w:ascii="Calibri" w:hAnsi="Calibri"/>
          <w:sz w:val="22"/>
          <w:szCs w:val="22"/>
        </w:rPr>
      </w:pPr>
      <w:hyperlink w:anchor="_Toc148422585" w:history="1">
        <w:r w:rsidRPr="00164A9E">
          <w:rPr>
            <w:rStyle w:val="a3"/>
          </w:rPr>
          <w:t>В Италии самый низкий уровень занятости среди женщин в ЕС, а из-за старения населения скоро резко сократится ВВП. По словам министра экономики, пенсионная система страны этого не выдержит, сообщает Reuters.</w:t>
        </w:r>
        <w:r>
          <w:rPr>
            <w:webHidden/>
          </w:rPr>
          <w:tab/>
        </w:r>
        <w:r>
          <w:rPr>
            <w:webHidden/>
          </w:rPr>
          <w:fldChar w:fldCharType="begin"/>
        </w:r>
        <w:r>
          <w:rPr>
            <w:webHidden/>
          </w:rPr>
          <w:instrText xml:space="preserve"> PAGEREF _Toc148422585 \h </w:instrText>
        </w:r>
        <w:r>
          <w:rPr>
            <w:webHidden/>
          </w:rPr>
        </w:r>
        <w:r>
          <w:rPr>
            <w:webHidden/>
          </w:rPr>
          <w:fldChar w:fldCharType="separate"/>
        </w:r>
        <w:r>
          <w:rPr>
            <w:webHidden/>
          </w:rPr>
          <w:t>52</w:t>
        </w:r>
        <w:r>
          <w:rPr>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86" w:history="1">
        <w:r w:rsidRPr="00164A9E">
          <w:rPr>
            <w:rStyle w:val="a3"/>
            <w:noProof/>
          </w:rPr>
          <w:t>ТАСС, 16.10.2023, Палата депутатов Румынии приняла закон об особых пенсиях</w:t>
        </w:r>
        <w:r>
          <w:rPr>
            <w:noProof/>
            <w:webHidden/>
          </w:rPr>
          <w:tab/>
        </w:r>
        <w:r>
          <w:rPr>
            <w:noProof/>
            <w:webHidden/>
          </w:rPr>
          <w:fldChar w:fldCharType="begin"/>
        </w:r>
        <w:r>
          <w:rPr>
            <w:noProof/>
            <w:webHidden/>
          </w:rPr>
          <w:instrText xml:space="preserve"> PAGEREF _Toc148422586 \h </w:instrText>
        </w:r>
        <w:r>
          <w:rPr>
            <w:noProof/>
            <w:webHidden/>
          </w:rPr>
        </w:r>
        <w:r>
          <w:rPr>
            <w:noProof/>
            <w:webHidden/>
          </w:rPr>
          <w:fldChar w:fldCharType="separate"/>
        </w:r>
        <w:r>
          <w:rPr>
            <w:noProof/>
            <w:webHidden/>
          </w:rPr>
          <w:t>53</w:t>
        </w:r>
        <w:r>
          <w:rPr>
            <w:noProof/>
            <w:webHidden/>
          </w:rPr>
          <w:fldChar w:fldCharType="end"/>
        </w:r>
      </w:hyperlink>
    </w:p>
    <w:p w:rsidR="008347D7" w:rsidRPr="0091680B" w:rsidRDefault="008347D7">
      <w:pPr>
        <w:pStyle w:val="31"/>
        <w:rPr>
          <w:rFonts w:ascii="Calibri" w:hAnsi="Calibri"/>
          <w:sz w:val="22"/>
          <w:szCs w:val="22"/>
        </w:rPr>
      </w:pPr>
      <w:hyperlink w:anchor="_Toc148422587" w:history="1">
        <w:r w:rsidRPr="00164A9E">
          <w:rPr>
            <w:rStyle w:val="a3"/>
          </w:rPr>
          <w:t>Палата депутатов (нижняя палата парламента) Румынии приняла закон об особых пенсиях после приведения его в соответствие с замечаниями Конституционного суда относительно пенсий судей и прокуроров. Об этом сообщило Радио Румынии.</w:t>
        </w:r>
        <w:r>
          <w:rPr>
            <w:webHidden/>
          </w:rPr>
          <w:tab/>
        </w:r>
        <w:r>
          <w:rPr>
            <w:webHidden/>
          </w:rPr>
          <w:fldChar w:fldCharType="begin"/>
        </w:r>
        <w:r>
          <w:rPr>
            <w:webHidden/>
          </w:rPr>
          <w:instrText xml:space="preserve"> PAGEREF _Toc148422587 \h </w:instrText>
        </w:r>
        <w:r>
          <w:rPr>
            <w:webHidden/>
          </w:rPr>
        </w:r>
        <w:r>
          <w:rPr>
            <w:webHidden/>
          </w:rPr>
          <w:fldChar w:fldCharType="separate"/>
        </w:r>
        <w:r>
          <w:rPr>
            <w:webHidden/>
          </w:rPr>
          <w:t>53</w:t>
        </w:r>
        <w:r>
          <w:rPr>
            <w:webHidden/>
          </w:rPr>
          <w:fldChar w:fldCharType="end"/>
        </w:r>
      </w:hyperlink>
    </w:p>
    <w:p w:rsidR="008347D7" w:rsidRPr="0091680B" w:rsidRDefault="008347D7">
      <w:pPr>
        <w:pStyle w:val="12"/>
        <w:tabs>
          <w:tab w:val="right" w:leader="dot" w:pos="9061"/>
        </w:tabs>
        <w:rPr>
          <w:rFonts w:ascii="Calibri" w:hAnsi="Calibri"/>
          <w:b w:val="0"/>
          <w:noProof/>
          <w:sz w:val="22"/>
          <w:szCs w:val="22"/>
        </w:rPr>
      </w:pPr>
      <w:hyperlink w:anchor="_Toc148422588" w:history="1">
        <w:r w:rsidRPr="00164A9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_Toc148422588 \h </w:instrText>
        </w:r>
        <w:r>
          <w:rPr>
            <w:noProof/>
            <w:webHidden/>
          </w:rPr>
        </w:r>
        <w:r>
          <w:rPr>
            <w:noProof/>
            <w:webHidden/>
          </w:rPr>
          <w:fldChar w:fldCharType="separate"/>
        </w:r>
        <w:r>
          <w:rPr>
            <w:noProof/>
            <w:webHidden/>
          </w:rPr>
          <w:t>54</w:t>
        </w:r>
        <w:r>
          <w:rPr>
            <w:noProof/>
            <w:webHidden/>
          </w:rPr>
          <w:fldChar w:fldCharType="end"/>
        </w:r>
      </w:hyperlink>
    </w:p>
    <w:p w:rsidR="008347D7" w:rsidRPr="0091680B" w:rsidRDefault="008347D7">
      <w:pPr>
        <w:pStyle w:val="21"/>
        <w:tabs>
          <w:tab w:val="right" w:leader="dot" w:pos="9061"/>
        </w:tabs>
        <w:rPr>
          <w:rFonts w:ascii="Calibri" w:hAnsi="Calibri"/>
          <w:noProof/>
          <w:sz w:val="22"/>
          <w:szCs w:val="22"/>
        </w:rPr>
      </w:pPr>
      <w:hyperlink w:anchor="_Toc148422589" w:history="1">
        <w:r w:rsidRPr="00164A9E">
          <w:rPr>
            <w:rStyle w:val="a3"/>
            <w:noProof/>
          </w:rPr>
          <w:t>РИА Новости, 16.10.2023, Москва начала клинические исследования двух адаптированных под новый штамм COVID вакцин</w:t>
        </w:r>
        <w:r>
          <w:rPr>
            <w:noProof/>
            <w:webHidden/>
          </w:rPr>
          <w:tab/>
        </w:r>
        <w:r>
          <w:rPr>
            <w:noProof/>
            <w:webHidden/>
          </w:rPr>
          <w:fldChar w:fldCharType="begin"/>
        </w:r>
        <w:r>
          <w:rPr>
            <w:noProof/>
            <w:webHidden/>
          </w:rPr>
          <w:instrText xml:space="preserve"> PAGEREF _Toc148422589 \h </w:instrText>
        </w:r>
        <w:r>
          <w:rPr>
            <w:noProof/>
            <w:webHidden/>
          </w:rPr>
        </w:r>
        <w:r>
          <w:rPr>
            <w:noProof/>
            <w:webHidden/>
          </w:rPr>
          <w:fldChar w:fldCharType="separate"/>
        </w:r>
        <w:r>
          <w:rPr>
            <w:noProof/>
            <w:webHidden/>
          </w:rPr>
          <w:t>54</w:t>
        </w:r>
        <w:r>
          <w:rPr>
            <w:noProof/>
            <w:webHidden/>
          </w:rPr>
          <w:fldChar w:fldCharType="end"/>
        </w:r>
      </w:hyperlink>
    </w:p>
    <w:p w:rsidR="008347D7" w:rsidRPr="0091680B" w:rsidRDefault="008347D7">
      <w:pPr>
        <w:pStyle w:val="31"/>
        <w:rPr>
          <w:rFonts w:ascii="Calibri" w:hAnsi="Calibri"/>
          <w:sz w:val="22"/>
          <w:szCs w:val="22"/>
        </w:rPr>
      </w:pPr>
      <w:hyperlink w:anchor="_Toc148422590" w:history="1">
        <w:r w:rsidRPr="00164A9E">
          <w:rPr>
            <w:rStyle w:val="a3"/>
          </w:rPr>
          <w:t>В Москве пройдут клинические исследования двух вакцин, адаптированных под новый штамм коронавируса XBB-1, - двухкомпонентного «Спутника V» и однокомпонентного «Спутника Лайт» с обновленным антигенным составом, сообщила заммэра столицы по вопросам социального развития Анастасия Ракова.</w:t>
        </w:r>
        <w:r>
          <w:rPr>
            <w:webHidden/>
          </w:rPr>
          <w:tab/>
        </w:r>
        <w:r>
          <w:rPr>
            <w:webHidden/>
          </w:rPr>
          <w:fldChar w:fldCharType="begin"/>
        </w:r>
        <w:r>
          <w:rPr>
            <w:webHidden/>
          </w:rPr>
          <w:instrText xml:space="preserve"> PAGEREF _Toc148422590 \h </w:instrText>
        </w:r>
        <w:r>
          <w:rPr>
            <w:webHidden/>
          </w:rPr>
        </w:r>
        <w:r>
          <w:rPr>
            <w:webHidden/>
          </w:rPr>
          <w:fldChar w:fldCharType="separate"/>
        </w:r>
        <w:r>
          <w:rPr>
            <w:webHidden/>
          </w:rPr>
          <w:t>54</w:t>
        </w:r>
        <w:r>
          <w:rPr>
            <w:webHidden/>
          </w:rPr>
          <w:fldChar w:fldCharType="end"/>
        </w:r>
      </w:hyperlink>
    </w:p>
    <w:p w:rsidR="00A0290C" w:rsidRPr="0014607D" w:rsidRDefault="00C149E6" w:rsidP="00310633">
      <w:pPr>
        <w:rPr>
          <w:b/>
          <w:caps/>
          <w:sz w:val="32"/>
        </w:rPr>
      </w:pPr>
      <w:r w:rsidRPr="0014607D">
        <w:rPr>
          <w:caps/>
          <w:sz w:val="28"/>
        </w:rPr>
        <w:fldChar w:fldCharType="end"/>
      </w:r>
    </w:p>
    <w:p w:rsidR="00D1642B" w:rsidRPr="0014607D" w:rsidRDefault="00D1642B" w:rsidP="00D1642B">
      <w:pPr>
        <w:pStyle w:val="251"/>
      </w:pPr>
      <w:bookmarkStart w:id="15" w:name="_Toc396864664"/>
      <w:bookmarkStart w:id="16" w:name="_Toc99318652"/>
      <w:bookmarkStart w:id="17" w:name="_Toc246216291"/>
      <w:bookmarkStart w:id="18" w:name="_Toc246297418"/>
      <w:bookmarkStart w:id="19" w:name="_Toc148422490"/>
      <w:bookmarkEnd w:id="6"/>
      <w:bookmarkEnd w:id="7"/>
      <w:bookmarkEnd w:id="8"/>
      <w:bookmarkEnd w:id="9"/>
      <w:bookmarkEnd w:id="10"/>
      <w:bookmarkEnd w:id="11"/>
      <w:bookmarkEnd w:id="12"/>
      <w:bookmarkEnd w:id="13"/>
      <w:r w:rsidRPr="0014607D">
        <w:lastRenderedPageBreak/>
        <w:t>НОВОСТИ ПЕНСИОННОЙ ОТРАСЛИ</w:t>
      </w:r>
      <w:bookmarkEnd w:id="15"/>
      <w:bookmarkEnd w:id="16"/>
      <w:bookmarkEnd w:id="19"/>
    </w:p>
    <w:p w:rsidR="00D1642B" w:rsidRPr="0014607D"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8422491"/>
      <w:r w:rsidRPr="0014607D">
        <w:t>Новости отрасли НПФ</w:t>
      </w:r>
      <w:bookmarkEnd w:id="20"/>
      <w:bookmarkEnd w:id="21"/>
      <w:bookmarkEnd w:id="25"/>
    </w:p>
    <w:p w:rsidR="00AC30E0" w:rsidRPr="0014607D" w:rsidRDefault="00AC30E0" w:rsidP="00AC30E0">
      <w:pPr>
        <w:pStyle w:val="2"/>
      </w:pPr>
      <w:bookmarkStart w:id="26" w:name="А101"/>
      <w:bookmarkStart w:id="27" w:name="_Toc148422492"/>
      <w:r w:rsidRPr="0014607D">
        <w:t>Парламентская газета, 16.10.2023, Центробанк увеличил количество мест для личного приема граждан</w:t>
      </w:r>
      <w:bookmarkEnd w:id="26"/>
      <w:bookmarkEnd w:id="27"/>
    </w:p>
    <w:p w:rsidR="00993148" w:rsidRPr="0014607D" w:rsidRDefault="00993148" w:rsidP="0014607D">
      <w:pPr>
        <w:pStyle w:val="3"/>
      </w:pPr>
      <w:bookmarkStart w:id="28" w:name="_Toc148422493"/>
      <w:r w:rsidRPr="0014607D">
        <w:t>Центробанк увеличил количество мест для личного приема граждан. Регулятор рассматривает жалобы на все легальные финансовые организации: банки, страховые компании, МФО, ломбарды, брокеров, биржи, НПФ, заверили в пресс-службе.</w:t>
      </w:r>
      <w:bookmarkEnd w:id="28"/>
    </w:p>
    <w:p w:rsidR="00AC30E0" w:rsidRPr="0014607D" w:rsidRDefault="00993148" w:rsidP="00AC30E0">
      <w:r w:rsidRPr="0014607D">
        <w:t xml:space="preserve"> </w:t>
      </w:r>
      <w:r w:rsidR="00AC30E0" w:rsidRPr="0014607D">
        <w:t>Сейчас прийти на прием к представителям ЦБ можно в Общественной приемной центрального аппарата, а согласно новому указанию регулятора, совсем скоро прием будет проходить также и в территориальных учреждениях.</w:t>
      </w:r>
    </w:p>
    <w:p w:rsidR="00AC30E0" w:rsidRPr="0014607D" w:rsidRDefault="00AC30E0" w:rsidP="00AC30E0">
      <w:r w:rsidRPr="0014607D">
        <w:t xml:space="preserve">Об этом говорится в нормативном акте </w:t>
      </w:r>
      <w:r w:rsidR="00553824" w:rsidRPr="0014607D">
        <w:t>«</w:t>
      </w:r>
      <w:r w:rsidRPr="0014607D">
        <w:t>О порядке организации и проведения личного приема граждан в Банке России</w:t>
      </w:r>
      <w:r w:rsidR="00553824" w:rsidRPr="0014607D">
        <w:t>»</w:t>
      </w:r>
      <w:r w:rsidRPr="0014607D">
        <w:t>. Документ опубликован 12 сентября на официальном сайте правовой информации. По истечении десяти дней после этой даты документ должен вступить в силу.</w:t>
      </w:r>
    </w:p>
    <w:p w:rsidR="00AC30E0" w:rsidRPr="0014607D" w:rsidRDefault="00AC30E0" w:rsidP="00AC30E0">
      <w:r w:rsidRPr="0014607D">
        <w:t xml:space="preserve">Как рассказывали </w:t>
      </w:r>
      <w:r w:rsidR="00553824" w:rsidRPr="0014607D">
        <w:t>«</w:t>
      </w:r>
      <w:r w:rsidRPr="0014607D">
        <w:t>Парламентской газете</w:t>
      </w:r>
      <w:r w:rsidR="00553824" w:rsidRPr="0014607D">
        <w:t>»</w:t>
      </w:r>
      <w:r w:rsidRPr="0014607D">
        <w:t xml:space="preserve"> в пресс-службе Центробанка, на личный прием могут прийти россияне, иностранцы, лица без гражданства, представители объединений граждан, юридические лица.</w:t>
      </w:r>
    </w:p>
    <w:p w:rsidR="00AC30E0" w:rsidRPr="0014607D" w:rsidRDefault="00AC30E0" w:rsidP="00AC30E0">
      <w:r w:rsidRPr="0014607D">
        <w:t>Любой желающий может обратиться в ЦБ с устным и письменным обращением. В последнем случае сотрудник должен проставить на копии или втором экземпляре отметку о приеме документа с указанием даты, фамилии, инициалов и своей подписью, а затем зарегистрировать его в установленном порядке.</w:t>
      </w:r>
    </w:p>
    <w:p w:rsidR="00AC30E0" w:rsidRPr="0014607D" w:rsidRDefault="00AC30E0" w:rsidP="00AC30E0">
      <w:r w:rsidRPr="0014607D">
        <w:t xml:space="preserve">На прием или чтобы лично подать жалобу нужно предварительно записаться, отметили в пресс-службе регулятора. Сделать это можно круглосуточно по телефонам контактного центра, в Общественной приемной в часы работы, а также онлайн на официальном сайте в разделе </w:t>
      </w:r>
      <w:r w:rsidR="00553824" w:rsidRPr="0014607D">
        <w:t>«</w:t>
      </w:r>
      <w:r w:rsidRPr="0014607D">
        <w:t>Контактная информация</w:t>
      </w:r>
      <w:r w:rsidR="00553824" w:rsidRPr="0014607D">
        <w:t>»</w:t>
      </w:r>
      <w:r w:rsidRPr="0014607D">
        <w:t xml:space="preserve">. Регулятор рассматривает жалобы на все легальные финансовые организации: банки, страховые компании, МФО, ломбарды, брокеров, биржи, </w:t>
      </w:r>
      <w:r w:rsidRPr="0014607D">
        <w:rPr>
          <w:b/>
        </w:rPr>
        <w:t>НПФ</w:t>
      </w:r>
      <w:r w:rsidRPr="0014607D">
        <w:t>, заверили в пресс-службе.</w:t>
      </w:r>
    </w:p>
    <w:p w:rsidR="00AC30E0" w:rsidRPr="0014607D" w:rsidRDefault="0091680B" w:rsidP="00AC30E0">
      <w:hyperlink r:id="rId13" w:history="1">
        <w:r w:rsidR="00AC30E0" w:rsidRPr="0014607D">
          <w:rPr>
            <w:rStyle w:val="a3"/>
          </w:rPr>
          <w:t>https://www.pnp.ru/economics/centrobank-uvelichil-kolichestvo-mest-dlya-lichnogo-priema-grazhdan.html</w:t>
        </w:r>
      </w:hyperlink>
      <w:r w:rsidR="00AC30E0" w:rsidRPr="0014607D">
        <w:t xml:space="preserve"> </w:t>
      </w:r>
    </w:p>
    <w:p w:rsidR="000403E7" w:rsidRPr="0014607D" w:rsidRDefault="000403E7" w:rsidP="000403E7">
      <w:pPr>
        <w:pStyle w:val="2"/>
      </w:pPr>
      <w:bookmarkStart w:id="29" w:name="А102"/>
      <w:bookmarkStart w:id="30" w:name="_Toc148422494"/>
      <w:r w:rsidRPr="0014607D">
        <w:lastRenderedPageBreak/>
        <w:t xml:space="preserve">СенатИнформ, 16.10.2023, 37,3 </w:t>
      </w:r>
      <w:proofErr w:type="gramStart"/>
      <w:r w:rsidRPr="0014607D">
        <w:t>млн</w:t>
      </w:r>
      <w:proofErr w:type="gramEnd"/>
      <w:r w:rsidRPr="0014607D">
        <w:t xml:space="preserve"> россиян формируют пенсионные накопления</w:t>
      </w:r>
      <w:bookmarkEnd w:id="29"/>
      <w:bookmarkEnd w:id="30"/>
    </w:p>
    <w:p w:rsidR="000403E7" w:rsidRPr="0014607D" w:rsidRDefault="000403E7" w:rsidP="0014607D">
      <w:pPr>
        <w:pStyle w:val="3"/>
      </w:pPr>
      <w:bookmarkStart w:id="31" w:name="_Toc148422495"/>
      <w:r w:rsidRPr="0014607D">
        <w:t xml:space="preserve">Пенсионные накопления россиян полностью сохранены, эти средства инвестируются Внешэкономбанком с понятной доходностью и приумножаются, заявил 16 октября глава Соцфонда РФ Сергей Чирков в рамках </w:t>
      </w:r>
      <w:r w:rsidR="00553824" w:rsidRPr="0014607D">
        <w:t>«</w:t>
      </w:r>
      <w:r w:rsidRPr="0014607D">
        <w:t>Парламентского диалога</w:t>
      </w:r>
      <w:r w:rsidR="00553824" w:rsidRPr="0014607D">
        <w:t>»</w:t>
      </w:r>
      <w:r w:rsidRPr="0014607D">
        <w:t xml:space="preserve"> с сенаторами.</w:t>
      </w:r>
      <w:bookmarkEnd w:id="31"/>
    </w:p>
    <w:p w:rsidR="000403E7" w:rsidRPr="0014607D" w:rsidRDefault="000403E7" w:rsidP="000403E7">
      <w:r w:rsidRPr="0014607D">
        <w:t xml:space="preserve">Сейчас пенсионные накопления формируют 37,3 </w:t>
      </w:r>
      <w:proofErr w:type="gramStart"/>
      <w:r w:rsidRPr="0014607D">
        <w:t>млн</w:t>
      </w:r>
      <w:proofErr w:type="gramEnd"/>
      <w:r w:rsidRPr="0014607D">
        <w:t xml:space="preserve"> человек, доходность этих граждан за прошлый год составила 10% к имеющимся суммам</w:t>
      </w:r>
    </w:p>
    <w:p w:rsidR="000403E7" w:rsidRPr="0014607D" w:rsidRDefault="000403E7" w:rsidP="000403E7">
      <w:r w:rsidRPr="0014607D">
        <w:t>Сергей Чирков, глава Социального фонда РФ</w:t>
      </w:r>
    </w:p>
    <w:p w:rsidR="000403E7" w:rsidRPr="0014607D" w:rsidRDefault="000403E7" w:rsidP="000403E7">
      <w:r w:rsidRPr="0014607D">
        <w:t>В итоге, напомнил Чирков, исходя из воли каждого человека, женщины в 55 лет</w:t>
      </w:r>
      <w:proofErr w:type="gramStart"/>
      <w:r w:rsidRPr="0014607D">
        <w:t>,а</w:t>
      </w:r>
      <w:proofErr w:type="gramEnd"/>
      <w:r w:rsidRPr="0014607D">
        <w:t xml:space="preserve">  мужчины в 60 лет получат средства либо в виде единовременной выплаты, либо в виде накопительной пенсии.</w:t>
      </w:r>
    </w:p>
    <w:p w:rsidR="000403E7" w:rsidRPr="0014607D" w:rsidRDefault="000403E7" w:rsidP="000403E7">
      <w:proofErr w:type="gramStart"/>
      <w:r w:rsidRPr="0014607D">
        <w:t>Напомним, с 1 января 2024 года в России начнёт действовать закон о долгосрочных сбережениях граждан, в рамках которого можно будет заключать договоры с негосударственными пенсионными фондами (НПФ), делать взносы, чтобы по прошествии 15 лет, либо по достижении 55 лет женщинами и 60 лет мужчинами получить накопления, которые будут формироваться, в том числе и за счёт софинансирования со стороны государства.</w:t>
      </w:r>
      <w:proofErr w:type="gramEnd"/>
    </w:p>
    <w:p w:rsidR="000403E7" w:rsidRPr="0014607D" w:rsidRDefault="0091680B" w:rsidP="000403E7">
      <w:hyperlink r:id="rId14" w:history="1">
        <w:r w:rsidR="000403E7" w:rsidRPr="0014607D">
          <w:rPr>
            <w:rStyle w:val="a3"/>
          </w:rPr>
          <w:t>https://senatinform.ru/news/37_3_mln_rossiyan_formiruyut_pensionnye_nakopleniya</w:t>
        </w:r>
      </w:hyperlink>
      <w:r w:rsidR="000403E7" w:rsidRPr="0014607D">
        <w:t xml:space="preserve"> </w:t>
      </w:r>
    </w:p>
    <w:p w:rsidR="001F58C0" w:rsidRPr="0014607D" w:rsidRDefault="00E40DFD" w:rsidP="001F58C0">
      <w:pPr>
        <w:pStyle w:val="2"/>
      </w:pPr>
      <w:bookmarkStart w:id="32" w:name="А103"/>
      <w:bookmarkStart w:id="33" w:name="_Toc148422496"/>
      <w:r w:rsidRPr="0014607D">
        <w:t>Ваш Пенсионный Брокер, 17</w:t>
      </w:r>
      <w:r w:rsidR="001F58C0" w:rsidRPr="0014607D">
        <w:t>.10.2023, СберНПФ с начала года увеличил пенсионные выплаты</w:t>
      </w:r>
      <w:bookmarkEnd w:id="32"/>
      <w:bookmarkEnd w:id="33"/>
    </w:p>
    <w:p w:rsidR="001F58C0" w:rsidRPr="0014607D" w:rsidRDefault="001F58C0" w:rsidP="0014607D">
      <w:pPr>
        <w:pStyle w:val="3"/>
      </w:pPr>
      <w:bookmarkStart w:id="34" w:name="_Toc148422497"/>
      <w:r w:rsidRPr="0014607D">
        <w:t xml:space="preserve">В январе - сентябре 2023 года СберНПФ выплатил клиентам 15,4 </w:t>
      </w:r>
      <w:proofErr w:type="gramStart"/>
      <w:r w:rsidRPr="0014607D">
        <w:t>млрд</w:t>
      </w:r>
      <w:proofErr w:type="gramEnd"/>
      <w:r w:rsidRPr="0014607D">
        <w:t xml:space="preserve"> рублей. Это на 62% выше аналогичного показателя за прошлый год. На договоры негосударственного пенсионного обеспечения (НПО) пришлось 50% от общего объёма выплат. По договорам НПО СберНПФ за год увеличил выплаты на 158% - с 2,99 до 7,7 </w:t>
      </w:r>
      <w:proofErr w:type="gramStart"/>
      <w:r w:rsidRPr="0014607D">
        <w:t>млрд</w:t>
      </w:r>
      <w:proofErr w:type="gramEnd"/>
      <w:r w:rsidRPr="0014607D">
        <w:t xml:space="preserve"> рублей. Число получателей негосударственной пенсии за девять месяцев года выросло на 13% - с 39,3 до 44,4 тыс. человек.</w:t>
      </w:r>
      <w:bookmarkEnd w:id="34"/>
    </w:p>
    <w:p w:rsidR="001F58C0" w:rsidRPr="008347D7" w:rsidRDefault="001F58C0" w:rsidP="001F58C0">
      <w:r w:rsidRPr="0014607D">
        <w:t xml:space="preserve">7,7 </w:t>
      </w:r>
      <w:proofErr w:type="gramStart"/>
      <w:r w:rsidRPr="0014607D">
        <w:t>млрд</w:t>
      </w:r>
      <w:proofErr w:type="gramEnd"/>
      <w:r w:rsidRPr="0014607D">
        <w:t xml:space="preserve"> рублей фонд выплатил по договорам об обязательном пенсионном страховании (ОПС) - рост на 18% год к году. На единовременные пенсионные выплаты пришлось 6,3 </w:t>
      </w:r>
      <w:proofErr w:type="gramStart"/>
      <w:r w:rsidRPr="0014607D">
        <w:t>млрд</w:t>
      </w:r>
      <w:proofErr w:type="gramEnd"/>
      <w:r w:rsidRPr="0014607D">
        <w:t xml:space="preserve"> рублей. Их получили 127 тыс. россиян.</w:t>
      </w:r>
    </w:p>
    <w:p w:rsidR="00E40DFD" w:rsidRPr="008347D7" w:rsidRDefault="00E40DFD" w:rsidP="001F58C0">
      <w:r w:rsidRPr="0014607D">
        <w:rPr>
          <w:lang w:val="en-US"/>
        </w:rPr>
        <w:fldChar w:fldCharType="begin"/>
      </w:r>
      <w:r w:rsidRPr="008347D7">
        <w:instrText xml:space="preserve"> </w:instrText>
      </w:r>
      <w:r w:rsidRPr="0014607D">
        <w:rPr>
          <w:lang w:val="en-US"/>
        </w:rPr>
        <w:instrText>HYPERLINK</w:instrText>
      </w:r>
      <w:r w:rsidRPr="008347D7">
        <w:instrText xml:space="preserve"> "</w:instrText>
      </w:r>
      <w:r w:rsidRPr="0014607D">
        <w:rPr>
          <w:lang w:val="en-US"/>
        </w:rPr>
        <w:instrText>http</w:instrText>
      </w:r>
      <w:r w:rsidRPr="008347D7">
        <w:instrText>://</w:instrText>
      </w:r>
      <w:r w:rsidRPr="0014607D">
        <w:rPr>
          <w:lang w:val="en-US"/>
        </w:rPr>
        <w:instrText>pbroker</w:instrText>
      </w:r>
      <w:r w:rsidRPr="008347D7">
        <w:instrText>.</w:instrText>
      </w:r>
      <w:r w:rsidRPr="0014607D">
        <w:rPr>
          <w:lang w:val="en-US"/>
        </w:rPr>
        <w:instrText>ru</w:instrText>
      </w:r>
      <w:r w:rsidRPr="008347D7">
        <w:instrText>/?</w:instrText>
      </w:r>
      <w:r w:rsidRPr="0014607D">
        <w:rPr>
          <w:lang w:val="en-US"/>
        </w:rPr>
        <w:instrText>p</w:instrText>
      </w:r>
      <w:r w:rsidRPr="008347D7">
        <w:instrText xml:space="preserve">=75992" </w:instrText>
      </w:r>
      <w:r w:rsidRPr="0014607D">
        <w:rPr>
          <w:lang w:val="en-US"/>
        </w:rPr>
        <w:fldChar w:fldCharType="separate"/>
      </w:r>
      <w:r w:rsidRPr="0014607D">
        <w:rPr>
          <w:rStyle w:val="a3"/>
          <w:lang w:val="en-US"/>
        </w:rPr>
        <w:t>http</w:t>
      </w:r>
      <w:r w:rsidRPr="008347D7">
        <w:rPr>
          <w:rStyle w:val="a3"/>
        </w:rPr>
        <w:t>://</w:t>
      </w:r>
      <w:r w:rsidRPr="0014607D">
        <w:rPr>
          <w:rStyle w:val="a3"/>
          <w:lang w:val="en-US"/>
        </w:rPr>
        <w:t>pbroker</w:t>
      </w:r>
      <w:r w:rsidRPr="008347D7">
        <w:rPr>
          <w:rStyle w:val="a3"/>
        </w:rPr>
        <w:t>.</w:t>
      </w:r>
      <w:r w:rsidRPr="0014607D">
        <w:rPr>
          <w:rStyle w:val="a3"/>
          <w:lang w:val="en-US"/>
        </w:rPr>
        <w:t>ru</w:t>
      </w:r>
      <w:r w:rsidRPr="008347D7">
        <w:rPr>
          <w:rStyle w:val="a3"/>
        </w:rPr>
        <w:t>/?</w:t>
      </w:r>
      <w:r w:rsidRPr="0014607D">
        <w:rPr>
          <w:rStyle w:val="a3"/>
          <w:lang w:val="en-US"/>
        </w:rPr>
        <w:t>p</w:t>
      </w:r>
      <w:r w:rsidRPr="008347D7">
        <w:rPr>
          <w:rStyle w:val="a3"/>
        </w:rPr>
        <w:t>=75992</w:t>
      </w:r>
      <w:r w:rsidRPr="0014607D">
        <w:rPr>
          <w:lang w:val="en-US"/>
        </w:rPr>
        <w:fldChar w:fldCharType="end"/>
      </w:r>
    </w:p>
    <w:p w:rsidR="00555F63" w:rsidRPr="0014607D" w:rsidRDefault="00555F63" w:rsidP="00555F63">
      <w:pPr>
        <w:pStyle w:val="2"/>
      </w:pPr>
      <w:bookmarkStart w:id="35" w:name="_Toc148422498"/>
      <w:r w:rsidRPr="0014607D">
        <w:lastRenderedPageBreak/>
        <w:t>Ваш Пенсионный Брокер, 16.10.2023, Приказ СФР от 08.09.2023 N 1670</w:t>
      </w:r>
      <w:bookmarkEnd w:id="35"/>
    </w:p>
    <w:p w:rsidR="00555F63" w:rsidRPr="0014607D" w:rsidRDefault="00555F63" w:rsidP="0014607D">
      <w:pPr>
        <w:pStyle w:val="3"/>
      </w:pPr>
      <w:bookmarkStart w:id="36" w:name="_Toc148422499"/>
      <w:proofErr w:type="gramStart"/>
      <w:r w:rsidRPr="0014607D">
        <w:t xml:space="preserve">Приказ СФР от 08.09.2023 N 1670 </w:t>
      </w:r>
      <w:r w:rsidR="00553824" w:rsidRPr="0014607D">
        <w:t>«</w:t>
      </w:r>
      <w:r w:rsidRPr="0014607D">
        <w:t>Об утверждении Порядка уведомления негосударственным пенсионным фондом, осуществляющим деятельность по обязательному пенсионному страхованию, Фонда пенсионного и социального страхования Российской Федерации об обращении застрахованного лица за назначением накопительной пенсии, срочной пенсионной выплаты, единовременной выплаты, обращении правопреемников умершего застрахованного лица за выплатой средств пенсионных накоплений, обращении застрахованных лиц о распределении средств пенсионных накоплений, установлении накопительной пенсии</w:t>
      </w:r>
      <w:proofErr w:type="gramEnd"/>
      <w:r w:rsidRPr="0014607D">
        <w:t>, срочной пенсионной выплаты, единовременной выплаты застрахованным лицам</w:t>
      </w:r>
      <w:r w:rsidR="00553824" w:rsidRPr="0014607D">
        <w:t>»</w:t>
      </w:r>
      <w:bookmarkEnd w:id="36"/>
    </w:p>
    <w:p w:rsidR="00555F63" w:rsidRPr="0014607D" w:rsidRDefault="00555F63" w:rsidP="00555F63">
      <w:r w:rsidRPr="0014607D">
        <w:t>Зарегистрировано в Минюсте России 10.10.2023 N 75518.</w:t>
      </w:r>
    </w:p>
    <w:p w:rsidR="00555F63" w:rsidRPr="0014607D" w:rsidRDefault="00555F63" w:rsidP="00555F63">
      <w:r w:rsidRPr="0014607D">
        <w:t>Регламентировано направление НПФ уведомлений в СФР</w:t>
      </w:r>
    </w:p>
    <w:p w:rsidR="00555F63" w:rsidRPr="0014607D" w:rsidRDefault="00555F63" w:rsidP="00555F63">
      <w:r w:rsidRPr="0014607D">
        <w:t>Утвержденный порядок устанавливает правила и сроки направления негосударственным пенсионным фондом (НПФ), осуществляющим деятельность по обязательному пенсионному страхованию, в Фонд пенсионного и социального страхования (СФР) уведомлений:</w:t>
      </w:r>
    </w:p>
    <w:p w:rsidR="00555F63" w:rsidRPr="0014607D" w:rsidRDefault="00555F63" w:rsidP="00555F63">
      <w:r w:rsidRPr="0014607D">
        <w:t>об обращении застрахованного лица за назначением накопительной пенсии, срочной пенсионной выплаты, единовременной выплаты, обращении правопреемников умершего застрахованного лица за выплатой средств пенсионных накоплений;</w:t>
      </w:r>
    </w:p>
    <w:p w:rsidR="00555F63" w:rsidRPr="0014607D" w:rsidRDefault="00555F63" w:rsidP="00555F63">
      <w:r w:rsidRPr="0014607D">
        <w:t>об обращении застрахованных лиц о распределении средств пенсионных накоплений;</w:t>
      </w:r>
    </w:p>
    <w:p w:rsidR="00555F63" w:rsidRPr="0014607D" w:rsidRDefault="00555F63" w:rsidP="00555F63">
      <w:r w:rsidRPr="0014607D">
        <w:t>об установлении накопительной пенсии, срочной пенсионной выплаты, единовременной выплаты застрахованным лицам (в том числе о факте, периодичности и размере установленных выплат, об их корректировке);</w:t>
      </w:r>
    </w:p>
    <w:p w:rsidR="00555F63" w:rsidRPr="0014607D" w:rsidRDefault="00555F63" w:rsidP="00555F63">
      <w:r w:rsidRPr="0014607D">
        <w:t>о суммах осуществленных выплат;</w:t>
      </w:r>
    </w:p>
    <w:p w:rsidR="00555F63" w:rsidRPr="0014607D" w:rsidRDefault="00555F63" w:rsidP="00555F63">
      <w:r w:rsidRPr="0014607D">
        <w:t>о выплатах правопреемникам умерших застрахованных лиц (далее также — уведомления).</w:t>
      </w:r>
    </w:p>
    <w:p w:rsidR="00555F63" w:rsidRPr="0014607D" w:rsidRDefault="00555F63" w:rsidP="00555F63">
      <w:r w:rsidRPr="0014607D">
        <w:t>Уведомление может содержать сведения о нескольких застрахованных лицах или правопреемниках умерших застрахованных лиц.</w:t>
      </w:r>
    </w:p>
    <w:p w:rsidR="00555F63" w:rsidRPr="0014607D" w:rsidRDefault="0091680B" w:rsidP="00555F63">
      <w:hyperlink r:id="rId15" w:history="1">
        <w:r w:rsidR="00555F63" w:rsidRPr="0014607D">
          <w:rPr>
            <w:rStyle w:val="a3"/>
          </w:rPr>
          <w:t>http://pbroker.ru/?p=75969</w:t>
        </w:r>
      </w:hyperlink>
      <w:r w:rsidR="00555F63" w:rsidRPr="0014607D">
        <w:t xml:space="preserve"> </w:t>
      </w:r>
    </w:p>
    <w:p w:rsidR="004551EA" w:rsidRPr="0014607D" w:rsidRDefault="004551EA" w:rsidP="004551EA">
      <w:pPr>
        <w:pStyle w:val="2"/>
      </w:pPr>
      <w:bookmarkStart w:id="37" w:name="_Toc148422500"/>
      <w:r w:rsidRPr="0014607D">
        <w:lastRenderedPageBreak/>
        <w:t>incrussia.ru, 16.10.2023, Женщины поколения Z чаще миллениалов откладывают деньги на пенсию</w:t>
      </w:r>
      <w:bookmarkEnd w:id="37"/>
    </w:p>
    <w:p w:rsidR="004551EA" w:rsidRPr="0014607D" w:rsidRDefault="004551EA" w:rsidP="0014607D">
      <w:pPr>
        <w:pStyle w:val="3"/>
      </w:pPr>
      <w:bookmarkStart w:id="38" w:name="_Toc148422501"/>
      <w:r w:rsidRPr="0014607D">
        <w:t>Поколение женщин от 18 до 26 лет раньше начинают инвестировать в будущую пенсию по сравнению с предыдущими поколениями. К пенсионному возрасту женщины могут догнать мужчин по накоплениям. Сегодня разница между сбережениями мужчин и женщин пенсионного возраста — около 50%.</w:t>
      </w:r>
      <w:bookmarkEnd w:id="38"/>
    </w:p>
    <w:p w:rsidR="004551EA" w:rsidRPr="0014607D" w:rsidRDefault="004551EA" w:rsidP="004551EA">
      <w:r w:rsidRPr="0014607D">
        <w:t>Fidelity, крупнейшая компания, оказывающая финансовые услуги в США, сообщила об увеличении количества новых клиентов-женщин на 48% по сравнению с 2019 годом. Из них 48% — миллениалы, при этом число клиенток-зумеров удвоилось.</w:t>
      </w:r>
    </w:p>
    <w:p w:rsidR="004551EA" w:rsidRPr="0014607D" w:rsidRDefault="004551EA" w:rsidP="004551EA">
      <w:r w:rsidRPr="0014607D">
        <w:t>Более 70% женщин-инвесторов составляют представительницы поколения Z — от 18 до 26 лет. Активное инвестирование помогает обрести финансовую стабильность к моменту выхода на пенсию и сократить гендерный разрыв в вопросе денежных накоплений, отметили в Fidelity.</w:t>
      </w:r>
    </w:p>
    <w:p w:rsidR="004551EA" w:rsidRPr="0014607D" w:rsidRDefault="004551EA" w:rsidP="004551EA">
      <w:r w:rsidRPr="0014607D">
        <w:t xml:space="preserve">Более 67% женщин откладывают деньги на пенсию — этот показатель вырос по сравнению с 2019 годом. В то время как мужчины, наоборот, стали меньше копить — 77% по сравнению с 82% в 2019 году. Одной из причин, </w:t>
      </w:r>
      <w:proofErr w:type="gramStart"/>
      <w:r w:rsidRPr="0014607D">
        <w:t>по</w:t>
      </w:r>
      <w:proofErr w:type="gramEnd"/>
      <w:r w:rsidRPr="0014607D">
        <w:t xml:space="preserve"> </w:t>
      </w:r>
      <w:proofErr w:type="gramStart"/>
      <w:r w:rsidRPr="0014607D">
        <w:t>которой</w:t>
      </w:r>
      <w:proofErr w:type="gramEnd"/>
      <w:r w:rsidRPr="0014607D">
        <w:t xml:space="preserve"> зумеры начинает раньше копить на будущую пенсию, стал план 401 (k) на рабочем месте в США.</w:t>
      </w:r>
    </w:p>
    <w:p w:rsidR="004551EA" w:rsidRPr="0014607D" w:rsidRDefault="004551EA" w:rsidP="004551EA">
      <w:r w:rsidRPr="0014607D">
        <w:t>401 (k) — это пенсионный накопительный план, который предлагают работодатели в США. Процент от каждой зарплаты перечисляется работодателем на специальный инвестиционный счет. Сотрудник может выбрать один из вариантов инвестирования.</w:t>
      </w:r>
    </w:p>
    <w:p w:rsidR="004551EA" w:rsidRPr="0014607D" w:rsidRDefault="004551EA" w:rsidP="004551EA">
      <w:r w:rsidRPr="0014607D">
        <w:t xml:space="preserve">По сравнению с женщинами </w:t>
      </w:r>
      <w:proofErr w:type="gramStart"/>
      <w:r w:rsidRPr="0014607D">
        <w:t>более старших</w:t>
      </w:r>
      <w:proofErr w:type="gramEnd"/>
      <w:r w:rsidRPr="0014607D">
        <w:t xml:space="preserve"> поколений 59% женщин-зумеров уверены в том, что они будут финансово подготовлены к выходу на пенсию. Среди женщин-миллениалов </w:t>
      </w:r>
      <w:proofErr w:type="gramStart"/>
      <w:r w:rsidRPr="0014607D">
        <w:t>таких</w:t>
      </w:r>
      <w:proofErr w:type="gramEnd"/>
      <w:r w:rsidRPr="0014607D">
        <w:t xml:space="preserve"> 43%, среди поколения X — 38%, а среди бумеров — 48%.</w:t>
      </w:r>
    </w:p>
    <w:p w:rsidR="004551EA" w:rsidRPr="0014607D" w:rsidRDefault="0091680B" w:rsidP="004551EA">
      <w:hyperlink r:id="rId16" w:history="1">
        <w:r w:rsidR="004551EA" w:rsidRPr="0014607D">
          <w:rPr>
            <w:rStyle w:val="a3"/>
          </w:rPr>
          <w:t>https://incrussia.ru/news/dengi-na-pensiyu/</w:t>
        </w:r>
      </w:hyperlink>
      <w:r w:rsidR="004551EA" w:rsidRPr="0014607D">
        <w:t xml:space="preserve"> </w:t>
      </w:r>
    </w:p>
    <w:p w:rsidR="001F3002" w:rsidRPr="0014607D" w:rsidRDefault="001F3002" w:rsidP="001F3002">
      <w:pPr>
        <w:pStyle w:val="2"/>
      </w:pPr>
      <w:bookmarkStart w:id="39" w:name="_Toc148422502"/>
      <w:r w:rsidRPr="0014607D">
        <w:t>NEWS.ru, 16.10.2023, Стало известно, сколько россиян могут позволить себе копить деньги</w:t>
      </w:r>
      <w:bookmarkEnd w:id="39"/>
    </w:p>
    <w:p w:rsidR="001F3002" w:rsidRPr="0014607D" w:rsidRDefault="001F3002" w:rsidP="0014607D">
      <w:pPr>
        <w:pStyle w:val="3"/>
      </w:pPr>
      <w:bookmarkStart w:id="40" w:name="_Toc148422503"/>
      <w:r w:rsidRPr="0014607D">
        <w:t xml:space="preserve">Меньше трети россиян могут себе позволить откладывать деньги с зарплаты каждый месяц, сообщили NEWS.ru в пресс-службе сервиса </w:t>
      </w:r>
      <w:r w:rsidR="00553824" w:rsidRPr="0014607D">
        <w:t>«</w:t>
      </w:r>
      <w:r w:rsidRPr="0014607D">
        <w:t>Авито Работа</w:t>
      </w:r>
      <w:r w:rsidR="00553824" w:rsidRPr="0014607D">
        <w:t>»</w:t>
      </w:r>
      <w:r w:rsidRPr="0014607D">
        <w:t>, проведя соответствующий опрос. А из тех, кто откладывает, половина может это делать лишь в сумме до 5 тыс. рублей, и то не каждый месяц. Большие суммы, до 100 тыс. рублей, удается выделять только представителям сфер консалтинга, банкинга, инвестиций, IT и автомобильного бизнеса.</w:t>
      </w:r>
      <w:bookmarkEnd w:id="40"/>
    </w:p>
    <w:p w:rsidR="001F3002" w:rsidRPr="0014607D" w:rsidRDefault="001F3002" w:rsidP="001F3002">
      <w:r w:rsidRPr="0014607D">
        <w:t>Среди нескольких тысяч опрошенных только 28% удается откладывать часть зарплаты ежемесячно. Еще 40% россиян делают это периодически, а 30% хотели бы начать копить деньги, но пока не имеют возможности, — свидетельствуют данные опроса.</w:t>
      </w:r>
    </w:p>
    <w:p w:rsidR="001F3002" w:rsidRPr="0014607D" w:rsidRDefault="001F3002" w:rsidP="001F3002">
      <w:r w:rsidRPr="0014607D">
        <w:t>Почти половина (48%) опрошенных могут откладывать только до 5 тыс. рублей — причем не обязательно в месяц, а как получится. Еще 30% откладывают 5–10 тыс. рублей. Больше 10 тыс. рублей выделяют 22% россиян.</w:t>
      </w:r>
    </w:p>
    <w:p w:rsidR="001F3002" w:rsidRPr="0014607D" w:rsidRDefault="001F3002" w:rsidP="001F3002">
      <w:r w:rsidRPr="0014607D">
        <w:t xml:space="preserve">Ранее сервис </w:t>
      </w:r>
      <w:r w:rsidR="00553824" w:rsidRPr="0014607D">
        <w:t>«</w:t>
      </w:r>
      <w:r w:rsidRPr="0014607D">
        <w:t>Работа</w:t>
      </w:r>
      <w:proofErr w:type="gramStart"/>
      <w:r w:rsidRPr="0014607D">
        <w:t>.р</w:t>
      </w:r>
      <w:proofErr w:type="gramEnd"/>
      <w:r w:rsidRPr="0014607D">
        <w:t>у</w:t>
      </w:r>
      <w:r w:rsidR="00553824" w:rsidRPr="0014607D">
        <w:t>»</w:t>
      </w:r>
      <w:r w:rsidRPr="0014607D">
        <w:t xml:space="preserve"> и негосударственный пенсионный фонд </w:t>
      </w:r>
      <w:r w:rsidR="00553824" w:rsidRPr="0014607D">
        <w:t>«</w:t>
      </w:r>
      <w:r w:rsidRPr="0014607D">
        <w:t>СберНПФ</w:t>
      </w:r>
      <w:r w:rsidR="00553824" w:rsidRPr="0014607D">
        <w:t>»</w:t>
      </w:r>
      <w:r w:rsidRPr="0014607D">
        <w:t xml:space="preserve"> провели опрос, в ходе которого выяснилось, что почти половина россиян для комфортной </w:t>
      </w:r>
      <w:r w:rsidRPr="0014607D">
        <w:lastRenderedPageBreak/>
        <w:t xml:space="preserve">жизни хотят получать пенсию в 50–100 тысяч рублей. При этом подавляющее большинство </w:t>
      </w:r>
      <w:proofErr w:type="gramStart"/>
      <w:r w:rsidRPr="0014607D">
        <w:t>опрошенных</w:t>
      </w:r>
      <w:proofErr w:type="gramEnd"/>
      <w:r w:rsidRPr="0014607D">
        <w:t xml:space="preserve"> (84%) заявили, что планируют получать дополнительный заработок после выхода на заслуженный отдых. До этого в интервью NEWS.ru ведущий эксперт Института социальной политики НИУ ВШЭ Евгений Якушев заявил, что основная пенсионная стратегия россиян — работать до самой смерти, так как у граждан нет доверия пенсионной системе.</w:t>
      </w:r>
    </w:p>
    <w:p w:rsidR="001F3002" w:rsidRPr="0014607D" w:rsidRDefault="0091680B" w:rsidP="001F3002">
      <w:hyperlink r:id="rId17" w:history="1">
        <w:r w:rsidR="001F3002" w:rsidRPr="0014607D">
          <w:rPr>
            <w:rStyle w:val="a3"/>
          </w:rPr>
          <w:t>https://news.ru/dengi/stalo-izvestno-skolko-rossiyan-mogut-pozvolit-sebe-kopit-dengi/</w:t>
        </w:r>
      </w:hyperlink>
      <w:r w:rsidR="001F3002" w:rsidRPr="0014607D">
        <w:t xml:space="preserve"> </w:t>
      </w:r>
    </w:p>
    <w:p w:rsidR="006F0D5C" w:rsidRPr="0014607D" w:rsidRDefault="006F0D5C" w:rsidP="006F0D5C">
      <w:pPr>
        <w:pStyle w:val="2"/>
      </w:pPr>
      <w:bookmarkStart w:id="41" w:name="_Toc148422504"/>
      <w:r w:rsidRPr="0014607D">
        <w:t>Газета Солидарность, 16.10.2023, Требования профсоюза авиадиспетчеров о корпоративной пенсии и индексации зарплат отклонены работодателем</w:t>
      </w:r>
      <w:bookmarkEnd w:id="41"/>
    </w:p>
    <w:p w:rsidR="006F0D5C" w:rsidRPr="0014607D" w:rsidRDefault="006F0D5C" w:rsidP="0014607D">
      <w:pPr>
        <w:pStyle w:val="3"/>
      </w:pPr>
      <w:bookmarkStart w:id="42" w:name="_Toc148422505"/>
      <w:r w:rsidRPr="0014607D">
        <w:t xml:space="preserve">16 октября поступил ответ ФГУП </w:t>
      </w:r>
      <w:r w:rsidR="00553824" w:rsidRPr="0014607D">
        <w:t>«</w:t>
      </w:r>
      <w:r w:rsidRPr="0014607D">
        <w:t>Госкорпорация по ОрВД</w:t>
      </w:r>
      <w:r w:rsidR="00553824" w:rsidRPr="0014607D">
        <w:t>»</w:t>
      </w:r>
      <w:r w:rsidRPr="0014607D">
        <w:t xml:space="preserve"> на предложения съезда Федерального профсоюза авиадиспетчеров (ФПАД) России. В ответе говорится, что в настоящее время предприятие испытывает значительные финансовые трудности, руководство ФГУП </w:t>
      </w:r>
      <w:r w:rsidR="00553824" w:rsidRPr="0014607D">
        <w:t>«</w:t>
      </w:r>
      <w:r w:rsidRPr="0014607D">
        <w:t>Госкорпорация по ОрВД</w:t>
      </w:r>
      <w:r w:rsidR="00553824" w:rsidRPr="0014607D">
        <w:t>»</w:t>
      </w:r>
      <w:r w:rsidRPr="0014607D">
        <w:t xml:space="preserve"> принимает меры финансово-экономического характера, направленные на сокращение расходов предприятия.</w:t>
      </w:r>
      <w:bookmarkEnd w:id="42"/>
    </w:p>
    <w:p w:rsidR="006F0D5C" w:rsidRPr="0014607D" w:rsidRDefault="006F0D5C" w:rsidP="006F0D5C">
      <w:proofErr w:type="gramStart"/>
      <w:r w:rsidRPr="0014607D">
        <w:t xml:space="preserve">В связи с этим </w:t>
      </w:r>
      <w:r w:rsidR="00553824" w:rsidRPr="0014607D">
        <w:t>«</w:t>
      </w:r>
      <w:r w:rsidRPr="0014607D">
        <w:t xml:space="preserve">вопросы по совершенствованию условий коллективных договоров филиалов, связанных с материальными затратами, а также внесению изменений в действующие Положения о корпоративном негосударственном пенсионном обеспечении работников ФГУП </w:t>
      </w:r>
      <w:r w:rsidR="00553824" w:rsidRPr="0014607D">
        <w:t>«</w:t>
      </w:r>
      <w:r w:rsidRPr="0014607D">
        <w:t>Госкорпорация по ОрВД</w:t>
      </w:r>
      <w:r w:rsidR="00553824" w:rsidRPr="0014607D">
        <w:t>»</w:t>
      </w:r>
      <w:r w:rsidRPr="0014607D">
        <w:t xml:space="preserve"> и об индивидуальном негосударственном пенсионном обеспечении работников ФГУП </w:t>
      </w:r>
      <w:r w:rsidR="00553824" w:rsidRPr="0014607D">
        <w:t>«</w:t>
      </w:r>
      <w:r w:rsidRPr="0014607D">
        <w:t>Госкорпорация по ОрВД</w:t>
      </w:r>
      <w:r w:rsidR="00553824" w:rsidRPr="0014607D">
        <w:t>»</w:t>
      </w:r>
      <w:r w:rsidRPr="0014607D">
        <w:t>, внесение изменений в Жилищную программу предприятия, создание дополнительных условий привлекательности для трудоустройства работников в предприятие могут быть</w:t>
      </w:r>
      <w:proofErr w:type="gramEnd"/>
      <w:r w:rsidRPr="0014607D">
        <w:t xml:space="preserve"> рассмотрены при улучшении финансово-экономического положения предприятия</w:t>
      </w:r>
      <w:r w:rsidR="00553824" w:rsidRPr="0014607D">
        <w:t>»</w:t>
      </w:r>
      <w:r w:rsidRPr="0014607D">
        <w:t>.</w:t>
      </w:r>
    </w:p>
    <w:p w:rsidR="006F0D5C" w:rsidRPr="0014607D" w:rsidRDefault="006F0D5C" w:rsidP="006F0D5C">
      <w:r w:rsidRPr="0014607D">
        <w:t xml:space="preserve">Президент ФПАД Сергей Ковалев в комментарии газете </w:t>
      </w:r>
      <w:r w:rsidR="00553824" w:rsidRPr="0014607D">
        <w:t>«</w:t>
      </w:r>
      <w:r w:rsidRPr="0014607D">
        <w:t>Солидарность</w:t>
      </w:r>
      <w:r w:rsidR="00553824" w:rsidRPr="0014607D">
        <w:t>»</w:t>
      </w:r>
      <w:r w:rsidRPr="0014607D">
        <w:t xml:space="preserve"> напомнил главные вопросы, которые были обозначены съездом.</w:t>
      </w:r>
    </w:p>
    <w:p w:rsidR="006F0D5C" w:rsidRPr="0014607D" w:rsidRDefault="006F0D5C" w:rsidP="006F0D5C">
      <w:r w:rsidRPr="0014607D">
        <w:t>– Это продолжение социальной программы, которая является дополнительным пенсионным обеспечением. Деньги смешные – 3 тысячи рублей дополнительной пенсии, которую работники при уходе на пенсию получают каждый месяц. Но эту программу работодатель решил свернуть после 18-летнего срока действия. И это решение неприемлемо для сегодняшних работников, которые через год уйдут на пенсию. Те, кто сейчас уходит на пенсию, будет получать еще пять лет дополнительную корпоративную пенсию, а те, кто уволится с 1 января 2024 года и далее, эту выплату получать не будут. А общий вклад в НПФ, который учредили профсоюзы и работодатель, был общим. Второй момент, который является главным, это отсутствие индексации заработной платы. Если коллективный договор предусматривает обязанность работодателя, и она не исполняется, мы идем по судам. Но смотря в завтрашний день, мы приняли резолюцию о социальном партнерстве сторон, которое включает в себя  наличие коллективных договоров и обязанность их исполнения в первую очередь, — рассказал Ковалев.</w:t>
      </w:r>
    </w:p>
    <w:p w:rsidR="006F0D5C" w:rsidRPr="0014607D" w:rsidRDefault="006F0D5C" w:rsidP="006F0D5C">
      <w:r w:rsidRPr="0014607D">
        <w:lastRenderedPageBreak/>
        <w:t xml:space="preserve">По его мнению, ответ ФГУП </w:t>
      </w:r>
      <w:r w:rsidR="00553824" w:rsidRPr="0014607D">
        <w:t>«</w:t>
      </w:r>
      <w:r w:rsidRPr="0014607D">
        <w:t>Госкорпорация по ОрВД</w:t>
      </w:r>
      <w:r w:rsidR="00553824" w:rsidRPr="0014607D">
        <w:t>»</w:t>
      </w:r>
      <w:r w:rsidRPr="0014607D">
        <w:t xml:space="preserve"> – это отписка, и профсоюз намерен дальше добиваться положительного решения насущных для авиадиспетчеров вопросов.</w:t>
      </w:r>
    </w:p>
    <w:p w:rsidR="006F0D5C" w:rsidRPr="0014607D" w:rsidRDefault="006F0D5C" w:rsidP="006F0D5C">
      <w:r w:rsidRPr="0014607D">
        <w:t>– Думаю, это не последнее наше обращение, учитывая, что съезд представляет всех работников предприятия. Мы также направляли обращения не только руководству предприятия, но и в Росавиацию, Минтранс. Это солидарная ответственность всех этих субъектов. Возможно, руководство госкорпорации является зависимым субъектом этой солидарной ответственности, поэтому ждет команды сверху, — сказал Сергей Ковалев.</w:t>
      </w:r>
    </w:p>
    <w:p w:rsidR="006F0D5C" w:rsidRPr="0014607D" w:rsidRDefault="0091680B" w:rsidP="006F0D5C">
      <w:hyperlink r:id="rId18" w:history="1">
        <w:r w:rsidR="006F0D5C" w:rsidRPr="0014607D">
          <w:rPr>
            <w:rStyle w:val="a3"/>
          </w:rPr>
          <w:t>https://www.solidarnost.org/news/trebovaniya-profsoyuza-aviadispetcherov-ob-korporativnoy-pensii-i-indexatsii-zarplat-otkloneny-rabotodatelem.html</w:t>
        </w:r>
      </w:hyperlink>
      <w:r w:rsidR="006F0D5C" w:rsidRPr="0014607D">
        <w:t xml:space="preserve"> </w:t>
      </w:r>
    </w:p>
    <w:p w:rsidR="00147CCE" w:rsidRPr="0014607D" w:rsidRDefault="00147CCE" w:rsidP="00147CCE">
      <w:pPr>
        <w:pStyle w:val="2"/>
      </w:pPr>
      <w:bookmarkStart w:id="43" w:name="А104"/>
      <w:bookmarkStart w:id="44" w:name="_Toc148422506"/>
      <w:r w:rsidRPr="0014607D">
        <w:t>Байкал24, 16.10.2023, Как с помощью НПФ обеспечить себе достойную пенсию?</w:t>
      </w:r>
      <w:bookmarkEnd w:id="43"/>
      <w:bookmarkEnd w:id="44"/>
    </w:p>
    <w:p w:rsidR="00147CCE" w:rsidRPr="0014607D" w:rsidRDefault="00147CCE" w:rsidP="0014607D">
      <w:pPr>
        <w:pStyle w:val="3"/>
      </w:pPr>
      <w:bookmarkStart w:id="45" w:name="_Toc148422507"/>
      <w:r w:rsidRPr="0014607D">
        <w:t xml:space="preserve">В России со следующего года запускается новая программа долгосрочных сбережений (ПДС). С ее помощью жители Иркутской области смогут создать дополнительный пенсионный капитал. Один из плюсов программы - в качестве первоначального взноса можно будет использовать накопительную пенсию в рамках обязательного пенсионного страхования (ОПС). В Иркутской области общая сумма таких накоплений граждан впечатляющая – только в управлении у НПФ (без учета Соцфонда России) находится около 55 </w:t>
      </w:r>
      <w:proofErr w:type="gramStart"/>
      <w:r w:rsidRPr="0014607D">
        <w:t>млрд</w:t>
      </w:r>
      <w:proofErr w:type="gramEnd"/>
      <w:r w:rsidRPr="0014607D">
        <w:t xml:space="preserve"> рублей.</w:t>
      </w:r>
      <w:bookmarkEnd w:id="45"/>
    </w:p>
    <w:p w:rsidR="00147CCE" w:rsidRPr="0014607D" w:rsidRDefault="00147CCE" w:rsidP="00147CCE">
      <w:r w:rsidRPr="0014607D">
        <w:t>Исторический экскурс</w:t>
      </w:r>
    </w:p>
    <w:p w:rsidR="00147CCE" w:rsidRPr="0014607D" w:rsidRDefault="00147CCE" w:rsidP="00147CCE">
      <w:r w:rsidRPr="0014607D">
        <w:t>Накопительная пенсия имеется у россиян 1967 года рождения и моложе. Она формировалась за счет обязательных страховых взносов работодателя в системе обязательного пенсионного страхования (ОПС). Работодатель до конца 2013 года уплачивал в СФР (ранее – ПФР) за счет собственных сре</w:t>
      </w:r>
      <w:proofErr w:type="gramStart"/>
      <w:r w:rsidRPr="0014607D">
        <w:t>дств стр</w:t>
      </w:r>
      <w:proofErr w:type="gramEnd"/>
      <w:r w:rsidRPr="0014607D">
        <w:t xml:space="preserve">аховые взносы в размере 22% от зарплаты работников. Эти отчисления делились в пропорции 16% и 6% между страховой и накопительной пенсией соответственно. С 2014 года в связи с </w:t>
      </w:r>
      <w:r w:rsidR="00553824" w:rsidRPr="0014607D">
        <w:t>«</w:t>
      </w:r>
      <w:r w:rsidRPr="0014607D">
        <w:t>мораторием</w:t>
      </w:r>
      <w:r w:rsidR="00553824" w:rsidRPr="0014607D">
        <w:t>»</w:t>
      </w:r>
      <w:r w:rsidRPr="0014607D">
        <w:t xml:space="preserve"> все 22% взносов направляются на формирование страховой пенсии. До января 2015 года увеличить накопления на своем персональном пенсионном счете можно было, делая добровольные взносы по программе софинансирования. Сейчас в накопительную пенсию можно направить материнский капитал, но, в основном, эти накопления увеличиваются только за счет инвестиционного дохода, начисляемого страховщиком (организацией, которая управляет этими накоплениями).</w:t>
      </w:r>
    </w:p>
    <w:p w:rsidR="00147CCE" w:rsidRPr="0014607D" w:rsidRDefault="00147CCE" w:rsidP="00147CCE">
      <w:r w:rsidRPr="0014607D">
        <w:t>Что должно измениться?</w:t>
      </w:r>
    </w:p>
    <w:p w:rsidR="00147CCE" w:rsidRPr="0014607D" w:rsidRDefault="00147CCE" w:rsidP="00147CCE">
      <w:r w:rsidRPr="0014607D">
        <w:t xml:space="preserve">С будущего года, когда появится новая программа долгосрочных сбережений, накопительную пенсию можно будет частично </w:t>
      </w:r>
      <w:r w:rsidR="00553824" w:rsidRPr="0014607D">
        <w:t>«</w:t>
      </w:r>
      <w:r w:rsidRPr="0014607D">
        <w:t>разморозить</w:t>
      </w:r>
      <w:r w:rsidR="00553824" w:rsidRPr="0014607D">
        <w:t>»</w:t>
      </w:r>
      <w:r w:rsidRPr="0014607D">
        <w:t xml:space="preserve"> - в ПДС разрешат переводить пенсионные накопления в качестве первоначального взноса.</w:t>
      </w:r>
    </w:p>
    <w:p w:rsidR="00147CCE" w:rsidRPr="0014607D" w:rsidRDefault="00147CCE" w:rsidP="00147CCE">
      <w:proofErr w:type="gramStart"/>
      <w:r w:rsidRPr="0014607D">
        <w:t xml:space="preserve">Помимо этого, в новой программе предусмотрены и другие преференции, например, софинансирование взносов участника со стороны государства в сумме до 36 тыс. рублей в год, повышенный налоговый вычет с максимальной суммы до 400 тыс. рублей (при традиционном социальном налоговом вычете предельная сумма составляет </w:t>
      </w:r>
      <w:r w:rsidRPr="0014607D">
        <w:lastRenderedPageBreak/>
        <w:t>сегодня 120 тыс. рублей), возможность досрочного снятия накоплений без потерь инвестдохода в сложных жизненных ситуациях.</w:t>
      </w:r>
      <w:proofErr w:type="gramEnd"/>
    </w:p>
    <w:p w:rsidR="00147CCE" w:rsidRPr="0014607D" w:rsidRDefault="00147CCE" w:rsidP="00147CCE">
      <w:r w:rsidRPr="0014607D">
        <w:t xml:space="preserve">Реализацией программы будут заниматься негосударственные пенсионные фонды. Пережив 5-7 лет назад непростой период из-за всплеска незаконных переводов накопительной пенсии, сейчас НПФ возвращают интерес и доверие клиентов. Тогда, из-за недоработок в законодательстве, агенты получали за приведенных новых клиентов комиссионное вознаграждение, а россияне, чьи деньги </w:t>
      </w:r>
      <w:r w:rsidR="00553824" w:rsidRPr="0014607D">
        <w:t>«</w:t>
      </w:r>
      <w:r w:rsidRPr="0014607D">
        <w:t>без спроса</w:t>
      </w:r>
      <w:r w:rsidR="00553824" w:rsidRPr="0014607D">
        <w:t>»</w:t>
      </w:r>
      <w:r w:rsidRPr="0014607D">
        <w:t xml:space="preserve"> уходили в другой фонд, теряли часть накоплений, потому что при досрочном переводе </w:t>
      </w:r>
      <w:r w:rsidR="00553824" w:rsidRPr="0014607D">
        <w:t>«</w:t>
      </w:r>
      <w:r w:rsidRPr="0014607D">
        <w:t>сгорает</w:t>
      </w:r>
      <w:r w:rsidR="00553824" w:rsidRPr="0014607D">
        <w:t>»</w:t>
      </w:r>
      <w:r w:rsidRPr="0014607D">
        <w:t xml:space="preserve"> инвестиционный доход. Пострадали, кстати, и сами НПФ, которые столкнулись с репутационными потерями из-за нечистых на руку агентов.</w:t>
      </w:r>
    </w:p>
    <w:p w:rsidR="00147CCE" w:rsidRPr="0014607D" w:rsidRDefault="00147CCE" w:rsidP="00147CCE">
      <w:r w:rsidRPr="0014607D">
        <w:t>Эти события давно минувших дней и сейчас время от времени всплывают в СМИ. Объясняется это тем, что обнаруживали пропажу люди не сразу, а спустя какое-то время, а то и несколько лет, потому что не интересовались своими пенсионными накоплениями.</w:t>
      </w:r>
    </w:p>
    <w:p w:rsidR="00147CCE" w:rsidRPr="0014607D" w:rsidRDefault="00147CCE" w:rsidP="00147CCE">
      <w:r w:rsidRPr="0014607D">
        <w:t xml:space="preserve">С тех пор в законодательство были внесены важные изменения, существенно усилившие контроль над операциями на пенсионном рынке. Кроме того, в 2021 году был введен запрет НПФ привлекать агентов для заключения договоров обязательного пенсионного страхования. Теперь клиенты НПФ, если хотят поменять фонд, должны подать заявление о смене лично (или через посредника, но по нотариально заверенной доверенности), либо сделать это через личный кабинет на портале </w:t>
      </w:r>
      <w:r w:rsidR="00553824" w:rsidRPr="0014607D">
        <w:t>«</w:t>
      </w:r>
      <w:r w:rsidRPr="0014607D">
        <w:t>Госуслуги</w:t>
      </w:r>
      <w:r w:rsidR="00553824" w:rsidRPr="0014607D">
        <w:t>»</w:t>
      </w:r>
      <w:r w:rsidRPr="0014607D">
        <w:t>.</w:t>
      </w:r>
    </w:p>
    <w:p w:rsidR="00147CCE" w:rsidRPr="0014607D" w:rsidRDefault="00147CCE" w:rsidP="00147CCE">
      <w:r w:rsidRPr="0014607D">
        <w:t>Мнение отрасли</w:t>
      </w:r>
    </w:p>
    <w:p w:rsidR="00147CCE" w:rsidRPr="0014607D" w:rsidRDefault="00147CCE" w:rsidP="00147CCE">
      <w:r w:rsidRPr="0014607D">
        <w:t xml:space="preserve">К слову сказать, НПФ, чья репутация тоже пострадала от деятельности недобросовестных агентов, не </w:t>
      </w:r>
      <w:proofErr w:type="gramStart"/>
      <w:r w:rsidRPr="0014607D">
        <w:t>сидели</w:t>
      </w:r>
      <w:proofErr w:type="gramEnd"/>
      <w:r w:rsidRPr="0014607D">
        <w:t xml:space="preserve"> сложа руки, а предпринимали дополнительные меры для повышения доверия клиентов. Например, один из крупнейших российских НПФ </w:t>
      </w:r>
      <w:r w:rsidR="00553824" w:rsidRPr="0014607D">
        <w:t>«</w:t>
      </w:r>
      <w:r w:rsidRPr="0014607D">
        <w:t>Будущее</w:t>
      </w:r>
      <w:r w:rsidR="00553824" w:rsidRPr="0014607D">
        <w:t>»</w:t>
      </w:r>
      <w:r w:rsidRPr="0014607D">
        <w:t xml:space="preserve"> еще в конце 2018 года (то есть почти за 2 года до законодательного запрета) добровольно отказался от работы с агентами. В 2019 году фонд провел масштабную </w:t>
      </w:r>
      <w:r w:rsidR="00553824" w:rsidRPr="0014607D">
        <w:t>«</w:t>
      </w:r>
      <w:r w:rsidRPr="0014607D">
        <w:t>перезагрузку</w:t>
      </w:r>
      <w:r w:rsidR="00553824" w:rsidRPr="0014607D">
        <w:t>»</w:t>
      </w:r>
      <w:r w:rsidRPr="0014607D">
        <w:t>: был полностью обновлен руководящий состав и реализована стратегия, направленная на оздоровление организации.</w:t>
      </w:r>
    </w:p>
    <w:p w:rsidR="00147CCE" w:rsidRPr="0014607D" w:rsidRDefault="00147CCE" w:rsidP="00147CCE">
      <w:r w:rsidRPr="0014607D">
        <w:t xml:space="preserve">Эксперты отрасли рекомендуют в преддверии старта новой программы не спешить со спонтанными решениями: операторами ПДС будут негосударственные пенсионные фонды, и у тех клиентов, у которых накопления уже </w:t>
      </w:r>
      <w:proofErr w:type="gramStart"/>
      <w:r w:rsidRPr="0014607D">
        <w:t>находятся в фонде будет</w:t>
      </w:r>
      <w:proofErr w:type="gramEnd"/>
      <w:r w:rsidRPr="0014607D">
        <w:t xml:space="preserve"> возможность перевести их в программу </w:t>
      </w:r>
      <w:r w:rsidR="00553824" w:rsidRPr="0014607D">
        <w:t>«</w:t>
      </w:r>
      <w:r w:rsidRPr="0014607D">
        <w:t>бесшовно</w:t>
      </w:r>
      <w:r w:rsidR="00553824" w:rsidRPr="0014607D">
        <w:t>»</w:t>
      </w:r>
      <w:r w:rsidRPr="0014607D">
        <w:t>.</w:t>
      </w:r>
    </w:p>
    <w:p w:rsidR="00147CCE" w:rsidRPr="0014607D" w:rsidRDefault="00147CCE" w:rsidP="00147CCE">
      <w:r w:rsidRPr="0014607D">
        <w:t xml:space="preserve">Но для начала эксперты все же советуют проверить состояние своего пенсионного счета, уточнить какая именно организация управляет этими накоплениями (это, к слову, можно сделать на портале </w:t>
      </w:r>
      <w:r w:rsidR="00553824" w:rsidRPr="0014607D">
        <w:t>«</w:t>
      </w:r>
      <w:r w:rsidRPr="0014607D">
        <w:t>Госуслуги</w:t>
      </w:r>
      <w:r w:rsidR="00553824" w:rsidRPr="0014607D">
        <w:t>»</w:t>
      </w:r>
      <w:r w:rsidRPr="0014607D">
        <w:t xml:space="preserve">) и регулярно следить за накопительной пенсией. Заботиться о своих накоплениях на будущее, в первую очередь, важно самому, и этому вопросу нужно уделять пристальное внимание. </w:t>
      </w:r>
    </w:p>
    <w:p w:rsidR="00D1642B" w:rsidRPr="0014607D" w:rsidRDefault="0091680B" w:rsidP="00147CCE">
      <w:hyperlink r:id="rId19" w:history="1">
        <w:r w:rsidR="00147CCE" w:rsidRPr="0014607D">
          <w:rPr>
            <w:rStyle w:val="a3"/>
          </w:rPr>
          <w:t>https://baikal24.ru/text/16-10-2023/046</w:t>
        </w:r>
      </w:hyperlink>
    </w:p>
    <w:p w:rsidR="00C17572" w:rsidRPr="0014607D" w:rsidRDefault="00C17572" w:rsidP="00C17572">
      <w:pPr>
        <w:pStyle w:val="2"/>
      </w:pPr>
      <w:bookmarkStart w:id="46" w:name="_Toc148422508"/>
      <w:r w:rsidRPr="0014607D">
        <w:lastRenderedPageBreak/>
        <w:t xml:space="preserve">RIA56.ru (Оренбург), 16.10.2023, 37,3 </w:t>
      </w:r>
      <w:proofErr w:type="gramStart"/>
      <w:r w:rsidRPr="0014607D">
        <w:t>млн</w:t>
      </w:r>
      <w:proofErr w:type="gramEnd"/>
      <w:r w:rsidRPr="0014607D">
        <w:t xml:space="preserve"> россиян формируют пенсионные накопления</w:t>
      </w:r>
      <w:bookmarkEnd w:id="46"/>
    </w:p>
    <w:p w:rsidR="00C17572" w:rsidRPr="0014607D" w:rsidRDefault="00C17572" w:rsidP="0014607D">
      <w:pPr>
        <w:pStyle w:val="3"/>
      </w:pPr>
      <w:bookmarkStart w:id="47" w:name="_Toc148422509"/>
      <w:r w:rsidRPr="0014607D">
        <w:t>Молодое поколение Оренбургской области (до 26 лет) за январь — август 2023 года на треть увеличило сумму ежемесячного пополнения пенсионных копилок, хотя и продолжают много тратить на рестораны. Это выяснили СберНПФ и аналитики сервисов по управлению личными финансами Сбера (PFM, Personal Financial Management). Список расходов у большинства возглавляют покупки в супермаркетах, а копят вдолгую чаще граждане в возрасте от 27 до 41 года.</w:t>
      </w:r>
      <w:bookmarkEnd w:id="47"/>
    </w:p>
    <w:p w:rsidR="00C17572" w:rsidRPr="0014607D" w:rsidRDefault="00C17572" w:rsidP="00C17572">
      <w:r w:rsidRPr="0014607D">
        <w:t xml:space="preserve">Для россиян всех поколений самой популярной категорией трат остаются покупки в супермаркетах, показала статистика сервиса </w:t>
      </w:r>
      <w:r w:rsidR="00553824" w:rsidRPr="0014607D">
        <w:t>«</w:t>
      </w:r>
      <w:r w:rsidRPr="0014607D">
        <w:t>Анализ финансов</w:t>
      </w:r>
      <w:r w:rsidR="00553824" w:rsidRPr="0014607D">
        <w:t>»</w:t>
      </w:r>
      <w:r w:rsidRPr="0014607D">
        <w:t xml:space="preserve"> в СберБанк Онлайн. В топ-3 расходов молодых людей (2001 года рождения и младше) также вошли кафе/рестораны и онлайн-шопинг. У представителей 1981 – 1996 годов рождения — в топе оплата ЖКХ, связи и интернета, а также расходы, связанные с обслуживанием автомобиля.</w:t>
      </w:r>
    </w:p>
    <w:p w:rsidR="00C17572" w:rsidRPr="0014607D" w:rsidRDefault="00C17572" w:rsidP="00C17572">
      <w:r w:rsidRPr="0014607D">
        <w:t>Среднее поколение из Оренбурга чаще других копят на длинном горизонте, например, на пенсию. За январь — август 2023 года они оформили 35% индивидуальных пенсионных планов в СберНПФ. 33% договоров пришлось на тех, кому больше 40 лет, четверть (26%) — на тех, кому за 60. Оренбургская молодежь стала пользоваться этим инструментом чаще: количество открытых ими пенсионных копилок за год выросло на 32%.</w:t>
      </w:r>
    </w:p>
    <w:p w:rsidR="00C17572" w:rsidRPr="0014607D" w:rsidRDefault="00C17572" w:rsidP="00C17572">
      <w:r w:rsidRPr="0014607D">
        <w:t xml:space="preserve">В январе — августе 2023 года молодое поколение из Оренбурга ежемесячно направляли в свои пенсионные копилки по 3 тысяч рублей. Это на 36% выше аналогичного показателя за прошлый год. </w:t>
      </w:r>
      <w:proofErr w:type="gramStart"/>
      <w:r w:rsidRPr="0014607D">
        <w:t>Граждане от 27 до 40 лет в среднем выделяют на эту цель 1,2 тыс. рублей в месяц, старше 40 лет — 3,5 тысячи, старше 60 лет — 3,2 тыс. Откладывать на жизнь после завершения карьеры в 2023 году молодежь обычно начинают за 37 лет до пенсии, средний возраст — за 23 года, старший — за 11 лет.</w:t>
      </w:r>
      <w:proofErr w:type="gramEnd"/>
    </w:p>
    <w:p w:rsidR="00C17572" w:rsidRPr="0014607D" w:rsidRDefault="00C17572" w:rsidP="00C17572">
      <w:r w:rsidRPr="0014607D">
        <w:t xml:space="preserve">— Наличие длинных накоплений в личном финансовом портфеле повышает его устойчивость и позволяет сохранять стабильный уровень жизни при изменении обстоятельств. Оренбуржцы знают об этом не понаслышке. А формировать такой финансовый резерв еще эффективнее помогает системный подход. Так, например, в среднем за январь — август 2023 года горожане отложили на негосударственную пенсию 13 тысяч рублей с помощью индивидуальных пенсионных планов от СберНПФ. При этом сберегатели, которые пополняли свои пенсионные копилки ежемесячно или чаще, накопили на 73% больше ― по 22,6 тыс. рублей, — сказал управляющий </w:t>
      </w:r>
      <w:proofErr w:type="gramStart"/>
      <w:r w:rsidRPr="0014607D">
        <w:t>Оренбургским</w:t>
      </w:r>
      <w:proofErr w:type="gramEnd"/>
      <w:r w:rsidRPr="0014607D">
        <w:t xml:space="preserve"> отделение Сбербанка Дмитрий Гордеев.</w:t>
      </w:r>
    </w:p>
    <w:p w:rsidR="00147CCE" w:rsidRPr="0014607D" w:rsidRDefault="0091680B" w:rsidP="00C17572">
      <w:hyperlink r:id="rId20" w:history="1">
        <w:r w:rsidR="00C17572" w:rsidRPr="0014607D">
          <w:rPr>
            <w:rStyle w:val="a3"/>
          </w:rPr>
          <w:t>https://ria56.ru/posts/molodezh-orenburga-vse-bolshe-i-chashhe-sberegaet-na-pensiyu.htm</w:t>
        </w:r>
      </w:hyperlink>
    </w:p>
    <w:p w:rsidR="00C17572" w:rsidRPr="0014607D" w:rsidRDefault="00C17572" w:rsidP="00C17572"/>
    <w:p w:rsidR="00D94D15" w:rsidRPr="0014607D" w:rsidRDefault="00D94D15" w:rsidP="00D94D15">
      <w:pPr>
        <w:pStyle w:val="10"/>
      </w:pPr>
      <w:bookmarkStart w:id="48" w:name="_Toc99271691"/>
      <w:bookmarkStart w:id="49" w:name="_Toc99318654"/>
      <w:bookmarkStart w:id="50" w:name="_Toc99318783"/>
      <w:bookmarkStart w:id="51" w:name="_Toc396864672"/>
      <w:bookmarkStart w:id="52" w:name="_Toc148422510"/>
      <w:r w:rsidRPr="0014607D">
        <w:lastRenderedPageBreak/>
        <w:t>Новости развития системы обязательного пенсионного страхования и страховой пенсии</w:t>
      </w:r>
      <w:bookmarkEnd w:id="48"/>
      <w:bookmarkEnd w:id="49"/>
      <w:bookmarkEnd w:id="50"/>
      <w:bookmarkEnd w:id="52"/>
    </w:p>
    <w:p w:rsidR="004551EA" w:rsidRPr="0014607D" w:rsidRDefault="004551EA" w:rsidP="004551EA">
      <w:pPr>
        <w:pStyle w:val="2"/>
      </w:pPr>
      <w:bookmarkStart w:id="53" w:name="А105"/>
      <w:bookmarkStart w:id="54" w:name="_Toc148422511"/>
      <w:r w:rsidRPr="0014607D">
        <w:t>Российская газета, 16.10.2023, Все, что заработали</w:t>
      </w:r>
      <w:bookmarkEnd w:id="53"/>
      <w:bookmarkEnd w:id="54"/>
    </w:p>
    <w:p w:rsidR="004551EA" w:rsidRPr="0014607D" w:rsidRDefault="004551EA" w:rsidP="0014607D">
      <w:pPr>
        <w:pStyle w:val="3"/>
      </w:pPr>
      <w:bookmarkStart w:id="55" w:name="_Toc148422512"/>
      <w:r w:rsidRPr="0014607D">
        <w:t>Вернуть индексацию пенсий работающим в бюджетной сфере россиянам предложили в Госдуме. Законопроект внесен на рассмотрение нижней палаты.</w:t>
      </w:r>
      <w:bookmarkEnd w:id="55"/>
    </w:p>
    <w:p w:rsidR="004551EA" w:rsidRPr="0014607D" w:rsidRDefault="004551EA" w:rsidP="004551EA">
      <w:r w:rsidRPr="0014607D">
        <w:t xml:space="preserve">С 1 января 2016 года была отменена индексация размера фиксированной выплаты к страховой пенсии и корректировка размера страховой пенсии пенсионерам, которые продолжают трудиться. </w:t>
      </w:r>
      <w:r w:rsidR="00553824" w:rsidRPr="0014607D">
        <w:t>«</w:t>
      </w:r>
      <w:r w:rsidRPr="0014607D">
        <w:t>Применение данной меры крайне негативно сказалось на финансовом положении пенсионеров. В первую очередь это касается пенсионеров, работающих в бюджетной сфере: образовательных организациях, учреждениях здравоохранения, в системе социального обслуживания</w:t>
      </w:r>
      <w:r w:rsidR="00553824" w:rsidRPr="0014607D">
        <w:t>»</w:t>
      </w:r>
      <w:r w:rsidRPr="0014607D">
        <w:t>, - отмечается в пояснительной записке к законопроекту.</w:t>
      </w:r>
    </w:p>
    <w:p w:rsidR="004551EA" w:rsidRPr="0014607D" w:rsidRDefault="004551EA" w:rsidP="004551EA">
      <w:r w:rsidRPr="0014607D">
        <w:t>Поэтому предлагается с 1 января 2024 года восстановить выплаты страховой пенсии пенсионерам, работающим в названных сферах, в полном размере исходя из актуальных на указанную дату размеров стоимости одного пенсионного коэффициента и фиксированной выплаты к страховой пенсии. Отмечается, что предлагаемая мера будет способствовать восстановлению социальной справедливости и поддержанию доверия граждан к пенсионной системе.</w:t>
      </w:r>
    </w:p>
    <w:p w:rsidR="004551EA" w:rsidRPr="0014607D" w:rsidRDefault="004551EA" w:rsidP="004551EA">
      <w:r w:rsidRPr="0014607D">
        <w:t>Изменения будут особенно важны для низкооплачиваемых специалистов низового звена бюджетных организаций.</w:t>
      </w:r>
    </w:p>
    <w:p w:rsidR="004551EA" w:rsidRPr="0014607D" w:rsidRDefault="004551EA" w:rsidP="004551EA">
      <w:r w:rsidRPr="0014607D">
        <w:t xml:space="preserve">Как пояснил </w:t>
      </w:r>
      <w:r w:rsidR="00553824" w:rsidRPr="0014607D">
        <w:t>«</w:t>
      </w:r>
      <w:r w:rsidRPr="0014607D">
        <w:t>Российской газете</w:t>
      </w:r>
      <w:r w:rsidR="00553824" w:rsidRPr="0014607D">
        <w:t>»</w:t>
      </w:r>
      <w:r w:rsidRPr="0014607D">
        <w:t xml:space="preserve"> глава Комитета Госдумы по труду, социальной политике и делам ветеранов Ярослав Нилов, из-за того, что не производится индексация пенсий работающим пенсионерам, оголяются многие сферы, особенно, что касается тяжелых, но низкооплачиваемых работ. Это касается образования, здравоохранения, сельского хозяйства. Да и коммерческий сектор тоже страдает.</w:t>
      </w:r>
    </w:p>
    <w:p w:rsidR="004551EA" w:rsidRPr="0014607D" w:rsidRDefault="004551EA" w:rsidP="004551EA">
      <w:r w:rsidRPr="0014607D">
        <w:t xml:space="preserve">Он считает, что перспективы у законопроекта есть. </w:t>
      </w:r>
      <w:r w:rsidR="00553824" w:rsidRPr="0014607D">
        <w:t>«</w:t>
      </w:r>
      <w:r w:rsidRPr="0014607D">
        <w:t>Мы последовательно выступаем за индексацию пенсий работающим пенсионерам. Возвращать нужно всем, но начать нужно с пенсионеров, которые трудятся в бюджетной сфере. И, конечно, не забывать про работающих инвалидов</w:t>
      </w:r>
      <w:r w:rsidR="00553824" w:rsidRPr="0014607D">
        <w:t>»</w:t>
      </w:r>
      <w:r w:rsidRPr="0014607D">
        <w:t>, - подчеркнул депутат.</w:t>
      </w:r>
    </w:p>
    <w:p w:rsidR="004551EA" w:rsidRPr="0014607D" w:rsidRDefault="004551EA" w:rsidP="004551EA">
      <w:r w:rsidRPr="0014607D">
        <w:t>Дефицит кадров, в частности в медицине, действительно существует. Он не катастрофический, но есть. По словам директора Института экономики здравоохранения НИУ ВШЭ Ларисы Попович, в 2021 году (более свежих данных пока нет) по стране было более 900 тыс. штатных единиц для врачей. Занято было порядка 730 тыс. Но при этом занимали их 550 тыс. человек. Это значит, что ряд докторов работают просто не на одну ставку.</w:t>
      </w:r>
    </w:p>
    <w:p w:rsidR="004551EA" w:rsidRPr="0014607D" w:rsidRDefault="00553824" w:rsidP="004551EA">
      <w:r w:rsidRPr="0014607D">
        <w:t>«</w:t>
      </w:r>
      <w:r w:rsidR="004551EA" w:rsidRPr="0014607D">
        <w:t xml:space="preserve">Получается, что реально </w:t>
      </w:r>
      <w:proofErr w:type="gramStart"/>
      <w:r w:rsidR="004551EA" w:rsidRPr="0014607D">
        <w:t>закрыты</w:t>
      </w:r>
      <w:proofErr w:type="gramEnd"/>
      <w:r w:rsidR="004551EA" w:rsidRPr="0014607D">
        <w:t xml:space="preserve"> где-то 75% от существующих штатных единиц. Это если мы говорим, что один доктор работает на 1,2-1,3 ставки. Ситуация со средним и младшим медицинским персоналом примерно такая же. В среднем персонале не хватает 30%, чтобы закрыть все существующие штатные единицы, аналогичная картина и по младшему медперсоналу</w:t>
      </w:r>
      <w:r w:rsidRPr="0014607D">
        <w:t>»</w:t>
      </w:r>
      <w:r w:rsidR="004551EA" w:rsidRPr="0014607D">
        <w:t>, - уточняет Попович.</w:t>
      </w:r>
    </w:p>
    <w:p w:rsidR="004551EA" w:rsidRPr="0014607D" w:rsidRDefault="004551EA" w:rsidP="004551EA">
      <w:r w:rsidRPr="0014607D">
        <w:lastRenderedPageBreak/>
        <w:t xml:space="preserve">Что касается возрастного разброса, то в 2021 году врачей в возрасте от 55 леи было 27%. В среднем медицинском персонале предпенсионеров и пенсионеров трудилось 20%. </w:t>
      </w:r>
      <w:r w:rsidR="00553824" w:rsidRPr="0014607D">
        <w:t>«</w:t>
      </w:r>
      <w:r w:rsidRPr="0014607D">
        <w:t>Медсестры в основном молодые: 30% среднего медперсонала - до 36 лет. По санитарам данных по возрасту нет. Можно предположить, что это не слишком престижная работа для молодежи</w:t>
      </w:r>
      <w:r w:rsidR="00553824" w:rsidRPr="0014607D">
        <w:t>»</w:t>
      </w:r>
      <w:r w:rsidRPr="0014607D">
        <w:t>, - добавляет эксперт. 30% пенсионеров трудятся и фармацевтами.</w:t>
      </w:r>
    </w:p>
    <w:p w:rsidR="004551EA" w:rsidRPr="0014607D" w:rsidRDefault="004551EA" w:rsidP="004551EA">
      <w:r w:rsidRPr="0014607D">
        <w:t>Тенденция к уходу на пенсию, чтобы получать ее в более высоком размере, существует. Как говорит профессор Финансового университета при правительстве РФ Александр Сафонов, когда человек прекращает работать, ему должны пересчитать пенсию с учетом всех пропущенных им индексаций.</w:t>
      </w:r>
    </w:p>
    <w:p w:rsidR="004551EA" w:rsidRPr="0014607D" w:rsidRDefault="004551EA" w:rsidP="004551EA">
      <w:r w:rsidRPr="0014607D">
        <w:t xml:space="preserve">Например, женщина вышла на пенсию в 2020 году, но трудилась еще три года. Все это время она получала пенсию без индексации - условно 20 тыс. руб. в месяц. </w:t>
      </w:r>
      <w:r w:rsidR="00553824" w:rsidRPr="0014607D">
        <w:t>«</w:t>
      </w:r>
      <w:r w:rsidRPr="0014607D">
        <w:t>Сначала ее пенсию умножают на процент индексации 2021 года, затем полученную сумму на процент индексации 2022 года и, наконец, на процент индексации 2023 года, - поясняет Сафонов. - Если учитывать, что последние годы страховые пенсии неработающих пенсионеров росли в среднем на тысячу рублей в год, пенсия станет больше примерно на 3 тыс. руб.</w:t>
      </w:r>
      <w:r w:rsidR="00553824" w:rsidRPr="0014607D">
        <w:t>»</w:t>
      </w:r>
      <w:r w:rsidRPr="0014607D">
        <w:t xml:space="preserve">. </w:t>
      </w:r>
    </w:p>
    <w:p w:rsidR="001F58C0" w:rsidRPr="0014607D" w:rsidRDefault="001F58C0" w:rsidP="001F58C0">
      <w:pPr>
        <w:pStyle w:val="2"/>
      </w:pPr>
      <w:bookmarkStart w:id="56" w:name="_Toc148422513"/>
      <w:proofErr w:type="gramStart"/>
      <w:r w:rsidRPr="0014607D">
        <w:t>Комсомольская</w:t>
      </w:r>
      <w:proofErr w:type="gramEnd"/>
      <w:r w:rsidRPr="0014607D">
        <w:t xml:space="preserve"> правда, 16.10.2023, В России с 1 ноября вырастут надбавки к пенсиям</w:t>
      </w:r>
      <w:bookmarkEnd w:id="56"/>
    </w:p>
    <w:p w:rsidR="001F58C0" w:rsidRPr="0014607D" w:rsidRDefault="001F58C0" w:rsidP="0014607D">
      <w:pPr>
        <w:pStyle w:val="3"/>
      </w:pPr>
      <w:bookmarkStart w:id="57" w:name="_Toc148422514"/>
      <w:r w:rsidRPr="0014607D">
        <w:t>C 1 ноября повысят надбавки пенсионерам и льготникам. В Госдуме обсуждается законопроект о введении новых льгот и надбавок для пенсионеров.</w:t>
      </w:r>
      <w:bookmarkEnd w:id="57"/>
    </w:p>
    <w:p w:rsidR="001F58C0" w:rsidRPr="0014607D" w:rsidRDefault="001F58C0" w:rsidP="001F58C0">
      <w:r w:rsidRPr="0014607D">
        <w:t>В социальном фонде подчеркивают, что получить некоторые выплаты можно уже сейчас. Это касается тех, у кого на лицевом счете имеются невыплаченные пенсионные накопления. Чтобы вернуть сумму, можно обратиться в СФР или подать заявление через МФЦ, Госуслуги. В зависимости от суммы накоплений выплачивают деньги либо все сразу, либо в виде ежемесячной пенсии.</w:t>
      </w:r>
    </w:p>
    <w:p w:rsidR="001F58C0" w:rsidRPr="0014607D" w:rsidRDefault="001F58C0" w:rsidP="001F58C0">
      <w:r w:rsidRPr="0014607D">
        <w:t>Получить средства можно женщинам с 55 лет, а мужчинам - с 60 лет.</w:t>
      </w:r>
    </w:p>
    <w:p w:rsidR="001F58C0" w:rsidRPr="0014607D" w:rsidRDefault="001F58C0" w:rsidP="001F58C0">
      <w:r w:rsidRPr="0014607D">
        <w:t>То есть, до срока выхода на пенсию.</w:t>
      </w:r>
    </w:p>
    <w:p w:rsidR="001F58C0" w:rsidRPr="0014607D" w:rsidRDefault="001F58C0" w:rsidP="001F58C0">
      <w:r w:rsidRPr="0014607D">
        <w:t>Кроме того, с 1 ноября будут повышены надбавки к пенсии для членов летных экипажей и работников шахт. В среднем летчики получают плюс 20 тысяч к пенсии, а шахтеры - 5 тыс. рублей.</w:t>
      </w:r>
    </w:p>
    <w:p w:rsidR="001F58C0" w:rsidRPr="0014607D" w:rsidRDefault="001F58C0" w:rsidP="001F58C0">
      <w:r w:rsidRPr="0014607D">
        <w:t>- Сумма пересчитывается раз в год. Она зависит от стажа и размера дополнительных взносов, которые работодатели в этих сферах перечисляют за своих сотрудников, - рассказала Life юрист Елена Кузнецова.</w:t>
      </w:r>
    </w:p>
    <w:p w:rsidR="001F58C0" w:rsidRPr="0014607D" w:rsidRDefault="001F58C0" w:rsidP="001F58C0">
      <w:r w:rsidRPr="0014607D">
        <w:t>Кстати, переоформить пенсии могут и жители новых регионов страны. Все, кто проживал в ДНР, ЛНР, Запорожской и Херсонской областях в момент их вхождения в состав России или ранее и получил гражданство РФ, могут обратиться за выплатами в СФР.</w:t>
      </w:r>
    </w:p>
    <w:p w:rsidR="001F58C0" w:rsidRPr="0014607D" w:rsidRDefault="001F58C0" w:rsidP="001F58C0">
      <w:r w:rsidRPr="0014607D">
        <w:t xml:space="preserve">Тем временем, в Госдуме рассматривают возврат индексации пенсий пенсионерам, работающим в бюджетных учреждениях. С 1 января следующего года будет </w:t>
      </w:r>
      <w:r w:rsidRPr="0014607D">
        <w:lastRenderedPageBreak/>
        <w:t>восстановлена выплата страховых денег с учетом актуальных размеров стоимости пенсионного коэффициента и фиксированной выплаты к страховой пенсии, которая была индексирована в 2016 году, передает Царьград.</w:t>
      </w:r>
    </w:p>
    <w:p w:rsidR="001F58C0" w:rsidRPr="0014607D" w:rsidRDefault="001F58C0" w:rsidP="001F58C0">
      <w:r w:rsidRPr="0014607D">
        <w:t>А в 2024 году средний размер страховых выплат неработающим пенсионерам в России увеличится на 7,5% и превысит 23,2 тыс. рублей, заявил глава Минфина страны Антон Силуанов. Одновременно власти намерены проиндексировать и другие социальные обязательства.</w:t>
      </w:r>
    </w:p>
    <w:p w:rsidR="001F58C0" w:rsidRPr="0014607D" w:rsidRDefault="0091680B" w:rsidP="001F58C0">
      <w:hyperlink r:id="rId21" w:history="1">
        <w:r w:rsidR="001F58C0" w:rsidRPr="0014607D">
          <w:rPr>
            <w:rStyle w:val="a3"/>
          </w:rPr>
          <w:t>https://www.kp.ru/online/news/5500214/?from=integrum</w:t>
        </w:r>
      </w:hyperlink>
      <w:r w:rsidR="001F58C0" w:rsidRPr="0014607D">
        <w:t xml:space="preserve"> </w:t>
      </w:r>
    </w:p>
    <w:p w:rsidR="00AC30E0" w:rsidRPr="0014607D" w:rsidRDefault="00AC30E0" w:rsidP="00AC30E0">
      <w:pPr>
        <w:pStyle w:val="2"/>
      </w:pPr>
      <w:bookmarkStart w:id="58" w:name="_Toc148422515"/>
      <w:r w:rsidRPr="0014607D">
        <w:t>Парламентская газета, 16.10.2023, Для ухаживающих за инвалидами предложили повысить размер выплат</w:t>
      </w:r>
      <w:bookmarkEnd w:id="58"/>
    </w:p>
    <w:p w:rsidR="00AC30E0" w:rsidRPr="0014607D" w:rsidRDefault="00AC30E0" w:rsidP="0014607D">
      <w:pPr>
        <w:pStyle w:val="3"/>
      </w:pPr>
      <w:bookmarkStart w:id="59" w:name="_Toc148422516"/>
      <w:r w:rsidRPr="0014607D">
        <w:t>Необходимо повысить размер компенсации для граждан, которые ухаживают за инвалидами и нетрудоспособными, в настоящее время она составляет 1200 рублей в месяц. Соответствующий законопроект опубликован 16 октября в электронной базе Государственной Думы.</w:t>
      </w:r>
      <w:bookmarkEnd w:id="59"/>
    </w:p>
    <w:p w:rsidR="00AC30E0" w:rsidRPr="0014607D" w:rsidRDefault="00AC30E0" w:rsidP="00AC30E0">
      <w:proofErr w:type="gramStart"/>
      <w:r w:rsidRPr="0014607D">
        <w:t>Соавторами инициативы стали группа депутатов от ЛДПР, в том числе председатель Комитета по труду, социальной политике и делам ветеранов Ярослав Нилов, глава Комитета по физической культуре и спорту Дмитрий Свищев и председатель Комитета по региональной политике и местному самоуправлению Алексей Диденко, а также член Комитета Совета Федерации по международным делам Елена Афанасьева.</w:t>
      </w:r>
      <w:proofErr w:type="gramEnd"/>
    </w:p>
    <w:p w:rsidR="00AC30E0" w:rsidRPr="0014607D" w:rsidRDefault="00AC30E0" w:rsidP="00AC30E0">
      <w:r w:rsidRPr="0014607D">
        <w:t xml:space="preserve">Согласно законопроекту, предлагается установить размер такой доплаты на уровне минимального </w:t>
      </w:r>
      <w:proofErr w:type="gramStart"/>
      <w:r w:rsidRPr="0014607D">
        <w:t>размера оплаты труда</w:t>
      </w:r>
      <w:proofErr w:type="gramEnd"/>
      <w:r w:rsidRPr="0014607D">
        <w:t xml:space="preserve"> (МРОТ), при этом для некоторых районов, в том числе Крайнего Севера, применять также повышающий районный коэффициент. Предлагаемая выплата, в случае принятия документа, будет производиться в адрес лица, осуществляющего уход, за каждого нетрудоспособного гражданина, при этом компенсация будет зачисляться на счет инвалида вместе с его пенсией.</w:t>
      </w:r>
    </w:p>
    <w:p w:rsidR="00AC30E0" w:rsidRPr="0014607D" w:rsidRDefault="00AC30E0" w:rsidP="00AC30E0">
      <w:r w:rsidRPr="0014607D">
        <w:t>В перечень лиц, компенсацию за уход за которыми следует повысить, предлагается включить детей-инвалидов, инвалидов с детства I группы, инвалидов I группы, нуждающихся в постороннем уходе престарелых и всех лиц старше 75 лет.</w:t>
      </w:r>
    </w:p>
    <w:p w:rsidR="00AC30E0" w:rsidRPr="0014607D" w:rsidRDefault="00AC30E0" w:rsidP="00AC30E0">
      <w:r w:rsidRPr="0014607D">
        <w:t>Со своей стороны, правительство РФ не поддержало законопроект и отметило, что он нуждается в концептуальной переработке. Как отметили в кабмине, в настоящее время для граждан старше 80 лет, являющихся инвалидами I группы, а также инвалидов с детства I группы и детей-инвалидов установлена выплата в связи с постоянным посторонним уходом за ними в размере 15 134,66 рубля. Также детям-инвалидам и инвалидам с детства I группы устанавливается повышенная социальная пенсия в размере 17 167,83 рубля.</w:t>
      </w:r>
    </w:p>
    <w:p w:rsidR="00AC30E0" w:rsidRPr="0014607D" w:rsidRDefault="00AC30E0" w:rsidP="00AC30E0">
      <w:r w:rsidRPr="0014607D">
        <w:t>В этой связи в правительстве подчеркнули, что вопрос выплат по уходу за нетрудоспособными гражданами в российском законодательстве уже отрегулирован. Кроме того, в рамках законопроекта не прописано положение об отсутств</w:t>
      </w:r>
      <w:proofErr w:type="gramStart"/>
      <w:r w:rsidRPr="0014607D">
        <w:t>ии у о</w:t>
      </w:r>
      <w:proofErr w:type="gramEnd"/>
      <w:r w:rsidRPr="0014607D">
        <w:t>существляющего уход лица иного источника дохода, что ведет к расширению перечня получателей выплат и меняет их концепцию, которая сейчас состоит в компенсации утраченного заработка.</w:t>
      </w:r>
    </w:p>
    <w:p w:rsidR="00AC30E0" w:rsidRPr="0014607D" w:rsidRDefault="00AC30E0" w:rsidP="00AC30E0">
      <w:r w:rsidRPr="0014607D">
        <w:lastRenderedPageBreak/>
        <w:t xml:space="preserve">Ранее </w:t>
      </w:r>
      <w:r w:rsidR="00553824" w:rsidRPr="0014607D">
        <w:t>«</w:t>
      </w:r>
      <w:r w:rsidRPr="0014607D">
        <w:t>Парламентская газета</w:t>
      </w:r>
      <w:r w:rsidR="00553824" w:rsidRPr="0014607D">
        <w:t>»</w:t>
      </w:r>
      <w:r w:rsidRPr="0014607D">
        <w:t xml:space="preserve"> разбиралась, что делать, если работодатель задерживает зарплату. Если зарплату задержали, то первым делом надо внимательно изучить трудовой контракт, чтобы самому ничего не нарушить. Затем стоит обсудить ситуацию с работодателем и узнать причины задержки выплаты. Важно поддерживать документацию о работе и рабочем времени, чтобы иметь доказательства претензии. Можно обратиться в отдел кадров для проверки состояния личного дела и начислений. Если задержка связана с невыполнением работодателем своих обязательств, следует написать заявление с требованием незамедлительной выплаты задолженных сумм.</w:t>
      </w:r>
    </w:p>
    <w:p w:rsidR="00AC30E0" w:rsidRPr="0014607D" w:rsidRDefault="00AC30E0" w:rsidP="00AC30E0">
      <w:r w:rsidRPr="0014607D">
        <w:t>Если все это не привело к результату, может потребоваться консультация адвоката по трудовому праву. А затем — жалоба в профсоюзную организацию, трудовую инспекцию, прокуратуру, депутатам и, наконец, в суд с иском о взыскании задолженной зарплаты.</w:t>
      </w:r>
    </w:p>
    <w:p w:rsidR="00AC30E0" w:rsidRPr="0014607D" w:rsidRDefault="0091680B" w:rsidP="00AC30E0">
      <w:hyperlink r:id="rId22" w:history="1">
        <w:r w:rsidR="00AC30E0" w:rsidRPr="0014607D">
          <w:rPr>
            <w:rStyle w:val="a3"/>
          </w:rPr>
          <w:t>https://www.pnp.ru/economics/nilov-predlozhil-povysit-kompensaciyu-dlya-ukhazhivayushhikh-za-invalidami.html</w:t>
        </w:r>
      </w:hyperlink>
      <w:r w:rsidR="00AC30E0" w:rsidRPr="0014607D">
        <w:t xml:space="preserve"> </w:t>
      </w:r>
    </w:p>
    <w:p w:rsidR="000C33D8" w:rsidRPr="0014607D" w:rsidRDefault="000C33D8" w:rsidP="000C33D8">
      <w:pPr>
        <w:pStyle w:val="2"/>
      </w:pPr>
      <w:bookmarkStart w:id="60" w:name="_Toc148422517"/>
      <w:r w:rsidRPr="0014607D">
        <w:t>Вечерняя Москва, 16.10.2023, До нескольких тысяч в месяц: какие допвыплаты могут назначить пенсионерам</w:t>
      </w:r>
      <w:bookmarkEnd w:id="60"/>
    </w:p>
    <w:p w:rsidR="000C33D8" w:rsidRPr="0014607D" w:rsidRDefault="000C33D8" w:rsidP="0014607D">
      <w:pPr>
        <w:pStyle w:val="3"/>
      </w:pPr>
      <w:bookmarkStart w:id="61" w:name="_Toc148422518"/>
      <w:r w:rsidRPr="0014607D">
        <w:t xml:space="preserve">Неработающим пенсионерам, чей среднедушевой доход составляет не более двух размеров прожиточного минимума, могут предоставить </w:t>
      </w:r>
      <w:proofErr w:type="gramStart"/>
      <w:r w:rsidRPr="0014607D">
        <w:t>дополнительную</w:t>
      </w:r>
      <w:proofErr w:type="gramEnd"/>
      <w:r w:rsidRPr="0014607D">
        <w:t xml:space="preserve"> соцвыплату. Соответствующий проект закона вынесен на рассмотрение в Госдуму. Какой категории граждан это коснется, </w:t>
      </w:r>
      <w:r w:rsidR="00553824" w:rsidRPr="0014607D">
        <w:t>«</w:t>
      </w:r>
      <w:r w:rsidRPr="0014607D">
        <w:t>Вечерняя Москва</w:t>
      </w:r>
      <w:r w:rsidR="00553824" w:rsidRPr="0014607D">
        <w:t>»</w:t>
      </w:r>
      <w:r w:rsidRPr="0014607D">
        <w:t xml:space="preserve"> узнала у председателя комитета Государственной думы по труду и делам ветеранов Ярослава Нилова.</w:t>
      </w:r>
      <w:bookmarkEnd w:id="61"/>
    </w:p>
    <w:p w:rsidR="000C33D8" w:rsidRPr="0014607D" w:rsidRDefault="000C33D8" w:rsidP="000C33D8">
      <w:r w:rsidRPr="0014607D">
        <w:t>По словам парламентария, новые изменения предполагают начисление в размере 0,2 от величины прожиточного минимума неработающим пенсионерам при условии, что их доход составляет от одного до полутора размеров прожиточного минимума, который установлен в регионе проживания.</w:t>
      </w:r>
    </w:p>
    <w:p w:rsidR="000C33D8" w:rsidRPr="0014607D" w:rsidRDefault="000C33D8" w:rsidP="000C33D8">
      <w:r w:rsidRPr="0014607D">
        <w:t xml:space="preserve">В </w:t>
      </w:r>
      <w:proofErr w:type="gramStart"/>
      <w:r w:rsidRPr="0014607D">
        <w:t>случае</w:t>
      </w:r>
      <w:proofErr w:type="gramEnd"/>
      <w:r w:rsidRPr="0014607D">
        <w:t xml:space="preserve"> когда доход варьируется от 1,5 до 2 таких размеров, надбавка, как уточнил Нилов, составит 0,1 от прожиточного минимума.</w:t>
      </w:r>
    </w:p>
    <w:p w:rsidR="000C33D8" w:rsidRPr="0014607D" w:rsidRDefault="000C33D8" w:rsidP="000C33D8">
      <w:r w:rsidRPr="0014607D">
        <w:t>- В зависимости от места проживания неработающего пенсионера прибавка может достигать нескольких тысяч рублей в месяц. Так, если соответствующий закон будет принят, многие пенсионеры смогут получать дополнительные выплаты в размере от 1485 рублей до 2970 рублей, - уточнил спикер.</w:t>
      </w:r>
    </w:p>
    <w:p w:rsidR="000C33D8" w:rsidRPr="0014607D" w:rsidRDefault="000C33D8" w:rsidP="000C33D8">
      <w:r w:rsidRPr="0014607D">
        <w:t xml:space="preserve">В то же время собеседник </w:t>
      </w:r>
      <w:r w:rsidR="00553824" w:rsidRPr="0014607D">
        <w:t>«</w:t>
      </w:r>
      <w:r w:rsidRPr="0014607D">
        <w:t>ВМ</w:t>
      </w:r>
      <w:r w:rsidR="00553824" w:rsidRPr="0014607D">
        <w:t>»</w:t>
      </w:r>
      <w:r w:rsidRPr="0014607D">
        <w:t xml:space="preserve"> отметил, что законодатели в целом озадачены вопросом повышения уровня пенсионного обеспечения населения.</w:t>
      </w:r>
    </w:p>
    <w:p w:rsidR="000C33D8" w:rsidRPr="0014607D" w:rsidRDefault="000C33D8" w:rsidP="000C33D8">
      <w:r w:rsidRPr="0014607D">
        <w:t>- Причем не только пенсионеров по старости, но и пенсионеров-инвалидов, молодых россиян с инвалидностью, которые получают пенсию. При этом они могут работать и справедливо обижаться, почему им не индексируют выплаты. Вопрос отсутствия индексации пенсии стоит остро, поэтому депутаты ищут различного рода механизмы того, как эту проблему решить, - заметил председатель комитета Государственной думы по труду и делам ветеранов.</w:t>
      </w:r>
    </w:p>
    <w:p w:rsidR="000C33D8" w:rsidRPr="0014607D" w:rsidRDefault="000C33D8" w:rsidP="000C33D8">
      <w:r w:rsidRPr="0014607D">
        <w:lastRenderedPageBreak/>
        <w:t>Нилов уточнил, что им предложено также провести индексацию пенсии работающим пенсионерам, которые задействованы в системе здравоохранения, образования и социальной защиты:</w:t>
      </w:r>
    </w:p>
    <w:p w:rsidR="000C33D8" w:rsidRPr="0014607D" w:rsidRDefault="000C33D8" w:rsidP="000C33D8">
      <w:r w:rsidRPr="0014607D">
        <w:t xml:space="preserve">- Особенно это касается сельской местности и небольших населенных пунктов, где имеется кадровый голод. Отсутствие индексации там вынуждает людей увольняться, а потом возвращаться, о чем не так давно </w:t>
      </w:r>
      <w:proofErr w:type="gramStart"/>
      <w:r w:rsidRPr="0014607D">
        <w:t>говорил</w:t>
      </w:r>
      <w:proofErr w:type="gramEnd"/>
      <w:r w:rsidRPr="0014607D">
        <w:t xml:space="preserve"> в том числе и глава Минздрава РФ Михаил Мурашко.</w:t>
      </w:r>
    </w:p>
    <w:p w:rsidR="000C33D8" w:rsidRPr="0014607D" w:rsidRDefault="000C33D8" w:rsidP="000C33D8">
      <w:r w:rsidRPr="0014607D">
        <w:t>В заключение Нилов отметил, что в вопросе мер дополнительной поддержки пенсионеров единственным минусом является то, что из-за разнящейся пенсии сумма новых выплат будет отличаться. Их размер будет зависеть от количества полученных страховых баллов и стажа.</w:t>
      </w:r>
    </w:p>
    <w:p w:rsidR="000C33D8" w:rsidRPr="0014607D" w:rsidRDefault="000C33D8" w:rsidP="000C33D8">
      <w:r w:rsidRPr="0014607D">
        <w:t>Между тем представители нижней палаты парламента также планируют в октябре рассмотреть проект, который уточняет несколько норм закона о выборах президента России. Профильный комитет Государственной думы по госстроительству и законодательству будет принимать предложения и замечания относительно законопроекта до 15 октября.</w:t>
      </w:r>
    </w:p>
    <w:p w:rsidR="000C33D8" w:rsidRPr="0014607D" w:rsidRDefault="0091680B" w:rsidP="000C33D8">
      <w:hyperlink r:id="rId23" w:history="1">
        <w:r w:rsidR="000C33D8" w:rsidRPr="0014607D">
          <w:rPr>
            <w:rStyle w:val="a3"/>
          </w:rPr>
          <w:t>https://vm.ru/news/1085941-do-neskolkih-tysyach-v-mesyac-kakie-dopvyplaty-mogut-naznachit-pensioneram</w:t>
        </w:r>
      </w:hyperlink>
      <w:r w:rsidR="000C33D8" w:rsidRPr="0014607D">
        <w:t xml:space="preserve"> </w:t>
      </w:r>
    </w:p>
    <w:p w:rsidR="001A0D09" w:rsidRPr="0014607D" w:rsidRDefault="001A0D09" w:rsidP="001A0D09">
      <w:pPr>
        <w:pStyle w:val="2"/>
      </w:pPr>
      <w:bookmarkStart w:id="62" w:name="А106"/>
      <w:bookmarkStart w:id="63" w:name="_Toc148422519"/>
      <w:r w:rsidRPr="0014607D">
        <w:t>ТАСС, 16.10.2023, Страховые пенсии неработающих пенсионеров к 2026 году могут вырасти до 25 590 рублей</w:t>
      </w:r>
      <w:bookmarkEnd w:id="62"/>
      <w:bookmarkEnd w:id="63"/>
    </w:p>
    <w:p w:rsidR="001A0D09" w:rsidRPr="0014607D" w:rsidRDefault="001A0D09" w:rsidP="0014607D">
      <w:pPr>
        <w:pStyle w:val="3"/>
      </w:pPr>
      <w:bookmarkStart w:id="64" w:name="_Toc148422520"/>
      <w:r w:rsidRPr="0014607D">
        <w:t>Страховые пенсии неработающих пенсионеров в 2025 и 2026 годах планируют проиндексировать дважды, в 2025 году - на 4,5% и на 2,2%, в 2026 году - на 4% и на 2,3%. Среднегодовой размер страховой пенсии неработающего пенсионера к 2026 году может вырасти до 25 590 рублей, говорится в заключени</w:t>
      </w:r>
      <w:proofErr w:type="gramStart"/>
      <w:r w:rsidRPr="0014607D">
        <w:t>и</w:t>
      </w:r>
      <w:proofErr w:type="gramEnd"/>
      <w:r w:rsidRPr="0014607D">
        <w:t xml:space="preserve"> Счетной палаты на проект федерального закона </w:t>
      </w:r>
      <w:r w:rsidR="00553824" w:rsidRPr="0014607D">
        <w:t>«</w:t>
      </w:r>
      <w:r w:rsidRPr="0014607D">
        <w:t>О бюджете Фонда пенсионного и социального страхования Российской Федерации на 2024 год и на плановый период 2025 и 2026 годов</w:t>
      </w:r>
      <w:r w:rsidR="00553824" w:rsidRPr="0014607D">
        <w:t>»</w:t>
      </w:r>
      <w:r w:rsidRPr="0014607D">
        <w:t>.</w:t>
      </w:r>
      <w:bookmarkEnd w:id="64"/>
    </w:p>
    <w:p w:rsidR="001A0D09" w:rsidRPr="0014607D" w:rsidRDefault="00553824" w:rsidP="001A0D09">
      <w:r w:rsidRPr="0014607D">
        <w:t>«</w:t>
      </w:r>
      <w:r w:rsidR="001A0D09" w:rsidRPr="0014607D">
        <w:t xml:space="preserve">В проекте бюджета предусмотрена индексация страховых пенсий неработающих пенсионеров с 1 января 2024 года на 7,5 %, с 1 февраля 2025 года и 2026 года - на 4,5 % и 4 %, с 1 апреля 2025 года и 2026 года - </w:t>
      </w:r>
      <w:proofErr w:type="gramStart"/>
      <w:r w:rsidR="001A0D09" w:rsidRPr="0014607D">
        <w:t>на</w:t>
      </w:r>
      <w:proofErr w:type="gramEnd"/>
      <w:r w:rsidR="001A0D09" w:rsidRPr="0014607D">
        <w:t xml:space="preserve"> 2,2 % и 2,3 % соответственно. Среднегодовой размер страховой пенсии по старости неработающего пенсионера к 2026 году увеличится до 25 590,43 рубля</w:t>
      </w:r>
      <w:r w:rsidRPr="0014607D">
        <w:t>»</w:t>
      </w:r>
      <w:r w:rsidR="001A0D09" w:rsidRPr="0014607D">
        <w:t>, - указано в выводах счетной палаты.</w:t>
      </w:r>
    </w:p>
    <w:p w:rsidR="001A0D09" w:rsidRPr="0014607D" w:rsidRDefault="001A0D09" w:rsidP="001A0D09">
      <w:r w:rsidRPr="0014607D">
        <w:t xml:space="preserve">Согласно таблицам в документе, в 2025 году среднегодовой размер страховой пенсии неработающего пенсионера может составить 24 330 рублей. </w:t>
      </w:r>
      <w:proofErr w:type="gramStart"/>
      <w:r w:rsidRPr="0014607D">
        <w:t>Среднегодовой размер социальной пенсии в 2024 году составит 13 230,22 рублей, в 2025 году - 14 424,86 рублей, в 2026 году - 15 883,86 рублей, среднегодовой размер накопительной пенсии в 2024 году - 1 605,25 рублей, в 2025 году - 1 897,84 рублей, в 2026 году - 2 141,93 рублей, а среднегодовой размер срочной пенсионной выплаты в 2024 году - 2 474,95 рублей, в 2025 году</w:t>
      </w:r>
      <w:proofErr w:type="gramEnd"/>
      <w:r w:rsidRPr="0014607D">
        <w:t xml:space="preserve"> - 2 631,40 рублей, в 2026 году - 2 787,85 рублей.</w:t>
      </w:r>
    </w:p>
    <w:p w:rsidR="001A0D09" w:rsidRPr="0014607D" w:rsidRDefault="001A0D09" w:rsidP="001A0D09">
      <w:r w:rsidRPr="0014607D">
        <w:t>Также среднегодовое число пенсионеров в 2024 году прогнозируется на уровне 43 512,92 тыс. чел., в 2025 году - 43 467,79 тыс. чел., в 2026 году - 43 322,43 тыс. чел.</w:t>
      </w:r>
    </w:p>
    <w:p w:rsidR="001A0D09" w:rsidRPr="0014607D" w:rsidRDefault="001A0D09" w:rsidP="001A0D09">
      <w:r w:rsidRPr="0014607D">
        <w:lastRenderedPageBreak/>
        <w:t xml:space="preserve">Отмечается, что повышение размеров социальных выплат и государственных пособий запланировано ежегодно с 1 февраля на уровне прогнозируемой инфляции предыдущего года, в 2024 году - на 7,5%, в 2025 году - на 4,5%, в 2026 году - </w:t>
      </w:r>
      <w:proofErr w:type="gramStart"/>
      <w:r w:rsidRPr="0014607D">
        <w:t>на</w:t>
      </w:r>
      <w:proofErr w:type="gramEnd"/>
      <w:r w:rsidRPr="0014607D">
        <w:t xml:space="preserve"> 4%.</w:t>
      </w:r>
    </w:p>
    <w:p w:rsidR="001A0D09" w:rsidRPr="0014607D" w:rsidRDefault="001A0D09" w:rsidP="001A0D09">
      <w:proofErr w:type="gramStart"/>
      <w:r w:rsidRPr="0014607D">
        <w:t xml:space="preserve">Кроме того, соотношение среднего размера страховой пенсии по старости неработающих пенсионеров и среднемесячной начисленной заработной платы работников организаций в 2024 году составит 26,5%, в 2025 году - 25,8%, в 2026 году - 25,3%. Соотношение среднегодового размера страховой пенсии по старости неработающих пенсионеров и прожиточного минимума пенсионера в 2024 году составит 175,4%, в 2025 году - 167,2%, в 2026 году - 159,4%. </w:t>
      </w:r>
      <w:proofErr w:type="gramEnd"/>
    </w:p>
    <w:p w:rsidR="001A0D09" w:rsidRPr="0014607D" w:rsidRDefault="0091680B" w:rsidP="001A0D09">
      <w:hyperlink r:id="rId24" w:history="1">
        <w:r w:rsidR="001A0D09" w:rsidRPr="0014607D">
          <w:rPr>
            <w:rStyle w:val="a3"/>
          </w:rPr>
          <w:t>https://tass.ru/obschestvo/19029871</w:t>
        </w:r>
      </w:hyperlink>
      <w:r w:rsidR="001A0D09" w:rsidRPr="0014607D">
        <w:t xml:space="preserve"> </w:t>
      </w:r>
    </w:p>
    <w:p w:rsidR="00730A2E" w:rsidRPr="0014607D" w:rsidRDefault="00730A2E" w:rsidP="00730A2E">
      <w:pPr>
        <w:pStyle w:val="2"/>
      </w:pPr>
      <w:bookmarkStart w:id="65" w:name="_Toc148422521"/>
      <w:r w:rsidRPr="0014607D">
        <w:t>РИА Новости, 16.10.2023, В новых регионах России назначили более 800 тысяч пенсий</w:t>
      </w:r>
      <w:bookmarkEnd w:id="65"/>
    </w:p>
    <w:p w:rsidR="00730A2E" w:rsidRPr="0014607D" w:rsidRDefault="00730A2E" w:rsidP="0014607D">
      <w:pPr>
        <w:pStyle w:val="3"/>
      </w:pPr>
      <w:bookmarkStart w:id="66" w:name="_Toc148422522"/>
      <w:r w:rsidRPr="0014607D">
        <w:t>Более 800 тысяч пенсий к текущему моменту назначены в новых регионах России, и работа по рассмотрению заявлений продолжается, сообщил председатель Фонда пенсионного и социального страхования РФ Сергей Чирков.</w:t>
      </w:r>
      <w:bookmarkEnd w:id="66"/>
    </w:p>
    <w:p w:rsidR="00730A2E" w:rsidRPr="0014607D" w:rsidRDefault="00553824" w:rsidP="00730A2E">
      <w:r w:rsidRPr="0014607D">
        <w:t>«</w:t>
      </w:r>
      <w:r w:rsidR="00730A2E" w:rsidRPr="0014607D">
        <w:t>Мы за период с марта месяца, считайте до 15 октября, назначили 801 тысячу пенсий. То есть 800 тысяч пенсий уже назначено, и работу мы продолжаем очень активно, и надеюсь, что очень скоро все заявления рассмотрим. То же самое касается ежемесячных выплат инвалидам, уже 155 тысяч таких было там назначено, и все заявления рассмотрены, все, кто к нам обращался, уже получили такую выплату</w:t>
      </w:r>
      <w:r w:rsidRPr="0014607D">
        <w:t>»</w:t>
      </w:r>
      <w:r w:rsidR="00730A2E" w:rsidRPr="0014607D">
        <w:t xml:space="preserve">, - отметили Чирков в ходе </w:t>
      </w:r>
      <w:r w:rsidRPr="0014607D">
        <w:t>«</w:t>
      </w:r>
      <w:r w:rsidR="00730A2E" w:rsidRPr="0014607D">
        <w:t>Парламентского диалога</w:t>
      </w:r>
      <w:r w:rsidRPr="0014607D">
        <w:t>»</w:t>
      </w:r>
      <w:r w:rsidR="00730A2E" w:rsidRPr="0014607D">
        <w:t xml:space="preserve"> на базе Совета Федерации РФ.</w:t>
      </w:r>
    </w:p>
    <w:p w:rsidR="00730A2E" w:rsidRPr="0014607D" w:rsidRDefault="00730A2E" w:rsidP="00730A2E">
      <w:r w:rsidRPr="0014607D">
        <w:t xml:space="preserve">Также он добавил, что уже более 3,5 миллионов граждан из новых субъектов России </w:t>
      </w:r>
      <w:proofErr w:type="gramStart"/>
      <w:r w:rsidRPr="0014607D">
        <w:t>зарегистрированы</w:t>
      </w:r>
      <w:proofErr w:type="gramEnd"/>
      <w:r w:rsidRPr="0014607D">
        <w:t xml:space="preserve"> в системе учёта Социального Фонда.</w:t>
      </w:r>
    </w:p>
    <w:p w:rsidR="00730A2E" w:rsidRPr="0014607D" w:rsidRDefault="00553824" w:rsidP="00730A2E">
      <w:r w:rsidRPr="0014607D">
        <w:t>«</w:t>
      </w:r>
      <w:r w:rsidR="00730A2E" w:rsidRPr="0014607D">
        <w:t>У нас уже более 3,5 миллионов граждан зарегистрированы в системе нашего учёта, то есть те граждане, которые есть уже в системе социальных прав. Первые виды выплат, которые там начали мы платить, - это единые пособия и детские выплаты - с 1 января... И сейчас у нас там уже почти 250 тысяч получателей вместе с детками этого единого пособия по всем четырём субъектам</w:t>
      </w:r>
      <w:r w:rsidRPr="0014607D">
        <w:t>»</w:t>
      </w:r>
      <w:r w:rsidR="00730A2E" w:rsidRPr="0014607D">
        <w:t>, - сказал Чирков.</w:t>
      </w:r>
    </w:p>
    <w:p w:rsidR="00730A2E" w:rsidRPr="0014607D" w:rsidRDefault="0091680B" w:rsidP="00730A2E">
      <w:hyperlink r:id="rId25" w:history="1">
        <w:r w:rsidR="00730A2E" w:rsidRPr="0014607D">
          <w:rPr>
            <w:rStyle w:val="a3"/>
          </w:rPr>
          <w:t>https://ria.ru/20231016/pensii-1903178416.html</w:t>
        </w:r>
      </w:hyperlink>
      <w:r w:rsidR="00730A2E" w:rsidRPr="0014607D">
        <w:t xml:space="preserve"> </w:t>
      </w:r>
    </w:p>
    <w:p w:rsidR="00147CCE" w:rsidRPr="0014607D" w:rsidRDefault="00147CCE" w:rsidP="00147CCE">
      <w:pPr>
        <w:pStyle w:val="2"/>
      </w:pPr>
      <w:bookmarkStart w:id="67" w:name="_Toc148422523"/>
      <w:r w:rsidRPr="0014607D">
        <w:t xml:space="preserve">Мир новостей, 16.10.2023, </w:t>
      </w:r>
      <w:proofErr w:type="gramStart"/>
      <w:r w:rsidRPr="0014607D">
        <w:t>Ухаживающим</w:t>
      </w:r>
      <w:proofErr w:type="gramEnd"/>
      <w:r w:rsidRPr="0014607D">
        <w:t xml:space="preserve"> за инвалидами предлагают добавить пенсионные баллы</w:t>
      </w:r>
      <w:bookmarkEnd w:id="67"/>
    </w:p>
    <w:p w:rsidR="00147CCE" w:rsidRPr="0014607D" w:rsidRDefault="00147CCE" w:rsidP="0014607D">
      <w:pPr>
        <w:pStyle w:val="3"/>
      </w:pPr>
      <w:bookmarkStart w:id="68" w:name="_Toc148422524"/>
      <w:r w:rsidRPr="0014607D">
        <w:t xml:space="preserve">Депутаты Государственной думы от фракции </w:t>
      </w:r>
      <w:r w:rsidR="00553824" w:rsidRPr="0014607D">
        <w:t>«</w:t>
      </w:r>
      <w:r w:rsidRPr="0014607D">
        <w:t>Новые люди</w:t>
      </w:r>
      <w:r w:rsidR="00553824" w:rsidRPr="0014607D">
        <w:t>»</w:t>
      </w:r>
      <w:r w:rsidRPr="0014607D">
        <w:t xml:space="preserve"> Алексей Нечаев, Владислав Даванков и Сардана Авксентьева обратились к главе Министерства труда и социальной защит РФ Антону Котякову с инициативой увеличить дополнительные пенсионные баллы тем, кто ухаживает за инвалидами I группы, детьми-инвалидами и пожилыми людьми.</w:t>
      </w:r>
      <w:bookmarkEnd w:id="68"/>
    </w:p>
    <w:p w:rsidR="00147CCE" w:rsidRPr="0014607D" w:rsidRDefault="00147CCE" w:rsidP="00147CCE">
      <w:r w:rsidRPr="0014607D">
        <w:t xml:space="preserve">Как отметил Даванков, начисление 1,8 пенсионного балла в год россиянам, ухаживающим за инвалидом I группы, ребенком-инвалидом или человеком, достигшего возраста 80 лет, является недостаточным. По мнению парламентариев, тем, </w:t>
      </w:r>
      <w:r w:rsidRPr="0014607D">
        <w:lastRenderedPageBreak/>
        <w:t xml:space="preserve">кто ухаживает за нетрудоспособными людьми, необходимо начислять 5,4 балла. По словам Даванкова, такие люди совершают </w:t>
      </w:r>
      <w:r w:rsidR="00553824" w:rsidRPr="0014607D">
        <w:t>«</w:t>
      </w:r>
      <w:r w:rsidRPr="0014607D">
        <w:t>настоящий гражданский подвиг</w:t>
      </w:r>
      <w:r w:rsidR="00553824" w:rsidRPr="0014607D">
        <w:t>»</w:t>
      </w:r>
      <w:r w:rsidRPr="0014607D">
        <w:t xml:space="preserve">, который следует </w:t>
      </w:r>
      <w:r w:rsidR="00553824" w:rsidRPr="0014607D">
        <w:t>«</w:t>
      </w:r>
      <w:r w:rsidRPr="0014607D">
        <w:t>оценивать по достоинству</w:t>
      </w:r>
      <w:r w:rsidR="00553824" w:rsidRPr="0014607D">
        <w:t>»</w:t>
      </w:r>
      <w:r w:rsidRPr="0014607D">
        <w:t>.</w:t>
      </w:r>
    </w:p>
    <w:p w:rsidR="00147CCE" w:rsidRPr="0014607D" w:rsidRDefault="00147CCE" w:rsidP="00147CCE">
      <w:r w:rsidRPr="0014607D">
        <w:t xml:space="preserve">Нечаев напомнил, что выплаты </w:t>
      </w:r>
      <w:proofErr w:type="gramStart"/>
      <w:r w:rsidRPr="0014607D">
        <w:t>ухаживающим</w:t>
      </w:r>
      <w:proofErr w:type="gramEnd"/>
      <w:r w:rsidRPr="0014607D">
        <w:t xml:space="preserve"> за недееспособными и пожилыми людьми не индексировались с 2008 года и в настоящее время составляют всего 1200 рублей в месяц. Также депутаты подчеркивают, что сейчас любой дополнительный заработок, пенсия по старости, пособие по безработице являются основанием для отказа даже этой крошечной выплаты. Поэтому они предлагают не лишать пособия по уходу в случае наличия официального источника дохода.</w:t>
      </w:r>
    </w:p>
    <w:p w:rsidR="00147CCE" w:rsidRPr="0014607D" w:rsidRDefault="0091680B" w:rsidP="00147CCE">
      <w:hyperlink r:id="rId26" w:history="1">
        <w:r w:rsidR="00147CCE" w:rsidRPr="0014607D">
          <w:rPr>
            <w:rStyle w:val="a3"/>
          </w:rPr>
          <w:t>https://mirnov.ru/lenta-novostej/uhazhivayuschim-za-invalidami-predlagayut-dobavit-pensionnye-bally.html</w:t>
        </w:r>
      </w:hyperlink>
      <w:r w:rsidR="00147CCE" w:rsidRPr="0014607D">
        <w:t xml:space="preserve"> </w:t>
      </w:r>
    </w:p>
    <w:p w:rsidR="006F0D5C" w:rsidRPr="0014607D" w:rsidRDefault="006F0D5C" w:rsidP="006F0D5C">
      <w:pPr>
        <w:pStyle w:val="2"/>
      </w:pPr>
      <w:bookmarkStart w:id="69" w:name="_Toc148422525"/>
      <w:r w:rsidRPr="0014607D">
        <w:t>INFOX, 16.10.2023, В Госдуме предложили выплатить пенсионерам 13-ю пенсию к Новому году</w:t>
      </w:r>
      <w:bookmarkEnd w:id="69"/>
    </w:p>
    <w:p w:rsidR="006F0D5C" w:rsidRPr="0014607D" w:rsidRDefault="006F0D5C" w:rsidP="0014607D">
      <w:pPr>
        <w:pStyle w:val="3"/>
      </w:pPr>
      <w:bookmarkStart w:id="70" w:name="_Toc148422526"/>
      <w:r w:rsidRPr="0014607D">
        <w:t>Эксперты, занимающиеся пенсионной сферой, поделились новостью о возможности выплаты дополнительных средств пожилым гражданам России в размере около 20 тысяч рублей. Если план будет реализован, этот бонус будет начислен автоматически вместе с регулярной пенсией каждый месяц.</w:t>
      </w:r>
      <w:bookmarkEnd w:id="70"/>
    </w:p>
    <w:p w:rsidR="006F0D5C" w:rsidRPr="0014607D" w:rsidRDefault="006F0D5C" w:rsidP="006F0D5C">
      <w:r w:rsidRPr="0014607D">
        <w:t>На данный момент в Государственной Думе рассматривается вопрос о назначении пресловутой 13-й пенсии на 2023 год. Источник информации сообщает, что если проект закона будет одобрен, то все пенсионеры получат право на эту дополнительную выплату.</w:t>
      </w:r>
    </w:p>
    <w:p w:rsidR="006F0D5C" w:rsidRPr="0014607D" w:rsidRDefault="006F0D5C" w:rsidP="006F0D5C">
      <w:r w:rsidRPr="0014607D">
        <w:t>13-я пенсия будет выплачена перед Новым годом и будет зависеть от размера пенсии каждого отдельного гражданина. Важно отметить, что средняя страховая пенсия в текущем году составляет приблизительно 20 тысяч рублей, а значит, в декабре российские пенсионеры смогут получить удвоенную сумму благодаря этому дополнительному бонусу.</w:t>
      </w:r>
    </w:p>
    <w:p w:rsidR="006F0D5C" w:rsidRPr="0014607D" w:rsidRDefault="006F0D5C" w:rsidP="006F0D5C">
      <w:r w:rsidRPr="0014607D">
        <w:t>По мнению авторов данного законопроекта, предоставление 13-й пенсии будет являться дополнительной формой поддержки для пожилых людей в периоды высокой инфляции.</w:t>
      </w:r>
    </w:p>
    <w:p w:rsidR="006F0D5C" w:rsidRPr="0014607D" w:rsidRDefault="0091680B" w:rsidP="006F0D5C">
      <w:hyperlink r:id="rId27" w:history="1">
        <w:r w:rsidR="006F0D5C" w:rsidRPr="0014607D">
          <w:rPr>
            <w:rStyle w:val="a3"/>
          </w:rPr>
          <w:t>https://www.infox.ru/news/308/311075-v-gosdume-predlozili-vyplatit-pensioneram-13-u-pensiu-k-novomu-godu</w:t>
        </w:r>
      </w:hyperlink>
      <w:r w:rsidR="006F0D5C" w:rsidRPr="0014607D">
        <w:t xml:space="preserve"> </w:t>
      </w:r>
    </w:p>
    <w:p w:rsidR="006F0D5C" w:rsidRPr="0014607D" w:rsidRDefault="006F0D5C" w:rsidP="006F0D5C">
      <w:pPr>
        <w:pStyle w:val="2"/>
      </w:pPr>
      <w:bookmarkStart w:id="71" w:name="_Toc148422527"/>
      <w:r w:rsidRPr="0014607D">
        <w:t>Ваш Пенсионный Брокер, 16.10.2023, В Госдуму внесли законопроект о надбавке неработающим пенсионерам</w:t>
      </w:r>
      <w:bookmarkEnd w:id="71"/>
    </w:p>
    <w:p w:rsidR="006F0D5C" w:rsidRPr="0014607D" w:rsidRDefault="006F0D5C" w:rsidP="0014607D">
      <w:pPr>
        <w:pStyle w:val="3"/>
      </w:pPr>
      <w:bookmarkStart w:id="72" w:name="_Toc148422528"/>
      <w:r w:rsidRPr="0014607D">
        <w:t xml:space="preserve">Депутаты фракции </w:t>
      </w:r>
      <w:r w:rsidR="00553824" w:rsidRPr="0014607D">
        <w:t>«</w:t>
      </w:r>
      <w:r w:rsidRPr="0014607D">
        <w:t>Справедливая Россия — Патриоты — За правду</w:t>
      </w:r>
      <w:r w:rsidR="00553824" w:rsidRPr="0014607D">
        <w:t>»</w:t>
      </w:r>
      <w:r w:rsidRPr="0014607D">
        <w:t xml:space="preserve"> во главе с руководителем Сергеем Мироновым предложили выплачивать надбавку неработающим пенсионерам. Соответствующий проект закона внесен в Госдуму и опубликован в электронной базе палаты 12 октября.</w:t>
      </w:r>
      <w:bookmarkEnd w:id="72"/>
    </w:p>
    <w:p w:rsidR="006F0D5C" w:rsidRPr="0014607D" w:rsidRDefault="006F0D5C" w:rsidP="006F0D5C">
      <w:r w:rsidRPr="0014607D">
        <w:t xml:space="preserve">Речь идет о поддержке пенсионеров, чей доход не превышает двух прожиточных минимумов, установленных в конкретном регионе, следует из текста законопроекта. Так, если доход составляет от 1,5 до 2 размеров прожиточного минимума, размер </w:t>
      </w:r>
      <w:r w:rsidRPr="0014607D">
        <w:lastRenderedPageBreak/>
        <w:t>федеральной доплаты составит 0,1 прожиточного минимума, если от 1 до 1,5 от прожиточного минимума — в размере 0,2 прожиточного минимума.</w:t>
      </w:r>
    </w:p>
    <w:p w:rsidR="006F0D5C" w:rsidRPr="0014607D" w:rsidRDefault="006F0D5C" w:rsidP="006F0D5C">
      <w:r w:rsidRPr="0014607D">
        <w:t xml:space="preserve">Как пояснил Миронов в соцсетях, это позволит увеличить реальную пенсию на несколько тысяч рублей. </w:t>
      </w:r>
      <w:r w:rsidR="00553824" w:rsidRPr="0014607D">
        <w:t>«</w:t>
      </w:r>
      <w:r w:rsidRPr="0014607D">
        <w:t>Например, в Московской области региональный прожиточный минимум пенсионера сегодня составляет 14 858 рублей. В случае принятия законопроекта многие жители преклонного возраста этого региона смогут дополнительно получать к пенсии от 1485 рублей до 2970 рублей в месяц</w:t>
      </w:r>
      <w:r w:rsidR="00553824" w:rsidRPr="0014607D">
        <w:t>»</w:t>
      </w:r>
      <w:r w:rsidRPr="0014607D">
        <w:t>, — говорится в публикации.</w:t>
      </w:r>
    </w:p>
    <w:p w:rsidR="006F0D5C" w:rsidRPr="0014607D" w:rsidRDefault="0091680B" w:rsidP="006F0D5C">
      <w:hyperlink r:id="rId28" w:history="1">
        <w:r w:rsidR="006F0D5C" w:rsidRPr="0014607D">
          <w:rPr>
            <w:rStyle w:val="a3"/>
          </w:rPr>
          <w:t>http://pbroker.ru/?p=75973</w:t>
        </w:r>
      </w:hyperlink>
      <w:r w:rsidR="006F0D5C" w:rsidRPr="0014607D">
        <w:t xml:space="preserve"> </w:t>
      </w:r>
    </w:p>
    <w:p w:rsidR="00147CCE" w:rsidRPr="0014607D" w:rsidRDefault="00147CCE" w:rsidP="00147CCE">
      <w:pPr>
        <w:pStyle w:val="2"/>
      </w:pPr>
      <w:bookmarkStart w:id="73" w:name="_Toc148422529"/>
      <w:r w:rsidRPr="0014607D">
        <w:t>Информер, 16.10.2023, Россияне и пенсии: кому повысят и когда</w:t>
      </w:r>
      <w:bookmarkEnd w:id="73"/>
    </w:p>
    <w:p w:rsidR="00147CCE" w:rsidRPr="0014607D" w:rsidRDefault="00147CCE" w:rsidP="0014607D">
      <w:pPr>
        <w:pStyle w:val="3"/>
      </w:pPr>
      <w:bookmarkStart w:id="74" w:name="_Toc148422530"/>
      <w:r w:rsidRPr="0014607D">
        <w:t>Социальный фонд напоминает россиянам, у которых на лицевом счете имеются невыплаченные пенсионные накопления, о возможности обратиться в фонд и получить эти средства.</w:t>
      </w:r>
      <w:bookmarkEnd w:id="74"/>
    </w:p>
    <w:p w:rsidR="00147CCE" w:rsidRPr="0014607D" w:rsidRDefault="00147CCE" w:rsidP="00147CCE">
      <w:r w:rsidRPr="0014607D">
        <w:t xml:space="preserve">Сообщения о подаче заявления на выплаты приходили в личные кабинеты граждан на </w:t>
      </w:r>
      <w:r w:rsidR="00553824" w:rsidRPr="0014607D">
        <w:t>«</w:t>
      </w:r>
      <w:r w:rsidRPr="0014607D">
        <w:t>Госуслугах</w:t>
      </w:r>
      <w:r w:rsidR="00553824" w:rsidRPr="0014607D">
        <w:t>»</w:t>
      </w:r>
      <w:r w:rsidRPr="0014607D">
        <w:t xml:space="preserve"> начиная с апреля этого года. Всего рассылка коснулась 1,4 </w:t>
      </w:r>
      <w:proofErr w:type="gramStart"/>
      <w:r w:rsidRPr="0014607D">
        <w:t>млн</w:t>
      </w:r>
      <w:proofErr w:type="gramEnd"/>
      <w:r w:rsidRPr="0014607D">
        <w:t xml:space="preserve"> граждан, уже имеющих право на накопления, но пока не обратившихся за ними.</w:t>
      </w:r>
    </w:p>
    <w:p w:rsidR="00147CCE" w:rsidRPr="0014607D" w:rsidRDefault="00147CCE" w:rsidP="00147CCE">
      <w:r w:rsidRPr="0014607D">
        <w:t>Согласно действующим правилам, выплата накоплений является заявительной и происходит после того, как человек обратится за средствами. Подать документы можно в любой клиентской службе Социального фонда или многофункциональном центре.</w:t>
      </w:r>
    </w:p>
    <w:p w:rsidR="00147CCE" w:rsidRPr="0014607D" w:rsidRDefault="00147CCE" w:rsidP="00147CCE">
      <w:r w:rsidRPr="0014607D">
        <w:t>Оформить выплату накоплений можно также через портал госуслуг. В зависимости от размера средств они выплачиваются сразу всей суммой либо назначаются в виде ежемесячной пенсии. Повышение пенсионного возраста не распространилось на выплаты пенсионных накоплений, поэтому получить их можно в прежних возрастных границах. Женщинам средства выплачиваются с 55 лет, мужчинам – с 60 лет. При наличии права досрочного выхода на пенсию оформить выплату накоплений можно и раньше этого возраста.</w:t>
      </w:r>
    </w:p>
    <w:p w:rsidR="00147CCE" w:rsidRPr="0014607D" w:rsidRDefault="00147CCE" w:rsidP="00147CCE">
      <w:r w:rsidRPr="0014607D">
        <w:t>Отметим, что помимо специальных информационных рассылок о накопленных средствах Социальный фонд каждый год планово уведомляет россиян о состоянии их пенсионного счета. Такие сообщения раз в три года получают мужчины, достигшие 45 лет, и женщины начиная с 40 лет.</w:t>
      </w:r>
    </w:p>
    <w:p w:rsidR="00147CCE" w:rsidRPr="0014607D" w:rsidRDefault="00147CCE" w:rsidP="00147CCE">
      <w:r w:rsidRPr="0014607D">
        <w:t>В уведомлении, которое поступает в личный кабинет на портале госуслуг, отражено количество пенсионных коэффициентов и заработанный стаж. Выписка также сообщает получателю актуальный размер пенсии, рассчитанный по этим параметрам.</w:t>
      </w:r>
    </w:p>
    <w:p w:rsidR="00147CCE" w:rsidRPr="0014607D" w:rsidRDefault="00147CCE" w:rsidP="00147CCE">
      <w:r w:rsidRPr="0014607D">
        <w:t>Следить за формированием будущей пенсии россияне могут также по информации, которая всегда доступна в личном кабинете на портале госуслуг и предоставляется в клиентских службах Социального фонда и многофункциональных центрах.</w:t>
      </w:r>
    </w:p>
    <w:p w:rsidR="00147CCE" w:rsidRPr="0014607D" w:rsidRDefault="00147CCE" w:rsidP="00147CCE">
      <w:r w:rsidRPr="0014607D">
        <w:t xml:space="preserve">Отметим, что с 1 ноября пересчитают сумму надбавки к пенсии, которую получают члены лётных экипажей и работники шахт. Порядка 20 тысяч в среднем составляет надбавка для лётчиков и около 5 тысяч — для шахтёров. Пересчитывают эти суммы четыре раза в год. Один из перерасчётов приходится на 1 ноября. Сумма надбавки </w:t>
      </w:r>
      <w:r w:rsidRPr="0014607D">
        <w:lastRenderedPageBreak/>
        <w:t>индивидуальная. Она зависит, в частности, от стажа и размера дополнительных взносов, которые работодатели в этих сферах перечисляют за своих сотрудников.</w:t>
      </w:r>
    </w:p>
    <w:p w:rsidR="00147CCE" w:rsidRPr="0014607D" w:rsidRDefault="00147CCE" w:rsidP="00147CCE">
      <w:r w:rsidRPr="0014607D">
        <w:t>Напомним также, что до 29 февраля 2024 года в новых регионах действует переходный период, когда люди могут в любой день обратиться за оформлением российской пенсии.</w:t>
      </w:r>
    </w:p>
    <w:p w:rsidR="00147CCE" w:rsidRPr="0014607D" w:rsidRDefault="00147CCE" w:rsidP="00147CCE">
      <w:r w:rsidRPr="0014607D">
        <w:t>При этом если после перерасчёта размер пенсии окажется меньше, чем раньше, то получателям сделают прибавку, чтобы они могли сохранить прежний уровень социального обеспечения.</w:t>
      </w:r>
    </w:p>
    <w:p w:rsidR="00147CCE" w:rsidRPr="0014607D" w:rsidRDefault="00147CCE" w:rsidP="00147CCE">
      <w:r w:rsidRPr="0014607D">
        <w:t>Переоформить пенсии по российскому законодательству могут все, кто постоянно проживал в ДНР, ЛНР, Запорожской и Херсонской областях в момент их вхождения в состав России или ранее и получил гражданство РФ. Бывает, что документы, подтверждающие право на пенсию, утрачены.</w:t>
      </w:r>
    </w:p>
    <w:p w:rsidR="00147CCE" w:rsidRPr="0014607D" w:rsidRDefault="00147CCE" w:rsidP="00147CCE">
      <w:r w:rsidRPr="0014607D">
        <w:t xml:space="preserve">В этом случае на помощь придут межведомственные комиссии по реализации трудовых, пенсионных и социальных прав. Они смогут подтвердить наличие стажа и заработка, </w:t>
      </w:r>
      <w:proofErr w:type="gramStart"/>
      <w:r w:rsidRPr="0014607D">
        <w:t>учитываемых</w:t>
      </w:r>
      <w:proofErr w:type="gramEnd"/>
      <w:r w:rsidRPr="0014607D">
        <w:t xml:space="preserve"> при назначении пенсии. Кроме того, комиссии установят основания для получения социальных выплат.</w:t>
      </w:r>
    </w:p>
    <w:p w:rsidR="00147CCE" w:rsidRPr="0014607D" w:rsidRDefault="0091680B" w:rsidP="00147CCE">
      <w:hyperlink r:id="rId29" w:history="1">
        <w:r w:rsidR="00147CCE" w:rsidRPr="0014607D">
          <w:rPr>
            <w:rStyle w:val="a3"/>
          </w:rPr>
          <w:t>https://ruinformer.com/page/rossijane-i-pensii-komu-povysjat-i-kogda</w:t>
        </w:r>
      </w:hyperlink>
      <w:r w:rsidR="00147CCE" w:rsidRPr="0014607D">
        <w:t xml:space="preserve"> </w:t>
      </w:r>
    </w:p>
    <w:p w:rsidR="00AC30E0" w:rsidRPr="0014607D" w:rsidRDefault="00AC30E0" w:rsidP="00AC30E0">
      <w:pPr>
        <w:pStyle w:val="2"/>
      </w:pPr>
      <w:bookmarkStart w:id="75" w:name="А107"/>
      <w:bookmarkStart w:id="76" w:name="_Toc148422531"/>
      <w:r w:rsidRPr="0014607D">
        <w:t>Конкурент, 15.10.2023, В СФР намекнули на две индексации пенсий – названы даты</w:t>
      </w:r>
      <w:bookmarkEnd w:id="75"/>
      <w:bookmarkEnd w:id="76"/>
    </w:p>
    <w:p w:rsidR="00AC30E0" w:rsidRPr="0014607D" w:rsidRDefault="00AC30E0" w:rsidP="0014607D">
      <w:pPr>
        <w:pStyle w:val="3"/>
      </w:pPr>
      <w:bookmarkStart w:id="77" w:name="_Toc148422532"/>
      <w:r w:rsidRPr="0014607D">
        <w:t>В ближайшем будущем российским пенсионерам могут повысить пенсии не один, а два раза в год. Такой вывод можно сделать из заявления, которое озвучил глава Социального фонда России Сергей Чирков. Так, согласно его словам, уже в 2025 г. пенсии пожилых граждан проиндексируют в феврале, а после – в августе.</w:t>
      </w:r>
      <w:bookmarkEnd w:id="77"/>
    </w:p>
    <w:p w:rsidR="00AC30E0" w:rsidRPr="0014607D" w:rsidRDefault="00AC30E0" w:rsidP="00AC30E0">
      <w:r w:rsidRPr="0014607D">
        <w:t>При этом Чирков отметил, что размер второй индексации сейчас неизвестен, но он будет зависеть от суммы тех средств, которые поступят в бюджет СФР.</w:t>
      </w:r>
    </w:p>
    <w:p w:rsidR="00AC30E0" w:rsidRPr="0014607D" w:rsidRDefault="00AC30E0" w:rsidP="00AC30E0">
      <w:r w:rsidRPr="0014607D">
        <w:t>Напомним, что процент индексации пенсий неработающих пенсионеров в следующем году уже был озвучен – он составит 7,5 процента. Предполагается, что после повышения в среднем пожилые граждане, в том числе и проживающие в Приморье, станут получать свыше 23 тыс. руб. ежемесячно.</w:t>
      </w:r>
    </w:p>
    <w:p w:rsidR="00AC30E0" w:rsidRPr="0014607D" w:rsidRDefault="0091680B" w:rsidP="00AC30E0">
      <w:hyperlink r:id="rId30" w:history="1">
        <w:r w:rsidR="00AC30E0" w:rsidRPr="0014607D">
          <w:rPr>
            <w:rStyle w:val="a3"/>
          </w:rPr>
          <w:t>https://konkurent.ru/article/62578</w:t>
        </w:r>
      </w:hyperlink>
      <w:r w:rsidR="00AC30E0" w:rsidRPr="0014607D">
        <w:t xml:space="preserve"> </w:t>
      </w:r>
    </w:p>
    <w:p w:rsidR="00AC30E0" w:rsidRPr="0014607D" w:rsidRDefault="00AC30E0" w:rsidP="00AC30E0">
      <w:pPr>
        <w:pStyle w:val="2"/>
      </w:pPr>
      <w:bookmarkStart w:id="78" w:name="_Toc148422533"/>
      <w:r w:rsidRPr="0014607D">
        <w:t>Конкурент, 16.10.2023, Индексации не ждите. Правительство огорчило миллионы работающих пенсионеров</w:t>
      </w:r>
      <w:bookmarkEnd w:id="78"/>
      <w:r w:rsidRPr="0014607D">
        <w:t xml:space="preserve"> </w:t>
      </w:r>
    </w:p>
    <w:p w:rsidR="00AC30E0" w:rsidRPr="0014607D" w:rsidRDefault="00AC30E0" w:rsidP="0014607D">
      <w:pPr>
        <w:pStyle w:val="3"/>
      </w:pPr>
      <w:bookmarkStart w:id="79" w:name="_Toc148422534"/>
      <w:r w:rsidRPr="0014607D">
        <w:t>Правительство вынесло отрицательное заключение на депутатский законопроект о восстановлении индексации страховой пенсии с 1 января 2024 г. пенсионерам, работающим в бюджетных учреждениях образования, здравоохранения и социального обслуживания.</w:t>
      </w:r>
      <w:bookmarkEnd w:id="79"/>
    </w:p>
    <w:p w:rsidR="00AC30E0" w:rsidRPr="0014607D" w:rsidRDefault="00553824" w:rsidP="00AC30E0">
      <w:r w:rsidRPr="0014607D">
        <w:t>«</w:t>
      </w:r>
      <w:r w:rsidR="00AC30E0" w:rsidRPr="0014607D">
        <w:t xml:space="preserve">Следует отметить, что целевым назначением страховой пенсии является компенсация застрахованному лицу заработка или другого дохода, утраченного в связи с </w:t>
      </w:r>
      <w:r w:rsidR="00AC30E0" w:rsidRPr="0014607D">
        <w:lastRenderedPageBreak/>
        <w:t>наступлением нетрудоспособности вследствие старости или инвалидности. В связи с этим выплата страховой пенсии без учета индексации лицам, осуществляющим оплачиваемую трудовую деятельность, соответствует общим принципам и подходам в сфере обязательного пенсионного страхования</w:t>
      </w:r>
      <w:r w:rsidRPr="0014607D">
        <w:t>»</w:t>
      </w:r>
      <w:r w:rsidR="00AC30E0" w:rsidRPr="0014607D">
        <w:t>, – говорится в заключени</w:t>
      </w:r>
      <w:proofErr w:type="gramStart"/>
      <w:r w:rsidR="00AC30E0" w:rsidRPr="0014607D">
        <w:t>и</w:t>
      </w:r>
      <w:proofErr w:type="gramEnd"/>
      <w:r w:rsidR="00AC30E0" w:rsidRPr="0014607D">
        <w:t xml:space="preserve"> правительства на законопроект.</w:t>
      </w:r>
    </w:p>
    <w:p w:rsidR="00AC30E0" w:rsidRPr="0014607D" w:rsidRDefault="00AC30E0" w:rsidP="00AC30E0">
      <w:r w:rsidRPr="0014607D">
        <w:t>Реализация изменений, предлагаемых законопроектом, поставит иные категории пенсионеров, работающих в других сферах, в неравное положение по сравнению с пенсионерами, работающими в бюджетных учреждениях образования, здравоохранения и социального обслуживания, что приведет к нарушению принципа социальной справедливости, считают в кабинете министров.</w:t>
      </w:r>
    </w:p>
    <w:p w:rsidR="00AC30E0" w:rsidRPr="0014607D" w:rsidRDefault="00AC30E0" w:rsidP="00AC30E0">
      <w:r w:rsidRPr="0014607D">
        <w:t xml:space="preserve">В отзыве также отмечается, что в законопроекте не определены источники финансирования и порядок исполнения новых видов расходных обязательств. </w:t>
      </w:r>
      <w:r w:rsidR="00553824" w:rsidRPr="0014607D">
        <w:t>«</w:t>
      </w:r>
      <w:r w:rsidRPr="0014607D">
        <w:t xml:space="preserve">С учетом </w:t>
      </w:r>
      <w:proofErr w:type="gramStart"/>
      <w:r w:rsidRPr="0014607D">
        <w:t>изложенного</w:t>
      </w:r>
      <w:proofErr w:type="gramEnd"/>
      <w:r w:rsidRPr="0014607D">
        <w:t xml:space="preserve"> правительство РФ не поддерживает законопроект</w:t>
      </w:r>
      <w:r w:rsidR="00553824" w:rsidRPr="0014607D">
        <w:t>»</w:t>
      </w:r>
      <w:r w:rsidRPr="0014607D">
        <w:t>, – говорится в документе.</w:t>
      </w:r>
    </w:p>
    <w:p w:rsidR="00AC30E0" w:rsidRPr="0014607D" w:rsidRDefault="0091680B" w:rsidP="00AC30E0">
      <w:hyperlink r:id="rId31" w:history="1">
        <w:r w:rsidR="00AC30E0" w:rsidRPr="0014607D">
          <w:rPr>
            <w:rStyle w:val="a3"/>
          </w:rPr>
          <w:t>https://konkurent.ru/article/62585</w:t>
        </w:r>
      </w:hyperlink>
      <w:r w:rsidR="00AC30E0" w:rsidRPr="0014607D">
        <w:t xml:space="preserve"> </w:t>
      </w:r>
    </w:p>
    <w:p w:rsidR="00442CFD" w:rsidRPr="0014607D" w:rsidRDefault="00442CFD" w:rsidP="00442CFD">
      <w:pPr>
        <w:pStyle w:val="2"/>
      </w:pPr>
      <w:bookmarkStart w:id="80" w:name="_Toc148422535"/>
      <w:r w:rsidRPr="0014607D">
        <w:t xml:space="preserve">PRIMPRESS, 16.10.2023, </w:t>
      </w:r>
      <w:r w:rsidR="00553824" w:rsidRPr="0014607D">
        <w:t>«</w:t>
      </w:r>
      <w:r w:rsidRPr="0014607D">
        <w:t>Проверят каждого</w:t>
      </w:r>
      <w:r w:rsidR="00553824" w:rsidRPr="0014607D">
        <w:t>»</w:t>
      </w:r>
      <w:r w:rsidRPr="0014607D">
        <w:t>. Пенсионеров от 60 лет и старше ждет большой сюрприз с 17 октября</w:t>
      </w:r>
      <w:bookmarkEnd w:id="80"/>
    </w:p>
    <w:p w:rsidR="00442CFD" w:rsidRPr="0014607D" w:rsidRDefault="00442CFD" w:rsidP="0014607D">
      <w:pPr>
        <w:pStyle w:val="3"/>
      </w:pPr>
      <w:bookmarkStart w:id="81" w:name="_Toc148422536"/>
      <w:r w:rsidRPr="0014607D">
        <w:t>Российским пенсионерам, которые уже достигли возраста 60 лет, рассказали о новом сюрпризе, который их ждет с 17 октября. Для пожилых граждан начались новые проверки в очном режиме. И таким образом людей хотят предупредить о важном процессе. Об этом рассказал пенсионный эксперт Сергей Власов, сообщает PRIMPRESS.</w:t>
      </w:r>
      <w:bookmarkEnd w:id="81"/>
    </w:p>
    <w:p w:rsidR="00442CFD" w:rsidRPr="0014607D" w:rsidRDefault="00442CFD" w:rsidP="00442CFD">
      <w:r w:rsidRPr="0014607D">
        <w:t>По его словам, речь идет о проверках, которые уже постепенно начинаются в разных регионах нашей страны и будут активно проводиться в ближайшие дни. Правоохранительные органы совместно с почтовыми отделениями решили предупреждать пенсионеров о случаях мошенничества.</w:t>
      </w:r>
    </w:p>
    <w:p w:rsidR="00442CFD" w:rsidRPr="0014607D" w:rsidRDefault="00553824" w:rsidP="00442CFD">
      <w:r w:rsidRPr="0014607D">
        <w:t>«</w:t>
      </w:r>
      <w:r w:rsidR="00442CFD" w:rsidRPr="0014607D">
        <w:t>Выглядит это следующим образом: пенсионеру доставляет пенсию почтальон и параллельно с этим на пороге квартиры появляется сотрудник полиции, который расскажет о самых актуальных схемах мошенничества. Случаев обмана пожилых граждан меньше не становится, поэтому важно предупредить каждого, кто еще не пострадал от рук аферистов</w:t>
      </w:r>
      <w:r w:rsidRPr="0014607D">
        <w:t>»</w:t>
      </w:r>
      <w:r w:rsidR="00442CFD" w:rsidRPr="0014607D">
        <w:t>, - отметил эксперт.</w:t>
      </w:r>
    </w:p>
    <w:p w:rsidR="00442CFD" w:rsidRPr="0014607D" w:rsidRDefault="00442CFD" w:rsidP="00442CFD">
      <w:r w:rsidRPr="0014607D">
        <w:t>В частности, в ходе такого поквартирного обхода правоохранители планируют проверить каждого пенсионера старше 60 лет. Они выбрали именно эту возрастную категорию, поскольку именно такие граждане чаще всего становятся жертвами мошенников разного толка.</w:t>
      </w:r>
    </w:p>
    <w:p w:rsidR="00442CFD" w:rsidRPr="0014607D" w:rsidRDefault="00442CFD" w:rsidP="00442CFD">
      <w:r w:rsidRPr="0014607D">
        <w:t>Сотрудники полиции будут вручать пенсионерам памятки, где будут указаные разные советы относительно того, как действовать в той или иной ситуации. При этом пожилых людей призывают не торопиться в своих действиях и всегда проверять информацию, которую они получают от незнакомых людей по телефону.</w:t>
      </w:r>
    </w:p>
    <w:p w:rsidR="00442CFD" w:rsidRPr="0014607D" w:rsidRDefault="00553824" w:rsidP="00442CFD">
      <w:r w:rsidRPr="0014607D">
        <w:t>«</w:t>
      </w:r>
      <w:r w:rsidR="00442CFD" w:rsidRPr="0014607D">
        <w:t xml:space="preserve">В такой ситуации важно не поддаться эмоциональному порыву. Ведь часто мошенники обманывают пожилых, используя образы их детей или внуков. А в случае </w:t>
      </w:r>
      <w:r w:rsidR="00442CFD" w:rsidRPr="0014607D">
        <w:lastRenderedPageBreak/>
        <w:t>сомнения лучше положить трубку и обратиться в полицию сразу, нельзя никому просто так переводить деньги</w:t>
      </w:r>
      <w:r w:rsidRPr="0014607D">
        <w:t>»</w:t>
      </w:r>
      <w:r w:rsidR="00442CFD" w:rsidRPr="0014607D">
        <w:t>, - добавил Власов.</w:t>
      </w:r>
    </w:p>
    <w:p w:rsidR="00442CFD" w:rsidRPr="0014607D" w:rsidRDefault="0091680B" w:rsidP="00442CFD">
      <w:hyperlink r:id="rId32" w:history="1">
        <w:r w:rsidR="00442CFD" w:rsidRPr="0014607D">
          <w:rPr>
            <w:rStyle w:val="a3"/>
          </w:rPr>
          <w:t>https://primpress.ru/article/105891</w:t>
        </w:r>
      </w:hyperlink>
      <w:r w:rsidR="00442CFD" w:rsidRPr="0014607D">
        <w:t xml:space="preserve"> </w:t>
      </w:r>
    </w:p>
    <w:p w:rsidR="00442CFD" w:rsidRPr="0014607D" w:rsidRDefault="00442CFD" w:rsidP="00442CFD">
      <w:pPr>
        <w:pStyle w:val="2"/>
      </w:pPr>
      <w:bookmarkStart w:id="82" w:name="_Toc148422537"/>
      <w:r w:rsidRPr="0014607D">
        <w:t xml:space="preserve">PRIMPRESS, 16.10.2023, Указ подписан. Пенсионерам с 17 октября зачислят на </w:t>
      </w:r>
      <w:proofErr w:type="gramStart"/>
      <w:r w:rsidRPr="0014607D">
        <w:t>карты</w:t>
      </w:r>
      <w:proofErr w:type="gramEnd"/>
      <w:r w:rsidRPr="0014607D">
        <w:t xml:space="preserve"> удержанные за 2020-2022 годы суммы</w:t>
      </w:r>
      <w:bookmarkEnd w:id="82"/>
      <w:r w:rsidRPr="0014607D">
        <w:t xml:space="preserve"> </w:t>
      </w:r>
    </w:p>
    <w:p w:rsidR="00442CFD" w:rsidRPr="0014607D" w:rsidRDefault="00442CFD" w:rsidP="0014607D">
      <w:pPr>
        <w:pStyle w:val="3"/>
      </w:pPr>
      <w:bookmarkStart w:id="83" w:name="_Toc148422538"/>
      <w:r w:rsidRPr="0014607D">
        <w:t xml:space="preserve">Новые денежные суммы, которые ранее были удержаны от пожилых граждан, начнут поступать на счет уже с 17 октября. Такая возможность станет доступной для пенсионеров </w:t>
      </w:r>
      <w:proofErr w:type="gramStart"/>
      <w:r w:rsidRPr="0014607D">
        <w:t>благодаря</w:t>
      </w:r>
      <w:proofErr w:type="gramEnd"/>
      <w:r w:rsidRPr="0014607D">
        <w:t xml:space="preserve"> новым решением суда. И воспользоваться шансом сможет почти каждый пожилой. Об этом рассказала пенсионный эксперт Анастасия Киреева, сообщает PRIMPRESS.</w:t>
      </w:r>
      <w:bookmarkEnd w:id="83"/>
    </w:p>
    <w:p w:rsidR="00442CFD" w:rsidRPr="0014607D" w:rsidRDefault="00442CFD" w:rsidP="00442CFD">
      <w:r w:rsidRPr="0014607D">
        <w:t>Новые решения, по словам эксперта, для пенсионеров начали принимать суды. Ситуация касается тех случаев, когда пожилым гражданам необходимо произвести перерасчет пенсии и вернуть им те суммы, которые по сути были от них удержаны и не выплачены в течение определенного времени.</w:t>
      </w:r>
    </w:p>
    <w:p w:rsidR="00442CFD" w:rsidRPr="0014607D" w:rsidRDefault="00442CFD" w:rsidP="00442CFD">
      <w:r w:rsidRPr="0014607D">
        <w:t>К примеру, такое может произойти с теми пенсионерами, которым не зачли определенные периоды стажа при назначении пенсии. Чаще всего это касается той работы, которая пришлась на период 1990-х годов.</w:t>
      </w:r>
    </w:p>
    <w:p w:rsidR="00442CFD" w:rsidRPr="0014607D" w:rsidRDefault="00553824" w:rsidP="00442CFD">
      <w:r w:rsidRPr="0014607D">
        <w:t>«</w:t>
      </w:r>
      <w:r w:rsidR="00442CFD" w:rsidRPr="0014607D">
        <w:t>В то время многие предприятия в стране закрывались, а людям приходилось перебиваться случайными заработками. И хоть такая работа была официальной, доказать ее существование не всегда возможно, в некоторых случаях не помогает даже трудовая книжка. В итоге длительный стаж могут не зачесть, и тогда размер пенсии будет гораздо ниже ожидаемого</w:t>
      </w:r>
      <w:r w:rsidRPr="0014607D">
        <w:t>»</w:t>
      </w:r>
      <w:r w:rsidR="00442CFD" w:rsidRPr="0014607D">
        <w:t>, – отметила эксперт.</w:t>
      </w:r>
    </w:p>
    <w:p w:rsidR="00442CFD" w:rsidRPr="0014607D" w:rsidRDefault="00442CFD" w:rsidP="00442CFD">
      <w:r w:rsidRPr="0014607D">
        <w:t>Однако в последнее время ситуация стала меняться благодаря позиции судов. Служители Фемиды встают на сторону пенсионеров в вопросе перерасчет ежемесячной выплаты. Но для этого необходимо подать заявление и отстоять свою позицию. В этом пожилым гражданам начали помогать правозащитники и народные депутаты.</w:t>
      </w:r>
    </w:p>
    <w:p w:rsidR="00442CFD" w:rsidRPr="0014607D" w:rsidRDefault="00442CFD" w:rsidP="00442CFD">
      <w:r w:rsidRPr="0014607D">
        <w:t>При этом</w:t>
      </w:r>
      <w:proofErr w:type="gramStart"/>
      <w:r w:rsidRPr="0014607D">
        <w:t>,</w:t>
      </w:r>
      <w:proofErr w:type="gramEnd"/>
      <w:r w:rsidRPr="0014607D">
        <w:t xml:space="preserve"> по словам Киреевой, зачастую перерасчет приходится на период с 2020 по 2022 год. Например, недавно увеличения </w:t>
      </w:r>
      <w:proofErr w:type="gramStart"/>
      <w:r w:rsidRPr="0014607D">
        <w:t>пенсии</w:t>
      </w:r>
      <w:proofErr w:type="gramEnd"/>
      <w:r w:rsidRPr="0014607D">
        <w:t xml:space="preserve"> таким образом добился пенсионер в Челябинской области, по которому было принято положительное решение в суде. Мужчине повысили пенсию на 3 тысячи рублей в месяц и выплатили более 60 тысяч рублей компенсации за два года. А многих такой сюрприз ждет уже с 17 октября, если они подадут заявление.</w:t>
      </w:r>
    </w:p>
    <w:p w:rsidR="00D1642B" w:rsidRPr="0014607D" w:rsidRDefault="0091680B" w:rsidP="00442CFD">
      <w:hyperlink r:id="rId33" w:history="1">
        <w:r w:rsidR="00442CFD" w:rsidRPr="0014607D">
          <w:rPr>
            <w:rStyle w:val="a3"/>
          </w:rPr>
          <w:t>https://primpress.ru/article/105890</w:t>
        </w:r>
      </w:hyperlink>
    </w:p>
    <w:p w:rsidR="00390091" w:rsidRPr="0014607D" w:rsidRDefault="00390091" w:rsidP="00390091">
      <w:pPr>
        <w:pStyle w:val="2"/>
      </w:pPr>
      <w:bookmarkStart w:id="84" w:name="_Toc148422539"/>
      <w:r w:rsidRPr="0014607D">
        <w:lastRenderedPageBreak/>
        <w:t>ФедералПресс, 16.10.2023, Россиянам рассказали, кто может раньше выйти на пенсию</w:t>
      </w:r>
      <w:bookmarkEnd w:id="84"/>
    </w:p>
    <w:p w:rsidR="00390091" w:rsidRPr="0014607D" w:rsidRDefault="00390091" w:rsidP="0014607D">
      <w:pPr>
        <w:pStyle w:val="3"/>
      </w:pPr>
      <w:bookmarkStart w:id="85" w:name="_Toc148422540"/>
      <w:r w:rsidRPr="0014607D">
        <w:t xml:space="preserve">Некоторые россияне могут выйти на пенсию пораньше. Эксперты портала </w:t>
      </w:r>
      <w:r w:rsidR="00553824" w:rsidRPr="0014607D">
        <w:t>«</w:t>
      </w:r>
      <w:r w:rsidRPr="0014607D">
        <w:t>Объясняем</w:t>
      </w:r>
      <w:proofErr w:type="gramStart"/>
      <w:r w:rsidRPr="0014607D">
        <w:t>.Р</w:t>
      </w:r>
      <w:proofErr w:type="gramEnd"/>
      <w:r w:rsidRPr="0014607D">
        <w:t>Ф</w:t>
      </w:r>
      <w:r w:rsidR="00553824" w:rsidRPr="0014607D">
        <w:t>»</w:t>
      </w:r>
      <w:r w:rsidRPr="0014607D">
        <w:t xml:space="preserve"> сообщили, кого ждет досрочный выход на заслуженный отдых.</w:t>
      </w:r>
      <w:bookmarkEnd w:id="85"/>
    </w:p>
    <w:p w:rsidR="00390091" w:rsidRPr="0014607D" w:rsidRDefault="00553824" w:rsidP="00390091">
      <w:r w:rsidRPr="0014607D">
        <w:t>«</w:t>
      </w:r>
      <w:r w:rsidR="00390091" w:rsidRPr="0014607D">
        <w:t>Вы можете выйти на пенсию в 55 – на пять лет раньше установленного срока, если отработали не менее 15 лет в районах Крайнего Севера или 20 – на приравненных к нему территориях. При этом у вас должен быть страховой стаж 20 лет</w:t>
      </w:r>
      <w:r w:rsidRPr="0014607D">
        <w:t>»</w:t>
      </w:r>
      <w:r w:rsidR="00390091" w:rsidRPr="0014607D">
        <w:t>, – говорится в сообщении.</w:t>
      </w:r>
    </w:p>
    <w:p w:rsidR="00390091" w:rsidRPr="0014607D" w:rsidRDefault="00390091" w:rsidP="00390091">
      <w:r w:rsidRPr="0014607D">
        <w:t>Кроме того, женщины могут выйти на пенсию еще раньше – в 50 лет. Кроме соответствующего стажа, среди условий – воспитание двух и более детей.</w:t>
      </w:r>
    </w:p>
    <w:p w:rsidR="00442CFD" w:rsidRPr="0014607D" w:rsidRDefault="0091680B" w:rsidP="00390091">
      <w:hyperlink r:id="rId34" w:history="1">
        <w:r w:rsidR="00390091" w:rsidRPr="0014607D">
          <w:rPr>
            <w:rStyle w:val="a3"/>
          </w:rPr>
          <w:t>https://fedpress.ru/news/77/society/3274191</w:t>
        </w:r>
      </w:hyperlink>
    </w:p>
    <w:p w:rsidR="00390091" w:rsidRPr="0014607D" w:rsidRDefault="00390091" w:rsidP="00390091">
      <w:pPr>
        <w:pStyle w:val="2"/>
      </w:pPr>
      <w:bookmarkStart w:id="86" w:name="_Toc148422541"/>
      <w:r w:rsidRPr="0014607D">
        <w:t>ФедералПресс, 16.10.2023, Пенсионерам дадут еще одну надбавку к пенсии</w:t>
      </w:r>
      <w:bookmarkEnd w:id="86"/>
    </w:p>
    <w:p w:rsidR="00390091" w:rsidRPr="0014607D" w:rsidRDefault="00390091" w:rsidP="0014607D">
      <w:pPr>
        <w:pStyle w:val="3"/>
      </w:pPr>
      <w:bookmarkStart w:id="87" w:name="_Toc148422542"/>
      <w:r w:rsidRPr="0014607D">
        <w:t>Российские пенсионеры смогут получить еще одну доплату к пенсии при соблюдении определенных условий. Кому придут деньги, объяснил пенсионный эксперт Сергей Власов.</w:t>
      </w:r>
      <w:bookmarkEnd w:id="87"/>
    </w:p>
    <w:p w:rsidR="00390091" w:rsidRPr="0014607D" w:rsidRDefault="00553824" w:rsidP="00390091">
      <w:r w:rsidRPr="0014607D">
        <w:t>«</w:t>
      </w:r>
      <w:r w:rsidR="00390091" w:rsidRPr="0014607D">
        <w:t>Доплаты предусмотрены как для неработающих, так и для работающих пенсионеров, если они соответствуют критериям назначения выплаты</w:t>
      </w:r>
      <w:r w:rsidRPr="0014607D">
        <w:t>»</w:t>
      </w:r>
      <w:r w:rsidR="00390091" w:rsidRPr="0014607D">
        <w:t>, – заявил Власов.</w:t>
      </w:r>
    </w:p>
    <w:p w:rsidR="00390091" w:rsidRPr="0014607D" w:rsidRDefault="00390091" w:rsidP="00390091">
      <w:r w:rsidRPr="0014607D">
        <w:t>Речь идет о выплатах в рамках региональных мер поддержки пожилых людей. В некоторых субъектах Российской Федерации пенсионерам дают надбавку к пенсии, если человек достаточно долго прожил в регионе и относится к льготникам.</w:t>
      </w:r>
    </w:p>
    <w:p w:rsidR="00390091" w:rsidRPr="0014607D" w:rsidRDefault="00390091" w:rsidP="00390091">
      <w:r w:rsidRPr="0014607D">
        <w:t>Претендовать на выплату могут пенсионеры с инвалидностью, ветераны, а также получатели пенсий по потере кормильца, если прожили в регионе дольше 10 лет.</w:t>
      </w:r>
    </w:p>
    <w:p w:rsidR="00390091" w:rsidRPr="0014607D" w:rsidRDefault="00390091" w:rsidP="00390091">
      <w:r w:rsidRPr="0014607D">
        <w:t>Как правило, размер доплаты небольшой, однако в некоторых случаях пенсионеры получают по 2–5 тысяч рублей. Например, в Москве пенсионеры могут рассчитывать на прибавку к пенсии до размера городского стандарта, то есть до 23 тысяч рублей.</w:t>
      </w:r>
    </w:p>
    <w:p w:rsidR="00390091" w:rsidRPr="0014607D" w:rsidRDefault="0091680B" w:rsidP="00390091">
      <w:hyperlink r:id="rId35" w:history="1">
        <w:r w:rsidR="00390091" w:rsidRPr="0014607D">
          <w:rPr>
            <w:rStyle w:val="a3"/>
          </w:rPr>
          <w:t>https://fedpress.ru/news/77/society/3273936</w:t>
        </w:r>
      </w:hyperlink>
    </w:p>
    <w:p w:rsidR="00155A1C" w:rsidRPr="0014607D" w:rsidRDefault="00555F63" w:rsidP="00555F63">
      <w:pPr>
        <w:pStyle w:val="2"/>
      </w:pPr>
      <w:bookmarkStart w:id="88" w:name="_Toc148422543"/>
      <w:r w:rsidRPr="0014607D">
        <w:t>Newsland</w:t>
      </w:r>
      <w:r w:rsidR="00155A1C" w:rsidRPr="0014607D">
        <w:t>, 16.10.2023, Новая пенсионная реформа Мишустина? Рассказываю, что ждет российских пенсионеров</w:t>
      </w:r>
      <w:bookmarkEnd w:id="88"/>
    </w:p>
    <w:p w:rsidR="00155A1C" w:rsidRPr="0014607D" w:rsidRDefault="00155A1C" w:rsidP="0014607D">
      <w:pPr>
        <w:pStyle w:val="3"/>
      </w:pPr>
      <w:bookmarkStart w:id="89" w:name="_Toc148422544"/>
      <w:r w:rsidRPr="0014607D">
        <w:t xml:space="preserve">Знаете ли вы, что сейчас </w:t>
      </w:r>
      <w:proofErr w:type="gramStart"/>
      <w:r w:rsidRPr="0014607D">
        <w:t>вовсю</w:t>
      </w:r>
      <w:proofErr w:type="gramEnd"/>
      <w:r w:rsidRPr="0014607D">
        <w:t xml:space="preserve"> готовится новая пенсионная реформа? Пока не стоит пугаться, ведь каких-либо официальных заявлений по этому поводу нет, но действия властей в явном виде показывают, что изменениям в пенсионной системе быть! Возможно, изменения будут даже в лучшую сторону Общественное негодование и порицание со стороны населения не дают нормально проявляться текущей реформе, ведь ее цели все </w:t>
      </w:r>
      <w:proofErr w:type="gramStart"/>
      <w:r w:rsidRPr="0014607D">
        <w:t>давным давно</w:t>
      </w:r>
      <w:proofErr w:type="gramEnd"/>
      <w:r w:rsidRPr="0014607D">
        <w:t xml:space="preserve"> разгадали.</w:t>
      </w:r>
      <w:bookmarkEnd w:id="89"/>
    </w:p>
    <w:p w:rsidR="00155A1C" w:rsidRPr="0014607D" w:rsidRDefault="00155A1C" w:rsidP="00155A1C">
      <w:r w:rsidRPr="0014607D">
        <w:t>Реальные причины пенсионной реформы 2018 года</w:t>
      </w:r>
    </w:p>
    <w:p w:rsidR="00155A1C" w:rsidRPr="0014607D" w:rsidRDefault="00155A1C" w:rsidP="00155A1C">
      <w:r w:rsidRPr="0014607D">
        <w:lastRenderedPageBreak/>
        <w:t xml:space="preserve">Как это обычно бывает, пока </w:t>
      </w:r>
      <w:r w:rsidR="00553824" w:rsidRPr="0014607D">
        <w:t>«</w:t>
      </w:r>
      <w:r w:rsidRPr="0014607D">
        <w:t>петух не клюнет, мужик не перекрестится</w:t>
      </w:r>
      <w:r w:rsidR="00553824" w:rsidRPr="0014607D">
        <w:t>»</w:t>
      </w:r>
      <w:r w:rsidRPr="0014607D">
        <w:t>. До пенсионной реформы 2018 года никто не хотел предпринимать каких-то кардинальных шагов, которые бы улучшили благосостояние российских пенсионеров, а вместо этого в правительстве занимались иными проблемами, позабыв о важности пенсионной системы. Как итог - денег у Пенсионного фонда оказалось недостаточно для того, чтобы содержать растущее количество пенсионеров, поэтому была проведена жесткая реформа, целью которой стало увеличение пенсионного возраста!</w:t>
      </w:r>
    </w:p>
    <w:p w:rsidR="00155A1C" w:rsidRPr="0014607D" w:rsidRDefault="00155A1C" w:rsidP="00155A1C">
      <w:r w:rsidRPr="0014607D">
        <w:t>Можно ли это назвать реформой? Я так не считаю, у потенциальных пенсионеров попросту отобрали пенсии, которые они могли бы получать в течение 5 лет, а вместо этого пообещали делать повышенную индексацию пенсий не ниже уровня инфляции. В среднем, каждый потенциальный пенсионер потерял 1,5 миллиона рублей! Все только изменилось к худшему. У нас и сейчас государство не может индексировать пенсии выше инфляции, они берут и придумывают свою официальную инфляцию, которая намного ниже реальной по стране!</w:t>
      </w:r>
    </w:p>
    <w:p w:rsidR="00155A1C" w:rsidRPr="0014607D" w:rsidRDefault="00155A1C" w:rsidP="00155A1C">
      <w:r w:rsidRPr="0014607D">
        <w:t>Для чего считают именно по официальной инфляции? Чтобы меньше платить пенсионерам. Вот и происходит так, что отобрали и пенсии за 5 лет, и слукавили касательно повышения пенсий чаще и выше. Разве так можно делать в социальном государстве? Не отвернется ли народ от вас полностью?</w:t>
      </w:r>
    </w:p>
    <w:p w:rsidR="00155A1C" w:rsidRPr="0014607D" w:rsidRDefault="00155A1C" w:rsidP="00155A1C">
      <w:r w:rsidRPr="0014607D">
        <w:t>Нас уверяли, что пенсионная реформа была необходима, так как средняя продолжительность жизни в стране значительно выросла, якобы уже в 2023 году средний возраст составил выше 73 лет.</w:t>
      </w:r>
    </w:p>
    <w:p w:rsidR="00155A1C" w:rsidRPr="0014607D" w:rsidRDefault="0091680B" w:rsidP="00155A1C">
      <w:r w:rsidRPr="0014607D">
        <w:lastRenderedPageBreak/>
        <w:pict>
          <v:shape id="_x0000_i1027" type="#_x0000_t75" style="width:480.75pt;height:375.75pt">
            <v:imagedata r:id="rId36" o:title="Новый логотип1"/>
          </v:shape>
        </w:pict>
      </w:r>
    </w:p>
    <w:p w:rsidR="00155A1C" w:rsidRPr="0014607D" w:rsidRDefault="00155A1C" w:rsidP="00155A1C">
      <w:r w:rsidRPr="0014607D">
        <w:t>А теперь давайте по факту? Сколько живут люди, которые нас окружают? По-моему мнению, мужчины рады, если доживают до 65, у женщин с этим дела обстоят немного лучше 70-75 лет. Считаю, что реальный средний возраст по продолжительности жизни должен составлять около 70 лет! Вот и давайте прикинем тогда, что в реальности мужчина сможет пробыть на пенсии около 5 лет, а женщина примерно лет 10!</w:t>
      </w:r>
    </w:p>
    <w:p w:rsidR="00155A1C" w:rsidRPr="0014607D" w:rsidRDefault="00155A1C" w:rsidP="00155A1C">
      <w:r w:rsidRPr="0014607D">
        <w:t xml:space="preserve">Таким образом, предпринятые правительством шаги в части текущей пенсионной реформы лишь откладывают неизбежный крах пенсионной системы в России, потому что основополагающие проблемы никуда не исчезли. Денег в пенсионном фонде не станет больше от снижения количества пенсионеров, если коррупция среди должностных лиц не будет снижаться. Если пенсионные отчисления не будут сберегаться с доходностью выше инфляции, то инфляция просто продолжит </w:t>
      </w:r>
      <w:proofErr w:type="gramStart"/>
      <w:r w:rsidRPr="0014607D">
        <w:t>сжирать</w:t>
      </w:r>
      <w:proofErr w:type="gramEnd"/>
      <w:r w:rsidRPr="0014607D">
        <w:t xml:space="preserve"> ценность этих денежных средств.</w:t>
      </w:r>
    </w:p>
    <w:p w:rsidR="00155A1C" w:rsidRPr="0014607D" w:rsidRDefault="00155A1C" w:rsidP="00155A1C">
      <w:r w:rsidRPr="0014607D">
        <w:t>А теперь посмотрите ниже, какую доходность показывает пенсионный фонд в 2023 году, сберегая и увеличивая накопления:</w:t>
      </w:r>
    </w:p>
    <w:p w:rsidR="00155A1C" w:rsidRPr="0014607D" w:rsidRDefault="00E40DFD" w:rsidP="00155A1C">
      <w:r w:rsidRPr="0014607D">
        <w:lastRenderedPageBreak/>
        <w:pict>
          <v:shape id="_x0000_i1028" type="#_x0000_t75" style="width:458.25pt;height:136.5pt">
            <v:imagedata r:id="rId37" o:title="Новый логотип1"/>
          </v:shape>
        </w:pict>
      </w:r>
    </w:p>
    <w:p w:rsidR="00155A1C" w:rsidRPr="0014607D" w:rsidRDefault="00155A1C" w:rsidP="00155A1C">
      <w:r w:rsidRPr="0014607D">
        <w:t>Получается, что проще было положить все резервы ПФР на вклад и иметь такую же доходность. Вклады в банках сейчас под 10%. Но в ПФР работают великие умы, которым платят деньги за то, чтобы они обеспечивали доходность от пенсионных отчислений граждан со всей страны! Смех, да и только.</w:t>
      </w:r>
    </w:p>
    <w:p w:rsidR="00155A1C" w:rsidRPr="0014607D" w:rsidRDefault="00155A1C" w:rsidP="00155A1C">
      <w:r w:rsidRPr="0014607D">
        <w:t xml:space="preserve">А куда ушли миллиарды рублей (налогов граждан), которые хранились в ПФР? Что </w:t>
      </w:r>
      <w:proofErr w:type="gramStart"/>
      <w:r w:rsidRPr="0014607D">
        <w:t>значит ПФР не досчитался</w:t>
      </w:r>
      <w:proofErr w:type="gramEnd"/>
      <w:r w:rsidRPr="0014607D">
        <w:t xml:space="preserve"> 1 триллиона рублей? Деньги разошлись по рукам или утекли заграницу? К слову - это по 50 000 рублей на каждого пенсионера! Кто их возместит?</w:t>
      </w:r>
    </w:p>
    <w:p w:rsidR="00155A1C" w:rsidRPr="0014607D" w:rsidRDefault="00155A1C" w:rsidP="00155A1C">
      <w:r w:rsidRPr="0014607D">
        <w:t xml:space="preserve">Если правительство не начнет думать о пенсионной системе уже сейчас, то лет через 6-8 думать будет уже поздно, </w:t>
      </w:r>
      <w:proofErr w:type="gramStart"/>
      <w:r w:rsidRPr="0014607D">
        <w:t>начнутся реальные проблемы с пенсионным обеспечением и возраст снова надо</w:t>
      </w:r>
      <w:proofErr w:type="gramEnd"/>
      <w:r w:rsidRPr="0014607D">
        <w:t xml:space="preserve"> будет поднимать. Пенсионный/Социальный фонд России не может эффективно генерировать деньги внутри своей организации.</w:t>
      </w:r>
    </w:p>
    <w:p w:rsidR="00155A1C" w:rsidRPr="0014607D" w:rsidRDefault="00155A1C" w:rsidP="00155A1C">
      <w:r w:rsidRPr="0014607D">
        <w:t>Мишустин разрабатывает новую пенсионную реформу?</w:t>
      </w:r>
    </w:p>
    <w:p w:rsidR="00155A1C" w:rsidRPr="0014607D" w:rsidRDefault="00155A1C" w:rsidP="00155A1C">
      <w:r w:rsidRPr="0014607D">
        <w:t>Сейчас одной из единственных возможностей поставить пенсионную систему на эффективные рельсы является переход к частичной накопительной системе пенсионных выплат.</w:t>
      </w:r>
    </w:p>
    <w:p w:rsidR="00155A1C" w:rsidRPr="0014607D" w:rsidRDefault="00155A1C" w:rsidP="00155A1C">
      <w:r w:rsidRPr="0014607D">
        <w:t>Что имеется ввиду?</w:t>
      </w:r>
    </w:p>
    <w:p w:rsidR="00155A1C" w:rsidRPr="0014607D" w:rsidRDefault="00155A1C" w:rsidP="00155A1C">
      <w:r w:rsidRPr="0014607D">
        <w:t xml:space="preserve">Сейчас за российского гражданина, который </w:t>
      </w:r>
      <w:proofErr w:type="gramStart"/>
      <w:r w:rsidRPr="0014607D">
        <w:t>официальной</w:t>
      </w:r>
      <w:proofErr w:type="gramEnd"/>
      <w:r w:rsidRPr="0014607D">
        <w:t xml:space="preserve"> трудоустроен, работодатель отчисляет 22% страховых взносов в пользу пенсионного фонда. Так вот, при новой системе эти 22% можно разбить на 2 составляющие, к примеру:</w:t>
      </w:r>
    </w:p>
    <w:p w:rsidR="00155A1C" w:rsidRPr="0014607D" w:rsidRDefault="00155A1C" w:rsidP="00155A1C">
      <w:r w:rsidRPr="0014607D">
        <w:t xml:space="preserve">    14% отчислений уходят напрямую в пенсионный фонд;</w:t>
      </w:r>
    </w:p>
    <w:p w:rsidR="00155A1C" w:rsidRPr="0014607D" w:rsidRDefault="00155A1C" w:rsidP="00155A1C">
      <w:r w:rsidRPr="0014607D">
        <w:t xml:space="preserve">    8% отчислений будут зачисляться в пользу накопительной части пенсии.</w:t>
      </w:r>
    </w:p>
    <w:p w:rsidR="00155A1C" w:rsidRPr="0014607D" w:rsidRDefault="00155A1C" w:rsidP="00155A1C">
      <w:r w:rsidRPr="0014607D">
        <w:t xml:space="preserve">Накопительной частью пенсий граждан до момента их выхода на пенсию будет </w:t>
      </w:r>
      <w:proofErr w:type="gramStart"/>
      <w:r w:rsidRPr="0014607D">
        <w:t>управлять</w:t>
      </w:r>
      <w:proofErr w:type="gramEnd"/>
      <w:r w:rsidRPr="0014607D">
        <w:t xml:space="preserve"> и использовать государство. Именно поэтому, деньги от накопительной части пенсий можно использовать более рационально и эффективно, задействуя их для роста реального сектора экономики.</w:t>
      </w:r>
    </w:p>
    <w:p w:rsidR="00155A1C" w:rsidRPr="0014607D" w:rsidRDefault="00155A1C" w:rsidP="00155A1C">
      <w:r w:rsidRPr="0014607D">
        <w:t>Получается, что от этого должны выиграть и экономика страны, и российский пенсионер, который по выходу на пенсию получит еще и накопительный депозит, а далее будет получать часть социальной пенсии по старости, как это было обычно.</w:t>
      </w:r>
    </w:p>
    <w:p w:rsidR="00155A1C" w:rsidRPr="0014607D" w:rsidRDefault="00155A1C" w:rsidP="00155A1C">
      <w:r w:rsidRPr="0014607D">
        <w:t xml:space="preserve">Если такую реформу проведут, то должна уйти и проблема, когда у пенсионеров пропадает часть стажа из-за утери документов сотрудниками пенсионного фонда. В данном случае с накопительной частью пенсий уже само государство будет выступать гарантом выплат. В случае потери накопительной части пенсий граждан, государство </w:t>
      </w:r>
      <w:r w:rsidRPr="0014607D">
        <w:lastRenderedPageBreak/>
        <w:t>должно будет возместить все эти убытки. Аналогичным образом происходит на фондовом рынке, когда инвесторы покупают облигации федерального займа (дают деньги в долг государству под процент, а далее через определенное количество лет государство возвращает эти деньги с процентами).</w:t>
      </w:r>
    </w:p>
    <w:p w:rsidR="00155A1C" w:rsidRPr="0014607D" w:rsidRDefault="00155A1C" w:rsidP="00155A1C">
      <w:r w:rsidRPr="0014607D">
        <w:t>А теперь к тому, какой ход делает Премьер-министр Михаил Мишустин.</w:t>
      </w:r>
    </w:p>
    <w:p w:rsidR="00155A1C" w:rsidRPr="0014607D" w:rsidRDefault="00155A1C" w:rsidP="00155A1C">
      <w:r w:rsidRPr="0014607D">
        <w:t>С 2023 года он дал команду об объединении ФСС и ПФР, создав единую структуру под название Социальный фонд России.</w:t>
      </w:r>
    </w:p>
    <w:p w:rsidR="00155A1C" w:rsidRPr="0014607D" w:rsidRDefault="00155A1C" w:rsidP="00155A1C">
      <w:r w:rsidRPr="0014607D">
        <w:t>Этим фондом будет управлять Министерство труда, главой которого является Антон Котяков, который мне не сильно нравится. Скорее всего, вы о нем уже могли слышать в различных источниках информации.</w:t>
      </w:r>
    </w:p>
    <w:p w:rsidR="00155A1C" w:rsidRPr="0014607D" w:rsidRDefault="00155A1C" w:rsidP="00155A1C">
      <w:r w:rsidRPr="0014607D">
        <w:t xml:space="preserve">Так вот, Михаил Мишустин уже сейчас проводит целую работу по эффективной работе целого фонда - СФР. Данный фонд может стать надежной организацией, которая будет обеспечивать социальные выплаты российским гражданам, а также эффективно индексировать социальные пенсии, благодаря поступающим взносам. Более того, дальнейшее проведение вышеописанной реформы даст отличный толчок к тому, чтобы эффективно финансировать реальный сектор </w:t>
      </w:r>
      <w:proofErr w:type="gramStart"/>
      <w:r w:rsidRPr="0014607D">
        <w:t>экономики</w:t>
      </w:r>
      <w:proofErr w:type="gramEnd"/>
      <w:r w:rsidRPr="0014607D">
        <w:t xml:space="preserve"> в результате чего ВВП и экономика страны будут быстрее расти!</w:t>
      </w:r>
    </w:p>
    <w:p w:rsidR="00155A1C" w:rsidRPr="0014607D" w:rsidRDefault="00155A1C" w:rsidP="00155A1C">
      <w:r w:rsidRPr="0014607D">
        <w:t>В Социальном фонде России уже создан наблюдательный совет, который состоит из 7 человек, такого органа вообще не было в ПФР. Именно наблюдательный совет имеет полномочия по управлению резервными денежными средствами граждан.</w:t>
      </w:r>
    </w:p>
    <w:p w:rsidR="00155A1C" w:rsidRPr="0014607D" w:rsidRDefault="00155A1C" w:rsidP="00155A1C">
      <w:r w:rsidRPr="0014607D">
        <w:t>Будут ли эти резервы эффективно использоваться наблюдательным советом? Поживем и увидим. Мне кажется, что лучше наблюдательный фонд будет вкладывать эти деньги в проекты развития и генерировать прибыль, нежели деньги будут лежать на сберегательных счетах и сгорать от более высокой инфляции.</w:t>
      </w:r>
    </w:p>
    <w:p w:rsidR="00155A1C" w:rsidRPr="0014607D" w:rsidRDefault="00155A1C" w:rsidP="00155A1C">
      <w:r w:rsidRPr="0014607D">
        <w:t>В заключение</w:t>
      </w:r>
    </w:p>
    <w:p w:rsidR="00155A1C" w:rsidRPr="0014607D" w:rsidRDefault="00155A1C" w:rsidP="00155A1C">
      <w:proofErr w:type="gramStart"/>
      <w:r w:rsidRPr="0014607D">
        <w:t>Я считаю, что пенсионная реформа в текущей виде не является справедливой!</w:t>
      </w:r>
      <w:proofErr w:type="gramEnd"/>
      <w:r w:rsidRPr="0014607D">
        <w:t xml:space="preserve"> Многих потенциальных пенсионеров на 5 лет освободили от законного получения пенсионных выплат, а обещания чаще и выше индексировать пенсии не оправдались. Из-за этого потенциальный пенсионер за эти отобранные 5 лет недополучит около 1 500 000 рублей!</w:t>
      </w:r>
    </w:p>
    <w:p w:rsidR="00155A1C" w:rsidRPr="0014607D" w:rsidRDefault="00155A1C" w:rsidP="00155A1C">
      <w:r w:rsidRPr="0014607D">
        <w:t>Если народ начинает жить хуже при такой реформе, то надо ее менять, потому что государство придумано для народа, а не народ для государства!</w:t>
      </w:r>
    </w:p>
    <w:p w:rsidR="00155A1C" w:rsidRPr="0014607D" w:rsidRDefault="00155A1C" w:rsidP="00155A1C">
      <w:r w:rsidRPr="0014607D">
        <w:t>Ждем комментарии от Мишустина, в ближайшие месяцы он должен дать понять народу, для чего происходят все вышеперечисленные задумки.</w:t>
      </w:r>
    </w:p>
    <w:p w:rsidR="00155A1C" w:rsidRPr="0014607D" w:rsidRDefault="00155A1C" w:rsidP="00155A1C">
      <w:r w:rsidRPr="0014607D">
        <w:t>Верю и надеюсь, что пенсии в России будут качественно индексироваться, о пенсионерах станут лучше заботиться!</w:t>
      </w:r>
    </w:p>
    <w:p w:rsidR="00155A1C" w:rsidRPr="0014607D" w:rsidRDefault="00155A1C" w:rsidP="00155A1C">
      <w:r w:rsidRPr="0014607D">
        <w:t>И возраст выхода на пенсию надо пересмотреть в сторону снижения, потому что у нас более 50% граждан просто не доживают до своих пенсий! У нас не то качество жизни, экология и условия труда, чтобы брать и поднимать возраст выхода на пенсию!</w:t>
      </w:r>
    </w:p>
    <w:p w:rsidR="00390091" w:rsidRPr="0014607D" w:rsidRDefault="0091680B" w:rsidP="00155A1C">
      <w:hyperlink r:id="rId38" w:history="1">
        <w:r w:rsidR="00155A1C" w:rsidRPr="0014607D">
          <w:rPr>
            <w:rStyle w:val="a3"/>
          </w:rPr>
          <w:t>https://newsland.com/post/7709144-novaya-pensionnaya-reforma-mishustina-rasskazyvayu-chto-zhdet-rossiyskih-pensionerov</w:t>
        </w:r>
      </w:hyperlink>
    </w:p>
    <w:p w:rsidR="004551EA" w:rsidRPr="0014607D" w:rsidRDefault="004551EA" w:rsidP="004551EA">
      <w:pPr>
        <w:pStyle w:val="2"/>
      </w:pPr>
      <w:bookmarkStart w:id="90" w:name="_Toc148422545"/>
      <w:r w:rsidRPr="0014607D">
        <w:lastRenderedPageBreak/>
        <w:t>URA.RU, 16.10.2023, Кто может выйти на пенсию досрочно в 2023 году</w:t>
      </w:r>
      <w:bookmarkEnd w:id="90"/>
    </w:p>
    <w:p w:rsidR="004551EA" w:rsidRPr="0014607D" w:rsidRDefault="004551EA" w:rsidP="0014607D">
      <w:pPr>
        <w:pStyle w:val="3"/>
      </w:pPr>
      <w:bookmarkStart w:id="91" w:name="_Toc148422546"/>
      <w:r w:rsidRPr="0014607D">
        <w:t>В России существует установленный возраст выхода на пенсию. В 2023 году у мужчин это 62 года, у женщин - 58 лет. Однако</w:t>
      </w:r>
      <w:proofErr w:type="gramStart"/>
      <w:r w:rsidRPr="0014607D">
        <w:t>,</w:t>
      </w:r>
      <w:proofErr w:type="gramEnd"/>
      <w:r w:rsidRPr="0014607D">
        <w:t xml:space="preserve"> выйти на пенсию раньше этого возраста можно в ряде случаев. Среди них, например, прохождение военной службы по контракту или работа в тяжелых условиях. URA.RU рассказывает о том, что такое досрочная пенсия, кому она положена и как ее </w:t>
      </w:r>
      <w:proofErr w:type="gramStart"/>
      <w:r w:rsidRPr="0014607D">
        <w:t>получить</w:t>
      </w:r>
      <w:proofErr w:type="gramEnd"/>
      <w:r w:rsidRPr="0014607D">
        <w:t>.</w:t>
      </w:r>
      <w:bookmarkEnd w:id="91"/>
    </w:p>
    <w:p w:rsidR="004551EA" w:rsidRPr="0014607D" w:rsidRDefault="004551EA" w:rsidP="004551EA">
      <w:r w:rsidRPr="0014607D">
        <w:t>Кто может выйти на пенсию досрочно</w:t>
      </w:r>
    </w:p>
    <w:p w:rsidR="004551EA" w:rsidRPr="0014607D" w:rsidRDefault="004551EA" w:rsidP="004551EA">
      <w:r w:rsidRPr="0014607D">
        <w:t>По трудовому стажу</w:t>
      </w:r>
    </w:p>
    <w:p w:rsidR="004551EA" w:rsidRPr="0014607D" w:rsidRDefault="004551EA" w:rsidP="004551EA">
      <w:r w:rsidRPr="0014607D">
        <w:t>Выйти на пенсию на два года раньше могут россияне, имеющие необходимый трудовой стаж. У мужчин это 42 года, у женщин - 37 лет. При этом мужчина должен быть не моложе 60 лет, а женщина - 55 лет.</w:t>
      </w:r>
    </w:p>
    <w:p w:rsidR="004551EA" w:rsidRPr="0014607D" w:rsidRDefault="004551EA" w:rsidP="004551EA">
      <w:r w:rsidRPr="0014607D">
        <w:t>При работе во вредных или тяжелых условиях</w:t>
      </w:r>
    </w:p>
    <w:p w:rsidR="004551EA" w:rsidRPr="0014607D" w:rsidRDefault="004551EA" w:rsidP="004551EA">
      <w:r w:rsidRPr="0014607D">
        <w:t xml:space="preserve">Граждане, работающие в тяжелых условиях, также имеют право на досрочный выход на пенсию. К таким видам работ относится, например, работа в ночное время, предполагающая переноску тяжестей, заставляющая постоянно напрягать зрение. От вредных условий </w:t>
      </w:r>
      <w:proofErr w:type="gramStart"/>
      <w:r w:rsidRPr="0014607D">
        <w:t>тяжелые</w:t>
      </w:r>
      <w:proofErr w:type="gramEnd"/>
      <w:r w:rsidRPr="0014607D">
        <w:t xml:space="preserve"> отличаются тем, что не вредят здоровью напрямую. Мужчины, работающие в таких условиях, могут выйти на пенсию в 55 лет (при общем страховом стаже в 25 лет и стаже работы в тяжелых условиях в 12,5 лет), а женщины - в 50 лет (при общем страховом стаже в 20 лет и стаже работы в тяжелых условиях в 10 лет). При этом в случае, если у человека есть общий трудовой стаж, но он отработал только половину установленного срока в тяжелых условиях, то мужчины каждые 2,5 года работы уменьшают возраст выхода на пенсию на год, а женщины - каждые два года.</w:t>
      </w:r>
    </w:p>
    <w:p w:rsidR="004551EA" w:rsidRPr="0014607D" w:rsidRDefault="004551EA" w:rsidP="004551EA">
      <w:r w:rsidRPr="0014607D">
        <w:t>Досрочно выйти на пенсию могут россияне, работающие во вредных условиях. К таким относятся, например, подземные работы, работы с вредными условиями труда и в горячих цехах, то есть, напрямую негативно влияющие на состояние здоровья. В этом случае мужчины могут выйти на пенсию в 50 лет (при общем страховом стаже в 20 лет и стаже работы во вредных условиях в 10 лет), а женщины - в 45 лет (при общем страховом стаже в 15 лет и стаже работы во вредных условиях в 7,5 лет). При этом если человек отработал половину установленного стажа во вредных условиях, то с каждым следующим годом работы возраст выхода на пенсию уменьшается. Например, если у мужчины стаж работы во вредных условиях пять лет, то выйти на пенсию он может в 55 лет, если стаж 6 лет - в 54 года, и так далее. Аналогичный принцип действует и для женщин.</w:t>
      </w:r>
    </w:p>
    <w:p w:rsidR="004551EA" w:rsidRPr="0014607D" w:rsidRDefault="004551EA" w:rsidP="004551EA">
      <w:r w:rsidRPr="0014607D">
        <w:t>При работе в спецслужбах</w:t>
      </w:r>
    </w:p>
    <w:p w:rsidR="004551EA" w:rsidRPr="0014607D" w:rsidRDefault="004551EA" w:rsidP="004551EA">
      <w:r w:rsidRPr="0014607D">
        <w:t>Спасатели, а также участники ликвидации ЧС могут выйти на пенсию в 40 лет. Однако для этого их трудовой стаж должен быть не меньше 15 лет. Работники противопожарных служб при этом могут выйти на пенсию позже - в 50 лет. Их трудовой стаж при этом должен быть не менее 25 лет, вне зависимости от пола.</w:t>
      </w:r>
    </w:p>
    <w:p w:rsidR="004551EA" w:rsidRPr="0014607D" w:rsidRDefault="004551EA" w:rsidP="004551EA">
      <w:r w:rsidRPr="0014607D">
        <w:t xml:space="preserve">Выйти на пенсию раньше установленного срока могут и работники ФСИН. Мужчины выходят на пенсию в 55 лет при условии стажа работы в службе в 15 лет (и общего </w:t>
      </w:r>
      <w:r w:rsidRPr="0014607D">
        <w:lastRenderedPageBreak/>
        <w:t>страхового стажа в 25 лет), женщины - в 50 лет при условии стажа работы в службе в 10 лет (и общего страхового стажа в 20 лет).</w:t>
      </w:r>
    </w:p>
    <w:p w:rsidR="004551EA" w:rsidRPr="0014607D" w:rsidRDefault="004551EA" w:rsidP="004551EA">
      <w:r w:rsidRPr="0014607D">
        <w:t>При работе в сфере медицины</w:t>
      </w:r>
    </w:p>
    <w:p w:rsidR="004551EA" w:rsidRPr="0014607D" w:rsidRDefault="004551EA" w:rsidP="004551EA">
      <w:r w:rsidRPr="0014607D">
        <w:t>Для досрочного выхода на пенсию медработники должны проработать не менее 30 лет в городе либо не менее 30 лет в городе и сельской местности. При работе исключительно в сельской местности этот срок уменьшается до 25 лет. Работники сферы медицины смогут оформить пенсию не сразу после выработки стажа, а только через пять лет после этого.</w:t>
      </w:r>
    </w:p>
    <w:p w:rsidR="004551EA" w:rsidRPr="0014607D" w:rsidRDefault="004551EA" w:rsidP="004551EA">
      <w:r w:rsidRPr="0014607D">
        <w:t>При работе в сфере образования</w:t>
      </w:r>
    </w:p>
    <w:p w:rsidR="004551EA" w:rsidRPr="0014607D" w:rsidRDefault="004551EA" w:rsidP="004551EA">
      <w:r w:rsidRPr="0014607D">
        <w:t>Учителя для досрочного выхода на пенсию должны проработать в своей сфере 25 лет. Однако оформить пенсию сразу после этого они не смогут - им нужно будет подождать еще пять лет, как и в ситуации медработников.</w:t>
      </w:r>
    </w:p>
    <w:p w:rsidR="004551EA" w:rsidRPr="0014607D" w:rsidRDefault="004551EA" w:rsidP="004551EA">
      <w:r w:rsidRPr="0014607D">
        <w:t>При работе на Крайнем Севере</w:t>
      </w:r>
    </w:p>
    <w:p w:rsidR="004551EA" w:rsidRPr="0014607D" w:rsidRDefault="004551EA" w:rsidP="004551EA">
      <w:proofErr w:type="gramStart"/>
      <w:r w:rsidRPr="0014607D">
        <w:t>Россияне, проработавшие на Крайнем Севере необходимый срок в 15 лет могут</w:t>
      </w:r>
      <w:proofErr w:type="gramEnd"/>
      <w:r w:rsidRPr="0014607D">
        <w:t xml:space="preserve"> рассчитывать на досрочную пенсию. В таком случае мужчины выйдут на пенсию в 60 лет (при общем трудовом стаже в 25 лет), а женщины - в 55 лет (при общем трудовом стаже в 20 лет).</w:t>
      </w:r>
    </w:p>
    <w:p w:rsidR="004551EA" w:rsidRPr="0014607D" w:rsidRDefault="004551EA" w:rsidP="004551EA">
      <w:r w:rsidRPr="0014607D">
        <w:t>По выслуге лет</w:t>
      </w:r>
    </w:p>
    <w:p w:rsidR="004551EA" w:rsidRPr="0014607D" w:rsidRDefault="004551EA" w:rsidP="004551EA">
      <w:r w:rsidRPr="0014607D">
        <w:t>Военнослужащие могут получать пенсию по выслуге лет, у них она заменяет пенсию по старости. К ним относятся солдаты, сержанты, офицеры, и т. д. Другими словами, все кто заключил контра</w:t>
      </w:r>
      <w:proofErr w:type="gramStart"/>
      <w:r w:rsidRPr="0014607D">
        <w:t>кт с ВС</w:t>
      </w:r>
      <w:proofErr w:type="gramEnd"/>
      <w:r w:rsidRPr="0014607D">
        <w:t xml:space="preserve"> РФ. Кроме того, это также и служащие в ФСБ, Росгвардии и других структурах. Для получения такого вида пенсии необходимо отслужить от 20 календарных лет.</w:t>
      </w:r>
    </w:p>
    <w:p w:rsidR="004551EA" w:rsidRPr="0014607D" w:rsidRDefault="004551EA" w:rsidP="004551EA">
      <w:r w:rsidRPr="0014607D">
        <w:t>По выслуге лет выйти не пенсию могут федеральные государственные гражданские служащие. Это люди, заключившие с Россией контракт через органы власти. К ним относятся, например, депутаты, советники, и т. д. Пенсия по выслуге лет идет дополнительно к пенсии по старости, она не является досрочной. Для того</w:t>
      </w:r>
      <w:proofErr w:type="gramStart"/>
      <w:r w:rsidRPr="0014607D">
        <w:t>,</w:t>
      </w:r>
      <w:proofErr w:type="gramEnd"/>
      <w:r w:rsidRPr="0014607D">
        <w:t xml:space="preserve"> чтобы госслужащий мог получить ее до начисления пенсии по старости, ему нужно написать заявление на увольнение по собственному желанию и иметь стаж работы на госслужбе в 25 лет, семь из которых должны быть перед увольнением.</w:t>
      </w:r>
    </w:p>
    <w:p w:rsidR="004551EA" w:rsidRPr="0014607D" w:rsidRDefault="004551EA" w:rsidP="004551EA">
      <w:r w:rsidRPr="0014607D">
        <w:t>Космонавты имеют право на пенсию по выслуге лет. К ним же относятся и инструкторы-космонавты-испытатели, космонавты-исследователи, кандидаты в космонавты и космонавты-испытатели. Стаж работы на такой должности должен быть не менее 25 лет у мужчин (при стаже работы в летно-испытательном подразделении от 10 лет) и 20 лет у женщин (при стаже работы в летно-испытательном подразделении от 7,5 лет).</w:t>
      </w:r>
    </w:p>
    <w:p w:rsidR="004551EA" w:rsidRPr="0014607D" w:rsidRDefault="004551EA" w:rsidP="004551EA">
      <w:r w:rsidRPr="0014607D">
        <w:t>Рассчитывать на пенсию по выслуге лет могут и летчики, инспекторы летного состава и инженерно-технический состав. Они получат ее только вместе с пенсией по старости при стаже у мужчин в 25 лет, и у женщин - в 20 лет.</w:t>
      </w:r>
    </w:p>
    <w:p w:rsidR="004551EA" w:rsidRPr="0014607D" w:rsidRDefault="004551EA" w:rsidP="004551EA">
      <w:r w:rsidRPr="0014607D">
        <w:t>Другие случаи</w:t>
      </w:r>
    </w:p>
    <w:p w:rsidR="004551EA" w:rsidRPr="0014607D" w:rsidRDefault="004551EA" w:rsidP="004551EA">
      <w:r w:rsidRPr="0014607D">
        <w:t xml:space="preserve">Уйти на пенсию раньше установленного возраста могут многодетные матери, вырастившие и воспитавшие до восьми лет не менее трех детей. Пенсионный </w:t>
      </w:r>
      <w:r w:rsidRPr="0014607D">
        <w:lastRenderedPageBreak/>
        <w:t xml:space="preserve">коэффициент женщины должен быть не менее 30, а общий стаж - 15 лет. В таком случае </w:t>
      </w:r>
      <w:proofErr w:type="gramStart"/>
      <w:r w:rsidRPr="0014607D">
        <w:t>женщина, воспитавшая трех детей выйдет</w:t>
      </w:r>
      <w:proofErr w:type="gramEnd"/>
      <w:r w:rsidRPr="0014607D">
        <w:t xml:space="preserve"> на пенсию на год раньше - в 58 лет, четырех детей - на два года раньше, в 57 лет, пятерых - на три года раньше, в 56 лет.</w:t>
      </w:r>
    </w:p>
    <w:p w:rsidR="004551EA" w:rsidRPr="0014607D" w:rsidRDefault="004551EA" w:rsidP="004551EA">
      <w:r w:rsidRPr="0014607D">
        <w:t>Выйти на пенсию раньше установленного возраста могут безработные предпенсионного возраста. Для этого у человека должны быть необходимый стаж в 14 лет и достаточное количество баллов для пенсии по старости - 25,8. Гражданин также должен состоять на учете в службе занятости.</w:t>
      </w:r>
    </w:p>
    <w:p w:rsidR="004551EA" w:rsidRPr="0014607D" w:rsidRDefault="004551EA" w:rsidP="004551EA">
      <w:r w:rsidRPr="0014607D">
        <w:t>Досрочно уйти на пенсию могут россияне, попавшие под сокращение, у которых не получается найти новую работу за два года до пенсионного возраста. Мужчины в таком случае могут выйти на пенсию в 62 года (при страховом стаже в 25 лет), а женщины - в 57 лет (при страховом стаже в 20 лет).</w:t>
      </w:r>
    </w:p>
    <w:p w:rsidR="004551EA" w:rsidRPr="0014607D" w:rsidRDefault="004551EA" w:rsidP="004551EA">
      <w:r w:rsidRPr="0014607D">
        <w:t>Куда и с чем обращаться для досрочного выхода на пенсию</w:t>
      </w:r>
    </w:p>
    <w:p w:rsidR="004551EA" w:rsidRPr="0014607D" w:rsidRDefault="004551EA" w:rsidP="004551EA">
      <w:r w:rsidRPr="0014607D">
        <w:t>Чтобы выйти на пенсию досрочно, нужно обратиться в отделение МФЦ или Социального фонда по месту жительства. Помимо заявления о назначении пенсии сотруднику центра нужно будет предоставить паспорт, трудовую книжку и СНИЛС. В исключительных случаях, если в СФР не смогут подтвердить ваш стаж, потребуются дополнительные документы. Ими могут послужить, например, трудовые договоры или договоры гражданско-правового характера, лицевые счета или выписки из приказов.</w:t>
      </w:r>
    </w:p>
    <w:p w:rsidR="00155A1C" w:rsidRPr="0014607D" w:rsidRDefault="0091680B" w:rsidP="004551EA">
      <w:hyperlink r:id="rId39" w:history="1">
        <w:r w:rsidR="004551EA" w:rsidRPr="0014607D">
          <w:rPr>
            <w:rStyle w:val="a3"/>
          </w:rPr>
          <w:t>https://m.ura.news/news/1052694642</w:t>
        </w:r>
      </w:hyperlink>
    </w:p>
    <w:p w:rsidR="004551EA" w:rsidRPr="0014607D" w:rsidRDefault="004551EA" w:rsidP="004551EA"/>
    <w:p w:rsidR="00D1642B" w:rsidRPr="0014607D" w:rsidRDefault="00D1642B" w:rsidP="00D1642B">
      <w:pPr>
        <w:pStyle w:val="10"/>
      </w:pPr>
      <w:bookmarkStart w:id="92" w:name="_Toc99318655"/>
      <w:bookmarkStart w:id="93" w:name="_Toc148422547"/>
      <w:r w:rsidRPr="0014607D">
        <w:t>Региональные СМИ</w:t>
      </w:r>
      <w:bookmarkEnd w:id="51"/>
      <w:bookmarkEnd w:id="92"/>
      <w:bookmarkEnd w:id="93"/>
    </w:p>
    <w:p w:rsidR="00390091" w:rsidRPr="0014607D" w:rsidRDefault="00390091" w:rsidP="00390091">
      <w:pPr>
        <w:pStyle w:val="2"/>
      </w:pPr>
      <w:bookmarkStart w:id="94" w:name="_Toc148422548"/>
      <w:r w:rsidRPr="0014607D">
        <w:t>Тульская служба новостей, 16.10.2023, Правила выхода на пенсию и индексация – что изменится для тульских пенсионеров в 2024 году</w:t>
      </w:r>
      <w:bookmarkEnd w:id="94"/>
      <w:r w:rsidRPr="0014607D">
        <w:t xml:space="preserve"> </w:t>
      </w:r>
    </w:p>
    <w:p w:rsidR="00390091" w:rsidRPr="0014607D" w:rsidRDefault="00390091" w:rsidP="008347D7">
      <w:pPr>
        <w:pStyle w:val="3"/>
      </w:pPr>
      <w:bookmarkStart w:id="95" w:name="_Toc148422549"/>
      <w:r w:rsidRPr="0014607D">
        <w:t xml:space="preserve">Тульских пенсионеров ожидает ряд изменений в 2024 году – во-первых, согласно пенсионной реформе, снова увеличится необходимое количество коэффициентов и стажа для назначения страховой пенсии, во-вторых – некоторым категориям пенсионеров проиндексируют выплаты. Тульская служба новостей выяснила у пенсионного юриста Станислава Трунова информацию </w:t>
      </w:r>
      <w:proofErr w:type="gramStart"/>
      <w:r w:rsidRPr="0014607D">
        <w:t>о</w:t>
      </w:r>
      <w:proofErr w:type="gramEnd"/>
      <w:r w:rsidRPr="0014607D">
        <w:t xml:space="preserve"> ожидаемых в будущем году изменениях.</w:t>
      </w:r>
      <w:bookmarkEnd w:id="95"/>
    </w:p>
    <w:p w:rsidR="00390091" w:rsidRPr="0014607D" w:rsidRDefault="00390091" w:rsidP="00390091">
      <w:r w:rsidRPr="0014607D">
        <w:t>Кто выйдет на пенсию в 2024 году</w:t>
      </w:r>
    </w:p>
    <w:p w:rsidR="00390091" w:rsidRPr="0014607D" w:rsidRDefault="00390091" w:rsidP="00390091">
      <w:r w:rsidRPr="0014607D">
        <w:t xml:space="preserve">Тульская служба новостей объясняла, что в 2024 году могут выйти на страховую пенсию те, кто достиг возраста 58 лет (для женщин) и 63 лет (для мужчин), а также накопил 15 лет трудового стажа и 28,2 пенсионных коэффициентов. Ранее условия были другими – выйти на пенсию могли женщины в возрасте 56,5 лет и мужчины в возрасте 61,5 лет, имеющие 13 лет трудового стажа и 23,4 пенсионных коэффициента. К 2028 году планируется достичь следующих показателей – возраст выхода на страховую пенсию увеличится до 60 и 65 лет для женщин и мужчин соответственно, </w:t>
      </w:r>
      <w:r w:rsidRPr="0014607D">
        <w:lastRenderedPageBreak/>
        <w:t>количество необходимых пенсионных коэффициентов повысится до 30, а трудового стажа – до 15 лет.</w:t>
      </w:r>
    </w:p>
    <w:p w:rsidR="00390091" w:rsidRPr="0014607D" w:rsidRDefault="00390091" w:rsidP="00390091">
      <w:r w:rsidRPr="0014607D">
        <w:t xml:space="preserve">Пенсия для </w:t>
      </w:r>
      <w:proofErr w:type="gramStart"/>
      <w:r w:rsidRPr="0014607D">
        <w:t>неработающих</w:t>
      </w:r>
      <w:proofErr w:type="gramEnd"/>
    </w:p>
    <w:p w:rsidR="00390091" w:rsidRPr="0014607D" w:rsidRDefault="00390091" w:rsidP="00390091">
      <w:r w:rsidRPr="0014607D">
        <w:t>Пенсии по старости у неработающих пенсионеров с 1 января 2024 года вырастут на 7,5%. Изначально, согласно проекту Социального фонда России, их планировалось проиндексировать на 5,3%, однако прогнозируемое повышение выплат скорректировали с учетом инфляции. Известно, что на индексацию из федерального бюджета потратят 600 миллиардов рублей, а средний размер выплаты у неработающего пенсионера составит порядка 23,2 тысяч рублей.</w:t>
      </w:r>
    </w:p>
    <w:p w:rsidR="00390091" w:rsidRPr="0014607D" w:rsidRDefault="00390091" w:rsidP="00390091">
      <w:r w:rsidRPr="0014607D">
        <w:t xml:space="preserve">Пенсия для </w:t>
      </w:r>
      <w:proofErr w:type="gramStart"/>
      <w:r w:rsidRPr="0014607D">
        <w:t>работающих</w:t>
      </w:r>
      <w:proofErr w:type="gramEnd"/>
    </w:p>
    <w:p w:rsidR="00390091" w:rsidRPr="0014607D" w:rsidRDefault="00390091" w:rsidP="00390091">
      <w:r w:rsidRPr="0014607D">
        <w:t>Работающим пенсионерам следует ожидать повышения выплаты с 1 августа 2023 года – процент индексации для этой категории граждан будет рассчитан индивидуально в зависимости от количества накопленных в 2023 году пенсионных баллов и трудового стажа.</w:t>
      </w:r>
    </w:p>
    <w:p w:rsidR="00390091" w:rsidRPr="0014607D" w:rsidRDefault="00390091" w:rsidP="00390091">
      <w:r w:rsidRPr="0014607D">
        <w:t>Социальная пенсия</w:t>
      </w:r>
    </w:p>
    <w:p w:rsidR="00390091" w:rsidRPr="0014607D" w:rsidRDefault="00390091" w:rsidP="00390091">
      <w:r w:rsidRPr="0014607D">
        <w:t>Социальные пенсии по старости, инвалидности и потере кормильца так же будут повышены в 2024 году. С 1 апреля их проиндексируют на 7,5%, после чего средний размер такой выплаты составит почти 13,5 тысяч рублей.</w:t>
      </w:r>
    </w:p>
    <w:p w:rsidR="00390091" w:rsidRPr="0014607D" w:rsidRDefault="00390091" w:rsidP="00390091">
      <w:r w:rsidRPr="0014607D">
        <w:t>Ранее Тульская служба новостей сообщала, что социальная пенсия по старости назначается тем, у кого совсем отсутствует трудовой стаж или его недостаточно для назначения страховой пенсии. К слову, в 2023 году нужно было иметь 13 лет трудового стажа и 23,4 пенсионных коэффициентов для выхода на страховую пенсию. При показателях ниже и невозможности их повышения в ближайшее время, человек может дождаться социальной пенсии, которая назначается на пять лет позже страховой и по размеру сопоставима с прожиточным минимумом.</w:t>
      </w:r>
    </w:p>
    <w:p w:rsidR="00390091" w:rsidRPr="0014607D" w:rsidRDefault="00390091" w:rsidP="00390091">
      <w:r w:rsidRPr="0014607D">
        <w:t>Пенсия военным и силовикам</w:t>
      </w:r>
    </w:p>
    <w:p w:rsidR="00390091" w:rsidRPr="0014607D" w:rsidRDefault="00390091" w:rsidP="00390091">
      <w:r w:rsidRPr="0014607D">
        <w:t>Для военных пенсионеров и силовиков прибавка к пенсии с 1 октября 2024 года пока ожидается на уровне 4,5 %. Соответствующий законопрое</w:t>
      </w:r>
      <w:proofErr w:type="gramStart"/>
      <w:r w:rsidRPr="0014607D">
        <w:t>кт в бл</w:t>
      </w:r>
      <w:proofErr w:type="gramEnd"/>
      <w:r w:rsidRPr="0014607D">
        <w:t>ижайшее время предстоит рассмотреть Госдуме РФ.</w:t>
      </w:r>
    </w:p>
    <w:p w:rsidR="00390091" w:rsidRPr="0014607D" w:rsidRDefault="00390091" w:rsidP="00390091">
      <w:r w:rsidRPr="0014607D">
        <w:t>Напомним, что с 1 октября 2023 года этой категории пенсионеров проиндексировали выплаты на 10,5%.</w:t>
      </w:r>
    </w:p>
    <w:p w:rsidR="00D1642B" w:rsidRPr="0014607D" w:rsidRDefault="0091680B" w:rsidP="00390091">
      <w:hyperlink r:id="rId40" w:history="1">
        <w:r w:rsidR="00390091" w:rsidRPr="0014607D">
          <w:rPr>
            <w:rStyle w:val="a3"/>
          </w:rPr>
          <w:t>https://www.tsn24.ru/2023/10/16/293684-pravila-vykhoda-na-pensiyu-i-indeksatsiya-chto-izmenitsya-dlya-tulskikh-pensionerov-v-2024-godu</w:t>
        </w:r>
      </w:hyperlink>
    </w:p>
    <w:p w:rsidR="00390091" w:rsidRPr="0014607D" w:rsidRDefault="00390091" w:rsidP="00390091"/>
    <w:p w:rsidR="00D1642B" w:rsidRPr="0014607D" w:rsidRDefault="00D1642B" w:rsidP="00D1642B">
      <w:pPr>
        <w:pStyle w:val="251"/>
      </w:pPr>
      <w:bookmarkStart w:id="96" w:name="_Toc99271704"/>
      <w:bookmarkStart w:id="97" w:name="_Toc99318656"/>
      <w:bookmarkStart w:id="98" w:name="_Toc62681899"/>
      <w:bookmarkStart w:id="99" w:name="_Toc148422550"/>
      <w:bookmarkEnd w:id="17"/>
      <w:bookmarkEnd w:id="18"/>
      <w:bookmarkEnd w:id="22"/>
      <w:bookmarkEnd w:id="23"/>
      <w:bookmarkEnd w:id="24"/>
      <w:r w:rsidRPr="0014607D">
        <w:lastRenderedPageBreak/>
        <w:t>НОВОСТИ МАКРОЭКОНОМИКИ</w:t>
      </w:r>
      <w:bookmarkEnd w:id="96"/>
      <w:bookmarkEnd w:id="97"/>
      <w:bookmarkEnd w:id="99"/>
    </w:p>
    <w:p w:rsidR="008C466B" w:rsidRPr="0014607D" w:rsidRDefault="008C466B" w:rsidP="008C466B">
      <w:pPr>
        <w:pStyle w:val="2"/>
      </w:pPr>
      <w:bookmarkStart w:id="100" w:name="_Toc99271711"/>
      <w:bookmarkStart w:id="101" w:name="_Toc99318657"/>
      <w:bookmarkStart w:id="102" w:name="_Toc148422551"/>
      <w:r w:rsidRPr="0014607D">
        <w:t>ТАСС, 16.10.2023, Объемы поставок энергоресурсов из РФ в Китай растут - Путин</w:t>
      </w:r>
      <w:bookmarkEnd w:id="102"/>
    </w:p>
    <w:p w:rsidR="008C466B" w:rsidRPr="0014607D" w:rsidRDefault="008C466B" w:rsidP="008347D7">
      <w:pPr>
        <w:pStyle w:val="3"/>
      </w:pPr>
      <w:bookmarkStart w:id="103" w:name="_Toc148422552"/>
      <w:r w:rsidRPr="0014607D">
        <w:t>Москва и Пекин продолжают развивать сотрудничество в сфере энергетики, объемы поставляемых в Китай российских энергоресурсов растут, заявил президент РФ Владимир Путин в интервью Медиакорпорации Китая.</w:t>
      </w:r>
      <w:bookmarkEnd w:id="103"/>
    </w:p>
    <w:p w:rsidR="008C466B" w:rsidRPr="0014607D" w:rsidRDefault="008C466B" w:rsidP="008C466B">
      <w:r w:rsidRPr="0014607D">
        <w:t xml:space="preserve">В целом он отметил, что идет диверсификация экономик. </w:t>
      </w:r>
      <w:r w:rsidR="00553824" w:rsidRPr="0014607D">
        <w:t>«</w:t>
      </w:r>
      <w:r w:rsidRPr="0014607D">
        <w:t xml:space="preserve">В области энергетики у нас большой объем сотрудничества, и он очень разнообразный. Это не только поставки, скажем, нефти и газа. В области нефти работает трубопровод, причем он работает стабильно, и объемы перекачки все увеличиваются. То же самое касается газопровода </w:t>
      </w:r>
      <w:r w:rsidR="00553824" w:rsidRPr="0014607D">
        <w:t>«</w:t>
      </w:r>
      <w:r w:rsidRPr="0014607D">
        <w:t>Сила Сибири</w:t>
      </w:r>
      <w:r w:rsidR="00553824" w:rsidRPr="0014607D">
        <w:t>»</w:t>
      </w:r>
      <w:r w:rsidRPr="0014607D">
        <w:t xml:space="preserve">. Сейчас у нас хорошие перспективы, уже подписано соглашение по дальневосточному маршруту, прорабатывается еще один маршрут, </w:t>
      </w:r>
      <w:r w:rsidR="00553824" w:rsidRPr="0014607D">
        <w:t>«</w:t>
      </w:r>
      <w:r w:rsidRPr="0014607D">
        <w:t>Сила Сибири - 2</w:t>
      </w:r>
      <w:r w:rsidR="00553824" w:rsidRPr="0014607D">
        <w:t>»</w:t>
      </w:r>
      <w:r w:rsidRPr="0014607D">
        <w:t>, через Монголию</w:t>
      </w:r>
      <w:r w:rsidR="00553824" w:rsidRPr="0014607D">
        <w:t>»</w:t>
      </w:r>
      <w:r w:rsidRPr="0014607D">
        <w:t>, - сказал глава государства.</w:t>
      </w:r>
    </w:p>
    <w:p w:rsidR="008C466B" w:rsidRPr="0014607D" w:rsidRDefault="00553824" w:rsidP="008C466B">
      <w:r w:rsidRPr="0014607D">
        <w:t>«</w:t>
      </w:r>
      <w:r w:rsidR="008C466B" w:rsidRPr="0014607D">
        <w:t>Увеличивается количество поставляемого угля, электроэнергии, мы продолжаем строить атомные блоки</w:t>
      </w:r>
      <w:r w:rsidRPr="0014607D">
        <w:t>»</w:t>
      </w:r>
      <w:r w:rsidR="008C466B" w:rsidRPr="0014607D">
        <w:t xml:space="preserve">, - добавил Путин. Он напомнил, что прорабатывается вопрос о сотрудничестве в области реакторов на быстрых нейтронах, что позволит </w:t>
      </w:r>
      <w:r w:rsidRPr="0014607D">
        <w:t>«</w:t>
      </w:r>
      <w:r w:rsidR="008C466B" w:rsidRPr="0014607D">
        <w:t>совершенно по-новому выстроить отношения в этой высокотехнологичной энергетической сфере</w:t>
      </w:r>
      <w:r w:rsidRPr="0014607D">
        <w:t>»</w:t>
      </w:r>
      <w:r w:rsidR="008C466B" w:rsidRPr="0014607D">
        <w:t xml:space="preserve">. </w:t>
      </w:r>
      <w:r w:rsidRPr="0014607D">
        <w:t>«</w:t>
      </w:r>
      <w:r w:rsidR="008C466B" w:rsidRPr="0014607D">
        <w:t>Там создаются условия для замкнутого цикла, по сути, там отходов практически не будет</w:t>
      </w:r>
      <w:r w:rsidRPr="0014607D">
        <w:t>»</w:t>
      </w:r>
      <w:r w:rsidR="008C466B" w:rsidRPr="0014607D">
        <w:t>, - пояснил президент.</w:t>
      </w:r>
    </w:p>
    <w:p w:rsidR="008C466B" w:rsidRPr="0014607D" w:rsidRDefault="008C466B" w:rsidP="008C466B">
      <w:r w:rsidRPr="0014607D">
        <w:t xml:space="preserve">Отдельно он обратил внимание на расширение сотрудничества в сфере сельского хозяйства. </w:t>
      </w:r>
      <w:r w:rsidR="00553824" w:rsidRPr="0014607D">
        <w:t>«</w:t>
      </w:r>
      <w:r w:rsidRPr="0014607D">
        <w:t>Есть определенные вопросы, связанные с поставками мясной продукции и так далее, но работа продолжается. Мы знаем заинтересованность китайских потребителей не только в продуктах сельхозотрасли, но и в том, чтобы поставлять некоторые продукты, в которых нуждается сама Китайская Народная Республика для производства этой сельхозпродукции на своей собственной территории</w:t>
      </w:r>
      <w:r w:rsidR="00553824" w:rsidRPr="0014607D">
        <w:t>»</w:t>
      </w:r>
      <w:r w:rsidRPr="0014607D">
        <w:t>, - продолжил Путин.</w:t>
      </w:r>
    </w:p>
    <w:p w:rsidR="008C466B" w:rsidRPr="0014607D" w:rsidRDefault="00553824" w:rsidP="008C466B">
      <w:r w:rsidRPr="0014607D">
        <w:t>«</w:t>
      </w:r>
      <w:r w:rsidR="008C466B" w:rsidRPr="0014607D">
        <w:t>У нас количество отраслей, которыми мы вместе занимаемся и над которыми работаем, оно значительно, постоянно расширяется, особенно в последнее время, за счет высокотехнологичных направлений взаимодействия</w:t>
      </w:r>
      <w:r w:rsidRPr="0014607D">
        <w:t>»</w:t>
      </w:r>
      <w:r w:rsidR="008C466B" w:rsidRPr="0014607D">
        <w:t>, - заключил президент РФ.</w:t>
      </w:r>
    </w:p>
    <w:p w:rsidR="008C466B" w:rsidRPr="0014607D" w:rsidRDefault="008C466B" w:rsidP="008C466B">
      <w:pPr>
        <w:pStyle w:val="2"/>
      </w:pPr>
      <w:bookmarkStart w:id="104" w:name="_Toc148422553"/>
      <w:r w:rsidRPr="0014607D">
        <w:t>ТАСС, 16.10.2023, Работа по созданию платежной системы БРИКС ведется - МИД РФ</w:t>
      </w:r>
      <w:bookmarkEnd w:id="104"/>
    </w:p>
    <w:p w:rsidR="008C466B" w:rsidRPr="0014607D" w:rsidRDefault="008C466B" w:rsidP="008347D7">
      <w:pPr>
        <w:pStyle w:val="3"/>
      </w:pPr>
      <w:bookmarkStart w:id="105" w:name="_Toc148422554"/>
      <w:r w:rsidRPr="0014607D">
        <w:t>Работа по созданию единой платежной системы БРИКС ведется, но будет непубличной. Об этом заявил ТАСС посол по особым поручениям МИД РФ, су-шерпа России в БРИКС Павел Князев.</w:t>
      </w:r>
      <w:bookmarkEnd w:id="105"/>
    </w:p>
    <w:p w:rsidR="008C466B" w:rsidRPr="0014607D" w:rsidRDefault="00553824" w:rsidP="008C466B">
      <w:r w:rsidRPr="0014607D">
        <w:t>«</w:t>
      </w:r>
      <w:r w:rsidR="008C466B" w:rsidRPr="0014607D">
        <w:t>Это очень серьезный и многоплановый вопрос, и обсуждение данной темы идет по линии министерств финансов и центральных банков. Тема, естественно, непростая</w:t>
      </w:r>
      <w:r w:rsidRPr="0014607D">
        <w:t>»</w:t>
      </w:r>
      <w:r w:rsidR="008C466B" w:rsidRPr="0014607D">
        <w:t>, - сказал Князев.</w:t>
      </w:r>
    </w:p>
    <w:p w:rsidR="008C466B" w:rsidRPr="0014607D" w:rsidRDefault="00553824" w:rsidP="008C466B">
      <w:r w:rsidRPr="0014607D">
        <w:lastRenderedPageBreak/>
        <w:t>«</w:t>
      </w:r>
      <w:r w:rsidR="008C466B" w:rsidRPr="0014607D">
        <w:t>Это, естественно, достаточно непростая работа, которая, наверное, не терпит суеты и излишней публичности</w:t>
      </w:r>
      <w:r w:rsidRPr="0014607D">
        <w:t>»</w:t>
      </w:r>
      <w:r w:rsidR="008C466B" w:rsidRPr="0014607D">
        <w:t xml:space="preserve">, - отметил дипломат, добавив, что она </w:t>
      </w:r>
      <w:r w:rsidRPr="0014607D">
        <w:t>«</w:t>
      </w:r>
      <w:r w:rsidR="008C466B" w:rsidRPr="0014607D">
        <w:t>ведется по линии министерств финансов и центральных банков в рамках их механизмов диалога и взаимодействия</w:t>
      </w:r>
      <w:r w:rsidRPr="0014607D">
        <w:t>»</w:t>
      </w:r>
      <w:r w:rsidR="008C466B" w:rsidRPr="0014607D">
        <w:t>.</w:t>
      </w:r>
    </w:p>
    <w:p w:rsidR="008C466B" w:rsidRPr="0014607D" w:rsidRDefault="008C466B" w:rsidP="008C466B">
      <w:pPr>
        <w:pStyle w:val="2"/>
      </w:pPr>
      <w:bookmarkStart w:id="106" w:name="_Toc148422555"/>
      <w:r w:rsidRPr="0014607D">
        <w:t>РИА Новости, 16.10.2023, Применение экспортной цены на нефть вместо Urals в макропрогнозе требует обоснований - СП</w:t>
      </w:r>
      <w:bookmarkEnd w:id="106"/>
    </w:p>
    <w:p w:rsidR="008C466B" w:rsidRPr="0014607D" w:rsidRDefault="008C466B" w:rsidP="008347D7">
      <w:pPr>
        <w:pStyle w:val="3"/>
      </w:pPr>
      <w:bookmarkStart w:id="107" w:name="_Toc148422556"/>
      <w:r w:rsidRPr="0014607D">
        <w:t>Применение экспортной цены на нефть вместо цены на нефть марки Urals в макропрогнозе Минэкономразвития РФ на 2024-2026 годы требует обоснования, говорится в заключени</w:t>
      </w:r>
      <w:proofErr w:type="gramStart"/>
      <w:r w:rsidRPr="0014607D">
        <w:t>и</w:t>
      </w:r>
      <w:proofErr w:type="gramEnd"/>
      <w:r w:rsidRPr="0014607D">
        <w:t xml:space="preserve"> Счетной палаты на проект федерального бюджета на 2024 год и на плановый период 2025 и 2026 годов.</w:t>
      </w:r>
      <w:bookmarkEnd w:id="107"/>
    </w:p>
    <w:p w:rsidR="008C466B" w:rsidRPr="0014607D" w:rsidRDefault="008C466B" w:rsidP="008C466B">
      <w:proofErr w:type="gramStart"/>
      <w:r w:rsidRPr="0014607D">
        <w:t>В показателях исходных условий в прогнозе впервые представлена не цена на нефть марки Urals, а экспортная цена на российскую нефть, которая на всем прогнозном горизонте сохраняется на относительно высоком уровне - 63,4 доллара за баррель в 2023 году, 71,3 доллара в 2024 году, 70,1 и 70,0 доллара за баррель в 2025 и 2026 годах, обращают внимание в Счетной палате.</w:t>
      </w:r>
      <w:proofErr w:type="gramEnd"/>
    </w:p>
    <w:p w:rsidR="008C466B" w:rsidRPr="0014607D" w:rsidRDefault="00553824" w:rsidP="008C466B">
      <w:proofErr w:type="gramStart"/>
      <w:r w:rsidRPr="0014607D">
        <w:t>«</w:t>
      </w:r>
      <w:r w:rsidR="008C466B" w:rsidRPr="0014607D">
        <w:t xml:space="preserve">Использование в прогнозе экспортной цены на российскую нефть требует обоснования метода расчета и уточнения, как данный показатель взаимно увязан с ценой на нефть марки </w:t>
      </w:r>
      <w:r w:rsidRPr="0014607D">
        <w:t>«</w:t>
      </w:r>
      <w:r w:rsidR="008C466B" w:rsidRPr="0014607D">
        <w:t>Юралс</w:t>
      </w:r>
      <w:r w:rsidRPr="0014607D">
        <w:t>»</w:t>
      </w:r>
      <w:r w:rsidR="008C466B" w:rsidRPr="0014607D">
        <w:t>, которую должен использовать Минфин России для расчета нефтегазовых доходов, а также с нормативными правовыми актами, регламентирующими процесс формирования федерального бюджета, в частности, с Бюджетным кодексом Российской Федерации</w:t>
      </w:r>
      <w:r w:rsidRPr="0014607D">
        <w:t>»</w:t>
      </w:r>
      <w:r w:rsidR="008C466B" w:rsidRPr="0014607D">
        <w:t>, - считают аудиторы.</w:t>
      </w:r>
      <w:proofErr w:type="gramEnd"/>
    </w:p>
    <w:p w:rsidR="008C466B" w:rsidRPr="0014607D" w:rsidRDefault="008C466B" w:rsidP="008C466B">
      <w:r w:rsidRPr="0014607D">
        <w:t xml:space="preserve">При этом, по их словам, Банк России в своем прогнозе по-прежнему использует цену на нефть марки Urals, тогда как в прогнозе Минэкономразвития России используется экспортная цена на российскую нефть. </w:t>
      </w:r>
      <w:r w:rsidR="00553824" w:rsidRPr="0014607D">
        <w:t>«</w:t>
      </w:r>
      <w:r w:rsidRPr="0014607D">
        <w:t>В результате исходные условия функционирования российской экономики в прогнозе Банка России и Минэкономразвития России несопоставимы</w:t>
      </w:r>
      <w:r w:rsidR="00553824" w:rsidRPr="0014607D">
        <w:t>»</w:t>
      </w:r>
      <w:r w:rsidRPr="0014607D">
        <w:t>, - констатируют в контрольном ведомстве.</w:t>
      </w:r>
    </w:p>
    <w:p w:rsidR="008C466B" w:rsidRPr="0014607D" w:rsidRDefault="008C466B" w:rsidP="008C466B">
      <w:r w:rsidRPr="0014607D">
        <w:t>Также Счетная палата видит риски среднегодовой цены нефти марки Urals ниже 60 долларов за баррель, предусмотренных в качестве планки отсечения для пополнения бюджета в законопроекте, корректирующем бюджетное правило.</w:t>
      </w:r>
    </w:p>
    <w:p w:rsidR="008C466B" w:rsidRPr="0014607D" w:rsidRDefault="008C466B" w:rsidP="008C466B">
      <w:r w:rsidRPr="0014607D">
        <w:t xml:space="preserve">Сейчас Бюджетный кодекс определяет объем базовых нефтегазовых доходов бюджета в абсолютном выражении - 8 триллионов рублей с дальнейшей ежегодной индексацией на 4% начиная с 2026 года. Доходы сверх этой суммы должны направляться в ФНБ. Законопроект кабмина № 448564-8, принятый Госдумой в первом чтении, предусматривает корректировку бюджетного правила - </w:t>
      </w:r>
      <w:proofErr w:type="gramStart"/>
      <w:r w:rsidRPr="0014607D">
        <w:t>переход</w:t>
      </w:r>
      <w:proofErr w:type="gramEnd"/>
      <w:r w:rsidRPr="0014607D">
        <w:t xml:space="preserve"> к определению базовых нефтегазовых доходов исходя из базовой цены на нефть в 60 долларов за баррель с ежегодной индексацией на 2% начиная с 2027 года.</w:t>
      </w:r>
    </w:p>
    <w:p w:rsidR="008C466B" w:rsidRPr="0014607D" w:rsidRDefault="008C466B" w:rsidP="008C466B">
      <w:r w:rsidRPr="0014607D">
        <w:t>Как отмечают аудиторы, в пояснительной записке к законопроекту не содержится обоснований необходимости корректировки конструкции бюджетного правила, а также величины базовых цен, в частности, на нефть.</w:t>
      </w:r>
    </w:p>
    <w:p w:rsidR="008C466B" w:rsidRPr="0014607D" w:rsidRDefault="00553824" w:rsidP="008C466B">
      <w:r w:rsidRPr="0014607D">
        <w:lastRenderedPageBreak/>
        <w:t>«</w:t>
      </w:r>
      <w:r w:rsidR="008C466B" w:rsidRPr="0014607D">
        <w:t xml:space="preserve">Основываясь на данных о цене на нефть марки </w:t>
      </w:r>
      <w:r w:rsidRPr="0014607D">
        <w:t>«</w:t>
      </w:r>
      <w:r w:rsidR="008C466B" w:rsidRPr="0014607D">
        <w:t>Юралс</w:t>
      </w:r>
      <w:r w:rsidRPr="0014607D">
        <w:t>»</w:t>
      </w:r>
      <w:r w:rsidR="008C466B" w:rsidRPr="0014607D">
        <w:t xml:space="preserve">, Счетная палата полагает целесообразным отметить наличие рисков недостижения уровня 60 долларов США за баррель. Так, только за последние 10 лет среднегодовая цена на нефть марки </w:t>
      </w:r>
      <w:r w:rsidRPr="0014607D">
        <w:t>«</w:t>
      </w:r>
      <w:r w:rsidR="008C466B" w:rsidRPr="0014607D">
        <w:t>Юралс</w:t>
      </w:r>
      <w:r w:rsidRPr="0014607D">
        <w:t>»</w:t>
      </w:r>
      <w:r w:rsidR="008C466B" w:rsidRPr="0014607D">
        <w:t xml:space="preserve"> опускалась ниже 60 долларов США за баррель в 2015 2017 годы и в 2020 году на фоне кризисов</w:t>
      </w:r>
      <w:r w:rsidRPr="0014607D">
        <w:t>»</w:t>
      </w:r>
      <w:r w:rsidR="008C466B" w:rsidRPr="0014607D">
        <w:t>, - обращают внимание в Счетной палате.</w:t>
      </w:r>
    </w:p>
    <w:p w:rsidR="008C466B" w:rsidRPr="0014607D" w:rsidRDefault="00553824" w:rsidP="008C466B">
      <w:r w:rsidRPr="0014607D">
        <w:t>«</w:t>
      </w:r>
      <w:r w:rsidR="008C466B" w:rsidRPr="0014607D">
        <w:t xml:space="preserve">Полагаем целесообразным также отметить, что при уточнении бюджетного правила в 2016 году базовая цена на нефть была определена в 40 долларов </w:t>
      </w:r>
      <w:proofErr w:type="gramStart"/>
      <w:r w:rsidR="008C466B" w:rsidRPr="0014607D">
        <w:t>США</w:t>
      </w:r>
      <w:proofErr w:type="gramEnd"/>
      <w:r w:rsidR="008C466B" w:rsidRPr="0014607D">
        <w:t xml:space="preserve"> за баррель начиная с 2017 года. При этом среднее фактическое значение цены на нефть марки </w:t>
      </w:r>
      <w:r w:rsidRPr="0014607D">
        <w:t>«</w:t>
      </w:r>
      <w:r w:rsidR="008C466B" w:rsidRPr="0014607D">
        <w:t>Юралс</w:t>
      </w:r>
      <w:r w:rsidRPr="0014607D">
        <w:t>»</w:t>
      </w:r>
      <w:r w:rsidR="008C466B" w:rsidRPr="0014607D">
        <w:t xml:space="preserve"> за 10 лет (с 2007 по 2016 годы) составляло 82 доллара США за баррель. Законопроектом № 448564-8 с 2024 года базовая цена на нефть определена на уровне 60 долларов США за баррель и среднее фактическое значение цены на нефть марки </w:t>
      </w:r>
      <w:r w:rsidRPr="0014607D">
        <w:t>«</w:t>
      </w:r>
      <w:r w:rsidR="008C466B" w:rsidRPr="0014607D">
        <w:t>Юралс</w:t>
      </w:r>
      <w:r w:rsidRPr="0014607D">
        <w:t>»</w:t>
      </w:r>
      <w:r w:rsidR="008C466B" w:rsidRPr="0014607D">
        <w:t xml:space="preserve"> за 10 лет (с 2014 по 2023 годы) составляет всего 63,1 доллара США за баррель</w:t>
      </w:r>
      <w:r w:rsidRPr="0014607D">
        <w:t>»</w:t>
      </w:r>
      <w:r w:rsidR="008C466B" w:rsidRPr="0014607D">
        <w:t>, - добавляют аудиторы.</w:t>
      </w:r>
    </w:p>
    <w:p w:rsidR="008C466B" w:rsidRPr="0014607D" w:rsidRDefault="008C466B" w:rsidP="008C466B">
      <w:pPr>
        <w:pStyle w:val="2"/>
      </w:pPr>
      <w:bookmarkStart w:id="108" w:name="_Toc148422557"/>
      <w:r w:rsidRPr="0014607D">
        <w:t>РИА Новости, 16.10.2023, Бюджет РФ на 2024-2026 годы не военный, приоритет отдается соцвопросам - Силуанов</w:t>
      </w:r>
      <w:bookmarkEnd w:id="108"/>
    </w:p>
    <w:p w:rsidR="008C466B" w:rsidRPr="0014607D" w:rsidRDefault="008C466B" w:rsidP="008347D7">
      <w:pPr>
        <w:pStyle w:val="3"/>
      </w:pPr>
      <w:bookmarkStart w:id="109" w:name="_Toc148422558"/>
      <w:r w:rsidRPr="0014607D">
        <w:t>Бюджет России на 2024-2026 годы не военный, приоритет отдается социальным вопросам, заявил глава Минфина РФ Антон Силуанов, выступая на заседании комитета Госдумы по бюджету и налогам.</w:t>
      </w:r>
      <w:bookmarkEnd w:id="109"/>
    </w:p>
    <w:p w:rsidR="008C466B" w:rsidRPr="0014607D" w:rsidRDefault="00553824" w:rsidP="008C466B">
      <w:r w:rsidRPr="0014607D">
        <w:t>«</w:t>
      </w:r>
      <w:r w:rsidR="008C466B" w:rsidRPr="0014607D">
        <w:t>Многие говорят: у нас что теперь, военный бюджет? Нет, коллеги. Да, расходы увеличены на военное направление, но приоритет в расходах бюджета отдается социальным вопросам</w:t>
      </w:r>
      <w:r w:rsidRPr="0014607D">
        <w:t>»</w:t>
      </w:r>
      <w:r w:rsidR="008C466B" w:rsidRPr="0014607D">
        <w:t>, - подчеркнул министр.</w:t>
      </w:r>
    </w:p>
    <w:p w:rsidR="008C466B" w:rsidRPr="0014607D" w:rsidRDefault="00553824" w:rsidP="008C466B">
      <w:r w:rsidRPr="0014607D">
        <w:t>«</w:t>
      </w:r>
      <w:r w:rsidR="008C466B" w:rsidRPr="0014607D">
        <w:t>Поскольку на вопросы социальные в бюджете в своей структуре - в бюджете направление расходов - тратится более 30% всех расходов. Если быть точным, 30,5%. Поэтому приоритет социальных расходов и повышенных социальных расходов, связанных с индексациями, пособиями, заложен в безусловном порядке</w:t>
      </w:r>
      <w:r w:rsidRPr="0014607D">
        <w:t>»</w:t>
      </w:r>
      <w:r w:rsidR="008C466B" w:rsidRPr="0014607D">
        <w:t>, - добавил он.</w:t>
      </w:r>
    </w:p>
    <w:p w:rsidR="008C466B" w:rsidRPr="0014607D" w:rsidRDefault="008C466B" w:rsidP="008C466B">
      <w:pPr>
        <w:pStyle w:val="2"/>
      </w:pPr>
      <w:bookmarkStart w:id="110" w:name="_Toc148422559"/>
      <w:r w:rsidRPr="0014607D">
        <w:t>ТАСС, 16.10.2023, Программа заимствований Минфина РФ на 2024 г. напряженная, но реалистичная - Силуанов</w:t>
      </w:r>
      <w:bookmarkEnd w:id="110"/>
    </w:p>
    <w:p w:rsidR="008C466B" w:rsidRPr="0014607D" w:rsidRDefault="008C466B" w:rsidP="008347D7">
      <w:pPr>
        <w:pStyle w:val="3"/>
      </w:pPr>
      <w:bookmarkStart w:id="111" w:name="_Toc148422560"/>
      <w:r w:rsidRPr="0014607D">
        <w:t>Программа заимствований Минфина РФ на 2024 год напряженная, но реалистичная, сообщил министр финансов РФ Антон Силуанов на заседании комитета Госдумы по бюджету и налогам на котором, рассматривался проект бюджета на 2024-2026 годы.</w:t>
      </w:r>
      <w:bookmarkEnd w:id="111"/>
    </w:p>
    <w:p w:rsidR="008C466B" w:rsidRPr="0014607D" w:rsidRDefault="00553824" w:rsidP="008C466B">
      <w:r w:rsidRPr="0014607D">
        <w:t>«</w:t>
      </w:r>
      <w:r w:rsidR="008C466B" w:rsidRPr="0014607D">
        <w:t>Источниками финансирования определены внутренние займы. На следующий год программа заимствований напряженная, но абсолютно реализуемая</w:t>
      </w:r>
      <w:r w:rsidRPr="0014607D">
        <w:t>»</w:t>
      </w:r>
      <w:r w:rsidR="008C466B" w:rsidRPr="0014607D">
        <w:t>, - сказал Силуанов.</w:t>
      </w:r>
    </w:p>
    <w:p w:rsidR="008C466B" w:rsidRPr="0014607D" w:rsidRDefault="008C466B" w:rsidP="008C466B">
      <w:pPr>
        <w:pStyle w:val="2"/>
      </w:pPr>
      <w:bookmarkStart w:id="112" w:name="_Toc148422561"/>
      <w:r w:rsidRPr="0014607D">
        <w:lastRenderedPageBreak/>
        <w:t xml:space="preserve">РИА Новости, 16.10.2023, Введение </w:t>
      </w:r>
      <w:r w:rsidR="00553824" w:rsidRPr="0014607D">
        <w:t>«</w:t>
      </w:r>
      <w:r w:rsidRPr="0014607D">
        <w:t>налога на богатых</w:t>
      </w:r>
      <w:r w:rsidR="00553824" w:rsidRPr="0014607D">
        <w:t>»</w:t>
      </w:r>
      <w:r w:rsidRPr="0014607D">
        <w:t xml:space="preserve"> не повлияло на количество плательщиков НДФЛ - Минфин РФ</w:t>
      </w:r>
      <w:bookmarkEnd w:id="112"/>
    </w:p>
    <w:p w:rsidR="008C466B" w:rsidRPr="0014607D" w:rsidRDefault="008C466B" w:rsidP="008347D7">
      <w:pPr>
        <w:pStyle w:val="3"/>
      </w:pPr>
      <w:bookmarkStart w:id="113" w:name="_Toc148422562"/>
      <w:r w:rsidRPr="0014607D">
        <w:t xml:space="preserve">Введение повышенного налога на доходы физических лиц (НДФЛ) выше 5 миллионов рублей в год (15% вместо 13%) - так называемого </w:t>
      </w:r>
      <w:r w:rsidR="00553824" w:rsidRPr="0014607D">
        <w:t>«</w:t>
      </w:r>
      <w:r w:rsidRPr="0014607D">
        <w:t>налога на богатых</w:t>
      </w:r>
      <w:r w:rsidR="00553824" w:rsidRPr="0014607D">
        <w:t>»</w:t>
      </w:r>
      <w:r w:rsidRPr="0014607D">
        <w:t xml:space="preserve"> - не повлияло на количество плательщиков НДФЛ, а также не привело к уклонению от уплаты налогов или уходу в тень, сообщил замминистра финансов России Алексей Сазанов.</w:t>
      </w:r>
      <w:bookmarkEnd w:id="113"/>
    </w:p>
    <w:p w:rsidR="008C466B" w:rsidRPr="0014607D" w:rsidRDefault="008C466B" w:rsidP="008C466B">
      <w:r w:rsidRPr="0014607D">
        <w:t>В России с 2021 года отказалась от плоской шкалы налога на доходы физических лиц, повысив до 15% с привычных 13% ставку для доходов свыше 5 миллионов рублей в год.</w:t>
      </w:r>
    </w:p>
    <w:p w:rsidR="008C466B" w:rsidRPr="0014607D" w:rsidRDefault="00553824" w:rsidP="008C466B">
      <w:r w:rsidRPr="0014607D">
        <w:t>«</w:t>
      </w:r>
      <w:r w:rsidR="008C466B" w:rsidRPr="0014607D">
        <w:t>Могу точно сказать, что количество плательщиков НДФЛ... у нас не уменьшилось. То есть те опасения, которые высказывались на этапе ее введения, не оправдались. Дополнительная ступенька не привела к уклонению и уходу в тень. Более того, налоговая база растет даже быстрее, чем инфляция, - если в 2022 году доходы от повышенной ставки составили 149 миллиардов, то по 2023 году оценка уже более 162 миллиардов. Это происходит как из-за роста зарплат, так и за счет улучшения администрирования со стороны ФНС</w:t>
      </w:r>
      <w:r w:rsidRPr="0014607D">
        <w:t>»</w:t>
      </w:r>
      <w:r w:rsidR="008C466B" w:rsidRPr="0014607D">
        <w:t xml:space="preserve">, - сказал Сазанов в интервью газете </w:t>
      </w:r>
      <w:r w:rsidRPr="0014607D">
        <w:t>«</w:t>
      </w:r>
      <w:r w:rsidR="008C466B" w:rsidRPr="0014607D">
        <w:t>Ведомости</w:t>
      </w:r>
      <w:r w:rsidRPr="0014607D">
        <w:t>»</w:t>
      </w:r>
      <w:r w:rsidR="008C466B" w:rsidRPr="0014607D">
        <w:t>.</w:t>
      </w:r>
    </w:p>
    <w:p w:rsidR="008C466B" w:rsidRPr="0014607D" w:rsidRDefault="008C466B" w:rsidP="008C466B">
      <w:r w:rsidRPr="0014607D">
        <w:t xml:space="preserve">Он также ответил на </w:t>
      </w:r>
      <w:proofErr w:type="gramStart"/>
      <w:r w:rsidRPr="0014607D">
        <w:t>вопрос про</w:t>
      </w:r>
      <w:proofErr w:type="gramEnd"/>
      <w:r w:rsidRPr="0014607D">
        <w:t xml:space="preserve"> большую долю налогообложения бедных за счёт косвенных налогов. </w:t>
      </w:r>
      <w:r w:rsidR="00553824" w:rsidRPr="0014607D">
        <w:t>«</w:t>
      </w:r>
      <w:r w:rsidRPr="0014607D">
        <w:t>Ваша логика понятна - чем ниже располагаемый доход, тем больше человек тратит на текущее потребление и меньше сберегает. Текущее потребление - это в основном товары, по которым уплачивается НДС и акциз. Поэтому чем ниже доход, тем больше доля косвенных налогов в процентах от него</w:t>
      </w:r>
      <w:r w:rsidR="00553824" w:rsidRPr="0014607D">
        <w:t>»</w:t>
      </w:r>
      <w:r w:rsidRPr="0014607D">
        <w:t>, - сказал он.</w:t>
      </w:r>
    </w:p>
    <w:p w:rsidR="008C466B" w:rsidRPr="0014607D" w:rsidRDefault="008C466B" w:rsidP="008C466B">
      <w:r w:rsidRPr="0014607D">
        <w:t xml:space="preserve">По словам Сазанова, здесь не нужны новации, которые бы стимулировали потребление за счёт сбережений. </w:t>
      </w:r>
      <w:r w:rsidR="00553824" w:rsidRPr="0014607D">
        <w:t>«</w:t>
      </w:r>
      <w:r w:rsidRPr="0014607D">
        <w:t>Надо понимать, что сбережения - это источник инвестиций в экономике, который крайне важен для создания новых рабочих мест и долгосрочного экономического роста. Поэтому люди, которые сберегают часть своего дохода, а не пускают его на текущее потребление, не менее важны для экономики</w:t>
      </w:r>
      <w:r w:rsidR="00553824" w:rsidRPr="0014607D">
        <w:t>»</w:t>
      </w:r>
      <w:r w:rsidRPr="0014607D">
        <w:t xml:space="preserve"> - особенно сейчас, когда Россия отрезаны от внешних рынков, внутренние сбережения становятся основным источником инвестиций.</w:t>
      </w:r>
    </w:p>
    <w:p w:rsidR="008C466B" w:rsidRPr="0014607D" w:rsidRDefault="00553824" w:rsidP="008C466B">
      <w:r w:rsidRPr="0014607D">
        <w:t>«</w:t>
      </w:r>
      <w:r w:rsidR="008C466B" w:rsidRPr="0014607D">
        <w:t xml:space="preserve">Поэтому, если вы говорите о том, что необходимо вводить некую прогрессивную шкалу, которая бы дестимулировала сбережения и способствовала увеличению текущего потребления, - то это дорога </w:t>
      </w:r>
      <w:proofErr w:type="gramStart"/>
      <w:r w:rsidR="008C466B" w:rsidRPr="0014607D">
        <w:t>в</w:t>
      </w:r>
      <w:proofErr w:type="gramEnd"/>
      <w:r w:rsidR="008C466B" w:rsidRPr="0014607D">
        <w:t xml:space="preserve"> никуда. В конечном </w:t>
      </w:r>
      <w:proofErr w:type="gramStart"/>
      <w:r w:rsidR="008C466B" w:rsidRPr="0014607D">
        <w:t>счете</w:t>
      </w:r>
      <w:proofErr w:type="gramEnd"/>
      <w:r w:rsidR="008C466B" w:rsidRPr="0014607D">
        <w:t xml:space="preserve"> потенциал роста потребления иссякнет, а доступность инвестиционных ресурсов в экономике, в первую очередь для бизнеса, будет сильно ограничена. Это приведет в итоге к остановке экономического роста</w:t>
      </w:r>
      <w:r w:rsidRPr="0014607D">
        <w:t>»</w:t>
      </w:r>
      <w:r w:rsidR="008C466B" w:rsidRPr="0014607D">
        <w:t>, - заключил замминистра.</w:t>
      </w:r>
    </w:p>
    <w:p w:rsidR="008C466B" w:rsidRPr="0014607D" w:rsidRDefault="008C466B" w:rsidP="008C466B">
      <w:pPr>
        <w:pStyle w:val="2"/>
      </w:pPr>
      <w:bookmarkStart w:id="114" w:name="_Toc148422563"/>
      <w:r w:rsidRPr="0014607D">
        <w:lastRenderedPageBreak/>
        <w:t>ТАСС, 16.10.2023, Минфин может вернуться к вопросу об изменениях ставок базовых налогов через 3 года</w:t>
      </w:r>
      <w:bookmarkEnd w:id="114"/>
    </w:p>
    <w:p w:rsidR="008C466B" w:rsidRPr="0014607D" w:rsidRDefault="008C466B" w:rsidP="008347D7">
      <w:pPr>
        <w:pStyle w:val="3"/>
      </w:pPr>
      <w:bookmarkStart w:id="115" w:name="_Toc148422564"/>
      <w:r w:rsidRPr="0014607D">
        <w:t>Минфин может вернуться к вопросу об изменениях ставок базовых налогов, в том числе НДФЛ, в следующем бюджетном цикле. Об этом заявил министр финансов РФ Антон Силуанов на заседании комитета Госдумы по бюджету и налогам, на котором рассматривался проект федерального бюджета на 2024-2026 годы.</w:t>
      </w:r>
      <w:bookmarkEnd w:id="115"/>
    </w:p>
    <w:p w:rsidR="008C466B" w:rsidRPr="0014607D" w:rsidRDefault="00553824" w:rsidP="008C466B">
      <w:r w:rsidRPr="0014607D">
        <w:t>«</w:t>
      </w:r>
      <w:r w:rsidR="008C466B" w:rsidRPr="0014607D">
        <w:t>Мы при формировании бюджета на трехлетку не планировали касаться изменений базовых налогов, в том числе НДФЛ. &lt;...&gt; Мы считаем, что вернуться к этому вопросу возможно. Можем посмотреть в следующем бюджетном цикле. &lt;...&gt; Что касается больших сверхдоходов банков, это потребует ключевых изменений базового налогообложения</w:t>
      </w:r>
      <w:r w:rsidRPr="0014607D">
        <w:t>»</w:t>
      </w:r>
      <w:r w:rsidR="008C466B" w:rsidRPr="0014607D">
        <w:t>, - сказал Силуанов, отвечая на вопросы депутатов.</w:t>
      </w:r>
    </w:p>
    <w:p w:rsidR="008C466B" w:rsidRPr="0014607D" w:rsidRDefault="008C466B" w:rsidP="008C466B">
      <w:r w:rsidRPr="0014607D">
        <w:t xml:space="preserve">При этом он отметил, что часть сверхдоходов банков может поступить в бюджет РФ в 2024 году через повышенные дивиденды. </w:t>
      </w:r>
      <w:r w:rsidR="00553824" w:rsidRPr="0014607D">
        <w:t>«</w:t>
      </w:r>
      <w:r w:rsidRPr="0014607D">
        <w:t>Большие сверхдоходы у банков, в первую очередь Сбербанка, мы можем забрать через повышенные дивиденды, которые банки заплатят нам в следующем году</w:t>
      </w:r>
      <w:r w:rsidR="00553824" w:rsidRPr="0014607D">
        <w:t>»</w:t>
      </w:r>
      <w:r w:rsidRPr="0014607D">
        <w:t>, - уточнил глава Минфина.</w:t>
      </w:r>
    </w:p>
    <w:p w:rsidR="008C466B" w:rsidRPr="0014607D" w:rsidRDefault="008C466B" w:rsidP="008C466B">
      <w:proofErr w:type="gramStart"/>
      <w:r w:rsidRPr="0014607D">
        <w:t>н</w:t>
      </w:r>
      <w:proofErr w:type="gramEnd"/>
      <w:r w:rsidRPr="0014607D">
        <w:t>азад: оглавление</w:t>
      </w:r>
    </w:p>
    <w:p w:rsidR="008C466B" w:rsidRPr="0014607D" w:rsidRDefault="008C466B" w:rsidP="008C466B">
      <w:pPr>
        <w:pStyle w:val="2"/>
      </w:pPr>
      <w:bookmarkStart w:id="116" w:name="_Toc148422565"/>
      <w:r w:rsidRPr="0014607D">
        <w:t xml:space="preserve">ТАСС, 16.10.2023, Экспортная пошлина на нефть с 1 ноября будет повышена на $2,3 - до $26,2 за </w:t>
      </w:r>
      <w:proofErr w:type="gramStart"/>
      <w:r w:rsidRPr="0014607D">
        <w:t>т</w:t>
      </w:r>
      <w:bookmarkEnd w:id="116"/>
      <w:proofErr w:type="gramEnd"/>
    </w:p>
    <w:p w:rsidR="008C466B" w:rsidRPr="0014607D" w:rsidRDefault="008C466B" w:rsidP="008347D7">
      <w:pPr>
        <w:pStyle w:val="3"/>
      </w:pPr>
      <w:bookmarkStart w:id="117" w:name="_Toc148422566"/>
      <w:r w:rsidRPr="0014607D">
        <w:t>Экспортная пошлина на нефть с 1 ноября этого года будет повышена на $2,3 - до $26,2 за тонну, сообщается в телеграм-канале Минфина России.</w:t>
      </w:r>
      <w:bookmarkEnd w:id="117"/>
    </w:p>
    <w:p w:rsidR="008C466B" w:rsidRPr="0014607D" w:rsidRDefault="00553824" w:rsidP="008C466B">
      <w:r w:rsidRPr="0014607D">
        <w:t>«</w:t>
      </w:r>
      <w:r w:rsidR="008C466B" w:rsidRPr="0014607D">
        <w:t>Согласно расчетам Минфина России, экспортная пошлина на нефть в РФ с 1 ноября 2023 года повысится на $2,3 и составит $26,2 за тонну</w:t>
      </w:r>
      <w:r w:rsidRPr="0014607D">
        <w:t>»</w:t>
      </w:r>
      <w:r w:rsidR="008C466B" w:rsidRPr="0014607D">
        <w:t>, - говорится в сообщении.</w:t>
      </w:r>
    </w:p>
    <w:p w:rsidR="008C466B" w:rsidRPr="0014607D" w:rsidRDefault="008C466B" w:rsidP="008C466B">
      <w:r w:rsidRPr="0014607D">
        <w:t>По данным министерства, средняя цена на нефть Urals за период мониторинга с 15 сентября по 14 октября 2023 года составила $83,35 за баррель, или $608,4 за тонну. При этом цена нефти North Sea Dated за этот период составила $93,43 за баррель.</w:t>
      </w:r>
    </w:p>
    <w:p w:rsidR="008C466B" w:rsidRPr="0014607D" w:rsidRDefault="008C466B" w:rsidP="008C466B">
      <w:r w:rsidRPr="0014607D">
        <w:t>Также, согласно данным Минфина, пошлина на светлые нефтепродукты и масла повысится на $0,7 и составит $7,8 за тонну, на темные - на $2,3, до $26,2. Пошлина на экспорт товарного бензина вырастет на 0,7$, до $7,8, прямогонного (нафта) - на $1,3, до $14,4 за тонну. Пошлина на сжиженный газ (СПБТ) составит $2,2, пошлина на чистые фракции СУГ - $1,9, в октябре обе эти пошлины были нулевыми. Пошлина на кокс вырастет на $0,2 и составит $1,7 за тонну.</w:t>
      </w:r>
    </w:p>
    <w:p w:rsidR="008C466B" w:rsidRPr="0014607D" w:rsidRDefault="008C466B" w:rsidP="008C466B">
      <w:r w:rsidRPr="0014607D">
        <w:t xml:space="preserve">11 октября Госдума приняла в первом чтении поправки в Бюджетный кодекс, которыми предлагается расчет бюджетного правила исходя из базовой цены на нефть, установленной на уровне $60 за баррель. Документ является бюджетообразующим и внесен в Госдуму правительством РФ одновременно с проектом федерального бюджета на 2024-2026 годы. </w:t>
      </w:r>
    </w:p>
    <w:p w:rsidR="008C466B" w:rsidRPr="0014607D" w:rsidRDefault="008C466B" w:rsidP="008C466B">
      <w:pPr>
        <w:pStyle w:val="2"/>
      </w:pPr>
      <w:bookmarkStart w:id="118" w:name="_Toc148422567"/>
      <w:r w:rsidRPr="0014607D">
        <w:lastRenderedPageBreak/>
        <w:t>РИА Новости, 16.10.2023, Минэкономразвития считает нормальным рост экономики РФ в 2% в год - Решетников</w:t>
      </w:r>
      <w:bookmarkEnd w:id="118"/>
    </w:p>
    <w:p w:rsidR="008C466B" w:rsidRPr="0014607D" w:rsidRDefault="008C466B" w:rsidP="008347D7">
      <w:pPr>
        <w:pStyle w:val="3"/>
      </w:pPr>
      <w:bookmarkStart w:id="119" w:name="_Toc148422568"/>
      <w:r w:rsidRPr="0014607D">
        <w:t>Нормальный рост экономики России в условиях нейтральной денежно-кредитной политики и действующих ограничений должен составлять 2% в год, считает глава Минэкономразвития Максим Решетников.</w:t>
      </w:r>
      <w:bookmarkEnd w:id="119"/>
    </w:p>
    <w:p w:rsidR="008C466B" w:rsidRPr="0014607D" w:rsidRDefault="00553824" w:rsidP="008C466B">
      <w:r w:rsidRPr="0014607D">
        <w:t>«</w:t>
      </w:r>
      <w:r w:rsidR="008C466B" w:rsidRPr="0014607D">
        <w:t>Нормальный рост нашей экономики - 2% при нормальном бюджетном импульсе, при нейтральной денежно-кредитной политике, учитывая все ограничения, которые у нас есть</w:t>
      </w:r>
      <w:r w:rsidRPr="0014607D">
        <w:t>»</w:t>
      </w:r>
      <w:r w:rsidR="008C466B" w:rsidRPr="0014607D">
        <w:t>, - заявил Решетников, выступая на заседании комитета Госдумы по бюджету и налогам.</w:t>
      </w:r>
    </w:p>
    <w:p w:rsidR="008C466B" w:rsidRPr="0014607D" w:rsidRDefault="008C466B" w:rsidP="008C466B">
      <w:r w:rsidRPr="0014607D">
        <w:t>Комитет в понедельник рассматривает проект федерального бюджета на 2024-2026 годы.</w:t>
      </w:r>
    </w:p>
    <w:p w:rsidR="008C466B" w:rsidRPr="0014607D" w:rsidRDefault="008C466B" w:rsidP="008C466B">
      <w:r w:rsidRPr="0014607D">
        <w:t>Министр объяснил, что ожидаемые в 2023 году темпы роста ВВП России на уровне 2,8% связаны с фазой активного восстановления экономики после предыдущего спада.</w:t>
      </w:r>
    </w:p>
    <w:p w:rsidR="008C466B" w:rsidRPr="0014607D" w:rsidRDefault="00553824" w:rsidP="008C466B">
      <w:r w:rsidRPr="0014607D">
        <w:t>«</w:t>
      </w:r>
      <w:r w:rsidR="008C466B" w:rsidRPr="0014607D">
        <w:t>У нас темпы роста этого года и экономика проходила стадию восстановления активно, именно поэтому 2,8% надо рассматривать не как потенциальный темп роста, а как восстановление на фоне 2% падения в прошлом году</w:t>
      </w:r>
      <w:r w:rsidRPr="0014607D">
        <w:t>»</w:t>
      </w:r>
      <w:r w:rsidR="008C466B" w:rsidRPr="0014607D">
        <w:t>, - сказал Решетников.</w:t>
      </w:r>
    </w:p>
    <w:p w:rsidR="008C466B" w:rsidRPr="0014607D" w:rsidRDefault="00553824" w:rsidP="008C466B">
      <w:r w:rsidRPr="0014607D">
        <w:t>«</w:t>
      </w:r>
      <w:r w:rsidR="008C466B" w:rsidRPr="0014607D">
        <w:t>Это хорошие восстановительные темпы роста</w:t>
      </w:r>
      <w:r w:rsidRPr="0014607D">
        <w:t>»</w:t>
      </w:r>
      <w:r w:rsidR="008C466B" w:rsidRPr="0014607D">
        <w:t xml:space="preserve">, - </w:t>
      </w:r>
      <w:proofErr w:type="gramStart"/>
      <w:r w:rsidR="008C466B" w:rsidRPr="0014607D">
        <w:t>уверен</w:t>
      </w:r>
      <w:proofErr w:type="gramEnd"/>
      <w:r w:rsidR="008C466B" w:rsidRPr="0014607D">
        <w:t xml:space="preserve"> глава Минэкономразвития.</w:t>
      </w:r>
    </w:p>
    <w:p w:rsidR="008C466B" w:rsidRPr="0014607D" w:rsidRDefault="008C466B" w:rsidP="008C466B">
      <w:r w:rsidRPr="0014607D">
        <w:t xml:space="preserve">А прогнозируемый министерством на 2024 год рост ВВП на 2,4%, по его словам, это </w:t>
      </w:r>
      <w:r w:rsidR="00553824" w:rsidRPr="0014607D">
        <w:t>«</w:t>
      </w:r>
      <w:r w:rsidRPr="0014607D">
        <w:t>приближение к потенциальным темпам роста, который мы в текущем режиме оцениваем в 2%</w:t>
      </w:r>
      <w:r w:rsidR="00553824" w:rsidRPr="0014607D">
        <w:t>»</w:t>
      </w:r>
      <w:r w:rsidRPr="0014607D">
        <w:t>.</w:t>
      </w:r>
    </w:p>
    <w:p w:rsidR="008C466B" w:rsidRPr="0014607D" w:rsidRDefault="008C466B" w:rsidP="008C466B">
      <w:pPr>
        <w:pStyle w:val="2"/>
      </w:pPr>
      <w:bookmarkStart w:id="120" w:name="_Toc148422569"/>
      <w:r w:rsidRPr="0014607D">
        <w:t xml:space="preserve">ТАСС, 16.10.2023, Решетников оценил </w:t>
      </w:r>
      <w:r w:rsidR="00553824" w:rsidRPr="0014607D">
        <w:t>«</w:t>
      </w:r>
      <w:r w:rsidRPr="0014607D">
        <w:t>новое равновесие</w:t>
      </w:r>
      <w:r w:rsidR="00553824" w:rsidRPr="0014607D">
        <w:t>»</w:t>
      </w:r>
      <w:r w:rsidRPr="0014607D">
        <w:t xml:space="preserve"> нацвалюты в 90-92 руб. за доллар к 2024 г.</w:t>
      </w:r>
      <w:bookmarkEnd w:id="120"/>
    </w:p>
    <w:p w:rsidR="008C466B" w:rsidRPr="0014607D" w:rsidRDefault="008C466B" w:rsidP="008347D7">
      <w:pPr>
        <w:pStyle w:val="3"/>
      </w:pPr>
      <w:bookmarkStart w:id="121" w:name="_Toc148422570"/>
      <w:r w:rsidRPr="0014607D">
        <w:t>Правительство ожидает, что новое равновесие национальной валюты к 2024-2026 гг. может составить 90-92 рубля за доллар. Такую оценку дал глава Минэкономразвития РФ Максим Решетников в ходе выступления в Госдуме.</w:t>
      </w:r>
      <w:bookmarkEnd w:id="121"/>
    </w:p>
    <w:p w:rsidR="008C466B" w:rsidRPr="0014607D" w:rsidRDefault="00553824" w:rsidP="008C466B">
      <w:r w:rsidRPr="0014607D">
        <w:t>«</w:t>
      </w:r>
      <w:r w:rsidR="008C466B" w:rsidRPr="0014607D">
        <w:t>С учетом роста сальдо торгового баланса к концу этого года, а также принятых мер, ожидаем дальнейшей стабилизации курса рубля. В 2024-2026 гг., с учетом изменения структуры платежей и уровня оттока капитала, новое равновесие оцениваем на уровне 90-92 рубля за доллар США</w:t>
      </w:r>
      <w:r w:rsidRPr="0014607D">
        <w:t>»</w:t>
      </w:r>
      <w:r w:rsidR="008C466B" w:rsidRPr="0014607D">
        <w:t>, - сказал министр.</w:t>
      </w:r>
    </w:p>
    <w:p w:rsidR="008C466B" w:rsidRPr="0014607D" w:rsidRDefault="008C466B" w:rsidP="008C466B">
      <w:r w:rsidRPr="0014607D">
        <w:t>Он также отметил рост инвестиционной активности в первом полугодии текущего года и положительной динамики экономики страны за 8 месяцев 2023 года.</w:t>
      </w:r>
    </w:p>
    <w:p w:rsidR="008C466B" w:rsidRPr="0014607D" w:rsidRDefault="00553824" w:rsidP="008C466B">
      <w:r w:rsidRPr="0014607D">
        <w:t>«</w:t>
      </w:r>
      <w:r w:rsidR="008C466B" w:rsidRPr="0014607D">
        <w:t>Растет инвестиционная активность. За первое полугодие плюс 7,6%. Частная инвестиционная активность вернулась к росту именно во втором квартале 2023 года - плюс 12,6%, - рассказал Решетников. - По итогам 8 месяцев ВВП вырос на 2,5%, полностью компенсировав и прошлогодний спад, и превысил уровень 2021 года</w:t>
      </w:r>
      <w:r w:rsidRPr="0014607D">
        <w:t>»</w:t>
      </w:r>
      <w:r w:rsidR="008C466B" w:rsidRPr="0014607D">
        <w:t>.</w:t>
      </w:r>
    </w:p>
    <w:p w:rsidR="008C466B" w:rsidRPr="0014607D" w:rsidRDefault="008C466B" w:rsidP="008C466B">
      <w:pPr>
        <w:pStyle w:val="2"/>
      </w:pPr>
      <w:bookmarkStart w:id="122" w:name="_Toc148422571"/>
      <w:r w:rsidRPr="0014607D">
        <w:lastRenderedPageBreak/>
        <w:t>РИА Новости, 16.10.2023, Банк России представил новые купюры в 1000 и 5000 руб</w:t>
      </w:r>
      <w:bookmarkEnd w:id="122"/>
    </w:p>
    <w:p w:rsidR="008C466B" w:rsidRPr="0014607D" w:rsidRDefault="008C466B" w:rsidP="008347D7">
      <w:pPr>
        <w:pStyle w:val="3"/>
      </w:pPr>
      <w:bookmarkStart w:id="123" w:name="_Toc148422572"/>
      <w:r w:rsidRPr="0014607D">
        <w:t>Банк России в понедельник представил новые банкноты: купюры в 1 тысячу и 5 тысяч рублей изменились тематически, но сохранили цветовую гамму, их представил зампред ЦБ Сергей Белов.</w:t>
      </w:r>
      <w:bookmarkEnd w:id="123"/>
    </w:p>
    <w:p w:rsidR="008C466B" w:rsidRPr="0014607D" w:rsidRDefault="00553824" w:rsidP="008C466B">
      <w:r w:rsidRPr="0014607D">
        <w:t>«</w:t>
      </w:r>
      <w:r w:rsidR="008C466B" w:rsidRPr="0014607D">
        <w:t>Сегодня мы представляем сразу две банкноты - это обновленная банкнота 1000 и 5000 рублей</w:t>
      </w:r>
      <w:r w:rsidRPr="0014607D">
        <w:t>»</w:t>
      </w:r>
      <w:r w:rsidR="008C466B" w:rsidRPr="0014607D">
        <w:t>, - сказал он, выступая на пресс-конференции.</w:t>
      </w:r>
    </w:p>
    <w:p w:rsidR="008C466B" w:rsidRPr="0014607D" w:rsidRDefault="008C466B" w:rsidP="008C466B">
      <w:r w:rsidRPr="0014607D">
        <w:t xml:space="preserve">Как он отметил, банкноты сохраняют цветовую палитру: 1000 рублей </w:t>
      </w:r>
      <w:proofErr w:type="gramStart"/>
      <w:r w:rsidRPr="0014607D">
        <w:t>выполнена</w:t>
      </w:r>
      <w:proofErr w:type="gramEnd"/>
      <w:r w:rsidRPr="0014607D">
        <w:t xml:space="preserve"> в бирюзовой гамме, 5000 рублей - в красной.</w:t>
      </w:r>
    </w:p>
    <w:p w:rsidR="008C466B" w:rsidRPr="0014607D" w:rsidRDefault="008C466B" w:rsidP="008C466B">
      <w:r w:rsidRPr="0014607D">
        <w:t>Тысячерублевая банкнота при этом посвящена Нижнему Новгороду и Приволжскому федеральному округу. Основное изображение лицевой стороны - Никольская башня Нижегородского Кремля, на оборотной стороне отображены Музей истории государственности татарского народа и Республики Татарстан в Казани, башня Сююмбике на территории Казанского Кремля, Музей археологии и этнографии в Уфе.</w:t>
      </w:r>
    </w:p>
    <w:p w:rsidR="00D94D15" w:rsidRPr="0014607D" w:rsidRDefault="008C466B" w:rsidP="008C466B">
      <w:r w:rsidRPr="0014607D">
        <w:t xml:space="preserve">Пятитысячная банкнота посвящена Екатеринбургу и Уральскому федеральному округу. </w:t>
      </w:r>
      <w:proofErr w:type="gramStart"/>
      <w:r w:rsidRPr="0014607D">
        <w:t xml:space="preserve">Основное изображение лицевой стороны - стела </w:t>
      </w:r>
      <w:r w:rsidR="00553824" w:rsidRPr="0014607D">
        <w:t>«</w:t>
      </w:r>
      <w:r w:rsidRPr="0014607D">
        <w:t>Европа - Азия</w:t>
      </w:r>
      <w:r w:rsidR="00553824" w:rsidRPr="0014607D">
        <w:t>»</w:t>
      </w:r>
      <w:r w:rsidRPr="0014607D">
        <w:t xml:space="preserve">, на оборотной стороне представлены памятник </w:t>
      </w:r>
      <w:r w:rsidR="00553824" w:rsidRPr="0014607D">
        <w:t>«</w:t>
      </w:r>
      <w:r w:rsidRPr="0014607D">
        <w:t>Сказ об Урале</w:t>
      </w:r>
      <w:r w:rsidR="00553824" w:rsidRPr="0014607D">
        <w:t>»</w:t>
      </w:r>
      <w:r w:rsidRPr="0014607D">
        <w:t xml:space="preserve"> в Челябинске, стела </w:t>
      </w:r>
      <w:r w:rsidR="00553824" w:rsidRPr="0014607D">
        <w:t>«</w:t>
      </w:r>
      <w:r w:rsidRPr="0014607D">
        <w:t>66-параллель</w:t>
      </w:r>
      <w:r w:rsidR="00553824" w:rsidRPr="0014607D">
        <w:t>»</w:t>
      </w:r>
      <w:r w:rsidRPr="0014607D">
        <w:t xml:space="preserve"> (Полярный круг) в Салехарде, также указали в ЦБ.</w:t>
      </w:r>
      <w:proofErr w:type="gramEnd"/>
    </w:p>
    <w:p w:rsidR="008C466B" w:rsidRPr="0014607D" w:rsidRDefault="008C466B" w:rsidP="008C466B"/>
    <w:p w:rsidR="00D1642B" w:rsidRPr="0014607D" w:rsidRDefault="00D1642B" w:rsidP="00D1642B">
      <w:pPr>
        <w:pStyle w:val="251"/>
      </w:pPr>
      <w:bookmarkStart w:id="124" w:name="_Toc99271712"/>
      <w:bookmarkStart w:id="125" w:name="_Toc99318658"/>
      <w:bookmarkStart w:id="126" w:name="_Toc148422573"/>
      <w:bookmarkEnd w:id="100"/>
      <w:bookmarkEnd w:id="101"/>
      <w:r w:rsidRPr="0014607D">
        <w:lastRenderedPageBreak/>
        <w:t>НОВОСТИ ЗАРУБЕЖНЫХ ПЕНСИОННЫХ СИСТЕМ</w:t>
      </w:r>
      <w:bookmarkEnd w:id="124"/>
      <w:bookmarkEnd w:id="125"/>
      <w:bookmarkEnd w:id="126"/>
    </w:p>
    <w:p w:rsidR="00D1642B" w:rsidRPr="0014607D" w:rsidRDefault="00D1642B" w:rsidP="00D1642B">
      <w:pPr>
        <w:pStyle w:val="10"/>
      </w:pPr>
      <w:bookmarkStart w:id="127" w:name="_Toc99271713"/>
      <w:bookmarkStart w:id="128" w:name="_Toc99318659"/>
      <w:bookmarkStart w:id="129" w:name="_Toc148422574"/>
      <w:r w:rsidRPr="0014607D">
        <w:t>Новости пенсионной отрасли стран ближнего зарубежья</w:t>
      </w:r>
      <w:bookmarkEnd w:id="127"/>
      <w:bookmarkEnd w:id="128"/>
      <w:bookmarkEnd w:id="129"/>
    </w:p>
    <w:p w:rsidR="00496648" w:rsidRPr="0014607D" w:rsidRDefault="00496648" w:rsidP="00496648">
      <w:pPr>
        <w:pStyle w:val="2"/>
      </w:pPr>
      <w:bookmarkStart w:id="130" w:name="_Toc148422575"/>
      <w:r w:rsidRPr="0014607D">
        <w:t xml:space="preserve">Интернет-журнал </w:t>
      </w:r>
      <w:r w:rsidR="00553824" w:rsidRPr="0014607D">
        <w:t>«</w:t>
      </w:r>
      <w:r w:rsidRPr="0014607D">
        <w:t>Чеснок</w:t>
      </w:r>
      <w:r w:rsidR="00553824" w:rsidRPr="0014607D">
        <w:t>»</w:t>
      </w:r>
      <w:r w:rsidRPr="0014607D">
        <w:t>, 15.10.2023, Пенсия в Беларуси: возрастные рамки, доплаты и виды пенсий</w:t>
      </w:r>
      <w:bookmarkEnd w:id="130"/>
    </w:p>
    <w:p w:rsidR="00496648" w:rsidRPr="0014607D" w:rsidRDefault="00496648" w:rsidP="008347D7">
      <w:pPr>
        <w:pStyle w:val="3"/>
      </w:pPr>
      <w:bookmarkStart w:id="131" w:name="_Toc148422576"/>
      <w:r w:rsidRPr="0014607D">
        <w:t>В августе в РБ средний размер пенсии превысил бюджет прожиточного минимума для пенсионеров в 2,4 раза и составил 663 BYN, гласят сводки Минтруда и соцзащиты. По сравнению с прошлым годом пенсии в стране выросли на 7,4%. При этом в этой цифре уже учитывается официальный размер инфляции.</w:t>
      </w:r>
      <w:bookmarkEnd w:id="131"/>
    </w:p>
    <w:p w:rsidR="00496648" w:rsidRPr="0014607D" w:rsidRDefault="00496648" w:rsidP="00496648">
      <w:r w:rsidRPr="0014607D">
        <w:t>Уже в сентябре 2023 года пенсии белорусам были повышены. Согласно указу № 259, трудовые пенсии были пересчитаны с 1 сентября путем корректировки фактического заработка пенсионеров на основе средней зарплаты работников в Беларуси, примененной при предыдущем перерасчете пенсий, с увеличением на 5%.</w:t>
      </w:r>
    </w:p>
    <w:p w:rsidR="00496648" w:rsidRPr="0014607D" w:rsidRDefault="00496648" w:rsidP="00496648">
      <w:r w:rsidRPr="0014607D">
        <w:t>В этом материале мы рассмотрим, как устроена пенсионная система в стране и какие льготы и выплаты имеют белорусские пенсионеры.</w:t>
      </w:r>
    </w:p>
    <w:p w:rsidR="00496648" w:rsidRPr="0014607D" w:rsidRDefault="00496648" w:rsidP="00496648">
      <w:r w:rsidRPr="0014607D">
        <w:t>Какие виды пенсий существуют в Беларуси и как они рассчитываются</w:t>
      </w:r>
    </w:p>
    <w:p w:rsidR="00496648" w:rsidRPr="0014607D" w:rsidRDefault="00496648" w:rsidP="00496648">
      <w:r w:rsidRPr="0014607D">
        <w:t>В Республике Беларусь действуют трудовые и социальные пенсии. Пересмотр социальных пенсий осуществляется четыре раза в год – 1 ноября, 1 февраля, 1 мая и 1 августа. Эти даты совпадают с ежегодным увеличением бюджета прожиточного минимума (БПМ), к которому привязаны минимальные социальные и трудовые пенсии. В 2023 году также запланированы регулярные повышения трудовых пенсий.</w:t>
      </w:r>
    </w:p>
    <w:p w:rsidR="00496648" w:rsidRPr="0014607D" w:rsidRDefault="00496648" w:rsidP="00496648">
      <w:r w:rsidRPr="0014607D">
        <w:t>Трудовые пенсии (включая возрастные, инвалидные, стажевые и пенсии за выдающиеся заслуги перед государством) рассчитываются иначе. Их размер зависит от средней заработной платы в стране и от финансовых возможностей Фонда социальной защиты населения (ФСЗН).</w:t>
      </w:r>
    </w:p>
    <w:p w:rsidR="00496648" w:rsidRPr="0014607D" w:rsidRDefault="00496648" w:rsidP="00496648">
      <w:r w:rsidRPr="0014607D">
        <w:t>С 2014 года в стране расширен список тех лиц, которые могут претендовать на получение социальной пенсии. К ним относятся:</w:t>
      </w:r>
    </w:p>
    <w:p w:rsidR="00496648" w:rsidRPr="0014607D" w:rsidRDefault="00496648" w:rsidP="00496648">
      <w:r w:rsidRPr="0014607D">
        <w:t xml:space="preserve">    Дети-инвалиды до 18 лет получают пенсию в размере 80-110% от бюджета прожиточного минимума (БПМ);</w:t>
      </w:r>
    </w:p>
    <w:p w:rsidR="00496648" w:rsidRPr="0014607D" w:rsidRDefault="00496648" w:rsidP="00496648">
      <w:r w:rsidRPr="0014607D">
        <w:t xml:space="preserve">    Инвалиды всех групп имеют право на пенсию следующим образом: I группа – 110% от БПМ, II группа – 85-95% от БПМ, III группа – 75% от БПМ;</w:t>
      </w:r>
    </w:p>
    <w:p w:rsidR="00496648" w:rsidRPr="0014607D" w:rsidRDefault="00496648" w:rsidP="00496648">
      <w:r w:rsidRPr="0014607D">
        <w:t xml:space="preserve">    Дети до 18 лет, лишившиеся кормильца, получают пенсию в размере 85% от БПМ;</w:t>
      </w:r>
    </w:p>
    <w:p w:rsidR="00496648" w:rsidRPr="0014607D" w:rsidRDefault="00496648" w:rsidP="00496648">
      <w:r w:rsidRPr="0014607D">
        <w:t xml:space="preserve">    Мужчины до 65 лет и женщины до 60 лет, не достигшие минимального страхового стажа, получают пенсию в размере 50% от БПМ.</w:t>
      </w:r>
    </w:p>
    <w:p w:rsidR="00496648" w:rsidRPr="0014607D" w:rsidRDefault="00496648" w:rsidP="00496648">
      <w:r w:rsidRPr="0014607D">
        <w:t>Возрастные рамки выхода на пенсию</w:t>
      </w:r>
    </w:p>
    <w:p w:rsidR="00496648" w:rsidRPr="0014607D" w:rsidRDefault="00496648" w:rsidP="00496648">
      <w:r w:rsidRPr="0014607D">
        <w:lastRenderedPageBreak/>
        <w:t>В Беларуси возраст выхода на пенсию зависит от ряда факторов, включая стаж работы и профессиональную деятельность. В настоящее время общий пенсионный возра</w:t>
      </w:r>
      <w:proofErr w:type="gramStart"/>
      <w:r w:rsidRPr="0014607D">
        <w:t>ст в стр</w:t>
      </w:r>
      <w:proofErr w:type="gramEnd"/>
      <w:r w:rsidRPr="0014607D">
        <w:t>ане составляет 58 лет для женщин и 63 года для мужчин. Постепенные изменения возраста выхода на пенсию начались с 2016 года и проходят в несколько этапов. Однако существует возможность выхода на пенсию на условиях досрочной выслуги лет для лиц с определенным стажем и условиями работы.</w:t>
      </w:r>
    </w:p>
    <w:p w:rsidR="00496648" w:rsidRPr="0014607D" w:rsidRDefault="00496648" w:rsidP="00496648">
      <w:r w:rsidRPr="0014607D">
        <w:t>Среди тех, кто имеет право досрочно выйти на пенсию можно отметить такие категории граждан:</w:t>
      </w:r>
    </w:p>
    <w:p w:rsidR="00496648" w:rsidRPr="0014607D" w:rsidRDefault="00496648" w:rsidP="00496648">
      <w:r w:rsidRPr="0014607D">
        <w:t xml:space="preserve">    инвалиды детства и их родители;</w:t>
      </w:r>
    </w:p>
    <w:p w:rsidR="00496648" w:rsidRPr="0014607D" w:rsidRDefault="00496648" w:rsidP="00496648">
      <w:r w:rsidRPr="0014607D">
        <w:t xml:space="preserve">    инвалиды войны;</w:t>
      </w:r>
    </w:p>
    <w:p w:rsidR="00496648" w:rsidRPr="0014607D" w:rsidRDefault="00496648" w:rsidP="00496648">
      <w:r w:rsidRPr="0014607D">
        <w:t xml:space="preserve">    матери, воспитавшие 5 детей и больше;</w:t>
      </w:r>
    </w:p>
    <w:p w:rsidR="00496648" w:rsidRPr="0014607D" w:rsidRDefault="00496648" w:rsidP="00496648">
      <w:r w:rsidRPr="0014607D">
        <w:t xml:space="preserve">    матери военнослужащих, погибших при исполнении;</w:t>
      </w:r>
    </w:p>
    <w:p w:rsidR="00496648" w:rsidRPr="0014607D" w:rsidRDefault="00496648" w:rsidP="00496648">
      <w:r w:rsidRPr="0014607D">
        <w:t xml:space="preserve">    лилипуты и карлики;</w:t>
      </w:r>
    </w:p>
    <w:p w:rsidR="00496648" w:rsidRPr="0014607D" w:rsidRDefault="00496648" w:rsidP="00496648">
      <w:r w:rsidRPr="0014607D">
        <w:t xml:space="preserve">    люди, чья работа связана с социально-значимыми видами деятельности;</w:t>
      </w:r>
    </w:p>
    <w:p w:rsidR="00496648" w:rsidRPr="0014607D" w:rsidRDefault="00496648" w:rsidP="00496648">
      <w:r w:rsidRPr="0014607D">
        <w:t xml:space="preserve">    работники военизированных организаций, которые не имеют право на стандартную военную пенсию в Беларуси (не входят в перечень Закона РБ </w:t>
      </w:r>
      <w:r w:rsidR="00553824" w:rsidRPr="0014607D">
        <w:t>«</w:t>
      </w:r>
      <w:r w:rsidRPr="0014607D">
        <w:t>О пенсионном обеспечении военнослужащих</w:t>
      </w:r>
      <w:r w:rsidR="00553824" w:rsidRPr="0014607D">
        <w:t>»</w:t>
      </w:r>
      <w:r w:rsidRPr="0014607D">
        <w:t>);</w:t>
      </w:r>
    </w:p>
    <w:p w:rsidR="00496648" w:rsidRPr="0014607D" w:rsidRDefault="00496648" w:rsidP="00496648">
      <w:r w:rsidRPr="0014607D">
        <w:t xml:space="preserve">    работники с вредными и опасными условиями труда и некоторые другие категории граждан.</w:t>
      </w:r>
    </w:p>
    <w:p w:rsidR="00496648" w:rsidRPr="0014607D" w:rsidRDefault="00496648" w:rsidP="00496648">
      <w:r w:rsidRPr="0014607D">
        <w:t>Доплаты к пенсии и льготы для пенсионеров</w:t>
      </w:r>
    </w:p>
    <w:p w:rsidR="00496648" w:rsidRPr="0014607D" w:rsidRDefault="00496648" w:rsidP="00496648">
      <w:r w:rsidRPr="0014607D">
        <w:t>Помимо основной пенсии, назначенной по достижении пенсионного возраста и с накопленным стажем, пенсионеры в Беларуси могут получать дополнительные выплаты и льготы. Эти меры поддержки направлены на улучшение качества жизни пожилых людей и обеспечение им достойной социальной защиты.</w:t>
      </w:r>
    </w:p>
    <w:p w:rsidR="00496648" w:rsidRPr="0014607D" w:rsidRDefault="00496648" w:rsidP="00496648">
      <w:r w:rsidRPr="0014607D">
        <w:t xml:space="preserve">В среднем размер пенсии в РБ составляет 55% от среднего </w:t>
      </w:r>
      <w:proofErr w:type="gramStart"/>
      <w:r w:rsidRPr="0014607D">
        <w:t>размера оплаты труда</w:t>
      </w:r>
      <w:proofErr w:type="gramEnd"/>
      <w:r w:rsidRPr="0014607D">
        <w:t>. Многие пенсионеры получают достойную пенсию, которая также регулярно индексируется</w:t>
      </w:r>
      <w:proofErr w:type="gramStart"/>
      <w:r w:rsidRPr="0014607D">
        <w:t>.</w:t>
      </w:r>
      <w:proofErr w:type="gramEnd"/>
      <w:r w:rsidRPr="0014607D">
        <w:t xml:space="preserve"> </w:t>
      </w:r>
      <w:proofErr w:type="gramStart"/>
      <w:r w:rsidRPr="0014607D">
        <w:t>п</w:t>
      </w:r>
      <w:proofErr w:type="gramEnd"/>
      <w:r w:rsidRPr="0014607D">
        <w:t>омимо этого в стране существует целый ряд поддерживающих мер для пожилых граждан.</w:t>
      </w:r>
    </w:p>
    <w:p w:rsidR="00496648" w:rsidRPr="0014607D" w:rsidRDefault="00496648" w:rsidP="00496648">
      <w:r w:rsidRPr="0014607D">
        <w:t xml:space="preserve">    Коммунальные услуги. Неработающие пенсионеры оплачивают электроснабжение и газ, поступающие в дома по льготным тарифам. Также пенсионеры, которые проживают отдельно от трудоспособных членов семьи, могут обратиться за получением субсидии на оплату ЖКУ. Она выдается по решению местного исполкома.</w:t>
      </w:r>
    </w:p>
    <w:p w:rsidR="00496648" w:rsidRPr="0014607D" w:rsidRDefault="00496648" w:rsidP="00496648">
      <w:r w:rsidRPr="0014607D">
        <w:t xml:space="preserve">    Скидка на проезд. Пенсионеры могут воспользоваться 50% скидкой при покупке билетов на железнодорожный, морской, пригородный и автомобильный пассажирский транспорт, за исключением такси. Эта льгота доступна не круглый год, а только в период дачного сезона с 1 мая по 30 сентября.</w:t>
      </w:r>
    </w:p>
    <w:p w:rsidR="00496648" w:rsidRPr="0014607D" w:rsidRDefault="00496648" w:rsidP="00496648">
      <w:r w:rsidRPr="0014607D">
        <w:t xml:space="preserve">    Освобождение от уплаты налога на недвижимость и земельный налог. Эта льгота распространяется как на участки земли, где ведется личное подсобное хозяйство, так и на территории с жилыми домами и другими постройками. Однако для получения этой льготы необходимо соблюдать несколько условий, к примеру, быть владельцем только </w:t>
      </w:r>
      <w:r w:rsidRPr="0014607D">
        <w:lastRenderedPageBreak/>
        <w:t>одного объекта недвижимости, так как за все остальные по законодательству придётся платить.</w:t>
      </w:r>
    </w:p>
    <w:p w:rsidR="00496648" w:rsidRPr="0014607D" w:rsidRDefault="00496648" w:rsidP="00496648">
      <w:r w:rsidRPr="0014607D">
        <w:t xml:space="preserve">    Программы оздоровления. Пенсионеры, имеющие статус ветерана труда имеют права на льготное санаторно-курортное обслуживание. Для этого нужно своевременно подавать заявления и оплачивать всего 10-30% от стоимости путёвки в оздоровительное учреждение.</w:t>
      </w:r>
    </w:p>
    <w:p w:rsidR="00496648" w:rsidRPr="0014607D" w:rsidRDefault="00496648" w:rsidP="00496648">
      <w:r w:rsidRPr="0014607D">
        <w:t xml:space="preserve">    Юридические услуги</w:t>
      </w:r>
      <w:proofErr w:type="gramStart"/>
      <w:r w:rsidRPr="0014607D">
        <w:t>.</w:t>
      </w:r>
      <w:proofErr w:type="gramEnd"/>
      <w:r w:rsidRPr="0014607D">
        <w:t xml:space="preserve"> </w:t>
      </w:r>
      <w:proofErr w:type="gramStart"/>
      <w:r w:rsidRPr="0014607D">
        <w:t>п</w:t>
      </w:r>
      <w:proofErr w:type="gramEnd"/>
      <w:r w:rsidRPr="0014607D">
        <w:t>енсионеры имеют ряд льгот на услуги нотариуса. Так, они смогут получить скидку на составление заявлений, получение свидетельств, завещаний, доверенностей и дубликатов документов.</w:t>
      </w:r>
    </w:p>
    <w:p w:rsidR="00496648" w:rsidRPr="0014607D" w:rsidRDefault="00496648" w:rsidP="00496648">
      <w:r w:rsidRPr="0014607D">
        <w:t xml:space="preserve">    Социальное обслуживание. Пенсионеры также имеют доступ к социальному обслуживанию, включая домашнюю помощь, реабилитацию и поддержку в повседневных делах.</w:t>
      </w:r>
    </w:p>
    <w:p w:rsidR="00496648" w:rsidRPr="0014607D" w:rsidRDefault="00496648" w:rsidP="00496648">
      <w:r w:rsidRPr="0014607D">
        <w:t xml:space="preserve">    Адресная помощь. На основании Указа Президента Республики Беларусь </w:t>
      </w:r>
      <w:r w:rsidR="00553824" w:rsidRPr="0014607D">
        <w:t>«</w:t>
      </w:r>
      <w:r w:rsidRPr="0014607D">
        <w:t>О государственной адресной социальной помощи</w:t>
      </w:r>
      <w:r w:rsidR="00553824" w:rsidRPr="0014607D">
        <w:t>»</w:t>
      </w:r>
      <w:r w:rsidRPr="0014607D">
        <w:t xml:space="preserve"> поддержка пожилым людям предоставляется в разных видах, в том числе, в виде ежемесячного и единовременного социальных пособий. На такую помощь могут рассчитывать пенсионеры по возрасту, в случае какой-либо серьёзной ситуации.</w:t>
      </w:r>
    </w:p>
    <w:p w:rsidR="00496648" w:rsidRPr="0014607D" w:rsidRDefault="00496648" w:rsidP="00496648">
      <w:proofErr w:type="gramStart"/>
      <w:r w:rsidRPr="0014607D">
        <w:t>Стоит отметить в Беларуси существуют</w:t>
      </w:r>
      <w:proofErr w:type="gramEnd"/>
      <w:r w:rsidRPr="0014607D">
        <w:t xml:space="preserve"> и другие льготы, направленные на поддержку пенсионеров. Так, при достижении почётного возраста граждане получают дополнительные выплаты. В зависимости от возраста, пенсионеры имеют право на такие выплаты: с 75 до 80 лет — доплата +75% к минимальной зарплате и с 80 лет и старше — доплата +100% к минимальной зарплате. Эта льгота предоставляется тем, кто вышел на пенсию и не трудоустроен. После достижения 80 лет пенсионеры также получают надбавку за уход, которая составляет +50% к минимальной заработной плате.</w:t>
      </w:r>
    </w:p>
    <w:p w:rsidR="00496648" w:rsidRPr="0014607D" w:rsidRDefault="00496648" w:rsidP="00496648">
      <w:r w:rsidRPr="0014607D">
        <w:t>В заключении стоит добавить, что система пенсионного обеспечения в Беларуси охватывает широкий спектр услуг и льгот, направленных на обеспечение достойной жизни для пожилых граждан. Эти меры помогают поддерживать социальную стабильность и уровень благосостояния населения страны.</w:t>
      </w:r>
    </w:p>
    <w:p w:rsidR="00D1642B" w:rsidRPr="0014607D" w:rsidRDefault="0091680B" w:rsidP="00496648">
      <w:hyperlink r:id="rId41" w:history="1">
        <w:r w:rsidR="00496648" w:rsidRPr="0014607D">
          <w:rPr>
            <w:rStyle w:val="a3"/>
          </w:rPr>
          <w:t>https://4esnok.by/obzory-i-rejtingi/pensiya-v-belarusi-vozrastnye-ramki-doplaty-i-vidy-pensij/</w:t>
        </w:r>
      </w:hyperlink>
    </w:p>
    <w:p w:rsidR="00147CCE" w:rsidRPr="0014607D" w:rsidRDefault="00147CCE" w:rsidP="00147CCE">
      <w:pPr>
        <w:pStyle w:val="2"/>
      </w:pPr>
      <w:bookmarkStart w:id="132" w:name="_Toc148422577"/>
      <w:r w:rsidRPr="0014607D">
        <w:t xml:space="preserve">Беларусь Сегодня, 16.10.2023, 19 тысяч человек: </w:t>
      </w:r>
      <w:r w:rsidR="00553824" w:rsidRPr="0014607D">
        <w:t>«</w:t>
      </w:r>
      <w:r w:rsidRPr="0014607D">
        <w:t>Стравита</w:t>
      </w:r>
      <w:r w:rsidR="00553824" w:rsidRPr="0014607D">
        <w:t>»</w:t>
      </w:r>
      <w:r w:rsidRPr="0014607D">
        <w:t xml:space="preserve"> подвела итоги года программы дополнительного накопительного пенсионного страхования</w:t>
      </w:r>
      <w:bookmarkEnd w:id="132"/>
    </w:p>
    <w:p w:rsidR="00147CCE" w:rsidRPr="0014607D" w:rsidRDefault="00147CCE" w:rsidP="008347D7">
      <w:pPr>
        <w:pStyle w:val="3"/>
      </w:pPr>
      <w:bookmarkStart w:id="133" w:name="_Toc148422578"/>
      <w:r w:rsidRPr="0014607D">
        <w:t xml:space="preserve">Год назад, 1 октября, вступил в силу Указ Президента № 367 </w:t>
      </w:r>
      <w:r w:rsidR="00553824" w:rsidRPr="0014607D">
        <w:t>«</w:t>
      </w:r>
      <w:r w:rsidRPr="0014607D">
        <w:t>О добровольном страховании дополнительной накопительной пенсии</w:t>
      </w:r>
      <w:r w:rsidR="00553824" w:rsidRPr="0014607D">
        <w:t>»</w:t>
      </w:r>
      <w:r w:rsidRPr="0014607D">
        <w:t xml:space="preserve">: начала действовать новая программа добровольного накопительного пенсионного страхования. За этот период заключено порядка 19,2 тысячи договоров. Об этом корреспонденту sb.by сообщил в </w:t>
      </w:r>
      <w:proofErr w:type="gramStart"/>
      <w:r w:rsidRPr="0014607D">
        <w:t>пиар-агентстве</w:t>
      </w:r>
      <w:proofErr w:type="gramEnd"/>
      <w:r w:rsidRPr="0014607D">
        <w:t xml:space="preserve"> IPR.</w:t>
      </w:r>
      <w:bookmarkEnd w:id="133"/>
    </w:p>
    <w:p w:rsidR="00147CCE" w:rsidRPr="0014607D" w:rsidRDefault="00147CCE" w:rsidP="00147CCE">
      <w:r w:rsidRPr="0014607D">
        <w:t xml:space="preserve">– Отличие данной программы накопления дополнительной пенсии от </w:t>
      </w:r>
      <w:proofErr w:type="gramStart"/>
      <w:r w:rsidRPr="0014607D">
        <w:t>существующих</w:t>
      </w:r>
      <w:proofErr w:type="gramEnd"/>
      <w:r w:rsidRPr="0014607D">
        <w:t xml:space="preserve"> – в государственном софинансировании (при участии работодателя), – прокомментировал источник и поделился свежими цифрами.</w:t>
      </w:r>
    </w:p>
    <w:p w:rsidR="00147CCE" w:rsidRPr="0014607D" w:rsidRDefault="00147CCE" w:rsidP="00147CCE">
      <w:r w:rsidRPr="0014607D">
        <w:lastRenderedPageBreak/>
        <w:t>Чаще всего участниками программы становятся жители Минской области. На долю договоров страхования, заключенных жителями в этом регионе, приходится 23%. Примерно равные показатели у Гомельской, Брестской и Гродненской областей – 18% и по 17% соответственно, в Витебской и Могилевской областях – 12% и 13% соответственно.</w:t>
      </w:r>
    </w:p>
    <w:p w:rsidR="00147CCE" w:rsidRPr="0014607D" w:rsidRDefault="00147CCE" w:rsidP="00147CCE">
      <w:r w:rsidRPr="0014607D">
        <w:t>Наиболее активная группа страхователей – мужчины в возрасте от 38 до 57 лет (75% договоров страхования), женщины в возрасте от 38 до 55 лет (86% договоров страхования). 14% договоров страхования заключено участниками программы младше 38 лет, из них 2% приходится на молодое поколение до 27 лет. Это те граждане, которые практически с начала трудовой деятельности уже задумались о своем будущем.</w:t>
      </w:r>
    </w:p>
    <w:p w:rsidR="00147CCE" w:rsidRPr="0014607D" w:rsidRDefault="00147CCE" w:rsidP="00147CCE">
      <w:r w:rsidRPr="0014607D">
        <w:t>По статистике, женщины наиболее активные участники программы – 69% заключенных договоров страхования. Однако мужчины чуть раньше задумываются о заключении договора дополнительного накопительного пенсионного страхования.</w:t>
      </w:r>
    </w:p>
    <w:p w:rsidR="00147CCE" w:rsidRPr="0014607D" w:rsidRDefault="00147CCE" w:rsidP="00147CCE">
      <w:r w:rsidRPr="0014607D">
        <w:t xml:space="preserve">Подавляющее большинство договоров страхования было заключено участниками программы при обращении в офис или к представителю </w:t>
      </w:r>
      <w:r w:rsidR="00553824" w:rsidRPr="0014607D">
        <w:t>«</w:t>
      </w:r>
      <w:r w:rsidRPr="0014607D">
        <w:t>Стравиты</w:t>
      </w:r>
      <w:r w:rsidR="00553824" w:rsidRPr="0014607D">
        <w:t>»</w:t>
      </w:r>
      <w:r w:rsidRPr="0014607D">
        <w:t xml:space="preserve"> – 83%. На долю договоров страхования, заключенных онлайн, приходится 17%.</w:t>
      </w:r>
    </w:p>
    <w:p w:rsidR="00147CCE" w:rsidRPr="0014607D" w:rsidRDefault="00147CCE" w:rsidP="00147CCE">
      <w:r w:rsidRPr="0014607D">
        <w:t>Выплата денежных средств по программе дополнительной накопительной пенсии с участием государства будет осуществляться ежемесячно равными долями только после наступления общеустановленного пенсионного возраста в течение срока, выбранного самим страхователем при заключении договора страхования. На сегодняшний день предпочтения страхователей – как мужчин, так и женщин – по сроку выплат отдается 5-летнему периоду выплаты (90% и 94% соответственно). Досрочно выплатят денежные средства по договору страхования наследникам в случае ухода из жизни застрахованного лица, или застрахованному лицу – при установлении ему инвалидности I или II группы.</w:t>
      </w:r>
    </w:p>
    <w:p w:rsidR="00147CCE" w:rsidRPr="0014607D" w:rsidRDefault="00147CCE" w:rsidP="00147CCE">
      <w:r w:rsidRPr="0014607D">
        <w:t xml:space="preserve">Программа страхования дополнительной накопительной пенсии работников уже софинансируется при участии порядка 4 тысяч предприятий и организаций. </w:t>
      </w:r>
    </w:p>
    <w:p w:rsidR="00147CCE" w:rsidRPr="0014607D" w:rsidRDefault="0091680B" w:rsidP="00147CCE">
      <w:hyperlink r:id="rId42" w:history="1">
        <w:r w:rsidR="00147CCE" w:rsidRPr="0014607D">
          <w:rPr>
            <w:rStyle w:val="a3"/>
          </w:rPr>
          <w:t>https://www.sb.by/articles/19-tysyach-chelovek-stravita-podvela-itogi-goda-programmy-dopolnitelnogo-nakopitelnogo-pensionnogo-s.html</w:t>
        </w:r>
      </w:hyperlink>
      <w:r w:rsidR="00147CCE" w:rsidRPr="0014607D">
        <w:t xml:space="preserve"> </w:t>
      </w:r>
    </w:p>
    <w:p w:rsidR="00442CFD" w:rsidRPr="0014607D" w:rsidRDefault="00442CFD" w:rsidP="00442CFD">
      <w:pPr>
        <w:pStyle w:val="2"/>
      </w:pPr>
      <w:bookmarkStart w:id="134" w:name="_Toc148422579"/>
      <w:r w:rsidRPr="0014607D">
        <w:t>Azattyq Rýhy, 16.10.2023, Когда работодатели начнут платить пенсионные взносы за сотрудников в Казахстане</w:t>
      </w:r>
      <w:bookmarkEnd w:id="134"/>
    </w:p>
    <w:p w:rsidR="00442CFD" w:rsidRPr="0014607D" w:rsidRDefault="00442CFD" w:rsidP="008347D7">
      <w:pPr>
        <w:pStyle w:val="3"/>
      </w:pPr>
      <w:bookmarkStart w:id="135" w:name="_Toc148422580"/>
      <w:r w:rsidRPr="0014607D">
        <w:t>С 1 января 2024 года в Казахстане планируется поэтапное введение обязательных пенсионных взносов работодателей (ОПВР) за счет собственных сре</w:t>
      </w:r>
      <w:proofErr w:type="gramStart"/>
      <w:r w:rsidRPr="0014607D">
        <w:t>дств в п</w:t>
      </w:r>
      <w:proofErr w:type="gramEnd"/>
      <w:r w:rsidRPr="0014607D">
        <w:t xml:space="preserve">ользу своих работников, начиная с 1,5% в следующем году до 5% к 2028 году, передает Azattyq Rýhy со ссылкой на пресс-службу Министерства труда и </w:t>
      </w:r>
      <w:r w:rsidR="00147CCE" w:rsidRPr="0014607D">
        <w:t>социальной</w:t>
      </w:r>
      <w:r w:rsidRPr="0014607D">
        <w:t xml:space="preserve"> защиты населения РК.</w:t>
      </w:r>
      <w:bookmarkEnd w:id="135"/>
    </w:p>
    <w:p w:rsidR="00442CFD" w:rsidRPr="0014607D" w:rsidRDefault="00442CFD" w:rsidP="00442CFD">
      <w:r w:rsidRPr="0014607D">
        <w:t>Таким образом, в старости эти работники будут обеспечены дополнительной накопительной пенсионной выплатой, утверждают в ведомстве.</w:t>
      </w:r>
    </w:p>
    <w:p w:rsidR="00442CFD" w:rsidRPr="0014607D" w:rsidRDefault="00553824" w:rsidP="00442CFD">
      <w:r w:rsidRPr="0014607D">
        <w:t>«</w:t>
      </w:r>
      <w:r w:rsidR="00442CFD" w:rsidRPr="0014607D">
        <w:t xml:space="preserve">Данная мера направлена на поддержку молодого поколения казахстанцев, размеры пенсий которых будут напрямую зависеть от их пенсионных отчислений. Их пенсия будет складываться из трех компонентов: базовой пенсии от государства, </w:t>
      </w:r>
      <w:r w:rsidR="00442CFD" w:rsidRPr="0014607D">
        <w:lastRenderedPageBreak/>
        <w:t>накопительной – за счет своих отчислений в Единый накопительный пенсионный фонд и условно-накопительной – за счет взносов работодателей</w:t>
      </w:r>
      <w:r w:rsidRPr="0014607D">
        <w:t>»</w:t>
      </w:r>
      <w:r w:rsidR="00442CFD" w:rsidRPr="0014607D">
        <w:t>, – говорится в сообщении.</w:t>
      </w:r>
    </w:p>
    <w:p w:rsidR="00442CFD" w:rsidRPr="0014607D" w:rsidRDefault="00442CFD" w:rsidP="00442CFD">
      <w:r w:rsidRPr="0014607D">
        <w:t xml:space="preserve">Введение ОПВР в особенности актуально для граждан, которые не имеют солидарного стажа (до 1998 года), либо чей стаж в солидарной системе незначителен, поясняют </w:t>
      </w:r>
      <w:proofErr w:type="gramStart"/>
      <w:r w:rsidRPr="0014607D">
        <w:t>в</w:t>
      </w:r>
      <w:proofErr w:type="gramEnd"/>
      <w:r w:rsidRPr="0014607D">
        <w:t xml:space="preserve"> Минтруда.</w:t>
      </w:r>
    </w:p>
    <w:p w:rsidR="00442CFD" w:rsidRPr="0014607D" w:rsidRDefault="00553824" w:rsidP="00442CFD">
      <w:r w:rsidRPr="0014607D">
        <w:t>«</w:t>
      </w:r>
      <w:r w:rsidR="00442CFD" w:rsidRPr="0014607D">
        <w:t>Таким образом, учитывая мировую практику, за пенсионное обеспечение граждан будет применена солидарная ответственность с участием государства, работодателя и самого работника</w:t>
      </w:r>
      <w:r w:rsidRPr="0014607D">
        <w:t>»</w:t>
      </w:r>
      <w:r w:rsidR="00442CFD" w:rsidRPr="0014607D">
        <w:t>, – говорится в сообщении.</w:t>
      </w:r>
    </w:p>
    <w:p w:rsidR="00442CFD" w:rsidRPr="0014607D" w:rsidRDefault="00442CFD" w:rsidP="00442CFD">
      <w:r w:rsidRPr="0014607D">
        <w:t>Отмечается, что расходы работодателя по уплате ОПВР в соответствии с Налоговым кодексом отнесены к вычетам из налогооблагаемого дохода. Соответственно, нагрузка на работодателя останется на приемлемом уровне.</w:t>
      </w:r>
    </w:p>
    <w:p w:rsidR="00496648" w:rsidRPr="0014607D" w:rsidRDefault="0091680B" w:rsidP="00442CFD">
      <w:hyperlink r:id="rId43" w:history="1">
        <w:r w:rsidR="00442CFD" w:rsidRPr="0014607D">
          <w:rPr>
            <w:rStyle w:val="a3"/>
          </w:rPr>
          <w:t>https://rus.azattyq-ruhy.kz/society/56008-kogda-rabotodateli-nachnut-platit-pensionnye-vznosy-za-sotrudnikov-v-kazakhstane</w:t>
        </w:r>
      </w:hyperlink>
    </w:p>
    <w:p w:rsidR="00390091" w:rsidRPr="0014607D" w:rsidRDefault="00390091" w:rsidP="00390091">
      <w:pPr>
        <w:pStyle w:val="2"/>
      </w:pPr>
      <w:bookmarkStart w:id="136" w:name="_Toc148422581"/>
      <w:r w:rsidRPr="0014607D">
        <w:t>Kazlenta.kz, 16.10.2023, Назван средний размер пенсии в Казахстане</w:t>
      </w:r>
      <w:bookmarkEnd w:id="136"/>
    </w:p>
    <w:p w:rsidR="00390091" w:rsidRPr="0014607D" w:rsidRDefault="00390091" w:rsidP="008347D7">
      <w:pPr>
        <w:pStyle w:val="3"/>
      </w:pPr>
      <w:bookmarkStart w:id="137" w:name="_Toc148422582"/>
      <w:r w:rsidRPr="0014607D">
        <w:t xml:space="preserve">С начала года из республиканского бюджета выплачено пенсий на сумму 2 </w:t>
      </w:r>
      <w:proofErr w:type="gramStart"/>
      <w:r w:rsidRPr="0014607D">
        <w:t>трлн</w:t>
      </w:r>
      <w:proofErr w:type="gramEnd"/>
      <w:r w:rsidRPr="0014607D">
        <w:t xml:space="preserve"> 477,6 млрд тенге, из них на выплату базовой пенсии направлено –760,1 млрд тенге, солидарной пенсии – 1 трлн 717,5 млрд тенге, передает kazlenta.kz со ссылкой на Минтруда РК. По состоянию на 1 октября 2023 года численность пенсионеров составляет 2 </w:t>
      </w:r>
      <w:proofErr w:type="gramStart"/>
      <w:r w:rsidRPr="0014607D">
        <w:t>млн</w:t>
      </w:r>
      <w:proofErr w:type="gramEnd"/>
      <w:r w:rsidRPr="0014607D">
        <w:t xml:space="preserve"> 312 тыс. человек. Средний размер совокупной пенсии на 1 октября 2023 года составил 120 988 тенге, в том числе размер солидарной пенсии – 83 086 тенге, базовой пенсии – 37 902 тенге.</w:t>
      </w:r>
      <w:bookmarkEnd w:id="137"/>
    </w:p>
    <w:p w:rsidR="00390091" w:rsidRPr="0014607D" w:rsidRDefault="00390091" w:rsidP="00390091">
      <w:r w:rsidRPr="0014607D">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rsidR="00390091" w:rsidRPr="0014607D" w:rsidRDefault="00390091" w:rsidP="00390091">
      <w:r w:rsidRPr="0014607D">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 ОПВ).</w:t>
      </w:r>
    </w:p>
    <w:p w:rsidR="00390091" w:rsidRPr="0014607D" w:rsidRDefault="00390091" w:rsidP="00390091">
      <w:proofErr w:type="gramStart"/>
      <w:r w:rsidRPr="0014607D">
        <w:t>Так, если стаж участия в пенсионной системе составляет 10 и менее лет, а также при его отсутствии размер базовой пенсии равен 60%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80% от прожиточного минимума.</w:t>
      </w:r>
      <w:proofErr w:type="gramEnd"/>
      <w:r w:rsidRPr="0014607D">
        <w:t xml:space="preserve"> При стаже 30 и более лет она устанавливается в максимальном размере – 100% от прожиточного минимума.</w:t>
      </w:r>
    </w:p>
    <w:p w:rsidR="00390091" w:rsidRPr="0014607D" w:rsidRDefault="00390091" w:rsidP="00390091">
      <w:r w:rsidRPr="0014607D">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rsidR="00390091" w:rsidRPr="0014607D" w:rsidRDefault="00390091" w:rsidP="00390091">
      <w:r w:rsidRPr="0014607D">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rsidR="00390091" w:rsidRPr="0014607D" w:rsidRDefault="00390091" w:rsidP="00390091">
      <w:r w:rsidRPr="0014607D">
        <w:lastRenderedPageBreak/>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 - говорится в сообщении ведомства.</w:t>
      </w:r>
    </w:p>
    <w:p w:rsidR="00442CFD" w:rsidRPr="0014607D" w:rsidRDefault="0091680B" w:rsidP="00390091">
      <w:hyperlink r:id="rId44" w:history="1">
        <w:r w:rsidR="00390091" w:rsidRPr="0014607D">
          <w:rPr>
            <w:rStyle w:val="a3"/>
          </w:rPr>
          <w:t>https://kazlenta.kz/72514-nazvan-sredniy-razmer-pensii-v-kazahstane.html</w:t>
        </w:r>
      </w:hyperlink>
    </w:p>
    <w:p w:rsidR="00390091" w:rsidRPr="0014607D" w:rsidRDefault="00390091" w:rsidP="00390091"/>
    <w:p w:rsidR="00D1642B" w:rsidRPr="0014607D" w:rsidRDefault="00D1642B" w:rsidP="00D1642B">
      <w:pPr>
        <w:pStyle w:val="10"/>
      </w:pPr>
      <w:bookmarkStart w:id="138" w:name="_Toc99271715"/>
      <w:bookmarkStart w:id="139" w:name="_Toc99318660"/>
      <w:bookmarkStart w:id="140" w:name="_Toc148422583"/>
      <w:r w:rsidRPr="0014607D">
        <w:t>Новости пенсионной отрасли стран дальнего зарубежья</w:t>
      </w:r>
      <w:bookmarkEnd w:id="138"/>
      <w:bookmarkEnd w:id="139"/>
      <w:bookmarkEnd w:id="140"/>
    </w:p>
    <w:p w:rsidR="00155A1C" w:rsidRPr="0014607D" w:rsidRDefault="00155A1C" w:rsidP="00155A1C">
      <w:pPr>
        <w:pStyle w:val="2"/>
      </w:pPr>
      <w:bookmarkStart w:id="141" w:name="_Toc148422584"/>
      <w:r w:rsidRPr="0014607D">
        <w:t>ФедералПресс, 16.10.2023, В Италии не понимают, почему женщины не работают и не рожают</w:t>
      </w:r>
      <w:bookmarkEnd w:id="141"/>
    </w:p>
    <w:p w:rsidR="00155A1C" w:rsidRPr="0014607D" w:rsidRDefault="00155A1C" w:rsidP="008347D7">
      <w:pPr>
        <w:pStyle w:val="3"/>
      </w:pPr>
      <w:bookmarkStart w:id="142" w:name="_Toc148422585"/>
      <w:r w:rsidRPr="0014607D">
        <w:t>В Италии самый низкий уровень занятости среди женщин в ЕС, а из-за старения населения скоро резко сократится ВВП. По словам министра экономики, пенсионная система страны этого не выдержит, сообщает Reuters.</w:t>
      </w:r>
      <w:bookmarkEnd w:id="142"/>
    </w:p>
    <w:p w:rsidR="00155A1C" w:rsidRPr="0014607D" w:rsidRDefault="00155A1C" w:rsidP="00155A1C">
      <w:r w:rsidRPr="0014607D">
        <w:t>Решение проблемы гендерного неравенства (тема, которая принесла Клаудии Голдин Нобелевскую премию по экономике) может облегчить демографический кризис, угрожающий пенсионной системе Италии.</w:t>
      </w:r>
    </w:p>
    <w:p w:rsidR="00155A1C" w:rsidRPr="0014607D" w:rsidRDefault="00155A1C" w:rsidP="00155A1C">
      <w:r w:rsidRPr="0014607D">
        <w:t xml:space="preserve">Премьер-министр Джорджия Мелони, первая в истории страны женщина в такой должности, сама </w:t>
      </w:r>
      <w:proofErr w:type="gramStart"/>
      <w:r w:rsidRPr="0014607D">
        <w:t>является работающей матерью</w:t>
      </w:r>
      <w:proofErr w:type="gramEnd"/>
      <w:r w:rsidRPr="0014607D">
        <w:t xml:space="preserve">. Она заявила, что женщины – это </w:t>
      </w:r>
      <w:r w:rsidR="00553824" w:rsidRPr="0014607D">
        <w:t>«</w:t>
      </w:r>
      <w:r w:rsidRPr="0014607D">
        <w:t>неиспользованный ресурс</w:t>
      </w:r>
      <w:r w:rsidR="00553824" w:rsidRPr="0014607D">
        <w:t>»</w:t>
      </w:r>
      <w:r w:rsidRPr="0014607D">
        <w:t>, который уменьшит потребность в рабочей силе иммигрантов.</w:t>
      </w:r>
    </w:p>
    <w:p w:rsidR="00155A1C" w:rsidRPr="0014607D" w:rsidRDefault="00155A1C" w:rsidP="00155A1C">
      <w:r w:rsidRPr="0014607D">
        <w:t>Согласно правительственному отчету за 2021 г., почти каждая пятая итальянская женщина в возрасте до 50 лет ушла с работы после рождения первого ребенка. Уровень женской занятости в Италии достиг рекордного показателя в 52,6% во II квартале, сообщило национальное статистическое бюро ISTAT. Однако он по-прежнему остается самым низким в Евросоюзе, на 14% ниже среднего показателя по блоку.</w:t>
      </w:r>
    </w:p>
    <w:p w:rsidR="00155A1C" w:rsidRPr="0014607D" w:rsidRDefault="00155A1C" w:rsidP="00155A1C">
      <w:r w:rsidRPr="0014607D">
        <w:t xml:space="preserve">По оценкам Банка Италии, устранение этого разрыва приведет к </w:t>
      </w:r>
      <w:proofErr w:type="gramStart"/>
      <w:r w:rsidRPr="0014607D">
        <w:t>увеличению</w:t>
      </w:r>
      <w:proofErr w:type="gramEnd"/>
      <w:r w:rsidRPr="0014607D">
        <w:t xml:space="preserve"> как рабочей силы, так и ВВП примерно на 10%. По словам академика и бывшего президента ISTAT Джан Карло Бланджиардо, ожидается, что рождаемость продолжит снижаться с рекордно низкого уровня 2022 г. в 392 600 человек.</w:t>
      </w:r>
    </w:p>
    <w:p w:rsidR="00155A1C" w:rsidRPr="0014607D" w:rsidRDefault="00553824" w:rsidP="00155A1C">
      <w:r w:rsidRPr="0014607D">
        <w:t>«</w:t>
      </w:r>
      <w:r w:rsidR="00155A1C" w:rsidRPr="0014607D">
        <w:t>Италия действительно представляет собой очень интересный случай, поскольку здесь присутствие женщин на рынке труда чрезвычайно низкое на фоне тревожного уровня рождаемости</w:t>
      </w:r>
      <w:r w:rsidRPr="0014607D">
        <w:t>»</w:t>
      </w:r>
      <w:r w:rsidR="00155A1C" w:rsidRPr="0014607D">
        <w:t>, – сказала профессор экономики Дартмутского колледжа Клаудия Оливетти.</w:t>
      </w:r>
    </w:p>
    <w:p w:rsidR="00155A1C" w:rsidRPr="0014607D" w:rsidRDefault="00155A1C" w:rsidP="00155A1C">
      <w:r w:rsidRPr="0014607D">
        <w:t xml:space="preserve">Нынешние тенденции повлекут за собой сокращение численности лиц трудоспособного возраста Италии примерно на 7 </w:t>
      </w:r>
      <w:proofErr w:type="gramStart"/>
      <w:r w:rsidRPr="0014607D">
        <w:t>млн</w:t>
      </w:r>
      <w:proofErr w:type="gramEnd"/>
      <w:r w:rsidRPr="0014607D">
        <w:t xml:space="preserve"> человек к 2042 г. При прочих равных условиях только это приведет к потерям ВВП на сумму примерно 339 млрд евро, сказал Бланджардо.</w:t>
      </w:r>
    </w:p>
    <w:p w:rsidR="00155A1C" w:rsidRPr="0014607D" w:rsidRDefault="00155A1C" w:rsidP="00155A1C">
      <w:r w:rsidRPr="0014607D">
        <w:t xml:space="preserve">Правительство заявило, что инвестирует средства ЕС по восстановлению после пандемии в увеличение числа детских садов и дошкольных учреждений. В настоящее время Италия обеспечивает 26,6 мест в детских садах на каждые 100 детей в возрасте </w:t>
      </w:r>
      <w:r w:rsidRPr="0014607D">
        <w:lastRenderedPageBreak/>
        <w:t>до трех лет, что ниже цели в 33 на 100, установленной на 2010 год Барселонской программой ЕС по правам женщин. Италия тратит 0,1% ВВП на услуги по уходу за детьми в возрасте от 0 до 2 лет по сравнению с 0,6% во Франции или 0,8% в Дании.</w:t>
      </w:r>
    </w:p>
    <w:p w:rsidR="00155A1C" w:rsidRPr="0014607D" w:rsidRDefault="00155A1C" w:rsidP="00155A1C">
      <w:r w:rsidRPr="0014607D">
        <w:t>В недавнем опросе более половины итальянок заявили, что считают невозможным совмещать работу и уход за детьми. Еще 29% работающих матерей заявили, что их уволили или не продлили контракт.</w:t>
      </w:r>
    </w:p>
    <w:p w:rsidR="00D1642B" w:rsidRPr="0014607D" w:rsidRDefault="0091680B" w:rsidP="00155A1C">
      <w:hyperlink r:id="rId45" w:history="1">
        <w:r w:rsidR="00155A1C" w:rsidRPr="0014607D">
          <w:rPr>
            <w:rStyle w:val="a3"/>
          </w:rPr>
          <w:t>https://1prof.by/news/v-mire/v-italii-zadumalis-kak-vernut-zhenshhin-na-rynok-truda/</w:t>
        </w:r>
      </w:hyperlink>
    </w:p>
    <w:p w:rsidR="00553824" w:rsidRPr="0014607D" w:rsidRDefault="00553824" w:rsidP="00553824">
      <w:pPr>
        <w:pStyle w:val="2"/>
      </w:pPr>
      <w:bookmarkStart w:id="143" w:name="_Toc148422586"/>
      <w:r w:rsidRPr="0014607D">
        <w:t>ТАСС, 16.10.2023, Палата депутатов Румынии приняла закон об особых пенсиях</w:t>
      </w:r>
      <w:bookmarkEnd w:id="143"/>
    </w:p>
    <w:p w:rsidR="00553824" w:rsidRPr="0014607D" w:rsidRDefault="00553824" w:rsidP="008347D7">
      <w:pPr>
        <w:pStyle w:val="3"/>
      </w:pPr>
      <w:bookmarkStart w:id="144" w:name="_Toc148422587"/>
      <w:r w:rsidRPr="0014607D">
        <w:t>Палата депутатов (нижняя палата парламента) Румынии приняла закон об особых пенсиях после приведения его в соответствие с замечаниями Конституционного суда относительно пенсий судей и прокуроров. Об этом сообщило Радио Румынии.</w:t>
      </w:r>
      <w:bookmarkEnd w:id="144"/>
    </w:p>
    <w:p w:rsidR="00553824" w:rsidRPr="0014607D" w:rsidRDefault="00553824" w:rsidP="00553824">
      <w:r w:rsidRPr="0014607D">
        <w:t>«За» проголосовали 174 депутата, «против» - 81, воздержались 17. Нормативный акт уже был одобрен верхней палатой парламента - сенатом, и теперь будет передан на утверждение президенту. Закон сохраняет повышенные пенсии для судей и прокуроров, однако вводит прогрессивное налогообложение в 10-20%. Также их пенсия не может превышать 80% от ежемесячных доходов за последние 4 года. Возраст выхода на пенсию судей и прокуроров увеличен до 60 лет.</w:t>
      </w:r>
    </w:p>
    <w:p w:rsidR="00553824" w:rsidRPr="0014607D" w:rsidRDefault="00553824" w:rsidP="00553824">
      <w:r w:rsidRPr="0014607D">
        <w:t xml:space="preserve">Оппозиция подвергла закон жесткой критике. </w:t>
      </w:r>
      <w:proofErr w:type="gramStart"/>
      <w:r w:rsidRPr="0014607D">
        <w:t>Так, лидер «Союза за спасение Румынии» Кэтэлин Друлэ заявил, что закон, по сути, сохраняет особые пенсии, а глава Альянса за объединение румын Джордже Симион отметил, что нормативный акт сокращает особые пенсии лишь на 10%. В свою очередь, врио спикера палаты депутатов Альфред Симонис (входящая в правящую коалицию Социал-демократическая партия) сказал, что после принятия закона особые пенсии «будут менее бессовестными».</w:t>
      </w:r>
      <w:proofErr w:type="gramEnd"/>
    </w:p>
    <w:p w:rsidR="00553824" w:rsidRPr="0014607D" w:rsidRDefault="00553824" w:rsidP="00553824">
      <w:r w:rsidRPr="0014607D">
        <w:t>Пенсионная реформа - один из пунктов Национального плана восстановления и устойчивости, принятого в рамках программы «Е</w:t>
      </w:r>
      <w:proofErr w:type="gramStart"/>
      <w:r w:rsidRPr="0014607D">
        <w:t>C</w:t>
      </w:r>
      <w:proofErr w:type="gramEnd"/>
      <w:r w:rsidRPr="0014607D">
        <w:t xml:space="preserve"> нового поколения» (Next Generation EU). Ее проведение является условием для получения Румынией европейских фондов в 3,1 млрд. евро.</w:t>
      </w:r>
    </w:p>
    <w:p w:rsidR="00553824" w:rsidRPr="0014607D" w:rsidRDefault="00553824" w:rsidP="00553824">
      <w:r w:rsidRPr="0014607D">
        <w:t>Вокруг особых пенсий в Румынии уже давно ведется бурная полемика, так как многие считают их несправедливыми. С другой стороны, например, судьи и прокуроры утверждают, что в результате лишения их особых пенсий пострадает независимость правосудия.</w:t>
      </w:r>
    </w:p>
    <w:p w:rsidR="00155A1C" w:rsidRPr="0014607D" w:rsidRDefault="00553824" w:rsidP="00553824">
      <w:r w:rsidRPr="0014607D">
        <w:t xml:space="preserve">В Румынии выплачивается более 10 тыс. особых пенсий, которые обходятся госбюджету ежегодно примерно в 2,4 </w:t>
      </w:r>
      <w:proofErr w:type="gramStart"/>
      <w:r w:rsidRPr="0014607D">
        <w:t>млрд</w:t>
      </w:r>
      <w:proofErr w:type="gramEnd"/>
      <w:r w:rsidRPr="0014607D">
        <w:t xml:space="preserve"> евро. Средняя особая пенсия в стране составляет около 4,3 тыс. евро. Особые, то есть выплачиваемые на основе особых нормативных актов, пенсии в Румынии получают судьи и прокуроры, дипломаты, летный состав, ряд категорий чиновников, а также сотрудники Минобороны и МВД.</w:t>
      </w:r>
    </w:p>
    <w:p w:rsidR="00553824" w:rsidRPr="0014607D" w:rsidRDefault="00553824" w:rsidP="00553824"/>
    <w:p w:rsidR="00D1642B" w:rsidRPr="0014607D" w:rsidRDefault="00D1642B" w:rsidP="00D1642B">
      <w:pPr>
        <w:pStyle w:val="251"/>
      </w:pPr>
      <w:bookmarkStart w:id="145" w:name="_Toc99318661"/>
      <w:bookmarkStart w:id="146" w:name="_Toc148422588"/>
      <w:r w:rsidRPr="0014607D">
        <w:lastRenderedPageBreak/>
        <w:t>КОРОНАВИРУС COVID-19 – ПОСЛЕДНИЕ НОВОСТИ</w:t>
      </w:r>
      <w:bookmarkEnd w:id="98"/>
      <w:bookmarkEnd w:id="145"/>
      <w:bookmarkEnd w:id="146"/>
    </w:p>
    <w:p w:rsidR="00C90FC9" w:rsidRPr="0014607D" w:rsidRDefault="00C90FC9" w:rsidP="00C90FC9">
      <w:pPr>
        <w:pStyle w:val="2"/>
      </w:pPr>
      <w:bookmarkStart w:id="147" w:name="_Toc148422589"/>
      <w:r w:rsidRPr="0014607D">
        <w:t>РИА Новости, 16.10.2023, Москва начала клинические исследования двух адаптированных под новый штамм COVID вакцин</w:t>
      </w:r>
      <w:bookmarkEnd w:id="147"/>
    </w:p>
    <w:p w:rsidR="00C90FC9" w:rsidRPr="0014607D" w:rsidRDefault="00C90FC9" w:rsidP="008347D7">
      <w:pPr>
        <w:pStyle w:val="3"/>
      </w:pPr>
      <w:bookmarkStart w:id="148" w:name="_Toc148422590"/>
      <w:r w:rsidRPr="0014607D">
        <w:t xml:space="preserve">В Москве пройдут клинические исследования двух вакцин, адаптированных под новый штамм коронавируса XBB-1, - двухкомпонентного </w:t>
      </w:r>
      <w:r w:rsidR="00553824" w:rsidRPr="0014607D">
        <w:t>«</w:t>
      </w:r>
      <w:r w:rsidRPr="0014607D">
        <w:t>Спутника V</w:t>
      </w:r>
      <w:r w:rsidR="00553824" w:rsidRPr="0014607D">
        <w:t>»</w:t>
      </w:r>
      <w:r w:rsidRPr="0014607D">
        <w:t xml:space="preserve"> и однокомпонентного </w:t>
      </w:r>
      <w:r w:rsidR="00553824" w:rsidRPr="0014607D">
        <w:t>«</w:t>
      </w:r>
      <w:r w:rsidRPr="0014607D">
        <w:t>Спутника Лайт</w:t>
      </w:r>
      <w:r w:rsidR="00553824" w:rsidRPr="0014607D">
        <w:t>»</w:t>
      </w:r>
      <w:r w:rsidRPr="0014607D">
        <w:t xml:space="preserve"> с обновленным антигенным составом, сообщила заммэра столицы по вопросам социального развития Анастасия Ракова.</w:t>
      </w:r>
      <w:bookmarkEnd w:id="148"/>
    </w:p>
    <w:p w:rsidR="00C90FC9" w:rsidRPr="0014607D" w:rsidRDefault="00553824" w:rsidP="00C90FC9">
      <w:r w:rsidRPr="0014607D">
        <w:t>«</w:t>
      </w:r>
      <w:r w:rsidR="00C90FC9" w:rsidRPr="0014607D">
        <w:t xml:space="preserve">Москва первой в 2020 году запустила клиническое исследование вакцины от СOVID-19. А сегодня совместно с институтом имени Н.Ф. Гамалеи мы первыми начинаем исследование уже зарекомендовавших себя препаратов, адаптированных под новый штамм коронавирусной инфекции XBB-1. Это уже всем привычные двухкомпонентный </w:t>
      </w:r>
      <w:r w:rsidRPr="0014607D">
        <w:t>«</w:t>
      </w:r>
      <w:r w:rsidR="00C90FC9" w:rsidRPr="0014607D">
        <w:t>Спутник V</w:t>
      </w:r>
      <w:r w:rsidRPr="0014607D">
        <w:t>»</w:t>
      </w:r>
      <w:r w:rsidR="00C90FC9" w:rsidRPr="0014607D">
        <w:t xml:space="preserve"> и однокомпонентный </w:t>
      </w:r>
      <w:r w:rsidRPr="0014607D">
        <w:t>«</w:t>
      </w:r>
      <w:r w:rsidR="00C90FC9" w:rsidRPr="0014607D">
        <w:t>Спутник Лайт</w:t>
      </w:r>
      <w:r w:rsidRPr="0014607D">
        <w:t>»</w:t>
      </w:r>
      <w:r w:rsidR="00C90FC9" w:rsidRPr="0014607D">
        <w:t xml:space="preserve"> с обновленным антигенным составом</w:t>
      </w:r>
      <w:r w:rsidRPr="0014607D">
        <w:t>»</w:t>
      </w:r>
      <w:r w:rsidR="00C90FC9" w:rsidRPr="0014607D">
        <w:t>, - сказала Ракова, чьи слова приводятся на портале мэра и правительства Москвы.</w:t>
      </w:r>
    </w:p>
    <w:p w:rsidR="00C90FC9" w:rsidRPr="0014607D" w:rsidRDefault="00C90FC9" w:rsidP="00C90FC9">
      <w:r w:rsidRPr="0014607D">
        <w:t>Ракова отметила, что клинические исследования адаптированных вакцин проводятся на базе двух столичных поликлиник, также они пройдут на базе Первого московского государственного медицинского университета имени И.М. Сеченова.</w:t>
      </w:r>
    </w:p>
    <w:p w:rsidR="00C90FC9" w:rsidRPr="0014607D" w:rsidRDefault="00553824" w:rsidP="00C90FC9">
      <w:r w:rsidRPr="0014607D">
        <w:t>«</w:t>
      </w:r>
      <w:r w:rsidR="00C90FC9" w:rsidRPr="0014607D">
        <w:t>Мы уже завершили набор добровольцев. По окончании исследований мы планируем закупить новые препараты, чтобы все жители столицы смогли получить надежную защиту от актуального штамма коронавирусной инфекции</w:t>
      </w:r>
      <w:r w:rsidRPr="0014607D">
        <w:t>»</w:t>
      </w:r>
      <w:r w:rsidR="00C90FC9" w:rsidRPr="0014607D">
        <w:t>, - добавила Ракова.</w:t>
      </w:r>
    </w:p>
    <w:p w:rsidR="00C90FC9" w:rsidRPr="0014607D" w:rsidRDefault="00C90FC9" w:rsidP="00C90FC9">
      <w:r w:rsidRPr="0014607D">
        <w:t xml:space="preserve">В сообщении отмечается, что третья и четвертая фазы клинических исследований проходят на базе филиала № 3 городской поликлиники № 64, где исследуют вакцину </w:t>
      </w:r>
      <w:r w:rsidR="00553824" w:rsidRPr="0014607D">
        <w:t>«</w:t>
      </w:r>
      <w:r w:rsidRPr="0014607D">
        <w:t>Спутник Лайт</w:t>
      </w:r>
      <w:r w:rsidR="00553824" w:rsidRPr="0014607D">
        <w:t>»</w:t>
      </w:r>
      <w:r w:rsidRPr="0014607D">
        <w:t xml:space="preserve">, и в филиале № 5 городской поликлиники № 62, где занимаются </w:t>
      </w:r>
      <w:r w:rsidR="00553824" w:rsidRPr="0014607D">
        <w:t>«</w:t>
      </w:r>
      <w:r w:rsidRPr="0014607D">
        <w:t>Спутником V</w:t>
      </w:r>
      <w:r w:rsidR="00553824" w:rsidRPr="0014607D">
        <w:t>»</w:t>
      </w:r>
      <w:r w:rsidRPr="0014607D">
        <w:t>. В каждом исследовании принимают участие по 50 добровольцев, за которыми будут наблюдать в течение 90 дней.</w:t>
      </w:r>
    </w:p>
    <w:p w:rsidR="00D1642B" w:rsidRDefault="00C90FC9" w:rsidP="00C90FC9">
      <w:proofErr w:type="gramStart"/>
      <w:r w:rsidRPr="0014607D">
        <w:t>Уточняется, что добровольцем мог стать любой здоровый гражданин России старше 18 лет, который не вакцинировался от COVID-19 и не болел им в течение последних шести месяцев, проходил не более трех введений вакцины против COVID-19 (два при первичной вакцинации и одно при ревакцинации), не болел ОРВИ в последние 14 дней и не вакцинировался от другого заболевания в последние 30 дней.</w:t>
      </w:r>
      <w:proofErr w:type="gramEnd"/>
    </w:p>
    <w:p w:rsidR="00C90FC9" w:rsidRDefault="00C90FC9" w:rsidP="00C90FC9"/>
    <w:sectPr w:rsidR="00C90FC9" w:rsidSect="00B01BEA">
      <w:headerReference w:type="even" r:id="rId46"/>
      <w:headerReference w:type="default" r:id="rId47"/>
      <w:footerReference w:type="even" r:id="rId48"/>
      <w:footerReference w:type="default" r:id="rId49"/>
      <w:headerReference w:type="first" r:id="rId50"/>
      <w:footerReference w:type="firs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0B" w:rsidRDefault="0091680B">
      <w:r>
        <w:separator/>
      </w:r>
    </w:p>
  </w:endnote>
  <w:endnote w:type="continuationSeparator" w:id="0">
    <w:p w:rsidR="0091680B" w:rsidRDefault="0091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48" w:rsidRDefault="0099314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48" w:rsidRPr="00D64E5C" w:rsidRDefault="00993148"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347D7" w:rsidRPr="008347D7">
      <w:rPr>
        <w:rFonts w:ascii="Cambria" w:hAnsi="Cambria"/>
        <w:b/>
        <w:noProof/>
      </w:rPr>
      <w:t>12</w:t>
    </w:r>
    <w:r w:rsidRPr="00CB47BF">
      <w:rPr>
        <w:b/>
      </w:rPr>
      <w:fldChar w:fldCharType="end"/>
    </w:r>
  </w:p>
  <w:p w:rsidR="00993148" w:rsidRPr="00D15988" w:rsidRDefault="0099314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48" w:rsidRDefault="0099314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0B" w:rsidRDefault="0091680B">
      <w:r>
        <w:separator/>
      </w:r>
    </w:p>
  </w:footnote>
  <w:footnote w:type="continuationSeparator" w:id="0">
    <w:p w:rsidR="0091680B" w:rsidRDefault="0091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48" w:rsidRDefault="0099314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48" w:rsidRDefault="0091680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93148" w:rsidRPr="000C041B" w:rsidRDefault="00993148" w:rsidP="00122493">
                <w:pPr>
                  <w:ind w:right="423"/>
                  <w:jc w:val="center"/>
                  <w:rPr>
                    <w:rFonts w:cs="Arial"/>
                    <w:b/>
                    <w:color w:val="EEECE1"/>
                    <w:sz w:val="6"/>
                    <w:szCs w:val="6"/>
                  </w:rPr>
                </w:pPr>
                <w:r w:rsidRPr="000C041B">
                  <w:rPr>
                    <w:rFonts w:cs="Arial"/>
                    <w:b/>
                    <w:color w:val="EEECE1"/>
                    <w:sz w:val="6"/>
                    <w:szCs w:val="6"/>
                  </w:rPr>
                  <w:t xml:space="preserve">        </w:t>
                </w:r>
              </w:p>
              <w:p w:rsidR="00993148" w:rsidRPr="00D15988" w:rsidRDefault="0099314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93148" w:rsidRPr="007336C7" w:rsidRDefault="00993148" w:rsidP="00122493">
                <w:pPr>
                  <w:ind w:right="423"/>
                  <w:rPr>
                    <w:rFonts w:cs="Arial"/>
                  </w:rPr>
                </w:pPr>
              </w:p>
              <w:p w:rsidR="00993148" w:rsidRPr="00267F53" w:rsidRDefault="00993148" w:rsidP="00122493"/>
            </w:txbxContent>
          </v:textbox>
        </v:roundrect>
      </w:pict>
    </w:r>
    <w:r w:rsidR="0099314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rsidR="00993148">
      <w:t xml:space="preserve">            </w:t>
    </w:r>
    <w:r w:rsidR="00993148">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E40DFD">
      <w:pict>
        <v:shape id="_x0000_i1030"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48" w:rsidRDefault="0099314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3E7"/>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1D88"/>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3D8"/>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07D"/>
    <w:rsid w:val="001467D3"/>
    <w:rsid w:val="00146C09"/>
    <w:rsid w:val="00147CCE"/>
    <w:rsid w:val="0015006E"/>
    <w:rsid w:val="0015028E"/>
    <w:rsid w:val="00150D52"/>
    <w:rsid w:val="00150E9F"/>
    <w:rsid w:val="001512A2"/>
    <w:rsid w:val="001515C9"/>
    <w:rsid w:val="00151647"/>
    <w:rsid w:val="001517CE"/>
    <w:rsid w:val="00152C28"/>
    <w:rsid w:val="00152E14"/>
    <w:rsid w:val="00154F48"/>
    <w:rsid w:val="00155A1C"/>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0D09"/>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002"/>
    <w:rsid w:val="001F3886"/>
    <w:rsid w:val="001F4E75"/>
    <w:rsid w:val="001F5285"/>
    <w:rsid w:val="001F58C0"/>
    <w:rsid w:val="001F5A52"/>
    <w:rsid w:val="001F62E4"/>
    <w:rsid w:val="001F67A0"/>
    <w:rsid w:val="001F6C37"/>
    <w:rsid w:val="001F77AD"/>
    <w:rsid w:val="001F7E85"/>
    <w:rsid w:val="002001F3"/>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5D6C"/>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46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091"/>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2CFD"/>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1EA"/>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6648"/>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3824"/>
    <w:rsid w:val="00554A84"/>
    <w:rsid w:val="005556BE"/>
    <w:rsid w:val="00555946"/>
    <w:rsid w:val="00555F63"/>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6DF"/>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5C"/>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0F4"/>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2E"/>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8E2"/>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47D7"/>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66B"/>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80B"/>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337"/>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148"/>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30E0"/>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1FDB"/>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E6"/>
    <w:rsid w:val="00C1508C"/>
    <w:rsid w:val="00C15B3C"/>
    <w:rsid w:val="00C168CD"/>
    <w:rsid w:val="00C16C6D"/>
    <w:rsid w:val="00C16C9F"/>
    <w:rsid w:val="00C17419"/>
    <w:rsid w:val="00C17572"/>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C9"/>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DFD"/>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economics/centrobank-uvelichil-kolichestvo-mest-dlya-lichnogo-priema-grazhdan.html" TargetMode="External"/><Relationship Id="rId18" Type="http://schemas.openxmlformats.org/officeDocument/2006/relationships/hyperlink" Target="https://www.solidarnost.org/news/trebovaniya-profsoyuza-aviadispetcherov-ob-korporativnoy-pensii-i-indexatsii-zarplat-otkloneny-rabotodatelem.html" TargetMode="External"/><Relationship Id="rId26" Type="http://schemas.openxmlformats.org/officeDocument/2006/relationships/hyperlink" Target="https://mirnov.ru/lenta-novostej/uhazhivayuschim-za-invalidami-predlagayut-dobavit-pensionnye-bally.html" TargetMode="External"/><Relationship Id="rId39" Type="http://schemas.openxmlformats.org/officeDocument/2006/relationships/hyperlink" Target="https://m.ura.news/news/1052694642" TargetMode="External"/><Relationship Id="rId3" Type="http://schemas.openxmlformats.org/officeDocument/2006/relationships/styles" Target="styles.xml"/><Relationship Id="rId21" Type="http://schemas.openxmlformats.org/officeDocument/2006/relationships/hyperlink" Target="https://www.kp.ru/online/news/5500214/?from=integrum" TargetMode="External"/><Relationship Id="rId34" Type="http://schemas.openxmlformats.org/officeDocument/2006/relationships/hyperlink" Target="https://fedpress.ru/news/77/society/3274191" TargetMode="External"/><Relationship Id="rId42" Type="http://schemas.openxmlformats.org/officeDocument/2006/relationships/hyperlink" Target="https://www.sb.by/articles/19-tysyach-chelovek-stravita-podvela-itogi-goda-programmy-dopolnitelnogo-nakopitelnogo-pensionnogo-s.html"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news.ru/dengi/stalo-izvestno-skolko-rossiyan-mogut-pozvolit-sebe-kopit-dengi/" TargetMode="External"/><Relationship Id="rId25" Type="http://schemas.openxmlformats.org/officeDocument/2006/relationships/hyperlink" Target="https://ria.ru/20231016/pensii-1903178416.html" TargetMode="External"/><Relationship Id="rId33" Type="http://schemas.openxmlformats.org/officeDocument/2006/relationships/hyperlink" Target="https://primpress.ru/article/105890" TargetMode="External"/><Relationship Id="rId38" Type="http://schemas.openxmlformats.org/officeDocument/2006/relationships/hyperlink" Target="https://newsland.com/post/7709144-novaya-pensionnaya-reforma-mishustina-rasskazyvayu-chto-zhdet-rossiyskih-pensionerov"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crussia.ru/news/dengi-na-pensiyu/" TargetMode="External"/><Relationship Id="rId20" Type="http://schemas.openxmlformats.org/officeDocument/2006/relationships/hyperlink" Target="https://ria56.ru/posts/molodezh-orenburga-vse-bolshe-i-chashhe-sberegaet-na-pensiyu.htm" TargetMode="External"/><Relationship Id="rId29" Type="http://schemas.openxmlformats.org/officeDocument/2006/relationships/hyperlink" Target="https://ruinformer.com/page/rossijane-i-pensii-komu-povysjat-i-kogda" TargetMode="External"/><Relationship Id="rId41" Type="http://schemas.openxmlformats.org/officeDocument/2006/relationships/hyperlink" Target="https://4esnok.by/obzory-i-rejtingi/pensiya-v-belarusi-vozrastnye-ramki-doplaty-i-vidy-pensi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tass.ru/obschestvo/19029871" TargetMode="External"/><Relationship Id="rId32" Type="http://schemas.openxmlformats.org/officeDocument/2006/relationships/hyperlink" Target="https://primpress.ru/article/105891" TargetMode="External"/><Relationship Id="rId37" Type="http://schemas.openxmlformats.org/officeDocument/2006/relationships/image" Target="media/image4.png"/><Relationship Id="rId40" Type="http://schemas.openxmlformats.org/officeDocument/2006/relationships/hyperlink" Target="https://www.tsn24.ru/2023/10/16/293684-pravila-vykhoda-na-pensiyu-i-indeksatsiya-chto-izmenitsya-dlya-tulskikh-pensionerov-v-2024-godu" TargetMode="External"/><Relationship Id="rId45" Type="http://schemas.openxmlformats.org/officeDocument/2006/relationships/hyperlink" Target="https://1prof.by/news/v-mire/v-italii-zadumalis-kak-vernut-zhenshhin-na-rynok-truda/"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broker.ru/?p=75969" TargetMode="External"/><Relationship Id="rId23" Type="http://schemas.openxmlformats.org/officeDocument/2006/relationships/hyperlink" Target="https://vm.ru/news/1085941-do-neskolkih-tysyach-v-mesyac-kakie-dopvyplaty-mogut-naznachit-pensioneram" TargetMode="External"/><Relationship Id="rId28" Type="http://schemas.openxmlformats.org/officeDocument/2006/relationships/hyperlink" Target="http://pbroker.ru/?p=75973" TargetMode="External"/><Relationship Id="rId36" Type="http://schemas.openxmlformats.org/officeDocument/2006/relationships/image" Target="media/image3.png"/><Relationship Id="rId49" Type="http://schemas.openxmlformats.org/officeDocument/2006/relationships/footer" Target="footer2.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baikal24.ru/text/16-10-2023/046" TargetMode="External"/><Relationship Id="rId31" Type="http://schemas.openxmlformats.org/officeDocument/2006/relationships/hyperlink" Target="https://konkurent.ru/article/62585" TargetMode="External"/><Relationship Id="rId44" Type="http://schemas.openxmlformats.org/officeDocument/2006/relationships/hyperlink" Target="https://kazlenta.kz/72514-nazvan-sredniy-razmer-pensii-v-kazahstane.htm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enatinform.ru/news/37_3_mln_rossiyan_formiruyut_pensionnye_nakopleniya" TargetMode="External"/><Relationship Id="rId22" Type="http://schemas.openxmlformats.org/officeDocument/2006/relationships/hyperlink" Target="https://www.pnp.ru/economics/nilov-predlozhil-povysit-kompensaciyu-dlya-ukhazhivayushhikh-za-invalidami.html" TargetMode="External"/><Relationship Id="rId27" Type="http://schemas.openxmlformats.org/officeDocument/2006/relationships/hyperlink" Target="https://www.infox.ru/news/308/311075-v-gosdume-predlozili-vyplatit-pensioneram-13-u-pensiu-k-novomu-godu" TargetMode="External"/><Relationship Id="rId30" Type="http://schemas.openxmlformats.org/officeDocument/2006/relationships/hyperlink" Target="https://konkurent.ru/article/62578" TargetMode="External"/><Relationship Id="rId35" Type="http://schemas.openxmlformats.org/officeDocument/2006/relationships/hyperlink" Target="https://fedpress.ru/news/77/society/3273936" TargetMode="External"/><Relationship Id="rId43" Type="http://schemas.openxmlformats.org/officeDocument/2006/relationships/hyperlink" Target="https://rus.azattyq-ruhy.kz/society/56008-kogda-rabotodateli-nachnut-platit-pensionnye-vznosy-za-sotrudnikov-v-kazakhstane"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C662-F72A-474D-A059-8BEF039C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54</Pages>
  <Words>20243</Words>
  <Characters>115388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135361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17</cp:revision>
  <cp:lastPrinted>2009-04-02T10:14:00Z</cp:lastPrinted>
  <dcterms:created xsi:type="dcterms:W3CDTF">2023-10-11T10:29:00Z</dcterms:created>
  <dcterms:modified xsi:type="dcterms:W3CDTF">2023-10-17T04:08:00Z</dcterms:modified>
  <cp:category>И-Консалтинг</cp:category>
  <cp:contentStatus>И-Консалтинг</cp:contentStatus>
</cp:coreProperties>
</file>