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FD157A" w:rsidRDefault="000F05B2"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FD157A" w:rsidRDefault="00561476" w:rsidP="00561476">
      <w:pPr>
        <w:jc w:val="center"/>
        <w:rPr>
          <w:b/>
          <w:sz w:val="36"/>
          <w:szCs w:val="36"/>
          <w:lang w:val="en-US"/>
        </w:rPr>
      </w:pPr>
    </w:p>
    <w:p w:rsidR="000A4DD6" w:rsidRPr="00FD157A" w:rsidRDefault="000A4DD6" w:rsidP="00561476">
      <w:pPr>
        <w:jc w:val="center"/>
        <w:rPr>
          <w:b/>
          <w:sz w:val="36"/>
          <w:szCs w:val="36"/>
          <w:lang w:val="en-US"/>
        </w:rPr>
      </w:pPr>
    </w:p>
    <w:p w:rsidR="000A4DD6" w:rsidRPr="00FD157A" w:rsidRDefault="000A4DD6" w:rsidP="00561476">
      <w:pPr>
        <w:jc w:val="center"/>
        <w:rPr>
          <w:b/>
          <w:sz w:val="36"/>
          <w:szCs w:val="36"/>
          <w:lang w:val="en-US"/>
        </w:rPr>
      </w:pPr>
    </w:p>
    <w:p w:rsidR="000A4DD6" w:rsidRPr="00FD157A" w:rsidRDefault="000A4DD6" w:rsidP="00561476">
      <w:pPr>
        <w:jc w:val="center"/>
        <w:rPr>
          <w:b/>
          <w:sz w:val="36"/>
          <w:szCs w:val="36"/>
          <w:lang w:val="en-US"/>
        </w:rPr>
      </w:pPr>
    </w:p>
    <w:p w:rsidR="00561476" w:rsidRPr="00FD157A" w:rsidRDefault="00561476" w:rsidP="0064600C">
      <w:pPr>
        <w:jc w:val="center"/>
        <w:rPr>
          <w:b/>
          <w:sz w:val="36"/>
          <w:szCs w:val="36"/>
          <w:lang w:val="en-US"/>
        </w:rPr>
      </w:pPr>
    </w:p>
    <w:p w:rsidR="00561476" w:rsidRPr="00FD157A" w:rsidRDefault="00561476" w:rsidP="00561476">
      <w:pPr>
        <w:jc w:val="center"/>
        <w:rPr>
          <w:b/>
          <w:sz w:val="36"/>
          <w:szCs w:val="36"/>
        </w:rPr>
      </w:pPr>
    </w:p>
    <w:p w:rsidR="00561476" w:rsidRPr="00FD157A" w:rsidRDefault="00561476" w:rsidP="00561476">
      <w:pPr>
        <w:jc w:val="center"/>
        <w:rPr>
          <w:b/>
          <w:sz w:val="48"/>
          <w:szCs w:val="48"/>
        </w:rPr>
      </w:pPr>
      <w:bookmarkStart w:id="1" w:name="_Toc226196784"/>
      <w:bookmarkStart w:id="2" w:name="_Toc226197203"/>
      <w:r w:rsidRPr="00FD157A">
        <w:rPr>
          <w:b/>
          <w:color w:val="FF0000"/>
          <w:sz w:val="48"/>
          <w:szCs w:val="48"/>
        </w:rPr>
        <w:t>М</w:t>
      </w:r>
      <w:r w:rsidR="00D0528B" w:rsidRPr="00FD157A">
        <w:rPr>
          <w:b/>
          <w:sz w:val="48"/>
          <w:szCs w:val="48"/>
        </w:rPr>
        <w:t xml:space="preserve">ониторинг </w:t>
      </w:r>
      <w:r w:rsidRPr="00FD157A">
        <w:rPr>
          <w:b/>
          <w:sz w:val="48"/>
          <w:szCs w:val="48"/>
        </w:rPr>
        <w:t>СМИ</w:t>
      </w:r>
      <w:bookmarkEnd w:id="1"/>
      <w:bookmarkEnd w:id="2"/>
      <w:r w:rsidR="00D0528B" w:rsidRPr="00FD157A">
        <w:rPr>
          <w:b/>
          <w:sz w:val="48"/>
          <w:szCs w:val="48"/>
        </w:rPr>
        <w:t xml:space="preserve"> </w:t>
      </w:r>
      <w:r w:rsidRPr="00FD157A">
        <w:rPr>
          <w:b/>
          <w:sz w:val="48"/>
          <w:szCs w:val="48"/>
        </w:rPr>
        <w:t>РФ</w:t>
      </w:r>
    </w:p>
    <w:p w:rsidR="00561476" w:rsidRPr="00FD157A" w:rsidRDefault="00561476" w:rsidP="00561476">
      <w:pPr>
        <w:jc w:val="center"/>
        <w:rPr>
          <w:b/>
          <w:sz w:val="48"/>
          <w:szCs w:val="48"/>
        </w:rPr>
      </w:pPr>
      <w:bookmarkStart w:id="3" w:name="_Toc226196785"/>
      <w:bookmarkStart w:id="4" w:name="_Toc226197204"/>
      <w:r w:rsidRPr="00FD157A">
        <w:rPr>
          <w:b/>
          <w:sz w:val="48"/>
          <w:szCs w:val="48"/>
        </w:rPr>
        <w:t>по</w:t>
      </w:r>
      <w:r w:rsidR="00D0528B" w:rsidRPr="00FD157A">
        <w:rPr>
          <w:b/>
          <w:sz w:val="48"/>
          <w:szCs w:val="48"/>
        </w:rPr>
        <w:t xml:space="preserve"> </w:t>
      </w:r>
      <w:r w:rsidRPr="00FD157A">
        <w:rPr>
          <w:b/>
          <w:sz w:val="48"/>
          <w:szCs w:val="48"/>
        </w:rPr>
        <w:t>пенсионной</w:t>
      </w:r>
      <w:r w:rsidR="00D0528B" w:rsidRPr="00FD157A">
        <w:rPr>
          <w:b/>
          <w:sz w:val="48"/>
          <w:szCs w:val="48"/>
        </w:rPr>
        <w:t xml:space="preserve"> </w:t>
      </w:r>
      <w:r w:rsidRPr="00FD157A">
        <w:rPr>
          <w:b/>
          <w:sz w:val="48"/>
          <w:szCs w:val="48"/>
        </w:rPr>
        <w:t>тематике</w:t>
      </w:r>
      <w:bookmarkEnd w:id="3"/>
      <w:bookmarkEnd w:id="4"/>
    </w:p>
    <w:p w:rsidR="008B6D1B" w:rsidRPr="00FD157A" w:rsidRDefault="007942CB"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D157A" w:rsidRDefault="00D0528B" w:rsidP="00C70A20">
      <w:pPr>
        <w:jc w:val="center"/>
        <w:rPr>
          <w:b/>
          <w:sz w:val="36"/>
          <w:szCs w:val="36"/>
        </w:rPr>
      </w:pPr>
      <w:r w:rsidRPr="00FD157A">
        <w:rPr>
          <w:b/>
          <w:sz w:val="36"/>
          <w:szCs w:val="36"/>
        </w:rPr>
        <w:t xml:space="preserve"> </w:t>
      </w:r>
    </w:p>
    <w:p w:rsidR="00C70A20" w:rsidRPr="00FD157A" w:rsidRDefault="00AD3AA6" w:rsidP="00C70A20">
      <w:pPr>
        <w:jc w:val="center"/>
        <w:rPr>
          <w:b/>
          <w:sz w:val="40"/>
          <w:szCs w:val="40"/>
        </w:rPr>
      </w:pPr>
      <w:r w:rsidRPr="00FD157A">
        <w:rPr>
          <w:b/>
          <w:sz w:val="40"/>
          <w:szCs w:val="40"/>
          <w:lang w:val="en-US"/>
        </w:rPr>
        <w:t>0</w:t>
      </w:r>
      <w:r w:rsidR="00FA6C1B" w:rsidRPr="00FD157A">
        <w:rPr>
          <w:b/>
          <w:sz w:val="40"/>
          <w:szCs w:val="40"/>
          <w:lang w:val="en-US"/>
        </w:rPr>
        <w:t>8</w:t>
      </w:r>
      <w:r w:rsidR="00CB6B64" w:rsidRPr="00FD157A">
        <w:rPr>
          <w:b/>
          <w:sz w:val="40"/>
          <w:szCs w:val="40"/>
        </w:rPr>
        <w:t>.</w:t>
      </w:r>
      <w:r w:rsidR="00CB1BAC" w:rsidRPr="00FD157A">
        <w:rPr>
          <w:b/>
          <w:sz w:val="40"/>
          <w:szCs w:val="40"/>
          <w:lang w:val="en-US"/>
        </w:rPr>
        <w:t>1</w:t>
      </w:r>
      <w:r w:rsidRPr="00FD157A">
        <w:rPr>
          <w:b/>
          <w:sz w:val="40"/>
          <w:szCs w:val="40"/>
          <w:lang w:val="en-US"/>
        </w:rPr>
        <w:t>1</w:t>
      </w:r>
      <w:r w:rsidR="000214CF" w:rsidRPr="00FD157A">
        <w:rPr>
          <w:b/>
          <w:sz w:val="40"/>
          <w:szCs w:val="40"/>
        </w:rPr>
        <w:t>.</w:t>
      </w:r>
      <w:r w:rsidR="007D6FE5" w:rsidRPr="00FD157A">
        <w:rPr>
          <w:b/>
          <w:sz w:val="40"/>
          <w:szCs w:val="40"/>
        </w:rPr>
        <w:t>20</w:t>
      </w:r>
      <w:r w:rsidR="00EB57E7" w:rsidRPr="00FD157A">
        <w:rPr>
          <w:b/>
          <w:sz w:val="40"/>
          <w:szCs w:val="40"/>
        </w:rPr>
        <w:t>2</w:t>
      </w:r>
      <w:r w:rsidR="00A25E59" w:rsidRPr="00FD157A">
        <w:rPr>
          <w:b/>
          <w:sz w:val="40"/>
          <w:szCs w:val="40"/>
        </w:rPr>
        <w:t>3</w:t>
      </w:r>
      <w:r w:rsidR="00D0528B" w:rsidRPr="00FD157A">
        <w:rPr>
          <w:b/>
          <w:sz w:val="40"/>
          <w:szCs w:val="40"/>
        </w:rPr>
        <w:t xml:space="preserve"> </w:t>
      </w:r>
      <w:r w:rsidR="00C70A20" w:rsidRPr="00FD157A">
        <w:rPr>
          <w:b/>
          <w:sz w:val="40"/>
          <w:szCs w:val="40"/>
        </w:rPr>
        <w:t>г</w:t>
      </w:r>
      <w:r w:rsidR="007D6FE5" w:rsidRPr="00FD157A">
        <w:rPr>
          <w:b/>
          <w:sz w:val="40"/>
          <w:szCs w:val="40"/>
        </w:rPr>
        <w:t>.</w:t>
      </w:r>
    </w:p>
    <w:p w:rsidR="007D6FE5" w:rsidRPr="00FD157A" w:rsidRDefault="007D6FE5" w:rsidP="000C1A46">
      <w:pPr>
        <w:jc w:val="center"/>
        <w:rPr>
          <w:b/>
          <w:sz w:val="40"/>
          <w:szCs w:val="40"/>
        </w:rPr>
      </w:pPr>
    </w:p>
    <w:p w:rsidR="00C16C6D" w:rsidRPr="00FD157A" w:rsidRDefault="00C16C6D" w:rsidP="000C1A46">
      <w:pPr>
        <w:jc w:val="center"/>
        <w:rPr>
          <w:b/>
          <w:sz w:val="40"/>
          <w:szCs w:val="40"/>
        </w:rPr>
      </w:pPr>
    </w:p>
    <w:p w:rsidR="00C70A20" w:rsidRPr="00FD157A" w:rsidRDefault="00C70A20" w:rsidP="000C1A46">
      <w:pPr>
        <w:jc w:val="center"/>
        <w:rPr>
          <w:b/>
          <w:sz w:val="40"/>
          <w:szCs w:val="40"/>
        </w:rPr>
      </w:pPr>
    </w:p>
    <w:p w:rsidR="00C70A20" w:rsidRPr="00FD157A" w:rsidRDefault="007942CB" w:rsidP="000C1A46">
      <w:pPr>
        <w:jc w:val="center"/>
        <w:rPr>
          <w:b/>
          <w:sz w:val="40"/>
          <w:szCs w:val="40"/>
        </w:rPr>
      </w:pPr>
      <w:hyperlink r:id="rId9" w:history="1">
        <w:r w:rsidR="00260213" w:rsidRPr="00FD157A">
          <w:fldChar w:fldCharType="begin"/>
        </w:r>
        <w:r w:rsidR="00260213" w:rsidRPr="00FD157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0213" w:rsidRPr="00FD157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0F05B2">
          <w:pict>
            <v:shape id="_x0000_i1026" type="#_x0000_t75" style="width:129pt;height:57pt">
              <v:imagedata r:id="rId10" r:href="rId11"/>
            </v:shape>
          </w:pict>
        </w:r>
        <w:r>
          <w:fldChar w:fldCharType="end"/>
        </w:r>
        <w:r w:rsidR="00260213" w:rsidRPr="00FD157A">
          <w:fldChar w:fldCharType="end"/>
        </w:r>
      </w:hyperlink>
    </w:p>
    <w:p w:rsidR="009D66A1" w:rsidRPr="00FD157A" w:rsidRDefault="009B23FE" w:rsidP="009B23FE">
      <w:pPr>
        <w:pStyle w:val="10"/>
        <w:jc w:val="center"/>
      </w:pPr>
      <w:r w:rsidRPr="00FD157A">
        <w:br w:type="page"/>
      </w:r>
      <w:bookmarkStart w:id="5" w:name="_Toc396864626"/>
      <w:bookmarkStart w:id="6" w:name="_Toc150324822"/>
      <w:r w:rsidR="00676D5F" w:rsidRPr="00FD157A">
        <w:rPr>
          <w:color w:val="984806"/>
        </w:rPr>
        <w:lastRenderedPageBreak/>
        <w:t>Т</w:t>
      </w:r>
      <w:r w:rsidR="009D66A1" w:rsidRPr="00FD157A">
        <w:t>емы</w:t>
      </w:r>
      <w:r w:rsidR="00D0528B" w:rsidRPr="00FD157A">
        <w:rPr>
          <w:rFonts w:ascii="Arial Rounded MT Bold" w:hAnsi="Arial Rounded MT Bold"/>
        </w:rPr>
        <w:t xml:space="preserve"> </w:t>
      </w:r>
      <w:r w:rsidR="009D66A1" w:rsidRPr="00FD157A">
        <w:t>дня</w:t>
      </w:r>
      <w:bookmarkEnd w:id="5"/>
      <w:bookmarkEnd w:id="6"/>
    </w:p>
    <w:p w:rsidR="00A1463C" w:rsidRPr="00FD157A" w:rsidRDefault="00956D79" w:rsidP="00676D5F">
      <w:pPr>
        <w:numPr>
          <w:ilvl w:val="0"/>
          <w:numId w:val="25"/>
        </w:numPr>
        <w:rPr>
          <w:i/>
        </w:rPr>
      </w:pPr>
      <w:r w:rsidRPr="00FD157A">
        <w:rPr>
          <w:i/>
        </w:rPr>
        <w:t>Госдума</w:t>
      </w:r>
      <w:r w:rsidR="00D0528B" w:rsidRPr="00FD157A">
        <w:rPr>
          <w:i/>
        </w:rPr>
        <w:t xml:space="preserve"> </w:t>
      </w:r>
      <w:r w:rsidRPr="00FD157A">
        <w:rPr>
          <w:i/>
        </w:rPr>
        <w:t>приняла</w:t>
      </w:r>
      <w:r w:rsidR="00D0528B" w:rsidRPr="00FD157A">
        <w:rPr>
          <w:i/>
        </w:rPr>
        <w:t xml:space="preserve"> </w:t>
      </w:r>
      <w:r w:rsidRPr="00FD157A">
        <w:rPr>
          <w:i/>
        </w:rPr>
        <w:t>в</w:t>
      </w:r>
      <w:r w:rsidR="00D0528B" w:rsidRPr="00FD157A">
        <w:rPr>
          <w:i/>
        </w:rPr>
        <w:t xml:space="preserve"> </w:t>
      </w:r>
      <w:r w:rsidRPr="00FD157A">
        <w:rPr>
          <w:i/>
        </w:rPr>
        <w:t>первом</w:t>
      </w:r>
      <w:r w:rsidR="00D0528B" w:rsidRPr="00FD157A">
        <w:rPr>
          <w:i/>
        </w:rPr>
        <w:t xml:space="preserve"> </w:t>
      </w:r>
      <w:r w:rsidRPr="00FD157A">
        <w:rPr>
          <w:i/>
        </w:rPr>
        <w:t>чтении</w:t>
      </w:r>
      <w:r w:rsidR="00D0528B" w:rsidRPr="00FD157A">
        <w:rPr>
          <w:i/>
        </w:rPr>
        <w:t xml:space="preserve"> </w:t>
      </w:r>
      <w:r w:rsidRPr="00FD157A">
        <w:rPr>
          <w:i/>
        </w:rPr>
        <w:t>правительственный</w:t>
      </w:r>
      <w:r w:rsidR="00D0528B" w:rsidRPr="00FD157A">
        <w:rPr>
          <w:i/>
        </w:rPr>
        <w:t xml:space="preserve"> </w:t>
      </w:r>
      <w:r w:rsidRPr="00FD157A">
        <w:rPr>
          <w:i/>
        </w:rPr>
        <w:t>законопроект</w:t>
      </w:r>
      <w:r w:rsidR="00D0528B" w:rsidRPr="00FD157A">
        <w:rPr>
          <w:i/>
        </w:rPr>
        <w:t xml:space="preserve"> </w:t>
      </w:r>
      <w:r w:rsidRPr="00FD157A">
        <w:rPr>
          <w:i/>
        </w:rPr>
        <w:t>о</w:t>
      </w:r>
      <w:r w:rsidR="00D0528B" w:rsidRPr="00FD157A">
        <w:rPr>
          <w:i/>
        </w:rPr>
        <w:t xml:space="preserve"> </w:t>
      </w:r>
      <w:r w:rsidRPr="00FD157A">
        <w:rPr>
          <w:i/>
        </w:rPr>
        <w:t>введении</w:t>
      </w:r>
      <w:r w:rsidR="00D0528B" w:rsidRPr="00FD157A">
        <w:rPr>
          <w:i/>
        </w:rPr>
        <w:t xml:space="preserve"> </w:t>
      </w:r>
      <w:r w:rsidRPr="00FD157A">
        <w:rPr>
          <w:i/>
        </w:rPr>
        <w:t>налоговых</w:t>
      </w:r>
      <w:r w:rsidR="00D0528B" w:rsidRPr="00FD157A">
        <w:rPr>
          <w:i/>
        </w:rPr>
        <w:t xml:space="preserve"> </w:t>
      </w:r>
      <w:r w:rsidRPr="00FD157A">
        <w:rPr>
          <w:i/>
        </w:rPr>
        <w:t>вычетов</w:t>
      </w:r>
      <w:r w:rsidR="00D0528B" w:rsidRPr="00FD157A">
        <w:rPr>
          <w:i/>
        </w:rPr>
        <w:t xml:space="preserve"> </w:t>
      </w:r>
      <w:r w:rsidRPr="00FD157A">
        <w:rPr>
          <w:i/>
        </w:rPr>
        <w:t>по</w:t>
      </w:r>
      <w:r w:rsidR="00D0528B" w:rsidRPr="00FD157A">
        <w:rPr>
          <w:i/>
        </w:rPr>
        <w:t xml:space="preserve"> </w:t>
      </w:r>
      <w:r w:rsidRPr="00FD157A">
        <w:rPr>
          <w:i/>
        </w:rPr>
        <w:t>НДФЛ</w:t>
      </w:r>
      <w:r w:rsidR="00D0528B" w:rsidRPr="00FD157A">
        <w:rPr>
          <w:i/>
        </w:rPr>
        <w:t xml:space="preserve"> </w:t>
      </w:r>
      <w:r w:rsidRPr="00FD157A">
        <w:rPr>
          <w:i/>
        </w:rPr>
        <w:t>на</w:t>
      </w:r>
      <w:r w:rsidR="00D0528B" w:rsidRPr="00FD157A">
        <w:rPr>
          <w:i/>
        </w:rPr>
        <w:t xml:space="preserve"> </w:t>
      </w:r>
      <w:r w:rsidRPr="00FD157A">
        <w:rPr>
          <w:i/>
        </w:rPr>
        <w:t>долгосрочные</w:t>
      </w:r>
      <w:r w:rsidR="00D0528B" w:rsidRPr="00FD157A">
        <w:rPr>
          <w:i/>
        </w:rPr>
        <w:t xml:space="preserve"> </w:t>
      </w:r>
      <w:r w:rsidRPr="00FD157A">
        <w:rPr>
          <w:i/>
        </w:rPr>
        <w:t>сбережения</w:t>
      </w:r>
      <w:r w:rsidR="00D0528B" w:rsidRPr="00FD157A">
        <w:rPr>
          <w:i/>
        </w:rPr>
        <w:t xml:space="preserve"> </w:t>
      </w:r>
      <w:r w:rsidRPr="00FD157A">
        <w:rPr>
          <w:i/>
        </w:rPr>
        <w:t>граждан.</w:t>
      </w:r>
      <w:r w:rsidR="00D0528B" w:rsidRPr="00FD157A">
        <w:rPr>
          <w:i/>
        </w:rPr>
        <w:t xml:space="preserve"> </w:t>
      </w:r>
      <w:r w:rsidRPr="00FD157A">
        <w:rPr>
          <w:i/>
        </w:rPr>
        <w:t>Такие</w:t>
      </w:r>
      <w:r w:rsidR="00D0528B" w:rsidRPr="00FD157A">
        <w:rPr>
          <w:i/>
        </w:rPr>
        <w:t xml:space="preserve"> </w:t>
      </w:r>
      <w:r w:rsidRPr="00FD157A">
        <w:rPr>
          <w:i/>
        </w:rPr>
        <w:t>вычеты</w:t>
      </w:r>
      <w:r w:rsidR="00D0528B" w:rsidRPr="00FD157A">
        <w:rPr>
          <w:i/>
        </w:rPr>
        <w:t xml:space="preserve"> </w:t>
      </w:r>
      <w:r w:rsidRPr="00FD157A">
        <w:rPr>
          <w:i/>
        </w:rPr>
        <w:t>будут</w:t>
      </w:r>
      <w:r w:rsidR="00D0528B" w:rsidRPr="00FD157A">
        <w:rPr>
          <w:i/>
        </w:rPr>
        <w:t xml:space="preserve"> </w:t>
      </w:r>
      <w:r w:rsidRPr="00FD157A">
        <w:rPr>
          <w:i/>
        </w:rPr>
        <w:t>предоставляться</w:t>
      </w:r>
      <w:r w:rsidR="00D0528B" w:rsidRPr="00FD157A">
        <w:rPr>
          <w:i/>
        </w:rPr>
        <w:t xml:space="preserve"> </w:t>
      </w:r>
      <w:r w:rsidRPr="00FD157A">
        <w:rPr>
          <w:i/>
        </w:rPr>
        <w:t>в</w:t>
      </w:r>
      <w:r w:rsidR="00D0528B" w:rsidRPr="00FD157A">
        <w:rPr>
          <w:i/>
        </w:rPr>
        <w:t xml:space="preserve"> </w:t>
      </w:r>
      <w:r w:rsidRPr="00FD157A">
        <w:rPr>
          <w:i/>
        </w:rPr>
        <w:t>сумме:</w:t>
      </w:r>
      <w:r w:rsidR="00D0528B" w:rsidRPr="00FD157A">
        <w:rPr>
          <w:i/>
        </w:rPr>
        <w:t xml:space="preserve"> </w:t>
      </w:r>
      <w:r w:rsidRPr="00FD157A">
        <w:rPr>
          <w:i/>
        </w:rPr>
        <w:t>уплаченных</w:t>
      </w:r>
      <w:r w:rsidR="00D0528B" w:rsidRPr="00FD157A">
        <w:rPr>
          <w:i/>
        </w:rPr>
        <w:t xml:space="preserve"> </w:t>
      </w:r>
      <w:r w:rsidRPr="00FD157A">
        <w:rPr>
          <w:i/>
        </w:rPr>
        <w:t>пенсионных</w:t>
      </w:r>
      <w:r w:rsidR="00D0528B" w:rsidRPr="00FD157A">
        <w:rPr>
          <w:i/>
        </w:rPr>
        <w:t xml:space="preserve"> </w:t>
      </w:r>
      <w:r w:rsidRPr="00FD157A">
        <w:rPr>
          <w:i/>
        </w:rPr>
        <w:t>взносов</w:t>
      </w:r>
      <w:r w:rsidR="00D0528B" w:rsidRPr="00FD157A">
        <w:rPr>
          <w:i/>
        </w:rPr>
        <w:t xml:space="preserve"> </w:t>
      </w:r>
      <w:r w:rsidRPr="00FD157A">
        <w:rPr>
          <w:i/>
        </w:rPr>
        <w:t>по</w:t>
      </w:r>
      <w:r w:rsidR="00D0528B" w:rsidRPr="00FD157A">
        <w:rPr>
          <w:i/>
        </w:rPr>
        <w:t xml:space="preserve"> </w:t>
      </w:r>
      <w:r w:rsidRPr="00FD157A">
        <w:rPr>
          <w:i/>
        </w:rPr>
        <w:t>договорам,</w:t>
      </w:r>
      <w:r w:rsidR="00D0528B" w:rsidRPr="00FD157A">
        <w:rPr>
          <w:i/>
        </w:rPr>
        <w:t xml:space="preserve"> </w:t>
      </w:r>
      <w:r w:rsidRPr="00FD157A">
        <w:rPr>
          <w:i/>
        </w:rPr>
        <w:t>предусматривающим</w:t>
      </w:r>
      <w:r w:rsidR="00D0528B" w:rsidRPr="00FD157A">
        <w:rPr>
          <w:i/>
        </w:rPr>
        <w:t xml:space="preserve"> </w:t>
      </w:r>
      <w:r w:rsidRPr="00FD157A">
        <w:rPr>
          <w:i/>
        </w:rPr>
        <w:t>выплату</w:t>
      </w:r>
      <w:r w:rsidR="00D0528B" w:rsidRPr="00FD157A">
        <w:rPr>
          <w:i/>
        </w:rPr>
        <w:t xml:space="preserve"> </w:t>
      </w:r>
      <w:r w:rsidRPr="00FD157A">
        <w:rPr>
          <w:i/>
        </w:rPr>
        <w:t>негосударственной</w:t>
      </w:r>
      <w:r w:rsidR="00D0528B" w:rsidRPr="00FD157A">
        <w:rPr>
          <w:i/>
        </w:rPr>
        <w:t xml:space="preserve"> </w:t>
      </w:r>
      <w:r w:rsidRPr="00FD157A">
        <w:rPr>
          <w:i/>
        </w:rPr>
        <w:t>пенсии</w:t>
      </w:r>
      <w:r w:rsidR="00D0528B" w:rsidRPr="00FD157A">
        <w:rPr>
          <w:i/>
        </w:rPr>
        <w:t xml:space="preserve"> </w:t>
      </w:r>
      <w:r w:rsidRPr="00FD157A">
        <w:rPr>
          <w:i/>
        </w:rPr>
        <w:t>по</w:t>
      </w:r>
      <w:r w:rsidR="00D0528B" w:rsidRPr="00FD157A">
        <w:rPr>
          <w:i/>
        </w:rPr>
        <w:t xml:space="preserve"> </w:t>
      </w:r>
      <w:r w:rsidRPr="00FD157A">
        <w:rPr>
          <w:i/>
        </w:rPr>
        <w:t>достижении</w:t>
      </w:r>
      <w:r w:rsidR="00D0528B" w:rsidRPr="00FD157A">
        <w:rPr>
          <w:i/>
        </w:rPr>
        <w:t xml:space="preserve"> </w:t>
      </w:r>
      <w:r w:rsidRPr="00FD157A">
        <w:rPr>
          <w:i/>
        </w:rPr>
        <w:t>пенсионного</w:t>
      </w:r>
      <w:r w:rsidR="00D0528B" w:rsidRPr="00FD157A">
        <w:rPr>
          <w:i/>
        </w:rPr>
        <w:t xml:space="preserve"> </w:t>
      </w:r>
      <w:r w:rsidRPr="00FD157A">
        <w:rPr>
          <w:i/>
        </w:rPr>
        <w:t>возраста;</w:t>
      </w:r>
      <w:r w:rsidR="00D0528B" w:rsidRPr="00FD157A">
        <w:rPr>
          <w:i/>
        </w:rPr>
        <w:t xml:space="preserve"> </w:t>
      </w:r>
      <w:r w:rsidRPr="00FD157A">
        <w:rPr>
          <w:i/>
        </w:rPr>
        <w:t>уплаченных</w:t>
      </w:r>
      <w:r w:rsidR="00D0528B" w:rsidRPr="00FD157A">
        <w:rPr>
          <w:i/>
        </w:rPr>
        <w:t xml:space="preserve"> </w:t>
      </w:r>
      <w:r w:rsidRPr="00FD157A">
        <w:rPr>
          <w:i/>
        </w:rPr>
        <w:t>сберегательных</w:t>
      </w:r>
      <w:r w:rsidR="00D0528B" w:rsidRPr="00FD157A">
        <w:rPr>
          <w:i/>
        </w:rPr>
        <w:t xml:space="preserve"> </w:t>
      </w:r>
      <w:r w:rsidRPr="00FD157A">
        <w:rPr>
          <w:i/>
        </w:rPr>
        <w:t>взносов</w:t>
      </w:r>
      <w:r w:rsidR="00D0528B" w:rsidRPr="00FD157A">
        <w:rPr>
          <w:i/>
        </w:rPr>
        <w:t xml:space="preserve"> </w:t>
      </w:r>
      <w:r w:rsidRPr="00FD157A">
        <w:rPr>
          <w:i/>
        </w:rPr>
        <w:t>по</w:t>
      </w:r>
      <w:r w:rsidR="00D0528B" w:rsidRPr="00FD157A">
        <w:rPr>
          <w:i/>
        </w:rPr>
        <w:t xml:space="preserve"> </w:t>
      </w:r>
      <w:r w:rsidRPr="00FD157A">
        <w:rPr>
          <w:i/>
        </w:rPr>
        <w:t>договорам</w:t>
      </w:r>
      <w:r w:rsidR="00D0528B" w:rsidRPr="00FD157A">
        <w:rPr>
          <w:i/>
        </w:rPr>
        <w:t xml:space="preserve"> </w:t>
      </w:r>
      <w:r w:rsidRPr="00FD157A">
        <w:rPr>
          <w:i/>
        </w:rPr>
        <w:t>долгосрочных</w:t>
      </w:r>
      <w:r w:rsidR="00D0528B" w:rsidRPr="00FD157A">
        <w:rPr>
          <w:i/>
        </w:rPr>
        <w:t xml:space="preserve"> </w:t>
      </w:r>
      <w:r w:rsidRPr="00FD157A">
        <w:rPr>
          <w:i/>
        </w:rPr>
        <w:t>сбережений,</w:t>
      </w:r>
      <w:r w:rsidR="00D0528B" w:rsidRPr="00FD157A">
        <w:rPr>
          <w:i/>
        </w:rPr>
        <w:t xml:space="preserve"> </w:t>
      </w:r>
      <w:r w:rsidRPr="00FD157A">
        <w:rPr>
          <w:i/>
        </w:rPr>
        <w:t>заключенным</w:t>
      </w:r>
      <w:r w:rsidR="00D0528B" w:rsidRPr="00FD157A">
        <w:rPr>
          <w:i/>
        </w:rPr>
        <w:t xml:space="preserve"> </w:t>
      </w:r>
      <w:r w:rsidRPr="00FD157A">
        <w:rPr>
          <w:i/>
        </w:rPr>
        <w:t>с</w:t>
      </w:r>
      <w:r w:rsidR="00D0528B" w:rsidRPr="00FD157A">
        <w:rPr>
          <w:i/>
        </w:rPr>
        <w:t xml:space="preserve"> </w:t>
      </w:r>
      <w:r w:rsidRPr="00FD157A">
        <w:rPr>
          <w:i/>
        </w:rPr>
        <w:t>негосударственным</w:t>
      </w:r>
      <w:r w:rsidR="00D0528B" w:rsidRPr="00FD157A">
        <w:rPr>
          <w:i/>
        </w:rPr>
        <w:t xml:space="preserve"> </w:t>
      </w:r>
      <w:r w:rsidRPr="00FD157A">
        <w:rPr>
          <w:i/>
        </w:rPr>
        <w:t>пенсионным</w:t>
      </w:r>
      <w:r w:rsidR="00D0528B" w:rsidRPr="00FD157A">
        <w:rPr>
          <w:i/>
        </w:rPr>
        <w:t xml:space="preserve"> </w:t>
      </w:r>
      <w:r w:rsidRPr="00FD157A">
        <w:rPr>
          <w:i/>
        </w:rPr>
        <w:t>фондом;</w:t>
      </w:r>
      <w:r w:rsidR="00D0528B" w:rsidRPr="00FD157A">
        <w:rPr>
          <w:i/>
        </w:rPr>
        <w:t xml:space="preserve"> </w:t>
      </w:r>
      <w:r w:rsidRPr="00FD157A">
        <w:rPr>
          <w:i/>
        </w:rPr>
        <w:t>денежных</w:t>
      </w:r>
      <w:r w:rsidR="00D0528B" w:rsidRPr="00FD157A">
        <w:rPr>
          <w:i/>
        </w:rPr>
        <w:t xml:space="preserve"> </w:t>
      </w:r>
      <w:r w:rsidRPr="00FD157A">
        <w:rPr>
          <w:i/>
        </w:rPr>
        <w:t>средств,</w:t>
      </w:r>
      <w:r w:rsidR="00D0528B" w:rsidRPr="00FD157A">
        <w:rPr>
          <w:i/>
        </w:rPr>
        <w:t xml:space="preserve"> </w:t>
      </w:r>
      <w:r w:rsidRPr="00FD157A">
        <w:rPr>
          <w:i/>
        </w:rPr>
        <w:t>внесенных</w:t>
      </w:r>
      <w:r w:rsidR="00D0528B" w:rsidRPr="00FD157A">
        <w:rPr>
          <w:i/>
        </w:rPr>
        <w:t xml:space="preserve"> </w:t>
      </w:r>
      <w:r w:rsidRPr="00FD157A">
        <w:rPr>
          <w:i/>
        </w:rPr>
        <w:t>на</w:t>
      </w:r>
      <w:r w:rsidR="00D0528B" w:rsidRPr="00FD157A">
        <w:rPr>
          <w:i/>
        </w:rPr>
        <w:t xml:space="preserve"> </w:t>
      </w:r>
      <w:r w:rsidRPr="00FD157A">
        <w:rPr>
          <w:i/>
        </w:rPr>
        <w:t>индивидуальный</w:t>
      </w:r>
      <w:r w:rsidR="00D0528B" w:rsidRPr="00FD157A">
        <w:rPr>
          <w:i/>
        </w:rPr>
        <w:t xml:space="preserve"> </w:t>
      </w:r>
      <w:r w:rsidRPr="00FD157A">
        <w:rPr>
          <w:i/>
        </w:rPr>
        <w:t>инвестиционный</w:t>
      </w:r>
      <w:r w:rsidR="00D0528B" w:rsidRPr="00FD157A">
        <w:rPr>
          <w:i/>
        </w:rPr>
        <w:t xml:space="preserve"> </w:t>
      </w:r>
      <w:r w:rsidRPr="00FD157A">
        <w:rPr>
          <w:i/>
        </w:rPr>
        <w:t>счет</w:t>
      </w:r>
      <w:r w:rsidR="00D0528B" w:rsidRPr="00FD157A">
        <w:rPr>
          <w:i/>
        </w:rPr>
        <w:t xml:space="preserve"> </w:t>
      </w:r>
      <w:r w:rsidRPr="00FD157A">
        <w:rPr>
          <w:i/>
        </w:rPr>
        <w:t>(ИИС),</w:t>
      </w:r>
      <w:r w:rsidR="00D0528B" w:rsidRPr="00FD157A">
        <w:rPr>
          <w:i/>
        </w:rPr>
        <w:t xml:space="preserve"> </w:t>
      </w:r>
      <w:r w:rsidRPr="00FD157A">
        <w:rPr>
          <w:i/>
        </w:rPr>
        <w:t>открытый</w:t>
      </w:r>
      <w:r w:rsidR="00D0528B" w:rsidRPr="00FD157A">
        <w:rPr>
          <w:i/>
        </w:rPr>
        <w:t xml:space="preserve"> </w:t>
      </w:r>
      <w:r w:rsidRPr="00FD157A">
        <w:rPr>
          <w:i/>
        </w:rPr>
        <w:t>начиная</w:t>
      </w:r>
      <w:r w:rsidR="00D0528B" w:rsidRPr="00FD157A">
        <w:rPr>
          <w:i/>
        </w:rPr>
        <w:t xml:space="preserve"> </w:t>
      </w:r>
      <w:r w:rsidRPr="00FD157A">
        <w:rPr>
          <w:i/>
        </w:rPr>
        <w:t>с</w:t>
      </w:r>
      <w:r w:rsidR="00D0528B" w:rsidRPr="00FD157A">
        <w:rPr>
          <w:i/>
        </w:rPr>
        <w:t xml:space="preserve"> </w:t>
      </w:r>
      <w:r w:rsidRPr="00FD157A">
        <w:rPr>
          <w:i/>
        </w:rPr>
        <w:t>1</w:t>
      </w:r>
      <w:r w:rsidR="00D0528B" w:rsidRPr="00FD157A">
        <w:rPr>
          <w:i/>
        </w:rPr>
        <w:t xml:space="preserve"> </w:t>
      </w:r>
      <w:r w:rsidRPr="00FD157A">
        <w:rPr>
          <w:i/>
        </w:rPr>
        <w:t>января</w:t>
      </w:r>
      <w:r w:rsidR="00D0528B" w:rsidRPr="00FD157A">
        <w:rPr>
          <w:i/>
        </w:rPr>
        <w:t xml:space="preserve"> </w:t>
      </w:r>
      <w:r w:rsidRPr="00FD157A">
        <w:rPr>
          <w:i/>
        </w:rPr>
        <w:t>2024</w:t>
      </w:r>
      <w:r w:rsidR="00D0528B" w:rsidRPr="00FD157A">
        <w:rPr>
          <w:i/>
        </w:rPr>
        <w:t xml:space="preserve"> </w:t>
      </w:r>
      <w:r w:rsidRPr="00FD157A">
        <w:rPr>
          <w:i/>
        </w:rPr>
        <w:t>года,</w:t>
      </w:r>
      <w:r w:rsidR="00D0528B" w:rsidRPr="00FD157A">
        <w:rPr>
          <w:i/>
        </w:rPr>
        <w:t xml:space="preserve"> </w:t>
      </w:r>
      <w:r w:rsidRPr="00FD157A">
        <w:rPr>
          <w:i/>
        </w:rPr>
        <w:t>а</w:t>
      </w:r>
      <w:r w:rsidR="00D0528B" w:rsidRPr="00FD157A">
        <w:rPr>
          <w:i/>
        </w:rPr>
        <w:t xml:space="preserve"> </w:t>
      </w:r>
      <w:r w:rsidRPr="00FD157A">
        <w:rPr>
          <w:i/>
        </w:rPr>
        <w:t>также</w:t>
      </w:r>
      <w:r w:rsidR="00D0528B" w:rsidRPr="00FD157A">
        <w:rPr>
          <w:i/>
        </w:rPr>
        <w:t xml:space="preserve"> </w:t>
      </w:r>
      <w:r w:rsidRPr="00FD157A">
        <w:rPr>
          <w:i/>
        </w:rPr>
        <w:t>доходов</w:t>
      </w:r>
      <w:r w:rsidR="00D0528B" w:rsidRPr="00FD157A">
        <w:rPr>
          <w:i/>
        </w:rPr>
        <w:t xml:space="preserve"> </w:t>
      </w:r>
      <w:r w:rsidRPr="00FD157A">
        <w:rPr>
          <w:i/>
        </w:rPr>
        <w:t>по</w:t>
      </w:r>
      <w:r w:rsidR="00D0528B" w:rsidRPr="00FD157A">
        <w:rPr>
          <w:i/>
        </w:rPr>
        <w:t xml:space="preserve"> </w:t>
      </w:r>
      <w:r w:rsidRPr="00FD157A">
        <w:rPr>
          <w:i/>
        </w:rPr>
        <w:t>операциям</w:t>
      </w:r>
      <w:r w:rsidR="00D0528B" w:rsidRPr="00FD157A">
        <w:rPr>
          <w:i/>
        </w:rPr>
        <w:t xml:space="preserve"> </w:t>
      </w:r>
      <w:r w:rsidRPr="00FD157A">
        <w:rPr>
          <w:i/>
        </w:rPr>
        <w:t>на</w:t>
      </w:r>
      <w:r w:rsidR="00D0528B" w:rsidRPr="00FD157A">
        <w:rPr>
          <w:i/>
        </w:rPr>
        <w:t xml:space="preserve"> </w:t>
      </w:r>
      <w:r w:rsidRPr="00FD157A">
        <w:rPr>
          <w:i/>
        </w:rPr>
        <w:t>таком</w:t>
      </w:r>
      <w:r w:rsidR="00D0528B" w:rsidRPr="00FD157A">
        <w:rPr>
          <w:i/>
        </w:rPr>
        <w:t xml:space="preserve"> </w:t>
      </w:r>
      <w:r w:rsidRPr="00FD157A">
        <w:rPr>
          <w:i/>
        </w:rPr>
        <w:t>ИИС,</w:t>
      </w:r>
      <w:r w:rsidR="00D0528B" w:rsidRPr="00FD157A">
        <w:rPr>
          <w:i/>
        </w:rPr>
        <w:t xml:space="preserve"> </w:t>
      </w:r>
      <w:hyperlink w:anchor="А101" w:history="1">
        <w:r w:rsidRPr="00FD157A">
          <w:rPr>
            <w:rStyle w:val="a3"/>
            <w:i/>
          </w:rPr>
          <w:t>сообщает</w:t>
        </w:r>
        <w:r w:rsidR="00D0528B" w:rsidRPr="00FD157A">
          <w:rPr>
            <w:rStyle w:val="a3"/>
            <w:i/>
          </w:rPr>
          <w:t xml:space="preserve"> </w:t>
        </w:r>
        <w:r w:rsidRPr="00FD157A">
          <w:rPr>
            <w:rStyle w:val="a3"/>
            <w:i/>
          </w:rPr>
          <w:t>РИА</w:t>
        </w:r>
        <w:r w:rsidR="00D0528B" w:rsidRPr="00FD157A">
          <w:rPr>
            <w:rStyle w:val="a3"/>
            <w:i/>
          </w:rPr>
          <w:t xml:space="preserve"> </w:t>
        </w:r>
        <w:r w:rsidRPr="00FD157A">
          <w:rPr>
            <w:rStyle w:val="a3"/>
            <w:i/>
          </w:rPr>
          <w:t>Новости</w:t>
        </w:r>
      </w:hyperlink>
    </w:p>
    <w:p w:rsidR="00956D79" w:rsidRPr="00FD157A" w:rsidRDefault="00956D79" w:rsidP="00676D5F">
      <w:pPr>
        <w:numPr>
          <w:ilvl w:val="0"/>
          <w:numId w:val="25"/>
        </w:numPr>
        <w:rPr>
          <w:i/>
        </w:rPr>
      </w:pPr>
      <w:r w:rsidRPr="00FD157A">
        <w:rPr>
          <w:i/>
        </w:rPr>
        <w:t>Действующий</w:t>
      </w:r>
      <w:r w:rsidR="00D0528B" w:rsidRPr="00FD157A">
        <w:rPr>
          <w:i/>
        </w:rPr>
        <w:t xml:space="preserve"> </w:t>
      </w:r>
      <w:r w:rsidRPr="00FD157A">
        <w:rPr>
          <w:i/>
        </w:rPr>
        <w:t>режим</w:t>
      </w:r>
      <w:r w:rsidR="00D0528B" w:rsidRPr="00FD157A">
        <w:rPr>
          <w:i/>
        </w:rPr>
        <w:t xml:space="preserve"> </w:t>
      </w:r>
      <w:r w:rsidRPr="00FD157A">
        <w:rPr>
          <w:i/>
        </w:rPr>
        <w:t>раскрытия</w:t>
      </w:r>
      <w:r w:rsidR="00D0528B" w:rsidRPr="00FD157A">
        <w:rPr>
          <w:i/>
        </w:rPr>
        <w:t xml:space="preserve"> </w:t>
      </w:r>
      <w:r w:rsidRPr="00FD157A">
        <w:rPr>
          <w:i/>
        </w:rPr>
        <w:t>корпоративной</w:t>
      </w:r>
      <w:r w:rsidR="00D0528B" w:rsidRPr="00FD157A">
        <w:rPr>
          <w:i/>
        </w:rPr>
        <w:t xml:space="preserve"> </w:t>
      </w:r>
      <w:r w:rsidRPr="00FD157A">
        <w:rPr>
          <w:i/>
        </w:rPr>
        <w:t>информации</w:t>
      </w:r>
      <w:r w:rsidR="00D0528B" w:rsidRPr="00FD157A">
        <w:rPr>
          <w:i/>
        </w:rPr>
        <w:t xml:space="preserve"> </w:t>
      </w:r>
      <w:r w:rsidRPr="00FD157A">
        <w:rPr>
          <w:i/>
        </w:rPr>
        <w:t>не</w:t>
      </w:r>
      <w:r w:rsidR="00D0528B" w:rsidRPr="00FD157A">
        <w:rPr>
          <w:i/>
        </w:rPr>
        <w:t xml:space="preserve"> </w:t>
      </w:r>
      <w:r w:rsidRPr="00FD157A">
        <w:rPr>
          <w:i/>
        </w:rPr>
        <w:t>излишне</w:t>
      </w:r>
      <w:r w:rsidR="00D0528B" w:rsidRPr="00FD157A">
        <w:rPr>
          <w:i/>
        </w:rPr>
        <w:t xml:space="preserve"> </w:t>
      </w:r>
      <w:r w:rsidRPr="00FD157A">
        <w:rPr>
          <w:i/>
        </w:rPr>
        <w:t>прозрачен,</w:t>
      </w:r>
      <w:r w:rsidR="00D0528B" w:rsidRPr="00FD157A">
        <w:rPr>
          <w:i/>
        </w:rPr>
        <w:t xml:space="preserve"> </w:t>
      </w:r>
      <w:r w:rsidRPr="00FD157A">
        <w:rPr>
          <w:i/>
        </w:rPr>
        <w:t>как</w:t>
      </w:r>
      <w:r w:rsidR="00D0528B" w:rsidRPr="00FD157A">
        <w:rPr>
          <w:i/>
        </w:rPr>
        <w:t xml:space="preserve"> </w:t>
      </w:r>
      <w:r w:rsidRPr="00FD157A">
        <w:rPr>
          <w:i/>
        </w:rPr>
        <w:t>считают</w:t>
      </w:r>
      <w:r w:rsidR="00D0528B" w:rsidRPr="00FD157A">
        <w:rPr>
          <w:i/>
        </w:rPr>
        <w:t xml:space="preserve"> </w:t>
      </w:r>
      <w:r w:rsidRPr="00FD157A">
        <w:rPr>
          <w:i/>
        </w:rPr>
        <w:t>сторонники</w:t>
      </w:r>
      <w:r w:rsidR="00D0528B" w:rsidRPr="00FD157A">
        <w:rPr>
          <w:i/>
        </w:rPr>
        <w:t xml:space="preserve"> </w:t>
      </w:r>
      <w:r w:rsidRPr="00FD157A">
        <w:rPr>
          <w:i/>
        </w:rPr>
        <w:t>его</w:t>
      </w:r>
      <w:r w:rsidR="00D0528B" w:rsidRPr="00FD157A">
        <w:rPr>
          <w:i/>
        </w:rPr>
        <w:t xml:space="preserve"> </w:t>
      </w:r>
      <w:r w:rsidRPr="00FD157A">
        <w:rPr>
          <w:i/>
        </w:rPr>
        <w:t>ужесточения,</w:t>
      </w:r>
      <w:r w:rsidR="00D0528B" w:rsidRPr="00FD157A">
        <w:rPr>
          <w:i/>
        </w:rPr>
        <w:t xml:space="preserve"> </w:t>
      </w:r>
      <w:r w:rsidRPr="00FD157A">
        <w:rPr>
          <w:i/>
        </w:rPr>
        <w:t>а</w:t>
      </w:r>
      <w:r w:rsidR="00D0528B" w:rsidRPr="00FD157A">
        <w:rPr>
          <w:i/>
        </w:rPr>
        <w:t xml:space="preserve"> </w:t>
      </w:r>
      <w:r w:rsidRPr="00FD157A">
        <w:rPr>
          <w:i/>
        </w:rPr>
        <w:t>напротив</w:t>
      </w:r>
      <w:r w:rsidR="00D0528B" w:rsidRPr="00FD157A">
        <w:rPr>
          <w:i/>
        </w:rPr>
        <w:t xml:space="preserve"> </w:t>
      </w:r>
      <w:r w:rsidRPr="00FD157A">
        <w:rPr>
          <w:i/>
        </w:rPr>
        <w:t>-</w:t>
      </w:r>
      <w:r w:rsidR="00D0528B" w:rsidRPr="00FD157A">
        <w:rPr>
          <w:i/>
        </w:rPr>
        <w:t xml:space="preserve"> </w:t>
      </w:r>
      <w:r w:rsidRPr="00FD157A">
        <w:rPr>
          <w:i/>
        </w:rPr>
        <w:t>недостаточен,</w:t>
      </w:r>
      <w:r w:rsidR="00D0528B" w:rsidRPr="00FD157A">
        <w:rPr>
          <w:i/>
        </w:rPr>
        <w:t xml:space="preserve"> </w:t>
      </w:r>
      <w:r w:rsidRPr="00FD157A">
        <w:rPr>
          <w:i/>
        </w:rPr>
        <w:t>полагают</w:t>
      </w:r>
      <w:r w:rsidR="00D0528B" w:rsidRPr="00FD157A">
        <w:rPr>
          <w:i/>
        </w:rPr>
        <w:t xml:space="preserve"> </w:t>
      </w:r>
      <w:r w:rsidRPr="00FD157A">
        <w:rPr>
          <w:i/>
        </w:rPr>
        <w:t>Национальная</w:t>
      </w:r>
      <w:r w:rsidR="00D0528B" w:rsidRPr="00FD157A">
        <w:rPr>
          <w:i/>
        </w:rPr>
        <w:t xml:space="preserve"> </w:t>
      </w:r>
      <w:r w:rsidRPr="00FD157A">
        <w:rPr>
          <w:i/>
        </w:rPr>
        <w:t>ассоциация</w:t>
      </w:r>
      <w:r w:rsidR="00D0528B" w:rsidRPr="00FD157A">
        <w:rPr>
          <w:i/>
        </w:rPr>
        <w:t xml:space="preserve"> </w:t>
      </w:r>
      <w:r w:rsidRPr="00FD157A">
        <w:rPr>
          <w:i/>
        </w:rPr>
        <w:t>участников</w:t>
      </w:r>
      <w:r w:rsidR="00D0528B" w:rsidRPr="00FD157A">
        <w:rPr>
          <w:i/>
        </w:rPr>
        <w:t xml:space="preserve"> </w:t>
      </w:r>
      <w:r w:rsidRPr="00FD157A">
        <w:rPr>
          <w:i/>
        </w:rPr>
        <w:t>фондового</w:t>
      </w:r>
      <w:r w:rsidR="00D0528B" w:rsidRPr="00FD157A">
        <w:rPr>
          <w:i/>
        </w:rPr>
        <w:t xml:space="preserve"> </w:t>
      </w:r>
      <w:r w:rsidRPr="00FD157A">
        <w:rPr>
          <w:i/>
        </w:rPr>
        <w:t>рынка</w:t>
      </w:r>
      <w:r w:rsidR="00D0528B" w:rsidRPr="00FD157A">
        <w:rPr>
          <w:i/>
        </w:rPr>
        <w:t xml:space="preserve"> </w:t>
      </w:r>
      <w:r w:rsidRPr="00FD157A">
        <w:rPr>
          <w:i/>
        </w:rPr>
        <w:t>(НАУФОР)</w:t>
      </w:r>
      <w:r w:rsidR="00D0528B" w:rsidRPr="00FD157A">
        <w:rPr>
          <w:i/>
        </w:rPr>
        <w:t xml:space="preserve"> </w:t>
      </w:r>
      <w:r w:rsidRPr="00FD157A">
        <w:rPr>
          <w:i/>
        </w:rPr>
        <w:t>и</w:t>
      </w:r>
      <w:r w:rsidR="00D0528B" w:rsidRPr="00FD157A">
        <w:rPr>
          <w:i/>
        </w:rPr>
        <w:t xml:space="preserve"> </w:t>
      </w:r>
      <w:r w:rsidRPr="00FD157A">
        <w:rPr>
          <w:i/>
        </w:rPr>
        <w:t>Национальная</w:t>
      </w:r>
      <w:r w:rsidR="00D0528B" w:rsidRPr="00FD157A">
        <w:rPr>
          <w:i/>
        </w:rPr>
        <w:t xml:space="preserve"> </w:t>
      </w:r>
      <w:r w:rsidRPr="00FD157A">
        <w:rPr>
          <w:i/>
        </w:rPr>
        <w:t>ассоциация</w:t>
      </w:r>
      <w:r w:rsidR="00D0528B" w:rsidRPr="00FD157A">
        <w:rPr>
          <w:i/>
        </w:rPr>
        <w:t xml:space="preserve"> </w:t>
      </w:r>
      <w:r w:rsidRPr="00FD157A">
        <w:rPr>
          <w:i/>
        </w:rPr>
        <w:t>негосударственных</w:t>
      </w:r>
      <w:r w:rsidR="00D0528B" w:rsidRPr="00FD157A">
        <w:rPr>
          <w:i/>
        </w:rPr>
        <w:t xml:space="preserve"> </w:t>
      </w:r>
      <w:r w:rsidRPr="00FD157A">
        <w:rPr>
          <w:i/>
        </w:rPr>
        <w:t>пенсионных</w:t>
      </w:r>
      <w:r w:rsidR="00D0528B" w:rsidRPr="00FD157A">
        <w:rPr>
          <w:i/>
        </w:rPr>
        <w:t xml:space="preserve"> </w:t>
      </w:r>
      <w:r w:rsidRPr="00FD157A">
        <w:rPr>
          <w:i/>
        </w:rPr>
        <w:t>фондов</w:t>
      </w:r>
      <w:r w:rsidR="00D0528B" w:rsidRPr="00FD157A">
        <w:rPr>
          <w:i/>
        </w:rPr>
        <w:t xml:space="preserve"> </w:t>
      </w:r>
      <w:r w:rsidRPr="00FD157A">
        <w:rPr>
          <w:i/>
        </w:rPr>
        <w:t>(НАПФ).</w:t>
      </w:r>
      <w:r w:rsidR="00D0528B" w:rsidRPr="00FD157A">
        <w:rPr>
          <w:i/>
        </w:rPr>
        <w:t xml:space="preserve"> </w:t>
      </w:r>
      <w:r w:rsidRPr="00FD157A">
        <w:rPr>
          <w:i/>
        </w:rPr>
        <w:t>Они</w:t>
      </w:r>
      <w:r w:rsidR="00D0528B" w:rsidRPr="00FD157A">
        <w:rPr>
          <w:i/>
        </w:rPr>
        <w:t xml:space="preserve"> </w:t>
      </w:r>
      <w:r w:rsidRPr="00FD157A">
        <w:rPr>
          <w:i/>
        </w:rPr>
        <w:t>попросили</w:t>
      </w:r>
      <w:r w:rsidR="00D0528B" w:rsidRPr="00FD157A">
        <w:rPr>
          <w:i/>
        </w:rPr>
        <w:t xml:space="preserve"> </w:t>
      </w:r>
      <w:r w:rsidRPr="00FD157A">
        <w:rPr>
          <w:i/>
        </w:rPr>
        <w:t>правительство</w:t>
      </w:r>
      <w:r w:rsidR="00D0528B" w:rsidRPr="00FD157A">
        <w:rPr>
          <w:i/>
        </w:rPr>
        <w:t xml:space="preserve"> </w:t>
      </w:r>
      <w:r w:rsidRPr="00FD157A">
        <w:rPr>
          <w:i/>
        </w:rPr>
        <w:t>рассмотреть</w:t>
      </w:r>
      <w:r w:rsidR="00D0528B" w:rsidRPr="00FD157A">
        <w:rPr>
          <w:i/>
        </w:rPr>
        <w:t xml:space="preserve"> </w:t>
      </w:r>
      <w:r w:rsidRPr="00FD157A">
        <w:rPr>
          <w:i/>
        </w:rPr>
        <w:t>вопрос</w:t>
      </w:r>
      <w:r w:rsidR="00D0528B" w:rsidRPr="00FD157A">
        <w:rPr>
          <w:i/>
        </w:rPr>
        <w:t xml:space="preserve"> </w:t>
      </w:r>
      <w:r w:rsidRPr="00FD157A">
        <w:rPr>
          <w:i/>
        </w:rPr>
        <w:t>о</w:t>
      </w:r>
      <w:r w:rsidR="00D0528B" w:rsidRPr="00FD157A">
        <w:rPr>
          <w:i/>
        </w:rPr>
        <w:t xml:space="preserve"> </w:t>
      </w:r>
      <w:r w:rsidRPr="00FD157A">
        <w:rPr>
          <w:i/>
        </w:rPr>
        <w:t>постепенном</w:t>
      </w:r>
      <w:r w:rsidR="00D0528B" w:rsidRPr="00FD157A">
        <w:rPr>
          <w:i/>
        </w:rPr>
        <w:t xml:space="preserve"> </w:t>
      </w:r>
      <w:r w:rsidRPr="00FD157A">
        <w:rPr>
          <w:i/>
        </w:rPr>
        <w:t>сокращении</w:t>
      </w:r>
      <w:r w:rsidR="00D0528B" w:rsidRPr="00FD157A">
        <w:rPr>
          <w:i/>
        </w:rPr>
        <w:t xml:space="preserve"> </w:t>
      </w:r>
      <w:r w:rsidRPr="00FD157A">
        <w:rPr>
          <w:i/>
        </w:rPr>
        <w:t>доли</w:t>
      </w:r>
      <w:r w:rsidR="00D0528B" w:rsidRPr="00FD157A">
        <w:rPr>
          <w:i/>
        </w:rPr>
        <w:t xml:space="preserve"> </w:t>
      </w:r>
      <w:r w:rsidRPr="00FD157A">
        <w:rPr>
          <w:i/>
        </w:rPr>
        <w:t>не</w:t>
      </w:r>
      <w:r w:rsidR="00D0528B" w:rsidRPr="00FD157A">
        <w:rPr>
          <w:i/>
        </w:rPr>
        <w:t xml:space="preserve"> </w:t>
      </w:r>
      <w:r w:rsidRPr="00FD157A">
        <w:rPr>
          <w:i/>
        </w:rPr>
        <w:t>раскрываемой</w:t>
      </w:r>
      <w:r w:rsidR="00D0528B" w:rsidRPr="00FD157A">
        <w:rPr>
          <w:i/>
        </w:rPr>
        <w:t xml:space="preserve"> </w:t>
      </w:r>
      <w:r w:rsidRPr="00FD157A">
        <w:rPr>
          <w:i/>
        </w:rPr>
        <w:t>эмитентами</w:t>
      </w:r>
      <w:r w:rsidR="00D0528B" w:rsidRPr="00FD157A">
        <w:rPr>
          <w:i/>
        </w:rPr>
        <w:t xml:space="preserve"> </w:t>
      </w:r>
      <w:r w:rsidRPr="00FD157A">
        <w:rPr>
          <w:i/>
        </w:rPr>
        <w:t>информации,</w:t>
      </w:r>
      <w:r w:rsidR="00D0528B" w:rsidRPr="00FD157A">
        <w:rPr>
          <w:i/>
        </w:rPr>
        <w:t xml:space="preserve"> </w:t>
      </w:r>
      <w:hyperlink w:anchor="А102" w:history="1">
        <w:r w:rsidRPr="00FD157A">
          <w:rPr>
            <w:rStyle w:val="a3"/>
            <w:i/>
          </w:rPr>
          <w:t>рассказал</w:t>
        </w:r>
        <w:r w:rsidR="00D0528B" w:rsidRPr="00FD157A">
          <w:rPr>
            <w:rStyle w:val="a3"/>
            <w:i/>
          </w:rPr>
          <w:t xml:space="preserve"> </w:t>
        </w:r>
        <w:r w:rsidRPr="00FD157A">
          <w:rPr>
            <w:rStyle w:val="a3"/>
            <w:i/>
          </w:rPr>
          <w:t>источник</w:t>
        </w:r>
        <w:r w:rsidR="00D0528B" w:rsidRPr="00FD157A">
          <w:rPr>
            <w:rStyle w:val="a3"/>
            <w:i/>
          </w:rPr>
          <w:t xml:space="preserve"> «</w:t>
        </w:r>
        <w:r w:rsidRPr="00FD157A">
          <w:rPr>
            <w:rStyle w:val="a3"/>
            <w:i/>
          </w:rPr>
          <w:t>Интерфакса</w:t>
        </w:r>
        <w:r w:rsidR="00D0528B" w:rsidRPr="00FD157A">
          <w:rPr>
            <w:rStyle w:val="a3"/>
            <w:i/>
          </w:rPr>
          <w:t>»</w:t>
        </w:r>
      </w:hyperlink>
      <w:r w:rsidRPr="00FD157A">
        <w:rPr>
          <w:i/>
        </w:rPr>
        <w:t>,</w:t>
      </w:r>
      <w:r w:rsidR="00D0528B" w:rsidRPr="00FD157A">
        <w:rPr>
          <w:i/>
        </w:rPr>
        <w:t xml:space="preserve"> </w:t>
      </w:r>
      <w:r w:rsidRPr="00FD157A">
        <w:rPr>
          <w:i/>
        </w:rPr>
        <w:t>знакомый</w:t>
      </w:r>
      <w:r w:rsidR="00D0528B" w:rsidRPr="00FD157A">
        <w:rPr>
          <w:i/>
        </w:rPr>
        <w:t xml:space="preserve"> </w:t>
      </w:r>
      <w:r w:rsidRPr="00FD157A">
        <w:rPr>
          <w:i/>
        </w:rPr>
        <w:t>с</w:t>
      </w:r>
      <w:r w:rsidR="00D0528B" w:rsidRPr="00FD157A">
        <w:rPr>
          <w:i/>
        </w:rPr>
        <w:t xml:space="preserve"> </w:t>
      </w:r>
      <w:r w:rsidRPr="00FD157A">
        <w:rPr>
          <w:i/>
        </w:rPr>
        <w:t>совместным</w:t>
      </w:r>
      <w:r w:rsidR="00D0528B" w:rsidRPr="00FD157A">
        <w:rPr>
          <w:i/>
        </w:rPr>
        <w:t xml:space="preserve"> </w:t>
      </w:r>
      <w:r w:rsidRPr="00FD157A">
        <w:rPr>
          <w:i/>
        </w:rPr>
        <w:t>письмом</w:t>
      </w:r>
      <w:r w:rsidR="00D0528B" w:rsidRPr="00FD157A">
        <w:rPr>
          <w:i/>
        </w:rPr>
        <w:t xml:space="preserve"> </w:t>
      </w:r>
      <w:r w:rsidRPr="00FD157A">
        <w:rPr>
          <w:i/>
        </w:rPr>
        <w:t>двух</w:t>
      </w:r>
      <w:r w:rsidR="00D0528B" w:rsidRPr="00FD157A">
        <w:rPr>
          <w:i/>
        </w:rPr>
        <w:t xml:space="preserve"> </w:t>
      </w:r>
      <w:r w:rsidRPr="00FD157A">
        <w:rPr>
          <w:i/>
        </w:rPr>
        <w:t>СРО</w:t>
      </w:r>
      <w:r w:rsidR="00D0528B" w:rsidRPr="00FD157A">
        <w:rPr>
          <w:i/>
        </w:rPr>
        <w:t xml:space="preserve"> </w:t>
      </w:r>
      <w:r w:rsidRPr="00FD157A">
        <w:rPr>
          <w:i/>
        </w:rPr>
        <w:t>в</w:t>
      </w:r>
      <w:r w:rsidR="00D0528B" w:rsidRPr="00FD157A">
        <w:rPr>
          <w:i/>
        </w:rPr>
        <w:t xml:space="preserve"> </w:t>
      </w:r>
      <w:r w:rsidRPr="00FD157A">
        <w:rPr>
          <w:i/>
        </w:rPr>
        <w:t>правительство</w:t>
      </w:r>
      <w:r w:rsidR="001B7020" w:rsidRPr="00FD157A">
        <w:rPr>
          <w:i/>
        </w:rPr>
        <w:t>.</w:t>
      </w:r>
      <w:r w:rsidR="00D0528B" w:rsidRPr="00FD157A">
        <w:rPr>
          <w:i/>
        </w:rPr>
        <w:t xml:space="preserve"> </w:t>
      </w:r>
      <w:r w:rsidR="001B7020" w:rsidRPr="00FD157A">
        <w:rPr>
          <w:i/>
        </w:rPr>
        <w:t>Письмо</w:t>
      </w:r>
      <w:r w:rsidR="00D0528B" w:rsidRPr="00FD157A">
        <w:rPr>
          <w:i/>
        </w:rPr>
        <w:t xml:space="preserve"> </w:t>
      </w:r>
      <w:r w:rsidR="001B7020" w:rsidRPr="00FD157A">
        <w:rPr>
          <w:i/>
        </w:rPr>
        <w:t>адресовано</w:t>
      </w:r>
      <w:r w:rsidR="00D0528B" w:rsidRPr="00FD157A">
        <w:rPr>
          <w:i/>
        </w:rPr>
        <w:t xml:space="preserve"> </w:t>
      </w:r>
      <w:r w:rsidR="001B7020" w:rsidRPr="00FD157A">
        <w:rPr>
          <w:i/>
        </w:rPr>
        <w:t>премьер-министру</w:t>
      </w:r>
      <w:r w:rsidR="00D0528B" w:rsidRPr="00FD157A">
        <w:rPr>
          <w:i/>
        </w:rPr>
        <w:t xml:space="preserve"> </w:t>
      </w:r>
      <w:r w:rsidR="001B7020" w:rsidRPr="00FD157A">
        <w:rPr>
          <w:i/>
        </w:rPr>
        <w:t>Михаилу</w:t>
      </w:r>
      <w:r w:rsidR="00D0528B" w:rsidRPr="00FD157A">
        <w:rPr>
          <w:i/>
        </w:rPr>
        <w:t xml:space="preserve"> </w:t>
      </w:r>
      <w:r w:rsidR="001B7020" w:rsidRPr="00FD157A">
        <w:rPr>
          <w:i/>
        </w:rPr>
        <w:t>Мишустину</w:t>
      </w:r>
      <w:r w:rsidR="00D0528B" w:rsidRPr="00FD157A">
        <w:rPr>
          <w:i/>
        </w:rPr>
        <w:t xml:space="preserve"> </w:t>
      </w:r>
      <w:r w:rsidR="001B7020" w:rsidRPr="00FD157A">
        <w:rPr>
          <w:i/>
        </w:rPr>
        <w:t>и</w:t>
      </w:r>
      <w:r w:rsidR="00D0528B" w:rsidRPr="00FD157A">
        <w:rPr>
          <w:i/>
        </w:rPr>
        <w:t xml:space="preserve"> </w:t>
      </w:r>
      <w:r w:rsidR="001B7020" w:rsidRPr="00FD157A">
        <w:rPr>
          <w:i/>
        </w:rPr>
        <w:t>подписано</w:t>
      </w:r>
      <w:r w:rsidR="00D0528B" w:rsidRPr="00FD157A">
        <w:rPr>
          <w:i/>
        </w:rPr>
        <w:t xml:space="preserve"> </w:t>
      </w:r>
      <w:r w:rsidR="001B7020" w:rsidRPr="00FD157A">
        <w:rPr>
          <w:i/>
        </w:rPr>
        <w:t>президентом</w:t>
      </w:r>
      <w:r w:rsidR="00D0528B" w:rsidRPr="00FD157A">
        <w:rPr>
          <w:i/>
        </w:rPr>
        <w:t xml:space="preserve"> </w:t>
      </w:r>
      <w:r w:rsidR="001B7020" w:rsidRPr="00FD157A">
        <w:rPr>
          <w:i/>
        </w:rPr>
        <w:t>НАУФОР</w:t>
      </w:r>
      <w:r w:rsidR="00D0528B" w:rsidRPr="00FD157A">
        <w:rPr>
          <w:i/>
        </w:rPr>
        <w:t xml:space="preserve"> </w:t>
      </w:r>
      <w:r w:rsidR="001B7020" w:rsidRPr="00FD157A">
        <w:rPr>
          <w:i/>
        </w:rPr>
        <w:t>Алексеем</w:t>
      </w:r>
      <w:r w:rsidR="00D0528B" w:rsidRPr="00FD157A">
        <w:rPr>
          <w:i/>
        </w:rPr>
        <w:t xml:space="preserve"> </w:t>
      </w:r>
      <w:r w:rsidR="001B7020" w:rsidRPr="00FD157A">
        <w:rPr>
          <w:i/>
        </w:rPr>
        <w:t>Тимофеевым</w:t>
      </w:r>
      <w:r w:rsidR="00D0528B" w:rsidRPr="00FD157A">
        <w:rPr>
          <w:i/>
        </w:rPr>
        <w:t xml:space="preserve"> </w:t>
      </w:r>
      <w:r w:rsidR="001B7020" w:rsidRPr="00FD157A">
        <w:rPr>
          <w:i/>
        </w:rPr>
        <w:t>и</w:t>
      </w:r>
      <w:r w:rsidR="00D0528B" w:rsidRPr="00FD157A">
        <w:rPr>
          <w:i/>
        </w:rPr>
        <w:t xml:space="preserve"> </w:t>
      </w:r>
      <w:r w:rsidR="001B7020" w:rsidRPr="00FD157A">
        <w:rPr>
          <w:i/>
        </w:rPr>
        <w:t>президентом</w:t>
      </w:r>
      <w:r w:rsidR="00D0528B" w:rsidRPr="00FD157A">
        <w:rPr>
          <w:i/>
        </w:rPr>
        <w:t xml:space="preserve"> </w:t>
      </w:r>
      <w:r w:rsidR="001B7020" w:rsidRPr="00FD157A">
        <w:rPr>
          <w:i/>
        </w:rPr>
        <w:t>НАПФ</w:t>
      </w:r>
      <w:r w:rsidR="00D0528B" w:rsidRPr="00FD157A">
        <w:rPr>
          <w:i/>
        </w:rPr>
        <w:t xml:space="preserve"> </w:t>
      </w:r>
      <w:r w:rsidR="001B7020" w:rsidRPr="00FD157A">
        <w:rPr>
          <w:i/>
        </w:rPr>
        <w:t>Сергеем</w:t>
      </w:r>
      <w:r w:rsidR="00D0528B" w:rsidRPr="00FD157A">
        <w:rPr>
          <w:i/>
        </w:rPr>
        <w:t xml:space="preserve"> </w:t>
      </w:r>
      <w:r w:rsidR="001B7020" w:rsidRPr="00FD157A">
        <w:rPr>
          <w:i/>
        </w:rPr>
        <w:t>Беляковым</w:t>
      </w:r>
    </w:p>
    <w:p w:rsidR="009831AA" w:rsidRPr="00FD157A" w:rsidRDefault="00375A2A" w:rsidP="00676D5F">
      <w:pPr>
        <w:numPr>
          <w:ilvl w:val="0"/>
          <w:numId w:val="25"/>
        </w:numPr>
        <w:rPr>
          <w:i/>
        </w:rPr>
      </w:pPr>
      <w:r w:rsidRPr="00FD157A">
        <w:rPr>
          <w:i/>
        </w:rPr>
        <w:t>С</w:t>
      </w:r>
      <w:r w:rsidR="00D0528B" w:rsidRPr="00FD157A">
        <w:rPr>
          <w:i/>
        </w:rPr>
        <w:t xml:space="preserve"> </w:t>
      </w:r>
      <w:r w:rsidRPr="00FD157A">
        <w:rPr>
          <w:i/>
        </w:rPr>
        <w:t>1</w:t>
      </w:r>
      <w:r w:rsidR="00D0528B" w:rsidRPr="00FD157A">
        <w:rPr>
          <w:i/>
        </w:rPr>
        <w:t xml:space="preserve"> </w:t>
      </w:r>
      <w:r w:rsidRPr="00FD157A">
        <w:rPr>
          <w:i/>
        </w:rPr>
        <w:t>ноября</w:t>
      </w:r>
      <w:r w:rsidR="00D0528B" w:rsidRPr="00FD157A">
        <w:rPr>
          <w:i/>
        </w:rPr>
        <w:t xml:space="preserve"> </w:t>
      </w:r>
      <w:r w:rsidRPr="00FD157A">
        <w:rPr>
          <w:i/>
        </w:rPr>
        <w:t>пенсии</w:t>
      </w:r>
      <w:r w:rsidR="00D0528B" w:rsidRPr="00FD157A">
        <w:rPr>
          <w:i/>
        </w:rPr>
        <w:t xml:space="preserve"> </w:t>
      </w:r>
      <w:r w:rsidRPr="00FD157A">
        <w:rPr>
          <w:i/>
        </w:rPr>
        <w:t>пересчитают</w:t>
      </w:r>
      <w:r w:rsidR="00D0528B" w:rsidRPr="00FD157A">
        <w:rPr>
          <w:i/>
        </w:rPr>
        <w:t xml:space="preserve"> </w:t>
      </w:r>
      <w:r w:rsidRPr="00FD157A">
        <w:rPr>
          <w:i/>
        </w:rPr>
        <w:t>бывшим</w:t>
      </w:r>
      <w:r w:rsidR="00D0528B" w:rsidRPr="00FD157A">
        <w:rPr>
          <w:i/>
        </w:rPr>
        <w:t xml:space="preserve"> </w:t>
      </w:r>
      <w:r w:rsidRPr="00FD157A">
        <w:rPr>
          <w:i/>
        </w:rPr>
        <w:t>летчикам</w:t>
      </w:r>
      <w:r w:rsidR="00D0528B" w:rsidRPr="00FD157A">
        <w:rPr>
          <w:i/>
        </w:rPr>
        <w:t xml:space="preserve"> </w:t>
      </w:r>
      <w:r w:rsidRPr="00FD157A">
        <w:rPr>
          <w:i/>
        </w:rPr>
        <w:t>и</w:t>
      </w:r>
      <w:r w:rsidR="00D0528B" w:rsidRPr="00FD157A">
        <w:rPr>
          <w:i/>
        </w:rPr>
        <w:t xml:space="preserve"> </w:t>
      </w:r>
      <w:r w:rsidRPr="00FD157A">
        <w:rPr>
          <w:i/>
        </w:rPr>
        <w:t>шахтерам.</w:t>
      </w:r>
      <w:r w:rsidR="00D0528B" w:rsidRPr="00FD157A">
        <w:rPr>
          <w:i/>
        </w:rPr>
        <w:t xml:space="preserve"> </w:t>
      </w:r>
      <w:r w:rsidRPr="00FD157A">
        <w:rPr>
          <w:i/>
        </w:rPr>
        <w:t>Кроме</w:t>
      </w:r>
      <w:r w:rsidR="00D0528B" w:rsidRPr="00FD157A">
        <w:rPr>
          <w:i/>
        </w:rPr>
        <w:t xml:space="preserve"> </w:t>
      </w:r>
      <w:r w:rsidRPr="00FD157A">
        <w:rPr>
          <w:i/>
        </w:rPr>
        <w:t>того,</w:t>
      </w:r>
      <w:r w:rsidR="00D0528B" w:rsidRPr="00FD157A">
        <w:rPr>
          <w:i/>
        </w:rPr>
        <w:t xml:space="preserve"> </w:t>
      </w:r>
      <w:r w:rsidRPr="00FD157A">
        <w:rPr>
          <w:i/>
        </w:rPr>
        <w:t>фиксированную</w:t>
      </w:r>
      <w:r w:rsidR="00D0528B" w:rsidRPr="00FD157A">
        <w:rPr>
          <w:i/>
        </w:rPr>
        <w:t xml:space="preserve"> </w:t>
      </w:r>
      <w:r w:rsidRPr="00FD157A">
        <w:rPr>
          <w:i/>
        </w:rPr>
        <w:t>выплату</w:t>
      </w:r>
      <w:r w:rsidR="00D0528B" w:rsidRPr="00FD157A">
        <w:rPr>
          <w:i/>
        </w:rPr>
        <w:t xml:space="preserve"> </w:t>
      </w:r>
      <w:r w:rsidRPr="00FD157A">
        <w:rPr>
          <w:i/>
        </w:rPr>
        <w:t>к</w:t>
      </w:r>
      <w:r w:rsidR="00D0528B" w:rsidRPr="00FD157A">
        <w:rPr>
          <w:i/>
        </w:rPr>
        <w:t xml:space="preserve"> </w:t>
      </w:r>
      <w:r w:rsidRPr="00FD157A">
        <w:rPr>
          <w:i/>
        </w:rPr>
        <w:t>страховой</w:t>
      </w:r>
      <w:r w:rsidR="00D0528B" w:rsidRPr="00FD157A">
        <w:rPr>
          <w:i/>
        </w:rPr>
        <w:t xml:space="preserve"> </w:t>
      </w:r>
      <w:r w:rsidRPr="00FD157A">
        <w:rPr>
          <w:i/>
        </w:rPr>
        <w:t>пенсии</w:t>
      </w:r>
      <w:r w:rsidR="00D0528B" w:rsidRPr="00FD157A">
        <w:rPr>
          <w:i/>
        </w:rPr>
        <w:t xml:space="preserve"> </w:t>
      </w:r>
      <w:r w:rsidRPr="00FD157A">
        <w:rPr>
          <w:i/>
        </w:rPr>
        <w:t>по</w:t>
      </w:r>
      <w:r w:rsidR="00D0528B" w:rsidRPr="00FD157A">
        <w:rPr>
          <w:i/>
        </w:rPr>
        <w:t xml:space="preserve"> </w:t>
      </w:r>
      <w:r w:rsidRPr="00FD157A">
        <w:rPr>
          <w:i/>
        </w:rPr>
        <w:t>старости</w:t>
      </w:r>
      <w:r w:rsidR="00D0528B" w:rsidRPr="00FD157A">
        <w:rPr>
          <w:i/>
        </w:rPr>
        <w:t xml:space="preserve"> </w:t>
      </w:r>
      <w:r w:rsidRPr="00FD157A">
        <w:rPr>
          <w:i/>
        </w:rPr>
        <w:t>удвоят</w:t>
      </w:r>
      <w:r w:rsidR="00D0528B" w:rsidRPr="00FD157A">
        <w:rPr>
          <w:i/>
        </w:rPr>
        <w:t xml:space="preserve"> </w:t>
      </w:r>
      <w:r w:rsidRPr="00FD157A">
        <w:rPr>
          <w:i/>
        </w:rPr>
        <w:t>людям,</w:t>
      </w:r>
      <w:r w:rsidR="00D0528B" w:rsidRPr="00FD157A">
        <w:rPr>
          <w:i/>
        </w:rPr>
        <w:t xml:space="preserve"> </w:t>
      </w:r>
      <w:r w:rsidRPr="00FD157A">
        <w:rPr>
          <w:i/>
        </w:rPr>
        <w:t>которым</w:t>
      </w:r>
      <w:r w:rsidR="00D0528B" w:rsidRPr="00FD157A">
        <w:rPr>
          <w:i/>
        </w:rPr>
        <w:t xml:space="preserve"> </w:t>
      </w:r>
      <w:r w:rsidRPr="00FD157A">
        <w:rPr>
          <w:i/>
        </w:rPr>
        <w:t>в</w:t>
      </w:r>
      <w:r w:rsidR="00D0528B" w:rsidRPr="00FD157A">
        <w:rPr>
          <w:i/>
        </w:rPr>
        <w:t xml:space="preserve"> </w:t>
      </w:r>
      <w:r w:rsidRPr="00FD157A">
        <w:rPr>
          <w:i/>
        </w:rPr>
        <w:t>октябре</w:t>
      </w:r>
      <w:r w:rsidR="00D0528B" w:rsidRPr="00FD157A">
        <w:rPr>
          <w:i/>
        </w:rPr>
        <w:t xml:space="preserve"> </w:t>
      </w:r>
      <w:r w:rsidRPr="00FD157A">
        <w:rPr>
          <w:i/>
        </w:rPr>
        <w:t>исполнилось</w:t>
      </w:r>
      <w:r w:rsidR="00D0528B" w:rsidRPr="00FD157A">
        <w:rPr>
          <w:i/>
        </w:rPr>
        <w:t xml:space="preserve"> </w:t>
      </w:r>
      <w:r w:rsidRPr="00FD157A">
        <w:rPr>
          <w:i/>
        </w:rPr>
        <w:t>80</w:t>
      </w:r>
      <w:r w:rsidR="00D0528B" w:rsidRPr="00FD157A">
        <w:rPr>
          <w:i/>
        </w:rPr>
        <w:t xml:space="preserve"> </w:t>
      </w:r>
      <w:r w:rsidRPr="00FD157A">
        <w:rPr>
          <w:i/>
        </w:rPr>
        <w:t>лет.</w:t>
      </w:r>
      <w:r w:rsidR="00D0528B" w:rsidRPr="00FD157A">
        <w:rPr>
          <w:i/>
        </w:rPr>
        <w:t xml:space="preserve"> </w:t>
      </w:r>
      <w:r w:rsidRPr="00FD157A">
        <w:rPr>
          <w:i/>
        </w:rPr>
        <w:t>Кто</w:t>
      </w:r>
      <w:r w:rsidR="00D0528B" w:rsidRPr="00FD157A">
        <w:rPr>
          <w:i/>
        </w:rPr>
        <w:t xml:space="preserve"> </w:t>
      </w:r>
      <w:r w:rsidRPr="00FD157A">
        <w:rPr>
          <w:i/>
        </w:rPr>
        <w:t>еще</w:t>
      </w:r>
      <w:r w:rsidR="00D0528B" w:rsidRPr="00FD157A">
        <w:rPr>
          <w:i/>
        </w:rPr>
        <w:t xml:space="preserve"> </w:t>
      </w:r>
      <w:r w:rsidRPr="00FD157A">
        <w:rPr>
          <w:i/>
        </w:rPr>
        <w:t>сможет</w:t>
      </w:r>
      <w:r w:rsidR="00D0528B" w:rsidRPr="00FD157A">
        <w:rPr>
          <w:i/>
        </w:rPr>
        <w:t xml:space="preserve"> </w:t>
      </w:r>
      <w:r w:rsidRPr="00FD157A">
        <w:rPr>
          <w:i/>
        </w:rPr>
        <w:t>претендовать</w:t>
      </w:r>
      <w:r w:rsidR="00D0528B" w:rsidRPr="00FD157A">
        <w:rPr>
          <w:i/>
        </w:rPr>
        <w:t xml:space="preserve"> </w:t>
      </w:r>
      <w:r w:rsidRPr="00FD157A">
        <w:rPr>
          <w:i/>
        </w:rPr>
        <w:t>в</w:t>
      </w:r>
      <w:r w:rsidR="00D0528B" w:rsidRPr="00FD157A">
        <w:rPr>
          <w:i/>
        </w:rPr>
        <w:t xml:space="preserve"> </w:t>
      </w:r>
      <w:r w:rsidRPr="00FD157A">
        <w:rPr>
          <w:i/>
        </w:rPr>
        <w:t>этом</w:t>
      </w:r>
      <w:r w:rsidR="00D0528B" w:rsidRPr="00FD157A">
        <w:rPr>
          <w:i/>
        </w:rPr>
        <w:t xml:space="preserve"> </w:t>
      </w:r>
      <w:r w:rsidRPr="00FD157A">
        <w:rPr>
          <w:i/>
        </w:rPr>
        <w:t>месяце</w:t>
      </w:r>
      <w:r w:rsidR="00D0528B" w:rsidRPr="00FD157A">
        <w:rPr>
          <w:i/>
        </w:rPr>
        <w:t xml:space="preserve"> </w:t>
      </w:r>
      <w:r w:rsidRPr="00FD157A">
        <w:rPr>
          <w:i/>
        </w:rPr>
        <w:t>на</w:t>
      </w:r>
      <w:r w:rsidR="00D0528B" w:rsidRPr="00FD157A">
        <w:rPr>
          <w:i/>
        </w:rPr>
        <w:t xml:space="preserve"> </w:t>
      </w:r>
      <w:r w:rsidRPr="00FD157A">
        <w:rPr>
          <w:i/>
        </w:rPr>
        <w:t>повышение</w:t>
      </w:r>
      <w:r w:rsidR="00D0528B" w:rsidRPr="00FD157A">
        <w:rPr>
          <w:i/>
        </w:rPr>
        <w:t xml:space="preserve"> </w:t>
      </w:r>
      <w:r w:rsidRPr="00FD157A">
        <w:rPr>
          <w:i/>
        </w:rPr>
        <w:t>пенсий,</w:t>
      </w:r>
      <w:r w:rsidR="00D0528B" w:rsidRPr="00FD157A">
        <w:rPr>
          <w:i/>
        </w:rPr>
        <w:t xml:space="preserve"> </w:t>
      </w:r>
      <w:hyperlink w:anchor="А103" w:history="1">
        <w:r w:rsidRPr="00FD157A">
          <w:rPr>
            <w:rStyle w:val="a3"/>
            <w:i/>
          </w:rPr>
          <w:t>разбиралась</w:t>
        </w:r>
        <w:r w:rsidR="00D0528B" w:rsidRPr="00FD157A">
          <w:rPr>
            <w:rStyle w:val="a3"/>
            <w:i/>
          </w:rPr>
          <w:t xml:space="preserve"> «</w:t>
        </w:r>
        <w:r w:rsidRPr="00FD157A">
          <w:rPr>
            <w:rStyle w:val="a3"/>
            <w:i/>
          </w:rPr>
          <w:t>Парламентская</w:t>
        </w:r>
        <w:r w:rsidR="00D0528B" w:rsidRPr="00FD157A">
          <w:rPr>
            <w:rStyle w:val="a3"/>
            <w:i/>
          </w:rPr>
          <w:t xml:space="preserve"> </w:t>
        </w:r>
        <w:r w:rsidRPr="00FD157A">
          <w:rPr>
            <w:rStyle w:val="a3"/>
            <w:i/>
          </w:rPr>
          <w:t>газета</w:t>
        </w:r>
        <w:r w:rsidR="00D0528B" w:rsidRPr="00FD157A">
          <w:rPr>
            <w:rStyle w:val="a3"/>
            <w:i/>
          </w:rPr>
          <w:t>»</w:t>
        </w:r>
      </w:hyperlink>
    </w:p>
    <w:p w:rsidR="00956D79" w:rsidRPr="00FD157A" w:rsidRDefault="00956D79" w:rsidP="00676D5F">
      <w:pPr>
        <w:numPr>
          <w:ilvl w:val="0"/>
          <w:numId w:val="25"/>
        </w:numPr>
        <w:rPr>
          <w:i/>
        </w:rPr>
      </w:pPr>
      <w:r w:rsidRPr="00FD157A">
        <w:rPr>
          <w:i/>
        </w:rPr>
        <w:t>Депутат</w:t>
      </w:r>
      <w:r w:rsidR="00D0528B" w:rsidRPr="00FD157A">
        <w:rPr>
          <w:i/>
        </w:rPr>
        <w:t xml:space="preserve"> </w:t>
      </w:r>
      <w:r w:rsidRPr="00FD157A">
        <w:rPr>
          <w:i/>
        </w:rPr>
        <w:t>Госдумы</w:t>
      </w:r>
      <w:r w:rsidR="00D0528B" w:rsidRPr="00FD157A">
        <w:rPr>
          <w:i/>
        </w:rPr>
        <w:t xml:space="preserve"> </w:t>
      </w:r>
      <w:r w:rsidRPr="00FD157A">
        <w:rPr>
          <w:i/>
        </w:rPr>
        <w:t>Яна</w:t>
      </w:r>
      <w:r w:rsidR="00D0528B" w:rsidRPr="00FD157A">
        <w:rPr>
          <w:i/>
        </w:rPr>
        <w:t xml:space="preserve"> </w:t>
      </w:r>
      <w:r w:rsidRPr="00FD157A">
        <w:rPr>
          <w:i/>
        </w:rPr>
        <w:t>Лантратова</w:t>
      </w:r>
      <w:r w:rsidR="00D0528B" w:rsidRPr="00FD157A">
        <w:rPr>
          <w:i/>
        </w:rPr>
        <w:t xml:space="preserve"> </w:t>
      </w:r>
      <w:r w:rsidRPr="00FD157A">
        <w:rPr>
          <w:i/>
        </w:rPr>
        <w:t>предложила</w:t>
      </w:r>
      <w:r w:rsidR="00D0528B" w:rsidRPr="00FD157A">
        <w:rPr>
          <w:i/>
        </w:rPr>
        <w:t xml:space="preserve"> </w:t>
      </w:r>
      <w:r w:rsidRPr="00FD157A">
        <w:rPr>
          <w:i/>
        </w:rPr>
        <w:t>ввести</w:t>
      </w:r>
      <w:r w:rsidR="00D0528B" w:rsidRPr="00FD157A">
        <w:rPr>
          <w:i/>
        </w:rPr>
        <w:t xml:space="preserve"> </w:t>
      </w:r>
      <w:r w:rsidRPr="00FD157A">
        <w:rPr>
          <w:i/>
        </w:rPr>
        <w:t>для</w:t>
      </w:r>
      <w:r w:rsidR="00D0528B" w:rsidRPr="00FD157A">
        <w:rPr>
          <w:i/>
        </w:rPr>
        <w:t xml:space="preserve"> </w:t>
      </w:r>
      <w:r w:rsidRPr="00FD157A">
        <w:rPr>
          <w:i/>
        </w:rPr>
        <w:t>пенсионеров</w:t>
      </w:r>
      <w:r w:rsidR="00D0528B" w:rsidRPr="00FD157A">
        <w:rPr>
          <w:i/>
        </w:rPr>
        <w:t xml:space="preserve"> </w:t>
      </w:r>
      <w:r w:rsidRPr="00FD157A">
        <w:rPr>
          <w:i/>
        </w:rPr>
        <w:t>старше</w:t>
      </w:r>
      <w:r w:rsidR="00D0528B" w:rsidRPr="00FD157A">
        <w:rPr>
          <w:i/>
        </w:rPr>
        <w:t xml:space="preserve"> </w:t>
      </w:r>
      <w:r w:rsidRPr="00FD157A">
        <w:rPr>
          <w:i/>
        </w:rPr>
        <w:t>70</w:t>
      </w:r>
      <w:r w:rsidR="00D0528B" w:rsidRPr="00FD157A">
        <w:rPr>
          <w:i/>
        </w:rPr>
        <w:t xml:space="preserve"> </w:t>
      </w:r>
      <w:r w:rsidRPr="00FD157A">
        <w:rPr>
          <w:i/>
        </w:rPr>
        <w:t>лет</w:t>
      </w:r>
      <w:r w:rsidR="00D0528B" w:rsidRPr="00FD157A">
        <w:rPr>
          <w:i/>
        </w:rPr>
        <w:t xml:space="preserve"> </w:t>
      </w:r>
      <w:r w:rsidRPr="00FD157A">
        <w:rPr>
          <w:i/>
        </w:rPr>
        <w:t>дополнительную</w:t>
      </w:r>
      <w:r w:rsidR="00D0528B" w:rsidRPr="00FD157A">
        <w:rPr>
          <w:i/>
        </w:rPr>
        <w:t xml:space="preserve"> </w:t>
      </w:r>
      <w:r w:rsidRPr="00FD157A">
        <w:rPr>
          <w:i/>
        </w:rPr>
        <w:t>фиксированную</w:t>
      </w:r>
      <w:r w:rsidR="00D0528B" w:rsidRPr="00FD157A">
        <w:rPr>
          <w:i/>
        </w:rPr>
        <w:t xml:space="preserve"> </w:t>
      </w:r>
      <w:r w:rsidRPr="00FD157A">
        <w:rPr>
          <w:i/>
        </w:rPr>
        <w:t>выплату</w:t>
      </w:r>
      <w:r w:rsidR="00D0528B" w:rsidRPr="00FD157A">
        <w:rPr>
          <w:i/>
        </w:rPr>
        <w:t xml:space="preserve"> </w:t>
      </w:r>
      <w:r w:rsidRPr="00FD157A">
        <w:rPr>
          <w:i/>
        </w:rPr>
        <w:t>к</w:t>
      </w:r>
      <w:r w:rsidR="00D0528B" w:rsidRPr="00FD157A">
        <w:rPr>
          <w:i/>
        </w:rPr>
        <w:t xml:space="preserve"> </w:t>
      </w:r>
      <w:r w:rsidRPr="00FD157A">
        <w:rPr>
          <w:i/>
        </w:rPr>
        <w:t>пенсии,</w:t>
      </w:r>
      <w:r w:rsidR="00D0528B" w:rsidRPr="00FD157A">
        <w:rPr>
          <w:i/>
        </w:rPr>
        <w:t xml:space="preserve"> </w:t>
      </w:r>
      <w:r w:rsidRPr="00FD157A">
        <w:rPr>
          <w:i/>
        </w:rPr>
        <w:t>если</w:t>
      </w:r>
      <w:r w:rsidR="00D0528B" w:rsidRPr="00FD157A">
        <w:rPr>
          <w:i/>
        </w:rPr>
        <w:t xml:space="preserve"> </w:t>
      </w:r>
      <w:r w:rsidRPr="00FD157A">
        <w:rPr>
          <w:i/>
        </w:rPr>
        <w:t>эти</w:t>
      </w:r>
      <w:r w:rsidR="00D0528B" w:rsidRPr="00FD157A">
        <w:rPr>
          <w:i/>
        </w:rPr>
        <w:t xml:space="preserve"> </w:t>
      </w:r>
      <w:r w:rsidRPr="00FD157A">
        <w:rPr>
          <w:i/>
        </w:rPr>
        <w:t>граждане</w:t>
      </w:r>
      <w:r w:rsidR="00D0528B" w:rsidRPr="00FD157A">
        <w:rPr>
          <w:i/>
        </w:rPr>
        <w:t xml:space="preserve"> </w:t>
      </w:r>
      <w:r w:rsidRPr="00FD157A">
        <w:rPr>
          <w:i/>
        </w:rPr>
        <w:t>в</w:t>
      </w:r>
      <w:r w:rsidR="00D0528B" w:rsidRPr="00FD157A">
        <w:rPr>
          <w:i/>
        </w:rPr>
        <w:t xml:space="preserve"> </w:t>
      </w:r>
      <w:r w:rsidRPr="00FD157A">
        <w:rPr>
          <w:i/>
        </w:rPr>
        <w:t>течение</w:t>
      </w:r>
      <w:r w:rsidR="00D0528B" w:rsidRPr="00FD157A">
        <w:rPr>
          <w:i/>
        </w:rPr>
        <w:t xml:space="preserve"> </w:t>
      </w:r>
      <w:r w:rsidRPr="00FD157A">
        <w:rPr>
          <w:i/>
        </w:rPr>
        <w:t>жизни</w:t>
      </w:r>
      <w:r w:rsidR="00D0528B" w:rsidRPr="00FD157A">
        <w:rPr>
          <w:i/>
        </w:rPr>
        <w:t xml:space="preserve"> </w:t>
      </w:r>
      <w:r w:rsidRPr="00FD157A">
        <w:rPr>
          <w:i/>
        </w:rPr>
        <w:t>имели</w:t>
      </w:r>
      <w:r w:rsidR="00D0528B" w:rsidRPr="00FD157A">
        <w:rPr>
          <w:i/>
        </w:rPr>
        <w:t xml:space="preserve"> </w:t>
      </w:r>
      <w:r w:rsidRPr="00FD157A">
        <w:rPr>
          <w:i/>
        </w:rPr>
        <w:t>на</w:t>
      </w:r>
      <w:r w:rsidR="00D0528B" w:rsidRPr="00FD157A">
        <w:rPr>
          <w:i/>
        </w:rPr>
        <w:t xml:space="preserve"> </w:t>
      </w:r>
      <w:r w:rsidRPr="00FD157A">
        <w:rPr>
          <w:i/>
        </w:rPr>
        <w:t>иждивении</w:t>
      </w:r>
      <w:r w:rsidR="00D0528B" w:rsidRPr="00FD157A">
        <w:rPr>
          <w:i/>
        </w:rPr>
        <w:t xml:space="preserve"> </w:t>
      </w:r>
      <w:r w:rsidRPr="00FD157A">
        <w:rPr>
          <w:i/>
        </w:rPr>
        <w:t>троих</w:t>
      </w:r>
      <w:r w:rsidR="00D0528B" w:rsidRPr="00FD157A">
        <w:rPr>
          <w:i/>
        </w:rPr>
        <w:t xml:space="preserve"> </w:t>
      </w:r>
      <w:r w:rsidRPr="00FD157A">
        <w:rPr>
          <w:i/>
        </w:rPr>
        <w:t>и</w:t>
      </w:r>
      <w:r w:rsidR="00D0528B" w:rsidRPr="00FD157A">
        <w:rPr>
          <w:i/>
        </w:rPr>
        <w:t xml:space="preserve"> </w:t>
      </w:r>
      <w:r w:rsidRPr="00FD157A">
        <w:rPr>
          <w:i/>
        </w:rPr>
        <w:t>более</w:t>
      </w:r>
      <w:r w:rsidR="00D0528B" w:rsidRPr="00FD157A">
        <w:rPr>
          <w:i/>
        </w:rPr>
        <w:t xml:space="preserve"> </w:t>
      </w:r>
      <w:r w:rsidRPr="00FD157A">
        <w:rPr>
          <w:i/>
        </w:rPr>
        <w:t>детей.</w:t>
      </w:r>
      <w:r w:rsidR="00D0528B" w:rsidRPr="00FD157A">
        <w:rPr>
          <w:i/>
        </w:rPr>
        <w:t xml:space="preserve"> </w:t>
      </w:r>
      <w:r w:rsidRPr="00FD157A">
        <w:rPr>
          <w:i/>
        </w:rPr>
        <w:t>Копия</w:t>
      </w:r>
      <w:r w:rsidR="00D0528B" w:rsidRPr="00FD157A">
        <w:rPr>
          <w:i/>
        </w:rPr>
        <w:t xml:space="preserve"> </w:t>
      </w:r>
      <w:r w:rsidRPr="00FD157A">
        <w:rPr>
          <w:i/>
        </w:rPr>
        <w:t>письма</w:t>
      </w:r>
      <w:r w:rsidR="00D0528B" w:rsidRPr="00FD157A">
        <w:rPr>
          <w:i/>
        </w:rPr>
        <w:t xml:space="preserve"> </w:t>
      </w:r>
      <w:r w:rsidRPr="00FD157A">
        <w:rPr>
          <w:i/>
        </w:rPr>
        <w:t>на</w:t>
      </w:r>
      <w:r w:rsidR="00D0528B" w:rsidRPr="00FD157A">
        <w:rPr>
          <w:i/>
        </w:rPr>
        <w:t xml:space="preserve"> </w:t>
      </w:r>
      <w:r w:rsidRPr="00FD157A">
        <w:rPr>
          <w:i/>
        </w:rPr>
        <w:t>имя</w:t>
      </w:r>
      <w:r w:rsidR="00D0528B" w:rsidRPr="00FD157A">
        <w:rPr>
          <w:i/>
        </w:rPr>
        <w:t xml:space="preserve"> </w:t>
      </w:r>
      <w:r w:rsidRPr="00FD157A">
        <w:rPr>
          <w:i/>
        </w:rPr>
        <w:t>зампреда</w:t>
      </w:r>
      <w:r w:rsidR="00D0528B" w:rsidRPr="00FD157A">
        <w:rPr>
          <w:i/>
        </w:rPr>
        <w:t xml:space="preserve"> </w:t>
      </w:r>
      <w:r w:rsidRPr="00FD157A">
        <w:rPr>
          <w:i/>
        </w:rPr>
        <w:t>правительства</w:t>
      </w:r>
      <w:r w:rsidR="00D0528B" w:rsidRPr="00FD157A">
        <w:rPr>
          <w:i/>
        </w:rPr>
        <w:t xml:space="preserve"> </w:t>
      </w:r>
      <w:r w:rsidRPr="00FD157A">
        <w:rPr>
          <w:i/>
        </w:rPr>
        <w:t>Татьяны</w:t>
      </w:r>
      <w:r w:rsidR="00D0528B" w:rsidRPr="00FD157A">
        <w:rPr>
          <w:i/>
        </w:rPr>
        <w:t xml:space="preserve"> </w:t>
      </w:r>
      <w:r w:rsidRPr="00FD157A">
        <w:rPr>
          <w:i/>
        </w:rPr>
        <w:t>Голиковой</w:t>
      </w:r>
      <w:r w:rsidR="00D0528B" w:rsidRPr="00FD157A">
        <w:rPr>
          <w:i/>
        </w:rPr>
        <w:t xml:space="preserve"> </w:t>
      </w:r>
      <w:hyperlink w:anchor="А104" w:history="1">
        <w:r w:rsidRPr="00FD157A">
          <w:rPr>
            <w:rStyle w:val="a3"/>
            <w:i/>
          </w:rPr>
          <w:t>есть</w:t>
        </w:r>
        <w:r w:rsidR="00D0528B" w:rsidRPr="00FD157A">
          <w:rPr>
            <w:rStyle w:val="a3"/>
            <w:i/>
          </w:rPr>
          <w:t xml:space="preserve"> </w:t>
        </w:r>
        <w:r w:rsidRPr="00FD157A">
          <w:rPr>
            <w:rStyle w:val="a3"/>
            <w:i/>
          </w:rPr>
          <w:t>в</w:t>
        </w:r>
        <w:r w:rsidR="00D0528B" w:rsidRPr="00FD157A">
          <w:rPr>
            <w:rStyle w:val="a3"/>
            <w:i/>
          </w:rPr>
          <w:t xml:space="preserve"> </w:t>
        </w:r>
        <w:r w:rsidRPr="00FD157A">
          <w:rPr>
            <w:rStyle w:val="a3"/>
            <w:i/>
          </w:rPr>
          <w:t>распоряжении</w:t>
        </w:r>
        <w:r w:rsidR="00D0528B" w:rsidRPr="00FD157A">
          <w:rPr>
            <w:rStyle w:val="a3"/>
            <w:i/>
          </w:rPr>
          <w:t xml:space="preserve"> </w:t>
        </w:r>
        <w:r w:rsidRPr="00FD157A">
          <w:rPr>
            <w:rStyle w:val="a3"/>
            <w:i/>
          </w:rPr>
          <w:t>RT</w:t>
        </w:r>
      </w:hyperlink>
      <w:r w:rsidRPr="00FD157A">
        <w:rPr>
          <w:i/>
        </w:rPr>
        <w:t>.</w:t>
      </w:r>
      <w:r w:rsidR="00D0528B" w:rsidRPr="00FD157A">
        <w:rPr>
          <w:i/>
        </w:rPr>
        <w:t xml:space="preserve"> </w:t>
      </w:r>
      <w:r w:rsidRPr="00FD157A">
        <w:rPr>
          <w:i/>
        </w:rPr>
        <w:t>В</w:t>
      </w:r>
      <w:r w:rsidR="00D0528B" w:rsidRPr="00FD157A">
        <w:rPr>
          <w:i/>
        </w:rPr>
        <w:t xml:space="preserve"> </w:t>
      </w:r>
      <w:r w:rsidRPr="00FD157A">
        <w:rPr>
          <w:i/>
        </w:rPr>
        <w:t>обращении</w:t>
      </w:r>
      <w:r w:rsidR="00D0528B" w:rsidRPr="00FD157A">
        <w:rPr>
          <w:i/>
        </w:rPr>
        <w:t xml:space="preserve"> </w:t>
      </w:r>
      <w:r w:rsidRPr="00FD157A">
        <w:rPr>
          <w:i/>
        </w:rPr>
        <w:t>законодатель</w:t>
      </w:r>
      <w:r w:rsidR="00D0528B" w:rsidRPr="00FD157A">
        <w:rPr>
          <w:i/>
        </w:rPr>
        <w:t xml:space="preserve"> </w:t>
      </w:r>
      <w:r w:rsidRPr="00FD157A">
        <w:rPr>
          <w:i/>
        </w:rPr>
        <w:t>отметила</w:t>
      </w:r>
      <w:r w:rsidR="00D0528B" w:rsidRPr="00FD157A">
        <w:rPr>
          <w:i/>
        </w:rPr>
        <w:t xml:space="preserve"> </w:t>
      </w:r>
      <w:r w:rsidRPr="00FD157A">
        <w:rPr>
          <w:i/>
        </w:rPr>
        <w:t>необходимость</w:t>
      </w:r>
      <w:r w:rsidR="00D0528B" w:rsidRPr="00FD157A">
        <w:rPr>
          <w:i/>
        </w:rPr>
        <w:t xml:space="preserve"> </w:t>
      </w:r>
      <w:r w:rsidRPr="00FD157A">
        <w:rPr>
          <w:i/>
        </w:rPr>
        <w:t>введения</w:t>
      </w:r>
      <w:r w:rsidR="00D0528B" w:rsidRPr="00FD157A">
        <w:rPr>
          <w:i/>
        </w:rPr>
        <w:t xml:space="preserve"> </w:t>
      </w:r>
      <w:r w:rsidRPr="00FD157A">
        <w:rPr>
          <w:i/>
        </w:rPr>
        <w:t>новых</w:t>
      </w:r>
      <w:r w:rsidR="00D0528B" w:rsidRPr="00FD157A">
        <w:rPr>
          <w:i/>
        </w:rPr>
        <w:t xml:space="preserve"> </w:t>
      </w:r>
      <w:r w:rsidRPr="00FD157A">
        <w:rPr>
          <w:i/>
        </w:rPr>
        <w:t>мер</w:t>
      </w:r>
      <w:r w:rsidR="00D0528B" w:rsidRPr="00FD157A">
        <w:rPr>
          <w:i/>
        </w:rPr>
        <w:t xml:space="preserve"> </w:t>
      </w:r>
      <w:r w:rsidRPr="00FD157A">
        <w:rPr>
          <w:i/>
        </w:rPr>
        <w:t>социальной</w:t>
      </w:r>
      <w:r w:rsidR="00D0528B" w:rsidRPr="00FD157A">
        <w:rPr>
          <w:i/>
        </w:rPr>
        <w:t xml:space="preserve"> </w:t>
      </w:r>
      <w:r w:rsidRPr="00FD157A">
        <w:rPr>
          <w:i/>
        </w:rPr>
        <w:t>поддержки</w:t>
      </w:r>
      <w:r w:rsidR="00D0528B" w:rsidRPr="00FD157A">
        <w:rPr>
          <w:i/>
        </w:rPr>
        <w:t xml:space="preserve"> </w:t>
      </w:r>
      <w:r w:rsidRPr="00FD157A">
        <w:rPr>
          <w:i/>
        </w:rPr>
        <w:t>населения</w:t>
      </w:r>
      <w:r w:rsidR="00D0528B" w:rsidRPr="00FD157A">
        <w:rPr>
          <w:i/>
        </w:rPr>
        <w:t xml:space="preserve"> </w:t>
      </w:r>
      <w:r w:rsidRPr="00FD157A">
        <w:rPr>
          <w:i/>
        </w:rPr>
        <w:t>с</w:t>
      </w:r>
      <w:r w:rsidR="00D0528B" w:rsidRPr="00FD157A">
        <w:rPr>
          <w:i/>
        </w:rPr>
        <w:t xml:space="preserve"> </w:t>
      </w:r>
      <w:r w:rsidRPr="00FD157A">
        <w:rPr>
          <w:i/>
        </w:rPr>
        <w:t>целью</w:t>
      </w:r>
      <w:r w:rsidR="00D0528B" w:rsidRPr="00FD157A">
        <w:rPr>
          <w:i/>
        </w:rPr>
        <w:t xml:space="preserve"> </w:t>
      </w:r>
      <w:r w:rsidRPr="00FD157A">
        <w:rPr>
          <w:i/>
        </w:rPr>
        <w:t>решения</w:t>
      </w:r>
      <w:r w:rsidR="00D0528B" w:rsidRPr="00FD157A">
        <w:rPr>
          <w:i/>
        </w:rPr>
        <w:t xml:space="preserve"> </w:t>
      </w:r>
      <w:r w:rsidRPr="00FD157A">
        <w:rPr>
          <w:i/>
        </w:rPr>
        <w:t>демографических</w:t>
      </w:r>
      <w:r w:rsidR="00D0528B" w:rsidRPr="00FD157A">
        <w:rPr>
          <w:i/>
        </w:rPr>
        <w:t xml:space="preserve"> </w:t>
      </w:r>
      <w:r w:rsidRPr="00FD157A">
        <w:rPr>
          <w:i/>
        </w:rPr>
        <w:t>проблем</w:t>
      </w:r>
    </w:p>
    <w:p w:rsidR="00956D79" w:rsidRPr="00FD157A" w:rsidRDefault="00956D79" w:rsidP="00676D5F">
      <w:pPr>
        <w:numPr>
          <w:ilvl w:val="0"/>
          <w:numId w:val="25"/>
        </w:numPr>
        <w:rPr>
          <w:i/>
        </w:rPr>
      </w:pPr>
      <w:r w:rsidRPr="00FD157A">
        <w:rPr>
          <w:i/>
        </w:rPr>
        <w:t>Пенсионерам</w:t>
      </w:r>
      <w:r w:rsidR="00D0528B" w:rsidRPr="00FD157A">
        <w:rPr>
          <w:i/>
        </w:rPr>
        <w:t xml:space="preserve"> </w:t>
      </w:r>
      <w:r w:rsidRPr="00FD157A">
        <w:rPr>
          <w:i/>
        </w:rPr>
        <w:t>объявили</w:t>
      </w:r>
      <w:r w:rsidR="00D0528B" w:rsidRPr="00FD157A">
        <w:rPr>
          <w:i/>
        </w:rPr>
        <w:t xml:space="preserve"> </w:t>
      </w:r>
      <w:r w:rsidRPr="00FD157A">
        <w:rPr>
          <w:i/>
        </w:rPr>
        <w:t>о</w:t>
      </w:r>
      <w:r w:rsidR="00D0528B" w:rsidRPr="00FD157A">
        <w:rPr>
          <w:i/>
        </w:rPr>
        <w:t xml:space="preserve"> </w:t>
      </w:r>
      <w:r w:rsidRPr="00FD157A">
        <w:rPr>
          <w:i/>
        </w:rPr>
        <w:t>новой</w:t>
      </w:r>
      <w:r w:rsidR="00D0528B" w:rsidRPr="00FD157A">
        <w:rPr>
          <w:i/>
        </w:rPr>
        <w:t xml:space="preserve"> </w:t>
      </w:r>
      <w:r w:rsidRPr="00FD157A">
        <w:rPr>
          <w:i/>
        </w:rPr>
        <w:t>льготе,</w:t>
      </w:r>
      <w:r w:rsidR="00D0528B" w:rsidRPr="00FD157A">
        <w:rPr>
          <w:i/>
        </w:rPr>
        <w:t xml:space="preserve"> </w:t>
      </w:r>
      <w:r w:rsidRPr="00FD157A">
        <w:rPr>
          <w:i/>
        </w:rPr>
        <w:t>которая</w:t>
      </w:r>
      <w:r w:rsidR="00D0528B" w:rsidRPr="00FD157A">
        <w:rPr>
          <w:i/>
        </w:rPr>
        <w:t xml:space="preserve"> </w:t>
      </w:r>
      <w:r w:rsidRPr="00FD157A">
        <w:rPr>
          <w:i/>
        </w:rPr>
        <w:t>будет</w:t>
      </w:r>
      <w:r w:rsidR="00D0528B" w:rsidRPr="00FD157A">
        <w:rPr>
          <w:i/>
        </w:rPr>
        <w:t xml:space="preserve"> </w:t>
      </w:r>
      <w:r w:rsidRPr="00FD157A">
        <w:rPr>
          <w:i/>
        </w:rPr>
        <w:t>введена</w:t>
      </w:r>
      <w:r w:rsidR="00D0528B" w:rsidRPr="00FD157A">
        <w:rPr>
          <w:i/>
        </w:rPr>
        <w:t xml:space="preserve"> </w:t>
      </w:r>
      <w:r w:rsidRPr="00FD157A">
        <w:rPr>
          <w:i/>
        </w:rPr>
        <w:t>для</w:t>
      </w:r>
      <w:r w:rsidR="00D0528B" w:rsidRPr="00FD157A">
        <w:rPr>
          <w:i/>
        </w:rPr>
        <w:t xml:space="preserve"> </w:t>
      </w:r>
      <w:r w:rsidRPr="00FD157A">
        <w:rPr>
          <w:i/>
        </w:rPr>
        <w:t>всех</w:t>
      </w:r>
      <w:r w:rsidR="00D0528B" w:rsidRPr="00FD157A">
        <w:rPr>
          <w:i/>
        </w:rPr>
        <w:t xml:space="preserve"> </w:t>
      </w:r>
      <w:r w:rsidRPr="00FD157A">
        <w:rPr>
          <w:i/>
        </w:rPr>
        <w:t>пожилых</w:t>
      </w:r>
      <w:r w:rsidR="00D0528B" w:rsidRPr="00FD157A">
        <w:rPr>
          <w:i/>
        </w:rPr>
        <w:t xml:space="preserve"> </w:t>
      </w:r>
      <w:r w:rsidRPr="00FD157A">
        <w:rPr>
          <w:i/>
        </w:rPr>
        <w:t>граждан.</w:t>
      </w:r>
      <w:r w:rsidR="00D0528B" w:rsidRPr="00FD157A">
        <w:rPr>
          <w:i/>
        </w:rPr>
        <w:t xml:space="preserve"> </w:t>
      </w:r>
      <w:r w:rsidRPr="00FD157A">
        <w:rPr>
          <w:i/>
        </w:rPr>
        <w:t>Получить</w:t>
      </w:r>
      <w:r w:rsidR="00D0528B" w:rsidRPr="00FD157A">
        <w:rPr>
          <w:i/>
        </w:rPr>
        <w:t xml:space="preserve"> </w:t>
      </w:r>
      <w:r w:rsidRPr="00FD157A">
        <w:rPr>
          <w:i/>
        </w:rPr>
        <w:t>ее</w:t>
      </w:r>
      <w:r w:rsidR="00D0528B" w:rsidRPr="00FD157A">
        <w:rPr>
          <w:i/>
        </w:rPr>
        <w:t xml:space="preserve"> </w:t>
      </w:r>
      <w:r w:rsidRPr="00FD157A">
        <w:rPr>
          <w:i/>
        </w:rPr>
        <w:t>смогут</w:t>
      </w:r>
      <w:r w:rsidR="00D0528B" w:rsidRPr="00FD157A">
        <w:rPr>
          <w:i/>
        </w:rPr>
        <w:t xml:space="preserve"> </w:t>
      </w:r>
      <w:r w:rsidRPr="00FD157A">
        <w:rPr>
          <w:i/>
        </w:rPr>
        <w:t>те,</w:t>
      </w:r>
      <w:r w:rsidR="00D0528B" w:rsidRPr="00FD157A">
        <w:rPr>
          <w:i/>
        </w:rPr>
        <w:t xml:space="preserve"> </w:t>
      </w:r>
      <w:r w:rsidRPr="00FD157A">
        <w:rPr>
          <w:i/>
        </w:rPr>
        <w:t>кто</w:t>
      </w:r>
      <w:r w:rsidR="00D0528B" w:rsidRPr="00FD157A">
        <w:rPr>
          <w:i/>
        </w:rPr>
        <w:t xml:space="preserve"> </w:t>
      </w:r>
      <w:r w:rsidRPr="00FD157A">
        <w:rPr>
          <w:i/>
        </w:rPr>
        <w:t>старше</w:t>
      </w:r>
      <w:r w:rsidR="00D0528B" w:rsidRPr="00FD157A">
        <w:rPr>
          <w:i/>
        </w:rPr>
        <w:t xml:space="preserve"> </w:t>
      </w:r>
      <w:r w:rsidRPr="00FD157A">
        <w:rPr>
          <w:i/>
        </w:rPr>
        <w:t>55</w:t>
      </w:r>
      <w:r w:rsidR="00D0528B" w:rsidRPr="00FD157A">
        <w:rPr>
          <w:i/>
        </w:rPr>
        <w:t xml:space="preserve"> </w:t>
      </w:r>
      <w:r w:rsidRPr="00FD157A">
        <w:rPr>
          <w:i/>
        </w:rPr>
        <w:t>лет,</w:t>
      </w:r>
      <w:r w:rsidR="00D0528B" w:rsidRPr="00FD157A">
        <w:rPr>
          <w:i/>
        </w:rPr>
        <w:t xml:space="preserve"> </w:t>
      </w:r>
      <w:r w:rsidRPr="00FD157A">
        <w:rPr>
          <w:i/>
        </w:rPr>
        <w:t>уже</w:t>
      </w:r>
      <w:r w:rsidR="00D0528B" w:rsidRPr="00FD157A">
        <w:rPr>
          <w:i/>
        </w:rPr>
        <w:t xml:space="preserve"> </w:t>
      </w:r>
      <w:r w:rsidRPr="00FD157A">
        <w:rPr>
          <w:i/>
        </w:rPr>
        <w:t>с</w:t>
      </w:r>
      <w:r w:rsidR="00D0528B" w:rsidRPr="00FD157A">
        <w:rPr>
          <w:i/>
        </w:rPr>
        <w:t xml:space="preserve"> </w:t>
      </w:r>
      <w:r w:rsidRPr="00FD157A">
        <w:rPr>
          <w:i/>
        </w:rPr>
        <w:t>8</w:t>
      </w:r>
      <w:r w:rsidR="00D0528B" w:rsidRPr="00FD157A">
        <w:rPr>
          <w:i/>
        </w:rPr>
        <w:t xml:space="preserve"> </w:t>
      </w:r>
      <w:r w:rsidRPr="00FD157A">
        <w:rPr>
          <w:i/>
        </w:rPr>
        <w:t>ноября.</w:t>
      </w:r>
      <w:r w:rsidR="00D0528B" w:rsidRPr="00FD157A">
        <w:rPr>
          <w:i/>
        </w:rPr>
        <w:t xml:space="preserve"> </w:t>
      </w:r>
      <w:r w:rsidRPr="00FD157A">
        <w:rPr>
          <w:i/>
        </w:rPr>
        <w:t>А</w:t>
      </w:r>
      <w:r w:rsidR="00D0528B" w:rsidRPr="00FD157A">
        <w:rPr>
          <w:i/>
        </w:rPr>
        <w:t xml:space="preserve"> </w:t>
      </w:r>
      <w:r w:rsidRPr="00FD157A">
        <w:rPr>
          <w:i/>
        </w:rPr>
        <w:t>для</w:t>
      </w:r>
      <w:r w:rsidR="00D0528B" w:rsidRPr="00FD157A">
        <w:rPr>
          <w:i/>
        </w:rPr>
        <w:t xml:space="preserve"> </w:t>
      </w:r>
      <w:r w:rsidRPr="00FD157A">
        <w:rPr>
          <w:i/>
        </w:rPr>
        <w:t>этого</w:t>
      </w:r>
      <w:r w:rsidR="00D0528B" w:rsidRPr="00FD157A">
        <w:rPr>
          <w:i/>
        </w:rPr>
        <w:t xml:space="preserve"> </w:t>
      </w:r>
      <w:r w:rsidRPr="00FD157A">
        <w:rPr>
          <w:i/>
        </w:rPr>
        <w:t>понадобится</w:t>
      </w:r>
      <w:r w:rsidR="00D0528B" w:rsidRPr="00FD157A">
        <w:rPr>
          <w:i/>
        </w:rPr>
        <w:t xml:space="preserve"> </w:t>
      </w:r>
      <w:r w:rsidRPr="00FD157A">
        <w:rPr>
          <w:i/>
        </w:rPr>
        <w:t>предъявить</w:t>
      </w:r>
      <w:r w:rsidR="00D0528B" w:rsidRPr="00FD157A">
        <w:rPr>
          <w:i/>
        </w:rPr>
        <w:t xml:space="preserve"> </w:t>
      </w:r>
      <w:r w:rsidRPr="00FD157A">
        <w:rPr>
          <w:i/>
        </w:rPr>
        <w:t>только</w:t>
      </w:r>
      <w:r w:rsidR="00D0528B" w:rsidRPr="00FD157A">
        <w:rPr>
          <w:i/>
        </w:rPr>
        <w:t xml:space="preserve"> </w:t>
      </w:r>
      <w:r w:rsidRPr="00FD157A">
        <w:rPr>
          <w:i/>
        </w:rPr>
        <w:t>свой</w:t>
      </w:r>
      <w:r w:rsidR="00D0528B" w:rsidRPr="00FD157A">
        <w:rPr>
          <w:i/>
        </w:rPr>
        <w:t xml:space="preserve"> </w:t>
      </w:r>
      <w:r w:rsidRPr="00FD157A">
        <w:rPr>
          <w:i/>
        </w:rPr>
        <w:t>паспорт.</w:t>
      </w:r>
      <w:r w:rsidR="00D0528B" w:rsidRPr="00FD157A">
        <w:rPr>
          <w:i/>
        </w:rPr>
        <w:t xml:space="preserve"> </w:t>
      </w:r>
      <w:r w:rsidRPr="00FD157A">
        <w:rPr>
          <w:i/>
        </w:rPr>
        <w:t>Об</w:t>
      </w:r>
      <w:r w:rsidR="00D0528B" w:rsidRPr="00FD157A">
        <w:rPr>
          <w:i/>
        </w:rPr>
        <w:t xml:space="preserve"> </w:t>
      </w:r>
      <w:r w:rsidRPr="00FD157A">
        <w:rPr>
          <w:i/>
        </w:rPr>
        <w:t>этом</w:t>
      </w:r>
      <w:r w:rsidR="00D0528B" w:rsidRPr="00FD157A">
        <w:rPr>
          <w:i/>
        </w:rPr>
        <w:t xml:space="preserve"> </w:t>
      </w:r>
      <w:r w:rsidRPr="00FD157A">
        <w:rPr>
          <w:i/>
        </w:rPr>
        <w:t>рассказала</w:t>
      </w:r>
      <w:r w:rsidR="00D0528B" w:rsidRPr="00FD157A">
        <w:rPr>
          <w:i/>
        </w:rPr>
        <w:t xml:space="preserve"> </w:t>
      </w:r>
      <w:r w:rsidRPr="00FD157A">
        <w:rPr>
          <w:i/>
        </w:rPr>
        <w:t>пенсионный</w:t>
      </w:r>
      <w:r w:rsidR="00D0528B" w:rsidRPr="00FD157A">
        <w:rPr>
          <w:i/>
        </w:rPr>
        <w:t xml:space="preserve"> </w:t>
      </w:r>
      <w:r w:rsidRPr="00FD157A">
        <w:rPr>
          <w:i/>
        </w:rPr>
        <w:t>эксперт</w:t>
      </w:r>
      <w:r w:rsidR="00D0528B" w:rsidRPr="00FD157A">
        <w:rPr>
          <w:i/>
        </w:rPr>
        <w:t xml:space="preserve"> </w:t>
      </w:r>
      <w:r w:rsidRPr="00FD157A">
        <w:rPr>
          <w:i/>
        </w:rPr>
        <w:t>Анастасия</w:t>
      </w:r>
      <w:r w:rsidR="00D0528B" w:rsidRPr="00FD157A">
        <w:rPr>
          <w:i/>
        </w:rPr>
        <w:t xml:space="preserve"> </w:t>
      </w:r>
      <w:r w:rsidRPr="00FD157A">
        <w:rPr>
          <w:i/>
        </w:rPr>
        <w:t>Киреева,</w:t>
      </w:r>
      <w:r w:rsidR="00D0528B" w:rsidRPr="00FD157A">
        <w:rPr>
          <w:i/>
        </w:rPr>
        <w:t xml:space="preserve"> </w:t>
      </w:r>
      <w:hyperlink w:anchor="А105" w:history="1">
        <w:r w:rsidRPr="00FD157A">
          <w:rPr>
            <w:rStyle w:val="a3"/>
            <w:i/>
          </w:rPr>
          <w:t>пишет</w:t>
        </w:r>
        <w:r w:rsidR="00D0528B" w:rsidRPr="00FD157A">
          <w:rPr>
            <w:rStyle w:val="a3"/>
            <w:i/>
          </w:rPr>
          <w:t xml:space="preserve"> </w:t>
        </w:r>
        <w:r w:rsidRPr="00FD157A">
          <w:rPr>
            <w:rStyle w:val="a3"/>
            <w:i/>
          </w:rPr>
          <w:t>PRIMPRESS</w:t>
        </w:r>
      </w:hyperlink>
      <w:r w:rsidRPr="00FD157A">
        <w:rPr>
          <w:i/>
        </w:rPr>
        <w:t>.</w:t>
      </w:r>
      <w:r w:rsidR="00D0528B" w:rsidRPr="00FD157A">
        <w:rPr>
          <w:i/>
        </w:rPr>
        <w:t xml:space="preserve"> </w:t>
      </w:r>
      <w:r w:rsidRPr="00FD157A">
        <w:rPr>
          <w:i/>
        </w:rPr>
        <w:t>Новую</w:t>
      </w:r>
      <w:r w:rsidR="00D0528B" w:rsidRPr="00FD157A">
        <w:rPr>
          <w:i/>
        </w:rPr>
        <w:t xml:space="preserve"> </w:t>
      </w:r>
      <w:r w:rsidRPr="00FD157A">
        <w:rPr>
          <w:i/>
        </w:rPr>
        <w:t>приятную</w:t>
      </w:r>
      <w:r w:rsidR="00D0528B" w:rsidRPr="00FD157A">
        <w:rPr>
          <w:i/>
        </w:rPr>
        <w:t xml:space="preserve"> </w:t>
      </w:r>
      <w:r w:rsidRPr="00FD157A">
        <w:rPr>
          <w:i/>
        </w:rPr>
        <w:t>возможность,</w:t>
      </w:r>
      <w:r w:rsidR="00D0528B" w:rsidRPr="00FD157A">
        <w:rPr>
          <w:i/>
        </w:rPr>
        <w:t xml:space="preserve"> </w:t>
      </w:r>
      <w:r w:rsidRPr="00FD157A">
        <w:rPr>
          <w:i/>
        </w:rPr>
        <w:t>по</w:t>
      </w:r>
      <w:r w:rsidR="00D0528B" w:rsidRPr="00FD157A">
        <w:rPr>
          <w:i/>
        </w:rPr>
        <w:t xml:space="preserve"> </w:t>
      </w:r>
      <w:r w:rsidRPr="00FD157A">
        <w:rPr>
          <w:i/>
        </w:rPr>
        <w:t>ее</w:t>
      </w:r>
      <w:r w:rsidR="00D0528B" w:rsidRPr="00FD157A">
        <w:rPr>
          <w:i/>
        </w:rPr>
        <w:t xml:space="preserve"> </w:t>
      </w:r>
      <w:r w:rsidRPr="00FD157A">
        <w:rPr>
          <w:i/>
        </w:rPr>
        <w:t>словам,</w:t>
      </w:r>
      <w:r w:rsidR="00D0528B" w:rsidRPr="00FD157A">
        <w:rPr>
          <w:i/>
        </w:rPr>
        <w:t xml:space="preserve"> </w:t>
      </w:r>
      <w:r w:rsidRPr="00FD157A">
        <w:rPr>
          <w:i/>
        </w:rPr>
        <w:t>пенсионерам</w:t>
      </w:r>
      <w:r w:rsidR="00D0528B" w:rsidRPr="00FD157A">
        <w:rPr>
          <w:i/>
        </w:rPr>
        <w:t xml:space="preserve"> </w:t>
      </w:r>
      <w:r w:rsidRPr="00FD157A">
        <w:rPr>
          <w:i/>
        </w:rPr>
        <w:t>начнут</w:t>
      </w:r>
      <w:r w:rsidR="00D0528B" w:rsidRPr="00FD157A">
        <w:rPr>
          <w:i/>
        </w:rPr>
        <w:t xml:space="preserve"> </w:t>
      </w:r>
      <w:r w:rsidRPr="00FD157A">
        <w:rPr>
          <w:i/>
        </w:rPr>
        <w:t>оказывать</w:t>
      </w:r>
      <w:r w:rsidR="00D0528B" w:rsidRPr="00FD157A">
        <w:rPr>
          <w:i/>
        </w:rPr>
        <w:t xml:space="preserve"> </w:t>
      </w:r>
      <w:r w:rsidRPr="00FD157A">
        <w:rPr>
          <w:i/>
        </w:rPr>
        <w:t>на</w:t>
      </w:r>
      <w:r w:rsidR="00D0528B" w:rsidRPr="00FD157A">
        <w:rPr>
          <w:i/>
        </w:rPr>
        <w:t xml:space="preserve"> </w:t>
      </w:r>
      <w:r w:rsidRPr="00FD157A">
        <w:rPr>
          <w:i/>
        </w:rPr>
        <w:t>уровне</w:t>
      </w:r>
      <w:r w:rsidR="00D0528B" w:rsidRPr="00FD157A">
        <w:rPr>
          <w:i/>
        </w:rPr>
        <w:t xml:space="preserve"> </w:t>
      </w:r>
      <w:r w:rsidRPr="00FD157A">
        <w:rPr>
          <w:i/>
        </w:rPr>
        <w:t>регионов</w:t>
      </w:r>
      <w:r w:rsidR="00D0528B" w:rsidRPr="00FD157A">
        <w:rPr>
          <w:i/>
        </w:rPr>
        <w:t xml:space="preserve"> </w:t>
      </w:r>
      <w:r w:rsidRPr="00FD157A">
        <w:rPr>
          <w:i/>
        </w:rPr>
        <w:t>уже</w:t>
      </w:r>
      <w:r w:rsidR="00D0528B" w:rsidRPr="00FD157A">
        <w:rPr>
          <w:i/>
        </w:rPr>
        <w:t xml:space="preserve"> </w:t>
      </w:r>
      <w:r w:rsidRPr="00FD157A">
        <w:rPr>
          <w:i/>
        </w:rPr>
        <w:t>в</w:t>
      </w:r>
      <w:r w:rsidR="00D0528B" w:rsidRPr="00FD157A">
        <w:rPr>
          <w:i/>
        </w:rPr>
        <w:t xml:space="preserve"> </w:t>
      </w:r>
      <w:r w:rsidRPr="00FD157A">
        <w:rPr>
          <w:i/>
        </w:rPr>
        <w:t>ближайшее</w:t>
      </w:r>
      <w:r w:rsidR="00D0528B" w:rsidRPr="00FD157A">
        <w:rPr>
          <w:i/>
        </w:rPr>
        <w:t xml:space="preserve"> </w:t>
      </w:r>
      <w:r w:rsidRPr="00FD157A">
        <w:rPr>
          <w:i/>
        </w:rPr>
        <w:t>время.</w:t>
      </w:r>
      <w:r w:rsidR="00D0528B" w:rsidRPr="00FD157A">
        <w:rPr>
          <w:i/>
        </w:rPr>
        <w:t xml:space="preserve"> </w:t>
      </w:r>
      <w:r w:rsidRPr="00FD157A">
        <w:rPr>
          <w:i/>
        </w:rPr>
        <w:t>Речь</w:t>
      </w:r>
      <w:r w:rsidR="00D0528B" w:rsidRPr="00FD157A">
        <w:rPr>
          <w:i/>
        </w:rPr>
        <w:t xml:space="preserve"> </w:t>
      </w:r>
      <w:r w:rsidRPr="00FD157A">
        <w:rPr>
          <w:i/>
        </w:rPr>
        <w:t>идет</w:t>
      </w:r>
      <w:r w:rsidR="00D0528B" w:rsidRPr="00FD157A">
        <w:rPr>
          <w:i/>
        </w:rPr>
        <w:t xml:space="preserve"> </w:t>
      </w:r>
      <w:r w:rsidRPr="00FD157A">
        <w:rPr>
          <w:i/>
        </w:rPr>
        <w:t>о</w:t>
      </w:r>
      <w:r w:rsidR="00D0528B" w:rsidRPr="00FD157A">
        <w:rPr>
          <w:i/>
        </w:rPr>
        <w:t xml:space="preserve"> </w:t>
      </w:r>
      <w:r w:rsidRPr="00FD157A">
        <w:rPr>
          <w:i/>
        </w:rPr>
        <w:t>профессиональных</w:t>
      </w:r>
      <w:r w:rsidR="00D0528B" w:rsidRPr="00FD157A">
        <w:rPr>
          <w:i/>
        </w:rPr>
        <w:t xml:space="preserve"> </w:t>
      </w:r>
      <w:r w:rsidRPr="00FD157A">
        <w:rPr>
          <w:i/>
        </w:rPr>
        <w:t>консультациях</w:t>
      </w:r>
      <w:r w:rsidR="00D0528B" w:rsidRPr="00FD157A">
        <w:rPr>
          <w:i/>
        </w:rPr>
        <w:t xml:space="preserve"> </w:t>
      </w:r>
      <w:r w:rsidRPr="00FD157A">
        <w:rPr>
          <w:i/>
        </w:rPr>
        <w:t>от</w:t>
      </w:r>
      <w:r w:rsidR="00D0528B" w:rsidRPr="00FD157A">
        <w:rPr>
          <w:i/>
        </w:rPr>
        <w:t xml:space="preserve"> </w:t>
      </w:r>
      <w:r w:rsidRPr="00FD157A">
        <w:rPr>
          <w:i/>
        </w:rPr>
        <w:t>юристов</w:t>
      </w:r>
      <w:r w:rsidR="00D0528B" w:rsidRPr="00FD157A">
        <w:rPr>
          <w:i/>
        </w:rPr>
        <w:t xml:space="preserve"> </w:t>
      </w:r>
      <w:r w:rsidRPr="00FD157A">
        <w:rPr>
          <w:i/>
        </w:rPr>
        <w:t>и</w:t>
      </w:r>
      <w:r w:rsidR="00D0528B" w:rsidRPr="00FD157A">
        <w:rPr>
          <w:i/>
        </w:rPr>
        <w:t xml:space="preserve"> </w:t>
      </w:r>
      <w:r w:rsidRPr="00FD157A">
        <w:rPr>
          <w:i/>
        </w:rPr>
        <w:t>других</w:t>
      </w:r>
      <w:r w:rsidR="00D0528B" w:rsidRPr="00FD157A">
        <w:rPr>
          <w:i/>
        </w:rPr>
        <w:t xml:space="preserve"> </w:t>
      </w:r>
      <w:r w:rsidRPr="00FD157A">
        <w:rPr>
          <w:i/>
        </w:rPr>
        <w:t>специалистов</w:t>
      </w:r>
      <w:r w:rsidR="00D0528B" w:rsidRPr="00FD157A">
        <w:rPr>
          <w:i/>
        </w:rPr>
        <w:t xml:space="preserve"> </w:t>
      </w:r>
      <w:r w:rsidRPr="00FD157A">
        <w:rPr>
          <w:i/>
        </w:rPr>
        <w:t>по</w:t>
      </w:r>
      <w:r w:rsidR="00D0528B" w:rsidRPr="00FD157A">
        <w:rPr>
          <w:i/>
        </w:rPr>
        <w:t xml:space="preserve"> </w:t>
      </w:r>
      <w:r w:rsidRPr="00FD157A">
        <w:rPr>
          <w:i/>
        </w:rPr>
        <w:t>такому</w:t>
      </w:r>
      <w:r w:rsidR="00D0528B" w:rsidRPr="00FD157A">
        <w:rPr>
          <w:i/>
        </w:rPr>
        <w:t xml:space="preserve"> </w:t>
      </w:r>
      <w:r w:rsidRPr="00FD157A">
        <w:rPr>
          <w:i/>
        </w:rPr>
        <w:t>профилю</w:t>
      </w:r>
    </w:p>
    <w:p w:rsidR="002216E5" w:rsidRPr="00FD157A" w:rsidRDefault="002216E5" w:rsidP="002216E5">
      <w:pPr>
        <w:numPr>
          <w:ilvl w:val="0"/>
          <w:numId w:val="25"/>
        </w:numPr>
        <w:rPr>
          <w:i/>
        </w:rPr>
      </w:pPr>
      <w:r w:rsidRPr="00FD157A">
        <w:rPr>
          <w:i/>
        </w:rPr>
        <w:t>Российских</w:t>
      </w:r>
      <w:r w:rsidR="00D0528B" w:rsidRPr="00FD157A">
        <w:rPr>
          <w:i/>
        </w:rPr>
        <w:t xml:space="preserve"> </w:t>
      </w:r>
      <w:r w:rsidRPr="00FD157A">
        <w:rPr>
          <w:i/>
        </w:rPr>
        <w:t>пенсионеров</w:t>
      </w:r>
      <w:r w:rsidR="00D0528B" w:rsidRPr="00FD157A">
        <w:rPr>
          <w:i/>
        </w:rPr>
        <w:t xml:space="preserve"> </w:t>
      </w:r>
      <w:r w:rsidRPr="00FD157A">
        <w:rPr>
          <w:i/>
        </w:rPr>
        <w:t>обрадовали</w:t>
      </w:r>
      <w:r w:rsidR="00D0528B" w:rsidRPr="00FD157A">
        <w:rPr>
          <w:i/>
        </w:rPr>
        <w:t xml:space="preserve"> </w:t>
      </w:r>
      <w:r w:rsidRPr="00FD157A">
        <w:rPr>
          <w:i/>
        </w:rPr>
        <w:t>новой</w:t>
      </w:r>
      <w:r w:rsidR="00D0528B" w:rsidRPr="00FD157A">
        <w:rPr>
          <w:i/>
        </w:rPr>
        <w:t xml:space="preserve"> </w:t>
      </w:r>
      <w:r w:rsidRPr="00FD157A">
        <w:rPr>
          <w:i/>
        </w:rPr>
        <w:t>приятной</w:t>
      </w:r>
      <w:r w:rsidR="00D0528B" w:rsidRPr="00FD157A">
        <w:rPr>
          <w:i/>
        </w:rPr>
        <w:t xml:space="preserve"> </w:t>
      </w:r>
      <w:r w:rsidRPr="00FD157A">
        <w:rPr>
          <w:i/>
        </w:rPr>
        <w:t>возможностью</w:t>
      </w:r>
      <w:r w:rsidR="00D0528B" w:rsidRPr="00FD157A">
        <w:rPr>
          <w:i/>
        </w:rPr>
        <w:t xml:space="preserve"> </w:t>
      </w:r>
      <w:r w:rsidRPr="00FD157A">
        <w:rPr>
          <w:i/>
        </w:rPr>
        <w:t>уже</w:t>
      </w:r>
      <w:r w:rsidR="00D0528B" w:rsidRPr="00FD157A">
        <w:rPr>
          <w:i/>
        </w:rPr>
        <w:t xml:space="preserve"> </w:t>
      </w:r>
      <w:r w:rsidRPr="00FD157A">
        <w:rPr>
          <w:i/>
        </w:rPr>
        <w:t>с</w:t>
      </w:r>
      <w:r w:rsidR="00D0528B" w:rsidRPr="00FD157A">
        <w:rPr>
          <w:i/>
        </w:rPr>
        <w:t xml:space="preserve"> </w:t>
      </w:r>
      <w:r w:rsidRPr="00FD157A">
        <w:rPr>
          <w:i/>
        </w:rPr>
        <w:t>9</w:t>
      </w:r>
      <w:r w:rsidR="00D0528B" w:rsidRPr="00FD157A">
        <w:rPr>
          <w:i/>
        </w:rPr>
        <w:t xml:space="preserve"> </w:t>
      </w:r>
      <w:r w:rsidRPr="00FD157A">
        <w:rPr>
          <w:i/>
        </w:rPr>
        <w:t>ноября.</w:t>
      </w:r>
      <w:r w:rsidR="00D0528B" w:rsidRPr="00FD157A">
        <w:rPr>
          <w:i/>
        </w:rPr>
        <w:t xml:space="preserve"> </w:t>
      </w:r>
      <w:r w:rsidRPr="00FD157A">
        <w:rPr>
          <w:i/>
        </w:rPr>
        <w:t>Получить</w:t>
      </w:r>
      <w:r w:rsidR="00D0528B" w:rsidRPr="00FD157A">
        <w:rPr>
          <w:i/>
        </w:rPr>
        <w:t xml:space="preserve"> </w:t>
      </w:r>
      <w:r w:rsidRPr="00FD157A">
        <w:rPr>
          <w:i/>
        </w:rPr>
        <w:t>такую</w:t>
      </w:r>
      <w:r w:rsidR="00D0528B" w:rsidRPr="00FD157A">
        <w:rPr>
          <w:i/>
        </w:rPr>
        <w:t xml:space="preserve"> </w:t>
      </w:r>
      <w:r w:rsidRPr="00FD157A">
        <w:rPr>
          <w:i/>
        </w:rPr>
        <w:t>льготу</w:t>
      </w:r>
      <w:r w:rsidR="00D0528B" w:rsidRPr="00FD157A">
        <w:rPr>
          <w:i/>
        </w:rPr>
        <w:t xml:space="preserve"> </w:t>
      </w:r>
      <w:r w:rsidRPr="00FD157A">
        <w:rPr>
          <w:i/>
        </w:rPr>
        <w:t>смогут</w:t>
      </w:r>
      <w:r w:rsidR="00D0528B" w:rsidRPr="00FD157A">
        <w:rPr>
          <w:i/>
        </w:rPr>
        <w:t xml:space="preserve"> </w:t>
      </w:r>
      <w:r w:rsidRPr="00FD157A">
        <w:rPr>
          <w:i/>
        </w:rPr>
        <w:t>теперь</w:t>
      </w:r>
      <w:r w:rsidR="00D0528B" w:rsidRPr="00FD157A">
        <w:rPr>
          <w:i/>
        </w:rPr>
        <w:t xml:space="preserve"> </w:t>
      </w:r>
      <w:r w:rsidRPr="00FD157A">
        <w:rPr>
          <w:i/>
        </w:rPr>
        <w:t>уже</w:t>
      </w:r>
      <w:r w:rsidR="00D0528B" w:rsidRPr="00FD157A">
        <w:rPr>
          <w:i/>
        </w:rPr>
        <w:t xml:space="preserve"> </w:t>
      </w:r>
      <w:r w:rsidRPr="00FD157A">
        <w:rPr>
          <w:i/>
        </w:rPr>
        <w:t>все</w:t>
      </w:r>
      <w:r w:rsidR="00D0528B" w:rsidRPr="00FD157A">
        <w:rPr>
          <w:i/>
        </w:rPr>
        <w:t xml:space="preserve"> </w:t>
      </w:r>
      <w:r w:rsidRPr="00FD157A">
        <w:rPr>
          <w:i/>
        </w:rPr>
        <w:t>пенсионеры</w:t>
      </w:r>
      <w:r w:rsidR="00D0528B" w:rsidRPr="00FD157A">
        <w:rPr>
          <w:i/>
        </w:rPr>
        <w:t xml:space="preserve"> </w:t>
      </w:r>
      <w:r w:rsidRPr="00FD157A">
        <w:rPr>
          <w:i/>
        </w:rPr>
        <w:t>вне</w:t>
      </w:r>
      <w:r w:rsidR="00D0528B" w:rsidRPr="00FD157A">
        <w:rPr>
          <w:i/>
        </w:rPr>
        <w:t xml:space="preserve"> </w:t>
      </w:r>
      <w:r w:rsidRPr="00FD157A">
        <w:rPr>
          <w:i/>
        </w:rPr>
        <w:t>зависимости</w:t>
      </w:r>
      <w:r w:rsidR="00D0528B" w:rsidRPr="00FD157A">
        <w:rPr>
          <w:i/>
        </w:rPr>
        <w:t xml:space="preserve"> </w:t>
      </w:r>
      <w:r w:rsidRPr="00FD157A">
        <w:rPr>
          <w:i/>
        </w:rPr>
        <w:t>от</w:t>
      </w:r>
      <w:r w:rsidR="00D0528B" w:rsidRPr="00FD157A">
        <w:rPr>
          <w:i/>
        </w:rPr>
        <w:t xml:space="preserve"> </w:t>
      </w:r>
      <w:r w:rsidRPr="00FD157A">
        <w:rPr>
          <w:i/>
        </w:rPr>
        <w:t>уровня</w:t>
      </w:r>
      <w:r w:rsidR="00D0528B" w:rsidRPr="00FD157A">
        <w:rPr>
          <w:i/>
        </w:rPr>
        <w:t xml:space="preserve"> </w:t>
      </w:r>
      <w:r w:rsidRPr="00FD157A">
        <w:rPr>
          <w:i/>
        </w:rPr>
        <w:t>занятости.</w:t>
      </w:r>
      <w:r w:rsidR="00D0528B" w:rsidRPr="00FD157A">
        <w:rPr>
          <w:i/>
        </w:rPr>
        <w:t xml:space="preserve"> </w:t>
      </w:r>
      <w:r w:rsidRPr="00FD157A">
        <w:rPr>
          <w:i/>
        </w:rPr>
        <w:t>Но</w:t>
      </w:r>
      <w:r w:rsidR="00D0528B" w:rsidRPr="00FD157A">
        <w:rPr>
          <w:i/>
        </w:rPr>
        <w:t xml:space="preserve"> </w:t>
      </w:r>
      <w:r w:rsidRPr="00FD157A">
        <w:rPr>
          <w:i/>
        </w:rPr>
        <w:t>для</w:t>
      </w:r>
      <w:r w:rsidR="00D0528B" w:rsidRPr="00FD157A">
        <w:rPr>
          <w:i/>
        </w:rPr>
        <w:t xml:space="preserve"> </w:t>
      </w:r>
      <w:r w:rsidRPr="00FD157A">
        <w:rPr>
          <w:i/>
        </w:rPr>
        <w:t>этого</w:t>
      </w:r>
      <w:r w:rsidR="00D0528B" w:rsidRPr="00FD157A">
        <w:rPr>
          <w:i/>
        </w:rPr>
        <w:t xml:space="preserve"> </w:t>
      </w:r>
      <w:r w:rsidRPr="00FD157A">
        <w:rPr>
          <w:i/>
        </w:rPr>
        <w:t>понадобится</w:t>
      </w:r>
      <w:r w:rsidR="00D0528B" w:rsidRPr="00FD157A">
        <w:rPr>
          <w:i/>
        </w:rPr>
        <w:t xml:space="preserve"> </w:t>
      </w:r>
      <w:r w:rsidRPr="00FD157A">
        <w:rPr>
          <w:i/>
        </w:rPr>
        <w:t>не</w:t>
      </w:r>
      <w:r w:rsidR="00D0528B" w:rsidRPr="00FD157A">
        <w:rPr>
          <w:i/>
        </w:rPr>
        <w:t xml:space="preserve"> </w:t>
      </w:r>
      <w:r w:rsidRPr="00FD157A">
        <w:rPr>
          <w:i/>
        </w:rPr>
        <w:t>только</w:t>
      </w:r>
      <w:r w:rsidR="00D0528B" w:rsidRPr="00FD157A">
        <w:rPr>
          <w:i/>
        </w:rPr>
        <w:t xml:space="preserve"> </w:t>
      </w:r>
      <w:r w:rsidRPr="00FD157A">
        <w:rPr>
          <w:i/>
        </w:rPr>
        <w:t>паспорт,</w:t>
      </w:r>
      <w:r w:rsidR="00D0528B" w:rsidRPr="00FD157A">
        <w:rPr>
          <w:i/>
        </w:rPr>
        <w:t xml:space="preserve"> </w:t>
      </w:r>
      <w:r w:rsidRPr="00FD157A">
        <w:rPr>
          <w:i/>
        </w:rPr>
        <w:t>а</w:t>
      </w:r>
      <w:r w:rsidR="00D0528B" w:rsidRPr="00FD157A">
        <w:rPr>
          <w:i/>
        </w:rPr>
        <w:t xml:space="preserve"> </w:t>
      </w:r>
      <w:r w:rsidRPr="00FD157A">
        <w:rPr>
          <w:i/>
        </w:rPr>
        <w:t>также</w:t>
      </w:r>
      <w:r w:rsidR="00D0528B" w:rsidRPr="00FD157A">
        <w:rPr>
          <w:i/>
        </w:rPr>
        <w:t xml:space="preserve"> </w:t>
      </w:r>
      <w:r w:rsidRPr="00FD157A">
        <w:rPr>
          <w:i/>
        </w:rPr>
        <w:t>другой</w:t>
      </w:r>
      <w:r w:rsidR="00D0528B" w:rsidRPr="00FD157A">
        <w:rPr>
          <w:i/>
        </w:rPr>
        <w:t xml:space="preserve"> </w:t>
      </w:r>
      <w:r w:rsidRPr="00FD157A">
        <w:rPr>
          <w:i/>
        </w:rPr>
        <w:t>документ,</w:t>
      </w:r>
      <w:r w:rsidR="00D0528B" w:rsidRPr="00FD157A">
        <w:rPr>
          <w:i/>
        </w:rPr>
        <w:t xml:space="preserve"> </w:t>
      </w:r>
      <w:hyperlink w:anchor="А106" w:history="1">
        <w:r w:rsidRPr="00FD157A">
          <w:rPr>
            <w:rStyle w:val="a3"/>
            <w:i/>
          </w:rPr>
          <w:t>сообщает</w:t>
        </w:r>
        <w:r w:rsidR="00D0528B" w:rsidRPr="00FD157A">
          <w:rPr>
            <w:rStyle w:val="a3"/>
            <w:i/>
          </w:rPr>
          <w:t xml:space="preserve"> </w:t>
        </w:r>
        <w:r w:rsidRPr="00FD157A">
          <w:rPr>
            <w:rStyle w:val="a3"/>
            <w:i/>
          </w:rPr>
          <w:t>PRIMPRESS</w:t>
        </w:r>
      </w:hyperlink>
      <w:r w:rsidRPr="00FD157A">
        <w:rPr>
          <w:i/>
        </w:rPr>
        <w:t>.</w:t>
      </w:r>
      <w:r w:rsidR="00D0528B" w:rsidRPr="00FD157A">
        <w:rPr>
          <w:i/>
        </w:rPr>
        <w:t xml:space="preserve"> </w:t>
      </w:r>
      <w:r w:rsidRPr="00FD157A">
        <w:rPr>
          <w:i/>
        </w:rPr>
        <w:t>Как</w:t>
      </w:r>
      <w:r w:rsidR="00D0528B" w:rsidRPr="00FD157A">
        <w:rPr>
          <w:i/>
        </w:rPr>
        <w:t xml:space="preserve"> </w:t>
      </w:r>
      <w:r w:rsidRPr="00FD157A">
        <w:rPr>
          <w:i/>
        </w:rPr>
        <w:t>рассказала</w:t>
      </w:r>
      <w:r w:rsidR="00D0528B" w:rsidRPr="00FD157A">
        <w:rPr>
          <w:i/>
        </w:rPr>
        <w:t xml:space="preserve"> </w:t>
      </w:r>
      <w:r w:rsidRPr="00FD157A">
        <w:rPr>
          <w:i/>
        </w:rPr>
        <w:lastRenderedPageBreak/>
        <w:t>пенсионный</w:t>
      </w:r>
      <w:r w:rsidR="00D0528B" w:rsidRPr="00FD157A">
        <w:rPr>
          <w:i/>
        </w:rPr>
        <w:t xml:space="preserve"> </w:t>
      </w:r>
      <w:r w:rsidRPr="00FD157A">
        <w:rPr>
          <w:i/>
        </w:rPr>
        <w:t>эксперт</w:t>
      </w:r>
      <w:r w:rsidR="00D0528B" w:rsidRPr="00FD157A">
        <w:rPr>
          <w:i/>
        </w:rPr>
        <w:t xml:space="preserve"> </w:t>
      </w:r>
      <w:r w:rsidRPr="00FD157A">
        <w:rPr>
          <w:i/>
        </w:rPr>
        <w:t>Анастасия</w:t>
      </w:r>
      <w:r w:rsidR="00D0528B" w:rsidRPr="00FD157A">
        <w:rPr>
          <w:i/>
        </w:rPr>
        <w:t xml:space="preserve"> </w:t>
      </w:r>
      <w:r w:rsidRPr="00FD157A">
        <w:rPr>
          <w:i/>
        </w:rPr>
        <w:t>Киреева,</w:t>
      </w:r>
      <w:r w:rsidR="00D0528B" w:rsidRPr="00FD157A">
        <w:rPr>
          <w:i/>
        </w:rPr>
        <w:t xml:space="preserve"> </w:t>
      </w:r>
      <w:r w:rsidRPr="00FD157A">
        <w:rPr>
          <w:i/>
        </w:rPr>
        <w:t>новые</w:t>
      </w:r>
      <w:r w:rsidR="00D0528B" w:rsidRPr="00FD157A">
        <w:rPr>
          <w:i/>
        </w:rPr>
        <w:t xml:space="preserve"> </w:t>
      </w:r>
      <w:r w:rsidRPr="00FD157A">
        <w:rPr>
          <w:i/>
        </w:rPr>
        <w:t>возможности</w:t>
      </w:r>
      <w:r w:rsidR="00D0528B" w:rsidRPr="00FD157A">
        <w:rPr>
          <w:i/>
        </w:rPr>
        <w:t xml:space="preserve"> </w:t>
      </w:r>
      <w:r w:rsidRPr="00FD157A">
        <w:rPr>
          <w:i/>
        </w:rPr>
        <w:t>стали</w:t>
      </w:r>
      <w:r w:rsidR="00D0528B" w:rsidRPr="00FD157A">
        <w:rPr>
          <w:i/>
        </w:rPr>
        <w:t xml:space="preserve"> </w:t>
      </w:r>
      <w:r w:rsidRPr="00FD157A">
        <w:rPr>
          <w:i/>
        </w:rPr>
        <w:t>предоставлять</w:t>
      </w:r>
      <w:r w:rsidR="00D0528B" w:rsidRPr="00FD157A">
        <w:rPr>
          <w:i/>
        </w:rPr>
        <w:t xml:space="preserve"> </w:t>
      </w:r>
      <w:r w:rsidRPr="00FD157A">
        <w:rPr>
          <w:i/>
        </w:rPr>
        <w:t>пожилым</w:t>
      </w:r>
      <w:r w:rsidR="00D0528B" w:rsidRPr="00FD157A">
        <w:rPr>
          <w:i/>
        </w:rPr>
        <w:t xml:space="preserve"> </w:t>
      </w:r>
      <w:r w:rsidRPr="00FD157A">
        <w:rPr>
          <w:i/>
        </w:rPr>
        <w:t>людям</w:t>
      </w:r>
      <w:r w:rsidR="00D0528B" w:rsidRPr="00FD157A">
        <w:rPr>
          <w:i/>
        </w:rPr>
        <w:t xml:space="preserve"> </w:t>
      </w:r>
      <w:r w:rsidRPr="00FD157A">
        <w:rPr>
          <w:i/>
        </w:rPr>
        <w:t>популярные</w:t>
      </w:r>
      <w:r w:rsidR="00D0528B" w:rsidRPr="00FD157A">
        <w:rPr>
          <w:i/>
        </w:rPr>
        <w:t xml:space="preserve"> </w:t>
      </w:r>
      <w:r w:rsidRPr="00FD157A">
        <w:rPr>
          <w:i/>
        </w:rPr>
        <w:t>супермаркеты.</w:t>
      </w:r>
      <w:r w:rsidR="00D0528B" w:rsidRPr="00FD157A">
        <w:rPr>
          <w:i/>
        </w:rPr>
        <w:t xml:space="preserve"> </w:t>
      </w:r>
      <w:r w:rsidRPr="00FD157A">
        <w:rPr>
          <w:i/>
        </w:rPr>
        <w:t>Сети</w:t>
      </w:r>
      <w:r w:rsidR="00D0528B" w:rsidRPr="00FD157A">
        <w:rPr>
          <w:i/>
        </w:rPr>
        <w:t xml:space="preserve"> </w:t>
      </w:r>
      <w:r w:rsidRPr="00FD157A">
        <w:rPr>
          <w:i/>
        </w:rPr>
        <w:t>магазинов</w:t>
      </w:r>
      <w:r w:rsidR="00D0528B" w:rsidRPr="00FD157A">
        <w:rPr>
          <w:i/>
        </w:rPr>
        <w:t xml:space="preserve"> </w:t>
      </w:r>
      <w:r w:rsidRPr="00FD157A">
        <w:rPr>
          <w:i/>
        </w:rPr>
        <w:t>вводят</w:t>
      </w:r>
      <w:r w:rsidR="00D0528B" w:rsidRPr="00FD157A">
        <w:rPr>
          <w:i/>
        </w:rPr>
        <w:t xml:space="preserve"> </w:t>
      </w:r>
      <w:r w:rsidRPr="00FD157A">
        <w:rPr>
          <w:i/>
        </w:rPr>
        <w:t>для</w:t>
      </w:r>
      <w:r w:rsidR="00D0528B" w:rsidRPr="00FD157A">
        <w:rPr>
          <w:i/>
        </w:rPr>
        <w:t xml:space="preserve"> </w:t>
      </w:r>
      <w:r w:rsidRPr="00FD157A">
        <w:rPr>
          <w:i/>
        </w:rPr>
        <w:t>пенсионеров</w:t>
      </w:r>
      <w:r w:rsidR="00D0528B" w:rsidRPr="00FD157A">
        <w:rPr>
          <w:i/>
        </w:rPr>
        <w:t xml:space="preserve"> </w:t>
      </w:r>
      <w:r w:rsidRPr="00FD157A">
        <w:rPr>
          <w:i/>
        </w:rPr>
        <w:t>скидки,</w:t>
      </w:r>
      <w:r w:rsidR="00D0528B" w:rsidRPr="00FD157A">
        <w:rPr>
          <w:i/>
        </w:rPr>
        <w:t xml:space="preserve"> </w:t>
      </w:r>
      <w:r w:rsidRPr="00FD157A">
        <w:rPr>
          <w:i/>
        </w:rPr>
        <w:t>по</w:t>
      </w:r>
      <w:r w:rsidR="00D0528B" w:rsidRPr="00FD157A">
        <w:rPr>
          <w:i/>
        </w:rPr>
        <w:t xml:space="preserve"> </w:t>
      </w:r>
      <w:r w:rsidRPr="00FD157A">
        <w:rPr>
          <w:i/>
        </w:rPr>
        <w:t>которым</w:t>
      </w:r>
      <w:r w:rsidR="00D0528B" w:rsidRPr="00FD157A">
        <w:rPr>
          <w:i/>
        </w:rPr>
        <w:t xml:space="preserve"> </w:t>
      </w:r>
      <w:r w:rsidRPr="00FD157A">
        <w:rPr>
          <w:i/>
        </w:rPr>
        <w:t>граждане</w:t>
      </w:r>
      <w:r w:rsidR="00D0528B" w:rsidRPr="00FD157A">
        <w:rPr>
          <w:i/>
        </w:rPr>
        <w:t xml:space="preserve"> </w:t>
      </w:r>
      <w:r w:rsidRPr="00FD157A">
        <w:rPr>
          <w:i/>
        </w:rPr>
        <w:t>могут</w:t>
      </w:r>
      <w:r w:rsidR="00D0528B" w:rsidRPr="00FD157A">
        <w:rPr>
          <w:i/>
        </w:rPr>
        <w:t xml:space="preserve"> </w:t>
      </w:r>
      <w:r w:rsidRPr="00FD157A">
        <w:rPr>
          <w:i/>
        </w:rPr>
        <w:t>приобрести</w:t>
      </w:r>
      <w:r w:rsidR="00D0528B" w:rsidRPr="00FD157A">
        <w:rPr>
          <w:i/>
        </w:rPr>
        <w:t xml:space="preserve"> </w:t>
      </w:r>
      <w:r w:rsidRPr="00FD157A">
        <w:rPr>
          <w:i/>
        </w:rPr>
        <w:t>товары</w:t>
      </w:r>
      <w:r w:rsidR="00D0528B" w:rsidRPr="00FD157A">
        <w:rPr>
          <w:i/>
        </w:rPr>
        <w:t xml:space="preserve"> </w:t>
      </w:r>
      <w:r w:rsidRPr="00FD157A">
        <w:rPr>
          <w:i/>
        </w:rPr>
        <w:t>значительно</w:t>
      </w:r>
      <w:r w:rsidR="00D0528B" w:rsidRPr="00FD157A">
        <w:rPr>
          <w:i/>
        </w:rPr>
        <w:t xml:space="preserve"> </w:t>
      </w:r>
      <w:r w:rsidRPr="00FD157A">
        <w:rPr>
          <w:i/>
        </w:rPr>
        <w:t>дешевле.</w:t>
      </w:r>
      <w:r w:rsidR="00D0528B" w:rsidRPr="00FD157A">
        <w:rPr>
          <w:i/>
        </w:rPr>
        <w:t xml:space="preserve"> </w:t>
      </w:r>
      <w:r w:rsidRPr="00FD157A">
        <w:rPr>
          <w:i/>
        </w:rPr>
        <w:t>Но</w:t>
      </w:r>
      <w:r w:rsidR="00D0528B" w:rsidRPr="00FD157A">
        <w:rPr>
          <w:i/>
        </w:rPr>
        <w:t xml:space="preserve"> </w:t>
      </w:r>
      <w:r w:rsidRPr="00FD157A">
        <w:rPr>
          <w:i/>
        </w:rPr>
        <w:t>обычно</w:t>
      </w:r>
      <w:r w:rsidR="00D0528B" w:rsidRPr="00FD157A">
        <w:rPr>
          <w:i/>
        </w:rPr>
        <w:t xml:space="preserve"> </w:t>
      </w:r>
      <w:r w:rsidRPr="00FD157A">
        <w:rPr>
          <w:i/>
        </w:rPr>
        <w:t>такая</w:t>
      </w:r>
      <w:r w:rsidR="00D0528B" w:rsidRPr="00FD157A">
        <w:rPr>
          <w:i/>
        </w:rPr>
        <w:t xml:space="preserve"> </w:t>
      </w:r>
      <w:r w:rsidRPr="00FD157A">
        <w:rPr>
          <w:i/>
        </w:rPr>
        <w:t>льгота</w:t>
      </w:r>
      <w:r w:rsidR="00D0528B" w:rsidRPr="00FD157A">
        <w:rPr>
          <w:i/>
        </w:rPr>
        <w:t xml:space="preserve"> </w:t>
      </w:r>
      <w:r w:rsidRPr="00FD157A">
        <w:rPr>
          <w:i/>
        </w:rPr>
        <w:t>начинает</w:t>
      </w:r>
      <w:r w:rsidR="00D0528B" w:rsidRPr="00FD157A">
        <w:rPr>
          <w:i/>
        </w:rPr>
        <w:t xml:space="preserve"> </w:t>
      </w:r>
      <w:r w:rsidRPr="00FD157A">
        <w:rPr>
          <w:i/>
        </w:rPr>
        <w:t>действовать</w:t>
      </w:r>
      <w:r w:rsidR="00D0528B" w:rsidRPr="00FD157A">
        <w:rPr>
          <w:i/>
        </w:rPr>
        <w:t xml:space="preserve"> </w:t>
      </w:r>
      <w:r w:rsidRPr="00FD157A">
        <w:rPr>
          <w:i/>
        </w:rPr>
        <w:t>в</w:t>
      </w:r>
      <w:r w:rsidR="00D0528B" w:rsidRPr="00FD157A">
        <w:rPr>
          <w:i/>
        </w:rPr>
        <w:t xml:space="preserve"> </w:t>
      </w:r>
      <w:r w:rsidRPr="00FD157A">
        <w:rPr>
          <w:i/>
        </w:rPr>
        <w:t>определенное</w:t>
      </w:r>
      <w:r w:rsidR="00D0528B" w:rsidRPr="00FD157A">
        <w:rPr>
          <w:i/>
        </w:rPr>
        <w:t xml:space="preserve"> </w:t>
      </w:r>
      <w:r w:rsidRPr="00FD157A">
        <w:rPr>
          <w:i/>
        </w:rPr>
        <w:t>время.</w:t>
      </w:r>
    </w:p>
    <w:p w:rsidR="00E7577A" w:rsidRPr="00FD157A" w:rsidRDefault="00E7577A" w:rsidP="00E7577A">
      <w:pPr>
        <w:numPr>
          <w:ilvl w:val="0"/>
          <w:numId w:val="25"/>
        </w:numPr>
        <w:rPr>
          <w:i/>
        </w:rPr>
      </w:pPr>
      <w:r w:rsidRPr="00FD157A">
        <w:rPr>
          <w:i/>
        </w:rPr>
        <w:t>Пенсионерам</w:t>
      </w:r>
      <w:r w:rsidR="00D0528B" w:rsidRPr="00FD157A">
        <w:rPr>
          <w:i/>
        </w:rPr>
        <w:t xml:space="preserve"> </w:t>
      </w:r>
      <w:r w:rsidRPr="00FD157A">
        <w:rPr>
          <w:i/>
        </w:rPr>
        <w:t>объявили</w:t>
      </w:r>
      <w:r w:rsidR="00D0528B" w:rsidRPr="00FD157A">
        <w:rPr>
          <w:i/>
        </w:rPr>
        <w:t xml:space="preserve"> </w:t>
      </w:r>
      <w:r w:rsidRPr="00FD157A">
        <w:rPr>
          <w:i/>
        </w:rPr>
        <w:t>о</w:t>
      </w:r>
      <w:r w:rsidR="00D0528B" w:rsidRPr="00FD157A">
        <w:rPr>
          <w:i/>
        </w:rPr>
        <w:t xml:space="preserve"> </w:t>
      </w:r>
      <w:r w:rsidRPr="00FD157A">
        <w:rPr>
          <w:i/>
        </w:rPr>
        <w:t>приятном</w:t>
      </w:r>
      <w:r w:rsidR="00D0528B" w:rsidRPr="00FD157A">
        <w:rPr>
          <w:i/>
        </w:rPr>
        <w:t xml:space="preserve"> </w:t>
      </w:r>
      <w:r w:rsidRPr="00FD157A">
        <w:rPr>
          <w:i/>
        </w:rPr>
        <w:t>сюрпризе,</w:t>
      </w:r>
      <w:r w:rsidR="00D0528B" w:rsidRPr="00FD157A">
        <w:rPr>
          <w:i/>
        </w:rPr>
        <w:t xml:space="preserve"> </w:t>
      </w:r>
      <w:r w:rsidRPr="00FD157A">
        <w:rPr>
          <w:i/>
        </w:rPr>
        <w:t>который</w:t>
      </w:r>
      <w:r w:rsidR="00D0528B" w:rsidRPr="00FD157A">
        <w:rPr>
          <w:i/>
        </w:rPr>
        <w:t xml:space="preserve"> </w:t>
      </w:r>
      <w:r w:rsidRPr="00FD157A">
        <w:rPr>
          <w:i/>
        </w:rPr>
        <w:t>будет</w:t>
      </w:r>
      <w:r w:rsidR="00D0528B" w:rsidRPr="00FD157A">
        <w:rPr>
          <w:i/>
        </w:rPr>
        <w:t xml:space="preserve"> </w:t>
      </w:r>
      <w:r w:rsidRPr="00FD157A">
        <w:rPr>
          <w:i/>
        </w:rPr>
        <w:t>связан</w:t>
      </w:r>
      <w:r w:rsidR="00D0528B" w:rsidRPr="00FD157A">
        <w:rPr>
          <w:i/>
        </w:rPr>
        <w:t xml:space="preserve"> </w:t>
      </w:r>
      <w:r w:rsidRPr="00FD157A">
        <w:rPr>
          <w:i/>
        </w:rPr>
        <w:t>с</w:t>
      </w:r>
      <w:r w:rsidR="00D0528B" w:rsidRPr="00FD157A">
        <w:rPr>
          <w:i/>
        </w:rPr>
        <w:t xml:space="preserve"> </w:t>
      </w:r>
      <w:r w:rsidRPr="00FD157A">
        <w:rPr>
          <w:i/>
        </w:rPr>
        <w:t>дополнительными</w:t>
      </w:r>
      <w:r w:rsidR="00D0528B" w:rsidRPr="00FD157A">
        <w:rPr>
          <w:i/>
        </w:rPr>
        <w:t xml:space="preserve"> </w:t>
      </w:r>
      <w:r w:rsidRPr="00FD157A">
        <w:rPr>
          <w:i/>
        </w:rPr>
        <w:t>деньгами.</w:t>
      </w:r>
      <w:r w:rsidR="00D0528B" w:rsidRPr="00FD157A">
        <w:rPr>
          <w:i/>
        </w:rPr>
        <w:t xml:space="preserve"> </w:t>
      </w:r>
      <w:r w:rsidRPr="00FD157A">
        <w:rPr>
          <w:i/>
        </w:rPr>
        <w:t>Многие</w:t>
      </w:r>
      <w:r w:rsidR="00D0528B" w:rsidRPr="00FD157A">
        <w:rPr>
          <w:i/>
        </w:rPr>
        <w:t xml:space="preserve"> </w:t>
      </w:r>
      <w:r w:rsidRPr="00FD157A">
        <w:rPr>
          <w:i/>
        </w:rPr>
        <w:t>смогут</w:t>
      </w:r>
      <w:r w:rsidR="00D0528B" w:rsidRPr="00FD157A">
        <w:rPr>
          <w:i/>
        </w:rPr>
        <w:t xml:space="preserve"> </w:t>
      </w:r>
      <w:r w:rsidRPr="00FD157A">
        <w:rPr>
          <w:i/>
        </w:rPr>
        <w:t>их</w:t>
      </w:r>
      <w:r w:rsidR="00D0528B" w:rsidRPr="00FD157A">
        <w:rPr>
          <w:i/>
        </w:rPr>
        <w:t xml:space="preserve"> </w:t>
      </w:r>
      <w:r w:rsidRPr="00FD157A">
        <w:rPr>
          <w:i/>
        </w:rPr>
        <w:t>получить</w:t>
      </w:r>
      <w:r w:rsidR="00D0528B" w:rsidRPr="00FD157A">
        <w:rPr>
          <w:i/>
        </w:rPr>
        <w:t xml:space="preserve"> </w:t>
      </w:r>
      <w:r w:rsidRPr="00FD157A">
        <w:rPr>
          <w:i/>
        </w:rPr>
        <w:t>уже</w:t>
      </w:r>
      <w:r w:rsidR="00D0528B" w:rsidRPr="00FD157A">
        <w:rPr>
          <w:i/>
        </w:rPr>
        <w:t xml:space="preserve"> </w:t>
      </w:r>
      <w:r w:rsidRPr="00FD157A">
        <w:rPr>
          <w:i/>
        </w:rPr>
        <w:t>в</w:t>
      </w:r>
      <w:r w:rsidR="00D0528B" w:rsidRPr="00FD157A">
        <w:rPr>
          <w:i/>
        </w:rPr>
        <w:t xml:space="preserve"> </w:t>
      </w:r>
      <w:r w:rsidRPr="00FD157A">
        <w:rPr>
          <w:i/>
        </w:rPr>
        <w:t>декабре</w:t>
      </w:r>
      <w:r w:rsidR="00D0528B" w:rsidRPr="00FD157A">
        <w:rPr>
          <w:i/>
        </w:rPr>
        <w:t xml:space="preserve"> </w:t>
      </w:r>
      <w:r w:rsidRPr="00FD157A">
        <w:rPr>
          <w:i/>
        </w:rPr>
        <w:t>вместе</w:t>
      </w:r>
      <w:r w:rsidR="00D0528B" w:rsidRPr="00FD157A">
        <w:rPr>
          <w:i/>
        </w:rPr>
        <w:t xml:space="preserve"> </w:t>
      </w:r>
      <w:r w:rsidRPr="00FD157A">
        <w:rPr>
          <w:i/>
        </w:rPr>
        <w:t>с</w:t>
      </w:r>
      <w:r w:rsidR="00D0528B" w:rsidRPr="00FD157A">
        <w:rPr>
          <w:i/>
        </w:rPr>
        <w:t xml:space="preserve"> </w:t>
      </w:r>
      <w:r w:rsidRPr="00FD157A">
        <w:rPr>
          <w:i/>
        </w:rPr>
        <w:t>пенсией.</w:t>
      </w:r>
      <w:r w:rsidR="00D0528B" w:rsidRPr="00FD157A">
        <w:rPr>
          <w:i/>
        </w:rPr>
        <w:t xml:space="preserve"> </w:t>
      </w:r>
      <w:r w:rsidRPr="00FD157A">
        <w:rPr>
          <w:i/>
        </w:rPr>
        <w:t>И</w:t>
      </w:r>
      <w:r w:rsidR="00D0528B" w:rsidRPr="00FD157A">
        <w:rPr>
          <w:i/>
        </w:rPr>
        <w:t xml:space="preserve"> </w:t>
      </w:r>
      <w:r w:rsidRPr="00FD157A">
        <w:rPr>
          <w:i/>
        </w:rPr>
        <w:t>это</w:t>
      </w:r>
      <w:r w:rsidR="00D0528B" w:rsidRPr="00FD157A">
        <w:rPr>
          <w:i/>
        </w:rPr>
        <w:t xml:space="preserve"> </w:t>
      </w:r>
      <w:r w:rsidRPr="00FD157A">
        <w:rPr>
          <w:i/>
        </w:rPr>
        <w:t>будут</w:t>
      </w:r>
      <w:r w:rsidR="00D0528B" w:rsidRPr="00FD157A">
        <w:rPr>
          <w:i/>
        </w:rPr>
        <w:t xml:space="preserve"> </w:t>
      </w:r>
      <w:r w:rsidRPr="00FD157A">
        <w:rPr>
          <w:i/>
        </w:rPr>
        <w:t>две</w:t>
      </w:r>
      <w:r w:rsidR="00D0528B" w:rsidRPr="00FD157A">
        <w:rPr>
          <w:i/>
        </w:rPr>
        <w:t xml:space="preserve"> </w:t>
      </w:r>
      <w:r w:rsidRPr="00FD157A">
        <w:rPr>
          <w:i/>
        </w:rPr>
        <w:t>большие</w:t>
      </w:r>
      <w:r w:rsidR="00D0528B" w:rsidRPr="00FD157A">
        <w:rPr>
          <w:i/>
        </w:rPr>
        <w:t xml:space="preserve"> </w:t>
      </w:r>
      <w:r w:rsidRPr="00FD157A">
        <w:rPr>
          <w:i/>
        </w:rPr>
        <w:t>доплаты</w:t>
      </w:r>
      <w:r w:rsidR="00D0528B" w:rsidRPr="00FD157A">
        <w:rPr>
          <w:i/>
        </w:rPr>
        <w:t xml:space="preserve"> </w:t>
      </w:r>
      <w:r w:rsidRPr="00FD157A">
        <w:rPr>
          <w:i/>
        </w:rPr>
        <w:t>к</w:t>
      </w:r>
      <w:r w:rsidR="00D0528B" w:rsidRPr="00FD157A">
        <w:rPr>
          <w:i/>
        </w:rPr>
        <w:t xml:space="preserve"> </w:t>
      </w:r>
      <w:r w:rsidRPr="00FD157A">
        <w:rPr>
          <w:i/>
        </w:rPr>
        <w:t>основной</w:t>
      </w:r>
      <w:r w:rsidR="00D0528B" w:rsidRPr="00FD157A">
        <w:rPr>
          <w:i/>
        </w:rPr>
        <w:t xml:space="preserve"> </w:t>
      </w:r>
      <w:r w:rsidRPr="00FD157A">
        <w:rPr>
          <w:i/>
        </w:rPr>
        <w:t>выплате</w:t>
      </w:r>
      <w:r w:rsidR="00D0528B" w:rsidRPr="00FD157A">
        <w:rPr>
          <w:i/>
        </w:rPr>
        <w:t xml:space="preserve"> </w:t>
      </w:r>
      <w:r w:rsidRPr="00FD157A">
        <w:rPr>
          <w:i/>
        </w:rPr>
        <w:t>за</w:t>
      </w:r>
      <w:r w:rsidR="00D0528B" w:rsidRPr="00FD157A">
        <w:rPr>
          <w:i/>
        </w:rPr>
        <w:t xml:space="preserve"> </w:t>
      </w:r>
      <w:r w:rsidRPr="00FD157A">
        <w:rPr>
          <w:i/>
        </w:rPr>
        <w:t>месяц,</w:t>
      </w:r>
      <w:r w:rsidR="00D0528B" w:rsidRPr="00FD157A">
        <w:rPr>
          <w:i/>
        </w:rPr>
        <w:t xml:space="preserve"> </w:t>
      </w:r>
      <w:hyperlink w:anchor="А107" w:history="1">
        <w:r w:rsidRPr="00FD157A">
          <w:rPr>
            <w:rStyle w:val="a3"/>
            <w:i/>
          </w:rPr>
          <w:t>сообщает</w:t>
        </w:r>
        <w:r w:rsidR="00D0528B" w:rsidRPr="00FD157A">
          <w:rPr>
            <w:rStyle w:val="a3"/>
            <w:i/>
          </w:rPr>
          <w:t xml:space="preserve"> </w:t>
        </w:r>
        <w:r w:rsidRPr="00FD157A">
          <w:rPr>
            <w:rStyle w:val="a3"/>
            <w:i/>
          </w:rPr>
          <w:t>PRIMPRESS</w:t>
        </w:r>
      </w:hyperlink>
      <w:r w:rsidRPr="00FD157A">
        <w:rPr>
          <w:i/>
        </w:rPr>
        <w:t>.</w:t>
      </w:r>
      <w:r w:rsidR="00D0528B" w:rsidRPr="00FD157A">
        <w:rPr>
          <w:i/>
        </w:rPr>
        <w:t xml:space="preserve"> </w:t>
      </w:r>
      <w:r w:rsidRPr="00FD157A">
        <w:rPr>
          <w:i/>
        </w:rPr>
        <w:t>Как</w:t>
      </w:r>
      <w:r w:rsidR="00D0528B" w:rsidRPr="00FD157A">
        <w:rPr>
          <w:i/>
        </w:rPr>
        <w:t xml:space="preserve"> </w:t>
      </w:r>
      <w:r w:rsidRPr="00FD157A">
        <w:rPr>
          <w:i/>
        </w:rPr>
        <w:t>рассказал</w:t>
      </w:r>
      <w:r w:rsidR="00D0528B" w:rsidRPr="00FD157A">
        <w:rPr>
          <w:i/>
        </w:rPr>
        <w:t xml:space="preserve"> </w:t>
      </w:r>
      <w:r w:rsidRPr="00FD157A">
        <w:rPr>
          <w:i/>
        </w:rPr>
        <w:t>пенсионный</w:t>
      </w:r>
      <w:r w:rsidR="00D0528B" w:rsidRPr="00FD157A">
        <w:rPr>
          <w:i/>
        </w:rPr>
        <w:t xml:space="preserve"> </w:t>
      </w:r>
      <w:r w:rsidRPr="00FD157A">
        <w:rPr>
          <w:i/>
        </w:rPr>
        <w:t>эксперт</w:t>
      </w:r>
      <w:r w:rsidR="00D0528B" w:rsidRPr="00FD157A">
        <w:rPr>
          <w:i/>
        </w:rPr>
        <w:t xml:space="preserve"> </w:t>
      </w:r>
      <w:r w:rsidRPr="00FD157A">
        <w:rPr>
          <w:i/>
        </w:rPr>
        <w:t>Сергей</w:t>
      </w:r>
      <w:r w:rsidR="00D0528B" w:rsidRPr="00FD157A">
        <w:rPr>
          <w:i/>
        </w:rPr>
        <w:t xml:space="preserve"> </w:t>
      </w:r>
      <w:r w:rsidRPr="00FD157A">
        <w:rPr>
          <w:i/>
        </w:rPr>
        <w:t>Власов,</w:t>
      </w:r>
      <w:r w:rsidR="00D0528B" w:rsidRPr="00FD157A">
        <w:rPr>
          <w:i/>
        </w:rPr>
        <w:t xml:space="preserve"> </w:t>
      </w:r>
      <w:r w:rsidRPr="00FD157A">
        <w:rPr>
          <w:i/>
        </w:rPr>
        <w:t>речь</w:t>
      </w:r>
      <w:r w:rsidR="00D0528B" w:rsidRPr="00FD157A">
        <w:rPr>
          <w:i/>
        </w:rPr>
        <w:t xml:space="preserve"> </w:t>
      </w:r>
      <w:r w:rsidRPr="00FD157A">
        <w:rPr>
          <w:i/>
        </w:rPr>
        <w:t>идет</w:t>
      </w:r>
      <w:r w:rsidR="00D0528B" w:rsidRPr="00FD157A">
        <w:rPr>
          <w:i/>
        </w:rPr>
        <w:t xml:space="preserve"> </w:t>
      </w:r>
      <w:r w:rsidRPr="00FD157A">
        <w:rPr>
          <w:i/>
        </w:rPr>
        <w:t>о</w:t>
      </w:r>
      <w:r w:rsidR="00D0528B" w:rsidRPr="00FD157A">
        <w:rPr>
          <w:i/>
        </w:rPr>
        <w:t xml:space="preserve"> </w:t>
      </w:r>
      <w:r w:rsidRPr="00FD157A">
        <w:rPr>
          <w:i/>
        </w:rPr>
        <w:t>дополнительной</w:t>
      </w:r>
      <w:r w:rsidR="00D0528B" w:rsidRPr="00FD157A">
        <w:rPr>
          <w:i/>
        </w:rPr>
        <w:t xml:space="preserve"> </w:t>
      </w:r>
      <w:r w:rsidRPr="00FD157A">
        <w:rPr>
          <w:i/>
        </w:rPr>
        <w:t>прибавке,</w:t>
      </w:r>
      <w:r w:rsidR="00D0528B" w:rsidRPr="00FD157A">
        <w:rPr>
          <w:i/>
        </w:rPr>
        <w:t xml:space="preserve"> </w:t>
      </w:r>
      <w:r w:rsidRPr="00FD157A">
        <w:rPr>
          <w:i/>
        </w:rPr>
        <w:t>получить</w:t>
      </w:r>
      <w:r w:rsidR="00D0528B" w:rsidRPr="00FD157A">
        <w:rPr>
          <w:i/>
        </w:rPr>
        <w:t xml:space="preserve"> </w:t>
      </w:r>
      <w:r w:rsidRPr="00FD157A">
        <w:rPr>
          <w:i/>
        </w:rPr>
        <w:t>которую</w:t>
      </w:r>
      <w:r w:rsidR="00D0528B" w:rsidRPr="00FD157A">
        <w:rPr>
          <w:i/>
        </w:rPr>
        <w:t xml:space="preserve"> </w:t>
      </w:r>
      <w:r w:rsidRPr="00FD157A">
        <w:rPr>
          <w:i/>
        </w:rPr>
        <w:t>смогут</w:t>
      </w:r>
      <w:r w:rsidR="00D0528B" w:rsidRPr="00FD157A">
        <w:rPr>
          <w:i/>
        </w:rPr>
        <w:t xml:space="preserve"> </w:t>
      </w:r>
      <w:r w:rsidRPr="00FD157A">
        <w:rPr>
          <w:i/>
        </w:rPr>
        <w:t>официально</w:t>
      </w:r>
      <w:r w:rsidR="00D0528B" w:rsidRPr="00FD157A">
        <w:rPr>
          <w:i/>
        </w:rPr>
        <w:t xml:space="preserve"> </w:t>
      </w:r>
      <w:r w:rsidRPr="00FD157A">
        <w:rPr>
          <w:i/>
        </w:rPr>
        <w:t>трудоустроенные</w:t>
      </w:r>
      <w:r w:rsidR="00D0528B" w:rsidRPr="00FD157A">
        <w:rPr>
          <w:i/>
        </w:rPr>
        <w:t xml:space="preserve"> </w:t>
      </w:r>
      <w:r w:rsidRPr="00FD157A">
        <w:rPr>
          <w:i/>
        </w:rPr>
        <w:t>пенсионеры.</w:t>
      </w:r>
      <w:r w:rsidR="00D0528B" w:rsidRPr="00FD157A">
        <w:rPr>
          <w:i/>
        </w:rPr>
        <w:t xml:space="preserve"> </w:t>
      </w:r>
      <w:r w:rsidRPr="00FD157A">
        <w:rPr>
          <w:i/>
        </w:rPr>
        <w:t>Точнее,</w:t>
      </w:r>
      <w:r w:rsidR="00D0528B" w:rsidRPr="00FD157A">
        <w:rPr>
          <w:i/>
        </w:rPr>
        <w:t xml:space="preserve"> </w:t>
      </w:r>
      <w:r w:rsidRPr="00FD157A">
        <w:rPr>
          <w:i/>
        </w:rPr>
        <w:t>бонус</w:t>
      </w:r>
      <w:r w:rsidR="00D0528B" w:rsidRPr="00FD157A">
        <w:rPr>
          <w:i/>
        </w:rPr>
        <w:t xml:space="preserve"> </w:t>
      </w:r>
      <w:r w:rsidRPr="00FD157A">
        <w:rPr>
          <w:i/>
        </w:rPr>
        <w:t>поступит</w:t>
      </w:r>
      <w:r w:rsidR="00D0528B" w:rsidRPr="00FD157A">
        <w:rPr>
          <w:i/>
        </w:rPr>
        <w:t xml:space="preserve"> </w:t>
      </w:r>
      <w:r w:rsidRPr="00FD157A">
        <w:rPr>
          <w:i/>
        </w:rPr>
        <w:t>тем,</w:t>
      </w:r>
      <w:r w:rsidR="00D0528B" w:rsidRPr="00FD157A">
        <w:rPr>
          <w:i/>
        </w:rPr>
        <w:t xml:space="preserve"> </w:t>
      </w:r>
      <w:r w:rsidRPr="00FD157A">
        <w:rPr>
          <w:i/>
        </w:rPr>
        <w:t>кто</w:t>
      </w:r>
      <w:r w:rsidR="00D0528B" w:rsidRPr="00FD157A">
        <w:rPr>
          <w:i/>
        </w:rPr>
        <w:t xml:space="preserve"> </w:t>
      </w:r>
      <w:r w:rsidRPr="00FD157A">
        <w:rPr>
          <w:i/>
        </w:rPr>
        <w:t>некоторое</w:t>
      </w:r>
      <w:r w:rsidR="00D0528B" w:rsidRPr="00FD157A">
        <w:rPr>
          <w:i/>
        </w:rPr>
        <w:t xml:space="preserve"> </w:t>
      </w:r>
      <w:r w:rsidRPr="00FD157A">
        <w:rPr>
          <w:i/>
        </w:rPr>
        <w:t>время</w:t>
      </w:r>
      <w:r w:rsidR="00D0528B" w:rsidRPr="00FD157A">
        <w:rPr>
          <w:i/>
        </w:rPr>
        <w:t xml:space="preserve"> </w:t>
      </w:r>
      <w:r w:rsidRPr="00FD157A">
        <w:rPr>
          <w:i/>
        </w:rPr>
        <w:t>назад</w:t>
      </w:r>
      <w:r w:rsidR="00D0528B" w:rsidRPr="00FD157A">
        <w:rPr>
          <w:i/>
        </w:rPr>
        <w:t xml:space="preserve"> </w:t>
      </w:r>
      <w:r w:rsidRPr="00FD157A">
        <w:rPr>
          <w:i/>
        </w:rPr>
        <w:t>покинул</w:t>
      </w:r>
      <w:r w:rsidR="00D0528B" w:rsidRPr="00FD157A">
        <w:rPr>
          <w:i/>
        </w:rPr>
        <w:t xml:space="preserve"> </w:t>
      </w:r>
      <w:r w:rsidRPr="00FD157A">
        <w:rPr>
          <w:i/>
        </w:rPr>
        <w:t>свою</w:t>
      </w:r>
      <w:r w:rsidR="00D0528B" w:rsidRPr="00FD157A">
        <w:rPr>
          <w:i/>
        </w:rPr>
        <w:t xml:space="preserve"> </w:t>
      </w:r>
      <w:r w:rsidRPr="00FD157A">
        <w:rPr>
          <w:i/>
        </w:rPr>
        <w:t>работу</w:t>
      </w:r>
      <w:r w:rsidR="00D0528B" w:rsidRPr="00FD157A">
        <w:rPr>
          <w:i/>
        </w:rPr>
        <w:t xml:space="preserve"> </w:t>
      </w:r>
      <w:r w:rsidRPr="00FD157A">
        <w:rPr>
          <w:i/>
        </w:rPr>
        <w:t>и</w:t>
      </w:r>
      <w:r w:rsidR="00D0528B" w:rsidRPr="00FD157A">
        <w:rPr>
          <w:i/>
        </w:rPr>
        <w:t xml:space="preserve"> </w:t>
      </w:r>
      <w:r w:rsidRPr="00FD157A">
        <w:rPr>
          <w:i/>
        </w:rPr>
        <w:t>оформил</w:t>
      </w:r>
      <w:r w:rsidR="00D0528B" w:rsidRPr="00FD157A">
        <w:rPr>
          <w:i/>
        </w:rPr>
        <w:t xml:space="preserve"> </w:t>
      </w:r>
      <w:r w:rsidRPr="00FD157A">
        <w:rPr>
          <w:i/>
        </w:rPr>
        <w:t>это</w:t>
      </w:r>
      <w:r w:rsidR="00D0528B" w:rsidRPr="00FD157A">
        <w:rPr>
          <w:i/>
        </w:rPr>
        <w:t xml:space="preserve"> </w:t>
      </w:r>
      <w:r w:rsidRPr="00FD157A">
        <w:rPr>
          <w:i/>
        </w:rPr>
        <w:t>документально.</w:t>
      </w:r>
      <w:r w:rsidR="00D0528B" w:rsidRPr="00FD157A">
        <w:rPr>
          <w:i/>
        </w:rPr>
        <w:t xml:space="preserve"> </w:t>
      </w:r>
      <w:r w:rsidRPr="00FD157A">
        <w:rPr>
          <w:i/>
        </w:rPr>
        <w:t>Сейчас</w:t>
      </w:r>
      <w:r w:rsidR="00D0528B" w:rsidRPr="00FD157A">
        <w:rPr>
          <w:i/>
        </w:rPr>
        <w:t xml:space="preserve"> </w:t>
      </w:r>
      <w:r w:rsidRPr="00FD157A">
        <w:rPr>
          <w:i/>
        </w:rPr>
        <w:t>индексация</w:t>
      </w:r>
      <w:r w:rsidR="00D0528B" w:rsidRPr="00FD157A">
        <w:rPr>
          <w:i/>
        </w:rPr>
        <w:t xml:space="preserve"> </w:t>
      </w:r>
      <w:r w:rsidRPr="00FD157A">
        <w:rPr>
          <w:i/>
        </w:rPr>
        <w:t>пенсий</w:t>
      </w:r>
      <w:r w:rsidR="00D0528B" w:rsidRPr="00FD157A">
        <w:rPr>
          <w:i/>
        </w:rPr>
        <w:t xml:space="preserve"> </w:t>
      </w:r>
      <w:r w:rsidRPr="00FD157A">
        <w:rPr>
          <w:i/>
        </w:rPr>
        <w:t>таким</w:t>
      </w:r>
      <w:r w:rsidR="00D0528B" w:rsidRPr="00FD157A">
        <w:rPr>
          <w:i/>
        </w:rPr>
        <w:t xml:space="preserve"> </w:t>
      </w:r>
      <w:r w:rsidRPr="00FD157A">
        <w:rPr>
          <w:i/>
        </w:rPr>
        <w:t>гражданам</w:t>
      </w:r>
      <w:r w:rsidR="00D0528B" w:rsidRPr="00FD157A">
        <w:rPr>
          <w:i/>
        </w:rPr>
        <w:t xml:space="preserve"> </w:t>
      </w:r>
      <w:r w:rsidRPr="00FD157A">
        <w:rPr>
          <w:i/>
        </w:rPr>
        <w:t>не</w:t>
      </w:r>
      <w:r w:rsidR="00D0528B" w:rsidRPr="00FD157A">
        <w:rPr>
          <w:i/>
        </w:rPr>
        <w:t xml:space="preserve"> </w:t>
      </w:r>
      <w:r w:rsidRPr="00FD157A">
        <w:rPr>
          <w:i/>
        </w:rPr>
        <w:t>начисляется,</w:t>
      </w:r>
      <w:r w:rsidR="00D0528B" w:rsidRPr="00FD157A">
        <w:rPr>
          <w:i/>
        </w:rPr>
        <w:t xml:space="preserve"> </w:t>
      </w:r>
      <w:r w:rsidRPr="00FD157A">
        <w:rPr>
          <w:i/>
        </w:rPr>
        <w:t>но</w:t>
      </w:r>
      <w:r w:rsidR="00D0528B" w:rsidRPr="00FD157A">
        <w:rPr>
          <w:i/>
        </w:rPr>
        <w:t xml:space="preserve"> </w:t>
      </w:r>
      <w:r w:rsidRPr="00FD157A">
        <w:rPr>
          <w:i/>
        </w:rPr>
        <w:t>получить</w:t>
      </w:r>
      <w:r w:rsidR="00D0528B" w:rsidRPr="00FD157A">
        <w:rPr>
          <w:i/>
        </w:rPr>
        <w:t xml:space="preserve"> </w:t>
      </w:r>
      <w:r w:rsidRPr="00FD157A">
        <w:rPr>
          <w:i/>
        </w:rPr>
        <w:t>ее</w:t>
      </w:r>
      <w:r w:rsidR="00D0528B" w:rsidRPr="00FD157A">
        <w:rPr>
          <w:i/>
        </w:rPr>
        <w:t xml:space="preserve"> </w:t>
      </w:r>
      <w:r w:rsidRPr="00FD157A">
        <w:rPr>
          <w:i/>
        </w:rPr>
        <w:t>можно</w:t>
      </w:r>
      <w:r w:rsidR="00D0528B" w:rsidRPr="00FD157A">
        <w:rPr>
          <w:i/>
        </w:rPr>
        <w:t xml:space="preserve"> </w:t>
      </w:r>
      <w:r w:rsidRPr="00FD157A">
        <w:rPr>
          <w:i/>
        </w:rPr>
        <w:t>будет</w:t>
      </w:r>
      <w:r w:rsidR="00D0528B" w:rsidRPr="00FD157A">
        <w:rPr>
          <w:i/>
        </w:rPr>
        <w:t xml:space="preserve"> </w:t>
      </w:r>
      <w:r w:rsidRPr="00FD157A">
        <w:rPr>
          <w:i/>
        </w:rPr>
        <w:t>в</w:t>
      </w:r>
      <w:r w:rsidR="00D0528B" w:rsidRPr="00FD157A">
        <w:rPr>
          <w:i/>
        </w:rPr>
        <w:t xml:space="preserve"> </w:t>
      </w:r>
      <w:r w:rsidRPr="00FD157A">
        <w:rPr>
          <w:i/>
        </w:rPr>
        <w:t>том</w:t>
      </w:r>
      <w:r w:rsidR="00D0528B" w:rsidRPr="00FD157A">
        <w:rPr>
          <w:i/>
        </w:rPr>
        <w:t xml:space="preserve"> </w:t>
      </w:r>
      <w:r w:rsidRPr="00FD157A">
        <w:rPr>
          <w:i/>
        </w:rPr>
        <w:t>случае,</w:t>
      </w:r>
      <w:r w:rsidR="00D0528B" w:rsidRPr="00FD157A">
        <w:rPr>
          <w:i/>
        </w:rPr>
        <w:t xml:space="preserve"> </w:t>
      </w:r>
      <w:r w:rsidRPr="00FD157A">
        <w:rPr>
          <w:i/>
        </w:rPr>
        <w:t>если</w:t>
      </w:r>
      <w:r w:rsidR="00D0528B" w:rsidRPr="00FD157A">
        <w:rPr>
          <w:i/>
        </w:rPr>
        <w:t xml:space="preserve"> </w:t>
      </w:r>
      <w:r w:rsidRPr="00FD157A">
        <w:rPr>
          <w:i/>
        </w:rPr>
        <w:t>произойдет</w:t>
      </w:r>
      <w:r w:rsidR="00D0528B" w:rsidRPr="00FD157A">
        <w:rPr>
          <w:i/>
        </w:rPr>
        <w:t xml:space="preserve"> </w:t>
      </w:r>
      <w:r w:rsidRPr="00FD157A">
        <w:rPr>
          <w:i/>
        </w:rPr>
        <w:t>увольнение,</w:t>
      </w:r>
      <w:r w:rsidR="00D0528B" w:rsidRPr="00FD157A">
        <w:rPr>
          <w:i/>
        </w:rPr>
        <w:t xml:space="preserve"> </w:t>
      </w:r>
      <w:r w:rsidRPr="00FD157A">
        <w:rPr>
          <w:i/>
        </w:rPr>
        <w:t>и</w:t>
      </w:r>
      <w:r w:rsidR="00D0528B" w:rsidRPr="00FD157A">
        <w:rPr>
          <w:i/>
        </w:rPr>
        <w:t xml:space="preserve"> </w:t>
      </w:r>
      <w:r w:rsidRPr="00FD157A">
        <w:rPr>
          <w:i/>
        </w:rPr>
        <w:t>это</w:t>
      </w:r>
      <w:r w:rsidR="00D0528B" w:rsidRPr="00FD157A">
        <w:rPr>
          <w:i/>
        </w:rPr>
        <w:t xml:space="preserve"> </w:t>
      </w:r>
      <w:r w:rsidRPr="00FD157A">
        <w:rPr>
          <w:i/>
        </w:rPr>
        <w:t>будет</w:t>
      </w:r>
      <w:r w:rsidR="00D0528B" w:rsidRPr="00FD157A">
        <w:rPr>
          <w:i/>
        </w:rPr>
        <w:t xml:space="preserve"> </w:t>
      </w:r>
      <w:r w:rsidRPr="00FD157A">
        <w:rPr>
          <w:i/>
        </w:rPr>
        <w:t>отмечено</w:t>
      </w:r>
      <w:r w:rsidR="00D0528B" w:rsidRPr="00FD157A">
        <w:rPr>
          <w:i/>
        </w:rPr>
        <w:t xml:space="preserve"> </w:t>
      </w:r>
      <w:r w:rsidRPr="00FD157A">
        <w:rPr>
          <w:i/>
        </w:rPr>
        <w:t>в</w:t>
      </w:r>
      <w:r w:rsidR="00D0528B" w:rsidRPr="00FD157A">
        <w:rPr>
          <w:i/>
        </w:rPr>
        <w:t xml:space="preserve"> </w:t>
      </w:r>
      <w:r w:rsidRPr="00FD157A">
        <w:rPr>
          <w:i/>
        </w:rPr>
        <w:t>Социальном</w:t>
      </w:r>
      <w:r w:rsidR="00D0528B" w:rsidRPr="00FD157A">
        <w:rPr>
          <w:i/>
        </w:rPr>
        <w:t xml:space="preserve"> </w:t>
      </w:r>
      <w:r w:rsidRPr="00FD157A">
        <w:rPr>
          <w:i/>
        </w:rPr>
        <w:t>фонде.</w:t>
      </w:r>
    </w:p>
    <w:p w:rsidR="00956D79" w:rsidRPr="00FD157A" w:rsidRDefault="00956D79" w:rsidP="00676D5F">
      <w:pPr>
        <w:numPr>
          <w:ilvl w:val="0"/>
          <w:numId w:val="25"/>
        </w:numPr>
        <w:rPr>
          <w:i/>
        </w:rPr>
      </w:pPr>
      <w:r w:rsidRPr="00FD157A">
        <w:rPr>
          <w:i/>
        </w:rPr>
        <w:t>Российским</w:t>
      </w:r>
      <w:r w:rsidR="00D0528B" w:rsidRPr="00FD157A">
        <w:rPr>
          <w:i/>
        </w:rPr>
        <w:t xml:space="preserve"> </w:t>
      </w:r>
      <w:r w:rsidRPr="00FD157A">
        <w:rPr>
          <w:i/>
        </w:rPr>
        <w:t>пенсионерам</w:t>
      </w:r>
      <w:r w:rsidR="00D0528B" w:rsidRPr="00FD157A">
        <w:rPr>
          <w:i/>
        </w:rPr>
        <w:t xml:space="preserve"> </w:t>
      </w:r>
      <w:r w:rsidRPr="00FD157A">
        <w:rPr>
          <w:i/>
        </w:rPr>
        <w:t>пообещали</w:t>
      </w:r>
      <w:r w:rsidR="00D0528B" w:rsidRPr="00FD157A">
        <w:rPr>
          <w:i/>
        </w:rPr>
        <w:t xml:space="preserve"> </w:t>
      </w:r>
      <w:r w:rsidRPr="00FD157A">
        <w:rPr>
          <w:i/>
        </w:rPr>
        <w:t>выплачивать</w:t>
      </w:r>
      <w:r w:rsidR="00D0528B" w:rsidRPr="00FD157A">
        <w:rPr>
          <w:i/>
        </w:rPr>
        <w:t xml:space="preserve"> </w:t>
      </w:r>
      <w:r w:rsidRPr="00FD157A">
        <w:rPr>
          <w:i/>
        </w:rPr>
        <w:t>в</w:t>
      </w:r>
      <w:r w:rsidR="00D0528B" w:rsidRPr="00FD157A">
        <w:rPr>
          <w:i/>
        </w:rPr>
        <w:t xml:space="preserve"> </w:t>
      </w:r>
      <w:r w:rsidRPr="00FD157A">
        <w:rPr>
          <w:i/>
        </w:rPr>
        <w:t>среднем</w:t>
      </w:r>
      <w:r w:rsidR="00D0528B" w:rsidRPr="00FD157A">
        <w:rPr>
          <w:i/>
        </w:rPr>
        <w:t xml:space="preserve"> </w:t>
      </w:r>
      <w:r w:rsidRPr="00FD157A">
        <w:rPr>
          <w:i/>
        </w:rPr>
        <w:t>свыше</w:t>
      </w:r>
      <w:r w:rsidR="00D0528B" w:rsidRPr="00FD157A">
        <w:rPr>
          <w:i/>
        </w:rPr>
        <w:t xml:space="preserve"> </w:t>
      </w:r>
      <w:r w:rsidRPr="00FD157A">
        <w:rPr>
          <w:i/>
        </w:rPr>
        <w:t>25</w:t>
      </w:r>
      <w:r w:rsidR="00D0528B" w:rsidRPr="00FD157A">
        <w:rPr>
          <w:i/>
        </w:rPr>
        <w:t xml:space="preserve"> </w:t>
      </w:r>
      <w:r w:rsidRPr="00FD157A">
        <w:rPr>
          <w:i/>
        </w:rPr>
        <w:t>тыс.</w:t>
      </w:r>
      <w:r w:rsidR="00D0528B" w:rsidRPr="00FD157A">
        <w:rPr>
          <w:i/>
        </w:rPr>
        <w:t xml:space="preserve"> </w:t>
      </w:r>
      <w:r w:rsidRPr="00FD157A">
        <w:rPr>
          <w:i/>
        </w:rPr>
        <w:t>руб.</w:t>
      </w:r>
      <w:r w:rsidR="00D0528B" w:rsidRPr="00FD157A">
        <w:rPr>
          <w:i/>
        </w:rPr>
        <w:t xml:space="preserve"> </w:t>
      </w:r>
      <w:r w:rsidRPr="00FD157A">
        <w:rPr>
          <w:i/>
        </w:rPr>
        <w:t>в</w:t>
      </w:r>
      <w:r w:rsidR="00D0528B" w:rsidRPr="00FD157A">
        <w:rPr>
          <w:i/>
        </w:rPr>
        <w:t xml:space="preserve"> </w:t>
      </w:r>
      <w:r w:rsidRPr="00FD157A">
        <w:rPr>
          <w:i/>
        </w:rPr>
        <w:t>месяц.</w:t>
      </w:r>
      <w:r w:rsidR="00D0528B" w:rsidRPr="00FD157A">
        <w:rPr>
          <w:i/>
        </w:rPr>
        <w:t xml:space="preserve"> </w:t>
      </w:r>
      <w:r w:rsidRPr="00FD157A">
        <w:rPr>
          <w:i/>
        </w:rPr>
        <w:t>Правда,</w:t>
      </w:r>
      <w:r w:rsidR="00D0528B" w:rsidRPr="00FD157A">
        <w:rPr>
          <w:i/>
        </w:rPr>
        <w:t xml:space="preserve"> </w:t>
      </w:r>
      <w:r w:rsidRPr="00FD157A">
        <w:rPr>
          <w:i/>
        </w:rPr>
        <w:t>это</w:t>
      </w:r>
      <w:r w:rsidR="00D0528B" w:rsidRPr="00FD157A">
        <w:rPr>
          <w:i/>
        </w:rPr>
        <w:t xml:space="preserve"> </w:t>
      </w:r>
      <w:r w:rsidRPr="00FD157A">
        <w:rPr>
          <w:i/>
        </w:rPr>
        <w:t>касается</w:t>
      </w:r>
      <w:r w:rsidR="00D0528B" w:rsidRPr="00FD157A">
        <w:rPr>
          <w:i/>
        </w:rPr>
        <w:t xml:space="preserve"> </w:t>
      </w:r>
      <w:r w:rsidRPr="00FD157A">
        <w:rPr>
          <w:i/>
        </w:rPr>
        <w:t>только</w:t>
      </w:r>
      <w:r w:rsidR="00D0528B" w:rsidRPr="00FD157A">
        <w:rPr>
          <w:i/>
        </w:rPr>
        <w:t xml:space="preserve"> </w:t>
      </w:r>
      <w:r w:rsidRPr="00FD157A">
        <w:rPr>
          <w:i/>
        </w:rPr>
        <w:t>тех</w:t>
      </w:r>
      <w:r w:rsidR="00D0528B" w:rsidRPr="00FD157A">
        <w:rPr>
          <w:i/>
        </w:rPr>
        <w:t xml:space="preserve"> </w:t>
      </w:r>
      <w:r w:rsidRPr="00FD157A">
        <w:rPr>
          <w:i/>
        </w:rPr>
        <w:t>пожилых</w:t>
      </w:r>
      <w:r w:rsidR="00D0528B" w:rsidRPr="00FD157A">
        <w:rPr>
          <w:i/>
        </w:rPr>
        <w:t xml:space="preserve"> </w:t>
      </w:r>
      <w:r w:rsidRPr="00FD157A">
        <w:rPr>
          <w:i/>
        </w:rPr>
        <w:t>граждан,</w:t>
      </w:r>
      <w:r w:rsidR="00D0528B" w:rsidRPr="00FD157A">
        <w:rPr>
          <w:i/>
        </w:rPr>
        <w:t xml:space="preserve"> </w:t>
      </w:r>
      <w:r w:rsidRPr="00FD157A">
        <w:rPr>
          <w:i/>
        </w:rPr>
        <w:t>кто</w:t>
      </w:r>
      <w:r w:rsidR="00D0528B" w:rsidRPr="00FD157A">
        <w:rPr>
          <w:i/>
        </w:rPr>
        <w:t xml:space="preserve"> </w:t>
      </w:r>
      <w:r w:rsidRPr="00FD157A">
        <w:rPr>
          <w:i/>
        </w:rPr>
        <w:t>решил</w:t>
      </w:r>
      <w:r w:rsidR="00D0528B" w:rsidRPr="00FD157A">
        <w:rPr>
          <w:i/>
        </w:rPr>
        <w:t xml:space="preserve"> </w:t>
      </w:r>
      <w:r w:rsidRPr="00FD157A">
        <w:rPr>
          <w:i/>
        </w:rPr>
        <w:t>не</w:t>
      </w:r>
      <w:r w:rsidR="00D0528B" w:rsidRPr="00FD157A">
        <w:rPr>
          <w:i/>
        </w:rPr>
        <w:t xml:space="preserve"> </w:t>
      </w:r>
      <w:r w:rsidRPr="00FD157A">
        <w:rPr>
          <w:i/>
        </w:rPr>
        <w:t>трудоустраиваться,</w:t>
      </w:r>
      <w:r w:rsidR="00D0528B" w:rsidRPr="00FD157A">
        <w:rPr>
          <w:i/>
        </w:rPr>
        <w:t xml:space="preserve"> </w:t>
      </w:r>
      <w:r w:rsidRPr="00FD157A">
        <w:rPr>
          <w:i/>
        </w:rPr>
        <w:t>будучи</w:t>
      </w:r>
      <w:r w:rsidR="00D0528B" w:rsidRPr="00FD157A">
        <w:rPr>
          <w:i/>
        </w:rPr>
        <w:t xml:space="preserve"> </w:t>
      </w:r>
      <w:r w:rsidRPr="00FD157A">
        <w:rPr>
          <w:i/>
        </w:rPr>
        <w:t>на</w:t>
      </w:r>
      <w:r w:rsidR="00D0528B" w:rsidRPr="00FD157A">
        <w:rPr>
          <w:i/>
        </w:rPr>
        <w:t xml:space="preserve"> </w:t>
      </w:r>
      <w:r w:rsidRPr="00FD157A">
        <w:rPr>
          <w:i/>
        </w:rPr>
        <w:t>пенсии.</w:t>
      </w:r>
      <w:r w:rsidR="00D0528B" w:rsidRPr="00FD157A">
        <w:rPr>
          <w:i/>
        </w:rPr>
        <w:t xml:space="preserve"> </w:t>
      </w:r>
      <w:r w:rsidRPr="00FD157A">
        <w:rPr>
          <w:i/>
        </w:rPr>
        <w:t>Напомним,</w:t>
      </w:r>
      <w:r w:rsidR="00D0528B" w:rsidRPr="00FD157A">
        <w:rPr>
          <w:i/>
        </w:rPr>
        <w:t xml:space="preserve"> </w:t>
      </w:r>
      <w:r w:rsidRPr="00FD157A">
        <w:rPr>
          <w:i/>
        </w:rPr>
        <w:t>что</w:t>
      </w:r>
      <w:r w:rsidR="00D0528B" w:rsidRPr="00FD157A">
        <w:rPr>
          <w:i/>
        </w:rPr>
        <w:t xml:space="preserve"> </w:t>
      </w:r>
      <w:r w:rsidRPr="00FD157A">
        <w:rPr>
          <w:i/>
        </w:rPr>
        <w:t>сегодня</w:t>
      </w:r>
      <w:r w:rsidR="00D0528B" w:rsidRPr="00FD157A">
        <w:rPr>
          <w:i/>
        </w:rPr>
        <w:t xml:space="preserve"> </w:t>
      </w:r>
      <w:r w:rsidRPr="00FD157A">
        <w:rPr>
          <w:i/>
        </w:rPr>
        <w:t>в</w:t>
      </w:r>
      <w:r w:rsidR="00D0528B" w:rsidRPr="00FD157A">
        <w:rPr>
          <w:i/>
        </w:rPr>
        <w:t xml:space="preserve"> </w:t>
      </w:r>
      <w:r w:rsidRPr="00FD157A">
        <w:rPr>
          <w:i/>
        </w:rPr>
        <w:t>России</w:t>
      </w:r>
      <w:r w:rsidR="00D0528B" w:rsidRPr="00FD157A">
        <w:rPr>
          <w:i/>
        </w:rPr>
        <w:t xml:space="preserve"> </w:t>
      </w:r>
      <w:r w:rsidRPr="00FD157A">
        <w:rPr>
          <w:i/>
        </w:rPr>
        <w:t>неработающим</w:t>
      </w:r>
      <w:r w:rsidR="00D0528B" w:rsidRPr="00FD157A">
        <w:rPr>
          <w:i/>
        </w:rPr>
        <w:t xml:space="preserve"> </w:t>
      </w:r>
      <w:r w:rsidRPr="00FD157A">
        <w:rPr>
          <w:i/>
        </w:rPr>
        <w:t>пенсионерам</w:t>
      </w:r>
      <w:r w:rsidR="00D0528B" w:rsidRPr="00FD157A">
        <w:rPr>
          <w:i/>
        </w:rPr>
        <w:t xml:space="preserve"> </w:t>
      </w:r>
      <w:r w:rsidRPr="00FD157A">
        <w:rPr>
          <w:i/>
        </w:rPr>
        <w:t>ежегодно</w:t>
      </w:r>
      <w:r w:rsidR="00D0528B" w:rsidRPr="00FD157A">
        <w:rPr>
          <w:i/>
        </w:rPr>
        <w:t xml:space="preserve"> </w:t>
      </w:r>
      <w:r w:rsidRPr="00FD157A">
        <w:rPr>
          <w:i/>
        </w:rPr>
        <w:t>индексируют</w:t>
      </w:r>
      <w:r w:rsidR="00D0528B" w:rsidRPr="00FD157A">
        <w:rPr>
          <w:i/>
        </w:rPr>
        <w:t xml:space="preserve"> </w:t>
      </w:r>
      <w:r w:rsidRPr="00FD157A">
        <w:rPr>
          <w:i/>
        </w:rPr>
        <w:t>их</w:t>
      </w:r>
      <w:r w:rsidR="00D0528B" w:rsidRPr="00FD157A">
        <w:rPr>
          <w:i/>
        </w:rPr>
        <w:t xml:space="preserve"> </w:t>
      </w:r>
      <w:r w:rsidRPr="00FD157A">
        <w:rPr>
          <w:i/>
        </w:rPr>
        <w:t>пенсионные</w:t>
      </w:r>
      <w:r w:rsidR="00D0528B" w:rsidRPr="00FD157A">
        <w:rPr>
          <w:i/>
        </w:rPr>
        <w:t xml:space="preserve"> </w:t>
      </w:r>
      <w:r w:rsidRPr="00FD157A">
        <w:rPr>
          <w:i/>
        </w:rPr>
        <w:t>выплаты.</w:t>
      </w:r>
      <w:r w:rsidR="00D0528B" w:rsidRPr="00FD157A">
        <w:rPr>
          <w:i/>
        </w:rPr>
        <w:t xml:space="preserve"> </w:t>
      </w:r>
      <w:r w:rsidRPr="00FD157A">
        <w:rPr>
          <w:i/>
        </w:rPr>
        <w:t>Сейчас</w:t>
      </w:r>
      <w:r w:rsidR="00D0528B" w:rsidRPr="00FD157A">
        <w:rPr>
          <w:i/>
        </w:rPr>
        <w:t xml:space="preserve"> </w:t>
      </w:r>
      <w:r w:rsidRPr="00FD157A">
        <w:rPr>
          <w:i/>
        </w:rPr>
        <w:t>российские</w:t>
      </w:r>
      <w:r w:rsidR="00D0528B" w:rsidRPr="00FD157A">
        <w:rPr>
          <w:i/>
        </w:rPr>
        <w:t xml:space="preserve"> </w:t>
      </w:r>
      <w:r w:rsidRPr="00FD157A">
        <w:rPr>
          <w:i/>
        </w:rPr>
        <w:t>власти</w:t>
      </w:r>
      <w:r w:rsidR="00D0528B" w:rsidRPr="00FD157A">
        <w:rPr>
          <w:i/>
        </w:rPr>
        <w:t xml:space="preserve"> </w:t>
      </w:r>
      <w:r w:rsidRPr="00FD157A">
        <w:rPr>
          <w:i/>
        </w:rPr>
        <w:t>планируют</w:t>
      </w:r>
      <w:r w:rsidR="00D0528B" w:rsidRPr="00FD157A">
        <w:rPr>
          <w:i/>
        </w:rPr>
        <w:t xml:space="preserve"> </w:t>
      </w:r>
      <w:r w:rsidRPr="00FD157A">
        <w:rPr>
          <w:i/>
        </w:rPr>
        <w:t>индексации,</w:t>
      </w:r>
      <w:r w:rsidR="00D0528B" w:rsidRPr="00FD157A">
        <w:rPr>
          <w:i/>
        </w:rPr>
        <w:t xml:space="preserve"> </w:t>
      </w:r>
      <w:r w:rsidRPr="00FD157A">
        <w:rPr>
          <w:i/>
        </w:rPr>
        <w:t>которые</w:t>
      </w:r>
      <w:r w:rsidR="00D0528B" w:rsidRPr="00FD157A">
        <w:rPr>
          <w:i/>
        </w:rPr>
        <w:t xml:space="preserve"> </w:t>
      </w:r>
      <w:r w:rsidRPr="00FD157A">
        <w:rPr>
          <w:i/>
        </w:rPr>
        <w:t>пройдут</w:t>
      </w:r>
      <w:r w:rsidR="00D0528B" w:rsidRPr="00FD157A">
        <w:rPr>
          <w:i/>
        </w:rPr>
        <w:t xml:space="preserve"> </w:t>
      </w:r>
      <w:r w:rsidRPr="00FD157A">
        <w:rPr>
          <w:i/>
        </w:rPr>
        <w:t>в</w:t>
      </w:r>
      <w:r w:rsidR="00D0528B" w:rsidRPr="00FD157A">
        <w:rPr>
          <w:i/>
        </w:rPr>
        <w:t xml:space="preserve"> </w:t>
      </w:r>
      <w:r w:rsidRPr="00FD157A">
        <w:rPr>
          <w:i/>
        </w:rPr>
        <w:t>2024,</w:t>
      </w:r>
      <w:r w:rsidR="00D0528B" w:rsidRPr="00FD157A">
        <w:rPr>
          <w:i/>
        </w:rPr>
        <w:t xml:space="preserve"> </w:t>
      </w:r>
      <w:r w:rsidRPr="00FD157A">
        <w:rPr>
          <w:i/>
        </w:rPr>
        <w:t>2025</w:t>
      </w:r>
      <w:r w:rsidR="00D0528B" w:rsidRPr="00FD157A">
        <w:rPr>
          <w:i/>
        </w:rPr>
        <w:t xml:space="preserve"> </w:t>
      </w:r>
      <w:r w:rsidRPr="00FD157A">
        <w:rPr>
          <w:i/>
        </w:rPr>
        <w:t>и</w:t>
      </w:r>
      <w:r w:rsidR="00D0528B" w:rsidRPr="00FD157A">
        <w:rPr>
          <w:i/>
        </w:rPr>
        <w:t xml:space="preserve"> </w:t>
      </w:r>
      <w:r w:rsidRPr="00FD157A">
        <w:rPr>
          <w:i/>
        </w:rPr>
        <w:t>2026</w:t>
      </w:r>
      <w:r w:rsidR="00D0528B" w:rsidRPr="00FD157A">
        <w:rPr>
          <w:i/>
        </w:rPr>
        <w:t xml:space="preserve"> </w:t>
      </w:r>
      <w:r w:rsidRPr="00FD157A">
        <w:rPr>
          <w:i/>
        </w:rPr>
        <w:t>годах.</w:t>
      </w:r>
      <w:r w:rsidR="00D0528B" w:rsidRPr="00FD157A">
        <w:rPr>
          <w:i/>
        </w:rPr>
        <w:t xml:space="preserve"> </w:t>
      </w:r>
      <w:r w:rsidRPr="00FD157A">
        <w:rPr>
          <w:i/>
        </w:rPr>
        <w:t>Так,</w:t>
      </w:r>
      <w:r w:rsidR="00D0528B" w:rsidRPr="00FD157A">
        <w:rPr>
          <w:i/>
        </w:rPr>
        <w:t xml:space="preserve"> </w:t>
      </w:r>
      <w:r w:rsidRPr="00FD157A">
        <w:rPr>
          <w:i/>
        </w:rPr>
        <w:t>уже</w:t>
      </w:r>
      <w:r w:rsidR="00D0528B" w:rsidRPr="00FD157A">
        <w:rPr>
          <w:i/>
        </w:rPr>
        <w:t xml:space="preserve"> </w:t>
      </w:r>
      <w:r w:rsidRPr="00FD157A">
        <w:rPr>
          <w:i/>
        </w:rPr>
        <w:t>с</w:t>
      </w:r>
      <w:r w:rsidR="00D0528B" w:rsidRPr="00FD157A">
        <w:rPr>
          <w:i/>
        </w:rPr>
        <w:t xml:space="preserve"> </w:t>
      </w:r>
      <w:r w:rsidRPr="00FD157A">
        <w:rPr>
          <w:i/>
        </w:rPr>
        <w:t>1</w:t>
      </w:r>
      <w:r w:rsidR="00D0528B" w:rsidRPr="00FD157A">
        <w:rPr>
          <w:i/>
        </w:rPr>
        <w:t xml:space="preserve"> </w:t>
      </w:r>
      <w:r w:rsidRPr="00FD157A">
        <w:rPr>
          <w:i/>
        </w:rPr>
        <w:t>января</w:t>
      </w:r>
      <w:r w:rsidR="00D0528B" w:rsidRPr="00FD157A">
        <w:rPr>
          <w:i/>
        </w:rPr>
        <w:t xml:space="preserve"> </w:t>
      </w:r>
      <w:r w:rsidRPr="00FD157A">
        <w:rPr>
          <w:i/>
        </w:rPr>
        <w:t>следующего</w:t>
      </w:r>
      <w:r w:rsidR="00D0528B" w:rsidRPr="00FD157A">
        <w:rPr>
          <w:i/>
        </w:rPr>
        <w:t xml:space="preserve"> </w:t>
      </w:r>
      <w:r w:rsidRPr="00FD157A">
        <w:rPr>
          <w:i/>
        </w:rPr>
        <w:t>года</w:t>
      </w:r>
      <w:r w:rsidR="00D0528B" w:rsidRPr="00FD157A">
        <w:rPr>
          <w:i/>
        </w:rPr>
        <w:t xml:space="preserve"> </w:t>
      </w:r>
      <w:r w:rsidRPr="00FD157A">
        <w:rPr>
          <w:i/>
        </w:rPr>
        <w:t>пенсии</w:t>
      </w:r>
      <w:r w:rsidR="00D0528B" w:rsidRPr="00FD157A">
        <w:rPr>
          <w:i/>
        </w:rPr>
        <w:t xml:space="preserve"> </w:t>
      </w:r>
      <w:r w:rsidRPr="00FD157A">
        <w:rPr>
          <w:i/>
        </w:rPr>
        <w:t>должны</w:t>
      </w:r>
      <w:r w:rsidR="00D0528B" w:rsidRPr="00FD157A">
        <w:rPr>
          <w:i/>
        </w:rPr>
        <w:t xml:space="preserve"> </w:t>
      </w:r>
      <w:r w:rsidRPr="00FD157A">
        <w:rPr>
          <w:i/>
        </w:rPr>
        <w:t>вырасти</w:t>
      </w:r>
      <w:r w:rsidR="00D0528B" w:rsidRPr="00FD157A">
        <w:rPr>
          <w:i/>
        </w:rPr>
        <w:t xml:space="preserve"> </w:t>
      </w:r>
      <w:r w:rsidRPr="00FD157A">
        <w:rPr>
          <w:i/>
        </w:rPr>
        <w:t>на</w:t>
      </w:r>
      <w:r w:rsidR="00D0528B" w:rsidRPr="00FD157A">
        <w:rPr>
          <w:i/>
        </w:rPr>
        <w:t xml:space="preserve"> </w:t>
      </w:r>
      <w:r w:rsidRPr="00FD157A">
        <w:rPr>
          <w:i/>
        </w:rPr>
        <w:t>7,5</w:t>
      </w:r>
      <w:r w:rsidR="00D0528B" w:rsidRPr="00FD157A">
        <w:rPr>
          <w:i/>
        </w:rPr>
        <w:t xml:space="preserve"> </w:t>
      </w:r>
      <w:r w:rsidRPr="00FD157A">
        <w:rPr>
          <w:i/>
        </w:rPr>
        <w:t>процента,</w:t>
      </w:r>
      <w:r w:rsidR="00D0528B" w:rsidRPr="00FD157A">
        <w:rPr>
          <w:i/>
        </w:rPr>
        <w:t xml:space="preserve"> </w:t>
      </w:r>
      <w:hyperlink w:anchor="А108" w:history="1">
        <w:r w:rsidRPr="00FD157A">
          <w:rPr>
            <w:rStyle w:val="a3"/>
            <w:i/>
          </w:rPr>
          <w:t>сообщает</w:t>
        </w:r>
        <w:r w:rsidR="00D0528B" w:rsidRPr="00FD157A">
          <w:rPr>
            <w:rStyle w:val="a3"/>
            <w:i/>
          </w:rPr>
          <w:t xml:space="preserve"> «</w:t>
        </w:r>
        <w:r w:rsidRPr="00FD157A">
          <w:rPr>
            <w:rStyle w:val="a3"/>
            <w:i/>
          </w:rPr>
          <w:t>Конкурент</w:t>
        </w:r>
        <w:r w:rsidR="00D0528B" w:rsidRPr="00FD157A">
          <w:rPr>
            <w:rStyle w:val="a3"/>
            <w:i/>
          </w:rPr>
          <w:t>»</w:t>
        </w:r>
      </w:hyperlink>
    </w:p>
    <w:p w:rsidR="00DC30D9" w:rsidRPr="00FD157A" w:rsidRDefault="00DC30D9" w:rsidP="00DC30D9">
      <w:pPr>
        <w:numPr>
          <w:ilvl w:val="0"/>
          <w:numId w:val="25"/>
        </w:numPr>
        <w:rPr>
          <w:i/>
        </w:rPr>
      </w:pPr>
      <w:r w:rsidRPr="00FD157A">
        <w:rPr>
          <w:i/>
        </w:rPr>
        <w:t>Правительство</w:t>
      </w:r>
      <w:r w:rsidR="00D0528B" w:rsidRPr="00FD157A">
        <w:rPr>
          <w:i/>
        </w:rPr>
        <w:t xml:space="preserve"> </w:t>
      </w:r>
      <w:r w:rsidRPr="00FD157A">
        <w:rPr>
          <w:i/>
        </w:rPr>
        <w:t>не</w:t>
      </w:r>
      <w:r w:rsidR="00D0528B" w:rsidRPr="00FD157A">
        <w:rPr>
          <w:i/>
        </w:rPr>
        <w:t xml:space="preserve"> </w:t>
      </w:r>
      <w:r w:rsidRPr="00FD157A">
        <w:rPr>
          <w:i/>
        </w:rPr>
        <w:t>поддержало</w:t>
      </w:r>
      <w:r w:rsidR="00D0528B" w:rsidRPr="00FD157A">
        <w:rPr>
          <w:i/>
        </w:rPr>
        <w:t xml:space="preserve"> </w:t>
      </w:r>
      <w:r w:rsidRPr="00FD157A">
        <w:rPr>
          <w:i/>
        </w:rPr>
        <w:t>освобождение</w:t>
      </w:r>
      <w:r w:rsidR="00D0528B" w:rsidRPr="00FD157A">
        <w:rPr>
          <w:i/>
        </w:rPr>
        <w:t xml:space="preserve"> </w:t>
      </w:r>
      <w:r w:rsidRPr="00FD157A">
        <w:rPr>
          <w:i/>
        </w:rPr>
        <w:t>работающих</w:t>
      </w:r>
      <w:r w:rsidR="00D0528B" w:rsidRPr="00FD157A">
        <w:rPr>
          <w:i/>
        </w:rPr>
        <w:t xml:space="preserve"> </w:t>
      </w:r>
      <w:r w:rsidRPr="00FD157A">
        <w:rPr>
          <w:i/>
        </w:rPr>
        <w:t>пенсионеров</w:t>
      </w:r>
      <w:r w:rsidR="00D0528B" w:rsidRPr="00FD157A">
        <w:rPr>
          <w:i/>
        </w:rPr>
        <w:t xml:space="preserve"> </w:t>
      </w:r>
      <w:r w:rsidRPr="00FD157A">
        <w:rPr>
          <w:i/>
        </w:rPr>
        <w:t>от</w:t>
      </w:r>
      <w:r w:rsidR="00D0528B" w:rsidRPr="00FD157A">
        <w:rPr>
          <w:i/>
        </w:rPr>
        <w:t xml:space="preserve"> </w:t>
      </w:r>
      <w:r w:rsidRPr="00FD157A">
        <w:rPr>
          <w:i/>
        </w:rPr>
        <w:t>уплаты</w:t>
      </w:r>
      <w:r w:rsidR="00D0528B" w:rsidRPr="00FD157A">
        <w:rPr>
          <w:i/>
        </w:rPr>
        <w:t xml:space="preserve"> </w:t>
      </w:r>
      <w:r w:rsidRPr="00FD157A">
        <w:rPr>
          <w:i/>
        </w:rPr>
        <w:t>НДФЛ.</w:t>
      </w:r>
      <w:r w:rsidR="00D0528B" w:rsidRPr="00FD157A">
        <w:rPr>
          <w:i/>
        </w:rPr>
        <w:t xml:space="preserve"> </w:t>
      </w:r>
      <w:r w:rsidRPr="00FD157A">
        <w:rPr>
          <w:i/>
        </w:rPr>
        <w:t>Речь</w:t>
      </w:r>
      <w:r w:rsidR="00D0528B" w:rsidRPr="00FD157A">
        <w:rPr>
          <w:i/>
        </w:rPr>
        <w:t xml:space="preserve"> </w:t>
      </w:r>
      <w:r w:rsidRPr="00FD157A">
        <w:rPr>
          <w:i/>
        </w:rPr>
        <w:t>идет</w:t>
      </w:r>
      <w:r w:rsidR="00D0528B" w:rsidRPr="00FD157A">
        <w:rPr>
          <w:i/>
        </w:rPr>
        <w:t xml:space="preserve"> </w:t>
      </w:r>
      <w:r w:rsidRPr="00FD157A">
        <w:rPr>
          <w:i/>
        </w:rPr>
        <w:t>о</w:t>
      </w:r>
      <w:r w:rsidR="00D0528B" w:rsidRPr="00FD157A">
        <w:rPr>
          <w:i/>
        </w:rPr>
        <w:t xml:space="preserve"> </w:t>
      </w:r>
      <w:r w:rsidRPr="00FD157A">
        <w:rPr>
          <w:i/>
        </w:rPr>
        <w:t>гражданах,</w:t>
      </w:r>
      <w:r w:rsidR="00D0528B" w:rsidRPr="00FD157A">
        <w:rPr>
          <w:i/>
        </w:rPr>
        <w:t xml:space="preserve"> </w:t>
      </w:r>
      <w:r w:rsidRPr="00FD157A">
        <w:rPr>
          <w:i/>
        </w:rPr>
        <w:t>работающих</w:t>
      </w:r>
      <w:r w:rsidR="00D0528B" w:rsidRPr="00FD157A">
        <w:rPr>
          <w:i/>
        </w:rPr>
        <w:t xml:space="preserve"> </w:t>
      </w:r>
      <w:r w:rsidRPr="00FD157A">
        <w:rPr>
          <w:i/>
        </w:rPr>
        <w:t>по</w:t>
      </w:r>
      <w:r w:rsidR="00D0528B" w:rsidRPr="00FD157A">
        <w:rPr>
          <w:i/>
        </w:rPr>
        <w:t xml:space="preserve"> </w:t>
      </w:r>
      <w:r w:rsidRPr="00FD157A">
        <w:rPr>
          <w:i/>
        </w:rPr>
        <w:t>трудовому</w:t>
      </w:r>
      <w:r w:rsidR="00D0528B" w:rsidRPr="00FD157A">
        <w:rPr>
          <w:i/>
        </w:rPr>
        <w:t xml:space="preserve"> </w:t>
      </w:r>
      <w:r w:rsidRPr="00FD157A">
        <w:rPr>
          <w:i/>
        </w:rPr>
        <w:t>или</w:t>
      </w:r>
      <w:r w:rsidR="00D0528B" w:rsidRPr="00FD157A">
        <w:rPr>
          <w:i/>
        </w:rPr>
        <w:t xml:space="preserve"> </w:t>
      </w:r>
      <w:r w:rsidRPr="00FD157A">
        <w:rPr>
          <w:i/>
        </w:rPr>
        <w:t>гражданско-правовому</w:t>
      </w:r>
      <w:r w:rsidR="00D0528B" w:rsidRPr="00FD157A">
        <w:rPr>
          <w:i/>
        </w:rPr>
        <w:t xml:space="preserve"> </w:t>
      </w:r>
      <w:r w:rsidRPr="00FD157A">
        <w:rPr>
          <w:i/>
        </w:rPr>
        <w:t>договору,</w:t>
      </w:r>
      <w:r w:rsidR="00D0528B" w:rsidRPr="00FD157A">
        <w:rPr>
          <w:i/>
        </w:rPr>
        <w:t xml:space="preserve"> </w:t>
      </w:r>
      <w:r w:rsidRPr="00FD157A">
        <w:rPr>
          <w:i/>
        </w:rPr>
        <w:t>за</w:t>
      </w:r>
      <w:r w:rsidR="00D0528B" w:rsidRPr="00FD157A">
        <w:rPr>
          <w:i/>
        </w:rPr>
        <w:t xml:space="preserve"> </w:t>
      </w:r>
      <w:r w:rsidRPr="00FD157A">
        <w:rPr>
          <w:i/>
        </w:rPr>
        <w:t>исключением</w:t>
      </w:r>
      <w:r w:rsidR="00D0528B" w:rsidRPr="00FD157A">
        <w:rPr>
          <w:i/>
        </w:rPr>
        <w:t xml:space="preserve"> </w:t>
      </w:r>
      <w:r w:rsidRPr="00FD157A">
        <w:rPr>
          <w:i/>
        </w:rPr>
        <w:t>ИП</w:t>
      </w:r>
      <w:r w:rsidR="00D0528B" w:rsidRPr="00FD157A">
        <w:rPr>
          <w:i/>
        </w:rPr>
        <w:t xml:space="preserve"> </w:t>
      </w:r>
      <w:r w:rsidRPr="00FD157A">
        <w:rPr>
          <w:i/>
        </w:rPr>
        <w:t>и</w:t>
      </w:r>
      <w:r w:rsidR="00D0528B" w:rsidRPr="00FD157A">
        <w:rPr>
          <w:i/>
        </w:rPr>
        <w:t xml:space="preserve"> </w:t>
      </w:r>
      <w:r w:rsidRPr="00FD157A">
        <w:rPr>
          <w:i/>
        </w:rPr>
        <w:t>лиц,</w:t>
      </w:r>
      <w:r w:rsidR="00D0528B" w:rsidRPr="00FD157A">
        <w:rPr>
          <w:i/>
        </w:rPr>
        <w:t xml:space="preserve"> </w:t>
      </w:r>
      <w:r w:rsidRPr="00FD157A">
        <w:rPr>
          <w:i/>
        </w:rPr>
        <w:t>занимающихся</w:t>
      </w:r>
      <w:r w:rsidR="00D0528B" w:rsidRPr="00FD157A">
        <w:rPr>
          <w:i/>
        </w:rPr>
        <w:t xml:space="preserve"> </w:t>
      </w:r>
      <w:r w:rsidRPr="00FD157A">
        <w:rPr>
          <w:i/>
        </w:rPr>
        <w:t>частной</w:t>
      </w:r>
      <w:r w:rsidR="00D0528B" w:rsidRPr="00FD157A">
        <w:rPr>
          <w:i/>
        </w:rPr>
        <w:t xml:space="preserve"> </w:t>
      </w:r>
      <w:r w:rsidRPr="00FD157A">
        <w:rPr>
          <w:i/>
        </w:rPr>
        <w:t>практикой</w:t>
      </w:r>
      <w:r w:rsidR="00D0528B" w:rsidRPr="00FD157A">
        <w:rPr>
          <w:i/>
        </w:rPr>
        <w:t xml:space="preserve"> </w:t>
      </w:r>
      <w:r w:rsidRPr="00FD157A">
        <w:rPr>
          <w:i/>
        </w:rPr>
        <w:t>с</w:t>
      </w:r>
      <w:r w:rsidR="00D0528B" w:rsidRPr="00FD157A">
        <w:rPr>
          <w:i/>
        </w:rPr>
        <w:t xml:space="preserve"> </w:t>
      </w:r>
      <w:r w:rsidRPr="00FD157A">
        <w:rPr>
          <w:i/>
        </w:rPr>
        <w:t>суммой</w:t>
      </w:r>
      <w:r w:rsidR="00D0528B" w:rsidRPr="00FD157A">
        <w:rPr>
          <w:i/>
        </w:rPr>
        <w:t xml:space="preserve"> </w:t>
      </w:r>
      <w:r w:rsidRPr="00FD157A">
        <w:rPr>
          <w:i/>
        </w:rPr>
        <w:t>доходов</w:t>
      </w:r>
      <w:r w:rsidR="00D0528B" w:rsidRPr="00FD157A">
        <w:rPr>
          <w:i/>
        </w:rPr>
        <w:t xml:space="preserve"> </w:t>
      </w:r>
      <w:r w:rsidRPr="00FD157A">
        <w:rPr>
          <w:i/>
        </w:rPr>
        <w:t>более</w:t>
      </w:r>
      <w:r w:rsidR="00D0528B" w:rsidRPr="00FD157A">
        <w:rPr>
          <w:i/>
        </w:rPr>
        <w:t xml:space="preserve"> </w:t>
      </w:r>
      <w:r w:rsidRPr="00FD157A">
        <w:rPr>
          <w:i/>
        </w:rPr>
        <w:t>700</w:t>
      </w:r>
      <w:r w:rsidR="00D0528B" w:rsidRPr="00FD157A">
        <w:rPr>
          <w:i/>
        </w:rPr>
        <w:t xml:space="preserve"> </w:t>
      </w:r>
      <w:r w:rsidRPr="00FD157A">
        <w:rPr>
          <w:i/>
        </w:rPr>
        <w:t>тыс.</w:t>
      </w:r>
      <w:r w:rsidR="00D0528B" w:rsidRPr="00FD157A">
        <w:rPr>
          <w:i/>
        </w:rPr>
        <w:t xml:space="preserve"> </w:t>
      </w:r>
      <w:r w:rsidRPr="00FD157A">
        <w:rPr>
          <w:i/>
        </w:rPr>
        <w:t>рублей.</w:t>
      </w:r>
      <w:r w:rsidR="00D0528B" w:rsidRPr="00FD157A">
        <w:rPr>
          <w:i/>
        </w:rPr>
        <w:t xml:space="preserve"> </w:t>
      </w:r>
      <w:r w:rsidRPr="00FD157A">
        <w:rPr>
          <w:i/>
        </w:rPr>
        <w:t>Такой</w:t>
      </w:r>
      <w:r w:rsidR="00D0528B" w:rsidRPr="00FD157A">
        <w:rPr>
          <w:i/>
        </w:rPr>
        <w:t xml:space="preserve"> </w:t>
      </w:r>
      <w:r w:rsidRPr="00FD157A">
        <w:rPr>
          <w:i/>
        </w:rPr>
        <w:t>отзыв</w:t>
      </w:r>
      <w:r w:rsidR="00D0528B" w:rsidRPr="00FD157A">
        <w:rPr>
          <w:i/>
        </w:rPr>
        <w:t xml:space="preserve"> </w:t>
      </w:r>
      <w:r w:rsidRPr="00FD157A">
        <w:rPr>
          <w:i/>
        </w:rPr>
        <w:t>кабмин</w:t>
      </w:r>
      <w:r w:rsidR="00D0528B" w:rsidRPr="00FD157A">
        <w:rPr>
          <w:i/>
        </w:rPr>
        <w:t xml:space="preserve"> </w:t>
      </w:r>
      <w:r w:rsidRPr="00FD157A">
        <w:rPr>
          <w:i/>
        </w:rPr>
        <w:t>дал</w:t>
      </w:r>
      <w:r w:rsidR="00D0528B" w:rsidRPr="00FD157A">
        <w:rPr>
          <w:i/>
        </w:rPr>
        <w:t xml:space="preserve"> </w:t>
      </w:r>
      <w:r w:rsidRPr="00FD157A">
        <w:rPr>
          <w:i/>
        </w:rPr>
        <w:t>на</w:t>
      </w:r>
      <w:r w:rsidR="00D0528B" w:rsidRPr="00FD157A">
        <w:rPr>
          <w:i/>
        </w:rPr>
        <w:t xml:space="preserve"> </w:t>
      </w:r>
      <w:r w:rsidRPr="00FD157A">
        <w:rPr>
          <w:i/>
        </w:rPr>
        <w:t>законопроект</w:t>
      </w:r>
      <w:r w:rsidR="00D0528B" w:rsidRPr="00FD157A">
        <w:rPr>
          <w:i/>
        </w:rPr>
        <w:t xml:space="preserve"> </w:t>
      </w:r>
      <w:r w:rsidRPr="00FD157A">
        <w:rPr>
          <w:i/>
        </w:rPr>
        <w:t>фракции</w:t>
      </w:r>
      <w:r w:rsidR="00D0528B" w:rsidRPr="00FD157A">
        <w:rPr>
          <w:i/>
        </w:rPr>
        <w:t xml:space="preserve"> «</w:t>
      </w:r>
      <w:r w:rsidRPr="00FD157A">
        <w:rPr>
          <w:i/>
        </w:rPr>
        <w:t>Справедливая</w:t>
      </w:r>
      <w:r w:rsidR="00D0528B" w:rsidRPr="00FD157A">
        <w:rPr>
          <w:i/>
        </w:rPr>
        <w:t xml:space="preserve"> </w:t>
      </w:r>
      <w:r w:rsidRPr="00FD157A">
        <w:rPr>
          <w:i/>
        </w:rPr>
        <w:t>Россия</w:t>
      </w:r>
      <w:r w:rsidR="00D0528B" w:rsidRPr="00FD157A">
        <w:rPr>
          <w:i/>
        </w:rPr>
        <w:t xml:space="preserve"> </w:t>
      </w:r>
      <w:r w:rsidRPr="00FD157A">
        <w:rPr>
          <w:i/>
        </w:rPr>
        <w:t>-</w:t>
      </w:r>
      <w:r w:rsidR="00D0528B" w:rsidRPr="00FD157A">
        <w:rPr>
          <w:i/>
        </w:rPr>
        <w:t xml:space="preserve"> </w:t>
      </w:r>
      <w:r w:rsidRPr="00FD157A">
        <w:rPr>
          <w:i/>
        </w:rPr>
        <w:t>За</w:t>
      </w:r>
      <w:r w:rsidR="00D0528B" w:rsidRPr="00FD157A">
        <w:rPr>
          <w:i/>
        </w:rPr>
        <w:t xml:space="preserve"> </w:t>
      </w:r>
      <w:r w:rsidRPr="00FD157A">
        <w:rPr>
          <w:i/>
        </w:rPr>
        <w:t>правду</w:t>
      </w:r>
      <w:r w:rsidR="00D0528B" w:rsidRPr="00FD157A">
        <w:rPr>
          <w:i/>
        </w:rPr>
        <w:t>»</w:t>
      </w:r>
      <w:r w:rsidRPr="00FD157A">
        <w:rPr>
          <w:i/>
        </w:rPr>
        <w:t>,</w:t>
      </w:r>
      <w:r w:rsidR="00D0528B" w:rsidRPr="00FD157A">
        <w:rPr>
          <w:i/>
        </w:rPr>
        <w:t xml:space="preserve"> </w:t>
      </w:r>
      <w:r w:rsidRPr="00FD157A">
        <w:rPr>
          <w:i/>
        </w:rPr>
        <w:t>который</w:t>
      </w:r>
      <w:r w:rsidR="00D0528B" w:rsidRPr="00FD157A">
        <w:rPr>
          <w:i/>
        </w:rPr>
        <w:t xml:space="preserve"> </w:t>
      </w:r>
      <w:r w:rsidRPr="00FD157A">
        <w:rPr>
          <w:i/>
        </w:rPr>
        <w:t>партия</w:t>
      </w:r>
      <w:r w:rsidR="00D0528B" w:rsidRPr="00FD157A">
        <w:rPr>
          <w:i/>
        </w:rPr>
        <w:t xml:space="preserve"> </w:t>
      </w:r>
      <w:r w:rsidRPr="00FD157A">
        <w:rPr>
          <w:i/>
        </w:rPr>
        <w:t>планирует</w:t>
      </w:r>
      <w:r w:rsidR="00D0528B" w:rsidRPr="00FD157A">
        <w:rPr>
          <w:i/>
        </w:rPr>
        <w:t xml:space="preserve"> </w:t>
      </w:r>
      <w:r w:rsidRPr="00FD157A">
        <w:rPr>
          <w:i/>
        </w:rPr>
        <w:t>внести</w:t>
      </w:r>
      <w:r w:rsidR="00D0528B" w:rsidRPr="00FD157A">
        <w:rPr>
          <w:i/>
        </w:rPr>
        <w:t xml:space="preserve"> </w:t>
      </w:r>
      <w:r w:rsidRPr="00FD157A">
        <w:rPr>
          <w:i/>
        </w:rPr>
        <w:t>в</w:t>
      </w:r>
      <w:r w:rsidR="00D0528B" w:rsidRPr="00FD157A">
        <w:rPr>
          <w:i/>
        </w:rPr>
        <w:t xml:space="preserve"> </w:t>
      </w:r>
      <w:r w:rsidRPr="00FD157A">
        <w:rPr>
          <w:i/>
        </w:rPr>
        <w:t>ГД</w:t>
      </w:r>
      <w:r w:rsidR="00D0528B" w:rsidRPr="00FD157A">
        <w:rPr>
          <w:i/>
        </w:rPr>
        <w:t xml:space="preserve"> </w:t>
      </w:r>
      <w:r w:rsidRPr="00FD157A">
        <w:rPr>
          <w:i/>
        </w:rPr>
        <w:t>8</w:t>
      </w:r>
      <w:r w:rsidR="00D0528B" w:rsidRPr="00FD157A">
        <w:rPr>
          <w:i/>
        </w:rPr>
        <w:t xml:space="preserve"> </w:t>
      </w:r>
      <w:r w:rsidRPr="00FD157A">
        <w:rPr>
          <w:i/>
        </w:rPr>
        <w:t>ноября,</w:t>
      </w:r>
      <w:r w:rsidR="00D0528B" w:rsidRPr="00FD157A">
        <w:rPr>
          <w:i/>
        </w:rPr>
        <w:t xml:space="preserve"> </w:t>
      </w:r>
      <w:hyperlink w:anchor="А109" w:history="1">
        <w:r w:rsidRPr="00FD157A">
          <w:rPr>
            <w:rStyle w:val="a3"/>
            <w:i/>
          </w:rPr>
          <w:t>сообщают</w:t>
        </w:r>
        <w:r w:rsidR="00D0528B" w:rsidRPr="00FD157A">
          <w:rPr>
            <w:rStyle w:val="a3"/>
            <w:i/>
          </w:rPr>
          <w:t xml:space="preserve"> «</w:t>
        </w:r>
        <w:r w:rsidRPr="00FD157A">
          <w:rPr>
            <w:rStyle w:val="a3"/>
            <w:i/>
          </w:rPr>
          <w:t>Известия</w:t>
        </w:r>
        <w:r w:rsidR="00D0528B" w:rsidRPr="00FD157A">
          <w:rPr>
            <w:rStyle w:val="a3"/>
            <w:i/>
          </w:rPr>
          <w:t>»</w:t>
        </w:r>
      </w:hyperlink>
    </w:p>
    <w:p w:rsidR="00660B65" w:rsidRPr="00FD157A" w:rsidRDefault="00660B65" w:rsidP="00676D5F">
      <w:pPr>
        <w:jc w:val="center"/>
        <w:rPr>
          <w:rFonts w:ascii="Arial" w:hAnsi="Arial" w:cs="Arial"/>
          <w:b/>
          <w:sz w:val="32"/>
          <w:szCs w:val="32"/>
        </w:rPr>
      </w:pPr>
      <w:r w:rsidRPr="00FD157A">
        <w:rPr>
          <w:rFonts w:ascii="Arial" w:hAnsi="Arial" w:cs="Arial"/>
          <w:b/>
          <w:color w:val="984806"/>
          <w:sz w:val="32"/>
          <w:szCs w:val="32"/>
        </w:rPr>
        <w:t>Ц</w:t>
      </w:r>
      <w:r w:rsidRPr="00FD157A">
        <w:rPr>
          <w:rFonts w:ascii="Arial" w:hAnsi="Arial" w:cs="Arial"/>
          <w:b/>
          <w:sz w:val="32"/>
          <w:szCs w:val="32"/>
        </w:rPr>
        <w:t>итаты</w:t>
      </w:r>
      <w:r w:rsidR="00D0528B" w:rsidRPr="00FD157A">
        <w:rPr>
          <w:rFonts w:ascii="Arial" w:hAnsi="Arial" w:cs="Arial"/>
          <w:b/>
          <w:sz w:val="32"/>
          <w:szCs w:val="32"/>
        </w:rPr>
        <w:t xml:space="preserve"> </w:t>
      </w:r>
      <w:r w:rsidRPr="00FD157A">
        <w:rPr>
          <w:rFonts w:ascii="Arial" w:hAnsi="Arial" w:cs="Arial"/>
          <w:b/>
          <w:sz w:val="32"/>
          <w:szCs w:val="32"/>
        </w:rPr>
        <w:t>дня</w:t>
      </w:r>
    </w:p>
    <w:p w:rsidR="001B7020" w:rsidRPr="00FD157A" w:rsidRDefault="001B7020" w:rsidP="003B3BAA">
      <w:pPr>
        <w:numPr>
          <w:ilvl w:val="0"/>
          <w:numId w:val="27"/>
        </w:numPr>
        <w:rPr>
          <w:i/>
        </w:rPr>
      </w:pPr>
      <w:r w:rsidRPr="00FD157A">
        <w:rPr>
          <w:i/>
        </w:rPr>
        <w:t>Никита</w:t>
      </w:r>
      <w:r w:rsidR="00D0528B" w:rsidRPr="00FD157A">
        <w:rPr>
          <w:i/>
        </w:rPr>
        <w:t xml:space="preserve"> </w:t>
      </w:r>
      <w:r w:rsidRPr="00FD157A">
        <w:rPr>
          <w:i/>
        </w:rPr>
        <w:t>Чаплин,</w:t>
      </w:r>
      <w:r w:rsidR="00D0528B" w:rsidRPr="00FD157A">
        <w:rPr>
          <w:i/>
        </w:rPr>
        <w:t xml:space="preserve"> </w:t>
      </w:r>
      <w:r w:rsidRPr="00FD157A">
        <w:rPr>
          <w:i/>
        </w:rPr>
        <w:t>депутат</w:t>
      </w:r>
      <w:r w:rsidR="00D0528B" w:rsidRPr="00FD157A">
        <w:rPr>
          <w:i/>
        </w:rPr>
        <w:t xml:space="preserve"> </w:t>
      </w:r>
      <w:r w:rsidRPr="00FD157A">
        <w:rPr>
          <w:i/>
        </w:rPr>
        <w:t>Госдумы</w:t>
      </w:r>
      <w:r w:rsidR="00D0528B" w:rsidRPr="00FD157A">
        <w:rPr>
          <w:i/>
        </w:rPr>
        <w:t xml:space="preserve"> </w:t>
      </w:r>
      <w:r w:rsidRPr="00FD157A">
        <w:rPr>
          <w:i/>
        </w:rPr>
        <w:t>РФ:</w:t>
      </w:r>
      <w:r w:rsidR="00D0528B" w:rsidRPr="00FD157A">
        <w:rPr>
          <w:i/>
        </w:rPr>
        <w:t xml:space="preserve"> «</w:t>
      </w:r>
      <w:r w:rsidRPr="00FD157A">
        <w:rPr>
          <w:i/>
        </w:rPr>
        <w:t>Факт</w:t>
      </w:r>
      <w:r w:rsidR="00D0528B" w:rsidRPr="00FD157A">
        <w:rPr>
          <w:i/>
        </w:rPr>
        <w:t xml:space="preserve"> </w:t>
      </w:r>
      <w:r w:rsidRPr="00FD157A">
        <w:rPr>
          <w:i/>
        </w:rPr>
        <w:t>получения</w:t>
      </w:r>
      <w:r w:rsidR="00D0528B" w:rsidRPr="00FD157A">
        <w:rPr>
          <w:i/>
        </w:rPr>
        <w:t xml:space="preserve"> </w:t>
      </w:r>
      <w:r w:rsidRPr="00FD157A">
        <w:rPr>
          <w:i/>
        </w:rPr>
        <w:t>негосударственной</w:t>
      </w:r>
      <w:r w:rsidR="00D0528B" w:rsidRPr="00FD157A">
        <w:rPr>
          <w:i/>
        </w:rPr>
        <w:t xml:space="preserve"> </w:t>
      </w:r>
      <w:r w:rsidRPr="00FD157A">
        <w:rPr>
          <w:i/>
        </w:rPr>
        <w:t>пенсии</w:t>
      </w:r>
      <w:r w:rsidR="00D0528B" w:rsidRPr="00FD157A">
        <w:rPr>
          <w:i/>
        </w:rPr>
        <w:t xml:space="preserve"> </w:t>
      </w:r>
      <w:r w:rsidRPr="00FD157A">
        <w:rPr>
          <w:i/>
        </w:rPr>
        <w:t>является</w:t>
      </w:r>
      <w:r w:rsidR="00D0528B" w:rsidRPr="00FD157A">
        <w:rPr>
          <w:i/>
        </w:rPr>
        <w:t xml:space="preserve"> </w:t>
      </w:r>
      <w:r w:rsidRPr="00FD157A">
        <w:rPr>
          <w:i/>
        </w:rPr>
        <w:t>ключевым</w:t>
      </w:r>
      <w:r w:rsidR="00D0528B" w:rsidRPr="00FD157A">
        <w:rPr>
          <w:i/>
        </w:rPr>
        <w:t xml:space="preserve"> </w:t>
      </w:r>
      <w:r w:rsidRPr="00FD157A">
        <w:rPr>
          <w:i/>
        </w:rPr>
        <w:t>условием</w:t>
      </w:r>
      <w:r w:rsidR="00D0528B" w:rsidRPr="00FD157A">
        <w:rPr>
          <w:i/>
        </w:rPr>
        <w:t xml:space="preserve"> </w:t>
      </w:r>
      <w:r w:rsidRPr="00FD157A">
        <w:rPr>
          <w:i/>
        </w:rPr>
        <w:t>для</w:t>
      </w:r>
      <w:r w:rsidR="00D0528B" w:rsidRPr="00FD157A">
        <w:rPr>
          <w:i/>
        </w:rPr>
        <w:t xml:space="preserve"> </w:t>
      </w:r>
      <w:r w:rsidRPr="00FD157A">
        <w:rPr>
          <w:i/>
        </w:rPr>
        <w:t>предоставления</w:t>
      </w:r>
      <w:r w:rsidR="00D0528B" w:rsidRPr="00FD157A">
        <w:rPr>
          <w:i/>
        </w:rPr>
        <w:t xml:space="preserve"> </w:t>
      </w:r>
      <w:r w:rsidRPr="00FD157A">
        <w:rPr>
          <w:i/>
        </w:rPr>
        <w:t>льгот.</w:t>
      </w:r>
      <w:r w:rsidR="00D0528B" w:rsidRPr="00FD157A">
        <w:rPr>
          <w:i/>
        </w:rPr>
        <w:t xml:space="preserve"> </w:t>
      </w:r>
      <w:r w:rsidRPr="00FD157A">
        <w:rPr>
          <w:i/>
        </w:rPr>
        <w:t>Принятие</w:t>
      </w:r>
      <w:r w:rsidR="00D0528B" w:rsidRPr="00FD157A">
        <w:rPr>
          <w:i/>
        </w:rPr>
        <w:t xml:space="preserve"> </w:t>
      </w:r>
      <w:r w:rsidRPr="00FD157A">
        <w:rPr>
          <w:i/>
        </w:rPr>
        <w:t>изменений</w:t>
      </w:r>
      <w:r w:rsidR="00D0528B" w:rsidRPr="00FD157A">
        <w:rPr>
          <w:i/>
        </w:rPr>
        <w:t xml:space="preserve"> </w:t>
      </w:r>
      <w:r w:rsidRPr="00FD157A">
        <w:rPr>
          <w:i/>
        </w:rPr>
        <w:t>в</w:t>
      </w:r>
      <w:r w:rsidR="00D0528B" w:rsidRPr="00FD157A">
        <w:rPr>
          <w:i/>
        </w:rPr>
        <w:t xml:space="preserve"> </w:t>
      </w:r>
      <w:r w:rsidRPr="00FD157A">
        <w:rPr>
          <w:i/>
        </w:rPr>
        <w:t>законодательство</w:t>
      </w:r>
      <w:r w:rsidR="00D0528B" w:rsidRPr="00FD157A">
        <w:rPr>
          <w:i/>
        </w:rPr>
        <w:t xml:space="preserve"> </w:t>
      </w:r>
      <w:r w:rsidRPr="00FD157A">
        <w:rPr>
          <w:i/>
        </w:rPr>
        <w:t>имеет</w:t>
      </w:r>
      <w:r w:rsidR="00D0528B" w:rsidRPr="00FD157A">
        <w:rPr>
          <w:i/>
        </w:rPr>
        <w:t xml:space="preserve"> </w:t>
      </w:r>
      <w:r w:rsidRPr="00FD157A">
        <w:rPr>
          <w:i/>
        </w:rPr>
        <w:t>преимуществ</w:t>
      </w:r>
      <w:r w:rsidR="00D0528B" w:rsidRPr="00FD157A">
        <w:rPr>
          <w:i/>
        </w:rPr>
        <w:t xml:space="preserve"> </w:t>
      </w:r>
      <w:r w:rsidRPr="00FD157A">
        <w:rPr>
          <w:i/>
        </w:rPr>
        <w:t>для</w:t>
      </w:r>
      <w:r w:rsidR="00D0528B" w:rsidRPr="00FD157A">
        <w:rPr>
          <w:i/>
        </w:rPr>
        <w:t xml:space="preserve"> </w:t>
      </w:r>
      <w:r w:rsidRPr="00FD157A">
        <w:rPr>
          <w:i/>
        </w:rPr>
        <w:t>граждан.</w:t>
      </w:r>
      <w:r w:rsidR="00D0528B" w:rsidRPr="00FD157A">
        <w:rPr>
          <w:i/>
        </w:rPr>
        <w:t xml:space="preserve"> </w:t>
      </w:r>
      <w:r w:rsidRPr="00FD157A">
        <w:rPr>
          <w:i/>
        </w:rPr>
        <w:t>Во-первых,</w:t>
      </w:r>
      <w:r w:rsidR="00D0528B" w:rsidRPr="00FD157A">
        <w:rPr>
          <w:i/>
        </w:rPr>
        <w:t xml:space="preserve"> </w:t>
      </w:r>
      <w:r w:rsidRPr="00FD157A">
        <w:rPr>
          <w:i/>
        </w:rPr>
        <w:t>предоставление</w:t>
      </w:r>
      <w:r w:rsidR="00D0528B" w:rsidRPr="00FD157A">
        <w:rPr>
          <w:i/>
        </w:rPr>
        <w:t xml:space="preserve"> </w:t>
      </w:r>
      <w:r w:rsidRPr="00FD157A">
        <w:rPr>
          <w:i/>
        </w:rPr>
        <w:t>такого</w:t>
      </w:r>
      <w:r w:rsidR="00D0528B" w:rsidRPr="00FD157A">
        <w:rPr>
          <w:i/>
        </w:rPr>
        <w:t xml:space="preserve"> </w:t>
      </w:r>
      <w:r w:rsidRPr="00FD157A">
        <w:rPr>
          <w:i/>
        </w:rPr>
        <w:t>налогового</w:t>
      </w:r>
      <w:r w:rsidR="00D0528B" w:rsidRPr="00FD157A">
        <w:rPr>
          <w:i/>
        </w:rPr>
        <w:t xml:space="preserve"> </w:t>
      </w:r>
      <w:r w:rsidRPr="00FD157A">
        <w:rPr>
          <w:i/>
        </w:rPr>
        <w:t>вычета</w:t>
      </w:r>
      <w:r w:rsidR="00D0528B" w:rsidRPr="00FD157A">
        <w:rPr>
          <w:i/>
        </w:rPr>
        <w:t xml:space="preserve"> </w:t>
      </w:r>
      <w:r w:rsidRPr="00FD157A">
        <w:rPr>
          <w:i/>
        </w:rPr>
        <w:t>позволит</w:t>
      </w:r>
      <w:r w:rsidR="00D0528B" w:rsidRPr="00FD157A">
        <w:rPr>
          <w:i/>
        </w:rPr>
        <w:t xml:space="preserve"> </w:t>
      </w:r>
      <w:r w:rsidRPr="00FD157A">
        <w:rPr>
          <w:i/>
        </w:rPr>
        <w:t>гражданам</w:t>
      </w:r>
      <w:r w:rsidR="00D0528B" w:rsidRPr="00FD157A">
        <w:rPr>
          <w:i/>
        </w:rPr>
        <w:t xml:space="preserve"> </w:t>
      </w:r>
      <w:r w:rsidRPr="00FD157A">
        <w:rPr>
          <w:i/>
        </w:rPr>
        <w:t>эффективнее</w:t>
      </w:r>
      <w:r w:rsidR="00D0528B" w:rsidRPr="00FD157A">
        <w:rPr>
          <w:i/>
        </w:rPr>
        <w:t xml:space="preserve"> </w:t>
      </w:r>
      <w:r w:rsidRPr="00FD157A">
        <w:rPr>
          <w:i/>
        </w:rPr>
        <w:t>планировать</w:t>
      </w:r>
      <w:r w:rsidR="00D0528B" w:rsidRPr="00FD157A">
        <w:rPr>
          <w:i/>
        </w:rPr>
        <w:t xml:space="preserve"> </w:t>
      </w:r>
      <w:r w:rsidRPr="00FD157A">
        <w:rPr>
          <w:i/>
        </w:rPr>
        <w:t>свои</w:t>
      </w:r>
      <w:r w:rsidR="00D0528B" w:rsidRPr="00FD157A">
        <w:rPr>
          <w:i/>
        </w:rPr>
        <w:t xml:space="preserve"> </w:t>
      </w:r>
      <w:r w:rsidRPr="00FD157A">
        <w:rPr>
          <w:i/>
        </w:rPr>
        <w:t>финансовые</w:t>
      </w:r>
      <w:r w:rsidR="00D0528B" w:rsidRPr="00FD157A">
        <w:rPr>
          <w:i/>
        </w:rPr>
        <w:t xml:space="preserve"> </w:t>
      </w:r>
      <w:r w:rsidRPr="00FD157A">
        <w:rPr>
          <w:i/>
        </w:rPr>
        <w:t>возможности</w:t>
      </w:r>
      <w:r w:rsidR="00D0528B" w:rsidRPr="00FD157A">
        <w:rPr>
          <w:i/>
        </w:rPr>
        <w:t xml:space="preserve"> </w:t>
      </w:r>
      <w:r w:rsidRPr="00FD157A">
        <w:rPr>
          <w:i/>
        </w:rPr>
        <w:t>на</w:t>
      </w:r>
      <w:r w:rsidR="00D0528B" w:rsidRPr="00FD157A">
        <w:rPr>
          <w:i/>
        </w:rPr>
        <w:t xml:space="preserve"> </w:t>
      </w:r>
      <w:r w:rsidRPr="00FD157A">
        <w:rPr>
          <w:i/>
        </w:rPr>
        <w:t>пенсию.</w:t>
      </w:r>
      <w:r w:rsidR="00D0528B" w:rsidRPr="00FD157A">
        <w:rPr>
          <w:i/>
        </w:rPr>
        <w:t xml:space="preserve"> </w:t>
      </w:r>
      <w:r w:rsidRPr="00FD157A">
        <w:rPr>
          <w:i/>
        </w:rPr>
        <w:t>Они</w:t>
      </w:r>
      <w:r w:rsidR="00D0528B" w:rsidRPr="00FD157A">
        <w:rPr>
          <w:i/>
        </w:rPr>
        <w:t xml:space="preserve"> </w:t>
      </w:r>
      <w:r w:rsidRPr="00FD157A">
        <w:rPr>
          <w:i/>
        </w:rPr>
        <w:t>смогут</w:t>
      </w:r>
      <w:r w:rsidR="00D0528B" w:rsidRPr="00FD157A">
        <w:rPr>
          <w:i/>
        </w:rPr>
        <w:t xml:space="preserve"> </w:t>
      </w:r>
      <w:r w:rsidRPr="00FD157A">
        <w:rPr>
          <w:i/>
        </w:rPr>
        <w:t>организовать</w:t>
      </w:r>
      <w:r w:rsidR="00D0528B" w:rsidRPr="00FD157A">
        <w:rPr>
          <w:i/>
        </w:rPr>
        <w:t xml:space="preserve"> </w:t>
      </w:r>
      <w:r w:rsidRPr="00FD157A">
        <w:rPr>
          <w:i/>
        </w:rPr>
        <w:t>долгосрочные</w:t>
      </w:r>
      <w:r w:rsidR="00D0528B" w:rsidRPr="00FD157A">
        <w:rPr>
          <w:i/>
        </w:rPr>
        <w:t xml:space="preserve"> </w:t>
      </w:r>
      <w:r w:rsidRPr="00FD157A">
        <w:rPr>
          <w:i/>
        </w:rPr>
        <w:t>сбережения</w:t>
      </w:r>
      <w:r w:rsidR="00D0528B" w:rsidRPr="00FD157A">
        <w:rPr>
          <w:i/>
        </w:rPr>
        <w:t xml:space="preserve"> </w:t>
      </w:r>
      <w:r w:rsidRPr="00FD157A">
        <w:rPr>
          <w:i/>
        </w:rPr>
        <w:t>и</w:t>
      </w:r>
      <w:r w:rsidR="00D0528B" w:rsidRPr="00FD157A">
        <w:rPr>
          <w:i/>
        </w:rPr>
        <w:t xml:space="preserve"> </w:t>
      </w:r>
      <w:r w:rsidRPr="00FD157A">
        <w:rPr>
          <w:i/>
        </w:rPr>
        <w:t>получать</w:t>
      </w:r>
      <w:r w:rsidR="00D0528B" w:rsidRPr="00FD157A">
        <w:rPr>
          <w:i/>
        </w:rPr>
        <w:t xml:space="preserve"> </w:t>
      </w:r>
      <w:r w:rsidRPr="00FD157A">
        <w:rPr>
          <w:i/>
        </w:rPr>
        <w:t>налоговые</w:t>
      </w:r>
      <w:r w:rsidR="00D0528B" w:rsidRPr="00FD157A">
        <w:rPr>
          <w:i/>
        </w:rPr>
        <w:t xml:space="preserve"> </w:t>
      </w:r>
      <w:r w:rsidRPr="00FD157A">
        <w:rPr>
          <w:i/>
        </w:rPr>
        <w:t>вычеты</w:t>
      </w:r>
      <w:r w:rsidR="00D0528B" w:rsidRPr="00FD157A">
        <w:rPr>
          <w:i/>
        </w:rPr>
        <w:t xml:space="preserve"> </w:t>
      </w:r>
      <w:r w:rsidRPr="00FD157A">
        <w:rPr>
          <w:i/>
        </w:rPr>
        <w:t>при</w:t>
      </w:r>
      <w:r w:rsidR="00D0528B" w:rsidRPr="00FD157A">
        <w:rPr>
          <w:i/>
        </w:rPr>
        <w:t xml:space="preserve"> </w:t>
      </w:r>
      <w:r w:rsidRPr="00FD157A">
        <w:rPr>
          <w:i/>
        </w:rPr>
        <w:t>заполнении</w:t>
      </w:r>
      <w:r w:rsidR="00D0528B" w:rsidRPr="00FD157A">
        <w:rPr>
          <w:i/>
        </w:rPr>
        <w:t xml:space="preserve"> </w:t>
      </w:r>
      <w:r w:rsidRPr="00FD157A">
        <w:rPr>
          <w:i/>
        </w:rPr>
        <w:t>декларации</w:t>
      </w:r>
      <w:r w:rsidR="00D0528B" w:rsidRPr="00FD157A">
        <w:rPr>
          <w:i/>
        </w:rPr>
        <w:t xml:space="preserve"> </w:t>
      </w:r>
      <w:r w:rsidRPr="00FD157A">
        <w:rPr>
          <w:i/>
        </w:rPr>
        <w:t>по</w:t>
      </w:r>
      <w:r w:rsidR="00D0528B" w:rsidRPr="00FD157A">
        <w:rPr>
          <w:i/>
        </w:rPr>
        <w:t xml:space="preserve"> </w:t>
      </w:r>
      <w:r w:rsidRPr="00FD157A">
        <w:rPr>
          <w:i/>
        </w:rPr>
        <w:t>налогу</w:t>
      </w:r>
      <w:r w:rsidR="00D0528B" w:rsidRPr="00FD157A">
        <w:rPr>
          <w:i/>
        </w:rPr>
        <w:t xml:space="preserve"> </w:t>
      </w:r>
      <w:r w:rsidRPr="00FD157A">
        <w:rPr>
          <w:i/>
        </w:rPr>
        <w:t>на</w:t>
      </w:r>
      <w:r w:rsidR="00D0528B" w:rsidRPr="00FD157A">
        <w:rPr>
          <w:i/>
        </w:rPr>
        <w:t xml:space="preserve"> </w:t>
      </w:r>
      <w:r w:rsidRPr="00FD157A">
        <w:rPr>
          <w:i/>
        </w:rPr>
        <w:t>доходы</w:t>
      </w:r>
      <w:r w:rsidR="00D0528B" w:rsidRPr="00FD157A">
        <w:rPr>
          <w:i/>
        </w:rPr>
        <w:t xml:space="preserve"> </w:t>
      </w:r>
      <w:r w:rsidRPr="00FD157A">
        <w:rPr>
          <w:i/>
        </w:rPr>
        <w:t>физических</w:t>
      </w:r>
      <w:r w:rsidR="00D0528B" w:rsidRPr="00FD157A">
        <w:rPr>
          <w:i/>
        </w:rPr>
        <w:t xml:space="preserve"> </w:t>
      </w:r>
      <w:r w:rsidRPr="00FD157A">
        <w:rPr>
          <w:i/>
        </w:rPr>
        <w:t>лиц.</w:t>
      </w:r>
      <w:r w:rsidR="00D0528B" w:rsidRPr="00FD157A">
        <w:rPr>
          <w:i/>
        </w:rPr>
        <w:t xml:space="preserve"> </w:t>
      </w:r>
      <w:r w:rsidRPr="00FD157A">
        <w:rPr>
          <w:i/>
        </w:rPr>
        <w:t>Это</w:t>
      </w:r>
      <w:r w:rsidR="00D0528B" w:rsidRPr="00FD157A">
        <w:rPr>
          <w:i/>
        </w:rPr>
        <w:t xml:space="preserve"> </w:t>
      </w:r>
      <w:r w:rsidRPr="00FD157A">
        <w:rPr>
          <w:i/>
        </w:rPr>
        <w:t>поможет</w:t>
      </w:r>
      <w:r w:rsidR="00D0528B" w:rsidRPr="00FD157A">
        <w:rPr>
          <w:i/>
        </w:rPr>
        <w:t xml:space="preserve"> </w:t>
      </w:r>
      <w:r w:rsidRPr="00FD157A">
        <w:rPr>
          <w:i/>
        </w:rPr>
        <w:t>им</w:t>
      </w:r>
      <w:r w:rsidR="00D0528B" w:rsidRPr="00FD157A">
        <w:rPr>
          <w:i/>
        </w:rPr>
        <w:t xml:space="preserve"> </w:t>
      </w:r>
      <w:r w:rsidRPr="00FD157A">
        <w:rPr>
          <w:i/>
        </w:rPr>
        <w:t>сохранить</w:t>
      </w:r>
      <w:r w:rsidR="00D0528B" w:rsidRPr="00FD157A">
        <w:rPr>
          <w:i/>
        </w:rPr>
        <w:t xml:space="preserve"> </w:t>
      </w:r>
      <w:r w:rsidRPr="00FD157A">
        <w:rPr>
          <w:i/>
        </w:rPr>
        <w:t>большую</w:t>
      </w:r>
      <w:r w:rsidR="00D0528B" w:rsidRPr="00FD157A">
        <w:rPr>
          <w:i/>
        </w:rPr>
        <w:t xml:space="preserve"> </w:t>
      </w:r>
      <w:r w:rsidRPr="00FD157A">
        <w:rPr>
          <w:i/>
        </w:rPr>
        <w:t>часть</w:t>
      </w:r>
      <w:r w:rsidR="00D0528B" w:rsidRPr="00FD157A">
        <w:rPr>
          <w:i/>
        </w:rPr>
        <w:t xml:space="preserve"> </w:t>
      </w:r>
      <w:r w:rsidRPr="00FD157A">
        <w:rPr>
          <w:i/>
        </w:rPr>
        <w:t>своих</w:t>
      </w:r>
      <w:r w:rsidR="00D0528B" w:rsidRPr="00FD157A">
        <w:rPr>
          <w:i/>
        </w:rPr>
        <w:t xml:space="preserve"> </w:t>
      </w:r>
      <w:r w:rsidRPr="00FD157A">
        <w:rPr>
          <w:i/>
        </w:rPr>
        <w:t>доходов</w:t>
      </w:r>
      <w:r w:rsidR="00D0528B" w:rsidRPr="00FD157A">
        <w:rPr>
          <w:i/>
        </w:rPr>
        <w:t xml:space="preserve"> </w:t>
      </w:r>
      <w:r w:rsidRPr="00FD157A">
        <w:rPr>
          <w:i/>
        </w:rPr>
        <w:t>на</w:t>
      </w:r>
      <w:r w:rsidR="00D0528B" w:rsidRPr="00FD157A">
        <w:rPr>
          <w:i/>
        </w:rPr>
        <w:t xml:space="preserve"> </w:t>
      </w:r>
      <w:r w:rsidRPr="00FD157A">
        <w:rPr>
          <w:i/>
        </w:rPr>
        <w:t>инвестиции</w:t>
      </w:r>
      <w:r w:rsidR="00D0528B" w:rsidRPr="00FD157A">
        <w:rPr>
          <w:i/>
        </w:rPr>
        <w:t xml:space="preserve"> </w:t>
      </w:r>
      <w:r w:rsidRPr="00FD157A">
        <w:rPr>
          <w:i/>
        </w:rPr>
        <w:t>и</w:t>
      </w:r>
      <w:r w:rsidR="00D0528B" w:rsidRPr="00FD157A">
        <w:rPr>
          <w:i/>
        </w:rPr>
        <w:t xml:space="preserve"> </w:t>
      </w:r>
      <w:r w:rsidRPr="00FD157A">
        <w:rPr>
          <w:i/>
        </w:rPr>
        <w:t>пенсию</w:t>
      </w:r>
      <w:r w:rsidR="00D0528B" w:rsidRPr="00FD157A">
        <w:rPr>
          <w:i/>
        </w:rPr>
        <w:t>»</w:t>
      </w:r>
    </w:p>
    <w:p w:rsidR="00676D5F" w:rsidRPr="00FD157A" w:rsidRDefault="00956D79" w:rsidP="003B3BAA">
      <w:pPr>
        <w:numPr>
          <w:ilvl w:val="0"/>
          <w:numId w:val="27"/>
        </w:numPr>
        <w:rPr>
          <w:i/>
        </w:rPr>
      </w:pPr>
      <w:r w:rsidRPr="00FD157A">
        <w:rPr>
          <w:i/>
        </w:rPr>
        <w:t>Сергей</w:t>
      </w:r>
      <w:r w:rsidR="00D0528B" w:rsidRPr="00FD157A">
        <w:rPr>
          <w:i/>
        </w:rPr>
        <w:t xml:space="preserve"> </w:t>
      </w:r>
      <w:r w:rsidRPr="00FD157A">
        <w:rPr>
          <w:i/>
        </w:rPr>
        <w:t>Алтухов,</w:t>
      </w:r>
      <w:r w:rsidR="00D0528B" w:rsidRPr="00FD157A">
        <w:rPr>
          <w:i/>
        </w:rPr>
        <w:t xml:space="preserve"> </w:t>
      </w:r>
      <w:r w:rsidRPr="00FD157A">
        <w:rPr>
          <w:i/>
        </w:rPr>
        <w:t>депутат</w:t>
      </w:r>
      <w:r w:rsidR="00D0528B" w:rsidRPr="00FD157A">
        <w:rPr>
          <w:i/>
        </w:rPr>
        <w:t xml:space="preserve"> </w:t>
      </w:r>
      <w:r w:rsidRPr="00FD157A">
        <w:rPr>
          <w:i/>
        </w:rPr>
        <w:t>Госдумы</w:t>
      </w:r>
      <w:r w:rsidR="00D0528B" w:rsidRPr="00FD157A">
        <w:rPr>
          <w:i/>
        </w:rPr>
        <w:t xml:space="preserve"> </w:t>
      </w:r>
      <w:r w:rsidRPr="00FD157A">
        <w:rPr>
          <w:i/>
        </w:rPr>
        <w:t>РФ:</w:t>
      </w:r>
      <w:r w:rsidR="00D0528B" w:rsidRPr="00FD157A">
        <w:rPr>
          <w:i/>
        </w:rPr>
        <w:t xml:space="preserve"> «</w:t>
      </w:r>
      <w:r w:rsidRPr="00FD157A">
        <w:rPr>
          <w:i/>
        </w:rPr>
        <w:t>Наша</w:t>
      </w:r>
      <w:r w:rsidR="00D0528B" w:rsidRPr="00FD157A">
        <w:rPr>
          <w:i/>
        </w:rPr>
        <w:t xml:space="preserve"> </w:t>
      </w:r>
      <w:r w:rsidRPr="00FD157A">
        <w:rPr>
          <w:i/>
        </w:rPr>
        <w:t>задача</w:t>
      </w:r>
      <w:r w:rsidR="00D0528B" w:rsidRPr="00FD157A">
        <w:rPr>
          <w:i/>
        </w:rPr>
        <w:t xml:space="preserve"> </w:t>
      </w:r>
      <w:r w:rsidRPr="00FD157A">
        <w:rPr>
          <w:i/>
        </w:rPr>
        <w:t>-</w:t>
      </w:r>
      <w:r w:rsidR="00D0528B" w:rsidRPr="00FD157A">
        <w:rPr>
          <w:i/>
        </w:rPr>
        <w:t xml:space="preserve"> </w:t>
      </w:r>
      <w:r w:rsidRPr="00FD157A">
        <w:rPr>
          <w:i/>
        </w:rPr>
        <w:t>сформировать</w:t>
      </w:r>
      <w:r w:rsidR="00D0528B" w:rsidRPr="00FD157A">
        <w:rPr>
          <w:i/>
        </w:rPr>
        <w:t xml:space="preserve"> </w:t>
      </w:r>
      <w:r w:rsidRPr="00FD157A">
        <w:rPr>
          <w:i/>
        </w:rPr>
        <w:t>благоприятные</w:t>
      </w:r>
      <w:r w:rsidR="00D0528B" w:rsidRPr="00FD157A">
        <w:rPr>
          <w:i/>
        </w:rPr>
        <w:t xml:space="preserve"> </w:t>
      </w:r>
      <w:r w:rsidRPr="00FD157A">
        <w:rPr>
          <w:i/>
        </w:rPr>
        <w:t>налоговые</w:t>
      </w:r>
      <w:r w:rsidR="00D0528B" w:rsidRPr="00FD157A">
        <w:rPr>
          <w:i/>
        </w:rPr>
        <w:t xml:space="preserve"> </w:t>
      </w:r>
      <w:r w:rsidRPr="00FD157A">
        <w:rPr>
          <w:i/>
        </w:rPr>
        <w:t>условия</w:t>
      </w:r>
      <w:r w:rsidR="00D0528B" w:rsidRPr="00FD157A">
        <w:rPr>
          <w:i/>
        </w:rPr>
        <w:t xml:space="preserve"> </w:t>
      </w:r>
      <w:r w:rsidRPr="00FD157A">
        <w:rPr>
          <w:i/>
        </w:rPr>
        <w:t>для</w:t>
      </w:r>
      <w:r w:rsidR="00D0528B" w:rsidRPr="00FD157A">
        <w:rPr>
          <w:i/>
        </w:rPr>
        <w:t xml:space="preserve"> </w:t>
      </w:r>
      <w:r w:rsidRPr="00FD157A">
        <w:rPr>
          <w:i/>
        </w:rPr>
        <w:t>долгосрочных</w:t>
      </w:r>
      <w:r w:rsidR="00D0528B" w:rsidRPr="00FD157A">
        <w:rPr>
          <w:i/>
        </w:rPr>
        <w:t xml:space="preserve"> </w:t>
      </w:r>
      <w:r w:rsidRPr="00FD157A">
        <w:rPr>
          <w:i/>
        </w:rPr>
        <w:t>сбережений</w:t>
      </w:r>
      <w:r w:rsidR="00D0528B" w:rsidRPr="00FD157A">
        <w:rPr>
          <w:i/>
        </w:rPr>
        <w:t xml:space="preserve"> </w:t>
      </w:r>
      <w:r w:rsidRPr="00FD157A">
        <w:rPr>
          <w:i/>
        </w:rPr>
        <w:t>граждан</w:t>
      </w:r>
      <w:r w:rsidR="00D0528B" w:rsidRPr="00FD157A">
        <w:rPr>
          <w:i/>
        </w:rPr>
        <w:t xml:space="preserve"> </w:t>
      </w:r>
      <w:r w:rsidRPr="00FD157A">
        <w:rPr>
          <w:i/>
        </w:rPr>
        <w:t>по</w:t>
      </w:r>
      <w:r w:rsidR="00D0528B" w:rsidRPr="00FD157A">
        <w:rPr>
          <w:i/>
        </w:rPr>
        <w:t xml:space="preserve"> </w:t>
      </w:r>
      <w:r w:rsidRPr="00FD157A">
        <w:rPr>
          <w:i/>
        </w:rPr>
        <w:t>поручению</w:t>
      </w:r>
      <w:r w:rsidR="00D0528B" w:rsidRPr="00FD157A">
        <w:rPr>
          <w:i/>
        </w:rPr>
        <w:t xml:space="preserve"> </w:t>
      </w:r>
      <w:r w:rsidRPr="00FD157A">
        <w:rPr>
          <w:i/>
        </w:rPr>
        <w:t>президента.</w:t>
      </w:r>
      <w:r w:rsidR="00D0528B" w:rsidRPr="00FD157A">
        <w:rPr>
          <w:i/>
        </w:rPr>
        <w:t xml:space="preserve"> </w:t>
      </w:r>
      <w:r w:rsidRPr="00FD157A">
        <w:rPr>
          <w:i/>
        </w:rPr>
        <w:t>А</w:t>
      </w:r>
      <w:r w:rsidR="00D0528B" w:rsidRPr="00FD157A">
        <w:rPr>
          <w:i/>
        </w:rPr>
        <w:t xml:space="preserve"> </w:t>
      </w:r>
      <w:r w:rsidRPr="00FD157A">
        <w:rPr>
          <w:i/>
        </w:rPr>
        <w:t>также</w:t>
      </w:r>
      <w:r w:rsidR="00D0528B" w:rsidRPr="00FD157A">
        <w:rPr>
          <w:i/>
        </w:rPr>
        <w:t xml:space="preserve"> </w:t>
      </w:r>
      <w:r w:rsidRPr="00FD157A">
        <w:rPr>
          <w:i/>
        </w:rPr>
        <w:t>обеспечить</w:t>
      </w:r>
      <w:r w:rsidR="00D0528B" w:rsidRPr="00FD157A">
        <w:rPr>
          <w:i/>
        </w:rPr>
        <w:t xml:space="preserve"> </w:t>
      </w:r>
      <w:r w:rsidRPr="00FD157A">
        <w:rPr>
          <w:i/>
        </w:rPr>
        <w:t>приток</w:t>
      </w:r>
      <w:r w:rsidR="00D0528B" w:rsidRPr="00FD157A">
        <w:rPr>
          <w:i/>
        </w:rPr>
        <w:t xml:space="preserve"> </w:t>
      </w:r>
      <w:r w:rsidRPr="00FD157A">
        <w:rPr>
          <w:i/>
        </w:rPr>
        <w:t>инвестиций</w:t>
      </w:r>
      <w:r w:rsidR="00D0528B" w:rsidRPr="00FD157A">
        <w:rPr>
          <w:i/>
        </w:rPr>
        <w:t xml:space="preserve"> </w:t>
      </w:r>
      <w:r w:rsidRPr="00FD157A">
        <w:rPr>
          <w:i/>
        </w:rPr>
        <w:t>на</w:t>
      </w:r>
      <w:r w:rsidR="00D0528B" w:rsidRPr="00FD157A">
        <w:rPr>
          <w:i/>
        </w:rPr>
        <w:t xml:space="preserve"> </w:t>
      </w:r>
      <w:r w:rsidRPr="00FD157A">
        <w:rPr>
          <w:i/>
        </w:rPr>
        <w:t>внутренний</w:t>
      </w:r>
      <w:r w:rsidR="00D0528B" w:rsidRPr="00FD157A">
        <w:rPr>
          <w:i/>
        </w:rPr>
        <w:t xml:space="preserve"> </w:t>
      </w:r>
      <w:r w:rsidRPr="00FD157A">
        <w:rPr>
          <w:i/>
        </w:rPr>
        <w:t>финансовый</w:t>
      </w:r>
      <w:r w:rsidR="00D0528B" w:rsidRPr="00FD157A">
        <w:rPr>
          <w:i/>
        </w:rPr>
        <w:t xml:space="preserve"> </w:t>
      </w:r>
      <w:r w:rsidRPr="00FD157A">
        <w:rPr>
          <w:i/>
        </w:rPr>
        <w:t>рынок.</w:t>
      </w:r>
      <w:r w:rsidR="00D0528B" w:rsidRPr="00FD157A">
        <w:rPr>
          <w:i/>
        </w:rPr>
        <w:t xml:space="preserve"> </w:t>
      </w:r>
      <w:r w:rsidRPr="00FD157A">
        <w:rPr>
          <w:i/>
        </w:rPr>
        <w:t>Налоговые</w:t>
      </w:r>
      <w:r w:rsidR="00D0528B" w:rsidRPr="00FD157A">
        <w:rPr>
          <w:i/>
        </w:rPr>
        <w:t xml:space="preserve"> </w:t>
      </w:r>
      <w:r w:rsidRPr="00FD157A">
        <w:rPr>
          <w:i/>
        </w:rPr>
        <w:t>вычеты</w:t>
      </w:r>
      <w:r w:rsidR="00D0528B" w:rsidRPr="00FD157A">
        <w:rPr>
          <w:i/>
        </w:rPr>
        <w:t xml:space="preserve"> </w:t>
      </w:r>
      <w:r w:rsidRPr="00FD157A">
        <w:rPr>
          <w:i/>
        </w:rPr>
        <w:t>будут</w:t>
      </w:r>
      <w:r w:rsidR="00D0528B" w:rsidRPr="00FD157A">
        <w:rPr>
          <w:i/>
        </w:rPr>
        <w:t xml:space="preserve"> </w:t>
      </w:r>
      <w:r w:rsidRPr="00FD157A">
        <w:rPr>
          <w:i/>
        </w:rPr>
        <w:t>предоставляться</w:t>
      </w:r>
      <w:r w:rsidR="00D0528B" w:rsidRPr="00FD157A">
        <w:rPr>
          <w:i/>
        </w:rPr>
        <w:t xml:space="preserve"> </w:t>
      </w:r>
      <w:r w:rsidRPr="00FD157A">
        <w:rPr>
          <w:i/>
        </w:rPr>
        <w:t>в</w:t>
      </w:r>
      <w:r w:rsidR="00D0528B" w:rsidRPr="00FD157A">
        <w:rPr>
          <w:i/>
        </w:rPr>
        <w:t xml:space="preserve"> </w:t>
      </w:r>
      <w:r w:rsidRPr="00FD157A">
        <w:rPr>
          <w:i/>
        </w:rPr>
        <w:t>сумме</w:t>
      </w:r>
      <w:r w:rsidR="00D0528B" w:rsidRPr="00FD157A">
        <w:rPr>
          <w:i/>
        </w:rPr>
        <w:t xml:space="preserve"> </w:t>
      </w:r>
      <w:r w:rsidRPr="00FD157A">
        <w:rPr>
          <w:i/>
        </w:rPr>
        <w:t>уплаченных</w:t>
      </w:r>
      <w:r w:rsidR="00D0528B" w:rsidRPr="00FD157A">
        <w:rPr>
          <w:i/>
        </w:rPr>
        <w:t xml:space="preserve"> </w:t>
      </w:r>
      <w:r w:rsidRPr="00FD157A">
        <w:rPr>
          <w:i/>
        </w:rPr>
        <w:t>пенсионных</w:t>
      </w:r>
      <w:r w:rsidR="00D0528B" w:rsidRPr="00FD157A">
        <w:rPr>
          <w:i/>
        </w:rPr>
        <w:t xml:space="preserve"> </w:t>
      </w:r>
      <w:r w:rsidRPr="00FD157A">
        <w:rPr>
          <w:i/>
        </w:rPr>
        <w:t>взносов</w:t>
      </w:r>
      <w:r w:rsidR="00D0528B" w:rsidRPr="00FD157A">
        <w:rPr>
          <w:i/>
        </w:rPr>
        <w:t xml:space="preserve"> </w:t>
      </w:r>
      <w:r w:rsidRPr="00FD157A">
        <w:rPr>
          <w:i/>
        </w:rPr>
        <w:t>по</w:t>
      </w:r>
      <w:r w:rsidR="00D0528B" w:rsidRPr="00FD157A">
        <w:rPr>
          <w:i/>
        </w:rPr>
        <w:t xml:space="preserve"> </w:t>
      </w:r>
      <w:r w:rsidRPr="00FD157A">
        <w:rPr>
          <w:i/>
        </w:rPr>
        <w:t>договору</w:t>
      </w:r>
      <w:r w:rsidR="00D0528B" w:rsidRPr="00FD157A">
        <w:rPr>
          <w:i/>
        </w:rPr>
        <w:t xml:space="preserve"> </w:t>
      </w:r>
      <w:r w:rsidRPr="00FD157A">
        <w:rPr>
          <w:i/>
        </w:rPr>
        <w:t>негосударственного</w:t>
      </w:r>
      <w:r w:rsidR="00D0528B" w:rsidRPr="00FD157A">
        <w:rPr>
          <w:i/>
        </w:rPr>
        <w:t xml:space="preserve"> </w:t>
      </w:r>
      <w:r w:rsidRPr="00FD157A">
        <w:rPr>
          <w:i/>
        </w:rPr>
        <w:t>пенсионного</w:t>
      </w:r>
      <w:r w:rsidR="00D0528B" w:rsidRPr="00FD157A">
        <w:rPr>
          <w:i/>
        </w:rPr>
        <w:t xml:space="preserve"> </w:t>
      </w:r>
      <w:r w:rsidRPr="00FD157A">
        <w:rPr>
          <w:i/>
        </w:rPr>
        <w:t>обеспечения</w:t>
      </w:r>
      <w:r w:rsidR="00D0528B" w:rsidRPr="00FD157A">
        <w:rPr>
          <w:i/>
        </w:rPr>
        <w:t xml:space="preserve"> </w:t>
      </w:r>
      <w:r w:rsidRPr="00FD157A">
        <w:rPr>
          <w:i/>
        </w:rPr>
        <w:t>или</w:t>
      </w:r>
      <w:r w:rsidR="00D0528B" w:rsidRPr="00FD157A">
        <w:rPr>
          <w:i/>
        </w:rPr>
        <w:t xml:space="preserve"> </w:t>
      </w:r>
      <w:r w:rsidRPr="00FD157A">
        <w:rPr>
          <w:i/>
        </w:rPr>
        <w:t>сберегательных</w:t>
      </w:r>
      <w:r w:rsidR="00D0528B" w:rsidRPr="00FD157A">
        <w:rPr>
          <w:i/>
        </w:rPr>
        <w:t xml:space="preserve"> </w:t>
      </w:r>
      <w:r w:rsidRPr="00FD157A">
        <w:rPr>
          <w:i/>
        </w:rPr>
        <w:t>взносов</w:t>
      </w:r>
      <w:r w:rsidR="00D0528B" w:rsidRPr="00FD157A">
        <w:rPr>
          <w:i/>
        </w:rPr>
        <w:t xml:space="preserve"> </w:t>
      </w:r>
      <w:r w:rsidRPr="00FD157A">
        <w:rPr>
          <w:i/>
        </w:rPr>
        <w:t>по</w:t>
      </w:r>
      <w:r w:rsidR="00D0528B" w:rsidRPr="00FD157A">
        <w:rPr>
          <w:i/>
        </w:rPr>
        <w:t xml:space="preserve"> </w:t>
      </w:r>
      <w:r w:rsidRPr="00FD157A">
        <w:rPr>
          <w:i/>
        </w:rPr>
        <w:t>договору</w:t>
      </w:r>
      <w:r w:rsidR="00D0528B" w:rsidRPr="00FD157A">
        <w:rPr>
          <w:i/>
        </w:rPr>
        <w:t xml:space="preserve"> </w:t>
      </w:r>
      <w:r w:rsidRPr="00FD157A">
        <w:rPr>
          <w:i/>
        </w:rPr>
        <w:t>долгосрочных</w:t>
      </w:r>
      <w:r w:rsidR="00D0528B" w:rsidRPr="00FD157A">
        <w:rPr>
          <w:i/>
        </w:rPr>
        <w:t xml:space="preserve"> </w:t>
      </w:r>
      <w:r w:rsidRPr="00FD157A">
        <w:rPr>
          <w:i/>
        </w:rPr>
        <w:t>сбережений.</w:t>
      </w:r>
      <w:r w:rsidR="00D0528B" w:rsidRPr="00FD157A">
        <w:rPr>
          <w:i/>
        </w:rPr>
        <w:t xml:space="preserve"> </w:t>
      </w:r>
      <w:r w:rsidRPr="00FD157A">
        <w:rPr>
          <w:i/>
        </w:rPr>
        <w:t>Максимальный</w:t>
      </w:r>
      <w:r w:rsidR="00D0528B" w:rsidRPr="00FD157A">
        <w:rPr>
          <w:i/>
        </w:rPr>
        <w:t xml:space="preserve"> </w:t>
      </w:r>
      <w:r w:rsidRPr="00FD157A">
        <w:rPr>
          <w:i/>
        </w:rPr>
        <w:t>его</w:t>
      </w:r>
      <w:r w:rsidR="00D0528B" w:rsidRPr="00FD157A">
        <w:rPr>
          <w:i/>
        </w:rPr>
        <w:t xml:space="preserve"> </w:t>
      </w:r>
      <w:r w:rsidRPr="00FD157A">
        <w:rPr>
          <w:i/>
        </w:rPr>
        <w:t>размер</w:t>
      </w:r>
      <w:r w:rsidR="00D0528B" w:rsidRPr="00FD157A">
        <w:rPr>
          <w:i/>
        </w:rPr>
        <w:t xml:space="preserve"> </w:t>
      </w:r>
      <w:r w:rsidRPr="00FD157A">
        <w:rPr>
          <w:i/>
        </w:rPr>
        <w:t>будет</w:t>
      </w:r>
      <w:r w:rsidR="00D0528B" w:rsidRPr="00FD157A">
        <w:rPr>
          <w:i/>
        </w:rPr>
        <w:t xml:space="preserve"> </w:t>
      </w:r>
      <w:r w:rsidRPr="00FD157A">
        <w:rPr>
          <w:i/>
        </w:rPr>
        <w:t>не</w:t>
      </w:r>
      <w:r w:rsidR="00D0528B" w:rsidRPr="00FD157A">
        <w:rPr>
          <w:i/>
        </w:rPr>
        <w:t xml:space="preserve"> </w:t>
      </w:r>
      <w:r w:rsidRPr="00FD157A">
        <w:rPr>
          <w:i/>
        </w:rPr>
        <w:t>более</w:t>
      </w:r>
      <w:r w:rsidR="00D0528B" w:rsidRPr="00FD157A">
        <w:rPr>
          <w:i/>
        </w:rPr>
        <w:t xml:space="preserve"> </w:t>
      </w:r>
      <w:r w:rsidRPr="00FD157A">
        <w:rPr>
          <w:i/>
        </w:rPr>
        <w:t>400</w:t>
      </w:r>
      <w:r w:rsidR="00D0528B" w:rsidRPr="00FD157A">
        <w:rPr>
          <w:i/>
        </w:rPr>
        <w:t xml:space="preserve"> </w:t>
      </w:r>
      <w:r w:rsidRPr="00FD157A">
        <w:rPr>
          <w:i/>
        </w:rPr>
        <w:t>тыс.</w:t>
      </w:r>
      <w:r w:rsidR="00D0528B" w:rsidRPr="00FD157A">
        <w:rPr>
          <w:i/>
        </w:rPr>
        <w:t xml:space="preserve"> </w:t>
      </w:r>
      <w:r w:rsidRPr="00FD157A">
        <w:rPr>
          <w:i/>
        </w:rPr>
        <w:t>руб.</w:t>
      </w:r>
      <w:r w:rsidR="00D0528B" w:rsidRPr="00FD157A">
        <w:rPr>
          <w:i/>
        </w:rPr>
        <w:t xml:space="preserve"> </w:t>
      </w:r>
      <w:r w:rsidRPr="00FD157A">
        <w:rPr>
          <w:i/>
        </w:rPr>
        <w:t>за</w:t>
      </w:r>
      <w:r w:rsidR="00D0528B" w:rsidRPr="00FD157A">
        <w:rPr>
          <w:i/>
        </w:rPr>
        <w:t xml:space="preserve"> </w:t>
      </w:r>
      <w:r w:rsidRPr="00FD157A">
        <w:rPr>
          <w:i/>
        </w:rPr>
        <w:t>налоговый</w:t>
      </w:r>
      <w:r w:rsidR="00D0528B" w:rsidRPr="00FD157A">
        <w:rPr>
          <w:i/>
        </w:rPr>
        <w:t xml:space="preserve"> </w:t>
      </w:r>
      <w:r w:rsidRPr="00FD157A">
        <w:rPr>
          <w:i/>
        </w:rPr>
        <w:t>период.</w:t>
      </w:r>
      <w:r w:rsidR="00D0528B" w:rsidRPr="00FD157A">
        <w:rPr>
          <w:i/>
        </w:rPr>
        <w:t xml:space="preserve"> </w:t>
      </w:r>
      <w:r w:rsidRPr="00FD157A">
        <w:rPr>
          <w:i/>
        </w:rPr>
        <w:lastRenderedPageBreak/>
        <w:t>Эти</w:t>
      </w:r>
      <w:r w:rsidR="00D0528B" w:rsidRPr="00FD157A">
        <w:rPr>
          <w:i/>
        </w:rPr>
        <w:t xml:space="preserve"> </w:t>
      </w:r>
      <w:r w:rsidRPr="00FD157A">
        <w:rPr>
          <w:i/>
        </w:rPr>
        <w:t>средства</w:t>
      </w:r>
      <w:r w:rsidR="00D0528B" w:rsidRPr="00FD157A">
        <w:rPr>
          <w:i/>
        </w:rPr>
        <w:t xml:space="preserve"> </w:t>
      </w:r>
      <w:r w:rsidRPr="00FD157A">
        <w:rPr>
          <w:i/>
        </w:rPr>
        <w:t>могут</w:t>
      </w:r>
      <w:r w:rsidR="00D0528B" w:rsidRPr="00FD157A">
        <w:rPr>
          <w:i/>
        </w:rPr>
        <w:t xml:space="preserve"> </w:t>
      </w:r>
      <w:r w:rsidRPr="00FD157A">
        <w:rPr>
          <w:i/>
        </w:rPr>
        <w:t>быть</w:t>
      </w:r>
      <w:r w:rsidR="00D0528B" w:rsidRPr="00FD157A">
        <w:rPr>
          <w:i/>
        </w:rPr>
        <w:t xml:space="preserve"> </w:t>
      </w:r>
      <w:r w:rsidRPr="00FD157A">
        <w:rPr>
          <w:i/>
        </w:rPr>
        <w:t>также</w:t>
      </w:r>
      <w:r w:rsidR="00D0528B" w:rsidRPr="00FD157A">
        <w:rPr>
          <w:i/>
        </w:rPr>
        <w:t xml:space="preserve"> </w:t>
      </w:r>
      <w:r w:rsidRPr="00FD157A">
        <w:rPr>
          <w:i/>
        </w:rPr>
        <w:t>реинвестированы.</w:t>
      </w:r>
      <w:r w:rsidR="00D0528B" w:rsidRPr="00FD157A">
        <w:rPr>
          <w:i/>
        </w:rPr>
        <w:t xml:space="preserve"> </w:t>
      </w:r>
      <w:r w:rsidRPr="00FD157A">
        <w:rPr>
          <w:i/>
        </w:rPr>
        <w:t>Считаем,</w:t>
      </w:r>
      <w:r w:rsidR="00D0528B" w:rsidRPr="00FD157A">
        <w:rPr>
          <w:i/>
        </w:rPr>
        <w:t xml:space="preserve"> </w:t>
      </w:r>
      <w:r w:rsidRPr="00FD157A">
        <w:rPr>
          <w:i/>
        </w:rPr>
        <w:t>что</w:t>
      </w:r>
      <w:r w:rsidR="00D0528B" w:rsidRPr="00FD157A">
        <w:rPr>
          <w:i/>
        </w:rPr>
        <w:t xml:space="preserve"> </w:t>
      </w:r>
      <w:r w:rsidRPr="00FD157A">
        <w:rPr>
          <w:i/>
        </w:rPr>
        <w:t>это</w:t>
      </w:r>
      <w:r w:rsidR="00D0528B" w:rsidRPr="00FD157A">
        <w:rPr>
          <w:i/>
        </w:rPr>
        <w:t xml:space="preserve"> </w:t>
      </w:r>
      <w:r w:rsidRPr="00FD157A">
        <w:rPr>
          <w:i/>
        </w:rPr>
        <w:t>станет</w:t>
      </w:r>
      <w:r w:rsidR="00D0528B" w:rsidRPr="00FD157A">
        <w:rPr>
          <w:i/>
        </w:rPr>
        <w:t xml:space="preserve"> </w:t>
      </w:r>
      <w:r w:rsidRPr="00FD157A">
        <w:rPr>
          <w:i/>
        </w:rPr>
        <w:t>хорошим</w:t>
      </w:r>
      <w:r w:rsidR="00D0528B" w:rsidRPr="00FD157A">
        <w:rPr>
          <w:i/>
        </w:rPr>
        <w:t xml:space="preserve"> </w:t>
      </w:r>
      <w:r w:rsidRPr="00FD157A">
        <w:rPr>
          <w:i/>
        </w:rPr>
        <w:t>финансовым</w:t>
      </w:r>
      <w:r w:rsidR="00D0528B" w:rsidRPr="00FD157A">
        <w:rPr>
          <w:i/>
        </w:rPr>
        <w:t xml:space="preserve"> </w:t>
      </w:r>
      <w:r w:rsidRPr="00FD157A">
        <w:rPr>
          <w:i/>
        </w:rPr>
        <w:t>стимулом</w:t>
      </w:r>
      <w:r w:rsidR="00D0528B" w:rsidRPr="00FD157A">
        <w:rPr>
          <w:i/>
        </w:rPr>
        <w:t xml:space="preserve"> </w:t>
      </w:r>
      <w:r w:rsidRPr="00FD157A">
        <w:rPr>
          <w:i/>
        </w:rPr>
        <w:t>для</w:t>
      </w:r>
      <w:r w:rsidR="00D0528B" w:rsidRPr="00FD157A">
        <w:rPr>
          <w:i/>
        </w:rPr>
        <w:t xml:space="preserve"> </w:t>
      </w:r>
      <w:r w:rsidRPr="00FD157A">
        <w:rPr>
          <w:i/>
        </w:rPr>
        <w:t>долгосрочных</w:t>
      </w:r>
      <w:r w:rsidR="00D0528B" w:rsidRPr="00FD157A">
        <w:rPr>
          <w:i/>
        </w:rPr>
        <w:t xml:space="preserve"> </w:t>
      </w:r>
      <w:r w:rsidRPr="00FD157A">
        <w:rPr>
          <w:i/>
        </w:rPr>
        <w:t>вложений</w:t>
      </w:r>
      <w:r w:rsidR="00D0528B" w:rsidRPr="00FD157A">
        <w:rPr>
          <w:i/>
        </w:rPr>
        <w:t xml:space="preserve"> </w:t>
      </w:r>
      <w:r w:rsidRPr="00FD157A">
        <w:rPr>
          <w:i/>
        </w:rPr>
        <w:t>и</w:t>
      </w:r>
      <w:r w:rsidR="00D0528B" w:rsidRPr="00FD157A">
        <w:rPr>
          <w:i/>
        </w:rPr>
        <w:t xml:space="preserve"> </w:t>
      </w:r>
      <w:r w:rsidRPr="00FD157A">
        <w:rPr>
          <w:i/>
        </w:rPr>
        <w:t>обеспечение</w:t>
      </w:r>
      <w:r w:rsidR="00D0528B" w:rsidRPr="00FD157A">
        <w:rPr>
          <w:i/>
        </w:rPr>
        <w:t xml:space="preserve"> </w:t>
      </w:r>
      <w:r w:rsidRPr="00FD157A">
        <w:rPr>
          <w:i/>
        </w:rPr>
        <w:t>финансовой</w:t>
      </w:r>
      <w:r w:rsidR="00D0528B" w:rsidRPr="00FD157A">
        <w:rPr>
          <w:i/>
        </w:rPr>
        <w:t xml:space="preserve"> </w:t>
      </w:r>
      <w:r w:rsidRPr="00FD157A">
        <w:rPr>
          <w:i/>
        </w:rPr>
        <w:t>стабильности</w:t>
      </w:r>
      <w:r w:rsidR="00D0528B" w:rsidRPr="00FD157A">
        <w:rPr>
          <w:i/>
        </w:rPr>
        <w:t xml:space="preserve"> </w:t>
      </w:r>
      <w:r w:rsidRPr="00FD157A">
        <w:rPr>
          <w:i/>
        </w:rPr>
        <w:t>с</w:t>
      </w:r>
      <w:r w:rsidR="00D0528B" w:rsidRPr="00FD157A">
        <w:rPr>
          <w:i/>
        </w:rPr>
        <w:t xml:space="preserve"> </w:t>
      </w:r>
      <w:r w:rsidRPr="00FD157A">
        <w:rPr>
          <w:i/>
        </w:rPr>
        <w:t>отложенным</w:t>
      </w:r>
      <w:r w:rsidR="00D0528B" w:rsidRPr="00FD157A">
        <w:rPr>
          <w:i/>
        </w:rPr>
        <w:t xml:space="preserve"> </w:t>
      </w:r>
      <w:r w:rsidRPr="00FD157A">
        <w:rPr>
          <w:i/>
        </w:rPr>
        <w:t>горизонтом</w:t>
      </w:r>
      <w:r w:rsidR="00D0528B" w:rsidRPr="00FD157A">
        <w:rPr>
          <w:i/>
        </w:rPr>
        <w:t>»</w:t>
      </w:r>
    </w:p>
    <w:p w:rsidR="00FA5CD6" w:rsidRPr="00FD157A" w:rsidRDefault="00FA5CD6" w:rsidP="003B3BAA">
      <w:pPr>
        <w:numPr>
          <w:ilvl w:val="0"/>
          <w:numId w:val="27"/>
        </w:numPr>
        <w:rPr>
          <w:i/>
        </w:rPr>
      </w:pPr>
      <w:r w:rsidRPr="00FD157A">
        <w:rPr>
          <w:i/>
        </w:rPr>
        <w:t>Владимир</w:t>
      </w:r>
      <w:r w:rsidR="00D0528B" w:rsidRPr="00FD157A">
        <w:rPr>
          <w:i/>
        </w:rPr>
        <w:t xml:space="preserve"> </w:t>
      </w:r>
      <w:r w:rsidRPr="00FD157A">
        <w:rPr>
          <w:i/>
        </w:rPr>
        <w:t>Кошелев,</w:t>
      </w:r>
      <w:r w:rsidR="00D0528B" w:rsidRPr="00FD157A">
        <w:rPr>
          <w:i/>
        </w:rPr>
        <w:t xml:space="preserve"> </w:t>
      </w:r>
      <w:r w:rsidRPr="00FD157A">
        <w:rPr>
          <w:i/>
        </w:rPr>
        <w:t>первый</w:t>
      </w:r>
      <w:r w:rsidR="00D0528B" w:rsidRPr="00FD157A">
        <w:rPr>
          <w:i/>
        </w:rPr>
        <w:t xml:space="preserve"> </w:t>
      </w:r>
      <w:r w:rsidRPr="00FD157A">
        <w:rPr>
          <w:i/>
        </w:rPr>
        <w:t>заместитель</w:t>
      </w:r>
      <w:r w:rsidR="00D0528B" w:rsidRPr="00FD157A">
        <w:rPr>
          <w:i/>
        </w:rPr>
        <w:t xml:space="preserve"> </w:t>
      </w:r>
      <w:r w:rsidRPr="00FD157A">
        <w:rPr>
          <w:i/>
        </w:rPr>
        <w:t>председателя</w:t>
      </w:r>
      <w:r w:rsidR="00D0528B" w:rsidRPr="00FD157A">
        <w:rPr>
          <w:i/>
        </w:rPr>
        <w:t xml:space="preserve"> </w:t>
      </w:r>
      <w:r w:rsidRPr="00FD157A">
        <w:rPr>
          <w:i/>
        </w:rPr>
        <w:t>комитета</w:t>
      </w:r>
      <w:r w:rsidR="00D0528B" w:rsidRPr="00FD157A">
        <w:rPr>
          <w:i/>
        </w:rPr>
        <w:t xml:space="preserve"> </w:t>
      </w:r>
      <w:r w:rsidRPr="00FD157A">
        <w:rPr>
          <w:i/>
        </w:rPr>
        <w:t>Госдумы</w:t>
      </w:r>
      <w:r w:rsidR="00D0528B" w:rsidRPr="00FD157A">
        <w:rPr>
          <w:i/>
        </w:rPr>
        <w:t xml:space="preserve"> </w:t>
      </w:r>
      <w:r w:rsidRPr="00FD157A">
        <w:rPr>
          <w:i/>
        </w:rPr>
        <w:t>РФ</w:t>
      </w:r>
      <w:r w:rsidR="00D0528B" w:rsidRPr="00FD157A">
        <w:rPr>
          <w:i/>
        </w:rPr>
        <w:t xml:space="preserve"> </w:t>
      </w:r>
      <w:r w:rsidRPr="00FD157A">
        <w:rPr>
          <w:i/>
        </w:rPr>
        <w:t>по</w:t>
      </w:r>
      <w:r w:rsidR="00D0528B" w:rsidRPr="00FD157A">
        <w:rPr>
          <w:i/>
        </w:rPr>
        <w:t xml:space="preserve"> </w:t>
      </w:r>
      <w:r w:rsidRPr="00FD157A">
        <w:rPr>
          <w:i/>
        </w:rPr>
        <w:t>строительству</w:t>
      </w:r>
      <w:r w:rsidR="00D0528B" w:rsidRPr="00FD157A">
        <w:rPr>
          <w:i/>
        </w:rPr>
        <w:t xml:space="preserve"> </w:t>
      </w:r>
      <w:r w:rsidRPr="00FD157A">
        <w:rPr>
          <w:i/>
        </w:rPr>
        <w:t>и</w:t>
      </w:r>
      <w:r w:rsidR="00D0528B" w:rsidRPr="00FD157A">
        <w:rPr>
          <w:i/>
        </w:rPr>
        <w:t xml:space="preserve"> </w:t>
      </w:r>
      <w:r w:rsidRPr="00FD157A">
        <w:rPr>
          <w:i/>
        </w:rPr>
        <w:t>ЖКХ:</w:t>
      </w:r>
      <w:r w:rsidR="00D0528B" w:rsidRPr="00FD157A">
        <w:rPr>
          <w:i/>
        </w:rPr>
        <w:t xml:space="preserve"> «</w:t>
      </w:r>
      <w:r w:rsidRPr="00FD157A">
        <w:rPr>
          <w:i/>
        </w:rPr>
        <w:t>Индивидуальные</w:t>
      </w:r>
      <w:r w:rsidR="00D0528B" w:rsidRPr="00FD157A">
        <w:rPr>
          <w:i/>
        </w:rPr>
        <w:t xml:space="preserve"> </w:t>
      </w:r>
      <w:r w:rsidRPr="00FD157A">
        <w:rPr>
          <w:i/>
        </w:rPr>
        <w:t>инвестиционные</w:t>
      </w:r>
      <w:r w:rsidR="00D0528B" w:rsidRPr="00FD157A">
        <w:rPr>
          <w:i/>
        </w:rPr>
        <w:t xml:space="preserve"> </w:t>
      </w:r>
      <w:r w:rsidRPr="00FD157A">
        <w:rPr>
          <w:i/>
        </w:rPr>
        <w:t>счета</w:t>
      </w:r>
      <w:r w:rsidR="00D0528B" w:rsidRPr="00FD157A">
        <w:rPr>
          <w:i/>
        </w:rPr>
        <w:t xml:space="preserve"> </w:t>
      </w:r>
      <w:r w:rsidRPr="00FD157A">
        <w:rPr>
          <w:i/>
        </w:rPr>
        <w:t>(ИИС)</w:t>
      </w:r>
      <w:r w:rsidR="00D0528B" w:rsidRPr="00FD157A">
        <w:rPr>
          <w:i/>
        </w:rPr>
        <w:t xml:space="preserve"> </w:t>
      </w:r>
      <w:r w:rsidRPr="00FD157A">
        <w:rPr>
          <w:i/>
        </w:rPr>
        <w:t>-</w:t>
      </w:r>
      <w:r w:rsidR="00D0528B" w:rsidRPr="00FD157A">
        <w:rPr>
          <w:i/>
        </w:rPr>
        <w:t xml:space="preserve"> </w:t>
      </w:r>
      <w:r w:rsidRPr="00FD157A">
        <w:rPr>
          <w:i/>
        </w:rPr>
        <w:t>это</w:t>
      </w:r>
      <w:r w:rsidR="00D0528B" w:rsidRPr="00FD157A">
        <w:rPr>
          <w:i/>
        </w:rPr>
        <w:t xml:space="preserve"> </w:t>
      </w:r>
      <w:r w:rsidRPr="00FD157A">
        <w:rPr>
          <w:i/>
        </w:rPr>
        <w:t>дополнительный</w:t>
      </w:r>
      <w:r w:rsidR="00D0528B" w:rsidRPr="00FD157A">
        <w:rPr>
          <w:i/>
        </w:rPr>
        <w:t xml:space="preserve"> </w:t>
      </w:r>
      <w:r w:rsidRPr="00FD157A">
        <w:rPr>
          <w:i/>
        </w:rPr>
        <w:t>способ</w:t>
      </w:r>
      <w:r w:rsidR="00D0528B" w:rsidRPr="00FD157A">
        <w:rPr>
          <w:i/>
        </w:rPr>
        <w:t xml:space="preserve"> </w:t>
      </w:r>
      <w:r w:rsidRPr="00FD157A">
        <w:rPr>
          <w:i/>
        </w:rPr>
        <w:t>долгосрочных</w:t>
      </w:r>
      <w:r w:rsidR="00D0528B" w:rsidRPr="00FD157A">
        <w:rPr>
          <w:i/>
        </w:rPr>
        <w:t xml:space="preserve"> </w:t>
      </w:r>
      <w:r w:rsidRPr="00FD157A">
        <w:rPr>
          <w:i/>
        </w:rPr>
        <w:t>накоплений</w:t>
      </w:r>
      <w:r w:rsidR="00D0528B" w:rsidRPr="00FD157A">
        <w:rPr>
          <w:i/>
        </w:rPr>
        <w:t xml:space="preserve">. </w:t>
      </w:r>
      <w:r w:rsidRPr="00FD157A">
        <w:rPr>
          <w:i/>
        </w:rPr>
        <w:t>Их</w:t>
      </w:r>
      <w:r w:rsidR="00D0528B" w:rsidRPr="00FD157A">
        <w:rPr>
          <w:i/>
        </w:rPr>
        <w:t xml:space="preserve"> </w:t>
      </w:r>
      <w:r w:rsidRPr="00FD157A">
        <w:rPr>
          <w:i/>
        </w:rPr>
        <w:t>можно</w:t>
      </w:r>
      <w:r w:rsidR="00D0528B" w:rsidRPr="00FD157A">
        <w:rPr>
          <w:i/>
        </w:rPr>
        <w:t xml:space="preserve"> </w:t>
      </w:r>
      <w:r w:rsidRPr="00FD157A">
        <w:rPr>
          <w:i/>
        </w:rPr>
        <w:t>будет</w:t>
      </w:r>
      <w:r w:rsidR="00D0528B" w:rsidRPr="00FD157A">
        <w:rPr>
          <w:i/>
        </w:rPr>
        <w:t xml:space="preserve"> </w:t>
      </w:r>
      <w:r w:rsidRPr="00FD157A">
        <w:rPr>
          <w:i/>
        </w:rPr>
        <w:t>открывать</w:t>
      </w:r>
      <w:r w:rsidR="00D0528B" w:rsidRPr="00FD157A">
        <w:rPr>
          <w:i/>
        </w:rPr>
        <w:t xml:space="preserve"> </w:t>
      </w:r>
      <w:r w:rsidRPr="00FD157A">
        <w:rPr>
          <w:i/>
        </w:rPr>
        <w:t>на</w:t>
      </w:r>
      <w:r w:rsidR="00D0528B" w:rsidRPr="00FD157A">
        <w:rPr>
          <w:i/>
        </w:rPr>
        <w:t xml:space="preserve"> </w:t>
      </w:r>
      <w:r w:rsidRPr="00FD157A">
        <w:rPr>
          <w:i/>
        </w:rPr>
        <w:t>срок</w:t>
      </w:r>
      <w:r w:rsidR="00D0528B" w:rsidRPr="00FD157A">
        <w:rPr>
          <w:i/>
        </w:rPr>
        <w:t xml:space="preserve"> </w:t>
      </w:r>
      <w:r w:rsidRPr="00FD157A">
        <w:rPr>
          <w:i/>
        </w:rPr>
        <w:t>не</w:t>
      </w:r>
      <w:r w:rsidR="00D0528B" w:rsidRPr="00FD157A">
        <w:rPr>
          <w:i/>
        </w:rPr>
        <w:t xml:space="preserve"> </w:t>
      </w:r>
      <w:r w:rsidRPr="00FD157A">
        <w:rPr>
          <w:i/>
        </w:rPr>
        <w:t>менее</w:t>
      </w:r>
      <w:r w:rsidR="00D0528B" w:rsidRPr="00FD157A">
        <w:rPr>
          <w:i/>
        </w:rPr>
        <w:t xml:space="preserve"> </w:t>
      </w:r>
      <w:r w:rsidRPr="00FD157A">
        <w:rPr>
          <w:i/>
        </w:rPr>
        <w:t>10</w:t>
      </w:r>
      <w:r w:rsidR="00D0528B" w:rsidRPr="00FD157A">
        <w:rPr>
          <w:i/>
        </w:rPr>
        <w:t xml:space="preserve"> </w:t>
      </w:r>
      <w:r w:rsidRPr="00FD157A">
        <w:rPr>
          <w:i/>
        </w:rPr>
        <w:t>лет</w:t>
      </w:r>
      <w:r w:rsidR="00D0528B" w:rsidRPr="00FD157A">
        <w:rPr>
          <w:i/>
        </w:rPr>
        <w:t xml:space="preserve"> </w:t>
      </w:r>
      <w:r w:rsidRPr="00FD157A">
        <w:rPr>
          <w:i/>
        </w:rPr>
        <w:t>(в</w:t>
      </w:r>
      <w:r w:rsidR="00D0528B" w:rsidRPr="00FD157A">
        <w:rPr>
          <w:i/>
        </w:rPr>
        <w:t xml:space="preserve"> </w:t>
      </w:r>
      <w:r w:rsidRPr="00FD157A">
        <w:rPr>
          <w:i/>
        </w:rPr>
        <w:t>переходный</w:t>
      </w:r>
      <w:r w:rsidR="00D0528B" w:rsidRPr="00FD157A">
        <w:rPr>
          <w:i/>
        </w:rPr>
        <w:t xml:space="preserve"> </w:t>
      </w:r>
      <w:r w:rsidRPr="00FD157A">
        <w:rPr>
          <w:i/>
        </w:rPr>
        <w:t>период</w:t>
      </w:r>
      <w:r w:rsidR="00D0528B" w:rsidRPr="00FD157A">
        <w:rPr>
          <w:i/>
        </w:rPr>
        <w:t xml:space="preserve"> </w:t>
      </w:r>
      <w:r w:rsidRPr="00FD157A">
        <w:rPr>
          <w:i/>
        </w:rPr>
        <w:t>-</w:t>
      </w:r>
      <w:r w:rsidR="00D0528B" w:rsidRPr="00FD157A">
        <w:rPr>
          <w:i/>
        </w:rPr>
        <w:t xml:space="preserve"> </w:t>
      </w:r>
      <w:r w:rsidRPr="00FD157A">
        <w:rPr>
          <w:i/>
        </w:rPr>
        <w:t>на</w:t>
      </w:r>
      <w:r w:rsidR="00D0528B" w:rsidRPr="00FD157A">
        <w:rPr>
          <w:i/>
        </w:rPr>
        <w:t xml:space="preserve"> </w:t>
      </w:r>
      <w:r w:rsidRPr="00FD157A">
        <w:rPr>
          <w:i/>
        </w:rPr>
        <w:t>срок</w:t>
      </w:r>
      <w:r w:rsidR="00D0528B" w:rsidRPr="00FD157A">
        <w:rPr>
          <w:i/>
        </w:rPr>
        <w:t xml:space="preserve"> </w:t>
      </w:r>
      <w:r w:rsidRPr="00FD157A">
        <w:rPr>
          <w:i/>
        </w:rPr>
        <w:t>не</w:t>
      </w:r>
      <w:r w:rsidR="00D0528B" w:rsidRPr="00FD157A">
        <w:rPr>
          <w:i/>
        </w:rPr>
        <w:t xml:space="preserve"> </w:t>
      </w:r>
      <w:r w:rsidRPr="00FD157A">
        <w:rPr>
          <w:i/>
        </w:rPr>
        <w:t>менее</w:t>
      </w:r>
      <w:r w:rsidR="00D0528B" w:rsidRPr="00FD157A">
        <w:rPr>
          <w:i/>
        </w:rPr>
        <w:t xml:space="preserve"> </w:t>
      </w:r>
      <w:r w:rsidRPr="00FD157A">
        <w:rPr>
          <w:i/>
        </w:rPr>
        <w:t>пяти</w:t>
      </w:r>
      <w:r w:rsidR="00D0528B" w:rsidRPr="00FD157A">
        <w:rPr>
          <w:i/>
        </w:rPr>
        <w:t xml:space="preserve"> </w:t>
      </w:r>
      <w:r w:rsidRPr="00FD157A">
        <w:rPr>
          <w:i/>
        </w:rPr>
        <w:t>лет</w:t>
      </w:r>
      <w:r w:rsidR="00D0528B" w:rsidRPr="00FD157A">
        <w:rPr>
          <w:i/>
        </w:rPr>
        <w:t xml:space="preserve"> </w:t>
      </w:r>
      <w:r w:rsidRPr="00FD157A">
        <w:rPr>
          <w:i/>
        </w:rPr>
        <w:t>с</w:t>
      </w:r>
      <w:r w:rsidR="00D0528B" w:rsidRPr="00FD157A">
        <w:rPr>
          <w:i/>
        </w:rPr>
        <w:t xml:space="preserve"> </w:t>
      </w:r>
      <w:r w:rsidRPr="00FD157A">
        <w:rPr>
          <w:i/>
        </w:rPr>
        <w:t>ежегодным</w:t>
      </w:r>
      <w:r w:rsidR="00D0528B" w:rsidRPr="00FD157A">
        <w:rPr>
          <w:i/>
        </w:rPr>
        <w:t xml:space="preserve"> </w:t>
      </w:r>
      <w:r w:rsidRPr="00FD157A">
        <w:rPr>
          <w:i/>
        </w:rPr>
        <w:t>повышением</w:t>
      </w:r>
      <w:r w:rsidR="00D0528B" w:rsidRPr="00FD157A">
        <w:rPr>
          <w:i/>
        </w:rPr>
        <w:t xml:space="preserve"> </w:t>
      </w:r>
      <w:r w:rsidRPr="00FD157A">
        <w:rPr>
          <w:i/>
        </w:rPr>
        <w:t>срока</w:t>
      </w:r>
      <w:r w:rsidR="00D0528B" w:rsidRPr="00FD157A">
        <w:rPr>
          <w:i/>
        </w:rPr>
        <w:t xml:space="preserve"> </w:t>
      </w:r>
      <w:r w:rsidRPr="00FD157A">
        <w:rPr>
          <w:i/>
        </w:rPr>
        <w:t>на</w:t>
      </w:r>
      <w:r w:rsidR="00D0528B" w:rsidRPr="00FD157A">
        <w:rPr>
          <w:i/>
        </w:rPr>
        <w:t xml:space="preserve"> </w:t>
      </w:r>
      <w:r w:rsidRPr="00FD157A">
        <w:rPr>
          <w:i/>
        </w:rPr>
        <w:t>год).</w:t>
      </w:r>
      <w:r w:rsidR="00D0528B" w:rsidRPr="00FD157A">
        <w:rPr>
          <w:i/>
        </w:rPr>
        <w:t xml:space="preserve"> </w:t>
      </w:r>
      <w:r w:rsidRPr="00FD157A">
        <w:rPr>
          <w:i/>
        </w:rPr>
        <w:t>Первые</w:t>
      </w:r>
      <w:r w:rsidR="00D0528B" w:rsidRPr="00FD157A">
        <w:rPr>
          <w:i/>
        </w:rPr>
        <w:t xml:space="preserve"> </w:t>
      </w:r>
      <w:r w:rsidRPr="00FD157A">
        <w:rPr>
          <w:i/>
        </w:rPr>
        <w:t>выплаты</w:t>
      </w:r>
      <w:r w:rsidR="00D0528B" w:rsidRPr="00FD157A">
        <w:rPr>
          <w:i/>
        </w:rPr>
        <w:t xml:space="preserve"> </w:t>
      </w:r>
      <w:r w:rsidRPr="00FD157A">
        <w:rPr>
          <w:i/>
        </w:rPr>
        <w:t>с</w:t>
      </w:r>
      <w:r w:rsidR="00D0528B" w:rsidRPr="00FD157A">
        <w:rPr>
          <w:i/>
        </w:rPr>
        <w:t xml:space="preserve"> </w:t>
      </w:r>
      <w:r w:rsidRPr="00FD157A">
        <w:rPr>
          <w:i/>
        </w:rPr>
        <w:t>ИИС</w:t>
      </w:r>
      <w:r w:rsidR="00D0528B" w:rsidRPr="00FD157A">
        <w:rPr>
          <w:i/>
        </w:rPr>
        <w:t xml:space="preserve"> </w:t>
      </w:r>
      <w:r w:rsidRPr="00FD157A">
        <w:rPr>
          <w:i/>
        </w:rPr>
        <w:t>предусмотрены</w:t>
      </w:r>
      <w:r w:rsidR="00D0528B" w:rsidRPr="00FD157A">
        <w:rPr>
          <w:i/>
        </w:rPr>
        <w:t xml:space="preserve"> </w:t>
      </w:r>
      <w:r w:rsidRPr="00FD157A">
        <w:rPr>
          <w:i/>
        </w:rPr>
        <w:t>через</w:t>
      </w:r>
      <w:r w:rsidR="00D0528B" w:rsidRPr="00FD157A">
        <w:rPr>
          <w:i/>
        </w:rPr>
        <w:t xml:space="preserve"> </w:t>
      </w:r>
      <w:r w:rsidRPr="00FD157A">
        <w:rPr>
          <w:i/>
        </w:rPr>
        <w:t>10</w:t>
      </w:r>
      <w:r w:rsidR="00D0528B" w:rsidRPr="00FD157A">
        <w:rPr>
          <w:i/>
        </w:rPr>
        <w:t xml:space="preserve"> </w:t>
      </w:r>
      <w:r w:rsidRPr="00FD157A">
        <w:rPr>
          <w:i/>
        </w:rPr>
        <w:t>лет</w:t>
      </w:r>
      <w:r w:rsidR="00D0528B" w:rsidRPr="00FD157A">
        <w:rPr>
          <w:i/>
        </w:rPr>
        <w:t xml:space="preserve"> </w:t>
      </w:r>
      <w:r w:rsidRPr="00FD157A">
        <w:rPr>
          <w:i/>
        </w:rPr>
        <w:t>после</w:t>
      </w:r>
      <w:r w:rsidR="00D0528B" w:rsidRPr="00FD157A">
        <w:rPr>
          <w:i/>
        </w:rPr>
        <w:t xml:space="preserve"> </w:t>
      </w:r>
      <w:r w:rsidRPr="00FD157A">
        <w:rPr>
          <w:i/>
        </w:rPr>
        <w:t>его</w:t>
      </w:r>
      <w:r w:rsidR="00D0528B" w:rsidRPr="00FD157A">
        <w:rPr>
          <w:i/>
        </w:rPr>
        <w:t xml:space="preserve"> </w:t>
      </w:r>
      <w:r w:rsidRPr="00FD157A">
        <w:rPr>
          <w:i/>
        </w:rPr>
        <w:t>открытия.</w:t>
      </w:r>
      <w:r w:rsidR="00D0528B" w:rsidRPr="00FD157A">
        <w:rPr>
          <w:i/>
        </w:rPr>
        <w:t xml:space="preserve"> </w:t>
      </w:r>
      <w:r w:rsidRPr="00FD157A">
        <w:rPr>
          <w:i/>
        </w:rPr>
        <w:t>Фактически,</w:t>
      </w:r>
      <w:r w:rsidR="00D0528B" w:rsidRPr="00FD157A">
        <w:rPr>
          <w:i/>
        </w:rPr>
        <w:t xml:space="preserve"> </w:t>
      </w:r>
      <w:r w:rsidRPr="00FD157A">
        <w:rPr>
          <w:i/>
        </w:rPr>
        <w:t>это</w:t>
      </w:r>
      <w:r w:rsidR="00D0528B" w:rsidRPr="00FD157A">
        <w:rPr>
          <w:i/>
        </w:rPr>
        <w:t xml:space="preserve"> </w:t>
      </w:r>
      <w:r w:rsidRPr="00FD157A">
        <w:rPr>
          <w:i/>
        </w:rPr>
        <w:t>дополнительная</w:t>
      </w:r>
      <w:r w:rsidR="00D0528B" w:rsidRPr="00FD157A">
        <w:rPr>
          <w:i/>
        </w:rPr>
        <w:t xml:space="preserve"> </w:t>
      </w:r>
      <w:r w:rsidRPr="00FD157A">
        <w:rPr>
          <w:i/>
        </w:rPr>
        <w:t>негосударственная</w:t>
      </w:r>
      <w:r w:rsidR="00D0528B" w:rsidRPr="00FD157A">
        <w:rPr>
          <w:i/>
        </w:rPr>
        <w:t xml:space="preserve"> </w:t>
      </w:r>
      <w:r w:rsidRPr="00FD157A">
        <w:rPr>
          <w:i/>
        </w:rPr>
        <w:t>пенсия,</w:t>
      </w:r>
      <w:r w:rsidR="00D0528B" w:rsidRPr="00FD157A">
        <w:rPr>
          <w:i/>
        </w:rPr>
        <w:t xml:space="preserve"> </w:t>
      </w:r>
      <w:r w:rsidRPr="00FD157A">
        <w:rPr>
          <w:i/>
        </w:rPr>
        <w:t>которую</w:t>
      </w:r>
      <w:r w:rsidR="00D0528B" w:rsidRPr="00FD157A">
        <w:rPr>
          <w:i/>
        </w:rPr>
        <w:t xml:space="preserve"> </w:t>
      </w:r>
      <w:r w:rsidRPr="00FD157A">
        <w:rPr>
          <w:i/>
        </w:rPr>
        <w:t>гражданин</w:t>
      </w:r>
      <w:r w:rsidR="00D0528B" w:rsidRPr="00FD157A">
        <w:rPr>
          <w:i/>
        </w:rPr>
        <w:t xml:space="preserve"> </w:t>
      </w:r>
      <w:r w:rsidRPr="00FD157A">
        <w:rPr>
          <w:i/>
        </w:rPr>
        <w:t>сформирует</w:t>
      </w:r>
      <w:r w:rsidR="00D0528B" w:rsidRPr="00FD157A">
        <w:rPr>
          <w:i/>
        </w:rPr>
        <w:t xml:space="preserve"> </w:t>
      </w:r>
      <w:r w:rsidRPr="00FD157A">
        <w:rPr>
          <w:i/>
        </w:rPr>
        <w:t>себе</w:t>
      </w:r>
      <w:r w:rsidR="00D0528B" w:rsidRPr="00FD157A">
        <w:rPr>
          <w:i/>
        </w:rPr>
        <w:t xml:space="preserve"> </w:t>
      </w:r>
      <w:r w:rsidRPr="00FD157A">
        <w:rPr>
          <w:i/>
        </w:rPr>
        <w:t>сам,</w:t>
      </w:r>
      <w:r w:rsidR="00D0528B" w:rsidRPr="00FD157A">
        <w:rPr>
          <w:i/>
        </w:rPr>
        <w:t xml:space="preserve"> </w:t>
      </w:r>
      <w:r w:rsidRPr="00FD157A">
        <w:rPr>
          <w:i/>
        </w:rPr>
        <w:t>и</w:t>
      </w:r>
      <w:r w:rsidR="00D0528B" w:rsidRPr="00FD157A">
        <w:rPr>
          <w:i/>
        </w:rPr>
        <w:t xml:space="preserve"> </w:t>
      </w:r>
      <w:r w:rsidRPr="00FD157A">
        <w:rPr>
          <w:i/>
        </w:rPr>
        <w:t>которую</w:t>
      </w:r>
      <w:r w:rsidR="00D0528B" w:rsidRPr="00FD157A">
        <w:rPr>
          <w:i/>
        </w:rPr>
        <w:t xml:space="preserve"> </w:t>
      </w:r>
      <w:r w:rsidRPr="00FD157A">
        <w:rPr>
          <w:i/>
        </w:rPr>
        <w:t>при</w:t>
      </w:r>
      <w:r w:rsidR="00D0528B" w:rsidRPr="00FD157A">
        <w:rPr>
          <w:i/>
        </w:rPr>
        <w:t xml:space="preserve"> </w:t>
      </w:r>
      <w:r w:rsidRPr="00FD157A">
        <w:rPr>
          <w:i/>
        </w:rPr>
        <w:t>желании</w:t>
      </w:r>
      <w:r w:rsidR="00D0528B" w:rsidRPr="00FD157A">
        <w:rPr>
          <w:i/>
        </w:rPr>
        <w:t xml:space="preserve"> </w:t>
      </w:r>
      <w:r w:rsidRPr="00FD157A">
        <w:rPr>
          <w:i/>
        </w:rPr>
        <w:t>можно</w:t>
      </w:r>
      <w:r w:rsidR="00D0528B" w:rsidRPr="00FD157A">
        <w:rPr>
          <w:i/>
        </w:rPr>
        <w:t xml:space="preserve"> </w:t>
      </w:r>
      <w:r w:rsidRPr="00FD157A">
        <w:rPr>
          <w:i/>
        </w:rPr>
        <w:t>будет</w:t>
      </w:r>
      <w:r w:rsidR="00D0528B" w:rsidRPr="00FD157A">
        <w:rPr>
          <w:i/>
        </w:rPr>
        <w:t xml:space="preserve"> </w:t>
      </w:r>
      <w:r w:rsidRPr="00FD157A">
        <w:rPr>
          <w:i/>
        </w:rPr>
        <w:t>получать,</w:t>
      </w:r>
      <w:r w:rsidR="00D0528B" w:rsidRPr="00FD157A">
        <w:rPr>
          <w:i/>
        </w:rPr>
        <w:t xml:space="preserve"> </w:t>
      </w:r>
      <w:r w:rsidRPr="00FD157A">
        <w:rPr>
          <w:i/>
        </w:rPr>
        <w:t>не</w:t>
      </w:r>
      <w:r w:rsidR="00D0528B" w:rsidRPr="00FD157A">
        <w:rPr>
          <w:i/>
        </w:rPr>
        <w:t xml:space="preserve"> </w:t>
      </w:r>
      <w:r w:rsidRPr="00FD157A">
        <w:rPr>
          <w:i/>
        </w:rPr>
        <w:t>дожидаясь</w:t>
      </w:r>
      <w:r w:rsidR="00D0528B" w:rsidRPr="00FD157A">
        <w:rPr>
          <w:i/>
        </w:rPr>
        <w:t xml:space="preserve"> </w:t>
      </w:r>
      <w:r w:rsidRPr="00FD157A">
        <w:rPr>
          <w:i/>
        </w:rPr>
        <w:t>наступления</w:t>
      </w:r>
      <w:r w:rsidR="00D0528B" w:rsidRPr="00FD157A">
        <w:rPr>
          <w:i/>
        </w:rPr>
        <w:t xml:space="preserve"> </w:t>
      </w:r>
      <w:r w:rsidRPr="00FD157A">
        <w:rPr>
          <w:i/>
        </w:rPr>
        <w:t>официального</w:t>
      </w:r>
      <w:r w:rsidR="00D0528B" w:rsidRPr="00FD157A">
        <w:rPr>
          <w:i/>
        </w:rPr>
        <w:t xml:space="preserve"> </w:t>
      </w:r>
      <w:r w:rsidRPr="00FD157A">
        <w:rPr>
          <w:i/>
        </w:rPr>
        <w:t>пенсионного</w:t>
      </w:r>
      <w:r w:rsidR="00D0528B" w:rsidRPr="00FD157A">
        <w:rPr>
          <w:i/>
        </w:rPr>
        <w:t xml:space="preserve"> </w:t>
      </w:r>
      <w:r w:rsidRPr="00FD157A">
        <w:rPr>
          <w:i/>
        </w:rPr>
        <w:t>возраста</w:t>
      </w:r>
      <w:r w:rsidR="00D0528B" w:rsidRPr="00FD157A">
        <w:rPr>
          <w:i/>
        </w:rPr>
        <w:t>»</w:t>
      </w:r>
    </w:p>
    <w:p w:rsidR="001B7020" w:rsidRPr="00FD157A" w:rsidRDefault="001B7020" w:rsidP="003B3BAA">
      <w:pPr>
        <w:numPr>
          <w:ilvl w:val="0"/>
          <w:numId w:val="27"/>
        </w:numPr>
        <w:rPr>
          <w:i/>
        </w:rPr>
      </w:pPr>
      <w:r w:rsidRPr="00FD157A">
        <w:rPr>
          <w:i/>
        </w:rPr>
        <w:t>Сергей</w:t>
      </w:r>
      <w:r w:rsidR="00D0528B" w:rsidRPr="00FD157A">
        <w:rPr>
          <w:i/>
        </w:rPr>
        <w:t xml:space="preserve"> </w:t>
      </w:r>
      <w:r w:rsidRPr="00FD157A">
        <w:rPr>
          <w:i/>
        </w:rPr>
        <w:t>Миронов,</w:t>
      </w:r>
      <w:r w:rsidR="00D0528B" w:rsidRPr="00FD157A">
        <w:rPr>
          <w:i/>
        </w:rPr>
        <w:t xml:space="preserve"> </w:t>
      </w:r>
      <w:r w:rsidRPr="00FD157A">
        <w:rPr>
          <w:i/>
        </w:rPr>
        <w:t>депутат</w:t>
      </w:r>
      <w:r w:rsidR="00D0528B" w:rsidRPr="00FD157A">
        <w:rPr>
          <w:i/>
        </w:rPr>
        <w:t xml:space="preserve"> </w:t>
      </w:r>
      <w:r w:rsidRPr="00FD157A">
        <w:rPr>
          <w:i/>
        </w:rPr>
        <w:t>Госдумы</w:t>
      </w:r>
      <w:r w:rsidR="00D0528B" w:rsidRPr="00FD157A">
        <w:rPr>
          <w:i/>
        </w:rPr>
        <w:t xml:space="preserve"> </w:t>
      </w:r>
      <w:r w:rsidRPr="00FD157A">
        <w:rPr>
          <w:i/>
        </w:rPr>
        <w:t>РФ:</w:t>
      </w:r>
      <w:r w:rsidR="00D0528B" w:rsidRPr="00FD157A">
        <w:rPr>
          <w:i/>
        </w:rPr>
        <w:t xml:space="preserve"> «</w:t>
      </w:r>
      <w:r w:rsidRPr="00FD157A">
        <w:rPr>
          <w:i/>
        </w:rPr>
        <w:t>Повышение</w:t>
      </w:r>
      <w:r w:rsidR="00D0528B" w:rsidRPr="00FD157A">
        <w:rPr>
          <w:i/>
        </w:rPr>
        <w:t xml:space="preserve"> </w:t>
      </w:r>
      <w:r w:rsidRPr="00FD157A">
        <w:rPr>
          <w:i/>
        </w:rPr>
        <w:t>пенсионного</w:t>
      </w:r>
      <w:r w:rsidR="00D0528B" w:rsidRPr="00FD157A">
        <w:rPr>
          <w:i/>
        </w:rPr>
        <w:t xml:space="preserve"> </w:t>
      </w:r>
      <w:r w:rsidRPr="00FD157A">
        <w:rPr>
          <w:i/>
        </w:rPr>
        <w:t>возраста,</w:t>
      </w:r>
      <w:r w:rsidR="00D0528B" w:rsidRPr="00FD157A">
        <w:rPr>
          <w:i/>
        </w:rPr>
        <w:t xml:space="preserve"> </w:t>
      </w:r>
      <w:r w:rsidRPr="00FD157A">
        <w:rPr>
          <w:i/>
        </w:rPr>
        <w:t>отказ</w:t>
      </w:r>
      <w:r w:rsidR="00D0528B" w:rsidRPr="00FD157A">
        <w:rPr>
          <w:i/>
        </w:rPr>
        <w:t xml:space="preserve"> </w:t>
      </w:r>
      <w:r w:rsidRPr="00FD157A">
        <w:rPr>
          <w:i/>
        </w:rPr>
        <w:t>от</w:t>
      </w:r>
      <w:r w:rsidR="00D0528B" w:rsidRPr="00FD157A">
        <w:rPr>
          <w:i/>
        </w:rPr>
        <w:t xml:space="preserve"> </w:t>
      </w:r>
      <w:r w:rsidRPr="00FD157A">
        <w:rPr>
          <w:i/>
        </w:rPr>
        <w:t>индексации</w:t>
      </w:r>
      <w:r w:rsidR="00D0528B" w:rsidRPr="00FD157A">
        <w:rPr>
          <w:i/>
        </w:rPr>
        <w:t xml:space="preserve"> </w:t>
      </w:r>
      <w:r w:rsidRPr="00FD157A">
        <w:rPr>
          <w:i/>
        </w:rPr>
        <w:t>пенсий</w:t>
      </w:r>
      <w:r w:rsidR="00D0528B" w:rsidRPr="00FD157A">
        <w:rPr>
          <w:i/>
        </w:rPr>
        <w:t xml:space="preserve"> </w:t>
      </w:r>
      <w:r w:rsidRPr="00FD157A">
        <w:rPr>
          <w:i/>
        </w:rPr>
        <w:t>работающим</w:t>
      </w:r>
      <w:r w:rsidR="00D0528B" w:rsidRPr="00FD157A">
        <w:rPr>
          <w:i/>
        </w:rPr>
        <w:t xml:space="preserve"> </w:t>
      </w:r>
      <w:r w:rsidRPr="00FD157A">
        <w:rPr>
          <w:i/>
        </w:rPr>
        <w:t>пенсионерам,</w:t>
      </w:r>
      <w:r w:rsidR="00D0528B" w:rsidRPr="00FD157A">
        <w:rPr>
          <w:i/>
        </w:rPr>
        <w:t xml:space="preserve"> </w:t>
      </w:r>
      <w:r w:rsidRPr="00FD157A">
        <w:rPr>
          <w:i/>
        </w:rPr>
        <w:t>замораживание</w:t>
      </w:r>
      <w:r w:rsidR="00D0528B" w:rsidRPr="00FD157A">
        <w:rPr>
          <w:i/>
        </w:rPr>
        <w:t xml:space="preserve"> </w:t>
      </w:r>
      <w:r w:rsidRPr="00FD157A">
        <w:rPr>
          <w:i/>
        </w:rPr>
        <w:t>накопительных</w:t>
      </w:r>
      <w:r w:rsidR="00D0528B" w:rsidRPr="00FD157A">
        <w:rPr>
          <w:i/>
        </w:rPr>
        <w:t xml:space="preserve"> </w:t>
      </w:r>
      <w:r w:rsidRPr="00FD157A">
        <w:rPr>
          <w:i/>
        </w:rPr>
        <w:t>пенсий,</w:t>
      </w:r>
      <w:r w:rsidR="00D0528B" w:rsidRPr="00FD157A">
        <w:rPr>
          <w:i/>
        </w:rPr>
        <w:t xml:space="preserve"> </w:t>
      </w:r>
      <w:r w:rsidRPr="00FD157A">
        <w:rPr>
          <w:i/>
        </w:rPr>
        <w:t>пенсия</w:t>
      </w:r>
      <w:r w:rsidR="00D0528B" w:rsidRPr="00FD157A">
        <w:rPr>
          <w:i/>
        </w:rPr>
        <w:t xml:space="preserve"> </w:t>
      </w:r>
      <w:r w:rsidRPr="00FD157A">
        <w:rPr>
          <w:i/>
        </w:rPr>
        <w:t>ниже</w:t>
      </w:r>
      <w:r w:rsidR="00D0528B" w:rsidRPr="00FD157A">
        <w:rPr>
          <w:i/>
        </w:rPr>
        <w:t xml:space="preserve"> </w:t>
      </w:r>
      <w:r w:rsidRPr="00FD157A">
        <w:rPr>
          <w:i/>
        </w:rPr>
        <w:t>реального</w:t>
      </w:r>
      <w:r w:rsidR="00D0528B" w:rsidRPr="00FD157A">
        <w:rPr>
          <w:i/>
        </w:rPr>
        <w:t xml:space="preserve"> </w:t>
      </w:r>
      <w:r w:rsidRPr="00FD157A">
        <w:rPr>
          <w:i/>
        </w:rPr>
        <w:t>прожиточного</w:t>
      </w:r>
      <w:r w:rsidR="00D0528B" w:rsidRPr="00FD157A">
        <w:rPr>
          <w:i/>
        </w:rPr>
        <w:t xml:space="preserve"> </w:t>
      </w:r>
      <w:r w:rsidRPr="00FD157A">
        <w:rPr>
          <w:i/>
        </w:rPr>
        <w:t>минимума</w:t>
      </w:r>
      <w:r w:rsidR="00D0528B" w:rsidRPr="00FD157A">
        <w:rPr>
          <w:i/>
        </w:rPr>
        <w:t xml:space="preserve"> </w:t>
      </w:r>
      <w:r w:rsidRPr="00FD157A">
        <w:rPr>
          <w:i/>
        </w:rPr>
        <w:t>и</w:t>
      </w:r>
      <w:r w:rsidR="00D0528B" w:rsidRPr="00FD157A">
        <w:rPr>
          <w:i/>
        </w:rPr>
        <w:t xml:space="preserve"> </w:t>
      </w:r>
      <w:r w:rsidRPr="00FD157A">
        <w:rPr>
          <w:i/>
        </w:rPr>
        <w:t>непрозрачная</w:t>
      </w:r>
      <w:r w:rsidR="00D0528B" w:rsidRPr="00FD157A">
        <w:rPr>
          <w:i/>
        </w:rPr>
        <w:t xml:space="preserve"> </w:t>
      </w:r>
      <w:r w:rsidRPr="00FD157A">
        <w:rPr>
          <w:i/>
        </w:rPr>
        <w:t>система</w:t>
      </w:r>
      <w:r w:rsidR="00D0528B" w:rsidRPr="00FD157A">
        <w:rPr>
          <w:i/>
        </w:rPr>
        <w:t xml:space="preserve"> </w:t>
      </w:r>
      <w:r w:rsidRPr="00FD157A">
        <w:rPr>
          <w:i/>
        </w:rPr>
        <w:t>ее</w:t>
      </w:r>
      <w:r w:rsidR="00D0528B" w:rsidRPr="00FD157A">
        <w:rPr>
          <w:i/>
        </w:rPr>
        <w:t xml:space="preserve"> </w:t>
      </w:r>
      <w:r w:rsidRPr="00FD157A">
        <w:rPr>
          <w:i/>
        </w:rPr>
        <w:t>расчета</w:t>
      </w:r>
      <w:r w:rsidR="00D0528B" w:rsidRPr="00FD157A">
        <w:rPr>
          <w:i/>
        </w:rPr>
        <w:t xml:space="preserve"> </w:t>
      </w:r>
      <w:r w:rsidRPr="00FD157A">
        <w:rPr>
          <w:i/>
        </w:rPr>
        <w:t>подрывают</w:t>
      </w:r>
      <w:r w:rsidR="00D0528B" w:rsidRPr="00FD157A">
        <w:rPr>
          <w:i/>
        </w:rPr>
        <w:t xml:space="preserve"> </w:t>
      </w:r>
      <w:r w:rsidRPr="00FD157A">
        <w:rPr>
          <w:i/>
        </w:rPr>
        <w:t>доверие</w:t>
      </w:r>
      <w:r w:rsidR="00D0528B" w:rsidRPr="00FD157A">
        <w:rPr>
          <w:i/>
        </w:rPr>
        <w:t xml:space="preserve"> </w:t>
      </w:r>
      <w:r w:rsidRPr="00FD157A">
        <w:rPr>
          <w:i/>
        </w:rPr>
        <w:t>к</w:t>
      </w:r>
      <w:r w:rsidR="00D0528B" w:rsidRPr="00FD157A">
        <w:rPr>
          <w:i/>
        </w:rPr>
        <w:t xml:space="preserve"> </w:t>
      </w:r>
      <w:r w:rsidRPr="00FD157A">
        <w:rPr>
          <w:i/>
        </w:rPr>
        <w:t>пенсионной</w:t>
      </w:r>
      <w:r w:rsidR="00D0528B" w:rsidRPr="00FD157A">
        <w:rPr>
          <w:i/>
        </w:rPr>
        <w:t xml:space="preserve"> </w:t>
      </w:r>
      <w:r w:rsidRPr="00FD157A">
        <w:rPr>
          <w:i/>
        </w:rPr>
        <w:t>системе.</w:t>
      </w:r>
      <w:r w:rsidR="00D0528B" w:rsidRPr="00FD157A">
        <w:rPr>
          <w:i/>
        </w:rPr>
        <w:t xml:space="preserve"> </w:t>
      </w:r>
      <w:r w:rsidRPr="00FD157A">
        <w:rPr>
          <w:i/>
        </w:rPr>
        <w:t>Неудивительно,</w:t>
      </w:r>
      <w:r w:rsidR="00D0528B" w:rsidRPr="00FD157A">
        <w:rPr>
          <w:i/>
        </w:rPr>
        <w:t xml:space="preserve"> </w:t>
      </w:r>
      <w:r w:rsidRPr="00FD157A">
        <w:rPr>
          <w:i/>
        </w:rPr>
        <w:t>что</w:t>
      </w:r>
      <w:r w:rsidR="00D0528B" w:rsidRPr="00FD157A">
        <w:rPr>
          <w:i/>
        </w:rPr>
        <w:t xml:space="preserve"> </w:t>
      </w:r>
      <w:r w:rsidRPr="00FD157A">
        <w:rPr>
          <w:i/>
        </w:rPr>
        <w:t>миллионы</w:t>
      </w:r>
      <w:r w:rsidR="00D0528B" w:rsidRPr="00FD157A">
        <w:rPr>
          <w:i/>
        </w:rPr>
        <w:t xml:space="preserve"> </w:t>
      </w:r>
      <w:r w:rsidRPr="00FD157A">
        <w:rPr>
          <w:i/>
        </w:rPr>
        <w:t>людей</w:t>
      </w:r>
      <w:r w:rsidR="00D0528B" w:rsidRPr="00FD157A">
        <w:rPr>
          <w:i/>
        </w:rPr>
        <w:t xml:space="preserve"> </w:t>
      </w:r>
      <w:r w:rsidRPr="00FD157A">
        <w:rPr>
          <w:i/>
        </w:rPr>
        <w:t>их</w:t>
      </w:r>
      <w:r w:rsidR="00D0528B" w:rsidRPr="00FD157A">
        <w:rPr>
          <w:i/>
        </w:rPr>
        <w:t xml:space="preserve"> </w:t>
      </w:r>
      <w:r w:rsidRPr="00FD157A">
        <w:rPr>
          <w:i/>
        </w:rPr>
        <w:t>вовсе</w:t>
      </w:r>
      <w:r w:rsidR="00D0528B" w:rsidRPr="00FD157A">
        <w:rPr>
          <w:i/>
        </w:rPr>
        <w:t xml:space="preserve"> </w:t>
      </w:r>
      <w:r w:rsidRPr="00FD157A">
        <w:rPr>
          <w:i/>
        </w:rPr>
        <w:t>не</w:t>
      </w:r>
      <w:r w:rsidR="00D0528B" w:rsidRPr="00FD157A">
        <w:rPr>
          <w:i/>
        </w:rPr>
        <w:t xml:space="preserve"> </w:t>
      </w:r>
      <w:r w:rsidRPr="00FD157A">
        <w:rPr>
          <w:i/>
        </w:rPr>
        <w:t>делают,</w:t>
      </w:r>
      <w:r w:rsidR="00D0528B" w:rsidRPr="00FD157A">
        <w:rPr>
          <w:i/>
        </w:rPr>
        <w:t xml:space="preserve"> </w:t>
      </w:r>
      <w:r w:rsidRPr="00FD157A">
        <w:rPr>
          <w:i/>
        </w:rPr>
        <w:t>предпочитая</w:t>
      </w:r>
      <w:r w:rsidR="00D0528B" w:rsidRPr="00FD157A">
        <w:rPr>
          <w:i/>
        </w:rPr>
        <w:t xml:space="preserve"> </w:t>
      </w:r>
      <w:r w:rsidRPr="00FD157A">
        <w:rPr>
          <w:i/>
        </w:rPr>
        <w:t>копить</w:t>
      </w:r>
      <w:r w:rsidR="00D0528B" w:rsidRPr="00FD157A">
        <w:rPr>
          <w:i/>
        </w:rPr>
        <w:t xml:space="preserve"> </w:t>
      </w:r>
      <w:r w:rsidRPr="00FD157A">
        <w:rPr>
          <w:i/>
        </w:rPr>
        <w:t>на</w:t>
      </w:r>
      <w:r w:rsidR="00D0528B" w:rsidRPr="00FD157A">
        <w:rPr>
          <w:i/>
        </w:rPr>
        <w:t xml:space="preserve"> </w:t>
      </w:r>
      <w:r w:rsidRPr="00FD157A">
        <w:rPr>
          <w:i/>
        </w:rPr>
        <w:t>старость</w:t>
      </w:r>
      <w:r w:rsidR="00D0528B" w:rsidRPr="00FD157A">
        <w:rPr>
          <w:i/>
        </w:rPr>
        <w:t xml:space="preserve"> </w:t>
      </w:r>
      <w:r w:rsidRPr="00FD157A">
        <w:rPr>
          <w:i/>
        </w:rPr>
        <w:t>самостоятельно.</w:t>
      </w:r>
      <w:r w:rsidR="00D0528B" w:rsidRPr="00FD157A">
        <w:rPr>
          <w:i/>
        </w:rPr>
        <w:t xml:space="preserve"> </w:t>
      </w:r>
      <w:r w:rsidRPr="00FD157A">
        <w:rPr>
          <w:i/>
        </w:rPr>
        <w:t>Тем</w:t>
      </w:r>
      <w:r w:rsidR="00D0528B" w:rsidRPr="00FD157A">
        <w:rPr>
          <w:i/>
        </w:rPr>
        <w:t xml:space="preserve"> </w:t>
      </w:r>
      <w:r w:rsidRPr="00FD157A">
        <w:rPr>
          <w:i/>
        </w:rPr>
        <w:t>самым</w:t>
      </w:r>
      <w:r w:rsidR="00D0528B" w:rsidRPr="00FD157A">
        <w:rPr>
          <w:i/>
        </w:rPr>
        <w:t xml:space="preserve"> </w:t>
      </w:r>
      <w:r w:rsidRPr="00FD157A">
        <w:rPr>
          <w:i/>
        </w:rPr>
        <w:t>государство</w:t>
      </w:r>
      <w:r w:rsidR="00D0528B" w:rsidRPr="00FD157A">
        <w:rPr>
          <w:i/>
        </w:rPr>
        <w:t xml:space="preserve"> </w:t>
      </w:r>
      <w:r w:rsidRPr="00FD157A">
        <w:rPr>
          <w:i/>
        </w:rPr>
        <w:t>лишается</w:t>
      </w:r>
      <w:r w:rsidR="00D0528B" w:rsidRPr="00FD157A">
        <w:rPr>
          <w:i/>
        </w:rPr>
        <w:t xml:space="preserve"> </w:t>
      </w:r>
      <w:r w:rsidRPr="00FD157A">
        <w:rPr>
          <w:i/>
        </w:rPr>
        <w:t>источника</w:t>
      </w:r>
      <w:r w:rsidR="00D0528B" w:rsidRPr="00FD157A">
        <w:rPr>
          <w:i/>
        </w:rPr>
        <w:t xml:space="preserve"> </w:t>
      </w:r>
      <w:r w:rsidRPr="00FD157A">
        <w:rPr>
          <w:i/>
        </w:rPr>
        <w:t>средств</w:t>
      </w:r>
      <w:r w:rsidR="00D0528B" w:rsidRPr="00FD157A">
        <w:rPr>
          <w:i/>
        </w:rPr>
        <w:t xml:space="preserve"> </w:t>
      </w:r>
      <w:r w:rsidRPr="00FD157A">
        <w:rPr>
          <w:i/>
        </w:rPr>
        <w:t>и</w:t>
      </w:r>
      <w:r w:rsidR="00D0528B" w:rsidRPr="00FD157A">
        <w:rPr>
          <w:i/>
        </w:rPr>
        <w:t xml:space="preserve"> </w:t>
      </w:r>
      <w:r w:rsidRPr="00FD157A">
        <w:rPr>
          <w:i/>
        </w:rPr>
        <w:t>мощного</w:t>
      </w:r>
      <w:r w:rsidR="00D0528B" w:rsidRPr="00FD157A">
        <w:rPr>
          <w:i/>
        </w:rPr>
        <w:t xml:space="preserve"> </w:t>
      </w:r>
      <w:r w:rsidRPr="00FD157A">
        <w:rPr>
          <w:i/>
        </w:rPr>
        <w:t>стимула</w:t>
      </w:r>
      <w:r w:rsidR="00D0528B" w:rsidRPr="00FD157A">
        <w:rPr>
          <w:i/>
        </w:rPr>
        <w:t xml:space="preserve"> </w:t>
      </w:r>
      <w:r w:rsidRPr="00FD157A">
        <w:rPr>
          <w:i/>
        </w:rPr>
        <w:t>для</w:t>
      </w:r>
      <w:r w:rsidR="00D0528B" w:rsidRPr="00FD157A">
        <w:rPr>
          <w:i/>
        </w:rPr>
        <w:t xml:space="preserve"> </w:t>
      </w:r>
      <w:r w:rsidRPr="00FD157A">
        <w:rPr>
          <w:i/>
        </w:rPr>
        <w:t>экономического</w:t>
      </w:r>
      <w:r w:rsidR="00D0528B" w:rsidRPr="00FD157A">
        <w:rPr>
          <w:i/>
        </w:rPr>
        <w:t xml:space="preserve"> </w:t>
      </w:r>
      <w:r w:rsidRPr="00FD157A">
        <w:rPr>
          <w:i/>
        </w:rPr>
        <w:t>роста</w:t>
      </w:r>
      <w:r w:rsidR="00D0528B" w:rsidRPr="00FD157A">
        <w:rPr>
          <w:i/>
        </w:rPr>
        <w:t>»</w:t>
      </w:r>
    </w:p>
    <w:p w:rsidR="00A0290C" w:rsidRPr="00FD157A"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FD157A">
        <w:rPr>
          <w:u w:val="single"/>
        </w:rPr>
        <w:lastRenderedPageBreak/>
        <w:t>ОГЛАВЛЕНИЕ</w:t>
      </w:r>
    </w:p>
    <w:p w:rsidR="000F05B2" w:rsidRPr="007942CB" w:rsidRDefault="00F403B2">
      <w:pPr>
        <w:pStyle w:val="12"/>
        <w:tabs>
          <w:tab w:val="right" w:leader="dot" w:pos="9061"/>
        </w:tabs>
        <w:rPr>
          <w:rFonts w:ascii="Calibri" w:hAnsi="Calibri"/>
          <w:b w:val="0"/>
          <w:noProof/>
          <w:sz w:val="22"/>
          <w:szCs w:val="22"/>
        </w:rPr>
      </w:pPr>
      <w:r w:rsidRPr="00FD157A">
        <w:rPr>
          <w:caps/>
        </w:rPr>
        <w:fldChar w:fldCharType="begin"/>
      </w:r>
      <w:r w:rsidR="00310633" w:rsidRPr="00FD157A">
        <w:rPr>
          <w:caps/>
        </w:rPr>
        <w:instrText xml:space="preserve"> TOC \o "1-5" \h \z \u </w:instrText>
      </w:r>
      <w:r w:rsidRPr="00FD157A">
        <w:rPr>
          <w:caps/>
        </w:rPr>
        <w:fldChar w:fldCharType="separate"/>
      </w:r>
      <w:hyperlink w:anchor="_Toc150324822" w:history="1">
        <w:r w:rsidR="000F05B2" w:rsidRPr="000D4D22">
          <w:rPr>
            <w:rStyle w:val="a3"/>
            <w:noProof/>
          </w:rPr>
          <w:t>Темы</w:t>
        </w:r>
        <w:r w:rsidR="000F05B2" w:rsidRPr="000D4D22">
          <w:rPr>
            <w:rStyle w:val="a3"/>
            <w:rFonts w:ascii="Arial Rounded MT Bold" w:hAnsi="Arial Rounded MT Bold"/>
            <w:noProof/>
          </w:rPr>
          <w:t xml:space="preserve"> </w:t>
        </w:r>
        <w:r w:rsidR="000F05B2" w:rsidRPr="000D4D22">
          <w:rPr>
            <w:rStyle w:val="a3"/>
            <w:noProof/>
          </w:rPr>
          <w:t>дня</w:t>
        </w:r>
        <w:r w:rsidR="000F05B2">
          <w:rPr>
            <w:noProof/>
            <w:webHidden/>
          </w:rPr>
          <w:tab/>
        </w:r>
        <w:r w:rsidR="000F05B2">
          <w:rPr>
            <w:noProof/>
            <w:webHidden/>
          </w:rPr>
          <w:fldChar w:fldCharType="begin"/>
        </w:r>
        <w:r w:rsidR="000F05B2">
          <w:rPr>
            <w:noProof/>
            <w:webHidden/>
          </w:rPr>
          <w:instrText xml:space="preserve"> PAGEREF _Toc150324822 \h </w:instrText>
        </w:r>
        <w:r w:rsidR="000F05B2">
          <w:rPr>
            <w:noProof/>
            <w:webHidden/>
          </w:rPr>
        </w:r>
        <w:r w:rsidR="000F05B2">
          <w:rPr>
            <w:noProof/>
            <w:webHidden/>
          </w:rPr>
          <w:fldChar w:fldCharType="separate"/>
        </w:r>
        <w:r w:rsidR="000F05B2">
          <w:rPr>
            <w:noProof/>
            <w:webHidden/>
          </w:rPr>
          <w:t>2</w:t>
        </w:r>
        <w:r w:rsidR="000F05B2">
          <w:rPr>
            <w:noProof/>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23" w:history="1">
        <w:r w:rsidRPr="000D4D22">
          <w:rPr>
            <w:rStyle w:val="a3"/>
            <w:noProof/>
          </w:rPr>
          <w:t>НОВОСТИ ПЕНСИОННОЙ ОТРАСЛИ</w:t>
        </w:r>
        <w:r>
          <w:rPr>
            <w:noProof/>
            <w:webHidden/>
          </w:rPr>
          <w:tab/>
        </w:r>
        <w:r>
          <w:rPr>
            <w:noProof/>
            <w:webHidden/>
          </w:rPr>
          <w:fldChar w:fldCharType="begin"/>
        </w:r>
        <w:r>
          <w:rPr>
            <w:noProof/>
            <w:webHidden/>
          </w:rPr>
          <w:instrText xml:space="preserve"> PAGEREF _Toc150324823 \h </w:instrText>
        </w:r>
        <w:r>
          <w:rPr>
            <w:noProof/>
            <w:webHidden/>
          </w:rPr>
        </w:r>
        <w:r>
          <w:rPr>
            <w:noProof/>
            <w:webHidden/>
          </w:rPr>
          <w:fldChar w:fldCharType="separate"/>
        </w:r>
        <w:r>
          <w:rPr>
            <w:noProof/>
            <w:webHidden/>
          </w:rPr>
          <w:t>11</w:t>
        </w:r>
        <w:r>
          <w:rPr>
            <w:noProof/>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24" w:history="1">
        <w:r w:rsidRPr="000D4D22">
          <w:rPr>
            <w:rStyle w:val="a3"/>
            <w:noProof/>
          </w:rPr>
          <w:t>Новости отрасли НПФ</w:t>
        </w:r>
        <w:r>
          <w:rPr>
            <w:noProof/>
            <w:webHidden/>
          </w:rPr>
          <w:tab/>
        </w:r>
        <w:r>
          <w:rPr>
            <w:noProof/>
            <w:webHidden/>
          </w:rPr>
          <w:fldChar w:fldCharType="begin"/>
        </w:r>
        <w:r>
          <w:rPr>
            <w:noProof/>
            <w:webHidden/>
          </w:rPr>
          <w:instrText xml:space="preserve"> PAGEREF _Toc150324824 \h </w:instrText>
        </w:r>
        <w:r>
          <w:rPr>
            <w:noProof/>
            <w:webHidden/>
          </w:rPr>
        </w:r>
        <w:r>
          <w:rPr>
            <w:noProof/>
            <w:webHidden/>
          </w:rPr>
          <w:fldChar w:fldCharType="separate"/>
        </w:r>
        <w:r>
          <w:rPr>
            <w:noProof/>
            <w:webHidden/>
          </w:rPr>
          <w:t>11</w:t>
        </w:r>
        <w:r>
          <w:rPr>
            <w:noProof/>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25" w:history="1">
        <w:r w:rsidRPr="000D4D22">
          <w:rPr>
            <w:rStyle w:val="a3"/>
            <w:noProof/>
          </w:rPr>
          <w:t>Российская газета, 07.11.2023, Россиянам дадут налоговый вычет на долгосрочные сбережения</w:t>
        </w:r>
        <w:r>
          <w:rPr>
            <w:noProof/>
            <w:webHidden/>
          </w:rPr>
          <w:tab/>
        </w:r>
        <w:r>
          <w:rPr>
            <w:noProof/>
            <w:webHidden/>
          </w:rPr>
          <w:fldChar w:fldCharType="begin"/>
        </w:r>
        <w:r>
          <w:rPr>
            <w:noProof/>
            <w:webHidden/>
          </w:rPr>
          <w:instrText xml:space="preserve"> PAGEREF _Toc150324825 \h </w:instrText>
        </w:r>
        <w:r>
          <w:rPr>
            <w:noProof/>
            <w:webHidden/>
          </w:rPr>
        </w:r>
        <w:r>
          <w:rPr>
            <w:noProof/>
            <w:webHidden/>
          </w:rPr>
          <w:fldChar w:fldCharType="separate"/>
        </w:r>
        <w:r>
          <w:rPr>
            <w:noProof/>
            <w:webHidden/>
          </w:rPr>
          <w:t>11</w:t>
        </w:r>
        <w:r>
          <w:rPr>
            <w:noProof/>
            <w:webHidden/>
          </w:rPr>
          <w:fldChar w:fldCharType="end"/>
        </w:r>
      </w:hyperlink>
    </w:p>
    <w:p w:rsidR="000F05B2" w:rsidRPr="007942CB" w:rsidRDefault="000F05B2">
      <w:pPr>
        <w:pStyle w:val="31"/>
        <w:rPr>
          <w:rFonts w:ascii="Calibri" w:hAnsi="Calibri"/>
          <w:sz w:val="22"/>
          <w:szCs w:val="22"/>
        </w:rPr>
      </w:pPr>
      <w:hyperlink w:anchor="_Toc150324826" w:history="1">
        <w:r w:rsidRPr="000D4D22">
          <w:rPr>
            <w:rStyle w:val="a3"/>
          </w:rPr>
          <w:t>В России введут налоговый вычет по НДФЛ на долгосрочные сбережения граждан. Такой подготовленный в правительстве РФ законопроект Госдума приняла в первом чтении. Согласно законопроекту, будет введен новый вид инвестиционного налогового вычета по НДФЛ на долгосрочные сбережения.</w:t>
        </w:r>
        <w:r>
          <w:rPr>
            <w:webHidden/>
          </w:rPr>
          <w:tab/>
        </w:r>
        <w:r>
          <w:rPr>
            <w:webHidden/>
          </w:rPr>
          <w:fldChar w:fldCharType="begin"/>
        </w:r>
        <w:r>
          <w:rPr>
            <w:webHidden/>
          </w:rPr>
          <w:instrText xml:space="preserve"> PAGEREF _Toc150324826 \h </w:instrText>
        </w:r>
        <w:r>
          <w:rPr>
            <w:webHidden/>
          </w:rPr>
        </w:r>
        <w:r>
          <w:rPr>
            <w:webHidden/>
          </w:rPr>
          <w:fldChar w:fldCharType="separate"/>
        </w:r>
        <w:r>
          <w:rPr>
            <w:webHidden/>
          </w:rPr>
          <w:t>11</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27" w:history="1">
        <w:r w:rsidRPr="000D4D22">
          <w:rPr>
            <w:rStyle w:val="a3"/>
            <w:noProof/>
          </w:rPr>
          <w:t>Парламентская газета, 07.11.2023, Законопроект о вычете на долгосрочные сбережения прошел первое чтение</w:t>
        </w:r>
        <w:r>
          <w:rPr>
            <w:noProof/>
            <w:webHidden/>
          </w:rPr>
          <w:tab/>
        </w:r>
        <w:r>
          <w:rPr>
            <w:noProof/>
            <w:webHidden/>
          </w:rPr>
          <w:fldChar w:fldCharType="begin"/>
        </w:r>
        <w:r>
          <w:rPr>
            <w:noProof/>
            <w:webHidden/>
          </w:rPr>
          <w:instrText xml:space="preserve"> PAGEREF _Toc150324827 \h </w:instrText>
        </w:r>
        <w:r>
          <w:rPr>
            <w:noProof/>
            <w:webHidden/>
          </w:rPr>
        </w:r>
        <w:r>
          <w:rPr>
            <w:noProof/>
            <w:webHidden/>
          </w:rPr>
          <w:fldChar w:fldCharType="separate"/>
        </w:r>
        <w:r>
          <w:rPr>
            <w:noProof/>
            <w:webHidden/>
          </w:rPr>
          <w:t>12</w:t>
        </w:r>
        <w:r>
          <w:rPr>
            <w:noProof/>
            <w:webHidden/>
          </w:rPr>
          <w:fldChar w:fldCharType="end"/>
        </w:r>
      </w:hyperlink>
    </w:p>
    <w:p w:rsidR="000F05B2" w:rsidRPr="007942CB" w:rsidRDefault="000F05B2">
      <w:pPr>
        <w:pStyle w:val="31"/>
        <w:rPr>
          <w:rFonts w:ascii="Calibri" w:hAnsi="Calibri"/>
          <w:sz w:val="22"/>
          <w:szCs w:val="22"/>
        </w:rPr>
      </w:pPr>
      <w:hyperlink w:anchor="_Toc150324828" w:history="1">
        <w:r w:rsidRPr="000D4D22">
          <w:rPr>
            <w:rStyle w:val="a3"/>
          </w:rPr>
          <w:t>Правительственный законопроект, вводящий налоговый вычет по НДФЛ на долгосрочные сбережения граждан, принят в первом чтении на пленарном заседании Госдумы 7 ноября.</w:t>
        </w:r>
        <w:r>
          <w:rPr>
            <w:webHidden/>
          </w:rPr>
          <w:tab/>
        </w:r>
        <w:r>
          <w:rPr>
            <w:webHidden/>
          </w:rPr>
          <w:fldChar w:fldCharType="begin"/>
        </w:r>
        <w:r>
          <w:rPr>
            <w:webHidden/>
          </w:rPr>
          <w:instrText xml:space="preserve"> PAGEREF _Toc150324828 \h </w:instrText>
        </w:r>
        <w:r>
          <w:rPr>
            <w:webHidden/>
          </w:rPr>
        </w:r>
        <w:r>
          <w:rPr>
            <w:webHidden/>
          </w:rPr>
          <w:fldChar w:fldCharType="separate"/>
        </w:r>
        <w:r>
          <w:rPr>
            <w:webHidden/>
          </w:rPr>
          <w:t>12</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29" w:history="1">
        <w:r w:rsidRPr="000D4D22">
          <w:rPr>
            <w:rStyle w:val="a3"/>
            <w:noProof/>
          </w:rPr>
          <w:t>Московский комсомолец, 07.11.2023, Пенсионные вклады скостят россиянам до 400 тыс рублей налогов</w:t>
        </w:r>
        <w:r>
          <w:rPr>
            <w:noProof/>
            <w:webHidden/>
          </w:rPr>
          <w:tab/>
        </w:r>
        <w:r>
          <w:rPr>
            <w:noProof/>
            <w:webHidden/>
          </w:rPr>
          <w:fldChar w:fldCharType="begin"/>
        </w:r>
        <w:r>
          <w:rPr>
            <w:noProof/>
            <w:webHidden/>
          </w:rPr>
          <w:instrText xml:space="preserve"> PAGEREF _Toc150324829 \h </w:instrText>
        </w:r>
        <w:r>
          <w:rPr>
            <w:noProof/>
            <w:webHidden/>
          </w:rPr>
        </w:r>
        <w:r>
          <w:rPr>
            <w:noProof/>
            <w:webHidden/>
          </w:rPr>
          <w:fldChar w:fldCharType="separate"/>
        </w:r>
        <w:r>
          <w:rPr>
            <w:noProof/>
            <w:webHidden/>
          </w:rPr>
          <w:t>13</w:t>
        </w:r>
        <w:r>
          <w:rPr>
            <w:noProof/>
            <w:webHidden/>
          </w:rPr>
          <w:fldChar w:fldCharType="end"/>
        </w:r>
      </w:hyperlink>
    </w:p>
    <w:p w:rsidR="000F05B2" w:rsidRPr="007942CB" w:rsidRDefault="000F05B2">
      <w:pPr>
        <w:pStyle w:val="31"/>
        <w:rPr>
          <w:rFonts w:ascii="Calibri" w:hAnsi="Calibri"/>
          <w:sz w:val="22"/>
          <w:szCs w:val="22"/>
        </w:rPr>
      </w:pPr>
      <w:hyperlink w:anchor="_Toc150324830" w:history="1">
        <w:r w:rsidRPr="000D4D22">
          <w:rPr>
            <w:rStyle w:val="a3"/>
          </w:rPr>
          <w:t>Госдума приняла в первом чтении законопроект о введении налоговых вычетов по НДФЛ на долгосрочные сбережения граждан. Главным образом, фискальные поблажки будут касаться пенсионных накоплений россиян, сделанных в негосударственных фондах на долгосрочной основе - сроком не менее 10 лет. Такие вклады позволят рассчитывать на фискальную компенсацию в 400 тыс рублей. Эксперты уверены, что подобная компенсация вызовет слабую востребованность со стороны населения: у кого-то едва хватает денег на нынешнее обеспечение своей нормальной жизни, а кто-то элементарно не доживет для обеспечения государственной поддержкой.</w:t>
        </w:r>
        <w:r>
          <w:rPr>
            <w:webHidden/>
          </w:rPr>
          <w:tab/>
        </w:r>
        <w:r>
          <w:rPr>
            <w:webHidden/>
          </w:rPr>
          <w:fldChar w:fldCharType="begin"/>
        </w:r>
        <w:r>
          <w:rPr>
            <w:webHidden/>
          </w:rPr>
          <w:instrText xml:space="preserve"> PAGEREF _Toc150324830 \h </w:instrText>
        </w:r>
        <w:r>
          <w:rPr>
            <w:webHidden/>
          </w:rPr>
        </w:r>
        <w:r>
          <w:rPr>
            <w:webHidden/>
          </w:rPr>
          <w:fldChar w:fldCharType="separate"/>
        </w:r>
        <w:r>
          <w:rPr>
            <w:webHidden/>
          </w:rPr>
          <w:t>13</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31" w:history="1">
        <w:r w:rsidRPr="000D4D22">
          <w:rPr>
            <w:rStyle w:val="a3"/>
            <w:noProof/>
          </w:rPr>
          <w:t>РИА Новости, 07.11.2023, ГД приняла в первом чтении проект о вычетах по НДФЛ на долгосрочные сбережения</w:t>
        </w:r>
        <w:r>
          <w:rPr>
            <w:noProof/>
            <w:webHidden/>
          </w:rPr>
          <w:tab/>
        </w:r>
        <w:r>
          <w:rPr>
            <w:noProof/>
            <w:webHidden/>
          </w:rPr>
          <w:fldChar w:fldCharType="begin"/>
        </w:r>
        <w:r>
          <w:rPr>
            <w:noProof/>
            <w:webHidden/>
          </w:rPr>
          <w:instrText xml:space="preserve"> PAGEREF _Toc150324831 \h </w:instrText>
        </w:r>
        <w:r>
          <w:rPr>
            <w:noProof/>
            <w:webHidden/>
          </w:rPr>
        </w:r>
        <w:r>
          <w:rPr>
            <w:noProof/>
            <w:webHidden/>
          </w:rPr>
          <w:fldChar w:fldCharType="separate"/>
        </w:r>
        <w:r>
          <w:rPr>
            <w:noProof/>
            <w:webHidden/>
          </w:rPr>
          <w:t>14</w:t>
        </w:r>
        <w:r>
          <w:rPr>
            <w:noProof/>
            <w:webHidden/>
          </w:rPr>
          <w:fldChar w:fldCharType="end"/>
        </w:r>
      </w:hyperlink>
    </w:p>
    <w:p w:rsidR="000F05B2" w:rsidRPr="007942CB" w:rsidRDefault="000F05B2">
      <w:pPr>
        <w:pStyle w:val="31"/>
        <w:rPr>
          <w:rFonts w:ascii="Calibri" w:hAnsi="Calibri"/>
          <w:sz w:val="22"/>
          <w:szCs w:val="22"/>
        </w:rPr>
      </w:pPr>
      <w:hyperlink w:anchor="_Toc150324832" w:history="1">
        <w:r w:rsidRPr="000D4D22">
          <w:rPr>
            <w:rStyle w:val="a3"/>
          </w:rPr>
          <w:t>Госдума приняла в первом чтении правительственный законопроект о введении налоговых вычетов по НДФЛ на долгосрочные сбережения граждан.</w:t>
        </w:r>
        <w:r>
          <w:rPr>
            <w:webHidden/>
          </w:rPr>
          <w:tab/>
        </w:r>
        <w:r>
          <w:rPr>
            <w:webHidden/>
          </w:rPr>
          <w:fldChar w:fldCharType="begin"/>
        </w:r>
        <w:r>
          <w:rPr>
            <w:webHidden/>
          </w:rPr>
          <w:instrText xml:space="preserve"> PAGEREF _Toc150324832 \h </w:instrText>
        </w:r>
        <w:r>
          <w:rPr>
            <w:webHidden/>
          </w:rPr>
        </w:r>
        <w:r>
          <w:rPr>
            <w:webHidden/>
          </w:rPr>
          <w:fldChar w:fldCharType="separate"/>
        </w:r>
        <w:r>
          <w:rPr>
            <w:webHidden/>
          </w:rPr>
          <w:t>14</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33" w:history="1">
        <w:r w:rsidRPr="000D4D22">
          <w:rPr>
            <w:rStyle w:val="a3"/>
            <w:noProof/>
          </w:rPr>
          <w:t>ТАСС, 07.11.2023, Госдума приняла в I чтении проект о вычете по НДФЛ на долгосрочные сбережения граждан</w:t>
        </w:r>
        <w:r>
          <w:rPr>
            <w:noProof/>
            <w:webHidden/>
          </w:rPr>
          <w:tab/>
        </w:r>
        <w:r>
          <w:rPr>
            <w:noProof/>
            <w:webHidden/>
          </w:rPr>
          <w:fldChar w:fldCharType="begin"/>
        </w:r>
        <w:r>
          <w:rPr>
            <w:noProof/>
            <w:webHidden/>
          </w:rPr>
          <w:instrText xml:space="preserve"> PAGEREF _Toc150324833 \h </w:instrText>
        </w:r>
        <w:r>
          <w:rPr>
            <w:noProof/>
            <w:webHidden/>
          </w:rPr>
        </w:r>
        <w:r>
          <w:rPr>
            <w:noProof/>
            <w:webHidden/>
          </w:rPr>
          <w:fldChar w:fldCharType="separate"/>
        </w:r>
        <w:r>
          <w:rPr>
            <w:noProof/>
            <w:webHidden/>
          </w:rPr>
          <w:t>15</w:t>
        </w:r>
        <w:r>
          <w:rPr>
            <w:noProof/>
            <w:webHidden/>
          </w:rPr>
          <w:fldChar w:fldCharType="end"/>
        </w:r>
      </w:hyperlink>
    </w:p>
    <w:p w:rsidR="000F05B2" w:rsidRPr="007942CB" w:rsidRDefault="000F05B2">
      <w:pPr>
        <w:pStyle w:val="31"/>
        <w:rPr>
          <w:rFonts w:ascii="Calibri" w:hAnsi="Calibri"/>
          <w:sz w:val="22"/>
          <w:szCs w:val="22"/>
        </w:rPr>
      </w:pPr>
      <w:hyperlink w:anchor="_Toc150324834" w:history="1">
        <w:r w:rsidRPr="000D4D22">
          <w:rPr>
            <w:rStyle w:val="a3"/>
          </w:rPr>
          <w:t>Госдума приняла в первом чтении законопроект, вводящий новый налоговый вычет по НДФЛ (налог на доходы физических лиц) на долгосрочные сбережения граждан. Документ был инициирован правительством РФ.</w:t>
        </w:r>
        <w:r>
          <w:rPr>
            <w:webHidden/>
          </w:rPr>
          <w:tab/>
        </w:r>
        <w:r>
          <w:rPr>
            <w:webHidden/>
          </w:rPr>
          <w:fldChar w:fldCharType="begin"/>
        </w:r>
        <w:r>
          <w:rPr>
            <w:webHidden/>
          </w:rPr>
          <w:instrText xml:space="preserve"> PAGEREF _Toc150324834 \h </w:instrText>
        </w:r>
        <w:r>
          <w:rPr>
            <w:webHidden/>
          </w:rPr>
        </w:r>
        <w:r>
          <w:rPr>
            <w:webHidden/>
          </w:rPr>
          <w:fldChar w:fldCharType="separate"/>
        </w:r>
        <w:r>
          <w:rPr>
            <w:webHidden/>
          </w:rPr>
          <w:t>15</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35" w:history="1">
        <w:r w:rsidRPr="000D4D22">
          <w:rPr>
            <w:rStyle w:val="a3"/>
            <w:noProof/>
          </w:rPr>
          <w:t>РИА Новости, 07.11.2023, Депутат ГД назвал индивидуальные инвестиционные счета дополнительной пенсией</w:t>
        </w:r>
        <w:r>
          <w:rPr>
            <w:noProof/>
            <w:webHidden/>
          </w:rPr>
          <w:tab/>
        </w:r>
        <w:r>
          <w:rPr>
            <w:noProof/>
            <w:webHidden/>
          </w:rPr>
          <w:fldChar w:fldCharType="begin"/>
        </w:r>
        <w:r>
          <w:rPr>
            <w:noProof/>
            <w:webHidden/>
          </w:rPr>
          <w:instrText xml:space="preserve"> PAGEREF _Toc150324835 \h </w:instrText>
        </w:r>
        <w:r>
          <w:rPr>
            <w:noProof/>
            <w:webHidden/>
          </w:rPr>
        </w:r>
        <w:r>
          <w:rPr>
            <w:noProof/>
            <w:webHidden/>
          </w:rPr>
          <w:fldChar w:fldCharType="separate"/>
        </w:r>
        <w:r>
          <w:rPr>
            <w:noProof/>
            <w:webHidden/>
          </w:rPr>
          <w:t>16</w:t>
        </w:r>
        <w:r>
          <w:rPr>
            <w:noProof/>
            <w:webHidden/>
          </w:rPr>
          <w:fldChar w:fldCharType="end"/>
        </w:r>
      </w:hyperlink>
    </w:p>
    <w:p w:rsidR="000F05B2" w:rsidRPr="007942CB" w:rsidRDefault="000F05B2">
      <w:pPr>
        <w:pStyle w:val="31"/>
        <w:rPr>
          <w:rFonts w:ascii="Calibri" w:hAnsi="Calibri"/>
          <w:sz w:val="22"/>
          <w:szCs w:val="22"/>
        </w:rPr>
      </w:pPr>
      <w:hyperlink w:anchor="_Toc150324836" w:history="1">
        <w:r w:rsidRPr="000D4D22">
          <w:rPr>
            <w:rStyle w:val="a3"/>
          </w:rPr>
          <w:t>Первый заместитель председателя комитета ГД по строительству и ЖКХ Владимир Кошелев (ЛДПР), комментируя законопроект о вычете по НДФЛ на суммы добровольных взносов граждан в негосударственные пенсионные фонды, назвал индивидуальные инвестиционные счета, о которых идет речь в проекте, дополнительной пенсией.</w:t>
        </w:r>
        <w:r>
          <w:rPr>
            <w:webHidden/>
          </w:rPr>
          <w:tab/>
        </w:r>
        <w:r>
          <w:rPr>
            <w:webHidden/>
          </w:rPr>
          <w:fldChar w:fldCharType="begin"/>
        </w:r>
        <w:r>
          <w:rPr>
            <w:webHidden/>
          </w:rPr>
          <w:instrText xml:space="preserve"> PAGEREF _Toc150324836 \h </w:instrText>
        </w:r>
        <w:r>
          <w:rPr>
            <w:webHidden/>
          </w:rPr>
        </w:r>
        <w:r>
          <w:rPr>
            <w:webHidden/>
          </w:rPr>
          <w:fldChar w:fldCharType="separate"/>
        </w:r>
        <w:r>
          <w:rPr>
            <w:webHidden/>
          </w:rPr>
          <w:t>16</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37" w:history="1">
        <w:r w:rsidRPr="000D4D22">
          <w:rPr>
            <w:rStyle w:val="a3"/>
            <w:noProof/>
          </w:rPr>
          <w:t>Ваш Пенсионный Брокер, 08.11.2023, Эксперт Морозова спрогнозировала исчезновение одной из программ долгосрочных пенсионных накоплений</w:t>
        </w:r>
        <w:r>
          <w:rPr>
            <w:noProof/>
            <w:webHidden/>
          </w:rPr>
          <w:tab/>
        </w:r>
        <w:r>
          <w:rPr>
            <w:noProof/>
            <w:webHidden/>
          </w:rPr>
          <w:fldChar w:fldCharType="begin"/>
        </w:r>
        <w:r>
          <w:rPr>
            <w:noProof/>
            <w:webHidden/>
          </w:rPr>
          <w:instrText xml:space="preserve"> PAGEREF _Toc150324837 \h </w:instrText>
        </w:r>
        <w:r>
          <w:rPr>
            <w:noProof/>
            <w:webHidden/>
          </w:rPr>
        </w:r>
        <w:r>
          <w:rPr>
            <w:noProof/>
            <w:webHidden/>
          </w:rPr>
          <w:fldChar w:fldCharType="separate"/>
        </w:r>
        <w:r>
          <w:rPr>
            <w:noProof/>
            <w:webHidden/>
          </w:rPr>
          <w:t>16</w:t>
        </w:r>
        <w:r>
          <w:rPr>
            <w:noProof/>
            <w:webHidden/>
          </w:rPr>
          <w:fldChar w:fldCharType="end"/>
        </w:r>
      </w:hyperlink>
    </w:p>
    <w:p w:rsidR="000F05B2" w:rsidRPr="007942CB" w:rsidRDefault="000F05B2">
      <w:pPr>
        <w:pStyle w:val="31"/>
        <w:rPr>
          <w:rFonts w:ascii="Calibri" w:hAnsi="Calibri"/>
          <w:sz w:val="22"/>
          <w:szCs w:val="22"/>
        </w:rPr>
      </w:pPr>
      <w:hyperlink w:anchor="_Toc150324838" w:history="1">
        <w:r w:rsidRPr="000D4D22">
          <w:rPr>
            <w:rStyle w:val="a3"/>
          </w:rPr>
          <w:t>Новая государственная программа долгосрочных сбережений (ПДС) может полностью заменить один из пенсионных продуктов негосударственных пенсионных фондов (НПФ) - индивидуальный пенсионный план, который сегодня позволяет россиянам самостоятельно заботиться о своем финансовом будущем на пенсии. Такое мнение высказала председатель Совета директоров АО НПФ «Будущее « Галина Морозова.</w:t>
        </w:r>
        <w:r>
          <w:rPr>
            <w:webHidden/>
          </w:rPr>
          <w:tab/>
        </w:r>
        <w:r>
          <w:rPr>
            <w:webHidden/>
          </w:rPr>
          <w:fldChar w:fldCharType="begin"/>
        </w:r>
        <w:r>
          <w:rPr>
            <w:webHidden/>
          </w:rPr>
          <w:instrText xml:space="preserve"> PAGEREF _Toc150324838 \h </w:instrText>
        </w:r>
        <w:r>
          <w:rPr>
            <w:webHidden/>
          </w:rPr>
        </w:r>
        <w:r>
          <w:rPr>
            <w:webHidden/>
          </w:rPr>
          <w:fldChar w:fldCharType="separate"/>
        </w:r>
        <w:r>
          <w:rPr>
            <w:webHidden/>
          </w:rPr>
          <w:t>16</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39" w:history="1">
        <w:r w:rsidRPr="000D4D22">
          <w:rPr>
            <w:rStyle w:val="a3"/>
            <w:noProof/>
          </w:rPr>
          <w:t>Интерфакс, 07.11.2023, Правительство попросили сократить долю не раскрываемой эмитентами информации</w:t>
        </w:r>
        <w:r>
          <w:rPr>
            <w:noProof/>
            <w:webHidden/>
          </w:rPr>
          <w:tab/>
        </w:r>
        <w:r>
          <w:rPr>
            <w:noProof/>
            <w:webHidden/>
          </w:rPr>
          <w:fldChar w:fldCharType="begin"/>
        </w:r>
        <w:r>
          <w:rPr>
            <w:noProof/>
            <w:webHidden/>
          </w:rPr>
          <w:instrText xml:space="preserve"> PAGEREF _Toc150324839 \h </w:instrText>
        </w:r>
        <w:r>
          <w:rPr>
            <w:noProof/>
            <w:webHidden/>
          </w:rPr>
        </w:r>
        <w:r>
          <w:rPr>
            <w:noProof/>
            <w:webHidden/>
          </w:rPr>
          <w:fldChar w:fldCharType="separate"/>
        </w:r>
        <w:r>
          <w:rPr>
            <w:noProof/>
            <w:webHidden/>
          </w:rPr>
          <w:t>17</w:t>
        </w:r>
        <w:r>
          <w:rPr>
            <w:noProof/>
            <w:webHidden/>
          </w:rPr>
          <w:fldChar w:fldCharType="end"/>
        </w:r>
      </w:hyperlink>
    </w:p>
    <w:p w:rsidR="000F05B2" w:rsidRPr="007942CB" w:rsidRDefault="000F05B2">
      <w:pPr>
        <w:pStyle w:val="31"/>
        <w:rPr>
          <w:rFonts w:ascii="Calibri" w:hAnsi="Calibri"/>
          <w:sz w:val="22"/>
          <w:szCs w:val="22"/>
        </w:rPr>
      </w:pPr>
      <w:hyperlink w:anchor="_Toc150324840" w:history="1">
        <w:r w:rsidRPr="000D4D22">
          <w:rPr>
            <w:rStyle w:val="a3"/>
          </w:rPr>
          <w:t>Действующий режим раскрытия корпоративной информации не излишне прозрачен, как считают сторонники его ужесточения, а напротив - недостаточен, полагают Национальная ассоциация участников фондового рынка (НАУФОР) и Национальная ассоциация негосударственных пенсионных фондов (НАПФ).</w:t>
        </w:r>
        <w:r>
          <w:rPr>
            <w:webHidden/>
          </w:rPr>
          <w:tab/>
        </w:r>
        <w:r>
          <w:rPr>
            <w:webHidden/>
          </w:rPr>
          <w:fldChar w:fldCharType="begin"/>
        </w:r>
        <w:r>
          <w:rPr>
            <w:webHidden/>
          </w:rPr>
          <w:instrText xml:space="preserve"> PAGEREF _Toc150324840 \h </w:instrText>
        </w:r>
        <w:r>
          <w:rPr>
            <w:webHidden/>
          </w:rPr>
        </w:r>
        <w:r>
          <w:rPr>
            <w:webHidden/>
          </w:rPr>
          <w:fldChar w:fldCharType="separate"/>
        </w:r>
        <w:r>
          <w:rPr>
            <w:webHidden/>
          </w:rPr>
          <w:t>17</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41" w:history="1">
        <w:r w:rsidRPr="000D4D22">
          <w:rPr>
            <w:rStyle w:val="a3"/>
            <w:noProof/>
          </w:rPr>
          <w:t>NV86.ru, 07.11.2023, Ханты-Мансийский НПФ наградил лучших педагогов Сургута</w:t>
        </w:r>
        <w:r>
          <w:rPr>
            <w:noProof/>
            <w:webHidden/>
          </w:rPr>
          <w:tab/>
        </w:r>
        <w:r>
          <w:rPr>
            <w:noProof/>
            <w:webHidden/>
          </w:rPr>
          <w:fldChar w:fldCharType="begin"/>
        </w:r>
        <w:r>
          <w:rPr>
            <w:noProof/>
            <w:webHidden/>
          </w:rPr>
          <w:instrText xml:space="preserve"> PAGEREF _Toc150324841 \h </w:instrText>
        </w:r>
        <w:r>
          <w:rPr>
            <w:noProof/>
            <w:webHidden/>
          </w:rPr>
        </w:r>
        <w:r>
          <w:rPr>
            <w:noProof/>
            <w:webHidden/>
          </w:rPr>
          <w:fldChar w:fldCharType="separate"/>
        </w:r>
        <w:r>
          <w:rPr>
            <w:noProof/>
            <w:webHidden/>
          </w:rPr>
          <w:t>18</w:t>
        </w:r>
        <w:r>
          <w:rPr>
            <w:noProof/>
            <w:webHidden/>
          </w:rPr>
          <w:fldChar w:fldCharType="end"/>
        </w:r>
      </w:hyperlink>
    </w:p>
    <w:p w:rsidR="000F05B2" w:rsidRPr="007942CB" w:rsidRDefault="000F05B2">
      <w:pPr>
        <w:pStyle w:val="31"/>
        <w:rPr>
          <w:rFonts w:ascii="Calibri" w:hAnsi="Calibri"/>
          <w:sz w:val="22"/>
          <w:szCs w:val="22"/>
        </w:rPr>
      </w:pPr>
      <w:hyperlink w:anchor="_Toc150324842" w:history="1">
        <w:r w:rsidRPr="000D4D22">
          <w:rPr>
            <w:rStyle w:val="a3"/>
          </w:rPr>
          <w:t>27 октября в концертном зале Сургутского государственного университета подвели итоги муниципального этапа конкурсов профессионального педагогического мастерства 2023 года.</w:t>
        </w:r>
        <w:r>
          <w:rPr>
            <w:webHidden/>
          </w:rPr>
          <w:tab/>
        </w:r>
        <w:r>
          <w:rPr>
            <w:webHidden/>
          </w:rPr>
          <w:fldChar w:fldCharType="begin"/>
        </w:r>
        <w:r>
          <w:rPr>
            <w:webHidden/>
          </w:rPr>
          <w:instrText xml:space="preserve"> PAGEREF _Toc150324842 \h </w:instrText>
        </w:r>
        <w:r>
          <w:rPr>
            <w:webHidden/>
          </w:rPr>
        </w:r>
        <w:r>
          <w:rPr>
            <w:webHidden/>
          </w:rPr>
          <w:fldChar w:fldCharType="separate"/>
        </w:r>
        <w:r>
          <w:rPr>
            <w:webHidden/>
          </w:rPr>
          <w:t>18</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43" w:history="1">
        <w:r w:rsidRPr="000D4D22">
          <w:rPr>
            <w:rStyle w:val="a3"/>
            <w:noProof/>
          </w:rPr>
          <w:t>Ваш Пенсионный Брокер, 08.11.2023, Решение Совета директоров Банка России от 27.10.2023</w:t>
        </w:r>
        <w:r>
          <w:rPr>
            <w:noProof/>
            <w:webHidden/>
          </w:rPr>
          <w:tab/>
        </w:r>
        <w:r>
          <w:rPr>
            <w:noProof/>
            <w:webHidden/>
          </w:rPr>
          <w:fldChar w:fldCharType="begin"/>
        </w:r>
        <w:r>
          <w:rPr>
            <w:noProof/>
            <w:webHidden/>
          </w:rPr>
          <w:instrText xml:space="preserve"> PAGEREF _Toc150324843 \h </w:instrText>
        </w:r>
        <w:r>
          <w:rPr>
            <w:noProof/>
            <w:webHidden/>
          </w:rPr>
        </w:r>
        <w:r>
          <w:rPr>
            <w:noProof/>
            <w:webHidden/>
          </w:rPr>
          <w:fldChar w:fldCharType="separate"/>
        </w:r>
        <w:r>
          <w:rPr>
            <w:noProof/>
            <w:webHidden/>
          </w:rPr>
          <w:t>19</w:t>
        </w:r>
        <w:r>
          <w:rPr>
            <w:noProof/>
            <w:webHidden/>
          </w:rPr>
          <w:fldChar w:fldCharType="end"/>
        </w:r>
      </w:hyperlink>
    </w:p>
    <w:p w:rsidR="000F05B2" w:rsidRPr="007942CB" w:rsidRDefault="000F05B2">
      <w:pPr>
        <w:pStyle w:val="31"/>
        <w:rPr>
          <w:rFonts w:ascii="Calibri" w:hAnsi="Calibri"/>
          <w:sz w:val="22"/>
          <w:szCs w:val="22"/>
        </w:rPr>
      </w:pPr>
      <w:hyperlink w:anchor="_Toc150324844" w:history="1">
        <w:r w:rsidRPr="000D4D22">
          <w:rPr>
            <w:rStyle w:val="a3"/>
          </w:rPr>
          <w:t>Решение Совета директоров Банка России от 27.10.2023 «Об уровнях кредитных рейтингов, устанавливаемых в соответствии с Указанием Банка России от 30 мая 2016 года N 4028-У». Обновлены уровни кредитных рейтингов для расчета собственных средств негосударственных пенсионных фондов.</w:t>
        </w:r>
        <w:r>
          <w:rPr>
            <w:webHidden/>
          </w:rPr>
          <w:tab/>
        </w:r>
        <w:r>
          <w:rPr>
            <w:webHidden/>
          </w:rPr>
          <w:fldChar w:fldCharType="begin"/>
        </w:r>
        <w:r>
          <w:rPr>
            <w:webHidden/>
          </w:rPr>
          <w:instrText xml:space="preserve"> PAGEREF _Toc150324844 \h </w:instrText>
        </w:r>
        <w:r>
          <w:rPr>
            <w:webHidden/>
          </w:rPr>
        </w:r>
        <w:r>
          <w:rPr>
            <w:webHidden/>
          </w:rPr>
          <w:fldChar w:fldCharType="separate"/>
        </w:r>
        <w:r>
          <w:rPr>
            <w:webHidden/>
          </w:rPr>
          <w:t>19</w:t>
        </w:r>
        <w:r>
          <w:rPr>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45" w:history="1">
        <w:r w:rsidRPr="000D4D2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_Toc150324845 \h </w:instrText>
        </w:r>
        <w:r>
          <w:rPr>
            <w:noProof/>
            <w:webHidden/>
          </w:rPr>
        </w:r>
        <w:r>
          <w:rPr>
            <w:noProof/>
            <w:webHidden/>
          </w:rPr>
          <w:fldChar w:fldCharType="separate"/>
        </w:r>
        <w:r>
          <w:rPr>
            <w:noProof/>
            <w:webHidden/>
          </w:rPr>
          <w:t>20</w:t>
        </w:r>
        <w:r>
          <w:rPr>
            <w:noProof/>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46" w:history="1">
        <w:r w:rsidRPr="000D4D22">
          <w:rPr>
            <w:rStyle w:val="a3"/>
            <w:noProof/>
          </w:rPr>
          <w:t>Парламентская газета, 07.11.2023, В ноябре некоторые россияне получат повышенную пенсию</w:t>
        </w:r>
        <w:r>
          <w:rPr>
            <w:noProof/>
            <w:webHidden/>
          </w:rPr>
          <w:tab/>
        </w:r>
        <w:r>
          <w:rPr>
            <w:noProof/>
            <w:webHidden/>
          </w:rPr>
          <w:fldChar w:fldCharType="begin"/>
        </w:r>
        <w:r>
          <w:rPr>
            <w:noProof/>
            <w:webHidden/>
          </w:rPr>
          <w:instrText xml:space="preserve"> PAGEREF _Toc150324846 \h </w:instrText>
        </w:r>
        <w:r>
          <w:rPr>
            <w:noProof/>
            <w:webHidden/>
          </w:rPr>
        </w:r>
        <w:r>
          <w:rPr>
            <w:noProof/>
            <w:webHidden/>
          </w:rPr>
          <w:fldChar w:fldCharType="separate"/>
        </w:r>
        <w:r>
          <w:rPr>
            <w:noProof/>
            <w:webHidden/>
          </w:rPr>
          <w:t>20</w:t>
        </w:r>
        <w:r>
          <w:rPr>
            <w:noProof/>
            <w:webHidden/>
          </w:rPr>
          <w:fldChar w:fldCharType="end"/>
        </w:r>
      </w:hyperlink>
    </w:p>
    <w:p w:rsidR="000F05B2" w:rsidRPr="007942CB" w:rsidRDefault="000F05B2">
      <w:pPr>
        <w:pStyle w:val="31"/>
        <w:rPr>
          <w:rFonts w:ascii="Calibri" w:hAnsi="Calibri"/>
          <w:sz w:val="22"/>
          <w:szCs w:val="22"/>
        </w:rPr>
      </w:pPr>
      <w:hyperlink w:anchor="_Toc150324847" w:history="1">
        <w:r w:rsidRPr="000D4D22">
          <w:rPr>
            <w:rStyle w:val="a3"/>
          </w:rPr>
          <w:t>С 1 ноября пенсии пересчитают бывшим летчикам и шахтерам. Кроме того, фиксированную выплату к страховой пенсии по старости удвоят людям, которым в октябре исполнилось 80 лет. Кто еще сможет претендовать в этом месяце на повышение пенсий, разбиралась «Парламентская газета».</w:t>
        </w:r>
        <w:r>
          <w:rPr>
            <w:webHidden/>
          </w:rPr>
          <w:tab/>
        </w:r>
        <w:r>
          <w:rPr>
            <w:webHidden/>
          </w:rPr>
          <w:fldChar w:fldCharType="begin"/>
        </w:r>
        <w:r>
          <w:rPr>
            <w:webHidden/>
          </w:rPr>
          <w:instrText xml:space="preserve"> PAGEREF _Toc150324847 \h </w:instrText>
        </w:r>
        <w:r>
          <w:rPr>
            <w:webHidden/>
          </w:rPr>
        </w:r>
        <w:r>
          <w:rPr>
            <w:webHidden/>
          </w:rPr>
          <w:fldChar w:fldCharType="separate"/>
        </w:r>
        <w:r>
          <w:rPr>
            <w:webHidden/>
          </w:rPr>
          <w:t>20</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48" w:history="1">
        <w:r w:rsidRPr="000D4D22">
          <w:rPr>
            <w:rStyle w:val="a3"/>
            <w:noProof/>
          </w:rPr>
          <w:t>Газета РБК, 07.11.2023, Инна ДЕГОТЬКОВА, Анна ГАЛЬЧЕВА, Демографический дивиденд ограниченных возможностей</w:t>
        </w:r>
        <w:r>
          <w:rPr>
            <w:noProof/>
            <w:webHidden/>
          </w:rPr>
          <w:tab/>
        </w:r>
        <w:r>
          <w:rPr>
            <w:noProof/>
            <w:webHidden/>
          </w:rPr>
          <w:fldChar w:fldCharType="begin"/>
        </w:r>
        <w:r>
          <w:rPr>
            <w:noProof/>
            <w:webHidden/>
          </w:rPr>
          <w:instrText xml:space="preserve"> PAGEREF _Toc150324848 \h </w:instrText>
        </w:r>
        <w:r>
          <w:rPr>
            <w:noProof/>
            <w:webHidden/>
          </w:rPr>
        </w:r>
        <w:r>
          <w:rPr>
            <w:noProof/>
            <w:webHidden/>
          </w:rPr>
          <w:fldChar w:fldCharType="separate"/>
        </w:r>
        <w:r>
          <w:rPr>
            <w:noProof/>
            <w:webHidden/>
          </w:rPr>
          <w:t>21</w:t>
        </w:r>
        <w:r>
          <w:rPr>
            <w:noProof/>
            <w:webHidden/>
          </w:rPr>
          <w:fldChar w:fldCharType="end"/>
        </w:r>
      </w:hyperlink>
    </w:p>
    <w:p w:rsidR="000F05B2" w:rsidRPr="007942CB" w:rsidRDefault="000F05B2">
      <w:pPr>
        <w:pStyle w:val="31"/>
        <w:rPr>
          <w:rFonts w:ascii="Calibri" w:hAnsi="Calibri"/>
          <w:sz w:val="22"/>
          <w:szCs w:val="22"/>
        </w:rPr>
      </w:pPr>
      <w:hyperlink w:anchor="_Toc150324849" w:history="1">
        <w:r w:rsidRPr="000D4D22">
          <w:rPr>
            <w:rStyle w:val="a3"/>
          </w:rPr>
          <w:t>Трудоустройство всех людей с инвалидностью в России способно ускорить рост ВВП на 0,5 процентного пункта ежегодно, рассчитали в МГУ. В последние годы занятость этой категории граждан растет, но все еще остается низкой.</w:t>
        </w:r>
        <w:r>
          <w:rPr>
            <w:webHidden/>
          </w:rPr>
          <w:tab/>
        </w:r>
        <w:r>
          <w:rPr>
            <w:webHidden/>
          </w:rPr>
          <w:fldChar w:fldCharType="begin"/>
        </w:r>
        <w:r>
          <w:rPr>
            <w:webHidden/>
          </w:rPr>
          <w:instrText xml:space="preserve"> PAGEREF _Toc150324849 \h </w:instrText>
        </w:r>
        <w:r>
          <w:rPr>
            <w:webHidden/>
          </w:rPr>
        </w:r>
        <w:r>
          <w:rPr>
            <w:webHidden/>
          </w:rPr>
          <w:fldChar w:fldCharType="separate"/>
        </w:r>
        <w:r>
          <w:rPr>
            <w:webHidden/>
          </w:rPr>
          <w:t>21</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50" w:history="1">
        <w:r w:rsidRPr="000D4D22">
          <w:rPr>
            <w:rStyle w:val="a3"/>
            <w:noProof/>
          </w:rPr>
          <w:t>RT, 07.11.2023, В Госдуме предложили ввести надбавку к пенсии для многодетных граждан</w:t>
        </w:r>
        <w:r>
          <w:rPr>
            <w:noProof/>
            <w:webHidden/>
          </w:rPr>
          <w:tab/>
        </w:r>
        <w:r>
          <w:rPr>
            <w:noProof/>
            <w:webHidden/>
          </w:rPr>
          <w:fldChar w:fldCharType="begin"/>
        </w:r>
        <w:r>
          <w:rPr>
            <w:noProof/>
            <w:webHidden/>
          </w:rPr>
          <w:instrText xml:space="preserve"> PAGEREF _Toc150324850 \h </w:instrText>
        </w:r>
        <w:r>
          <w:rPr>
            <w:noProof/>
            <w:webHidden/>
          </w:rPr>
        </w:r>
        <w:r>
          <w:rPr>
            <w:noProof/>
            <w:webHidden/>
          </w:rPr>
          <w:fldChar w:fldCharType="separate"/>
        </w:r>
        <w:r>
          <w:rPr>
            <w:noProof/>
            <w:webHidden/>
          </w:rPr>
          <w:t>25</w:t>
        </w:r>
        <w:r>
          <w:rPr>
            <w:noProof/>
            <w:webHidden/>
          </w:rPr>
          <w:fldChar w:fldCharType="end"/>
        </w:r>
      </w:hyperlink>
    </w:p>
    <w:p w:rsidR="000F05B2" w:rsidRPr="007942CB" w:rsidRDefault="000F05B2">
      <w:pPr>
        <w:pStyle w:val="31"/>
        <w:rPr>
          <w:rFonts w:ascii="Calibri" w:hAnsi="Calibri"/>
          <w:sz w:val="22"/>
          <w:szCs w:val="22"/>
        </w:rPr>
      </w:pPr>
      <w:hyperlink w:anchor="_Toc150324851" w:history="1">
        <w:r w:rsidRPr="000D4D22">
          <w:rPr>
            <w:rStyle w:val="a3"/>
          </w:rPr>
          <w:t>Депутат Госдумы Яна Лантратова предложила ввести для пенсионеров старше 70 лет дополнительную фиксированную выплату к пенсии, если эти граждане в течение жизни имели на иждивении троих и более детей. Копия письма на имя зампреда правительства Татьяны Голиковой есть в распоряжении RT.</w:t>
        </w:r>
        <w:r>
          <w:rPr>
            <w:webHidden/>
          </w:rPr>
          <w:tab/>
        </w:r>
        <w:r>
          <w:rPr>
            <w:webHidden/>
          </w:rPr>
          <w:fldChar w:fldCharType="begin"/>
        </w:r>
        <w:r>
          <w:rPr>
            <w:webHidden/>
          </w:rPr>
          <w:instrText xml:space="preserve"> PAGEREF _Toc150324851 \h </w:instrText>
        </w:r>
        <w:r>
          <w:rPr>
            <w:webHidden/>
          </w:rPr>
        </w:r>
        <w:r>
          <w:rPr>
            <w:webHidden/>
          </w:rPr>
          <w:fldChar w:fldCharType="separate"/>
        </w:r>
        <w:r>
          <w:rPr>
            <w:webHidden/>
          </w:rPr>
          <w:t>25</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52" w:history="1">
        <w:r w:rsidRPr="000D4D22">
          <w:rPr>
            <w:rStyle w:val="a3"/>
            <w:noProof/>
          </w:rPr>
          <w:t>PRIMPRESS, 07.11.2023, Новая льгота вводится с 8 ноября для всех пенсионеров России: от 55 лет и старше</w:t>
        </w:r>
        <w:r>
          <w:rPr>
            <w:noProof/>
            <w:webHidden/>
          </w:rPr>
          <w:tab/>
        </w:r>
        <w:r>
          <w:rPr>
            <w:noProof/>
            <w:webHidden/>
          </w:rPr>
          <w:fldChar w:fldCharType="begin"/>
        </w:r>
        <w:r>
          <w:rPr>
            <w:noProof/>
            <w:webHidden/>
          </w:rPr>
          <w:instrText xml:space="preserve"> PAGEREF _Toc150324852 \h </w:instrText>
        </w:r>
        <w:r>
          <w:rPr>
            <w:noProof/>
            <w:webHidden/>
          </w:rPr>
        </w:r>
        <w:r>
          <w:rPr>
            <w:noProof/>
            <w:webHidden/>
          </w:rPr>
          <w:fldChar w:fldCharType="separate"/>
        </w:r>
        <w:r>
          <w:rPr>
            <w:noProof/>
            <w:webHidden/>
          </w:rPr>
          <w:t>25</w:t>
        </w:r>
        <w:r>
          <w:rPr>
            <w:noProof/>
            <w:webHidden/>
          </w:rPr>
          <w:fldChar w:fldCharType="end"/>
        </w:r>
      </w:hyperlink>
    </w:p>
    <w:p w:rsidR="000F05B2" w:rsidRPr="007942CB" w:rsidRDefault="000F05B2">
      <w:pPr>
        <w:pStyle w:val="31"/>
        <w:rPr>
          <w:rFonts w:ascii="Calibri" w:hAnsi="Calibri"/>
          <w:sz w:val="22"/>
          <w:szCs w:val="22"/>
        </w:rPr>
      </w:pPr>
      <w:hyperlink w:anchor="_Toc150324853" w:history="1">
        <w:r w:rsidRPr="000D4D22">
          <w:rPr>
            <w:rStyle w:val="a3"/>
          </w:rPr>
          <w:t>Пенсионерам объявили о новой льготе, которая будет введена для всех пожилых граждан. Получить ее смогут те, кто старше 55 лет, уже с 8 ноября. А для этого понадобится предъявить только свой паспорт.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_Toc150324853 \h </w:instrText>
        </w:r>
        <w:r>
          <w:rPr>
            <w:webHidden/>
          </w:rPr>
        </w:r>
        <w:r>
          <w:rPr>
            <w:webHidden/>
          </w:rPr>
          <w:fldChar w:fldCharType="separate"/>
        </w:r>
        <w:r>
          <w:rPr>
            <w:webHidden/>
          </w:rPr>
          <w:t>25</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54" w:history="1">
        <w:r w:rsidRPr="000D4D22">
          <w:rPr>
            <w:rStyle w:val="a3"/>
            <w:noProof/>
          </w:rPr>
          <w:t>PRIMPRESS, 08.11.2023, Теперь всем - и работающим, и неработающим. Пенсионеров обрадовали новой льготой с 9 ноября</w:t>
        </w:r>
        <w:r>
          <w:rPr>
            <w:noProof/>
            <w:webHidden/>
          </w:rPr>
          <w:tab/>
        </w:r>
        <w:r>
          <w:rPr>
            <w:noProof/>
            <w:webHidden/>
          </w:rPr>
          <w:fldChar w:fldCharType="begin"/>
        </w:r>
        <w:r>
          <w:rPr>
            <w:noProof/>
            <w:webHidden/>
          </w:rPr>
          <w:instrText xml:space="preserve"> PAGEREF _Toc150324854 \h </w:instrText>
        </w:r>
        <w:r>
          <w:rPr>
            <w:noProof/>
            <w:webHidden/>
          </w:rPr>
        </w:r>
        <w:r>
          <w:rPr>
            <w:noProof/>
            <w:webHidden/>
          </w:rPr>
          <w:fldChar w:fldCharType="separate"/>
        </w:r>
        <w:r>
          <w:rPr>
            <w:noProof/>
            <w:webHidden/>
          </w:rPr>
          <w:t>26</w:t>
        </w:r>
        <w:r>
          <w:rPr>
            <w:noProof/>
            <w:webHidden/>
          </w:rPr>
          <w:fldChar w:fldCharType="end"/>
        </w:r>
      </w:hyperlink>
    </w:p>
    <w:p w:rsidR="000F05B2" w:rsidRPr="007942CB" w:rsidRDefault="000F05B2">
      <w:pPr>
        <w:pStyle w:val="31"/>
        <w:rPr>
          <w:rFonts w:ascii="Calibri" w:hAnsi="Calibri"/>
          <w:sz w:val="22"/>
          <w:szCs w:val="22"/>
        </w:rPr>
      </w:pPr>
      <w:hyperlink w:anchor="_Toc150324855" w:history="1">
        <w:r w:rsidRPr="000D4D22">
          <w:rPr>
            <w:rStyle w:val="a3"/>
          </w:rPr>
          <w:t>Российских пенсионеров обрадовали новой приятной возможностью уже с 9 ноября. Получить такую льготу смогут теперь уже все пенсионеры вне зависимости от уровня занятости. Но для этого понадобится не только паспорт, а также другой документ, сообщает PRIMPRESS. Как рассказала пенсионный эксперт Анастасия Киреева, новые возможности стали предоставлять пожилым людям популярные супермаркеты. Сети магазинов вводят для пенсионеров скидки, по которым граждане могут приобрести товары значительно дешевле. Но обычно такая льгота начинает действовать в определенное время.</w:t>
        </w:r>
        <w:r>
          <w:rPr>
            <w:webHidden/>
          </w:rPr>
          <w:tab/>
        </w:r>
        <w:r>
          <w:rPr>
            <w:webHidden/>
          </w:rPr>
          <w:fldChar w:fldCharType="begin"/>
        </w:r>
        <w:r>
          <w:rPr>
            <w:webHidden/>
          </w:rPr>
          <w:instrText xml:space="preserve"> PAGEREF _Toc150324855 \h </w:instrText>
        </w:r>
        <w:r>
          <w:rPr>
            <w:webHidden/>
          </w:rPr>
        </w:r>
        <w:r>
          <w:rPr>
            <w:webHidden/>
          </w:rPr>
          <w:fldChar w:fldCharType="separate"/>
        </w:r>
        <w:r>
          <w:rPr>
            <w:webHidden/>
          </w:rPr>
          <w:t>26</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56" w:history="1">
        <w:r w:rsidRPr="000D4D22">
          <w:rPr>
            <w:rStyle w:val="a3"/>
            <w:noProof/>
          </w:rPr>
          <w:t>PRIMPRESS, 08.11.2023, В декабре будут две большие доплаты к пенсии. Пенсионерам объявили о приятном сюрпризе</w:t>
        </w:r>
        <w:r>
          <w:rPr>
            <w:noProof/>
            <w:webHidden/>
          </w:rPr>
          <w:tab/>
        </w:r>
        <w:r>
          <w:rPr>
            <w:noProof/>
            <w:webHidden/>
          </w:rPr>
          <w:fldChar w:fldCharType="begin"/>
        </w:r>
        <w:r>
          <w:rPr>
            <w:noProof/>
            <w:webHidden/>
          </w:rPr>
          <w:instrText xml:space="preserve"> PAGEREF _Toc150324856 \h </w:instrText>
        </w:r>
        <w:r>
          <w:rPr>
            <w:noProof/>
            <w:webHidden/>
          </w:rPr>
        </w:r>
        <w:r>
          <w:rPr>
            <w:noProof/>
            <w:webHidden/>
          </w:rPr>
          <w:fldChar w:fldCharType="separate"/>
        </w:r>
        <w:r>
          <w:rPr>
            <w:noProof/>
            <w:webHidden/>
          </w:rPr>
          <w:t>27</w:t>
        </w:r>
        <w:r>
          <w:rPr>
            <w:noProof/>
            <w:webHidden/>
          </w:rPr>
          <w:fldChar w:fldCharType="end"/>
        </w:r>
      </w:hyperlink>
    </w:p>
    <w:p w:rsidR="000F05B2" w:rsidRPr="007942CB" w:rsidRDefault="000F05B2">
      <w:pPr>
        <w:pStyle w:val="31"/>
        <w:rPr>
          <w:rFonts w:ascii="Calibri" w:hAnsi="Calibri"/>
          <w:sz w:val="22"/>
          <w:szCs w:val="22"/>
        </w:rPr>
      </w:pPr>
      <w:hyperlink w:anchor="_Toc150324857" w:history="1">
        <w:r w:rsidRPr="000D4D22">
          <w:rPr>
            <w:rStyle w:val="a3"/>
          </w:rPr>
          <w:t>Пенсионерам объявили о приятном сюрпризе, который будет связан с дополнительными деньгами. Многие смогут их получить уже в декабре вместе с пенсией. И это будут две большие доплаты к основной выплате за месяц, сообщает PRIMPRESS. Как рассказал пенсионный эксперт Сергей Власов, речь идет о дополнительной прибавке, получить которую смогут официально трудоустроенные пенсионеры. Точнее, бонус поступит тем, кто некоторое время назад покинул свою работу и оформил это документально. Сейчас индексация пенсий таким гражданам не начисляется, но получить ее можно будет в том случае, если произойдет увольнение, и это будет отмечено в Социальном фонде.</w:t>
        </w:r>
        <w:r>
          <w:rPr>
            <w:webHidden/>
          </w:rPr>
          <w:tab/>
        </w:r>
        <w:r>
          <w:rPr>
            <w:webHidden/>
          </w:rPr>
          <w:fldChar w:fldCharType="begin"/>
        </w:r>
        <w:r>
          <w:rPr>
            <w:webHidden/>
          </w:rPr>
          <w:instrText xml:space="preserve"> PAGEREF _Toc150324857 \h </w:instrText>
        </w:r>
        <w:r>
          <w:rPr>
            <w:webHidden/>
          </w:rPr>
        </w:r>
        <w:r>
          <w:rPr>
            <w:webHidden/>
          </w:rPr>
          <w:fldChar w:fldCharType="separate"/>
        </w:r>
        <w:r>
          <w:rPr>
            <w:webHidden/>
          </w:rPr>
          <w:t>27</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58" w:history="1">
        <w:r w:rsidRPr="000D4D22">
          <w:rPr>
            <w:rStyle w:val="a3"/>
            <w:noProof/>
          </w:rPr>
          <w:t>Конкурент, 07.11.2023, Пенсионерам пообещали более 25 000 рублей ежемесячно - подробности</w:t>
        </w:r>
        <w:r>
          <w:rPr>
            <w:noProof/>
            <w:webHidden/>
          </w:rPr>
          <w:tab/>
        </w:r>
        <w:r>
          <w:rPr>
            <w:noProof/>
            <w:webHidden/>
          </w:rPr>
          <w:fldChar w:fldCharType="begin"/>
        </w:r>
        <w:r>
          <w:rPr>
            <w:noProof/>
            <w:webHidden/>
          </w:rPr>
          <w:instrText xml:space="preserve"> PAGEREF _Toc150324858 \h </w:instrText>
        </w:r>
        <w:r>
          <w:rPr>
            <w:noProof/>
            <w:webHidden/>
          </w:rPr>
        </w:r>
        <w:r>
          <w:rPr>
            <w:noProof/>
            <w:webHidden/>
          </w:rPr>
          <w:fldChar w:fldCharType="separate"/>
        </w:r>
        <w:r>
          <w:rPr>
            <w:noProof/>
            <w:webHidden/>
          </w:rPr>
          <w:t>27</w:t>
        </w:r>
        <w:r>
          <w:rPr>
            <w:noProof/>
            <w:webHidden/>
          </w:rPr>
          <w:fldChar w:fldCharType="end"/>
        </w:r>
      </w:hyperlink>
    </w:p>
    <w:p w:rsidR="000F05B2" w:rsidRPr="007942CB" w:rsidRDefault="000F05B2">
      <w:pPr>
        <w:pStyle w:val="31"/>
        <w:rPr>
          <w:rFonts w:ascii="Calibri" w:hAnsi="Calibri"/>
          <w:sz w:val="22"/>
          <w:szCs w:val="22"/>
        </w:rPr>
      </w:pPr>
      <w:hyperlink w:anchor="_Toc150324859" w:history="1">
        <w:r w:rsidRPr="000D4D22">
          <w:rPr>
            <w:rStyle w:val="a3"/>
          </w:rPr>
          <w:t>Российским пенсионерам пообещали выплачивать в среднем свыше 25 тыс. руб. в месяц. Правда, это касается только тех пожилых граждан, кто решил не трудоустраиваться, будучи на пенсии.</w:t>
        </w:r>
        <w:r>
          <w:rPr>
            <w:webHidden/>
          </w:rPr>
          <w:tab/>
        </w:r>
        <w:r>
          <w:rPr>
            <w:webHidden/>
          </w:rPr>
          <w:fldChar w:fldCharType="begin"/>
        </w:r>
        <w:r>
          <w:rPr>
            <w:webHidden/>
          </w:rPr>
          <w:instrText xml:space="preserve"> PAGEREF _Toc150324859 \h </w:instrText>
        </w:r>
        <w:r>
          <w:rPr>
            <w:webHidden/>
          </w:rPr>
        </w:r>
        <w:r>
          <w:rPr>
            <w:webHidden/>
          </w:rPr>
          <w:fldChar w:fldCharType="separate"/>
        </w:r>
        <w:r>
          <w:rPr>
            <w:webHidden/>
          </w:rPr>
          <w:t>27</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60" w:history="1">
        <w:r w:rsidRPr="000D4D22">
          <w:rPr>
            <w:rStyle w:val="a3"/>
            <w:noProof/>
          </w:rPr>
          <w:t>INFOX, 07.11.2023, Адвокат рассказала, как увеличить размер пенсионных выплат</w:t>
        </w:r>
        <w:r>
          <w:rPr>
            <w:noProof/>
            <w:webHidden/>
          </w:rPr>
          <w:tab/>
        </w:r>
        <w:r>
          <w:rPr>
            <w:noProof/>
            <w:webHidden/>
          </w:rPr>
          <w:fldChar w:fldCharType="begin"/>
        </w:r>
        <w:r>
          <w:rPr>
            <w:noProof/>
            <w:webHidden/>
          </w:rPr>
          <w:instrText xml:space="preserve"> PAGEREF _Toc150324860 \h </w:instrText>
        </w:r>
        <w:r>
          <w:rPr>
            <w:noProof/>
            <w:webHidden/>
          </w:rPr>
        </w:r>
        <w:r>
          <w:rPr>
            <w:noProof/>
            <w:webHidden/>
          </w:rPr>
          <w:fldChar w:fldCharType="separate"/>
        </w:r>
        <w:r>
          <w:rPr>
            <w:noProof/>
            <w:webHidden/>
          </w:rPr>
          <w:t>28</w:t>
        </w:r>
        <w:r>
          <w:rPr>
            <w:noProof/>
            <w:webHidden/>
          </w:rPr>
          <w:fldChar w:fldCharType="end"/>
        </w:r>
      </w:hyperlink>
    </w:p>
    <w:p w:rsidR="000F05B2" w:rsidRPr="007942CB" w:rsidRDefault="000F05B2">
      <w:pPr>
        <w:pStyle w:val="31"/>
        <w:rPr>
          <w:rFonts w:ascii="Calibri" w:hAnsi="Calibri"/>
          <w:sz w:val="22"/>
          <w:szCs w:val="22"/>
        </w:rPr>
      </w:pPr>
      <w:hyperlink w:anchor="_Toc150324861" w:history="1">
        <w:r w:rsidRPr="000D4D22">
          <w:rPr>
            <w:rStyle w:val="a3"/>
          </w:rPr>
          <w:t>Основной проблемой при начислении пенсий неправильного размера являются ошибки при заполнении трудовой книжки, рассказала адвокат Ксения Айрапетова. По ее словам, после сбора необходимых документов необходимо подать заявление в Соцфонд для перерасчет трудового стажа и положенных пенсионных выплат.</w:t>
        </w:r>
        <w:r>
          <w:rPr>
            <w:webHidden/>
          </w:rPr>
          <w:tab/>
        </w:r>
        <w:r>
          <w:rPr>
            <w:webHidden/>
          </w:rPr>
          <w:fldChar w:fldCharType="begin"/>
        </w:r>
        <w:r>
          <w:rPr>
            <w:webHidden/>
          </w:rPr>
          <w:instrText xml:space="preserve"> PAGEREF _Toc150324861 \h </w:instrText>
        </w:r>
        <w:r>
          <w:rPr>
            <w:webHidden/>
          </w:rPr>
        </w:r>
        <w:r>
          <w:rPr>
            <w:webHidden/>
          </w:rPr>
          <w:fldChar w:fldCharType="separate"/>
        </w:r>
        <w:r>
          <w:rPr>
            <w:webHidden/>
          </w:rPr>
          <w:t>28</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62" w:history="1">
        <w:r w:rsidRPr="000D4D22">
          <w:rPr>
            <w:rStyle w:val="a3"/>
            <w:noProof/>
          </w:rPr>
          <w:t>Известия, 08.11.2023, Правительство не поддержало освобождение работающих пенсионеров от уплаты НДФЛ</w:t>
        </w:r>
        <w:r>
          <w:rPr>
            <w:noProof/>
            <w:webHidden/>
          </w:rPr>
          <w:tab/>
        </w:r>
        <w:r>
          <w:rPr>
            <w:noProof/>
            <w:webHidden/>
          </w:rPr>
          <w:fldChar w:fldCharType="begin"/>
        </w:r>
        <w:r>
          <w:rPr>
            <w:noProof/>
            <w:webHidden/>
          </w:rPr>
          <w:instrText xml:space="preserve"> PAGEREF _Toc150324862 \h </w:instrText>
        </w:r>
        <w:r>
          <w:rPr>
            <w:noProof/>
            <w:webHidden/>
          </w:rPr>
        </w:r>
        <w:r>
          <w:rPr>
            <w:noProof/>
            <w:webHidden/>
          </w:rPr>
          <w:fldChar w:fldCharType="separate"/>
        </w:r>
        <w:r>
          <w:rPr>
            <w:noProof/>
            <w:webHidden/>
          </w:rPr>
          <w:t>28</w:t>
        </w:r>
        <w:r>
          <w:rPr>
            <w:noProof/>
            <w:webHidden/>
          </w:rPr>
          <w:fldChar w:fldCharType="end"/>
        </w:r>
      </w:hyperlink>
    </w:p>
    <w:p w:rsidR="000F05B2" w:rsidRPr="007942CB" w:rsidRDefault="000F05B2">
      <w:pPr>
        <w:pStyle w:val="31"/>
        <w:rPr>
          <w:rFonts w:ascii="Calibri" w:hAnsi="Calibri"/>
          <w:sz w:val="22"/>
          <w:szCs w:val="22"/>
        </w:rPr>
      </w:pPr>
      <w:hyperlink w:anchor="_Toc150324863" w:history="1">
        <w:r w:rsidRPr="000D4D22">
          <w:rPr>
            <w:rStyle w:val="a3"/>
          </w:rPr>
          <w:t>Правительство не поддержало освобождение работающих пенсионеров от уплаты НДФЛ. Речь идет о гражданах, работающих по трудовому или гражданско-правовому договору, за исключением ИП и лиц, занимающихся частной практикой с суммой доходов более 700 тыс. рублей. Такой отзыв кабмин дал на законопроект фракции «Справедливая Россия - За правду», который партия планирует внести в ГД 8 ноября.</w:t>
        </w:r>
        <w:r>
          <w:rPr>
            <w:webHidden/>
          </w:rPr>
          <w:tab/>
        </w:r>
        <w:r>
          <w:rPr>
            <w:webHidden/>
          </w:rPr>
          <w:fldChar w:fldCharType="begin"/>
        </w:r>
        <w:r>
          <w:rPr>
            <w:webHidden/>
          </w:rPr>
          <w:instrText xml:space="preserve"> PAGEREF _Toc150324863 \h </w:instrText>
        </w:r>
        <w:r>
          <w:rPr>
            <w:webHidden/>
          </w:rPr>
        </w:r>
        <w:r>
          <w:rPr>
            <w:webHidden/>
          </w:rPr>
          <w:fldChar w:fldCharType="separate"/>
        </w:r>
        <w:r>
          <w:rPr>
            <w:webHidden/>
          </w:rPr>
          <w:t>28</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64" w:history="1">
        <w:r w:rsidRPr="000D4D22">
          <w:rPr>
            <w:rStyle w:val="a3"/>
            <w:noProof/>
          </w:rPr>
          <w:t>Российская газета - Неделя, 08.11.2023, Ирина ЖАНДАРОВА, Возраст не помеха. Компании наращивают прием пенсионеров</w:t>
        </w:r>
        <w:r>
          <w:rPr>
            <w:noProof/>
            <w:webHidden/>
          </w:rPr>
          <w:tab/>
        </w:r>
        <w:r>
          <w:rPr>
            <w:noProof/>
            <w:webHidden/>
          </w:rPr>
          <w:fldChar w:fldCharType="begin"/>
        </w:r>
        <w:r>
          <w:rPr>
            <w:noProof/>
            <w:webHidden/>
          </w:rPr>
          <w:instrText xml:space="preserve"> PAGEREF _Toc150324864 \h </w:instrText>
        </w:r>
        <w:r>
          <w:rPr>
            <w:noProof/>
            <w:webHidden/>
          </w:rPr>
        </w:r>
        <w:r>
          <w:rPr>
            <w:noProof/>
            <w:webHidden/>
          </w:rPr>
          <w:fldChar w:fldCharType="separate"/>
        </w:r>
        <w:r>
          <w:rPr>
            <w:noProof/>
            <w:webHidden/>
          </w:rPr>
          <w:t>29</w:t>
        </w:r>
        <w:r>
          <w:rPr>
            <w:noProof/>
            <w:webHidden/>
          </w:rPr>
          <w:fldChar w:fldCharType="end"/>
        </w:r>
      </w:hyperlink>
    </w:p>
    <w:p w:rsidR="000F05B2" w:rsidRPr="007942CB" w:rsidRDefault="000F05B2">
      <w:pPr>
        <w:pStyle w:val="31"/>
        <w:rPr>
          <w:rFonts w:ascii="Calibri" w:hAnsi="Calibri"/>
          <w:sz w:val="22"/>
          <w:szCs w:val="22"/>
        </w:rPr>
      </w:pPr>
      <w:hyperlink w:anchor="_Toc150324865" w:history="1">
        <w:r w:rsidRPr="000D4D22">
          <w:rPr>
            <w:rStyle w:val="a3"/>
          </w:rPr>
          <w:t>Работодатели наращивают прием на работу возрастных сотрудников. Спрос на рабочую силу сместился в категорию 40-60 лет, выяснили в РАНХиГС.</w:t>
        </w:r>
        <w:r>
          <w:rPr>
            <w:webHidden/>
          </w:rPr>
          <w:tab/>
        </w:r>
        <w:r>
          <w:rPr>
            <w:webHidden/>
          </w:rPr>
          <w:fldChar w:fldCharType="begin"/>
        </w:r>
        <w:r>
          <w:rPr>
            <w:webHidden/>
          </w:rPr>
          <w:instrText xml:space="preserve"> PAGEREF _Toc150324865 \h </w:instrText>
        </w:r>
        <w:r>
          <w:rPr>
            <w:webHidden/>
          </w:rPr>
        </w:r>
        <w:r>
          <w:rPr>
            <w:webHidden/>
          </w:rPr>
          <w:fldChar w:fldCharType="separate"/>
        </w:r>
        <w:r>
          <w:rPr>
            <w:webHidden/>
          </w:rPr>
          <w:t>29</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66" w:history="1">
        <w:r w:rsidRPr="000D4D22">
          <w:rPr>
            <w:rStyle w:val="a3"/>
            <w:noProof/>
          </w:rPr>
          <w:t>Ваш Пенсионный Брокер, 08.11.2023, Решение Совета директоров Банка России от 27.10.2023</w:t>
        </w:r>
        <w:r>
          <w:rPr>
            <w:noProof/>
            <w:webHidden/>
          </w:rPr>
          <w:tab/>
        </w:r>
        <w:r>
          <w:rPr>
            <w:noProof/>
            <w:webHidden/>
          </w:rPr>
          <w:fldChar w:fldCharType="begin"/>
        </w:r>
        <w:r>
          <w:rPr>
            <w:noProof/>
            <w:webHidden/>
          </w:rPr>
          <w:instrText xml:space="preserve"> PAGEREF _Toc150324866 \h </w:instrText>
        </w:r>
        <w:r>
          <w:rPr>
            <w:noProof/>
            <w:webHidden/>
          </w:rPr>
        </w:r>
        <w:r>
          <w:rPr>
            <w:noProof/>
            <w:webHidden/>
          </w:rPr>
          <w:fldChar w:fldCharType="separate"/>
        </w:r>
        <w:r>
          <w:rPr>
            <w:noProof/>
            <w:webHidden/>
          </w:rPr>
          <w:t>30</w:t>
        </w:r>
        <w:r>
          <w:rPr>
            <w:noProof/>
            <w:webHidden/>
          </w:rPr>
          <w:fldChar w:fldCharType="end"/>
        </w:r>
      </w:hyperlink>
    </w:p>
    <w:p w:rsidR="000F05B2" w:rsidRPr="007942CB" w:rsidRDefault="000F05B2">
      <w:pPr>
        <w:pStyle w:val="31"/>
        <w:rPr>
          <w:rFonts w:ascii="Calibri" w:hAnsi="Calibri"/>
          <w:sz w:val="22"/>
          <w:szCs w:val="22"/>
        </w:rPr>
      </w:pPr>
      <w:hyperlink w:anchor="_Toc150324867" w:history="1">
        <w:r w:rsidRPr="000D4D22">
          <w:rPr>
            <w:rStyle w:val="a3"/>
          </w:rPr>
          <w:t>Решение Совета директоров Банка России от 27.10.2023 «Об уровнях кредитных рейтингов, устанавливаемых в соответствии с Указанием Банка России от 5 декабря 2019 года N 5343-У». Обновлены уровни кредитных рейтингов, устанавливаемых в соответствии с требованиями по формированию состава и структуры пенсионных резервов.</w:t>
        </w:r>
        <w:r>
          <w:rPr>
            <w:webHidden/>
          </w:rPr>
          <w:tab/>
        </w:r>
        <w:r>
          <w:rPr>
            <w:webHidden/>
          </w:rPr>
          <w:fldChar w:fldCharType="begin"/>
        </w:r>
        <w:r>
          <w:rPr>
            <w:webHidden/>
          </w:rPr>
          <w:instrText xml:space="preserve"> PAGEREF _Toc150324867 \h </w:instrText>
        </w:r>
        <w:r>
          <w:rPr>
            <w:webHidden/>
          </w:rPr>
        </w:r>
        <w:r>
          <w:rPr>
            <w:webHidden/>
          </w:rPr>
          <w:fldChar w:fldCharType="separate"/>
        </w:r>
        <w:r>
          <w:rPr>
            <w:webHidden/>
          </w:rPr>
          <w:t>30</w:t>
        </w:r>
        <w:r>
          <w:rPr>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68" w:history="1">
        <w:r w:rsidRPr="000D4D22">
          <w:rPr>
            <w:rStyle w:val="a3"/>
            <w:noProof/>
          </w:rPr>
          <w:t>Региональные СМИ</w:t>
        </w:r>
        <w:r>
          <w:rPr>
            <w:noProof/>
            <w:webHidden/>
          </w:rPr>
          <w:tab/>
        </w:r>
        <w:r>
          <w:rPr>
            <w:noProof/>
            <w:webHidden/>
          </w:rPr>
          <w:fldChar w:fldCharType="begin"/>
        </w:r>
        <w:r>
          <w:rPr>
            <w:noProof/>
            <w:webHidden/>
          </w:rPr>
          <w:instrText xml:space="preserve"> PAGEREF _Toc150324868 \h </w:instrText>
        </w:r>
        <w:r>
          <w:rPr>
            <w:noProof/>
            <w:webHidden/>
          </w:rPr>
        </w:r>
        <w:r>
          <w:rPr>
            <w:noProof/>
            <w:webHidden/>
          </w:rPr>
          <w:fldChar w:fldCharType="separate"/>
        </w:r>
        <w:r>
          <w:rPr>
            <w:noProof/>
            <w:webHidden/>
          </w:rPr>
          <w:t>30</w:t>
        </w:r>
        <w:r>
          <w:rPr>
            <w:noProof/>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69" w:history="1">
        <w:r w:rsidRPr="000D4D22">
          <w:rPr>
            <w:rStyle w:val="a3"/>
            <w:noProof/>
          </w:rPr>
          <w:t>Областная газета, 08.11.2023, Пенсию по потере кормильца получают 53 тыс. жителей Иркутской области</w:t>
        </w:r>
        <w:r>
          <w:rPr>
            <w:noProof/>
            <w:webHidden/>
          </w:rPr>
          <w:tab/>
        </w:r>
        <w:r>
          <w:rPr>
            <w:noProof/>
            <w:webHidden/>
          </w:rPr>
          <w:fldChar w:fldCharType="begin"/>
        </w:r>
        <w:r>
          <w:rPr>
            <w:noProof/>
            <w:webHidden/>
          </w:rPr>
          <w:instrText xml:space="preserve"> PAGEREF _Toc150324869 \h </w:instrText>
        </w:r>
        <w:r>
          <w:rPr>
            <w:noProof/>
            <w:webHidden/>
          </w:rPr>
        </w:r>
        <w:r>
          <w:rPr>
            <w:noProof/>
            <w:webHidden/>
          </w:rPr>
          <w:fldChar w:fldCharType="separate"/>
        </w:r>
        <w:r>
          <w:rPr>
            <w:noProof/>
            <w:webHidden/>
          </w:rPr>
          <w:t>30</w:t>
        </w:r>
        <w:r>
          <w:rPr>
            <w:noProof/>
            <w:webHidden/>
          </w:rPr>
          <w:fldChar w:fldCharType="end"/>
        </w:r>
      </w:hyperlink>
    </w:p>
    <w:p w:rsidR="000F05B2" w:rsidRPr="007942CB" w:rsidRDefault="000F05B2">
      <w:pPr>
        <w:pStyle w:val="31"/>
        <w:rPr>
          <w:rFonts w:ascii="Calibri" w:hAnsi="Calibri"/>
          <w:sz w:val="22"/>
          <w:szCs w:val="22"/>
        </w:rPr>
      </w:pPr>
      <w:hyperlink w:anchor="_Toc150324870" w:history="1">
        <w:r w:rsidRPr="000D4D22">
          <w:rPr>
            <w:rStyle w:val="a3"/>
          </w:rPr>
          <w:t>В Иркутской области пенсию по потере кормильца получают 53 тыс. граждан. Она положена нетрудоспособным членам семьи умершего или пропавшего без вести человека. Об этом 8 ноября 2023 года сообщает отделение Социального фонда России по региону.</w:t>
        </w:r>
        <w:r>
          <w:rPr>
            <w:webHidden/>
          </w:rPr>
          <w:tab/>
        </w:r>
        <w:r>
          <w:rPr>
            <w:webHidden/>
          </w:rPr>
          <w:fldChar w:fldCharType="begin"/>
        </w:r>
        <w:r>
          <w:rPr>
            <w:webHidden/>
          </w:rPr>
          <w:instrText xml:space="preserve"> PAGEREF _Toc150324870 \h </w:instrText>
        </w:r>
        <w:r>
          <w:rPr>
            <w:webHidden/>
          </w:rPr>
        </w:r>
        <w:r>
          <w:rPr>
            <w:webHidden/>
          </w:rPr>
          <w:fldChar w:fldCharType="separate"/>
        </w:r>
        <w:r>
          <w:rPr>
            <w:webHidden/>
          </w:rPr>
          <w:t>30</w:t>
        </w:r>
        <w:r>
          <w:rPr>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71" w:history="1">
        <w:r w:rsidRPr="000D4D22">
          <w:rPr>
            <w:rStyle w:val="a3"/>
            <w:noProof/>
          </w:rPr>
          <w:t>НОВОСТИ МАКРОЭКОНОМИКИ</w:t>
        </w:r>
        <w:r>
          <w:rPr>
            <w:noProof/>
            <w:webHidden/>
          </w:rPr>
          <w:tab/>
        </w:r>
        <w:r>
          <w:rPr>
            <w:noProof/>
            <w:webHidden/>
          </w:rPr>
          <w:fldChar w:fldCharType="begin"/>
        </w:r>
        <w:r>
          <w:rPr>
            <w:noProof/>
            <w:webHidden/>
          </w:rPr>
          <w:instrText xml:space="preserve"> PAGEREF _Toc150324871 \h </w:instrText>
        </w:r>
        <w:r>
          <w:rPr>
            <w:noProof/>
            <w:webHidden/>
          </w:rPr>
        </w:r>
        <w:r>
          <w:rPr>
            <w:noProof/>
            <w:webHidden/>
          </w:rPr>
          <w:fldChar w:fldCharType="separate"/>
        </w:r>
        <w:r>
          <w:rPr>
            <w:noProof/>
            <w:webHidden/>
          </w:rPr>
          <w:t>32</w:t>
        </w:r>
        <w:r>
          <w:rPr>
            <w:noProof/>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72" w:history="1">
        <w:r w:rsidRPr="000D4D22">
          <w:rPr>
            <w:rStyle w:val="a3"/>
            <w:noProof/>
          </w:rPr>
          <w:t>ТАСС, 07.11.2023, Законопроект о технологической политике находится в высокой стадии подготовки - Белоусов</w:t>
        </w:r>
        <w:r>
          <w:rPr>
            <w:noProof/>
            <w:webHidden/>
          </w:rPr>
          <w:tab/>
        </w:r>
        <w:r>
          <w:rPr>
            <w:noProof/>
            <w:webHidden/>
          </w:rPr>
          <w:fldChar w:fldCharType="begin"/>
        </w:r>
        <w:r>
          <w:rPr>
            <w:noProof/>
            <w:webHidden/>
          </w:rPr>
          <w:instrText xml:space="preserve"> PAGEREF _Toc150324872 \h </w:instrText>
        </w:r>
        <w:r>
          <w:rPr>
            <w:noProof/>
            <w:webHidden/>
          </w:rPr>
        </w:r>
        <w:r>
          <w:rPr>
            <w:noProof/>
            <w:webHidden/>
          </w:rPr>
          <w:fldChar w:fldCharType="separate"/>
        </w:r>
        <w:r>
          <w:rPr>
            <w:noProof/>
            <w:webHidden/>
          </w:rPr>
          <w:t>32</w:t>
        </w:r>
        <w:r>
          <w:rPr>
            <w:noProof/>
            <w:webHidden/>
          </w:rPr>
          <w:fldChar w:fldCharType="end"/>
        </w:r>
      </w:hyperlink>
    </w:p>
    <w:p w:rsidR="000F05B2" w:rsidRPr="007942CB" w:rsidRDefault="000F05B2">
      <w:pPr>
        <w:pStyle w:val="31"/>
        <w:rPr>
          <w:rFonts w:ascii="Calibri" w:hAnsi="Calibri"/>
          <w:sz w:val="22"/>
          <w:szCs w:val="22"/>
        </w:rPr>
      </w:pPr>
      <w:hyperlink w:anchor="_Toc150324873" w:history="1">
        <w:r w:rsidRPr="000D4D22">
          <w:rPr>
            <w:rStyle w:val="a3"/>
          </w:rPr>
          <w:t>Законопроект о технологической политике находится в высокой стадии подготовки, сообщил первый вице-премьер РФ Андрей Белоусов на встрече с президентом России Владимиром Путиным.</w:t>
        </w:r>
        <w:r>
          <w:rPr>
            <w:webHidden/>
          </w:rPr>
          <w:tab/>
        </w:r>
        <w:r>
          <w:rPr>
            <w:webHidden/>
          </w:rPr>
          <w:fldChar w:fldCharType="begin"/>
        </w:r>
        <w:r>
          <w:rPr>
            <w:webHidden/>
          </w:rPr>
          <w:instrText xml:space="preserve"> PAGEREF _Toc150324873 \h </w:instrText>
        </w:r>
        <w:r>
          <w:rPr>
            <w:webHidden/>
          </w:rPr>
        </w:r>
        <w:r>
          <w:rPr>
            <w:webHidden/>
          </w:rPr>
          <w:fldChar w:fldCharType="separate"/>
        </w:r>
        <w:r>
          <w:rPr>
            <w:webHidden/>
          </w:rPr>
          <w:t>32</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74" w:history="1">
        <w:r w:rsidRPr="000D4D22">
          <w:rPr>
            <w:rStyle w:val="a3"/>
            <w:noProof/>
          </w:rPr>
          <w:t>ТАСС, 07.11.2023, Стратегия развития отрасли связи должна быть утверждена в ближайшее время - Чернышенко</w:t>
        </w:r>
        <w:r>
          <w:rPr>
            <w:noProof/>
            <w:webHidden/>
          </w:rPr>
          <w:tab/>
        </w:r>
        <w:r>
          <w:rPr>
            <w:noProof/>
            <w:webHidden/>
          </w:rPr>
          <w:fldChar w:fldCharType="begin"/>
        </w:r>
        <w:r>
          <w:rPr>
            <w:noProof/>
            <w:webHidden/>
          </w:rPr>
          <w:instrText xml:space="preserve"> PAGEREF _Toc150324874 \h </w:instrText>
        </w:r>
        <w:r>
          <w:rPr>
            <w:noProof/>
            <w:webHidden/>
          </w:rPr>
        </w:r>
        <w:r>
          <w:rPr>
            <w:noProof/>
            <w:webHidden/>
          </w:rPr>
          <w:fldChar w:fldCharType="separate"/>
        </w:r>
        <w:r>
          <w:rPr>
            <w:noProof/>
            <w:webHidden/>
          </w:rPr>
          <w:t>33</w:t>
        </w:r>
        <w:r>
          <w:rPr>
            <w:noProof/>
            <w:webHidden/>
          </w:rPr>
          <w:fldChar w:fldCharType="end"/>
        </w:r>
      </w:hyperlink>
    </w:p>
    <w:p w:rsidR="000F05B2" w:rsidRPr="007942CB" w:rsidRDefault="000F05B2">
      <w:pPr>
        <w:pStyle w:val="31"/>
        <w:rPr>
          <w:rFonts w:ascii="Calibri" w:hAnsi="Calibri"/>
          <w:sz w:val="22"/>
          <w:szCs w:val="22"/>
        </w:rPr>
      </w:pPr>
      <w:hyperlink w:anchor="_Toc150324875" w:history="1">
        <w:r w:rsidRPr="000D4D22">
          <w:rPr>
            <w:rStyle w:val="a3"/>
          </w:rPr>
          <w:t>Стратегия развития отрасли связи до 2035 года должна быть утверждена в ближайшее время, а Минцифры РФ совместно с заинтересованными ведомствами подготовят план мероприятий по ее реализации. Об этом говорится в комментарии вице-премьера Дмитрия Чернышенко по итогам стратегической сессии по развитию отрасли связи.</w:t>
        </w:r>
        <w:r>
          <w:rPr>
            <w:webHidden/>
          </w:rPr>
          <w:tab/>
        </w:r>
        <w:r>
          <w:rPr>
            <w:webHidden/>
          </w:rPr>
          <w:fldChar w:fldCharType="begin"/>
        </w:r>
        <w:r>
          <w:rPr>
            <w:webHidden/>
          </w:rPr>
          <w:instrText xml:space="preserve"> PAGEREF _Toc150324875 \h </w:instrText>
        </w:r>
        <w:r>
          <w:rPr>
            <w:webHidden/>
          </w:rPr>
        </w:r>
        <w:r>
          <w:rPr>
            <w:webHidden/>
          </w:rPr>
          <w:fldChar w:fldCharType="separate"/>
        </w:r>
        <w:r>
          <w:rPr>
            <w:webHidden/>
          </w:rPr>
          <w:t>33</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76" w:history="1">
        <w:r w:rsidRPr="000D4D22">
          <w:rPr>
            <w:rStyle w:val="a3"/>
            <w:noProof/>
          </w:rPr>
          <w:t>ТАСС, 07.11.2023, В СФ предлагают создать единый госзаказ на производство российского оборудования и ПО</w:t>
        </w:r>
        <w:r>
          <w:rPr>
            <w:noProof/>
            <w:webHidden/>
          </w:rPr>
          <w:tab/>
        </w:r>
        <w:r>
          <w:rPr>
            <w:noProof/>
            <w:webHidden/>
          </w:rPr>
          <w:fldChar w:fldCharType="begin"/>
        </w:r>
        <w:r>
          <w:rPr>
            <w:noProof/>
            <w:webHidden/>
          </w:rPr>
          <w:instrText xml:space="preserve"> PAGEREF _Toc150324876 \h </w:instrText>
        </w:r>
        <w:r>
          <w:rPr>
            <w:noProof/>
            <w:webHidden/>
          </w:rPr>
        </w:r>
        <w:r>
          <w:rPr>
            <w:noProof/>
            <w:webHidden/>
          </w:rPr>
          <w:fldChar w:fldCharType="separate"/>
        </w:r>
        <w:r>
          <w:rPr>
            <w:noProof/>
            <w:webHidden/>
          </w:rPr>
          <w:t>34</w:t>
        </w:r>
        <w:r>
          <w:rPr>
            <w:noProof/>
            <w:webHidden/>
          </w:rPr>
          <w:fldChar w:fldCharType="end"/>
        </w:r>
      </w:hyperlink>
    </w:p>
    <w:p w:rsidR="000F05B2" w:rsidRPr="007942CB" w:rsidRDefault="000F05B2">
      <w:pPr>
        <w:pStyle w:val="31"/>
        <w:rPr>
          <w:rFonts w:ascii="Calibri" w:hAnsi="Calibri"/>
          <w:sz w:val="22"/>
          <w:szCs w:val="22"/>
        </w:rPr>
      </w:pPr>
      <w:hyperlink w:anchor="_Toc150324877" w:history="1">
        <w:r w:rsidRPr="000D4D22">
          <w:rPr>
            <w:rStyle w:val="a3"/>
          </w:rPr>
          <w:t>Сенаторы и эксперты рекомендуют Минпромторгу и Минэнерго РФ рассмотреть возможность создания единого государственного заказа на производство отечественного оборудования, программного обеспечения (ПО) и микрочипов, необходимых в разных отраслях экономики для замещения импортной продукции. Об этом ТАСС сообщил зампред Совета по развитию цифровой экономики при Совете Федерации, член комитета по конституционному законодательству и госстроительству Артем Шейкин.</w:t>
        </w:r>
        <w:r>
          <w:rPr>
            <w:webHidden/>
          </w:rPr>
          <w:tab/>
        </w:r>
        <w:r>
          <w:rPr>
            <w:webHidden/>
          </w:rPr>
          <w:fldChar w:fldCharType="begin"/>
        </w:r>
        <w:r>
          <w:rPr>
            <w:webHidden/>
          </w:rPr>
          <w:instrText xml:space="preserve"> PAGEREF _Toc150324877 \h </w:instrText>
        </w:r>
        <w:r>
          <w:rPr>
            <w:webHidden/>
          </w:rPr>
        </w:r>
        <w:r>
          <w:rPr>
            <w:webHidden/>
          </w:rPr>
          <w:fldChar w:fldCharType="separate"/>
        </w:r>
        <w:r>
          <w:rPr>
            <w:webHidden/>
          </w:rPr>
          <w:t>34</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78" w:history="1">
        <w:r w:rsidRPr="000D4D22">
          <w:rPr>
            <w:rStyle w:val="a3"/>
            <w:noProof/>
          </w:rPr>
          <w:t>ТАСС, 07.11.2023, Дефицит бюджета РФ за 9 месяцев меньше оценок Минфина на 247 млрд руб. - Казначейство</w:t>
        </w:r>
        <w:r>
          <w:rPr>
            <w:noProof/>
            <w:webHidden/>
          </w:rPr>
          <w:tab/>
        </w:r>
        <w:r>
          <w:rPr>
            <w:noProof/>
            <w:webHidden/>
          </w:rPr>
          <w:fldChar w:fldCharType="begin"/>
        </w:r>
        <w:r>
          <w:rPr>
            <w:noProof/>
            <w:webHidden/>
          </w:rPr>
          <w:instrText xml:space="preserve"> PAGEREF _Toc150324878 \h </w:instrText>
        </w:r>
        <w:r>
          <w:rPr>
            <w:noProof/>
            <w:webHidden/>
          </w:rPr>
        </w:r>
        <w:r>
          <w:rPr>
            <w:noProof/>
            <w:webHidden/>
          </w:rPr>
          <w:fldChar w:fldCharType="separate"/>
        </w:r>
        <w:r>
          <w:rPr>
            <w:noProof/>
            <w:webHidden/>
          </w:rPr>
          <w:t>35</w:t>
        </w:r>
        <w:r>
          <w:rPr>
            <w:noProof/>
            <w:webHidden/>
          </w:rPr>
          <w:fldChar w:fldCharType="end"/>
        </w:r>
      </w:hyperlink>
    </w:p>
    <w:p w:rsidR="000F05B2" w:rsidRPr="007942CB" w:rsidRDefault="000F05B2">
      <w:pPr>
        <w:pStyle w:val="31"/>
        <w:rPr>
          <w:rFonts w:ascii="Calibri" w:hAnsi="Calibri"/>
          <w:sz w:val="22"/>
          <w:szCs w:val="22"/>
        </w:rPr>
      </w:pPr>
      <w:hyperlink w:anchor="_Toc150324879" w:history="1">
        <w:r w:rsidRPr="000D4D22">
          <w:rPr>
            <w:rStyle w:val="a3"/>
          </w:rPr>
          <w:t>Дефицит федерального бюджета РФ за январь - сентябрь 2023 года составил 1,451 трлн рублей при предварительной оценке Министерства финансов РФ в 1,698 трлн рублей. Об этом сообщается в материалах Федерального казначейства РФ.</w:t>
        </w:r>
        <w:r>
          <w:rPr>
            <w:webHidden/>
          </w:rPr>
          <w:tab/>
        </w:r>
        <w:r>
          <w:rPr>
            <w:webHidden/>
          </w:rPr>
          <w:fldChar w:fldCharType="begin"/>
        </w:r>
        <w:r>
          <w:rPr>
            <w:webHidden/>
          </w:rPr>
          <w:instrText xml:space="preserve"> PAGEREF _Toc150324879 \h </w:instrText>
        </w:r>
        <w:r>
          <w:rPr>
            <w:webHidden/>
          </w:rPr>
        </w:r>
        <w:r>
          <w:rPr>
            <w:webHidden/>
          </w:rPr>
          <w:fldChar w:fldCharType="separate"/>
        </w:r>
        <w:r>
          <w:rPr>
            <w:webHidden/>
          </w:rPr>
          <w:t>35</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80" w:history="1">
        <w:r w:rsidRPr="000D4D22">
          <w:rPr>
            <w:rStyle w:val="a3"/>
            <w:noProof/>
          </w:rPr>
          <w:t>ТАСС, 07.11.2023, РФ вводит внешнее управление иностранными компаниями только в исключительных случаях</w:t>
        </w:r>
        <w:r>
          <w:rPr>
            <w:noProof/>
            <w:webHidden/>
          </w:rPr>
          <w:tab/>
        </w:r>
        <w:r>
          <w:rPr>
            <w:noProof/>
            <w:webHidden/>
          </w:rPr>
          <w:fldChar w:fldCharType="begin"/>
        </w:r>
        <w:r>
          <w:rPr>
            <w:noProof/>
            <w:webHidden/>
          </w:rPr>
          <w:instrText xml:space="preserve"> PAGEREF _Toc150324880 \h </w:instrText>
        </w:r>
        <w:r>
          <w:rPr>
            <w:noProof/>
            <w:webHidden/>
          </w:rPr>
        </w:r>
        <w:r>
          <w:rPr>
            <w:noProof/>
            <w:webHidden/>
          </w:rPr>
          <w:fldChar w:fldCharType="separate"/>
        </w:r>
        <w:r>
          <w:rPr>
            <w:noProof/>
            <w:webHidden/>
          </w:rPr>
          <w:t>35</w:t>
        </w:r>
        <w:r>
          <w:rPr>
            <w:noProof/>
            <w:webHidden/>
          </w:rPr>
          <w:fldChar w:fldCharType="end"/>
        </w:r>
      </w:hyperlink>
    </w:p>
    <w:p w:rsidR="000F05B2" w:rsidRPr="007942CB" w:rsidRDefault="000F05B2">
      <w:pPr>
        <w:pStyle w:val="31"/>
        <w:rPr>
          <w:rFonts w:ascii="Calibri" w:hAnsi="Calibri"/>
          <w:sz w:val="22"/>
          <w:szCs w:val="22"/>
        </w:rPr>
      </w:pPr>
      <w:hyperlink w:anchor="_Toc150324881" w:history="1">
        <w:r w:rsidRPr="000D4D22">
          <w:rPr>
            <w:rStyle w:val="a3"/>
          </w:rPr>
          <w:t>Внешнее управление компаниями из ряда стран вводится в случае несоблюдения ими взятых на себя обязательств, в том числе социального характера, или нарушения законов РФ. Об этом сообщил журналистам министр финансов РФ Антон Силуанов.</w:t>
        </w:r>
        <w:r>
          <w:rPr>
            <w:webHidden/>
          </w:rPr>
          <w:tab/>
        </w:r>
        <w:r>
          <w:rPr>
            <w:webHidden/>
          </w:rPr>
          <w:fldChar w:fldCharType="begin"/>
        </w:r>
        <w:r>
          <w:rPr>
            <w:webHidden/>
          </w:rPr>
          <w:instrText xml:space="preserve"> PAGEREF _Toc150324881 \h </w:instrText>
        </w:r>
        <w:r>
          <w:rPr>
            <w:webHidden/>
          </w:rPr>
        </w:r>
        <w:r>
          <w:rPr>
            <w:webHidden/>
          </w:rPr>
          <w:fldChar w:fldCharType="separate"/>
        </w:r>
        <w:r>
          <w:rPr>
            <w:webHidden/>
          </w:rPr>
          <w:t>35</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82" w:history="1">
        <w:r w:rsidRPr="000D4D22">
          <w:rPr>
            <w:rStyle w:val="a3"/>
            <w:noProof/>
          </w:rPr>
          <w:t>ТАСС, 07.11.2023, Замглавы Минфина указал на опасность инвестиций в иностранные ценные бумаги</w:t>
        </w:r>
        <w:r>
          <w:rPr>
            <w:noProof/>
            <w:webHidden/>
          </w:rPr>
          <w:tab/>
        </w:r>
        <w:r>
          <w:rPr>
            <w:noProof/>
            <w:webHidden/>
          </w:rPr>
          <w:fldChar w:fldCharType="begin"/>
        </w:r>
        <w:r>
          <w:rPr>
            <w:noProof/>
            <w:webHidden/>
          </w:rPr>
          <w:instrText xml:space="preserve"> PAGEREF _Toc150324882 \h </w:instrText>
        </w:r>
        <w:r>
          <w:rPr>
            <w:noProof/>
            <w:webHidden/>
          </w:rPr>
        </w:r>
        <w:r>
          <w:rPr>
            <w:noProof/>
            <w:webHidden/>
          </w:rPr>
          <w:fldChar w:fldCharType="separate"/>
        </w:r>
        <w:r>
          <w:rPr>
            <w:noProof/>
            <w:webHidden/>
          </w:rPr>
          <w:t>36</w:t>
        </w:r>
        <w:r>
          <w:rPr>
            <w:noProof/>
            <w:webHidden/>
          </w:rPr>
          <w:fldChar w:fldCharType="end"/>
        </w:r>
      </w:hyperlink>
    </w:p>
    <w:p w:rsidR="000F05B2" w:rsidRPr="007942CB" w:rsidRDefault="000F05B2">
      <w:pPr>
        <w:pStyle w:val="31"/>
        <w:rPr>
          <w:rFonts w:ascii="Calibri" w:hAnsi="Calibri"/>
          <w:sz w:val="22"/>
          <w:szCs w:val="22"/>
        </w:rPr>
      </w:pPr>
      <w:hyperlink w:anchor="_Toc150324883" w:history="1">
        <w:r w:rsidRPr="000D4D22">
          <w:rPr>
            <w:rStyle w:val="a3"/>
          </w:rPr>
          <w:t>Введение США санкций против СПБ биржи показало опасность инвестиций российских граждан в иностранные ценные бумаги. Об этом заявил заместитель министра финансов РФ Алексей Моисеев, выступая на пленарном заседании Госдумы.</w:t>
        </w:r>
        <w:r>
          <w:rPr>
            <w:webHidden/>
          </w:rPr>
          <w:tab/>
        </w:r>
        <w:r>
          <w:rPr>
            <w:webHidden/>
          </w:rPr>
          <w:fldChar w:fldCharType="begin"/>
        </w:r>
        <w:r>
          <w:rPr>
            <w:webHidden/>
          </w:rPr>
          <w:instrText xml:space="preserve"> PAGEREF _Toc150324883 \h </w:instrText>
        </w:r>
        <w:r>
          <w:rPr>
            <w:webHidden/>
          </w:rPr>
        </w:r>
        <w:r>
          <w:rPr>
            <w:webHidden/>
          </w:rPr>
          <w:fldChar w:fldCharType="separate"/>
        </w:r>
        <w:r>
          <w:rPr>
            <w:webHidden/>
          </w:rPr>
          <w:t>36</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84" w:history="1">
        <w:r w:rsidRPr="000D4D22">
          <w:rPr>
            <w:rStyle w:val="a3"/>
            <w:noProof/>
          </w:rPr>
          <w:t>ТАСС, 07.11.2023, Минфин РФ ожидает открытия около 10 млн счетов ИИС-3 в перспективе 2-3 лет</w:t>
        </w:r>
        <w:r>
          <w:rPr>
            <w:noProof/>
            <w:webHidden/>
          </w:rPr>
          <w:tab/>
        </w:r>
        <w:r>
          <w:rPr>
            <w:noProof/>
            <w:webHidden/>
          </w:rPr>
          <w:fldChar w:fldCharType="begin"/>
        </w:r>
        <w:r>
          <w:rPr>
            <w:noProof/>
            <w:webHidden/>
          </w:rPr>
          <w:instrText xml:space="preserve"> PAGEREF _Toc150324884 \h </w:instrText>
        </w:r>
        <w:r>
          <w:rPr>
            <w:noProof/>
            <w:webHidden/>
          </w:rPr>
        </w:r>
        <w:r>
          <w:rPr>
            <w:noProof/>
            <w:webHidden/>
          </w:rPr>
          <w:fldChar w:fldCharType="separate"/>
        </w:r>
        <w:r>
          <w:rPr>
            <w:noProof/>
            <w:webHidden/>
          </w:rPr>
          <w:t>37</w:t>
        </w:r>
        <w:r>
          <w:rPr>
            <w:noProof/>
            <w:webHidden/>
          </w:rPr>
          <w:fldChar w:fldCharType="end"/>
        </w:r>
      </w:hyperlink>
    </w:p>
    <w:p w:rsidR="000F05B2" w:rsidRPr="007942CB" w:rsidRDefault="000F05B2">
      <w:pPr>
        <w:pStyle w:val="31"/>
        <w:rPr>
          <w:rFonts w:ascii="Calibri" w:hAnsi="Calibri"/>
          <w:sz w:val="22"/>
          <w:szCs w:val="22"/>
        </w:rPr>
      </w:pPr>
      <w:hyperlink w:anchor="_Toc150324885" w:history="1">
        <w:r w:rsidRPr="000D4D22">
          <w:rPr>
            <w:rStyle w:val="a3"/>
          </w:rPr>
          <w:t>Министерство финансов РФ прогнозирует открытие около 10 млн индивидуальных инвестиционных счетов третьего типа (ИИС-3) в перспективе двух - трех лет. Об этом заявил заместитель министра финансов РФ Алексей Моисеев на пленарном заседании в Госдуме.</w:t>
        </w:r>
        <w:r>
          <w:rPr>
            <w:webHidden/>
          </w:rPr>
          <w:tab/>
        </w:r>
        <w:r>
          <w:rPr>
            <w:webHidden/>
          </w:rPr>
          <w:fldChar w:fldCharType="begin"/>
        </w:r>
        <w:r>
          <w:rPr>
            <w:webHidden/>
          </w:rPr>
          <w:instrText xml:space="preserve"> PAGEREF _Toc150324885 \h </w:instrText>
        </w:r>
        <w:r>
          <w:rPr>
            <w:webHidden/>
          </w:rPr>
        </w:r>
        <w:r>
          <w:rPr>
            <w:webHidden/>
          </w:rPr>
          <w:fldChar w:fldCharType="separate"/>
        </w:r>
        <w:r>
          <w:rPr>
            <w:webHidden/>
          </w:rPr>
          <w:t>37</w:t>
        </w:r>
        <w:r>
          <w:rPr>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86" w:history="1">
        <w:r w:rsidRPr="000D4D2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_Toc150324886 \h </w:instrText>
        </w:r>
        <w:r>
          <w:rPr>
            <w:noProof/>
            <w:webHidden/>
          </w:rPr>
        </w:r>
        <w:r>
          <w:rPr>
            <w:noProof/>
            <w:webHidden/>
          </w:rPr>
          <w:fldChar w:fldCharType="separate"/>
        </w:r>
        <w:r>
          <w:rPr>
            <w:noProof/>
            <w:webHidden/>
          </w:rPr>
          <w:t>38</w:t>
        </w:r>
        <w:r>
          <w:rPr>
            <w:noProof/>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87" w:history="1">
        <w:r w:rsidRPr="000D4D2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_Toc150324887 \h </w:instrText>
        </w:r>
        <w:r>
          <w:rPr>
            <w:noProof/>
            <w:webHidden/>
          </w:rPr>
        </w:r>
        <w:r>
          <w:rPr>
            <w:noProof/>
            <w:webHidden/>
          </w:rPr>
          <w:fldChar w:fldCharType="separate"/>
        </w:r>
        <w:r>
          <w:rPr>
            <w:noProof/>
            <w:webHidden/>
          </w:rPr>
          <w:t>38</w:t>
        </w:r>
        <w:r>
          <w:rPr>
            <w:noProof/>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88" w:history="1">
        <w:r w:rsidRPr="000D4D22">
          <w:rPr>
            <w:rStyle w:val="a3"/>
            <w:noProof/>
          </w:rPr>
          <w:t>inbusiness.kz, 07.11.2023, На какие пенсию и льготы могут рассчитывать военнослужащие Казахстана</w:t>
        </w:r>
        <w:r>
          <w:rPr>
            <w:noProof/>
            <w:webHidden/>
          </w:rPr>
          <w:tab/>
        </w:r>
        <w:r>
          <w:rPr>
            <w:noProof/>
            <w:webHidden/>
          </w:rPr>
          <w:fldChar w:fldCharType="begin"/>
        </w:r>
        <w:r>
          <w:rPr>
            <w:noProof/>
            <w:webHidden/>
          </w:rPr>
          <w:instrText xml:space="preserve"> PAGEREF _Toc150324888 \h </w:instrText>
        </w:r>
        <w:r>
          <w:rPr>
            <w:noProof/>
            <w:webHidden/>
          </w:rPr>
        </w:r>
        <w:r>
          <w:rPr>
            <w:noProof/>
            <w:webHidden/>
          </w:rPr>
          <w:fldChar w:fldCharType="separate"/>
        </w:r>
        <w:r>
          <w:rPr>
            <w:noProof/>
            <w:webHidden/>
          </w:rPr>
          <w:t>38</w:t>
        </w:r>
        <w:r>
          <w:rPr>
            <w:noProof/>
            <w:webHidden/>
          </w:rPr>
          <w:fldChar w:fldCharType="end"/>
        </w:r>
      </w:hyperlink>
    </w:p>
    <w:p w:rsidR="000F05B2" w:rsidRPr="007942CB" w:rsidRDefault="000F05B2">
      <w:pPr>
        <w:pStyle w:val="31"/>
        <w:rPr>
          <w:rFonts w:ascii="Calibri" w:hAnsi="Calibri"/>
          <w:sz w:val="22"/>
          <w:szCs w:val="22"/>
        </w:rPr>
      </w:pPr>
      <w:hyperlink w:anchor="_Toc150324889" w:history="1">
        <w:r w:rsidRPr="000D4D22">
          <w:rPr>
            <w:rStyle w:val="a3"/>
          </w:rPr>
          <w:t>Минобороны планирует искоренить диспропорции в размерах пенсии пенсионеров, уволенных со службы до и после 1 января 2016 года, в виде отмены базовой пенсии для всех пенсионеров за выслугу лет и установления им специальной надбавки.</w:t>
        </w:r>
        <w:r>
          <w:rPr>
            <w:webHidden/>
          </w:rPr>
          <w:tab/>
        </w:r>
        <w:r>
          <w:rPr>
            <w:webHidden/>
          </w:rPr>
          <w:fldChar w:fldCharType="begin"/>
        </w:r>
        <w:r>
          <w:rPr>
            <w:webHidden/>
          </w:rPr>
          <w:instrText xml:space="preserve"> PAGEREF _Toc150324889 \h </w:instrText>
        </w:r>
        <w:r>
          <w:rPr>
            <w:webHidden/>
          </w:rPr>
        </w:r>
        <w:r>
          <w:rPr>
            <w:webHidden/>
          </w:rPr>
          <w:fldChar w:fldCharType="separate"/>
        </w:r>
        <w:r>
          <w:rPr>
            <w:webHidden/>
          </w:rPr>
          <w:t>38</w:t>
        </w:r>
        <w:r>
          <w:rPr>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90" w:history="1">
        <w:r w:rsidRPr="000D4D2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_Toc150324890 \h </w:instrText>
        </w:r>
        <w:r>
          <w:rPr>
            <w:noProof/>
            <w:webHidden/>
          </w:rPr>
        </w:r>
        <w:r>
          <w:rPr>
            <w:noProof/>
            <w:webHidden/>
          </w:rPr>
          <w:fldChar w:fldCharType="separate"/>
        </w:r>
        <w:r>
          <w:rPr>
            <w:noProof/>
            <w:webHidden/>
          </w:rPr>
          <w:t>40</w:t>
        </w:r>
        <w:r>
          <w:rPr>
            <w:noProof/>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91" w:history="1">
        <w:r w:rsidRPr="000D4D22">
          <w:rPr>
            <w:rStyle w:val="a3"/>
            <w:noProof/>
          </w:rPr>
          <w:t>Бургас по-русски, 07.11.2023, Пенсионные выплаты в Болгарии стартовали сегодня</w:t>
        </w:r>
        <w:r>
          <w:rPr>
            <w:noProof/>
            <w:webHidden/>
          </w:rPr>
          <w:tab/>
        </w:r>
        <w:r>
          <w:rPr>
            <w:noProof/>
            <w:webHidden/>
          </w:rPr>
          <w:fldChar w:fldCharType="begin"/>
        </w:r>
        <w:r>
          <w:rPr>
            <w:noProof/>
            <w:webHidden/>
          </w:rPr>
          <w:instrText xml:space="preserve"> PAGEREF _Toc150324891 \h </w:instrText>
        </w:r>
        <w:r>
          <w:rPr>
            <w:noProof/>
            <w:webHidden/>
          </w:rPr>
        </w:r>
        <w:r>
          <w:rPr>
            <w:noProof/>
            <w:webHidden/>
          </w:rPr>
          <w:fldChar w:fldCharType="separate"/>
        </w:r>
        <w:r>
          <w:rPr>
            <w:noProof/>
            <w:webHidden/>
          </w:rPr>
          <w:t>40</w:t>
        </w:r>
        <w:r>
          <w:rPr>
            <w:noProof/>
            <w:webHidden/>
          </w:rPr>
          <w:fldChar w:fldCharType="end"/>
        </w:r>
      </w:hyperlink>
    </w:p>
    <w:p w:rsidR="000F05B2" w:rsidRPr="007942CB" w:rsidRDefault="000F05B2">
      <w:pPr>
        <w:pStyle w:val="31"/>
        <w:rPr>
          <w:rFonts w:ascii="Calibri" w:hAnsi="Calibri"/>
          <w:sz w:val="22"/>
          <w:szCs w:val="22"/>
        </w:rPr>
      </w:pPr>
      <w:hyperlink w:anchor="_Toc150324892" w:history="1">
        <w:r w:rsidRPr="000D4D22">
          <w:rPr>
            <w:rStyle w:val="a3"/>
          </w:rPr>
          <w:t>Сегодня, 7-го ноября, стартовали пенсионные выплаты в Болгарии, пособие по безработице будет выплачено 15 ноября.</w:t>
        </w:r>
        <w:r>
          <w:rPr>
            <w:webHidden/>
          </w:rPr>
          <w:tab/>
        </w:r>
        <w:r>
          <w:rPr>
            <w:webHidden/>
          </w:rPr>
          <w:fldChar w:fldCharType="begin"/>
        </w:r>
        <w:r>
          <w:rPr>
            <w:webHidden/>
          </w:rPr>
          <w:instrText xml:space="preserve"> PAGEREF _Toc150324892 \h </w:instrText>
        </w:r>
        <w:r>
          <w:rPr>
            <w:webHidden/>
          </w:rPr>
        </w:r>
        <w:r>
          <w:rPr>
            <w:webHidden/>
          </w:rPr>
          <w:fldChar w:fldCharType="separate"/>
        </w:r>
        <w:r>
          <w:rPr>
            <w:webHidden/>
          </w:rPr>
          <w:t>40</w:t>
        </w:r>
        <w:r>
          <w:rPr>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93" w:history="1">
        <w:r w:rsidRPr="000D4D22">
          <w:rPr>
            <w:rStyle w:val="a3"/>
            <w:noProof/>
          </w:rPr>
          <w:t>Красная весна, 07.11.2023, В следующем году в Германии пообещали увеличить размер пенсий на 3,5%</w:t>
        </w:r>
        <w:r>
          <w:rPr>
            <w:noProof/>
            <w:webHidden/>
          </w:rPr>
          <w:tab/>
        </w:r>
        <w:r>
          <w:rPr>
            <w:noProof/>
            <w:webHidden/>
          </w:rPr>
          <w:fldChar w:fldCharType="begin"/>
        </w:r>
        <w:r>
          <w:rPr>
            <w:noProof/>
            <w:webHidden/>
          </w:rPr>
          <w:instrText xml:space="preserve"> PAGEREF _Toc150324893 \h </w:instrText>
        </w:r>
        <w:r>
          <w:rPr>
            <w:noProof/>
            <w:webHidden/>
          </w:rPr>
        </w:r>
        <w:r>
          <w:rPr>
            <w:noProof/>
            <w:webHidden/>
          </w:rPr>
          <w:fldChar w:fldCharType="separate"/>
        </w:r>
        <w:r>
          <w:rPr>
            <w:noProof/>
            <w:webHidden/>
          </w:rPr>
          <w:t>40</w:t>
        </w:r>
        <w:r>
          <w:rPr>
            <w:noProof/>
            <w:webHidden/>
          </w:rPr>
          <w:fldChar w:fldCharType="end"/>
        </w:r>
      </w:hyperlink>
    </w:p>
    <w:p w:rsidR="000F05B2" w:rsidRPr="007942CB" w:rsidRDefault="000F05B2">
      <w:pPr>
        <w:pStyle w:val="31"/>
        <w:rPr>
          <w:rFonts w:ascii="Calibri" w:hAnsi="Calibri"/>
          <w:sz w:val="22"/>
          <w:szCs w:val="22"/>
        </w:rPr>
      </w:pPr>
      <w:hyperlink w:anchor="_Toc150324894" w:history="1">
        <w:r w:rsidRPr="000D4D22">
          <w:rPr>
            <w:rStyle w:val="a3"/>
          </w:rPr>
          <w:t>Пенсионеры в Германии в 2024 году могут рассчитывать на повышение пенсий на 3,5%, 7 ноября пишет газета Rheinische Post. Более 20 млн. пенсионеров в Германии могут рассчитывать на повышение пенсии с 1 июля 2024 года. В отчете правительства о пенсионном страховании сообщается, что размер обязательной пенсии по всей стране увеличится на 3,5%.</w:t>
        </w:r>
        <w:r>
          <w:rPr>
            <w:webHidden/>
          </w:rPr>
          <w:tab/>
        </w:r>
        <w:r>
          <w:rPr>
            <w:webHidden/>
          </w:rPr>
          <w:fldChar w:fldCharType="begin"/>
        </w:r>
        <w:r>
          <w:rPr>
            <w:webHidden/>
          </w:rPr>
          <w:instrText xml:space="preserve"> PAGEREF _Toc150324894 \h </w:instrText>
        </w:r>
        <w:r>
          <w:rPr>
            <w:webHidden/>
          </w:rPr>
        </w:r>
        <w:r>
          <w:rPr>
            <w:webHidden/>
          </w:rPr>
          <w:fldChar w:fldCharType="separate"/>
        </w:r>
        <w:r>
          <w:rPr>
            <w:webHidden/>
          </w:rPr>
          <w:t>40</w:t>
        </w:r>
        <w:r>
          <w:rPr>
            <w:webHidden/>
          </w:rPr>
          <w:fldChar w:fldCharType="end"/>
        </w:r>
      </w:hyperlink>
    </w:p>
    <w:p w:rsidR="000F05B2" w:rsidRPr="007942CB" w:rsidRDefault="000F05B2">
      <w:pPr>
        <w:pStyle w:val="12"/>
        <w:tabs>
          <w:tab w:val="right" w:leader="dot" w:pos="9061"/>
        </w:tabs>
        <w:rPr>
          <w:rFonts w:ascii="Calibri" w:hAnsi="Calibri"/>
          <w:b w:val="0"/>
          <w:noProof/>
          <w:sz w:val="22"/>
          <w:szCs w:val="22"/>
        </w:rPr>
      </w:pPr>
      <w:hyperlink w:anchor="_Toc150324895" w:history="1">
        <w:r w:rsidRPr="000D4D2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_Toc150324895 \h </w:instrText>
        </w:r>
        <w:r>
          <w:rPr>
            <w:noProof/>
            <w:webHidden/>
          </w:rPr>
        </w:r>
        <w:r>
          <w:rPr>
            <w:noProof/>
            <w:webHidden/>
          </w:rPr>
          <w:fldChar w:fldCharType="separate"/>
        </w:r>
        <w:r>
          <w:rPr>
            <w:noProof/>
            <w:webHidden/>
          </w:rPr>
          <w:t>42</w:t>
        </w:r>
        <w:r>
          <w:rPr>
            <w:noProof/>
            <w:webHidden/>
          </w:rPr>
          <w:fldChar w:fldCharType="end"/>
        </w:r>
      </w:hyperlink>
    </w:p>
    <w:p w:rsidR="000F05B2" w:rsidRPr="007942CB" w:rsidRDefault="000F05B2">
      <w:pPr>
        <w:pStyle w:val="21"/>
        <w:tabs>
          <w:tab w:val="right" w:leader="dot" w:pos="9061"/>
        </w:tabs>
        <w:rPr>
          <w:rFonts w:ascii="Calibri" w:hAnsi="Calibri"/>
          <w:noProof/>
          <w:sz w:val="22"/>
          <w:szCs w:val="22"/>
        </w:rPr>
      </w:pPr>
      <w:hyperlink w:anchor="_Toc150324896" w:history="1">
        <w:r w:rsidRPr="000D4D22">
          <w:rPr>
            <w:rStyle w:val="a3"/>
            <w:noProof/>
          </w:rPr>
          <w:t>РИА Новости, 07.11.2023, Оперштаб: заболеваемость COVID-19 в РФ за неделю увеличилась на 31,7%</w:t>
        </w:r>
        <w:r>
          <w:rPr>
            <w:noProof/>
            <w:webHidden/>
          </w:rPr>
          <w:tab/>
        </w:r>
        <w:r>
          <w:rPr>
            <w:noProof/>
            <w:webHidden/>
          </w:rPr>
          <w:fldChar w:fldCharType="begin"/>
        </w:r>
        <w:r>
          <w:rPr>
            <w:noProof/>
            <w:webHidden/>
          </w:rPr>
          <w:instrText xml:space="preserve"> PAGEREF _Toc150324896 \h </w:instrText>
        </w:r>
        <w:r>
          <w:rPr>
            <w:noProof/>
            <w:webHidden/>
          </w:rPr>
        </w:r>
        <w:r>
          <w:rPr>
            <w:noProof/>
            <w:webHidden/>
          </w:rPr>
          <w:fldChar w:fldCharType="separate"/>
        </w:r>
        <w:r>
          <w:rPr>
            <w:noProof/>
            <w:webHidden/>
          </w:rPr>
          <w:t>42</w:t>
        </w:r>
        <w:r>
          <w:rPr>
            <w:noProof/>
            <w:webHidden/>
          </w:rPr>
          <w:fldChar w:fldCharType="end"/>
        </w:r>
      </w:hyperlink>
    </w:p>
    <w:p w:rsidR="000F05B2" w:rsidRPr="007942CB" w:rsidRDefault="000F05B2">
      <w:pPr>
        <w:pStyle w:val="31"/>
        <w:rPr>
          <w:rFonts w:ascii="Calibri" w:hAnsi="Calibri"/>
          <w:sz w:val="22"/>
          <w:szCs w:val="22"/>
        </w:rPr>
      </w:pPr>
      <w:hyperlink w:anchor="_Toc150324897" w:history="1">
        <w:r w:rsidRPr="000D4D22">
          <w:rPr>
            <w:rStyle w:val="a3"/>
          </w:rPr>
          <w:t>Заболеваемость коронавирусной инфекцией за последнюю неделю увеличилась в России на 31,7%, сообщили журналистам в Федеральном оперативном штабе по борьбе с новой коронавирусной инфекцией.</w:t>
        </w:r>
        <w:r>
          <w:rPr>
            <w:webHidden/>
          </w:rPr>
          <w:tab/>
        </w:r>
        <w:r>
          <w:rPr>
            <w:webHidden/>
          </w:rPr>
          <w:fldChar w:fldCharType="begin"/>
        </w:r>
        <w:r>
          <w:rPr>
            <w:webHidden/>
          </w:rPr>
          <w:instrText xml:space="preserve"> PAGEREF _Toc150324897 \h </w:instrText>
        </w:r>
        <w:r>
          <w:rPr>
            <w:webHidden/>
          </w:rPr>
        </w:r>
        <w:r>
          <w:rPr>
            <w:webHidden/>
          </w:rPr>
          <w:fldChar w:fldCharType="separate"/>
        </w:r>
        <w:r>
          <w:rPr>
            <w:webHidden/>
          </w:rPr>
          <w:t>42</w:t>
        </w:r>
        <w:r>
          <w:rPr>
            <w:webHidden/>
          </w:rPr>
          <w:fldChar w:fldCharType="end"/>
        </w:r>
      </w:hyperlink>
    </w:p>
    <w:p w:rsidR="00A0290C" w:rsidRPr="00FD157A" w:rsidRDefault="00F403B2" w:rsidP="00310633">
      <w:pPr>
        <w:rPr>
          <w:b/>
          <w:caps/>
          <w:sz w:val="32"/>
        </w:rPr>
      </w:pPr>
      <w:r w:rsidRPr="00FD157A">
        <w:rPr>
          <w:caps/>
          <w:sz w:val="28"/>
        </w:rPr>
        <w:fldChar w:fldCharType="end"/>
      </w:r>
    </w:p>
    <w:p w:rsidR="00D1642B" w:rsidRPr="00FD157A" w:rsidRDefault="00D1642B" w:rsidP="00D1642B">
      <w:pPr>
        <w:pStyle w:val="251"/>
      </w:pPr>
      <w:bookmarkStart w:id="15" w:name="_Toc396864664"/>
      <w:bookmarkStart w:id="16" w:name="_Toc99318652"/>
      <w:bookmarkStart w:id="17" w:name="_Toc246216291"/>
      <w:bookmarkStart w:id="18" w:name="_Toc246297418"/>
      <w:bookmarkStart w:id="19" w:name="_Toc150324823"/>
      <w:bookmarkEnd w:id="7"/>
      <w:bookmarkEnd w:id="8"/>
      <w:bookmarkEnd w:id="9"/>
      <w:bookmarkEnd w:id="10"/>
      <w:bookmarkEnd w:id="11"/>
      <w:bookmarkEnd w:id="12"/>
      <w:bookmarkEnd w:id="13"/>
      <w:bookmarkEnd w:id="14"/>
      <w:r w:rsidRPr="00FD157A">
        <w:lastRenderedPageBreak/>
        <w:t>НОВОСТИ</w:t>
      </w:r>
      <w:r w:rsidR="00D0528B" w:rsidRPr="00FD157A">
        <w:t xml:space="preserve"> </w:t>
      </w:r>
      <w:r w:rsidRPr="00FD157A">
        <w:t>ПЕНСИОННОЙ</w:t>
      </w:r>
      <w:r w:rsidR="00D0528B" w:rsidRPr="00FD157A">
        <w:t xml:space="preserve"> </w:t>
      </w:r>
      <w:r w:rsidRPr="00FD157A">
        <w:t>ОТРАСЛИ</w:t>
      </w:r>
      <w:bookmarkEnd w:id="15"/>
      <w:bookmarkEnd w:id="16"/>
      <w:bookmarkEnd w:id="19"/>
    </w:p>
    <w:p w:rsidR="00D1642B" w:rsidRPr="00FD157A"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0324824"/>
      <w:r w:rsidRPr="00FD157A">
        <w:t>Новости</w:t>
      </w:r>
      <w:r w:rsidR="00D0528B" w:rsidRPr="00FD157A">
        <w:t xml:space="preserve"> </w:t>
      </w:r>
      <w:r w:rsidRPr="00FD157A">
        <w:t>отрасли</w:t>
      </w:r>
      <w:r w:rsidR="00D0528B" w:rsidRPr="00FD157A">
        <w:t xml:space="preserve"> </w:t>
      </w:r>
      <w:r w:rsidRPr="00FD157A">
        <w:t>НПФ</w:t>
      </w:r>
      <w:bookmarkEnd w:id="20"/>
      <w:bookmarkEnd w:id="21"/>
      <w:bookmarkEnd w:id="25"/>
    </w:p>
    <w:p w:rsidR="005537CE" w:rsidRPr="00FD157A" w:rsidRDefault="005537CE" w:rsidP="005537CE">
      <w:pPr>
        <w:pStyle w:val="2"/>
      </w:pPr>
      <w:bookmarkStart w:id="26" w:name="_Toc150324825"/>
      <w:r w:rsidRPr="00FD157A">
        <w:t>Российская</w:t>
      </w:r>
      <w:r w:rsidR="00D0528B" w:rsidRPr="00FD157A">
        <w:t xml:space="preserve"> </w:t>
      </w:r>
      <w:r w:rsidRPr="00FD157A">
        <w:t>газета,</w:t>
      </w:r>
      <w:r w:rsidR="00D0528B" w:rsidRPr="00FD157A">
        <w:t xml:space="preserve"> </w:t>
      </w:r>
      <w:r w:rsidRPr="00FD157A">
        <w:t>07.11.2023,</w:t>
      </w:r>
      <w:r w:rsidR="00D0528B" w:rsidRPr="00FD157A">
        <w:t xml:space="preserve"> </w:t>
      </w:r>
      <w:r w:rsidRPr="00FD157A">
        <w:t>Россиянам</w:t>
      </w:r>
      <w:r w:rsidR="00D0528B" w:rsidRPr="00FD157A">
        <w:t xml:space="preserve"> </w:t>
      </w:r>
      <w:r w:rsidRPr="00FD157A">
        <w:t>дадут</w:t>
      </w:r>
      <w:r w:rsidR="00D0528B" w:rsidRPr="00FD157A">
        <w:t xml:space="preserve"> </w:t>
      </w:r>
      <w:r w:rsidRPr="00FD157A">
        <w:t>налоговый</w:t>
      </w:r>
      <w:r w:rsidR="00D0528B" w:rsidRPr="00FD157A">
        <w:t xml:space="preserve"> </w:t>
      </w:r>
      <w:r w:rsidRPr="00FD157A">
        <w:t>вычет</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bookmarkEnd w:id="26"/>
    </w:p>
    <w:p w:rsidR="005537CE" w:rsidRPr="00FD157A" w:rsidRDefault="005537CE" w:rsidP="003375A8">
      <w:pPr>
        <w:pStyle w:val="3"/>
      </w:pPr>
      <w:bookmarkStart w:id="27" w:name="_Toc150324826"/>
      <w:r w:rsidRPr="00FD157A">
        <w:t>В</w:t>
      </w:r>
      <w:r w:rsidR="00D0528B" w:rsidRPr="00FD157A">
        <w:t xml:space="preserve"> </w:t>
      </w:r>
      <w:r w:rsidRPr="00FD157A">
        <w:t>России</w:t>
      </w:r>
      <w:r w:rsidR="00D0528B" w:rsidRPr="00FD157A">
        <w:t xml:space="preserve"> </w:t>
      </w:r>
      <w:r w:rsidRPr="00FD157A">
        <w:t>введут</w:t>
      </w:r>
      <w:r w:rsidR="00D0528B" w:rsidRPr="00FD157A">
        <w:t xml:space="preserve"> </w:t>
      </w:r>
      <w:r w:rsidRPr="00FD157A">
        <w:t>налоговый</w:t>
      </w:r>
      <w:r w:rsidR="00D0528B" w:rsidRPr="00FD157A">
        <w:t xml:space="preserve"> </w:t>
      </w:r>
      <w:r w:rsidRPr="00FD157A">
        <w:t>вычет</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r w:rsidR="00D0528B" w:rsidRPr="00FD157A">
        <w:t xml:space="preserve"> </w:t>
      </w:r>
      <w:r w:rsidRPr="00FD157A">
        <w:t>Такой</w:t>
      </w:r>
      <w:r w:rsidR="00D0528B" w:rsidRPr="00FD157A">
        <w:t xml:space="preserve"> </w:t>
      </w:r>
      <w:r w:rsidRPr="00FD157A">
        <w:t>подготовленный</w:t>
      </w:r>
      <w:r w:rsidR="00D0528B" w:rsidRPr="00FD157A">
        <w:t xml:space="preserve"> </w:t>
      </w:r>
      <w:r w:rsidRPr="00FD157A">
        <w:t>в</w:t>
      </w:r>
      <w:r w:rsidR="00D0528B" w:rsidRPr="00FD157A">
        <w:t xml:space="preserve"> </w:t>
      </w:r>
      <w:r w:rsidRPr="00FD157A">
        <w:t>правительстве</w:t>
      </w:r>
      <w:r w:rsidR="00D0528B" w:rsidRPr="00FD157A">
        <w:t xml:space="preserve"> </w:t>
      </w:r>
      <w:r w:rsidRPr="00FD157A">
        <w:t>РФ</w:t>
      </w:r>
      <w:r w:rsidR="00D0528B" w:rsidRPr="00FD157A">
        <w:t xml:space="preserve"> </w:t>
      </w:r>
      <w:r w:rsidRPr="00FD157A">
        <w:t>законопроект</w:t>
      </w:r>
      <w:r w:rsidR="00D0528B" w:rsidRPr="00FD157A">
        <w:t xml:space="preserve"> </w:t>
      </w:r>
      <w:r w:rsidRPr="00FD157A">
        <w:t>Госдума</w:t>
      </w:r>
      <w:r w:rsidR="00D0528B" w:rsidRPr="00FD157A">
        <w:t xml:space="preserve"> </w:t>
      </w:r>
      <w:r w:rsidRPr="00FD157A">
        <w:t>приняла</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Согласно</w:t>
      </w:r>
      <w:r w:rsidR="00D0528B" w:rsidRPr="00FD157A">
        <w:t xml:space="preserve"> </w:t>
      </w:r>
      <w:r w:rsidRPr="00FD157A">
        <w:t>законопроекту,</w:t>
      </w:r>
      <w:r w:rsidR="00D0528B" w:rsidRPr="00FD157A">
        <w:t xml:space="preserve"> </w:t>
      </w:r>
      <w:r w:rsidRPr="00FD157A">
        <w:t>будет</w:t>
      </w:r>
      <w:r w:rsidR="00D0528B" w:rsidRPr="00FD157A">
        <w:t xml:space="preserve"> </w:t>
      </w:r>
      <w:r w:rsidRPr="00FD157A">
        <w:t>введен</w:t>
      </w:r>
      <w:r w:rsidR="00D0528B" w:rsidRPr="00FD157A">
        <w:t xml:space="preserve"> </w:t>
      </w:r>
      <w:r w:rsidRPr="00FD157A">
        <w:t>новый</w:t>
      </w:r>
      <w:r w:rsidR="00D0528B" w:rsidRPr="00FD157A">
        <w:t xml:space="preserve"> </w:t>
      </w:r>
      <w:r w:rsidRPr="00FD157A">
        <w:t>вид</w:t>
      </w:r>
      <w:r w:rsidR="00D0528B" w:rsidRPr="00FD157A">
        <w:t xml:space="preserve"> </w:t>
      </w:r>
      <w:r w:rsidRPr="00FD157A">
        <w:t>инвестиционного</w:t>
      </w:r>
      <w:r w:rsidR="00D0528B" w:rsidRPr="00FD157A">
        <w:t xml:space="preserve"> </w:t>
      </w:r>
      <w:r w:rsidRPr="00FD157A">
        <w:t>налогового</w:t>
      </w:r>
      <w:r w:rsidR="00D0528B" w:rsidRPr="00FD157A">
        <w:t xml:space="preserve"> </w:t>
      </w:r>
      <w:r w:rsidRPr="00FD157A">
        <w:t>вычета</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bookmarkEnd w:id="27"/>
      <w:r w:rsidR="00D0528B" w:rsidRPr="00FD157A">
        <w:t xml:space="preserve"> </w:t>
      </w:r>
    </w:p>
    <w:p w:rsidR="005537CE" w:rsidRPr="00FD157A" w:rsidRDefault="005537CE" w:rsidP="005537CE">
      <w:r w:rsidRPr="00FD157A">
        <w:t>Он</w:t>
      </w:r>
      <w:r w:rsidR="00D0528B" w:rsidRPr="00FD157A">
        <w:t xml:space="preserve"> </w:t>
      </w:r>
      <w:r w:rsidRPr="00FD157A">
        <w:t>будет</w:t>
      </w:r>
      <w:r w:rsidR="00D0528B" w:rsidRPr="00FD157A">
        <w:t xml:space="preserve"> </w:t>
      </w:r>
      <w:r w:rsidRPr="00FD157A">
        <w:t>представлять</w:t>
      </w:r>
      <w:r w:rsidR="00D0528B" w:rsidRPr="00FD157A">
        <w:t xml:space="preserve"> </w:t>
      </w:r>
      <w:r w:rsidRPr="00FD157A">
        <w:t>собой</w:t>
      </w:r>
      <w:r w:rsidR="00D0528B" w:rsidRPr="00FD157A">
        <w:t xml:space="preserve"> </w:t>
      </w:r>
      <w:r w:rsidRPr="00FD157A">
        <w:t>сумму:</w:t>
      </w:r>
    </w:p>
    <w:p w:rsidR="005537CE" w:rsidRPr="00FD157A" w:rsidRDefault="003375A8" w:rsidP="005537CE">
      <w:r>
        <w:t>-</w:t>
      </w:r>
      <w:r w:rsidR="00D0528B" w:rsidRPr="00FD157A">
        <w:t xml:space="preserve"> </w:t>
      </w:r>
      <w:r w:rsidR="005537CE" w:rsidRPr="00FD157A">
        <w:t>пенсионных</w:t>
      </w:r>
      <w:r w:rsidR="00D0528B" w:rsidRPr="00FD157A">
        <w:t xml:space="preserve"> </w:t>
      </w:r>
      <w:r w:rsidR="005537CE" w:rsidRPr="00FD157A">
        <w:t>взносов</w:t>
      </w:r>
      <w:r w:rsidR="00D0528B" w:rsidRPr="00FD157A">
        <w:t xml:space="preserve"> </w:t>
      </w:r>
      <w:r w:rsidR="005537CE" w:rsidRPr="00FD157A">
        <w:t>по</w:t>
      </w:r>
      <w:r w:rsidR="00D0528B" w:rsidRPr="00FD157A">
        <w:t xml:space="preserve"> </w:t>
      </w:r>
      <w:r w:rsidR="005537CE" w:rsidRPr="00FD157A">
        <w:t>договорам</w:t>
      </w:r>
      <w:r w:rsidR="00D0528B" w:rsidRPr="00FD157A">
        <w:t xml:space="preserve"> </w:t>
      </w:r>
      <w:r w:rsidR="005537CE" w:rsidRPr="00FD157A">
        <w:t>негосударственного</w:t>
      </w:r>
      <w:r w:rsidR="00D0528B" w:rsidRPr="00FD157A">
        <w:t xml:space="preserve"> </w:t>
      </w:r>
      <w:r w:rsidR="005537CE" w:rsidRPr="00FD157A">
        <w:t>пенсионного</w:t>
      </w:r>
      <w:r w:rsidR="00D0528B" w:rsidRPr="00FD157A">
        <w:t xml:space="preserve"> </w:t>
      </w:r>
      <w:r w:rsidR="005537CE" w:rsidRPr="00FD157A">
        <w:t>обеспечения,</w:t>
      </w:r>
    </w:p>
    <w:p w:rsidR="005537CE" w:rsidRPr="00FD157A" w:rsidRDefault="003375A8" w:rsidP="005537CE">
      <w:r>
        <w:t>-</w:t>
      </w:r>
      <w:r w:rsidR="00D0528B" w:rsidRPr="00FD157A">
        <w:t xml:space="preserve"> </w:t>
      </w:r>
      <w:r w:rsidR="005537CE" w:rsidRPr="00FD157A">
        <w:t>сберегательных</w:t>
      </w:r>
      <w:r w:rsidR="00D0528B" w:rsidRPr="00FD157A">
        <w:t xml:space="preserve"> </w:t>
      </w:r>
      <w:r w:rsidR="005537CE" w:rsidRPr="00FD157A">
        <w:t>взносов</w:t>
      </w:r>
      <w:r w:rsidR="00D0528B" w:rsidRPr="00FD157A">
        <w:t xml:space="preserve"> </w:t>
      </w:r>
      <w:r w:rsidR="005537CE" w:rsidRPr="00FD157A">
        <w:t>по</w:t>
      </w:r>
      <w:r w:rsidR="00D0528B" w:rsidRPr="00FD157A">
        <w:t xml:space="preserve"> </w:t>
      </w:r>
      <w:r w:rsidR="005537CE" w:rsidRPr="00FD157A">
        <w:t>договорам</w:t>
      </w:r>
      <w:r w:rsidR="00D0528B" w:rsidRPr="00FD157A">
        <w:t xml:space="preserve"> </w:t>
      </w:r>
      <w:r w:rsidR="005537CE" w:rsidRPr="00FD157A">
        <w:t>долгосрочных</w:t>
      </w:r>
      <w:r w:rsidR="00D0528B" w:rsidRPr="00FD157A">
        <w:t xml:space="preserve"> </w:t>
      </w:r>
      <w:r w:rsidR="005537CE" w:rsidRPr="00FD157A">
        <w:t>сбережений,</w:t>
      </w:r>
      <w:r w:rsidR="00D0528B" w:rsidRPr="00FD157A">
        <w:t xml:space="preserve"> </w:t>
      </w:r>
      <w:r w:rsidR="005537CE" w:rsidRPr="00FD157A">
        <w:t>заключенным</w:t>
      </w:r>
      <w:r w:rsidR="00D0528B" w:rsidRPr="00FD157A">
        <w:t xml:space="preserve"> </w:t>
      </w:r>
      <w:r w:rsidR="005537CE" w:rsidRPr="00FD157A">
        <w:t>с</w:t>
      </w:r>
      <w:r w:rsidR="00D0528B" w:rsidRPr="00FD157A">
        <w:t xml:space="preserve"> </w:t>
      </w:r>
      <w:r w:rsidR="005537CE" w:rsidRPr="00FD157A">
        <w:t>негосударственным</w:t>
      </w:r>
      <w:r w:rsidR="00D0528B" w:rsidRPr="00FD157A">
        <w:t xml:space="preserve"> </w:t>
      </w:r>
      <w:r w:rsidR="005537CE" w:rsidRPr="00FD157A">
        <w:t>пенсионным</w:t>
      </w:r>
      <w:r w:rsidR="00D0528B" w:rsidRPr="00FD157A">
        <w:t xml:space="preserve"> </w:t>
      </w:r>
      <w:r w:rsidR="005537CE" w:rsidRPr="00FD157A">
        <w:t>фондом,</w:t>
      </w:r>
    </w:p>
    <w:p w:rsidR="005537CE" w:rsidRPr="00FD157A" w:rsidRDefault="003375A8" w:rsidP="005537CE">
      <w:r>
        <w:t>-</w:t>
      </w:r>
      <w:r w:rsidR="00D0528B" w:rsidRPr="00FD157A">
        <w:t xml:space="preserve"> </w:t>
      </w:r>
      <w:r w:rsidR="005537CE" w:rsidRPr="00FD157A">
        <w:t>средств,</w:t>
      </w:r>
      <w:r w:rsidR="00D0528B" w:rsidRPr="00FD157A">
        <w:t xml:space="preserve"> </w:t>
      </w:r>
      <w:r w:rsidR="005537CE" w:rsidRPr="00FD157A">
        <w:t>внесенных</w:t>
      </w:r>
      <w:r w:rsidR="00D0528B" w:rsidRPr="00FD157A">
        <w:t xml:space="preserve"> </w:t>
      </w:r>
      <w:r w:rsidR="005537CE" w:rsidRPr="00FD157A">
        <w:t>на</w:t>
      </w:r>
      <w:r w:rsidR="00D0528B" w:rsidRPr="00FD157A">
        <w:t xml:space="preserve"> </w:t>
      </w:r>
      <w:r w:rsidR="005537CE" w:rsidRPr="00FD157A">
        <w:t>открытый</w:t>
      </w:r>
      <w:r w:rsidR="00D0528B" w:rsidRPr="00FD157A">
        <w:t xml:space="preserve"> </w:t>
      </w:r>
      <w:r w:rsidR="005537CE" w:rsidRPr="00FD157A">
        <w:t>после</w:t>
      </w:r>
      <w:r w:rsidR="00D0528B" w:rsidRPr="00FD157A">
        <w:t xml:space="preserve"> </w:t>
      </w:r>
      <w:r w:rsidR="005537CE" w:rsidRPr="00FD157A">
        <w:t>1</w:t>
      </w:r>
      <w:r w:rsidR="00D0528B" w:rsidRPr="00FD157A">
        <w:t xml:space="preserve"> </w:t>
      </w:r>
      <w:r w:rsidR="005537CE" w:rsidRPr="00FD157A">
        <w:t>января</w:t>
      </w:r>
      <w:r w:rsidR="00D0528B" w:rsidRPr="00FD157A">
        <w:t xml:space="preserve"> </w:t>
      </w:r>
      <w:r w:rsidR="005537CE" w:rsidRPr="00FD157A">
        <w:t>2024</w:t>
      </w:r>
      <w:r w:rsidR="00D0528B" w:rsidRPr="00FD157A">
        <w:t xml:space="preserve"> </w:t>
      </w:r>
      <w:r w:rsidR="005537CE" w:rsidRPr="00FD157A">
        <w:t>года</w:t>
      </w:r>
      <w:r w:rsidR="00D0528B" w:rsidRPr="00FD157A">
        <w:t xml:space="preserve"> </w:t>
      </w:r>
      <w:r w:rsidR="005537CE" w:rsidRPr="00FD157A">
        <w:t>индивидуальный</w:t>
      </w:r>
      <w:r w:rsidR="00D0528B" w:rsidRPr="00FD157A">
        <w:t xml:space="preserve"> </w:t>
      </w:r>
      <w:r w:rsidR="005537CE" w:rsidRPr="00FD157A">
        <w:t>инвестиционный</w:t>
      </w:r>
      <w:r w:rsidR="00D0528B" w:rsidRPr="00FD157A">
        <w:t xml:space="preserve"> </w:t>
      </w:r>
      <w:r w:rsidR="005537CE" w:rsidRPr="00FD157A">
        <w:t>счет,</w:t>
      </w:r>
    </w:p>
    <w:p w:rsidR="005537CE" w:rsidRPr="00FD157A" w:rsidRDefault="003375A8" w:rsidP="005537CE">
      <w:r>
        <w:t>-</w:t>
      </w:r>
      <w:r w:rsidR="00D0528B" w:rsidRPr="00FD157A">
        <w:t xml:space="preserve"> </w:t>
      </w:r>
      <w:r w:rsidR="005537CE" w:rsidRPr="00FD157A">
        <w:t>дохода,</w:t>
      </w:r>
      <w:r w:rsidR="00D0528B" w:rsidRPr="00FD157A">
        <w:t xml:space="preserve"> </w:t>
      </w:r>
      <w:r w:rsidR="005537CE" w:rsidRPr="00FD157A">
        <w:t>полученного</w:t>
      </w:r>
      <w:r w:rsidR="00D0528B" w:rsidRPr="00FD157A">
        <w:t xml:space="preserve"> </w:t>
      </w:r>
      <w:r w:rsidR="005537CE" w:rsidRPr="00FD157A">
        <w:t>по</w:t>
      </w:r>
      <w:r w:rsidR="00D0528B" w:rsidRPr="00FD157A">
        <w:t xml:space="preserve"> </w:t>
      </w:r>
      <w:r w:rsidR="005537CE" w:rsidRPr="00FD157A">
        <w:t>операциям,</w:t>
      </w:r>
      <w:r w:rsidR="00D0528B" w:rsidRPr="00FD157A">
        <w:t xml:space="preserve"> </w:t>
      </w:r>
      <w:r w:rsidR="005537CE" w:rsidRPr="00FD157A">
        <w:t>учитываемым</w:t>
      </w:r>
      <w:r w:rsidR="00D0528B" w:rsidRPr="00FD157A">
        <w:t xml:space="preserve"> </w:t>
      </w:r>
      <w:r w:rsidR="005537CE" w:rsidRPr="00FD157A">
        <w:t>на</w:t>
      </w:r>
      <w:r w:rsidR="00D0528B" w:rsidRPr="00FD157A">
        <w:t xml:space="preserve"> </w:t>
      </w:r>
      <w:r w:rsidR="005537CE" w:rsidRPr="00FD157A">
        <w:t>таких</w:t>
      </w:r>
      <w:r w:rsidR="00D0528B" w:rsidRPr="00FD157A">
        <w:t xml:space="preserve"> </w:t>
      </w:r>
      <w:r w:rsidR="005537CE" w:rsidRPr="00FD157A">
        <w:t>счетах.</w:t>
      </w:r>
    </w:p>
    <w:p w:rsidR="005537CE" w:rsidRPr="00FD157A" w:rsidRDefault="005537CE" w:rsidP="005537CE">
      <w:r w:rsidRPr="00FD157A">
        <w:t>Вычеты</w:t>
      </w:r>
      <w:r w:rsidR="00D0528B" w:rsidRPr="00FD157A">
        <w:t xml:space="preserve"> </w:t>
      </w:r>
      <w:r w:rsidRPr="00FD157A">
        <w:t>будут</w:t>
      </w:r>
      <w:r w:rsidR="00D0528B" w:rsidRPr="00FD157A">
        <w:t xml:space="preserve"> </w:t>
      </w:r>
      <w:r w:rsidRPr="00FD157A">
        <w:t>предоставляться</w:t>
      </w:r>
      <w:r w:rsidR="00D0528B" w:rsidRPr="00FD157A">
        <w:t xml:space="preserve"> </w:t>
      </w:r>
      <w:r w:rsidRPr="00FD157A">
        <w:t>в</w:t>
      </w:r>
      <w:r w:rsidR="00D0528B" w:rsidRPr="00FD157A">
        <w:t xml:space="preserve"> </w:t>
      </w:r>
      <w:r w:rsidRPr="00FD157A">
        <w:t>совокупности</w:t>
      </w:r>
      <w:r w:rsidR="00D0528B" w:rsidRPr="00FD157A">
        <w:t xml:space="preserve"> </w:t>
      </w:r>
      <w:r w:rsidRPr="00FD157A">
        <w:t>в</w:t>
      </w:r>
      <w:r w:rsidR="00D0528B" w:rsidRPr="00FD157A">
        <w:t xml:space="preserve"> </w:t>
      </w:r>
      <w:r w:rsidRPr="00FD157A">
        <w:t>пределах</w:t>
      </w:r>
      <w:r w:rsidR="00D0528B" w:rsidRPr="00FD157A">
        <w:t xml:space="preserve"> </w:t>
      </w:r>
      <w:r w:rsidRPr="00FD157A">
        <w:t>400</w:t>
      </w:r>
      <w:r w:rsidR="00D0528B" w:rsidRPr="00FD157A">
        <w:t xml:space="preserve"> </w:t>
      </w:r>
      <w:r w:rsidRPr="00FD157A">
        <w:t>тысяч</w:t>
      </w:r>
      <w:r w:rsidR="00D0528B" w:rsidRPr="00FD157A">
        <w:t xml:space="preserve"> </w:t>
      </w:r>
      <w:r w:rsidRPr="00FD157A">
        <w:t>рублей.</w:t>
      </w:r>
    </w:p>
    <w:p w:rsidR="005537CE" w:rsidRPr="00FD157A" w:rsidRDefault="005537CE" w:rsidP="005537CE">
      <w:r w:rsidRPr="00FD157A">
        <w:t>Как</w:t>
      </w:r>
      <w:r w:rsidR="00D0528B" w:rsidRPr="00FD157A">
        <w:t xml:space="preserve"> </w:t>
      </w:r>
      <w:r w:rsidRPr="00FD157A">
        <w:t>объяснил</w:t>
      </w:r>
      <w:r w:rsidR="00D0528B" w:rsidRPr="00FD157A">
        <w:t xml:space="preserve"> </w:t>
      </w:r>
      <w:r w:rsidRPr="00FD157A">
        <w:t>депутатам</w:t>
      </w:r>
      <w:r w:rsidR="00D0528B" w:rsidRPr="00FD157A">
        <w:t xml:space="preserve"> </w:t>
      </w:r>
      <w:r w:rsidRPr="00FD157A">
        <w:t>замминистра</w:t>
      </w:r>
      <w:r w:rsidR="00D0528B" w:rsidRPr="00FD157A">
        <w:t xml:space="preserve"> </w:t>
      </w:r>
      <w:r w:rsidRPr="00FD157A">
        <w:t>финансов</w:t>
      </w:r>
      <w:r w:rsidR="00D0528B" w:rsidRPr="00FD157A">
        <w:t xml:space="preserve"> </w:t>
      </w:r>
      <w:r w:rsidRPr="00FD157A">
        <w:t>Алексей</w:t>
      </w:r>
      <w:r w:rsidR="00D0528B" w:rsidRPr="00FD157A">
        <w:t xml:space="preserve"> </w:t>
      </w:r>
      <w:r w:rsidRPr="00FD157A">
        <w:t>Сазанов,</w:t>
      </w:r>
      <w:r w:rsidR="00D0528B" w:rsidRPr="00FD157A">
        <w:t xml:space="preserve"> </w:t>
      </w:r>
      <w:r w:rsidRPr="00FD157A">
        <w:t>ключевым</w:t>
      </w:r>
      <w:r w:rsidR="00D0528B" w:rsidRPr="00FD157A">
        <w:t xml:space="preserve"> </w:t>
      </w:r>
      <w:r w:rsidRPr="00FD157A">
        <w:t>условием</w:t>
      </w:r>
      <w:r w:rsidR="00D0528B" w:rsidRPr="00FD157A">
        <w:t xml:space="preserve"> </w:t>
      </w:r>
      <w:r w:rsidRPr="00FD157A">
        <w:t>представления</w:t>
      </w:r>
      <w:r w:rsidR="00D0528B" w:rsidRPr="00FD157A">
        <w:t xml:space="preserve"> </w:t>
      </w:r>
      <w:r w:rsidRPr="00FD157A">
        <w:t>упомянутых</w:t>
      </w:r>
      <w:r w:rsidR="00D0528B" w:rsidRPr="00FD157A">
        <w:t xml:space="preserve"> </w:t>
      </w:r>
      <w:r w:rsidRPr="00FD157A">
        <w:t>вычетов</w:t>
      </w:r>
      <w:r w:rsidR="00D0528B" w:rsidRPr="00FD157A">
        <w:t xml:space="preserve"> </w:t>
      </w:r>
      <w:r w:rsidRPr="00FD157A">
        <w:t>будет</w:t>
      </w:r>
      <w:r w:rsidR="00D0528B" w:rsidRPr="00FD157A">
        <w:t xml:space="preserve"> </w:t>
      </w:r>
      <w:r w:rsidRPr="00FD157A">
        <w:t>являться</w:t>
      </w:r>
      <w:r w:rsidR="00D0528B" w:rsidRPr="00FD157A">
        <w:t xml:space="preserve"> </w:t>
      </w:r>
      <w:r w:rsidRPr="00FD157A">
        <w:t>долгосрочный</w:t>
      </w:r>
      <w:r w:rsidR="00D0528B" w:rsidRPr="00FD157A">
        <w:t xml:space="preserve"> </w:t>
      </w:r>
      <w:r w:rsidRPr="00FD157A">
        <w:t>характер</w:t>
      </w:r>
      <w:r w:rsidR="00D0528B" w:rsidRPr="00FD157A">
        <w:t xml:space="preserve"> </w:t>
      </w:r>
      <w:r w:rsidRPr="00FD157A">
        <w:t>вложений</w:t>
      </w:r>
      <w:r w:rsidR="00D0528B" w:rsidRPr="00FD157A">
        <w:t xml:space="preserve"> </w:t>
      </w:r>
      <w:r w:rsidRPr="00FD157A">
        <w:t>граждан</w:t>
      </w:r>
      <w:r w:rsidR="00D0528B" w:rsidRPr="00FD157A">
        <w:t xml:space="preserve"> </w:t>
      </w:r>
      <w:r w:rsidRPr="00FD157A">
        <w:t>на</w:t>
      </w:r>
      <w:r w:rsidR="00D0528B" w:rsidRPr="00FD157A">
        <w:t xml:space="preserve"> </w:t>
      </w:r>
      <w:r w:rsidRPr="00FD157A">
        <w:t>срок</w:t>
      </w:r>
      <w:r w:rsidR="00D0528B" w:rsidRPr="00FD157A">
        <w:t xml:space="preserve"> </w:t>
      </w:r>
      <w:r w:rsidRPr="00FD157A">
        <w:t>до</w:t>
      </w:r>
      <w:r w:rsidR="00D0528B" w:rsidRPr="00FD157A">
        <w:t xml:space="preserve"> </w:t>
      </w:r>
      <w:r w:rsidRPr="00FD157A">
        <w:t>10</w:t>
      </w:r>
      <w:r w:rsidR="00D0528B" w:rsidRPr="00FD157A">
        <w:t xml:space="preserve"> </w:t>
      </w:r>
      <w:r w:rsidRPr="00FD157A">
        <w:t>лет</w:t>
      </w:r>
      <w:r w:rsidR="00D0528B" w:rsidRPr="00FD157A">
        <w:t xml:space="preserve"> </w:t>
      </w:r>
      <w:r w:rsidRPr="00FD157A">
        <w:t>и</w:t>
      </w:r>
      <w:r w:rsidR="00D0528B" w:rsidRPr="00FD157A">
        <w:t xml:space="preserve"> </w:t>
      </w:r>
      <w:r w:rsidRPr="00FD157A">
        <w:t>больше.</w:t>
      </w:r>
    </w:p>
    <w:p w:rsidR="005537CE" w:rsidRPr="00FD157A" w:rsidRDefault="005537CE" w:rsidP="005537CE">
      <w:r w:rsidRPr="00FD157A">
        <w:t>Законопроект</w:t>
      </w:r>
      <w:r w:rsidR="00D0528B" w:rsidRPr="00FD157A">
        <w:t xml:space="preserve"> </w:t>
      </w:r>
      <w:r w:rsidRPr="00FD157A">
        <w:t>будет</w:t>
      </w:r>
      <w:r w:rsidR="00D0528B" w:rsidRPr="00FD157A">
        <w:t xml:space="preserve"> </w:t>
      </w:r>
      <w:r w:rsidRPr="00FD157A">
        <w:t>способствовать</w:t>
      </w:r>
      <w:r w:rsidR="00D0528B" w:rsidRPr="00FD157A">
        <w:t xml:space="preserve"> </w:t>
      </w:r>
      <w:r w:rsidRPr="00FD157A">
        <w:t>формированию</w:t>
      </w:r>
      <w:r w:rsidR="00D0528B" w:rsidRPr="00FD157A">
        <w:t xml:space="preserve"> </w:t>
      </w:r>
      <w:r w:rsidRPr="00FD157A">
        <w:t>благоприятных</w:t>
      </w:r>
      <w:r w:rsidR="00D0528B" w:rsidRPr="00FD157A">
        <w:t xml:space="preserve"> </w:t>
      </w:r>
      <w:r w:rsidRPr="00FD157A">
        <w:t>налоговых</w:t>
      </w:r>
      <w:r w:rsidR="00D0528B" w:rsidRPr="00FD157A">
        <w:t xml:space="preserve"> </w:t>
      </w:r>
      <w:r w:rsidRPr="00FD157A">
        <w:t>условий</w:t>
      </w:r>
      <w:r w:rsidR="00D0528B" w:rsidRPr="00FD157A">
        <w:t xml:space="preserve"> </w:t>
      </w:r>
      <w:r w:rsidRPr="00FD157A">
        <w:t>для</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граждан,</w:t>
      </w:r>
      <w:r w:rsidR="00D0528B" w:rsidRPr="00FD157A">
        <w:t xml:space="preserve"> </w:t>
      </w:r>
      <w:r w:rsidRPr="00FD157A">
        <w:t>и</w:t>
      </w:r>
      <w:r w:rsidR="00D0528B" w:rsidRPr="00FD157A">
        <w:t xml:space="preserve"> </w:t>
      </w:r>
      <w:r w:rsidRPr="00FD157A">
        <w:t>его</w:t>
      </w:r>
      <w:r w:rsidR="00D0528B" w:rsidRPr="00FD157A">
        <w:t xml:space="preserve"> </w:t>
      </w:r>
      <w:r w:rsidRPr="00FD157A">
        <w:t>принятие</w:t>
      </w:r>
      <w:r w:rsidR="00D0528B" w:rsidRPr="00FD157A">
        <w:t xml:space="preserve"> </w:t>
      </w:r>
      <w:r w:rsidRPr="00FD157A">
        <w:t>позволит</w:t>
      </w:r>
      <w:r w:rsidR="00D0528B" w:rsidRPr="00FD157A">
        <w:t xml:space="preserve"> </w:t>
      </w:r>
      <w:r w:rsidRPr="00FD157A">
        <w:t>гражданам</w:t>
      </w:r>
      <w:r w:rsidR="00D0528B" w:rsidRPr="00FD157A">
        <w:t xml:space="preserve"> </w:t>
      </w:r>
      <w:r w:rsidRPr="00FD157A">
        <w:t>сэкономить</w:t>
      </w:r>
      <w:r w:rsidR="00D0528B" w:rsidRPr="00FD157A">
        <w:t xml:space="preserve"> </w:t>
      </w:r>
      <w:r w:rsidRPr="00FD157A">
        <w:t>на</w:t>
      </w:r>
      <w:r w:rsidR="00D0528B" w:rsidRPr="00FD157A">
        <w:t xml:space="preserve"> </w:t>
      </w:r>
      <w:r w:rsidRPr="00FD157A">
        <w:t>налогах,</w:t>
      </w:r>
      <w:r w:rsidR="00D0528B" w:rsidRPr="00FD157A">
        <w:t xml:space="preserve"> </w:t>
      </w:r>
      <w:r w:rsidRPr="00FD157A">
        <w:t>заявил</w:t>
      </w:r>
      <w:r w:rsidR="00D0528B" w:rsidRPr="00FD157A">
        <w:t xml:space="preserve"> </w:t>
      </w:r>
      <w:r w:rsidRPr="00FD157A">
        <w:t>на</w:t>
      </w:r>
      <w:r w:rsidR="00D0528B" w:rsidRPr="00FD157A">
        <w:t xml:space="preserve"> </w:t>
      </w:r>
      <w:r w:rsidRPr="00FD157A">
        <w:t>пленарном</w:t>
      </w:r>
      <w:r w:rsidR="00D0528B" w:rsidRPr="00FD157A">
        <w:t xml:space="preserve"> </w:t>
      </w:r>
      <w:r w:rsidRPr="00FD157A">
        <w:t>заседании</w:t>
      </w:r>
      <w:r w:rsidR="00D0528B" w:rsidRPr="00FD157A">
        <w:t xml:space="preserve"> </w:t>
      </w:r>
      <w:r w:rsidRPr="00FD157A">
        <w:t>член</w:t>
      </w:r>
      <w:r w:rsidR="00D0528B" w:rsidRPr="00FD157A">
        <w:t xml:space="preserve"> </w:t>
      </w:r>
      <w:r w:rsidRPr="00FD157A">
        <w:t>комитета</w:t>
      </w:r>
      <w:r w:rsidR="00D0528B" w:rsidRPr="00FD157A">
        <w:t xml:space="preserve"> </w:t>
      </w:r>
      <w:r w:rsidRPr="00FD157A">
        <w:t>Госдумы</w:t>
      </w:r>
      <w:r w:rsidR="00D0528B" w:rsidRPr="00FD157A">
        <w:t xml:space="preserve"> </w:t>
      </w:r>
      <w:r w:rsidRPr="00FD157A">
        <w:t>по</w:t>
      </w:r>
      <w:r w:rsidR="00D0528B" w:rsidRPr="00FD157A">
        <w:t xml:space="preserve"> </w:t>
      </w:r>
      <w:r w:rsidRPr="00FD157A">
        <w:t>бюджету</w:t>
      </w:r>
      <w:r w:rsidR="00D0528B" w:rsidRPr="00FD157A">
        <w:t xml:space="preserve"> </w:t>
      </w:r>
      <w:r w:rsidRPr="00FD157A">
        <w:t>и</w:t>
      </w:r>
      <w:r w:rsidR="00D0528B" w:rsidRPr="00FD157A">
        <w:t xml:space="preserve"> </w:t>
      </w:r>
      <w:r w:rsidRPr="00FD157A">
        <w:t>налогам</w:t>
      </w:r>
      <w:r w:rsidR="00D0528B" w:rsidRPr="00FD157A">
        <w:t xml:space="preserve"> </w:t>
      </w:r>
      <w:r w:rsidRPr="00FD157A">
        <w:t>Евгений</w:t>
      </w:r>
      <w:r w:rsidR="00D0528B" w:rsidRPr="00FD157A">
        <w:t xml:space="preserve"> </w:t>
      </w:r>
      <w:r w:rsidRPr="00FD157A">
        <w:t>Федоров.</w:t>
      </w:r>
    </w:p>
    <w:p w:rsidR="003375A8" w:rsidRDefault="003375A8" w:rsidP="005537CE">
      <w:r>
        <w:t>***</w:t>
      </w:r>
    </w:p>
    <w:p w:rsidR="005537CE" w:rsidRPr="00FD157A" w:rsidRDefault="003375A8" w:rsidP="005537CE">
      <w:r w:rsidRPr="00FD157A">
        <w:t>КОММЕНТАРИИ</w:t>
      </w:r>
    </w:p>
    <w:p w:rsidR="005537CE" w:rsidRPr="00FD157A" w:rsidRDefault="005537CE" w:rsidP="005537CE">
      <w:r w:rsidRPr="00FD157A">
        <w:t>Никита</w:t>
      </w:r>
      <w:r w:rsidR="00D0528B" w:rsidRPr="00FD157A">
        <w:t xml:space="preserve"> </w:t>
      </w:r>
      <w:r w:rsidRPr="00FD157A">
        <w:t>Чаплин,</w:t>
      </w:r>
      <w:r w:rsidR="00D0528B" w:rsidRPr="00FD157A">
        <w:t xml:space="preserve"> </w:t>
      </w:r>
      <w:r w:rsidRPr="00FD157A">
        <w:t>депутат</w:t>
      </w:r>
      <w:r w:rsidR="00D0528B" w:rsidRPr="00FD157A">
        <w:t xml:space="preserve"> </w:t>
      </w:r>
      <w:r w:rsidRPr="00FD157A">
        <w:t>Госдумы:</w:t>
      </w:r>
    </w:p>
    <w:p w:rsidR="005537CE" w:rsidRPr="00FD157A" w:rsidRDefault="005537CE" w:rsidP="005537CE">
      <w:r w:rsidRPr="00FD157A">
        <w:t>-</w:t>
      </w:r>
      <w:r w:rsidR="00D0528B" w:rsidRPr="00FD157A">
        <w:t xml:space="preserve"> </w:t>
      </w:r>
      <w:r w:rsidRPr="00FD157A">
        <w:t>Факт</w:t>
      </w:r>
      <w:r w:rsidR="00D0528B" w:rsidRPr="00FD157A">
        <w:t xml:space="preserve"> </w:t>
      </w:r>
      <w:r w:rsidRPr="00FD157A">
        <w:t>получения</w:t>
      </w:r>
      <w:r w:rsidR="00D0528B" w:rsidRPr="00FD157A">
        <w:t xml:space="preserve"> </w:t>
      </w:r>
      <w:r w:rsidRPr="00FD157A">
        <w:t>негосударственной</w:t>
      </w:r>
      <w:r w:rsidR="00D0528B" w:rsidRPr="00FD157A">
        <w:t xml:space="preserve"> </w:t>
      </w:r>
      <w:r w:rsidRPr="00FD157A">
        <w:t>пенсии</w:t>
      </w:r>
      <w:r w:rsidR="00D0528B" w:rsidRPr="00FD157A">
        <w:t xml:space="preserve"> </w:t>
      </w:r>
      <w:r w:rsidRPr="00FD157A">
        <w:t>является</w:t>
      </w:r>
      <w:r w:rsidR="00D0528B" w:rsidRPr="00FD157A">
        <w:t xml:space="preserve"> </w:t>
      </w:r>
      <w:r w:rsidRPr="00FD157A">
        <w:t>ключевым</w:t>
      </w:r>
      <w:r w:rsidR="00D0528B" w:rsidRPr="00FD157A">
        <w:t xml:space="preserve"> </w:t>
      </w:r>
      <w:r w:rsidRPr="00FD157A">
        <w:t>условием</w:t>
      </w:r>
      <w:r w:rsidR="00D0528B" w:rsidRPr="00FD157A">
        <w:t xml:space="preserve"> </w:t>
      </w:r>
      <w:r w:rsidRPr="00FD157A">
        <w:t>для</w:t>
      </w:r>
      <w:r w:rsidR="00D0528B" w:rsidRPr="00FD157A">
        <w:t xml:space="preserve"> </w:t>
      </w:r>
      <w:r w:rsidRPr="00FD157A">
        <w:t>предоставления</w:t>
      </w:r>
      <w:r w:rsidR="00D0528B" w:rsidRPr="00FD157A">
        <w:t xml:space="preserve"> </w:t>
      </w:r>
      <w:r w:rsidRPr="00FD157A">
        <w:t>льгот.</w:t>
      </w:r>
      <w:r w:rsidR="00D0528B" w:rsidRPr="00FD157A">
        <w:t xml:space="preserve"> </w:t>
      </w:r>
      <w:r w:rsidRPr="00FD157A">
        <w:t>Принятие</w:t>
      </w:r>
      <w:r w:rsidR="00D0528B" w:rsidRPr="00FD157A">
        <w:t xml:space="preserve"> </w:t>
      </w:r>
      <w:r w:rsidRPr="00FD157A">
        <w:t>изменений</w:t>
      </w:r>
      <w:r w:rsidR="00D0528B" w:rsidRPr="00FD157A">
        <w:t xml:space="preserve"> </w:t>
      </w:r>
      <w:r w:rsidRPr="00FD157A">
        <w:t>в</w:t>
      </w:r>
      <w:r w:rsidR="00D0528B" w:rsidRPr="00FD157A">
        <w:t xml:space="preserve"> </w:t>
      </w:r>
      <w:r w:rsidRPr="00FD157A">
        <w:t>законодательство</w:t>
      </w:r>
      <w:r w:rsidR="00D0528B" w:rsidRPr="00FD157A">
        <w:t xml:space="preserve"> </w:t>
      </w:r>
      <w:r w:rsidRPr="00FD157A">
        <w:t>имеет</w:t>
      </w:r>
      <w:r w:rsidR="00D0528B" w:rsidRPr="00FD157A">
        <w:t xml:space="preserve"> </w:t>
      </w:r>
      <w:r w:rsidRPr="00FD157A">
        <w:t>преимуществ</w:t>
      </w:r>
      <w:r w:rsidR="00D0528B" w:rsidRPr="00FD157A">
        <w:t xml:space="preserve"> </w:t>
      </w:r>
      <w:r w:rsidRPr="00FD157A">
        <w:t>для</w:t>
      </w:r>
      <w:r w:rsidR="00D0528B" w:rsidRPr="00FD157A">
        <w:t xml:space="preserve"> </w:t>
      </w:r>
      <w:r w:rsidRPr="00FD157A">
        <w:t>граждан.</w:t>
      </w:r>
      <w:r w:rsidR="00D0528B" w:rsidRPr="00FD157A">
        <w:t xml:space="preserve"> </w:t>
      </w:r>
      <w:r w:rsidRPr="00FD157A">
        <w:t>Во-первых,</w:t>
      </w:r>
      <w:r w:rsidR="00D0528B" w:rsidRPr="00FD157A">
        <w:t xml:space="preserve"> </w:t>
      </w:r>
      <w:r w:rsidRPr="00FD157A">
        <w:t>предоставление</w:t>
      </w:r>
      <w:r w:rsidR="00D0528B" w:rsidRPr="00FD157A">
        <w:t xml:space="preserve"> </w:t>
      </w:r>
      <w:r w:rsidRPr="00FD157A">
        <w:t>такого</w:t>
      </w:r>
      <w:r w:rsidR="00D0528B" w:rsidRPr="00FD157A">
        <w:t xml:space="preserve"> </w:t>
      </w:r>
      <w:r w:rsidRPr="00FD157A">
        <w:t>налогового</w:t>
      </w:r>
      <w:r w:rsidR="00D0528B" w:rsidRPr="00FD157A">
        <w:t xml:space="preserve"> </w:t>
      </w:r>
      <w:r w:rsidRPr="00FD157A">
        <w:t>вычета</w:t>
      </w:r>
      <w:r w:rsidR="00D0528B" w:rsidRPr="00FD157A">
        <w:t xml:space="preserve"> </w:t>
      </w:r>
      <w:r w:rsidRPr="00FD157A">
        <w:t>позволит</w:t>
      </w:r>
      <w:r w:rsidR="00D0528B" w:rsidRPr="00FD157A">
        <w:t xml:space="preserve"> </w:t>
      </w:r>
      <w:r w:rsidRPr="00FD157A">
        <w:t>гражданам</w:t>
      </w:r>
      <w:r w:rsidR="00D0528B" w:rsidRPr="00FD157A">
        <w:t xml:space="preserve"> </w:t>
      </w:r>
      <w:r w:rsidRPr="00FD157A">
        <w:t>эффективнее</w:t>
      </w:r>
      <w:r w:rsidR="00D0528B" w:rsidRPr="00FD157A">
        <w:t xml:space="preserve"> </w:t>
      </w:r>
      <w:r w:rsidRPr="00FD157A">
        <w:t>планировать</w:t>
      </w:r>
      <w:r w:rsidR="00D0528B" w:rsidRPr="00FD157A">
        <w:t xml:space="preserve"> </w:t>
      </w:r>
      <w:r w:rsidRPr="00FD157A">
        <w:t>свои</w:t>
      </w:r>
      <w:r w:rsidR="00D0528B" w:rsidRPr="00FD157A">
        <w:t xml:space="preserve"> </w:t>
      </w:r>
      <w:r w:rsidRPr="00FD157A">
        <w:t>финансовые</w:t>
      </w:r>
      <w:r w:rsidR="00D0528B" w:rsidRPr="00FD157A">
        <w:t xml:space="preserve"> </w:t>
      </w:r>
      <w:r w:rsidRPr="00FD157A">
        <w:t>возможности</w:t>
      </w:r>
      <w:r w:rsidR="00D0528B" w:rsidRPr="00FD157A">
        <w:t xml:space="preserve"> </w:t>
      </w:r>
      <w:r w:rsidRPr="00FD157A">
        <w:t>на</w:t>
      </w:r>
      <w:r w:rsidR="00D0528B" w:rsidRPr="00FD157A">
        <w:t xml:space="preserve"> </w:t>
      </w:r>
      <w:r w:rsidRPr="00FD157A">
        <w:t>пенсию.</w:t>
      </w:r>
      <w:r w:rsidR="00D0528B" w:rsidRPr="00FD157A">
        <w:t xml:space="preserve"> </w:t>
      </w:r>
      <w:r w:rsidRPr="00FD157A">
        <w:t>Они</w:t>
      </w:r>
      <w:r w:rsidR="00D0528B" w:rsidRPr="00FD157A">
        <w:t xml:space="preserve"> </w:t>
      </w:r>
      <w:r w:rsidRPr="00FD157A">
        <w:t>смогут</w:t>
      </w:r>
      <w:r w:rsidR="00D0528B" w:rsidRPr="00FD157A">
        <w:t xml:space="preserve"> </w:t>
      </w:r>
      <w:r w:rsidRPr="00FD157A">
        <w:t>организовать</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и</w:t>
      </w:r>
      <w:r w:rsidR="00D0528B" w:rsidRPr="00FD157A">
        <w:t xml:space="preserve"> </w:t>
      </w:r>
      <w:r w:rsidRPr="00FD157A">
        <w:t>получать</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при</w:t>
      </w:r>
      <w:r w:rsidR="00D0528B" w:rsidRPr="00FD157A">
        <w:t xml:space="preserve"> </w:t>
      </w:r>
      <w:r w:rsidRPr="00FD157A">
        <w:t>заполнении</w:t>
      </w:r>
      <w:r w:rsidR="00D0528B" w:rsidRPr="00FD157A">
        <w:t xml:space="preserve"> </w:t>
      </w:r>
      <w:r w:rsidRPr="00FD157A">
        <w:t>декларации</w:t>
      </w:r>
      <w:r w:rsidR="00D0528B" w:rsidRPr="00FD157A">
        <w:t xml:space="preserve"> </w:t>
      </w:r>
      <w:r w:rsidRPr="00FD157A">
        <w:t>по</w:t>
      </w:r>
      <w:r w:rsidR="00D0528B" w:rsidRPr="00FD157A">
        <w:t xml:space="preserve"> </w:t>
      </w:r>
      <w:r w:rsidRPr="00FD157A">
        <w:t>налогу</w:t>
      </w:r>
      <w:r w:rsidR="00D0528B" w:rsidRPr="00FD157A">
        <w:t xml:space="preserve"> </w:t>
      </w:r>
      <w:r w:rsidRPr="00FD157A">
        <w:t>на</w:t>
      </w:r>
      <w:r w:rsidR="00D0528B" w:rsidRPr="00FD157A">
        <w:t xml:space="preserve"> </w:t>
      </w:r>
      <w:r w:rsidRPr="00FD157A">
        <w:t>доходы</w:t>
      </w:r>
      <w:r w:rsidR="00D0528B" w:rsidRPr="00FD157A">
        <w:t xml:space="preserve"> </w:t>
      </w:r>
      <w:r w:rsidRPr="00FD157A">
        <w:t>физических</w:t>
      </w:r>
      <w:r w:rsidR="00D0528B" w:rsidRPr="00FD157A">
        <w:t xml:space="preserve"> </w:t>
      </w:r>
      <w:r w:rsidRPr="00FD157A">
        <w:t>лиц.</w:t>
      </w:r>
      <w:r w:rsidR="00D0528B" w:rsidRPr="00FD157A">
        <w:t xml:space="preserve"> </w:t>
      </w:r>
      <w:r w:rsidRPr="00FD157A">
        <w:t>Это</w:t>
      </w:r>
      <w:r w:rsidR="00D0528B" w:rsidRPr="00FD157A">
        <w:t xml:space="preserve"> </w:t>
      </w:r>
      <w:r w:rsidRPr="00FD157A">
        <w:t>поможет</w:t>
      </w:r>
      <w:r w:rsidR="00D0528B" w:rsidRPr="00FD157A">
        <w:t xml:space="preserve"> </w:t>
      </w:r>
      <w:r w:rsidRPr="00FD157A">
        <w:t>им</w:t>
      </w:r>
      <w:r w:rsidR="00D0528B" w:rsidRPr="00FD157A">
        <w:t xml:space="preserve"> </w:t>
      </w:r>
      <w:r w:rsidRPr="00FD157A">
        <w:t>сохранить</w:t>
      </w:r>
      <w:r w:rsidR="00D0528B" w:rsidRPr="00FD157A">
        <w:t xml:space="preserve"> </w:t>
      </w:r>
      <w:r w:rsidRPr="00FD157A">
        <w:t>большую</w:t>
      </w:r>
      <w:r w:rsidR="00D0528B" w:rsidRPr="00FD157A">
        <w:t xml:space="preserve"> </w:t>
      </w:r>
      <w:r w:rsidRPr="00FD157A">
        <w:t>часть</w:t>
      </w:r>
      <w:r w:rsidR="00D0528B" w:rsidRPr="00FD157A">
        <w:t xml:space="preserve"> </w:t>
      </w:r>
      <w:r w:rsidRPr="00FD157A">
        <w:t>своих</w:t>
      </w:r>
      <w:r w:rsidR="00D0528B" w:rsidRPr="00FD157A">
        <w:t xml:space="preserve"> </w:t>
      </w:r>
      <w:r w:rsidRPr="00FD157A">
        <w:t>доходов</w:t>
      </w:r>
      <w:r w:rsidR="00D0528B" w:rsidRPr="00FD157A">
        <w:t xml:space="preserve"> </w:t>
      </w:r>
      <w:r w:rsidRPr="00FD157A">
        <w:t>на</w:t>
      </w:r>
      <w:r w:rsidR="00D0528B" w:rsidRPr="00FD157A">
        <w:t xml:space="preserve"> </w:t>
      </w:r>
      <w:r w:rsidRPr="00FD157A">
        <w:t>инвестиции</w:t>
      </w:r>
      <w:r w:rsidR="00D0528B" w:rsidRPr="00FD157A">
        <w:t xml:space="preserve"> </w:t>
      </w:r>
      <w:r w:rsidRPr="00FD157A">
        <w:t>и</w:t>
      </w:r>
      <w:r w:rsidR="00D0528B" w:rsidRPr="00FD157A">
        <w:t xml:space="preserve"> </w:t>
      </w:r>
      <w:r w:rsidRPr="00FD157A">
        <w:t>пенсию.</w:t>
      </w:r>
    </w:p>
    <w:p w:rsidR="005537CE" w:rsidRPr="00FD157A" w:rsidRDefault="005537CE" w:rsidP="005537CE">
      <w:r w:rsidRPr="00FD157A">
        <w:lastRenderedPageBreak/>
        <w:t>Во-вторых,</w:t>
      </w:r>
      <w:r w:rsidR="00D0528B" w:rsidRPr="00FD157A">
        <w:t xml:space="preserve"> </w:t>
      </w:r>
      <w:r w:rsidRPr="00FD157A">
        <w:t>новый</w:t>
      </w:r>
      <w:r w:rsidR="00D0528B" w:rsidRPr="00FD157A">
        <w:t xml:space="preserve"> </w:t>
      </w:r>
      <w:r w:rsidRPr="00FD157A">
        <w:t>вид</w:t>
      </w:r>
      <w:r w:rsidR="00D0528B" w:rsidRPr="00FD157A">
        <w:t xml:space="preserve"> </w:t>
      </w:r>
      <w:r w:rsidRPr="00FD157A">
        <w:t>налогового</w:t>
      </w:r>
      <w:r w:rsidR="00D0528B" w:rsidRPr="00FD157A">
        <w:t xml:space="preserve"> </w:t>
      </w:r>
      <w:r w:rsidRPr="00FD157A">
        <w:t>вычета</w:t>
      </w:r>
      <w:r w:rsidR="00D0528B" w:rsidRPr="00FD157A">
        <w:t xml:space="preserve"> </w:t>
      </w:r>
      <w:r w:rsidRPr="00FD157A">
        <w:t>позволит</w:t>
      </w:r>
      <w:r w:rsidR="00D0528B" w:rsidRPr="00FD157A">
        <w:t xml:space="preserve"> </w:t>
      </w:r>
      <w:r w:rsidRPr="00FD157A">
        <w:t>гражданам</w:t>
      </w:r>
      <w:r w:rsidR="00D0528B" w:rsidRPr="00FD157A">
        <w:t xml:space="preserve"> </w:t>
      </w:r>
      <w:r w:rsidRPr="00FD157A">
        <w:t>сформировать</w:t>
      </w:r>
      <w:r w:rsidR="00D0528B" w:rsidRPr="00FD157A">
        <w:t xml:space="preserve"> </w:t>
      </w:r>
      <w:r w:rsidRPr="00FD157A">
        <w:t>надежный</w:t>
      </w:r>
      <w:r w:rsidR="00D0528B" w:rsidRPr="00FD157A">
        <w:t xml:space="preserve"> </w:t>
      </w:r>
      <w:r w:rsidRPr="00FD157A">
        <w:t>и</w:t>
      </w:r>
      <w:r w:rsidR="00D0528B" w:rsidRPr="00FD157A">
        <w:t xml:space="preserve"> </w:t>
      </w:r>
      <w:r w:rsidRPr="00FD157A">
        <w:t>долгосрочный</w:t>
      </w:r>
      <w:r w:rsidR="00D0528B" w:rsidRPr="00FD157A">
        <w:t xml:space="preserve"> </w:t>
      </w:r>
      <w:r w:rsidRPr="00FD157A">
        <w:t>источник</w:t>
      </w:r>
      <w:r w:rsidR="00D0528B" w:rsidRPr="00FD157A">
        <w:t xml:space="preserve"> </w:t>
      </w:r>
      <w:r w:rsidRPr="00FD157A">
        <w:t>дохода</w:t>
      </w:r>
      <w:r w:rsidR="00D0528B" w:rsidRPr="00FD157A">
        <w:t xml:space="preserve"> </w:t>
      </w:r>
      <w:r w:rsidRPr="00FD157A">
        <w:t>на</w:t>
      </w:r>
      <w:r w:rsidR="00D0528B" w:rsidRPr="00FD157A">
        <w:t xml:space="preserve"> </w:t>
      </w:r>
      <w:r w:rsidRPr="00FD157A">
        <w:t>пенсию.</w:t>
      </w:r>
      <w:r w:rsidR="00D0528B" w:rsidRPr="00FD157A">
        <w:t xml:space="preserve"> </w:t>
      </w:r>
      <w:r w:rsidRPr="00FD157A">
        <w:t>Заключение</w:t>
      </w:r>
      <w:r w:rsidR="00D0528B" w:rsidRPr="00FD157A">
        <w:t xml:space="preserve"> </w:t>
      </w:r>
      <w:r w:rsidRPr="00FD157A">
        <w:t>договоров</w:t>
      </w:r>
      <w:r w:rsidR="00D0528B" w:rsidRPr="00FD157A">
        <w:t xml:space="preserve"> </w:t>
      </w:r>
      <w:r w:rsidRPr="00FD157A">
        <w:t>негосударственного</w:t>
      </w:r>
      <w:r w:rsidR="00D0528B" w:rsidRPr="00FD157A">
        <w:t xml:space="preserve"> </w:t>
      </w:r>
      <w:r w:rsidRPr="00FD157A">
        <w:t>пенсионного</w:t>
      </w:r>
      <w:r w:rsidR="00D0528B" w:rsidRPr="00FD157A">
        <w:t xml:space="preserve"> </w:t>
      </w:r>
      <w:r w:rsidRPr="00FD157A">
        <w:t>обеспечения</w:t>
      </w:r>
      <w:r w:rsidR="00D0528B" w:rsidRPr="00FD157A">
        <w:t xml:space="preserve"> </w:t>
      </w:r>
      <w:r w:rsidRPr="00FD157A">
        <w:t>и</w:t>
      </w:r>
      <w:r w:rsidR="00D0528B" w:rsidRPr="00FD157A">
        <w:t xml:space="preserve"> </w:t>
      </w:r>
      <w:r w:rsidRPr="00FD157A">
        <w:t>открытие</w:t>
      </w:r>
      <w:r w:rsidR="00D0528B" w:rsidRPr="00FD157A">
        <w:t xml:space="preserve"> </w:t>
      </w:r>
      <w:r w:rsidRPr="00FD157A">
        <w:t>индивидуального</w:t>
      </w:r>
      <w:r w:rsidR="00D0528B" w:rsidRPr="00FD157A">
        <w:t xml:space="preserve"> </w:t>
      </w:r>
      <w:r w:rsidRPr="00FD157A">
        <w:t>инвестиционного</w:t>
      </w:r>
      <w:r w:rsidR="00D0528B" w:rsidRPr="00FD157A">
        <w:t xml:space="preserve"> </w:t>
      </w:r>
      <w:r w:rsidRPr="00FD157A">
        <w:t>счета</w:t>
      </w:r>
      <w:r w:rsidR="00D0528B" w:rsidRPr="00FD157A">
        <w:t xml:space="preserve"> </w:t>
      </w:r>
      <w:r w:rsidRPr="00FD157A">
        <w:t>позволит</w:t>
      </w:r>
      <w:r w:rsidR="00D0528B" w:rsidRPr="00FD157A">
        <w:t xml:space="preserve"> </w:t>
      </w:r>
      <w:r w:rsidRPr="00FD157A">
        <w:t>людям</w:t>
      </w:r>
      <w:r w:rsidR="00D0528B" w:rsidRPr="00FD157A">
        <w:t xml:space="preserve"> </w:t>
      </w:r>
      <w:r w:rsidRPr="00FD157A">
        <w:t>получать</w:t>
      </w:r>
      <w:r w:rsidR="00D0528B" w:rsidRPr="00FD157A">
        <w:t xml:space="preserve"> </w:t>
      </w:r>
      <w:r w:rsidRPr="00FD157A">
        <w:t>доходы</w:t>
      </w:r>
      <w:r w:rsidR="00D0528B" w:rsidRPr="00FD157A">
        <w:t xml:space="preserve"> </w:t>
      </w:r>
      <w:r w:rsidRPr="00FD157A">
        <w:t>от</w:t>
      </w:r>
      <w:r w:rsidR="00D0528B" w:rsidRPr="00FD157A">
        <w:t xml:space="preserve"> </w:t>
      </w:r>
      <w:r w:rsidRPr="00FD157A">
        <w:t>инвестиций</w:t>
      </w:r>
      <w:r w:rsidR="00D0528B" w:rsidRPr="00FD157A">
        <w:t xml:space="preserve"> </w:t>
      </w:r>
      <w:r w:rsidRPr="00FD157A">
        <w:t>на</w:t>
      </w:r>
      <w:r w:rsidR="00D0528B" w:rsidRPr="00FD157A">
        <w:t xml:space="preserve"> </w:t>
      </w:r>
      <w:r w:rsidRPr="00FD157A">
        <w:t>долгосрочной</w:t>
      </w:r>
      <w:r w:rsidR="00D0528B" w:rsidRPr="00FD157A">
        <w:t xml:space="preserve"> </w:t>
      </w:r>
      <w:r w:rsidRPr="00FD157A">
        <w:t>основе.</w:t>
      </w:r>
    </w:p>
    <w:p w:rsidR="005537CE" w:rsidRPr="00FD157A" w:rsidRDefault="005537CE" w:rsidP="005537CE">
      <w:r w:rsidRPr="00FD157A">
        <w:t>Таким</w:t>
      </w:r>
      <w:r w:rsidR="00D0528B" w:rsidRPr="00FD157A">
        <w:t xml:space="preserve"> </w:t>
      </w:r>
      <w:r w:rsidRPr="00FD157A">
        <w:t>образом,</w:t>
      </w:r>
      <w:r w:rsidR="00D0528B" w:rsidRPr="00FD157A">
        <w:t xml:space="preserve"> </w:t>
      </w:r>
      <w:r w:rsidRPr="00FD157A">
        <w:t>граждане</w:t>
      </w:r>
      <w:r w:rsidR="00D0528B" w:rsidRPr="00FD157A">
        <w:t xml:space="preserve"> </w:t>
      </w:r>
      <w:r w:rsidRPr="00FD157A">
        <w:t>смогут</w:t>
      </w:r>
      <w:r w:rsidR="00D0528B" w:rsidRPr="00FD157A">
        <w:t xml:space="preserve"> </w:t>
      </w:r>
      <w:r w:rsidRPr="00FD157A">
        <w:t>обеспечить</w:t>
      </w:r>
      <w:r w:rsidR="00D0528B" w:rsidRPr="00FD157A">
        <w:t xml:space="preserve"> </w:t>
      </w:r>
      <w:r w:rsidRPr="00FD157A">
        <w:t>себе</w:t>
      </w:r>
      <w:r w:rsidR="00D0528B" w:rsidRPr="00FD157A">
        <w:t xml:space="preserve"> </w:t>
      </w:r>
      <w:r w:rsidRPr="00FD157A">
        <w:t>достойный</w:t>
      </w:r>
      <w:r w:rsidR="00D0528B" w:rsidRPr="00FD157A">
        <w:t xml:space="preserve"> </w:t>
      </w:r>
      <w:r w:rsidRPr="00FD157A">
        <w:t>уровень</w:t>
      </w:r>
      <w:r w:rsidR="00D0528B" w:rsidRPr="00FD157A">
        <w:t xml:space="preserve"> </w:t>
      </w:r>
      <w:r w:rsidRPr="00FD157A">
        <w:t>жизни</w:t>
      </w:r>
      <w:r w:rsidR="00D0528B" w:rsidRPr="00FD157A">
        <w:t xml:space="preserve"> </w:t>
      </w:r>
      <w:r w:rsidRPr="00FD157A">
        <w:t>после</w:t>
      </w:r>
      <w:r w:rsidR="00D0528B" w:rsidRPr="00FD157A">
        <w:t xml:space="preserve"> </w:t>
      </w:r>
      <w:r w:rsidRPr="00FD157A">
        <w:t>выхода</w:t>
      </w:r>
      <w:r w:rsidR="00D0528B" w:rsidRPr="00FD157A">
        <w:t xml:space="preserve"> </w:t>
      </w:r>
      <w:r w:rsidRPr="00FD157A">
        <w:t>на</w:t>
      </w:r>
      <w:r w:rsidR="00D0528B" w:rsidRPr="00FD157A">
        <w:t xml:space="preserve"> </w:t>
      </w:r>
      <w:r w:rsidRPr="00FD157A">
        <w:t>пенсию.</w:t>
      </w:r>
      <w:r w:rsidR="00D0528B" w:rsidRPr="00FD157A">
        <w:t xml:space="preserve"> </w:t>
      </w:r>
      <w:r w:rsidRPr="00FD157A">
        <w:t>Также</w:t>
      </w:r>
      <w:r w:rsidR="00D0528B" w:rsidRPr="00FD157A">
        <w:t xml:space="preserve"> </w:t>
      </w:r>
      <w:r w:rsidRPr="00FD157A">
        <w:t>важный</w:t>
      </w:r>
      <w:r w:rsidR="00D0528B" w:rsidRPr="00FD157A">
        <w:t xml:space="preserve"> </w:t>
      </w:r>
      <w:r w:rsidRPr="00FD157A">
        <w:t>момент,</w:t>
      </w:r>
      <w:r w:rsidR="00D0528B" w:rsidRPr="00FD157A">
        <w:t xml:space="preserve"> </w:t>
      </w:r>
      <w:r w:rsidRPr="00FD157A">
        <w:t>что</w:t>
      </w:r>
      <w:r w:rsidR="00D0528B" w:rsidRPr="00FD157A">
        <w:t xml:space="preserve"> </w:t>
      </w:r>
      <w:r w:rsidRPr="00FD157A">
        <w:t>люди,</w:t>
      </w:r>
      <w:r w:rsidR="00D0528B" w:rsidRPr="00FD157A">
        <w:t xml:space="preserve"> </w:t>
      </w:r>
      <w:r w:rsidRPr="00FD157A">
        <w:t>имеющие</w:t>
      </w:r>
      <w:r w:rsidR="00D0528B" w:rsidRPr="00FD157A">
        <w:t xml:space="preserve"> </w:t>
      </w:r>
      <w:r w:rsidRPr="00FD157A">
        <w:t>возможность</w:t>
      </w:r>
      <w:r w:rsidR="00D0528B" w:rsidRPr="00FD157A">
        <w:t xml:space="preserve"> </w:t>
      </w:r>
      <w:r w:rsidRPr="00FD157A">
        <w:t>осуществлять</w:t>
      </w:r>
      <w:r w:rsidR="00D0528B" w:rsidRPr="00FD157A">
        <w:t xml:space="preserve"> </w:t>
      </w:r>
      <w:r w:rsidRPr="00FD157A">
        <w:t>инвестиции</w:t>
      </w:r>
      <w:r w:rsidR="00D0528B" w:rsidRPr="00FD157A">
        <w:t xml:space="preserve"> </w:t>
      </w:r>
      <w:r w:rsidRPr="00FD157A">
        <w:t>на</w:t>
      </w:r>
      <w:r w:rsidR="00D0528B" w:rsidRPr="00FD157A">
        <w:t xml:space="preserve"> </w:t>
      </w:r>
      <w:r w:rsidRPr="00FD157A">
        <w:t>долгосрочной</w:t>
      </w:r>
      <w:r w:rsidR="00D0528B" w:rsidRPr="00FD157A">
        <w:t xml:space="preserve"> </w:t>
      </w:r>
      <w:r w:rsidRPr="00FD157A">
        <w:t>основе,</w:t>
      </w:r>
      <w:r w:rsidR="00D0528B" w:rsidRPr="00FD157A">
        <w:t xml:space="preserve"> </w:t>
      </w:r>
      <w:r w:rsidRPr="00FD157A">
        <w:t>станут</w:t>
      </w:r>
      <w:r w:rsidR="00D0528B" w:rsidRPr="00FD157A">
        <w:t xml:space="preserve"> </w:t>
      </w:r>
      <w:r w:rsidRPr="00FD157A">
        <w:t>активными</w:t>
      </w:r>
      <w:r w:rsidR="00D0528B" w:rsidRPr="00FD157A">
        <w:t xml:space="preserve"> </w:t>
      </w:r>
      <w:r w:rsidRPr="00FD157A">
        <w:t>участниками</w:t>
      </w:r>
      <w:r w:rsidR="00D0528B" w:rsidRPr="00FD157A">
        <w:t xml:space="preserve"> </w:t>
      </w:r>
      <w:r w:rsidRPr="00FD157A">
        <w:t>рынка</w:t>
      </w:r>
      <w:r w:rsidR="00D0528B" w:rsidRPr="00FD157A">
        <w:t xml:space="preserve"> </w:t>
      </w:r>
      <w:r w:rsidRPr="00FD157A">
        <w:t>капитала.</w:t>
      </w:r>
      <w:r w:rsidR="00D0528B" w:rsidRPr="00FD157A">
        <w:t xml:space="preserve"> </w:t>
      </w:r>
      <w:r w:rsidRPr="00FD157A">
        <w:t>Это</w:t>
      </w:r>
      <w:r w:rsidR="00D0528B" w:rsidRPr="00FD157A">
        <w:t xml:space="preserve"> </w:t>
      </w:r>
      <w:r w:rsidRPr="00FD157A">
        <w:t>способствует</w:t>
      </w:r>
      <w:r w:rsidR="00D0528B" w:rsidRPr="00FD157A">
        <w:t xml:space="preserve"> </w:t>
      </w:r>
      <w:r w:rsidRPr="00FD157A">
        <w:t>развитию</w:t>
      </w:r>
      <w:r w:rsidR="00D0528B" w:rsidRPr="00FD157A">
        <w:t xml:space="preserve"> </w:t>
      </w:r>
      <w:r w:rsidRPr="00FD157A">
        <w:t>инвестиционной</w:t>
      </w:r>
      <w:r w:rsidR="00D0528B" w:rsidRPr="00FD157A">
        <w:t xml:space="preserve"> </w:t>
      </w:r>
      <w:r w:rsidRPr="00FD157A">
        <w:t>стабильности</w:t>
      </w:r>
      <w:r w:rsidR="00D0528B" w:rsidRPr="00FD157A">
        <w:t xml:space="preserve"> </w:t>
      </w:r>
      <w:r w:rsidRPr="00FD157A">
        <w:t>и</w:t>
      </w:r>
      <w:r w:rsidR="00D0528B" w:rsidRPr="00FD157A">
        <w:t xml:space="preserve"> </w:t>
      </w:r>
      <w:r w:rsidRPr="00FD157A">
        <w:t>влияет</w:t>
      </w:r>
      <w:r w:rsidR="00D0528B" w:rsidRPr="00FD157A">
        <w:t xml:space="preserve"> </w:t>
      </w:r>
      <w:r w:rsidRPr="00FD157A">
        <w:t>на</w:t>
      </w:r>
      <w:r w:rsidR="00D0528B" w:rsidRPr="00FD157A">
        <w:t xml:space="preserve"> </w:t>
      </w:r>
      <w:r w:rsidRPr="00FD157A">
        <w:t>рост</w:t>
      </w:r>
      <w:r w:rsidR="00D0528B" w:rsidRPr="00FD157A">
        <w:t xml:space="preserve"> </w:t>
      </w:r>
      <w:r w:rsidRPr="00FD157A">
        <w:t>национальной</w:t>
      </w:r>
      <w:r w:rsidR="00D0528B" w:rsidRPr="00FD157A">
        <w:t xml:space="preserve"> </w:t>
      </w:r>
      <w:r w:rsidRPr="00FD157A">
        <w:t>экономики.</w:t>
      </w:r>
      <w:r w:rsidR="00D0528B" w:rsidRPr="00FD157A">
        <w:t xml:space="preserve"> </w:t>
      </w:r>
      <w:r w:rsidRPr="00FD157A">
        <w:t>Плюсы</w:t>
      </w:r>
      <w:r w:rsidR="00D0528B" w:rsidRPr="00FD157A">
        <w:t xml:space="preserve"> </w:t>
      </w:r>
      <w:r w:rsidRPr="00FD157A">
        <w:t>для</w:t>
      </w:r>
      <w:r w:rsidR="00D0528B" w:rsidRPr="00FD157A">
        <w:t xml:space="preserve"> </w:t>
      </w:r>
      <w:r w:rsidRPr="00FD157A">
        <w:t>экономики</w:t>
      </w:r>
      <w:r w:rsidR="00D0528B" w:rsidRPr="00FD157A">
        <w:t xml:space="preserve"> </w:t>
      </w:r>
      <w:r w:rsidRPr="00FD157A">
        <w:t>и</w:t>
      </w:r>
      <w:r w:rsidR="00D0528B" w:rsidRPr="00FD157A">
        <w:t xml:space="preserve"> </w:t>
      </w:r>
      <w:r w:rsidRPr="00FD157A">
        <w:t>общего</w:t>
      </w:r>
      <w:r w:rsidR="00D0528B" w:rsidRPr="00FD157A">
        <w:t xml:space="preserve"> </w:t>
      </w:r>
      <w:r w:rsidRPr="00FD157A">
        <w:t>благосостояния</w:t>
      </w:r>
      <w:r w:rsidR="00D0528B" w:rsidRPr="00FD157A">
        <w:t xml:space="preserve"> </w:t>
      </w:r>
      <w:r w:rsidRPr="00FD157A">
        <w:t>граждан</w:t>
      </w:r>
      <w:r w:rsidR="00D0528B" w:rsidRPr="00FD157A">
        <w:t xml:space="preserve"> </w:t>
      </w:r>
      <w:r w:rsidRPr="00FD157A">
        <w:t>очевидны.</w:t>
      </w:r>
    </w:p>
    <w:p w:rsidR="005537CE" w:rsidRPr="00FD157A" w:rsidRDefault="005537CE" w:rsidP="005537CE">
      <w:r w:rsidRPr="00FD157A">
        <w:t>Сергей</w:t>
      </w:r>
      <w:r w:rsidR="00D0528B" w:rsidRPr="00FD157A">
        <w:t xml:space="preserve"> </w:t>
      </w:r>
      <w:r w:rsidRPr="00FD157A">
        <w:t>Алтухов,</w:t>
      </w:r>
      <w:r w:rsidR="00D0528B" w:rsidRPr="00FD157A">
        <w:t xml:space="preserve"> </w:t>
      </w:r>
      <w:r w:rsidRPr="00FD157A">
        <w:t>депутат</w:t>
      </w:r>
      <w:r w:rsidR="00D0528B" w:rsidRPr="00FD157A">
        <w:t xml:space="preserve"> </w:t>
      </w:r>
      <w:r w:rsidRPr="00FD157A">
        <w:t>Госдумы:</w:t>
      </w:r>
    </w:p>
    <w:p w:rsidR="005537CE" w:rsidRPr="00FD157A" w:rsidRDefault="005537CE" w:rsidP="005537CE">
      <w:r w:rsidRPr="00FD157A">
        <w:t>-</w:t>
      </w:r>
      <w:r w:rsidR="00D0528B" w:rsidRPr="00FD157A">
        <w:t xml:space="preserve"> </w:t>
      </w:r>
      <w:r w:rsidRPr="00FD157A">
        <w:t>Наша</w:t>
      </w:r>
      <w:r w:rsidR="00D0528B" w:rsidRPr="00FD157A">
        <w:t xml:space="preserve"> </w:t>
      </w:r>
      <w:r w:rsidRPr="00FD157A">
        <w:t>задача</w:t>
      </w:r>
      <w:r w:rsidR="00D0528B" w:rsidRPr="00FD157A">
        <w:t xml:space="preserve"> </w:t>
      </w:r>
      <w:r w:rsidRPr="00FD157A">
        <w:t>-</w:t>
      </w:r>
      <w:r w:rsidR="00D0528B" w:rsidRPr="00FD157A">
        <w:t xml:space="preserve"> </w:t>
      </w:r>
      <w:r w:rsidRPr="00FD157A">
        <w:t>сформировать</w:t>
      </w:r>
      <w:r w:rsidR="00D0528B" w:rsidRPr="00FD157A">
        <w:t xml:space="preserve"> </w:t>
      </w:r>
      <w:r w:rsidRPr="00FD157A">
        <w:t>благоприятные</w:t>
      </w:r>
      <w:r w:rsidR="00D0528B" w:rsidRPr="00FD157A">
        <w:t xml:space="preserve"> </w:t>
      </w:r>
      <w:r w:rsidRPr="00FD157A">
        <w:t>налоговые</w:t>
      </w:r>
      <w:r w:rsidR="00D0528B" w:rsidRPr="00FD157A">
        <w:t xml:space="preserve"> </w:t>
      </w:r>
      <w:r w:rsidRPr="00FD157A">
        <w:t>условия</w:t>
      </w:r>
      <w:r w:rsidR="00D0528B" w:rsidRPr="00FD157A">
        <w:t xml:space="preserve"> </w:t>
      </w:r>
      <w:r w:rsidRPr="00FD157A">
        <w:t>для</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граждан</w:t>
      </w:r>
      <w:r w:rsidR="00D0528B" w:rsidRPr="00FD157A">
        <w:t xml:space="preserve"> </w:t>
      </w:r>
      <w:r w:rsidRPr="00FD157A">
        <w:t>по</w:t>
      </w:r>
      <w:r w:rsidR="00D0528B" w:rsidRPr="00FD157A">
        <w:t xml:space="preserve"> </w:t>
      </w:r>
      <w:r w:rsidRPr="00FD157A">
        <w:t>поручению</w:t>
      </w:r>
      <w:r w:rsidR="00D0528B" w:rsidRPr="00FD157A">
        <w:t xml:space="preserve"> </w:t>
      </w:r>
      <w:r w:rsidRPr="00FD157A">
        <w:t>президента.</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обеспечить</w:t>
      </w:r>
      <w:r w:rsidR="00D0528B" w:rsidRPr="00FD157A">
        <w:t xml:space="preserve"> </w:t>
      </w:r>
      <w:r w:rsidRPr="00FD157A">
        <w:t>приток</w:t>
      </w:r>
      <w:r w:rsidR="00D0528B" w:rsidRPr="00FD157A">
        <w:t xml:space="preserve"> </w:t>
      </w:r>
      <w:r w:rsidRPr="00FD157A">
        <w:t>инвестиций</w:t>
      </w:r>
      <w:r w:rsidR="00D0528B" w:rsidRPr="00FD157A">
        <w:t xml:space="preserve"> </w:t>
      </w:r>
      <w:r w:rsidRPr="00FD157A">
        <w:t>на</w:t>
      </w:r>
      <w:r w:rsidR="00D0528B" w:rsidRPr="00FD157A">
        <w:t xml:space="preserve"> </w:t>
      </w:r>
      <w:r w:rsidRPr="00FD157A">
        <w:t>внутренний</w:t>
      </w:r>
      <w:r w:rsidR="00D0528B" w:rsidRPr="00FD157A">
        <w:t xml:space="preserve"> </w:t>
      </w:r>
      <w:r w:rsidRPr="00FD157A">
        <w:t>финансовый</w:t>
      </w:r>
      <w:r w:rsidR="00D0528B" w:rsidRPr="00FD157A">
        <w:t xml:space="preserve"> </w:t>
      </w:r>
      <w:r w:rsidRPr="00FD157A">
        <w:t>рынок.</w:t>
      </w:r>
    </w:p>
    <w:p w:rsidR="005537CE" w:rsidRPr="00FD157A" w:rsidRDefault="005537CE" w:rsidP="005537CE">
      <w:r w:rsidRPr="00FD157A">
        <w:t>Налоговые</w:t>
      </w:r>
      <w:r w:rsidR="00D0528B" w:rsidRPr="00FD157A">
        <w:t xml:space="preserve"> </w:t>
      </w:r>
      <w:r w:rsidRPr="00FD157A">
        <w:t>вычеты</w:t>
      </w:r>
      <w:r w:rsidR="00D0528B" w:rsidRPr="00FD157A">
        <w:t xml:space="preserve"> </w:t>
      </w:r>
      <w:r w:rsidRPr="00FD157A">
        <w:t>будут</w:t>
      </w:r>
      <w:r w:rsidR="00D0528B" w:rsidRPr="00FD157A">
        <w:t xml:space="preserve"> </w:t>
      </w:r>
      <w:r w:rsidRPr="00FD157A">
        <w:t>предоставляться</w:t>
      </w:r>
      <w:r w:rsidR="00D0528B" w:rsidRPr="00FD157A">
        <w:t xml:space="preserve"> </w:t>
      </w:r>
      <w:r w:rsidRPr="00FD157A">
        <w:t>в</w:t>
      </w:r>
      <w:r w:rsidR="00D0528B" w:rsidRPr="00FD157A">
        <w:t xml:space="preserve"> </w:t>
      </w:r>
      <w:r w:rsidRPr="00FD157A">
        <w:t>сумме</w:t>
      </w:r>
      <w:r w:rsidR="00D0528B" w:rsidRPr="00FD157A">
        <w:t xml:space="preserve"> </w:t>
      </w:r>
      <w:r w:rsidRPr="00FD157A">
        <w:t>уплаченных</w:t>
      </w:r>
      <w:r w:rsidR="00D0528B" w:rsidRPr="00FD157A">
        <w:t xml:space="preserve"> </w:t>
      </w:r>
      <w:r w:rsidRPr="00FD157A">
        <w:t>пенсионных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договору</w:t>
      </w:r>
      <w:r w:rsidR="00D0528B" w:rsidRPr="00FD157A">
        <w:t xml:space="preserve"> </w:t>
      </w:r>
      <w:r w:rsidRPr="00FD157A">
        <w:t>негосударственного</w:t>
      </w:r>
      <w:r w:rsidR="00D0528B" w:rsidRPr="00FD157A">
        <w:t xml:space="preserve"> </w:t>
      </w:r>
      <w:r w:rsidRPr="00FD157A">
        <w:t>пенсионного</w:t>
      </w:r>
      <w:r w:rsidR="00D0528B" w:rsidRPr="00FD157A">
        <w:t xml:space="preserve"> </w:t>
      </w:r>
      <w:r w:rsidRPr="00FD157A">
        <w:t>обеспечения</w:t>
      </w:r>
      <w:r w:rsidR="00D0528B" w:rsidRPr="00FD157A">
        <w:t xml:space="preserve"> </w:t>
      </w:r>
      <w:r w:rsidRPr="00FD157A">
        <w:t>или</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договору</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Максимальный</w:t>
      </w:r>
      <w:r w:rsidR="00D0528B" w:rsidRPr="00FD157A">
        <w:t xml:space="preserve"> </w:t>
      </w:r>
      <w:r w:rsidRPr="00FD157A">
        <w:t>его</w:t>
      </w:r>
      <w:r w:rsidR="00D0528B" w:rsidRPr="00FD157A">
        <w:t xml:space="preserve"> </w:t>
      </w:r>
      <w:r w:rsidRPr="00FD157A">
        <w:t>размер</w:t>
      </w:r>
      <w:r w:rsidR="00D0528B" w:rsidRPr="00FD157A">
        <w:t xml:space="preserve"> </w:t>
      </w:r>
      <w:r w:rsidRPr="00FD157A">
        <w:t>будет</w:t>
      </w:r>
      <w:r w:rsidR="00D0528B" w:rsidRPr="00FD157A">
        <w:t xml:space="preserve"> </w:t>
      </w:r>
      <w:r w:rsidRPr="00FD157A">
        <w:t>не</w:t>
      </w:r>
      <w:r w:rsidR="00D0528B" w:rsidRPr="00FD157A">
        <w:t xml:space="preserve"> </w:t>
      </w:r>
      <w:r w:rsidRPr="00FD157A">
        <w:t>более</w:t>
      </w:r>
      <w:r w:rsidR="00D0528B" w:rsidRPr="00FD157A">
        <w:t xml:space="preserve"> </w:t>
      </w:r>
      <w:r w:rsidRPr="00FD157A">
        <w:t>400</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за</w:t>
      </w:r>
      <w:r w:rsidR="00D0528B" w:rsidRPr="00FD157A">
        <w:t xml:space="preserve"> </w:t>
      </w:r>
      <w:r w:rsidRPr="00FD157A">
        <w:t>налоговый</w:t>
      </w:r>
      <w:r w:rsidR="00D0528B" w:rsidRPr="00FD157A">
        <w:t xml:space="preserve"> </w:t>
      </w:r>
      <w:r w:rsidRPr="00FD157A">
        <w:t>период.</w:t>
      </w:r>
      <w:r w:rsidR="00D0528B" w:rsidRPr="00FD157A">
        <w:t xml:space="preserve"> </w:t>
      </w:r>
      <w:r w:rsidRPr="00FD157A">
        <w:t>Эти</w:t>
      </w:r>
      <w:r w:rsidR="00D0528B" w:rsidRPr="00FD157A">
        <w:t xml:space="preserve"> </w:t>
      </w:r>
      <w:r w:rsidRPr="00FD157A">
        <w:t>средства</w:t>
      </w:r>
      <w:r w:rsidR="00D0528B" w:rsidRPr="00FD157A">
        <w:t xml:space="preserve"> </w:t>
      </w:r>
      <w:r w:rsidRPr="00FD157A">
        <w:t>могут</w:t>
      </w:r>
      <w:r w:rsidR="00D0528B" w:rsidRPr="00FD157A">
        <w:t xml:space="preserve"> </w:t>
      </w:r>
      <w:r w:rsidRPr="00FD157A">
        <w:t>быть</w:t>
      </w:r>
      <w:r w:rsidR="00D0528B" w:rsidRPr="00FD157A">
        <w:t xml:space="preserve"> </w:t>
      </w:r>
      <w:r w:rsidRPr="00FD157A">
        <w:t>также</w:t>
      </w:r>
      <w:r w:rsidR="00D0528B" w:rsidRPr="00FD157A">
        <w:t xml:space="preserve"> </w:t>
      </w:r>
      <w:r w:rsidRPr="00FD157A">
        <w:t>реинвестированы.</w:t>
      </w:r>
    </w:p>
    <w:p w:rsidR="005537CE" w:rsidRPr="00FD157A" w:rsidRDefault="005537CE" w:rsidP="005537CE">
      <w:r w:rsidRPr="00FD157A">
        <w:t>Считаем,</w:t>
      </w:r>
      <w:r w:rsidR="00D0528B" w:rsidRPr="00FD157A">
        <w:t xml:space="preserve"> </w:t>
      </w:r>
      <w:r w:rsidRPr="00FD157A">
        <w:t>что</w:t>
      </w:r>
      <w:r w:rsidR="00D0528B" w:rsidRPr="00FD157A">
        <w:t xml:space="preserve"> </w:t>
      </w:r>
      <w:r w:rsidRPr="00FD157A">
        <w:t>это</w:t>
      </w:r>
      <w:r w:rsidR="00D0528B" w:rsidRPr="00FD157A">
        <w:t xml:space="preserve"> </w:t>
      </w:r>
      <w:r w:rsidRPr="00FD157A">
        <w:t>станет</w:t>
      </w:r>
      <w:r w:rsidR="00D0528B" w:rsidRPr="00FD157A">
        <w:t xml:space="preserve"> </w:t>
      </w:r>
      <w:r w:rsidRPr="00FD157A">
        <w:t>хорошим</w:t>
      </w:r>
      <w:r w:rsidR="00D0528B" w:rsidRPr="00FD157A">
        <w:t xml:space="preserve"> </w:t>
      </w:r>
      <w:r w:rsidRPr="00FD157A">
        <w:t>финансовым</w:t>
      </w:r>
      <w:r w:rsidR="00D0528B" w:rsidRPr="00FD157A">
        <w:t xml:space="preserve"> </w:t>
      </w:r>
      <w:r w:rsidRPr="00FD157A">
        <w:t>стимулом</w:t>
      </w:r>
      <w:r w:rsidR="00D0528B" w:rsidRPr="00FD157A">
        <w:t xml:space="preserve"> </w:t>
      </w:r>
      <w:r w:rsidRPr="00FD157A">
        <w:t>для</w:t>
      </w:r>
      <w:r w:rsidR="00D0528B" w:rsidRPr="00FD157A">
        <w:t xml:space="preserve"> </w:t>
      </w:r>
      <w:r w:rsidRPr="00FD157A">
        <w:t>долгосрочных</w:t>
      </w:r>
      <w:r w:rsidR="00D0528B" w:rsidRPr="00FD157A">
        <w:t xml:space="preserve"> </w:t>
      </w:r>
      <w:r w:rsidRPr="00FD157A">
        <w:t>вложений</w:t>
      </w:r>
      <w:r w:rsidR="00D0528B" w:rsidRPr="00FD157A">
        <w:t xml:space="preserve"> </w:t>
      </w:r>
      <w:r w:rsidRPr="00FD157A">
        <w:t>и</w:t>
      </w:r>
      <w:r w:rsidR="00D0528B" w:rsidRPr="00FD157A">
        <w:t xml:space="preserve"> </w:t>
      </w:r>
      <w:r w:rsidRPr="00FD157A">
        <w:t>обеспечение</w:t>
      </w:r>
      <w:r w:rsidR="00D0528B" w:rsidRPr="00FD157A">
        <w:t xml:space="preserve"> </w:t>
      </w:r>
      <w:r w:rsidRPr="00FD157A">
        <w:t>финансовой</w:t>
      </w:r>
      <w:r w:rsidR="00D0528B" w:rsidRPr="00FD157A">
        <w:t xml:space="preserve"> </w:t>
      </w:r>
      <w:r w:rsidRPr="00FD157A">
        <w:t>стабильности</w:t>
      </w:r>
      <w:r w:rsidR="00D0528B" w:rsidRPr="00FD157A">
        <w:t xml:space="preserve"> </w:t>
      </w:r>
      <w:r w:rsidRPr="00FD157A">
        <w:t>с</w:t>
      </w:r>
      <w:r w:rsidR="00D0528B" w:rsidRPr="00FD157A">
        <w:t xml:space="preserve"> </w:t>
      </w:r>
      <w:r w:rsidRPr="00FD157A">
        <w:t>отложенным</w:t>
      </w:r>
      <w:r w:rsidR="00D0528B" w:rsidRPr="00FD157A">
        <w:t xml:space="preserve"> </w:t>
      </w:r>
      <w:r w:rsidRPr="00FD157A">
        <w:t>горизонтом.</w:t>
      </w:r>
    </w:p>
    <w:p w:rsidR="005537CE" w:rsidRPr="00FD157A" w:rsidRDefault="007942CB" w:rsidP="005537CE">
      <w:hyperlink r:id="rId12" w:history="1">
        <w:r w:rsidR="005537CE" w:rsidRPr="00FD157A">
          <w:rPr>
            <w:rStyle w:val="a3"/>
          </w:rPr>
          <w:t>https://rg.ru/2023/11/07/rossiianam-dadut-nalogovyj-vychet-na-dolgosrochnye-sberezheniia.html</w:t>
        </w:r>
      </w:hyperlink>
      <w:r w:rsidR="00D0528B" w:rsidRPr="00FD157A">
        <w:t xml:space="preserve"> </w:t>
      </w:r>
    </w:p>
    <w:p w:rsidR="005537CE" w:rsidRPr="00FD157A" w:rsidRDefault="005537CE" w:rsidP="005537CE">
      <w:pPr>
        <w:pStyle w:val="2"/>
      </w:pPr>
      <w:bookmarkStart w:id="28" w:name="_Toc150324827"/>
      <w:r w:rsidRPr="00FD157A">
        <w:t>Парламентская</w:t>
      </w:r>
      <w:r w:rsidR="00D0528B" w:rsidRPr="00FD157A">
        <w:t xml:space="preserve"> </w:t>
      </w:r>
      <w:r w:rsidRPr="00FD157A">
        <w:t>газета,</w:t>
      </w:r>
      <w:r w:rsidR="00D0528B" w:rsidRPr="00FD157A">
        <w:t xml:space="preserve"> </w:t>
      </w:r>
      <w:r w:rsidRPr="00FD157A">
        <w:t>07.11.2023,</w:t>
      </w:r>
      <w:r w:rsidR="00D0528B" w:rsidRPr="00FD157A">
        <w:t xml:space="preserve"> </w:t>
      </w:r>
      <w:r w:rsidRPr="00FD157A">
        <w:t>Законопроект</w:t>
      </w:r>
      <w:r w:rsidR="00D0528B" w:rsidRPr="00FD157A">
        <w:t xml:space="preserve"> </w:t>
      </w:r>
      <w:r w:rsidRPr="00FD157A">
        <w:t>о</w:t>
      </w:r>
      <w:r w:rsidR="00D0528B" w:rsidRPr="00FD157A">
        <w:t xml:space="preserve"> </w:t>
      </w:r>
      <w:r w:rsidRPr="00FD157A">
        <w:t>вычете</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прошел</w:t>
      </w:r>
      <w:r w:rsidR="00D0528B" w:rsidRPr="00FD157A">
        <w:t xml:space="preserve"> </w:t>
      </w:r>
      <w:r w:rsidRPr="00FD157A">
        <w:t>первое</w:t>
      </w:r>
      <w:r w:rsidR="00D0528B" w:rsidRPr="00FD157A">
        <w:t xml:space="preserve"> </w:t>
      </w:r>
      <w:r w:rsidRPr="00FD157A">
        <w:t>чтение</w:t>
      </w:r>
      <w:bookmarkEnd w:id="28"/>
    </w:p>
    <w:p w:rsidR="005537CE" w:rsidRPr="00FD157A" w:rsidRDefault="005537CE" w:rsidP="003375A8">
      <w:pPr>
        <w:pStyle w:val="3"/>
      </w:pPr>
      <w:bookmarkStart w:id="29" w:name="_Toc150324828"/>
      <w:r w:rsidRPr="00FD157A">
        <w:t>Правительственный</w:t>
      </w:r>
      <w:r w:rsidR="00D0528B" w:rsidRPr="00FD157A">
        <w:t xml:space="preserve"> </w:t>
      </w:r>
      <w:r w:rsidRPr="00FD157A">
        <w:t>законопроект,</w:t>
      </w:r>
      <w:r w:rsidR="00D0528B" w:rsidRPr="00FD157A">
        <w:t xml:space="preserve"> </w:t>
      </w:r>
      <w:r w:rsidRPr="00FD157A">
        <w:t>вводящий</w:t>
      </w:r>
      <w:r w:rsidR="00D0528B" w:rsidRPr="00FD157A">
        <w:t xml:space="preserve"> </w:t>
      </w:r>
      <w:r w:rsidRPr="00FD157A">
        <w:t>налоговый</w:t>
      </w:r>
      <w:r w:rsidR="00D0528B" w:rsidRPr="00FD157A">
        <w:t xml:space="preserve"> </w:t>
      </w:r>
      <w:r w:rsidRPr="00FD157A">
        <w:t>вычет</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r w:rsidR="00D0528B" w:rsidRPr="00FD157A">
        <w:t xml:space="preserve"> </w:t>
      </w:r>
      <w:r w:rsidRPr="00FD157A">
        <w:t>принят</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на</w:t>
      </w:r>
      <w:r w:rsidR="00D0528B" w:rsidRPr="00FD157A">
        <w:t xml:space="preserve"> </w:t>
      </w:r>
      <w:r w:rsidRPr="00FD157A">
        <w:t>пленарном</w:t>
      </w:r>
      <w:r w:rsidR="00D0528B" w:rsidRPr="00FD157A">
        <w:t xml:space="preserve"> </w:t>
      </w:r>
      <w:r w:rsidRPr="00FD157A">
        <w:t>заседании</w:t>
      </w:r>
      <w:r w:rsidR="00D0528B" w:rsidRPr="00FD157A">
        <w:t xml:space="preserve"> </w:t>
      </w:r>
      <w:r w:rsidRPr="00FD157A">
        <w:t>Госдумы</w:t>
      </w:r>
      <w:r w:rsidR="00D0528B" w:rsidRPr="00FD157A">
        <w:t xml:space="preserve"> </w:t>
      </w:r>
      <w:r w:rsidRPr="00FD157A">
        <w:t>7</w:t>
      </w:r>
      <w:r w:rsidR="00D0528B" w:rsidRPr="00FD157A">
        <w:t xml:space="preserve"> </w:t>
      </w:r>
      <w:r w:rsidRPr="00FD157A">
        <w:t>ноября.</w:t>
      </w:r>
      <w:bookmarkEnd w:id="29"/>
    </w:p>
    <w:p w:rsidR="005537CE" w:rsidRPr="00FD157A" w:rsidRDefault="005537CE" w:rsidP="005537CE">
      <w:r w:rsidRPr="00FD157A">
        <w:t>По</w:t>
      </w:r>
      <w:r w:rsidR="00D0528B" w:rsidRPr="00FD157A">
        <w:t xml:space="preserve"> </w:t>
      </w:r>
      <w:r w:rsidRPr="00FD157A">
        <w:t>словам</w:t>
      </w:r>
      <w:r w:rsidR="00D0528B" w:rsidRPr="00FD157A">
        <w:t xml:space="preserve"> </w:t>
      </w:r>
      <w:r w:rsidRPr="00FD157A">
        <w:t>замминистра</w:t>
      </w:r>
      <w:r w:rsidR="00D0528B" w:rsidRPr="00FD157A">
        <w:t xml:space="preserve"> </w:t>
      </w:r>
      <w:r w:rsidRPr="00FD157A">
        <w:t>финансов</w:t>
      </w:r>
      <w:r w:rsidR="00D0528B" w:rsidRPr="00FD157A">
        <w:t xml:space="preserve"> </w:t>
      </w:r>
      <w:r w:rsidRPr="00FD157A">
        <w:t>Алексея</w:t>
      </w:r>
      <w:r w:rsidR="00D0528B" w:rsidRPr="00FD157A">
        <w:t xml:space="preserve"> </w:t>
      </w:r>
      <w:r w:rsidRPr="00FD157A">
        <w:t>Сазанова,</w:t>
      </w:r>
      <w:r w:rsidR="00D0528B" w:rsidRPr="00FD157A">
        <w:t xml:space="preserve"> </w:t>
      </w:r>
      <w:r w:rsidRPr="00FD157A">
        <w:t>вычет</w:t>
      </w:r>
      <w:r w:rsidR="00D0528B" w:rsidRPr="00FD157A">
        <w:t xml:space="preserve"> </w:t>
      </w:r>
      <w:r w:rsidRPr="00FD157A">
        <w:t>будет</w:t>
      </w:r>
      <w:r w:rsidR="00D0528B" w:rsidRPr="00FD157A">
        <w:t xml:space="preserve"> </w:t>
      </w:r>
      <w:r w:rsidRPr="00FD157A">
        <w:t>предоставляться</w:t>
      </w:r>
      <w:r w:rsidR="00D0528B" w:rsidRPr="00FD157A">
        <w:t xml:space="preserve"> </w:t>
      </w:r>
      <w:r w:rsidRPr="00FD157A">
        <w:t>при</w:t>
      </w:r>
      <w:r w:rsidR="00D0528B" w:rsidRPr="00FD157A">
        <w:t xml:space="preserve"> </w:t>
      </w:r>
      <w:r w:rsidRPr="00FD157A">
        <w:t>перечислении</w:t>
      </w:r>
      <w:r w:rsidR="00D0528B" w:rsidRPr="00FD157A">
        <w:t xml:space="preserve"> </w:t>
      </w:r>
      <w:r w:rsidRPr="00FD157A">
        <w:t>пенсионных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негосударственного</w:t>
      </w:r>
      <w:r w:rsidR="00D0528B" w:rsidRPr="00FD157A">
        <w:t xml:space="preserve"> </w:t>
      </w:r>
      <w:r w:rsidRPr="00FD157A">
        <w:t>пенсионного</w:t>
      </w:r>
      <w:r w:rsidR="00D0528B" w:rsidRPr="00FD157A">
        <w:t xml:space="preserve"> </w:t>
      </w:r>
      <w:r w:rsidRPr="00FD157A">
        <w:t>обеспечения,</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заключенным</w:t>
      </w:r>
      <w:r w:rsidR="00D0528B" w:rsidRPr="00FD157A">
        <w:t xml:space="preserve"> </w:t>
      </w:r>
      <w:r w:rsidRPr="00FD157A">
        <w:t>с</w:t>
      </w:r>
      <w:r w:rsidR="00D0528B" w:rsidRPr="00FD157A">
        <w:t xml:space="preserve"> </w:t>
      </w:r>
      <w:r w:rsidRPr="00FD157A">
        <w:t>НПФ,</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взносов</w:t>
      </w:r>
      <w:r w:rsidR="00D0528B" w:rsidRPr="00FD157A">
        <w:t xml:space="preserve"> </w:t>
      </w:r>
      <w:r w:rsidRPr="00FD157A">
        <w:t>на</w:t>
      </w:r>
      <w:r w:rsidR="00D0528B" w:rsidRPr="00FD157A">
        <w:t xml:space="preserve"> </w:t>
      </w:r>
      <w:r w:rsidRPr="00FD157A">
        <w:t>индивидуальный</w:t>
      </w:r>
      <w:r w:rsidR="00D0528B" w:rsidRPr="00FD157A">
        <w:t xml:space="preserve"> </w:t>
      </w:r>
      <w:r w:rsidRPr="00FD157A">
        <w:t>инвестиционный</w:t>
      </w:r>
      <w:r w:rsidR="00D0528B" w:rsidRPr="00FD157A">
        <w:t xml:space="preserve"> </w:t>
      </w:r>
      <w:r w:rsidRPr="00FD157A">
        <w:t>счет</w:t>
      </w:r>
      <w:r w:rsidR="00D0528B" w:rsidRPr="00FD157A">
        <w:t xml:space="preserve"> </w:t>
      </w:r>
      <w:r w:rsidRPr="00FD157A">
        <w:t>(ИИС),</w:t>
      </w:r>
      <w:r w:rsidR="00D0528B" w:rsidRPr="00FD157A">
        <w:t xml:space="preserve"> </w:t>
      </w:r>
      <w:r w:rsidRPr="00FD157A">
        <w:t>открытый</w:t>
      </w:r>
      <w:r w:rsidR="00D0528B" w:rsidRPr="00FD157A">
        <w:t xml:space="preserve"> </w:t>
      </w:r>
      <w:r w:rsidRPr="00FD157A">
        <w:t>с</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2024</w:t>
      </w:r>
      <w:r w:rsidR="00D0528B" w:rsidRPr="00FD157A">
        <w:t xml:space="preserve"> </w:t>
      </w:r>
      <w:r w:rsidRPr="00FD157A">
        <w:t>года.</w:t>
      </w:r>
    </w:p>
    <w:p w:rsidR="005537CE" w:rsidRPr="00FD157A" w:rsidRDefault="00D0528B" w:rsidP="005537CE">
      <w:r w:rsidRPr="00FD157A">
        <w:t>«</w:t>
      </w:r>
      <w:r w:rsidR="005537CE" w:rsidRPr="00FD157A">
        <w:t>Ключевым</w:t>
      </w:r>
      <w:r w:rsidRPr="00FD157A">
        <w:t xml:space="preserve"> </w:t>
      </w:r>
      <w:r w:rsidR="005537CE" w:rsidRPr="00FD157A">
        <w:t>условием</w:t>
      </w:r>
      <w:r w:rsidRPr="00FD157A">
        <w:t xml:space="preserve"> </w:t>
      </w:r>
      <w:r w:rsidR="005537CE" w:rsidRPr="00FD157A">
        <w:t>представления</w:t>
      </w:r>
      <w:r w:rsidRPr="00FD157A">
        <w:t xml:space="preserve"> </w:t>
      </w:r>
      <w:r w:rsidR="005537CE" w:rsidRPr="00FD157A">
        <w:t>упомянутых</w:t>
      </w:r>
      <w:r w:rsidRPr="00FD157A">
        <w:t xml:space="preserve"> </w:t>
      </w:r>
      <w:r w:rsidR="005537CE" w:rsidRPr="00FD157A">
        <w:t>вычетов</w:t>
      </w:r>
      <w:r w:rsidRPr="00FD157A">
        <w:t xml:space="preserve"> </w:t>
      </w:r>
      <w:r w:rsidR="005537CE" w:rsidRPr="00FD157A">
        <w:t>будет</w:t>
      </w:r>
      <w:r w:rsidRPr="00FD157A">
        <w:t xml:space="preserve"> </w:t>
      </w:r>
      <w:r w:rsidR="005537CE" w:rsidRPr="00FD157A">
        <w:t>являться</w:t>
      </w:r>
      <w:r w:rsidRPr="00FD157A">
        <w:t xml:space="preserve"> </w:t>
      </w:r>
      <w:r w:rsidR="005537CE" w:rsidRPr="00FD157A">
        <w:t>долгосрочный</w:t>
      </w:r>
      <w:r w:rsidRPr="00FD157A">
        <w:t xml:space="preserve"> </w:t>
      </w:r>
      <w:r w:rsidR="005537CE" w:rsidRPr="00FD157A">
        <w:t>характер</w:t>
      </w:r>
      <w:r w:rsidRPr="00FD157A">
        <w:t xml:space="preserve"> </w:t>
      </w:r>
      <w:r w:rsidR="005537CE" w:rsidRPr="00FD157A">
        <w:t>вложений</w:t>
      </w:r>
      <w:r w:rsidRPr="00FD157A">
        <w:t xml:space="preserve"> </w:t>
      </w:r>
      <w:r w:rsidR="005537CE" w:rsidRPr="00FD157A">
        <w:t>граждан</w:t>
      </w:r>
      <w:r w:rsidRPr="00FD157A">
        <w:t xml:space="preserve"> </w:t>
      </w:r>
      <w:r w:rsidR="005537CE" w:rsidRPr="00FD157A">
        <w:t>на</w:t>
      </w:r>
      <w:r w:rsidRPr="00FD157A">
        <w:t xml:space="preserve"> </w:t>
      </w:r>
      <w:r w:rsidR="005537CE" w:rsidRPr="00FD157A">
        <w:t>срок</w:t>
      </w:r>
      <w:r w:rsidRPr="00FD157A">
        <w:t xml:space="preserve"> </w:t>
      </w:r>
      <w:r w:rsidR="005537CE" w:rsidRPr="00FD157A">
        <w:t>до</w:t>
      </w:r>
      <w:r w:rsidRPr="00FD157A">
        <w:t xml:space="preserve"> </w:t>
      </w:r>
      <w:r w:rsidR="005537CE" w:rsidRPr="00FD157A">
        <w:t>10</w:t>
      </w:r>
      <w:r w:rsidRPr="00FD157A">
        <w:t xml:space="preserve"> </w:t>
      </w:r>
      <w:r w:rsidR="005537CE" w:rsidRPr="00FD157A">
        <w:t>лет</w:t>
      </w:r>
      <w:r w:rsidRPr="00FD157A">
        <w:t xml:space="preserve"> </w:t>
      </w:r>
      <w:r w:rsidR="005537CE" w:rsidRPr="00FD157A">
        <w:t>и</w:t>
      </w:r>
      <w:r w:rsidRPr="00FD157A">
        <w:t xml:space="preserve"> </w:t>
      </w:r>
      <w:r w:rsidR="005537CE" w:rsidRPr="00FD157A">
        <w:t>больше</w:t>
      </w:r>
      <w:r w:rsidRPr="00FD157A">
        <w:t>»</w:t>
      </w:r>
      <w:r w:rsidR="005537CE" w:rsidRPr="00FD157A">
        <w:t>,</w:t>
      </w:r>
      <w:r w:rsidRPr="00FD157A">
        <w:t xml:space="preserve"> - </w:t>
      </w:r>
      <w:r w:rsidR="005537CE" w:rsidRPr="00FD157A">
        <w:t>отметил</w:t>
      </w:r>
      <w:r w:rsidRPr="00FD157A">
        <w:t xml:space="preserve"> </w:t>
      </w:r>
      <w:r w:rsidR="005537CE" w:rsidRPr="00FD157A">
        <w:t>Сазанов.</w:t>
      </w:r>
    </w:p>
    <w:p w:rsidR="005537CE" w:rsidRPr="00FD157A" w:rsidRDefault="005537CE" w:rsidP="005537CE">
      <w:r w:rsidRPr="00FD157A">
        <w:t>Налоговые</w:t>
      </w:r>
      <w:r w:rsidR="00D0528B" w:rsidRPr="00FD157A">
        <w:t xml:space="preserve"> </w:t>
      </w:r>
      <w:r w:rsidRPr="00FD157A">
        <w:t>вычеты</w:t>
      </w:r>
      <w:r w:rsidR="00D0528B" w:rsidRPr="00FD157A">
        <w:t xml:space="preserve"> </w:t>
      </w:r>
      <w:r w:rsidRPr="00FD157A">
        <w:t>в</w:t>
      </w:r>
      <w:r w:rsidR="00D0528B" w:rsidRPr="00FD157A">
        <w:t xml:space="preserve"> </w:t>
      </w:r>
      <w:r w:rsidRPr="00FD157A">
        <w:t>сумме</w:t>
      </w:r>
      <w:r w:rsidR="00D0528B" w:rsidRPr="00FD157A">
        <w:t xml:space="preserve"> </w:t>
      </w:r>
      <w:r w:rsidRPr="00FD157A">
        <w:t>уплаченных</w:t>
      </w:r>
      <w:r w:rsidR="00D0528B" w:rsidRPr="00FD157A">
        <w:t xml:space="preserve"> </w:t>
      </w:r>
      <w:r w:rsidRPr="00FD157A">
        <w:t>пенсионных</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и</w:t>
      </w:r>
      <w:r w:rsidR="00D0528B" w:rsidRPr="00FD157A">
        <w:t xml:space="preserve"> </w:t>
      </w:r>
      <w:r w:rsidRPr="00FD157A">
        <w:t>внесенных</w:t>
      </w:r>
      <w:r w:rsidR="00D0528B" w:rsidRPr="00FD157A">
        <w:t xml:space="preserve"> </w:t>
      </w:r>
      <w:r w:rsidRPr="00FD157A">
        <w:t>на</w:t>
      </w:r>
      <w:r w:rsidR="00D0528B" w:rsidRPr="00FD157A">
        <w:t xml:space="preserve"> </w:t>
      </w:r>
      <w:r w:rsidRPr="00FD157A">
        <w:t>ИИС</w:t>
      </w:r>
      <w:r w:rsidR="00D0528B" w:rsidRPr="00FD157A">
        <w:t xml:space="preserve"> </w:t>
      </w:r>
      <w:r w:rsidRPr="00FD157A">
        <w:t>денежных</w:t>
      </w:r>
      <w:r w:rsidR="00D0528B" w:rsidRPr="00FD157A">
        <w:t xml:space="preserve"> </w:t>
      </w:r>
      <w:r w:rsidRPr="00FD157A">
        <w:t>средств</w:t>
      </w:r>
      <w:r w:rsidR="00D0528B" w:rsidRPr="00FD157A">
        <w:t xml:space="preserve"> </w:t>
      </w:r>
      <w:r w:rsidRPr="00FD157A">
        <w:t>будут</w:t>
      </w:r>
      <w:r w:rsidR="00D0528B" w:rsidRPr="00FD157A">
        <w:t xml:space="preserve"> </w:t>
      </w:r>
      <w:r w:rsidRPr="00FD157A">
        <w:t>предоставляться</w:t>
      </w:r>
      <w:r w:rsidR="00D0528B" w:rsidRPr="00FD157A">
        <w:t xml:space="preserve"> </w:t>
      </w:r>
      <w:r w:rsidRPr="00FD157A">
        <w:t>в</w:t>
      </w:r>
      <w:r w:rsidR="00D0528B" w:rsidRPr="00FD157A">
        <w:t xml:space="preserve"> </w:t>
      </w:r>
      <w:r w:rsidRPr="00FD157A">
        <w:t>совокупности</w:t>
      </w:r>
      <w:r w:rsidR="00D0528B" w:rsidRPr="00FD157A">
        <w:t xml:space="preserve"> </w:t>
      </w:r>
      <w:r w:rsidRPr="00FD157A">
        <w:t>в</w:t>
      </w:r>
      <w:r w:rsidR="00D0528B" w:rsidRPr="00FD157A">
        <w:t xml:space="preserve"> </w:t>
      </w:r>
      <w:r w:rsidRPr="00FD157A">
        <w:t>пределах</w:t>
      </w:r>
      <w:r w:rsidR="00D0528B" w:rsidRPr="00FD157A">
        <w:t xml:space="preserve"> </w:t>
      </w:r>
      <w:r w:rsidRPr="00FD157A">
        <w:t>400</w:t>
      </w:r>
      <w:r w:rsidR="00D0528B" w:rsidRPr="00FD157A">
        <w:t xml:space="preserve"> </w:t>
      </w:r>
      <w:r w:rsidRPr="00FD157A">
        <w:t>тысяч</w:t>
      </w:r>
      <w:r w:rsidR="00D0528B" w:rsidRPr="00FD157A">
        <w:t xml:space="preserve"> </w:t>
      </w:r>
      <w:r w:rsidRPr="00FD157A">
        <w:t>рублей</w:t>
      </w:r>
      <w:r w:rsidR="00D0528B" w:rsidRPr="00FD157A">
        <w:t xml:space="preserve"> </w:t>
      </w:r>
      <w:r w:rsidRPr="00FD157A">
        <w:t>в</w:t>
      </w:r>
      <w:r w:rsidR="00D0528B" w:rsidRPr="00FD157A">
        <w:t xml:space="preserve"> </w:t>
      </w:r>
      <w:r w:rsidRPr="00FD157A">
        <w:t>год.</w:t>
      </w:r>
    </w:p>
    <w:p w:rsidR="005537CE" w:rsidRPr="00FD157A" w:rsidRDefault="005537CE" w:rsidP="005537CE">
      <w:r w:rsidRPr="00FD157A">
        <w:t>При</w:t>
      </w:r>
      <w:r w:rsidR="00D0528B" w:rsidRPr="00FD157A">
        <w:t xml:space="preserve"> </w:t>
      </w:r>
      <w:r w:rsidRPr="00FD157A">
        <w:t>этом</w:t>
      </w:r>
      <w:r w:rsidR="00D0528B" w:rsidRPr="00FD157A">
        <w:t xml:space="preserve"> </w:t>
      </w:r>
      <w:r w:rsidRPr="00FD157A">
        <w:t>действующие</w:t>
      </w:r>
      <w:r w:rsidR="00D0528B" w:rsidRPr="00FD157A">
        <w:t xml:space="preserve"> </w:t>
      </w:r>
      <w:r w:rsidRPr="00FD157A">
        <w:t>инвестиционные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будут</w:t>
      </w:r>
      <w:r w:rsidR="00D0528B" w:rsidRPr="00FD157A">
        <w:t xml:space="preserve"> </w:t>
      </w:r>
      <w:r w:rsidRPr="00FD157A">
        <w:t>сохранены</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договоров</w:t>
      </w:r>
      <w:r w:rsidR="00D0528B" w:rsidRPr="00FD157A">
        <w:t xml:space="preserve"> </w:t>
      </w:r>
      <w:r w:rsidRPr="00FD157A">
        <w:t>на</w:t>
      </w:r>
      <w:r w:rsidR="00D0528B" w:rsidRPr="00FD157A">
        <w:t xml:space="preserve"> </w:t>
      </w:r>
      <w:r w:rsidRPr="00FD157A">
        <w:t>ведение</w:t>
      </w:r>
      <w:r w:rsidR="00D0528B" w:rsidRPr="00FD157A">
        <w:t xml:space="preserve"> </w:t>
      </w:r>
      <w:r w:rsidRPr="00FD157A">
        <w:t>ИИС,</w:t>
      </w:r>
      <w:r w:rsidR="00D0528B" w:rsidRPr="00FD157A">
        <w:t xml:space="preserve"> </w:t>
      </w:r>
      <w:r w:rsidRPr="00FD157A">
        <w:t>заключенных</w:t>
      </w:r>
      <w:r w:rsidR="00D0528B" w:rsidRPr="00FD157A">
        <w:t xml:space="preserve"> </w:t>
      </w:r>
      <w:r w:rsidRPr="00FD157A">
        <w:t>до</w:t>
      </w:r>
      <w:r w:rsidR="00D0528B" w:rsidRPr="00FD157A">
        <w:t xml:space="preserve"> </w:t>
      </w:r>
      <w:r w:rsidRPr="00FD157A">
        <w:t>31</w:t>
      </w:r>
      <w:r w:rsidR="00D0528B" w:rsidRPr="00FD157A">
        <w:t xml:space="preserve"> </w:t>
      </w:r>
      <w:r w:rsidRPr="00FD157A">
        <w:t>декабря</w:t>
      </w:r>
      <w:r w:rsidR="00D0528B" w:rsidRPr="00FD157A">
        <w:t xml:space="preserve"> </w:t>
      </w:r>
      <w:r w:rsidRPr="00FD157A">
        <w:t>2023</w:t>
      </w:r>
      <w:r w:rsidR="00D0528B" w:rsidRPr="00FD157A">
        <w:t xml:space="preserve"> </w:t>
      </w:r>
      <w:r w:rsidRPr="00FD157A">
        <w:t>года.</w:t>
      </w:r>
    </w:p>
    <w:p w:rsidR="005537CE" w:rsidRPr="00FD157A" w:rsidRDefault="00D0528B" w:rsidP="005537CE">
      <w:r w:rsidRPr="00FD157A">
        <w:lastRenderedPageBreak/>
        <w:t>«</w:t>
      </w:r>
      <w:r w:rsidR="005537CE" w:rsidRPr="00FD157A">
        <w:t>Законопроект</w:t>
      </w:r>
      <w:r w:rsidRPr="00FD157A">
        <w:t xml:space="preserve"> </w:t>
      </w:r>
      <w:r w:rsidR="005537CE" w:rsidRPr="00FD157A">
        <w:t>будет</w:t>
      </w:r>
      <w:r w:rsidRPr="00FD157A">
        <w:t xml:space="preserve"> </w:t>
      </w:r>
      <w:r w:rsidR="005537CE" w:rsidRPr="00FD157A">
        <w:t>способствовать</w:t>
      </w:r>
      <w:r w:rsidRPr="00FD157A">
        <w:t xml:space="preserve"> </w:t>
      </w:r>
      <w:r w:rsidR="005537CE" w:rsidRPr="00FD157A">
        <w:t>формированию</w:t>
      </w:r>
      <w:r w:rsidRPr="00FD157A">
        <w:t xml:space="preserve"> </w:t>
      </w:r>
      <w:r w:rsidR="005537CE" w:rsidRPr="00FD157A">
        <w:t>благоприятных</w:t>
      </w:r>
      <w:r w:rsidRPr="00FD157A">
        <w:t xml:space="preserve"> </w:t>
      </w:r>
      <w:r w:rsidR="005537CE" w:rsidRPr="00FD157A">
        <w:t>налоговых</w:t>
      </w:r>
      <w:r w:rsidRPr="00FD157A">
        <w:t xml:space="preserve"> </w:t>
      </w:r>
      <w:r w:rsidR="005537CE" w:rsidRPr="00FD157A">
        <w:t>условий</w:t>
      </w:r>
      <w:r w:rsidRPr="00FD157A">
        <w:t xml:space="preserve"> </w:t>
      </w:r>
      <w:r w:rsidR="005537CE" w:rsidRPr="00FD157A">
        <w:t>для</w:t>
      </w:r>
      <w:r w:rsidRPr="00FD157A">
        <w:t xml:space="preserve"> </w:t>
      </w:r>
      <w:r w:rsidR="005537CE" w:rsidRPr="00FD157A">
        <w:t>долгосрочных</w:t>
      </w:r>
      <w:r w:rsidRPr="00FD157A">
        <w:t xml:space="preserve"> </w:t>
      </w:r>
      <w:r w:rsidR="005537CE" w:rsidRPr="00FD157A">
        <w:t>сбережений</w:t>
      </w:r>
      <w:r w:rsidRPr="00FD157A">
        <w:t xml:space="preserve"> </w:t>
      </w:r>
      <w:r w:rsidR="005537CE" w:rsidRPr="00FD157A">
        <w:t>граждан</w:t>
      </w:r>
      <w:r w:rsidRPr="00FD157A">
        <w:t xml:space="preserve"> </w:t>
      </w:r>
      <w:r w:rsidR="005537CE" w:rsidRPr="00FD157A">
        <w:t>и</w:t>
      </w:r>
      <w:r w:rsidRPr="00FD157A">
        <w:t xml:space="preserve"> </w:t>
      </w:r>
      <w:r w:rsidR="005537CE" w:rsidRPr="00FD157A">
        <w:t>притоку</w:t>
      </w:r>
      <w:r w:rsidRPr="00FD157A">
        <w:t xml:space="preserve"> </w:t>
      </w:r>
      <w:r w:rsidR="005537CE" w:rsidRPr="00FD157A">
        <w:t>инвестиций</w:t>
      </w:r>
      <w:r w:rsidRPr="00FD157A">
        <w:t xml:space="preserve"> </w:t>
      </w:r>
      <w:r w:rsidR="005537CE" w:rsidRPr="00FD157A">
        <w:t>на</w:t>
      </w:r>
      <w:r w:rsidRPr="00FD157A">
        <w:t xml:space="preserve"> </w:t>
      </w:r>
      <w:r w:rsidR="005537CE" w:rsidRPr="00FD157A">
        <w:t>финансовый</w:t>
      </w:r>
      <w:r w:rsidRPr="00FD157A">
        <w:t xml:space="preserve"> </w:t>
      </w:r>
      <w:r w:rsidR="005537CE" w:rsidRPr="00FD157A">
        <w:t>рынок</w:t>
      </w:r>
      <w:r w:rsidRPr="00FD157A">
        <w:t xml:space="preserve"> </w:t>
      </w:r>
      <w:r w:rsidR="005537CE" w:rsidRPr="00FD157A">
        <w:t>и</w:t>
      </w:r>
      <w:r w:rsidRPr="00FD157A">
        <w:t xml:space="preserve"> </w:t>
      </w:r>
      <w:r w:rsidR="005537CE" w:rsidRPr="00FD157A">
        <w:t>укрепляет</w:t>
      </w:r>
      <w:r w:rsidRPr="00FD157A">
        <w:t xml:space="preserve"> </w:t>
      </w:r>
      <w:r w:rsidR="005537CE" w:rsidRPr="00FD157A">
        <w:t>суверенитет.</w:t>
      </w:r>
      <w:r w:rsidRPr="00FD157A">
        <w:t xml:space="preserve"> </w:t>
      </w:r>
      <w:r w:rsidR="005537CE" w:rsidRPr="00FD157A">
        <w:t>Его</w:t>
      </w:r>
      <w:r w:rsidRPr="00FD157A">
        <w:t xml:space="preserve"> </w:t>
      </w:r>
      <w:r w:rsidR="005537CE" w:rsidRPr="00FD157A">
        <w:t>принятие</w:t>
      </w:r>
      <w:r w:rsidRPr="00FD157A">
        <w:t xml:space="preserve"> </w:t>
      </w:r>
      <w:r w:rsidR="005537CE" w:rsidRPr="00FD157A">
        <w:t>позволит</w:t>
      </w:r>
      <w:r w:rsidRPr="00FD157A">
        <w:t xml:space="preserve"> </w:t>
      </w:r>
      <w:r w:rsidR="005537CE" w:rsidRPr="00FD157A">
        <w:t>гражданам</w:t>
      </w:r>
      <w:r w:rsidRPr="00FD157A">
        <w:t xml:space="preserve"> </w:t>
      </w:r>
      <w:r w:rsidR="005537CE" w:rsidRPr="00FD157A">
        <w:t>сэкономить</w:t>
      </w:r>
      <w:r w:rsidRPr="00FD157A">
        <w:t xml:space="preserve"> </w:t>
      </w:r>
      <w:r w:rsidR="005537CE" w:rsidRPr="00FD157A">
        <w:t>на</w:t>
      </w:r>
      <w:r w:rsidRPr="00FD157A">
        <w:t xml:space="preserve"> </w:t>
      </w:r>
      <w:r w:rsidR="005537CE" w:rsidRPr="00FD157A">
        <w:t>налогах.</w:t>
      </w:r>
      <w:r w:rsidRPr="00FD157A">
        <w:t xml:space="preserve"> </w:t>
      </w:r>
      <w:r w:rsidR="005537CE" w:rsidRPr="00FD157A">
        <w:t>По</w:t>
      </w:r>
      <w:r w:rsidRPr="00FD157A">
        <w:t xml:space="preserve"> </w:t>
      </w:r>
      <w:r w:rsidR="005537CE" w:rsidRPr="00FD157A">
        <w:t>законопроекту</w:t>
      </w:r>
      <w:r w:rsidRPr="00FD157A">
        <w:t xml:space="preserve"> </w:t>
      </w:r>
      <w:r w:rsidR="005537CE" w:rsidRPr="00FD157A">
        <w:t>комитетом</w:t>
      </w:r>
      <w:r w:rsidRPr="00FD157A">
        <w:t xml:space="preserve"> </w:t>
      </w:r>
      <w:r w:rsidR="005537CE" w:rsidRPr="00FD157A">
        <w:t>высказан</w:t>
      </w:r>
      <w:r w:rsidRPr="00FD157A">
        <w:t xml:space="preserve"> </w:t>
      </w:r>
      <w:r w:rsidR="005537CE" w:rsidRPr="00FD157A">
        <w:t>ряд</w:t>
      </w:r>
      <w:r w:rsidRPr="00FD157A">
        <w:t xml:space="preserve"> </w:t>
      </w:r>
      <w:r w:rsidR="005537CE" w:rsidRPr="00FD157A">
        <w:t>замечаний,</w:t>
      </w:r>
      <w:r w:rsidRPr="00FD157A">
        <w:t xml:space="preserve"> </w:t>
      </w:r>
      <w:r w:rsidR="005537CE" w:rsidRPr="00FD157A">
        <w:t>которые</w:t>
      </w:r>
      <w:r w:rsidRPr="00FD157A">
        <w:t xml:space="preserve"> </w:t>
      </w:r>
      <w:r w:rsidR="005537CE" w:rsidRPr="00FD157A">
        <w:t>планируется</w:t>
      </w:r>
      <w:r w:rsidRPr="00FD157A">
        <w:t xml:space="preserve"> </w:t>
      </w:r>
      <w:r w:rsidR="005537CE" w:rsidRPr="00FD157A">
        <w:t>совместно</w:t>
      </w:r>
      <w:r w:rsidRPr="00FD157A">
        <w:t xml:space="preserve"> </w:t>
      </w:r>
      <w:r w:rsidR="005537CE" w:rsidRPr="00FD157A">
        <w:t>с</w:t>
      </w:r>
      <w:r w:rsidRPr="00FD157A">
        <w:t xml:space="preserve"> </w:t>
      </w:r>
      <w:r w:rsidR="005537CE" w:rsidRPr="00FD157A">
        <w:t>Министерством</w:t>
      </w:r>
      <w:r w:rsidRPr="00FD157A">
        <w:t xml:space="preserve"> </w:t>
      </w:r>
      <w:r w:rsidR="005537CE" w:rsidRPr="00FD157A">
        <w:t>финансов</w:t>
      </w:r>
      <w:r w:rsidRPr="00FD157A">
        <w:t xml:space="preserve"> </w:t>
      </w:r>
      <w:r w:rsidR="005537CE" w:rsidRPr="00FD157A">
        <w:t>проработать</w:t>
      </w:r>
      <w:r w:rsidRPr="00FD157A">
        <w:t xml:space="preserve"> </w:t>
      </w:r>
      <w:r w:rsidR="005537CE" w:rsidRPr="00FD157A">
        <w:t>по</w:t>
      </w:r>
      <w:r w:rsidRPr="00FD157A">
        <w:t xml:space="preserve"> </w:t>
      </w:r>
      <w:r w:rsidR="005537CE" w:rsidRPr="00FD157A">
        <w:t>второму</w:t>
      </w:r>
      <w:r w:rsidRPr="00FD157A">
        <w:t xml:space="preserve"> </w:t>
      </w:r>
      <w:r w:rsidR="005537CE" w:rsidRPr="00FD157A">
        <w:t>чтению</w:t>
      </w:r>
      <w:r w:rsidRPr="00FD157A">
        <w:t>»</w:t>
      </w:r>
      <w:r w:rsidR="005537CE" w:rsidRPr="00FD157A">
        <w:t>,</w:t>
      </w:r>
      <w:r w:rsidRPr="00FD157A">
        <w:t xml:space="preserve"> - </w:t>
      </w:r>
      <w:r w:rsidR="005537CE" w:rsidRPr="00FD157A">
        <w:t>сказал</w:t>
      </w:r>
      <w:r w:rsidRPr="00FD157A">
        <w:t xml:space="preserve"> </w:t>
      </w:r>
      <w:r w:rsidR="005537CE" w:rsidRPr="00FD157A">
        <w:t>член</w:t>
      </w:r>
      <w:r w:rsidRPr="00FD157A">
        <w:t xml:space="preserve"> </w:t>
      </w:r>
      <w:r w:rsidR="005537CE" w:rsidRPr="00FD157A">
        <w:t>Комитета</w:t>
      </w:r>
      <w:r w:rsidRPr="00FD157A">
        <w:t xml:space="preserve"> </w:t>
      </w:r>
      <w:r w:rsidR="005537CE" w:rsidRPr="00FD157A">
        <w:t>Госдумы</w:t>
      </w:r>
      <w:r w:rsidRPr="00FD157A">
        <w:t xml:space="preserve"> </w:t>
      </w:r>
      <w:r w:rsidR="005537CE" w:rsidRPr="00FD157A">
        <w:t>по</w:t>
      </w:r>
      <w:r w:rsidRPr="00FD157A">
        <w:t xml:space="preserve"> </w:t>
      </w:r>
      <w:r w:rsidR="005537CE" w:rsidRPr="00FD157A">
        <w:t>бюджету</w:t>
      </w:r>
      <w:r w:rsidRPr="00FD157A">
        <w:t xml:space="preserve"> </w:t>
      </w:r>
      <w:r w:rsidR="005537CE" w:rsidRPr="00FD157A">
        <w:t>и</w:t>
      </w:r>
      <w:r w:rsidRPr="00FD157A">
        <w:t xml:space="preserve"> </w:t>
      </w:r>
      <w:r w:rsidR="005537CE" w:rsidRPr="00FD157A">
        <w:t>налогам</w:t>
      </w:r>
      <w:r w:rsidRPr="00FD157A">
        <w:t xml:space="preserve"> </w:t>
      </w:r>
      <w:r w:rsidR="005537CE" w:rsidRPr="00FD157A">
        <w:t>Евгений</w:t>
      </w:r>
      <w:r w:rsidRPr="00FD157A">
        <w:t xml:space="preserve"> </w:t>
      </w:r>
      <w:r w:rsidR="005537CE" w:rsidRPr="00FD157A">
        <w:t>Федоров.</w:t>
      </w:r>
    </w:p>
    <w:p w:rsidR="005537CE" w:rsidRPr="00FD157A" w:rsidRDefault="007942CB" w:rsidP="005537CE">
      <w:hyperlink r:id="rId13" w:history="1">
        <w:r w:rsidR="005537CE" w:rsidRPr="00FD157A">
          <w:rPr>
            <w:rStyle w:val="a3"/>
          </w:rPr>
          <w:t>https://www.pnp.ru/economics/zakonoproekt-o-vychete-na-dolgosrochnye-sberezheniya-proshel-pervoe-chtenie.html</w:t>
        </w:r>
      </w:hyperlink>
      <w:r w:rsidR="00D0528B" w:rsidRPr="00FD157A">
        <w:t xml:space="preserve"> </w:t>
      </w:r>
    </w:p>
    <w:p w:rsidR="00375A2A" w:rsidRPr="00FD157A" w:rsidRDefault="00375A2A" w:rsidP="00375A2A">
      <w:pPr>
        <w:pStyle w:val="2"/>
      </w:pPr>
      <w:bookmarkStart w:id="30" w:name="_Toc150324829"/>
      <w:r w:rsidRPr="00FD157A">
        <w:t>Московский</w:t>
      </w:r>
      <w:r w:rsidR="00D0528B" w:rsidRPr="00FD157A">
        <w:t xml:space="preserve"> </w:t>
      </w:r>
      <w:r w:rsidRPr="00FD157A">
        <w:t>комсомолец,</w:t>
      </w:r>
      <w:r w:rsidR="00D0528B" w:rsidRPr="00FD157A">
        <w:t xml:space="preserve"> </w:t>
      </w:r>
      <w:r w:rsidRPr="00FD157A">
        <w:t>07.11.2023,</w:t>
      </w:r>
      <w:r w:rsidR="00D0528B" w:rsidRPr="00FD157A">
        <w:t xml:space="preserve"> </w:t>
      </w:r>
      <w:r w:rsidRPr="00FD157A">
        <w:t>Пенсионные</w:t>
      </w:r>
      <w:r w:rsidR="00D0528B" w:rsidRPr="00FD157A">
        <w:t xml:space="preserve"> </w:t>
      </w:r>
      <w:r w:rsidRPr="00FD157A">
        <w:t>вклады</w:t>
      </w:r>
      <w:r w:rsidR="00D0528B" w:rsidRPr="00FD157A">
        <w:t xml:space="preserve"> </w:t>
      </w:r>
      <w:r w:rsidRPr="00FD157A">
        <w:t>скостят</w:t>
      </w:r>
      <w:r w:rsidR="00D0528B" w:rsidRPr="00FD157A">
        <w:t xml:space="preserve"> </w:t>
      </w:r>
      <w:r w:rsidRPr="00FD157A">
        <w:t>россиянам</w:t>
      </w:r>
      <w:r w:rsidR="00D0528B" w:rsidRPr="00FD157A">
        <w:t xml:space="preserve"> </w:t>
      </w:r>
      <w:r w:rsidRPr="00FD157A">
        <w:t>до</w:t>
      </w:r>
      <w:r w:rsidR="00D0528B" w:rsidRPr="00FD157A">
        <w:t xml:space="preserve"> </w:t>
      </w:r>
      <w:r w:rsidRPr="00FD157A">
        <w:t>400</w:t>
      </w:r>
      <w:r w:rsidR="00D0528B" w:rsidRPr="00FD157A">
        <w:t xml:space="preserve"> </w:t>
      </w:r>
      <w:r w:rsidRPr="00FD157A">
        <w:t>тыс</w:t>
      </w:r>
      <w:r w:rsidR="00D0528B" w:rsidRPr="00FD157A">
        <w:t xml:space="preserve"> </w:t>
      </w:r>
      <w:r w:rsidRPr="00FD157A">
        <w:t>рублей</w:t>
      </w:r>
      <w:r w:rsidR="00D0528B" w:rsidRPr="00FD157A">
        <w:t xml:space="preserve"> </w:t>
      </w:r>
      <w:r w:rsidRPr="00FD157A">
        <w:t>налогов</w:t>
      </w:r>
      <w:bookmarkEnd w:id="30"/>
    </w:p>
    <w:p w:rsidR="00375A2A" w:rsidRPr="00FD157A" w:rsidRDefault="00375A2A" w:rsidP="003375A8">
      <w:pPr>
        <w:pStyle w:val="3"/>
      </w:pPr>
      <w:bookmarkStart w:id="31" w:name="_Toc150324830"/>
      <w:r w:rsidRPr="00FD157A">
        <w:t>Госдума</w:t>
      </w:r>
      <w:r w:rsidR="00D0528B" w:rsidRPr="00FD157A">
        <w:t xml:space="preserve"> </w:t>
      </w:r>
      <w:r w:rsidRPr="00FD157A">
        <w:t>приняла</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законопроект</w:t>
      </w:r>
      <w:r w:rsidR="00D0528B" w:rsidRPr="00FD157A">
        <w:t xml:space="preserve"> </w:t>
      </w:r>
      <w:r w:rsidRPr="00FD157A">
        <w:t>о</w:t>
      </w:r>
      <w:r w:rsidR="00D0528B" w:rsidRPr="00FD157A">
        <w:t xml:space="preserve"> </w:t>
      </w:r>
      <w:r w:rsidRPr="00FD157A">
        <w:t>введении</w:t>
      </w:r>
      <w:r w:rsidR="00D0528B" w:rsidRPr="00FD157A">
        <w:t xml:space="preserve"> </w:t>
      </w:r>
      <w:r w:rsidRPr="00FD157A">
        <w:t>налоговых</w:t>
      </w:r>
      <w:r w:rsidR="00D0528B" w:rsidRPr="00FD157A">
        <w:t xml:space="preserve"> </w:t>
      </w:r>
      <w:r w:rsidRPr="00FD157A">
        <w:t>вычетов</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r w:rsidR="00D0528B" w:rsidRPr="00FD157A">
        <w:t xml:space="preserve"> </w:t>
      </w:r>
      <w:r w:rsidRPr="00FD157A">
        <w:t>Главным</w:t>
      </w:r>
      <w:r w:rsidR="00D0528B" w:rsidRPr="00FD157A">
        <w:t xml:space="preserve"> </w:t>
      </w:r>
      <w:r w:rsidRPr="00FD157A">
        <w:t>образом,</w:t>
      </w:r>
      <w:r w:rsidR="00D0528B" w:rsidRPr="00FD157A">
        <w:t xml:space="preserve"> </w:t>
      </w:r>
      <w:r w:rsidRPr="00FD157A">
        <w:t>фискальные</w:t>
      </w:r>
      <w:r w:rsidR="00D0528B" w:rsidRPr="00FD157A">
        <w:t xml:space="preserve"> </w:t>
      </w:r>
      <w:r w:rsidRPr="00FD157A">
        <w:t>поблажки</w:t>
      </w:r>
      <w:r w:rsidR="00D0528B" w:rsidRPr="00FD157A">
        <w:t xml:space="preserve"> </w:t>
      </w:r>
      <w:r w:rsidRPr="00FD157A">
        <w:t>будут</w:t>
      </w:r>
      <w:r w:rsidR="00D0528B" w:rsidRPr="00FD157A">
        <w:t xml:space="preserve"> </w:t>
      </w:r>
      <w:r w:rsidRPr="00FD157A">
        <w:t>касаться</w:t>
      </w:r>
      <w:r w:rsidR="00D0528B" w:rsidRPr="00FD157A">
        <w:t xml:space="preserve"> </w:t>
      </w:r>
      <w:r w:rsidRPr="00FD157A">
        <w:t>пенсионных</w:t>
      </w:r>
      <w:r w:rsidR="00D0528B" w:rsidRPr="00FD157A">
        <w:t xml:space="preserve"> </w:t>
      </w:r>
      <w:r w:rsidRPr="00FD157A">
        <w:t>накоплений</w:t>
      </w:r>
      <w:r w:rsidR="00D0528B" w:rsidRPr="00FD157A">
        <w:t xml:space="preserve"> </w:t>
      </w:r>
      <w:r w:rsidRPr="00FD157A">
        <w:t>россиян,</w:t>
      </w:r>
      <w:r w:rsidR="00D0528B" w:rsidRPr="00FD157A">
        <w:t xml:space="preserve"> </w:t>
      </w:r>
      <w:r w:rsidRPr="00FD157A">
        <w:t>сделанных</w:t>
      </w:r>
      <w:r w:rsidR="00D0528B" w:rsidRPr="00FD157A">
        <w:t xml:space="preserve"> </w:t>
      </w:r>
      <w:r w:rsidRPr="00FD157A">
        <w:t>в</w:t>
      </w:r>
      <w:r w:rsidR="00D0528B" w:rsidRPr="00FD157A">
        <w:t xml:space="preserve"> </w:t>
      </w:r>
      <w:r w:rsidRPr="00FD157A">
        <w:t>негосударственных</w:t>
      </w:r>
      <w:r w:rsidR="00D0528B" w:rsidRPr="00FD157A">
        <w:t xml:space="preserve"> </w:t>
      </w:r>
      <w:r w:rsidRPr="00FD157A">
        <w:t>фондах</w:t>
      </w:r>
      <w:r w:rsidR="00D0528B" w:rsidRPr="00FD157A">
        <w:t xml:space="preserve"> </w:t>
      </w:r>
      <w:r w:rsidRPr="00FD157A">
        <w:t>на</w:t>
      </w:r>
      <w:r w:rsidR="00D0528B" w:rsidRPr="00FD157A">
        <w:t xml:space="preserve"> </w:t>
      </w:r>
      <w:r w:rsidRPr="00FD157A">
        <w:t>долгосрочной</w:t>
      </w:r>
      <w:r w:rsidR="00D0528B" w:rsidRPr="00FD157A">
        <w:t xml:space="preserve"> </w:t>
      </w:r>
      <w:r w:rsidRPr="00FD157A">
        <w:t>основе</w:t>
      </w:r>
      <w:r w:rsidR="00D0528B" w:rsidRPr="00FD157A">
        <w:t xml:space="preserve"> </w:t>
      </w:r>
      <w:r w:rsidRPr="00FD157A">
        <w:t>-</w:t>
      </w:r>
      <w:r w:rsidR="00D0528B" w:rsidRPr="00FD157A">
        <w:t xml:space="preserve"> </w:t>
      </w:r>
      <w:r w:rsidRPr="00FD157A">
        <w:t>сроком</w:t>
      </w:r>
      <w:r w:rsidR="00D0528B" w:rsidRPr="00FD157A">
        <w:t xml:space="preserve"> </w:t>
      </w:r>
      <w:r w:rsidRPr="00FD157A">
        <w:t>не</w:t>
      </w:r>
      <w:r w:rsidR="00D0528B" w:rsidRPr="00FD157A">
        <w:t xml:space="preserve"> </w:t>
      </w:r>
      <w:r w:rsidRPr="00FD157A">
        <w:t>менее</w:t>
      </w:r>
      <w:r w:rsidR="00D0528B" w:rsidRPr="00FD157A">
        <w:t xml:space="preserve"> </w:t>
      </w:r>
      <w:r w:rsidRPr="00FD157A">
        <w:t>10</w:t>
      </w:r>
      <w:r w:rsidR="00D0528B" w:rsidRPr="00FD157A">
        <w:t xml:space="preserve"> </w:t>
      </w:r>
      <w:r w:rsidRPr="00FD157A">
        <w:t>лет.</w:t>
      </w:r>
      <w:r w:rsidR="00D0528B" w:rsidRPr="00FD157A">
        <w:t xml:space="preserve"> </w:t>
      </w:r>
      <w:r w:rsidRPr="00FD157A">
        <w:t>Такие</w:t>
      </w:r>
      <w:r w:rsidR="00D0528B" w:rsidRPr="00FD157A">
        <w:t xml:space="preserve"> </w:t>
      </w:r>
      <w:r w:rsidRPr="00FD157A">
        <w:t>вклады</w:t>
      </w:r>
      <w:r w:rsidR="00D0528B" w:rsidRPr="00FD157A">
        <w:t xml:space="preserve"> </w:t>
      </w:r>
      <w:r w:rsidRPr="00FD157A">
        <w:t>позволят</w:t>
      </w:r>
      <w:r w:rsidR="00D0528B" w:rsidRPr="00FD157A">
        <w:t xml:space="preserve"> </w:t>
      </w:r>
      <w:r w:rsidRPr="00FD157A">
        <w:t>рассчитывать</w:t>
      </w:r>
      <w:r w:rsidR="00D0528B" w:rsidRPr="00FD157A">
        <w:t xml:space="preserve"> </w:t>
      </w:r>
      <w:r w:rsidRPr="00FD157A">
        <w:t>на</w:t>
      </w:r>
      <w:r w:rsidR="00D0528B" w:rsidRPr="00FD157A">
        <w:t xml:space="preserve"> </w:t>
      </w:r>
      <w:r w:rsidRPr="00FD157A">
        <w:t>фискальную</w:t>
      </w:r>
      <w:r w:rsidR="00D0528B" w:rsidRPr="00FD157A">
        <w:t xml:space="preserve"> </w:t>
      </w:r>
      <w:r w:rsidRPr="00FD157A">
        <w:t>компенсацию</w:t>
      </w:r>
      <w:r w:rsidR="00D0528B" w:rsidRPr="00FD157A">
        <w:t xml:space="preserve"> </w:t>
      </w:r>
      <w:r w:rsidRPr="00FD157A">
        <w:t>в</w:t>
      </w:r>
      <w:r w:rsidR="00D0528B" w:rsidRPr="00FD157A">
        <w:t xml:space="preserve"> </w:t>
      </w:r>
      <w:r w:rsidRPr="00FD157A">
        <w:t>400</w:t>
      </w:r>
      <w:r w:rsidR="00D0528B" w:rsidRPr="00FD157A">
        <w:t xml:space="preserve"> </w:t>
      </w:r>
      <w:r w:rsidRPr="00FD157A">
        <w:t>тыс</w:t>
      </w:r>
      <w:r w:rsidR="00D0528B" w:rsidRPr="00FD157A">
        <w:t xml:space="preserve"> </w:t>
      </w:r>
      <w:r w:rsidRPr="00FD157A">
        <w:t>рублей.</w:t>
      </w:r>
      <w:r w:rsidR="00D0528B" w:rsidRPr="00FD157A">
        <w:t xml:space="preserve"> </w:t>
      </w:r>
      <w:r w:rsidRPr="00FD157A">
        <w:t>Эксперты</w:t>
      </w:r>
      <w:r w:rsidR="00D0528B" w:rsidRPr="00FD157A">
        <w:t xml:space="preserve"> </w:t>
      </w:r>
      <w:r w:rsidRPr="00FD157A">
        <w:t>уверены,</w:t>
      </w:r>
      <w:r w:rsidR="00D0528B" w:rsidRPr="00FD157A">
        <w:t xml:space="preserve"> </w:t>
      </w:r>
      <w:r w:rsidRPr="00FD157A">
        <w:t>что</w:t>
      </w:r>
      <w:r w:rsidR="00D0528B" w:rsidRPr="00FD157A">
        <w:t xml:space="preserve"> </w:t>
      </w:r>
      <w:r w:rsidRPr="00FD157A">
        <w:t>подобная</w:t>
      </w:r>
      <w:r w:rsidR="00D0528B" w:rsidRPr="00FD157A">
        <w:t xml:space="preserve"> </w:t>
      </w:r>
      <w:r w:rsidRPr="00FD157A">
        <w:t>компенсация</w:t>
      </w:r>
      <w:r w:rsidR="00D0528B" w:rsidRPr="00FD157A">
        <w:t xml:space="preserve"> </w:t>
      </w:r>
      <w:r w:rsidRPr="00FD157A">
        <w:t>вызовет</w:t>
      </w:r>
      <w:r w:rsidR="00D0528B" w:rsidRPr="00FD157A">
        <w:t xml:space="preserve"> </w:t>
      </w:r>
      <w:r w:rsidRPr="00FD157A">
        <w:t>слабую</w:t>
      </w:r>
      <w:r w:rsidR="00D0528B" w:rsidRPr="00FD157A">
        <w:t xml:space="preserve"> </w:t>
      </w:r>
      <w:r w:rsidRPr="00FD157A">
        <w:t>востребованность</w:t>
      </w:r>
      <w:r w:rsidR="00D0528B" w:rsidRPr="00FD157A">
        <w:t xml:space="preserve"> </w:t>
      </w:r>
      <w:r w:rsidRPr="00FD157A">
        <w:t>со</w:t>
      </w:r>
      <w:r w:rsidR="00D0528B" w:rsidRPr="00FD157A">
        <w:t xml:space="preserve"> </w:t>
      </w:r>
      <w:r w:rsidRPr="00FD157A">
        <w:t>стороны</w:t>
      </w:r>
      <w:r w:rsidR="00D0528B" w:rsidRPr="00FD157A">
        <w:t xml:space="preserve"> </w:t>
      </w:r>
      <w:r w:rsidRPr="00FD157A">
        <w:t>населения:</w:t>
      </w:r>
      <w:r w:rsidR="00D0528B" w:rsidRPr="00FD157A">
        <w:t xml:space="preserve"> </w:t>
      </w:r>
      <w:r w:rsidRPr="00FD157A">
        <w:t>у</w:t>
      </w:r>
      <w:r w:rsidR="00D0528B" w:rsidRPr="00FD157A">
        <w:t xml:space="preserve"> </w:t>
      </w:r>
      <w:r w:rsidRPr="00FD157A">
        <w:t>кого-то</w:t>
      </w:r>
      <w:r w:rsidR="00D0528B" w:rsidRPr="00FD157A">
        <w:t xml:space="preserve"> </w:t>
      </w:r>
      <w:r w:rsidRPr="00FD157A">
        <w:t>едва</w:t>
      </w:r>
      <w:r w:rsidR="00D0528B" w:rsidRPr="00FD157A">
        <w:t xml:space="preserve"> </w:t>
      </w:r>
      <w:r w:rsidRPr="00FD157A">
        <w:t>хватает</w:t>
      </w:r>
      <w:r w:rsidR="00D0528B" w:rsidRPr="00FD157A">
        <w:t xml:space="preserve"> </w:t>
      </w:r>
      <w:r w:rsidRPr="00FD157A">
        <w:t>денег</w:t>
      </w:r>
      <w:r w:rsidR="00D0528B" w:rsidRPr="00FD157A">
        <w:t xml:space="preserve"> </w:t>
      </w:r>
      <w:r w:rsidRPr="00FD157A">
        <w:t>на</w:t>
      </w:r>
      <w:r w:rsidR="00D0528B" w:rsidRPr="00FD157A">
        <w:t xml:space="preserve"> </w:t>
      </w:r>
      <w:r w:rsidRPr="00FD157A">
        <w:t>нынешнее</w:t>
      </w:r>
      <w:r w:rsidR="00D0528B" w:rsidRPr="00FD157A">
        <w:t xml:space="preserve"> </w:t>
      </w:r>
      <w:r w:rsidRPr="00FD157A">
        <w:t>обеспечение</w:t>
      </w:r>
      <w:r w:rsidR="00D0528B" w:rsidRPr="00FD157A">
        <w:t xml:space="preserve"> </w:t>
      </w:r>
      <w:r w:rsidRPr="00FD157A">
        <w:t>своей</w:t>
      </w:r>
      <w:r w:rsidR="00D0528B" w:rsidRPr="00FD157A">
        <w:t xml:space="preserve"> </w:t>
      </w:r>
      <w:r w:rsidRPr="00FD157A">
        <w:t>нормальной</w:t>
      </w:r>
      <w:r w:rsidR="00D0528B" w:rsidRPr="00FD157A">
        <w:t xml:space="preserve"> </w:t>
      </w:r>
      <w:r w:rsidRPr="00FD157A">
        <w:t>жизни,</w:t>
      </w:r>
      <w:r w:rsidR="00D0528B" w:rsidRPr="00FD157A">
        <w:t xml:space="preserve"> </w:t>
      </w:r>
      <w:r w:rsidRPr="00FD157A">
        <w:t>а</w:t>
      </w:r>
      <w:r w:rsidR="00D0528B" w:rsidRPr="00FD157A">
        <w:t xml:space="preserve"> </w:t>
      </w:r>
      <w:r w:rsidRPr="00FD157A">
        <w:t>кто-то</w:t>
      </w:r>
      <w:r w:rsidR="00D0528B" w:rsidRPr="00FD157A">
        <w:t xml:space="preserve"> </w:t>
      </w:r>
      <w:r w:rsidRPr="00FD157A">
        <w:t>элементарно</w:t>
      </w:r>
      <w:r w:rsidR="00D0528B" w:rsidRPr="00FD157A">
        <w:t xml:space="preserve"> </w:t>
      </w:r>
      <w:r w:rsidRPr="00FD157A">
        <w:t>не</w:t>
      </w:r>
      <w:r w:rsidR="00D0528B" w:rsidRPr="00FD157A">
        <w:t xml:space="preserve"> </w:t>
      </w:r>
      <w:r w:rsidRPr="00FD157A">
        <w:t>доживет</w:t>
      </w:r>
      <w:r w:rsidR="00D0528B" w:rsidRPr="00FD157A">
        <w:t xml:space="preserve"> </w:t>
      </w:r>
      <w:r w:rsidRPr="00FD157A">
        <w:t>для</w:t>
      </w:r>
      <w:r w:rsidR="00D0528B" w:rsidRPr="00FD157A">
        <w:t xml:space="preserve"> </w:t>
      </w:r>
      <w:r w:rsidRPr="00FD157A">
        <w:t>обеспечения</w:t>
      </w:r>
      <w:r w:rsidR="00D0528B" w:rsidRPr="00FD157A">
        <w:t xml:space="preserve"> </w:t>
      </w:r>
      <w:r w:rsidRPr="00FD157A">
        <w:t>государственной</w:t>
      </w:r>
      <w:r w:rsidR="00D0528B" w:rsidRPr="00FD157A">
        <w:t xml:space="preserve"> </w:t>
      </w:r>
      <w:r w:rsidRPr="00FD157A">
        <w:t>поддержкой.</w:t>
      </w:r>
      <w:bookmarkEnd w:id="31"/>
    </w:p>
    <w:p w:rsidR="00375A2A" w:rsidRPr="00FD157A" w:rsidRDefault="00375A2A" w:rsidP="00375A2A">
      <w:r w:rsidRPr="00FD157A">
        <w:t>Правительственный</w:t>
      </w:r>
      <w:r w:rsidR="00D0528B" w:rsidRPr="00FD157A">
        <w:t xml:space="preserve"> </w:t>
      </w:r>
      <w:r w:rsidRPr="00FD157A">
        <w:t>законопроект</w:t>
      </w:r>
      <w:r w:rsidR="00D0528B" w:rsidRPr="00FD157A">
        <w:t xml:space="preserve"> </w:t>
      </w:r>
      <w:r w:rsidRPr="00FD157A">
        <w:t>о</w:t>
      </w:r>
      <w:r w:rsidR="00D0528B" w:rsidRPr="00FD157A">
        <w:t xml:space="preserve"> </w:t>
      </w:r>
      <w:r w:rsidRPr="00FD157A">
        <w:t>введении</w:t>
      </w:r>
      <w:r w:rsidR="00D0528B" w:rsidRPr="00FD157A">
        <w:t xml:space="preserve"> </w:t>
      </w:r>
      <w:r w:rsidRPr="00FD157A">
        <w:t>налоговых</w:t>
      </w:r>
      <w:r w:rsidR="00D0528B" w:rsidRPr="00FD157A">
        <w:t xml:space="preserve"> </w:t>
      </w:r>
      <w:r w:rsidRPr="00FD157A">
        <w:t>вычетов</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r w:rsidR="00D0528B" w:rsidRPr="00FD157A">
        <w:t xml:space="preserve"> </w:t>
      </w:r>
      <w:r w:rsidRPr="00FD157A">
        <w:t>уже</w:t>
      </w:r>
      <w:r w:rsidR="00D0528B" w:rsidRPr="00FD157A">
        <w:t xml:space="preserve"> </w:t>
      </w:r>
      <w:r w:rsidRPr="00FD157A">
        <w:t>принят</w:t>
      </w:r>
      <w:r w:rsidR="00D0528B" w:rsidRPr="00FD157A">
        <w:t xml:space="preserve"> </w:t>
      </w:r>
      <w:r w:rsidRPr="00FD157A">
        <w:t>Госдумой</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Документ</w:t>
      </w:r>
      <w:r w:rsidR="00D0528B" w:rsidRPr="00FD157A">
        <w:t xml:space="preserve"> </w:t>
      </w:r>
      <w:r w:rsidRPr="00FD157A">
        <w:t>предполагает</w:t>
      </w:r>
      <w:r w:rsidR="00D0528B" w:rsidRPr="00FD157A">
        <w:t xml:space="preserve"> </w:t>
      </w:r>
      <w:r w:rsidRPr="00FD157A">
        <w:t>компенсации</w:t>
      </w:r>
      <w:r w:rsidR="00D0528B" w:rsidRPr="00FD157A">
        <w:t xml:space="preserve"> </w:t>
      </w:r>
      <w:r w:rsidRPr="00FD157A">
        <w:t>уплаченных</w:t>
      </w:r>
      <w:r w:rsidR="00D0528B" w:rsidRPr="00FD157A">
        <w:t xml:space="preserve"> </w:t>
      </w:r>
      <w:r w:rsidRPr="00FD157A">
        <w:t>пенсионных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предусматривающим</w:t>
      </w:r>
      <w:r w:rsidR="00D0528B" w:rsidRPr="00FD157A">
        <w:t xml:space="preserve"> </w:t>
      </w:r>
      <w:r w:rsidRPr="00FD157A">
        <w:t>выплату</w:t>
      </w:r>
      <w:r w:rsidR="00D0528B" w:rsidRPr="00FD157A">
        <w:t xml:space="preserve"> </w:t>
      </w:r>
      <w:r w:rsidRPr="00FD157A">
        <w:t>негосударственной</w:t>
      </w:r>
      <w:r w:rsidR="00D0528B" w:rsidRPr="00FD157A">
        <w:t xml:space="preserve"> </w:t>
      </w:r>
      <w:r w:rsidRPr="00FD157A">
        <w:t>пенсии,</w:t>
      </w:r>
      <w:r w:rsidR="00D0528B" w:rsidRPr="00FD157A">
        <w:t xml:space="preserve"> </w:t>
      </w:r>
      <w:r w:rsidRPr="00FD157A">
        <w:t>уплаченных</w:t>
      </w:r>
      <w:r w:rsidR="00D0528B" w:rsidRPr="00FD157A">
        <w:t xml:space="preserve"> </w:t>
      </w:r>
      <w:r w:rsidRPr="00FD157A">
        <w:t>в</w:t>
      </w:r>
      <w:r w:rsidR="00D0528B" w:rsidRPr="00FD157A">
        <w:t xml:space="preserve"> </w:t>
      </w:r>
      <w:r w:rsidRPr="00FD157A">
        <w:t>те</w:t>
      </w:r>
      <w:r w:rsidR="00D0528B" w:rsidRPr="00FD157A">
        <w:t xml:space="preserve"> </w:t>
      </w:r>
      <w:r w:rsidRPr="00FD157A">
        <w:t>же</w:t>
      </w:r>
      <w:r w:rsidR="00D0528B" w:rsidRPr="00FD157A">
        <w:t xml:space="preserve"> </w:t>
      </w:r>
      <w:r w:rsidRPr="00FD157A">
        <w:t>организации</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денежных</w:t>
      </w:r>
      <w:r w:rsidR="00D0528B" w:rsidRPr="00FD157A">
        <w:t xml:space="preserve"> </w:t>
      </w:r>
      <w:r w:rsidRPr="00FD157A">
        <w:t>средств,</w:t>
      </w:r>
      <w:r w:rsidR="00D0528B" w:rsidRPr="00FD157A">
        <w:t xml:space="preserve"> </w:t>
      </w:r>
      <w:r w:rsidRPr="00FD157A">
        <w:t>внесенных</w:t>
      </w:r>
      <w:r w:rsidR="00D0528B" w:rsidRPr="00FD157A">
        <w:t xml:space="preserve"> </w:t>
      </w:r>
      <w:r w:rsidRPr="00FD157A">
        <w:t>на</w:t>
      </w:r>
      <w:r w:rsidR="00D0528B" w:rsidRPr="00FD157A">
        <w:t xml:space="preserve"> </w:t>
      </w:r>
      <w:r w:rsidRPr="00FD157A">
        <w:t>индивидуальный</w:t>
      </w:r>
      <w:r w:rsidR="00D0528B" w:rsidRPr="00FD157A">
        <w:t xml:space="preserve"> </w:t>
      </w:r>
      <w:r w:rsidRPr="00FD157A">
        <w:t>инвестиционный</w:t>
      </w:r>
      <w:r w:rsidR="00D0528B" w:rsidRPr="00FD157A">
        <w:t xml:space="preserve"> </w:t>
      </w:r>
      <w:r w:rsidRPr="00FD157A">
        <w:t>счет,</w:t>
      </w:r>
      <w:r w:rsidR="00D0528B" w:rsidRPr="00FD157A">
        <w:t xml:space="preserve"> </w:t>
      </w:r>
      <w:r w:rsidRPr="00FD157A">
        <w:t>открытый</w:t>
      </w:r>
      <w:r w:rsidR="00D0528B" w:rsidRPr="00FD157A">
        <w:t xml:space="preserve"> </w:t>
      </w:r>
      <w:r w:rsidRPr="00FD157A">
        <w:t>с</w:t>
      </w:r>
      <w:r w:rsidR="00D0528B" w:rsidRPr="00FD157A">
        <w:t xml:space="preserve"> </w:t>
      </w:r>
      <w:r w:rsidRPr="00FD157A">
        <w:t>2024</w:t>
      </w:r>
      <w:r w:rsidR="00D0528B" w:rsidRPr="00FD157A">
        <w:t xml:space="preserve"> </w:t>
      </w:r>
      <w:r w:rsidRPr="00FD157A">
        <w:t>года</w:t>
      </w:r>
      <w:r w:rsidR="00D0528B" w:rsidRPr="00FD157A">
        <w:t xml:space="preserve"> </w:t>
      </w:r>
      <w:r w:rsidRPr="00FD157A">
        <w:t>(полученные</w:t>
      </w:r>
      <w:r w:rsidR="00D0528B" w:rsidRPr="00FD157A">
        <w:t xml:space="preserve"> </w:t>
      </w:r>
      <w:r w:rsidRPr="00FD157A">
        <w:t>пенсионными</w:t>
      </w:r>
      <w:r w:rsidR="00D0528B" w:rsidRPr="00FD157A">
        <w:t xml:space="preserve"> </w:t>
      </w:r>
      <w:r w:rsidRPr="00FD157A">
        <w:t>фондами</w:t>
      </w:r>
      <w:r w:rsidR="00D0528B" w:rsidRPr="00FD157A">
        <w:t xml:space="preserve"> </w:t>
      </w:r>
      <w:r w:rsidRPr="00FD157A">
        <w:t>доходы</w:t>
      </w:r>
      <w:r w:rsidR="00D0528B" w:rsidRPr="00FD157A">
        <w:t xml:space="preserve"> </w:t>
      </w:r>
      <w:r w:rsidRPr="00FD157A">
        <w:t>по</w:t>
      </w:r>
      <w:r w:rsidR="00D0528B" w:rsidRPr="00FD157A">
        <w:t xml:space="preserve"> </w:t>
      </w:r>
      <w:r w:rsidRPr="00FD157A">
        <w:t>ИИС</w:t>
      </w:r>
      <w:r w:rsidR="00D0528B" w:rsidRPr="00FD157A">
        <w:t xml:space="preserve"> </w:t>
      </w:r>
      <w:r w:rsidRPr="00FD157A">
        <w:t>также</w:t>
      </w:r>
      <w:r w:rsidR="00D0528B" w:rsidRPr="00FD157A">
        <w:t xml:space="preserve"> </w:t>
      </w:r>
      <w:r w:rsidRPr="00FD157A">
        <w:t>будут</w:t>
      </w:r>
      <w:r w:rsidR="00D0528B" w:rsidRPr="00FD157A">
        <w:t xml:space="preserve"> </w:t>
      </w:r>
      <w:r w:rsidRPr="00FD157A">
        <w:t>учитываться).</w:t>
      </w:r>
      <w:r w:rsidR="00D0528B" w:rsidRPr="00FD157A">
        <w:t xml:space="preserve"> </w:t>
      </w:r>
      <w:r w:rsidRPr="00FD157A">
        <w:t>В</w:t>
      </w:r>
      <w:r w:rsidR="00D0528B" w:rsidRPr="00FD157A">
        <w:t xml:space="preserve"> </w:t>
      </w:r>
      <w:r w:rsidRPr="00FD157A">
        <w:t>итоге,</w:t>
      </w:r>
      <w:r w:rsidR="00D0528B" w:rsidRPr="00FD157A">
        <w:t xml:space="preserve"> </w:t>
      </w:r>
      <w:r w:rsidRPr="00FD157A">
        <w:t>подобные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могут</w:t>
      </w:r>
      <w:r w:rsidR="00D0528B" w:rsidRPr="00FD157A">
        <w:t xml:space="preserve"> </w:t>
      </w:r>
      <w:r w:rsidRPr="00FD157A">
        <w:t>составить</w:t>
      </w:r>
      <w:r w:rsidR="00D0528B" w:rsidRPr="00FD157A">
        <w:t xml:space="preserve"> </w:t>
      </w:r>
      <w:r w:rsidRPr="00FD157A">
        <w:t>до</w:t>
      </w:r>
      <w:r w:rsidR="00D0528B" w:rsidRPr="00FD157A">
        <w:t xml:space="preserve"> </w:t>
      </w:r>
      <w:r w:rsidRPr="00FD157A">
        <w:t>400</w:t>
      </w:r>
      <w:r w:rsidR="00D0528B" w:rsidRPr="00FD157A">
        <w:t xml:space="preserve"> </w:t>
      </w:r>
      <w:r w:rsidRPr="00FD157A">
        <w:t>тысяч</w:t>
      </w:r>
      <w:r w:rsidR="00D0528B" w:rsidRPr="00FD157A">
        <w:t xml:space="preserve"> </w:t>
      </w:r>
      <w:r w:rsidRPr="00FD157A">
        <w:t>рублей</w:t>
      </w:r>
      <w:r w:rsidR="00D0528B" w:rsidRPr="00FD157A">
        <w:t xml:space="preserve"> </w:t>
      </w:r>
      <w:r w:rsidRPr="00FD157A">
        <w:t>в</w:t>
      </w:r>
      <w:r w:rsidR="00D0528B" w:rsidRPr="00FD157A">
        <w:t xml:space="preserve"> </w:t>
      </w:r>
      <w:r w:rsidRPr="00FD157A">
        <w:t>год.</w:t>
      </w:r>
    </w:p>
    <w:p w:rsidR="00375A2A" w:rsidRPr="00FD157A" w:rsidRDefault="00375A2A" w:rsidP="00375A2A">
      <w:r w:rsidRPr="00FD157A">
        <w:t>Фискальные</w:t>
      </w:r>
      <w:r w:rsidR="00D0528B" w:rsidRPr="00FD157A">
        <w:t xml:space="preserve"> </w:t>
      </w:r>
      <w:r w:rsidRPr="00FD157A">
        <w:t>вычеты,</w:t>
      </w:r>
      <w:r w:rsidR="00D0528B" w:rsidRPr="00FD157A">
        <w:t xml:space="preserve"> </w:t>
      </w:r>
      <w:r w:rsidRPr="00FD157A">
        <w:t>согласно</w:t>
      </w:r>
      <w:r w:rsidR="00D0528B" w:rsidRPr="00FD157A">
        <w:t xml:space="preserve"> </w:t>
      </w:r>
      <w:r w:rsidRPr="00FD157A">
        <w:t>пояснительной</w:t>
      </w:r>
      <w:r w:rsidR="00D0528B" w:rsidRPr="00FD157A">
        <w:t xml:space="preserve"> </w:t>
      </w:r>
      <w:r w:rsidRPr="00FD157A">
        <w:t>записке</w:t>
      </w:r>
      <w:r w:rsidR="00D0528B" w:rsidRPr="00FD157A">
        <w:t xml:space="preserve"> </w:t>
      </w:r>
      <w:r w:rsidRPr="00FD157A">
        <w:t>законопроекта,</w:t>
      </w:r>
      <w:r w:rsidR="00D0528B" w:rsidRPr="00FD157A">
        <w:t xml:space="preserve"> </w:t>
      </w:r>
      <w:r w:rsidRPr="00FD157A">
        <w:t>можно</w:t>
      </w:r>
      <w:r w:rsidR="00D0528B" w:rsidRPr="00FD157A">
        <w:t xml:space="preserve"> </w:t>
      </w:r>
      <w:r w:rsidRPr="00FD157A">
        <w:t>будет</w:t>
      </w:r>
      <w:r w:rsidR="00D0528B" w:rsidRPr="00FD157A">
        <w:t xml:space="preserve"> </w:t>
      </w:r>
      <w:r w:rsidRPr="00FD157A">
        <w:t>получить</w:t>
      </w:r>
      <w:r w:rsidR="00D0528B" w:rsidRPr="00FD157A">
        <w:t xml:space="preserve"> </w:t>
      </w:r>
      <w:r w:rsidRPr="00FD157A">
        <w:t>на</w:t>
      </w:r>
      <w:r w:rsidR="00D0528B" w:rsidRPr="00FD157A">
        <w:t xml:space="preserve"> </w:t>
      </w:r>
      <w:r w:rsidRPr="00FD157A">
        <w:t>определенном</w:t>
      </w:r>
      <w:r w:rsidR="00D0528B" w:rsidRPr="00FD157A">
        <w:t xml:space="preserve"> </w:t>
      </w:r>
      <w:r w:rsidRPr="00FD157A">
        <w:t>условии:</w:t>
      </w:r>
      <w:r w:rsidR="00D0528B" w:rsidRPr="00FD157A">
        <w:t xml:space="preserve"> </w:t>
      </w:r>
      <w:r w:rsidRPr="00FD157A">
        <w:t>человек</w:t>
      </w:r>
      <w:r w:rsidR="00D0528B" w:rsidRPr="00FD157A">
        <w:t xml:space="preserve"> </w:t>
      </w:r>
      <w:r w:rsidRPr="00FD157A">
        <w:t>начал</w:t>
      </w:r>
      <w:r w:rsidR="00D0528B" w:rsidRPr="00FD157A">
        <w:t xml:space="preserve"> </w:t>
      </w:r>
      <w:r w:rsidRPr="00FD157A">
        <w:t>копить</w:t>
      </w:r>
      <w:r w:rsidR="00D0528B" w:rsidRPr="00FD157A">
        <w:t xml:space="preserve"> </w:t>
      </w:r>
      <w:r w:rsidRPr="00FD157A">
        <w:t>на</w:t>
      </w:r>
      <w:r w:rsidR="00D0528B" w:rsidRPr="00FD157A">
        <w:t xml:space="preserve"> </w:t>
      </w:r>
      <w:r w:rsidRPr="00FD157A">
        <w:t>достойную</w:t>
      </w:r>
      <w:r w:rsidR="00D0528B" w:rsidRPr="00FD157A">
        <w:t xml:space="preserve"> </w:t>
      </w:r>
      <w:r w:rsidRPr="00FD157A">
        <w:t>старость</w:t>
      </w:r>
      <w:r w:rsidR="00D0528B" w:rsidRPr="00FD157A">
        <w:t xml:space="preserve"> </w:t>
      </w:r>
      <w:r w:rsidRPr="00FD157A">
        <w:t>именно</w:t>
      </w:r>
      <w:r w:rsidR="00D0528B" w:rsidRPr="00FD157A">
        <w:t xml:space="preserve"> </w:t>
      </w:r>
      <w:r w:rsidRPr="00FD157A">
        <w:t>в</w:t>
      </w:r>
      <w:r w:rsidR="00D0528B" w:rsidRPr="00FD157A">
        <w:t xml:space="preserve"> </w:t>
      </w:r>
      <w:r w:rsidRPr="00FD157A">
        <w:t>частных</w:t>
      </w:r>
      <w:r w:rsidR="00D0528B" w:rsidRPr="00FD157A">
        <w:t xml:space="preserve"> </w:t>
      </w:r>
      <w:r w:rsidRPr="00FD157A">
        <w:t>пенсионных</w:t>
      </w:r>
      <w:r w:rsidR="00D0528B" w:rsidRPr="00FD157A">
        <w:t xml:space="preserve"> </w:t>
      </w:r>
      <w:r w:rsidRPr="00FD157A">
        <w:t>фондах,</w:t>
      </w:r>
      <w:r w:rsidR="00D0528B" w:rsidRPr="00FD157A">
        <w:t xml:space="preserve"> </w:t>
      </w:r>
      <w:r w:rsidRPr="00FD157A">
        <w:t>причем,</w:t>
      </w:r>
      <w:r w:rsidR="00D0528B" w:rsidRPr="00FD157A">
        <w:t xml:space="preserve"> </w:t>
      </w:r>
      <w:r w:rsidRPr="00FD157A">
        <w:t>его</w:t>
      </w:r>
      <w:r w:rsidR="00D0528B" w:rsidRPr="00FD157A">
        <w:t xml:space="preserve"> </w:t>
      </w:r>
      <w:r w:rsidRPr="00FD157A">
        <w:t>соглашение</w:t>
      </w:r>
      <w:r w:rsidR="00D0528B" w:rsidRPr="00FD157A">
        <w:t xml:space="preserve"> </w:t>
      </w:r>
      <w:r w:rsidRPr="00FD157A">
        <w:t>о</w:t>
      </w:r>
      <w:r w:rsidR="00D0528B" w:rsidRPr="00FD157A">
        <w:t xml:space="preserve"> </w:t>
      </w:r>
      <w:r w:rsidRPr="00FD157A">
        <w:t>сбережениях</w:t>
      </w:r>
      <w:r w:rsidR="00D0528B" w:rsidRPr="00FD157A">
        <w:t xml:space="preserve"> </w:t>
      </w:r>
      <w:r w:rsidRPr="00FD157A">
        <w:t>должно</w:t>
      </w:r>
      <w:r w:rsidR="00D0528B" w:rsidRPr="00FD157A">
        <w:t xml:space="preserve"> </w:t>
      </w:r>
      <w:r w:rsidRPr="00FD157A">
        <w:t>действовать</w:t>
      </w:r>
      <w:r w:rsidR="00D0528B" w:rsidRPr="00FD157A">
        <w:t xml:space="preserve"> </w:t>
      </w:r>
      <w:r w:rsidRPr="00FD157A">
        <w:t>не</w:t>
      </w:r>
      <w:r w:rsidR="00D0528B" w:rsidRPr="00FD157A">
        <w:t xml:space="preserve"> </w:t>
      </w:r>
      <w:r w:rsidRPr="00FD157A">
        <w:t>менее</w:t>
      </w:r>
      <w:r w:rsidR="00D0528B" w:rsidRPr="00FD157A">
        <w:t xml:space="preserve"> </w:t>
      </w:r>
      <w:r w:rsidRPr="00FD157A">
        <w:t>десятилетия).</w:t>
      </w:r>
      <w:r w:rsidR="00D0528B" w:rsidRPr="00FD157A">
        <w:t xml:space="preserve"> </w:t>
      </w:r>
      <w:r w:rsidRPr="00FD157A">
        <w:t>Сохранение</w:t>
      </w:r>
      <w:r w:rsidR="00D0528B" w:rsidRPr="00FD157A">
        <w:t xml:space="preserve"> </w:t>
      </w:r>
      <w:r w:rsidRPr="00FD157A">
        <w:t>действующих</w:t>
      </w:r>
      <w:r w:rsidR="00D0528B" w:rsidRPr="00FD157A">
        <w:t xml:space="preserve"> </w:t>
      </w:r>
      <w:r w:rsidRPr="00FD157A">
        <w:t>инвестиционных</w:t>
      </w:r>
      <w:r w:rsidR="00D0528B" w:rsidRPr="00FD157A">
        <w:t xml:space="preserve"> </w:t>
      </w:r>
      <w:r w:rsidRPr="00FD157A">
        <w:t>налоговых</w:t>
      </w:r>
      <w:r w:rsidR="00D0528B" w:rsidRPr="00FD157A">
        <w:t xml:space="preserve"> </w:t>
      </w:r>
      <w:r w:rsidRPr="00FD157A">
        <w:t>вычетов</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ИИС,</w:t>
      </w:r>
      <w:r w:rsidR="00D0528B" w:rsidRPr="00FD157A">
        <w:t xml:space="preserve"> </w:t>
      </w:r>
      <w:r w:rsidRPr="00FD157A">
        <w:t>открытом</w:t>
      </w:r>
      <w:r w:rsidR="00D0528B" w:rsidRPr="00FD157A">
        <w:t xml:space="preserve"> </w:t>
      </w:r>
      <w:r w:rsidRPr="00FD157A">
        <w:t>до</w:t>
      </w:r>
      <w:r w:rsidR="00D0528B" w:rsidRPr="00FD157A">
        <w:t xml:space="preserve"> </w:t>
      </w:r>
      <w:r w:rsidRPr="00FD157A">
        <w:t>31</w:t>
      </w:r>
      <w:r w:rsidR="00D0528B" w:rsidRPr="00FD157A">
        <w:t xml:space="preserve"> </w:t>
      </w:r>
      <w:r w:rsidRPr="00FD157A">
        <w:t>декабря</w:t>
      </w:r>
      <w:r w:rsidR="00D0528B" w:rsidRPr="00FD157A">
        <w:t xml:space="preserve"> </w:t>
      </w:r>
      <w:r w:rsidRPr="00FD157A">
        <w:t>2023</w:t>
      </w:r>
      <w:r w:rsidR="00D0528B" w:rsidRPr="00FD157A">
        <w:t xml:space="preserve"> </w:t>
      </w:r>
      <w:r w:rsidRPr="00FD157A">
        <w:t>года,</w:t>
      </w:r>
      <w:r w:rsidR="00D0528B" w:rsidRPr="00FD157A">
        <w:t xml:space="preserve"> </w:t>
      </w:r>
      <w:r w:rsidRPr="00FD157A">
        <w:t>также</w:t>
      </w:r>
      <w:r w:rsidR="00D0528B" w:rsidRPr="00FD157A">
        <w:t xml:space="preserve"> </w:t>
      </w:r>
      <w:r w:rsidRPr="00FD157A">
        <w:t>сохраняются.</w:t>
      </w:r>
      <w:r w:rsidR="00D0528B" w:rsidRPr="00FD157A">
        <w:t xml:space="preserve"> </w:t>
      </w:r>
      <w:r w:rsidRPr="00FD157A">
        <w:t>А</w:t>
      </w:r>
      <w:r w:rsidR="00D0528B" w:rsidRPr="00FD157A">
        <w:t xml:space="preserve"> </w:t>
      </w:r>
      <w:r w:rsidRPr="00FD157A">
        <w:t>вот</w:t>
      </w:r>
      <w:r w:rsidR="00D0528B" w:rsidRPr="00FD157A">
        <w:t xml:space="preserve"> </w:t>
      </w:r>
      <w:r w:rsidRPr="00FD157A">
        <w:t>предоставление</w:t>
      </w:r>
      <w:r w:rsidR="00D0528B" w:rsidRPr="00FD157A">
        <w:t xml:space="preserve"> </w:t>
      </w:r>
      <w:r w:rsidRPr="00FD157A">
        <w:t>инвестиционного</w:t>
      </w:r>
      <w:r w:rsidR="00D0528B" w:rsidRPr="00FD157A">
        <w:t xml:space="preserve"> </w:t>
      </w:r>
      <w:r w:rsidRPr="00FD157A">
        <w:t>налогового</w:t>
      </w:r>
      <w:r w:rsidR="00D0528B" w:rsidRPr="00FD157A">
        <w:t xml:space="preserve"> </w:t>
      </w:r>
      <w:r w:rsidRPr="00FD157A">
        <w:t>вычета</w:t>
      </w:r>
      <w:r w:rsidR="00D0528B" w:rsidRPr="00FD157A">
        <w:t xml:space="preserve"> </w:t>
      </w:r>
      <w:r w:rsidRPr="00FD157A">
        <w:t>по</w:t>
      </w:r>
      <w:r w:rsidR="00D0528B" w:rsidRPr="00FD157A">
        <w:t xml:space="preserve"> </w:t>
      </w:r>
      <w:r w:rsidRPr="00FD157A">
        <w:t>налогу</w:t>
      </w:r>
      <w:r w:rsidR="00D0528B" w:rsidRPr="00FD157A">
        <w:t xml:space="preserve"> </w:t>
      </w:r>
      <w:r w:rsidRPr="00FD157A">
        <w:t>по</w:t>
      </w:r>
      <w:r w:rsidR="00D0528B" w:rsidRPr="00FD157A">
        <w:t xml:space="preserve"> </w:t>
      </w:r>
      <w:r w:rsidRPr="00FD157A">
        <w:t>доходам</w:t>
      </w:r>
      <w:r w:rsidR="00D0528B" w:rsidRPr="00FD157A">
        <w:t xml:space="preserve"> </w:t>
      </w:r>
      <w:r w:rsidRPr="00FD157A">
        <w:t>физических</w:t>
      </w:r>
      <w:r w:rsidR="00D0528B" w:rsidRPr="00FD157A">
        <w:t xml:space="preserve"> </w:t>
      </w:r>
      <w:r w:rsidRPr="00FD157A">
        <w:t>лиц,</w:t>
      </w:r>
      <w:r w:rsidR="00D0528B" w:rsidRPr="00FD157A">
        <w:t xml:space="preserve"> </w:t>
      </w:r>
      <w:r w:rsidRPr="00FD157A">
        <w:t>полученных</w:t>
      </w:r>
      <w:r w:rsidR="00D0528B" w:rsidRPr="00FD157A">
        <w:t xml:space="preserve"> </w:t>
      </w:r>
      <w:r w:rsidRPr="00FD157A">
        <w:t>от</w:t>
      </w:r>
      <w:r w:rsidR="00D0528B" w:rsidRPr="00FD157A">
        <w:t xml:space="preserve"> </w:t>
      </w:r>
      <w:r w:rsidRPr="00FD157A">
        <w:t>продажи</w:t>
      </w:r>
      <w:r w:rsidR="00D0528B" w:rsidRPr="00FD157A">
        <w:t xml:space="preserve"> </w:t>
      </w:r>
      <w:r w:rsidRPr="00FD157A">
        <w:t>ценных</w:t>
      </w:r>
      <w:r w:rsidR="00D0528B" w:rsidRPr="00FD157A">
        <w:t xml:space="preserve"> </w:t>
      </w:r>
      <w:r w:rsidRPr="00FD157A">
        <w:t>бумаг</w:t>
      </w:r>
      <w:r w:rsidR="00D0528B" w:rsidRPr="00FD157A">
        <w:t xml:space="preserve"> </w:t>
      </w:r>
      <w:r w:rsidRPr="00FD157A">
        <w:t>иностранных</w:t>
      </w:r>
      <w:r w:rsidR="00D0528B" w:rsidRPr="00FD157A">
        <w:t xml:space="preserve"> </w:t>
      </w:r>
      <w:r w:rsidRPr="00FD157A">
        <w:t>эмитентов</w:t>
      </w:r>
      <w:r w:rsidR="00D0528B" w:rsidRPr="00FD157A">
        <w:t xml:space="preserve"> </w:t>
      </w:r>
      <w:r w:rsidRPr="00FD157A">
        <w:t>(исключение</w:t>
      </w:r>
      <w:r w:rsidR="00D0528B" w:rsidRPr="00FD157A">
        <w:t xml:space="preserve"> </w:t>
      </w:r>
      <w:r w:rsidRPr="00FD157A">
        <w:t>-</w:t>
      </w:r>
      <w:r w:rsidR="00D0528B" w:rsidRPr="00FD157A">
        <w:t xml:space="preserve"> </w:t>
      </w:r>
      <w:r w:rsidRPr="00FD157A">
        <w:t>зарегистрированные</w:t>
      </w:r>
      <w:r w:rsidR="00D0528B" w:rsidRPr="00FD157A">
        <w:t xml:space="preserve"> </w:t>
      </w:r>
      <w:r w:rsidRPr="00FD157A">
        <w:t>в</w:t>
      </w:r>
      <w:r w:rsidR="00D0528B" w:rsidRPr="00FD157A">
        <w:t xml:space="preserve"> </w:t>
      </w:r>
      <w:r w:rsidRPr="00FD157A">
        <w:t>ЕАЭС</w:t>
      </w:r>
      <w:r w:rsidR="00D0528B" w:rsidRPr="00FD157A">
        <w:t xml:space="preserve"> </w:t>
      </w:r>
      <w:r w:rsidRPr="00FD157A">
        <w:t>компании)</w:t>
      </w:r>
      <w:r w:rsidR="00D0528B" w:rsidRPr="00FD157A">
        <w:t xml:space="preserve"> </w:t>
      </w:r>
      <w:r w:rsidRPr="00FD157A">
        <w:t>отменяются.</w:t>
      </w:r>
    </w:p>
    <w:p w:rsidR="00375A2A" w:rsidRPr="00FD157A" w:rsidRDefault="00375A2A" w:rsidP="00375A2A">
      <w:r w:rsidRPr="00FD157A">
        <w:t>По</w:t>
      </w:r>
      <w:r w:rsidR="00D0528B" w:rsidRPr="00FD157A">
        <w:t xml:space="preserve"> </w:t>
      </w:r>
      <w:r w:rsidRPr="00FD157A">
        <w:t>мнению</w:t>
      </w:r>
      <w:r w:rsidR="00D0528B" w:rsidRPr="00FD157A">
        <w:t xml:space="preserve"> </w:t>
      </w:r>
      <w:r w:rsidRPr="00FD157A">
        <w:t>ведущего</w:t>
      </w:r>
      <w:r w:rsidR="00D0528B" w:rsidRPr="00FD157A">
        <w:t xml:space="preserve"> </w:t>
      </w:r>
      <w:r w:rsidRPr="00FD157A">
        <w:t>эксперта</w:t>
      </w:r>
      <w:r w:rsidR="00D0528B" w:rsidRPr="00FD157A">
        <w:t xml:space="preserve"> </w:t>
      </w:r>
      <w:r w:rsidRPr="00FD157A">
        <w:t>Центра</w:t>
      </w:r>
      <w:r w:rsidR="00D0528B" w:rsidRPr="00FD157A">
        <w:t xml:space="preserve"> </w:t>
      </w:r>
      <w:r w:rsidRPr="00FD157A">
        <w:t>политических</w:t>
      </w:r>
      <w:r w:rsidR="00D0528B" w:rsidRPr="00FD157A">
        <w:t xml:space="preserve"> </w:t>
      </w:r>
      <w:r w:rsidRPr="00FD157A">
        <w:t>технологий</w:t>
      </w:r>
      <w:r w:rsidR="00D0528B" w:rsidRPr="00FD157A">
        <w:t xml:space="preserve"> </w:t>
      </w:r>
      <w:r w:rsidRPr="00FD157A">
        <w:t>Никиты</w:t>
      </w:r>
      <w:r w:rsidR="00D0528B" w:rsidRPr="00FD157A">
        <w:t xml:space="preserve"> </w:t>
      </w:r>
      <w:r w:rsidRPr="00FD157A">
        <w:t>Масленникова,</w:t>
      </w:r>
      <w:r w:rsidR="00D0528B" w:rsidRPr="00FD157A">
        <w:t xml:space="preserve"> </w:t>
      </w:r>
      <w:r w:rsidRPr="00FD157A">
        <w:t>снизить</w:t>
      </w:r>
      <w:r w:rsidR="00D0528B" w:rsidRPr="00FD157A">
        <w:t xml:space="preserve"> </w:t>
      </w:r>
      <w:r w:rsidRPr="00FD157A">
        <w:t>налоговое</w:t>
      </w:r>
      <w:r w:rsidR="00D0528B" w:rsidRPr="00FD157A">
        <w:t xml:space="preserve"> </w:t>
      </w:r>
      <w:r w:rsidRPr="00FD157A">
        <w:t>обложение</w:t>
      </w:r>
      <w:r w:rsidR="00D0528B" w:rsidRPr="00FD157A">
        <w:t xml:space="preserve"> </w:t>
      </w:r>
      <w:r w:rsidRPr="00FD157A">
        <w:t>предпенсионных</w:t>
      </w:r>
      <w:r w:rsidR="00D0528B" w:rsidRPr="00FD157A">
        <w:t xml:space="preserve"> </w:t>
      </w:r>
      <w:r w:rsidRPr="00FD157A">
        <w:t>россиян</w:t>
      </w:r>
      <w:r w:rsidR="00D0528B" w:rsidRPr="00FD157A">
        <w:t xml:space="preserve"> </w:t>
      </w:r>
      <w:r w:rsidRPr="00FD157A">
        <w:t>необходимо</w:t>
      </w:r>
      <w:r w:rsidR="00D0528B" w:rsidRPr="00FD157A">
        <w:t xml:space="preserve"> </w:t>
      </w:r>
      <w:r w:rsidRPr="00FD157A">
        <w:t>и</w:t>
      </w:r>
      <w:r w:rsidR="00D0528B" w:rsidRPr="00FD157A">
        <w:t xml:space="preserve"> </w:t>
      </w:r>
      <w:r w:rsidRPr="00FD157A">
        <w:t>такую</w:t>
      </w:r>
      <w:r w:rsidR="00D0528B" w:rsidRPr="00FD157A">
        <w:t xml:space="preserve"> </w:t>
      </w:r>
      <w:r w:rsidRPr="00FD157A">
        <w:t>фискальную</w:t>
      </w:r>
      <w:r w:rsidR="00D0528B" w:rsidRPr="00FD157A">
        <w:t xml:space="preserve"> </w:t>
      </w:r>
      <w:r w:rsidRPr="00FD157A">
        <w:t>поддержку</w:t>
      </w:r>
      <w:r w:rsidR="00D0528B" w:rsidRPr="00FD157A">
        <w:t xml:space="preserve"> </w:t>
      </w:r>
      <w:r w:rsidRPr="00FD157A">
        <w:t>можно</w:t>
      </w:r>
      <w:r w:rsidR="00D0528B" w:rsidRPr="00FD157A">
        <w:t xml:space="preserve"> </w:t>
      </w:r>
      <w:r w:rsidRPr="00FD157A">
        <w:t>было</w:t>
      </w:r>
      <w:r w:rsidR="00D0528B" w:rsidRPr="00FD157A">
        <w:t xml:space="preserve"> </w:t>
      </w:r>
      <w:r w:rsidRPr="00FD157A">
        <w:t>бы</w:t>
      </w:r>
      <w:r w:rsidR="00D0528B" w:rsidRPr="00FD157A">
        <w:t xml:space="preserve"> </w:t>
      </w:r>
      <w:r w:rsidRPr="00FD157A">
        <w:t>осуществить</w:t>
      </w:r>
      <w:r w:rsidR="00D0528B" w:rsidRPr="00FD157A">
        <w:t xml:space="preserve"> </w:t>
      </w:r>
      <w:r w:rsidRPr="00FD157A">
        <w:t>соответствующими</w:t>
      </w:r>
      <w:r w:rsidR="00D0528B" w:rsidRPr="00FD157A">
        <w:t xml:space="preserve"> </w:t>
      </w:r>
      <w:r w:rsidRPr="00FD157A">
        <w:t>законодательными</w:t>
      </w:r>
      <w:r w:rsidR="00D0528B" w:rsidRPr="00FD157A">
        <w:t xml:space="preserve"> </w:t>
      </w:r>
      <w:r w:rsidRPr="00FD157A">
        <w:t>механизмами</w:t>
      </w:r>
      <w:r w:rsidR="00D0528B" w:rsidRPr="00FD157A">
        <w:t xml:space="preserve"> </w:t>
      </w:r>
      <w:r w:rsidRPr="00FD157A">
        <w:t>гораздо</w:t>
      </w:r>
      <w:r w:rsidR="00D0528B" w:rsidRPr="00FD157A">
        <w:t xml:space="preserve"> </w:t>
      </w:r>
      <w:r w:rsidRPr="00FD157A">
        <w:t>раньше.</w:t>
      </w:r>
      <w:r w:rsidR="00D0528B" w:rsidRPr="00FD157A">
        <w:t xml:space="preserve"> </w:t>
      </w:r>
      <w:r w:rsidRPr="00FD157A">
        <w:t>Накопительная</w:t>
      </w:r>
      <w:r w:rsidR="00D0528B" w:rsidRPr="00FD157A">
        <w:t xml:space="preserve"> </w:t>
      </w:r>
      <w:r w:rsidRPr="00FD157A">
        <w:t>пенсия</w:t>
      </w:r>
      <w:r w:rsidR="00D0528B" w:rsidRPr="00FD157A">
        <w:t xml:space="preserve"> </w:t>
      </w:r>
      <w:r w:rsidRPr="00FD157A">
        <w:t>в</w:t>
      </w:r>
      <w:r w:rsidR="00D0528B" w:rsidRPr="00FD157A">
        <w:t xml:space="preserve"> </w:t>
      </w:r>
      <w:r w:rsidRPr="00FD157A">
        <w:t>нашей</w:t>
      </w:r>
      <w:r w:rsidR="00D0528B" w:rsidRPr="00FD157A">
        <w:t xml:space="preserve"> </w:t>
      </w:r>
      <w:r w:rsidRPr="00FD157A">
        <w:t>стране</w:t>
      </w:r>
      <w:r w:rsidR="00D0528B" w:rsidRPr="00FD157A">
        <w:t xml:space="preserve"> </w:t>
      </w:r>
      <w:r w:rsidRPr="00FD157A">
        <w:t>заморожена</w:t>
      </w:r>
      <w:r w:rsidR="00D0528B" w:rsidRPr="00FD157A">
        <w:t xml:space="preserve"> </w:t>
      </w:r>
      <w:r w:rsidRPr="00FD157A">
        <w:t>с</w:t>
      </w:r>
      <w:r w:rsidR="00D0528B" w:rsidRPr="00FD157A">
        <w:t xml:space="preserve"> </w:t>
      </w:r>
      <w:r w:rsidRPr="00FD157A">
        <w:t>2014</w:t>
      </w:r>
      <w:r w:rsidR="00D0528B" w:rsidRPr="00FD157A">
        <w:t xml:space="preserve"> </w:t>
      </w:r>
      <w:r w:rsidRPr="00FD157A">
        <w:t>года.</w:t>
      </w:r>
      <w:r w:rsidR="00D0528B" w:rsidRPr="00FD157A">
        <w:t xml:space="preserve"> </w:t>
      </w:r>
      <w:r w:rsidRPr="00FD157A">
        <w:t>Отчисления</w:t>
      </w:r>
      <w:r w:rsidR="00D0528B" w:rsidRPr="00FD157A">
        <w:t xml:space="preserve"> </w:t>
      </w:r>
      <w:r w:rsidRPr="00FD157A">
        <w:t>в</w:t>
      </w:r>
      <w:r w:rsidR="00D0528B" w:rsidRPr="00FD157A">
        <w:t xml:space="preserve"> </w:t>
      </w:r>
      <w:r w:rsidRPr="00FD157A">
        <w:t>6%</w:t>
      </w:r>
      <w:r w:rsidR="00D0528B" w:rsidRPr="00FD157A">
        <w:t xml:space="preserve"> </w:t>
      </w:r>
      <w:r w:rsidRPr="00FD157A">
        <w:t>от</w:t>
      </w:r>
      <w:r w:rsidR="00D0528B" w:rsidRPr="00FD157A">
        <w:t xml:space="preserve"> </w:t>
      </w:r>
      <w:r w:rsidRPr="00FD157A">
        <w:t>окладов</w:t>
      </w:r>
      <w:r w:rsidR="00D0528B" w:rsidRPr="00FD157A">
        <w:t xml:space="preserve"> </w:t>
      </w:r>
      <w:r w:rsidRPr="00FD157A">
        <w:t>работников</w:t>
      </w:r>
      <w:r w:rsidR="00D0528B" w:rsidRPr="00FD157A">
        <w:t xml:space="preserve"> </w:t>
      </w:r>
      <w:r w:rsidRPr="00FD157A">
        <w:t>направляются</w:t>
      </w:r>
      <w:r w:rsidR="00D0528B" w:rsidRPr="00FD157A">
        <w:t xml:space="preserve"> </w:t>
      </w:r>
      <w:r w:rsidRPr="00FD157A">
        <w:t>в</w:t>
      </w:r>
      <w:r w:rsidR="00D0528B" w:rsidRPr="00FD157A">
        <w:t xml:space="preserve"> </w:t>
      </w:r>
      <w:r w:rsidRPr="00FD157A">
        <w:t>страховую</w:t>
      </w:r>
      <w:r w:rsidR="00D0528B" w:rsidRPr="00FD157A">
        <w:t xml:space="preserve"> </w:t>
      </w:r>
      <w:r w:rsidRPr="00FD157A">
        <w:t>часть,</w:t>
      </w:r>
      <w:r w:rsidR="00D0528B" w:rsidRPr="00FD157A">
        <w:t xml:space="preserve"> </w:t>
      </w:r>
      <w:r w:rsidRPr="00FD157A">
        <w:t>которая</w:t>
      </w:r>
      <w:r w:rsidR="00D0528B" w:rsidRPr="00FD157A">
        <w:t xml:space="preserve"> </w:t>
      </w:r>
      <w:r w:rsidRPr="00FD157A">
        <w:t>идет</w:t>
      </w:r>
      <w:r w:rsidR="00D0528B" w:rsidRPr="00FD157A">
        <w:t xml:space="preserve"> </w:t>
      </w:r>
      <w:r w:rsidRPr="00FD157A">
        <w:t>на</w:t>
      </w:r>
      <w:r w:rsidR="00D0528B" w:rsidRPr="00FD157A">
        <w:t xml:space="preserve"> </w:t>
      </w:r>
      <w:r w:rsidRPr="00FD157A">
        <w:t>выплаты</w:t>
      </w:r>
      <w:r w:rsidR="00D0528B" w:rsidRPr="00FD157A">
        <w:t xml:space="preserve"> </w:t>
      </w:r>
      <w:r w:rsidRPr="00FD157A">
        <w:t>нынешним</w:t>
      </w:r>
      <w:r w:rsidR="00D0528B" w:rsidRPr="00FD157A">
        <w:t xml:space="preserve"> </w:t>
      </w:r>
      <w:r w:rsidRPr="00FD157A">
        <w:t>пенсионерам.</w:t>
      </w:r>
      <w:r w:rsidR="00D0528B" w:rsidRPr="00FD157A">
        <w:t xml:space="preserve"> «</w:t>
      </w:r>
      <w:r w:rsidRPr="00FD157A">
        <w:t>Около</w:t>
      </w:r>
      <w:r w:rsidR="00D0528B" w:rsidRPr="00FD157A">
        <w:t xml:space="preserve"> </w:t>
      </w:r>
      <w:r w:rsidRPr="00FD157A">
        <w:t>7-8</w:t>
      </w:r>
      <w:r w:rsidR="00D0528B" w:rsidRPr="00FD157A">
        <w:t xml:space="preserve"> </w:t>
      </w:r>
      <w:r w:rsidRPr="00FD157A">
        <w:t>млн</w:t>
      </w:r>
      <w:r w:rsidR="00D0528B" w:rsidRPr="00FD157A">
        <w:t xml:space="preserve"> </w:t>
      </w:r>
      <w:r w:rsidRPr="00FD157A">
        <w:lastRenderedPageBreak/>
        <w:t>граждан,</w:t>
      </w:r>
      <w:r w:rsidR="00D0528B" w:rsidRPr="00FD157A">
        <w:t xml:space="preserve"> </w:t>
      </w:r>
      <w:r w:rsidRPr="00FD157A">
        <w:t>воспользовавшихся</w:t>
      </w:r>
      <w:r w:rsidR="00D0528B" w:rsidRPr="00FD157A">
        <w:t xml:space="preserve"> </w:t>
      </w:r>
      <w:r w:rsidRPr="00FD157A">
        <w:t>прежде</w:t>
      </w:r>
      <w:r w:rsidR="00D0528B" w:rsidRPr="00FD157A">
        <w:t xml:space="preserve"> </w:t>
      </w:r>
      <w:r w:rsidRPr="00FD157A">
        <w:t>предлагаемой</w:t>
      </w:r>
      <w:r w:rsidR="00D0528B" w:rsidRPr="00FD157A">
        <w:t xml:space="preserve"> </w:t>
      </w:r>
      <w:r w:rsidRPr="00FD157A">
        <w:t>логистикой,</w:t>
      </w:r>
      <w:r w:rsidR="00D0528B" w:rsidRPr="00FD157A">
        <w:t xml:space="preserve"> </w:t>
      </w:r>
      <w:r w:rsidRPr="00FD157A">
        <w:t>в</w:t>
      </w:r>
      <w:r w:rsidR="00D0528B" w:rsidRPr="00FD157A">
        <w:t xml:space="preserve"> </w:t>
      </w:r>
      <w:r w:rsidRPr="00FD157A">
        <w:t>настоящее</w:t>
      </w:r>
      <w:r w:rsidR="00D0528B" w:rsidRPr="00FD157A">
        <w:t xml:space="preserve"> </w:t>
      </w:r>
      <w:r w:rsidRPr="00FD157A">
        <w:t>время</w:t>
      </w:r>
      <w:r w:rsidR="00D0528B" w:rsidRPr="00FD157A">
        <w:t xml:space="preserve"> </w:t>
      </w:r>
      <w:r w:rsidRPr="00FD157A">
        <w:t>жалеют</w:t>
      </w:r>
      <w:r w:rsidR="00D0528B" w:rsidRPr="00FD157A">
        <w:t xml:space="preserve"> </w:t>
      </w:r>
      <w:r w:rsidRPr="00FD157A">
        <w:t>о</w:t>
      </w:r>
      <w:r w:rsidR="00D0528B" w:rsidRPr="00FD157A">
        <w:t xml:space="preserve"> </w:t>
      </w:r>
      <w:r w:rsidRPr="00FD157A">
        <w:t>своем</w:t>
      </w:r>
      <w:r w:rsidR="00D0528B" w:rsidRPr="00FD157A">
        <w:t xml:space="preserve"> </w:t>
      </w:r>
      <w:r w:rsidRPr="00FD157A">
        <w:t>прежнем</w:t>
      </w:r>
      <w:r w:rsidR="00D0528B" w:rsidRPr="00FD157A">
        <w:t xml:space="preserve"> </w:t>
      </w:r>
      <w:r w:rsidRPr="00FD157A">
        <w:t>поступке</w:t>
      </w:r>
      <w:r w:rsidR="00D0528B" w:rsidRPr="00FD157A">
        <w:t xml:space="preserve"> </w:t>
      </w:r>
      <w:r w:rsidRPr="00FD157A">
        <w:t>-</w:t>
      </w:r>
      <w:r w:rsidR="00D0528B" w:rsidRPr="00FD157A">
        <w:t xml:space="preserve"> </w:t>
      </w:r>
      <w:r w:rsidRPr="00FD157A">
        <w:t>внесенные</w:t>
      </w:r>
      <w:r w:rsidR="00D0528B" w:rsidRPr="00FD157A">
        <w:t xml:space="preserve"> </w:t>
      </w:r>
      <w:r w:rsidRPr="00FD157A">
        <w:t>ими</w:t>
      </w:r>
      <w:r w:rsidR="00D0528B" w:rsidRPr="00FD157A">
        <w:t xml:space="preserve"> </w:t>
      </w:r>
      <w:r w:rsidRPr="00FD157A">
        <w:t>деньги</w:t>
      </w:r>
      <w:r w:rsidR="00D0528B" w:rsidRPr="00FD157A">
        <w:t xml:space="preserve"> </w:t>
      </w:r>
      <w:r w:rsidRPr="00FD157A">
        <w:t>(а</w:t>
      </w:r>
      <w:r w:rsidR="00D0528B" w:rsidRPr="00FD157A">
        <w:t xml:space="preserve"> </w:t>
      </w:r>
      <w:r w:rsidRPr="00FD157A">
        <w:t>это</w:t>
      </w:r>
      <w:r w:rsidR="00D0528B" w:rsidRPr="00FD157A">
        <w:t xml:space="preserve"> </w:t>
      </w:r>
      <w:r w:rsidRPr="00FD157A">
        <w:t>немного,</w:t>
      </w:r>
      <w:r w:rsidR="00D0528B" w:rsidRPr="00FD157A">
        <w:t xml:space="preserve"> </w:t>
      </w:r>
      <w:r w:rsidRPr="00FD157A">
        <w:t>немало</w:t>
      </w:r>
      <w:r w:rsidR="00D0528B" w:rsidRPr="00FD157A">
        <w:t xml:space="preserve"> </w:t>
      </w:r>
      <w:r w:rsidRPr="00FD157A">
        <w:t>-</w:t>
      </w:r>
      <w:r w:rsidR="00D0528B" w:rsidRPr="00FD157A">
        <w:t xml:space="preserve"> </w:t>
      </w:r>
      <w:r w:rsidRPr="00FD157A">
        <w:t>10</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чиновники</w:t>
      </w:r>
      <w:r w:rsidR="00D0528B" w:rsidRPr="00FD157A">
        <w:t xml:space="preserve"> </w:t>
      </w:r>
      <w:r w:rsidRPr="00FD157A">
        <w:t>используют</w:t>
      </w:r>
      <w:r w:rsidR="00D0528B" w:rsidRPr="00FD157A">
        <w:t xml:space="preserve"> </w:t>
      </w:r>
      <w:r w:rsidRPr="00FD157A">
        <w:t>для</w:t>
      </w:r>
      <w:r w:rsidR="00D0528B" w:rsidRPr="00FD157A">
        <w:t xml:space="preserve"> </w:t>
      </w:r>
      <w:r w:rsidRPr="00FD157A">
        <w:t>покрытия</w:t>
      </w:r>
      <w:r w:rsidR="00D0528B" w:rsidRPr="00FD157A">
        <w:t xml:space="preserve"> </w:t>
      </w:r>
      <w:r w:rsidRPr="00FD157A">
        <w:t>нынешних</w:t>
      </w:r>
      <w:r w:rsidR="00D0528B" w:rsidRPr="00FD157A">
        <w:t xml:space="preserve"> </w:t>
      </w:r>
      <w:r w:rsidRPr="00FD157A">
        <w:t>пенсионных</w:t>
      </w:r>
      <w:r w:rsidR="00D0528B" w:rsidRPr="00FD157A">
        <w:t xml:space="preserve"> </w:t>
      </w:r>
      <w:r w:rsidRPr="00FD157A">
        <w:t>издержек.</w:t>
      </w:r>
      <w:r w:rsidR="00D0528B" w:rsidRPr="00FD157A">
        <w:t xml:space="preserve"> </w:t>
      </w:r>
      <w:r w:rsidRPr="00FD157A">
        <w:t>Востребованность</w:t>
      </w:r>
      <w:r w:rsidR="00D0528B" w:rsidRPr="00FD157A">
        <w:t xml:space="preserve"> </w:t>
      </w:r>
      <w:r w:rsidRPr="00FD157A">
        <w:t>нового</w:t>
      </w:r>
      <w:r w:rsidR="00D0528B" w:rsidRPr="00FD157A">
        <w:t xml:space="preserve"> </w:t>
      </w:r>
      <w:r w:rsidRPr="00FD157A">
        <w:t>инструмента</w:t>
      </w:r>
      <w:r w:rsidR="00D0528B" w:rsidRPr="00FD157A">
        <w:t xml:space="preserve"> </w:t>
      </w:r>
      <w:r w:rsidRPr="00FD157A">
        <w:t>покажет</w:t>
      </w:r>
      <w:r w:rsidR="00D0528B" w:rsidRPr="00FD157A">
        <w:t xml:space="preserve"> </w:t>
      </w:r>
      <w:r w:rsidRPr="00FD157A">
        <w:t>будущее.</w:t>
      </w:r>
      <w:r w:rsidR="00D0528B" w:rsidRPr="00FD157A">
        <w:t xml:space="preserve"> </w:t>
      </w:r>
      <w:r w:rsidRPr="00FD157A">
        <w:t>На</w:t>
      </w:r>
      <w:r w:rsidR="00D0528B" w:rsidRPr="00FD157A">
        <w:t xml:space="preserve"> </w:t>
      </w:r>
      <w:r w:rsidRPr="00FD157A">
        <w:t>определение</w:t>
      </w:r>
      <w:r w:rsidR="00D0528B" w:rsidRPr="00FD157A">
        <w:t xml:space="preserve"> </w:t>
      </w:r>
      <w:r w:rsidRPr="00FD157A">
        <w:t>интереса</w:t>
      </w:r>
      <w:r w:rsidR="00D0528B" w:rsidRPr="00FD157A">
        <w:t xml:space="preserve"> </w:t>
      </w:r>
      <w:r w:rsidRPr="00FD157A">
        <w:t>населения</w:t>
      </w:r>
      <w:r w:rsidR="00D0528B" w:rsidRPr="00FD157A">
        <w:t xml:space="preserve"> </w:t>
      </w:r>
      <w:r w:rsidRPr="00FD157A">
        <w:t>к</w:t>
      </w:r>
      <w:r w:rsidR="00D0528B" w:rsidRPr="00FD157A">
        <w:t xml:space="preserve"> </w:t>
      </w:r>
      <w:r w:rsidRPr="00FD157A">
        <w:t>подобной</w:t>
      </w:r>
      <w:r w:rsidR="00D0528B" w:rsidRPr="00FD157A">
        <w:t xml:space="preserve"> </w:t>
      </w:r>
      <w:r w:rsidRPr="00FD157A">
        <w:t>услуге</w:t>
      </w:r>
      <w:r w:rsidR="00D0528B" w:rsidRPr="00FD157A">
        <w:t xml:space="preserve"> </w:t>
      </w:r>
      <w:r w:rsidRPr="00FD157A">
        <w:t>уйдет</w:t>
      </w:r>
      <w:r w:rsidR="00D0528B" w:rsidRPr="00FD157A">
        <w:t xml:space="preserve"> </w:t>
      </w:r>
      <w:r w:rsidRPr="00FD157A">
        <w:t>от</w:t>
      </w:r>
      <w:r w:rsidR="00D0528B" w:rsidRPr="00FD157A">
        <w:t xml:space="preserve"> </w:t>
      </w:r>
      <w:r w:rsidRPr="00FD157A">
        <w:t>одного</w:t>
      </w:r>
      <w:r w:rsidR="00D0528B" w:rsidRPr="00FD157A">
        <w:t xml:space="preserve"> </w:t>
      </w:r>
      <w:r w:rsidRPr="00FD157A">
        <w:t>года</w:t>
      </w:r>
      <w:r w:rsidR="00D0528B" w:rsidRPr="00FD157A">
        <w:t xml:space="preserve"> </w:t>
      </w:r>
      <w:r w:rsidRPr="00FD157A">
        <w:t>до</w:t>
      </w:r>
      <w:r w:rsidR="00D0528B" w:rsidRPr="00FD157A">
        <w:t xml:space="preserve"> </w:t>
      </w:r>
      <w:r w:rsidRPr="00FD157A">
        <w:t>четырех</w:t>
      </w:r>
      <w:r w:rsidR="00D0528B" w:rsidRPr="00FD157A">
        <w:t xml:space="preserve"> </w:t>
      </w:r>
      <w:r w:rsidRPr="00FD157A">
        <w:t>лет.</w:t>
      </w:r>
      <w:r w:rsidR="00D0528B" w:rsidRPr="00FD157A">
        <w:t xml:space="preserve"> </w:t>
      </w:r>
      <w:r w:rsidRPr="00FD157A">
        <w:t>Впрочем,</w:t>
      </w:r>
      <w:r w:rsidR="00D0528B" w:rsidRPr="00FD157A">
        <w:t xml:space="preserve"> </w:t>
      </w:r>
      <w:r w:rsidRPr="00FD157A">
        <w:t>эффективность</w:t>
      </w:r>
      <w:r w:rsidR="00D0528B" w:rsidRPr="00FD157A">
        <w:t xml:space="preserve"> </w:t>
      </w:r>
      <w:r w:rsidRPr="00FD157A">
        <w:t>налоговых</w:t>
      </w:r>
      <w:r w:rsidR="00D0528B" w:rsidRPr="00FD157A">
        <w:t xml:space="preserve"> </w:t>
      </w:r>
      <w:r w:rsidRPr="00FD157A">
        <w:t>послаблений,</w:t>
      </w:r>
      <w:r w:rsidR="00D0528B" w:rsidRPr="00FD157A">
        <w:t xml:space="preserve"> </w:t>
      </w:r>
      <w:r w:rsidRPr="00FD157A">
        <w:t>то</w:t>
      </w:r>
      <w:r w:rsidR="00D0528B" w:rsidRPr="00FD157A">
        <w:t xml:space="preserve"> </w:t>
      </w:r>
      <w:r w:rsidRPr="00FD157A">
        <w:t>есть,</w:t>
      </w:r>
      <w:r w:rsidR="00D0528B" w:rsidRPr="00FD157A">
        <w:t xml:space="preserve"> </w:t>
      </w:r>
      <w:r w:rsidRPr="00FD157A">
        <w:t>надежда</w:t>
      </w:r>
      <w:r w:rsidR="00D0528B" w:rsidRPr="00FD157A">
        <w:t xml:space="preserve"> </w:t>
      </w:r>
      <w:r w:rsidRPr="00FD157A">
        <w:t>государства</w:t>
      </w:r>
      <w:r w:rsidR="00D0528B" w:rsidRPr="00FD157A">
        <w:t xml:space="preserve"> </w:t>
      </w:r>
      <w:r w:rsidRPr="00FD157A">
        <w:t>на</w:t>
      </w:r>
      <w:r w:rsidR="00D0528B" w:rsidRPr="00FD157A">
        <w:t xml:space="preserve"> </w:t>
      </w:r>
      <w:r w:rsidRPr="00FD157A">
        <w:t>увеличение</w:t>
      </w:r>
      <w:r w:rsidR="00D0528B" w:rsidRPr="00FD157A">
        <w:t xml:space="preserve"> </w:t>
      </w:r>
      <w:r w:rsidRPr="00FD157A">
        <w:t>долгосрочных</w:t>
      </w:r>
      <w:r w:rsidR="00D0528B" w:rsidRPr="00FD157A">
        <w:t xml:space="preserve"> </w:t>
      </w:r>
      <w:r w:rsidRPr="00FD157A">
        <w:t>вкладов</w:t>
      </w:r>
      <w:r w:rsidR="00D0528B" w:rsidRPr="00FD157A">
        <w:t xml:space="preserve"> </w:t>
      </w:r>
      <w:r w:rsidRPr="00FD157A">
        <w:t>россиян</w:t>
      </w:r>
      <w:r w:rsidR="00D0528B" w:rsidRPr="00FD157A">
        <w:t xml:space="preserve"> </w:t>
      </w:r>
      <w:r w:rsidRPr="00FD157A">
        <w:t>в</w:t>
      </w:r>
      <w:r w:rsidR="00D0528B" w:rsidRPr="00FD157A">
        <w:t xml:space="preserve"> </w:t>
      </w:r>
      <w:r w:rsidRPr="00FD157A">
        <w:t>пенсионные</w:t>
      </w:r>
      <w:r w:rsidR="00D0528B" w:rsidRPr="00FD157A">
        <w:t xml:space="preserve"> «</w:t>
      </w:r>
      <w:r w:rsidRPr="00FD157A">
        <w:t>кампании</w:t>
      </w:r>
      <w:r w:rsidR="00D0528B" w:rsidRPr="00FD157A">
        <w:t>»</w:t>
      </w:r>
      <w:r w:rsidRPr="00FD157A">
        <w:t>,</w:t>
      </w:r>
      <w:r w:rsidR="00D0528B" w:rsidRPr="00FD157A">
        <w:t xml:space="preserve"> </w:t>
      </w:r>
      <w:r w:rsidRPr="00FD157A">
        <w:t>может</w:t>
      </w:r>
      <w:r w:rsidR="00D0528B" w:rsidRPr="00FD157A">
        <w:t xml:space="preserve"> </w:t>
      </w:r>
      <w:r w:rsidRPr="00FD157A">
        <w:t>и</w:t>
      </w:r>
      <w:r w:rsidR="00D0528B" w:rsidRPr="00FD157A">
        <w:t xml:space="preserve"> </w:t>
      </w:r>
      <w:r w:rsidRPr="00FD157A">
        <w:t>не</w:t>
      </w:r>
      <w:r w:rsidR="00D0528B" w:rsidRPr="00FD157A">
        <w:t xml:space="preserve"> </w:t>
      </w:r>
      <w:r w:rsidRPr="00FD157A">
        <w:t>осуществиться:</w:t>
      </w:r>
      <w:r w:rsidR="00D0528B" w:rsidRPr="00FD157A">
        <w:t xml:space="preserve"> </w:t>
      </w:r>
      <w:r w:rsidRPr="00FD157A">
        <w:t>наши</w:t>
      </w:r>
      <w:r w:rsidR="00D0528B" w:rsidRPr="00FD157A">
        <w:t xml:space="preserve"> </w:t>
      </w:r>
      <w:r w:rsidRPr="00FD157A">
        <w:t>многие</w:t>
      </w:r>
      <w:r w:rsidR="00D0528B" w:rsidRPr="00FD157A">
        <w:t xml:space="preserve"> </w:t>
      </w:r>
      <w:r w:rsidRPr="00FD157A">
        <w:t>соотечественники</w:t>
      </w:r>
      <w:r w:rsidR="00D0528B" w:rsidRPr="00FD157A">
        <w:t xml:space="preserve"> </w:t>
      </w:r>
      <w:r w:rsidRPr="00FD157A">
        <w:t>просто</w:t>
      </w:r>
      <w:r w:rsidR="00D0528B" w:rsidRPr="00FD157A">
        <w:t xml:space="preserve"> </w:t>
      </w:r>
      <w:r w:rsidRPr="00FD157A">
        <w:t>не</w:t>
      </w:r>
      <w:r w:rsidR="00D0528B" w:rsidRPr="00FD157A">
        <w:t xml:space="preserve"> </w:t>
      </w:r>
      <w:r w:rsidRPr="00FD157A">
        <w:t>располагают</w:t>
      </w:r>
      <w:r w:rsidR="00D0528B" w:rsidRPr="00FD157A">
        <w:t xml:space="preserve"> </w:t>
      </w:r>
      <w:r w:rsidRPr="00FD157A">
        <w:t>деньгами</w:t>
      </w:r>
      <w:r w:rsidR="00D0528B" w:rsidRPr="00FD157A">
        <w:t xml:space="preserve"> </w:t>
      </w:r>
      <w:r w:rsidRPr="00FD157A">
        <w:t>на</w:t>
      </w:r>
      <w:r w:rsidR="00D0528B" w:rsidRPr="00FD157A">
        <w:t xml:space="preserve"> </w:t>
      </w:r>
      <w:r w:rsidRPr="00FD157A">
        <w:t>будущие</w:t>
      </w:r>
      <w:r w:rsidR="00D0528B" w:rsidRPr="00FD157A">
        <w:t xml:space="preserve"> </w:t>
      </w:r>
      <w:r w:rsidRPr="00FD157A">
        <w:t>вклады,</w:t>
      </w:r>
      <w:r w:rsidR="00D0528B" w:rsidRPr="00FD157A">
        <w:t xml:space="preserve"> </w:t>
      </w:r>
      <w:r w:rsidRPr="00FD157A">
        <w:t>а</w:t>
      </w:r>
      <w:r w:rsidR="00D0528B" w:rsidRPr="00FD157A">
        <w:t xml:space="preserve"> </w:t>
      </w:r>
      <w:r w:rsidRPr="00FD157A">
        <w:t>кто-то</w:t>
      </w:r>
      <w:r w:rsidR="00D0528B" w:rsidRPr="00FD157A">
        <w:t xml:space="preserve"> </w:t>
      </w:r>
      <w:r w:rsidRPr="00FD157A">
        <w:t>уверен,</w:t>
      </w:r>
      <w:r w:rsidR="00D0528B" w:rsidRPr="00FD157A">
        <w:t xml:space="preserve"> </w:t>
      </w:r>
      <w:r w:rsidRPr="00FD157A">
        <w:t>что</w:t>
      </w:r>
      <w:r w:rsidR="00D0528B" w:rsidRPr="00FD157A">
        <w:t xml:space="preserve"> </w:t>
      </w:r>
      <w:r w:rsidRPr="00FD157A">
        <w:t>элементарно</w:t>
      </w:r>
      <w:r w:rsidR="00D0528B" w:rsidRPr="00FD157A">
        <w:t xml:space="preserve"> </w:t>
      </w:r>
      <w:r w:rsidRPr="00FD157A">
        <w:t>не</w:t>
      </w:r>
      <w:r w:rsidR="00D0528B" w:rsidRPr="00FD157A">
        <w:t xml:space="preserve"> </w:t>
      </w:r>
      <w:r w:rsidRPr="00FD157A">
        <w:t>доживет</w:t>
      </w:r>
      <w:r w:rsidR="00D0528B" w:rsidRPr="00FD157A">
        <w:t xml:space="preserve"> </w:t>
      </w:r>
      <w:r w:rsidRPr="00FD157A">
        <w:t>до</w:t>
      </w:r>
      <w:r w:rsidR="00D0528B" w:rsidRPr="00FD157A">
        <w:t xml:space="preserve"> </w:t>
      </w:r>
      <w:r w:rsidRPr="00FD157A">
        <w:t>пенсионного</w:t>
      </w:r>
      <w:r w:rsidR="00D0528B" w:rsidRPr="00FD157A">
        <w:t xml:space="preserve"> </w:t>
      </w:r>
      <w:r w:rsidRPr="00FD157A">
        <w:t>возраста</w:t>
      </w:r>
      <w:r w:rsidR="00D0528B" w:rsidRPr="00FD157A">
        <w:t>»</w:t>
      </w:r>
      <w:r w:rsidRPr="00FD157A">
        <w:t>.</w:t>
      </w:r>
    </w:p>
    <w:p w:rsidR="00375A2A" w:rsidRPr="00FD157A" w:rsidRDefault="007942CB" w:rsidP="00375A2A">
      <w:hyperlink r:id="rId14" w:history="1">
        <w:r w:rsidR="00375A2A" w:rsidRPr="00FD157A">
          <w:rPr>
            <w:rStyle w:val="a3"/>
          </w:rPr>
          <w:t>https://www.mk.ru/economics/2023/11/07/pensionnye-vklady-skostyat-rossiyanam-do-400-tys-rubley-nalogov.html</w:t>
        </w:r>
      </w:hyperlink>
      <w:r w:rsidR="00D0528B" w:rsidRPr="00FD157A">
        <w:t xml:space="preserve"> </w:t>
      </w:r>
    </w:p>
    <w:p w:rsidR="005537CE" w:rsidRPr="00FD157A" w:rsidRDefault="005537CE" w:rsidP="005537CE">
      <w:pPr>
        <w:pStyle w:val="2"/>
      </w:pPr>
      <w:bookmarkStart w:id="32" w:name="А101"/>
      <w:bookmarkStart w:id="33" w:name="_Toc150324831"/>
      <w:r w:rsidRPr="00FD157A">
        <w:t>РИА</w:t>
      </w:r>
      <w:r w:rsidR="00D0528B" w:rsidRPr="00FD157A">
        <w:t xml:space="preserve"> </w:t>
      </w:r>
      <w:r w:rsidRPr="00FD157A">
        <w:t>Новости,</w:t>
      </w:r>
      <w:r w:rsidR="00D0528B" w:rsidRPr="00FD157A">
        <w:t xml:space="preserve"> </w:t>
      </w:r>
      <w:r w:rsidRPr="00FD157A">
        <w:t>07.11.2023,</w:t>
      </w:r>
      <w:r w:rsidR="00D0528B" w:rsidRPr="00FD157A">
        <w:t xml:space="preserve"> </w:t>
      </w:r>
      <w:r w:rsidRPr="00FD157A">
        <w:t>ГД</w:t>
      </w:r>
      <w:r w:rsidR="00D0528B" w:rsidRPr="00FD157A">
        <w:t xml:space="preserve"> </w:t>
      </w:r>
      <w:r w:rsidRPr="00FD157A">
        <w:t>приняла</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проект</w:t>
      </w:r>
      <w:r w:rsidR="00D0528B" w:rsidRPr="00FD157A">
        <w:t xml:space="preserve"> </w:t>
      </w:r>
      <w:r w:rsidRPr="00FD157A">
        <w:t>о</w:t>
      </w:r>
      <w:r w:rsidR="00D0528B" w:rsidRPr="00FD157A">
        <w:t xml:space="preserve"> </w:t>
      </w:r>
      <w:r w:rsidRPr="00FD157A">
        <w:t>вычетах</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bookmarkEnd w:id="32"/>
      <w:bookmarkEnd w:id="33"/>
    </w:p>
    <w:p w:rsidR="005537CE" w:rsidRPr="00FD157A" w:rsidRDefault="005537CE" w:rsidP="003375A8">
      <w:pPr>
        <w:pStyle w:val="3"/>
      </w:pPr>
      <w:bookmarkStart w:id="34" w:name="_Toc150324832"/>
      <w:r w:rsidRPr="00FD157A">
        <w:t>Госдума</w:t>
      </w:r>
      <w:r w:rsidR="00D0528B" w:rsidRPr="00FD157A">
        <w:t xml:space="preserve"> </w:t>
      </w:r>
      <w:r w:rsidRPr="00FD157A">
        <w:t>приняла</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правительственный</w:t>
      </w:r>
      <w:r w:rsidR="00D0528B" w:rsidRPr="00FD157A">
        <w:t xml:space="preserve"> </w:t>
      </w:r>
      <w:r w:rsidRPr="00FD157A">
        <w:t>законопроект</w:t>
      </w:r>
      <w:r w:rsidR="00D0528B" w:rsidRPr="00FD157A">
        <w:t xml:space="preserve"> </w:t>
      </w:r>
      <w:r w:rsidRPr="00FD157A">
        <w:t>о</w:t>
      </w:r>
      <w:r w:rsidR="00D0528B" w:rsidRPr="00FD157A">
        <w:t xml:space="preserve"> </w:t>
      </w:r>
      <w:r w:rsidRPr="00FD157A">
        <w:t>введении</w:t>
      </w:r>
      <w:r w:rsidR="00D0528B" w:rsidRPr="00FD157A">
        <w:t xml:space="preserve"> </w:t>
      </w:r>
      <w:r w:rsidRPr="00FD157A">
        <w:t>налоговых</w:t>
      </w:r>
      <w:r w:rsidR="00D0528B" w:rsidRPr="00FD157A">
        <w:t xml:space="preserve"> </w:t>
      </w:r>
      <w:r w:rsidRPr="00FD157A">
        <w:t>вычетов</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bookmarkEnd w:id="34"/>
    </w:p>
    <w:p w:rsidR="005537CE" w:rsidRPr="00FD157A" w:rsidRDefault="005537CE" w:rsidP="005537CE">
      <w:r w:rsidRPr="00FD157A">
        <w:t>Такие</w:t>
      </w:r>
      <w:r w:rsidR="00D0528B" w:rsidRPr="00FD157A">
        <w:t xml:space="preserve"> </w:t>
      </w:r>
      <w:r w:rsidRPr="00FD157A">
        <w:t>вычеты</w:t>
      </w:r>
      <w:r w:rsidR="00D0528B" w:rsidRPr="00FD157A">
        <w:t xml:space="preserve"> </w:t>
      </w:r>
      <w:r w:rsidRPr="00FD157A">
        <w:t>будут</w:t>
      </w:r>
      <w:r w:rsidR="00D0528B" w:rsidRPr="00FD157A">
        <w:t xml:space="preserve"> </w:t>
      </w:r>
      <w:r w:rsidRPr="00FD157A">
        <w:t>предоставляться</w:t>
      </w:r>
      <w:r w:rsidR="00D0528B" w:rsidRPr="00FD157A">
        <w:t xml:space="preserve"> </w:t>
      </w:r>
      <w:r w:rsidRPr="00FD157A">
        <w:t>в</w:t>
      </w:r>
      <w:r w:rsidR="00D0528B" w:rsidRPr="00FD157A">
        <w:t xml:space="preserve"> </w:t>
      </w:r>
      <w:r w:rsidRPr="00FD157A">
        <w:t>сумме:</w:t>
      </w:r>
      <w:r w:rsidR="00D0528B" w:rsidRPr="00FD157A">
        <w:t xml:space="preserve"> </w:t>
      </w:r>
      <w:r w:rsidRPr="00FD157A">
        <w:t>уплаченных</w:t>
      </w:r>
      <w:r w:rsidR="00D0528B" w:rsidRPr="00FD157A">
        <w:t xml:space="preserve"> </w:t>
      </w:r>
      <w:r w:rsidRPr="00FD157A">
        <w:t>пенсионных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предусматривающим</w:t>
      </w:r>
      <w:r w:rsidR="00D0528B" w:rsidRPr="00FD157A">
        <w:t xml:space="preserve"> </w:t>
      </w:r>
      <w:r w:rsidRPr="00FD157A">
        <w:t>выплату</w:t>
      </w:r>
      <w:r w:rsidR="00D0528B" w:rsidRPr="00FD157A">
        <w:t xml:space="preserve"> </w:t>
      </w:r>
      <w:r w:rsidRPr="00FD157A">
        <w:t>негосударственной</w:t>
      </w:r>
      <w:r w:rsidR="00D0528B" w:rsidRPr="00FD157A">
        <w:t xml:space="preserve"> </w:t>
      </w:r>
      <w:r w:rsidRPr="00FD157A">
        <w:t>пенсии</w:t>
      </w:r>
      <w:r w:rsidR="00D0528B" w:rsidRPr="00FD157A">
        <w:t xml:space="preserve"> </w:t>
      </w:r>
      <w:r w:rsidRPr="00FD157A">
        <w:t>по</w:t>
      </w:r>
      <w:r w:rsidR="00D0528B" w:rsidRPr="00FD157A">
        <w:t xml:space="preserve"> </w:t>
      </w:r>
      <w:r w:rsidRPr="00FD157A">
        <w:t>достижении</w:t>
      </w:r>
      <w:r w:rsidR="00D0528B" w:rsidRPr="00FD157A">
        <w:t xml:space="preserve"> </w:t>
      </w:r>
      <w:r w:rsidRPr="00FD157A">
        <w:t>пенсионного</w:t>
      </w:r>
      <w:r w:rsidR="00D0528B" w:rsidRPr="00FD157A">
        <w:t xml:space="preserve"> </w:t>
      </w:r>
      <w:r w:rsidRPr="00FD157A">
        <w:t>возраста;</w:t>
      </w:r>
      <w:r w:rsidR="00D0528B" w:rsidRPr="00FD157A">
        <w:t xml:space="preserve"> </w:t>
      </w:r>
      <w:r w:rsidRPr="00FD157A">
        <w:t>уплаченных</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заключенным</w:t>
      </w:r>
      <w:r w:rsidR="00D0528B" w:rsidRPr="00FD157A">
        <w:t xml:space="preserve"> </w:t>
      </w:r>
      <w:r w:rsidRPr="00FD157A">
        <w:t>с</w:t>
      </w:r>
      <w:r w:rsidR="00D0528B" w:rsidRPr="00FD157A">
        <w:t xml:space="preserve"> </w:t>
      </w:r>
      <w:r w:rsidRPr="00FD157A">
        <w:t>негосударственным</w:t>
      </w:r>
      <w:r w:rsidR="00D0528B" w:rsidRPr="00FD157A">
        <w:t xml:space="preserve"> </w:t>
      </w:r>
      <w:r w:rsidRPr="00FD157A">
        <w:t>пенсионным</w:t>
      </w:r>
      <w:r w:rsidR="00D0528B" w:rsidRPr="00FD157A">
        <w:t xml:space="preserve"> </w:t>
      </w:r>
      <w:r w:rsidRPr="00FD157A">
        <w:t>фондом;</w:t>
      </w:r>
      <w:r w:rsidR="00D0528B" w:rsidRPr="00FD157A">
        <w:t xml:space="preserve"> </w:t>
      </w:r>
      <w:r w:rsidRPr="00FD157A">
        <w:t>денежных</w:t>
      </w:r>
      <w:r w:rsidR="00D0528B" w:rsidRPr="00FD157A">
        <w:t xml:space="preserve"> </w:t>
      </w:r>
      <w:r w:rsidRPr="00FD157A">
        <w:t>средств,</w:t>
      </w:r>
      <w:r w:rsidR="00D0528B" w:rsidRPr="00FD157A">
        <w:t xml:space="preserve"> </w:t>
      </w:r>
      <w:r w:rsidRPr="00FD157A">
        <w:t>внесенных</w:t>
      </w:r>
      <w:r w:rsidR="00D0528B" w:rsidRPr="00FD157A">
        <w:t xml:space="preserve"> </w:t>
      </w:r>
      <w:r w:rsidRPr="00FD157A">
        <w:t>на</w:t>
      </w:r>
      <w:r w:rsidR="00D0528B" w:rsidRPr="00FD157A">
        <w:t xml:space="preserve"> </w:t>
      </w:r>
      <w:r w:rsidRPr="00FD157A">
        <w:t>индивидуальный</w:t>
      </w:r>
      <w:r w:rsidR="00D0528B" w:rsidRPr="00FD157A">
        <w:t xml:space="preserve"> </w:t>
      </w:r>
      <w:r w:rsidRPr="00FD157A">
        <w:t>инвестиционный</w:t>
      </w:r>
      <w:r w:rsidR="00D0528B" w:rsidRPr="00FD157A">
        <w:t xml:space="preserve"> </w:t>
      </w:r>
      <w:r w:rsidRPr="00FD157A">
        <w:t>счет</w:t>
      </w:r>
      <w:r w:rsidR="00D0528B" w:rsidRPr="00FD157A">
        <w:t xml:space="preserve"> </w:t>
      </w:r>
      <w:r w:rsidRPr="00FD157A">
        <w:t>(ИИС),</w:t>
      </w:r>
      <w:r w:rsidR="00D0528B" w:rsidRPr="00FD157A">
        <w:t xml:space="preserve"> </w:t>
      </w:r>
      <w:r w:rsidRPr="00FD157A">
        <w:t>открытый</w:t>
      </w:r>
      <w:r w:rsidR="00D0528B" w:rsidRPr="00FD157A">
        <w:t xml:space="preserve"> </w:t>
      </w:r>
      <w:r w:rsidRPr="00FD157A">
        <w:t>начиная</w:t>
      </w:r>
      <w:r w:rsidR="00D0528B" w:rsidRPr="00FD157A">
        <w:t xml:space="preserve"> </w:t>
      </w:r>
      <w:r w:rsidRPr="00FD157A">
        <w:t>с</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2024</w:t>
      </w:r>
      <w:r w:rsidR="00D0528B" w:rsidRPr="00FD157A">
        <w:t xml:space="preserve"> </w:t>
      </w:r>
      <w:r w:rsidRPr="00FD157A">
        <w:t>года,</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доходов</w:t>
      </w:r>
      <w:r w:rsidR="00D0528B" w:rsidRPr="00FD157A">
        <w:t xml:space="preserve"> </w:t>
      </w:r>
      <w:r w:rsidRPr="00FD157A">
        <w:t>по</w:t>
      </w:r>
      <w:r w:rsidR="00D0528B" w:rsidRPr="00FD157A">
        <w:t xml:space="preserve"> </w:t>
      </w:r>
      <w:r w:rsidRPr="00FD157A">
        <w:t>операциям</w:t>
      </w:r>
      <w:r w:rsidR="00D0528B" w:rsidRPr="00FD157A">
        <w:t xml:space="preserve"> </w:t>
      </w:r>
      <w:r w:rsidRPr="00FD157A">
        <w:t>на</w:t>
      </w:r>
      <w:r w:rsidR="00D0528B" w:rsidRPr="00FD157A">
        <w:t xml:space="preserve"> </w:t>
      </w:r>
      <w:r w:rsidRPr="00FD157A">
        <w:t>таком</w:t>
      </w:r>
      <w:r w:rsidR="00D0528B" w:rsidRPr="00FD157A">
        <w:t xml:space="preserve"> </w:t>
      </w:r>
      <w:r w:rsidRPr="00FD157A">
        <w:t>ИИС.</w:t>
      </w:r>
      <w:r w:rsidR="00D0528B" w:rsidRPr="00FD157A">
        <w:t xml:space="preserve"> </w:t>
      </w:r>
    </w:p>
    <w:p w:rsidR="005537CE" w:rsidRPr="00FD157A" w:rsidRDefault="005537CE" w:rsidP="005537CE">
      <w:r w:rsidRPr="00FD157A">
        <w:t>Данные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в</w:t>
      </w:r>
      <w:r w:rsidR="00D0528B" w:rsidRPr="00FD157A">
        <w:t xml:space="preserve"> </w:t>
      </w:r>
      <w:r w:rsidRPr="00FD157A">
        <w:t>сумме</w:t>
      </w:r>
      <w:r w:rsidR="00D0528B" w:rsidRPr="00FD157A">
        <w:t xml:space="preserve"> </w:t>
      </w:r>
      <w:r w:rsidRPr="00FD157A">
        <w:t>уплаченных</w:t>
      </w:r>
      <w:r w:rsidR="00D0528B" w:rsidRPr="00FD157A">
        <w:t xml:space="preserve"> </w:t>
      </w:r>
      <w:r w:rsidRPr="00FD157A">
        <w:t>пенсионных</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и</w:t>
      </w:r>
      <w:r w:rsidR="00D0528B" w:rsidRPr="00FD157A">
        <w:t xml:space="preserve"> </w:t>
      </w:r>
      <w:r w:rsidRPr="00FD157A">
        <w:t>внесенных</w:t>
      </w:r>
      <w:r w:rsidR="00D0528B" w:rsidRPr="00FD157A">
        <w:t xml:space="preserve"> </w:t>
      </w:r>
      <w:r w:rsidRPr="00FD157A">
        <w:t>на</w:t>
      </w:r>
      <w:r w:rsidR="00D0528B" w:rsidRPr="00FD157A">
        <w:t xml:space="preserve"> </w:t>
      </w:r>
      <w:r w:rsidRPr="00FD157A">
        <w:t>ИИС</w:t>
      </w:r>
      <w:r w:rsidR="00D0528B" w:rsidRPr="00FD157A">
        <w:t xml:space="preserve"> </w:t>
      </w:r>
      <w:r w:rsidRPr="00FD157A">
        <w:t>денежных</w:t>
      </w:r>
      <w:r w:rsidR="00D0528B" w:rsidRPr="00FD157A">
        <w:t xml:space="preserve"> </w:t>
      </w:r>
      <w:r w:rsidRPr="00FD157A">
        <w:t>средств</w:t>
      </w:r>
      <w:r w:rsidR="00D0528B" w:rsidRPr="00FD157A">
        <w:t xml:space="preserve"> </w:t>
      </w:r>
      <w:r w:rsidRPr="00FD157A">
        <w:t>будут</w:t>
      </w:r>
      <w:r w:rsidR="00D0528B" w:rsidRPr="00FD157A">
        <w:t xml:space="preserve"> </w:t>
      </w:r>
      <w:r w:rsidRPr="00FD157A">
        <w:t>предоставляться</w:t>
      </w:r>
      <w:r w:rsidR="00D0528B" w:rsidRPr="00FD157A">
        <w:t xml:space="preserve"> </w:t>
      </w:r>
      <w:r w:rsidRPr="00FD157A">
        <w:t>в</w:t>
      </w:r>
      <w:r w:rsidR="00D0528B" w:rsidRPr="00FD157A">
        <w:t xml:space="preserve"> </w:t>
      </w:r>
      <w:r w:rsidRPr="00FD157A">
        <w:t>совокупности</w:t>
      </w:r>
      <w:r w:rsidR="00D0528B" w:rsidRPr="00FD157A">
        <w:t xml:space="preserve"> </w:t>
      </w:r>
      <w:r w:rsidRPr="00FD157A">
        <w:t>в</w:t>
      </w:r>
      <w:r w:rsidR="00D0528B" w:rsidRPr="00FD157A">
        <w:t xml:space="preserve"> </w:t>
      </w:r>
      <w:r w:rsidRPr="00FD157A">
        <w:t>пределах</w:t>
      </w:r>
      <w:r w:rsidR="00D0528B" w:rsidRPr="00FD157A">
        <w:t xml:space="preserve"> </w:t>
      </w:r>
      <w:r w:rsidRPr="00FD157A">
        <w:t>400</w:t>
      </w:r>
      <w:r w:rsidR="00D0528B" w:rsidRPr="00FD157A">
        <w:t xml:space="preserve"> </w:t>
      </w:r>
      <w:r w:rsidRPr="00FD157A">
        <w:t>тысяч</w:t>
      </w:r>
      <w:r w:rsidR="00D0528B" w:rsidRPr="00FD157A">
        <w:t xml:space="preserve"> </w:t>
      </w:r>
      <w:r w:rsidRPr="00FD157A">
        <w:t>рублей</w:t>
      </w:r>
      <w:r w:rsidR="00D0528B" w:rsidRPr="00FD157A">
        <w:t xml:space="preserve"> </w:t>
      </w:r>
      <w:r w:rsidRPr="00FD157A">
        <w:t>в</w:t>
      </w:r>
      <w:r w:rsidR="00D0528B" w:rsidRPr="00FD157A">
        <w:t xml:space="preserve"> </w:t>
      </w:r>
      <w:r w:rsidRPr="00FD157A">
        <w:t>год.</w:t>
      </w:r>
      <w:r w:rsidR="00D0528B" w:rsidRPr="00FD157A">
        <w:t xml:space="preserve"> </w:t>
      </w:r>
    </w:p>
    <w:p w:rsidR="005537CE" w:rsidRPr="00FD157A" w:rsidRDefault="005537CE" w:rsidP="005537CE">
      <w:r w:rsidRPr="00FD157A">
        <w:t>Согласно</w:t>
      </w:r>
      <w:r w:rsidR="00D0528B" w:rsidRPr="00FD157A">
        <w:t xml:space="preserve"> </w:t>
      </w:r>
      <w:r w:rsidRPr="00FD157A">
        <w:t>пояснительной</w:t>
      </w:r>
      <w:r w:rsidR="00D0528B" w:rsidRPr="00FD157A">
        <w:t xml:space="preserve"> </w:t>
      </w:r>
      <w:r w:rsidRPr="00FD157A">
        <w:t>записке,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можно</w:t>
      </w:r>
      <w:r w:rsidR="00D0528B" w:rsidRPr="00FD157A">
        <w:t xml:space="preserve"> </w:t>
      </w:r>
      <w:r w:rsidRPr="00FD157A">
        <w:t>будет</w:t>
      </w:r>
      <w:r w:rsidR="00D0528B" w:rsidRPr="00FD157A">
        <w:t xml:space="preserve"> </w:t>
      </w:r>
      <w:r w:rsidRPr="00FD157A">
        <w:t>получить</w:t>
      </w:r>
      <w:r w:rsidR="00D0528B" w:rsidRPr="00FD157A">
        <w:t xml:space="preserve"> </w:t>
      </w:r>
      <w:r w:rsidRPr="00FD157A">
        <w:t>на</w:t>
      </w:r>
      <w:r w:rsidR="00D0528B" w:rsidRPr="00FD157A">
        <w:t xml:space="preserve"> </w:t>
      </w:r>
      <w:r w:rsidRPr="00FD157A">
        <w:t>определенных</w:t>
      </w:r>
      <w:r w:rsidR="00D0528B" w:rsidRPr="00FD157A">
        <w:t xml:space="preserve"> </w:t>
      </w:r>
      <w:r w:rsidRPr="00FD157A">
        <w:t>условиях:</w:t>
      </w:r>
      <w:r w:rsidR="00D0528B" w:rsidRPr="00FD157A">
        <w:t xml:space="preserve"> </w:t>
      </w:r>
      <w:r w:rsidRPr="00FD157A">
        <w:t>человек</w:t>
      </w:r>
      <w:r w:rsidR="00D0528B" w:rsidRPr="00FD157A">
        <w:t xml:space="preserve"> </w:t>
      </w:r>
      <w:r w:rsidRPr="00FD157A">
        <w:t>начал</w:t>
      </w:r>
      <w:r w:rsidR="00D0528B" w:rsidRPr="00FD157A">
        <w:t xml:space="preserve"> </w:t>
      </w:r>
      <w:r w:rsidRPr="00FD157A">
        <w:t>получать</w:t>
      </w:r>
      <w:r w:rsidR="00D0528B" w:rsidRPr="00FD157A">
        <w:t xml:space="preserve"> </w:t>
      </w:r>
      <w:r w:rsidRPr="00FD157A">
        <w:t>негосударственную</w:t>
      </w:r>
      <w:r w:rsidR="00D0528B" w:rsidRPr="00FD157A">
        <w:t xml:space="preserve"> </w:t>
      </w:r>
      <w:r w:rsidRPr="00FD157A">
        <w:t>пенсию;</w:t>
      </w:r>
      <w:r w:rsidR="00D0528B" w:rsidRPr="00FD157A">
        <w:t xml:space="preserve"> </w:t>
      </w:r>
      <w:r w:rsidRPr="00FD157A">
        <w:t>договор</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действует</w:t>
      </w:r>
      <w:r w:rsidR="00D0528B" w:rsidRPr="00FD157A">
        <w:t xml:space="preserve"> </w:t>
      </w:r>
      <w:r w:rsidRPr="00FD157A">
        <w:t>минимум</w:t>
      </w:r>
      <w:r w:rsidR="00D0528B" w:rsidRPr="00FD157A">
        <w:t xml:space="preserve"> </w:t>
      </w:r>
      <w:r w:rsidRPr="00FD157A">
        <w:t>10</w:t>
      </w:r>
      <w:r w:rsidR="00D0528B" w:rsidRPr="00FD157A">
        <w:t xml:space="preserve"> </w:t>
      </w:r>
      <w:r w:rsidRPr="00FD157A">
        <w:t>лет;</w:t>
      </w:r>
      <w:r w:rsidR="00D0528B" w:rsidRPr="00FD157A">
        <w:t xml:space="preserve"> </w:t>
      </w:r>
      <w:r w:rsidRPr="00FD157A">
        <w:t>договор</w:t>
      </w:r>
      <w:r w:rsidR="00D0528B" w:rsidRPr="00FD157A">
        <w:t xml:space="preserve"> </w:t>
      </w:r>
      <w:r w:rsidRPr="00FD157A">
        <w:t>на</w:t>
      </w:r>
      <w:r w:rsidR="00D0528B" w:rsidRPr="00FD157A">
        <w:t xml:space="preserve"> </w:t>
      </w:r>
      <w:r w:rsidRPr="00FD157A">
        <w:t>ведение</w:t>
      </w:r>
      <w:r w:rsidR="00D0528B" w:rsidRPr="00FD157A">
        <w:t xml:space="preserve"> </w:t>
      </w:r>
      <w:r w:rsidRPr="00FD157A">
        <w:t>ИИС</w:t>
      </w:r>
      <w:r w:rsidR="00D0528B" w:rsidRPr="00FD157A">
        <w:t xml:space="preserve"> - </w:t>
      </w:r>
      <w:r w:rsidRPr="00FD157A">
        <w:t>также</w:t>
      </w:r>
      <w:r w:rsidR="00D0528B" w:rsidRPr="00FD157A">
        <w:t xml:space="preserve"> </w:t>
      </w:r>
      <w:r w:rsidRPr="00FD157A">
        <w:t>минимум</w:t>
      </w:r>
      <w:r w:rsidR="00D0528B" w:rsidRPr="00FD157A">
        <w:t xml:space="preserve"> </w:t>
      </w:r>
      <w:r w:rsidRPr="00FD157A">
        <w:t>10</w:t>
      </w:r>
      <w:r w:rsidR="00D0528B" w:rsidRPr="00FD157A">
        <w:t xml:space="preserve"> </w:t>
      </w:r>
      <w:r w:rsidRPr="00FD157A">
        <w:t>лет</w:t>
      </w:r>
      <w:r w:rsidR="00D0528B" w:rsidRPr="00FD157A">
        <w:t xml:space="preserve"> </w:t>
      </w:r>
      <w:r w:rsidRPr="00FD157A">
        <w:t>(в</w:t>
      </w:r>
      <w:r w:rsidR="00D0528B" w:rsidRPr="00FD157A">
        <w:t xml:space="preserve"> </w:t>
      </w:r>
      <w:r w:rsidRPr="00FD157A">
        <w:t>переходный</w:t>
      </w:r>
      <w:r w:rsidR="00D0528B" w:rsidRPr="00FD157A">
        <w:t xml:space="preserve"> </w:t>
      </w:r>
      <w:r w:rsidRPr="00FD157A">
        <w:t>период</w:t>
      </w:r>
      <w:r w:rsidR="00D0528B" w:rsidRPr="00FD157A">
        <w:t xml:space="preserve"> </w:t>
      </w:r>
      <w:r w:rsidRPr="00FD157A">
        <w:t>-</w:t>
      </w:r>
      <w:r w:rsidR="00D0528B" w:rsidRPr="00FD157A">
        <w:t xml:space="preserve"> </w:t>
      </w:r>
      <w:r w:rsidRPr="00FD157A">
        <w:t>не</w:t>
      </w:r>
      <w:r w:rsidR="00D0528B" w:rsidRPr="00FD157A">
        <w:t xml:space="preserve"> </w:t>
      </w:r>
      <w:r w:rsidRPr="00FD157A">
        <w:t>менее</w:t>
      </w:r>
      <w:r w:rsidR="00D0528B" w:rsidRPr="00FD157A">
        <w:t xml:space="preserve"> </w:t>
      </w:r>
      <w:r w:rsidRPr="00FD157A">
        <w:t>5</w:t>
      </w:r>
      <w:r w:rsidR="00D0528B" w:rsidRPr="00FD157A">
        <w:t xml:space="preserve"> </w:t>
      </w:r>
      <w:r w:rsidRPr="00FD157A">
        <w:t>лет</w:t>
      </w:r>
      <w:r w:rsidR="00D0528B" w:rsidRPr="00FD157A">
        <w:t xml:space="preserve"> </w:t>
      </w:r>
      <w:r w:rsidRPr="00FD157A">
        <w:t>с</w:t>
      </w:r>
      <w:r w:rsidR="00D0528B" w:rsidRPr="00FD157A">
        <w:t xml:space="preserve"> </w:t>
      </w:r>
      <w:r w:rsidRPr="00FD157A">
        <w:t>ежегодным</w:t>
      </w:r>
      <w:r w:rsidR="00D0528B" w:rsidRPr="00FD157A">
        <w:t xml:space="preserve"> </w:t>
      </w:r>
      <w:r w:rsidRPr="00FD157A">
        <w:t>повышением</w:t>
      </w:r>
      <w:r w:rsidR="00D0528B" w:rsidRPr="00FD157A">
        <w:t xml:space="preserve"> </w:t>
      </w:r>
      <w:r w:rsidRPr="00FD157A">
        <w:t>срока</w:t>
      </w:r>
      <w:r w:rsidR="00D0528B" w:rsidRPr="00FD157A">
        <w:t xml:space="preserve"> </w:t>
      </w:r>
      <w:r w:rsidRPr="00FD157A">
        <w:t>на</w:t>
      </w:r>
      <w:r w:rsidR="00D0528B" w:rsidRPr="00FD157A">
        <w:t xml:space="preserve"> </w:t>
      </w:r>
      <w:r w:rsidRPr="00FD157A">
        <w:t>1</w:t>
      </w:r>
      <w:r w:rsidR="00D0528B" w:rsidRPr="00FD157A">
        <w:t xml:space="preserve"> </w:t>
      </w:r>
      <w:r w:rsidRPr="00FD157A">
        <w:t>год</w:t>
      </w:r>
      <w:r w:rsidR="00D0528B" w:rsidRPr="00FD157A">
        <w:t xml:space="preserve"> </w:t>
      </w:r>
      <w:r w:rsidRPr="00FD157A">
        <w:t>вплоть</w:t>
      </w:r>
      <w:r w:rsidR="00D0528B" w:rsidRPr="00FD157A">
        <w:t xml:space="preserve"> </w:t>
      </w:r>
      <w:r w:rsidRPr="00FD157A">
        <w:t>до</w:t>
      </w:r>
      <w:r w:rsidR="00D0528B" w:rsidRPr="00FD157A">
        <w:t xml:space="preserve"> </w:t>
      </w:r>
      <w:r w:rsidRPr="00FD157A">
        <w:t>10</w:t>
      </w:r>
      <w:r w:rsidR="00D0528B" w:rsidRPr="00FD157A">
        <w:t xml:space="preserve"> </w:t>
      </w:r>
      <w:r w:rsidRPr="00FD157A">
        <w:t>лет).</w:t>
      </w:r>
    </w:p>
    <w:p w:rsidR="005537CE" w:rsidRPr="00FD157A" w:rsidRDefault="005537CE" w:rsidP="005537CE">
      <w:r w:rsidRPr="00FD157A">
        <w:t>При</w:t>
      </w:r>
      <w:r w:rsidR="00D0528B" w:rsidRPr="00FD157A">
        <w:t xml:space="preserve"> </w:t>
      </w:r>
      <w:r w:rsidRPr="00FD157A">
        <w:t>этом</w:t>
      </w:r>
      <w:r w:rsidR="00D0528B" w:rsidRPr="00FD157A">
        <w:t xml:space="preserve"> </w:t>
      </w:r>
      <w:r w:rsidRPr="00FD157A">
        <w:t>законопроект</w:t>
      </w:r>
      <w:r w:rsidR="00D0528B" w:rsidRPr="00FD157A">
        <w:t xml:space="preserve"> </w:t>
      </w:r>
      <w:r w:rsidRPr="00FD157A">
        <w:t>предусматривает</w:t>
      </w:r>
      <w:r w:rsidR="00D0528B" w:rsidRPr="00FD157A">
        <w:t xml:space="preserve"> </w:t>
      </w:r>
      <w:r w:rsidRPr="00FD157A">
        <w:t>и</w:t>
      </w:r>
      <w:r w:rsidR="00D0528B" w:rsidRPr="00FD157A">
        <w:t xml:space="preserve"> </w:t>
      </w:r>
      <w:r w:rsidRPr="00FD157A">
        <w:t>сохранение</w:t>
      </w:r>
      <w:r w:rsidR="00D0528B" w:rsidRPr="00FD157A">
        <w:t xml:space="preserve"> </w:t>
      </w:r>
      <w:r w:rsidRPr="00FD157A">
        <w:t>действующих</w:t>
      </w:r>
      <w:r w:rsidR="00D0528B" w:rsidRPr="00FD157A">
        <w:t xml:space="preserve"> </w:t>
      </w:r>
      <w:r w:rsidRPr="00FD157A">
        <w:t>инвестиционных</w:t>
      </w:r>
      <w:r w:rsidR="00D0528B" w:rsidRPr="00FD157A">
        <w:t xml:space="preserve"> </w:t>
      </w:r>
      <w:r w:rsidRPr="00FD157A">
        <w:t>налоговых</w:t>
      </w:r>
      <w:r w:rsidR="00D0528B" w:rsidRPr="00FD157A">
        <w:t xml:space="preserve"> </w:t>
      </w:r>
      <w:r w:rsidRPr="00FD157A">
        <w:t>вычетов</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ИИС,</w:t>
      </w:r>
      <w:r w:rsidR="00D0528B" w:rsidRPr="00FD157A">
        <w:t xml:space="preserve"> </w:t>
      </w:r>
      <w:r w:rsidRPr="00FD157A">
        <w:t>открытых</w:t>
      </w:r>
      <w:r w:rsidR="00D0528B" w:rsidRPr="00FD157A">
        <w:t xml:space="preserve"> </w:t>
      </w:r>
      <w:r w:rsidRPr="00FD157A">
        <w:t>до</w:t>
      </w:r>
      <w:r w:rsidR="00D0528B" w:rsidRPr="00FD157A">
        <w:t xml:space="preserve"> </w:t>
      </w:r>
      <w:r w:rsidRPr="00FD157A">
        <w:t>31</w:t>
      </w:r>
      <w:r w:rsidR="00D0528B" w:rsidRPr="00FD157A">
        <w:t xml:space="preserve"> </w:t>
      </w:r>
      <w:r w:rsidRPr="00FD157A">
        <w:t>декабря</w:t>
      </w:r>
      <w:r w:rsidR="00D0528B" w:rsidRPr="00FD157A">
        <w:t xml:space="preserve"> </w:t>
      </w:r>
      <w:r w:rsidRPr="00FD157A">
        <w:t>2023</w:t>
      </w:r>
      <w:r w:rsidR="00D0528B" w:rsidRPr="00FD157A">
        <w:t xml:space="preserve"> </w:t>
      </w:r>
      <w:r w:rsidRPr="00FD157A">
        <w:t>года.</w:t>
      </w:r>
    </w:p>
    <w:p w:rsidR="005537CE" w:rsidRPr="00FD157A" w:rsidRDefault="005537CE" w:rsidP="005537CE">
      <w:r w:rsidRPr="00FD157A">
        <w:t>В</w:t>
      </w:r>
      <w:r w:rsidR="00D0528B" w:rsidRPr="00FD157A">
        <w:t xml:space="preserve"> </w:t>
      </w:r>
      <w:r w:rsidRPr="00FD157A">
        <w:t>то</w:t>
      </w:r>
      <w:r w:rsidR="00D0528B" w:rsidRPr="00FD157A">
        <w:t xml:space="preserve"> </w:t>
      </w:r>
      <w:r w:rsidRPr="00FD157A">
        <w:t>же</w:t>
      </w:r>
      <w:r w:rsidR="00D0528B" w:rsidRPr="00FD157A">
        <w:t xml:space="preserve"> </w:t>
      </w:r>
      <w:r w:rsidRPr="00FD157A">
        <w:t>время</w:t>
      </w:r>
      <w:r w:rsidR="00D0528B" w:rsidRPr="00FD157A">
        <w:t xml:space="preserve"> </w:t>
      </w:r>
      <w:r w:rsidRPr="00FD157A">
        <w:t>отменяется</w:t>
      </w:r>
      <w:r w:rsidR="00D0528B" w:rsidRPr="00FD157A">
        <w:t xml:space="preserve"> </w:t>
      </w:r>
      <w:r w:rsidRPr="00FD157A">
        <w:t>предоставление</w:t>
      </w:r>
      <w:r w:rsidR="00D0528B" w:rsidRPr="00FD157A">
        <w:t xml:space="preserve"> </w:t>
      </w:r>
      <w:r w:rsidRPr="00FD157A">
        <w:t>инвестиционного</w:t>
      </w:r>
      <w:r w:rsidR="00D0528B" w:rsidRPr="00FD157A">
        <w:t xml:space="preserve"> </w:t>
      </w:r>
      <w:r w:rsidRPr="00FD157A">
        <w:t>налогового</w:t>
      </w:r>
      <w:r w:rsidR="00D0528B" w:rsidRPr="00FD157A">
        <w:t xml:space="preserve"> </w:t>
      </w:r>
      <w:r w:rsidRPr="00FD157A">
        <w:t>вычета</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доходы</w:t>
      </w:r>
      <w:r w:rsidR="00D0528B" w:rsidRPr="00FD157A">
        <w:t xml:space="preserve"> </w:t>
      </w:r>
      <w:r w:rsidRPr="00FD157A">
        <w:t>от</w:t>
      </w:r>
      <w:r w:rsidR="00D0528B" w:rsidRPr="00FD157A">
        <w:t xml:space="preserve"> </w:t>
      </w:r>
      <w:r w:rsidRPr="00FD157A">
        <w:t>продажи</w:t>
      </w:r>
      <w:r w:rsidR="00D0528B" w:rsidRPr="00FD157A">
        <w:t xml:space="preserve"> </w:t>
      </w:r>
      <w:r w:rsidRPr="00FD157A">
        <w:t>ценных</w:t>
      </w:r>
      <w:r w:rsidR="00D0528B" w:rsidRPr="00FD157A">
        <w:t xml:space="preserve"> </w:t>
      </w:r>
      <w:r w:rsidRPr="00FD157A">
        <w:t>бумаг</w:t>
      </w:r>
      <w:r w:rsidR="00D0528B" w:rsidRPr="00FD157A">
        <w:t xml:space="preserve"> </w:t>
      </w:r>
      <w:r w:rsidRPr="00FD157A">
        <w:t>иностранных</w:t>
      </w:r>
      <w:r w:rsidR="00D0528B" w:rsidRPr="00FD157A">
        <w:t xml:space="preserve"> </w:t>
      </w:r>
      <w:r w:rsidRPr="00FD157A">
        <w:t>эмитентов,</w:t>
      </w:r>
      <w:r w:rsidR="00D0528B" w:rsidRPr="00FD157A">
        <w:t xml:space="preserve"> </w:t>
      </w:r>
      <w:r w:rsidRPr="00FD157A">
        <w:t>за</w:t>
      </w:r>
      <w:r w:rsidR="00D0528B" w:rsidRPr="00FD157A">
        <w:t xml:space="preserve"> </w:t>
      </w:r>
      <w:r w:rsidRPr="00FD157A">
        <w:t>исключением</w:t>
      </w:r>
      <w:r w:rsidR="00D0528B" w:rsidRPr="00FD157A">
        <w:t xml:space="preserve"> </w:t>
      </w:r>
      <w:r w:rsidRPr="00FD157A">
        <w:t>зарегистрированных</w:t>
      </w:r>
      <w:r w:rsidR="00D0528B" w:rsidRPr="00FD157A">
        <w:t xml:space="preserve"> </w:t>
      </w:r>
      <w:r w:rsidRPr="00FD157A">
        <w:t>в</w:t>
      </w:r>
      <w:r w:rsidR="00D0528B" w:rsidRPr="00FD157A">
        <w:t xml:space="preserve"> </w:t>
      </w:r>
      <w:r w:rsidRPr="00FD157A">
        <w:t>ЕАЭС.</w:t>
      </w:r>
      <w:r w:rsidR="00D0528B" w:rsidRPr="00FD157A">
        <w:t xml:space="preserve"> </w:t>
      </w:r>
      <w:r w:rsidRPr="00FD157A">
        <w:t>Сейчас</w:t>
      </w:r>
      <w:r w:rsidR="00D0528B" w:rsidRPr="00FD157A">
        <w:t xml:space="preserve"> </w:t>
      </w:r>
      <w:r w:rsidRPr="00FD157A">
        <w:t>инвестор</w:t>
      </w:r>
      <w:r w:rsidR="00D0528B" w:rsidRPr="00FD157A">
        <w:t xml:space="preserve"> </w:t>
      </w:r>
      <w:r w:rsidRPr="00FD157A">
        <w:t>может</w:t>
      </w:r>
      <w:r w:rsidR="00D0528B" w:rsidRPr="00FD157A">
        <w:t xml:space="preserve"> </w:t>
      </w:r>
      <w:r w:rsidRPr="00FD157A">
        <w:t>быть</w:t>
      </w:r>
      <w:r w:rsidR="00D0528B" w:rsidRPr="00FD157A">
        <w:t xml:space="preserve"> </w:t>
      </w:r>
      <w:r w:rsidRPr="00FD157A">
        <w:t>освобожден</w:t>
      </w:r>
      <w:r w:rsidR="00D0528B" w:rsidRPr="00FD157A">
        <w:t xml:space="preserve"> </w:t>
      </w:r>
      <w:r w:rsidRPr="00FD157A">
        <w:t>от</w:t>
      </w:r>
      <w:r w:rsidR="00D0528B" w:rsidRPr="00FD157A">
        <w:t xml:space="preserve"> </w:t>
      </w:r>
      <w:r w:rsidRPr="00FD157A">
        <w:t>НДФЛ</w:t>
      </w:r>
      <w:r w:rsidR="00D0528B" w:rsidRPr="00FD157A">
        <w:t xml:space="preserve"> </w:t>
      </w:r>
      <w:r w:rsidRPr="00FD157A">
        <w:t>при</w:t>
      </w:r>
      <w:r w:rsidR="00D0528B" w:rsidRPr="00FD157A">
        <w:t xml:space="preserve"> </w:t>
      </w:r>
      <w:r w:rsidRPr="00FD157A">
        <w:t>продаже</w:t>
      </w:r>
      <w:r w:rsidR="00D0528B" w:rsidRPr="00FD157A">
        <w:t xml:space="preserve"> </w:t>
      </w:r>
      <w:r w:rsidRPr="00FD157A">
        <w:t>российских</w:t>
      </w:r>
      <w:r w:rsidR="00D0528B" w:rsidRPr="00FD157A">
        <w:t xml:space="preserve"> </w:t>
      </w:r>
      <w:r w:rsidRPr="00FD157A">
        <w:t>или</w:t>
      </w:r>
      <w:r w:rsidR="00D0528B" w:rsidRPr="00FD157A">
        <w:t xml:space="preserve"> </w:t>
      </w:r>
      <w:r w:rsidRPr="00FD157A">
        <w:t>иностранных</w:t>
      </w:r>
      <w:r w:rsidR="00D0528B" w:rsidRPr="00FD157A">
        <w:t xml:space="preserve"> </w:t>
      </w:r>
      <w:r w:rsidRPr="00FD157A">
        <w:t>ценных</w:t>
      </w:r>
      <w:r w:rsidR="00D0528B" w:rsidRPr="00FD157A">
        <w:t xml:space="preserve"> </w:t>
      </w:r>
      <w:r w:rsidRPr="00FD157A">
        <w:t>бумаг,</w:t>
      </w:r>
      <w:r w:rsidR="00D0528B" w:rsidRPr="00FD157A">
        <w:t xml:space="preserve"> </w:t>
      </w:r>
      <w:r w:rsidRPr="00FD157A">
        <w:t>если</w:t>
      </w:r>
      <w:r w:rsidR="00D0528B" w:rsidRPr="00FD157A">
        <w:t xml:space="preserve"> </w:t>
      </w:r>
      <w:r w:rsidRPr="00FD157A">
        <w:t>он</w:t>
      </w:r>
      <w:r w:rsidR="00D0528B" w:rsidRPr="00FD157A">
        <w:t xml:space="preserve"> </w:t>
      </w:r>
      <w:r w:rsidRPr="00FD157A">
        <w:t>владел</w:t>
      </w:r>
      <w:r w:rsidR="00D0528B" w:rsidRPr="00FD157A">
        <w:t xml:space="preserve"> </w:t>
      </w:r>
      <w:r w:rsidRPr="00FD157A">
        <w:t>ими</w:t>
      </w:r>
      <w:r w:rsidR="00D0528B" w:rsidRPr="00FD157A">
        <w:t xml:space="preserve"> </w:t>
      </w:r>
      <w:r w:rsidRPr="00FD157A">
        <w:t>не</w:t>
      </w:r>
      <w:r w:rsidR="00D0528B" w:rsidRPr="00FD157A">
        <w:t xml:space="preserve"> </w:t>
      </w:r>
      <w:r w:rsidRPr="00FD157A">
        <w:t>менее</w:t>
      </w:r>
      <w:r w:rsidR="00D0528B" w:rsidRPr="00FD157A">
        <w:t xml:space="preserve"> </w:t>
      </w:r>
      <w:r w:rsidRPr="00FD157A">
        <w:t>трех</w:t>
      </w:r>
      <w:r w:rsidR="00D0528B" w:rsidRPr="00FD157A">
        <w:t xml:space="preserve"> </w:t>
      </w:r>
      <w:r w:rsidRPr="00FD157A">
        <w:t>лет.</w:t>
      </w:r>
      <w:r w:rsidR="00D0528B" w:rsidRPr="00FD157A">
        <w:t xml:space="preserve"> </w:t>
      </w:r>
      <w:r w:rsidRPr="00FD157A">
        <w:t>Вычет</w:t>
      </w:r>
      <w:r w:rsidR="00D0528B" w:rsidRPr="00FD157A">
        <w:t xml:space="preserve"> </w:t>
      </w:r>
      <w:r w:rsidRPr="00FD157A">
        <w:t>предоставляется</w:t>
      </w:r>
      <w:r w:rsidR="00D0528B" w:rsidRPr="00FD157A">
        <w:t xml:space="preserve"> </w:t>
      </w:r>
      <w:r w:rsidRPr="00FD157A">
        <w:t>на</w:t>
      </w:r>
      <w:r w:rsidR="00D0528B" w:rsidRPr="00FD157A">
        <w:t xml:space="preserve"> </w:t>
      </w:r>
      <w:r w:rsidRPr="00FD157A">
        <w:t>доход</w:t>
      </w:r>
      <w:r w:rsidR="00D0528B" w:rsidRPr="00FD157A">
        <w:t xml:space="preserve"> </w:t>
      </w:r>
      <w:r w:rsidRPr="00FD157A">
        <w:t>в</w:t>
      </w:r>
      <w:r w:rsidR="00D0528B" w:rsidRPr="00FD157A">
        <w:t xml:space="preserve"> </w:t>
      </w:r>
      <w:r w:rsidRPr="00FD157A">
        <w:t>пределах</w:t>
      </w:r>
      <w:r w:rsidR="00D0528B" w:rsidRPr="00FD157A">
        <w:t xml:space="preserve"> </w:t>
      </w:r>
      <w:r w:rsidRPr="00FD157A">
        <w:t>3</w:t>
      </w:r>
      <w:r w:rsidR="00D0528B" w:rsidRPr="00FD157A">
        <w:t xml:space="preserve"> </w:t>
      </w:r>
      <w:r w:rsidRPr="00FD157A">
        <w:t>миллионов</w:t>
      </w:r>
      <w:r w:rsidR="00D0528B" w:rsidRPr="00FD157A">
        <w:t xml:space="preserve"> </w:t>
      </w:r>
      <w:r w:rsidRPr="00FD157A">
        <w:t>рублей</w:t>
      </w:r>
      <w:r w:rsidR="00D0528B" w:rsidRPr="00FD157A">
        <w:t xml:space="preserve"> </w:t>
      </w:r>
      <w:r w:rsidRPr="00FD157A">
        <w:t>в</w:t>
      </w:r>
      <w:r w:rsidR="00D0528B" w:rsidRPr="00FD157A">
        <w:t xml:space="preserve"> </w:t>
      </w:r>
      <w:r w:rsidRPr="00FD157A">
        <w:t>год.</w:t>
      </w:r>
      <w:r w:rsidR="00D0528B" w:rsidRPr="00FD157A">
        <w:t xml:space="preserve"> </w:t>
      </w:r>
      <w:r w:rsidRPr="00FD157A">
        <w:t>В</w:t>
      </w:r>
      <w:r w:rsidR="00D0528B" w:rsidRPr="00FD157A">
        <w:t xml:space="preserve"> </w:t>
      </w:r>
      <w:r w:rsidRPr="00FD157A">
        <w:t>результате</w:t>
      </w:r>
      <w:r w:rsidR="00D0528B" w:rsidRPr="00FD157A">
        <w:t xml:space="preserve"> </w:t>
      </w:r>
      <w:r w:rsidRPr="00FD157A">
        <w:t>за</w:t>
      </w:r>
      <w:r w:rsidR="00D0528B" w:rsidRPr="00FD157A">
        <w:t xml:space="preserve"> </w:t>
      </w:r>
      <w:r w:rsidRPr="00FD157A">
        <w:t>три</w:t>
      </w:r>
      <w:r w:rsidR="00D0528B" w:rsidRPr="00FD157A">
        <w:t xml:space="preserve"> </w:t>
      </w:r>
      <w:r w:rsidRPr="00FD157A">
        <w:t>года</w:t>
      </w:r>
      <w:r w:rsidR="00D0528B" w:rsidRPr="00FD157A">
        <w:t xml:space="preserve"> </w:t>
      </w:r>
      <w:r w:rsidRPr="00FD157A">
        <w:t>максимальная</w:t>
      </w:r>
      <w:r w:rsidR="00D0528B" w:rsidRPr="00FD157A">
        <w:t xml:space="preserve"> </w:t>
      </w:r>
      <w:r w:rsidRPr="00FD157A">
        <w:t>сумма,</w:t>
      </w:r>
      <w:r w:rsidR="00D0528B" w:rsidRPr="00FD157A">
        <w:t xml:space="preserve"> </w:t>
      </w:r>
      <w:r w:rsidRPr="00FD157A">
        <w:t>на</w:t>
      </w:r>
      <w:r w:rsidR="00D0528B" w:rsidRPr="00FD157A">
        <w:t xml:space="preserve"> </w:t>
      </w:r>
      <w:r w:rsidRPr="00FD157A">
        <w:t>которую</w:t>
      </w:r>
      <w:r w:rsidR="00D0528B" w:rsidRPr="00FD157A">
        <w:t xml:space="preserve"> </w:t>
      </w:r>
      <w:r w:rsidRPr="00FD157A">
        <w:t>можно</w:t>
      </w:r>
      <w:r w:rsidR="00D0528B" w:rsidRPr="00FD157A">
        <w:t xml:space="preserve"> </w:t>
      </w:r>
      <w:r w:rsidRPr="00FD157A">
        <w:t>получить</w:t>
      </w:r>
      <w:r w:rsidR="00D0528B" w:rsidRPr="00FD157A">
        <w:t xml:space="preserve"> </w:t>
      </w:r>
      <w:r w:rsidRPr="00FD157A">
        <w:t>вычет,</w:t>
      </w:r>
      <w:r w:rsidR="00D0528B" w:rsidRPr="00FD157A">
        <w:t xml:space="preserve"> </w:t>
      </w:r>
      <w:r w:rsidRPr="00FD157A">
        <w:t>составляет</w:t>
      </w:r>
      <w:r w:rsidR="00D0528B" w:rsidRPr="00FD157A">
        <w:t xml:space="preserve"> </w:t>
      </w:r>
      <w:r w:rsidRPr="00FD157A">
        <w:t>9</w:t>
      </w:r>
      <w:r w:rsidR="00D0528B" w:rsidRPr="00FD157A">
        <w:t xml:space="preserve"> </w:t>
      </w:r>
      <w:r w:rsidRPr="00FD157A">
        <w:t>миллионов</w:t>
      </w:r>
      <w:r w:rsidR="00D0528B" w:rsidRPr="00FD157A">
        <w:t xml:space="preserve"> </w:t>
      </w:r>
      <w:r w:rsidRPr="00FD157A">
        <w:t>рублей.</w:t>
      </w:r>
    </w:p>
    <w:p w:rsidR="005537CE" w:rsidRPr="00FD157A" w:rsidRDefault="007942CB" w:rsidP="005537CE">
      <w:hyperlink r:id="rId15" w:history="1">
        <w:r w:rsidR="005537CE" w:rsidRPr="00FD157A">
          <w:rPr>
            <w:rStyle w:val="a3"/>
          </w:rPr>
          <w:t>https://ria.ru/20231107/gd-1907910993.html</w:t>
        </w:r>
      </w:hyperlink>
      <w:r w:rsidR="00D0528B" w:rsidRPr="00FD157A">
        <w:t xml:space="preserve"> </w:t>
      </w:r>
    </w:p>
    <w:p w:rsidR="005537CE" w:rsidRPr="00FD157A" w:rsidRDefault="005537CE" w:rsidP="005537CE">
      <w:pPr>
        <w:pStyle w:val="2"/>
      </w:pPr>
      <w:bookmarkStart w:id="35" w:name="_Toc150324833"/>
      <w:r w:rsidRPr="00FD157A">
        <w:lastRenderedPageBreak/>
        <w:t>ТАСС,</w:t>
      </w:r>
      <w:r w:rsidR="00D0528B" w:rsidRPr="00FD157A">
        <w:t xml:space="preserve"> </w:t>
      </w:r>
      <w:r w:rsidRPr="00FD157A">
        <w:t>07.11.2023,</w:t>
      </w:r>
      <w:r w:rsidR="00D0528B" w:rsidRPr="00FD157A">
        <w:t xml:space="preserve"> </w:t>
      </w:r>
      <w:r w:rsidRPr="00FD157A">
        <w:t>Госдума</w:t>
      </w:r>
      <w:r w:rsidR="00D0528B" w:rsidRPr="00FD157A">
        <w:t xml:space="preserve"> </w:t>
      </w:r>
      <w:r w:rsidRPr="00FD157A">
        <w:t>приняла</w:t>
      </w:r>
      <w:r w:rsidR="00D0528B" w:rsidRPr="00FD157A">
        <w:t xml:space="preserve"> </w:t>
      </w:r>
      <w:r w:rsidRPr="00FD157A">
        <w:t>в</w:t>
      </w:r>
      <w:r w:rsidR="00D0528B" w:rsidRPr="00FD157A">
        <w:t xml:space="preserve"> </w:t>
      </w:r>
      <w:r w:rsidRPr="00FD157A">
        <w:t>I</w:t>
      </w:r>
      <w:r w:rsidR="00D0528B" w:rsidRPr="00FD157A">
        <w:t xml:space="preserve"> </w:t>
      </w:r>
      <w:r w:rsidRPr="00FD157A">
        <w:t>чтении</w:t>
      </w:r>
      <w:r w:rsidR="00D0528B" w:rsidRPr="00FD157A">
        <w:t xml:space="preserve"> </w:t>
      </w:r>
      <w:r w:rsidRPr="00FD157A">
        <w:t>проект</w:t>
      </w:r>
      <w:r w:rsidR="00D0528B" w:rsidRPr="00FD157A">
        <w:t xml:space="preserve"> </w:t>
      </w:r>
      <w:r w:rsidRPr="00FD157A">
        <w:t>о</w:t>
      </w:r>
      <w:r w:rsidR="00D0528B" w:rsidRPr="00FD157A">
        <w:t xml:space="preserve"> </w:t>
      </w:r>
      <w:r w:rsidRPr="00FD157A">
        <w:t>вычете</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bookmarkEnd w:id="35"/>
    </w:p>
    <w:p w:rsidR="005537CE" w:rsidRPr="00FD157A" w:rsidRDefault="005537CE" w:rsidP="003375A8">
      <w:pPr>
        <w:pStyle w:val="3"/>
      </w:pPr>
      <w:bookmarkStart w:id="36" w:name="_Toc150324834"/>
      <w:r w:rsidRPr="00FD157A">
        <w:t>Госдума</w:t>
      </w:r>
      <w:r w:rsidR="00D0528B" w:rsidRPr="00FD157A">
        <w:t xml:space="preserve"> </w:t>
      </w:r>
      <w:r w:rsidRPr="00FD157A">
        <w:t>приняла</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законопроект,</w:t>
      </w:r>
      <w:r w:rsidR="00D0528B" w:rsidRPr="00FD157A">
        <w:t xml:space="preserve"> </w:t>
      </w:r>
      <w:r w:rsidRPr="00FD157A">
        <w:t>вводящий</w:t>
      </w:r>
      <w:r w:rsidR="00D0528B" w:rsidRPr="00FD157A">
        <w:t xml:space="preserve"> </w:t>
      </w:r>
      <w:r w:rsidRPr="00FD157A">
        <w:t>новый</w:t>
      </w:r>
      <w:r w:rsidR="00D0528B" w:rsidRPr="00FD157A">
        <w:t xml:space="preserve"> </w:t>
      </w:r>
      <w:r w:rsidRPr="00FD157A">
        <w:t>налоговый</w:t>
      </w:r>
      <w:r w:rsidR="00D0528B" w:rsidRPr="00FD157A">
        <w:t xml:space="preserve"> </w:t>
      </w:r>
      <w:r w:rsidRPr="00FD157A">
        <w:t>вычет</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(налог</w:t>
      </w:r>
      <w:r w:rsidR="00D0528B" w:rsidRPr="00FD157A">
        <w:t xml:space="preserve"> </w:t>
      </w:r>
      <w:r w:rsidRPr="00FD157A">
        <w:t>на</w:t>
      </w:r>
      <w:r w:rsidR="00D0528B" w:rsidRPr="00FD157A">
        <w:t xml:space="preserve"> </w:t>
      </w:r>
      <w:r w:rsidRPr="00FD157A">
        <w:t>доходы</w:t>
      </w:r>
      <w:r w:rsidR="00D0528B" w:rsidRPr="00FD157A">
        <w:t xml:space="preserve"> </w:t>
      </w:r>
      <w:r w:rsidRPr="00FD157A">
        <w:t>физических</w:t>
      </w:r>
      <w:r w:rsidR="00D0528B" w:rsidRPr="00FD157A">
        <w:t xml:space="preserve"> </w:t>
      </w:r>
      <w:r w:rsidRPr="00FD157A">
        <w:t>лиц)</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r w:rsidR="00D0528B" w:rsidRPr="00FD157A">
        <w:t xml:space="preserve"> </w:t>
      </w:r>
      <w:r w:rsidRPr="00FD157A">
        <w:t>Документ</w:t>
      </w:r>
      <w:r w:rsidR="00D0528B" w:rsidRPr="00FD157A">
        <w:t xml:space="preserve"> </w:t>
      </w:r>
      <w:r w:rsidRPr="00FD157A">
        <w:t>был</w:t>
      </w:r>
      <w:r w:rsidR="00D0528B" w:rsidRPr="00FD157A">
        <w:t xml:space="preserve"> </w:t>
      </w:r>
      <w:r w:rsidRPr="00FD157A">
        <w:t>инициирован</w:t>
      </w:r>
      <w:r w:rsidR="00D0528B" w:rsidRPr="00FD157A">
        <w:t xml:space="preserve"> </w:t>
      </w:r>
      <w:r w:rsidRPr="00FD157A">
        <w:t>правительством</w:t>
      </w:r>
      <w:r w:rsidR="00D0528B" w:rsidRPr="00FD157A">
        <w:t xml:space="preserve"> </w:t>
      </w:r>
      <w:r w:rsidRPr="00FD157A">
        <w:t>РФ.</w:t>
      </w:r>
      <w:bookmarkEnd w:id="36"/>
    </w:p>
    <w:p w:rsidR="005537CE" w:rsidRPr="00FD157A" w:rsidRDefault="005537CE" w:rsidP="005537CE">
      <w:r w:rsidRPr="00FD157A">
        <w:t>В</w:t>
      </w:r>
      <w:r w:rsidR="00D0528B" w:rsidRPr="00FD157A">
        <w:t xml:space="preserve"> </w:t>
      </w:r>
      <w:r w:rsidRPr="00FD157A">
        <w:t>частности,</w:t>
      </w:r>
      <w:r w:rsidR="00D0528B" w:rsidRPr="00FD157A">
        <w:t xml:space="preserve"> </w:t>
      </w:r>
      <w:r w:rsidRPr="00FD157A">
        <w:t>законопроектом</w:t>
      </w:r>
      <w:r w:rsidR="00D0528B" w:rsidRPr="00FD157A">
        <w:t xml:space="preserve"> </w:t>
      </w:r>
      <w:r w:rsidRPr="00FD157A">
        <w:t>предусматриваются</w:t>
      </w:r>
      <w:r w:rsidR="00D0528B" w:rsidRPr="00FD157A">
        <w:t xml:space="preserve"> </w:t>
      </w:r>
      <w:r w:rsidRPr="00FD157A">
        <w:t>следующие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долгосрочные</w:t>
      </w:r>
      <w:r w:rsidR="00D0528B" w:rsidRPr="00FD157A">
        <w:t xml:space="preserve"> </w:t>
      </w:r>
      <w:r w:rsidRPr="00FD157A">
        <w:t>сбережения</w:t>
      </w:r>
      <w:r w:rsidR="00D0528B" w:rsidRPr="00FD157A">
        <w:t xml:space="preserve"> </w:t>
      </w:r>
      <w:r w:rsidRPr="00FD157A">
        <w:t>граждан:</w:t>
      </w:r>
      <w:r w:rsidR="00D0528B" w:rsidRPr="00FD157A">
        <w:t xml:space="preserve"> </w:t>
      </w:r>
      <w:r w:rsidRPr="00FD157A">
        <w:t>в</w:t>
      </w:r>
      <w:r w:rsidR="00D0528B" w:rsidRPr="00FD157A">
        <w:t xml:space="preserve"> </w:t>
      </w:r>
      <w:r w:rsidRPr="00FD157A">
        <w:t>сумме</w:t>
      </w:r>
      <w:r w:rsidR="00D0528B" w:rsidRPr="00FD157A">
        <w:t xml:space="preserve"> </w:t>
      </w:r>
      <w:r w:rsidRPr="00FD157A">
        <w:t>уплаченных</w:t>
      </w:r>
      <w:r w:rsidR="00D0528B" w:rsidRPr="00FD157A">
        <w:t xml:space="preserve"> </w:t>
      </w:r>
      <w:r w:rsidRPr="00FD157A">
        <w:t>налогоплательщиком</w:t>
      </w:r>
      <w:r w:rsidR="00D0528B" w:rsidRPr="00FD157A">
        <w:t xml:space="preserve"> </w:t>
      </w:r>
      <w:r w:rsidRPr="00FD157A">
        <w:t>в</w:t>
      </w:r>
      <w:r w:rsidR="00D0528B" w:rsidRPr="00FD157A">
        <w:t xml:space="preserve"> </w:t>
      </w:r>
      <w:r w:rsidRPr="00FD157A">
        <w:t>налоговом</w:t>
      </w:r>
      <w:r w:rsidR="00D0528B" w:rsidRPr="00FD157A">
        <w:t xml:space="preserve"> </w:t>
      </w:r>
      <w:r w:rsidRPr="00FD157A">
        <w:t>периоде</w:t>
      </w:r>
      <w:r w:rsidR="00D0528B" w:rsidRPr="00FD157A">
        <w:t xml:space="preserve"> </w:t>
      </w:r>
      <w:r w:rsidRPr="00FD157A">
        <w:t>пенсионных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негосударственного</w:t>
      </w:r>
      <w:r w:rsidR="00D0528B" w:rsidRPr="00FD157A">
        <w:t xml:space="preserve"> </w:t>
      </w:r>
      <w:r w:rsidRPr="00FD157A">
        <w:t>пенсионного</w:t>
      </w:r>
      <w:r w:rsidR="00D0528B" w:rsidRPr="00FD157A">
        <w:t xml:space="preserve"> </w:t>
      </w:r>
      <w:r w:rsidRPr="00FD157A">
        <w:t>обеспечения,</w:t>
      </w:r>
      <w:r w:rsidR="00D0528B" w:rsidRPr="00FD157A">
        <w:t xml:space="preserve"> </w:t>
      </w:r>
      <w:r w:rsidRPr="00FD157A">
        <w:t>предусматривающим</w:t>
      </w:r>
      <w:r w:rsidR="00D0528B" w:rsidRPr="00FD157A">
        <w:t xml:space="preserve"> </w:t>
      </w:r>
      <w:r w:rsidRPr="00FD157A">
        <w:t>выплату</w:t>
      </w:r>
      <w:r w:rsidR="00D0528B" w:rsidRPr="00FD157A">
        <w:t xml:space="preserve"> </w:t>
      </w:r>
      <w:r w:rsidRPr="00FD157A">
        <w:t>негосударственной</w:t>
      </w:r>
      <w:r w:rsidR="00D0528B" w:rsidRPr="00FD157A">
        <w:t xml:space="preserve"> </w:t>
      </w:r>
      <w:r w:rsidRPr="00FD157A">
        <w:t>пенсии</w:t>
      </w:r>
      <w:r w:rsidR="00D0528B" w:rsidRPr="00FD157A">
        <w:t xml:space="preserve"> </w:t>
      </w:r>
      <w:r w:rsidRPr="00FD157A">
        <w:t>не</w:t>
      </w:r>
      <w:r w:rsidR="00D0528B" w:rsidRPr="00FD157A">
        <w:t xml:space="preserve"> </w:t>
      </w:r>
      <w:r w:rsidRPr="00FD157A">
        <w:t>ранее</w:t>
      </w:r>
      <w:r w:rsidR="00D0528B" w:rsidRPr="00FD157A">
        <w:t xml:space="preserve"> </w:t>
      </w:r>
      <w:r w:rsidRPr="00FD157A">
        <w:t>достижения</w:t>
      </w:r>
      <w:r w:rsidR="00D0528B" w:rsidRPr="00FD157A">
        <w:t xml:space="preserve"> </w:t>
      </w:r>
      <w:r w:rsidRPr="00FD157A">
        <w:t>получателем</w:t>
      </w:r>
      <w:r w:rsidR="00D0528B" w:rsidRPr="00FD157A">
        <w:t xml:space="preserve"> </w:t>
      </w:r>
      <w:r w:rsidRPr="00FD157A">
        <w:t>пенсионного</w:t>
      </w:r>
      <w:r w:rsidR="00D0528B" w:rsidRPr="00FD157A">
        <w:t xml:space="preserve"> </w:t>
      </w:r>
      <w:r w:rsidRPr="00FD157A">
        <w:t>возраста;</w:t>
      </w:r>
      <w:r w:rsidR="00D0528B" w:rsidRPr="00FD157A">
        <w:t xml:space="preserve"> </w:t>
      </w:r>
      <w:r w:rsidRPr="00FD157A">
        <w:t>в</w:t>
      </w:r>
      <w:r w:rsidR="00D0528B" w:rsidRPr="00FD157A">
        <w:t xml:space="preserve"> </w:t>
      </w:r>
      <w:r w:rsidRPr="00FD157A">
        <w:t>сумме</w:t>
      </w:r>
      <w:r w:rsidR="00D0528B" w:rsidRPr="00FD157A">
        <w:t xml:space="preserve"> </w:t>
      </w:r>
      <w:r w:rsidRPr="00FD157A">
        <w:t>уплаченных</w:t>
      </w:r>
      <w:r w:rsidR="00D0528B" w:rsidRPr="00FD157A">
        <w:t xml:space="preserve"> </w:t>
      </w:r>
      <w:r w:rsidRPr="00FD157A">
        <w:t>налогоплательщиком</w:t>
      </w:r>
      <w:r w:rsidR="00D0528B" w:rsidRPr="00FD157A">
        <w:t xml:space="preserve"> </w:t>
      </w:r>
      <w:r w:rsidRPr="00FD157A">
        <w:t>в</w:t>
      </w:r>
      <w:r w:rsidR="00D0528B" w:rsidRPr="00FD157A">
        <w:t xml:space="preserve"> </w:t>
      </w:r>
      <w:r w:rsidRPr="00FD157A">
        <w:t>налоговом</w:t>
      </w:r>
      <w:r w:rsidR="00D0528B" w:rsidRPr="00FD157A">
        <w:t xml:space="preserve"> </w:t>
      </w:r>
      <w:r w:rsidRPr="00FD157A">
        <w:t>периоде</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заключенным</w:t>
      </w:r>
      <w:r w:rsidR="00D0528B" w:rsidRPr="00FD157A">
        <w:t xml:space="preserve"> </w:t>
      </w:r>
      <w:r w:rsidRPr="00FD157A">
        <w:t>налогоплательщиком</w:t>
      </w:r>
      <w:r w:rsidR="00D0528B" w:rsidRPr="00FD157A">
        <w:t xml:space="preserve"> </w:t>
      </w:r>
      <w:r w:rsidRPr="00FD157A">
        <w:t>с</w:t>
      </w:r>
      <w:r w:rsidR="00D0528B" w:rsidRPr="00FD157A">
        <w:t xml:space="preserve"> </w:t>
      </w:r>
      <w:r w:rsidRPr="00FD157A">
        <w:t>негосударственным</w:t>
      </w:r>
      <w:r w:rsidR="00D0528B" w:rsidRPr="00FD157A">
        <w:t xml:space="preserve"> </w:t>
      </w:r>
      <w:r w:rsidRPr="00FD157A">
        <w:t>пенсионным</w:t>
      </w:r>
      <w:r w:rsidR="00D0528B" w:rsidRPr="00FD157A">
        <w:t xml:space="preserve"> </w:t>
      </w:r>
      <w:r w:rsidRPr="00FD157A">
        <w:t>фондом</w:t>
      </w:r>
      <w:r w:rsidR="00D0528B" w:rsidRPr="00FD157A">
        <w:t xml:space="preserve"> </w:t>
      </w:r>
      <w:r w:rsidRPr="00FD157A">
        <w:t>(НПФ);</w:t>
      </w:r>
      <w:r w:rsidR="00D0528B" w:rsidRPr="00FD157A">
        <w:t xml:space="preserve"> </w:t>
      </w:r>
      <w:r w:rsidRPr="00FD157A">
        <w:t>в</w:t>
      </w:r>
      <w:r w:rsidR="00D0528B" w:rsidRPr="00FD157A">
        <w:t xml:space="preserve"> </w:t>
      </w:r>
      <w:r w:rsidRPr="00FD157A">
        <w:t>сумме</w:t>
      </w:r>
      <w:r w:rsidR="00D0528B" w:rsidRPr="00FD157A">
        <w:t xml:space="preserve"> </w:t>
      </w:r>
      <w:r w:rsidRPr="00FD157A">
        <w:t>денежных</w:t>
      </w:r>
      <w:r w:rsidR="00D0528B" w:rsidRPr="00FD157A">
        <w:t xml:space="preserve"> </w:t>
      </w:r>
      <w:r w:rsidRPr="00FD157A">
        <w:t>средств,</w:t>
      </w:r>
      <w:r w:rsidR="00D0528B" w:rsidRPr="00FD157A">
        <w:t xml:space="preserve"> </w:t>
      </w:r>
      <w:r w:rsidRPr="00FD157A">
        <w:t>внесенных</w:t>
      </w:r>
      <w:r w:rsidR="00D0528B" w:rsidRPr="00FD157A">
        <w:t xml:space="preserve"> </w:t>
      </w:r>
      <w:r w:rsidRPr="00FD157A">
        <w:t>налогоплательщиком</w:t>
      </w:r>
      <w:r w:rsidR="00D0528B" w:rsidRPr="00FD157A">
        <w:t xml:space="preserve"> </w:t>
      </w:r>
      <w:r w:rsidRPr="00FD157A">
        <w:t>в</w:t>
      </w:r>
      <w:r w:rsidR="00D0528B" w:rsidRPr="00FD157A">
        <w:t xml:space="preserve"> </w:t>
      </w:r>
      <w:r w:rsidRPr="00FD157A">
        <w:t>налоговом</w:t>
      </w:r>
      <w:r w:rsidR="00D0528B" w:rsidRPr="00FD157A">
        <w:t xml:space="preserve"> </w:t>
      </w:r>
      <w:r w:rsidRPr="00FD157A">
        <w:t>периоде</w:t>
      </w:r>
      <w:r w:rsidR="00D0528B" w:rsidRPr="00FD157A">
        <w:t xml:space="preserve"> </w:t>
      </w:r>
      <w:r w:rsidRPr="00FD157A">
        <w:t>на</w:t>
      </w:r>
      <w:r w:rsidR="00D0528B" w:rsidRPr="00FD157A">
        <w:t xml:space="preserve"> </w:t>
      </w:r>
      <w:r w:rsidRPr="00FD157A">
        <w:t>его</w:t>
      </w:r>
      <w:r w:rsidR="00D0528B" w:rsidRPr="00FD157A">
        <w:t xml:space="preserve"> </w:t>
      </w:r>
      <w:r w:rsidRPr="00FD157A">
        <w:t>открытый</w:t>
      </w:r>
      <w:r w:rsidR="00D0528B" w:rsidRPr="00FD157A">
        <w:t xml:space="preserve"> </w:t>
      </w:r>
      <w:r w:rsidRPr="00FD157A">
        <w:t>начиная</w:t>
      </w:r>
      <w:r w:rsidR="00D0528B" w:rsidRPr="00FD157A">
        <w:t xml:space="preserve"> </w:t>
      </w:r>
      <w:r w:rsidRPr="00FD157A">
        <w:t>с</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2024</w:t>
      </w:r>
      <w:r w:rsidR="00D0528B" w:rsidRPr="00FD157A">
        <w:t xml:space="preserve"> </w:t>
      </w:r>
      <w:r w:rsidRPr="00FD157A">
        <w:t>года</w:t>
      </w:r>
      <w:r w:rsidR="00D0528B" w:rsidRPr="00FD157A">
        <w:t xml:space="preserve"> </w:t>
      </w:r>
      <w:r w:rsidRPr="00FD157A">
        <w:t>индивидуальный</w:t>
      </w:r>
      <w:r w:rsidR="00D0528B" w:rsidRPr="00FD157A">
        <w:t xml:space="preserve"> </w:t>
      </w:r>
      <w:r w:rsidRPr="00FD157A">
        <w:t>инвестиционный</w:t>
      </w:r>
      <w:r w:rsidR="00D0528B" w:rsidRPr="00FD157A">
        <w:t xml:space="preserve"> </w:t>
      </w:r>
      <w:r w:rsidRPr="00FD157A">
        <w:t>счет</w:t>
      </w:r>
      <w:r w:rsidR="00D0528B" w:rsidRPr="00FD157A">
        <w:t xml:space="preserve"> </w:t>
      </w:r>
      <w:r w:rsidRPr="00FD157A">
        <w:t>(ИИС),</w:t>
      </w:r>
      <w:r w:rsidR="00D0528B" w:rsidRPr="00FD157A">
        <w:t xml:space="preserve"> </w:t>
      </w:r>
      <w:r w:rsidRPr="00FD157A">
        <w:t>в</w:t>
      </w:r>
      <w:r w:rsidR="00D0528B" w:rsidRPr="00FD157A">
        <w:t xml:space="preserve"> </w:t>
      </w:r>
      <w:r w:rsidRPr="00FD157A">
        <w:t>сумме</w:t>
      </w:r>
      <w:r w:rsidR="00D0528B" w:rsidRPr="00FD157A">
        <w:t xml:space="preserve"> </w:t>
      </w:r>
      <w:r w:rsidRPr="00FD157A">
        <w:t>положительного</w:t>
      </w:r>
      <w:r w:rsidR="00D0528B" w:rsidRPr="00FD157A">
        <w:t xml:space="preserve"> </w:t>
      </w:r>
      <w:r w:rsidRPr="00FD157A">
        <w:t>финансового</w:t>
      </w:r>
      <w:r w:rsidR="00D0528B" w:rsidRPr="00FD157A">
        <w:t xml:space="preserve"> </w:t>
      </w:r>
      <w:r w:rsidRPr="00FD157A">
        <w:t>результата,</w:t>
      </w:r>
      <w:r w:rsidR="00D0528B" w:rsidRPr="00FD157A">
        <w:t xml:space="preserve"> </w:t>
      </w:r>
      <w:r w:rsidRPr="00FD157A">
        <w:t>полученного</w:t>
      </w:r>
      <w:r w:rsidR="00D0528B" w:rsidRPr="00FD157A">
        <w:t xml:space="preserve"> </w:t>
      </w:r>
      <w:r w:rsidRPr="00FD157A">
        <w:t>по</w:t>
      </w:r>
      <w:r w:rsidR="00D0528B" w:rsidRPr="00FD157A">
        <w:t xml:space="preserve"> </w:t>
      </w:r>
      <w:r w:rsidRPr="00FD157A">
        <w:t>учитываемым</w:t>
      </w:r>
      <w:r w:rsidR="00D0528B" w:rsidRPr="00FD157A">
        <w:t xml:space="preserve"> </w:t>
      </w:r>
      <w:r w:rsidRPr="00FD157A">
        <w:t>на</w:t>
      </w:r>
      <w:r w:rsidR="00D0528B" w:rsidRPr="00FD157A">
        <w:t xml:space="preserve"> </w:t>
      </w:r>
      <w:r w:rsidRPr="00FD157A">
        <w:t>таком</w:t>
      </w:r>
      <w:r w:rsidR="00D0528B" w:rsidRPr="00FD157A">
        <w:t xml:space="preserve"> </w:t>
      </w:r>
      <w:r w:rsidRPr="00FD157A">
        <w:t>ИИС</w:t>
      </w:r>
      <w:r w:rsidR="00D0528B" w:rsidRPr="00FD157A">
        <w:t xml:space="preserve"> </w:t>
      </w:r>
      <w:r w:rsidRPr="00FD157A">
        <w:t>операциям</w:t>
      </w:r>
      <w:r w:rsidR="00D0528B" w:rsidRPr="00FD157A">
        <w:t xml:space="preserve"> </w:t>
      </w:r>
      <w:r w:rsidRPr="00FD157A">
        <w:t>и</w:t>
      </w:r>
      <w:r w:rsidR="00D0528B" w:rsidRPr="00FD157A">
        <w:t xml:space="preserve"> </w:t>
      </w:r>
      <w:r w:rsidRPr="00FD157A">
        <w:t>определяемого</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доходов</w:t>
      </w:r>
      <w:r w:rsidR="00D0528B" w:rsidRPr="00FD157A">
        <w:t xml:space="preserve"> </w:t>
      </w:r>
      <w:r w:rsidRPr="00FD157A">
        <w:t>по</w:t>
      </w:r>
      <w:r w:rsidR="00D0528B" w:rsidRPr="00FD157A">
        <w:t xml:space="preserve"> </w:t>
      </w:r>
      <w:r w:rsidRPr="00FD157A">
        <w:t>таким</w:t>
      </w:r>
      <w:r w:rsidR="00D0528B" w:rsidRPr="00FD157A">
        <w:t xml:space="preserve"> </w:t>
      </w:r>
      <w:r w:rsidRPr="00FD157A">
        <w:t>операциям,</w:t>
      </w:r>
      <w:r w:rsidR="00D0528B" w:rsidRPr="00FD157A">
        <w:t xml:space="preserve"> </w:t>
      </w:r>
      <w:r w:rsidRPr="00FD157A">
        <w:t>перечисляемых</w:t>
      </w:r>
      <w:r w:rsidR="00D0528B" w:rsidRPr="00FD157A">
        <w:t xml:space="preserve"> </w:t>
      </w:r>
      <w:r w:rsidRPr="00FD157A">
        <w:t>непосредственно</w:t>
      </w:r>
      <w:r w:rsidR="00D0528B" w:rsidRPr="00FD157A">
        <w:t xml:space="preserve"> </w:t>
      </w:r>
      <w:r w:rsidRPr="00FD157A">
        <w:t>на</w:t>
      </w:r>
      <w:r w:rsidR="00D0528B" w:rsidRPr="00FD157A">
        <w:t xml:space="preserve"> </w:t>
      </w:r>
      <w:r w:rsidRPr="00FD157A">
        <w:t>такой</w:t>
      </w:r>
      <w:r w:rsidR="00D0528B" w:rsidRPr="00FD157A">
        <w:t xml:space="preserve"> </w:t>
      </w:r>
      <w:r w:rsidRPr="00FD157A">
        <w:t>ИИС.</w:t>
      </w:r>
    </w:p>
    <w:p w:rsidR="005537CE" w:rsidRPr="00FD157A" w:rsidRDefault="005537CE" w:rsidP="005537CE">
      <w:r w:rsidRPr="00FD157A">
        <w:t>Такие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в</w:t>
      </w:r>
      <w:r w:rsidR="00D0528B" w:rsidRPr="00FD157A">
        <w:t xml:space="preserve"> </w:t>
      </w:r>
      <w:r w:rsidRPr="00FD157A">
        <w:t>сумме</w:t>
      </w:r>
      <w:r w:rsidR="00D0528B" w:rsidRPr="00FD157A">
        <w:t xml:space="preserve"> </w:t>
      </w:r>
      <w:r w:rsidRPr="00FD157A">
        <w:t>уплаченных</w:t>
      </w:r>
      <w:r w:rsidR="00D0528B" w:rsidRPr="00FD157A">
        <w:t xml:space="preserve"> </w:t>
      </w:r>
      <w:r w:rsidRPr="00FD157A">
        <w:t>пенсионных</w:t>
      </w:r>
      <w:r w:rsidR="00D0528B" w:rsidRPr="00FD157A">
        <w:t xml:space="preserve"> </w:t>
      </w:r>
      <w:r w:rsidRPr="00FD157A">
        <w:t>(сберегательных)</w:t>
      </w:r>
      <w:r w:rsidR="00D0528B" w:rsidRPr="00FD157A">
        <w:t xml:space="preserve"> </w:t>
      </w:r>
      <w:r w:rsidRPr="00FD157A">
        <w:t>взносов</w:t>
      </w:r>
      <w:r w:rsidR="00D0528B" w:rsidRPr="00FD157A">
        <w:t xml:space="preserve"> </w:t>
      </w:r>
      <w:r w:rsidRPr="00FD157A">
        <w:t>и</w:t>
      </w:r>
      <w:r w:rsidR="00D0528B" w:rsidRPr="00FD157A">
        <w:t xml:space="preserve"> </w:t>
      </w:r>
      <w:r w:rsidRPr="00FD157A">
        <w:t>внесенных</w:t>
      </w:r>
      <w:r w:rsidR="00D0528B" w:rsidRPr="00FD157A">
        <w:t xml:space="preserve"> </w:t>
      </w:r>
      <w:r w:rsidRPr="00FD157A">
        <w:t>на</w:t>
      </w:r>
      <w:r w:rsidR="00D0528B" w:rsidRPr="00FD157A">
        <w:t xml:space="preserve"> </w:t>
      </w:r>
      <w:r w:rsidRPr="00FD157A">
        <w:t>ИИС</w:t>
      </w:r>
      <w:r w:rsidR="00D0528B" w:rsidRPr="00FD157A">
        <w:t xml:space="preserve"> </w:t>
      </w:r>
      <w:r w:rsidRPr="00FD157A">
        <w:t>денежных</w:t>
      </w:r>
      <w:r w:rsidR="00D0528B" w:rsidRPr="00FD157A">
        <w:t xml:space="preserve"> </w:t>
      </w:r>
      <w:r w:rsidRPr="00FD157A">
        <w:t>средств</w:t>
      </w:r>
      <w:r w:rsidR="00D0528B" w:rsidRPr="00FD157A">
        <w:t xml:space="preserve"> </w:t>
      </w:r>
      <w:r w:rsidRPr="00FD157A">
        <w:t>будут</w:t>
      </w:r>
      <w:r w:rsidR="00D0528B" w:rsidRPr="00FD157A">
        <w:t xml:space="preserve"> </w:t>
      </w:r>
      <w:r w:rsidRPr="00FD157A">
        <w:t>предоставляться</w:t>
      </w:r>
      <w:r w:rsidR="00D0528B" w:rsidRPr="00FD157A">
        <w:t xml:space="preserve"> </w:t>
      </w:r>
      <w:r w:rsidRPr="00FD157A">
        <w:t>в</w:t>
      </w:r>
      <w:r w:rsidR="00D0528B" w:rsidRPr="00FD157A">
        <w:t xml:space="preserve"> </w:t>
      </w:r>
      <w:r w:rsidRPr="00FD157A">
        <w:t>совокупности</w:t>
      </w:r>
      <w:r w:rsidR="00D0528B" w:rsidRPr="00FD157A">
        <w:t xml:space="preserve"> </w:t>
      </w:r>
      <w:r w:rsidRPr="00FD157A">
        <w:t>в</w:t>
      </w:r>
      <w:r w:rsidR="00D0528B" w:rsidRPr="00FD157A">
        <w:t xml:space="preserve"> </w:t>
      </w:r>
      <w:r w:rsidRPr="00FD157A">
        <w:t>пределах</w:t>
      </w:r>
      <w:r w:rsidR="00D0528B" w:rsidRPr="00FD157A">
        <w:t xml:space="preserve"> </w:t>
      </w:r>
      <w:r w:rsidRPr="00FD157A">
        <w:t>400</w:t>
      </w:r>
      <w:r w:rsidR="00D0528B" w:rsidRPr="00FD157A">
        <w:t xml:space="preserve"> </w:t>
      </w:r>
      <w:r w:rsidRPr="00FD157A">
        <w:t>тыс.</w:t>
      </w:r>
      <w:r w:rsidR="00D0528B" w:rsidRPr="00FD157A">
        <w:t xml:space="preserve"> </w:t>
      </w:r>
      <w:r w:rsidRPr="00FD157A">
        <w:t>рублей</w:t>
      </w:r>
      <w:r w:rsidR="00D0528B" w:rsidRPr="00FD157A">
        <w:t xml:space="preserve"> </w:t>
      </w:r>
      <w:r w:rsidRPr="00FD157A">
        <w:t>в</w:t>
      </w:r>
      <w:r w:rsidR="00D0528B" w:rsidRPr="00FD157A">
        <w:t xml:space="preserve"> </w:t>
      </w:r>
      <w:r w:rsidRPr="00FD157A">
        <w:t>год.</w:t>
      </w:r>
      <w:r w:rsidR="00D0528B" w:rsidRPr="00FD157A">
        <w:t xml:space="preserve"> </w:t>
      </w:r>
      <w:r w:rsidRPr="00FD157A">
        <w:t>Ключевыми</w:t>
      </w:r>
      <w:r w:rsidR="00D0528B" w:rsidRPr="00FD157A">
        <w:t xml:space="preserve"> </w:t>
      </w:r>
      <w:r w:rsidRPr="00FD157A">
        <w:t>условиями</w:t>
      </w:r>
      <w:r w:rsidR="00D0528B" w:rsidRPr="00FD157A">
        <w:t xml:space="preserve"> </w:t>
      </w:r>
      <w:r w:rsidRPr="00FD157A">
        <w:t>предоставления</w:t>
      </w:r>
      <w:r w:rsidR="00D0528B" w:rsidRPr="00FD157A">
        <w:t xml:space="preserve"> </w:t>
      </w:r>
      <w:r w:rsidRPr="00FD157A">
        <w:t>налоговых</w:t>
      </w:r>
      <w:r w:rsidR="00D0528B" w:rsidRPr="00FD157A">
        <w:t xml:space="preserve"> </w:t>
      </w:r>
      <w:r w:rsidRPr="00FD157A">
        <w:t>льгот</w:t>
      </w:r>
      <w:r w:rsidR="00D0528B" w:rsidRPr="00FD157A">
        <w:t xml:space="preserve"> </w:t>
      </w:r>
      <w:r w:rsidRPr="00FD157A">
        <w:t>будут</w:t>
      </w:r>
      <w:r w:rsidR="00D0528B" w:rsidRPr="00FD157A">
        <w:t xml:space="preserve"> </w:t>
      </w:r>
      <w:r w:rsidRPr="00FD157A">
        <w:t>соответственно:</w:t>
      </w:r>
      <w:r w:rsidR="00D0528B" w:rsidRPr="00FD157A">
        <w:t xml:space="preserve"> </w:t>
      </w:r>
      <w:r w:rsidRPr="00FD157A">
        <w:t>факт</w:t>
      </w:r>
      <w:r w:rsidR="00D0528B" w:rsidRPr="00FD157A">
        <w:t xml:space="preserve"> </w:t>
      </w:r>
      <w:r w:rsidRPr="00FD157A">
        <w:t>получения</w:t>
      </w:r>
      <w:r w:rsidR="00D0528B" w:rsidRPr="00FD157A">
        <w:t xml:space="preserve"> </w:t>
      </w:r>
      <w:r w:rsidRPr="00FD157A">
        <w:t>негосударственной</w:t>
      </w:r>
      <w:r w:rsidR="00D0528B" w:rsidRPr="00FD157A">
        <w:t xml:space="preserve"> </w:t>
      </w:r>
      <w:r w:rsidRPr="00FD157A">
        <w:t>пенсии</w:t>
      </w:r>
      <w:r w:rsidR="00D0528B" w:rsidRPr="00FD157A">
        <w:t xml:space="preserve"> </w:t>
      </w:r>
      <w:r w:rsidRPr="00FD157A">
        <w:t>и</w:t>
      </w:r>
      <w:r w:rsidR="00D0528B" w:rsidRPr="00FD157A">
        <w:t xml:space="preserve"> </w:t>
      </w:r>
      <w:r w:rsidRPr="00FD157A">
        <w:t>срок</w:t>
      </w:r>
      <w:r w:rsidR="00D0528B" w:rsidRPr="00FD157A">
        <w:t xml:space="preserve"> </w:t>
      </w:r>
      <w:r w:rsidRPr="00FD157A">
        <w:t>действия</w:t>
      </w:r>
      <w:r w:rsidR="00D0528B" w:rsidRPr="00FD157A">
        <w:t xml:space="preserve"> </w:t>
      </w:r>
      <w:r w:rsidRPr="00FD157A">
        <w:t>договора</w:t>
      </w:r>
      <w:r w:rsidR="00D0528B" w:rsidRPr="00FD157A">
        <w:t xml:space="preserve"> </w:t>
      </w:r>
      <w:r w:rsidRPr="00FD157A">
        <w:t>на</w:t>
      </w:r>
      <w:r w:rsidR="00D0528B" w:rsidRPr="00FD157A">
        <w:t xml:space="preserve"> </w:t>
      </w:r>
      <w:r w:rsidRPr="00FD157A">
        <w:t>ведение</w:t>
      </w:r>
      <w:r w:rsidR="00D0528B" w:rsidRPr="00FD157A">
        <w:t xml:space="preserve"> </w:t>
      </w:r>
      <w:r w:rsidRPr="00FD157A">
        <w:t>ИИС</w:t>
      </w:r>
      <w:r w:rsidR="00D0528B" w:rsidRPr="00FD157A">
        <w:t xml:space="preserve"> </w:t>
      </w:r>
      <w:r w:rsidRPr="00FD157A">
        <w:t>не</w:t>
      </w:r>
      <w:r w:rsidR="00D0528B" w:rsidRPr="00FD157A">
        <w:t xml:space="preserve"> </w:t>
      </w:r>
      <w:r w:rsidRPr="00FD157A">
        <w:t>менее</w:t>
      </w:r>
      <w:r w:rsidR="00D0528B" w:rsidRPr="00FD157A">
        <w:t xml:space="preserve"> </w:t>
      </w:r>
      <w:r w:rsidRPr="00FD157A">
        <w:t>10</w:t>
      </w:r>
      <w:r w:rsidR="00D0528B" w:rsidRPr="00FD157A">
        <w:t xml:space="preserve"> </w:t>
      </w:r>
      <w:r w:rsidRPr="00FD157A">
        <w:t>лет</w:t>
      </w:r>
      <w:r w:rsidR="00D0528B" w:rsidRPr="00FD157A">
        <w:t xml:space="preserve"> </w:t>
      </w:r>
      <w:r w:rsidRPr="00FD157A">
        <w:t>(в</w:t>
      </w:r>
      <w:r w:rsidR="00D0528B" w:rsidRPr="00FD157A">
        <w:t xml:space="preserve"> </w:t>
      </w:r>
      <w:r w:rsidRPr="00FD157A">
        <w:t>переходный</w:t>
      </w:r>
      <w:r w:rsidR="00D0528B" w:rsidRPr="00FD157A">
        <w:t xml:space="preserve"> </w:t>
      </w:r>
      <w:r w:rsidRPr="00FD157A">
        <w:t>период</w:t>
      </w:r>
      <w:r w:rsidR="00D0528B" w:rsidRPr="00FD157A">
        <w:t xml:space="preserve"> </w:t>
      </w:r>
      <w:r w:rsidRPr="00FD157A">
        <w:t>не</w:t>
      </w:r>
      <w:r w:rsidR="00D0528B" w:rsidRPr="00FD157A">
        <w:t xml:space="preserve"> </w:t>
      </w:r>
      <w:r w:rsidRPr="00FD157A">
        <w:t>менее</w:t>
      </w:r>
      <w:r w:rsidR="00D0528B" w:rsidRPr="00FD157A">
        <w:t xml:space="preserve"> </w:t>
      </w:r>
      <w:r w:rsidRPr="00FD157A">
        <w:t>пяти</w:t>
      </w:r>
      <w:r w:rsidR="00D0528B" w:rsidRPr="00FD157A">
        <w:t xml:space="preserve"> </w:t>
      </w:r>
      <w:r w:rsidRPr="00FD157A">
        <w:t>лет</w:t>
      </w:r>
      <w:r w:rsidR="00D0528B" w:rsidRPr="00FD157A">
        <w:t xml:space="preserve"> </w:t>
      </w:r>
      <w:r w:rsidRPr="00FD157A">
        <w:t>с</w:t>
      </w:r>
      <w:r w:rsidR="00D0528B" w:rsidRPr="00FD157A">
        <w:t xml:space="preserve"> </w:t>
      </w:r>
      <w:r w:rsidRPr="00FD157A">
        <w:t>ежегодным</w:t>
      </w:r>
      <w:r w:rsidR="00D0528B" w:rsidRPr="00FD157A">
        <w:t xml:space="preserve"> </w:t>
      </w:r>
      <w:r w:rsidRPr="00FD157A">
        <w:t>повышением</w:t>
      </w:r>
      <w:r w:rsidR="00D0528B" w:rsidRPr="00FD157A">
        <w:t xml:space="preserve"> </w:t>
      </w:r>
      <w:r w:rsidRPr="00FD157A">
        <w:t>срока</w:t>
      </w:r>
      <w:r w:rsidR="00D0528B" w:rsidRPr="00FD157A">
        <w:t xml:space="preserve"> </w:t>
      </w:r>
      <w:r w:rsidRPr="00FD157A">
        <w:t>на</w:t>
      </w:r>
      <w:r w:rsidR="00D0528B" w:rsidRPr="00FD157A">
        <w:t xml:space="preserve"> </w:t>
      </w:r>
      <w:r w:rsidRPr="00FD157A">
        <w:t>один</w:t>
      </w:r>
      <w:r w:rsidR="00D0528B" w:rsidRPr="00FD157A">
        <w:t xml:space="preserve"> </w:t>
      </w:r>
      <w:r w:rsidRPr="00FD157A">
        <w:t>год</w:t>
      </w:r>
      <w:r w:rsidR="00D0528B" w:rsidRPr="00FD157A">
        <w:t xml:space="preserve"> </w:t>
      </w:r>
      <w:r w:rsidRPr="00FD157A">
        <w:t>вплоть</w:t>
      </w:r>
      <w:r w:rsidR="00D0528B" w:rsidRPr="00FD157A">
        <w:t xml:space="preserve"> </w:t>
      </w:r>
      <w:r w:rsidRPr="00FD157A">
        <w:t>до</w:t>
      </w:r>
      <w:r w:rsidR="00D0528B" w:rsidRPr="00FD157A">
        <w:t xml:space="preserve"> </w:t>
      </w:r>
      <w:r w:rsidRPr="00FD157A">
        <w:t>10</w:t>
      </w:r>
      <w:r w:rsidR="00D0528B" w:rsidRPr="00FD157A">
        <w:t xml:space="preserve"> </w:t>
      </w:r>
      <w:r w:rsidRPr="00FD157A">
        <w:t>лет).</w:t>
      </w:r>
      <w:r w:rsidR="00D0528B" w:rsidRPr="00FD157A">
        <w:t xml:space="preserve"> </w:t>
      </w:r>
      <w:r w:rsidRPr="00FD157A">
        <w:t>Действующие</w:t>
      </w:r>
      <w:r w:rsidR="00D0528B" w:rsidRPr="00FD157A">
        <w:t xml:space="preserve"> </w:t>
      </w:r>
      <w:r w:rsidRPr="00FD157A">
        <w:t>инвестиционные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будут</w:t>
      </w:r>
      <w:r w:rsidR="00D0528B" w:rsidRPr="00FD157A">
        <w:t xml:space="preserve"> </w:t>
      </w:r>
      <w:r w:rsidRPr="00FD157A">
        <w:t>сохранены</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договоров</w:t>
      </w:r>
      <w:r w:rsidR="00D0528B" w:rsidRPr="00FD157A">
        <w:t xml:space="preserve"> </w:t>
      </w:r>
      <w:r w:rsidRPr="00FD157A">
        <w:t>на</w:t>
      </w:r>
      <w:r w:rsidR="00D0528B" w:rsidRPr="00FD157A">
        <w:t xml:space="preserve"> </w:t>
      </w:r>
      <w:r w:rsidRPr="00FD157A">
        <w:t>ведение</w:t>
      </w:r>
      <w:r w:rsidR="00D0528B" w:rsidRPr="00FD157A">
        <w:t xml:space="preserve"> </w:t>
      </w:r>
      <w:r w:rsidRPr="00FD157A">
        <w:t>ИИС,</w:t>
      </w:r>
      <w:r w:rsidR="00D0528B" w:rsidRPr="00FD157A">
        <w:t xml:space="preserve"> </w:t>
      </w:r>
      <w:r w:rsidRPr="00FD157A">
        <w:t>заключенных</w:t>
      </w:r>
      <w:r w:rsidR="00D0528B" w:rsidRPr="00FD157A">
        <w:t xml:space="preserve"> </w:t>
      </w:r>
      <w:r w:rsidRPr="00FD157A">
        <w:t>до</w:t>
      </w:r>
      <w:r w:rsidR="00D0528B" w:rsidRPr="00FD157A">
        <w:t xml:space="preserve"> </w:t>
      </w:r>
      <w:r w:rsidRPr="00FD157A">
        <w:t>31</w:t>
      </w:r>
      <w:r w:rsidR="00D0528B" w:rsidRPr="00FD157A">
        <w:t xml:space="preserve"> </w:t>
      </w:r>
      <w:r w:rsidRPr="00FD157A">
        <w:t>декабря</w:t>
      </w:r>
      <w:r w:rsidR="00D0528B" w:rsidRPr="00FD157A">
        <w:t xml:space="preserve"> </w:t>
      </w:r>
      <w:r w:rsidRPr="00FD157A">
        <w:t>2023</w:t>
      </w:r>
      <w:r w:rsidR="00D0528B" w:rsidRPr="00FD157A">
        <w:t xml:space="preserve"> </w:t>
      </w:r>
      <w:r w:rsidRPr="00FD157A">
        <w:t>года.</w:t>
      </w:r>
    </w:p>
    <w:p w:rsidR="005537CE" w:rsidRPr="00FD157A" w:rsidRDefault="005537CE" w:rsidP="005537CE">
      <w:r w:rsidRPr="00FD157A">
        <w:t>Кроме</w:t>
      </w:r>
      <w:r w:rsidR="00D0528B" w:rsidRPr="00FD157A">
        <w:t xml:space="preserve"> </w:t>
      </w:r>
      <w:r w:rsidRPr="00FD157A">
        <w:t>того,</w:t>
      </w:r>
      <w:r w:rsidR="00D0528B" w:rsidRPr="00FD157A">
        <w:t xml:space="preserve"> </w:t>
      </w:r>
      <w:r w:rsidRPr="00FD157A">
        <w:t>законопроектом</w:t>
      </w:r>
      <w:r w:rsidR="00D0528B" w:rsidRPr="00FD157A">
        <w:t xml:space="preserve"> </w:t>
      </w:r>
      <w:r w:rsidRPr="00FD157A">
        <w:t>предусмотрено</w:t>
      </w:r>
      <w:r w:rsidR="00D0528B" w:rsidRPr="00FD157A">
        <w:t xml:space="preserve"> </w:t>
      </w:r>
      <w:r w:rsidRPr="00FD157A">
        <w:t>исключение</w:t>
      </w:r>
      <w:r w:rsidR="00D0528B" w:rsidRPr="00FD157A">
        <w:t xml:space="preserve"> </w:t>
      </w:r>
      <w:r w:rsidRPr="00FD157A">
        <w:t>инвестиционного</w:t>
      </w:r>
      <w:r w:rsidR="00D0528B" w:rsidRPr="00FD157A">
        <w:t xml:space="preserve"> </w:t>
      </w:r>
      <w:r w:rsidRPr="00FD157A">
        <w:t>налогового</w:t>
      </w:r>
      <w:r w:rsidR="00D0528B" w:rsidRPr="00FD157A">
        <w:t xml:space="preserve"> </w:t>
      </w:r>
      <w:r w:rsidRPr="00FD157A">
        <w:t>вычета</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доходов</w:t>
      </w:r>
      <w:r w:rsidR="00D0528B" w:rsidRPr="00FD157A">
        <w:t xml:space="preserve"> </w:t>
      </w:r>
      <w:r w:rsidRPr="00FD157A">
        <w:t>от</w:t>
      </w:r>
      <w:r w:rsidR="00D0528B" w:rsidRPr="00FD157A">
        <w:t xml:space="preserve"> </w:t>
      </w:r>
      <w:r w:rsidRPr="00FD157A">
        <w:t>продажи</w:t>
      </w:r>
      <w:r w:rsidR="00D0528B" w:rsidRPr="00FD157A">
        <w:t xml:space="preserve"> </w:t>
      </w:r>
      <w:r w:rsidRPr="00FD157A">
        <w:t>ценных</w:t>
      </w:r>
      <w:r w:rsidR="00D0528B" w:rsidRPr="00FD157A">
        <w:t xml:space="preserve"> </w:t>
      </w:r>
      <w:r w:rsidRPr="00FD157A">
        <w:t>бумаг</w:t>
      </w:r>
      <w:r w:rsidR="00D0528B" w:rsidRPr="00FD157A">
        <w:t xml:space="preserve"> </w:t>
      </w:r>
      <w:r w:rsidRPr="00FD157A">
        <w:t>иностранных</w:t>
      </w:r>
      <w:r w:rsidR="00D0528B" w:rsidRPr="00FD157A">
        <w:t xml:space="preserve"> </w:t>
      </w:r>
      <w:r w:rsidRPr="00FD157A">
        <w:t>эмитентов,</w:t>
      </w:r>
      <w:r w:rsidR="00D0528B" w:rsidRPr="00FD157A">
        <w:t xml:space="preserve"> </w:t>
      </w:r>
      <w:r w:rsidRPr="00FD157A">
        <w:t>за</w:t>
      </w:r>
      <w:r w:rsidR="00D0528B" w:rsidRPr="00FD157A">
        <w:t xml:space="preserve"> </w:t>
      </w:r>
      <w:r w:rsidRPr="00FD157A">
        <w:t>исключением</w:t>
      </w:r>
      <w:r w:rsidR="00D0528B" w:rsidRPr="00FD157A">
        <w:t xml:space="preserve"> </w:t>
      </w:r>
      <w:r w:rsidRPr="00FD157A">
        <w:t>ценных</w:t>
      </w:r>
      <w:r w:rsidR="00D0528B" w:rsidRPr="00FD157A">
        <w:t xml:space="preserve"> </w:t>
      </w:r>
      <w:r w:rsidRPr="00FD157A">
        <w:t>бумаг</w:t>
      </w:r>
      <w:r w:rsidR="00D0528B" w:rsidRPr="00FD157A">
        <w:t xml:space="preserve"> </w:t>
      </w:r>
      <w:r w:rsidRPr="00FD157A">
        <w:t>иностранных</w:t>
      </w:r>
      <w:r w:rsidR="00D0528B" w:rsidRPr="00FD157A">
        <w:t xml:space="preserve"> </w:t>
      </w:r>
      <w:r w:rsidRPr="00FD157A">
        <w:t>эмитентов,</w:t>
      </w:r>
      <w:r w:rsidR="00D0528B" w:rsidRPr="00FD157A">
        <w:t xml:space="preserve"> </w:t>
      </w:r>
      <w:r w:rsidRPr="00FD157A">
        <w:t>зарегистрированных</w:t>
      </w:r>
      <w:r w:rsidR="00D0528B" w:rsidRPr="00FD157A">
        <w:t xml:space="preserve"> </w:t>
      </w:r>
      <w:r w:rsidRPr="00FD157A">
        <w:t>в</w:t>
      </w:r>
      <w:r w:rsidR="00D0528B" w:rsidRPr="00FD157A">
        <w:t xml:space="preserve"> </w:t>
      </w:r>
      <w:r w:rsidRPr="00FD157A">
        <w:t>государстве</w:t>
      </w:r>
      <w:r w:rsidR="00D0528B" w:rsidRPr="00FD157A">
        <w:t xml:space="preserve"> </w:t>
      </w:r>
      <w:r w:rsidRPr="00FD157A">
        <w:t>-</w:t>
      </w:r>
      <w:r w:rsidR="00D0528B" w:rsidRPr="00FD157A">
        <w:t xml:space="preserve"> </w:t>
      </w:r>
      <w:r w:rsidRPr="00FD157A">
        <w:t>члене</w:t>
      </w:r>
      <w:r w:rsidR="00D0528B" w:rsidRPr="00FD157A">
        <w:t xml:space="preserve"> </w:t>
      </w:r>
      <w:r w:rsidRPr="00FD157A">
        <w:t>Евразийского</w:t>
      </w:r>
      <w:r w:rsidR="00D0528B" w:rsidRPr="00FD157A">
        <w:t xml:space="preserve"> </w:t>
      </w:r>
      <w:r w:rsidRPr="00FD157A">
        <w:t>экономического</w:t>
      </w:r>
      <w:r w:rsidR="00D0528B" w:rsidRPr="00FD157A">
        <w:t xml:space="preserve"> </w:t>
      </w:r>
      <w:r w:rsidRPr="00FD157A">
        <w:t>союза</w:t>
      </w:r>
      <w:r w:rsidR="00D0528B" w:rsidRPr="00FD157A">
        <w:t xml:space="preserve"> </w:t>
      </w:r>
      <w:r w:rsidRPr="00FD157A">
        <w:t>(ЕАЭС),</w:t>
      </w:r>
      <w:r w:rsidR="00D0528B" w:rsidRPr="00FD157A">
        <w:t xml:space="preserve"> </w:t>
      </w:r>
      <w:r w:rsidRPr="00FD157A">
        <w:t>выпущенных</w:t>
      </w:r>
      <w:r w:rsidR="00D0528B" w:rsidRPr="00FD157A">
        <w:t xml:space="preserve"> </w:t>
      </w:r>
      <w:r w:rsidRPr="00FD157A">
        <w:t>по</w:t>
      </w:r>
      <w:r w:rsidR="00D0528B" w:rsidRPr="00FD157A">
        <w:t xml:space="preserve"> </w:t>
      </w:r>
      <w:r w:rsidRPr="00FD157A">
        <w:t>праву</w:t>
      </w:r>
      <w:r w:rsidR="00D0528B" w:rsidRPr="00FD157A">
        <w:t xml:space="preserve"> </w:t>
      </w:r>
      <w:r w:rsidRPr="00FD157A">
        <w:t>государства</w:t>
      </w:r>
      <w:r w:rsidR="00D0528B" w:rsidRPr="00FD157A">
        <w:t xml:space="preserve"> </w:t>
      </w:r>
      <w:r w:rsidRPr="00FD157A">
        <w:t>-</w:t>
      </w:r>
      <w:r w:rsidR="00D0528B" w:rsidRPr="00FD157A">
        <w:t xml:space="preserve"> </w:t>
      </w:r>
      <w:r w:rsidRPr="00FD157A">
        <w:t>члена</w:t>
      </w:r>
      <w:r w:rsidR="00D0528B" w:rsidRPr="00FD157A">
        <w:t xml:space="preserve"> </w:t>
      </w:r>
      <w:r w:rsidRPr="00FD157A">
        <w:t>ЕАЭС.</w:t>
      </w:r>
    </w:p>
    <w:p w:rsidR="005537CE" w:rsidRPr="00FD157A" w:rsidRDefault="005537CE" w:rsidP="005537CE">
      <w:r w:rsidRPr="00FD157A">
        <w:t>Законопроект</w:t>
      </w:r>
      <w:r w:rsidR="00D0528B" w:rsidRPr="00FD157A">
        <w:t xml:space="preserve"> </w:t>
      </w:r>
      <w:r w:rsidRPr="00FD157A">
        <w:t>будет</w:t>
      </w:r>
      <w:r w:rsidR="00D0528B" w:rsidRPr="00FD157A">
        <w:t xml:space="preserve"> </w:t>
      </w:r>
      <w:r w:rsidRPr="00FD157A">
        <w:t>способствовать</w:t>
      </w:r>
      <w:r w:rsidR="00D0528B" w:rsidRPr="00FD157A">
        <w:t xml:space="preserve"> </w:t>
      </w:r>
      <w:r w:rsidRPr="00FD157A">
        <w:t>формированию</w:t>
      </w:r>
      <w:r w:rsidR="00D0528B" w:rsidRPr="00FD157A">
        <w:t xml:space="preserve"> </w:t>
      </w:r>
      <w:r w:rsidRPr="00FD157A">
        <w:t>благоприятных</w:t>
      </w:r>
      <w:r w:rsidR="00D0528B" w:rsidRPr="00FD157A">
        <w:t xml:space="preserve"> </w:t>
      </w:r>
      <w:r w:rsidRPr="00FD157A">
        <w:t>налоговых</w:t>
      </w:r>
      <w:r w:rsidR="00D0528B" w:rsidRPr="00FD157A">
        <w:t xml:space="preserve"> </w:t>
      </w:r>
      <w:r w:rsidRPr="00FD157A">
        <w:t>условий</w:t>
      </w:r>
      <w:r w:rsidR="00D0528B" w:rsidRPr="00FD157A">
        <w:t xml:space="preserve"> </w:t>
      </w:r>
      <w:r w:rsidRPr="00FD157A">
        <w:t>для</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граждан</w:t>
      </w:r>
      <w:r w:rsidR="00D0528B" w:rsidRPr="00FD157A">
        <w:t xml:space="preserve"> </w:t>
      </w:r>
      <w:r w:rsidRPr="00FD157A">
        <w:t>и,</w:t>
      </w:r>
      <w:r w:rsidR="00D0528B" w:rsidRPr="00FD157A">
        <w:t xml:space="preserve"> </w:t>
      </w:r>
      <w:r w:rsidRPr="00FD157A">
        <w:t>соответственно,</w:t>
      </w:r>
      <w:r w:rsidR="00D0528B" w:rsidRPr="00FD157A">
        <w:t xml:space="preserve"> </w:t>
      </w:r>
      <w:r w:rsidRPr="00FD157A">
        <w:t>притоку</w:t>
      </w:r>
      <w:r w:rsidR="00D0528B" w:rsidRPr="00FD157A">
        <w:t xml:space="preserve"> </w:t>
      </w:r>
      <w:r w:rsidRPr="00FD157A">
        <w:t>инвестиций</w:t>
      </w:r>
      <w:r w:rsidR="00D0528B" w:rsidRPr="00FD157A">
        <w:t xml:space="preserve"> </w:t>
      </w:r>
      <w:r w:rsidRPr="00FD157A">
        <w:t>на</w:t>
      </w:r>
      <w:r w:rsidR="00D0528B" w:rsidRPr="00FD157A">
        <w:t xml:space="preserve"> </w:t>
      </w:r>
      <w:r w:rsidRPr="00FD157A">
        <w:t>финансовый</w:t>
      </w:r>
      <w:r w:rsidR="00D0528B" w:rsidRPr="00FD157A">
        <w:t xml:space="preserve"> </w:t>
      </w:r>
      <w:r w:rsidRPr="00FD157A">
        <w:t>рынок,</w:t>
      </w:r>
      <w:r w:rsidR="00D0528B" w:rsidRPr="00FD157A">
        <w:t xml:space="preserve"> </w:t>
      </w:r>
      <w:r w:rsidRPr="00FD157A">
        <w:t>говорится</w:t>
      </w:r>
      <w:r w:rsidR="00D0528B" w:rsidRPr="00FD157A">
        <w:t xml:space="preserve"> </w:t>
      </w:r>
      <w:r w:rsidRPr="00FD157A">
        <w:t>в</w:t>
      </w:r>
      <w:r w:rsidR="00D0528B" w:rsidRPr="00FD157A">
        <w:t xml:space="preserve"> </w:t>
      </w:r>
      <w:r w:rsidRPr="00FD157A">
        <w:t>пояснительной</w:t>
      </w:r>
      <w:r w:rsidR="00D0528B" w:rsidRPr="00FD157A">
        <w:t xml:space="preserve"> </w:t>
      </w:r>
      <w:r w:rsidRPr="00FD157A">
        <w:t>записке.</w:t>
      </w:r>
    </w:p>
    <w:p w:rsidR="005537CE" w:rsidRPr="00FD157A" w:rsidRDefault="005537CE" w:rsidP="005537CE">
      <w:r w:rsidRPr="00FD157A">
        <w:t>Как</w:t>
      </w:r>
      <w:r w:rsidR="00D0528B" w:rsidRPr="00FD157A">
        <w:t xml:space="preserve"> </w:t>
      </w:r>
      <w:r w:rsidRPr="00FD157A">
        <w:t>пояснил</w:t>
      </w:r>
      <w:r w:rsidR="00D0528B" w:rsidRPr="00FD157A">
        <w:t xml:space="preserve"> </w:t>
      </w:r>
      <w:r w:rsidRPr="00FD157A">
        <w:t>ранее</w:t>
      </w:r>
      <w:r w:rsidR="00D0528B" w:rsidRPr="00FD157A">
        <w:t xml:space="preserve"> </w:t>
      </w:r>
      <w:r w:rsidRPr="00FD157A">
        <w:t>статс-секретарь,</w:t>
      </w:r>
      <w:r w:rsidR="00D0528B" w:rsidRPr="00FD157A">
        <w:t xml:space="preserve"> </w:t>
      </w:r>
      <w:r w:rsidRPr="00FD157A">
        <w:t>замминистра</w:t>
      </w:r>
      <w:r w:rsidR="00D0528B" w:rsidRPr="00FD157A">
        <w:t xml:space="preserve"> </w:t>
      </w:r>
      <w:r w:rsidRPr="00FD157A">
        <w:t>финансов</w:t>
      </w:r>
      <w:r w:rsidR="00D0528B" w:rsidRPr="00FD157A">
        <w:t xml:space="preserve"> </w:t>
      </w:r>
      <w:r w:rsidRPr="00FD157A">
        <w:t>Алексей</w:t>
      </w:r>
      <w:r w:rsidR="00D0528B" w:rsidRPr="00FD157A">
        <w:t xml:space="preserve"> </w:t>
      </w:r>
      <w:r w:rsidRPr="00FD157A">
        <w:t>Сазанов,</w:t>
      </w:r>
      <w:r w:rsidR="00D0528B" w:rsidRPr="00FD157A">
        <w:t xml:space="preserve"> </w:t>
      </w:r>
      <w:r w:rsidRPr="00FD157A">
        <w:t>в</w:t>
      </w:r>
      <w:r w:rsidR="00D0528B" w:rsidRPr="00FD157A">
        <w:t xml:space="preserve"> </w:t>
      </w:r>
      <w:r w:rsidRPr="00FD157A">
        <w:t>такой</w:t>
      </w:r>
      <w:r w:rsidR="00D0528B" w:rsidRPr="00FD157A">
        <w:t xml:space="preserve"> </w:t>
      </w:r>
      <w:r w:rsidRPr="00FD157A">
        <w:t>налоговый</w:t>
      </w:r>
      <w:r w:rsidR="00D0528B" w:rsidRPr="00FD157A">
        <w:t xml:space="preserve"> </w:t>
      </w:r>
      <w:r w:rsidRPr="00FD157A">
        <w:t>вычет</w:t>
      </w:r>
      <w:r w:rsidR="00D0528B" w:rsidRPr="00FD157A">
        <w:t xml:space="preserve"> </w:t>
      </w:r>
      <w:r w:rsidRPr="00FD157A">
        <w:t>будут</w:t>
      </w:r>
      <w:r w:rsidR="00D0528B" w:rsidRPr="00FD157A">
        <w:t xml:space="preserve"> </w:t>
      </w:r>
      <w:r w:rsidRPr="00FD157A">
        <w:t>включаться,</w:t>
      </w:r>
      <w:r w:rsidR="00D0528B" w:rsidRPr="00FD157A">
        <w:t xml:space="preserve"> </w:t>
      </w:r>
      <w:r w:rsidRPr="00FD157A">
        <w:t>в</w:t>
      </w:r>
      <w:r w:rsidR="00D0528B" w:rsidRPr="00FD157A">
        <w:t xml:space="preserve"> </w:t>
      </w:r>
      <w:r w:rsidRPr="00FD157A">
        <w:t>том</w:t>
      </w:r>
      <w:r w:rsidR="00D0528B" w:rsidRPr="00FD157A">
        <w:t xml:space="preserve"> </w:t>
      </w:r>
      <w:r w:rsidRPr="00FD157A">
        <w:t>числе,</w:t>
      </w:r>
      <w:r w:rsidR="00D0528B" w:rsidRPr="00FD157A">
        <w:t xml:space="preserve"> </w:t>
      </w:r>
      <w:r w:rsidRPr="00FD157A">
        <w:t>пенсионные</w:t>
      </w:r>
      <w:r w:rsidR="00D0528B" w:rsidRPr="00FD157A">
        <w:t xml:space="preserve"> </w:t>
      </w:r>
      <w:r w:rsidRPr="00FD157A">
        <w:t>взносы</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негосударственного</w:t>
      </w:r>
      <w:r w:rsidR="00D0528B" w:rsidRPr="00FD157A">
        <w:t xml:space="preserve"> </w:t>
      </w:r>
      <w:r w:rsidRPr="00FD157A">
        <w:t>пенсионного</w:t>
      </w:r>
      <w:r w:rsidR="00D0528B" w:rsidRPr="00FD157A">
        <w:t xml:space="preserve"> </w:t>
      </w:r>
      <w:r w:rsidRPr="00FD157A">
        <w:t>обеспечения,</w:t>
      </w:r>
      <w:r w:rsidR="00D0528B" w:rsidRPr="00FD157A">
        <w:t xml:space="preserve"> </w:t>
      </w:r>
      <w:r w:rsidRPr="00FD157A">
        <w:t>сберегательные</w:t>
      </w:r>
      <w:r w:rsidR="00D0528B" w:rsidRPr="00FD157A">
        <w:t xml:space="preserve"> </w:t>
      </w:r>
      <w:r w:rsidRPr="00FD157A">
        <w:t>взносы</w:t>
      </w:r>
      <w:r w:rsidR="00D0528B" w:rsidRPr="00FD157A">
        <w:t xml:space="preserve"> </w:t>
      </w:r>
      <w:r w:rsidRPr="00FD157A">
        <w:t>по</w:t>
      </w:r>
      <w:r w:rsidR="00D0528B" w:rsidRPr="00FD157A">
        <w:t xml:space="preserve"> </w:t>
      </w:r>
      <w:r w:rsidRPr="00FD157A">
        <w:t>договорам</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денежные</w:t>
      </w:r>
      <w:r w:rsidR="00D0528B" w:rsidRPr="00FD157A">
        <w:t xml:space="preserve"> </w:t>
      </w:r>
      <w:r w:rsidRPr="00FD157A">
        <w:t>средства,</w:t>
      </w:r>
      <w:r w:rsidR="00D0528B" w:rsidRPr="00FD157A">
        <w:t xml:space="preserve"> </w:t>
      </w:r>
      <w:r w:rsidRPr="00FD157A">
        <w:t>внесенные</w:t>
      </w:r>
      <w:r w:rsidR="00D0528B" w:rsidRPr="00FD157A">
        <w:t xml:space="preserve"> </w:t>
      </w:r>
      <w:r w:rsidRPr="00FD157A">
        <w:t>налогоплательщиком</w:t>
      </w:r>
      <w:r w:rsidR="00D0528B" w:rsidRPr="00FD157A">
        <w:t xml:space="preserve"> </w:t>
      </w:r>
      <w:r w:rsidRPr="00FD157A">
        <w:t>на</w:t>
      </w:r>
      <w:r w:rsidR="00D0528B" w:rsidRPr="00FD157A">
        <w:t xml:space="preserve"> </w:t>
      </w:r>
      <w:r w:rsidRPr="00FD157A">
        <w:t>его</w:t>
      </w:r>
      <w:r w:rsidR="00D0528B" w:rsidRPr="00FD157A">
        <w:t xml:space="preserve"> </w:t>
      </w:r>
      <w:r w:rsidRPr="00FD157A">
        <w:t>индивидуальный</w:t>
      </w:r>
      <w:r w:rsidR="00D0528B" w:rsidRPr="00FD157A">
        <w:t xml:space="preserve"> </w:t>
      </w:r>
      <w:r w:rsidRPr="00FD157A">
        <w:t>инвестиционный</w:t>
      </w:r>
      <w:r w:rsidR="00D0528B" w:rsidRPr="00FD157A">
        <w:t xml:space="preserve"> </w:t>
      </w:r>
      <w:r w:rsidRPr="00FD157A">
        <w:t>счет.</w:t>
      </w:r>
      <w:r w:rsidR="00D0528B" w:rsidRPr="00FD157A">
        <w:t xml:space="preserve"> </w:t>
      </w:r>
    </w:p>
    <w:p w:rsidR="005537CE" w:rsidRPr="00FD157A" w:rsidRDefault="007942CB" w:rsidP="005537CE">
      <w:hyperlink r:id="rId16" w:history="1">
        <w:r w:rsidR="005537CE" w:rsidRPr="00FD157A">
          <w:rPr>
            <w:rStyle w:val="a3"/>
          </w:rPr>
          <w:t>https://tass.ru/ekonomika/19220091</w:t>
        </w:r>
      </w:hyperlink>
      <w:r w:rsidR="00D0528B" w:rsidRPr="00FD157A">
        <w:t xml:space="preserve"> </w:t>
      </w:r>
    </w:p>
    <w:p w:rsidR="00FA5CD6" w:rsidRPr="00FD157A" w:rsidRDefault="00FA5CD6" w:rsidP="00FA5CD6">
      <w:pPr>
        <w:pStyle w:val="2"/>
      </w:pPr>
      <w:bookmarkStart w:id="37" w:name="_Toc150324835"/>
      <w:r w:rsidRPr="00FD157A">
        <w:lastRenderedPageBreak/>
        <w:t>РИА</w:t>
      </w:r>
      <w:r w:rsidR="00D0528B" w:rsidRPr="00FD157A">
        <w:t xml:space="preserve"> </w:t>
      </w:r>
      <w:r w:rsidRPr="00FD157A">
        <w:t>Новости,</w:t>
      </w:r>
      <w:r w:rsidR="00D0528B" w:rsidRPr="00FD157A">
        <w:t xml:space="preserve"> </w:t>
      </w:r>
      <w:r w:rsidRPr="00FD157A">
        <w:t>07.11.2023,</w:t>
      </w:r>
      <w:r w:rsidR="00D0528B" w:rsidRPr="00FD157A">
        <w:t xml:space="preserve"> </w:t>
      </w:r>
      <w:r w:rsidRPr="00FD157A">
        <w:t>Депутат</w:t>
      </w:r>
      <w:r w:rsidR="00D0528B" w:rsidRPr="00FD157A">
        <w:t xml:space="preserve"> </w:t>
      </w:r>
      <w:r w:rsidRPr="00FD157A">
        <w:t>ГД</w:t>
      </w:r>
      <w:r w:rsidR="00D0528B" w:rsidRPr="00FD157A">
        <w:t xml:space="preserve"> </w:t>
      </w:r>
      <w:r w:rsidRPr="00FD157A">
        <w:t>назвал</w:t>
      </w:r>
      <w:r w:rsidR="00D0528B" w:rsidRPr="00FD157A">
        <w:t xml:space="preserve"> </w:t>
      </w:r>
      <w:r w:rsidRPr="00FD157A">
        <w:t>индивидуальные</w:t>
      </w:r>
      <w:r w:rsidR="00D0528B" w:rsidRPr="00FD157A">
        <w:t xml:space="preserve"> </w:t>
      </w:r>
      <w:r w:rsidRPr="00FD157A">
        <w:t>инвестиционные</w:t>
      </w:r>
      <w:r w:rsidR="00D0528B" w:rsidRPr="00FD157A">
        <w:t xml:space="preserve"> </w:t>
      </w:r>
      <w:r w:rsidRPr="00FD157A">
        <w:t>счета</w:t>
      </w:r>
      <w:r w:rsidR="00D0528B" w:rsidRPr="00FD157A">
        <w:t xml:space="preserve"> </w:t>
      </w:r>
      <w:r w:rsidRPr="00FD157A">
        <w:t>дополнительной</w:t>
      </w:r>
      <w:r w:rsidR="00D0528B" w:rsidRPr="00FD157A">
        <w:t xml:space="preserve"> </w:t>
      </w:r>
      <w:r w:rsidRPr="00FD157A">
        <w:t>пенсией</w:t>
      </w:r>
      <w:bookmarkEnd w:id="37"/>
    </w:p>
    <w:p w:rsidR="00FA5CD6" w:rsidRPr="00FD157A" w:rsidRDefault="00FA5CD6" w:rsidP="003375A8">
      <w:pPr>
        <w:pStyle w:val="3"/>
      </w:pPr>
      <w:bookmarkStart w:id="38" w:name="_Toc150324836"/>
      <w:r w:rsidRPr="00FD157A">
        <w:t>Первый</w:t>
      </w:r>
      <w:r w:rsidR="00D0528B" w:rsidRPr="00FD157A">
        <w:t xml:space="preserve"> </w:t>
      </w:r>
      <w:r w:rsidRPr="00FD157A">
        <w:t>заместитель</w:t>
      </w:r>
      <w:r w:rsidR="00D0528B" w:rsidRPr="00FD157A">
        <w:t xml:space="preserve"> </w:t>
      </w:r>
      <w:r w:rsidRPr="00FD157A">
        <w:t>председателя</w:t>
      </w:r>
      <w:r w:rsidR="00D0528B" w:rsidRPr="00FD157A">
        <w:t xml:space="preserve"> </w:t>
      </w:r>
      <w:r w:rsidRPr="00FD157A">
        <w:t>комитета</w:t>
      </w:r>
      <w:r w:rsidR="00D0528B" w:rsidRPr="00FD157A">
        <w:t xml:space="preserve"> </w:t>
      </w:r>
      <w:r w:rsidRPr="00FD157A">
        <w:t>ГД</w:t>
      </w:r>
      <w:r w:rsidR="00D0528B" w:rsidRPr="00FD157A">
        <w:t xml:space="preserve"> </w:t>
      </w:r>
      <w:r w:rsidRPr="00FD157A">
        <w:t>по</w:t>
      </w:r>
      <w:r w:rsidR="00D0528B" w:rsidRPr="00FD157A">
        <w:t xml:space="preserve"> </w:t>
      </w:r>
      <w:r w:rsidRPr="00FD157A">
        <w:t>строительству</w:t>
      </w:r>
      <w:r w:rsidR="00D0528B" w:rsidRPr="00FD157A">
        <w:t xml:space="preserve"> </w:t>
      </w:r>
      <w:r w:rsidRPr="00FD157A">
        <w:t>и</w:t>
      </w:r>
      <w:r w:rsidR="00D0528B" w:rsidRPr="00FD157A">
        <w:t xml:space="preserve"> </w:t>
      </w:r>
      <w:r w:rsidRPr="00FD157A">
        <w:t>ЖКХ</w:t>
      </w:r>
      <w:r w:rsidR="00D0528B" w:rsidRPr="00FD157A">
        <w:t xml:space="preserve"> </w:t>
      </w:r>
      <w:r w:rsidRPr="00FD157A">
        <w:t>Владимир</w:t>
      </w:r>
      <w:r w:rsidR="00D0528B" w:rsidRPr="00FD157A">
        <w:t xml:space="preserve"> </w:t>
      </w:r>
      <w:r w:rsidRPr="00FD157A">
        <w:t>Кошелев</w:t>
      </w:r>
      <w:r w:rsidR="00D0528B" w:rsidRPr="00FD157A">
        <w:t xml:space="preserve"> </w:t>
      </w:r>
      <w:r w:rsidRPr="00FD157A">
        <w:t>(ЛДПР),</w:t>
      </w:r>
      <w:r w:rsidR="00D0528B" w:rsidRPr="00FD157A">
        <w:t xml:space="preserve"> </w:t>
      </w:r>
      <w:r w:rsidRPr="00FD157A">
        <w:t>комментируя</w:t>
      </w:r>
      <w:r w:rsidR="00D0528B" w:rsidRPr="00FD157A">
        <w:t xml:space="preserve"> </w:t>
      </w:r>
      <w:r w:rsidRPr="00FD157A">
        <w:t>законопроект</w:t>
      </w:r>
      <w:r w:rsidR="00D0528B" w:rsidRPr="00FD157A">
        <w:t xml:space="preserve"> </w:t>
      </w:r>
      <w:r w:rsidRPr="00FD157A">
        <w:t>о</w:t>
      </w:r>
      <w:r w:rsidR="00D0528B" w:rsidRPr="00FD157A">
        <w:t xml:space="preserve"> </w:t>
      </w:r>
      <w:r w:rsidRPr="00FD157A">
        <w:t>вычете</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суммы</w:t>
      </w:r>
      <w:r w:rsidR="00D0528B" w:rsidRPr="00FD157A">
        <w:t xml:space="preserve"> </w:t>
      </w:r>
      <w:r w:rsidRPr="00FD157A">
        <w:t>добровольных</w:t>
      </w:r>
      <w:r w:rsidR="00D0528B" w:rsidRPr="00FD157A">
        <w:t xml:space="preserve"> </w:t>
      </w:r>
      <w:r w:rsidRPr="00FD157A">
        <w:t>взносов</w:t>
      </w:r>
      <w:r w:rsidR="00D0528B" w:rsidRPr="00FD157A">
        <w:t xml:space="preserve"> </w:t>
      </w:r>
      <w:r w:rsidRPr="00FD157A">
        <w:t>граждан</w:t>
      </w:r>
      <w:r w:rsidR="00D0528B" w:rsidRPr="00FD157A">
        <w:t xml:space="preserve"> </w:t>
      </w:r>
      <w:r w:rsidRPr="00FD157A">
        <w:t>в</w:t>
      </w:r>
      <w:r w:rsidR="00D0528B" w:rsidRPr="00FD157A">
        <w:t xml:space="preserve"> </w:t>
      </w:r>
      <w:r w:rsidRPr="00FD157A">
        <w:t>негосударственные</w:t>
      </w:r>
      <w:r w:rsidR="00D0528B" w:rsidRPr="00FD157A">
        <w:t xml:space="preserve"> </w:t>
      </w:r>
      <w:r w:rsidRPr="00FD157A">
        <w:t>пенсионные</w:t>
      </w:r>
      <w:r w:rsidR="00D0528B" w:rsidRPr="00FD157A">
        <w:t xml:space="preserve"> </w:t>
      </w:r>
      <w:r w:rsidRPr="00FD157A">
        <w:t>фонды,</w:t>
      </w:r>
      <w:r w:rsidR="00D0528B" w:rsidRPr="00FD157A">
        <w:t xml:space="preserve"> </w:t>
      </w:r>
      <w:r w:rsidRPr="00FD157A">
        <w:t>назвал</w:t>
      </w:r>
      <w:r w:rsidR="00D0528B" w:rsidRPr="00FD157A">
        <w:t xml:space="preserve"> </w:t>
      </w:r>
      <w:r w:rsidRPr="00FD157A">
        <w:t>индивидуальные</w:t>
      </w:r>
      <w:r w:rsidR="00D0528B" w:rsidRPr="00FD157A">
        <w:t xml:space="preserve"> </w:t>
      </w:r>
      <w:r w:rsidRPr="00FD157A">
        <w:t>инвестиционные</w:t>
      </w:r>
      <w:r w:rsidR="00D0528B" w:rsidRPr="00FD157A">
        <w:t xml:space="preserve"> </w:t>
      </w:r>
      <w:r w:rsidRPr="00FD157A">
        <w:t>счета,</w:t>
      </w:r>
      <w:r w:rsidR="00D0528B" w:rsidRPr="00FD157A">
        <w:t xml:space="preserve"> </w:t>
      </w:r>
      <w:r w:rsidRPr="00FD157A">
        <w:t>о</w:t>
      </w:r>
      <w:r w:rsidR="00D0528B" w:rsidRPr="00FD157A">
        <w:t xml:space="preserve"> </w:t>
      </w:r>
      <w:r w:rsidRPr="00FD157A">
        <w:t>которых</w:t>
      </w:r>
      <w:r w:rsidR="00D0528B" w:rsidRPr="00FD157A">
        <w:t xml:space="preserve"> </w:t>
      </w:r>
      <w:r w:rsidRPr="00FD157A">
        <w:t>идет</w:t>
      </w:r>
      <w:r w:rsidR="00D0528B" w:rsidRPr="00FD157A">
        <w:t xml:space="preserve"> </w:t>
      </w:r>
      <w:r w:rsidRPr="00FD157A">
        <w:t>речь</w:t>
      </w:r>
      <w:r w:rsidR="00D0528B" w:rsidRPr="00FD157A">
        <w:t xml:space="preserve"> </w:t>
      </w:r>
      <w:r w:rsidRPr="00FD157A">
        <w:t>в</w:t>
      </w:r>
      <w:r w:rsidR="00D0528B" w:rsidRPr="00FD157A">
        <w:t xml:space="preserve"> </w:t>
      </w:r>
      <w:r w:rsidRPr="00FD157A">
        <w:t>проекте,</w:t>
      </w:r>
      <w:r w:rsidR="00D0528B" w:rsidRPr="00FD157A">
        <w:t xml:space="preserve"> </w:t>
      </w:r>
      <w:r w:rsidRPr="00FD157A">
        <w:t>дополнительной</w:t>
      </w:r>
      <w:r w:rsidR="00D0528B" w:rsidRPr="00FD157A">
        <w:t xml:space="preserve"> </w:t>
      </w:r>
      <w:r w:rsidRPr="00FD157A">
        <w:t>пенсией.</w:t>
      </w:r>
      <w:bookmarkEnd w:id="38"/>
    </w:p>
    <w:p w:rsidR="00FA5CD6" w:rsidRPr="00FD157A" w:rsidRDefault="00D0528B" w:rsidP="00FA5CD6">
      <w:r w:rsidRPr="00FD157A">
        <w:t>«</w:t>
      </w:r>
      <w:r w:rsidR="00FA5CD6" w:rsidRPr="00FD157A">
        <w:t>Индивидуальные</w:t>
      </w:r>
      <w:r w:rsidRPr="00FD157A">
        <w:t xml:space="preserve"> </w:t>
      </w:r>
      <w:r w:rsidR="00FA5CD6" w:rsidRPr="00FD157A">
        <w:t>инвестиционные</w:t>
      </w:r>
      <w:r w:rsidRPr="00FD157A">
        <w:t xml:space="preserve"> </w:t>
      </w:r>
      <w:r w:rsidR="00FA5CD6" w:rsidRPr="00FD157A">
        <w:t>счета</w:t>
      </w:r>
      <w:r w:rsidRPr="00FD157A">
        <w:t xml:space="preserve"> </w:t>
      </w:r>
      <w:r w:rsidR="00FA5CD6" w:rsidRPr="00FD157A">
        <w:t>(ИИС)</w:t>
      </w:r>
      <w:r w:rsidRPr="00FD157A">
        <w:t xml:space="preserve"> </w:t>
      </w:r>
      <w:r w:rsidR="00FA5CD6" w:rsidRPr="00FD157A">
        <w:t>-</w:t>
      </w:r>
      <w:r w:rsidRPr="00FD157A">
        <w:t xml:space="preserve"> </w:t>
      </w:r>
      <w:r w:rsidR="00FA5CD6" w:rsidRPr="00FD157A">
        <w:t>это</w:t>
      </w:r>
      <w:r w:rsidRPr="00FD157A">
        <w:t xml:space="preserve"> </w:t>
      </w:r>
      <w:r w:rsidR="00FA5CD6" w:rsidRPr="00FD157A">
        <w:t>дополнительный</w:t>
      </w:r>
      <w:r w:rsidRPr="00FD157A">
        <w:t xml:space="preserve"> </w:t>
      </w:r>
      <w:r w:rsidR="00FA5CD6" w:rsidRPr="00FD157A">
        <w:t>способ</w:t>
      </w:r>
      <w:r w:rsidRPr="00FD157A">
        <w:t xml:space="preserve"> </w:t>
      </w:r>
      <w:r w:rsidR="00FA5CD6" w:rsidRPr="00FD157A">
        <w:t>долгосрочных</w:t>
      </w:r>
      <w:r w:rsidRPr="00FD157A">
        <w:t xml:space="preserve"> </w:t>
      </w:r>
      <w:r w:rsidR="00FA5CD6" w:rsidRPr="00FD157A">
        <w:t>накоплений</w:t>
      </w:r>
      <w:r w:rsidRPr="00FD157A">
        <w:t xml:space="preserve">. </w:t>
      </w:r>
      <w:r w:rsidR="00FA5CD6" w:rsidRPr="00FD157A">
        <w:t>Их</w:t>
      </w:r>
      <w:r w:rsidRPr="00FD157A">
        <w:t xml:space="preserve"> </w:t>
      </w:r>
      <w:r w:rsidR="00FA5CD6" w:rsidRPr="00FD157A">
        <w:t>можно</w:t>
      </w:r>
      <w:r w:rsidRPr="00FD157A">
        <w:t xml:space="preserve"> </w:t>
      </w:r>
      <w:r w:rsidR="00FA5CD6" w:rsidRPr="00FD157A">
        <w:t>будет</w:t>
      </w:r>
      <w:r w:rsidRPr="00FD157A">
        <w:t xml:space="preserve"> </w:t>
      </w:r>
      <w:r w:rsidR="00FA5CD6" w:rsidRPr="00FD157A">
        <w:t>открывать</w:t>
      </w:r>
      <w:r w:rsidRPr="00FD157A">
        <w:t xml:space="preserve"> </w:t>
      </w:r>
      <w:r w:rsidR="00FA5CD6" w:rsidRPr="00FD157A">
        <w:t>на</w:t>
      </w:r>
      <w:r w:rsidRPr="00FD157A">
        <w:t xml:space="preserve"> </w:t>
      </w:r>
      <w:r w:rsidR="00FA5CD6" w:rsidRPr="00FD157A">
        <w:t>срок</w:t>
      </w:r>
      <w:r w:rsidRPr="00FD157A">
        <w:t xml:space="preserve"> </w:t>
      </w:r>
      <w:r w:rsidR="00FA5CD6" w:rsidRPr="00FD157A">
        <w:t>не</w:t>
      </w:r>
      <w:r w:rsidRPr="00FD157A">
        <w:t xml:space="preserve"> </w:t>
      </w:r>
      <w:r w:rsidR="00FA5CD6" w:rsidRPr="00FD157A">
        <w:t>менее</w:t>
      </w:r>
      <w:r w:rsidRPr="00FD157A">
        <w:t xml:space="preserve"> </w:t>
      </w:r>
      <w:r w:rsidR="00FA5CD6" w:rsidRPr="00FD157A">
        <w:t>10</w:t>
      </w:r>
      <w:r w:rsidRPr="00FD157A">
        <w:t xml:space="preserve"> </w:t>
      </w:r>
      <w:r w:rsidR="00FA5CD6" w:rsidRPr="00FD157A">
        <w:t>лет</w:t>
      </w:r>
      <w:r w:rsidRPr="00FD157A">
        <w:t xml:space="preserve"> </w:t>
      </w:r>
      <w:r w:rsidR="00FA5CD6" w:rsidRPr="00FD157A">
        <w:t>(в</w:t>
      </w:r>
      <w:r w:rsidRPr="00FD157A">
        <w:t xml:space="preserve"> </w:t>
      </w:r>
      <w:r w:rsidR="00FA5CD6" w:rsidRPr="00FD157A">
        <w:t>переходный</w:t>
      </w:r>
      <w:r w:rsidRPr="00FD157A">
        <w:t xml:space="preserve"> </w:t>
      </w:r>
      <w:r w:rsidR="00FA5CD6" w:rsidRPr="00FD157A">
        <w:t>период</w:t>
      </w:r>
      <w:r w:rsidRPr="00FD157A">
        <w:t xml:space="preserve"> </w:t>
      </w:r>
      <w:r w:rsidR="00FA5CD6" w:rsidRPr="00FD157A">
        <w:t>-</w:t>
      </w:r>
      <w:r w:rsidRPr="00FD157A">
        <w:t xml:space="preserve"> </w:t>
      </w:r>
      <w:r w:rsidR="00FA5CD6" w:rsidRPr="00FD157A">
        <w:t>на</w:t>
      </w:r>
      <w:r w:rsidRPr="00FD157A">
        <w:t xml:space="preserve"> </w:t>
      </w:r>
      <w:r w:rsidR="00FA5CD6" w:rsidRPr="00FD157A">
        <w:t>срок</w:t>
      </w:r>
      <w:r w:rsidRPr="00FD157A">
        <w:t xml:space="preserve"> </w:t>
      </w:r>
      <w:r w:rsidR="00FA5CD6" w:rsidRPr="00FD157A">
        <w:t>не</w:t>
      </w:r>
      <w:r w:rsidRPr="00FD157A">
        <w:t xml:space="preserve"> </w:t>
      </w:r>
      <w:r w:rsidR="00FA5CD6" w:rsidRPr="00FD157A">
        <w:t>менее</w:t>
      </w:r>
      <w:r w:rsidRPr="00FD157A">
        <w:t xml:space="preserve"> </w:t>
      </w:r>
      <w:r w:rsidR="00FA5CD6" w:rsidRPr="00FD157A">
        <w:t>пяти</w:t>
      </w:r>
      <w:r w:rsidRPr="00FD157A">
        <w:t xml:space="preserve"> </w:t>
      </w:r>
      <w:r w:rsidR="00FA5CD6" w:rsidRPr="00FD157A">
        <w:t>лет</w:t>
      </w:r>
      <w:r w:rsidRPr="00FD157A">
        <w:t xml:space="preserve"> </w:t>
      </w:r>
      <w:r w:rsidR="00FA5CD6" w:rsidRPr="00FD157A">
        <w:t>с</w:t>
      </w:r>
      <w:r w:rsidRPr="00FD157A">
        <w:t xml:space="preserve"> </w:t>
      </w:r>
      <w:r w:rsidR="00FA5CD6" w:rsidRPr="00FD157A">
        <w:t>ежегодным</w:t>
      </w:r>
      <w:r w:rsidRPr="00FD157A">
        <w:t xml:space="preserve"> </w:t>
      </w:r>
      <w:r w:rsidR="00FA5CD6" w:rsidRPr="00FD157A">
        <w:t>повышением</w:t>
      </w:r>
      <w:r w:rsidRPr="00FD157A">
        <w:t xml:space="preserve"> </w:t>
      </w:r>
      <w:r w:rsidR="00FA5CD6" w:rsidRPr="00FD157A">
        <w:t>срока</w:t>
      </w:r>
      <w:r w:rsidRPr="00FD157A">
        <w:t xml:space="preserve"> </w:t>
      </w:r>
      <w:r w:rsidR="00FA5CD6" w:rsidRPr="00FD157A">
        <w:t>на</w:t>
      </w:r>
      <w:r w:rsidRPr="00FD157A">
        <w:t xml:space="preserve"> </w:t>
      </w:r>
      <w:r w:rsidR="00FA5CD6" w:rsidRPr="00FD157A">
        <w:t>год).</w:t>
      </w:r>
      <w:r w:rsidRPr="00FD157A">
        <w:t xml:space="preserve"> </w:t>
      </w:r>
      <w:r w:rsidR="00FA5CD6" w:rsidRPr="00FD157A">
        <w:t>Первые</w:t>
      </w:r>
      <w:r w:rsidRPr="00FD157A">
        <w:t xml:space="preserve"> </w:t>
      </w:r>
      <w:r w:rsidR="00FA5CD6" w:rsidRPr="00FD157A">
        <w:t>выплаты</w:t>
      </w:r>
      <w:r w:rsidRPr="00FD157A">
        <w:t xml:space="preserve"> </w:t>
      </w:r>
      <w:r w:rsidR="00FA5CD6" w:rsidRPr="00FD157A">
        <w:t>с</w:t>
      </w:r>
      <w:r w:rsidRPr="00FD157A">
        <w:t xml:space="preserve"> </w:t>
      </w:r>
      <w:r w:rsidR="00FA5CD6" w:rsidRPr="00FD157A">
        <w:t>ИИС</w:t>
      </w:r>
      <w:r w:rsidRPr="00FD157A">
        <w:t xml:space="preserve"> </w:t>
      </w:r>
      <w:r w:rsidR="00FA5CD6" w:rsidRPr="00FD157A">
        <w:t>предусмотрены</w:t>
      </w:r>
      <w:r w:rsidRPr="00FD157A">
        <w:t xml:space="preserve"> </w:t>
      </w:r>
      <w:r w:rsidR="00FA5CD6" w:rsidRPr="00FD157A">
        <w:t>через</w:t>
      </w:r>
      <w:r w:rsidRPr="00FD157A">
        <w:t xml:space="preserve"> </w:t>
      </w:r>
      <w:r w:rsidR="00FA5CD6" w:rsidRPr="00FD157A">
        <w:t>10</w:t>
      </w:r>
      <w:r w:rsidRPr="00FD157A">
        <w:t xml:space="preserve"> </w:t>
      </w:r>
      <w:r w:rsidR="00FA5CD6" w:rsidRPr="00FD157A">
        <w:t>лет</w:t>
      </w:r>
      <w:r w:rsidRPr="00FD157A">
        <w:t xml:space="preserve"> </w:t>
      </w:r>
      <w:r w:rsidR="00FA5CD6" w:rsidRPr="00FD157A">
        <w:t>после</w:t>
      </w:r>
      <w:r w:rsidRPr="00FD157A">
        <w:t xml:space="preserve"> </w:t>
      </w:r>
      <w:r w:rsidR="00FA5CD6" w:rsidRPr="00FD157A">
        <w:t>его</w:t>
      </w:r>
      <w:r w:rsidRPr="00FD157A">
        <w:t xml:space="preserve"> </w:t>
      </w:r>
      <w:r w:rsidR="00FA5CD6" w:rsidRPr="00FD157A">
        <w:t>открытия.</w:t>
      </w:r>
      <w:r w:rsidRPr="00FD157A">
        <w:t xml:space="preserve"> </w:t>
      </w:r>
      <w:r w:rsidR="00FA5CD6" w:rsidRPr="00FD157A">
        <w:t>Фактически,</w:t>
      </w:r>
      <w:r w:rsidRPr="00FD157A">
        <w:t xml:space="preserve"> </w:t>
      </w:r>
      <w:r w:rsidR="00FA5CD6" w:rsidRPr="00FD157A">
        <w:t>это</w:t>
      </w:r>
      <w:r w:rsidRPr="00FD157A">
        <w:t xml:space="preserve"> </w:t>
      </w:r>
      <w:r w:rsidR="00FA5CD6" w:rsidRPr="00FD157A">
        <w:t>дополнительная</w:t>
      </w:r>
      <w:r w:rsidRPr="00FD157A">
        <w:t xml:space="preserve"> </w:t>
      </w:r>
      <w:r w:rsidR="00FA5CD6" w:rsidRPr="00FD157A">
        <w:t>негосударственная</w:t>
      </w:r>
      <w:r w:rsidRPr="00FD157A">
        <w:t xml:space="preserve"> </w:t>
      </w:r>
      <w:r w:rsidR="00FA5CD6" w:rsidRPr="00FD157A">
        <w:t>пенсия,</w:t>
      </w:r>
      <w:r w:rsidRPr="00FD157A">
        <w:t xml:space="preserve"> </w:t>
      </w:r>
      <w:r w:rsidR="00FA5CD6" w:rsidRPr="00FD157A">
        <w:t>которую</w:t>
      </w:r>
      <w:r w:rsidRPr="00FD157A">
        <w:t xml:space="preserve"> </w:t>
      </w:r>
      <w:r w:rsidR="00FA5CD6" w:rsidRPr="00FD157A">
        <w:t>гражданин</w:t>
      </w:r>
      <w:r w:rsidRPr="00FD157A">
        <w:t xml:space="preserve"> </w:t>
      </w:r>
      <w:r w:rsidR="00FA5CD6" w:rsidRPr="00FD157A">
        <w:t>сформирует</w:t>
      </w:r>
      <w:r w:rsidRPr="00FD157A">
        <w:t xml:space="preserve"> </w:t>
      </w:r>
      <w:r w:rsidR="00FA5CD6" w:rsidRPr="00FD157A">
        <w:t>себе</w:t>
      </w:r>
      <w:r w:rsidRPr="00FD157A">
        <w:t xml:space="preserve"> </w:t>
      </w:r>
      <w:r w:rsidR="00FA5CD6" w:rsidRPr="00FD157A">
        <w:t>сам,</w:t>
      </w:r>
      <w:r w:rsidRPr="00FD157A">
        <w:t xml:space="preserve"> </w:t>
      </w:r>
      <w:r w:rsidR="00FA5CD6" w:rsidRPr="00FD157A">
        <w:t>и</w:t>
      </w:r>
      <w:r w:rsidRPr="00FD157A">
        <w:t xml:space="preserve"> </w:t>
      </w:r>
      <w:r w:rsidR="00FA5CD6" w:rsidRPr="00FD157A">
        <w:t>которую</w:t>
      </w:r>
      <w:r w:rsidRPr="00FD157A">
        <w:t xml:space="preserve"> </w:t>
      </w:r>
      <w:r w:rsidR="00FA5CD6" w:rsidRPr="00FD157A">
        <w:t>при</w:t>
      </w:r>
      <w:r w:rsidRPr="00FD157A">
        <w:t xml:space="preserve"> </w:t>
      </w:r>
      <w:r w:rsidR="00FA5CD6" w:rsidRPr="00FD157A">
        <w:t>желании</w:t>
      </w:r>
      <w:r w:rsidRPr="00FD157A">
        <w:t xml:space="preserve"> </w:t>
      </w:r>
      <w:r w:rsidR="00FA5CD6" w:rsidRPr="00FD157A">
        <w:t>можно</w:t>
      </w:r>
      <w:r w:rsidRPr="00FD157A">
        <w:t xml:space="preserve"> </w:t>
      </w:r>
      <w:r w:rsidR="00FA5CD6" w:rsidRPr="00FD157A">
        <w:t>будет</w:t>
      </w:r>
      <w:r w:rsidRPr="00FD157A">
        <w:t xml:space="preserve"> </w:t>
      </w:r>
      <w:r w:rsidR="00FA5CD6" w:rsidRPr="00FD157A">
        <w:t>получать,</w:t>
      </w:r>
      <w:r w:rsidRPr="00FD157A">
        <w:t xml:space="preserve"> </w:t>
      </w:r>
      <w:r w:rsidR="00FA5CD6" w:rsidRPr="00FD157A">
        <w:t>не</w:t>
      </w:r>
      <w:r w:rsidRPr="00FD157A">
        <w:t xml:space="preserve"> </w:t>
      </w:r>
      <w:r w:rsidR="00FA5CD6" w:rsidRPr="00FD157A">
        <w:t>дожидаясь</w:t>
      </w:r>
      <w:r w:rsidRPr="00FD157A">
        <w:t xml:space="preserve"> </w:t>
      </w:r>
      <w:r w:rsidR="00FA5CD6" w:rsidRPr="00FD157A">
        <w:t>наступления</w:t>
      </w:r>
      <w:r w:rsidRPr="00FD157A">
        <w:t xml:space="preserve"> </w:t>
      </w:r>
      <w:r w:rsidR="00FA5CD6" w:rsidRPr="00FD157A">
        <w:t>официального</w:t>
      </w:r>
      <w:r w:rsidRPr="00FD157A">
        <w:t xml:space="preserve"> </w:t>
      </w:r>
      <w:r w:rsidR="00FA5CD6" w:rsidRPr="00FD157A">
        <w:t>пенсионного</w:t>
      </w:r>
      <w:r w:rsidRPr="00FD157A">
        <w:t xml:space="preserve"> </w:t>
      </w:r>
      <w:r w:rsidR="00FA5CD6" w:rsidRPr="00FD157A">
        <w:t>возраста</w:t>
      </w:r>
      <w:r w:rsidRPr="00FD157A">
        <w:t>»</w:t>
      </w:r>
      <w:r w:rsidR="00FA5CD6" w:rsidRPr="00FD157A">
        <w:t>,</w:t>
      </w:r>
      <w:r w:rsidRPr="00FD157A">
        <w:t xml:space="preserve"> </w:t>
      </w:r>
      <w:r w:rsidR="00FA5CD6" w:rsidRPr="00FD157A">
        <w:t>-</w:t>
      </w:r>
      <w:r w:rsidRPr="00FD157A">
        <w:t xml:space="preserve"> </w:t>
      </w:r>
      <w:r w:rsidR="00FA5CD6" w:rsidRPr="00FD157A">
        <w:t>сообщил</w:t>
      </w:r>
      <w:r w:rsidRPr="00FD157A">
        <w:t xml:space="preserve"> </w:t>
      </w:r>
      <w:r w:rsidR="00FA5CD6" w:rsidRPr="00FD157A">
        <w:t>Кошелев</w:t>
      </w:r>
      <w:r w:rsidRPr="00FD157A">
        <w:t xml:space="preserve"> </w:t>
      </w:r>
      <w:r w:rsidR="00FA5CD6" w:rsidRPr="00FD157A">
        <w:t>РИА</w:t>
      </w:r>
      <w:r w:rsidRPr="00FD157A">
        <w:t xml:space="preserve"> </w:t>
      </w:r>
      <w:r w:rsidR="00FA5CD6" w:rsidRPr="00FD157A">
        <w:t>Новости.</w:t>
      </w:r>
    </w:p>
    <w:p w:rsidR="00FA5CD6" w:rsidRPr="00FD157A" w:rsidRDefault="00FA5CD6" w:rsidP="00FA5CD6">
      <w:r w:rsidRPr="00FD157A">
        <w:t>Госдума</w:t>
      </w:r>
      <w:r w:rsidR="00D0528B" w:rsidRPr="00FD157A">
        <w:t xml:space="preserve"> </w:t>
      </w:r>
      <w:r w:rsidRPr="00FD157A">
        <w:t>во</w:t>
      </w:r>
      <w:r w:rsidR="00D0528B" w:rsidRPr="00FD157A">
        <w:t xml:space="preserve"> </w:t>
      </w:r>
      <w:r w:rsidRPr="00FD157A">
        <w:t>вторник</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поддержала</w:t>
      </w:r>
      <w:r w:rsidR="00D0528B" w:rsidRPr="00FD157A">
        <w:t xml:space="preserve"> </w:t>
      </w:r>
      <w:r w:rsidRPr="00FD157A">
        <w:t>законопроект</w:t>
      </w:r>
      <w:r w:rsidR="00D0528B" w:rsidRPr="00FD157A">
        <w:t xml:space="preserve"> </w:t>
      </w:r>
      <w:r w:rsidRPr="00FD157A">
        <w:t>правительства,</w:t>
      </w:r>
      <w:r w:rsidR="00D0528B" w:rsidRPr="00FD157A">
        <w:t xml:space="preserve"> </w:t>
      </w:r>
      <w:r w:rsidRPr="00FD157A">
        <w:t>который</w:t>
      </w:r>
      <w:r w:rsidR="00D0528B" w:rsidRPr="00FD157A">
        <w:t xml:space="preserve"> </w:t>
      </w:r>
      <w:r w:rsidRPr="00FD157A">
        <w:t>был</w:t>
      </w:r>
      <w:r w:rsidR="00D0528B" w:rsidRPr="00FD157A">
        <w:t xml:space="preserve"> </w:t>
      </w:r>
      <w:r w:rsidRPr="00FD157A">
        <w:t>разработан</w:t>
      </w:r>
      <w:r w:rsidR="00D0528B" w:rsidRPr="00FD157A">
        <w:t xml:space="preserve"> </w:t>
      </w:r>
      <w:r w:rsidRPr="00FD157A">
        <w:t>по</w:t>
      </w:r>
      <w:r w:rsidR="00D0528B" w:rsidRPr="00FD157A">
        <w:t xml:space="preserve"> </w:t>
      </w:r>
      <w:r w:rsidRPr="00FD157A">
        <w:t>поручению</w:t>
      </w:r>
      <w:r w:rsidR="00D0528B" w:rsidRPr="00FD157A">
        <w:t xml:space="preserve"> </w:t>
      </w:r>
      <w:r w:rsidRPr="00FD157A">
        <w:t>президента</w:t>
      </w:r>
      <w:r w:rsidR="00D0528B" w:rsidRPr="00FD157A">
        <w:t xml:space="preserve"> </w:t>
      </w:r>
      <w:r w:rsidRPr="00FD157A">
        <w:t>с</w:t>
      </w:r>
      <w:r w:rsidR="00D0528B" w:rsidRPr="00FD157A">
        <w:t xml:space="preserve"> </w:t>
      </w:r>
      <w:r w:rsidRPr="00FD157A">
        <w:t>целью</w:t>
      </w:r>
      <w:r w:rsidR="00D0528B" w:rsidRPr="00FD157A">
        <w:t xml:space="preserve"> </w:t>
      </w:r>
      <w:r w:rsidRPr="00FD157A">
        <w:t>сделать</w:t>
      </w:r>
      <w:r w:rsidR="00D0528B" w:rsidRPr="00FD157A">
        <w:t xml:space="preserve"> </w:t>
      </w:r>
      <w:r w:rsidRPr="00FD157A">
        <w:t>максимально</w:t>
      </w:r>
      <w:r w:rsidR="00D0528B" w:rsidRPr="00FD157A">
        <w:t xml:space="preserve"> </w:t>
      </w:r>
      <w:r w:rsidRPr="00FD157A">
        <w:t>удобной</w:t>
      </w:r>
      <w:r w:rsidR="00D0528B" w:rsidRPr="00FD157A">
        <w:t xml:space="preserve"> </w:t>
      </w:r>
      <w:r w:rsidRPr="00FD157A">
        <w:t>и</w:t>
      </w:r>
      <w:r w:rsidR="00D0528B" w:rsidRPr="00FD157A">
        <w:t xml:space="preserve"> </w:t>
      </w:r>
      <w:r w:rsidRPr="00FD157A">
        <w:t>выгодной</w:t>
      </w:r>
      <w:r w:rsidR="00D0528B" w:rsidRPr="00FD157A">
        <w:t xml:space="preserve"> </w:t>
      </w:r>
      <w:r w:rsidRPr="00FD157A">
        <w:t>для</w:t>
      </w:r>
      <w:r w:rsidR="00D0528B" w:rsidRPr="00FD157A">
        <w:t xml:space="preserve"> </w:t>
      </w:r>
      <w:r w:rsidRPr="00FD157A">
        <w:t>граждан</w:t>
      </w:r>
      <w:r w:rsidR="00D0528B" w:rsidRPr="00FD157A">
        <w:t xml:space="preserve"> </w:t>
      </w:r>
      <w:r w:rsidRPr="00FD157A">
        <w:t>программу</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сообщил</w:t>
      </w:r>
      <w:r w:rsidR="00D0528B" w:rsidRPr="00FD157A">
        <w:t xml:space="preserve"> </w:t>
      </w:r>
      <w:r w:rsidRPr="00FD157A">
        <w:t>также</w:t>
      </w:r>
      <w:r w:rsidR="00D0528B" w:rsidRPr="00FD157A">
        <w:t xml:space="preserve"> </w:t>
      </w:r>
      <w:r w:rsidRPr="00FD157A">
        <w:t>депутат,</w:t>
      </w:r>
      <w:r w:rsidR="00D0528B" w:rsidRPr="00FD157A">
        <w:t xml:space="preserve"> </w:t>
      </w:r>
      <w:r w:rsidRPr="00FD157A">
        <w:t>добавив,</w:t>
      </w:r>
      <w:r w:rsidR="00D0528B" w:rsidRPr="00FD157A">
        <w:t xml:space="preserve"> </w:t>
      </w:r>
      <w:r w:rsidRPr="00FD157A">
        <w:t>что</w:t>
      </w:r>
      <w:r w:rsidR="00D0528B" w:rsidRPr="00FD157A">
        <w:t xml:space="preserve"> </w:t>
      </w:r>
      <w:r w:rsidRPr="00FD157A">
        <w:t>суть</w:t>
      </w:r>
      <w:r w:rsidR="00D0528B" w:rsidRPr="00FD157A">
        <w:t xml:space="preserve"> </w:t>
      </w:r>
      <w:r w:rsidRPr="00FD157A">
        <w:t>законопроекта</w:t>
      </w:r>
      <w:r w:rsidR="00D0528B" w:rsidRPr="00FD157A">
        <w:t xml:space="preserve"> </w:t>
      </w:r>
      <w:r w:rsidRPr="00FD157A">
        <w:t>в</w:t>
      </w:r>
      <w:r w:rsidR="00D0528B" w:rsidRPr="00FD157A">
        <w:t xml:space="preserve"> </w:t>
      </w:r>
      <w:r w:rsidRPr="00FD157A">
        <w:t>том,</w:t>
      </w:r>
      <w:r w:rsidR="00D0528B" w:rsidRPr="00FD157A">
        <w:t xml:space="preserve"> </w:t>
      </w:r>
      <w:r w:rsidRPr="00FD157A">
        <w:t>чтобы</w:t>
      </w:r>
      <w:r w:rsidR="00D0528B" w:rsidRPr="00FD157A">
        <w:t xml:space="preserve"> </w:t>
      </w:r>
      <w:r w:rsidRPr="00FD157A">
        <w:t>предоставить</w:t>
      </w:r>
      <w:r w:rsidR="00D0528B" w:rsidRPr="00FD157A">
        <w:t xml:space="preserve"> </w:t>
      </w:r>
      <w:r w:rsidRPr="00FD157A">
        <w:t>вычет</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на</w:t>
      </w:r>
      <w:r w:rsidR="00D0528B" w:rsidRPr="00FD157A">
        <w:t xml:space="preserve"> </w:t>
      </w:r>
      <w:r w:rsidRPr="00FD157A">
        <w:t>суммы</w:t>
      </w:r>
      <w:r w:rsidR="00D0528B" w:rsidRPr="00FD157A">
        <w:t xml:space="preserve"> </w:t>
      </w:r>
      <w:r w:rsidRPr="00FD157A">
        <w:t>добровольных</w:t>
      </w:r>
      <w:r w:rsidR="00D0528B" w:rsidRPr="00FD157A">
        <w:t xml:space="preserve"> </w:t>
      </w:r>
      <w:r w:rsidRPr="00FD157A">
        <w:t>взносов</w:t>
      </w:r>
      <w:r w:rsidR="00D0528B" w:rsidRPr="00FD157A">
        <w:t xml:space="preserve"> </w:t>
      </w:r>
      <w:r w:rsidRPr="00FD157A">
        <w:t>граждан</w:t>
      </w:r>
      <w:r w:rsidR="00D0528B" w:rsidRPr="00FD157A">
        <w:t xml:space="preserve"> </w:t>
      </w:r>
      <w:r w:rsidRPr="00FD157A">
        <w:t>в</w:t>
      </w:r>
      <w:r w:rsidR="00D0528B" w:rsidRPr="00FD157A">
        <w:t xml:space="preserve"> </w:t>
      </w:r>
      <w:r w:rsidRPr="00FD157A">
        <w:t>негосударственные</w:t>
      </w:r>
      <w:r w:rsidR="00D0528B" w:rsidRPr="00FD157A">
        <w:t xml:space="preserve"> </w:t>
      </w:r>
      <w:r w:rsidRPr="00FD157A">
        <w:t>пенсионные</w:t>
      </w:r>
      <w:r w:rsidR="00D0528B" w:rsidRPr="00FD157A">
        <w:t xml:space="preserve"> </w:t>
      </w:r>
      <w:r w:rsidRPr="00FD157A">
        <w:t>фонды,</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на</w:t>
      </w:r>
      <w:r w:rsidR="00D0528B" w:rsidRPr="00FD157A">
        <w:t xml:space="preserve"> </w:t>
      </w:r>
      <w:r w:rsidRPr="00FD157A">
        <w:t>средства,</w:t>
      </w:r>
      <w:r w:rsidR="00D0528B" w:rsidRPr="00FD157A">
        <w:t xml:space="preserve"> </w:t>
      </w:r>
      <w:r w:rsidRPr="00FD157A">
        <w:t>размещаемые</w:t>
      </w:r>
      <w:r w:rsidR="00D0528B" w:rsidRPr="00FD157A">
        <w:t xml:space="preserve"> </w:t>
      </w:r>
      <w:r w:rsidRPr="00FD157A">
        <w:t>на</w:t>
      </w:r>
      <w:r w:rsidR="00D0528B" w:rsidRPr="00FD157A">
        <w:t xml:space="preserve"> </w:t>
      </w:r>
      <w:r w:rsidRPr="00FD157A">
        <w:t>индивидуальных</w:t>
      </w:r>
      <w:r w:rsidR="00D0528B" w:rsidRPr="00FD157A">
        <w:t xml:space="preserve"> </w:t>
      </w:r>
      <w:r w:rsidRPr="00FD157A">
        <w:t>инвестиционных</w:t>
      </w:r>
      <w:r w:rsidR="00D0528B" w:rsidRPr="00FD157A">
        <w:t xml:space="preserve"> </w:t>
      </w:r>
      <w:r w:rsidRPr="00FD157A">
        <w:t>счетах</w:t>
      </w:r>
      <w:r w:rsidR="00D0528B" w:rsidRPr="00FD157A">
        <w:t xml:space="preserve"> </w:t>
      </w:r>
      <w:r w:rsidRPr="00FD157A">
        <w:t>(ИИС)</w:t>
      </w:r>
      <w:r w:rsidR="00D0528B" w:rsidRPr="00FD157A">
        <w:t xml:space="preserve"> </w:t>
      </w:r>
      <w:r w:rsidRPr="00FD157A">
        <w:t>с</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2024</w:t>
      </w:r>
      <w:r w:rsidR="00D0528B" w:rsidRPr="00FD157A">
        <w:t xml:space="preserve"> </w:t>
      </w:r>
      <w:r w:rsidRPr="00FD157A">
        <w:t>года.</w:t>
      </w:r>
    </w:p>
    <w:p w:rsidR="00FA5CD6" w:rsidRPr="00FD157A" w:rsidRDefault="00FA5CD6" w:rsidP="00FA5CD6">
      <w:r w:rsidRPr="00FD157A">
        <w:t>При</w:t>
      </w:r>
      <w:r w:rsidR="00D0528B" w:rsidRPr="00FD157A">
        <w:t xml:space="preserve"> </w:t>
      </w:r>
      <w:r w:rsidRPr="00FD157A">
        <w:t>этом</w:t>
      </w:r>
      <w:r w:rsidR="00D0528B" w:rsidRPr="00FD157A">
        <w:t xml:space="preserve"> </w:t>
      </w:r>
      <w:r w:rsidRPr="00FD157A">
        <w:t>он</w:t>
      </w:r>
      <w:r w:rsidR="00D0528B" w:rsidRPr="00FD157A">
        <w:t xml:space="preserve"> </w:t>
      </w:r>
      <w:r w:rsidRPr="00FD157A">
        <w:t>отметил,</w:t>
      </w:r>
      <w:r w:rsidR="00D0528B" w:rsidRPr="00FD157A">
        <w:t xml:space="preserve"> </w:t>
      </w:r>
      <w:r w:rsidRPr="00FD157A">
        <w:t>что</w:t>
      </w:r>
      <w:r w:rsidR="00D0528B" w:rsidRPr="00FD157A">
        <w:t xml:space="preserve"> </w:t>
      </w:r>
      <w:r w:rsidRPr="00FD157A">
        <w:t>задача</w:t>
      </w:r>
      <w:r w:rsidR="00D0528B" w:rsidRPr="00FD157A">
        <w:t xml:space="preserve"> </w:t>
      </w:r>
      <w:r w:rsidRPr="00FD157A">
        <w:t>государства</w:t>
      </w:r>
      <w:r w:rsidR="00D0528B" w:rsidRPr="00FD157A">
        <w:t xml:space="preserve"> </w:t>
      </w:r>
      <w:r w:rsidRPr="00FD157A">
        <w:t>поддержать</w:t>
      </w:r>
      <w:r w:rsidR="00D0528B" w:rsidRPr="00FD157A">
        <w:t xml:space="preserve"> </w:t>
      </w:r>
      <w:r w:rsidRPr="00FD157A">
        <w:t>людей,</w:t>
      </w:r>
      <w:r w:rsidR="00D0528B" w:rsidRPr="00FD157A">
        <w:t xml:space="preserve"> </w:t>
      </w:r>
      <w:r w:rsidRPr="00FD157A">
        <w:t>задумывающихся</w:t>
      </w:r>
      <w:r w:rsidR="00D0528B" w:rsidRPr="00FD157A">
        <w:t xml:space="preserve"> </w:t>
      </w:r>
      <w:r w:rsidRPr="00FD157A">
        <w:t>о</w:t>
      </w:r>
      <w:r w:rsidR="00D0528B" w:rsidRPr="00FD157A">
        <w:t xml:space="preserve"> </w:t>
      </w:r>
      <w:r w:rsidRPr="00FD157A">
        <w:t>своем</w:t>
      </w:r>
      <w:r w:rsidR="00D0528B" w:rsidRPr="00FD157A">
        <w:t xml:space="preserve"> </w:t>
      </w:r>
      <w:r w:rsidRPr="00FD157A">
        <w:t>будущем.</w:t>
      </w:r>
    </w:p>
    <w:p w:rsidR="00FA5CD6" w:rsidRPr="00FD157A" w:rsidRDefault="00FA5CD6" w:rsidP="00FA5CD6">
      <w:r w:rsidRPr="00FD157A">
        <w:t>Если</w:t>
      </w:r>
      <w:r w:rsidR="00D0528B" w:rsidRPr="00FD157A">
        <w:t xml:space="preserve"> </w:t>
      </w:r>
      <w:r w:rsidRPr="00FD157A">
        <w:t>человек</w:t>
      </w:r>
      <w:r w:rsidR="00D0528B" w:rsidRPr="00FD157A">
        <w:t xml:space="preserve"> </w:t>
      </w:r>
      <w:r w:rsidRPr="00FD157A">
        <w:t>добровольно</w:t>
      </w:r>
      <w:r w:rsidR="00D0528B" w:rsidRPr="00FD157A">
        <w:t xml:space="preserve"> </w:t>
      </w:r>
      <w:r w:rsidRPr="00FD157A">
        <w:t>направляет</w:t>
      </w:r>
      <w:r w:rsidR="00D0528B" w:rsidRPr="00FD157A">
        <w:t xml:space="preserve"> </w:t>
      </w:r>
      <w:r w:rsidRPr="00FD157A">
        <w:t>деньги</w:t>
      </w:r>
      <w:r w:rsidR="00D0528B" w:rsidRPr="00FD157A">
        <w:t xml:space="preserve"> </w:t>
      </w:r>
      <w:r w:rsidRPr="00FD157A">
        <w:t>на</w:t>
      </w:r>
      <w:r w:rsidR="00D0528B" w:rsidRPr="00FD157A">
        <w:t xml:space="preserve"> </w:t>
      </w:r>
      <w:r w:rsidRPr="00FD157A">
        <w:t>пенсионные</w:t>
      </w:r>
      <w:r w:rsidR="00D0528B" w:rsidRPr="00FD157A">
        <w:t xml:space="preserve"> </w:t>
      </w:r>
      <w:r w:rsidRPr="00FD157A">
        <w:t>накопления</w:t>
      </w:r>
      <w:r w:rsidR="00D0528B" w:rsidRPr="00FD157A">
        <w:t xml:space="preserve"> </w:t>
      </w:r>
      <w:r w:rsidRPr="00FD157A">
        <w:t>или</w:t>
      </w:r>
      <w:r w:rsidR="00D0528B" w:rsidRPr="00FD157A">
        <w:t xml:space="preserve"> </w:t>
      </w:r>
      <w:r w:rsidRPr="00FD157A">
        <w:t>индивидуальные</w:t>
      </w:r>
      <w:r w:rsidR="00D0528B" w:rsidRPr="00FD157A">
        <w:t xml:space="preserve"> </w:t>
      </w:r>
      <w:r w:rsidRPr="00FD157A">
        <w:t>инвестиционные</w:t>
      </w:r>
      <w:r w:rsidR="00D0528B" w:rsidRPr="00FD157A">
        <w:t xml:space="preserve"> </w:t>
      </w:r>
      <w:r w:rsidRPr="00FD157A">
        <w:t>счета,</w:t>
      </w:r>
      <w:r w:rsidR="00D0528B" w:rsidRPr="00FD157A">
        <w:t xml:space="preserve"> </w:t>
      </w:r>
      <w:r w:rsidRPr="00FD157A">
        <w:t>то</w:t>
      </w:r>
      <w:r w:rsidR="00D0528B" w:rsidRPr="00FD157A">
        <w:t xml:space="preserve"> </w:t>
      </w:r>
      <w:r w:rsidRPr="00FD157A">
        <w:t>на</w:t>
      </w:r>
      <w:r w:rsidR="00D0528B" w:rsidRPr="00FD157A">
        <w:t xml:space="preserve"> </w:t>
      </w:r>
      <w:r w:rsidRPr="00FD157A">
        <w:t>все</w:t>
      </w:r>
      <w:r w:rsidR="00D0528B" w:rsidRPr="00FD157A">
        <w:t xml:space="preserve"> </w:t>
      </w:r>
      <w:r w:rsidRPr="00FD157A">
        <w:t>эти</w:t>
      </w:r>
      <w:r w:rsidR="00D0528B" w:rsidRPr="00FD157A">
        <w:t xml:space="preserve"> </w:t>
      </w:r>
      <w:r w:rsidRPr="00FD157A">
        <w:t>суммы</w:t>
      </w:r>
      <w:r w:rsidR="00D0528B" w:rsidRPr="00FD157A">
        <w:t xml:space="preserve"> </w:t>
      </w:r>
      <w:r w:rsidRPr="00FD157A">
        <w:t>-</w:t>
      </w:r>
      <w:r w:rsidR="00D0528B" w:rsidRPr="00FD157A">
        <w:t xml:space="preserve"> </w:t>
      </w:r>
      <w:r w:rsidRPr="00FD157A">
        <w:t>в</w:t>
      </w:r>
      <w:r w:rsidR="00D0528B" w:rsidRPr="00FD157A">
        <w:t xml:space="preserve"> </w:t>
      </w:r>
      <w:r w:rsidRPr="00FD157A">
        <w:t>объ</w:t>
      </w:r>
      <w:r w:rsidR="00D0528B" w:rsidRPr="00FD157A">
        <w:t>е</w:t>
      </w:r>
      <w:r w:rsidRPr="00FD157A">
        <w:t>ме</w:t>
      </w:r>
      <w:r w:rsidR="00D0528B" w:rsidRPr="00FD157A">
        <w:t xml:space="preserve"> </w:t>
      </w:r>
      <w:r w:rsidRPr="00FD157A">
        <w:t>до</w:t>
      </w:r>
      <w:r w:rsidR="00D0528B" w:rsidRPr="00FD157A">
        <w:t xml:space="preserve"> </w:t>
      </w:r>
      <w:r w:rsidRPr="00FD157A">
        <w:t>400</w:t>
      </w:r>
      <w:r w:rsidR="00D0528B" w:rsidRPr="00FD157A">
        <w:t xml:space="preserve"> </w:t>
      </w:r>
      <w:r w:rsidRPr="00FD157A">
        <w:t>тысяч</w:t>
      </w:r>
      <w:r w:rsidR="00D0528B" w:rsidRPr="00FD157A">
        <w:t xml:space="preserve"> </w:t>
      </w:r>
      <w:r w:rsidRPr="00FD157A">
        <w:t>рублей</w:t>
      </w:r>
      <w:r w:rsidR="00D0528B" w:rsidRPr="00FD157A">
        <w:t xml:space="preserve"> </w:t>
      </w:r>
      <w:r w:rsidRPr="00FD157A">
        <w:t>ежегодно</w:t>
      </w:r>
      <w:r w:rsidR="00D0528B" w:rsidRPr="00FD157A">
        <w:t xml:space="preserve"> </w:t>
      </w:r>
      <w:r w:rsidRPr="00FD157A">
        <w:t>-</w:t>
      </w:r>
      <w:r w:rsidR="00D0528B" w:rsidRPr="00FD157A">
        <w:t xml:space="preserve"> </w:t>
      </w:r>
      <w:r w:rsidRPr="00FD157A">
        <w:t>он</w:t>
      </w:r>
      <w:r w:rsidR="00D0528B" w:rsidRPr="00FD157A">
        <w:t xml:space="preserve"> </w:t>
      </w:r>
      <w:r w:rsidRPr="00FD157A">
        <w:t>сможет</w:t>
      </w:r>
      <w:r w:rsidR="00D0528B" w:rsidRPr="00FD157A">
        <w:t xml:space="preserve"> </w:t>
      </w:r>
      <w:r w:rsidRPr="00FD157A">
        <w:t>получить</w:t>
      </w:r>
      <w:r w:rsidR="00D0528B" w:rsidRPr="00FD157A">
        <w:t xml:space="preserve"> </w:t>
      </w:r>
      <w:r w:rsidRPr="00FD157A">
        <w:t>вычет</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при</w:t>
      </w:r>
      <w:r w:rsidR="00D0528B" w:rsidRPr="00FD157A">
        <w:t xml:space="preserve"> </w:t>
      </w:r>
      <w:r w:rsidRPr="00FD157A">
        <w:t>этом</w:t>
      </w:r>
      <w:r w:rsidR="00D0528B" w:rsidRPr="00FD157A">
        <w:t xml:space="preserve"> </w:t>
      </w:r>
      <w:r w:rsidRPr="00FD157A">
        <w:t>действующие</w:t>
      </w:r>
      <w:r w:rsidR="00D0528B" w:rsidRPr="00FD157A">
        <w:t xml:space="preserve"> </w:t>
      </w:r>
      <w:r w:rsidRPr="00FD157A">
        <w:t>инвестиционные</w:t>
      </w:r>
      <w:r w:rsidR="00D0528B" w:rsidRPr="00FD157A">
        <w:t xml:space="preserve"> </w:t>
      </w:r>
      <w:r w:rsidRPr="00FD157A">
        <w:t>налоговые</w:t>
      </w:r>
      <w:r w:rsidR="00D0528B" w:rsidRPr="00FD157A">
        <w:t xml:space="preserve"> </w:t>
      </w:r>
      <w:r w:rsidRPr="00FD157A">
        <w:t>вычеты</w:t>
      </w:r>
      <w:r w:rsidR="00D0528B" w:rsidRPr="00FD157A">
        <w:t xml:space="preserve"> </w:t>
      </w:r>
      <w:r w:rsidRPr="00FD157A">
        <w:t>по</w:t>
      </w:r>
      <w:r w:rsidR="00D0528B" w:rsidRPr="00FD157A">
        <w:t xml:space="preserve"> </w:t>
      </w:r>
      <w:r w:rsidRPr="00FD157A">
        <w:t>НДФЛ</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договоров</w:t>
      </w:r>
      <w:r w:rsidR="00D0528B" w:rsidRPr="00FD157A">
        <w:t xml:space="preserve"> </w:t>
      </w:r>
      <w:r w:rsidRPr="00FD157A">
        <w:t>на</w:t>
      </w:r>
      <w:r w:rsidR="00D0528B" w:rsidRPr="00FD157A">
        <w:t xml:space="preserve"> </w:t>
      </w:r>
      <w:r w:rsidRPr="00FD157A">
        <w:t>ведение</w:t>
      </w:r>
      <w:r w:rsidR="00D0528B" w:rsidRPr="00FD157A">
        <w:t xml:space="preserve"> </w:t>
      </w:r>
      <w:r w:rsidRPr="00FD157A">
        <w:t>ИИС,</w:t>
      </w:r>
      <w:r w:rsidR="00D0528B" w:rsidRPr="00FD157A">
        <w:t xml:space="preserve"> </w:t>
      </w:r>
      <w:r w:rsidRPr="00FD157A">
        <w:t>заключенных</w:t>
      </w:r>
      <w:r w:rsidR="00D0528B" w:rsidRPr="00FD157A">
        <w:t xml:space="preserve"> </w:t>
      </w:r>
      <w:r w:rsidRPr="00FD157A">
        <w:t>до</w:t>
      </w:r>
      <w:r w:rsidR="00D0528B" w:rsidRPr="00FD157A">
        <w:t xml:space="preserve"> </w:t>
      </w:r>
      <w:r w:rsidRPr="00FD157A">
        <w:t>31</w:t>
      </w:r>
      <w:r w:rsidR="00D0528B" w:rsidRPr="00FD157A">
        <w:t xml:space="preserve"> </w:t>
      </w:r>
      <w:r w:rsidRPr="00FD157A">
        <w:t>декабря</w:t>
      </w:r>
      <w:r w:rsidR="00D0528B" w:rsidRPr="00FD157A">
        <w:t xml:space="preserve"> </w:t>
      </w:r>
      <w:r w:rsidRPr="00FD157A">
        <w:t>2023</w:t>
      </w:r>
      <w:r w:rsidR="00D0528B" w:rsidRPr="00FD157A">
        <w:t xml:space="preserve"> </w:t>
      </w:r>
      <w:r w:rsidRPr="00FD157A">
        <w:t>года,</w:t>
      </w:r>
      <w:r w:rsidR="00D0528B" w:rsidRPr="00FD157A">
        <w:t xml:space="preserve"> </w:t>
      </w:r>
      <w:r w:rsidRPr="00FD157A">
        <w:t>сохранятся,</w:t>
      </w:r>
      <w:r w:rsidR="00D0528B" w:rsidRPr="00FD157A">
        <w:t xml:space="preserve"> </w:t>
      </w:r>
      <w:r w:rsidRPr="00FD157A">
        <w:t>также</w:t>
      </w:r>
      <w:r w:rsidR="00D0528B" w:rsidRPr="00FD157A">
        <w:t xml:space="preserve"> </w:t>
      </w:r>
      <w:r w:rsidRPr="00FD157A">
        <w:t>рассказал</w:t>
      </w:r>
      <w:r w:rsidR="00D0528B" w:rsidRPr="00FD157A">
        <w:t xml:space="preserve"> </w:t>
      </w:r>
      <w:r w:rsidRPr="00FD157A">
        <w:t>депутат.</w:t>
      </w:r>
    </w:p>
    <w:p w:rsidR="008A1D8D" w:rsidRPr="00FD157A" w:rsidRDefault="008A1D8D" w:rsidP="008A1D8D">
      <w:pPr>
        <w:pStyle w:val="2"/>
      </w:pPr>
      <w:bookmarkStart w:id="39" w:name="_Toc150324837"/>
      <w:r w:rsidRPr="00FD157A">
        <w:t>Ваш</w:t>
      </w:r>
      <w:r w:rsidR="00D0528B" w:rsidRPr="00FD157A">
        <w:t xml:space="preserve"> </w:t>
      </w:r>
      <w:r w:rsidRPr="00FD157A">
        <w:t>Пенсионный</w:t>
      </w:r>
      <w:r w:rsidR="00D0528B" w:rsidRPr="00FD157A">
        <w:t xml:space="preserve"> </w:t>
      </w:r>
      <w:r w:rsidRPr="00FD157A">
        <w:t>Брокер,</w:t>
      </w:r>
      <w:r w:rsidR="00D0528B" w:rsidRPr="00FD157A">
        <w:t xml:space="preserve"> </w:t>
      </w:r>
      <w:r w:rsidRPr="00FD157A">
        <w:t>08.11.2023,</w:t>
      </w:r>
      <w:r w:rsidR="00D0528B" w:rsidRPr="00FD157A">
        <w:t xml:space="preserve"> </w:t>
      </w:r>
      <w:r w:rsidRPr="00FD157A">
        <w:t>Эксперт</w:t>
      </w:r>
      <w:r w:rsidR="00D0528B" w:rsidRPr="00FD157A">
        <w:t xml:space="preserve"> </w:t>
      </w:r>
      <w:r w:rsidRPr="00FD157A">
        <w:t>Морозова</w:t>
      </w:r>
      <w:r w:rsidR="00D0528B" w:rsidRPr="00FD157A">
        <w:t xml:space="preserve"> </w:t>
      </w:r>
      <w:r w:rsidRPr="00FD157A">
        <w:t>спрогнозировала</w:t>
      </w:r>
      <w:r w:rsidR="00D0528B" w:rsidRPr="00FD157A">
        <w:t xml:space="preserve"> </w:t>
      </w:r>
      <w:r w:rsidRPr="00FD157A">
        <w:t>исчезновение</w:t>
      </w:r>
      <w:r w:rsidR="00D0528B" w:rsidRPr="00FD157A">
        <w:t xml:space="preserve"> </w:t>
      </w:r>
      <w:r w:rsidRPr="00FD157A">
        <w:t>одной</w:t>
      </w:r>
      <w:r w:rsidR="00D0528B" w:rsidRPr="00FD157A">
        <w:t xml:space="preserve"> </w:t>
      </w:r>
      <w:r w:rsidRPr="00FD157A">
        <w:t>из</w:t>
      </w:r>
      <w:r w:rsidR="00D0528B" w:rsidRPr="00FD157A">
        <w:t xml:space="preserve"> </w:t>
      </w:r>
      <w:r w:rsidRPr="00FD157A">
        <w:t>программ</w:t>
      </w:r>
      <w:r w:rsidR="00D0528B" w:rsidRPr="00FD157A">
        <w:t xml:space="preserve"> </w:t>
      </w:r>
      <w:r w:rsidRPr="00FD157A">
        <w:t>долгосрочных</w:t>
      </w:r>
      <w:r w:rsidR="00D0528B" w:rsidRPr="00FD157A">
        <w:t xml:space="preserve"> </w:t>
      </w:r>
      <w:r w:rsidRPr="00FD157A">
        <w:t>пенсионных</w:t>
      </w:r>
      <w:r w:rsidR="00D0528B" w:rsidRPr="00FD157A">
        <w:t xml:space="preserve"> </w:t>
      </w:r>
      <w:r w:rsidRPr="00FD157A">
        <w:t>накоплений</w:t>
      </w:r>
      <w:bookmarkEnd w:id="39"/>
    </w:p>
    <w:p w:rsidR="008A1D8D" w:rsidRPr="00FD157A" w:rsidRDefault="008A1D8D" w:rsidP="003375A8">
      <w:pPr>
        <w:pStyle w:val="3"/>
      </w:pPr>
      <w:bookmarkStart w:id="40" w:name="_Toc150324838"/>
      <w:r w:rsidRPr="00FD157A">
        <w:t>Новая</w:t>
      </w:r>
      <w:r w:rsidR="00D0528B" w:rsidRPr="00FD157A">
        <w:t xml:space="preserve"> </w:t>
      </w:r>
      <w:r w:rsidRPr="00FD157A">
        <w:t>государственная</w:t>
      </w:r>
      <w:r w:rsidR="00D0528B" w:rsidRPr="00FD157A">
        <w:t xml:space="preserve"> </w:t>
      </w:r>
      <w:r w:rsidRPr="00FD157A">
        <w:t>программа</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(ПДС)</w:t>
      </w:r>
      <w:r w:rsidR="00D0528B" w:rsidRPr="00FD157A">
        <w:t xml:space="preserve"> </w:t>
      </w:r>
      <w:r w:rsidRPr="00FD157A">
        <w:t>может</w:t>
      </w:r>
      <w:r w:rsidR="00D0528B" w:rsidRPr="00FD157A">
        <w:t xml:space="preserve"> </w:t>
      </w:r>
      <w:r w:rsidRPr="00FD157A">
        <w:t>полностью</w:t>
      </w:r>
      <w:r w:rsidR="00D0528B" w:rsidRPr="00FD157A">
        <w:t xml:space="preserve"> </w:t>
      </w:r>
      <w:r w:rsidRPr="00FD157A">
        <w:t>заменить</w:t>
      </w:r>
      <w:r w:rsidR="00D0528B" w:rsidRPr="00FD157A">
        <w:t xml:space="preserve"> </w:t>
      </w:r>
      <w:r w:rsidRPr="00FD157A">
        <w:t>один</w:t>
      </w:r>
      <w:r w:rsidR="00D0528B" w:rsidRPr="00FD157A">
        <w:t xml:space="preserve"> </w:t>
      </w:r>
      <w:r w:rsidRPr="00FD157A">
        <w:t>из</w:t>
      </w:r>
      <w:r w:rsidR="00D0528B" w:rsidRPr="00FD157A">
        <w:t xml:space="preserve"> </w:t>
      </w:r>
      <w:r w:rsidRPr="00FD157A">
        <w:t>пенсионных</w:t>
      </w:r>
      <w:r w:rsidR="00D0528B" w:rsidRPr="00FD157A">
        <w:t xml:space="preserve"> </w:t>
      </w:r>
      <w:r w:rsidRPr="00FD157A">
        <w:t>продуктов</w:t>
      </w:r>
      <w:r w:rsidR="00D0528B" w:rsidRPr="00FD157A">
        <w:t xml:space="preserve"> </w:t>
      </w:r>
      <w:r w:rsidRPr="00FD157A">
        <w:t>негосударственных</w:t>
      </w:r>
      <w:r w:rsidR="00D0528B" w:rsidRPr="00FD157A">
        <w:t xml:space="preserve"> </w:t>
      </w:r>
      <w:r w:rsidRPr="00FD157A">
        <w:t>пенсионных</w:t>
      </w:r>
      <w:r w:rsidR="00D0528B" w:rsidRPr="00FD157A">
        <w:t xml:space="preserve"> </w:t>
      </w:r>
      <w:r w:rsidRPr="00FD157A">
        <w:t>фондов</w:t>
      </w:r>
      <w:r w:rsidR="00D0528B" w:rsidRPr="00FD157A">
        <w:t xml:space="preserve"> </w:t>
      </w:r>
      <w:r w:rsidRPr="00FD157A">
        <w:t>(НПФ)</w:t>
      </w:r>
      <w:r w:rsidR="00D0528B" w:rsidRPr="00FD157A">
        <w:t xml:space="preserve"> - </w:t>
      </w:r>
      <w:r w:rsidRPr="00FD157A">
        <w:t>индивидуальный</w:t>
      </w:r>
      <w:r w:rsidR="00D0528B" w:rsidRPr="00FD157A">
        <w:t xml:space="preserve"> </w:t>
      </w:r>
      <w:r w:rsidRPr="00FD157A">
        <w:t>пенсионный</w:t>
      </w:r>
      <w:r w:rsidR="00D0528B" w:rsidRPr="00FD157A">
        <w:t xml:space="preserve"> </w:t>
      </w:r>
      <w:r w:rsidRPr="00FD157A">
        <w:t>план,</w:t>
      </w:r>
      <w:r w:rsidR="00D0528B" w:rsidRPr="00FD157A">
        <w:t xml:space="preserve"> </w:t>
      </w:r>
      <w:r w:rsidRPr="00FD157A">
        <w:t>который</w:t>
      </w:r>
      <w:r w:rsidR="00D0528B" w:rsidRPr="00FD157A">
        <w:t xml:space="preserve"> </w:t>
      </w:r>
      <w:r w:rsidRPr="00FD157A">
        <w:t>сегодня</w:t>
      </w:r>
      <w:r w:rsidR="00D0528B" w:rsidRPr="00FD157A">
        <w:t xml:space="preserve"> </w:t>
      </w:r>
      <w:r w:rsidRPr="00FD157A">
        <w:t>позволяет</w:t>
      </w:r>
      <w:r w:rsidR="00D0528B" w:rsidRPr="00FD157A">
        <w:t xml:space="preserve"> </w:t>
      </w:r>
      <w:r w:rsidRPr="00FD157A">
        <w:t>россиянам</w:t>
      </w:r>
      <w:r w:rsidR="00D0528B" w:rsidRPr="00FD157A">
        <w:t xml:space="preserve"> </w:t>
      </w:r>
      <w:r w:rsidRPr="00FD157A">
        <w:t>самостоятельно</w:t>
      </w:r>
      <w:r w:rsidR="00D0528B" w:rsidRPr="00FD157A">
        <w:t xml:space="preserve"> </w:t>
      </w:r>
      <w:r w:rsidRPr="00FD157A">
        <w:t>заботиться</w:t>
      </w:r>
      <w:r w:rsidR="00D0528B" w:rsidRPr="00FD157A">
        <w:t xml:space="preserve"> </w:t>
      </w:r>
      <w:r w:rsidRPr="00FD157A">
        <w:t>о</w:t>
      </w:r>
      <w:r w:rsidR="00D0528B" w:rsidRPr="00FD157A">
        <w:t xml:space="preserve"> </w:t>
      </w:r>
      <w:r w:rsidRPr="00FD157A">
        <w:t>своем</w:t>
      </w:r>
      <w:r w:rsidR="00D0528B" w:rsidRPr="00FD157A">
        <w:t xml:space="preserve"> </w:t>
      </w:r>
      <w:r w:rsidRPr="00FD157A">
        <w:t>финансовом</w:t>
      </w:r>
      <w:r w:rsidR="00D0528B" w:rsidRPr="00FD157A">
        <w:t xml:space="preserve"> </w:t>
      </w:r>
      <w:r w:rsidRPr="00FD157A">
        <w:t>будущем</w:t>
      </w:r>
      <w:r w:rsidR="00D0528B" w:rsidRPr="00FD157A">
        <w:t xml:space="preserve"> </w:t>
      </w:r>
      <w:r w:rsidRPr="00FD157A">
        <w:t>на</w:t>
      </w:r>
      <w:r w:rsidR="00D0528B" w:rsidRPr="00FD157A">
        <w:t xml:space="preserve"> </w:t>
      </w:r>
      <w:r w:rsidRPr="00FD157A">
        <w:t>пенсии.</w:t>
      </w:r>
      <w:r w:rsidR="00D0528B" w:rsidRPr="00FD157A">
        <w:t xml:space="preserve"> </w:t>
      </w:r>
      <w:r w:rsidRPr="00FD157A">
        <w:t>Такое</w:t>
      </w:r>
      <w:r w:rsidR="00D0528B" w:rsidRPr="00FD157A">
        <w:t xml:space="preserve"> </w:t>
      </w:r>
      <w:r w:rsidRPr="00FD157A">
        <w:t>мнение</w:t>
      </w:r>
      <w:r w:rsidR="00D0528B" w:rsidRPr="00FD157A">
        <w:t xml:space="preserve"> </w:t>
      </w:r>
      <w:r w:rsidRPr="00FD157A">
        <w:t>высказала</w:t>
      </w:r>
      <w:r w:rsidR="00D0528B" w:rsidRPr="00FD157A">
        <w:t xml:space="preserve"> </w:t>
      </w:r>
      <w:r w:rsidRPr="00FD157A">
        <w:t>председатель</w:t>
      </w:r>
      <w:r w:rsidR="00D0528B" w:rsidRPr="00FD157A">
        <w:t xml:space="preserve"> </w:t>
      </w:r>
      <w:r w:rsidRPr="00FD157A">
        <w:t>Совета</w:t>
      </w:r>
      <w:r w:rsidR="00D0528B" w:rsidRPr="00FD157A">
        <w:t xml:space="preserve"> </w:t>
      </w:r>
      <w:r w:rsidRPr="00FD157A">
        <w:t>директоров</w:t>
      </w:r>
      <w:r w:rsidR="00D0528B" w:rsidRPr="00FD157A">
        <w:t xml:space="preserve"> </w:t>
      </w:r>
      <w:r w:rsidRPr="00FD157A">
        <w:t>АО</w:t>
      </w:r>
      <w:r w:rsidR="00D0528B" w:rsidRPr="00FD157A">
        <w:t xml:space="preserve"> </w:t>
      </w:r>
      <w:r w:rsidRPr="00FD157A">
        <w:t>НПФ</w:t>
      </w:r>
      <w:r w:rsidR="00D0528B" w:rsidRPr="00FD157A">
        <w:t xml:space="preserve"> «</w:t>
      </w:r>
      <w:r w:rsidRPr="00FD157A">
        <w:t>Будущее</w:t>
      </w:r>
      <w:r w:rsidR="00D0528B" w:rsidRPr="00FD157A">
        <w:t xml:space="preserve"> « </w:t>
      </w:r>
      <w:r w:rsidRPr="00FD157A">
        <w:t>Галина</w:t>
      </w:r>
      <w:r w:rsidR="00D0528B" w:rsidRPr="00FD157A">
        <w:t xml:space="preserve"> </w:t>
      </w:r>
      <w:r w:rsidRPr="00FD157A">
        <w:t>Морозова.</w:t>
      </w:r>
      <w:bookmarkEnd w:id="40"/>
    </w:p>
    <w:p w:rsidR="008A1D8D" w:rsidRPr="00FD157A" w:rsidRDefault="00D0528B" w:rsidP="008A1D8D">
      <w:r w:rsidRPr="00FD157A">
        <w:t>«</w:t>
      </w:r>
      <w:r w:rsidR="008A1D8D" w:rsidRPr="00FD157A">
        <w:t>Несмотря</w:t>
      </w:r>
      <w:r w:rsidRPr="00FD157A">
        <w:t xml:space="preserve"> </w:t>
      </w:r>
      <w:r w:rsidR="008A1D8D" w:rsidRPr="00FD157A">
        <w:t>на</w:t>
      </w:r>
      <w:r w:rsidRPr="00FD157A">
        <w:t xml:space="preserve"> </w:t>
      </w:r>
      <w:r w:rsidR="008A1D8D" w:rsidRPr="00FD157A">
        <w:t>то,</w:t>
      </w:r>
      <w:r w:rsidRPr="00FD157A">
        <w:t xml:space="preserve"> </w:t>
      </w:r>
      <w:r w:rsidR="008A1D8D" w:rsidRPr="00FD157A">
        <w:t>что</w:t>
      </w:r>
      <w:r w:rsidRPr="00FD157A">
        <w:t xml:space="preserve"> </w:t>
      </w:r>
      <w:r w:rsidR="008A1D8D" w:rsidRPr="00FD157A">
        <w:t>программа</w:t>
      </w:r>
      <w:r w:rsidRPr="00FD157A">
        <w:t xml:space="preserve"> </w:t>
      </w:r>
      <w:r w:rsidR="008A1D8D" w:rsidRPr="00FD157A">
        <w:t>долгосрочных</w:t>
      </w:r>
      <w:r w:rsidRPr="00FD157A">
        <w:t xml:space="preserve"> </w:t>
      </w:r>
      <w:r w:rsidR="008A1D8D" w:rsidRPr="00FD157A">
        <w:t>сбережений</w:t>
      </w:r>
      <w:r w:rsidRPr="00FD157A">
        <w:t xml:space="preserve"> </w:t>
      </w:r>
      <w:r w:rsidR="008A1D8D" w:rsidRPr="00FD157A">
        <w:t>запускается</w:t>
      </w:r>
      <w:r w:rsidRPr="00FD157A">
        <w:t xml:space="preserve"> </w:t>
      </w:r>
      <w:r w:rsidR="008A1D8D" w:rsidRPr="00FD157A">
        <w:t>только</w:t>
      </w:r>
      <w:r w:rsidRPr="00FD157A">
        <w:t xml:space="preserve"> </w:t>
      </w:r>
      <w:r w:rsidR="008A1D8D" w:rsidRPr="00FD157A">
        <w:t>в</w:t>
      </w:r>
      <w:r w:rsidRPr="00FD157A">
        <w:t xml:space="preserve"> </w:t>
      </w:r>
      <w:r w:rsidR="008A1D8D" w:rsidRPr="00FD157A">
        <w:t>следующем</w:t>
      </w:r>
      <w:r w:rsidRPr="00FD157A">
        <w:t xml:space="preserve"> </w:t>
      </w:r>
      <w:r w:rsidR="008A1D8D" w:rsidRPr="00FD157A">
        <w:t>году,</w:t>
      </w:r>
      <w:r w:rsidRPr="00FD157A">
        <w:t xml:space="preserve"> </w:t>
      </w:r>
      <w:r w:rsidR="008A1D8D" w:rsidRPr="00FD157A">
        <w:t>ею</w:t>
      </w:r>
      <w:r w:rsidRPr="00FD157A">
        <w:t xml:space="preserve"> </w:t>
      </w:r>
      <w:r w:rsidR="008A1D8D" w:rsidRPr="00FD157A">
        <w:t>уже</w:t>
      </w:r>
      <w:r w:rsidRPr="00FD157A">
        <w:t xml:space="preserve"> </w:t>
      </w:r>
      <w:r w:rsidR="008A1D8D" w:rsidRPr="00FD157A">
        <w:t>интересуются</w:t>
      </w:r>
      <w:r w:rsidRPr="00FD157A">
        <w:t xml:space="preserve"> </w:t>
      </w:r>
      <w:r w:rsidR="008A1D8D" w:rsidRPr="00FD157A">
        <w:t>многие</w:t>
      </w:r>
      <w:r w:rsidRPr="00FD157A">
        <w:t xml:space="preserve"> </w:t>
      </w:r>
      <w:r w:rsidR="008A1D8D" w:rsidRPr="00FD157A">
        <w:t>крупные</w:t>
      </w:r>
      <w:r w:rsidRPr="00FD157A">
        <w:t xml:space="preserve"> </w:t>
      </w:r>
      <w:r w:rsidR="008A1D8D" w:rsidRPr="00FD157A">
        <w:t>работодатели,</w:t>
      </w:r>
      <w:r w:rsidRPr="00FD157A">
        <w:t xml:space="preserve"> </w:t>
      </w:r>
      <w:r w:rsidR="008A1D8D" w:rsidRPr="00FD157A">
        <w:t>спрашивают</w:t>
      </w:r>
      <w:r w:rsidRPr="00FD157A">
        <w:t xml:space="preserve"> </w:t>
      </w:r>
      <w:r w:rsidR="008A1D8D" w:rsidRPr="00FD157A">
        <w:t>о</w:t>
      </w:r>
      <w:r w:rsidRPr="00FD157A">
        <w:t xml:space="preserve"> </w:t>
      </w:r>
      <w:r w:rsidR="008A1D8D" w:rsidRPr="00FD157A">
        <w:t>возможности</w:t>
      </w:r>
      <w:r w:rsidRPr="00FD157A">
        <w:t xml:space="preserve"> </w:t>
      </w:r>
      <w:r w:rsidR="008A1D8D" w:rsidRPr="00FD157A">
        <w:t>в</w:t>
      </w:r>
      <w:r w:rsidRPr="00FD157A">
        <w:t xml:space="preserve"> </w:t>
      </w:r>
      <w:r w:rsidR="008A1D8D" w:rsidRPr="00FD157A">
        <w:t>рамках</w:t>
      </w:r>
      <w:r w:rsidRPr="00FD157A">
        <w:t xml:space="preserve"> </w:t>
      </w:r>
      <w:r w:rsidR="008A1D8D" w:rsidRPr="00FD157A">
        <w:t>паритетных</w:t>
      </w:r>
      <w:r w:rsidRPr="00FD157A">
        <w:t xml:space="preserve"> </w:t>
      </w:r>
      <w:r w:rsidR="008A1D8D" w:rsidRPr="00FD157A">
        <w:t>корпоративных</w:t>
      </w:r>
      <w:r w:rsidRPr="00FD157A">
        <w:t xml:space="preserve"> </w:t>
      </w:r>
      <w:r w:rsidR="008A1D8D" w:rsidRPr="00FD157A">
        <w:t>пенсионных</w:t>
      </w:r>
      <w:r w:rsidRPr="00FD157A">
        <w:t xml:space="preserve"> </w:t>
      </w:r>
      <w:r w:rsidR="008A1D8D" w:rsidRPr="00FD157A">
        <w:t>программ</w:t>
      </w:r>
      <w:r w:rsidRPr="00FD157A">
        <w:t xml:space="preserve"> </w:t>
      </w:r>
      <w:r w:rsidR="008A1D8D" w:rsidRPr="00FD157A">
        <w:t>подключать</w:t>
      </w:r>
      <w:r w:rsidRPr="00FD157A">
        <w:t xml:space="preserve"> </w:t>
      </w:r>
      <w:r w:rsidR="008A1D8D" w:rsidRPr="00FD157A">
        <w:t>ПДС.</w:t>
      </w:r>
      <w:r w:rsidRPr="00FD157A">
        <w:t xml:space="preserve"> </w:t>
      </w:r>
      <w:r w:rsidR="008A1D8D" w:rsidRPr="00FD157A">
        <w:t>Это</w:t>
      </w:r>
      <w:r w:rsidRPr="00FD157A">
        <w:t xml:space="preserve"> </w:t>
      </w:r>
      <w:r w:rsidR="008A1D8D" w:rsidRPr="00FD157A">
        <w:t>показывает,</w:t>
      </w:r>
      <w:r w:rsidRPr="00FD157A">
        <w:t xml:space="preserve"> </w:t>
      </w:r>
      <w:r w:rsidR="008A1D8D" w:rsidRPr="00FD157A">
        <w:t>что</w:t>
      </w:r>
      <w:r w:rsidRPr="00FD157A">
        <w:t xml:space="preserve"> </w:t>
      </w:r>
      <w:r w:rsidR="008A1D8D" w:rsidRPr="00FD157A">
        <w:t>уникальные</w:t>
      </w:r>
      <w:r w:rsidRPr="00FD157A">
        <w:t xml:space="preserve"> </w:t>
      </w:r>
      <w:r w:rsidR="008A1D8D" w:rsidRPr="00FD157A">
        <w:t>преимущества</w:t>
      </w:r>
      <w:r w:rsidRPr="00FD157A">
        <w:t xml:space="preserve"> </w:t>
      </w:r>
      <w:r w:rsidR="008A1D8D" w:rsidRPr="00FD157A">
        <w:t>программы</w:t>
      </w:r>
      <w:r w:rsidRPr="00FD157A">
        <w:t xml:space="preserve"> </w:t>
      </w:r>
      <w:r w:rsidR="008A1D8D" w:rsidRPr="00FD157A">
        <w:t>(а</w:t>
      </w:r>
      <w:r w:rsidRPr="00FD157A">
        <w:t xml:space="preserve"> </w:t>
      </w:r>
      <w:r w:rsidR="008A1D8D" w:rsidRPr="00FD157A">
        <w:t>это</w:t>
      </w:r>
      <w:r w:rsidRPr="00FD157A">
        <w:t xml:space="preserve"> </w:t>
      </w:r>
      <w:r w:rsidR="008A1D8D" w:rsidRPr="00FD157A">
        <w:t>и</w:t>
      </w:r>
      <w:r w:rsidRPr="00FD157A">
        <w:t xml:space="preserve"> </w:t>
      </w:r>
      <w:r w:rsidR="008A1D8D" w:rsidRPr="00FD157A">
        <w:t>софинансирование</w:t>
      </w:r>
      <w:r w:rsidRPr="00FD157A">
        <w:t xml:space="preserve"> </w:t>
      </w:r>
      <w:r w:rsidR="008A1D8D" w:rsidRPr="00FD157A">
        <w:t>со</w:t>
      </w:r>
      <w:r w:rsidRPr="00FD157A">
        <w:t xml:space="preserve"> </w:t>
      </w:r>
      <w:r w:rsidR="008A1D8D" w:rsidRPr="00FD157A">
        <w:t>стороны</w:t>
      </w:r>
      <w:r w:rsidRPr="00FD157A">
        <w:t xml:space="preserve"> </w:t>
      </w:r>
      <w:r w:rsidR="008A1D8D" w:rsidRPr="00FD157A">
        <w:t>государства,</w:t>
      </w:r>
      <w:r w:rsidRPr="00FD157A">
        <w:t xml:space="preserve"> </w:t>
      </w:r>
      <w:r w:rsidR="008A1D8D" w:rsidRPr="00FD157A">
        <w:t>повышенный</w:t>
      </w:r>
      <w:r w:rsidRPr="00FD157A">
        <w:t xml:space="preserve"> </w:t>
      </w:r>
      <w:r w:rsidR="008A1D8D" w:rsidRPr="00FD157A">
        <w:t>налоговый</w:t>
      </w:r>
      <w:r w:rsidRPr="00FD157A">
        <w:t xml:space="preserve"> </w:t>
      </w:r>
      <w:r w:rsidR="008A1D8D" w:rsidRPr="00FD157A">
        <w:t>вычет,</w:t>
      </w:r>
      <w:r w:rsidRPr="00FD157A">
        <w:t xml:space="preserve"> </w:t>
      </w:r>
      <w:r w:rsidR="008A1D8D" w:rsidRPr="00FD157A">
        <w:lastRenderedPageBreak/>
        <w:t>возможность</w:t>
      </w:r>
      <w:r w:rsidRPr="00FD157A">
        <w:t xml:space="preserve"> </w:t>
      </w:r>
      <w:r w:rsidR="008A1D8D" w:rsidRPr="00FD157A">
        <w:t>получить</w:t>
      </w:r>
      <w:r w:rsidRPr="00FD157A">
        <w:t xml:space="preserve"> </w:t>
      </w:r>
      <w:r w:rsidR="008A1D8D" w:rsidRPr="00FD157A">
        <w:t>накопления</w:t>
      </w:r>
      <w:r w:rsidRPr="00FD157A">
        <w:t xml:space="preserve"> </w:t>
      </w:r>
      <w:r w:rsidR="008A1D8D" w:rsidRPr="00FD157A">
        <w:t>досрочно)</w:t>
      </w:r>
      <w:r w:rsidRPr="00FD157A">
        <w:t xml:space="preserve"> </w:t>
      </w:r>
      <w:r w:rsidR="008A1D8D" w:rsidRPr="00FD157A">
        <w:t>гораздо</w:t>
      </w:r>
      <w:r w:rsidRPr="00FD157A">
        <w:t xml:space="preserve"> </w:t>
      </w:r>
      <w:r w:rsidR="008A1D8D" w:rsidRPr="00FD157A">
        <w:t>привлекательнее</w:t>
      </w:r>
      <w:r w:rsidRPr="00FD157A">
        <w:t xml:space="preserve"> </w:t>
      </w:r>
      <w:r w:rsidR="008A1D8D" w:rsidRPr="00FD157A">
        <w:t>как</w:t>
      </w:r>
      <w:r w:rsidRPr="00FD157A">
        <w:t xml:space="preserve"> </w:t>
      </w:r>
      <w:r w:rsidR="008A1D8D" w:rsidRPr="00FD157A">
        <w:t>для</w:t>
      </w:r>
      <w:r w:rsidRPr="00FD157A">
        <w:t xml:space="preserve"> </w:t>
      </w:r>
      <w:r w:rsidR="008A1D8D" w:rsidRPr="00FD157A">
        <w:t>будущих</w:t>
      </w:r>
      <w:r w:rsidRPr="00FD157A">
        <w:t xml:space="preserve"> </w:t>
      </w:r>
      <w:r w:rsidR="008A1D8D" w:rsidRPr="00FD157A">
        <w:t>участников</w:t>
      </w:r>
      <w:r w:rsidRPr="00FD157A">
        <w:t xml:space="preserve"> </w:t>
      </w:r>
      <w:r w:rsidR="008A1D8D" w:rsidRPr="00FD157A">
        <w:t>программы</w:t>
      </w:r>
      <w:r w:rsidRPr="00FD157A">
        <w:t xml:space="preserve"> - </w:t>
      </w:r>
      <w:r w:rsidR="008A1D8D" w:rsidRPr="00FD157A">
        <w:t>физических</w:t>
      </w:r>
      <w:r w:rsidRPr="00FD157A">
        <w:t xml:space="preserve"> </w:t>
      </w:r>
      <w:r w:rsidR="008A1D8D" w:rsidRPr="00FD157A">
        <w:t>лиц,</w:t>
      </w:r>
      <w:r w:rsidRPr="00FD157A">
        <w:t xml:space="preserve"> </w:t>
      </w:r>
      <w:r w:rsidR="008A1D8D" w:rsidRPr="00FD157A">
        <w:t>так</w:t>
      </w:r>
      <w:r w:rsidRPr="00FD157A">
        <w:t xml:space="preserve"> </w:t>
      </w:r>
      <w:r w:rsidR="008A1D8D" w:rsidRPr="00FD157A">
        <w:t>и</w:t>
      </w:r>
      <w:r w:rsidRPr="00FD157A">
        <w:t xml:space="preserve"> </w:t>
      </w:r>
      <w:r w:rsidR="008A1D8D" w:rsidRPr="00FD157A">
        <w:t>для</w:t>
      </w:r>
      <w:r w:rsidRPr="00FD157A">
        <w:t xml:space="preserve"> </w:t>
      </w:r>
      <w:r w:rsidR="008A1D8D" w:rsidRPr="00FD157A">
        <w:t>юрлиц</w:t>
      </w:r>
      <w:r w:rsidRPr="00FD157A">
        <w:t xml:space="preserve"> - </w:t>
      </w:r>
      <w:r w:rsidR="008A1D8D" w:rsidRPr="00FD157A">
        <w:t>работодателей.</w:t>
      </w:r>
      <w:r w:rsidRPr="00FD157A">
        <w:t xml:space="preserve"> </w:t>
      </w:r>
      <w:r w:rsidR="008A1D8D" w:rsidRPr="00FD157A">
        <w:t>И</w:t>
      </w:r>
      <w:r w:rsidRPr="00FD157A">
        <w:t xml:space="preserve"> </w:t>
      </w:r>
      <w:r w:rsidR="008A1D8D" w:rsidRPr="00FD157A">
        <w:t>в</w:t>
      </w:r>
      <w:r w:rsidRPr="00FD157A">
        <w:t xml:space="preserve"> </w:t>
      </w:r>
      <w:r w:rsidR="008A1D8D" w:rsidRPr="00FD157A">
        <w:t>этом</w:t>
      </w:r>
      <w:r w:rsidRPr="00FD157A">
        <w:t xml:space="preserve"> </w:t>
      </w:r>
      <w:r w:rsidR="008A1D8D" w:rsidRPr="00FD157A">
        <w:t>контексте</w:t>
      </w:r>
      <w:r w:rsidRPr="00FD157A">
        <w:t xml:space="preserve"> </w:t>
      </w:r>
      <w:r w:rsidR="008A1D8D" w:rsidRPr="00FD157A">
        <w:t>индивидуальный</w:t>
      </w:r>
      <w:r w:rsidRPr="00FD157A">
        <w:t xml:space="preserve"> </w:t>
      </w:r>
      <w:r w:rsidR="008A1D8D" w:rsidRPr="00FD157A">
        <w:t>пенсионный</w:t>
      </w:r>
      <w:r w:rsidRPr="00FD157A">
        <w:t xml:space="preserve"> </w:t>
      </w:r>
      <w:r w:rsidR="008A1D8D" w:rsidRPr="00FD157A">
        <w:t>план</w:t>
      </w:r>
      <w:r w:rsidRPr="00FD157A">
        <w:t xml:space="preserve"> </w:t>
      </w:r>
      <w:r w:rsidR="008A1D8D" w:rsidRPr="00FD157A">
        <w:t>со</w:t>
      </w:r>
      <w:r w:rsidRPr="00FD157A">
        <w:t xml:space="preserve"> </w:t>
      </w:r>
      <w:r w:rsidR="008A1D8D" w:rsidRPr="00FD157A">
        <w:t>временем</w:t>
      </w:r>
      <w:r w:rsidRPr="00FD157A">
        <w:t xml:space="preserve"> </w:t>
      </w:r>
      <w:r w:rsidR="008A1D8D" w:rsidRPr="00FD157A">
        <w:t>может</w:t>
      </w:r>
      <w:r w:rsidRPr="00FD157A">
        <w:t xml:space="preserve"> </w:t>
      </w:r>
      <w:r w:rsidR="008A1D8D" w:rsidRPr="00FD157A">
        <w:t>быть</w:t>
      </w:r>
      <w:r w:rsidRPr="00FD157A">
        <w:t xml:space="preserve"> </w:t>
      </w:r>
      <w:r w:rsidR="008A1D8D" w:rsidRPr="00FD157A">
        <w:t>интересен</w:t>
      </w:r>
      <w:r w:rsidRPr="00FD157A">
        <w:t xml:space="preserve"> </w:t>
      </w:r>
      <w:r w:rsidR="008A1D8D" w:rsidRPr="00FD157A">
        <w:t>только</w:t>
      </w:r>
      <w:r w:rsidRPr="00FD157A">
        <w:t xml:space="preserve"> </w:t>
      </w:r>
      <w:r w:rsidR="008A1D8D" w:rsidRPr="00FD157A">
        <w:t>гражданам</w:t>
      </w:r>
      <w:r w:rsidRPr="00FD157A">
        <w:t xml:space="preserve"> </w:t>
      </w:r>
      <w:r w:rsidR="008A1D8D" w:rsidRPr="00FD157A">
        <w:t>с</w:t>
      </w:r>
      <w:r w:rsidRPr="00FD157A">
        <w:t xml:space="preserve"> </w:t>
      </w:r>
      <w:r w:rsidR="008A1D8D" w:rsidRPr="00FD157A">
        <w:t>высоким</w:t>
      </w:r>
      <w:r w:rsidRPr="00FD157A">
        <w:t xml:space="preserve"> </w:t>
      </w:r>
      <w:r w:rsidR="008A1D8D" w:rsidRPr="00FD157A">
        <w:t>уровнем</w:t>
      </w:r>
      <w:r w:rsidRPr="00FD157A">
        <w:t xml:space="preserve"> </w:t>
      </w:r>
      <w:r w:rsidR="008A1D8D" w:rsidRPr="00FD157A">
        <w:t>дохода,</w:t>
      </w:r>
      <w:r w:rsidRPr="00FD157A">
        <w:t xml:space="preserve"> </w:t>
      </w:r>
      <w:r w:rsidR="008A1D8D" w:rsidRPr="00FD157A">
        <w:t>рассчитывающим</w:t>
      </w:r>
      <w:r w:rsidRPr="00FD157A">
        <w:t xml:space="preserve"> </w:t>
      </w:r>
      <w:r w:rsidR="008A1D8D" w:rsidRPr="00FD157A">
        <w:t>на</w:t>
      </w:r>
      <w:r w:rsidRPr="00FD157A">
        <w:t xml:space="preserve"> </w:t>
      </w:r>
      <w:r w:rsidR="008A1D8D" w:rsidRPr="00FD157A">
        <w:t>большую</w:t>
      </w:r>
      <w:r w:rsidRPr="00FD157A">
        <w:t xml:space="preserve"> </w:t>
      </w:r>
      <w:r w:rsidR="008A1D8D" w:rsidRPr="00FD157A">
        <w:t>пенсию</w:t>
      </w:r>
      <w:r w:rsidRPr="00FD157A">
        <w:t>»</w:t>
      </w:r>
      <w:r w:rsidR="008A1D8D" w:rsidRPr="00FD157A">
        <w:t>,</w:t>
      </w:r>
      <w:r w:rsidRPr="00FD157A">
        <w:t xml:space="preserve"> - </w:t>
      </w:r>
      <w:r w:rsidR="008A1D8D" w:rsidRPr="00FD157A">
        <w:t>считает</w:t>
      </w:r>
      <w:r w:rsidRPr="00FD157A">
        <w:t xml:space="preserve"> </w:t>
      </w:r>
      <w:r w:rsidR="008A1D8D" w:rsidRPr="00FD157A">
        <w:t>Галина</w:t>
      </w:r>
      <w:r w:rsidRPr="00FD157A">
        <w:t xml:space="preserve"> </w:t>
      </w:r>
      <w:r w:rsidR="008A1D8D" w:rsidRPr="00FD157A">
        <w:t>Морозова.</w:t>
      </w:r>
    </w:p>
    <w:p w:rsidR="008A1D8D" w:rsidRPr="00FD157A" w:rsidRDefault="008A1D8D" w:rsidP="008A1D8D">
      <w:r w:rsidRPr="00FD157A">
        <w:t>Эксперт</w:t>
      </w:r>
      <w:r w:rsidR="00D0528B" w:rsidRPr="00FD157A">
        <w:t xml:space="preserve"> </w:t>
      </w:r>
      <w:r w:rsidRPr="00FD157A">
        <w:t>также</w:t>
      </w:r>
      <w:r w:rsidR="00D0528B" w:rsidRPr="00FD157A">
        <w:t xml:space="preserve"> </w:t>
      </w:r>
      <w:r w:rsidRPr="00FD157A">
        <w:t>отметила,</w:t>
      </w:r>
      <w:r w:rsidR="00D0528B" w:rsidRPr="00FD157A">
        <w:t xml:space="preserve"> </w:t>
      </w:r>
      <w:r w:rsidRPr="00FD157A">
        <w:t>что</w:t>
      </w:r>
      <w:r w:rsidR="00D0528B" w:rsidRPr="00FD157A">
        <w:t xml:space="preserve"> </w:t>
      </w:r>
      <w:r w:rsidRPr="00FD157A">
        <w:t>процесс</w:t>
      </w:r>
      <w:r w:rsidR="00D0528B" w:rsidRPr="00FD157A">
        <w:t xml:space="preserve"> </w:t>
      </w:r>
      <w:r w:rsidRPr="00FD157A">
        <w:t>оформления</w:t>
      </w:r>
      <w:r w:rsidR="00D0528B" w:rsidRPr="00FD157A">
        <w:t xml:space="preserve"> </w:t>
      </w:r>
      <w:r w:rsidRPr="00FD157A">
        <w:t>новой</w:t>
      </w:r>
      <w:r w:rsidR="00D0528B" w:rsidRPr="00FD157A">
        <w:t xml:space="preserve"> </w:t>
      </w:r>
      <w:r w:rsidRPr="00FD157A">
        <w:t>программы</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которая</w:t>
      </w:r>
      <w:r w:rsidR="00D0528B" w:rsidRPr="00FD157A">
        <w:t xml:space="preserve"> </w:t>
      </w:r>
      <w:r w:rsidRPr="00FD157A">
        <w:t>стартует</w:t>
      </w:r>
      <w:r w:rsidR="00D0528B" w:rsidRPr="00FD157A">
        <w:t xml:space="preserve"> </w:t>
      </w:r>
      <w:r w:rsidRPr="00FD157A">
        <w:t>с</w:t>
      </w:r>
      <w:r w:rsidR="00D0528B" w:rsidRPr="00FD157A">
        <w:t xml:space="preserve"> </w:t>
      </w:r>
      <w:r w:rsidRPr="00FD157A">
        <w:t>2024</w:t>
      </w:r>
      <w:r w:rsidR="00D0528B" w:rsidRPr="00FD157A">
        <w:t xml:space="preserve"> </w:t>
      </w:r>
      <w:r w:rsidRPr="00FD157A">
        <w:t>года,</w:t>
      </w:r>
      <w:r w:rsidR="00D0528B" w:rsidRPr="00FD157A">
        <w:t xml:space="preserve"> </w:t>
      </w:r>
      <w:r w:rsidRPr="00FD157A">
        <w:t>должен</w:t>
      </w:r>
      <w:r w:rsidR="00D0528B" w:rsidRPr="00FD157A">
        <w:t xml:space="preserve"> </w:t>
      </w:r>
      <w:r w:rsidRPr="00FD157A">
        <w:t>быть</w:t>
      </w:r>
      <w:r w:rsidR="00D0528B" w:rsidRPr="00FD157A">
        <w:t xml:space="preserve"> </w:t>
      </w:r>
      <w:r w:rsidRPr="00FD157A">
        <w:t>для</w:t>
      </w:r>
      <w:r w:rsidR="00D0528B" w:rsidRPr="00FD157A">
        <w:t xml:space="preserve"> </w:t>
      </w:r>
      <w:r w:rsidRPr="00FD157A">
        <w:t>россиян</w:t>
      </w:r>
      <w:r w:rsidR="00D0528B" w:rsidRPr="00FD157A">
        <w:t xml:space="preserve"> </w:t>
      </w:r>
      <w:r w:rsidRPr="00FD157A">
        <w:t>максимально</w:t>
      </w:r>
      <w:r w:rsidR="00D0528B" w:rsidRPr="00FD157A">
        <w:t xml:space="preserve"> </w:t>
      </w:r>
      <w:r w:rsidRPr="00FD157A">
        <w:t>комфортным.</w:t>
      </w:r>
      <w:r w:rsidR="00D0528B" w:rsidRPr="00FD157A">
        <w:t xml:space="preserve"> </w:t>
      </w:r>
      <w:r w:rsidRPr="00FD157A">
        <w:t>И</w:t>
      </w:r>
      <w:r w:rsidR="00D0528B" w:rsidRPr="00FD157A">
        <w:t xml:space="preserve"> </w:t>
      </w:r>
      <w:r w:rsidRPr="00FD157A">
        <w:t>сейчас</w:t>
      </w:r>
      <w:r w:rsidR="00D0528B" w:rsidRPr="00FD157A">
        <w:t xml:space="preserve"> </w:t>
      </w:r>
      <w:r w:rsidRPr="00FD157A">
        <w:t>негосударственные</w:t>
      </w:r>
      <w:r w:rsidR="00D0528B" w:rsidRPr="00FD157A">
        <w:t xml:space="preserve"> </w:t>
      </w:r>
      <w:r w:rsidRPr="00FD157A">
        <w:t>пенсионные</w:t>
      </w:r>
      <w:r w:rsidR="00D0528B" w:rsidRPr="00FD157A">
        <w:t xml:space="preserve"> </w:t>
      </w:r>
      <w:r w:rsidRPr="00FD157A">
        <w:t>фонды,</w:t>
      </w:r>
      <w:r w:rsidR="00D0528B" w:rsidRPr="00FD157A">
        <w:t xml:space="preserve"> </w:t>
      </w:r>
      <w:r w:rsidRPr="00FD157A">
        <w:t>которые</w:t>
      </w:r>
      <w:r w:rsidR="00D0528B" w:rsidRPr="00FD157A">
        <w:t xml:space="preserve"> </w:t>
      </w:r>
      <w:r w:rsidRPr="00FD157A">
        <w:t>будут</w:t>
      </w:r>
      <w:r w:rsidR="00D0528B" w:rsidRPr="00FD157A">
        <w:t xml:space="preserve"> </w:t>
      </w:r>
      <w:r w:rsidRPr="00FD157A">
        <w:t>операторами</w:t>
      </w:r>
      <w:r w:rsidR="00D0528B" w:rsidRPr="00FD157A">
        <w:t xml:space="preserve"> </w:t>
      </w:r>
      <w:r w:rsidRPr="00FD157A">
        <w:t>этой</w:t>
      </w:r>
      <w:r w:rsidR="00D0528B" w:rsidRPr="00FD157A">
        <w:t xml:space="preserve"> </w:t>
      </w:r>
      <w:r w:rsidRPr="00FD157A">
        <w:t>программы,</w:t>
      </w:r>
      <w:r w:rsidR="00D0528B" w:rsidRPr="00FD157A">
        <w:t xml:space="preserve"> </w:t>
      </w:r>
      <w:r w:rsidRPr="00FD157A">
        <w:t>работают</w:t>
      </w:r>
      <w:r w:rsidR="00D0528B" w:rsidRPr="00FD157A">
        <w:t xml:space="preserve"> </w:t>
      </w:r>
      <w:r w:rsidRPr="00FD157A">
        <w:t>над</w:t>
      </w:r>
      <w:r w:rsidR="00D0528B" w:rsidRPr="00FD157A">
        <w:t xml:space="preserve"> </w:t>
      </w:r>
      <w:r w:rsidRPr="00FD157A">
        <w:t>этим.</w:t>
      </w:r>
    </w:p>
    <w:p w:rsidR="008A1D8D" w:rsidRPr="00FD157A" w:rsidRDefault="00D0528B" w:rsidP="008A1D8D">
      <w:r w:rsidRPr="00FD157A">
        <w:t>«</w:t>
      </w:r>
      <w:r w:rsidR="008A1D8D" w:rsidRPr="00FD157A">
        <w:t>Сегодня</w:t>
      </w:r>
      <w:r w:rsidRPr="00FD157A">
        <w:t xml:space="preserve"> </w:t>
      </w:r>
      <w:r w:rsidR="008A1D8D" w:rsidRPr="00FD157A">
        <w:t>перед</w:t>
      </w:r>
      <w:r w:rsidRPr="00FD157A">
        <w:t xml:space="preserve"> </w:t>
      </w:r>
      <w:r w:rsidR="008A1D8D" w:rsidRPr="00FD157A">
        <w:t>государственными</w:t>
      </w:r>
      <w:r w:rsidRPr="00FD157A">
        <w:t xml:space="preserve"> </w:t>
      </w:r>
      <w:r w:rsidR="008A1D8D" w:rsidRPr="00FD157A">
        <w:t>органами</w:t>
      </w:r>
      <w:r w:rsidRPr="00FD157A">
        <w:t xml:space="preserve"> </w:t>
      </w:r>
      <w:r w:rsidR="008A1D8D" w:rsidRPr="00FD157A">
        <w:t>и</w:t>
      </w:r>
      <w:r w:rsidRPr="00FD157A">
        <w:t xml:space="preserve"> </w:t>
      </w:r>
      <w:r w:rsidR="008A1D8D" w:rsidRPr="00FD157A">
        <w:t>негосударственными</w:t>
      </w:r>
      <w:r w:rsidRPr="00FD157A">
        <w:t xml:space="preserve"> </w:t>
      </w:r>
      <w:r w:rsidR="008A1D8D" w:rsidRPr="00FD157A">
        <w:t>пенсионными</w:t>
      </w:r>
      <w:r w:rsidRPr="00FD157A">
        <w:t xml:space="preserve"> </w:t>
      </w:r>
      <w:r w:rsidR="008A1D8D" w:rsidRPr="00FD157A">
        <w:t>фондами</w:t>
      </w:r>
      <w:r w:rsidRPr="00FD157A">
        <w:t xml:space="preserve"> </w:t>
      </w:r>
      <w:r w:rsidR="008A1D8D" w:rsidRPr="00FD157A">
        <w:t>стоит</w:t>
      </w:r>
      <w:r w:rsidRPr="00FD157A">
        <w:t xml:space="preserve"> </w:t>
      </w:r>
      <w:r w:rsidR="008A1D8D" w:rsidRPr="00FD157A">
        <w:t>перечень</w:t>
      </w:r>
      <w:r w:rsidRPr="00FD157A">
        <w:t xml:space="preserve"> </w:t>
      </w:r>
      <w:r w:rsidR="008A1D8D" w:rsidRPr="00FD157A">
        <w:t>технических</w:t>
      </w:r>
      <w:r w:rsidRPr="00FD157A">
        <w:t xml:space="preserve"> </w:t>
      </w:r>
      <w:r w:rsidR="008A1D8D" w:rsidRPr="00FD157A">
        <w:t>задач</w:t>
      </w:r>
      <w:r w:rsidRPr="00FD157A">
        <w:t xml:space="preserve"> </w:t>
      </w:r>
      <w:r w:rsidR="008A1D8D" w:rsidRPr="00FD157A">
        <w:t>по</w:t>
      </w:r>
      <w:r w:rsidRPr="00FD157A">
        <w:t xml:space="preserve"> </w:t>
      </w:r>
      <w:r w:rsidR="008A1D8D" w:rsidRPr="00FD157A">
        <w:t>подключению</w:t>
      </w:r>
      <w:r w:rsidRPr="00FD157A">
        <w:t xml:space="preserve"> </w:t>
      </w:r>
      <w:r w:rsidR="008A1D8D" w:rsidRPr="00FD157A">
        <w:t>участников</w:t>
      </w:r>
      <w:r w:rsidRPr="00FD157A">
        <w:t xml:space="preserve"> </w:t>
      </w:r>
      <w:r w:rsidR="008A1D8D" w:rsidRPr="00FD157A">
        <w:t>программы,</w:t>
      </w:r>
      <w:r w:rsidRPr="00FD157A">
        <w:t xml:space="preserve"> </w:t>
      </w:r>
      <w:r w:rsidR="008A1D8D" w:rsidRPr="00FD157A">
        <w:t>учету</w:t>
      </w:r>
      <w:r w:rsidRPr="00FD157A">
        <w:t xml:space="preserve"> </w:t>
      </w:r>
      <w:r w:rsidR="008A1D8D" w:rsidRPr="00FD157A">
        <w:t>софинансирования.</w:t>
      </w:r>
      <w:r w:rsidRPr="00FD157A">
        <w:t xml:space="preserve"> </w:t>
      </w:r>
      <w:r w:rsidR="008A1D8D" w:rsidRPr="00FD157A">
        <w:t>К</w:t>
      </w:r>
      <w:r w:rsidRPr="00FD157A">
        <w:t xml:space="preserve"> </w:t>
      </w:r>
      <w:r w:rsidR="008A1D8D" w:rsidRPr="00FD157A">
        <w:t>моменту</w:t>
      </w:r>
      <w:r w:rsidRPr="00FD157A">
        <w:t xml:space="preserve"> </w:t>
      </w:r>
      <w:r w:rsidR="008A1D8D" w:rsidRPr="00FD157A">
        <w:t>запуска</w:t>
      </w:r>
      <w:r w:rsidRPr="00FD157A">
        <w:t xml:space="preserve"> </w:t>
      </w:r>
      <w:r w:rsidR="008A1D8D" w:rsidRPr="00FD157A">
        <w:t>программы</w:t>
      </w:r>
      <w:r w:rsidRPr="00FD157A">
        <w:t xml:space="preserve"> </w:t>
      </w:r>
      <w:r w:rsidR="008A1D8D" w:rsidRPr="00FD157A">
        <w:t>эти</w:t>
      </w:r>
      <w:r w:rsidRPr="00FD157A">
        <w:t xml:space="preserve"> </w:t>
      </w:r>
      <w:r w:rsidR="008A1D8D" w:rsidRPr="00FD157A">
        <w:t>вопросы</w:t>
      </w:r>
      <w:r w:rsidRPr="00FD157A">
        <w:t xml:space="preserve"> </w:t>
      </w:r>
      <w:r w:rsidR="008A1D8D" w:rsidRPr="00FD157A">
        <w:t>будут</w:t>
      </w:r>
      <w:r w:rsidRPr="00FD157A">
        <w:t xml:space="preserve"> </w:t>
      </w:r>
      <w:r w:rsidR="008A1D8D" w:rsidRPr="00FD157A">
        <w:t>решены.</w:t>
      </w:r>
      <w:r w:rsidRPr="00FD157A">
        <w:t xml:space="preserve"> </w:t>
      </w:r>
      <w:r w:rsidR="008A1D8D" w:rsidRPr="00FD157A">
        <w:t>Сложностей</w:t>
      </w:r>
      <w:r w:rsidRPr="00FD157A">
        <w:t xml:space="preserve"> </w:t>
      </w:r>
      <w:r w:rsidR="008A1D8D" w:rsidRPr="00FD157A">
        <w:t>у</w:t>
      </w:r>
      <w:r w:rsidRPr="00FD157A">
        <w:t xml:space="preserve"> </w:t>
      </w:r>
      <w:r w:rsidR="008A1D8D" w:rsidRPr="00FD157A">
        <w:t>граждан</w:t>
      </w:r>
      <w:r w:rsidRPr="00FD157A">
        <w:t xml:space="preserve"> </w:t>
      </w:r>
      <w:r w:rsidR="008A1D8D" w:rsidRPr="00FD157A">
        <w:t>при</w:t>
      </w:r>
      <w:r w:rsidRPr="00FD157A">
        <w:t xml:space="preserve"> </w:t>
      </w:r>
      <w:r w:rsidR="008A1D8D" w:rsidRPr="00FD157A">
        <w:t>подключении</w:t>
      </w:r>
      <w:r w:rsidRPr="00FD157A">
        <w:t xml:space="preserve"> </w:t>
      </w:r>
      <w:r w:rsidR="008A1D8D" w:rsidRPr="00FD157A">
        <w:t>к</w:t>
      </w:r>
      <w:r w:rsidRPr="00FD157A">
        <w:t xml:space="preserve"> </w:t>
      </w:r>
      <w:r w:rsidR="008A1D8D" w:rsidRPr="00FD157A">
        <w:t>программе</w:t>
      </w:r>
      <w:r w:rsidRPr="00FD157A">
        <w:t xml:space="preserve"> </w:t>
      </w:r>
      <w:r w:rsidR="008A1D8D" w:rsidRPr="00FD157A">
        <w:t>не</w:t>
      </w:r>
      <w:r w:rsidRPr="00FD157A">
        <w:t xml:space="preserve"> </w:t>
      </w:r>
      <w:r w:rsidR="008A1D8D" w:rsidRPr="00FD157A">
        <w:t>возникнет.</w:t>
      </w:r>
      <w:r w:rsidRPr="00FD157A">
        <w:t xml:space="preserve"> </w:t>
      </w:r>
      <w:r w:rsidR="008A1D8D" w:rsidRPr="00FD157A">
        <w:t>Пенсионные</w:t>
      </w:r>
      <w:r w:rsidRPr="00FD157A">
        <w:t xml:space="preserve"> </w:t>
      </w:r>
      <w:r w:rsidR="008A1D8D" w:rsidRPr="00FD157A">
        <w:t>фонды</w:t>
      </w:r>
      <w:r w:rsidRPr="00FD157A">
        <w:t xml:space="preserve"> </w:t>
      </w:r>
      <w:r w:rsidR="008A1D8D" w:rsidRPr="00FD157A">
        <w:t>дадут</w:t>
      </w:r>
      <w:r w:rsidRPr="00FD157A">
        <w:t xml:space="preserve"> </w:t>
      </w:r>
      <w:r w:rsidR="008A1D8D" w:rsidRPr="00FD157A">
        <w:t>россиянам</w:t>
      </w:r>
      <w:r w:rsidRPr="00FD157A">
        <w:t xml:space="preserve"> </w:t>
      </w:r>
      <w:r w:rsidR="008A1D8D" w:rsidRPr="00FD157A">
        <w:t>возможность</w:t>
      </w:r>
      <w:r w:rsidRPr="00FD157A">
        <w:t xml:space="preserve"> </w:t>
      </w:r>
      <w:r w:rsidR="008A1D8D" w:rsidRPr="00FD157A">
        <w:t>оформить</w:t>
      </w:r>
      <w:r w:rsidRPr="00FD157A">
        <w:t xml:space="preserve"> </w:t>
      </w:r>
      <w:r w:rsidR="008A1D8D" w:rsidRPr="00FD157A">
        <w:t>программу</w:t>
      </w:r>
      <w:r w:rsidRPr="00FD157A">
        <w:t xml:space="preserve"> </w:t>
      </w:r>
      <w:r w:rsidR="008A1D8D" w:rsidRPr="00FD157A">
        <w:t>как</w:t>
      </w:r>
      <w:r w:rsidRPr="00FD157A">
        <w:t xml:space="preserve"> </w:t>
      </w:r>
      <w:r w:rsidR="008A1D8D" w:rsidRPr="00FD157A">
        <w:t>офлайн,</w:t>
      </w:r>
      <w:r w:rsidRPr="00FD157A">
        <w:t xml:space="preserve"> </w:t>
      </w:r>
      <w:r w:rsidR="008A1D8D" w:rsidRPr="00FD157A">
        <w:t>так</w:t>
      </w:r>
      <w:r w:rsidRPr="00FD157A">
        <w:t xml:space="preserve"> </w:t>
      </w:r>
      <w:r w:rsidR="008A1D8D" w:rsidRPr="00FD157A">
        <w:t>и</w:t>
      </w:r>
      <w:r w:rsidRPr="00FD157A">
        <w:t xml:space="preserve"> </w:t>
      </w:r>
      <w:r w:rsidR="008A1D8D" w:rsidRPr="00FD157A">
        <w:t>онлайн</w:t>
      </w:r>
      <w:r w:rsidRPr="00FD157A">
        <w:t>»</w:t>
      </w:r>
      <w:r w:rsidR="008A1D8D" w:rsidRPr="00FD157A">
        <w:t>,</w:t>
      </w:r>
      <w:r w:rsidRPr="00FD157A">
        <w:t xml:space="preserve"> - </w:t>
      </w:r>
      <w:r w:rsidR="008A1D8D" w:rsidRPr="00FD157A">
        <w:t>отметила</w:t>
      </w:r>
      <w:r w:rsidRPr="00FD157A">
        <w:t xml:space="preserve"> </w:t>
      </w:r>
      <w:r w:rsidR="008A1D8D" w:rsidRPr="00FD157A">
        <w:t>эксперт.</w:t>
      </w:r>
    </w:p>
    <w:p w:rsidR="008A1D8D" w:rsidRPr="00FD157A" w:rsidRDefault="008A1D8D" w:rsidP="008A1D8D">
      <w:r w:rsidRPr="00FD157A">
        <w:t>Напомним,</w:t>
      </w:r>
      <w:r w:rsidR="00D0528B" w:rsidRPr="00FD157A">
        <w:t xml:space="preserve"> </w:t>
      </w:r>
      <w:r w:rsidRPr="00FD157A">
        <w:t>с</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2024</w:t>
      </w:r>
      <w:r w:rsidR="00D0528B" w:rsidRPr="00FD157A">
        <w:t xml:space="preserve"> </w:t>
      </w:r>
      <w:r w:rsidRPr="00FD157A">
        <w:t>года</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стартует</w:t>
      </w:r>
      <w:r w:rsidR="00D0528B" w:rsidRPr="00FD157A">
        <w:t xml:space="preserve"> </w:t>
      </w:r>
      <w:r w:rsidRPr="00FD157A">
        <w:t>программа</w:t>
      </w:r>
      <w:r w:rsidR="00D0528B" w:rsidRPr="00FD157A">
        <w:t xml:space="preserve"> </w:t>
      </w:r>
      <w:r w:rsidRPr="00FD157A">
        <w:t>добровольных</w:t>
      </w:r>
      <w:r w:rsidR="00D0528B" w:rsidRPr="00FD157A">
        <w:t xml:space="preserve"> </w:t>
      </w:r>
      <w:r w:rsidRPr="00FD157A">
        <w:t>долгосрочных</w:t>
      </w:r>
      <w:r w:rsidR="00D0528B" w:rsidRPr="00FD157A">
        <w:t xml:space="preserve"> </w:t>
      </w:r>
      <w:r w:rsidRPr="00FD157A">
        <w:t>сбережений,</w:t>
      </w:r>
      <w:r w:rsidR="00D0528B" w:rsidRPr="00FD157A">
        <w:t xml:space="preserve"> </w:t>
      </w:r>
      <w:r w:rsidRPr="00FD157A">
        <w:t>которая</w:t>
      </w:r>
      <w:r w:rsidR="00D0528B" w:rsidRPr="00FD157A">
        <w:t xml:space="preserve"> </w:t>
      </w:r>
      <w:r w:rsidRPr="00FD157A">
        <w:t>позволит</w:t>
      </w:r>
      <w:r w:rsidR="00D0528B" w:rsidRPr="00FD157A">
        <w:t xml:space="preserve"> </w:t>
      </w:r>
      <w:r w:rsidRPr="00FD157A">
        <w:t>гражданам</w:t>
      </w:r>
      <w:r w:rsidR="00D0528B" w:rsidRPr="00FD157A">
        <w:t xml:space="preserve"> </w:t>
      </w:r>
      <w:r w:rsidRPr="00FD157A">
        <w:t>сформировать</w:t>
      </w:r>
      <w:r w:rsidR="00D0528B" w:rsidRPr="00FD157A">
        <w:t xml:space="preserve"> </w:t>
      </w:r>
      <w:r w:rsidRPr="00FD157A">
        <w:t>дополнительную</w:t>
      </w:r>
      <w:r w:rsidR="00D0528B" w:rsidRPr="00FD157A">
        <w:t xml:space="preserve"> «</w:t>
      </w:r>
      <w:r w:rsidRPr="00FD157A">
        <w:t>финансовую</w:t>
      </w:r>
      <w:r w:rsidR="00D0528B" w:rsidRPr="00FD157A">
        <w:t xml:space="preserve"> </w:t>
      </w:r>
      <w:r w:rsidRPr="00FD157A">
        <w:t>подушку</w:t>
      </w:r>
      <w:r w:rsidR="00D0528B" w:rsidRPr="00FD157A">
        <w:t xml:space="preserve"> </w:t>
      </w:r>
      <w:r w:rsidRPr="00FD157A">
        <w:t>безопасности</w:t>
      </w:r>
      <w:r w:rsidR="00D0528B" w:rsidRPr="00FD157A">
        <w:t xml:space="preserve">» </w:t>
      </w:r>
      <w:r w:rsidRPr="00FD157A">
        <w:t>на</w:t>
      </w:r>
      <w:r w:rsidR="00D0528B" w:rsidRPr="00FD157A">
        <w:t xml:space="preserve"> </w:t>
      </w:r>
      <w:r w:rsidRPr="00FD157A">
        <w:t>пенсии.</w:t>
      </w:r>
      <w:r w:rsidR="00D0528B" w:rsidRPr="00FD157A">
        <w:t xml:space="preserve"> </w:t>
      </w:r>
      <w:r w:rsidRPr="00FD157A">
        <w:t>Программа</w:t>
      </w:r>
      <w:r w:rsidR="00D0528B" w:rsidRPr="00FD157A">
        <w:t xml:space="preserve"> </w:t>
      </w:r>
      <w:r w:rsidRPr="00FD157A">
        <w:t>включает</w:t>
      </w:r>
      <w:r w:rsidR="00D0528B" w:rsidRPr="00FD157A">
        <w:t xml:space="preserve"> </w:t>
      </w:r>
      <w:r w:rsidRPr="00FD157A">
        <w:t>стимулирующие</w:t>
      </w:r>
      <w:r w:rsidR="00D0528B" w:rsidRPr="00FD157A">
        <w:t xml:space="preserve"> </w:t>
      </w:r>
      <w:r w:rsidRPr="00FD157A">
        <w:t>меры</w:t>
      </w:r>
      <w:r w:rsidR="00D0528B" w:rsidRPr="00FD157A">
        <w:t xml:space="preserve"> </w:t>
      </w:r>
      <w:r w:rsidRPr="00FD157A">
        <w:t>со</w:t>
      </w:r>
      <w:r w:rsidR="00D0528B" w:rsidRPr="00FD157A">
        <w:t xml:space="preserve"> </w:t>
      </w:r>
      <w:r w:rsidRPr="00FD157A">
        <w:t>стороны</w:t>
      </w:r>
      <w:r w:rsidR="00D0528B" w:rsidRPr="00FD157A">
        <w:t xml:space="preserve"> </w:t>
      </w:r>
      <w:r w:rsidRPr="00FD157A">
        <w:t>государства</w:t>
      </w:r>
      <w:r w:rsidR="00D0528B" w:rsidRPr="00FD157A">
        <w:t xml:space="preserve"> </w:t>
      </w:r>
      <w:r w:rsidRPr="00FD157A">
        <w:t>(софинансирование</w:t>
      </w:r>
      <w:r w:rsidR="00D0528B" w:rsidRPr="00FD157A">
        <w:t xml:space="preserve"> </w:t>
      </w:r>
      <w:r w:rsidRPr="00FD157A">
        <w:t>в</w:t>
      </w:r>
      <w:r w:rsidR="00D0528B" w:rsidRPr="00FD157A">
        <w:t xml:space="preserve"> </w:t>
      </w:r>
      <w:r w:rsidRPr="00FD157A">
        <w:t>пределах</w:t>
      </w:r>
      <w:r w:rsidR="00D0528B" w:rsidRPr="00FD157A">
        <w:t xml:space="preserve"> </w:t>
      </w:r>
      <w:r w:rsidRPr="00FD157A">
        <w:t>36</w:t>
      </w:r>
      <w:r w:rsidR="00D0528B" w:rsidRPr="00FD157A">
        <w:t xml:space="preserve"> </w:t>
      </w:r>
      <w:r w:rsidRPr="00FD157A">
        <w:t>тыс.</w:t>
      </w:r>
      <w:r w:rsidR="00D0528B" w:rsidRPr="00FD157A">
        <w:t xml:space="preserve"> </w:t>
      </w:r>
      <w:r w:rsidRPr="00FD157A">
        <w:t>рублей</w:t>
      </w:r>
      <w:r w:rsidR="00D0528B" w:rsidRPr="00FD157A">
        <w:t xml:space="preserve"> </w:t>
      </w:r>
      <w:r w:rsidRPr="00FD157A">
        <w:t>в</w:t>
      </w:r>
      <w:r w:rsidR="00D0528B" w:rsidRPr="00FD157A">
        <w:t xml:space="preserve"> </w:t>
      </w:r>
      <w:r w:rsidRPr="00FD157A">
        <w:t>год),</w:t>
      </w:r>
      <w:r w:rsidR="00D0528B" w:rsidRPr="00FD157A">
        <w:t xml:space="preserve"> </w:t>
      </w:r>
      <w:r w:rsidRPr="00FD157A">
        <w:t>налоговые</w:t>
      </w:r>
      <w:r w:rsidR="00D0528B" w:rsidRPr="00FD157A">
        <w:t xml:space="preserve"> </w:t>
      </w:r>
      <w:r w:rsidRPr="00FD157A">
        <w:t>льготы</w:t>
      </w:r>
      <w:r w:rsidR="00D0528B" w:rsidRPr="00FD157A">
        <w:t xml:space="preserve"> </w:t>
      </w:r>
      <w:r w:rsidRPr="00FD157A">
        <w:t>(возможность</w:t>
      </w:r>
      <w:r w:rsidR="00D0528B" w:rsidRPr="00FD157A">
        <w:t xml:space="preserve"> </w:t>
      </w:r>
      <w:r w:rsidRPr="00FD157A">
        <w:t>оформить</w:t>
      </w:r>
      <w:r w:rsidR="00D0528B" w:rsidRPr="00FD157A">
        <w:t xml:space="preserve"> </w:t>
      </w:r>
      <w:r w:rsidRPr="00FD157A">
        <w:t>налоговый</w:t>
      </w:r>
      <w:r w:rsidR="00D0528B" w:rsidRPr="00FD157A">
        <w:t xml:space="preserve"> </w:t>
      </w:r>
      <w:r w:rsidRPr="00FD157A">
        <w:t>вычет</w:t>
      </w:r>
      <w:r w:rsidR="00D0528B" w:rsidRPr="00FD157A">
        <w:t xml:space="preserve"> </w:t>
      </w:r>
      <w:r w:rsidRPr="00FD157A">
        <w:t>с</w:t>
      </w:r>
      <w:r w:rsidR="00D0528B" w:rsidRPr="00FD157A">
        <w:t xml:space="preserve"> </w:t>
      </w:r>
      <w:r w:rsidRPr="00FD157A">
        <w:t>суммы</w:t>
      </w:r>
      <w:r w:rsidR="00D0528B" w:rsidRPr="00FD157A">
        <w:t xml:space="preserve"> </w:t>
      </w:r>
      <w:r w:rsidRPr="00FD157A">
        <w:t>до</w:t>
      </w:r>
      <w:r w:rsidR="00D0528B" w:rsidRPr="00FD157A">
        <w:t xml:space="preserve"> </w:t>
      </w:r>
      <w:r w:rsidRPr="00FD157A">
        <w:t>400</w:t>
      </w:r>
      <w:r w:rsidR="00D0528B" w:rsidRPr="00FD157A">
        <w:t xml:space="preserve"> </w:t>
      </w:r>
      <w:r w:rsidRPr="00FD157A">
        <w:t>тыс.</w:t>
      </w:r>
      <w:r w:rsidR="00D0528B" w:rsidRPr="00FD157A">
        <w:t xml:space="preserve"> </w:t>
      </w:r>
      <w:r w:rsidRPr="00FD157A">
        <w:t>рублей</w:t>
      </w:r>
      <w:r w:rsidR="00D0528B" w:rsidRPr="00FD157A">
        <w:t xml:space="preserve"> </w:t>
      </w:r>
      <w:r w:rsidRPr="00FD157A">
        <w:t>в</w:t>
      </w:r>
      <w:r w:rsidR="00D0528B" w:rsidRPr="00FD157A">
        <w:t xml:space="preserve"> </w:t>
      </w:r>
      <w:r w:rsidRPr="00FD157A">
        <w:t>год),</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право</w:t>
      </w:r>
      <w:r w:rsidR="00D0528B" w:rsidRPr="00FD157A">
        <w:t xml:space="preserve"> </w:t>
      </w:r>
      <w:r w:rsidRPr="00FD157A">
        <w:t>получить</w:t>
      </w:r>
      <w:r w:rsidR="00D0528B" w:rsidRPr="00FD157A">
        <w:t xml:space="preserve"> </w:t>
      </w:r>
      <w:r w:rsidRPr="00FD157A">
        <w:t>выплаты</w:t>
      </w:r>
      <w:r w:rsidR="00D0528B" w:rsidRPr="00FD157A">
        <w:t xml:space="preserve"> </w:t>
      </w:r>
      <w:r w:rsidRPr="00FD157A">
        <w:t>досрочно</w:t>
      </w:r>
      <w:r w:rsidR="00D0528B" w:rsidRPr="00FD157A">
        <w:t xml:space="preserve"> </w:t>
      </w:r>
      <w:r w:rsidRPr="00FD157A">
        <w:t>в</w:t>
      </w:r>
      <w:r w:rsidR="00D0528B" w:rsidRPr="00FD157A">
        <w:t xml:space="preserve"> </w:t>
      </w:r>
      <w:r w:rsidRPr="00FD157A">
        <w:t>особых</w:t>
      </w:r>
      <w:r w:rsidR="00D0528B" w:rsidRPr="00FD157A">
        <w:t xml:space="preserve"> </w:t>
      </w:r>
      <w:r w:rsidRPr="00FD157A">
        <w:t>жизненных</w:t>
      </w:r>
      <w:r w:rsidR="00D0528B" w:rsidRPr="00FD157A">
        <w:t xml:space="preserve"> </w:t>
      </w:r>
      <w:r w:rsidRPr="00FD157A">
        <w:t>ситуациях,</w:t>
      </w:r>
      <w:r w:rsidR="00D0528B" w:rsidRPr="00FD157A">
        <w:t xml:space="preserve"> </w:t>
      </w:r>
      <w:r w:rsidRPr="00FD157A">
        <w:t>например,</w:t>
      </w:r>
      <w:r w:rsidR="00D0528B" w:rsidRPr="00FD157A">
        <w:t xml:space="preserve"> </w:t>
      </w:r>
      <w:r w:rsidRPr="00FD157A">
        <w:t>при</w:t>
      </w:r>
      <w:r w:rsidR="00D0528B" w:rsidRPr="00FD157A">
        <w:t xml:space="preserve"> </w:t>
      </w:r>
      <w:r w:rsidRPr="00FD157A">
        <w:t>потере</w:t>
      </w:r>
      <w:r w:rsidR="00D0528B" w:rsidRPr="00FD157A">
        <w:t xml:space="preserve"> </w:t>
      </w:r>
      <w:r w:rsidRPr="00FD157A">
        <w:t>кормильца</w:t>
      </w:r>
      <w:r w:rsidR="00D0528B" w:rsidRPr="00FD157A">
        <w:t xml:space="preserve"> </w:t>
      </w:r>
      <w:r w:rsidRPr="00FD157A">
        <w:t>или</w:t>
      </w:r>
      <w:r w:rsidR="00D0528B" w:rsidRPr="00FD157A">
        <w:t xml:space="preserve"> </w:t>
      </w:r>
      <w:r w:rsidRPr="00FD157A">
        <w:t>в</w:t>
      </w:r>
      <w:r w:rsidR="00D0528B" w:rsidRPr="00FD157A">
        <w:t xml:space="preserve"> </w:t>
      </w:r>
      <w:r w:rsidRPr="00FD157A">
        <w:t>случаях</w:t>
      </w:r>
      <w:r w:rsidR="00D0528B" w:rsidRPr="00FD157A">
        <w:t xml:space="preserve"> </w:t>
      </w:r>
      <w:r w:rsidRPr="00FD157A">
        <w:t>тяжелых</w:t>
      </w:r>
      <w:r w:rsidR="00D0528B" w:rsidRPr="00FD157A">
        <w:t xml:space="preserve"> </w:t>
      </w:r>
      <w:r w:rsidRPr="00FD157A">
        <w:t>заболеваний.</w:t>
      </w:r>
    </w:p>
    <w:p w:rsidR="008A1D8D" w:rsidRPr="00FD157A" w:rsidRDefault="007942CB" w:rsidP="008A1D8D">
      <w:hyperlink r:id="rId17" w:history="1">
        <w:r w:rsidR="008A1D8D" w:rsidRPr="00FD157A">
          <w:rPr>
            <w:rStyle w:val="a3"/>
          </w:rPr>
          <w:t>https://pbroker.ru/?p=76213</w:t>
        </w:r>
      </w:hyperlink>
    </w:p>
    <w:p w:rsidR="002404D1" w:rsidRPr="00FD157A" w:rsidRDefault="002404D1" w:rsidP="002404D1">
      <w:pPr>
        <w:pStyle w:val="2"/>
      </w:pPr>
      <w:bookmarkStart w:id="41" w:name="А102"/>
      <w:bookmarkStart w:id="42" w:name="_Toc150324839"/>
      <w:r w:rsidRPr="00FD157A">
        <w:t>Интерфакс,</w:t>
      </w:r>
      <w:r w:rsidR="00D0528B" w:rsidRPr="00FD157A">
        <w:t xml:space="preserve"> </w:t>
      </w:r>
      <w:r w:rsidRPr="00FD157A">
        <w:t>07.11.2023,</w:t>
      </w:r>
      <w:r w:rsidR="00D0528B" w:rsidRPr="00FD157A">
        <w:t xml:space="preserve"> </w:t>
      </w:r>
      <w:r w:rsidRPr="00FD157A">
        <w:t>Правительство</w:t>
      </w:r>
      <w:r w:rsidR="00D0528B" w:rsidRPr="00FD157A">
        <w:t xml:space="preserve"> </w:t>
      </w:r>
      <w:r w:rsidRPr="00FD157A">
        <w:t>попросили</w:t>
      </w:r>
      <w:r w:rsidR="00D0528B" w:rsidRPr="00FD157A">
        <w:t xml:space="preserve"> </w:t>
      </w:r>
      <w:r w:rsidRPr="00FD157A">
        <w:t>сократить</w:t>
      </w:r>
      <w:r w:rsidR="00D0528B" w:rsidRPr="00FD157A">
        <w:t xml:space="preserve"> </w:t>
      </w:r>
      <w:r w:rsidRPr="00FD157A">
        <w:t>долю</w:t>
      </w:r>
      <w:r w:rsidR="00D0528B" w:rsidRPr="00FD157A">
        <w:t xml:space="preserve"> </w:t>
      </w:r>
      <w:r w:rsidRPr="00FD157A">
        <w:t>не</w:t>
      </w:r>
      <w:r w:rsidR="00D0528B" w:rsidRPr="00FD157A">
        <w:t xml:space="preserve"> </w:t>
      </w:r>
      <w:r w:rsidRPr="00FD157A">
        <w:t>раскрываемой</w:t>
      </w:r>
      <w:r w:rsidR="00D0528B" w:rsidRPr="00FD157A">
        <w:t xml:space="preserve"> </w:t>
      </w:r>
      <w:r w:rsidRPr="00FD157A">
        <w:t>эмитентами</w:t>
      </w:r>
      <w:r w:rsidR="00D0528B" w:rsidRPr="00FD157A">
        <w:t xml:space="preserve"> </w:t>
      </w:r>
      <w:r w:rsidRPr="00FD157A">
        <w:t>информации</w:t>
      </w:r>
      <w:bookmarkEnd w:id="41"/>
      <w:bookmarkEnd w:id="42"/>
    </w:p>
    <w:p w:rsidR="002404D1" w:rsidRPr="00FD157A" w:rsidRDefault="002404D1" w:rsidP="003375A8">
      <w:pPr>
        <w:pStyle w:val="3"/>
      </w:pPr>
      <w:bookmarkStart w:id="43" w:name="_Toc150324840"/>
      <w:r w:rsidRPr="00FD157A">
        <w:t>Действующий</w:t>
      </w:r>
      <w:r w:rsidR="00D0528B" w:rsidRPr="00FD157A">
        <w:t xml:space="preserve"> </w:t>
      </w:r>
      <w:r w:rsidRPr="00FD157A">
        <w:t>режим</w:t>
      </w:r>
      <w:r w:rsidR="00D0528B" w:rsidRPr="00FD157A">
        <w:t xml:space="preserve"> </w:t>
      </w:r>
      <w:r w:rsidRPr="00FD157A">
        <w:t>раскрытия</w:t>
      </w:r>
      <w:r w:rsidR="00D0528B" w:rsidRPr="00FD157A">
        <w:t xml:space="preserve"> </w:t>
      </w:r>
      <w:r w:rsidRPr="00FD157A">
        <w:t>корпоративной</w:t>
      </w:r>
      <w:r w:rsidR="00D0528B" w:rsidRPr="00FD157A">
        <w:t xml:space="preserve"> </w:t>
      </w:r>
      <w:r w:rsidRPr="00FD157A">
        <w:t>информации</w:t>
      </w:r>
      <w:r w:rsidR="00D0528B" w:rsidRPr="00FD157A">
        <w:t xml:space="preserve"> </w:t>
      </w:r>
      <w:r w:rsidRPr="00FD157A">
        <w:t>не</w:t>
      </w:r>
      <w:r w:rsidR="00D0528B" w:rsidRPr="00FD157A">
        <w:t xml:space="preserve"> </w:t>
      </w:r>
      <w:r w:rsidRPr="00FD157A">
        <w:t>излишне</w:t>
      </w:r>
      <w:r w:rsidR="00D0528B" w:rsidRPr="00FD157A">
        <w:t xml:space="preserve"> </w:t>
      </w:r>
      <w:r w:rsidRPr="00FD157A">
        <w:t>прозрачен,</w:t>
      </w:r>
      <w:r w:rsidR="00D0528B" w:rsidRPr="00FD157A">
        <w:t xml:space="preserve"> </w:t>
      </w:r>
      <w:r w:rsidRPr="00FD157A">
        <w:t>как</w:t>
      </w:r>
      <w:r w:rsidR="00D0528B" w:rsidRPr="00FD157A">
        <w:t xml:space="preserve"> </w:t>
      </w:r>
      <w:r w:rsidRPr="00FD157A">
        <w:t>считают</w:t>
      </w:r>
      <w:r w:rsidR="00D0528B" w:rsidRPr="00FD157A">
        <w:t xml:space="preserve"> </w:t>
      </w:r>
      <w:r w:rsidRPr="00FD157A">
        <w:t>сторонники</w:t>
      </w:r>
      <w:r w:rsidR="00D0528B" w:rsidRPr="00FD157A">
        <w:t xml:space="preserve"> </w:t>
      </w:r>
      <w:r w:rsidRPr="00FD157A">
        <w:t>его</w:t>
      </w:r>
      <w:r w:rsidR="00D0528B" w:rsidRPr="00FD157A">
        <w:t xml:space="preserve"> </w:t>
      </w:r>
      <w:r w:rsidRPr="00FD157A">
        <w:t>ужесточения,</w:t>
      </w:r>
      <w:r w:rsidR="00D0528B" w:rsidRPr="00FD157A">
        <w:t xml:space="preserve"> </w:t>
      </w:r>
      <w:r w:rsidRPr="00FD157A">
        <w:t>а</w:t>
      </w:r>
      <w:r w:rsidR="00D0528B" w:rsidRPr="00FD157A">
        <w:t xml:space="preserve"> </w:t>
      </w:r>
      <w:r w:rsidRPr="00FD157A">
        <w:t>напротив</w:t>
      </w:r>
      <w:r w:rsidR="00D0528B" w:rsidRPr="00FD157A">
        <w:t xml:space="preserve"> </w:t>
      </w:r>
      <w:r w:rsidRPr="00FD157A">
        <w:t>-</w:t>
      </w:r>
      <w:r w:rsidR="00D0528B" w:rsidRPr="00FD157A">
        <w:t xml:space="preserve"> </w:t>
      </w:r>
      <w:r w:rsidRPr="00FD157A">
        <w:t>недостаточен,</w:t>
      </w:r>
      <w:r w:rsidR="00D0528B" w:rsidRPr="00FD157A">
        <w:t xml:space="preserve"> </w:t>
      </w:r>
      <w:r w:rsidRPr="00FD157A">
        <w:t>полагают</w:t>
      </w:r>
      <w:r w:rsidR="00D0528B" w:rsidRPr="00FD157A">
        <w:t xml:space="preserve"> </w:t>
      </w:r>
      <w:r w:rsidRPr="00FD157A">
        <w:t>Национальная</w:t>
      </w:r>
      <w:r w:rsidR="00D0528B" w:rsidRPr="00FD157A">
        <w:t xml:space="preserve"> </w:t>
      </w:r>
      <w:r w:rsidRPr="00FD157A">
        <w:t>ассоциация</w:t>
      </w:r>
      <w:r w:rsidR="00D0528B" w:rsidRPr="00FD157A">
        <w:t xml:space="preserve"> </w:t>
      </w:r>
      <w:r w:rsidRPr="00FD157A">
        <w:t>участников</w:t>
      </w:r>
      <w:r w:rsidR="00D0528B" w:rsidRPr="00FD157A">
        <w:t xml:space="preserve"> </w:t>
      </w:r>
      <w:r w:rsidRPr="00FD157A">
        <w:t>фондового</w:t>
      </w:r>
      <w:r w:rsidR="00D0528B" w:rsidRPr="00FD157A">
        <w:t xml:space="preserve"> </w:t>
      </w:r>
      <w:r w:rsidRPr="00FD157A">
        <w:t>рынка</w:t>
      </w:r>
      <w:r w:rsidR="00D0528B" w:rsidRPr="00FD157A">
        <w:t xml:space="preserve"> </w:t>
      </w:r>
      <w:r w:rsidRPr="00FD157A">
        <w:t>(НАУФОР)</w:t>
      </w:r>
      <w:r w:rsidR="00D0528B" w:rsidRPr="00FD157A">
        <w:t xml:space="preserve"> </w:t>
      </w:r>
      <w:r w:rsidRPr="00FD157A">
        <w:t>и</w:t>
      </w:r>
      <w:r w:rsidR="00D0528B" w:rsidRPr="00FD157A">
        <w:t xml:space="preserve"> </w:t>
      </w:r>
      <w:r w:rsidRPr="00FD157A">
        <w:t>Национальная</w:t>
      </w:r>
      <w:r w:rsidR="00D0528B" w:rsidRPr="00FD157A">
        <w:t xml:space="preserve"> </w:t>
      </w:r>
      <w:r w:rsidRPr="00FD157A">
        <w:t>ассоциация</w:t>
      </w:r>
      <w:r w:rsidR="00D0528B" w:rsidRPr="00FD157A">
        <w:t xml:space="preserve"> </w:t>
      </w:r>
      <w:r w:rsidRPr="00FD157A">
        <w:t>негосударственных</w:t>
      </w:r>
      <w:r w:rsidR="00D0528B" w:rsidRPr="00FD157A">
        <w:t xml:space="preserve"> </w:t>
      </w:r>
      <w:r w:rsidRPr="00FD157A">
        <w:t>пенсионных</w:t>
      </w:r>
      <w:r w:rsidR="00D0528B" w:rsidRPr="00FD157A">
        <w:t xml:space="preserve"> </w:t>
      </w:r>
      <w:r w:rsidRPr="00FD157A">
        <w:t>фондов</w:t>
      </w:r>
      <w:r w:rsidR="00D0528B" w:rsidRPr="00FD157A">
        <w:t xml:space="preserve"> </w:t>
      </w:r>
      <w:r w:rsidRPr="00FD157A">
        <w:t>(НАПФ).</w:t>
      </w:r>
      <w:bookmarkEnd w:id="43"/>
    </w:p>
    <w:p w:rsidR="002404D1" w:rsidRPr="00FD157A" w:rsidRDefault="002404D1" w:rsidP="002404D1">
      <w:r w:rsidRPr="00FD157A">
        <w:t>Они</w:t>
      </w:r>
      <w:r w:rsidR="00D0528B" w:rsidRPr="00FD157A">
        <w:t xml:space="preserve"> </w:t>
      </w:r>
      <w:r w:rsidRPr="00FD157A">
        <w:t>попросили</w:t>
      </w:r>
      <w:r w:rsidR="00D0528B" w:rsidRPr="00FD157A">
        <w:t xml:space="preserve"> </w:t>
      </w:r>
      <w:r w:rsidRPr="00FD157A">
        <w:t>правительство</w:t>
      </w:r>
      <w:r w:rsidR="00D0528B" w:rsidRPr="00FD157A">
        <w:t xml:space="preserve"> </w:t>
      </w:r>
      <w:r w:rsidRPr="00FD157A">
        <w:t>рассмотреть</w:t>
      </w:r>
      <w:r w:rsidR="00D0528B" w:rsidRPr="00FD157A">
        <w:t xml:space="preserve"> </w:t>
      </w:r>
      <w:r w:rsidRPr="00FD157A">
        <w:t>вопрос</w:t>
      </w:r>
      <w:r w:rsidR="00D0528B" w:rsidRPr="00FD157A">
        <w:t xml:space="preserve"> </w:t>
      </w:r>
      <w:r w:rsidRPr="00FD157A">
        <w:t>о</w:t>
      </w:r>
      <w:r w:rsidR="00D0528B" w:rsidRPr="00FD157A">
        <w:t xml:space="preserve"> </w:t>
      </w:r>
      <w:r w:rsidRPr="00FD157A">
        <w:t>постепенном</w:t>
      </w:r>
      <w:r w:rsidR="00D0528B" w:rsidRPr="00FD157A">
        <w:t xml:space="preserve"> </w:t>
      </w:r>
      <w:r w:rsidRPr="00FD157A">
        <w:t>сокращении</w:t>
      </w:r>
      <w:r w:rsidR="00D0528B" w:rsidRPr="00FD157A">
        <w:t xml:space="preserve"> </w:t>
      </w:r>
      <w:r w:rsidRPr="00FD157A">
        <w:t>доли</w:t>
      </w:r>
      <w:r w:rsidR="00D0528B" w:rsidRPr="00FD157A">
        <w:t xml:space="preserve"> </w:t>
      </w:r>
      <w:r w:rsidRPr="00FD157A">
        <w:t>не</w:t>
      </w:r>
      <w:r w:rsidR="00D0528B" w:rsidRPr="00FD157A">
        <w:t xml:space="preserve"> </w:t>
      </w:r>
      <w:r w:rsidRPr="00FD157A">
        <w:t>раскрываемой</w:t>
      </w:r>
      <w:r w:rsidR="00D0528B" w:rsidRPr="00FD157A">
        <w:t xml:space="preserve"> </w:t>
      </w:r>
      <w:r w:rsidRPr="00FD157A">
        <w:t>эмитентами</w:t>
      </w:r>
      <w:r w:rsidR="00D0528B" w:rsidRPr="00FD157A">
        <w:t xml:space="preserve"> </w:t>
      </w:r>
      <w:r w:rsidRPr="00FD157A">
        <w:t>информации,</w:t>
      </w:r>
      <w:r w:rsidR="00D0528B" w:rsidRPr="00FD157A">
        <w:t xml:space="preserve"> </w:t>
      </w:r>
      <w:r w:rsidRPr="00FD157A">
        <w:t>рассказал</w:t>
      </w:r>
      <w:r w:rsidR="00D0528B" w:rsidRPr="00FD157A">
        <w:t xml:space="preserve"> </w:t>
      </w:r>
      <w:r w:rsidRPr="00FD157A">
        <w:t>источник</w:t>
      </w:r>
      <w:r w:rsidR="00D0528B" w:rsidRPr="00FD157A">
        <w:t xml:space="preserve"> «</w:t>
      </w:r>
      <w:r w:rsidRPr="00FD157A">
        <w:t>Интерфакса</w:t>
      </w:r>
      <w:r w:rsidR="00D0528B" w:rsidRPr="00FD157A">
        <w:t>»</w:t>
      </w:r>
      <w:r w:rsidRPr="00FD157A">
        <w:t>,</w:t>
      </w:r>
      <w:r w:rsidR="00D0528B" w:rsidRPr="00FD157A">
        <w:t xml:space="preserve"> </w:t>
      </w:r>
      <w:r w:rsidRPr="00FD157A">
        <w:t>знакомый</w:t>
      </w:r>
      <w:r w:rsidR="00D0528B" w:rsidRPr="00FD157A">
        <w:t xml:space="preserve"> </w:t>
      </w:r>
      <w:r w:rsidRPr="00FD157A">
        <w:t>с</w:t>
      </w:r>
      <w:r w:rsidR="00D0528B" w:rsidRPr="00FD157A">
        <w:t xml:space="preserve"> </w:t>
      </w:r>
      <w:r w:rsidRPr="00FD157A">
        <w:t>совместным</w:t>
      </w:r>
      <w:r w:rsidR="00D0528B" w:rsidRPr="00FD157A">
        <w:t xml:space="preserve"> </w:t>
      </w:r>
      <w:r w:rsidRPr="00FD157A">
        <w:t>письмом</w:t>
      </w:r>
      <w:r w:rsidR="00D0528B" w:rsidRPr="00FD157A">
        <w:t xml:space="preserve"> </w:t>
      </w:r>
      <w:r w:rsidRPr="00FD157A">
        <w:t>двух</w:t>
      </w:r>
      <w:r w:rsidR="00D0528B" w:rsidRPr="00FD157A">
        <w:t xml:space="preserve"> </w:t>
      </w:r>
      <w:r w:rsidRPr="00FD157A">
        <w:t>СРО</w:t>
      </w:r>
      <w:r w:rsidR="00D0528B" w:rsidRPr="00FD157A">
        <w:t xml:space="preserve"> </w:t>
      </w:r>
      <w:r w:rsidRPr="00FD157A">
        <w:t>в</w:t>
      </w:r>
      <w:r w:rsidR="00D0528B" w:rsidRPr="00FD157A">
        <w:t xml:space="preserve"> </w:t>
      </w:r>
      <w:r w:rsidRPr="00FD157A">
        <w:t>правительство.</w:t>
      </w:r>
    </w:p>
    <w:p w:rsidR="002404D1" w:rsidRPr="00FD157A" w:rsidRDefault="002404D1" w:rsidP="002404D1">
      <w:r w:rsidRPr="00FD157A">
        <w:t>По</w:t>
      </w:r>
      <w:r w:rsidR="00D0528B" w:rsidRPr="00FD157A">
        <w:t xml:space="preserve"> </w:t>
      </w:r>
      <w:r w:rsidRPr="00FD157A">
        <w:t>его</w:t>
      </w:r>
      <w:r w:rsidR="00D0528B" w:rsidRPr="00FD157A">
        <w:t xml:space="preserve"> </w:t>
      </w:r>
      <w:r w:rsidRPr="00FD157A">
        <w:t>словам,</w:t>
      </w:r>
      <w:r w:rsidR="00D0528B" w:rsidRPr="00FD157A">
        <w:t xml:space="preserve"> </w:t>
      </w:r>
      <w:r w:rsidRPr="00FD157A">
        <w:t>письмо</w:t>
      </w:r>
      <w:r w:rsidR="00D0528B" w:rsidRPr="00FD157A">
        <w:t xml:space="preserve"> </w:t>
      </w:r>
      <w:r w:rsidRPr="00FD157A">
        <w:t>адресовано</w:t>
      </w:r>
      <w:r w:rsidR="00D0528B" w:rsidRPr="00FD157A">
        <w:t xml:space="preserve"> </w:t>
      </w:r>
      <w:r w:rsidRPr="00FD157A">
        <w:t>премьер-министру</w:t>
      </w:r>
      <w:r w:rsidR="00D0528B" w:rsidRPr="00FD157A">
        <w:t xml:space="preserve"> </w:t>
      </w:r>
      <w:r w:rsidRPr="00FD157A">
        <w:t>Михаилу</w:t>
      </w:r>
      <w:r w:rsidR="00D0528B" w:rsidRPr="00FD157A">
        <w:t xml:space="preserve"> </w:t>
      </w:r>
      <w:r w:rsidRPr="00FD157A">
        <w:t>Мишустину</w:t>
      </w:r>
      <w:r w:rsidR="00D0528B" w:rsidRPr="00FD157A">
        <w:t xml:space="preserve"> </w:t>
      </w:r>
      <w:r w:rsidRPr="00FD157A">
        <w:t>и</w:t>
      </w:r>
      <w:r w:rsidR="00D0528B" w:rsidRPr="00FD157A">
        <w:t xml:space="preserve"> </w:t>
      </w:r>
      <w:r w:rsidRPr="00FD157A">
        <w:t>подписано</w:t>
      </w:r>
      <w:r w:rsidR="00D0528B" w:rsidRPr="00FD157A">
        <w:t xml:space="preserve"> </w:t>
      </w:r>
      <w:r w:rsidRPr="00FD157A">
        <w:t>президентом</w:t>
      </w:r>
      <w:r w:rsidR="00D0528B" w:rsidRPr="00FD157A">
        <w:t xml:space="preserve"> </w:t>
      </w:r>
      <w:r w:rsidRPr="00FD157A">
        <w:t>НАУФОР</w:t>
      </w:r>
      <w:r w:rsidR="00D0528B" w:rsidRPr="00FD157A">
        <w:t xml:space="preserve"> </w:t>
      </w:r>
      <w:r w:rsidRPr="00FD157A">
        <w:t>Алексеем</w:t>
      </w:r>
      <w:r w:rsidR="00D0528B" w:rsidRPr="00FD157A">
        <w:t xml:space="preserve"> </w:t>
      </w:r>
      <w:r w:rsidRPr="00FD157A">
        <w:t>Тимофеевым</w:t>
      </w:r>
      <w:r w:rsidR="00D0528B" w:rsidRPr="00FD157A">
        <w:t xml:space="preserve"> </w:t>
      </w:r>
      <w:r w:rsidRPr="00FD157A">
        <w:t>и</w:t>
      </w:r>
      <w:r w:rsidR="00D0528B" w:rsidRPr="00FD157A">
        <w:t xml:space="preserve"> </w:t>
      </w:r>
      <w:r w:rsidRPr="00FD157A">
        <w:t>президентом</w:t>
      </w:r>
      <w:r w:rsidR="00D0528B" w:rsidRPr="00FD157A">
        <w:t xml:space="preserve"> </w:t>
      </w:r>
      <w:r w:rsidRPr="00FD157A">
        <w:t>НАПФ</w:t>
      </w:r>
      <w:r w:rsidR="00D0528B" w:rsidRPr="00FD157A">
        <w:t xml:space="preserve"> </w:t>
      </w:r>
      <w:r w:rsidRPr="00FD157A">
        <w:t>Сергеем</w:t>
      </w:r>
      <w:r w:rsidR="00D0528B" w:rsidRPr="00FD157A">
        <w:t xml:space="preserve"> </w:t>
      </w:r>
      <w:r w:rsidRPr="00FD157A">
        <w:t>Беляковым.</w:t>
      </w:r>
    </w:p>
    <w:p w:rsidR="002404D1" w:rsidRPr="00FD157A" w:rsidRDefault="002404D1" w:rsidP="002404D1">
      <w:r w:rsidRPr="00FD157A">
        <w:t>В</w:t>
      </w:r>
      <w:r w:rsidR="00D0528B" w:rsidRPr="00FD157A">
        <w:t xml:space="preserve"> </w:t>
      </w:r>
      <w:r w:rsidRPr="00FD157A">
        <w:t>письме</w:t>
      </w:r>
      <w:r w:rsidR="00D0528B" w:rsidRPr="00FD157A">
        <w:t xml:space="preserve"> </w:t>
      </w:r>
      <w:r w:rsidRPr="00FD157A">
        <w:t>ассоциации</w:t>
      </w:r>
      <w:r w:rsidR="00D0528B" w:rsidRPr="00FD157A">
        <w:t xml:space="preserve"> </w:t>
      </w:r>
      <w:r w:rsidRPr="00FD157A">
        <w:t>называют</w:t>
      </w:r>
      <w:r w:rsidR="00D0528B" w:rsidRPr="00FD157A">
        <w:t xml:space="preserve"> </w:t>
      </w:r>
      <w:r w:rsidRPr="00FD157A">
        <w:t>действующий</w:t>
      </w:r>
      <w:r w:rsidR="00D0528B" w:rsidRPr="00FD157A">
        <w:t xml:space="preserve"> </w:t>
      </w:r>
      <w:r w:rsidRPr="00FD157A">
        <w:t>уровень</w:t>
      </w:r>
      <w:r w:rsidR="00D0528B" w:rsidRPr="00FD157A">
        <w:t xml:space="preserve"> </w:t>
      </w:r>
      <w:r w:rsidRPr="00FD157A">
        <w:t>раскрытия</w:t>
      </w:r>
      <w:r w:rsidR="00D0528B" w:rsidRPr="00FD157A">
        <w:t xml:space="preserve"> </w:t>
      </w:r>
      <w:r w:rsidRPr="00FD157A">
        <w:t>корпоративной</w:t>
      </w:r>
      <w:r w:rsidR="00D0528B" w:rsidRPr="00FD157A">
        <w:t xml:space="preserve"> </w:t>
      </w:r>
      <w:r w:rsidRPr="00FD157A">
        <w:t>информации</w:t>
      </w:r>
      <w:r w:rsidR="00D0528B" w:rsidRPr="00FD157A">
        <w:t xml:space="preserve"> «</w:t>
      </w:r>
      <w:r w:rsidRPr="00FD157A">
        <w:t>недостаточным</w:t>
      </w:r>
      <w:r w:rsidR="00D0528B" w:rsidRPr="00FD157A">
        <w:t>»</w:t>
      </w:r>
      <w:r w:rsidRPr="00FD157A">
        <w:t>,</w:t>
      </w:r>
      <w:r w:rsidR="00D0528B" w:rsidRPr="00FD157A">
        <w:t xml:space="preserve"> «</w:t>
      </w:r>
      <w:r w:rsidRPr="00FD157A">
        <w:t>поскольку</w:t>
      </w:r>
      <w:r w:rsidR="00D0528B" w:rsidRPr="00FD157A">
        <w:t xml:space="preserve"> </w:t>
      </w:r>
      <w:r w:rsidRPr="00FD157A">
        <w:t>многие</w:t>
      </w:r>
      <w:r w:rsidR="00D0528B" w:rsidRPr="00FD157A">
        <w:t xml:space="preserve"> </w:t>
      </w:r>
      <w:r w:rsidRPr="00FD157A">
        <w:t>финансово-значимые</w:t>
      </w:r>
      <w:r w:rsidR="00D0528B" w:rsidRPr="00FD157A">
        <w:t xml:space="preserve"> </w:t>
      </w:r>
      <w:r w:rsidRPr="00FD157A">
        <w:t>сведения</w:t>
      </w:r>
      <w:r w:rsidR="00D0528B" w:rsidRPr="00FD157A">
        <w:t xml:space="preserve"> </w:t>
      </w:r>
      <w:r w:rsidRPr="00FD157A">
        <w:t>остаются</w:t>
      </w:r>
      <w:r w:rsidR="00D0528B" w:rsidRPr="00FD157A">
        <w:t xml:space="preserve"> </w:t>
      </w:r>
      <w:r w:rsidRPr="00FD157A">
        <w:t>непубличными</w:t>
      </w:r>
      <w:r w:rsidR="00D0528B" w:rsidRPr="00FD157A">
        <w:t>»</w:t>
      </w:r>
      <w:r w:rsidRPr="00FD157A">
        <w:t>.</w:t>
      </w:r>
      <w:r w:rsidR="00D0528B" w:rsidRPr="00FD157A">
        <w:t xml:space="preserve"> </w:t>
      </w:r>
      <w:r w:rsidRPr="00FD157A">
        <w:t>Они</w:t>
      </w:r>
      <w:r w:rsidR="00D0528B" w:rsidRPr="00FD157A">
        <w:t xml:space="preserve"> </w:t>
      </w:r>
      <w:r w:rsidRPr="00FD157A">
        <w:t>подчеркивают,</w:t>
      </w:r>
      <w:r w:rsidR="00D0528B" w:rsidRPr="00FD157A">
        <w:t xml:space="preserve"> </w:t>
      </w:r>
      <w:r w:rsidRPr="00FD157A">
        <w:t>что</w:t>
      </w:r>
      <w:r w:rsidR="00D0528B" w:rsidRPr="00FD157A">
        <w:t xml:space="preserve"> </w:t>
      </w:r>
      <w:r w:rsidRPr="00FD157A">
        <w:t>финансовая</w:t>
      </w:r>
      <w:r w:rsidR="00D0528B" w:rsidRPr="00FD157A">
        <w:t xml:space="preserve"> </w:t>
      </w:r>
      <w:r w:rsidRPr="00FD157A">
        <w:t>информация</w:t>
      </w:r>
      <w:r w:rsidR="00D0528B" w:rsidRPr="00FD157A">
        <w:t xml:space="preserve"> </w:t>
      </w:r>
      <w:r w:rsidRPr="00FD157A">
        <w:t>от</w:t>
      </w:r>
      <w:r w:rsidR="00D0528B" w:rsidRPr="00FD157A">
        <w:t xml:space="preserve"> </w:t>
      </w:r>
      <w:r w:rsidRPr="00FD157A">
        <w:t>эмитентов</w:t>
      </w:r>
      <w:r w:rsidR="00D0528B" w:rsidRPr="00FD157A">
        <w:t xml:space="preserve"> </w:t>
      </w:r>
      <w:r w:rsidRPr="00FD157A">
        <w:t>необходима</w:t>
      </w:r>
      <w:r w:rsidR="00D0528B" w:rsidRPr="00FD157A">
        <w:t xml:space="preserve"> </w:t>
      </w:r>
      <w:r w:rsidRPr="00FD157A">
        <w:t>долгосрочным</w:t>
      </w:r>
      <w:r w:rsidR="00D0528B" w:rsidRPr="00FD157A">
        <w:t xml:space="preserve"> </w:t>
      </w:r>
      <w:r w:rsidRPr="00FD157A">
        <w:t>инвесторам</w:t>
      </w:r>
      <w:r w:rsidR="00D0528B" w:rsidRPr="00FD157A">
        <w:t xml:space="preserve"> </w:t>
      </w:r>
      <w:r w:rsidRPr="00FD157A">
        <w:t>и</w:t>
      </w:r>
      <w:r w:rsidR="00D0528B" w:rsidRPr="00FD157A">
        <w:t xml:space="preserve"> </w:t>
      </w:r>
      <w:r w:rsidRPr="00FD157A">
        <w:t>участникам</w:t>
      </w:r>
      <w:r w:rsidR="00D0528B" w:rsidRPr="00FD157A">
        <w:t xml:space="preserve"> </w:t>
      </w:r>
      <w:r w:rsidRPr="00FD157A">
        <w:t>финансового</w:t>
      </w:r>
      <w:r w:rsidR="00D0528B" w:rsidRPr="00FD157A">
        <w:t xml:space="preserve"> </w:t>
      </w:r>
      <w:r w:rsidRPr="00FD157A">
        <w:t>рынка</w:t>
      </w:r>
      <w:r w:rsidR="00D0528B" w:rsidRPr="00FD157A">
        <w:t xml:space="preserve"> </w:t>
      </w:r>
      <w:r w:rsidR="00D0528B" w:rsidRPr="00FD157A">
        <w:lastRenderedPageBreak/>
        <w:t>«</w:t>
      </w:r>
      <w:r w:rsidRPr="00FD157A">
        <w:t>для</w:t>
      </w:r>
      <w:r w:rsidR="00D0528B" w:rsidRPr="00FD157A">
        <w:t xml:space="preserve"> </w:t>
      </w:r>
      <w:r w:rsidRPr="00FD157A">
        <w:t>принятия</w:t>
      </w:r>
      <w:r w:rsidR="00D0528B" w:rsidRPr="00FD157A">
        <w:t xml:space="preserve"> </w:t>
      </w:r>
      <w:r w:rsidRPr="00FD157A">
        <w:t>обоснованных</w:t>
      </w:r>
      <w:r w:rsidR="00D0528B" w:rsidRPr="00FD157A">
        <w:t xml:space="preserve"> </w:t>
      </w:r>
      <w:r w:rsidRPr="00FD157A">
        <w:t>инвестиционных</w:t>
      </w:r>
      <w:r w:rsidR="00D0528B" w:rsidRPr="00FD157A">
        <w:t xml:space="preserve"> </w:t>
      </w:r>
      <w:r w:rsidRPr="00FD157A">
        <w:t>решений,</w:t>
      </w:r>
      <w:r w:rsidR="00D0528B" w:rsidRPr="00FD157A">
        <w:t xml:space="preserve"> </w:t>
      </w:r>
      <w:r w:rsidRPr="00FD157A">
        <w:t>справедливого</w:t>
      </w:r>
      <w:r w:rsidR="00D0528B" w:rsidRPr="00FD157A">
        <w:t xml:space="preserve"> </w:t>
      </w:r>
      <w:r w:rsidRPr="00FD157A">
        <w:t>ценообразования</w:t>
      </w:r>
      <w:r w:rsidR="00D0528B" w:rsidRPr="00FD157A">
        <w:t xml:space="preserve"> </w:t>
      </w:r>
      <w:r w:rsidRPr="00FD157A">
        <w:t>на</w:t>
      </w:r>
      <w:r w:rsidR="00D0528B" w:rsidRPr="00FD157A">
        <w:t xml:space="preserve"> </w:t>
      </w:r>
      <w:r w:rsidRPr="00FD157A">
        <w:t>финансовые</w:t>
      </w:r>
      <w:r w:rsidR="00D0528B" w:rsidRPr="00FD157A">
        <w:t xml:space="preserve"> </w:t>
      </w:r>
      <w:r w:rsidRPr="00FD157A">
        <w:t>инструменты,</w:t>
      </w:r>
      <w:r w:rsidR="00D0528B" w:rsidRPr="00FD157A">
        <w:t xml:space="preserve"> </w:t>
      </w:r>
      <w:r w:rsidRPr="00FD157A">
        <w:t>защиты</w:t>
      </w:r>
      <w:r w:rsidR="00D0528B" w:rsidRPr="00FD157A">
        <w:t xml:space="preserve"> </w:t>
      </w:r>
      <w:r w:rsidRPr="00FD157A">
        <w:t>от</w:t>
      </w:r>
      <w:r w:rsidR="00D0528B" w:rsidRPr="00FD157A">
        <w:t xml:space="preserve"> </w:t>
      </w:r>
      <w:r w:rsidRPr="00FD157A">
        <w:t>инсайдерской</w:t>
      </w:r>
      <w:r w:rsidR="00D0528B" w:rsidRPr="00FD157A">
        <w:t xml:space="preserve"> </w:t>
      </w:r>
      <w:r w:rsidRPr="00FD157A">
        <w:t>торговли</w:t>
      </w:r>
      <w:r w:rsidR="00D0528B" w:rsidRPr="00FD157A">
        <w:t>»</w:t>
      </w:r>
      <w:r w:rsidRPr="00FD157A">
        <w:t>.</w:t>
      </w:r>
    </w:p>
    <w:p w:rsidR="002404D1" w:rsidRPr="00FD157A" w:rsidRDefault="002404D1" w:rsidP="002404D1">
      <w:r w:rsidRPr="00FD157A">
        <w:t>У</w:t>
      </w:r>
      <w:r w:rsidR="00D0528B" w:rsidRPr="00FD157A">
        <w:t xml:space="preserve"> </w:t>
      </w:r>
      <w:r w:rsidRPr="00FD157A">
        <w:t>НАУФОР</w:t>
      </w:r>
      <w:r w:rsidR="00D0528B" w:rsidRPr="00FD157A">
        <w:t xml:space="preserve"> </w:t>
      </w:r>
      <w:r w:rsidRPr="00FD157A">
        <w:t>и</w:t>
      </w:r>
      <w:r w:rsidR="00D0528B" w:rsidRPr="00FD157A">
        <w:t xml:space="preserve"> </w:t>
      </w:r>
      <w:r w:rsidRPr="00FD157A">
        <w:t>НАПФ</w:t>
      </w:r>
      <w:r w:rsidR="00D0528B" w:rsidRPr="00FD157A">
        <w:t xml:space="preserve"> </w:t>
      </w:r>
      <w:r w:rsidRPr="00FD157A">
        <w:t>вызывают</w:t>
      </w:r>
      <w:r w:rsidR="00D0528B" w:rsidRPr="00FD157A">
        <w:t xml:space="preserve"> «</w:t>
      </w:r>
      <w:r w:rsidRPr="00FD157A">
        <w:t>большую</w:t>
      </w:r>
      <w:r w:rsidR="00D0528B" w:rsidRPr="00FD157A">
        <w:t xml:space="preserve"> </w:t>
      </w:r>
      <w:r w:rsidRPr="00FD157A">
        <w:t>обеспокоенность</w:t>
      </w:r>
      <w:r w:rsidR="00D0528B" w:rsidRPr="00FD157A">
        <w:t xml:space="preserve">» </w:t>
      </w:r>
      <w:r w:rsidRPr="00FD157A">
        <w:t>предложения</w:t>
      </w:r>
      <w:r w:rsidR="00D0528B" w:rsidRPr="00FD157A">
        <w:t xml:space="preserve"> </w:t>
      </w:r>
      <w:r w:rsidRPr="00FD157A">
        <w:t>о</w:t>
      </w:r>
      <w:r w:rsidR="00D0528B" w:rsidRPr="00FD157A">
        <w:t xml:space="preserve"> </w:t>
      </w:r>
      <w:r w:rsidRPr="00FD157A">
        <w:t>возврате</w:t>
      </w:r>
      <w:r w:rsidR="00D0528B" w:rsidRPr="00FD157A">
        <w:t xml:space="preserve"> </w:t>
      </w:r>
      <w:r w:rsidRPr="00FD157A">
        <w:t>к</w:t>
      </w:r>
      <w:r w:rsidR="00D0528B" w:rsidRPr="00FD157A">
        <w:t xml:space="preserve"> </w:t>
      </w:r>
      <w:r w:rsidRPr="00FD157A">
        <w:t>полному</w:t>
      </w:r>
      <w:r w:rsidR="00D0528B" w:rsidRPr="00FD157A">
        <w:t xml:space="preserve"> </w:t>
      </w:r>
      <w:r w:rsidRPr="00FD157A">
        <w:t>отказу</w:t>
      </w:r>
      <w:r w:rsidR="00D0528B" w:rsidRPr="00FD157A">
        <w:t xml:space="preserve"> </w:t>
      </w:r>
      <w:r w:rsidRPr="00FD157A">
        <w:t>от</w:t>
      </w:r>
      <w:r w:rsidR="00D0528B" w:rsidRPr="00FD157A">
        <w:t xml:space="preserve"> </w:t>
      </w:r>
      <w:r w:rsidRPr="00FD157A">
        <w:t>публикации</w:t>
      </w:r>
      <w:r w:rsidR="00D0528B" w:rsidRPr="00FD157A">
        <w:t xml:space="preserve"> </w:t>
      </w:r>
      <w:r w:rsidRPr="00FD157A">
        <w:t>отчетности</w:t>
      </w:r>
      <w:r w:rsidR="00D0528B" w:rsidRPr="00FD157A">
        <w:t xml:space="preserve"> </w:t>
      </w:r>
      <w:r w:rsidRPr="00FD157A">
        <w:t>и</w:t>
      </w:r>
      <w:r w:rsidR="00D0528B" w:rsidRPr="00FD157A">
        <w:t xml:space="preserve"> </w:t>
      </w:r>
      <w:r w:rsidRPr="00FD157A">
        <w:t>существенных</w:t>
      </w:r>
      <w:r w:rsidR="00D0528B" w:rsidRPr="00FD157A">
        <w:t xml:space="preserve"> </w:t>
      </w:r>
      <w:r w:rsidRPr="00FD157A">
        <w:t>фактов</w:t>
      </w:r>
      <w:r w:rsidR="00D0528B" w:rsidRPr="00FD157A">
        <w:t xml:space="preserve"> </w:t>
      </w:r>
      <w:r w:rsidRPr="00FD157A">
        <w:t>о</w:t>
      </w:r>
      <w:r w:rsidR="00D0528B" w:rsidRPr="00FD157A">
        <w:t xml:space="preserve"> </w:t>
      </w:r>
      <w:r w:rsidRPr="00FD157A">
        <w:t>деятельности</w:t>
      </w:r>
      <w:r w:rsidR="00D0528B" w:rsidRPr="00FD157A">
        <w:t xml:space="preserve"> </w:t>
      </w:r>
      <w:r w:rsidRPr="00FD157A">
        <w:t>компаний.</w:t>
      </w:r>
      <w:r w:rsidR="00D0528B" w:rsidRPr="00FD157A">
        <w:t xml:space="preserve"> </w:t>
      </w:r>
      <w:r w:rsidRPr="00FD157A">
        <w:t>Ассоциации</w:t>
      </w:r>
      <w:r w:rsidR="00D0528B" w:rsidRPr="00FD157A">
        <w:t xml:space="preserve"> </w:t>
      </w:r>
      <w:r w:rsidRPr="00FD157A">
        <w:t>в</w:t>
      </w:r>
      <w:r w:rsidR="00D0528B" w:rsidRPr="00FD157A">
        <w:t xml:space="preserve"> </w:t>
      </w:r>
      <w:r w:rsidRPr="00FD157A">
        <w:t>своем</w:t>
      </w:r>
      <w:r w:rsidR="00D0528B" w:rsidRPr="00FD157A">
        <w:t xml:space="preserve"> </w:t>
      </w:r>
      <w:r w:rsidRPr="00FD157A">
        <w:t>письме</w:t>
      </w:r>
      <w:r w:rsidR="00D0528B" w:rsidRPr="00FD157A">
        <w:t xml:space="preserve"> </w:t>
      </w:r>
      <w:r w:rsidRPr="00FD157A">
        <w:t>называют</w:t>
      </w:r>
      <w:r w:rsidR="00D0528B" w:rsidRPr="00FD157A">
        <w:t xml:space="preserve"> </w:t>
      </w:r>
      <w:r w:rsidRPr="00FD157A">
        <w:t>такой</w:t>
      </w:r>
      <w:r w:rsidR="00D0528B" w:rsidRPr="00FD157A">
        <w:t xml:space="preserve"> </w:t>
      </w:r>
      <w:r w:rsidRPr="00FD157A">
        <w:t>подход</w:t>
      </w:r>
      <w:r w:rsidR="00D0528B" w:rsidRPr="00FD157A">
        <w:t xml:space="preserve"> «</w:t>
      </w:r>
      <w:r w:rsidRPr="00FD157A">
        <w:t>вредным</w:t>
      </w:r>
      <w:r w:rsidR="00D0528B" w:rsidRPr="00FD157A">
        <w:t xml:space="preserve"> </w:t>
      </w:r>
      <w:r w:rsidRPr="00FD157A">
        <w:t>для</w:t>
      </w:r>
      <w:r w:rsidR="00D0528B" w:rsidRPr="00FD157A">
        <w:t xml:space="preserve"> </w:t>
      </w:r>
      <w:r w:rsidRPr="00FD157A">
        <w:t>российского</w:t>
      </w:r>
      <w:r w:rsidR="00D0528B" w:rsidRPr="00FD157A">
        <w:t xml:space="preserve"> </w:t>
      </w:r>
      <w:r w:rsidRPr="00FD157A">
        <w:t>финансового</w:t>
      </w:r>
      <w:r w:rsidR="00D0528B" w:rsidRPr="00FD157A">
        <w:t xml:space="preserve"> </w:t>
      </w:r>
      <w:r w:rsidRPr="00FD157A">
        <w:t>рынка,</w:t>
      </w:r>
      <w:r w:rsidR="00D0528B" w:rsidRPr="00FD157A">
        <w:t xml:space="preserve"> </w:t>
      </w:r>
      <w:r w:rsidRPr="00FD157A">
        <w:t>его</w:t>
      </w:r>
      <w:r w:rsidR="00D0528B" w:rsidRPr="00FD157A">
        <w:t xml:space="preserve"> </w:t>
      </w:r>
      <w:r w:rsidRPr="00FD157A">
        <w:t>участников</w:t>
      </w:r>
      <w:r w:rsidR="00D0528B" w:rsidRPr="00FD157A">
        <w:t xml:space="preserve"> </w:t>
      </w:r>
      <w:r w:rsidRPr="00FD157A">
        <w:t>и</w:t>
      </w:r>
      <w:r w:rsidR="00D0528B" w:rsidRPr="00FD157A">
        <w:t xml:space="preserve"> </w:t>
      </w:r>
      <w:r w:rsidRPr="00FD157A">
        <w:t>эмитентов</w:t>
      </w:r>
      <w:r w:rsidR="00D0528B" w:rsidRPr="00FD157A">
        <w:t>»</w:t>
      </w:r>
      <w:r w:rsidRPr="00FD157A">
        <w:t>,</w:t>
      </w:r>
      <w:r w:rsidR="00D0528B" w:rsidRPr="00FD157A">
        <w:t xml:space="preserve"> </w:t>
      </w:r>
      <w:r w:rsidRPr="00FD157A">
        <w:t>рассказал</w:t>
      </w:r>
      <w:r w:rsidR="00D0528B" w:rsidRPr="00FD157A">
        <w:t xml:space="preserve"> </w:t>
      </w:r>
      <w:r w:rsidRPr="00FD157A">
        <w:t>источник.</w:t>
      </w:r>
    </w:p>
    <w:p w:rsidR="002404D1" w:rsidRPr="00FD157A" w:rsidRDefault="002404D1" w:rsidP="002404D1">
      <w:r w:rsidRPr="00FD157A">
        <w:t>В</w:t>
      </w:r>
      <w:r w:rsidR="00D0528B" w:rsidRPr="00FD157A">
        <w:t xml:space="preserve"> </w:t>
      </w:r>
      <w:r w:rsidRPr="00FD157A">
        <w:t>июле</w:t>
      </w:r>
      <w:r w:rsidR="00D0528B" w:rsidRPr="00FD157A">
        <w:t xml:space="preserve"> </w:t>
      </w:r>
      <w:r w:rsidRPr="00FD157A">
        <w:t>2023</w:t>
      </w:r>
      <w:r w:rsidR="00D0528B" w:rsidRPr="00FD157A">
        <w:t xml:space="preserve"> </w:t>
      </w:r>
      <w:r w:rsidRPr="00FD157A">
        <w:t>года</w:t>
      </w:r>
      <w:r w:rsidR="00D0528B" w:rsidRPr="00FD157A">
        <w:t xml:space="preserve"> </w:t>
      </w:r>
      <w:r w:rsidRPr="00FD157A">
        <w:t>правительство</w:t>
      </w:r>
      <w:r w:rsidR="00D0528B" w:rsidRPr="00FD157A">
        <w:t xml:space="preserve"> </w:t>
      </w:r>
      <w:r w:rsidRPr="00FD157A">
        <w:t>не</w:t>
      </w:r>
      <w:r w:rsidR="00D0528B" w:rsidRPr="00FD157A">
        <w:t xml:space="preserve"> </w:t>
      </w:r>
      <w:r w:rsidRPr="00FD157A">
        <w:t>стало</w:t>
      </w:r>
      <w:r w:rsidR="00D0528B" w:rsidRPr="00FD157A">
        <w:t xml:space="preserve"> </w:t>
      </w:r>
      <w:r w:rsidRPr="00FD157A">
        <w:t>продлевать</w:t>
      </w:r>
      <w:r w:rsidR="00D0528B" w:rsidRPr="00FD157A">
        <w:t xml:space="preserve"> </w:t>
      </w:r>
      <w:r w:rsidRPr="00FD157A">
        <w:t>действовавшую</w:t>
      </w:r>
      <w:r w:rsidR="00D0528B" w:rsidRPr="00FD157A">
        <w:t xml:space="preserve"> </w:t>
      </w:r>
      <w:r w:rsidRPr="00FD157A">
        <w:t>почти</w:t>
      </w:r>
      <w:r w:rsidR="00D0528B" w:rsidRPr="00FD157A">
        <w:t xml:space="preserve"> </w:t>
      </w:r>
      <w:r w:rsidRPr="00FD157A">
        <w:t>полтора</w:t>
      </w:r>
      <w:r w:rsidR="00D0528B" w:rsidRPr="00FD157A">
        <w:t xml:space="preserve"> </w:t>
      </w:r>
      <w:r w:rsidRPr="00FD157A">
        <w:t>года</w:t>
      </w:r>
      <w:r w:rsidR="00D0528B" w:rsidRPr="00FD157A">
        <w:t xml:space="preserve"> </w:t>
      </w:r>
      <w:r w:rsidRPr="00FD157A">
        <w:t>опцию,</w:t>
      </w:r>
      <w:r w:rsidR="00D0528B" w:rsidRPr="00FD157A">
        <w:t xml:space="preserve"> </w:t>
      </w:r>
      <w:r w:rsidRPr="00FD157A">
        <w:t>позволяющую</w:t>
      </w:r>
      <w:r w:rsidR="00D0528B" w:rsidRPr="00FD157A">
        <w:t xml:space="preserve"> </w:t>
      </w:r>
      <w:r w:rsidRPr="00FD157A">
        <w:t>компаниям</w:t>
      </w:r>
      <w:r w:rsidR="00D0528B" w:rsidRPr="00FD157A">
        <w:t xml:space="preserve"> </w:t>
      </w:r>
      <w:r w:rsidRPr="00FD157A">
        <w:t>не</w:t>
      </w:r>
      <w:r w:rsidR="00D0528B" w:rsidRPr="00FD157A">
        <w:t xml:space="preserve"> </w:t>
      </w:r>
      <w:r w:rsidRPr="00FD157A">
        <w:t>раскрывать</w:t>
      </w:r>
      <w:r w:rsidR="00D0528B" w:rsidRPr="00FD157A">
        <w:t xml:space="preserve"> </w:t>
      </w:r>
      <w:r w:rsidRPr="00FD157A">
        <w:t>сведения</w:t>
      </w:r>
      <w:r w:rsidR="00D0528B" w:rsidRPr="00FD157A">
        <w:t xml:space="preserve"> </w:t>
      </w:r>
      <w:r w:rsidRPr="00FD157A">
        <w:t>о</w:t>
      </w:r>
      <w:r w:rsidR="00D0528B" w:rsidRPr="00FD157A">
        <w:t xml:space="preserve"> </w:t>
      </w:r>
      <w:r w:rsidRPr="00FD157A">
        <w:t>своей</w:t>
      </w:r>
      <w:r w:rsidR="00D0528B" w:rsidRPr="00FD157A">
        <w:t xml:space="preserve"> </w:t>
      </w:r>
      <w:r w:rsidRPr="00FD157A">
        <w:t>деятельности.</w:t>
      </w:r>
      <w:r w:rsidR="00D0528B" w:rsidRPr="00FD157A">
        <w:t xml:space="preserve"> </w:t>
      </w:r>
      <w:r w:rsidRPr="00FD157A">
        <w:t>Вместо</w:t>
      </w:r>
      <w:r w:rsidR="00D0528B" w:rsidRPr="00FD157A">
        <w:t xml:space="preserve"> </w:t>
      </w:r>
      <w:r w:rsidRPr="00FD157A">
        <w:t>этого</w:t>
      </w:r>
      <w:r w:rsidR="00D0528B" w:rsidRPr="00FD157A">
        <w:t xml:space="preserve"> </w:t>
      </w:r>
      <w:r w:rsidRPr="00FD157A">
        <w:t>было</w:t>
      </w:r>
      <w:r w:rsidR="00D0528B" w:rsidRPr="00FD157A">
        <w:t xml:space="preserve"> </w:t>
      </w:r>
      <w:r w:rsidRPr="00FD157A">
        <w:t>принято</w:t>
      </w:r>
      <w:r w:rsidR="00D0528B" w:rsidRPr="00FD157A">
        <w:t xml:space="preserve"> </w:t>
      </w:r>
      <w:r w:rsidRPr="00FD157A">
        <w:t>постановление</w:t>
      </w:r>
      <w:r w:rsidR="00D0528B" w:rsidRPr="00FD157A">
        <w:t xml:space="preserve"> №</w:t>
      </w:r>
      <w:r w:rsidRPr="00FD157A">
        <w:t>1102,</w:t>
      </w:r>
      <w:r w:rsidR="00D0528B" w:rsidRPr="00FD157A">
        <w:t xml:space="preserve"> </w:t>
      </w:r>
      <w:r w:rsidRPr="00FD157A">
        <w:t>которое</w:t>
      </w:r>
      <w:r w:rsidR="00D0528B" w:rsidRPr="00FD157A">
        <w:t xml:space="preserve"> </w:t>
      </w:r>
      <w:r w:rsidRPr="00FD157A">
        <w:t>позволило</w:t>
      </w:r>
      <w:r w:rsidR="00D0528B" w:rsidRPr="00FD157A">
        <w:t xml:space="preserve"> </w:t>
      </w:r>
      <w:r w:rsidRPr="00FD157A">
        <w:t>ряду</w:t>
      </w:r>
      <w:r w:rsidR="00D0528B" w:rsidRPr="00FD157A">
        <w:t xml:space="preserve"> </w:t>
      </w:r>
      <w:r w:rsidRPr="00FD157A">
        <w:t>компаний</w:t>
      </w:r>
      <w:r w:rsidR="00D0528B" w:rsidRPr="00FD157A">
        <w:t xml:space="preserve"> </w:t>
      </w:r>
      <w:r w:rsidRPr="00FD157A">
        <w:t>не</w:t>
      </w:r>
      <w:r w:rsidR="00D0528B" w:rsidRPr="00FD157A">
        <w:t xml:space="preserve"> </w:t>
      </w:r>
      <w:r w:rsidRPr="00FD157A">
        <w:t>публиковать</w:t>
      </w:r>
      <w:r w:rsidR="00D0528B" w:rsidRPr="00FD157A">
        <w:t xml:space="preserve"> </w:t>
      </w:r>
      <w:r w:rsidRPr="00FD157A">
        <w:t>некоторые</w:t>
      </w:r>
      <w:r w:rsidR="00D0528B" w:rsidRPr="00FD157A">
        <w:t xml:space="preserve"> </w:t>
      </w:r>
      <w:r w:rsidRPr="00FD157A">
        <w:t>чувствительные</w:t>
      </w:r>
      <w:r w:rsidR="00D0528B" w:rsidRPr="00FD157A">
        <w:t xml:space="preserve"> </w:t>
      </w:r>
      <w:r w:rsidRPr="00FD157A">
        <w:t>сведения</w:t>
      </w:r>
      <w:r w:rsidR="00D0528B" w:rsidRPr="00FD157A">
        <w:t xml:space="preserve"> </w:t>
      </w:r>
      <w:r w:rsidRPr="00FD157A">
        <w:t>из-за</w:t>
      </w:r>
      <w:r w:rsidR="00D0528B" w:rsidRPr="00FD157A">
        <w:t xml:space="preserve"> </w:t>
      </w:r>
      <w:r w:rsidRPr="00FD157A">
        <w:t>санкционных</w:t>
      </w:r>
      <w:r w:rsidR="00D0528B" w:rsidRPr="00FD157A">
        <w:t xml:space="preserve"> </w:t>
      </w:r>
      <w:r w:rsidRPr="00FD157A">
        <w:t>угроз,</w:t>
      </w:r>
      <w:r w:rsidR="00D0528B" w:rsidRPr="00FD157A">
        <w:t xml:space="preserve"> </w:t>
      </w:r>
      <w:r w:rsidRPr="00FD157A">
        <w:t>без</w:t>
      </w:r>
      <w:r w:rsidR="00D0528B" w:rsidRPr="00FD157A">
        <w:t xml:space="preserve"> </w:t>
      </w:r>
      <w:r w:rsidRPr="00FD157A">
        <w:t>возможности</w:t>
      </w:r>
      <w:r w:rsidR="00D0528B" w:rsidRPr="00FD157A">
        <w:t xml:space="preserve"> </w:t>
      </w:r>
      <w:r w:rsidRPr="00FD157A">
        <w:t>скрыть</w:t>
      </w:r>
      <w:r w:rsidR="00D0528B" w:rsidRPr="00FD157A">
        <w:t xml:space="preserve"> </w:t>
      </w:r>
      <w:r w:rsidRPr="00FD157A">
        <w:t>баланс</w:t>
      </w:r>
      <w:r w:rsidR="00D0528B" w:rsidRPr="00FD157A">
        <w:t xml:space="preserve"> </w:t>
      </w:r>
      <w:r w:rsidRPr="00FD157A">
        <w:t>и</w:t>
      </w:r>
      <w:r w:rsidR="00D0528B" w:rsidRPr="00FD157A">
        <w:t xml:space="preserve"> </w:t>
      </w:r>
      <w:r w:rsidRPr="00FD157A">
        <w:t>отчет</w:t>
      </w:r>
      <w:r w:rsidR="00D0528B" w:rsidRPr="00FD157A">
        <w:t xml:space="preserve"> </w:t>
      </w:r>
      <w:r w:rsidRPr="00FD157A">
        <w:t>о</w:t>
      </w:r>
      <w:r w:rsidR="00D0528B" w:rsidRPr="00FD157A">
        <w:t xml:space="preserve"> </w:t>
      </w:r>
      <w:r w:rsidRPr="00FD157A">
        <w:t>финансовых</w:t>
      </w:r>
      <w:r w:rsidR="00D0528B" w:rsidRPr="00FD157A">
        <w:t xml:space="preserve"> </w:t>
      </w:r>
      <w:r w:rsidRPr="00FD157A">
        <w:t>результатах.</w:t>
      </w:r>
    </w:p>
    <w:p w:rsidR="002404D1" w:rsidRPr="00FD157A" w:rsidRDefault="002404D1" w:rsidP="002404D1">
      <w:r w:rsidRPr="00FD157A">
        <w:t>Этот</w:t>
      </w:r>
      <w:r w:rsidR="00D0528B" w:rsidRPr="00FD157A">
        <w:t xml:space="preserve"> </w:t>
      </w:r>
      <w:r w:rsidRPr="00FD157A">
        <w:t>вариант</w:t>
      </w:r>
      <w:r w:rsidR="00D0528B" w:rsidRPr="00FD157A">
        <w:t xml:space="preserve"> </w:t>
      </w:r>
      <w:r w:rsidRPr="00FD157A">
        <w:t>не</w:t>
      </w:r>
      <w:r w:rsidR="00D0528B" w:rsidRPr="00FD157A">
        <w:t xml:space="preserve"> </w:t>
      </w:r>
      <w:r w:rsidRPr="00FD157A">
        <w:t>устроил</w:t>
      </w:r>
      <w:r w:rsidR="00D0528B" w:rsidRPr="00FD157A">
        <w:t xml:space="preserve"> </w:t>
      </w:r>
      <w:r w:rsidRPr="00FD157A">
        <w:t>некоторые</w:t>
      </w:r>
      <w:r w:rsidR="00D0528B" w:rsidRPr="00FD157A">
        <w:t xml:space="preserve"> </w:t>
      </w:r>
      <w:r w:rsidRPr="00FD157A">
        <w:t>компании</w:t>
      </w:r>
      <w:r w:rsidR="00D0528B" w:rsidRPr="00FD157A">
        <w:t xml:space="preserve"> </w:t>
      </w:r>
      <w:r w:rsidRPr="00FD157A">
        <w:t>и</w:t>
      </w:r>
      <w:r w:rsidR="00D0528B" w:rsidRPr="00FD157A">
        <w:t xml:space="preserve"> </w:t>
      </w:r>
      <w:r w:rsidRPr="00FD157A">
        <w:t>бизнес-объединения,</w:t>
      </w:r>
      <w:r w:rsidR="00D0528B" w:rsidRPr="00FD157A">
        <w:t xml:space="preserve"> </w:t>
      </w:r>
      <w:r w:rsidRPr="00FD157A">
        <w:t>которые</w:t>
      </w:r>
      <w:r w:rsidR="00D0528B" w:rsidRPr="00FD157A">
        <w:t xml:space="preserve"> </w:t>
      </w:r>
      <w:r w:rsidRPr="00FD157A">
        <w:t>предпринимают</w:t>
      </w:r>
      <w:r w:rsidR="00D0528B" w:rsidRPr="00FD157A">
        <w:t xml:space="preserve"> </w:t>
      </w:r>
      <w:r w:rsidRPr="00FD157A">
        <w:t>попытки</w:t>
      </w:r>
      <w:r w:rsidR="00D0528B" w:rsidRPr="00FD157A">
        <w:t xml:space="preserve"> </w:t>
      </w:r>
      <w:r w:rsidRPr="00FD157A">
        <w:t>добиться</w:t>
      </w:r>
      <w:r w:rsidR="00D0528B" w:rsidRPr="00FD157A">
        <w:t xml:space="preserve"> </w:t>
      </w:r>
      <w:r w:rsidRPr="00FD157A">
        <w:t>корректировки</w:t>
      </w:r>
      <w:r w:rsidR="00D0528B" w:rsidRPr="00FD157A">
        <w:t xml:space="preserve"> </w:t>
      </w:r>
      <w:r w:rsidRPr="00FD157A">
        <w:t>упомянутого</w:t>
      </w:r>
      <w:r w:rsidR="00D0528B" w:rsidRPr="00FD157A">
        <w:t xml:space="preserve"> </w:t>
      </w:r>
      <w:r w:rsidRPr="00FD157A">
        <w:t>постановления.</w:t>
      </w:r>
      <w:r w:rsidR="00D0528B" w:rsidRPr="00FD157A">
        <w:t xml:space="preserve"> </w:t>
      </w:r>
      <w:r w:rsidRPr="00FD157A">
        <w:t>Источники</w:t>
      </w:r>
      <w:r w:rsidR="00D0528B" w:rsidRPr="00FD157A">
        <w:t xml:space="preserve"> «</w:t>
      </w:r>
      <w:r w:rsidRPr="00FD157A">
        <w:t>Интерфакса</w:t>
      </w:r>
      <w:r w:rsidR="00D0528B" w:rsidRPr="00FD157A">
        <w:t xml:space="preserve">» </w:t>
      </w:r>
      <w:r w:rsidRPr="00FD157A">
        <w:t>рассказывали,</w:t>
      </w:r>
      <w:r w:rsidR="00D0528B" w:rsidRPr="00FD157A">
        <w:t xml:space="preserve"> </w:t>
      </w:r>
      <w:r w:rsidRPr="00FD157A">
        <w:t>что</w:t>
      </w:r>
      <w:r w:rsidR="00D0528B" w:rsidRPr="00FD157A">
        <w:t xml:space="preserve"> </w:t>
      </w:r>
      <w:r w:rsidRPr="00FD157A">
        <w:t>письма</w:t>
      </w:r>
      <w:r w:rsidR="00D0528B" w:rsidRPr="00FD157A">
        <w:t xml:space="preserve"> </w:t>
      </w:r>
      <w:r w:rsidRPr="00FD157A">
        <w:t>с</w:t>
      </w:r>
      <w:r w:rsidR="00D0528B" w:rsidRPr="00FD157A">
        <w:t xml:space="preserve"> </w:t>
      </w:r>
      <w:r w:rsidRPr="00FD157A">
        <w:t>предложениями</w:t>
      </w:r>
      <w:r w:rsidR="00D0528B" w:rsidRPr="00FD157A">
        <w:t xml:space="preserve"> </w:t>
      </w:r>
      <w:r w:rsidRPr="00FD157A">
        <w:t>закрыть</w:t>
      </w:r>
      <w:r w:rsidR="00D0528B" w:rsidRPr="00FD157A">
        <w:t xml:space="preserve"> </w:t>
      </w:r>
      <w:r w:rsidRPr="00FD157A">
        <w:t>значительную</w:t>
      </w:r>
      <w:r w:rsidR="00D0528B" w:rsidRPr="00FD157A">
        <w:t xml:space="preserve"> </w:t>
      </w:r>
      <w:r w:rsidRPr="00FD157A">
        <w:t>часть</w:t>
      </w:r>
      <w:r w:rsidR="00D0528B" w:rsidRPr="00FD157A">
        <w:t xml:space="preserve"> </w:t>
      </w:r>
      <w:r w:rsidRPr="00FD157A">
        <w:t>отчетности,</w:t>
      </w:r>
      <w:r w:rsidR="00D0528B" w:rsidRPr="00FD157A">
        <w:t xml:space="preserve"> </w:t>
      </w:r>
      <w:r w:rsidRPr="00FD157A">
        <w:t>направили</w:t>
      </w:r>
      <w:r w:rsidR="00D0528B" w:rsidRPr="00FD157A">
        <w:t xml:space="preserve"> </w:t>
      </w:r>
      <w:r w:rsidRPr="00FD157A">
        <w:t>в</w:t>
      </w:r>
      <w:r w:rsidR="00D0528B" w:rsidRPr="00FD157A">
        <w:t xml:space="preserve"> </w:t>
      </w:r>
      <w:r w:rsidRPr="00FD157A">
        <w:t>правительство</w:t>
      </w:r>
      <w:r w:rsidR="00D0528B" w:rsidRPr="00FD157A">
        <w:t xml:space="preserve"> </w:t>
      </w:r>
      <w:r w:rsidRPr="00FD157A">
        <w:t>председатель</w:t>
      </w:r>
      <w:r w:rsidR="00D0528B" w:rsidRPr="00FD157A">
        <w:t xml:space="preserve"> </w:t>
      </w:r>
      <w:r w:rsidRPr="00FD157A">
        <w:t>комитета</w:t>
      </w:r>
      <w:r w:rsidR="00D0528B" w:rsidRPr="00FD157A">
        <w:t xml:space="preserve"> </w:t>
      </w:r>
      <w:r w:rsidRPr="00FD157A">
        <w:t>эмитентов</w:t>
      </w:r>
      <w:r w:rsidR="00D0528B" w:rsidRPr="00FD157A">
        <w:t xml:space="preserve"> </w:t>
      </w:r>
      <w:r w:rsidRPr="00FD157A">
        <w:t>акций</w:t>
      </w:r>
      <w:r w:rsidR="00D0528B" w:rsidRPr="00FD157A">
        <w:t xml:space="preserve"> «</w:t>
      </w:r>
      <w:r w:rsidRPr="00FD157A">
        <w:t>Московской</w:t>
      </w:r>
      <w:r w:rsidR="00D0528B" w:rsidRPr="00FD157A">
        <w:t xml:space="preserve"> </w:t>
      </w:r>
      <w:r w:rsidRPr="00FD157A">
        <w:t>биржи</w:t>
      </w:r>
      <w:r w:rsidR="00D0528B" w:rsidRPr="00FD157A">
        <w:t xml:space="preserve">» </w:t>
      </w:r>
      <w:r w:rsidRPr="00FD157A">
        <w:t>Андрей</w:t>
      </w:r>
      <w:r w:rsidR="00D0528B" w:rsidRPr="00FD157A">
        <w:t xml:space="preserve"> </w:t>
      </w:r>
      <w:r w:rsidRPr="00FD157A">
        <w:t>Бугров,</w:t>
      </w:r>
      <w:r w:rsidR="00D0528B" w:rsidRPr="00FD157A">
        <w:t xml:space="preserve"> </w:t>
      </w:r>
      <w:r w:rsidRPr="00FD157A">
        <w:t>глава</w:t>
      </w:r>
      <w:r w:rsidR="00D0528B" w:rsidRPr="00FD157A">
        <w:t xml:space="preserve"> </w:t>
      </w:r>
      <w:r w:rsidRPr="00FD157A">
        <w:t>комитета</w:t>
      </w:r>
      <w:r w:rsidR="00D0528B" w:rsidRPr="00FD157A">
        <w:t xml:space="preserve"> </w:t>
      </w:r>
      <w:r w:rsidRPr="00FD157A">
        <w:t>Совета</w:t>
      </w:r>
      <w:r w:rsidR="00D0528B" w:rsidRPr="00FD157A">
        <w:t xml:space="preserve"> </w:t>
      </w:r>
      <w:r w:rsidRPr="00FD157A">
        <w:t>Федерации</w:t>
      </w:r>
      <w:r w:rsidR="00D0528B" w:rsidRPr="00FD157A">
        <w:t xml:space="preserve"> </w:t>
      </w:r>
      <w:r w:rsidRPr="00FD157A">
        <w:t>по</w:t>
      </w:r>
      <w:r w:rsidR="00D0528B" w:rsidRPr="00FD157A">
        <w:t xml:space="preserve"> </w:t>
      </w:r>
      <w:r w:rsidRPr="00FD157A">
        <w:t>конституционному</w:t>
      </w:r>
      <w:r w:rsidR="00D0528B" w:rsidRPr="00FD157A">
        <w:t xml:space="preserve"> </w:t>
      </w:r>
      <w:r w:rsidRPr="00FD157A">
        <w:t>законодательству</w:t>
      </w:r>
      <w:r w:rsidR="00D0528B" w:rsidRPr="00FD157A">
        <w:t xml:space="preserve"> </w:t>
      </w:r>
      <w:r w:rsidRPr="00FD157A">
        <w:t>и</w:t>
      </w:r>
      <w:r w:rsidR="00D0528B" w:rsidRPr="00FD157A">
        <w:t xml:space="preserve"> </w:t>
      </w:r>
      <w:r w:rsidRPr="00FD157A">
        <w:t>государственному</w:t>
      </w:r>
      <w:r w:rsidR="00D0528B" w:rsidRPr="00FD157A">
        <w:t xml:space="preserve"> </w:t>
      </w:r>
      <w:r w:rsidRPr="00FD157A">
        <w:t>строительству</w:t>
      </w:r>
      <w:r w:rsidR="00D0528B" w:rsidRPr="00FD157A">
        <w:t xml:space="preserve"> </w:t>
      </w:r>
      <w:r w:rsidRPr="00FD157A">
        <w:t>глава</w:t>
      </w:r>
      <w:r w:rsidR="00D0528B" w:rsidRPr="00FD157A">
        <w:t xml:space="preserve"> </w:t>
      </w:r>
      <w:r w:rsidRPr="00FD157A">
        <w:t>комитета</w:t>
      </w:r>
      <w:r w:rsidR="00D0528B" w:rsidRPr="00FD157A">
        <w:t xml:space="preserve"> </w:t>
      </w:r>
      <w:r w:rsidRPr="00FD157A">
        <w:t>Совета</w:t>
      </w:r>
      <w:r w:rsidR="00D0528B" w:rsidRPr="00FD157A">
        <w:t xml:space="preserve"> </w:t>
      </w:r>
      <w:r w:rsidRPr="00FD157A">
        <w:t>Федерации</w:t>
      </w:r>
      <w:r w:rsidR="00D0528B" w:rsidRPr="00FD157A">
        <w:t xml:space="preserve"> </w:t>
      </w:r>
      <w:r w:rsidRPr="00FD157A">
        <w:t>Андрей</w:t>
      </w:r>
      <w:r w:rsidR="00D0528B" w:rsidRPr="00FD157A">
        <w:t xml:space="preserve"> </w:t>
      </w:r>
      <w:r w:rsidRPr="00FD157A">
        <w:t>Клишас,</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исполнительный</w:t>
      </w:r>
      <w:r w:rsidR="00D0528B" w:rsidRPr="00FD157A">
        <w:t xml:space="preserve"> </w:t>
      </w:r>
      <w:r w:rsidRPr="00FD157A">
        <w:t>директор</w:t>
      </w:r>
      <w:r w:rsidR="00D0528B" w:rsidRPr="00FD157A">
        <w:t xml:space="preserve"> </w:t>
      </w:r>
      <w:r w:rsidRPr="00FD157A">
        <w:t>ассоциации</w:t>
      </w:r>
      <w:r w:rsidR="00D0528B" w:rsidRPr="00FD157A">
        <w:t xml:space="preserve"> «</w:t>
      </w:r>
      <w:r w:rsidRPr="00FD157A">
        <w:t>Русская</w:t>
      </w:r>
      <w:r w:rsidR="00D0528B" w:rsidRPr="00FD157A">
        <w:t xml:space="preserve"> </w:t>
      </w:r>
      <w:r w:rsidRPr="00FD157A">
        <w:t>сталь</w:t>
      </w:r>
      <w:r w:rsidR="00D0528B" w:rsidRPr="00FD157A">
        <w:t xml:space="preserve">» </w:t>
      </w:r>
      <w:r w:rsidRPr="00FD157A">
        <w:t>Алексей</w:t>
      </w:r>
      <w:r w:rsidR="00D0528B" w:rsidRPr="00FD157A">
        <w:t xml:space="preserve"> </w:t>
      </w:r>
      <w:r w:rsidRPr="00FD157A">
        <w:t>Сентюрин.</w:t>
      </w:r>
    </w:p>
    <w:p w:rsidR="002404D1" w:rsidRPr="00FD157A" w:rsidRDefault="002404D1" w:rsidP="002404D1">
      <w:r w:rsidRPr="00FD157A">
        <w:t>Однако</w:t>
      </w:r>
      <w:r w:rsidR="00D0528B" w:rsidRPr="00FD157A">
        <w:t xml:space="preserve"> </w:t>
      </w:r>
      <w:r w:rsidRPr="00FD157A">
        <w:t>публичной</w:t>
      </w:r>
      <w:r w:rsidR="00D0528B" w:rsidRPr="00FD157A">
        <w:t xml:space="preserve"> </w:t>
      </w:r>
      <w:r w:rsidRPr="00FD157A">
        <w:t>поддержки</w:t>
      </w:r>
      <w:r w:rsidR="00D0528B" w:rsidRPr="00FD157A">
        <w:t xml:space="preserve"> </w:t>
      </w:r>
      <w:r w:rsidRPr="00FD157A">
        <w:t>от</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Минфина</w:t>
      </w:r>
      <w:r w:rsidR="00D0528B" w:rsidRPr="00FD157A">
        <w:t xml:space="preserve"> </w:t>
      </w:r>
      <w:r w:rsidRPr="00FD157A">
        <w:t>и</w:t>
      </w:r>
      <w:r w:rsidR="00D0528B" w:rsidRPr="00FD157A">
        <w:t xml:space="preserve"> </w:t>
      </w:r>
      <w:r w:rsidRPr="00FD157A">
        <w:t>Минэкономразвития</w:t>
      </w:r>
      <w:r w:rsidR="00D0528B" w:rsidRPr="00FD157A">
        <w:t xml:space="preserve"> </w:t>
      </w:r>
      <w:r w:rsidRPr="00FD157A">
        <w:t>эти</w:t>
      </w:r>
      <w:r w:rsidR="00D0528B" w:rsidRPr="00FD157A">
        <w:t xml:space="preserve"> </w:t>
      </w:r>
      <w:r w:rsidRPr="00FD157A">
        <w:t>просьбы</w:t>
      </w:r>
      <w:r w:rsidR="00D0528B" w:rsidRPr="00FD157A">
        <w:t xml:space="preserve"> </w:t>
      </w:r>
      <w:r w:rsidRPr="00FD157A">
        <w:t>не</w:t>
      </w:r>
      <w:r w:rsidR="00D0528B" w:rsidRPr="00FD157A">
        <w:t xml:space="preserve"> </w:t>
      </w:r>
      <w:r w:rsidRPr="00FD157A">
        <w:t>получили.</w:t>
      </w:r>
      <w:r w:rsidR="00D0528B" w:rsidRPr="00FD157A">
        <w:t xml:space="preserve"> </w:t>
      </w:r>
      <w:r w:rsidRPr="00FD157A">
        <w:t>В</w:t>
      </w:r>
      <w:r w:rsidR="00D0528B" w:rsidRPr="00FD157A">
        <w:t xml:space="preserve"> </w:t>
      </w:r>
      <w:r w:rsidRPr="00FD157A">
        <w:t>ЦБ</w:t>
      </w:r>
      <w:r w:rsidR="00D0528B" w:rsidRPr="00FD157A">
        <w:t xml:space="preserve"> </w:t>
      </w:r>
      <w:r w:rsidRPr="00FD157A">
        <w:t>говорили</w:t>
      </w:r>
      <w:r w:rsidR="00D0528B" w:rsidRPr="00FD157A">
        <w:t xml:space="preserve"> «</w:t>
      </w:r>
      <w:r w:rsidRPr="00FD157A">
        <w:t>Интерфаксу</w:t>
      </w:r>
      <w:r w:rsidR="00D0528B" w:rsidRPr="00FD157A">
        <w:t>»</w:t>
      </w:r>
      <w:r w:rsidRPr="00FD157A">
        <w:t>,</w:t>
      </w:r>
      <w:r w:rsidR="00D0528B" w:rsidRPr="00FD157A">
        <w:t xml:space="preserve"> </w:t>
      </w:r>
      <w:r w:rsidRPr="00FD157A">
        <w:t>что,</w:t>
      </w:r>
      <w:r w:rsidR="00D0528B" w:rsidRPr="00FD157A">
        <w:t xml:space="preserve"> </w:t>
      </w:r>
      <w:r w:rsidRPr="00FD157A">
        <w:t>по</w:t>
      </w:r>
      <w:r w:rsidR="00D0528B" w:rsidRPr="00FD157A">
        <w:t xml:space="preserve"> </w:t>
      </w:r>
      <w:r w:rsidRPr="00FD157A">
        <w:t>мнению</w:t>
      </w:r>
      <w:r w:rsidR="00D0528B" w:rsidRPr="00FD157A">
        <w:t xml:space="preserve"> </w:t>
      </w:r>
      <w:r w:rsidRPr="00FD157A">
        <w:t>регулятора,</w:t>
      </w:r>
      <w:r w:rsidR="00D0528B" w:rsidRPr="00FD157A">
        <w:t xml:space="preserve"> </w:t>
      </w:r>
      <w:r w:rsidRPr="00FD157A">
        <w:t>действующий</w:t>
      </w:r>
      <w:r w:rsidR="00D0528B" w:rsidRPr="00FD157A">
        <w:t xml:space="preserve"> </w:t>
      </w:r>
      <w:r w:rsidRPr="00FD157A">
        <w:t>режим</w:t>
      </w:r>
      <w:r w:rsidR="00D0528B" w:rsidRPr="00FD157A">
        <w:t xml:space="preserve"> </w:t>
      </w:r>
      <w:r w:rsidRPr="00FD157A">
        <w:t>раскрытия</w:t>
      </w:r>
      <w:r w:rsidR="00D0528B" w:rsidRPr="00FD157A">
        <w:t xml:space="preserve"> </w:t>
      </w:r>
      <w:r w:rsidRPr="00FD157A">
        <w:t>корпоративной</w:t>
      </w:r>
      <w:r w:rsidR="00D0528B" w:rsidRPr="00FD157A">
        <w:t xml:space="preserve"> </w:t>
      </w:r>
      <w:r w:rsidRPr="00FD157A">
        <w:t>информации</w:t>
      </w:r>
      <w:r w:rsidR="00D0528B" w:rsidRPr="00FD157A">
        <w:t xml:space="preserve"> </w:t>
      </w:r>
      <w:r w:rsidRPr="00FD157A">
        <w:t>учитывает</w:t>
      </w:r>
      <w:r w:rsidR="00D0528B" w:rsidRPr="00FD157A">
        <w:t xml:space="preserve"> </w:t>
      </w:r>
      <w:r w:rsidRPr="00FD157A">
        <w:t>все</w:t>
      </w:r>
      <w:r w:rsidR="00D0528B" w:rsidRPr="00FD157A">
        <w:t xml:space="preserve"> </w:t>
      </w:r>
      <w:r w:rsidRPr="00FD157A">
        <w:t>имеющиеся</w:t>
      </w:r>
      <w:r w:rsidR="00D0528B" w:rsidRPr="00FD157A">
        <w:t xml:space="preserve"> </w:t>
      </w:r>
      <w:r w:rsidRPr="00FD157A">
        <w:t>санкционные</w:t>
      </w:r>
      <w:r w:rsidR="00D0528B" w:rsidRPr="00FD157A">
        <w:t xml:space="preserve"> </w:t>
      </w:r>
      <w:r w:rsidRPr="00FD157A">
        <w:t>риски,</w:t>
      </w:r>
      <w:r w:rsidR="00D0528B" w:rsidRPr="00FD157A">
        <w:t xml:space="preserve"> </w:t>
      </w:r>
      <w:r w:rsidRPr="00FD157A">
        <w:t>введение</w:t>
      </w:r>
      <w:r w:rsidR="00D0528B" w:rsidRPr="00FD157A">
        <w:t xml:space="preserve"> </w:t>
      </w:r>
      <w:r w:rsidRPr="00FD157A">
        <w:t>дополнительных</w:t>
      </w:r>
      <w:r w:rsidR="00D0528B" w:rsidRPr="00FD157A">
        <w:t xml:space="preserve"> </w:t>
      </w:r>
      <w:r w:rsidRPr="00FD157A">
        <w:t>ограничений</w:t>
      </w:r>
      <w:r w:rsidR="00D0528B" w:rsidRPr="00FD157A">
        <w:t xml:space="preserve"> </w:t>
      </w:r>
      <w:r w:rsidRPr="00FD157A">
        <w:t>повредило</w:t>
      </w:r>
      <w:r w:rsidR="00D0528B" w:rsidRPr="00FD157A">
        <w:t xml:space="preserve"> </w:t>
      </w:r>
      <w:r w:rsidRPr="00FD157A">
        <w:t>бы</w:t>
      </w:r>
      <w:r w:rsidR="00D0528B" w:rsidRPr="00FD157A">
        <w:t xml:space="preserve"> </w:t>
      </w:r>
      <w:r w:rsidRPr="00FD157A">
        <w:t>инвесторам</w:t>
      </w:r>
      <w:r w:rsidR="00D0528B" w:rsidRPr="00FD157A">
        <w:t xml:space="preserve"> </w:t>
      </w:r>
      <w:r w:rsidRPr="00FD157A">
        <w:t>и</w:t>
      </w:r>
      <w:r w:rsidR="00D0528B" w:rsidRPr="00FD157A">
        <w:t xml:space="preserve"> </w:t>
      </w:r>
      <w:r w:rsidRPr="00FD157A">
        <w:t>рынку.</w:t>
      </w:r>
    </w:p>
    <w:p w:rsidR="002404D1" w:rsidRPr="00FD157A" w:rsidRDefault="002404D1" w:rsidP="002404D1">
      <w:r w:rsidRPr="00FD157A">
        <w:t>В</w:t>
      </w:r>
      <w:r w:rsidR="00D0528B" w:rsidRPr="00FD157A">
        <w:t xml:space="preserve"> </w:t>
      </w:r>
      <w:r w:rsidRPr="00FD157A">
        <w:t>октябре</w:t>
      </w:r>
      <w:r w:rsidR="00D0528B" w:rsidRPr="00FD157A">
        <w:t xml:space="preserve"> </w:t>
      </w:r>
      <w:r w:rsidRPr="00FD157A">
        <w:t>заместитель</w:t>
      </w:r>
      <w:r w:rsidR="00D0528B" w:rsidRPr="00FD157A">
        <w:t xml:space="preserve"> </w:t>
      </w:r>
      <w:r w:rsidRPr="00FD157A">
        <w:t>директора</w:t>
      </w:r>
      <w:r w:rsidR="00D0528B" w:rsidRPr="00FD157A">
        <w:t xml:space="preserve"> </w:t>
      </w:r>
      <w:r w:rsidRPr="00FD157A">
        <w:t>департамента</w:t>
      </w:r>
      <w:r w:rsidR="00D0528B" w:rsidRPr="00FD157A">
        <w:t xml:space="preserve"> </w:t>
      </w:r>
      <w:r w:rsidRPr="00FD157A">
        <w:t>корпоративных</w:t>
      </w:r>
      <w:r w:rsidR="00D0528B" w:rsidRPr="00FD157A">
        <w:t xml:space="preserve"> </w:t>
      </w:r>
      <w:r w:rsidRPr="00FD157A">
        <w:t>отношений</w:t>
      </w:r>
      <w:r w:rsidR="00D0528B" w:rsidRPr="00FD157A">
        <w:t xml:space="preserve"> </w:t>
      </w:r>
      <w:r w:rsidRPr="00FD157A">
        <w:t>ЦБ</w:t>
      </w:r>
      <w:r w:rsidR="00D0528B" w:rsidRPr="00FD157A">
        <w:t xml:space="preserve"> </w:t>
      </w:r>
      <w:r w:rsidRPr="00FD157A">
        <w:t>Андрей</w:t>
      </w:r>
      <w:r w:rsidR="00D0528B" w:rsidRPr="00FD157A">
        <w:t xml:space="preserve"> </w:t>
      </w:r>
      <w:r w:rsidRPr="00FD157A">
        <w:t>Зорин</w:t>
      </w:r>
      <w:r w:rsidR="00D0528B" w:rsidRPr="00FD157A">
        <w:t xml:space="preserve"> </w:t>
      </w:r>
      <w:r w:rsidRPr="00FD157A">
        <w:t>допускал</w:t>
      </w:r>
      <w:r w:rsidR="00D0528B" w:rsidRPr="00FD157A">
        <w:t xml:space="preserve"> </w:t>
      </w:r>
      <w:r w:rsidRPr="00FD157A">
        <w:t>возможность</w:t>
      </w:r>
      <w:r w:rsidR="00D0528B" w:rsidRPr="00FD157A">
        <w:t xml:space="preserve"> </w:t>
      </w:r>
      <w:r w:rsidRPr="00FD157A">
        <w:t>корректировки</w:t>
      </w:r>
      <w:r w:rsidR="00D0528B" w:rsidRPr="00FD157A">
        <w:t xml:space="preserve"> </w:t>
      </w:r>
      <w:r w:rsidRPr="00FD157A">
        <w:t>набора</w:t>
      </w:r>
      <w:r w:rsidR="00D0528B" w:rsidRPr="00FD157A">
        <w:t xml:space="preserve"> </w:t>
      </w:r>
      <w:r w:rsidRPr="00FD157A">
        <w:t>не</w:t>
      </w:r>
      <w:r w:rsidR="00D0528B" w:rsidRPr="00FD157A">
        <w:t xml:space="preserve"> </w:t>
      </w:r>
      <w:r w:rsidRPr="00FD157A">
        <w:t>раскрываемой</w:t>
      </w:r>
      <w:r w:rsidR="00D0528B" w:rsidRPr="00FD157A">
        <w:t xml:space="preserve"> </w:t>
      </w:r>
      <w:r w:rsidRPr="00FD157A">
        <w:t>эмитентами</w:t>
      </w:r>
      <w:r w:rsidR="00D0528B" w:rsidRPr="00FD157A">
        <w:t xml:space="preserve"> </w:t>
      </w:r>
      <w:r w:rsidRPr="00FD157A">
        <w:t>информации,</w:t>
      </w:r>
      <w:r w:rsidR="00D0528B" w:rsidRPr="00FD157A">
        <w:t xml:space="preserve"> </w:t>
      </w:r>
      <w:r w:rsidRPr="00FD157A">
        <w:t>но</w:t>
      </w:r>
      <w:r w:rsidR="00D0528B" w:rsidRPr="00FD157A">
        <w:t xml:space="preserve"> </w:t>
      </w:r>
      <w:r w:rsidRPr="00FD157A">
        <w:t>для</w:t>
      </w:r>
      <w:r w:rsidR="00D0528B" w:rsidRPr="00FD157A">
        <w:t xml:space="preserve"> </w:t>
      </w:r>
      <w:r w:rsidRPr="00FD157A">
        <w:t>этого</w:t>
      </w:r>
      <w:r w:rsidR="00D0528B" w:rsidRPr="00FD157A">
        <w:t xml:space="preserve"> </w:t>
      </w:r>
      <w:r w:rsidRPr="00FD157A">
        <w:t>нужны</w:t>
      </w:r>
      <w:r w:rsidR="00D0528B" w:rsidRPr="00FD157A">
        <w:t xml:space="preserve"> «</w:t>
      </w:r>
      <w:r w:rsidRPr="00FD157A">
        <w:t>веские,</w:t>
      </w:r>
      <w:r w:rsidR="00D0528B" w:rsidRPr="00FD157A">
        <w:t xml:space="preserve"> </w:t>
      </w:r>
      <w:r w:rsidRPr="00FD157A">
        <w:t>жесткие</w:t>
      </w:r>
      <w:r w:rsidR="00D0528B" w:rsidRPr="00FD157A">
        <w:t xml:space="preserve"> </w:t>
      </w:r>
      <w:r w:rsidRPr="00FD157A">
        <w:t>аргументы</w:t>
      </w:r>
      <w:r w:rsidR="00D0528B" w:rsidRPr="00FD157A">
        <w:t>»</w:t>
      </w:r>
      <w:r w:rsidRPr="00FD157A">
        <w:t>.</w:t>
      </w:r>
    </w:p>
    <w:p w:rsidR="002404D1" w:rsidRPr="00FD157A" w:rsidRDefault="007942CB" w:rsidP="002404D1">
      <w:hyperlink r:id="rId18" w:history="1">
        <w:r w:rsidR="002404D1" w:rsidRPr="00FD157A">
          <w:rPr>
            <w:rStyle w:val="a3"/>
          </w:rPr>
          <w:t>https://www.interfax.ru/business/929458</w:t>
        </w:r>
      </w:hyperlink>
      <w:r w:rsidR="00D0528B" w:rsidRPr="00FD157A">
        <w:t xml:space="preserve"> </w:t>
      </w:r>
    </w:p>
    <w:p w:rsidR="002404D1" w:rsidRPr="00FD157A" w:rsidRDefault="002404D1" w:rsidP="002404D1">
      <w:pPr>
        <w:pStyle w:val="2"/>
      </w:pPr>
      <w:bookmarkStart w:id="44" w:name="_Toc150324841"/>
      <w:r w:rsidRPr="00FD157A">
        <w:t>NV86.ru,</w:t>
      </w:r>
      <w:r w:rsidR="00D0528B" w:rsidRPr="00FD157A">
        <w:t xml:space="preserve"> </w:t>
      </w:r>
      <w:r w:rsidRPr="00FD157A">
        <w:t>07.11.2023,</w:t>
      </w:r>
      <w:r w:rsidR="00D0528B" w:rsidRPr="00FD157A">
        <w:t xml:space="preserve"> </w:t>
      </w:r>
      <w:r w:rsidRPr="00FD157A">
        <w:t>Ханты-Мансийский</w:t>
      </w:r>
      <w:r w:rsidR="00D0528B" w:rsidRPr="00FD157A">
        <w:t xml:space="preserve"> </w:t>
      </w:r>
      <w:r w:rsidRPr="00FD157A">
        <w:t>НПФ</w:t>
      </w:r>
      <w:r w:rsidR="00D0528B" w:rsidRPr="00FD157A">
        <w:t xml:space="preserve"> </w:t>
      </w:r>
      <w:r w:rsidRPr="00FD157A">
        <w:t>наградил</w:t>
      </w:r>
      <w:r w:rsidR="00D0528B" w:rsidRPr="00FD157A">
        <w:t xml:space="preserve"> </w:t>
      </w:r>
      <w:r w:rsidRPr="00FD157A">
        <w:t>лучших</w:t>
      </w:r>
      <w:r w:rsidR="00D0528B" w:rsidRPr="00FD157A">
        <w:t xml:space="preserve"> </w:t>
      </w:r>
      <w:r w:rsidRPr="00FD157A">
        <w:t>педагогов</w:t>
      </w:r>
      <w:r w:rsidR="00D0528B" w:rsidRPr="00FD157A">
        <w:t xml:space="preserve"> </w:t>
      </w:r>
      <w:r w:rsidRPr="00FD157A">
        <w:t>Сургута</w:t>
      </w:r>
      <w:bookmarkEnd w:id="44"/>
    </w:p>
    <w:p w:rsidR="002404D1" w:rsidRPr="00FD157A" w:rsidRDefault="002404D1" w:rsidP="003375A8">
      <w:pPr>
        <w:pStyle w:val="3"/>
      </w:pPr>
      <w:bookmarkStart w:id="45" w:name="_Toc150324842"/>
      <w:r w:rsidRPr="00FD157A">
        <w:t>27</w:t>
      </w:r>
      <w:r w:rsidR="00D0528B" w:rsidRPr="00FD157A">
        <w:t xml:space="preserve"> </w:t>
      </w:r>
      <w:r w:rsidRPr="00FD157A">
        <w:t>октября</w:t>
      </w:r>
      <w:r w:rsidR="00D0528B" w:rsidRPr="00FD157A">
        <w:t xml:space="preserve"> </w:t>
      </w:r>
      <w:r w:rsidRPr="00FD157A">
        <w:t>в</w:t>
      </w:r>
      <w:r w:rsidR="00D0528B" w:rsidRPr="00FD157A">
        <w:t xml:space="preserve"> </w:t>
      </w:r>
      <w:r w:rsidRPr="00FD157A">
        <w:t>концертном</w:t>
      </w:r>
      <w:r w:rsidR="00D0528B" w:rsidRPr="00FD157A">
        <w:t xml:space="preserve"> </w:t>
      </w:r>
      <w:r w:rsidRPr="00FD157A">
        <w:t>зале</w:t>
      </w:r>
      <w:r w:rsidR="00D0528B" w:rsidRPr="00FD157A">
        <w:t xml:space="preserve"> </w:t>
      </w:r>
      <w:r w:rsidRPr="00FD157A">
        <w:t>Сургутского</w:t>
      </w:r>
      <w:r w:rsidR="00D0528B" w:rsidRPr="00FD157A">
        <w:t xml:space="preserve"> </w:t>
      </w:r>
      <w:r w:rsidRPr="00FD157A">
        <w:t>государственного</w:t>
      </w:r>
      <w:r w:rsidR="00D0528B" w:rsidRPr="00FD157A">
        <w:t xml:space="preserve"> </w:t>
      </w:r>
      <w:r w:rsidRPr="00FD157A">
        <w:t>университета</w:t>
      </w:r>
      <w:r w:rsidR="00D0528B" w:rsidRPr="00FD157A">
        <w:t xml:space="preserve"> </w:t>
      </w:r>
      <w:r w:rsidRPr="00FD157A">
        <w:t>подвели</w:t>
      </w:r>
      <w:r w:rsidR="00D0528B" w:rsidRPr="00FD157A">
        <w:t xml:space="preserve"> </w:t>
      </w:r>
      <w:r w:rsidRPr="00FD157A">
        <w:t>итоги</w:t>
      </w:r>
      <w:r w:rsidR="00D0528B" w:rsidRPr="00FD157A">
        <w:t xml:space="preserve"> </w:t>
      </w:r>
      <w:r w:rsidRPr="00FD157A">
        <w:t>муниципального</w:t>
      </w:r>
      <w:r w:rsidR="00D0528B" w:rsidRPr="00FD157A">
        <w:t xml:space="preserve"> </w:t>
      </w:r>
      <w:r w:rsidRPr="00FD157A">
        <w:t>этапа</w:t>
      </w:r>
      <w:r w:rsidR="00D0528B" w:rsidRPr="00FD157A">
        <w:t xml:space="preserve"> </w:t>
      </w:r>
      <w:r w:rsidRPr="00FD157A">
        <w:t>конкурсов</w:t>
      </w:r>
      <w:r w:rsidR="00D0528B" w:rsidRPr="00FD157A">
        <w:t xml:space="preserve"> </w:t>
      </w:r>
      <w:r w:rsidRPr="00FD157A">
        <w:t>профессионального</w:t>
      </w:r>
      <w:r w:rsidR="00D0528B" w:rsidRPr="00FD157A">
        <w:t xml:space="preserve"> </w:t>
      </w:r>
      <w:r w:rsidRPr="00FD157A">
        <w:t>педагогического</w:t>
      </w:r>
      <w:r w:rsidR="00D0528B" w:rsidRPr="00FD157A">
        <w:t xml:space="preserve"> </w:t>
      </w:r>
      <w:r w:rsidRPr="00FD157A">
        <w:t>мастерства</w:t>
      </w:r>
      <w:r w:rsidR="00D0528B" w:rsidRPr="00FD157A">
        <w:t xml:space="preserve"> </w:t>
      </w:r>
      <w:r w:rsidRPr="00FD157A">
        <w:t>2023</w:t>
      </w:r>
      <w:r w:rsidR="00D0528B" w:rsidRPr="00FD157A">
        <w:t xml:space="preserve"> </w:t>
      </w:r>
      <w:r w:rsidRPr="00FD157A">
        <w:t>года.</w:t>
      </w:r>
      <w:bookmarkEnd w:id="45"/>
    </w:p>
    <w:p w:rsidR="002404D1" w:rsidRPr="00FD157A" w:rsidRDefault="002404D1" w:rsidP="002404D1">
      <w:r w:rsidRPr="00FD157A">
        <w:t>На</w:t>
      </w:r>
      <w:r w:rsidR="00D0528B" w:rsidRPr="00FD157A">
        <w:t xml:space="preserve"> </w:t>
      </w:r>
      <w:r w:rsidRPr="00FD157A">
        <w:t>торжественной</w:t>
      </w:r>
      <w:r w:rsidR="00D0528B" w:rsidRPr="00FD157A">
        <w:t xml:space="preserve"> </w:t>
      </w:r>
      <w:r w:rsidRPr="00FD157A">
        <w:t>церемонии</w:t>
      </w:r>
      <w:r w:rsidR="00D0528B" w:rsidRPr="00FD157A">
        <w:t xml:space="preserve"> </w:t>
      </w:r>
      <w:r w:rsidRPr="00FD157A">
        <w:t>закрытия</w:t>
      </w:r>
      <w:r w:rsidR="00D0528B" w:rsidRPr="00FD157A">
        <w:t xml:space="preserve"> </w:t>
      </w:r>
      <w:r w:rsidRPr="00FD157A">
        <w:t>назвали</w:t>
      </w:r>
      <w:r w:rsidR="00D0528B" w:rsidRPr="00FD157A">
        <w:t xml:space="preserve"> </w:t>
      </w:r>
      <w:r w:rsidRPr="00FD157A">
        <w:t>имена</w:t>
      </w:r>
      <w:r w:rsidR="00D0528B" w:rsidRPr="00FD157A">
        <w:t xml:space="preserve"> </w:t>
      </w:r>
      <w:r w:rsidRPr="00FD157A">
        <w:t>лучших</w:t>
      </w:r>
      <w:r w:rsidR="00D0528B" w:rsidRPr="00FD157A">
        <w:t xml:space="preserve"> </w:t>
      </w:r>
      <w:r w:rsidRPr="00FD157A">
        <w:t>педагогов</w:t>
      </w:r>
      <w:r w:rsidR="00D0528B" w:rsidRPr="00FD157A">
        <w:t xml:space="preserve"> </w:t>
      </w:r>
      <w:r w:rsidRPr="00FD157A">
        <w:t>Сургута.</w:t>
      </w:r>
      <w:r w:rsidR="00D0528B" w:rsidRPr="00FD157A">
        <w:t xml:space="preserve"> </w:t>
      </w:r>
      <w:r w:rsidRPr="00FD157A">
        <w:t>Всего</w:t>
      </w:r>
      <w:r w:rsidR="00D0528B" w:rsidRPr="00FD157A">
        <w:t xml:space="preserve"> </w:t>
      </w:r>
      <w:r w:rsidRPr="00FD157A">
        <w:t>в</w:t>
      </w:r>
      <w:r w:rsidR="00D0528B" w:rsidRPr="00FD157A">
        <w:t xml:space="preserve"> </w:t>
      </w:r>
      <w:r w:rsidRPr="00FD157A">
        <w:t>конкурсе</w:t>
      </w:r>
      <w:r w:rsidR="00D0528B" w:rsidRPr="00FD157A">
        <w:t xml:space="preserve"> </w:t>
      </w:r>
      <w:r w:rsidRPr="00FD157A">
        <w:t>участвовало</w:t>
      </w:r>
      <w:r w:rsidR="00D0528B" w:rsidRPr="00FD157A">
        <w:t xml:space="preserve"> </w:t>
      </w:r>
      <w:r w:rsidRPr="00FD157A">
        <w:t>порядка</w:t>
      </w:r>
      <w:r w:rsidR="00D0528B" w:rsidRPr="00FD157A">
        <w:t xml:space="preserve"> </w:t>
      </w:r>
      <w:r w:rsidRPr="00FD157A">
        <w:t>100</w:t>
      </w:r>
      <w:r w:rsidR="00D0528B" w:rsidRPr="00FD157A">
        <w:t xml:space="preserve"> </w:t>
      </w:r>
      <w:r w:rsidRPr="00FD157A">
        <w:t>человек</w:t>
      </w:r>
      <w:r w:rsidR="00D0528B" w:rsidRPr="00FD157A">
        <w:t xml:space="preserve"> </w:t>
      </w:r>
      <w:r w:rsidRPr="00FD157A">
        <w:t>в</w:t>
      </w:r>
      <w:r w:rsidR="00D0528B" w:rsidRPr="00FD157A">
        <w:t xml:space="preserve"> </w:t>
      </w:r>
      <w:r w:rsidRPr="00FD157A">
        <w:t>десяти</w:t>
      </w:r>
      <w:r w:rsidR="00D0528B" w:rsidRPr="00FD157A">
        <w:t xml:space="preserve"> </w:t>
      </w:r>
      <w:r w:rsidRPr="00FD157A">
        <w:t>номинациях:</w:t>
      </w:r>
      <w:r w:rsidR="00D0528B" w:rsidRPr="00FD157A">
        <w:t xml:space="preserve"> «</w:t>
      </w:r>
      <w:r w:rsidRPr="00FD157A">
        <w:t>Педагогическая</w:t>
      </w:r>
      <w:r w:rsidR="00D0528B" w:rsidRPr="00FD157A">
        <w:t xml:space="preserve"> </w:t>
      </w:r>
      <w:r w:rsidRPr="00FD157A">
        <w:t>надежда</w:t>
      </w:r>
      <w:r w:rsidR="00D0528B" w:rsidRPr="00FD157A">
        <w:t>»</w:t>
      </w:r>
      <w:r w:rsidRPr="00FD157A">
        <w:t>,</w:t>
      </w:r>
      <w:r w:rsidR="00D0528B" w:rsidRPr="00FD157A">
        <w:t xml:space="preserve"> «</w:t>
      </w:r>
      <w:r w:rsidRPr="00FD157A">
        <w:t>Сердце</w:t>
      </w:r>
      <w:r w:rsidR="00D0528B" w:rsidRPr="00FD157A">
        <w:t xml:space="preserve"> </w:t>
      </w:r>
      <w:r w:rsidRPr="00FD157A">
        <w:t>отдаю</w:t>
      </w:r>
      <w:r w:rsidR="00D0528B" w:rsidRPr="00FD157A">
        <w:t xml:space="preserve"> </w:t>
      </w:r>
      <w:r w:rsidRPr="00FD157A">
        <w:t>детям</w:t>
      </w:r>
      <w:r w:rsidR="00D0528B" w:rsidRPr="00FD157A">
        <w:t>»</w:t>
      </w:r>
      <w:r w:rsidRPr="00FD157A">
        <w:t>,</w:t>
      </w:r>
      <w:r w:rsidR="00D0528B" w:rsidRPr="00FD157A">
        <w:t xml:space="preserve"> «</w:t>
      </w:r>
      <w:r w:rsidRPr="00FD157A">
        <w:t>От</w:t>
      </w:r>
      <w:r w:rsidR="00D0528B" w:rsidRPr="00FD157A">
        <w:t xml:space="preserve"> </w:t>
      </w:r>
      <w:r w:rsidRPr="00FD157A">
        <w:t>сердца</w:t>
      </w:r>
      <w:r w:rsidR="00D0528B" w:rsidRPr="00FD157A">
        <w:t xml:space="preserve"> </w:t>
      </w:r>
      <w:r w:rsidRPr="00FD157A">
        <w:t>к</w:t>
      </w:r>
      <w:r w:rsidR="00D0528B" w:rsidRPr="00FD157A">
        <w:t xml:space="preserve"> </w:t>
      </w:r>
      <w:r w:rsidRPr="00FD157A">
        <w:t>сердцу</w:t>
      </w:r>
      <w:r w:rsidR="00D0528B" w:rsidRPr="00FD157A">
        <w:t>»</w:t>
      </w:r>
      <w:r w:rsidRPr="00FD157A">
        <w:t>,</w:t>
      </w:r>
      <w:r w:rsidR="00D0528B" w:rsidRPr="00FD157A">
        <w:t xml:space="preserve"> «</w:t>
      </w:r>
      <w:r w:rsidRPr="00FD157A">
        <w:t>Воспитатель</w:t>
      </w:r>
      <w:r w:rsidR="00D0528B" w:rsidRPr="00FD157A">
        <w:t xml:space="preserve"> </w:t>
      </w:r>
      <w:r w:rsidRPr="00FD157A">
        <w:t>года</w:t>
      </w:r>
      <w:r w:rsidR="00D0528B" w:rsidRPr="00FD157A">
        <w:t>»</w:t>
      </w:r>
      <w:r w:rsidRPr="00FD157A">
        <w:t>,</w:t>
      </w:r>
      <w:r w:rsidR="00D0528B" w:rsidRPr="00FD157A">
        <w:t xml:space="preserve"> «</w:t>
      </w:r>
      <w:r w:rsidRPr="00FD157A">
        <w:t>Педагог-психолог</w:t>
      </w:r>
      <w:r w:rsidR="00D0528B" w:rsidRPr="00FD157A">
        <w:t xml:space="preserve"> </w:t>
      </w:r>
      <w:r w:rsidRPr="00FD157A">
        <w:t>года</w:t>
      </w:r>
      <w:r w:rsidR="00D0528B" w:rsidRPr="00FD157A">
        <w:t>»</w:t>
      </w:r>
      <w:r w:rsidRPr="00FD157A">
        <w:t>,</w:t>
      </w:r>
      <w:r w:rsidR="00D0528B" w:rsidRPr="00FD157A">
        <w:t xml:space="preserve"> «</w:t>
      </w:r>
      <w:r w:rsidRPr="00FD157A">
        <w:t>Учитель-дефектолог</w:t>
      </w:r>
      <w:r w:rsidR="00D0528B" w:rsidRPr="00FD157A">
        <w:t xml:space="preserve"> </w:t>
      </w:r>
      <w:r w:rsidRPr="00FD157A">
        <w:t>года</w:t>
      </w:r>
      <w:r w:rsidR="00D0528B" w:rsidRPr="00FD157A">
        <w:t>»</w:t>
      </w:r>
      <w:r w:rsidRPr="00FD157A">
        <w:t>,</w:t>
      </w:r>
      <w:r w:rsidR="00D0528B" w:rsidRPr="00FD157A">
        <w:t xml:space="preserve"> «</w:t>
      </w:r>
      <w:r w:rsidRPr="00FD157A">
        <w:t>Самый</w:t>
      </w:r>
      <w:r w:rsidR="00D0528B" w:rsidRPr="00FD157A">
        <w:t xml:space="preserve"> </w:t>
      </w:r>
      <w:r w:rsidRPr="00FD157A">
        <w:t>классный</w:t>
      </w:r>
      <w:r w:rsidR="00D0528B" w:rsidRPr="00FD157A">
        <w:t>»</w:t>
      </w:r>
      <w:r w:rsidRPr="00FD157A">
        <w:t>,</w:t>
      </w:r>
      <w:r w:rsidR="00D0528B" w:rsidRPr="00FD157A">
        <w:t xml:space="preserve"> «</w:t>
      </w:r>
      <w:r w:rsidRPr="00FD157A">
        <w:t>Педагог-наставник</w:t>
      </w:r>
      <w:r w:rsidR="00D0528B" w:rsidRPr="00FD157A">
        <w:t xml:space="preserve"> </w:t>
      </w:r>
      <w:r w:rsidRPr="00FD157A">
        <w:t>года</w:t>
      </w:r>
      <w:r w:rsidR="00D0528B" w:rsidRPr="00FD157A">
        <w:t>»</w:t>
      </w:r>
      <w:r w:rsidRPr="00FD157A">
        <w:t>,</w:t>
      </w:r>
      <w:r w:rsidR="00D0528B" w:rsidRPr="00FD157A">
        <w:t xml:space="preserve"> «</w:t>
      </w:r>
      <w:r w:rsidRPr="00FD157A">
        <w:t>Лучший</w:t>
      </w:r>
      <w:r w:rsidR="00D0528B" w:rsidRPr="00FD157A">
        <w:t xml:space="preserve"> </w:t>
      </w:r>
      <w:r w:rsidRPr="00FD157A">
        <w:t>преподаватель-организатор</w:t>
      </w:r>
      <w:r w:rsidR="00D0528B" w:rsidRPr="00FD157A">
        <w:t xml:space="preserve"> </w:t>
      </w:r>
      <w:r w:rsidRPr="00FD157A">
        <w:t>ОБЖ</w:t>
      </w:r>
      <w:r w:rsidR="00D0528B" w:rsidRPr="00FD157A">
        <w:t>»</w:t>
      </w:r>
      <w:r w:rsidRPr="00FD157A">
        <w:t>,</w:t>
      </w:r>
      <w:r w:rsidR="00D0528B" w:rsidRPr="00FD157A">
        <w:t xml:space="preserve"> «</w:t>
      </w:r>
      <w:r w:rsidRPr="00FD157A">
        <w:t>Учитель</w:t>
      </w:r>
      <w:r w:rsidR="00D0528B" w:rsidRPr="00FD157A">
        <w:t xml:space="preserve"> </w:t>
      </w:r>
      <w:r w:rsidRPr="00FD157A">
        <w:t>года</w:t>
      </w:r>
      <w:r w:rsidR="00D0528B" w:rsidRPr="00FD157A">
        <w:t>»</w:t>
      </w:r>
      <w:r w:rsidRPr="00FD157A">
        <w:t>.</w:t>
      </w:r>
    </w:p>
    <w:p w:rsidR="002404D1" w:rsidRPr="00FD157A" w:rsidRDefault="002404D1" w:rsidP="002404D1">
      <w:r w:rsidRPr="00FD157A">
        <w:t>Ежегодно</w:t>
      </w:r>
      <w:r w:rsidR="00D0528B" w:rsidRPr="00FD157A">
        <w:t xml:space="preserve"> </w:t>
      </w:r>
      <w:r w:rsidRPr="00FD157A">
        <w:t>Ханты-Мансийский</w:t>
      </w:r>
      <w:r w:rsidR="00D0528B" w:rsidRPr="00FD157A">
        <w:t xml:space="preserve"> </w:t>
      </w:r>
      <w:r w:rsidRPr="00FD157A">
        <w:t>НПФ</w:t>
      </w:r>
      <w:r w:rsidR="00D0528B" w:rsidRPr="00FD157A">
        <w:t xml:space="preserve"> </w:t>
      </w:r>
      <w:r w:rsidRPr="00FD157A">
        <w:t>поддерживает</w:t>
      </w:r>
      <w:r w:rsidR="00D0528B" w:rsidRPr="00FD157A">
        <w:t xml:space="preserve"> </w:t>
      </w:r>
      <w:r w:rsidRPr="00FD157A">
        <w:t>конкурсы</w:t>
      </w:r>
      <w:r w:rsidR="00D0528B" w:rsidRPr="00FD157A">
        <w:t xml:space="preserve"> </w:t>
      </w:r>
      <w:r w:rsidRPr="00FD157A">
        <w:t>профессионального</w:t>
      </w:r>
      <w:r w:rsidR="00D0528B" w:rsidRPr="00FD157A">
        <w:t xml:space="preserve"> </w:t>
      </w:r>
      <w:r w:rsidRPr="00FD157A">
        <w:t>педагогического</w:t>
      </w:r>
      <w:r w:rsidR="00D0528B" w:rsidRPr="00FD157A">
        <w:t xml:space="preserve"> </w:t>
      </w:r>
      <w:r w:rsidRPr="00FD157A">
        <w:t>мастерства.</w:t>
      </w:r>
      <w:r w:rsidR="00D0528B" w:rsidRPr="00FD157A">
        <w:t xml:space="preserve"> </w:t>
      </w:r>
      <w:r w:rsidRPr="00FD157A">
        <w:t>Подарки</w:t>
      </w:r>
      <w:r w:rsidR="00D0528B" w:rsidRPr="00FD157A">
        <w:t xml:space="preserve"> </w:t>
      </w:r>
      <w:r w:rsidRPr="00FD157A">
        <w:t>от</w:t>
      </w:r>
      <w:r w:rsidR="00D0528B" w:rsidRPr="00FD157A">
        <w:t xml:space="preserve"> </w:t>
      </w:r>
      <w:r w:rsidRPr="00FD157A">
        <w:t>Ханты-Мансийского</w:t>
      </w:r>
      <w:r w:rsidR="00D0528B" w:rsidRPr="00FD157A">
        <w:t xml:space="preserve"> </w:t>
      </w:r>
      <w:r w:rsidRPr="00FD157A">
        <w:t>НПФ</w:t>
      </w:r>
      <w:r w:rsidR="00D0528B" w:rsidRPr="00FD157A">
        <w:t xml:space="preserve"> </w:t>
      </w:r>
      <w:r w:rsidRPr="00FD157A">
        <w:t>получили</w:t>
      </w:r>
      <w:r w:rsidR="00D0528B" w:rsidRPr="00FD157A">
        <w:t xml:space="preserve"> </w:t>
      </w:r>
      <w:r w:rsidRPr="00FD157A">
        <w:t>победители</w:t>
      </w:r>
      <w:r w:rsidR="00D0528B" w:rsidRPr="00FD157A">
        <w:t xml:space="preserve"> </w:t>
      </w:r>
      <w:r w:rsidRPr="00FD157A">
        <w:t>номинации</w:t>
      </w:r>
      <w:r w:rsidR="00D0528B" w:rsidRPr="00FD157A">
        <w:t xml:space="preserve"> «</w:t>
      </w:r>
      <w:r w:rsidRPr="00FD157A">
        <w:t>Педагогическая</w:t>
      </w:r>
      <w:r w:rsidR="00D0528B" w:rsidRPr="00FD157A">
        <w:t xml:space="preserve"> </w:t>
      </w:r>
      <w:r w:rsidRPr="00FD157A">
        <w:t>надежда</w:t>
      </w:r>
      <w:r w:rsidR="00D0528B" w:rsidRPr="00FD157A">
        <w:t xml:space="preserve"> - </w:t>
      </w:r>
      <w:r w:rsidRPr="00FD157A">
        <w:t>2023</w:t>
      </w:r>
      <w:r w:rsidR="00D0528B" w:rsidRPr="00FD157A">
        <w:t xml:space="preserve"> </w:t>
      </w:r>
      <w:r w:rsidRPr="00FD157A">
        <w:t>и</w:t>
      </w:r>
      <w:r w:rsidR="00D0528B" w:rsidRPr="00FD157A">
        <w:t xml:space="preserve"> «</w:t>
      </w:r>
      <w:r w:rsidRPr="00FD157A">
        <w:t>Педагог-наставник</w:t>
      </w:r>
      <w:r w:rsidR="00D0528B" w:rsidRPr="00FD157A">
        <w:t xml:space="preserve"> - </w:t>
      </w:r>
      <w:r w:rsidRPr="00FD157A">
        <w:t>2023</w:t>
      </w:r>
      <w:r w:rsidR="00D0528B" w:rsidRPr="00FD157A">
        <w:t>»</w:t>
      </w:r>
      <w:r w:rsidRPr="00FD157A">
        <w:t>.</w:t>
      </w:r>
      <w:r w:rsidR="00D0528B" w:rsidRPr="00FD157A">
        <w:t xml:space="preserve"> </w:t>
      </w:r>
      <w:r w:rsidRPr="00FD157A">
        <w:lastRenderedPageBreak/>
        <w:t>Шамсутдинова</w:t>
      </w:r>
      <w:r w:rsidR="00D0528B" w:rsidRPr="00FD157A">
        <w:t xml:space="preserve"> </w:t>
      </w:r>
      <w:r w:rsidRPr="00FD157A">
        <w:t>Гульшат</w:t>
      </w:r>
      <w:r w:rsidR="00D0528B" w:rsidRPr="00FD157A">
        <w:t xml:space="preserve"> </w:t>
      </w:r>
      <w:r w:rsidRPr="00FD157A">
        <w:t>Орхулбаяновна,</w:t>
      </w:r>
      <w:r w:rsidR="00D0528B" w:rsidRPr="00FD157A">
        <w:t xml:space="preserve"> </w:t>
      </w:r>
      <w:r w:rsidRPr="00FD157A">
        <w:t>методист</w:t>
      </w:r>
      <w:r w:rsidR="00D0528B" w:rsidRPr="00FD157A">
        <w:t xml:space="preserve"> </w:t>
      </w:r>
      <w:r w:rsidRPr="00FD157A">
        <w:t>средней</w:t>
      </w:r>
      <w:r w:rsidR="00D0528B" w:rsidRPr="00FD157A">
        <w:t xml:space="preserve"> </w:t>
      </w:r>
      <w:r w:rsidRPr="00FD157A">
        <w:t>общеобразовательной</w:t>
      </w:r>
      <w:r w:rsidR="00D0528B" w:rsidRPr="00FD157A">
        <w:t xml:space="preserve"> </w:t>
      </w:r>
      <w:r w:rsidRPr="00FD157A">
        <w:t>школы</w:t>
      </w:r>
      <w:r w:rsidR="00D0528B" w:rsidRPr="00FD157A">
        <w:t xml:space="preserve"> №</w:t>
      </w:r>
      <w:r w:rsidRPr="00FD157A">
        <w:t>46</w:t>
      </w:r>
      <w:r w:rsidR="00D0528B" w:rsidRPr="00FD157A">
        <w:t xml:space="preserve"> </w:t>
      </w:r>
      <w:r w:rsidRPr="00FD157A">
        <w:t>с</w:t>
      </w:r>
      <w:r w:rsidR="00D0528B" w:rsidRPr="00FD157A">
        <w:t xml:space="preserve"> </w:t>
      </w:r>
      <w:r w:rsidRPr="00FD157A">
        <w:t>углубленным</w:t>
      </w:r>
      <w:r w:rsidR="00D0528B" w:rsidRPr="00FD157A">
        <w:t xml:space="preserve"> </w:t>
      </w:r>
      <w:r w:rsidRPr="00FD157A">
        <w:t>изучением</w:t>
      </w:r>
      <w:r w:rsidR="00D0528B" w:rsidRPr="00FD157A">
        <w:t xml:space="preserve"> </w:t>
      </w:r>
      <w:r w:rsidRPr="00FD157A">
        <w:t>отдельных</w:t>
      </w:r>
      <w:r w:rsidR="00D0528B" w:rsidRPr="00FD157A">
        <w:t xml:space="preserve"> </w:t>
      </w:r>
      <w:r w:rsidRPr="00FD157A">
        <w:t>предметов,</w:t>
      </w:r>
      <w:r w:rsidR="00D0528B" w:rsidRPr="00FD157A">
        <w:t xml:space="preserve"> </w:t>
      </w:r>
      <w:r w:rsidRPr="00FD157A">
        <w:t>стала</w:t>
      </w:r>
      <w:r w:rsidR="00D0528B" w:rsidRPr="00FD157A">
        <w:t xml:space="preserve"> </w:t>
      </w:r>
      <w:r w:rsidRPr="00FD157A">
        <w:t>победителем</w:t>
      </w:r>
      <w:r w:rsidR="00D0528B" w:rsidRPr="00FD157A">
        <w:t xml:space="preserve"> </w:t>
      </w:r>
      <w:r w:rsidRPr="00FD157A">
        <w:t>конкурса</w:t>
      </w:r>
      <w:r w:rsidR="00D0528B" w:rsidRPr="00FD157A">
        <w:t xml:space="preserve"> «</w:t>
      </w:r>
      <w:r w:rsidRPr="00FD157A">
        <w:t>Педагог-наставник</w:t>
      </w:r>
      <w:r w:rsidR="00D0528B" w:rsidRPr="00FD157A">
        <w:t xml:space="preserve"> </w:t>
      </w:r>
      <w:r w:rsidRPr="00FD157A">
        <w:t>года</w:t>
      </w:r>
      <w:r w:rsidR="00D0528B" w:rsidRPr="00FD157A">
        <w:t xml:space="preserve"> - </w:t>
      </w:r>
      <w:r w:rsidRPr="00FD157A">
        <w:t>2023</w:t>
      </w:r>
      <w:r w:rsidR="00D0528B" w:rsidRPr="00FD157A">
        <w:t>»</w:t>
      </w:r>
      <w:r w:rsidRPr="00FD157A">
        <w:t>,</w:t>
      </w:r>
      <w:r w:rsidR="00D0528B" w:rsidRPr="00FD157A">
        <w:t xml:space="preserve"> </w:t>
      </w:r>
      <w:r w:rsidRPr="00FD157A">
        <w:t>а</w:t>
      </w:r>
      <w:r w:rsidR="00D0528B" w:rsidRPr="00FD157A">
        <w:t xml:space="preserve"> </w:t>
      </w:r>
      <w:r w:rsidRPr="00FD157A">
        <w:t>Гризлюк</w:t>
      </w:r>
      <w:r w:rsidR="00D0528B" w:rsidRPr="00FD157A">
        <w:t xml:space="preserve"> </w:t>
      </w:r>
      <w:r w:rsidRPr="00FD157A">
        <w:t>Любовь</w:t>
      </w:r>
      <w:r w:rsidR="00D0528B" w:rsidRPr="00FD157A">
        <w:t xml:space="preserve"> </w:t>
      </w:r>
      <w:r w:rsidRPr="00FD157A">
        <w:t>Витальевна,</w:t>
      </w:r>
      <w:r w:rsidR="00D0528B" w:rsidRPr="00FD157A">
        <w:t xml:space="preserve"> </w:t>
      </w:r>
      <w:r w:rsidRPr="00FD157A">
        <w:t>учитель</w:t>
      </w:r>
      <w:r w:rsidR="00D0528B" w:rsidRPr="00FD157A">
        <w:t xml:space="preserve"> </w:t>
      </w:r>
      <w:r w:rsidRPr="00FD157A">
        <w:t>русского</w:t>
      </w:r>
      <w:r w:rsidR="00D0528B" w:rsidRPr="00FD157A">
        <w:t xml:space="preserve"> </w:t>
      </w:r>
      <w:r w:rsidRPr="00FD157A">
        <w:t>языка</w:t>
      </w:r>
      <w:r w:rsidR="00D0528B" w:rsidRPr="00FD157A">
        <w:t xml:space="preserve"> </w:t>
      </w:r>
      <w:r w:rsidRPr="00FD157A">
        <w:t>и</w:t>
      </w:r>
      <w:r w:rsidR="00D0528B" w:rsidRPr="00FD157A">
        <w:t xml:space="preserve"> </w:t>
      </w:r>
      <w:r w:rsidRPr="00FD157A">
        <w:t>литературы</w:t>
      </w:r>
      <w:r w:rsidR="00D0528B" w:rsidRPr="00FD157A">
        <w:t xml:space="preserve"> </w:t>
      </w:r>
      <w:r w:rsidRPr="00FD157A">
        <w:t>средней</w:t>
      </w:r>
      <w:r w:rsidR="00D0528B" w:rsidRPr="00FD157A">
        <w:t xml:space="preserve"> </w:t>
      </w:r>
      <w:r w:rsidRPr="00FD157A">
        <w:t>общеобразовательной</w:t>
      </w:r>
      <w:r w:rsidR="00D0528B" w:rsidRPr="00FD157A">
        <w:t xml:space="preserve"> </w:t>
      </w:r>
      <w:r w:rsidRPr="00FD157A">
        <w:t>школы</w:t>
      </w:r>
      <w:r w:rsidR="00D0528B" w:rsidRPr="00FD157A">
        <w:t xml:space="preserve"> №</w:t>
      </w:r>
      <w:r w:rsidRPr="00FD157A">
        <w:t>10</w:t>
      </w:r>
      <w:r w:rsidR="00D0528B" w:rsidRPr="00FD157A">
        <w:t xml:space="preserve"> </w:t>
      </w:r>
      <w:r w:rsidRPr="00FD157A">
        <w:t>с</w:t>
      </w:r>
      <w:r w:rsidR="00D0528B" w:rsidRPr="00FD157A">
        <w:t xml:space="preserve"> </w:t>
      </w:r>
      <w:r w:rsidRPr="00FD157A">
        <w:t>углубленным</w:t>
      </w:r>
      <w:r w:rsidR="00D0528B" w:rsidRPr="00FD157A">
        <w:t xml:space="preserve"> </w:t>
      </w:r>
      <w:r w:rsidRPr="00FD157A">
        <w:t>изучением</w:t>
      </w:r>
      <w:r w:rsidR="00D0528B" w:rsidRPr="00FD157A">
        <w:t xml:space="preserve"> </w:t>
      </w:r>
      <w:r w:rsidRPr="00FD157A">
        <w:t>отдельных</w:t>
      </w:r>
      <w:r w:rsidR="00D0528B" w:rsidRPr="00FD157A">
        <w:t xml:space="preserve"> </w:t>
      </w:r>
      <w:r w:rsidRPr="00FD157A">
        <w:t>предметов,</w:t>
      </w:r>
      <w:r w:rsidR="00D0528B" w:rsidRPr="00FD157A">
        <w:t xml:space="preserve"> </w:t>
      </w:r>
      <w:r w:rsidRPr="00FD157A">
        <w:t>победителем</w:t>
      </w:r>
      <w:r w:rsidR="00D0528B" w:rsidRPr="00FD157A">
        <w:t xml:space="preserve"> </w:t>
      </w:r>
      <w:r w:rsidRPr="00FD157A">
        <w:t>конкурса</w:t>
      </w:r>
      <w:r w:rsidR="00D0528B" w:rsidRPr="00FD157A">
        <w:t xml:space="preserve"> «</w:t>
      </w:r>
      <w:r w:rsidRPr="00FD157A">
        <w:t>Педагогическая</w:t>
      </w:r>
      <w:r w:rsidR="00D0528B" w:rsidRPr="00FD157A">
        <w:t xml:space="preserve"> </w:t>
      </w:r>
      <w:r w:rsidRPr="00FD157A">
        <w:t>надежда</w:t>
      </w:r>
      <w:r w:rsidR="00D0528B" w:rsidRPr="00FD157A">
        <w:t xml:space="preserve"> - </w:t>
      </w:r>
      <w:r w:rsidRPr="00FD157A">
        <w:t>2023</w:t>
      </w:r>
      <w:r w:rsidR="00D0528B" w:rsidRPr="00FD157A">
        <w:t>»</w:t>
      </w:r>
      <w:r w:rsidRPr="00FD157A">
        <w:t>.</w:t>
      </w:r>
      <w:r w:rsidR="00D0528B" w:rsidRPr="00FD157A">
        <w:t xml:space="preserve"> </w:t>
      </w:r>
      <w:r w:rsidRPr="00FD157A">
        <w:t>Победители</w:t>
      </w:r>
      <w:r w:rsidR="00D0528B" w:rsidRPr="00FD157A">
        <w:t xml:space="preserve"> </w:t>
      </w:r>
      <w:r w:rsidRPr="00FD157A">
        <w:t>конкурсов</w:t>
      </w:r>
      <w:r w:rsidR="00D0528B" w:rsidRPr="00FD157A">
        <w:t xml:space="preserve"> </w:t>
      </w:r>
      <w:r w:rsidRPr="00FD157A">
        <w:t>представят</w:t>
      </w:r>
      <w:r w:rsidR="00D0528B" w:rsidRPr="00FD157A">
        <w:t xml:space="preserve"> </w:t>
      </w:r>
      <w:r w:rsidRPr="00FD157A">
        <w:t>систему</w:t>
      </w:r>
      <w:r w:rsidR="00D0528B" w:rsidRPr="00FD157A">
        <w:t xml:space="preserve"> </w:t>
      </w:r>
      <w:r w:rsidRPr="00FD157A">
        <w:t>образования</w:t>
      </w:r>
      <w:r w:rsidR="00D0528B" w:rsidRPr="00FD157A">
        <w:t xml:space="preserve"> </w:t>
      </w:r>
      <w:r w:rsidRPr="00FD157A">
        <w:t>Сургута</w:t>
      </w:r>
      <w:r w:rsidR="00D0528B" w:rsidRPr="00FD157A">
        <w:t xml:space="preserve"> </w:t>
      </w:r>
      <w:r w:rsidRPr="00FD157A">
        <w:t>на</w:t>
      </w:r>
      <w:r w:rsidR="00D0528B" w:rsidRPr="00FD157A">
        <w:t xml:space="preserve"> </w:t>
      </w:r>
      <w:r w:rsidRPr="00FD157A">
        <w:t>региональном</w:t>
      </w:r>
      <w:r w:rsidR="00D0528B" w:rsidRPr="00FD157A">
        <w:t xml:space="preserve"> </w:t>
      </w:r>
      <w:r w:rsidRPr="00FD157A">
        <w:t>этапе</w:t>
      </w:r>
      <w:r w:rsidR="00D0528B" w:rsidRPr="00FD157A">
        <w:t xml:space="preserve"> </w:t>
      </w:r>
      <w:r w:rsidRPr="00FD157A">
        <w:t>всероссийских</w:t>
      </w:r>
      <w:r w:rsidR="00D0528B" w:rsidRPr="00FD157A">
        <w:t xml:space="preserve"> </w:t>
      </w:r>
      <w:r w:rsidRPr="00FD157A">
        <w:t>конкурсов</w:t>
      </w:r>
      <w:r w:rsidR="00D0528B" w:rsidRPr="00FD157A">
        <w:t xml:space="preserve"> </w:t>
      </w:r>
      <w:r w:rsidRPr="00FD157A">
        <w:t>профессионального</w:t>
      </w:r>
      <w:r w:rsidR="00D0528B" w:rsidRPr="00FD157A">
        <w:t xml:space="preserve"> </w:t>
      </w:r>
      <w:r w:rsidRPr="00FD157A">
        <w:t>мастерства</w:t>
      </w:r>
      <w:r w:rsidR="00D0528B" w:rsidRPr="00FD157A">
        <w:t xml:space="preserve"> </w:t>
      </w:r>
      <w:r w:rsidRPr="00FD157A">
        <w:t>в</w:t>
      </w:r>
      <w:r w:rsidR="00D0528B" w:rsidRPr="00FD157A">
        <w:t xml:space="preserve"> </w:t>
      </w:r>
      <w:r w:rsidRPr="00FD157A">
        <w:t>сфере</w:t>
      </w:r>
      <w:r w:rsidR="00D0528B" w:rsidRPr="00FD157A">
        <w:t xml:space="preserve"> </w:t>
      </w:r>
      <w:r w:rsidRPr="00FD157A">
        <w:t>образования</w:t>
      </w:r>
      <w:r w:rsidR="00D0528B" w:rsidRPr="00FD157A">
        <w:t xml:space="preserve"> </w:t>
      </w:r>
      <w:r w:rsidRPr="00FD157A">
        <w:t>Ханты-Мансийского</w:t>
      </w:r>
      <w:r w:rsidR="00D0528B" w:rsidRPr="00FD157A">
        <w:t xml:space="preserve"> </w:t>
      </w:r>
      <w:r w:rsidRPr="00FD157A">
        <w:t>автономного</w:t>
      </w:r>
      <w:r w:rsidR="00D0528B" w:rsidRPr="00FD157A">
        <w:t xml:space="preserve"> </w:t>
      </w:r>
      <w:r w:rsidRPr="00FD157A">
        <w:t>округа</w:t>
      </w:r>
      <w:r w:rsidR="00D0528B" w:rsidRPr="00FD157A">
        <w:t xml:space="preserve"> - </w:t>
      </w:r>
      <w:r w:rsidRPr="00FD157A">
        <w:t>Югры</w:t>
      </w:r>
      <w:r w:rsidR="00D0528B" w:rsidRPr="00FD157A">
        <w:t xml:space="preserve"> «</w:t>
      </w:r>
      <w:r w:rsidRPr="00FD157A">
        <w:t>Педагог</w:t>
      </w:r>
      <w:r w:rsidR="00D0528B" w:rsidRPr="00FD157A">
        <w:t xml:space="preserve"> </w:t>
      </w:r>
      <w:r w:rsidRPr="00FD157A">
        <w:t>года</w:t>
      </w:r>
      <w:r w:rsidR="00D0528B" w:rsidRPr="00FD157A">
        <w:t xml:space="preserve"> </w:t>
      </w:r>
      <w:r w:rsidRPr="00FD157A">
        <w:t>Югры</w:t>
      </w:r>
      <w:r w:rsidR="00D0528B" w:rsidRPr="00FD157A">
        <w:t xml:space="preserve"> - </w:t>
      </w:r>
      <w:r w:rsidRPr="00FD157A">
        <w:t>2024</w:t>
      </w:r>
      <w:r w:rsidR="00D0528B" w:rsidRPr="00FD157A">
        <w:t>»</w:t>
      </w:r>
      <w:r w:rsidRPr="00FD157A">
        <w:t>.</w:t>
      </w:r>
    </w:p>
    <w:p w:rsidR="002404D1" w:rsidRPr="00FD157A" w:rsidRDefault="002404D1" w:rsidP="002404D1">
      <w:r w:rsidRPr="00FD157A">
        <w:t>Более</w:t>
      </w:r>
      <w:r w:rsidR="00D0528B" w:rsidRPr="00FD157A">
        <w:t xml:space="preserve"> </w:t>
      </w:r>
      <w:r w:rsidRPr="00FD157A">
        <w:t>7000</w:t>
      </w:r>
      <w:r w:rsidR="00D0528B" w:rsidRPr="00FD157A">
        <w:t xml:space="preserve"> </w:t>
      </w:r>
      <w:r w:rsidRPr="00FD157A">
        <w:t>сургутских</w:t>
      </w:r>
      <w:r w:rsidR="00D0528B" w:rsidRPr="00FD157A">
        <w:t xml:space="preserve"> </w:t>
      </w:r>
      <w:r w:rsidRPr="00FD157A">
        <w:t>педагогов</w:t>
      </w:r>
      <w:r w:rsidR="00D0528B" w:rsidRPr="00FD157A">
        <w:t xml:space="preserve"> </w:t>
      </w:r>
      <w:r w:rsidRPr="00FD157A">
        <w:t>воспользовались</w:t>
      </w:r>
      <w:r w:rsidR="00D0528B" w:rsidRPr="00FD157A">
        <w:t xml:space="preserve"> </w:t>
      </w:r>
      <w:r w:rsidRPr="00FD157A">
        <w:t>своим</w:t>
      </w:r>
      <w:r w:rsidR="00D0528B" w:rsidRPr="00FD157A">
        <w:t xml:space="preserve"> </w:t>
      </w:r>
      <w:r w:rsidRPr="00FD157A">
        <w:t>правом</w:t>
      </w:r>
      <w:r w:rsidR="00D0528B" w:rsidRPr="00FD157A">
        <w:t xml:space="preserve"> </w:t>
      </w:r>
      <w:r w:rsidRPr="00FD157A">
        <w:t>на</w:t>
      </w:r>
      <w:r w:rsidR="00D0528B" w:rsidRPr="00FD157A">
        <w:t xml:space="preserve"> </w:t>
      </w:r>
      <w:r w:rsidRPr="00FD157A">
        <w:t>дополнительную</w:t>
      </w:r>
      <w:r w:rsidR="00D0528B" w:rsidRPr="00FD157A">
        <w:t xml:space="preserve"> </w:t>
      </w:r>
      <w:r w:rsidRPr="00FD157A">
        <w:t>пенсию</w:t>
      </w:r>
      <w:r w:rsidR="00D0528B" w:rsidRPr="00FD157A">
        <w:t xml:space="preserve"> </w:t>
      </w:r>
      <w:r w:rsidRPr="00FD157A">
        <w:t>и</w:t>
      </w:r>
      <w:r w:rsidR="00D0528B" w:rsidRPr="00FD157A">
        <w:t xml:space="preserve"> </w:t>
      </w:r>
      <w:r w:rsidRPr="00FD157A">
        <w:t>участвуют</w:t>
      </w:r>
      <w:r w:rsidR="00D0528B" w:rsidRPr="00FD157A">
        <w:t xml:space="preserve"> </w:t>
      </w:r>
      <w:r w:rsidRPr="00FD157A">
        <w:t>в</w:t>
      </w:r>
      <w:r w:rsidR="00D0528B" w:rsidRPr="00FD157A">
        <w:t xml:space="preserve"> </w:t>
      </w:r>
      <w:r w:rsidRPr="00FD157A">
        <w:t>программе</w:t>
      </w:r>
      <w:r w:rsidR="00D0528B" w:rsidRPr="00FD157A">
        <w:t xml:space="preserve"> </w:t>
      </w:r>
      <w:r w:rsidRPr="00FD157A">
        <w:t>Правительства</w:t>
      </w:r>
      <w:r w:rsidR="00D0528B" w:rsidRPr="00FD157A">
        <w:t xml:space="preserve"> </w:t>
      </w:r>
      <w:r w:rsidRPr="00FD157A">
        <w:t>Югры</w:t>
      </w:r>
      <w:r w:rsidR="00D0528B" w:rsidRPr="00FD157A">
        <w:t xml:space="preserve"> «</w:t>
      </w:r>
      <w:r w:rsidRPr="00FD157A">
        <w:t>Две</w:t>
      </w:r>
      <w:r w:rsidR="00D0528B" w:rsidRPr="00FD157A">
        <w:t xml:space="preserve"> </w:t>
      </w:r>
      <w:r w:rsidRPr="00FD157A">
        <w:t>пенсии</w:t>
      </w:r>
      <w:r w:rsidR="00D0528B" w:rsidRPr="00FD157A">
        <w:t xml:space="preserve"> </w:t>
      </w:r>
      <w:r w:rsidRPr="00FD157A">
        <w:t>для</w:t>
      </w:r>
      <w:r w:rsidR="00D0528B" w:rsidRPr="00FD157A">
        <w:t xml:space="preserve"> </w:t>
      </w:r>
      <w:r w:rsidRPr="00FD157A">
        <w:t>бюджетников</w:t>
      </w:r>
      <w:r w:rsidR="00D0528B" w:rsidRPr="00FD157A">
        <w:t>»</w:t>
      </w:r>
      <w:r w:rsidRPr="00FD157A">
        <w:t>,</w:t>
      </w:r>
      <w:r w:rsidR="00D0528B" w:rsidRPr="00FD157A">
        <w:t xml:space="preserve"> </w:t>
      </w:r>
      <w:r w:rsidRPr="00FD157A">
        <w:t>которую</w:t>
      </w:r>
      <w:r w:rsidR="00D0528B" w:rsidRPr="00FD157A">
        <w:t xml:space="preserve"> </w:t>
      </w:r>
      <w:r w:rsidRPr="00FD157A">
        <w:t>реализует</w:t>
      </w:r>
      <w:r w:rsidR="00D0528B" w:rsidRPr="00FD157A">
        <w:t xml:space="preserve"> </w:t>
      </w:r>
      <w:r w:rsidRPr="00FD157A">
        <w:t>Ханты-Мансийский</w:t>
      </w:r>
      <w:r w:rsidR="00D0528B" w:rsidRPr="00FD157A">
        <w:t xml:space="preserve"> </w:t>
      </w:r>
      <w:r w:rsidRPr="00FD157A">
        <w:t>НПФ.</w:t>
      </w:r>
      <w:r w:rsidR="00D0528B" w:rsidRPr="00FD157A">
        <w:t xml:space="preserve"> </w:t>
      </w:r>
      <w:r w:rsidRPr="00FD157A">
        <w:t>Всего</w:t>
      </w:r>
      <w:r w:rsidR="00D0528B" w:rsidRPr="00FD157A">
        <w:t xml:space="preserve"> </w:t>
      </w:r>
      <w:r w:rsidRPr="00FD157A">
        <w:t>в</w:t>
      </w:r>
      <w:r w:rsidR="00D0528B" w:rsidRPr="00FD157A">
        <w:t xml:space="preserve"> </w:t>
      </w:r>
      <w:r w:rsidRPr="00FD157A">
        <w:t>программе</w:t>
      </w:r>
      <w:r w:rsidR="00D0528B" w:rsidRPr="00FD157A">
        <w:t xml:space="preserve"> </w:t>
      </w:r>
      <w:r w:rsidRPr="00FD157A">
        <w:t>более</w:t>
      </w:r>
      <w:r w:rsidR="00D0528B" w:rsidRPr="00FD157A">
        <w:t xml:space="preserve"> </w:t>
      </w:r>
      <w:r w:rsidRPr="00FD157A">
        <w:t>50</w:t>
      </w:r>
      <w:r w:rsidR="00D0528B" w:rsidRPr="00FD157A">
        <w:t xml:space="preserve"> </w:t>
      </w:r>
      <w:r w:rsidRPr="00FD157A">
        <w:t>000</w:t>
      </w:r>
      <w:r w:rsidR="00D0528B" w:rsidRPr="00FD157A">
        <w:t xml:space="preserve"> </w:t>
      </w:r>
      <w:r w:rsidRPr="00FD157A">
        <w:t>участников,</w:t>
      </w:r>
      <w:r w:rsidR="00D0528B" w:rsidRPr="00FD157A">
        <w:t xml:space="preserve"> </w:t>
      </w:r>
      <w:r w:rsidRPr="00FD157A">
        <w:t>максимальный</w:t>
      </w:r>
      <w:r w:rsidR="00D0528B" w:rsidRPr="00FD157A">
        <w:t xml:space="preserve"> </w:t>
      </w:r>
      <w:r w:rsidRPr="00FD157A">
        <w:t>размер</w:t>
      </w:r>
      <w:r w:rsidR="00D0528B" w:rsidRPr="00FD157A">
        <w:t xml:space="preserve"> </w:t>
      </w:r>
      <w:r w:rsidRPr="00FD157A">
        <w:t>пенсии</w:t>
      </w:r>
      <w:r w:rsidR="00D0528B" w:rsidRPr="00FD157A">
        <w:t xml:space="preserve"> </w:t>
      </w:r>
      <w:r w:rsidRPr="00FD157A">
        <w:t>на</w:t>
      </w:r>
      <w:r w:rsidR="00D0528B" w:rsidRPr="00FD157A">
        <w:t xml:space="preserve"> </w:t>
      </w:r>
      <w:r w:rsidRPr="00FD157A">
        <w:t>сегодня</w:t>
      </w:r>
      <w:r w:rsidR="00D0528B" w:rsidRPr="00FD157A">
        <w:t xml:space="preserve"> </w:t>
      </w:r>
      <w:r w:rsidRPr="00FD157A">
        <w:t>57</w:t>
      </w:r>
      <w:r w:rsidR="00D0528B" w:rsidRPr="00FD157A">
        <w:t xml:space="preserve"> </w:t>
      </w:r>
      <w:r w:rsidRPr="00FD157A">
        <w:t>380</w:t>
      </w:r>
      <w:r w:rsidR="00D0528B" w:rsidRPr="00FD157A">
        <w:t xml:space="preserve"> </w:t>
      </w:r>
      <w:r w:rsidRPr="00FD157A">
        <w:t>рублей.</w:t>
      </w:r>
    </w:p>
    <w:p w:rsidR="00D277C0" w:rsidRPr="00FD157A" w:rsidRDefault="007942CB" w:rsidP="002404D1">
      <w:hyperlink r:id="rId19" w:history="1">
        <w:r w:rsidR="002404D1" w:rsidRPr="00FD157A">
          <w:rPr>
            <w:rStyle w:val="a3"/>
          </w:rPr>
          <w:t>https://nv86.ru/news/ugra_society/1650851/</w:t>
        </w:r>
      </w:hyperlink>
    </w:p>
    <w:p w:rsidR="00260213" w:rsidRPr="00FD157A" w:rsidRDefault="00260213" w:rsidP="00260213">
      <w:pPr>
        <w:pStyle w:val="2"/>
      </w:pPr>
      <w:bookmarkStart w:id="46" w:name="_Toc150324843"/>
      <w:r w:rsidRPr="00FD157A">
        <w:t>Ваш</w:t>
      </w:r>
      <w:r w:rsidR="00D0528B" w:rsidRPr="00FD157A">
        <w:t xml:space="preserve"> </w:t>
      </w:r>
      <w:r w:rsidRPr="00FD157A">
        <w:t>Пенсионный</w:t>
      </w:r>
      <w:r w:rsidR="00D0528B" w:rsidRPr="00FD157A">
        <w:t xml:space="preserve"> </w:t>
      </w:r>
      <w:r w:rsidRPr="00FD157A">
        <w:t>Брокер,</w:t>
      </w:r>
      <w:r w:rsidR="00D0528B" w:rsidRPr="00FD157A">
        <w:t xml:space="preserve"> </w:t>
      </w:r>
      <w:r w:rsidRPr="00FD157A">
        <w:t>08.11.2023,</w:t>
      </w:r>
      <w:r w:rsidR="00D0528B" w:rsidRPr="00FD157A">
        <w:t xml:space="preserve"> </w:t>
      </w:r>
      <w:r w:rsidRPr="00FD157A">
        <w:t>Решение</w:t>
      </w:r>
      <w:r w:rsidR="00D0528B" w:rsidRPr="00FD157A">
        <w:t xml:space="preserve"> </w:t>
      </w:r>
      <w:r w:rsidRPr="00FD157A">
        <w:t>Совета</w:t>
      </w:r>
      <w:r w:rsidR="00D0528B" w:rsidRPr="00FD157A">
        <w:t xml:space="preserve"> </w:t>
      </w:r>
      <w:r w:rsidRPr="00FD157A">
        <w:t>директоров</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27.10.2023</w:t>
      </w:r>
      <w:bookmarkEnd w:id="46"/>
    </w:p>
    <w:p w:rsidR="00260213" w:rsidRPr="00FD157A" w:rsidRDefault="00260213" w:rsidP="003375A8">
      <w:pPr>
        <w:pStyle w:val="3"/>
      </w:pPr>
      <w:bookmarkStart w:id="47" w:name="_Toc150324844"/>
      <w:r w:rsidRPr="00FD157A">
        <w:t>Решение</w:t>
      </w:r>
      <w:r w:rsidR="00D0528B" w:rsidRPr="00FD157A">
        <w:t xml:space="preserve"> </w:t>
      </w:r>
      <w:r w:rsidRPr="00FD157A">
        <w:t>Совета</w:t>
      </w:r>
      <w:r w:rsidR="00D0528B" w:rsidRPr="00FD157A">
        <w:t xml:space="preserve"> </w:t>
      </w:r>
      <w:r w:rsidRPr="00FD157A">
        <w:t>директоров</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27.10.2023</w:t>
      </w:r>
      <w:r w:rsidR="00D0528B" w:rsidRPr="00FD157A">
        <w:t xml:space="preserve"> «</w:t>
      </w:r>
      <w:r w:rsidRPr="00FD157A">
        <w:t>Об</w:t>
      </w:r>
      <w:r w:rsidR="00D0528B" w:rsidRPr="00FD157A">
        <w:t xml:space="preserve"> </w:t>
      </w:r>
      <w:r w:rsidRPr="00FD157A">
        <w:t>уровнях</w:t>
      </w:r>
      <w:r w:rsidR="00D0528B" w:rsidRPr="00FD157A">
        <w:t xml:space="preserve"> </w:t>
      </w:r>
      <w:r w:rsidRPr="00FD157A">
        <w:t>кредитных</w:t>
      </w:r>
      <w:r w:rsidR="00D0528B" w:rsidRPr="00FD157A">
        <w:t xml:space="preserve"> </w:t>
      </w:r>
      <w:r w:rsidRPr="00FD157A">
        <w:t>рейтингов,</w:t>
      </w:r>
      <w:r w:rsidR="00D0528B" w:rsidRPr="00FD157A">
        <w:t xml:space="preserve"> </w:t>
      </w:r>
      <w:r w:rsidRPr="00FD157A">
        <w:t>устанавливаемых</w:t>
      </w:r>
      <w:r w:rsidR="00D0528B" w:rsidRPr="00FD157A">
        <w:t xml:space="preserve"> </w:t>
      </w:r>
      <w:r w:rsidRPr="00FD157A">
        <w:t>в</w:t>
      </w:r>
      <w:r w:rsidR="00D0528B" w:rsidRPr="00FD157A">
        <w:t xml:space="preserve"> </w:t>
      </w:r>
      <w:r w:rsidRPr="00FD157A">
        <w:t>соответствии</w:t>
      </w:r>
      <w:r w:rsidR="00D0528B" w:rsidRPr="00FD157A">
        <w:t xml:space="preserve"> </w:t>
      </w:r>
      <w:r w:rsidRPr="00FD157A">
        <w:t>с</w:t>
      </w:r>
      <w:r w:rsidR="00D0528B" w:rsidRPr="00FD157A">
        <w:t xml:space="preserve"> </w:t>
      </w:r>
      <w:r w:rsidRPr="00FD157A">
        <w:t>Указанием</w:t>
      </w:r>
      <w:r w:rsidR="00D0528B" w:rsidRPr="00FD157A">
        <w:t xml:space="preserve"> </w:t>
      </w:r>
      <w:r w:rsidRPr="00FD157A">
        <w:t>Банка</w:t>
      </w:r>
      <w:r w:rsidR="00D0528B" w:rsidRPr="00FD157A">
        <w:t xml:space="preserve"> </w:t>
      </w:r>
      <w:r w:rsidRPr="00FD157A">
        <w:t>Росси</w:t>
      </w:r>
      <w:r w:rsidR="00A325C9" w:rsidRPr="00FD157A">
        <w:t>и</w:t>
      </w:r>
      <w:r w:rsidR="00D0528B" w:rsidRPr="00FD157A">
        <w:t xml:space="preserve"> </w:t>
      </w:r>
      <w:r w:rsidR="00A325C9" w:rsidRPr="00FD157A">
        <w:t>от</w:t>
      </w:r>
      <w:r w:rsidR="00D0528B" w:rsidRPr="00FD157A">
        <w:t xml:space="preserve"> </w:t>
      </w:r>
      <w:r w:rsidR="00A325C9" w:rsidRPr="00FD157A">
        <w:t>30</w:t>
      </w:r>
      <w:r w:rsidR="00D0528B" w:rsidRPr="00FD157A">
        <w:t xml:space="preserve"> </w:t>
      </w:r>
      <w:r w:rsidR="00A325C9" w:rsidRPr="00FD157A">
        <w:t>мая</w:t>
      </w:r>
      <w:r w:rsidR="00D0528B" w:rsidRPr="00FD157A">
        <w:t xml:space="preserve"> </w:t>
      </w:r>
      <w:r w:rsidR="00A325C9" w:rsidRPr="00FD157A">
        <w:t>2016</w:t>
      </w:r>
      <w:r w:rsidR="00D0528B" w:rsidRPr="00FD157A">
        <w:t xml:space="preserve"> </w:t>
      </w:r>
      <w:r w:rsidR="00A325C9" w:rsidRPr="00FD157A">
        <w:t>года</w:t>
      </w:r>
      <w:r w:rsidR="00D0528B" w:rsidRPr="00FD157A">
        <w:t xml:space="preserve"> </w:t>
      </w:r>
      <w:r w:rsidR="00A325C9" w:rsidRPr="00FD157A">
        <w:t>N</w:t>
      </w:r>
      <w:r w:rsidR="00D0528B" w:rsidRPr="00FD157A">
        <w:t xml:space="preserve"> </w:t>
      </w:r>
      <w:r w:rsidR="00A325C9" w:rsidRPr="00FD157A">
        <w:t>4028-У</w:t>
      </w:r>
      <w:r w:rsidR="00D0528B" w:rsidRPr="00FD157A">
        <w:t>»</w:t>
      </w:r>
      <w:r w:rsidR="00A325C9" w:rsidRPr="00FD157A">
        <w:t>.</w:t>
      </w:r>
      <w:r w:rsidR="00D0528B" w:rsidRPr="00FD157A">
        <w:t xml:space="preserve"> </w:t>
      </w:r>
      <w:r w:rsidRPr="00FD157A">
        <w:t>Обновлены</w:t>
      </w:r>
      <w:r w:rsidR="00D0528B" w:rsidRPr="00FD157A">
        <w:t xml:space="preserve"> </w:t>
      </w:r>
      <w:r w:rsidRPr="00FD157A">
        <w:t>уровни</w:t>
      </w:r>
      <w:r w:rsidR="00D0528B" w:rsidRPr="00FD157A">
        <w:t xml:space="preserve"> </w:t>
      </w:r>
      <w:r w:rsidRPr="00FD157A">
        <w:t>кредитных</w:t>
      </w:r>
      <w:r w:rsidR="00D0528B" w:rsidRPr="00FD157A">
        <w:t xml:space="preserve"> </w:t>
      </w:r>
      <w:r w:rsidRPr="00FD157A">
        <w:t>рейтингов</w:t>
      </w:r>
      <w:r w:rsidR="00D0528B" w:rsidRPr="00FD157A">
        <w:t xml:space="preserve"> </w:t>
      </w:r>
      <w:r w:rsidRPr="00FD157A">
        <w:t>для</w:t>
      </w:r>
      <w:r w:rsidR="00D0528B" w:rsidRPr="00FD157A">
        <w:t xml:space="preserve"> </w:t>
      </w:r>
      <w:r w:rsidRPr="00FD157A">
        <w:t>расчета</w:t>
      </w:r>
      <w:r w:rsidR="00D0528B" w:rsidRPr="00FD157A">
        <w:t xml:space="preserve"> </w:t>
      </w:r>
      <w:r w:rsidRPr="00FD157A">
        <w:t>собственных</w:t>
      </w:r>
      <w:r w:rsidR="00D0528B" w:rsidRPr="00FD157A">
        <w:t xml:space="preserve"> </w:t>
      </w:r>
      <w:r w:rsidRPr="00FD157A">
        <w:t>средств</w:t>
      </w:r>
      <w:r w:rsidR="00D0528B" w:rsidRPr="00FD157A">
        <w:t xml:space="preserve"> </w:t>
      </w:r>
      <w:r w:rsidRPr="00FD157A">
        <w:t>негосударственных</w:t>
      </w:r>
      <w:r w:rsidR="00D0528B" w:rsidRPr="00FD157A">
        <w:t xml:space="preserve"> </w:t>
      </w:r>
      <w:r w:rsidRPr="00FD157A">
        <w:t>пенсионных</w:t>
      </w:r>
      <w:r w:rsidR="00D0528B" w:rsidRPr="00FD157A">
        <w:t xml:space="preserve"> </w:t>
      </w:r>
      <w:r w:rsidRPr="00FD157A">
        <w:t>фондов</w:t>
      </w:r>
      <w:r w:rsidR="00A325C9" w:rsidRPr="00FD157A">
        <w:t>.</w:t>
      </w:r>
      <w:bookmarkEnd w:id="47"/>
    </w:p>
    <w:p w:rsidR="00260213" w:rsidRPr="00FD157A" w:rsidRDefault="007942CB" w:rsidP="00260213">
      <w:hyperlink r:id="rId20" w:anchor="utm_campaign=fd&amp;utm_source=consultant&amp;utm_medium=email&amp;utm_content=body" w:history="1">
        <w:r w:rsidR="00A325C9" w:rsidRPr="00FD157A">
          <w:rPr>
            <w:rStyle w:val="a3"/>
          </w:rPr>
          <w:t>https://www.consultant.ru/document/cons_doc_LAW_461159/#utm_campaign=fd&amp;utm_source=consultant&amp;utm_medium=email&amp;utm_content=body</w:t>
        </w:r>
      </w:hyperlink>
    </w:p>
    <w:p w:rsidR="00260213" w:rsidRPr="00FD157A" w:rsidRDefault="00260213" w:rsidP="00260213">
      <w:r w:rsidRPr="00FD157A">
        <w:t>Настоящее</w:t>
      </w:r>
      <w:r w:rsidR="00D0528B" w:rsidRPr="00FD157A">
        <w:t xml:space="preserve"> </w:t>
      </w:r>
      <w:r w:rsidRPr="00FD157A">
        <w:t>решение</w:t>
      </w:r>
      <w:r w:rsidR="00D0528B" w:rsidRPr="00FD157A">
        <w:t xml:space="preserve"> </w:t>
      </w:r>
      <w:r w:rsidRPr="00FD157A">
        <w:t>применяется</w:t>
      </w:r>
      <w:r w:rsidR="00D0528B" w:rsidRPr="00FD157A">
        <w:t xml:space="preserve"> </w:t>
      </w:r>
      <w:r w:rsidRPr="00FD157A">
        <w:t>с</w:t>
      </w:r>
      <w:r w:rsidR="00D0528B" w:rsidRPr="00FD157A">
        <w:t xml:space="preserve"> </w:t>
      </w:r>
      <w:r w:rsidRPr="00FD157A">
        <w:t>даты</w:t>
      </w:r>
      <w:r w:rsidR="00D0528B" w:rsidRPr="00FD157A">
        <w:t xml:space="preserve"> </w:t>
      </w:r>
      <w:r w:rsidRPr="00FD157A">
        <w:t>его</w:t>
      </w:r>
      <w:r w:rsidR="00D0528B" w:rsidRPr="00FD157A">
        <w:t xml:space="preserve"> </w:t>
      </w:r>
      <w:r w:rsidRPr="00FD157A">
        <w:t>опубликования</w:t>
      </w:r>
      <w:r w:rsidR="00D0528B" w:rsidRPr="00FD157A">
        <w:t xml:space="preserve"> </w:t>
      </w:r>
      <w:r w:rsidRPr="00FD157A">
        <w:t>на</w:t>
      </w:r>
      <w:r w:rsidR="00D0528B" w:rsidRPr="00FD157A">
        <w:t xml:space="preserve"> </w:t>
      </w:r>
      <w:r w:rsidRPr="00FD157A">
        <w:t>официальном</w:t>
      </w:r>
      <w:r w:rsidR="00D0528B" w:rsidRPr="00FD157A">
        <w:t xml:space="preserve"> </w:t>
      </w:r>
      <w:r w:rsidRPr="00FD157A">
        <w:t>сайте</w:t>
      </w:r>
      <w:r w:rsidR="00D0528B" w:rsidRPr="00FD157A">
        <w:t xml:space="preserve"> </w:t>
      </w:r>
      <w:r w:rsidRPr="00FD157A">
        <w:t>Банка</w:t>
      </w:r>
      <w:r w:rsidR="00D0528B" w:rsidRPr="00FD157A">
        <w:t xml:space="preserve"> </w:t>
      </w:r>
      <w:r w:rsidRPr="00FD157A">
        <w:t>России.</w:t>
      </w:r>
    </w:p>
    <w:p w:rsidR="002404D1" w:rsidRPr="00FD157A" w:rsidRDefault="00260213" w:rsidP="00260213">
      <w:r w:rsidRPr="00FD157A">
        <w:t>Со</w:t>
      </w:r>
      <w:r w:rsidR="00D0528B" w:rsidRPr="00FD157A">
        <w:t xml:space="preserve"> </w:t>
      </w:r>
      <w:r w:rsidRPr="00FD157A">
        <w:t>дня</w:t>
      </w:r>
      <w:r w:rsidR="00D0528B" w:rsidRPr="00FD157A">
        <w:t xml:space="preserve"> </w:t>
      </w:r>
      <w:r w:rsidRPr="00FD157A">
        <w:t>опубликования</w:t>
      </w:r>
      <w:r w:rsidR="00D0528B" w:rsidRPr="00FD157A">
        <w:t xml:space="preserve"> </w:t>
      </w:r>
      <w:r w:rsidRPr="00FD157A">
        <w:t>решения</w:t>
      </w:r>
      <w:r w:rsidR="00D0528B" w:rsidRPr="00FD157A">
        <w:t xml:space="preserve"> </w:t>
      </w:r>
      <w:r w:rsidRPr="00FD157A">
        <w:t>не</w:t>
      </w:r>
      <w:r w:rsidR="00D0528B" w:rsidRPr="00FD157A">
        <w:t xml:space="preserve"> </w:t>
      </w:r>
      <w:r w:rsidRPr="00FD157A">
        <w:t>применяется</w:t>
      </w:r>
      <w:r w:rsidR="00D0528B" w:rsidRPr="00FD157A">
        <w:t xml:space="preserve"> </w:t>
      </w:r>
      <w:r w:rsidRPr="00FD157A">
        <w:t>аналогичное</w:t>
      </w:r>
      <w:r w:rsidR="00D0528B" w:rsidRPr="00FD157A">
        <w:t xml:space="preserve"> </w:t>
      </w:r>
      <w:r w:rsidRPr="00FD157A">
        <w:t>решение</w:t>
      </w:r>
      <w:r w:rsidR="00D0528B" w:rsidRPr="00FD157A">
        <w:t xml:space="preserve"> </w:t>
      </w:r>
      <w:r w:rsidRPr="00FD157A">
        <w:t>Совета</w:t>
      </w:r>
      <w:r w:rsidR="00D0528B" w:rsidRPr="00FD157A">
        <w:t xml:space="preserve"> </w:t>
      </w:r>
      <w:r w:rsidRPr="00FD157A">
        <w:t>директоров</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22</w:t>
      </w:r>
      <w:r w:rsidR="00D0528B" w:rsidRPr="00FD157A">
        <w:t xml:space="preserve"> </w:t>
      </w:r>
      <w:r w:rsidRPr="00FD157A">
        <w:t>июля</w:t>
      </w:r>
      <w:r w:rsidR="00D0528B" w:rsidRPr="00FD157A">
        <w:t xml:space="preserve"> </w:t>
      </w:r>
      <w:r w:rsidRPr="00FD157A">
        <w:t>2022</w:t>
      </w:r>
      <w:r w:rsidR="00D0528B" w:rsidRPr="00FD157A">
        <w:t xml:space="preserve"> </w:t>
      </w:r>
      <w:r w:rsidRPr="00FD157A">
        <w:t>года,</w:t>
      </w:r>
      <w:r w:rsidR="00D0528B" w:rsidRPr="00FD157A">
        <w:t xml:space="preserve"> </w:t>
      </w:r>
      <w:r w:rsidRPr="00FD157A">
        <w:t>информация</w:t>
      </w:r>
      <w:r w:rsidR="00D0528B" w:rsidRPr="00FD157A">
        <w:t xml:space="preserve"> </w:t>
      </w:r>
      <w:r w:rsidRPr="00FD157A">
        <w:t>о</w:t>
      </w:r>
      <w:r w:rsidR="00D0528B" w:rsidRPr="00FD157A">
        <w:t xml:space="preserve"> </w:t>
      </w:r>
      <w:r w:rsidRPr="00FD157A">
        <w:t>котором</w:t>
      </w:r>
      <w:r w:rsidR="00D0528B" w:rsidRPr="00FD157A">
        <w:t xml:space="preserve"> </w:t>
      </w:r>
      <w:r w:rsidRPr="00FD157A">
        <w:t>опубликована</w:t>
      </w:r>
      <w:r w:rsidR="00D0528B" w:rsidRPr="00FD157A">
        <w:t xml:space="preserve"> </w:t>
      </w:r>
      <w:r w:rsidRPr="00FD157A">
        <w:t>на</w:t>
      </w:r>
      <w:r w:rsidR="00D0528B" w:rsidRPr="00FD157A">
        <w:t xml:space="preserve"> </w:t>
      </w:r>
      <w:r w:rsidRPr="00FD157A">
        <w:t>официальном</w:t>
      </w:r>
      <w:r w:rsidR="00D0528B" w:rsidRPr="00FD157A">
        <w:t xml:space="preserve"> </w:t>
      </w:r>
      <w:r w:rsidRPr="00FD157A">
        <w:t>сайте</w:t>
      </w:r>
      <w:r w:rsidR="00D0528B" w:rsidRPr="00FD157A">
        <w:t xml:space="preserve"> </w:t>
      </w:r>
      <w:r w:rsidRPr="00FD157A">
        <w:t>регулятора</w:t>
      </w:r>
      <w:r w:rsidR="00D0528B" w:rsidRPr="00FD157A">
        <w:t xml:space="preserve"> </w:t>
      </w:r>
      <w:r w:rsidRPr="00FD157A">
        <w:t>26</w:t>
      </w:r>
      <w:r w:rsidR="00D0528B" w:rsidRPr="00FD157A">
        <w:t xml:space="preserve"> </w:t>
      </w:r>
      <w:r w:rsidRPr="00FD157A">
        <w:t>июля</w:t>
      </w:r>
      <w:r w:rsidR="00D0528B" w:rsidRPr="00FD157A">
        <w:t xml:space="preserve"> </w:t>
      </w:r>
      <w:r w:rsidRPr="00FD157A">
        <w:t>2022</w:t>
      </w:r>
      <w:r w:rsidR="00D0528B" w:rsidRPr="00FD157A">
        <w:t xml:space="preserve"> </w:t>
      </w:r>
      <w:r w:rsidRPr="00FD157A">
        <w:t>года.</w:t>
      </w:r>
    </w:p>
    <w:p w:rsidR="00260213" w:rsidRPr="00FD157A" w:rsidRDefault="007942CB" w:rsidP="002404D1">
      <w:hyperlink r:id="rId21" w:history="1">
        <w:r w:rsidR="00260213" w:rsidRPr="00FD157A">
          <w:rPr>
            <w:rStyle w:val="a3"/>
          </w:rPr>
          <w:t>https://pbroker.ru/?p=76207</w:t>
        </w:r>
      </w:hyperlink>
    </w:p>
    <w:p w:rsidR="00260213" w:rsidRPr="00FD157A" w:rsidRDefault="00260213" w:rsidP="002404D1"/>
    <w:p w:rsidR="00D94D15" w:rsidRPr="00FD157A" w:rsidRDefault="00D94D15" w:rsidP="00D94D15">
      <w:pPr>
        <w:pStyle w:val="10"/>
      </w:pPr>
      <w:bookmarkStart w:id="48" w:name="_Toc99271691"/>
      <w:bookmarkStart w:id="49" w:name="_Toc99318654"/>
      <w:bookmarkStart w:id="50" w:name="_Toc99318783"/>
      <w:bookmarkStart w:id="51" w:name="_Toc396864672"/>
      <w:bookmarkStart w:id="52" w:name="_Toc150324845"/>
      <w:r w:rsidRPr="00FD157A">
        <w:lastRenderedPageBreak/>
        <w:t>Новости</w:t>
      </w:r>
      <w:r w:rsidR="00D0528B" w:rsidRPr="00FD157A">
        <w:t xml:space="preserve"> </w:t>
      </w:r>
      <w:r w:rsidRPr="00FD157A">
        <w:t>развития</w:t>
      </w:r>
      <w:r w:rsidR="00D0528B" w:rsidRPr="00FD157A">
        <w:t xml:space="preserve"> </w:t>
      </w:r>
      <w:r w:rsidRPr="00FD157A">
        <w:t>системы</w:t>
      </w:r>
      <w:r w:rsidR="00D0528B" w:rsidRPr="00FD157A">
        <w:t xml:space="preserve"> </w:t>
      </w:r>
      <w:r w:rsidRPr="00FD157A">
        <w:t>обязательного</w:t>
      </w:r>
      <w:r w:rsidR="00D0528B" w:rsidRPr="00FD157A">
        <w:t xml:space="preserve"> </w:t>
      </w:r>
      <w:r w:rsidRPr="00FD157A">
        <w:t>пенсионного</w:t>
      </w:r>
      <w:r w:rsidR="00D0528B" w:rsidRPr="00FD157A">
        <w:t xml:space="preserve"> </w:t>
      </w:r>
      <w:r w:rsidRPr="00FD157A">
        <w:t>страхования</w:t>
      </w:r>
      <w:r w:rsidR="00D0528B" w:rsidRPr="00FD157A">
        <w:t xml:space="preserve"> </w:t>
      </w:r>
      <w:r w:rsidRPr="00FD157A">
        <w:t>и</w:t>
      </w:r>
      <w:r w:rsidR="00D0528B" w:rsidRPr="00FD157A">
        <w:t xml:space="preserve"> </w:t>
      </w:r>
      <w:r w:rsidRPr="00FD157A">
        <w:t>страховой</w:t>
      </w:r>
      <w:r w:rsidR="00D0528B" w:rsidRPr="00FD157A">
        <w:t xml:space="preserve"> </w:t>
      </w:r>
      <w:r w:rsidRPr="00FD157A">
        <w:t>пенсии</w:t>
      </w:r>
      <w:bookmarkEnd w:id="48"/>
      <w:bookmarkEnd w:id="49"/>
      <w:bookmarkEnd w:id="50"/>
      <w:bookmarkEnd w:id="52"/>
    </w:p>
    <w:p w:rsidR="00375A2A" w:rsidRPr="00FD157A" w:rsidRDefault="00375A2A" w:rsidP="00375A2A">
      <w:pPr>
        <w:pStyle w:val="2"/>
      </w:pPr>
      <w:bookmarkStart w:id="53" w:name="А103"/>
      <w:bookmarkStart w:id="54" w:name="_Toc150324846"/>
      <w:r w:rsidRPr="00FD157A">
        <w:t>Парламентская</w:t>
      </w:r>
      <w:r w:rsidR="00D0528B" w:rsidRPr="00FD157A">
        <w:t xml:space="preserve"> </w:t>
      </w:r>
      <w:r w:rsidRPr="00FD157A">
        <w:t>газета,</w:t>
      </w:r>
      <w:r w:rsidR="00D0528B" w:rsidRPr="00FD157A">
        <w:t xml:space="preserve"> </w:t>
      </w:r>
      <w:r w:rsidRPr="00FD157A">
        <w:t>07.11.2023,</w:t>
      </w:r>
      <w:r w:rsidR="00D0528B" w:rsidRPr="00FD157A">
        <w:t xml:space="preserve"> </w:t>
      </w:r>
      <w:r w:rsidRPr="00FD157A">
        <w:t>В</w:t>
      </w:r>
      <w:r w:rsidR="00D0528B" w:rsidRPr="00FD157A">
        <w:t xml:space="preserve"> </w:t>
      </w:r>
      <w:r w:rsidRPr="00FD157A">
        <w:t>ноябре</w:t>
      </w:r>
      <w:r w:rsidR="00D0528B" w:rsidRPr="00FD157A">
        <w:t xml:space="preserve"> </w:t>
      </w:r>
      <w:r w:rsidRPr="00FD157A">
        <w:t>некоторые</w:t>
      </w:r>
      <w:r w:rsidR="00D0528B" w:rsidRPr="00FD157A">
        <w:t xml:space="preserve"> </w:t>
      </w:r>
      <w:r w:rsidRPr="00FD157A">
        <w:t>россияне</w:t>
      </w:r>
      <w:r w:rsidR="00D0528B" w:rsidRPr="00FD157A">
        <w:t xml:space="preserve"> </w:t>
      </w:r>
      <w:r w:rsidRPr="00FD157A">
        <w:t>получат</w:t>
      </w:r>
      <w:r w:rsidR="00D0528B" w:rsidRPr="00FD157A">
        <w:t xml:space="preserve"> </w:t>
      </w:r>
      <w:r w:rsidRPr="00FD157A">
        <w:t>повышенную</w:t>
      </w:r>
      <w:r w:rsidR="00D0528B" w:rsidRPr="00FD157A">
        <w:t xml:space="preserve"> </w:t>
      </w:r>
      <w:r w:rsidRPr="00FD157A">
        <w:t>пенсию</w:t>
      </w:r>
      <w:bookmarkEnd w:id="53"/>
      <w:bookmarkEnd w:id="54"/>
    </w:p>
    <w:p w:rsidR="00375A2A" w:rsidRPr="00FD157A" w:rsidRDefault="00375A2A" w:rsidP="003375A8">
      <w:pPr>
        <w:pStyle w:val="3"/>
      </w:pPr>
      <w:bookmarkStart w:id="55" w:name="_Toc150324847"/>
      <w:r w:rsidRPr="00FD157A">
        <w:t>С</w:t>
      </w:r>
      <w:r w:rsidR="00D0528B" w:rsidRPr="00FD157A">
        <w:t xml:space="preserve"> </w:t>
      </w:r>
      <w:r w:rsidRPr="00FD157A">
        <w:t>1</w:t>
      </w:r>
      <w:r w:rsidR="00D0528B" w:rsidRPr="00FD157A">
        <w:t xml:space="preserve"> </w:t>
      </w:r>
      <w:r w:rsidRPr="00FD157A">
        <w:t>ноября</w:t>
      </w:r>
      <w:r w:rsidR="00D0528B" w:rsidRPr="00FD157A">
        <w:t xml:space="preserve"> </w:t>
      </w:r>
      <w:r w:rsidRPr="00FD157A">
        <w:t>пенсии</w:t>
      </w:r>
      <w:r w:rsidR="00D0528B" w:rsidRPr="00FD157A">
        <w:t xml:space="preserve"> </w:t>
      </w:r>
      <w:r w:rsidRPr="00FD157A">
        <w:t>пересчитают</w:t>
      </w:r>
      <w:r w:rsidR="00D0528B" w:rsidRPr="00FD157A">
        <w:t xml:space="preserve"> </w:t>
      </w:r>
      <w:r w:rsidRPr="00FD157A">
        <w:t>бывшим</w:t>
      </w:r>
      <w:r w:rsidR="00D0528B" w:rsidRPr="00FD157A">
        <w:t xml:space="preserve"> </w:t>
      </w:r>
      <w:r w:rsidRPr="00FD157A">
        <w:t>летчикам</w:t>
      </w:r>
      <w:r w:rsidR="00D0528B" w:rsidRPr="00FD157A">
        <w:t xml:space="preserve"> </w:t>
      </w:r>
      <w:r w:rsidRPr="00FD157A">
        <w:t>и</w:t>
      </w:r>
      <w:r w:rsidR="00D0528B" w:rsidRPr="00FD157A">
        <w:t xml:space="preserve"> </w:t>
      </w:r>
      <w:r w:rsidRPr="00FD157A">
        <w:t>шахтерам.</w:t>
      </w:r>
      <w:r w:rsidR="00D0528B" w:rsidRPr="00FD157A">
        <w:t xml:space="preserve"> </w:t>
      </w:r>
      <w:r w:rsidRPr="00FD157A">
        <w:t>Кроме</w:t>
      </w:r>
      <w:r w:rsidR="00D0528B" w:rsidRPr="00FD157A">
        <w:t xml:space="preserve"> </w:t>
      </w:r>
      <w:r w:rsidRPr="00FD157A">
        <w:t>того,</w:t>
      </w:r>
      <w:r w:rsidR="00D0528B" w:rsidRPr="00FD157A">
        <w:t xml:space="preserve"> </w:t>
      </w:r>
      <w:r w:rsidRPr="00FD157A">
        <w:t>фиксированную</w:t>
      </w:r>
      <w:r w:rsidR="00D0528B" w:rsidRPr="00FD157A">
        <w:t xml:space="preserve"> </w:t>
      </w:r>
      <w:r w:rsidRPr="00FD157A">
        <w:t>выплату</w:t>
      </w:r>
      <w:r w:rsidR="00D0528B" w:rsidRPr="00FD157A">
        <w:t xml:space="preserve"> </w:t>
      </w:r>
      <w:r w:rsidRPr="00FD157A">
        <w:t>к</w:t>
      </w:r>
      <w:r w:rsidR="00D0528B" w:rsidRPr="00FD157A">
        <w:t xml:space="preserve"> </w:t>
      </w:r>
      <w:r w:rsidRPr="00FD157A">
        <w:t>страховой</w:t>
      </w:r>
      <w:r w:rsidR="00D0528B" w:rsidRPr="00FD157A">
        <w:t xml:space="preserve"> </w:t>
      </w:r>
      <w:r w:rsidRPr="00FD157A">
        <w:t>пенсии</w:t>
      </w:r>
      <w:r w:rsidR="00D0528B" w:rsidRPr="00FD157A">
        <w:t xml:space="preserve"> </w:t>
      </w:r>
      <w:r w:rsidRPr="00FD157A">
        <w:t>по</w:t>
      </w:r>
      <w:r w:rsidR="00D0528B" w:rsidRPr="00FD157A">
        <w:t xml:space="preserve"> </w:t>
      </w:r>
      <w:r w:rsidRPr="00FD157A">
        <w:t>старости</w:t>
      </w:r>
      <w:r w:rsidR="00D0528B" w:rsidRPr="00FD157A">
        <w:t xml:space="preserve"> </w:t>
      </w:r>
      <w:r w:rsidRPr="00FD157A">
        <w:t>удвоят</w:t>
      </w:r>
      <w:r w:rsidR="00D0528B" w:rsidRPr="00FD157A">
        <w:t xml:space="preserve"> </w:t>
      </w:r>
      <w:r w:rsidRPr="00FD157A">
        <w:t>людям,</w:t>
      </w:r>
      <w:r w:rsidR="00D0528B" w:rsidRPr="00FD157A">
        <w:t xml:space="preserve"> </w:t>
      </w:r>
      <w:r w:rsidRPr="00FD157A">
        <w:t>которым</w:t>
      </w:r>
      <w:r w:rsidR="00D0528B" w:rsidRPr="00FD157A">
        <w:t xml:space="preserve"> </w:t>
      </w:r>
      <w:r w:rsidRPr="00FD157A">
        <w:t>в</w:t>
      </w:r>
      <w:r w:rsidR="00D0528B" w:rsidRPr="00FD157A">
        <w:t xml:space="preserve"> </w:t>
      </w:r>
      <w:r w:rsidRPr="00FD157A">
        <w:t>октябре</w:t>
      </w:r>
      <w:r w:rsidR="00D0528B" w:rsidRPr="00FD157A">
        <w:t xml:space="preserve"> </w:t>
      </w:r>
      <w:r w:rsidRPr="00FD157A">
        <w:t>исполнилось</w:t>
      </w:r>
      <w:r w:rsidR="00D0528B" w:rsidRPr="00FD157A">
        <w:t xml:space="preserve"> </w:t>
      </w:r>
      <w:r w:rsidRPr="00FD157A">
        <w:t>80</w:t>
      </w:r>
      <w:r w:rsidR="00D0528B" w:rsidRPr="00FD157A">
        <w:t xml:space="preserve"> </w:t>
      </w:r>
      <w:r w:rsidRPr="00FD157A">
        <w:t>лет.</w:t>
      </w:r>
      <w:r w:rsidR="00D0528B" w:rsidRPr="00FD157A">
        <w:t xml:space="preserve"> </w:t>
      </w:r>
      <w:r w:rsidRPr="00FD157A">
        <w:t>Кто</w:t>
      </w:r>
      <w:r w:rsidR="00D0528B" w:rsidRPr="00FD157A">
        <w:t xml:space="preserve"> </w:t>
      </w:r>
      <w:r w:rsidRPr="00FD157A">
        <w:t>еще</w:t>
      </w:r>
      <w:r w:rsidR="00D0528B" w:rsidRPr="00FD157A">
        <w:t xml:space="preserve"> </w:t>
      </w:r>
      <w:r w:rsidRPr="00FD157A">
        <w:t>сможет</w:t>
      </w:r>
      <w:r w:rsidR="00D0528B" w:rsidRPr="00FD157A">
        <w:t xml:space="preserve"> </w:t>
      </w:r>
      <w:r w:rsidRPr="00FD157A">
        <w:t>претендовать</w:t>
      </w:r>
      <w:r w:rsidR="00D0528B" w:rsidRPr="00FD157A">
        <w:t xml:space="preserve"> </w:t>
      </w:r>
      <w:r w:rsidRPr="00FD157A">
        <w:t>в</w:t>
      </w:r>
      <w:r w:rsidR="00D0528B" w:rsidRPr="00FD157A">
        <w:t xml:space="preserve"> </w:t>
      </w:r>
      <w:r w:rsidRPr="00FD157A">
        <w:t>этом</w:t>
      </w:r>
      <w:r w:rsidR="00D0528B" w:rsidRPr="00FD157A">
        <w:t xml:space="preserve"> </w:t>
      </w:r>
      <w:r w:rsidRPr="00FD157A">
        <w:t>месяце</w:t>
      </w:r>
      <w:r w:rsidR="00D0528B" w:rsidRPr="00FD157A">
        <w:t xml:space="preserve"> </w:t>
      </w:r>
      <w:r w:rsidRPr="00FD157A">
        <w:t>на</w:t>
      </w:r>
      <w:r w:rsidR="00D0528B" w:rsidRPr="00FD157A">
        <w:t xml:space="preserve"> </w:t>
      </w:r>
      <w:r w:rsidRPr="00FD157A">
        <w:t>повышение</w:t>
      </w:r>
      <w:r w:rsidR="00D0528B" w:rsidRPr="00FD157A">
        <w:t xml:space="preserve"> </w:t>
      </w:r>
      <w:r w:rsidRPr="00FD157A">
        <w:t>пенсий,</w:t>
      </w:r>
      <w:r w:rsidR="00D0528B" w:rsidRPr="00FD157A">
        <w:t xml:space="preserve"> </w:t>
      </w:r>
      <w:r w:rsidRPr="00FD157A">
        <w:t>разбиралась</w:t>
      </w:r>
      <w:r w:rsidR="00D0528B" w:rsidRPr="00FD157A">
        <w:t xml:space="preserve"> «</w:t>
      </w:r>
      <w:r w:rsidRPr="00FD157A">
        <w:t>Парламентская</w:t>
      </w:r>
      <w:r w:rsidR="00D0528B" w:rsidRPr="00FD157A">
        <w:t xml:space="preserve"> </w:t>
      </w:r>
      <w:r w:rsidRPr="00FD157A">
        <w:t>газета</w:t>
      </w:r>
      <w:r w:rsidR="00D0528B" w:rsidRPr="00FD157A">
        <w:t>»</w:t>
      </w:r>
      <w:r w:rsidRPr="00FD157A">
        <w:t>.</w:t>
      </w:r>
      <w:bookmarkEnd w:id="55"/>
    </w:p>
    <w:p w:rsidR="00375A2A" w:rsidRPr="00FD157A" w:rsidRDefault="00375A2A" w:rsidP="00375A2A">
      <w:r w:rsidRPr="00FD157A">
        <w:t>Подарок</w:t>
      </w:r>
      <w:r w:rsidR="00D0528B" w:rsidRPr="00FD157A">
        <w:t xml:space="preserve"> </w:t>
      </w:r>
      <w:r w:rsidRPr="00FD157A">
        <w:t>юбилярам</w:t>
      </w:r>
    </w:p>
    <w:p w:rsidR="00375A2A" w:rsidRPr="00FD157A" w:rsidRDefault="00375A2A" w:rsidP="00375A2A">
      <w:r w:rsidRPr="00FD157A">
        <w:t>Рассчитывать</w:t>
      </w:r>
      <w:r w:rsidR="00D0528B" w:rsidRPr="00FD157A">
        <w:t xml:space="preserve"> </w:t>
      </w:r>
      <w:r w:rsidRPr="00FD157A">
        <w:t>на</w:t>
      </w:r>
      <w:r w:rsidR="00D0528B" w:rsidRPr="00FD157A">
        <w:t xml:space="preserve"> </w:t>
      </w:r>
      <w:r w:rsidRPr="00FD157A">
        <w:t>повышение</w:t>
      </w:r>
      <w:r w:rsidR="00D0528B" w:rsidRPr="00FD157A">
        <w:t xml:space="preserve"> </w:t>
      </w:r>
      <w:r w:rsidRPr="00FD157A">
        <w:t>пенсий</w:t>
      </w:r>
      <w:r w:rsidR="00D0528B" w:rsidRPr="00FD157A">
        <w:t xml:space="preserve"> </w:t>
      </w:r>
      <w:r w:rsidRPr="00FD157A">
        <w:t>в</w:t>
      </w:r>
      <w:r w:rsidR="00D0528B" w:rsidRPr="00FD157A">
        <w:t xml:space="preserve"> </w:t>
      </w:r>
      <w:r w:rsidRPr="00FD157A">
        <w:t>ноябре</w:t>
      </w:r>
      <w:r w:rsidR="00D0528B" w:rsidRPr="00FD157A">
        <w:t xml:space="preserve"> </w:t>
      </w:r>
      <w:r w:rsidRPr="00FD157A">
        <w:t>смогут</w:t>
      </w:r>
      <w:r w:rsidR="00D0528B" w:rsidRPr="00FD157A">
        <w:t xml:space="preserve"> </w:t>
      </w:r>
      <w:r w:rsidRPr="00FD157A">
        <w:t>люди,</w:t>
      </w:r>
      <w:r w:rsidR="00D0528B" w:rsidRPr="00FD157A">
        <w:t xml:space="preserve"> </w:t>
      </w:r>
      <w:r w:rsidRPr="00FD157A">
        <w:t>которым</w:t>
      </w:r>
      <w:r w:rsidR="00D0528B" w:rsidRPr="00FD157A">
        <w:t xml:space="preserve"> </w:t>
      </w:r>
      <w:r w:rsidRPr="00FD157A">
        <w:t>в</w:t>
      </w:r>
      <w:r w:rsidR="00D0528B" w:rsidRPr="00FD157A">
        <w:t xml:space="preserve"> </w:t>
      </w:r>
      <w:r w:rsidRPr="00FD157A">
        <w:t>октябре</w:t>
      </w:r>
      <w:r w:rsidR="00D0528B" w:rsidRPr="00FD157A">
        <w:t xml:space="preserve"> </w:t>
      </w:r>
      <w:r w:rsidRPr="00FD157A">
        <w:t>исполнилось</w:t>
      </w:r>
      <w:r w:rsidR="00D0528B" w:rsidRPr="00FD157A">
        <w:t xml:space="preserve"> </w:t>
      </w:r>
      <w:r w:rsidRPr="00FD157A">
        <w:t>80</w:t>
      </w:r>
      <w:r w:rsidR="00D0528B" w:rsidRPr="00FD157A">
        <w:t xml:space="preserve"> </w:t>
      </w:r>
      <w:r w:rsidRPr="00FD157A">
        <w:t>лет.</w:t>
      </w:r>
      <w:r w:rsidR="00D0528B" w:rsidRPr="00FD157A">
        <w:t xml:space="preserve"> </w:t>
      </w:r>
      <w:r w:rsidRPr="00FD157A">
        <w:t>Им</w:t>
      </w:r>
      <w:r w:rsidR="00D0528B" w:rsidRPr="00FD157A">
        <w:t xml:space="preserve"> </w:t>
      </w:r>
      <w:r w:rsidRPr="00FD157A">
        <w:t>удвоят</w:t>
      </w:r>
      <w:r w:rsidR="00D0528B" w:rsidRPr="00FD157A">
        <w:t xml:space="preserve"> </w:t>
      </w:r>
      <w:r w:rsidRPr="00FD157A">
        <w:t>фиксированную</w:t>
      </w:r>
      <w:r w:rsidR="00D0528B" w:rsidRPr="00FD157A">
        <w:t xml:space="preserve"> </w:t>
      </w:r>
      <w:r w:rsidRPr="00FD157A">
        <w:t>выплату</w:t>
      </w:r>
      <w:r w:rsidR="00D0528B" w:rsidRPr="00FD157A">
        <w:t xml:space="preserve"> </w:t>
      </w:r>
      <w:r w:rsidRPr="00FD157A">
        <w:t>к</w:t>
      </w:r>
      <w:r w:rsidR="00D0528B" w:rsidRPr="00FD157A">
        <w:t xml:space="preserve"> </w:t>
      </w:r>
      <w:r w:rsidRPr="00FD157A">
        <w:t>страховой</w:t>
      </w:r>
      <w:r w:rsidR="00D0528B" w:rsidRPr="00FD157A">
        <w:t xml:space="preserve"> </w:t>
      </w:r>
      <w:r w:rsidRPr="00FD157A">
        <w:t>пенсии,</w:t>
      </w:r>
      <w:r w:rsidR="00D0528B" w:rsidRPr="00FD157A">
        <w:t xml:space="preserve"> </w:t>
      </w:r>
      <w:r w:rsidRPr="00FD157A">
        <w:t>таким</w:t>
      </w:r>
      <w:r w:rsidR="00D0528B" w:rsidRPr="00FD157A">
        <w:t xml:space="preserve"> </w:t>
      </w:r>
      <w:r w:rsidRPr="00FD157A">
        <w:t>образом,</w:t>
      </w:r>
      <w:r w:rsidR="00D0528B" w:rsidRPr="00FD157A">
        <w:t xml:space="preserve"> </w:t>
      </w:r>
      <w:r w:rsidRPr="00FD157A">
        <w:t>ее</w:t>
      </w:r>
      <w:r w:rsidR="00D0528B" w:rsidRPr="00FD157A">
        <w:t xml:space="preserve"> </w:t>
      </w:r>
      <w:r w:rsidRPr="00FD157A">
        <w:t>размер</w:t>
      </w:r>
      <w:r w:rsidR="00D0528B" w:rsidRPr="00FD157A">
        <w:t xml:space="preserve"> </w:t>
      </w:r>
      <w:r w:rsidRPr="00FD157A">
        <w:t>составит</w:t>
      </w:r>
      <w:r w:rsidR="00D0528B" w:rsidRPr="00FD157A">
        <w:t xml:space="preserve"> </w:t>
      </w:r>
      <w:r w:rsidRPr="00FD157A">
        <w:t>15</w:t>
      </w:r>
      <w:r w:rsidR="00D0528B" w:rsidRPr="00FD157A">
        <w:t xml:space="preserve"> </w:t>
      </w:r>
      <w:r w:rsidRPr="00FD157A">
        <w:t>134,66</w:t>
      </w:r>
      <w:r w:rsidR="00D0528B" w:rsidRPr="00FD157A">
        <w:t xml:space="preserve"> </w:t>
      </w:r>
      <w:r w:rsidRPr="00FD157A">
        <w:t>рубля.</w:t>
      </w:r>
      <w:r w:rsidR="00D0528B" w:rsidRPr="00FD157A">
        <w:t xml:space="preserve"> </w:t>
      </w:r>
      <w:r w:rsidRPr="00FD157A">
        <w:t>Обращаться</w:t>
      </w:r>
      <w:r w:rsidR="00D0528B" w:rsidRPr="00FD157A">
        <w:t xml:space="preserve"> </w:t>
      </w:r>
      <w:r w:rsidRPr="00FD157A">
        <w:t>в</w:t>
      </w:r>
      <w:r w:rsidR="00D0528B" w:rsidRPr="00FD157A">
        <w:t xml:space="preserve"> </w:t>
      </w:r>
      <w:r w:rsidRPr="00FD157A">
        <w:t>Соцфонд</w:t>
      </w:r>
      <w:r w:rsidR="00D0528B" w:rsidRPr="00FD157A">
        <w:t xml:space="preserve"> </w:t>
      </w:r>
      <w:r w:rsidRPr="00FD157A">
        <w:t>за</w:t>
      </w:r>
      <w:r w:rsidR="00D0528B" w:rsidRPr="00FD157A">
        <w:t xml:space="preserve"> </w:t>
      </w:r>
      <w:r w:rsidRPr="00FD157A">
        <w:t>получением</w:t>
      </w:r>
      <w:r w:rsidR="00D0528B" w:rsidRPr="00FD157A">
        <w:t xml:space="preserve"> </w:t>
      </w:r>
      <w:r w:rsidRPr="00FD157A">
        <w:t>доплаты</w:t>
      </w:r>
      <w:r w:rsidR="00D0528B" w:rsidRPr="00FD157A">
        <w:t xml:space="preserve"> </w:t>
      </w:r>
      <w:r w:rsidRPr="00FD157A">
        <w:t>не</w:t>
      </w:r>
      <w:r w:rsidR="00D0528B" w:rsidRPr="00FD157A">
        <w:t xml:space="preserve"> </w:t>
      </w:r>
      <w:r w:rsidRPr="00FD157A">
        <w:t>надо,</w:t>
      </w:r>
      <w:r w:rsidR="00D0528B" w:rsidRPr="00FD157A">
        <w:t xml:space="preserve"> </w:t>
      </w:r>
      <w:r w:rsidRPr="00FD157A">
        <w:t>ее</w:t>
      </w:r>
      <w:r w:rsidR="00D0528B" w:rsidRPr="00FD157A">
        <w:t xml:space="preserve"> </w:t>
      </w:r>
      <w:r w:rsidRPr="00FD157A">
        <w:t>начислят</w:t>
      </w:r>
      <w:r w:rsidR="00D0528B" w:rsidRPr="00FD157A">
        <w:t xml:space="preserve"> </w:t>
      </w:r>
      <w:r w:rsidRPr="00FD157A">
        <w:t>автоматически.</w:t>
      </w:r>
    </w:p>
    <w:p w:rsidR="00375A2A" w:rsidRPr="00FD157A" w:rsidRDefault="00375A2A" w:rsidP="00375A2A">
      <w:r w:rsidRPr="00FD157A">
        <w:t>Также</w:t>
      </w:r>
      <w:r w:rsidR="00D0528B" w:rsidRPr="00FD157A">
        <w:t xml:space="preserve"> </w:t>
      </w:r>
      <w:r w:rsidRPr="00FD157A">
        <w:t>на</w:t>
      </w:r>
      <w:r w:rsidR="00D0528B" w:rsidRPr="00FD157A">
        <w:t xml:space="preserve"> </w:t>
      </w:r>
      <w:r w:rsidRPr="00FD157A">
        <w:t>размер</w:t>
      </w:r>
      <w:r w:rsidR="00D0528B" w:rsidRPr="00FD157A">
        <w:t xml:space="preserve"> </w:t>
      </w:r>
      <w:r w:rsidRPr="00FD157A">
        <w:t>фиксированной</w:t>
      </w:r>
      <w:r w:rsidR="00D0528B" w:rsidRPr="00FD157A">
        <w:t xml:space="preserve"> </w:t>
      </w:r>
      <w:r w:rsidRPr="00FD157A">
        <w:t>выплаты,</w:t>
      </w:r>
      <w:r w:rsidR="00D0528B" w:rsidRPr="00FD157A">
        <w:t xml:space="preserve"> </w:t>
      </w:r>
      <w:r w:rsidRPr="00FD157A">
        <w:t>то</w:t>
      </w:r>
      <w:r w:rsidR="00D0528B" w:rsidRPr="00FD157A">
        <w:t xml:space="preserve"> </w:t>
      </w:r>
      <w:r w:rsidRPr="00FD157A">
        <w:t>есть</w:t>
      </w:r>
      <w:r w:rsidR="00D0528B" w:rsidRPr="00FD157A">
        <w:t xml:space="preserve"> </w:t>
      </w:r>
      <w:r w:rsidRPr="00FD157A">
        <w:t>7567,33</w:t>
      </w:r>
      <w:r w:rsidR="00D0528B" w:rsidRPr="00FD157A">
        <w:t xml:space="preserve"> </w:t>
      </w:r>
      <w:r w:rsidRPr="00FD157A">
        <w:t>рубля,</w:t>
      </w:r>
      <w:r w:rsidR="00D0528B" w:rsidRPr="00FD157A">
        <w:t xml:space="preserve"> </w:t>
      </w:r>
      <w:r w:rsidRPr="00FD157A">
        <w:t>увеличат</w:t>
      </w:r>
      <w:r w:rsidR="00D0528B" w:rsidRPr="00FD157A">
        <w:t xml:space="preserve"> </w:t>
      </w:r>
      <w:r w:rsidRPr="00FD157A">
        <w:t>пенсии</w:t>
      </w:r>
      <w:r w:rsidR="00D0528B" w:rsidRPr="00FD157A">
        <w:t xml:space="preserve"> </w:t>
      </w:r>
      <w:r w:rsidRPr="00FD157A">
        <w:t>тем</w:t>
      </w:r>
      <w:r w:rsidR="00D0528B" w:rsidRPr="00FD157A">
        <w:t xml:space="preserve"> </w:t>
      </w:r>
      <w:r w:rsidRPr="00FD157A">
        <w:t>людям,</w:t>
      </w:r>
      <w:r w:rsidR="00D0528B" w:rsidRPr="00FD157A">
        <w:t xml:space="preserve"> </w:t>
      </w:r>
      <w:r w:rsidRPr="00FD157A">
        <w:t>которые</w:t>
      </w:r>
      <w:r w:rsidR="00D0528B" w:rsidRPr="00FD157A">
        <w:t xml:space="preserve"> </w:t>
      </w:r>
      <w:r w:rsidRPr="00FD157A">
        <w:t>получили</w:t>
      </w:r>
      <w:r w:rsidR="00D0528B" w:rsidRPr="00FD157A">
        <w:t xml:space="preserve"> </w:t>
      </w:r>
      <w:r w:rsidRPr="00FD157A">
        <w:t>I</w:t>
      </w:r>
      <w:r w:rsidR="00D0528B" w:rsidRPr="00FD157A">
        <w:t xml:space="preserve"> </w:t>
      </w:r>
      <w:r w:rsidRPr="00FD157A">
        <w:t>группу</w:t>
      </w:r>
      <w:r w:rsidR="00D0528B" w:rsidRPr="00FD157A">
        <w:t xml:space="preserve"> </w:t>
      </w:r>
      <w:r w:rsidRPr="00FD157A">
        <w:t>инвалидности.</w:t>
      </w:r>
      <w:r w:rsidR="00D0528B" w:rsidRPr="00FD157A">
        <w:t xml:space="preserve"> </w:t>
      </w:r>
      <w:r w:rsidRPr="00FD157A">
        <w:t>При</w:t>
      </w:r>
      <w:r w:rsidR="00D0528B" w:rsidRPr="00FD157A">
        <w:t xml:space="preserve"> </w:t>
      </w:r>
      <w:r w:rsidRPr="00FD157A">
        <w:t>этом</w:t>
      </w:r>
      <w:r w:rsidR="00D0528B" w:rsidRPr="00FD157A">
        <w:t xml:space="preserve"> </w:t>
      </w:r>
      <w:r w:rsidRPr="00FD157A">
        <w:t>если</w:t>
      </w:r>
      <w:r w:rsidR="00D0528B" w:rsidRPr="00FD157A">
        <w:t xml:space="preserve"> </w:t>
      </w:r>
      <w:r w:rsidRPr="00FD157A">
        <w:t>фиксированную</w:t>
      </w:r>
      <w:r w:rsidR="00D0528B" w:rsidRPr="00FD157A">
        <w:t xml:space="preserve"> </w:t>
      </w:r>
      <w:r w:rsidRPr="00FD157A">
        <w:t>выплату</w:t>
      </w:r>
      <w:r w:rsidR="00D0528B" w:rsidRPr="00FD157A">
        <w:t xml:space="preserve"> </w:t>
      </w:r>
      <w:r w:rsidRPr="00FD157A">
        <w:t>при</w:t>
      </w:r>
      <w:r w:rsidR="00D0528B" w:rsidRPr="00FD157A">
        <w:t xml:space="preserve"> </w:t>
      </w:r>
      <w:r w:rsidRPr="00FD157A">
        <w:t>получении</w:t>
      </w:r>
      <w:r w:rsidR="00D0528B" w:rsidRPr="00FD157A">
        <w:t xml:space="preserve"> </w:t>
      </w:r>
      <w:r w:rsidRPr="00FD157A">
        <w:t>инвалидности</w:t>
      </w:r>
      <w:r w:rsidR="00D0528B" w:rsidRPr="00FD157A">
        <w:t xml:space="preserve"> </w:t>
      </w:r>
      <w:r w:rsidRPr="00FD157A">
        <w:t>уже</w:t>
      </w:r>
      <w:r w:rsidR="00D0528B" w:rsidRPr="00FD157A">
        <w:t xml:space="preserve"> </w:t>
      </w:r>
      <w:r w:rsidRPr="00FD157A">
        <w:t>поднимали,</w:t>
      </w:r>
      <w:r w:rsidR="00D0528B" w:rsidRPr="00FD157A">
        <w:t xml:space="preserve"> </w:t>
      </w:r>
      <w:r w:rsidRPr="00FD157A">
        <w:t>то</w:t>
      </w:r>
      <w:r w:rsidR="00D0528B" w:rsidRPr="00FD157A">
        <w:t xml:space="preserve"> </w:t>
      </w:r>
      <w:r w:rsidRPr="00FD157A">
        <w:t>в</w:t>
      </w:r>
      <w:r w:rsidR="00D0528B" w:rsidRPr="00FD157A">
        <w:t xml:space="preserve"> </w:t>
      </w:r>
      <w:r w:rsidRPr="00FD157A">
        <w:t>80</w:t>
      </w:r>
      <w:r w:rsidR="00D0528B" w:rsidRPr="00FD157A">
        <w:t xml:space="preserve"> </w:t>
      </w:r>
      <w:r w:rsidRPr="00FD157A">
        <w:t>лет</w:t>
      </w:r>
      <w:r w:rsidR="00D0528B" w:rsidRPr="00FD157A">
        <w:t xml:space="preserve"> </w:t>
      </w:r>
      <w:r w:rsidRPr="00FD157A">
        <w:t>ее</w:t>
      </w:r>
      <w:r w:rsidR="00D0528B" w:rsidRPr="00FD157A">
        <w:t xml:space="preserve"> </w:t>
      </w:r>
      <w:r w:rsidRPr="00FD157A">
        <w:t>повышать</w:t>
      </w:r>
      <w:r w:rsidR="00D0528B" w:rsidRPr="00FD157A">
        <w:t xml:space="preserve"> </w:t>
      </w:r>
      <w:r w:rsidRPr="00FD157A">
        <w:t>не</w:t>
      </w:r>
      <w:r w:rsidR="00D0528B" w:rsidRPr="00FD157A">
        <w:t xml:space="preserve"> </w:t>
      </w:r>
      <w:r w:rsidRPr="00FD157A">
        <w:t>будут</w:t>
      </w:r>
      <w:r w:rsidR="00D0528B" w:rsidRPr="00FD157A">
        <w:t xml:space="preserve"> </w:t>
      </w:r>
      <w:r w:rsidRPr="00FD157A">
        <w:t>-</w:t>
      </w:r>
      <w:r w:rsidR="00D0528B" w:rsidRPr="00FD157A">
        <w:t xml:space="preserve"> </w:t>
      </w:r>
      <w:r w:rsidRPr="00FD157A">
        <w:t>ее</w:t>
      </w:r>
      <w:r w:rsidR="00D0528B" w:rsidRPr="00FD157A">
        <w:t xml:space="preserve"> </w:t>
      </w:r>
      <w:r w:rsidRPr="00FD157A">
        <w:t>удваивают</w:t>
      </w:r>
      <w:r w:rsidR="00D0528B" w:rsidRPr="00FD157A">
        <w:t xml:space="preserve"> </w:t>
      </w:r>
      <w:r w:rsidRPr="00FD157A">
        <w:t>один</w:t>
      </w:r>
      <w:r w:rsidR="00D0528B" w:rsidRPr="00FD157A">
        <w:t xml:space="preserve"> </w:t>
      </w:r>
      <w:r w:rsidRPr="00FD157A">
        <w:t>раз.</w:t>
      </w:r>
    </w:p>
    <w:p w:rsidR="00375A2A" w:rsidRPr="00FD157A" w:rsidRDefault="00B2732C" w:rsidP="00375A2A">
      <w:r w:rsidRPr="00FD157A">
        <w:t>НАДБАВКА ДЛЯ ЛЕТЧИКОВ И ШАХТЕРОВ</w:t>
      </w:r>
    </w:p>
    <w:p w:rsidR="00375A2A" w:rsidRPr="00FD157A" w:rsidRDefault="00375A2A" w:rsidP="00375A2A">
      <w:r w:rsidRPr="00FD157A">
        <w:t>С</w:t>
      </w:r>
      <w:r w:rsidR="00D0528B" w:rsidRPr="00FD157A">
        <w:t xml:space="preserve"> </w:t>
      </w:r>
      <w:r w:rsidRPr="00FD157A">
        <w:t>ноября</w:t>
      </w:r>
      <w:r w:rsidR="00D0528B" w:rsidRPr="00FD157A">
        <w:t xml:space="preserve"> </w:t>
      </w:r>
      <w:r w:rsidRPr="00FD157A">
        <w:t>ежемесячную</w:t>
      </w:r>
      <w:r w:rsidR="00D0528B" w:rsidRPr="00FD157A">
        <w:t xml:space="preserve"> </w:t>
      </w:r>
      <w:r w:rsidRPr="00FD157A">
        <w:t>надбавку</w:t>
      </w:r>
      <w:r w:rsidR="00D0528B" w:rsidRPr="00FD157A">
        <w:t xml:space="preserve"> </w:t>
      </w:r>
      <w:r w:rsidRPr="00FD157A">
        <w:t>к</w:t>
      </w:r>
      <w:r w:rsidR="00D0528B" w:rsidRPr="00FD157A">
        <w:t xml:space="preserve"> </w:t>
      </w:r>
      <w:r w:rsidRPr="00FD157A">
        <w:t>пенсии</w:t>
      </w:r>
      <w:r w:rsidR="00D0528B" w:rsidRPr="00FD157A">
        <w:t xml:space="preserve"> </w:t>
      </w:r>
      <w:r w:rsidRPr="00FD157A">
        <w:t>пересчитают</w:t>
      </w:r>
      <w:r w:rsidR="00D0528B" w:rsidRPr="00FD157A">
        <w:t xml:space="preserve"> </w:t>
      </w:r>
      <w:r w:rsidRPr="00FD157A">
        <w:t>членам</w:t>
      </w:r>
      <w:r w:rsidR="00D0528B" w:rsidRPr="00FD157A">
        <w:t xml:space="preserve"> </w:t>
      </w:r>
      <w:r w:rsidRPr="00FD157A">
        <w:t>летных</w:t>
      </w:r>
      <w:r w:rsidR="00D0528B" w:rsidRPr="00FD157A">
        <w:t xml:space="preserve"> </w:t>
      </w:r>
      <w:r w:rsidRPr="00FD157A">
        <w:t>экипажей</w:t>
      </w:r>
      <w:r w:rsidR="00D0528B" w:rsidRPr="00FD157A">
        <w:t xml:space="preserve"> </w:t>
      </w:r>
      <w:r w:rsidRPr="00FD157A">
        <w:t>самолетов</w:t>
      </w:r>
      <w:r w:rsidR="00D0528B" w:rsidRPr="00FD157A">
        <w:t xml:space="preserve"> </w:t>
      </w:r>
      <w:r w:rsidRPr="00FD157A">
        <w:t>гражданской</w:t>
      </w:r>
      <w:r w:rsidR="00D0528B" w:rsidRPr="00FD157A">
        <w:t xml:space="preserve"> </w:t>
      </w:r>
      <w:r w:rsidRPr="00FD157A">
        <w:t>авиации</w:t>
      </w:r>
      <w:r w:rsidR="00D0528B" w:rsidRPr="00FD157A">
        <w:t xml:space="preserve"> </w:t>
      </w:r>
      <w:r w:rsidRPr="00FD157A">
        <w:t>и</w:t>
      </w:r>
      <w:r w:rsidR="00D0528B" w:rsidRPr="00FD157A">
        <w:t xml:space="preserve"> </w:t>
      </w:r>
      <w:r w:rsidRPr="00FD157A">
        <w:t>работникам</w:t>
      </w:r>
      <w:r w:rsidR="00D0528B" w:rsidRPr="00FD157A">
        <w:t xml:space="preserve"> </w:t>
      </w:r>
      <w:r w:rsidRPr="00FD157A">
        <w:t>угольной</w:t>
      </w:r>
      <w:r w:rsidR="00D0528B" w:rsidRPr="00FD157A">
        <w:t xml:space="preserve"> </w:t>
      </w:r>
      <w:r w:rsidRPr="00FD157A">
        <w:t>промышленности.</w:t>
      </w:r>
      <w:r w:rsidR="00D0528B" w:rsidRPr="00FD157A">
        <w:t xml:space="preserve"> </w:t>
      </w:r>
      <w:r w:rsidRPr="00FD157A">
        <w:t>Она</w:t>
      </w:r>
      <w:r w:rsidR="00D0528B" w:rsidRPr="00FD157A">
        <w:t xml:space="preserve"> </w:t>
      </w:r>
      <w:r w:rsidRPr="00FD157A">
        <w:t>им</w:t>
      </w:r>
      <w:r w:rsidR="00D0528B" w:rsidRPr="00FD157A">
        <w:t xml:space="preserve"> </w:t>
      </w:r>
      <w:r w:rsidRPr="00FD157A">
        <w:t>положена</w:t>
      </w:r>
      <w:r w:rsidR="00D0528B" w:rsidRPr="00FD157A">
        <w:t xml:space="preserve"> </w:t>
      </w:r>
      <w:r w:rsidRPr="00FD157A">
        <w:t>в</w:t>
      </w:r>
      <w:r w:rsidR="00D0528B" w:rsidRPr="00FD157A">
        <w:t xml:space="preserve"> </w:t>
      </w:r>
      <w:r w:rsidRPr="00FD157A">
        <w:t>связи</w:t>
      </w:r>
      <w:r w:rsidR="00D0528B" w:rsidRPr="00FD157A">
        <w:t xml:space="preserve"> </w:t>
      </w:r>
      <w:r w:rsidRPr="00FD157A">
        <w:t>с</w:t>
      </w:r>
      <w:r w:rsidR="00D0528B" w:rsidRPr="00FD157A">
        <w:t xml:space="preserve"> </w:t>
      </w:r>
      <w:r w:rsidRPr="00FD157A">
        <w:t>вредными,</w:t>
      </w:r>
      <w:r w:rsidR="00D0528B" w:rsidRPr="00FD157A">
        <w:t xml:space="preserve"> </w:t>
      </w:r>
      <w:r w:rsidRPr="00FD157A">
        <w:t>опасными,</w:t>
      </w:r>
      <w:r w:rsidR="00D0528B" w:rsidRPr="00FD157A">
        <w:t xml:space="preserve"> </w:t>
      </w:r>
      <w:r w:rsidRPr="00FD157A">
        <w:t>напряженными</w:t>
      </w:r>
      <w:r w:rsidR="00D0528B" w:rsidRPr="00FD157A">
        <w:t xml:space="preserve"> </w:t>
      </w:r>
      <w:r w:rsidRPr="00FD157A">
        <w:t>и</w:t>
      </w:r>
      <w:r w:rsidR="00D0528B" w:rsidRPr="00FD157A">
        <w:t xml:space="preserve"> </w:t>
      </w:r>
      <w:r w:rsidRPr="00FD157A">
        <w:t>тяжелыми</w:t>
      </w:r>
      <w:r w:rsidR="00D0528B" w:rsidRPr="00FD157A">
        <w:t xml:space="preserve"> </w:t>
      </w:r>
      <w:r w:rsidRPr="00FD157A">
        <w:t>условиями</w:t>
      </w:r>
      <w:r w:rsidR="00D0528B" w:rsidRPr="00FD157A">
        <w:t xml:space="preserve"> </w:t>
      </w:r>
      <w:r w:rsidRPr="00FD157A">
        <w:t>труда.</w:t>
      </w:r>
    </w:p>
    <w:p w:rsidR="00375A2A" w:rsidRPr="00FD157A" w:rsidRDefault="00375A2A" w:rsidP="00375A2A">
      <w:r w:rsidRPr="00FD157A">
        <w:t>Величину</w:t>
      </w:r>
      <w:r w:rsidR="00D0528B" w:rsidRPr="00FD157A">
        <w:t xml:space="preserve"> </w:t>
      </w:r>
      <w:r w:rsidRPr="00FD157A">
        <w:t>этих</w:t>
      </w:r>
      <w:r w:rsidR="00D0528B" w:rsidRPr="00FD157A">
        <w:t xml:space="preserve"> </w:t>
      </w:r>
      <w:r w:rsidRPr="00FD157A">
        <w:t>выплат</w:t>
      </w:r>
      <w:r w:rsidR="00D0528B" w:rsidRPr="00FD157A">
        <w:t xml:space="preserve"> </w:t>
      </w:r>
      <w:r w:rsidRPr="00FD157A">
        <w:t>корректируют</w:t>
      </w:r>
      <w:r w:rsidR="00D0528B" w:rsidRPr="00FD157A">
        <w:t xml:space="preserve"> </w:t>
      </w:r>
      <w:r w:rsidRPr="00FD157A">
        <w:t>четыре</w:t>
      </w:r>
      <w:r w:rsidR="00D0528B" w:rsidRPr="00FD157A">
        <w:t xml:space="preserve"> </w:t>
      </w:r>
      <w:r w:rsidRPr="00FD157A">
        <w:t>раза</w:t>
      </w:r>
      <w:r w:rsidR="00D0528B" w:rsidRPr="00FD157A">
        <w:t xml:space="preserve"> </w:t>
      </w:r>
      <w:r w:rsidRPr="00FD157A">
        <w:t>в</w:t>
      </w:r>
      <w:r w:rsidR="00D0528B" w:rsidRPr="00FD157A">
        <w:t xml:space="preserve"> </w:t>
      </w:r>
      <w:r w:rsidRPr="00FD157A">
        <w:t>год</w:t>
      </w:r>
      <w:r w:rsidR="00D0528B" w:rsidRPr="00FD157A">
        <w:t xml:space="preserve"> </w:t>
      </w:r>
      <w:r w:rsidRPr="00FD157A">
        <w:t>-</w:t>
      </w:r>
      <w:r w:rsidR="00D0528B" w:rsidRPr="00FD157A">
        <w:t xml:space="preserve"> </w:t>
      </w:r>
      <w:r w:rsidRPr="00FD157A">
        <w:t>1</w:t>
      </w:r>
      <w:r w:rsidR="00D0528B" w:rsidRPr="00FD157A">
        <w:t xml:space="preserve"> </w:t>
      </w:r>
      <w:r w:rsidRPr="00FD157A">
        <w:t>февраля,</w:t>
      </w:r>
      <w:r w:rsidR="00D0528B" w:rsidRPr="00FD157A">
        <w:t xml:space="preserve"> </w:t>
      </w:r>
      <w:r w:rsidRPr="00FD157A">
        <w:t>1</w:t>
      </w:r>
      <w:r w:rsidR="00D0528B" w:rsidRPr="00FD157A">
        <w:t xml:space="preserve"> </w:t>
      </w:r>
      <w:r w:rsidRPr="00FD157A">
        <w:t>мая,</w:t>
      </w:r>
      <w:r w:rsidR="00D0528B" w:rsidRPr="00FD157A">
        <w:t xml:space="preserve"> </w:t>
      </w:r>
      <w:r w:rsidRPr="00FD157A">
        <w:t>1</w:t>
      </w:r>
      <w:r w:rsidR="00D0528B" w:rsidRPr="00FD157A">
        <w:t xml:space="preserve"> </w:t>
      </w:r>
      <w:r w:rsidRPr="00FD157A">
        <w:t>августа</w:t>
      </w:r>
      <w:r w:rsidR="00D0528B" w:rsidRPr="00FD157A">
        <w:t xml:space="preserve"> </w:t>
      </w:r>
      <w:r w:rsidRPr="00FD157A">
        <w:t>и</w:t>
      </w:r>
      <w:r w:rsidR="00D0528B" w:rsidRPr="00FD157A">
        <w:t xml:space="preserve"> </w:t>
      </w:r>
      <w:r w:rsidRPr="00FD157A">
        <w:t>1</w:t>
      </w:r>
      <w:r w:rsidR="00D0528B" w:rsidRPr="00FD157A">
        <w:t xml:space="preserve"> </w:t>
      </w:r>
      <w:r w:rsidRPr="00FD157A">
        <w:t>ноября.</w:t>
      </w:r>
    </w:p>
    <w:p w:rsidR="00375A2A" w:rsidRPr="00FD157A" w:rsidRDefault="00375A2A" w:rsidP="00375A2A">
      <w:r w:rsidRPr="00FD157A">
        <w:t>С</w:t>
      </w:r>
      <w:r w:rsidR="00D0528B" w:rsidRPr="00FD157A">
        <w:t xml:space="preserve"> </w:t>
      </w:r>
      <w:r w:rsidRPr="00FD157A">
        <w:t>1</w:t>
      </w:r>
      <w:r w:rsidR="00D0528B" w:rsidRPr="00FD157A">
        <w:t xml:space="preserve"> </w:t>
      </w:r>
      <w:r w:rsidRPr="00FD157A">
        <w:t>ноября</w:t>
      </w:r>
      <w:r w:rsidR="00D0528B" w:rsidRPr="00FD157A">
        <w:t xml:space="preserve"> </w:t>
      </w:r>
      <w:r w:rsidRPr="00FD157A">
        <w:t>перерасчет</w:t>
      </w:r>
      <w:r w:rsidR="00D0528B" w:rsidRPr="00FD157A">
        <w:t xml:space="preserve"> </w:t>
      </w:r>
      <w:r w:rsidRPr="00FD157A">
        <w:t>произведут,</w:t>
      </w:r>
      <w:r w:rsidR="00D0528B" w:rsidRPr="00FD157A">
        <w:t xml:space="preserve"> </w:t>
      </w:r>
      <w:r w:rsidRPr="00FD157A">
        <w:t>если</w:t>
      </w:r>
      <w:r w:rsidR="00D0528B" w:rsidRPr="00FD157A">
        <w:t xml:space="preserve"> </w:t>
      </w:r>
      <w:r w:rsidRPr="00FD157A">
        <w:t>обращение</w:t>
      </w:r>
      <w:r w:rsidR="00D0528B" w:rsidRPr="00FD157A">
        <w:t xml:space="preserve"> </w:t>
      </w:r>
      <w:r w:rsidRPr="00FD157A">
        <w:t>за</w:t>
      </w:r>
      <w:r w:rsidR="00D0528B" w:rsidRPr="00FD157A">
        <w:t xml:space="preserve"> </w:t>
      </w:r>
      <w:r w:rsidRPr="00FD157A">
        <w:t>назначением</w:t>
      </w:r>
      <w:r w:rsidR="00D0528B" w:rsidRPr="00FD157A">
        <w:t xml:space="preserve"> </w:t>
      </w:r>
      <w:r w:rsidRPr="00FD157A">
        <w:t>(перерасчетом</w:t>
      </w:r>
      <w:r w:rsidR="00D0528B" w:rsidRPr="00FD157A">
        <w:t xml:space="preserve"> </w:t>
      </w:r>
      <w:r w:rsidRPr="00FD157A">
        <w:t>размера)</w:t>
      </w:r>
      <w:r w:rsidR="00D0528B" w:rsidRPr="00FD157A">
        <w:t xml:space="preserve"> </w:t>
      </w:r>
      <w:r w:rsidRPr="00FD157A">
        <w:t>и</w:t>
      </w:r>
      <w:r w:rsidR="00D0528B" w:rsidRPr="00FD157A">
        <w:t xml:space="preserve"> </w:t>
      </w:r>
      <w:r w:rsidRPr="00FD157A">
        <w:t>выплатой</w:t>
      </w:r>
      <w:r w:rsidR="00D0528B" w:rsidRPr="00FD157A">
        <w:t xml:space="preserve"> </w:t>
      </w:r>
      <w:r w:rsidRPr="00FD157A">
        <w:t>надбавки</w:t>
      </w:r>
      <w:r w:rsidR="00D0528B" w:rsidRPr="00FD157A">
        <w:t xml:space="preserve"> </w:t>
      </w:r>
      <w:r w:rsidRPr="00FD157A">
        <w:t>к</w:t>
      </w:r>
      <w:r w:rsidR="00D0528B" w:rsidRPr="00FD157A">
        <w:t xml:space="preserve"> </w:t>
      </w:r>
      <w:r w:rsidRPr="00FD157A">
        <w:t>пенсии,</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изменение</w:t>
      </w:r>
      <w:r w:rsidR="00D0528B" w:rsidRPr="00FD157A">
        <w:t xml:space="preserve"> </w:t>
      </w:r>
      <w:r w:rsidRPr="00FD157A">
        <w:t>суммы</w:t>
      </w:r>
      <w:r w:rsidR="00D0528B" w:rsidRPr="00FD157A">
        <w:t xml:space="preserve"> </w:t>
      </w:r>
      <w:r w:rsidRPr="00FD157A">
        <w:t>взносов,</w:t>
      </w:r>
      <w:r w:rsidR="00D0528B" w:rsidRPr="00FD157A">
        <w:t xml:space="preserve"> </w:t>
      </w:r>
      <w:r w:rsidRPr="00FD157A">
        <w:t>влекущее</w:t>
      </w:r>
      <w:r w:rsidR="00D0528B" w:rsidRPr="00FD157A">
        <w:t xml:space="preserve"> </w:t>
      </w:r>
      <w:r w:rsidRPr="00FD157A">
        <w:t>перерасчет,</w:t>
      </w:r>
      <w:r w:rsidR="00D0528B" w:rsidRPr="00FD157A">
        <w:t xml:space="preserve"> </w:t>
      </w:r>
      <w:r w:rsidRPr="00FD157A">
        <w:t>произошли</w:t>
      </w:r>
      <w:r w:rsidR="00D0528B" w:rsidRPr="00FD157A">
        <w:t xml:space="preserve"> </w:t>
      </w:r>
      <w:r w:rsidRPr="00FD157A">
        <w:t>в</w:t>
      </w:r>
      <w:r w:rsidR="00D0528B" w:rsidRPr="00FD157A">
        <w:t xml:space="preserve"> </w:t>
      </w:r>
      <w:r w:rsidRPr="00FD157A">
        <w:t>период</w:t>
      </w:r>
      <w:r w:rsidR="00D0528B" w:rsidRPr="00FD157A">
        <w:t xml:space="preserve"> </w:t>
      </w:r>
      <w:r w:rsidRPr="00FD157A">
        <w:t>с</w:t>
      </w:r>
      <w:r w:rsidR="00D0528B" w:rsidRPr="00FD157A">
        <w:t xml:space="preserve"> </w:t>
      </w:r>
      <w:r w:rsidRPr="00FD157A">
        <w:t>1</w:t>
      </w:r>
      <w:r w:rsidR="00D0528B" w:rsidRPr="00FD157A">
        <w:t xml:space="preserve"> </w:t>
      </w:r>
      <w:r w:rsidRPr="00FD157A">
        <w:t>июля</w:t>
      </w:r>
      <w:r w:rsidR="00D0528B" w:rsidRPr="00FD157A">
        <w:t xml:space="preserve"> </w:t>
      </w:r>
      <w:r w:rsidRPr="00FD157A">
        <w:t>по</w:t>
      </w:r>
      <w:r w:rsidR="00D0528B" w:rsidRPr="00FD157A">
        <w:t xml:space="preserve"> </w:t>
      </w:r>
      <w:r w:rsidRPr="00FD157A">
        <w:t>30</w:t>
      </w:r>
      <w:r w:rsidR="00D0528B" w:rsidRPr="00FD157A">
        <w:t xml:space="preserve"> </w:t>
      </w:r>
      <w:r w:rsidRPr="00FD157A">
        <w:t>сентября.</w:t>
      </w:r>
    </w:p>
    <w:p w:rsidR="00375A2A" w:rsidRPr="00FD157A" w:rsidRDefault="00375A2A" w:rsidP="00375A2A">
      <w:r w:rsidRPr="00FD157A">
        <w:t>Как</w:t>
      </w:r>
      <w:r w:rsidR="00D0528B" w:rsidRPr="00FD157A">
        <w:t xml:space="preserve"> </w:t>
      </w:r>
      <w:r w:rsidRPr="00FD157A">
        <w:t>пояснила</w:t>
      </w:r>
      <w:r w:rsidR="00D0528B" w:rsidRPr="00FD157A">
        <w:t xml:space="preserve"> «</w:t>
      </w:r>
      <w:r w:rsidRPr="00FD157A">
        <w:t>Парламентской</w:t>
      </w:r>
      <w:r w:rsidR="00D0528B" w:rsidRPr="00FD157A">
        <w:t xml:space="preserve"> </w:t>
      </w:r>
      <w:r w:rsidRPr="00FD157A">
        <w:t>газете</w:t>
      </w:r>
      <w:r w:rsidR="00D0528B" w:rsidRPr="00FD157A">
        <w:t xml:space="preserve">» </w:t>
      </w:r>
      <w:r w:rsidRPr="00FD157A">
        <w:t>член</w:t>
      </w:r>
      <w:r w:rsidR="00D0528B" w:rsidRPr="00FD157A">
        <w:t xml:space="preserve"> </w:t>
      </w:r>
      <w:r w:rsidRPr="00FD157A">
        <w:t>Комитета</w:t>
      </w:r>
      <w:r w:rsidR="00D0528B" w:rsidRPr="00FD157A">
        <w:t xml:space="preserve"> </w:t>
      </w:r>
      <w:r w:rsidRPr="00FD157A">
        <w:t>Госдумы</w:t>
      </w:r>
      <w:r w:rsidR="00D0528B" w:rsidRPr="00FD157A">
        <w:t xml:space="preserve"> </w:t>
      </w:r>
      <w:r w:rsidRPr="00FD157A">
        <w:t>по</w:t>
      </w:r>
      <w:r w:rsidR="00D0528B" w:rsidRPr="00FD157A">
        <w:t xml:space="preserve"> </w:t>
      </w:r>
      <w:r w:rsidRPr="00FD157A">
        <w:t>труду,</w:t>
      </w:r>
      <w:r w:rsidR="00D0528B" w:rsidRPr="00FD157A">
        <w:t xml:space="preserve"> </w:t>
      </w:r>
      <w:r w:rsidRPr="00FD157A">
        <w:t>социальной</w:t>
      </w:r>
      <w:r w:rsidR="00D0528B" w:rsidRPr="00FD157A">
        <w:t xml:space="preserve"> </w:t>
      </w:r>
      <w:r w:rsidRPr="00FD157A">
        <w:t>политике</w:t>
      </w:r>
      <w:r w:rsidR="00D0528B" w:rsidRPr="00FD157A">
        <w:t xml:space="preserve"> </w:t>
      </w:r>
      <w:r w:rsidRPr="00FD157A">
        <w:t>и</w:t>
      </w:r>
      <w:r w:rsidR="00D0528B" w:rsidRPr="00FD157A">
        <w:t xml:space="preserve"> </w:t>
      </w:r>
      <w:r w:rsidRPr="00FD157A">
        <w:t>делам</w:t>
      </w:r>
      <w:r w:rsidR="00D0528B" w:rsidRPr="00FD157A">
        <w:t xml:space="preserve"> </w:t>
      </w:r>
      <w:r w:rsidRPr="00FD157A">
        <w:t>ветеранов</w:t>
      </w:r>
      <w:r w:rsidR="00D0528B" w:rsidRPr="00FD157A">
        <w:t xml:space="preserve"> </w:t>
      </w:r>
      <w:r w:rsidRPr="00FD157A">
        <w:t>Светлана</w:t>
      </w:r>
      <w:r w:rsidR="00D0528B" w:rsidRPr="00FD157A">
        <w:t xml:space="preserve"> </w:t>
      </w:r>
      <w:r w:rsidRPr="00FD157A">
        <w:t>Бессараб,</w:t>
      </w:r>
      <w:r w:rsidR="00D0528B" w:rsidRPr="00FD157A">
        <w:t xml:space="preserve"> </w:t>
      </w:r>
      <w:r w:rsidRPr="00FD157A">
        <w:t>доплату</w:t>
      </w:r>
      <w:r w:rsidR="00D0528B" w:rsidRPr="00FD157A">
        <w:t xml:space="preserve"> </w:t>
      </w:r>
      <w:r w:rsidRPr="00FD157A">
        <w:t>формируют</w:t>
      </w:r>
      <w:r w:rsidR="00D0528B" w:rsidRPr="00FD157A">
        <w:t xml:space="preserve"> </w:t>
      </w:r>
      <w:r w:rsidRPr="00FD157A">
        <w:t>из</w:t>
      </w:r>
      <w:r w:rsidR="00D0528B" w:rsidRPr="00FD157A">
        <w:t xml:space="preserve"> </w:t>
      </w:r>
      <w:r w:rsidRPr="00FD157A">
        <w:t>средств,</w:t>
      </w:r>
      <w:r w:rsidR="00D0528B" w:rsidRPr="00FD157A">
        <w:t xml:space="preserve"> </w:t>
      </w:r>
      <w:r w:rsidRPr="00FD157A">
        <w:t>которые</w:t>
      </w:r>
      <w:r w:rsidR="00D0528B" w:rsidRPr="00FD157A">
        <w:t xml:space="preserve"> </w:t>
      </w:r>
      <w:r w:rsidRPr="00FD157A">
        <w:t>работодатели</w:t>
      </w:r>
      <w:r w:rsidR="00D0528B" w:rsidRPr="00FD157A">
        <w:t xml:space="preserve"> </w:t>
      </w:r>
      <w:r w:rsidRPr="00FD157A">
        <w:t>перечисляют</w:t>
      </w:r>
      <w:r w:rsidR="00D0528B" w:rsidRPr="00FD157A">
        <w:t xml:space="preserve"> </w:t>
      </w:r>
      <w:r w:rsidRPr="00FD157A">
        <w:t>за</w:t>
      </w:r>
      <w:r w:rsidR="00D0528B" w:rsidRPr="00FD157A">
        <w:t xml:space="preserve"> </w:t>
      </w:r>
      <w:r w:rsidRPr="00FD157A">
        <w:t>членов</w:t>
      </w:r>
      <w:r w:rsidR="00D0528B" w:rsidRPr="00FD157A">
        <w:t xml:space="preserve"> </w:t>
      </w:r>
      <w:r w:rsidRPr="00FD157A">
        <w:t>летных</w:t>
      </w:r>
      <w:r w:rsidR="00D0528B" w:rsidRPr="00FD157A">
        <w:t xml:space="preserve"> </w:t>
      </w:r>
      <w:r w:rsidRPr="00FD157A">
        <w:t>экипажей</w:t>
      </w:r>
      <w:r w:rsidR="00D0528B" w:rsidRPr="00FD157A">
        <w:t xml:space="preserve"> </w:t>
      </w:r>
      <w:r w:rsidRPr="00FD157A">
        <w:t>и</w:t>
      </w:r>
      <w:r w:rsidR="00D0528B" w:rsidRPr="00FD157A">
        <w:t xml:space="preserve"> </w:t>
      </w:r>
      <w:r w:rsidRPr="00FD157A">
        <w:t>отдельных</w:t>
      </w:r>
      <w:r w:rsidR="00D0528B" w:rsidRPr="00FD157A">
        <w:t xml:space="preserve"> </w:t>
      </w:r>
      <w:r w:rsidRPr="00FD157A">
        <w:t>работников</w:t>
      </w:r>
      <w:r w:rsidR="00D0528B" w:rsidRPr="00FD157A">
        <w:t xml:space="preserve"> </w:t>
      </w:r>
      <w:r w:rsidRPr="00FD157A">
        <w:t>горнодобывающей</w:t>
      </w:r>
      <w:r w:rsidR="00D0528B" w:rsidRPr="00FD157A">
        <w:t xml:space="preserve"> </w:t>
      </w:r>
      <w:r w:rsidRPr="00FD157A">
        <w:t>отрасли.</w:t>
      </w:r>
      <w:r w:rsidR="00D0528B" w:rsidRPr="00FD157A">
        <w:t xml:space="preserve"> </w:t>
      </w:r>
      <w:r w:rsidRPr="00FD157A">
        <w:t>Рассчитывают</w:t>
      </w:r>
      <w:r w:rsidR="00D0528B" w:rsidRPr="00FD157A">
        <w:t xml:space="preserve"> </w:t>
      </w:r>
      <w:r w:rsidRPr="00FD157A">
        <w:t>эти</w:t>
      </w:r>
      <w:r w:rsidR="00D0528B" w:rsidRPr="00FD157A">
        <w:t xml:space="preserve"> </w:t>
      </w:r>
      <w:r w:rsidRPr="00FD157A">
        <w:t>надбавки</w:t>
      </w:r>
      <w:r w:rsidR="00D0528B" w:rsidRPr="00FD157A">
        <w:t xml:space="preserve"> </w:t>
      </w:r>
      <w:r w:rsidRPr="00FD157A">
        <w:t>по</w:t>
      </w:r>
      <w:r w:rsidR="00D0528B" w:rsidRPr="00FD157A">
        <w:t xml:space="preserve"> </w:t>
      </w:r>
      <w:r w:rsidRPr="00FD157A">
        <w:t>специальным</w:t>
      </w:r>
      <w:r w:rsidR="00D0528B" w:rsidRPr="00FD157A">
        <w:t xml:space="preserve"> </w:t>
      </w:r>
      <w:r w:rsidRPr="00FD157A">
        <w:t>формулам,</w:t>
      </w:r>
      <w:r w:rsidR="00D0528B" w:rsidRPr="00FD157A">
        <w:t xml:space="preserve"> </w:t>
      </w:r>
      <w:r w:rsidRPr="00FD157A">
        <w:t>учитывающим</w:t>
      </w:r>
      <w:r w:rsidR="00D0528B" w:rsidRPr="00FD157A">
        <w:t xml:space="preserve"> </w:t>
      </w:r>
      <w:r w:rsidRPr="00FD157A">
        <w:t>среднюю</w:t>
      </w:r>
      <w:r w:rsidR="00D0528B" w:rsidRPr="00FD157A">
        <w:t xml:space="preserve"> </w:t>
      </w:r>
      <w:r w:rsidRPr="00FD157A">
        <w:t>зарплату</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среднемесячный</w:t>
      </w:r>
      <w:r w:rsidR="00D0528B" w:rsidRPr="00FD157A">
        <w:t xml:space="preserve"> </w:t>
      </w:r>
      <w:r w:rsidRPr="00FD157A">
        <w:t>заработок</w:t>
      </w:r>
      <w:r w:rsidR="00D0528B" w:rsidRPr="00FD157A">
        <w:t xml:space="preserve"> </w:t>
      </w:r>
      <w:r w:rsidRPr="00FD157A">
        <w:t>специалиста,</w:t>
      </w:r>
      <w:r w:rsidR="00D0528B" w:rsidRPr="00FD157A">
        <w:t xml:space="preserve"> </w:t>
      </w:r>
      <w:r w:rsidRPr="00FD157A">
        <w:t>выслугу</w:t>
      </w:r>
      <w:r w:rsidR="00D0528B" w:rsidRPr="00FD157A">
        <w:t xml:space="preserve"> </w:t>
      </w:r>
      <w:r w:rsidRPr="00FD157A">
        <w:t>лет.</w:t>
      </w:r>
    </w:p>
    <w:p w:rsidR="00375A2A" w:rsidRPr="00FD157A" w:rsidRDefault="00B2732C" w:rsidP="00375A2A">
      <w:r w:rsidRPr="00FD157A">
        <w:t>С ЗАБОТОЙ О БЛИЗКИХ</w:t>
      </w:r>
    </w:p>
    <w:p w:rsidR="00375A2A" w:rsidRPr="00FD157A" w:rsidRDefault="00375A2A" w:rsidP="00375A2A">
      <w:r w:rsidRPr="00FD157A">
        <w:t>На</w:t>
      </w:r>
      <w:r w:rsidR="00D0528B" w:rsidRPr="00FD157A">
        <w:t xml:space="preserve"> </w:t>
      </w:r>
      <w:r w:rsidRPr="00FD157A">
        <w:t>доплату</w:t>
      </w:r>
      <w:r w:rsidR="00D0528B" w:rsidRPr="00FD157A">
        <w:t xml:space="preserve"> </w:t>
      </w:r>
      <w:r w:rsidRPr="00FD157A">
        <w:t>к</w:t>
      </w:r>
      <w:r w:rsidR="00D0528B" w:rsidRPr="00FD157A">
        <w:t xml:space="preserve"> </w:t>
      </w:r>
      <w:r w:rsidRPr="00FD157A">
        <w:t>пенсии</w:t>
      </w:r>
      <w:r w:rsidR="00D0528B" w:rsidRPr="00FD157A">
        <w:t xml:space="preserve"> </w:t>
      </w:r>
      <w:r w:rsidRPr="00FD157A">
        <w:t>могут</w:t>
      </w:r>
      <w:r w:rsidR="00D0528B" w:rsidRPr="00FD157A">
        <w:t xml:space="preserve"> </w:t>
      </w:r>
      <w:r w:rsidRPr="00FD157A">
        <w:t>рассчитывать</w:t>
      </w:r>
      <w:r w:rsidR="00D0528B" w:rsidRPr="00FD157A">
        <w:t xml:space="preserve"> </w:t>
      </w:r>
      <w:r w:rsidRPr="00FD157A">
        <w:t>и</w:t>
      </w:r>
      <w:r w:rsidR="00D0528B" w:rsidRPr="00FD157A">
        <w:t xml:space="preserve"> </w:t>
      </w:r>
      <w:r w:rsidRPr="00FD157A">
        <w:t>пенсионеры,</w:t>
      </w:r>
      <w:r w:rsidR="00D0528B" w:rsidRPr="00FD157A">
        <w:t xml:space="preserve"> </w:t>
      </w:r>
      <w:r w:rsidRPr="00FD157A">
        <w:t>у</w:t>
      </w:r>
      <w:r w:rsidR="00D0528B" w:rsidRPr="00FD157A">
        <w:t xml:space="preserve"> </w:t>
      </w:r>
      <w:r w:rsidRPr="00FD157A">
        <w:t>которых</w:t>
      </w:r>
      <w:r w:rsidR="00D0528B" w:rsidRPr="00FD157A">
        <w:t xml:space="preserve"> </w:t>
      </w:r>
      <w:r w:rsidRPr="00FD157A">
        <w:t>на</w:t>
      </w:r>
      <w:r w:rsidR="00D0528B" w:rsidRPr="00FD157A">
        <w:t xml:space="preserve"> </w:t>
      </w:r>
      <w:r w:rsidRPr="00FD157A">
        <w:t>попечении</w:t>
      </w:r>
      <w:r w:rsidR="00D0528B" w:rsidRPr="00FD157A">
        <w:t xml:space="preserve"> </w:t>
      </w:r>
      <w:r w:rsidRPr="00FD157A">
        <w:t>появились</w:t>
      </w:r>
      <w:r w:rsidR="00D0528B" w:rsidRPr="00FD157A">
        <w:t xml:space="preserve"> </w:t>
      </w:r>
      <w:r w:rsidRPr="00FD157A">
        <w:t>нетрудоспособные</w:t>
      </w:r>
      <w:r w:rsidR="00D0528B" w:rsidRPr="00FD157A">
        <w:t xml:space="preserve"> </w:t>
      </w:r>
      <w:r w:rsidRPr="00FD157A">
        <w:t>члены</w:t>
      </w:r>
      <w:r w:rsidR="00D0528B" w:rsidRPr="00FD157A">
        <w:t xml:space="preserve"> </w:t>
      </w:r>
      <w:r w:rsidRPr="00FD157A">
        <w:t>семьи.</w:t>
      </w:r>
      <w:r w:rsidR="00D0528B" w:rsidRPr="00FD157A">
        <w:t xml:space="preserve"> </w:t>
      </w:r>
      <w:r w:rsidRPr="00FD157A">
        <w:t>Речь</w:t>
      </w:r>
      <w:r w:rsidR="00D0528B" w:rsidRPr="00FD157A">
        <w:t xml:space="preserve"> </w:t>
      </w:r>
      <w:r w:rsidRPr="00FD157A">
        <w:t>в</w:t>
      </w:r>
      <w:r w:rsidR="00D0528B" w:rsidRPr="00FD157A">
        <w:t xml:space="preserve"> </w:t>
      </w:r>
      <w:r w:rsidRPr="00FD157A">
        <w:t>данном</w:t>
      </w:r>
      <w:r w:rsidR="00D0528B" w:rsidRPr="00FD157A">
        <w:t xml:space="preserve"> </w:t>
      </w:r>
      <w:r w:rsidRPr="00FD157A">
        <w:t>случае</w:t>
      </w:r>
      <w:r w:rsidR="00D0528B" w:rsidRPr="00FD157A">
        <w:t xml:space="preserve"> </w:t>
      </w:r>
      <w:r w:rsidRPr="00FD157A">
        <w:t>идет</w:t>
      </w:r>
      <w:r w:rsidR="00D0528B" w:rsidRPr="00FD157A">
        <w:t xml:space="preserve"> </w:t>
      </w:r>
      <w:r w:rsidRPr="00FD157A">
        <w:t>о</w:t>
      </w:r>
      <w:r w:rsidR="00D0528B" w:rsidRPr="00FD157A">
        <w:t xml:space="preserve"> </w:t>
      </w:r>
      <w:r w:rsidRPr="00FD157A">
        <w:t>близких</w:t>
      </w:r>
      <w:r w:rsidR="00D0528B" w:rsidRPr="00FD157A">
        <w:t xml:space="preserve"> </w:t>
      </w:r>
      <w:r w:rsidRPr="00FD157A">
        <w:t>родственниках</w:t>
      </w:r>
      <w:r w:rsidR="00D0528B" w:rsidRPr="00FD157A">
        <w:t xml:space="preserve"> </w:t>
      </w:r>
      <w:r w:rsidRPr="00FD157A">
        <w:t>-</w:t>
      </w:r>
      <w:r w:rsidR="00D0528B" w:rsidRPr="00FD157A">
        <w:t xml:space="preserve"> </w:t>
      </w:r>
      <w:r w:rsidRPr="00FD157A">
        <w:t>детях,</w:t>
      </w:r>
      <w:r w:rsidR="00D0528B" w:rsidRPr="00FD157A">
        <w:t xml:space="preserve"> </w:t>
      </w:r>
      <w:r w:rsidRPr="00FD157A">
        <w:t>внуках,</w:t>
      </w:r>
      <w:r w:rsidR="00D0528B" w:rsidRPr="00FD157A">
        <w:t xml:space="preserve"> </w:t>
      </w:r>
      <w:r w:rsidRPr="00FD157A">
        <w:t>братьях</w:t>
      </w:r>
      <w:r w:rsidR="00D0528B" w:rsidRPr="00FD157A">
        <w:t xml:space="preserve"> </w:t>
      </w:r>
      <w:r w:rsidRPr="00FD157A">
        <w:t>и</w:t>
      </w:r>
      <w:r w:rsidR="00D0528B" w:rsidRPr="00FD157A">
        <w:t xml:space="preserve"> </w:t>
      </w:r>
      <w:r w:rsidRPr="00FD157A">
        <w:t>сестрах</w:t>
      </w:r>
      <w:r w:rsidR="00D0528B" w:rsidRPr="00FD157A">
        <w:t xml:space="preserve"> </w:t>
      </w:r>
      <w:r w:rsidRPr="00FD157A">
        <w:t>до</w:t>
      </w:r>
      <w:r w:rsidR="00D0528B" w:rsidRPr="00FD157A">
        <w:t xml:space="preserve"> </w:t>
      </w:r>
      <w:r w:rsidRPr="00FD157A">
        <w:t>18</w:t>
      </w:r>
      <w:r w:rsidR="00D0528B" w:rsidRPr="00FD157A">
        <w:t xml:space="preserve"> </w:t>
      </w:r>
      <w:r w:rsidRPr="00FD157A">
        <w:t>лет.</w:t>
      </w:r>
      <w:r w:rsidR="00D0528B" w:rsidRPr="00FD157A">
        <w:t xml:space="preserve"> </w:t>
      </w:r>
      <w:r w:rsidRPr="00FD157A">
        <w:t>Если</w:t>
      </w:r>
      <w:r w:rsidR="00D0528B" w:rsidRPr="00FD157A">
        <w:t xml:space="preserve"> </w:t>
      </w:r>
      <w:r w:rsidRPr="00FD157A">
        <w:t>они</w:t>
      </w:r>
      <w:r w:rsidR="00D0528B" w:rsidRPr="00FD157A">
        <w:t xml:space="preserve"> </w:t>
      </w:r>
      <w:r w:rsidRPr="00FD157A">
        <w:t>учатся</w:t>
      </w:r>
      <w:r w:rsidR="00D0528B" w:rsidRPr="00FD157A">
        <w:t xml:space="preserve"> </w:t>
      </w:r>
      <w:r w:rsidRPr="00FD157A">
        <w:t>на</w:t>
      </w:r>
      <w:r w:rsidR="00D0528B" w:rsidRPr="00FD157A">
        <w:t xml:space="preserve"> </w:t>
      </w:r>
      <w:r w:rsidRPr="00FD157A">
        <w:t>дневном</w:t>
      </w:r>
      <w:r w:rsidR="00D0528B" w:rsidRPr="00FD157A">
        <w:t xml:space="preserve"> </w:t>
      </w:r>
      <w:r w:rsidRPr="00FD157A">
        <w:t>отделении,</w:t>
      </w:r>
      <w:r w:rsidR="00D0528B" w:rsidRPr="00FD157A">
        <w:t xml:space="preserve"> </w:t>
      </w:r>
      <w:r w:rsidRPr="00FD157A">
        <w:t>предельный</w:t>
      </w:r>
      <w:r w:rsidR="00D0528B" w:rsidRPr="00FD157A">
        <w:t xml:space="preserve"> </w:t>
      </w:r>
      <w:r w:rsidRPr="00FD157A">
        <w:t>возраст</w:t>
      </w:r>
      <w:r w:rsidR="00D0528B" w:rsidRPr="00FD157A">
        <w:t xml:space="preserve"> </w:t>
      </w:r>
      <w:r w:rsidRPr="00FD157A">
        <w:t>для</w:t>
      </w:r>
      <w:r w:rsidR="00D0528B" w:rsidRPr="00FD157A">
        <w:t xml:space="preserve"> </w:t>
      </w:r>
      <w:r w:rsidRPr="00FD157A">
        <w:t>получения</w:t>
      </w:r>
      <w:r w:rsidR="00D0528B" w:rsidRPr="00FD157A">
        <w:t xml:space="preserve"> </w:t>
      </w:r>
      <w:r w:rsidRPr="00FD157A">
        <w:t>доплаты</w:t>
      </w:r>
      <w:r w:rsidR="00D0528B" w:rsidRPr="00FD157A">
        <w:t xml:space="preserve"> </w:t>
      </w:r>
      <w:r w:rsidRPr="00FD157A">
        <w:t>составляет</w:t>
      </w:r>
      <w:r w:rsidR="00D0528B" w:rsidRPr="00FD157A">
        <w:t xml:space="preserve"> </w:t>
      </w:r>
      <w:r w:rsidRPr="00FD157A">
        <w:t>23</w:t>
      </w:r>
      <w:r w:rsidR="00D0528B" w:rsidRPr="00FD157A">
        <w:t xml:space="preserve"> </w:t>
      </w:r>
      <w:r w:rsidRPr="00FD157A">
        <w:t>года.</w:t>
      </w:r>
      <w:r w:rsidR="00D0528B" w:rsidRPr="00FD157A">
        <w:t xml:space="preserve"> </w:t>
      </w:r>
      <w:r w:rsidRPr="00FD157A">
        <w:t>Повышенная</w:t>
      </w:r>
      <w:r w:rsidR="00D0528B" w:rsidRPr="00FD157A">
        <w:t xml:space="preserve"> </w:t>
      </w:r>
      <w:r w:rsidRPr="00FD157A">
        <w:t>пенсия</w:t>
      </w:r>
      <w:r w:rsidR="00D0528B" w:rsidRPr="00FD157A">
        <w:t xml:space="preserve"> </w:t>
      </w:r>
      <w:r w:rsidRPr="00FD157A">
        <w:t>также</w:t>
      </w:r>
      <w:r w:rsidR="00D0528B" w:rsidRPr="00FD157A">
        <w:t xml:space="preserve"> </w:t>
      </w:r>
      <w:r w:rsidRPr="00FD157A">
        <w:t>полагается</w:t>
      </w:r>
      <w:r w:rsidR="00D0528B" w:rsidRPr="00FD157A">
        <w:t xml:space="preserve"> </w:t>
      </w:r>
      <w:r w:rsidRPr="00FD157A">
        <w:t>за</w:t>
      </w:r>
      <w:r w:rsidR="00D0528B" w:rsidRPr="00FD157A">
        <w:t xml:space="preserve"> </w:t>
      </w:r>
      <w:r w:rsidRPr="00FD157A">
        <w:t>родителей</w:t>
      </w:r>
      <w:r w:rsidR="00D0528B" w:rsidRPr="00FD157A">
        <w:t xml:space="preserve"> </w:t>
      </w:r>
      <w:r w:rsidRPr="00FD157A">
        <w:t>и</w:t>
      </w:r>
      <w:r w:rsidR="00D0528B" w:rsidRPr="00FD157A">
        <w:t xml:space="preserve"> </w:t>
      </w:r>
      <w:r w:rsidRPr="00FD157A">
        <w:t>супругов,</w:t>
      </w:r>
      <w:r w:rsidR="00D0528B" w:rsidRPr="00FD157A">
        <w:t xml:space="preserve"> </w:t>
      </w:r>
      <w:r w:rsidRPr="00FD157A">
        <w:t>если</w:t>
      </w:r>
      <w:r w:rsidR="00D0528B" w:rsidRPr="00FD157A">
        <w:t xml:space="preserve"> </w:t>
      </w:r>
      <w:r w:rsidRPr="00FD157A">
        <w:t>они</w:t>
      </w:r>
      <w:r w:rsidR="00D0528B" w:rsidRPr="00FD157A">
        <w:t xml:space="preserve"> </w:t>
      </w:r>
      <w:r w:rsidRPr="00FD157A">
        <w:t>уже</w:t>
      </w:r>
      <w:r w:rsidR="00D0528B" w:rsidRPr="00FD157A">
        <w:t xml:space="preserve"> </w:t>
      </w:r>
      <w:r w:rsidRPr="00FD157A">
        <w:t>достигли</w:t>
      </w:r>
      <w:r w:rsidR="00D0528B" w:rsidRPr="00FD157A">
        <w:t xml:space="preserve"> </w:t>
      </w:r>
      <w:r w:rsidRPr="00FD157A">
        <w:lastRenderedPageBreak/>
        <w:t>пенсионного</w:t>
      </w:r>
      <w:r w:rsidR="00D0528B" w:rsidRPr="00FD157A">
        <w:t xml:space="preserve"> </w:t>
      </w:r>
      <w:r w:rsidRPr="00FD157A">
        <w:t>возраста</w:t>
      </w:r>
      <w:r w:rsidR="00D0528B" w:rsidRPr="00FD157A">
        <w:t xml:space="preserve"> </w:t>
      </w:r>
      <w:r w:rsidRPr="00FD157A">
        <w:t>или</w:t>
      </w:r>
      <w:r w:rsidR="00D0528B" w:rsidRPr="00FD157A">
        <w:t xml:space="preserve"> </w:t>
      </w:r>
      <w:r w:rsidRPr="00FD157A">
        <w:t>имеют</w:t>
      </w:r>
      <w:r w:rsidR="00D0528B" w:rsidRPr="00FD157A">
        <w:t xml:space="preserve"> </w:t>
      </w:r>
      <w:r w:rsidRPr="00FD157A">
        <w:t>инвалидность,</w:t>
      </w:r>
      <w:r w:rsidR="00D0528B" w:rsidRPr="00FD157A">
        <w:t xml:space="preserve"> </w:t>
      </w:r>
      <w:r w:rsidRPr="00FD157A">
        <w:t>а</w:t>
      </w:r>
      <w:r w:rsidR="00D0528B" w:rsidRPr="00FD157A">
        <w:t xml:space="preserve"> </w:t>
      </w:r>
      <w:r w:rsidRPr="00FD157A">
        <w:t>их</w:t>
      </w:r>
      <w:r w:rsidR="00D0528B" w:rsidRPr="00FD157A">
        <w:t xml:space="preserve"> </w:t>
      </w:r>
      <w:r w:rsidRPr="00FD157A">
        <w:t>пенсия</w:t>
      </w:r>
      <w:r w:rsidR="00D0528B" w:rsidRPr="00FD157A">
        <w:t xml:space="preserve"> </w:t>
      </w:r>
      <w:r w:rsidRPr="00FD157A">
        <w:t>при</w:t>
      </w:r>
      <w:r w:rsidR="00D0528B" w:rsidRPr="00FD157A">
        <w:t xml:space="preserve"> </w:t>
      </w:r>
      <w:r w:rsidRPr="00FD157A">
        <w:t>этом</w:t>
      </w:r>
      <w:r w:rsidR="00D0528B" w:rsidRPr="00FD157A">
        <w:t xml:space="preserve"> </w:t>
      </w:r>
      <w:r w:rsidRPr="00FD157A">
        <w:t>ниже</w:t>
      </w:r>
      <w:r w:rsidR="00D0528B" w:rsidRPr="00FD157A">
        <w:t xml:space="preserve"> </w:t>
      </w:r>
      <w:r w:rsidRPr="00FD157A">
        <w:t>прожиточного</w:t>
      </w:r>
      <w:r w:rsidR="00D0528B" w:rsidRPr="00FD157A">
        <w:t xml:space="preserve"> </w:t>
      </w:r>
      <w:r w:rsidRPr="00FD157A">
        <w:t>минимума.</w:t>
      </w:r>
    </w:p>
    <w:p w:rsidR="00375A2A" w:rsidRPr="00FD157A" w:rsidRDefault="00D0528B" w:rsidP="00375A2A">
      <w:r w:rsidRPr="00FD157A">
        <w:t>«</w:t>
      </w:r>
      <w:r w:rsidR="00375A2A" w:rsidRPr="00FD157A">
        <w:t>Доплата</w:t>
      </w:r>
      <w:r w:rsidRPr="00FD157A">
        <w:t xml:space="preserve"> </w:t>
      </w:r>
      <w:r w:rsidR="00375A2A" w:rsidRPr="00FD157A">
        <w:t>за</w:t>
      </w:r>
      <w:r w:rsidRPr="00FD157A">
        <w:t xml:space="preserve"> </w:t>
      </w:r>
      <w:r w:rsidR="00375A2A" w:rsidRPr="00FD157A">
        <w:t>одного</w:t>
      </w:r>
      <w:r w:rsidRPr="00FD157A">
        <w:t xml:space="preserve"> </w:t>
      </w:r>
      <w:r w:rsidR="00375A2A" w:rsidRPr="00FD157A">
        <w:t>родственника</w:t>
      </w:r>
      <w:r w:rsidRPr="00FD157A">
        <w:t xml:space="preserve"> </w:t>
      </w:r>
      <w:r w:rsidR="00375A2A" w:rsidRPr="00FD157A">
        <w:t>на</w:t>
      </w:r>
      <w:r w:rsidRPr="00FD157A">
        <w:t xml:space="preserve"> </w:t>
      </w:r>
      <w:r w:rsidR="00375A2A" w:rsidRPr="00FD157A">
        <w:t>попечении</w:t>
      </w:r>
      <w:r w:rsidRPr="00FD157A">
        <w:t xml:space="preserve"> </w:t>
      </w:r>
      <w:r w:rsidR="00375A2A" w:rsidRPr="00FD157A">
        <w:t>составляет</w:t>
      </w:r>
      <w:r w:rsidRPr="00FD157A">
        <w:t xml:space="preserve"> </w:t>
      </w:r>
      <w:r w:rsidR="00375A2A" w:rsidRPr="00FD157A">
        <w:t>треть</w:t>
      </w:r>
      <w:r w:rsidRPr="00FD157A">
        <w:t xml:space="preserve"> </w:t>
      </w:r>
      <w:r w:rsidR="00375A2A" w:rsidRPr="00FD157A">
        <w:t>фиксированной</w:t>
      </w:r>
      <w:r w:rsidRPr="00FD157A">
        <w:t xml:space="preserve"> </w:t>
      </w:r>
      <w:r w:rsidR="00375A2A" w:rsidRPr="00FD157A">
        <w:t>выплаты</w:t>
      </w:r>
      <w:r w:rsidRPr="00FD157A">
        <w:t xml:space="preserve"> </w:t>
      </w:r>
      <w:r w:rsidR="00375A2A" w:rsidRPr="00FD157A">
        <w:t>к</w:t>
      </w:r>
      <w:r w:rsidRPr="00FD157A">
        <w:t xml:space="preserve"> </w:t>
      </w:r>
      <w:r w:rsidR="00375A2A" w:rsidRPr="00FD157A">
        <w:t>пенсии.</w:t>
      </w:r>
      <w:r w:rsidRPr="00FD157A">
        <w:t xml:space="preserve"> </w:t>
      </w:r>
      <w:r w:rsidR="00375A2A" w:rsidRPr="00FD157A">
        <w:t>Сегодня</w:t>
      </w:r>
      <w:r w:rsidRPr="00FD157A">
        <w:t xml:space="preserve"> </w:t>
      </w:r>
      <w:r w:rsidR="00375A2A" w:rsidRPr="00FD157A">
        <w:t>это</w:t>
      </w:r>
      <w:r w:rsidRPr="00FD157A">
        <w:t xml:space="preserve"> </w:t>
      </w:r>
      <w:r w:rsidR="00375A2A" w:rsidRPr="00FD157A">
        <w:t>2522,44</w:t>
      </w:r>
      <w:r w:rsidRPr="00FD157A">
        <w:t xml:space="preserve"> </w:t>
      </w:r>
      <w:r w:rsidR="00375A2A" w:rsidRPr="00FD157A">
        <w:t>рубля</w:t>
      </w:r>
      <w:r w:rsidRPr="00FD157A">
        <w:t xml:space="preserve"> </w:t>
      </w:r>
      <w:r w:rsidR="00375A2A" w:rsidRPr="00FD157A">
        <w:t>в</w:t>
      </w:r>
      <w:r w:rsidRPr="00FD157A">
        <w:t xml:space="preserve"> </w:t>
      </w:r>
      <w:r w:rsidR="00375A2A" w:rsidRPr="00FD157A">
        <w:t>месяц.</w:t>
      </w:r>
      <w:r w:rsidRPr="00FD157A">
        <w:t xml:space="preserve"> </w:t>
      </w:r>
      <w:r w:rsidR="00375A2A" w:rsidRPr="00FD157A">
        <w:t>За</w:t>
      </w:r>
      <w:r w:rsidRPr="00FD157A">
        <w:t xml:space="preserve"> </w:t>
      </w:r>
      <w:r w:rsidR="00375A2A" w:rsidRPr="00FD157A">
        <w:t>двоих</w:t>
      </w:r>
      <w:r w:rsidRPr="00FD157A">
        <w:t xml:space="preserve"> </w:t>
      </w:r>
      <w:r w:rsidR="00375A2A" w:rsidRPr="00FD157A">
        <w:t>родственников</w:t>
      </w:r>
      <w:r w:rsidRPr="00FD157A">
        <w:t xml:space="preserve"> </w:t>
      </w:r>
      <w:r w:rsidR="00375A2A" w:rsidRPr="00FD157A">
        <w:t>сумма</w:t>
      </w:r>
      <w:r w:rsidRPr="00FD157A">
        <w:t xml:space="preserve"> </w:t>
      </w:r>
      <w:r w:rsidR="00375A2A" w:rsidRPr="00FD157A">
        <w:t>увеличивается</w:t>
      </w:r>
      <w:r w:rsidRPr="00FD157A">
        <w:t xml:space="preserve"> </w:t>
      </w:r>
      <w:r w:rsidR="00375A2A" w:rsidRPr="00FD157A">
        <w:t>вдвое,</w:t>
      </w:r>
      <w:r w:rsidRPr="00FD157A">
        <w:t xml:space="preserve"> </w:t>
      </w:r>
      <w:r w:rsidR="00375A2A" w:rsidRPr="00FD157A">
        <w:t>до</w:t>
      </w:r>
      <w:r w:rsidRPr="00FD157A">
        <w:t xml:space="preserve"> </w:t>
      </w:r>
      <w:r w:rsidR="00375A2A" w:rsidRPr="00FD157A">
        <w:t>5044,88</w:t>
      </w:r>
      <w:r w:rsidRPr="00FD157A">
        <w:t xml:space="preserve"> </w:t>
      </w:r>
      <w:r w:rsidR="00375A2A" w:rsidRPr="00FD157A">
        <w:t>рубля.</w:t>
      </w:r>
      <w:r w:rsidRPr="00FD157A">
        <w:t xml:space="preserve"> </w:t>
      </w:r>
      <w:r w:rsidR="00375A2A" w:rsidRPr="00FD157A">
        <w:t>При</w:t>
      </w:r>
      <w:r w:rsidRPr="00FD157A">
        <w:t xml:space="preserve"> </w:t>
      </w:r>
      <w:r w:rsidR="00375A2A" w:rsidRPr="00FD157A">
        <w:t>наличии</w:t>
      </w:r>
      <w:r w:rsidRPr="00FD157A">
        <w:t xml:space="preserve"> </w:t>
      </w:r>
      <w:r w:rsidR="00375A2A" w:rsidRPr="00FD157A">
        <w:t>у</w:t>
      </w:r>
      <w:r w:rsidRPr="00FD157A">
        <w:t xml:space="preserve"> </w:t>
      </w:r>
      <w:r w:rsidR="00375A2A" w:rsidRPr="00FD157A">
        <w:t>пенсионера</w:t>
      </w:r>
      <w:r w:rsidRPr="00FD157A">
        <w:t xml:space="preserve"> </w:t>
      </w:r>
      <w:r w:rsidR="00375A2A" w:rsidRPr="00FD157A">
        <w:t>трех</w:t>
      </w:r>
      <w:r w:rsidRPr="00FD157A">
        <w:t xml:space="preserve"> </w:t>
      </w:r>
      <w:r w:rsidR="00375A2A" w:rsidRPr="00FD157A">
        <w:t>человек</w:t>
      </w:r>
      <w:r w:rsidRPr="00FD157A">
        <w:t xml:space="preserve"> </w:t>
      </w:r>
      <w:r w:rsidR="00375A2A" w:rsidRPr="00FD157A">
        <w:t>на</w:t>
      </w:r>
      <w:r w:rsidRPr="00FD157A">
        <w:t xml:space="preserve"> </w:t>
      </w:r>
      <w:r w:rsidR="00375A2A" w:rsidRPr="00FD157A">
        <w:t>содержании</w:t>
      </w:r>
      <w:r w:rsidRPr="00FD157A">
        <w:t xml:space="preserve"> </w:t>
      </w:r>
      <w:r w:rsidR="00375A2A" w:rsidRPr="00FD157A">
        <w:t>к</w:t>
      </w:r>
      <w:r w:rsidRPr="00FD157A">
        <w:t xml:space="preserve"> </w:t>
      </w:r>
      <w:r w:rsidR="00375A2A" w:rsidRPr="00FD157A">
        <w:t>пенсии</w:t>
      </w:r>
      <w:r w:rsidRPr="00FD157A">
        <w:t xml:space="preserve"> </w:t>
      </w:r>
      <w:r w:rsidR="00375A2A" w:rsidRPr="00FD157A">
        <w:t>устанавливается</w:t>
      </w:r>
      <w:r w:rsidRPr="00FD157A">
        <w:t xml:space="preserve"> </w:t>
      </w:r>
      <w:r w:rsidR="00375A2A" w:rsidRPr="00FD157A">
        <w:t>доплата</w:t>
      </w:r>
      <w:r w:rsidRPr="00FD157A">
        <w:t xml:space="preserve"> </w:t>
      </w:r>
      <w:r w:rsidR="00375A2A" w:rsidRPr="00FD157A">
        <w:t>в</w:t>
      </w:r>
      <w:r w:rsidRPr="00FD157A">
        <w:t xml:space="preserve"> </w:t>
      </w:r>
      <w:r w:rsidR="00375A2A" w:rsidRPr="00FD157A">
        <w:t>размере</w:t>
      </w:r>
      <w:r w:rsidRPr="00FD157A">
        <w:t xml:space="preserve"> </w:t>
      </w:r>
      <w:r w:rsidR="00375A2A" w:rsidRPr="00FD157A">
        <w:t>полной</w:t>
      </w:r>
      <w:r w:rsidRPr="00FD157A">
        <w:t xml:space="preserve"> </w:t>
      </w:r>
      <w:r w:rsidR="00375A2A" w:rsidRPr="00FD157A">
        <w:t>фиксированной</w:t>
      </w:r>
      <w:r w:rsidRPr="00FD157A">
        <w:t xml:space="preserve"> </w:t>
      </w:r>
      <w:r w:rsidR="00375A2A" w:rsidRPr="00FD157A">
        <w:t>выплаты</w:t>
      </w:r>
      <w:r w:rsidRPr="00FD157A">
        <w:t xml:space="preserve"> </w:t>
      </w:r>
      <w:r w:rsidR="00375A2A" w:rsidRPr="00FD157A">
        <w:t>-</w:t>
      </w:r>
      <w:r w:rsidRPr="00FD157A">
        <w:t xml:space="preserve"> </w:t>
      </w:r>
      <w:r w:rsidR="00375A2A" w:rsidRPr="00FD157A">
        <w:t>7567,33</w:t>
      </w:r>
      <w:r w:rsidRPr="00FD157A">
        <w:t xml:space="preserve"> </w:t>
      </w:r>
      <w:r w:rsidR="00375A2A" w:rsidRPr="00FD157A">
        <w:t>рубля</w:t>
      </w:r>
      <w:r w:rsidRPr="00FD157A">
        <w:t xml:space="preserve"> </w:t>
      </w:r>
      <w:r w:rsidR="00375A2A" w:rsidRPr="00FD157A">
        <w:t>в</w:t>
      </w:r>
      <w:r w:rsidRPr="00FD157A">
        <w:t xml:space="preserve"> </w:t>
      </w:r>
      <w:r w:rsidR="00375A2A" w:rsidRPr="00FD157A">
        <w:t>месяц</w:t>
      </w:r>
      <w:r w:rsidRPr="00FD157A">
        <w:t>»</w:t>
      </w:r>
      <w:r w:rsidR="00375A2A" w:rsidRPr="00FD157A">
        <w:t>,</w:t>
      </w:r>
      <w:r w:rsidRPr="00FD157A">
        <w:t xml:space="preserve"> </w:t>
      </w:r>
      <w:r w:rsidR="00375A2A" w:rsidRPr="00FD157A">
        <w:t>-</w:t>
      </w:r>
      <w:r w:rsidRPr="00FD157A">
        <w:t xml:space="preserve"> </w:t>
      </w:r>
      <w:r w:rsidR="00375A2A" w:rsidRPr="00FD157A">
        <w:t>пояснили</w:t>
      </w:r>
      <w:r w:rsidRPr="00FD157A">
        <w:t xml:space="preserve"> «</w:t>
      </w:r>
      <w:r w:rsidR="00375A2A" w:rsidRPr="00FD157A">
        <w:t>Парламентской</w:t>
      </w:r>
      <w:r w:rsidRPr="00FD157A">
        <w:t xml:space="preserve"> </w:t>
      </w:r>
      <w:r w:rsidR="00375A2A" w:rsidRPr="00FD157A">
        <w:t>газете</w:t>
      </w:r>
      <w:r w:rsidRPr="00FD157A">
        <w:t xml:space="preserve">» </w:t>
      </w:r>
      <w:r w:rsidR="00375A2A" w:rsidRPr="00FD157A">
        <w:t>в</w:t>
      </w:r>
      <w:r w:rsidRPr="00FD157A">
        <w:t xml:space="preserve"> </w:t>
      </w:r>
      <w:r w:rsidR="00375A2A" w:rsidRPr="00FD157A">
        <w:t>Социальном</w:t>
      </w:r>
      <w:r w:rsidRPr="00FD157A">
        <w:t xml:space="preserve"> </w:t>
      </w:r>
      <w:r w:rsidR="00375A2A" w:rsidRPr="00FD157A">
        <w:t>фонде</w:t>
      </w:r>
      <w:r w:rsidRPr="00FD157A">
        <w:t xml:space="preserve"> </w:t>
      </w:r>
      <w:r w:rsidR="00375A2A" w:rsidRPr="00FD157A">
        <w:t>России.</w:t>
      </w:r>
    </w:p>
    <w:p w:rsidR="00375A2A" w:rsidRPr="00FD157A" w:rsidRDefault="00375A2A" w:rsidP="00375A2A">
      <w:r w:rsidRPr="00FD157A">
        <w:t>Доплату</w:t>
      </w:r>
      <w:r w:rsidR="00D0528B" w:rsidRPr="00FD157A">
        <w:t xml:space="preserve"> </w:t>
      </w:r>
      <w:r w:rsidRPr="00FD157A">
        <w:t>оформляют</w:t>
      </w:r>
      <w:r w:rsidR="00D0528B" w:rsidRPr="00FD157A">
        <w:t xml:space="preserve"> </w:t>
      </w:r>
      <w:r w:rsidRPr="00FD157A">
        <w:t>при</w:t>
      </w:r>
      <w:r w:rsidR="00D0528B" w:rsidRPr="00FD157A">
        <w:t xml:space="preserve"> </w:t>
      </w:r>
      <w:r w:rsidRPr="00FD157A">
        <w:t>первичном</w:t>
      </w:r>
      <w:r w:rsidR="00D0528B" w:rsidRPr="00FD157A">
        <w:t xml:space="preserve"> </w:t>
      </w:r>
      <w:r w:rsidRPr="00FD157A">
        <w:t>назначении</w:t>
      </w:r>
      <w:r w:rsidR="00D0528B" w:rsidRPr="00FD157A">
        <w:t xml:space="preserve"> </w:t>
      </w:r>
      <w:r w:rsidRPr="00FD157A">
        <w:t>пенсии.</w:t>
      </w:r>
      <w:r w:rsidR="00D0528B" w:rsidRPr="00FD157A">
        <w:t xml:space="preserve"> </w:t>
      </w:r>
      <w:r w:rsidRPr="00FD157A">
        <w:t>Если</w:t>
      </w:r>
      <w:r w:rsidR="00D0528B" w:rsidRPr="00FD157A">
        <w:t xml:space="preserve"> </w:t>
      </w:r>
      <w:r w:rsidRPr="00FD157A">
        <w:t>пенсионер</w:t>
      </w:r>
      <w:r w:rsidR="00D0528B" w:rsidRPr="00FD157A">
        <w:t xml:space="preserve"> </w:t>
      </w:r>
      <w:r w:rsidRPr="00FD157A">
        <w:t>начал</w:t>
      </w:r>
      <w:r w:rsidR="00D0528B" w:rsidRPr="00FD157A">
        <w:t xml:space="preserve"> </w:t>
      </w:r>
      <w:r w:rsidRPr="00FD157A">
        <w:t>заботиться</w:t>
      </w:r>
      <w:r w:rsidR="00D0528B" w:rsidRPr="00FD157A">
        <w:t xml:space="preserve"> </w:t>
      </w:r>
      <w:r w:rsidRPr="00FD157A">
        <w:t>о</w:t>
      </w:r>
      <w:r w:rsidR="00D0528B" w:rsidRPr="00FD157A">
        <w:t xml:space="preserve"> </w:t>
      </w:r>
      <w:r w:rsidRPr="00FD157A">
        <w:t>нетрудоспособных</w:t>
      </w:r>
      <w:r w:rsidR="00D0528B" w:rsidRPr="00FD157A">
        <w:t xml:space="preserve"> </w:t>
      </w:r>
      <w:r w:rsidRPr="00FD157A">
        <w:t>родственниках</w:t>
      </w:r>
      <w:r w:rsidR="00D0528B" w:rsidRPr="00FD157A">
        <w:t xml:space="preserve"> </w:t>
      </w:r>
      <w:r w:rsidRPr="00FD157A">
        <w:t>позже,</w:t>
      </w:r>
      <w:r w:rsidR="00D0528B" w:rsidRPr="00FD157A">
        <w:t xml:space="preserve"> </w:t>
      </w:r>
      <w:r w:rsidRPr="00FD157A">
        <w:t>например</w:t>
      </w:r>
      <w:r w:rsidR="00D0528B" w:rsidRPr="00FD157A">
        <w:t xml:space="preserve"> </w:t>
      </w:r>
      <w:r w:rsidRPr="00FD157A">
        <w:t>в</w:t>
      </w:r>
      <w:r w:rsidR="00D0528B" w:rsidRPr="00FD157A">
        <w:t xml:space="preserve"> </w:t>
      </w:r>
      <w:r w:rsidRPr="00FD157A">
        <w:t>октябре,</w:t>
      </w:r>
      <w:r w:rsidR="00D0528B" w:rsidRPr="00FD157A">
        <w:t xml:space="preserve"> </w:t>
      </w:r>
      <w:r w:rsidRPr="00FD157A">
        <w:t>для</w:t>
      </w:r>
      <w:r w:rsidR="00D0528B" w:rsidRPr="00FD157A">
        <w:t xml:space="preserve"> </w:t>
      </w:r>
      <w:r w:rsidRPr="00FD157A">
        <w:t>повышения</w:t>
      </w:r>
      <w:r w:rsidR="00D0528B" w:rsidRPr="00FD157A">
        <w:t xml:space="preserve"> </w:t>
      </w:r>
      <w:r w:rsidRPr="00FD157A">
        <w:t>пенсии</w:t>
      </w:r>
      <w:r w:rsidR="00D0528B" w:rsidRPr="00FD157A">
        <w:t xml:space="preserve"> </w:t>
      </w:r>
      <w:r w:rsidRPr="00FD157A">
        <w:t>необходимо</w:t>
      </w:r>
      <w:r w:rsidR="00D0528B" w:rsidRPr="00FD157A">
        <w:t xml:space="preserve"> </w:t>
      </w:r>
      <w:r w:rsidRPr="00FD157A">
        <w:t>подать</w:t>
      </w:r>
      <w:r w:rsidR="00D0528B" w:rsidRPr="00FD157A">
        <w:t xml:space="preserve"> </w:t>
      </w:r>
      <w:r w:rsidRPr="00FD157A">
        <w:t>заявление</w:t>
      </w:r>
      <w:r w:rsidR="00D0528B" w:rsidRPr="00FD157A">
        <w:t xml:space="preserve"> </w:t>
      </w:r>
      <w:r w:rsidRPr="00FD157A">
        <w:t>в</w:t>
      </w:r>
      <w:r w:rsidR="00D0528B" w:rsidRPr="00FD157A">
        <w:t xml:space="preserve"> </w:t>
      </w:r>
      <w:r w:rsidRPr="00FD157A">
        <w:t>Социальный</w:t>
      </w:r>
      <w:r w:rsidR="00D0528B" w:rsidRPr="00FD157A">
        <w:t xml:space="preserve"> </w:t>
      </w:r>
      <w:r w:rsidRPr="00FD157A">
        <w:t>фонд</w:t>
      </w:r>
      <w:r w:rsidR="00D0528B" w:rsidRPr="00FD157A">
        <w:t xml:space="preserve"> </w:t>
      </w:r>
      <w:r w:rsidRPr="00FD157A">
        <w:t>России</w:t>
      </w:r>
      <w:r w:rsidR="00D0528B" w:rsidRPr="00FD157A">
        <w:t xml:space="preserve"> </w:t>
      </w:r>
      <w:r w:rsidRPr="00FD157A">
        <w:t>и</w:t>
      </w:r>
      <w:r w:rsidR="00D0528B" w:rsidRPr="00FD157A">
        <w:t xml:space="preserve"> </w:t>
      </w:r>
      <w:r w:rsidRPr="00FD157A">
        <w:t>приложить</w:t>
      </w:r>
      <w:r w:rsidR="00D0528B" w:rsidRPr="00FD157A">
        <w:t xml:space="preserve"> </w:t>
      </w:r>
      <w:r w:rsidRPr="00FD157A">
        <w:t>документы,</w:t>
      </w:r>
      <w:r w:rsidR="00D0528B" w:rsidRPr="00FD157A">
        <w:t xml:space="preserve"> </w:t>
      </w:r>
      <w:r w:rsidRPr="00FD157A">
        <w:t>подтверждающие</w:t>
      </w:r>
      <w:r w:rsidR="00D0528B" w:rsidRPr="00FD157A">
        <w:t xml:space="preserve"> </w:t>
      </w:r>
      <w:r w:rsidRPr="00FD157A">
        <w:t>наличие</w:t>
      </w:r>
      <w:r w:rsidR="00D0528B" w:rsidRPr="00FD157A">
        <w:t xml:space="preserve"> </w:t>
      </w:r>
      <w:r w:rsidRPr="00FD157A">
        <w:t>иждивенцев.</w:t>
      </w:r>
      <w:r w:rsidR="00D0528B" w:rsidRPr="00FD157A">
        <w:t xml:space="preserve"> </w:t>
      </w:r>
      <w:r w:rsidRPr="00FD157A">
        <w:t>Например,</w:t>
      </w:r>
      <w:r w:rsidR="00D0528B" w:rsidRPr="00FD157A">
        <w:t xml:space="preserve"> </w:t>
      </w:r>
      <w:r w:rsidRPr="00FD157A">
        <w:t>свидетельство</w:t>
      </w:r>
      <w:r w:rsidR="00D0528B" w:rsidRPr="00FD157A">
        <w:t xml:space="preserve"> </w:t>
      </w:r>
      <w:r w:rsidRPr="00FD157A">
        <w:t>о</w:t>
      </w:r>
      <w:r w:rsidR="00D0528B" w:rsidRPr="00FD157A">
        <w:t xml:space="preserve"> </w:t>
      </w:r>
      <w:r w:rsidRPr="00FD157A">
        <w:t>рождении</w:t>
      </w:r>
      <w:r w:rsidR="00D0528B" w:rsidRPr="00FD157A">
        <w:t xml:space="preserve"> </w:t>
      </w:r>
      <w:r w:rsidRPr="00FD157A">
        <w:t>ребенка</w:t>
      </w:r>
      <w:r w:rsidR="00D0528B" w:rsidRPr="00FD157A">
        <w:t xml:space="preserve"> </w:t>
      </w:r>
      <w:r w:rsidRPr="00FD157A">
        <w:t>или</w:t>
      </w:r>
      <w:r w:rsidR="00D0528B" w:rsidRPr="00FD157A">
        <w:t xml:space="preserve"> </w:t>
      </w:r>
      <w:r w:rsidRPr="00FD157A">
        <w:t>свидетельство</w:t>
      </w:r>
      <w:r w:rsidR="00D0528B" w:rsidRPr="00FD157A">
        <w:t xml:space="preserve"> </w:t>
      </w:r>
      <w:r w:rsidRPr="00FD157A">
        <w:t>о</w:t>
      </w:r>
      <w:r w:rsidR="00D0528B" w:rsidRPr="00FD157A">
        <w:t xml:space="preserve"> </w:t>
      </w:r>
      <w:r w:rsidRPr="00FD157A">
        <w:t>заключении</w:t>
      </w:r>
      <w:r w:rsidR="00D0528B" w:rsidRPr="00FD157A">
        <w:t xml:space="preserve"> </w:t>
      </w:r>
      <w:r w:rsidRPr="00FD157A">
        <w:t>брака,</w:t>
      </w:r>
      <w:r w:rsidR="00D0528B" w:rsidRPr="00FD157A">
        <w:t xml:space="preserve"> </w:t>
      </w:r>
      <w:r w:rsidRPr="00FD157A">
        <w:t>справку</w:t>
      </w:r>
      <w:r w:rsidR="00D0528B" w:rsidRPr="00FD157A">
        <w:t xml:space="preserve"> </w:t>
      </w:r>
      <w:r w:rsidRPr="00FD157A">
        <w:t>с</w:t>
      </w:r>
      <w:r w:rsidR="00D0528B" w:rsidRPr="00FD157A">
        <w:t xml:space="preserve"> </w:t>
      </w:r>
      <w:r w:rsidRPr="00FD157A">
        <w:t>места</w:t>
      </w:r>
      <w:r w:rsidR="00D0528B" w:rsidRPr="00FD157A">
        <w:t xml:space="preserve"> </w:t>
      </w:r>
      <w:r w:rsidRPr="00FD157A">
        <w:t>учебы.</w:t>
      </w:r>
    </w:p>
    <w:p w:rsidR="00375A2A" w:rsidRPr="00FD157A" w:rsidRDefault="00B2732C" w:rsidP="00375A2A">
      <w:r w:rsidRPr="00FD157A">
        <w:t>ПЕРЕРАСЧЕТ ПЕНСИЙ ПОСЛЕ УВОЛЬНЕНИЯ</w:t>
      </w:r>
    </w:p>
    <w:p w:rsidR="00375A2A" w:rsidRPr="00FD157A" w:rsidRDefault="00375A2A" w:rsidP="00375A2A">
      <w:r w:rsidRPr="00FD157A">
        <w:t>С</w:t>
      </w:r>
      <w:r w:rsidR="00D0528B" w:rsidRPr="00FD157A">
        <w:t xml:space="preserve"> </w:t>
      </w:r>
      <w:r w:rsidRPr="00FD157A">
        <w:t>2016</w:t>
      </w:r>
      <w:r w:rsidR="00D0528B" w:rsidRPr="00FD157A">
        <w:t xml:space="preserve"> </w:t>
      </w:r>
      <w:r w:rsidRPr="00FD157A">
        <w:t>года</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действует</w:t>
      </w:r>
      <w:r w:rsidR="00D0528B" w:rsidRPr="00FD157A">
        <w:t xml:space="preserve"> </w:t>
      </w:r>
      <w:r w:rsidRPr="00FD157A">
        <w:t>мораторий</w:t>
      </w:r>
      <w:r w:rsidR="00D0528B" w:rsidRPr="00FD157A">
        <w:t xml:space="preserve"> </w:t>
      </w:r>
      <w:r w:rsidRPr="00FD157A">
        <w:t>на</w:t>
      </w:r>
      <w:r w:rsidR="00D0528B" w:rsidRPr="00FD157A">
        <w:t xml:space="preserve"> </w:t>
      </w:r>
      <w:r w:rsidRPr="00FD157A">
        <w:t>индексацию</w:t>
      </w:r>
      <w:r w:rsidR="00D0528B" w:rsidRPr="00FD157A">
        <w:t xml:space="preserve"> </w:t>
      </w:r>
      <w:r w:rsidRPr="00FD157A">
        <w:t>пенсии</w:t>
      </w:r>
      <w:r w:rsidR="00D0528B" w:rsidRPr="00FD157A">
        <w:t xml:space="preserve"> </w:t>
      </w:r>
      <w:r w:rsidRPr="00FD157A">
        <w:t>работающим</w:t>
      </w:r>
      <w:r w:rsidR="00D0528B" w:rsidRPr="00FD157A">
        <w:t xml:space="preserve"> </w:t>
      </w:r>
      <w:r w:rsidRPr="00FD157A">
        <w:t>пенсионерам.</w:t>
      </w:r>
      <w:r w:rsidR="00D0528B" w:rsidRPr="00FD157A">
        <w:t xml:space="preserve"> </w:t>
      </w:r>
      <w:r w:rsidRPr="00FD157A">
        <w:t>Однако</w:t>
      </w:r>
      <w:r w:rsidR="00D0528B" w:rsidRPr="00FD157A">
        <w:t xml:space="preserve"> </w:t>
      </w:r>
      <w:r w:rsidRPr="00FD157A">
        <w:t>после</w:t>
      </w:r>
      <w:r w:rsidR="00D0528B" w:rsidRPr="00FD157A">
        <w:t xml:space="preserve"> </w:t>
      </w:r>
      <w:r w:rsidRPr="00FD157A">
        <w:t>увольнения</w:t>
      </w:r>
      <w:r w:rsidR="00D0528B" w:rsidRPr="00FD157A">
        <w:t xml:space="preserve"> </w:t>
      </w:r>
      <w:r w:rsidRPr="00FD157A">
        <w:t>пенсии</w:t>
      </w:r>
      <w:r w:rsidR="00D0528B" w:rsidRPr="00FD157A">
        <w:t xml:space="preserve"> </w:t>
      </w:r>
      <w:r w:rsidRPr="00FD157A">
        <w:t>пожилым</w:t>
      </w:r>
      <w:r w:rsidR="00D0528B" w:rsidRPr="00FD157A">
        <w:t xml:space="preserve"> </w:t>
      </w:r>
      <w:r w:rsidRPr="00FD157A">
        <w:t>людям</w:t>
      </w:r>
      <w:r w:rsidR="00D0528B" w:rsidRPr="00FD157A">
        <w:t xml:space="preserve"> </w:t>
      </w:r>
      <w:r w:rsidRPr="00FD157A">
        <w:t>оперативно</w:t>
      </w:r>
      <w:r w:rsidR="00D0528B" w:rsidRPr="00FD157A">
        <w:t xml:space="preserve"> </w:t>
      </w:r>
      <w:r w:rsidRPr="00FD157A">
        <w:t>увеличивают.</w:t>
      </w:r>
      <w:r w:rsidR="00D0528B" w:rsidRPr="00FD157A">
        <w:t xml:space="preserve"> </w:t>
      </w:r>
      <w:r w:rsidRPr="00FD157A">
        <w:t>Причем</w:t>
      </w:r>
      <w:r w:rsidR="00D0528B" w:rsidRPr="00FD157A">
        <w:t xml:space="preserve"> </w:t>
      </w:r>
      <w:r w:rsidRPr="00FD157A">
        <w:t>размер</w:t>
      </w:r>
      <w:r w:rsidR="00D0528B" w:rsidRPr="00FD157A">
        <w:t xml:space="preserve"> </w:t>
      </w:r>
      <w:r w:rsidRPr="00FD157A">
        <w:t>повышения</w:t>
      </w:r>
      <w:r w:rsidR="00D0528B" w:rsidRPr="00FD157A">
        <w:t xml:space="preserve"> </w:t>
      </w:r>
      <w:r w:rsidRPr="00FD157A">
        <w:t>учитывает</w:t>
      </w:r>
      <w:r w:rsidR="00D0528B" w:rsidRPr="00FD157A">
        <w:t xml:space="preserve"> </w:t>
      </w:r>
      <w:r w:rsidRPr="00FD157A">
        <w:t>все</w:t>
      </w:r>
      <w:r w:rsidR="00D0528B" w:rsidRPr="00FD157A">
        <w:t xml:space="preserve"> </w:t>
      </w:r>
      <w:r w:rsidRPr="00FD157A">
        <w:t>пропущенные</w:t>
      </w:r>
      <w:r w:rsidR="00D0528B" w:rsidRPr="00FD157A">
        <w:t xml:space="preserve"> </w:t>
      </w:r>
      <w:r w:rsidRPr="00FD157A">
        <w:t>индексации.</w:t>
      </w:r>
    </w:p>
    <w:p w:rsidR="00375A2A" w:rsidRPr="00FD157A" w:rsidRDefault="00375A2A" w:rsidP="00375A2A">
      <w:r w:rsidRPr="00FD157A">
        <w:t>Производят</w:t>
      </w:r>
      <w:r w:rsidR="00D0528B" w:rsidRPr="00FD157A">
        <w:t xml:space="preserve"> </w:t>
      </w:r>
      <w:r w:rsidRPr="00FD157A">
        <w:t>перерасчет</w:t>
      </w:r>
      <w:r w:rsidR="00D0528B" w:rsidRPr="00FD157A">
        <w:t xml:space="preserve"> </w:t>
      </w:r>
      <w:r w:rsidRPr="00FD157A">
        <w:t>автоматически</w:t>
      </w:r>
      <w:r w:rsidR="00D0528B" w:rsidRPr="00FD157A">
        <w:t xml:space="preserve"> </w:t>
      </w:r>
      <w:r w:rsidRPr="00FD157A">
        <w:t>с</w:t>
      </w:r>
      <w:r w:rsidR="00D0528B" w:rsidRPr="00FD157A">
        <w:t xml:space="preserve"> </w:t>
      </w:r>
      <w:r w:rsidRPr="00FD157A">
        <w:t>1-го</w:t>
      </w:r>
      <w:r w:rsidR="00D0528B" w:rsidRPr="00FD157A">
        <w:t xml:space="preserve"> </w:t>
      </w:r>
      <w:r w:rsidRPr="00FD157A">
        <w:t>числа</w:t>
      </w:r>
      <w:r w:rsidR="00D0528B" w:rsidRPr="00FD157A">
        <w:t xml:space="preserve"> </w:t>
      </w:r>
      <w:r w:rsidRPr="00FD157A">
        <w:t>месяца,</w:t>
      </w:r>
      <w:r w:rsidR="00D0528B" w:rsidRPr="00FD157A">
        <w:t xml:space="preserve"> </w:t>
      </w:r>
      <w:r w:rsidRPr="00FD157A">
        <w:t>следующего</w:t>
      </w:r>
      <w:r w:rsidR="00D0528B" w:rsidRPr="00FD157A">
        <w:t xml:space="preserve"> </w:t>
      </w:r>
      <w:r w:rsidRPr="00FD157A">
        <w:t>за</w:t>
      </w:r>
      <w:r w:rsidR="00D0528B" w:rsidRPr="00FD157A">
        <w:t xml:space="preserve"> </w:t>
      </w:r>
      <w:r w:rsidRPr="00FD157A">
        <w:t>месяцем</w:t>
      </w:r>
      <w:r w:rsidR="00D0528B" w:rsidRPr="00FD157A">
        <w:t xml:space="preserve"> </w:t>
      </w:r>
      <w:r w:rsidRPr="00FD157A">
        <w:t>увольнения.</w:t>
      </w:r>
      <w:r w:rsidR="00D0528B" w:rsidRPr="00FD157A">
        <w:t xml:space="preserve"> </w:t>
      </w:r>
      <w:r w:rsidRPr="00FD157A">
        <w:t>Заявление</w:t>
      </w:r>
      <w:r w:rsidR="00D0528B" w:rsidRPr="00FD157A">
        <w:t xml:space="preserve"> </w:t>
      </w:r>
      <w:r w:rsidRPr="00FD157A">
        <w:t>для</w:t>
      </w:r>
      <w:r w:rsidR="00D0528B" w:rsidRPr="00FD157A">
        <w:t xml:space="preserve"> </w:t>
      </w:r>
      <w:r w:rsidRPr="00FD157A">
        <w:t>этого</w:t>
      </w:r>
      <w:r w:rsidR="00D0528B" w:rsidRPr="00FD157A">
        <w:t xml:space="preserve"> </w:t>
      </w:r>
      <w:r w:rsidRPr="00FD157A">
        <w:t>подавать</w:t>
      </w:r>
      <w:r w:rsidR="00D0528B" w:rsidRPr="00FD157A">
        <w:t xml:space="preserve"> </w:t>
      </w:r>
      <w:r w:rsidRPr="00FD157A">
        <w:t>не</w:t>
      </w:r>
      <w:r w:rsidR="00D0528B" w:rsidRPr="00FD157A">
        <w:t xml:space="preserve"> </w:t>
      </w:r>
      <w:r w:rsidRPr="00FD157A">
        <w:t>нужно.</w:t>
      </w:r>
      <w:r w:rsidR="00D0528B" w:rsidRPr="00FD157A">
        <w:t xml:space="preserve"> </w:t>
      </w:r>
      <w:r w:rsidRPr="00FD157A">
        <w:t>При</w:t>
      </w:r>
      <w:r w:rsidR="00D0528B" w:rsidRPr="00FD157A">
        <w:t xml:space="preserve"> </w:t>
      </w:r>
      <w:r w:rsidRPr="00FD157A">
        <w:t>этом</w:t>
      </w:r>
      <w:r w:rsidR="00D0528B" w:rsidRPr="00FD157A">
        <w:t xml:space="preserve"> </w:t>
      </w:r>
      <w:r w:rsidRPr="00FD157A">
        <w:t>важно</w:t>
      </w:r>
      <w:r w:rsidR="00D0528B" w:rsidRPr="00FD157A">
        <w:t xml:space="preserve"> </w:t>
      </w:r>
      <w:r w:rsidRPr="00FD157A">
        <w:t>помнить,</w:t>
      </w:r>
      <w:r w:rsidR="00D0528B" w:rsidRPr="00FD157A">
        <w:t xml:space="preserve"> </w:t>
      </w:r>
      <w:r w:rsidRPr="00FD157A">
        <w:t>что</w:t>
      </w:r>
      <w:r w:rsidR="00D0528B" w:rsidRPr="00FD157A">
        <w:t xml:space="preserve"> </w:t>
      </w:r>
      <w:r w:rsidRPr="00FD157A">
        <w:t>сам</w:t>
      </w:r>
      <w:r w:rsidR="00D0528B" w:rsidRPr="00FD157A">
        <w:t xml:space="preserve"> </w:t>
      </w:r>
      <w:r w:rsidRPr="00FD157A">
        <w:t>перерасчет</w:t>
      </w:r>
      <w:r w:rsidR="00D0528B" w:rsidRPr="00FD157A">
        <w:t xml:space="preserve"> </w:t>
      </w:r>
      <w:r w:rsidRPr="00FD157A">
        <w:t>требует</w:t>
      </w:r>
      <w:r w:rsidR="00D0528B" w:rsidRPr="00FD157A">
        <w:t xml:space="preserve"> </w:t>
      </w:r>
      <w:r w:rsidRPr="00FD157A">
        <w:t>времени,</w:t>
      </w:r>
      <w:r w:rsidR="00D0528B" w:rsidRPr="00FD157A">
        <w:t xml:space="preserve"> </w:t>
      </w:r>
      <w:r w:rsidRPr="00FD157A">
        <w:t>как</w:t>
      </w:r>
      <w:r w:rsidR="00D0528B" w:rsidRPr="00FD157A">
        <w:t xml:space="preserve"> </w:t>
      </w:r>
      <w:r w:rsidRPr="00FD157A">
        <w:t>правило,</w:t>
      </w:r>
      <w:r w:rsidR="00D0528B" w:rsidRPr="00FD157A">
        <w:t xml:space="preserve"> </w:t>
      </w:r>
      <w:r w:rsidRPr="00FD157A">
        <w:t>этот</w:t>
      </w:r>
      <w:r w:rsidR="00D0528B" w:rsidRPr="00FD157A">
        <w:t xml:space="preserve"> </w:t>
      </w:r>
      <w:r w:rsidRPr="00FD157A">
        <w:t>процесс</w:t>
      </w:r>
      <w:r w:rsidR="00D0528B" w:rsidRPr="00FD157A">
        <w:t xml:space="preserve"> </w:t>
      </w:r>
      <w:r w:rsidRPr="00FD157A">
        <w:t>занимает</w:t>
      </w:r>
      <w:r w:rsidR="00D0528B" w:rsidRPr="00FD157A">
        <w:t xml:space="preserve"> </w:t>
      </w:r>
      <w:r w:rsidRPr="00FD157A">
        <w:t>около</w:t>
      </w:r>
      <w:r w:rsidR="00D0528B" w:rsidRPr="00FD157A">
        <w:t xml:space="preserve"> </w:t>
      </w:r>
      <w:r w:rsidRPr="00FD157A">
        <w:t>90</w:t>
      </w:r>
      <w:r w:rsidR="00D0528B" w:rsidRPr="00FD157A">
        <w:t xml:space="preserve"> </w:t>
      </w:r>
      <w:r w:rsidRPr="00FD157A">
        <w:t>дней.</w:t>
      </w:r>
      <w:r w:rsidR="00D0528B" w:rsidRPr="00FD157A">
        <w:t xml:space="preserve"> </w:t>
      </w:r>
      <w:r w:rsidRPr="00FD157A">
        <w:t>Однако</w:t>
      </w:r>
      <w:r w:rsidR="00D0528B" w:rsidRPr="00FD157A">
        <w:t xml:space="preserve"> </w:t>
      </w:r>
      <w:r w:rsidRPr="00FD157A">
        <w:t>деньги</w:t>
      </w:r>
      <w:r w:rsidR="00D0528B" w:rsidRPr="00FD157A">
        <w:t xml:space="preserve"> </w:t>
      </w:r>
      <w:r w:rsidRPr="00FD157A">
        <w:t>за</w:t>
      </w:r>
      <w:r w:rsidR="00D0528B" w:rsidRPr="00FD157A">
        <w:t xml:space="preserve"> </w:t>
      </w:r>
      <w:r w:rsidRPr="00FD157A">
        <w:t>эти</w:t>
      </w:r>
      <w:r w:rsidR="00D0528B" w:rsidRPr="00FD157A">
        <w:t xml:space="preserve"> </w:t>
      </w:r>
      <w:r w:rsidRPr="00FD157A">
        <w:t>три</w:t>
      </w:r>
      <w:r w:rsidR="00D0528B" w:rsidRPr="00FD157A">
        <w:t xml:space="preserve"> </w:t>
      </w:r>
      <w:r w:rsidRPr="00FD157A">
        <w:t>месяца</w:t>
      </w:r>
      <w:r w:rsidR="00D0528B" w:rsidRPr="00FD157A">
        <w:t xml:space="preserve"> </w:t>
      </w:r>
      <w:r w:rsidRPr="00FD157A">
        <w:t>не</w:t>
      </w:r>
      <w:r w:rsidR="00D0528B" w:rsidRPr="00FD157A">
        <w:t xml:space="preserve"> </w:t>
      </w:r>
      <w:r w:rsidRPr="00FD157A">
        <w:t>пропадут.</w:t>
      </w:r>
      <w:r w:rsidR="00D0528B" w:rsidRPr="00FD157A">
        <w:t xml:space="preserve"> </w:t>
      </w:r>
      <w:r w:rsidRPr="00FD157A">
        <w:t>После</w:t>
      </w:r>
      <w:r w:rsidR="00D0528B" w:rsidRPr="00FD157A">
        <w:t xml:space="preserve"> </w:t>
      </w:r>
      <w:r w:rsidRPr="00FD157A">
        <w:t>того,</w:t>
      </w:r>
      <w:r w:rsidR="00D0528B" w:rsidRPr="00FD157A">
        <w:t xml:space="preserve"> </w:t>
      </w:r>
      <w:r w:rsidRPr="00FD157A">
        <w:t>как</w:t>
      </w:r>
      <w:r w:rsidR="00D0528B" w:rsidRPr="00FD157A">
        <w:t xml:space="preserve"> </w:t>
      </w:r>
      <w:r w:rsidRPr="00FD157A">
        <w:t>перерасчет</w:t>
      </w:r>
      <w:r w:rsidR="00D0528B" w:rsidRPr="00FD157A">
        <w:t xml:space="preserve"> </w:t>
      </w:r>
      <w:r w:rsidRPr="00FD157A">
        <w:t>произведут,</w:t>
      </w:r>
      <w:r w:rsidR="00D0528B" w:rsidRPr="00FD157A">
        <w:t xml:space="preserve"> </w:t>
      </w:r>
      <w:r w:rsidRPr="00FD157A">
        <w:t>пенсионерам</w:t>
      </w:r>
      <w:r w:rsidR="00D0528B" w:rsidRPr="00FD157A">
        <w:t xml:space="preserve"> </w:t>
      </w:r>
      <w:r w:rsidRPr="00FD157A">
        <w:t>начислят</w:t>
      </w:r>
      <w:r w:rsidR="00D0528B" w:rsidRPr="00FD157A">
        <w:t xml:space="preserve"> </w:t>
      </w:r>
      <w:r w:rsidRPr="00FD157A">
        <w:t>разницу</w:t>
      </w:r>
      <w:r w:rsidR="00D0528B" w:rsidRPr="00FD157A">
        <w:t xml:space="preserve"> </w:t>
      </w:r>
      <w:r w:rsidRPr="00FD157A">
        <w:t>между</w:t>
      </w:r>
      <w:r w:rsidR="00D0528B" w:rsidRPr="00FD157A">
        <w:t xml:space="preserve"> </w:t>
      </w:r>
      <w:r w:rsidRPr="00FD157A">
        <w:t>новой</w:t>
      </w:r>
      <w:r w:rsidR="00D0528B" w:rsidRPr="00FD157A">
        <w:t xml:space="preserve"> </w:t>
      </w:r>
      <w:r w:rsidRPr="00FD157A">
        <w:t>и</w:t>
      </w:r>
      <w:r w:rsidR="00D0528B" w:rsidRPr="00FD157A">
        <w:t xml:space="preserve"> </w:t>
      </w:r>
      <w:r w:rsidRPr="00FD157A">
        <w:t>прежней</w:t>
      </w:r>
      <w:r w:rsidR="00D0528B" w:rsidRPr="00FD157A">
        <w:t xml:space="preserve"> </w:t>
      </w:r>
      <w:r w:rsidRPr="00FD157A">
        <w:t>пенсией</w:t>
      </w:r>
      <w:r w:rsidR="00D0528B" w:rsidRPr="00FD157A">
        <w:t xml:space="preserve"> </w:t>
      </w:r>
      <w:r w:rsidRPr="00FD157A">
        <w:t>за</w:t>
      </w:r>
      <w:r w:rsidR="00D0528B" w:rsidRPr="00FD157A">
        <w:t xml:space="preserve"> </w:t>
      </w:r>
      <w:r w:rsidRPr="00FD157A">
        <w:t>весь</w:t>
      </w:r>
      <w:r w:rsidR="00D0528B" w:rsidRPr="00FD157A">
        <w:t xml:space="preserve"> </w:t>
      </w:r>
      <w:r w:rsidRPr="00FD157A">
        <w:t>период</w:t>
      </w:r>
      <w:r w:rsidR="00D0528B" w:rsidRPr="00FD157A">
        <w:t xml:space="preserve"> </w:t>
      </w:r>
      <w:r w:rsidRPr="00FD157A">
        <w:t>ожидания.</w:t>
      </w:r>
    </w:p>
    <w:p w:rsidR="00375A2A" w:rsidRPr="00FD157A" w:rsidRDefault="00375A2A" w:rsidP="00375A2A">
      <w:r w:rsidRPr="00FD157A">
        <w:t>Если</w:t>
      </w:r>
      <w:r w:rsidR="00D0528B" w:rsidRPr="00FD157A">
        <w:t xml:space="preserve"> </w:t>
      </w:r>
      <w:r w:rsidRPr="00FD157A">
        <w:t>пенсионер</w:t>
      </w:r>
      <w:r w:rsidR="00D0528B" w:rsidRPr="00FD157A">
        <w:t xml:space="preserve"> </w:t>
      </w:r>
      <w:r w:rsidRPr="00FD157A">
        <w:t>снова</w:t>
      </w:r>
      <w:r w:rsidR="00D0528B" w:rsidRPr="00FD157A">
        <w:t xml:space="preserve"> </w:t>
      </w:r>
      <w:r w:rsidRPr="00FD157A">
        <w:t>станет</w:t>
      </w:r>
      <w:r w:rsidR="00D0528B" w:rsidRPr="00FD157A">
        <w:t xml:space="preserve"> </w:t>
      </w:r>
      <w:r w:rsidRPr="00FD157A">
        <w:t>работать,</w:t>
      </w:r>
      <w:r w:rsidR="00D0528B" w:rsidRPr="00FD157A">
        <w:t xml:space="preserve"> </w:t>
      </w:r>
      <w:r w:rsidRPr="00FD157A">
        <w:t>размер</w:t>
      </w:r>
      <w:r w:rsidR="00D0528B" w:rsidRPr="00FD157A">
        <w:t xml:space="preserve"> </w:t>
      </w:r>
      <w:r w:rsidRPr="00FD157A">
        <w:t>его</w:t>
      </w:r>
      <w:r w:rsidR="00D0528B" w:rsidRPr="00FD157A">
        <w:t xml:space="preserve"> </w:t>
      </w:r>
      <w:r w:rsidRPr="00FD157A">
        <w:t>страховой</w:t>
      </w:r>
      <w:r w:rsidR="00D0528B" w:rsidRPr="00FD157A">
        <w:t xml:space="preserve"> </w:t>
      </w:r>
      <w:r w:rsidRPr="00FD157A">
        <w:t>пенсии</w:t>
      </w:r>
      <w:r w:rsidR="00D0528B" w:rsidRPr="00FD157A">
        <w:t xml:space="preserve"> </w:t>
      </w:r>
      <w:r w:rsidRPr="00FD157A">
        <w:t>не</w:t>
      </w:r>
      <w:r w:rsidR="00D0528B" w:rsidRPr="00FD157A">
        <w:t xml:space="preserve"> </w:t>
      </w:r>
      <w:r w:rsidRPr="00FD157A">
        <w:t>уменьшат.</w:t>
      </w:r>
    </w:p>
    <w:p w:rsidR="00375A2A" w:rsidRPr="00FD157A" w:rsidRDefault="007942CB" w:rsidP="00375A2A">
      <w:hyperlink r:id="rId22" w:history="1">
        <w:r w:rsidR="00375A2A" w:rsidRPr="00FD157A">
          <w:rPr>
            <w:rStyle w:val="a3"/>
          </w:rPr>
          <w:t>https://www.pnp.ru/economics/v-noyabre-nekotorye-rossiyane-poluchat-povyshennuyu-pensiyu.html</w:t>
        </w:r>
      </w:hyperlink>
      <w:r w:rsidR="00D0528B" w:rsidRPr="00FD157A">
        <w:t xml:space="preserve"> </w:t>
      </w:r>
    </w:p>
    <w:p w:rsidR="009831AA" w:rsidRPr="00FD157A" w:rsidRDefault="009831AA" w:rsidP="009831AA">
      <w:pPr>
        <w:pStyle w:val="2"/>
      </w:pPr>
      <w:bookmarkStart w:id="56" w:name="_Toc150324848"/>
      <w:r w:rsidRPr="00FD157A">
        <w:t>Газета</w:t>
      </w:r>
      <w:r w:rsidR="00D0528B" w:rsidRPr="00FD157A">
        <w:t xml:space="preserve"> </w:t>
      </w:r>
      <w:r w:rsidRPr="00FD157A">
        <w:t>РБК,</w:t>
      </w:r>
      <w:r w:rsidR="00D0528B" w:rsidRPr="00FD157A">
        <w:t xml:space="preserve"> </w:t>
      </w:r>
      <w:r w:rsidRPr="00FD157A">
        <w:t>07.11.2023,</w:t>
      </w:r>
      <w:r w:rsidR="00D0528B" w:rsidRPr="00FD157A">
        <w:t xml:space="preserve"> </w:t>
      </w:r>
      <w:r w:rsidRPr="00FD157A">
        <w:t>Инна</w:t>
      </w:r>
      <w:r w:rsidR="00D0528B" w:rsidRPr="00FD157A">
        <w:t xml:space="preserve"> </w:t>
      </w:r>
      <w:r w:rsidRPr="00FD157A">
        <w:t>ДЕГОТЬКОВА,</w:t>
      </w:r>
      <w:r w:rsidR="00D0528B" w:rsidRPr="00FD157A">
        <w:t xml:space="preserve"> </w:t>
      </w:r>
      <w:r w:rsidRPr="00FD157A">
        <w:t>Анна</w:t>
      </w:r>
      <w:r w:rsidR="00D0528B" w:rsidRPr="00FD157A">
        <w:t xml:space="preserve"> </w:t>
      </w:r>
      <w:r w:rsidRPr="00FD157A">
        <w:t>ГАЛЬЧЕВА,</w:t>
      </w:r>
      <w:r w:rsidR="00D0528B" w:rsidRPr="00FD157A">
        <w:t xml:space="preserve"> </w:t>
      </w:r>
      <w:r w:rsidRPr="00FD157A">
        <w:t>Демографический</w:t>
      </w:r>
      <w:r w:rsidR="00D0528B" w:rsidRPr="00FD157A">
        <w:t xml:space="preserve"> </w:t>
      </w:r>
      <w:r w:rsidRPr="00FD157A">
        <w:t>дивиденд</w:t>
      </w:r>
      <w:r w:rsidR="00D0528B" w:rsidRPr="00FD157A">
        <w:t xml:space="preserve"> </w:t>
      </w:r>
      <w:r w:rsidRPr="00FD157A">
        <w:t>ограниченных</w:t>
      </w:r>
      <w:r w:rsidR="00D0528B" w:rsidRPr="00FD157A">
        <w:t xml:space="preserve"> </w:t>
      </w:r>
      <w:r w:rsidRPr="00FD157A">
        <w:t>возможностей</w:t>
      </w:r>
      <w:bookmarkEnd w:id="56"/>
    </w:p>
    <w:p w:rsidR="009831AA" w:rsidRPr="00FD157A" w:rsidRDefault="009831AA" w:rsidP="00B2732C">
      <w:pPr>
        <w:pStyle w:val="3"/>
      </w:pPr>
      <w:bookmarkStart w:id="57" w:name="_Toc150324849"/>
      <w:r w:rsidRPr="00FD157A">
        <w:t>Трудоустройство</w:t>
      </w:r>
      <w:r w:rsidR="00D0528B" w:rsidRPr="00FD157A">
        <w:t xml:space="preserve"> </w:t>
      </w:r>
      <w:r w:rsidRPr="00FD157A">
        <w:t>всех</w:t>
      </w:r>
      <w:r w:rsidR="00D0528B" w:rsidRPr="00FD157A">
        <w:t xml:space="preserve"> </w:t>
      </w:r>
      <w:r w:rsidRPr="00FD157A">
        <w:t>людей</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способно</w:t>
      </w:r>
      <w:r w:rsidR="00D0528B" w:rsidRPr="00FD157A">
        <w:t xml:space="preserve"> </w:t>
      </w:r>
      <w:r w:rsidRPr="00FD157A">
        <w:t>ускорить</w:t>
      </w:r>
      <w:r w:rsidR="00D0528B" w:rsidRPr="00FD157A">
        <w:t xml:space="preserve"> </w:t>
      </w:r>
      <w:r w:rsidRPr="00FD157A">
        <w:t>рост</w:t>
      </w:r>
      <w:r w:rsidR="00D0528B" w:rsidRPr="00FD157A">
        <w:t xml:space="preserve"> </w:t>
      </w:r>
      <w:r w:rsidRPr="00FD157A">
        <w:t>ВВП</w:t>
      </w:r>
      <w:r w:rsidR="00D0528B" w:rsidRPr="00FD157A">
        <w:t xml:space="preserve"> </w:t>
      </w:r>
      <w:r w:rsidRPr="00FD157A">
        <w:t>на</w:t>
      </w:r>
      <w:r w:rsidR="00D0528B" w:rsidRPr="00FD157A">
        <w:t xml:space="preserve"> </w:t>
      </w:r>
      <w:r w:rsidRPr="00FD157A">
        <w:t>0,5</w:t>
      </w:r>
      <w:r w:rsidR="00D0528B" w:rsidRPr="00FD157A">
        <w:t xml:space="preserve"> </w:t>
      </w:r>
      <w:r w:rsidRPr="00FD157A">
        <w:t>процентного</w:t>
      </w:r>
      <w:r w:rsidR="00D0528B" w:rsidRPr="00FD157A">
        <w:t xml:space="preserve"> </w:t>
      </w:r>
      <w:r w:rsidRPr="00FD157A">
        <w:t>пункта</w:t>
      </w:r>
      <w:r w:rsidR="00D0528B" w:rsidRPr="00FD157A">
        <w:t xml:space="preserve"> </w:t>
      </w:r>
      <w:r w:rsidRPr="00FD157A">
        <w:t>ежегодно,</w:t>
      </w:r>
      <w:r w:rsidR="00D0528B" w:rsidRPr="00FD157A">
        <w:t xml:space="preserve"> </w:t>
      </w:r>
      <w:r w:rsidRPr="00FD157A">
        <w:t>рассчитали</w:t>
      </w:r>
      <w:r w:rsidR="00D0528B" w:rsidRPr="00FD157A">
        <w:t xml:space="preserve"> </w:t>
      </w:r>
      <w:r w:rsidRPr="00FD157A">
        <w:t>в</w:t>
      </w:r>
      <w:r w:rsidR="00D0528B" w:rsidRPr="00FD157A">
        <w:t xml:space="preserve"> </w:t>
      </w:r>
      <w:r w:rsidRPr="00FD157A">
        <w:t>МГУ.</w:t>
      </w:r>
      <w:r w:rsidR="00D0528B" w:rsidRPr="00FD157A">
        <w:t xml:space="preserve"> </w:t>
      </w:r>
      <w:r w:rsidRPr="00FD157A">
        <w:t>В</w:t>
      </w:r>
      <w:r w:rsidR="00D0528B" w:rsidRPr="00FD157A">
        <w:t xml:space="preserve"> </w:t>
      </w:r>
      <w:r w:rsidRPr="00FD157A">
        <w:t>последние</w:t>
      </w:r>
      <w:r w:rsidR="00D0528B" w:rsidRPr="00FD157A">
        <w:t xml:space="preserve"> </w:t>
      </w:r>
      <w:r w:rsidRPr="00FD157A">
        <w:t>годы</w:t>
      </w:r>
      <w:r w:rsidR="00D0528B" w:rsidRPr="00FD157A">
        <w:t xml:space="preserve"> </w:t>
      </w:r>
      <w:r w:rsidRPr="00FD157A">
        <w:t>занятость</w:t>
      </w:r>
      <w:r w:rsidR="00D0528B" w:rsidRPr="00FD157A">
        <w:t xml:space="preserve"> </w:t>
      </w:r>
      <w:r w:rsidRPr="00FD157A">
        <w:t>этой</w:t>
      </w:r>
      <w:r w:rsidR="00D0528B" w:rsidRPr="00FD157A">
        <w:t xml:space="preserve"> </w:t>
      </w:r>
      <w:r w:rsidRPr="00FD157A">
        <w:t>категории</w:t>
      </w:r>
      <w:r w:rsidR="00D0528B" w:rsidRPr="00FD157A">
        <w:t xml:space="preserve"> </w:t>
      </w:r>
      <w:r w:rsidRPr="00FD157A">
        <w:t>граждан</w:t>
      </w:r>
      <w:r w:rsidR="00D0528B" w:rsidRPr="00FD157A">
        <w:t xml:space="preserve"> </w:t>
      </w:r>
      <w:r w:rsidRPr="00FD157A">
        <w:t>растет,</w:t>
      </w:r>
      <w:r w:rsidR="00D0528B" w:rsidRPr="00FD157A">
        <w:t xml:space="preserve"> </w:t>
      </w:r>
      <w:r w:rsidRPr="00FD157A">
        <w:t>но</w:t>
      </w:r>
      <w:r w:rsidR="00D0528B" w:rsidRPr="00FD157A">
        <w:t xml:space="preserve"> </w:t>
      </w:r>
      <w:r w:rsidRPr="00FD157A">
        <w:t>все</w:t>
      </w:r>
      <w:r w:rsidR="00D0528B" w:rsidRPr="00FD157A">
        <w:t xml:space="preserve"> </w:t>
      </w:r>
      <w:r w:rsidRPr="00FD157A">
        <w:t>еще</w:t>
      </w:r>
      <w:r w:rsidR="00D0528B" w:rsidRPr="00FD157A">
        <w:t xml:space="preserve"> </w:t>
      </w:r>
      <w:r w:rsidRPr="00FD157A">
        <w:t>остается</w:t>
      </w:r>
      <w:r w:rsidR="00D0528B" w:rsidRPr="00FD157A">
        <w:t xml:space="preserve"> </w:t>
      </w:r>
      <w:r w:rsidRPr="00FD157A">
        <w:t>низкой.</w:t>
      </w:r>
      <w:bookmarkEnd w:id="57"/>
    </w:p>
    <w:p w:rsidR="009831AA" w:rsidRPr="00FD157A" w:rsidRDefault="009831AA" w:rsidP="009831AA">
      <w:r w:rsidRPr="00FD157A">
        <w:t>Eсли</w:t>
      </w:r>
      <w:r w:rsidR="00D0528B" w:rsidRPr="00FD157A">
        <w:t xml:space="preserve"> </w:t>
      </w:r>
      <w:r w:rsidRPr="00FD157A">
        <w:t>бы</w:t>
      </w:r>
      <w:r w:rsidR="00D0528B" w:rsidRPr="00FD157A">
        <w:t xml:space="preserve"> </w:t>
      </w:r>
      <w:r w:rsidRPr="00FD157A">
        <w:t>все</w:t>
      </w:r>
      <w:r w:rsidR="00D0528B" w:rsidRPr="00FD157A">
        <w:t xml:space="preserve"> </w:t>
      </w:r>
      <w:r w:rsidRPr="00FD157A">
        <w:t>инвалиды</w:t>
      </w:r>
      <w:r w:rsidR="00D0528B" w:rsidRPr="00FD157A">
        <w:t xml:space="preserve"> </w:t>
      </w:r>
      <w:r w:rsidRPr="00FD157A">
        <w:t>трудоспособного</w:t>
      </w:r>
      <w:r w:rsidR="00D0528B" w:rsidRPr="00FD157A">
        <w:t xml:space="preserve"> </w:t>
      </w:r>
      <w:r w:rsidRPr="00FD157A">
        <w:t>возраста</w:t>
      </w:r>
      <w:r w:rsidR="00D0528B" w:rsidRPr="00FD157A">
        <w:t xml:space="preserve"> </w:t>
      </w:r>
      <w:r w:rsidRPr="00FD157A">
        <w:t>работали,</w:t>
      </w:r>
      <w:r w:rsidR="00D0528B" w:rsidRPr="00FD157A">
        <w:t xml:space="preserve"> </w:t>
      </w:r>
      <w:r w:rsidRPr="00FD157A">
        <w:t>среднегодовые</w:t>
      </w:r>
      <w:r w:rsidR="00D0528B" w:rsidRPr="00FD157A">
        <w:t xml:space="preserve"> </w:t>
      </w:r>
      <w:r w:rsidRPr="00FD157A">
        <w:t>темпы</w:t>
      </w:r>
      <w:r w:rsidR="00D0528B" w:rsidRPr="00FD157A">
        <w:t xml:space="preserve"> </w:t>
      </w:r>
      <w:r w:rsidRPr="00FD157A">
        <w:t>роста</w:t>
      </w:r>
      <w:r w:rsidR="00D0528B" w:rsidRPr="00FD157A">
        <w:t xml:space="preserve"> </w:t>
      </w:r>
      <w:r w:rsidRPr="00FD157A">
        <w:t>ВВП</w:t>
      </w:r>
      <w:r w:rsidR="00D0528B" w:rsidRPr="00FD157A">
        <w:t xml:space="preserve"> </w:t>
      </w:r>
      <w:r w:rsidRPr="00FD157A">
        <w:t>России</w:t>
      </w:r>
      <w:r w:rsidR="00D0528B" w:rsidRPr="00FD157A">
        <w:t xml:space="preserve"> </w:t>
      </w:r>
      <w:r w:rsidRPr="00FD157A">
        <w:t>на</w:t>
      </w:r>
      <w:r w:rsidR="00D0528B" w:rsidRPr="00FD157A">
        <w:t xml:space="preserve"> </w:t>
      </w:r>
      <w:r w:rsidRPr="00FD157A">
        <w:t>душу</w:t>
      </w:r>
      <w:r w:rsidR="00D0528B" w:rsidRPr="00FD157A">
        <w:t xml:space="preserve"> </w:t>
      </w:r>
      <w:r w:rsidRPr="00FD157A">
        <w:t>населения</w:t>
      </w:r>
      <w:r w:rsidR="00D0528B" w:rsidRPr="00FD157A">
        <w:t xml:space="preserve"> </w:t>
      </w:r>
      <w:r w:rsidRPr="00FD157A">
        <w:t>в</w:t>
      </w:r>
      <w:r w:rsidR="00D0528B" w:rsidRPr="00FD157A">
        <w:t xml:space="preserve"> </w:t>
      </w:r>
      <w:r w:rsidRPr="00FD157A">
        <w:t>2018-2022</w:t>
      </w:r>
      <w:r w:rsidR="00D0528B" w:rsidRPr="00FD157A">
        <w:t xml:space="preserve"> </w:t>
      </w:r>
      <w:r w:rsidRPr="00FD157A">
        <w:t>годах</w:t>
      </w:r>
      <w:r w:rsidR="00D0528B" w:rsidRPr="00FD157A">
        <w:t xml:space="preserve"> </w:t>
      </w:r>
      <w:r w:rsidRPr="00FD157A">
        <w:t>были</w:t>
      </w:r>
      <w:r w:rsidR="00D0528B" w:rsidRPr="00FD157A">
        <w:t xml:space="preserve"> </w:t>
      </w:r>
      <w:r w:rsidRPr="00FD157A">
        <w:t>бы</w:t>
      </w:r>
      <w:r w:rsidR="00D0528B" w:rsidRPr="00FD157A">
        <w:t xml:space="preserve"> </w:t>
      </w:r>
      <w:r w:rsidRPr="00FD157A">
        <w:t>на</w:t>
      </w:r>
      <w:r w:rsidR="00D0528B" w:rsidRPr="00FD157A">
        <w:t xml:space="preserve"> </w:t>
      </w:r>
      <w:r w:rsidRPr="00FD157A">
        <w:t>0,5</w:t>
      </w:r>
      <w:r w:rsidR="00D0528B" w:rsidRPr="00FD157A">
        <w:t xml:space="preserve"> </w:t>
      </w:r>
      <w:r w:rsidRPr="00FD157A">
        <w:t>процентного</w:t>
      </w:r>
      <w:r w:rsidR="00D0528B" w:rsidRPr="00FD157A">
        <w:t xml:space="preserve"> </w:t>
      </w:r>
      <w:r w:rsidRPr="00FD157A">
        <w:t>пункта</w:t>
      </w:r>
      <w:r w:rsidR="00D0528B" w:rsidRPr="00FD157A">
        <w:t xml:space="preserve"> </w:t>
      </w:r>
      <w:r w:rsidRPr="00FD157A">
        <w:t>(п.п.)</w:t>
      </w:r>
      <w:r w:rsidR="00D0528B" w:rsidRPr="00FD157A">
        <w:t xml:space="preserve"> </w:t>
      </w:r>
      <w:r w:rsidRPr="00FD157A">
        <w:t>выше.</w:t>
      </w:r>
      <w:r w:rsidR="00D0528B" w:rsidRPr="00FD157A">
        <w:t xml:space="preserve"> </w:t>
      </w:r>
      <w:r w:rsidRPr="00FD157A">
        <w:t>К</w:t>
      </w:r>
      <w:r w:rsidR="00D0528B" w:rsidRPr="00FD157A">
        <w:t xml:space="preserve"> </w:t>
      </w:r>
      <w:r w:rsidRPr="00FD157A">
        <w:t>такому</w:t>
      </w:r>
      <w:r w:rsidR="00D0528B" w:rsidRPr="00FD157A">
        <w:t xml:space="preserve"> </w:t>
      </w:r>
      <w:r w:rsidRPr="00FD157A">
        <w:t>выводу</w:t>
      </w:r>
      <w:r w:rsidR="00D0528B" w:rsidRPr="00FD157A">
        <w:t xml:space="preserve"> </w:t>
      </w:r>
      <w:r w:rsidRPr="00FD157A">
        <w:t>пришла</w:t>
      </w:r>
      <w:r w:rsidR="00D0528B" w:rsidRPr="00FD157A">
        <w:t xml:space="preserve"> </w:t>
      </w:r>
      <w:r w:rsidRPr="00FD157A">
        <w:t>научный</w:t>
      </w:r>
      <w:r w:rsidR="00D0528B" w:rsidRPr="00FD157A">
        <w:t xml:space="preserve"> </w:t>
      </w:r>
      <w:r w:rsidRPr="00FD157A">
        <w:t>сотрудник</w:t>
      </w:r>
      <w:r w:rsidR="00D0528B" w:rsidRPr="00FD157A">
        <w:t xml:space="preserve"> </w:t>
      </w:r>
      <w:r w:rsidRPr="00FD157A">
        <w:t>экономического</w:t>
      </w:r>
      <w:r w:rsidR="00D0528B" w:rsidRPr="00FD157A">
        <w:t xml:space="preserve"> </w:t>
      </w:r>
      <w:r w:rsidRPr="00FD157A">
        <w:t>факультета</w:t>
      </w:r>
      <w:r w:rsidR="00D0528B" w:rsidRPr="00FD157A">
        <w:t xml:space="preserve"> </w:t>
      </w:r>
      <w:r w:rsidRPr="00FD157A">
        <w:t>МГУ</w:t>
      </w:r>
      <w:r w:rsidR="00D0528B" w:rsidRPr="00FD157A">
        <w:t xml:space="preserve"> </w:t>
      </w:r>
      <w:r w:rsidRPr="00FD157A">
        <w:t>им.</w:t>
      </w:r>
      <w:r w:rsidR="00D0528B" w:rsidRPr="00FD157A">
        <w:t xml:space="preserve"> </w:t>
      </w:r>
      <w:r w:rsidRPr="00FD157A">
        <w:t>Ломоносова</w:t>
      </w:r>
      <w:r w:rsidR="00D0528B" w:rsidRPr="00FD157A">
        <w:t xml:space="preserve"> </w:t>
      </w:r>
      <w:r w:rsidRPr="00FD157A">
        <w:t>Зарина</w:t>
      </w:r>
      <w:r w:rsidR="00D0528B" w:rsidRPr="00FD157A">
        <w:t xml:space="preserve"> </w:t>
      </w:r>
      <w:r w:rsidRPr="00FD157A">
        <w:t>Казбекова</w:t>
      </w:r>
      <w:r w:rsidR="00D0528B" w:rsidRPr="00FD157A">
        <w:t xml:space="preserve"> </w:t>
      </w:r>
      <w:r w:rsidRPr="00FD157A">
        <w:t>в</w:t>
      </w:r>
      <w:r w:rsidR="00D0528B" w:rsidRPr="00FD157A">
        <w:t xml:space="preserve"> </w:t>
      </w:r>
      <w:r w:rsidRPr="00FD157A">
        <w:t>статье</w:t>
      </w:r>
      <w:r w:rsidR="00D0528B" w:rsidRPr="00FD157A">
        <w:t xml:space="preserve"> «</w:t>
      </w:r>
      <w:r w:rsidRPr="00FD157A">
        <w:t>Повышение</w:t>
      </w:r>
      <w:r w:rsidR="00D0528B" w:rsidRPr="00FD157A">
        <w:t xml:space="preserve"> </w:t>
      </w:r>
      <w:r w:rsidRPr="00FD157A">
        <w:t>занятости</w:t>
      </w:r>
      <w:r w:rsidR="00D0528B" w:rsidRPr="00FD157A">
        <w:t xml:space="preserve"> </w:t>
      </w:r>
      <w:r w:rsidRPr="00FD157A">
        <w:t>инвалидов</w:t>
      </w:r>
      <w:r w:rsidR="00D0528B" w:rsidRPr="00FD157A">
        <w:t xml:space="preserve"> </w:t>
      </w:r>
      <w:r w:rsidRPr="00FD157A">
        <w:t>как</w:t>
      </w:r>
      <w:r w:rsidR="00D0528B" w:rsidRPr="00FD157A">
        <w:t xml:space="preserve"> </w:t>
      </w:r>
      <w:r w:rsidRPr="00FD157A">
        <w:t>резерв</w:t>
      </w:r>
      <w:r w:rsidR="00D0528B" w:rsidRPr="00FD157A">
        <w:t xml:space="preserve"> </w:t>
      </w:r>
      <w:r w:rsidRPr="00FD157A">
        <w:t>увеличения</w:t>
      </w:r>
      <w:r w:rsidR="00D0528B" w:rsidRPr="00FD157A">
        <w:t xml:space="preserve"> </w:t>
      </w:r>
      <w:r w:rsidRPr="00FD157A">
        <w:t>демографического</w:t>
      </w:r>
      <w:r w:rsidR="00D0528B" w:rsidRPr="00FD157A">
        <w:t xml:space="preserve"> </w:t>
      </w:r>
      <w:r w:rsidRPr="00FD157A">
        <w:t>дивиденда</w:t>
      </w:r>
      <w:r w:rsidR="00D0528B" w:rsidRPr="00FD157A">
        <w:t xml:space="preserve"> </w:t>
      </w:r>
      <w:r w:rsidRPr="00FD157A">
        <w:t>в</w:t>
      </w:r>
      <w:r w:rsidR="00D0528B" w:rsidRPr="00FD157A">
        <w:t xml:space="preserve"> </w:t>
      </w:r>
      <w:r w:rsidRPr="00FD157A">
        <w:t>России</w:t>
      </w:r>
      <w:r w:rsidR="00D0528B" w:rsidRPr="00FD157A">
        <w:t>»</w:t>
      </w:r>
      <w:r w:rsidRPr="00FD157A">
        <w:t>,</w:t>
      </w:r>
      <w:r w:rsidR="00D0528B" w:rsidRPr="00FD157A">
        <w:t xml:space="preserve"> </w:t>
      </w:r>
      <w:r w:rsidRPr="00FD157A">
        <w:t>опубликованной</w:t>
      </w:r>
      <w:r w:rsidR="00D0528B" w:rsidRPr="00FD157A">
        <w:t xml:space="preserve"> </w:t>
      </w:r>
      <w:r w:rsidRPr="00FD157A">
        <w:t>в</w:t>
      </w:r>
      <w:r w:rsidR="00D0528B" w:rsidRPr="00FD157A">
        <w:t xml:space="preserve"> </w:t>
      </w:r>
      <w:r w:rsidRPr="00FD157A">
        <w:t>последнем</w:t>
      </w:r>
      <w:r w:rsidR="00D0528B" w:rsidRPr="00FD157A">
        <w:t xml:space="preserve"> </w:t>
      </w:r>
      <w:r w:rsidRPr="00FD157A">
        <w:t>выпуске</w:t>
      </w:r>
      <w:r w:rsidR="00D0528B" w:rsidRPr="00FD157A">
        <w:t xml:space="preserve"> </w:t>
      </w:r>
      <w:r w:rsidRPr="00FD157A">
        <w:t>журнала</w:t>
      </w:r>
      <w:r w:rsidR="00D0528B" w:rsidRPr="00FD157A">
        <w:t xml:space="preserve"> «</w:t>
      </w:r>
      <w:r w:rsidRPr="00FD157A">
        <w:t>Государственное</w:t>
      </w:r>
      <w:r w:rsidR="00D0528B" w:rsidRPr="00FD157A">
        <w:t xml:space="preserve"> </w:t>
      </w:r>
      <w:r w:rsidRPr="00FD157A">
        <w:t>управление.</w:t>
      </w:r>
      <w:r w:rsidR="00D0528B" w:rsidRPr="00FD157A">
        <w:t xml:space="preserve"> </w:t>
      </w:r>
      <w:r w:rsidRPr="00FD157A">
        <w:t>Электронный</w:t>
      </w:r>
      <w:r w:rsidR="00D0528B" w:rsidRPr="00FD157A">
        <w:t xml:space="preserve"> </w:t>
      </w:r>
      <w:r w:rsidRPr="00FD157A">
        <w:t>вестник</w:t>
      </w:r>
      <w:r w:rsidR="00D0528B" w:rsidRPr="00FD157A">
        <w:t xml:space="preserve">» </w:t>
      </w:r>
      <w:r w:rsidRPr="00FD157A">
        <w:t>(с</w:t>
      </w:r>
      <w:r w:rsidR="00D0528B" w:rsidRPr="00FD157A">
        <w:t xml:space="preserve"> </w:t>
      </w:r>
      <w:r w:rsidRPr="00FD157A">
        <w:t>ней</w:t>
      </w:r>
      <w:r w:rsidR="00D0528B" w:rsidRPr="00FD157A">
        <w:t xml:space="preserve"> </w:t>
      </w:r>
      <w:r w:rsidRPr="00FD157A">
        <w:t>ознакомился</w:t>
      </w:r>
      <w:r w:rsidR="00D0528B" w:rsidRPr="00FD157A">
        <w:t xml:space="preserve"> </w:t>
      </w:r>
      <w:r w:rsidRPr="00FD157A">
        <w:t>РБК).</w:t>
      </w:r>
    </w:p>
    <w:p w:rsidR="009831AA" w:rsidRPr="00FD157A" w:rsidRDefault="009831AA" w:rsidP="009831AA">
      <w:r w:rsidRPr="00FD157A">
        <w:lastRenderedPageBreak/>
        <w:t>Под</w:t>
      </w:r>
      <w:r w:rsidR="00D0528B" w:rsidRPr="00FD157A">
        <w:t xml:space="preserve"> </w:t>
      </w:r>
      <w:r w:rsidRPr="00FD157A">
        <w:t>демографическим</w:t>
      </w:r>
      <w:r w:rsidR="00D0528B" w:rsidRPr="00FD157A">
        <w:t xml:space="preserve"> </w:t>
      </w:r>
      <w:r w:rsidRPr="00FD157A">
        <w:t>дивидендом</w:t>
      </w:r>
      <w:r w:rsidR="00D0528B" w:rsidRPr="00FD157A">
        <w:t xml:space="preserve"> </w:t>
      </w:r>
      <w:r w:rsidRPr="00FD157A">
        <w:t>понимается</w:t>
      </w:r>
      <w:r w:rsidR="00D0528B" w:rsidRPr="00FD157A">
        <w:t xml:space="preserve"> </w:t>
      </w:r>
      <w:r w:rsidRPr="00FD157A">
        <w:t>вклад</w:t>
      </w:r>
      <w:r w:rsidR="00D0528B" w:rsidRPr="00FD157A">
        <w:t xml:space="preserve"> </w:t>
      </w:r>
      <w:r w:rsidRPr="00FD157A">
        <w:t>изменения</w:t>
      </w:r>
      <w:r w:rsidR="00D0528B" w:rsidRPr="00FD157A">
        <w:t xml:space="preserve"> </w:t>
      </w:r>
      <w:r w:rsidRPr="00FD157A">
        <w:t>доли</w:t>
      </w:r>
      <w:r w:rsidR="00D0528B" w:rsidRPr="00FD157A">
        <w:t xml:space="preserve"> </w:t>
      </w:r>
      <w:r w:rsidRPr="00FD157A">
        <w:t>населения</w:t>
      </w:r>
      <w:r w:rsidR="00D0528B" w:rsidRPr="00FD157A">
        <w:t xml:space="preserve"> </w:t>
      </w:r>
      <w:r w:rsidRPr="00FD157A">
        <w:t>трудоспособного</w:t>
      </w:r>
      <w:r w:rsidR="00D0528B" w:rsidRPr="00FD157A">
        <w:t xml:space="preserve"> </w:t>
      </w:r>
      <w:r w:rsidRPr="00FD157A">
        <w:t>возраста</w:t>
      </w:r>
      <w:r w:rsidR="00D0528B" w:rsidRPr="00FD157A">
        <w:t xml:space="preserve"> </w:t>
      </w:r>
      <w:r w:rsidRPr="00FD157A">
        <w:t>в</w:t>
      </w:r>
      <w:r w:rsidR="00D0528B" w:rsidRPr="00FD157A">
        <w:t xml:space="preserve"> </w:t>
      </w:r>
      <w:r w:rsidRPr="00FD157A">
        <w:t>темпы</w:t>
      </w:r>
      <w:r w:rsidR="00D0528B" w:rsidRPr="00FD157A">
        <w:t xml:space="preserve"> </w:t>
      </w:r>
      <w:r w:rsidRPr="00FD157A">
        <w:t>прироста</w:t>
      </w:r>
      <w:r w:rsidR="00D0528B" w:rsidRPr="00FD157A">
        <w:t xml:space="preserve"> </w:t>
      </w:r>
      <w:r w:rsidRPr="00FD157A">
        <w:t>реального</w:t>
      </w:r>
      <w:r w:rsidR="00D0528B" w:rsidRPr="00FD157A">
        <w:t xml:space="preserve"> </w:t>
      </w:r>
      <w:r w:rsidRPr="00FD157A">
        <w:t>выпуска</w:t>
      </w:r>
      <w:r w:rsidR="00D0528B" w:rsidRPr="00FD157A">
        <w:t xml:space="preserve"> </w:t>
      </w:r>
      <w:r w:rsidRPr="00FD157A">
        <w:t>на</w:t>
      </w:r>
      <w:r w:rsidR="00D0528B" w:rsidRPr="00FD157A">
        <w:t xml:space="preserve"> </w:t>
      </w:r>
      <w:r w:rsidRPr="00FD157A">
        <w:t>душу</w:t>
      </w:r>
      <w:r w:rsidR="00D0528B" w:rsidRPr="00FD157A">
        <w:t xml:space="preserve"> </w:t>
      </w:r>
      <w:r w:rsidRPr="00FD157A">
        <w:t>населения,</w:t>
      </w:r>
      <w:r w:rsidR="00D0528B" w:rsidRPr="00FD157A">
        <w:t xml:space="preserve"> </w:t>
      </w:r>
      <w:r w:rsidRPr="00FD157A">
        <w:t>выраженный</w:t>
      </w:r>
      <w:r w:rsidR="00D0528B" w:rsidRPr="00FD157A">
        <w:t xml:space="preserve"> </w:t>
      </w:r>
      <w:r w:rsidRPr="00FD157A">
        <w:t>в</w:t>
      </w:r>
      <w:r w:rsidR="00D0528B" w:rsidRPr="00FD157A">
        <w:t xml:space="preserve"> </w:t>
      </w:r>
      <w:r w:rsidRPr="00FD157A">
        <w:t>процентных</w:t>
      </w:r>
      <w:r w:rsidR="00D0528B" w:rsidRPr="00FD157A">
        <w:t xml:space="preserve"> </w:t>
      </w:r>
      <w:r w:rsidRPr="00FD157A">
        <w:t>пунктах.</w:t>
      </w:r>
      <w:r w:rsidR="00D0528B" w:rsidRPr="00FD157A">
        <w:t xml:space="preserve"> </w:t>
      </w:r>
      <w:r w:rsidRPr="00FD157A">
        <w:t>С</w:t>
      </w:r>
      <w:r w:rsidR="00D0528B" w:rsidRPr="00FD157A">
        <w:t xml:space="preserve"> </w:t>
      </w:r>
      <w:r w:rsidRPr="00FD157A">
        <w:t>учетом</w:t>
      </w:r>
      <w:r w:rsidR="00D0528B" w:rsidRPr="00FD157A">
        <w:t xml:space="preserve"> </w:t>
      </w:r>
      <w:r w:rsidRPr="00FD157A">
        <w:t>тенденции</w:t>
      </w:r>
      <w:r w:rsidR="00D0528B" w:rsidRPr="00FD157A">
        <w:t xml:space="preserve"> </w:t>
      </w:r>
      <w:r w:rsidRPr="00FD157A">
        <w:t>старения</w:t>
      </w:r>
      <w:r w:rsidR="00D0528B" w:rsidRPr="00FD157A">
        <w:t xml:space="preserve"> </w:t>
      </w:r>
      <w:r w:rsidRPr="00FD157A">
        <w:t>населения</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и</w:t>
      </w:r>
      <w:r w:rsidR="00D0528B" w:rsidRPr="00FD157A">
        <w:t xml:space="preserve"> </w:t>
      </w:r>
      <w:r w:rsidRPr="00FD157A">
        <w:t>мире</w:t>
      </w:r>
      <w:r w:rsidR="00D0528B" w:rsidRPr="00FD157A">
        <w:t xml:space="preserve"> </w:t>
      </w:r>
      <w:r w:rsidRPr="00FD157A">
        <w:t>доля</w:t>
      </w:r>
      <w:r w:rsidR="00D0528B" w:rsidRPr="00FD157A">
        <w:t xml:space="preserve"> </w:t>
      </w:r>
      <w:r w:rsidRPr="00FD157A">
        <w:t>трудоспособного</w:t>
      </w:r>
      <w:r w:rsidR="00D0528B" w:rsidRPr="00FD157A">
        <w:t xml:space="preserve"> </w:t>
      </w:r>
      <w:r w:rsidRPr="00FD157A">
        <w:t>населения</w:t>
      </w:r>
      <w:r w:rsidR="00D0528B" w:rsidRPr="00FD157A">
        <w:t xml:space="preserve"> </w:t>
      </w:r>
      <w:r w:rsidRPr="00FD157A">
        <w:t>ежегодно</w:t>
      </w:r>
      <w:r w:rsidR="00D0528B" w:rsidRPr="00FD157A">
        <w:t xml:space="preserve"> </w:t>
      </w:r>
      <w:r w:rsidRPr="00FD157A">
        <w:t>сокращается.</w:t>
      </w:r>
      <w:r w:rsidR="00D0528B" w:rsidRPr="00FD157A">
        <w:t xml:space="preserve"> </w:t>
      </w:r>
      <w:r w:rsidRPr="00FD157A">
        <w:t>Потери</w:t>
      </w:r>
      <w:r w:rsidR="00D0528B" w:rsidRPr="00FD157A">
        <w:t xml:space="preserve"> </w:t>
      </w:r>
      <w:r w:rsidRPr="00FD157A">
        <w:t>рынка</w:t>
      </w:r>
      <w:r w:rsidR="00D0528B" w:rsidRPr="00FD157A">
        <w:t xml:space="preserve"> </w:t>
      </w:r>
      <w:r w:rsidRPr="00FD157A">
        <w:t>труда</w:t>
      </w:r>
      <w:r w:rsidR="00D0528B" w:rsidRPr="00FD157A">
        <w:t xml:space="preserve"> </w:t>
      </w:r>
      <w:r w:rsidRPr="00FD157A">
        <w:t>могло</w:t>
      </w:r>
      <w:r w:rsidR="00D0528B" w:rsidRPr="00FD157A">
        <w:t xml:space="preserve"> </w:t>
      </w:r>
      <w:r w:rsidRPr="00FD157A">
        <w:t>бы</w:t>
      </w:r>
      <w:r w:rsidR="00D0528B" w:rsidRPr="00FD157A">
        <w:t xml:space="preserve"> </w:t>
      </w:r>
      <w:r w:rsidRPr="00FD157A">
        <w:t>частично</w:t>
      </w:r>
      <w:r w:rsidR="00D0528B" w:rsidRPr="00FD157A">
        <w:t xml:space="preserve"> </w:t>
      </w:r>
      <w:r w:rsidRPr="00FD157A">
        <w:t>компенсировать</w:t>
      </w:r>
      <w:r w:rsidR="00D0528B" w:rsidRPr="00FD157A">
        <w:t xml:space="preserve"> </w:t>
      </w:r>
      <w:r w:rsidRPr="00FD157A">
        <w:t>повышение</w:t>
      </w:r>
      <w:r w:rsidR="00D0528B" w:rsidRPr="00FD157A">
        <w:t xml:space="preserve"> </w:t>
      </w:r>
      <w:r w:rsidRPr="00FD157A">
        <w:t>занятости</w:t>
      </w:r>
      <w:r w:rsidR="00D0528B" w:rsidRPr="00FD157A">
        <w:t xml:space="preserve"> </w:t>
      </w:r>
      <w:r w:rsidRPr="00FD157A">
        <w:t>инвалидов,</w:t>
      </w:r>
      <w:r w:rsidR="00D0528B" w:rsidRPr="00FD157A">
        <w:t xml:space="preserve"> </w:t>
      </w:r>
      <w:r w:rsidRPr="00FD157A">
        <w:t>следует</w:t>
      </w:r>
      <w:r w:rsidR="00D0528B" w:rsidRPr="00FD157A">
        <w:t xml:space="preserve"> </w:t>
      </w:r>
      <w:r w:rsidRPr="00FD157A">
        <w:t>из</w:t>
      </w:r>
      <w:r w:rsidR="00D0528B" w:rsidRPr="00FD157A">
        <w:t xml:space="preserve"> </w:t>
      </w:r>
      <w:r w:rsidRPr="00FD157A">
        <w:t>статьи.</w:t>
      </w:r>
    </w:p>
    <w:p w:rsidR="009831AA" w:rsidRPr="00FD157A" w:rsidRDefault="00B2732C" w:rsidP="009831AA">
      <w:r w:rsidRPr="00FD157A">
        <w:t>ВКЛАД ИНВАЛИДОВ В ДЕМОГРАФИЧЕСКИЙ ДИВИДЕНД</w:t>
      </w:r>
    </w:p>
    <w:p w:rsidR="009831AA" w:rsidRPr="00FD157A" w:rsidRDefault="009831AA" w:rsidP="009831AA">
      <w:r w:rsidRPr="00FD157A">
        <w:t>В</w:t>
      </w:r>
      <w:r w:rsidR="00D0528B" w:rsidRPr="00FD157A">
        <w:t xml:space="preserve"> </w:t>
      </w:r>
      <w:r w:rsidRPr="00FD157A">
        <w:t>ближайшие</w:t>
      </w:r>
      <w:r w:rsidR="00D0528B" w:rsidRPr="00FD157A">
        <w:t xml:space="preserve"> </w:t>
      </w:r>
      <w:r w:rsidRPr="00FD157A">
        <w:t>десятилетия</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будет</w:t>
      </w:r>
      <w:r w:rsidR="00D0528B" w:rsidRPr="00FD157A">
        <w:t xml:space="preserve"> </w:t>
      </w:r>
      <w:r w:rsidRPr="00FD157A">
        <w:t>действовать</w:t>
      </w:r>
      <w:r w:rsidR="00D0528B" w:rsidRPr="00FD157A">
        <w:t xml:space="preserve"> </w:t>
      </w:r>
      <w:r w:rsidRPr="00FD157A">
        <w:t>тренд</w:t>
      </w:r>
      <w:r w:rsidR="00D0528B" w:rsidRPr="00FD157A">
        <w:t xml:space="preserve"> </w:t>
      </w:r>
      <w:r w:rsidRPr="00FD157A">
        <w:t>на</w:t>
      </w:r>
      <w:r w:rsidR="00D0528B" w:rsidRPr="00FD157A">
        <w:t xml:space="preserve"> </w:t>
      </w:r>
      <w:r w:rsidRPr="00FD157A">
        <w:t>демографическое</w:t>
      </w:r>
      <w:r w:rsidR="00D0528B" w:rsidRPr="00FD157A">
        <w:t xml:space="preserve"> </w:t>
      </w:r>
      <w:r w:rsidRPr="00FD157A">
        <w:t>старение</w:t>
      </w:r>
      <w:r w:rsidR="00D0528B" w:rsidRPr="00FD157A">
        <w:t xml:space="preserve"> </w:t>
      </w:r>
      <w:r w:rsidRPr="00FD157A">
        <w:t>населения.</w:t>
      </w:r>
      <w:r w:rsidR="00D0528B" w:rsidRPr="00FD157A">
        <w:t xml:space="preserve"> </w:t>
      </w:r>
      <w:r w:rsidRPr="00FD157A">
        <w:t>Согласно</w:t>
      </w:r>
      <w:r w:rsidR="00D0528B" w:rsidRPr="00FD157A">
        <w:t xml:space="preserve"> </w:t>
      </w:r>
      <w:r w:rsidRPr="00FD157A">
        <w:t>обновленному</w:t>
      </w:r>
      <w:r w:rsidR="00D0528B" w:rsidRPr="00FD157A">
        <w:t xml:space="preserve"> </w:t>
      </w:r>
      <w:r w:rsidRPr="00FD157A">
        <w:t>прогнозу</w:t>
      </w:r>
      <w:r w:rsidR="00D0528B" w:rsidRPr="00FD157A">
        <w:t xml:space="preserve"> </w:t>
      </w:r>
      <w:r w:rsidRPr="00FD157A">
        <w:t>Росстата,</w:t>
      </w:r>
      <w:r w:rsidR="00D0528B" w:rsidRPr="00FD157A">
        <w:t xml:space="preserve"> </w:t>
      </w:r>
      <w:r w:rsidRPr="00FD157A">
        <w:t>доля</w:t>
      </w:r>
      <w:r w:rsidR="00D0528B" w:rsidRPr="00FD157A">
        <w:t xml:space="preserve"> </w:t>
      </w:r>
      <w:r w:rsidRPr="00FD157A">
        <w:t>пожилых</w:t>
      </w:r>
      <w:r w:rsidR="00D0528B" w:rsidRPr="00FD157A">
        <w:t xml:space="preserve"> </w:t>
      </w:r>
      <w:r w:rsidRPr="00FD157A">
        <w:t>к</w:t>
      </w:r>
      <w:r w:rsidR="00D0528B" w:rsidRPr="00FD157A">
        <w:t xml:space="preserve"> </w:t>
      </w:r>
      <w:r w:rsidRPr="00FD157A">
        <w:t>2046</w:t>
      </w:r>
      <w:r w:rsidR="00D0528B" w:rsidRPr="00FD157A">
        <w:t xml:space="preserve"> </w:t>
      </w:r>
      <w:r w:rsidRPr="00FD157A">
        <w:t>году</w:t>
      </w:r>
      <w:r w:rsidR="00D0528B" w:rsidRPr="00FD157A">
        <w:t xml:space="preserve"> </w:t>
      </w:r>
      <w:r w:rsidRPr="00FD157A">
        <w:t>вырастет</w:t>
      </w:r>
      <w:r w:rsidR="00D0528B" w:rsidRPr="00FD157A">
        <w:t xml:space="preserve"> </w:t>
      </w:r>
      <w:r w:rsidRPr="00FD157A">
        <w:t>почти</w:t>
      </w:r>
      <w:r w:rsidR="00D0528B" w:rsidRPr="00FD157A">
        <w:t xml:space="preserve"> </w:t>
      </w:r>
      <w:r w:rsidRPr="00FD157A">
        <w:t>до</w:t>
      </w:r>
      <w:r w:rsidR="00D0528B" w:rsidRPr="00FD157A">
        <w:t xml:space="preserve"> </w:t>
      </w:r>
      <w:r w:rsidRPr="00FD157A">
        <w:t>27%</w:t>
      </w:r>
      <w:r w:rsidR="00D0528B" w:rsidRPr="00FD157A">
        <w:t xml:space="preserve"> </w:t>
      </w:r>
      <w:r w:rsidRPr="00FD157A">
        <w:t>(с</w:t>
      </w:r>
      <w:r w:rsidR="00D0528B" w:rsidRPr="00FD157A">
        <w:t xml:space="preserve"> </w:t>
      </w:r>
      <w:r w:rsidRPr="00FD157A">
        <w:t>нынешних</w:t>
      </w:r>
      <w:r w:rsidR="00D0528B" w:rsidRPr="00FD157A">
        <w:t xml:space="preserve"> </w:t>
      </w:r>
      <w:r w:rsidRPr="00FD157A">
        <w:t>24%),</w:t>
      </w:r>
      <w:r w:rsidR="00D0528B" w:rsidRPr="00FD157A">
        <w:t xml:space="preserve"> </w:t>
      </w:r>
      <w:r w:rsidRPr="00FD157A">
        <w:t>или</w:t>
      </w:r>
      <w:r w:rsidR="00D0528B" w:rsidRPr="00FD157A">
        <w:t xml:space="preserve"> </w:t>
      </w:r>
      <w:r w:rsidRPr="00FD157A">
        <w:t>до</w:t>
      </w:r>
      <w:r w:rsidR="00D0528B" w:rsidRPr="00FD157A">
        <w:t xml:space="preserve"> </w:t>
      </w:r>
      <w:r w:rsidRPr="00FD157A">
        <w:t>37,3</w:t>
      </w:r>
      <w:r w:rsidR="00D0528B" w:rsidRPr="00FD157A">
        <w:t xml:space="preserve"> </w:t>
      </w:r>
      <w:r w:rsidRPr="00FD157A">
        <w:t>млн</w:t>
      </w:r>
      <w:r w:rsidR="00D0528B" w:rsidRPr="00FD157A">
        <w:t xml:space="preserve"> </w:t>
      </w:r>
      <w:r w:rsidRPr="00FD157A">
        <w:t>человек,</w:t>
      </w:r>
      <w:r w:rsidR="00D0528B" w:rsidRPr="00FD157A">
        <w:t xml:space="preserve"> </w:t>
      </w:r>
      <w:r w:rsidRPr="00FD157A">
        <w:t>писал</w:t>
      </w:r>
      <w:r w:rsidR="00D0528B" w:rsidRPr="00FD157A">
        <w:t xml:space="preserve"> </w:t>
      </w:r>
      <w:r w:rsidRPr="00FD157A">
        <w:t>РБК.</w:t>
      </w:r>
      <w:r w:rsidR="00D0528B" w:rsidRPr="00FD157A">
        <w:t xml:space="preserve"> </w:t>
      </w:r>
      <w:r w:rsidRPr="00FD157A">
        <w:t>Вместе</w:t>
      </w:r>
      <w:r w:rsidR="00D0528B" w:rsidRPr="00FD157A">
        <w:t xml:space="preserve"> </w:t>
      </w:r>
      <w:r w:rsidRPr="00FD157A">
        <w:t>с</w:t>
      </w:r>
      <w:r w:rsidR="00D0528B" w:rsidRPr="00FD157A">
        <w:t xml:space="preserve"> </w:t>
      </w:r>
      <w:r w:rsidRPr="00FD157A">
        <w:t>тем</w:t>
      </w:r>
      <w:r w:rsidR="00D0528B" w:rsidRPr="00FD157A">
        <w:t xml:space="preserve"> </w:t>
      </w:r>
      <w:r w:rsidRPr="00FD157A">
        <w:t>доля</w:t>
      </w:r>
      <w:r w:rsidR="00D0528B" w:rsidRPr="00FD157A">
        <w:t xml:space="preserve"> </w:t>
      </w:r>
      <w:r w:rsidRPr="00FD157A">
        <w:t>населения</w:t>
      </w:r>
      <w:r w:rsidR="00D0528B" w:rsidRPr="00FD157A">
        <w:t xml:space="preserve"> </w:t>
      </w:r>
      <w:r w:rsidRPr="00FD157A">
        <w:t>трудоспособного</w:t>
      </w:r>
      <w:r w:rsidR="00D0528B" w:rsidRPr="00FD157A">
        <w:t xml:space="preserve"> </w:t>
      </w:r>
      <w:r w:rsidRPr="00FD157A">
        <w:t>возраста</w:t>
      </w:r>
      <w:r w:rsidR="00D0528B" w:rsidRPr="00FD157A">
        <w:t xml:space="preserve"> </w:t>
      </w:r>
      <w:r w:rsidRPr="00FD157A">
        <w:t>почти</w:t>
      </w:r>
      <w:r w:rsidR="00D0528B" w:rsidRPr="00FD157A">
        <w:t xml:space="preserve"> </w:t>
      </w:r>
      <w:r w:rsidRPr="00FD157A">
        <w:t>не</w:t>
      </w:r>
      <w:r w:rsidR="00D0528B" w:rsidRPr="00FD157A">
        <w:t xml:space="preserve"> </w:t>
      </w:r>
      <w:r w:rsidRPr="00FD157A">
        <w:t>изменится</w:t>
      </w:r>
      <w:r w:rsidR="00D0528B" w:rsidRPr="00FD157A">
        <w:t xml:space="preserve"> </w:t>
      </w:r>
      <w:r w:rsidRPr="00FD157A">
        <w:t>и</w:t>
      </w:r>
      <w:r w:rsidR="00D0528B" w:rsidRPr="00FD157A">
        <w:t xml:space="preserve"> </w:t>
      </w:r>
      <w:r w:rsidRPr="00FD157A">
        <w:t>составит</w:t>
      </w:r>
      <w:r w:rsidR="00D0528B" w:rsidRPr="00FD157A">
        <w:t xml:space="preserve"> </w:t>
      </w:r>
      <w:r w:rsidRPr="00FD157A">
        <w:t>57,5%</w:t>
      </w:r>
      <w:r w:rsidR="00D0528B" w:rsidRPr="00FD157A">
        <w:t xml:space="preserve"> </w:t>
      </w:r>
      <w:r w:rsidRPr="00FD157A">
        <w:t>в</w:t>
      </w:r>
      <w:r w:rsidR="00D0528B" w:rsidRPr="00FD157A">
        <w:t xml:space="preserve"> </w:t>
      </w:r>
      <w:r w:rsidRPr="00FD157A">
        <w:t>2046</w:t>
      </w:r>
      <w:r w:rsidR="00D0528B" w:rsidRPr="00FD157A">
        <w:t xml:space="preserve"> </w:t>
      </w:r>
      <w:r w:rsidRPr="00FD157A">
        <w:t>году</w:t>
      </w:r>
      <w:r w:rsidR="00D0528B" w:rsidRPr="00FD157A">
        <w:t xml:space="preserve"> </w:t>
      </w:r>
      <w:r w:rsidRPr="00FD157A">
        <w:t>вместо</w:t>
      </w:r>
      <w:r w:rsidR="00D0528B" w:rsidRPr="00FD157A">
        <w:t xml:space="preserve"> </w:t>
      </w:r>
      <w:r w:rsidRPr="00FD157A">
        <w:t>57%</w:t>
      </w:r>
      <w:r w:rsidR="00D0528B" w:rsidRPr="00FD157A">
        <w:t xml:space="preserve"> </w:t>
      </w:r>
      <w:r w:rsidRPr="00FD157A">
        <w:t>в</w:t>
      </w:r>
      <w:r w:rsidR="00D0528B" w:rsidRPr="00FD157A">
        <w:t xml:space="preserve"> </w:t>
      </w:r>
      <w:r w:rsidRPr="00FD157A">
        <w:t>2023-м</w:t>
      </w:r>
      <w:r w:rsidR="00D0528B" w:rsidRPr="00FD157A">
        <w:t xml:space="preserve"> </w:t>
      </w:r>
      <w:r w:rsidRPr="00FD157A">
        <w:t>-</w:t>
      </w:r>
      <w:r w:rsidR="00D0528B" w:rsidRPr="00FD157A">
        <w:t xml:space="preserve"> </w:t>
      </w:r>
      <w:r w:rsidRPr="00FD157A">
        <w:t>во</w:t>
      </w:r>
      <w:r w:rsidR="00D0528B" w:rsidRPr="00FD157A">
        <w:t xml:space="preserve"> </w:t>
      </w:r>
      <w:r w:rsidRPr="00FD157A">
        <w:t>многом</w:t>
      </w:r>
      <w:r w:rsidR="00D0528B" w:rsidRPr="00FD157A">
        <w:t xml:space="preserve"> </w:t>
      </w:r>
      <w:r w:rsidRPr="00FD157A">
        <w:t>благодаря</w:t>
      </w:r>
      <w:r w:rsidR="00D0528B" w:rsidRPr="00FD157A">
        <w:t xml:space="preserve"> </w:t>
      </w:r>
      <w:r w:rsidRPr="00FD157A">
        <w:t>пенсионной</w:t>
      </w:r>
      <w:r w:rsidR="00D0528B" w:rsidRPr="00FD157A">
        <w:t xml:space="preserve"> </w:t>
      </w:r>
      <w:r w:rsidRPr="00FD157A">
        <w:t>реформе,</w:t>
      </w:r>
      <w:r w:rsidR="00D0528B" w:rsidRPr="00FD157A">
        <w:t xml:space="preserve"> </w:t>
      </w:r>
      <w:r w:rsidRPr="00FD157A">
        <w:t>которая</w:t>
      </w:r>
      <w:r w:rsidR="00D0528B" w:rsidRPr="00FD157A">
        <w:t xml:space="preserve"> </w:t>
      </w:r>
      <w:r w:rsidRPr="00FD157A">
        <w:t>сдвигает</w:t>
      </w:r>
      <w:r w:rsidR="00D0528B" w:rsidRPr="00FD157A">
        <w:t xml:space="preserve"> </w:t>
      </w:r>
      <w:r w:rsidRPr="00FD157A">
        <w:t>границы</w:t>
      </w:r>
      <w:r w:rsidR="00D0528B" w:rsidRPr="00FD157A">
        <w:t xml:space="preserve"> </w:t>
      </w:r>
      <w:r w:rsidRPr="00FD157A">
        <w:t>трудоспособного</w:t>
      </w:r>
      <w:r w:rsidR="00D0528B" w:rsidRPr="00FD157A">
        <w:t xml:space="preserve"> </w:t>
      </w:r>
      <w:r w:rsidRPr="00FD157A">
        <w:t>возраста.</w:t>
      </w:r>
    </w:p>
    <w:p w:rsidR="009831AA" w:rsidRPr="00FD157A" w:rsidRDefault="00D0528B" w:rsidP="009831AA">
      <w:r w:rsidRPr="00FD157A">
        <w:t>«</w:t>
      </w:r>
      <w:r w:rsidR="009831AA" w:rsidRPr="00FD157A">
        <w:t>В</w:t>
      </w:r>
      <w:r w:rsidRPr="00FD157A">
        <w:t xml:space="preserve"> </w:t>
      </w:r>
      <w:r w:rsidR="009831AA" w:rsidRPr="00FD157A">
        <w:t>среднесрочной</w:t>
      </w:r>
      <w:r w:rsidRPr="00FD157A">
        <w:t xml:space="preserve"> </w:t>
      </w:r>
      <w:r w:rsidR="009831AA" w:rsidRPr="00FD157A">
        <w:t>перспективе</w:t>
      </w:r>
      <w:r w:rsidRPr="00FD157A">
        <w:t xml:space="preserve"> </w:t>
      </w:r>
      <w:r w:rsidR="009831AA" w:rsidRPr="00FD157A">
        <w:t>проблема</w:t>
      </w:r>
      <w:r w:rsidRPr="00FD157A">
        <w:t xml:space="preserve"> </w:t>
      </w:r>
      <w:r w:rsidR="009831AA" w:rsidRPr="00FD157A">
        <w:t>сокращения</w:t>
      </w:r>
      <w:r w:rsidRPr="00FD157A">
        <w:t xml:space="preserve"> </w:t>
      </w:r>
      <w:r w:rsidR="009831AA" w:rsidRPr="00FD157A">
        <w:t>доли</w:t>
      </w:r>
      <w:r w:rsidRPr="00FD157A">
        <w:t xml:space="preserve"> </w:t>
      </w:r>
      <w:r w:rsidR="009831AA" w:rsidRPr="00FD157A">
        <w:t>населения</w:t>
      </w:r>
      <w:r w:rsidRPr="00FD157A">
        <w:t xml:space="preserve"> </w:t>
      </w:r>
      <w:r w:rsidR="009831AA" w:rsidRPr="00FD157A">
        <w:t>трудоспособного</w:t>
      </w:r>
      <w:r w:rsidRPr="00FD157A">
        <w:t xml:space="preserve"> </w:t>
      </w:r>
      <w:r w:rsidR="009831AA" w:rsidRPr="00FD157A">
        <w:t>возраста</w:t>
      </w:r>
      <w:r w:rsidRPr="00FD157A">
        <w:t xml:space="preserve"> </w:t>
      </w:r>
      <w:r w:rsidR="009831AA" w:rsidRPr="00FD157A">
        <w:t>возникнет</w:t>
      </w:r>
      <w:r w:rsidRPr="00FD157A">
        <w:t xml:space="preserve"> </w:t>
      </w:r>
      <w:r w:rsidR="009831AA" w:rsidRPr="00FD157A">
        <w:t>в</w:t>
      </w:r>
      <w:r w:rsidRPr="00FD157A">
        <w:t xml:space="preserve"> </w:t>
      </w:r>
      <w:r w:rsidR="009831AA" w:rsidRPr="00FD157A">
        <w:t>России</w:t>
      </w:r>
      <w:r w:rsidRPr="00FD157A">
        <w:t xml:space="preserve"> </w:t>
      </w:r>
      <w:r w:rsidR="009831AA" w:rsidRPr="00FD157A">
        <w:t>вновь</w:t>
      </w:r>
      <w:r w:rsidRPr="00FD157A">
        <w:t>»</w:t>
      </w:r>
      <w:r w:rsidR="009831AA" w:rsidRPr="00FD157A">
        <w:t>,</w:t>
      </w:r>
      <w:r w:rsidRPr="00FD157A">
        <w:t xml:space="preserve"> </w:t>
      </w:r>
      <w:r w:rsidR="009831AA" w:rsidRPr="00FD157A">
        <w:t>-</w:t>
      </w:r>
      <w:r w:rsidRPr="00FD157A">
        <w:t xml:space="preserve"> </w:t>
      </w:r>
      <w:r w:rsidR="009831AA" w:rsidRPr="00FD157A">
        <w:t>предупреждает</w:t>
      </w:r>
      <w:r w:rsidRPr="00FD157A">
        <w:t xml:space="preserve"> </w:t>
      </w:r>
      <w:r w:rsidR="009831AA" w:rsidRPr="00FD157A">
        <w:t>Казбекова.</w:t>
      </w:r>
      <w:r w:rsidRPr="00FD157A">
        <w:t xml:space="preserve"> </w:t>
      </w:r>
      <w:r w:rsidR="009831AA" w:rsidRPr="00FD157A">
        <w:t>В</w:t>
      </w:r>
      <w:r w:rsidRPr="00FD157A">
        <w:t xml:space="preserve"> </w:t>
      </w:r>
      <w:r w:rsidR="009831AA" w:rsidRPr="00FD157A">
        <w:t>частности,</w:t>
      </w:r>
      <w:r w:rsidRPr="00FD157A">
        <w:t xml:space="preserve"> </w:t>
      </w:r>
      <w:r w:rsidR="009831AA" w:rsidRPr="00FD157A">
        <w:t>по</w:t>
      </w:r>
      <w:r w:rsidRPr="00FD157A">
        <w:t xml:space="preserve"> </w:t>
      </w:r>
      <w:r w:rsidR="009831AA" w:rsidRPr="00FD157A">
        <w:t>среднему</w:t>
      </w:r>
      <w:r w:rsidRPr="00FD157A">
        <w:t xml:space="preserve"> </w:t>
      </w:r>
      <w:r w:rsidR="009831AA" w:rsidRPr="00FD157A">
        <w:t>прогнозу</w:t>
      </w:r>
      <w:r w:rsidRPr="00FD157A">
        <w:t xml:space="preserve"> </w:t>
      </w:r>
      <w:r w:rsidR="009831AA" w:rsidRPr="00FD157A">
        <w:t>ООН,</w:t>
      </w:r>
      <w:r w:rsidRPr="00FD157A">
        <w:t xml:space="preserve"> </w:t>
      </w:r>
      <w:r w:rsidR="009831AA" w:rsidRPr="00FD157A">
        <w:t>с</w:t>
      </w:r>
      <w:r w:rsidRPr="00FD157A">
        <w:t xml:space="preserve"> </w:t>
      </w:r>
      <w:r w:rsidR="009831AA" w:rsidRPr="00FD157A">
        <w:t>2035</w:t>
      </w:r>
      <w:r w:rsidRPr="00FD157A">
        <w:t xml:space="preserve"> </w:t>
      </w:r>
      <w:r w:rsidR="009831AA" w:rsidRPr="00FD157A">
        <w:t>по</w:t>
      </w:r>
      <w:r w:rsidRPr="00FD157A">
        <w:t xml:space="preserve"> </w:t>
      </w:r>
      <w:r w:rsidR="009831AA" w:rsidRPr="00FD157A">
        <w:t>2057</w:t>
      </w:r>
      <w:r w:rsidRPr="00FD157A">
        <w:t xml:space="preserve"> </w:t>
      </w:r>
      <w:r w:rsidR="009831AA" w:rsidRPr="00FD157A">
        <w:t>год</w:t>
      </w:r>
      <w:r w:rsidRPr="00FD157A">
        <w:t xml:space="preserve"> </w:t>
      </w:r>
      <w:r w:rsidR="009831AA" w:rsidRPr="00FD157A">
        <w:t>доля</w:t>
      </w:r>
      <w:r w:rsidRPr="00FD157A">
        <w:t xml:space="preserve"> </w:t>
      </w:r>
      <w:r w:rsidR="009831AA" w:rsidRPr="00FD157A">
        <w:t>населения</w:t>
      </w:r>
      <w:r w:rsidRPr="00FD157A">
        <w:t xml:space="preserve"> </w:t>
      </w:r>
      <w:r w:rsidR="009831AA" w:rsidRPr="00FD157A">
        <w:t>трудоспособного</w:t>
      </w:r>
      <w:r w:rsidRPr="00FD157A">
        <w:t xml:space="preserve"> </w:t>
      </w:r>
      <w:r w:rsidR="009831AA" w:rsidRPr="00FD157A">
        <w:t>возраста</w:t>
      </w:r>
      <w:r w:rsidRPr="00FD157A">
        <w:t xml:space="preserve"> </w:t>
      </w:r>
      <w:r w:rsidR="009831AA" w:rsidRPr="00FD157A">
        <w:t>в</w:t>
      </w:r>
      <w:r w:rsidRPr="00FD157A">
        <w:t xml:space="preserve"> </w:t>
      </w:r>
      <w:r w:rsidR="009831AA" w:rsidRPr="00FD157A">
        <w:t>России</w:t>
      </w:r>
      <w:r w:rsidRPr="00FD157A">
        <w:t xml:space="preserve"> </w:t>
      </w:r>
      <w:r w:rsidR="009831AA" w:rsidRPr="00FD157A">
        <w:t>снизится</w:t>
      </w:r>
      <w:r w:rsidRPr="00FD157A">
        <w:t xml:space="preserve"> </w:t>
      </w:r>
      <w:r w:rsidR="009831AA" w:rsidRPr="00FD157A">
        <w:t>на</w:t>
      </w:r>
      <w:r w:rsidRPr="00FD157A">
        <w:t xml:space="preserve"> </w:t>
      </w:r>
      <w:r w:rsidR="009831AA" w:rsidRPr="00FD157A">
        <w:t>8</w:t>
      </w:r>
      <w:r w:rsidRPr="00FD157A">
        <w:t xml:space="preserve"> </w:t>
      </w:r>
      <w:r w:rsidR="009831AA" w:rsidRPr="00FD157A">
        <w:t>п.п.:</w:t>
      </w:r>
      <w:r w:rsidRPr="00FD157A">
        <w:t xml:space="preserve"> </w:t>
      </w:r>
      <w:r w:rsidR="009831AA" w:rsidRPr="00FD157A">
        <w:t>с</w:t>
      </w:r>
      <w:r w:rsidRPr="00FD157A">
        <w:t xml:space="preserve"> </w:t>
      </w:r>
      <w:r w:rsidR="009831AA" w:rsidRPr="00FD157A">
        <w:t>62,2</w:t>
      </w:r>
      <w:r w:rsidRPr="00FD157A">
        <w:t xml:space="preserve"> </w:t>
      </w:r>
      <w:r w:rsidR="009831AA" w:rsidRPr="00FD157A">
        <w:t>до</w:t>
      </w:r>
      <w:r w:rsidRPr="00FD157A">
        <w:t xml:space="preserve"> </w:t>
      </w:r>
      <w:r w:rsidR="009831AA" w:rsidRPr="00FD157A">
        <w:t>54,2%.</w:t>
      </w:r>
    </w:p>
    <w:p w:rsidR="009831AA" w:rsidRPr="00FD157A" w:rsidRDefault="009831AA" w:rsidP="009831AA">
      <w:r w:rsidRPr="00FD157A">
        <w:t>Компенсировать</w:t>
      </w:r>
      <w:r w:rsidR="00D0528B" w:rsidRPr="00FD157A">
        <w:t xml:space="preserve"> </w:t>
      </w:r>
      <w:r w:rsidRPr="00FD157A">
        <w:t>отрицательный</w:t>
      </w:r>
      <w:r w:rsidR="00D0528B" w:rsidRPr="00FD157A">
        <w:t xml:space="preserve"> </w:t>
      </w:r>
      <w:r w:rsidRPr="00FD157A">
        <w:t>демографический</w:t>
      </w:r>
      <w:r w:rsidR="00D0528B" w:rsidRPr="00FD157A">
        <w:t xml:space="preserve"> </w:t>
      </w:r>
      <w:r w:rsidRPr="00FD157A">
        <w:t>дивиденд</w:t>
      </w:r>
      <w:r w:rsidR="00D0528B" w:rsidRPr="00FD157A">
        <w:t xml:space="preserve"> </w:t>
      </w:r>
      <w:r w:rsidRPr="00FD157A">
        <w:t>может</w:t>
      </w:r>
      <w:r w:rsidR="00D0528B" w:rsidRPr="00FD157A">
        <w:t xml:space="preserve"> </w:t>
      </w:r>
      <w:r w:rsidRPr="00FD157A">
        <w:t>использование</w:t>
      </w:r>
      <w:r w:rsidR="00D0528B" w:rsidRPr="00FD157A">
        <w:t xml:space="preserve"> </w:t>
      </w:r>
      <w:r w:rsidRPr="00FD157A">
        <w:t>труда</w:t>
      </w:r>
      <w:r w:rsidR="00D0528B" w:rsidRPr="00FD157A">
        <w:t xml:space="preserve"> </w:t>
      </w:r>
      <w:r w:rsidRPr="00FD157A">
        <w:t>инвалидов,</w:t>
      </w:r>
      <w:r w:rsidR="00D0528B" w:rsidRPr="00FD157A">
        <w:t xml:space="preserve"> </w:t>
      </w:r>
      <w:r w:rsidRPr="00FD157A">
        <w:t>утверждает</w:t>
      </w:r>
      <w:r w:rsidR="00D0528B" w:rsidRPr="00FD157A">
        <w:t xml:space="preserve"> </w:t>
      </w:r>
      <w:r w:rsidRPr="00FD157A">
        <w:t>автор.</w:t>
      </w:r>
      <w:r w:rsidR="00D0528B" w:rsidRPr="00FD157A">
        <w:t xml:space="preserve"> </w:t>
      </w:r>
      <w:r w:rsidRPr="00FD157A">
        <w:t>Уровень</w:t>
      </w:r>
      <w:r w:rsidR="00D0528B" w:rsidRPr="00FD157A">
        <w:t xml:space="preserve"> </w:t>
      </w:r>
      <w:r w:rsidRPr="00FD157A">
        <w:t>их</w:t>
      </w:r>
      <w:r w:rsidR="00D0528B" w:rsidRPr="00FD157A">
        <w:t xml:space="preserve"> </w:t>
      </w:r>
      <w:r w:rsidRPr="00FD157A">
        <w:t>занятости</w:t>
      </w:r>
      <w:r w:rsidR="00D0528B" w:rsidRPr="00FD157A">
        <w:t xml:space="preserve"> </w:t>
      </w:r>
      <w:r w:rsidRPr="00FD157A">
        <w:t>сегодня</w:t>
      </w:r>
      <w:r w:rsidR="00D0528B" w:rsidRPr="00FD157A">
        <w:t xml:space="preserve"> </w:t>
      </w:r>
      <w:r w:rsidRPr="00FD157A">
        <w:t>невысок:</w:t>
      </w:r>
      <w:r w:rsidR="00D0528B" w:rsidRPr="00FD157A">
        <w:t xml:space="preserve"> </w:t>
      </w:r>
      <w:r w:rsidRPr="00FD157A">
        <w:t>по</w:t>
      </w:r>
      <w:r w:rsidR="00D0528B" w:rsidRPr="00FD157A">
        <w:t xml:space="preserve"> </w:t>
      </w:r>
      <w:r w:rsidRPr="00FD157A">
        <w:t>данным</w:t>
      </w:r>
      <w:r w:rsidR="00D0528B" w:rsidRPr="00FD157A">
        <w:t xml:space="preserve"> </w:t>
      </w:r>
      <w:r w:rsidRPr="00FD157A">
        <w:t>выборочного</w:t>
      </w:r>
      <w:r w:rsidR="00D0528B" w:rsidRPr="00FD157A">
        <w:t xml:space="preserve"> </w:t>
      </w:r>
      <w:r w:rsidRPr="00FD157A">
        <w:t>обследования</w:t>
      </w:r>
      <w:r w:rsidR="00D0528B" w:rsidRPr="00FD157A">
        <w:t xml:space="preserve"> </w:t>
      </w:r>
      <w:r w:rsidRPr="00FD157A">
        <w:t>рабочей</w:t>
      </w:r>
      <w:r w:rsidR="00D0528B" w:rsidRPr="00FD157A">
        <w:t xml:space="preserve"> </w:t>
      </w:r>
      <w:r w:rsidRPr="00FD157A">
        <w:t>силы</w:t>
      </w:r>
      <w:r w:rsidR="00D0528B" w:rsidRPr="00FD157A">
        <w:t xml:space="preserve"> </w:t>
      </w:r>
      <w:r w:rsidRPr="00FD157A">
        <w:t>Росстата,</w:t>
      </w:r>
      <w:r w:rsidR="00D0528B" w:rsidRPr="00FD157A">
        <w:t xml:space="preserve"> </w:t>
      </w:r>
      <w:r w:rsidRPr="00FD157A">
        <w:t>в</w:t>
      </w:r>
      <w:r w:rsidR="00D0528B" w:rsidRPr="00FD157A">
        <w:t xml:space="preserve"> </w:t>
      </w:r>
      <w:r w:rsidRPr="00FD157A">
        <w:t>2022</w:t>
      </w:r>
      <w:r w:rsidR="00D0528B" w:rsidRPr="00FD157A">
        <w:t xml:space="preserve"> </w:t>
      </w:r>
      <w:r w:rsidRPr="00FD157A">
        <w:t>году</w:t>
      </w:r>
      <w:r w:rsidR="00D0528B" w:rsidRPr="00FD157A">
        <w:t xml:space="preserve"> </w:t>
      </w:r>
      <w:r w:rsidRPr="00FD157A">
        <w:t>уровень</w:t>
      </w:r>
      <w:r w:rsidR="00D0528B" w:rsidRPr="00FD157A">
        <w:t xml:space="preserve"> </w:t>
      </w:r>
      <w:r w:rsidRPr="00FD157A">
        <w:t>занятости</w:t>
      </w:r>
      <w:r w:rsidR="00D0528B" w:rsidRPr="00FD157A">
        <w:t xml:space="preserve"> </w:t>
      </w:r>
      <w:r w:rsidRPr="00FD157A">
        <w:t>людей</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составил</w:t>
      </w:r>
      <w:r w:rsidR="00D0528B" w:rsidRPr="00FD157A">
        <w:t xml:space="preserve"> </w:t>
      </w:r>
      <w:r w:rsidRPr="00FD157A">
        <w:t>15%</w:t>
      </w:r>
      <w:r w:rsidR="00D0528B" w:rsidRPr="00FD157A">
        <w:t xml:space="preserve"> </w:t>
      </w:r>
      <w:r w:rsidRPr="00FD157A">
        <w:t>от</w:t>
      </w:r>
      <w:r w:rsidR="00D0528B" w:rsidRPr="00FD157A">
        <w:t xml:space="preserve"> </w:t>
      </w:r>
      <w:r w:rsidRPr="00FD157A">
        <w:t>их</w:t>
      </w:r>
      <w:r w:rsidR="00D0528B" w:rsidRPr="00FD157A">
        <w:t xml:space="preserve"> </w:t>
      </w:r>
      <w:r w:rsidRPr="00FD157A">
        <w:t>численности</w:t>
      </w:r>
      <w:r w:rsidR="00D0528B" w:rsidRPr="00FD157A">
        <w:t xml:space="preserve"> </w:t>
      </w:r>
      <w:r w:rsidRPr="00FD157A">
        <w:t>в</w:t>
      </w:r>
      <w:r w:rsidR="00D0528B" w:rsidRPr="00FD157A">
        <w:t xml:space="preserve"> </w:t>
      </w:r>
      <w:r w:rsidRPr="00FD157A">
        <w:t>трудоспособном</w:t>
      </w:r>
      <w:r w:rsidR="00D0528B" w:rsidRPr="00FD157A">
        <w:t xml:space="preserve"> </w:t>
      </w:r>
      <w:r w:rsidRPr="00FD157A">
        <w:t>возрасте.</w:t>
      </w:r>
      <w:r w:rsidR="00D0528B" w:rsidRPr="00FD157A">
        <w:t xml:space="preserve"> </w:t>
      </w:r>
      <w:r w:rsidRPr="00FD157A">
        <w:t>В</w:t>
      </w:r>
      <w:r w:rsidR="00D0528B" w:rsidRPr="00FD157A">
        <w:t xml:space="preserve"> </w:t>
      </w:r>
      <w:r w:rsidRPr="00FD157A">
        <w:t>то</w:t>
      </w:r>
      <w:r w:rsidR="00D0528B" w:rsidRPr="00FD157A">
        <w:t xml:space="preserve"> </w:t>
      </w:r>
      <w:r w:rsidRPr="00FD157A">
        <w:t>же</w:t>
      </w:r>
      <w:r w:rsidR="00D0528B" w:rsidRPr="00FD157A">
        <w:t xml:space="preserve"> </w:t>
      </w:r>
      <w:r w:rsidRPr="00FD157A">
        <w:t>время</w:t>
      </w:r>
      <w:r w:rsidR="00D0528B" w:rsidRPr="00FD157A">
        <w:t xml:space="preserve"> </w:t>
      </w:r>
      <w:r w:rsidRPr="00FD157A">
        <w:t>среди</w:t>
      </w:r>
      <w:r w:rsidR="00D0528B" w:rsidRPr="00FD157A">
        <w:t xml:space="preserve"> </w:t>
      </w:r>
      <w:r w:rsidRPr="00FD157A">
        <w:t>людей</w:t>
      </w:r>
      <w:r w:rsidR="00D0528B" w:rsidRPr="00FD157A">
        <w:t xml:space="preserve"> </w:t>
      </w:r>
      <w:r w:rsidRPr="00FD157A">
        <w:t>без</w:t>
      </w:r>
      <w:r w:rsidR="00D0528B" w:rsidRPr="00FD157A">
        <w:t xml:space="preserve"> </w:t>
      </w:r>
      <w:r w:rsidRPr="00FD157A">
        <w:t>инвалидности</w:t>
      </w:r>
      <w:r w:rsidR="00D0528B" w:rsidRPr="00FD157A">
        <w:t xml:space="preserve"> </w:t>
      </w:r>
      <w:r w:rsidRPr="00FD157A">
        <w:t>уровень</w:t>
      </w:r>
      <w:r w:rsidR="00D0528B" w:rsidRPr="00FD157A">
        <w:t xml:space="preserve"> </w:t>
      </w:r>
      <w:r w:rsidRPr="00FD157A">
        <w:t>занятости</w:t>
      </w:r>
      <w:r w:rsidR="00D0528B" w:rsidRPr="00FD157A">
        <w:t xml:space="preserve"> </w:t>
      </w:r>
      <w:r w:rsidRPr="00FD157A">
        <w:t>равнялся</w:t>
      </w:r>
      <w:r w:rsidR="00D0528B" w:rsidRPr="00FD157A">
        <w:t xml:space="preserve"> </w:t>
      </w:r>
      <w:r w:rsidRPr="00FD157A">
        <w:t>67,3%</w:t>
      </w:r>
      <w:r w:rsidR="00D0528B" w:rsidRPr="00FD157A">
        <w:t xml:space="preserve"> </w:t>
      </w:r>
      <w:r w:rsidRPr="00FD157A">
        <w:t>от</w:t>
      </w:r>
      <w:r w:rsidR="00D0528B" w:rsidRPr="00FD157A">
        <w:t xml:space="preserve"> </w:t>
      </w:r>
      <w:r w:rsidRPr="00FD157A">
        <w:t>населения</w:t>
      </w:r>
      <w:r w:rsidR="00D0528B" w:rsidRPr="00FD157A">
        <w:t xml:space="preserve"> </w:t>
      </w:r>
      <w:r w:rsidRPr="00FD157A">
        <w:t>в</w:t>
      </w:r>
      <w:r w:rsidR="00D0528B" w:rsidRPr="00FD157A">
        <w:t xml:space="preserve"> </w:t>
      </w:r>
      <w:r w:rsidRPr="00FD157A">
        <w:t>возрасте</w:t>
      </w:r>
      <w:r w:rsidR="00D0528B" w:rsidRPr="00FD157A">
        <w:t xml:space="preserve"> </w:t>
      </w:r>
      <w:r w:rsidRPr="00FD157A">
        <w:t>15-72</w:t>
      </w:r>
      <w:r w:rsidR="00D0528B" w:rsidRPr="00FD157A">
        <w:t xml:space="preserve"> </w:t>
      </w:r>
      <w:r w:rsidRPr="00FD157A">
        <w:t>лет.</w:t>
      </w:r>
      <w:r w:rsidR="00D0528B" w:rsidRPr="00FD157A">
        <w:t xml:space="preserve"> </w:t>
      </w:r>
      <w:r w:rsidRPr="00FD157A">
        <w:t>В</w:t>
      </w:r>
      <w:r w:rsidR="00D0528B" w:rsidRPr="00FD157A">
        <w:t xml:space="preserve"> </w:t>
      </w:r>
      <w:r w:rsidRPr="00FD157A">
        <w:t>странах</w:t>
      </w:r>
      <w:r w:rsidR="00D0528B" w:rsidRPr="00FD157A">
        <w:t xml:space="preserve"> </w:t>
      </w:r>
      <w:r w:rsidRPr="00FD157A">
        <w:t>Организации</w:t>
      </w:r>
      <w:r w:rsidR="00D0528B" w:rsidRPr="00FD157A">
        <w:t xml:space="preserve"> </w:t>
      </w:r>
      <w:r w:rsidRPr="00FD157A">
        <w:t>экономического</w:t>
      </w:r>
      <w:r w:rsidR="00D0528B" w:rsidRPr="00FD157A">
        <w:t xml:space="preserve"> </w:t>
      </w:r>
      <w:r w:rsidRPr="00FD157A">
        <w:t>сотрудничества</w:t>
      </w:r>
      <w:r w:rsidR="00D0528B" w:rsidRPr="00FD157A">
        <w:t xml:space="preserve"> </w:t>
      </w:r>
      <w:r w:rsidRPr="00FD157A">
        <w:t>(ОЭСР)</w:t>
      </w:r>
      <w:r w:rsidR="00D0528B" w:rsidRPr="00FD157A">
        <w:t xml:space="preserve"> </w:t>
      </w:r>
      <w:r w:rsidRPr="00FD157A">
        <w:t>доля</w:t>
      </w:r>
      <w:r w:rsidR="00D0528B" w:rsidRPr="00FD157A">
        <w:t xml:space="preserve"> </w:t>
      </w:r>
      <w:r w:rsidRPr="00FD157A">
        <w:t>трудоустроенных</w:t>
      </w:r>
      <w:r w:rsidR="00D0528B" w:rsidRPr="00FD157A">
        <w:t xml:space="preserve"> </w:t>
      </w:r>
      <w:r w:rsidRPr="00FD157A">
        <w:t>инвалидов</w:t>
      </w:r>
      <w:r w:rsidR="00D0528B" w:rsidRPr="00FD157A">
        <w:t xml:space="preserve"> </w:t>
      </w:r>
      <w:r w:rsidRPr="00FD157A">
        <w:t>примерно</w:t>
      </w:r>
      <w:r w:rsidR="00D0528B" w:rsidRPr="00FD157A">
        <w:t xml:space="preserve"> </w:t>
      </w:r>
      <w:r w:rsidRPr="00FD157A">
        <w:t>в</w:t>
      </w:r>
      <w:r w:rsidR="00D0528B" w:rsidRPr="00FD157A">
        <w:t xml:space="preserve"> </w:t>
      </w:r>
      <w:r w:rsidRPr="00FD157A">
        <w:t>два</w:t>
      </w:r>
      <w:r w:rsidR="00D0528B" w:rsidRPr="00FD157A">
        <w:t xml:space="preserve"> </w:t>
      </w:r>
      <w:r w:rsidRPr="00FD157A">
        <w:t>раза</w:t>
      </w:r>
      <w:r w:rsidR="00D0528B" w:rsidRPr="00FD157A">
        <w:t xml:space="preserve"> </w:t>
      </w:r>
      <w:r w:rsidRPr="00FD157A">
        <w:t>больше,</w:t>
      </w:r>
      <w:r w:rsidR="00D0528B" w:rsidRPr="00FD157A">
        <w:t xml:space="preserve"> </w:t>
      </w:r>
      <w:r w:rsidRPr="00FD157A">
        <w:t>говорится</w:t>
      </w:r>
      <w:r w:rsidR="00D0528B" w:rsidRPr="00FD157A">
        <w:t xml:space="preserve"> </w:t>
      </w:r>
      <w:r w:rsidRPr="00FD157A">
        <w:t>в</w:t>
      </w:r>
      <w:r w:rsidR="00D0528B" w:rsidRPr="00FD157A">
        <w:t xml:space="preserve"> </w:t>
      </w:r>
      <w:r w:rsidRPr="00FD157A">
        <w:t>статье.</w:t>
      </w:r>
    </w:p>
    <w:p w:rsidR="009831AA" w:rsidRPr="00FD157A" w:rsidRDefault="009831AA" w:rsidP="009831AA">
      <w:r w:rsidRPr="00FD157A">
        <w:t>Но</w:t>
      </w:r>
      <w:r w:rsidR="00D0528B" w:rsidRPr="00FD157A">
        <w:t xml:space="preserve"> </w:t>
      </w:r>
      <w:r w:rsidRPr="00FD157A">
        <w:t>больше</w:t>
      </w:r>
      <w:r w:rsidR="00D0528B" w:rsidRPr="00FD157A">
        <w:t xml:space="preserve"> </w:t>
      </w:r>
      <w:r w:rsidRPr="00FD157A">
        <w:t>половины</w:t>
      </w:r>
      <w:r w:rsidR="00D0528B" w:rsidRPr="00FD157A">
        <w:t xml:space="preserve"> </w:t>
      </w:r>
      <w:r w:rsidRPr="00FD157A">
        <w:t>людей</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насчитывается</w:t>
      </w:r>
      <w:r w:rsidR="00D0528B" w:rsidRPr="00FD157A">
        <w:t xml:space="preserve"> </w:t>
      </w:r>
      <w:r w:rsidRPr="00FD157A">
        <w:t>в</w:t>
      </w:r>
      <w:r w:rsidR="00D0528B" w:rsidRPr="00FD157A">
        <w:t xml:space="preserve"> </w:t>
      </w:r>
      <w:r w:rsidRPr="00FD157A">
        <w:t>старших</w:t>
      </w:r>
      <w:r w:rsidR="00D0528B" w:rsidRPr="00FD157A">
        <w:t xml:space="preserve"> </w:t>
      </w:r>
      <w:r w:rsidRPr="00FD157A">
        <w:t>возрастах</w:t>
      </w:r>
      <w:r w:rsidR="00D0528B" w:rsidRPr="00FD157A">
        <w:t xml:space="preserve"> </w:t>
      </w:r>
      <w:r w:rsidRPr="00FD157A">
        <w:t>-</w:t>
      </w:r>
      <w:r w:rsidR="00D0528B" w:rsidRPr="00FD157A">
        <w:t xml:space="preserve"> </w:t>
      </w:r>
      <w:r w:rsidRPr="00FD157A">
        <w:t>чуть</w:t>
      </w:r>
      <w:r w:rsidR="00D0528B" w:rsidRPr="00FD157A">
        <w:t xml:space="preserve"> </w:t>
      </w:r>
      <w:r w:rsidRPr="00FD157A">
        <w:t>меньше</w:t>
      </w:r>
      <w:r w:rsidR="00D0528B" w:rsidRPr="00FD157A">
        <w:t xml:space="preserve"> </w:t>
      </w:r>
      <w:r w:rsidRPr="00FD157A">
        <w:t>7</w:t>
      </w:r>
      <w:r w:rsidR="00D0528B" w:rsidRPr="00FD157A">
        <w:t xml:space="preserve"> </w:t>
      </w:r>
      <w:r w:rsidRPr="00FD157A">
        <w:t>млн.</w:t>
      </w:r>
      <w:r w:rsidR="00D0528B" w:rsidRPr="00FD157A">
        <w:t xml:space="preserve"> </w:t>
      </w:r>
      <w:r w:rsidRPr="00FD157A">
        <w:t>Eсли</w:t>
      </w:r>
      <w:r w:rsidR="00D0528B" w:rsidRPr="00FD157A">
        <w:t xml:space="preserve"> </w:t>
      </w:r>
      <w:r w:rsidRPr="00FD157A">
        <w:t>же</w:t>
      </w:r>
      <w:r w:rsidR="00D0528B" w:rsidRPr="00FD157A">
        <w:t xml:space="preserve"> </w:t>
      </w:r>
      <w:r w:rsidRPr="00FD157A">
        <w:t>брать</w:t>
      </w:r>
      <w:r w:rsidR="00D0528B" w:rsidRPr="00FD157A">
        <w:t xml:space="preserve"> </w:t>
      </w:r>
      <w:r w:rsidRPr="00FD157A">
        <w:t>возраст</w:t>
      </w:r>
      <w:r w:rsidR="00D0528B" w:rsidRPr="00FD157A">
        <w:t xml:space="preserve"> </w:t>
      </w:r>
      <w:r w:rsidRPr="00FD157A">
        <w:t>от</w:t>
      </w:r>
      <w:r w:rsidR="00D0528B" w:rsidRPr="00FD157A">
        <w:t xml:space="preserve"> </w:t>
      </w:r>
      <w:r w:rsidRPr="00FD157A">
        <w:t>18</w:t>
      </w:r>
      <w:r w:rsidR="00D0528B" w:rsidRPr="00FD157A">
        <w:t xml:space="preserve"> </w:t>
      </w:r>
      <w:r w:rsidRPr="00FD157A">
        <w:t>до</w:t>
      </w:r>
      <w:r w:rsidR="00D0528B" w:rsidRPr="00FD157A">
        <w:t xml:space="preserve"> </w:t>
      </w:r>
      <w:r w:rsidRPr="00FD157A">
        <w:t>55</w:t>
      </w:r>
      <w:r w:rsidR="00D0528B" w:rsidRPr="00FD157A">
        <w:t xml:space="preserve"> </w:t>
      </w:r>
      <w:r w:rsidRPr="00FD157A">
        <w:t>лет</w:t>
      </w:r>
      <w:r w:rsidR="00D0528B" w:rsidRPr="00FD157A">
        <w:t xml:space="preserve"> </w:t>
      </w:r>
      <w:r w:rsidRPr="00FD157A">
        <w:t>у</w:t>
      </w:r>
      <w:r w:rsidR="00D0528B" w:rsidRPr="00FD157A">
        <w:t xml:space="preserve"> </w:t>
      </w:r>
      <w:r w:rsidRPr="00FD157A">
        <w:t>женщин</w:t>
      </w:r>
      <w:r w:rsidR="00D0528B" w:rsidRPr="00FD157A">
        <w:t xml:space="preserve"> </w:t>
      </w:r>
      <w:r w:rsidRPr="00FD157A">
        <w:t>и</w:t>
      </w:r>
      <w:r w:rsidR="00D0528B" w:rsidRPr="00FD157A">
        <w:t xml:space="preserve"> </w:t>
      </w:r>
      <w:r w:rsidRPr="00FD157A">
        <w:t>до</w:t>
      </w:r>
      <w:r w:rsidR="00D0528B" w:rsidRPr="00FD157A">
        <w:t xml:space="preserve"> </w:t>
      </w:r>
      <w:r w:rsidRPr="00FD157A">
        <w:t>60</w:t>
      </w:r>
      <w:r w:rsidR="00D0528B" w:rsidRPr="00FD157A">
        <w:t xml:space="preserve"> </w:t>
      </w:r>
      <w:r w:rsidRPr="00FD157A">
        <w:t>лет</w:t>
      </w:r>
      <w:r w:rsidR="00D0528B" w:rsidRPr="00FD157A">
        <w:t xml:space="preserve"> </w:t>
      </w:r>
      <w:r w:rsidRPr="00FD157A">
        <w:t>у</w:t>
      </w:r>
      <w:r w:rsidR="00D0528B" w:rsidRPr="00FD157A">
        <w:t xml:space="preserve"> </w:t>
      </w:r>
      <w:r w:rsidRPr="00FD157A">
        <w:t>мужчин,</w:t>
      </w:r>
      <w:r w:rsidR="00D0528B" w:rsidRPr="00FD157A">
        <w:t xml:space="preserve"> </w:t>
      </w:r>
      <w:r w:rsidRPr="00FD157A">
        <w:t>то</w:t>
      </w:r>
      <w:r w:rsidR="00D0528B" w:rsidRPr="00FD157A">
        <w:t xml:space="preserve"> </w:t>
      </w:r>
      <w:r w:rsidRPr="00FD157A">
        <w:t>их</w:t>
      </w:r>
      <w:r w:rsidR="00D0528B" w:rsidRPr="00FD157A">
        <w:t xml:space="preserve"> </w:t>
      </w:r>
      <w:r w:rsidRPr="00FD157A">
        <w:t>численность</w:t>
      </w:r>
      <w:r w:rsidR="00D0528B" w:rsidRPr="00FD157A">
        <w:t xml:space="preserve"> </w:t>
      </w:r>
      <w:r w:rsidRPr="00FD157A">
        <w:t>составила</w:t>
      </w:r>
      <w:r w:rsidR="00D0528B" w:rsidRPr="00FD157A">
        <w:t xml:space="preserve"> </w:t>
      </w:r>
      <w:r w:rsidRPr="00FD157A">
        <w:t>3,2</w:t>
      </w:r>
      <w:r w:rsidR="00D0528B" w:rsidRPr="00FD157A">
        <w:t xml:space="preserve"> </w:t>
      </w:r>
      <w:r w:rsidRPr="00FD157A">
        <w:t>млн</w:t>
      </w:r>
      <w:r w:rsidR="00D0528B" w:rsidRPr="00FD157A">
        <w:t xml:space="preserve"> </w:t>
      </w:r>
      <w:r w:rsidRPr="00FD157A">
        <w:t>человек</w:t>
      </w:r>
      <w:r w:rsidR="00D0528B" w:rsidRPr="00FD157A">
        <w:t xml:space="preserve"> </w:t>
      </w:r>
      <w:r w:rsidRPr="00FD157A">
        <w:t>на</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2023</w:t>
      </w:r>
      <w:r w:rsidR="00D0528B" w:rsidRPr="00FD157A">
        <w:t xml:space="preserve"> </w:t>
      </w:r>
      <w:r w:rsidRPr="00FD157A">
        <w:t>года,</w:t>
      </w:r>
      <w:r w:rsidR="00D0528B" w:rsidRPr="00FD157A">
        <w:t xml:space="preserve"> </w:t>
      </w:r>
      <w:r w:rsidRPr="00FD157A">
        <w:t>свидетельствуют</w:t>
      </w:r>
      <w:r w:rsidR="00D0528B" w:rsidRPr="00FD157A">
        <w:t xml:space="preserve"> </w:t>
      </w:r>
      <w:r w:rsidRPr="00FD157A">
        <w:t>данные</w:t>
      </w:r>
      <w:r w:rsidR="00D0528B" w:rsidRPr="00FD157A">
        <w:t xml:space="preserve"> </w:t>
      </w:r>
      <w:r w:rsidRPr="00FD157A">
        <w:t>Росстата.</w:t>
      </w:r>
      <w:r w:rsidR="00D0528B" w:rsidRPr="00FD157A">
        <w:t xml:space="preserve"> </w:t>
      </w:r>
      <w:r w:rsidRPr="00FD157A">
        <w:t>Больше</w:t>
      </w:r>
      <w:r w:rsidR="00D0528B" w:rsidRPr="00FD157A">
        <w:t xml:space="preserve"> </w:t>
      </w:r>
      <w:r w:rsidRPr="00FD157A">
        <w:t>половины</w:t>
      </w:r>
      <w:r w:rsidR="00D0528B" w:rsidRPr="00FD157A">
        <w:t xml:space="preserve"> </w:t>
      </w:r>
      <w:r w:rsidRPr="00FD157A">
        <w:t>людей</w:t>
      </w:r>
      <w:r w:rsidR="00D0528B" w:rsidRPr="00FD157A">
        <w:t xml:space="preserve"> </w:t>
      </w:r>
      <w:r w:rsidRPr="00FD157A">
        <w:t>трудоспособного</w:t>
      </w:r>
      <w:r w:rsidR="00D0528B" w:rsidRPr="00FD157A">
        <w:t xml:space="preserve"> </w:t>
      </w:r>
      <w:r w:rsidRPr="00FD157A">
        <w:t>возраста</w:t>
      </w:r>
      <w:r w:rsidR="00D0528B" w:rsidRPr="00FD157A">
        <w:t xml:space="preserve"> </w:t>
      </w:r>
      <w:r w:rsidRPr="00FD157A">
        <w:t>-</w:t>
      </w:r>
      <w:r w:rsidR="00D0528B" w:rsidRPr="00FD157A">
        <w:t xml:space="preserve"> </w:t>
      </w:r>
      <w:r w:rsidRPr="00FD157A">
        <w:t>1,7</w:t>
      </w:r>
      <w:r w:rsidR="00D0528B" w:rsidRPr="00FD157A">
        <w:t xml:space="preserve"> </w:t>
      </w:r>
      <w:r w:rsidRPr="00FD157A">
        <w:t>млн</w:t>
      </w:r>
      <w:r w:rsidR="00D0528B" w:rsidRPr="00FD157A">
        <w:t xml:space="preserve"> </w:t>
      </w:r>
      <w:r w:rsidRPr="00FD157A">
        <w:t>человек</w:t>
      </w:r>
      <w:r w:rsidR="00D0528B" w:rsidRPr="00FD157A">
        <w:t xml:space="preserve"> </w:t>
      </w:r>
      <w:r w:rsidRPr="00FD157A">
        <w:t>-</w:t>
      </w:r>
      <w:r w:rsidR="00D0528B" w:rsidRPr="00FD157A">
        <w:t xml:space="preserve"> </w:t>
      </w:r>
      <w:r w:rsidRPr="00FD157A">
        <w:t>не</w:t>
      </w:r>
      <w:r w:rsidR="00D0528B" w:rsidRPr="00FD157A">
        <w:t xml:space="preserve"> </w:t>
      </w:r>
      <w:r w:rsidRPr="00FD157A">
        <w:t>работают.</w:t>
      </w:r>
      <w:r w:rsidR="00D0528B" w:rsidRPr="00FD157A">
        <w:t xml:space="preserve"> </w:t>
      </w:r>
      <w:r w:rsidRPr="00FD157A">
        <w:t>Это</w:t>
      </w:r>
      <w:r w:rsidR="00D0528B" w:rsidRPr="00FD157A">
        <w:t xml:space="preserve"> </w:t>
      </w:r>
      <w:r w:rsidRPr="00FD157A">
        <w:t>количество</w:t>
      </w:r>
      <w:r w:rsidR="00D0528B" w:rsidRPr="00FD157A">
        <w:t xml:space="preserve"> </w:t>
      </w:r>
      <w:r w:rsidRPr="00FD157A">
        <w:t>и</w:t>
      </w:r>
      <w:r w:rsidR="00D0528B" w:rsidRPr="00FD157A">
        <w:t xml:space="preserve"> </w:t>
      </w:r>
      <w:r w:rsidRPr="00FD157A">
        <w:t>является</w:t>
      </w:r>
      <w:r w:rsidR="00D0528B" w:rsidRPr="00FD157A">
        <w:t xml:space="preserve"> «</w:t>
      </w:r>
      <w:r w:rsidRPr="00FD157A">
        <w:t>резервом</w:t>
      </w:r>
      <w:r w:rsidR="00D0528B" w:rsidRPr="00FD157A">
        <w:t xml:space="preserve">» </w:t>
      </w:r>
      <w:r w:rsidRPr="00FD157A">
        <w:t>демографического</w:t>
      </w:r>
      <w:r w:rsidR="00D0528B" w:rsidRPr="00FD157A">
        <w:t xml:space="preserve"> </w:t>
      </w:r>
      <w:r w:rsidRPr="00FD157A">
        <w:t>дивиденда,</w:t>
      </w:r>
      <w:r w:rsidR="00D0528B" w:rsidRPr="00FD157A">
        <w:t xml:space="preserve"> </w:t>
      </w:r>
      <w:r w:rsidRPr="00FD157A">
        <w:t>указывает</w:t>
      </w:r>
      <w:r w:rsidR="00D0528B" w:rsidRPr="00FD157A">
        <w:t xml:space="preserve"> </w:t>
      </w:r>
      <w:r w:rsidRPr="00FD157A">
        <w:t>автор.</w:t>
      </w:r>
    </w:p>
    <w:p w:rsidR="009831AA" w:rsidRPr="00FD157A" w:rsidRDefault="009831AA" w:rsidP="009831AA">
      <w:r w:rsidRPr="00FD157A">
        <w:t>Расчеты</w:t>
      </w:r>
      <w:r w:rsidR="00D0528B" w:rsidRPr="00FD157A">
        <w:t xml:space="preserve"> </w:t>
      </w:r>
      <w:r w:rsidRPr="00FD157A">
        <w:t>Казбековой</w:t>
      </w:r>
      <w:r w:rsidR="00D0528B" w:rsidRPr="00FD157A">
        <w:t xml:space="preserve"> </w:t>
      </w:r>
      <w:r w:rsidRPr="00FD157A">
        <w:t>показали,</w:t>
      </w:r>
      <w:r w:rsidR="00D0528B" w:rsidRPr="00FD157A">
        <w:t xml:space="preserve"> </w:t>
      </w:r>
      <w:r w:rsidRPr="00FD157A">
        <w:t>что</w:t>
      </w:r>
      <w:r w:rsidR="00D0528B" w:rsidRPr="00FD157A">
        <w:t xml:space="preserve"> </w:t>
      </w:r>
      <w:r w:rsidRPr="00FD157A">
        <w:t>при</w:t>
      </w:r>
      <w:r w:rsidR="00D0528B" w:rsidRPr="00FD157A">
        <w:t xml:space="preserve"> </w:t>
      </w:r>
      <w:r w:rsidRPr="00FD157A">
        <w:t>использовании</w:t>
      </w:r>
      <w:r w:rsidR="00D0528B" w:rsidRPr="00FD157A">
        <w:t xml:space="preserve"> «</w:t>
      </w:r>
      <w:r w:rsidRPr="00FD157A">
        <w:t>резерва</w:t>
      </w:r>
      <w:r w:rsidR="00D0528B" w:rsidRPr="00FD157A">
        <w:t xml:space="preserve">» </w:t>
      </w:r>
      <w:r w:rsidRPr="00FD157A">
        <w:t>людей</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на</w:t>
      </w:r>
      <w:r w:rsidR="00D0528B" w:rsidRPr="00FD157A">
        <w:t xml:space="preserve"> </w:t>
      </w:r>
      <w:r w:rsidRPr="00FD157A">
        <w:t>рынке</w:t>
      </w:r>
      <w:r w:rsidR="00D0528B" w:rsidRPr="00FD157A">
        <w:t xml:space="preserve"> </w:t>
      </w:r>
      <w:r w:rsidRPr="00FD157A">
        <w:t>труда</w:t>
      </w:r>
      <w:r w:rsidR="00D0528B" w:rsidRPr="00FD157A">
        <w:t xml:space="preserve"> </w:t>
      </w:r>
      <w:r w:rsidRPr="00FD157A">
        <w:t>в</w:t>
      </w:r>
      <w:r w:rsidR="00D0528B" w:rsidRPr="00FD157A">
        <w:t xml:space="preserve"> </w:t>
      </w:r>
      <w:r w:rsidRPr="00FD157A">
        <w:t>2018-2022</w:t>
      </w:r>
      <w:r w:rsidR="00D0528B" w:rsidRPr="00FD157A">
        <w:t xml:space="preserve"> </w:t>
      </w:r>
      <w:r w:rsidRPr="00FD157A">
        <w:t>годах</w:t>
      </w:r>
      <w:r w:rsidR="00D0528B" w:rsidRPr="00FD157A">
        <w:t xml:space="preserve"> </w:t>
      </w:r>
      <w:r w:rsidRPr="00FD157A">
        <w:t>среднегодовое</w:t>
      </w:r>
      <w:r w:rsidR="00D0528B" w:rsidRPr="00FD157A">
        <w:t xml:space="preserve"> </w:t>
      </w:r>
      <w:r w:rsidRPr="00FD157A">
        <w:t>значение</w:t>
      </w:r>
      <w:r w:rsidR="00D0528B" w:rsidRPr="00FD157A">
        <w:t xml:space="preserve"> </w:t>
      </w:r>
      <w:r w:rsidRPr="00FD157A">
        <w:t>темпа</w:t>
      </w:r>
      <w:r w:rsidR="00D0528B" w:rsidRPr="00FD157A">
        <w:t xml:space="preserve"> </w:t>
      </w:r>
      <w:r w:rsidRPr="00FD157A">
        <w:t>прироста</w:t>
      </w:r>
      <w:r w:rsidR="00D0528B" w:rsidRPr="00FD157A">
        <w:t xml:space="preserve"> </w:t>
      </w:r>
      <w:r w:rsidRPr="00FD157A">
        <w:t>реального</w:t>
      </w:r>
      <w:r w:rsidR="00D0528B" w:rsidRPr="00FD157A">
        <w:t xml:space="preserve"> </w:t>
      </w:r>
      <w:r w:rsidRPr="00FD157A">
        <w:t>ВВП</w:t>
      </w:r>
      <w:r w:rsidR="00D0528B" w:rsidRPr="00FD157A">
        <w:t xml:space="preserve"> </w:t>
      </w:r>
      <w:r w:rsidRPr="00FD157A">
        <w:t>на</w:t>
      </w:r>
      <w:r w:rsidR="00D0528B" w:rsidRPr="00FD157A">
        <w:t xml:space="preserve"> </w:t>
      </w:r>
      <w:r w:rsidRPr="00FD157A">
        <w:t>душу</w:t>
      </w:r>
      <w:r w:rsidR="00D0528B" w:rsidRPr="00FD157A">
        <w:t xml:space="preserve"> </w:t>
      </w:r>
      <w:r w:rsidRPr="00FD157A">
        <w:t>населения</w:t>
      </w:r>
      <w:r w:rsidR="00D0528B" w:rsidRPr="00FD157A">
        <w:t xml:space="preserve"> </w:t>
      </w:r>
      <w:r w:rsidRPr="00FD157A">
        <w:t>составило</w:t>
      </w:r>
      <w:r w:rsidR="00D0528B" w:rsidRPr="00FD157A">
        <w:t xml:space="preserve"> </w:t>
      </w:r>
      <w:r w:rsidRPr="00FD157A">
        <w:t>бы</w:t>
      </w:r>
      <w:r w:rsidR="00D0528B" w:rsidRPr="00FD157A">
        <w:t xml:space="preserve"> </w:t>
      </w:r>
      <w:r w:rsidRPr="00FD157A">
        <w:t>1,65%</w:t>
      </w:r>
      <w:r w:rsidR="00D0528B" w:rsidRPr="00FD157A">
        <w:t xml:space="preserve"> </w:t>
      </w:r>
      <w:r w:rsidRPr="00FD157A">
        <w:t>вместо</w:t>
      </w:r>
      <w:r w:rsidR="00D0528B" w:rsidRPr="00FD157A">
        <w:t xml:space="preserve"> </w:t>
      </w:r>
      <w:r w:rsidRPr="00FD157A">
        <w:t>фактических</w:t>
      </w:r>
      <w:r w:rsidR="00D0528B" w:rsidRPr="00FD157A">
        <w:t xml:space="preserve"> </w:t>
      </w:r>
      <w:r w:rsidRPr="00FD157A">
        <w:t>1,15%.</w:t>
      </w:r>
      <w:r w:rsidR="00D0528B" w:rsidRPr="00FD157A">
        <w:t xml:space="preserve"> </w:t>
      </w:r>
      <w:r w:rsidRPr="00FD157A">
        <w:t>Но</w:t>
      </w:r>
      <w:r w:rsidR="00D0528B" w:rsidRPr="00FD157A">
        <w:t xml:space="preserve"> </w:t>
      </w:r>
      <w:r w:rsidRPr="00FD157A">
        <w:t>исследователь</w:t>
      </w:r>
      <w:r w:rsidR="00D0528B" w:rsidRPr="00FD157A">
        <w:t xml:space="preserve"> </w:t>
      </w:r>
      <w:r w:rsidRPr="00FD157A">
        <w:t>не</w:t>
      </w:r>
      <w:r w:rsidR="00D0528B" w:rsidRPr="00FD157A">
        <w:t xml:space="preserve"> </w:t>
      </w:r>
      <w:r w:rsidRPr="00FD157A">
        <w:t>дифференцировала</w:t>
      </w:r>
      <w:r w:rsidR="00D0528B" w:rsidRPr="00FD157A">
        <w:t xml:space="preserve"> </w:t>
      </w:r>
      <w:r w:rsidRPr="00FD157A">
        <w:t>людей</w:t>
      </w:r>
      <w:r w:rsidR="00D0528B" w:rsidRPr="00FD157A">
        <w:t xml:space="preserve"> </w:t>
      </w:r>
      <w:r w:rsidRPr="00FD157A">
        <w:t>с</w:t>
      </w:r>
      <w:r w:rsidR="00D0528B" w:rsidRPr="00FD157A">
        <w:t xml:space="preserve"> </w:t>
      </w:r>
      <w:r w:rsidRPr="00FD157A">
        <w:t>ограниченными</w:t>
      </w:r>
      <w:r w:rsidR="00D0528B" w:rsidRPr="00FD157A">
        <w:t xml:space="preserve"> </w:t>
      </w:r>
      <w:r w:rsidRPr="00FD157A">
        <w:t>возможностями</w:t>
      </w:r>
      <w:r w:rsidR="00D0528B" w:rsidRPr="00FD157A">
        <w:t xml:space="preserve"> </w:t>
      </w:r>
      <w:r w:rsidRPr="00FD157A">
        <w:t>по</w:t>
      </w:r>
      <w:r w:rsidR="00D0528B" w:rsidRPr="00FD157A">
        <w:t xml:space="preserve"> </w:t>
      </w:r>
      <w:r w:rsidRPr="00FD157A">
        <w:t>группам</w:t>
      </w:r>
      <w:r w:rsidR="00D0528B" w:rsidRPr="00FD157A">
        <w:t xml:space="preserve"> </w:t>
      </w:r>
      <w:r w:rsidRPr="00FD157A">
        <w:t>инвалидности,</w:t>
      </w:r>
      <w:r w:rsidR="00D0528B" w:rsidRPr="00FD157A">
        <w:t xml:space="preserve"> </w:t>
      </w:r>
      <w:r w:rsidRPr="00FD157A">
        <w:t>рассчитав</w:t>
      </w:r>
      <w:r w:rsidR="00D0528B" w:rsidRPr="00FD157A">
        <w:t xml:space="preserve"> </w:t>
      </w:r>
      <w:r w:rsidRPr="00FD157A">
        <w:t>величину</w:t>
      </w:r>
      <w:r w:rsidR="00D0528B" w:rsidRPr="00FD157A">
        <w:t xml:space="preserve"> </w:t>
      </w:r>
      <w:r w:rsidRPr="00FD157A">
        <w:t>при</w:t>
      </w:r>
      <w:r w:rsidR="00D0528B" w:rsidRPr="00FD157A">
        <w:t xml:space="preserve"> </w:t>
      </w:r>
      <w:r w:rsidRPr="00FD157A">
        <w:t>условии</w:t>
      </w:r>
      <w:r w:rsidR="00D0528B" w:rsidRPr="00FD157A">
        <w:t xml:space="preserve"> </w:t>
      </w:r>
      <w:r w:rsidRPr="00FD157A">
        <w:t>трудоустройства</w:t>
      </w:r>
      <w:r w:rsidR="00D0528B" w:rsidRPr="00FD157A">
        <w:t xml:space="preserve"> </w:t>
      </w:r>
      <w:r w:rsidRPr="00FD157A">
        <w:t>всех</w:t>
      </w:r>
      <w:r w:rsidR="00D0528B" w:rsidRPr="00FD157A">
        <w:t xml:space="preserve"> </w:t>
      </w:r>
      <w:r w:rsidRPr="00FD157A">
        <w:t>инвалидов.</w:t>
      </w:r>
    </w:p>
    <w:p w:rsidR="009831AA" w:rsidRPr="00FD157A" w:rsidRDefault="00D0528B" w:rsidP="009831AA">
      <w:r w:rsidRPr="00FD157A">
        <w:t>«</w:t>
      </w:r>
      <w:r w:rsidR="009831AA" w:rsidRPr="00FD157A">
        <w:t>Увеличение</w:t>
      </w:r>
      <w:r w:rsidRPr="00FD157A">
        <w:t xml:space="preserve"> </w:t>
      </w:r>
      <w:r w:rsidR="009831AA" w:rsidRPr="00FD157A">
        <w:t>конкурентоспособности</w:t>
      </w:r>
      <w:r w:rsidRPr="00FD157A">
        <w:t xml:space="preserve"> </w:t>
      </w:r>
      <w:r w:rsidR="009831AA" w:rsidRPr="00FD157A">
        <w:t>инвалидов</w:t>
      </w:r>
      <w:r w:rsidRPr="00FD157A">
        <w:t xml:space="preserve"> </w:t>
      </w:r>
      <w:r w:rsidR="009831AA" w:rsidRPr="00FD157A">
        <w:t>на</w:t>
      </w:r>
      <w:r w:rsidRPr="00FD157A">
        <w:t xml:space="preserve"> </w:t>
      </w:r>
      <w:r w:rsidR="009831AA" w:rsidRPr="00FD157A">
        <w:t>рынке</w:t>
      </w:r>
      <w:r w:rsidRPr="00FD157A">
        <w:t xml:space="preserve"> </w:t>
      </w:r>
      <w:r w:rsidR="009831AA" w:rsidRPr="00FD157A">
        <w:t>труда</w:t>
      </w:r>
      <w:r w:rsidRPr="00FD157A">
        <w:t xml:space="preserve"> </w:t>
      </w:r>
      <w:r w:rsidR="009831AA" w:rsidRPr="00FD157A">
        <w:t>является</w:t>
      </w:r>
      <w:r w:rsidRPr="00FD157A">
        <w:t xml:space="preserve"> </w:t>
      </w:r>
      <w:r w:rsidR="009831AA" w:rsidRPr="00FD157A">
        <w:t>важной</w:t>
      </w:r>
      <w:r w:rsidRPr="00FD157A">
        <w:t xml:space="preserve"> </w:t>
      </w:r>
      <w:r w:rsidR="009831AA" w:rsidRPr="00FD157A">
        <w:t>задачей</w:t>
      </w:r>
      <w:r w:rsidRPr="00FD157A">
        <w:t xml:space="preserve"> </w:t>
      </w:r>
      <w:r w:rsidR="009831AA" w:rsidRPr="00FD157A">
        <w:t>не</w:t>
      </w:r>
      <w:r w:rsidRPr="00FD157A">
        <w:t xml:space="preserve"> </w:t>
      </w:r>
      <w:r w:rsidR="009831AA" w:rsidRPr="00FD157A">
        <w:t>только</w:t>
      </w:r>
      <w:r w:rsidRPr="00FD157A">
        <w:t xml:space="preserve"> </w:t>
      </w:r>
      <w:r w:rsidR="009831AA" w:rsidRPr="00FD157A">
        <w:t>с</w:t>
      </w:r>
      <w:r w:rsidRPr="00FD157A">
        <w:t xml:space="preserve"> </w:t>
      </w:r>
      <w:r w:rsidR="009831AA" w:rsidRPr="00FD157A">
        <w:t>точки</w:t>
      </w:r>
      <w:r w:rsidRPr="00FD157A">
        <w:t xml:space="preserve"> </w:t>
      </w:r>
      <w:r w:rsidR="009831AA" w:rsidRPr="00FD157A">
        <w:t>зрения</w:t>
      </w:r>
      <w:r w:rsidRPr="00FD157A">
        <w:t xml:space="preserve"> </w:t>
      </w:r>
      <w:r w:rsidR="009831AA" w:rsidRPr="00FD157A">
        <w:t>обеспечения</w:t>
      </w:r>
      <w:r w:rsidRPr="00FD157A">
        <w:t xml:space="preserve"> </w:t>
      </w:r>
      <w:r w:rsidR="009831AA" w:rsidRPr="00FD157A">
        <w:t>социальной</w:t>
      </w:r>
      <w:r w:rsidRPr="00FD157A">
        <w:t xml:space="preserve"> </w:t>
      </w:r>
      <w:r w:rsidR="009831AA" w:rsidRPr="00FD157A">
        <w:t>справедливости,</w:t>
      </w:r>
      <w:r w:rsidRPr="00FD157A">
        <w:t xml:space="preserve"> </w:t>
      </w:r>
      <w:r w:rsidR="009831AA" w:rsidRPr="00FD157A">
        <w:t>равенства</w:t>
      </w:r>
      <w:r w:rsidRPr="00FD157A">
        <w:t xml:space="preserve"> </w:t>
      </w:r>
      <w:r w:rsidR="009831AA" w:rsidRPr="00FD157A">
        <w:t>возможностей</w:t>
      </w:r>
      <w:r w:rsidRPr="00FD157A">
        <w:t xml:space="preserve"> </w:t>
      </w:r>
      <w:r w:rsidR="009831AA" w:rsidRPr="00FD157A">
        <w:t>и</w:t>
      </w:r>
      <w:r w:rsidRPr="00FD157A">
        <w:t xml:space="preserve"> </w:t>
      </w:r>
      <w:r w:rsidR="009831AA" w:rsidRPr="00FD157A">
        <w:t>снижения</w:t>
      </w:r>
      <w:r w:rsidRPr="00FD157A">
        <w:t xml:space="preserve"> </w:t>
      </w:r>
      <w:r w:rsidR="009831AA" w:rsidRPr="00FD157A">
        <w:t>уровня</w:t>
      </w:r>
      <w:r w:rsidRPr="00FD157A">
        <w:t xml:space="preserve"> </w:t>
      </w:r>
      <w:r w:rsidR="009831AA" w:rsidRPr="00FD157A">
        <w:t>дискриминации,</w:t>
      </w:r>
      <w:r w:rsidRPr="00FD157A">
        <w:t xml:space="preserve"> </w:t>
      </w:r>
      <w:r w:rsidR="009831AA" w:rsidRPr="00FD157A">
        <w:t>но</w:t>
      </w:r>
      <w:r w:rsidRPr="00FD157A">
        <w:t xml:space="preserve"> </w:t>
      </w:r>
      <w:r w:rsidR="009831AA" w:rsidRPr="00FD157A">
        <w:t>и</w:t>
      </w:r>
      <w:r w:rsidRPr="00FD157A">
        <w:t xml:space="preserve"> </w:t>
      </w:r>
      <w:r w:rsidR="009831AA" w:rsidRPr="00FD157A">
        <w:t>с</w:t>
      </w:r>
      <w:r w:rsidRPr="00FD157A">
        <w:t xml:space="preserve"> </w:t>
      </w:r>
      <w:r w:rsidR="009831AA" w:rsidRPr="00FD157A">
        <w:t>точки</w:t>
      </w:r>
      <w:r w:rsidRPr="00FD157A">
        <w:t xml:space="preserve"> </w:t>
      </w:r>
      <w:r w:rsidR="009831AA" w:rsidRPr="00FD157A">
        <w:t>зрения</w:t>
      </w:r>
      <w:r w:rsidRPr="00FD157A">
        <w:t xml:space="preserve"> </w:t>
      </w:r>
      <w:r w:rsidR="009831AA" w:rsidRPr="00FD157A">
        <w:t>стимулирования</w:t>
      </w:r>
      <w:r w:rsidRPr="00FD157A">
        <w:t xml:space="preserve"> </w:t>
      </w:r>
      <w:r w:rsidR="009831AA" w:rsidRPr="00FD157A">
        <w:t>экономического</w:t>
      </w:r>
      <w:r w:rsidRPr="00FD157A">
        <w:t xml:space="preserve"> </w:t>
      </w:r>
      <w:r w:rsidR="009831AA" w:rsidRPr="00FD157A">
        <w:t>роста</w:t>
      </w:r>
      <w:r w:rsidRPr="00FD157A">
        <w:t xml:space="preserve"> </w:t>
      </w:r>
      <w:r w:rsidR="009831AA" w:rsidRPr="00FD157A">
        <w:t>в</w:t>
      </w:r>
      <w:r w:rsidRPr="00FD157A">
        <w:t xml:space="preserve"> </w:t>
      </w:r>
      <w:r w:rsidR="009831AA" w:rsidRPr="00FD157A">
        <w:t>России</w:t>
      </w:r>
      <w:r w:rsidRPr="00FD157A">
        <w:t xml:space="preserve"> </w:t>
      </w:r>
      <w:r w:rsidR="009831AA" w:rsidRPr="00FD157A">
        <w:t>через</w:t>
      </w:r>
      <w:r w:rsidRPr="00FD157A">
        <w:t xml:space="preserve"> </w:t>
      </w:r>
      <w:r w:rsidR="009831AA" w:rsidRPr="00FD157A">
        <w:t>канал</w:t>
      </w:r>
      <w:r w:rsidRPr="00FD157A">
        <w:t xml:space="preserve"> </w:t>
      </w:r>
      <w:r w:rsidR="009831AA" w:rsidRPr="00FD157A">
        <w:t>демографического</w:t>
      </w:r>
      <w:r w:rsidRPr="00FD157A">
        <w:t xml:space="preserve"> </w:t>
      </w:r>
      <w:r w:rsidR="009831AA" w:rsidRPr="00FD157A">
        <w:t>дивиденда</w:t>
      </w:r>
      <w:r w:rsidRPr="00FD157A">
        <w:t>»</w:t>
      </w:r>
      <w:r w:rsidR="009831AA" w:rsidRPr="00FD157A">
        <w:t>,</w:t>
      </w:r>
      <w:r w:rsidRPr="00FD157A">
        <w:t xml:space="preserve"> </w:t>
      </w:r>
      <w:r w:rsidR="009831AA" w:rsidRPr="00FD157A">
        <w:t>-</w:t>
      </w:r>
      <w:r w:rsidRPr="00FD157A">
        <w:t xml:space="preserve"> </w:t>
      </w:r>
      <w:r w:rsidR="009831AA" w:rsidRPr="00FD157A">
        <w:t>резюмирует</w:t>
      </w:r>
      <w:r w:rsidRPr="00FD157A">
        <w:t xml:space="preserve"> </w:t>
      </w:r>
      <w:r w:rsidR="009831AA" w:rsidRPr="00FD157A">
        <w:t>Казбекова.</w:t>
      </w:r>
    </w:p>
    <w:p w:rsidR="009831AA" w:rsidRPr="00FD157A" w:rsidRDefault="009831AA" w:rsidP="009831AA">
      <w:r w:rsidRPr="00FD157A">
        <w:t>Расчет</w:t>
      </w:r>
      <w:r w:rsidR="00D0528B" w:rsidRPr="00FD157A">
        <w:t xml:space="preserve"> </w:t>
      </w:r>
      <w:r w:rsidRPr="00FD157A">
        <w:t>исследователей</w:t>
      </w:r>
      <w:r w:rsidR="00D0528B" w:rsidRPr="00FD157A">
        <w:t xml:space="preserve"> </w:t>
      </w:r>
      <w:r w:rsidRPr="00FD157A">
        <w:t>из</w:t>
      </w:r>
      <w:r w:rsidR="00D0528B" w:rsidRPr="00FD157A">
        <w:t xml:space="preserve"> </w:t>
      </w:r>
      <w:r w:rsidRPr="00FD157A">
        <w:t>МГУ</w:t>
      </w:r>
      <w:r w:rsidR="00D0528B" w:rsidRPr="00FD157A">
        <w:t xml:space="preserve"> </w:t>
      </w:r>
      <w:r w:rsidRPr="00FD157A">
        <w:t>несколько</w:t>
      </w:r>
      <w:r w:rsidR="00D0528B" w:rsidRPr="00FD157A">
        <w:t xml:space="preserve"> </w:t>
      </w:r>
      <w:r w:rsidRPr="00FD157A">
        <w:t>умозрителен,</w:t>
      </w:r>
      <w:r w:rsidR="00D0528B" w:rsidRPr="00FD157A">
        <w:t xml:space="preserve"> </w:t>
      </w:r>
      <w:r w:rsidRPr="00FD157A">
        <w:t>поскольку</w:t>
      </w:r>
      <w:r w:rsidR="00D0528B" w:rsidRPr="00FD157A">
        <w:t xml:space="preserve"> </w:t>
      </w:r>
      <w:r w:rsidRPr="00FD157A">
        <w:t>учитывает</w:t>
      </w:r>
      <w:r w:rsidR="00D0528B" w:rsidRPr="00FD157A">
        <w:t xml:space="preserve"> </w:t>
      </w:r>
      <w:r w:rsidRPr="00FD157A">
        <w:t>инвалидов</w:t>
      </w:r>
      <w:r w:rsidR="00D0528B" w:rsidRPr="00FD157A">
        <w:t xml:space="preserve"> </w:t>
      </w:r>
      <w:r w:rsidRPr="00FD157A">
        <w:t>всех</w:t>
      </w:r>
      <w:r w:rsidR="00D0528B" w:rsidRPr="00FD157A">
        <w:t xml:space="preserve"> </w:t>
      </w:r>
      <w:r w:rsidRPr="00FD157A">
        <w:t>групп</w:t>
      </w:r>
      <w:r w:rsidR="00D0528B" w:rsidRPr="00FD157A">
        <w:t xml:space="preserve"> </w:t>
      </w:r>
      <w:r w:rsidRPr="00FD157A">
        <w:t>при</w:t>
      </w:r>
      <w:r w:rsidR="00D0528B" w:rsidRPr="00FD157A">
        <w:t xml:space="preserve"> </w:t>
      </w:r>
      <w:r w:rsidRPr="00FD157A">
        <w:t>условии</w:t>
      </w:r>
      <w:r w:rsidR="00D0528B" w:rsidRPr="00FD157A">
        <w:t xml:space="preserve"> </w:t>
      </w:r>
      <w:r w:rsidRPr="00FD157A">
        <w:t>полной</w:t>
      </w:r>
      <w:r w:rsidR="00D0528B" w:rsidRPr="00FD157A">
        <w:t xml:space="preserve"> </w:t>
      </w:r>
      <w:r w:rsidRPr="00FD157A">
        <w:t>занятости,</w:t>
      </w:r>
      <w:r w:rsidR="00D0528B" w:rsidRPr="00FD157A">
        <w:t xml:space="preserve"> </w:t>
      </w:r>
      <w:r w:rsidRPr="00FD157A">
        <w:t>оценивает</w:t>
      </w:r>
      <w:r w:rsidR="00D0528B" w:rsidRPr="00FD157A">
        <w:t xml:space="preserve"> </w:t>
      </w:r>
      <w:r w:rsidRPr="00FD157A">
        <w:t>профессор</w:t>
      </w:r>
      <w:r w:rsidR="00D0528B" w:rsidRPr="00FD157A">
        <w:t xml:space="preserve"> </w:t>
      </w:r>
      <w:r w:rsidRPr="00FD157A">
        <w:lastRenderedPageBreak/>
        <w:t>Финансового</w:t>
      </w:r>
      <w:r w:rsidR="00D0528B" w:rsidRPr="00FD157A">
        <w:t xml:space="preserve"> </w:t>
      </w:r>
      <w:r w:rsidRPr="00FD157A">
        <w:t>университета</w:t>
      </w:r>
      <w:r w:rsidR="00D0528B" w:rsidRPr="00FD157A">
        <w:t xml:space="preserve"> </w:t>
      </w:r>
      <w:r w:rsidRPr="00FD157A">
        <w:t>при</w:t>
      </w:r>
      <w:r w:rsidR="00D0528B" w:rsidRPr="00FD157A">
        <w:t xml:space="preserve"> </w:t>
      </w:r>
      <w:r w:rsidRPr="00FD157A">
        <w:t>правительстве</w:t>
      </w:r>
      <w:r w:rsidR="00D0528B" w:rsidRPr="00FD157A">
        <w:t xml:space="preserve"> </w:t>
      </w:r>
      <w:r w:rsidRPr="00FD157A">
        <w:t>Александр</w:t>
      </w:r>
      <w:r w:rsidR="00D0528B" w:rsidRPr="00FD157A">
        <w:t xml:space="preserve"> </w:t>
      </w:r>
      <w:r w:rsidRPr="00FD157A">
        <w:t>Сафонов.</w:t>
      </w:r>
      <w:r w:rsidR="00D0528B" w:rsidRPr="00FD157A">
        <w:t xml:space="preserve"> </w:t>
      </w:r>
      <w:r w:rsidRPr="00FD157A">
        <w:t>Ведь</w:t>
      </w:r>
      <w:r w:rsidR="00D0528B" w:rsidRPr="00FD157A">
        <w:t xml:space="preserve"> </w:t>
      </w:r>
      <w:r w:rsidRPr="00FD157A">
        <w:t>есть</w:t>
      </w:r>
      <w:r w:rsidR="00D0528B" w:rsidRPr="00FD157A">
        <w:t xml:space="preserve"> </w:t>
      </w:r>
      <w:r w:rsidRPr="00FD157A">
        <w:t>доля</w:t>
      </w:r>
      <w:r w:rsidR="00D0528B" w:rsidRPr="00FD157A">
        <w:t xml:space="preserve"> </w:t>
      </w:r>
      <w:r w:rsidRPr="00FD157A">
        <w:t>инвалидов</w:t>
      </w:r>
      <w:r w:rsidR="00D0528B" w:rsidRPr="00FD157A">
        <w:t xml:space="preserve"> </w:t>
      </w:r>
      <w:r w:rsidRPr="00FD157A">
        <w:t>первой</w:t>
      </w:r>
      <w:r w:rsidR="00D0528B" w:rsidRPr="00FD157A">
        <w:t xml:space="preserve"> </w:t>
      </w:r>
      <w:r w:rsidRPr="00FD157A">
        <w:t>группы,</w:t>
      </w:r>
      <w:r w:rsidR="00D0528B" w:rsidRPr="00FD157A">
        <w:t xml:space="preserve"> </w:t>
      </w:r>
      <w:r w:rsidRPr="00FD157A">
        <w:t>которые</w:t>
      </w:r>
      <w:r w:rsidR="00D0528B" w:rsidRPr="00FD157A">
        <w:t xml:space="preserve"> </w:t>
      </w:r>
      <w:r w:rsidRPr="00FD157A">
        <w:t>вообще</w:t>
      </w:r>
      <w:r w:rsidR="00D0528B" w:rsidRPr="00FD157A">
        <w:t xml:space="preserve"> </w:t>
      </w:r>
      <w:r w:rsidRPr="00FD157A">
        <w:t>не</w:t>
      </w:r>
      <w:r w:rsidR="00D0528B" w:rsidRPr="00FD157A">
        <w:t xml:space="preserve"> </w:t>
      </w:r>
      <w:r w:rsidRPr="00FD157A">
        <w:t>имеют</w:t>
      </w:r>
      <w:r w:rsidR="00D0528B" w:rsidRPr="00FD157A">
        <w:t xml:space="preserve"> </w:t>
      </w:r>
      <w:r w:rsidRPr="00FD157A">
        <w:t>возможности</w:t>
      </w:r>
      <w:r w:rsidR="00D0528B" w:rsidRPr="00FD157A">
        <w:t xml:space="preserve"> </w:t>
      </w:r>
      <w:r w:rsidRPr="00FD157A">
        <w:t>работать,</w:t>
      </w:r>
      <w:r w:rsidR="00D0528B" w:rsidRPr="00FD157A">
        <w:t xml:space="preserve"> </w:t>
      </w:r>
      <w:r w:rsidRPr="00FD157A">
        <w:t>и</w:t>
      </w:r>
      <w:r w:rsidR="00D0528B" w:rsidRPr="00FD157A">
        <w:t xml:space="preserve"> </w:t>
      </w:r>
      <w:r w:rsidRPr="00FD157A">
        <w:t>есть</w:t>
      </w:r>
      <w:r w:rsidR="00D0528B" w:rsidRPr="00FD157A">
        <w:t xml:space="preserve"> </w:t>
      </w:r>
      <w:r w:rsidRPr="00FD157A">
        <w:t>инвалиды,</w:t>
      </w:r>
      <w:r w:rsidR="00D0528B" w:rsidRPr="00FD157A">
        <w:t xml:space="preserve"> </w:t>
      </w:r>
      <w:r w:rsidRPr="00FD157A">
        <w:t>которые</w:t>
      </w:r>
      <w:r w:rsidR="00D0528B" w:rsidRPr="00FD157A">
        <w:t xml:space="preserve"> </w:t>
      </w:r>
      <w:r w:rsidRPr="00FD157A">
        <w:t>могут</w:t>
      </w:r>
      <w:r w:rsidR="00D0528B" w:rsidRPr="00FD157A">
        <w:t xml:space="preserve"> </w:t>
      </w:r>
      <w:r w:rsidRPr="00FD157A">
        <w:t>работать</w:t>
      </w:r>
      <w:r w:rsidR="00D0528B" w:rsidRPr="00FD157A">
        <w:t xml:space="preserve"> </w:t>
      </w:r>
      <w:r w:rsidRPr="00FD157A">
        <w:t>только</w:t>
      </w:r>
      <w:r w:rsidR="00D0528B" w:rsidRPr="00FD157A">
        <w:t xml:space="preserve"> </w:t>
      </w:r>
      <w:r w:rsidRPr="00FD157A">
        <w:t>неполный</w:t>
      </w:r>
      <w:r w:rsidR="00D0528B" w:rsidRPr="00FD157A">
        <w:t xml:space="preserve"> </w:t>
      </w:r>
      <w:r w:rsidRPr="00FD157A">
        <w:t>рабочий</w:t>
      </w:r>
      <w:r w:rsidR="00D0528B" w:rsidRPr="00FD157A">
        <w:t xml:space="preserve"> </w:t>
      </w:r>
      <w:r w:rsidRPr="00FD157A">
        <w:t>день,</w:t>
      </w:r>
      <w:r w:rsidR="00D0528B" w:rsidRPr="00FD157A">
        <w:t xml:space="preserve"> </w:t>
      </w:r>
      <w:r w:rsidRPr="00FD157A">
        <w:t>поясняет</w:t>
      </w:r>
      <w:r w:rsidR="00D0528B" w:rsidRPr="00FD157A">
        <w:t xml:space="preserve"> </w:t>
      </w:r>
      <w:r w:rsidRPr="00FD157A">
        <w:t>он.</w:t>
      </w:r>
    </w:p>
    <w:p w:rsidR="009831AA" w:rsidRPr="00FD157A" w:rsidRDefault="009831AA" w:rsidP="009831AA">
      <w:r w:rsidRPr="00FD157A">
        <w:t>По</w:t>
      </w:r>
      <w:r w:rsidR="00D0528B" w:rsidRPr="00FD157A">
        <w:t xml:space="preserve"> </w:t>
      </w:r>
      <w:r w:rsidRPr="00FD157A">
        <w:t>данным</w:t>
      </w:r>
      <w:r w:rsidR="00D0528B" w:rsidRPr="00FD157A">
        <w:t xml:space="preserve"> </w:t>
      </w:r>
      <w:r w:rsidRPr="00FD157A">
        <w:t>Росстата,</w:t>
      </w:r>
      <w:r w:rsidR="00D0528B" w:rsidRPr="00FD157A">
        <w:t xml:space="preserve"> </w:t>
      </w:r>
      <w:r w:rsidRPr="00FD157A">
        <w:t>среди</w:t>
      </w:r>
      <w:r w:rsidR="00D0528B" w:rsidRPr="00FD157A">
        <w:t xml:space="preserve"> </w:t>
      </w:r>
      <w:r w:rsidRPr="00FD157A">
        <w:t>работающих</w:t>
      </w:r>
      <w:r w:rsidR="00D0528B" w:rsidRPr="00FD157A">
        <w:t xml:space="preserve"> </w:t>
      </w:r>
      <w:r w:rsidRPr="00FD157A">
        <w:t>инвалидов</w:t>
      </w:r>
      <w:r w:rsidR="00D0528B" w:rsidRPr="00FD157A">
        <w:t xml:space="preserve"> </w:t>
      </w:r>
      <w:r w:rsidRPr="00FD157A">
        <w:t>на</w:t>
      </w:r>
      <w:r w:rsidR="00D0528B" w:rsidRPr="00FD157A">
        <w:t xml:space="preserve"> </w:t>
      </w:r>
      <w:r w:rsidRPr="00FD157A">
        <w:t>начало</w:t>
      </w:r>
      <w:r w:rsidR="00D0528B" w:rsidRPr="00FD157A">
        <w:t xml:space="preserve"> </w:t>
      </w:r>
      <w:r w:rsidRPr="00FD157A">
        <w:t>2023</w:t>
      </w:r>
      <w:r w:rsidR="00D0528B" w:rsidRPr="00FD157A">
        <w:t xml:space="preserve"> </w:t>
      </w:r>
      <w:r w:rsidRPr="00FD157A">
        <w:t>года</w:t>
      </w:r>
      <w:r w:rsidR="00D0528B" w:rsidRPr="00FD157A">
        <w:t xml:space="preserve"> </w:t>
      </w:r>
      <w:r w:rsidRPr="00FD157A">
        <w:t>к</w:t>
      </w:r>
      <w:r w:rsidR="00D0528B" w:rsidRPr="00FD157A">
        <w:t xml:space="preserve"> </w:t>
      </w:r>
      <w:r w:rsidRPr="00FD157A">
        <w:t>третьей</w:t>
      </w:r>
      <w:r w:rsidR="00D0528B" w:rsidRPr="00FD157A">
        <w:t xml:space="preserve"> </w:t>
      </w:r>
      <w:r w:rsidRPr="00FD157A">
        <w:t>группе</w:t>
      </w:r>
      <w:r w:rsidR="00D0528B" w:rsidRPr="00FD157A">
        <w:t xml:space="preserve"> </w:t>
      </w:r>
      <w:r w:rsidRPr="00FD157A">
        <w:t>относились</w:t>
      </w:r>
      <w:r w:rsidR="00D0528B" w:rsidRPr="00FD157A">
        <w:t xml:space="preserve"> </w:t>
      </w:r>
      <w:r w:rsidRPr="00FD157A">
        <w:t>972</w:t>
      </w:r>
      <w:r w:rsidR="00D0528B" w:rsidRPr="00FD157A">
        <w:t xml:space="preserve"> </w:t>
      </w:r>
      <w:r w:rsidRPr="00FD157A">
        <w:t>тыс.человек,</w:t>
      </w:r>
      <w:r w:rsidR="00D0528B" w:rsidRPr="00FD157A">
        <w:t xml:space="preserve"> </w:t>
      </w:r>
      <w:r w:rsidRPr="00FD157A">
        <w:t>ко</w:t>
      </w:r>
      <w:r w:rsidR="00D0528B" w:rsidRPr="00FD157A">
        <w:t xml:space="preserve"> </w:t>
      </w:r>
      <w:r w:rsidRPr="00FD157A">
        <w:t>второй</w:t>
      </w:r>
      <w:r w:rsidR="00D0528B" w:rsidRPr="00FD157A">
        <w:t xml:space="preserve"> </w:t>
      </w:r>
      <w:r w:rsidRPr="00FD157A">
        <w:t>-</w:t>
      </w:r>
      <w:r w:rsidR="00D0528B" w:rsidRPr="00FD157A">
        <w:t xml:space="preserve"> </w:t>
      </w:r>
      <w:r w:rsidRPr="00FD157A">
        <w:t>489</w:t>
      </w:r>
      <w:r w:rsidR="00D0528B" w:rsidRPr="00FD157A">
        <w:t xml:space="preserve"> </w:t>
      </w:r>
      <w:r w:rsidRPr="00FD157A">
        <w:t>тыс.</w:t>
      </w:r>
      <w:r w:rsidR="00D0528B" w:rsidRPr="00FD157A">
        <w:t xml:space="preserve"> </w:t>
      </w:r>
      <w:r w:rsidRPr="00FD157A">
        <w:t>человек,</w:t>
      </w:r>
      <w:r w:rsidR="00D0528B" w:rsidRPr="00FD157A">
        <w:t xml:space="preserve"> </w:t>
      </w:r>
      <w:r w:rsidRPr="00FD157A">
        <w:t>а</w:t>
      </w:r>
      <w:r w:rsidR="00D0528B" w:rsidRPr="00FD157A">
        <w:t xml:space="preserve"> </w:t>
      </w:r>
      <w:r w:rsidRPr="00FD157A">
        <w:t>к</w:t>
      </w:r>
      <w:r w:rsidR="00D0528B" w:rsidRPr="00FD157A">
        <w:t xml:space="preserve"> </w:t>
      </w:r>
      <w:r w:rsidRPr="00FD157A">
        <w:t>инвалидам</w:t>
      </w:r>
      <w:r w:rsidR="00D0528B" w:rsidRPr="00FD157A">
        <w:t xml:space="preserve"> </w:t>
      </w:r>
      <w:r w:rsidRPr="00FD157A">
        <w:t>самой</w:t>
      </w:r>
      <w:r w:rsidR="00D0528B" w:rsidRPr="00FD157A">
        <w:t xml:space="preserve"> </w:t>
      </w:r>
      <w:r w:rsidRPr="00FD157A">
        <w:t>тяжелой,</w:t>
      </w:r>
      <w:r w:rsidR="00D0528B" w:rsidRPr="00FD157A">
        <w:t xml:space="preserve"> </w:t>
      </w:r>
      <w:r w:rsidRPr="00FD157A">
        <w:t>первой</w:t>
      </w:r>
      <w:r w:rsidR="00D0528B" w:rsidRPr="00FD157A">
        <w:t xml:space="preserve"> </w:t>
      </w:r>
      <w:r w:rsidRPr="00FD157A">
        <w:t>группы</w:t>
      </w:r>
      <w:r w:rsidR="00D0528B" w:rsidRPr="00FD157A">
        <w:t xml:space="preserve"> </w:t>
      </w:r>
      <w:r w:rsidRPr="00FD157A">
        <w:t>-</w:t>
      </w:r>
      <w:r w:rsidR="00D0528B" w:rsidRPr="00FD157A">
        <w:t xml:space="preserve"> </w:t>
      </w:r>
      <w:r w:rsidRPr="00FD157A">
        <w:t>47</w:t>
      </w:r>
      <w:r w:rsidR="00D0528B" w:rsidRPr="00FD157A">
        <w:t xml:space="preserve"> </w:t>
      </w:r>
      <w:r w:rsidRPr="00FD157A">
        <w:t>тыс.</w:t>
      </w:r>
      <w:r w:rsidR="00D0528B" w:rsidRPr="00FD157A">
        <w:t xml:space="preserve"> </w:t>
      </w:r>
      <w:r w:rsidRPr="00FD157A">
        <w:t>человек.</w:t>
      </w:r>
    </w:p>
    <w:p w:rsidR="009831AA" w:rsidRPr="00FD157A" w:rsidRDefault="00B2732C" w:rsidP="009831AA">
      <w:r w:rsidRPr="00FD157A">
        <w:t>ГЛАВНЫЕ СЛОЖНОСТИ В ТРУДОУСТРОЙСТВЕ ИНВАЛИДОВ</w:t>
      </w:r>
    </w:p>
    <w:p w:rsidR="009831AA" w:rsidRPr="00FD157A" w:rsidRDefault="009831AA" w:rsidP="009831AA">
      <w:r w:rsidRPr="00FD157A">
        <w:t>По</w:t>
      </w:r>
      <w:r w:rsidR="00D0528B" w:rsidRPr="00FD157A">
        <w:t xml:space="preserve"> </w:t>
      </w:r>
      <w:r w:rsidRPr="00FD157A">
        <w:t>статистике</w:t>
      </w:r>
      <w:r w:rsidR="00D0528B" w:rsidRPr="00FD157A">
        <w:t xml:space="preserve"> </w:t>
      </w:r>
      <w:r w:rsidRPr="00FD157A">
        <w:t>портала</w:t>
      </w:r>
      <w:r w:rsidR="00D0528B" w:rsidRPr="00FD157A">
        <w:t xml:space="preserve"> </w:t>
      </w:r>
      <w:r w:rsidRPr="00FD157A">
        <w:t>HeadHunter,</w:t>
      </w:r>
      <w:r w:rsidR="00D0528B" w:rsidRPr="00FD157A">
        <w:t xml:space="preserve"> </w:t>
      </w:r>
      <w:r w:rsidRPr="00FD157A">
        <w:t>предоставленной</w:t>
      </w:r>
      <w:r w:rsidR="00D0528B" w:rsidRPr="00FD157A">
        <w:t xml:space="preserve"> </w:t>
      </w:r>
      <w:r w:rsidRPr="00FD157A">
        <w:t>РБК,</w:t>
      </w:r>
      <w:r w:rsidR="00D0528B" w:rsidRPr="00FD157A">
        <w:t xml:space="preserve"> </w:t>
      </w:r>
      <w:r w:rsidRPr="00FD157A">
        <w:t>в</w:t>
      </w:r>
      <w:r w:rsidR="00D0528B" w:rsidRPr="00FD157A">
        <w:t xml:space="preserve"> </w:t>
      </w:r>
      <w:r w:rsidRPr="00FD157A">
        <w:t>последние</w:t>
      </w:r>
      <w:r w:rsidR="00D0528B" w:rsidRPr="00FD157A">
        <w:t xml:space="preserve"> </w:t>
      </w:r>
      <w:r w:rsidRPr="00FD157A">
        <w:t>годы</w:t>
      </w:r>
      <w:r w:rsidR="00D0528B" w:rsidRPr="00FD157A">
        <w:t xml:space="preserve"> </w:t>
      </w:r>
      <w:r w:rsidRPr="00FD157A">
        <w:t>доля</w:t>
      </w:r>
      <w:r w:rsidR="00D0528B" w:rsidRPr="00FD157A">
        <w:t xml:space="preserve"> </w:t>
      </w:r>
      <w:r w:rsidRPr="00FD157A">
        <w:t>доступных</w:t>
      </w:r>
      <w:r w:rsidR="00D0528B" w:rsidRPr="00FD157A">
        <w:t xml:space="preserve"> </w:t>
      </w:r>
      <w:r w:rsidRPr="00FD157A">
        <w:t>для</w:t>
      </w:r>
      <w:r w:rsidR="00D0528B" w:rsidRPr="00FD157A">
        <w:t xml:space="preserve"> </w:t>
      </w:r>
      <w:r w:rsidRPr="00FD157A">
        <w:t>инвалидов</w:t>
      </w:r>
      <w:r w:rsidR="00D0528B" w:rsidRPr="00FD157A">
        <w:t xml:space="preserve"> </w:t>
      </w:r>
      <w:r w:rsidRPr="00FD157A">
        <w:t>вакансий</w:t>
      </w:r>
      <w:r w:rsidR="00D0528B" w:rsidRPr="00FD157A">
        <w:t xml:space="preserve"> </w:t>
      </w:r>
      <w:r w:rsidRPr="00FD157A">
        <w:t>выросла</w:t>
      </w:r>
      <w:r w:rsidR="00D0528B" w:rsidRPr="00FD157A">
        <w:t xml:space="preserve"> </w:t>
      </w:r>
      <w:r w:rsidRPr="00FD157A">
        <w:t>в</w:t>
      </w:r>
      <w:r w:rsidR="00D0528B" w:rsidRPr="00FD157A">
        <w:t xml:space="preserve"> </w:t>
      </w:r>
      <w:r w:rsidRPr="00FD157A">
        <w:t>два</w:t>
      </w:r>
      <w:r w:rsidR="00D0528B" w:rsidRPr="00FD157A">
        <w:t xml:space="preserve"> </w:t>
      </w:r>
      <w:r w:rsidRPr="00FD157A">
        <w:t>раза,</w:t>
      </w:r>
      <w:r w:rsidR="00D0528B" w:rsidRPr="00FD157A">
        <w:t xml:space="preserve"> </w:t>
      </w:r>
      <w:r w:rsidRPr="00FD157A">
        <w:t>но</w:t>
      </w:r>
      <w:r w:rsidR="00D0528B" w:rsidRPr="00FD157A">
        <w:t xml:space="preserve"> </w:t>
      </w:r>
      <w:r w:rsidRPr="00FD157A">
        <w:t>все</w:t>
      </w:r>
      <w:r w:rsidR="00D0528B" w:rsidRPr="00FD157A">
        <w:t xml:space="preserve"> </w:t>
      </w:r>
      <w:r w:rsidRPr="00FD157A">
        <w:t>равно</w:t>
      </w:r>
      <w:r w:rsidR="00D0528B" w:rsidRPr="00FD157A">
        <w:t xml:space="preserve"> </w:t>
      </w:r>
      <w:r w:rsidRPr="00FD157A">
        <w:t>остается</w:t>
      </w:r>
      <w:r w:rsidR="00D0528B" w:rsidRPr="00FD157A">
        <w:t xml:space="preserve"> </w:t>
      </w:r>
      <w:r w:rsidRPr="00FD157A">
        <w:t>низкой.</w:t>
      </w:r>
      <w:r w:rsidR="00D0528B" w:rsidRPr="00FD157A">
        <w:t xml:space="preserve"> </w:t>
      </w:r>
      <w:r w:rsidRPr="00FD157A">
        <w:t>Eсли</w:t>
      </w:r>
      <w:r w:rsidR="00D0528B" w:rsidRPr="00FD157A">
        <w:t xml:space="preserve"> </w:t>
      </w:r>
      <w:r w:rsidRPr="00FD157A">
        <w:t>в</w:t>
      </w:r>
      <w:r w:rsidR="00D0528B" w:rsidRPr="00FD157A">
        <w:t xml:space="preserve"> </w:t>
      </w:r>
      <w:r w:rsidRPr="00FD157A">
        <w:t>2019</w:t>
      </w:r>
      <w:r w:rsidR="00D0528B" w:rsidRPr="00FD157A">
        <w:t xml:space="preserve"> </w:t>
      </w:r>
      <w:r w:rsidRPr="00FD157A">
        <w:t>году</w:t>
      </w:r>
      <w:r w:rsidR="00D0528B" w:rsidRPr="00FD157A">
        <w:t xml:space="preserve"> </w:t>
      </w:r>
      <w:r w:rsidRPr="00FD157A">
        <w:t>людям</w:t>
      </w:r>
      <w:r w:rsidR="00D0528B" w:rsidRPr="00FD157A">
        <w:t xml:space="preserve"> </w:t>
      </w:r>
      <w:r w:rsidRPr="00FD157A">
        <w:t>с</w:t>
      </w:r>
      <w:r w:rsidR="00D0528B" w:rsidRPr="00FD157A">
        <w:t xml:space="preserve"> </w:t>
      </w:r>
      <w:r w:rsidRPr="00FD157A">
        <w:t>ограниченными</w:t>
      </w:r>
      <w:r w:rsidR="00D0528B" w:rsidRPr="00FD157A">
        <w:t xml:space="preserve"> </w:t>
      </w:r>
      <w:r w:rsidRPr="00FD157A">
        <w:t>возможностями</w:t>
      </w:r>
      <w:r w:rsidR="00D0528B" w:rsidRPr="00FD157A">
        <w:t xml:space="preserve"> </w:t>
      </w:r>
      <w:r w:rsidRPr="00FD157A">
        <w:t>предлагалось</w:t>
      </w:r>
      <w:r w:rsidR="00D0528B" w:rsidRPr="00FD157A">
        <w:t xml:space="preserve"> </w:t>
      </w:r>
      <w:r w:rsidRPr="00FD157A">
        <w:t>1,5%</w:t>
      </w:r>
      <w:r w:rsidR="00D0528B" w:rsidRPr="00FD157A">
        <w:t xml:space="preserve"> </w:t>
      </w:r>
      <w:r w:rsidRPr="00FD157A">
        <w:t>от</w:t>
      </w:r>
      <w:r w:rsidR="00D0528B" w:rsidRPr="00FD157A">
        <w:t xml:space="preserve"> </w:t>
      </w:r>
      <w:r w:rsidRPr="00FD157A">
        <w:t>общего</w:t>
      </w:r>
      <w:r w:rsidR="00D0528B" w:rsidRPr="00FD157A">
        <w:t xml:space="preserve"> </w:t>
      </w:r>
      <w:r w:rsidRPr="00FD157A">
        <w:t>числа</w:t>
      </w:r>
      <w:r w:rsidR="00D0528B" w:rsidRPr="00FD157A">
        <w:t xml:space="preserve"> </w:t>
      </w:r>
      <w:r w:rsidRPr="00FD157A">
        <w:t>вакансий,</w:t>
      </w:r>
      <w:r w:rsidR="00D0528B" w:rsidRPr="00FD157A">
        <w:t xml:space="preserve"> </w:t>
      </w:r>
      <w:r w:rsidRPr="00FD157A">
        <w:t>то</w:t>
      </w:r>
      <w:r w:rsidR="00D0528B" w:rsidRPr="00FD157A">
        <w:t xml:space="preserve"> </w:t>
      </w:r>
      <w:r w:rsidRPr="00FD157A">
        <w:t>в</w:t>
      </w:r>
      <w:r w:rsidR="00D0528B" w:rsidRPr="00FD157A">
        <w:t xml:space="preserve"> </w:t>
      </w:r>
      <w:r w:rsidRPr="00FD157A">
        <w:t>2023</w:t>
      </w:r>
      <w:r w:rsidR="00D0528B" w:rsidRPr="00FD157A">
        <w:t xml:space="preserve"> </w:t>
      </w:r>
      <w:r w:rsidRPr="00FD157A">
        <w:t>году</w:t>
      </w:r>
      <w:r w:rsidR="00D0528B" w:rsidRPr="00FD157A">
        <w:t xml:space="preserve"> </w:t>
      </w:r>
      <w:r w:rsidRPr="00FD157A">
        <w:t>эта</w:t>
      </w:r>
      <w:r w:rsidR="00D0528B" w:rsidRPr="00FD157A">
        <w:t xml:space="preserve"> </w:t>
      </w:r>
      <w:r w:rsidRPr="00FD157A">
        <w:t>доля</w:t>
      </w:r>
      <w:r w:rsidR="00D0528B" w:rsidRPr="00FD157A">
        <w:t xml:space="preserve"> </w:t>
      </w:r>
      <w:r w:rsidRPr="00FD157A">
        <w:t>составила</w:t>
      </w:r>
      <w:r w:rsidR="00D0528B" w:rsidRPr="00FD157A">
        <w:t xml:space="preserve"> </w:t>
      </w:r>
      <w:r w:rsidRPr="00FD157A">
        <w:t>2,9%</w:t>
      </w:r>
      <w:r w:rsidR="00D0528B" w:rsidRPr="00FD157A">
        <w:t xml:space="preserve"> </w:t>
      </w:r>
      <w:r w:rsidRPr="00FD157A">
        <w:t>(по</w:t>
      </w:r>
      <w:r w:rsidR="00D0528B" w:rsidRPr="00FD157A">
        <w:t xml:space="preserve"> </w:t>
      </w:r>
      <w:r w:rsidRPr="00FD157A">
        <w:t>данным</w:t>
      </w:r>
      <w:r w:rsidR="00D0528B" w:rsidRPr="00FD157A">
        <w:t xml:space="preserve"> </w:t>
      </w:r>
      <w:r w:rsidRPr="00FD157A">
        <w:t>за</w:t>
      </w:r>
      <w:r w:rsidR="00D0528B" w:rsidRPr="00FD157A">
        <w:t xml:space="preserve"> </w:t>
      </w:r>
      <w:r w:rsidRPr="00FD157A">
        <w:t>январь-октябрь</w:t>
      </w:r>
      <w:r w:rsidR="00D0528B" w:rsidRPr="00FD157A">
        <w:t xml:space="preserve"> </w:t>
      </w:r>
      <w:r w:rsidRPr="00FD157A">
        <w:t>каждого</w:t>
      </w:r>
      <w:r w:rsidR="00D0528B" w:rsidRPr="00FD157A">
        <w:t xml:space="preserve"> </w:t>
      </w:r>
      <w:r w:rsidRPr="00FD157A">
        <w:t>года).</w:t>
      </w:r>
      <w:r w:rsidR="00D0528B" w:rsidRPr="00FD157A">
        <w:t xml:space="preserve"> </w:t>
      </w:r>
      <w:r w:rsidRPr="00FD157A">
        <w:t>Чаще</w:t>
      </w:r>
      <w:r w:rsidR="00D0528B" w:rsidRPr="00FD157A">
        <w:t xml:space="preserve"> </w:t>
      </w:r>
      <w:r w:rsidRPr="00FD157A">
        <w:t>всего</w:t>
      </w:r>
      <w:r w:rsidR="00D0528B" w:rsidRPr="00FD157A">
        <w:t xml:space="preserve"> </w:t>
      </w:r>
      <w:r w:rsidRPr="00FD157A">
        <w:t>инвалидов</w:t>
      </w:r>
      <w:r w:rsidR="00D0528B" w:rsidRPr="00FD157A">
        <w:t xml:space="preserve"> </w:t>
      </w:r>
      <w:r w:rsidRPr="00FD157A">
        <w:t>приглашают</w:t>
      </w:r>
      <w:r w:rsidR="00D0528B" w:rsidRPr="00FD157A">
        <w:t xml:space="preserve"> </w:t>
      </w:r>
      <w:r w:rsidRPr="00FD157A">
        <w:t>на</w:t>
      </w:r>
      <w:r w:rsidR="00D0528B" w:rsidRPr="00FD157A">
        <w:t xml:space="preserve"> </w:t>
      </w:r>
      <w:r w:rsidRPr="00FD157A">
        <w:t>должности</w:t>
      </w:r>
      <w:r w:rsidR="00D0528B" w:rsidRPr="00FD157A">
        <w:t xml:space="preserve"> </w:t>
      </w:r>
      <w:r w:rsidRPr="00FD157A">
        <w:t>оператора</w:t>
      </w:r>
      <w:r w:rsidR="00D0528B" w:rsidRPr="00FD157A">
        <w:t xml:space="preserve"> </w:t>
      </w:r>
      <w:r w:rsidRPr="00FD157A">
        <w:t>контактного</w:t>
      </w:r>
      <w:r w:rsidR="00D0528B" w:rsidRPr="00FD157A">
        <w:t xml:space="preserve"> </w:t>
      </w:r>
      <w:r w:rsidRPr="00FD157A">
        <w:t>центра,</w:t>
      </w:r>
      <w:r w:rsidR="00D0528B" w:rsidRPr="00FD157A">
        <w:t xml:space="preserve"> </w:t>
      </w:r>
      <w:r w:rsidRPr="00FD157A">
        <w:t>менеджера</w:t>
      </w:r>
      <w:r w:rsidR="00D0528B" w:rsidRPr="00FD157A">
        <w:t xml:space="preserve"> </w:t>
      </w:r>
      <w:r w:rsidRPr="00FD157A">
        <w:t>по</w:t>
      </w:r>
      <w:r w:rsidR="00D0528B" w:rsidRPr="00FD157A">
        <w:t xml:space="preserve"> </w:t>
      </w:r>
      <w:r w:rsidRPr="00FD157A">
        <w:t>продажам</w:t>
      </w:r>
      <w:r w:rsidR="00D0528B" w:rsidRPr="00FD157A">
        <w:t xml:space="preserve"> </w:t>
      </w:r>
      <w:r w:rsidRPr="00FD157A">
        <w:t>или</w:t>
      </w:r>
      <w:r w:rsidR="00D0528B" w:rsidRPr="00FD157A">
        <w:t xml:space="preserve"> </w:t>
      </w:r>
      <w:r w:rsidRPr="00FD157A">
        <w:t>работе</w:t>
      </w:r>
      <w:r w:rsidR="00D0528B" w:rsidRPr="00FD157A">
        <w:t xml:space="preserve"> </w:t>
      </w:r>
      <w:r w:rsidRPr="00FD157A">
        <w:t>с</w:t>
      </w:r>
      <w:r w:rsidR="00D0528B" w:rsidRPr="00FD157A">
        <w:t xml:space="preserve"> </w:t>
      </w:r>
      <w:r w:rsidRPr="00FD157A">
        <w:t>клиентами,</w:t>
      </w:r>
      <w:r w:rsidR="00D0528B" w:rsidRPr="00FD157A">
        <w:t xml:space="preserve"> </w:t>
      </w:r>
      <w:r w:rsidRPr="00FD157A">
        <w:t>продавца.</w:t>
      </w:r>
      <w:r w:rsidR="00D0528B" w:rsidRPr="00FD157A">
        <w:t xml:space="preserve"> </w:t>
      </w:r>
      <w:r w:rsidRPr="00FD157A">
        <w:t>Наибольшее</w:t>
      </w:r>
      <w:r w:rsidR="00D0528B" w:rsidRPr="00FD157A">
        <w:t xml:space="preserve"> </w:t>
      </w:r>
      <w:r w:rsidRPr="00FD157A">
        <w:t>число</w:t>
      </w:r>
      <w:r w:rsidR="00D0528B" w:rsidRPr="00FD157A">
        <w:t xml:space="preserve"> </w:t>
      </w:r>
      <w:r w:rsidRPr="00FD157A">
        <w:t>вакансий</w:t>
      </w:r>
      <w:r w:rsidR="00D0528B" w:rsidRPr="00FD157A">
        <w:t xml:space="preserve"> </w:t>
      </w:r>
      <w:r w:rsidRPr="00FD157A">
        <w:t>для</w:t>
      </w:r>
      <w:r w:rsidR="00D0528B" w:rsidRPr="00FD157A">
        <w:t xml:space="preserve"> </w:t>
      </w:r>
      <w:r w:rsidRPr="00FD157A">
        <w:t>людей</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размещают</w:t>
      </w:r>
      <w:r w:rsidR="00D0528B" w:rsidRPr="00FD157A">
        <w:t xml:space="preserve"> </w:t>
      </w:r>
      <w:r w:rsidRPr="00FD157A">
        <w:t>компании</w:t>
      </w:r>
      <w:r w:rsidR="00D0528B" w:rsidRPr="00FD157A">
        <w:t xml:space="preserve"> </w:t>
      </w:r>
      <w:r w:rsidRPr="00FD157A">
        <w:t>в</w:t>
      </w:r>
      <w:r w:rsidR="00D0528B" w:rsidRPr="00FD157A">
        <w:t xml:space="preserve"> </w:t>
      </w:r>
      <w:r w:rsidRPr="00FD157A">
        <w:t>отраслях</w:t>
      </w:r>
      <w:r w:rsidR="00D0528B" w:rsidRPr="00FD157A">
        <w:t xml:space="preserve"> </w:t>
      </w:r>
      <w:r w:rsidRPr="00FD157A">
        <w:t>информационных</w:t>
      </w:r>
      <w:r w:rsidR="00D0528B" w:rsidRPr="00FD157A">
        <w:t xml:space="preserve"> </w:t>
      </w:r>
      <w:r w:rsidRPr="00FD157A">
        <w:t>технологий</w:t>
      </w:r>
      <w:r w:rsidR="00D0528B" w:rsidRPr="00FD157A">
        <w:t xml:space="preserve"> </w:t>
      </w:r>
      <w:r w:rsidRPr="00FD157A">
        <w:t>и</w:t>
      </w:r>
      <w:r w:rsidR="00D0528B" w:rsidRPr="00FD157A">
        <w:t xml:space="preserve"> </w:t>
      </w:r>
      <w:r w:rsidRPr="00FD157A">
        <w:t>финансового</w:t>
      </w:r>
      <w:r w:rsidR="00D0528B" w:rsidRPr="00FD157A">
        <w:t xml:space="preserve"> </w:t>
      </w:r>
      <w:r w:rsidRPr="00FD157A">
        <w:t>сектора.</w:t>
      </w:r>
    </w:p>
    <w:p w:rsidR="009831AA" w:rsidRPr="00FD157A" w:rsidRDefault="009831AA" w:rsidP="009831AA">
      <w:r w:rsidRPr="00FD157A">
        <w:t>Уровень</w:t>
      </w:r>
      <w:r w:rsidR="00D0528B" w:rsidRPr="00FD157A">
        <w:t xml:space="preserve"> </w:t>
      </w:r>
      <w:r w:rsidRPr="00FD157A">
        <w:t>безработицы</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сейчас</w:t>
      </w:r>
      <w:r w:rsidR="00D0528B" w:rsidRPr="00FD157A">
        <w:t xml:space="preserve"> </w:t>
      </w:r>
      <w:r w:rsidRPr="00FD157A">
        <w:t>находится</w:t>
      </w:r>
      <w:r w:rsidR="00D0528B" w:rsidRPr="00FD157A">
        <w:t xml:space="preserve"> </w:t>
      </w:r>
      <w:r w:rsidRPr="00FD157A">
        <w:t>на</w:t>
      </w:r>
      <w:r w:rsidR="00D0528B" w:rsidRPr="00FD157A">
        <w:t xml:space="preserve"> </w:t>
      </w:r>
      <w:r w:rsidRPr="00FD157A">
        <w:t>рекордно</w:t>
      </w:r>
      <w:r w:rsidR="00D0528B" w:rsidRPr="00FD157A">
        <w:t xml:space="preserve"> </w:t>
      </w:r>
      <w:r w:rsidRPr="00FD157A">
        <w:t>низком</w:t>
      </w:r>
      <w:r w:rsidR="00D0528B" w:rsidRPr="00FD157A">
        <w:t xml:space="preserve"> </w:t>
      </w:r>
      <w:r w:rsidRPr="00FD157A">
        <w:t>уровне</w:t>
      </w:r>
      <w:r w:rsidR="00D0528B" w:rsidRPr="00FD157A">
        <w:t xml:space="preserve"> </w:t>
      </w:r>
      <w:r w:rsidRPr="00FD157A">
        <w:t>-</w:t>
      </w:r>
      <w:r w:rsidR="00D0528B" w:rsidRPr="00FD157A">
        <w:t xml:space="preserve"> </w:t>
      </w:r>
      <w:r w:rsidRPr="00FD157A">
        <w:t>3%,</w:t>
      </w:r>
      <w:r w:rsidR="00D0528B" w:rsidRPr="00FD157A">
        <w:t xml:space="preserve"> </w:t>
      </w:r>
      <w:r w:rsidRPr="00FD157A">
        <w:t>власти</w:t>
      </w:r>
      <w:r w:rsidR="00D0528B" w:rsidRPr="00FD157A">
        <w:t xml:space="preserve"> </w:t>
      </w:r>
      <w:r w:rsidRPr="00FD157A">
        <w:t>неоднократно</w:t>
      </w:r>
      <w:r w:rsidR="00D0528B" w:rsidRPr="00FD157A">
        <w:t xml:space="preserve"> </w:t>
      </w:r>
      <w:r w:rsidRPr="00FD157A">
        <w:t>заявляли</w:t>
      </w:r>
      <w:r w:rsidR="00D0528B" w:rsidRPr="00FD157A">
        <w:t xml:space="preserve"> </w:t>
      </w:r>
      <w:r w:rsidRPr="00FD157A">
        <w:t>о</w:t>
      </w:r>
      <w:r w:rsidR="00D0528B" w:rsidRPr="00FD157A">
        <w:t xml:space="preserve"> </w:t>
      </w:r>
      <w:r w:rsidRPr="00FD157A">
        <w:t>кадровом</w:t>
      </w:r>
      <w:r w:rsidR="00D0528B" w:rsidRPr="00FD157A">
        <w:t xml:space="preserve"> </w:t>
      </w:r>
      <w:r w:rsidRPr="00FD157A">
        <w:t>голоде</w:t>
      </w:r>
      <w:r w:rsidR="00D0528B" w:rsidRPr="00FD157A">
        <w:t xml:space="preserve"> </w:t>
      </w:r>
      <w:r w:rsidRPr="00FD157A">
        <w:t>как</w:t>
      </w:r>
      <w:r w:rsidR="00D0528B" w:rsidRPr="00FD157A">
        <w:t xml:space="preserve"> </w:t>
      </w:r>
      <w:r w:rsidRPr="00FD157A">
        <w:t>об</w:t>
      </w:r>
      <w:r w:rsidR="00D0528B" w:rsidRPr="00FD157A">
        <w:t xml:space="preserve"> </w:t>
      </w:r>
      <w:r w:rsidRPr="00FD157A">
        <w:t>одной</w:t>
      </w:r>
      <w:r w:rsidR="00D0528B" w:rsidRPr="00FD157A">
        <w:t xml:space="preserve"> </w:t>
      </w:r>
      <w:r w:rsidRPr="00FD157A">
        <w:t>из</w:t>
      </w:r>
      <w:r w:rsidR="00D0528B" w:rsidRPr="00FD157A">
        <w:t xml:space="preserve"> </w:t>
      </w:r>
      <w:r w:rsidRPr="00FD157A">
        <w:t>главных</w:t>
      </w:r>
      <w:r w:rsidR="00D0528B" w:rsidRPr="00FD157A">
        <w:t xml:space="preserve"> </w:t>
      </w:r>
      <w:r w:rsidRPr="00FD157A">
        <w:t>проблем</w:t>
      </w:r>
      <w:r w:rsidR="00D0528B" w:rsidRPr="00FD157A">
        <w:t xml:space="preserve"> </w:t>
      </w:r>
      <w:r w:rsidRPr="00FD157A">
        <w:t>российской</w:t>
      </w:r>
      <w:r w:rsidR="00D0528B" w:rsidRPr="00FD157A">
        <w:t xml:space="preserve"> </w:t>
      </w:r>
      <w:r w:rsidRPr="00FD157A">
        <w:t>экономики.</w:t>
      </w:r>
      <w:r w:rsidR="00D0528B" w:rsidRPr="00FD157A">
        <w:t xml:space="preserve"> </w:t>
      </w:r>
      <w:r w:rsidRPr="00FD157A">
        <w:t>Однако</w:t>
      </w:r>
      <w:r w:rsidR="00D0528B" w:rsidRPr="00FD157A">
        <w:t xml:space="preserve"> </w:t>
      </w:r>
      <w:r w:rsidRPr="00FD157A">
        <w:t>помочь</w:t>
      </w:r>
      <w:r w:rsidR="00D0528B" w:rsidRPr="00FD157A">
        <w:t xml:space="preserve"> </w:t>
      </w:r>
      <w:r w:rsidRPr="00FD157A">
        <w:t>ее</w:t>
      </w:r>
      <w:r w:rsidR="00D0528B" w:rsidRPr="00FD157A">
        <w:t xml:space="preserve"> </w:t>
      </w:r>
      <w:r w:rsidRPr="00FD157A">
        <w:t>решению</w:t>
      </w:r>
      <w:r w:rsidR="00D0528B" w:rsidRPr="00FD157A">
        <w:t xml:space="preserve"> </w:t>
      </w:r>
      <w:r w:rsidRPr="00FD157A">
        <w:t>за</w:t>
      </w:r>
      <w:r w:rsidR="00D0528B" w:rsidRPr="00FD157A">
        <w:t xml:space="preserve"> </w:t>
      </w:r>
      <w:r w:rsidRPr="00FD157A">
        <w:t>счет</w:t>
      </w:r>
      <w:r w:rsidR="00D0528B" w:rsidRPr="00FD157A">
        <w:t xml:space="preserve"> </w:t>
      </w:r>
      <w:r w:rsidRPr="00FD157A">
        <w:t>трудоустройства</w:t>
      </w:r>
      <w:r w:rsidR="00D0528B" w:rsidRPr="00FD157A">
        <w:t xml:space="preserve"> </w:t>
      </w:r>
      <w:r w:rsidRPr="00FD157A">
        <w:t>инвалидов</w:t>
      </w:r>
      <w:r w:rsidR="00D0528B" w:rsidRPr="00FD157A">
        <w:t xml:space="preserve"> </w:t>
      </w:r>
      <w:r w:rsidRPr="00FD157A">
        <w:t>невозможно,</w:t>
      </w:r>
      <w:r w:rsidR="00D0528B" w:rsidRPr="00FD157A">
        <w:t xml:space="preserve"> </w:t>
      </w:r>
      <w:r w:rsidRPr="00FD157A">
        <w:t>уверена</w:t>
      </w:r>
      <w:r w:rsidR="00D0528B" w:rsidRPr="00FD157A">
        <w:t xml:space="preserve"> </w:t>
      </w:r>
      <w:r w:rsidRPr="00FD157A">
        <w:t>старший</w:t>
      </w:r>
      <w:r w:rsidR="00D0528B" w:rsidRPr="00FD157A">
        <w:t xml:space="preserve"> </w:t>
      </w:r>
      <w:r w:rsidRPr="00FD157A">
        <w:t>научный</w:t>
      </w:r>
      <w:r w:rsidR="00D0528B" w:rsidRPr="00FD157A">
        <w:t xml:space="preserve"> </w:t>
      </w:r>
      <w:r w:rsidRPr="00FD157A">
        <w:t>сотрудник</w:t>
      </w:r>
      <w:r w:rsidR="00D0528B" w:rsidRPr="00FD157A">
        <w:t xml:space="preserve"> </w:t>
      </w:r>
      <w:r w:rsidRPr="00FD157A">
        <w:t>Центра</w:t>
      </w:r>
      <w:r w:rsidR="00D0528B" w:rsidRPr="00FD157A">
        <w:t xml:space="preserve"> </w:t>
      </w:r>
      <w:r w:rsidRPr="00FD157A">
        <w:t>трудовых</w:t>
      </w:r>
      <w:r w:rsidR="00D0528B" w:rsidRPr="00FD157A">
        <w:t xml:space="preserve"> </w:t>
      </w:r>
      <w:r w:rsidRPr="00FD157A">
        <w:t>исследований</w:t>
      </w:r>
      <w:r w:rsidR="00D0528B" w:rsidRPr="00FD157A">
        <w:t xml:space="preserve"> </w:t>
      </w:r>
      <w:r w:rsidRPr="00FD157A">
        <w:t>НИУ</w:t>
      </w:r>
      <w:r w:rsidR="00D0528B" w:rsidRPr="00FD157A">
        <w:t xml:space="preserve"> </w:t>
      </w:r>
      <w:r w:rsidRPr="00FD157A">
        <w:t>ВШЭ</w:t>
      </w:r>
      <w:r w:rsidR="00D0528B" w:rsidRPr="00FD157A">
        <w:t xml:space="preserve"> </w:t>
      </w:r>
      <w:r w:rsidRPr="00FD157A">
        <w:t>Анна</w:t>
      </w:r>
      <w:r w:rsidR="00D0528B" w:rsidRPr="00FD157A">
        <w:t xml:space="preserve"> </w:t>
      </w:r>
      <w:r w:rsidRPr="00FD157A">
        <w:t>Лукьянова.</w:t>
      </w:r>
      <w:r w:rsidR="00D0528B" w:rsidRPr="00FD157A">
        <w:t xml:space="preserve"> «</w:t>
      </w:r>
      <w:r w:rsidRPr="00FD157A">
        <w:t>Инвалиды</w:t>
      </w:r>
      <w:r w:rsidR="00D0528B" w:rsidRPr="00FD157A">
        <w:t xml:space="preserve"> </w:t>
      </w:r>
      <w:r w:rsidRPr="00FD157A">
        <w:t>в</w:t>
      </w:r>
      <w:r w:rsidR="00D0528B" w:rsidRPr="00FD157A">
        <w:t xml:space="preserve"> </w:t>
      </w:r>
      <w:r w:rsidRPr="00FD157A">
        <w:t>среднем</w:t>
      </w:r>
      <w:r w:rsidR="00D0528B" w:rsidRPr="00FD157A">
        <w:t xml:space="preserve"> </w:t>
      </w:r>
      <w:r w:rsidRPr="00FD157A">
        <w:t>старше,</w:t>
      </w:r>
      <w:r w:rsidR="00D0528B" w:rsidRPr="00FD157A">
        <w:t xml:space="preserve"> </w:t>
      </w:r>
      <w:r w:rsidRPr="00FD157A">
        <w:t>значительная</w:t>
      </w:r>
      <w:r w:rsidR="00D0528B" w:rsidRPr="00FD157A">
        <w:t xml:space="preserve"> </w:t>
      </w:r>
      <w:r w:rsidRPr="00FD157A">
        <w:t>часть</w:t>
      </w:r>
      <w:r w:rsidR="00D0528B" w:rsidRPr="00FD157A">
        <w:t xml:space="preserve"> </w:t>
      </w:r>
      <w:r w:rsidRPr="00FD157A">
        <w:t>уже</w:t>
      </w:r>
      <w:r w:rsidR="00D0528B" w:rsidRPr="00FD157A">
        <w:t xml:space="preserve"> </w:t>
      </w:r>
      <w:r w:rsidRPr="00FD157A">
        <w:t>вышла</w:t>
      </w:r>
      <w:r w:rsidR="00D0528B" w:rsidRPr="00FD157A">
        <w:t xml:space="preserve"> </w:t>
      </w:r>
      <w:r w:rsidRPr="00FD157A">
        <w:t>за</w:t>
      </w:r>
      <w:r w:rsidR="00D0528B" w:rsidRPr="00FD157A">
        <w:t xml:space="preserve"> </w:t>
      </w:r>
      <w:r w:rsidRPr="00FD157A">
        <w:t>границы</w:t>
      </w:r>
      <w:r w:rsidR="00D0528B" w:rsidRPr="00FD157A">
        <w:t xml:space="preserve"> </w:t>
      </w:r>
      <w:r w:rsidRPr="00FD157A">
        <w:t>трудоспособного</w:t>
      </w:r>
      <w:r w:rsidR="00D0528B" w:rsidRPr="00FD157A">
        <w:t xml:space="preserve"> </w:t>
      </w:r>
      <w:r w:rsidRPr="00FD157A">
        <w:t>возраста</w:t>
      </w:r>
      <w:r w:rsidR="00D0528B" w:rsidRPr="00FD157A">
        <w:t>»</w:t>
      </w:r>
      <w:r w:rsidRPr="00FD157A">
        <w:t>,</w:t>
      </w:r>
      <w:r w:rsidR="00D0528B" w:rsidRPr="00FD157A">
        <w:t xml:space="preserve"> </w:t>
      </w:r>
      <w:r w:rsidRPr="00FD157A">
        <w:t>-</w:t>
      </w:r>
      <w:r w:rsidR="00D0528B" w:rsidRPr="00FD157A">
        <w:t xml:space="preserve"> </w:t>
      </w:r>
      <w:r w:rsidRPr="00FD157A">
        <w:t>говорит</w:t>
      </w:r>
      <w:r w:rsidR="00D0528B" w:rsidRPr="00FD157A">
        <w:t xml:space="preserve"> </w:t>
      </w:r>
      <w:r w:rsidRPr="00FD157A">
        <w:t>она.</w:t>
      </w:r>
      <w:r w:rsidR="00D0528B" w:rsidRPr="00FD157A">
        <w:t xml:space="preserve"> </w:t>
      </w:r>
      <w:r w:rsidRPr="00FD157A">
        <w:t>Кроме</w:t>
      </w:r>
      <w:r w:rsidR="00D0528B" w:rsidRPr="00FD157A">
        <w:t xml:space="preserve"> </w:t>
      </w:r>
      <w:r w:rsidRPr="00FD157A">
        <w:t>того,</w:t>
      </w:r>
      <w:r w:rsidR="00D0528B" w:rsidRPr="00FD157A">
        <w:t xml:space="preserve"> </w:t>
      </w:r>
      <w:r w:rsidRPr="00FD157A">
        <w:t>зачастую</w:t>
      </w:r>
      <w:r w:rsidR="00D0528B" w:rsidRPr="00FD157A">
        <w:t xml:space="preserve"> </w:t>
      </w:r>
      <w:r w:rsidRPr="00FD157A">
        <w:t>люди</w:t>
      </w:r>
      <w:r w:rsidR="00D0528B" w:rsidRPr="00FD157A">
        <w:t xml:space="preserve"> </w:t>
      </w:r>
      <w:r w:rsidRPr="00FD157A">
        <w:t>приобретают</w:t>
      </w:r>
      <w:r w:rsidR="00D0528B" w:rsidRPr="00FD157A">
        <w:t xml:space="preserve"> </w:t>
      </w:r>
      <w:r w:rsidRPr="00FD157A">
        <w:t>инвалидность</w:t>
      </w:r>
      <w:r w:rsidR="00D0528B" w:rsidRPr="00FD157A">
        <w:t xml:space="preserve"> </w:t>
      </w:r>
      <w:r w:rsidRPr="00FD157A">
        <w:t>после</w:t>
      </w:r>
      <w:r w:rsidR="00D0528B" w:rsidRPr="00FD157A">
        <w:t xml:space="preserve"> </w:t>
      </w:r>
      <w:r w:rsidRPr="00FD157A">
        <w:t>работы</w:t>
      </w:r>
      <w:r w:rsidR="00D0528B" w:rsidRPr="00FD157A">
        <w:t xml:space="preserve"> </w:t>
      </w:r>
      <w:r w:rsidRPr="00FD157A">
        <w:t>в</w:t>
      </w:r>
      <w:r w:rsidR="00D0528B" w:rsidRPr="00FD157A">
        <w:t xml:space="preserve"> </w:t>
      </w:r>
      <w:r w:rsidRPr="00FD157A">
        <w:t>тяжелых</w:t>
      </w:r>
      <w:r w:rsidR="00D0528B" w:rsidRPr="00FD157A">
        <w:t xml:space="preserve"> </w:t>
      </w:r>
      <w:r w:rsidRPr="00FD157A">
        <w:t>условиях,</w:t>
      </w:r>
      <w:r w:rsidR="00D0528B" w:rsidRPr="00FD157A">
        <w:t xml:space="preserve"> </w:t>
      </w:r>
      <w:r w:rsidRPr="00FD157A">
        <w:t>на</w:t>
      </w:r>
      <w:r w:rsidR="00D0528B" w:rsidRPr="00FD157A">
        <w:t xml:space="preserve"> </w:t>
      </w:r>
      <w:r w:rsidRPr="00FD157A">
        <w:t>вредных</w:t>
      </w:r>
      <w:r w:rsidR="00D0528B" w:rsidRPr="00FD157A">
        <w:t xml:space="preserve"> </w:t>
      </w:r>
      <w:r w:rsidRPr="00FD157A">
        <w:t>производствах.</w:t>
      </w:r>
      <w:r w:rsidR="00D0528B" w:rsidRPr="00FD157A">
        <w:t xml:space="preserve"> </w:t>
      </w:r>
      <w:r w:rsidRPr="00FD157A">
        <w:t>Там</w:t>
      </w:r>
      <w:r w:rsidR="00D0528B" w:rsidRPr="00FD157A">
        <w:t xml:space="preserve"> </w:t>
      </w:r>
      <w:r w:rsidRPr="00FD157A">
        <w:t>работать</w:t>
      </w:r>
      <w:r w:rsidR="00D0528B" w:rsidRPr="00FD157A">
        <w:t xml:space="preserve"> </w:t>
      </w:r>
      <w:r w:rsidRPr="00FD157A">
        <w:t>они</w:t>
      </w:r>
      <w:r w:rsidR="00D0528B" w:rsidRPr="00FD157A">
        <w:t xml:space="preserve"> </w:t>
      </w:r>
      <w:r w:rsidRPr="00FD157A">
        <w:t>не</w:t>
      </w:r>
      <w:r w:rsidR="00D0528B" w:rsidRPr="00FD157A">
        <w:t xml:space="preserve"> </w:t>
      </w:r>
      <w:r w:rsidRPr="00FD157A">
        <w:t>могут,</w:t>
      </w:r>
      <w:r w:rsidR="00D0528B" w:rsidRPr="00FD157A">
        <w:t xml:space="preserve"> </w:t>
      </w:r>
      <w:r w:rsidRPr="00FD157A">
        <w:t>им</w:t>
      </w:r>
      <w:r w:rsidR="00D0528B" w:rsidRPr="00FD157A">
        <w:t xml:space="preserve"> </w:t>
      </w:r>
      <w:r w:rsidRPr="00FD157A">
        <w:t>необходима</w:t>
      </w:r>
      <w:r w:rsidR="00D0528B" w:rsidRPr="00FD157A">
        <w:t xml:space="preserve"> </w:t>
      </w:r>
      <w:r w:rsidRPr="00FD157A">
        <w:t>переквалификация,</w:t>
      </w:r>
      <w:r w:rsidR="00D0528B" w:rsidRPr="00FD157A">
        <w:t xml:space="preserve"> </w:t>
      </w:r>
      <w:r w:rsidRPr="00FD157A">
        <w:t>что</w:t>
      </w:r>
      <w:r w:rsidR="00D0528B" w:rsidRPr="00FD157A">
        <w:t xml:space="preserve"> </w:t>
      </w:r>
      <w:r w:rsidRPr="00FD157A">
        <w:t>в</w:t>
      </w:r>
      <w:r w:rsidR="00D0528B" w:rsidRPr="00FD157A">
        <w:t xml:space="preserve"> </w:t>
      </w:r>
      <w:r w:rsidRPr="00FD157A">
        <w:t>силу</w:t>
      </w:r>
      <w:r w:rsidR="00D0528B" w:rsidRPr="00FD157A">
        <w:t xml:space="preserve"> </w:t>
      </w:r>
      <w:r w:rsidRPr="00FD157A">
        <w:t>возраста</w:t>
      </w:r>
      <w:r w:rsidR="00D0528B" w:rsidRPr="00FD157A">
        <w:t xml:space="preserve"> </w:t>
      </w:r>
      <w:r w:rsidRPr="00FD157A">
        <w:t>сложно,</w:t>
      </w:r>
      <w:r w:rsidR="00D0528B" w:rsidRPr="00FD157A">
        <w:t xml:space="preserve"> </w:t>
      </w:r>
      <w:r w:rsidRPr="00FD157A">
        <w:t>поясняет</w:t>
      </w:r>
      <w:r w:rsidR="00D0528B" w:rsidRPr="00FD157A">
        <w:t xml:space="preserve"> </w:t>
      </w:r>
      <w:r w:rsidRPr="00FD157A">
        <w:t>эксперт.</w:t>
      </w:r>
    </w:p>
    <w:p w:rsidR="009831AA" w:rsidRPr="00FD157A" w:rsidRDefault="009831AA" w:rsidP="009831AA">
      <w:r w:rsidRPr="00FD157A">
        <w:t>Основным</w:t>
      </w:r>
      <w:r w:rsidR="00D0528B" w:rsidRPr="00FD157A">
        <w:t xml:space="preserve"> </w:t>
      </w:r>
      <w:r w:rsidRPr="00FD157A">
        <w:t>препятствием</w:t>
      </w:r>
      <w:r w:rsidR="00D0528B" w:rsidRPr="00FD157A">
        <w:t xml:space="preserve"> </w:t>
      </w:r>
      <w:r w:rsidRPr="00FD157A">
        <w:t>для</w:t>
      </w:r>
      <w:r w:rsidR="00D0528B" w:rsidRPr="00FD157A">
        <w:t xml:space="preserve"> </w:t>
      </w:r>
      <w:r w:rsidRPr="00FD157A">
        <w:t>трудоустройства</w:t>
      </w:r>
      <w:r w:rsidR="00D0528B" w:rsidRPr="00FD157A">
        <w:t xml:space="preserve"> </w:t>
      </w:r>
      <w:r w:rsidRPr="00FD157A">
        <w:t>инвалидов</w:t>
      </w:r>
      <w:r w:rsidR="00D0528B" w:rsidRPr="00FD157A">
        <w:t xml:space="preserve"> </w:t>
      </w:r>
      <w:r w:rsidRPr="00FD157A">
        <w:t>выступают</w:t>
      </w:r>
      <w:r w:rsidR="00D0528B" w:rsidRPr="00FD157A">
        <w:t xml:space="preserve"> </w:t>
      </w:r>
      <w:r w:rsidRPr="00FD157A">
        <w:t>физические</w:t>
      </w:r>
      <w:r w:rsidR="00D0528B" w:rsidRPr="00FD157A">
        <w:t xml:space="preserve"> </w:t>
      </w:r>
      <w:r w:rsidRPr="00FD157A">
        <w:t>барьеры,</w:t>
      </w:r>
      <w:r w:rsidR="00D0528B" w:rsidRPr="00FD157A">
        <w:t xml:space="preserve"> </w:t>
      </w:r>
      <w:r w:rsidRPr="00FD157A">
        <w:t>уверен</w:t>
      </w:r>
      <w:r w:rsidR="00D0528B" w:rsidRPr="00FD157A">
        <w:t xml:space="preserve"> </w:t>
      </w:r>
      <w:r w:rsidRPr="00FD157A">
        <w:t>Терентьев:</w:t>
      </w:r>
      <w:r w:rsidR="00D0528B" w:rsidRPr="00FD157A">
        <w:t xml:space="preserve"> «</w:t>
      </w:r>
      <w:r w:rsidRPr="00FD157A">
        <w:t>Не</w:t>
      </w:r>
      <w:r w:rsidR="00D0528B" w:rsidRPr="00FD157A">
        <w:t xml:space="preserve"> </w:t>
      </w:r>
      <w:r w:rsidRPr="00FD157A">
        <w:t>всегда</w:t>
      </w:r>
      <w:r w:rsidR="00D0528B" w:rsidRPr="00FD157A">
        <w:t xml:space="preserve"> </w:t>
      </w:r>
      <w:r w:rsidRPr="00FD157A">
        <w:t>доступен</w:t>
      </w:r>
      <w:r w:rsidR="00D0528B" w:rsidRPr="00FD157A">
        <w:t xml:space="preserve"> </w:t>
      </w:r>
      <w:r w:rsidRPr="00FD157A">
        <w:t>транспорт,</w:t>
      </w:r>
      <w:r w:rsidR="00D0528B" w:rsidRPr="00FD157A">
        <w:t xml:space="preserve"> </w:t>
      </w:r>
      <w:r w:rsidRPr="00FD157A">
        <w:t>не</w:t>
      </w:r>
      <w:r w:rsidR="00D0528B" w:rsidRPr="00FD157A">
        <w:t xml:space="preserve"> </w:t>
      </w:r>
      <w:r w:rsidRPr="00FD157A">
        <w:t>всегда</w:t>
      </w:r>
      <w:r w:rsidR="00D0528B" w:rsidRPr="00FD157A">
        <w:t xml:space="preserve"> </w:t>
      </w:r>
      <w:r w:rsidRPr="00FD157A">
        <w:t>человек</w:t>
      </w:r>
      <w:r w:rsidR="00D0528B" w:rsidRPr="00FD157A">
        <w:t xml:space="preserve"> </w:t>
      </w:r>
      <w:r w:rsidRPr="00FD157A">
        <w:t>может</w:t>
      </w:r>
      <w:r w:rsidR="00D0528B" w:rsidRPr="00FD157A">
        <w:t xml:space="preserve"> </w:t>
      </w:r>
      <w:r w:rsidRPr="00FD157A">
        <w:t>выйти</w:t>
      </w:r>
      <w:r w:rsidR="00D0528B" w:rsidRPr="00FD157A">
        <w:t xml:space="preserve"> </w:t>
      </w:r>
      <w:r w:rsidRPr="00FD157A">
        <w:t>из</w:t>
      </w:r>
      <w:r w:rsidR="00D0528B" w:rsidRPr="00FD157A">
        <w:t xml:space="preserve"> </w:t>
      </w:r>
      <w:r w:rsidRPr="00FD157A">
        <w:t>дома</w:t>
      </w:r>
      <w:r w:rsidR="00D0528B" w:rsidRPr="00FD157A">
        <w:t>»</w:t>
      </w:r>
      <w:r w:rsidRPr="00FD157A">
        <w:t>.</w:t>
      </w:r>
      <w:r w:rsidR="00D0528B" w:rsidRPr="00FD157A">
        <w:t xml:space="preserve"> </w:t>
      </w:r>
      <w:r w:rsidRPr="00FD157A">
        <w:t>Кроме</w:t>
      </w:r>
      <w:r w:rsidR="00D0528B" w:rsidRPr="00FD157A">
        <w:t xml:space="preserve"> </w:t>
      </w:r>
      <w:r w:rsidRPr="00FD157A">
        <w:t>того,</w:t>
      </w:r>
      <w:r w:rsidR="00D0528B" w:rsidRPr="00FD157A">
        <w:t xml:space="preserve"> </w:t>
      </w:r>
      <w:r w:rsidRPr="00FD157A">
        <w:t>при</w:t>
      </w:r>
      <w:r w:rsidR="00D0528B" w:rsidRPr="00FD157A">
        <w:t xml:space="preserve"> </w:t>
      </w:r>
      <w:r w:rsidRPr="00FD157A">
        <w:t>трудоустройстве</w:t>
      </w:r>
      <w:r w:rsidR="00D0528B" w:rsidRPr="00FD157A">
        <w:t xml:space="preserve"> </w:t>
      </w:r>
      <w:r w:rsidRPr="00FD157A">
        <w:t>прекращается</w:t>
      </w:r>
      <w:r w:rsidR="00D0528B" w:rsidRPr="00FD157A">
        <w:t xml:space="preserve"> </w:t>
      </w:r>
      <w:r w:rsidRPr="00FD157A">
        <w:t>индексация</w:t>
      </w:r>
      <w:r w:rsidR="00D0528B" w:rsidRPr="00FD157A">
        <w:t xml:space="preserve"> </w:t>
      </w:r>
      <w:r w:rsidRPr="00FD157A">
        <w:t>пенсии</w:t>
      </w:r>
      <w:r w:rsidR="00D0528B" w:rsidRPr="00FD157A">
        <w:t xml:space="preserve"> </w:t>
      </w:r>
      <w:r w:rsidRPr="00FD157A">
        <w:t>инвалида,</w:t>
      </w:r>
      <w:r w:rsidR="00D0528B" w:rsidRPr="00FD157A">
        <w:t xml:space="preserve"> </w:t>
      </w:r>
      <w:r w:rsidRPr="00FD157A">
        <w:t>они</w:t>
      </w:r>
      <w:r w:rsidR="00D0528B" w:rsidRPr="00FD157A">
        <w:t xml:space="preserve"> </w:t>
      </w:r>
      <w:r w:rsidRPr="00FD157A">
        <w:t>теряют</w:t>
      </w:r>
      <w:r w:rsidR="00D0528B" w:rsidRPr="00FD157A">
        <w:t xml:space="preserve"> </w:t>
      </w:r>
      <w:r w:rsidRPr="00FD157A">
        <w:t>некоторые</w:t>
      </w:r>
      <w:r w:rsidR="00D0528B" w:rsidRPr="00FD157A">
        <w:t xml:space="preserve"> </w:t>
      </w:r>
      <w:r w:rsidRPr="00FD157A">
        <w:t>выплаты</w:t>
      </w:r>
      <w:r w:rsidR="00D0528B" w:rsidRPr="00FD157A">
        <w:t xml:space="preserve"> </w:t>
      </w:r>
      <w:r w:rsidRPr="00FD157A">
        <w:t>от</w:t>
      </w:r>
      <w:r w:rsidR="00D0528B" w:rsidRPr="00FD157A">
        <w:t xml:space="preserve"> </w:t>
      </w:r>
      <w:r w:rsidRPr="00FD157A">
        <w:t>государства,</w:t>
      </w:r>
      <w:r w:rsidR="00D0528B" w:rsidRPr="00FD157A">
        <w:t xml:space="preserve"> </w:t>
      </w:r>
      <w:r w:rsidRPr="00FD157A">
        <w:t>также</w:t>
      </w:r>
      <w:r w:rsidR="00D0528B" w:rsidRPr="00FD157A">
        <w:t xml:space="preserve"> </w:t>
      </w:r>
      <w:r w:rsidRPr="00FD157A">
        <w:t>в</w:t>
      </w:r>
      <w:r w:rsidR="00D0528B" w:rsidRPr="00FD157A">
        <w:t xml:space="preserve"> </w:t>
      </w:r>
      <w:r w:rsidRPr="00FD157A">
        <w:t>обществе</w:t>
      </w:r>
      <w:r w:rsidR="00D0528B" w:rsidRPr="00FD157A">
        <w:t xml:space="preserve"> </w:t>
      </w:r>
      <w:r w:rsidRPr="00FD157A">
        <w:t>есть</w:t>
      </w:r>
      <w:r w:rsidR="00D0528B" w:rsidRPr="00FD157A">
        <w:t xml:space="preserve"> </w:t>
      </w:r>
      <w:r w:rsidRPr="00FD157A">
        <w:t>стереотипы</w:t>
      </w:r>
      <w:r w:rsidR="00D0528B" w:rsidRPr="00FD157A">
        <w:t xml:space="preserve"> </w:t>
      </w:r>
      <w:r w:rsidRPr="00FD157A">
        <w:t>по</w:t>
      </w:r>
      <w:r w:rsidR="00D0528B" w:rsidRPr="00FD157A">
        <w:t xml:space="preserve"> </w:t>
      </w:r>
      <w:r w:rsidRPr="00FD157A">
        <w:t>отношению</w:t>
      </w:r>
      <w:r w:rsidR="00D0528B" w:rsidRPr="00FD157A">
        <w:t xml:space="preserve"> </w:t>
      </w:r>
      <w:r w:rsidRPr="00FD157A">
        <w:t>к</w:t>
      </w:r>
      <w:r w:rsidR="00D0528B" w:rsidRPr="00FD157A">
        <w:t xml:space="preserve"> </w:t>
      </w:r>
      <w:r w:rsidRPr="00FD157A">
        <w:t>людям</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перечисляет</w:t>
      </w:r>
      <w:r w:rsidR="00D0528B" w:rsidRPr="00FD157A">
        <w:t xml:space="preserve"> </w:t>
      </w:r>
      <w:r w:rsidRPr="00FD157A">
        <w:t>глава</w:t>
      </w:r>
      <w:r w:rsidR="00D0528B" w:rsidRPr="00FD157A">
        <w:t xml:space="preserve"> </w:t>
      </w:r>
      <w:r w:rsidRPr="00FD157A">
        <w:t>Всероссийского</w:t>
      </w:r>
      <w:r w:rsidR="00D0528B" w:rsidRPr="00FD157A">
        <w:t xml:space="preserve"> </w:t>
      </w:r>
      <w:r w:rsidRPr="00FD157A">
        <w:t>общества</w:t>
      </w:r>
      <w:r w:rsidR="00D0528B" w:rsidRPr="00FD157A">
        <w:t xml:space="preserve"> </w:t>
      </w:r>
      <w:r w:rsidRPr="00FD157A">
        <w:t>инвалидов.</w:t>
      </w:r>
    </w:p>
    <w:p w:rsidR="009831AA" w:rsidRPr="00FD157A" w:rsidRDefault="009831AA" w:rsidP="009831AA">
      <w:r w:rsidRPr="00FD157A">
        <w:t>Трудовое</w:t>
      </w:r>
      <w:r w:rsidR="00D0528B" w:rsidRPr="00FD157A">
        <w:t xml:space="preserve"> </w:t>
      </w:r>
      <w:r w:rsidRPr="00FD157A">
        <w:t>законодательство</w:t>
      </w:r>
      <w:r w:rsidR="00D0528B" w:rsidRPr="00FD157A">
        <w:t xml:space="preserve"> </w:t>
      </w:r>
      <w:r w:rsidRPr="00FD157A">
        <w:t>предусматривает</w:t>
      </w:r>
      <w:r w:rsidR="00D0528B" w:rsidRPr="00FD157A">
        <w:t xml:space="preserve"> </w:t>
      </w:r>
      <w:r w:rsidRPr="00FD157A">
        <w:t>определенные</w:t>
      </w:r>
      <w:r w:rsidR="00D0528B" w:rsidRPr="00FD157A">
        <w:t xml:space="preserve"> </w:t>
      </w:r>
      <w:r w:rsidRPr="00FD157A">
        <w:t>требования</w:t>
      </w:r>
      <w:r w:rsidR="00D0528B" w:rsidRPr="00FD157A">
        <w:t xml:space="preserve"> </w:t>
      </w:r>
      <w:r w:rsidRPr="00FD157A">
        <w:t>к</w:t>
      </w:r>
      <w:r w:rsidR="00D0528B" w:rsidRPr="00FD157A">
        <w:t xml:space="preserve"> </w:t>
      </w:r>
      <w:r w:rsidRPr="00FD157A">
        <w:t>рабочему</w:t>
      </w:r>
      <w:r w:rsidR="00D0528B" w:rsidRPr="00FD157A">
        <w:t xml:space="preserve"> </w:t>
      </w:r>
      <w:r w:rsidRPr="00FD157A">
        <w:t>месту</w:t>
      </w:r>
      <w:r w:rsidR="00D0528B" w:rsidRPr="00FD157A">
        <w:t xml:space="preserve"> </w:t>
      </w:r>
      <w:r w:rsidRPr="00FD157A">
        <w:t>для</w:t>
      </w:r>
      <w:r w:rsidR="00D0528B" w:rsidRPr="00FD157A">
        <w:t xml:space="preserve"> </w:t>
      </w:r>
      <w:r w:rsidRPr="00FD157A">
        <w:t>инвалида</w:t>
      </w:r>
      <w:r w:rsidR="00D0528B" w:rsidRPr="00FD157A">
        <w:t xml:space="preserve"> </w:t>
      </w:r>
      <w:r w:rsidRPr="00FD157A">
        <w:t>-</w:t>
      </w:r>
      <w:r w:rsidR="00D0528B" w:rsidRPr="00FD157A">
        <w:t xml:space="preserve"> </w:t>
      </w:r>
      <w:r w:rsidRPr="00FD157A">
        <w:t>например,</w:t>
      </w:r>
      <w:r w:rsidR="00D0528B" w:rsidRPr="00FD157A">
        <w:t xml:space="preserve"> </w:t>
      </w:r>
      <w:r w:rsidRPr="00FD157A">
        <w:t>если</w:t>
      </w:r>
      <w:r w:rsidR="00D0528B" w:rsidRPr="00FD157A">
        <w:t xml:space="preserve"> </w:t>
      </w:r>
      <w:r w:rsidRPr="00FD157A">
        <w:t>в</w:t>
      </w:r>
      <w:r w:rsidR="00D0528B" w:rsidRPr="00FD157A">
        <w:t xml:space="preserve"> </w:t>
      </w:r>
      <w:r w:rsidRPr="00FD157A">
        <w:t>организации</w:t>
      </w:r>
      <w:r w:rsidR="00D0528B" w:rsidRPr="00FD157A">
        <w:t xml:space="preserve"> </w:t>
      </w:r>
      <w:r w:rsidRPr="00FD157A">
        <w:t>работает</w:t>
      </w:r>
      <w:r w:rsidR="00D0528B" w:rsidRPr="00FD157A">
        <w:t xml:space="preserve"> </w:t>
      </w:r>
      <w:r w:rsidRPr="00FD157A">
        <w:t>человек</w:t>
      </w:r>
      <w:r w:rsidR="00D0528B" w:rsidRPr="00FD157A">
        <w:t xml:space="preserve"> </w:t>
      </w:r>
      <w:r w:rsidRPr="00FD157A">
        <w:t>на</w:t>
      </w:r>
      <w:r w:rsidR="00D0528B" w:rsidRPr="00FD157A">
        <w:t xml:space="preserve"> </w:t>
      </w:r>
      <w:r w:rsidRPr="00FD157A">
        <w:t>инвалидной</w:t>
      </w:r>
      <w:r w:rsidR="00D0528B" w:rsidRPr="00FD157A">
        <w:t xml:space="preserve"> </w:t>
      </w:r>
      <w:r w:rsidRPr="00FD157A">
        <w:t>коляске,</w:t>
      </w:r>
      <w:r w:rsidR="00D0528B" w:rsidRPr="00FD157A">
        <w:t xml:space="preserve"> </w:t>
      </w:r>
      <w:r w:rsidRPr="00FD157A">
        <w:t>там</w:t>
      </w:r>
      <w:r w:rsidR="00D0528B" w:rsidRPr="00FD157A">
        <w:t xml:space="preserve"> </w:t>
      </w:r>
      <w:r w:rsidRPr="00FD157A">
        <w:t>должны</w:t>
      </w:r>
      <w:r w:rsidR="00D0528B" w:rsidRPr="00FD157A">
        <w:t xml:space="preserve"> </w:t>
      </w:r>
      <w:r w:rsidRPr="00FD157A">
        <w:t>быть</w:t>
      </w:r>
      <w:r w:rsidR="00D0528B" w:rsidRPr="00FD157A">
        <w:t xml:space="preserve"> </w:t>
      </w:r>
      <w:r w:rsidRPr="00FD157A">
        <w:t>пандус,</w:t>
      </w:r>
      <w:r w:rsidR="00D0528B" w:rsidRPr="00FD157A">
        <w:t xml:space="preserve"> </w:t>
      </w:r>
      <w:r w:rsidRPr="00FD157A">
        <w:t>лифт,</w:t>
      </w:r>
      <w:r w:rsidR="00D0528B" w:rsidRPr="00FD157A">
        <w:t xml:space="preserve"> </w:t>
      </w:r>
      <w:r w:rsidRPr="00FD157A">
        <w:t>регулируемый</w:t>
      </w:r>
      <w:r w:rsidR="00D0528B" w:rsidRPr="00FD157A">
        <w:t xml:space="preserve"> </w:t>
      </w:r>
      <w:r w:rsidRPr="00FD157A">
        <w:t>по</w:t>
      </w:r>
      <w:r w:rsidR="00D0528B" w:rsidRPr="00FD157A">
        <w:t xml:space="preserve"> </w:t>
      </w:r>
      <w:r w:rsidRPr="00FD157A">
        <w:t>высоте</w:t>
      </w:r>
      <w:r w:rsidR="00D0528B" w:rsidRPr="00FD157A">
        <w:t xml:space="preserve"> </w:t>
      </w:r>
      <w:r w:rsidRPr="00FD157A">
        <w:t>стол,</w:t>
      </w:r>
      <w:r w:rsidR="00D0528B" w:rsidRPr="00FD157A">
        <w:t xml:space="preserve"> </w:t>
      </w:r>
      <w:r w:rsidRPr="00FD157A">
        <w:t>подтверждает</w:t>
      </w:r>
      <w:r w:rsidR="00D0528B" w:rsidRPr="00FD157A">
        <w:t xml:space="preserve"> </w:t>
      </w:r>
      <w:r w:rsidRPr="00FD157A">
        <w:t>исполнительный</w:t>
      </w:r>
      <w:r w:rsidR="00D0528B" w:rsidRPr="00FD157A">
        <w:t xml:space="preserve"> </w:t>
      </w:r>
      <w:r w:rsidRPr="00FD157A">
        <w:t>директор</w:t>
      </w:r>
      <w:r w:rsidR="00D0528B" w:rsidRPr="00FD157A">
        <w:t xml:space="preserve"> «</w:t>
      </w:r>
      <w:r w:rsidRPr="00FD157A">
        <w:t>Опоры</w:t>
      </w:r>
      <w:r w:rsidR="00D0528B" w:rsidRPr="00FD157A">
        <w:t xml:space="preserve"> </w:t>
      </w:r>
      <w:r w:rsidRPr="00FD157A">
        <w:t>России</w:t>
      </w:r>
      <w:r w:rsidR="00D0528B" w:rsidRPr="00FD157A">
        <w:t xml:space="preserve">» </w:t>
      </w:r>
      <w:r w:rsidRPr="00FD157A">
        <w:t>Андрей</w:t>
      </w:r>
      <w:r w:rsidR="00D0528B" w:rsidRPr="00FD157A">
        <w:t xml:space="preserve"> </w:t>
      </w:r>
      <w:r w:rsidRPr="00FD157A">
        <w:t>Шубин.</w:t>
      </w:r>
      <w:r w:rsidR="00D0528B" w:rsidRPr="00FD157A">
        <w:t xml:space="preserve"> </w:t>
      </w:r>
      <w:r w:rsidRPr="00FD157A">
        <w:t>Также</w:t>
      </w:r>
      <w:r w:rsidR="00D0528B" w:rsidRPr="00FD157A">
        <w:t xml:space="preserve"> </w:t>
      </w:r>
      <w:r w:rsidRPr="00FD157A">
        <w:t>для</w:t>
      </w:r>
      <w:r w:rsidR="00D0528B" w:rsidRPr="00FD157A">
        <w:t xml:space="preserve"> </w:t>
      </w:r>
      <w:r w:rsidRPr="00FD157A">
        <w:t>такого</w:t>
      </w:r>
      <w:r w:rsidR="00D0528B" w:rsidRPr="00FD157A">
        <w:t xml:space="preserve"> </w:t>
      </w:r>
      <w:r w:rsidRPr="00FD157A">
        <w:t>сотрудника</w:t>
      </w:r>
      <w:r w:rsidR="00D0528B" w:rsidRPr="00FD157A">
        <w:t xml:space="preserve"> </w:t>
      </w:r>
      <w:r w:rsidRPr="00FD157A">
        <w:t>должен</w:t>
      </w:r>
      <w:r w:rsidR="00D0528B" w:rsidRPr="00FD157A">
        <w:t xml:space="preserve"> </w:t>
      </w:r>
      <w:r w:rsidRPr="00FD157A">
        <w:t>быть</w:t>
      </w:r>
      <w:r w:rsidR="00D0528B" w:rsidRPr="00FD157A">
        <w:t xml:space="preserve"> </w:t>
      </w:r>
      <w:r w:rsidRPr="00FD157A">
        <w:t>предусмотрен</w:t>
      </w:r>
      <w:r w:rsidR="00D0528B" w:rsidRPr="00FD157A">
        <w:t xml:space="preserve"> </w:t>
      </w:r>
      <w:r w:rsidRPr="00FD157A">
        <w:t>сокращенный</w:t>
      </w:r>
      <w:r w:rsidR="00D0528B" w:rsidRPr="00FD157A">
        <w:t xml:space="preserve"> </w:t>
      </w:r>
      <w:r w:rsidRPr="00FD157A">
        <w:t>рабочий</w:t>
      </w:r>
      <w:r w:rsidR="00D0528B" w:rsidRPr="00FD157A">
        <w:t xml:space="preserve"> </w:t>
      </w:r>
      <w:r w:rsidRPr="00FD157A">
        <w:t>день.</w:t>
      </w:r>
    </w:p>
    <w:p w:rsidR="009831AA" w:rsidRPr="00FD157A" w:rsidRDefault="00B2732C" w:rsidP="009831AA">
      <w:r w:rsidRPr="00FD157A">
        <w:t>ГОТОВ ЛИ БИЗНЕС НАНИМАТЬ ИНВАЛИДОВ</w:t>
      </w:r>
    </w:p>
    <w:p w:rsidR="009831AA" w:rsidRPr="00FD157A" w:rsidRDefault="009831AA" w:rsidP="009831AA">
      <w:r w:rsidRPr="00FD157A">
        <w:t>Многие</w:t>
      </w:r>
      <w:r w:rsidR="00D0528B" w:rsidRPr="00FD157A">
        <w:t xml:space="preserve"> </w:t>
      </w:r>
      <w:r w:rsidRPr="00FD157A">
        <w:t>предприятия</w:t>
      </w:r>
      <w:r w:rsidR="00D0528B" w:rsidRPr="00FD157A">
        <w:t xml:space="preserve"> </w:t>
      </w:r>
      <w:r w:rsidRPr="00FD157A">
        <w:t>малого</w:t>
      </w:r>
      <w:r w:rsidR="00D0528B" w:rsidRPr="00FD157A">
        <w:t xml:space="preserve"> </w:t>
      </w:r>
      <w:r w:rsidRPr="00FD157A">
        <w:t>и</w:t>
      </w:r>
      <w:r w:rsidR="00D0528B" w:rsidRPr="00FD157A">
        <w:t xml:space="preserve"> </w:t>
      </w:r>
      <w:r w:rsidRPr="00FD157A">
        <w:t>среднего</w:t>
      </w:r>
      <w:r w:rsidR="00D0528B" w:rsidRPr="00FD157A">
        <w:t xml:space="preserve"> </w:t>
      </w:r>
      <w:r w:rsidRPr="00FD157A">
        <w:t>бизнеса</w:t>
      </w:r>
      <w:r w:rsidR="00D0528B" w:rsidRPr="00FD157A">
        <w:t xml:space="preserve"> </w:t>
      </w:r>
      <w:r w:rsidRPr="00FD157A">
        <w:t>готовы</w:t>
      </w:r>
      <w:r w:rsidR="00D0528B" w:rsidRPr="00FD157A">
        <w:t xml:space="preserve"> </w:t>
      </w:r>
      <w:r w:rsidRPr="00FD157A">
        <w:t>нанимать</w:t>
      </w:r>
      <w:r w:rsidR="00D0528B" w:rsidRPr="00FD157A">
        <w:t xml:space="preserve"> </w:t>
      </w:r>
      <w:r w:rsidRPr="00FD157A">
        <w:t>сотрудников</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считает</w:t>
      </w:r>
      <w:r w:rsidR="00D0528B" w:rsidRPr="00FD157A">
        <w:t xml:space="preserve"> </w:t>
      </w:r>
      <w:r w:rsidRPr="00FD157A">
        <w:t>Шубин.</w:t>
      </w:r>
    </w:p>
    <w:p w:rsidR="009831AA" w:rsidRPr="00FD157A" w:rsidRDefault="00D0528B" w:rsidP="009831AA">
      <w:r w:rsidRPr="00FD157A">
        <w:t>«</w:t>
      </w:r>
      <w:r w:rsidR="009831AA" w:rsidRPr="00FD157A">
        <w:t>В</w:t>
      </w:r>
      <w:r w:rsidRPr="00FD157A">
        <w:t xml:space="preserve"> </w:t>
      </w:r>
      <w:r w:rsidR="009831AA" w:rsidRPr="00FD157A">
        <w:t>специальных</w:t>
      </w:r>
      <w:r w:rsidRPr="00FD157A">
        <w:t xml:space="preserve"> </w:t>
      </w:r>
      <w:r w:rsidR="009831AA" w:rsidRPr="00FD157A">
        <w:t>требованиях</w:t>
      </w:r>
      <w:r w:rsidRPr="00FD157A">
        <w:t xml:space="preserve"> </w:t>
      </w:r>
      <w:r w:rsidR="009831AA" w:rsidRPr="00FD157A">
        <w:t>законодательства</w:t>
      </w:r>
      <w:r w:rsidRPr="00FD157A">
        <w:t xml:space="preserve"> </w:t>
      </w:r>
      <w:r w:rsidR="009831AA" w:rsidRPr="00FD157A">
        <w:t>нет</w:t>
      </w:r>
      <w:r w:rsidRPr="00FD157A">
        <w:t xml:space="preserve"> </w:t>
      </w:r>
      <w:r w:rsidR="009831AA" w:rsidRPr="00FD157A">
        <w:t>ничего</w:t>
      </w:r>
      <w:r w:rsidRPr="00FD157A">
        <w:t xml:space="preserve"> </w:t>
      </w:r>
      <w:r w:rsidR="009831AA" w:rsidRPr="00FD157A">
        <w:t>страшного,</w:t>
      </w:r>
      <w:r w:rsidRPr="00FD157A">
        <w:t xml:space="preserve"> </w:t>
      </w:r>
      <w:r w:rsidR="009831AA" w:rsidRPr="00FD157A">
        <w:t>но</w:t>
      </w:r>
      <w:r w:rsidRPr="00FD157A">
        <w:t xml:space="preserve"> </w:t>
      </w:r>
      <w:r w:rsidR="009831AA" w:rsidRPr="00FD157A">
        <w:t>должно</w:t>
      </w:r>
      <w:r w:rsidRPr="00FD157A">
        <w:t xml:space="preserve"> </w:t>
      </w:r>
      <w:r w:rsidR="009831AA" w:rsidRPr="00FD157A">
        <w:t>быть</w:t>
      </w:r>
      <w:r w:rsidRPr="00FD157A">
        <w:t xml:space="preserve"> </w:t>
      </w:r>
      <w:r w:rsidR="009831AA" w:rsidRPr="00FD157A">
        <w:t>взаимное</w:t>
      </w:r>
      <w:r w:rsidRPr="00FD157A">
        <w:t xml:space="preserve"> </w:t>
      </w:r>
      <w:r w:rsidR="009831AA" w:rsidRPr="00FD157A">
        <w:t>стремление</w:t>
      </w:r>
      <w:r w:rsidRPr="00FD157A">
        <w:t xml:space="preserve"> </w:t>
      </w:r>
      <w:r w:rsidR="009831AA" w:rsidRPr="00FD157A">
        <w:t>государства</w:t>
      </w:r>
      <w:r w:rsidRPr="00FD157A">
        <w:t xml:space="preserve"> </w:t>
      </w:r>
      <w:r w:rsidR="009831AA" w:rsidRPr="00FD157A">
        <w:t>и</w:t>
      </w:r>
      <w:r w:rsidRPr="00FD157A">
        <w:t xml:space="preserve"> </w:t>
      </w:r>
      <w:r w:rsidR="009831AA" w:rsidRPr="00FD157A">
        <w:t>предпринимателей,</w:t>
      </w:r>
      <w:r w:rsidRPr="00FD157A">
        <w:t xml:space="preserve"> </w:t>
      </w:r>
      <w:r w:rsidR="009831AA" w:rsidRPr="00FD157A">
        <w:t>чтобы</w:t>
      </w:r>
      <w:r w:rsidRPr="00FD157A">
        <w:t xml:space="preserve"> </w:t>
      </w:r>
      <w:r w:rsidR="009831AA" w:rsidRPr="00FD157A">
        <w:t>у</w:t>
      </w:r>
      <w:r w:rsidRPr="00FD157A">
        <w:t xml:space="preserve"> </w:t>
      </w:r>
      <w:r w:rsidR="009831AA" w:rsidRPr="00FD157A">
        <w:t>бизнеса</w:t>
      </w:r>
      <w:r w:rsidRPr="00FD157A">
        <w:t xml:space="preserve"> </w:t>
      </w:r>
      <w:r w:rsidR="009831AA" w:rsidRPr="00FD157A">
        <w:t>не</w:t>
      </w:r>
      <w:r w:rsidRPr="00FD157A">
        <w:t xml:space="preserve"> </w:t>
      </w:r>
      <w:r w:rsidR="009831AA" w:rsidRPr="00FD157A">
        <w:t>было</w:t>
      </w:r>
      <w:r w:rsidRPr="00FD157A">
        <w:t xml:space="preserve"> </w:t>
      </w:r>
      <w:r w:rsidR="009831AA" w:rsidRPr="00FD157A">
        <w:t>жесткого</w:t>
      </w:r>
      <w:r w:rsidRPr="00FD157A">
        <w:t xml:space="preserve"> </w:t>
      </w:r>
      <w:r w:rsidR="009831AA" w:rsidRPr="00FD157A">
        <w:t>риска</w:t>
      </w:r>
      <w:r w:rsidRPr="00FD157A">
        <w:t xml:space="preserve"> </w:t>
      </w:r>
      <w:r w:rsidR="009831AA" w:rsidRPr="00FD157A">
        <w:t>невыполнения</w:t>
      </w:r>
      <w:r w:rsidRPr="00FD157A">
        <w:t xml:space="preserve"> </w:t>
      </w:r>
      <w:r w:rsidR="009831AA" w:rsidRPr="00FD157A">
        <w:t>условий,</w:t>
      </w:r>
      <w:r w:rsidRPr="00FD157A">
        <w:t xml:space="preserve"> </w:t>
      </w:r>
      <w:r w:rsidR="009831AA" w:rsidRPr="00FD157A">
        <w:t>а</w:t>
      </w:r>
      <w:r w:rsidRPr="00FD157A">
        <w:t xml:space="preserve"> </w:t>
      </w:r>
      <w:r w:rsidR="009831AA" w:rsidRPr="00FD157A">
        <w:t>государство</w:t>
      </w:r>
      <w:r w:rsidRPr="00FD157A">
        <w:t xml:space="preserve"> </w:t>
      </w:r>
      <w:r w:rsidR="009831AA" w:rsidRPr="00FD157A">
        <w:t>помогало</w:t>
      </w:r>
      <w:r w:rsidRPr="00FD157A">
        <w:t xml:space="preserve"> </w:t>
      </w:r>
      <w:r w:rsidR="009831AA" w:rsidRPr="00FD157A">
        <w:t>бы</w:t>
      </w:r>
      <w:r w:rsidRPr="00FD157A">
        <w:t xml:space="preserve"> </w:t>
      </w:r>
      <w:r w:rsidR="009831AA" w:rsidRPr="00FD157A">
        <w:t>софинансированием</w:t>
      </w:r>
      <w:r w:rsidRPr="00FD157A">
        <w:t xml:space="preserve"> </w:t>
      </w:r>
      <w:r w:rsidR="009831AA" w:rsidRPr="00FD157A">
        <w:t>издержек</w:t>
      </w:r>
      <w:r w:rsidRPr="00FD157A">
        <w:t xml:space="preserve"> </w:t>
      </w:r>
      <w:r w:rsidR="009831AA" w:rsidRPr="00FD157A">
        <w:t>на</w:t>
      </w:r>
      <w:r w:rsidRPr="00FD157A">
        <w:t xml:space="preserve"> </w:t>
      </w:r>
      <w:r w:rsidR="009831AA" w:rsidRPr="00FD157A">
        <w:t>обеспечение</w:t>
      </w:r>
      <w:r w:rsidRPr="00FD157A">
        <w:t xml:space="preserve"> </w:t>
      </w:r>
      <w:r w:rsidR="009831AA" w:rsidRPr="00FD157A">
        <w:t>условий</w:t>
      </w:r>
      <w:r w:rsidRPr="00FD157A">
        <w:t xml:space="preserve"> </w:t>
      </w:r>
      <w:r w:rsidR="009831AA" w:rsidRPr="00FD157A">
        <w:t>труда</w:t>
      </w:r>
      <w:r w:rsidRPr="00FD157A">
        <w:t>»</w:t>
      </w:r>
      <w:r w:rsidR="009831AA" w:rsidRPr="00FD157A">
        <w:t>,</w:t>
      </w:r>
      <w:r w:rsidRPr="00FD157A">
        <w:t xml:space="preserve"> </w:t>
      </w:r>
      <w:r w:rsidR="009831AA" w:rsidRPr="00FD157A">
        <w:t>-</w:t>
      </w:r>
      <w:r w:rsidRPr="00FD157A">
        <w:t xml:space="preserve"> </w:t>
      </w:r>
      <w:r w:rsidR="009831AA" w:rsidRPr="00FD157A">
        <w:t>считает</w:t>
      </w:r>
      <w:r w:rsidRPr="00FD157A">
        <w:t xml:space="preserve"> </w:t>
      </w:r>
      <w:r w:rsidR="009831AA" w:rsidRPr="00FD157A">
        <w:t>он.</w:t>
      </w:r>
      <w:r w:rsidRPr="00FD157A">
        <w:t xml:space="preserve"> </w:t>
      </w:r>
      <w:r w:rsidR="009831AA" w:rsidRPr="00FD157A">
        <w:t>По</w:t>
      </w:r>
      <w:r w:rsidRPr="00FD157A">
        <w:t xml:space="preserve"> </w:t>
      </w:r>
      <w:r w:rsidR="009831AA" w:rsidRPr="00FD157A">
        <w:t>словам</w:t>
      </w:r>
      <w:r w:rsidRPr="00FD157A">
        <w:t xml:space="preserve"> </w:t>
      </w:r>
      <w:r w:rsidR="009831AA" w:rsidRPr="00FD157A">
        <w:t>Шубина,</w:t>
      </w:r>
      <w:r w:rsidRPr="00FD157A">
        <w:t xml:space="preserve"> </w:t>
      </w:r>
      <w:r w:rsidR="009831AA" w:rsidRPr="00FD157A">
        <w:t>в</w:t>
      </w:r>
      <w:r w:rsidRPr="00FD157A">
        <w:t xml:space="preserve"> </w:t>
      </w:r>
      <w:r w:rsidR="009831AA" w:rsidRPr="00FD157A">
        <w:t>регионах</w:t>
      </w:r>
      <w:r w:rsidRPr="00FD157A">
        <w:t xml:space="preserve"> </w:t>
      </w:r>
      <w:r w:rsidR="009831AA" w:rsidRPr="00FD157A">
        <w:t>есть</w:t>
      </w:r>
      <w:r w:rsidRPr="00FD157A">
        <w:t xml:space="preserve"> </w:t>
      </w:r>
      <w:r w:rsidR="009831AA" w:rsidRPr="00FD157A">
        <w:t>программы,</w:t>
      </w:r>
      <w:r w:rsidRPr="00FD157A">
        <w:t xml:space="preserve"> </w:t>
      </w:r>
      <w:r w:rsidR="009831AA" w:rsidRPr="00FD157A">
        <w:t>софинансирующие</w:t>
      </w:r>
      <w:r w:rsidRPr="00FD157A">
        <w:t xml:space="preserve"> </w:t>
      </w:r>
      <w:r w:rsidR="009831AA" w:rsidRPr="00FD157A">
        <w:t>расходы</w:t>
      </w:r>
      <w:r w:rsidRPr="00FD157A">
        <w:t xml:space="preserve"> </w:t>
      </w:r>
      <w:r w:rsidR="009831AA" w:rsidRPr="00FD157A">
        <w:t>бизнеса</w:t>
      </w:r>
      <w:r w:rsidRPr="00FD157A">
        <w:t xml:space="preserve"> </w:t>
      </w:r>
      <w:r w:rsidR="009831AA" w:rsidRPr="00FD157A">
        <w:t>на</w:t>
      </w:r>
      <w:r w:rsidRPr="00FD157A">
        <w:t xml:space="preserve"> </w:t>
      </w:r>
      <w:r w:rsidR="009831AA" w:rsidRPr="00FD157A">
        <w:t>создание</w:t>
      </w:r>
      <w:r w:rsidRPr="00FD157A">
        <w:t xml:space="preserve"> </w:t>
      </w:r>
      <w:r w:rsidR="009831AA" w:rsidRPr="00FD157A">
        <w:t>рабочего</w:t>
      </w:r>
      <w:r w:rsidRPr="00FD157A">
        <w:t xml:space="preserve"> </w:t>
      </w:r>
      <w:r w:rsidR="009831AA" w:rsidRPr="00FD157A">
        <w:t>места</w:t>
      </w:r>
      <w:r w:rsidRPr="00FD157A">
        <w:t xml:space="preserve"> </w:t>
      </w:r>
      <w:r w:rsidR="009831AA" w:rsidRPr="00FD157A">
        <w:t>для</w:t>
      </w:r>
      <w:r w:rsidRPr="00FD157A">
        <w:t xml:space="preserve"> </w:t>
      </w:r>
      <w:r w:rsidR="009831AA" w:rsidRPr="00FD157A">
        <w:t>инвалида,</w:t>
      </w:r>
      <w:r w:rsidRPr="00FD157A">
        <w:t xml:space="preserve"> </w:t>
      </w:r>
      <w:r w:rsidR="009831AA" w:rsidRPr="00FD157A">
        <w:t>и</w:t>
      </w:r>
      <w:r w:rsidRPr="00FD157A">
        <w:t xml:space="preserve"> </w:t>
      </w:r>
      <w:r w:rsidR="009831AA" w:rsidRPr="00FD157A">
        <w:t>это</w:t>
      </w:r>
      <w:r w:rsidRPr="00FD157A">
        <w:t xml:space="preserve"> </w:t>
      </w:r>
      <w:r w:rsidR="009831AA" w:rsidRPr="00FD157A">
        <w:t>направление</w:t>
      </w:r>
      <w:r w:rsidRPr="00FD157A">
        <w:t xml:space="preserve"> </w:t>
      </w:r>
      <w:r w:rsidR="009831AA" w:rsidRPr="00FD157A">
        <w:t>стоит</w:t>
      </w:r>
      <w:r w:rsidRPr="00FD157A">
        <w:t xml:space="preserve"> </w:t>
      </w:r>
      <w:r w:rsidR="009831AA" w:rsidRPr="00FD157A">
        <w:t>развивать.</w:t>
      </w:r>
    </w:p>
    <w:p w:rsidR="009831AA" w:rsidRPr="00FD157A" w:rsidRDefault="009831AA" w:rsidP="009831AA">
      <w:r w:rsidRPr="00FD157A">
        <w:lastRenderedPageBreak/>
        <w:t>Кроме</w:t>
      </w:r>
      <w:r w:rsidR="00D0528B" w:rsidRPr="00FD157A">
        <w:t xml:space="preserve"> </w:t>
      </w:r>
      <w:r w:rsidRPr="00FD157A">
        <w:t>того,</w:t>
      </w:r>
      <w:r w:rsidR="00D0528B" w:rsidRPr="00FD157A">
        <w:t xml:space="preserve"> </w:t>
      </w:r>
      <w:r w:rsidRPr="00FD157A">
        <w:t>предприятиям</w:t>
      </w:r>
      <w:r w:rsidR="00D0528B" w:rsidRPr="00FD157A">
        <w:t xml:space="preserve"> </w:t>
      </w:r>
      <w:r w:rsidRPr="00FD157A">
        <w:t>необходим</w:t>
      </w:r>
      <w:r w:rsidR="00D0528B" w:rsidRPr="00FD157A">
        <w:t xml:space="preserve"> </w:t>
      </w:r>
      <w:r w:rsidRPr="00FD157A">
        <w:t>доступ</w:t>
      </w:r>
      <w:r w:rsidR="00D0528B" w:rsidRPr="00FD157A">
        <w:t xml:space="preserve"> </w:t>
      </w:r>
      <w:r w:rsidRPr="00FD157A">
        <w:t>к</w:t>
      </w:r>
      <w:r w:rsidR="00D0528B" w:rsidRPr="00FD157A">
        <w:t xml:space="preserve"> </w:t>
      </w:r>
      <w:r w:rsidRPr="00FD157A">
        <w:t>информации</w:t>
      </w:r>
      <w:r w:rsidR="00D0528B" w:rsidRPr="00FD157A">
        <w:t xml:space="preserve"> </w:t>
      </w:r>
      <w:r w:rsidRPr="00FD157A">
        <w:t>о</w:t>
      </w:r>
      <w:r w:rsidR="00D0528B" w:rsidRPr="00FD157A">
        <w:t xml:space="preserve"> </w:t>
      </w:r>
      <w:r w:rsidRPr="00FD157A">
        <w:t>потенциальных</w:t>
      </w:r>
      <w:r w:rsidR="00D0528B" w:rsidRPr="00FD157A">
        <w:t xml:space="preserve"> </w:t>
      </w:r>
      <w:r w:rsidRPr="00FD157A">
        <w:t>сотрудниках</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говорит</w:t>
      </w:r>
      <w:r w:rsidR="00D0528B" w:rsidRPr="00FD157A">
        <w:t xml:space="preserve"> </w:t>
      </w:r>
      <w:r w:rsidRPr="00FD157A">
        <w:t>Шубин.</w:t>
      </w:r>
      <w:r w:rsidR="00D0528B" w:rsidRPr="00FD157A">
        <w:t xml:space="preserve"> «</w:t>
      </w:r>
      <w:r w:rsidRPr="00FD157A">
        <w:t>Нужно</w:t>
      </w:r>
      <w:r w:rsidR="00D0528B" w:rsidRPr="00FD157A">
        <w:t xml:space="preserve"> </w:t>
      </w:r>
      <w:r w:rsidRPr="00FD157A">
        <w:t>понимать,</w:t>
      </w:r>
      <w:r w:rsidR="00D0528B" w:rsidRPr="00FD157A">
        <w:t xml:space="preserve"> </w:t>
      </w:r>
      <w:r w:rsidRPr="00FD157A">
        <w:t>какая</w:t>
      </w:r>
      <w:r w:rsidR="00D0528B" w:rsidRPr="00FD157A">
        <w:t xml:space="preserve"> </w:t>
      </w:r>
      <w:r w:rsidRPr="00FD157A">
        <w:t>степень</w:t>
      </w:r>
      <w:r w:rsidR="00D0528B" w:rsidRPr="00FD157A">
        <w:t xml:space="preserve"> </w:t>
      </w:r>
      <w:r w:rsidRPr="00FD157A">
        <w:t>инвалидности</w:t>
      </w:r>
      <w:r w:rsidR="00D0528B" w:rsidRPr="00FD157A">
        <w:t xml:space="preserve"> </w:t>
      </w:r>
      <w:r w:rsidRPr="00FD157A">
        <w:t>у</w:t>
      </w:r>
      <w:r w:rsidR="00D0528B" w:rsidRPr="00FD157A">
        <w:t xml:space="preserve"> </w:t>
      </w:r>
      <w:r w:rsidRPr="00FD157A">
        <w:t>человека</w:t>
      </w:r>
      <w:r w:rsidR="00D0528B" w:rsidRPr="00FD157A">
        <w:t xml:space="preserve"> </w:t>
      </w:r>
      <w:r w:rsidRPr="00FD157A">
        <w:t>и</w:t>
      </w:r>
      <w:r w:rsidR="00D0528B" w:rsidRPr="00FD157A">
        <w:t xml:space="preserve"> </w:t>
      </w:r>
      <w:r w:rsidRPr="00FD157A">
        <w:t>когда</w:t>
      </w:r>
      <w:r w:rsidR="00D0528B" w:rsidRPr="00FD157A">
        <w:t xml:space="preserve"> </w:t>
      </w:r>
      <w:r w:rsidRPr="00FD157A">
        <w:t>он</w:t>
      </w:r>
      <w:r w:rsidR="00D0528B" w:rsidRPr="00FD157A">
        <w:t xml:space="preserve"> </w:t>
      </w:r>
      <w:r w:rsidRPr="00FD157A">
        <w:t>ее</w:t>
      </w:r>
      <w:r w:rsidR="00D0528B" w:rsidRPr="00FD157A">
        <w:t xml:space="preserve"> </w:t>
      </w:r>
      <w:r w:rsidRPr="00FD157A">
        <w:t>получил</w:t>
      </w:r>
      <w:r w:rsidR="00D0528B" w:rsidRPr="00FD157A">
        <w:t xml:space="preserve"> </w:t>
      </w:r>
      <w:r w:rsidRPr="00FD157A">
        <w:t>-</w:t>
      </w:r>
      <w:r w:rsidR="00D0528B" w:rsidRPr="00FD157A">
        <w:t xml:space="preserve"> </w:t>
      </w:r>
      <w:r w:rsidRPr="00FD157A">
        <w:t>во</w:t>
      </w:r>
      <w:r w:rsidR="00D0528B" w:rsidRPr="00FD157A">
        <w:t xml:space="preserve"> </w:t>
      </w:r>
      <w:r w:rsidRPr="00FD157A">
        <w:t>взрослом</w:t>
      </w:r>
      <w:r w:rsidR="00D0528B" w:rsidRPr="00FD157A">
        <w:t xml:space="preserve"> </w:t>
      </w:r>
      <w:r w:rsidRPr="00FD157A">
        <w:t>возрасте</w:t>
      </w:r>
      <w:r w:rsidR="00D0528B" w:rsidRPr="00FD157A">
        <w:t xml:space="preserve"> </w:t>
      </w:r>
      <w:r w:rsidRPr="00FD157A">
        <w:t>или</w:t>
      </w:r>
      <w:r w:rsidR="00D0528B" w:rsidRPr="00FD157A">
        <w:t xml:space="preserve"> </w:t>
      </w:r>
      <w:r w:rsidRPr="00FD157A">
        <w:t>с</w:t>
      </w:r>
      <w:r w:rsidR="00D0528B" w:rsidRPr="00FD157A">
        <w:t xml:space="preserve"> </w:t>
      </w:r>
      <w:r w:rsidRPr="00FD157A">
        <w:t>рождения.</w:t>
      </w:r>
      <w:r w:rsidR="00D0528B" w:rsidRPr="00FD157A">
        <w:t xml:space="preserve"> </w:t>
      </w:r>
      <w:r w:rsidRPr="00FD157A">
        <w:t>Это</w:t>
      </w:r>
      <w:r w:rsidR="00D0528B" w:rsidRPr="00FD157A">
        <w:t xml:space="preserve"> </w:t>
      </w:r>
      <w:r w:rsidRPr="00FD157A">
        <w:t>важно,</w:t>
      </w:r>
      <w:r w:rsidR="00D0528B" w:rsidRPr="00FD157A">
        <w:t xml:space="preserve"> </w:t>
      </w:r>
      <w:r w:rsidRPr="00FD157A">
        <w:t>чтобы</w:t>
      </w:r>
      <w:r w:rsidR="00D0528B" w:rsidRPr="00FD157A">
        <w:t xml:space="preserve"> </w:t>
      </w:r>
      <w:r w:rsidRPr="00FD157A">
        <w:t>иметь</w:t>
      </w:r>
      <w:r w:rsidR="00D0528B" w:rsidRPr="00FD157A">
        <w:t xml:space="preserve"> </w:t>
      </w:r>
      <w:r w:rsidRPr="00FD157A">
        <w:t>возможность</w:t>
      </w:r>
      <w:r w:rsidR="00D0528B" w:rsidRPr="00FD157A">
        <w:t xml:space="preserve"> </w:t>
      </w:r>
      <w:r w:rsidRPr="00FD157A">
        <w:t>оценить</w:t>
      </w:r>
      <w:r w:rsidR="00D0528B" w:rsidRPr="00FD157A">
        <w:t xml:space="preserve"> </w:t>
      </w:r>
      <w:r w:rsidRPr="00FD157A">
        <w:t>качество</w:t>
      </w:r>
      <w:r w:rsidR="00D0528B" w:rsidRPr="00FD157A">
        <w:t xml:space="preserve"> </w:t>
      </w:r>
      <w:r w:rsidRPr="00FD157A">
        <w:t>специалиста</w:t>
      </w:r>
      <w:r w:rsidR="00D0528B" w:rsidRPr="00FD157A">
        <w:t>»</w:t>
      </w:r>
      <w:r w:rsidRPr="00FD157A">
        <w:t>,</w:t>
      </w:r>
      <w:r w:rsidR="00D0528B" w:rsidRPr="00FD157A">
        <w:t xml:space="preserve"> </w:t>
      </w:r>
      <w:r w:rsidRPr="00FD157A">
        <w:t>-</w:t>
      </w:r>
      <w:r w:rsidR="00D0528B" w:rsidRPr="00FD157A">
        <w:t xml:space="preserve"> </w:t>
      </w:r>
      <w:r w:rsidRPr="00FD157A">
        <w:t>поясняет</w:t>
      </w:r>
      <w:r w:rsidR="00D0528B" w:rsidRPr="00FD157A">
        <w:t xml:space="preserve"> </w:t>
      </w:r>
      <w:r w:rsidRPr="00FD157A">
        <w:t>он.</w:t>
      </w:r>
      <w:r w:rsidR="00D0528B" w:rsidRPr="00FD157A">
        <w:t xml:space="preserve"> </w:t>
      </w:r>
      <w:r w:rsidRPr="00FD157A">
        <w:t>Например,</w:t>
      </w:r>
      <w:r w:rsidR="00D0528B" w:rsidRPr="00FD157A">
        <w:t xml:space="preserve"> </w:t>
      </w:r>
      <w:r w:rsidRPr="00FD157A">
        <w:t>ресурс</w:t>
      </w:r>
      <w:r w:rsidR="00D0528B" w:rsidRPr="00FD157A">
        <w:t xml:space="preserve"> </w:t>
      </w:r>
      <w:r w:rsidRPr="00FD157A">
        <w:t>с</w:t>
      </w:r>
      <w:r w:rsidR="00D0528B" w:rsidRPr="00FD157A">
        <w:t xml:space="preserve"> </w:t>
      </w:r>
      <w:r w:rsidRPr="00FD157A">
        <w:t>данными</w:t>
      </w:r>
      <w:r w:rsidR="00D0528B" w:rsidRPr="00FD157A">
        <w:t xml:space="preserve"> </w:t>
      </w:r>
      <w:r w:rsidRPr="00FD157A">
        <w:t>ищущих</w:t>
      </w:r>
      <w:r w:rsidR="00D0528B" w:rsidRPr="00FD157A">
        <w:t xml:space="preserve"> </w:t>
      </w:r>
      <w:r w:rsidRPr="00FD157A">
        <w:t>работу</w:t>
      </w:r>
      <w:r w:rsidR="00D0528B" w:rsidRPr="00FD157A">
        <w:t xml:space="preserve"> </w:t>
      </w:r>
      <w:r w:rsidRPr="00FD157A">
        <w:t>инвалидов</w:t>
      </w:r>
      <w:r w:rsidR="00D0528B" w:rsidRPr="00FD157A">
        <w:t xml:space="preserve"> </w:t>
      </w:r>
      <w:r w:rsidRPr="00FD157A">
        <w:t>может</w:t>
      </w:r>
      <w:r w:rsidR="00D0528B" w:rsidRPr="00FD157A">
        <w:t xml:space="preserve"> </w:t>
      </w:r>
      <w:r w:rsidRPr="00FD157A">
        <w:t>быть</w:t>
      </w:r>
      <w:r w:rsidR="00D0528B" w:rsidRPr="00FD157A">
        <w:t xml:space="preserve"> </w:t>
      </w:r>
      <w:r w:rsidRPr="00FD157A">
        <w:t>совмещен</w:t>
      </w:r>
      <w:r w:rsidR="00D0528B" w:rsidRPr="00FD157A">
        <w:t xml:space="preserve"> </w:t>
      </w:r>
      <w:r w:rsidRPr="00FD157A">
        <w:t>с</w:t>
      </w:r>
      <w:r w:rsidR="00D0528B" w:rsidRPr="00FD157A">
        <w:t xml:space="preserve"> </w:t>
      </w:r>
      <w:r w:rsidRPr="00FD157A">
        <w:t>крупными</w:t>
      </w:r>
      <w:r w:rsidR="00D0528B" w:rsidRPr="00FD157A">
        <w:t xml:space="preserve"> </w:t>
      </w:r>
      <w:r w:rsidRPr="00FD157A">
        <w:t>рекрутинговыми</w:t>
      </w:r>
      <w:r w:rsidR="00D0528B" w:rsidRPr="00FD157A">
        <w:t xml:space="preserve"> </w:t>
      </w:r>
      <w:r w:rsidRPr="00FD157A">
        <w:t>порталами,</w:t>
      </w:r>
      <w:r w:rsidR="00D0528B" w:rsidRPr="00FD157A">
        <w:t xml:space="preserve"> </w:t>
      </w:r>
      <w:r w:rsidRPr="00FD157A">
        <w:t>предлагает</w:t>
      </w:r>
      <w:r w:rsidR="00D0528B" w:rsidRPr="00FD157A">
        <w:t xml:space="preserve"> </w:t>
      </w:r>
      <w:r w:rsidRPr="00FD157A">
        <w:t>он.</w:t>
      </w:r>
    </w:p>
    <w:p w:rsidR="009831AA" w:rsidRPr="00FD157A" w:rsidRDefault="009831AA" w:rsidP="009831AA">
      <w:r w:rsidRPr="00FD157A">
        <w:t>Многие</w:t>
      </w:r>
      <w:r w:rsidR="00D0528B" w:rsidRPr="00FD157A">
        <w:t xml:space="preserve"> </w:t>
      </w:r>
      <w:r w:rsidRPr="00FD157A">
        <w:t>коммерческие</w:t>
      </w:r>
      <w:r w:rsidR="00D0528B" w:rsidRPr="00FD157A">
        <w:t xml:space="preserve"> </w:t>
      </w:r>
      <w:r w:rsidRPr="00FD157A">
        <w:t>организации</w:t>
      </w:r>
      <w:r w:rsidR="00D0528B" w:rsidRPr="00FD157A">
        <w:t xml:space="preserve"> </w:t>
      </w:r>
      <w:r w:rsidRPr="00FD157A">
        <w:t>имеют</w:t>
      </w:r>
      <w:r w:rsidR="00D0528B" w:rsidRPr="00FD157A">
        <w:t xml:space="preserve"> </w:t>
      </w:r>
      <w:r w:rsidRPr="00FD157A">
        <w:t>позитивный</w:t>
      </w:r>
      <w:r w:rsidR="00D0528B" w:rsidRPr="00FD157A">
        <w:t xml:space="preserve"> </w:t>
      </w:r>
      <w:r w:rsidRPr="00FD157A">
        <w:t>опыт</w:t>
      </w:r>
      <w:r w:rsidR="00D0528B" w:rsidRPr="00FD157A">
        <w:t xml:space="preserve"> </w:t>
      </w:r>
      <w:r w:rsidRPr="00FD157A">
        <w:t>трудоустройства</w:t>
      </w:r>
      <w:r w:rsidR="00D0528B" w:rsidRPr="00FD157A">
        <w:t xml:space="preserve"> </w:t>
      </w:r>
      <w:r w:rsidRPr="00FD157A">
        <w:t>людей</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отмечает</w:t>
      </w:r>
      <w:r w:rsidR="00D0528B" w:rsidRPr="00FD157A">
        <w:t xml:space="preserve"> </w:t>
      </w:r>
      <w:r w:rsidRPr="00FD157A">
        <w:t>Терентьев.</w:t>
      </w:r>
      <w:r w:rsidR="00D0528B" w:rsidRPr="00FD157A">
        <w:t xml:space="preserve"> </w:t>
      </w:r>
      <w:r w:rsidRPr="00FD157A">
        <w:t>В</w:t>
      </w:r>
      <w:r w:rsidR="00D0528B" w:rsidRPr="00FD157A">
        <w:t xml:space="preserve"> </w:t>
      </w:r>
      <w:r w:rsidRPr="00FD157A">
        <w:t>качестве</w:t>
      </w:r>
      <w:r w:rsidR="00D0528B" w:rsidRPr="00FD157A">
        <w:t xml:space="preserve"> </w:t>
      </w:r>
      <w:r w:rsidRPr="00FD157A">
        <w:t>примера</w:t>
      </w:r>
      <w:r w:rsidR="00D0528B" w:rsidRPr="00FD157A">
        <w:t xml:space="preserve"> </w:t>
      </w:r>
      <w:r w:rsidRPr="00FD157A">
        <w:t>он</w:t>
      </w:r>
      <w:r w:rsidR="00D0528B" w:rsidRPr="00FD157A">
        <w:t xml:space="preserve"> </w:t>
      </w:r>
      <w:r w:rsidRPr="00FD157A">
        <w:t>привел</w:t>
      </w:r>
      <w:r w:rsidR="00D0528B" w:rsidRPr="00FD157A">
        <w:t xml:space="preserve"> «</w:t>
      </w:r>
      <w:r w:rsidRPr="00FD157A">
        <w:t>Азбуку</w:t>
      </w:r>
      <w:r w:rsidR="00D0528B" w:rsidRPr="00FD157A">
        <w:t xml:space="preserve"> </w:t>
      </w:r>
      <w:r w:rsidRPr="00FD157A">
        <w:t>вкуса</w:t>
      </w:r>
      <w:r w:rsidR="00D0528B" w:rsidRPr="00FD157A">
        <w:t>»</w:t>
      </w:r>
      <w:r w:rsidRPr="00FD157A">
        <w:t>,</w:t>
      </w:r>
      <w:r w:rsidR="00D0528B" w:rsidRPr="00FD157A">
        <w:t xml:space="preserve"> </w:t>
      </w:r>
      <w:r w:rsidRPr="00FD157A">
        <w:t>МТС,</w:t>
      </w:r>
      <w:r w:rsidR="00D0528B" w:rsidRPr="00FD157A">
        <w:t xml:space="preserve"> </w:t>
      </w:r>
      <w:r w:rsidRPr="00FD157A">
        <w:t>Сбербанк.</w:t>
      </w:r>
      <w:r w:rsidR="00D0528B" w:rsidRPr="00FD157A">
        <w:t xml:space="preserve"> «</w:t>
      </w:r>
      <w:r w:rsidRPr="00FD157A">
        <w:t>И</w:t>
      </w:r>
      <w:r w:rsidR="00D0528B" w:rsidRPr="00FD157A">
        <w:t xml:space="preserve"> </w:t>
      </w:r>
      <w:r w:rsidRPr="00FD157A">
        <w:t>другие</w:t>
      </w:r>
      <w:r w:rsidR="00D0528B" w:rsidRPr="00FD157A">
        <w:t xml:space="preserve"> </w:t>
      </w:r>
      <w:r w:rsidRPr="00FD157A">
        <w:t>большие</w:t>
      </w:r>
      <w:r w:rsidR="00D0528B" w:rsidRPr="00FD157A">
        <w:t xml:space="preserve"> </w:t>
      </w:r>
      <w:r w:rsidRPr="00FD157A">
        <w:t>корпорации</w:t>
      </w:r>
      <w:r w:rsidR="00D0528B" w:rsidRPr="00FD157A">
        <w:t xml:space="preserve"> </w:t>
      </w:r>
      <w:r w:rsidRPr="00FD157A">
        <w:t>уделяют</w:t>
      </w:r>
      <w:r w:rsidR="00D0528B" w:rsidRPr="00FD157A">
        <w:t xml:space="preserve"> </w:t>
      </w:r>
      <w:r w:rsidRPr="00FD157A">
        <w:t>этому</w:t>
      </w:r>
      <w:r w:rsidR="00D0528B" w:rsidRPr="00FD157A">
        <w:t xml:space="preserve"> </w:t>
      </w:r>
      <w:r w:rsidRPr="00FD157A">
        <w:t>внимание,</w:t>
      </w:r>
      <w:r w:rsidR="00D0528B" w:rsidRPr="00FD157A">
        <w:t xml:space="preserve"> </w:t>
      </w:r>
      <w:r w:rsidRPr="00FD157A">
        <w:t>но</w:t>
      </w:r>
      <w:r w:rsidR="00D0528B" w:rsidRPr="00FD157A">
        <w:t xml:space="preserve"> </w:t>
      </w:r>
      <w:r w:rsidRPr="00FD157A">
        <w:t>их</w:t>
      </w:r>
      <w:r w:rsidR="00D0528B" w:rsidRPr="00FD157A">
        <w:t xml:space="preserve"> </w:t>
      </w:r>
      <w:r w:rsidRPr="00FD157A">
        <w:t>опыт</w:t>
      </w:r>
      <w:r w:rsidR="00D0528B" w:rsidRPr="00FD157A">
        <w:t xml:space="preserve"> </w:t>
      </w:r>
      <w:r w:rsidRPr="00FD157A">
        <w:t>не</w:t>
      </w:r>
      <w:r w:rsidR="00D0528B" w:rsidRPr="00FD157A">
        <w:t xml:space="preserve"> </w:t>
      </w:r>
      <w:r w:rsidRPr="00FD157A">
        <w:t>всегда</w:t>
      </w:r>
      <w:r w:rsidR="00D0528B" w:rsidRPr="00FD157A">
        <w:t xml:space="preserve"> </w:t>
      </w:r>
      <w:r w:rsidRPr="00FD157A">
        <w:t>масштабируется</w:t>
      </w:r>
      <w:r w:rsidR="00D0528B" w:rsidRPr="00FD157A">
        <w:t>»</w:t>
      </w:r>
      <w:r w:rsidRPr="00FD157A">
        <w:t>,</w:t>
      </w:r>
      <w:r w:rsidR="00D0528B" w:rsidRPr="00FD157A">
        <w:t xml:space="preserve"> </w:t>
      </w:r>
      <w:r w:rsidRPr="00FD157A">
        <w:t>-</w:t>
      </w:r>
      <w:r w:rsidR="00D0528B" w:rsidRPr="00FD157A">
        <w:t xml:space="preserve"> </w:t>
      </w:r>
      <w:r w:rsidRPr="00FD157A">
        <w:t>говорит</w:t>
      </w:r>
      <w:r w:rsidR="00D0528B" w:rsidRPr="00FD157A">
        <w:t xml:space="preserve"> </w:t>
      </w:r>
      <w:r w:rsidRPr="00FD157A">
        <w:t>он.</w:t>
      </w:r>
      <w:r w:rsidR="00D0528B" w:rsidRPr="00FD157A">
        <w:t xml:space="preserve"> </w:t>
      </w:r>
      <w:r w:rsidRPr="00FD157A">
        <w:t>Хорошей</w:t>
      </w:r>
      <w:r w:rsidR="00D0528B" w:rsidRPr="00FD157A">
        <w:t xml:space="preserve"> </w:t>
      </w:r>
      <w:r w:rsidRPr="00FD157A">
        <w:t>практикой</w:t>
      </w:r>
      <w:r w:rsidR="00D0528B" w:rsidRPr="00FD157A">
        <w:t xml:space="preserve"> </w:t>
      </w:r>
      <w:r w:rsidRPr="00FD157A">
        <w:t>Терентьев</w:t>
      </w:r>
      <w:r w:rsidR="00D0528B" w:rsidRPr="00FD157A">
        <w:t xml:space="preserve"> </w:t>
      </w:r>
      <w:r w:rsidRPr="00FD157A">
        <w:t>считает</w:t>
      </w:r>
      <w:r w:rsidR="00D0528B" w:rsidRPr="00FD157A">
        <w:t xml:space="preserve"> </w:t>
      </w:r>
      <w:r w:rsidRPr="00FD157A">
        <w:t>проект</w:t>
      </w:r>
      <w:r w:rsidR="00D0528B" w:rsidRPr="00FD157A">
        <w:t xml:space="preserve"> </w:t>
      </w:r>
      <w:r w:rsidRPr="00FD157A">
        <w:t>Агентства</w:t>
      </w:r>
      <w:r w:rsidR="00D0528B" w:rsidRPr="00FD157A">
        <w:t xml:space="preserve"> </w:t>
      </w:r>
      <w:r w:rsidRPr="00FD157A">
        <w:t>стратегических</w:t>
      </w:r>
      <w:r w:rsidR="00D0528B" w:rsidRPr="00FD157A">
        <w:t xml:space="preserve"> </w:t>
      </w:r>
      <w:r w:rsidRPr="00FD157A">
        <w:t>инициатив,</w:t>
      </w:r>
      <w:r w:rsidR="00D0528B" w:rsidRPr="00FD157A">
        <w:t xml:space="preserve"> </w:t>
      </w:r>
      <w:r w:rsidRPr="00FD157A">
        <w:t>в</w:t>
      </w:r>
      <w:r w:rsidR="00D0528B" w:rsidRPr="00FD157A">
        <w:t xml:space="preserve"> </w:t>
      </w:r>
      <w:r w:rsidRPr="00FD157A">
        <w:t>рамках</w:t>
      </w:r>
      <w:r w:rsidR="00D0528B" w:rsidRPr="00FD157A">
        <w:t xml:space="preserve"> </w:t>
      </w:r>
      <w:r w:rsidRPr="00FD157A">
        <w:t>которого</w:t>
      </w:r>
      <w:r w:rsidR="00D0528B" w:rsidRPr="00FD157A">
        <w:t xml:space="preserve"> </w:t>
      </w:r>
      <w:r w:rsidRPr="00FD157A">
        <w:t>компании</w:t>
      </w:r>
      <w:r w:rsidR="00D0528B" w:rsidRPr="00FD157A">
        <w:t xml:space="preserve"> </w:t>
      </w:r>
      <w:r w:rsidRPr="00FD157A">
        <w:t>могут</w:t>
      </w:r>
      <w:r w:rsidR="00D0528B" w:rsidRPr="00FD157A">
        <w:t xml:space="preserve"> </w:t>
      </w:r>
      <w:r w:rsidRPr="00FD157A">
        <w:t>присоединиться</w:t>
      </w:r>
      <w:r w:rsidR="00D0528B" w:rsidRPr="00FD157A">
        <w:t xml:space="preserve"> </w:t>
      </w:r>
      <w:r w:rsidRPr="00FD157A">
        <w:t>к</w:t>
      </w:r>
      <w:r w:rsidR="00D0528B" w:rsidRPr="00FD157A">
        <w:t xml:space="preserve"> </w:t>
      </w:r>
      <w:r w:rsidRPr="00FD157A">
        <w:t>Национальному</w:t>
      </w:r>
      <w:r w:rsidR="00D0528B" w:rsidRPr="00FD157A">
        <w:t xml:space="preserve"> </w:t>
      </w:r>
      <w:r w:rsidRPr="00FD157A">
        <w:t>инклюзивному</w:t>
      </w:r>
      <w:r w:rsidR="00D0528B" w:rsidRPr="00FD157A">
        <w:t xml:space="preserve"> </w:t>
      </w:r>
      <w:r w:rsidRPr="00FD157A">
        <w:t>договору</w:t>
      </w:r>
      <w:r w:rsidR="00D0528B" w:rsidRPr="00FD157A">
        <w:t xml:space="preserve"> </w:t>
      </w:r>
      <w:r w:rsidRPr="00FD157A">
        <w:t>и</w:t>
      </w:r>
      <w:r w:rsidR="00D0528B" w:rsidRPr="00FD157A">
        <w:t xml:space="preserve"> </w:t>
      </w:r>
      <w:r w:rsidRPr="00FD157A">
        <w:t>взять</w:t>
      </w:r>
      <w:r w:rsidR="00D0528B" w:rsidRPr="00FD157A">
        <w:t xml:space="preserve"> </w:t>
      </w:r>
      <w:r w:rsidRPr="00FD157A">
        <w:t>на</w:t>
      </w:r>
      <w:r w:rsidR="00D0528B" w:rsidRPr="00FD157A">
        <w:t xml:space="preserve"> </w:t>
      </w:r>
      <w:r w:rsidRPr="00FD157A">
        <w:t>себя</w:t>
      </w:r>
      <w:r w:rsidR="00D0528B" w:rsidRPr="00FD157A">
        <w:t xml:space="preserve"> </w:t>
      </w:r>
      <w:r w:rsidRPr="00FD157A">
        <w:t>обязательства</w:t>
      </w:r>
      <w:r w:rsidR="00D0528B" w:rsidRPr="00FD157A">
        <w:t xml:space="preserve"> </w:t>
      </w:r>
      <w:r w:rsidRPr="00FD157A">
        <w:t>по</w:t>
      </w:r>
      <w:r w:rsidR="00D0528B" w:rsidRPr="00FD157A">
        <w:t xml:space="preserve"> </w:t>
      </w:r>
      <w:r w:rsidRPr="00FD157A">
        <w:t>устранению</w:t>
      </w:r>
      <w:r w:rsidR="00D0528B" w:rsidRPr="00FD157A">
        <w:t xml:space="preserve"> </w:t>
      </w:r>
      <w:r w:rsidRPr="00FD157A">
        <w:t>препятствий</w:t>
      </w:r>
      <w:r w:rsidR="00D0528B" w:rsidRPr="00FD157A">
        <w:t xml:space="preserve"> </w:t>
      </w:r>
      <w:r w:rsidRPr="00FD157A">
        <w:t>для</w:t>
      </w:r>
      <w:r w:rsidR="00D0528B" w:rsidRPr="00FD157A">
        <w:t xml:space="preserve"> </w:t>
      </w:r>
      <w:r w:rsidRPr="00FD157A">
        <w:t>инвалидов,</w:t>
      </w:r>
      <w:r w:rsidR="00D0528B" w:rsidRPr="00FD157A">
        <w:t xml:space="preserve"> </w:t>
      </w:r>
      <w:r w:rsidRPr="00FD157A">
        <w:t>в</w:t>
      </w:r>
      <w:r w:rsidR="00D0528B" w:rsidRPr="00FD157A">
        <w:t xml:space="preserve"> </w:t>
      </w:r>
      <w:r w:rsidRPr="00FD157A">
        <w:t>том</w:t>
      </w:r>
      <w:r w:rsidR="00D0528B" w:rsidRPr="00FD157A">
        <w:t xml:space="preserve"> </w:t>
      </w:r>
      <w:r w:rsidRPr="00FD157A">
        <w:t>числе</w:t>
      </w:r>
      <w:r w:rsidR="00D0528B" w:rsidRPr="00FD157A">
        <w:t xml:space="preserve"> </w:t>
      </w:r>
      <w:r w:rsidRPr="00FD157A">
        <w:t>для</w:t>
      </w:r>
      <w:r w:rsidR="00D0528B" w:rsidRPr="00FD157A">
        <w:t xml:space="preserve"> </w:t>
      </w:r>
      <w:r w:rsidRPr="00FD157A">
        <w:t>трудоустройства.</w:t>
      </w:r>
    </w:p>
    <w:p w:rsidR="009831AA" w:rsidRPr="00FD157A" w:rsidRDefault="009831AA" w:rsidP="009831AA">
      <w:r w:rsidRPr="00FD157A">
        <w:t>Eсли</w:t>
      </w:r>
      <w:r w:rsidR="00D0528B" w:rsidRPr="00FD157A">
        <w:t xml:space="preserve"> </w:t>
      </w:r>
      <w:r w:rsidRPr="00FD157A">
        <w:t>компания</w:t>
      </w:r>
      <w:r w:rsidR="00D0528B" w:rsidRPr="00FD157A">
        <w:t xml:space="preserve"> </w:t>
      </w:r>
      <w:r w:rsidRPr="00FD157A">
        <w:t>в</w:t>
      </w:r>
      <w:r w:rsidR="00D0528B" w:rsidRPr="00FD157A">
        <w:t xml:space="preserve"> </w:t>
      </w:r>
      <w:r w:rsidRPr="00FD157A">
        <w:t>принципе</w:t>
      </w:r>
      <w:r w:rsidR="00D0528B" w:rsidRPr="00FD157A">
        <w:t xml:space="preserve"> </w:t>
      </w:r>
      <w:r w:rsidRPr="00FD157A">
        <w:t>поддерживает</w:t>
      </w:r>
      <w:r w:rsidR="00D0528B" w:rsidRPr="00FD157A">
        <w:t xml:space="preserve"> </w:t>
      </w:r>
      <w:r w:rsidRPr="00FD157A">
        <w:t>и</w:t>
      </w:r>
      <w:r w:rsidR="00D0528B" w:rsidRPr="00FD157A">
        <w:t xml:space="preserve"> </w:t>
      </w:r>
      <w:r w:rsidRPr="00FD157A">
        <w:t>мотивирует</w:t>
      </w:r>
      <w:r w:rsidR="00D0528B" w:rsidRPr="00FD157A">
        <w:t xml:space="preserve"> </w:t>
      </w:r>
      <w:r w:rsidRPr="00FD157A">
        <w:t>своих</w:t>
      </w:r>
      <w:r w:rsidR="00D0528B" w:rsidRPr="00FD157A">
        <w:t xml:space="preserve"> </w:t>
      </w:r>
      <w:r w:rsidRPr="00FD157A">
        <w:t>сотрудников,</w:t>
      </w:r>
      <w:r w:rsidR="00D0528B" w:rsidRPr="00FD157A">
        <w:t xml:space="preserve"> </w:t>
      </w:r>
      <w:r w:rsidRPr="00FD157A">
        <w:t>то</w:t>
      </w:r>
      <w:r w:rsidR="00D0528B" w:rsidRPr="00FD157A">
        <w:t xml:space="preserve"> </w:t>
      </w:r>
      <w:r w:rsidRPr="00FD157A">
        <w:t>организовать</w:t>
      </w:r>
      <w:r w:rsidR="00D0528B" w:rsidRPr="00FD157A">
        <w:t xml:space="preserve"> </w:t>
      </w:r>
      <w:r w:rsidRPr="00FD157A">
        <w:t>дополнительные</w:t>
      </w:r>
      <w:r w:rsidR="00D0528B" w:rsidRPr="00FD157A">
        <w:t xml:space="preserve"> </w:t>
      </w:r>
      <w:r w:rsidRPr="00FD157A">
        <w:t>возможности</w:t>
      </w:r>
      <w:r w:rsidR="00D0528B" w:rsidRPr="00FD157A">
        <w:t xml:space="preserve"> </w:t>
      </w:r>
      <w:r w:rsidRPr="00FD157A">
        <w:t>для</w:t>
      </w:r>
      <w:r w:rsidR="00D0528B" w:rsidRPr="00FD157A">
        <w:t xml:space="preserve"> </w:t>
      </w:r>
      <w:r w:rsidRPr="00FD157A">
        <w:t>инвалида</w:t>
      </w:r>
      <w:r w:rsidR="00D0528B" w:rsidRPr="00FD157A">
        <w:t xml:space="preserve"> </w:t>
      </w:r>
      <w:r w:rsidRPr="00FD157A">
        <w:t>несложно,</w:t>
      </w:r>
      <w:r w:rsidR="00D0528B" w:rsidRPr="00FD157A">
        <w:t xml:space="preserve"> </w:t>
      </w:r>
      <w:r w:rsidRPr="00FD157A">
        <w:t>считает</w:t>
      </w:r>
      <w:r w:rsidR="00D0528B" w:rsidRPr="00FD157A">
        <w:t xml:space="preserve"> </w:t>
      </w:r>
      <w:r w:rsidRPr="00FD157A">
        <w:t>глава</w:t>
      </w:r>
      <w:r w:rsidR="00D0528B" w:rsidRPr="00FD157A">
        <w:t xml:space="preserve"> </w:t>
      </w:r>
      <w:r w:rsidRPr="00FD157A">
        <w:t>комиссии</w:t>
      </w:r>
      <w:r w:rsidR="00D0528B" w:rsidRPr="00FD157A">
        <w:t xml:space="preserve"> </w:t>
      </w:r>
      <w:r w:rsidRPr="00FD157A">
        <w:t>Госсовета</w:t>
      </w:r>
      <w:r w:rsidR="00D0528B" w:rsidRPr="00FD157A">
        <w:t xml:space="preserve"> </w:t>
      </w:r>
      <w:r w:rsidRPr="00FD157A">
        <w:t>по</w:t>
      </w:r>
      <w:r w:rsidR="00D0528B" w:rsidRPr="00FD157A">
        <w:t xml:space="preserve"> </w:t>
      </w:r>
      <w:r w:rsidRPr="00FD157A">
        <w:t>направлению</w:t>
      </w:r>
      <w:r w:rsidR="00D0528B" w:rsidRPr="00FD157A">
        <w:t xml:space="preserve"> «</w:t>
      </w:r>
      <w:r w:rsidRPr="00FD157A">
        <w:t>Социальная</w:t>
      </w:r>
      <w:r w:rsidR="00D0528B" w:rsidRPr="00FD157A">
        <w:t xml:space="preserve"> </w:t>
      </w:r>
      <w:r w:rsidRPr="00FD157A">
        <w:t>политика</w:t>
      </w:r>
      <w:r w:rsidR="00D0528B" w:rsidRPr="00FD157A">
        <w:t>»</w:t>
      </w:r>
      <w:r w:rsidRPr="00FD157A">
        <w:t>,</w:t>
      </w:r>
      <w:r w:rsidR="00D0528B" w:rsidRPr="00FD157A">
        <w:t xml:space="preserve"> </w:t>
      </w:r>
      <w:r w:rsidRPr="00FD157A">
        <w:t>губернатор</w:t>
      </w:r>
      <w:r w:rsidR="00D0528B" w:rsidRPr="00FD157A">
        <w:t xml:space="preserve"> </w:t>
      </w:r>
      <w:r w:rsidRPr="00FD157A">
        <w:t>Новгородской</w:t>
      </w:r>
      <w:r w:rsidR="00D0528B" w:rsidRPr="00FD157A">
        <w:t xml:space="preserve"> </w:t>
      </w:r>
      <w:r w:rsidRPr="00FD157A">
        <w:t>области</w:t>
      </w:r>
      <w:r w:rsidR="00D0528B" w:rsidRPr="00FD157A">
        <w:t xml:space="preserve"> </w:t>
      </w:r>
      <w:r w:rsidRPr="00FD157A">
        <w:t>Андрей</w:t>
      </w:r>
      <w:r w:rsidR="00D0528B" w:rsidRPr="00FD157A">
        <w:t xml:space="preserve"> </w:t>
      </w:r>
      <w:r w:rsidRPr="00FD157A">
        <w:t>Никитин.</w:t>
      </w:r>
      <w:r w:rsidR="00D0528B" w:rsidRPr="00FD157A">
        <w:t xml:space="preserve"> «</w:t>
      </w:r>
      <w:r w:rsidRPr="00FD157A">
        <w:t>Предприятиям,</w:t>
      </w:r>
      <w:r w:rsidR="00D0528B" w:rsidRPr="00FD157A">
        <w:t xml:space="preserve"> </w:t>
      </w:r>
      <w:r w:rsidRPr="00FD157A">
        <w:t>которые</w:t>
      </w:r>
      <w:r w:rsidR="00D0528B" w:rsidRPr="00FD157A">
        <w:t xml:space="preserve"> </w:t>
      </w:r>
      <w:r w:rsidRPr="00FD157A">
        <w:t>трудоустраивают</w:t>
      </w:r>
      <w:r w:rsidR="00D0528B" w:rsidRPr="00FD157A">
        <w:t xml:space="preserve"> </w:t>
      </w:r>
      <w:r w:rsidRPr="00FD157A">
        <w:t>инвалидов,</w:t>
      </w:r>
      <w:r w:rsidR="00D0528B" w:rsidRPr="00FD157A">
        <w:t xml:space="preserve"> </w:t>
      </w:r>
      <w:r w:rsidRPr="00FD157A">
        <w:t>очень</w:t>
      </w:r>
      <w:r w:rsidR="00D0528B" w:rsidRPr="00FD157A">
        <w:t xml:space="preserve"> </w:t>
      </w:r>
      <w:r w:rsidRPr="00FD157A">
        <w:t>важно</w:t>
      </w:r>
      <w:r w:rsidR="00D0528B" w:rsidRPr="00FD157A">
        <w:t xml:space="preserve"> </w:t>
      </w:r>
      <w:r w:rsidRPr="00FD157A">
        <w:t>понимать,</w:t>
      </w:r>
      <w:r w:rsidR="00D0528B" w:rsidRPr="00FD157A">
        <w:t xml:space="preserve"> </w:t>
      </w:r>
      <w:r w:rsidRPr="00FD157A">
        <w:t>что</w:t>
      </w:r>
      <w:r w:rsidR="00D0528B" w:rsidRPr="00FD157A">
        <w:t xml:space="preserve"> </w:t>
      </w:r>
      <w:r w:rsidRPr="00FD157A">
        <w:t>первые</w:t>
      </w:r>
      <w:r w:rsidR="00D0528B" w:rsidRPr="00FD157A">
        <w:t xml:space="preserve"> </w:t>
      </w:r>
      <w:r w:rsidRPr="00FD157A">
        <w:t>три</w:t>
      </w:r>
      <w:r w:rsidR="00D0528B" w:rsidRPr="00FD157A">
        <w:t xml:space="preserve"> </w:t>
      </w:r>
      <w:r w:rsidRPr="00FD157A">
        <w:t>месяца</w:t>
      </w:r>
      <w:r w:rsidR="00D0528B" w:rsidRPr="00FD157A">
        <w:t xml:space="preserve"> </w:t>
      </w:r>
      <w:r w:rsidRPr="00FD157A">
        <w:t>для</w:t>
      </w:r>
      <w:r w:rsidR="00D0528B" w:rsidRPr="00FD157A">
        <w:t xml:space="preserve"> </w:t>
      </w:r>
      <w:r w:rsidRPr="00FD157A">
        <w:t>инвалида</w:t>
      </w:r>
      <w:r w:rsidR="00D0528B" w:rsidRPr="00FD157A">
        <w:t xml:space="preserve"> </w:t>
      </w:r>
      <w:r w:rsidRPr="00FD157A">
        <w:t>важна</w:t>
      </w:r>
      <w:r w:rsidR="00D0528B" w:rsidRPr="00FD157A">
        <w:t xml:space="preserve"> </w:t>
      </w:r>
      <w:r w:rsidRPr="00FD157A">
        <w:t>социализация</w:t>
      </w:r>
      <w:r w:rsidR="00D0528B" w:rsidRPr="00FD157A">
        <w:t xml:space="preserve"> </w:t>
      </w:r>
      <w:r w:rsidRPr="00FD157A">
        <w:t>и</w:t>
      </w:r>
      <w:r w:rsidR="00D0528B" w:rsidRPr="00FD157A">
        <w:t xml:space="preserve"> </w:t>
      </w:r>
      <w:r w:rsidRPr="00FD157A">
        <w:t>закрепление</w:t>
      </w:r>
      <w:r w:rsidR="00D0528B" w:rsidRPr="00FD157A">
        <w:t xml:space="preserve"> </w:t>
      </w:r>
      <w:r w:rsidRPr="00FD157A">
        <w:t>за</w:t>
      </w:r>
      <w:r w:rsidR="00D0528B" w:rsidRPr="00FD157A">
        <w:t xml:space="preserve"> </w:t>
      </w:r>
      <w:r w:rsidRPr="00FD157A">
        <w:t>ним</w:t>
      </w:r>
      <w:r w:rsidR="00D0528B" w:rsidRPr="00FD157A">
        <w:t xml:space="preserve"> </w:t>
      </w:r>
      <w:r w:rsidRPr="00FD157A">
        <w:t>наставника.</w:t>
      </w:r>
      <w:r w:rsidR="00D0528B" w:rsidRPr="00FD157A">
        <w:t xml:space="preserve"> </w:t>
      </w:r>
      <w:r w:rsidRPr="00FD157A">
        <w:t>Возможно,</w:t>
      </w:r>
      <w:r w:rsidR="00D0528B" w:rsidRPr="00FD157A">
        <w:t xml:space="preserve"> </w:t>
      </w:r>
      <w:r w:rsidRPr="00FD157A">
        <w:t>что</w:t>
      </w:r>
      <w:r w:rsidR="00D0528B" w:rsidRPr="00FD157A">
        <w:t xml:space="preserve"> </w:t>
      </w:r>
      <w:r w:rsidRPr="00FD157A">
        <w:t>в</w:t>
      </w:r>
      <w:r w:rsidR="00D0528B" w:rsidRPr="00FD157A">
        <w:t xml:space="preserve"> </w:t>
      </w:r>
      <w:r w:rsidRPr="00FD157A">
        <w:t>этих</w:t>
      </w:r>
      <w:r w:rsidR="00D0528B" w:rsidRPr="00FD157A">
        <w:t xml:space="preserve"> </w:t>
      </w:r>
      <w:r w:rsidRPr="00FD157A">
        <w:t>условиях</w:t>
      </w:r>
      <w:r w:rsidR="00D0528B" w:rsidRPr="00FD157A">
        <w:t xml:space="preserve"> </w:t>
      </w:r>
      <w:r w:rsidRPr="00FD157A">
        <w:t>и</w:t>
      </w:r>
      <w:r w:rsidR="00D0528B" w:rsidRPr="00FD157A">
        <w:t xml:space="preserve"> </w:t>
      </w:r>
      <w:r w:rsidRPr="00FD157A">
        <w:t>самому</w:t>
      </w:r>
      <w:r w:rsidR="00D0528B" w:rsidRPr="00FD157A">
        <w:t xml:space="preserve"> </w:t>
      </w:r>
      <w:r w:rsidRPr="00FD157A">
        <w:t>предприятию</w:t>
      </w:r>
      <w:r w:rsidR="00D0528B" w:rsidRPr="00FD157A">
        <w:t xml:space="preserve"> </w:t>
      </w:r>
      <w:r w:rsidRPr="00FD157A">
        <w:t>потребуется</w:t>
      </w:r>
      <w:r w:rsidR="00D0528B" w:rsidRPr="00FD157A">
        <w:t xml:space="preserve"> </w:t>
      </w:r>
      <w:r w:rsidRPr="00FD157A">
        <w:t>государственная</w:t>
      </w:r>
      <w:r w:rsidR="00D0528B" w:rsidRPr="00FD157A">
        <w:t xml:space="preserve"> </w:t>
      </w:r>
      <w:r w:rsidRPr="00FD157A">
        <w:t>поддержка</w:t>
      </w:r>
      <w:r w:rsidR="00D0528B" w:rsidRPr="00FD157A">
        <w:t>»</w:t>
      </w:r>
      <w:r w:rsidRPr="00FD157A">
        <w:t>,</w:t>
      </w:r>
      <w:r w:rsidR="00D0528B" w:rsidRPr="00FD157A">
        <w:t xml:space="preserve"> </w:t>
      </w:r>
      <w:r w:rsidRPr="00FD157A">
        <w:t>-допускает</w:t>
      </w:r>
      <w:r w:rsidR="00D0528B" w:rsidRPr="00FD157A">
        <w:t xml:space="preserve"> </w:t>
      </w:r>
      <w:r w:rsidRPr="00FD157A">
        <w:t>он.</w:t>
      </w:r>
    </w:p>
    <w:p w:rsidR="009831AA" w:rsidRPr="00FD157A" w:rsidRDefault="009831AA" w:rsidP="009831AA">
      <w:r w:rsidRPr="00FD157A">
        <w:t>РБК</w:t>
      </w:r>
      <w:r w:rsidR="00D0528B" w:rsidRPr="00FD157A">
        <w:t xml:space="preserve"> </w:t>
      </w:r>
      <w:r w:rsidRPr="00FD157A">
        <w:t>направил</w:t>
      </w:r>
      <w:r w:rsidR="00D0528B" w:rsidRPr="00FD157A">
        <w:t xml:space="preserve"> </w:t>
      </w:r>
      <w:r w:rsidRPr="00FD157A">
        <w:t>запрос</w:t>
      </w:r>
      <w:r w:rsidR="00D0528B" w:rsidRPr="00FD157A">
        <w:t xml:space="preserve"> </w:t>
      </w:r>
      <w:r w:rsidRPr="00FD157A">
        <w:t>в</w:t>
      </w:r>
      <w:r w:rsidR="00D0528B" w:rsidRPr="00FD157A">
        <w:t xml:space="preserve"> </w:t>
      </w:r>
      <w:r w:rsidRPr="00FD157A">
        <w:t>Минтруд.</w:t>
      </w:r>
    </w:p>
    <w:p w:rsidR="009831AA" w:rsidRPr="00FD157A" w:rsidRDefault="009831AA" w:rsidP="009831AA">
      <w:r w:rsidRPr="00FD157A">
        <w:t>***</w:t>
      </w:r>
    </w:p>
    <w:p w:rsidR="009831AA" w:rsidRPr="00FD157A" w:rsidRDefault="00B2732C" w:rsidP="009831AA">
      <w:r w:rsidRPr="00FD157A">
        <w:t>КАК ГОСУДАРСТВО СТИМУЛИРУЕТ ТРУДОУСТРОЙСТВО ИНВАЛИДОВ</w:t>
      </w:r>
    </w:p>
    <w:p w:rsidR="009831AA" w:rsidRPr="00FD157A" w:rsidRDefault="009831AA" w:rsidP="009831AA">
      <w:r w:rsidRPr="00FD157A">
        <w:t>Согласно</w:t>
      </w:r>
      <w:r w:rsidR="00D0528B" w:rsidRPr="00FD157A">
        <w:t xml:space="preserve"> </w:t>
      </w:r>
      <w:r w:rsidRPr="00FD157A">
        <w:t>ст.</w:t>
      </w:r>
      <w:r w:rsidR="00D0528B" w:rsidRPr="00FD157A">
        <w:t xml:space="preserve"> </w:t>
      </w:r>
      <w:r w:rsidRPr="00FD157A">
        <w:t>20</w:t>
      </w:r>
      <w:r w:rsidR="00D0528B" w:rsidRPr="00FD157A">
        <w:t xml:space="preserve"> </w:t>
      </w:r>
      <w:r w:rsidRPr="00FD157A">
        <w:t>закона</w:t>
      </w:r>
      <w:r w:rsidR="00D0528B" w:rsidRPr="00FD157A">
        <w:t xml:space="preserve"> «</w:t>
      </w:r>
      <w:r w:rsidRPr="00FD157A">
        <w:t>О</w:t>
      </w:r>
      <w:r w:rsidR="00D0528B" w:rsidRPr="00FD157A">
        <w:t xml:space="preserve"> </w:t>
      </w:r>
      <w:r w:rsidRPr="00FD157A">
        <w:t>социальной</w:t>
      </w:r>
      <w:r w:rsidR="00D0528B" w:rsidRPr="00FD157A">
        <w:t xml:space="preserve"> </w:t>
      </w:r>
      <w:r w:rsidRPr="00FD157A">
        <w:t>защите</w:t>
      </w:r>
      <w:r w:rsidR="00D0528B" w:rsidRPr="00FD157A">
        <w:t xml:space="preserve"> </w:t>
      </w:r>
      <w:r w:rsidRPr="00FD157A">
        <w:t>инвалидов</w:t>
      </w:r>
      <w:r w:rsidR="00D0528B" w:rsidRPr="00FD157A">
        <w:t xml:space="preserve"> </w:t>
      </w:r>
      <w:r w:rsidRPr="00FD157A">
        <w:t>в</w:t>
      </w:r>
      <w:r w:rsidR="00D0528B" w:rsidRPr="00FD157A">
        <w:t xml:space="preserve"> </w:t>
      </w:r>
      <w:r w:rsidRPr="00FD157A">
        <w:t>Российской</w:t>
      </w:r>
      <w:r w:rsidR="00D0528B" w:rsidRPr="00FD157A">
        <w:t xml:space="preserve"> </w:t>
      </w:r>
      <w:r w:rsidRPr="00FD157A">
        <w:t>Федерации</w:t>
      </w:r>
      <w:r w:rsidR="00D0528B" w:rsidRPr="00FD157A">
        <w:t>»</w:t>
      </w:r>
      <w:r w:rsidRPr="00FD157A">
        <w:t>,</w:t>
      </w:r>
      <w:r w:rsidR="00D0528B" w:rsidRPr="00FD157A">
        <w:t xml:space="preserve"> </w:t>
      </w:r>
      <w:r w:rsidRPr="00FD157A">
        <w:t>людям</w:t>
      </w:r>
      <w:r w:rsidR="00D0528B" w:rsidRPr="00FD157A">
        <w:t xml:space="preserve"> </w:t>
      </w:r>
      <w:r w:rsidRPr="00FD157A">
        <w:t>с</w:t>
      </w:r>
      <w:r w:rsidR="00D0528B" w:rsidRPr="00FD157A">
        <w:t xml:space="preserve"> </w:t>
      </w:r>
      <w:r w:rsidRPr="00FD157A">
        <w:t>ограниченными</w:t>
      </w:r>
      <w:r w:rsidR="00D0528B" w:rsidRPr="00FD157A">
        <w:t xml:space="preserve"> </w:t>
      </w:r>
      <w:r w:rsidRPr="00FD157A">
        <w:t>возможностями</w:t>
      </w:r>
      <w:r w:rsidR="00D0528B" w:rsidRPr="00FD157A">
        <w:t xml:space="preserve"> </w:t>
      </w:r>
      <w:r w:rsidRPr="00FD157A">
        <w:t>гарантируется</w:t>
      </w:r>
      <w:r w:rsidR="00D0528B" w:rsidRPr="00FD157A">
        <w:t xml:space="preserve"> </w:t>
      </w:r>
      <w:r w:rsidRPr="00FD157A">
        <w:t>трудовая</w:t>
      </w:r>
      <w:r w:rsidR="00D0528B" w:rsidRPr="00FD157A">
        <w:t xml:space="preserve"> </w:t>
      </w:r>
      <w:r w:rsidRPr="00FD157A">
        <w:t>занятость.</w:t>
      </w:r>
      <w:r w:rsidR="00D0528B" w:rsidRPr="00FD157A">
        <w:t xml:space="preserve"> </w:t>
      </w:r>
      <w:r w:rsidRPr="00FD157A">
        <w:t>В</w:t>
      </w:r>
      <w:r w:rsidR="00D0528B" w:rsidRPr="00FD157A">
        <w:t xml:space="preserve"> </w:t>
      </w:r>
      <w:r w:rsidRPr="00FD157A">
        <w:t>компаниях</w:t>
      </w:r>
      <w:r w:rsidR="00D0528B" w:rsidRPr="00FD157A">
        <w:t xml:space="preserve"> </w:t>
      </w:r>
      <w:r w:rsidRPr="00FD157A">
        <w:t>с</w:t>
      </w:r>
      <w:r w:rsidR="00D0528B" w:rsidRPr="00FD157A">
        <w:t xml:space="preserve"> </w:t>
      </w:r>
      <w:r w:rsidRPr="00FD157A">
        <w:t>численностью</w:t>
      </w:r>
      <w:r w:rsidR="00D0528B" w:rsidRPr="00FD157A">
        <w:t xml:space="preserve"> </w:t>
      </w:r>
      <w:r w:rsidRPr="00FD157A">
        <w:t>работников</w:t>
      </w:r>
      <w:r w:rsidR="00D0528B" w:rsidRPr="00FD157A">
        <w:t xml:space="preserve"> </w:t>
      </w:r>
      <w:r w:rsidRPr="00FD157A">
        <w:t>больше</w:t>
      </w:r>
      <w:r w:rsidR="00D0528B" w:rsidRPr="00FD157A">
        <w:t xml:space="preserve"> </w:t>
      </w:r>
      <w:r w:rsidRPr="00FD157A">
        <w:t>35</w:t>
      </w:r>
      <w:r w:rsidR="00D0528B" w:rsidRPr="00FD157A">
        <w:t xml:space="preserve"> </w:t>
      </w:r>
      <w:r w:rsidRPr="00FD157A">
        <w:t>человек</w:t>
      </w:r>
      <w:r w:rsidR="00D0528B" w:rsidRPr="00FD157A">
        <w:t xml:space="preserve"> </w:t>
      </w:r>
      <w:r w:rsidRPr="00FD157A">
        <w:t>должны</w:t>
      </w:r>
      <w:r w:rsidR="00D0528B" w:rsidRPr="00FD157A">
        <w:t xml:space="preserve"> </w:t>
      </w:r>
      <w:r w:rsidRPr="00FD157A">
        <w:t>быть</w:t>
      </w:r>
      <w:r w:rsidR="00D0528B" w:rsidRPr="00FD157A">
        <w:t xml:space="preserve"> </w:t>
      </w:r>
      <w:r w:rsidRPr="00FD157A">
        <w:t>места</w:t>
      </w:r>
      <w:r w:rsidR="00D0528B" w:rsidRPr="00FD157A">
        <w:t xml:space="preserve"> </w:t>
      </w:r>
      <w:r w:rsidRPr="00FD157A">
        <w:t>для</w:t>
      </w:r>
      <w:r w:rsidR="00D0528B" w:rsidRPr="00FD157A">
        <w:t xml:space="preserve"> </w:t>
      </w:r>
      <w:r w:rsidRPr="00FD157A">
        <w:t>трудоустройства</w:t>
      </w:r>
      <w:r w:rsidR="00D0528B" w:rsidRPr="00FD157A">
        <w:t xml:space="preserve"> </w:t>
      </w:r>
      <w:r w:rsidRPr="00FD157A">
        <w:t>инвалидов</w:t>
      </w:r>
      <w:r w:rsidR="00D0528B" w:rsidRPr="00FD157A">
        <w:t xml:space="preserve"> </w:t>
      </w:r>
      <w:r w:rsidRPr="00FD157A">
        <w:t>-</w:t>
      </w:r>
      <w:r w:rsidR="00D0528B" w:rsidRPr="00FD157A">
        <w:t xml:space="preserve"> </w:t>
      </w:r>
      <w:r w:rsidRPr="00FD157A">
        <w:t>от</w:t>
      </w:r>
      <w:r w:rsidR="00D0528B" w:rsidRPr="00FD157A">
        <w:t xml:space="preserve"> </w:t>
      </w:r>
      <w:r w:rsidRPr="00FD157A">
        <w:t>2</w:t>
      </w:r>
      <w:r w:rsidR="00D0528B" w:rsidRPr="00FD157A">
        <w:t xml:space="preserve"> </w:t>
      </w:r>
      <w:r w:rsidRPr="00FD157A">
        <w:t>до</w:t>
      </w:r>
      <w:r w:rsidR="00D0528B" w:rsidRPr="00FD157A">
        <w:t xml:space="preserve"> </w:t>
      </w:r>
      <w:r w:rsidRPr="00FD157A">
        <w:t>4%</w:t>
      </w:r>
      <w:r w:rsidR="00D0528B" w:rsidRPr="00FD157A">
        <w:t xml:space="preserve"> </w:t>
      </w:r>
      <w:r w:rsidRPr="00FD157A">
        <w:t>в</w:t>
      </w:r>
      <w:r w:rsidR="00D0528B" w:rsidRPr="00FD157A">
        <w:t xml:space="preserve"> </w:t>
      </w:r>
      <w:r w:rsidRPr="00FD157A">
        <w:t>зависимости</w:t>
      </w:r>
      <w:r w:rsidR="00D0528B" w:rsidRPr="00FD157A">
        <w:t xml:space="preserve"> </w:t>
      </w:r>
      <w:r w:rsidRPr="00FD157A">
        <w:t>от</w:t>
      </w:r>
      <w:r w:rsidR="00D0528B" w:rsidRPr="00FD157A">
        <w:t xml:space="preserve"> </w:t>
      </w:r>
      <w:r w:rsidRPr="00FD157A">
        <w:t>общего</w:t>
      </w:r>
      <w:r w:rsidR="00D0528B" w:rsidRPr="00FD157A">
        <w:t xml:space="preserve"> </w:t>
      </w:r>
      <w:r w:rsidRPr="00FD157A">
        <w:t>числа</w:t>
      </w:r>
      <w:r w:rsidR="00D0528B" w:rsidRPr="00FD157A">
        <w:t xml:space="preserve"> </w:t>
      </w:r>
      <w:r w:rsidRPr="00FD157A">
        <w:t>сотрудников.</w:t>
      </w:r>
      <w:r w:rsidR="00D0528B" w:rsidRPr="00FD157A">
        <w:t xml:space="preserve"> </w:t>
      </w:r>
      <w:r w:rsidRPr="00FD157A">
        <w:t>Однако</w:t>
      </w:r>
      <w:r w:rsidR="00D0528B" w:rsidRPr="00FD157A">
        <w:t xml:space="preserve"> </w:t>
      </w:r>
      <w:r w:rsidRPr="00FD157A">
        <w:t>на</w:t>
      </w:r>
      <w:r w:rsidR="00D0528B" w:rsidRPr="00FD157A">
        <w:t xml:space="preserve"> </w:t>
      </w:r>
      <w:r w:rsidRPr="00FD157A">
        <w:t>практике</w:t>
      </w:r>
      <w:r w:rsidR="00D0528B" w:rsidRPr="00FD157A">
        <w:t xml:space="preserve"> </w:t>
      </w:r>
      <w:r w:rsidRPr="00FD157A">
        <w:t>норма</w:t>
      </w:r>
      <w:r w:rsidR="00D0528B" w:rsidRPr="00FD157A">
        <w:t xml:space="preserve"> </w:t>
      </w:r>
      <w:r w:rsidRPr="00FD157A">
        <w:t>не</w:t>
      </w:r>
      <w:r w:rsidR="00D0528B" w:rsidRPr="00FD157A">
        <w:t xml:space="preserve"> </w:t>
      </w:r>
      <w:r w:rsidRPr="00FD157A">
        <w:t>всегда</w:t>
      </w:r>
      <w:r w:rsidR="00D0528B" w:rsidRPr="00FD157A">
        <w:t xml:space="preserve"> </w:t>
      </w:r>
      <w:r w:rsidRPr="00FD157A">
        <w:t>соблюдается.</w:t>
      </w:r>
      <w:r w:rsidR="00D0528B" w:rsidRPr="00FD157A">
        <w:t xml:space="preserve"> </w:t>
      </w:r>
      <w:r w:rsidRPr="00FD157A">
        <w:t>Штрафы</w:t>
      </w:r>
      <w:r w:rsidR="00D0528B" w:rsidRPr="00FD157A">
        <w:t xml:space="preserve"> </w:t>
      </w:r>
      <w:r w:rsidRPr="00FD157A">
        <w:t>за</w:t>
      </w:r>
      <w:r w:rsidR="00D0528B" w:rsidRPr="00FD157A">
        <w:t xml:space="preserve"> </w:t>
      </w:r>
      <w:r w:rsidRPr="00FD157A">
        <w:t>нарушения</w:t>
      </w:r>
      <w:r w:rsidR="00D0528B" w:rsidRPr="00FD157A">
        <w:t xml:space="preserve"> </w:t>
      </w:r>
      <w:r w:rsidRPr="00FD157A">
        <w:t>слишком</w:t>
      </w:r>
      <w:r w:rsidR="00D0528B" w:rsidRPr="00FD157A">
        <w:t xml:space="preserve"> </w:t>
      </w:r>
      <w:r w:rsidRPr="00FD157A">
        <w:t>малы,</w:t>
      </w:r>
      <w:r w:rsidR="00D0528B" w:rsidRPr="00FD157A">
        <w:t xml:space="preserve"> </w:t>
      </w:r>
      <w:r w:rsidRPr="00FD157A">
        <w:t>а</w:t>
      </w:r>
      <w:r w:rsidR="00D0528B" w:rsidRPr="00FD157A">
        <w:t xml:space="preserve"> </w:t>
      </w:r>
      <w:r w:rsidRPr="00FD157A">
        <w:t>на</w:t>
      </w:r>
      <w:r w:rsidR="00D0528B" w:rsidRPr="00FD157A">
        <w:t xml:space="preserve"> </w:t>
      </w:r>
      <w:r w:rsidRPr="00FD157A">
        <w:t>время</w:t>
      </w:r>
      <w:r w:rsidR="00D0528B" w:rsidRPr="00FD157A">
        <w:t xml:space="preserve"> </w:t>
      </w:r>
      <w:r w:rsidRPr="00FD157A">
        <w:t>пандемии</w:t>
      </w:r>
      <w:r w:rsidR="00D0528B" w:rsidRPr="00FD157A">
        <w:t xml:space="preserve"> </w:t>
      </w:r>
      <w:r w:rsidRPr="00FD157A">
        <w:t>и</w:t>
      </w:r>
      <w:r w:rsidR="00D0528B" w:rsidRPr="00FD157A">
        <w:t xml:space="preserve"> </w:t>
      </w:r>
      <w:r w:rsidRPr="00FD157A">
        <w:t>санкционного</w:t>
      </w:r>
      <w:r w:rsidR="00D0528B" w:rsidRPr="00FD157A">
        <w:t xml:space="preserve"> </w:t>
      </w:r>
      <w:r w:rsidRPr="00FD157A">
        <w:t>кризиса</w:t>
      </w:r>
      <w:r w:rsidR="00D0528B" w:rsidRPr="00FD157A">
        <w:t xml:space="preserve"> </w:t>
      </w:r>
      <w:r w:rsidRPr="00FD157A">
        <w:t>действует</w:t>
      </w:r>
      <w:r w:rsidR="00D0528B" w:rsidRPr="00FD157A">
        <w:t xml:space="preserve"> </w:t>
      </w:r>
      <w:r w:rsidRPr="00FD157A">
        <w:t>мораторий</w:t>
      </w:r>
      <w:r w:rsidR="00D0528B" w:rsidRPr="00FD157A">
        <w:t xml:space="preserve"> </w:t>
      </w:r>
      <w:r w:rsidRPr="00FD157A">
        <w:t>на</w:t>
      </w:r>
      <w:r w:rsidR="00D0528B" w:rsidRPr="00FD157A">
        <w:t xml:space="preserve"> </w:t>
      </w:r>
      <w:r w:rsidRPr="00FD157A">
        <w:t>проверки</w:t>
      </w:r>
      <w:r w:rsidR="00D0528B" w:rsidRPr="00FD157A">
        <w:t xml:space="preserve"> </w:t>
      </w:r>
      <w:r w:rsidRPr="00FD157A">
        <w:t>бизнеса,</w:t>
      </w:r>
      <w:r w:rsidR="00D0528B" w:rsidRPr="00FD157A">
        <w:t xml:space="preserve"> </w:t>
      </w:r>
      <w:r w:rsidRPr="00FD157A">
        <w:t>говорил</w:t>
      </w:r>
      <w:r w:rsidR="00D0528B" w:rsidRPr="00FD157A">
        <w:t xml:space="preserve"> </w:t>
      </w:r>
      <w:r w:rsidRPr="00FD157A">
        <w:t>на</w:t>
      </w:r>
      <w:r w:rsidR="00D0528B" w:rsidRPr="00FD157A">
        <w:t xml:space="preserve"> </w:t>
      </w:r>
      <w:r w:rsidRPr="00FD157A">
        <w:t>Петербургском</w:t>
      </w:r>
      <w:r w:rsidR="00D0528B" w:rsidRPr="00FD157A">
        <w:t xml:space="preserve"> </w:t>
      </w:r>
      <w:r w:rsidRPr="00FD157A">
        <w:t>международном</w:t>
      </w:r>
      <w:r w:rsidR="00D0528B" w:rsidRPr="00FD157A">
        <w:t xml:space="preserve"> </w:t>
      </w:r>
      <w:r w:rsidRPr="00FD157A">
        <w:t>экономическом</w:t>
      </w:r>
      <w:r w:rsidR="00D0528B" w:rsidRPr="00FD157A">
        <w:t xml:space="preserve"> </w:t>
      </w:r>
      <w:r w:rsidRPr="00FD157A">
        <w:t>форуме</w:t>
      </w:r>
      <w:r w:rsidR="00D0528B" w:rsidRPr="00FD157A">
        <w:t xml:space="preserve"> </w:t>
      </w:r>
      <w:r w:rsidRPr="00FD157A">
        <w:t>(ПМЭФ)</w:t>
      </w:r>
      <w:r w:rsidR="00D0528B" w:rsidRPr="00FD157A">
        <w:t xml:space="preserve"> </w:t>
      </w:r>
      <w:r w:rsidRPr="00FD157A">
        <w:t>депутат</w:t>
      </w:r>
      <w:r w:rsidR="00D0528B" w:rsidRPr="00FD157A">
        <w:t xml:space="preserve"> </w:t>
      </w:r>
      <w:r w:rsidRPr="00FD157A">
        <w:t>Госдумы,</w:t>
      </w:r>
      <w:r w:rsidR="00D0528B" w:rsidRPr="00FD157A">
        <w:t xml:space="preserve"> </w:t>
      </w:r>
      <w:r w:rsidRPr="00FD157A">
        <w:t>глава</w:t>
      </w:r>
      <w:r w:rsidR="00D0528B" w:rsidRPr="00FD157A">
        <w:t xml:space="preserve"> </w:t>
      </w:r>
      <w:r w:rsidRPr="00FD157A">
        <w:t>Всероссийского</w:t>
      </w:r>
      <w:r w:rsidR="00D0528B" w:rsidRPr="00FD157A">
        <w:t xml:space="preserve"> </w:t>
      </w:r>
      <w:r w:rsidRPr="00FD157A">
        <w:t>общества</w:t>
      </w:r>
      <w:r w:rsidR="00D0528B" w:rsidRPr="00FD157A">
        <w:t xml:space="preserve"> </w:t>
      </w:r>
      <w:r w:rsidRPr="00FD157A">
        <w:t>инвалидов</w:t>
      </w:r>
      <w:r w:rsidR="00D0528B" w:rsidRPr="00FD157A">
        <w:t xml:space="preserve"> </w:t>
      </w:r>
      <w:r w:rsidRPr="00FD157A">
        <w:t>Михаил</w:t>
      </w:r>
      <w:r w:rsidR="00D0528B" w:rsidRPr="00FD157A">
        <w:t xml:space="preserve"> </w:t>
      </w:r>
      <w:r w:rsidRPr="00FD157A">
        <w:t>Терентьев.</w:t>
      </w:r>
      <w:r w:rsidR="00D0528B" w:rsidRPr="00FD157A">
        <w:t xml:space="preserve"> </w:t>
      </w:r>
      <w:r w:rsidRPr="00FD157A">
        <w:t>Для</w:t>
      </w:r>
      <w:r w:rsidR="00D0528B" w:rsidRPr="00FD157A">
        <w:t xml:space="preserve"> </w:t>
      </w:r>
      <w:r w:rsidRPr="00FD157A">
        <w:t>стимулирования</w:t>
      </w:r>
      <w:r w:rsidR="00D0528B" w:rsidRPr="00FD157A">
        <w:t xml:space="preserve"> </w:t>
      </w:r>
      <w:r w:rsidRPr="00FD157A">
        <w:t>занятости</w:t>
      </w:r>
      <w:r w:rsidR="00D0528B" w:rsidRPr="00FD157A">
        <w:t xml:space="preserve"> </w:t>
      </w:r>
      <w:r w:rsidRPr="00FD157A">
        <w:t>инвалидов</w:t>
      </w:r>
      <w:r w:rsidR="00D0528B" w:rsidRPr="00FD157A">
        <w:t xml:space="preserve"> </w:t>
      </w:r>
      <w:r w:rsidRPr="00FD157A">
        <w:t>власти</w:t>
      </w:r>
      <w:r w:rsidR="00D0528B" w:rsidRPr="00FD157A">
        <w:t xml:space="preserve"> </w:t>
      </w:r>
      <w:r w:rsidRPr="00FD157A">
        <w:t>рассматривают</w:t>
      </w:r>
      <w:r w:rsidR="00D0528B" w:rsidRPr="00FD157A">
        <w:t xml:space="preserve"> </w:t>
      </w:r>
      <w:r w:rsidRPr="00FD157A">
        <w:t>новые</w:t>
      </w:r>
      <w:r w:rsidR="00D0528B" w:rsidRPr="00FD157A">
        <w:t xml:space="preserve"> </w:t>
      </w:r>
      <w:r w:rsidRPr="00FD157A">
        <w:t>меры.</w:t>
      </w:r>
      <w:r w:rsidR="00D0528B" w:rsidRPr="00FD157A">
        <w:t xml:space="preserve"> </w:t>
      </w:r>
      <w:r w:rsidRPr="00FD157A">
        <w:t>В</w:t>
      </w:r>
      <w:r w:rsidR="00D0528B" w:rsidRPr="00FD157A">
        <w:t xml:space="preserve"> </w:t>
      </w:r>
      <w:r w:rsidRPr="00FD157A">
        <w:t>частности,</w:t>
      </w:r>
      <w:r w:rsidR="00D0528B" w:rsidRPr="00FD157A">
        <w:t xml:space="preserve"> </w:t>
      </w:r>
      <w:r w:rsidRPr="00FD157A">
        <w:t>в</w:t>
      </w:r>
      <w:r w:rsidR="00D0528B" w:rsidRPr="00FD157A">
        <w:t xml:space="preserve"> </w:t>
      </w:r>
      <w:r w:rsidRPr="00FD157A">
        <w:t>сентябре</w:t>
      </w:r>
      <w:r w:rsidR="00D0528B" w:rsidRPr="00FD157A">
        <w:t xml:space="preserve"> </w:t>
      </w:r>
      <w:r w:rsidRPr="00FD157A">
        <w:t>Минтруд</w:t>
      </w:r>
      <w:r w:rsidR="00D0528B" w:rsidRPr="00FD157A">
        <w:t xml:space="preserve"> </w:t>
      </w:r>
      <w:r w:rsidRPr="00FD157A">
        <w:t>подготовил</w:t>
      </w:r>
      <w:r w:rsidR="00D0528B" w:rsidRPr="00FD157A">
        <w:t xml:space="preserve"> </w:t>
      </w:r>
      <w:r w:rsidRPr="00FD157A">
        <w:t>проект</w:t>
      </w:r>
      <w:r w:rsidR="00D0528B" w:rsidRPr="00FD157A">
        <w:t xml:space="preserve"> </w:t>
      </w:r>
      <w:r w:rsidRPr="00FD157A">
        <w:t>постановления</w:t>
      </w:r>
      <w:r w:rsidR="00D0528B" w:rsidRPr="00FD157A">
        <w:t xml:space="preserve"> </w:t>
      </w:r>
      <w:r w:rsidRPr="00FD157A">
        <w:t>правительства,</w:t>
      </w:r>
      <w:r w:rsidR="00D0528B" w:rsidRPr="00FD157A">
        <w:t xml:space="preserve"> </w:t>
      </w:r>
      <w:r w:rsidRPr="00FD157A">
        <w:t>в</w:t>
      </w:r>
      <w:r w:rsidR="00D0528B" w:rsidRPr="00FD157A">
        <w:t xml:space="preserve"> </w:t>
      </w:r>
      <w:r w:rsidRPr="00FD157A">
        <w:t>котором</w:t>
      </w:r>
      <w:r w:rsidR="00D0528B" w:rsidRPr="00FD157A">
        <w:t xml:space="preserve"> </w:t>
      </w:r>
      <w:r w:rsidRPr="00FD157A">
        <w:t>предлагается</w:t>
      </w:r>
      <w:r w:rsidR="00D0528B" w:rsidRPr="00FD157A">
        <w:t xml:space="preserve"> </w:t>
      </w:r>
      <w:r w:rsidRPr="00FD157A">
        <w:t>субсидировать</w:t>
      </w:r>
      <w:r w:rsidR="00D0528B" w:rsidRPr="00FD157A">
        <w:t xml:space="preserve"> </w:t>
      </w:r>
      <w:r w:rsidRPr="00FD157A">
        <w:t>компании,</w:t>
      </w:r>
      <w:r w:rsidR="00D0528B" w:rsidRPr="00FD157A">
        <w:t xml:space="preserve"> </w:t>
      </w:r>
      <w:r w:rsidRPr="00FD157A">
        <w:t>НКО</w:t>
      </w:r>
      <w:r w:rsidR="00D0528B" w:rsidRPr="00FD157A">
        <w:t xml:space="preserve"> </w:t>
      </w:r>
      <w:r w:rsidRPr="00FD157A">
        <w:t>и</w:t>
      </w:r>
      <w:r w:rsidR="00D0528B" w:rsidRPr="00FD157A">
        <w:t xml:space="preserve"> </w:t>
      </w:r>
      <w:r w:rsidRPr="00FD157A">
        <w:t>индивидуальных</w:t>
      </w:r>
      <w:r w:rsidR="00D0528B" w:rsidRPr="00FD157A">
        <w:t xml:space="preserve"> </w:t>
      </w:r>
      <w:r w:rsidRPr="00FD157A">
        <w:t>предпринимателей,</w:t>
      </w:r>
      <w:r w:rsidR="00D0528B" w:rsidRPr="00FD157A">
        <w:t xml:space="preserve"> </w:t>
      </w:r>
      <w:r w:rsidRPr="00FD157A">
        <w:t>готовых</w:t>
      </w:r>
      <w:r w:rsidR="00D0528B" w:rsidRPr="00FD157A">
        <w:t xml:space="preserve"> </w:t>
      </w:r>
      <w:r w:rsidRPr="00FD157A">
        <w:t>взять</w:t>
      </w:r>
      <w:r w:rsidR="00D0528B" w:rsidRPr="00FD157A">
        <w:t xml:space="preserve"> </w:t>
      </w:r>
      <w:r w:rsidRPr="00FD157A">
        <w:t>в</w:t>
      </w:r>
      <w:r w:rsidR="00D0528B" w:rsidRPr="00FD157A">
        <w:t xml:space="preserve"> </w:t>
      </w:r>
      <w:r w:rsidRPr="00FD157A">
        <w:t>штат</w:t>
      </w:r>
      <w:r w:rsidR="00D0528B" w:rsidRPr="00FD157A">
        <w:t xml:space="preserve"> </w:t>
      </w:r>
      <w:r w:rsidRPr="00FD157A">
        <w:t>таких</w:t>
      </w:r>
      <w:r w:rsidR="00D0528B" w:rsidRPr="00FD157A">
        <w:t xml:space="preserve"> </w:t>
      </w:r>
      <w:r w:rsidRPr="00FD157A">
        <w:t>работников,</w:t>
      </w:r>
      <w:r w:rsidR="00D0528B" w:rsidRPr="00FD157A">
        <w:t xml:space="preserve"> </w:t>
      </w:r>
      <w:r w:rsidRPr="00FD157A">
        <w:t>на</w:t>
      </w:r>
      <w:r w:rsidR="00D0528B" w:rsidRPr="00FD157A">
        <w:t xml:space="preserve"> </w:t>
      </w:r>
      <w:r w:rsidRPr="00FD157A">
        <w:t>сумму</w:t>
      </w:r>
      <w:r w:rsidR="00D0528B" w:rsidRPr="00FD157A">
        <w:t xml:space="preserve"> </w:t>
      </w:r>
      <w:r w:rsidRPr="00FD157A">
        <w:t>до</w:t>
      </w:r>
      <w:r w:rsidR="00D0528B" w:rsidRPr="00FD157A">
        <w:t xml:space="preserve"> </w:t>
      </w:r>
      <w:r w:rsidRPr="00FD157A">
        <w:t>140</w:t>
      </w:r>
      <w:r w:rsidR="00D0528B" w:rsidRPr="00FD157A">
        <w:t xml:space="preserve"> </w:t>
      </w:r>
      <w:r w:rsidRPr="00FD157A">
        <w:t>тыс.</w:t>
      </w:r>
      <w:r w:rsidR="00D0528B" w:rsidRPr="00FD157A">
        <w:t xml:space="preserve"> </w:t>
      </w:r>
      <w:r w:rsidRPr="00FD157A">
        <w:t>руб.</w:t>
      </w:r>
    </w:p>
    <w:p w:rsidR="009831AA" w:rsidRPr="00FD157A" w:rsidRDefault="009831AA" w:rsidP="009831AA">
      <w:r w:rsidRPr="00FD157A">
        <w:t>Кроме</w:t>
      </w:r>
      <w:r w:rsidR="00D0528B" w:rsidRPr="00FD157A">
        <w:t xml:space="preserve"> </w:t>
      </w:r>
      <w:r w:rsidRPr="00FD157A">
        <w:t>того,</w:t>
      </w:r>
      <w:r w:rsidR="00D0528B" w:rsidRPr="00FD157A">
        <w:t xml:space="preserve"> </w:t>
      </w:r>
      <w:r w:rsidRPr="00FD157A">
        <w:t>для</w:t>
      </w:r>
      <w:r w:rsidR="00D0528B" w:rsidRPr="00FD157A">
        <w:t xml:space="preserve"> </w:t>
      </w:r>
      <w:r w:rsidRPr="00FD157A">
        <w:t>людей,</w:t>
      </w:r>
      <w:r w:rsidR="00D0528B" w:rsidRPr="00FD157A">
        <w:t xml:space="preserve"> </w:t>
      </w:r>
      <w:r w:rsidRPr="00FD157A">
        <w:t>которые</w:t>
      </w:r>
      <w:r w:rsidR="00D0528B" w:rsidRPr="00FD157A">
        <w:t xml:space="preserve"> </w:t>
      </w:r>
      <w:r w:rsidRPr="00FD157A">
        <w:t>стали</w:t>
      </w:r>
      <w:r w:rsidR="00D0528B" w:rsidRPr="00FD157A">
        <w:t xml:space="preserve"> </w:t>
      </w:r>
      <w:r w:rsidRPr="00FD157A">
        <w:t>инвалидами</w:t>
      </w:r>
      <w:r w:rsidR="00D0528B" w:rsidRPr="00FD157A">
        <w:t xml:space="preserve"> </w:t>
      </w:r>
      <w:r w:rsidRPr="00FD157A">
        <w:t>и</w:t>
      </w:r>
      <w:r w:rsidR="00D0528B" w:rsidRPr="00FD157A">
        <w:t xml:space="preserve"> </w:t>
      </w:r>
      <w:r w:rsidRPr="00FD157A">
        <w:t>уже</w:t>
      </w:r>
      <w:r w:rsidR="00D0528B" w:rsidRPr="00FD157A">
        <w:t xml:space="preserve"> </w:t>
      </w:r>
      <w:r w:rsidRPr="00FD157A">
        <w:t>не</w:t>
      </w:r>
      <w:r w:rsidR="00D0528B" w:rsidRPr="00FD157A">
        <w:t xml:space="preserve"> </w:t>
      </w:r>
      <w:r w:rsidRPr="00FD157A">
        <w:t>могут</w:t>
      </w:r>
      <w:r w:rsidR="00D0528B" w:rsidRPr="00FD157A">
        <w:t xml:space="preserve"> </w:t>
      </w:r>
      <w:r w:rsidRPr="00FD157A">
        <w:t>работать</w:t>
      </w:r>
      <w:r w:rsidR="00D0528B" w:rsidRPr="00FD157A">
        <w:t xml:space="preserve"> </w:t>
      </w:r>
      <w:r w:rsidRPr="00FD157A">
        <w:t>по</w:t>
      </w:r>
      <w:r w:rsidR="00D0528B" w:rsidRPr="00FD157A">
        <w:t xml:space="preserve"> </w:t>
      </w:r>
      <w:r w:rsidRPr="00FD157A">
        <w:t>своей</w:t>
      </w:r>
      <w:r w:rsidR="00D0528B" w:rsidRPr="00FD157A">
        <w:t xml:space="preserve"> </w:t>
      </w:r>
      <w:r w:rsidRPr="00FD157A">
        <w:t>специальности,</w:t>
      </w:r>
      <w:r w:rsidR="00D0528B" w:rsidRPr="00FD157A">
        <w:t xml:space="preserve"> </w:t>
      </w:r>
      <w:r w:rsidRPr="00FD157A">
        <w:t>с</w:t>
      </w:r>
      <w:r w:rsidR="00D0528B" w:rsidRPr="00FD157A">
        <w:t xml:space="preserve"> </w:t>
      </w:r>
      <w:r w:rsidRPr="00FD157A">
        <w:t>лета</w:t>
      </w:r>
      <w:r w:rsidR="00D0528B" w:rsidRPr="00FD157A">
        <w:t xml:space="preserve"> </w:t>
      </w:r>
      <w:r w:rsidRPr="00FD157A">
        <w:t>этого</w:t>
      </w:r>
      <w:r w:rsidR="00D0528B" w:rsidRPr="00FD157A">
        <w:t xml:space="preserve"> </w:t>
      </w:r>
      <w:r w:rsidRPr="00FD157A">
        <w:t>года</w:t>
      </w:r>
      <w:r w:rsidR="00D0528B" w:rsidRPr="00FD157A">
        <w:t xml:space="preserve"> </w:t>
      </w:r>
      <w:r w:rsidRPr="00FD157A">
        <w:t>появилась</w:t>
      </w:r>
      <w:r w:rsidR="00D0528B" w:rsidRPr="00FD157A">
        <w:t xml:space="preserve"> </w:t>
      </w:r>
      <w:r w:rsidRPr="00FD157A">
        <w:t>возможность</w:t>
      </w:r>
      <w:r w:rsidR="00D0528B" w:rsidRPr="00FD157A">
        <w:t xml:space="preserve"> </w:t>
      </w:r>
      <w:r w:rsidRPr="00FD157A">
        <w:t>бесплатно</w:t>
      </w:r>
      <w:r w:rsidR="00D0528B" w:rsidRPr="00FD157A">
        <w:t xml:space="preserve"> </w:t>
      </w:r>
      <w:r w:rsidRPr="00FD157A">
        <w:t>получить</w:t>
      </w:r>
      <w:r w:rsidR="00D0528B" w:rsidRPr="00FD157A">
        <w:t xml:space="preserve"> </w:t>
      </w:r>
      <w:r w:rsidRPr="00FD157A">
        <w:t>второе</w:t>
      </w:r>
      <w:r w:rsidR="00D0528B" w:rsidRPr="00FD157A">
        <w:t xml:space="preserve"> </w:t>
      </w:r>
      <w:r w:rsidRPr="00FD157A">
        <w:t>профессиональное</w:t>
      </w:r>
      <w:r w:rsidR="00D0528B" w:rsidRPr="00FD157A">
        <w:t xml:space="preserve"> </w:t>
      </w:r>
      <w:r w:rsidRPr="00FD157A">
        <w:t>образование.</w:t>
      </w:r>
      <w:r w:rsidR="00D0528B" w:rsidRPr="00FD157A">
        <w:t xml:space="preserve"> </w:t>
      </w:r>
    </w:p>
    <w:p w:rsidR="00861590" w:rsidRPr="00FD157A" w:rsidRDefault="00861590" w:rsidP="00861590">
      <w:pPr>
        <w:pStyle w:val="2"/>
      </w:pPr>
      <w:bookmarkStart w:id="58" w:name="А104"/>
      <w:bookmarkStart w:id="59" w:name="_Toc150324850"/>
      <w:r w:rsidRPr="00FD157A">
        <w:lastRenderedPageBreak/>
        <w:t>RT,</w:t>
      </w:r>
      <w:r w:rsidR="00D0528B" w:rsidRPr="00FD157A">
        <w:t xml:space="preserve"> </w:t>
      </w:r>
      <w:r w:rsidRPr="00FD157A">
        <w:t>07.11.2023,</w:t>
      </w:r>
      <w:r w:rsidR="00D0528B" w:rsidRPr="00FD157A">
        <w:t xml:space="preserve"> </w:t>
      </w:r>
      <w:r w:rsidRPr="00FD157A">
        <w:t>В</w:t>
      </w:r>
      <w:r w:rsidR="00D0528B" w:rsidRPr="00FD157A">
        <w:t xml:space="preserve"> </w:t>
      </w:r>
      <w:r w:rsidRPr="00FD157A">
        <w:t>Госдуме</w:t>
      </w:r>
      <w:r w:rsidR="00D0528B" w:rsidRPr="00FD157A">
        <w:t xml:space="preserve"> </w:t>
      </w:r>
      <w:r w:rsidRPr="00FD157A">
        <w:t>предложили</w:t>
      </w:r>
      <w:r w:rsidR="00D0528B" w:rsidRPr="00FD157A">
        <w:t xml:space="preserve"> </w:t>
      </w:r>
      <w:r w:rsidRPr="00FD157A">
        <w:t>ввести</w:t>
      </w:r>
      <w:r w:rsidR="00D0528B" w:rsidRPr="00FD157A">
        <w:t xml:space="preserve"> </w:t>
      </w:r>
      <w:r w:rsidRPr="00FD157A">
        <w:t>надбавку</w:t>
      </w:r>
      <w:r w:rsidR="00D0528B" w:rsidRPr="00FD157A">
        <w:t xml:space="preserve"> </w:t>
      </w:r>
      <w:r w:rsidRPr="00FD157A">
        <w:t>к</w:t>
      </w:r>
      <w:r w:rsidR="00D0528B" w:rsidRPr="00FD157A">
        <w:t xml:space="preserve"> </w:t>
      </w:r>
      <w:r w:rsidRPr="00FD157A">
        <w:t>пенсии</w:t>
      </w:r>
      <w:r w:rsidR="00D0528B" w:rsidRPr="00FD157A">
        <w:t xml:space="preserve"> </w:t>
      </w:r>
      <w:r w:rsidRPr="00FD157A">
        <w:t>для</w:t>
      </w:r>
      <w:r w:rsidR="00D0528B" w:rsidRPr="00FD157A">
        <w:t xml:space="preserve"> </w:t>
      </w:r>
      <w:r w:rsidRPr="00FD157A">
        <w:t>многодетных</w:t>
      </w:r>
      <w:r w:rsidR="00D0528B" w:rsidRPr="00FD157A">
        <w:t xml:space="preserve"> </w:t>
      </w:r>
      <w:r w:rsidRPr="00FD157A">
        <w:t>граждан</w:t>
      </w:r>
      <w:bookmarkEnd w:id="58"/>
      <w:bookmarkEnd w:id="59"/>
    </w:p>
    <w:p w:rsidR="00861590" w:rsidRPr="00FD157A" w:rsidRDefault="00861590" w:rsidP="00B2732C">
      <w:pPr>
        <w:pStyle w:val="3"/>
      </w:pPr>
      <w:bookmarkStart w:id="60" w:name="_Toc150324851"/>
      <w:r w:rsidRPr="00FD157A">
        <w:t>Депутат</w:t>
      </w:r>
      <w:r w:rsidR="00D0528B" w:rsidRPr="00FD157A">
        <w:t xml:space="preserve"> </w:t>
      </w:r>
      <w:r w:rsidRPr="00FD157A">
        <w:t>Госдумы</w:t>
      </w:r>
      <w:r w:rsidR="00D0528B" w:rsidRPr="00FD157A">
        <w:t xml:space="preserve"> </w:t>
      </w:r>
      <w:r w:rsidRPr="00FD157A">
        <w:t>Яна</w:t>
      </w:r>
      <w:r w:rsidR="00D0528B" w:rsidRPr="00FD157A">
        <w:t xml:space="preserve"> </w:t>
      </w:r>
      <w:r w:rsidRPr="00FD157A">
        <w:t>Лантратова</w:t>
      </w:r>
      <w:r w:rsidR="00D0528B" w:rsidRPr="00FD157A">
        <w:t xml:space="preserve"> </w:t>
      </w:r>
      <w:r w:rsidRPr="00FD157A">
        <w:t>предложила</w:t>
      </w:r>
      <w:r w:rsidR="00D0528B" w:rsidRPr="00FD157A">
        <w:t xml:space="preserve"> </w:t>
      </w:r>
      <w:r w:rsidRPr="00FD157A">
        <w:t>ввести</w:t>
      </w:r>
      <w:r w:rsidR="00D0528B" w:rsidRPr="00FD157A">
        <w:t xml:space="preserve"> </w:t>
      </w:r>
      <w:r w:rsidRPr="00FD157A">
        <w:t>для</w:t>
      </w:r>
      <w:r w:rsidR="00D0528B" w:rsidRPr="00FD157A">
        <w:t xml:space="preserve"> </w:t>
      </w:r>
      <w:r w:rsidRPr="00FD157A">
        <w:t>пенсионеров</w:t>
      </w:r>
      <w:r w:rsidR="00D0528B" w:rsidRPr="00FD157A">
        <w:t xml:space="preserve"> </w:t>
      </w:r>
      <w:r w:rsidRPr="00FD157A">
        <w:t>старше</w:t>
      </w:r>
      <w:r w:rsidR="00D0528B" w:rsidRPr="00FD157A">
        <w:t xml:space="preserve"> </w:t>
      </w:r>
      <w:r w:rsidRPr="00FD157A">
        <w:t>70</w:t>
      </w:r>
      <w:r w:rsidR="00D0528B" w:rsidRPr="00FD157A">
        <w:t xml:space="preserve"> </w:t>
      </w:r>
      <w:r w:rsidRPr="00FD157A">
        <w:t>лет</w:t>
      </w:r>
      <w:r w:rsidR="00D0528B" w:rsidRPr="00FD157A">
        <w:t xml:space="preserve"> </w:t>
      </w:r>
      <w:r w:rsidRPr="00FD157A">
        <w:t>дополнительную</w:t>
      </w:r>
      <w:r w:rsidR="00D0528B" w:rsidRPr="00FD157A">
        <w:t xml:space="preserve"> </w:t>
      </w:r>
      <w:r w:rsidRPr="00FD157A">
        <w:t>фиксированную</w:t>
      </w:r>
      <w:r w:rsidR="00D0528B" w:rsidRPr="00FD157A">
        <w:t xml:space="preserve"> </w:t>
      </w:r>
      <w:r w:rsidRPr="00FD157A">
        <w:t>выплату</w:t>
      </w:r>
      <w:r w:rsidR="00D0528B" w:rsidRPr="00FD157A">
        <w:t xml:space="preserve"> </w:t>
      </w:r>
      <w:r w:rsidRPr="00FD157A">
        <w:t>к</w:t>
      </w:r>
      <w:r w:rsidR="00D0528B" w:rsidRPr="00FD157A">
        <w:t xml:space="preserve"> </w:t>
      </w:r>
      <w:r w:rsidRPr="00FD157A">
        <w:t>пенсии,</w:t>
      </w:r>
      <w:r w:rsidR="00D0528B" w:rsidRPr="00FD157A">
        <w:t xml:space="preserve"> </w:t>
      </w:r>
      <w:r w:rsidRPr="00FD157A">
        <w:t>если</w:t>
      </w:r>
      <w:r w:rsidR="00D0528B" w:rsidRPr="00FD157A">
        <w:t xml:space="preserve"> </w:t>
      </w:r>
      <w:r w:rsidRPr="00FD157A">
        <w:t>эти</w:t>
      </w:r>
      <w:r w:rsidR="00D0528B" w:rsidRPr="00FD157A">
        <w:t xml:space="preserve"> </w:t>
      </w:r>
      <w:r w:rsidRPr="00FD157A">
        <w:t>граждане</w:t>
      </w:r>
      <w:r w:rsidR="00D0528B" w:rsidRPr="00FD157A">
        <w:t xml:space="preserve"> </w:t>
      </w:r>
      <w:r w:rsidRPr="00FD157A">
        <w:t>в</w:t>
      </w:r>
      <w:r w:rsidR="00D0528B" w:rsidRPr="00FD157A">
        <w:t xml:space="preserve"> </w:t>
      </w:r>
      <w:r w:rsidRPr="00FD157A">
        <w:t>течение</w:t>
      </w:r>
      <w:r w:rsidR="00D0528B" w:rsidRPr="00FD157A">
        <w:t xml:space="preserve"> </w:t>
      </w:r>
      <w:r w:rsidRPr="00FD157A">
        <w:t>жизни</w:t>
      </w:r>
      <w:r w:rsidR="00D0528B" w:rsidRPr="00FD157A">
        <w:t xml:space="preserve"> </w:t>
      </w:r>
      <w:r w:rsidRPr="00FD157A">
        <w:t>имели</w:t>
      </w:r>
      <w:r w:rsidR="00D0528B" w:rsidRPr="00FD157A">
        <w:t xml:space="preserve"> </w:t>
      </w:r>
      <w:r w:rsidRPr="00FD157A">
        <w:t>на</w:t>
      </w:r>
      <w:r w:rsidR="00D0528B" w:rsidRPr="00FD157A">
        <w:t xml:space="preserve"> </w:t>
      </w:r>
      <w:r w:rsidRPr="00FD157A">
        <w:t>иждивении</w:t>
      </w:r>
      <w:r w:rsidR="00D0528B" w:rsidRPr="00FD157A">
        <w:t xml:space="preserve"> </w:t>
      </w:r>
      <w:r w:rsidRPr="00FD157A">
        <w:t>троих</w:t>
      </w:r>
      <w:r w:rsidR="00D0528B" w:rsidRPr="00FD157A">
        <w:t xml:space="preserve"> </w:t>
      </w:r>
      <w:r w:rsidRPr="00FD157A">
        <w:t>и</w:t>
      </w:r>
      <w:r w:rsidR="00D0528B" w:rsidRPr="00FD157A">
        <w:t xml:space="preserve"> </w:t>
      </w:r>
      <w:r w:rsidRPr="00FD157A">
        <w:t>более</w:t>
      </w:r>
      <w:r w:rsidR="00D0528B" w:rsidRPr="00FD157A">
        <w:t xml:space="preserve"> </w:t>
      </w:r>
      <w:r w:rsidRPr="00FD157A">
        <w:t>детей.</w:t>
      </w:r>
      <w:r w:rsidR="00D0528B" w:rsidRPr="00FD157A">
        <w:t xml:space="preserve"> </w:t>
      </w:r>
      <w:r w:rsidRPr="00FD157A">
        <w:t>Копия</w:t>
      </w:r>
      <w:r w:rsidR="00D0528B" w:rsidRPr="00FD157A">
        <w:t xml:space="preserve"> </w:t>
      </w:r>
      <w:r w:rsidRPr="00FD157A">
        <w:t>письма</w:t>
      </w:r>
      <w:r w:rsidR="00D0528B" w:rsidRPr="00FD157A">
        <w:t xml:space="preserve"> </w:t>
      </w:r>
      <w:r w:rsidRPr="00FD157A">
        <w:t>на</w:t>
      </w:r>
      <w:r w:rsidR="00D0528B" w:rsidRPr="00FD157A">
        <w:t xml:space="preserve"> </w:t>
      </w:r>
      <w:r w:rsidRPr="00FD157A">
        <w:t>имя</w:t>
      </w:r>
      <w:r w:rsidR="00D0528B" w:rsidRPr="00FD157A">
        <w:t xml:space="preserve"> </w:t>
      </w:r>
      <w:r w:rsidRPr="00FD157A">
        <w:t>зампреда</w:t>
      </w:r>
      <w:r w:rsidR="00D0528B" w:rsidRPr="00FD157A">
        <w:t xml:space="preserve"> </w:t>
      </w:r>
      <w:r w:rsidRPr="00FD157A">
        <w:t>правительства</w:t>
      </w:r>
      <w:r w:rsidR="00D0528B" w:rsidRPr="00FD157A">
        <w:t xml:space="preserve"> </w:t>
      </w:r>
      <w:r w:rsidRPr="00FD157A">
        <w:t>Татьяны</w:t>
      </w:r>
      <w:r w:rsidR="00D0528B" w:rsidRPr="00FD157A">
        <w:t xml:space="preserve"> </w:t>
      </w:r>
      <w:r w:rsidRPr="00FD157A">
        <w:t>Голиковой</w:t>
      </w:r>
      <w:r w:rsidR="00D0528B" w:rsidRPr="00FD157A">
        <w:t xml:space="preserve"> </w:t>
      </w:r>
      <w:r w:rsidRPr="00FD157A">
        <w:t>есть</w:t>
      </w:r>
      <w:r w:rsidR="00D0528B" w:rsidRPr="00FD157A">
        <w:t xml:space="preserve"> </w:t>
      </w:r>
      <w:r w:rsidRPr="00FD157A">
        <w:t>в</w:t>
      </w:r>
      <w:r w:rsidR="00D0528B" w:rsidRPr="00FD157A">
        <w:t xml:space="preserve"> </w:t>
      </w:r>
      <w:r w:rsidRPr="00FD157A">
        <w:t>распоряжении</w:t>
      </w:r>
      <w:r w:rsidR="00D0528B" w:rsidRPr="00FD157A">
        <w:t xml:space="preserve"> </w:t>
      </w:r>
      <w:r w:rsidRPr="00FD157A">
        <w:t>RT.</w:t>
      </w:r>
      <w:bookmarkEnd w:id="60"/>
    </w:p>
    <w:p w:rsidR="00861590" w:rsidRPr="00FD157A" w:rsidRDefault="00861590" w:rsidP="00861590">
      <w:r w:rsidRPr="00FD157A">
        <w:t>В</w:t>
      </w:r>
      <w:r w:rsidR="00D0528B" w:rsidRPr="00FD157A">
        <w:t xml:space="preserve"> </w:t>
      </w:r>
      <w:r w:rsidRPr="00FD157A">
        <w:t>обращении</w:t>
      </w:r>
      <w:r w:rsidR="00D0528B" w:rsidRPr="00FD157A">
        <w:t xml:space="preserve"> </w:t>
      </w:r>
      <w:r w:rsidRPr="00FD157A">
        <w:t>законодатель</w:t>
      </w:r>
      <w:r w:rsidR="00D0528B" w:rsidRPr="00FD157A">
        <w:t xml:space="preserve"> </w:t>
      </w:r>
      <w:r w:rsidRPr="00FD157A">
        <w:t>отметила</w:t>
      </w:r>
      <w:r w:rsidR="00D0528B" w:rsidRPr="00FD157A">
        <w:t xml:space="preserve"> </w:t>
      </w:r>
      <w:r w:rsidRPr="00FD157A">
        <w:t>необходимость</w:t>
      </w:r>
      <w:r w:rsidR="00D0528B" w:rsidRPr="00FD157A">
        <w:t xml:space="preserve"> </w:t>
      </w:r>
      <w:r w:rsidRPr="00FD157A">
        <w:t>введения</w:t>
      </w:r>
      <w:r w:rsidR="00D0528B" w:rsidRPr="00FD157A">
        <w:t xml:space="preserve"> </w:t>
      </w:r>
      <w:r w:rsidRPr="00FD157A">
        <w:t>новых</w:t>
      </w:r>
      <w:r w:rsidR="00D0528B" w:rsidRPr="00FD157A">
        <w:t xml:space="preserve"> </w:t>
      </w:r>
      <w:r w:rsidRPr="00FD157A">
        <w:t>мер</w:t>
      </w:r>
      <w:r w:rsidR="00D0528B" w:rsidRPr="00FD157A">
        <w:t xml:space="preserve"> </w:t>
      </w:r>
      <w:r w:rsidRPr="00FD157A">
        <w:t>социальной</w:t>
      </w:r>
      <w:r w:rsidR="00D0528B" w:rsidRPr="00FD157A">
        <w:t xml:space="preserve"> </w:t>
      </w:r>
      <w:r w:rsidRPr="00FD157A">
        <w:t>поддержки</w:t>
      </w:r>
      <w:r w:rsidR="00D0528B" w:rsidRPr="00FD157A">
        <w:t xml:space="preserve"> </w:t>
      </w:r>
      <w:r w:rsidRPr="00FD157A">
        <w:t>населения</w:t>
      </w:r>
      <w:r w:rsidR="00D0528B" w:rsidRPr="00FD157A">
        <w:t xml:space="preserve"> </w:t>
      </w:r>
      <w:r w:rsidRPr="00FD157A">
        <w:t>с</w:t>
      </w:r>
      <w:r w:rsidR="00D0528B" w:rsidRPr="00FD157A">
        <w:t xml:space="preserve"> </w:t>
      </w:r>
      <w:r w:rsidRPr="00FD157A">
        <w:t>целью</w:t>
      </w:r>
      <w:r w:rsidR="00D0528B" w:rsidRPr="00FD157A">
        <w:t xml:space="preserve"> </w:t>
      </w:r>
      <w:r w:rsidRPr="00FD157A">
        <w:t>решения</w:t>
      </w:r>
      <w:r w:rsidR="00D0528B" w:rsidRPr="00FD157A">
        <w:t xml:space="preserve"> </w:t>
      </w:r>
      <w:r w:rsidRPr="00FD157A">
        <w:t>демографических</w:t>
      </w:r>
      <w:r w:rsidR="00D0528B" w:rsidRPr="00FD157A">
        <w:t xml:space="preserve"> </w:t>
      </w:r>
      <w:r w:rsidRPr="00FD157A">
        <w:t>проблем.</w:t>
      </w:r>
    </w:p>
    <w:p w:rsidR="00861590" w:rsidRPr="00FD157A" w:rsidRDefault="00861590" w:rsidP="00861590">
      <w:r w:rsidRPr="00FD157A">
        <w:t>Парламентарий</w:t>
      </w:r>
      <w:r w:rsidR="00D0528B" w:rsidRPr="00FD157A">
        <w:t xml:space="preserve"> </w:t>
      </w:r>
      <w:r w:rsidRPr="00FD157A">
        <w:t>напомнила,</w:t>
      </w:r>
      <w:r w:rsidR="00D0528B" w:rsidRPr="00FD157A">
        <w:t xml:space="preserve"> </w:t>
      </w:r>
      <w:r w:rsidRPr="00FD157A">
        <w:t>что</w:t>
      </w:r>
      <w:r w:rsidR="00D0528B" w:rsidRPr="00FD157A">
        <w:t xml:space="preserve"> </w:t>
      </w:r>
      <w:r w:rsidRPr="00FD157A">
        <w:t>в</w:t>
      </w:r>
      <w:r w:rsidR="00D0528B" w:rsidRPr="00FD157A">
        <w:t xml:space="preserve"> </w:t>
      </w:r>
      <w:r w:rsidRPr="00FD157A">
        <w:t>настоящее</w:t>
      </w:r>
      <w:r w:rsidR="00D0528B" w:rsidRPr="00FD157A">
        <w:t xml:space="preserve"> </w:t>
      </w:r>
      <w:r w:rsidRPr="00FD157A">
        <w:t>время</w:t>
      </w:r>
      <w:r w:rsidR="00D0528B" w:rsidRPr="00FD157A">
        <w:t xml:space="preserve"> </w:t>
      </w:r>
      <w:r w:rsidRPr="00FD157A">
        <w:t>законодательство</w:t>
      </w:r>
      <w:r w:rsidR="00D0528B" w:rsidRPr="00FD157A">
        <w:t xml:space="preserve"> </w:t>
      </w:r>
      <w:r w:rsidRPr="00FD157A">
        <w:t>гарантирует</w:t>
      </w:r>
      <w:r w:rsidR="00D0528B" w:rsidRPr="00FD157A">
        <w:t xml:space="preserve"> </w:t>
      </w:r>
      <w:r w:rsidRPr="00FD157A">
        <w:t>лицам,</w:t>
      </w:r>
      <w:r w:rsidR="00D0528B" w:rsidRPr="00FD157A">
        <w:t xml:space="preserve"> </w:t>
      </w:r>
      <w:r w:rsidRPr="00FD157A">
        <w:t>достигшим</w:t>
      </w:r>
      <w:r w:rsidR="00D0528B" w:rsidRPr="00FD157A">
        <w:t xml:space="preserve"> </w:t>
      </w:r>
      <w:r w:rsidRPr="00FD157A">
        <w:t>80</w:t>
      </w:r>
      <w:r w:rsidR="00D0528B" w:rsidRPr="00FD157A">
        <w:t xml:space="preserve"> </w:t>
      </w:r>
      <w:r w:rsidRPr="00FD157A">
        <w:t>лет</w:t>
      </w:r>
      <w:r w:rsidR="00D0528B" w:rsidRPr="00FD157A">
        <w:t xml:space="preserve"> </w:t>
      </w:r>
      <w:r w:rsidRPr="00FD157A">
        <w:t>или</w:t>
      </w:r>
      <w:r w:rsidR="00D0528B" w:rsidRPr="00FD157A">
        <w:t xml:space="preserve"> </w:t>
      </w:r>
      <w:r w:rsidRPr="00FD157A">
        <w:t>являющимся</w:t>
      </w:r>
      <w:r w:rsidR="00D0528B" w:rsidRPr="00FD157A">
        <w:t xml:space="preserve"> </w:t>
      </w:r>
      <w:r w:rsidRPr="00FD157A">
        <w:t>инвалидами</w:t>
      </w:r>
      <w:r w:rsidR="00D0528B" w:rsidRPr="00FD157A">
        <w:t xml:space="preserve"> </w:t>
      </w:r>
      <w:r w:rsidRPr="00FD157A">
        <w:t>I</w:t>
      </w:r>
      <w:r w:rsidR="00D0528B" w:rsidRPr="00FD157A">
        <w:t xml:space="preserve"> </w:t>
      </w:r>
      <w:r w:rsidRPr="00FD157A">
        <w:t>группы,</w:t>
      </w:r>
      <w:r w:rsidR="00D0528B" w:rsidRPr="00FD157A">
        <w:t xml:space="preserve"> </w:t>
      </w:r>
      <w:r w:rsidRPr="00FD157A">
        <w:t>двойной</w:t>
      </w:r>
      <w:r w:rsidR="00D0528B" w:rsidRPr="00FD157A">
        <w:t xml:space="preserve"> </w:t>
      </w:r>
      <w:r w:rsidRPr="00FD157A">
        <w:t>размер</w:t>
      </w:r>
      <w:r w:rsidR="00D0528B" w:rsidRPr="00FD157A">
        <w:t xml:space="preserve"> </w:t>
      </w:r>
      <w:r w:rsidRPr="00FD157A">
        <w:t>фиксированной</w:t>
      </w:r>
      <w:r w:rsidR="00D0528B" w:rsidRPr="00FD157A">
        <w:t xml:space="preserve"> </w:t>
      </w:r>
      <w:r w:rsidRPr="00FD157A">
        <w:t>выплаты</w:t>
      </w:r>
      <w:r w:rsidR="00D0528B" w:rsidRPr="00FD157A">
        <w:t xml:space="preserve"> </w:t>
      </w:r>
      <w:r w:rsidRPr="00FD157A">
        <w:t>к</w:t>
      </w:r>
      <w:r w:rsidR="00D0528B" w:rsidRPr="00FD157A">
        <w:t xml:space="preserve"> </w:t>
      </w:r>
      <w:r w:rsidRPr="00FD157A">
        <w:t>страховой</w:t>
      </w:r>
      <w:r w:rsidR="00D0528B" w:rsidRPr="00FD157A">
        <w:t xml:space="preserve"> </w:t>
      </w:r>
      <w:r w:rsidRPr="00FD157A">
        <w:t>пенсии</w:t>
      </w:r>
      <w:r w:rsidR="00D0528B" w:rsidRPr="00FD157A">
        <w:t xml:space="preserve"> </w:t>
      </w:r>
      <w:r w:rsidRPr="00FD157A">
        <w:t>по</w:t>
      </w:r>
      <w:r w:rsidR="00D0528B" w:rsidRPr="00FD157A">
        <w:t xml:space="preserve"> </w:t>
      </w:r>
      <w:r w:rsidRPr="00FD157A">
        <w:t>старости</w:t>
      </w:r>
      <w:r w:rsidR="00D0528B" w:rsidRPr="00FD157A">
        <w:t xml:space="preserve"> </w:t>
      </w:r>
      <w:r w:rsidRPr="00FD157A">
        <w:t>(размер</w:t>
      </w:r>
      <w:r w:rsidR="00D0528B" w:rsidRPr="00FD157A">
        <w:t xml:space="preserve"> </w:t>
      </w:r>
      <w:r w:rsidRPr="00FD157A">
        <w:t>одной</w:t>
      </w:r>
      <w:r w:rsidR="00D0528B" w:rsidRPr="00FD157A">
        <w:t xml:space="preserve"> </w:t>
      </w:r>
      <w:r w:rsidRPr="00FD157A">
        <w:t>фиксированной</w:t>
      </w:r>
      <w:r w:rsidR="00D0528B" w:rsidRPr="00FD157A">
        <w:t xml:space="preserve"> </w:t>
      </w:r>
      <w:r w:rsidRPr="00FD157A">
        <w:t>выплаты</w:t>
      </w:r>
      <w:r w:rsidR="00D0528B" w:rsidRPr="00FD157A">
        <w:t xml:space="preserve"> </w:t>
      </w:r>
      <w:r w:rsidRPr="00FD157A">
        <w:t>составляет</w:t>
      </w:r>
      <w:r w:rsidR="00D0528B" w:rsidRPr="00FD157A">
        <w:t xml:space="preserve"> </w:t>
      </w:r>
      <w:r w:rsidRPr="00FD157A">
        <w:t>7567</w:t>
      </w:r>
      <w:r w:rsidR="00D0528B" w:rsidRPr="00FD157A">
        <w:t xml:space="preserve"> </w:t>
      </w:r>
      <w:r w:rsidRPr="00FD157A">
        <w:t>рублей).</w:t>
      </w:r>
    </w:p>
    <w:p w:rsidR="00861590" w:rsidRPr="00FD157A" w:rsidRDefault="00D0528B" w:rsidP="00861590">
      <w:r w:rsidRPr="00FD157A">
        <w:t>«</w:t>
      </w:r>
      <w:r w:rsidR="00861590" w:rsidRPr="00FD157A">
        <w:t>В</w:t>
      </w:r>
      <w:r w:rsidRPr="00FD157A">
        <w:t xml:space="preserve"> </w:t>
      </w:r>
      <w:r w:rsidR="00861590" w:rsidRPr="00FD157A">
        <w:t>данной</w:t>
      </w:r>
      <w:r w:rsidRPr="00FD157A">
        <w:t xml:space="preserve"> </w:t>
      </w:r>
      <w:r w:rsidR="00861590" w:rsidRPr="00FD157A">
        <w:t>связи</w:t>
      </w:r>
      <w:r w:rsidRPr="00FD157A">
        <w:t xml:space="preserve"> </w:t>
      </w:r>
      <w:r w:rsidR="00861590" w:rsidRPr="00FD157A">
        <w:t>предлагаю</w:t>
      </w:r>
      <w:r w:rsidRPr="00FD157A">
        <w:t xml:space="preserve"> </w:t>
      </w:r>
      <w:r w:rsidR="00861590" w:rsidRPr="00FD157A">
        <w:t>дополнить</w:t>
      </w:r>
      <w:r w:rsidRPr="00FD157A">
        <w:t xml:space="preserve"> </w:t>
      </w:r>
      <w:r w:rsidR="00861590" w:rsidRPr="00FD157A">
        <w:t>категорию</w:t>
      </w:r>
      <w:r w:rsidRPr="00FD157A">
        <w:t xml:space="preserve"> </w:t>
      </w:r>
      <w:r w:rsidR="00861590" w:rsidRPr="00FD157A">
        <w:t>лиц,</w:t>
      </w:r>
      <w:r w:rsidRPr="00FD157A">
        <w:t xml:space="preserve"> </w:t>
      </w:r>
      <w:r w:rsidR="00861590" w:rsidRPr="00FD157A">
        <w:t>имеющих</w:t>
      </w:r>
      <w:r w:rsidRPr="00FD157A">
        <w:t xml:space="preserve"> </w:t>
      </w:r>
      <w:r w:rsidR="00861590" w:rsidRPr="00FD157A">
        <w:t>право</w:t>
      </w:r>
      <w:r w:rsidRPr="00FD157A">
        <w:t xml:space="preserve"> </w:t>
      </w:r>
      <w:r w:rsidR="00861590" w:rsidRPr="00FD157A">
        <w:t>на</w:t>
      </w:r>
      <w:r w:rsidRPr="00FD157A">
        <w:t xml:space="preserve"> </w:t>
      </w:r>
      <w:r w:rsidR="00861590" w:rsidRPr="00FD157A">
        <w:t>повышение</w:t>
      </w:r>
      <w:r w:rsidRPr="00FD157A">
        <w:t xml:space="preserve"> </w:t>
      </w:r>
      <w:r w:rsidR="00861590" w:rsidRPr="00FD157A">
        <w:t>фиксированной</w:t>
      </w:r>
      <w:r w:rsidRPr="00FD157A">
        <w:t xml:space="preserve"> </w:t>
      </w:r>
      <w:r w:rsidR="00861590" w:rsidRPr="00FD157A">
        <w:t>выплаты</w:t>
      </w:r>
      <w:r w:rsidRPr="00FD157A">
        <w:t xml:space="preserve"> </w:t>
      </w:r>
      <w:r w:rsidR="00861590" w:rsidRPr="00FD157A">
        <w:t>к</w:t>
      </w:r>
      <w:r w:rsidRPr="00FD157A">
        <w:t xml:space="preserve"> </w:t>
      </w:r>
      <w:r w:rsidR="00861590" w:rsidRPr="00FD157A">
        <w:t>страховой</w:t>
      </w:r>
      <w:r w:rsidRPr="00FD157A">
        <w:t xml:space="preserve"> </w:t>
      </w:r>
      <w:r w:rsidR="00861590" w:rsidRPr="00FD157A">
        <w:t>пенсии</w:t>
      </w:r>
      <w:r w:rsidRPr="00FD157A">
        <w:t xml:space="preserve"> </w:t>
      </w:r>
      <w:r w:rsidR="00861590" w:rsidRPr="00FD157A">
        <w:t>по</w:t>
      </w:r>
      <w:r w:rsidRPr="00FD157A">
        <w:t xml:space="preserve"> </w:t>
      </w:r>
      <w:r w:rsidR="00861590" w:rsidRPr="00FD157A">
        <w:t>старости,</w:t>
      </w:r>
      <w:r w:rsidRPr="00FD157A">
        <w:t xml:space="preserve"> </w:t>
      </w:r>
      <w:r w:rsidR="00861590" w:rsidRPr="00FD157A">
        <w:t>и</w:t>
      </w:r>
      <w:r w:rsidRPr="00FD157A">
        <w:t xml:space="preserve"> </w:t>
      </w:r>
      <w:r w:rsidR="00861590" w:rsidRPr="00FD157A">
        <w:t>включить</w:t>
      </w:r>
      <w:r w:rsidRPr="00FD157A">
        <w:t xml:space="preserve"> </w:t>
      </w:r>
      <w:r w:rsidR="00861590" w:rsidRPr="00FD157A">
        <w:t>туда</w:t>
      </w:r>
      <w:r w:rsidRPr="00FD157A">
        <w:t xml:space="preserve"> </w:t>
      </w:r>
      <w:r w:rsidR="00861590" w:rsidRPr="00FD157A">
        <w:t>лиц,</w:t>
      </w:r>
      <w:r w:rsidRPr="00FD157A">
        <w:t xml:space="preserve"> </w:t>
      </w:r>
      <w:r w:rsidR="00861590" w:rsidRPr="00FD157A">
        <w:t>достигших</w:t>
      </w:r>
      <w:r w:rsidRPr="00FD157A">
        <w:t xml:space="preserve"> </w:t>
      </w:r>
      <w:r w:rsidR="00861590" w:rsidRPr="00FD157A">
        <w:t>возраста</w:t>
      </w:r>
      <w:r w:rsidRPr="00FD157A">
        <w:t xml:space="preserve"> </w:t>
      </w:r>
      <w:r w:rsidR="00861590" w:rsidRPr="00FD157A">
        <w:t>70</w:t>
      </w:r>
      <w:r w:rsidRPr="00FD157A">
        <w:t xml:space="preserve"> </w:t>
      </w:r>
      <w:r w:rsidR="00861590" w:rsidRPr="00FD157A">
        <w:t>лет</w:t>
      </w:r>
      <w:r w:rsidRPr="00FD157A">
        <w:t xml:space="preserve"> </w:t>
      </w:r>
      <w:r w:rsidR="00861590" w:rsidRPr="00FD157A">
        <w:t>и</w:t>
      </w:r>
      <w:r w:rsidRPr="00FD157A">
        <w:t xml:space="preserve"> </w:t>
      </w:r>
      <w:r w:rsidR="00861590" w:rsidRPr="00FD157A">
        <w:t>воспитавших</w:t>
      </w:r>
      <w:r w:rsidRPr="00FD157A">
        <w:t xml:space="preserve"> </w:t>
      </w:r>
      <w:r w:rsidR="00861590" w:rsidRPr="00FD157A">
        <w:t>тр</w:t>
      </w:r>
      <w:r w:rsidRPr="00FD157A">
        <w:t>е</w:t>
      </w:r>
      <w:r w:rsidR="00861590" w:rsidRPr="00FD157A">
        <w:t>х</w:t>
      </w:r>
      <w:r w:rsidRPr="00FD157A">
        <w:t xml:space="preserve"> </w:t>
      </w:r>
      <w:r w:rsidR="00861590" w:rsidRPr="00FD157A">
        <w:t>и</w:t>
      </w:r>
      <w:r w:rsidRPr="00FD157A">
        <w:t xml:space="preserve"> </w:t>
      </w:r>
      <w:r w:rsidR="00861590" w:rsidRPr="00FD157A">
        <w:t>более</w:t>
      </w:r>
      <w:r w:rsidRPr="00FD157A">
        <w:t xml:space="preserve"> </w:t>
      </w:r>
      <w:r w:rsidR="00861590" w:rsidRPr="00FD157A">
        <w:t>детей,</w:t>
      </w:r>
      <w:r w:rsidRPr="00FD157A">
        <w:t xml:space="preserve"> </w:t>
      </w:r>
      <w:r w:rsidR="00861590" w:rsidRPr="00FD157A">
        <w:t>в</w:t>
      </w:r>
      <w:r w:rsidRPr="00FD157A">
        <w:t xml:space="preserve"> </w:t>
      </w:r>
      <w:r w:rsidR="00861590" w:rsidRPr="00FD157A">
        <w:t>том</w:t>
      </w:r>
      <w:r w:rsidRPr="00FD157A">
        <w:t xml:space="preserve"> </w:t>
      </w:r>
      <w:r w:rsidR="00861590" w:rsidRPr="00FD157A">
        <w:t>числе</w:t>
      </w:r>
      <w:r w:rsidRPr="00FD157A">
        <w:t xml:space="preserve"> </w:t>
      </w:r>
      <w:r w:rsidR="00861590" w:rsidRPr="00FD157A">
        <w:t>усыновл</w:t>
      </w:r>
      <w:r w:rsidRPr="00FD157A">
        <w:t>е</w:t>
      </w:r>
      <w:r w:rsidR="00861590" w:rsidRPr="00FD157A">
        <w:t>нных</w:t>
      </w:r>
      <w:r w:rsidRPr="00FD157A">
        <w:t xml:space="preserve"> </w:t>
      </w:r>
      <w:r w:rsidR="00861590" w:rsidRPr="00FD157A">
        <w:t>или</w:t>
      </w:r>
      <w:r w:rsidRPr="00FD157A">
        <w:t xml:space="preserve"> </w:t>
      </w:r>
      <w:r w:rsidR="00861590" w:rsidRPr="00FD157A">
        <w:t>находящихся</w:t>
      </w:r>
      <w:r w:rsidRPr="00FD157A">
        <w:t xml:space="preserve"> </w:t>
      </w:r>
      <w:r w:rsidR="00861590" w:rsidRPr="00FD157A">
        <w:t>под</w:t>
      </w:r>
      <w:r w:rsidRPr="00FD157A">
        <w:t xml:space="preserve"> </w:t>
      </w:r>
      <w:r w:rsidR="00861590" w:rsidRPr="00FD157A">
        <w:t>опекой</w:t>
      </w:r>
      <w:r w:rsidRPr="00FD157A">
        <w:t>»</w:t>
      </w:r>
      <w:r w:rsidR="00861590" w:rsidRPr="00FD157A">
        <w:t>,</w:t>
      </w:r>
      <w:r w:rsidRPr="00FD157A">
        <w:t xml:space="preserve"> - </w:t>
      </w:r>
      <w:r w:rsidR="00861590" w:rsidRPr="00FD157A">
        <w:t>говорится</w:t>
      </w:r>
      <w:r w:rsidRPr="00FD157A">
        <w:t xml:space="preserve"> </w:t>
      </w:r>
      <w:r w:rsidR="00861590" w:rsidRPr="00FD157A">
        <w:t>в</w:t>
      </w:r>
      <w:r w:rsidRPr="00FD157A">
        <w:t xml:space="preserve"> </w:t>
      </w:r>
      <w:r w:rsidR="00861590" w:rsidRPr="00FD157A">
        <w:t>тексте</w:t>
      </w:r>
      <w:r w:rsidRPr="00FD157A">
        <w:t xml:space="preserve"> </w:t>
      </w:r>
      <w:r w:rsidR="00861590" w:rsidRPr="00FD157A">
        <w:t>обращения.</w:t>
      </w:r>
    </w:p>
    <w:p w:rsidR="00861590" w:rsidRPr="00FD157A" w:rsidRDefault="007942CB" w:rsidP="00861590">
      <w:hyperlink r:id="rId23" w:history="1">
        <w:r w:rsidR="00861590" w:rsidRPr="00FD157A">
          <w:rPr>
            <w:rStyle w:val="a3"/>
          </w:rPr>
          <w:t>https://russian.rt.com/russia/news/1226205-nadbavka-pensiya-mnogodetnye-grazhdane</w:t>
        </w:r>
      </w:hyperlink>
      <w:r w:rsidR="00D0528B" w:rsidRPr="00FD157A">
        <w:t xml:space="preserve"> </w:t>
      </w:r>
    </w:p>
    <w:p w:rsidR="00D277C0" w:rsidRPr="00FD157A" w:rsidRDefault="00D277C0" w:rsidP="00D277C0">
      <w:pPr>
        <w:pStyle w:val="2"/>
      </w:pPr>
      <w:bookmarkStart w:id="61" w:name="А105"/>
      <w:bookmarkStart w:id="62" w:name="_Toc150324852"/>
      <w:r w:rsidRPr="00FD157A">
        <w:t>PRIMPRESS,</w:t>
      </w:r>
      <w:r w:rsidR="00D0528B" w:rsidRPr="00FD157A">
        <w:t xml:space="preserve"> </w:t>
      </w:r>
      <w:r w:rsidRPr="00FD157A">
        <w:t>07.11.2023,</w:t>
      </w:r>
      <w:r w:rsidR="00D0528B" w:rsidRPr="00FD157A">
        <w:t xml:space="preserve"> </w:t>
      </w:r>
      <w:r w:rsidRPr="00FD157A">
        <w:t>Новая</w:t>
      </w:r>
      <w:r w:rsidR="00D0528B" w:rsidRPr="00FD157A">
        <w:t xml:space="preserve"> </w:t>
      </w:r>
      <w:r w:rsidRPr="00FD157A">
        <w:t>льгота</w:t>
      </w:r>
      <w:r w:rsidR="00D0528B" w:rsidRPr="00FD157A">
        <w:t xml:space="preserve"> </w:t>
      </w:r>
      <w:r w:rsidRPr="00FD157A">
        <w:t>вводится</w:t>
      </w:r>
      <w:r w:rsidR="00D0528B" w:rsidRPr="00FD157A">
        <w:t xml:space="preserve"> </w:t>
      </w:r>
      <w:r w:rsidRPr="00FD157A">
        <w:t>с</w:t>
      </w:r>
      <w:r w:rsidR="00D0528B" w:rsidRPr="00FD157A">
        <w:t xml:space="preserve"> </w:t>
      </w:r>
      <w:r w:rsidRPr="00FD157A">
        <w:t>8</w:t>
      </w:r>
      <w:r w:rsidR="00D0528B" w:rsidRPr="00FD157A">
        <w:t xml:space="preserve"> </w:t>
      </w:r>
      <w:r w:rsidRPr="00FD157A">
        <w:t>ноября</w:t>
      </w:r>
      <w:r w:rsidR="00D0528B" w:rsidRPr="00FD157A">
        <w:t xml:space="preserve"> </w:t>
      </w:r>
      <w:r w:rsidRPr="00FD157A">
        <w:t>для</w:t>
      </w:r>
      <w:r w:rsidR="00D0528B" w:rsidRPr="00FD157A">
        <w:t xml:space="preserve"> </w:t>
      </w:r>
      <w:r w:rsidRPr="00FD157A">
        <w:t>всех</w:t>
      </w:r>
      <w:r w:rsidR="00D0528B" w:rsidRPr="00FD157A">
        <w:t xml:space="preserve"> </w:t>
      </w:r>
      <w:r w:rsidRPr="00FD157A">
        <w:t>пенсионеров</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55</w:t>
      </w:r>
      <w:r w:rsidR="00D0528B" w:rsidRPr="00FD157A">
        <w:t xml:space="preserve"> </w:t>
      </w:r>
      <w:r w:rsidRPr="00FD157A">
        <w:t>лет</w:t>
      </w:r>
      <w:r w:rsidR="00D0528B" w:rsidRPr="00FD157A">
        <w:t xml:space="preserve"> </w:t>
      </w:r>
      <w:r w:rsidRPr="00FD157A">
        <w:t>и</w:t>
      </w:r>
      <w:r w:rsidR="00D0528B" w:rsidRPr="00FD157A">
        <w:t xml:space="preserve"> </w:t>
      </w:r>
      <w:r w:rsidRPr="00FD157A">
        <w:t>старше</w:t>
      </w:r>
      <w:bookmarkEnd w:id="61"/>
      <w:bookmarkEnd w:id="62"/>
    </w:p>
    <w:p w:rsidR="00D277C0" w:rsidRPr="00FD157A" w:rsidRDefault="00D277C0" w:rsidP="00B2732C">
      <w:pPr>
        <w:pStyle w:val="3"/>
      </w:pPr>
      <w:bookmarkStart w:id="63" w:name="_Toc150324853"/>
      <w:r w:rsidRPr="00FD157A">
        <w:t>Пенсионерам</w:t>
      </w:r>
      <w:r w:rsidR="00D0528B" w:rsidRPr="00FD157A">
        <w:t xml:space="preserve"> </w:t>
      </w:r>
      <w:r w:rsidRPr="00FD157A">
        <w:t>объявили</w:t>
      </w:r>
      <w:r w:rsidR="00D0528B" w:rsidRPr="00FD157A">
        <w:t xml:space="preserve"> </w:t>
      </w:r>
      <w:r w:rsidRPr="00FD157A">
        <w:t>о</w:t>
      </w:r>
      <w:r w:rsidR="00D0528B" w:rsidRPr="00FD157A">
        <w:t xml:space="preserve"> </w:t>
      </w:r>
      <w:r w:rsidRPr="00FD157A">
        <w:t>новой</w:t>
      </w:r>
      <w:r w:rsidR="00D0528B" w:rsidRPr="00FD157A">
        <w:t xml:space="preserve"> </w:t>
      </w:r>
      <w:r w:rsidRPr="00FD157A">
        <w:t>льготе,</w:t>
      </w:r>
      <w:r w:rsidR="00D0528B" w:rsidRPr="00FD157A">
        <w:t xml:space="preserve"> </w:t>
      </w:r>
      <w:r w:rsidRPr="00FD157A">
        <w:t>которая</w:t>
      </w:r>
      <w:r w:rsidR="00D0528B" w:rsidRPr="00FD157A">
        <w:t xml:space="preserve"> </w:t>
      </w:r>
      <w:r w:rsidRPr="00FD157A">
        <w:t>будет</w:t>
      </w:r>
      <w:r w:rsidR="00D0528B" w:rsidRPr="00FD157A">
        <w:t xml:space="preserve"> </w:t>
      </w:r>
      <w:r w:rsidRPr="00FD157A">
        <w:t>введена</w:t>
      </w:r>
      <w:r w:rsidR="00D0528B" w:rsidRPr="00FD157A">
        <w:t xml:space="preserve"> </w:t>
      </w:r>
      <w:r w:rsidRPr="00FD157A">
        <w:t>для</w:t>
      </w:r>
      <w:r w:rsidR="00D0528B" w:rsidRPr="00FD157A">
        <w:t xml:space="preserve"> </w:t>
      </w:r>
      <w:r w:rsidRPr="00FD157A">
        <w:t>всех</w:t>
      </w:r>
      <w:r w:rsidR="00D0528B" w:rsidRPr="00FD157A">
        <w:t xml:space="preserve"> </w:t>
      </w:r>
      <w:r w:rsidRPr="00FD157A">
        <w:t>пожилых</w:t>
      </w:r>
      <w:r w:rsidR="00D0528B" w:rsidRPr="00FD157A">
        <w:t xml:space="preserve"> </w:t>
      </w:r>
      <w:r w:rsidRPr="00FD157A">
        <w:t>граждан.</w:t>
      </w:r>
      <w:r w:rsidR="00D0528B" w:rsidRPr="00FD157A">
        <w:t xml:space="preserve"> </w:t>
      </w:r>
      <w:r w:rsidRPr="00FD157A">
        <w:t>Получить</w:t>
      </w:r>
      <w:r w:rsidR="00D0528B" w:rsidRPr="00FD157A">
        <w:t xml:space="preserve"> </w:t>
      </w:r>
      <w:r w:rsidRPr="00FD157A">
        <w:t>ее</w:t>
      </w:r>
      <w:r w:rsidR="00D0528B" w:rsidRPr="00FD157A">
        <w:t xml:space="preserve"> </w:t>
      </w:r>
      <w:r w:rsidRPr="00FD157A">
        <w:t>смогут</w:t>
      </w:r>
      <w:r w:rsidR="00D0528B" w:rsidRPr="00FD157A">
        <w:t xml:space="preserve"> </w:t>
      </w:r>
      <w:r w:rsidRPr="00FD157A">
        <w:t>те,</w:t>
      </w:r>
      <w:r w:rsidR="00D0528B" w:rsidRPr="00FD157A">
        <w:t xml:space="preserve"> </w:t>
      </w:r>
      <w:r w:rsidRPr="00FD157A">
        <w:t>кто</w:t>
      </w:r>
      <w:r w:rsidR="00D0528B" w:rsidRPr="00FD157A">
        <w:t xml:space="preserve"> </w:t>
      </w:r>
      <w:r w:rsidRPr="00FD157A">
        <w:t>старше</w:t>
      </w:r>
      <w:r w:rsidR="00D0528B" w:rsidRPr="00FD157A">
        <w:t xml:space="preserve"> </w:t>
      </w:r>
      <w:r w:rsidRPr="00FD157A">
        <w:t>55</w:t>
      </w:r>
      <w:r w:rsidR="00D0528B" w:rsidRPr="00FD157A">
        <w:t xml:space="preserve"> </w:t>
      </w:r>
      <w:r w:rsidRPr="00FD157A">
        <w:t>лет,</w:t>
      </w:r>
      <w:r w:rsidR="00D0528B" w:rsidRPr="00FD157A">
        <w:t xml:space="preserve"> </w:t>
      </w:r>
      <w:r w:rsidRPr="00FD157A">
        <w:t>уже</w:t>
      </w:r>
      <w:r w:rsidR="00D0528B" w:rsidRPr="00FD157A">
        <w:t xml:space="preserve"> </w:t>
      </w:r>
      <w:r w:rsidRPr="00FD157A">
        <w:t>с</w:t>
      </w:r>
      <w:r w:rsidR="00D0528B" w:rsidRPr="00FD157A">
        <w:t xml:space="preserve"> </w:t>
      </w:r>
      <w:r w:rsidRPr="00FD157A">
        <w:t>8</w:t>
      </w:r>
      <w:r w:rsidR="00D0528B" w:rsidRPr="00FD157A">
        <w:t xml:space="preserve"> </w:t>
      </w:r>
      <w:r w:rsidRPr="00FD157A">
        <w:t>ноября.</w:t>
      </w:r>
      <w:r w:rsidR="00D0528B" w:rsidRPr="00FD157A">
        <w:t xml:space="preserve"> </w:t>
      </w:r>
      <w:r w:rsidRPr="00FD157A">
        <w:t>А</w:t>
      </w:r>
      <w:r w:rsidR="00D0528B" w:rsidRPr="00FD157A">
        <w:t xml:space="preserve"> </w:t>
      </w:r>
      <w:r w:rsidRPr="00FD157A">
        <w:t>для</w:t>
      </w:r>
      <w:r w:rsidR="00D0528B" w:rsidRPr="00FD157A">
        <w:t xml:space="preserve"> </w:t>
      </w:r>
      <w:r w:rsidRPr="00FD157A">
        <w:t>этого</w:t>
      </w:r>
      <w:r w:rsidR="00D0528B" w:rsidRPr="00FD157A">
        <w:t xml:space="preserve"> </w:t>
      </w:r>
      <w:r w:rsidRPr="00FD157A">
        <w:t>понадобится</w:t>
      </w:r>
      <w:r w:rsidR="00D0528B" w:rsidRPr="00FD157A">
        <w:t xml:space="preserve"> </w:t>
      </w:r>
      <w:r w:rsidRPr="00FD157A">
        <w:t>предъявить</w:t>
      </w:r>
      <w:r w:rsidR="00D0528B" w:rsidRPr="00FD157A">
        <w:t xml:space="preserve"> </w:t>
      </w:r>
      <w:r w:rsidRPr="00FD157A">
        <w:t>только</w:t>
      </w:r>
      <w:r w:rsidR="00D0528B" w:rsidRPr="00FD157A">
        <w:t xml:space="preserve"> </w:t>
      </w:r>
      <w:r w:rsidRPr="00FD157A">
        <w:t>свой</w:t>
      </w:r>
      <w:r w:rsidR="00D0528B" w:rsidRPr="00FD157A">
        <w:t xml:space="preserve"> </w:t>
      </w:r>
      <w:r w:rsidRPr="00FD157A">
        <w:t>паспорт.</w:t>
      </w:r>
      <w:r w:rsidR="00D0528B" w:rsidRPr="00FD157A">
        <w:t xml:space="preserve"> </w:t>
      </w:r>
      <w:r w:rsidRPr="00FD157A">
        <w:t>Об</w:t>
      </w:r>
      <w:r w:rsidR="00D0528B" w:rsidRPr="00FD157A">
        <w:t xml:space="preserve"> </w:t>
      </w:r>
      <w:r w:rsidRPr="00FD157A">
        <w:t>этом</w:t>
      </w:r>
      <w:r w:rsidR="00D0528B" w:rsidRPr="00FD157A">
        <w:t xml:space="preserve"> </w:t>
      </w:r>
      <w:r w:rsidRPr="00FD157A">
        <w:t>рассказала</w:t>
      </w:r>
      <w:r w:rsidR="00D0528B" w:rsidRPr="00FD157A">
        <w:t xml:space="preserve"> </w:t>
      </w:r>
      <w:r w:rsidRPr="00FD157A">
        <w:t>пенсионный</w:t>
      </w:r>
      <w:r w:rsidR="00D0528B" w:rsidRPr="00FD157A">
        <w:t xml:space="preserve"> </w:t>
      </w:r>
      <w:r w:rsidRPr="00FD157A">
        <w:t>эксперт</w:t>
      </w:r>
      <w:r w:rsidR="00D0528B" w:rsidRPr="00FD157A">
        <w:t xml:space="preserve"> </w:t>
      </w:r>
      <w:r w:rsidRPr="00FD157A">
        <w:t>Анастасия</w:t>
      </w:r>
      <w:r w:rsidR="00D0528B" w:rsidRPr="00FD157A">
        <w:t xml:space="preserve"> </w:t>
      </w:r>
      <w:r w:rsidRPr="00FD157A">
        <w:t>Киреева,</w:t>
      </w:r>
      <w:r w:rsidR="00D0528B" w:rsidRPr="00FD157A">
        <w:t xml:space="preserve"> </w:t>
      </w:r>
      <w:r w:rsidRPr="00FD157A">
        <w:t>сообщает</w:t>
      </w:r>
      <w:r w:rsidR="00D0528B" w:rsidRPr="00FD157A">
        <w:t xml:space="preserve"> </w:t>
      </w:r>
      <w:r w:rsidRPr="00FD157A">
        <w:t>PRIMPRESS.</w:t>
      </w:r>
      <w:bookmarkEnd w:id="63"/>
    </w:p>
    <w:p w:rsidR="00D277C0" w:rsidRPr="00FD157A" w:rsidRDefault="00D277C0" w:rsidP="00D277C0">
      <w:r w:rsidRPr="00FD157A">
        <w:t>Новую</w:t>
      </w:r>
      <w:r w:rsidR="00D0528B" w:rsidRPr="00FD157A">
        <w:t xml:space="preserve"> </w:t>
      </w:r>
      <w:r w:rsidRPr="00FD157A">
        <w:t>приятную</w:t>
      </w:r>
      <w:r w:rsidR="00D0528B" w:rsidRPr="00FD157A">
        <w:t xml:space="preserve"> </w:t>
      </w:r>
      <w:r w:rsidRPr="00FD157A">
        <w:t>возможность,</w:t>
      </w:r>
      <w:r w:rsidR="00D0528B" w:rsidRPr="00FD157A">
        <w:t xml:space="preserve"> </w:t>
      </w:r>
      <w:r w:rsidRPr="00FD157A">
        <w:t>по</w:t>
      </w:r>
      <w:r w:rsidR="00D0528B" w:rsidRPr="00FD157A">
        <w:t xml:space="preserve"> </w:t>
      </w:r>
      <w:r w:rsidRPr="00FD157A">
        <w:t>ее</w:t>
      </w:r>
      <w:r w:rsidR="00D0528B" w:rsidRPr="00FD157A">
        <w:t xml:space="preserve"> </w:t>
      </w:r>
      <w:r w:rsidRPr="00FD157A">
        <w:t>словам,</w:t>
      </w:r>
      <w:r w:rsidR="00D0528B" w:rsidRPr="00FD157A">
        <w:t xml:space="preserve"> </w:t>
      </w:r>
      <w:r w:rsidRPr="00FD157A">
        <w:t>пенсионерам</w:t>
      </w:r>
      <w:r w:rsidR="00D0528B" w:rsidRPr="00FD157A">
        <w:t xml:space="preserve"> </w:t>
      </w:r>
      <w:r w:rsidRPr="00FD157A">
        <w:t>начнут</w:t>
      </w:r>
      <w:r w:rsidR="00D0528B" w:rsidRPr="00FD157A">
        <w:t xml:space="preserve"> </w:t>
      </w:r>
      <w:r w:rsidRPr="00FD157A">
        <w:t>оказывать</w:t>
      </w:r>
      <w:r w:rsidR="00D0528B" w:rsidRPr="00FD157A">
        <w:t xml:space="preserve"> </w:t>
      </w:r>
      <w:r w:rsidRPr="00FD157A">
        <w:t>на</w:t>
      </w:r>
      <w:r w:rsidR="00D0528B" w:rsidRPr="00FD157A">
        <w:t xml:space="preserve"> </w:t>
      </w:r>
      <w:r w:rsidRPr="00FD157A">
        <w:t>уровне</w:t>
      </w:r>
      <w:r w:rsidR="00D0528B" w:rsidRPr="00FD157A">
        <w:t xml:space="preserve"> </w:t>
      </w:r>
      <w:r w:rsidRPr="00FD157A">
        <w:t>регионов</w:t>
      </w:r>
      <w:r w:rsidR="00D0528B" w:rsidRPr="00FD157A">
        <w:t xml:space="preserve"> </w:t>
      </w:r>
      <w:r w:rsidRPr="00FD157A">
        <w:t>уже</w:t>
      </w:r>
      <w:r w:rsidR="00D0528B" w:rsidRPr="00FD157A">
        <w:t xml:space="preserve"> </w:t>
      </w:r>
      <w:r w:rsidRPr="00FD157A">
        <w:t>в</w:t>
      </w:r>
      <w:r w:rsidR="00D0528B" w:rsidRPr="00FD157A">
        <w:t xml:space="preserve"> </w:t>
      </w:r>
      <w:r w:rsidRPr="00FD157A">
        <w:t>ближайшее</w:t>
      </w:r>
      <w:r w:rsidR="00D0528B" w:rsidRPr="00FD157A">
        <w:t xml:space="preserve"> </w:t>
      </w:r>
      <w:r w:rsidRPr="00FD157A">
        <w:t>время.</w:t>
      </w:r>
      <w:r w:rsidR="00D0528B" w:rsidRPr="00FD157A">
        <w:t xml:space="preserve"> </w:t>
      </w:r>
      <w:r w:rsidRPr="00FD157A">
        <w:t>Пожилые</w:t>
      </w:r>
      <w:r w:rsidR="00D0528B" w:rsidRPr="00FD157A">
        <w:t xml:space="preserve"> </w:t>
      </w:r>
      <w:r w:rsidRPr="00FD157A">
        <w:t>граждане</w:t>
      </w:r>
      <w:r w:rsidR="00D0528B" w:rsidRPr="00FD157A">
        <w:t xml:space="preserve"> </w:t>
      </w:r>
      <w:r w:rsidRPr="00FD157A">
        <w:t>уже</w:t>
      </w:r>
      <w:r w:rsidR="00D0528B" w:rsidRPr="00FD157A">
        <w:t xml:space="preserve"> </w:t>
      </w:r>
      <w:r w:rsidRPr="00FD157A">
        <w:t>давно</w:t>
      </w:r>
      <w:r w:rsidR="00D0528B" w:rsidRPr="00FD157A">
        <w:t xml:space="preserve"> </w:t>
      </w:r>
      <w:r w:rsidRPr="00FD157A">
        <w:t>просили</w:t>
      </w:r>
      <w:r w:rsidR="00D0528B" w:rsidRPr="00FD157A">
        <w:t xml:space="preserve"> </w:t>
      </w:r>
      <w:r w:rsidRPr="00FD157A">
        <w:t>о</w:t>
      </w:r>
      <w:r w:rsidR="00D0528B" w:rsidRPr="00FD157A">
        <w:t xml:space="preserve"> </w:t>
      </w:r>
      <w:r w:rsidRPr="00FD157A">
        <w:t>такой</w:t>
      </w:r>
      <w:r w:rsidR="00D0528B" w:rsidRPr="00FD157A">
        <w:t xml:space="preserve"> </w:t>
      </w:r>
      <w:r w:rsidRPr="00FD157A">
        <w:t>помощи,</w:t>
      </w:r>
      <w:r w:rsidR="00D0528B" w:rsidRPr="00FD157A">
        <w:t xml:space="preserve"> </w:t>
      </w:r>
      <w:r w:rsidRPr="00FD157A">
        <w:t>поскольку</w:t>
      </w:r>
      <w:r w:rsidR="00D0528B" w:rsidRPr="00FD157A">
        <w:t xml:space="preserve"> </w:t>
      </w:r>
      <w:r w:rsidRPr="00FD157A">
        <w:t>она</w:t>
      </w:r>
      <w:r w:rsidR="00D0528B" w:rsidRPr="00FD157A">
        <w:t xml:space="preserve"> </w:t>
      </w:r>
      <w:r w:rsidRPr="00FD157A">
        <w:t>актуальна</w:t>
      </w:r>
      <w:r w:rsidR="00D0528B" w:rsidRPr="00FD157A">
        <w:t xml:space="preserve"> </w:t>
      </w:r>
      <w:r w:rsidRPr="00FD157A">
        <w:t>для</w:t>
      </w:r>
      <w:r w:rsidR="00D0528B" w:rsidRPr="00FD157A">
        <w:t xml:space="preserve"> </w:t>
      </w:r>
      <w:r w:rsidRPr="00FD157A">
        <w:t>большинства.</w:t>
      </w:r>
      <w:r w:rsidR="00D0528B" w:rsidRPr="00FD157A">
        <w:t xml:space="preserve"> </w:t>
      </w:r>
      <w:r w:rsidRPr="00FD157A">
        <w:t>И</w:t>
      </w:r>
      <w:r w:rsidR="00D0528B" w:rsidRPr="00FD157A">
        <w:t xml:space="preserve"> </w:t>
      </w:r>
      <w:r w:rsidRPr="00FD157A">
        <w:t>речь</w:t>
      </w:r>
      <w:r w:rsidR="00D0528B" w:rsidRPr="00FD157A">
        <w:t xml:space="preserve"> </w:t>
      </w:r>
      <w:r w:rsidRPr="00FD157A">
        <w:t>идет</w:t>
      </w:r>
      <w:r w:rsidR="00D0528B" w:rsidRPr="00FD157A">
        <w:t xml:space="preserve"> </w:t>
      </w:r>
      <w:r w:rsidRPr="00FD157A">
        <w:t>о</w:t>
      </w:r>
      <w:r w:rsidR="00D0528B" w:rsidRPr="00FD157A">
        <w:t xml:space="preserve"> </w:t>
      </w:r>
      <w:r w:rsidRPr="00FD157A">
        <w:t>профессиональных</w:t>
      </w:r>
      <w:r w:rsidR="00D0528B" w:rsidRPr="00FD157A">
        <w:t xml:space="preserve"> </w:t>
      </w:r>
      <w:r w:rsidRPr="00FD157A">
        <w:t>консультациях</w:t>
      </w:r>
      <w:r w:rsidR="00D0528B" w:rsidRPr="00FD157A">
        <w:t xml:space="preserve"> </w:t>
      </w:r>
      <w:r w:rsidRPr="00FD157A">
        <w:t>от</w:t>
      </w:r>
      <w:r w:rsidR="00D0528B" w:rsidRPr="00FD157A">
        <w:t xml:space="preserve"> </w:t>
      </w:r>
      <w:r w:rsidRPr="00FD157A">
        <w:t>юристов</w:t>
      </w:r>
      <w:r w:rsidR="00D0528B" w:rsidRPr="00FD157A">
        <w:t xml:space="preserve"> </w:t>
      </w:r>
      <w:r w:rsidRPr="00FD157A">
        <w:t>и</w:t>
      </w:r>
      <w:r w:rsidR="00D0528B" w:rsidRPr="00FD157A">
        <w:t xml:space="preserve"> </w:t>
      </w:r>
      <w:r w:rsidRPr="00FD157A">
        <w:t>других</w:t>
      </w:r>
      <w:r w:rsidR="00D0528B" w:rsidRPr="00FD157A">
        <w:t xml:space="preserve"> </w:t>
      </w:r>
      <w:r w:rsidRPr="00FD157A">
        <w:t>специалистов</w:t>
      </w:r>
      <w:r w:rsidR="00D0528B" w:rsidRPr="00FD157A">
        <w:t xml:space="preserve"> </w:t>
      </w:r>
      <w:r w:rsidRPr="00FD157A">
        <w:t>по</w:t>
      </w:r>
      <w:r w:rsidR="00D0528B" w:rsidRPr="00FD157A">
        <w:t xml:space="preserve"> </w:t>
      </w:r>
      <w:r w:rsidRPr="00FD157A">
        <w:t>такому</w:t>
      </w:r>
      <w:r w:rsidR="00D0528B" w:rsidRPr="00FD157A">
        <w:t xml:space="preserve"> </w:t>
      </w:r>
      <w:r w:rsidRPr="00FD157A">
        <w:t>профилю.</w:t>
      </w:r>
    </w:p>
    <w:p w:rsidR="00D277C0" w:rsidRPr="00FD157A" w:rsidRDefault="00D0528B" w:rsidP="00D277C0">
      <w:r w:rsidRPr="00FD157A">
        <w:t>«</w:t>
      </w:r>
      <w:r w:rsidR="00D277C0" w:rsidRPr="00FD157A">
        <w:t>На</w:t>
      </w:r>
      <w:r w:rsidRPr="00FD157A">
        <w:t xml:space="preserve"> </w:t>
      </w:r>
      <w:r w:rsidR="00D277C0" w:rsidRPr="00FD157A">
        <w:t>федеральном</w:t>
      </w:r>
      <w:r w:rsidRPr="00FD157A">
        <w:t xml:space="preserve"> </w:t>
      </w:r>
      <w:r w:rsidR="00D277C0" w:rsidRPr="00FD157A">
        <w:t>уровне</w:t>
      </w:r>
      <w:r w:rsidRPr="00FD157A">
        <w:t xml:space="preserve"> </w:t>
      </w:r>
      <w:r w:rsidR="00D277C0" w:rsidRPr="00FD157A">
        <w:t>есть</w:t>
      </w:r>
      <w:r w:rsidRPr="00FD157A">
        <w:t xml:space="preserve"> </w:t>
      </w:r>
      <w:r w:rsidR="00D277C0" w:rsidRPr="00FD157A">
        <w:t>понятие</w:t>
      </w:r>
      <w:r w:rsidRPr="00FD157A">
        <w:t xml:space="preserve"> </w:t>
      </w:r>
      <w:r w:rsidR="00D277C0" w:rsidRPr="00FD157A">
        <w:t>бесплатной</w:t>
      </w:r>
      <w:r w:rsidRPr="00FD157A">
        <w:t xml:space="preserve"> </w:t>
      </w:r>
      <w:r w:rsidR="00D277C0" w:rsidRPr="00FD157A">
        <w:t>юридической</w:t>
      </w:r>
      <w:r w:rsidRPr="00FD157A">
        <w:t xml:space="preserve"> </w:t>
      </w:r>
      <w:r w:rsidR="00D277C0" w:rsidRPr="00FD157A">
        <w:t>консультации,</w:t>
      </w:r>
      <w:r w:rsidRPr="00FD157A">
        <w:t xml:space="preserve"> </w:t>
      </w:r>
      <w:r w:rsidR="00D277C0" w:rsidRPr="00FD157A">
        <w:t>но</w:t>
      </w:r>
      <w:r w:rsidRPr="00FD157A">
        <w:t xml:space="preserve"> </w:t>
      </w:r>
      <w:r w:rsidR="00D277C0" w:rsidRPr="00FD157A">
        <w:t>получить</w:t>
      </w:r>
      <w:r w:rsidRPr="00FD157A">
        <w:t xml:space="preserve"> </w:t>
      </w:r>
      <w:r w:rsidR="00D277C0" w:rsidRPr="00FD157A">
        <w:t>ее</w:t>
      </w:r>
      <w:r w:rsidRPr="00FD157A">
        <w:t xml:space="preserve"> </w:t>
      </w:r>
      <w:r w:rsidR="00D277C0" w:rsidRPr="00FD157A">
        <w:t>могут</w:t>
      </w:r>
      <w:r w:rsidRPr="00FD157A">
        <w:t xml:space="preserve"> </w:t>
      </w:r>
      <w:r w:rsidR="00D277C0" w:rsidRPr="00FD157A">
        <w:t>только</w:t>
      </w:r>
      <w:r w:rsidRPr="00FD157A">
        <w:t xml:space="preserve"> </w:t>
      </w:r>
      <w:r w:rsidR="00D277C0" w:rsidRPr="00FD157A">
        <w:t>ветераны</w:t>
      </w:r>
      <w:r w:rsidRPr="00FD157A">
        <w:t xml:space="preserve"> </w:t>
      </w:r>
      <w:r w:rsidR="00D277C0" w:rsidRPr="00FD157A">
        <w:t>войны</w:t>
      </w:r>
      <w:r w:rsidRPr="00FD157A">
        <w:t xml:space="preserve"> </w:t>
      </w:r>
      <w:r w:rsidR="00D277C0" w:rsidRPr="00FD157A">
        <w:t>или</w:t>
      </w:r>
      <w:r w:rsidRPr="00FD157A">
        <w:t xml:space="preserve"> </w:t>
      </w:r>
      <w:r w:rsidR="00D277C0" w:rsidRPr="00FD157A">
        <w:t>граждане</w:t>
      </w:r>
      <w:r w:rsidRPr="00FD157A">
        <w:t xml:space="preserve"> </w:t>
      </w:r>
      <w:r w:rsidR="00D277C0" w:rsidRPr="00FD157A">
        <w:t>с</w:t>
      </w:r>
      <w:r w:rsidRPr="00FD157A">
        <w:t xml:space="preserve"> </w:t>
      </w:r>
      <w:r w:rsidR="00D277C0" w:rsidRPr="00FD157A">
        <w:t>ограниченными</w:t>
      </w:r>
      <w:r w:rsidRPr="00FD157A">
        <w:t xml:space="preserve"> </w:t>
      </w:r>
      <w:r w:rsidR="00D277C0" w:rsidRPr="00FD157A">
        <w:t>возможностями</w:t>
      </w:r>
      <w:r w:rsidRPr="00FD157A">
        <w:t xml:space="preserve"> </w:t>
      </w:r>
      <w:r w:rsidR="00D277C0" w:rsidRPr="00FD157A">
        <w:t>здоровья,</w:t>
      </w:r>
      <w:r w:rsidRPr="00FD157A">
        <w:t xml:space="preserve"> </w:t>
      </w:r>
      <w:r w:rsidR="00D277C0" w:rsidRPr="00FD157A">
        <w:t>то</w:t>
      </w:r>
      <w:r w:rsidRPr="00FD157A">
        <w:t xml:space="preserve"> </w:t>
      </w:r>
      <w:r w:rsidR="00D277C0" w:rsidRPr="00FD157A">
        <w:t>есть</w:t>
      </w:r>
      <w:r w:rsidRPr="00FD157A">
        <w:t xml:space="preserve"> </w:t>
      </w:r>
      <w:r w:rsidR="00D277C0" w:rsidRPr="00FD157A">
        <w:t>с</w:t>
      </w:r>
      <w:r w:rsidRPr="00FD157A">
        <w:t xml:space="preserve"> </w:t>
      </w:r>
      <w:r w:rsidR="00D277C0" w:rsidRPr="00FD157A">
        <w:t>группой</w:t>
      </w:r>
      <w:r w:rsidRPr="00FD157A">
        <w:t xml:space="preserve"> </w:t>
      </w:r>
      <w:r w:rsidR="00D277C0" w:rsidRPr="00FD157A">
        <w:t>инвалидности.</w:t>
      </w:r>
      <w:r w:rsidRPr="00FD157A">
        <w:t xml:space="preserve"> </w:t>
      </w:r>
      <w:r w:rsidR="00D277C0" w:rsidRPr="00FD157A">
        <w:t>А</w:t>
      </w:r>
      <w:r w:rsidRPr="00FD157A">
        <w:t xml:space="preserve"> </w:t>
      </w:r>
      <w:r w:rsidR="00D277C0" w:rsidRPr="00FD157A">
        <w:t>сейчас</w:t>
      </w:r>
      <w:r w:rsidRPr="00FD157A">
        <w:t xml:space="preserve"> </w:t>
      </w:r>
      <w:r w:rsidR="00D277C0" w:rsidRPr="00FD157A">
        <w:t>такая</w:t>
      </w:r>
      <w:r w:rsidRPr="00FD157A">
        <w:t xml:space="preserve"> </w:t>
      </w:r>
      <w:r w:rsidR="00D277C0" w:rsidRPr="00FD157A">
        <w:t>помощь</w:t>
      </w:r>
      <w:r w:rsidRPr="00FD157A">
        <w:t xml:space="preserve"> </w:t>
      </w:r>
      <w:r w:rsidR="00D277C0" w:rsidRPr="00FD157A">
        <w:t>станет</w:t>
      </w:r>
      <w:r w:rsidRPr="00FD157A">
        <w:t xml:space="preserve"> </w:t>
      </w:r>
      <w:r w:rsidR="00D277C0" w:rsidRPr="00FD157A">
        <w:t>доступна</w:t>
      </w:r>
      <w:r w:rsidRPr="00FD157A">
        <w:t xml:space="preserve"> </w:t>
      </w:r>
      <w:r w:rsidR="00D277C0" w:rsidRPr="00FD157A">
        <w:t>уже</w:t>
      </w:r>
      <w:r w:rsidRPr="00FD157A">
        <w:t xml:space="preserve"> </w:t>
      </w:r>
      <w:r w:rsidR="00D277C0" w:rsidRPr="00FD157A">
        <w:t>и</w:t>
      </w:r>
      <w:r w:rsidRPr="00FD157A">
        <w:t xml:space="preserve"> </w:t>
      </w:r>
      <w:r w:rsidR="00D277C0" w:rsidRPr="00FD157A">
        <w:t>всем</w:t>
      </w:r>
      <w:r w:rsidRPr="00FD157A">
        <w:t xml:space="preserve"> </w:t>
      </w:r>
      <w:r w:rsidR="00D277C0" w:rsidRPr="00FD157A">
        <w:t>остальным</w:t>
      </w:r>
      <w:r w:rsidRPr="00FD157A">
        <w:t xml:space="preserve"> </w:t>
      </w:r>
      <w:r w:rsidR="00D277C0" w:rsidRPr="00FD157A">
        <w:t>пенсионерам</w:t>
      </w:r>
      <w:r w:rsidRPr="00FD157A">
        <w:t>»</w:t>
      </w:r>
      <w:r w:rsidR="00D277C0" w:rsidRPr="00FD157A">
        <w:t>,</w:t>
      </w:r>
      <w:r w:rsidRPr="00FD157A">
        <w:t xml:space="preserve"> - </w:t>
      </w:r>
      <w:r w:rsidR="00D277C0" w:rsidRPr="00FD157A">
        <w:t>рассказала</w:t>
      </w:r>
      <w:r w:rsidRPr="00FD157A">
        <w:t xml:space="preserve"> </w:t>
      </w:r>
      <w:r w:rsidR="00D277C0" w:rsidRPr="00FD157A">
        <w:t>Киреева.</w:t>
      </w:r>
    </w:p>
    <w:p w:rsidR="00D277C0" w:rsidRPr="00FD157A" w:rsidRDefault="00D277C0" w:rsidP="00D277C0">
      <w:r w:rsidRPr="00FD157A">
        <w:t>Так,</w:t>
      </w:r>
      <w:r w:rsidR="00D0528B" w:rsidRPr="00FD157A">
        <w:t xml:space="preserve"> </w:t>
      </w:r>
      <w:r w:rsidRPr="00FD157A">
        <w:t>во</w:t>
      </w:r>
      <w:r w:rsidR="00D0528B" w:rsidRPr="00FD157A">
        <w:t xml:space="preserve"> </w:t>
      </w:r>
      <w:r w:rsidRPr="00FD157A">
        <w:t>многих</w:t>
      </w:r>
      <w:r w:rsidR="00D0528B" w:rsidRPr="00FD157A">
        <w:t xml:space="preserve"> </w:t>
      </w:r>
      <w:r w:rsidRPr="00FD157A">
        <w:t>регионах,</w:t>
      </w:r>
      <w:r w:rsidR="00D0528B" w:rsidRPr="00FD157A">
        <w:t xml:space="preserve"> </w:t>
      </w:r>
      <w:r w:rsidRPr="00FD157A">
        <w:t>по</w:t>
      </w:r>
      <w:r w:rsidR="00D0528B" w:rsidRPr="00FD157A">
        <w:t xml:space="preserve"> </w:t>
      </w:r>
      <w:r w:rsidRPr="00FD157A">
        <w:t>словам</w:t>
      </w:r>
      <w:r w:rsidR="00D0528B" w:rsidRPr="00FD157A">
        <w:t xml:space="preserve"> </w:t>
      </w:r>
      <w:r w:rsidRPr="00FD157A">
        <w:t>эксперта,</w:t>
      </w:r>
      <w:r w:rsidR="00D0528B" w:rsidRPr="00FD157A">
        <w:t xml:space="preserve"> </w:t>
      </w:r>
      <w:r w:rsidRPr="00FD157A">
        <w:t>подобные</w:t>
      </w:r>
      <w:r w:rsidR="00D0528B" w:rsidRPr="00FD157A">
        <w:t xml:space="preserve"> </w:t>
      </w:r>
      <w:r w:rsidRPr="00FD157A">
        <w:t>консультации</w:t>
      </w:r>
      <w:r w:rsidR="00D0528B" w:rsidRPr="00FD157A">
        <w:t xml:space="preserve"> </w:t>
      </w:r>
      <w:r w:rsidRPr="00FD157A">
        <w:t>назначили</w:t>
      </w:r>
      <w:r w:rsidR="00D0528B" w:rsidRPr="00FD157A">
        <w:t xml:space="preserve"> </w:t>
      </w:r>
      <w:r w:rsidRPr="00FD157A">
        <w:t>как</w:t>
      </w:r>
      <w:r w:rsidR="00D0528B" w:rsidRPr="00FD157A">
        <w:t xml:space="preserve"> </w:t>
      </w:r>
      <w:r w:rsidRPr="00FD157A">
        <w:t>раз</w:t>
      </w:r>
      <w:r w:rsidR="00D0528B" w:rsidRPr="00FD157A">
        <w:t xml:space="preserve"> </w:t>
      </w:r>
      <w:r w:rsidRPr="00FD157A">
        <w:t>на</w:t>
      </w:r>
      <w:r w:rsidR="00D0528B" w:rsidRPr="00FD157A">
        <w:t xml:space="preserve"> </w:t>
      </w:r>
      <w:r w:rsidRPr="00FD157A">
        <w:t>ближайшее</w:t>
      </w:r>
      <w:r w:rsidR="00D0528B" w:rsidRPr="00FD157A">
        <w:t xml:space="preserve"> </w:t>
      </w:r>
      <w:r w:rsidRPr="00FD157A">
        <w:t>время.</w:t>
      </w:r>
      <w:r w:rsidR="00D0528B" w:rsidRPr="00FD157A">
        <w:t xml:space="preserve"> </w:t>
      </w:r>
      <w:r w:rsidRPr="00FD157A">
        <w:t>С</w:t>
      </w:r>
      <w:r w:rsidR="00D0528B" w:rsidRPr="00FD157A">
        <w:t xml:space="preserve"> </w:t>
      </w:r>
      <w:r w:rsidRPr="00FD157A">
        <w:t>8</w:t>
      </w:r>
      <w:r w:rsidR="00D0528B" w:rsidRPr="00FD157A">
        <w:t xml:space="preserve"> </w:t>
      </w:r>
      <w:r w:rsidRPr="00FD157A">
        <w:t>ноября</w:t>
      </w:r>
      <w:r w:rsidR="00D0528B" w:rsidRPr="00FD157A">
        <w:t xml:space="preserve"> </w:t>
      </w:r>
      <w:r w:rsidRPr="00FD157A">
        <w:t>встречи</w:t>
      </w:r>
      <w:r w:rsidR="00D0528B" w:rsidRPr="00FD157A">
        <w:t xml:space="preserve"> </w:t>
      </w:r>
      <w:r w:rsidRPr="00FD157A">
        <w:t>будут</w:t>
      </w:r>
      <w:r w:rsidR="00D0528B" w:rsidRPr="00FD157A">
        <w:t xml:space="preserve"> </w:t>
      </w:r>
      <w:r w:rsidRPr="00FD157A">
        <w:t>проводиться</w:t>
      </w:r>
      <w:r w:rsidR="00D0528B" w:rsidRPr="00FD157A">
        <w:t xml:space="preserve"> </w:t>
      </w:r>
      <w:r w:rsidRPr="00FD157A">
        <w:t>в</w:t>
      </w:r>
      <w:r w:rsidR="00D0528B" w:rsidRPr="00FD157A">
        <w:t xml:space="preserve"> </w:t>
      </w:r>
      <w:r w:rsidRPr="00FD157A">
        <w:t>центральных</w:t>
      </w:r>
      <w:r w:rsidR="00D0528B" w:rsidRPr="00FD157A">
        <w:t xml:space="preserve"> </w:t>
      </w:r>
      <w:r w:rsidRPr="00FD157A">
        <w:t>регионах,</w:t>
      </w:r>
      <w:r w:rsidR="00D0528B" w:rsidRPr="00FD157A">
        <w:t xml:space="preserve"> </w:t>
      </w:r>
      <w:r w:rsidRPr="00FD157A">
        <w:t>а</w:t>
      </w:r>
      <w:r w:rsidR="00D0528B" w:rsidRPr="00FD157A">
        <w:t xml:space="preserve"> </w:t>
      </w:r>
      <w:r w:rsidRPr="00FD157A">
        <w:t>в</w:t>
      </w:r>
      <w:r w:rsidR="00D0528B" w:rsidRPr="00FD157A">
        <w:t xml:space="preserve"> </w:t>
      </w:r>
      <w:r w:rsidRPr="00FD157A">
        <w:t>конце</w:t>
      </w:r>
      <w:r w:rsidR="00D0528B" w:rsidRPr="00FD157A">
        <w:t xml:space="preserve"> </w:t>
      </w:r>
      <w:r w:rsidRPr="00FD157A">
        <w:t>месяца</w:t>
      </w:r>
      <w:r w:rsidR="00D0528B" w:rsidRPr="00FD157A">
        <w:t xml:space="preserve"> </w:t>
      </w:r>
      <w:r w:rsidRPr="00FD157A">
        <w:t>консультации</w:t>
      </w:r>
      <w:r w:rsidR="00D0528B" w:rsidRPr="00FD157A">
        <w:t xml:space="preserve"> </w:t>
      </w:r>
      <w:r w:rsidRPr="00FD157A">
        <w:t>организуют</w:t>
      </w:r>
      <w:r w:rsidR="00D0528B" w:rsidRPr="00FD157A">
        <w:t xml:space="preserve"> </w:t>
      </w:r>
      <w:r w:rsidRPr="00FD157A">
        <w:t>в</w:t>
      </w:r>
      <w:r w:rsidR="00D0528B" w:rsidRPr="00FD157A">
        <w:t xml:space="preserve"> </w:t>
      </w:r>
      <w:r w:rsidRPr="00FD157A">
        <w:t>Нижнем</w:t>
      </w:r>
      <w:r w:rsidR="00D0528B" w:rsidRPr="00FD157A">
        <w:t xml:space="preserve"> </w:t>
      </w:r>
      <w:r w:rsidRPr="00FD157A">
        <w:t>Новгороде.</w:t>
      </w:r>
    </w:p>
    <w:p w:rsidR="00D277C0" w:rsidRPr="00FD157A" w:rsidRDefault="00D277C0" w:rsidP="00D277C0">
      <w:r w:rsidRPr="00FD157A">
        <w:t>Встречаться</w:t>
      </w:r>
      <w:r w:rsidR="00D0528B" w:rsidRPr="00FD157A">
        <w:t xml:space="preserve"> </w:t>
      </w:r>
      <w:r w:rsidRPr="00FD157A">
        <w:t>с</w:t>
      </w:r>
      <w:r w:rsidR="00D0528B" w:rsidRPr="00FD157A">
        <w:t xml:space="preserve"> </w:t>
      </w:r>
      <w:r w:rsidRPr="00FD157A">
        <w:t>пенсионерами</w:t>
      </w:r>
      <w:r w:rsidR="00D0528B" w:rsidRPr="00FD157A">
        <w:t xml:space="preserve"> </w:t>
      </w:r>
      <w:r w:rsidRPr="00FD157A">
        <w:t>будут</w:t>
      </w:r>
      <w:r w:rsidR="00D0528B" w:rsidRPr="00FD157A">
        <w:t xml:space="preserve"> </w:t>
      </w:r>
      <w:r w:rsidRPr="00FD157A">
        <w:t>как</w:t>
      </w:r>
      <w:r w:rsidR="00D0528B" w:rsidRPr="00FD157A">
        <w:t xml:space="preserve"> </w:t>
      </w:r>
      <w:r w:rsidRPr="00FD157A">
        <w:t>юристы,</w:t>
      </w:r>
      <w:r w:rsidR="00D0528B" w:rsidRPr="00FD157A">
        <w:t xml:space="preserve"> </w:t>
      </w:r>
      <w:r w:rsidRPr="00FD157A">
        <w:t>так</w:t>
      </w:r>
      <w:r w:rsidR="00D0528B" w:rsidRPr="00FD157A">
        <w:t xml:space="preserve"> </w:t>
      </w:r>
      <w:r w:rsidRPr="00FD157A">
        <w:t>и</w:t>
      </w:r>
      <w:r w:rsidR="00D0528B" w:rsidRPr="00FD157A">
        <w:t xml:space="preserve"> </w:t>
      </w:r>
      <w:r w:rsidRPr="00FD157A">
        <w:t>представители</w:t>
      </w:r>
      <w:r w:rsidR="00D0528B" w:rsidRPr="00FD157A">
        <w:t xml:space="preserve"> </w:t>
      </w:r>
      <w:r w:rsidRPr="00FD157A">
        <w:t>различных</w:t>
      </w:r>
      <w:r w:rsidR="00D0528B" w:rsidRPr="00FD157A">
        <w:t xml:space="preserve"> </w:t>
      </w:r>
      <w:r w:rsidRPr="00FD157A">
        <w:t>контролирующих</w:t>
      </w:r>
      <w:r w:rsidR="00D0528B" w:rsidRPr="00FD157A">
        <w:t xml:space="preserve"> </w:t>
      </w:r>
      <w:r w:rsidRPr="00FD157A">
        <w:t>органов,</w:t>
      </w:r>
      <w:r w:rsidR="00D0528B" w:rsidRPr="00FD157A">
        <w:t xml:space="preserve"> </w:t>
      </w:r>
      <w:r w:rsidRPr="00FD157A">
        <w:t>например,</w:t>
      </w:r>
      <w:r w:rsidR="00D0528B" w:rsidRPr="00FD157A">
        <w:t xml:space="preserve"> </w:t>
      </w:r>
      <w:r w:rsidRPr="00FD157A">
        <w:t>прокуратуры,</w:t>
      </w:r>
      <w:r w:rsidR="00D0528B" w:rsidRPr="00FD157A">
        <w:t xml:space="preserve"> </w:t>
      </w:r>
      <w:r w:rsidRPr="00FD157A">
        <w:t>а</w:t>
      </w:r>
      <w:r w:rsidR="00D0528B" w:rsidRPr="00FD157A">
        <w:t xml:space="preserve"> </w:t>
      </w:r>
      <w:r w:rsidRPr="00FD157A">
        <w:t>также</w:t>
      </w:r>
      <w:r w:rsidR="00D0528B" w:rsidRPr="00FD157A">
        <w:t xml:space="preserve"> </w:t>
      </w:r>
      <w:r w:rsidRPr="00FD157A">
        <w:t>сотрудники</w:t>
      </w:r>
      <w:r w:rsidR="00D0528B" w:rsidRPr="00FD157A">
        <w:t xml:space="preserve"> </w:t>
      </w:r>
      <w:r w:rsidRPr="00FD157A">
        <w:t>соцзащиты.</w:t>
      </w:r>
      <w:r w:rsidR="00D0528B" w:rsidRPr="00FD157A">
        <w:t xml:space="preserve"> </w:t>
      </w:r>
      <w:r w:rsidRPr="00FD157A">
        <w:t>Пожилые</w:t>
      </w:r>
      <w:r w:rsidR="00D0528B" w:rsidRPr="00FD157A">
        <w:t xml:space="preserve"> </w:t>
      </w:r>
      <w:r w:rsidRPr="00FD157A">
        <w:t>люди</w:t>
      </w:r>
      <w:r w:rsidR="00D0528B" w:rsidRPr="00FD157A">
        <w:t xml:space="preserve"> </w:t>
      </w:r>
      <w:r w:rsidRPr="00FD157A">
        <w:t>смогут</w:t>
      </w:r>
      <w:r w:rsidR="00D0528B" w:rsidRPr="00FD157A">
        <w:t xml:space="preserve"> </w:t>
      </w:r>
      <w:r w:rsidRPr="00FD157A">
        <w:t>получить</w:t>
      </w:r>
      <w:r w:rsidR="00D0528B" w:rsidRPr="00FD157A">
        <w:t xml:space="preserve"> </w:t>
      </w:r>
      <w:r w:rsidRPr="00FD157A">
        <w:t>ответы</w:t>
      </w:r>
      <w:r w:rsidR="00D0528B" w:rsidRPr="00FD157A">
        <w:t xml:space="preserve"> </w:t>
      </w:r>
      <w:r w:rsidRPr="00FD157A">
        <w:t>на</w:t>
      </w:r>
      <w:r w:rsidR="00D0528B" w:rsidRPr="00FD157A">
        <w:t xml:space="preserve"> </w:t>
      </w:r>
      <w:r w:rsidRPr="00FD157A">
        <w:t>вопросы</w:t>
      </w:r>
      <w:r w:rsidR="00D0528B" w:rsidRPr="00FD157A">
        <w:t xml:space="preserve"> </w:t>
      </w:r>
      <w:r w:rsidRPr="00FD157A">
        <w:t>по</w:t>
      </w:r>
      <w:r w:rsidR="00D0528B" w:rsidRPr="00FD157A">
        <w:t xml:space="preserve"> </w:t>
      </w:r>
      <w:r w:rsidRPr="00FD157A">
        <w:t>назначению</w:t>
      </w:r>
      <w:r w:rsidR="00D0528B" w:rsidRPr="00FD157A">
        <w:t xml:space="preserve"> </w:t>
      </w:r>
      <w:r w:rsidRPr="00FD157A">
        <w:t>доплат,</w:t>
      </w:r>
      <w:r w:rsidR="00D0528B" w:rsidRPr="00FD157A">
        <w:t xml:space="preserve"> </w:t>
      </w:r>
      <w:r w:rsidRPr="00FD157A">
        <w:t>других</w:t>
      </w:r>
      <w:r w:rsidR="00D0528B" w:rsidRPr="00FD157A">
        <w:t xml:space="preserve"> </w:t>
      </w:r>
      <w:r w:rsidRPr="00FD157A">
        <w:t>льгот,</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по</w:t>
      </w:r>
      <w:r w:rsidR="00D0528B" w:rsidRPr="00FD157A">
        <w:t xml:space="preserve"> </w:t>
      </w:r>
      <w:r w:rsidRPr="00FD157A">
        <w:t>учету</w:t>
      </w:r>
      <w:r w:rsidR="00D0528B" w:rsidRPr="00FD157A">
        <w:t xml:space="preserve"> </w:t>
      </w:r>
      <w:r w:rsidRPr="00FD157A">
        <w:t>стажа,</w:t>
      </w:r>
      <w:r w:rsidR="00D0528B" w:rsidRPr="00FD157A">
        <w:t xml:space="preserve"> </w:t>
      </w:r>
      <w:r w:rsidRPr="00FD157A">
        <w:t>что</w:t>
      </w:r>
      <w:r w:rsidR="00D0528B" w:rsidRPr="00FD157A">
        <w:t xml:space="preserve"> </w:t>
      </w:r>
      <w:r w:rsidRPr="00FD157A">
        <w:t>особенно</w:t>
      </w:r>
      <w:r w:rsidR="00D0528B" w:rsidRPr="00FD157A">
        <w:t xml:space="preserve"> </w:t>
      </w:r>
      <w:r w:rsidRPr="00FD157A">
        <w:t>актуально</w:t>
      </w:r>
      <w:r w:rsidR="00D0528B" w:rsidRPr="00FD157A">
        <w:t xml:space="preserve"> </w:t>
      </w:r>
      <w:r w:rsidRPr="00FD157A">
        <w:t>для</w:t>
      </w:r>
      <w:r w:rsidR="00D0528B" w:rsidRPr="00FD157A">
        <w:t xml:space="preserve"> </w:t>
      </w:r>
      <w:r w:rsidRPr="00FD157A">
        <w:t>многих.</w:t>
      </w:r>
      <w:r w:rsidR="00D0528B" w:rsidRPr="00FD157A">
        <w:t xml:space="preserve"> </w:t>
      </w:r>
      <w:r w:rsidRPr="00FD157A">
        <w:t>Также</w:t>
      </w:r>
      <w:r w:rsidR="00D0528B" w:rsidRPr="00FD157A">
        <w:t xml:space="preserve"> </w:t>
      </w:r>
      <w:r w:rsidRPr="00FD157A">
        <w:t>можно</w:t>
      </w:r>
      <w:r w:rsidR="00D0528B" w:rsidRPr="00FD157A">
        <w:t xml:space="preserve"> </w:t>
      </w:r>
      <w:r w:rsidRPr="00FD157A">
        <w:t>будет</w:t>
      </w:r>
      <w:r w:rsidR="00D0528B" w:rsidRPr="00FD157A">
        <w:t xml:space="preserve"> </w:t>
      </w:r>
      <w:r w:rsidRPr="00FD157A">
        <w:t>решить</w:t>
      </w:r>
      <w:r w:rsidR="00D0528B" w:rsidRPr="00FD157A">
        <w:t xml:space="preserve"> </w:t>
      </w:r>
      <w:r w:rsidRPr="00FD157A">
        <w:t>и</w:t>
      </w:r>
      <w:r w:rsidR="00D0528B" w:rsidRPr="00FD157A">
        <w:t xml:space="preserve"> </w:t>
      </w:r>
      <w:r w:rsidRPr="00FD157A">
        <w:t>другие</w:t>
      </w:r>
      <w:r w:rsidR="00D0528B" w:rsidRPr="00FD157A">
        <w:t xml:space="preserve"> </w:t>
      </w:r>
      <w:r w:rsidRPr="00FD157A">
        <w:t>вопросы,</w:t>
      </w:r>
      <w:r w:rsidR="00D0528B" w:rsidRPr="00FD157A">
        <w:t xml:space="preserve"> </w:t>
      </w:r>
      <w:r w:rsidRPr="00FD157A">
        <w:t>например,</w:t>
      </w:r>
      <w:r w:rsidR="00D0528B" w:rsidRPr="00FD157A">
        <w:t xml:space="preserve"> </w:t>
      </w:r>
      <w:r w:rsidRPr="00FD157A">
        <w:t>по</w:t>
      </w:r>
      <w:r w:rsidR="00D0528B" w:rsidRPr="00FD157A">
        <w:t xml:space="preserve"> </w:t>
      </w:r>
      <w:r w:rsidRPr="00FD157A">
        <w:t>недвижимости.</w:t>
      </w:r>
    </w:p>
    <w:p w:rsidR="00D277C0" w:rsidRPr="00FD157A" w:rsidRDefault="00D277C0" w:rsidP="00D277C0">
      <w:r w:rsidRPr="00FD157A">
        <w:lastRenderedPageBreak/>
        <w:t>Точную</w:t>
      </w:r>
      <w:r w:rsidR="00D0528B" w:rsidRPr="00FD157A">
        <w:t xml:space="preserve"> </w:t>
      </w:r>
      <w:r w:rsidRPr="00FD157A">
        <w:t>дату</w:t>
      </w:r>
      <w:r w:rsidR="00D0528B" w:rsidRPr="00FD157A">
        <w:t xml:space="preserve"> </w:t>
      </w:r>
      <w:r w:rsidRPr="00FD157A">
        <w:t>консультации</w:t>
      </w:r>
      <w:r w:rsidR="00D0528B" w:rsidRPr="00FD157A">
        <w:t xml:space="preserve"> </w:t>
      </w:r>
      <w:r w:rsidRPr="00FD157A">
        <w:t>лучше</w:t>
      </w:r>
      <w:r w:rsidR="00D0528B" w:rsidRPr="00FD157A">
        <w:t xml:space="preserve"> </w:t>
      </w:r>
      <w:r w:rsidRPr="00FD157A">
        <w:t>уточнять</w:t>
      </w:r>
      <w:r w:rsidR="00D0528B" w:rsidRPr="00FD157A">
        <w:t xml:space="preserve"> </w:t>
      </w:r>
      <w:r w:rsidRPr="00FD157A">
        <w:t>в</w:t>
      </w:r>
      <w:r w:rsidR="00D0528B" w:rsidRPr="00FD157A">
        <w:t xml:space="preserve"> </w:t>
      </w:r>
      <w:r w:rsidRPr="00FD157A">
        <w:t>каждом</w:t>
      </w:r>
      <w:r w:rsidR="00D0528B" w:rsidRPr="00FD157A">
        <w:t xml:space="preserve"> </w:t>
      </w:r>
      <w:r w:rsidRPr="00FD157A">
        <w:t>регионе</w:t>
      </w:r>
      <w:r w:rsidR="00D0528B" w:rsidRPr="00FD157A">
        <w:t xml:space="preserve"> </w:t>
      </w:r>
      <w:r w:rsidRPr="00FD157A">
        <w:t>отдельно.</w:t>
      </w:r>
      <w:r w:rsidR="00D0528B" w:rsidRPr="00FD157A">
        <w:t xml:space="preserve"> </w:t>
      </w:r>
      <w:r w:rsidRPr="00FD157A">
        <w:t>А</w:t>
      </w:r>
      <w:r w:rsidR="00D0528B" w:rsidRPr="00FD157A">
        <w:t xml:space="preserve"> </w:t>
      </w:r>
      <w:r w:rsidRPr="00FD157A">
        <w:t>бесплатно</w:t>
      </w:r>
      <w:r w:rsidR="00D0528B" w:rsidRPr="00FD157A">
        <w:t xml:space="preserve"> </w:t>
      </w:r>
      <w:r w:rsidRPr="00FD157A">
        <w:t>получить</w:t>
      </w:r>
      <w:r w:rsidR="00D0528B" w:rsidRPr="00FD157A">
        <w:t xml:space="preserve"> </w:t>
      </w:r>
      <w:r w:rsidRPr="00FD157A">
        <w:t>помощь</w:t>
      </w:r>
      <w:r w:rsidR="00D0528B" w:rsidRPr="00FD157A">
        <w:t xml:space="preserve"> </w:t>
      </w:r>
      <w:r w:rsidRPr="00FD157A">
        <w:t>смогут</w:t>
      </w:r>
      <w:r w:rsidR="00D0528B" w:rsidRPr="00FD157A">
        <w:t xml:space="preserve"> </w:t>
      </w:r>
      <w:r w:rsidRPr="00FD157A">
        <w:t>все</w:t>
      </w:r>
      <w:r w:rsidR="00D0528B" w:rsidRPr="00FD157A">
        <w:t xml:space="preserve"> </w:t>
      </w:r>
      <w:r w:rsidRPr="00FD157A">
        <w:t>женщины</w:t>
      </w:r>
      <w:r w:rsidR="00D0528B" w:rsidRPr="00FD157A">
        <w:t xml:space="preserve"> </w:t>
      </w:r>
      <w:r w:rsidRPr="00FD157A">
        <w:t>от</w:t>
      </w:r>
      <w:r w:rsidR="00D0528B" w:rsidRPr="00FD157A">
        <w:t xml:space="preserve"> </w:t>
      </w:r>
      <w:r w:rsidRPr="00FD157A">
        <w:t>55</w:t>
      </w:r>
      <w:r w:rsidR="00D0528B" w:rsidRPr="00FD157A">
        <w:t xml:space="preserve"> </w:t>
      </w:r>
      <w:r w:rsidRPr="00FD157A">
        <w:t>лет</w:t>
      </w:r>
      <w:r w:rsidR="00D0528B" w:rsidRPr="00FD157A">
        <w:t xml:space="preserve"> </w:t>
      </w:r>
      <w:r w:rsidRPr="00FD157A">
        <w:t>и</w:t>
      </w:r>
      <w:r w:rsidR="00D0528B" w:rsidRPr="00FD157A">
        <w:t xml:space="preserve"> </w:t>
      </w:r>
      <w:r w:rsidRPr="00FD157A">
        <w:t>мужчины</w:t>
      </w:r>
      <w:r w:rsidR="00D0528B" w:rsidRPr="00FD157A">
        <w:t xml:space="preserve"> </w:t>
      </w:r>
      <w:r w:rsidRPr="00FD157A">
        <w:t>от</w:t>
      </w:r>
      <w:r w:rsidR="00D0528B" w:rsidRPr="00FD157A">
        <w:t xml:space="preserve"> </w:t>
      </w:r>
      <w:r w:rsidRPr="00FD157A">
        <w:t>60</w:t>
      </w:r>
      <w:r w:rsidR="00D0528B" w:rsidRPr="00FD157A">
        <w:t xml:space="preserve"> </w:t>
      </w:r>
      <w:r w:rsidRPr="00FD157A">
        <w:t>лет.</w:t>
      </w:r>
      <w:r w:rsidR="00D0528B" w:rsidRPr="00FD157A">
        <w:t xml:space="preserve"> </w:t>
      </w:r>
      <w:r w:rsidRPr="00FD157A">
        <w:t>Для</w:t>
      </w:r>
      <w:r w:rsidR="00D0528B" w:rsidRPr="00FD157A">
        <w:t xml:space="preserve"> </w:t>
      </w:r>
      <w:r w:rsidRPr="00FD157A">
        <w:t>этого</w:t>
      </w:r>
      <w:r w:rsidR="00D0528B" w:rsidRPr="00FD157A">
        <w:t xml:space="preserve"> </w:t>
      </w:r>
      <w:r w:rsidRPr="00FD157A">
        <w:t>понадобится</w:t>
      </w:r>
      <w:r w:rsidR="00D0528B" w:rsidRPr="00FD157A">
        <w:t xml:space="preserve"> </w:t>
      </w:r>
      <w:r w:rsidRPr="00FD157A">
        <w:t>предъявить</w:t>
      </w:r>
      <w:r w:rsidR="00D0528B" w:rsidRPr="00FD157A">
        <w:t xml:space="preserve"> </w:t>
      </w:r>
      <w:r w:rsidRPr="00FD157A">
        <w:t>только</w:t>
      </w:r>
      <w:r w:rsidR="00D0528B" w:rsidRPr="00FD157A">
        <w:t xml:space="preserve"> </w:t>
      </w:r>
      <w:r w:rsidRPr="00FD157A">
        <w:t>паспорт</w:t>
      </w:r>
      <w:r w:rsidR="00D0528B" w:rsidRPr="00FD157A">
        <w:t xml:space="preserve"> </w:t>
      </w:r>
      <w:r w:rsidRPr="00FD157A">
        <w:t>и</w:t>
      </w:r>
      <w:r w:rsidR="00D0528B" w:rsidRPr="00FD157A">
        <w:t xml:space="preserve"> </w:t>
      </w:r>
      <w:r w:rsidRPr="00FD157A">
        <w:t>заранее</w:t>
      </w:r>
      <w:r w:rsidR="00D0528B" w:rsidRPr="00FD157A">
        <w:t xml:space="preserve"> </w:t>
      </w:r>
      <w:r w:rsidRPr="00FD157A">
        <w:t>записаться</w:t>
      </w:r>
      <w:r w:rsidR="00D0528B" w:rsidRPr="00FD157A">
        <w:t xml:space="preserve"> </w:t>
      </w:r>
      <w:r w:rsidRPr="00FD157A">
        <w:t>на</w:t>
      </w:r>
      <w:r w:rsidR="00D0528B" w:rsidRPr="00FD157A">
        <w:t xml:space="preserve"> </w:t>
      </w:r>
      <w:r w:rsidRPr="00FD157A">
        <w:t>встречу.</w:t>
      </w:r>
    </w:p>
    <w:p w:rsidR="00D277C0" w:rsidRPr="00FD157A" w:rsidRDefault="007942CB" w:rsidP="00D277C0">
      <w:hyperlink r:id="rId24" w:history="1">
        <w:r w:rsidR="00D277C0" w:rsidRPr="00FD157A">
          <w:rPr>
            <w:rStyle w:val="a3"/>
          </w:rPr>
          <w:t>https://primpress.ru/article/106572</w:t>
        </w:r>
      </w:hyperlink>
    </w:p>
    <w:p w:rsidR="002216E5" w:rsidRPr="00FD157A" w:rsidRDefault="002216E5" w:rsidP="002216E5">
      <w:pPr>
        <w:pStyle w:val="2"/>
      </w:pPr>
      <w:bookmarkStart w:id="64" w:name="_Toc150322148"/>
      <w:bookmarkStart w:id="65" w:name="А106"/>
      <w:bookmarkStart w:id="66" w:name="_Toc150324854"/>
      <w:r w:rsidRPr="00FD157A">
        <w:t>PRIMPRESS,</w:t>
      </w:r>
      <w:r w:rsidR="00D0528B" w:rsidRPr="00FD157A">
        <w:t xml:space="preserve"> </w:t>
      </w:r>
      <w:r w:rsidRPr="00FD157A">
        <w:t>08.11.2023,</w:t>
      </w:r>
      <w:r w:rsidR="00D0528B" w:rsidRPr="00FD157A">
        <w:t xml:space="preserve"> </w:t>
      </w:r>
      <w:r w:rsidRPr="00FD157A">
        <w:t>Теперь</w:t>
      </w:r>
      <w:r w:rsidR="00D0528B" w:rsidRPr="00FD157A">
        <w:t xml:space="preserve"> </w:t>
      </w:r>
      <w:r w:rsidRPr="00FD157A">
        <w:t>всем</w:t>
      </w:r>
      <w:r w:rsidR="00D0528B" w:rsidRPr="00FD157A">
        <w:t xml:space="preserve"> </w:t>
      </w:r>
      <w:r w:rsidRPr="00FD157A">
        <w:t>-</w:t>
      </w:r>
      <w:r w:rsidR="00D0528B" w:rsidRPr="00FD157A">
        <w:t xml:space="preserve"> </w:t>
      </w:r>
      <w:r w:rsidRPr="00FD157A">
        <w:t>и</w:t>
      </w:r>
      <w:r w:rsidR="00D0528B" w:rsidRPr="00FD157A">
        <w:t xml:space="preserve"> </w:t>
      </w:r>
      <w:r w:rsidRPr="00FD157A">
        <w:t>работающим,</w:t>
      </w:r>
      <w:r w:rsidR="00D0528B" w:rsidRPr="00FD157A">
        <w:t xml:space="preserve"> </w:t>
      </w:r>
      <w:r w:rsidRPr="00FD157A">
        <w:t>и</w:t>
      </w:r>
      <w:r w:rsidR="00D0528B" w:rsidRPr="00FD157A">
        <w:t xml:space="preserve"> </w:t>
      </w:r>
      <w:r w:rsidRPr="00FD157A">
        <w:t>неработающим.</w:t>
      </w:r>
      <w:r w:rsidR="00D0528B" w:rsidRPr="00FD157A">
        <w:t xml:space="preserve"> </w:t>
      </w:r>
      <w:r w:rsidRPr="00FD157A">
        <w:t>Пенсионеров</w:t>
      </w:r>
      <w:r w:rsidR="00D0528B" w:rsidRPr="00FD157A">
        <w:t xml:space="preserve"> </w:t>
      </w:r>
      <w:r w:rsidRPr="00FD157A">
        <w:t>обрадовали</w:t>
      </w:r>
      <w:r w:rsidR="00D0528B" w:rsidRPr="00FD157A">
        <w:t xml:space="preserve"> </w:t>
      </w:r>
      <w:r w:rsidRPr="00FD157A">
        <w:t>новой</w:t>
      </w:r>
      <w:r w:rsidR="00D0528B" w:rsidRPr="00FD157A">
        <w:t xml:space="preserve"> </w:t>
      </w:r>
      <w:r w:rsidRPr="00FD157A">
        <w:t>льготой</w:t>
      </w:r>
      <w:r w:rsidR="00D0528B" w:rsidRPr="00FD157A">
        <w:t xml:space="preserve"> </w:t>
      </w:r>
      <w:r w:rsidRPr="00FD157A">
        <w:t>с</w:t>
      </w:r>
      <w:r w:rsidR="00D0528B" w:rsidRPr="00FD157A">
        <w:t xml:space="preserve"> </w:t>
      </w:r>
      <w:r w:rsidRPr="00FD157A">
        <w:t>9</w:t>
      </w:r>
      <w:r w:rsidR="00D0528B" w:rsidRPr="00FD157A">
        <w:t xml:space="preserve"> </w:t>
      </w:r>
      <w:r w:rsidRPr="00FD157A">
        <w:t>ноября</w:t>
      </w:r>
      <w:bookmarkEnd w:id="64"/>
      <w:bookmarkEnd w:id="65"/>
      <w:bookmarkEnd w:id="66"/>
    </w:p>
    <w:p w:rsidR="002216E5" w:rsidRPr="00FD157A" w:rsidRDefault="002216E5" w:rsidP="00B2732C">
      <w:pPr>
        <w:pStyle w:val="3"/>
      </w:pPr>
      <w:bookmarkStart w:id="67" w:name="_Toc150324855"/>
      <w:r w:rsidRPr="00FD157A">
        <w:t>Российских</w:t>
      </w:r>
      <w:r w:rsidR="00D0528B" w:rsidRPr="00FD157A">
        <w:t xml:space="preserve"> </w:t>
      </w:r>
      <w:r w:rsidRPr="00FD157A">
        <w:t>пенсионеров</w:t>
      </w:r>
      <w:r w:rsidR="00D0528B" w:rsidRPr="00FD157A">
        <w:t xml:space="preserve"> </w:t>
      </w:r>
      <w:r w:rsidRPr="00FD157A">
        <w:t>обрадовали</w:t>
      </w:r>
      <w:r w:rsidR="00D0528B" w:rsidRPr="00FD157A">
        <w:t xml:space="preserve"> </w:t>
      </w:r>
      <w:r w:rsidRPr="00FD157A">
        <w:t>новой</w:t>
      </w:r>
      <w:r w:rsidR="00D0528B" w:rsidRPr="00FD157A">
        <w:t xml:space="preserve"> </w:t>
      </w:r>
      <w:r w:rsidRPr="00FD157A">
        <w:t>приятной</w:t>
      </w:r>
      <w:r w:rsidR="00D0528B" w:rsidRPr="00FD157A">
        <w:t xml:space="preserve"> </w:t>
      </w:r>
      <w:r w:rsidRPr="00FD157A">
        <w:t>возможностью</w:t>
      </w:r>
      <w:r w:rsidR="00D0528B" w:rsidRPr="00FD157A">
        <w:t xml:space="preserve"> </w:t>
      </w:r>
      <w:r w:rsidRPr="00FD157A">
        <w:t>уже</w:t>
      </w:r>
      <w:r w:rsidR="00D0528B" w:rsidRPr="00FD157A">
        <w:t xml:space="preserve"> </w:t>
      </w:r>
      <w:r w:rsidRPr="00FD157A">
        <w:t>с</w:t>
      </w:r>
      <w:r w:rsidR="00D0528B" w:rsidRPr="00FD157A">
        <w:t xml:space="preserve"> </w:t>
      </w:r>
      <w:r w:rsidRPr="00FD157A">
        <w:t>9</w:t>
      </w:r>
      <w:r w:rsidR="00D0528B" w:rsidRPr="00FD157A">
        <w:t xml:space="preserve"> </w:t>
      </w:r>
      <w:r w:rsidRPr="00FD157A">
        <w:t>ноября.</w:t>
      </w:r>
      <w:r w:rsidR="00D0528B" w:rsidRPr="00FD157A">
        <w:t xml:space="preserve"> </w:t>
      </w:r>
      <w:r w:rsidRPr="00FD157A">
        <w:t>Получить</w:t>
      </w:r>
      <w:r w:rsidR="00D0528B" w:rsidRPr="00FD157A">
        <w:t xml:space="preserve"> </w:t>
      </w:r>
      <w:r w:rsidRPr="00FD157A">
        <w:t>такую</w:t>
      </w:r>
      <w:r w:rsidR="00D0528B" w:rsidRPr="00FD157A">
        <w:t xml:space="preserve"> </w:t>
      </w:r>
      <w:r w:rsidRPr="00FD157A">
        <w:t>льготу</w:t>
      </w:r>
      <w:r w:rsidR="00D0528B" w:rsidRPr="00FD157A">
        <w:t xml:space="preserve"> </w:t>
      </w:r>
      <w:r w:rsidRPr="00FD157A">
        <w:t>смогут</w:t>
      </w:r>
      <w:r w:rsidR="00D0528B" w:rsidRPr="00FD157A">
        <w:t xml:space="preserve"> </w:t>
      </w:r>
      <w:r w:rsidRPr="00FD157A">
        <w:t>теперь</w:t>
      </w:r>
      <w:r w:rsidR="00D0528B" w:rsidRPr="00FD157A">
        <w:t xml:space="preserve"> </w:t>
      </w:r>
      <w:r w:rsidRPr="00FD157A">
        <w:t>уже</w:t>
      </w:r>
      <w:r w:rsidR="00D0528B" w:rsidRPr="00FD157A">
        <w:t xml:space="preserve"> </w:t>
      </w:r>
      <w:r w:rsidRPr="00FD157A">
        <w:t>все</w:t>
      </w:r>
      <w:r w:rsidR="00D0528B" w:rsidRPr="00FD157A">
        <w:t xml:space="preserve"> </w:t>
      </w:r>
      <w:r w:rsidRPr="00FD157A">
        <w:t>пенсионеры</w:t>
      </w:r>
      <w:r w:rsidR="00D0528B" w:rsidRPr="00FD157A">
        <w:t xml:space="preserve"> </w:t>
      </w:r>
      <w:r w:rsidRPr="00FD157A">
        <w:t>вне</w:t>
      </w:r>
      <w:r w:rsidR="00D0528B" w:rsidRPr="00FD157A">
        <w:t xml:space="preserve"> </w:t>
      </w:r>
      <w:r w:rsidRPr="00FD157A">
        <w:t>зависимости</w:t>
      </w:r>
      <w:r w:rsidR="00D0528B" w:rsidRPr="00FD157A">
        <w:t xml:space="preserve"> </w:t>
      </w:r>
      <w:r w:rsidRPr="00FD157A">
        <w:t>от</w:t>
      </w:r>
      <w:r w:rsidR="00D0528B" w:rsidRPr="00FD157A">
        <w:t xml:space="preserve"> </w:t>
      </w:r>
      <w:r w:rsidRPr="00FD157A">
        <w:t>уровня</w:t>
      </w:r>
      <w:r w:rsidR="00D0528B" w:rsidRPr="00FD157A">
        <w:t xml:space="preserve"> </w:t>
      </w:r>
      <w:r w:rsidRPr="00FD157A">
        <w:t>занятости.</w:t>
      </w:r>
      <w:r w:rsidR="00D0528B" w:rsidRPr="00FD157A">
        <w:t xml:space="preserve"> </w:t>
      </w:r>
      <w:r w:rsidRPr="00FD157A">
        <w:t>Но</w:t>
      </w:r>
      <w:r w:rsidR="00D0528B" w:rsidRPr="00FD157A">
        <w:t xml:space="preserve"> </w:t>
      </w:r>
      <w:r w:rsidRPr="00FD157A">
        <w:t>для</w:t>
      </w:r>
      <w:r w:rsidR="00D0528B" w:rsidRPr="00FD157A">
        <w:t xml:space="preserve"> </w:t>
      </w:r>
      <w:r w:rsidRPr="00FD157A">
        <w:t>этого</w:t>
      </w:r>
      <w:r w:rsidR="00D0528B" w:rsidRPr="00FD157A">
        <w:t xml:space="preserve"> </w:t>
      </w:r>
      <w:r w:rsidRPr="00FD157A">
        <w:t>понадобится</w:t>
      </w:r>
      <w:r w:rsidR="00D0528B" w:rsidRPr="00FD157A">
        <w:t xml:space="preserve"> </w:t>
      </w:r>
      <w:r w:rsidRPr="00FD157A">
        <w:t>не</w:t>
      </w:r>
      <w:r w:rsidR="00D0528B" w:rsidRPr="00FD157A">
        <w:t xml:space="preserve"> </w:t>
      </w:r>
      <w:r w:rsidRPr="00FD157A">
        <w:t>только</w:t>
      </w:r>
      <w:r w:rsidR="00D0528B" w:rsidRPr="00FD157A">
        <w:t xml:space="preserve"> </w:t>
      </w:r>
      <w:r w:rsidRPr="00FD157A">
        <w:t>паспорт,</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другой</w:t>
      </w:r>
      <w:r w:rsidR="00D0528B" w:rsidRPr="00FD157A">
        <w:t xml:space="preserve"> </w:t>
      </w:r>
      <w:r w:rsidRPr="00FD157A">
        <w:t>документ,</w:t>
      </w:r>
      <w:r w:rsidR="00D0528B" w:rsidRPr="00FD157A">
        <w:t xml:space="preserve"> </w:t>
      </w:r>
      <w:r w:rsidRPr="00FD157A">
        <w:t>сообщает</w:t>
      </w:r>
      <w:r w:rsidR="00D0528B" w:rsidRPr="00FD157A">
        <w:t xml:space="preserve"> </w:t>
      </w:r>
      <w:r w:rsidRPr="00FD157A">
        <w:t>PRIMPRESS.</w:t>
      </w:r>
      <w:r w:rsidR="00D0528B" w:rsidRPr="00FD157A">
        <w:t xml:space="preserve"> </w:t>
      </w:r>
      <w:r w:rsidRPr="00FD157A">
        <w:t>Как</w:t>
      </w:r>
      <w:r w:rsidR="00D0528B" w:rsidRPr="00FD157A">
        <w:t xml:space="preserve"> </w:t>
      </w:r>
      <w:r w:rsidRPr="00FD157A">
        <w:t>рассказала</w:t>
      </w:r>
      <w:r w:rsidR="00D0528B" w:rsidRPr="00FD157A">
        <w:t xml:space="preserve"> </w:t>
      </w:r>
      <w:r w:rsidRPr="00FD157A">
        <w:t>пенсионный</w:t>
      </w:r>
      <w:r w:rsidR="00D0528B" w:rsidRPr="00FD157A">
        <w:t xml:space="preserve"> </w:t>
      </w:r>
      <w:r w:rsidRPr="00FD157A">
        <w:t>эксперт</w:t>
      </w:r>
      <w:r w:rsidR="00D0528B" w:rsidRPr="00FD157A">
        <w:t xml:space="preserve"> </w:t>
      </w:r>
      <w:r w:rsidRPr="00FD157A">
        <w:t>Анастасия</w:t>
      </w:r>
      <w:r w:rsidR="00D0528B" w:rsidRPr="00FD157A">
        <w:t xml:space="preserve"> </w:t>
      </w:r>
      <w:r w:rsidRPr="00FD157A">
        <w:t>Киреева,</w:t>
      </w:r>
      <w:r w:rsidR="00D0528B" w:rsidRPr="00FD157A">
        <w:t xml:space="preserve"> </w:t>
      </w:r>
      <w:r w:rsidRPr="00FD157A">
        <w:t>новые</w:t>
      </w:r>
      <w:r w:rsidR="00D0528B" w:rsidRPr="00FD157A">
        <w:t xml:space="preserve"> </w:t>
      </w:r>
      <w:r w:rsidRPr="00FD157A">
        <w:t>возможности</w:t>
      </w:r>
      <w:r w:rsidR="00D0528B" w:rsidRPr="00FD157A">
        <w:t xml:space="preserve"> </w:t>
      </w:r>
      <w:r w:rsidRPr="00FD157A">
        <w:t>стали</w:t>
      </w:r>
      <w:r w:rsidR="00D0528B" w:rsidRPr="00FD157A">
        <w:t xml:space="preserve"> </w:t>
      </w:r>
      <w:r w:rsidRPr="00FD157A">
        <w:t>предоставлять</w:t>
      </w:r>
      <w:r w:rsidR="00D0528B" w:rsidRPr="00FD157A">
        <w:t xml:space="preserve"> </w:t>
      </w:r>
      <w:r w:rsidRPr="00FD157A">
        <w:t>пожилым</w:t>
      </w:r>
      <w:r w:rsidR="00D0528B" w:rsidRPr="00FD157A">
        <w:t xml:space="preserve"> </w:t>
      </w:r>
      <w:r w:rsidRPr="00FD157A">
        <w:t>людям</w:t>
      </w:r>
      <w:r w:rsidR="00D0528B" w:rsidRPr="00FD157A">
        <w:t xml:space="preserve"> </w:t>
      </w:r>
      <w:r w:rsidRPr="00FD157A">
        <w:t>популярные</w:t>
      </w:r>
      <w:r w:rsidR="00D0528B" w:rsidRPr="00FD157A">
        <w:t xml:space="preserve"> </w:t>
      </w:r>
      <w:r w:rsidRPr="00FD157A">
        <w:t>супермаркеты.</w:t>
      </w:r>
      <w:r w:rsidR="00D0528B" w:rsidRPr="00FD157A">
        <w:t xml:space="preserve"> </w:t>
      </w:r>
      <w:r w:rsidRPr="00FD157A">
        <w:t>Сети</w:t>
      </w:r>
      <w:r w:rsidR="00D0528B" w:rsidRPr="00FD157A">
        <w:t xml:space="preserve"> </w:t>
      </w:r>
      <w:r w:rsidRPr="00FD157A">
        <w:t>магазинов</w:t>
      </w:r>
      <w:r w:rsidR="00D0528B" w:rsidRPr="00FD157A">
        <w:t xml:space="preserve"> </w:t>
      </w:r>
      <w:r w:rsidRPr="00FD157A">
        <w:t>вводят</w:t>
      </w:r>
      <w:r w:rsidR="00D0528B" w:rsidRPr="00FD157A">
        <w:t xml:space="preserve"> </w:t>
      </w:r>
      <w:r w:rsidRPr="00FD157A">
        <w:t>для</w:t>
      </w:r>
      <w:r w:rsidR="00D0528B" w:rsidRPr="00FD157A">
        <w:t xml:space="preserve"> </w:t>
      </w:r>
      <w:r w:rsidRPr="00FD157A">
        <w:t>пенсионеров</w:t>
      </w:r>
      <w:r w:rsidR="00D0528B" w:rsidRPr="00FD157A">
        <w:t xml:space="preserve"> </w:t>
      </w:r>
      <w:r w:rsidRPr="00FD157A">
        <w:t>скидки,</w:t>
      </w:r>
      <w:r w:rsidR="00D0528B" w:rsidRPr="00FD157A">
        <w:t xml:space="preserve"> </w:t>
      </w:r>
      <w:r w:rsidRPr="00FD157A">
        <w:t>по</w:t>
      </w:r>
      <w:r w:rsidR="00D0528B" w:rsidRPr="00FD157A">
        <w:t xml:space="preserve"> </w:t>
      </w:r>
      <w:r w:rsidRPr="00FD157A">
        <w:t>которым</w:t>
      </w:r>
      <w:r w:rsidR="00D0528B" w:rsidRPr="00FD157A">
        <w:t xml:space="preserve"> </w:t>
      </w:r>
      <w:r w:rsidRPr="00FD157A">
        <w:t>граждане</w:t>
      </w:r>
      <w:r w:rsidR="00D0528B" w:rsidRPr="00FD157A">
        <w:t xml:space="preserve"> </w:t>
      </w:r>
      <w:r w:rsidRPr="00FD157A">
        <w:t>могут</w:t>
      </w:r>
      <w:r w:rsidR="00D0528B" w:rsidRPr="00FD157A">
        <w:t xml:space="preserve"> </w:t>
      </w:r>
      <w:r w:rsidRPr="00FD157A">
        <w:t>приобрести</w:t>
      </w:r>
      <w:r w:rsidR="00D0528B" w:rsidRPr="00FD157A">
        <w:t xml:space="preserve"> </w:t>
      </w:r>
      <w:r w:rsidRPr="00FD157A">
        <w:t>товары</w:t>
      </w:r>
      <w:r w:rsidR="00D0528B" w:rsidRPr="00FD157A">
        <w:t xml:space="preserve"> </w:t>
      </w:r>
      <w:r w:rsidRPr="00FD157A">
        <w:t>значительно</w:t>
      </w:r>
      <w:r w:rsidR="00D0528B" w:rsidRPr="00FD157A">
        <w:t xml:space="preserve"> </w:t>
      </w:r>
      <w:r w:rsidRPr="00FD157A">
        <w:t>дешевле.</w:t>
      </w:r>
      <w:r w:rsidR="00D0528B" w:rsidRPr="00FD157A">
        <w:t xml:space="preserve"> </w:t>
      </w:r>
      <w:r w:rsidRPr="00FD157A">
        <w:t>Но</w:t>
      </w:r>
      <w:r w:rsidR="00D0528B" w:rsidRPr="00FD157A">
        <w:t xml:space="preserve"> </w:t>
      </w:r>
      <w:r w:rsidRPr="00FD157A">
        <w:t>обычно</w:t>
      </w:r>
      <w:r w:rsidR="00D0528B" w:rsidRPr="00FD157A">
        <w:t xml:space="preserve"> </w:t>
      </w:r>
      <w:r w:rsidRPr="00FD157A">
        <w:t>такая</w:t>
      </w:r>
      <w:r w:rsidR="00D0528B" w:rsidRPr="00FD157A">
        <w:t xml:space="preserve"> </w:t>
      </w:r>
      <w:r w:rsidRPr="00FD157A">
        <w:t>льгота</w:t>
      </w:r>
      <w:r w:rsidR="00D0528B" w:rsidRPr="00FD157A">
        <w:t xml:space="preserve"> </w:t>
      </w:r>
      <w:r w:rsidRPr="00FD157A">
        <w:t>начинает</w:t>
      </w:r>
      <w:r w:rsidR="00D0528B" w:rsidRPr="00FD157A">
        <w:t xml:space="preserve"> </w:t>
      </w:r>
      <w:r w:rsidRPr="00FD157A">
        <w:t>действовать</w:t>
      </w:r>
      <w:r w:rsidR="00D0528B" w:rsidRPr="00FD157A">
        <w:t xml:space="preserve"> </w:t>
      </w:r>
      <w:r w:rsidRPr="00FD157A">
        <w:t>в</w:t>
      </w:r>
      <w:r w:rsidR="00D0528B" w:rsidRPr="00FD157A">
        <w:t xml:space="preserve"> </w:t>
      </w:r>
      <w:r w:rsidRPr="00FD157A">
        <w:t>определенное</w:t>
      </w:r>
      <w:r w:rsidR="00D0528B" w:rsidRPr="00FD157A">
        <w:t xml:space="preserve"> </w:t>
      </w:r>
      <w:r w:rsidRPr="00FD157A">
        <w:t>время.</w:t>
      </w:r>
      <w:bookmarkEnd w:id="67"/>
    </w:p>
    <w:p w:rsidR="002216E5" w:rsidRPr="00FD157A" w:rsidRDefault="002216E5" w:rsidP="002216E5">
      <w:r w:rsidRPr="00FD157A">
        <w:t>Так,</w:t>
      </w:r>
      <w:r w:rsidR="00D0528B" w:rsidRPr="00FD157A">
        <w:t xml:space="preserve"> </w:t>
      </w:r>
      <w:r w:rsidRPr="00FD157A">
        <w:t>в</w:t>
      </w:r>
      <w:r w:rsidR="00D0528B" w:rsidRPr="00FD157A">
        <w:t xml:space="preserve"> </w:t>
      </w:r>
      <w:r w:rsidRPr="00FD157A">
        <w:t>сети</w:t>
      </w:r>
      <w:r w:rsidR="00D0528B" w:rsidRPr="00FD157A">
        <w:t xml:space="preserve"> </w:t>
      </w:r>
      <w:r w:rsidRPr="00FD157A">
        <w:t>универсамов</w:t>
      </w:r>
      <w:r w:rsidR="00D0528B" w:rsidRPr="00FD157A">
        <w:t xml:space="preserve"> «</w:t>
      </w:r>
      <w:r w:rsidRPr="00FD157A">
        <w:t>Магнит</w:t>
      </w:r>
      <w:r w:rsidR="00D0528B" w:rsidRPr="00FD157A">
        <w:t>»</w:t>
      </w:r>
      <w:r w:rsidRPr="00FD157A">
        <w:t>,</w:t>
      </w:r>
      <w:r w:rsidR="00D0528B" w:rsidRPr="00FD157A">
        <w:t xml:space="preserve"> </w:t>
      </w:r>
      <w:r w:rsidRPr="00FD157A">
        <w:t>которые</w:t>
      </w:r>
      <w:r w:rsidR="00D0528B" w:rsidRPr="00FD157A">
        <w:t xml:space="preserve"> </w:t>
      </w:r>
      <w:r w:rsidRPr="00FD157A">
        <w:t>есть</w:t>
      </w:r>
      <w:r w:rsidR="00D0528B" w:rsidRPr="00FD157A">
        <w:t xml:space="preserve"> </w:t>
      </w:r>
      <w:r w:rsidRPr="00FD157A">
        <w:t>почти</w:t>
      </w:r>
      <w:r w:rsidR="00D0528B" w:rsidRPr="00FD157A">
        <w:t xml:space="preserve"> </w:t>
      </w:r>
      <w:r w:rsidRPr="00FD157A">
        <w:t>во</w:t>
      </w:r>
      <w:r w:rsidR="00D0528B" w:rsidRPr="00FD157A">
        <w:t xml:space="preserve"> </w:t>
      </w:r>
      <w:r w:rsidRPr="00FD157A">
        <w:t>всех</w:t>
      </w:r>
      <w:r w:rsidR="00D0528B" w:rsidRPr="00FD157A">
        <w:t xml:space="preserve"> </w:t>
      </w:r>
      <w:r w:rsidRPr="00FD157A">
        <w:t>крупных</w:t>
      </w:r>
      <w:r w:rsidR="00D0528B" w:rsidRPr="00FD157A">
        <w:t xml:space="preserve"> </w:t>
      </w:r>
      <w:r w:rsidRPr="00FD157A">
        <w:t>регионах</w:t>
      </w:r>
      <w:r w:rsidR="00D0528B" w:rsidRPr="00FD157A">
        <w:t xml:space="preserve"> </w:t>
      </w:r>
      <w:r w:rsidRPr="00FD157A">
        <w:t>нашей</w:t>
      </w:r>
      <w:r w:rsidR="00D0528B" w:rsidRPr="00FD157A">
        <w:t xml:space="preserve"> </w:t>
      </w:r>
      <w:r w:rsidRPr="00FD157A">
        <w:t>страны,</w:t>
      </w:r>
      <w:r w:rsidR="00D0528B" w:rsidRPr="00FD157A">
        <w:t xml:space="preserve"> </w:t>
      </w:r>
      <w:r w:rsidRPr="00FD157A">
        <w:t>пенсионеров</w:t>
      </w:r>
      <w:r w:rsidR="00D0528B" w:rsidRPr="00FD157A">
        <w:t xml:space="preserve"> </w:t>
      </w:r>
      <w:r w:rsidRPr="00FD157A">
        <w:t>обрадовали</w:t>
      </w:r>
      <w:r w:rsidR="00D0528B" w:rsidRPr="00FD157A">
        <w:t xml:space="preserve"> </w:t>
      </w:r>
      <w:r w:rsidRPr="00FD157A">
        <w:t>такой</w:t>
      </w:r>
      <w:r w:rsidR="00D0528B" w:rsidRPr="00FD157A">
        <w:t xml:space="preserve"> </w:t>
      </w:r>
      <w:r w:rsidRPr="00FD157A">
        <w:t>возможностью.</w:t>
      </w:r>
      <w:r w:rsidR="00D0528B" w:rsidRPr="00FD157A">
        <w:t xml:space="preserve"> </w:t>
      </w:r>
      <w:r w:rsidRPr="00FD157A">
        <w:t>Получить</w:t>
      </w:r>
      <w:r w:rsidR="00D0528B" w:rsidRPr="00FD157A">
        <w:t xml:space="preserve"> </w:t>
      </w:r>
      <w:r w:rsidRPr="00FD157A">
        <w:t>скидку</w:t>
      </w:r>
      <w:r w:rsidR="00D0528B" w:rsidRPr="00FD157A">
        <w:t xml:space="preserve"> </w:t>
      </w:r>
      <w:r w:rsidRPr="00FD157A">
        <w:t>в</w:t>
      </w:r>
      <w:r w:rsidR="00D0528B" w:rsidRPr="00FD157A">
        <w:t xml:space="preserve"> </w:t>
      </w:r>
      <w:r w:rsidRPr="00FD157A">
        <w:t>размере</w:t>
      </w:r>
      <w:r w:rsidR="00D0528B" w:rsidRPr="00FD157A">
        <w:t xml:space="preserve"> </w:t>
      </w:r>
      <w:r w:rsidRPr="00FD157A">
        <w:t>10</w:t>
      </w:r>
      <w:r w:rsidR="00D0528B" w:rsidRPr="00FD157A">
        <w:t xml:space="preserve"> </w:t>
      </w:r>
      <w:r w:rsidRPr="00FD157A">
        <w:t>процентов</w:t>
      </w:r>
      <w:r w:rsidR="00D0528B" w:rsidRPr="00FD157A">
        <w:t xml:space="preserve"> </w:t>
      </w:r>
      <w:r w:rsidRPr="00FD157A">
        <w:t>смогут</w:t>
      </w:r>
      <w:r w:rsidR="00D0528B" w:rsidRPr="00FD157A">
        <w:t xml:space="preserve"> </w:t>
      </w:r>
      <w:r w:rsidRPr="00FD157A">
        <w:t>теперь</w:t>
      </w:r>
      <w:r w:rsidR="00D0528B" w:rsidRPr="00FD157A">
        <w:t xml:space="preserve"> </w:t>
      </w:r>
      <w:r w:rsidRPr="00FD157A">
        <w:t>все:</w:t>
      </w:r>
      <w:r w:rsidR="00D0528B" w:rsidRPr="00FD157A">
        <w:t xml:space="preserve"> </w:t>
      </w:r>
      <w:r w:rsidRPr="00FD157A">
        <w:t>как</w:t>
      </w:r>
      <w:r w:rsidR="00D0528B" w:rsidRPr="00FD157A">
        <w:t xml:space="preserve"> </w:t>
      </w:r>
      <w:r w:rsidRPr="00FD157A">
        <w:t>нигде</w:t>
      </w:r>
      <w:r w:rsidR="00D0528B" w:rsidRPr="00FD157A">
        <w:t xml:space="preserve"> </w:t>
      </w:r>
      <w:r w:rsidRPr="00FD157A">
        <w:t>не</w:t>
      </w:r>
      <w:r w:rsidR="00D0528B" w:rsidRPr="00FD157A">
        <w:t xml:space="preserve"> </w:t>
      </w:r>
      <w:r w:rsidRPr="00FD157A">
        <w:t>работающие</w:t>
      </w:r>
      <w:r w:rsidR="00D0528B" w:rsidRPr="00FD157A">
        <w:t xml:space="preserve"> </w:t>
      </w:r>
      <w:r w:rsidRPr="00FD157A">
        <w:t>пенсионеры,</w:t>
      </w:r>
      <w:r w:rsidR="00D0528B" w:rsidRPr="00FD157A">
        <w:t xml:space="preserve"> </w:t>
      </w:r>
      <w:r w:rsidRPr="00FD157A">
        <w:t>так</w:t>
      </w:r>
      <w:r w:rsidR="00D0528B" w:rsidRPr="00FD157A">
        <w:t xml:space="preserve"> </w:t>
      </w:r>
      <w:r w:rsidRPr="00FD157A">
        <w:t>и</w:t>
      </w:r>
      <w:r w:rsidR="00D0528B" w:rsidRPr="00FD157A">
        <w:t xml:space="preserve"> </w:t>
      </w:r>
      <w:r w:rsidRPr="00FD157A">
        <w:t>официально</w:t>
      </w:r>
      <w:r w:rsidR="00D0528B" w:rsidRPr="00FD157A">
        <w:t xml:space="preserve"> </w:t>
      </w:r>
      <w:r w:rsidRPr="00FD157A">
        <w:t>трудоустроенные.</w:t>
      </w:r>
      <w:r w:rsidR="00D0528B" w:rsidRPr="00FD157A">
        <w:t xml:space="preserve"> </w:t>
      </w:r>
      <w:r w:rsidRPr="00FD157A">
        <w:t>Но</w:t>
      </w:r>
      <w:r w:rsidR="00D0528B" w:rsidRPr="00FD157A">
        <w:t xml:space="preserve"> </w:t>
      </w:r>
      <w:r w:rsidRPr="00FD157A">
        <w:t>для</w:t>
      </w:r>
      <w:r w:rsidR="00D0528B" w:rsidRPr="00FD157A">
        <w:t xml:space="preserve"> </w:t>
      </w:r>
      <w:r w:rsidRPr="00FD157A">
        <w:t>этого</w:t>
      </w:r>
      <w:r w:rsidR="00D0528B" w:rsidRPr="00FD157A">
        <w:t xml:space="preserve"> </w:t>
      </w:r>
      <w:r w:rsidRPr="00FD157A">
        <w:t>нужно</w:t>
      </w:r>
      <w:r w:rsidR="00D0528B" w:rsidRPr="00FD157A">
        <w:t xml:space="preserve"> </w:t>
      </w:r>
      <w:r w:rsidRPr="00FD157A">
        <w:t>будет</w:t>
      </w:r>
      <w:r w:rsidR="00D0528B" w:rsidRPr="00FD157A">
        <w:t xml:space="preserve"> </w:t>
      </w:r>
      <w:r w:rsidRPr="00FD157A">
        <w:t>прийти</w:t>
      </w:r>
      <w:r w:rsidR="00D0528B" w:rsidRPr="00FD157A">
        <w:t xml:space="preserve"> </w:t>
      </w:r>
      <w:r w:rsidRPr="00FD157A">
        <w:t>в</w:t>
      </w:r>
      <w:r w:rsidR="00D0528B" w:rsidRPr="00FD157A">
        <w:t xml:space="preserve"> </w:t>
      </w:r>
      <w:r w:rsidRPr="00FD157A">
        <w:t>магазин</w:t>
      </w:r>
      <w:r w:rsidR="00D0528B" w:rsidRPr="00FD157A">
        <w:t xml:space="preserve"> </w:t>
      </w:r>
      <w:r w:rsidRPr="00FD157A">
        <w:t>в</w:t>
      </w:r>
      <w:r w:rsidR="00D0528B" w:rsidRPr="00FD157A">
        <w:t xml:space="preserve"> </w:t>
      </w:r>
      <w:r w:rsidRPr="00FD157A">
        <w:t>указанные</w:t>
      </w:r>
      <w:r w:rsidR="00D0528B" w:rsidRPr="00FD157A">
        <w:t xml:space="preserve"> </w:t>
      </w:r>
      <w:r w:rsidRPr="00FD157A">
        <w:t>часы:</w:t>
      </w:r>
      <w:r w:rsidR="00D0528B" w:rsidRPr="00FD157A">
        <w:t xml:space="preserve"> </w:t>
      </w:r>
      <w:r w:rsidRPr="00FD157A">
        <w:t>как</w:t>
      </w:r>
      <w:r w:rsidR="00D0528B" w:rsidRPr="00FD157A">
        <w:t xml:space="preserve"> </w:t>
      </w:r>
      <w:r w:rsidRPr="00FD157A">
        <w:t>правило</w:t>
      </w:r>
      <w:r w:rsidR="00D0528B" w:rsidRPr="00FD157A">
        <w:t xml:space="preserve"> </w:t>
      </w:r>
      <w:r w:rsidRPr="00FD157A">
        <w:t>до</w:t>
      </w:r>
      <w:r w:rsidR="00D0528B" w:rsidRPr="00FD157A">
        <w:t xml:space="preserve"> </w:t>
      </w:r>
      <w:r w:rsidRPr="00FD157A">
        <w:t>часа</w:t>
      </w:r>
      <w:r w:rsidR="00D0528B" w:rsidRPr="00FD157A">
        <w:t xml:space="preserve"> </w:t>
      </w:r>
      <w:r w:rsidRPr="00FD157A">
        <w:t>дня</w:t>
      </w:r>
      <w:r w:rsidR="00D0528B" w:rsidRPr="00FD157A">
        <w:t xml:space="preserve"> </w:t>
      </w:r>
      <w:r w:rsidRPr="00FD157A">
        <w:t>или</w:t>
      </w:r>
      <w:r w:rsidR="00D0528B" w:rsidRPr="00FD157A">
        <w:t xml:space="preserve"> </w:t>
      </w:r>
      <w:r w:rsidRPr="00FD157A">
        <w:t>до</w:t>
      </w:r>
      <w:r w:rsidR="00D0528B" w:rsidRPr="00FD157A">
        <w:t xml:space="preserve"> </w:t>
      </w:r>
      <w:r w:rsidRPr="00FD157A">
        <w:t>двух</w:t>
      </w:r>
      <w:r w:rsidR="00D0528B" w:rsidRPr="00FD157A">
        <w:t xml:space="preserve"> </w:t>
      </w:r>
      <w:r w:rsidRPr="00FD157A">
        <w:t>в</w:t>
      </w:r>
      <w:r w:rsidR="00D0528B" w:rsidRPr="00FD157A">
        <w:t xml:space="preserve"> </w:t>
      </w:r>
      <w:r w:rsidRPr="00FD157A">
        <w:t>зависимости</w:t>
      </w:r>
      <w:r w:rsidR="00D0528B" w:rsidRPr="00FD157A">
        <w:t xml:space="preserve"> </w:t>
      </w:r>
      <w:r w:rsidRPr="00FD157A">
        <w:t>от</w:t>
      </w:r>
      <w:r w:rsidR="00D0528B" w:rsidRPr="00FD157A">
        <w:t xml:space="preserve"> </w:t>
      </w:r>
      <w:r w:rsidRPr="00FD157A">
        <w:t>торговой</w:t>
      </w:r>
      <w:r w:rsidR="00D0528B" w:rsidRPr="00FD157A">
        <w:t xml:space="preserve"> </w:t>
      </w:r>
      <w:r w:rsidRPr="00FD157A">
        <w:t>точки.</w:t>
      </w:r>
    </w:p>
    <w:p w:rsidR="002216E5" w:rsidRPr="00FD157A" w:rsidRDefault="00D0528B" w:rsidP="002216E5">
      <w:r w:rsidRPr="00FD157A">
        <w:t>«</w:t>
      </w:r>
      <w:r w:rsidR="002216E5" w:rsidRPr="00FD157A">
        <w:t>За</w:t>
      </w:r>
      <w:r w:rsidRPr="00FD157A">
        <w:t xml:space="preserve"> </w:t>
      </w:r>
      <w:r w:rsidR="002216E5" w:rsidRPr="00FD157A">
        <w:t>счет</w:t>
      </w:r>
      <w:r w:rsidRPr="00FD157A">
        <w:t xml:space="preserve"> </w:t>
      </w:r>
      <w:r w:rsidR="002216E5" w:rsidRPr="00FD157A">
        <w:t>этого</w:t>
      </w:r>
      <w:r w:rsidRPr="00FD157A">
        <w:t xml:space="preserve"> </w:t>
      </w:r>
      <w:r w:rsidR="002216E5" w:rsidRPr="00FD157A">
        <w:t>пенсионеры</w:t>
      </w:r>
      <w:r w:rsidRPr="00FD157A">
        <w:t xml:space="preserve"> </w:t>
      </w:r>
      <w:r w:rsidR="002216E5" w:rsidRPr="00FD157A">
        <w:t>смогут</w:t>
      </w:r>
      <w:r w:rsidRPr="00FD157A">
        <w:t xml:space="preserve"> </w:t>
      </w:r>
      <w:r w:rsidR="002216E5" w:rsidRPr="00FD157A">
        <w:t>прилично</w:t>
      </w:r>
      <w:r w:rsidRPr="00FD157A">
        <w:t xml:space="preserve"> </w:t>
      </w:r>
      <w:r w:rsidR="002216E5" w:rsidRPr="00FD157A">
        <w:t>сэкономить</w:t>
      </w:r>
      <w:r w:rsidRPr="00FD157A">
        <w:t xml:space="preserve"> </w:t>
      </w:r>
      <w:r w:rsidR="002216E5" w:rsidRPr="00FD157A">
        <w:t>на</w:t>
      </w:r>
      <w:r w:rsidRPr="00FD157A">
        <w:t xml:space="preserve"> </w:t>
      </w:r>
      <w:r w:rsidR="002216E5" w:rsidRPr="00FD157A">
        <w:t>покупках.</w:t>
      </w:r>
      <w:r w:rsidRPr="00FD157A">
        <w:t xml:space="preserve"> </w:t>
      </w:r>
      <w:r w:rsidR="002216E5" w:rsidRPr="00FD157A">
        <w:t>Но</w:t>
      </w:r>
      <w:r w:rsidRPr="00FD157A">
        <w:t xml:space="preserve"> </w:t>
      </w:r>
      <w:r w:rsidR="002216E5" w:rsidRPr="00FD157A">
        <w:t>чтобы</w:t>
      </w:r>
      <w:r w:rsidRPr="00FD157A">
        <w:t xml:space="preserve"> </w:t>
      </w:r>
      <w:r w:rsidR="002216E5" w:rsidRPr="00FD157A">
        <w:t>скидка</w:t>
      </w:r>
      <w:r w:rsidRPr="00FD157A">
        <w:t xml:space="preserve"> </w:t>
      </w:r>
      <w:r w:rsidR="002216E5" w:rsidRPr="00FD157A">
        <w:t>прошла,</w:t>
      </w:r>
      <w:r w:rsidRPr="00FD157A">
        <w:t xml:space="preserve"> </w:t>
      </w:r>
      <w:r w:rsidR="002216E5" w:rsidRPr="00FD157A">
        <w:t>важно</w:t>
      </w:r>
      <w:r w:rsidRPr="00FD157A">
        <w:t xml:space="preserve"> </w:t>
      </w:r>
      <w:r w:rsidR="002216E5" w:rsidRPr="00FD157A">
        <w:t>взять</w:t>
      </w:r>
      <w:r w:rsidRPr="00FD157A">
        <w:t xml:space="preserve"> </w:t>
      </w:r>
      <w:r w:rsidR="002216E5" w:rsidRPr="00FD157A">
        <w:t>с</w:t>
      </w:r>
      <w:r w:rsidRPr="00FD157A">
        <w:t xml:space="preserve"> </w:t>
      </w:r>
      <w:r w:rsidR="002216E5" w:rsidRPr="00FD157A">
        <w:t>собой</w:t>
      </w:r>
      <w:r w:rsidRPr="00FD157A">
        <w:t xml:space="preserve"> </w:t>
      </w:r>
      <w:r w:rsidR="002216E5" w:rsidRPr="00FD157A">
        <w:t>пенсионное</w:t>
      </w:r>
      <w:r w:rsidRPr="00FD157A">
        <w:t xml:space="preserve"> </w:t>
      </w:r>
      <w:r w:rsidR="002216E5" w:rsidRPr="00FD157A">
        <w:t>удостоверение</w:t>
      </w:r>
      <w:r w:rsidRPr="00FD157A">
        <w:t xml:space="preserve"> </w:t>
      </w:r>
      <w:r w:rsidR="002216E5" w:rsidRPr="00FD157A">
        <w:t>или</w:t>
      </w:r>
      <w:r w:rsidRPr="00FD157A">
        <w:t xml:space="preserve"> </w:t>
      </w:r>
      <w:r w:rsidR="002216E5" w:rsidRPr="00FD157A">
        <w:t>справку</w:t>
      </w:r>
      <w:r w:rsidRPr="00FD157A">
        <w:t xml:space="preserve"> </w:t>
      </w:r>
      <w:r w:rsidR="002216E5" w:rsidRPr="00FD157A">
        <w:t>о</w:t>
      </w:r>
      <w:r w:rsidRPr="00FD157A">
        <w:t xml:space="preserve"> </w:t>
      </w:r>
      <w:r w:rsidR="002216E5" w:rsidRPr="00FD157A">
        <w:t>назначении</w:t>
      </w:r>
      <w:r w:rsidRPr="00FD157A">
        <w:t xml:space="preserve"> </w:t>
      </w:r>
      <w:r w:rsidR="002216E5" w:rsidRPr="00FD157A">
        <w:t>пенсии.</w:t>
      </w:r>
      <w:r w:rsidRPr="00FD157A">
        <w:t xml:space="preserve"> </w:t>
      </w:r>
      <w:r w:rsidR="002216E5" w:rsidRPr="00FD157A">
        <w:t>Одного</w:t>
      </w:r>
      <w:r w:rsidRPr="00FD157A">
        <w:t xml:space="preserve"> </w:t>
      </w:r>
      <w:r w:rsidR="002216E5" w:rsidRPr="00FD157A">
        <w:t>паспорта</w:t>
      </w:r>
      <w:r w:rsidRPr="00FD157A">
        <w:t xml:space="preserve"> </w:t>
      </w:r>
      <w:r w:rsidR="002216E5" w:rsidRPr="00FD157A">
        <w:t>в</w:t>
      </w:r>
      <w:r w:rsidRPr="00FD157A">
        <w:t xml:space="preserve"> </w:t>
      </w:r>
      <w:r w:rsidR="002216E5" w:rsidRPr="00FD157A">
        <w:t>таком</w:t>
      </w:r>
      <w:r w:rsidRPr="00FD157A">
        <w:t xml:space="preserve"> </w:t>
      </w:r>
      <w:r w:rsidR="002216E5" w:rsidRPr="00FD157A">
        <w:t>случае</w:t>
      </w:r>
      <w:r w:rsidRPr="00FD157A">
        <w:t xml:space="preserve"> </w:t>
      </w:r>
      <w:r w:rsidR="002216E5" w:rsidRPr="00FD157A">
        <w:t>будет</w:t>
      </w:r>
      <w:r w:rsidRPr="00FD157A">
        <w:t xml:space="preserve"> </w:t>
      </w:r>
      <w:r w:rsidR="002216E5" w:rsidRPr="00FD157A">
        <w:t>недостаточно,</w:t>
      </w:r>
      <w:r w:rsidRPr="00FD157A">
        <w:t xml:space="preserve"> </w:t>
      </w:r>
      <w:r w:rsidR="002216E5" w:rsidRPr="00FD157A">
        <w:t>по</w:t>
      </w:r>
      <w:r w:rsidRPr="00FD157A">
        <w:t xml:space="preserve"> </w:t>
      </w:r>
      <w:r w:rsidR="002216E5" w:rsidRPr="00FD157A">
        <w:t>нему</w:t>
      </w:r>
      <w:r w:rsidRPr="00FD157A">
        <w:t xml:space="preserve"> </w:t>
      </w:r>
      <w:r w:rsidR="002216E5" w:rsidRPr="00FD157A">
        <w:t>льготу</w:t>
      </w:r>
      <w:r w:rsidRPr="00FD157A">
        <w:t xml:space="preserve"> </w:t>
      </w:r>
      <w:r w:rsidR="002216E5" w:rsidRPr="00FD157A">
        <w:t>не</w:t>
      </w:r>
      <w:r w:rsidRPr="00FD157A">
        <w:t xml:space="preserve"> </w:t>
      </w:r>
      <w:r w:rsidR="002216E5" w:rsidRPr="00FD157A">
        <w:t>назначат</w:t>
      </w:r>
      <w:r w:rsidRPr="00FD157A">
        <w:t>»</w:t>
      </w:r>
      <w:r w:rsidR="002216E5" w:rsidRPr="00FD157A">
        <w:t>,</w:t>
      </w:r>
      <w:r w:rsidRPr="00FD157A">
        <w:t xml:space="preserve"> </w:t>
      </w:r>
      <w:r w:rsidR="002216E5" w:rsidRPr="00FD157A">
        <w:t>-</w:t>
      </w:r>
      <w:r w:rsidRPr="00FD157A">
        <w:t xml:space="preserve"> </w:t>
      </w:r>
      <w:r w:rsidR="002216E5" w:rsidRPr="00FD157A">
        <w:t>рассказала</w:t>
      </w:r>
      <w:r w:rsidRPr="00FD157A">
        <w:t xml:space="preserve"> </w:t>
      </w:r>
      <w:r w:rsidR="002216E5" w:rsidRPr="00FD157A">
        <w:t>Киреева.</w:t>
      </w:r>
    </w:p>
    <w:p w:rsidR="002216E5" w:rsidRPr="00FD157A" w:rsidRDefault="002216E5" w:rsidP="002216E5">
      <w:r w:rsidRPr="00FD157A">
        <w:t>Скидку,</w:t>
      </w:r>
      <w:r w:rsidR="00D0528B" w:rsidRPr="00FD157A">
        <w:t xml:space="preserve"> </w:t>
      </w:r>
      <w:r w:rsidRPr="00FD157A">
        <w:t>по</w:t>
      </w:r>
      <w:r w:rsidR="00D0528B" w:rsidRPr="00FD157A">
        <w:t xml:space="preserve"> </w:t>
      </w:r>
      <w:r w:rsidRPr="00FD157A">
        <w:t>ее</w:t>
      </w:r>
      <w:r w:rsidR="00D0528B" w:rsidRPr="00FD157A">
        <w:t xml:space="preserve"> </w:t>
      </w:r>
      <w:r w:rsidRPr="00FD157A">
        <w:t>словам,</w:t>
      </w:r>
      <w:r w:rsidR="00D0528B" w:rsidRPr="00FD157A">
        <w:t xml:space="preserve"> </w:t>
      </w:r>
      <w:r w:rsidRPr="00FD157A">
        <w:t>пожилым</w:t>
      </w:r>
      <w:r w:rsidR="00D0528B" w:rsidRPr="00FD157A">
        <w:t xml:space="preserve"> </w:t>
      </w:r>
      <w:r w:rsidRPr="00FD157A">
        <w:t>людям</w:t>
      </w:r>
      <w:r w:rsidR="00D0528B" w:rsidRPr="00FD157A">
        <w:t xml:space="preserve"> </w:t>
      </w:r>
      <w:r w:rsidRPr="00FD157A">
        <w:t>сделают</w:t>
      </w:r>
      <w:r w:rsidR="00D0528B" w:rsidRPr="00FD157A">
        <w:t xml:space="preserve"> </w:t>
      </w:r>
      <w:r w:rsidRPr="00FD157A">
        <w:t>на</w:t>
      </w:r>
      <w:r w:rsidR="00D0528B" w:rsidRPr="00FD157A">
        <w:t xml:space="preserve"> </w:t>
      </w:r>
      <w:r w:rsidRPr="00FD157A">
        <w:t>любой</w:t>
      </w:r>
      <w:r w:rsidR="00D0528B" w:rsidRPr="00FD157A">
        <w:t xml:space="preserve"> </w:t>
      </w:r>
      <w:r w:rsidRPr="00FD157A">
        <w:t>товар</w:t>
      </w:r>
      <w:r w:rsidR="00D0528B" w:rsidRPr="00FD157A">
        <w:t xml:space="preserve"> </w:t>
      </w:r>
      <w:r w:rsidRPr="00FD157A">
        <w:t>в</w:t>
      </w:r>
      <w:r w:rsidR="00D0528B" w:rsidRPr="00FD157A">
        <w:t xml:space="preserve"> </w:t>
      </w:r>
      <w:r w:rsidRPr="00FD157A">
        <w:t>магазине,</w:t>
      </w:r>
      <w:r w:rsidR="00D0528B" w:rsidRPr="00FD157A">
        <w:t xml:space="preserve"> </w:t>
      </w:r>
      <w:r w:rsidRPr="00FD157A">
        <w:t>кроме</w:t>
      </w:r>
      <w:r w:rsidR="00D0528B" w:rsidRPr="00FD157A">
        <w:t xml:space="preserve"> </w:t>
      </w:r>
      <w:r w:rsidRPr="00FD157A">
        <w:t>тех,</w:t>
      </w:r>
      <w:r w:rsidR="00D0528B" w:rsidRPr="00FD157A">
        <w:t xml:space="preserve"> </w:t>
      </w:r>
      <w:r w:rsidRPr="00FD157A">
        <w:t>что</w:t>
      </w:r>
      <w:r w:rsidR="00D0528B" w:rsidRPr="00FD157A">
        <w:t xml:space="preserve"> </w:t>
      </w:r>
      <w:r w:rsidRPr="00FD157A">
        <w:t>идут</w:t>
      </w:r>
      <w:r w:rsidR="00D0528B" w:rsidRPr="00FD157A">
        <w:t xml:space="preserve"> </w:t>
      </w:r>
      <w:r w:rsidRPr="00FD157A">
        <w:t>по</w:t>
      </w:r>
      <w:r w:rsidR="00D0528B" w:rsidRPr="00FD157A">
        <w:t xml:space="preserve"> </w:t>
      </w:r>
      <w:r w:rsidRPr="00FD157A">
        <w:t>акции</w:t>
      </w:r>
      <w:r w:rsidR="00D0528B" w:rsidRPr="00FD157A">
        <w:t xml:space="preserve"> </w:t>
      </w:r>
      <w:r w:rsidRPr="00FD157A">
        <w:t>или</w:t>
      </w:r>
      <w:r w:rsidR="00D0528B" w:rsidRPr="00FD157A">
        <w:t xml:space="preserve"> </w:t>
      </w:r>
      <w:r w:rsidRPr="00FD157A">
        <w:t>расположены</w:t>
      </w:r>
      <w:r w:rsidR="00D0528B" w:rsidRPr="00FD157A">
        <w:t xml:space="preserve"> </w:t>
      </w:r>
      <w:r w:rsidRPr="00FD157A">
        <w:t>в</w:t>
      </w:r>
      <w:r w:rsidR="00D0528B" w:rsidRPr="00FD157A">
        <w:t xml:space="preserve"> </w:t>
      </w:r>
      <w:r w:rsidRPr="00FD157A">
        <w:t>табачном</w:t>
      </w:r>
      <w:r w:rsidR="00D0528B" w:rsidRPr="00FD157A">
        <w:t xml:space="preserve"> </w:t>
      </w:r>
      <w:r w:rsidRPr="00FD157A">
        <w:t>отделе.</w:t>
      </w:r>
      <w:r w:rsidR="00D0528B" w:rsidRPr="00FD157A">
        <w:t xml:space="preserve"> </w:t>
      </w:r>
      <w:r w:rsidRPr="00FD157A">
        <w:t>А</w:t>
      </w:r>
      <w:r w:rsidR="00D0528B" w:rsidRPr="00FD157A">
        <w:t xml:space="preserve"> </w:t>
      </w:r>
      <w:r w:rsidRPr="00FD157A">
        <w:t>воспользоваться</w:t>
      </w:r>
      <w:r w:rsidR="00D0528B" w:rsidRPr="00FD157A">
        <w:t xml:space="preserve"> </w:t>
      </w:r>
      <w:r w:rsidRPr="00FD157A">
        <w:t>данной</w:t>
      </w:r>
      <w:r w:rsidR="00D0528B" w:rsidRPr="00FD157A">
        <w:t xml:space="preserve"> </w:t>
      </w:r>
      <w:r w:rsidRPr="00FD157A">
        <w:t>помощью</w:t>
      </w:r>
      <w:r w:rsidR="00D0528B" w:rsidRPr="00FD157A">
        <w:t xml:space="preserve"> </w:t>
      </w:r>
      <w:r w:rsidRPr="00FD157A">
        <w:t>каждый</w:t>
      </w:r>
      <w:r w:rsidR="00D0528B" w:rsidRPr="00FD157A">
        <w:t xml:space="preserve"> </w:t>
      </w:r>
      <w:r w:rsidRPr="00FD157A">
        <w:t>сможет</w:t>
      </w:r>
      <w:r w:rsidR="00D0528B" w:rsidRPr="00FD157A">
        <w:t xml:space="preserve"> </w:t>
      </w:r>
      <w:r w:rsidRPr="00FD157A">
        <w:t>уже</w:t>
      </w:r>
      <w:r w:rsidR="00D0528B" w:rsidRPr="00FD157A">
        <w:t xml:space="preserve"> </w:t>
      </w:r>
      <w:r w:rsidRPr="00FD157A">
        <w:t>в</w:t>
      </w:r>
      <w:r w:rsidR="00D0528B" w:rsidRPr="00FD157A">
        <w:t xml:space="preserve"> </w:t>
      </w:r>
      <w:r w:rsidRPr="00FD157A">
        <w:t>ближайшее</w:t>
      </w:r>
      <w:r w:rsidR="00D0528B" w:rsidRPr="00FD157A">
        <w:t xml:space="preserve"> </w:t>
      </w:r>
      <w:r w:rsidRPr="00FD157A">
        <w:t>время,</w:t>
      </w:r>
      <w:r w:rsidR="00D0528B" w:rsidRPr="00FD157A">
        <w:t xml:space="preserve"> </w:t>
      </w:r>
      <w:r w:rsidRPr="00FD157A">
        <w:t>то</w:t>
      </w:r>
      <w:r w:rsidR="00D0528B" w:rsidRPr="00FD157A">
        <w:t xml:space="preserve"> </w:t>
      </w:r>
      <w:r w:rsidRPr="00FD157A">
        <w:t>есть</w:t>
      </w:r>
      <w:r w:rsidR="00D0528B" w:rsidRPr="00FD157A">
        <w:t xml:space="preserve"> </w:t>
      </w:r>
      <w:r w:rsidRPr="00FD157A">
        <w:t>с</w:t>
      </w:r>
      <w:r w:rsidR="00D0528B" w:rsidRPr="00FD157A">
        <w:t xml:space="preserve"> </w:t>
      </w:r>
      <w:r w:rsidRPr="00FD157A">
        <w:t>9</w:t>
      </w:r>
      <w:r w:rsidR="00D0528B" w:rsidRPr="00FD157A">
        <w:t xml:space="preserve"> </w:t>
      </w:r>
      <w:r w:rsidRPr="00FD157A">
        <w:t>ноября.</w:t>
      </w:r>
      <w:r w:rsidR="00D0528B" w:rsidRPr="00FD157A">
        <w:t xml:space="preserve"> </w:t>
      </w:r>
      <w:r w:rsidRPr="00FD157A">
        <w:t>Читайте</w:t>
      </w:r>
      <w:r w:rsidR="00D0528B" w:rsidRPr="00FD157A">
        <w:t xml:space="preserve"> </w:t>
      </w:r>
      <w:r w:rsidRPr="00FD157A">
        <w:t>также:</w:t>
      </w:r>
      <w:r w:rsidR="00D0528B" w:rsidRPr="00FD157A">
        <w:t xml:space="preserve"> </w:t>
      </w:r>
      <w:r w:rsidRPr="00FD157A">
        <w:t>Всем</w:t>
      </w:r>
      <w:r w:rsidR="00D0528B" w:rsidRPr="00FD157A">
        <w:t xml:space="preserve"> </w:t>
      </w:r>
      <w:r w:rsidRPr="00FD157A">
        <w:t>по</w:t>
      </w:r>
      <w:r w:rsidR="00D0528B" w:rsidRPr="00FD157A">
        <w:t xml:space="preserve"> </w:t>
      </w:r>
      <w:r w:rsidRPr="00FD157A">
        <w:t>10</w:t>
      </w:r>
      <w:r w:rsidR="00D0528B" w:rsidRPr="00FD157A">
        <w:t xml:space="preserve"> </w:t>
      </w:r>
      <w:r w:rsidRPr="00FD157A">
        <w:t>000</w:t>
      </w:r>
      <w:r w:rsidR="00D0528B" w:rsidRPr="00FD157A">
        <w:t xml:space="preserve"> </w:t>
      </w:r>
      <w:r w:rsidRPr="00FD157A">
        <w:t>рублей</w:t>
      </w:r>
      <w:r w:rsidR="00D0528B" w:rsidRPr="00FD157A">
        <w:t xml:space="preserve"> </w:t>
      </w:r>
      <w:r w:rsidRPr="00FD157A">
        <w:t>без</w:t>
      </w:r>
      <w:r w:rsidR="00D0528B" w:rsidRPr="00FD157A">
        <w:t xml:space="preserve"> </w:t>
      </w:r>
      <w:r w:rsidRPr="00FD157A">
        <w:t>исключений:</w:t>
      </w:r>
      <w:r w:rsidR="00D0528B" w:rsidRPr="00FD157A">
        <w:t xml:space="preserve"> </w:t>
      </w:r>
      <w:r w:rsidRPr="00FD157A">
        <w:t>Сбербанк</w:t>
      </w:r>
      <w:r w:rsidR="00D0528B" w:rsidRPr="00FD157A">
        <w:t xml:space="preserve"> </w:t>
      </w:r>
      <w:r w:rsidRPr="00FD157A">
        <w:t>обрадует</w:t>
      </w:r>
      <w:r w:rsidR="00D0528B" w:rsidRPr="00FD157A">
        <w:t xml:space="preserve"> </w:t>
      </w:r>
      <w:r w:rsidRPr="00FD157A">
        <w:t>всех</w:t>
      </w:r>
      <w:r w:rsidR="00D0528B" w:rsidRPr="00FD157A">
        <w:t xml:space="preserve"> </w:t>
      </w:r>
      <w:r w:rsidRPr="00FD157A">
        <w:t>россиян</w:t>
      </w:r>
      <w:r w:rsidR="00D0528B" w:rsidRPr="00FD157A">
        <w:t xml:space="preserve"> </w:t>
      </w:r>
      <w:r w:rsidRPr="00FD157A">
        <w:t>с</w:t>
      </w:r>
      <w:r w:rsidR="00D0528B" w:rsidRPr="00FD157A">
        <w:t xml:space="preserve"> </w:t>
      </w:r>
      <w:r w:rsidRPr="00FD157A">
        <w:t>9</w:t>
      </w:r>
      <w:r w:rsidR="00D0528B" w:rsidRPr="00FD157A">
        <w:t xml:space="preserve"> </w:t>
      </w:r>
      <w:r w:rsidRPr="00FD157A">
        <w:t>ноября</w:t>
      </w:r>
      <w:r w:rsidR="00D0528B" w:rsidRPr="00FD157A">
        <w:t xml:space="preserve"> </w:t>
      </w:r>
      <w:r w:rsidRPr="00FD157A">
        <w:t>Денежную</w:t>
      </w:r>
      <w:r w:rsidR="00D0528B" w:rsidRPr="00FD157A">
        <w:t xml:space="preserve"> </w:t>
      </w:r>
      <w:r w:rsidRPr="00FD157A">
        <w:t>сумму</w:t>
      </w:r>
      <w:r w:rsidR="00D0528B" w:rsidRPr="00FD157A">
        <w:t xml:space="preserve"> </w:t>
      </w:r>
      <w:r w:rsidRPr="00FD157A">
        <w:t>будут</w:t>
      </w:r>
      <w:r w:rsidR="00D0528B" w:rsidRPr="00FD157A">
        <w:t xml:space="preserve"> </w:t>
      </w:r>
      <w:r w:rsidRPr="00FD157A">
        <w:t>зачислять</w:t>
      </w:r>
      <w:r w:rsidR="00D0528B" w:rsidRPr="00FD157A">
        <w:t xml:space="preserve"> </w:t>
      </w:r>
      <w:r w:rsidRPr="00FD157A">
        <w:t>на</w:t>
      </w:r>
      <w:r w:rsidR="00D0528B" w:rsidRPr="00FD157A">
        <w:t xml:space="preserve"> </w:t>
      </w:r>
      <w:r w:rsidRPr="00FD157A">
        <w:t>указанную</w:t>
      </w:r>
      <w:r w:rsidR="00D0528B" w:rsidRPr="00FD157A">
        <w:t xml:space="preserve"> </w:t>
      </w:r>
      <w:r w:rsidRPr="00FD157A">
        <w:t>карту</w:t>
      </w:r>
    </w:p>
    <w:p w:rsidR="002216E5" w:rsidRPr="00FD157A" w:rsidRDefault="007942CB" w:rsidP="002216E5">
      <w:hyperlink r:id="rId25" w:history="1">
        <w:r w:rsidR="002216E5" w:rsidRPr="00FD157A">
          <w:rPr>
            <w:rStyle w:val="DocumentOriginalLink"/>
            <w:rFonts w:ascii="Times New Roman" w:hAnsi="Times New Roman"/>
            <w:sz w:val="24"/>
          </w:rPr>
          <w:t>https://primpress.ru/article/106615</w:t>
        </w:r>
      </w:hyperlink>
    </w:p>
    <w:p w:rsidR="00E7577A" w:rsidRPr="00FD157A" w:rsidRDefault="00E7577A" w:rsidP="00E7577A">
      <w:pPr>
        <w:pStyle w:val="2"/>
      </w:pPr>
      <w:bookmarkStart w:id="68" w:name="_Toc150322149"/>
      <w:bookmarkStart w:id="69" w:name="А107"/>
      <w:bookmarkStart w:id="70" w:name="_Toc150324856"/>
      <w:r w:rsidRPr="00FD157A">
        <w:lastRenderedPageBreak/>
        <w:t>PRIMPRESS,</w:t>
      </w:r>
      <w:r w:rsidR="00D0528B" w:rsidRPr="00FD157A">
        <w:t xml:space="preserve"> </w:t>
      </w:r>
      <w:r w:rsidRPr="00FD157A">
        <w:t>08.11.2023,</w:t>
      </w:r>
      <w:r w:rsidR="00D0528B" w:rsidRPr="00FD157A">
        <w:t xml:space="preserve"> </w:t>
      </w:r>
      <w:r w:rsidRPr="00FD157A">
        <w:t>В</w:t>
      </w:r>
      <w:r w:rsidR="00D0528B" w:rsidRPr="00FD157A">
        <w:t xml:space="preserve"> </w:t>
      </w:r>
      <w:r w:rsidRPr="00FD157A">
        <w:t>декабре</w:t>
      </w:r>
      <w:r w:rsidR="00D0528B" w:rsidRPr="00FD157A">
        <w:t xml:space="preserve"> </w:t>
      </w:r>
      <w:r w:rsidRPr="00FD157A">
        <w:t>будут</w:t>
      </w:r>
      <w:r w:rsidR="00D0528B" w:rsidRPr="00FD157A">
        <w:t xml:space="preserve"> </w:t>
      </w:r>
      <w:r w:rsidRPr="00FD157A">
        <w:t>две</w:t>
      </w:r>
      <w:r w:rsidR="00D0528B" w:rsidRPr="00FD157A">
        <w:t xml:space="preserve"> </w:t>
      </w:r>
      <w:r w:rsidRPr="00FD157A">
        <w:t>большие</w:t>
      </w:r>
      <w:r w:rsidR="00D0528B" w:rsidRPr="00FD157A">
        <w:t xml:space="preserve"> </w:t>
      </w:r>
      <w:r w:rsidRPr="00FD157A">
        <w:t>доплаты</w:t>
      </w:r>
      <w:r w:rsidR="00D0528B" w:rsidRPr="00FD157A">
        <w:t xml:space="preserve"> </w:t>
      </w:r>
      <w:r w:rsidRPr="00FD157A">
        <w:t>к</w:t>
      </w:r>
      <w:r w:rsidR="00D0528B" w:rsidRPr="00FD157A">
        <w:t xml:space="preserve"> </w:t>
      </w:r>
      <w:r w:rsidRPr="00FD157A">
        <w:t>пенсии.</w:t>
      </w:r>
      <w:r w:rsidR="00D0528B" w:rsidRPr="00FD157A">
        <w:t xml:space="preserve"> </w:t>
      </w:r>
      <w:r w:rsidRPr="00FD157A">
        <w:t>Пенсионерам</w:t>
      </w:r>
      <w:r w:rsidR="00D0528B" w:rsidRPr="00FD157A">
        <w:t xml:space="preserve"> </w:t>
      </w:r>
      <w:r w:rsidRPr="00FD157A">
        <w:t>объявили</w:t>
      </w:r>
      <w:r w:rsidR="00D0528B" w:rsidRPr="00FD157A">
        <w:t xml:space="preserve"> </w:t>
      </w:r>
      <w:r w:rsidRPr="00FD157A">
        <w:t>о</w:t>
      </w:r>
      <w:r w:rsidR="00D0528B" w:rsidRPr="00FD157A">
        <w:t xml:space="preserve"> </w:t>
      </w:r>
      <w:r w:rsidRPr="00FD157A">
        <w:t>приятном</w:t>
      </w:r>
      <w:r w:rsidR="00D0528B" w:rsidRPr="00FD157A">
        <w:t xml:space="preserve"> </w:t>
      </w:r>
      <w:r w:rsidRPr="00FD157A">
        <w:t>сюрпризе</w:t>
      </w:r>
      <w:bookmarkEnd w:id="68"/>
      <w:bookmarkEnd w:id="69"/>
      <w:bookmarkEnd w:id="70"/>
    </w:p>
    <w:p w:rsidR="00E7577A" w:rsidRPr="00FD157A" w:rsidRDefault="00E7577A" w:rsidP="00B2732C">
      <w:pPr>
        <w:pStyle w:val="3"/>
      </w:pPr>
      <w:bookmarkStart w:id="71" w:name="_Toc150324857"/>
      <w:r w:rsidRPr="00FD157A">
        <w:t>Пенсионерам</w:t>
      </w:r>
      <w:r w:rsidR="00D0528B" w:rsidRPr="00FD157A">
        <w:t xml:space="preserve"> </w:t>
      </w:r>
      <w:r w:rsidRPr="00FD157A">
        <w:t>объявили</w:t>
      </w:r>
      <w:r w:rsidR="00D0528B" w:rsidRPr="00FD157A">
        <w:t xml:space="preserve"> </w:t>
      </w:r>
      <w:r w:rsidRPr="00FD157A">
        <w:t>о</w:t>
      </w:r>
      <w:r w:rsidR="00D0528B" w:rsidRPr="00FD157A">
        <w:t xml:space="preserve"> </w:t>
      </w:r>
      <w:r w:rsidRPr="00FD157A">
        <w:t>приятном</w:t>
      </w:r>
      <w:r w:rsidR="00D0528B" w:rsidRPr="00FD157A">
        <w:t xml:space="preserve"> </w:t>
      </w:r>
      <w:r w:rsidRPr="00FD157A">
        <w:t>сюрпризе,</w:t>
      </w:r>
      <w:r w:rsidR="00D0528B" w:rsidRPr="00FD157A">
        <w:t xml:space="preserve"> </w:t>
      </w:r>
      <w:r w:rsidRPr="00FD157A">
        <w:t>который</w:t>
      </w:r>
      <w:r w:rsidR="00D0528B" w:rsidRPr="00FD157A">
        <w:t xml:space="preserve"> </w:t>
      </w:r>
      <w:r w:rsidRPr="00FD157A">
        <w:t>будет</w:t>
      </w:r>
      <w:r w:rsidR="00D0528B" w:rsidRPr="00FD157A">
        <w:t xml:space="preserve"> </w:t>
      </w:r>
      <w:r w:rsidRPr="00FD157A">
        <w:t>связан</w:t>
      </w:r>
      <w:r w:rsidR="00D0528B" w:rsidRPr="00FD157A">
        <w:t xml:space="preserve"> </w:t>
      </w:r>
      <w:r w:rsidRPr="00FD157A">
        <w:t>с</w:t>
      </w:r>
      <w:r w:rsidR="00D0528B" w:rsidRPr="00FD157A">
        <w:t xml:space="preserve"> </w:t>
      </w:r>
      <w:r w:rsidRPr="00FD157A">
        <w:t>дополнительными</w:t>
      </w:r>
      <w:r w:rsidR="00D0528B" w:rsidRPr="00FD157A">
        <w:t xml:space="preserve"> </w:t>
      </w:r>
      <w:r w:rsidRPr="00FD157A">
        <w:t>деньгами.</w:t>
      </w:r>
      <w:r w:rsidR="00D0528B" w:rsidRPr="00FD157A">
        <w:t xml:space="preserve"> </w:t>
      </w:r>
      <w:r w:rsidRPr="00FD157A">
        <w:t>Многие</w:t>
      </w:r>
      <w:r w:rsidR="00D0528B" w:rsidRPr="00FD157A">
        <w:t xml:space="preserve"> </w:t>
      </w:r>
      <w:r w:rsidRPr="00FD157A">
        <w:t>смогут</w:t>
      </w:r>
      <w:r w:rsidR="00D0528B" w:rsidRPr="00FD157A">
        <w:t xml:space="preserve"> </w:t>
      </w:r>
      <w:r w:rsidRPr="00FD157A">
        <w:t>их</w:t>
      </w:r>
      <w:r w:rsidR="00D0528B" w:rsidRPr="00FD157A">
        <w:t xml:space="preserve"> </w:t>
      </w:r>
      <w:r w:rsidRPr="00FD157A">
        <w:t>получить</w:t>
      </w:r>
      <w:r w:rsidR="00D0528B" w:rsidRPr="00FD157A">
        <w:t xml:space="preserve"> </w:t>
      </w:r>
      <w:r w:rsidRPr="00FD157A">
        <w:t>уже</w:t>
      </w:r>
      <w:r w:rsidR="00D0528B" w:rsidRPr="00FD157A">
        <w:t xml:space="preserve"> </w:t>
      </w:r>
      <w:r w:rsidRPr="00FD157A">
        <w:t>в</w:t>
      </w:r>
      <w:r w:rsidR="00D0528B" w:rsidRPr="00FD157A">
        <w:t xml:space="preserve"> </w:t>
      </w:r>
      <w:r w:rsidRPr="00FD157A">
        <w:t>декабре</w:t>
      </w:r>
      <w:r w:rsidR="00D0528B" w:rsidRPr="00FD157A">
        <w:t xml:space="preserve"> </w:t>
      </w:r>
      <w:r w:rsidRPr="00FD157A">
        <w:t>вместе</w:t>
      </w:r>
      <w:r w:rsidR="00D0528B" w:rsidRPr="00FD157A">
        <w:t xml:space="preserve"> </w:t>
      </w:r>
      <w:r w:rsidRPr="00FD157A">
        <w:t>с</w:t>
      </w:r>
      <w:r w:rsidR="00D0528B" w:rsidRPr="00FD157A">
        <w:t xml:space="preserve"> </w:t>
      </w:r>
      <w:r w:rsidRPr="00FD157A">
        <w:t>пенсией.</w:t>
      </w:r>
      <w:r w:rsidR="00D0528B" w:rsidRPr="00FD157A">
        <w:t xml:space="preserve"> </w:t>
      </w:r>
      <w:r w:rsidRPr="00FD157A">
        <w:t>И</w:t>
      </w:r>
      <w:r w:rsidR="00D0528B" w:rsidRPr="00FD157A">
        <w:t xml:space="preserve"> </w:t>
      </w:r>
      <w:r w:rsidRPr="00FD157A">
        <w:t>это</w:t>
      </w:r>
      <w:r w:rsidR="00D0528B" w:rsidRPr="00FD157A">
        <w:t xml:space="preserve"> </w:t>
      </w:r>
      <w:r w:rsidRPr="00FD157A">
        <w:t>будут</w:t>
      </w:r>
      <w:r w:rsidR="00D0528B" w:rsidRPr="00FD157A">
        <w:t xml:space="preserve"> </w:t>
      </w:r>
      <w:r w:rsidRPr="00FD157A">
        <w:t>две</w:t>
      </w:r>
      <w:r w:rsidR="00D0528B" w:rsidRPr="00FD157A">
        <w:t xml:space="preserve"> </w:t>
      </w:r>
      <w:r w:rsidRPr="00FD157A">
        <w:t>большие</w:t>
      </w:r>
      <w:r w:rsidR="00D0528B" w:rsidRPr="00FD157A">
        <w:t xml:space="preserve"> </w:t>
      </w:r>
      <w:r w:rsidRPr="00FD157A">
        <w:t>доплаты</w:t>
      </w:r>
      <w:r w:rsidR="00D0528B" w:rsidRPr="00FD157A">
        <w:t xml:space="preserve"> </w:t>
      </w:r>
      <w:r w:rsidRPr="00FD157A">
        <w:t>к</w:t>
      </w:r>
      <w:r w:rsidR="00D0528B" w:rsidRPr="00FD157A">
        <w:t xml:space="preserve"> </w:t>
      </w:r>
      <w:r w:rsidRPr="00FD157A">
        <w:t>основной</w:t>
      </w:r>
      <w:r w:rsidR="00D0528B" w:rsidRPr="00FD157A">
        <w:t xml:space="preserve"> </w:t>
      </w:r>
      <w:r w:rsidRPr="00FD157A">
        <w:t>выплате</w:t>
      </w:r>
      <w:r w:rsidR="00D0528B" w:rsidRPr="00FD157A">
        <w:t xml:space="preserve"> </w:t>
      </w:r>
      <w:r w:rsidRPr="00FD157A">
        <w:t>за</w:t>
      </w:r>
      <w:r w:rsidR="00D0528B" w:rsidRPr="00FD157A">
        <w:t xml:space="preserve"> </w:t>
      </w:r>
      <w:r w:rsidRPr="00FD157A">
        <w:t>месяц,</w:t>
      </w:r>
      <w:r w:rsidR="00D0528B" w:rsidRPr="00FD157A">
        <w:t xml:space="preserve"> </w:t>
      </w:r>
      <w:r w:rsidRPr="00FD157A">
        <w:t>сообщает</w:t>
      </w:r>
      <w:r w:rsidR="00D0528B" w:rsidRPr="00FD157A">
        <w:t xml:space="preserve"> </w:t>
      </w:r>
      <w:r w:rsidRPr="00FD157A">
        <w:t>PRIMPRESS.</w:t>
      </w:r>
      <w:r w:rsidR="00D0528B" w:rsidRPr="00FD157A">
        <w:t xml:space="preserve"> </w:t>
      </w:r>
      <w:r w:rsidRPr="00FD157A">
        <w:t>Как</w:t>
      </w:r>
      <w:r w:rsidR="00D0528B" w:rsidRPr="00FD157A">
        <w:t xml:space="preserve"> </w:t>
      </w:r>
      <w:r w:rsidRPr="00FD157A">
        <w:t>рассказал</w:t>
      </w:r>
      <w:r w:rsidR="00D0528B" w:rsidRPr="00FD157A">
        <w:t xml:space="preserve"> </w:t>
      </w:r>
      <w:r w:rsidRPr="00FD157A">
        <w:t>пенсионный</w:t>
      </w:r>
      <w:r w:rsidR="00D0528B" w:rsidRPr="00FD157A">
        <w:t xml:space="preserve"> </w:t>
      </w:r>
      <w:r w:rsidRPr="00FD157A">
        <w:t>эксперт</w:t>
      </w:r>
      <w:r w:rsidR="00D0528B" w:rsidRPr="00FD157A">
        <w:t xml:space="preserve"> </w:t>
      </w:r>
      <w:r w:rsidRPr="00FD157A">
        <w:t>Сергей</w:t>
      </w:r>
      <w:r w:rsidR="00D0528B" w:rsidRPr="00FD157A">
        <w:t xml:space="preserve"> </w:t>
      </w:r>
      <w:r w:rsidRPr="00FD157A">
        <w:t>Власов,</w:t>
      </w:r>
      <w:r w:rsidR="00D0528B" w:rsidRPr="00FD157A">
        <w:t xml:space="preserve"> </w:t>
      </w:r>
      <w:r w:rsidRPr="00FD157A">
        <w:t>речь</w:t>
      </w:r>
      <w:r w:rsidR="00D0528B" w:rsidRPr="00FD157A">
        <w:t xml:space="preserve"> </w:t>
      </w:r>
      <w:r w:rsidRPr="00FD157A">
        <w:t>идет</w:t>
      </w:r>
      <w:r w:rsidR="00D0528B" w:rsidRPr="00FD157A">
        <w:t xml:space="preserve"> </w:t>
      </w:r>
      <w:r w:rsidRPr="00FD157A">
        <w:t>о</w:t>
      </w:r>
      <w:r w:rsidR="00D0528B" w:rsidRPr="00FD157A">
        <w:t xml:space="preserve"> </w:t>
      </w:r>
      <w:r w:rsidRPr="00FD157A">
        <w:t>дополнительной</w:t>
      </w:r>
      <w:r w:rsidR="00D0528B" w:rsidRPr="00FD157A">
        <w:t xml:space="preserve"> </w:t>
      </w:r>
      <w:r w:rsidRPr="00FD157A">
        <w:t>прибавке,</w:t>
      </w:r>
      <w:r w:rsidR="00D0528B" w:rsidRPr="00FD157A">
        <w:t xml:space="preserve"> </w:t>
      </w:r>
      <w:r w:rsidRPr="00FD157A">
        <w:t>получить</w:t>
      </w:r>
      <w:r w:rsidR="00D0528B" w:rsidRPr="00FD157A">
        <w:t xml:space="preserve"> </w:t>
      </w:r>
      <w:r w:rsidRPr="00FD157A">
        <w:t>которую</w:t>
      </w:r>
      <w:r w:rsidR="00D0528B" w:rsidRPr="00FD157A">
        <w:t xml:space="preserve"> </w:t>
      </w:r>
      <w:r w:rsidRPr="00FD157A">
        <w:t>смогут</w:t>
      </w:r>
      <w:r w:rsidR="00D0528B" w:rsidRPr="00FD157A">
        <w:t xml:space="preserve"> </w:t>
      </w:r>
      <w:r w:rsidRPr="00FD157A">
        <w:t>официально</w:t>
      </w:r>
      <w:r w:rsidR="00D0528B" w:rsidRPr="00FD157A">
        <w:t xml:space="preserve"> </w:t>
      </w:r>
      <w:r w:rsidRPr="00FD157A">
        <w:t>трудоустроенные</w:t>
      </w:r>
      <w:r w:rsidR="00D0528B" w:rsidRPr="00FD157A">
        <w:t xml:space="preserve"> </w:t>
      </w:r>
      <w:r w:rsidRPr="00FD157A">
        <w:t>пенсионеры.</w:t>
      </w:r>
      <w:r w:rsidR="00D0528B" w:rsidRPr="00FD157A">
        <w:t xml:space="preserve"> </w:t>
      </w:r>
      <w:r w:rsidRPr="00FD157A">
        <w:t>Точнее,</w:t>
      </w:r>
      <w:r w:rsidR="00D0528B" w:rsidRPr="00FD157A">
        <w:t xml:space="preserve"> </w:t>
      </w:r>
      <w:r w:rsidRPr="00FD157A">
        <w:t>бонус</w:t>
      </w:r>
      <w:r w:rsidR="00D0528B" w:rsidRPr="00FD157A">
        <w:t xml:space="preserve"> </w:t>
      </w:r>
      <w:r w:rsidRPr="00FD157A">
        <w:t>поступит</w:t>
      </w:r>
      <w:r w:rsidR="00D0528B" w:rsidRPr="00FD157A">
        <w:t xml:space="preserve"> </w:t>
      </w:r>
      <w:r w:rsidRPr="00FD157A">
        <w:t>тем,</w:t>
      </w:r>
      <w:r w:rsidR="00D0528B" w:rsidRPr="00FD157A">
        <w:t xml:space="preserve"> </w:t>
      </w:r>
      <w:r w:rsidRPr="00FD157A">
        <w:t>кто</w:t>
      </w:r>
      <w:r w:rsidR="00D0528B" w:rsidRPr="00FD157A">
        <w:t xml:space="preserve"> </w:t>
      </w:r>
      <w:r w:rsidRPr="00FD157A">
        <w:t>некоторое</w:t>
      </w:r>
      <w:r w:rsidR="00D0528B" w:rsidRPr="00FD157A">
        <w:t xml:space="preserve"> </w:t>
      </w:r>
      <w:r w:rsidRPr="00FD157A">
        <w:t>время</w:t>
      </w:r>
      <w:r w:rsidR="00D0528B" w:rsidRPr="00FD157A">
        <w:t xml:space="preserve"> </w:t>
      </w:r>
      <w:r w:rsidRPr="00FD157A">
        <w:t>назад</w:t>
      </w:r>
      <w:r w:rsidR="00D0528B" w:rsidRPr="00FD157A">
        <w:t xml:space="preserve"> </w:t>
      </w:r>
      <w:r w:rsidRPr="00FD157A">
        <w:t>покинул</w:t>
      </w:r>
      <w:r w:rsidR="00D0528B" w:rsidRPr="00FD157A">
        <w:t xml:space="preserve"> </w:t>
      </w:r>
      <w:r w:rsidRPr="00FD157A">
        <w:t>свою</w:t>
      </w:r>
      <w:r w:rsidR="00D0528B" w:rsidRPr="00FD157A">
        <w:t xml:space="preserve"> </w:t>
      </w:r>
      <w:r w:rsidRPr="00FD157A">
        <w:t>работу</w:t>
      </w:r>
      <w:r w:rsidR="00D0528B" w:rsidRPr="00FD157A">
        <w:t xml:space="preserve"> </w:t>
      </w:r>
      <w:r w:rsidRPr="00FD157A">
        <w:t>и</w:t>
      </w:r>
      <w:r w:rsidR="00D0528B" w:rsidRPr="00FD157A">
        <w:t xml:space="preserve"> </w:t>
      </w:r>
      <w:r w:rsidRPr="00FD157A">
        <w:t>оформил</w:t>
      </w:r>
      <w:r w:rsidR="00D0528B" w:rsidRPr="00FD157A">
        <w:t xml:space="preserve"> </w:t>
      </w:r>
      <w:r w:rsidRPr="00FD157A">
        <w:t>это</w:t>
      </w:r>
      <w:r w:rsidR="00D0528B" w:rsidRPr="00FD157A">
        <w:t xml:space="preserve"> </w:t>
      </w:r>
      <w:r w:rsidRPr="00FD157A">
        <w:t>документально.</w:t>
      </w:r>
      <w:r w:rsidR="00D0528B" w:rsidRPr="00FD157A">
        <w:t xml:space="preserve"> </w:t>
      </w:r>
      <w:r w:rsidRPr="00FD157A">
        <w:t>Сейчас</w:t>
      </w:r>
      <w:r w:rsidR="00D0528B" w:rsidRPr="00FD157A">
        <w:t xml:space="preserve"> </w:t>
      </w:r>
      <w:r w:rsidRPr="00FD157A">
        <w:t>индексация</w:t>
      </w:r>
      <w:r w:rsidR="00D0528B" w:rsidRPr="00FD157A">
        <w:t xml:space="preserve"> </w:t>
      </w:r>
      <w:r w:rsidRPr="00FD157A">
        <w:t>пенсий</w:t>
      </w:r>
      <w:r w:rsidR="00D0528B" w:rsidRPr="00FD157A">
        <w:t xml:space="preserve"> </w:t>
      </w:r>
      <w:r w:rsidRPr="00FD157A">
        <w:t>таким</w:t>
      </w:r>
      <w:r w:rsidR="00D0528B" w:rsidRPr="00FD157A">
        <w:t xml:space="preserve"> </w:t>
      </w:r>
      <w:r w:rsidRPr="00FD157A">
        <w:t>гражданам</w:t>
      </w:r>
      <w:r w:rsidR="00D0528B" w:rsidRPr="00FD157A">
        <w:t xml:space="preserve"> </w:t>
      </w:r>
      <w:r w:rsidRPr="00FD157A">
        <w:t>не</w:t>
      </w:r>
      <w:r w:rsidR="00D0528B" w:rsidRPr="00FD157A">
        <w:t xml:space="preserve"> </w:t>
      </w:r>
      <w:r w:rsidRPr="00FD157A">
        <w:t>начисляется,</w:t>
      </w:r>
      <w:r w:rsidR="00D0528B" w:rsidRPr="00FD157A">
        <w:t xml:space="preserve"> </w:t>
      </w:r>
      <w:r w:rsidRPr="00FD157A">
        <w:t>но</w:t>
      </w:r>
      <w:r w:rsidR="00D0528B" w:rsidRPr="00FD157A">
        <w:t xml:space="preserve"> </w:t>
      </w:r>
      <w:r w:rsidRPr="00FD157A">
        <w:t>получить</w:t>
      </w:r>
      <w:r w:rsidR="00D0528B" w:rsidRPr="00FD157A">
        <w:t xml:space="preserve"> </w:t>
      </w:r>
      <w:r w:rsidRPr="00FD157A">
        <w:t>ее</w:t>
      </w:r>
      <w:r w:rsidR="00D0528B" w:rsidRPr="00FD157A">
        <w:t xml:space="preserve"> </w:t>
      </w:r>
      <w:r w:rsidRPr="00FD157A">
        <w:t>можно</w:t>
      </w:r>
      <w:r w:rsidR="00D0528B" w:rsidRPr="00FD157A">
        <w:t xml:space="preserve"> </w:t>
      </w:r>
      <w:r w:rsidRPr="00FD157A">
        <w:t>будет</w:t>
      </w:r>
      <w:r w:rsidR="00D0528B" w:rsidRPr="00FD157A">
        <w:t xml:space="preserve"> </w:t>
      </w:r>
      <w:r w:rsidRPr="00FD157A">
        <w:t>в</w:t>
      </w:r>
      <w:r w:rsidR="00D0528B" w:rsidRPr="00FD157A">
        <w:t xml:space="preserve"> </w:t>
      </w:r>
      <w:r w:rsidRPr="00FD157A">
        <w:t>том</w:t>
      </w:r>
      <w:r w:rsidR="00D0528B" w:rsidRPr="00FD157A">
        <w:t xml:space="preserve"> </w:t>
      </w:r>
      <w:r w:rsidRPr="00FD157A">
        <w:t>случае,</w:t>
      </w:r>
      <w:r w:rsidR="00D0528B" w:rsidRPr="00FD157A">
        <w:t xml:space="preserve"> </w:t>
      </w:r>
      <w:r w:rsidRPr="00FD157A">
        <w:t>если</w:t>
      </w:r>
      <w:r w:rsidR="00D0528B" w:rsidRPr="00FD157A">
        <w:t xml:space="preserve"> </w:t>
      </w:r>
      <w:r w:rsidRPr="00FD157A">
        <w:t>произойдет</w:t>
      </w:r>
      <w:r w:rsidR="00D0528B" w:rsidRPr="00FD157A">
        <w:t xml:space="preserve"> </w:t>
      </w:r>
      <w:r w:rsidRPr="00FD157A">
        <w:t>увольнение,</w:t>
      </w:r>
      <w:r w:rsidR="00D0528B" w:rsidRPr="00FD157A">
        <w:t xml:space="preserve"> </w:t>
      </w:r>
      <w:r w:rsidRPr="00FD157A">
        <w:t>и</w:t>
      </w:r>
      <w:r w:rsidR="00D0528B" w:rsidRPr="00FD157A">
        <w:t xml:space="preserve"> </w:t>
      </w:r>
      <w:r w:rsidRPr="00FD157A">
        <w:t>это</w:t>
      </w:r>
      <w:r w:rsidR="00D0528B" w:rsidRPr="00FD157A">
        <w:t xml:space="preserve"> </w:t>
      </w:r>
      <w:r w:rsidRPr="00FD157A">
        <w:t>будет</w:t>
      </w:r>
      <w:r w:rsidR="00D0528B" w:rsidRPr="00FD157A">
        <w:t xml:space="preserve"> </w:t>
      </w:r>
      <w:r w:rsidRPr="00FD157A">
        <w:t>отмечено</w:t>
      </w:r>
      <w:r w:rsidR="00D0528B" w:rsidRPr="00FD157A">
        <w:t xml:space="preserve"> </w:t>
      </w:r>
      <w:r w:rsidRPr="00FD157A">
        <w:t>в</w:t>
      </w:r>
      <w:r w:rsidR="00D0528B" w:rsidRPr="00FD157A">
        <w:t xml:space="preserve"> </w:t>
      </w:r>
      <w:r w:rsidRPr="00FD157A">
        <w:t>Социальном</w:t>
      </w:r>
      <w:r w:rsidR="00D0528B" w:rsidRPr="00FD157A">
        <w:t xml:space="preserve"> </w:t>
      </w:r>
      <w:r w:rsidRPr="00FD157A">
        <w:t>фонде.</w:t>
      </w:r>
      <w:bookmarkEnd w:id="71"/>
    </w:p>
    <w:p w:rsidR="00E7577A" w:rsidRPr="00FD157A" w:rsidRDefault="00E7577A" w:rsidP="00E7577A">
      <w:r w:rsidRPr="00FD157A">
        <w:t>По</w:t>
      </w:r>
      <w:r w:rsidR="00D0528B" w:rsidRPr="00FD157A">
        <w:t xml:space="preserve"> </w:t>
      </w:r>
      <w:r w:rsidRPr="00FD157A">
        <w:t>словам</w:t>
      </w:r>
      <w:r w:rsidR="00D0528B" w:rsidRPr="00FD157A">
        <w:t xml:space="preserve"> </w:t>
      </w:r>
      <w:r w:rsidRPr="00FD157A">
        <w:t>эксперта,</w:t>
      </w:r>
      <w:r w:rsidR="00D0528B" w:rsidRPr="00FD157A">
        <w:t xml:space="preserve"> </w:t>
      </w:r>
      <w:r w:rsidRPr="00FD157A">
        <w:t>ранее</w:t>
      </w:r>
      <w:r w:rsidR="00D0528B" w:rsidRPr="00FD157A">
        <w:t xml:space="preserve"> </w:t>
      </w:r>
      <w:r w:rsidRPr="00FD157A">
        <w:t>с</w:t>
      </w:r>
      <w:r w:rsidR="00D0528B" w:rsidRPr="00FD157A">
        <w:t xml:space="preserve"> </w:t>
      </w:r>
      <w:r w:rsidRPr="00FD157A">
        <w:t>момента</w:t>
      </w:r>
      <w:r w:rsidR="00D0528B" w:rsidRPr="00FD157A">
        <w:t xml:space="preserve"> </w:t>
      </w:r>
      <w:r w:rsidRPr="00FD157A">
        <w:t>увольнения</w:t>
      </w:r>
      <w:r w:rsidR="00D0528B" w:rsidRPr="00FD157A">
        <w:t xml:space="preserve"> </w:t>
      </w:r>
      <w:r w:rsidRPr="00FD157A">
        <w:t>пенсионеров</w:t>
      </w:r>
      <w:r w:rsidR="00D0528B" w:rsidRPr="00FD157A">
        <w:t xml:space="preserve"> </w:t>
      </w:r>
      <w:r w:rsidRPr="00FD157A">
        <w:t>до</w:t>
      </w:r>
      <w:r w:rsidR="00D0528B" w:rsidRPr="00FD157A">
        <w:t xml:space="preserve"> </w:t>
      </w:r>
      <w:r w:rsidRPr="00FD157A">
        <w:t>момента</w:t>
      </w:r>
      <w:r w:rsidR="00D0528B" w:rsidRPr="00FD157A">
        <w:t xml:space="preserve"> </w:t>
      </w:r>
      <w:r w:rsidRPr="00FD157A">
        <w:t>начисления</w:t>
      </w:r>
      <w:r w:rsidR="00D0528B" w:rsidRPr="00FD157A">
        <w:t xml:space="preserve"> </w:t>
      </w:r>
      <w:r w:rsidRPr="00FD157A">
        <w:t>им</w:t>
      </w:r>
      <w:r w:rsidR="00D0528B" w:rsidRPr="00FD157A">
        <w:t xml:space="preserve"> </w:t>
      </w:r>
      <w:r w:rsidRPr="00FD157A">
        <w:t>всех</w:t>
      </w:r>
      <w:r w:rsidR="00D0528B" w:rsidRPr="00FD157A">
        <w:t xml:space="preserve"> </w:t>
      </w:r>
      <w:r w:rsidRPr="00FD157A">
        <w:t>недополученных</w:t>
      </w:r>
      <w:r w:rsidR="00D0528B" w:rsidRPr="00FD157A">
        <w:t xml:space="preserve"> </w:t>
      </w:r>
      <w:r w:rsidRPr="00FD157A">
        <w:t>денег</w:t>
      </w:r>
      <w:r w:rsidR="00D0528B" w:rsidRPr="00FD157A">
        <w:t xml:space="preserve"> </w:t>
      </w:r>
      <w:r w:rsidRPr="00FD157A">
        <w:t>проходило</w:t>
      </w:r>
      <w:r w:rsidR="00D0528B" w:rsidRPr="00FD157A">
        <w:t xml:space="preserve"> </w:t>
      </w:r>
      <w:r w:rsidRPr="00FD157A">
        <w:t>более</w:t>
      </w:r>
      <w:r w:rsidR="00D0528B" w:rsidRPr="00FD157A">
        <w:t xml:space="preserve"> </w:t>
      </w:r>
      <w:r w:rsidRPr="00FD157A">
        <w:t>трех</w:t>
      </w:r>
      <w:r w:rsidR="00D0528B" w:rsidRPr="00FD157A">
        <w:t xml:space="preserve"> </w:t>
      </w:r>
      <w:r w:rsidRPr="00FD157A">
        <w:t>месяцев.</w:t>
      </w:r>
      <w:r w:rsidR="00D0528B" w:rsidRPr="00FD157A">
        <w:t xml:space="preserve"> </w:t>
      </w:r>
      <w:r w:rsidRPr="00FD157A">
        <w:t>А</w:t>
      </w:r>
      <w:r w:rsidR="00D0528B" w:rsidRPr="00FD157A">
        <w:t xml:space="preserve"> </w:t>
      </w:r>
      <w:r w:rsidRPr="00FD157A">
        <w:t>с</w:t>
      </w:r>
      <w:r w:rsidR="00D0528B" w:rsidRPr="00FD157A">
        <w:t xml:space="preserve"> </w:t>
      </w:r>
      <w:r w:rsidRPr="00FD157A">
        <w:t>этого</w:t>
      </w:r>
      <w:r w:rsidR="00D0528B" w:rsidRPr="00FD157A">
        <w:t xml:space="preserve"> </w:t>
      </w:r>
      <w:r w:rsidRPr="00FD157A">
        <w:t>года</w:t>
      </w:r>
      <w:r w:rsidR="00D0528B" w:rsidRPr="00FD157A">
        <w:t xml:space="preserve"> </w:t>
      </w:r>
      <w:r w:rsidRPr="00FD157A">
        <w:t>такой</w:t>
      </w:r>
      <w:r w:rsidR="00D0528B" w:rsidRPr="00FD157A">
        <w:t xml:space="preserve"> </w:t>
      </w:r>
      <w:r w:rsidRPr="00FD157A">
        <w:t>срок</w:t>
      </w:r>
      <w:r w:rsidR="00D0528B" w:rsidRPr="00FD157A">
        <w:t xml:space="preserve"> </w:t>
      </w:r>
      <w:r w:rsidRPr="00FD157A">
        <w:t>оказался</w:t>
      </w:r>
      <w:r w:rsidR="00D0528B" w:rsidRPr="00FD157A">
        <w:t xml:space="preserve"> </w:t>
      </w:r>
      <w:r w:rsidRPr="00FD157A">
        <w:t>значительно</w:t>
      </w:r>
      <w:r w:rsidR="00D0528B" w:rsidRPr="00FD157A">
        <w:t xml:space="preserve"> </w:t>
      </w:r>
      <w:r w:rsidRPr="00FD157A">
        <w:t>сокращен.</w:t>
      </w:r>
      <w:r w:rsidR="00D0528B" w:rsidRPr="00FD157A">
        <w:t xml:space="preserve"> </w:t>
      </w:r>
      <w:r w:rsidRPr="00FD157A">
        <w:t>Теперь</w:t>
      </w:r>
      <w:r w:rsidR="00D0528B" w:rsidRPr="00FD157A">
        <w:t xml:space="preserve"> </w:t>
      </w:r>
      <w:r w:rsidRPr="00FD157A">
        <w:t>прибавку</w:t>
      </w:r>
      <w:r w:rsidR="00D0528B" w:rsidRPr="00FD157A">
        <w:t xml:space="preserve"> </w:t>
      </w:r>
      <w:r w:rsidRPr="00FD157A">
        <w:t>пожилым</w:t>
      </w:r>
      <w:r w:rsidR="00D0528B" w:rsidRPr="00FD157A">
        <w:t xml:space="preserve"> </w:t>
      </w:r>
      <w:r w:rsidRPr="00FD157A">
        <w:t>людям</w:t>
      </w:r>
      <w:r w:rsidR="00D0528B" w:rsidRPr="00FD157A">
        <w:t xml:space="preserve"> </w:t>
      </w:r>
      <w:r w:rsidRPr="00FD157A">
        <w:t>будут</w:t>
      </w:r>
      <w:r w:rsidR="00D0528B" w:rsidRPr="00FD157A">
        <w:t xml:space="preserve"> </w:t>
      </w:r>
      <w:r w:rsidRPr="00FD157A">
        <w:t>начислять</w:t>
      </w:r>
      <w:r w:rsidR="00D0528B" w:rsidRPr="00FD157A">
        <w:t xml:space="preserve"> </w:t>
      </w:r>
      <w:r w:rsidRPr="00FD157A">
        <w:t>на</w:t>
      </w:r>
      <w:r w:rsidR="00D0528B" w:rsidRPr="00FD157A">
        <w:t xml:space="preserve"> </w:t>
      </w:r>
      <w:r w:rsidRPr="00FD157A">
        <w:t>третий</w:t>
      </w:r>
      <w:r w:rsidR="00D0528B" w:rsidRPr="00FD157A">
        <w:t xml:space="preserve"> </w:t>
      </w:r>
      <w:r w:rsidRPr="00FD157A">
        <w:t>месяц</w:t>
      </w:r>
      <w:r w:rsidR="00D0528B" w:rsidRPr="00FD157A">
        <w:t xml:space="preserve"> </w:t>
      </w:r>
      <w:r w:rsidRPr="00FD157A">
        <w:t>после</w:t>
      </w:r>
      <w:r w:rsidR="00D0528B" w:rsidRPr="00FD157A">
        <w:t xml:space="preserve"> </w:t>
      </w:r>
      <w:r w:rsidRPr="00FD157A">
        <w:t>увольнения.</w:t>
      </w:r>
    </w:p>
    <w:p w:rsidR="00E7577A" w:rsidRPr="00FD157A" w:rsidRDefault="00D0528B" w:rsidP="00E7577A">
      <w:r w:rsidRPr="00FD157A">
        <w:t>«</w:t>
      </w:r>
      <w:r w:rsidR="00E7577A" w:rsidRPr="00FD157A">
        <w:t>Например,</w:t>
      </w:r>
      <w:r w:rsidRPr="00FD157A">
        <w:t xml:space="preserve"> </w:t>
      </w:r>
      <w:r w:rsidR="00E7577A" w:rsidRPr="00FD157A">
        <w:t>если</w:t>
      </w:r>
      <w:r w:rsidRPr="00FD157A">
        <w:t xml:space="preserve"> </w:t>
      </w:r>
      <w:r w:rsidR="00E7577A" w:rsidRPr="00FD157A">
        <w:t>пенсионер</w:t>
      </w:r>
      <w:r w:rsidRPr="00FD157A">
        <w:t xml:space="preserve"> </w:t>
      </w:r>
      <w:r w:rsidR="00E7577A" w:rsidRPr="00FD157A">
        <w:t>уволился</w:t>
      </w:r>
      <w:r w:rsidRPr="00FD157A">
        <w:t xml:space="preserve"> </w:t>
      </w:r>
      <w:r w:rsidR="00E7577A" w:rsidRPr="00FD157A">
        <w:t>в</w:t>
      </w:r>
      <w:r w:rsidRPr="00FD157A">
        <w:t xml:space="preserve"> </w:t>
      </w:r>
      <w:r w:rsidR="00E7577A" w:rsidRPr="00FD157A">
        <w:t>сентябре,</w:t>
      </w:r>
      <w:r w:rsidRPr="00FD157A">
        <w:t xml:space="preserve"> </w:t>
      </w:r>
      <w:r w:rsidR="00E7577A" w:rsidRPr="00FD157A">
        <w:t>то</w:t>
      </w:r>
      <w:r w:rsidRPr="00FD157A">
        <w:t xml:space="preserve"> </w:t>
      </w:r>
      <w:r w:rsidR="00E7577A" w:rsidRPr="00FD157A">
        <w:t>в</w:t>
      </w:r>
      <w:r w:rsidRPr="00FD157A">
        <w:t xml:space="preserve"> </w:t>
      </w:r>
      <w:r w:rsidR="00E7577A" w:rsidRPr="00FD157A">
        <w:t>октябре</w:t>
      </w:r>
      <w:r w:rsidRPr="00FD157A">
        <w:t xml:space="preserve"> </w:t>
      </w:r>
      <w:r w:rsidR="00E7577A" w:rsidRPr="00FD157A">
        <w:t>поступит</w:t>
      </w:r>
      <w:r w:rsidRPr="00FD157A">
        <w:t xml:space="preserve"> </w:t>
      </w:r>
      <w:r w:rsidR="00E7577A" w:rsidRPr="00FD157A">
        <w:t>информация</w:t>
      </w:r>
      <w:r w:rsidRPr="00FD157A">
        <w:t xml:space="preserve"> </w:t>
      </w:r>
      <w:r w:rsidR="00E7577A" w:rsidRPr="00FD157A">
        <w:t>об</w:t>
      </w:r>
      <w:r w:rsidRPr="00FD157A">
        <w:t xml:space="preserve"> </w:t>
      </w:r>
      <w:r w:rsidR="00E7577A" w:rsidRPr="00FD157A">
        <w:t>его</w:t>
      </w:r>
      <w:r w:rsidRPr="00FD157A">
        <w:t xml:space="preserve"> </w:t>
      </w:r>
      <w:r w:rsidR="00E7577A" w:rsidRPr="00FD157A">
        <w:t>увольнении,</w:t>
      </w:r>
      <w:r w:rsidRPr="00FD157A">
        <w:t xml:space="preserve"> </w:t>
      </w:r>
      <w:r w:rsidR="00E7577A" w:rsidRPr="00FD157A">
        <w:t>а</w:t>
      </w:r>
      <w:r w:rsidRPr="00FD157A">
        <w:t xml:space="preserve"> </w:t>
      </w:r>
      <w:r w:rsidR="00E7577A" w:rsidRPr="00FD157A">
        <w:t>за</w:t>
      </w:r>
      <w:r w:rsidRPr="00FD157A">
        <w:t xml:space="preserve"> </w:t>
      </w:r>
      <w:r w:rsidR="00E7577A" w:rsidRPr="00FD157A">
        <w:t>ноябрь</w:t>
      </w:r>
      <w:r w:rsidRPr="00FD157A">
        <w:t xml:space="preserve"> </w:t>
      </w:r>
      <w:r w:rsidR="00E7577A" w:rsidRPr="00FD157A">
        <w:t>специалисты</w:t>
      </w:r>
      <w:r w:rsidRPr="00FD157A">
        <w:t xml:space="preserve"> </w:t>
      </w:r>
      <w:r w:rsidR="00E7577A" w:rsidRPr="00FD157A">
        <w:t>примут</w:t>
      </w:r>
      <w:r w:rsidRPr="00FD157A">
        <w:t xml:space="preserve"> </w:t>
      </w:r>
      <w:r w:rsidR="00E7577A" w:rsidRPr="00FD157A">
        <w:t>решение</w:t>
      </w:r>
      <w:r w:rsidRPr="00FD157A">
        <w:t xml:space="preserve"> </w:t>
      </w:r>
      <w:r w:rsidR="00E7577A" w:rsidRPr="00FD157A">
        <w:t>о</w:t>
      </w:r>
      <w:r w:rsidRPr="00FD157A">
        <w:t xml:space="preserve"> </w:t>
      </w:r>
      <w:r w:rsidR="00E7577A" w:rsidRPr="00FD157A">
        <w:t>выплате</w:t>
      </w:r>
      <w:r w:rsidRPr="00FD157A">
        <w:t xml:space="preserve"> </w:t>
      </w:r>
      <w:r w:rsidR="00E7577A" w:rsidRPr="00FD157A">
        <w:t>всех</w:t>
      </w:r>
      <w:r w:rsidRPr="00FD157A">
        <w:t xml:space="preserve"> </w:t>
      </w:r>
      <w:r w:rsidR="00E7577A" w:rsidRPr="00FD157A">
        <w:t>пропущенных</w:t>
      </w:r>
      <w:r w:rsidRPr="00FD157A">
        <w:t xml:space="preserve"> </w:t>
      </w:r>
      <w:r w:rsidR="00E7577A" w:rsidRPr="00FD157A">
        <w:t>с</w:t>
      </w:r>
      <w:r w:rsidRPr="00FD157A">
        <w:t xml:space="preserve"> </w:t>
      </w:r>
      <w:r w:rsidR="00E7577A" w:rsidRPr="00FD157A">
        <w:t>момента</w:t>
      </w:r>
      <w:r w:rsidRPr="00FD157A">
        <w:t xml:space="preserve"> </w:t>
      </w:r>
      <w:r w:rsidR="00E7577A" w:rsidRPr="00FD157A">
        <w:t>трудоустройства</w:t>
      </w:r>
      <w:r w:rsidRPr="00FD157A">
        <w:t xml:space="preserve"> </w:t>
      </w:r>
      <w:r w:rsidR="00E7577A" w:rsidRPr="00FD157A">
        <w:t>индексаций.</w:t>
      </w:r>
      <w:r w:rsidRPr="00FD157A">
        <w:t xml:space="preserve"> </w:t>
      </w:r>
      <w:r w:rsidR="00E7577A" w:rsidRPr="00FD157A">
        <w:t>Так</w:t>
      </w:r>
      <w:r w:rsidRPr="00FD157A">
        <w:t xml:space="preserve"> </w:t>
      </w:r>
      <w:r w:rsidR="00E7577A" w:rsidRPr="00FD157A">
        <w:t>что</w:t>
      </w:r>
      <w:r w:rsidRPr="00FD157A">
        <w:t xml:space="preserve"> </w:t>
      </w:r>
      <w:r w:rsidR="00E7577A" w:rsidRPr="00FD157A">
        <w:t>в</w:t>
      </w:r>
      <w:r w:rsidRPr="00FD157A">
        <w:t xml:space="preserve"> </w:t>
      </w:r>
      <w:r w:rsidR="00E7577A" w:rsidRPr="00FD157A">
        <w:t>полном</w:t>
      </w:r>
      <w:r w:rsidRPr="00FD157A">
        <w:t xml:space="preserve"> </w:t>
      </w:r>
      <w:r w:rsidR="00E7577A" w:rsidRPr="00FD157A">
        <w:t>объеме</w:t>
      </w:r>
      <w:r w:rsidRPr="00FD157A">
        <w:t xml:space="preserve"> </w:t>
      </w:r>
      <w:r w:rsidR="00E7577A" w:rsidRPr="00FD157A">
        <w:t>выплата</w:t>
      </w:r>
      <w:r w:rsidRPr="00FD157A">
        <w:t xml:space="preserve"> </w:t>
      </w:r>
      <w:r w:rsidR="00E7577A" w:rsidRPr="00FD157A">
        <w:t>начнет</w:t>
      </w:r>
      <w:r w:rsidRPr="00FD157A">
        <w:t xml:space="preserve"> </w:t>
      </w:r>
      <w:r w:rsidR="00E7577A" w:rsidRPr="00FD157A">
        <w:t>поступать</w:t>
      </w:r>
      <w:r w:rsidRPr="00FD157A">
        <w:t xml:space="preserve"> </w:t>
      </w:r>
      <w:r w:rsidR="00E7577A" w:rsidRPr="00FD157A">
        <w:t>в</w:t>
      </w:r>
      <w:r w:rsidRPr="00FD157A">
        <w:t xml:space="preserve"> </w:t>
      </w:r>
      <w:r w:rsidR="00E7577A" w:rsidRPr="00FD157A">
        <w:t>декабре</w:t>
      </w:r>
      <w:r w:rsidRPr="00FD157A">
        <w:t>»</w:t>
      </w:r>
      <w:r w:rsidR="00E7577A" w:rsidRPr="00FD157A">
        <w:t>,</w:t>
      </w:r>
      <w:r w:rsidRPr="00FD157A">
        <w:t xml:space="preserve"> </w:t>
      </w:r>
      <w:r w:rsidR="00E7577A" w:rsidRPr="00FD157A">
        <w:t>-</w:t>
      </w:r>
      <w:r w:rsidRPr="00FD157A">
        <w:t xml:space="preserve"> </w:t>
      </w:r>
      <w:r w:rsidR="00E7577A" w:rsidRPr="00FD157A">
        <w:t>рассказал</w:t>
      </w:r>
      <w:r w:rsidRPr="00FD157A">
        <w:t xml:space="preserve"> </w:t>
      </w:r>
      <w:r w:rsidR="00E7577A" w:rsidRPr="00FD157A">
        <w:t>Власов.</w:t>
      </w:r>
    </w:p>
    <w:p w:rsidR="00E7577A" w:rsidRPr="00FD157A" w:rsidRDefault="00E7577A" w:rsidP="00E7577A">
      <w:r w:rsidRPr="00FD157A">
        <w:t>При</w:t>
      </w:r>
      <w:r w:rsidR="00D0528B" w:rsidRPr="00FD157A">
        <w:t xml:space="preserve"> </w:t>
      </w:r>
      <w:r w:rsidRPr="00FD157A">
        <w:t>этом</w:t>
      </w:r>
      <w:r w:rsidR="00D0528B" w:rsidRPr="00FD157A">
        <w:t xml:space="preserve"> </w:t>
      </w:r>
      <w:r w:rsidRPr="00FD157A">
        <w:t>вместе</w:t>
      </w:r>
      <w:r w:rsidR="00D0528B" w:rsidRPr="00FD157A">
        <w:t xml:space="preserve"> </w:t>
      </w:r>
      <w:r w:rsidRPr="00FD157A">
        <w:t>с</w:t>
      </w:r>
      <w:r w:rsidR="00D0528B" w:rsidRPr="00FD157A">
        <w:t xml:space="preserve"> </w:t>
      </w:r>
      <w:r w:rsidRPr="00FD157A">
        <w:t>полной</w:t>
      </w:r>
      <w:r w:rsidR="00D0528B" w:rsidRPr="00FD157A">
        <w:t xml:space="preserve"> </w:t>
      </w:r>
      <w:r w:rsidRPr="00FD157A">
        <w:t>пенсией</w:t>
      </w:r>
      <w:r w:rsidR="00D0528B" w:rsidRPr="00FD157A">
        <w:t xml:space="preserve"> </w:t>
      </w:r>
      <w:r w:rsidRPr="00FD157A">
        <w:t>таким</w:t>
      </w:r>
      <w:r w:rsidR="00D0528B" w:rsidRPr="00FD157A">
        <w:t xml:space="preserve"> </w:t>
      </w:r>
      <w:r w:rsidRPr="00FD157A">
        <w:t>гражданам</w:t>
      </w:r>
      <w:r w:rsidR="00D0528B" w:rsidRPr="00FD157A">
        <w:t xml:space="preserve"> </w:t>
      </w:r>
      <w:r w:rsidRPr="00FD157A">
        <w:t>поступят</w:t>
      </w:r>
      <w:r w:rsidR="00D0528B" w:rsidRPr="00FD157A">
        <w:t xml:space="preserve"> </w:t>
      </w:r>
      <w:r w:rsidRPr="00FD157A">
        <w:t>еще</w:t>
      </w:r>
      <w:r w:rsidR="00D0528B" w:rsidRPr="00FD157A">
        <w:t xml:space="preserve"> </w:t>
      </w:r>
      <w:r w:rsidRPr="00FD157A">
        <w:t>и</w:t>
      </w:r>
      <w:r w:rsidR="00D0528B" w:rsidRPr="00FD157A">
        <w:t xml:space="preserve"> </w:t>
      </w:r>
      <w:r w:rsidRPr="00FD157A">
        <w:t>две</w:t>
      </w:r>
      <w:r w:rsidR="00D0528B" w:rsidRPr="00FD157A">
        <w:t xml:space="preserve"> </w:t>
      </w:r>
      <w:r w:rsidRPr="00FD157A">
        <w:t>доплаты,</w:t>
      </w:r>
      <w:r w:rsidR="00D0528B" w:rsidRPr="00FD157A">
        <w:t xml:space="preserve"> </w:t>
      </w:r>
      <w:r w:rsidRPr="00FD157A">
        <w:t>за</w:t>
      </w:r>
      <w:r w:rsidR="00D0528B" w:rsidRPr="00FD157A">
        <w:t xml:space="preserve"> </w:t>
      </w:r>
      <w:r w:rsidRPr="00FD157A">
        <w:t>месяцы</w:t>
      </w:r>
      <w:r w:rsidR="00D0528B" w:rsidRPr="00FD157A">
        <w:t xml:space="preserve"> </w:t>
      </w:r>
      <w:r w:rsidRPr="00FD157A">
        <w:t>ожидания</w:t>
      </w:r>
      <w:r w:rsidR="00D0528B" w:rsidRPr="00FD157A">
        <w:t xml:space="preserve"> </w:t>
      </w:r>
      <w:r w:rsidRPr="00FD157A">
        <w:t>прибавки.</w:t>
      </w:r>
      <w:r w:rsidR="00D0528B" w:rsidRPr="00FD157A">
        <w:t xml:space="preserve"> </w:t>
      </w:r>
      <w:r w:rsidRPr="00FD157A">
        <w:t>Причем</w:t>
      </w:r>
      <w:r w:rsidR="00D0528B" w:rsidRPr="00FD157A">
        <w:t xml:space="preserve"> </w:t>
      </w:r>
      <w:r w:rsidRPr="00FD157A">
        <w:t>это</w:t>
      </w:r>
      <w:r w:rsidR="00D0528B" w:rsidRPr="00FD157A">
        <w:t xml:space="preserve"> </w:t>
      </w:r>
      <w:r w:rsidRPr="00FD157A">
        <w:t>будут</w:t>
      </w:r>
      <w:r w:rsidR="00D0528B" w:rsidRPr="00FD157A">
        <w:t xml:space="preserve"> </w:t>
      </w:r>
      <w:r w:rsidRPr="00FD157A">
        <w:t>большие</w:t>
      </w:r>
      <w:r w:rsidR="00D0528B" w:rsidRPr="00FD157A">
        <w:t xml:space="preserve"> </w:t>
      </w:r>
      <w:r w:rsidRPr="00FD157A">
        <w:t>доплаты,</w:t>
      </w:r>
      <w:r w:rsidR="00D0528B" w:rsidRPr="00FD157A">
        <w:t xml:space="preserve"> </w:t>
      </w:r>
      <w:r w:rsidRPr="00FD157A">
        <w:t>обычно</w:t>
      </w:r>
      <w:r w:rsidR="00D0528B" w:rsidRPr="00FD157A">
        <w:t xml:space="preserve"> </w:t>
      </w:r>
      <w:r w:rsidRPr="00FD157A">
        <w:t>речь</w:t>
      </w:r>
      <w:r w:rsidR="00D0528B" w:rsidRPr="00FD157A">
        <w:t xml:space="preserve"> </w:t>
      </w:r>
      <w:r w:rsidRPr="00FD157A">
        <w:t>идет</w:t>
      </w:r>
      <w:r w:rsidR="00D0528B" w:rsidRPr="00FD157A">
        <w:t xml:space="preserve"> </w:t>
      </w:r>
      <w:r w:rsidRPr="00FD157A">
        <w:t>о</w:t>
      </w:r>
      <w:r w:rsidR="00D0528B" w:rsidRPr="00FD157A">
        <w:t xml:space="preserve"> </w:t>
      </w:r>
      <w:r w:rsidRPr="00FD157A">
        <w:t>сумме</w:t>
      </w:r>
      <w:r w:rsidR="00D0528B" w:rsidRPr="00FD157A">
        <w:t xml:space="preserve"> </w:t>
      </w:r>
      <w:r w:rsidRPr="00FD157A">
        <w:t>в</w:t>
      </w:r>
      <w:r w:rsidR="00D0528B" w:rsidRPr="00FD157A">
        <w:t xml:space="preserve"> </w:t>
      </w:r>
      <w:r w:rsidRPr="00FD157A">
        <w:t>5-10</w:t>
      </w:r>
      <w:r w:rsidR="00D0528B" w:rsidRPr="00FD157A">
        <w:t xml:space="preserve"> </w:t>
      </w:r>
      <w:r w:rsidRPr="00FD157A">
        <w:t>тысяч</w:t>
      </w:r>
      <w:r w:rsidR="00D0528B" w:rsidRPr="00FD157A">
        <w:t xml:space="preserve"> </w:t>
      </w:r>
      <w:r w:rsidRPr="00FD157A">
        <w:t>рублей.</w:t>
      </w:r>
    </w:p>
    <w:p w:rsidR="00E7577A" w:rsidRPr="00FD157A" w:rsidRDefault="00E7577A" w:rsidP="00E7577A">
      <w:r w:rsidRPr="00FD157A">
        <w:t>Как</w:t>
      </w:r>
      <w:r w:rsidR="00D0528B" w:rsidRPr="00FD157A">
        <w:t xml:space="preserve"> </w:t>
      </w:r>
      <w:r w:rsidRPr="00FD157A">
        <w:t>добавил</w:t>
      </w:r>
      <w:r w:rsidR="00D0528B" w:rsidRPr="00FD157A">
        <w:t xml:space="preserve"> </w:t>
      </w:r>
      <w:r w:rsidRPr="00FD157A">
        <w:t>эксперт,</w:t>
      </w:r>
      <w:r w:rsidR="00D0528B" w:rsidRPr="00FD157A">
        <w:t xml:space="preserve"> </w:t>
      </w:r>
      <w:r w:rsidRPr="00FD157A">
        <w:t>после</w:t>
      </w:r>
      <w:r w:rsidR="00D0528B" w:rsidRPr="00FD157A">
        <w:t xml:space="preserve"> </w:t>
      </w:r>
      <w:r w:rsidRPr="00FD157A">
        <w:t>этого</w:t>
      </w:r>
      <w:r w:rsidR="00D0528B" w:rsidRPr="00FD157A">
        <w:t xml:space="preserve"> </w:t>
      </w:r>
      <w:r w:rsidRPr="00FD157A">
        <w:t>пенсионеры</w:t>
      </w:r>
      <w:r w:rsidR="00D0528B" w:rsidRPr="00FD157A">
        <w:t xml:space="preserve"> </w:t>
      </w:r>
      <w:r w:rsidRPr="00FD157A">
        <w:t>смогут</w:t>
      </w:r>
      <w:r w:rsidR="00D0528B" w:rsidRPr="00FD157A">
        <w:t xml:space="preserve"> </w:t>
      </w:r>
      <w:r w:rsidRPr="00FD157A">
        <w:t>снова</w:t>
      </w:r>
      <w:r w:rsidR="00D0528B" w:rsidRPr="00FD157A">
        <w:t xml:space="preserve"> </w:t>
      </w:r>
      <w:r w:rsidRPr="00FD157A">
        <w:t>устроиться</w:t>
      </w:r>
      <w:r w:rsidR="00D0528B" w:rsidRPr="00FD157A">
        <w:t xml:space="preserve"> </w:t>
      </w:r>
      <w:r w:rsidRPr="00FD157A">
        <w:t>на</w:t>
      </w:r>
      <w:r w:rsidR="00D0528B" w:rsidRPr="00FD157A">
        <w:t xml:space="preserve"> </w:t>
      </w:r>
      <w:r w:rsidRPr="00FD157A">
        <w:t>работу,</w:t>
      </w:r>
      <w:r w:rsidR="00D0528B" w:rsidRPr="00FD157A">
        <w:t xml:space="preserve"> </w:t>
      </w:r>
      <w:r w:rsidRPr="00FD157A">
        <w:t>но</w:t>
      </w:r>
      <w:r w:rsidR="00D0528B" w:rsidRPr="00FD157A">
        <w:t xml:space="preserve"> </w:t>
      </w:r>
      <w:r w:rsidRPr="00FD157A">
        <w:t>их</w:t>
      </w:r>
      <w:r w:rsidR="00D0528B" w:rsidRPr="00FD157A">
        <w:t xml:space="preserve"> </w:t>
      </w:r>
      <w:r w:rsidRPr="00FD157A">
        <w:t>пенсия</w:t>
      </w:r>
      <w:r w:rsidR="00D0528B" w:rsidRPr="00FD157A">
        <w:t xml:space="preserve"> </w:t>
      </w:r>
      <w:r w:rsidRPr="00FD157A">
        <w:t>меньше</w:t>
      </w:r>
      <w:r w:rsidR="00D0528B" w:rsidRPr="00FD157A">
        <w:t xml:space="preserve"> </w:t>
      </w:r>
      <w:r w:rsidRPr="00FD157A">
        <w:t>уже</w:t>
      </w:r>
      <w:r w:rsidR="00D0528B" w:rsidRPr="00FD157A">
        <w:t xml:space="preserve"> </w:t>
      </w:r>
      <w:r w:rsidRPr="00FD157A">
        <w:t>не</w:t>
      </w:r>
      <w:r w:rsidR="00D0528B" w:rsidRPr="00FD157A">
        <w:t xml:space="preserve"> </w:t>
      </w:r>
      <w:r w:rsidRPr="00FD157A">
        <w:t>станет.</w:t>
      </w:r>
      <w:r w:rsidR="00D0528B" w:rsidRPr="00FD157A">
        <w:t xml:space="preserve"> </w:t>
      </w:r>
      <w:r w:rsidRPr="00FD157A">
        <w:t>Так</w:t>
      </w:r>
      <w:r w:rsidR="00D0528B" w:rsidRPr="00FD157A">
        <w:t xml:space="preserve"> </w:t>
      </w:r>
      <w:r w:rsidRPr="00FD157A">
        <w:t>что</w:t>
      </w:r>
      <w:r w:rsidR="00D0528B" w:rsidRPr="00FD157A">
        <w:t xml:space="preserve"> </w:t>
      </w:r>
      <w:r w:rsidRPr="00FD157A">
        <w:t>воспользоваться</w:t>
      </w:r>
      <w:r w:rsidR="00D0528B" w:rsidRPr="00FD157A">
        <w:t xml:space="preserve"> </w:t>
      </w:r>
      <w:r w:rsidRPr="00FD157A">
        <w:t>данным</w:t>
      </w:r>
      <w:r w:rsidR="00D0528B" w:rsidRPr="00FD157A">
        <w:t xml:space="preserve"> </w:t>
      </w:r>
      <w:r w:rsidRPr="00FD157A">
        <w:t>способом</w:t>
      </w:r>
      <w:r w:rsidR="00D0528B" w:rsidRPr="00FD157A">
        <w:t xml:space="preserve"> </w:t>
      </w:r>
      <w:r w:rsidRPr="00FD157A">
        <w:t>может</w:t>
      </w:r>
      <w:r w:rsidR="00D0528B" w:rsidRPr="00FD157A">
        <w:t xml:space="preserve"> </w:t>
      </w:r>
      <w:r w:rsidRPr="00FD157A">
        <w:t>каждый</w:t>
      </w:r>
      <w:r w:rsidR="00D0528B" w:rsidRPr="00FD157A">
        <w:t xml:space="preserve"> </w:t>
      </w:r>
      <w:r w:rsidRPr="00FD157A">
        <w:t>пожилой</w:t>
      </w:r>
      <w:r w:rsidR="00D0528B" w:rsidRPr="00FD157A">
        <w:t xml:space="preserve"> </w:t>
      </w:r>
      <w:r w:rsidRPr="00FD157A">
        <w:t>человек</w:t>
      </w:r>
      <w:r w:rsidR="00D0528B" w:rsidRPr="00FD157A">
        <w:t xml:space="preserve"> </w:t>
      </w:r>
      <w:r w:rsidRPr="00FD157A">
        <w:t>в</w:t>
      </w:r>
      <w:r w:rsidR="00D0528B" w:rsidRPr="00FD157A">
        <w:t xml:space="preserve"> </w:t>
      </w:r>
      <w:r w:rsidRPr="00FD157A">
        <w:t>нашей</w:t>
      </w:r>
      <w:r w:rsidR="00D0528B" w:rsidRPr="00FD157A">
        <w:t xml:space="preserve"> </w:t>
      </w:r>
      <w:r w:rsidRPr="00FD157A">
        <w:t>стране,</w:t>
      </w:r>
      <w:r w:rsidR="00D0528B" w:rsidRPr="00FD157A">
        <w:t xml:space="preserve"> </w:t>
      </w:r>
      <w:r w:rsidRPr="00FD157A">
        <w:t>который</w:t>
      </w:r>
      <w:r w:rsidR="00D0528B" w:rsidRPr="00FD157A">
        <w:t xml:space="preserve"> </w:t>
      </w:r>
      <w:r w:rsidRPr="00FD157A">
        <w:t>хочет</w:t>
      </w:r>
      <w:r w:rsidR="00D0528B" w:rsidRPr="00FD157A">
        <w:t xml:space="preserve"> </w:t>
      </w:r>
      <w:r w:rsidRPr="00FD157A">
        <w:t>получить</w:t>
      </w:r>
      <w:r w:rsidR="00D0528B" w:rsidRPr="00FD157A">
        <w:t xml:space="preserve"> </w:t>
      </w:r>
      <w:r w:rsidRPr="00FD157A">
        <w:t>такие</w:t>
      </w:r>
      <w:r w:rsidR="00D0528B" w:rsidRPr="00FD157A">
        <w:t xml:space="preserve"> </w:t>
      </w:r>
      <w:r w:rsidRPr="00FD157A">
        <w:t>доплаты.</w:t>
      </w:r>
    </w:p>
    <w:p w:rsidR="00E7577A" w:rsidRPr="00FD157A" w:rsidRDefault="007942CB" w:rsidP="00E7577A">
      <w:hyperlink r:id="rId26" w:history="1">
        <w:r w:rsidR="00E7577A" w:rsidRPr="00FD157A">
          <w:rPr>
            <w:rStyle w:val="DocumentOriginalLink"/>
            <w:rFonts w:ascii="Times New Roman" w:hAnsi="Times New Roman"/>
            <w:sz w:val="24"/>
          </w:rPr>
          <w:t>https://primpress.ru/article/106614</w:t>
        </w:r>
      </w:hyperlink>
    </w:p>
    <w:p w:rsidR="00BF0C4F" w:rsidRPr="00FD157A" w:rsidRDefault="00BF0C4F" w:rsidP="00BF0C4F">
      <w:pPr>
        <w:pStyle w:val="2"/>
      </w:pPr>
      <w:bookmarkStart w:id="72" w:name="А108"/>
      <w:bookmarkStart w:id="73" w:name="_Toc150324858"/>
      <w:r w:rsidRPr="00FD157A">
        <w:t>Конкурент,</w:t>
      </w:r>
      <w:r w:rsidR="00D0528B" w:rsidRPr="00FD157A">
        <w:t xml:space="preserve"> </w:t>
      </w:r>
      <w:r w:rsidRPr="00FD157A">
        <w:t>07.11.2023,</w:t>
      </w:r>
      <w:r w:rsidR="00D0528B" w:rsidRPr="00FD157A">
        <w:t xml:space="preserve"> </w:t>
      </w:r>
      <w:r w:rsidRPr="00FD157A">
        <w:t>Пенсионерам</w:t>
      </w:r>
      <w:r w:rsidR="00D0528B" w:rsidRPr="00FD157A">
        <w:t xml:space="preserve"> </w:t>
      </w:r>
      <w:r w:rsidRPr="00FD157A">
        <w:t>пообещали</w:t>
      </w:r>
      <w:r w:rsidR="00D0528B" w:rsidRPr="00FD157A">
        <w:t xml:space="preserve"> </w:t>
      </w:r>
      <w:r w:rsidRPr="00FD157A">
        <w:t>более</w:t>
      </w:r>
      <w:r w:rsidR="00D0528B" w:rsidRPr="00FD157A">
        <w:t xml:space="preserve"> </w:t>
      </w:r>
      <w:r w:rsidRPr="00FD157A">
        <w:t>25</w:t>
      </w:r>
      <w:r w:rsidR="00D0528B" w:rsidRPr="00FD157A">
        <w:t xml:space="preserve"> </w:t>
      </w:r>
      <w:r w:rsidRPr="00FD157A">
        <w:t>000</w:t>
      </w:r>
      <w:r w:rsidR="00D0528B" w:rsidRPr="00FD157A">
        <w:t xml:space="preserve"> </w:t>
      </w:r>
      <w:r w:rsidRPr="00FD157A">
        <w:t>рублей</w:t>
      </w:r>
      <w:r w:rsidR="00D0528B" w:rsidRPr="00FD157A">
        <w:t xml:space="preserve"> </w:t>
      </w:r>
      <w:r w:rsidRPr="00FD157A">
        <w:t>ежемесячно</w:t>
      </w:r>
      <w:r w:rsidR="00D0528B" w:rsidRPr="00FD157A">
        <w:t xml:space="preserve"> - </w:t>
      </w:r>
      <w:r w:rsidRPr="00FD157A">
        <w:t>подробности</w:t>
      </w:r>
      <w:bookmarkEnd w:id="72"/>
      <w:bookmarkEnd w:id="73"/>
    </w:p>
    <w:p w:rsidR="00BF0C4F" w:rsidRPr="00FD157A" w:rsidRDefault="00BF0C4F" w:rsidP="00B2732C">
      <w:pPr>
        <w:pStyle w:val="3"/>
      </w:pPr>
      <w:bookmarkStart w:id="74" w:name="_Toc150324859"/>
      <w:r w:rsidRPr="00FD157A">
        <w:t>Российским</w:t>
      </w:r>
      <w:r w:rsidR="00D0528B" w:rsidRPr="00FD157A">
        <w:t xml:space="preserve"> </w:t>
      </w:r>
      <w:r w:rsidRPr="00FD157A">
        <w:t>пенсионерам</w:t>
      </w:r>
      <w:r w:rsidR="00D0528B" w:rsidRPr="00FD157A">
        <w:t xml:space="preserve"> </w:t>
      </w:r>
      <w:r w:rsidRPr="00FD157A">
        <w:t>пообещали</w:t>
      </w:r>
      <w:r w:rsidR="00D0528B" w:rsidRPr="00FD157A">
        <w:t xml:space="preserve"> </w:t>
      </w:r>
      <w:r w:rsidRPr="00FD157A">
        <w:t>выплачивать</w:t>
      </w:r>
      <w:r w:rsidR="00D0528B" w:rsidRPr="00FD157A">
        <w:t xml:space="preserve"> </w:t>
      </w:r>
      <w:r w:rsidRPr="00FD157A">
        <w:t>в</w:t>
      </w:r>
      <w:r w:rsidR="00D0528B" w:rsidRPr="00FD157A">
        <w:t xml:space="preserve"> </w:t>
      </w:r>
      <w:r w:rsidRPr="00FD157A">
        <w:t>среднем</w:t>
      </w:r>
      <w:r w:rsidR="00D0528B" w:rsidRPr="00FD157A">
        <w:t xml:space="preserve"> </w:t>
      </w:r>
      <w:r w:rsidRPr="00FD157A">
        <w:t>свыше</w:t>
      </w:r>
      <w:r w:rsidR="00D0528B" w:rsidRPr="00FD157A">
        <w:t xml:space="preserve"> </w:t>
      </w:r>
      <w:r w:rsidRPr="00FD157A">
        <w:t>25</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в</w:t>
      </w:r>
      <w:r w:rsidR="00D0528B" w:rsidRPr="00FD157A">
        <w:t xml:space="preserve"> </w:t>
      </w:r>
      <w:r w:rsidRPr="00FD157A">
        <w:t>месяц.</w:t>
      </w:r>
      <w:r w:rsidR="00D0528B" w:rsidRPr="00FD157A">
        <w:t xml:space="preserve"> </w:t>
      </w:r>
      <w:r w:rsidRPr="00FD157A">
        <w:t>Правда,</w:t>
      </w:r>
      <w:r w:rsidR="00D0528B" w:rsidRPr="00FD157A">
        <w:t xml:space="preserve"> </w:t>
      </w:r>
      <w:r w:rsidRPr="00FD157A">
        <w:t>это</w:t>
      </w:r>
      <w:r w:rsidR="00D0528B" w:rsidRPr="00FD157A">
        <w:t xml:space="preserve"> </w:t>
      </w:r>
      <w:r w:rsidRPr="00FD157A">
        <w:t>касается</w:t>
      </w:r>
      <w:r w:rsidR="00D0528B" w:rsidRPr="00FD157A">
        <w:t xml:space="preserve"> </w:t>
      </w:r>
      <w:r w:rsidRPr="00FD157A">
        <w:t>только</w:t>
      </w:r>
      <w:r w:rsidR="00D0528B" w:rsidRPr="00FD157A">
        <w:t xml:space="preserve"> </w:t>
      </w:r>
      <w:r w:rsidRPr="00FD157A">
        <w:t>тех</w:t>
      </w:r>
      <w:r w:rsidR="00D0528B" w:rsidRPr="00FD157A">
        <w:t xml:space="preserve"> </w:t>
      </w:r>
      <w:r w:rsidRPr="00FD157A">
        <w:t>пожилых</w:t>
      </w:r>
      <w:r w:rsidR="00D0528B" w:rsidRPr="00FD157A">
        <w:t xml:space="preserve"> </w:t>
      </w:r>
      <w:r w:rsidRPr="00FD157A">
        <w:t>граждан,</w:t>
      </w:r>
      <w:r w:rsidR="00D0528B" w:rsidRPr="00FD157A">
        <w:t xml:space="preserve"> </w:t>
      </w:r>
      <w:r w:rsidRPr="00FD157A">
        <w:t>кто</w:t>
      </w:r>
      <w:r w:rsidR="00D0528B" w:rsidRPr="00FD157A">
        <w:t xml:space="preserve"> </w:t>
      </w:r>
      <w:r w:rsidRPr="00FD157A">
        <w:t>решил</w:t>
      </w:r>
      <w:r w:rsidR="00D0528B" w:rsidRPr="00FD157A">
        <w:t xml:space="preserve"> </w:t>
      </w:r>
      <w:r w:rsidRPr="00FD157A">
        <w:t>не</w:t>
      </w:r>
      <w:r w:rsidR="00D0528B" w:rsidRPr="00FD157A">
        <w:t xml:space="preserve"> </w:t>
      </w:r>
      <w:r w:rsidRPr="00FD157A">
        <w:t>трудоустраиваться,</w:t>
      </w:r>
      <w:r w:rsidR="00D0528B" w:rsidRPr="00FD157A">
        <w:t xml:space="preserve"> </w:t>
      </w:r>
      <w:r w:rsidRPr="00FD157A">
        <w:t>будучи</w:t>
      </w:r>
      <w:r w:rsidR="00D0528B" w:rsidRPr="00FD157A">
        <w:t xml:space="preserve"> </w:t>
      </w:r>
      <w:r w:rsidRPr="00FD157A">
        <w:t>на</w:t>
      </w:r>
      <w:r w:rsidR="00D0528B" w:rsidRPr="00FD157A">
        <w:t xml:space="preserve"> </w:t>
      </w:r>
      <w:r w:rsidRPr="00FD157A">
        <w:t>пенсии.</w:t>
      </w:r>
      <w:bookmarkEnd w:id="74"/>
    </w:p>
    <w:p w:rsidR="00BF0C4F" w:rsidRPr="00FD157A" w:rsidRDefault="00BF0C4F" w:rsidP="00BF0C4F">
      <w:r w:rsidRPr="00FD157A">
        <w:t>Напомним,</w:t>
      </w:r>
      <w:r w:rsidR="00D0528B" w:rsidRPr="00FD157A">
        <w:t xml:space="preserve"> </w:t>
      </w:r>
      <w:r w:rsidRPr="00FD157A">
        <w:t>что</w:t>
      </w:r>
      <w:r w:rsidR="00D0528B" w:rsidRPr="00FD157A">
        <w:t xml:space="preserve"> </w:t>
      </w:r>
      <w:r w:rsidRPr="00FD157A">
        <w:t>сегодня</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неработающим</w:t>
      </w:r>
      <w:r w:rsidR="00D0528B" w:rsidRPr="00FD157A">
        <w:t xml:space="preserve"> </w:t>
      </w:r>
      <w:r w:rsidRPr="00FD157A">
        <w:t>пенсионерам</w:t>
      </w:r>
      <w:r w:rsidR="00D0528B" w:rsidRPr="00FD157A">
        <w:t xml:space="preserve"> </w:t>
      </w:r>
      <w:r w:rsidRPr="00FD157A">
        <w:t>ежегодно</w:t>
      </w:r>
      <w:r w:rsidR="00D0528B" w:rsidRPr="00FD157A">
        <w:t xml:space="preserve"> </w:t>
      </w:r>
      <w:r w:rsidRPr="00FD157A">
        <w:t>индексируют</w:t>
      </w:r>
      <w:r w:rsidR="00D0528B" w:rsidRPr="00FD157A">
        <w:t xml:space="preserve"> </w:t>
      </w:r>
      <w:r w:rsidRPr="00FD157A">
        <w:t>их</w:t>
      </w:r>
      <w:r w:rsidR="00D0528B" w:rsidRPr="00FD157A">
        <w:t xml:space="preserve"> </w:t>
      </w:r>
      <w:r w:rsidRPr="00FD157A">
        <w:t>пенсионные</w:t>
      </w:r>
      <w:r w:rsidR="00D0528B" w:rsidRPr="00FD157A">
        <w:t xml:space="preserve"> </w:t>
      </w:r>
      <w:r w:rsidRPr="00FD157A">
        <w:t>выплаты.</w:t>
      </w:r>
    </w:p>
    <w:p w:rsidR="00BF0C4F" w:rsidRPr="00FD157A" w:rsidRDefault="00BF0C4F" w:rsidP="00BF0C4F">
      <w:r w:rsidRPr="00FD157A">
        <w:t>Сейчас</w:t>
      </w:r>
      <w:r w:rsidR="00D0528B" w:rsidRPr="00FD157A">
        <w:t xml:space="preserve"> </w:t>
      </w:r>
      <w:r w:rsidRPr="00FD157A">
        <w:t>российские</w:t>
      </w:r>
      <w:r w:rsidR="00D0528B" w:rsidRPr="00FD157A">
        <w:t xml:space="preserve"> </w:t>
      </w:r>
      <w:r w:rsidRPr="00FD157A">
        <w:t>власти</w:t>
      </w:r>
      <w:r w:rsidR="00D0528B" w:rsidRPr="00FD157A">
        <w:t xml:space="preserve"> </w:t>
      </w:r>
      <w:r w:rsidRPr="00FD157A">
        <w:t>планируют</w:t>
      </w:r>
      <w:r w:rsidR="00D0528B" w:rsidRPr="00FD157A">
        <w:t xml:space="preserve"> </w:t>
      </w:r>
      <w:r w:rsidRPr="00FD157A">
        <w:t>индексации,</w:t>
      </w:r>
      <w:r w:rsidR="00D0528B" w:rsidRPr="00FD157A">
        <w:t xml:space="preserve"> </w:t>
      </w:r>
      <w:r w:rsidRPr="00FD157A">
        <w:t>которые</w:t>
      </w:r>
      <w:r w:rsidR="00D0528B" w:rsidRPr="00FD157A">
        <w:t xml:space="preserve"> </w:t>
      </w:r>
      <w:r w:rsidRPr="00FD157A">
        <w:t>пройдут</w:t>
      </w:r>
      <w:r w:rsidR="00D0528B" w:rsidRPr="00FD157A">
        <w:t xml:space="preserve"> </w:t>
      </w:r>
      <w:r w:rsidRPr="00FD157A">
        <w:t>в</w:t>
      </w:r>
      <w:r w:rsidR="00D0528B" w:rsidRPr="00FD157A">
        <w:t xml:space="preserve"> </w:t>
      </w:r>
      <w:r w:rsidRPr="00FD157A">
        <w:t>2024,</w:t>
      </w:r>
      <w:r w:rsidR="00D0528B" w:rsidRPr="00FD157A">
        <w:t xml:space="preserve"> </w:t>
      </w:r>
      <w:r w:rsidRPr="00FD157A">
        <w:t>2025</w:t>
      </w:r>
      <w:r w:rsidR="00D0528B" w:rsidRPr="00FD157A">
        <w:t xml:space="preserve"> </w:t>
      </w:r>
      <w:r w:rsidRPr="00FD157A">
        <w:t>и</w:t>
      </w:r>
      <w:r w:rsidR="00D0528B" w:rsidRPr="00FD157A">
        <w:t xml:space="preserve"> </w:t>
      </w:r>
      <w:r w:rsidRPr="00FD157A">
        <w:t>2026</w:t>
      </w:r>
      <w:r w:rsidR="00D0528B" w:rsidRPr="00FD157A">
        <w:t xml:space="preserve"> </w:t>
      </w:r>
      <w:r w:rsidRPr="00FD157A">
        <w:t>годах.</w:t>
      </w:r>
      <w:r w:rsidR="00D0528B" w:rsidRPr="00FD157A">
        <w:t xml:space="preserve"> </w:t>
      </w:r>
      <w:r w:rsidRPr="00FD157A">
        <w:t>Так,</w:t>
      </w:r>
      <w:r w:rsidR="00D0528B" w:rsidRPr="00FD157A">
        <w:t xml:space="preserve"> </w:t>
      </w:r>
      <w:r w:rsidRPr="00FD157A">
        <w:t>уже</w:t>
      </w:r>
      <w:r w:rsidR="00D0528B" w:rsidRPr="00FD157A">
        <w:t xml:space="preserve"> </w:t>
      </w:r>
      <w:r w:rsidRPr="00FD157A">
        <w:t>с</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следующего</w:t>
      </w:r>
      <w:r w:rsidR="00D0528B" w:rsidRPr="00FD157A">
        <w:t xml:space="preserve"> </w:t>
      </w:r>
      <w:r w:rsidRPr="00FD157A">
        <w:t>года</w:t>
      </w:r>
      <w:r w:rsidR="00D0528B" w:rsidRPr="00FD157A">
        <w:t xml:space="preserve"> </w:t>
      </w:r>
      <w:r w:rsidRPr="00FD157A">
        <w:t>пенсии</w:t>
      </w:r>
      <w:r w:rsidR="00D0528B" w:rsidRPr="00FD157A">
        <w:t xml:space="preserve"> </w:t>
      </w:r>
      <w:r w:rsidRPr="00FD157A">
        <w:t>должны</w:t>
      </w:r>
      <w:r w:rsidR="00D0528B" w:rsidRPr="00FD157A">
        <w:t xml:space="preserve"> </w:t>
      </w:r>
      <w:r w:rsidRPr="00FD157A">
        <w:t>вырасти</w:t>
      </w:r>
      <w:r w:rsidR="00D0528B" w:rsidRPr="00FD157A">
        <w:t xml:space="preserve"> </w:t>
      </w:r>
      <w:r w:rsidRPr="00FD157A">
        <w:t>на</w:t>
      </w:r>
      <w:r w:rsidR="00D0528B" w:rsidRPr="00FD157A">
        <w:t xml:space="preserve"> </w:t>
      </w:r>
      <w:r w:rsidRPr="00FD157A">
        <w:t>7,5</w:t>
      </w:r>
      <w:r w:rsidR="00D0528B" w:rsidRPr="00FD157A">
        <w:t xml:space="preserve"> </w:t>
      </w:r>
      <w:r w:rsidRPr="00FD157A">
        <w:t>процента.</w:t>
      </w:r>
    </w:p>
    <w:p w:rsidR="00BF0C4F" w:rsidRPr="00FD157A" w:rsidRDefault="00BF0C4F" w:rsidP="00BF0C4F">
      <w:r w:rsidRPr="00FD157A">
        <w:t>Однако</w:t>
      </w:r>
      <w:r w:rsidR="00D0528B" w:rsidRPr="00FD157A">
        <w:t xml:space="preserve"> </w:t>
      </w:r>
      <w:r w:rsidRPr="00FD157A">
        <w:t>уже</w:t>
      </w:r>
      <w:r w:rsidR="00D0528B" w:rsidRPr="00FD157A">
        <w:t xml:space="preserve"> </w:t>
      </w:r>
      <w:r w:rsidRPr="00FD157A">
        <w:t>в</w:t>
      </w:r>
      <w:r w:rsidR="00D0528B" w:rsidRPr="00FD157A">
        <w:t xml:space="preserve"> </w:t>
      </w:r>
      <w:r w:rsidRPr="00FD157A">
        <w:t>2025</w:t>
      </w:r>
      <w:r w:rsidR="00D0528B" w:rsidRPr="00FD157A">
        <w:t xml:space="preserve"> </w:t>
      </w:r>
      <w:r w:rsidRPr="00FD157A">
        <w:t>г.</w:t>
      </w:r>
      <w:r w:rsidR="00D0528B" w:rsidRPr="00FD157A">
        <w:t xml:space="preserve"> </w:t>
      </w:r>
      <w:r w:rsidRPr="00FD157A">
        <w:t>россиян</w:t>
      </w:r>
      <w:r w:rsidR="00D0528B" w:rsidRPr="00FD157A">
        <w:t xml:space="preserve"> </w:t>
      </w:r>
      <w:r w:rsidRPr="00FD157A">
        <w:t>в</w:t>
      </w:r>
      <w:r w:rsidR="00D0528B" w:rsidRPr="00FD157A">
        <w:t xml:space="preserve"> </w:t>
      </w:r>
      <w:r w:rsidRPr="00FD157A">
        <w:t>возрасте</w:t>
      </w:r>
      <w:r w:rsidR="00D0528B" w:rsidRPr="00FD157A">
        <w:t xml:space="preserve"> </w:t>
      </w:r>
      <w:r w:rsidRPr="00FD157A">
        <w:t>ждет</w:t>
      </w:r>
      <w:r w:rsidR="00D0528B" w:rsidRPr="00FD157A">
        <w:t xml:space="preserve"> </w:t>
      </w:r>
      <w:r w:rsidRPr="00FD157A">
        <w:t>двойное</w:t>
      </w:r>
      <w:r w:rsidR="00D0528B" w:rsidRPr="00FD157A">
        <w:t xml:space="preserve"> </w:t>
      </w:r>
      <w:r w:rsidRPr="00FD157A">
        <w:t>повышение</w:t>
      </w:r>
      <w:r w:rsidR="00D0528B" w:rsidRPr="00FD157A">
        <w:t xml:space="preserve"> </w:t>
      </w:r>
      <w:r w:rsidRPr="00FD157A">
        <w:t>пенсий.</w:t>
      </w:r>
      <w:r w:rsidR="00D0528B" w:rsidRPr="00FD157A">
        <w:t xml:space="preserve"> </w:t>
      </w:r>
      <w:r w:rsidRPr="00FD157A">
        <w:t>Так,</w:t>
      </w:r>
      <w:r w:rsidR="00D0528B" w:rsidRPr="00FD157A">
        <w:t xml:space="preserve"> </w:t>
      </w:r>
      <w:r w:rsidRPr="00FD157A">
        <w:t>сначала</w:t>
      </w:r>
      <w:r w:rsidR="00D0528B" w:rsidRPr="00FD157A">
        <w:t xml:space="preserve"> </w:t>
      </w:r>
      <w:r w:rsidRPr="00FD157A">
        <w:t>выплаты</w:t>
      </w:r>
      <w:r w:rsidR="00D0528B" w:rsidRPr="00FD157A">
        <w:t xml:space="preserve"> </w:t>
      </w:r>
      <w:r w:rsidRPr="00FD157A">
        <w:t>будут</w:t>
      </w:r>
      <w:r w:rsidR="00D0528B" w:rsidRPr="00FD157A">
        <w:t xml:space="preserve"> </w:t>
      </w:r>
      <w:r w:rsidRPr="00FD157A">
        <w:t>повышены</w:t>
      </w:r>
      <w:r w:rsidR="00D0528B" w:rsidRPr="00FD157A">
        <w:t xml:space="preserve"> </w:t>
      </w:r>
      <w:r w:rsidRPr="00FD157A">
        <w:t>на</w:t>
      </w:r>
      <w:r w:rsidR="00D0528B" w:rsidRPr="00FD157A">
        <w:t xml:space="preserve"> </w:t>
      </w:r>
      <w:r w:rsidRPr="00FD157A">
        <w:t>4,5</w:t>
      </w:r>
      <w:r w:rsidR="00D0528B" w:rsidRPr="00FD157A">
        <w:t xml:space="preserve"> </w:t>
      </w:r>
      <w:r w:rsidRPr="00FD157A">
        <w:t>процента,</w:t>
      </w:r>
      <w:r w:rsidR="00D0528B" w:rsidRPr="00FD157A">
        <w:t xml:space="preserve"> </w:t>
      </w:r>
      <w:r w:rsidRPr="00FD157A">
        <w:t>а</w:t>
      </w:r>
      <w:r w:rsidR="00D0528B" w:rsidRPr="00FD157A">
        <w:t xml:space="preserve"> </w:t>
      </w:r>
      <w:r w:rsidRPr="00FD157A">
        <w:t>затем</w:t>
      </w:r>
      <w:r w:rsidR="00D0528B" w:rsidRPr="00FD157A">
        <w:t xml:space="preserve"> </w:t>
      </w:r>
      <w:r w:rsidRPr="00FD157A">
        <w:t>еще</w:t>
      </w:r>
      <w:r w:rsidR="00D0528B" w:rsidRPr="00FD157A">
        <w:t xml:space="preserve"> </w:t>
      </w:r>
      <w:r w:rsidRPr="00FD157A">
        <w:t>на</w:t>
      </w:r>
      <w:r w:rsidR="00D0528B" w:rsidRPr="00FD157A">
        <w:t xml:space="preserve"> </w:t>
      </w:r>
      <w:r w:rsidRPr="00FD157A">
        <w:t>2,2</w:t>
      </w:r>
      <w:r w:rsidR="00D0528B" w:rsidRPr="00FD157A">
        <w:t xml:space="preserve"> </w:t>
      </w:r>
      <w:r w:rsidRPr="00FD157A">
        <w:t>процента.</w:t>
      </w:r>
    </w:p>
    <w:p w:rsidR="00BF0C4F" w:rsidRPr="00FD157A" w:rsidRDefault="00BF0C4F" w:rsidP="00BF0C4F">
      <w:r w:rsidRPr="00FD157A">
        <w:t>Двойная</w:t>
      </w:r>
      <w:r w:rsidR="00D0528B" w:rsidRPr="00FD157A">
        <w:t xml:space="preserve"> </w:t>
      </w:r>
      <w:r w:rsidRPr="00FD157A">
        <w:t>индексация</w:t>
      </w:r>
      <w:r w:rsidR="00D0528B" w:rsidRPr="00FD157A">
        <w:t xml:space="preserve"> </w:t>
      </w:r>
      <w:r w:rsidRPr="00FD157A">
        <w:t>будет</w:t>
      </w:r>
      <w:r w:rsidR="00D0528B" w:rsidRPr="00FD157A">
        <w:t xml:space="preserve"> </w:t>
      </w:r>
      <w:r w:rsidRPr="00FD157A">
        <w:t>проводиться</w:t>
      </w:r>
      <w:r w:rsidR="00D0528B" w:rsidRPr="00FD157A">
        <w:t xml:space="preserve"> </w:t>
      </w:r>
      <w:r w:rsidRPr="00FD157A">
        <w:t>и</w:t>
      </w:r>
      <w:r w:rsidR="00D0528B" w:rsidRPr="00FD157A">
        <w:t xml:space="preserve"> </w:t>
      </w:r>
      <w:r w:rsidRPr="00FD157A">
        <w:t>в</w:t>
      </w:r>
      <w:r w:rsidR="00D0528B" w:rsidRPr="00FD157A">
        <w:t xml:space="preserve"> </w:t>
      </w:r>
      <w:r w:rsidRPr="00FD157A">
        <w:t>2026</w:t>
      </w:r>
      <w:r w:rsidR="00D0528B" w:rsidRPr="00FD157A">
        <w:t xml:space="preserve"> </w:t>
      </w:r>
      <w:r w:rsidRPr="00FD157A">
        <w:t>г.</w:t>
      </w:r>
      <w:r w:rsidR="00D0528B" w:rsidRPr="00FD157A">
        <w:t xml:space="preserve"> - </w:t>
      </w:r>
      <w:r w:rsidRPr="00FD157A">
        <w:t>на</w:t>
      </w:r>
      <w:r w:rsidR="00D0528B" w:rsidRPr="00FD157A">
        <w:t xml:space="preserve"> </w:t>
      </w:r>
      <w:r w:rsidRPr="00FD157A">
        <w:t>4</w:t>
      </w:r>
      <w:r w:rsidR="00D0528B" w:rsidRPr="00FD157A">
        <w:t xml:space="preserve"> </w:t>
      </w:r>
      <w:r w:rsidRPr="00FD157A">
        <w:t>и</w:t>
      </w:r>
      <w:r w:rsidR="00D0528B" w:rsidRPr="00FD157A">
        <w:t xml:space="preserve"> </w:t>
      </w:r>
      <w:r w:rsidRPr="00FD157A">
        <w:t>2,3</w:t>
      </w:r>
      <w:r w:rsidR="00D0528B" w:rsidRPr="00FD157A">
        <w:t xml:space="preserve"> </w:t>
      </w:r>
      <w:r w:rsidRPr="00FD157A">
        <w:t>процента.</w:t>
      </w:r>
    </w:p>
    <w:p w:rsidR="00BF0C4F" w:rsidRPr="00FD157A" w:rsidRDefault="00BF0C4F" w:rsidP="00BF0C4F">
      <w:r w:rsidRPr="00FD157A">
        <w:lastRenderedPageBreak/>
        <w:t>В</w:t>
      </w:r>
      <w:r w:rsidR="00D0528B" w:rsidRPr="00FD157A">
        <w:t xml:space="preserve"> </w:t>
      </w:r>
      <w:r w:rsidRPr="00FD157A">
        <w:t>итоге</w:t>
      </w:r>
      <w:r w:rsidR="00D0528B" w:rsidRPr="00FD157A">
        <w:t xml:space="preserve"> </w:t>
      </w:r>
      <w:r w:rsidRPr="00FD157A">
        <w:t>всех</w:t>
      </w:r>
      <w:r w:rsidR="00D0528B" w:rsidRPr="00FD157A">
        <w:t xml:space="preserve"> </w:t>
      </w:r>
      <w:r w:rsidRPr="00FD157A">
        <w:t>повышений</w:t>
      </w:r>
      <w:r w:rsidR="00D0528B" w:rsidRPr="00FD157A">
        <w:t xml:space="preserve"> </w:t>
      </w:r>
      <w:r w:rsidRPr="00FD157A">
        <w:t>уже</w:t>
      </w:r>
      <w:r w:rsidR="00D0528B" w:rsidRPr="00FD157A">
        <w:t xml:space="preserve"> </w:t>
      </w:r>
      <w:r w:rsidRPr="00FD157A">
        <w:t>в</w:t>
      </w:r>
      <w:r w:rsidR="00D0528B" w:rsidRPr="00FD157A">
        <w:t xml:space="preserve"> </w:t>
      </w:r>
      <w:r w:rsidRPr="00FD157A">
        <w:t>2026</w:t>
      </w:r>
      <w:r w:rsidR="00D0528B" w:rsidRPr="00FD157A">
        <w:t xml:space="preserve"> </w:t>
      </w:r>
      <w:r w:rsidRPr="00FD157A">
        <w:t>г.</w:t>
      </w:r>
      <w:r w:rsidR="00D0528B" w:rsidRPr="00FD157A">
        <w:t xml:space="preserve"> </w:t>
      </w:r>
      <w:r w:rsidRPr="00FD157A">
        <w:t>средний</w:t>
      </w:r>
      <w:r w:rsidR="00D0528B" w:rsidRPr="00FD157A">
        <w:t xml:space="preserve"> </w:t>
      </w:r>
      <w:r w:rsidRPr="00FD157A">
        <w:t>размер</w:t>
      </w:r>
      <w:r w:rsidR="00D0528B" w:rsidRPr="00FD157A">
        <w:t xml:space="preserve"> </w:t>
      </w:r>
      <w:r w:rsidRPr="00FD157A">
        <w:t>пенсий</w:t>
      </w:r>
      <w:r w:rsidR="00D0528B" w:rsidRPr="00FD157A">
        <w:t xml:space="preserve"> </w:t>
      </w:r>
      <w:r w:rsidRPr="00FD157A">
        <w:t>вырастет</w:t>
      </w:r>
      <w:r w:rsidR="00D0528B" w:rsidRPr="00FD157A">
        <w:t xml:space="preserve"> </w:t>
      </w:r>
      <w:r w:rsidRPr="00FD157A">
        <w:t>до</w:t>
      </w:r>
      <w:r w:rsidR="00D0528B" w:rsidRPr="00FD157A">
        <w:t xml:space="preserve"> </w:t>
      </w:r>
      <w:r w:rsidRPr="00FD157A">
        <w:t>значительных</w:t>
      </w:r>
      <w:r w:rsidR="00D0528B" w:rsidRPr="00FD157A">
        <w:t xml:space="preserve"> </w:t>
      </w:r>
      <w:r w:rsidRPr="00FD157A">
        <w:t>показателей</w:t>
      </w:r>
      <w:r w:rsidR="00D0528B" w:rsidRPr="00FD157A">
        <w:t xml:space="preserve"> - </w:t>
      </w:r>
      <w:r w:rsidRPr="00FD157A">
        <w:t>25</w:t>
      </w:r>
      <w:r w:rsidR="00D0528B" w:rsidRPr="00FD157A">
        <w:t xml:space="preserve"> </w:t>
      </w:r>
      <w:r w:rsidRPr="00FD157A">
        <w:t>тыс.</w:t>
      </w:r>
      <w:r w:rsidR="00D0528B" w:rsidRPr="00FD157A">
        <w:t xml:space="preserve"> </w:t>
      </w:r>
      <w:r w:rsidRPr="00FD157A">
        <w:t>590</w:t>
      </w:r>
      <w:r w:rsidR="00D0528B" w:rsidRPr="00FD157A">
        <w:t xml:space="preserve"> </w:t>
      </w:r>
      <w:r w:rsidRPr="00FD157A">
        <w:t>руб.</w:t>
      </w:r>
    </w:p>
    <w:p w:rsidR="00BF0C4F" w:rsidRPr="00FD157A" w:rsidRDefault="007942CB" w:rsidP="00BF0C4F">
      <w:hyperlink r:id="rId27" w:history="1">
        <w:r w:rsidR="00BF0C4F" w:rsidRPr="00FD157A">
          <w:rPr>
            <w:rStyle w:val="a3"/>
          </w:rPr>
          <w:t>https://konkurent.ru/article/63225</w:t>
        </w:r>
      </w:hyperlink>
      <w:r w:rsidR="00D0528B" w:rsidRPr="00FD157A">
        <w:t xml:space="preserve"> </w:t>
      </w:r>
    </w:p>
    <w:p w:rsidR="00861590" w:rsidRPr="00FD157A" w:rsidRDefault="00861590" w:rsidP="00861590">
      <w:pPr>
        <w:pStyle w:val="2"/>
      </w:pPr>
      <w:bookmarkStart w:id="75" w:name="_Toc150324860"/>
      <w:r w:rsidRPr="00FD157A">
        <w:t>INFOX,</w:t>
      </w:r>
      <w:r w:rsidR="00D0528B" w:rsidRPr="00FD157A">
        <w:t xml:space="preserve"> </w:t>
      </w:r>
      <w:r w:rsidRPr="00FD157A">
        <w:t>07.11.2023,</w:t>
      </w:r>
      <w:r w:rsidR="00D0528B" w:rsidRPr="00FD157A">
        <w:t xml:space="preserve"> </w:t>
      </w:r>
      <w:r w:rsidRPr="00FD157A">
        <w:t>Адвокат</w:t>
      </w:r>
      <w:r w:rsidR="00D0528B" w:rsidRPr="00FD157A">
        <w:t xml:space="preserve"> </w:t>
      </w:r>
      <w:r w:rsidRPr="00FD157A">
        <w:t>рассказала,</w:t>
      </w:r>
      <w:r w:rsidR="00D0528B" w:rsidRPr="00FD157A">
        <w:t xml:space="preserve"> </w:t>
      </w:r>
      <w:r w:rsidRPr="00FD157A">
        <w:t>как</w:t>
      </w:r>
      <w:r w:rsidR="00D0528B" w:rsidRPr="00FD157A">
        <w:t xml:space="preserve"> </w:t>
      </w:r>
      <w:r w:rsidRPr="00FD157A">
        <w:t>увеличить</w:t>
      </w:r>
      <w:r w:rsidR="00D0528B" w:rsidRPr="00FD157A">
        <w:t xml:space="preserve"> </w:t>
      </w:r>
      <w:r w:rsidRPr="00FD157A">
        <w:t>размер</w:t>
      </w:r>
      <w:r w:rsidR="00D0528B" w:rsidRPr="00FD157A">
        <w:t xml:space="preserve"> </w:t>
      </w:r>
      <w:r w:rsidRPr="00FD157A">
        <w:t>пенсионных</w:t>
      </w:r>
      <w:r w:rsidR="00D0528B" w:rsidRPr="00FD157A">
        <w:t xml:space="preserve"> </w:t>
      </w:r>
      <w:r w:rsidRPr="00FD157A">
        <w:t>выплат</w:t>
      </w:r>
      <w:bookmarkEnd w:id="75"/>
    </w:p>
    <w:p w:rsidR="00861590" w:rsidRPr="00FD157A" w:rsidRDefault="00861590" w:rsidP="00B2732C">
      <w:pPr>
        <w:pStyle w:val="3"/>
      </w:pPr>
      <w:bookmarkStart w:id="76" w:name="_Toc150324861"/>
      <w:r w:rsidRPr="00FD157A">
        <w:t>Основной</w:t>
      </w:r>
      <w:r w:rsidR="00D0528B" w:rsidRPr="00FD157A">
        <w:t xml:space="preserve"> </w:t>
      </w:r>
      <w:r w:rsidRPr="00FD157A">
        <w:t>проблемой</w:t>
      </w:r>
      <w:r w:rsidR="00D0528B" w:rsidRPr="00FD157A">
        <w:t xml:space="preserve"> </w:t>
      </w:r>
      <w:r w:rsidRPr="00FD157A">
        <w:t>при</w:t>
      </w:r>
      <w:r w:rsidR="00D0528B" w:rsidRPr="00FD157A">
        <w:t xml:space="preserve"> </w:t>
      </w:r>
      <w:r w:rsidRPr="00FD157A">
        <w:t>начислении</w:t>
      </w:r>
      <w:r w:rsidR="00D0528B" w:rsidRPr="00FD157A">
        <w:t xml:space="preserve"> </w:t>
      </w:r>
      <w:r w:rsidRPr="00FD157A">
        <w:t>пенсий</w:t>
      </w:r>
      <w:r w:rsidR="00D0528B" w:rsidRPr="00FD157A">
        <w:t xml:space="preserve"> </w:t>
      </w:r>
      <w:r w:rsidRPr="00FD157A">
        <w:t>неправильного</w:t>
      </w:r>
      <w:r w:rsidR="00D0528B" w:rsidRPr="00FD157A">
        <w:t xml:space="preserve"> </w:t>
      </w:r>
      <w:r w:rsidRPr="00FD157A">
        <w:t>размера</w:t>
      </w:r>
      <w:r w:rsidR="00D0528B" w:rsidRPr="00FD157A">
        <w:t xml:space="preserve"> </w:t>
      </w:r>
      <w:r w:rsidRPr="00FD157A">
        <w:t>являются</w:t>
      </w:r>
      <w:r w:rsidR="00D0528B" w:rsidRPr="00FD157A">
        <w:t xml:space="preserve"> </w:t>
      </w:r>
      <w:r w:rsidRPr="00FD157A">
        <w:t>ошибки</w:t>
      </w:r>
      <w:r w:rsidR="00D0528B" w:rsidRPr="00FD157A">
        <w:t xml:space="preserve"> </w:t>
      </w:r>
      <w:r w:rsidRPr="00FD157A">
        <w:t>при</w:t>
      </w:r>
      <w:r w:rsidR="00D0528B" w:rsidRPr="00FD157A">
        <w:t xml:space="preserve"> </w:t>
      </w:r>
      <w:r w:rsidRPr="00FD157A">
        <w:t>заполнении</w:t>
      </w:r>
      <w:r w:rsidR="00D0528B" w:rsidRPr="00FD157A">
        <w:t xml:space="preserve"> </w:t>
      </w:r>
      <w:r w:rsidRPr="00FD157A">
        <w:t>трудовой</w:t>
      </w:r>
      <w:r w:rsidR="00D0528B" w:rsidRPr="00FD157A">
        <w:t xml:space="preserve"> </w:t>
      </w:r>
      <w:r w:rsidRPr="00FD157A">
        <w:t>книжки,</w:t>
      </w:r>
      <w:r w:rsidR="00D0528B" w:rsidRPr="00FD157A">
        <w:t xml:space="preserve"> </w:t>
      </w:r>
      <w:r w:rsidRPr="00FD157A">
        <w:t>рассказала</w:t>
      </w:r>
      <w:r w:rsidR="00D0528B" w:rsidRPr="00FD157A">
        <w:t xml:space="preserve"> </w:t>
      </w:r>
      <w:r w:rsidRPr="00FD157A">
        <w:t>адвокат</w:t>
      </w:r>
      <w:r w:rsidR="00D0528B" w:rsidRPr="00FD157A">
        <w:t xml:space="preserve"> </w:t>
      </w:r>
      <w:r w:rsidRPr="00FD157A">
        <w:t>Ксения</w:t>
      </w:r>
      <w:r w:rsidR="00D0528B" w:rsidRPr="00FD157A">
        <w:t xml:space="preserve"> </w:t>
      </w:r>
      <w:r w:rsidRPr="00FD157A">
        <w:t>Айрапетова.</w:t>
      </w:r>
      <w:r w:rsidR="00D0528B" w:rsidRPr="00FD157A">
        <w:t xml:space="preserve"> </w:t>
      </w:r>
      <w:r w:rsidRPr="00FD157A">
        <w:t>По</w:t>
      </w:r>
      <w:r w:rsidR="00D0528B" w:rsidRPr="00FD157A">
        <w:t xml:space="preserve"> </w:t>
      </w:r>
      <w:r w:rsidRPr="00FD157A">
        <w:t>е</w:t>
      </w:r>
      <w:r w:rsidR="00D0528B" w:rsidRPr="00FD157A">
        <w:t xml:space="preserve">е </w:t>
      </w:r>
      <w:r w:rsidRPr="00FD157A">
        <w:t>словам,</w:t>
      </w:r>
      <w:r w:rsidR="00D0528B" w:rsidRPr="00FD157A">
        <w:t xml:space="preserve"> </w:t>
      </w:r>
      <w:r w:rsidRPr="00FD157A">
        <w:t>после</w:t>
      </w:r>
      <w:r w:rsidR="00D0528B" w:rsidRPr="00FD157A">
        <w:t xml:space="preserve"> </w:t>
      </w:r>
      <w:r w:rsidRPr="00FD157A">
        <w:t>сбора</w:t>
      </w:r>
      <w:r w:rsidR="00D0528B" w:rsidRPr="00FD157A">
        <w:t xml:space="preserve"> </w:t>
      </w:r>
      <w:r w:rsidRPr="00FD157A">
        <w:t>необходимых</w:t>
      </w:r>
      <w:r w:rsidR="00D0528B" w:rsidRPr="00FD157A">
        <w:t xml:space="preserve"> </w:t>
      </w:r>
      <w:r w:rsidRPr="00FD157A">
        <w:t>документов</w:t>
      </w:r>
      <w:r w:rsidR="00D0528B" w:rsidRPr="00FD157A">
        <w:t xml:space="preserve"> </w:t>
      </w:r>
      <w:r w:rsidRPr="00FD157A">
        <w:t>необходимо</w:t>
      </w:r>
      <w:r w:rsidR="00D0528B" w:rsidRPr="00FD157A">
        <w:t xml:space="preserve"> </w:t>
      </w:r>
      <w:r w:rsidRPr="00FD157A">
        <w:t>подать</w:t>
      </w:r>
      <w:r w:rsidR="00D0528B" w:rsidRPr="00FD157A">
        <w:t xml:space="preserve"> </w:t>
      </w:r>
      <w:r w:rsidRPr="00FD157A">
        <w:t>заявление</w:t>
      </w:r>
      <w:r w:rsidR="00D0528B" w:rsidRPr="00FD157A">
        <w:t xml:space="preserve"> </w:t>
      </w:r>
      <w:r w:rsidRPr="00FD157A">
        <w:t>в</w:t>
      </w:r>
      <w:r w:rsidR="00D0528B" w:rsidRPr="00FD157A">
        <w:t xml:space="preserve"> </w:t>
      </w:r>
      <w:r w:rsidRPr="00FD157A">
        <w:t>Соцфонд</w:t>
      </w:r>
      <w:r w:rsidR="00D0528B" w:rsidRPr="00FD157A">
        <w:t xml:space="preserve"> </w:t>
      </w:r>
      <w:r w:rsidRPr="00FD157A">
        <w:t>для</w:t>
      </w:r>
      <w:r w:rsidR="00D0528B" w:rsidRPr="00FD157A">
        <w:t xml:space="preserve"> </w:t>
      </w:r>
      <w:r w:rsidRPr="00FD157A">
        <w:t>перерасчет</w:t>
      </w:r>
      <w:r w:rsidR="00D0528B" w:rsidRPr="00FD157A">
        <w:t xml:space="preserve"> </w:t>
      </w:r>
      <w:r w:rsidRPr="00FD157A">
        <w:t>трудового</w:t>
      </w:r>
      <w:r w:rsidR="00D0528B" w:rsidRPr="00FD157A">
        <w:t xml:space="preserve"> </w:t>
      </w:r>
      <w:r w:rsidRPr="00FD157A">
        <w:t>стажа</w:t>
      </w:r>
      <w:r w:rsidR="00D0528B" w:rsidRPr="00FD157A">
        <w:t xml:space="preserve"> </w:t>
      </w:r>
      <w:r w:rsidRPr="00FD157A">
        <w:t>и</w:t>
      </w:r>
      <w:r w:rsidR="00D0528B" w:rsidRPr="00FD157A">
        <w:t xml:space="preserve"> </w:t>
      </w:r>
      <w:r w:rsidRPr="00FD157A">
        <w:t>положенных</w:t>
      </w:r>
      <w:r w:rsidR="00D0528B" w:rsidRPr="00FD157A">
        <w:t xml:space="preserve"> </w:t>
      </w:r>
      <w:r w:rsidRPr="00FD157A">
        <w:t>пенсионных</w:t>
      </w:r>
      <w:r w:rsidR="00D0528B" w:rsidRPr="00FD157A">
        <w:t xml:space="preserve"> </w:t>
      </w:r>
      <w:r w:rsidRPr="00FD157A">
        <w:t>выплат.</w:t>
      </w:r>
      <w:bookmarkEnd w:id="76"/>
    </w:p>
    <w:p w:rsidR="00861590" w:rsidRPr="00FD157A" w:rsidRDefault="00861590" w:rsidP="00861590">
      <w:r w:rsidRPr="00FD157A">
        <w:t>Она</w:t>
      </w:r>
      <w:r w:rsidR="00D0528B" w:rsidRPr="00FD157A">
        <w:t xml:space="preserve"> </w:t>
      </w:r>
      <w:r w:rsidRPr="00FD157A">
        <w:t>отметила</w:t>
      </w:r>
      <w:r w:rsidR="00D0528B" w:rsidRPr="00FD157A">
        <w:t xml:space="preserve"> </w:t>
      </w:r>
      <w:r w:rsidRPr="00FD157A">
        <w:t>важность</w:t>
      </w:r>
      <w:r w:rsidR="00D0528B" w:rsidRPr="00FD157A">
        <w:t xml:space="preserve"> </w:t>
      </w:r>
      <w:r w:rsidRPr="00FD157A">
        <w:t>учета</w:t>
      </w:r>
      <w:r w:rsidR="00D0528B" w:rsidRPr="00FD157A">
        <w:t xml:space="preserve"> </w:t>
      </w:r>
      <w:r w:rsidRPr="00FD157A">
        <w:t>трудовой</w:t>
      </w:r>
      <w:r w:rsidR="00D0528B" w:rsidRPr="00FD157A">
        <w:t xml:space="preserve"> </w:t>
      </w:r>
      <w:r w:rsidRPr="00FD157A">
        <w:t>биографии,</w:t>
      </w:r>
      <w:r w:rsidR="00D0528B" w:rsidRPr="00FD157A">
        <w:t xml:space="preserve"> </w:t>
      </w:r>
      <w:r w:rsidRPr="00FD157A">
        <w:t>так</w:t>
      </w:r>
      <w:r w:rsidR="00D0528B" w:rsidRPr="00FD157A">
        <w:t xml:space="preserve"> </w:t>
      </w:r>
      <w:r w:rsidRPr="00FD157A">
        <w:t>как</w:t>
      </w:r>
      <w:r w:rsidR="00D0528B" w:rsidRPr="00FD157A">
        <w:t xml:space="preserve"> </w:t>
      </w:r>
      <w:r w:rsidRPr="00FD157A">
        <w:t>зачастую</w:t>
      </w:r>
      <w:r w:rsidR="00D0528B" w:rsidRPr="00FD157A">
        <w:t xml:space="preserve"> </w:t>
      </w:r>
      <w:r w:rsidRPr="00FD157A">
        <w:t>часть</w:t>
      </w:r>
      <w:r w:rsidR="00D0528B" w:rsidRPr="00FD157A">
        <w:t xml:space="preserve"> </w:t>
      </w:r>
      <w:r w:rsidRPr="00FD157A">
        <w:t>трудового</w:t>
      </w:r>
      <w:r w:rsidR="00D0528B" w:rsidRPr="00FD157A">
        <w:t xml:space="preserve"> </w:t>
      </w:r>
      <w:r w:rsidRPr="00FD157A">
        <w:t>стажа</w:t>
      </w:r>
      <w:r w:rsidR="00D0528B" w:rsidRPr="00FD157A">
        <w:t xml:space="preserve"> </w:t>
      </w:r>
      <w:r w:rsidRPr="00FD157A">
        <w:t>забывают</w:t>
      </w:r>
      <w:r w:rsidR="00D0528B" w:rsidRPr="00FD157A">
        <w:t xml:space="preserve"> </w:t>
      </w:r>
      <w:r w:rsidRPr="00FD157A">
        <w:t>учесть.</w:t>
      </w:r>
      <w:r w:rsidR="00D0528B" w:rsidRPr="00FD157A">
        <w:t xml:space="preserve"> </w:t>
      </w:r>
      <w:r w:rsidRPr="00FD157A">
        <w:t>Правозащитник</w:t>
      </w:r>
      <w:r w:rsidR="00D0528B" w:rsidRPr="00FD157A">
        <w:t xml:space="preserve"> </w:t>
      </w:r>
      <w:r w:rsidRPr="00FD157A">
        <w:t>советует</w:t>
      </w:r>
      <w:r w:rsidR="00D0528B" w:rsidRPr="00FD157A">
        <w:t xml:space="preserve"> </w:t>
      </w:r>
      <w:r w:rsidRPr="00FD157A">
        <w:t>обратиться</w:t>
      </w:r>
      <w:r w:rsidR="00D0528B" w:rsidRPr="00FD157A">
        <w:t xml:space="preserve"> </w:t>
      </w:r>
      <w:r w:rsidRPr="00FD157A">
        <w:t>за</w:t>
      </w:r>
      <w:r w:rsidR="00D0528B" w:rsidRPr="00FD157A">
        <w:t xml:space="preserve"> </w:t>
      </w:r>
      <w:r w:rsidRPr="00FD157A">
        <w:t>консультацией</w:t>
      </w:r>
      <w:r w:rsidR="00D0528B" w:rsidRPr="00FD157A">
        <w:t xml:space="preserve"> </w:t>
      </w:r>
      <w:r w:rsidRPr="00FD157A">
        <w:t>к</w:t>
      </w:r>
      <w:r w:rsidR="00D0528B" w:rsidRPr="00FD157A">
        <w:t xml:space="preserve"> </w:t>
      </w:r>
      <w:r w:rsidRPr="00FD157A">
        <w:t>профессиональному</w:t>
      </w:r>
      <w:r w:rsidR="00D0528B" w:rsidRPr="00FD157A">
        <w:t xml:space="preserve"> </w:t>
      </w:r>
      <w:r w:rsidRPr="00FD157A">
        <w:t>юристу</w:t>
      </w:r>
      <w:r w:rsidR="00D0528B" w:rsidRPr="00FD157A">
        <w:t xml:space="preserve"> </w:t>
      </w:r>
      <w:r w:rsidRPr="00FD157A">
        <w:t>или</w:t>
      </w:r>
      <w:r w:rsidR="00D0528B" w:rsidRPr="00FD157A">
        <w:t xml:space="preserve"> </w:t>
      </w:r>
      <w:r w:rsidRPr="00FD157A">
        <w:t>в</w:t>
      </w:r>
      <w:r w:rsidR="00D0528B" w:rsidRPr="00FD157A">
        <w:t xml:space="preserve"> </w:t>
      </w:r>
      <w:r w:rsidRPr="00FD157A">
        <w:t>фирму,</w:t>
      </w:r>
      <w:r w:rsidR="00D0528B" w:rsidRPr="00FD157A">
        <w:t xml:space="preserve"> </w:t>
      </w:r>
      <w:r w:rsidRPr="00FD157A">
        <w:t>которая</w:t>
      </w:r>
      <w:r w:rsidR="00D0528B" w:rsidRPr="00FD157A">
        <w:t xml:space="preserve"> </w:t>
      </w:r>
      <w:r w:rsidRPr="00FD157A">
        <w:t>оказывает</w:t>
      </w:r>
      <w:r w:rsidR="00D0528B" w:rsidRPr="00FD157A">
        <w:t xml:space="preserve"> </w:t>
      </w:r>
      <w:r w:rsidRPr="00FD157A">
        <w:t>помощь</w:t>
      </w:r>
      <w:r w:rsidR="00D0528B" w:rsidRPr="00FD157A">
        <w:t xml:space="preserve"> </w:t>
      </w:r>
      <w:r w:rsidRPr="00FD157A">
        <w:t>гражданам</w:t>
      </w:r>
      <w:r w:rsidR="00D0528B" w:rsidRPr="00FD157A">
        <w:t xml:space="preserve"> </w:t>
      </w:r>
      <w:r w:rsidRPr="00FD157A">
        <w:t>в</w:t>
      </w:r>
      <w:r w:rsidR="00D0528B" w:rsidRPr="00FD157A">
        <w:t xml:space="preserve"> </w:t>
      </w:r>
      <w:r w:rsidRPr="00FD157A">
        <w:t>решении</w:t>
      </w:r>
      <w:r w:rsidR="00D0528B" w:rsidRPr="00FD157A">
        <w:t xml:space="preserve"> </w:t>
      </w:r>
      <w:r w:rsidRPr="00FD157A">
        <w:t>этих</w:t>
      </w:r>
      <w:r w:rsidR="00D0528B" w:rsidRPr="00FD157A">
        <w:t xml:space="preserve"> </w:t>
      </w:r>
      <w:r w:rsidRPr="00FD157A">
        <w:t>вопросов.</w:t>
      </w:r>
    </w:p>
    <w:p w:rsidR="00861590" w:rsidRPr="00FD157A" w:rsidRDefault="00861590" w:rsidP="00861590">
      <w:r w:rsidRPr="00FD157A">
        <w:t>Согласно</w:t>
      </w:r>
      <w:r w:rsidR="00D0528B" w:rsidRPr="00FD157A">
        <w:t xml:space="preserve"> </w:t>
      </w:r>
      <w:r w:rsidRPr="00FD157A">
        <w:t>данным,</w:t>
      </w:r>
      <w:r w:rsidR="00D0528B" w:rsidRPr="00FD157A">
        <w:t xml:space="preserve"> </w:t>
      </w:r>
      <w:r w:rsidRPr="00FD157A">
        <w:t>опубликованным</w:t>
      </w:r>
      <w:r w:rsidR="00D0528B" w:rsidRPr="00FD157A">
        <w:t xml:space="preserve"> </w:t>
      </w:r>
      <w:r w:rsidRPr="00FD157A">
        <w:t>на</w:t>
      </w:r>
      <w:r w:rsidR="00D0528B" w:rsidRPr="00FD157A">
        <w:t xml:space="preserve"> </w:t>
      </w:r>
      <w:r w:rsidRPr="00FD157A">
        <w:t>телеканале</w:t>
      </w:r>
      <w:r w:rsidR="00D0528B" w:rsidRPr="00FD157A">
        <w:t xml:space="preserve"> «</w:t>
      </w:r>
      <w:r w:rsidRPr="00FD157A">
        <w:t>360</w:t>
      </w:r>
      <w:r w:rsidR="00D0528B" w:rsidRPr="00FD157A">
        <w:t>»</w:t>
      </w:r>
      <w:r w:rsidRPr="00FD157A">
        <w:t>,</w:t>
      </w:r>
      <w:r w:rsidR="00D0528B" w:rsidRPr="00FD157A">
        <w:t xml:space="preserve"> </w:t>
      </w:r>
      <w:r w:rsidRPr="00FD157A">
        <w:t>ранее</w:t>
      </w:r>
      <w:r w:rsidR="00D0528B" w:rsidRPr="00FD157A">
        <w:t xml:space="preserve"> </w:t>
      </w:r>
      <w:r w:rsidRPr="00FD157A">
        <w:t>возникла</w:t>
      </w:r>
      <w:r w:rsidR="00D0528B" w:rsidRPr="00FD157A">
        <w:t xml:space="preserve"> </w:t>
      </w:r>
      <w:r w:rsidRPr="00FD157A">
        <w:t>идея</w:t>
      </w:r>
      <w:r w:rsidR="00D0528B" w:rsidRPr="00FD157A">
        <w:t xml:space="preserve"> </w:t>
      </w:r>
      <w:r w:rsidRPr="00FD157A">
        <w:t>внедрить</w:t>
      </w:r>
      <w:r w:rsidR="00D0528B" w:rsidRPr="00FD157A">
        <w:t xml:space="preserve"> </w:t>
      </w:r>
      <w:r w:rsidRPr="00FD157A">
        <w:t>дополнительную</w:t>
      </w:r>
      <w:r w:rsidR="00D0528B" w:rsidRPr="00FD157A">
        <w:t xml:space="preserve"> </w:t>
      </w:r>
      <w:r w:rsidRPr="00FD157A">
        <w:t>фиксированную</w:t>
      </w:r>
      <w:r w:rsidR="00D0528B" w:rsidRPr="00FD157A">
        <w:t xml:space="preserve"> </w:t>
      </w:r>
      <w:r w:rsidRPr="00FD157A">
        <w:t>выплату</w:t>
      </w:r>
      <w:r w:rsidR="00D0528B" w:rsidRPr="00FD157A">
        <w:t xml:space="preserve"> </w:t>
      </w:r>
      <w:r w:rsidRPr="00FD157A">
        <w:t>к</w:t>
      </w:r>
      <w:r w:rsidR="00D0528B" w:rsidRPr="00FD157A">
        <w:t xml:space="preserve"> </w:t>
      </w:r>
      <w:r w:rsidRPr="00FD157A">
        <w:t>пенсии</w:t>
      </w:r>
      <w:r w:rsidR="00D0528B" w:rsidRPr="00FD157A">
        <w:t xml:space="preserve"> </w:t>
      </w:r>
      <w:r w:rsidRPr="00FD157A">
        <w:t>для</w:t>
      </w:r>
      <w:r w:rsidR="00D0528B" w:rsidRPr="00FD157A">
        <w:t xml:space="preserve"> </w:t>
      </w:r>
      <w:r w:rsidRPr="00FD157A">
        <w:t>граждан,</w:t>
      </w:r>
      <w:r w:rsidR="00D0528B" w:rsidRPr="00FD157A">
        <w:t xml:space="preserve"> </w:t>
      </w:r>
      <w:r w:rsidRPr="00FD157A">
        <w:t>достигших</w:t>
      </w:r>
      <w:r w:rsidR="00D0528B" w:rsidRPr="00FD157A">
        <w:t xml:space="preserve"> </w:t>
      </w:r>
      <w:r w:rsidRPr="00FD157A">
        <w:t>возраста</w:t>
      </w:r>
      <w:r w:rsidR="00D0528B" w:rsidRPr="00FD157A">
        <w:t xml:space="preserve"> </w:t>
      </w:r>
      <w:r w:rsidRPr="00FD157A">
        <w:t>в</w:t>
      </w:r>
      <w:r w:rsidR="00D0528B" w:rsidRPr="00FD157A">
        <w:t xml:space="preserve"> </w:t>
      </w:r>
      <w:r w:rsidRPr="00FD157A">
        <w:t>70</w:t>
      </w:r>
      <w:r w:rsidR="00D0528B" w:rsidRPr="00FD157A">
        <w:t xml:space="preserve"> </w:t>
      </w:r>
      <w:r w:rsidRPr="00FD157A">
        <w:t>лет</w:t>
      </w:r>
      <w:r w:rsidR="00D0528B" w:rsidRPr="00FD157A">
        <w:t xml:space="preserve"> </w:t>
      </w:r>
      <w:r w:rsidRPr="00FD157A">
        <w:t>и</w:t>
      </w:r>
      <w:r w:rsidR="00D0528B" w:rsidRPr="00FD157A">
        <w:t xml:space="preserve"> </w:t>
      </w:r>
      <w:r w:rsidRPr="00FD157A">
        <w:t>старше.</w:t>
      </w:r>
      <w:r w:rsidR="00D0528B" w:rsidRPr="00FD157A">
        <w:t xml:space="preserve"> </w:t>
      </w:r>
      <w:r w:rsidRPr="00FD157A">
        <w:t>Однако,</w:t>
      </w:r>
      <w:r w:rsidR="00D0528B" w:rsidRPr="00FD157A">
        <w:t xml:space="preserve"> </w:t>
      </w:r>
      <w:r w:rsidRPr="00FD157A">
        <w:t>для</w:t>
      </w:r>
      <w:r w:rsidR="00D0528B" w:rsidRPr="00FD157A">
        <w:t xml:space="preserve"> </w:t>
      </w:r>
      <w:r w:rsidRPr="00FD157A">
        <w:t>получения</w:t>
      </w:r>
      <w:r w:rsidR="00D0528B" w:rsidRPr="00FD157A">
        <w:t xml:space="preserve"> </w:t>
      </w:r>
      <w:r w:rsidRPr="00FD157A">
        <w:t>этой</w:t>
      </w:r>
      <w:r w:rsidR="00D0528B" w:rsidRPr="00FD157A">
        <w:t xml:space="preserve"> </w:t>
      </w:r>
      <w:r w:rsidRPr="00FD157A">
        <w:t>дополнительной</w:t>
      </w:r>
      <w:r w:rsidR="00D0528B" w:rsidRPr="00FD157A">
        <w:t xml:space="preserve"> </w:t>
      </w:r>
      <w:r w:rsidRPr="00FD157A">
        <w:t>выплаты</w:t>
      </w:r>
      <w:r w:rsidR="00D0528B" w:rsidRPr="00FD157A">
        <w:t xml:space="preserve"> </w:t>
      </w:r>
      <w:r w:rsidRPr="00FD157A">
        <w:t>необходимо,</w:t>
      </w:r>
      <w:r w:rsidR="00D0528B" w:rsidRPr="00FD157A">
        <w:t xml:space="preserve"> </w:t>
      </w:r>
      <w:r w:rsidRPr="00FD157A">
        <w:t>чтобы</w:t>
      </w:r>
      <w:r w:rsidR="00D0528B" w:rsidRPr="00FD157A">
        <w:t xml:space="preserve"> </w:t>
      </w:r>
      <w:r w:rsidRPr="00FD157A">
        <w:t>у</w:t>
      </w:r>
      <w:r w:rsidR="00D0528B" w:rsidRPr="00FD157A">
        <w:t xml:space="preserve"> </w:t>
      </w:r>
      <w:r w:rsidRPr="00FD157A">
        <w:t>этих</w:t>
      </w:r>
      <w:r w:rsidR="00D0528B" w:rsidRPr="00FD157A">
        <w:t xml:space="preserve"> </w:t>
      </w:r>
      <w:r w:rsidRPr="00FD157A">
        <w:t>граждан</w:t>
      </w:r>
      <w:r w:rsidR="00D0528B" w:rsidRPr="00FD157A">
        <w:t xml:space="preserve"> </w:t>
      </w:r>
      <w:r w:rsidRPr="00FD157A">
        <w:t>за</w:t>
      </w:r>
      <w:r w:rsidR="00D0528B" w:rsidRPr="00FD157A">
        <w:t xml:space="preserve"> </w:t>
      </w:r>
      <w:r w:rsidRPr="00FD157A">
        <w:t>время</w:t>
      </w:r>
      <w:r w:rsidR="00D0528B" w:rsidRPr="00FD157A">
        <w:t xml:space="preserve"> </w:t>
      </w:r>
      <w:r w:rsidRPr="00FD157A">
        <w:t>их</w:t>
      </w:r>
      <w:r w:rsidR="00D0528B" w:rsidRPr="00FD157A">
        <w:t xml:space="preserve"> </w:t>
      </w:r>
      <w:r w:rsidRPr="00FD157A">
        <w:t>жизни</w:t>
      </w:r>
      <w:r w:rsidR="00D0528B" w:rsidRPr="00FD157A">
        <w:t xml:space="preserve"> </w:t>
      </w:r>
      <w:r w:rsidRPr="00FD157A">
        <w:t>родилось</w:t>
      </w:r>
      <w:r w:rsidR="00D0528B" w:rsidRPr="00FD157A">
        <w:t xml:space="preserve"> </w:t>
      </w:r>
      <w:r w:rsidRPr="00FD157A">
        <w:t>трое</w:t>
      </w:r>
      <w:r w:rsidR="00D0528B" w:rsidRPr="00FD157A">
        <w:t xml:space="preserve"> </w:t>
      </w:r>
      <w:r w:rsidRPr="00FD157A">
        <w:t>и</w:t>
      </w:r>
      <w:r w:rsidR="00D0528B" w:rsidRPr="00FD157A">
        <w:t xml:space="preserve"> </w:t>
      </w:r>
      <w:r w:rsidRPr="00FD157A">
        <w:t>более</w:t>
      </w:r>
      <w:r w:rsidR="00D0528B" w:rsidRPr="00FD157A">
        <w:t xml:space="preserve"> </w:t>
      </w:r>
      <w:r w:rsidRPr="00FD157A">
        <w:t>детей.</w:t>
      </w:r>
    </w:p>
    <w:p w:rsidR="00D277C0" w:rsidRPr="00FD157A" w:rsidRDefault="007942CB" w:rsidP="00861590">
      <w:hyperlink r:id="rId28" w:history="1">
        <w:r w:rsidR="00861590" w:rsidRPr="00FD157A">
          <w:rPr>
            <w:rStyle w:val="a3"/>
          </w:rPr>
          <w:t>https://www.infox.ru/news/308/312072-advokat-rasskazala-kak-uvelicit-razmer-pensionnyh-vyplat</w:t>
        </w:r>
      </w:hyperlink>
    </w:p>
    <w:p w:rsidR="00DC30D9" w:rsidRPr="00FD157A" w:rsidRDefault="00DC30D9" w:rsidP="00DC30D9">
      <w:pPr>
        <w:pStyle w:val="2"/>
      </w:pPr>
      <w:bookmarkStart w:id="77" w:name="_Toc150322155"/>
      <w:bookmarkStart w:id="78" w:name="А109"/>
      <w:bookmarkStart w:id="79" w:name="_Toc150324862"/>
      <w:r w:rsidRPr="00FD157A">
        <w:t>Известия,</w:t>
      </w:r>
      <w:r w:rsidR="00D0528B" w:rsidRPr="00FD157A">
        <w:t xml:space="preserve"> </w:t>
      </w:r>
      <w:r w:rsidRPr="00FD157A">
        <w:t>08.11.2023,</w:t>
      </w:r>
      <w:r w:rsidR="00D0528B" w:rsidRPr="00FD157A">
        <w:t xml:space="preserve"> </w:t>
      </w:r>
      <w:r w:rsidRPr="00FD157A">
        <w:t>Правительство</w:t>
      </w:r>
      <w:r w:rsidR="00D0528B" w:rsidRPr="00FD157A">
        <w:t xml:space="preserve"> </w:t>
      </w:r>
      <w:r w:rsidRPr="00FD157A">
        <w:t>не</w:t>
      </w:r>
      <w:r w:rsidR="00D0528B" w:rsidRPr="00FD157A">
        <w:t xml:space="preserve"> </w:t>
      </w:r>
      <w:r w:rsidRPr="00FD157A">
        <w:t>поддержало</w:t>
      </w:r>
      <w:r w:rsidR="00D0528B" w:rsidRPr="00FD157A">
        <w:t xml:space="preserve"> </w:t>
      </w:r>
      <w:r w:rsidRPr="00FD157A">
        <w:t>освобождение</w:t>
      </w:r>
      <w:r w:rsidR="00D0528B" w:rsidRPr="00FD157A">
        <w:t xml:space="preserve"> </w:t>
      </w:r>
      <w:r w:rsidRPr="00FD157A">
        <w:t>работающих</w:t>
      </w:r>
      <w:r w:rsidR="00D0528B" w:rsidRPr="00FD157A">
        <w:t xml:space="preserve"> </w:t>
      </w:r>
      <w:r w:rsidRPr="00FD157A">
        <w:t>пенсионеров</w:t>
      </w:r>
      <w:r w:rsidR="00D0528B" w:rsidRPr="00FD157A">
        <w:t xml:space="preserve"> </w:t>
      </w:r>
      <w:r w:rsidRPr="00FD157A">
        <w:t>от</w:t>
      </w:r>
      <w:r w:rsidR="00D0528B" w:rsidRPr="00FD157A">
        <w:t xml:space="preserve"> </w:t>
      </w:r>
      <w:r w:rsidRPr="00FD157A">
        <w:t>уплаты</w:t>
      </w:r>
      <w:r w:rsidR="00D0528B" w:rsidRPr="00FD157A">
        <w:t xml:space="preserve"> </w:t>
      </w:r>
      <w:r w:rsidRPr="00FD157A">
        <w:t>НДФЛ</w:t>
      </w:r>
      <w:bookmarkEnd w:id="77"/>
      <w:bookmarkEnd w:id="78"/>
      <w:bookmarkEnd w:id="79"/>
    </w:p>
    <w:p w:rsidR="00DC30D9" w:rsidRPr="00FD157A" w:rsidRDefault="00DC30D9" w:rsidP="00B2732C">
      <w:pPr>
        <w:pStyle w:val="3"/>
      </w:pPr>
      <w:bookmarkStart w:id="80" w:name="_Toc150324863"/>
      <w:r w:rsidRPr="00FD157A">
        <w:t>Правительство</w:t>
      </w:r>
      <w:r w:rsidR="00D0528B" w:rsidRPr="00FD157A">
        <w:t xml:space="preserve"> </w:t>
      </w:r>
      <w:r w:rsidRPr="00FD157A">
        <w:t>не</w:t>
      </w:r>
      <w:r w:rsidR="00D0528B" w:rsidRPr="00FD157A">
        <w:t xml:space="preserve"> </w:t>
      </w:r>
      <w:r w:rsidRPr="00FD157A">
        <w:t>поддержало</w:t>
      </w:r>
      <w:r w:rsidR="00D0528B" w:rsidRPr="00FD157A">
        <w:t xml:space="preserve"> </w:t>
      </w:r>
      <w:r w:rsidRPr="00FD157A">
        <w:t>освобождение</w:t>
      </w:r>
      <w:r w:rsidR="00D0528B" w:rsidRPr="00FD157A">
        <w:t xml:space="preserve"> </w:t>
      </w:r>
      <w:r w:rsidRPr="00FD157A">
        <w:t>работающих</w:t>
      </w:r>
      <w:r w:rsidR="00D0528B" w:rsidRPr="00FD157A">
        <w:t xml:space="preserve"> </w:t>
      </w:r>
      <w:r w:rsidRPr="00FD157A">
        <w:t>пенсионеров</w:t>
      </w:r>
      <w:r w:rsidR="00D0528B" w:rsidRPr="00FD157A">
        <w:t xml:space="preserve"> </w:t>
      </w:r>
      <w:r w:rsidRPr="00FD157A">
        <w:t>от</w:t>
      </w:r>
      <w:r w:rsidR="00D0528B" w:rsidRPr="00FD157A">
        <w:t xml:space="preserve"> </w:t>
      </w:r>
      <w:r w:rsidRPr="00FD157A">
        <w:t>уплаты</w:t>
      </w:r>
      <w:r w:rsidR="00D0528B" w:rsidRPr="00FD157A">
        <w:t xml:space="preserve"> </w:t>
      </w:r>
      <w:r w:rsidRPr="00FD157A">
        <w:t>НДФЛ.</w:t>
      </w:r>
      <w:r w:rsidR="00D0528B" w:rsidRPr="00FD157A">
        <w:t xml:space="preserve"> </w:t>
      </w:r>
      <w:r w:rsidRPr="00FD157A">
        <w:t>Речь</w:t>
      </w:r>
      <w:r w:rsidR="00D0528B" w:rsidRPr="00FD157A">
        <w:t xml:space="preserve"> </w:t>
      </w:r>
      <w:r w:rsidRPr="00FD157A">
        <w:t>идет</w:t>
      </w:r>
      <w:r w:rsidR="00D0528B" w:rsidRPr="00FD157A">
        <w:t xml:space="preserve"> </w:t>
      </w:r>
      <w:r w:rsidRPr="00FD157A">
        <w:t>о</w:t>
      </w:r>
      <w:r w:rsidR="00D0528B" w:rsidRPr="00FD157A">
        <w:t xml:space="preserve"> </w:t>
      </w:r>
      <w:r w:rsidRPr="00FD157A">
        <w:t>гражданах,</w:t>
      </w:r>
      <w:r w:rsidR="00D0528B" w:rsidRPr="00FD157A">
        <w:t xml:space="preserve"> </w:t>
      </w:r>
      <w:r w:rsidRPr="00FD157A">
        <w:t>работающих</w:t>
      </w:r>
      <w:r w:rsidR="00D0528B" w:rsidRPr="00FD157A">
        <w:t xml:space="preserve"> </w:t>
      </w:r>
      <w:r w:rsidRPr="00FD157A">
        <w:t>по</w:t>
      </w:r>
      <w:r w:rsidR="00D0528B" w:rsidRPr="00FD157A">
        <w:t xml:space="preserve"> </w:t>
      </w:r>
      <w:r w:rsidRPr="00FD157A">
        <w:t>трудовому</w:t>
      </w:r>
      <w:r w:rsidR="00D0528B" w:rsidRPr="00FD157A">
        <w:t xml:space="preserve"> </w:t>
      </w:r>
      <w:r w:rsidRPr="00FD157A">
        <w:t>или</w:t>
      </w:r>
      <w:r w:rsidR="00D0528B" w:rsidRPr="00FD157A">
        <w:t xml:space="preserve"> </w:t>
      </w:r>
      <w:r w:rsidRPr="00FD157A">
        <w:t>гражданско-правовому</w:t>
      </w:r>
      <w:r w:rsidR="00D0528B" w:rsidRPr="00FD157A">
        <w:t xml:space="preserve"> </w:t>
      </w:r>
      <w:r w:rsidRPr="00FD157A">
        <w:t>договору,</w:t>
      </w:r>
      <w:r w:rsidR="00D0528B" w:rsidRPr="00FD157A">
        <w:t xml:space="preserve"> </w:t>
      </w:r>
      <w:r w:rsidRPr="00FD157A">
        <w:t>за</w:t>
      </w:r>
      <w:r w:rsidR="00D0528B" w:rsidRPr="00FD157A">
        <w:t xml:space="preserve"> </w:t>
      </w:r>
      <w:r w:rsidRPr="00FD157A">
        <w:t>исключением</w:t>
      </w:r>
      <w:r w:rsidR="00D0528B" w:rsidRPr="00FD157A">
        <w:t xml:space="preserve"> </w:t>
      </w:r>
      <w:r w:rsidRPr="00FD157A">
        <w:t>ИП</w:t>
      </w:r>
      <w:r w:rsidR="00D0528B" w:rsidRPr="00FD157A">
        <w:t xml:space="preserve"> </w:t>
      </w:r>
      <w:r w:rsidRPr="00FD157A">
        <w:t>и</w:t>
      </w:r>
      <w:r w:rsidR="00D0528B" w:rsidRPr="00FD157A">
        <w:t xml:space="preserve"> </w:t>
      </w:r>
      <w:r w:rsidRPr="00FD157A">
        <w:t>лиц,</w:t>
      </w:r>
      <w:r w:rsidR="00D0528B" w:rsidRPr="00FD157A">
        <w:t xml:space="preserve"> </w:t>
      </w:r>
      <w:r w:rsidRPr="00FD157A">
        <w:t>занимающихся</w:t>
      </w:r>
      <w:r w:rsidR="00D0528B" w:rsidRPr="00FD157A">
        <w:t xml:space="preserve"> </w:t>
      </w:r>
      <w:r w:rsidRPr="00FD157A">
        <w:t>частной</w:t>
      </w:r>
      <w:r w:rsidR="00D0528B" w:rsidRPr="00FD157A">
        <w:t xml:space="preserve"> </w:t>
      </w:r>
      <w:r w:rsidRPr="00FD157A">
        <w:t>практикой</w:t>
      </w:r>
      <w:r w:rsidR="00D0528B" w:rsidRPr="00FD157A">
        <w:t xml:space="preserve"> </w:t>
      </w:r>
      <w:r w:rsidRPr="00FD157A">
        <w:t>с</w:t>
      </w:r>
      <w:r w:rsidR="00D0528B" w:rsidRPr="00FD157A">
        <w:t xml:space="preserve"> </w:t>
      </w:r>
      <w:r w:rsidRPr="00FD157A">
        <w:t>суммой</w:t>
      </w:r>
      <w:r w:rsidR="00D0528B" w:rsidRPr="00FD157A">
        <w:t xml:space="preserve"> </w:t>
      </w:r>
      <w:r w:rsidRPr="00FD157A">
        <w:t>доходов</w:t>
      </w:r>
      <w:r w:rsidR="00D0528B" w:rsidRPr="00FD157A">
        <w:t xml:space="preserve"> </w:t>
      </w:r>
      <w:r w:rsidRPr="00FD157A">
        <w:t>более</w:t>
      </w:r>
      <w:r w:rsidR="00D0528B" w:rsidRPr="00FD157A">
        <w:t xml:space="preserve"> </w:t>
      </w:r>
      <w:r w:rsidRPr="00FD157A">
        <w:t>700</w:t>
      </w:r>
      <w:r w:rsidR="00D0528B" w:rsidRPr="00FD157A">
        <w:t xml:space="preserve"> </w:t>
      </w:r>
      <w:r w:rsidRPr="00FD157A">
        <w:t>тыс.</w:t>
      </w:r>
      <w:r w:rsidR="00D0528B" w:rsidRPr="00FD157A">
        <w:t xml:space="preserve"> </w:t>
      </w:r>
      <w:r w:rsidRPr="00FD157A">
        <w:t>рублей.</w:t>
      </w:r>
      <w:r w:rsidR="00D0528B" w:rsidRPr="00FD157A">
        <w:t xml:space="preserve"> </w:t>
      </w:r>
      <w:r w:rsidRPr="00FD157A">
        <w:t>Такой</w:t>
      </w:r>
      <w:r w:rsidR="00D0528B" w:rsidRPr="00FD157A">
        <w:t xml:space="preserve"> </w:t>
      </w:r>
      <w:r w:rsidRPr="00FD157A">
        <w:t>отзыв</w:t>
      </w:r>
      <w:r w:rsidR="00D0528B" w:rsidRPr="00FD157A">
        <w:t xml:space="preserve"> </w:t>
      </w:r>
      <w:r w:rsidRPr="00FD157A">
        <w:t>кабмин</w:t>
      </w:r>
      <w:r w:rsidR="00D0528B" w:rsidRPr="00FD157A">
        <w:t xml:space="preserve"> </w:t>
      </w:r>
      <w:r w:rsidRPr="00FD157A">
        <w:t>дал</w:t>
      </w:r>
      <w:r w:rsidR="00D0528B" w:rsidRPr="00FD157A">
        <w:t xml:space="preserve"> </w:t>
      </w:r>
      <w:r w:rsidRPr="00FD157A">
        <w:t>на</w:t>
      </w:r>
      <w:r w:rsidR="00D0528B" w:rsidRPr="00FD157A">
        <w:t xml:space="preserve"> </w:t>
      </w:r>
      <w:r w:rsidRPr="00FD157A">
        <w:t>законопроект</w:t>
      </w:r>
      <w:r w:rsidR="00D0528B" w:rsidRPr="00FD157A">
        <w:t xml:space="preserve"> </w:t>
      </w:r>
      <w:r w:rsidRPr="00FD157A">
        <w:t>фракции</w:t>
      </w:r>
      <w:r w:rsidR="00D0528B" w:rsidRPr="00FD157A">
        <w:t xml:space="preserve"> «</w:t>
      </w:r>
      <w:r w:rsidRPr="00FD157A">
        <w:t>Справедливая</w:t>
      </w:r>
      <w:r w:rsidR="00D0528B" w:rsidRPr="00FD157A">
        <w:t xml:space="preserve"> </w:t>
      </w:r>
      <w:r w:rsidRPr="00FD157A">
        <w:t>Россия</w:t>
      </w:r>
      <w:r w:rsidR="00D0528B" w:rsidRPr="00FD157A">
        <w:t xml:space="preserve"> </w:t>
      </w:r>
      <w:r w:rsidRPr="00FD157A">
        <w:t>-</w:t>
      </w:r>
      <w:r w:rsidR="00D0528B" w:rsidRPr="00FD157A">
        <w:t xml:space="preserve"> </w:t>
      </w:r>
      <w:r w:rsidRPr="00FD157A">
        <w:t>За</w:t>
      </w:r>
      <w:r w:rsidR="00D0528B" w:rsidRPr="00FD157A">
        <w:t xml:space="preserve"> </w:t>
      </w:r>
      <w:r w:rsidRPr="00FD157A">
        <w:t>правду</w:t>
      </w:r>
      <w:r w:rsidR="00D0528B" w:rsidRPr="00FD157A">
        <w:t>»</w:t>
      </w:r>
      <w:r w:rsidRPr="00FD157A">
        <w:t>,</w:t>
      </w:r>
      <w:r w:rsidR="00D0528B" w:rsidRPr="00FD157A">
        <w:t xml:space="preserve"> </w:t>
      </w:r>
      <w:r w:rsidRPr="00FD157A">
        <w:t>который</w:t>
      </w:r>
      <w:r w:rsidR="00D0528B" w:rsidRPr="00FD157A">
        <w:t xml:space="preserve"> </w:t>
      </w:r>
      <w:r w:rsidRPr="00FD157A">
        <w:t>партия</w:t>
      </w:r>
      <w:r w:rsidR="00D0528B" w:rsidRPr="00FD157A">
        <w:t xml:space="preserve"> </w:t>
      </w:r>
      <w:r w:rsidRPr="00FD157A">
        <w:t>планирует</w:t>
      </w:r>
      <w:r w:rsidR="00D0528B" w:rsidRPr="00FD157A">
        <w:t xml:space="preserve"> </w:t>
      </w:r>
      <w:r w:rsidRPr="00FD157A">
        <w:t>внести</w:t>
      </w:r>
      <w:r w:rsidR="00D0528B" w:rsidRPr="00FD157A">
        <w:t xml:space="preserve"> </w:t>
      </w:r>
      <w:r w:rsidRPr="00FD157A">
        <w:t>в</w:t>
      </w:r>
      <w:r w:rsidR="00D0528B" w:rsidRPr="00FD157A">
        <w:t xml:space="preserve"> </w:t>
      </w:r>
      <w:r w:rsidRPr="00FD157A">
        <w:t>ГД</w:t>
      </w:r>
      <w:r w:rsidR="00D0528B" w:rsidRPr="00FD157A">
        <w:t xml:space="preserve"> </w:t>
      </w:r>
      <w:r w:rsidRPr="00FD157A">
        <w:t>8</w:t>
      </w:r>
      <w:r w:rsidR="00D0528B" w:rsidRPr="00FD157A">
        <w:t xml:space="preserve"> </w:t>
      </w:r>
      <w:r w:rsidRPr="00FD157A">
        <w:t>ноября.</w:t>
      </w:r>
      <w:bookmarkEnd w:id="80"/>
    </w:p>
    <w:p w:rsidR="00DC30D9" w:rsidRPr="00FD157A" w:rsidRDefault="00D0528B" w:rsidP="00DC30D9">
      <w:r w:rsidRPr="00FD157A">
        <w:t>«</w:t>
      </w:r>
      <w:r w:rsidR="00DC30D9" w:rsidRPr="00FD157A">
        <w:t>Необходимо</w:t>
      </w:r>
      <w:r w:rsidRPr="00FD157A">
        <w:t xml:space="preserve"> </w:t>
      </w:r>
      <w:r w:rsidR="00DC30D9" w:rsidRPr="00FD157A">
        <w:t>учитывать,</w:t>
      </w:r>
      <w:r w:rsidRPr="00FD157A">
        <w:t xml:space="preserve"> </w:t>
      </w:r>
      <w:r w:rsidR="00DC30D9" w:rsidRPr="00FD157A">
        <w:t>что</w:t>
      </w:r>
      <w:r w:rsidRPr="00FD157A">
        <w:t xml:space="preserve"> </w:t>
      </w:r>
      <w:r w:rsidR="00DC30D9" w:rsidRPr="00FD157A">
        <w:t>в</w:t>
      </w:r>
      <w:r w:rsidRPr="00FD157A">
        <w:t xml:space="preserve"> </w:t>
      </w:r>
      <w:r w:rsidR="00DC30D9" w:rsidRPr="00FD157A">
        <w:t>соответствии</w:t>
      </w:r>
      <w:r w:rsidRPr="00FD157A">
        <w:t xml:space="preserve"> </w:t>
      </w:r>
      <w:r w:rsidR="00DC30D9" w:rsidRPr="00FD157A">
        <w:t>с</w:t>
      </w:r>
      <w:r w:rsidRPr="00FD157A">
        <w:t xml:space="preserve"> </w:t>
      </w:r>
      <w:r w:rsidR="00DC30D9" w:rsidRPr="00FD157A">
        <w:t>Налоговым</w:t>
      </w:r>
      <w:r w:rsidRPr="00FD157A">
        <w:t xml:space="preserve"> </w:t>
      </w:r>
      <w:r w:rsidR="00DC30D9" w:rsidRPr="00FD157A">
        <w:t>кодексом</w:t>
      </w:r>
      <w:r w:rsidRPr="00FD157A">
        <w:t xml:space="preserve"> </w:t>
      </w:r>
      <w:r w:rsidR="00DC30D9" w:rsidRPr="00FD157A">
        <w:t>РФ</w:t>
      </w:r>
      <w:r w:rsidRPr="00FD157A">
        <w:t xml:space="preserve"> </w:t>
      </w:r>
      <w:r w:rsidR="00DC30D9" w:rsidRPr="00FD157A">
        <w:t>законодательство</w:t>
      </w:r>
      <w:r w:rsidRPr="00FD157A">
        <w:t xml:space="preserve"> </w:t>
      </w:r>
      <w:r w:rsidR="00DC30D9" w:rsidRPr="00FD157A">
        <w:t>о</w:t>
      </w:r>
      <w:r w:rsidRPr="00FD157A">
        <w:t xml:space="preserve"> </w:t>
      </w:r>
      <w:r w:rsidR="00DC30D9" w:rsidRPr="00FD157A">
        <w:t>налогах</w:t>
      </w:r>
      <w:r w:rsidRPr="00FD157A">
        <w:t xml:space="preserve"> </w:t>
      </w:r>
      <w:r w:rsidR="00DC30D9" w:rsidRPr="00FD157A">
        <w:t>и</w:t>
      </w:r>
      <w:r w:rsidRPr="00FD157A">
        <w:t xml:space="preserve"> </w:t>
      </w:r>
      <w:r w:rsidR="00DC30D9" w:rsidRPr="00FD157A">
        <w:t>сборах</w:t>
      </w:r>
      <w:r w:rsidRPr="00FD157A">
        <w:t xml:space="preserve"> </w:t>
      </w:r>
      <w:r w:rsidR="00DC30D9" w:rsidRPr="00FD157A">
        <w:t>основывается</w:t>
      </w:r>
      <w:r w:rsidRPr="00FD157A">
        <w:t xml:space="preserve"> </w:t>
      </w:r>
      <w:r w:rsidR="00DC30D9" w:rsidRPr="00FD157A">
        <w:t>на</w:t>
      </w:r>
      <w:r w:rsidRPr="00FD157A">
        <w:t xml:space="preserve"> </w:t>
      </w:r>
      <w:r w:rsidR="00DC30D9" w:rsidRPr="00FD157A">
        <w:t>признании</w:t>
      </w:r>
      <w:r w:rsidRPr="00FD157A">
        <w:t xml:space="preserve"> </w:t>
      </w:r>
      <w:r w:rsidR="00DC30D9" w:rsidRPr="00FD157A">
        <w:t>всеобщности</w:t>
      </w:r>
      <w:r w:rsidRPr="00FD157A">
        <w:t xml:space="preserve"> </w:t>
      </w:r>
      <w:r w:rsidR="00DC30D9" w:rsidRPr="00FD157A">
        <w:t>и</w:t>
      </w:r>
      <w:r w:rsidRPr="00FD157A">
        <w:t xml:space="preserve"> </w:t>
      </w:r>
      <w:r w:rsidR="00DC30D9" w:rsidRPr="00FD157A">
        <w:t>равенства</w:t>
      </w:r>
      <w:r w:rsidRPr="00FD157A">
        <w:t xml:space="preserve"> </w:t>
      </w:r>
      <w:r w:rsidR="00DC30D9" w:rsidRPr="00FD157A">
        <w:t>налогообложения</w:t>
      </w:r>
      <w:r w:rsidRPr="00FD157A">
        <w:t xml:space="preserve"> </w:t>
      </w:r>
      <w:r w:rsidR="00DC30D9" w:rsidRPr="00FD157A">
        <w:t>и</w:t>
      </w:r>
      <w:r w:rsidRPr="00FD157A">
        <w:t xml:space="preserve"> </w:t>
      </w:r>
      <w:r w:rsidR="00DC30D9" w:rsidRPr="00FD157A">
        <w:t>на</w:t>
      </w:r>
      <w:r w:rsidRPr="00FD157A">
        <w:t xml:space="preserve"> </w:t>
      </w:r>
      <w:r w:rsidR="00DC30D9" w:rsidRPr="00FD157A">
        <w:t>том,</w:t>
      </w:r>
      <w:r w:rsidRPr="00FD157A">
        <w:t xml:space="preserve"> </w:t>
      </w:r>
      <w:r w:rsidR="00DC30D9" w:rsidRPr="00FD157A">
        <w:t>что</w:t>
      </w:r>
      <w:r w:rsidRPr="00FD157A">
        <w:t xml:space="preserve"> </w:t>
      </w:r>
      <w:r w:rsidR="00DC30D9" w:rsidRPr="00FD157A">
        <w:t>не</w:t>
      </w:r>
      <w:r w:rsidRPr="00FD157A">
        <w:t xml:space="preserve"> </w:t>
      </w:r>
      <w:r w:rsidR="00DC30D9" w:rsidRPr="00FD157A">
        <w:t>допускается</w:t>
      </w:r>
      <w:r w:rsidRPr="00FD157A">
        <w:t xml:space="preserve"> </w:t>
      </w:r>
      <w:r w:rsidR="00DC30D9" w:rsidRPr="00FD157A">
        <w:t>установление</w:t>
      </w:r>
      <w:r w:rsidRPr="00FD157A">
        <w:t xml:space="preserve"> </w:t>
      </w:r>
      <w:r w:rsidR="00DC30D9" w:rsidRPr="00FD157A">
        <w:t>дифференцированных</w:t>
      </w:r>
      <w:r w:rsidRPr="00FD157A">
        <w:t xml:space="preserve"> </w:t>
      </w:r>
      <w:r w:rsidR="00DC30D9" w:rsidRPr="00FD157A">
        <w:t>ставок</w:t>
      </w:r>
      <w:r w:rsidRPr="00FD157A">
        <w:t xml:space="preserve"> </w:t>
      </w:r>
      <w:r w:rsidR="00DC30D9" w:rsidRPr="00FD157A">
        <w:t>налогов</w:t>
      </w:r>
      <w:r w:rsidRPr="00FD157A">
        <w:t xml:space="preserve"> </w:t>
      </w:r>
      <w:r w:rsidR="00DC30D9" w:rsidRPr="00FD157A">
        <w:t>и</w:t>
      </w:r>
      <w:r w:rsidRPr="00FD157A">
        <w:t xml:space="preserve"> </w:t>
      </w:r>
      <w:r w:rsidR="00DC30D9" w:rsidRPr="00FD157A">
        <w:t>сборов,</w:t>
      </w:r>
      <w:r w:rsidRPr="00FD157A">
        <w:t xml:space="preserve"> </w:t>
      </w:r>
      <w:r w:rsidR="00DC30D9" w:rsidRPr="00FD157A">
        <w:t>налоговых</w:t>
      </w:r>
      <w:r w:rsidRPr="00FD157A">
        <w:t xml:space="preserve"> </w:t>
      </w:r>
      <w:r w:rsidR="00DC30D9" w:rsidRPr="00FD157A">
        <w:t>льгот</w:t>
      </w:r>
      <w:r w:rsidRPr="00FD157A">
        <w:t xml:space="preserve"> </w:t>
      </w:r>
      <w:r w:rsidR="00DC30D9" w:rsidRPr="00FD157A">
        <w:t>в</w:t>
      </w:r>
      <w:r w:rsidRPr="00FD157A">
        <w:t xml:space="preserve"> </w:t>
      </w:r>
      <w:r w:rsidR="00DC30D9" w:rsidRPr="00FD157A">
        <w:t>зависимости</w:t>
      </w:r>
      <w:r w:rsidRPr="00FD157A">
        <w:t xml:space="preserve"> </w:t>
      </w:r>
      <w:r w:rsidR="00DC30D9" w:rsidRPr="00FD157A">
        <w:t>от</w:t>
      </w:r>
      <w:r w:rsidRPr="00FD157A">
        <w:t xml:space="preserve"> </w:t>
      </w:r>
      <w:r w:rsidR="00DC30D9" w:rsidRPr="00FD157A">
        <w:t>формы</w:t>
      </w:r>
      <w:r w:rsidRPr="00FD157A">
        <w:t xml:space="preserve"> </w:t>
      </w:r>
      <w:r w:rsidR="00DC30D9" w:rsidRPr="00FD157A">
        <w:t>собственности,</w:t>
      </w:r>
      <w:r w:rsidRPr="00FD157A">
        <w:t xml:space="preserve"> </w:t>
      </w:r>
      <w:r w:rsidR="00DC30D9" w:rsidRPr="00FD157A">
        <w:t>гражданства</w:t>
      </w:r>
      <w:r w:rsidRPr="00FD157A">
        <w:t xml:space="preserve"> </w:t>
      </w:r>
      <w:r w:rsidR="00DC30D9" w:rsidRPr="00FD157A">
        <w:t>физических</w:t>
      </w:r>
      <w:r w:rsidRPr="00FD157A">
        <w:t xml:space="preserve"> </w:t>
      </w:r>
      <w:r w:rsidR="00DC30D9" w:rsidRPr="00FD157A">
        <w:t>лиц</w:t>
      </w:r>
      <w:r w:rsidRPr="00FD157A">
        <w:t xml:space="preserve"> </w:t>
      </w:r>
      <w:r w:rsidR="00DC30D9" w:rsidRPr="00FD157A">
        <w:t>или</w:t>
      </w:r>
      <w:r w:rsidRPr="00FD157A">
        <w:t xml:space="preserve"> </w:t>
      </w:r>
      <w:r w:rsidR="00DC30D9" w:rsidRPr="00FD157A">
        <w:t>места</w:t>
      </w:r>
      <w:r w:rsidRPr="00FD157A">
        <w:t xml:space="preserve"> </w:t>
      </w:r>
      <w:r w:rsidR="00DC30D9" w:rsidRPr="00FD157A">
        <w:t>происхождения</w:t>
      </w:r>
      <w:r w:rsidRPr="00FD157A">
        <w:t xml:space="preserve"> </w:t>
      </w:r>
      <w:r w:rsidR="00DC30D9" w:rsidRPr="00FD157A">
        <w:t>капитала</w:t>
      </w:r>
      <w:r w:rsidRPr="00FD157A">
        <w:t>»</w:t>
      </w:r>
      <w:r w:rsidR="00DC30D9" w:rsidRPr="00FD157A">
        <w:t>,</w:t>
      </w:r>
      <w:r w:rsidRPr="00FD157A">
        <w:t xml:space="preserve"> </w:t>
      </w:r>
      <w:r w:rsidR="00DC30D9" w:rsidRPr="00FD157A">
        <w:t>-</w:t>
      </w:r>
      <w:r w:rsidRPr="00FD157A">
        <w:t xml:space="preserve"> </w:t>
      </w:r>
      <w:r w:rsidR="00DC30D9" w:rsidRPr="00FD157A">
        <w:t>говорится</w:t>
      </w:r>
      <w:r w:rsidRPr="00FD157A">
        <w:t xml:space="preserve"> </w:t>
      </w:r>
      <w:r w:rsidR="00DC30D9" w:rsidRPr="00FD157A">
        <w:t>в</w:t>
      </w:r>
      <w:r w:rsidRPr="00FD157A">
        <w:t xml:space="preserve"> </w:t>
      </w:r>
      <w:r w:rsidR="00DC30D9" w:rsidRPr="00FD157A">
        <w:t>документе,</w:t>
      </w:r>
      <w:r w:rsidRPr="00FD157A">
        <w:t xml:space="preserve"> </w:t>
      </w:r>
      <w:r w:rsidR="00DC30D9" w:rsidRPr="00FD157A">
        <w:t>который</w:t>
      </w:r>
      <w:r w:rsidRPr="00FD157A">
        <w:t xml:space="preserve"> </w:t>
      </w:r>
      <w:r w:rsidR="00DC30D9" w:rsidRPr="00FD157A">
        <w:t>имеется</w:t>
      </w:r>
      <w:r w:rsidRPr="00FD157A">
        <w:t xml:space="preserve"> </w:t>
      </w:r>
      <w:r w:rsidR="00DC30D9" w:rsidRPr="00FD157A">
        <w:t>в</w:t>
      </w:r>
      <w:r w:rsidRPr="00FD157A">
        <w:t xml:space="preserve"> </w:t>
      </w:r>
      <w:r w:rsidR="00DC30D9" w:rsidRPr="00FD157A">
        <w:t>распоряжении</w:t>
      </w:r>
      <w:r w:rsidRPr="00FD157A">
        <w:t xml:space="preserve"> «</w:t>
      </w:r>
      <w:r w:rsidR="00DC30D9" w:rsidRPr="00FD157A">
        <w:t>Известий</w:t>
      </w:r>
      <w:r w:rsidRPr="00FD157A">
        <w:t>»</w:t>
      </w:r>
      <w:r w:rsidR="00DC30D9" w:rsidRPr="00FD157A">
        <w:t>.</w:t>
      </w:r>
    </w:p>
    <w:p w:rsidR="00DC30D9" w:rsidRPr="00FD157A" w:rsidRDefault="00DC30D9" w:rsidP="00DC30D9">
      <w:r w:rsidRPr="00FD157A">
        <w:t>Кроме</w:t>
      </w:r>
      <w:r w:rsidR="00D0528B" w:rsidRPr="00FD157A">
        <w:t xml:space="preserve"> </w:t>
      </w:r>
      <w:r w:rsidRPr="00FD157A">
        <w:t>того,</w:t>
      </w:r>
      <w:r w:rsidR="00D0528B" w:rsidRPr="00FD157A">
        <w:t xml:space="preserve"> </w:t>
      </w:r>
      <w:r w:rsidRPr="00FD157A">
        <w:t>в</w:t>
      </w:r>
      <w:r w:rsidR="00D0528B" w:rsidRPr="00FD157A">
        <w:t xml:space="preserve"> </w:t>
      </w:r>
      <w:r w:rsidRPr="00FD157A">
        <w:t>нем</w:t>
      </w:r>
      <w:r w:rsidR="00D0528B" w:rsidRPr="00FD157A">
        <w:t xml:space="preserve"> </w:t>
      </w:r>
      <w:r w:rsidRPr="00FD157A">
        <w:t>отмечается,</w:t>
      </w:r>
      <w:r w:rsidR="00D0528B" w:rsidRPr="00FD157A">
        <w:t xml:space="preserve"> </w:t>
      </w:r>
      <w:r w:rsidRPr="00FD157A">
        <w:t>что</w:t>
      </w:r>
      <w:r w:rsidR="00D0528B" w:rsidRPr="00FD157A">
        <w:t xml:space="preserve"> </w:t>
      </w:r>
      <w:r w:rsidRPr="00FD157A">
        <w:t>поступления</w:t>
      </w:r>
      <w:r w:rsidR="00D0528B" w:rsidRPr="00FD157A">
        <w:t xml:space="preserve"> </w:t>
      </w:r>
      <w:r w:rsidRPr="00FD157A">
        <w:t>НДФЛ</w:t>
      </w:r>
      <w:r w:rsidR="00D0528B" w:rsidRPr="00FD157A">
        <w:t xml:space="preserve"> </w:t>
      </w:r>
      <w:r w:rsidRPr="00FD157A">
        <w:t>формируют</w:t>
      </w:r>
      <w:r w:rsidR="00D0528B" w:rsidRPr="00FD157A">
        <w:t xml:space="preserve"> </w:t>
      </w:r>
      <w:r w:rsidRPr="00FD157A">
        <w:t>существенную</w:t>
      </w:r>
      <w:r w:rsidR="00D0528B" w:rsidRPr="00FD157A">
        <w:t xml:space="preserve"> </w:t>
      </w:r>
      <w:r w:rsidRPr="00FD157A">
        <w:t>часть</w:t>
      </w:r>
      <w:r w:rsidR="00D0528B" w:rsidRPr="00FD157A">
        <w:t xml:space="preserve"> </w:t>
      </w:r>
      <w:r w:rsidRPr="00FD157A">
        <w:t>доходов</w:t>
      </w:r>
      <w:r w:rsidR="00D0528B" w:rsidRPr="00FD157A">
        <w:t xml:space="preserve"> </w:t>
      </w:r>
      <w:r w:rsidRPr="00FD157A">
        <w:t>местных</w:t>
      </w:r>
      <w:r w:rsidR="00D0528B" w:rsidRPr="00FD157A">
        <w:t xml:space="preserve"> </w:t>
      </w:r>
      <w:r w:rsidRPr="00FD157A">
        <w:t>и</w:t>
      </w:r>
      <w:r w:rsidR="00D0528B" w:rsidRPr="00FD157A">
        <w:t xml:space="preserve"> </w:t>
      </w:r>
      <w:r w:rsidRPr="00FD157A">
        <w:t>региональных</w:t>
      </w:r>
      <w:r w:rsidR="00D0528B" w:rsidRPr="00FD157A">
        <w:t xml:space="preserve"> </w:t>
      </w:r>
      <w:r w:rsidRPr="00FD157A">
        <w:t>бюджетов.</w:t>
      </w:r>
      <w:r w:rsidR="00D0528B" w:rsidRPr="00FD157A">
        <w:t xml:space="preserve"> </w:t>
      </w:r>
      <w:r w:rsidRPr="00FD157A">
        <w:t>В</w:t>
      </w:r>
      <w:r w:rsidR="00D0528B" w:rsidRPr="00FD157A">
        <w:t xml:space="preserve"> </w:t>
      </w:r>
      <w:r w:rsidRPr="00FD157A">
        <w:t>2019,</w:t>
      </w:r>
      <w:r w:rsidR="00D0528B" w:rsidRPr="00FD157A">
        <w:t xml:space="preserve"> </w:t>
      </w:r>
      <w:r w:rsidRPr="00FD157A">
        <w:t>2020</w:t>
      </w:r>
      <w:r w:rsidR="00D0528B" w:rsidRPr="00FD157A">
        <w:t xml:space="preserve"> </w:t>
      </w:r>
      <w:r w:rsidRPr="00FD157A">
        <w:t>и</w:t>
      </w:r>
      <w:r w:rsidR="00D0528B" w:rsidRPr="00FD157A">
        <w:t xml:space="preserve"> </w:t>
      </w:r>
      <w:r w:rsidRPr="00FD157A">
        <w:t>2021</w:t>
      </w:r>
      <w:r w:rsidR="00D0528B" w:rsidRPr="00FD157A">
        <w:t xml:space="preserve"> </w:t>
      </w:r>
      <w:r w:rsidRPr="00FD157A">
        <w:t>годах</w:t>
      </w:r>
      <w:r w:rsidR="00D0528B" w:rsidRPr="00FD157A">
        <w:t xml:space="preserve"> </w:t>
      </w:r>
      <w:r w:rsidRPr="00FD157A">
        <w:t>доля</w:t>
      </w:r>
      <w:r w:rsidR="00D0528B" w:rsidRPr="00FD157A">
        <w:t xml:space="preserve"> </w:t>
      </w:r>
      <w:r w:rsidRPr="00FD157A">
        <w:t>НДФЛ</w:t>
      </w:r>
      <w:r w:rsidR="00D0528B" w:rsidRPr="00FD157A">
        <w:t xml:space="preserve"> </w:t>
      </w:r>
      <w:r w:rsidRPr="00FD157A">
        <w:t>в</w:t>
      </w:r>
      <w:r w:rsidR="00D0528B" w:rsidRPr="00FD157A">
        <w:t xml:space="preserve"> </w:t>
      </w:r>
      <w:r w:rsidRPr="00FD157A">
        <w:t>налоговых</w:t>
      </w:r>
      <w:r w:rsidR="00D0528B" w:rsidRPr="00FD157A">
        <w:t xml:space="preserve"> </w:t>
      </w:r>
      <w:r w:rsidRPr="00FD157A">
        <w:t>доходах</w:t>
      </w:r>
      <w:r w:rsidR="00D0528B" w:rsidRPr="00FD157A">
        <w:t xml:space="preserve"> </w:t>
      </w:r>
      <w:r w:rsidRPr="00FD157A">
        <w:t>консолидированного</w:t>
      </w:r>
      <w:r w:rsidR="00D0528B" w:rsidRPr="00FD157A">
        <w:t xml:space="preserve"> </w:t>
      </w:r>
      <w:r w:rsidRPr="00FD157A">
        <w:t>бюджета</w:t>
      </w:r>
      <w:r w:rsidR="00D0528B" w:rsidRPr="00FD157A">
        <w:t xml:space="preserve"> </w:t>
      </w:r>
      <w:r w:rsidRPr="00FD157A">
        <w:t>субъектов</w:t>
      </w:r>
      <w:r w:rsidR="00D0528B" w:rsidRPr="00FD157A">
        <w:t xml:space="preserve"> </w:t>
      </w:r>
      <w:r w:rsidRPr="00FD157A">
        <w:t>РФ</w:t>
      </w:r>
      <w:r w:rsidR="00D0528B" w:rsidRPr="00FD157A">
        <w:t xml:space="preserve"> </w:t>
      </w:r>
      <w:r w:rsidRPr="00FD157A">
        <w:t>составила</w:t>
      </w:r>
      <w:r w:rsidR="00D0528B" w:rsidRPr="00FD157A">
        <w:t xml:space="preserve"> </w:t>
      </w:r>
      <w:r w:rsidRPr="00FD157A">
        <w:t>39,</w:t>
      </w:r>
      <w:r w:rsidR="00D0528B" w:rsidRPr="00FD157A">
        <w:t xml:space="preserve"> </w:t>
      </w:r>
      <w:r w:rsidRPr="00FD157A">
        <w:t>42</w:t>
      </w:r>
      <w:r w:rsidR="00D0528B" w:rsidRPr="00FD157A">
        <w:t xml:space="preserve"> </w:t>
      </w:r>
      <w:r w:rsidRPr="00FD157A">
        <w:t>и</w:t>
      </w:r>
      <w:r w:rsidR="00D0528B" w:rsidRPr="00FD157A">
        <w:t xml:space="preserve"> </w:t>
      </w:r>
      <w:r w:rsidRPr="00FD157A">
        <w:t>38</w:t>
      </w:r>
      <w:r w:rsidR="00D0528B" w:rsidRPr="00FD157A">
        <w:t xml:space="preserve"> </w:t>
      </w:r>
      <w:r w:rsidRPr="00FD157A">
        <w:t>процентов</w:t>
      </w:r>
      <w:r w:rsidR="00D0528B" w:rsidRPr="00FD157A">
        <w:t xml:space="preserve"> </w:t>
      </w:r>
      <w:r w:rsidRPr="00FD157A">
        <w:t>соответственно.</w:t>
      </w:r>
    </w:p>
    <w:p w:rsidR="00DC30D9" w:rsidRPr="00FD157A" w:rsidRDefault="00D0528B" w:rsidP="00DC30D9">
      <w:r w:rsidRPr="00FD157A">
        <w:t>«</w:t>
      </w:r>
      <w:r w:rsidR="00DC30D9" w:rsidRPr="00FD157A">
        <w:t>Реализация</w:t>
      </w:r>
      <w:r w:rsidRPr="00FD157A">
        <w:t xml:space="preserve"> </w:t>
      </w:r>
      <w:r w:rsidR="00DC30D9" w:rsidRPr="00FD157A">
        <w:t>положений,</w:t>
      </w:r>
      <w:r w:rsidRPr="00FD157A">
        <w:t xml:space="preserve"> </w:t>
      </w:r>
      <w:r w:rsidR="00DC30D9" w:rsidRPr="00FD157A">
        <w:t>предусмотренных</w:t>
      </w:r>
      <w:r w:rsidRPr="00FD157A">
        <w:t xml:space="preserve"> </w:t>
      </w:r>
      <w:r w:rsidR="00DC30D9" w:rsidRPr="00FD157A">
        <w:t>законопроектом,</w:t>
      </w:r>
      <w:r w:rsidRPr="00FD157A">
        <w:t xml:space="preserve"> </w:t>
      </w:r>
      <w:r w:rsidR="00DC30D9" w:rsidRPr="00FD157A">
        <w:t>может</w:t>
      </w:r>
      <w:r w:rsidRPr="00FD157A">
        <w:t xml:space="preserve"> </w:t>
      </w:r>
      <w:r w:rsidR="00DC30D9" w:rsidRPr="00FD157A">
        <w:t>привести</w:t>
      </w:r>
      <w:r w:rsidRPr="00FD157A">
        <w:t xml:space="preserve"> </w:t>
      </w:r>
      <w:r w:rsidR="00DC30D9" w:rsidRPr="00FD157A">
        <w:t>к</w:t>
      </w:r>
      <w:r w:rsidRPr="00FD157A">
        <w:t xml:space="preserve"> </w:t>
      </w:r>
      <w:r w:rsidR="00DC30D9" w:rsidRPr="00FD157A">
        <w:t>формированию</w:t>
      </w:r>
      <w:r w:rsidRPr="00FD157A">
        <w:t xml:space="preserve"> </w:t>
      </w:r>
      <w:r w:rsidR="00DC30D9" w:rsidRPr="00FD157A">
        <w:t>выпадающих</w:t>
      </w:r>
      <w:r w:rsidRPr="00FD157A">
        <w:t xml:space="preserve"> </w:t>
      </w:r>
      <w:r w:rsidR="00DC30D9" w:rsidRPr="00FD157A">
        <w:t>доходов</w:t>
      </w:r>
      <w:r w:rsidRPr="00FD157A">
        <w:t xml:space="preserve"> </w:t>
      </w:r>
      <w:r w:rsidR="00DC30D9" w:rsidRPr="00FD157A">
        <w:t>бюджетов,</w:t>
      </w:r>
      <w:r w:rsidRPr="00FD157A">
        <w:t xml:space="preserve"> </w:t>
      </w:r>
      <w:r w:rsidR="00DC30D9" w:rsidRPr="00FD157A">
        <w:t>за</w:t>
      </w:r>
      <w:r w:rsidRPr="00FD157A">
        <w:t xml:space="preserve"> </w:t>
      </w:r>
      <w:r w:rsidR="00DC30D9" w:rsidRPr="00FD157A">
        <w:t>счет</w:t>
      </w:r>
      <w:r w:rsidRPr="00FD157A">
        <w:t xml:space="preserve"> </w:t>
      </w:r>
      <w:r w:rsidR="00DC30D9" w:rsidRPr="00FD157A">
        <w:t>средств</w:t>
      </w:r>
      <w:r w:rsidRPr="00FD157A">
        <w:t xml:space="preserve"> </w:t>
      </w:r>
      <w:r w:rsidR="00DC30D9" w:rsidRPr="00FD157A">
        <w:t>которых</w:t>
      </w:r>
      <w:r w:rsidRPr="00FD157A">
        <w:t xml:space="preserve"> </w:t>
      </w:r>
      <w:r w:rsidR="00DC30D9" w:rsidRPr="00FD157A">
        <w:lastRenderedPageBreak/>
        <w:t>обеспечивается</w:t>
      </w:r>
      <w:r w:rsidRPr="00FD157A">
        <w:t xml:space="preserve"> </w:t>
      </w:r>
      <w:r w:rsidR="00DC30D9" w:rsidRPr="00FD157A">
        <w:t>исполнение</w:t>
      </w:r>
      <w:r w:rsidRPr="00FD157A">
        <w:t xml:space="preserve"> </w:t>
      </w:r>
      <w:r w:rsidR="00DC30D9" w:rsidRPr="00FD157A">
        <w:t>расходных</w:t>
      </w:r>
      <w:r w:rsidRPr="00FD157A">
        <w:t xml:space="preserve"> </w:t>
      </w:r>
      <w:r w:rsidR="00DC30D9" w:rsidRPr="00FD157A">
        <w:t>обязательств</w:t>
      </w:r>
      <w:r w:rsidRPr="00FD157A">
        <w:t xml:space="preserve"> </w:t>
      </w:r>
      <w:r w:rsidR="00DC30D9" w:rsidRPr="00FD157A">
        <w:t>субъектов</w:t>
      </w:r>
      <w:r w:rsidRPr="00FD157A">
        <w:t xml:space="preserve"> </w:t>
      </w:r>
      <w:r w:rsidR="00DC30D9" w:rsidRPr="00FD157A">
        <w:t>РФ</w:t>
      </w:r>
      <w:r w:rsidRPr="00FD157A">
        <w:t xml:space="preserve"> </w:t>
      </w:r>
      <w:r w:rsidR="00DC30D9" w:rsidRPr="00FD157A">
        <w:t>и</w:t>
      </w:r>
      <w:r w:rsidRPr="00FD157A">
        <w:t xml:space="preserve"> </w:t>
      </w:r>
      <w:r w:rsidR="00DC30D9" w:rsidRPr="00FD157A">
        <w:t>муниципальных</w:t>
      </w:r>
      <w:r w:rsidRPr="00FD157A">
        <w:t xml:space="preserve"> </w:t>
      </w:r>
      <w:r w:rsidR="00DC30D9" w:rsidRPr="00FD157A">
        <w:t>образований,</w:t>
      </w:r>
      <w:r w:rsidRPr="00FD157A">
        <w:t xml:space="preserve"> </w:t>
      </w:r>
      <w:r w:rsidR="00DC30D9" w:rsidRPr="00FD157A">
        <w:t>в</w:t>
      </w:r>
      <w:r w:rsidRPr="00FD157A">
        <w:t xml:space="preserve"> </w:t>
      </w:r>
      <w:r w:rsidR="00DC30D9" w:rsidRPr="00FD157A">
        <w:t>том</w:t>
      </w:r>
      <w:r w:rsidRPr="00FD157A">
        <w:t xml:space="preserve"> </w:t>
      </w:r>
      <w:r w:rsidR="00DC30D9" w:rsidRPr="00FD157A">
        <w:t>числе</w:t>
      </w:r>
      <w:r w:rsidRPr="00FD157A">
        <w:t xml:space="preserve"> </w:t>
      </w:r>
      <w:r w:rsidR="00DC30D9" w:rsidRPr="00FD157A">
        <w:t>социальных,</w:t>
      </w:r>
      <w:r w:rsidRPr="00FD157A">
        <w:t xml:space="preserve"> </w:t>
      </w:r>
      <w:r w:rsidR="00DC30D9" w:rsidRPr="00FD157A">
        <w:t>что</w:t>
      </w:r>
      <w:r w:rsidRPr="00FD157A">
        <w:t xml:space="preserve"> </w:t>
      </w:r>
      <w:r w:rsidR="00DC30D9" w:rsidRPr="00FD157A">
        <w:t>негативно</w:t>
      </w:r>
      <w:r w:rsidRPr="00FD157A">
        <w:t xml:space="preserve"> </w:t>
      </w:r>
      <w:r w:rsidR="00DC30D9" w:rsidRPr="00FD157A">
        <w:t>отразится</w:t>
      </w:r>
      <w:r w:rsidRPr="00FD157A">
        <w:t xml:space="preserve"> </w:t>
      </w:r>
      <w:r w:rsidR="00DC30D9" w:rsidRPr="00FD157A">
        <w:t>на</w:t>
      </w:r>
      <w:r w:rsidRPr="00FD157A">
        <w:t xml:space="preserve"> </w:t>
      </w:r>
      <w:r w:rsidR="00DC30D9" w:rsidRPr="00FD157A">
        <w:t>возможности</w:t>
      </w:r>
      <w:r w:rsidRPr="00FD157A">
        <w:t xml:space="preserve"> </w:t>
      </w:r>
      <w:r w:rsidR="00DC30D9" w:rsidRPr="00FD157A">
        <w:t>исполнения</w:t>
      </w:r>
      <w:r w:rsidRPr="00FD157A">
        <w:t xml:space="preserve"> </w:t>
      </w:r>
      <w:r w:rsidR="00DC30D9" w:rsidRPr="00FD157A">
        <w:t>соответствующих</w:t>
      </w:r>
      <w:r w:rsidRPr="00FD157A">
        <w:t xml:space="preserve"> </w:t>
      </w:r>
      <w:r w:rsidR="00DC30D9" w:rsidRPr="00FD157A">
        <w:t>бюджетов</w:t>
      </w:r>
      <w:r w:rsidRPr="00FD157A">
        <w:t>»</w:t>
      </w:r>
      <w:r w:rsidR="00DC30D9" w:rsidRPr="00FD157A">
        <w:t>,</w:t>
      </w:r>
      <w:r w:rsidRPr="00FD157A">
        <w:t xml:space="preserve"> </w:t>
      </w:r>
      <w:r w:rsidR="00DC30D9" w:rsidRPr="00FD157A">
        <w:t>-</w:t>
      </w:r>
      <w:r w:rsidRPr="00FD157A">
        <w:t xml:space="preserve"> </w:t>
      </w:r>
      <w:r w:rsidR="00DC30D9" w:rsidRPr="00FD157A">
        <w:t>говорится</w:t>
      </w:r>
      <w:r w:rsidRPr="00FD157A">
        <w:t xml:space="preserve"> </w:t>
      </w:r>
      <w:r w:rsidR="00DC30D9" w:rsidRPr="00FD157A">
        <w:t>в</w:t>
      </w:r>
      <w:r w:rsidRPr="00FD157A">
        <w:t xml:space="preserve"> </w:t>
      </w:r>
      <w:r w:rsidR="00DC30D9" w:rsidRPr="00FD157A">
        <w:t>отзыве.</w:t>
      </w:r>
    </w:p>
    <w:p w:rsidR="00DC30D9" w:rsidRPr="00FD157A" w:rsidRDefault="00DC30D9" w:rsidP="00DC30D9">
      <w:r w:rsidRPr="00FD157A">
        <w:t>Как</w:t>
      </w:r>
      <w:r w:rsidR="00D0528B" w:rsidRPr="00FD157A">
        <w:t xml:space="preserve"> </w:t>
      </w:r>
      <w:r w:rsidRPr="00FD157A">
        <w:t>сообщили</w:t>
      </w:r>
      <w:r w:rsidR="00D0528B" w:rsidRPr="00FD157A">
        <w:t xml:space="preserve"> «</w:t>
      </w:r>
      <w:r w:rsidRPr="00FD157A">
        <w:t>Известиям</w:t>
      </w:r>
      <w:r w:rsidR="00D0528B" w:rsidRPr="00FD157A">
        <w:t xml:space="preserve">» </w:t>
      </w:r>
      <w:r w:rsidRPr="00FD157A">
        <w:t>сами</w:t>
      </w:r>
      <w:r w:rsidR="00D0528B" w:rsidRPr="00FD157A">
        <w:t xml:space="preserve"> </w:t>
      </w:r>
      <w:r w:rsidRPr="00FD157A">
        <w:t>авторы</w:t>
      </w:r>
      <w:r w:rsidR="00D0528B" w:rsidRPr="00FD157A">
        <w:t xml:space="preserve"> </w:t>
      </w:r>
      <w:r w:rsidRPr="00FD157A">
        <w:t>инициативы,</w:t>
      </w:r>
      <w:r w:rsidR="00D0528B" w:rsidRPr="00FD157A">
        <w:t xml:space="preserve"> </w:t>
      </w:r>
      <w:r w:rsidRPr="00FD157A">
        <w:t>несмотря</w:t>
      </w:r>
      <w:r w:rsidR="00D0528B" w:rsidRPr="00FD157A">
        <w:t xml:space="preserve"> </w:t>
      </w:r>
      <w:r w:rsidRPr="00FD157A">
        <w:t>на</w:t>
      </w:r>
      <w:r w:rsidR="00D0528B" w:rsidRPr="00FD157A">
        <w:t xml:space="preserve"> </w:t>
      </w:r>
      <w:r w:rsidRPr="00FD157A">
        <w:t>отсутствие</w:t>
      </w:r>
      <w:r w:rsidR="00D0528B" w:rsidRPr="00FD157A">
        <w:t xml:space="preserve"> </w:t>
      </w:r>
      <w:r w:rsidRPr="00FD157A">
        <w:t>поддержки</w:t>
      </w:r>
      <w:r w:rsidR="00D0528B" w:rsidRPr="00FD157A">
        <w:t xml:space="preserve"> </w:t>
      </w:r>
      <w:r w:rsidRPr="00FD157A">
        <w:t>правительства,</w:t>
      </w:r>
      <w:r w:rsidR="00D0528B" w:rsidRPr="00FD157A">
        <w:t xml:space="preserve"> </w:t>
      </w:r>
      <w:r w:rsidRPr="00FD157A">
        <w:t>законопроект</w:t>
      </w:r>
      <w:r w:rsidR="00D0528B" w:rsidRPr="00FD157A">
        <w:t xml:space="preserve"> </w:t>
      </w:r>
      <w:r w:rsidRPr="00FD157A">
        <w:t>будет</w:t>
      </w:r>
      <w:r w:rsidR="00D0528B" w:rsidRPr="00FD157A">
        <w:t xml:space="preserve"> </w:t>
      </w:r>
      <w:r w:rsidRPr="00FD157A">
        <w:t>внесен</w:t>
      </w:r>
      <w:r w:rsidR="00D0528B" w:rsidRPr="00FD157A">
        <w:t xml:space="preserve"> </w:t>
      </w:r>
      <w:r w:rsidRPr="00FD157A">
        <w:t>в</w:t>
      </w:r>
      <w:r w:rsidR="00D0528B" w:rsidRPr="00FD157A">
        <w:t xml:space="preserve"> </w:t>
      </w:r>
      <w:r w:rsidRPr="00FD157A">
        <w:t>Госдуму</w:t>
      </w:r>
      <w:r w:rsidR="00D0528B" w:rsidRPr="00FD157A">
        <w:t xml:space="preserve"> </w:t>
      </w:r>
      <w:r w:rsidRPr="00FD157A">
        <w:t>8</w:t>
      </w:r>
      <w:r w:rsidR="00D0528B" w:rsidRPr="00FD157A">
        <w:t xml:space="preserve"> </w:t>
      </w:r>
      <w:r w:rsidRPr="00FD157A">
        <w:t>ноября.</w:t>
      </w:r>
    </w:p>
    <w:p w:rsidR="00DC30D9" w:rsidRPr="00FD157A" w:rsidRDefault="00D0528B" w:rsidP="00DC30D9">
      <w:r w:rsidRPr="00FD157A">
        <w:t>«</w:t>
      </w:r>
      <w:r w:rsidR="00DC30D9" w:rsidRPr="00FD157A">
        <w:t>В</w:t>
      </w:r>
      <w:r w:rsidRPr="00FD157A">
        <w:t xml:space="preserve"> </w:t>
      </w:r>
      <w:r w:rsidR="00DC30D9" w:rsidRPr="00FD157A">
        <w:t>2016</w:t>
      </w:r>
      <w:r w:rsidRPr="00FD157A">
        <w:t xml:space="preserve"> </w:t>
      </w:r>
      <w:r w:rsidR="00DC30D9" w:rsidRPr="00FD157A">
        <w:t>году</w:t>
      </w:r>
      <w:r w:rsidRPr="00FD157A">
        <w:t xml:space="preserve"> </w:t>
      </w:r>
      <w:r w:rsidR="00DC30D9" w:rsidRPr="00FD157A">
        <w:t>в</w:t>
      </w:r>
      <w:r w:rsidRPr="00FD157A">
        <w:t xml:space="preserve"> </w:t>
      </w:r>
      <w:r w:rsidR="00DC30D9" w:rsidRPr="00FD157A">
        <w:t>России</w:t>
      </w:r>
      <w:r w:rsidRPr="00FD157A">
        <w:t xml:space="preserve"> </w:t>
      </w:r>
      <w:r w:rsidR="00DC30D9" w:rsidRPr="00FD157A">
        <w:t>была</w:t>
      </w:r>
      <w:r w:rsidRPr="00FD157A">
        <w:t xml:space="preserve"> </w:t>
      </w:r>
      <w:r w:rsidR="00DC30D9" w:rsidRPr="00FD157A">
        <w:t>отменена</w:t>
      </w:r>
      <w:r w:rsidRPr="00FD157A">
        <w:t xml:space="preserve"> </w:t>
      </w:r>
      <w:r w:rsidR="00DC30D9" w:rsidRPr="00FD157A">
        <w:t>индексация</w:t>
      </w:r>
      <w:r w:rsidRPr="00FD157A">
        <w:t xml:space="preserve"> </w:t>
      </w:r>
      <w:r w:rsidR="00DC30D9" w:rsidRPr="00FD157A">
        <w:t>пенсий</w:t>
      </w:r>
      <w:r w:rsidRPr="00FD157A">
        <w:t xml:space="preserve"> </w:t>
      </w:r>
      <w:r w:rsidR="00DC30D9" w:rsidRPr="00FD157A">
        <w:t>работающих</w:t>
      </w:r>
      <w:r w:rsidRPr="00FD157A">
        <w:t xml:space="preserve"> </w:t>
      </w:r>
      <w:r w:rsidR="00DC30D9" w:rsidRPr="00FD157A">
        <w:t>пенсионеров.</w:t>
      </w:r>
      <w:r w:rsidRPr="00FD157A">
        <w:t xml:space="preserve"> </w:t>
      </w:r>
      <w:r w:rsidR="00DC30D9" w:rsidRPr="00FD157A">
        <w:t>Мы</w:t>
      </w:r>
      <w:r w:rsidRPr="00FD157A">
        <w:t xml:space="preserve"> </w:t>
      </w:r>
      <w:r w:rsidR="00DC30D9" w:rsidRPr="00FD157A">
        <w:t>ожидали,</w:t>
      </w:r>
      <w:r w:rsidRPr="00FD157A">
        <w:t xml:space="preserve"> </w:t>
      </w:r>
      <w:r w:rsidR="00DC30D9" w:rsidRPr="00FD157A">
        <w:t>что</w:t>
      </w:r>
      <w:r w:rsidRPr="00FD157A">
        <w:t xml:space="preserve"> </w:t>
      </w:r>
      <w:r w:rsidR="00DC30D9" w:rsidRPr="00FD157A">
        <w:t>вопрос</w:t>
      </w:r>
      <w:r w:rsidRPr="00FD157A">
        <w:t xml:space="preserve"> </w:t>
      </w:r>
      <w:r w:rsidR="00DC30D9" w:rsidRPr="00FD157A">
        <w:t>о</w:t>
      </w:r>
      <w:r w:rsidRPr="00FD157A">
        <w:t xml:space="preserve"> </w:t>
      </w:r>
      <w:r w:rsidR="00DC30D9" w:rsidRPr="00FD157A">
        <w:t>ее</w:t>
      </w:r>
      <w:r w:rsidRPr="00FD157A">
        <w:t xml:space="preserve"> </w:t>
      </w:r>
      <w:r w:rsidR="00DC30D9" w:rsidRPr="00FD157A">
        <w:t>возобновлении</w:t>
      </w:r>
      <w:r w:rsidRPr="00FD157A">
        <w:t xml:space="preserve"> </w:t>
      </w:r>
      <w:r w:rsidR="00DC30D9" w:rsidRPr="00FD157A">
        <w:t>решится</w:t>
      </w:r>
      <w:r w:rsidRPr="00FD157A">
        <w:t xml:space="preserve"> </w:t>
      </w:r>
      <w:r w:rsidR="00DC30D9" w:rsidRPr="00FD157A">
        <w:t>в</w:t>
      </w:r>
      <w:r w:rsidRPr="00FD157A">
        <w:t xml:space="preserve"> </w:t>
      </w:r>
      <w:r w:rsidR="00DC30D9" w:rsidRPr="00FD157A">
        <w:t>2020</w:t>
      </w:r>
      <w:r w:rsidRPr="00FD157A">
        <w:t xml:space="preserve"> </w:t>
      </w:r>
      <w:r w:rsidR="00DC30D9" w:rsidRPr="00FD157A">
        <w:t>году.</w:t>
      </w:r>
      <w:r w:rsidRPr="00FD157A">
        <w:t xml:space="preserve"> </w:t>
      </w:r>
      <w:r w:rsidR="00DC30D9" w:rsidRPr="00FD157A">
        <w:t>Тогда</w:t>
      </w:r>
      <w:r w:rsidRPr="00FD157A">
        <w:t xml:space="preserve"> </w:t>
      </w:r>
      <w:r w:rsidR="00DC30D9" w:rsidRPr="00FD157A">
        <w:t>по</w:t>
      </w:r>
      <w:r w:rsidRPr="00FD157A">
        <w:t xml:space="preserve"> </w:t>
      </w:r>
      <w:r w:rsidR="00DC30D9" w:rsidRPr="00FD157A">
        <w:t>предложению</w:t>
      </w:r>
      <w:r w:rsidRPr="00FD157A">
        <w:t xml:space="preserve"> </w:t>
      </w:r>
      <w:r w:rsidR="00DC30D9" w:rsidRPr="00FD157A">
        <w:t>нашей</w:t>
      </w:r>
      <w:r w:rsidRPr="00FD157A">
        <w:t xml:space="preserve"> </w:t>
      </w:r>
      <w:r w:rsidR="00DC30D9" w:rsidRPr="00FD157A">
        <w:t>партии</w:t>
      </w:r>
      <w:r w:rsidRPr="00FD157A">
        <w:t xml:space="preserve"> </w:t>
      </w:r>
      <w:r w:rsidR="00DC30D9" w:rsidRPr="00FD157A">
        <w:t>в</w:t>
      </w:r>
      <w:r w:rsidRPr="00FD157A">
        <w:t xml:space="preserve"> </w:t>
      </w:r>
      <w:r w:rsidR="00DC30D9" w:rsidRPr="00FD157A">
        <w:t>Конституцию</w:t>
      </w:r>
      <w:r w:rsidRPr="00FD157A">
        <w:t xml:space="preserve"> </w:t>
      </w:r>
      <w:r w:rsidR="00DC30D9" w:rsidRPr="00FD157A">
        <w:t>была</w:t>
      </w:r>
      <w:r w:rsidRPr="00FD157A">
        <w:t xml:space="preserve"> </w:t>
      </w:r>
      <w:r w:rsidR="00DC30D9" w:rsidRPr="00FD157A">
        <w:t>включена</w:t>
      </w:r>
      <w:r w:rsidRPr="00FD157A">
        <w:t xml:space="preserve"> </w:t>
      </w:r>
      <w:r w:rsidR="00DC30D9" w:rsidRPr="00FD157A">
        <w:t>норма</w:t>
      </w:r>
      <w:r w:rsidRPr="00FD157A">
        <w:t xml:space="preserve"> </w:t>
      </w:r>
      <w:r w:rsidR="00DC30D9" w:rsidRPr="00FD157A">
        <w:t>об</w:t>
      </w:r>
      <w:r w:rsidRPr="00FD157A">
        <w:t xml:space="preserve"> </w:t>
      </w:r>
      <w:r w:rsidR="00DC30D9" w:rsidRPr="00FD157A">
        <w:t>обязательной</w:t>
      </w:r>
      <w:r w:rsidRPr="00FD157A">
        <w:t xml:space="preserve"> </w:t>
      </w:r>
      <w:r w:rsidR="00DC30D9" w:rsidRPr="00FD157A">
        <w:t>индексации</w:t>
      </w:r>
      <w:r w:rsidRPr="00FD157A">
        <w:t xml:space="preserve"> </w:t>
      </w:r>
      <w:r w:rsidR="00DC30D9" w:rsidRPr="00FD157A">
        <w:t>пенсий</w:t>
      </w:r>
      <w:r w:rsidRPr="00FD157A">
        <w:t xml:space="preserve"> </w:t>
      </w:r>
      <w:r w:rsidR="00DC30D9" w:rsidRPr="00FD157A">
        <w:t>для</w:t>
      </w:r>
      <w:r w:rsidRPr="00FD157A">
        <w:t xml:space="preserve"> </w:t>
      </w:r>
      <w:r w:rsidR="00DC30D9" w:rsidRPr="00FD157A">
        <w:t>всех</w:t>
      </w:r>
      <w:r w:rsidRPr="00FD157A">
        <w:t xml:space="preserve"> </w:t>
      </w:r>
      <w:r w:rsidR="00DC30D9" w:rsidRPr="00FD157A">
        <w:t>российских</w:t>
      </w:r>
      <w:r w:rsidRPr="00FD157A">
        <w:t xml:space="preserve"> </w:t>
      </w:r>
      <w:r w:rsidR="00DC30D9" w:rsidRPr="00FD157A">
        <w:t>пенсионеров</w:t>
      </w:r>
      <w:r w:rsidRPr="00FD157A">
        <w:t xml:space="preserve"> </w:t>
      </w:r>
      <w:r w:rsidR="00DC30D9" w:rsidRPr="00FD157A">
        <w:t>не</w:t>
      </w:r>
      <w:r w:rsidRPr="00FD157A">
        <w:t xml:space="preserve"> </w:t>
      </w:r>
      <w:r w:rsidR="00DC30D9" w:rsidRPr="00FD157A">
        <w:t>реже</w:t>
      </w:r>
      <w:r w:rsidRPr="00FD157A">
        <w:t xml:space="preserve"> </w:t>
      </w:r>
      <w:r w:rsidR="00DC30D9" w:rsidRPr="00FD157A">
        <w:t>одного</w:t>
      </w:r>
      <w:r w:rsidRPr="00FD157A">
        <w:t xml:space="preserve"> </w:t>
      </w:r>
      <w:r w:rsidR="00DC30D9" w:rsidRPr="00FD157A">
        <w:t>раза</w:t>
      </w:r>
      <w:r w:rsidRPr="00FD157A">
        <w:t xml:space="preserve"> </w:t>
      </w:r>
      <w:r w:rsidR="00DC30D9" w:rsidRPr="00FD157A">
        <w:t>в</w:t>
      </w:r>
      <w:r w:rsidRPr="00FD157A">
        <w:t xml:space="preserve"> </w:t>
      </w:r>
      <w:r w:rsidR="00DC30D9" w:rsidRPr="00FD157A">
        <w:t>год.</w:t>
      </w:r>
      <w:r w:rsidRPr="00FD157A">
        <w:t xml:space="preserve"> </w:t>
      </w:r>
      <w:r w:rsidR="00DC30D9" w:rsidRPr="00FD157A">
        <w:t>Прич</w:t>
      </w:r>
      <w:r w:rsidRPr="00FD157A">
        <w:t>е</w:t>
      </w:r>
      <w:r w:rsidR="00DC30D9" w:rsidRPr="00FD157A">
        <w:t>м</w:t>
      </w:r>
      <w:r w:rsidRPr="00FD157A">
        <w:t xml:space="preserve"> </w:t>
      </w:r>
      <w:r w:rsidR="00DC30D9" w:rsidRPr="00FD157A">
        <w:t>никакого</w:t>
      </w:r>
      <w:r w:rsidRPr="00FD157A">
        <w:t xml:space="preserve"> </w:t>
      </w:r>
      <w:r w:rsidR="00DC30D9" w:rsidRPr="00FD157A">
        <w:t>деления</w:t>
      </w:r>
      <w:r w:rsidRPr="00FD157A">
        <w:t xml:space="preserve"> </w:t>
      </w:r>
      <w:r w:rsidR="00DC30D9" w:rsidRPr="00FD157A">
        <w:t>на</w:t>
      </w:r>
      <w:r w:rsidRPr="00FD157A">
        <w:t xml:space="preserve"> </w:t>
      </w:r>
      <w:r w:rsidR="00DC30D9" w:rsidRPr="00FD157A">
        <w:t>работающих</w:t>
      </w:r>
      <w:r w:rsidRPr="00FD157A">
        <w:t xml:space="preserve"> </w:t>
      </w:r>
      <w:r w:rsidR="00DC30D9" w:rsidRPr="00FD157A">
        <w:t>и</w:t>
      </w:r>
      <w:r w:rsidRPr="00FD157A">
        <w:t xml:space="preserve"> </w:t>
      </w:r>
      <w:r w:rsidR="00DC30D9" w:rsidRPr="00FD157A">
        <w:t>неработающих</w:t>
      </w:r>
      <w:r w:rsidRPr="00FD157A">
        <w:t xml:space="preserve"> </w:t>
      </w:r>
      <w:r w:rsidR="00DC30D9" w:rsidRPr="00FD157A">
        <w:t>в</w:t>
      </w:r>
      <w:r w:rsidRPr="00FD157A">
        <w:t xml:space="preserve"> </w:t>
      </w:r>
      <w:r w:rsidR="00DC30D9" w:rsidRPr="00FD157A">
        <w:t>Основном</w:t>
      </w:r>
      <w:r w:rsidRPr="00FD157A">
        <w:t xml:space="preserve"> </w:t>
      </w:r>
      <w:r w:rsidR="00DC30D9" w:rsidRPr="00FD157A">
        <w:t>законе</w:t>
      </w:r>
      <w:r w:rsidRPr="00FD157A">
        <w:t xml:space="preserve"> </w:t>
      </w:r>
      <w:r w:rsidR="00DC30D9" w:rsidRPr="00FD157A">
        <w:t>нет</w:t>
      </w:r>
      <w:r w:rsidRPr="00FD157A">
        <w:t>»</w:t>
      </w:r>
      <w:r w:rsidR="00DC30D9" w:rsidRPr="00FD157A">
        <w:t>,</w:t>
      </w:r>
      <w:r w:rsidRPr="00FD157A">
        <w:t xml:space="preserve"> </w:t>
      </w:r>
      <w:r w:rsidR="00DC30D9" w:rsidRPr="00FD157A">
        <w:t>-</w:t>
      </w:r>
      <w:r w:rsidRPr="00FD157A">
        <w:t xml:space="preserve"> </w:t>
      </w:r>
      <w:r w:rsidR="00DC30D9" w:rsidRPr="00FD157A">
        <w:t>пояснил</w:t>
      </w:r>
      <w:r w:rsidRPr="00FD157A">
        <w:t xml:space="preserve"> </w:t>
      </w:r>
      <w:r w:rsidR="00DC30D9" w:rsidRPr="00FD157A">
        <w:t>причину</w:t>
      </w:r>
      <w:r w:rsidRPr="00FD157A">
        <w:t xml:space="preserve"> </w:t>
      </w:r>
      <w:r w:rsidR="00DC30D9" w:rsidRPr="00FD157A">
        <w:t>разработки</w:t>
      </w:r>
      <w:r w:rsidRPr="00FD157A">
        <w:t xml:space="preserve"> </w:t>
      </w:r>
      <w:r w:rsidR="00DC30D9" w:rsidRPr="00FD157A">
        <w:t>и</w:t>
      </w:r>
      <w:r w:rsidRPr="00FD157A">
        <w:t xml:space="preserve"> </w:t>
      </w:r>
      <w:r w:rsidR="00DC30D9" w:rsidRPr="00FD157A">
        <w:t>внесения</w:t>
      </w:r>
      <w:r w:rsidRPr="00FD157A">
        <w:t xml:space="preserve"> </w:t>
      </w:r>
      <w:r w:rsidR="00DC30D9" w:rsidRPr="00FD157A">
        <w:t>в</w:t>
      </w:r>
      <w:r w:rsidRPr="00FD157A">
        <w:t xml:space="preserve"> </w:t>
      </w:r>
      <w:r w:rsidR="00DC30D9" w:rsidRPr="00FD157A">
        <w:t>Госдуму</w:t>
      </w:r>
      <w:r w:rsidRPr="00FD157A">
        <w:t xml:space="preserve"> </w:t>
      </w:r>
      <w:r w:rsidR="00DC30D9" w:rsidRPr="00FD157A">
        <w:t>инициативы</w:t>
      </w:r>
      <w:r w:rsidRPr="00FD157A">
        <w:t xml:space="preserve"> </w:t>
      </w:r>
      <w:r w:rsidR="00DC30D9" w:rsidRPr="00FD157A">
        <w:t>лидер</w:t>
      </w:r>
      <w:r w:rsidRPr="00FD157A">
        <w:t xml:space="preserve"> </w:t>
      </w:r>
      <w:r w:rsidR="00DC30D9" w:rsidRPr="00FD157A">
        <w:t>партии</w:t>
      </w:r>
      <w:r w:rsidRPr="00FD157A">
        <w:t xml:space="preserve"> «</w:t>
      </w:r>
      <w:r w:rsidR="00DC30D9" w:rsidRPr="00FD157A">
        <w:t>Справедливая</w:t>
      </w:r>
      <w:r w:rsidRPr="00FD157A">
        <w:t xml:space="preserve"> </w:t>
      </w:r>
      <w:r w:rsidR="00DC30D9" w:rsidRPr="00FD157A">
        <w:t>Россия</w:t>
      </w:r>
      <w:r w:rsidRPr="00FD157A">
        <w:t xml:space="preserve"> </w:t>
      </w:r>
      <w:r w:rsidR="00DC30D9" w:rsidRPr="00FD157A">
        <w:t>-</w:t>
      </w:r>
      <w:r w:rsidRPr="00FD157A">
        <w:t xml:space="preserve"> </w:t>
      </w:r>
      <w:r w:rsidR="00DC30D9" w:rsidRPr="00FD157A">
        <w:t>За</w:t>
      </w:r>
      <w:r w:rsidRPr="00FD157A">
        <w:t xml:space="preserve"> </w:t>
      </w:r>
      <w:r w:rsidR="00DC30D9" w:rsidRPr="00FD157A">
        <w:t>правду</w:t>
      </w:r>
      <w:r w:rsidRPr="00FD157A">
        <w:t xml:space="preserve">» </w:t>
      </w:r>
      <w:r w:rsidR="00DC30D9" w:rsidRPr="00FD157A">
        <w:t>Сергей</w:t>
      </w:r>
      <w:r w:rsidRPr="00FD157A">
        <w:t xml:space="preserve"> </w:t>
      </w:r>
      <w:r w:rsidR="00DC30D9" w:rsidRPr="00FD157A">
        <w:t>Миронов.</w:t>
      </w:r>
    </w:p>
    <w:p w:rsidR="00DC30D9" w:rsidRPr="00FD157A" w:rsidRDefault="00DC30D9" w:rsidP="00DC30D9">
      <w:r w:rsidRPr="00FD157A">
        <w:t>По</w:t>
      </w:r>
      <w:r w:rsidR="00D0528B" w:rsidRPr="00FD157A">
        <w:t xml:space="preserve"> </w:t>
      </w:r>
      <w:r w:rsidRPr="00FD157A">
        <w:t>его</w:t>
      </w:r>
      <w:r w:rsidR="00D0528B" w:rsidRPr="00FD157A">
        <w:t xml:space="preserve"> </w:t>
      </w:r>
      <w:r w:rsidRPr="00FD157A">
        <w:t>словам,</w:t>
      </w:r>
      <w:r w:rsidR="00D0528B" w:rsidRPr="00FD157A">
        <w:t xml:space="preserve"> </w:t>
      </w:r>
      <w:r w:rsidRPr="00FD157A">
        <w:t>именно</w:t>
      </w:r>
      <w:r w:rsidR="00D0528B" w:rsidRPr="00FD157A">
        <w:t xml:space="preserve"> </w:t>
      </w:r>
      <w:r w:rsidRPr="00FD157A">
        <w:t>поэтому</w:t>
      </w:r>
      <w:r w:rsidR="00D0528B" w:rsidRPr="00FD157A">
        <w:t xml:space="preserve"> </w:t>
      </w:r>
      <w:r w:rsidRPr="00FD157A">
        <w:t>в</w:t>
      </w:r>
      <w:r w:rsidR="00D0528B" w:rsidRPr="00FD157A">
        <w:t xml:space="preserve"> </w:t>
      </w:r>
      <w:r w:rsidRPr="00FD157A">
        <w:t>качестве</w:t>
      </w:r>
      <w:r w:rsidR="00D0528B" w:rsidRPr="00FD157A">
        <w:t xml:space="preserve"> </w:t>
      </w:r>
      <w:r w:rsidRPr="00FD157A">
        <w:t>альтернативной</w:t>
      </w:r>
      <w:r w:rsidR="00D0528B" w:rsidRPr="00FD157A">
        <w:t xml:space="preserve"> </w:t>
      </w:r>
      <w:r w:rsidRPr="00FD157A">
        <w:t>меры</w:t>
      </w:r>
      <w:r w:rsidR="00D0528B" w:rsidRPr="00FD157A">
        <w:t xml:space="preserve"> </w:t>
      </w:r>
      <w:r w:rsidRPr="00FD157A">
        <w:t>предлагается</w:t>
      </w:r>
      <w:r w:rsidR="00D0528B" w:rsidRPr="00FD157A">
        <w:t xml:space="preserve"> </w:t>
      </w:r>
      <w:r w:rsidRPr="00FD157A">
        <w:t>освободить</w:t>
      </w:r>
      <w:r w:rsidR="00D0528B" w:rsidRPr="00FD157A">
        <w:t xml:space="preserve"> </w:t>
      </w:r>
      <w:r w:rsidRPr="00FD157A">
        <w:t>работающих</w:t>
      </w:r>
      <w:r w:rsidR="00D0528B" w:rsidRPr="00FD157A">
        <w:t xml:space="preserve"> </w:t>
      </w:r>
      <w:r w:rsidRPr="00FD157A">
        <w:t>пенсионеров</w:t>
      </w:r>
      <w:r w:rsidR="00D0528B" w:rsidRPr="00FD157A">
        <w:t xml:space="preserve"> </w:t>
      </w:r>
      <w:r w:rsidRPr="00FD157A">
        <w:t>от</w:t>
      </w:r>
      <w:r w:rsidR="00D0528B" w:rsidRPr="00FD157A">
        <w:t xml:space="preserve"> </w:t>
      </w:r>
      <w:r w:rsidRPr="00FD157A">
        <w:t>уплаты</w:t>
      </w:r>
      <w:r w:rsidR="00D0528B" w:rsidRPr="00FD157A">
        <w:t xml:space="preserve"> </w:t>
      </w:r>
      <w:r w:rsidRPr="00FD157A">
        <w:t>НДФЛ.</w:t>
      </w:r>
    </w:p>
    <w:p w:rsidR="00DC30D9" w:rsidRPr="00FD157A" w:rsidRDefault="00DC30D9" w:rsidP="00DC30D9">
      <w:r w:rsidRPr="00FD157A">
        <w:t>Ранее,</w:t>
      </w:r>
      <w:r w:rsidR="00D0528B" w:rsidRPr="00FD157A">
        <w:t xml:space="preserve"> </w:t>
      </w:r>
      <w:r w:rsidRPr="00FD157A">
        <w:t>1</w:t>
      </w:r>
      <w:r w:rsidR="00D0528B" w:rsidRPr="00FD157A">
        <w:t xml:space="preserve"> </w:t>
      </w:r>
      <w:r w:rsidRPr="00FD157A">
        <w:t>ноября,</w:t>
      </w:r>
      <w:r w:rsidR="00D0528B" w:rsidRPr="00FD157A">
        <w:t xml:space="preserve"> </w:t>
      </w:r>
      <w:r w:rsidRPr="00FD157A">
        <w:t>стало</w:t>
      </w:r>
      <w:r w:rsidR="00D0528B" w:rsidRPr="00FD157A">
        <w:t xml:space="preserve"> </w:t>
      </w:r>
      <w:r w:rsidRPr="00FD157A">
        <w:t>известно</w:t>
      </w:r>
      <w:r w:rsidR="00D0528B" w:rsidRPr="00FD157A">
        <w:t xml:space="preserve"> </w:t>
      </w:r>
      <w:r w:rsidRPr="00FD157A">
        <w:t>о</w:t>
      </w:r>
      <w:r w:rsidR="00D0528B" w:rsidRPr="00FD157A">
        <w:t xml:space="preserve"> </w:t>
      </w:r>
      <w:r w:rsidRPr="00FD157A">
        <w:t>предложении</w:t>
      </w:r>
      <w:r w:rsidR="00D0528B" w:rsidRPr="00FD157A">
        <w:t xml:space="preserve"> </w:t>
      </w:r>
      <w:r w:rsidRPr="00FD157A">
        <w:t>увеличить</w:t>
      </w:r>
      <w:r w:rsidR="00D0528B" w:rsidRPr="00FD157A">
        <w:t xml:space="preserve"> </w:t>
      </w:r>
      <w:r w:rsidRPr="00FD157A">
        <w:t>с</w:t>
      </w:r>
      <w:r w:rsidR="00D0528B" w:rsidRPr="00FD157A">
        <w:t xml:space="preserve"> </w:t>
      </w:r>
      <w:r w:rsidRPr="00FD157A">
        <w:t>1</w:t>
      </w:r>
      <w:r w:rsidR="00D0528B" w:rsidRPr="00FD157A">
        <w:t xml:space="preserve"> </w:t>
      </w:r>
      <w:r w:rsidRPr="00FD157A">
        <w:t>млн</w:t>
      </w:r>
      <w:r w:rsidR="00D0528B" w:rsidRPr="00FD157A">
        <w:t xml:space="preserve"> </w:t>
      </w:r>
      <w:r w:rsidRPr="00FD157A">
        <w:t>до</w:t>
      </w:r>
      <w:r w:rsidR="00D0528B" w:rsidRPr="00FD157A">
        <w:t xml:space="preserve"> </w:t>
      </w:r>
      <w:r w:rsidRPr="00FD157A">
        <w:t>5</w:t>
      </w:r>
      <w:r w:rsidR="00D0528B" w:rsidRPr="00FD157A">
        <w:t xml:space="preserve"> </w:t>
      </w:r>
      <w:r w:rsidRPr="00FD157A">
        <w:t>млн</w:t>
      </w:r>
      <w:r w:rsidR="00D0528B" w:rsidRPr="00FD157A">
        <w:t xml:space="preserve"> </w:t>
      </w:r>
      <w:r w:rsidRPr="00FD157A">
        <w:t>рублей</w:t>
      </w:r>
      <w:r w:rsidR="00D0528B" w:rsidRPr="00FD157A">
        <w:t xml:space="preserve"> </w:t>
      </w:r>
      <w:r w:rsidRPr="00FD157A">
        <w:t>сумму</w:t>
      </w:r>
      <w:r w:rsidR="00D0528B" w:rsidRPr="00FD157A">
        <w:t xml:space="preserve"> </w:t>
      </w:r>
      <w:r w:rsidRPr="00FD157A">
        <w:t>банковских</w:t>
      </w:r>
      <w:r w:rsidR="00D0528B" w:rsidRPr="00FD157A">
        <w:t xml:space="preserve"> </w:t>
      </w:r>
      <w:r w:rsidRPr="00FD157A">
        <w:t>вкладов,</w:t>
      </w:r>
      <w:r w:rsidR="00D0528B" w:rsidRPr="00FD157A">
        <w:t xml:space="preserve"> </w:t>
      </w:r>
      <w:r w:rsidRPr="00FD157A">
        <w:t>с</w:t>
      </w:r>
      <w:r w:rsidR="00D0528B" w:rsidRPr="00FD157A">
        <w:t xml:space="preserve"> </w:t>
      </w:r>
      <w:r w:rsidRPr="00FD157A">
        <w:t>доходов</w:t>
      </w:r>
      <w:r w:rsidR="00D0528B" w:rsidRPr="00FD157A">
        <w:t xml:space="preserve"> </w:t>
      </w:r>
      <w:r w:rsidRPr="00FD157A">
        <w:t>по</w:t>
      </w:r>
      <w:r w:rsidR="00D0528B" w:rsidRPr="00FD157A">
        <w:t xml:space="preserve"> </w:t>
      </w:r>
      <w:r w:rsidRPr="00FD157A">
        <w:t>которым</w:t>
      </w:r>
      <w:r w:rsidR="00D0528B" w:rsidRPr="00FD157A">
        <w:t xml:space="preserve"> </w:t>
      </w:r>
      <w:r w:rsidRPr="00FD157A">
        <w:t>необходимо</w:t>
      </w:r>
      <w:r w:rsidR="00D0528B" w:rsidRPr="00FD157A">
        <w:t xml:space="preserve"> </w:t>
      </w:r>
      <w:r w:rsidRPr="00FD157A">
        <w:t>будет</w:t>
      </w:r>
      <w:r w:rsidR="00D0528B" w:rsidRPr="00FD157A">
        <w:t xml:space="preserve"> </w:t>
      </w:r>
      <w:r w:rsidRPr="00FD157A">
        <w:t>уплатить</w:t>
      </w:r>
      <w:r w:rsidR="00D0528B" w:rsidRPr="00FD157A">
        <w:t xml:space="preserve"> </w:t>
      </w:r>
      <w:r w:rsidRPr="00FD157A">
        <w:t>НДФЛ.</w:t>
      </w:r>
      <w:r w:rsidR="00D0528B" w:rsidRPr="00FD157A">
        <w:t xml:space="preserve"> </w:t>
      </w:r>
      <w:r w:rsidRPr="00FD157A">
        <w:t>Такой</w:t>
      </w:r>
      <w:r w:rsidR="00D0528B" w:rsidRPr="00FD157A">
        <w:t xml:space="preserve"> </w:t>
      </w:r>
      <w:r w:rsidRPr="00FD157A">
        <w:t>законопроект</w:t>
      </w:r>
      <w:r w:rsidR="00D0528B" w:rsidRPr="00FD157A">
        <w:t xml:space="preserve"> </w:t>
      </w:r>
      <w:r w:rsidRPr="00FD157A">
        <w:t>был</w:t>
      </w:r>
      <w:r w:rsidR="00D0528B" w:rsidRPr="00FD157A">
        <w:t xml:space="preserve"> </w:t>
      </w:r>
      <w:r w:rsidRPr="00FD157A">
        <w:t>внесен</w:t>
      </w:r>
      <w:r w:rsidR="00D0528B" w:rsidRPr="00FD157A">
        <w:t xml:space="preserve"> </w:t>
      </w:r>
      <w:r w:rsidRPr="00FD157A">
        <w:t>в</w:t>
      </w:r>
      <w:r w:rsidR="00D0528B" w:rsidRPr="00FD157A">
        <w:t xml:space="preserve"> </w:t>
      </w:r>
      <w:r w:rsidRPr="00FD157A">
        <w:t>Госдуму.</w:t>
      </w:r>
    </w:p>
    <w:p w:rsidR="00DC30D9" w:rsidRPr="00FD157A" w:rsidRDefault="007942CB" w:rsidP="00DC30D9">
      <w:hyperlink r:id="rId29" w:history="1">
        <w:r w:rsidR="00DC30D9" w:rsidRPr="00FD157A">
          <w:rPr>
            <w:rStyle w:val="DocumentOriginalLink"/>
            <w:rFonts w:ascii="Times New Roman" w:hAnsi="Times New Roman"/>
            <w:sz w:val="24"/>
          </w:rPr>
          <w:t>https://iz.ru/1601713/2023-11-08/pravitelstvo-ne-podderzhalo-osvobozhdenie-rabotaiushchikh-pensionerov-ot-uplaty-ndfl?main_click</w:t>
        </w:r>
      </w:hyperlink>
    </w:p>
    <w:p w:rsidR="006423CC" w:rsidRPr="00FD157A" w:rsidRDefault="006423CC" w:rsidP="006423CC">
      <w:pPr>
        <w:pStyle w:val="2"/>
      </w:pPr>
      <w:bookmarkStart w:id="81" w:name="_Toc150322156"/>
      <w:bookmarkStart w:id="82" w:name="_Toc150324864"/>
      <w:r w:rsidRPr="00FD157A">
        <w:t>Российская</w:t>
      </w:r>
      <w:r w:rsidR="00D0528B" w:rsidRPr="00FD157A">
        <w:t xml:space="preserve"> </w:t>
      </w:r>
      <w:r w:rsidRPr="00FD157A">
        <w:t>газета</w:t>
      </w:r>
      <w:r w:rsidR="00D0528B" w:rsidRPr="00FD157A">
        <w:t xml:space="preserve"> - </w:t>
      </w:r>
      <w:r w:rsidRPr="00FD157A">
        <w:t>Неделя,</w:t>
      </w:r>
      <w:r w:rsidR="00D0528B" w:rsidRPr="00FD157A">
        <w:t xml:space="preserve"> </w:t>
      </w:r>
      <w:r w:rsidRPr="00FD157A">
        <w:t>08.11.2023,</w:t>
      </w:r>
      <w:r w:rsidR="00D0528B" w:rsidRPr="00FD157A">
        <w:t xml:space="preserve"> </w:t>
      </w:r>
      <w:r w:rsidRPr="00FD157A">
        <w:t>Ирина</w:t>
      </w:r>
      <w:r w:rsidR="00D0528B" w:rsidRPr="00FD157A">
        <w:t xml:space="preserve"> </w:t>
      </w:r>
      <w:r w:rsidRPr="00FD157A">
        <w:t>ЖАНДАРОВА,</w:t>
      </w:r>
      <w:r w:rsidR="00D0528B" w:rsidRPr="00FD157A">
        <w:t xml:space="preserve"> </w:t>
      </w:r>
      <w:r w:rsidRPr="00FD157A">
        <w:t>Возраст</w:t>
      </w:r>
      <w:r w:rsidR="00D0528B" w:rsidRPr="00FD157A">
        <w:t xml:space="preserve"> </w:t>
      </w:r>
      <w:r w:rsidRPr="00FD157A">
        <w:t>не</w:t>
      </w:r>
      <w:r w:rsidR="00D0528B" w:rsidRPr="00FD157A">
        <w:t xml:space="preserve"> </w:t>
      </w:r>
      <w:r w:rsidRPr="00FD157A">
        <w:t>помеха</w:t>
      </w:r>
      <w:bookmarkEnd w:id="81"/>
      <w:r w:rsidRPr="00FD157A">
        <w:t>.</w:t>
      </w:r>
      <w:r w:rsidR="00D0528B" w:rsidRPr="00FD157A">
        <w:t xml:space="preserve"> </w:t>
      </w:r>
      <w:r w:rsidRPr="00FD157A">
        <w:t>Компании</w:t>
      </w:r>
      <w:r w:rsidR="00D0528B" w:rsidRPr="00FD157A">
        <w:t xml:space="preserve"> </w:t>
      </w:r>
      <w:r w:rsidRPr="00FD157A">
        <w:t>наращивают</w:t>
      </w:r>
      <w:r w:rsidR="00D0528B" w:rsidRPr="00FD157A">
        <w:t xml:space="preserve"> </w:t>
      </w:r>
      <w:r w:rsidRPr="00FD157A">
        <w:t>прием</w:t>
      </w:r>
      <w:r w:rsidR="00D0528B" w:rsidRPr="00FD157A">
        <w:t xml:space="preserve"> </w:t>
      </w:r>
      <w:r w:rsidRPr="00FD157A">
        <w:t>пенсионеров</w:t>
      </w:r>
      <w:bookmarkEnd w:id="82"/>
    </w:p>
    <w:p w:rsidR="006423CC" w:rsidRPr="00FD157A" w:rsidRDefault="006423CC" w:rsidP="00B2732C">
      <w:pPr>
        <w:pStyle w:val="3"/>
      </w:pPr>
      <w:bookmarkStart w:id="83" w:name="_Toc150324865"/>
      <w:r w:rsidRPr="00FD157A">
        <w:t>Работодатели</w:t>
      </w:r>
      <w:r w:rsidR="00D0528B" w:rsidRPr="00FD157A">
        <w:t xml:space="preserve"> </w:t>
      </w:r>
      <w:r w:rsidRPr="00FD157A">
        <w:t>наращивают</w:t>
      </w:r>
      <w:r w:rsidR="00D0528B" w:rsidRPr="00FD157A">
        <w:t xml:space="preserve"> </w:t>
      </w:r>
      <w:r w:rsidRPr="00FD157A">
        <w:t>прием</w:t>
      </w:r>
      <w:r w:rsidR="00D0528B" w:rsidRPr="00FD157A">
        <w:t xml:space="preserve"> </w:t>
      </w:r>
      <w:r w:rsidRPr="00FD157A">
        <w:t>на</w:t>
      </w:r>
      <w:r w:rsidR="00D0528B" w:rsidRPr="00FD157A">
        <w:t xml:space="preserve"> </w:t>
      </w:r>
      <w:r w:rsidRPr="00FD157A">
        <w:t>работу</w:t>
      </w:r>
      <w:r w:rsidR="00D0528B" w:rsidRPr="00FD157A">
        <w:t xml:space="preserve"> </w:t>
      </w:r>
      <w:r w:rsidRPr="00FD157A">
        <w:t>возрастных</w:t>
      </w:r>
      <w:r w:rsidR="00D0528B" w:rsidRPr="00FD157A">
        <w:t xml:space="preserve"> </w:t>
      </w:r>
      <w:r w:rsidRPr="00FD157A">
        <w:t>сотрудников.</w:t>
      </w:r>
      <w:r w:rsidR="00D0528B" w:rsidRPr="00FD157A">
        <w:t xml:space="preserve"> </w:t>
      </w:r>
      <w:r w:rsidRPr="00FD157A">
        <w:t>Спрос</w:t>
      </w:r>
      <w:r w:rsidR="00D0528B" w:rsidRPr="00FD157A">
        <w:t xml:space="preserve"> </w:t>
      </w:r>
      <w:r w:rsidRPr="00FD157A">
        <w:t>на</w:t>
      </w:r>
      <w:r w:rsidR="00D0528B" w:rsidRPr="00FD157A">
        <w:t xml:space="preserve"> </w:t>
      </w:r>
      <w:r w:rsidRPr="00FD157A">
        <w:t>рабочую</w:t>
      </w:r>
      <w:r w:rsidR="00D0528B" w:rsidRPr="00FD157A">
        <w:t xml:space="preserve"> </w:t>
      </w:r>
      <w:r w:rsidRPr="00FD157A">
        <w:t>силу</w:t>
      </w:r>
      <w:r w:rsidR="00D0528B" w:rsidRPr="00FD157A">
        <w:t xml:space="preserve"> </w:t>
      </w:r>
      <w:r w:rsidRPr="00FD157A">
        <w:t>сместился</w:t>
      </w:r>
      <w:r w:rsidR="00D0528B" w:rsidRPr="00FD157A">
        <w:t xml:space="preserve"> </w:t>
      </w:r>
      <w:r w:rsidRPr="00FD157A">
        <w:t>в</w:t>
      </w:r>
      <w:r w:rsidR="00D0528B" w:rsidRPr="00FD157A">
        <w:t xml:space="preserve"> </w:t>
      </w:r>
      <w:r w:rsidRPr="00FD157A">
        <w:t>категорию</w:t>
      </w:r>
      <w:r w:rsidR="00D0528B" w:rsidRPr="00FD157A">
        <w:t xml:space="preserve"> </w:t>
      </w:r>
      <w:r w:rsidRPr="00FD157A">
        <w:t>40-60</w:t>
      </w:r>
      <w:r w:rsidR="00D0528B" w:rsidRPr="00FD157A">
        <w:t xml:space="preserve"> </w:t>
      </w:r>
      <w:r w:rsidRPr="00FD157A">
        <w:t>лет,</w:t>
      </w:r>
      <w:r w:rsidR="00D0528B" w:rsidRPr="00FD157A">
        <w:t xml:space="preserve"> </w:t>
      </w:r>
      <w:r w:rsidRPr="00FD157A">
        <w:t>выяснили</w:t>
      </w:r>
      <w:r w:rsidR="00D0528B" w:rsidRPr="00FD157A">
        <w:t xml:space="preserve"> </w:t>
      </w:r>
      <w:r w:rsidRPr="00FD157A">
        <w:t>в</w:t>
      </w:r>
      <w:r w:rsidR="00D0528B" w:rsidRPr="00FD157A">
        <w:t xml:space="preserve"> </w:t>
      </w:r>
      <w:r w:rsidRPr="00FD157A">
        <w:t>РАНХиГС.</w:t>
      </w:r>
      <w:bookmarkEnd w:id="83"/>
    </w:p>
    <w:p w:rsidR="006423CC" w:rsidRPr="00FD157A" w:rsidRDefault="006423CC" w:rsidP="006423CC">
      <w:r w:rsidRPr="00FD157A">
        <w:t>Во</w:t>
      </w:r>
      <w:r w:rsidR="00D0528B" w:rsidRPr="00FD157A">
        <w:t xml:space="preserve"> </w:t>
      </w:r>
      <w:r w:rsidRPr="00FD157A">
        <w:t>многих</w:t>
      </w:r>
      <w:r w:rsidR="00D0528B" w:rsidRPr="00FD157A">
        <w:t xml:space="preserve"> </w:t>
      </w:r>
      <w:r w:rsidRPr="00FD157A">
        <w:t>сферах</w:t>
      </w:r>
      <w:r w:rsidR="00D0528B" w:rsidRPr="00FD157A">
        <w:t xml:space="preserve"> </w:t>
      </w:r>
      <w:r w:rsidRPr="00FD157A">
        <w:t>деятельности</w:t>
      </w:r>
      <w:r w:rsidR="00D0528B" w:rsidRPr="00FD157A">
        <w:t xml:space="preserve"> </w:t>
      </w:r>
      <w:r w:rsidRPr="00FD157A">
        <w:t>средний</w:t>
      </w:r>
      <w:r w:rsidR="00D0528B" w:rsidRPr="00FD157A">
        <w:t xml:space="preserve"> </w:t>
      </w:r>
      <w:r w:rsidRPr="00FD157A">
        <w:t>возраст</w:t>
      </w:r>
      <w:r w:rsidR="00D0528B" w:rsidRPr="00FD157A">
        <w:t xml:space="preserve"> </w:t>
      </w:r>
      <w:r w:rsidRPr="00FD157A">
        <w:t>сотрудников</w:t>
      </w:r>
      <w:r w:rsidR="00D0528B" w:rsidRPr="00FD157A">
        <w:t xml:space="preserve"> </w:t>
      </w:r>
      <w:r w:rsidRPr="00FD157A">
        <w:t>вырос</w:t>
      </w:r>
      <w:r w:rsidR="00D0528B" w:rsidRPr="00FD157A">
        <w:t xml:space="preserve"> </w:t>
      </w:r>
      <w:r w:rsidRPr="00FD157A">
        <w:t>с</w:t>
      </w:r>
      <w:r w:rsidR="00D0528B" w:rsidRPr="00FD157A">
        <w:t xml:space="preserve"> </w:t>
      </w:r>
      <w:r w:rsidRPr="00FD157A">
        <w:t>45</w:t>
      </w:r>
      <w:r w:rsidR="00D0528B" w:rsidRPr="00FD157A">
        <w:t xml:space="preserve"> </w:t>
      </w:r>
      <w:r w:rsidRPr="00FD157A">
        <w:t>до</w:t>
      </w:r>
      <w:r w:rsidR="00D0528B" w:rsidRPr="00FD157A">
        <w:t xml:space="preserve"> </w:t>
      </w:r>
      <w:r w:rsidRPr="00FD157A">
        <w:t>47</w:t>
      </w:r>
      <w:r w:rsidR="00D0528B" w:rsidRPr="00FD157A">
        <w:t xml:space="preserve"> </w:t>
      </w:r>
      <w:r w:rsidRPr="00FD157A">
        <w:t>лет</w:t>
      </w:r>
      <w:r w:rsidR="00D0528B" w:rsidRPr="00FD157A">
        <w:t xml:space="preserve"> </w:t>
      </w:r>
      <w:r w:rsidRPr="00FD157A">
        <w:t>за</w:t>
      </w:r>
      <w:r w:rsidR="00D0528B" w:rsidRPr="00FD157A">
        <w:t xml:space="preserve"> </w:t>
      </w:r>
      <w:r w:rsidRPr="00FD157A">
        <w:t>минувший</w:t>
      </w:r>
      <w:r w:rsidR="00D0528B" w:rsidRPr="00FD157A">
        <w:t xml:space="preserve"> </w:t>
      </w:r>
      <w:r w:rsidRPr="00FD157A">
        <w:t>год.</w:t>
      </w:r>
      <w:r w:rsidR="00D0528B" w:rsidRPr="00FD157A">
        <w:t xml:space="preserve"> </w:t>
      </w:r>
      <w:r w:rsidRPr="00FD157A">
        <w:t>Особенно</w:t>
      </w:r>
      <w:r w:rsidR="00D0528B" w:rsidRPr="00FD157A">
        <w:t xml:space="preserve"> </w:t>
      </w:r>
      <w:r w:rsidRPr="00FD157A">
        <w:t>это</w:t>
      </w:r>
      <w:r w:rsidR="00D0528B" w:rsidRPr="00FD157A">
        <w:t xml:space="preserve"> </w:t>
      </w:r>
      <w:r w:rsidRPr="00FD157A">
        <w:t>касается</w:t>
      </w:r>
      <w:r w:rsidR="00D0528B" w:rsidRPr="00FD157A">
        <w:t xml:space="preserve"> </w:t>
      </w:r>
      <w:r w:rsidRPr="00FD157A">
        <w:t>квалифицированных</w:t>
      </w:r>
      <w:r w:rsidR="00D0528B" w:rsidRPr="00FD157A">
        <w:t xml:space="preserve"> </w:t>
      </w:r>
      <w:r w:rsidRPr="00FD157A">
        <w:t>рабочих</w:t>
      </w:r>
      <w:r w:rsidR="00D0528B" w:rsidRPr="00FD157A">
        <w:t xml:space="preserve"> </w:t>
      </w:r>
      <w:r w:rsidRPr="00FD157A">
        <w:t>и</w:t>
      </w:r>
      <w:r w:rsidR="00D0528B" w:rsidRPr="00FD157A">
        <w:t xml:space="preserve"> </w:t>
      </w:r>
      <w:r w:rsidRPr="00FD157A">
        <w:t>разнорабочих,</w:t>
      </w:r>
      <w:r w:rsidR="00D0528B" w:rsidRPr="00FD157A">
        <w:t xml:space="preserve"> </w:t>
      </w:r>
      <w:r w:rsidRPr="00FD157A">
        <w:t>отмечают</w:t>
      </w:r>
      <w:r w:rsidR="00D0528B" w:rsidRPr="00FD157A">
        <w:t xml:space="preserve"> </w:t>
      </w:r>
      <w:r w:rsidRPr="00FD157A">
        <w:t>в</w:t>
      </w:r>
      <w:r w:rsidR="00D0528B" w:rsidRPr="00FD157A">
        <w:t xml:space="preserve"> </w:t>
      </w:r>
      <w:r w:rsidRPr="00FD157A">
        <w:t>SuperJob.</w:t>
      </w:r>
      <w:r w:rsidR="00D0528B" w:rsidRPr="00FD157A">
        <w:t xml:space="preserve"> </w:t>
      </w:r>
      <w:r w:rsidRPr="00FD157A">
        <w:t>Средний</w:t>
      </w:r>
      <w:r w:rsidR="00D0528B" w:rsidRPr="00FD157A">
        <w:t xml:space="preserve"> </w:t>
      </w:r>
      <w:r w:rsidRPr="00FD157A">
        <w:t>возраст</w:t>
      </w:r>
      <w:r w:rsidR="00D0528B" w:rsidRPr="00FD157A">
        <w:t xml:space="preserve"> </w:t>
      </w:r>
      <w:r w:rsidRPr="00FD157A">
        <w:t>механиков</w:t>
      </w:r>
      <w:r w:rsidR="00D0528B" w:rsidRPr="00FD157A">
        <w:t xml:space="preserve"> </w:t>
      </w:r>
      <w:r w:rsidRPr="00FD157A">
        <w:t>в</w:t>
      </w:r>
      <w:r w:rsidR="00D0528B" w:rsidRPr="00FD157A">
        <w:t xml:space="preserve"> </w:t>
      </w:r>
      <w:r w:rsidRPr="00FD157A">
        <w:t>промышленности</w:t>
      </w:r>
      <w:r w:rsidR="00D0528B" w:rsidRPr="00FD157A">
        <w:t xml:space="preserve"> </w:t>
      </w:r>
      <w:r w:rsidRPr="00FD157A">
        <w:t>увеличился</w:t>
      </w:r>
      <w:r w:rsidR="00D0528B" w:rsidRPr="00FD157A">
        <w:t xml:space="preserve"> </w:t>
      </w:r>
      <w:r w:rsidRPr="00FD157A">
        <w:t>до</w:t>
      </w:r>
      <w:r w:rsidR="00D0528B" w:rsidRPr="00FD157A">
        <w:t xml:space="preserve"> </w:t>
      </w:r>
      <w:r w:rsidRPr="00FD157A">
        <w:t>46</w:t>
      </w:r>
      <w:r w:rsidR="00D0528B" w:rsidRPr="00FD157A">
        <w:t xml:space="preserve"> </w:t>
      </w:r>
      <w:r w:rsidRPr="00FD157A">
        <w:t>лет</w:t>
      </w:r>
      <w:r w:rsidR="00D0528B" w:rsidRPr="00FD157A">
        <w:t xml:space="preserve"> </w:t>
      </w:r>
      <w:r w:rsidRPr="00FD157A">
        <w:t>с</w:t>
      </w:r>
      <w:r w:rsidR="00D0528B" w:rsidRPr="00FD157A">
        <w:t xml:space="preserve"> </w:t>
      </w:r>
      <w:r w:rsidRPr="00FD157A">
        <w:t>44.</w:t>
      </w:r>
      <w:r w:rsidR="00D0528B" w:rsidRPr="00FD157A">
        <w:t xml:space="preserve"> </w:t>
      </w:r>
      <w:r w:rsidRPr="00FD157A">
        <w:t>Есть</w:t>
      </w:r>
      <w:r w:rsidR="00D0528B" w:rsidRPr="00FD157A">
        <w:t xml:space="preserve"> </w:t>
      </w:r>
      <w:r w:rsidRPr="00FD157A">
        <w:t>сферы,</w:t>
      </w:r>
      <w:r w:rsidR="00D0528B" w:rsidRPr="00FD157A">
        <w:t xml:space="preserve"> </w:t>
      </w:r>
      <w:r w:rsidRPr="00FD157A">
        <w:t>в</w:t>
      </w:r>
      <w:r w:rsidR="00D0528B" w:rsidRPr="00FD157A">
        <w:t xml:space="preserve"> </w:t>
      </w:r>
      <w:r w:rsidRPr="00FD157A">
        <w:t>которых</w:t>
      </w:r>
      <w:r w:rsidR="00D0528B" w:rsidRPr="00FD157A">
        <w:t xml:space="preserve"> </w:t>
      </w:r>
      <w:r w:rsidRPr="00FD157A">
        <w:t>средний</w:t>
      </w:r>
      <w:r w:rsidR="00D0528B" w:rsidRPr="00FD157A">
        <w:t xml:space="preserve"> </w:t>
      </w:r>
      <w:r w:rsidRPr="00FD157A">
        <w:t>возраст</w:t>
      </w:r>
      <w:r w:rsidR="00D0528B" w:rsidRPr="00FD157A">
        <w:t xml:space="preserve"> </w:t>
      </w:r>
      <w:r w:rsidRPr="00FD157A">
        <w:t>сотрудников</w:t>
      </w:r>
      <w:r w:rsidR="00D0528B" w:rsidRPr="00FD157A">
        <w:t xml:space="preserve"> </w:t>
      </w:r>
      <w:r w:rsidRPr="00FD157A">
        <w:t>подскочил</w:t>
      </w:r>
      <w:r w:rsidR="00D0528B" w:rsidRPr="00FD157A">
        <w:t xml:space="preserve"> </w:t>
      </w:r>
      <w:r w:rsidRPr="00FD157A">
        <w:t>сразу</w:t>
      </w:r>
      <w:r w:rsidR="00D0528B" w:rsidRPr="00FD157A">
        <w:t xml:space="preserve"> </w:t>
      </w:r>
      <w:r w:rsidRPr="00FD157A">
        <w:t>на</w:t>
      </w:r>
      <w:r w:rsidR="00D0528B" w:rsidRPr="00FD157A">
        <w:t xml:space="preserve"> </w:t>
      </w:r>
      <w:r w:rsidRPr="00FD157A">
        <w:t>четыре</w:t>
      </w:r>
      <w:r w:rsidR="00D0528B" w:rsidRPr="00FD157A">
        <w:t xml:space="preserve"> </w:t>
      </w:r>
      <w:r w:rsidRPr="00FD157A">
        <w:t>года.</w:t>
      </w:r>
      <w:r w:rsidR="00D0528B" w:rsidRPr="00FD157A">
        <w:t xml:space="preserve"> </w:t>
      </w:r>
      <w:r w:rsidRPr="00FD157A">
        <w:t>Это</w:t>
      </w:r>
      <w:r w:rsidR="00D0528B" w:rsidRPr="00FD157A">
        <w:t xml:space="preserve"> </w:t>
      </w:r>
      <w:r w:rsidRPr="00FD157A">
        <w:t>касается</w:t>
      </w:r>
      <w:r w:rsidR="00D0528B" w:rsidRPr="00FD157A">
        <w:t xml:space="preserve"> </w:t>
      </w:r>
      <w:r w:rsidRPr="00FD157A">
        <w:t>фасовщиков</w:t>
      </w:r>
      <w:r w:rsidR="00D0528B" w:rsidRPr="00FD157A">
        <w:t xml:space="preserve"> </w:t>
      </w:r>
      <w:r w:rsidRPr="00FD157A">
        <w:t>и</w:t>
      </w:r>
      <w:r w:rsidR="00D0528B" w:rsidRPr="00FD157A">
        <w:t xml:space="preserve"> </w:t>
      </w:r>
      <w:r w:rsidRPr="00FD157A">
        <w:t>газосварщиков.</w:t>
      </w:r>
    </w:p>
    <w:p w:rsidR="006423CC" w:rsidRPr="00FD157A" w:rsidRDefault="006423CC" w:rsidP="006423CC">
      <w:r w:rsidRPr="00FD157A">
        <w:t>Сдвиг</w:t>
      </w:r>
      <w:r w:rsidR="00D0528B" w:rsidRPr="00FD157A">
        <w:t xml:space="preserve"> </w:t>
      </w:r>
      <w:r w:rsidRPr="00FD157A">
        <w:t>в</w:t>
      </w:r>
      <w:r w:rsidR="00D0528B" w:rsidRPr="00FD157A">
        <w:t xml:space="preserve"> </w:t>
      </w:r>
      <w:r w:rsidRPr="00FD157A">
        <w:t>пользу</w:t>
      </w:r>
      <w:r w:rsidR="00D0528B" w:rsidRPr="00FD157A">
        <w:t xml:space="preserve"> </w:t>
      </w:r>
      <w:r w:rsidRPr="00FD157A">
        <w:t>приема</w:t>
      </w:r>
      <w:r w:rsidR="00D0528B" w:rsidRPr="00FD157A">
        <w:t xml:space="preserve"> </w:t>
      </w:r>
      <w:r w:rsidRPr="00FD157A">
        <w:t>на</w:t>
      </w:r>
      <w:r w:rsidR="00D0528B" w:rsidRPr="00FD157A">
        <w:t xml:space="preserve"> </w:t>
      </w:r>
      <w:r w:rsidRPr="00FD157A">
        <w:t>работу</w:t>
      </w:r>
      <w:r w:rsidR="00D0528B" w:rsidRPr="00FD157A">
        <w:t xml:space="preserve"> </w:t>
      </w:r>
      <w:r w:rsidRPr="00FD157A">
        <w:t>возрастных</w:t>
      </w:r>
      <w:r w:rsidR="00D0528B" w:rsidRPr="00FD157A">
        <w:t xml:space="preserve"> </w:t>
      </w:r>
      <w:r w:rsidRPr="00FD157A">
        <w:t>сотрудников</w:t>
      </w:r>
      <w:r w:rsidR="00D0528B" w:rsidRPr="00FD157A">
        <w:t xml:space="preserve"> </w:t>
      </w:r>
      <w:r w:rsidRPr="00FD157A">
        <w:t>обусловлен</w:t>
      </w:r>
      <w:r w:rsidR="00D0528B" w:rsidRPr="00FD157A">
        <w:t xml:space="preserve"> </w:t>
      </w:r>
      <w:r w:rsidRPr="00FD157A">
        <w:t>в</w:t>
      </w:r>
      <w:r w:rsidR="00D0528B" w:rsidRPr="00FD157A">
        <w:t xml:space="preserve"> </w:t>
      </w:r>
      <w:r w:rsidRPr="00FD157A">
        <w:t>первую</w:t>
      </w:r>
      <w:r w:rsidR="00D0528B" w:rsidRPr="00FD157A">
        <w:t xml:space="preserve"> </w:t>
      </w:r>
      <w:r w:rsidRPr="00FD157A">
        <w:t>очередь</w:t>
      </w:r>
      <w:r w:rsidR="00D0528B" w:rsidRPr="00FD157A">
        <w:t xml:space="preserve"> </w:t>
      </w:r>
      <w:r w:rsidRPr="00FD157A">
        <w:t>демографической</w:t>
      </w:r>
      <w:r w:rsidR="00D0528B" w:rsidRPr="00FD157A">
        <w:t xml:space="preserve"> </w:t>
      </w:r>
      <w:r w:rsidRPr="00FD157A">
        <w:t>ситуацией</w:t>
      </w:r>
      <w:r w:rsidR="00D0528B" w:rsidRPr="00FD157A">
        <w:t xml:space="preserve"> </w:t>
      </w:r>
      <w:r w:rsidRPr="00FD157A">
        <w:t>в</w:t>
      </w:r>
      <w:r w:rsidR="00D0528B" w:rsidRPr="00FD157A">
        <w:t xml:space="preserve"> </w:t>
      </w:r>
      <w:r w:rsidRPr="00FD157A">
        <w:t>стране,</w:t>
      </w:r>
      <w:r w:rsidR="00D0528B" w:rsidRPr="00FD157A">
        <w:t xml:space="preserve"> </w:t>
      </w:r>
      <w:r w:rsidRPr="00FD157A">
        <w:t>говорит</w:t>
      </w:r>
      <w:r w:rsidR="00D0528B" w:rsidRPr="00FD157A">
        <w:t xml:space="preserve"> </w:t>
      </w:r>
      <w:r w:rsidRPr="00FD157A">
        <w:t>Ульяна</w:t>
      </w:r>
      <w:r w:rsidR="00D0528B" w:rsidRPr="00FD157A">
        <w:t xml:space="preserve"> </w:t>
      </w:r>
      <w:r w:rsidRPr="00FD157A">
        <w:t>Подвербных,</w:t>
      </w:r>
      <w:r w:rsidR="00D0528B" w:rsidRPr="00FD157A">
        <w:t xml:space="preserve"> </w:t>
      </w:r>
      <w:r w:rsidRPr="00FD157A">
        <w:t>научный</w:t>
      </w:r>
      <w:r w:rsidR="00D0528B" w:rsidRPr="00FD157A">
        <w:t xml:space="preserve"> </w:t>
      </w:r>
      <w:r w:rsidRPr="00FD157A">
        <w:t>сотрудник</w:t>
      </w:r>
      <w:r w:rsidR="00D0528B" w:rsidRPr="00FD157A">
        <w:t xml:space="preserve"> </w:t>
      </w:r>
      <w:r w:rsidRPr="00FD157A">
        <w:t>ИНСАП</w:t>
      </w:r>
      <w:r w:rsidR="00D0528B" w:rsidRPr="00FD157A">
        <w:t xml:space="preserve"> </w:t>
      </w:r>
      <w:r w:rsidRPr="00FD157A">
        <w:t>РАНХиГС.</w:t>
      </w:r>
      <w:r w:rsidR="00D0528B" w:rsidRPr="00FD157A">
        <w:t xml:space="preserve"> «</w:t>
      </w:r>
      <w:r w:rsidRPr="00FD157A">
        <w:t>Сегодня</w:t>
      </w:r>
      <w:r w:rsidR="00D0528B" w:rsidRPr="00FD157A">
        <w:t xml:space="preserve"> </w:t>
      </w:r>
      <w:r w:rsidRPr="00FD157A">
        <w:t>на</w:t>
      </w:r>
      <w:r w:rsidR="00D0528B" w:rsidRPr="00FD157A">
        <w:t xml:space="preserve"> </w:t>
      </w:r>
      <w:r w:rsidRPr="00FD157A">
        <w:t>пенсию</w:t>
      </w:r>
      <w:r w:rsidR="00D0528B" w:rsidRPr="00FD157A">
        <w:t xml:space="preserve"> </w:t>
      </w:r>
      <w:r w:rsidRPr="00FD157A">
        <w:t>уходят</w:t>
      </w:r>
      <w:r w:rsidR="00D0528B" w:rsidRPr="00FD157A">
        <w:t xml:space="preserve"> </w:t>
      </w:r>
      <w:r w:rsidRPr="00FD157A">
        <w:t>те,</w:t>
      </w:r>
      <w:r w:rsidR="00D0528B" w:rsidRPr="00FD157A">
        <w:t xml:space="preserve"> </w:t>
      </w:r>
      <w:r w:rsidRPr="00FD157A">
        <w:t>кто</w:t>
      </w:r>
      <w:r w:rsidR="00D0528B" w:rsidRPr="00FD157A">
        <w:t xml:space="preserve"> </w:t>
      </w:r>
      <w:r w:rsidRPr="00FD157A">
        <w:t>родился</w:t>
      </w:r>
      <w:r w:rsidR="00D0528B" w:rsidRPr="00FD157A">
        <w:t xml:space="preserve"> </w:t>
      </w:r>
      <w:r w:rsidRPr="00FD157A">
        <w:t>в</w:t>
      </w:r>
      <w:r w:rsidR="00D0528B" w:rsidRPr="00FD157A">
        <w:t xml:space="preserve"> </w:t>
      </w:r>
      <w:r w:rsidRPr="00FD157A">
        <w:t>1950-1960-х</w:t>
      </w:r>
      <w:r w:rsidR="00D0528B" w:rsidRPr="00FD157A">
        <w:t xml:space="preserve"> </w:t>
      </w:r>
      <w:r w:rsidRPr="00FD157A">
        <w:t>годах,</w:t>
      </w:r>
      <w:r w:rsidR="00D0528B" w:rsidRPr="00FD157A">
        <w:t xml:space="preserve"> </w:t>
      </w:r>
      <w:r w:rsidRPr="00FD157A">
        <w:t>и</w:t>
      </w:r>
      <w:r w:rsidR="00D0528B" w:rsidRPr="00FD157A">
        <w:t xml:space="preserve"> </w:t>
      </w:r>
      <w:r w:rsidRPr="00FD157A">
        <w:t>их</w:t>
      </w:r>
      <w:r w:rsidR="00D0528B" w:rsidRPr="00FD157A">
        <w:t xml:space="preserve"> </w:t>
      </w:r>
      <w:r w:rsidRPr="00FD157A">
        <w:t>гораздо</w:t>
      </w:r>
      <w:r w:rsidR="00D0528B" w:rsidRPr="00FD157A">
        <w:t xml:space="preserve"> </w:t>
      </w:r>
      <w:r w:rsidRPr="00FD157A">
        <w:t>больше,</w:t>
      </w:r>
      <w:r w:rsidR="00D0528B" w:rsidRPr="00FD157A">
        <w:t xml:space="preserve"> </w:t>
      </w:r>
      <w:r w:rsidRPr="00FD157A">
        <w:t>чем</w:t>
      </w:r>
      <w:r w:rsidR="00D0528B" w:rsidRPr="00FD157A">
        <w:t xml:space="preserve"> </w:t>
      </w:r>
      <w:r w:rsidRPr="00FD157A">
        <w:t>тех,</w:t>
      </w:r>
      <w:r w:rsidR="00D0528B" w:rsidRPr="00FD157A">
        <w:t xml:space="preserve"> </w:t>
      </w:r>
      <w:r w:rsidRPr="00FD157A">
        <w:t>кто</w:t>
      </w:r>
      <w:r w:rsidR="00D0528B" w:rsidRPr="00FD157A">
        <w:t xml:space="preserve"> </w:t>
      </w:r>
      <w:r w:rsidRPr="00FD157A">
        <w:t>входит</w:t>
      </w:r>
      <w:r w:rsidR="00D0528B" w:rsidRPr="00FD157A">
        <w:t xml:space="preserve"> </w:t>
      </w:r>
      <w:r w:rsidRPr="00FD157A">
        <w:t>на</w:t>
      </w:r>
      <w:r w:rsidR="00D0528B" w:rsidRPr="00FD157A">
        <w:t xml:space="preserve"> </w:t>
      </w:r>
      <w:r w:rsidRPr="00FD157A">
        <w:t>рынок</w:t>
      </w:r>
      <w:r w:rsidR="00D0528B" w:rsidRPr="00FD157A">
        <w:t xml:space="preserve"> </w:t>
      </w:r>
      <w:r w:rsidRPr="00FD157A">
        <w:t>труда</w:t>
      </w:r>
      <w:r w:rsidR="00D0528B" w:rsidRPr="00FD157A">
        <w:t xml:space="preserve"> </w:t>
      </w:r>
      <w:r w:rsidRPr="00FD157A">
        <w:t>из</w:t>
      </w:r>
      <w:r w:rsidR="00D0528B" w:rsidRPr="00FD157A">
        <w:t xml:space="preserve"> </w:t>
      </w:r>
      <w:r w:rsidRPr="00FD157A">
        <w:t>поколения</w:t>
      </w:r>
      <w:r w:rsidR="00D0528B" w:rsidRPr="00FD157A">
        <w:t xml:space="preserve"> </w:t>
      </w:r>
      <w:r w:rsidRPr="00FD157A">
        <w:t>2000-х</w:t>
      </w:r>
      <w:r w:rsidR="00D0528B" w:rsidRPr="00FD157A">
        <w:t xml:space="preserve"> </w:t>
      </w:r>
      <w:r w:rsidRPr="00FD157A">
        <w:t>годов</w:t>
      </w:r>
      <w:r w:rsidR="00D0528B" w:rsidRPr="00FD157A">
        <w:t>»</w:t>
      </w:r>
      <w:r w:rsidRPr="00FD157A">
        <w:t>.</w:t>
      </w:r>
      <w:r w:rsidR="00D0528B" w:rsidRPr="00FD157A">
        <w:t xml:space="preserve"> </w:t>
      </w:r>
      <w:r w:rsidRPr="00FD157A">
        <w:t>В</w:t>
      </w:r>
      <w:r w:rsidR="00D0528B" w:rsidRPr="00FD157A">
        <w:t xml:space="preserve"> </w:t>
      </w:r>
      <w:r w:rsidRPr="00FD157A">
        <w:t>итоге</w:t>
      </w:r>
      <w:r w:rsidR="00D0528B" w:rsidRPr="00FD157A">
        <w:t xml:space="preserve"> </w:t>
      </w:r>
      <w:r w:rsidRPr="00FD157A">
        <w:t>работодатели</w:t>
      </w:r>
      <w:r w:rsidR="00D0528B" w:rsidRPr="00FD157A">
        <w:t xml:space="preserve"> </w:t>
      </w:r>
      <w:r w:rsidRPr="00FD157A">
        <w:t>смещают</w:t>
      </w:r>
      <w:r w:rsidR="00D0528B" w:rsidRPr="00FD157A">
        <w:t xml:space="preserve"> </w:t>
      </w:r>
      <w:r w:rsidRPr="00FD157A">
        <w:t>внимание</w:t>
      </w:r>
      <w:r w:rsidR="00D0528B" w:rsidRPr="00FD157A">
        <w:t xml:space="preserve"> </w:t>
      </w:r>
      <w:r w:rsidRPr="00FD157A">
        <w:t>на</w:t>
      </w:r>
      <w:r w:rsidR="00D0528B" w:rsidRPr="00FD157A">
        <w:t xml:space="preserve"> </w:t>
      </w:r>
      <w:r w:rsidRPr="00FD157A">
        <w:t>сотрудников</w:t>
      </w:r>
      <w:r w:rsidR="00D0528B" w:rsidRPr="00FD157A">
        <w:t xml:space="preserve"> </w:t>
      </w:r>
      <w:r w:rsidRPr="00FD157A">
        <w:t>предпенсионного</w:t>
      </w:r>
      <w:r w:rsidR="00D0528B" w:rsidRPr="00FD157A">
        <w:t xml:space="preserve"> </w:t>
      </w:r>
      <w:r w:rsidRPr="00FD157A">
        <w:t>и</w:t>
      </w:r>
      <w:r w:rsidR="00D0528B" w:rsidRPr="00FD157A">
        <w:t xml:space="preserve"> </w:t>
      </w:r>
      <w:r w:rsidRPr="00FD157A">
        <w:t>пенсионного</w:t>
      </w:r>
      <w:r w:rsidR="00D0528B" w:rsidRPr="00FD157A">
        <w:t xml:space="preserve"> </w:t>
      </w:r>
      <w:r w:rsidRPr="00FD157A">
        <w:t>возраста.</w:t>
      </w:r>
      <w:r w:rsidR="00D0528B" w:rsidRPr="00FD157A">
        <w:t xml:space="preserve"> </w:t>
      </w:r>
      <w:r w:rsidRPr="00FD157A">
        <w:t>Сегодня</w:t>
      </w:r>
      <w:r w:rsidR="00D0528B" w:rsidRPr="00FD157A">
        <w:t xml:space="preserve"> </w:t>
      </w:r>
      <w:r w:rsidRPr="00FD157A">
        <w:t>40%</w:t>
      </w:r>
      <w:r w:rsidR="00D0528B" w:rsidRPr="00FD157A">
        <w:t xml:space="preserve"> </w:t>
      </w:r>
      <w:r w:rsidRPr="00FD157A">
        <w:t>работодателей</w:t>
      </w:r>
      <w:r w:rsidR="00D0528B" w:rsidRPr="00FD157A">
        <w:t xml:space="preserve"> </w:t>
      </w:r>
      <w:r w:rsidRPr="00FD157A">
        <w:t>принимают</w:t>
      </w:r>
      <w:r w:rsidR="00D0528B" w:rsidRPr="00FD157A">
        <w:t xml:space="preserve"> </w:t>
      </w:r>
      <w:r w:rsidRPr="00FD157A">
        <w:t>на</w:t>
      </w:r>
      <w:r w:rsidR="00D0528B" w:rsidRPr="00FD157A">
        <w:t xml:space="preserve"> </w:t>
      </w:r>
      <w:r w:rsidRPr="00FD157A">
        <w:t>работу</w:t>
      </w:r>
      <w:r w:rsidR="00D0528B" w:rsidRPr="00FD157A">
        <w:t xml:space="preserve"> </w:t>
      </w:r>
      <w:r w:rsidRPr="00FD157A">
        <w:t>пенсионеров</w:t>
      </w:r>
      <w:r w:rsidR="00D0528B" w:rsidRPr="00FD157A">
        <w:t xml:space="preserve"> </w:t>
      </w:r>
      <w:r w:rsidRPr="00FD157A">
        <w:t>на</w:t>
      </w:r>
      <w:r w:rsidR="00D0528B" w:rsidRPr="00FD157A">
        <w:t xml:space="preserve"> </w:t>
      </w:r>
      <w:r w:rsidRPr="00FD157A">
        <w:t>общих</w:t>
      </w:r>
      <w:r w:rsidR="00D0528B" w:rsidRPr="00FD157A">
        <w:t xml:space="preserve"> </w:t>
      </w:r>
      <w:r w:rsidRPr="00FD157A">
        <w:t>основаниях,</w:t>
      </w:r>
      <w:r w:rsidR="00D0528B" w:rsidRPr="00FD157A">
        <w:t xml:space="preserve"> </w:t>
      </w:r>
      <w:r w:rsidRPr="00FD157A">
        <w:t>отмечают</w:t>
      </w:r>
      <w:r w:rsidR="00D0528B" w:rsidRPr="00FD157A">
        <w:t xml:space="preserve"> </w:t>
      </w:r>
      <w:r w:rsidRPr="00FD157A">
        <w:t>в</w:t>
      </w:r>
      <w:r w:rsidR="00D0528B" w:rsidRPr="00FD157A">
        <w:t xml:space="preserve"> </w:t>
      </w:r>
      <w:r w:rsidRPr="00FD157A">
        <w:t>SuperJob.</w:t>
      </w:r>
    </w:p>
    <w:p w:rsidR="006423CC" w:rsidRPr="00FD157A" w:rsidRDefault="006423CC" w:rsidP="006423CC">
      <w:r w:rsidRPr="00FD157A">
        <w:t>При</w:t>
      </w:r>
      <w:r w:rsidR="00D0528B" w:rsidRPr="00FD157A">
        <w:t xml:space="preserve"> </w:t>
      </w:r>
      <w:r w:rsidRPr="00FD157A">
        <w:t>этом</w:t>
      </w:r>
      <w:r w:rsidR="00D0528B" w:rsidRPr="00FD157A">
        <w:t xml:space="preserve"> </w:t>
      </w:r>
      <w:r w:rsidRPr="00FD157A">
        <w:t>в</w:t>
      </w:r>
      <w:r w:rsidR="00D0528B" w:rsidRPr="00FD157A">
        <w:t xml:space="preserve"> </w:t>
      </w:r>
      <w:r w:rsidRPr="00FD157A">
        <w:t>стране</w:t>
      </w:r>
      <w:r w:rsidR="00D0528B" w:rsidRPr="00FD157A">
        <w:t xml:space="preserve"> </w:t>
      </w:r>
      <w:r w:rsidRPr="00FD157A">
        <w:t>по</w:t>
      </w:r>
      <w:r w:rsidR="00D0528B" w:rsidRPr="00FD157A">
        <w:t xml:space="preserve"> </w:t>
      </w:r>
      <w:r w:rsidRPr="00FD157A">
        <w:t>итогам</w:t>
      </w:r>
      <w:r w:rsidR="00D0528B" w:rsidRPr="00FD157A">
        <w:t xml:space="preserve"> </w:t>
      </w:r>
      <w:r w:rsidRPr="00FD157A">
        <w:t>2022</w:t>
      </w:r>
      <w:r w:rsidR="00D0528B" w:rsidRPr="00FD157A">
        <w:t xml:space="preserve"> </w:t>
      </w:r>
      <w:r w:rsidRPr="00FD157A">
        <w:t>года</w:t>
      </w:r>
      <w:r w:rsidR="00D0528B" w:rsidRPr="00FD157A">
        <w:t xml:space="preserve"> </w:t>
      </w:r>
      <w:r w:rsidRPr="00FD157A">
        <w:t>был</w:t>
      </w:r>
      <w:r w:rsidR="00D0528B" w:rsidRPr="00FD157A">
        <w:t xml:space="preserve"> </w:t>
      </w:r>
      <w:r w:rsidRPr="00FD157A">
        <w:t>зафиксирован</w:t>
      </w:r>
      <w:r w:rsidR="00D0528B" w:rsidRPr="00FD157A">
        <w:t xml:space="preserve"> </w:t>
      </w:r>
      <w:r w:rsidRPr="00FD157A">
        <w:t>рекордный</w:t>
      </w:r>
      <w:r w:rsidR="00D0528B" w:rsidRPr="00FD157A">
        <w:t xml:space="preserve"> </w:t>
      </w:r>
      <w:r w:rsidRPr="00FD157A">
        <w:t>за</w:t>
      </w:r>
      <w:r w:rsidR="00D0528B" w:rsidRPr="00FD157A">
        <w:t xml:space="preserve"> </w:t>
      </w:r>
      <w:r w:rsidRPr="00FD157A">
        <w:t>всю</w:t>
      </w:r>
      <w:r w:rsidR="00D0528B" w:rsidRPr="00FD157A">
        <w:t xml:space="preserve"> </w:t>
      </w:r>
      <w:r w:rsidRPr="00FD157A">
        <w:t>современную</w:t>
      </w:r>
      <w:r w:rsidR="00D0528B" w:rsidRPr="00FD157A">
        <w:t xml:space="preserve"> </w:t>
      </w:r>
      <w:r w:rsidRPr="00FD157A">
        <w:t>историю</w:t>
      </w:r>
      <w:r w:rsidR="00D0528B" w:rsidRPr="00FD157A">
        <w:t xml:space="preserve"> </w:t>
      </w:r>
      <w:r w:rsidRPr="00FD157A">
        <w:t>страны</w:t>
      </w:r>
      <w:r w:rsidR="00D0528B" w:rsidRPr="00FD157A">
        <w:t xml:space="preserve"> </w:t>
      </w:r>
      <w:r w:rsidRPr="00FD157A">
        <w:t>рост</w:t>
      </w:r>
      <w:r w:rsidR="00D0528B" w:rsidRPr="00FD157A">
        <w:t xml:space="preserve"> </w:t>
      </w:r>
      <w:r w:rsidRPr="00FD157A">
        <w:t>продолжительности</w:t>
      </w:r>
      <w:r w:rsidR="00D0528B" w:rsidRPr="00FD157A">
        <w:t xml:space="preserve"> </w:t>
      </w:r>
      <w:r w:rsidRPr="00FD157A">
        <w:t>жизни</w:t>
      </w:r>
      <w:r w:rsidR="00D0528B" w:rsidRPr="00FD157A">
        <w:t xml:space="preserve"> </w:t>
      </w:r>
      <w:r w:rsidRPr="00FD157A">
        <w:t>-</w:t>
      </w:r>
      <w:r w:rsidR="00D0528B" w:rsidRPr="00FD157A">
        <w:t xml:space="preserve"> </w:t>
      </w:r>
      <w:r w:rsidRPr="00FD157A">
        <w:t>на</w:t>
      </w:r>
      <w:r w:rsidR="00D0528B" w:rsidRPr="00FD157A">
        <w:t xml:space="preserve"> </w:t>
      </w:r>
      <w:r w:rsidRPr="00FD157A">
        <w:t>2,66</w:t>
      </w:r>
      <w:r w:rsidR="00D0528B" w:rsidRPr="00FD157A">
        <w:t xml:space="preserve"> </w:t>
      </w:r>
      <w:r w:rsidRPr="00FD157A">
        <w:t>года,</w:t>
      </w:r>
      <w:r w:rsidR="00D0528B" w:rsidRPr="00FD157A">
        <w:t xml:space="preserve"> </w:t>
      </w:r>
      <w:r w:rsidRPr="00FD157A">
        <w:t>до</w:t>
      </w:r>
      <w:r w:rsidR="00D0528B" w:rsidRPr="00FD157A">
        <w:t xml:space="preserve"> </w:t>
      </w:r>
      <w:r w:rsidRPr="00FD157A">
        <w:t>72,76</w:t>
      </w:r>
      <w:r w:rsidR="00D0528B" w:rsidRPr="00FD157A">
        <w:t xml:space="preserve"> </w:t>
      </w:r>
      <w:r w:rsidRPr="00FD157A">
        <w:t>года.</w:t>
      </w:r>
    </w:p>
    <w:p w:rsidR="006423CC" w:rsidRPr="00FD157A" w:rsidRDefault="006423CC" w:rsidP="006423CC">
      <w:r w:rsidRPr="00FD157A">
        <w:lastRenderedPageBreak/>
        <w:t>Чаще</w:t>
      </w:r>
      <w:r w:rsidR="00D0528B" w:rsidRPr="00FD157A">
        <w:t xml:space="preserve"> </w:t>
      </w:r>
      <w:r w:rsidRPr="00FD157A">
        <w:t>всего</w:t>
      </w:r>
      <w:r w:rsidR="00D0528B" w:rsidRPr="00FD157A">
        <w:t xml:space="preserve"> </w:t>
      </w:r>
      <w:r w:rsidRPr="00FD157A">
        <w:t>соискателям</w:t>
      </w:r>
      <w:r w:rsidR="00D0528B" w:rsidRPr="00FD157A">
        <w:t xml:space="preserve"> </w:t>
      </w:r>
      <w:r w:rsidRPr="00FD157A">
        <w:t>старшего</w:t>
      </w:r>
      <w:r w:rsidR="00D0528B" w:rsidRPr="00FD157A">
        <w:t xml:space="preserve"> </w:t>
      </w:r>
      <w:r w:rsidRPr="00FD157A">
        <w:t>возраста</w:t>
      </w:r>
      <w:r w:rsidR="00D0528B" w:rsidRPr="00FD157A">
        <w:t xml:space="preserve"> </w:t>
      </w:r>
      <w:r w:rsidRPr="00FD157A">
        <w:t>предлагают</w:t>
      </w:r>
      <w:r w:rsidR="00D0528B" w:rsidRPr="00FD157A">
        <w:t xml:space="preserve"> </w:t>
      </w:r>
      <w:r w:rsidRPr="00FD157A">
        <w:t>работу</w:t>
      </w:r>
      <w:r w:rsidR="00D0528B" w:rsidRPr="00FD157A">
        <w:t xml:space="preserve"> </w:t>
      </w:r>
      <w:r w:rsidRPr="00FD157A">
        <w:t>без</w:t>
      </w:r>
      <w:r w:rsidR="00D0528B" w:rsidRPr="00FD157A">
        <w:t xml:space="preserve"> </w:t>
      </w:r>
      <w:r w:rsidRPr="00FD157A">
        <w:t>опыта</w:t>
      </w:r>
      <w:r w:rsidR="00D0528B" w:rsidRPr="00FD157A">
        <w:t xml:space="preserve"> </w:t>
      </w:r>
      <w:r w:rsidRPr="00FD157A">
        <w:t>-</w:t>
      </w:r>
      <w:r w:rsidR="00D0528B" w:rsidRPr="00FD157A">
        <w:t xml:space="preserve"> </w:t>
      </w:r>
      <w:r w:rsidRPr="00FD157A">
        <w:t>треть</w:t>
      </w:r>
      <w:r w:rsidR="00D0528B" w:rsidRPr="00FD157A">
        <w:t xml:space="preserve"> </w:t>
      </w:r>
      <w:r w:rsidRPr="00FD157A">
        <w:t>всех</w:t>
      </w:r>
      <w:r w:rsidR="00D0528B" w:rsidRPr="00FD157A">
        <w:t xml:space="preserve"> </w:t>
      </w:r>
      <w:r w:rsidRPr="00FD157A">
        <w:t>предложений,</w:t>
      </w:r>
      <w:r w:rsidR="00D0528B" w:rsidRPr="00FD157A">
        <w:t xml:space="preserve"> </w:t>
      </w:r>
      <w:r w:rsidRPr="00FD157A">
        <w:t>еще</w:t>
      </w:r>
      <w:r w:rsidR="00D0528B" w:rsidRPr="00FD157A">
        <w:t xml:space="preserve"> </w:t>
      </w:r>
      <w:r w:rsidRPr="00FD157A">
        <w:t>треть</w:t>
      </w:r>
      <w:r w:rsidR="00D0528B" w:rsidRPr="00FD157A">
        <w:t xml:space="preserve"> </w:t>
      </w:r>
      <w:r w:rsidRPr="00FD157A">
        <w:t>-</w:t>
      </w:r>
      <w:r w:rsidR="00D0528B" w:rsidRPr="00FD157A">
        <w:t xml:space="preserve"> </w:t>
      </w:r>
      <w:r w:rsidRPr="00FD157A">
        <w:t>в</w:t>
      </w:r>
      <w:r w:rsidR="00D0528B" w:rsidRPr="00FD157A">
        <w:t xml:space="preserve"> </w:t>
      </w:r>
      <w:r w:rsidRPr="00FD157A">
        <w:t>сфере</w:t>
      </w:r>
      <w:r w:rsidR="00D0528B" w:rsidRPr="00FD157A">
        <w:t xml:space="preserve"> </w:t>
      </w:r>
      <w:r w:rsidRPr="00FD157A">
        <w:t>торговли,</w:t>
      </w:r>
      <w:r w:rsidR="00D0528B" w:rsidRPr="00FD157A">
        <w:t xml:space="preserve"> </w:t>
      </w:r>
      <w:r w:rsidRPr="00FD157A">
        <w:t>и</w:t>
      </w:r>
      <w:r w:rsidR="00D0528B" w:rsidRPr="00FD157A">
        <w:t xml:space="preserve"> </w:t>
      </w:r>
      <w:r w:rsidRPr="00FD157A">
        <w:t>22%</w:t>
      </w:r>
      <w:r w:rsidR="00D0528B" w:rsidRPr="00FD157A">
        <w:t xml:space="preserve"> </w:t>
      </w:r>
      <w:r w:rsidRPr="00FD157A">
        <w:t>приходится</w:t>
      </w:r>
      <w:r w:rsidR="00D0528B" w:rsidRPr="00FD157A">
        <w:t xml:space="preserve"> </w:t>
      </w:r>
      <w:r w:rsidRPr="00FD157A">
        <w:t>на</w:t>
      </w:r>
      <w:r w:rsidR="00D0528B" w:rsidRPr="00FD157A">
        <w:t xml:space="preserve"> </w:t>
      </w:r>
      <w:r w:rsidRPr="00FD157A">
        <w:t>транспорт</w:t>
      </w:r>
      <w:r w:rsidR="00D0528B" w:rsidRPr="00FD157A">
        <w:t xml:space="preserve"> </w:t>
      </w:r>
      <w:r w:rsidRPr="00FD157A">
        <w:t>и</w:t>
      </w:r>
      <w:r w:rsidR="00D0528B" w:rsidRPr="00FD157A">
        <w:t xml:space="preserve"> </w:t>
      </w:r>
      <w:r w:rsidRPr="00FD157A">
        <w:t>логистику.</w:t>
      </w:r>
      <w:r w:rsidR="00D0528B" w:rsidRPr="00FD157A">
        <w:t xml:space="preserve"> </w:t>
      </w:r>
      <w:r w:rsidRPr="00FD157A">
        <w:t>Возраст</w:t>
      </w:r>
      <w:r w:rsidR="00D0528B" w:rsidRPr="00FD157A">
        <w:t xml:space="preserve"> </w:t>
      </w:r>
      <w:r w:rsidRPr="00FD157A">
        <w:t>больше</w:t>
      </w:r>
      <w:r w:rsidR="00D0528B" w:rsidRPr="00FD157A">
        <w:t xml:space="preserve"> </w:t>
      </w:r>
      <w:r w:rsidRPr="00FD157A">
        <w:t>не</w:t>
      </w:r>
      <w:r w:rsidR="00D0528B" w:rsidRPr="00FD157A">
        <w:t xml:space="preserve"> </w:t>
      </w:r>
      <w:r w:rsidRPr="00FD157A">
        <w:t>является</w:t>
      </w:r>
      <w:r w:rsidR="00D0528B" w:rsidRPr="00FD157A">
        <w:t xml:space="preserve"> </w:t>
      </w:r>
      <w:r w:rsidRPr="00FD157A">
        <w:t>критерием</w:t>
      </w:r>
      <w:r w:rsidR="00D0528B" w:rsidRPr="00FD157A">
        <w:t xml:space="preserve"> </w:t>
      </w:r>
      <w:r w:rsidRPr="00FD157A">
        <w:t>при</w:t>
      </w:r>
      <w:r w:rsidR="00D0528B" w:rsidRPr="00FD157A">
        <w:t xml:space="preserve"> </w:t>
      </w:r>
      <w:r w:rsidRPr="00FD157A">
        <w:t>отборе,</w:t>
      </w:r>
      <w:r w:rsidR="00D0528B" w:rsidRPr="00FD157A">
        <w:t xml:space="preserve"> </w:t>
      </w:r>
      <w:r w:rsidRPr="00FD157A">
        <w:t>говорит</w:t>
      </w:r>
      <w:r w:rsidR="00D0528B" w:rsidRPr="00FD157A">
        <w:t xml:space="preserve"> </w:t>
      </w:r>
      <w:r w:rsidRPr="00FD157A">
        <w:t>директор</w:t>
      </w:r>
      <w:r w:rsidR="00D0528B" w:rsidRPr="00FD157A">
        <w:t xml:space="preserve"> </w:t>
      </w:r>
      <w:r w:rsidRPr="00FD157A">
        <w:t>по</w:t>
      </w:r>
      <w:r w:rsidR="00D0528B" w:rsidRPr="00FD157A">
        <w:t xml:space="preserve"> </w:t>
      </w:r>
      <w:r w:rsidRPr="00FD157A">
        <w:t>персоналу</w:t>
      </w:r>
      <w:r w:rsidR="00D0528B" w:rsidRPr="00FD157A">
        <w:t xml:space="preserve"> </w:t>
      </w:r>
      <w:r w:rsidRPr="00FD157A">
        <w:t>АО</w:t>
      </w:r>
      <w:r w:rsidR="00D0528B" w:rsidRPr="00FD157A">
        <w:t xml:space="preserve"> «</w:t>
      </w:r>
      <w:r w:rsidRPr="00FD157A">
        <w:t>Гринатом</w:t>
      </w:r>
      <w:r w:rsidR="00D0528B" w:rsidRPr="00FD157A">
        <w:t xml:space="preserve">» </w:t>
      </w:r>
      <w:r w:rsidRPr="00FD157A">
        <w:t>Наталья</w:t>
      </w:r>
      <w:r w:rsidR="00D0528B" w:rsidRPr="00FD157A">
        <w:t xml:space="preserve"> </w:t>
      </w:r>
      <w:r w:rsidRPr="00FD157A">
        <w:t>Пичугина.</w:t>
      </w:r>
    </w:p>
    <w:p w:rsidR="00260213" w:rsidRPr="00FD157A" w:rsidRDefault="00260213" w:rsidP="00260213">
      <w:pPr>
        <w:pStyle w:val="2"/>
      </w:pPr>
      <w:bookmarkStart w:id="84" w:name="_Toc150324866"/>
      <w:r w:rsidRPr="00FD157A">
        <w:t>Ваш</w:t>
      </w:r>
      <w:r w:rsidR="00D0528B" w:rsidRPr="00FD157A">
        <w:t xml:space="preserve"> </w:t>
      </w:r>
      <w:r w:rsidRPr="00FD157A">
        <w:t>Пенсионный</w:t>
      </w:r>
      <w:r w:rsidR="00D0528B" w:rsidRPr="00FD157A">
        <w:t xml:space="preserve"> </w:t>
      </w:r>
      <w:r w:rsidRPr="00FD157A">
        <w:t>Брокер,</w:t>
      </w:r>
      <w:r w:rsidR="00D0528B" w:rsidRPr="00FD157A">
        <w:t xml:space="preserve"> </w:t>
      </w:r>
      <w:r w:rsidRPr="00FD157A">
        <w:t>08.11.2023,</w:t>
      </w:r>
      <w:r w:rsidR="00D0528B" w:rsidRPr="00FD157A">
        <w:t xml:space="preserve"> </w:t>
      </w:r>
      <w:r w:rsidRPr="00FD157A">
        <w:t>Решение</w:t>
      </w:r>
      <w:r w:rsidR="00D0528B" w:rsidRPr="00FD157A">
        <w:t xml:space="preserve"> </w:t>
      </w:r>
      <w:r w:rsidRPr="00FD157A">
        <w:t>Совета</w:t>
      </w:r>
      <w:r w:rsidR="00D0528B" w:rsidRPr="00FD157A">
        <w:t xml:space="preserve"> </w:t>
      </w:r>
      <w:r w:rsidRPr="00FD157A">
        <w:t>директоров</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27.10.2023</w:t>
      </w:r>
      <w:bookmarkEnd w:id="84"/>
    </w:p>
    <w:p w:rsidR="00260213" w:rsidRPr="00FD157A" w:rsidRDefault="00260213" w:rsidP="00B2732C">
      <w:pPr>
        <w:pStyle w:val="3"/>
      </w:pPr>
      <w:bookmarkStart w:id="85" w:name="_Toc150324867"/>
      <w:r w:rsidRPr="00FD157A">
        <w:t>Решение</w:t>
      </w:r>
      <w:r w:rsidR="00D0528B" w:rsidRPr="00FD157A">
        <w:t xml:space="preserve"> </w:t>
      </w:r>
      <w:r w:rsidRPr="00FD157A">
        <w:t>Совета</w:t>
      </w:r>
      <w:r w:rsidR="00D0528B" w:rsidRPr="00FD157A">
        <w:t xml:space="preserve"> </w:t>
      </w:r>
      <w:r w:rsidRPr="00FD157A">
        <w:t>директоров</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27.10.2023</w:t>
      </w:r>
      <w:r w:rsidR="00D0528B" w:rsidRPr="00FD157A">
        <w:t xml:space="preserve"> «</w:t>
      </w:r>
      <w:r w:rsidRPr="00FD157A">
        <w:t>Об</w:t>
      </w:r>
      <w:r w:rsidR="00D0528B" w:rsidRPr="00FD157A">
        <w:t xml:space="preserve"> </w:t>
      </w:r>
      <w:r w:rsidRPr="00FD157A">
        <w:t>уровнях</w:t>
      </w:r>
      <w:r w:rsidR="00D0528B" w:rsidRPr="00FD157A">
        <w:t xml:space="preserve"> </w:t>
      </w:r>
      <w:r w:rsidRPr="00FD157A">
        <w:t>кредитных</w:t>
      </w:r>
      <w:r w:rsidR="00D0528B" w:rsidRPr="00FD157A">
        <w:t xml:space="preserve"> </w:t>
      </w:r>
      <w:r w:rsidRPr="00FD157A">
        <w:t>рейтингов,</w:t>
      </w:r>
      <w:r w:rsidR="00D0528B" w:rsidRPr="00FD157A">
        <w:t xml:space="preserve"> </w:t>
      </w:r>
      <w:r w:rsidRPr="00FD157A">
        <w:t>устанавливаемых</w:t>
      </w:r>
      <w:r w:rsidR="00D0528B" w:rsidRPr="00FD157A">
        <w:t xml:space="preserve"> </w:t>
      </w:r>
      <w:r w:rsidRPr="00FD157A">
        <w:t>в</w:t>
      </w:r>
      <w:r w:rsidR="00D0528B" w:rsidRPr="00FD157A">
        <w:t xml:space="preserve"> </w:t>
      </w:r>
      <w:r w:rsidRPr="00FD157A">
        <w:t>соответствии</w:t>
      </w:r>
      <w:r w:rsidR="00D0528B" w:rsidRPr="00FD157A">
        <w:t xml:space="preserve"> </w:t>
      </w:r>
      <w:r w:rsidRPr="00FD157A">
        <w:t>с</w:t>
      </w:r>
      <w:r w:rsidR="00D0528B" w:rsidRPr="00FD157A">
        <w:t xml:space="preserve"> </w:t>
      </w:r>
      <w:r w:rsidRPr="00FD157A">
        <w:t>Указанием</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5</w:t>
      </w:r>
      <w:r w:rsidR="00D0528B" w:rsidRPr="00FD157A">
        <w:t xml:space="preserve"> </w:t>
      </w:r>
      <w:r w:rsidRPr="00FD157A">
        <w:t>декабря</w:t>
      </w:r>
      <w:r w:rsidR="00D0528B" w:rsidRPr="00FD157A">
        <w:t xml:space="preserve"> </w:t>
      </w:r>
      <w:r w:rsidRPr="00FD157A">
        <w:t>2019</w:t>
      </w:r>
      <w:r w:rsidR="00D0528B" w:rsidRPr="00FD157A">
        <w:t xml:space="preserve"> </w:t>
      </w:r>
      <w:r w:rsidRPr="00FD157A">
        <w:t>года</w:t>
      </w:r>
      <w:r w:rsidR="00D0528B" w:rsidRPr="00FD157A">
        <w:t xml:space="preserve"> </w:t>
      </w:r>
      <w:r w:rsidRPr="00FD157A">
        <w:t>N</w:t>
      </w:r>
      <w:r w:rsidR="00D0528B" w:rsidRPr="00FD157A">
        <w:t xml:space="preserve"> </w:t>
      </w:r>
      <w:r w:rsidRPr="00FD157A">
        <w:t>5343-У</w:t>
      </w:r>
      <w:r w:rsidR="00D0528B" w:rsidRPr="00FD157A">
        <w:t>»</w:t>
      </w:r>
      <w:r w:rsidRPr="00FD157A">
        <w:t>.</w:t>
      </w:r>
      <w:r w:rsidR="00D0528B" w:rsidRPr="00FD157A">
        <w:t xml:space="preserve"> </w:t>
      </w:r>
      <w:r w:rsidRPr="00FD157A">
        <w:t>Обновлены</w:t>
      </w:r>
      <w:r w:rsidR="00D0528B" w:rsidRPr="00FD157A">
        <w:t xml:space="preserve"> </w:t>
      </w:r>
      <w:r w:rsidRPr="00FD157A">
        <w:t>уровни</w:t>
      </w:r>
      <w:r w:rsidR="00D0528B" w:rsidRPr="00FD157A">
        <w:t xml:space="preserve"> </w:t>
      </w:r>
      <w:r w:rsidRPr="00FD157A">
        <w:t>кредитных</w:t>
      </w:r>
      <w:r w:rsidR="00D0528B" w:rsidRPr="00FD157A">
        <w:t xml:space="preserve"> </w:t>
      </w:r>
      <w:r w:rsidRPr="00FD157A">
        <w:t>рейтингов,</w:t>
      </w:r>
      <w:r w:rsidR="00D0528B" w:rsidRPr="00FD157A">
        <w:t xml:space="preserve"> </w:t>
      </w:r>
      <w:r w:rsidRPr="00FD157A">
        <w:t>устанавливаемых</w:t>
      </w:r>
      <w:r w:rsidR="00D0528B" w:rsidRPr="00FD157A">
        <w:t xml:space="preserve"> </w:t>
      </w:r>
      <w:r w:rsidRPr="00FD157A">
        <w:t>в</w:t>
      </w:r>
      <w:r w:rsidR="00D0528B" w:rsidRPr="00FD157A">
        <w:t xml:space="preserve"> </w:t>
      </w:r>
      <w:r w:rsidRPr="00FD157A">
        <w:t>соответствии</w:t>
      </w:r>
      <w:r w:rsidR="00D0528B" w:rsidRPr="00FD157A">
        <w:t xml:space="preserve"> </w:t>
      </w:r>
      <w:r w:rsidRPr="00FD157A">
        <w:t>с</w:t>
      </w:r>
      <w:r w:rsidR="00D0528B" w:rsidRPr="00FD157A">
        <w:t xml:space="preserve"> </w:t>
      </w:r>
      <w:r w:rsidRPr="00FD157A">
        <w:t>требованиями</w:t>
      </w:r>
      <w:r w:rsidR="00D0528B" w:rsidRPr="00FD157A">
        <w:t xml:space="preserve"> </w:t>
      </w:r>
      <w:r w:rsidRPr="00FD157A">
        <w:t>по</w:t>
      </w:r>
      <w:r w:rsidR="00D0528B" w:rsidRPr="00FD157A">
        <w:t xml:space="preserve"> </w:t>
      </w:r>
      <w:r w:rsidRPr="00FD157A">
        <w:t>формированию</w:t>
      </w:r>
      <w:r w:rsidR="00D0528B" w:rsidRPr="00FD157A">
        <w:t xml:space="preserve"> </w:t>
      </w:r>
      <w:r w:rsidRPr="00FD157A">
        <w:t>состава</w:t>
      </w:r>
      <w:r w:rsidR="00D0528B" w:rsidRPr="00FD157A">
        <w:t xml:space="preserve"> </w:t>
      </w:r>
      <w:r w:rsidRPr="00FD157A">
        <w:t>и</w:t>
      </w:r>
      <w:r w:rsidR="00D0528B" w:rsidRPr="00FD157A">
        <w:t xml:space="preserve"> </w:t>
      </w:r>
      <w:r w:rsidRPr="00FD157A">
        <w:t>структуры</w:t>
      </w:r>
      <w:r w:rsidR="00D0528B" w:rsidRPr="00FD157A">
        <w:t xml:space="preserve"> </w:t>
      </w:r>
      <w:r w:rsidRPr="00FD157A">
        <w:t>пенсионных</w:t>
      </w:r>
      <w:r w:rsidR="00D0528B" w:rsidRPr="00FD157A">
        <w:t xml:space="preserve"> </w:t>
      </w:r>
      <w:r w:rsidRPr="00FD157A">
        <w:t>резервов.</w:t>
      </w:r>
      <w:bookmarkEnd w:id="85"/>
    </w:p>
    <w:p w:rsidR="00260213" w:rsidRPr="00FD157A" w:rsidRDefault="007942CB" w:rsidP="00260213">
      <w:hyperlink r:id="rId30" w:anchor="utm_campaign=fd&amp;utm_source=consultant&amp;utm_medium=email&amp;utm_content=body" w:history="1">
        <w:r w:rsidR="00260213" w:rsidRPr="00FD157A">
          <w:rPr>
            <w:rStyle w:val="a3"/>
          </w:rPr>
          <w:t>https://www.consultant.ru/document/cons_doc_LAW_461153/#utm_campaign=fd&amp;utm_source=consultant&amp;utm_medium=email&amp;utm_content=body</w:t>
        </w:r>
      </w:hyperlink>
    </w:p>
    <w:p w:rsidR="00260213" w:rsidRPr="00FD157A" w:rsidRDefault="00260213" w:rsidP="00260213">
      <w:r w:rsidRPr="00FD157A">
        <w:t>Настоящее</w:t>
      </w:r>
      <w:r w:rsidR="00D0528B" w:rsidRPr="00FD157A">
        <w:t xml:space="preserve"> </w:t>
      </w:r>
      <w:r w:rsidRPr="00FD157A">
        <w:t>решение</w:t>
      </w:r>
      <w:r w:rsidR="00D0528B" w:rsidRPr="00FD157A">
        <w:t xml:space="preserve"> </w:t>
      </w:r>
      <w:r w:rsidRPr="00FD157A">
        <w:t>подлежит</w:t>
      </w:r>
      <w:r w:rsidR="00D0528B" w:rsidRPr="00FD157A">
        <w:t xml:space="preserve"> </w:t>
      </w:r>
      <w:r w:rsidRPr="00FD157A">
        <w:t>применению</w:t>
      </w:r>
      <w:r w:rsidR="00D0528B" w:rsidRPr="00FD157A">
        <w:t xml:space="preserve"> </w:t>
      </w:r>
      <w:r w:rsidRPr="00FD157A">
        <w:t>с</w:t>
      </w:r>
      <w:r w:rsidR="00D0528B" w:rsidRPr="00FD157A">
        <w:t xml:space="preserve"> </w:t>
      </w:r>
      <w:r w:rsidRPr="00FD157A">
        <w:t>даты</w:t>
      </w:r>
      <w:r w:rsidR="00D0528B" w:rsidRPr="00FD157A">
        <w:t xml:space="preserve"> </w:t>
      </w:r>
      <w:r w:rsidRPr="00FD157A">
        <w:t>его</w:t>
      </w:r>
      <w:r w:rsidR="00D0528B" w:rsidRPr="00FD157A">
        <w:t xml:space="preserve"> </w:t>
      </w:r>
      <w:r w:rsidRPr="00FD157A">
        <w:t>опубликования</w:t>
      </w:r>
      <w:r w:rsidR="00D0528B" w:rsidRPr="00FD157A">
        <w:t xml:space="preserve"> </w:t>
      </w:r>
      <w:r w:rsidRPr="00FD157A">
        <w:t>на</w:t>
      </w:r>
      <w:r w:rsidR="00D0528B" w:rsidRPr="00FD157A">
        <w:t xml:space="preserve"> </w:t>
      </w:r>
      <w:r w:rsidRPr="00FD157A">
        <w:t>официальном</w:t>
      </w:r>
      <w:r w:rsidR="00D0528B" w:rsidRPr="00FD157A">
        <w:t xml:space="preserve"> </w:t>
      </w:r>
      <w:r w:rsidRPr="00FD157A">
        <w:t>сайте</w:t>
      </w:r>
      <w:r w:rsidR="00D0528B" w:rsidRPr="00FD157A">
        <w:t xml:space="preserve"> </w:t>
      </w:r>
      <w:r w:rsidRPr="00FD157A">
        <w:t>Банка</w:t>
      </w:r>
      <w:r w:rsidR="00D0528B" w:rsidRPr="00FD157A">
        <w:t xml:space="preserve"> </w:t>
      </w:r>
      <w:r w:rsidRPr="00FD157A">
        <w:t>России.</w:t>
      </w:r>
    </w:p>
    <w:p w:rsidR="002404D1" w:rsidRPr="00FD157A" w:rsidRDefault="00260213" w:rsidP="00260213">
      <w:r w:rsidRPr="00FD157A">
        <w:t>Со</w:t>
      </w:r>
      <w:r w:rsidR="00D0528B" w:rsidRPr="00FD157A">
        <w:t xml:space="preserve"> </w:t>
      </w:r>
      <w:r w:rsidRPr="00FD157A">
        <w:t>дня</w:t>
      </w:r>
      <w:r w:rsidR="00D0528B" w:rsidRPr="00FD157A">
        <w:t xml:space="preserve"> </w:t>
      </w:r>
      <w:r w:rsidRPr="00FD157A">
        <w:t>опубликования</w:t>
      </w:r>
      <w:r w:rsidR="00D0528B" w:rsidRPr="00FD157A">
        <w:t xml:space="preserve"> </w:t>
      </w:r>
      <w:r w:rsidRPr="00FD157A">
        <w:t>настоящего</w:t>
      </w:r>
      <w:r w:rsidR="00D0528B" w:rsidRPr="00FD157A">
        <w:t xml:space="preserve"> </w:t>
      </w:r>
      <w:r w:rsidRPr="00FD157A">
        <w:t>решения</w:t>
      </w:r>
      <w:r w:rsidR="00D0528B" w:rsidRPr="00FD157A">
        <w:t xml:space="preserve"> </w:t>
      </w:r>
      <w:r w:rsidRPr="00FD157A">
        <w:t>не</w:t>
      </w:r>
      <w:r w:rsidR="00D0528B" w:rsidRPr="00FD157A">
        <w:t xml:space="preserve"> </w:t>
      </w:r>
      <w:r w:rsidRPr="00FD157A">
        <w:t>применяется</w:t>
      </w:r>
      <w:r w:rsidR="00D0528B" w:rsidRPr="00FD157A">
        <w:t xml:space="preserve"> </w:t>
      </w:r>
      <w:r w:rsidRPr="00FD157A">
        <w:t>решение</w:t>
      </w:r>
      <w:r w:rsidR="00D0528B" w:rsidRPr="00FD157A">
        <w:t xml:space="preserve"> </w:t>
      </w:r>
      <w:r w:rsidRPr="00FD157A">
        <w:t>Совета</w:t>
      </w:r>
      <w:r w:rsidR="00D0528B" w:rsidRPr="00FD157A">
        <w:t xml:space="preserve"> </w:t>
      </w:r>
      <w:r w:rsidRPr="00FD157A">
        <w:t>директоров</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22</w:t>
      </w:r>
      <w:r w:rsidR="00D0528B" w:rsidRPr="00FD157A">
        <w:t xml:space="preserve"> </w:t>
      </w:r>
      <w:r w:rsidRPr="00FD157A">
        <w:t>июля</w:t>
      </w:r>
      <w:r w:rsidR="00D0528B" w:rsidRPr="00FD157A">
        <w:t xml:space="preserve"> </w:t>
      </w:r>
      <w:r w:rsidRPr="00FD157A">
        <w:t>2022</w:t>
      </w:r>
      <w:r w:rsidR="00D0528B" w:rsidRPr="00FD157A">
        <w:t xml:space="preserve"> </w:t>
      </w:r>
      <w:r w:rsidRPr="00FD157A">
        <w:t>года</w:t>
      </w:r>
      <w:r w:rsidR="00D0528B" w:rsidRPr="00FD157A">
        <w:t xml:space="preserve"> «</w:t>
      </w:r>
      <w:r w:rsidRPr="00FD157A">
        <w:t>Об</w:t>
      </w:r>
      <w:r w:rsidR="00D0528B" w:rsidRPr="00FD157A">
        <w:t xml:space="preserve"> </w:t>
      </w:r>
      <w:r w:rsidRPr="00FD157A">
        <w:t>уровнях</w:t>
      </w:r>
      <w:r w:rsidR="00D0528B" w:rsidRPr="00FD157A">
        <w:t xml:space="preserve"> </w:t>
      </w:r>
      <w:r w:rsidRPr="00FD157A">
        <w:t>кредитных</w:t>
      </w:r>
      <w:r w:rsidR="00D0528B" w:rsidRPr="00FD157A">
        <w:t xml:space="preserve"> </w:t>
      </w:r>
      <w:r w:rsidRPr="00FD157A">
        <w:t>рейтингов,</w:t>
      </w:r>
      <w:r w:rsidR="00D0528B" w:rsidRPr="00FD157A">
        <w:t xml:space="preserve"> </w:t>
      </w:r>
      <w:r w:rsidRPr="00FD157A">
        <w:t>устанавливаемых</w:t>
      </w:r>
      <w:r w:rsidR="00D0528B" w:rsidRPr="00FD157A">
        <w:t xml:space="preserve"> </w:t>
      </w:r>
      <w:r w:rsidRPr="00FD157A">
        <w:t>в</w:t>
      </w:r>
      <w:r w:rsidR="00D0528B" w:rsidRPr="00FD157A">
        <w:t xml:space="preserve"> </w:t>
      </w:r>
      <w:r w:rsidRPr="00FD157A">
        <w:t>соответствии</w:t>
      </w:r>
      <w:r w:rsidR="00D0528B" w:rsidRPr="00FD157A">
        <w:t xml:space="preserve"> </w:t>
      </w:r>
      <w:r w:rsidRPr="00FD157A">
        <w:t>с</w:t>
      </w:r>
      <w:r w:rsidR="00D0528B" w:rsidRPr="00FD157A">
        <w:t xml:space="preserve"> </w:t>
      </w:r>
      <w:r w:rsidRPr="00FD157A">
        <w:t>Указанием</w:t>
      </w:r>
      <w:r w:rsidR="00D0528B" w:rsidRPr="00FD157A">
        <w:t xml:space="preserve"> </w:t>
      </w:r>
      <w:r w:rsidRPr="00FD157A">
        <w:t>Банка</w:t>
      </w:r>
      <w:r w:rsidR="00D0528B" w:rsidRPr="00FD157A">
        <w:t xml:space="preserve"> </w:t>
      </w:r>
      <w:r w:rsidRPr="00FD157A">
        <w:t>России</w:t>
      </w:r>
      <w:r w:rsidR="00D0528B" w:rsidRPr="00FD157A">
        <w:t xml:space="preserve"> </w:t>
      </w:r>
      <w:r w:rsidRPr="00FD157A">
        <w:t>от</w:t>
      </w:r>
      <w:r w:rsidR="00D0528B" w:rsidRPr="00FD157A">
        <w:t xml:space="preserve"> </w:t>
      </w:r>
      <w:r w:rsidRPr="00FD157A">
        <w:t>5</w:t>
      </w:r>
      <w:r w:rsidR="00D0528B" w:rsidRPr="00FD157A">
        <w:t xml:space="preserve"> </w:t>
      </w:r>
      <w:r w:rsidRPr="00FD157A">
        <w:t>декабря</w:t>
      </w:r>
      <w:r w:rsidR="00D0528B" w:rsidRPr="00FD157A">
        <w:t xml:space="preserve"> </w:t>
      </w:r>
      <w:r w:rsidRPr="00FD157A">
        <w:t>2019</w:t>
      </w:r>
      <w:r w:rsidR="00D0528B" w:rsidRPr="00FD157A">
        <w:t xml:space="preserve"> </w:t>
      </w:r>
      <w:r w:rsidRPr="00FD157A">
        <w:t>года</w:t>
      </w:r>
      <w:r w:rsidR="00D0528B" w:rsidRPr="00FD157A">
        <w:t xml:space="preserve"> </w:t>
      </w:r>
      <w:r w:rsidRPr="00FD157A">
        <w:t>N</w:t>
      </w:r>
      <w:r w:rsidR="00D0528B" w:rsidRPr="00FD157A">
        <w:t xml:space="preserve"> </w:t>
      </w:r>
      <w:r w:rsidRPr="00FD157A">
        <w:t>5343-У</w:t>
      </w:r>
      <w:r w:rsidR="00D0528B" w:rsidRPr="00FD157A">
        <w:t>»</w:t>
      </w:r>
      <w:r w:rsidRPr="00FD157A">
        <w:t>,</w:t>
      </w:r>
      <w:r w:rsidR="00D0528B" w:rsidRPr="00FD157A">
        <w:t xml:space="preserve"> </w:t>
      </w:r>
      <w:r w:rsidRPr="00FD157A">
        <w:t>информация</w:t>
      </w:r>
      <w:r w:rsidR="00D0528B" w:rsidRPr="00FD157A">
        <w:t xml:space="preserve"> </w:t>
      </w:r>
      <w:r w:rsidRPr="00FD157A">
        <w:t>о</w:t>
      </w:r>
      <w:r w:rsidR="00D0528B" w:rsidRPr="00FD157A">
        <w:t xml:space="preserve"> </w:t>
      </w:r>
      <w:r w:rsidRPr="00FD157A">
        <w:t>котором</w:t>
      </w:r>
      <w:r w:rsidR="00D0528B" w:rsidRPr="00FD157A">
        <w:t xml:space="preserve"> </w:t>
      </w:r>
      <w:r w:rsidRPr="00FD157A">
        <w:t>опубликована</w:t>
      </w:r>
      <w:r w:rsidR="00D0528B" w:rsidRPr="00FD157A">
        <w:t xml:space="preserve"> </w:t>
      </w:r>
      <w:r w:rsidRPr="00FD157A">
        <w:t>на</w:t>
      </w:r>
      <w:r w:rsidR="00D0528B" w:rsidRPr="00FD157A">
        <w:t xml:space="preserve"> </w:t>
      </w:r>
      <w:r w:rsidRPr="00FD157A">
        <w:t>официальном</w:t>
      </w:r>
      <w:r w:rsidR="00D0528B" w:rsidRPr="00FD157A">
        <w:t xml:space="preserve"> </w:t>
      </w:r>
      <w:r w:rsidRPr="00FD157A">
        <w:t>сайте</w:t>
      </w:r>
      <w:r w:rsidR="00D0528B" w:rsidRPr="00FD157A">
        <w:t xml:space="preserve"> </w:t>
      </w:r>
      <w:r w:rsidRPr="00FD157A">
        <w:t>регулятора</w:t>
      </w:r>
      <w:r w:rsidR="00D0528B" w:rsidRPr="00FD157A">
        <w:t xml:space="preserve"> </w:t>
      </w:r>
      <w:r w:rsidRPr="00FD157A">
        <w:t>26</w:t>
      </w:r>
      <w:r w:rsidR="00D0528B" w:rsidRPr="00FD157A">
        <w:t xml:space="preserve"> </w:t>
      </w:r>
      <w:r w:rsidRPr="00FD157A">
        <w:t>июля</w:t>
      </w:r>
      <w:r w:rsidR="00D0528B" w:rsidRPr="00FD157A">
        <w:t xml:space="preserve"> </w:t>
      </w:r>
      <w:r w:rsidRPr="00FD157A">
        <w:t>2022</w:t>
      </w:r>
      <w:r w:rsidR="00D0528B" w:rsidRPr="00FD157A">
        <w:t xml:space="preserve"> </w:t>
      </w:r>
      <w:r w:rsidRPr="00FD157A">
        <w:t>года.</w:t>
      </w:r>
    </w:p>
    <w:p w:rsidR="00260213" w:rsidRPr="00FD157A" w:rsidRDefault="007942CB" w:rsidP="002404D1">
      <w:hyperlink r:id="rId31" w:history="1">
        <w:r w:rsidR="00260213" w:rsidRPr="00FD157A">
          <w:rPr>
            <w:rStyle w:val="a3"/>
          </w:rPr>
          <w:t>https://pbroker.ru/?p=76209</w:t>
        </w:r>
      </w:hyperlink>
    </w:p>
    <w:p w:rsidR="00260213" w:rsidRPr="00FD157A" w:rsidRDefault="00260213" w:rsidP="002404D1"/>
    <w:p w:rsidR="00D1642B" w:rsidRPr="00FD157A" w:rsidRDefault="00D1642B" w:rsidP="00D1642B">
      <w:pPr>
        <w:pStyle w:val="10"/>
      </w:pPr>
      <w:bookmarkStart w:id="86" w:name="_Toc99318655"/>
      <w:bookmarkStart w:id="87" w:name="_Toc150324868"/>
      <w:r w:rsidRPr="00FD157A">
        <w:t>Региональные</w:t>
      </w:r>
      <w:r w:rsidR="00D0528B" w:rsidRPr="00FD157A">
        <w:t xml:space="preserve"> </w:t>
      </w:r>
      <w:r w:rsidRPr="00FD157A">
        <w:t>СМИ</w:t>
      </w:r>
      <w:bookmarkEnd w:id="51"/>
      <w:bookmarkEnd w:id="86"/>
      <w:bookmarkEnd w:id="87"/>
    </w:p>
    <w:p w:rsidR="00E71ED0" w:rsidRPr="00FD157A" w:rsidRDefault="00E71ED0" w:rsidP="00E71ED0">
      <w:pPr>
        <w:pStyle w:val="2"/>
      </w:pPr>
      <w:bookmarkStart w:id="88" w:name="_Toc150322146"/>
      <w:bookmarkStart w:id="89" w:name="_Toc150324869"/>
      <w:r w:rsidRPr="00FD157A">
        <w:t>Областная</w:t>
      </w:r>
      <w:r w:rsidR="00D0528B" w:rsidRPr="00FD157A">
        <w:t xml:space="preserve"> </w:t>
      </w:r>
      <w:r w:rsidRPr="00FD157A">
        <w:t>газета,</w:t>
      </w:r>
      <w:r w:rsidR="00D0528B" w:rsidRPr="00FD157A">
        <w:t xml:space="preserve"> </w:t>
      </w:r>
      <w:r w:rsidRPr="00FD157A">
        <w:t>08.11.2023,</w:t>
      </w:r>
      <w:r w:rsidR="00D0528B" w:rsidRPr="00FD157A">
        <w:t xml:space="preserve"> </w:t>
      </w:r>
      <w:r w:rsidRPr="00FD157A">
        <w:t>Пенсию</w:t>
      </w:r>
      <w:r w:rsidR="00D0528B" w:rsidRPr="00FD157A">
        <w:t xml:space="preserve"> </w:t>
      </w:r>
      <w:r w:rsidRPr="00FD157A">
        <w:t>по</w:t>
      </w:r>
      <w:r w:rsidR="00D0528B" w:rsidRPr="00FD157A">
        <w:t xml:space="preserve"> </w:t>
      </w:r>
      <w:r w:rsidRPr="00FD157A">
        <w:t>потере</w:t>
      </w:r>
      <w:r w:rsidR="00D0528B" w:rsidRPr="00FD157A">
        <w:t xml:space="preserve"> </w:t>
      </w:r>
      <w:r w:rsidRPr="00FD157A">
        <w:t>кормильца</w:t>
      </w:r>
      <w:r w:rsidR="00D0528B" w:rsidRPr="00FD157A">
        <w:t xml:space="preserve"> </w:t>
      </w:r>
      <w:r w:rsidRPr="00FD157A">
        <w:t>получают</w:t>
      </w:r>
      <w:r w:rsidR="00D0528B" w:rsidRPr="00FD157A">
        <w:t xml:space="preserve"> </w:t>
      </w:r>
      <w:r w:rsidRPr="00FD157A">
        <w:t>53</w:t>
      </w:r>
      <w:r w:rsidR="00D0528B" w:rsidRPr="00FD157A">
        <w:t xml:space="preserve"> </w:t>
      </w:r>
      <w:r w:rsidRPr="00FD157A">
        <w:t>тыс.</w:t>
      </w:r>
      <w:r w:rsidR="00D0528B" w:rsidRPr="00FD157A">
        <w:t xml:space="preserve"> </w:t>
      </w:r>
      <w:r w:rsidRPr="00FD157A">
        <w:t>жителей</w:t>
      </w:r>
      <w:r w:rsidR="00D0528B" w:rsidRPr="00FD157A">
        <w:t xml:space="preserve"> </w:t>
      </w:r>
      <w:r w:rsidRPr="00FD157A">
        <w:t>Иркутской</w:t>
      </w:r>
      <w:r w:rsidR="00D0528B" w:rsidRPr="00FD157A">
        <w:t xml:space="preserve"> </w:t>
      </w:r>
      <w:r w:rsidRPr="00FD157A">
        <w:t>области</w:t>
      </w:r>
      <w:bookmarkEnd w:id="88"/>
      <w:bookmarkEnd w:id="89"/>
    </w:p>
    <w:p w:rsidR="00E71ED0" w:rsidRPr="00FD157A" w:rsidRDefault="00E71ED0" w:rsidP="00B2732C">
      <w:pPr>
        <w:pStyle w:val="3"/>
      </w:pPr>
      <w:bookmarkStart w:id="90" w:name="_Toc150324870"/>
      <w:r w:rsidRPr="00FD157A">
        <w:t>В</w:t>
      </w:r>
      <w:r w:rsidR="00D0528B" w:rsidRPr="00FD157A">
        <w:t xml:space="preserve"> </w:t>
      </w:r>
      <w:r w:rsidRPr="00FD157A">
        <w:t>Иркутской</w:t>
      </w:r>
      <w:r w:rsidR="00D0528B" w:rsidRPr="00FD157A">
        <w:t xml:space="preserve"> </w:t>
      </w:r>
      <w:r w:rsidRPr="00FD157A">
        <w:t>области</w:t>
      </w:r>
      <w:r w:rsidR="00D0528B" w:rsidRPr="00FD157A">
        <w:t xml:space="preserve"> </w:t>
      </w:r>
      <w:r w:rsidRPr="00FD157A">
        <w:t>пенсию</w:t>
      </w:r>
      <w:r w:rsidR="00D0528B" w:rsidRPr="00FD157A">
        <w:t xml:space="preserve"> </w:t>
      </w:r>
      <w:r w:rsidRPr="00FD157A">
        <w:t>по</w:t>
      </w:r>
      <w:r w:rsidR="00D0528B" w:rsidRPr="00FD157A">
        <w:t xml:space="preserve"> </w:t>
      </w:r>
      <w:r w:rsidRPr="00FD157A">
        <w:t>потере</w:t>
      </w:r>
      <w:r w:rsidR="00D0528B" w:rsidRPr="00FD157A">
        <w:t xml:space="preserve"> </w:t>
      </w:r>
      <w:r w:rsidRPr="00FD157A">
        <w:t>кормильца</w:t>
      </w:r>
      <w:r w:rsidR="00D0528B" w:rsidRPr="00FD157A">
        <w:t xml:space="preserve"> </w:t>
      </w:r>
      <w:r w:rsidRPr="00FD157A">
        <w:t>получают</w:t>
      </w:r>
      <w:r w:rsidR="00D0528B" w:rsidRPr="00FD157A">
        <w:t xml:space="preserve"> </w:t>
      </w:r>
      <w:r w:rsidRPr="00FD157A">
        <w:t>53</w:t>
      </w:r>
      <w:r w:rsidR="00D0528B" w:rsidRPr="00FD157A">
        <w:t xml:space="preserve"> </w:t>
      </w:r>
      <w:r w:rsidRPr="00FD157A">
        <w:t>тыс.</w:t>
      </w:r>
      <w:r w:rsidR="00D0528B" w:rsidRPr="00FD157A">
        <w:t xml:space="preserve"> </w:t>
      </w:r>
      <w:r w:rsidRPr="00FD157A">
        <w:t>граждан.</w:t>
      </w:r>
      <w:r w:rsidR="00D0528B" w:rsidRPr="00FD157A">
        <w:t xml:space="preserve"> </w:t>
      </w:r>
      <w:r w:rsidRPr="00FD157A">
        <w:t>Она</w:t>
      </w:r>
      <w:r w:rsidR="00D0528B" w:rsidRPr="00FD157A">
        <w:t xml:space="preserve"> </w:t>
      </w:r>
      <w:r w:rsidRPr="00FD157A">
        <w:t>положена</w:t>
      </w:r>
      <w:r w:rsidR="00D0528B" w:rsidRPr="00FD157A">
        <w:t xml:space="preserve"> </w:t>
      </w:r>
      <w:r w:rsidRPr="00FD157A">
        <w:t>нетрудоспособным</w:t>
      </w:r>
      <w:r w:rsidR="00D0528B" w:rsidRPr="00FD157A">
        <w:t xml:space="preserve"> </w:t>
      </w:r>
      <w:r w:rsidRPr="00FD157A">
        <w:t>членам</w:t>
      </w:r>
      <w:r w:rsidR="00D0528B" w:rsidRPr="00FD157A">
        <w:t xml:space="preserve"> </w:t>
      </w:r>
      <w:r w:rsidRPr="00FD157A">
        <w:t>семьи</w:t>
      </w:r>
      <w:r w:rsidR="00D0528B" w:rsidRPr="00FD157A">
        <w:t xml:space="preserve"> </w:t>
      </w:r>
      <w:r w:rsidRPr="00FD157A">
        <w:t>умершего</w:t>
      </w:r>
      <w:r w:rsidR="00D0528B" w:rsidRPr="00FD157A">
        <w:t xml:space="preserve"> </w:t>
      </w:r>
      <w:r w:rsidRPr="00FD157A">
        <w:t>или</w:t>
      </w:r>
      <w:r w:rsidR="00D0528B" w:rsidRPr="00FD157A">
        <w:t xml:space="preserve"> </w:t>
      </w:r>
      <w:r w:rsidRPr="00FD157A">
        <w:t>пропавшего</w:t>
      </w:r>
      <w:r w:rsidR="00D0528B" w:rsidRPr="00FD157A">
        <w:t xml:space="preserve"> </w:t>
      </w:r>
      <w:r w:rsidRPr="00FD157A">
        <w:t>без</w:t>
      </w:r>
      <w:r w:rsidR="00D0528B" w:rsidRPr="00FD157A">
        <w:t xml:space="preserve"> </w:t>
      </w:r>
      <w:r w:rsidRPr="00FD157A">
        <w:t>вести</w:t>
      </w:r>
      <w:r w:rsidR="00D0528B" w:rsidRPr="00FD157A">
        <w:t xml:space="preserve"> </w:t>
      </w:r>
      <w:r w:rsidRPr="00FD157A">
        <w:t>человека.</w:t>
      </w:r>
      <w:r w:rsidR="00D0528B" w:rsidRPr="00FD157A">
        <w:t xml:space="preserve"> </w:t>
      </w:r>
      <w:r w:rsidRPr="00FD157A">
        <w:t>Об</w:t>
      </w:r>
      <w:r w:rsidR="00D0528B" w:rsidRPr="00FD157A">
        <w:t xml:space="preserve"> </w:t>
      </w:r>
      <w:r w:rsidRPr="00FD157A">
        <w:t>этом</w:t>
      </w:r>
      <w:r w:rsidR="00D0528B" w:rsidRPr="00FD157A">
        <w:t xml:space="preserve"> </w:t>
      </w:r>
      <w:r w:rsidRPr="00FD157A">
        <w:t>8</w:t>
      </w:r>
      <w:r w:rsidR="00D0528B" w:rsidRPr="00FD157A">
        <w:t xml:space="preserve"> </w:t>
      </w:r>
      <w:r w:rsidRPr="00FD157A">
        <w:t>ноября</w:t>
      </w:r>
      <w:r w:rsidR="00D0528B" w:rsidRPr="00FD157A">
        <w:t xml:space="preserve"> </w:t>
      </w:r>
      <w:r w:rsidRPr="00FD157A">
        <w:t>2023</w:t>
      </w:r>
      <w:r w:rsidR="00D0528B" w:rsidRPr="00FD157A">
        <w:t xml:space="preserve"> </w:t>
      </w:r>
      <w:r w:rsidRPr="00FD157A">
        <w:t>года</w:t>
      </w:r>
      <w:r w:rsidR="00D0528B" w:rsidRPr="00FD157A">
        <w:t xml:space="preserve"> </w:t>
      </w:r>
      <w:r w:rsidRPr="00FD157A">
        <w:t>сообщает</w:t>
      </w:r>
      <w:r w:rsidR="00D0528B" w:rsidRPr="00FD157A">
        <w:t xml:space="preserve"> </w:t>
      </w:r>
      <w:r w:rsidRPr="00FD157A">
        <w:t>отделение</w:t>
      </w:r>
      <w:r w:rsidR="00D0528B" w:rsidRPr="00FD157A">
        <w:t xml:space="preserve"> </w:t>
      </w:r>
      <w:r w:rsidRPr="00FD157A">
        <w:t>Социального</w:t>
      </w:r>
      <w:r w:rsidR="00D0528B" w:rsidRPr="00FD157A">
        <w:t xml:space="preserve"> </w:t>
      </w:r>
      <w:r w:rsidRPr="00FD157A">
        <w:t>фонда</w:t>
      </w:r>
      <w:r w:rsidR="00D0528B" w:rsidRPr="00FD157A">
        <w:t xml:space="preserve"> </w:t>
      </w:r>
      <w:r w:rsidRPr="00FD157A">
        <w:t>России</w:t>
      </w:r>
      <w:r w:rsidR="00D0528B" w:rsidRPr="00FD157A">
        <w:t xml:space="preserve"> </w:t>
      </w:r>
      <w:r w:rsidRPr="00FD157A">
        <w:t>по</w:t>
      </w:r>
      <w:r w:rsidR="00D0528B" w:rsidRPr="00FD157A">
        <w:t xml:space="preserve"> </w:t>
      </w:r>
      <w:r w:rsidRPr="00FD157A">
        <w:t>региону.</w:t>
      </w:r>
      <w:bookmarkEnd w:id="90"/>
    </w:p>
    <w:p w:rsidR="00E71ED0" w:rsidRPr="00FD157A" w:rsidRDefault="00E71ED0" w:rsidP="00E71ED0">
      <w:r w:rsidRPr="00FD157A">
        <w:t>На</w:t>
      </w:r>
      <w:r w:rsidR="00D0528B" w:rsidRPr="00FD157A">
        <w:t xml:space="preserve"> </w:t>
      </w:r>
      <w:r w:rsidRPr="00FD157A">
        <w:t>выплату</w:t>
      </w:r>
      <w:r w:rsidR="00D0528B" w:rsidRPr="00FD157A">
        <w:t xml:space="preserve"> </w:t>
      </w:r>
      <w:r w:rsidRPr="00FD157A">
        <w:t>могут</w:t>
      </w:r>
      <w:r w:rsidR="00D0528B" w:rsidRPr="00FD157A">
        <w:t xml:space="preserve"> </w:t>
      </w:r>
      <w:r w:rsidRPr="00FD157A">
        <w:t>претендовать:</w:t>
      </w:r>
      <w:r w:rsidR="00D0528B" w:rsidRPr="00FD157A">
        <w:t xml:space="preserve"> </w:t>
      </w:r>
      <w:r w:rsidRPr="00FD157A">
        <w:t>несовершеннолетние</w:t>
      </w:r>
      <w:r w:rsidR="00D0528B" w:rsidRPr="00FD157A">
        <w:t xml:space="preserve"> </w:t>
      </w:r>
      <w:r w:rsidRPr="00FD157A">
        <w:t>дети,</w:t>
      </w:r>
      <w:r w:rsidR="00D0528B" w:rsidRPr="00FD157A">
        <w:t xml:space="preserve"> </w:t>
      </w:r>
      <w:r w:rsidRPr="00FD157A">
        <w:t>братья,</w:t>
      </w:r>
      <w:r w:rsidR="00D0528B" w:rsidRPr="00FD157A">
        <w:t xml:space="preserve"> </w:t>
      </w:r>
      <w:r w:rsidRPr="00FD157A">
        <w:t>сестры</w:t>
      </w:r>
      <w:r w:rsidR="00D0528B" w:rsidRPr="00FD157A">
        <w:t xml:space="preserve"> </w:t>
      </w:r>
      <w:r w:rsidRPr="00FD157A">
        <w:t>и</w:t>
      </w:r>
      <w:r w:rsidR="00D0528B" w:rsidRPr="00FD157A">
        <w:t xml:space="preserve"> </w:t>
      </w:r>
      <w:r w:rsidRPr="00FD157A">
        <w:t>внуки</w:t>
      </w:r>
      <w:r w:rsidR="00D0528B" w:rsidRPr="00FD157A">
        <w:t xml:space="preserve"> </w:t>
      </w:r>
      <w:r w:rsidRPr="00FD157A">
        <w:t>умершего</w:t>
      </w:r>
      <w:r w:rsidR="00D0528B" w:rsidRPr="00FD157A">
        <w:t xml:space="preserve"> </w:t>
      </w:r>
      <w:r w:rsidRPr="00FD157A">
        <w:t>кормильца</w:t>
      </w:r>
      <w:r w:rsidR="00D0528B" w:rsidRPr="00FD157A">
        <w:t xml:space="preserve"> </w:t>
      </w:r>
      <w:r w:rsidRPr="00FD157A">
        <w:t>(до</w:t>
      </w:r>
      <w:r w:rsidR="00D0528B" w:rsidRPr="00FD157A">
        <w:t xml:space="preserve"> </w:t>
      </w:r>
      <w:r w:rsidRPr="00FD157A">
        <w:t>23</w:t>
      </w:r>
      <w:r w:rsidR="00D0528B" w:rsidRPr="00FD157A">
        <w:t xml:space="preserve"> </w:t>
      </w:r>
      <w:r w:rsidRPr="00FD157A">
        <w:t>лет,</w:t>
      </w:r>
      <w:r w:rsidR="00D0528B" w:rsidRPr="00FD157A">
        <w:t xml:space="preserve"> </w:t>
      </w:r>
      <w:r w:rsidRPr="00FD157A">
        <w:t>если</w:t>
      </w:r>
      <w:r w:rsidR="00D0528B" w:rsidRPr="00FD157A">
        <w:t xml:space="preserve"> </w:t>
      </w:r>
      <w:r w:rsidRPr="00FD157A">
        <w:t>они</w:t>
      </w:r>
      <w:r w:rsidR="00D0528B" w:rsidRPr="00FD157A">
        <w:t xml:space="preserve"> </w:t>
      </w:r>
      <w:r w:rsidRPr="00FD157A">
        <w:t>очно</w:t>
      </w:r>
      <w:r w:rsidR="00D0528B" w:rsidRPr="00FD157A">
        <w:t xml:space="preserve"> </w:t>
      </w:r>
      <w:r w:rsidRPr="00FD157A">
        <w:t>учатся</w:t>
      </w:r>
      <w:r w:rsidR="00D0528B" w:rsidRPr="00FD157A">
        <w:t xml:space="preserve"> </w:t>
      </w:r>
      <w:r w:rsidRPr="00FD157A">
        <w:t>в</w:t>
      </w:r>
      <w:r w:rsidR="00D0528B" w:rsidRPr="00FD157A">
        <w:t xml:space="preserve"> </w:t>
      </w:r>
      <w:r w:rsidRPr="00FD157A">
        <w:t>колледже</w:t>
      </w:r>
      <w:r w:rsidR="00D0528B" w:rsidRPr="00FD157A">
        <w:t xml:space="preserve"> </w:t>
      </w:r>
      <w:r w:rsidRPr="00FD157A">
        <w:t>или</w:t>
      </w:r>
      <w:r w:rsidR="00D0528B" w:rsidRPr="00FD157A">
        <w:t xml:space="preserve"> </w:t>
      </w:r>
      <w:r w:rsidRPr="00FD157A">
        <w:t>вузе);</w:t>
      </w:r>
    </w:p>
    <w:p w:rsidR="00E71ED0" w:rsidRPr="00FD157A" w:rsidRDefault="00E71ED0" w:rsidP="00E71ED0">
      <w:r w:rsidRPr="00FD157A">
        <w:t>нетрудоспособный</w:t>
      </w:r>
      <w:r w:rsidR="00D0528B" w:rsidRPr="00FD157A">
        <w:t xml:space="preserve"> </w:t>
      </w:r>
      <w:r w:rsidRPr="00FD157A">
        <w:t>супруг</w:t>
      </w:r>
      <w:r w:rsidR="00D0528B" w:rsidRPr="00FD157A">
        <w:t xml:space="preserve"> </w:t>
      </w:r>
      <w:r w:rsidRPr="00FD157A">
        <w:t>или</w:t>
      </w:r>
      <w:r w:rsidR="00D0528B" w:rsidRPr="00FD157A">
        <w:t xml:space="preserve"> </w:t>
      </w:r>
      <w:r w:rsidRPr="00FD157A">
        <w:t>родители</w:t>
      </w:r>
      <w:r w:rsidR="00D0528B" w:rsidRPr="00FD157A">
        <w:t xml:space="preserve"> </w:t>
      </w:r>
      <w:r w:rsidRPr="00FD157A">
        <w:t>кормильца,</w:t>
      </w:r>
      <w:r w:rsidR="00D0528B" w:rsidRPr="00FD157A">
        <w:t xml:space="preserve"> </w:t>
      </w:r>
      <w:r w:rsidRPr="00FD157A">
        <w:t>которые</w:t>
      </w:r>
      <w:r w:rsidR="00D0528B" w:rsidRPr="00FD157A">
        <w:t xml:space="preserve"> </w:t>
      </w:r>
      <w:r w:rsidRPr="00FD157A">
        <w:t>не</w:t>
      </w:r>
      <w:r w:rsidR="00D0528B" w:rsidRPr="00FD157A">
        <w:t xml:space="preserve"> </w:t>
      </w:r>
      <w:r w:rsidRPr="00FD157A">
        <w:t>были</w:t>
      </w:r>
      <w:r w:rsidR="00D0528B" w:rsidRPr="00FD157A">
        <w:t xml:space="preserve"> </w:t>
      </w:r>
      <w:r w:rsidRPr="00FD157A">
        <w:t>у</w:t>
      </w:r>
      <w:r w:rsidR="00D0528B" w:rsidRPr="00FD157A">
        <w:t xml:space="preserve"> </w:t>
      </w:r>
      <w:r w:rsidRPr="00FD157A">
        <w:t>него</w:t>
      </w:r>
      <w:r w:rsidR="00D0528B" w:rsidRPr="00FD157A">
        <w:t xml:space="preserve"> </w:t>
      </w:r>
      <w:r w:rsidRPr="00FD157A">
        <w:t>на</w:t>
      </w:r>
      <w:r w:rsidR="00D0528B" w:rsidRPr="00FD157A">
        <w:t xml:space="preserve"> </w:t>
      </w:r>
      <w:r w:rsidRPr="00FD157A">
        <w:t>иждивении</w:t>
      </w:r>
      <w:r w:rsidR="00D0528B" w:rsidRPr="00FD157A">
        <w:t xml:space="preserve"> </w:t>
      </w:r>
      <w:r w:rsidRPr="00FD157A">
        <w:t>и</w:t>
      </w:r>
      <w:r w:rsidR="00D0528B" w:rsidRPr="00FD157A">
        <w:t xml:space="preserve"> </w:t>
      </w:r>
      <w:r w:rsidRPr="00FD157A">
        <w:t>потеряли</w:t>
      </w:r>
      <w:r w:rsidR="00D0528B" w:rsidRPr="00FD157A">
        <w:t xml:space="preserve"> </w:t>
      </w:r>
      <w:r w:rsidRPr="00FD157A">
        <w:t>источник</w:t>
      </w:r>
      <w:r w:rsidR="00D0528B" w:rsidRPr="00FD157A">
        <w:t xml:space="preserve"> </w:t>
      </w:r>
      <w:r w:rsidRPr="00FD157A">
        <w:t>средств</w:t>
      </w:r>
      <w:r w:rsidR="00D0528B" w:rsidRPr="00FD157A">
        <w:t xml:space="preserve"> </w:t>
      </w:r>
      <w:r w:rsidRPr="00FD157A">
        <w:t>после</w:t>
      </w:r>
      <w:r w:rsidR="00D0528B" w:rsidRPr="00FD157A">
        <w:t xml:space="preserve"> </w:t>
      </w:r>
      <w:r w:rsidRPr="00FD157A">
        <w:t>его</w:t>
      </w:r>
      <w:r w:rsidR="00D0528B" w:rsidRPr="00FD157A">
        <w:t xml:space="preserve"> </w:t>
      </w:r>
      <w:r w:rsidRPr="00FD157A">
        <w:t>смерти;</w:t>
      </w:r>
    </w:p>
    <w:p w:rsidR="00E71ED0" w:rsidRPr="00FD157A" w:rsidRDefault="00E71ED0" w:rsidP="00E71ED0">
      <w:r w:rsidRPr="00FD157A">
        <w:t>дедушка</w:t>
      </w:r>
      <w:r w:rsidR="00D0528B" w:rsidRPr="00FD157A">
        <w:t xml:space="preserve"> </w:t>
      </w:r>
      <w:r w:rsidRPr="00FD157A">
        <w:t>и</w:t>
      </w:r>
      <w:r w:rsidR="00D0528B" w:rsidRPr="00FD157A">
        <w:t xml:space="preserve"> </w:t>
      </w:r>
      <w:r w:rsidRPr="00FD157A">
        <w:t>бабушка</w:t>
      </w:r>
      <w:r w:rsidR="00D0528B" w:rsidRPr="00FD157A">
        <w:t xml:space="preserve"> </w:t>
      </w:r>
      <w:r w:rsidRPr="00FD157A">
        <w:t>пенсионного</w:t>
      </w:r>
      <w:r w:rsidR="00D0528B" w:rsidRPr="00FD157A">
        <w:t xml:space="preserve"> </w:t>
      </w:r>
      <w:r w:rsidRPr="00FD157A">
        <w:t>возраста</w:t>
      </w:r>
      <w:r w:rsidR="00D0528B" w:rsidRPr="00FD157A">
        <w:t xml:space="preserve"> </w:t>
      </w:r>
      <w:r w:rsidRPr="00FD157A">
        <w:t>(или</w:t>
      </w:r>
      <w:r w:rsidR="00D0528B" w:rsidRPr="00FD157A">
        <w:t xml:space="preserve"> </w:t>
      </w:r>
      <w:r w:rsidRPr="00FD157A">
        <w:t>с</w:t>
      </w:r>
      <w:r w:rsidR="00D0528B" w:rsidRPr="00FD157A">
        <w:t xml:space="preserve"> </w:t>
      </w:r>
      <w:r w:rsidRPr="00FD157A">
        <w:t>инвалидностью),</w:t>
      </w:r>
      <w:r w:rsidR="00D0528B" w:rsidRPr="00FD157A">
        <w:t xml:space="preserve"> </w:t>
      </w:r>
      <w:r w:rsidRPr="00FD157A">
        <w:t>если</w:t>
      </w:r>
      <w:r w:rsidR="00D0528B" w:rsidRPr="00FD157A">
        <w:t xml:space="preserve"> </w:t>
      </w:r>
      <w:r w:rsidRPr="00FD157A">
        <w:t>у</w:t>
      </w:r>
      <w:r w:rsidR="00D0528B" w:rsidRPr="00FD157A">
        <w:t xml:space="preserve"> </w:t>
      </w:r>
      <w:r w:rsidRPr="00FD157A">
        <w:t>них</w:t>
      </w:r>
      <w:r w:rsidR="00D0528B" w:rsidRPr="00FD157A">
        <w:t xml:space="preserve"> </w:t>
      </w:r>
      <w:r w:rsidRPr="00FD157A">
        <w:t>не</w:t>
      </w:r>
      <w:r w:rsidR="00D0528B" w:rsidRPr="00FD157A">
        <w:t xml:space="preserve"> </w:t>
      </w:r>
      <w:r w:rsidRPr="00FD157A">
        <w:t>осталось</w:t>
      </w:r>
      <w:r w:rsidR="00D0528B" w:rsidRPr="00FD157A">
        <w:t xml:space="preserve"> </w:t>
      </w:r>
      <w:r w:rsidRPr="00FD157A">
        <w:t>других</w:t>
      </w:r>
      <w:r w:rsidR="00D0528B" w:rsidRPr="00FD157A">
        <w:t xml:space="preserve"> </w:t>
      </w:r>
      <w:r w:rsidRPr="00FD157A">
        <w:t>родственников,</w:t>
      </w:r>
      <w:r w:rsidR="00D0528B" w:rsidRPr="00FD157A">
        <w:t xml:space="preserve"> </w:t>
      </w:r>
      <w:r w:rsidRPr="00FD157A">
        <w:t>которые</w:t>
      </w:r>
      <w:r w:rsidR="00D0528B" w:rsidRPr="00FD157A">
        <w:t xml:space="preserve"> </w:t>
      </w:r>
      <w:r w:rsidRPr="00FD157A">
        <w:t>должны</w:t>
      </w:r>
      <w:r w:rsidR="00D0528B" w:rsidRPr="00FD157A">
        <w:t xml:space="preserve"> </w:t>
      </w:r>
      <w:r w:rsidRPr="00FD157A">
        <w:t>их</w:t>
      </w:r>
      <w:r w:rsidR="00D0528B" w:rsidRPr="00FD157A">
        <w:t xml:space="preserve"> </w:t>
      </w:r>
      <w:r w:rsidRPr="00FD157A">
        <w:t>содержать;</w:t>
      </w:r>
    </w:p>
    <w:p w:rsidR="00E71ED0" w:rsidRPr="00FD157A" w:rsidRDefault="00E71ED0" w:rsidP="00E71ED0">
      <w:r w:rsidRPr="00FD157A">
        <w:t>супруг,</w:t>
      </w:r>
      <w:r w:rsidR="00D0528B" w:rsidRPr="00FD157A">
        <w:t xml:space="preserve"> </w:t>
      </w:r>
      <w:r w:rsidRPr="00FD157A">
        <w:t>родитель,</w:t>
      </w:r>
      <w:r w:rsidR="00D0528B" w:rsidRPr="00FD157A">
        <w:t xml:space="preserve"> </w:t>
      </w:r>
      <w:r w:rsidRPr="00FD157A">
        <w:t>дедушка</w:t>
      </w:r>
      <w:r w:rsidR="00D0528B" w:rsidRPr="00FD157A">
        <w:t xml:space="preserve"> </w:t>
      </w:r>
      <w:r w:rsidRPr="00FD157A">
        <w:t>или</w:t>
      </w:r>
      <w:r w:rsidR="00D0528B" w:rsidRPr="00FD157A">
        <w:t xml:space="preserve"> </w:t>
      </w:r>
      <w:r w:rsidRPr="00FD157A">
        <w:t>бабушка</w:t>
      </w:r>
      <w:r w:rsidR="00D0528B" w:rsidRPr="00FD157A">
        <w:t xml:space="preserve"> </w:t>
      </w:r>
      <w:r w:rsidRPr="00FD157A">
        <w:t>кормильца,</w:t>
      </w:r>
      <w:r w:rsidR="00D0528B" w:rsidRPr="00FD157A">
        <w:t xml:space="preserve"> </w:t>
      </w:r>
      <w:r w:rsidRPr="00FD157A">
        <w:t>если</w:t>
      </w:r>
      <w:r w:rsidR="00D0528B" w:rsidRPr="00FD157A">
        <w:t xml:space="preserve"> </w:t>
      </w:r>
      <w:r w:rsidRPr="00FD157A">
        <w:t>они</w:t>
      </w:r>
      <w:r w:rsidR="00D0528B" w:rsidRPr="00FD157A">
        <w:t xml:space="preserve"> </w:t>
      </w:r>
      <w:r w:rsidRPr="00FD157A">
        <w:t>не</w:t>
      </w:r>
      <w:r w:rsidR="00D0528B" w:rsidRPr="00FD157A">
        <w:t xml:space="preserve"> </w:t>
      </w:r>
      <w:r w:rsidRPr="00FD157A">
        <w:t>работают</w:t>
      </w:r>
      <w:r w:rsidR="00D0528B" w:rsidRPr="00FD157A">
        <w:t xml:space="preserve"> </w:t>
      </w:r>
      <w:r w:rsidRPr="00FD157A">
        <w:t>и</w:t>
      </w:r>
      <w:r w:rsidR="00D0528B" w:rsidRPr="00FD157A">
        <w:t xml:space="preserve"> </w:t>
      </w:r>
      <w:r w:rsidRPr="00FD157A">
        <w:t>воспитывают</w:t>
      </w:r>
      <w:r w:rsidR="00D0528B" w:rsidRPr="00FD157A">
        <w:t xml:space="preserve"> </w:t>
      </w:r>
      <w:r w:rsidRPr="00FD157A">
        <w:t>его</w:t>
      </w:r>
      <w:r w:rsidR="00D0528B" w:rsidRPr="00FD157A">
        <w:t xml:space="preserve"> </w:t>
      </w:r>
      <w:r w:rsidRPr="00FD157A">
        <w:t>иждивенцев</w:t>
      </w:r>
      <w:r w:rsidR="00D0528B" w:rsidRPr="00FD157A">
        <w:t xml:space="preserve"> </w:t>
      </w:r>
      <w:r w:rsidRPr="00FD157A">
        <w:t>младше</w:t>
      </w:r>
      <w:r w:rsidR="00D0528B" w:rsidRPr="00FD157A">
        <w:t xml:space="preserve"> </w:t>
      </w:r>
      <w:r w:rsidRPr="00FD157A">
        <w:t>14</w:t>
      </w:r>
      <w:r w:rsidR="00D0528B" w:rsidRPr="00FD157A">
        <w:t xml:space="preserve"> </w:t>
      </w:r>
      <w:r w:rsidRPr="00FD157A">
        <w:t>лет.</w:t>
      </w:r>
      <w:r w:rsidR="00D0528B" w:rsidRPr="00FD157A">
        <w:t xml:space="preserve"> </w:t>
      </w:r>
      <w:r w:rsidRPr="00FD157A">
        <w:t>Если</w:t>
      </w:r>
      <w:r w:rsidR="00D0528B" w:rsidRPr="00FD157A">
        <w:t xml:space="preserve"> </w:t>
      </w:r>
      <w:r w:rsidRPr="00FD157A">
        <w:t>умерший</w:t>
      </w:r>
      <w:r w:rsidR="00D0528B" w:rsidRPr="00FD157A">
        <w:t xml:space="preserve"> </w:t>
      </w:r>
      <w:r w:rsidRPr="00FD157A">
        <w:t>или</w:t>
      </w:r>
      <w:r w:rsidR="00D0528B" w:rsidRPr="00FD157A">
        <w:t xml:space="preserve"> </w:t>
      </w:r>
      <w:r w:rsidRPr="00FD157A">
        <w:t>пропавший</w:t>
      </w:r>
      <w:r w:rsidR="00D0528B" w:rsidRPr="00FD157A">
        <w:t xml:space="preserve"> </w:t>
      </w:r>
      <w:r w:rsidRPr="00FD157A">
        <w:t>без</w:t>
      </w:r>
      <w:r w:rsidR="00D0528B" w:rsidRPr="00FD157A">
        <w:t xml:space="preserve"> </w:t>
      </w:r>
      <w:r w:rsidRPr="00FD157A">
        <w:t>вести</w:t>
      </w:r>
      <w:r w:rsidR="00D0528B" w:rsidRPr="00FD157A">
        <w:t xml:space="preserve"> </w:t>
      </w:r>
      <w:r w:rsidRPr="00FD157A">
        <w:lastRenderedPageBreak/>
        <w:t>хотя</w:t>
      </w:r>
      <w:r w:rsidR="00D0528B" w:rsidRPr="00FD157A">
        <w:t xml:space="preserve"> </w:t>
      </w:r>
      <w:r w:rsidRPr="00FD157A">
        <w:t>бы</w:t>
      </w:r>
      <w:r w:rsidR="00D0528B" w:rsidRPr="00FD157A">
        <w:t xml:space="preserve"> </w:t>
      </w:r>
      <w:r w:rsidRPr="00FD157A">
        <w:t>один</w:t>
      </w:r>
      <w:r w:rsidR="00D0528B" w:rsidRPr="00FD157A">
        <w:t xml:space="preserve"> </w:t>
      </w:r>
      <w:r w:rsidRPr="00FD157A">
        <w:t>день</w:t>
      </w:r>
      <w:r w:rsidR="00D0528B" w:rsidRPr="00FD157A">
        <w:t xml:space="preserve"> </w:t>
      </w:r>
      <w:r w:rsidRPr="00FD157A">
        <w:t>работал</w:t>
      </w:r>
      <w:r w:rsidR="00D0528B" w:rsidRPr="00FD157A">
        <w:t xml:space="preserve"> </w:t>
      </w:r>
      <w:r w:rsidRPr="00FD157A">
        <w:t>по</w:t>
      </w:r>
      <w:r w:rsidR="00D0528B" w:rsidRPr="00FD157A">
        <w:t xml:space="preserve"> </w:t>
      </w:r>
      <w:r w:rsidRPr="00FD157A">
        <w:t>трудовому</w:t>
      </w:r>
      <w:r w:rsidR="00D0528B" w:rsidRPr="00FD157A">
        <w:t xml:space="preserve"> </w:t>
      </w:r>
      <w:r w:rsidRPr="00FD157A">
        <w:t>договору,</w:t>
      </w:r>
      <w:r w:rsidR="00D0528B" w:rsidRPr="00FD157A">
        <w:t xml:space="preserve"> </w:t>
      </w:r>
      <w:r w:rsidRPr="00FD157A">
        <w:t>его</w:t>
      </w:r>
      <w:r w:rsidR="00D0528B" w:rsidRPr="00FD157A">
        <w:t xml:space="preserve"> </w:t>
      </w:r>
      <w:r w:rsidRPr="00FD157A">
        <w:t>родственникам</w:t>
      </w:r>
      <w:r w:rsidR="00D0528B" w:rsidRPr="00FD157A">
        <w:t xml:space="preserve"> </w:t>
      </w:r>
      <w:r w:rsidRPr="00FD157A">
        <w:t>назначается</w:t>
      </w:r>
      <w:r w:rsidR="00D0528B" w:rsidRPr="00FD157A">
        <w:t xml:space="preserve"> </w:t>
      </w:r>
      <w:r w:rsidRPr="00FD157A">
        <w:t>страховая</w:t>
      </w:r>
      <w:r w:rsidR="00D0528B" w:rsidRPr="00FD157A">
        <w:t xml:space="preserve"> </w:t>
      </w:r>
      <w:r w:rsidRPr="00FD157A">
        <w:t>пенсия</w:t>
      </w:r>
      <w:r w:rsidR="00D0528B" w:rsidRPr="00FD157A">
        <w:t xml:space="preserve"> </w:t>
      </w:r>
      <w:r w:rsidRPr="00FD157A">
        <w:t>по</w:t>
      </w:r>
      <w:r w:rsidR="00D0528B" w:rsidRPr="00FD157A">
        <w:t xml:space="preserve"> </w:t>
      </w:r>
      <w:r w:rsidRPr="00FD157A">
        <w:t>потере</w:t>
      </w:r>
      <w:r w:rsidR="00D0528B" w:rsidRPr="00FD157A">
        <w:t xml:space="preserve"> </w:t>
      </w:r>
      <w:r w:rsidRPr="00FD157A">
        <w:t>кормильца.</w:t>
      </w:r>
      <w:r w:rsidR="00D0528B" w:rsidRPr="00FD157A">
        <w:t xml:space="preserve"> </w:t>
      </w:r>
      <w:r w:rsidRPr="00FD157A">
        <w:t>Если</w:t>
      </w:r>
      <w:r w:rsidR="00D0528B" w:rsidRPr="00FD157A">
        <w:t xml:space="preserve"> </w:t>
      </w:r>
      <w:r w:rsidRPr="00FD157A">
        <w:t>страхового</w:t>
      </w:r>
      <w:r w:rsidR="00D0528B" w:rsidRPr="00FD157A">
        <w:t xml:space="preserve"> </w:t>
      </w:r>
      <w:r w:rsidRPr="00FD157A">
        <w:t>стажа</w:t>
      </w:r>
      <w:r w:rsidR="00D0528B" w:rsidRPr="00FD157A">
        <w:t xml:space="preserve"> </w:t>
      </w:r>
      <w:r w:rsidRPr="00FD157A">
        <w:t>нет</w:t>
      </w:r>
      <w:r w:rsidR="00D0528B" w:rsidRPr="00FD157A">
        <w:t xml:space="preserve"> - </w:t>
      </w:r>
      <w:r w:rsidRPr="00FD157A">
        <w:t>назначается</w:t>
      </w:r>
      <w:r w:rsidR="00D0528B" w:rsidRPr="00FD157A">
        <w:t xml:space="preserve"> </w:t>
      </w:r>
      <w:r w:rsidRPr="00FD157A">
        <w:t>социальная.</w:t>
      </w:r>
      <w:r w:rsidR="00D0528B" w:rsidRPr="00FD157A">
        <w:t xml:space="preserve"> </w:t>
      </w:r>
      <w:r w:rsidRPr="00FD157A">
        <w:t>Государственная</w:t>
      </w:r>
      <w:r w:rsidR="00D0528B" w:rsidRPr="00FD157A">
        <w:t xml:space="preserve"> </w:t>
      </w:r>
      <w:r w:rsidRPr="00FD157A">
        <w:t>пенсия</w:t>
      </w:r>
      <w:r w:rsidR="00D0528B" w:rsidRPr="00FD157A">
        <w:t xml:space="preserve"> </w:t>
      </w:r>
      <w:r w:rsidRPr="00FD157A">
        <w:t>положена</w:t>
      </w:r>
      <w:r w:rsidR="00D0528B" w:rsidRPr="00FD157A">
        <w:t xml:space="preserve"> </w:t>
      </w:r>
      <w:r w:rsidRPr="00FD157A">
        <w:t>иждивенцам</w:t>
      </w:r>
      <w:r w:rsidR="00D0528B" w:rsidRPr="00FD157A">
        <w:t xml:space="preserve"> </w:t>
      </w:r>
      <w:r w:rsidRPr="00FD157A">
        <w:t>умерших</w:t>
      </w:r>
      <w:r w:rsidR="00D0528B" w:rsidRPr="00FD157A">
        <w:t xml:space="preserve"> </w:t>
      </w:r>
      <w:r w:rsidRPr="00FD157A">
        <w:t>военнослужащих,</w:t>
      </w:r>
      <w:r w:rsidR="00D0528B" w:rsidRPr="00FD157A">
        <w:t xml:space="preserve"> </w:t>
      </w:r>
      <w:r w:rsidRPr="00FD157A">
        <w:t>космонавтов,</w:t>
      </w:r>
      <w:r w:rsidR="00D0528B" w:rsidRPr="00FD157A">
        <w:t xml:space="preserve"> </w:t>
      </w:r>
      <w:r w:rsidRPr="00FD157A">
        <w:t>жертв</w:t>
      </w:r>
      <w:r w:rsidR="00D0528B" w:rsidRPr="00FD157A">
        <w:t xml:space="preserve"> </w:t>
      </w:r>
      <w:r w:rsidRPr="00FD157A">
        <w:t>техногенных</w:t>
      </w:r>
      <w:r w:rsidR="00D0528B" w:rsidRPr="00FD157A">
        <w:t xml:space="preserve"> </w:t>
      </w:r>
      <w:r w:rsidRPr="00FD157A">
        <w:t>и</w:t>
      </w:r>
      <w:r w:rsidR="00D0528B" w:rsidRPr="00FD157A">
        <w:t xml:space="preserve"> </w:t>
      </w:r>
      <w:r w:rsidRPr="00FD157A">
        <w:t>радиационных</w:t>
      </w:r>
      <w:r w:rsidR="00D0528B" w:rsidRPr="00FD157A">
        <w:t xml:space="preserve"> </w:t>
      </w:r>
      <w:r w:rsidRPr="00FD157A">
        <w:t>катастроф.</w:t>
      </w:r>
    </w:p>
    <w:p w:rsidR="00E71ED0" w:rsidRPr="00FD157A" w:rsidRDefault="00E71ED0" w:rsidP="00E71ED0">
      <w:r w:rsidRPr="00FD157A">
        <w:t>Обратиться</w:t>
      </w:r>
      <w:r w:rsidR="00D0528B" w:rsidRPr="00FD157A">
        <w:t xml:space="preserve"> </w:t>
      </w:r>
      <w:r w:rsidRPr="00FD157A">
        <w:t>за</w:t>
      </w:r>
      <w:r w:rsidR="00D0528B" w:rsidRPr="00FD157A">
        <w:t xml:space="preserve"> </w:t>
      </w:r>
      <w:r w:rsidRPr="00FD157A">
        <w:t>назначением</w:t>
      </w:r>
      <w:r w:rsidR="00D0528B" w:rsidRPr="00FD157A">
        <w:t xml:space="preserve"> </w:t>
      </w:r>
      <w:r w:rsidRPr="00FD157A">
        <w:t>пенсии</w:t>
      </w:r>
      <w:r w:rsidR="00D0528B" w:rsidRPr="00FD157A">
        <w:t xml:space="preserve"> </w:t>
      </w:r>
      <w:r w:rsidRPr="00FD157A">
        <w:t>можно</w:t>
      </w:r>
      <w:r w:rsidR="00D0528B" w:rsidRPr="00FD157A">
        <w:t xml:space="preserve"> </w:t>
      </w:r>
      <w:r w:rsidRPr="00FD157A">
        <w:t>в</w:t>
      </w:r>
      <w:r w:rsidR="00D0528B" w:rsidRPr="00FD157A">
        <w:t xml:space="preserve"> </w:t>
      </w:r>
      <w:r w:rsidRPr="00FD157A">
        <w:t>любое</w:t>
      </w:r>
      <w:r w:rsidR="00D0528B" w:rsidRPr="00FD157A">
        <w:t xml:space="preserve"> </w:t>
      </w:r>
      <w:r w:rsidRPr="00FD157A">
        <w:t>время</w:t>
      </w:r>
      <w:r w:rsidR="00D0528B" w:rsidRPr="00FD157A">
        <w:t xml:space="preserve"> </w:t>
      </w:r>
      <w:r w:rsidRPr="00FD157A">
        <w:t>после</w:t>
      </w:r>
      <w:r w:rsidR="00D0528B" w:rsidRPr="00FD157A">
        <w:t xml:space="preserve"> </w:t>
      </w:r>
      <w:r w:rsidRPr="00FD157A">
        <w:t>возникновения</w:t>
      </w:r>
      <w:r w:rsidR="00D0528B" w:rsidRPr="00FD157A">
        <w:t xml:space="preserve"> </w:t>
      </w:r>
      <w:r w:rsidRPr="00FD157A">
        <w:t>права</w:t>
      </w:r>
      <w:r w:rsidR="00D0528B" w:rsidRPr="00FD157A">
        <w:t xml:space="preserve"> </w:t>
      </w:r>
      <w:r w:rsidRPr="00FD157A">
        <w:t>на</w:t>
      </w:r>
      <w:r w:rsidR="00D0528B" w:rsidRPr="00FD157A">
        <w:t xml:space="preserve"> </w:t>
      </w:r>
      <w:r w:rsidRPr="00FD157A">
        <w:t>нее.</w:t>
      </w:r>
      <w:r w:rsidR="00D0528B" w:rsidRPr="00FD157A">
        <w:t xml:space="preserve"> </w:t>
      </w:r>
      <w:r w:rsidRPr="00FD157A">
        <w:t>Заявление</w:t>
      </w:r>
      <w:r w:rsidR="00D0528B" w:rsidRPr="00FD157A">
        <w:t xml:space="preserve"> </w:t>
      </w:r>
      <w:r w:rsidRPr="00FD157A">
        <w:t>на</w:t>
      </w:r>
      <w:r w:rsidR="00D0528B" w:rsidRPr="00FD157A">
        <w:t xml:space="preserve"> </w:t>
      </w:r>
      <w:r w:rsidRPr="00FD157A">
        <w:t>выплату</w:t>
      </w:r>
      <w:r w:rsidR="00D0528B" w:rsidRPr="00FD157A">
        <w:t xml:space="preserve"> </w:t>
      </w:r>
      <w:r w:rsidRPr="00FD157A">
        <w:t>принимают</w:t>
      </w:r>
      <w:r w:rsidR="00D0528B" w:rsidRPr="00FD157A">
        <w:t xml:space="preserve"> </w:t>
      </w:r>
      <w:r w:rsidRPr="00FD157A">
        <w:t>в</w:t>
      </w:r>
      <w:r w:rsidR="00D0528B" w:rsidRPr="00FD157A">
        <w:t xml:space="preserve"> </w:t>
      </w:r>
      <w:r w:rsidRPr="00FD157A">
        <w:t>клиентской</w:t>
      </w:r>
      <w:r w:rsidR="00D0528B" w:rsidRPr="00FD157A">
        <w:t xml:space="preserve"> </w:t>
      </w:r>
      <w:r w:rsidRPr="00FD157A">
        <w:t>службе</w:t>
      </w:r>
      <w:r w:rsidR="00D0528B" w:rsidRPr="00FD157A">
        <w:t xml:space="preserve"> </w:t>
      </w:r>
      <w:r w:rsidRPr="00FD157A">
        <w:t>СФР</w:t>
      </w:r>
      <w:r w:rsidR="00D0528B" w:rsidRPr="00FD157A">
        <w:t xml:space="preserve"> </w:t>
      </w:r>
      <w:r w:rsidRPr="00FD157A">
        <w:t>или</w:t>
      </w:r>
      <w:r w:rsidR="00D0528B" w:rsidRPr="00FD157A">
        <w:t xml:space="preserve"> </w:t>
      </w:r>
      <w:r w:rsidRPr="00FD157A">
        <w:t>в</w:t>
      </w:r>
      <w:r w:rsidR="00D0528B" w:rsidRPr="00FD157A">
        <w:t xml:space="preserve"> </w:t>
      </w:r>
      <w:r w:rsidRPr="00FD157A">
        <w:t>МФЦ.</w:t>
      </w:r>
      <w:r w:rsidR="00D0528B" w:rsidRPr="00FD157A">
        <w:t xml:space="preserve"> </w:t>
      </w:r>
      <w:r w:rsidRPr="00FD157A">
        <w:t>За</w:t>
      </w:r>
      <w:r w:rsidR="00D0528B" w:rsidRPr="00FD157A">
        <w:t xml:space="preserve"> </w:t>
      </w:r>
      <w:r w:rsidRPr="00FD157A">
        <w:t>подробной</w:t>
      </w:r>
      <w:r w:rsidR="00D0528B" w:rsidRPr="00FD157A">
        <w:t xml:space="preserve"> </w:t>
      </w:r>
      <w:r w:rsidRPr="00FD157A">
        <w:t>информацией</w:t>
      </w:r>
      <w:r w:rsidR="00D0528B" w:rsidRPr="00FD157A">
        <w:t xml:space="preserve"> </w:t>
      </w:r>
      <w:r w:rsidRPr="00FD157A">
        <w:t>обращайтесь</w:t>
      </w:r>
      <w:r w:rsidR="00D0528B" w:rsidRPr="00FD157A">
        <w:t xml:space="preserve"> </w:t>
      </w:r>
      <w:r w:rsidRPr="00FD157A">
        <w:t>по</w:t>
      </w:r>
      <w:r w:rsidR="00D0528B" w:rsidRPr="00FD157A">
        <w:t xml:space="preserve"> </w:t>
      </w:r>
      <w:r w:rsidRPr="00FD157A">
        <w:t>телефону:</w:t>
      </w:r>
      <w:r w:rsidR="00D0528B" w:rsidRPr="00FD157A">
        <w:t xml:space="preserve"> </w:t>
      </w:r>
      <w:r w:rsidRPr="00FD157A">
        <w:t>8</w:t>
      </w:r>
      <w:r w:rsidR="00D0528B" w:rsidRPr="00FD157A">
        <w:t xml:space="preserve"> </w:t>
      </w:r>
      <w:r w:rsidRPr="00FD157A">
        <w:t>(800)</w:t>
      </w:r>
      <w:r w:rsidR="00D0528B" w:rsidRPr="00FD157A">
        <w:t xml:space="preserve"> </w:t>
      </w:r>
      <w:r w:rsidRPr="00FD157A">
        <w:t>100</w:t>
      </w:r>
      <w:r w:rsidR="00D0528B" w:rsidRPr="00FD157A">
        <w:t xml:space="preserve"> </w:t>
      </w:r>
      <w:r w:rsidRPr="00FD157A">
        <w:t>00</w:t>
      </w:r>
      <w:r w:rsidR="00D0528B" w:rsidRPr="00FD157A">
        <w:t xml:space="preserve"> </w:t>
      </w:r>
      <w:r w:rsidRPr="00FD157A">
        <w:t>01.</w:t>
      </w:r>
    </w:p>
    <w:p w:rsidR="00E71ED0" w:rsidRPr="00FD157A" w:rsidRDefault="007942CB" w:rsidP="00E71ED0">
      <w:hyperlink r:id="rId32" w:history="1">
        <w:r w:rsidR="00E71ED0" w:rsidRPr="00FD157A">
          <w:rPr>
            <w:rStyle w:val="DocumentOriginalLink"/>
            <w:rFonts w:ascii="Times New Roman" w:hAnsi="Times New Roman"/>
            <w:sz w:val="24"/>
          </w:rPr>
          <w:t>https://www.ogirk.ru/2023/11/08/pensiju-po-potere-kormilca-poluchajut-53-tys-zhitelej-irkutskoj-oblasti/</w:t>
        </w:r>
      </w:hyperlink>
    </w:p>
    <w:p w:rsidR="00D1642B" w:rsidRPr="00FD157A" w:rsidRDefault="00D1642B" w:rsidP="00D1642B"/>
    <w:p w:rsidR="00D1642B" w:rsidRPr="00FD157A" w:rsidRDefault="00D1642B" w:rsidP="00D1642B">
      <w:pPr>
        <w:pStyle w:val="251"/>
      </w:pPr>
      <w:bookmarkStart w:id="91" w:name="_Toc99271704"/>
      <w:bookmarkStart w:id="92" w:name="_Toc99318656"/>
      <w:bookmarkStart w:id="93" w:name="_Toc62681899"/>
      <w:bookmarkStart w:id="94" w:name="_Toc150324871"/>
      <w:bookmarkEnd w:id="17"/>
      <w:bookmarkEnd w:id="18"/>
      <w:bookmarkEnd w:id="22"/>
      <w:bookmarkEnd w:id="23"/>
      <w:bookmarkEnd w:id="24"/>
      <w:r w:rsidRPr="00FD157A">
        <w:lastRenderedPageBreak/>
        <w:t>НОВОСТИ</w:t>
      </w:r>
      <w:r w:rsidR="00D0528B" w:rsidRPr="00FD157A">
        <w:t xml:space="preserve"> </w:t>
      </w:r>
      <w:r w:rsidRPr="00FD157A">
        <w:t>МАКРОЭКОНОМИКИ</w:t>
      </w:r>
      <w:bookmarkEnd w:id="91"/>
      <w:bookmarkEnd w:id="92"/>
      <w:bookmarkEnd w:id="94"/>
    </w:p>
    <w:p w:rsidR="009435A8" w:rsidRPr="00FD157A" w:rsidRDefault="009435A8" w:rsidP="009435A8">
      <w:pPr>
        <w:pStyle w:val="2"/>
      </w:pPr>
      <w:bookmarkStart w:id="95" w:name="_Toc99271711"/>
      <w:bookmarkStart w:id="96" w:name="_Toc99318657"/>
      <w:bookmarkStart w:id="97" w:name="_Toc150324872"/>
      <w:r w:rsidRPr="00FD157A">
        <w:t>ТАСС,</w:t>
      </w:r>
      <w:r w:rsidR="00D0528B" w:rsidRPr="00FD157A">
        <w:t xml:space="preserve"> </w:t>
      </w:r>
      <w:r w:rsidRPr="00FD157A">
        <w:t>07.11.2023,</w:t>
      </w:r>
      <w:r w:rsidR="00D0528B" w:rsidRPr="00FD157A">
        <w:t xml:space="preserve"> </w:t>
      </w:r>
      <w:r w:rsidRPr="00FD157A">
        <w:t>Законопроект</w:t>
      </w:r>
      <w:r w:rsidR="00D0528B" w:rsidRPr="00FD157A">
        <w:t xml:space="preserve"> </w:t>
      </w:r>
      <w:r w:rsidRPr="00FD157A">
        <w:t>о</w:t>
      </w:r>
      <w:r w:rsidR="00D0528B" w:rsidRPr="00FD157A">
        <w:t xml:space="preserve"> </w:t>
      </w:r>
      <w:r w:rsidRPr="00FD157A">
        <w:t>технологической</w:t>
      </w:r>
      <w:r w:rsidR="00D0528B" w:rsidRPr="00FD157A">
        <w:t xml:space="preserve"> </w:t>
      </w:r>
      <w:r w:rsidRPr="00FD157A">
        <w:t>политике</w:t>
      </w:r>
      <w:r w:rsidR="00D0528B" w:rsidRPr="00FD157A">
        <w:t xml:space="preserve"> </w:t>
      </w:r>
      <w:r w:rsidRPr="00FD157A">
        <w:t>находится</w:t>
      </w:r>
      <w:r w:rsidR="00D0528B" w:rsidRPr="00FD157A">
        <w:t xml:space="preserve"> </w:t>
      </w:r>
      <w:r w:rsidRPr="00FD157A">
        <w:t>в</w:t>
      </w:r>
      <w:r w:rsidR="00D0528B" w:rsidRPr="00FD157A">
        <w:t xml:space="preserve"> </w:t>
      </w:r>
      <w:r w:rsidRPr="00FD157A">
        <w:t>высокой</w:t>
      </w:r>
      <w:r w:rsidR="00D0528B" w:rsidRPr="00FD157A">
        <w:t xml:space="preserve"> </w:t>
      </w:r>
      <w:r w:rsidRPr="00FD157A">
        <w:t>стадии</w:t>
      </w:r>
      <w:r w:rsidR="00D0528B" w:rsidRPr="00FD157A">
        <w:t xml:space="preserve"> </w:t>
      </w:r>
      <w:r w:rsidRPr="00FD157A">
        <w:t>подготовки</w:t>
      </w:r>
      <w:r w:rsidR="00D0528B" w:rsidRPr="00FD157A">
        <w:t xml:space="preserve"> </w:t>
      </w:r>
      <w:r w:rsidRPr="00FD157A">
        <w:t>-</w:t>
      </w:r>
      <w:r w:rsidR="00D0528B" w:rsidRPr="00FD157A">
        <w:t xml:space="preserve"> </w:t>
      </w:r>
      <w:r w:rsidRPr="00FD157A">
        <w:t>Белоусов</w:t>
      </w:r>
      <w:bookmarkEnd w:id="97"/>
    </w:p>
    <w:p w:rsidR="009435A8" w:rsidRPr="00FD157A" w:rsidRDefault="009435A8" w:rsidP="00B2732C">
      <w:pPr>
        <w:pStyle w:val="3"/>
      </w:pPr>
      <w:bookmarkStart w:id="98" w:name="_Toc150324873"/>
      <w:r w:rsidRPr="00FD157A">
        <w:t>Законопроект</w:t>
      </w:r>
      <w:r w:rsidR="00D0528B" w:rsidRPr="00FD157A">
        <w:t xml:space="preserve"> </w:t>
      </w:r>
      <w:r w:rsidRPr="00FD157A">
        <w:t>о</w:t>
      </w:r>
      <w:r w:rsidR="00D0528B" w:rsidRPr="00FD157A">
        <w:t xml:space="preserve"> </w:t>
      </w:r>
      <w:r w:rsidRPr="00FD157A">
        <w:t>технологической</w:t>
      </w:r>
      <w:r w:rsidR="00D0528B" w:rsidRPr="00FD157A">
        <w:t xml:space="preserve"> </w:t>
      </w:r>
      <w:r w:rsidRPr="00FD157A">
        <w:t>политике</w:t>
      </w:r>
      <w:r w:rsidR="00D0528B" w:rsidRPr="00FD157A">
        <w:t xml:space="preserve"> </w:t>
      </w:r>
      <w:r w:rsidRPr="00FD157A">
        <w:t>находится</w:t>
      </w:r>
      <w:r w:rsidR="00D0528B" w:rsidRPr="00FD157A">
        <w:t xml:space="preserve"> </w:t>
      </w:r>
      <w:r w:rsidRPr="00FD157A">
        <w:t>в</w:t>
      </w:r>
      <w:r w:rsidR="00D0528B" w:rsidRPr="00FD157A">
        <w:t xml:space="preserve"> </w:t>
      </w:r>
      <w:r w:rsidRPr="00FD157A">
        <w:t>высокой</w:t>
      </w:r>
      <w:r w:rsidR="00D0528B" w:rsidRPr="00FD157A">
        <w:t xml:space="preserve"> </w:t>
      </w:r>
      <w:r w:rsidRPr="00FD157A">
        <w:t>стадии</w:t>
      </w:r>
      <w:r w:rsidR="00D0528B" w:rsidRPr="00FD157A">
        <w:t xml:space="preserve"> </w:t>
      </w:r>
      <w:r w:rsidRPr="00FD157A">
        <w:t>подготовки,</w:t>
      </w:r>
      <w:r w:rsidR="00D0528B" w:rsidRPr="00FD157A">
        <w:t xml:space="preserve"> </w:t>
      </w:r>
      <w:r w:rsidRPr="00FD157A">
        <w:t>сообщил</w:t>
      </w:r>
      <w:r w:rsidR="00D0528B" w:rsidRPr="00FD157A">
        <w:t xml:space="preserve"> </w:t>
      </w:r>
      <w:r w:rsidRPr="00FD157A">
        <w:t>первый</w:t>
      </w:r>
      <w:r w:rsidR="00D0528B" w:rsidRPr="00FD157A">
        <w:t xml:space="preserve"> </w:t>
      </w:r>
      <w:r w:rsidRPr="00FD157A">
        <w:t>вице-премьер</w:t>
      </w:r>
      <w:r w:rsidR="00D0528B" w:rsidRPr="00FD157A">
        <w:t xml:space="preserve"> </w:t>
      </w:r>
      <w:r w:rsidRPr="00FD157A">
        <w:t>РФ</w:t>
      </w:r>
      <w:r w:rsidR="00D0528B" w:rsidRPr="00FD157A">
        <w:t xml:space="preserve"> </w:t>
      </w:r>
      <w:r w:rsidRPr="00FD157A">
        <w:t>Андрей</w:t>
      </w:r>
      <w:r w:rsidR="00D0528B" w:rsidRPr="00FD157A">
        <w:t xml:space="preserve"> </w:t>
      </w:r>
      <w:r w:rsidRPr="00FD157A">
        <w:t>Белоусов</w:t>
      </w:r>
      <w:r w:rsidR="00D0528B" w:rsidRPr="00FD157A">
        <w:t xml:space="preserve"> </w:t>
      </w:r>
      <w:r w:rsidRPr="00FD157A">
        <w:t>на</w:t>
      </w:r>
      <w:r w:rsidR="00D0528B" w:rsidRPr="00FD157A">
        <w:t xml:space="preserve"> </w:t>
      </w:r>
      <w:r w:rsidRPr="00FD157A">
        <w:t>встрече</w:t>
      </w:r>
      <w:r w:rsidR="00D0528B" w:rsidRPr="00FD157A">
        <w:t xml:space="preserve"> </w:t>
      </w:r>
      <w:r w:rsidRPr="00FD157A">
        <w:t>с</w:t>
      </w:r>
      <w:r w:rsidR="00D0528B" w:rsidRPr="00FD157A">
        <w:t xml:space="preserve"> </w:t>
      </w:r>
      <w:r w:rsidRPr="00FD157A">
        <w:t>президентом</w:t>
      </w:r>
      <w:r w:rsidR="00D0528B" w:rsidRPr="00FD157A">
        <w:t xml:space="preserve"> </w:t>
      </w:r>
      <w:r w:rsidRPr="00FD157A">
        <w:t>России</w:t>
      </w:r>
      <w:r w:rsidR="00D0528B" w:rsidRPr="00FD157A">
        <w:t xml:space="preserve"> </w:t>
      </w:r>
      <w:r w:rsidRPr="00FD157A">
        <w:t>Владимиром</w:t>
      </w:r>
      <w:r w:rsidR="00D0528B" w:rsidRPr="00FD157A">
        <w:t xml:space="preserve"> </w:t>
      </w:r>
      <w:r w:rsidRPr="00FD157A">
        <w:t>Путиным.</w:t>
      </w:r>
      <w:bookmarkEnd w:id="98"/>
    </w:p>
    <w:p w:rsidR="009435A8" w:rsidRPr="00FD157A" w:rsidRDefault="00D0528B" w:rsidP="009435A8">
      <w:r w:rsidRPr="00FD157A">
        <w:t>«</w:t>
      </w:r>
      <w:r w:rsidR="009435A8" w:rsidRPr="00FD157A">
        <w:t>По</w:t>
      </w:r>
      <w:r w:rsidRPr="00FD157A">
        <w:t xml:space="preserve"> </w:t>
      </w:r>
      <w:r w:rsidR="009435A8" w:rsidRPr="00FD157A">
        <w:t>вашему</w:t>
      </w:r>
      <w:r w:rsidRPr="00FD157A">
        <w:t xml:space="preserve"> </w:t>
      </w:r>
      <w:r w:rsidR="009435A8" w:rsidRPr="00FD157A">
        <w:t>поручению</w:t>
      </w:r>
      <w:r w:rsidRPr="00FD157A">
        <w:t xml:space="preserve"> </w:t>
      </w:r>
      <w:r w:rsidR="009435A8" w:rsidRPr="00FD157A">
        <w:t>правительство</w:t>
      </w:r>
      <w:r w:rsidRPr="00FD157A">
        <w:t xml:space="preserve"> </w:t>
      </w:r>
      <w:r w:rsidR="009435A8" w:rsidRPr="00FD157A">
        <w:t>в</w:t>
      </w:r>
      <w:r w:rsidRPr="00FD157A">
        <w:t xml:space="preserve"> </w:t>
      </w:r>
      <w:r w:rsidR="009435A8" w:rsidRPr="00FD157A">
        <w:t>мае</w:t>
      </w:r>
      <w:r w:rsidRPr="00FD157A">
        <w:t xml:space="preserve"> </w:t>
      </w:r>
      <w:r w:rsidR="009435A8" w:rsidRPr="00FD157A">
        <w:t>текущего</w:t>
      </w:r>
      <w:r w:rsidRPr="00FD157A">
        <w:t xml:space="preserve"> </w:t>
      </w:r>
      <w:r w:rsidR="009435A8" w:rsidRPr="00FD157A">
        <w:t>года</w:t>
      </w:r>
      <w:r w:rsidRPr="00FD157A">
        <w:t xml:space="preserve"> </w:t>
      </w:r>
      <w:r w:rsidR="009435A8" w:rsidRPr="00FD157A">
        <w:t>приняло</w:t>
      </w:r>
      <w:r w:rsidRPr="00FD157A">
        <w:t xml:space="preserve"> </w:t>
      </w:r>
      <w:r w:rsidR="009435A8" w:rsidRPr="00FD157A">
        <w:t>Концепцию</w:t>
      </w:r>
      <w:r w:rsidRPr="00FD157A">
        <w:t xml:space="preserve"> </w:t>
      </w:r>
      <w:r w:rsidR="009435A8" w:rsidRPr="00FD157A">
        <w:t>технологического</w:t>
      </w:r>
      <w:r w:rsidRPr="00FD157A">
        <w:t xml:space="preserve"> </w:t>
      </w:r>
      <w:r w:rsidR="009435A8" w:rsidRPr="00FD157A">
        <w:t>развития,</w:t>
      </w:r>
      <w:r w:rsidRPr="00FD157A">
        <w:t xml:space="preserve"> </w:t>
      </w:r>
      <w:r w:rsidR="009435A8" w:rsidRPr="00FD157A">
        <w:t>фактически</w:t>
      </w:r>
      <w:r w:rsidRPr="00FD157A">
        <w:t xml:space="preserve"> </w:t>
      </w:r>
      <w:r w:rsidR="009435A8" w:rsidRPr="00FD157A">
        <w:t>сразу</w:t>
      </w:r>
      <w:r w:rsidRPr="00FD157A">
        <w:t xml:space="preserve"> </w:t>
      </w:r>
      <w:r w:rsidR="009435A8" w:rsidRPr="00FD157A">
        <w:t>же</w:t>
      </w:r>
      <w:r w:rsidRPr="00FD157A">
        <w:t xml:space="preserve"> </w:t>
      </w:r>
      <w:r w:rsidR="009435A8" w:rsidRPr="00FD157A">
        <w:t>приступило</w:t>
      </w:r>
      <w:r w:rsidRPr="00FD157A">
        <w:t xml:space="preserve"> </w:t>
      </w:r>
      <w:r w:rsidR="009435A8" w:rsidRPr="00FD157A">
        <w:t>к</w:t>
      </w:r>
      <w:r w:rsidRPr="00FD157A">
        <w:t xml:space="preserve"> </w:t>
      </w:r>
      <w:r w:rsidR="009435A8" w:rsidRPr="00FD157A">
        <w:t>разработке</w:t>
      </w:r>
      <w:r w:rsidRPr="00FD157A">
        <w:t xml:space="preserve"> </w:t>
      </w:r>
      <w:r w:rsidR="009435A8" w:rsidRPr="00FD157A">
        <w:t>закона</w:t>
      </w:r>
      <w:r w:rsidRPr="00FD157A">
        <w:t xml:space="preserve"> </w:t>
      </w:r>
      <w:r w:rsidR="009435A8" w:rsidRPr="00FD157A">
        <w:t>о</w:t>
      </w:r>
      <w:r w:rsidRPr="00FD157A">
        <w:t xml:space="preserve"> </w:t>
      </w:r>
      <w:r w:rsidR="009435A8" w:rsidRPr="00FD157A">
        <w:t>технологической</w:t>
      </w:r>
      <w:r w:rsidRPr="00FD157A">
        <w:t xml:space="preserve"> </w:t>
      </w:r>
      <w:r w:rsidR="009435A8" w:rsidRPr="00FD157A">
        <w:t>политике,</w:t>
      </w:r>
      <w:r w:rsidRPr="00FD157A">
        <w:t xml:space="preserve"> </w:t>
      </w:r>
      <w:r w:rsidR="009435A8" w:rsidRPr="00FD157A">
        <w:t>который</w:t>
      </w:r>
      <w:r w:rsidRPr="00FD157A">
        <w:t xml:space="preserve"> </w:t>
      </w:r>
      <w:r w:rsidR="009435A8" w:rsidRPr="00FD157A">
        <w:t>закрепляет</w:t>
      </w:r>
      <w:r w:rsidRPr="00FD157A">
        <w:t xml:space="preserve"> </w:t>
      </w:r>
      <w:r w:rsidR="009435A8" w:rsidRPr="00FD157A">
        <w:t>основные</w:t>
      </w:r>
      <w:r w:rsidRPr="00FD157A">
        <w:t xml:space="preserve"> </w:t>
      </w:r>
      <w:r w:rsidR="009435A8" w:rsidRPr="00FD157A">
        <w:t>концепты,</w:t>
      </w:r>
      <w:r w:rsidRPr="00FD157A">
        <w:t xml:space="preserve"> </w:t>
      </w:r>
      <w:r w:rsidR="009435A8" w:rsidRPr="00FD157A">
        <w:t>закрепляет</w:t>
      </w:r>
      <w:r w:rsidRPr="00FD157A">
        <w:t xml:space="preserve"> </w:t>
      </w:r>
      <w:r w:rsidR="009435A8" w:rsidRPr="00FD157A">
        <w:t>основные</w:t>
      </w:r>
      <w:r w:rsidRPr="00FD157A">
        <w:t xml:space="preserve"> </w:t>
      </w:r>
      <w:r w:rsidR="009435A8" w:rsidRPr="00FD157A">
        <w:t>идеи,</w:t>
      </w:r>
      <w:r w:rsidRPr="00FD157A">
        <w:t xml:space="preserve"> </w:t>
      </w:r>
      <w:r w:rsidR="009435A8" w:rsidRPr="00FD157A">
        <w:t>основные</w:t>
      </w:r>
      <w:r w:rsidRPr="00FD157A">
        <w:t xml:space="preserve"> </w:t>
      </w:r>
      <w:r w:rsidR="009435A8" w:rsidRPr="00FD157A">
        <w:t>концепты</w:t>
      </w:r>
      <w:r w:rsidRPr="00FD157A">
        <w:t xml:space="preserve"> </w:t>
      </w:r>
      <w:r w:rsidR="009435A8" w:rsidRPr="00FD157A">
        <w:t>этого</w:t>
      </w:r>
      <w:r w:rsidRPr="00FD157A">
        <w:t xml:space="preserve"> </w:t>
      </w:r>
      <w:r w:rsidR="009435A8" w:rsidRPr="00FD157A">
        <w:t>утвержденного</w:t>
      </w:r>
      <w:r w:rsidRPr="00FD157A">
        <w:t xml:space="preserve"> </w:t>
      </w:r>
      <w:r w:rsidR="009435A8" w:rsidRPr="00FD157A">
        <w:t>документа.</w:t>
      </w:r>
      <w:r w:rsidRPr="00FD157A">
        <w:t xml:space="preserve"> </w:t>
      </w:r>
      <w:r w:rsidR="009435A8" w:rsidRPr="00FD157A">
        <w:t>Сейчас</w:t>
      </w:r>
      <w:r w:rsidRPr="00FD157A">
        <w:t xml:space="preserve"> </w:t>
      </w:r>
      <w:r w:rsidR="009435A8" w:rsidRPr="00FD157A">
        <w:t>закон</w:t>
      </w:r>
      <w:r w:rsidRPr="00FD157A">
        <w:t xml:space="preserve"> </w:t>
      </w:r>
      <w:r w:rsidR="009435A8" w:rsidRPr="00FD157A">
        <w:t>находится</w:t>
      </w:r>
      <w:r w:rsidRPr="00FD157A">
        <w:t xml:space="preserve"> </w:t>
      </w:r>
      <w:r w:rsidR="009435A8" w:rsidRPr="00FD157A">
        <w:t>в</w:t>
      </w:r>
      <w:r w:rsidRPr="00FD157A">
        <w:t xml:space="preserve"> </w:t>
      </w:r>
      <w:r w:rsidR="009435A8" w:rsidRPr="00FD157A">
        <w:t>высокой</w:t>
      </w:r>
      <w:r w:rsidRPr="00FD157A">
        <w:t xml:space="preserve"> </w:t>
      </w:r>
      <w:r w:rsidR="009435A8" w:rsidRPr="00FD157A">
        <w:t>стадии</w:t>
      </w:r>
      <w:r w:rsidRPr="00FD157A">
        <w:t xml:space="preserve"> </w:t>
      </w:r>
      <w:r w:rsidR="009435A8" w:rsidRPr="00FD157A">
        <w:t>подготовки.</w:t>
      </w:r>
      <w:r w:rsidRPr="00FD157A">
        <w:t xml:space="preserve"> </w:t>
      </w:r>
      <w:r w:rsidR="009435A8" w:rsidRPr="00FD157A">
        <w:t>Я</w:t>
      </w:r>
      <w:r w:rsidRPr="00FD157A">
        <w:t xml:space="preserve"> </w:t>
      </w:r>
      <w:r w:rsidR="009435A8" w:rsidRPr="00FD157A">
        <w:t>проводил</w:t>
      </w:r>
      <w:r w:rsidRPr="00FD157A">
        <w:t xml:space="preserve"> </w:t>
      </w:r>
      <w:r w:rsidR="009435A8" w:rsidRPr="00FD157A">
        <w:t>согласительное</w:t>
      </w:r>
      <w:r w:rsidRPr="00FD157A">
        <w:t xml:space="preserve"> </w:t>
      </w:r>
      <w:r w:rsidR="009435A8" w:rsidRPr="00FD157A">
        <w:t>совещание</w:t>
      </w:r>
      <w:r w:rsidRPr="00FD157A">
        <w:t xml:space="preserve"> </w:t>
      </w:r>
      <w:r w:rsidR="009435A8" w:rsidRPr="00FD157A">
        <w:t>по</w:t>
      </w:r>
      <w:r w:rsidRPr="00FD157A">
        <w:t xml:space="preserve"> </w:t>
      </w:r>
      <w:r w:rsidR="009435A8" w:rsidRPr="00FD157A">
        <w:t>замечаниям</w:t>
      </w:r>
      <w:r w:rsidRPr="00FD157A">
        <w:t xml:space="preserve"> </w:t>
      </w:r>
      <w:r w:rsidR="009435A8" w:rsidRPr="00FD157A">
        <w:t>Минфина,</w:t>
      </w:r>
      <w:r w:rsidRPr="00FD157A">
        <w:t xml:space="preserve"> </w:t>
      </w:r>
      <w:r w:rsidR="009435A8" w:rsidRPr="00FD157A">
        <w:t>которых</w:t>
      </w:r>
      <w:r w:rsidRPr="00FD157A">
        <w:t xml:space="preserve"> </w:t>
      </w:r>
      <w:r w:rsidR="009435A8" w:rsidRPr="00FD157A">
        <w:t>больше</w:t>
      </w:r>
      <w:r w:rsidRPr="00FD157A">
        <w:t xml:space="preserve"> </w:t>
      </w:r>
      <w:r w:rsidR="009435A8" w:rsidRPr="00FD157A">
        <w:t>всего,</w:t>
      </w:r>
      <w:r w:rsidRPr="00FD157A">
        <w:t xml:space="preserve"> </w:t>
      </w:r>
      <w:r w:rsidR="009435A8" w:rsidRPr="00FD157A">
        <w:t>как</w:t>
      </w:r>
      <w:r w:rsidRPr="00FD157A">
        <w:t xml:space="preserve"> </w:t>
      </w:r>
      <w:r w:rsidR="009435A8" w:rsidRPr="00FD157A">
        <w:t>обычно.</w:t>
      </w:r>
      <w:r w:rsidRPr="00FD157A">
        <w:t xml:space="preserve"> </w:t>
      </w:r>
      <w:r w:rsidR="009435A8" w:rsidRPr="00FD157A">
        <w:t>Мне</w:t>
      </w:r>
      <w:r w:rsidRPr="00FD157A">
        <w:t xml:space="preserve"> </w:t>
      </w:r>
      <w:r w:rsidR="009435A8" w:rsidRPr="00FD157A">
        <w:t>кажется,</w:t>
      </w:r>
      <w:r w:rsidRPr="00FD157A">
        <w:t xml:space="preserve"> </w:t>
      </w:r>
      <w:r w:rsidR="009435A8" w:rsidRPr="00FD157A">
        <w:t>мы</w:t>
      </w:r>
      <w:r w:rsidRPr="00FD157A">
        <w:t xml:space="preserve"> </w:t>
      </w:r>
      <w:r w:rsidR="009435A8" w:rsidRPr="00FD157A">
        <w:t>обо</w:t>
      </w:r>
      <w:r w:rsidRPr="00FD157A">
        <w:t xml:space="preserve"> </w:t>
      </w:r>
      <w:r w:rsidR="009435A8" w:rsidRPr="00FD157A">
        <w:t>всем</w:t>
      </w:r>
      <w:r w:rsidRPr="00FD157A">
        <w:t xml:space="preserve"> </w:t>
      </w:r>
      <w:r w:rsidR="009435A8" w:rsidRPr="00FD157A">
        <w:t>договорились,</w:t>
      </w:r>
      <w:r w:rsidRPr="00FD157A">
        <w:t xml:space="preserve"> </w:t>
      </w:r>
      <w:r w:rsidR="009435A8" w:rsidRPr="00FD157A">
        <w:t>во</w:t>
      </w:r>
      <w:r w:rsidRPr="00FD157A">
        <w:t xml:space="preserve"> </w:t>
      </w:r>
      <w:r w:rsidR="009435A8" w:rsidRPr="00FD157A">
        <w:t>всяком</w:t>
      </w:r>
      <w:r w:rsidRPr="00FD157A">
        <w:t xml:space="preserve"> </w:t>
      </w:r>
      <w:r w:rsidR="009435A8" w:rsidRPr="00FD157A">
        <w:t>случае,</w:t>
      </w:r>
      <w:r w:rsidRPr="00FD157A">
        <w:t xml:space="preserve"> </w:t>
      </w:r>
      <w:r w:rsidR="009435A8" w:rsidRPr="00FD157A">
        <w:t>формально</w:t>
      </w:r>
      <w:r w:rsidRPr="00FD157A">
        <w:t xml:space="preserve"> </w:t>
      </w:r>
      <w:r w:rsidR="009435A8" w:rsidRPr="00FD157A">
        <w:t>этот</w:t>
      </w:r>
      <w:r w:rsidRPr="00FD157A">
        <w:t xml:space="preserve"> </w:t>
      </w:r>
      <w:r w:rsidR="009435A8" w:rsidRPr="00FD157A">
        <w:t>этап</w:t>
      </w:r>
      <w:r w:rsidRPr="00FD157A">
        <w:t xml:space="preserve"> </w:t>
      </w:r>
      <w:r w:rsidR="009435A8" w:rsidRPr="00FD157A">
        <w:t>прошел</w:t>
      </w:r>
      <w:r w:rsidRPr="00FD157A">
        <w:t>»</w:t>
      </w:r>
      <w:r w:rsidR="009435A8" w:rsidRPr="00FD157A">
        <w:t>,</w:t>
      </w:r>
      <w:r w:rsidRPr="00FD157A">
        <w:t xml:space="preserve"> </w:t>
      </w:r>
      <w:r w:rsidR="009435A8" w:rsidRPr="00FD157A">
        <w:t>-</w:t>
      </w:r>
      <w:r w:rsidRPr="00FD157A">
        <w:t xml:space="preserve"> </w:t>
      </w:r>
      <w:r w:rsidR="009435A8" w:rsidRPr="00FD157A">
        <w:t>сказал</w:t>
      </w:r>
      <w:r w:rsidRPr="00FD157A">
        <w:t xml:space="preserve"> </w:t>
      </w:r>
      <w:r w:rsidR="009435A8" w:rsidRPr="00FD157A">
        <w:t>Белоусов,</w:t>
      </w:r>
      <w:r w:rsidRPr="00FD157A">
        <w:t xml:space="preserve"> </w:t>
      </w:r>
      <w:r w:rsidR="009435A8" w:rsidRPr="00FD157A">
        <w:t>отметив,</w:t>
      </w:r>
      <w:r w:rsidRPr="00FD157A">
        <w:t xml:space="preserve"> </w:t>
      </w:r>
      <w:r w:rsidR="009435A8" w:rsidRPr="00FD157A">
        <w:t>что</w:t>
      </w:r>
      <w:r w:rsidRPr="00FD157A">
        <w:t xml:space="preserve"> </w:t>
      </w:r>
      <w:r w:rsidR="009435A8" w:rsidRPr="00FD157A">
        <w:t>такого</w:t>
      </w:r>
      <w:r w:rsidRPr="00FD157A">
        <w:t xml:space="preserve"> </w:t>
      </w:r>
      <w:r w:rsidR="009435A8" w:rsidRPr="00FD157A">
        <w:t>закона</w:t>
      </w:r>
      <w:r w:rsidRPr="00FD157A">
        <w:t xml:space="preserve"> </w:t>
      </w:r>
      <w:r w:rsidR="009435A8" w:rsidRPr="00FD157A">
        <w:t>в</w:t>
      </w:r>
      <w:r w:rsidRPr="00FD157A">
        <w:t xml:space="preserve"> </w:t>
      </w:r>
      <w:r w:rsidR="009435A8" w:rsidRPr="00FD157A">
        <w:t>России</w:t>
      </w:r>
      <w:r w:rsidRPr="00FD157A">
        <w:t xml:space="preserve"> </w:t>
      </w:r>
      <w:r w:rsidR="009435A8" w:rsidRPr="00FD157A">
        <w:t>не</w:t>
      </w:r>
      <w:r w:rsidRPr="00FD157A">
        <w:t xml:space="preserve"> </w:t>
      </w:r>
      <w:r w:rsidR="009435A8" w:rsidRPr="00FD157A">
        <w:t>было.</w:t>
      </w:r>
    </w:p>
    <w:p w:rsidR="009435A8" w:rsidRPr="00FD157A" w:rsidRDefault="009435A8" w:rsidP="009435A8">
      <w:r w:rsidRPr="00FD157A">
        <w:t>Первый</w:t>
      </w:r>
      <w:r w:rsidR="00D0528B" w:rsidRPr="00FD157A">
        <w:t xml:space="preserve"> </w:t>
      </w:r>
      <w:r w:rsidRPr="00FD157A">
        <w:t>вице-премьер</w:t>
      </w:r>
      <w:r w:rsidR="00D0528B" w:rsidRPr="00FD157A">
        <w:t xml:space="preserve"> </w:t>
      </w:r>
      <w:r w:rsidRPr="00FD157A">
        <w:t>отметил</w:t>
      </w:r>
      <w:r w:rsidR="00D0528B" w:rsidRPr="00FD157A">
        <w:t xml:space="preserve"> </w:t>
      </w:r>
      <w:r w:rsidRPr="00FD157A">
        <w:t>три</w:t>
      </w:r>
      <w:r w:rsidR="00D0528B" w:rsidRPr="00FD157A">
        <w:t xml:space="preserve"> </w:t>
      </w:r>
      <w:r w:rsidRPr="00FD157A">
        <w:t>новеллы,</w:t>
      </w:r>
      <w:r w:rsidR="00D0528B" w:rsidRPr="00FD157A">
        <w:t xml:space="preserve"> </w:t>
      </w:r>
      <w:r w:rsidRPr="00FD157A">
        <w:t>которые</w:t>
      </w:r>
      <w:r w:rsidR="00D0528B" w:rsidRPr="00FD157A">
        <w:t xml:space="preserve"> </w:t>
      </w:r>
      <w:r w:rsidRPr="00FD157A">
        <w:t>присутствуют</w:t>
      </w:r>
      <w:r w:rsidR="00D0528B" w:rsidRPr="00FD157A">
        <w:t xml:space="preserve"> </w:t>
      </w:r>
      <w:r w:rsidRPr="00FD157A">
        <w:t>в</w:t>
      </w:r>
      <w:r w:rsidR="00D0528B" w:rsidRPr="00FD157A">
        <w:t xml:space="preserve"> </w:t>
      </w:r>
      <w:r w:rsidRPr="00FD157A">
        <w:t>данном</w:t>
      </w:r>
      <w:r w:rsidR="00D0528B" w:rsidRPr="00FD157A">
        <w:t xml:space="preserve"> </w:t>
      </w:r>
      <w:r w:rsidRPr="00FD157A">
        <w:t>законопроекте.</w:t>
      </w:r>
      <w:r w:rsidR="00D0528B" w:rsidRPr="00FD157A">
        <w:t xml:space="preserve"> </w:t>
      </w:r>
      <w:r w:rsidRPr="00FD157A">
        <w:t>В</w:t>
      </w:r>
      <w:r w:rsidR="00D0528B" w:rsidRPr="00FD157A">
        <w:t xml:space="preserve"> </w:t>
      </w:r>
      <w:r w:rsidRPr="00FD157A">
        <w:t>качестве</w:t>
      </w:r>
      <w:r w:rsidR="00D0528B" w:rsidRPr="00FD157A">
        <w:t xml:space="preserve"> </w:t>
      </w:r>
      <w:r w:rsidRPr="00FD157A">
        <w:t>первой</w:t>
      </w:r>
      <w:r w:rsidR="00D0528B" w:rsidRPr="00FD157A">
        <w:t xml:space="preserve"> </w:t>
      </w:r>
      <w:r w:rsidRPr="00FD157A">
        <w:t>Белоусов</w:t>
      </w:r>
      <w:r w:rsidR="00D0528B" w:rsidRPr="00FD157A">
        <w:t xml:space="preserve"> </w:t>
      </w:r>
      <w:r w:rsidRPr="00FD157A">
        <w:t>назвал</w:t>
      </w:r>
      <w:r w:rsidR="00D0528B" w:rsidRPr="00FD157A">
        <w:t xml:space="preserve"> </w:t>
      </w:r>
      <w:r w:rsidRPr="00FD157A">
        <w:t>крупнейшие</w:t>
      </w:r>
      <w:r w:rsidR="00D0528B" w:rsidRPr="00FD157A">
        <w:t xml:space="preserve"> </w:t>
      </w:r>
      <w:r w:rsidRPr="00FD157A">
        <w:t>проекты</w:t>
      </w:r>
      <w:r w:rsidR="00D0528B" w:rsidRPr="00FD157A">
        <w:t xml:space="preserve"> </w:t>
      </w:r>
      <w:r w:rsidRPr="00FD157A">
        <w:t>технологического</w:t>
      </w:r>
      <w:r w:rsidR="00D0528B" w:rsidRPr="00FD157A">
        <w:t xml:space="preserve"> </w:t>
      </w:r>
      <w:r w:rsidRPr="00FD157A">
        <w:t>суверенитета.</w:t>
      </w:r>
      <w:r w:rsidR="00D0528B" w:rsidRPr="00FD157A">
        <w:t xml:space="preserve"> «</w:t>
      </w:r>
      <w:r w:rsidRPr="00FD157A">
        <w:t>Речь</w:t>
      </w:r>
      <w:r w:rsidR="00D0528B" w:rsidRPr="00FD157A">
        <w:t xml:space="preserve"> </w:t>
      </w:r>
      <w:r w:rsidRPr="00FD157A">
        <w:t>идет</w:t>
      </w:r>
      <w:r w:rsidR="00D0528B" w:rsidRPr="00FD157A">
        <w:t xml:space="preserve"> </w:t>
      </w:r>
      <w:r w:rsidRPr="00FD157A">
        <w:t>о</w:t>
      </w:r>
      <w:r w:rsidR="00D0528B" w:rsidRPr="00FD157A">
        <w:t xml:space="preserve"> </w:t>
      </w:r>
      <w:r w:rsidRPr="00FD157A">
        <w:t>крупнейших</w:t>
      </w:r>
      <w:r w:rsidR="00D0528B" w:rsidRPr="00FD157A">
        <w:t xml:space="preserve"> </w:t>
      </w:r>
      <w:r w:rsidRPr="00FD157A">
        <w:t>проектах</w:t>
      </w:r>
      <w:r w:rsidR="00D0528B" w:rsidRPr="00FD157A">
        <w:t xml:space="preserve"> </w:t>
      </w:r>
      <w:r w:rsidRPr="00FD157A">
        <w:t>-</w:t>
      </w:r>
      <w:r w:rsidR="00D0528B" w:rsidRPr="00FD157A">
        <w:t xml:space="preserve"> </w:t>
      </w:r>
      <w:r w:rsidRPr="00FD157A">
        <w:t>больше</w:t>
      </w:r>
      <w:r w:rsidR="00D0528B" w:rsidRPr="00FD157A">
        <w:t xml:space="preserve"> </w:t>
      </w:r>
      <w:r w:rsidRPr="00FD157A">
        <w:t>10</w:t>
      </w:r>
      <w:r w:rsidR="00D0528B" w:rsidRPr="00FD157A">
        <w:t xml:space="preserve"> </w:t>
      </w:r>
      <w:r w:rsidRPr="00FD157A">
        <w:t>миллиардов</w:t>
      </w:r>
      <w:r w:rsidR="00D0528B" w:rsidRPr="00FD157A">
        <w:t xml:space="preserve"> </w:t>
      </w:r>
      <w:r w:rsidRPr="00FD157A">
        <w:t>рублей</w:t>
      </w:r>
      <w:r w:rsidR="00D0528B" w:rsidRPr="00FD157A">
        <w:t xml:space="preserve"> </w:t>
      </w:r>
      <w:r w:rsidRPr="00FD157A">
        <w:t>инвестиций,</w:t>
      </w:r>
      <w:r w:rsidR="00D0528B" w:rsidRPr="00FD157A">
        <w:t xml:space="preserve"> </w:t>
      </w:r>
      <w:r w:rsidRPr="00FD157A">
        <w:t>которые</w:t>
      </w:r>
      <w:r w:rsidR="00D0528B" w:rsidRPr="00FD157A">
        <w:t xml:space="preserve"> </w:t>
      </w:r>
      <w:r w:rsidRPr="00FD157A">
        <w:t>нацелены</w:t>
      </w:r>
      <w:r w:rsidR="00D0528B" w:rsidRPr="00FD157A">
        <w:t xml:space="preserve"> </w:t>
      </w:r>
      <w:r w:rsidRPr="00FD157A">
        <w:t>на</w:t>
      </w:r>
      <w:r w:rsidR="00D0528B" w:rsidRPr="00FD157A">
        <w:t xml:space="preserve"> </w:t>
      </w:r>
      <w:r w:rsidRPr="00FD157A">
        <w:t>создание</w:t>
      </w:r>
      <w:r w:rsidR="00D0528B" w:rsidRPr="00FD157A">
        <w:t xml:space="preserve"> </w:t>
      </w:r>
      <w:r w:rsidRPr="00FD157A">
        <w:t>конкретной</w:t>
      </w:r>
      <w:r w:rsidR="00D0528B" w:rsidRPr="00FD157A">
        <w:t xml:space="preserve"> </w:t>
      </w:r>
      <w:r w:rsidRPr="00FD157A">
        <w:t>продуктовой</w:t>
      </w:r>
      <w:r w:rsidR="00D0528B" w:rsidRPr="00FD157A">
        <w:t xml:space="preserve"> </w:t>
      </w:r>
      <w:r w:rsidRPr="00FD157A">
        <w:t>линейки</w:t>
      </w:r>
      <w:r w:rsidR="00D0528B" w:rsidRPr="00FD157A">
        <w:t>»</w:t>
      </w:r>
      <w:r w:rsidRPr="00FD157A">
        <w:t>,</w:t>
      </w:r>
      <w:r w:rsidR="00D0528B" w:rsidRPr="00FD157A">
        <w:t xml:space="preserve"> </w:t>
      </w:r>
      <w:r w:rsidRPr="00FD157A">
        <w:t>-</w:t>
      </w:r>
      <w:r w:rsidR="00D0528B" w:rsidRPr="00FD157A">
        <w:t xml:space="preserve"> </w:t>
      </w:r>
      <w:r w:rsidRPr="00FD157A">
        <w:t>сказал</w:t>
      </w:r>
      <w:r w:rsidR="00D0528B" w:rsidRPr="00FD157A">
        <w:t xml:space="preserve"> </w:t>
      </w:r>
      <w:r w:rsidRPr="00FD157A">
        <w:t>Белоусов.</w:t>
      </w:r>
      <w:r w:rsidR="00D0528B" w:rsidRPr="00FD157A">
        <w:t xml:space="preserve"> </w:t>
      </w:r>
      <w:r w:rsidRPr="00FD157A">
        <w:t>В</w:t>
      </w:r>
      <w:r w:rsidR="00D0528B" w:rsidRPr="00FD157A">
        <w:t xml:space="preserve"> </w:t>
      </w:r>
      <w:r w:rsidRPr="00FD157A">
        <w:t>качестве</w:t>
      </w:r>
      <w:r w:rsidR="00D0528B" w:rsidRPr="00FD157A">
        <w:t xml:space="preserve"> </w:t>
      </w:r>
      <w:r w:rsidRPr="00FD157A">
        <w:t>второй</w:t>
      </w:r>
      <w:r w:rsidR="00D0528B" w:rsidRPr="00FD157A">
        <w:t xml:space="preserve"> </w:t>
      </w:r>
      <w:r w:rsidRPr="00FD157A">
        <w:t>новеллы</w:t>
      </w:r>
      <w:r w:rsidR="00D0528B" w:rsidRPr="00FD157A">
        <w:t xml:space="preserve"> </w:t>
      </w:r>
      <w:r w:rsidRPr="00FD157A">
        <w:t>он</w:t>
      </w:r>
      <w:r w:rsidR="00D0528B" w:rsidRPr="00FD157A">
        <w:t xml:space="preserve"> </w:t>
      </w:r>
      <w:r w:rsidRPr="00FD157A">
        <w:t>выделил</w:t>
      </w:r>
      <w:r w:rsidR="00D0528B" w:rsidRPr="00FD157A">
        <w:t xml:space="preserve"> </w:t>
      </w:r>
      <w:r w:rsidRPr="00FD157A">
        <w:t>проекты</w:t>
      </w:r>
      <w:r w:rsidR="00D0528B" w:rsidRPr="00FD157A">
        <w:t xml:space="preserve"> </w:t>
      </w:r>
      <w:r w:rsidRPr="00FD157A">
        <w:t>сквозных</w:t>
      </w:r>
      <w:r w:rsidR="00D0528B" w:rsidRPr="00FD157A">
        <w:t xml:space="preserve"> </w:t>
      </w:r>
      <w:r w:rsidRPr="00FD157A">
        <w:t>технологий,</w:t>
      </w:r>
      <w:r w:rsidR="00D0528B" w:rsidRPr="00FD157A">
        <w:t xml:space="preserve"> </w:t>
      </w:r>
      <w:r w:rsidRPr="00FD157A">
        <w:t>которые</w:t>
      </w:r>
      <w:r w:rsidR="00D0528B" w:rsidRPr="00FD157A">
        <w:t xml:space="preserve"> </w:t>
      </w:r>
      <w:r w:rsidRPr="00FD157A">
        <w:t>будут</w:t>
      </w:r>
      <w:r w:rsidR="00D0528B" w:rsidRPr="00FD157A">
        <w:t xml:space="preserve"> </w:t>
      </w:r>
      <w:r w:rsidRPr="00FD157A">
        <w:t>определять</w:t>
      </w:r>
      <w:r w:rsidR="00D0528B" w:rsidRPr="00FD157A">
        <w:t xml:space="preserve"> </w:t>
      </w:r>
      <w:r w:rsidRPr="00FD157A">
        <w:t>облик</w:t>
      </w:r>
      <w:r w:rsidR="00D0528B" w:rsidRPr="00FD157A">
        <w:t xml:space="preserve"> </w:t>
      </w:r>
      <w:r w:rsidRPr="00FD157A">
        <w:t>производственных</w:t>
      </w:r>
      <w:r w:rsidR="00D0528B" w:rsidRPr="00FD157A">
        <w:t xml:space="preserve"> </w:t>
      </w:r>
      <w:r w:rsidRPr="00FD157A">
        <w:t>систем</w:t>
      </w:r>
      <w:r w:rsidR="00D0528B" w:rsidRPr="00FD157A">
        <w:t xml:space="preserve"> </w:t>
      </w:r>
      <w:r w:rsidRPr="00FD157A">
        <w:t>в</w:t>
      </w:r>
      <w:r w:rsidR="00D0528B" w:rsidRPr="00FD157A">
        <w:t xml:space="preserve"> </w:t>
      </w:r>
      <w:r w:rsidRPr="00FD157A">
        <w:t>ближайшие</w:t>
      </w:r>
      <w:r w:rsidR="00D0528B" w:rsidRPr="00FD157A">
        <w:t xml:space="preserve"> </w:t>
      </w:r>
      <w:r w:rsidRPr="00FD157A">
        <w:t>годы.</w:t>
      </w:r>
      <w:r w:rsidR="00D0528B" w:rsidRPr="00FD157A">
        <w:t xml:space="preserve"> «</w:t>
      </w:r>
      <w:r w:rsidRPr="00FD157A">
        <w:t>И</w:t>
      </w:r>
      <w:r w:rsidR="00D0528B" w:rsidRPr="00FD157A">
        <w:t xml:space="preserve"> </w:t>
      </w:r>
      <w:r w:rsidRPr="00FD157A">
        <w:t>третья</w:t>
      </w:r>
      <w:r w:rsidR="00D0528B" w:rsidRPr="00FD157A">
        <w:t xml:space="preserve"> </w:t>
      </w:r>
      <w:r w:rsidRPr="00FD157A">
        <w:t>новелла,</w:t>
      </w:r>
      <w:r w:rsidR="00D0528B" w:rsidRPr="00FD157A">
        <w:t xml:space="preserve"> </w:t>
      </w:r>
      <w:r w:rsidRPr="00FD157A">
        <w:t>это</w:t>
      </w:r>
      <w:r w:rsidR="00D0528B" w:rsidRPr="00FD157A">
        <w:t xml:space="preserve"> </w:t>
      </w:r>
      <w:r w:rsidRPr="00FD157A">
        <w:t>постановка</w:t>
      </w:r>
      <w:r w:rsidR="00D0528B" w:rsidRPr="00FD157A">
        <w:t xml:space="preserve"> </w:t>
      </w:r>
      <w:r w:rsidRPr="00FD157A">
        <w:t>на</w:t>
      </w:r>
      <w:r w:rsidR="00D0528B" w:rsidRPr="00FD157A">
        <w:t xml:space="preserve"> </w:t>
      </w:r>
      <w:r w:rsidRPr="00FD157A">
        <w:t>прочную</w:t>
      </w:r>
      <w:r w:rsidR="00D0528B" w:rsidRPr="00FD157A">
        <w:t xml:space="preserve"> </w:t>
      </w:r>
      <w:r w:rsidRPr="00FD157A">
        <w:t>правовую</w:t>
      </w:r>
      <w:r w:rsidR="00D0528B" w:rsidRPr="00FD157A">
        <w:t xml:space="preserve"> </w:t>
      </w:r>
      <w:r w:rsidRPr="00FD157A">
        <w:t>базу</w:t>
      </w:r>
      <w:r w:rsidR="00D0528B" w:rsidRPr="00FD157A">
        <w:t xml:space="preserve"> </w:t>
      </w:r>
      <w:r w:rsidRPr="00FD157A">
        <w:t>развитие</w:t>
      </w:r>
      <w:r w:rsidR="00D0528B" w:rsidRPr="00FD157A">
        <w:t xml:space="preserve"> </w:t>
      </w:r>
      <w:r w:rsidRPr="00FD157A">
        <w:t>малых</w:t>
      </w:r>
      <w:r w:rsidR="00D0528B" w:rsidRPr="00FD157A">
        <w:t xml:space="preserve"> </w:t>
      </w:r>
      <w:r w:rsidRPr="00FD157A">
        <w:t>технологических</w:t>
      </w:r>
      <w:r w:rsidR="00D0528B" w:rsidRPr="00FD157A">
        <w:t xml:space="preserve"> </w:t>
      </w:r>
      <w:r w:rsidRPr="00FD157A">
        <w:t>компаний</w:t>
      </w:r>
      <w:r w:rsidR="00D0528B" w:rsidRPr="00FD157A">
        <w:t>»</w:t>
      </w:r>
      <w:r w:rsidRPr="00FD157A">
        <w:t>,</w:t>
      </w:r>
      <w:r w:rsidR="00D0528B" w:rsidRPr="00FD157A">
        <w:t xml:space="preserve"> </w:t>
      </w:r>
      <w:r w:rsidRPr="00FD157A">
        <w:t>-</w:t>
      </w:r>
      <w:r w:rsidR="00D0528B" w:rsidRPr="00FD157A">
        <w:t xml:space="preserve"> </w:t>
      </w:r>
      <w:r w:rsidRPr="00FD157A">
        <w:t>сообщил</w:t>
      </w:r>
      <w:r w:rsidR="00D0528B" w:rsidRPr="00FD157A">
        <w:t xml:space="preserve"> </w:t>
      </w:r>
      <w:r w:rsidRPr="00FD157A">
        <w:t>Белоусов.</w:t>
      </w:r>
    </w:p>
    <w:p w:rsidR="009435A8" w:rsidRPr="00FD157A" w:rsidRDefault="009435A8" w:rsidP="009435A8">
      <w:r w:rsidRPr="00FD157A">
        <w:t>Первый</w:t>
      </w:r>
      <w:r w:rsidR="00D0528B" w:rsidRPr="00FD157A">
        <w:t xml:space="preserve"> </w:t>
      </w:r>
      <w:r w:rsidRPr="00FD157A">
        <w:t>вице-премьер</w:t>
      </w:r>
      <w:r w:rsidR="00D0528B" w:rsidRPr="00FD157A">
        <w:t xml:space="preserve"> </w:t>
      </w:r>
      <w:r w:rsidRPr="00FD157A">
        <w:t>отметил,</w:t>
      </w:r>
      <w:r w:rsidR="00D0528B" w:rsidRPr="00FD157A">
        <w:t xml:space="preserve"> </w:t>
      </w:r>
      <w:r w:rsidRPr="00FD157A">
        <w:t>что</w:t>
      </w:r>
      <w:r w:rsidR="00D0528B" w:rsidRPr="00FD157A">
        <w:t xml:space="preserve"> </w:t>
      </w:r>
      <w:r w:rsidRPr="00FD157A">
        <w:t>понятие</w:t>
      </w:r>
      <w:r w:rsidR="00D0528B" w:rsidRPr="00FD157A">
        <w:t xml:space="preserve"> «</w:t>
      </w:r>
      <w:r w:rsidRPr="00FD157A">
        <w:t>малая</w:t>
      </w:r>
      <w:r w:rsidR="00D0528B" w:rsidRPr="00FD157A">
        <w:t xml:space="preserve"> </w:t>
      </w:r>
      <w:r w:rsidRPr="00FD157A">
        <w:t>технологическая</w:t>
      </w:r>
      <w:r w:rsidR="00D0528B" w:rsidRPr="00FD157A">
        <w:t xml:space="preserve"> </w:t>
      </w:r>
      <w:r w:rsidRPr="00FD157A">
        <w:t>компания</w:t>
      </w:r>
      <w:r w:rsidR="00D0528B" w:rsidRPr="00FD157A">
        <w:t xml:space="preserve">» </w:t>
      </w:r>
      <w:r w:rsidRPr="00FD157A">
        <w:t>было</w:t>
      </w:r>
      <w:r w:rsidR="00D0528B" w:rsidRPr="00FD157A">
        <w:t xml:space="preserve"> </w:t>
      </w:r>
      <w:r w:rsidRPr="00FD157A">
        <w:t>введено</w:t>
      </w:r>
      <w:r w:rsidR="00D0528B" w:rsidRPr="00FD157A">
        <w:t xml:space="preserve"> </w:t>
      </w:r>
      <w:r w:rsidRPr="00FD157A">
        <w:t>в</w:t>
      </w:r>
      <w:r w:rsidR="00D0528B" w:rsidRPr="00FD157A">
        <w:t xml:space="preserve"> </w:t>
      </w:r>
      <w:r w:rsidRPr="00FD157A">
        <w:t>российскую</w:t>
      </w:r>
      <w:r w:rsidR="00D0528B" w:rsidRPr="00FD157A">
        <w:t xml:space="preserve"> </w:t>
      </w:r>
      <w:r w:rsidRPr="00FD157A">
        <w:t>правовую</w:t>
      </w:r>
      <w:r w:rsidR="00D0528B" w:rsidRPr="00FD157A">
        <w:t xml:space="preserve"> </w:t>
      </w:r>
      <w:r w:rsidRPr="00FD157A">
        <w:t>практику</w:t>
      </w:r>
      <w:r w:rsidR="00D0528B" w:rsidRPr="00FD157A">
        <w:t xml:space="preserve"> </w:t>
      </w:r>
      <w:r w:rsidRPr="00FD157A">
        <w:t>в</w:t>
      </w:r>
      <w:r w:rsidR="00D0528B" w:rsidRPr="00FD157A">
        <w:t xml:space="preserve"> </w:t>
      </w:r>
      <w:r w:rsidRPr="00FD157A">
        <w:t>рамках</w:t>
      </w:r>
      <w:r w:rsidR="00D0528B" w:rsidRPr="00FD157A">
        <w:t xml:space="preserve"> </w:t>
      </w:r>
      <w:r w:rsidRPr="00FD157A">
        <w:t>соответствующего</w:t>
      </w:r>
      <w:r w:rsidR="00D0528B" w:rsidRPr="00FD157A">
        <w:t xml:space="preserve"> </w:t>
      </w:r>
      <w:r w:rsidRPr="00FD157A">
        <w:t>закона,</w:t>
      </w:r>
      <w:r w:rsidR="00D0528B" w:rsidRPr="00FD157A">
        <w:t xml:space="preserve"> </w:t>
      </w:r>
      <w:r w:rsidRPr="00FD157A">
        <w:t>который</w:t>
      </w:r>
      <w:r w:rsidR="00D0528B" w:rsidRPr="00FD157A">
        <w:t xml:space="preserve"> </w:t>
      </w:r>
      <w:r w:rsidRPr="00FD157A">
        <w:t>определяет</w:t>
      </w:r>
      <w:r w:rsidR="00D0528B" w:rsidRPr="00FD157A">
        <w:t xml:space="preserve"> </w:t>
      </w:r>
      <w:r w:rsidRPr="00FD157A">
        <w:t>критерии</w:t>
      </w:r>
      <w:r w:rsidR="00D0528B" w:rsidRPr="00FD157A">
        <w:t xml:space="preserve"> </w:t>
      </w:r>
      <w:r w:rsidRPr="00FD157A">
        <w:t>таких</w:t>
      </w:r>
      <w:r w:rsidR="00D0528B" w:rsidRPr="00FD157A">
        <w:t xml:space="preserve"> </w:t>
      </w:r>
      <w:r w:rsidRPr="00FD157A">
        <w:t>компаний</w:t>
      </w:r>
      <w:r w:rsidR="00D0528B" w:rsidRPr="00FD157A">
        <w:t xml:space="preserve"> </w:t>
      </w:r>
      <w:r w:rsidRPr="00FD157A">
        <w:t>и</w:t>
      </w:r>
      <w:r w:rsidR="00D0528B" w:rsidRPr="00FD157A">
        <w:t xml:space="preserve"> </w:t>
      </w:r>
      <w:r w:rsidRPr="00FD157A">
        <w:t>механизмы</w:t>
      </w:r>
      <w:r w:rsidR="00D0528B" w:rsidRPr="00FD157A">
        <w:t xml:space="preserve"> </w:t>
      </w:r>
      <w:r w:rsidRPr="00FD157A">
        <w:t>их</w:t>
      </w:r>
      <w:r w:rsidR="00D0528B" w:rsidRPr="00FD157A">
        <w:t xml:space="preserve"> </w:t>
      </w:r>
      <w:r w:rsidRPr="00FD157A">
        <w:t>отбора.</w:t>
      </w:r>
      <w:r w:rsidR="00D0528B" w:rsidRPr="00FD157A">
        <w:t xml:space="preserve"> </w:t>
      </w:r>
      <w:r w:rsidRPr="00FD157A">
        <w:t>Однако,</w:t>
      </w:r>
      <w:r w:rsidR="00D0528B" w:rsidRPr="00FD157A">
        <w:t xml:space="preserve"> </w:t>
      </w:r>
      <w:r w:rsidRPr="00FD157A">
        <w:t>как</w:t>
      </w:r>
      <w:r w:rsidR="00D0528B" w:rsidRPr="00FD157A">
        <w:t xml:space="preserve"> </w:t>
      </w:r>
      <w:r w:rsidRPr="00FD157A">
        <w:t>отметил</w:t>
      </w:r>
      <w:r w:rsidR="00D0528B" w:rsidRPr="00FD157A">
        <w:t xml:space="preserve"> </w:t>
      </w:r>
      <w:r w:rsidRPr="00FD157A">
        <w:t>Белоусов,</w:t>
      </w:r>
      <w:r w:rsidR="00D0528B" w:rsidRPr="00FD157A">
        <w:t xml:space="preserve"> </w:t>
      </w:r>
      <w:r w:rsidRPr="00FD157A">
        <w:t>необходимо</w:t>
      </w:r>
      <w:r w:rsidR="00D0528B" w:rsidRPr="00FD157A">
        <w:t xml:space="preserve"> </w:t>
      </w:r>
      <w:r w:rsidRPr="00FD157A">
        <w:t>создать</w:t>
      </w:r>
      <w:r w:rsidR="00D0528B" w:rsidRPr="00FD157A">
        <w:t xml:space="preserve"> </w:t>
      </w:r>
      <w:r w:rsidRPr="00FD157A">
        <w:t>четкую</w:t>
      </w:r>
      <w:r w:rsidR="00D0528B" w:rsidRPr="00FD157A">
        <w:t xml:space="preserve"> </w:t>
      </w:r>
      <w:r w:rsidRPr="00FD157A">
        <w:t>систему</w:t>
      </w:r>
      <w:r w:rsidR="00D0528B" w:rsidRPr="00FD157A">
        <w:t xml:space="preserve"> «</w:t>
      </w:r>
      <w:r w:rsidRPr="00FD157A">
        <w:t>бесшовного</w:t>
      </w:r>
      <w:r w:rsidR="00D0528B" w:rsidRPr="00FD157A">
        <w:t xml:space="preserve">» </w:t>
      </w:r>
      <w:r w:rsidRPr="00FD157A">
        <w:t>развития</w:t>
      </w:r>
      <w:r w:rsidR="00D0528B" w:rsidRPr="00FD157A">
        <w:t xml:space="preserve"> </w:t>
      </w:r>
      <w:r w:rsidRPr="00FD157A">
        <w:t>и</w:t>
      </w:r>
      <w:r w:rsidR="00D0528B" w:rsidRPr="00FD157A">
        <w:t xml:space="preserve"> </w:t>
      </w:r>
      <w:r w:rsidRPr="00FD157A">
        <w:t>роста</w:t>
      </w:r>
      <w:r w:rsidR="00D0528B" w:rsidRPr="00FD157A">
        <w:t xml:space="preserve"> </w:t>
      </w:r>
      <w:r w:rsidRPr="00FD157A">
        <w:t>этих</w:t>
      </w:r>
      <w:r w:rsidR="00D0528B" w:rsidRPr="00FD157A">
        <w:t xml:space="preserve"> </w:t>
      </w:r>
      <w:r w:rsidRPr="00FD157A">
        <w:t>компаний,</w:t>
      </w:r>
      <w:r w:rsidR="00D0528B" w:rsidRPr="00FD157A">
        <w:t xml:space="preserve"> </w:t>
      </w:r>
      <w:r w:rsidRPr="00FD157A">
        <w:t>начиная</w:t>
      </w:r>
      <w:r w:rsidR="00D0528B" w:rsidRPr="00FD157A">
        <w:t xml:space="preserve"> </w:t>
      </w:r>
      <w:r w:rsidRPr="00FD157A">
        <w:t>от</w:t>
      </w:r>
      <w:r w:rsidR="00D0528B" w:rsidRPr="00FD157A">
        <w:t xml:space="preserve"> </w:t>
      </w:r>
      <w:r w:rsidRPr="00FD157A">
        <w:t>технологических</w:t>
      </w:r>
      <w:r w:rsidR="00D0528B" w:rsidRPr="00FD157A">
        <w:t xml:space="preserve"> </w:t>
      </w:r>
      <w:r w:rsidRPr="00FD157A">
        <w:t>стартапов</w:t>
      </w:r>
      <w:r w:rsidR="00D0528B" w:rsidRPr="00FD157A">
        <w:t xml:space="preserve"> </w:t>
      </w:r>
      <w:r w:rsidRPr="00FD157A">
        <w:t>до</w:t>
      </w:r>
      <w:r w:rsidR="00D0528B" w:rsidRPr="00FD157A">
        <w:t xml:space="preserve"> </w:t>
      </w:r>
      <w:r w:rsidRPr="00FD157A">
        <w:t>крупных</w:t>
      </w:r>
      <w:r w:rsidR="00D0528B" w:rsidRPr="00FD157A">
        <w:t xml:space="preserve"> </w:t>
      </w:r>
      <w:r w:rsidRPr="00FD157A">
        <w:t>компаний</w:t>
      </w:r>
      <w:r w:rsidR="00D0528B" w:rsidRPr="00FD157A">
        <w:t xml:space="preserve"> </w:t>
      </w:r>
      <w:r w:rsidRPr="00FD157A">
        <w:t>-</w:t>
      </w:r>
      <w:r w:rsidR="00D0528B" w:rsidRPr="00FD157A">
        <w:t xml:space="preserve"> «</w:t>
      </w:r>
      <w:r w:rsidRPr="00FD157A">
        <w:t>единорогов</w:t>
      </w:r>
      <w:r w:rsidR="00D0528B" w:rsidRPr="00FD157A">
        <w:t>»</w:t>
      </w:r>
      <w:r w:rsidRPr="00FD157A">
        <w:t>,</w:t>
      </w:r>
      <w:r w:rsidR="00D0528B" w:rsidRPr="00FD157A">
        <w:t xml:space="preserve"> </w:t>
      </w:r>
      <w:r w:rsidRPr="00FD157A">
        <w:t>которые</w:t>
      </w:r>
      <w:r w:rsidR="00D0528B" w:rsidRPr="00FD157A">
        <w:t xml:space="preserve"> </w:t>
      </w:r>
      <w:r w:rsidRPr="00FD157A">
        <w:t>могут</w:t>
      </w:r>
      <w:r w:rsidR="00D0528B" w:rsidRPr="00FD157A">
        <w:t xml:space="preserve"> </w:t>
      </w:r>
      <w:r w:rsidRPr="00FD157A">
        <w:t>конкурировать</w:t>
      </w:r>
      <w:r w:rsidR="00D0528B" w:rsidRPr="00FD157A">
        <w:t xml:space="preserve"> </w:t>
      </w:r>
      <w:r w:rsidRPr="00FD157A">
        <w:t>уже</w:t>
      </w:r>
      <w:r w:rsidR="00D0528B" w:rsidRPr="00FD157A">
        <w:t xml:space="preserve"> </w:t>
      </w:r>
      <w:r w:rsidRPr="00FD157A">
        <w:t>на</w:t>
      </w:r>
      <w:r w:rsidR="00D0528B" w:rsidRPr="00FD157A">
        <w:t xml:space="preserve"> </w:t>
      </w:r>
      <w:r w:rsidRPr="00FD157A">
        <w:t>глобальных</w:t>
      </w:r>
      <w:r w:rsidR="00D0528B" w:rsidRPr="00FD157A">
        <w:t xml:space="preserve"> </w:t>
      </w:r>
      <w:r w:rsidRPr="00FD157A">
        <w:t>рынках.</w:t>
      </w:r>
    </w:p>
    <w:p w:rsidR="009435A8" w:rsidRPr="00FD157A" w:rsidRDefault="00D0528B" w:rsidP="009435A8">
      <w:r w:rsidRPr="00FD157A">
        <w:t>«</w:t>
      </w:r>
      <w:r w:rsidR="009435A8" w:rsidRPr="00FD157A">
        <w:t>Мы</w:t>
      </w:r>
      <w:r w:rsidRPr="00FD157A">
        <w:t xml:space="preserve"> </w:t>
      </w:r>
      <w:r w:rsidR="009435A8" w:rsidRPr="00FD157A">
        <w:t>остановились</w:t>
      </w:r>
      <w:r w:rsidRPr="00FD157A">
        <w:t xml:space="preserve"> </w:t>
      </w:r>
      <w:r w:rsidR="009435A8" w:rsidRPr="00FD157A">
        <w:t>на</w:t>
      </w:r>
      <w:r w:rsidRPr="00FD157A">
        <w:t xml:space="preserve"> </w:t>
      </w:r>
      <w:r w:rsidR="009435A8" w:rsidRPr="00FD157A">
        <w:t>реестровой</w:t>
      </w:r>
      <w:r w:rsidRPr="00FD157A">
        <w:t xml:space="preserve"> </w:t>
      </w:r>
      <w:r w:rsidR="009435A8" w:rsidRPr="00FD157A">
        <w:t>модели,</w:t>
      </w:r>
      <w:r w:rsidRPr="00FD157A">
        <w:t xml:space="preserve"> </w:t>
      </w:r>
      <w:r w:rsidR="009435A8" w:rsidRPr="00FD157A">
        <w:t>она</w:t>
      </w:r>
      <w:r w:rsidRPr="00FD157A">
        <w:t xml:space="preserve"> </w:t>
      </w:r>
      <w:r w:rsidR="009435A8" w:rsidRPr="00FD157A">
        <w:t>себя</w:t>
      </w:r>
      <w:r w:rsidRPr="00FD157A">
        <w:t xml:space="preserve"> </w:t>
      </w:r>
      <w:r w:rsidR="009435A8" w:rsidRPr="00FD157A">
        <w:t>показала</w:t>
      </w:r>
      <w:r w:rsidRPr="00FD157A">
        <w:t xml:space="preserve"> </w:t>
      </w:r>
      <w:r w:rsidR="009435A8" w:rsidRPr="00FD157A">
        <w:t>вполне</w:t>
      </w:r>
      <w:r w:rsidRPr="00FD157A">
        <w:t xml:space="preserve"> </w:t>
      </w:r>
      <w:r w:rsidR="009435A8" w:rsidRPr="00FD157A">
        <w:t>хорошо</w:t>
      </w:r>
      <w:r w:rsidRPr="00FD157A">
        <w:t xml:space="preserve"> </w:t>
      </w:r>
      <w:r w:rsidR="009435A8" w:rsidRPr="00FD157A">
        <w:t>в</w:t>
      </w:r>
      <w:r w:rsidRPr="00FD157A">
        <w:t xml:space="preserve"> </w:t>
      </w:r>
      <w:r w:rsidR="009435A8" w:rsidRPr="00FD157A">
        <w:t>части</w:t>
      </w:r>
      <w:r w:rsidRPr="00FD157A">
        <w:t xml:space="preserve"> </w:t>
      </w:r>
      <w:r w:rsidR="009435A8" w:rsidRPr="00FD157A">
        <w:t>IT.</w:t>
      </w:r>
      <w:r w:rsidRPr="00FD157A">
        <w:t xml:space="preserve"> </w:t>
      </w:r>
      <w:r w:rsidR="009435A8" w:rsidRPr="00FD157A">
        <w:t>Прототип</w:t>
      </w:r>
      <w:r w:rsidRPr="00FD157A">
        <w:t xml:space="preserve"> </w:t>
      </w:r>
      <w:r w:rsidR="009435A8" w:rsidRPr="00FD157A">
        <w:t>(платформенной</w:t>
      </w:r>
      <w:r w:rsidRPr="00FD157A">
        <w:t xml:space="preserve"> </w:t>
      </w:r>
      <w:r w:rsidR="009435A8" w:rsidRPr="00FD157A">
        <w:t>информационной</w:t>
      </w:r>
      <w:r w:rsidRPr="00FD157A">
        <w:t xml:space="preserve"> </w:t>
      </w:r>
      <w:r w:rsidR="009435A8" w:rsidRPr="00FD157A">
        <w:t>системы</w:t>
      </w:r>
      <w:r w:rsidRPr="00FD157A">
        <w:t xml:space="preserve"> </w:t>
      </w:r>
      <w:r w:rsidR="009435A8" w:rsidRPr="00FD157A">
        <w:t>-</w:t>
      </w:r>
      <w:r w:rsidRPr="00FD157A">
        <w:t xml:space="preserve"> </w:t>
      </w:r>
      <w:r w:rsidR="009435A8" w:rsidRPr="00FD157A">
        <w:t>прим.</w:t>
      </w:r>
      <w:r w:rsidRPr="00FD157A">
        <w:t xml:space="preserve"> </w:t>
      </w:r>
      <w:r w:rsidR="009435A8" w:rsidRPr="00FD157A">
        <w:t>ТАСС)</w:t>
      </w:r>
      <w:r w:rsidRPr="00FD157A">
        <w:t xml:space="preserve"> </w:t>
      </w:r>
      <w:r w:rsidR="009435A8" w:rsidRPr="00FD157A">
        <w:t>на</w:t>
      </w:r>
      <w:r w:rsidRPr="00FD157A">
        <w:t xml:space="preserve"> </w:t>
      </w:r>
      <w:r w:rsidR="009435A8" w:rsidRPr="00FD157A">
        <w:t>самом</w:t>
      </w:r>
      <w:r w:rsidRPr="00FD157A">
        <w:t xml:space="preserve"> </w:t>
      </w:r>
      <w:r w:rsidR="009435A8" w:rsidRPr="00FD157A">
        <w:t>деле</w:t>
      </w:r>
      <w:r w:rsidRPr="00FD157A">
        <w:t xml:space="preserve"> </w:t>
      </w:r>
      <w:r w:rsidR="009435A8" w:rsidRPr="00FD157A">
        <w:t>уже</w:t>
      </w:r>
      <w:r w:rsidRPr="00FD157A">
        <w:t xml:space="preserve"> </w:t>
      </w:r>
      <w:r w:rsidR="009435A8" w:rsidRPr="00FD157A">
        <w:t>создан</w:t>
      </w:r>
      <w:r w:rsidRPr="00FD157A">
        <w:t xml:space="preserve"> </w:t>
      </w:r>
      <w:r w:rsidR="009435A8" w:rsidRPr="00FD157A">
        <w:t>на</w:t>
      </w:r>
      <w:r w:rsidRPr="00FD157A">
        <w:t xml:space="preserve"> </w:t>
      </w:r>
      <w:r w:rsidR="009435A8" w:rsidRPr="00FD157A">
        <w:t>самом</w:t>
      </w:r>
      <w:r w:rsidRPr="00FD157A">
        <w:t xml:space="preserve"> </w:t>
      </w:r>
      <w:r w:rsidR="009435A8" w:rsidRPr="00FD157A">
        <w:t>деле</w:t>
      </w:r>
      <w:r w:rsidRPr="00FD157A">
        <w:t xml:space="preserve"> </w:t>
      </w:r>
      <w:r w:rsidR="009435A8" w:rsidRPr="00FD157A">
        <w:t>в</w:t>
      </w:r>
      <w:r w:rsidRPr="00FD157A">
        <w:t xml:space="preserve"> </w:t>
      </w:r>
      <w:r w:rsidR="009435A8" w:rsidRPr="00FD157A">
        <w:t>Минэкономразвития.</w:t>
      </w:r>
      <w:r w:rsidRPr="00FD157A">
        <w:t xml:space="preserve"> </w:t>
      </w:r>
      <w:r w:rsidR="009435A8" w:rsidRPr="00FD157A">
        <w:t>Это</w:t>
      </w:r>
      <w:r w:rsidRPr="00FD157A">
        <w:t xml:space="preserve"> </w:t>
      </w:r>
      <w:r w:rsidR="009435A8" w:rsidRPr="00FD157A">
        <w:t>государственная</w:t>
      </w:r>
      <w:r w:rsidRPr="00FD157A">
        <w:t xml:space="preserve"> </w:t>
      </w:r>
      <w:r w:rsidR="009435A8" w:rsidRPr="00FD157A">
        <w:t>информационная</w:t>
      </w:r>
      <w:r w:rsidRPr="00FD157A">
        <w:t xml:space="preserve"> </w:t>
      </w:r>
      <w:r w:rsidR="009435A8" w:rsidRPr="00FD157A">
        <w:t>система,</w:t>
      </w:r>
      <w:r w:rsidRPr="00FD157A">
        <w:t xml:space="preserve"> </w:t>
      </w:r>
      <w:r w:rsidR="009435A8" w:rsidRPr="00FD157A">
        <w:t>где</w:t>
      </w:r>
      <w:r w:rsidRPr="00FD157A">
        <w:t xml:space="preserve"> </w:t>
      </w:r>
      <w:r w:rsidR="009435A8" w:rsidRPr="00FD157A">
        <w:t>создается</w:t>
      </w:r>
      <w:r w:rsidRPr="00FD157A">
        <w:t xml:space="preserve"> </w:t>
      </w:r>
      <w:r w:rsidR="009435A8" w:rsidRPr="00FD157A">
        <w:t>реестр</w:t>
      </w:r>
      <w:r w:rsidRPr="00FD157A">
        <w:t xml:space="preserve"> </w:t>
      </w:r>
      <w:r w:rsidR="009435A8" w:rsidRPr="00FD157A">
        <w:t>таких</w:t>
      </w:r>
      <w:r w:rsidRPr="00FD157A">
        <w:t xml:space="preserve"> </w:t>
      </w:r>
      <w:r w:rsidR="009435A8" w:rsidRPr="00FD157A">
        <w:t>компаний.</w:t>
      </w:r>
      <w:r w:rsidRPr="00FD157A">
        <w:t xml:space="preserve"> </w:t>
      </w:r>
      <w:r w:rsidR="009435A8" w:rsidRPr="00FD157A">
        <w:t>Такой</w:t>
      </w:r>
      <w:r w:rsidRPr="00FD157A">
        <w:t xml:space="preserve"> </w:t>
      </w:r>
      <w:r w:rsidR="009435A8" w:rsidRPr="00FD157A">
        <w:t>реестр</w:t>
      </w:r>
      <w:r w:rsidRPr="00FD157A">
        <w:t xml:space="preserve"> </w:t>
      </w:r>
      <w:r w:rsidR="009435A8" w:rsidRPr="00FD157A">
        <w:t>выполняет</w:t>
      </w:r>
      <w:r w:rsidRPr="00FD157A">
        <w:t xml:space="preserve"> </w:t>
      </w:r>
      <w:r w:rsidR="009435A8" w:rsidRPr="00FD157A">
        <w:t>две</w:t>
      </w:r>
      <w:r w:rsidRPr="00FD157A">
        <w:t xml:space="preserve"> </w:t>
      </w:r>
      <w:r w:rsidR="009435A8" w:rsidRPr="00FD157A">
        <w:t>функции:</w:t>
      </w:r>
      <w:r w:rsidRPr="00FD157A">
        <w:t xml:space="preserve"> </w:t>
      </w:r>
      <w:r w:rsidR="009435A8" w:rsidRPr="00FD157A">
        <w:t>он</w:t>
      </w:r>
      <w:r w:rsidRPr="00FD157A">
        <w:t xml:space="preserve"> </w:t>
      </w:r>
      <w:r w:rsidR="009435A8" w:rsidRPr="00FD157A">
        <w:t>служит</w:t>
      </w:r>
      <w:r w:rsidRPr="00FD157A">
        <w:t xml:space="preserve"> </w:t>
      </w:r>
      <w:r w:rsidR="009435A8" w:rsidRPr="00FD157A">
        <w:t>витриной</w:t>
      </w:r>
      <w:r w:rsidRPr="00FD157A">
        <w:t xml:space="preserve"> </w:t>
      </w:r>
      <w:r w:rsidR="009435A8" w:rsidRPr="00FD157A">
        <w:t>для</w:t>
      </w:r>
      <w:r w:rsidRPr="00FD157A">
        <w:t xml:space="preserve"> </w:t>
      </w:r>
      <w:r w:rsidR="009435A8" w:rsidRPr="00FD157A">
        <w:t>крупных</w:t>
      </w:r>
      <w:r w:rsidRPr="00FD157A">
        <w:t xml:space="preserve"> </w:t>
      </w:r>
      <w:r w:rsidR="009435A8" w:rsidRPr="00FD157A">
        <w:t>инвесторов,</w:t>
      </w:r>
      <w:r w:rsidRPr="00FD157A">
        <w:t xml:space="preserve"> </w:t>
      </w:r>
      <w:r w:rsidR="009435A8" w:rsidRPr="00FD157A">
        <w:t>для</w:t>
      </w:r>
      <w:r w:rsidRPr="00FD157A">
        <w:t xml:space="preserve"> </w:t>
      </w:r>
      <w:r w:rsidR="009435A8" w:rsidRPr="00FD157A">
        <w:t>венчурных</w:t>
      </w:r>
      <w:r w:rsidRPr="00FD157A">
        <w:t xml:space="preserve"> </w:t>
      </w:r>
      <w:r w:rsidR="009435A8" w:rsidRPr="00FD157A">
        <w:t>фондов,</w:t>
      </w:r>
      <w:r w:rsidRPr="00FD157A">
        <w:t xml:space="preserve"> </w:t>
      </w:r>
      <w:r w:rsidR="009435A8" w:rsidRPr="00FD157A">
        <w:t>для</w:t>
      </w:r>
      <w:r w:rsidRPr="00FD157A">
        <w:t xml:space="preserve"> </w:t>
      </w:r>
      <w:r w:rsidR="009435A8" w:rsidRPr="00FD157A">
        <w:t>институтов</w:t>
      </w:r>
      <w:r w:rsidRPr="00FD157A">
        <w:t xml:space="preserve"> </w:t>
      </w:r>
      <w:r w:rsidR="009435A8" w:rsidRPr="00FD157A">
        <w:t>развития</w:t>
      </w:r>
      <w:r w:rsidRPr="00FD157A">
        <w:t xml:space="preserve"> </w:t>
      </w:r>
      <w:r w:rsidR="009435A8" w:rsidRPr="00FD157A">
        <w:t>с</w:t>
      </w:r>
      <w:r w:rsidRPr="00FD157A">
        <w:t xml:space="preserve"> </w:t>
      </w:r>
      <w:r w:rsidR="009435A8" w:rsidRPr="00FD157A">
        <w:t>одной</w:t>
      </w:r>
      <w:r w:rsidRPr="00FD157A">
        <w:t xml:space="preserve"> </w:t>
      </w:r>
      <w:r w:rsidR="009435A8" w:rsidRPr="00FD157A">
        <w:t>стороны,</w:t>
      </w:r>
      <w:r w:rsidRPr="00FD157A">
        <w:t xml:space="preserve"> </w:t>
      </w:r>
      <w:r w:rsidR="009435A8" w:rsidRPr="00FD157A">
        <w:t>и</w:t>
      </w:r>
      <w:r w:rsidRPr="00FD157A">
        <w:t xml:space="preserve"> </w:t>
      </w:r>
      <w:r w:rsidR="009435A8" w:rsidRPr="00FD157A">
        <w:t>с</w:t>
      </w:r>
      <w:r w:rsidRPr="00FD157A">
        <w:t xml:space="preserve"> </w:t>
      </w:r>
      <w:r w:rsidR="009435A8" w:rsidRPr="00FD157A">
        <w:t>другой</w:t>
      </w:r>
      <w:r w:rsidRPr="00FD157A">
        <w:t xml:space="preserve"> </w:t>
      </w:r>
      <w:r w:rsidR="009435A8" w:rsidRPr="00FD157A">
        <w:t>стороны</w:t>
      </w:r>
      <w:r w:rsidRPr="00FD157A">
        <w:t xml:space="preserve"> </w:t>
      </w:r>
      <w:r w:rsidR="009435A8" w:rsidRPr="00FD157A">
        <w:t>он</w:t>
      </w:r>
      <w:r w:rsidRPr="00FD157A">
        <w:t xml:space="preserve"> </w:t>
      </w:r>
      <w:r w:rsidR="009435A8" w:rsidRPr="00FD157A">
        <w:t>обеспечивает</w:t>
      </w:r>
      <w:r w:rsidRPr="00FD157A">
        <w:t xml:space="preserve"> </w:t>
      </w:r>
      <w:r w:rsidR="009435A8" w:rsidRPr="00FD157A">
        <w:t>концентрацию</w:t>
      </w:r>
      <w:r w:rsidRPr="00FD157A">
        <w:t xml:space="preserve"> </w:t>
      </w:r>
      <w:r w:rsidR="009435A8" w:rsidRPr="00FD157A">
        <w:t>мер</w:t>
      </w:r>
      <w:r w:rsidRPr="00FD157A">
        <w:t xml:space="preserve"> </w:t>
      </w:r>
      <w:r w:rsidR="009435A8" w:rsidRPr="00FD157A">
        <w:t>поддержки</w:t>
      </w:r>
      <w:r w:rsidRPr="00FD157A">
        <w:t xml:space="preserve"> </w:t>
      </w:r>
      <w:r w:rsidR="009435A8" w:rsidRPr="00FD157A">
        <w:t>и</w:t>
      </w:r>
      <w:r w:rsidRPr="00FD157A">
        <w:t xml:space="preserve"> </w:t>
      </w:r>
      <w:r w:rsidR="009435A8" w:rsidRPr="00FD157A">
        <w:t>бесшовные</w:t>
      </w:r>
      <w:r w:rsidRPr="00FD157A">
        <w:t xml:space="preserve"> </w:t>
      </w:r>
      <w:r w:rsidR="009435A8" w:rsidRPr="00FD157A">
        <w:t>возможности</w:t>
      </w:r>
      <w:r w:rsidRPr="00FD157A">
        <w:t xml:space="preserve"> </w:t>
      </w:r>
      <w:r w:rsidR="009435A8" w:rsidRPr="00FD157A">
        <w:t>для</w:t>
      </w:r>
      <w:r w:rsidRPr="00FD157A">
        <w:t xml:space="preserve"> </w:t>
      </w:r>
      <w:r w:rsidR="009435A8" w:rsidRPr="00FD157A">
        <w:t>роста</w:t>
      </w:r>
      <w:r w:rsidRPr="00FD157A">
        <w:t xml:space="preserve"> </w:t>
      </w:r>
      <w:r w:rsidR="009435A8" w:rsidRPr="00FD157A">
        <w:t>компаний,</w:t>
      </w:r>
      <w:r w:rsidRPr="00FD157A">
        <w:t xml:space="preserve"> </w:t>
      </w:r>
      <w:r w:rsidR="009435A8" w:rsidRPr="00FD157A">
        <w:t>для</w:t>
      </w:r>
      <w:r w:rsidRPr="00FD157A">
        <w:t xml:space="preserve"> </w:t>
      </w:r>
      <w:r w:rsidR="009435A8" w:rsidRPr="00FD157A">
        <w:t>увеличения</w:t>
      </w:r>
      <w:r w:rsidRPr="00FD157A">
        <w:t xml:space="preserve"> </w:t>
      </w:r>
      <w:r w:rsidR="009435A8" w:rsidRPr="00FD157A">
        <w:t>объемов</w:t>
      </w:r>
      <w:r w:rsidRPr="00FD157A">
        <w:t xml:space="preserve"> </w:t>
      </w:r>
      <w:r w:rsidR="009435A8" w:rsidRPr="00FD157A">
        <w:t>их</w:t>
      </w:r>
      <w:r w:rsidRPr="00FD157A">
        <w:t xml:space="preserve"> </w:t>
      </w:r>
      <w:r w:rsidR="009435A8" w:rsidRPr="00FD157A">
        <w:t>выручки</w:t>
      </w:r>
      <w:r w:rsidRPr="00FD157A">
        <w:t>»</w:t>
      </w:r>
      <w:r w:rsidR="009435A8" w:rsidRPr="00FD157A">
        <w:t>,</w:t>
      </w:r>
      <w:r w:rsidRPr="00FD157A">
        <w:t xml:space="preserve"> </w:t>
      </w:r>
      <w:r w:rsidR="009435A8" w:rsidRPr="00FD157A">
        <w:t>-</w:t>
      </w:r>
      <w:r w:rsidRPr="00FD157A">
        <w:t xml:space="preserve"> </w:t>
      </w:r>
      <w:r w:rsidR="009435A8" w:rsidRPr="00FD157A">
        <w:t>сказал</w:t>
      </w:r>
      <w:r w:rsidRPr="00FD157A">
        <w:t xml:space="preserve"> </w:t>
      </w:r>
      <w:r w:rsidR="009435A8" w:rsidRPr="00FD157A">
        <w:t>Белоусов.</w:t>
      </w:r>
      <w:r w:rsidRPr="00FD157A">
        <w:t xml:space="preserve"> </w:t>
      </w:r>
      <w:r w:rsidR="009435A8" w:rsidRPr="00FD157A">
        <w:t>Реестр</w:t>
      </w:r>
      <w:r w:rsidRPr="00FD157A">
        <w:t xml:space="preserve"> </w:t>
      </w:r>
      <w:r w:rsidR="009435A8" w:rsidRPr="00FD157A">
        <w:t>малых</w:t>
      </w:r>
      <w:r w:rsidRPr="00FD157A">
        <w:t xml:space="preserve"> </w:t>
      </w:r>
      <w:r w:rsidR="009435A8" w:rsidRPr="00FD157A">
        <w:t>технологических</w:t>
      </w:r>
      <w:r w:rsidRPr="00FD157A">
        <w:t xml:space="preserve"> </w:t>
      </w:r>
      <w:r w:rsidR="009435A8" w:rsidRPr="00FD157A">
        <w:t>компаний</w:t>
      </w:r>
      <w:r w:rsidRPr="00FD157A">
        <w:t xml:space="preserve"> </w:t>
      </w:r>
      <w:r w:rsidR="009435A8" w:rsidRPr="00FD157A">
        <w:t>запустится</w:t>
      </w:r>
      <w:r w:rsidRPr="00FD157A">
        <w:t xml:space="preserve"> </w:t>
      </w:r>
      <w:r w:rsidR="009435A8" w:rsidRPr="00FD157A">
        <w:t>в</w:t>
      </w:r>
      <w:r w:rsidRPr="00FD157A">
        <w:t xml:space="preserve"> </w:t>
      </w:r>
      <w:r w:rsidR="009435A8" w:rsidRPr="00FD157A">
        <w:t>ноябре</w:t>
      </w:r>
      <w:r w:rsidRPr="00FD157A">
        <w:t xml:space="preserve"> </w:t>
      </w:r>
      <w:r w:rsidR="009435A8" w:rsidRPr="00FD157A">
        <w:t>2023</w:t>
      </w:r>
      <w:r w:rsidRPr="00FD157A">
        <w:t xml:space="preserve"> </w:t>
      </w:r>
      <w:r w:rsidR="009435A8" w:rsidRPr="00FD157A">
        <w:t>года,</w:t>
      </w:r>
      <w:r w:rsidRPr="00FD157A">
        <w:t xml:space="preserve"> </w:t>
      </w:r>
      <w:r w:rsidR="009435A8" w:rsidRPr="00FD157A">
        <w:t>ранее</w:t>
      </w:r>
      <w:r w:rsidRPr="00FD157A">
        <w:t xml:space="preserve"> </w:t>
      </w:r>
      <w:r w:rsidR="009435A8" w:rsidRPr="00FD157A">
        <w:t>поясняли</w:t>
      </w:r>
      <w:r w:rsidRPr="00FD157A">
        <w:t xml:space="preserve"> </w:t>
      </w:r>
      <w:r w:rsidR="009435A8" w:rsidRPr="00FD157A">
        <w:t>ТАСС</w:t>
      </w:r>
      <w:r w:rsidRPr="00FD157A">
        <w:t xml:space="preserve"> </w:t>
      </w:r>
      <w:r w:rsidR="009435A8" w:rsidRPr="00FD157A">
        <w:t>в</w:t>
      </w:r>
      <w:r w:rsidRPr="00FD157A">
        <w:t xml:space="preserve"> </w:t>
      </w:r>
      <w:r w:rsidR="009435A8" w:rsidRPr="00FD157A">
        <w:t>секретариате</w:t>
      </w:r>
      <w:r w:rsidRPr="00FD157A">
        <w:t xml:space="preserve"> </w:t>
      </w:r>
      <w:r w:rsidR="009435A8" w:rsidRPr="00FD157A">
        <w:t>Белоусова.</w:t>
      </w:r>
    </w:p>
    <w:p w:rsidR="009435A8" w:rsidRPr="00FD157A" w:rsidRDefault="009435A8" w:rsidP="009435A8">
      <w:r w:rsidRPr="00FD157A">
        <w:t>***</w:t>
      </w:r>
    </w:p>
    <w:p w:rsidR="009435A8" w:rsidRPr="00FD157A" w:rsidRDefault="009435A8" w:rsidP="009435A8">
      <w:r w:rsidRPr="00FD157A">
        <w:t>О</w:t>
      </w:r>
      <w:r w:rsidR="00D0528B" w:rsidRPr="00FD157A">
        <w:t xml:space="preserve"> </w:t>
      </w:r>
      <w:r w:rsidRPr="00FD157A">
        <w:t>КОНЦЕПЦИИ</w:t>
      </w:r>
      <w:r w:rsidR="00D0528B" w:rsidRPr="00FD157A">
        <w:t xml:space="preserve"> </w:t>
      </w:r>
      <w:r w:rsidRPr="00FD157A">
        <w:t>ТЕХНОЛОГИЧЕСКОГО</w:t>
      </w:r>
      <w:r w:rsidR="00D0528B" w:rsidRPr="00FD157A">
        <w:t xml:space="preserve"> </w:t>
      </w:r>
      <w:r w:rsidRPr="00FD157A">
        <w:t>РАЗВИТИЯ</w:t>
      </w:r>
    </w:p>
    <w:p w:rsidR="009435A8" w:rsidRPr="00FD157A" w:rsidRDefault="009435A8" w:rsidP="009435A8">
      <w:r w:rsidRPr="00FD157A">
        <w:lastRenderedPageBreak/>
        <w:t>Ранее</w:t>
      </w:r>
      <w:r w:rsidR="00D0528B" w:rsidRPr="00FD157A">
        <w:t xml:space="preserve"> </w:t>
      </w:r>
      <w:r w:rsidRPr="00FD157A">
        <w:t>в</w:t>
      </w:r>
      <w:r w:rsidR="00D0528B" w:rsidRPr="00FD157A">
        <w:t xml:space="preserve"> </w:t>
      </w:r>
      <w:r w:rsidRPr="00FD157A">
        <w:t>конце</w:t>
      </w:r>
      <w:r w:rsidR="00D0528B" w:rsidRPr="00FD157A">
        <w:t xml:space="preserve"> </w:t>
      </w:r>
      <w:r w:rsidRPr="00FD157A">
        <w:t>мая</w:t>
      </w:r>
      <w:r w:rsidR="00D0528B" w:rsidRPr="00FD157A">
        <w:t xml:space="preserve"> </w:t>
      </w:r>
      <w:r w:rsidRPr="00FD157A">
        <w:t>правительство</w:t>
      </w:r>
      <w:r w:rsidR="00D0528B" w:rsidRPr="00FD157A">
        <w:t xml:space="preserve"> </w:t>
      </w:r>
      <w:r w:rsidRPr="00FD157A">
        <w:t>утвердило</w:t>
      </w:r>
      <w:r w:rsidR="00D0528B" w:rsidRPr="00FD157A">
        <w:t xml:space="preserve"> </w:t>
      </w:r>
      <w:r w:rsidRPr="00FD157A">
        <w:t>Концепцию</w:t>
      </w:r>
      <w:r w:rsidR="00D0528B" w:rsidRPr="00FD157A">
        <w:t xml:space="preserve"> </w:t>
      </w:r>
      <w:r w:rsidRPr="00FD157A">
        <w:t>технологического</w:t>
      </w:r>
      <w:r w:rsidR="00D0528B" w:rsidRPr="00FD157A">
        <w:t xml:space="preserve"> </w:t>
      </w:r>
      <w:r w:rsidRPr="00FD157A">
        <w:t>развития</w:t>
      </w:r>
      <w:r w:rsidR="00D0528B" w:rsidRPr="00FD157A">
        <w:t xml:space="preserve"> </w:t>
      </w:r>
      <w:r w:rsidRPr="00FD157A">
        <w:t>до</w:t>
      </w:r>
      <w:r w:rsidR="00D0528B" w:rsidRPr="00FD157A">
        <w:t xml:space="preserve"> </w:t>
      </w:r>
      <w:r w:rsidRPr="00FD157A">
        <w:t>2030</w:t>
      </w:r>
      <w:r w:rsidR="00D0528B" w:rsidRPr="00FD157A">
        <w:t xml:space="preserve"> </w:t>
      </w:r>
      <w:r w:rsidRPr="00FD157A">
        <w:t>года,</w:t>
      </w:r>
      <w:r w:rsidR="00D0528B" w:rsidRPr="00FD157A">
        <w:t xml:space="preserve"> </w:t>
      </w:r>
      <w:r w:rsidRPr="00FD157A">
        <w:t>работа</w:t>
      </w:r>
      <w:r w:rsidR="00D0528B" w:rsidRPr="00FD157A">
        <w:t xml:space="preserve"> </w:t>
      </w:r>
      <w:r w:rsidRPr="00FD157A">
        <w:t>проводилась</w:t>
      </w:r>
      <w:r w:rsidR="00D0528B" w:rsidRPr="00FD157A">
        <w:t xml:space="preserve"> </w:t>
      </w:r>
      <w:r w:rsidRPr="00FD157A">
        <w:t>по</w:t>
      </w:r>
      <w:r w:rsidR="00D0528B" w:rsidRPr="00FD157A">
        <w:t xml:space="preserve"> </w:t>
      </w:r>
      <w:r w:rsidRPr="00FD157A">
        <w:t>поручению</w:t>
      </w:r>
      <w:r w:rsidR="00D0528B" w:rsidRPr="00FD157A">
        <w:t xml:space="preserve"> </w:t>
      </w:r>
      <w:r w:rsidRPr="00FD157A">
        <w:t>президента</w:t>
      </w:r>
      <w:r w:rsidR="00D0528B" w:rsidRPr="00FD157A">
        <w:t xml:space="preserve"> </w:t>
      </w:r>
      <w:r w:rsidRPr="00FD157A">
        <w:t>России</w:t>
      </w:r>
      <w:r w:rsidR="00D0528B" w:rsidRPr="00FD157A">
        <w:t xml:space="preserve"> </w:t>
      </w:r>
      <w:r w:rsidRPr="00FD157A">
        <w:t>Владимира</w:t>
      </w:r>
      <w:r w:rsidR="00D0528B" w:rsidRPr="00FD157A">
        <w:t xml:space="preserve"> </w:t>
      </w:r>
      <w:r w:rsidRPr="00FD157A">
        <w:t>Путина.</w:t>
      </w:r>
    </w:p>
    <w:p w:rsidR="009435A8" w:rsidRPr="00FD157A" w:rsidRDefault="009435A8" w:rsidP="009435A8">
      <w:r w:rsidRPr="00FD157A">
        <w:t>Концепция</w:t>
      </w:r>
      <w:r w:rsidR="00D0528B" w:rsidRPr="00FD157A">
        <w:t xml:space="preserve"> </w:t>
      </w:r>
      <w:r w:rsidRPr="00FD157A">
        <w:t>состоит</w:t>
      </w:r>
      <w:r w:rsidR="00D0528B" w:rsidRPr="00FD157A">
        <w:t xml:space="preserve"> </w:t>
      </w:r>
      <w:r w:rsidRPr="00FD157A">
        <w:t>из</w:t>
      </w:r>
      <w:r w:rsidR="00D0528B" w:rsidRPr="00FD157A">
        <w:t xml:space="preserve"> </w:t>
      </w:r>
      <w:r w:rsidRPr="00FD157A">
        <w:t>трех</w:t>
      </w:r>
      <w:r w:rsidR="00D0528B" w:rsidRPr="00FD157A">
        <w:t xml:space="preserve"> </w:t>
      </w:r>
      <w:r w:rsidRPr="00FD157A">
        <w:t>разделов</w:t>
      </w:r>
      <w:r w:rsidR="00D0528B" w:rsidRPr="00FD157A">
        <w:t xml:space="preserve"> </w:t>
      </w:r>
      <w:r w:rsidRPr="00FD157A">
        <w:t>-</w:t>
      </w:r>
      <w:r w:rsidR="00D0528B" w:rsidRPr="00FD157A">
        <w:t xml:space="preserve"> </w:t>
      </w:r>
      <w:r w:rsidRPr="00FD157A">
        <w:t>устойчивый</w:t>
      </w:r>
      <w:r w:rsidR="00D0528B" w:rsidRPr="00FD157A">
        <w:t xml:space="preserve"> </w:t>
      </w:r>
      <w:r w:rsidRPr="00FD157A">
        <w:t>технологический</w:t>
      </w:r>
      <w:r w:rsidR="00D0528B" w:rsidRPr="00FD157A">
        <w:t xml:space="preserve"> </w:t>
      </w:r>
      <w:r w:rsidRPr="00FD157A">
        <w:t>суверенитет,</w:t>
      </w:r>
      <w:r w:rsidR="00D0528B" w:rsidRPr="00FD157A">
        <w:t xml:space="preserve"> </w:t>
      </w:r>
      <w:r w:rsidRPr="00FD157A">
        <w:t>технологии</w:t>
      </w:r>
      <w:r w:rsidR="00D0528B" w:rsidRPr="00FD157A">
        <w:t xml:space="preserve"> </w:t>
      </w:r>
      <w:r w:rsidRPr="00FD157A">
        <w:t>как</w:t>
      </w:r>
      <w:r w:rsidR="00D0528B" w:rsidRPr="00FD157A">
        <w:t xml:space="preserve"> </w:t>
      </w:r>
      <w:r w:rsidRPr="00FD157A">
        <w:t>фактор</w:t>
      </w:r>
      <w:r w:rsidR="00D0528B" w:rsidRPr="00FD157A">
        <w:t xml:space="preserve"> </w:t>
      </w:r>
      <w:r w:rsidRPr="00FD157A">
        <w:t>роста</w:t>
      </w:r>
      <w:r w:rsidR="00D0528B" w:rsidRPr="00FD157A">
        <w:t xml:space="preserve"> </w:t>
      </w:r>
      <w:r w:rsidRPr="00FD157A">
        <w:t>экономики</w:t>
      </w:r>
      <w:r w:rsidR="00D0528B" w:rsidRPr="00FD157A">
        <w:t xml:space="preserve"> </w:t>
      </w:r>
      <w:r w:rsidRPr="00FD157A">
        <w:t>и</w:t>
      </w:r>
      <w:r w:rsidR="00D0528B" w:rsidRPr="00FD157A">
        <w:t xml:space="preserve"> </w:t>
      </w:r>
      <w:r w:rsidRPr="00FD157A">
        <w:t>развития</w:t>
      </w:r>
      <w:r w:rsidR="00D0528B" w:rsidRPr="00FD157A">
        <w:t xml:space="preserve"> </w:t>
      </w:r>
      <w:r w:rsidRPr="00FD157A">
        <w:t>социальной</w:t>
      </w:r>
      <w:r w:rsidR="00D0528B" w:rsidRPr="00FD157A">
        <w:t xml:space="preserve"> </w:t>
      </w:r>
      <w:r w:rsidRPr="00FD157A">
        <w:t>сферы</w:t>
      </w:r>
      <w:r w:rsidR="00D0528B" w:rsidRPr="00FD157A">
        <w:t xml:space="preserve"> </w:t>
      </w:r>
      <w:r w:rsidRPr="00FD157A">
        <w:t>и</w:t>
      </w:r>
      <w:r w:rsidR="00D0528B" w:rsidRPr="00FD157A">
        <w:t xml:space="preserve"> </w:t>
      </w:r>
      <w:r w:rsidRPr="00FD157A">
        <w:t>технологическое</w:t>
      </w:r>
      <w:r w:rsidR="00D0528B" w:rsidRPr="00FD157A">
        <w:t xml:space="preserve"> </w:t>
      </w:r>
      <w:r w:rsidRPr="00FD157A">
        <w:t>обеспечение</w:t>
      </w:r>
      <w:r w:rsidR="00D0528B" w:rsidRPr="00FD157A">
        <w:t xml:space="preserve"> </w:t>
      </w:r>
      <w:r w:rsidRPr="00FD157A">
        <w:t>устойчивого</w:t>
      </w:r>
      <w:r w:rsidR="00D0528B" w:rsidRPr="00FD157A">
        <w:t xml:space="preserve"> </w:t>
      </w:r>
      <w:r w:rsidRPr="00FD157A">
        <w:t>функционирования</w:t>
      </w:r>
      <w:r w:rsidR="00D0528B" w:rsidRPr="00FD157A">
        <w:t xml:space="preserve"> </w:t>
      </w:r>
      <w:r w:rsidRPr="00FD157A">
        <w:t>производственных</w:t>
      </w:r>
      <w:r w:rsidR="00D0528B" w:rsidRPr="00FD157A">
        <w:t xml:space="preserve"> </w:t>
      </w:r>
      <w:r w:rsidRPr="00FD157A">
        <w:t>систем.</w:t>
      </w:r>
    </w:p>
    <w:p w:rsidR="009435A8" w:rsidRPr="00FD157A" w:rsidRDefault="009435A8" w:rsidP="009435A8">
      <w:pPr>
        <w:pStyle w:val="2"/>
      </w:pPr>
      <w:bookmarkStart w:id="99" w:name="_Toc150324874"/>
      <w:r w:rsidRPr="00FD157A">
        <w:t>ТАСС,</w:t>
      </w:r>
      <w:r w:rsidR="00D0528B" w:rsidRPr="00FD157A">
        <w:t xml:space="preserve"> </w:t>
      </w:r>
      <w:r w:rsidRPr="00FD157A">
        <w:t>07.11.2023,</w:t>
      </w:r>
      <w:r w:rsidR="00D0528B" w:rsidRPr="00FD157A">
        <w:t xml:space="preserve"> </w:t>
      </w:r>
      <w:r w:rsidRPr="00FD157A">
        <w:t>Стратегия</w:t>
      </w:r>
      <w:r w:rsidR="00D0528B" w:rsidRPr="00FD157A">
        <w:t xml:space="preserve"> </w:t>
      </w:r>
      <w:r w:rsidRPr="00FD157A">
        <w:t>развития</w:t>
      </w:r>
      <w:r w:rsidR="00D0528B" w:rsidRPr="00FD157A">
        <w:t xml:space="preserve"> </w:t>
      </w:r>
      <w:r w:rsidRPr="00FD157A">
        <w:t>отрасли</w:t>
      </w:r>
      <w:r w:rsidR="00D0528B" w:rsidRPr="00FD157A">
        <w:t xml:space="preserve"> </w:t>
      </w:r>
      <w:r w:rsidRPr="00FD157A">
        <w:t>связи</w:t>
      </w:r>
      <w:r w:rsidR="00D0528B" w:rsidRPr="00FD157A">
        <w:t xml:space="preserve"> </w:t>
      </w:r>
      <w:r w:rsidRPr="00FD157A">
        <w:t>должна</w:t>
      </w:r>
      <w:r w:rsidR="00D0528B" w:rsidRPr="00FD157A">
        <w:t xml:space="preserve"> </w:t>
      </w:r>
      <w:r w:rsidRPr="00FD157A">
        <w:t>быть</w:t>
      </w:r>
      <w:r w:rsidR="00D0528B" w:rsidRPr="00FD157A">
        <w:t xml:space="preserve"> </w:t>
      </w:r>
      <w:r w:rsidRPr="00FD157A">
        <w:t>утверждена</w:t>
      </w:r>
      <w:r w:rsidR="00D0528B" w:rsidRPr="00FD157A">
        <w:t xml:space="preserve"> </w:t>
      </w:r>
      <w:r w:rsidRPr="00FD157A">
        <w:t>в</w:t>
      </w:r>
      <w:r w:rsidR="00D0528B" w:rsidRPr="00FD157A">
        <w:t xml:space="preserve"> </w:t>
      </w:r>
      <w:r w:rsidRPr="00FD157A">
        <w:t>ближайшее</w:t>
      </w:r>
      <w:r w:rsidR="00D0528B" w:rsidRPr="00FD157A">
        <w:t xml:space="preserve"> </w:t>
      </w:r>
      <w:r w:rsidRPr="00FD157A">
        <w:t>время</w:t>
      </w:r>
      <w:r w:rsidR="00D0528B" w:rsidRPr="00FD157A">
        <w:t xml:space="preserve"> </w:t>
      </w:r>
      <w:r w:rsidRPr="00FD157A">
        <w:t>-</w:t>
      </w:r>
      <w:r w:rsidR="00D0528B" w:rsidRPr="00FD157A">
        <w:t xml:space="preserve"> </w:t>
      </w:r>
      <w:r w:rsidRPr="00FD157A">
        <w:t>Чернышенко</w:t>
      </w:r>
      <w:bookmarkEnd w:id="99"/>
    </w:p>
    <w:p w:rsidR="009435A8" w:rsidRPr="00FD157A" w:rsidRDefault="009435A8" w:rsidP="00B2732C">
      <w:pPr>
        <w:pStyle w:val="3"/>
      </w:pPr>
      <w:bookmarkStart w:id="100" w:name="_Toc150324875"/>
      <w:r w:rsidRPr="00FD157A">
        <w:t>Стратегия</w:t>
      </w:r>
      <w:r w:rsidR="00D0528B" w:rsidRPr="00FD157A">
        <w:t xml:space="preserve"> </w:t>
      </w:r>
      <w:r w:rsidRPr="00FD157A">
        <w:t>развития</w:t>
      </w:r>
      <w:r w:rsidR="00D0528B" w:rsidRPr="00FD157A">
        <w:t xml:space="preserve"> </w:t>
      </w:r>
      <w:r w:rsidRPr="00FD157A">
        <w:t>отрасли</w:t>
      </w:r>
      <w:r w:rsidR="00D0528B" w:rsidRPr="00FD157A">
        <w:t xml:space="preserve"> </w:t>
      </w:r>
      <w:r w:rsidRPr="00FD157A">
        <w:t>связи</w:t>
      </w:r>
      <w:r w:rsidR="00D0528B" w:rsidRPr="00FD157A">
        <w:t xml:space="preserve"> </w:t>
      </w:r>
      <w:r w:rsidRPr="00FD157A">
        <w:t>до</w:t>
      </w:r>
      <w:r w:rsidR="00D0528B" w:rsidRPr="00FD157A">
        <w:t xml:space="preserve"> </w:t>
      </w:r>
      <w:r w:rsidRPr="00FD157A">
        <w:t>2035</w:t>
      </w:r>
      <w:r w:rsidR="00D0528B" w:rsidRPr="00FD157A">
        <w:t xml:space="preserve"> </w:t>
      </w:r>
      <w:r w:rsidRPr="00FD157A">
        <w:t>года</w:t>
      </w:r>
      <w:r w:rsidR="00D0528B" w:rsidRPr="00FD157A">
        <w:t xml:space="preserve"> </w:t>
      </w:r>
      <w:r w:rsidRPr="00FD157A">
        <w:t>должна</w:t>
      </w:r>
      <w:r w:rsidR="00D0528B" w:rsidRPr="00FD157A">
        <w:t xml:space="preserve"> </w:t>
      </w:r>
      <w:r w:rsidRPr="00FD157A">
        <w:t>быть</w:t>
      </w:r>
      <w:r w:rsidR="00D0528B" w:rsidRPr="00FD157A">
        <w:t xml:space="preserve"> </w:t>
      </w:r>
      <w:r w:rsidRPr="00FD157A">
        <w:t>утверждена</w:t>
      </w:r>
      <w:r w:rsidR="00D0528B" w:rsidRPr="00FD157A">
        <w:t xml:space="preserve"> </w:t>
      </w:r>
      <w:r w:rsidRPr="00FD157A">
        <w:t>в</w:t>
      </w:r>
      <w:r w:rsidR="00D0528B" w:rsidRPr="00FD157A">
        <w:t xml:space="preserve"> </w:t>
      </w:r>
      <w:r w:rsidRPr="00FD157A">
        <w:t>ближайшее</w:t>
      </w:r>
      <w:r w:rsidR="00D0528B" w:rsidRPr="00FD157A">
        <w:t xml:space="preserve"> </w:t>
      </w:r>
      <w:r w:rsidRPr="00FD157A">
        <w:t>время,</w:t>
      </w:r>
      <w:r w:rsidR="00D0528B" w:rsidRPr="00FD157A">
        <w:t xml:space="preserve"> </w:t>
      </w:r>
      <w:r w:rsidRPr="00FD157A">
        <w:t>а</w:t>
      </w:r>
      <w:r w:rsidR="00D0528B" w:rsidRPr="00FD157A">
        <w:t xml:space="preserve"> </w:t>
      </w:r>
      <w:r w:rsidRPr="00FD157A">
        <w:t>Минцифры</w:t>
      </w:r>
      <w:r w:rsidR="00D0528B" w:rsidRPr="00FD157A">
        <w:t xml:space="preserve"> </w:t>
      </w:r>
      <w:r w:rsidRPr="00FD157A">
        <w:t>РФ</w:t>
      </w:r>
      <w:r w:rsidR="00D0528B" w:rsidRPr="00FD157A">
        <w:t xml:space="preserve"> </w:t>
      </w:r>
      <w:r w:rsidRPr="00FD157A">
        <w:t>совместно</w:t>
      </w:r>
      <w:r w:rsidR="00D0528B" w:rsidRPr="00FD157A">
        <w:t xml:space="preserve"> </w:t>
      </w:r>
      <w:r w:rsidRPr="00FD157A">
        <w:t>с</w:t>
      </w:r>
      <w:r w:rsidR="00D0528B" w:rsidRPr="00FD157A">
        <w:t xml:space="preserve"> </w:t>
      </w:r>
      <w:r w:rsidRPr="00FD157A">
        <w:t>заинтересованными</w:t>
      </w:r>
      <w:r w:rsidR="00D0528B" w:rsidRPr="00FD157A">
        <w:t xml:space="preserve"> </w:t>
      </w:r>
      <w:r w:rsidRPr="00FD157A">
        <w:t>ведомствами</w:t>
      </w:r>
      <w:r w:rsidR="00D0528B" w:rsidRPr="00FD157A">
        <w:t xml:space="preserve"> </w:t>
      </w:r>
      <w:r w:rsidRPr="00FD157A">
        <w:t>подготовят</w:t>
      </w:r>
      <w:r w:rsidR="00D0528B" w:rsidRPr="00FD157A">
        <w:t xml:space="preserve"> </w:t>
      </w:r>
      <w:r w:rsidRPr="00FD157A">
        <w:t>план</w:t>
      </w:r>
      <w:r w:rsidR="00D0528B" w:rsidRPr="00FD157A">
        <w:t xml:space="preserve"> </w:t>
      </w:r>
      <w:r w:rsidRPr="00FD157A">
        <w:t>мероприятий</w:t>
      </w:r>
      <w:r w:rsidR="00D0528B" w:rsidRPr="00FD157A">
        <w:t xml:space="preserve"> </w:t>
      </w:r>
      <w:r w:rsidRPr="00FD157A">
        <w:t>по</w:t>
      </w:r>
      <w:r w:rsidR="00D0528B" w:rsidRPr="00FD157A">
        <w:t xml:space="preserve"> </w:t>
      </w:r>
      <w:r w:rsidRPr="00FD157A">
        <w:t>ее</w:t>
      </w:r>
      <w:r w:rsidR="00D0528B" w:rsidRPr="00FD157A">
        <w:t xml:space="preserve"> </w:t>
      </w:r>
      <w:r w:rsidRPr="00FD157A">
        <w:t>реализации.</w:t>
      </w:r>
      <w:r w:rsidR="00D0528B" w:rsidRPr="00FD157A">
        <w:t xml:space="preserve"> </w:t>
      </w:r>
      <w:r w:rsidRPr="00FD157A">
        <w:t>Об</w:t>
      </w:r>
      <w:r w:rsidR="00D0528B" w:rsidRPr="00FD157A">
        <w:t xml:space="preserve"> </w:t>
      </w:r>
      <w:r w:rsidRPr="00FD157A">
        <w:t>этом</w:t>
      </w:r>
      <w:r w:rsidR="00D0528B" w:rsidRPr="00FD157A">
        <w:t xml:space="preserve"> </w:t>
      </w:r>
      <w:r w:rsidRPr="00FD157A">
        <w:t>говорится</w:t>
      </w:r>
      <w:r w:rsidR="00D0528B" w:rsidRPr="00FD157A">
        <w:t xml:space="preserve"> </w:t>
      </w:r>
      <w:r w:rsidRPr="00FD157A">
        <w:t>в</w:t>
      </w:r>
      <w:r w:rsidR="00D0528B" w:rsidRPr="00FD157A">
        <w:t xml:space="preserve"> </w:t>
      </w:r>
      <w:r w:rsidRPr="00FD157A">
        <w:t>комментарии</w:t>
      </w:r>
      <w:r w:rsidR="00D0528B" w:rsidRPr="00FD157A">
        <w:t xml:space="preserve"> </w:t>
      </w:r>
      <w:r w:rsidRPr="00FD157A">
        <w:t>вице-премьера</w:t>
      </w:r>
      <w:r w:rsidR="00D0528B" w:rsidRPr="00FD157A">
        <w:t xml:space="preserve"> </w:t>
      </w:r>
      <w:r w:rsidRPr="00FD157A">
        <w:t>Дмитрия</w:t>
      </w:r>
      <w:r w:rsidR="00D0528B" w:rsidRPr="00FD157A">
        <w:t xml:space="preserve"> </w:t>
      </w:r>
      <w:r w:rsidRPr="00FD157A">
        <w:t>Чернышенко</w:t>
      </w:r>
      <w:r w:rsidR="00D0528B" w:rsidRPr="00FD157A">
        <w:t xml:space="preserve"> </w:t>
      </w:r>
      <w:r w:rsidRPr="00FD157A">
        <w:t>по</w:t>
      </w:r>
      <w:r w:rsidR="00D0528B" w:rsidRPr="00FD157A">
        <w:t xml:space="preserve"> </w:t>
      </w:r>
      <w:r w:rsidRPr="00FD157A">
        <w:t>итогам</w:t>
      </w:r>
      <w:r w:rsidR="00D0528B" w:rsidRPr="00FD157A">
        <w:t xml:space="preserve"> </w:t>
      </w:r>
      <w:r w:rsidRPr="00FD157A">
        <w:t>стратегической</w:t>
      </w:r>
      <w:r w:rsidR="00D0528B" w:rsidRPr="00FD157A">
        <w:t xml:space="preserve"> </w:t>
      </w:r>
      <w:r w:rsidRPr="00FD157A">
        <w:t>сессии</w:t>
      </w:r>
      <w:r w:rsidR="00D0528B" w:rsidRPr="00FD157A">
        <w:t xml:space="preserve"> </w:t>
      </w:r>
      <w:r w:rsidRPr="00FD157A">
        <w:t>по</w:t>
      </w:r>
      <w:r w:rsidR="00D0528B" w:rsidRPr="00FD157A">
        <w:t xml:space="preserve"> </w:t>
      </w:r>
      <w:r w:rsidRPr="00FD157A">
        <w:t>развитию</w:t>
      </w:r>
      <w:r w:rsidR="00D0528B" w:rsidRPr="00FD157A">
        <w:t xml:space="preserve"> </w:t>
      </w:r>
      <w:r w:rsidRPr="00FD157A">
        <w:t>отрасли</w:t>
      </w:r>
      <w:r w:rsidR="00D0528B" w:rsidRPr="00FD157A">
        <w:t xml:space="preserve"> </w:t>
      </w:r>
      <w:r w:rsidRPr="00FD157A">
        <w:t>связи.</w:t>
      </w:r>
      <w:bookmarkEnd w:id="100"/>
    </w:p>
    <w:p w:rsidR="009435A8" w:rsidRPr="00FD157A" w:rsidRDefault="00D0528B" w:rsidP="009435A8">
      <w:r w:rsidRPr="00FD157A">
        <w:t>«</w:t>
      </w:r>
      <w:r w:rsidR="009435A8" w:rsidRPr="00FD157A">
        <w:t>Сегодня</w:t>
      </w:r>
      <w:r w:rsidRPr="00FD157A">
        <w:t xml:space="preserve"> </w:t>
      </w:r>
      <w:r w:rsidR="009435A8" w:rsidRPr="00FD157A">
        <w:t>были</w:t>
      </w:r>
      <w:r w:rsidRPr="00FD157A">
        <w:t xml:space="preserve"> </w:t>
      </w:r>
      <w:r w:rsidR="009435A8" w:rsidRPr="00FD157A">
        <w:t>одобрены</w:t>
      </w:r>
      <w:r w:rsidRPr="00FD157A">
        <w:t xml:space="preserve"> </w:t>
      </w:r>
      <w:r w:rsidR="009435A8" w:rsidRPr="00FD157A">
        <w:t>представленные</w:t>
      </w:r>
      <w:r w:rsidRPr="00FD157A">
        <w:t xml:space="preserve"> </w:t>
      </w:r>
      <w:r w:rsidR="009435A8" w:rsidRPr="00FD157A">
        <w:t>подходы,</w:t>
      </w:r>
      <w:r w:rsidRPr="00FD157A">
        <w:t xml:space="preserve"> </w:t>
      </w:r>
      <w:r w:rsidR="009435A8" w:rsidRPr="00FD157A">
        <w:t>и</w:t>
      </w:r>
      <w:r w:rsidRPr="00FD157A">
        <w:t xml:space="preserve"> </w:t>
      </w:r>
      <w:r w:rsidR="009435A8" w:rsidRPr="00FD157A">
        <w:t>в</w:t>
      </w:r>
      <w:r w:rsidRPr="00FD157A">
        <w:t xml:space="preserve"> </w:t>
      </w:r>
      <w:r w:rsidR="009435A8" w:rsidRPr="00FD157A">
        <w:t>ближайшее</w:t>
      </w:r>
      <w:r w:rsidRPr="00FD157A">
        <w:t xml:space="preserve"> </w:t>
      </w:r>
      <w:r w:rsidR="009435A8" w:rsidRPr="00FD157A">
        <w:t>время</w:t>
      </w:r>
      <w:r w:rsidRPr="00FD157A">
        <w:t xml:space="preserve"> </w:t>
      </w:r>
      <w:r w:rsidR="009435A8" w:rsidRPr="00FD157A">
        <w:t>стратегия</w:t>
      </w:r>
      <w:r w:rsidRPr="00FD157A">
        <w:t xml:space="preserve"> </w:t>
      </w:r>
      <w:r w:rsidR="009435A8" w:rsidRPr="00FD157A">
        <w:t>должна</w:t>
      </w:r>
      <w:r w:rsidRPr="00FD157A">
        <w:t xml:space="preserve"> </w:t>
      </w:r>
      <w:r w:rsidR="009435A8" w:rsidRPr="00FD157A">
        <w:t>быть</w:t>
      </w:r>
      <w:r w:rsidRPr="00FD157A">
        <w:t xml:space="preserve"> </w:t>
      </w:r>
      <w:r w:rsidR="009435A8" w:rsidRPr="00FD157A">
        <w:t>утверждена.</w:t>
      </w:r>
      <w:r w:rsidRPr="00FD157A">
        <w:t xml:space="preserve"> </w:t>
      </w:r>
      <w:r w:rsidR="009435A8" w:rsidRPr="00FD157A">
        <w:t>Минцифры</w:t>
      </w:r>
      <w:r w:rsidRPr="00FD157A">
        <w:t xml:space="preserve"> </w:t>
      </w:r>
      <w:r w:rsidR="009435A8" w:rsidRPr="00FD157A">
        <w:t>России</w:t>
      </w:r>
      <w:r w:rsidRPr="00FD157A">
        <w:t xml:space="preserve"> </w:t>
      </w:r>
      <w:r w:rsidR="009435A8" w:rsidRPr="00FD157A">
        <w:t>совместно</w:t>
      </w:r>
      <w:r w:rsidRPr="00FD157A">
        <w:t xml:space="preserve"> </w:t>
      </w:r>
      <w:r w:rsidR="009435A8" w:rsidRPr="00FD157A">
        <w:t>с</w:t>
      </w:r>
      <w:r w:rsidRPr="00FD157A">
        <w:t xml:space="preserve"> </w:t>
      </w:r>
      <w:r w:rsidR="009435A8" w:rsidRPr="00FD157A">
        <w:t>заинтересованными</w:t>
      </w:r>
      <w:r w:rsidRPr="00FD157A">
        <w:t xml:space="preserve"> </w:t>
      </w:r>
      <w:r w:rsidR="009435A8" w:rsidRPr="00FD157A">
        <w:t>ведомствами</w:t>
      </w:r>
      <w:r w:rsidRPr="00FD157A">
        <w:t xml:space="preserve"> </w:t>
      </w:r>
      <w:r w:rsidR="009435A8" w:rsidRPr="00FD157A">
        <w:t>подготовят</w:t>
      </w:r>
      <w:r w:rsidRPr="00FD157A">
        <w:t xml:space="preserve"> </w:t>
      </w:r>
      <w:r w:rsidR="009435A8" w:rsidRPr="00FD157A">
        <w:t>соответствующий</w:t>
      </w:r>
      <w:r w:rsidRPr="00FD157A">
        <w:t xml:space="preserve"> </w:t>
      </w:r>
      <w:r w:rsidR="009435A8" w:rsidRPr="00FD157A">
        <w:t>план</w:t>
      </w:r>
      <w:r w:rsidRPr="00FD157A">
        <w:t xml:space="preserve"> </w:t>
      </w:r>
      <w:r w:rsidR="009435A8" w:rsidRPr="00FD157A">
        <w:t>мероприятий</w:t>
      </w:r>
      <w:r w:rsidRPr="00FD157A">
        <w:t xml:space="preserve"> </w:t>
      </w:r>
      <w:r w:rsidR="009435A8" w:rsidRPr="00FD157A">
        <w:t>по</w:t>
      </w:r>
      <w:r w:rsidRPr="00FD157A">
        <w:t xml:space="preserve"> </w:t>
      </w:r>
      <w:r w:rsidR="009435A8" w:rsidRPr="00FD157A">
        <w:t>ее</w:t>
      </w:r>
      <w:r w:rsidRPr="00FD157A">
        <w:t xml:space="preserve"> </w:t>
      </w:r>
      <w:r w:rsidR="009435A8" w:rsidRPr="00FD157A">
        <w:t>реализации</w:t>
      </w:r>
      <w:r w:rsidRPr="00FD157A">
        <w:t xml:space="preserve"> </w:t>
      </w:r>
      <w:r w:rsidR="009435A8" w:rsidRPr="00FD157A">
        <w:t>и</w:t>
      </w:r>
      <w:r w:rsidRPr="00FD157A">
        <w:t xml:space="preserve"> </w:t>
      </w:r>
      <w:r w:rsidR="009435A8" w:rsidRPr="00FD157A">
        <w:t>представят</w:t>
      </w:r>
      <w:r w:rsidRPr="00FD157A">
        <w:t xml:space="preserve"> </w:t>
      </w:r>
      <w:r w:rsidR="009435A8" w:rsidRPr="00FD157A">
        <w:t>в</w:t>
      </w:r>
      <w:r w:rsidRPr="00FD157A">
        <w:t xml:space="preserve"> </w:t>
      </w:r>
      <w:r w:rsidR="009435A8" w:rsidRPr="00FD157A">
        <w:t>правительстве</w:t>
      </w:r>
      <w:r w:rsidRPr="00FD157A">
        <w:t>»</w:t>
      </w:r>
      <w:r w:rsidR="009435A8" w:rsidRPr="00FD157A">
        <w:t>,</w:t>
      </w:r>
      <w:r w:rsidRPr="00FD157A">
        <w:t xml:space="preserve"> </w:t>
      </w:r>
      <w:r w:rsidR="009435A8" w:rsidRPr="00FD157A">
        <w:t>-</w:t>
      </w:r>
      <w:r w:rsidRPr="00FD157A">
        <w:t xml:space="preserve"> </w:t>
      </w:r>
      <w:r w:rsidR="009435A8" w:rsidRPr="00FD157A">
        <w:t>сказал</w:t>
      </w:r>
      <w:r w:rsidRPr="00FD157A">
        <w:t xml:space="preserve"> </w:t>
      </w:r>
      <w:r w:rsidR="009435A8" w:rsidRPr="00FD157A">
        <w:t>Чернышенко,</w:t>
      </w:r>
      <w:r w:rsidRPr="00FD157A">
        <w:t xml:space="preserve"> </w:t>
      </w:r>
      <w:r w:rsidR="009435A8" w:rsidRPr="00FD157A">
        <w:t>слова</w:t>
      </w:r>
      <w:r w:rsidRPr="00FD157A">
        <w:t xml:space="preserve"> </w:t>
      </w:r>
      <w:r w:rsidR="009435A8" w:rsidRPr="00FD157A">
        <w:t>которого</w:t>
      </w:r>
      <w:r w:rsidRPr="00FD157A">
        <w:t xml:space="preserve"> </w:t>
      </w:r>
      <w:r w:rsidR="009435A8" w:rsidRPr="00FD157A">
        <w:t>приводятся</w:t>
      </w:r>
      <w:r w:rsidRPr="00FD157A">
        <w:t xml:space="preserve"> </w:t>
      </w:r>
      <w:r w:rsidR="009435A8" w:rsidRPr="00FD157A">
        <w:t>его</w:t>
      </w:r>
      <w:r w:rsidRPr="00FD157A">
        <w:t xml:space="preserve"> </w:t>
      </w:r>
      <w:r w:rsidR="009435A8" w:rsidRPr="00FD157A">
        <w:t>аппаратом.</w:t>
      </w:r>
    </w:p>
    <w:p w:rsidR="009435A8" w:rsidRPr="00FD157A" w:rsidRDefault="009435A8" w:rsidP="009435A8">
      <w:r w:rsidRPr="00FD157A">
        <w:t>Как</w:t>
      </w:r>
      <w:r w:rsidR="00D0528B" w:rsidRPr="00FD157A">
        <w:t xml:space="preserve"> </w:t>
      </w:r>
      <w:r w:rsidRPr="00FD157A">
        <w:t>напомнил</w:t>
      </w:r>
      <w:r w:rsidR="00D0528B" w:rsidRPr="00FD157A">
        <w:t xml:space="preserve"> </w:t>
      </w:r>
      <w:r w:rsidRPr="00FD157A">
        <w:t>вице-премьер,</w:t>
      </w:r>
      <w:r w:rsidR="00D0528B" w:rsidRPr="00FD157A">
        <w:t xml:space="preserve"> </w:t>
      </w:r>
      <w:r w:rsidRPr="00FD157A">
        <w:t>подготовка</w:t>
      </w:r>
      <w:r w:rsidR="00D0528B" w:rsidRPr="00FD157A">
        <w:t xml:space="preserve"> </w:t>
      </w:r>
      <w:r w:rsidRPr="00FD157A">
        <w:t>документа</w:t>
      </w:r>
      <w:r w:rsidR="00D0528B" w:rsidRPr="00FD157A">
        <w:t xml:space="preserve"> </w:t>
      </w:r>
      <w:r w:rsidRPr="00FD157A">
        <w:t>велась</w:t>
      </w:r>
      <w:r w:rsidR="00D0528B" w:rsidRPr="00FD157A">
        <w:t xml:space="preserve"> </w:t>
      </w:r>
      <w:r w:rsidRPr="00FD157A">
        <w:t>правительством</w:t>
      </w:r>
      <w:r w:rsidR="00D0528B" w:rsidRPr="00FD157A">
        <w:t xml:space="preserve"> </w:t>
      </w:r>
      <w:r w:rsidRPr="00FD157A">
        <w:t>по</w:t>
      </w:r>
      <w:r w:rsidR="00D0528B" w:rsidRPr="00FD157A">
        <w:t xml:space="preserve"> </w:t>
      </w:r>
      <w:r w:rsidRPr="00FD157A">
        <w:t>поручению</w:t>
      </w:r>
      <w:r w:rsidR="00D0528B" w:rsidRPr="00FD157A">
        <w:t xml:space="preserve"> </w:t>
      </w:r>
      <w:r w:rsidRPr="00FD157A">
        <w:t>президента</w:t>
      </w:r>
      <w:r w:rsidR="00D0528B" w:rsidRPr="00FD157A">
        <w:t xml:space="preserve"> </w:t>
      </w:r>
      <w:r w:rsidRPr="00FD157A">
        <w:t>РФ</w:t>
      </w:r>
      <w:r w:rsidR="00D0528B" w:rsidRPr="00FD157A">
        <w:t xml:space="preserve"> </w:t>
      </w:r>
      <w:r w:rsidRPr="00FD157A">
        <w:t>Владимира</w:t>
      </w:r>
      <w:r w:rsidR="00D0528B" w:rsidRPr="00FD157A">
        <w:t xml:space="preserve"> </w:t>
      </w:r>
      <w:r w:rsidRPr="00FD157A">
        <w:t>Путина,</w:t>
      </w:r>
      <w:r w:rsidR="00D0528B" w:rsidRPr="00FD157A">
        <w:t xml:space="preserve"> </w:t>
      </w:r>
      <w:r w:rsidRPr="00FD157A">
        <w:t>готовили</w:t>
      </w:r>
      <w:r w:rsidR="00D0528B" w:rsidRPr="00FD157A">
        <w:t xml:space="preserve"> </w:t>
      </w:r>
      <w:r w:rsidRPr="00FD157A">
        <w:t>стратегию</w:t>
      </w:r>
      <w:r w:rsidR="00D0528B" w:rsidRPr="00FD157A">
        <w:t xml:space="preserve"> </w:t>
      </w:r>
      <w:r w:rsidRPr="00FD157A">
        <w:t>всей</w:t>
      </w:r>
      <w:r w:rsidR="00D0528B" w:rsidRPr="00FD157A">
        <w:t xml:space="preserve"> </w:t>
      </w:r>
      <w:r w:rsidRPr="00FD157A">
        <w:t>отраслью</w:t>
      </w:r>
      <w:r w:rsidR="00D0528B" w:rsidRPr="00FD157A">
        <w:t xml:space="preserve"> </w:t>
      </w:r>
      <w:r w:rsidRPr="00FD157A">
        <w:t>совместно</w:t>
      </w:r>
      <w:r w:rsidR="00D0528B" w:rsidRPr="00FD157A">
        <w:t xml:space="preserve"> </w:t>
      </w:r>
      <w:r w:rsidRPr="00FD157A">
        <w:t>с</w:t>
      </w:r>
      <w:r w:rsidR="00D0528B" w:rsidRPr="00FD157A">
        <w:t xml:space="preserve"> </w:t>
      </w:r>
      <w:r w:rsidRPr="00FD157A">
        <w:t>российскими</w:t>
      </w:r>
      <w:r w:rsidR="00D0528B" w:rsidRPr="00FD157A">
        <w:t xml:space="preserve"> </w:t>
      </w:r>
      <w:r w:rsidRPr="00FD157A">
        <w:t>компаниями,</w:t>
      </w:r>
      <w:r w:rsidR="00D0528B" w:rsidRPr="00FD157A">
        <w:t xml:space="preserve"> </w:t>
      </w:r>
      <w:r w:rsidRPr="00FD157A">
        <w:t>профильными</w:t>
      </w:r>
      <w:r w:rsidR="00D0528B" w:rsidRPr="00FD157A">
        <w:t xml:space="preserve"> </w:t>
      </w:r>
      <w:r w:rsidRPr="00FD157A">
        <w:t>экспертами,</w:t>
      </w:r>
      <w:r w:rsidR="00D0528B" w:rsidRPr="00FD157A">
        <w:t xml:space="preserve"> </w:t>
      </w:r>
      <w:r w:rsidRPr="00FD157A">
        <w:t>ассоциациями.</w:t>
      </w:r>
      <w:r w:rsidR="00D0528B" w:rsidRPr="00FD157A">
        <w:t xml:space="preserve"> «</w:t>
      </w:r>
      <w:r w:rsidRPr="00FD157A">
        <w:t>Работа</w:t>
      </w:r>
      <w:r w:rsidR="00D0528B" w:rsidRPr="00FD157A">
        <w:t xml:space="preserve"> </w:t>
      </w:r>
      <w:r w:rsidRPr="00FD157A">
        <w:t>была</w:t>
      </w:r>
      <w:r w:rsidR="00D0528B" w:rsidRPr="00FD157A">
        <w:t xml:space="preserve"> </w:t>
      </w:r>
      <w:r w:rsidRPr="00FD157A">
        <w:t>организована</w:t>
      </w:r>
      <w:r w:rsidR="00D0528B" w:rsidRPr="00FD157A">
        <w:t xml:space="preserve"> </w:t>
      </w:r>
      <w:r w:rsidRPr="00FD157A">
        <w:t>в</w:t>
      </w:r>
      <w:r w:rsidR="00D0528B" w:rsidRPr="00FD157A">
        <w:t xml:space="preserve"> </w:t>
      </w:r>
      <w:r w:rsidRPr="00FD157A">
        <w:t>10</w:t>
      </w:r>
      <w:r w:rsidR="00D0528B" w:rsidRPr="00FD157A">
        <w:t xml:space="preserve"> </w:t>
      </w:r>
      <w:r w:rsidRPr="00FD157A">
        <w:t>группах</w:t>
      </w:r>
      <w:r w:rsidR="00D0528B" w:rsidRPr="00FD157A">
        <w:t xml:space="preserve"> </w:t>
      </w:r>
      <w:r w:rsidRPr="00FD157A">
        <w:t>по</w:t>
      </w:r>
      <w:r w:rsidR="00D0528B" w:rsidRPr="00FD157A">
        <w:t xml:space="preserve"> </w:t>
      </w:r>
      <w:r w:rsidRPr="00FD157A">
        <w:t>основным</w:t>
      </w:r>
      <w:r w:rsidR="00D0528B" w:rsidRPr="00FD157A">
        <w:t xml:space="preserve"> </w:t>
      </w:r>
      <w:r w:rsidRPr="00FD157A">
        <w:t>направлениям:</w:t>
      </w:r>
      <w:r w:rsidR="00D0528B" w:rsidRPr="00FD157A">
        <w:t xml:space="preserve"> «</w:t>
      </w:r>
      <w:r w:rsidRPr="00FD157A">
        <w:t>Фиксированная</w:t>
      </w:r>
      <w:r w:rsidR="00D0528B" w:rsidRPr="00FD157A">
        <w:t xml:space="preserve"> </w:t>
      </w:r>
      <w:r w:rsidRPr="00FD157A">
        <w:t>связь</w:t>
      </w:r>
      <w:r w:rsidR="00D0528B" w:rsidRPr="00FD157A">
        <w:t>»</w:t>
      </w:r>
      <w:r w:rsidRPr="00FD157A">
        <w:t>,</w:t>
      </w:r>
      <w:r w:rsidR="00D0528B" w:rsidRPr="00FD157A">
        <w:t xml:space="preserve"> «</w:t>
      </w:r>
      <w:r w:rsidRPr="00FD157A">
        <w:t>Мобильная</w:t>
      </w:r>
      <w:r w:rsidR="00D0528B" w:rsidRPr="00FD157A">
        <w:t xml:space="preserve"> </w:t>
      </w:r>
      <w:r w:rsidRPr="00FD157A">
        <w:t>связь</w:t>
      </w:r>
      <w:r w:rsidR="00D0528B" w:rsidRPr="00FD157A">
        <w:t>»</w:t>
      </w:r>
      <w:r w:rsidRPr="00FD157A">
        <w:t>,</w:t>
      </w:r>
      <w:r w:rsidR="00D0528B" w:rsidRPr="00FD157A">
        <w:t xml:space="preserve"> «</w:t>
      </w:r>
      <w:r w:rsidRPr="00FD157A">
        <w:t>Спутниковая</w:t>
      </w:r>
      <w:r w:rsidR="00D0528B" w:rsidRPr="00FD157A">
        <w:t xml:space="preserve"> </w:t>
      </w:r>
      <w:r w:rsidRPr="00FD157A">
        <w:t>связь</w:t>
      </w:r>
      <w:r w:rsidR="00D0528B" w:rsidRPr="00FD157A">
        <w:t>»</w:t>
      </w:r>
      <w:r w:rsidRPr="00FD157A">
        <w:t>,</w:t>
      </w:r>
      <w:r w:rsidR="00D0528B" w:rsidRPr="00FD157A">
        <w:t xml:space="preserve"> «</w:t>
      </w:r>
      <w:r w:rsidRPr="00FD157A">
        <w:t>Научное</w:t>
      </w:r>
      <w:r w:rsidR="00D0528B" w:rsidRPr="00FD157A">
        <w:t xml:space="preserve"> </w:t>
      </w:r>
      <w:r w:rsidRPr="00FD157A">
        <w:t>развитие</w:t>
      </w:r>
      <w:r w:rsidR="00D0528B" w:rsidRPr="00FD157A">
        <w:t>»</w:t>
      </w:r>
      <w:r w:rsidRPr="00FD157A">
        <w:t>,</w:t>
      </w:r>
      <w:r w:rsidR="00D0528B" w:rsidRPr="00FD157A">
        <w:t xml:space="preserve"> «</w:t>
      </w:r>
      <w:r w:rsidRPr="00FD157A">
        <w:t>Кадровый</w:t>
      </w:r>
      <w:r w:rsidR="00D0528B" w:rsidRPr="00FD157A">
        <w:t xml:space="preserve"> </w:t>
      </w:r>
      <w:r w:rsidRPr="00FD157A">
        <w:t>потенциал</w:t>
      </w:r>
      <w:r w:rsidR="00D0528B" w:rsidRPr="00FD157A">
        <w:t xml:space="preserve">» </w:t>
      </w:r>
      <w:r w:rsidRPr="00FD157A">
        <w:t>и</w:t>
      </w:r>
      <w:r w:rsidR="00D0528B" w:rsidRPr="00FD157A">
        <w:t xml:space="preserve"> </w:t>
      </w:r>
      <w:r w:rsidRPr="00FD157A">
        <w:t>другим.</w:t>
      </w:r>
      <w:r w:rsidR="00D0528B" w:rsidRPr="00FD157A">
        <w:t xml:space="preserve"> </w:t>
      </w:r>
      <w:r w:rsidRPr="00FD157A">
        <w:t>Документ</w:t>
      </w:r>
      <w:r w:rsidR="00D0528B" w:rsidRPr="00FD157A">
        <w:t xml:space="preserve"> </w:t>
      </w:r>
      <w:r w:rsidRPr="00FD157A">
        <w:t>также</w:t>
      </w:r>
      <w:r w:rsidR="00D0528B" w:rsidRPr="00FD157A">
        <w:t xml:space="preserve"> </w:t>
      </w:r>
      <w:r w:rsidRPr="00FD157A">
        <w:t>прошел</w:t>
      </w:r>
      <w:r w:rsidR="00D0528B" w:rsidRPr="00FD157A">
        <w:t xml:space="preserve"> </w:t>
      </w:r>
      <w:r w:rsidRPr="00FD157A">
        <w:t>общественное</w:t>
      </w:r>
      <w:r w:rsidR="00D0528B" w:rsidRPr="00FD157A">
        <w:t xml:space="preserve"> </w:t>
      </w:r>
      <w:r w:rsidRPr="00FD157A">
        <w:t>обсуждение</w:t>
      </w:r>
      <w:r w:rsidR="00D0528B" w:rsidRPr="00FD157A">
        <w:t>»</w:t>
      </w:r>
      <w:r w:rsidRPr="00FD157A">
        <w:t>,</w:t>
      </w:r>
      <w:r w:rsidR="00D0528B" w:rsidRPr="00FD157A">
        <w:t xml:space="preserve"> </w:t>
      </w:r>
      <w:r w:rsidRPr="00FD157A">
        <w:t>-</w:t>
      </w:r>
      <w:r w:rsidR="00D0528B" w:rsidRPr="00FD157A">
        <w:t xml:space="preserve"> </w:t>
      </w:r>
      <w:r w:rsidRPr="00FD157A">
        <w:t>отметил</w:t>
      </w:r>
      <w:r w:rsidR="00D0528B" w:rsidRPr="00FD157A">
        <w:t xml:space="preserve"> </w:t>
      </w:r>
      <w:r w:rsidRPr="00FD157A">
        <w:t>он.</w:t>
      </w:r>
    </w:p>
    <w:p w:rsidR="009435A8" w:rsidRPr="00FD157A" w:rsidRDefault="009435A8" w:rsidP="009435A8">
      <w:r w:rsidRPr="00FD157A">
        <w:t>Чернышенко</w:t>
      </w:r>
      <w:r w:rsidR="00D0528B" w:rsidRPr="00FD157A">
        <w:t xml:space="preserve"> </w:t>
      </w:r>
      <w:r w:rsidRPr="00FD157A">
        <w:t>рассказал,</w:t>
      </w:r>
      <w:r w:rsidR="00D0528B" w:rsidRPr="00FD157A">
        <w:t xml:space="preserve"> </w:t>
      </w:r>
      <w:r w:rsidRPr="00FD157A">
        <w:t>что</w:t>
      </w:r>
      <w:r w:rsidR="00D0528B" w:rsidRPr="00FD157A">
        <w:t xml:space="preserve"> </w:t>
      </w:r>
      <w:r w:rsidRPr="00FD157A">
        <w:t>основными</w:t>
      </w:r>
      <w:r w:rsidR="00D0528B" w:rsidRPr="00FD157A">
        <w:t xml:space="preserve"> </w:t>
      </w:r>
      <w:r w:rsidRPr="00FD157A">
        <w:t>целями</w:t>
      </w:r>
      <w:r w:rsidR="00D0528B" w:rsidRPr="00FD157A">
        <w:t xml:space="preserve"> </w:t>
      </w:r>
      <w:r w:rsidRPr="00FD157A">
        <w:t>стратегии</w:t>
      </w:r>
      <w:r w:rsidR="00D0528B" w:rsidRPr="00FD157A">
        <w:t xml:space="preserve"> </w:t>
      </w:r>
      <w:r w:rsidRPr="00FD157A">
        <w:t>стали</w:t>
      </w:r>
      <w:r w:rsidR="00D0528B" w:rsidRPr="00FD157A">
        <w:t xml:space="preserve"> </w:t>
      </w:r>
      <w:r w:rsidRPr="00FD157A">
        <w:t>обеспечение</w:t>
      </w:r>
      <w:r w:rsidR="00D0528B" w:rsidRPr="00FD157A">
        <w:t xml:space="preserve"> </w:t>
      </w:r>
      <w:r w:rsidRPr="00FD157A">
        <w:t>качественной</w:t>
      </w:r>
      <w:r w:rsidR="00D0528B" w:rsidRPr="00FD157A">
        <w:t xml:space="preserve"> </w:t>
      </w:r>
      <w:r w:rsidRPr="00FD157A">
        <w:t>связью</w:t>
      </w:r>
      <w:r w:rsidR="00D0528B" w:rsidRPr="00FD157A">
        <w:t xml:space="preserve"> </w:t>
      </w:r>
      <w:r w:rsidRPr="00FD157A">
        <w:t>и</w:t>
      </w:r>
      <w:r w:rsidR="00D0528B" w:rsidRPr="00FD157A">
        <w:t xml:space="preserve"> </w:t>
      </w:r>
      <w:r w:rsidRPr="00FD157A">
        <w:t>доступом</w:t>
      </w:r>
      <w:r w:rsidR="00D0528B" w:rsidRPr="00FD157A">
        <w:t xml:space="preserve"> </w:t>
      </w:r>
      <w:r w:rsidRPr="00FD157A">
        <w:t>к</w:t>
      </w:r>
      <w:r w:rsidR="00D0528B" w:rsidRPr="00FD157A">
        <w:t xml:space="preserve"> </w:t>
      </w:r>
      <w:r w:rsidRPr="00FD157A">
        <w:t>интернету</w:t>
      </w:r>
      <w:r w:rsidR="00D0528B" w:rsidRPr="00FD157A">
        <w:t xml:space="preserve"> </w:t>
      </w:r>
      <w:r w:rsidRPr="00FD157A">
        <w:t>и</w:t>
      </w:r>
      <w:r w:rsidR="00D0528B" w:rsidRPr="00FD157A">
        <w:t xml:space="preserve"> </w:t>
      </w:r>
      <w:r w:rsidRPr="00FD157A">
        <w:t>граждан,</w:t>
      </w:r>
      <w:r w:rsidR="00D0528B" w:rsidRPr="00FD157A">
        <w:t xml:space="preserve"> </w:t>
      </w:r>
      <w:r w:rsidRPr="00FD157A">
        <w:t>и</w:t>
      </w:r>
      <w:r w:rsidR="00D0528B" w:rsidRPr="00FD157A">
        <w:t xml:space="preserve"> </w:t>
      </w:r>
      <w:r w:rsidRPr="00FD157A">
        <w:t>бизнеса,</w:t>
      </w:r>
      <w:r w:rsidR="00D0528B" w:rsidRPr="00FD157A">
        <w:t xml:space="preserve"> </w:t>
      </w:r>
      <w:r w:rsidRPr="00FD157A">
        <w:t>и</w:t>
      </w:r>
      <w:r w:rsidR="00D0528B" w:rsidRPr="00FD157A">
        <w:t xml:space="preserve"> </w:t>
      </w:r>
      <w:r w:rsidRPr="00FD157A">
        <w:t>промышленности,</w:t>
      </w:r>
      <w:r w:rsidR="00D0528B" w:rsidRPr="00FD157A">
        <w:t xml:space="preserve"> </w:t>
      </w:r>
      <w:r w:rsidRPr="00FD157A">
        <w:t>и</w:t>
      </w:r>
      <w:r w:rsidR="00D0528B" w:rsidRPr="00FD157A">
        <w:t xml:space="preserve"> </w:t>
      </w:r>
      <w:r w:rsidRPr="00FD157A">
        <w:t>вообще</w:t>
      </w:r>
      <w:r w:rsidR="00D0528B" w:rsidRPr="00FD157A">
        <w:t xml:space="preserve"> </w:t>
      </w:r>
      <w:r w:rsidRPr="00FD157A">
        <w:t>всей</w:t>
      </w:r>
      <w:r w:rsidR="00D0528B" w:rsidRPr="00FD157A">
        <w:t xml:space="preserve"> </w:t>
      </w:r>
      <w:r w:rsidRPr="00FD157A">
        <w:t>территории</w:t>
      </w:r>
      <w:r w:rsidR="00D0528B" w:rsidRPr="00FD157A">
        <w:t xml:space="preserve"> </w:t>
      </w:r>
      <w:r w:rsidRPr="00FD157A">
        <w:t>РФ.</w:t>
      </w:r>
      <w:r w:rsidR="00D0528B" w:rsidRPr="00FD157A">
        <w:t xml:space="preserve"> </w:t>
      </w:r>
      <w:r w:rsidRPr="00FD157A">
        <w:t>Также,</w:t>
      </w:r>
      <w:r w:rsidR="00D0528B" w:rsidRPr="00FD157A">
        <w:t xml:space="preserve"> </w:t>
      </w:r>
      <w:r w:rsidRPr="00FD157A">
        <w:t>заложено</w:t>
      </w:r>
      <w:r w:rsidR="00D0528B" w:rsidRPr="00FD157A">
        <w:t xml:space="preserve"> </w:t>
      </w:r>
      <w:r w:rsidRPr="00FD157A">
        <w:t>построение</w:t>
      </w:r>
      <w:r w:rsidR="00D0528B" w:rsidRPr="00FD157A">
        <w:t xml:space="preserve"> </w:t>
      </w:r>
      <w:r w:rsidRPr="00FD157A">
        <w:t>информационной</w:t>
      </w:r>
      <w:r w:rsidR="00D0528B" w:rsidRPr="00FD157A">
        <w:t xml:space="preserve"> </w:t>
      </w:r>
      <w:r w:rsidRPr="00FD157A">
        <w:t>инфраструктуры</w:t>
      </w:r>
      <w:r w:rsidR="00D0528B" w:rsidRPr="00FD157A">
        <w:t xml:space="preserve"> </w:t>
      </w:r>
      <w:r w:rsidRPr="00FD157A">
        <w:t>на</w:t>
      </w:r>
      <w:r w:rsidR="00D0528B" w:rsidRPr="00FD157A">
        <w:t xml:space="preserve"> </w:t>
      </w:r>
      <w:r w:rsidRPr="00FD157A">
        <w:t>основе</w:t>
      </w:r>
      <w:r w:rsidR="00D0528B" w:rsidRPr="00FD157A">
        <w:t xml:space="preserve"> </w:t>
      </w:r>
      <w:r w:rsidRPr="00FD157A">
        <w:t>отечественных</w:t>
      </w:r>
      <w:r w:rsidR="00D0528B" w:rsidRPr="00FD157A">
        <w:t xml:space="preserve"> </w:t>
      </w:r>
      <w:r w:rsidRPr="00FD157A">
        <w:t>систем</w:t>
      </w:r>
      <w:r w:rsidR="00D0528B" w:rsidRPr="00FD157A">
        <w:t xml:space="preserve"> </w:t>
      </w:r>
      <w:r w:rsidRPr="00FD157A">
        <w:t>и</w:t>
      </w:r>
      <w:r w:rsidR="00D0528B" w:rsidRPr="00FD157A">
        <w:t xml:space="preserve"> </w:t>
      </w:r>
      <w:r w:rsidRPr="00FD157A">
        <w:t>оборудования.</w:t>
      </w:r>
      <w:r w:rsidR="00D0528B" w:rsidRPr="00FD157A">
        <w:t xml:space="preserve"> «</w:t>
      </w:r>
      <w:r w:rsidRPr="00FD157A">
        <w:t>Таким</w:t>
      </w:r>
      <w:r w:rsidR="00D0528B" w:rsidRPr="00FD157A">
        <w:t xml:space="preserve"> </w:t>
      </w:r>
      <w:r w:rsidRPr="00FD157A">
        <w:t>образом,</w:t>
      </w:r>
      <w:r w:rsidR="00D0528B" w:rsidRPr="00FD157A">
        <w:t xml:space="preserve"> </w:t>
      </w:r>
      <w:r w:rsidRPr="00FD157A">
        <w:t>мы</w:t>
      </w:r>
      <w:r w:rsidR="00D0528B" w:rsidRPr="00FD157A">
        <w:t xml:space="preserve"> </w:t>
      </w:r>
      <w:r w:rsidRPr="00FD157A">
        <w:t>получим</w:t>
      </w:r>
      <w:r w:rsidR="00D0528B" w:rsidRPr="00FD157A">
        <w:t xml:space="preserve"> </w:t>
      </w:r>
      <w:r w:rsidRPr="00FD157A">
        <w:t>и</w:t>
      </w:r>
      <w:r w:rsidR="00D0528B" w:rsidRPr="00FD157A">
        <w:t xml:space="preserve"> </w:t>
      </w:r>
      <w:r w:rsidRPr="00FD157A">
        <w:t>национальный</w:t>
      </w:r>
      <w:r w:rsidR="00D0528B" w:rsidRPr="00FD157A">
        <w:t xml:space="preserve"> </w:t>
      </w:r>
      <w:r w:rsidRPr="00FD157A">
        <w:t>контроль,</w:t>
      </w:r>
      <w:r w:rsidR="00D0528B" w:rsidRPr="00FD157A">
        <w:t xml:space="preserve"> </w:t>
      </w:r>
      <w:r w:rsidRPr="00FD157A">
        <w:t>устойчивость</w:t>
      </w:r>
      <w:r w:rsidR="00D0528B" w:rsidRPr="00FD157A">
        <w:t xml:space="preserve"> </w:t>
      </w:r>
      <w:r w:rsidRPr="00FD157A">
        <w:t>системы</w:t>
      </w:r>
      <w:r w:rsidR="00D0528B" w:rsidRPr="00FD157A">
        <w:t xml:space="preserve"> </w:t>
      </w:r>
      <w:r w:rsidRPr="00FD157A">
        <w:t>электросвязи,</w:t>
      </w:r>
      <w:r w:rsidR="00D0528B" w:rsidRPr="00FD157A">
        <w:t xml:space="preserve"> </w:t>
      </w:r>
      <w:r w:rsidRPr="00FD157A">
        <w:t>и</w:t>
      </w:r>
      <w:r w:rsidR="00D0528B" w:rsidRPr="00FD157A">
        <w:t xml:space="preserve"> </w:t>
      </w:r>
      <w:r w:rsidRPr="00FD157A">
        <w:t>конечно,</w:t>
      </w:r>
      <w:r w:rsidR="00D0528B" w:rsidRPr="00FD157A">
        <w:t xml:space="preserve"> </w:t>
      </w:r>
      <w:r w:rsidRPr="00FD157A">
        <w:t>технологический</w:t>
      </w:r>
      <w:r w:rsidR="00D0528B" w:rsidRPr="00FD157A">
        <w:t xml:space="preserve"> </w:t>
      </w:r>
      <w:r w:rsidRPr="00FD157A">
        <w:t>суверенитет,</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необходимых</w:t>
      </w:r>
      <w:r w:rsidR="00D0528B" w:rsidRPr="00FD157A">
        <w:t xml:space="preserve"> </w:t>
      </w:r>
      <w:r w:rsidRPr="00FD157A">
        <w:t>для</w:t>
      </w:r>
      <w:r w:rsidR="00D0528B" w:rsidRPr="00FD157A">
        <w:t xml:space="preserve"> </w:t>
      </w:r>
      <w:r w:rsidRPr="00FD157A">
        <w:t>этого</w:t>
      </w:r>
      <w:r w:rsidR="00D0528B" w:rsidRPr="00FD157A">
        <w:t xml:space="preserve"> </w:t>
      </w:r>
      <w:r w:rsidRPr="00FD157A">
        <w:t>высококвалифицированных</w:t>
      </w:r>
      <w:r w:rsidR="00D0528B" w:rsidRPr="00FD157A">
        <w:t xml:space="preserve"> </w:t>
      </w:r>
      <w:r w:rsidRPr="00FD157A">
        <w:t>специалистов</w:t>
      </w:r>
      <w:r w:rsidR="00D0528B" w:rsidRPr="00FD157A">
        <w:t>»</w:t>
      </w:r>
      <w:r w:rsidRPr="00FD157A">
        <w:t>,</w:t>
      </w:r>
      <w:r w:rsidR="00D0528B" w:rsidRPr="00FD157A">
        <w:t xml:space="preserve"> </w:t>
      </w:r>
      <w:r w:rsidRPr="00FD157A">
        <w:t>-</w:t>
      </w:r>
      <w:r w:rsidR="00D0528B" w:rsidRPr="00FD157A">
        <w:t xml:space="preserve"> </w:t>
      </w:r>
      <w:r w:rsidRPr="00FD157A">
        <w:t>считает</w:t>
      </w:r>
      <w:r w:rsidR="00D0528B" w:rsidRPr="00FD157A">
        <w:t xml:space="preserve"> </w:t>
      </w:r>
      <w:r w:rsidRPr="00FD157A">
        <w:t>Чернышенко.</w:t>
      </w:r>
    </w:p>
    <w:p w:rsidR="009435A8" w:rsidRPr="00FD157A" w:rsidRDefault="009435A8" w:rsidP="009435A8">
      <w:r w:rsidRPr="00FD157A">
        <w:t>Вице-премьер</w:t>
      </w:r>
      <w:r w:rsidR="00D0528B" w:rsidRPr="00FD157A">
        <w:t xml:space="preserve"> </w:t>
      </w:r>
      <w:r w:rsidRPr="00FD157A">
        <w:t>указал,</w:t>
      </w:r>
      <w:r w:rsidR="00D0528B" w:rsidRPr="00FD157A">
        <w:t xml:space="preserve"> </w:t>
      </w:r>
      <w:r w:rsidRPr="00FD157A">
        <w:t>что</w:t>
      </w:r>
      <w:r w:rsidR="00D0528B" w:rsidRPr="00FD157A">
        <w:t xml:space="preserve"> </w:t>
      </w:r>
      <w:r w:rsidRPr="00FD157A">
        <w:t>результаты</w:t>
      </w:r>
      <w:r w:rsidR="00D0528B" w:rsidRPr="00FD157A">
        <w:t xml:space="preserve"> </w:t>
      </w:r>
      <w:r w:rsidRPr="00FD157A">
        <w:t>этой</w:t>
      </w:r>
      <w:r w:rsidR="00D0528B" w:rsidRPr="00FD157A">
        <w:t xml:space="preserve"> </w:t>
      </w:r>
      <w:r w:rsidRPr="00FD157A">
        <w:t>стратегии</w:t>
      </w:r>
      <w:r w:rsidR="00D0528B" w:rsidRPr="00FD157A">
        <w:t xml:space="preserve"> </w:t>
      </w:r>
      <w:r w:rsidRPr="00FD157A">
        <w:t>к</w:t>
      </w:r>
      <w:r w:rsidR="00D0528B" w:rsidRPr="00FD157A">
        <w:t xml:space="preserve"> </w:t>
      </w:r>
      <w:r w:rsidRPr="00FD157A">
        <w:t>2035</w:t>
      </w:r>
      <w:r w:rsidR="00D0528B" w:rsidRPr="00FD157A">
        <w:t xml:space="preserve"> </w:t>
      </w:r>
      <w:r w:rsidRPr="00FD157A">
        <w:t>году</w:t>
      </w:r>
      <w:r w:rsidR="00D0528B" w:rsidRPr="00FD157A">
        <w:t xml:space="preserve"> </w:t>
      </w:r>
      <w:r w:rsidRPr="00FD157A">
        <w:t>позволят</w:t>
      </w:r>
      <w:r w:rsidR="00D0528B" w:rsidRPr="00FD157A">
        <w:t xml:space="preserve"> </w:t>
      </w:r>
      <w:r w:rsidRPr="00FD157A">
        <w:t>иметь</w:t>
      </w:r>
      <w:r w:rsidR="00D0528B" w:rsidRPr="00FD157A">
        <w:t xml:space="preserve"> </w:t>
      </w:r>
      <w:r w:rsidRPr="00FD157A">
        <w:t>интернет</w:t>
      </w:r>
      <w:r w:rsidR="00D0528B" w:rsidRPr="00FD157A">
        <w:t xml:space="preserve"> </w:t>
      </w:r>
      <w:r w:rsidRPr="00FD157A">
        <w:t>на</w:t>
      </w:r>
      <w:r w:rsidR="00D0528B" w:rsidRPr="00FD157A">
        <w:t xml:space="preserve"> </w:t>
      </w:r>
      <w:r w:rsidRPr="00FD157A">
        <w:t>скорости</w:t>
      </w:r>
      <w:r w:rsidR="00D0528B" w:rsidRPr="00FD157A">
        <w:t xml:space="preserve"> </w:t>
      </w:r>
      <w:r w:rsidRPr="00FD157A">
        <w:t>от</w:t>
      </w:r>
      <w:r w:rsidR="00D0528B" w:rsidRPr="00FD157A">
        <w:t xml:space="preserve"> </w:t>
      </w:r>
      <w:r w:rsidRPr="00FD157A">
        <w:t>1</w:t>
      </w:r>
      <w:r w:rsidR="00D0528B" w:rsidRPr="00FD157A">
        <w:t xml:space="preserve"> </w:t>
      </w:r>
      <w:r w:rsidRPr="00FD157A">
        <w:t>Гбит/с</w:t>
      </w:r>
      <w:r w:rsidR="00D0528B" w:rsidRPr="00FD157A">
        <w:t xml:space="preserve"> </w:t>
      </w:r>
      <w:r w:rsidRPr="00FD157A">
        <w:t>практически</w:t>
      </w:r>
      <w:r w:rsidR="00D0528B" w:rsidRPr="00FD157A">
        <w:t xml:space="preserve"> </w:t>
      </w:r>
      <w:r w:rsidRPr="00FD157A">
        <w:t>для</w:t>
      </w:r>
      <w:r w:rsidR="00D0528B" w:rsidRPr="00FD157A">
        <w:t xml:space="preserve"> </w:t>
      </w:r>
      <w:r w:rsidRPr="00FD157A">
        <w:t>всей</w:t>
      </w:r>
      <w:r w:rsidR="00D0528B" w:rsidRPr="00FD157A">
        <w:t xml:space="preserve"> </w:t>
      </w:r>
      <w:r w:rsidRPr="00FD157A">
        <w:t>территории,</w:t>
      </w:r>
      <w:r w:rsidR="00D0528B" w:rsidRPr="00FD157A">
        <w:t xml:space="preserve"> </w:t>
      </w:r>
      <w:r w:rsidRPr="00FD157A">
        <w:t>рост</w:t>
      </w:r>
      <w:r w:rsidR="00D0528B" w:rsidRPr="00FD157A">
        <w:t xml:space="preserve"> </w:t>
      </w:r>
      <w:r w:rsidRPr="00FD157A">
        <w:t>скорости</w:t>
      </w:r>
      <w:r w:rsidR="00D0528B" w:rsidRPr="00FD157A">
        <w:t xml:space="preserve"> </w:t>
      </w:r>
      <w:r w:rsidRPr="00FD157A">
        <w:t>мобильного</w:t>
      </w:r>
      <w:r w:rsidR="00D0528B" w:rsidRPr="00FD157A">
        <w:t xml:space="preserve"> </w:t>
      </w:r>
      <w:r w:rsidRPr="00FD157A">
        <w:t>интернета</w:t>
      </w:r>
      <w:r w:rsidR="00D0528B" w:rsidRPr="00FD157A">
        <w:t xml:space="preserve"> </w:t>
      </w:r>
      <w:r w:rsidRPr="00FD157A">
        <w:t>в</w:t>
      </w:r>
      <w:r w:rsidR="00D0528B" w:rsidRPr="00FD157A">
        <w:t xml:space="preserve"> </w:t>
      </w:r>
      <w:r w:rsidRPr="00FD157A">
        <w:t>среднем</w:t>
      </w:r>
      <w:r w:rsidR="00D0528B" w:rsidRPr="00FD157A">
        <w:t xml:space="preserve"> </w:t>
      </w:r>
      <w:r w:rsidRPr="00FD157A">
        <w:t>до</w:t>
      </w:r>
      <w:r w:rsidR="00D0528B" w:rsidRPr="00FD157A">
        <w:t xml:space="preserve"> </w:t>
      </w:r>
      <w:r w:rsidRPr="00FD157A">
        <w:t>125</w:t>
      </w:r>
      <w:r w:rsidR="00D0528B" w:rsidRPr="00FD157A">
        <w:t xml:space="preserve"> </w:t>
      </w:r>
      <w:r w:rsidRPr="00FD157A">
        <w:t>Мбит/с,</w:t>
      </w:r>
      <w:r w:rsidR="00D0528B" w:rsidRPr="00FD157A">
        <w:t xml:space="preserve"> </w:t>
      </w:r>
      <w:r w:rsidRPr="00FD157A">
        <w:t>покрытие</w:t>
      </w:r>
      <w:r w:rsidR="00D0528B" w:rsidRPr="00FD157A">
        <w:t xml:space="preserve"> </w:t>
      </w:r>
      <w:r w:rsidRPr="00FD157A">
        <w:t>для</w:t>
      </w:r>
      <w:r w:rsidR="00D0528B" w:rsidRPr="00FD157A">
        <w:t xml:space="preserve"> </w:t>
      </w:r>
      <w:r w:rsidRPr="00FD157A">
        <w:t>60%</w:t>
      </w:r>
      <w:r w:rsidR="00D0528B" w:rsidRPr="00FD157A">
        <w:t xml:space="preserve"> </w:t>
      </w:r>
      <w:r w:rsidRPr="00FD157A">
        <w:t>населения</w:t>
      </w:r>
      <w:r w:rsidR="00D0528B" w:rsidRPr="00FD157A">
        <w:t xml:space="preserve"> </w:t>
      </w:r>
      <w:r w:rsidRPr="00FD157A">
        <w:t>сетями</w:t>
      </w:r>
      <w:r w:rsidR="00D0528B" w:rsidRPr="00FD157A">
        <w:t xml:space="preserve"> </w:t>
      </w:r>
      <w:r w:rsidRPr="00FD157A">
        <w:t>5G,</w:t>
      </w:r>
      <w:r w:rsidR="00D0528B" w:rsidRPr="00FD157A">
        <w:t xml:space="preserve"> </w:t>
      </w:r>
      <w:r w:rsidRPr="00FD157A">
        <w:t>обновление</w:t>
      </w:r>
      <w:r w:rsidR="00D0528B" w:rsidRPr="00FD157A">
        <w:t xml:space="preserve"> </w:t>
      </w:r>
      <w:r w:rsidRPr="00FD157A">
        <w:t>орбитальной</w:t>
      </w:r>
      <w:r w:rsidR="00D0528B" w:rsidRPr="00FD157A">
        <w:t xml:space="preserve"> </w:t>
      </w:r>
      <w:r w:rsidRPr="00FD157A">
        <w:t>группировки</w:t>
      </w:r>
      <w:r w:rsidR="00D0528B" w:rsidRPr="00FD157A">
        <w:t xml:space="preserve"> </w:t>
      </w:r>
      <w:r w:rsidRPr="00FD157A">
        <w:t>спутников.</w:t>
      </w:r>
      <w:r w:rsidR="00D0528B" w:rsidRPr="00FD157A">
        <w:t xml:space="preserve"> «</w:t>
      </w:r>
      <w:r w:rsidRPr="00FD157A">
        <w:t>Особое</w:t>
      </w:r>
      <w:r w:rsidR="00D0528B" w:rsidRPr="00FD157A">
        <w:t xml:space="preserve"> </w:t>
      </w:r>
      <w:r w:rsidRPr="00FD157A">
        <w:t>внимание</w:t>
      </w:r>
      <w:r w:rsidR="00D0528B" w:rsidRPr="00FD157A">
        <w:t xml:space="preserve"> </w:t>
      </w:r>
      <w:r w:rsidRPr="00FD157A">
        <w:t>уделено</w:t>
      </w:r>
      <w:r w:rsidR="00D0528B" w:rsidRPr="00FD157A">
        <w:t xml:space="preserve"> </w:t>
      </w:r>
      <w:r w:rsidRPr="00FD157A">
        <w:t>увеличению</w:t>
      </w:r>
      <w:r w:rsidR="00D0528B" w:rsidRPr="00FD157A">
        <w:t xml:space="preserve"> </w:t>
      </w:r>
      <w:r w:rsidRPr="00FD157A">
        <w:t>и</w:t>
      </w:r>
      <w:r w:rsidR="00D0528B" w:rsidRPr="00FD157A">
        <w:t xml:space="preserve"> </w:t>
      </w:r>
      <w:r w:rsidRPr="00FD157A">
        <w:t>укреплению</w:t>
      </w:r>
      <w:r w:rsidR="00D0528B" w:rsidRPr="00FD157A">
        <w:t xml:space="preserve"> </w:t>
      </w:r>
      <w:r w:rsidRPr="00FD157A">
        <w:t>уровня</w:t>
      </w:r>
      <w:r w:rsidR="00D0528B" w:rsidRPr="00FD157A">
        <w:t xml:space="preserve"> </w:t>
      </w:r>
      <w:r w:rsidRPr="00FD157A">
        <w:t>защиты</w:t>
      </w:r>
      <w:r w:rsidR="00D0528B" w:rsidRPr="00FD157A">
        <w:t xml:space="preserve"> </w:t>
      </w:r>
      <w:r w:rsidRPr="00FD157A">
        <w:t>от</w:t>
      </w:r>
      <w:r w:rsidR="00D0528B" w:rsidRPr="00FD157A">
        <w:t xml:space="preserve"> </w:t>
      </w:r>
      <w:r w:rsidRPr="00FD157A">
        <w:t>кибератак</w:t>
      </w:r>
      <w:r w:rsidR="00D0528B" w:rsidRPr="00FD157A">
        <w:t xml:space="preserve"> </w:t>
      </w:r>
      <w:r w:rsidRPr="00FD157A">
        <w:t>и</w:t>
      </w:r>
      <w:r w:rsidR="00D0528B" w:rsidRPr="00FD157A">
        <w:t xml:space="preserve"> </w:t>
      </w:r>
      <w:r w:rsidRPr="00FD157A">
        <w:t>обеспечению</w:t>
      </w:r>
      <w:r w:rsidR="00D0528B" w:rsidRPr="00FD157A">
        <w:t xml:space="preserve"> </w:t>
      </w:r>
      <w:r w:rsidRPr="00FD157A">
        <w:t>технологического</w:t>
      </w:r>
      <w:r w:rsidR="00D0528B" w:rsidRPr="00FD157A">
        <w:t xml:space="preserve"> </w:t>
      </w:r>
      <w:r w:rsidRPr="00FD157A">
        <w:t>суверенитета</w:t>
      </w:r>
      <w:r w:rsidR="00D0528B" w:rsidRPr="00FD157A">
        <w:t xml:space="preserve"> </w:t>
      </w:r>
      <w:r w:rsidRPr="00FD157A">
        <w:t>всей</w:t>
      </w:r>
      <w:r w:rsidR="00D0528B" w:rsidRPr="00FD157A">
        <w:t xml:space="preserve"> </w:t>
      </w:r>
      <w:r w:rsidRPr="00FD157A">
        <w:t>отрасли.</w:t>
      </w:r>
      <w:r w:rsidR="00D0528B" w:rsidRPr="00FD157A">
        <w:t xml:space="preserve"> </w:t>
      </w:r>
      <w:r w:rsidRPr="00FD157A">
        <w:t>По</w:t>
      </w:r>
      <w:r w:rsidR="00D0528B" w:rsidRPr="00FD157A">
        <w:t xml:space="preserve"> </w:t>
      </w:r>
      <w:r w:rsidRPr="00FD157A">
        <w:t>данным</w:t>
      </w:r>
      <w:r w:rsidR="00D0528B" w:rsidRPr="00FD157A">
        <w:t xml:space="preserve"> </w:t>
      </w:r>
      <w:r w:rsidRPr="00FD157A">
        <w:t>Минэкономразвития</w:t>
      </w:r>
      <w:r w:rsidR="00D0528B" w:rsidRPr="00FD157A">
        <w:t xml:space="preserve"> </w:t>
      </w:r>
      <w:r w:rsidRPr="00FD157A">
        <w:t>РФ,</w:t>
      </w:r>
      <w:r w:rsidR="00D0528B" w:rsidRPr="00FD157A">
        <w:t xml:space="preserve"> </w:t>
      </w:r>
      <w:r w:rsidRPr="00FD157A">
        <w:t>потребность</w:t>
      </w:r>
      <w:r w:rsidR="00D0528B" w:rsidRPr="00FD157A">
        <w:t xml:space="preserve"> </w:t>
      </w:r>
      <w:r w:rsidRPr="00FD157A">
        <w:t>отрасли</w:t>
      </w:r>
      <w:r w:rsidR="00D0528B" w:rsidRPr="00FD157A">
        <w:t xml:space="preserve"> </w:t>
      </w:r>
      <w:r w:rsidRPr="00FD157A">
        <w:t>в</w:t>
      </w:r>
      <w:r w:rsidR="00D0528B" w:rsidRPr="00FD157A">
        <w:t xml:space="preserve"> </w:t>
      </w:r>
      <w:r w:rsidRPr="00FD157A">
        <w:t>инвестициях</w:t>
      </w:r>
      <w:r w:rsidR="00D0528B" w:rsidRPr="00FD157A">
        <w:t xml:space="preserve"> </w:t>
      </w:r>
      <w:r w:rsidRPr="00FD157A">
        <w:t>до</w:t>
      </w:r>
      <w:r w:rsidR="00D0528B" w:rsidRPr="00FD157A">
        <w:t xml:space="preserve"> </w:t>
      </w:r>
      <w:r w:rsidRPr="00FD157A">
        <w:t>2035</w:t>
      </w:r>
      <w:r w:rsidR="00D0528B" w:rsidRPr="00FD157A">
        <w:t xml:space="preserve"> </w:t>
      </w:r>
      <w:r w:rsidRPr="00FD157A">
        <w:t>года</w:t>
      </w:r>
      <w:r w:rsidR="00D0528B" w:rsidRPr="00FD157A">
        <w:t xml:space="preserve"> </w:t>
      </w:r>
      <w:r w:rsidRPr="00FD157A">
        <w:t>может</w:t>
      </w:r>
      <w:r w:rsidR="00D0528B" w:rsidRPr="00FD157A">
        <w:t xml:space="preserve"> </w:t>
      </w:r>
      <w:r w:rsidRPr="00FD157A">
        <w:t>составить</w:t>
      </w:r>
      <w:r w:rsidR="00D0528B" w:rsidRPr="00FD157A">
        <w:t xml:space="preserve"> </w:t>
      </w:r>
      <w:r w:rsidRPr="00FD157A">
        <w:t>порядка</w:t>
      </w:r>
      <w:r w:rsidR="00D0528B" w:rsidRPr="00FD157A">
        <w:t xml:space="preserve"> </w:t>
      </w:r>
      <w:r w:rsidRPr="00FD157A">
        <w:t>13</w:t>
      </w:r>
      <w:r w:rsidR="00D0528B" w:rsidRPr="00FD157A">
        <w:t xml:space="preserve"> </w:t>
      </w:r>
      <w:r w:rsidRPr="00FD157A">
        <w:t>триллионов</w:t>
      </w:r>
      <w:r w:rsidR="00D0528B" w:rsidRPr="00FD157A">
        <w:t xml:space="preserve"> </w:t>
      </w:r>
      <w:r w:rsidRPr="00FD157A">
        <w:t>рублей</w:t>
      </w:r>
      <w:r w:rsidR="00D0528B" w:rsidRPr="00FD157A">
        <w:t>»</w:t>
      </w:r>
      <w:r w:rsidRPr="00FD157A">
        <w:t>,</w:t>
      </w:r>
      <w:r w:rsidR="00D0528B" w:rsidRPr="00FD157A">
        <w:t xml:space="preserve"> </w:t>
      </w:r>
      <w:r w:rsidRPr="00FD157A">
        <w:t>-</w:t>
      </w:r>
      <w:r w:rsidR="00D0528B" w:rsidRPr="00FD157A">
        <w:t xml:space="preserve"> </w:t>
      </w:r>
      <w:r w:rsidRPr="00FD157A">
        <w:t>заключил</w:t>
      </w:r>
      <w:r w:rsidR="00D0528B" w:rsidRPr="00FD157A">
        <w:t xml:space="preserve"> </w:t>
      </w:r>
      <w:r w:rsidRPr="00FD157A">
        <w:t>Чернышенко.</w:t>
      </w:r>
    </w:p>
    <w:p w:rsidR="009435A8" w:rsidRPr="00FD157A" w:rsidRDefault="009435A8" w:rsidP="009435A8">
      <w:r w:rsidRPr="00FD157A">
        <w:t>***</w:t>
      </w:r>
    </w:p>
    <w:p w:rsidR="009435A8" w:rsidRPr="00FD157A" w:rsidRDefault="009435A8" w:rsidP="009435A8">
      <w:r w:rsidRPr="00FD157A">
        <w:t>О</w:t>
      </w:r>
      <w:r w:rsidR="00D0528B" w:rsidRPr="00FD157A">
        <w:t xml:space="preserve"> </w:t>
      </w:r>
      <w:r w:rsidRPr="00FD157A">
        <w:t>СТРАТЕГИИ</w:t>
      </w:r>
    </w:p>
    <w:p w:rsidR="009435A8" w:rsidRPr="00FD157A" w:rsidRDefault="009435A8" w:rsidP="009435A8">
      <w:r w:rsidRPr="00FD157A">
        <w:lastRenderedPageBreak/>
        <w:t>Минцифры</w:t>
      </w:r>
      <w:r w:rsidR="00D0528B" w:rsidRPr="00FD157A">
        <w:t xml:space="preserve"> </w:t>
      </w:r>
      <w:r w:rsidRPr="00FD157A">
        <w:t>выставило</w:t>
      </w:r>
      <w:r w:rsidR="00D0528B" w:rsidRPr="00FD157A">
        <w:t xml:space="preserve"> </w:t>
      </w:r>
      <w:r w:rsidRPr="00FD157A">
        <w:t>проект</w:t>
      </w:r>
      <w:r w:rsidR="00D0528B" w:rsidRPr="00FD157A">
        <w:t xml:space="preserve"> </w:t>
      </w:r>
      <w:r w:rsidRPr="00FD157A">
        <w:t>стратегии</w:t>
      </w:r>
      <w:r w:rsidR="00D0528B" w:rsidRPr="00FD157A">
        <w:t xml:space="preserve"> </w:t>
      </w:r>
      <w:r w:rsidRPr="00FD157A">
        <w:t>развития</w:t>
      </w:r>
      <w:r w:rsidR="00D0528B" w:rsidRPr="00FD157A">
        <w:t xml:space="preserve"> </w:t>
      </w:r>
      <w:r w:rsidRPr="00FD157A">
        <w:t>отрасли</w:t>
      </w:r>
      <w:r w:rsidR="00D0528B" w:rsidRPr="00FD157A">
        <w:t xml:space="preserve"> </w:t>
      </w:r>
      <w:r w:rsidRPr="00FD157A">
        <w:t>связи</w:t>
      </w:r>
      <w:r w:rsidR="00D0528B" w:rsidRPr="00FD157A">
        <w:t xml:space="preserve"> </w:t>
      </w:r>
      <w:r w:rsidRPr="00FD157A">
        <w:t>до</w:t>
      </w:r>
      <w:r w:rsidR="00D0528B" w:rsidRPr="00FD157A">
        <w:t xml:space="preserve"> </w:t>
      </w:r>
      <w:r w:rsidRPr="00FD157A">
        <w:t>2035</w:t>
      </w:r>
      <w:r w:rsidR="00D0528B" w:rsidRPr="00FD157A">
        <w:t xml:space="preserve"> </w:t>
      </w:r>
      <w:r w:rsidRPr="00FD157A">
        <w:t>года</w:t>
      </w:r>
      <w:r w:rsidR="00D0528B" w:rsidRPr="00FD157A">
        <w:t xml:space="preserve"> </w:t>
      </w:r>
      <w:r w:rsidRPr="00FD157A">
        <w:t>на</w:t>
      </w:r>
      <w:r w:rsidR="00D0528B" w:rsidRPr="00FD157A">
        <w:t xml:space="preserve"> </w:t>
      </w:r>
      <w:r w:rsidRPr="00FD157A">
        <w:t>общественное</w:t>
      </w:r>
      <w:r w:rsidR="00D0528B" w:rsidRPr="00FD157A">
        <w:t xml:space="preserve"> </w:t>
      </w:r>
      <w:r w:rsidRPr="00FD157A">
        <w:t>обсуждение</w:t>
      </w:r>
      <w:r w:rsidR="00D0528B" w:rsidRPr="00FD157A">
        <w:t xml:space="preserve"> </w:t>
      </w:r>
      <w:r w:rsidRPr="00FD157A">
        <w:t>15</w:t>
      </w:r>
      <w:r w:rsidR="00D0528B" w:rsidRPr="00FD157A">
        <w:t xml:space="preserve"> </w:t>
      </w:r>
      <w:r w:rsidRPr="00FD157A">
        <w:t>августа.</w:t>
      </w:r>
    </w:p>
    <w:p w:rsidR="009435A8" w:rsidRPr="00FD157A" w:rsidRDefault="009435A8" w:rsidP="009435A8">
      <w:pPr>
        <w:pStyle w:val="2"/>
      </w:pPr>
      <w:bookmarkStart w:id="101" w:name="_Toc150324876"/>
      <w:r w:rsidRPr="00FD157A">
        <w:t>ТАСС,</w:t>
      </w:r>
      <w:r w:rsidR="00D0528B" w:rsidRPr="00FD157A">
        <w:t xml:space="preserve"> </w:t>
      </w:r>
      <w:r w:rsidRPr="00FD157A">
        <w:t>07.11.2023,</w:t>
      </w:r>
      <w:r w:rsidR="00D0528B" w:rsidRPr="00FD157A">
        <w:t xml:space="preserve"> </w:t>
      </w:r>
      <w:r w:rsidRPr="00FD157A">
        <w:t>В</w:t>
      </w:r>
      <w:r w:rsidR="00D0528B" w:rsidRPr="00FD157A">
        <w:t xml:space="preserve"> </w:t>
      </w:r>
      <w:r w:rsidRPr="00FD157A">
        <w:t>СФ</w:t>
      </w:r>
      <w:r w:rsidR="00D0528B" w:rsidRPr="00FD157A">
        <w:t xml:space="preserve"> </w:t>
      </w:r>
      <w:r w:rsidRPr="00FD157A">
        <w:t>предлагают</w:t>
      </w:r>
      <w:r w:rsidR="00D0528B" w:rsidRPr="00FD157A">
        <w:t xml:space="preserve"> </w:t>
      </w:r>
      <w:r w:rsidRPr="00FD157A">
        <w:t>создать</w:t>
      </w:r>
      <w:r w:rsidR="00D0528B" w:rsidRPr="00FD157A">
        <w:t xml:space="preserve"> </w:t>
      </w:r>
      <w:r w:rsidRPr="00FD157A">
        <w:t>единый</w:t>
      </w:r>
      <w:r w:rsidR="00D0528B" w:rsidRPr="00FD157A">
        <w:t xml:space="preserve"> </w:t>
      </w:r>
      <w:r w:rsidRPr="00FD157A">
        <w:t>госзаказ</w:t>
      </w:r>
      <w:r w:rsidR="00D0528B" w:rsidRPr="00FD157A">
        <w:t xml:space="preserve"> </w:t>
      </w:r>
      <w:r w:rsidRPr="00FD157A">
        <w:t>на</w:t>
      </w:r>
      <w:r w:rsidR="00D0528B" w:rsidRPr="00FD157A">
        <w:t xml:space="preserve"> </w:t>
      </w:r>
      <w:r w:rsidRPr="00FD157A">
        <w:t>производство</w:t>
      </w:r>
      <w:r w:rsidR="00D0528B" w:rsidRPr="00FD157A">
        <w:t xml:space="preserve"> </w:t>
      </w:r>
      <w:r w:rsidRPr="00FD157A">
        <w:t>российского</w:t>
      </w:r>
      <w:r w:rsidR="00D0528B" w:rsidRPr="00FD157A">
        <w:t xml:space="preserve"> </w:t>
      </w:r>
      <w:r w:rsidRPr="00FD157A">
        <w:t>оборудования</w:t>
      </w:r>
      <w:r w:rsidR="00D0528B" w:rsidRPr="00FD157A">
        <w:t xml:space="preserve"> </w:t>
      </w:r>
      <w:r w:rsidRPr="00FD157A">
        <w:t>и</w:t>
      </w:r>
      <w:r w:rsidR="00D0528B" w:rsidRPr="00FD157A">
        <w:t xml:space="preserve"> </w:t>
      </w:r>
      <w:r w:rsidRPr="00FD157A">
        <w:t>ПО</w:t>
      </w:r>
      <w:bookmarkEnd w:id="101"/>
    </w:p>
    <w:p w:rsidR="009435A8" w:rsidRPr="00FD157A" w:rsidRDefault="009435A8" w:rsidP="00B2732C">
      <w:pPr>
        <w:pStyle w:val="3"/>
      </w:pPr>
      <w:bookmarkStart w:id="102" w:name="_Toc150324877"/>
      <w:r w:rsidRPr="00FD157A">
        <w:t>Сенаторы</w:t>
      </w:r>
      <w:r w:rsidR="00D0528B" w:rsidRPr="00FD157A">
        <w:t xml:space="preserve"> </w:t>
      </w:r>
      <w:r w:rsidRPr="00FD157A">
        <w:t>и</w:t>
      </w:r>
      <w:r w:rsidR="00D0528B" w:rsidRPr="00FD157A">
        <w:t xml:space="preserve"> </w:t>
      </w:r>
      <w:r w:rsidRPr="00FD157A">
        <w:t>эксперты</w:t>
      </w:r>
      <w:r w:rsidR="00D0528B" w:rsidRPr="00FD157A">
        <w:t xml:space="preserve"> </w:t>
      </w:r>
      <w:r w:rsidRPr="00FD157A">
        <w:t>рекомендуют</w:t>
      </w:r>
      <w:r w:rsidR="00D0528B" w:rsidRPr="00FD157A">
        <w:t xml:space="preserve"> </w:t>
      </w:r>
      <w:r w:rsidRPr="00FD157A">
        <w:t>Минпромторгу</w:t>
      </w:r>
      <w:r w:rsidR="00D0528B" w:rsidRPr="00FD157A">
        <w:t xml:space="preserve"> </w:t>
      </w:r>
      <w:r w:rsidRPr="00FD157A">
        <w:t>и</w:t>
      </w:r>
      <w:r w:rsidR="00D0528B" w:rsidRPr="00FD157A">
        <w:t xml:space="preserve"> </w:t>
      </w:r>
      <w:r w:rsidRPr="00FD157A">
        <w:t>Минэнерго</w:t>
      </w:r>
      <w:r w:rsidR="00D0528B" w:rsidRPr="00FD157A">
        <w:t xml:space="preserve"> </w:t>
      </w:r>
      <w:r w:rsidRPr="00FD157A">
        <w:t>РФ</w:t>
      </w:r>
      <w:r w:rsidR="00D0528B" w:rsidRPr="00FD157A">
        <w:t xml:space="preserve"> </w:t>
      </w:r>
      <w:r w:rsidRPr="00FD157A">
        <w:t>рассмотреть</w:t>
      </w:r>
      <w:r w:rsidR="00D0528B" w:rsidRPr="00FD157A">
        <w:t xml:space="preserve"> </w:t>
      </w:r>
      <w:r w:rsidRPr="00FD157A">
        <w:t>возможность</w:t>
      </w:r>
      <w:r w:rsidR="00D0528B" w:rsidRPr="00FD157A">
        <w:t xml:space="preserve"> </w:t>
      </w:r>
      <w:r w:rsidRPr="00FD157A">
        <w:t>создания</w:t>
      </w:r>
      <w:r w:rsidR="00D0528B" w:rsidRPr="00FD157A">
        <w:t xml:space="preserve"> </w:t>
      </w:r>
      <w:r w:rsidRPr="00FD157A">
        <w:t>единого</w:t>
      </w:r>
      <w:r w:rsidR="00D0528B" w:rsidRPr="00FD157A">
        <w:t xml:space="preserve"> </w:t>
      </w:r>
      <w:r w:rsidRPr="00FD157A">
        <w:t>государственного</w:t>
      </w:r>
      <w:r w:rsidR="00D0528B" w:rsidRPr="00FD157A">
        <w:t xml:space="preserve"> </w:t>
      </w:r>
      <w:r w:rsidRPr="00FD157A">
        <w:t>заказа</w:t>
      </w:r>
      <w:r w:rsidR="00D0528B" w:rsidRPr="00FD157A">
        <w:t xml:space="preserve"> </w:t>
      </w:r>
      <w:r w:rsidRPr="00FD157A">
        <w:t>на</w:t>
      </w:r>
      <w:r w:rsidR="00D0528B" w:rsidRPr="00FD157A">
        <w:t xml:space="preserve"> </w:t>
      </w:r>
      <w:r w:rsidRPr="00FD157A">
        <w:t>производство</w:t>
      </w:r>
      <w:r w:rsidR="00D0528B" w:rsidRPr="00FD157A">
        <w:t xml:space="preserve"> </w:t>
      </w:r>
      <w:r w:rsidRPr="00FD157A">
        <w:t>отечественного</w:t>
      </w:r>
      <w:r w:rsidR="00D0528B" w:rsidRPr="00FD157A">
        <w:t xml:space="preserve"> </w:t>
      </w:r>
      <w:r w:rsidRPr="00FD157A">
        <w:t>оборудования,</w:t>
      </w:r>
      <w:r w:rsidR="00D0528B" w:rsidRPr="00FD157A">
        <w:t xml:space="preserve"> </w:t>
      </w:r>
      <w:r w:rsidRPr="00FD157A">
        <w:t>программного</w:t>
      </w:r>
      <w:r w:rsidR="00D0528B" w:rsidRPr="00FD157A">
        <w:t xml:space="preserve"> </w:t>
      </w:r>
      <w:r w:rsidRPr="00FD157A">
        <w:t>обеспечения</w:t>
      </w:r>
      <w:r w:rsidR="00D0528B" w:rsidRPr="00FD157A">
        <w:t xml:space="preserve"> </w:t>
      </w:r>
      <w:r w:rsidRPr="00FD157A">
        <w:t>(ПО)</w:t>
      </w:r>
      <w:r w:rsidR="00D0528B" w:rsidRPr="00FD157A">
        <w:t xml:space="preserve"> </w:t>
      </w:r>
      <w:r w:rsidRPr="00FD157A">
        <w:t>и</w:t>
      </w:r>
      <w:r w:rsidR="00D0528B" w:rsidRPr="00FD157A">
        <w:t xml:space="preserve"> </w:t>
      </w:r>
      <w:r w:rsidRPr="00FD157A">
        <w:t>микрочипов,</w:t>
      </w:r>
      <w:r w:rsidR="00D0528B" w:rsidRPr="00FD157A">
        <w:t xml:space="preserve"> </w:t>
      </w:r>
      <w:r w:rsidRPr="00FD157A">
        <w:t>необходимых</w:t>
      </w:r>
      <w:r w:rsidR="00D0528B" w:rsidRPr="00FD157A">
        <w:t xml:space="preserve"> </w:t>
      </w:r>
      <w:r w:rsidRPr="00FD157A">
        <w:t>в</w:t>
      </w:r>
      <w:r w:rsidR="00D0528B" w:rsidRPr="00FD157A">
        <w:t xml:space="preserve"> </w:t>
      </w:r>
      <w:r w:rsidRPr="00FD157A">
        <w:t>разных</w:t>
      </w:r>
      <w:r w:rsidR="00D0528B" w:rsidRPr="00FD157A">
        <w:t xml:space="preserve"> </w:t>
      </w:r>
      <w:r w:rsidRPr="00FD157A">
        <w:t>отраслях</w:t>
      </w:r>
      <w:r w:rsidR="00D0528B" w:rsidRPr="00FD157A">
        <w:t xml:space="preserve"> </w:t>
      </w:r>
      <w:r w:rsidRPr="00FD157A">
        <w:t>экономики</w:t>
      </w:r>
      <w:r w:rsidR="00D0528B" w:rsidRPr="00FD157A">
        <w:t xml:space="preserve"> </w:t>
      </w:r>
      <w:r w:rsidRPr="00FD157A">
        <w:t>для</w:t>
      </w:r>
      <w:r w:rsidR="00D0528B" w:rsidRPr="00FD157A">
        <w:t xml:space="preserve"> </w:t>
      </w:r>
      <w:r w:rsidRPr="00FD157A">
        <w:t>замещения</w:t>
      </w:r>
      <w:r w:rsidR="00D0528B" w:rsidRPr="00FD157A">
        <w:t xml:space="preserve"> </w:t>
      </w:r>
      <w:r w:rsidRPr="00FD157A">
        <w:t>импортной</w:t>
      </w:r>
      <w:r w:rsidR="00D0528B" w:rsidRPr="00FD157A">
        <w:t xml:space="preserve"> </w:t>
      </w:r>
      <w:r w:rsidRPr="00FD157A">
        <w:t>продукции.</w:t>
      </w:r>
      <w:r w:rsidR="00D0528B" w:rsidRPr="00FD157A">
        <w:t xml:space="preserve"> </w:t>
      </w:r>
      <w:r w:rsidRPr="00FD157A">
        <w:t>Об</w:t>
      </w:r>
      <w:r w:rsidR="00D0528B" w:rsidRPr="00FD157A">
        <w:t xml:space="preserve"> </w:t>
      </w:r>
      <w:r w:rsidRPr="00FD157A">
        <w:t>этом</w:t>
      </w:r>
      <w:r w:rsidR="00D0528B" w:rsidRPr="00FD157A">
        <w:t xml:space="preserve"> </w:t>
      </w:r>
      <w:r w:rsidRPr="00FD157A">
        <w:t>ТАСС</w:t>
      </w:r>
      <w:r w:rsidR="00D0528B" w:rsidRPr="00FD157A">
        <w:t xml:space="preserve"> </w:t>
      </w:r>
      <w:r w:rsidRPr="00FD157A">
        <w:t>сообщил</w:t>
      </w:r>
      <w:r w:rsidR="00D0528B" w:rsidRPr="00FD157A">
        <w:t xml:space="preserve"> </w:t>
      </w:r>
      <w:r w:rsidRPr="00FD157A">
        <w:t>зампред</w:t>
      </w:r>
      <w:r w:rsidR="00D0528B" w:rsidRPr="00FD157A">
        <w:t xml:space="preserve"> </w:t>
      </w:r>
      <w:r w:rsidRPr="00FD157A">
        <w:t>Совета</w:t>
      </w:r>
      <w:r w:rsidR="00D0528B" w:rsidRPr="00FD157A">
        <w:t xml:space="preserve"> </w:t>
      </w:r>
      <w:r w:rsidRPr="00FD157A">
        <w:t>по</w:t>
      </w:r>
      <w:r w:rsidR="00D0528B" w:rsidRPr="00FD157A">
        <w:t xml:space="preserve"> </w:t>
      </w:r>
      <w:r w:rsidRPr="00FD157A">
        <w:t>развитию</w:t>
      </w:r>
      <w:r w:rsidR="00D0528B" w:rsidRPr="00FD157A">
        <w:t xml:space="preserve"> </w:t>
      </w:r>
      <w:r w:rsidRPr="00FD157A">
        <w:t>цифровой</w:t>
      </w:r>
      <w:r w:rsidR="00D0528B" w:rsidRPr="00FD157A">
        <w:t xml:space="preserve"> </w:t>
      </w:r>
      <w:r w:rsidRPr="00FD157A">
        <w:t>экономики</w:t>
      </w:r>
      <w:r w:rsidR="00D0528B" w:rsidRPr="00FD157A">
        <w:t xml:space="preserve"> </w:t>
      </w:r>
      <w:r w:rsidRPr="00FD157A">
        <w:t>при</w:t>
      </w:r>
      <w:r w:rsidR="00D0528B" w:rsidRPr="00FD157A">
        <w:t xml:space="preserve"> </w:t>
      </w:r>
      <w:r w:rsidRPr="00FD157A">
        <w:t>Совете</w:t>
      </w:r>
      <w:r w:rsidR="00D0528B" w:rsidRPr="00FD157A">
        <w:t xml:space="preserve"> </w:t>
      </w:r>
      <w:r w:rsidRPr="00FD157A">
        <w:t>Федерации,</w:t>
      </w:r>
      <w:r w:rsidR="00D0528B" w:rsidRPr="00FD157A">
        <w:t xml:space="preserve"> </w:t>
      </w:r>
      <w:r w:rsidRPr="00FD157A">
        <w:t>член</w:t>
      </w:r>
      <w:r w:rsidR="00D0528B" w:rsidRPr="00FD157A">
        <w:t xml:space="preserve"> </w:t>
      </w:r>
      <w:r w:rsidRPr="00FD157A">
        <w:t>комитета</w:t>
      </w:r>
      <w:r w:rsidR="00D0528B" w:rsidRPr="00FD157A">
        <w:t xml:space="preserve"> </w:t>
      </w:r>
      <w:r w:rsidRPr="00FD157A">
        <w:t>по</w:t>
      </w:r>
      <w:r w:rsidR="00D0528B" w:rsidRPr="00FD157A">
        <w:t xml:space="preserve"> </w:t>
      </w:r>
      <w:r w:rsidRPr="00FD157A">
        <w:t>конституционному</w:t>
      </w:r>
      <w:r w:rsidR="00D0528B" w:rsidRPr="00FD157A">
        <w:t xml:space="preserve"> </w:t>
      </w:r>
      <w:r w:rsidRPr="00FD157A">
        <w:t>законодательству</w:t>
      </w:r>
      <w:r w:rsidR="00D0528B" w:rsidRPr="00FD157A">
        <w:t xml:space="preserve"> </w:t>
      </w:r>
      <w:r w:rsidRPr="00FD157A">
        <w:t>и</w:t>
      </w:r>
      <w:r w:rsidR="00D0528B" w:rsidRPr="00FD157A">
        <w:t xml:space="preserve"> </w:t>
      </w:r>
      <w:r w:rsidRPr="00FD157A">
        <w:t>госстроительству</w:t>
      </w:r>
      <w:r w:rsidR="00D0528B" w:rsidRPr="00FD157A">
        <w:t xml:space="preserve"> </w:t>
      </w:r>
      <w:r w:rsidRPr="00FD157A">
        <w:t>Артем</w:t>
      </w:r>
      <w:r w:rsidR="00D0528B" w:rsidRPr="00FD157A">
        <w:t xml:space="preserve"> </w:t>
      </w:r>
      <w:r w:rsidRPr="00FD157A">
        <w:t>Шейкин.</w:t>
      </w:r>
      <w:bookmarkEnd w:id="102"/>
    </w:p>
    <w:p w:rsidR="009435A8" w:rsidRPr="00FD157A" w:rsidRDefault="00D0528B" w:rsidP="009435A8">
      <w:r w:rsidRPr="00FD157A">
        <w:t>«</w:t>
      </w:r>
      <w:r w:rsidR="009435A8" w:rsidRPr="00FD157A">
        <w:t>Комитет</w:t>
      </w:r>
      <w:r w:rsidRPr="00FD157A">
        <w:t xml:space="preserve"> </w:t>
      </w:r>
      <w:r w:rsidR="009435A8" w:rsidRPr="00FD157A">
        <w:t>провел</w:t>
      </w:r>
      <w:r w:rsidRPr="00FD157A">
        <w:t xml:space="preserve"> </w:t>
      </w:r>
      <w:r w:rsidR="009435A8" w:rsidRPr="00FD157A">
        <w:t>круглый</w:t>
      </w:r>
      <w:r w:rsidRPr="00FD157A">
        <w:t xml:space="preserve"> </w:t>
      </w:r>
      <w:r w:rsidR="009435A8" w:rsidRPr="00FD157A">
        <w:t>стол</w:t>
      </w:r>
      <w:r w:rsidRPr="00FD157A">
        <w:t xml:space="preserve"> </w:t>
      </w:r>
      <w:r w:rsidR="009435A8" w:rsidRPr="00FD157A">
        <w:t>по</w:t>
      </w:r>
      <w:r w:rsidRPr="00FD157A">
        <w:t xml:space="preserve"> </w:t>
      </w:r>
      <w:r w:rsidR="009435A8" w:rsidRPr="00FD157A">
        <w:t>обеспечению</w:t>
      </w:r>
      <w:r w:rsidRPr="00FD157A">
        <w:t xml:space="preserve"> </w:t>
      </w:r>
      <w:r w:rsidR="009435A8" w:rsidRPr="00FD157A">
        <w:t>импортозамещения</w:t>
      </w:r>
      <w:r w:rsidRPr="00FD157A">
        <w:t xml:space="preserve"> </w:t>
      </w:r>
      <w:r w:rsidR="009435A8" w:rsidRPr="00FD157A">
        <w:t>иностранного</w:t>
      </w:r>
      <w:r w:rsidRPr="00FD157A">
        <w:t xml:space="preserve"> </w:t>
      </w:r>
      <w:r w:rsidR="009435A8" w:rsidRPr="00FD157A">
        <w:t>ПО</w:t>
      </w:r>
      <w:r w:rsidRPr="00FD157A">
        <w:t xml:space="preserve"> </w:t>
      </w:r>
      <w:r w:rsidR="009435A8" w:rsidRPr="00FD157A">
        <w:t>и</w:t>
      </w:r>
      <w:r w:rsidRPr="00FD157A">
        <w:t xml:space="preserve"> </w:t>
      </w:r>
      <w:r w:rsidR="009435A8" w:rsidRPr="00FD157A">
        <w:t>оборудования,</w:t>
      </w:r>
      <w:r w:rsidRPr="00FD157A">
        <w:t xml:space="preserve"> </w:t>
      </w:r>
      <w:r w:rsidR="009435A8" w:rsidRPr="00FD157A">
        <w:t>по</w:t>
      </w:r>
      <w:r w:rsidRPr="00FD157A">
        <w:t xml:space="preserve"> </w:t>
      </w:r>
      <w:r w:rsidR="009435A8" w:rsidRPr="00FD157A">
        <w:t>итогам</w:t>
      </w:r>
      <w:r w:rsidRPr="00FD157A">
        <w:t xml:space="preserve"> </w:t>
      </w:r>
      <w:r w:rsidR="009435A8" w:rsidRPr="00FD157A">
        <w:t>которого</w:t>
      </w:r>
      <w:r w:rsidRPr="00FD157A">
        <w:t xml:space="preserve"> </w:t>
      </w:r>
      <w:r w:rsidR="009435A8" w:rsidRPr="00FD157A">
        <w:t>были</w:t>
      </w:r>
      <w:r w:rsidRPr="00FD157A">
        <w:t xml:space="preserve"> </w:t>
      </w:r>
      <w:r w:rsidR="009435A8" w:rsidRPr="00FD157A">
        <w:t>подготовлены</w:t>
      </w:r>
      <w:r w:rsidRPr="00FD157A">
        <w:t xml:space="preserve"> </w:t>
      </w:r>
      <w:r w:rsidR="009435A8" w:rsidRPr="00FD157A">
        <w:t>рекомендации</w:t>
      </w:r>
      <w:r w:rsidRPr="00FD157A">
        <w:t xml:space="preserve"> </w:t>
      </w:r>
      <w:r w:rsidR="009435A8" w:rsidRPr="00FD157A">
        <w:t>Минпромторгу</w:t>
      </w:r>
      <w:r w:rsidRPr="00FD157A">
        <w:t xml:space="preserve"> </w:t>
      </w:r>
      <w:r w:rsidR="009435A8" w:rsidRPr="00FD157A">
        <w:t>и</w:t>
      </w:r>
      <w:r w:rsidRPr="00FD157A">
        <w:t xml:space="preserve"> </w:t>
      </w:r>
      <w:r w:rsidR="009435A8" w:rsidRPr="00FD157A">
        <w:t>Минэнерго</w:t>
      </w:r>
      <w:r w:rsidRPr="00FD157A">
        <w:t xml:space="preserve"> </w:t>
      </w:r>
      <w:r w:rsidR="009435A8" w:rsidRPr="00FD157A">
        <w:t>рассмотреть</w:t>
      </w:r>
      <w:r w:rsidRPr="00FD157A">
        <w:t xml:space="preserve"> </w:t>
      </w:r>
      <w:r w:rsidR="009435A8" w:rsidRPr="00FD157A">
        <w:t>целесообразность</w:t>
      </w:r>
      <w:r w:rsidRPr="00FD157A">
        <w:t xml:space="preserve"> </w:t>
      </w:r>
      <w:r w:rsidR="009435A8" w:rsidRPr="00FD157A">
        <w:t>создания</w:t>
      </w:r>
      <w:r w:rsidRPr="00FD157A">
        <w:t xml:space="preserve"> </w:t>
      </w:r>
      <w:r w:rsidR="009435A8" w:rsidRPr="00FD157A">
        <w:t>единого</w:t>
      </w:r>
      <w:r w:rsidRPr="00FD157A">
        <w:t xml:space="preserve"> </w:t>
      </w:r>
      <w:r w:rsidR="009435A8" w:rsidRPr="00FD157A">
        <w:t>государственного</w:t>
      </w:r>
      <w:r w:rsidRPr="00FD157A">
        <w:t xml:space="preserve"> </w:t>
      </w:r>
      <w:r w:rsidR="009435A8" w:rsidRPr="00FD157A">
        <w:t>заказа</w:t>
      </w:r>
      <w:r w:rsidRPr="00FD157A">
        <w:t xml:space="preserve"> </w:t>
      </w:r>
      <w:r w:rsidR="009435A8" w:rsidRPr="00FD157A">
        <w:t>по</w:t>
      </w:r>
      <w:r w:rsidRPr="00FD157A">
        <w:t xml:space="preserve"> </w:t>
      </w:r>
      <w:r w:rsidR="009435A8" w:rsidRPr="00FD157A">
        <w:t>всем</w:t>
      </w:r>
      <w:r w:rsidRPr="00FD157A">
        <w:t xml:space="preserve"> </w:t>
      </w:r>
      <w:r w:rsidR="009435A8" w:rsidRPr="00FD157A">
        <w:t>отраслям</w:t>
      </w:r>
      <w:r w:rsidRPr="00FD157A">
        <w:t xml:space="preserve"> </w:t>
      </w:r>
      <w:r w:rsidR="009435A8" w:rsidRPr="00FD157A">
        <w:t>российской</w:t>
      </w:r>
      <w:r w:rsidRPr="00FD157A">
        <w:t xml:space="preserve"> </w:t>
      </w:r>
      <w:r w:rsidR="009435A8" w:rsidRPr="00FD157A">
        <w:t>экономики</w:t>
      </w:r>
      <w:r w:rsidRPr="00FD157A">
        <w:t xml:space="preserve"> </w:t>
      </w:r>
      <w:r w:rsidR="009435A8" w:rsidRPr="00FD157A">
        <w:t>на</w:t>
      </w:r>
      <w:r w:rsidRPr="00FD157A">
        <w:t xml:space="preserve"> </w:t>
      </w:r>
      <w:r w:rsidR="009435A8" w:rsidRPr="00FD157A">
        <w:t>производство</w:t>
      </w:r>
      <w:r w:rsidRPr="00FD157A">
        <w:t xml:space="preserve"> </w:t>
      </w:r>
      <w:r w:rsidR="009435A8" w:rsidRPr="00FD157A">
        <w:t>оборудования,</w:t>
      </w:r>
      <w:r w:rsidRPr="00FD157A">
        <w:t xml:space="preserve"> </w:t>
      </w:r>
      <w:r w:rsidR="009435A8" w:rsidRPr="00FD157A">
        <w:t>программного</w:t>
      </w:r>
      <w:r w:rsidRPr="00FD157A">
        <w:t xml:space="preserve"> </w:t>
      </w:r>
      <w:r w:rsidR="009435A8" w:rsidRPr="00FD157A">
        <w:t>обеспечения,</w:t>
      </w:r>
      <w:r w:rsidRPr="00FD157A">
        <w:t xml:space="preserve"> </w:t>
      </w:r>
      <w:r w:rsidR="009435A8" w:rsidRPr="00FD157A">
        <w:t>электронных</w:t>
      </w:r>
      <w:r w:rsidRPr="00FD157A">
        <w:t xml:space="preserve"> </w:t>
      </w:r>
      <w:r w:rsidR="009435A8" w:rsidRPr="00FD157A">
        <w:t>компонентов</w:t>
      </w:r>
      <w:r w:rsidRPr="00FD157A">
        <w:t xml:space="preserve"> </w:t>
      </w:r>
      <w:r w:rsidR="009435A8" w:rsidRPr="00FD157A">
        <w:t>и</w:t>
      </w:r>
      <w:r w:rsidRPr="00FD157A">
        <w:t xml:space="preserve"> </w:t>
      </w:r>
      <w:r w:rsidR="009435A8" w:rsidRPr="00FD157A">
        <w:t>микрочипов,</w:t>
      </w:r>
      <w:r w:rsidRPr="00FD157A">
        <w:t xml:space="preserve"> </w:t>
      </w:r>
      <w:r w:rsidR="009435A8" w:rsidRPr="00FD157A">
        <w:t>которые</w:t>
      </w:r>
      <w:r w:rsidRPr="00FD157A">
        <w:t xml:space="preserve"> </w:t>
      </w:r>
      <w:r w:rsidR="009435A8" w:rsidRPr="00FD157A">
        <w:t>необходимы</w:t>
      </w:r>
      <w:r w:rsidRPr="00FD157A">
        <w:t xml:space="preserve"> </w:t>
      </w:r>
      <w:r w:rsidR="009435A8" w:rsidRPr="00FD157A">
        <w:t>для</w:t>
      </w:r>
      <w:r w:rsidRPr="00FD157A">
        <w:t xml:space="preserve"> </w:t>
      </w:r>
      <w:r w:rsidR="009435A8" w:rsidRPr="00FD157A">
        <w:t>импортозамещения.</w:t>
      </w:r>
      <w:r w:rsidRPr="00FD157A">
        <w:t xml:space="preserve"> </w:t>
      </w:r>
      <w:r w:rsidR="009435A8" w:rsidRPr="00FD157A">
        <w:t>Такой</w:t>
      </w:r>
      <w:r w:rsidRPr="00FD157A">
        <w:t xml:space="preserve"> </w:t>
      </w:r>
      <w:r w:rsidR="009435A8" w:rsidRPr="00FD157A">
        <w:t>заказ</w:t>
      </w:r>
      <w:r w:rsidRPr="00FD157A">
        <w:t xml:space="preserve"> </w:t>
      </w:r>
      <w:r w:rsidR="009435A8" w:rsidRPr="00FD157A">
        <w:t>в</w:t>
      </w:r>
      <w:r w:rsidRPr="00FD157A">
        <w:t xml:space="preserve"> </w:t>
      </w:r>
      <w:r w:rsidR="009435A8" w:rsidRPr="00FD157A">
        <w:t>рамках</w:t>
      </w:r>
      <w:r w:rsidRPr="00FD157A">
        <w:t xml:space="preserve"> </w:t>
      </w:r>
      <w:r w:rsidR="009435A8" w:rsidRPr="00FD157A">
        <w:t>всей</w:t>
      </w:r>
      <w:r w:rsidRPr="00FD157A">
        <w:t xml:space="preserve"> </w:t>
      </w:r>
      <w:r w:rsidR="009435A8" w:rsidRPr="00FD157A">
        <w:t>страны</w:t>
      </w:r>
      <w:r w:rsidRPr="00FD157A">
        <w:t xml:space="preserve"> </w:t>
      </w:r>
      <w:r w:rsidR="009435A8" w:rsidRPr="00FD157A">
        <w:t>будет,</w:t>
      </w:r>
      <w:r w:rsidRPr="00FD157A">
        <w:t xml:space="preserve"> </w:t>
      </w:r>
      <w:r w:rsidR="009435A8" w:rsidRPr="00FD157A">
        <w:t>в</w:t>
      </w:r>
      <w:r w:rsidRPr="00FD157A">
        <w:t xml:space="preserve"> </w:t>
      </w:r>
      <w:r w:rsidR="009435A8" w:rsidRPr="00FD157A">
        <w:t>частности,</w:t>
      </w:r>
      <w:r w:rsidRPr="00FD157A">
        <w:t xml:space="preserve"> </w:t>
      </w:r>
      <w:r w:rsidR="009435A8" w:rsidRPr="00FD157A">
        <w:t>содержать</w:t>
      </w:r>
      <w:r w:rsidRPr="00FD157A">
        <w:t xml:space="preserve"> </w:t>
      </w:r>
      <w:r w:rsidR="009435A8" w:rsidRPr="00FD157A">
        <w:t>информацию</w:t>
      </w:r>
      <w:r w:rsidRPr="00FD157A">
        <w:t xml:space="preserve"> </w:t>
      </w:r>
      <w:r w:rsidR="009435A8" w:rsidRPr="00FD157A">
        <w:t>о</w:t>
      </w:r>
      <w:r w:rsidRPr="00FD157A">
        <w:t xml:space="preserve"> </w:t>
      </w:r>
      <w:r w:rsidR="009435A8" w:rsidRPr="00FD157A">
        <w:t>необходимом</w:t>
      </w:r>
      <w:r w:rsidRPr="00FD157A">
        <w:t xml:space="preserve"> </w:t>
      </w:r>
      <w:r w:rsidR="009435A8" w:rsidRPr="00FD157A">
        <w:t>объеме</w:t>
      </w:r>
      <w:r w:rsidRPr="00FD157A">
        <w:t xml:space="preserve"> </w:t>
      </w:r>
      <w:r w:rsidR="009435A8" w:rsidRPr="00FD157A">
        <w:t>оборудования</w:t>
      </w:r>
      <w:r w:rsidRPr="00FD157A">
        <w:t xml:space="preserve"> </w:t>
      </w:r>
      <w:r w:rsidR="009435A8" w:rsidRPr="00FD157A">
        <w:t>и</w:t>
      </w:r>
      <w:r w:rsidRPr="00FD157A">
        <w:t xml:space="preserve"> </w:t>
      </w:r>
      <w:r w:rsidR="009435A8" w:rsidRPr="00FD157A">
        <w:t>сроках</w:t>
      </w:r>
      <w:r w:rsidRPr="00FD157A">
        <w:t xml:space="preserve"> </w:t>
      </w:r>
      <w:r w:rsidR="009435A8" w:rsidRPr="00FD157A">
        <w:t>его</w:t>
      </w:r>
      <w:r w:rsidRPr="00FD157A">
        <w:t xml:space="preserve"> </w:t>
      </w:r>
      <w:r w:rsidR="009435A8" w:rsidRPr="00FD157A">
        <w:t>поставки</w:t>
      </w:r>
      <w:r w:rsidRPr="00FD157A">
        <w:t>»</w:t>
      </w:r>
      <w:r w:rsidR="009435A8" w:rsidRPr="00FD157A">
        <w:t>,</w:t>
      </w:r>
      <w:r w:rsidRPr="00FD157A">
        <w:t xml:space="preserve"> </w:t>
      </w:r>
      <w:r w:rsidR="009435A8" w:rsidRPr="00FD157A">
        <w:t>-</w:t>
      </w:r>
      <w:r w:rsidRPr="00FD157A">
        <w:t xml:space="preserve"> </w:t>
      </w:r>
      <w:r w:rsidR="009435A8" w:rsidRPr="00FD157A">
        <w:t>сказал</w:t>
      </w:r>
      <w:r w:rsidRPr="00FD157A">
        <w:t xml:space="preserve"> </w:t>
      </w:r>
      <w:r w:rsidR="009435A8" w:rsidRPr="00FD157A">
        <w:t>сенатор.</w:t>
      </w:r>
    </w:p>
    <w:p w:rsidR="009435A8" w:rsidRPr="00FD157A" w:rsidRDefault="009435A8" w:rsidP="009435A8">
      <w:r w:rsidRPr="00FD157A">
        <w:t>Он</w:t>
      </w:r>
      <w:r w:rsidR="00D0528B" w:rsidRPr="00FD157A">
        <w:t xml:space="preserve"> </w:t>
      </w:r>
      <w:r w:rsidRPr="00FD157A">
        <w:t>пояснил,</w:t>
      </w:r>
      <w:r w:rsidR="00D0528B" w:rsidRPr="00FD157A">
        <w:t xml:space="preserve"> </w:t>
      </w:r>
      <w:r w:rsidRPr="00FD157A">
        <w:t>что</w:t>
      </w:r>
      <w:r w:rsidR="00D0528B" w:rsidRPr="00FD157A">
        <w:t xml:space="preserve"> </w:t>
      </w:r>
      <w:r w:rsidRPr="00FD157A">
        <w:t>при</w:t>
      </w:r>
      <w:r w:rsidR="00D0528B" w:rsidRPr="00FD157A">
        <w:t xml:space="preserve"> </w:t>
      </w:r>
      <w:r w:rsidRPr="00FD157A">
        <w:t>реализации</w:t>
      </w:r>
      <w:r w:rsidR="00D0528B" w:rsidRPr="00FD157A">
        <w:t xml:space="preserve"> </w:t>
      </w:r>
      <w:r w:rsidRPr="00FD157A">
        <w:t>предложения</w:t>
      </w:r>
      <w:r w:rsidR="00D0528B" w:rsidRPr="00FD157A">
        <w:t xml:space="preserve"> </w:t>
      </w:r>
      <w:r w:rsidRPr="00FD157A">
        <w:t>предполагается</w:t>
      </w:r>
      <w:r w:rsidR="00D0528B" w:rsidRPr="00FD157A">
        <w:t xml:space="preserve"> </w:t>
      </w:r>
      <w:r w:rsidRPr="00FD157A">
        <w:t>использовать</w:t>
      </w:r>
      <w:r w:rsidR="00D0528B" w:rsidRPr="00FD157A">
        <w:t xml:space="preserve"> </w:t>
      </w:r>
      <w:r w:rsidRPr="00FD157A">
        <w:t>принцип</w:t>
      </w:r>
      <w:r w:rsidR="00D0528B" w:rsidRPr="00FD157A">
        <w:t xml:space="preserve"> </w:t>
      </w:r>
      <w:r w:rsidRPr="00FD157A">
        <w:t>отраслевого</w:t>
      </w:r>
      <w:r w:rsidR="00D0528B" w:rsidRPr="00FD157A">
        <w:t xml:space="preserve"> </w:t>
      </w:r>
      <w:r w:rsidRPr="00FD157A">
        <w:t>заказа</w:t>
      </w:r>
      <w:r w:rsidR="00D0528B" w:rsidRPr="00FD157A">
        <w:t xml:space="preserve"> </w:t>
      </w:r>
      <w:r w:rsidRPr="00FD157A">
        <w:t>для</w:t>
      </w:r>
      <w:r w:rsidR="00D0528B" w:rsidRPr="00FD157A">
        <w:t xml:space="preserve"> </w:t>
      </w:r>
      <w:r w:rsidRPr="00FD157A">
        <w:t>топливно-энергетического</w:t>
      </w:r>
      <w:r w:rsidR="00D0528B" w:rsidRPr="00FD157A">
        <w:t xml:space="preserve"> </w:t>
      </w:r>
      <w:r w:rsidRPr="00FD157A">
        <w:t>комплекса,</w:t>
      </w:r>
      <w:r w:rsidR="00D0528B" w:rsidRPr="00FD157A">
        <w:t xml:space="preserve"> </w:t>
      </w:r>
      <w:r w:rsidRPr="00FD157A">
        <w:t>который</w:t>
      </w:r>
      <w:r w:rsidR="00D0528B" w:rsidRPr="00FD157A">
        <w:t xml:space="preserve"> </w:t>
      </w:r>
      <w:r w:rsidRPr="00FD157A">
        <w:t>как</w:t>
      </w:r>
      <w:r w:rsidR="00D0528B" w:rsidRPr="00FD157A">
        <w:t xml:space="preserve"> </w:t>
      </w:r>
      <w:r w:rsidRPr="00FD157A">
        <w:t>раз</w:t>
      </w:r>
      <w:r w:rsidR="00D0528B" w:rsidRPr="00FD157A">
        <w:t xml:space="preserve"> </w:t>
      </w:r>
      <w:r w:rsidRPr="00FD157A">
        <w:t>и</w:t>
      </w:r>
      <w:r w:rsidR="00D0528B" w:rsidRPr="00FD157A">
        <w:t xml:space="preserve"> </w:t>
      </w:r>
      <w:r w:rsidRPr="00FD157A">
        <w:t>включает</w:t>
      </w:r>
      <w:r w:rsidR="00D0528B" w:rsidRPr="00FD157A">
        <w:t xml:space="preserve"> </w:t>
      </w:r>
      <w:r w:rsidRPr="00FD157A">
        <w:t>в</w:t>
      </w:r>
      <w:r w:rsidR="00D0528B" w:rsidRPr="00FD157A">
        <w:t xml:space="preserve"> </w:t>
      </w:r>
      <w:r w:rsidRPr="00FD157A">
        <w:t>себя</w:t>
      </w:r>
      <w:r w:rsidR="00D0528B" w:rsidRPr="00FD157A">
        <w:t xml:space="preserve"> </w:t>
      </w:r>
      <w:r w:rsidRPr="00FD157A">
        <w:t>всю</w:t>
      </w:r>
      <w:r w:rsidR="00D0528B" w:rsidRPr="00FD157A">
        <w:t xml:space="preserve"> </w:t>
      </w:r>
      <w:r w:rsidRPr="00FD157A">
        <w:t>обозначенную</w:t>
      </w:r>
      <w:r w:rsidR="00D0528B" w:rsidRPr="00FD157A">
        <w:t xml:space="preserve"> </w:t>
      </w:r>
      <w:r w:rsidRPr="00FD157A">
        <w:t>информацию</w:t>
      </w:r>
      <w:r w:rsidR="00D0528B" w:rsidRPr="00FD157A">
        <w:t xml:space="preserve"> </w:t>
      </w:r>
      <w:r w:rsidRPr="00FD157A">
        <w:t>в</w:t>
      </w:r>
      <w:r w:rsidR="00D0528B" w:rsidRPr="00FD157A">
        <w:t xml:space="preserve"> </w:t>
      </w:r>
      <w:r w:rsidRPr="00FD157A">
        <w:t>целях</w:t>
      </w:r>
      <w:r w:rsidR="00D0528B" w:rsidRPr="00FD157A">
        <w:t xml:space="preserve"> </w:t>
      </w:r>
      <w:r w:rsidRPr="00FD157A">
        <w:t>своевременного</w:t>
      </w:r>
      <w:r w:rsidR="00D0528B" w:rsidRPr="00FD157A">
        <w:t xml:space="preserve"> </w:t>
      </w:r>
      <w:r w:rsidRPr="00FD157A">
        <w:t>перехода</w:t>
      </w:r>
      <w:r w:rsidR="00D0528B" w:rsidRPr="00FD157A">
        <w:t xml:space="preserve"> </w:t>
      </w:r>
      <w:r w:rsidRPr="00FD157A">
        <w:t>на</w:t>
      </w:r>
      <w:r w:rsidR="00D0528B" w:rsidRPr="00FD157A">
        <w:t xml:space="preserve"> </w:t>
      </w:r>
      <w:r w:rsidRPr="00FD157A">
        <w:t>отечественное</w:t>
      </w:r>
      <w:r w:rsidR="00D0528B" w:rsidRPr="00FD157A">
        <w:t xml:space="preserve"> </w:t>
      </w:r>
      <w:r w:rsidRPr="00FD157A">
        <w:t>оборудование</w:t>
      </w:r>
      <w:r w:rsidR="00D0528B" w:rsidRPr="00FD157A">
        <w:t xml:space="preserve"> </w:t>
      </w:r>
      <w:r w:rsidRPr="00FD157A">
        <w:t>и</w:t>
      </w:r>
      <w:r w:rsidR="00D0528B" w:rsidRPr="00FD157A">
        <w:t xml:space="preserve"> </w:t>
      </w:r>
      <w:r w:rsidRPr="00FD157A">
        <w:t>ПО.</w:t>
      </w:r>
    </w:p>
    <w:p w:rsidR="009435A8" w:rsidRPr="00FD157A" w:rsidRDefault="009435A8" w:rsidP="009435A8">
      <w:r w:rsidRPr="00FD157A">
        <w:t>По</w:t>
      </w:r>
      <w:r w:rsidR="00D0528B" w:rsidRPr="00FD157A">
        <w:t xml:space="preserve"> </w:t>
      </w:r>
      <w:r w:rsidRPr="00FD157A">
        <w:t>словам</w:t>
      </w:r>
      <w:r w:rsidR="00D0528B" w:rsidRPr="00FD157A">
        <w:t xml:space="preserve"> </w:t>
      </w:r>
      <w:r w:rsidRPr="00FD157A">
        <w:t>Шейкина,</w:t>
      </w:r>
      <w:r w:rsidR="00D0528B" w:rsidRPr="00FD157A">
        <w:t xml:space="preserve"> </w:t>
      </w:r>
      <w:r w:rsidRPr="00FD157A">
        <w:t>подготовленный</w:t>
      </w:r>
      <w:r w:rsidR="00D0528B" w:rsidRPr="00FD157A">
        <w:t xml:space="preserve"> </w:t>
      </w:r>
      <w:r w:rsidRPr="00FD157A">
        <w:t>по</w:t>
      </w:r>
      <w:r w:rsidR="00D0528B" w:rsidRPr="00FD157A">
        <w:t xml:space="preserve"> </w:t>
      </w:r>
      <w:r w:rsidRPr="00FD157A">
        <w:t>итогам</w:t>
      </w:r>
      <w:r w:rsidR="00D0528B" w:rsidRPr="00FD157A">
        <w:t xml:space="preserve"> </w:t>
      </w:r>
      <w:r w:rsidRPr="00FD157A">
        <w:t>круглого</w:t>
      </w:r>
      <w:r w:rsidR="00D0528B" w:rsidRPr="00FD157A">
        <w:t xml:space="preserve"> </w:t>
      </w:r>
      <w:r w:rsidRPr="00FD157A">
        <w:t>стола</w:t>
      </w:r>
      <w:r w:rsidR="00D0528B" w:rsidRPr="00FD157A">
        <w:t xml:space="preserve"> </w:t>
      </w:r>
      <w:r w:rsidRPr="00FD157A">
        <w:t>проект</w:t>
      </w:r>
      <w:r w:rsidR="00D0528B" w:rsidRPr="00FD157A">
        <w:t xml:space="preserve"> </w:t>
      </w:r>
      <w:r w:rsidRPr="00FD157A">
        <w:t>рекомендаций</w:t>
      </w:r>
      <w:r w:rsidR="00D0528B" w:rsidRPr="00FD157A">
        <w:t xml:space="preserve"> </w:t>
      </w:r>
      <w:r w:rsidRPr="00FD157A">
        <w:t>в</w:t>
      </w:r>
      <w:r w:rsidR="00D0528B" w:rsidRPr="00FD157A">
        <w:t xml:space="preserve"> </w:t>
      </w:r>
      <w:r w:rsidRPr="00FD157A">
        <w:t>ближайшее</w:t>
      </w:r>
      <w:r w:rsidR="00D0528B" w:rsidRPr="00FD157A">
        <w:t xml:space="preserve"> </w:t>
      </w:r>
      <w:r w:rsidRPr="00FD157A">
        <w:t>время</w:t>
      </w:r>
      <w:r w:rsidR="00D0528B" w:rsidRPr="00FD157A">
        <w:t xml:space="preserve"> </w:t>
      </w:r>
      <w:r w:rsidRPr="00FD157A">
        <w:t>будет</w:t>
      </w:r>
      <w:r w:rsidR="00D0528B" w:rsidRPr="00FD157A">
        <w:t xml:space="preserve"> </w:t>
      </w:r>
      <w:r w:rsidRPr="00FD157A">
        <w:t>направлен</w:t>
      </w:r>
      <w:r w:rsidR="00D0528B" w:rsidRPr="00FD157A">
        <w:t xml:space="preserve"> </w:t>
      </w:r>
      <w:r w:rsidRPr="00FD157A">
        <w:t>в</w:t>
      </w:r>
      <w:r w:rsidR="00D0528B" w:rsidRPr="00FD157A">
        <w:t xml:space="preserve"> </w:t>
      </w:r>
      <w:r w:rsidRPr="00FD157A">
        <w:t>ведомства.</w:t>
      </w:r>
    </w:p>
    <w:p w:rsidR="009435A8" w:rsidRPr="00FD157A" w:rsidRDefault="009435A8" w:rsidP="009435A8">
      <w:r w:rsidRPr="00FD157A">
        <w:t>Согласно</w:t>
      </w:r>
      <w:r w:rsidR="00D0528B" w:rsidRPr="00FD157A">
        <w:t xml:space="preserve"> </w:t>
      </w:r>
      <w:r w:rsidRPr="00FD157A">
        <w:t>документу,</w:t>
      </w:r>
      <w:r w:rsidR="00D0528B" w:rsidRPr="00FD157A">
        <w:t xml:space="preserve"> </w:t>
      </w:r>
      <w:r w:rsidRPr="00FD157A">
        <w:t>который</w:t>
      </w:r>
      <w:r w:rsidR="00D0528B" w:rsidRPr="00FD157A">
        <w:t xml:space="preserve"> </w:t>
      </w:r>
      <w:r w:rsidRPr="00FD157A">
        <w:t>имеется</w:t>
      </w:r>
      <w:r w:rsidR="00D0528B" w:rsidRPr="00FD157A">
        <w:t xml:space="preserve"> </w:t>
      </w:r>
      <w:r w:rsidRPr="00FD157A">
        <w:t>в</w:t>
      </w:r>
      <w:r w:rsidR="00D0528B" w:rsidRPr="00FD157A">
        <w:t xml:space="preserve"> </w:t>
      </w:r>
      <w:r w:rsidRPr="00FD157A">
        <w:t>распоряжении</w:t>
      </w:r>
      <w:r w:rsidR="00D0528B" w:rsidRPr="00FD157A">
        <w:t xml:space="preserve"> </w:t>
      </w:r>
      <w:r w:rsidRPr="00FD157A">
        <w:t>ТАСС,</w:t>
      </w:r>
      <w:r w:rsidR="00D0528B" w:rsidRPr="00FD157A">
        <w:t xml:space="preserve"> </w:t>
      </w:r>
      <w:r w:rsidRPr="00FD157A">
        <w:t>Минпромторгу</w:t>
      </w:r>
      <w:r w:rsidR="00D0528B" w:rsidRPr="00FD157A">
        <w:t xml:space="preserve"> </w:t>
      </w:r>
      <w:r w:rsidRPr="00FD157A">
        <w:t>России</w:t>
      </w:r>
      <w:r w:rsidR="00D0528B" w:rsidRPr="00FD157A">
        <w:t xml:space="preserve"> </w:t>
      </w:r>
      <w:r w:rsidRPr="00FD157A">
        <w:t>также</w:t>
      </w:r>
      <w:r w:rsidR="00D0528B" w:rsidRPr="00FD157A">
        <w:t xml:space="preserve"> </w:t>
      </w:r>
      <w:r w:rsidRPr="00FD157A">
        <w:t>рекомендуется</w:t>
      </w:r>
      <w:r w:rsidR="00D0528B" w:rsidRPr="00FD157A">
        <w:t xml:space="preserve"> </w:t>
      </w:r>
      <w:r w:rsidRPr="00FD157A">
        <w:t>продолжить</w:t>
      </w:r>
      <w:r w:rsidR="00D0528B" w:rsidRPr="00FD157A">
        <w:t xml:space="preserve"> </w:t>
      </w:r>
      <w:r w:rsidRPr="00FD157A">
        <w:t>работу</w:t>
      </w:r>
      <w:r w:rsidR="00D0528B" w:rsidRPr="00FD157A">
        <w:t xml:space="preserve"> </w:t>
      </w:r>
      <w:r w:rsidRPr="00FD157A">
        <w:t>над</w:t>
      </w:r>
      <w:r w:rsidR="00D0528B" w:rsidRPr="00FD157A">
        <w:t xml:space="preserve"> </w:t>
      </w:r>
      <w:r w:rsidRPr="00FD157A">
        <w:t>утверждением</w:t>
      </w:r>
      <w:r w:rsidR="00D0528B" w:rsidRPr="00FD157A">
        <w:t xml:space="preserve"> </w:t>
      </w:r>
      <w:r w:rsidRPr="00FD157A">
        <w:t>требований</w:t>
      </w:r>
      <w:r w:rsidR="00D0528B" w:rsidRPr="00FD157A">
        <w:t xml:space="preserve"> </w:t>
      </w:r>
      <w:r w:rsidRPr="00FD157A">
        <w:t>к</w:t>
      </w:r>
      <w:r w:rsidR="00D0528B" w:rsidRPr="00FD157A">
        <w:t xml:space="preserve"> </w:t>
      </w:r>
      <w:r w:rsidRPr="00FD157A">
        <w:t>системам</w:t>
      </w:r>
      <w:r w:rsidR="00D0528B" w:rsidRPr="00FD157A">
        <w:t xml:space="preserve"> </w:t>
      </w:r>
      <w:r w:rsidRPr="00FD157A">
        <w:t>качества</w:t>
      </w:r>
      <w:r w:rsidR="00D0528B" w:rsidRPr="00FD157A">
        <w:t xml:space="preserve"> </w:t>
      </w:r>
      <w:r w:rsidRPr="00FD157A">
        <w:t>на</w:t>
      </w:r>
      <w:r w:rsidR="00D0528B" w:rsidRPr="00FD157A">
        <w:t xml:space="preserve"> </w:t>
      </w:r>
      <w:r w:rsidRPr="00FD157A">
        <w:t>предприятиях</w:t>
      </w:r>
      <w:r w:rsidR="00D0528B" w:rsidRPr="00FD157A">
        <w:t xml:space="preserve"> </w:t>
      </w:r>
      <w:r w:rsidRPr="00FD157A">
        <w:t>и</w:t>
      </w:r>
      <w:r w:rsidR="00D0528B" w:rsidRPr="00FD157A">
        <w:t xml:space="preserve"> </w:t>
      </w:r>
      <w:r w:rsidRPr="00FD157A">
        <w:t>формированием</w:t>
      </w:r>
      <w:r w:rsidR="00D0528B" w:rsidRPr="00FD157A">
        <w:t xml:space="preserve"> </w:t>
      </w:r>
      <w:r w:rsidRPr="00FD157A">
        <w:t>единого</w:t>
      </w:r>
      <w:r w:rsidR="00D0528B" w:rsidRPr="00FD157A">
        <w:t xml:space="preserve"> </w:t>
      </w:r>
      <w:r w:rsidRPr="00FD157A">
        <w:t>государственного</w:t>
      </w:r>
      <w:r w:rsidR="00D0528B" w:rsidRPr="00FD157A">
        <w:t xml:space="preserve"> </w:t>
      </w:r>
      <w:r w:rsidRPr="00FD157A">
        <w:t>реестра</w:t>
      </w:r>
      <w:r w:rsidR="00D0528B" w:rsidRPr="00FD157A">
        <w:t xml:space="preserve"> </w:t>
      </w:r>
      <w:r w:rsidRPr="00FD157A">
        <w:t>российской</w:t>
      </w:r>
      <w:r w:rsidR="00D0528B" w:rsidRPr="00FD157A">
        <w:t xml:space="preserve"> </w:t>
      </w:r>
      <w:r w:rsidRPr="00FD157A">
        <w:t>продукции,</w:t>
      </w:r>
      <w:r w:rsidR="00D0528B" w:rsidRPr="00FD157A">
        <w:t xml:space="preserve"> </w:t>
      </w:r>
      <w:r w:rsidRPr="00FD157A">
        <w:t>в</w:t>
      </w:r>
      <w:r w:rsidR="00D0528B" w:rsidRPr="00FD157A">
        <w:t xml:space="preserve"> </w:t>
      </w:r>
      <w:r w:rsidRPr="00FD157A">
        <w:t>том</w:t>
      </w:r>
      <w:r w:rsidR="00D0528B" w:rsidRPr="00FD157A">
        <w:t xml:space="preserve"> </w:t>
      </w:r>
      <w:r w:rsidRPr="00FD157A">
        <w:t>числе</w:t>
      </w:r>
      <w:r w:rsidR="00D0528B" w:rsidRPr="00FD157A">
        <w:t xml:space="preserve"> </w:t>
      </w:r>
      <w:r w:rsidRPr="00FD157A">
        <w:t>специального</w:t>
      </w:r>
      <w:r w:rsidR="00D0528B" w:rsidRPr="00FD157A">
        <w:t xml:space="preserve"> </w:t>
      </w:r>
      <w:r w:rsidRPr="00FD157A">
        <w:t>назначения,</w:t>
      </w:r>
      <w:r w:rsidR="00D0528B" w:rsidRPr="00FD157A">
        <w:t xml:space="preserve"> </w:t>
      </w:r>
      <w:r w:rsidRPr="00FD157A">
        <w:t>с</w:t>
      </w:r>
      <w:r w:rsidR="00D0528B" w:rsidRPr="00FD157A">
        <w:t xml:space="preserve"> </w:t>
      </w:r>
      <w:r w:rsidRPr="00FD157A">
        <w:t>целью</w:t>
      </w:r>
      <w:r w:rsidR="00D0528B" w:rsidRPr="00FD157A">
        <w:t xml:space="preserve"> </w:t>
      </w:r>
      <w:r w:rsidRPr="00FD157A">
        <w:t>более</w:t>
      </w:r>
      <w:r w:rsidR="00D0528B" w:rsidRPr="00FD157A">
        <w:t xml:space="preserve"> </w:t>
      </w:r>
      <w:r w:rsidRPr="00FD157A">
        <w:t>эффективного</w:t>
      </w:r>
      <w:r w:rsidR="00D0528B" w:rsidRPr="00FD157A">
        <w:t xml:space="preserve"> </w:t>
      </w:r>
      <w:r w:rsidRPr="00FD157A">
        <w:t>ее</w:t>
      </w:r>
      <w:r w:rsidR="00D0528B" w:rsidRPr="00FD157A">
        <w:t xml:space="preserve"> </w:t>
      </w:r>
      <w:r w:rsidRPr="00FD157A">
        <w:t>использования</w:t>
      </w:r>
      <w:r w:rsidR="00D0528B" w:rsidRPr="00FD157A">
        <w:t xml:space="preserve"> </w:t>
      </w:r>
      <w:r w:rsidRPr="00FD157A">
        <w:t>в</w:t>
      </w:r>
      <w:r w:rsidR="00D0528B" w:rsidRPr="00FD157A">
        <w:t xml:space="preserve"> </w:t>
      </w:r>
      <w:r w:rsidRPr="00FD157A">
        <w:t>разных</w:t>
      </w:r>
      <w:r w:rsidR="00D0528B" w:rsidRPr="00FD157A">
        <w:t xml:space="preserve"> </w:t>
      </w:r>
      <w:r w:rsidRPr="00FD157A">
        <w:t>отраслях</w:t>
      </w:r>
      <w:r w:rsidR="00D0528B" w:rsidRPr="00FD157A">
        <w:t xml:space="preserve"> </w:t>
      </w:r>
      <w:r w:rsidRPr="00FD157A">
        <w:t>экономики.</w:t>
      </w:r>
      <w:r w:rsidR="00D0528B" w:rsidRPr="00FD157A">
        <w:t xml:space="preserve"> </w:t>
      </w:r>
      <w:r w:rsidRPr="00FD157A">
        <w:t>Кроме</w:t>
      </w:r>
      <w:r w:rsidR="00D0528B" w:rsidRPr="00FD157A">
        <w:t xml:space="preserve"> </w:t>
      </w:r>
      <w:r w:rsidRPr="00FD157A">
        <w:t>того,</w:t>
      </w:r>
      <w:r w:rsidR="00D0528B" w:rsidRPr="00FD157A">
        <w:t xml:space="preserve"> </w:t>
      </w:r>
      <w:r w:rsidRPr="00FD157A">
        <w:t>предлагается</w:t>
      </w:r>
      <w:r w:rsidR="00D0528B" w:rsidRPr="00FD157A">
        <w:t xml:space="preserve"> </w:t>
      </w:r>
      <w:r w:rsidRPr="00FD157A">
        <w:t>рассмотреть</w:t>
      </w:r>
      <w:r w:rsidR="00D0528B" w:rsidRPr="00FD157A">
        <w:t xml:space="preserve"> </w:t>
      </w:r>
      <w:r w:rsidRPr="00FD157A">
        <w:t>целесообразность</w:t>
      </w:r>
      <w:r w:rsidR="00D0528B" w:rsidRPr="00FD157A">
        <w:t xml:space="preserve"> </w:t>
      </w:r>
      <w:r w:rsidRPr="00FD157A">
        <w:t>создания</w:t>
      </w:r>
      <w:r w:rsidR="00D0528B" w:rsidRPr="00FD157A">
        <w:t xml:space="preserve"> </w:t>
      </w:r>
      <w:r w:rsidRPr="00FD157A">
        <w:t>системы</w:t>
      </w:r>
      <w:r w:rsidR="00D0528B" w:rsidRPr="00FD157A">
        <w:t xml:space="preserve"> </w:t>
      </w:r>
      <w:r w:rsidRPr="00FD157A">
        <w:t>страховых</w:t>
      </w:r>
      <w:r w:rsidR="00D0528B" w:rsidRPr="00FD157A">
        <w:t xml:space="preserve"> </w:t>
      </w:r>
      <w:r w:rsidRPr="00FD157A">
        <w:t>запасов</w:t>
      </w:r>
      <w:r w:rsidR="00D0528B" w:rsidRPr="00FD157A">
        <w:t xml:space="preserve"> </w:t>
      </w:r>
      <w:r w:rsidRPr="00FD157A">
        <w:t>(Росрезерв)</w:t>
      </w:r>
      <w:r w:rsidR="00D0528B" w:rsidRPr="00FD157A">
        <w:t xml:space="preserve"> </w:t>
      </w:r>
      <w:r w:rsidRPr="00FD157A">
        <w:t>для</w:t>
      </w:r>
      <w:r w:rsidR="00D0528B" w:rsidRPr="00FD157A">
        <w:t xml:space="preserve"> </w:t>
      </w:r>
      <w:r w:rsidRPr="00FD157A">
        <w:t>закупки</w:t>
      </w:r>
      <w:r w:rsidR="00D0528B" w:rsidRPr="00FD157A">
        <w:t xml:space="preserve"> </w:t>
      </w:r>
      <w:r w:rsidRPr="00FD157A">
        <w:t>электронной</w:t>
      </w:r>
      <w:r w:rsidR="00D0528B" w:rsidRPr="00FD157A">
        <w:t xml:space="preserve"> </w:t>
      </w:r>
      <w:r w:rsidRPr="00FD157A">
        <w:t>компонентной</w:t>
      </w:r>
      <w:r w:rsidR="00D0528B" w:rsidRPr="00FD157A">
        <w:t xml:space="preserve"> </w:t>
      </w:r>
      <w:r w:rsidRPr="00FD157A">
        <w:t>базы</w:t>
      </w:r>
      <w:r w:rsidR="00D0528B" w:rsidRPr="00FD157A">
        <w:t xml:space="preserve"> </w:t>
      </w:r>
      <w:r w:rsidRPr="00FD157A">
        <w:t>(ЭКБ)</w:t>
      </w:r>
      <w:r w:rsidR="00D0528B" w:rsidRPr="00FD157A">
        <w:t xml:space="preserve"> </w:t>
      </w:r>
      <w:r w:rsidRPr="00FD157A">
        <w:t>иностранного</w:t>
      </w:r>
      <w:r w:rsidR="00D0528B" w:rsidRPr="00FD157A">
        <w:t xml:space="preserve"> </w:t>
      </w:r>
      <w:r w:rsidRPr="00FD157A">
        <w:t>происхождения</w:t>
      </w:r>
      <w:r w:rsidR="00D0528B" w:rsidRPr="00FD157A">
        <w:t xml:space="preserve"> </w:t>
      </w:r>
      <w:r w:rsidRPr="00FD157A">
        <w:t>в</w:t>
      </w:r>
      <w:r w:rsidR="00D0528B" w:rsidRPr="00FD157A">
        <w:t xml:space="preserve"> </w:t>
      </w:r>
      <w:r w:rsidRPr="00FD157A">
        <w:t>качестве</w:t>
      </w:r>
      <w:r w:rsidR="00D0528B" w:rsidRPr="00FD157A">
        <w:t xml:space="preserve"> </w:t>
      </w:r>
      <w:r w:rsidRPr="00FD157A">
        <w:t>временной</w:t>
      </w:r>
      <w:r w:rsidR="00D0528B" w:rsidRPr="00FD157A">
        <w:t xml:space="preserve"> </w:t>
      </w:r>
      <w:r w:rsidRPr="00FD157A">
        <w:t>меры,</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продолжить</w:t>
      </w:r>
      <w:r w:rsidR="00D0528B" w:rsidRPr="00FD157A">
        <w:t xml:space="preserve"> </w:t>
      </w:r>
      <w:r w:rsidRPr="00FD157A">
        <w:t>развитие</w:t>
      </w:r>
      <w:r w:rsidR="00D0528B" w:rsidRPr="00FD157A">
        <w:t xml:space="preserve"> </w:t>
      </w:r>
      <w:r w:rsidRPr="00FD157A">
        <w:t>площадки</w:t>
      </w:r>
      <w:r w:rsidR="00D0528B" w:rsidRPr="00FD157A">
        <w:t xml:space="preserve"> «</w:t>
      </w:r>
      <w:r w:rsidRPr="00FD157A">
        <w:t>ЭКБ</w:t>
      </w:r>
      <w:r w:rsidR="00D0528B" w:rsidRPr="00FD157A">
        <w:t xml:space="preserve"> </w:t>
      </w:r>
      <w:r w:rsidRPr="00FD157A">
        <w:t>Маркет</w:t>
      </w:r>
      <w:r w:rsidR="00D0528B" w:rsidRPr="00FD157A">
        <w:t>»</w:t>
      </w:r>
      <w:r w:rsidRPr="00FD157A">
        <w:t>,</w:t>
      </w:r>
      <w:r w:rsidR="00D0528B" w:rsidRPr="00FD157A">
        <w:t xml:space="preserve"> </w:t>
      </w:r>
      <w:r w:rsidRPr="00FD157A">
        <w:t>которая</w:t>
      </w:r>
      <w:r w:rsidR="00D0528B" w:rsidRPr="00FD157A">
        <w:t xml:space="preserve"> </w:t>
      </w:r>
      <w:r w:rsidRPr="00FD157A">
        <w:t>предоставляет</w:t>
      </w:r>
      <w:r w:rsidR="00D0528B" w:rsidRPr="00FD157A">
        <w:t xml:space="preserve"> </w:t>
      </w:r>
      <w:r w:rsidRPr="00FD157A">
        <w:t>удобный</w:t>
      </w:r>
      <w:r w:rsidR="00D0528B" w:rsidRPr="00FD157A">
        <w:t xml:space="preserve"> </w:t>
      </w:r>
      <w:r w:rsidRPr="00FD157A">
        <w:t>доступ</w:t>
      </w:r>
      <w:r w:rsidR="00D0528B" w:rsidRPr="00FD157A">
        <w:t xml:space="preserve"> </w:t>
      </w:r>
      <w:r w:rsidRPr="00FD157A">
        <w:t>к</w:t>
      </w:r>
      <w:r w:rsidR="00D0528B" w:rsidRPr="00FD157A">
        <w:t xml:space="preserve"> </w:t>
      </w:r>
      <w:r w:rsidRPr="00FD157A">
        <w:t>базе</w:t>
      </w:r>
      <w:r w:rsidR="00D0528B" w:rsidRPr="00FD157A">
        <w:t xml:space="preserve"> </w:t>
      </w:r>
      <w:r w:rsidRPr="00FD157A">
        <w:t>отечественных</w:t>
      </w:r>
      <w:r w:rsidR="00D0528B" w:rsidRPr="00FD157A">
        <w:t xml:space="preserve"> </w:t>
      </w:r>
      <w:r w:rsidRPr="00FD157A">
        <w:t>компонентов</w:t>
      </w:r>
      <w:r w:rsidR="00D0528B" w:rsidRPr="00FD157A">
        <w:t xml:space="preserve"> </w:t>
      </w:r>
      <w:r w:rsidRPr="00FD157A">
        <w:t>в</w:t>
      </w:r>
      <w:r w:rsidR="00D0528B" w:rsidRPr="00FD157A">
        <w:t xml:space="preserve"> </w:t>
      </w:r>
      <w:r w:rsidRPr="00FD157A">
        <w:t>целях</w:t>
      </w:r>
      <w:r w:rsidR="00D0528B" w:rsidRPr="00FD157A">
        <w:t xml:space="preserve"> </w:t>
      </w:r>
      <w:r w:rsidRPr="00FD157A">
        <w:t>упрощения</w:t>
      </w:r>
      <w:r w:rsidR="00D0528B" w:rsidRPr="00FD157A">
        <w:t xml:space="preserve"> </w:t>
      </w:r>
      <w:r w:rsidRPr="00FD157A">
        <w:t>заказа</w:t>
      </w:r>
      <w:r w:rsidR="00D0528B" w:rsidRPr="00FD157A">
        <w:t xml:space="preserve"> </w:t>
      </w:r>
      <w:r w:rsidRPr="00FD157A">
        <w:t>и</w:t>
      </w:r>
      <w:r w:rsidR="00D0528B" w:rsidRPr="00FD157A">
        <w:t xml:space="preserve"> </w:t>
      </w:r>
      <w:r w:rsidRPr="00FD157A">
        <w:t>сокращения</w:t>
      </w:r>
      <w:r w:rsidR="00D0528B" w:rsidRPr="00FD157A">
        <w:t xml:space="preserve"> </w:t>
      </w:r>
      <w:r w:rsidRPr="00FD157A">
        <w:t>сроков</w:t>
      </w:r>
      <w:r w:rsidR="00D0528B" w:rsidRPr="00FD157A">
        <w:t xml:space="preserve"> </w:t>
      </w:r>
      <w:r w:rsidRPr="00FD157A">
        <w:t>поставки</w:t>
      </w:r>
      <w:r w:rsidR="00D0528B" w:rsidRPr="00FD157A">
        <w:t xml:space="preserve"> </w:t>
      </w:r>
      <w:r w:rsidRPr="00FD157A">
        <w:t>продукции,</w:t>
      </w:r>
      <w:r w:rsidR="00D0528B" w:rsidRPr="00FD157A">
        <w:t xml:space="preserve"> </w:t>
      </w:r>
      <w:r w:rsidRPr="00FD157A">
        <w:t>обеспечения</w:t>
      </w:r>
      <w:r w:rsidR="00D0528B" w:rsidRPr="00FD157A">
        <w:t xml:space="preserve"> </w:t>
      </w:r>
      <w:r w:rsidRPr="00FD157A">
        <w:t>поиска</w:t>
      </w:r>
      <w:r w:rsidR="00D0528B" w:rsidRPr="00FD157A">
        <w:t xml:space="preserve"> </w:t>
      </w:r>
      <w:r w:rsidRPr="00FD157A">
        <w:t>и</w:t>
      </w:r>
      <w:r w:rsidR="00D0528B" w:rsidRPr="00FD157A">
        <w:t xml:space="preserve"> </w:t>
      </w:r>
      <w:r w:rsidRPr="00FD157A">
        <w:t>уточнения</w:t>
      </w:r>
      <w:r w:rsidR="00D0528B" w:rsidRPr="00FD157A">
        <w:t xml:space="preserve"> </w:t>
      </w:r>
      <w:r w:rsidRPr="00FD157A">
        <w:t>технических</w:t>
      </w:r>
      <w:r w:rsidR="00D0528B" w:rsidRPr="00FD157A">
        <w:t xml:space="preserve"> </w:t>
      </w:r>
      <w:r w:rsidRPr="00FD157A">
        <w:t>характеристик</w:t>
      </w:r>
      <w:r w:rsidR="00D0528B" w:rsidRPr="00FD157A">
        <w:t xml:space="preserve"> </w:t>
      </w:r>
      <w:r w:rsidRPr="00FD157A">
        <w:t>ЭКБ.</w:t>
      </w:r>
    </w:p>
    <w:p w:rsidR="009435A8" w:rsidRPr="00FD157A" w:rsidRDefault="009435A8" w:rsidP="009435A8">
      <w:r w:rsidRPr="00FD157A">
        <w:t>Одновременно</w:t>
      </w:r>
      <w:r w:rsidR="00D0528B" w:rsidRPr="00FD157A">
        <w:t xml:space="preserve"> </w:t>
      </w:r>
      <w:r w:rsidRPr="00FD157A">
        <w:t>Минпромторгу</w:t>
      </w:r>
      <w:r w:rsidR="00D0528B" w:rsidRPr="00FD157A">
        <w:t xml:space="preserve"> </w:t>
      </w:r>
      <w:r w:rsidRPr="00FD157A">
        <w:t>совместно</w:t>
      </w:r>
      <w:r w:rsidR="00D0528B" w:rsidRPr="00FD157A">
        <w:t xml:space="preserve"> </w:t>
      </w:r>
      <w:r w:rsidRPr="00FD157A">
        <w:t>с</w:t>
      </w:r>
      <w:r w:rsidR="00D0528B" w:rsidRPr="00FD157A">
        <w:t xml:space="preserve"> </w:t>
      </w:r>
      <w:r w:rsidRPr="00FD157A">
        <w:t>Минцифры</w:t>
      </w:r>
      <w:r w:rsidR="00D0528B" w:rsidRPr="00FD157A">
        <w:t xml:space="preserve"> </w:t>
      </w:r>
      <w:r w:rsidRPr="00FD157A">
        <w:t>России</w:t>
      </w:r>
      <w:r w:rsidR="00D0528B" w:rsidRPr="00FD157A">
        <w:t xml:space="preserve"> </w:t>
      </w:r>
      <w:r w:rsidRPr="00FD157A">
        <w:t>рекомендуется</w:t>
      </w:r>
      <w:r w:rsidR="00D0528B" w:rsidRPr="00FD157A">
        <w:t xml:space="preserve"> «</w:t>
      </w:r>
      <w:r w:rsidRPr="00FD157A">
        <w:t>рассмотреть</w:t>
      </w:r>
      <w:r w:rsidR="00D0528B" w:rsidRPr="00FD157A">
        <w:t xml:space="preserve"> </w:t>
      </w:r>
      <w:r w:rsidRPr="00FD157A">
        <w:t>целесообразность</w:t>
      </w:r>
      <w:r w:rsidR="00D0528B" w:rsidRPr="00FD157A">
        <w:t xml:space="preserve"> </w:t>
      </w:r>
      <w:r w:rsidRPr="00FD157A">
        <w:t>формирования</w:t>
      </w:r>
      <w:r w:rsidR="00D0528B" w:rsidRPr="00FD157A">
        <w:t xml:space="preserve"> </w:t>
      </w:r>
      <w:r w:rsidRPr="00FD157A">
        <w:t>дополнительных</w:t>
      </w:r>
      <w:r w:rsidR="00D0528B" w:rsidRPr="00FD157A">
        <w:t xml:space="preserve"> </w:t>
      </w:r>
      <w:r w:rsidRPr="00FD157A">
        <w:t>мер</w:t>
      </w:r>
      <w:r w:rsidR="00D0528B" w:rsidRPr="00FD157A">
        <w:t xml:space="preserve"> </w:t>
      </w:r>
      <w:r w:rsidRPr="00FD157A">
        <w:t>поддержки</w:t>
      </w:r>
      <w:r w:rsidR="00D0528B" w:rsidRPr="00FD157A">
        <w:t xml:space="preserve"> </w:t>
      </w:r>
      <w:r w:rsidRPr="00FD157A">
        <w:t>производителей</w:t>
      </w:r>
      <w:r w:rsidR="00D0528B" w:rsidRPr="00FD157A">
        <w:t xml:space="preserve"> </w:t>
      </w:r>
      <w:r w:rsidRPr="00FD157A">
        <w:t>РФ</w:t>
      </w:r>
      <w:r w:rsidR="00D0528B" w:rsidRPr="00FD157A">
        <w:t xml:space="preserve"> </w:t>
      </w:r>
      <w:r w:rsidRPr="00FD157A">
        <w:t>для</w:t>
      </w:r>
      <w:r w:rsidR="00D0528B" w:rsidRPr="00FD157A">
        <w:t xml:space="preserve"> </w:t>
      </w:r>
      <w:r w:rsidRPr="00FD157A">
        <w:t>экспорта</w:t>
      </w:r>
      <w:r w:rsidR="00D0528B" w:rsidRPr="00FD157A">
        <w:t xml:space="preserve"> </w:t>
      </w:r>
      <w:r w:rsidRPr="00FD157A">
        <w:t>российских</w:t>
      </w:r>
      <w:r w:rsidR="00D0528B" w:rsidRPr="00FD157A">
        <w:t xml:space="preserve"> </w:t>
      </w:r>
      <w:r w:rsidRPr="00FD157A">
        <w:t>товаров</w:t>
      </w:r>
      <w:r w:rsidR="00D0528B" w:rsidRPr="00FD157A">
        <w:t xml:space="preserve"> </w:t>
      </w:r>
      <w:r w:rsidRPr="00FD157A">
        <w:t>и</w:t>
      </w:r>
      <w:r w:rsidR="00D0528B" w:rsidRPr="00FD157A">
        <w:t xml:space="preserve"> </w:t>
      </w:r>
      <w:r w:rsidRPr="00FD157A">
        <w:t>услуг</w:t>
      </w:r>
      <w:r w:rsidR="00D0528B" w:rsidRPr="00FD157A">
        <w:t xml:space="preserve"> </w:t>
      </w:r>
      <w:r w:rsidRPr="00FD157A">
        <w:t>в</w:t>
      </w:r>
      <w:r w:rsidR="00D0528B" w:rsidRPr="00FD157A">
        <w:t xml:space="preserve"> </w:t>
      </w:r>
      <w:r w:rsidRPr="00FD157A">
        <w:t>области</w:t>
      </w:r>
      <w:r w:rsidR="00D0528B" w:rsidRPr="00FD157A">
        <w:t xml:space="preserve"> </w:t>
      </w:r>
      <w:r w:rsidRPr="00FD157A">
        <w:t>информационных</w:t>
      </w:r>
      <w:r w:rsidR="00D0528B" w:rsidRPr="00FD157A">
        <w:t xml:space="preserve"> </w:t>
      </w:r>
      <w:r w:rsidRPr="00FD157A">
        <w:t>технологий</w:t>
      </w:r>
      <w:r w:rsidR="00D0528B" w:rsidRPr="00FD157A">
        <w:t>»</w:t>
      </w:r>
      <w:r w:rsidRPr="00FD157A">
        <w:t>,</w:t>
      </w:r>
      <w:r w:rsidR="00D0528B" w:rsidRPr="00FD157A">
        <w:t xml:space="preserve"> </w:t>
      </w:r>
      <w:r w:rsidRPr="00FD157A">
        <w:t>а</w:t>
      </w:r>
      <w:r w:rsidR="00D0528B" w:rsidRPr="00FD157A">
        <w:t xml:space="preserve"> </w:t>
      </w:r>
      <w:r w:rsidRPr="00FD157A">
        <w:t>именно</w:t>
      </w:r>
      <w:r w:rsidR="00D0528B" w:rsidRPr="00FD157A">
        <w:t xml:space="preserve"> </w:t>
      </w:r>
      <w:r w:rsidRPr="00FD157A">
        <w:t>программного</w:t>
      </w:r>
      <w:r w:rsidR="00D0528B" w:rsidRPr="00FD157A">
        <w:t xml:space="preserve"> </w:t>
      </w:r>
      <w:r w:rsidRPr="00FD157A">
        <w:t>обеспечения</w:t>
      </w:r>
      <w:r w:rsidR="00D0528B" w:rsidRPr="00FD157A">
        <w:t xml:space="preserve"> </w:t>
      </w:r>
      <w:r w:rsidRPr="00FD157A">
        <w:t>и</w:t>
      </w:r>
      <w:r w:rsidR="00D0528B" w:rsidRPr="00FD157A">
        <w:t xml:space="preserve"> </w:t>
      </w:r>
      <w:r w:rsidRPr="00FD157A">
        <w:t>радиоэлектронной</w:t>
      </w:r>
      <w:r w:rsidR="00D0528B" w:rsidRPr="00FD157A">
        <w:t xml:space="preserve"> </w:t>
      </w:r>
      <w:r w:rsidRPr="00FD157A">
        <w:t>продукции.</w:t>
      </w:r>
      <w:r w:rsidR="00D0528B" w:rsidRPr="00FD157A">
        <w:t xml:space="preserve"> </w:t>
      </w:r>
    </w:p>
    <w:p w:rsidR="009435A8" w:rsidRPr="00FD157A" w:rsidRDefault="009435A8" w:rsidP="009435A8">
      <w:pPr>
        <w:pStyle w:val="2"/>
      </w:pPr>
      <w:bookmarkStart w:id="103" w:name="_Toc150324878"/>
      <w:r w:rsidRPr="00FD157A">
        <w:lastRenderedPageBreak/>
        <w:t>ТАСС,</w:t>
      </w:r>
      <w:r w:rsidR="00D0528B" w:rsidRPr="00FD157A">
        <w:t xml:space="preserve"> </w:t>
      </w:r>
      <w:r w:rsidRPr="00FD157A">
        <w:t>07.11.2023,</w:t>
      </w:r>
      <w:r w:rsidR="00D0528B" w:rsidRPr="00FD157A">
        <w:t xml:space="preserve"> </w:t>
      </w:r>
      <w:r w:rsidRPr="00FD157A">
        <w:t>Дефицит</w:t>
      </w:r>
      <w:r w:rsidR="00D0528B" w:rsidRPr="00FD157A">
        <w:t xml:space="preserve"> </w:t>
      </w:r>
      <w:r w:rsidRPr="00FD157A">
        <w:t>бюджета</w:t>
      </w:r>
      <w:r w:rsidR="00D0528B" w:rsidRPr="00FD157A">
        <w:t xml:space="preserve"> </w:t>
      </w:r>
      <w:r w:rsidRPr="00FD157A">
        <w:t>РФ</w:t>
      </w:r>
      <w:r w:rsidR="00D0528B" w:rsidRPr="00FD157A">
        <w:t xml:space="preserve"> </w:t>
      </w:r>
      <w:r w:rsidRPr="00FD157A">
        <w:t>за</w:t>
      </w:r>
      <w:r w:rsidR="00D0528B" w:rsidRPr="00FD157A">
        <w:t xml:space="preserve"> </w:t>
      </w:r>
      <w:r w:rsidRPr="00FD157A">
        <w:t>9</w:t>
      </w:r>
      <w:r w:rsidR="00D0528B" w:rsidRPr="00FD157A">
        <w:t xml:space="preserve"> </w:t>
      </w:r>
      <w:r w:rsidRPr="00FD157A">
        <w:t>месяцев</w:t>
      </w:r>
      <w:r w:rsidR="00D0528B" w:rsidRPr="00FD157A">
        <w:t xml:space="preserve"> </w:t>
      </w:r>
      <w:r w:rsidRPr="00FD157A">
        <w:t>меньше</w:t>
      </w:r>
      <w:r w:rsidR="00D0528B" w:rsidRPr="00FD157A">
        <w:t xml:space="preserve"> </w:t>
      </w:r>
      <w:r w:rsidRPr="00FD157A">
        <w:t>оценок</w:t>
      </w:r>
      <w:r w:rsidR="00D0528B" w:rsidRPr="00FD157A">
        <w:t xml:space="preserve"> </w:t>
      </w:r>
      <w:r w:rsidRPr="00FD157A">
        <w:t>Минфина</w:t>
      </w:r>
      <w:r w:rsidR="00D0528B" w:rsidRPr="00FD157A">
        <w:t xml:space="preserve"> </w:t>
      </w:r>
      <w:r w:rsidRPr="00FD157A">
        <w:t>на</w:t>
      </w:r>
      <w:r w:rsidR="00D0528B" w:rsidRPr="00FD157A">
        <w:t xml:space="preserve"> </w:t>
      </w:r>
      <w:r w:rsidRPr="00FD157A">
        <w:t>247</w:t>
      </w:r>
      <w:r w:rsidR="00D0528B" w:rsidRPr="00FD157A">
        <w:t xml:space="preserve"> </w:t>
      </w:r>
      <w:r w:rsidRPr="00FD157A">
        <w:t>млрд</w:t>
      </w:r>
      <w:r w:rsidR="00D0528B" w:rsidRPr="00FD157A">
        <w:t xml:space="preserve"> </w:t>
      </w:r>
      <w:r w:rsidRPr="00FD157A">
        <w:t>руб.</w:t>
      </w:r>
      <w:r w:rsidR="00D0528B" w:rsidRPr="00FD157A">
        <w:t xml:space="preserve"> </w:t>
      </w:r>
      <w:r w:rsidRPr="00FD157A">
        <w:t>-</w:t>
      </w:r>
      <w:r w:rsidR="00D0528B" w:rsidRPr="00FD157A">
        <w:t xml:space="preserve"> </w:t>
      </w:r>
      <w:r w:rsidRPr="00FD157A">
        <w:t>Казначейство</w:t>
      </w:r>
      <w:bookmarkEnd w:id="103"/>
    </w:p>
    <w:p w:rsidR="009435A8" w:rsidRPr="00FD157A" w:rsidRDefault="009435A8" w:rsidP="00B2732C">
      <w:pPr>
        <w:pStyle w:val="3"/>
      </w:pPr>
      <w:bookmarkStart w:id="104" w:name="_Toc150324879"/>
      <w:r w:rsidRPr="00FD157A">
        <w:t>Дефицит</w:t>
      </w:r>
      <w:r w:rsidR="00D0528B" w:rsidRPr="00FD157A">
        <w:t xml:space="preserve"> </w:t>
      </w:r>
      <w:r w:rsidRPr="00FD157A">
        <w:t>федерального</w:t>
      </w:r>
      <w:r w:rsidR="00D0528B" w:rsidRPr="00FD157A">
        <w:t xml:space="preserve"> </w:t>
      </w:r>
      <w:r w:rsidRPr="00FD157A">
        <w:t>бюджета</w:t>
      </w:r>
      <w:r w:rsidR="00D0528B" w:rsidRPr="00FD157A">
        <w:t xml:space="preserve"> </w:t>
      </w:r>
      <w:r w:rsidRPr="00FD157A">
        <w:t>РФ</w:t>
      </w:r>
      <w:r w:rsidR="00D0528B" w:rsidRPr="00FD157A">
        <w:t xml:space="preserve"> </w:t>
      </w:r>
      <w:r w:rsidRPr="00FD157A">
        <w:t>за</w:t>
      </w:r>
      <w:r w:rsidR="00D0528B" w:rsidRPr="00FD157A">
        <w:t xml:space="preserve"> </w:t>
      </w:r>
      <w:r w:rsidRPr="00FD157A">
        <w:t>январь</w:t>
      </w:r>
      <w:r w:rsidR="00D0528B" w:rsidRPr="00FD157A">
        <w:t xml:space="preserve"> </w:t>
      </w:r>
      <w:r w:rsidRPr="00FD157A">
        <w:t>-</w:t>
      </w:r>
      <w:r w:rsidR="00D0528B" w:rsidRPr="00FD157A">
        <w:t xml:space="preserve"> </w:t>
      </w:r>
      <w:r w:rsidRPr="00FD157A">
        <w:t>сентябрь</w:t>
      </w:r>
      <w:r w:rsidR="00D0528B" w:rsidRPr="00FD157A">
        <w:t xml:space="preserve"> </w:t>
      </w:r>
      <w:r w:rsidRPr="00FD157A">
        <w:t>2023</w:t>
      </w:r>
      <w:r w:rsidR="00D0528B" w:rsidRPr="00FD157A">
        <w:t xml:space="preserve"> </w:t>
      </w:r>
      <w:r w:rsidRPr="00FD157A">
        <w:t>года</w:t>
      </w:r>
      <w:r w:rsidR="00D0528B" w:rsidRPr="00FD157A">
        <w:t xml:space="preserve"> </w:t>
      </w:r>
      <w:r w:rsidRPr="00FD157A">
        <w:t>составил</w:t>
      </w:r>
      <w:r w:rsidR="00D0528B" w:rsidRPr="00FD157A">
        <w:t xml:space="preserve"> </w:t>
      </w:r>
      <w:r w:rsidRPr="00FD157A">
        <w:t>1,451</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при</w:t>
      </w:r>
      <w:r w:rsidR="00D0528B" w:rsidRPr="00FD157A">
        <w:t xml:space="preserve"> </w:t>
      </w:r>
      <w:r w:rsidRPr="00FD157A">
        <w:t>предварительной</w:t>
      </w:r>
      <w:r w:rsidR="00D0528B" w:rsidRPr="00FD157A">
        <w:t xml:space="preserve"> </w:t>
      </w:r>
      <w:r w:rsidRPr="00FD157A">
        <w:t>оценке</w:t>
      </w:r>
      <w:r w:rsidR="00D0528B" w:rsidRPr="00FD157A">
        <w:t xml:space="preserve"> </w:t>
      </w:r>
      <w:r w:rsidRPr="00FD157A">
        <w:t>Министерства</w:t>
      </w:r>
      <w:r w:rsidR="00D0528B" w:rsidRPr="00FD157A">
        <w:t xml:space="preserve"> </w:t>
      </w:r>
      <w:r w:rsidRPr="00FD157A">
        <w:t>финансов</w:t>
      </w:r>
      <w:r w:rsidR="00D0528B" w:rsidRPr="00FD157A">
        <w:t xml:space="preserve"> </w:t>
      </w:r>
      <w:r w:rsidRPr="00FD157A">
        <w:t>РФ</w:t>
      </w:r>
      <w:r w:rsidR="00D0528B" w:rsidRPr="00FD157A">
        <w:t xml:space="preserve"> </w:t>
      </w:r>
      <w:r w:rsidRPr="00FD157A">
        <w:t>в</w:t>
      </w:r>
      <w:r w:rsidR="00D0528B" w:rsidRPr="00FD157A">
        <w:t xml:space="preserve"> </w:t>
      </w:r>
      <w:r w:rsidRPr="00FD157A">
        <w:t>1,698</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Об</w:t>
      </w:r>
      <w:r w:rsidR="00D0528B" w:rsidRPr="00FD157A">
        <w:t xml:space="preserve"> </w:t>
      </w:r>
      <w:r w:rsidRPr="00FD157A">
        <w:t>этом</w:t>
      </w:r>
      <w:r w:rsidR="00D0528B" w:rsidRPr="00FD157A">
        <w:t xml:space="preserve"> </w:t>
      </w:r>
      <w:r w:rsidRPr="00FD157A">
        <w:t>сообщается</w:t>
      </w:r>
      <w:r w:rsidR="00D0528B" w:rsidRPr="00FD157A">
        <w:t xml:space="preserve"> </w:t>
      </w:r>
      <w:r w:rsidRPr="00FD157A">
        <w:t>в</w:t>
      </w:r>
      <w:r w:rsidR="00D0528B" w:rsidRPr="00FD157A">
        <w:t xml:space="preserve"> </w:t>
      </w:r>
      <w:r w:rsidRPr="00FD157A">
        <w:t>материалах</w:t>
      </w:r>
      <w:r w:rsidR="00D0528B" w:rsidRPr="00FD157A">
        <w:t xml:space="preserve"> </w:t>
      </w:r>
      <w:r w:rsidRPr="00FD157A">
        <w:t>Федерального</w:t>
      </w:r>
      <w:r w:rsidR="00D0528B" w:rsidRPr="00FD157A">
        <w:t xml:space="preserve"> </w:t>
      </w:r>
      <w:r w:rsidRPr="00FD157A">
        <w:t>казначейства</w:t>
      </w:r>
      <w:r w:rsidR="00D0528B" w:rsidRPr="00FD157A">
        <w:t xml:space="preserve"> </w:t>
      </w:r>
      <w:r w:rsidRPr="00FD157A">
        <w:t>РФ.</w:t>
      </w:r>
      <w:bookmarkEnd w:id="104"/>
    </w:p>
    <w:p w:rsidR="009435A8" w:rsidRPr="00FD157A" w:rsidRDefault="009435A8" w:rsidP="009435A8">
      <w:r w:rsidRPr="00FD157A">
        <w:t>Ранее</w:t>
      </w:r>
      <w:r w:rsidR="00D0528B" w:rsidRPr="00FD157A">
        <w:t xml:space="preserve"> </w:t>
      </w:r>
      <w:r w:rsidRPr="00FD157A">
        <w:t>Министерство</w:t>
      </w:r>
      <w:r w:rsidR="00D0528B" w:rsidRPr="00FD157A">
        <w:t xml:space="preserve"> </w:t>
      </w:r>
      <w:r w:rsidRPr="00FD157A">
        <w:t>финансов</w:t>
      </w:r>
      <w:r w:rsidR="00D0528B" w:rsidRPr="00FD157A">
        <w:t xml:space="preserve"> </w:t>
      </w:r>
      <w:r w:rsidRPr="00FD157A">
        <w:t>сообщало,</w:t>
      </w:r>
      <w:r w:rsidR="00D0528B" w:rsidRPr="00FD157A">
        <w:t xml:space="preserve"> </w:t>
      </w:r>
      <w:r w:rsidRPr="00FD157A">
        <w:t>что</w:t>
      </w:r>
      <w:r w:rsidR="00D0528B" w:rsidRPr="00FD157A">
        <w:t xml:space="preserve"> </w:t>
      </w:r>
      <w:r w:rsidRPr="00FD157A">
        <w:t>объем</w:t>
      </w:r>
      <w:r w:rsidR="00D0528B" w:rsidRPr="00FD157A">
        <w:t xml:space="preserve"> </w:t>
      </w:r>
      <w:r w:rsidRPr="00FD157A">
        <w:t>доходов</w:t>
      </w:r>
      <w:r w:rsidR="00D0528B" w:rsidRPr="00FD157A">
        <w:t xml:space="preserve"> </w:t>
      </w:r>
      <w:r w:rsidRPr="00FD157A">
        <w:t>бюджета</w:t>
      </w:r>
      <w:r w:rsidR="00D0528B" w:rsidRPr="00FD157A">
        <w:t xml:space="preserve"> </w:t>
      </w:r>
      <w:r w:rsidRPr="00FD157A">
        <w:t>РФ,</w:t>
      </w:r>
      <w:r w:rsidR="00D0528B" w:rsidRPr="00FD157A">
        <w:t xml:space="preserve"> </w:t>
      </w:r>
      <w:r w:rsidRPr="00FD157A">
        <w:t>по</w:t>
      </w:r>
      <w:r w:rsidR="00D0528B" w:rsidRPr="00FD157A">
        <w:t xml:space="preserve"> </w:t>
      </w:r>
      <w:r w:rsidRPr="00FD157A">
        <w:t>предварительной</w:t>
      </w:r>
      <w:r w:rsidR="00D0528B" w:rsidRPr="00FD157A">
        <w:t xml:space="preserve"> </w:t>
      </w:r>
      <w:r w:rsidRPr="00FD157A">
        <w:t>оценке,</w:t>
      </w:r>
      <w:r w:rsidR="00D0528B" w:rsidRPr="00FD157A">
        <w:t xml:space="preserve"> </w:t>
      </w:r>
      <w:r w:rsidRPr="00FD157A">
        <w:t>в</w:t>
      </w:r>
      <w:r w:rsidR="00D0528B" w:rsidRPr="00FD157A">
        <w:t xml:space="preserve"> </w:t>
      </w:r>
      <w:r w:rsidRPr="00FD157A">
        <w:t>январе</w:t>
      </w:r>
      <w:r w:rsidR="00D0528B" w:rsidRPr="00FD157A">
        <w:t xml:space="preserve"> </w:t>
      </w:r>
      <w:r w:rsidRPr="00FD157A">
        <w:t>-</w:t>
      </w:r>
      <w:r w:rsidR="00D0528B" w:rsidRPr="00FD157A">
        <w:t xml:space="preserve"> </w:t>
      </w:r>
      <w:r w:rsidRPr="00FD157A">
        <w:t>сентябре</w:t>
      </w:r>
      <w:r w:rsidR="00D0528B" w:rsidRPr="00FD157A">
        <w:t xml:space="preserve"> </w:t>
      </w:r>
      <w:r w:rsidRPr="00FD157A">
        <w:t>2023</w:t>
      </w:r>
      <w:r w:rsidR="00D0528B" w:rsidRPr="00FD157A">
        <w:t xml:space="preserve"> </w:t>
      </w:r>
      <w:r w:rsidRPr="00FD157A">
        <w:t>года</w:t>
      </w:r>
      <w:r w:rsidR="00D0528B" w:rsidRPr="00FD157A">
        <w:t xml:space="preserve"> </w:t>
      </w:r>
      <w:r w:rsidRPr="00FD157A">
        <w:t>составил</w:t>
      </w:r>
      <w:r w:rsidR="00D0528B" w:rsidRPr="00FD157A">
        <w:t xml:space="preserve"> </w:t>
      </w:r>
      <w:r w:rsidRPr="00FD157A">
        <w:t>19,734</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что</w:t>
      </w:r>
      <w:r w:rsidR="00D0528B" w:rsidRPr="00FD157A">
        <w:t xml:space="preserve"> </w:t>
      </w:r>
      <w:r w:rsidRPr="00FD157A">
        <w:t>соответствует</w:t>
      </w:r>
      <w:r w:rsidR="00D0528B" w:rsidRPr="00FD157A">
        <w:t xml:space="preserve"> </w:t>
      </w:r>
      <w:r w:rsidRPr="00FD157A">
        <w:t>объему</w:t>
      </w:r>
      <w:r w:rsidR="00D0528B" w:rsidRPr="00FD157A">
        <w:t xml:space="preserve"> </w:t>
      </w:r>
      <w:r w:rsidRPr="00FD157A">
        <w:t>поступления</w:t>
      </w:r>
      <w:r w:rsidR="00D0528B" w:rsidRPr="00FD157A">
        <w:t xml:space="preserve"> </w:t>
      </w:r>
      <w:r w:rsidRPr="00FD157A">
        <w:t>доходов</w:t>
      </w:r>
      <w:r w:rsidR="00D0528B" w:rsidRPr="00FD157A">
        <w:t xml:space="preserve"> </w:t>
      </w:r>
      <w:r w:rsidRPr="00FD157A">
        <w:t>за</w:t>
      </w:r>
      <w:r w:rsidR="00D0528B" w:rsidRPr="00FD157A">
        <w:t xml:space="preserve"> </w:t>
      </w:r>
      <w:r w:rsidRPr="00FD157A">
        <w:t>аналогичный</w:t>
      </w:r>
      <w:r w:rsidR="00D0528B" w:rsidRPr="00FD157A">
        <w:t xml:space="preserve"> </w:t>
      </w:r>
      <w:r w:rsidRPr="00FD157A">
        <w:t>период</w:t>
      </w:r>
      <w:r w:rsidR="00D0528B" w:rsidRPr="00FD157A">
        <w:t xml:space="preserve"> </w:t>
      </w:r>
      <w:r w:rsidRPr="00FD157A">
        <w:t>2022</w:t>
      </w:r>
      <w:r w:rsidR="00D0528B" w:rsidRPr="00FD157A">
        <w:t xml:space="preserve"> </w:t>
      </w:r>
      <w:r w:rsidRPr="00FD157A">
        <w:t>года.</w:t>
      </w:r>
      <w:r w:rsidR="00D0528B" w:rsidRPr="00FD157A">
        <w:t xml:space="preserve"> </w:t>
      </w:r>
      <w:r w:rsidRPr="00FD157A">
        <w:t>Расходы</w:t>
      </w:r>
      <w:r w:rsidR="00D0528B" w:rsidRPr="00FD157A">
        <w:t xml:space="preserve"> </w:t>
      </w:r>
      <w:r w:rsidRPr="00FD157A">
        <w:t>же</w:t>
      </w:r>
      <w:r w:rsidR="00D0528B" w:rsidRPr="00FD157A">
        <w:t xml:space="preserve"> </w:t>
      </w:r>
      <w:r w:rsidRPr="00FD157A">
        <w:t>составили</w:t>
      </w:r>
      <w:r w:rsidR="00D0528B" w:rsidRPr="00FD157A">
        <w:t xml:space="preserve"> </w:t>
      </w:r>
      <w:r w:rsidRPr="00FD157A">
        <w:t>21,432</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превысив</w:t>
      </w:r>
      <w:r w:rsidR="00D0528B" w:rsidRPr="00FD157A">
        <w:t xml:space="preserve"> </w:t>
      </w:r>
      <w:r w:rsidRPr="00FD157A">
        <w:t>показатели</w:t>
      </w:r>
      <w:r w:rsidR="00D0528B" w:rsidRPr="00FD157A">
        <w:t xml:space="preserve"> </w:t>
      </w:r>
      <w:r w:rsidRPr="00FD157A">
        <w:t>аналогичного</w:t>
      </w:r>
      <w:r w:rsidR="00D0528B" w:rsidRPr="00FD157A">
        <w:t xml:space="preserve"> </w:t>
      </w:r>
      <w:r w:rsidRPr="00FD157A">
        <w:t>периода</w:t>
      </w:r>
      <w:r w:rsidR="00D0528B" w:rsidRPr="00FD157A">
        <w:t xml:space="preserve"> </w:t>
      </w:r>
      <w:r w:rsidRPr="00FD157A">
        <w:t>прошлого</w:t>
      </w:r>
      <w:r w:rsidR="00D0528B" w:rsidRPr="00FD157A">
        <w:t xml:space="preserve"> </w:t>
      </w:r>
      <w:r w:rsidRPr="00FD157A">
        <w:t>года</w:t>
      </w:r>
      <w:r w:rsidR="00D0528B" w:rsidRPr="00FD157A">
        <w:t xml:space="preserve"> </w:t>
      </w:r>
      <w:r w:rsidRPr="00FD157A">
        <w:t>на</w:t>
      </w:r>
      <w:r w:rsidR="00D0528B" w:rsidRPr="00FD157A">
        <w:t xml:space="preserve"> </w:t>
      </w:r>
      <w:r w:rsidRPr="00FD157A">
        <w:t>9,7%.</w:t>
      </w:r>
    </w:p>
    <w:p w:rsidR="009435A8" w:rsidRPr="00FD157A" w:rsidRDefault="009435A8" w:rsidP="009435A8">
      <w:r w:rsidRPr="00FD157A">
        <w:t>По</w:t>
      </w:r>
      <w:r w:rsidR="00D0528B" w:rsidRPr="00FD157A">
        <w:t xml:space="preserve"> </w:t>
      </w:r>
      <w:r w:rsidRPr="00FD157A">
        <w:t>данным</w:t>
      </w:r>
      <w:r w:rsidR="00D0528B" w:rsidRPr="00FD157A">
        <w:t xml:space="preserve"> </w:t>
      </w:r>
      <w:r w:rsidRPr="00FD157A">
        <w:t>Казначейства,</w:t>
      </w:r>
      <w:r w:rsidR="00D0528B" w:rsidRPr="00FD157A">
        <w:t xml:space="preserve"> </w:t>
      </w:r>
      <w:r w:rsidRPr="00FD157A">
        <w:t>доходы</w:t>
      </w:r>
      <w:r w:rsidR="00D0528B" w:rsidRPr="00FD157A">
        <w:t xml:space="preserve"> </w:t>
      </w:r>
      <w:r w:rsidRPr="00FD157A">
        <w:t>федерального</w:t>
      </w:r>
      <w:r w:rsidR="00D0528B" w:rsidRPr="00FD157A">
        <w:t xml:space="preserve"> </w:t>
      </w:r>
      <w:r w:rsidRPr="00FD157A">
        <w:t>бюджета</w:t>
      </w:r>
      <w:r w:rsidR="00D0528B" w:rsidRPr="00FD157A">
        <w:t xml:space="preserve"> </w:t>
      </w:r>
      <w:r w:rsidRPr="00FD157A">
        <w:t>за</w:t>
      </w:r>
      <w:r w:rsidR="00D0528B" w:rsidRPr="00FD157A">
        <w:t xml:space="preserve"> </w:t>
      </w:r>
      <w:r w:rsidRPr="00FD157A">
        <w:t>9</w:t>
      </w:r>
      <w:r w:rsidR="00D0528B" w:rsidRPr="00FD157A">
        <w:t xml:space="preserve"> </w:t>
      </w:r>
      <w:r w:rsidRPr="00FD157A">
        <w:t>месяцев</w:t>
      </w:r>
      <w:r w:rsidR="00D0528B" w:rsidRPr="00FD157A">
        <w:t xml:space="preserve"> </w:t>
      </w:r>
      <w:r w:rsidRPr="00FD157A">
        <w:t>2023</w:t>
      </w:r>
      <w:r w:rsidR="00D0528B" w:rsidRPr="00FD157A">
        <w:t xml:space="preserve"> </w:t>
      </w:r>
      <w:r w:rsidRPr="00FD157A">
        <w:t>года</w:t>
      </w:r>
      <w:r w:rsidR="00D0528B" w:rsidRPr="00FD157A">
        <w:t xml:space="preserve"> </w:t>
      </w:r>
      <w:r w:rsidRPr="00FD157A">
        <w:t>составили</w:t>
      </w:r>
      <w:r w:rsidR="00D0528B" w:rsidRPr="00FD157A">
        <w:t xml:space="preserve"> </w:t>
      </w:r>
      <w:r w:rsidRPr="00FD157A">
        <w:t>19,734</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а</w:t>
      </w:r>
      <w:r w:rsidR="00D0528B" w:rsidRPr="00FD157A">
        <w:t xml:space="preserve"> </w:t>
      </w:r>
      <w:r w:rsidRPr="00FD157A">
        <w:t>расходы</w:t>
      </w:r>
      <w:r w:rsidR="00D0528B" w:rsidRPr="00FD157A">
        <w:t xml:space="preserve"> </w:t>
      </w:r>
      <w:r w:rsidRPr="00FD157A">
        <w:t>-</w:t>
      </w:r>
      <w:r w:rsidR="00D0528B" w:rsidRPr="00FD157A">
        <w:t xml:space="preserve"> </w:t>
      </w:r>
      <w:r w:rsidRPr="00FD157A">
        <w:t>21,185</w:t>
      </w:r>
      <w:r w:rsidR="00D0528B" w:rsidRPr="00FD157A">
        <w:t xml:space="preserve"> </w:t>
      </w:r>
      <w:r w:rsidRPr="00FD157A">
        <w:t>трлн</w:t>
      </w:r>
      <w:r w:rsidR="00D0528B" w:rsidRPr="00FD157A">
        <w:t xml:space="preserve"> </w:t>
      </w:r>
      <w:r w:rsidRPr="00FD157A">
        <w:t>рублей.</w:t>
      </w:r>
    </w:p>
    <w:p w:rsidR="009435A8" w:rsidRPr="00FD157A" w:rsidRDefault="009435A8" w:rsidP="009435A8">
      <w:r w:rsidRPr="00FD157A">
        <w:t>Согласно</w:t>
      </w:r>
      <w:r w:rsidR="00D0528B" w:rsidRPr="00FD157A">
        <w:t xml:space="preserve"> </w:t>
      </w:r>
      <w:r w:rsidRPr="00FD157A">
        <w:t>федеральному</w:t>
      </w:r>
      <w:r w:rsidR="00D0528B" w:rsidRPr="00FD157A">
        <w:t xml:space="preserve"> </w:t>
      </w:r>
      <w:r w:rsidRPr="00FD157A">
        <w:t>закону</w:t>
      </w:r>
      <w:r w:rsidR="00D0528B" w:rsidRPr="00FD157A">
        <w:t xml:space="preserve"> «</w:t>
      </w:r>
      <w:r w:rsidRPr="00FD157A">
        <w:t>О</w:t>
      </w:r>
      <w:r w:rsidR="00D0528B" w:rsidRPr="00FD157A">
        <w:t xml:space="preserve"> </w:t>
      </w:r>
      <w:r w:rsidRPr="00FD157A">
        <w:t>федеральном</w:t>
      </w:r>
      <w:r w:rsidR="00D0528B" w:rsidRPr="00FD157A">
        <w:t xml:space="preserve"> </w:t>
      </w:r>
      <w:r w:rsidRPr="00FD157A">
        <w:t>бюджете</w:t>
      </w:r>
      <w:r w:rsidR="00D0528B" w:rsidRPr="00FD157A">
        <w:t xml:space="preserve"> </w:t>
      </w:r>
      <w:r w:rsidRPr="00FD157A">
        <w:t>на</w:t>
      </w:r>
      <w:r w:rsidR="00D0528B" w:rsidRPr="00FD157A">
        <w:t xml:space="preserve"> </w:t>
      </w:r>
      <w:r w:rsidRPr="00FD157A">
        <w:t>2023</w:t>
      </w:r>
      <w:r w:rsidR="00D0528B" w:rsidRPr="00FD157A">
        <w:t xml:space="preserve"> </w:t>
      </w:r>
      <w:r w:rsidRPr="00FD157A">
        <w:t>год</w:t>
      </w:r>
      <w:r w:rsidR="00D0528B" w:rsidRPr="00FD157A">
        <w:t xml:space="preserve"> </w:t>
      </w:r>
      <w:r w:rsidRPr="00FD157A">
        <w:t>и</w:t>
      </w:r>
      <w:r w:rsidR="00D0528B" w:rsidRPr="00FD157A">
        <w:t xml:space="preserve"> </w:t>
      </w:r>
      <w:r w:rsidRPr="00FD157A">
        <w:t>на</w:t>
      </w:r>
      <w:r w:rsidR="00D0528B" w:rsidRPr="00FD157A">
        <w:t xml:space="preserve"> </w:t>
      </w:r>
      <w:r w:rsidRPr="00FD157A">
        <w:t>плановый</w:t>
      </w:r>
      <w:r w:rsidR="00D0528B" w:rsidRPr="00FD157A">
        <w:t xml:space="preserve"> </w:t>
      </w:r>
      <w:r w:rsidRPr="00FD157A">
        <w:t>период</w:t>
      </w:r>
      <w:r w:rsidR="00D0528B" w:rsidRPr="00FD157A">
        <w:t xml:space="preserve"> </w:t>
      </w:r>
      <w:r w:rsidRPr="00FD157A">
        <w:t>2024</w:t>
      </w:r>
      <w:r w:rsidR="00D0528B" w:rsidRPr="00FD157A">
        <w:t xml:space="preserve"> </w:t>
      </w:r>
      <w:r w:rsidRPr="00FD157A">
        <w:t>и</w:t>
      </w:r>
      <w:r w:rsidR="00D0528B" w:rsidRPr="00FD157A">
        <w:t xml:space="preserve"> </w:t>
      </w:r>
      <w:r w:rsidRPr="00FD157A">
        <w:t>2025</w:t>
      </w:r>
      <w:r w:rsidR="00D0528B" w:rsidRPr="00FD157A">
        <w:t xml:space="preserve"> </w:t>
      </w:r>
      <w:r w:rsidRPr="00FD157A">
        <w:t>годов</w:t>
      </w:r>
      <w:r w:rsidR="00D0528B" w:rsidRPr="00FD157A">
        <w:t>»</w:t>
      </w:r>
      <w:r w:rsidRPr="00FD157A">
        <w:t>,</w:t>
      </w:r>
      <w:r w:rsidR="00D0528B" w:rsidRPr="00FD157A">
        <w:t xml:space="preserve"> </w:t>
      </w:r>
      <w:r w:rsidRPr="00FD157A">
        <w:t>доходы</w:t>
      </w:r>
      <w:r w:rsidR="00D0528B" w:rsidRPr="00FD157A">
        <w:t xml:space="preserve"> </w:t>
      </w:r>
      <w:r w:rsidRPr="00FD157A">
        <w:t>федерального</w:t>
      </w:r>
      <w:r w:rsidR="00D0528B" w:rsidRPr="00FD157A">
        <w:t xml:space="preserve"> </w:t>
      </w:r>
      <w:r w:rsidRPr="00FD157A">
        <w:t>бюджета</w:t>
      </w:r>
      <w:r w:rsidR="00D0528B" w:rsidRPr="00FD157A">
        <w:t xml:space="preserve"> </w:t>
      </w:r>
      <w:r w:rsidRPr="00FD157A">
        <w:t>в</w:t>
      </w:r>
      <w:r w:rsidR="00D0528B" w:rsidRPr="00FD157A">
        <w:t xml:space="preserve"> </w:t>
      </w:r>
      <w:r w:rsidRPr="00FD157A">
        <w:t>2023</w:t>
      </w:r>
      <w:r w:rsidR="00D0528B" w:rsidRPr="00FD157A">
        <w:t xml:space="preserve"> </w:t>
      </w:r>
      <w:r w:rsidRPr="00FD157A">
        <w:t>году</w:t>
      </w:r>
      <w:r w:rsidR="00D0528B" w:rsidRPr="00FD157A">
        <w:t xml:space="preserve"> </w:t>
      </w:r>
      <w:r w:rsidRPr="00FD157A">
        <w:t>должны</w:t>
      </w:r>
      <w:r w:rsidR="00D0528B" w:rsidRPr="00FD157A">
        <w:t xml:space="preserve"> </w:t>
      </w:r>
      <w:r w:rsidRPr="00FD157A">
        <w:t>составить</w:t>
      </w:r>
      <w:r w:rsidR="00D0528B" w:rsidRPr="00FD157A">
        <w:t xml:space="preserve"> </w:t>
      </w:r>
      <w:r w:rsidRPr="00FD157A">
        <w:t>26,13</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(17,4%</w:t>
      </w:r>
      <w:r w:rsidR="00D0528B" w:rsidRPr="00FD157A">
        <w:t xml:space="preserve"> </w:t>
      </w:r>
      <w:r w:rsidRPr="00FD157A">
        <w:t>ВВП),</w:t>
      </w:r>
      <w:r w:rsidR="00D0528B" w:rsidRPr="00FD157A">
        <w:t xml:space="preserve"> </w:t>
      </w:r>
      <w:r w:rsidRPr="00FD157A">
        <w:t>а</w:t>
      </w:r>
      <w:r w:rsidR="00D0528B" w:rsidRPr="00FD157A">
        <w:t xml:space="preserve"> </w:t>
      </w:r>
      <w:r w:rsidRPr="00FD157A">
        <w:t>расходы</w:t>
      </w:r>
      <w:r w:rsidR="00D0528B" w:rsidRPr="00FD157A">
        <w:t xml:space="preserve"> </w:t>
      </w:r>
      <w:r w:rsidRPr="00FD157A">
        <w:t>-</w:t>
      </w:r>
      <w:r w:rsidR="00D0528B" w:rsidRPr="00FD157A">
        <w:t xml:space="preserve"> </w:t>
      </w:r>
      <w:r w:rsidRPr="00FD157A">
        <w:t>29,05</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(19,4%</w:t>
      </w:r>
      <w:r w:rsidR="00D0528B" w:rsidRPr="00FD157A">
        <w:t xml:space="preserve"> </w:t>
      </w:r>
      <w:r w:rsidRPr="00FD157A">
        <w:t>ВВП).</w:t>
      </w:r>
      <w:r w:rsidR="00D0528B" w:rsidRPr="00FD157A">
        <w:t xml:space="preserve"> </w:t>
      </w:r>
      <w:r w:rsidRPr="00FD157A">
        <w:t>Таким</w:t>
      </w:r>
      <w:r w:rsidR="00D0528B" w:rsidRPr="00FD157A">
        <w:t xml:space="preserve"> </w:t>
      </w:r>
      <w:r w:rsidRPr="00FD157A">
        <w:t>образом,</w:t>
      </w:r>
      <w:r w:rsidR="00D0528B" w:rsidRPr="00FD157A">
        <w:t xml:space="preserve"> </w:t>
      </w:r>
      <w:r w:rsidRPr="00FD157A">
        <w:t>дефицит</w:t>
      </w:r>
      <w:r w:rsidR="00D0528B" w:rsidRPr="00FD157A">
        <w:t xml:space="preserve"> </w:t>
      </w:r>
      <w:r w:rsidRPr="00FD157A">
        <w:t>федерального</w:t>
      </w:r>
      <w:r w:rsidR="00D0528B" w:rsidRPr="00FD157A">
        <w:t xml:space="preserve"> </w:t>
      </w:r>
      <w:r w:rsidRPr="00FD157A">
        <w:t>бюджета</w:t>
      </w:r>
      <w:r w:rsidR="00D0528B" w:rsidRPr="00FD157A">
        <w:t xml:space="preserve"> </w:t>
      </w:r>
      <w:r w:rsidRPr="00FD157A">
        <w:t>должен</w:t>
      </w:r>
      <w:r w:rsidR="00D0528B" w:rsidRPr="00FD157A">
        <w:t xml:space="preserve"> </w:t>
      </w:r>
      <w:r w:rsidRPr="00FD157A">
        <w:t>составить</w:t>
      </w:r>
      <w:r w:rsidR="00D0528B" w:rsidRPr="00FD157A">
        <w:t xml:space="preserve"> </w:t>
      </w:r>
      <w:r w:rsidRPr="00FD157A">
        <w:t>2,92</w:t>
      </w:r>
      <w:r w:rsidR="00D0528B" w:rsidRPr="00FD157A">
        <w:t xml:space="preserve"> </w:t>
      </w:r>
      <w:r w:rsidRPr="00FD157A">
        <w:t>трлн</w:t>
      </w:r>
      <w:r w:rsidR="00D0528B" w:rsidRPr="00FD157A">
        <w:t xml:space="preserve"> </w:t>
      </w:r>
      <w:r w:rsidRPr="00FD157A">
        <w:t>рублей,</w:t>
      </w:r>
      <w:r w:rsidR="00D0528B" w:rsidRPr="00FD157A">
        <w:t xml:space="preserve"> </w:t>
      </w:r>
      <w:r w:rsidRPr="00FD157A">
        <w:t>или</w:t>
      </w:r>
      <w:r w:rsidR="00D0528B" w:rsidRPr="00FD157A">
        <w:t xml:space="preserve"> </w:t>
      </w:r>
      <w:r w:rsidRPr="00FD157A">
        <w:t>2%</w:t>
      </w:r>
      <w:r w:rsidR="00D0528B" w:rsidRPr="00FD157A">
        <w:t xml:space="preserve"> </w:t>
      </w:r>
      <w:r w:rsidRPr="00FD157A">
        <w:t>ВВП.</w:t>
      </w:r>
      <w:r w:rsidR="00D0528B" w:rsidRPr="00FD157A">
        <w:t xml:space="preserve"> </w:t>
      </w:r>
      <w:r w:rsidRPr="00FD157A">
        <w:t>В</w:t>
      </w:r>
      <w:r w:rsidR="00D0528B" w:rsidRPr="00FD157A">
        <w:t xml:space="preserve"> </w:t>
      </w:r>
      <w:r w:rsidRPr="00FD157A">
        <w:t>октябре</w:t>
      </w:r>
      <w:r w:rsidR="00D0528B" w:rsidRPr="00FD157A">
        <w:t xml:space="preserve"> </w:t>
      </w:r>
      <w:r w:rsidRPr="00FD157A">
        <w:t>этого</w:t>
      </w:r>
      <w:r w:rsidR="00D0528B" w:rsidRPr="00FD157A">
        <w:t xml:space="preserve"> </w:t>
      </w:r>
      <w:r w:rsidRPr="00FD157A">
        <w:t>года</w:t>
      </w:r>
      <w:r w:rsidR="00D0528B" w:rsidRPr="00FD157A">
        <w:t xml:space="preserve"> </w:t>
      </w:r>
      <w:r w:rsidRPr="00FD157A">
        <w:t>министр</w:t>
      </w:r>
      <w:r w:rsidR="00D0528B" w:rsidRPr="00FD157A">
        <w:t xml:space="preserve"> </w:t>
      </w:r>
      <w:r w:rsidRPr="00FD157A">
        <w:t>финансов</w:t>
      </w:r>
      <w:r w:rsidR="00D0528B" w:rsidRPr="00FD157A">
        <w:t xml:space="preserve"> </w:t>
      </w:r>
      <w:r w:rsidRPr="00FD157A">
        <w:t>РФ</w:t>
      </w:r>
      <w:r w:rsidR="00D0528B" w:rsidRPr="00FD157A">
        <w:t xml:space="preserve"> </w:t>
      </w:r>
      <w:r w:rsidRPr="00FD157A">
        <w:t>Антон</w:t>
      </w:r>
      <w:r w:rsidR="00D0528B" w:rsidRPr="00FD157A">
        <w:t xml:space="preserve"> </w:t>
      </w:r>
      <w:r w:rsidRPr="00FD157A">
        <w:t>Силуанов</w:t>
      </w:r>
      <w:r w:rsidR="00D0528B" w:rsidRPr="00FD157A">
        <w:t xml:space="preserve"> </w:t>
      </w:r>
      <w:r w:rsidRPr="00FD157A">
        <w:t>в</w:t>
      </w:r>
      <w:r w:rsidR="00D0528B" w:rsidRPr="00FD157A">
        <w:t xml:space="preserve"> </w:t>
      </w:r>
      <w:r w:rsidRPr="00FD157A">
        <w:t>интервью</w:t>
      </w:r>
      <w:r w:rsidR="00D0528B" w:rsidRPr="00FD157A">
        <w:t xml:space="preserve"> </w:t>
      </w:r>
      <w:r w:rsidRPr="00FD157A">
        <w:t>телеканалу</w:t>
      </w:r>
      <w:r w:rsidR="00D0528B" w:rsidRPr="00FD157A">
        <w:t xml:space="preserve"> </w:t>
      </w:r>
      <w:r w:rsidRPr="00FD157A">
        <w:t>Asharq</w:t>
      </w:r>
      <w:r w:rsidR="00D0528B" w:rsidRPr="00FD157A">
        <w:t xml:space="preserve"> </w:t>
      </w:r>
      <w:r w:rsidRPr="00FD157A">
        <w:t>News</w:t>
      </w:r>
      <w:r w:rsidR="00D0528B" w:rsidRPr="00FD157A">
        <w:t xml:space="preserve"> </w:t>
      </w:r>
      <w:r w:rsidRPr="00FD157A">
        <w:t>Bloomberg</w:t>
      </w:r>
      <w:r w:rsidR="00D0528B" w:rsidRPr="00FD157A">
        <w:t xml:space="preserve"> </w:t>
      </w:r>
      <w:r w:rsidRPr="00FD157A">
        <w:t>заявил,</w:t>
      </w:r>
      <w:r w:rsidR="00D0528B" w:rsidRPr="00FD157A">
        <w:t xml:space="preserve"> </w:t>
      </w:r>
      <w:r w:rsidRPr="00FD157A">
        <w:t>что</w:t>
      </w:r>
      <w:r w:rsidR="00D0528B" w:rsidRPr="00FD157A">
        <w:t xml:space="preserve"> </w:t>
      </w:r>
      <w:r w:rsidRPr="00FD157A">
        <w:t>дефицит</w:t>
      </w:r>
      <w:r w:rsidR="00D0528B" w:rsidRPr="00FD157A">
        <w:t xml:space="preserve"> </w:t>
      </w:r>
      <w:r w:rsidRPr="00FD157A">
        <w:t>российского</w:t>
      </w:r>
      <w:r w:rsidR="00D0528B" w:rsidRPr="00FD157A">
        <w:t xml:space="preserve"> </w:t>
      </w:r>
      <w:r w:rsidRPr="00FD157A">
        <w:t>бюджета</w:t>
      </w:r>
      <w:r w:rsidR="00D0528B" w:rsidRPr="00FD157A">
        <w:t xml:space="preserve"> </w:t>
      </w:r>
      <w:r w:rsidRPr="00FD157A">
        <w:t>в</w:t>
      </w:r>
      <w:r w:rsidR="00D0528B" w:rsidRPr="00FD157A">
        <w:t xml:space="preserve"> </w:t>
      </w:r>
      <w:r w:rsidRPr="00FD157A">
        <w:t>2023</w:t>
      </w:r>
      <w:r w:rsidR="00D0528B" w:rsidRPr="00FD157A">
        <w:t xml:space="preserve"> </w:t>
      </w:r>
      <w:r w:rsidRPr="00FD157A">
        <w:t>году</w:t>
      </w:r>
      <w:r w:rsidR="00D0528B" w:rsidRPr="00FD157A">
        <w:t xml:space="preserve"> </w:t>
      </w:r>
      <w:r w:rsidRPr="00FD157A">
        <w:t>будет</w:t>
      </w:r>
      <w:r w:rsidR="00D0528B" w:rsidRPr="00FD157A">
        <w:t xml:space="preserve"> </w:t>
      </w:r>
      <w:r w:rsidRPr="00FD157A">
        <w:t>чуть</w:t>
      </w:r>
      <w:r w:rsidR="00D0528B" w:rsidRPr="00FD157A">
        <w:t xml:space="preserve"> </w:t>
      </w:r>
      <w:r w:rsidRPr="00FD157A">
        <w:t>больше</w:t>
      </w:r>
      <w:r w:rsidR="00D0528B" w:rsidRPr="00FD157A">
        <w:t xml:space="preserve"> </w:t>
      </w:r>
      <w:r w:rsidRPr="00FD157A">
        <w:t>1%</w:t>
      </w:r>
      <w:r w:rsidR="00D0528B" w:rsidRPr="00FD157A">
        <w:t xml:space="preserve"> </w:t>
      </w:r>
      <w:r w:rsidRPr="00FD157A">
        <w:t>ВВП.</w:t>
      </w:r>
    </w:p>
    <w:p w:rsidR="009435A8" w:rsidRPr="00FD157A" w:rsidRDefault="009435A8" w:rsidP="009435A8">
      <w:pPr>
        <w:pStyle w:val="2"/>
      </w:pPr>
      <w:bookmarkStart w:id="105" w:name="_Toc150324880"/>
      <w:r w:rsidRPr="00FD157A">
        <w:t>ТАСС,</w:t>
      </w:r>
      <w:r w:rsidR="00D0528B" w:rsidRPr="00FD157A">
        <w:t xml:space="preserve"> </w:t>
      </w:r>
      <w:r w:rsidRPr="00FD157A">
        <w:t>07.11.2023,</w:t>
      </w:r>
      <w:r w:rsidR="00D0528B" w:rsidRPr="00FD157A">
        <w:t xml:space="preserve"> </w:t>
      </w:r>
      <w:r w:rsidRPr="00FD157A">
        <w:t>РФ</w:t>
      </w:r>
      <w:r w:rsidR="00D0528B" w:rsidRPr="00FD157A">
        <w:t xml:space="preserve"> </w:t>
      </w:r>
      <w:r w:rsidRPr="00FD157A">
        <w:t>вводит</w:t>
      </w:r>
      <w:r w:rsidR="00D0528B" w:rsidRPr="00FD157A">
        <w:t xml:space="preserve"> </w:t>
      </w:r>
      <w:r w:rsidRPr="00FD157A">
        <w:t>внешнее</w:t>
      </w:r>
      <w:r w:rsidR="00D0528B" w:rsidRPr="00FD157A">
        <w:t xml:space="preserve"> </w:t>
      </w:r>
      <w:r w:rsidRPr="00FD157A">
        <w:t>управление</w:t>
      </w:r>
      <w:r w:rsidR="00D0528B" w:rsidRPr="00FD157A">
        <w:t xml:space="preserve"> </w:t>
      </w:r>
      <w:r w:rsidRPr="00FD157A">
        <w:t>иностранными</w:t>
      </w:r>
      <w:r w:rsidR="00D0528B" w:rsidRPr="00FD157A">
        <w:t xml:space="preserve"> </w:t>
      </w:r>
      <w:r w:rsidRPr="00FD157A">
        <w:t>компаниями</w:t>
      </w:r>
      <w:r w:rsidR="00D0528B" w:rsidRPr="00FD157A">
        <w:t xml:space="preserve"> </w:t>
      </w:r>
      <w:r w:rsidRPr="00FD157A">
        <w:t>только</w:t>
      </w:r>
      <w:r w:rsidR="00D0528B" w:rsidRPr="00FD157A">
        <w:t xml:space="preserve"> </w:t>
      </w:r>
      <w:r w:rsidRPr="00FD157A">
        <w:t>в</w:t>
      </w:r>
      <w:r w:rsidR="00D0528B" w:rsidRPr="00FD157A">
        <w:t xml:space="preserve"> </w:t>
      </w:r>
      <w:r w:rsidRPr="00FD157A">
        <w:t>исключительных</w:t>
      </w:r>
      <w:r w:rsidR="00D0528B" w:rsidRPr="00FD157A">
        <w:t xml:space="preserve"> </w:t>
      </w:r>
      <w:r w:rsidRPr="00FD157A">
        <w:t>случаях</w:t>
      </w:r>
      <w:bookmarkEnd w:id="105"/>
    </w:p>
    <w:p w:rsidR="009435A8" w:rsidRPr="00FD157A" w:rsidRDefault="009435A8" w:rsidP="00B2732C">
      <w:pPr>
        <w:pStyle w:val="3"/>
      </w:pPr>
      <w:bookmarkStart w:id="106" w:name="_Toc150324881"/>
      <w:r w:rsidRPr="00FD157A">
        <w:t>Внешнее</w:t>
      </w:r>
      <w:r w:rsidR="00D0528B" w:rsidRPr="00FD157A">
        <w:t xml:space="preserve"> </w:t>
      </w:r>
      <w:r w:rsidRPr="00FD157A">
        <w:t>управление</w:t>
      </w:r>
      <w:r w:rsidR="00D0528B" w:rsidRPr="00FD157A">
        <w:t xml:space="preserve"> </w:t>
      </w:r>
      <w:r w:rsidRPr="00FD157A">
        <w:t>компаниями</w:t>
      </w:r>
      <w:r w:rsidR="00D0528B" w:rsidRPr="00FD157A">
        <w:t xml:space="preserve"> </w:t>
      </w:r>
      <w:r w:rsidRPr="00FD157A">
        <w:t>из</w:t>
      </w:r>
      <w:r w:rsidR="00D0528B" w:rsidRPr="00FD157A">
        <w:t xml:space="preserve"> </w:t>
      </w:r>
      <w:r w:rsidRPr="00FD157A">
        <w:t>ряда</w:t>
      </w:r>
      <w:r w:rsidR="00D0528B" w:rsidRPr="00FD157A">
        <w:t xml:space="preserve"> </w:t>
      </w:r>
      <w:r w:rsidRPr="00FD157A">
        <w:t>стран</w:t>
      </w:r>
      <w:r w:rsidR="00D0528B" w:rsidRPr="00FD157A">
        <w:t xml:space="preserve"> </w:t>
      </w:r>
      <w:r w:rsidRPr="00FD157A">
        <w:t>вводится</w:t>
      </w:r>
      <w:r w:rsidR="00D0528B" w:rsidRPr="00FD157A">
        <w:t xml:space="preserve"> </w:t>
      </w:r>
      <w:r w:rsidRPr="00FD157A">
        <w:t>в</w:t>
      </w:r>
      <w:r w:rsidR="00D0528B" w:rsidRPr="00FD157A">
        <w:t xml:space="preserve"> </w:t>
      </w:r>
      <w:r w:rsidRPr="00FD157A">
        <w:t>случае</w:t>
      </w:r>
      <w:r w:rsidR="00D0528B" w:rsidRPr="00FD157A">
        <w:t xml:space="preserve"> </w:t>
      </w:r>
      <w:r w:rsidRPr="00FD157A">
        <w:t>несоблюдения</w:t>
      </w:r>
      <w:r w:rsidR="00D0528B" w:rsidRPr="00FD157A">
        <w:t xml:space="preserve"> </w:t>
      </w:r>
      <w:r w:rsidRPr="00FD157A">
        <w:t>ими</w:t>
      </w:r>
      <w:r w:rsidR="00D0528B" w:rsidRPr="00FD157A">
        <w:t xml:space="preserve"> </w:t>
      </w:r>
      <w:r w:rsidRPr="00FD157A">
        <w:t>взятых</w:t>
      </w:r>
      <w:r w:rsidR="00D0528B" w:rsidRPr="00FD157A">
        <w:t xml:space="preserve"> </w:t>
      </w:r>
      <w:r w:rsidRPr="00FD157A">
        <w:t>на</w:t>
      </w:r>
      <w:r w:rsidR="00D0528B" w:rsidRPr="00FD157A">
        <w:t xml:space="preserve"> </w:t>
      </w:r>
      <w:r w:rsidRPr="00FD157A">
        <w:t>себя</w:t>
      </w:r>
      <w:r w:rsidR="00D0528B" w:rsidRPr="00FD157A">
        <w:t xml:space="preserve"> </w:t>
      </w:r>
      <w:r w:rsidRPr="00FD157A">
        <w:t>обязательств,</w:t>
      </w:r>
      <w:r w:rsidR="00D0528B" w:rsidRPr="00FD157A">
        <w:t xml:space="preserve"> </w:t>
      </w:r>
      <w:r w:rsidRPr="00FD157A">
        <w:t>в</w:t>
      </w:r>
      <w:r w:rsidR="00D0528B" w:rsidRPr="00FD157A">
        <w:t xml:space="preserve"> </w:t>
      </w:r>
      <w:r w:rsidRPr="00FD157A">
        <w:t>том</w:t>
      </w:r>
      <w:r w:rsidR="00D0528B" w:rsidRPr="00FD157A">
        <w:t xml:space="preserve"> </w:t>
      </w:r>
      <w:r w:rsidRPr="00FD157A">
        <w:t>числе</w:t>
      </w:r>
      <w:r w:rsidR="00D0528B" w:rsidRPr="00FD157A">
        <w:t xml:space="preserve"> </w:t>
      </w:r>
      <w:r w:rsidRPr="00FD157A">
        <w:t>социального</w:t>
      </w:r>
      <w:r w:rsidR="00D0528B" w:rsidRPr="00FD157A">
        <w:t xml:space="preserve"> </w:t>
      </w:r>
      <w:r w:rsidRPr="00FD157A">
        <w:t>характера,</w:t>
      </w:r>
      <w:r w:rsidR="00D0528B" w:rsidRPr="00FD157A">
        <w:t xml:space="preserve"> </w:t>
      </w:r>
      <w:r w:rsidRPr="00FD157A">
        <w:t>или</w:t>
      </w:r>
      <w:r w:rsidR="00D0528B" w:rsidRPr="00FD157A">
        <w:t xml:space="preserve"> </w:t>
      </w:r>
      <w:r w:rsidRPr="00FD157A">
        <w:t>нарушения</w:t>
      </w:r>
      <w:r w:rsidR="00D0528B" w:rsidRPr="00FD157A">
        <w:t xml:space="preserve"> </w:t>
      </w:r>
      <w:r w:rsidRPr="00FD157A">
        <w:t>законов</w:t>
      </w:r>
      <w:r w:rsidR="00D0528B" w:rsidRPr="00FD157A">
        <w:t xml:space="preserve"> </w:t>
      </w:r>
      <w:r w:rsidRPr="00FD157A">
        <w:t>РФ.</w:t>
      </w:r>
      <w:r w:rsidR="00D0528B" w:rsidRPr="00FD157A">
        <w:t xml:space="preserve"> </w:t>
      </w:r>
      <w:r w:rsidRPr="00FD157A">
        <w:t>Об</w:t>
      </w:r>
      <w:r w:rsidR="00D0528B" w:rsidRPr="00FD157A">
        <w:t xml:space="preserve"> </w:t>
      </w:r>
      <w:r w:rsidRPr="00FD157A">
        <w:t>этом</w:t>
      </w:r>
      <w:r w:rsidR="00D0528B" w:rsidRPr="00FD157A">
        <w:t xml:space="preserve"> </w:t>
      </w:r>
      <w:r w:rsidRPr="00FD157A">
        <w:t>сообщил</w:t>
      </w:r>
      <w:r w:rsidR="00D0528B" w:rsidRPr="00FD157A">
        <w:t xml:space="preserve"> </w:t>
      </w:r>
      <w:r w:rsidRPr="00FD157A">
        <w:t>журналистам</w:t>
      </w:r>
      <w:r w:rsidR="00D0528B" w:rsidRPr="00FD157A">
        <w:t xml:space="preserve"> </w:t>
      </w:r>
      <w:r w:rsidRPr="00FD157A">
        <w:t>министр</w:t>
      </w:r>
      <w:r w:rsidR="00D0528B" w:rsidRPr="00FD157A">
        <w:t xml:space="preserve"> </w:t>
      </w:r>
      <w:r w:rsidRPr="00FD157A">
        <w:t>финансов</w:t>
      </w:r>
      <w:r w:rsidR="00D0528B" w:rsidRPr="00FD157A">
        <w:t xml:space="preserve"> </w:t>
      </w:r>
      <w:r w:rsidRPr="00FD157A">
        <w:t>РФ</w:t>
      </w:r>
      <w:r w:rsidR="00D0528B" w:rsidRPr="00FD157A">
        <w:t xml:space="preserve"> </w:t>
      </w:r>
      <w:r w:rsidRPr="00FD157A">
        <w:t>Антон</w:t>
      </w:r>
      <w:r w:rsidR="00D0528B" w:rsidRPr="00FD157A">
        <w:t xml:space="preserve"> </w:t>
      </w:r>
      <w:r w:rsidRPr="00FD157A">
        <w:t>Силуанов.</w:t>
      </w:r>
      <w:bookmarkEnd w:id="106"/>
    </w:p>
    <w:p w:rsidR="009435A8" w:rsidRPr="00FD157A" w:rsidRDefault="00D0528B" w:rsidP="009435A8">
      <w:r w:rsidRPr="00FD157A">
        <w:t>«</w:t>
      </w:r>
      <w:r w:rsidR="009435A8" w:rsidRPr="00FD157A">
        <w:t>Россия</w:t>
      </w:r>
      <w:r w:rsidRPr="00FD157A">
        <w:t xml:space="preserve"> </w:t>
      </w:r>
      <w:r w:rsidR="009435A8" w:rsidRPr="00FD157A">
        <w:t>принимает</w:t>
      </w:r>
      <w:r w:rsidRPr="00FD157A">
        <w:t xml:space="preserve"> </w:t>
      </w:r>
      <w:r w:rsidR="009435A8" w:rsidRPr="00FD157A">
        <w:t>ответные</w:t>
      </w:r>
      <w:r w:rsidRPr="00FD157A">
        <w:t xml:space="preserve"> </w:t>
      </w:r>
      <w:r w:rsidR="009435A8" w:rsidRPr="00FD157A">
        <w:t>меры,</w:t>
      </w:r>
      <w:r w:rsidRPr="00FD157A">
        <w:t xml:space="preserve"> </w:t>
      </w:r>
      <w:r w:rsidR="009435A8" w:rsidRPr="00FD157A">
        <w:t>вводя</w:t>
      </w:r>
      <w:r w:rsidRPr="00FD157A">
        <w:t xml:space="preserve"> </w:t>
      </w:r>
      <w:r w:rsidR="009435A8" w:rsidRPr="00FD157A">
        <w:t>внешнее</w:t>
      </w:r>
      <w:r w:rsidRPr="00FD157A">
        <w:t xml:space="preserve"> </w:t>
      </w:r>
      <w:r w:rsidR="009435A8" w:rsidRPr="00FD157A">
        <w:t>управление</w:t>
      </w:r>
      <w:r w:rsidRPr="00FD157A">
        <w:t xml:space="preserve"> </w:t>
      </w:r>
      <w:r w:rsidR="009435A8" w:rsidRPr="00FD157A">
        <w:t>в</w:t>
      </w:r>
      <w:r w:rsidRPr="00FD157A">
        <w:t xml:space="preserve"> </w:t>
      </w:r>
      <w:r w:rsidR="009435A8" w:rsidRPr="00FD157A">
        <w:t>отношении</w:t>
      </w:r>
      <w:r w:rsidRPr="00FD157A">
        <w:t xml:space="preserve"> </w:t>
      </w:r>
      <w:r w:rsidR="009435A8" w:rsidRPr="00FD157A">
        <w:t>ряда</w:t>
      </w:r>
      <w:r w:rsidRPr="00FD157A">
        <w:t xml:space="preserve"> </w:t>
      </w:r>
      <w:r w:rsidR="009435A8" w:rsidRPr="00FD157A">
        <w:t>компаний</w:t>
      </w:r>
      <w:r w:rsidRPr="00FD157A">
        <w:t xml:space="preserve"> </w:t>
      </w:r>
      <w:r w:rsidR="009435A8" w:rsidRPr="00FD157A">
        <w:t>из</w:t>
      </w:r>
      <w:r w:rsidRPr="00FD157A">
        <w:t xml:space="preserve"> </w:t>
      </w:r>
      <w:r w:rsidR="009435A8" w:rsidRPr="00FD157A">
        <w:t>недружественных</w:t>
      </w:r>
      <w:r w:rsidRPr="00FD157A">
        <w:t xml:space="preserve"> </w:t>
      </w:r>
      <w:r w:rsidR="009435A8" w:rsidRPr="00FD157A">
        <w:t>стран.</w:t>
      </w:r>
      <w:r w:rsidRPr="00FD157A">
        <w:t xml:space="preserve"> </w:t>
      </w:r>
      <w:r w:rsidR="009435A8" w:rsidRPr="00FD157A">
        <w:t>Специально</w:t>
      </w:r>
      <w:r w:rsidRPr="00FD157A">
        <w:t xml:space="preserve"> </w:t>
      </w:r>
      <w:r w:rsidR="009435A8" w:rsidRPr="00FD157A">
        <w:t>для</w:t>
      </w:r>
      <w:r w:rsidRPr="00FD157A">
        <w:t xml:space="preserve"> </w:t>
      </w:r>
      <w:r w:rsidR="009435A8" w:rsidRPr="00FD157A">
        <w:t>таких</w:t>
      </w:r>
      <w:r w:rsidRPr="00FD157A">
        <w:t xml:space="preserve"> </w:t>
      </w:r>
      <w:r w:rsidR="009435A8" w:rsidRPr="00FD157A">
        <w:t>целей</w:t>
      </w:r>
      <w:r w:rsidRPr="00FD157A">
        <w:t xml:space="preserve"> </w:t>
      </w:r>
      <w:r w:rsidR="009435A8" w:rsidRPr="00FD157A">
        <w:t>в</w:t>
      </w:r>
      <w:r w:rsidRPr="00FD157A">
        <w:t xml:space="preserve"> </w:t>
      </w:r>
      <w:r w:rsidR="009435A8" w:rsidRPr="00FD157A">
        <w:t>апреле</w:t>
      </w:r>
      <w:r w:rsidRPr="00FD157A">
        <w:t xml:space="preserve"> </w:t>
      </w:r>
      <w:r w:rsidR="009435A8" w:rsidRPr="00FD157A">
        <w:t>2023</w:t>
      </w:r>
      <w:r w:rsidRPr="00FD157A">
        <w:t xml:space="preserve"> </w:t>
      </w:r>
      <w:r w:rsidR="009435A8" w:rsidRPr="00FD157A">
        <w:t>года</w:t>
      </w:r>
      <w:r w:rsidRPr="00FD157A">
        <w:t xml:space="preserve"> </w:t>
      </w:r>
      <w:r w:rsidR="009435A8" w:rsidRPr="00FD157A">
        <w:t>был</w:t>
      </w:r>
      <w:r w:rsidRPr="00FD157A">
        <w:t xml:space="preserve"> </w:t>
      </w:r>
      <w:r w:rsidR="009435A8" w:rsidRPr="00FD157A">
        <w:t>издан</w:t>
      </w:r>
      <w:r w:rsidRPr="00FD157A">
        <w:t xml:space="preserve"> </w:t>
      </w:r>
      <w:r w:rsidR="009435A8" w:rsidRPr="00FD157A">
        <w:t>указ</w:t>
      </w:r>
      <w:r w:rsidRPr="00FD157A">
        <w:t xml:space="preserve"> </w:t>
      </w:r>
      <w:r w:rsidR="009435A8" w:rsidRPr="00FD157A">
        <w:t>президента</w:t>
      </w:r>
      <w:r w:rsidRPr="00FD157A">
        <w:t xml:space="preserve"> </w:t>
      </w:r>
      <w:r w:rsidR="009435A8" w:rsidRPr="00FD157A">
        <w:t>Российской</w:t>
      </w:r>
      <w:r w:rsidRPr="00FD157A">
        <w:t xml:space="preserve"> </w:t>
      </w:r>
      <w:r w:rsidR="009435A8" w:rsidRPr="00FD157A">
        <w:t>Федерации</w:t>
      </w:r>
      <w:r w:rsidRPr="00FD157A">
        <w:t xml:space="preserve"> «</w:t>
      </w:r>
      <w:r w:rsidR="009435A8" w:rsidRPr="00FD157A">
        <w:t>О</w:t>
      </w:r>
      <w:r w:rsidRPr="00FD157A">
        <w:t xml:space="preserve"> </w:t>
      </w:r>
      <w:r w:rsidR="009435A8" w:rsidRPr="00FD157A">
        <w:t>временном</w:t>
      </w:r>
      <w:r w:rsidRPr="00FD157A">
        <w:t xml:space="preserve"> </w:t>
      </w:r>
      <w:r w:rsidR="009435A8" w:rsidRPr="00FD157A">
        <w:t>управлении</w:t>
      </w:r>
      <w:r w:rsidRPr="00FD157A">
        <w:t xml:space="preserve"> </w:t>
      </w:r>
      <w:r w:rsidR="009435A8" w:rsidRPr="00FD157A">
        <w:t>некоторым</w:t>
      </w:r>
      <w:r w:rsidRPr="00FD157A">
        <w:t xml:space="preserve"> </w:t>
      </w:r>
      <w:r w:rsidR="009435A8" w:rsidRPr="00FD157A">
        <w:t>имуществом</w:t>
      </w:r>
      <w:r w:rsidRPr="00FD157A">
        <w:t>»</w:t>
      </w:r>
      <w:r w:rsidR="009435A8" w:rsidRPr="00FD157A">
        <w:t>.</w:t>
      </w:r>
      <w:r w:rsidRPr="00FD157A">
        <w:t xml:space="preserve"> </w:t>
      </w:r>
      <w:r w:rsidR="009435A8" w:rsidRPr="00FD157A">
        <w:t>Однако</w:t>
      </w:r>
      <w:r w:rsidRPr="00FD157A">
        <w:t xml:space="preserve"> </w:t>
      </w:r>
      <w:r w:rsidR="009435A8" w:rsidRPr="00FD157A">
        <w:t>следует</w:t>
      </w:r>
      <w:r w:rsidRPr="00FD157A">
        <w:t xml:space="preserve"> </w:t>
      </w:r>
      <w:r w:rsidR="009435A8" w:rsidRPr="00FD157A">
        <w:t>особо</w:t>
      </w:r>
      <w:r w:rsidRPr="00FD157A">
        <w:t xml:space="preserve"> </w:t>
      </w:r>
      <w:r w:rsidR="009435A8" w:rsidRPr="00FD157A">
        <w:t>отметить,</w:t>
      </w:r>
      <w:r w:rsidRPr="00FD157A">
        <w:t xml:space="preserve"> </w:t>
      </w:r>
      <w:r w:rsidR="009435A8" w:rsidRPr="00FD157A">
        <w:t>что</w:t>
      </w:r>
      <w:r w:rsidRPr="00FD157A">
        <w:t xml:space="preserve"> </w:t>
      </w:r>
      <w:r w:rsidR="009435A8" w:rsidRPr="00FD157A">
        <w:t>это</w:t>
      </w:r>
      <w:r w:rsidRPr="00FD157A">
        <w:t xml:space="preserve"> </w:t>
      </w:r>
      <w:r w:rsidR="009435A8" w:rsidRPr="00FD157A">
        <w:t>происходит</w:t>
      </w:r>
      <w:r w:rsidRPr="00FD157A">
        <w:t xml:space="preserve"> </w:t>
      </w:r>
      <w:r w:rsidR="009435A8" w:rsidRPr="00FD157A">
        <w:t>в</w:t>
      </w:r>
      <w:r w:rsidRPr="00FD157A">
        <w:t xml:space="preserve"> </w:t>
      </w:r>
      <w:r w:rsidR="009435A8" w:rsidRPr="00FD157A">
        <w:t>исключительных</w:t>
      </w:r>
      <w:r w:rsidRPr="00FD157A">
        <w:t xml:space="preserve"> </w:t>
      </w:r>
      <w:r w:rsidR="009435A8" w:rsidRPr="00FD157A">
        <w:t>случаях,</w:t>
      </w:r>
      <w:r w:rsidRPr="00FD157A">
        <w:t xml:space="preserve"> </w:t>
      </w:r>
      <w:r w:rsidR="009435A8" w:rsidRPr="00FD157A">
        <w:t>когда</w:t>
      </w:r>
      <w:r w:rsidRPr="00FD157A">
        <w:t xml:space="preserve"> </w:t>
      </w:r>
      <w:r w:rsidR="009435A8" w:rsidRPr="00FD157A">
        <w:t>компании</w:t>
      </w:r>
      <w:r w:rsidRPr="00FD157A">
        <w:t xml:space="preserve"> </w:t>
      </w:r>
      <w:r w:rsidR="009435A8" w:rsidRPr="00FD157A">
        <w:t>не</w:t>
      </w:r>
      <w:r w:rsidRPr="00FD157A">
        <w:t xml:space="preserve"> </w:t>
      </w:r>
      <w:r w:rsidR="009435A8" w:rsidRPr="00FD157A">
        <w:t>соблюдают</w:t>
      </w:r>
      <w:r w:rsidRPr="00FD157A">
        <w:t xml:space="preserve"> </w:t>
      </w:r>
      <w:r w:rsidR="009435A8" w:rsidRPr="00FD157A">
        <w:t>взятые</w:t>
      </w:r>
      <w:r w:rsidRPr="00FD157A">
        <w:t xml:space="preserve"> </w:t>
      </w:r>
      <w:r w:rsidR="009435A8" w:rsidRPr="00FD157A">
        <w:t>на</w:t>
      </w:r>
      <w:r w:rsidRPr="00FD157A">
        <w:t xml:space="preserve"> </w:t>
      </w:r>
      <w:r w:rsidR="009435A8" w:rsidRPr="00FD157A">
        <w:t>себя</w:t>
      </w:r>
      <w:r w:rsidRPr="00FD157A">
        <w:t xml:space="preserve"> </w:t>
      </w:r>
      <w:r w:rsidR="009435A8" w:rsidRPr="00FD157A">
        <w:t>обязательства,</w:t>
      </w:r>
      <w:r w:rsidRPr="00FD157A">
        <w:t xml:space="preserve"> </w:t>
      </w:r>
      <w:r w:rsidR="009435A8" w:rsidRPr="00FD157A">
        <w:t>в</w:t>
      </w:r>
      <w:r w:rsidRPr="00FD157A">
        <w:t xml:space="preserve"> </w:t>
      </w:r>
      <w:r w:rsidR="009435A8" w:rsidRPr="00FD157A">
        <w:t>том</w:t>
      </w:r>
      <w:r w:rsidRPr="00FD157A">
        <w:t xml:space="preserve"> </w:t>
      </w:r>
      <w:r w:rsidR="009435A8" w:rsidRPr="00FD157A">
        <w:t>числе,</w:t>
      </w:r>
      <w:r w:rsidRPr="00FD157A">
        <w:t xml:space="preserve"> </w:t>
      </w:r>
      <w:r w:rsidR="009435A8" w:rsidRPr="00FD157A">
        <w:t>социального</w:t>
      </w:r>
      <w:r w:rsidRPr="00FD157A">
        <w:t xml:space="preserve"> </w:t>
      </w:r>
      <w:r w:rsidR="009435A8" w:rsidRPr="00FD157A">
        <w:t>характера,</w:t>
      </w:r>
      <w:r w:rsidRPr="00FD157A">
        <w:t xml:space="preserve"> </w:t>
      </w:r>
      <w:r w:rsidR="009435A8" w:rsidRPr="00FD157A">
        <w:t>либо</w:t>
      </w:r>
      <w:r w:rsidRPr="00FD157A">
        <w:t xml:space="preserve"> </w:t>
      </w:r>
      <w:r w:rsidR="009435A8" w:rsidRPr="00FD157A">
        <w:t>же</w:t>
      </w:r>
      <w:r w:rsidRPr="00FD157A">
        <w:t xml:space="preserve"> </w:t>
      </w:r>
      <w:r w:rsidR="009435A8" w:rsidRPr="00FD157A">
        <w:t>нарушают</w:t>
      </w:r>
      <w:r w:rsidRPr="00FD157A">
        <w:t xml:space="preserve"> </w:t>
      </w:r>
      <w:r w:rsidR="009435A8" w:rsidRPr="00FD157A">
        <w:t>законодательство</w:t>
      </w:r>
      <w:r w:rsidRPr="00FD157A">
        <w:t xml:space="preserve"> </w:t>
      </w:r>
      <w:r w:rsidR="009435A8" w:rsidRPr="00FD157A">
        <w:t>Российской</w:t>
      </w:r>
      <w:r w:rsidRPr="00FD157A">
        <w:t xml:space="preserve"> </w:t>
      </w:r>
      <w:r w:rsidR="009435A8" w:rsidRPr="00FD157A">
        <w:t>Федерации</w:t>
      </w:r>
      <w:r w:rsidRPr="00FD157A">
        <w:t>»</w:t>
      </w:r>
      <w:r w:rsidR="009435A8" w:rsidRPr="00FD157A">
        <w:t>,</w:t>
      </w:r>
      <w:r w:rsidRPr="00FD157A">
        <w:t xml:space="preserve"> </w:t>
      </w:r>
      <w:r w:rsidR="009435A8" w:rsidRPr="00FD157A">
        <w:t>-</w:t>
      </w:r>
      <w:r w:rsidRPr="00FD157A">
        <w:t xml:space="preserve"> </w:t>
      </w:r>
      <w:r w:rsidR="009435A8" w:rsidRPr="00FD157A">
        <w:t>сказал</w:t>
      </w:r>
      <w:r w:rsidRPr="00FD157A">
        <w:t xml:space="preserve"> </w:t>
      </w:r>
      <w:r w:rsidR="009435A8" w:rsidRPr="00FD157A">
        <w:t>Силуанов.</w:t>
      </w:r>
    </w:p>
    <w:p w:rsidR="009435A8" w:rsidRPr="00FD157A" w:rsidRDefault="009435A8" w:rsidP="009435A8">
      <w:r w:rsidRPr="00FD157A">
        <w:t>Он</w:t>
      </w:r>
      <w:r w:rsidR="00D0528B" w:rsidRPr="00FD157A">
        <w:t xml:space="preserve"> </w:t>
      </w:r>
      <w:r w:rsidRPr="00FD157A">
        <w:t>напомнил,</w:t>
      </w:r>
      <w:r w:rsidR="00D0528B" w:rsidRPr="00FD157A">
        <w:t xml:space="preserve"> </w:t>
      </w:r>
      <w:r w:rsidRPr="00FD157A">
        <w:t>что</w:t>
      </w:r>
      <w:r w:rsidR="00D0528B" w:rsidRPr="00FD157A">
        <w:t xml:space="preserve"> </w:t>
      </w:r>
      <w:r w:rsidRPr="00FD157A">
        <w:t>с</w:t>
      </w:r>
      <w:r w:rsidR="00D0528B" w:rsidRPr="00FD157A">
        <w:t xml:space="preserve"> </w:t>
      </w:r>
      <w:r w:rsidRPr="00FD157A">
        <w:t>2022</w:t>
      </w:r>
      <w:r w:rsidR="00D0528B" w:rsidRPr="00FD157A">
        <w:t xml:space="preserve"> </w:t>
      </w:r>
      <w:r w:rsidRPr="00FD157A">
        <w:t>года</w:t>
      </w:r>
      <w:r w:rsidR="00D0528B" w:rsidRPr="00FD157A">
        <w:t xml:space="preserve"> </w:t>
      </w:r>
      <w:r w:rsidRPr="00FD157A">
        <w:t>недружественные</w:t>
      </w:r>
      <w:r w:rsidR="00D0528B" w:rsidRPr="00FD157A">
        <w:t xml:space="preserve"> </w:t>
      </w:r>
      <w:r w:rsidRPr="00FD157A">
        <w:t>страны</w:t>
      </w:r>
      <w:r w:rsidR="00D0528B" w:rsidRPr="00FD157A">
        <w:t xml:space="preserve"> </w:t>
      </w:r>
      <w:r w:rsidRPr="00FD157A">
        <w:t>вводят</w:t>
      </w:r>
      <w:r w:rsidR="00D0528B" w:rsidRPr="00FD157A">
        <w:t xml:space="preserve"> </w:t>
      </w:r>
      <w:r w:rsidRPr="00FD157A">
        <w:t>санкции</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России,</w:t>
      </w:r>
      <w:r w:rsidR="00D0528B" w:rsidRPr="00FD157A">
        <w:t xml:space="preserve"> </w:t>
      </w:r>
      <w:r w:rsidRPr="00FD157A">
        <w:t>ее</w:t>
      </w:r>
      <w:r w:rsidR="00D0528B" w:rsidRPr="00FD157A">
        <w:t xml:space="preserve"> </w:t>
      </w:r>
      <w:r w:rsidRPr="00FD157A">
        <w:t>граждан</w:t>
      </w:r>
      <w:r w:rsidR="00D0528B" w:rsidRPr="00FD157A">
        <w:t xml:space="preserve"> </w:t>
      </w:r>
      <w:r w:rsidRPr="00FD157A">
        <w:t>и</w:t>
      </w:r>
      <w:r w:rsidR="00D0528B" w:rsidRPr="00FD157A">
        <w:t xml:space="preserve"> </w:t>
      </w:r>
      <w:r w:rsidRPr="00FD157A">
        <w:t>организаций.</w:t>
      </w:r>
      <w:r w:rsidR="00D0528B" w:rsidRPr="00FD157A">
        <w:t xml:space="preserve"> «</w:t>
      </w:r>
      <w:r w:rsidRPr="00FD157A">
        <w:t>В</w:t>
      </w:r>
      <w:r w:rsidR="00D0528B" w:rsidRPr="00FD157A">
        <w:t xml:space="preserve"> </w:t>
      </w:r>
      <w:r w:rsidRPr="00FD157A">
        <w:t>Евросоюзе</w:t>
      </w:r>
      <w:r w:rsidR="00D0528B" w:rsidRPr="00FD157A">
        <w:t xml:space="preserve"> </w:t>
      </w:r>
      <w:r w:rsidRPr="00FD157A">
        <w:t>и</w:t>
      </w:r>
      <w:r w:rsidR="00D0528B" w:rsidRPr="00FD157A">
        <w:t xml:space="preserve"> </w:t>
      </w:r>
      <w:r w:rsidRPr="00FD157A">
        <w:t>других</w:t>
      </w:r>
      <w:r w:rsidR="00D0528B" w:rsidRPr="00FD157A">
        <w:t xml:space="preserve"> </w:t>
      </w:r>
      <w:r w:rsidRPr="00FD157A">
        <w:t>западных</w:t>
      </w:r>
      <w:r w:rsidR="00D0528B" w:rsidRPr="00FD157A">
        <w:t xml:space="preserve"> </w:t>
      </w:r>
      <w:r w:rsidRPr="00FD157A">
        <w:t>странах</w:t>
      </w:r>
      <w:r w:rsidR="00D0528B" w:rsidRPr="00FD157A">
        <w:t xml:space="preserve"> </w:t>
      </w:r>
      <w:r w:rsidRPr="00FD157A">
        <w:t>активно</w:t>
      </w:r>
      <w:r w:rsidR="00D0528B" w:rsidRPr="00FD157A">
        <w:t xml:space="preserve"> </w:t>
      </w:r>
      <w:r w:rsidRPr="00FD157A">
        <w:t>ведется</w:t>
      </w:r>
      <w:r w:rsidR="00D0528B" w:rsidRPr="00FD157A">
        <w:t xml:space="preserve"> </w:t>
      </w:r>
      <w:r w:rsidRPr="00FD157A">
        <w:t>работа</w:t>
      </w:r>
      <w:r w:rsidR="00D0528B" w:rsidRPr="00FD157A">
        <w:t xml:space="preserve"> </w:t>
      </w:r>
      <w:r w:rsidRPr="00FD157A">
        <w:t>над</w:t>
      </w:r>
      <w:r w:rsidR="00D0528B" w:rsidRPr="00FD157A">
        <w:t xml:space="preserve"> </w:t>
      </w:r>
      <w:r w:rsidRPr="00FD157A">
        <w:t>созданием</w:t>
      </w:r>
      <w:r w:rsidR="00D0528B" w:rsidRPr="00FD157A">
        <w:t xml:space="preserve"> </w:t>
      </w:r>
      <w:r w:rsidRPr="00FD157A">
        <w:t>правовых</w:t>
      </w:r>
      <w:r w:rsidR="00D0528B" w:rsidRPr="00FD157A">
        <w:t xml:space="preserve"> </w:t>
      </w:r>
      <w:r w:rsidRPr="00FD157A">
        <w:t>условий</w:t>
      </w:r>
      <w:r w:rsidR="00D0528B" w:rsidRPr="00FD157A">
        <w:t xml:space="preserve"> </w:t>
      </w:r>
      <w:r w:rsidRPr="00FD157A">
        <w:t>для</w:t>
      </w:r>
      <w:r w:rsidR="00D0528B" w:rsidRPr="00FD157A">
        <w:t xml:space="preserve"> </w:t>
      </w:r>
      <w:r w:rsidRPr="00FD157A">
        <w:t>конфискации</w:t>
      </w:r>
      <w:r w:rsidR="00D0528B" w:rsidRPr="00FD157A">
        <w:t xml:space="preserve"> </w:t>
      </w:r>
      <w:r w:rsidRPr="00FD157A">
        <w:t>замороженных</w:t>
      </w:r>
      <w:r w:rsidR="00D0528B" w:rsidRPr="00FD157A">
        <w:t xml:space="preserve"> </w:t>
      </w:r>
      <w:r w:rsidRPr="00FD157A">
        <w:t>российских</w:t>
      </w:r>
      <w:r w:rsidR="00D0528B" w:rsidRPr="00FD157A">
        <w:t xml:space="preserve"> </w:t>
      </w:r>
      <w:r w:rsidRPr="00FD157A">
        <w:t>активов,</w:t>
      </w:r>
      <w:r w:rsidR="00D0528B" w:rsidRPr="00FD157A">
        <w:t xml:space="preserve"> </w:t>
      </w:r>
      <w:r w:rsidRPr="00FD157A">
        <w:t>вводится</w:t>
      </w:r>
      <w:r w:rsidR="00D0528B" w:rsidRPr="00FD157A">
        <w:t xml:space="preserve"> </w:t>
      </w:r>
      <w:r w:rsidRPr="00FD157A">
        <w:t>внешнее</w:t>
      </w:r>
      <w:r w:rsidR="00D0528B" w:rsidRPr="00FD157A">
        <w:t xml:space="preserve"> </w:t>
      </w:r>
      <w:r w:rsidRPr="00FD157A">
        <w:t>управление</w:t>
      </w:r>
      <w:r w:rsidR="00D0528B" w:rsidRPr="00FD157A">
        <w:t xml:space="preserve"> </w:t>
      </w:r>
      <w:r w:rsidRPr="00FD157A">
        <w:t>в</w:t>
      </w:r>
      <w:r w:rsidR="00D0528B" w:rsidRPr="00FD157A">
        <w:t xml:space="preserve"> </w:t>
      </w:r>
      <w:r w:rsidRPr="00FD157A">
        <w:t>отношении</w:t>
      </w:r>
      <w:r w:rsidR="00D0528B" w:rsidRPr="00FD157A">
        <w:t xml:space="preserve"> </w:t>
      </w:r>
      <w:r w:rsidRPr="00FD157A">
        <w:t>дочерних</w:t>
      </w:r>
      <w:r w:rsidR="00D0528B" w:rsidRPr="00FD157A">
        <w:t xml:space="preserve"> </w:t>
      </w:r>
      <w:r w:rsidRPr="00FD157A">
        <w:t>структур</w:t>
      </w:r>
      <w:r w:rsidR="00D0528B" w:rsidRPr="00FD157A">
        <w:t xml:space="preserve"> </w:t>
      </w:r>
      <w:r w:rsidRPr="00FD157A">
        <w:t>российских</w:t>
      </w:r>
      <w:r w:rsidR="00D0528B" w:rsidRPr="00FD157A">
        <w:t xml:space="preserve"> </w:t>
      </w:r>
      <w:r w:rsidRPr="00FD157A">
        <w:t>компаний,</w:t>
      </w:r>
      <w:r w:rsidR="00D0528B" w:rsidRPr="00FD157A">
        <w:t xml:space="preserve"> </w:t>
      </w:r>
      <w:r w:rsidRPr="00FD157A">
        <w:t>незаконно</w:t>
      </w:r>
      <w:r w:rsidR="00D0528B" w:rsidRPr="00FD157A">
        <w:t xml:space="preserve"> </w:t>
      </w:r>
      <w:r w:rsidRPr="00FD157A">
        <w:t>лишаются</w:t>
      </w:r>
      <w:r w:rsidR="00D0528B" w:rsidRPr="00FD157A">
        <w:t xml:space="preserve"> </w:t>
      </w:r>
      <w:r w:rsidRPr="00FD157A">
        <w:t>или</w:t>
      </w:r>
      <w:r w:rsidR="00D0528B" w:rsidRPr="00FD157A">
        <w:t xml:space="preserve"> </w:t>
      </w:r>
      <w:r w:rsidRPr="00FD157A">
        <w:t>ограничиваются</w:t>
      </w:r>
      <w:r w:rsidR="00D0528B" w:rsidRPr="00FD157A">
        <w:t xml:space="preserve"> </w:t>
      </w:r>
      <w:r w:rsidRPr="00FD157A">
        <w:t>права</w:t>
      </w:r>
      <w:r w:rsidR="00D0528B" w:rsidRPr="00FD157A">
        <w:t xml:space="preserve"> </w:t>
      </w:r>
      <w:r w:rsidRPr="00FD157A">
        <w:t>собственности</w:t>
      </w:r>
      <w:r w:rsidR="00D0528B" w:rsidRPr="00FD157A">
        <w:t xml:space="preserve"> </w:t>
      </w:r>
      <w:r w:rsidRPr="00FD157A">
        <w:t>российских</w:t>
      </w:r>
      <w:r w:rsidR="00D0528B" w:rsidRPr="00FD157A">
        <w:t xml:space="preserve"> </w:t>
      </w:r>
      <w:r w:rsidRPr="00FD157A">
        <w:t>юридических</w:t>
      </w:r>
      <w:r w:rsidR="00D0528B" w:rsidRPr="00FD157A">
        <w:t xml:space="preserve"> </w:t>
      </w:r>
      <w:r w:rsidRPr="00FD157A">
        <w:t>и</w:t>
      </w:r>
      <w:r w:rsidR="00D0528B" w:rsidRPr="00FD157A">
        <w:t xml:space="preserve"> </w:t>
      </w:r>
      <w:r w:rsidRPr="00FD157A">
        <w:t>физических</w:t>
      </w:r>
      <w:r w:rsidR="00D0528B" w:rsidRPr="00FD157A">
        <w:t xml:space="preserve"> </w:t>
      </w:r>
      <w:r w:rsidRPr="00FD157A">
        <w:t>лиц</w:t>
      </w:r>
      <w:r w:rsidR="00D0528B" w:rsidRPr="00FD157A">
        <w:t>»</w:t>
      </w:r>
      <w:r w:rsidRPr="00FD157A">
        <w:t>,</w:t>
      </w:r>
      <w:r w:rsidR="00D0528B" w:rsidRPr="00FD157A">
        <w:t xml:space="preserve"> </w:t>
      </w:r>
      <w:r w:rsidRPr="00FD157A">
        <w:t>-</w:t>
      </w:r>
      <w:r w:rsidR="00D0528B" w:rsidRPr="00FD157A">
        <w:t xml:space="preserve"> </w:t>
      </w:r>
      <w:r w:rsidRPr="00FD157A">
        <w:t>отметил</w:t>
      </w:r>
      <w:r w:rsidR="00D0528B" w:rsidRPr="00FD157A">
        <w:t xml:space="preserve"> </w:t>
      </w:r>
      <w:r w:rsidRPr="00FD157A">
        <w:t>министр,</w:t>
      </w:r>
      <w:r w:rsidR="00D0528B" w:rsidRPr="00FD157A">
        <w:t xml:space="preserve"> </w:t>
      </w:r>
      <w:r w:rsidRPr="00FD157A">
        <w:t>добавив,</w:t>
      </w:r>
      <w:r w:rsidR="00D0528B" w:rsidRPr="00FD157A">
        <w:t xml:space="preserve"> </w:t>
      </w:r>
      <w:r w:rsidRPr="00FD157A">
        <w:t>что</w:t>
      </w:r>
      <w:r w:rsidR="00D0528B" w:rsidRPr="00FD157A">
        <w:t xml:space="preserve"> </w:t>
      </w:r>
      <w:r w:rsidRPr="00FD157A">
        <w:t>для</w:t>
      </w:r>
      <w:r w:rsidR="00D0528B" w:rsidRPr="00FD157A">
        <w:t xml:space="preserve"> </w:t>
      </w:r>
      <w:r w:rsidRPr="00FD157A">
        <w:t>принятия</w:t>
      </w:r>
      <w:r w:rsidR="00D0528B" w:rsidRPr="00FD157A">
        <w:t xml:space="preserve"> </w:t>
      </w:r>
      <w:r w:rsidRPr="00FD157A">
        <w:t>ответных</w:t>
      </w:r>
      <w:r w:rsidR="00D0528B" w:rsidRPr="00FD157A">
        <w:t xml:space="preserve"> </w:t>
      </w:r>
      <w:r w:rsidRPr="00FD157A">
        <w:t>мер</w:t>
      </w:r>
      <w:r w:rsidR="00D0528B" w:rsidRPr="00FD157A">
        <w:t xml:space="preserve"> </w:t>
      </w:r>
      <w:r w:rsidRPr="00FD157A">
        <w:t>в</w:t>
      </w:r>
      <w:r w:rsidR="00D0528B" w:rsidRPr="00FD157A">
        <w:t xml:space="preserve"> </w:t>
      </w:r>
      <w:r w:rsidRPr="00FD157A">
        <w:t>апреле</w:t>
      </w:r>
      <w:r w:rsidR="00D0528B" w:rsidRPr="00FD157A">
        <w:t xml:space="preserve"> </w:t>
      </w:r>
      <w:r w:rsidRPr="00FD157A">
        <w:t>2023</w:t>
      </w:r>
      <w:r w:rsidR="00D0528B" w:rsidRPr="00FD157A">
        <w:t xml:space="preserve"> </w:t>
      </w:r>
      <w:r w:rsidRPr="00FD157A">
        <w:t>года</w:t>
      </w:r>
      <w:r w:rsidR="00D0528B" w:rsidRPr="00FD157A">
        <w:t xml:space="preserve"> </w:t>
      </w:r>
      <w:r w:rsidRPr="00FD157A">
        <w:t>был</w:t>
      </w:r>
      <w:r w:rsidR="00D0528B" w:rsidRPr="00FD157A">
        <w:t xml:space="preserve"> </w:t>
      </w:r>
      <w:r w:rsidRPr="00FD157A">
        <w:t>издан</w:t>
      </w:r>
      <w:r w:rsidR="00D0528B" w:rsidRPr="00FD157A">
        <w:t xml:space="preserve"> </w:t>
      </w:r>
      <w:r w:rsidRPr="00FD157A">
        <w:t>указ</w:t>
      </w:r>
      <w:r w:rsidR="00D0528B" w:rsidRPr="00FD157A">
        <w:t xml:space="preserve"> </w:t>
      </w:r>
      <w:r w:rsidRPr="00FD157A">
        <w:t>президента</w:t>
      </w:r>
      <w:r w:rsidR="00D0528B" w:rsidRPr="00FD157A">
        <w:t xml:space="preserve"> </w:t>
      </w:r>
      <w:r w:rsidRPr="00FD157A">
        <w:t>Российской</w:t>
      </w:r>
      <w:r w:rsidR="00D0528B" w:rsidRPr="00FD157A">
        <w:t xml:space="preserve"> </w:t>
      </w:r>
      <w:r w:rsidRPr="00FD157A">
        <w:t>Федерации</w:t>
      </w:r>
      <w:r w:rsidR="00D0528B" w:rsidRPr="00FD157A">
        <w:t xml:space="preserve"> «</w:t>
      </w:r>
      <w:r w:rsidRPr="00FD157A">
        <w:t>О</w:t>
      </w:r>
      <w:r w:rsidR="00D0528B" w:rsidRPr="00FD157A">
        <w:t xml:space="preserve"> </w:t>
      </w:r>
      <w:r w:rsidRPr="00FD157A">
        <w:t>временном</w:t>
      </w:r>
      <w:r w:rsidR="00D0528B" w:rsidRPr="00FD157A">
        <w:t xml:space="preserve"> </w:t>
      </w:r>
      <w:r w:rsidRPr="00FD157A">
        <w:t>управлении</w:t>
      </w:r>
      <w:r w:rsidR="00D0528B" w:rsidRPr="00FD157A">
        <w:t xml:space="preserve"> </w:t>
      </w:r>
      <w:r w:rsidRPr="00FD157A">
        <w:t>некоторым</w:t>
      </w:r>
      <w:r w:rsidR="00D0528B" w:rsidRPr="00FD157A">
        <w:t xml:space="preserve"> </w:t>
      </w:r>
      <w:r w:rsidRPr="00FD157A">
        <w:t>имуществом</w:t>
      </w:r>
      <w:r w:rsidR="00D0528B" w:rsidRPr="00FD157A">
        <w:t>»</w:t>
      </w:r>
      <w:r w:rsidRPr="00FD157A">
        <w:t>.</w:t>
      </w:r>
    </w:p>
    <w:p w:rsidR="009435A8" w:rsidRPr="00FD157A" w:rsidRDefault="009435A8" w:rsidP="009435A8">
      <w:r w:rsidRPr="00FD157A">
        <w:lastRenderedPageBreak/>
        <w:t>При</w:t>
      </w:r>
      <w:r w:rsidR="00D0528B" w:rsidRPr="00FD157A">
        <w:t xml:space="preserve"> </w:t>
      </w:r>
      <w:r w:rsidRPr="00FD157A">
        <w:t>этом</w:t>
      </w:r>
      <w:r w:rsidR="00D0528B" w:rsidRPr="00FD157A">
        <w:t xml:space="preserve"> </w:t>
      </w:r>
      <w:r w:rsidRPr="00FD157A">
        <w:t>добросовестные</w:t>
      </w:r>
      <w:r w:rsidR="00D0528B" w:rsidRPr="00FD157A">
        <w:t xml:space="preserve"> </w:t>
      </w:r>
      <w:r w:rsidRPr="00FD157A">
        <w:t>компании</w:t>
      </w:r>
      <w:r w:rsidR="00D0528B" w:rsidRPr="00FD157A">
        <w:t xml:space="preserve"> </w:t>
      </w:r>
      <w:r w:rsidRPr="00FD157A">
        <w:t>получают</w:t>
      </w:r>
      <w:r w:rsidR="00D0528B" w:rsidRPr="00FD157A">
        <w:t xml:space="preserve"> </w:t>
      </w:r>
      <w:r w:rsidRPr="00FD157A">
        <w:t>поддержку</w:t>
      </w:r>
      <w:r w:rsidR="00D0528B" w:rsidRPr="00FD157A">
        <w:t xml:space="preserve"> </w:t>
      </w:r>
      <w:r w:rsidRPr="00FD157A">
        <w:t>правительства</w:t>
      </w:r>
      <w:r w:rsidR="00D0528B" w:rsidRPr="00FD157A">
        <w:t xml:space="preserve"> </w:t>
      </w:r>
      <w:r w:rsidRPr="00FD157A">
        <w:t>и</w:t>
      </w:r>
      <w:r w:rsidR="00D0528B" w:rsidRPr="00FD157A">
        <w:t xml:space="preserve"> </w:t>
      </w:r>
      <w:r w:rsidRPr="00FD157A">
        <w:t>профильных</w:t>
      </w:r>
      <w:r w:rsidR="00D0528B" w:rsidRPr="00FD157A">
        <w:t xml:space="preserve"> </w:t>
      </w:r>
      <w:r w:rsidRPr="00FD157A">
        <w:t>ведомств</w:t>
      </w:r>
      <w:r w:rsidR="00D0528B" w:rsidRPr="00FD157A">
        <w:t xml:space="preserve"> </w:t>
      </w:r>
      <w:r w:rsidRPr="00FD157A">
        <w:t>в</w:t>
      </w:r>
      <w:r w:rsidR="00D0528B" w:rsidRPr="00FD157A">
        <w:t xml:space="preserve"> </w:t>
      </w:r>
      <w:r w:rsidRPr="00FD157A">
        <w:t>решении</w:t>
      </w:r>
      <w:r w:rsidR="00D0528B" w:rsidRPr="00FD157A">
        <w:t xml:space="preserve"> </w:t>
      </w:r>
      <w:r w:rsidRPr="00FD157A">
        <w:t>вопросов,</w:t>
      </w:r>
      <w:r w:rsidR="00D0528B" w:rsidRPr="00FD157A">
        <w:t xml:space="preserve"> </w:t>
      </w:r>
      <w:r w:rsidRPr="00FD157A">
        <w:t>связанных</w:t>
      </w:r>
      <w:r w:rsidR="00D0528B" w:rsidRPr="00FD157A">
        <w:t xml:space="preserve"> </w:t>
      </w:r>
      <w:r w:rsidRPr="00FD157A">
        <w:t>с</w:t>
      </w:r>
      <w:r w:rsidR="00D0528B" w:rsidRPr="00FD157A">
        <w:t xml:space="preserve"> </w:t>
      </w:r>
      <w:r w:rsidRPr="00FD157A">
        <w:t>продолжением</w:t>
      </w:r>
      <w:r w:rsidR="00D0528B" w:rsidRPr="00FD157A">
        <w:t xml:space="preserve"> </w:t>
      </w:r>
      <w:r w:rsidRPr="00FD157A">
        <w:t>или</w:t>
      </w:r>
      <w:r w:rsidR="00D0528B" w:rsidRPr="00FD157A">
        <w:t xml:space="preserve"> </w:t>
      </w:r>
      <w:r w:rsidRPr="00FD157A">
        <w:t>вынужденной</w:t>
      </w:r>
      <w:r w:rsidR="00D0528B" w:rsidRPr="00FD157A">
        <w:t xml:space="preserve"> </w:t>
      </w:r>
      <w:r w:rsidRPr="00FD157A">
        <w:t>корректировкой</w:t>
      </w:r>
      <w:r w:rsidR="00D0528B" w:rsidRPr="00FD157A">
        <w:t xml:space="preserve"> </w:t>
      </w:r>
      <w:r w:rsidRPr="00FD157A">
        <w:t>их</w:t>
      </w:r>
      <w:r w:rsidR="00D0528B" w:rsidRPr="00FD157A">
        <w:t xml:space="preserve"> </w:t>
      </w:r>
      <w:r w:rsidRPr="00FD157A">
        <w:t>деятельности</w:t>
      </w:r>
      <w:r w:rsidR="00D0528B" w:rsidRPr="00FD157A">
        <w:t xml:space="preserve"> </w:t>
      </w:r>
      <w:r w:rsidRPr="00FD157A">
        <w:t>на</w:t>
      </w:r>
      <w:r w:rsidR="00D0528B" w:rsidRPr="00FD157A">
        <w:t xml:space="preserve"> </w:t>
      </w:r>
      <w:r w:rsidRPr="00FD157A">
        <w:t>территории</w:t>
      </w:r>
      <w:r w:rsidR="00D0528B" w:rsidRPr="00FD157A">
        <w:t xml:space="preserve"> </w:t>
      </w:r>
      <w:r w:rsidRPr="00FD157A">
        <w:t>РФ,</w:t>
      </w:r>
      <w:r w:rsidR="00D0528B" w:rsidRPr="00FD157A">
        <w:t xml:space="preserve"> </w:t>
      </w:r>
      <w:r w:rsidRPr="00FD157A">
        <w:t>подчеркнул</w:t>
      </w:r>
      <w:r w:rsidR="00D0528B" w:rsidRPr="00FD157A">
        <w:t xml:space="preserve"> </w:t>
      </w:r>
      <w:r w:rsidRPr="00FD157A">
        <w:t>Силуанов.</w:t>
      </w:r>
      <w:r w:rsidR="00D0528B" w:rsidRPr="00FD157A">
        <w:t xml:space="preserve"> «</w:t>
      </w:r>
      <w:r w:rsidRPr="00FD157A">
        <w:t>Соответствующие</w:t>
      </w:r>
      <w:r w:rsidR="00D0528B" w:rsidRPr="00FD157A">
        <w:t xml:space="preserve"> </w:t>
      </w:r>
      <w:r w:rsidRPr="00FD157A">
        <w:t>обращения</w:t>
      </w:r>
      <w:r w:rsidR="00D0528B" w:rsidRPr="00FD157A">
        <w:t xml:space="preserve"> </w:t>
      </w:r>
      <w:r w:rsidRPr="00FD157A">
        <w:t>рассматриваются</w:t>
      </w:r>
      <w:r w:rsidR="00D0528B" w:rsidRPr="00FD157A">
        <w:t xml:space="preserve"> </w:t>
      </w:r>
      <w:r w:rsidRPr="00FD157A">
        <w:t>подкомиссией</w:t>
      </w:r>
      <w:r w:rsidR="00D0528B" w:rsidRPr="00FD157A">
        <w:t xml:space="preserve"> </w:t>
      </w:r>
      <w:r w:rsidRPr="00FD157A">
        <w:t>правительственной</w:t>
      </w:r>
      <w:r w:rsidR="00D0528B" w:rsidRPr="00FD157A">
        <w:t xml:space="preserve"> </w:t>
      </w:r>
      <w:r w:rsidRPr="00FD157A">
        <w:t>комиссии</w:t>
      </w:r>
      <w:r w:rsidR="00D0528B" w:rsidRPr="00FD157A">
        <w:t xml:space="preserve"> </w:t>
      </w:r>
      <w:r w:rsidRPr="00FD157A">
        <w:t>по</w:t>
      </w:r>
      <w:r w:rsidR="00D0528B" w:rsidRPr="00FD157A">
        <w:t xml:space="preserve"> </w:t>
      </w:r>
      <w:r w:rsidRPr="00FD157A">
        <w:t>контролю</w:t>
      </w:r>
      <w:r w:rsidR="00D0528B" w:rsidRPr="00FD157A">
        <w:t xml:space="preserve"> </w:t>
      </w:r>
      <w:r w:rsidRPr="00FD157A">
        <w:t>за</w:t>
      </w:r>
      <w:r w:rsidR="00D0528B" w:rsidRPr="00FD157A">
        <w:t xml:space="preserve"> </w:t>
      </w:r>
      <w:r w:rsidRPr="00FD157A">
        <w:t>осуществлением</w:t>
      </w:r>
      <w:r w:rsidR="00D0528B" w:rsidRPr="00FD157A">
        <w:t xml:space="preserve"> </w:t>
      </w:r>
      <w:r w:rsidRPr="00FD157A">
        <w:t>иностранных</w:t>
      </w:r>
      <w:r w:rsidR="00D0528B" w:rsidRPr="00FD157A">
        <w:t xml:space="preserve"> </w:t>
      </w:r>
      <w:r w:rsidRPr="00FD157A">
        <w:t>инвестиций,</w:t>
      </w:r>
      <w:r w:rsidR="00D0528B" w:rsidRPr="00FD157A">
        <w:t xml:space="preserve"> </w:t>
      </w:r>
      <w:r w:rsidRPr="00FD157A">
        <w:t>работа</w:t>
      </w:r>
      <w:r w:rsidR="00D0528B" w:rsidRPr="00FD157A">
        <w:t xml:space="preserve"> </w:t>
      </w:r>
      <w:r w:rsidRPr="00FD157A">
        <w:t>которой</w:t>
      </w:r>
      <w:r w:rsidR="00D0528B" w:rsidRPr="00FD157A">
        <w:t xml:space="preserve"> </w:t>
      </w:r>
      <w:r w:rsidRPr="00FD157A">
        <w:t>нацелена</w:t>
      </w:r>
      <w:r w:rsidR="00D0528B" w:rsidRPr="00FD157A">
        <w:t xml:space="preserve"> </w:t>
      </w:r>
      <w:r w:rsidRPr="00FD157A">
        <w:t>на</w:t>
      </w:r>
      <w:r w:rsidR="00D0528B" w:rsidRPr="00FD157A">
        <w:t xml:space="preserve"> </w:t>
      </w:r>
      <w:r w:rsidRPr="00FD157A">
        <w:t>обеспечение</w:t>
      </w:r>
      <w:r w:rsidR="00D0528B" w:rsidRPr="00FD157A">
        <w:t xml:space="preserve"> </w:t>
      </w:r>
      <w:r w:rsidRPr="00FD157A">
        <w:t>надлежащих</w:t>
      </w:r>
      <w:r w:rsidR="00D0528B" w:rsidRPr="00FD157A">
        <w:t xml:space="preserve"> </w:t>
      </w:r>
      <w:r w:rsidRPr="00FD157A">
        <w:t>условий</w:t>
      </w:r>
      <w:r w:rsidR="00D0528B" w:rsidRPr="00FD157A">
        <w:t xml:space="preserve"> </w:t>
      </w:r>
      <w:r w:rsidRPr="00FD157A">
        <w:t>для</w:t>
      </w:r>
      <w:r w:rsidR="00D0528B" w:rsidRPr="00FD157A">
        <w:t xml:space="preserve"> </w:t>
      </w:r>
      <w:r w:rsidRPr="00FD157A">
        <w:t>продолжения</w:t>
      </w:r>
      <w:r w:rsidR="00D0528B" w:rsidRPr="00FD157A">
        <w:t xml:space="preserve"> </w:t>
      </w:r>
      <w:r w:rsidRPr="00FD157A">
        <w:t>присутствия</w:t>
      </w:r>
      <w:r w:rsidR="00D0528B" w:rsidRPr="00FD157A">
        <w:t xml:space="preserve"> </w:t>
      </w:r>
      <w:r w:rsidRPr="00FD157A">
        <w:t>на</w:t>
      </w:r>
      <w:r w:rsidR="00D0528B" w:rsidRPr="00FD157A">
        <w:t xml:space="preserve"> </w:t>
      </w:r>
      <w:r w:rsidRPr="00FD157A">
        <w:t>российском</w:t>
      </w:r>
      <w:r w:rsidR="00D0528B" w:rsidRPr="00FD157A">
        <w:t xml:space="preserve"> </w:t>
      </w:r>
      <w:r w:rsidRPr="00FD157A">
        <w:t>рынке</w:t>
      </w:r>
      <w:r w:rsidR="00D0528B" w:rsidRPr="00FD157A">
        <w:t xml:space="preserve"> </w:t>
      </w:r>
      <w:r w:rsidRPr="00FD157A">
        <w:t>заинтересованных</w:t>
      </w:r>
      <w:r w:rsidR="00D0528B" w:rsidRPr="00FD157A">
        <w:t xml:space="preserve"> </w:t>
      </w:r>
      <w:r w:rsidRPr="00FD157A">
        <w:t>иностранных</w:t>
      </w:r>
      <w:r w:rsidR="00D0528B" w:rsidRPr="00FD157A">
        <w:t xml:space="preserve"> </w:t>
      </w:r>
      <w:r w:rsidRPr="00FD157A">
        <w:t>компаний</w:t>
      </w:r>
      <w:r w:rsidR="00D0528B" w:rsidRPr="00FD157A">
        <w:t>»</w:t>
      </w:r>
      <w:r w:rsidRPr="00FD157A">
        <w:t>,</w:t>
      </w:r>
      <w:r w:rsidR="00D0528B" w:rsidRPr="00FD157A">
        <w:t xml:space="preserve"> </w:t>
      </w:r>
      <w:r w:rsidRPr="00FD157A">
        <w:t>-</w:t>
      </w:r>
      <w:r w:rsidR="00D0528B" w:rsidRPr="00FD157A">
        <w:t xml:space="preserve"> </w:t>
      </w:r>
      <w:r w:rsidRPr="00FD157A">
        <w:t>пояснил</w:t>
      </w:r>
      <w:r w:rsidR="00D0528B" w:rsidRPr="00FD157A">
        <w:t xml:space="preserve"> </w:t>
      </w:r>
      <w:r w:rsidRPr="00FD157A">
        <w:t>Силуанов.</w:t>
      </w:r>
    </w:p>
    <w:p w:rsidR="009435A8" w:rsidRPr="00FD157A" w:rsidRDefault="009435A8" w:rsidP="009435A8">
      <w:r w:rsidRPr="00FD157A">
        <w:t>***</w:t>
      </w:r>
    </w:p>
    <w:p w:rsidR="009435A8" w:rsidRPr="00FD157A" w:rsidRDefault="009435A8" w:rsidP="009435A8">
      <w:r w:rsidRPr="00FD157A">
        <w:t>ЗАЯВЛЕНИЯ</w:t>
      </w:r>
      <w:r w:rsidR="00D0528B" w:rsidRPr="00FD157A">
        <w:t xml:space="preserve"> </w:t>
      </w:r>
      <w:r w:rsidRPr="00FD157A">
        <w:t>ГЛАВЫ</w:t>
      </w:r>
      <w:r w:rsidR="00D0528B" w:rsidRPr="00FD157A">
        <w:t xml:space="preserve"> </w:t>
      </w:r>
      <w:r w:rsidRPr="00FD157A">
        <w:t>КОМПАНИИ</w:t>
      </w:r>
      <w:r w:rsidR="00D0528B" w:rsidRPr="00FD157A">
        <w:t xml:space="preserve"> </w:t>
      </w:r>
      <w:r w:rsidRPr="00FD157A">
        <w:t>CARLSBERG</w:t>
      </w:r>
    </w:p>
    <w:p w:rsidR="009435A8" w:rsidRPr="00FD157A" w:rsidRDefault="009435A8" w:rsidP="009435A8">
      <w:r w:rsidRPr="00FD157A">
        <w:t>Ранее</w:t>
      </w:r>
      <w:r w:rsidR="00D0528B" w:rsidRPr="00FD157A">
        <w:t xml:space="preserve"> </w:t>
      </w:r>
      <w:r w:rsidRPr="00FD157A">
        <w:t>в</w:t>
      </w:r>
      <w:r w:rsidR="00D0528B" w:rsidRPr="00FD157A">
        <w:t xml:space="preserve"> </w:t>
      </w:r>
      <w:r w:rsidRPr="00FD157A">
        <w:t>Минфине</w:t>
      </w:r>
      <w:r w:rsidR="00D0528B" w:rsidRPr="00FD157A">
        <w:t xml:space="preserve"> </w:t>
      </w:r>
      <w:r w:rsidRPr="00FD157A">
        <w:t>РФ</w:t>
      </w:r>
      <w:r w:rsidR="00D0528B" w:rsidRPr="00FD157A">
        <w:t xml:space="preserve"> </w:t>
      </w:r>
      <w:r w:rsidRPr="00FD157A">
        <w:t>в</w:t>
      </w:r>
      <w:r w:rsidR="00D0528B" w:rsidRPr="00FD157A">
        <w:t xml:space="preserve"> </w:t>
      </w:r>
      <w:r w:rsidRPr="00FD157A">
        <w:t>связи</w:t>
      </w:r>
      <w:r w:rsidR="00D0528B" w:rsidRPr="00FD157A">
        <w:t xml:space="preserve"> </w:t>
      </w:r>
      <w:r w:rsidRPr="00FD157A">
        <w:t>с</w:t>
      </w:r>
      <w:r w:rsidR="00D0528B" w:rsidRPr="00FD157A">
        <w:t xml:space="preserve"> </w:t>
      </w:r>
      <w:r w:rsidRPr="00FD157A">
        <w:t>заявлением</w:t>
      </w:r>
      <w:r w:rsidR="00D0528B" w:rsidRPr="00FD157A">
        <w:t xml:space="preserve"> </w:t>
      </w:r>
      <w:r w:rsidRPr="00FD157A">
        <w:t>главы</w:t>
      </w:r>
      <w:r w:rsidR="00D0528B" w:rsidRPr="00FD157A">
        <w:t xml:space="preserve"> </w:t>
      </w:r>
      <w:r w:rsidRPr="00FD157A">
        <w:t>компании</w:t>
      </w:r>
      <w:r w:rsidR="00D0528B" w:rsidRPr="00FD157A">
        <w:t xml:space="preserve"> </w:t>
      </w:r>
      <w:r w:rsidRPr="00FD157A">
        <w:t>Carlsberg</w:t>
      </w:r>
      <w:r w:rsidR="00D0528B" w:rsidRPr="00FD157A">
        <w:t xml:space="preserve"> </w:t>
      </w:r>
      <w:r w:rsidRPr="00FD157A">
        <w:t>о</w:t>
      </w:r>
      <w:r w:rsidR="00D0528B" w:rsidRPr="00FD157A">
        <w:t xml:space="preserve"> «</w:t>
      </w:r>
      <w:r w:rsidRPr="00FD157A">
        <w:t>краже</w:t>
      </w:r>
      <w:r w:rsidR="00D0528B" w:rsidRPr="00FD157A">
        <w:t xml:space="preserve">» </w:t>
      </w:r>
      <w:r w:rsidRPr="00FD157A">
        <w:t>его</w:t>
      </w:r>
      <w:r w:rsidR="00D0528B" w:rsidRPr="00FD157A">
        <w:t xml:space="preserve"> </w:t>
      </w:r>
      <w:r w:rsidRPr="00FD157A">
        <w:t>бизнеса</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отмечали,</w:t>
      </w:r>
      <w:r w:rsidR="00D0528B" w:rsidRPr="00FD157A">
        <w:t xml:space="preserve"> </w:t>
      </w:r>
      <w:r w:rsidRPr="00FD157A">
        <w:t>что</w:t>
      </w:r>
      <w:r w:rsidR="00D0528B" w:rsidRPr="00FD157A">
        <w:t xml:space="preserve"> </w:t>
      </w:r>
      <w:r w:rsidRPr="00FD157A">
        <w:t>введение</w:t>
      </w:r>
      <w:r w:rsidR="00D0528B" w:rsidRPr="00FD157A">
        <w:t xml:space="preserve"> </w:t>
      </w:r>
      <w:r w:rsidRPr="00FD157A">
        <w:t>временного</w:t>
      </w:r>
      <w:r w:rsidR="00D0528B" w:rsidRPr="00FD157A">
        <w:t xml:space="preserve"> </w:t>
      </w:r>
      <w:r w:rsidRPr="00FD157A">
        <w:t>управления</w:t>
      </w:r>
      <w:r w:rsidR="00D0528B" w:rsidRPr="00FD157A">
        <w:t xml:space="preserve"> </w:t>
      </w:r>
      <w:r w:rsidRPr="00FD157A">
        <w:t>в</w:t>
      </w:r>
      <w:r w:rsidR="00D0528B" w:rsidRPr="00FD157A">
        <w:t xml:space="preserve"> </w:t>
      </w:r>
      <w:r w:rsidRPr="00FD157A">
        <w:t>пивоваренной</w:t>
      </w:r>
      <w:r w:rsidR="00D0528B" w:rsidRPr="00FD157A">
        <w:t xml:space="preserve"> </w:t>
      </w:r>
      <w:r w:rsidRPr="00FD157A">
        <w:t>компании</w:t>
      </w:r>
      <w:r w:rsidR="00D0528B" w:rsidRPr="00FD157A">
        <w:t xml:space="preserve"> «</w:t>
      </w:r>
      <w:r w:rsidRPr="00FD157A">
        <w:t>Балтика</w:t>
      </w:r>
      <w:r w:rsidR="00D0528B" w:rsidRPr="00FD157A">
        <w:t xml:space="preserve">» </w:t>
      </w:r>
      <w:r w:rsidRPr="00FD157A">
        <w:t>не</w:t>
      </w:r>
      <w:r w:rsidR="00D0528B" w:rsidRPr="00FD157A">
        <w:t xml:space="preserve"> </w:t>
      </w:r>
      <w:r w:rsidRPr="00FD157A">
        <w:t>влечет</w:t>
      </w:r>
      <w:r w:rsidR="00D0528B" w:rsidRPr="00FD157A">
        <w:t xml:space="preserve"> </w:t>
      </w:r>
      <w:r w:rsidRPr="00FD157A">
        <w:t>изменения</w:t>
      </w:r>
      <w:r w:rsidR="00D0528B" w:rsidRPr="00FD157A">
        <w:t xml:space="preserve"> </w:t>
      </w:r>
      <w:r w:rsidRPr="00FD157A">
        <w:t>структуры</w:t>
      </w:r>
      <w:r w:rsidR="00D0528B" w:rsidRPr="00FD157A">
        <w:t xml:space="preserve"> </w:t>
      </w:r>
      <w:r w:rsidRPr="00FD157A">
        <w:t>собственности,</w:t>
      </w:r>
      <w:r w:rsidR="00D0528B" w:rsidRPr="00FD157A">
        <w:t xml:space="preserve"> </w:t>
      </w:r>
      <w:r w:rsidRPr="00FD157A">
        <w:t>и</w:t>
      </w:r>
      <w:r w:rsidR="00D0528B" w:rsidRPr="00FD157A">
        <w:t xml:space="preserve"> </w:t>
      </w:r>
      <w:r w:rsidRPr="00FD157A">
        <w:t>компания</w:t>
      </w:r>
      <w:r w:rsidR="00D0528B" w:rsidRPr="00FD157A">
        <w:t xml:space="preserve"> </w:t>
      </w:r>
      <w:r w:rsidRPr="00FD157A">
        <w:t>не</w:t>
      </w:r>
      <w:r w:rsidR="00D0528B" w:rsidRPr="00FD157A">
        <w:t xml:space="preserve"> </w:t>
      </w:r>
      <w:r w:rsidRPr="00FD157A">
        <w:t>находится</w:t>
      </w:r>
      <w:r w:rsidR="00D0528B" w:rsidRPr="00FD157A">
        <w:t xml:space="preserve"> </w:t>
      </w:r>
      <w:r w:rsidRPr="00FD157A">
        <w:t>в</w:t>
      </w:r>
      <w:r w:rsidR="00D0528B" w:rsidRPr="00FD157A">
        <w:t xml:space="preserve"> </w:t>
      </w:r>
      <w:r w:rsidRPr="00FD157A">
        <w:t>госсобственности.</w:t>
      </w:r>
    </w:p>
    <w:p w:rsidR="009435A8" w:rsidRPr="00FD157A" w:rsidRDefault="009435A8" w:rsidP="009435A8">
      <w:r w:rsidRPr="00FD157A">
        <w:t>Датская</w:t>
      </w:r>
      <w:r w:rsidR="00D0528B" w:rsidRPr="00FD157A">
        <w:t xml:space="preserve"> </w:t>
      </w:r>
      <w:r w:rsidRPr="00FD157A">
        <w:t>пивоваренная</w:t>
      </w:r>
      <w:r w:rsidR="00D0528B" w:rsidRPr="00FD157A">
        <w:t xml:space="preserve"> </w:t>
      </w:r>
      <w:r w:rsidRPr="00FD157A">
        <w:t>компания</w:t>
      </w:r>
      <w:r w:rsidR="00D0528B" w:rsidRPr="00FD157A">
        <w:t xml:space="preserve"> </w:t>
      </w:r>
      <w:r w:rsidRPr="00FD157A">
        <w:t>Carlsberg</w:t>
      </w:r>
      <w:r w:rsidR="00D0528B" w:rsidRPr="00FD157A">
        <w:t xml:space="preserve"> </w:t>
      </w:r>
      <w:r w:rsidRPr="00FD157A">
        <w:t>Group</w:t>
      </w:r>
      <w:r w:rsidR="00D0528B" w:rsidRPr="00FD157A">
        <w:t xml:space="preserve"> </w:t>
      </w:r>
      <w:r w:rsidRPr="00FD157A">
        <w:t>3</w:t>
      </w:r>
      <w:r w:rsidR="00D0528B" w:rsidRPr="00FD157A">
        <w:t xml:space="preserve"> </w:t>
      </w:r>
      <w:r w:rsidRPr="00FD157A">
        <w:t>октября</w:t>
      </w:r>
      <w:r w:rsidR="00D0528B" w:rsidRPr="00FD157A">
        <w:t xml:space="preserve"> </w:t>
      </w:r>
      <w:r w:rsidRPr="00FD157A">
        <w:t>уведомила</w:t>
      </w:r>
      <w:r w:rsidR="00D0528B" w:rsidRPr="00FD157A">
        <w:t xml:space="preserve"> </w:t>
      </w:r>
      <w:r w:rsidRPr="00FD157A">
        <w:t>российскую</w:t>
      </w:r>
      <w:r w:rsidR="00D0528B" w:rsidRPr="00FD157A">
        <w:t xml:space="preserve"> «</w:t>
      </w:r>
      <w:r w:rsidRPr="00FD157A">
        <w:t>Балтику</w:t>
      </w:r>
      <w:r w:rsidR="00D0528B" w:rsidRPr="00FD157A">
        <w:t xml:space="preserve">» </w:t>
      </w:r>
      <w:r w:rsidRPr="00FD157A">
        <w:t>о</w:t>
      </w:r>
      <w:r w:rsidR="00D0528B" w:rsidRPr="00FD157A">
        <w:t xml:space="preserve"> </w:t>
      </w:r>
      <w:r w:rsidRPr="00FD157A">
        <w:t>расторжении</w:t>
      </w:r>
      <w:r w:rsidR="00D0528B" w:rsidRPr="00FD157A">
        <w:t xml:space="preserve"> </w:t>
      </w:r>
      <w:r w:rsidRPr="00FD157A">
        <w:t>лицензионных</w:t>
      </w:r>
      <w:r w:rsidR="00D0528B" w:rsidRPr="00FD157A">
        <w:t xml:space="preserve"> </w:t>
      </w:r>
      <w:r w:rsidRPr="00FD157A">
        <w:t>соглашений,</w:t>
      </w:r>
      <w:r w:rsidR="00D0528B" w:rsidRPr="00FD157A">
        <w:t xml:space="preserve"> </w:t>
      </w:r>
      <w:r w:rsidRPr="00FD157A">
        <w:t>которые</w:t>
      </w:r>
      <w:r w:rsidR="00D0528B" w:rsidRPr="00FD157A">
        <w:t xml:space="preserve"> </w:t>
      </w:r>
      <w:r w:rsidRPr="00FD157A">
        <w:t>позволяют</w:t>
      </w:r>
      <w:r w:rsidR="00D0528B" w:rsidRPr="00FD157A">
        <w:t xml:space="preserve"> </w:t>
      </w:r>
      <w:r w:rsidRPr="00FD157A">
        <w:t>компании</w:t>
      </w:r>
      <w:r w:rsidR="00D0528B" w:rsidRPr="00FD157A">
        <w:t xml:space="preserve"> </w:t>
      </w:r>
      <w:r w:rsidRPr="00FD157A">
        <w:t>РФ</w:t>
      </w:r>
      <w:r w:rsidR="00D0528B" w:rsidRPr="00FD157A">
        <w:t xml:space="preserve"> </w:t>
      </w:r>
      <w:r w:rsidRPr="00FD157A">
        <w:t>производить</w:t>
      </w:r>
      <w:r w:rsidR="00D0528B" w:rsidRPr="00FD157A">
        <w:t xml:space="preserve"> </w:t>
      </w:r>
      <w:r w:rsidRPr="00FD157A">
        <w:t>и</w:t>
      </w:r>
      <w:r w:rsidR="00D0528B" w:rsidRPr="00FD157A">
        <w:t xml:space="preserve"> </w:t>
      </w:r>
      <w:r w:rsidRPr="00FD157A">
        <w:t>продавать</w:t>
      </w:r>
      <w:r w:rsidR="00D0528B" w:rsidRPr="00FD157A">
        <w:t xml:space="preserve"> </w:t>
      </w:r>
      <w:r w:rsidRPr="00FD157A">
        <w:t>всю</w:t>
      </w:r>
      <w:r w:rsidR="00D0528B" w:rsidRPr="00FD157A">
        <w:t xml:space="preserve"> </w:t>
      </w:r>
      <w:r w:rsidRPr="00FD157A">
        <w:t>продукцию</w:t>
      </w:r>
      <w:r w:rsidR="00D0528B" w:rsidRPr="00FD157A">
        <w:t xml:space="preserve"> </w:t>
      </w:r>
      <w:r w:rsidRPr="00FD157A">
        <w:t>Carlsberg,</w:t>
      </w:r>
      <w:r w:rsidR="00D0528B" w:rsidRPr="00FD157A">
        <w:t xml:space="preserve"> </w:t>
      </w:r>
      <w:r w:rsidRPr="00FD157A">
        <w:t>включая</w:t>
      </w:r>
      <w:r w:rsidR="00D0528B" w:rsidRPr="00FD157A">
        <w:t xml:space="preserve"> </w:t>
      </w:r>
      <w:r w:rsidRPr="00FD157A">
        <w:t>международные</w:t>
      </w:r>
      <w:r w:rsidR="00D0528B" w:rsidRPr="00FD157A">
        <w:t xml:space="preserve"> </w:t>
      </w:r>
      <w:r w:rsidRPr="00FD157A">
        <w:t>и</w:t>
      </w:r>
      <w:r w:rsidR="00D0528B" w:rsidRPr="00FD157A">
        <w:t xml:space="preserve"> </w:t>
      </w:r>
      <w:r w:rsidRPr="00FD157A">
        <w:t>региональные</w:t>
      </w:r>
      <w:r w:rsidR="00D0528B" w:rsidRPr="00FD157A">
        <w:t xml:space="preserve"> </w:t>
      </w:r>
      <w:r w:rsidRPr="00FD157A">
        <w:t>бренды.</w:t>
      </w:r>
      <w:r w:rsidR="00D0528B" w:rsidRPr="00FD157A">
        <w:t xml:space="preserve"> </w:t>
      </w:r>
      <w:r w:rsidRPr="00FD157A">
        <w:t>Как</w:t>
      </w:r>
      <w:r w:rsidR="00D0528B" w:rsidRPr="00FD157A">
        <w:t xml:space="preserve"> </w:t>
      </w:r>
      <w:r w:rsidRPr="00FD157A">
        <w:t>пояснили</w:t>
      </w:r>
      <w:r w:rsidR="00D0528B" w:rsidRPr="00FD157A">
        <w:t xml:space="preserve"> </w:t>
      </w:r>
      <w:r w:rsidRPr="00FD157A">
        <w:t>тогда</w:t>
      </w:r>
      <w:r w:rsidR="00D0528B" w:rsidRPr="00FD157A">
        <w:t xml:space="preserve"> </w:t>
      </w:r>
      <w:r w:rsidRPr="00FD157A">
        <w:t>в</w:t>
      </w:r>
      <w:r w:rsidR="00D0528B" w:rsidRPr="00FD157A">
        <w:t xml:space="preserve"> </w:t>
      </w:r>
      <w:r w:rsidRPr="00FD157A">
        <w:t>компании,</w:t>
      </w:r>
      <w:r w:rsidR="00D0528B" w:rsidRPr="00FD157A">
        <w:t xml:space="preserve"> </w:t>
      </w:r>
      <w:r w:rsidRPr="00FD157A">
        <w:t>расторжение</w:t>
      </w:r>
      <w:r w:rsidR="00D0528B" w:rsidRPr="00FD157A">
        <w:t xml:space="preserve"> </w:t>
      </w:r>
      <w:r w:rsidRPr="00FD157A">
        <w:t>лицензионных</w:t>
      </w:r>
      <w:r w:rsidR="00D0528B" w:rsidRPr="00FD157A">
        <w:t xml:space="preserve"> </w:t>
      </w:r>
      <w:r w:rsidRPr="00FD157A">
        <w:t>соглашений</w:t>
      </w:r>
      <w:r w:rsidR="00D0528B" w:rsidRPr="00FD157A">
        <w:t xml:space="preserve"> </w:t>
      </w:r>
      <w:r w:rsidRPr="00FD157A">
        <w:t>-</w:t>
      </w:r>
      <w:r w:rsidR="00D0528B" w:rsidRPr="00FD157A">
        <w:t xml:space="preserve"> </w:t>
      </w:r>
      <w:r w:rsidRPr="00FD157A">
        <w:t>ответ</w:t>
      </w:r>
      <w:r w:rsidR="00D0528B" w:rsidRPr="00FD157A">
        <w:t xml:space="preserve"> </w:t>
      </w:r>
      <w:r w:rsidRPr="00FD157A">
        <w:t>на</w:t>
      </w:r>
      <w:r w:rsidR="00D0528B" w:rsidRPr="00FD157A">
        <w:t xml:space="preserve"> </w:t>
      </w:r>
      <w:r w:rsidRPr="00FD157A">
        <w:t>указ</w:t>
      </w:r>
      <w:r w:rsidR="00D0528B" w:rsidRPr="00FD157A">
        <w:t xml:space="preserve"> </w:t>
      </w:r>
      <w:r w:rsidRPr="00FD157A">
        <w:t>президента</w:t>
      </w:r>
      <w:r w:rsidR="00D0528B" w:rsidRPr="00FD157A">
        <w:t xml:space="preserve"> </w:t>
      </w:r>
      <w:r w:rsidRPr="00FD157A">
        <w:t>РФ.</w:t>
      </w:r>
    </w:p>
    <w:p w:rsidR="009435A8" w:rsidRPr="00FD157A" w:rsidRDefault="009435A8" w:rsidP="009435A8">
      <w:r w:rsidRPr="00FD157A">
        <w:t>16</w:t>
      </w:r>
      <w:r w:rsidR="00D0528B" w:rsidRPr="00FD157A">
        <w:t xml:space="preserve"> </w:t>
      </w:r>
      <w:r w:rsidRPr="00FD157A">
        <w:t>июля</w:t>
      </w:r>
      <w:r w:rsidR="00D0528B" w:rsidRPr="00FD157A">
        <w:t xml:space="preserve"> </w:t>
      </w:r>
      <w:r w:rsidRPr="00FD157A">
        <w:t>на</w:t>
      </w:r>
      <w:r w:rsidR="00D0528B" w:rsidRPr="00FD157A">
        <w:t xml:space="preserve"> </w:t>
      </w:r>
      <w:r w:rsidRPr="00FD157A">
        <w:t>официальном</w:t>
      </w:r>
      <w:r w:rsidR="00D0528B" w:rsidRPr="00FD157A">
        <w:t xml:space="preserve"> </w:t>
      </w:r>
      <w:r w:rsidRPr="00FD157A">
        <w:t>портале</w:t>
      </w:r>
      <w:r w:rsidR="00D0528B" w:rsidRPr="00FD157A">
        <w:t xml:space="preserve"> </w:t>
      </w:r>
      <w:r w:rsidRPr="00FD157A">
        <w:t>правовых</w:t>
      </w:r>
      <w:r w:rsidR="00D0528B" w:rsidRPr="00FD157A">
        <w:t xml:space="preserve"> </w:t>
      </w:r>
      <w:r w:rsidRPr="00FD157A">
        <w:t>актов</w:t>
      </w:r>
      <w:r w:rsidR="00D0528B" w:rsidRPr="00FD157A">
        <w:t xml:space="preserve"> </w:t>
      </w:r>
      <w:r w:rsidRPr="00FD157A">
        <w:t>опубликовали</w:t>
      </w:r>
      <w:r w:rsidR="00D0528B" w:rsidRPr="00FD157A">
        <w:t xml:space="preserve"> </w:t>
      </w:r>
      <w:r w:rsidRPr="00FD157A">
        <w:t>указ</w:t>
      </w:r>
      <w:r w:rsidR="00D0528B" w:rsidRPr="00FD157A">
        <w:t xml:space="preserve"> </w:t>
      </w:r>
      <w:r w:rsidRPr="00FD157A">
        <w:t>президента</w:t>
      </w:r>
      <w:r w:rsidR="00D0528B" w:rsidRPr="00FD157A">
        <w:t xml:space="preserve"> </w:t>
      </w:r>
      <w:r w:rsidRPr="00FD157A">
        <w:t>РФ</w:t>
      </w:r>
      <w:r w:rsidR="00D0528B" w:rsidRPr="00FD157A">
        <w:t xml:space="preserve"> </w:t>
      </w:r>
      <w:r w:rsidRPr="00FD157A">
        <w:t>Владимира</w:t>
      </w:r>
      <w:r w:rsidR="00D0528B" w:rsidRPr="00FD157A">
        <w:t xml:space="preserve"> </w:t>
      </w:r>
      <w:r w:rsidRPr="00FD157A">
        <w:t>Путина</w:t>
      </w:r>
      <w:r w:rsidR="00D0528B" w:rsidRPr="00FD157A">
        <w:t xml:space="preserve"> </w:t>
      </w:r>
      <w:r w:rsidRPr="00FD157A">
        <w:t>о</w:t>
      </w:r>
      <w:r w:rsidR="00D0528B" w:rsidRPr="00FD157A">
        <w:t xml:space="preserve"> </w:t>
      </w:r>
      <w:r w:rsidRPr="00FD157A">
        <w:t>передаче</w:t>
      </w:r>
      <w:r w:rsidR="00D0528B" w:rsidRPr="00FD157A">
        <w:t xml:space="preserve"> </w:t>
      </w:r>
      <w:r w:rsidRPr="00FD157A">
        <w:t>доли</w:t>
      </w:r>
      <w:r w:rsidR="00D0528B" w:rsidRPr="00FD157A">
        <w:t xml:space="preserve"> </w:t>
      </w:r>
      <w:r w:rsidRPr="00FD157A">
        <w:t>иностранных</w:t>
      </w:r>
      <w:r w:rsidR="00D0528B" w:rsidRPr="00FD157A">
        <w:t xml:space="preserve"> </w:t>
      </w:r>
      <w:r w:rsidRPr="00FD157A">
        <w:t>владельцев</w:t>
      </w:r>
      <w:r w:rsidR="00D0528B" w:rsidRPr="00FD157A">
        <w:t xml:space="preserve"> </w:t>
      </w:r>
      <w:r w:rsidRPr="00FD157A">
        <w:t>в</w:t>
      </w:r>
      <w:r w:rsidR="00D0528B" w:rsidRPr="00FD157A">
        <w:t xml:space="preserve"> </w:t>
      </w:r>
      <w:r w:rsidRPr="00FD157A">
        <w:t>российской</w:t>
      </w:r>
      <w:r w:rsidR="00D0528B" w:rsidRPr="00FD157A">
        <w:t xml:space="preserve"> </w:t>
      </w:r>
      <w:r w:rsidRPr="00FD157A">
        <w:t>структуре</w:t>
      </w:r>
      <w:r w:rsidR="00D0528B" w:rsidRPr="00FD157A">
        <w:t xml:space="preserve"> </w:t>
      </w:r>
      <w:r w:rsidRPr="00FD157A">
        <w:t>производителя</w:t>
      </w:r>
      <w:r w:rsidR="00D0528B" w:rsidRPr="00FD157A">
        <w:t xml:space="preserve"> </w:t>
      </w:r>
      <w:r w:rsidRPr="00FD157A">
        <w:t>молочных</w:t>
      </w:r>
      <w:r w:rsidR="00D0528B" w:rsidRPr="00FD157A">
        <w:t xml:space="preserve"> </w:t>
      </w:r>
      <w:r w:rsidRPr="00FD157A">
        <w:t>продуктов</w:t>
      </w:r>
      <w:r w:rsidR="00D0528B" w:rsidRPr="00FD157A">
        <w:t xml:space="preserve"> </w:t>
      </w:r>
      <w:r w:rsidRPr="00FD157A">
        <w:t>Danone</w:t>
      </w:r>
      <w:r w:rsidR="00D0528B" w:rsidRPr="00FD157A">
        <w:t xml:space="preserve"> </w:t>
      </w:r>
      <w:r w:rsidRPr="00FD157A">
        <w:t>и</w:t>
      </w:r>
      <w:r w:rsidR="00D0528B" w:rsidRPr="00FD157A">
        <w:t xml:space="preserve"> </w:t>
      </w:r>
      <w:r w:rsidRPr="00FD157A">
        <w:t>в</w:t>
      </w:r>
      <w:r w:rsidR="00D0528B" w:rsidRPr="00FD157A">
        <w:t xml:space="preserve"> </w:t>
      </w:r>
      <w:r w:rsidRPr="00FD157A">
        <w:t>пивоваренной</w:t>
      </w:r>
      <w:r w:rsidR="00D0528B" w:rsidRPr="00FD157A">
        <w:t xml:space="preserve"> </w:t>
      </w:r>
      <w:r w:rsidRPr="00FD157A">
        <w:t>компании</w:t>
      </w:r>
      <w:r w:rsidR="00D0528B" w:rsidRPr="00FD157A">
        <w:t xml:space="preserve"> «</w:t>
      </w:r>
      <w:r w:rsidRPr="00FD157A">
        <w:t>Балтика</w:t>
      </w:r>
      <w:r w:rsidR="00D0528B" w:rsidRPr="00FD157A">
        <w:t xml:space="preserve">» </w:t>
      </w:r>
      <w:r w:rsidRPr="00FD157A">
        <w:t>во</w:t>
      </w:r>
      <w:r w:rsidR="00D0528B" w:rsidRPr="00FD157A">
        <w:t xml:space="preserve"> </w:t>
      </w:r>
      <w:r w:rsidRPr="00FD157A">
        <w:t>временное</w:t>
      </w:r>
      <w:r w:rsidR="00D0528B" w:rsidRPr="00FD157A">
        <w:t xml:space="preserve"> </w:t>
      </w:r>
      <w:r w:rsidRPr="00FD157A">
        <w:t>управление</w:t>
      </w:r>
      <w:r w:rsidR="00D0528B" w:rsidRPr="00FD157A">
        <w:t xml:space="preserve"> </w:t>
      </w:r>
      <w:r w:rsidRPr="00FD157A">
        <w:t>Росимущества.</w:t>
      </w:r>
      <w:r w:rsidR="00D0528B" w:rsidRPr="00FD157A">
        <w:t xml:space="preserve"> </w:t>
      </w:r>
      <w:r w:rsidRPr="00FD157A">
        <w:t>В</w:t>
      </w:r>
      <w:r w:rsidR="00D0528B" w:rsidRPr="00FD157A">
        <w:t xml:space="preserve"> </w:t>
      </w:r>
      <w:r w:rsidRPr="00FD157A">
        <w:t>список</w:t>
      </w:r>
      <w:r w:rsidR="00D0528B" w:rsidRPr="00FD157A">
        <w:t xml:space="preserve"> </w:t>
      </w:r>
      <w:r w:rsidRPr="00FD157A">
        <w:t>включены</w:t>
      </w:r>
      <w:r w:rsidR="00D0528B" w:rsidRPr="00FD157A">
        <w:t xml:space="preserve"> </w:t>
      </w:r>
      <w:r w:rsidRPr="00FD157A">
        <w:t>98,56%</w:t>
      </w:r>
      <w:r w:rsidR="00D0528B" w:rsidRPr="00FD157A">
        <w:t xml:space="preserve"> </w:t>
      </w:r>
      <w:r w:rsidRPr="00FD157A">
        <w:t>в</w:t>
      </w:r>
      <w:r w:rsidR="00D0528B" w:rsidRPr="00FD157A">
        <w:t xml:space="preserve"> </w:t>
      </w:r>
      <w:r w:rsidRPr="00FD157A">
        <w:t>капитале</w:t>
      </w:r>
      <w:r w:rsidR="00D0528B" w:rsidRPr="00FD157A">
        <w:t xml:space="preserve"> </w:t>
      </w:r>
      <w:r w:rsidRPr="00FD157A">
        <w:t>ООО</w:t>
      </w:r>
      <w:r w:rsidR="00D0528B" w:rsidRPr="00FD157A">
        <w:t xml:space="preserve"> «</w:t>
      </w:r>
      <w:r w:rsidRPr="00FD157A">
        <w:t>Пивоваренная</w:t>
      </w:r>
      <w:r w:rsidR="00D0528B" w:rsidRPr="00FD157A">
        <w:t xml:space="preserve"> </w:t>
      </w:r>
      <w:r w:rsidRPr="00FD157A">
        <w:t>компания</w:t>
      </w:r>
      <w:r w:rsidR="00D0528B" w:rsidRPr="00FD157A">
        <w:t xml:space="preserve"> «</w:t>
      </w:r>
      <w:r w:rsidRPr="00FD157A">
        <w:t>Балтика</w:t>
      </w:r>
      <w:r w:rsidR="00D0528B" w:rsidRPr="00FD157A">
        <w:t>»</w:t>
      </w:r>
      <w:r w:rsidRPr="00FD157A">
        <w:t>,</w:t>
      </w:r>
      <w:r w:rsidR="00D0528B" w:rsidRPr="00FD157A">
        <w:t xml:space="preserve"> </w:t>
      </w:r>
      <w:r w:rsidRPr="00FD157A">
        <w:t>принадлежащие</w:t>
      </w:r>
      <w:r w:rsidR="00D0528B" w:rsidRPr="00FD157A">
        <w:t xml:space="preserve"> </w:t>
      </w:r>
      <w:r w:rsidRPr="00FD157A">
        <w:t>Carlsberg</w:t>
      </w:r>
      <w:r w:rsidR="00D0528B" w:rsidRPr="00FD157A">
        <w:t xml:space="preserve"> </w:t>
      </w:r>
      <w:r w:rsidRPr="00FD157A">
        <w:t>Sverige</w:t>
      </w:r>
      <w:r w:rsidR="00D0528B" w:rsidRPr="00FD157A">
        <w:t xml:space="preserve"> </w:t>
      </w:r>
      <w:r w:rsidRPr="00FD157A">
        <w:t>Aktiebolag</w:t>
      </w:r>
      <w:r w:rsidR="00D0528B" w:rsidRPr="00FD157A">
        <w:t xml:space="preserve"> </w:t>
      </w:r>
      <w:r w:rsidRPr="00FD157A">
        <w:t>(шведская</w:t>
      </w:r>
      <w:r w:rsidR="00D0528B" w:rsidRPr="00FD157A">
        <w:t xml:space="preserve"> </w:t>
      </w:r>
      <w:r w:rsidRPr="00FD157A">
        <w:t>структура</w:t>
      </w:r>
      <w:r w:rsidR="00D0528B" w:rsidRPr="00FD157A">
        <w:t xml:space="preserve"> </w:t>
      </w:r>
      <w:r w:rsidRPr="00FD157A">
        <w:t>Carlsberg),</w:t>
      </w:r>
      <w:r w:rsidR="00D0528B" w:rsidRPr="00FD157A">
        <w:t xml:space="preserve"> </w:t>
      </w:r>
      <w:r w:rsidRPr="00FD157A">
        <w:t>1,35%,</w:t>
      </w:r>
      <w:r w:rsidR="00D0528B" w:rsidRPr="00FD157A">
        <w:t xml:space="preserve"> </w:t>
      </w:r>
      <w:r w:rsidRPr="00FD157A">
        <w:t>принадлежащие</w:t>
      </w:r>
      <w:r w:rsidR="00D0528B" w:rsidRPr="00FD157A">
        <w:t xml:space="preserve"> </w:t>
      </w:r>
      <w:r w:rsidRPr="00FD157A">
        <w:t>ООО</w:t>
      </w:r>
      <w:r w:rsidR="00D0528B" w:rsidRPr="00FD157A">
        <w:t xml:space="preserve"> «</w:t>
      </w:r>
      <w:r w:rsidRPr="00FD157A">
        <w:t>Хоппи</w:t>
      </w:r>
      <w:r w:rsidR="00D0528B" w:rsidRPr="00FD157A">
        <w:t xml:space="preserve"> </w:t>
      </w:r>
      <w:r w:rsidRPr="00FD157A">
        <w:t>юнион</w:t>
      </w:r>
      <w:r w:rsidR="00D0528B" w:rsidRPr="00FD157A">
        <w:t xml:space="preserve">» </w:t>
      </w:r>
      <w:r w:rsidRPr="00FD157A">
        <w:t>(им</w:t>
      </w:r>
      <w:r w:rsidR="00D0528B" w:rsidRPr="00FD157A">
        <w:t xml:space="preserve"> </w:t>
      </w:r>
      <w:r w:rsidRPr="00FD157A">
        <w:t>также</w:t>
      </w:r>
      <w:r w:rsidR="00D0528B" w:rsidRPr="00FD157A">
        <w:t xml:space="preserve"> </w:t>
      </w:r>
      <w:r w:rsidRPr="00FD157A">
        <w:t>владеет</w:t>
      </w:r>
      <w:r w:rsidR="00D0528B" w:rsidRPr="00FD157A">
        <w:t xml:space="preserve"> </w:t>
      </w:r>
      <w:r w:rsidRPr="00FD157A">
        <w:t>Carlsberg</w:t>
      </w:r>
      <w:r w:rsidR="00D0528B" w:rsidRPr="00FD157A">
        <w:t xml:space="preserve"> </w:t>
      </w:r>
      <w:r w:rsidRPr="00FD157A">
        <w:t>Sverige),</w:t>
      </w:r>
      <w:r w:rsidR="00D0528B" w:rsidRPr="00FD157A">
        <w:t xml:space="preserve"> </w:t>
      </w:r>
      <w:r w:rsidRPr="00FD157A">
        <w:t>а</w:t>
      </w:r>
      <w:r w:rsidR="00D0528B" w:rsidRPr="00FD157A">
        <w:t xml:space="preserve"> </w:t>
      </w:r>
      <w:r w:rsidRPr="00FD157A">
        <w:t>также</w:t>
      </w:r>
      <w:r w:rsidR="00D0528B" w:rsidRPr="00FD157A">
        <w:t xml:space="preserve"> </w:t>
      </w:r>
      <w:r w:rsidRPr="00FD157A">
        <w:t>0,09%,</w:t>
      </w:r>
      <w:r w:rsidR="00D0528B" w:rsidRPr="00FD157A">
        <w:t xml:space="preserve"> </w:t>
      </w:r>
      <w:r w:rsidRPr="00FD157A">
        <w:t>принадлежащие</w:t>
      </w:r>
      <w:r w:rsidR="00D0528B" w:rsidRPr="00FD157A">
        <w:t xml:space="preserve"> </w:t>
      </w:r>
      <w:r w:rsidRPr="00FD157A">
        <w:t>Carlsberg</w:t>
      </w:r>
      <w:r w:rsidR="00D0528B" w:rsidRPr="00FD157A">
        <w:t xml:space="preserve"> </w:t>
      </w:r>
      <w:r w:rsidRPr="00FD157A">
        <w:t>Deutschland</w:t>
      </w:r>
      <w:r w:rsidR="00D0528B" w:rsidRPr="00FD157A">
        <w:t xml:space="preserve"> </w:t>
      </w:r>
      <w:r w:rsidRPr="00FD157A">
        <w:t>GmbH</w:t>
      </w:r>
      <w:r w:rsidR="00D0528B" w:rsidRPr="00FD157A">
        <w:t xml:space="preserve"> </w:t>
      </w:r>
      <w:r w:rsidRPr="00FD157A">
        <w:t>(немецкая</w:t>
      </w:r>
      <w:r w:rsidR="00D0528B" w:rsidRPr="00FD157A">
        <w:t xml:space="preserve"> «</w:t>
      </w:r>
      <w:r w:rsidRPr="00FD157A">
        <w:t>дочка</w:t>
      </w:r>
      <w:r w:rsidR="00D0528B" w:rsidRPr="00FD157A">
        <w:t xml:space="preserve">» </w:t>
      </w:r>
      <w:r w:rsidRPr="00FD157A">
        <w:t>Carlsberg).</w:t>
      </w:r>
    </w:p>
    <w:p w:rsidR="009435A8" w:rsidRPr="00FD157A" w:rsidRDefault="009435A8" w:rsidP="009435A8">
      <w:pPr>
        <w:pStyle w:val="2"/>
      </w:pPr>
      <w:bookmarkStart w:id="107" w:name="_Toc150324882"/>
      <w:r w:rsidRPr="00FD157A">
        <w:t>ТАСС,</w:t>
      </w:r>
      <w:r w:rsidR="00D0528B" w:rsidRPr="00FD157A">
        <w:t xml:space="preserve"> </w:t>
      </w:r>
      <w:r w:rsidRPr="00FD157A">
        <w:t>07.11.2023,</w:t>
      </w:r>
      <w:r w:rsidR="00D0528B" w:rsidRPr="00FD157A">
        <w:t xml:space="preserve"> </w:t>
      </w:r>
      <w:r w:rsidRPr="00FD157A">
        <w:t>Замглавы</w:t>
      </w:r>
      <w:r w:rsidR="00D0528B" w:rsidRPr="00FD157A">
        <w:t xml:space="preserve"> </w:t>
      </w:r>
      <w:r w:rsidRPr="00FD157A">
        <w:t>Минфина</w:t>
      </w:r>
      <w:r w:rsidR="00D0528B" w:rsidRPr="00FD157A">
        <w:t xml:space="preserve"> </w:t>
      </w:r>
      <w:r w:rsidRPr="00FD157A">
        <w:t>указал</w:t>
      </w:r>
      <w:r w:rsidR="00D0528B" w:rsidRPr="00FD157A">
        <w:t xml:space="preserve"> </w:t>
      </w:r>
      <w:r w:rsidRPr="00FD157A">
        <w:t>на</w:t>
      </w:r>
      <w:r w:rsidR="00D0528B" w:rsidRPr="00FD157A">
        <w:t xml:space="preserve"> </w:t>
      </w:r>
      <w:r w:rsidRPr="00FD157A">
        <w:t>опасность</w:t>
      </w:r>
      <w:r w:rsidR="00D0528B" w:rsidRPr="00FD157A">
        <w:t xml:space="preserve"> </w:t>
      </w:r>
      <w:r w:rsidRPr="00FD157A">
        <w:t>инвестиций</w:t>
      </w:r>
      <w:r w:rsidR="00D0528B" w:rsidRPr="00FD157A">
        <w:t xml:space="preserve"> </w:t>
      </w:r>
      <w:r w:rsidRPr="00FD157A">
        <w:t>в</w:t>
      </w:r>
      <w:r w:rsidR="00D0528B" w:rsidRPr="00FD157A">
        <w:t xml:space="preserve"> </w:t>
      </w:r>
      <w:r w:rsidRPr="00FD157A">
        <w:t>иностранные</w:t>
      </w:r>
      <w:r w:rsidR="00D0528B" w:rsidRPr="00FD157A">
        <w:t xml:space="preserve"> </w:t>
      </w:r>
      <w:r w:rsidRPr="00FD157A">
        <w:t>ценные</w:t>
      </w:r>
      <w:r w:rsidR="00D0528B" w:rsidRPr="00FD157A">
        <w:t xml:space="preserve"> </w:t>
      </w:r>
      <w:r w:rsidRPr="00FD157A">
        <w:t>бумаги</w:t>
      </w:r>
      <w:bookmarkEnd w:id="107"/>
    </w:p>
    <w:p w:rsidR="009435A8" w:rsidRPr="00FD157A" w:rsidRDefault="009435A8" w:rsidP="00B2732C">
      <w:pPr>
        <w:pStyle w:val="3"/>
      </w:pPr>
      <w:bookmarkStart w:id="108" w:name="_Toc150324883"/>
      <w:r w:rsidRPr="00FD157A">
        <w:t>Введение</w:t>
      </w:r>
      <w:r w:rsidR="00D0528B" w:rsidRPr="00FD157A">
        <w:t xml:space="preserve"> </w:t>
      </w:r>
      <w:r w:rsidRPr="00FD157A">
        <w:t>США</w:t>
      </w:r>
      <w:r w:rsidR="00D0528B" w:rsidRPr="00FD157A">
        <w:t xml:space="preserve"> </w:t>
      </w:r>
      <w:r w:rsidRPr="00FD157A">
        <w:t>санкций</w:t>
      </w:r>
      <w:r w:rsidR="00D0528B" w:rsidRPr="00FD157A">
        <w:t xml:space="preserve"> </w:t>
      </w:r>
      <w:r w:rsidRPr="00FD157A">
        <w:t>против</w:t>
      </w:r>
      <w:r w:rsidR="00D0528B" w:rsidRPr="00FD157A">
        <w:t xml:space="preserve"> </w:t>
      </w:r>
      <w:r w:rsidRPr="00FD157A">
        <w:t>СПБ</w:t>
      </w:r>
      <w:r w:rsidR="00D0528B" w:rsidRPr="00FD157A">
        <w:t xml:space="preserve"> </w:t>
      </w:r>
      <w:r w:rsidRPr="00FD157A">
        <w:t>биржи</w:t>
      </w:r>
      <w:r w:rsidR="00D0528B" w:rsidRPr="00FD157A">
        <w:t xml:space="preserve"> </w:t>
      </w:r>
      <w:r w:rsidRPr="00FD157A">
        <w:t>показало</w:t>
      </w:r>
      <w:r w:rsidR="00D0528B" w:rsidRPr="00FD157A">
        <w:t xml:space="preserve"> </w:t>
      </w:r>
      <w:r w:rsidRPr="00FD157A">
        <w:t>опасность</w:t>
      </w:r>
      <w:r w:rsidR="00D0528B" w:rsidRPr="00FD157A">
        <w:t xml:space="preserve"> </w:t>
      </w:r>
      <w:r w:rsidRPr="00FD157A">
        <w:t>инвестиций</w:t>
      </w:r>
      <w:r w:rsidR="00D0528B" w:rsidRPr="00FD157A">
        <w:t xml:space="preserve"> </w:t>
      </w:r>
      <w:r w:rsidRPr="00FD157A">
        <w:t>российских</w:t>
      </w:r>
      <w:r w:rsidR="00D0528B" w:rsidRPr="00FD157A">
        <w:t xml:space="preserve"> </w:t>
      </w:r>
      <w:r w:rsidRPr="00FD157A">
        <w:t>граждан</w:t>
      </w:r>
      <w:r w:rsidR="00D0528B" w:rsidRPr="00FD157A">
        <w:t xml:space="preserve"> </w:t>
      </w:r>
      <w:r w:rsidRPr="00FD157A">
        <w:t>в</w:t>
      </w:r>
      <w:r w:rsidR="00D0528B" w:rsidRPr="00FD157A">
        <w:t xml:space="preserve"> </w:t>
      </w:r>
      <w:r w:rsidRPr="00FD157A">
        <w:t>иностранные</w:t>
      </w:r>
      <w:r w:rsidR="00D0528B" w:rsidRPr="00FD157A">
        <w:t xml:space="preserve"> </w:t>
      </w:r>
      <w:r w:rsidRPr="00FD157A">
        <w:t>ценные</w:t>
      </w:r>
      <w:r w:rsidR="00D0528B" w:rsidRPr="00FD157A">
        <w:t xml:space="preserve"> </w:t>
      </w:r>
      <w:r w:rsidRPr="00FD157A">
        <w:t>бумаги.</w:t>
      </w:r>
      <w:r w:rsidR="00D0528B" w:rsidRPr="00FD157A">
        <w:t xml:space="preserve"> </w:t>
      </w:r>
      <w:r w:rsidRPr="00FD157A">
        <w:t>Об</w:t>
      </w:r>
      <w:r w:rsidR="00D0528B" w:rsidRPr="00FD157A">
        <w:t xml:space="preserve"> </w:t>
      </w:r>
      <w:r w:rsidRPr="00FD157A">
        <w:t>этом</w:t>
      </w:r>
      <w:r w:rsidR="00D0528B" w:rsidRPr="00FD157A">
        <w:t xml:space="preserve"> </w:t>
      </w:r>
      <w:r w:rsidRPr="00FD157A">
        <w:t>заявил</w:t>
      </w:r>
      <w:r w:rsidR="00D0528B" w:rsidRPr="00FD157A">
        <w:t xml:space="preserve"> </w:t>
      </w:r>
      <w:r w:rsidRPr="00FD157A">
        <w:t>заместитель</w:t>
      </w:r>
      <w:r w:rsidR="00D0528B" w:rsidRPr="00FD157A">
        <w:t xml:space="preserve"> </w:t>
      </w:r>
      <w:r w:rsidRPr="00FD157A">
        <w:t>министра</w:t>
      </w:r>
      <w:r w:rsidR="00D0528B" w:rsidRPr="00FD157A">
        <w:t xml:space="preserve"> </w:t>
      </w:r>
      <w:r w:rsidRPr="00FD157A">
        <w:t>финансов</w:t>
      </w:r>
      <w:r w:rsidR="00D0528B" w:rsidRPr="00FD157A">
        <w:t xml:space="preserve"> </w:t>
      </w:r>
      <w:r w:rsidRPr="00FD157A">
        <w:t>РФ</w:t>
      </w:r>
      <w:r w:rsidR="00D0528B" w:rsidRPr="00FD157A">
        <w:t xml:space="preserve"> </w:t>
      </w:r>
      <w:r w:rsidRPr="00FD157A">
        <w:t>Алексей</w:t>
      </w:r>
      <w:r w:rsidR="00D0528B" w:rsidRPr="00FD157A">
        <w:t xml:space="preserve"> </w:t>
      </w:r>
      <w:r w:rsidRPr="00FD157A">
        <w:t>Моисеев,</w:t>
      </w:r>
      <w:r w:rsidR="00D0528B" w:rsidRPr="00FD157A">
        <w:t xml:space="preserve"> </w:t>
      </w:r>
      <w:r w:rsidRPr="00FD157A">
        <w:t>выступая</w:t>
      </w:r>
      <w:r w:rsidR="00D0528B" w:rsidRPr="00FD157A">
        <w:t xml:space="preserve"> </w:t>
      </w:r>
      <w:r w:rsidRPr="00FD157A">
        <w:t>на</w:t>
      </w:r>
      <w:r w:rsidR="00D0528B" w:rsidRPr="00FD157A">
        <w:t xml:space="preserve"> </w:t>
      </w:r>
      <w:r w:rsidRPr="00FD157A">
        <w:t>пленарном</w:t>
      </w:r>
      <w:r w:rsidR="00D0528B" w:rsidRPr="00FD157A">
        <w:t xml:space="preserve"> </w:t>
      </w:r>
      <w:r w:rsidRPr="00FD157A">
        <w:t>заседании</w:t>
      </w:r>
      <w:r w:rsidR="00D0528B" w:rsidRPr="00FD157A">
        <w:t xml:space="preserve"> </w:t>
      </w:r>
      <w:r w:rsidRPr="00FD157A">
        <w:t>Госдумы.</w:t>
      </w:r>
      <w:bookmarkEnd w:id="108"/>
    </w:p>
    <w:p w:rsidR="009435A8" w:rsidRPr="00FD157A" w:rsidRDefault="00D0528B" w:rsidP="009435A8">
      <w:r w:rsidRPr="00FD157A">
        <w:t>«</w:t>
      </w:r>
      <w:r w:rsidR="009435A8" w:rsidRPr="00FD157A">
        <w:t>Очередное</w:t>
      </w:r>
      <w:r w:rsidRPr="00FD157A">
        <w:t xml:space="preserve"> </w:t>
      </w:r>
      <w:r w:rsidR="009435A8" w:rsidRPr="00FD157A">
        <w:t>незаконное</w:t>
      </w:r>
      <w:r w:rsidRPr="00FD157A">
        <w:t xml:space="preserve"> </w:t>
      </w:r>
      <w:r w:rsidR="009435A8" w:rsidRPr="00FD157A">
        <w:t>решение</w:t>
      </w:r>
      <w:r w:rsidRPr="00FD157A">
        <w:t xml:space="preserve"> </w:t>
      </w:r>
      <w:r w:rsidR="009435A8" w:rsidRPr="00FD157A">
        <w:t>по</w:t>
      </w:r>
      <w:r w:rsidRPr="00FD157A">
        <w:t xml:space="preserve"> </w:t>
      </w:r>
      <w:r w:rsidR="009435A8" w:rsidRPr="00FD157A">
        <w:t>введению</w:t>
      </w:r>
      <w:r w:rsidRPr="00FD157A">
        <w:t xml:space="preserve"> </w:t>
      </w:r>
      <w:r w:rsidR="009435A8" w:rsidRPr="00FD157A">
        <w:t>санкций,</w:t>
      </w:r>
      <w:r w:rsidRPr="00FD157A">
        <w:t xml:space="preserve"> </w:t>
      </w:r>
      <w:r w:rsidR="009435A8" w:rsidRPr="00FD157A">
        <w:t>которое</w:t>
      </w:r>
      <w:r w:rsidRPr="00FD157A">
        <w:t xml:space="preserve"> </w:t>
      </w:r>
      <w:r w:rsidR="009435A8" w:rsidRPr="00FD157A">
        <w:t>было</w:t>
      </w:r>
      <w:r w:rsidRPr="00FD157A">
        <w:t xml:space="preserve"> </w:t>
      </w:r>
      <w:r w:rsidR="009435A8" w:rsidRPr="00FD157A">
        <w:t>в</w:t>
      </w:r>
      <w:r w:rsidRPr="00FD157A">
        <w:t xml:space="preserve"> </w:t>
      </w:r>
      <w:r w:rsidR="009435A8" w:rsidRPr="00FD157A">
        <w:t>четверг</w:t>
      </w:r>
      <w:r w:rsidRPr="00FD157A">
        <w:t xml:space="preserve"> </w:t>
      </w:r>
      <w:r w:rsidR="009435A8" w:rsidRPr="00FD157A">
        <w:t>принято,</w:t>
      </w:r>
      <w:r w:rsidRPr="00FD157A">
        <w:t xml:space="preserve"> </w:t>
      </w:r>
      <w:r w:rsidR="009435A8" w:rsidRPr="00FD157A">
        <w:t>по</w:t>
      </w:r>
      <w:r w:rsidRPr="00FD157A">
        <w:t xml:space="preserve"> </w:t>
      </w:r>
      <w:r w:rsidR="009435A8" w:rsidRPr="00FD157A">
        <w:t>введению</w:t>
      </w:r>
      <w:r w:rsidRPr="00FD157A">
        <w:t xml:space="preserve"> </w:t>
      </w:r>
      <w:r w:rsidR="009435A8" w:rsidRPr="00FD157A">
        <w:t>санкций</w:t>
      </w:r>
      <w:r w:rsidRPr="00FD157A">
        <w:t xml:space="preserve"> </w:t>
      </w:r>
      <w:r w:rsidR="009435A8" w:rsidRPr="00FD157A">
        <w:t>против</w:t>
      </w:r>
      <w:r w:rsidRPr="00FD157A">
        <w:t xml:space="preserve"> </w:t>
      </w:r>
      <w:r w:rsidR="009435A8" w:rsidRPr="00FD157A">
        <w:t>СПБ</w:t>
      </w:r>
      <w:r w:rsidRPr="00FD157A">
        <w:t xml:space="preserve"> </w:t>
      </w:r>
      <w:r w:rsidR="009435A8" w:rsidRPr="00FD157A">
        <w:t>биржи,</w:t>
      </w:r>
      <w:r w:rsidRPr="00FD157A">
        <w:t xml:space="preserve"> </w:t>
      </w:r>
      <w:r w:rsidR="009435A8" w:rsidRPr="00FD157A">
        <w:t>показало</w:t>
      </w:r>
      <w:r w:rsidRPr="00FD157A">
        <w:t xml:space="preserve"> </w:t>
      </w:r>
      <w:r w:rsidR="009435A8" w:rsidRPr="00FD157A">
        <w:t>все</w:t>
      </w:r>
      <w:r w:rsidRPr="00FD157A">
        <w:t xml:space="preserve"> </w:t>
      </w:r>
      <w:r w:rsidR="009435A8" w:rsidRPr="00FD157A">
        <w:t>риски,</w:t>
      </w:r>
      <w:r w:rsidRPr="00FD157A">
        <w:t xml:space="preserve"> </w:t>
      </w:r>
      <w:r w:rsidR="009435A8" w:rsidRPr="00FD157A">
        <w:t>связанные</w:t>
      </w:r>
      <w:r w:rsidRPr="00FD157A">
        <w:t xml:space="preserve"> </w:t>
      </w:r>
      <w:r w:rsidR="009435A8" w:rsidRPr="00FD157A">
        <w:t>с</w:t>
      </w:r>
      <w:r w:rsidRPr="00FD157A">
        <w:t xml:space="preserve"> </w:t>
      </w:r>
      <w:r w:rsidR="009435A8" w:rsidRPr="00FD157A">
        <w:t>покупкой</w:t>
      </w:r>
      <w:r w:rsidRPr="00FD157A">
        <w:t xml:space="preserve"> </w:t>
      </w:r>
      <w:r w:rsidR="009435A8" w:rsidRPr="00FD157A">
        <w:t>ценных</w:t>
      </w:r>
      <w:r w:rsidRPr="00FD157A">
        <w:t xml:space="preserve"> </w:t>
      </w:r>
      <w:r w:rsidR="009435A8" w:rsidRPr="00FD157A">
        <w:t>бумаг</w:t>
      </w:r>
      <w:r w:rsidRPr="00FD157A">
        <w:t xml:space="preserve"> </w:t>
      </w:r>
      <w:r w:rsidR="009435A8" w:rsidRPr="00FD157A">
        <w:t>за</w:t>
      </w:r>
      <w:r w:rsidRPr="00FD157A">
        <w:t xml:space="preserve"> </w:t>
      </w:r>
      <w:r w:rsidR="009435A8" w:rsidRPr="00FD157A">
        <w:t>границей,</w:t>
      </w:r>
      <w:r w:rsidRPr="00FD157A">
        <w:t xml:space="preserve"> </w:t>
      </w:r>
      <w:r w:rsidR="009435A8" w:rsidRPr="00FD157A">
        <w:t>о</w:t>
      </w:r>
      <w:r w:rsidRPr="00FD157A">
        <w:t xml:space="preserve"> </w:t>
      </w:r>
      <w:r w:rsidR="009435A8" w:rsidRPr="00FD157A">
        <w:t>которых</w:t>
      </w:r>
      <w:r w:rsidRPr="00FD157A">
        <w:t xml:space="preserve"> </w:t>
      </w:r>
      <w:r w:rsidR="009435A8" w:rsidRPr="00FD157A">
        <w:t>много</w:t>
      </w:r>
      <w:r w:rsidRPr="00FD157A">
        <w:t xml:space="preserve"> </w:t>
      </w:r>
      <w:r w:rsidR="009435A8" w:rsidRPr="00FD157A">
        <w:t>раз</w:t>
      </w:r>
      <w:r w:rsidRPr="00FD157A">
        <w:t xml:space="preserve"> </w:t>
      </w:r>
      <w:r w:rsidR="009435A8" w:rsidRPr="00FD157A">
        <w:t>мы</w:t>
      </w:r>
      <w:r w:rsidRPr="00FD157A">
        <w:t xml:space="preserve"> </w:t>
      </w:r>
      <w:r w:rsidR="009435A8" w:rsidRPr="00FD157A">
        <w:t>и</w:t>
      </w:r>
      <w:r w:rsidRPr="00FD157A">
        <w:t xml:space="preserve"> </w:t>
      </w:r>
      <w:r w:rsidR="009435A8" w:rsidRPr="00FD157A">
        <w:t>Центральный</w:t>
      </w:r>
      <w:r w:rsidRPr="00FD157A">
        <w:t xml:space="preserve"> </w:t>
      </w:r>
      <w:r w:rsidR="009435A8" w:rsidRPr="00FD157A">
        <w:t>банк</w:t>
      </w:r>
      <w:r w:rsidRPr="00FD157A">
        <w:t xml:space="preserve"> </w:t>
      </w:r>
      <w:r w:rsidR="009435A8" w:rsidRPr="00FD157A">
        <w:t>говорили</w:t>
      </w:r>
      <w:r w:rsidRPr="00FD157A">
        <w:t xml:space="preserve"> </w:t>
      </w:r>
      <w:r w:rsidR="009435A8" w:rsidRPr="00FD157A">
        <w:t>гражданам</w:t>
      </w:r>
      <w:r w:rsidRPr="00FD157A">
        <w:t>»</w:t>
      </w:r>
      <w:r w:rsidR="009435A8" w:rsidRPr="00FD157A">
        <w:t>,</w:t>
      </w:r>
      <w:r w:rsidRPr="00FD157A">
        <w:t xml:space="preserve"> </w:t>
      </w:r>
      <w:r w:rsidR="009435A8" w:rsidRPr="00FD157A">
        <w:t>-</w:t>
      </w:r>
      <w:r w:rsidRPr="00FD157A">
        <w:t xml:space="preserve"> </w:t>
      </w:r>
      <w:r w:rsidR="009435A8" w:rsidRPr="00FD157A">
        <w:t>сказал</w:t>
      </w:r>
      <w:r w:rsidRPr="00FD157A">
        <w:t xml:space="preserve"> </w:t>
      </w:r>
      <w:r w:rsidR="009435A8" w:rsidRPr="00FD157A">
        <w:t>замминистра.</w:t>
      </w:r>
    </w:p>
    <w:p w:rsidR="009435A8" w:rsidRPr="00FD157A" w:rsidRDefault="009435A8" w:rsidP="009435A8">
      <w:r w:rsidRPr="00FD157A">
        <w:t>2</w:t>
      </w:r>
      <w:r w:rsidR="00D0528B" w:rsidRPr="00FD157A">
        <w:t xml:space="preserve"> </w:t>
      </w:r>
      <w:r w:rsidRPr="00FD157A">
        <w:t>ноября</w:t>
      </w:r>
      <w:r w:rsidR="00D0528B" w:rsidRPr="00FD157A">
        <w:t xml:space="preserve"> </w:t>
      </w:r>
      <w:r w:rsidRPr="00FD157A">
        <w:t>OFAC</w:t>
      </w:r>
      <w:r w:rsidR="00D0528B" w:rsidRPr="00FD157A">
        <w:t xml:space="preserve"> </w:t>
      </w:r>
      <w:r w:rsidRPr="00FD157A">
        <w:t>(Office</w:t>
      </w:r>
      <w:r w:rsidR="00D0528B" w:rsidRPr="00FD157A">
        <w:t xml:space="preserve"> </w:t>
      </w:r>
      <w:r w:rsidRPr="00FD157A">
        <w:t>of</w:t>
      </w:r>
      <w:r w:rsidR="00D0528B" w:rsidRPr="00FD157A">
        <w:t xml:space="preserve"> </w:t>
      </w:r>
      <w:r w:rsidRPr="00FD157A">
        <w:t>Foreign</w:t>
      </w:r>
      <w:r w:rsidR="00D0528B" w:rsidRPr="00FD157A">
        <w:t xml:space="preserve"> </w:t>
      </w:r>
      <w:r w:rsidRPr="00FD157A">
        <w:t>Assets</w:t>
      </w:r>
      <w:r w:rsidR="00D0528B" w:rsidRPr="00FD157A">
        <w:t xml:space="preserve"> </w:t>
      </w:r>
      <w:r w:rsidRPr="00FD157A">
        <w:t>Control,</w:t>
      </w:r>
      <w:r w:rsidR="00D0528B" w:rsidRPr="00FD157A">
        <w:t xml:space="preserve"> </w:t>
      </w:r>
      <w:r w:rsidRPr="00FD157A">
        <w:t>подразделение</w:t>
      </w:r>
      <w:r w:rsidR="00D0528B" w:rsidRPr="00FD157A">
        <w:t xml:space="preserve"> </w:t>
      </w:r>
      <w:r w:rsidRPr="00FD157A">
        <w:t>Минфина</w:t>
      </w:r>
      <w:r w:rsidR="00D0528B" w:rsidRPr="00FD157A">
        <w:t xml:space="preserve"> </w:t>
      </w:r>
      <w:r w:rsidRPr="00FD157A">
        <w:t>США,</w:t>
      </w:r>
      <w:r w:rsidR="00D0528B" w:rsidRPr="00FD157A">
        <w:t xml:space="preserve"> </w:t>
      </w:r>
      <w:r w:rsidRPr="00FD157A">
        <w:t>отвечающее</w:t>
      </w:r>
      <w:r w:rsidR="00D0528B" w:rsidRPr="00FD157A">
        <w:t xml:space="preserve"> </w:t>
      </w:r>
      <w:r w:rsidRPr="00FD157A">
        <w:t>за</w:t>
      </w:r>
      <w:r w:rsidR="00D0528B" w:rsidRPr="00FD157A">
        <w:t xml:space="preserve"> </w:t>
      </w:r>
      <w:r w:rsidRPr="00FD157A">
        <w:t>правоприменение</w:t>
      </w:r>
      <w:r w:rsidR="00D0528B" w:rsidRPr="00FD157A">
        <w:t xml:space="preserve"> </w:t>
      </w:r>
      <w:r w:rsidRPr="00FD157A">
        <w:t>в</w:t>
      </w:r>
      <w:r w:rsidR="00D0528B" w:rsidRPr="00FD157A">
        <w:t xml:space="preserve"> </w:t>
      </w:r>
      <w:r w:rsidRPr="00FD157A">
        <w:t>области</w:t>
      </w:r>
      <w:r w:rsidR="00D0528B" w:rsidRPr="00FD157A">
        <w:t xml:space="preserve"> </w:t>
      </w:r>
      <w:r w:rsidRPr="00FD157A">
        <w:t>санкций)</w:t>
      </w:r>
      <w:r w:rsidR="00D0528B" w:rsidRPr="00FD157A">
        <w:t xml:space="preserve"> </w:t>
      </w:r>
      <w:r w:rsidRPr="00FD157A">
        <w:t>внесло</w:t>
      </w:r>
      <w:r w:rsidR="00D0528B" w:rsidRPr="00FD157A">
        <w:t xml:space="preserve"> </w:t>
      </w:r>
      <w:r w:rsidRPr="00FD157A">
        <w:t>СПБ</w:t>
      </w:r>
      <w:r w:rsidR="00D0528B" w:rsidRPr="00FD157A">
        <w:t xml:space="preserve"> </w:t>
      </w:r>
      <w:r w:rsidRPr="00FD157A">
        <w:t>биржу</w:t>
      </w:r>
      <w:r w:rsidR="00D0528B" w:rsidRPr="00FD157A">
        <w:t xml:space="preserve"> </w:t>
      </w:r>
      <w:r w:rsidRPr="00FD157A">
        <w:t>в</w:t>
      </w:r>
      <w:r w:rsidR="00D0528B" w:rsidRPr="00FD157A">
        <w:t xml:space="preserve"> </w:t>
      </w:r>
      <w:r w:rsidRPr="00FD157A">
        <w:t>санкционный</w:t>
      </w:r>
      <w:r w:rsidR="00D0528B" w:rsidRPr="00FD157A">
        <w:t xml:space="preserve"> </w:t>
      </w:r>
      <w:r w:rsidRPr="00FD157A">
        <w:t>список.</w:t>
      </w:r>
      <w:r w:rsidR="00D0528B" w:rsidRPr="00FD157A">
        <w:t xml:space="preserve"> </w:t>
      </w:r>
      <w:r w:rsidRPr="00FD157A">
        <w:t>На</w:t>
      </w:r>
      <w:r w:rsidR="00D0528B" w:rsidRPr="00FD157A">
        <w:t xml:space="preserve"> </w:t>
      </w:r>
      <w:r w:rsidRPr="00FD157A">
        <w:t>этом</w:t>
      </w:r>
      <w:r w:rsidR="00D0528B" w:rsidRPr="00FD157A">
        <w:t xml:space="preserve"> </w:t>
      </w:r>
      <w:r w:rsidRPr="00FD157A">
        <w:t>фоне</w:t>
      </w:r>
      <w:r w:rsidR="00D0528B" w:rsidRPr="00FD157A">
        <w:t xml:space="preserve"> </w:t>
      </w:r>
      <w:r w:rsidRPr="00FD157A">
        <w:t>торговая</w:t>
      </w:r>
      <w:r w:rsidR="00D0528B" w:rsidRPr="00FD157A">
        <w:t xml:space="preserve"> </w:t>
      </w:r>
      <w:r w:rsidRPr="00FD157A">
        <w:t>площадка</w:t>
      </w:r>
      <w:r w:rsidR="00D0528B" w:rsidRPr="00FD157A">
        <w:t xml:space="preserve"> </w:t>
      </w:r>
      <w:r w:rsidRPr="00FD157A">
        <w:t>приняла</w:t>
      </w:r>
      <w:r w:rsidR="00D0528B" w:rsidRPr="00FD157A">
        <w:t xml:space="preserve"> </w:t>
      </w:r>
      <w:r w:rsidRPr="00FD157A">
        <w:t>решение</w:t>
      </w:r>
      <w:r w:rsidR="00D0528B" w:rsidRPr="00FD157A">
        <w:t xml:space="preserve"> </w:t>
      </w:r>
      <w:r w:rsidRPr="00FD157A">
        <w:t>о</w:t>
      </w:r>
      <w:r w:rsidR="00D0528B" w:rsidRPr="00FD157A">
        <w:t xml:space="preserve"> </w:t>
      </w:r>
      <w:r w:rsidRPr="00FD157A">
        <w:t>приостановке</w:t>
      </w:r>
      <w:r w:rsidR="00D0528B" w:rsidRPr="00FD157A">
        <w:t xml:space="preserve"> </w:t>
      </w:r>
      <w:r w:rsidRPr="00FD157A">
        <w:t>торгов</w:t>
      </w:r>
      <w:r w:rsidR="00D0528B" w:rsidRPr="00FD157A">
        <w:t xml:space="preserve"> </w:t>
      </w:r>
      <w:r w:rsidRPr="00FD157A">
        <w:t>иностранными</w:t>
      </w:r>
      <w:r w:rsidR="00D0528B" w:rsidRPr="00FD157A">
        <w:t xml:space="preserve"> </w:t>
      </w:r>
      <w:r w:rsidRPr="00FD157A">
        <w:t>бумагами.</w:t>
      </w:r>
      <w:r w:rsidR="00D0528B" w:rsidRPr="00FD157A">
        <w:t xml:space="preserve"> </w:t>
      </w:r>
      <w:r w:rsidRPr="00FD157A">
        <w:t>6</w:t>
      </w:r>
      <w:r w:rsidR="00D0528B" w:rsidRPr="00FD157A">
        <w:t xml:space="preserve"> </w:t>
      </w:r>
      <w:r w:rsidRPr="00FD157A">
        <w:t>ноября</w:t>
      </w:r>
      <w:r w:rsidR="00D0528B" w:rsidRPr="00FD157A">
        <w:t xml:space="preserve"> </w:t>
      </w:r>
      <w:r w:rsidRPr="00FD157A">
        <w:t>биржа</w:t>
      </w:r>
      <w:r w:rsidR="00D0528B" w:rsidRPr="00FD157A">
        <w:t xml:space="preserve"> </w:t>
      </w:r>
      <w:r w:rsidRPr="00FD157A">
        <w:t>уточнила,</w:t>
      </w:r>
      <w:r w:rsidR="00D0528B" w:rsidRPr="00FD157A">
        <w:t xml:space="preserve"> </w:t>
      </w:r>
      <w:r w:rsidRPr="00FD157A">
        <w:t>что</w:t>
      </w:r>
      <w:r w:rsidR="00D0528B" w:rsidRPr="00FD157A">
        <w:t xml:space="preserve"> </w:t>
      </w:r>
      <w:r w:rsidRPr="00FD157A">
        <w:t>торги</w:t>
      </w:r>
      <w:r w:rsidR="00D0528B" w:rsidRPr="00FD157A">
        <w:t xml:space="preserve"> </w:t>
      </w:r>
      <w:r w:rsidRPr="00FD157A">
        <w:t>иностранными</w:t>
      </w:r>
      <w:r w:rsidR="00D0528B" w:rsidRPr="00FD157A">
        <w:t xml:space="preserve"> </w:t>
      </w:r>
      <w:r w:rsidRPr="00FD157A">
        <w:t>бумагами</w:t>
      </w:r>
      <w:r w:rsidR="00D0528B" w:rsidRPr="00FD157A">
        <w:t xml:space="preserve"> </w:t>
      </w:r>
      <w:r w:rsidRPr="00FD157A">
        <w:t>будут</w:t>
      </w:r>
      <w:r w:rsidR="00D0528B" w:rsidRPr="00FD157A">
        <w:t xml:space="preserve"> </w:t>
      </w:r>
      <w:r w:rsidRPr="00FD157A">
        <w:t>приостановлены</w:t>
      </w:r>
      <w:r w:rsidR="00D0528B" w:rsidRPr="00FD157A">
        <w:t xml:space="preserve"> </w:t>
      </w:r>
      <w:r w:rsidRPr="00FD157A">
        <w:t>минимум</w:t>
      </w:r>
      <w:r w:rsidR="00D0528B" w:rsidRPr="00FD157A">
        <w:t xml:space="preserve"> </w:t>
      </w:r>
      <w:r w:rsidRPr="00FD157A">
        <w:t>на</w:t>
      </w:r>
      <w:r w:rsidR="00D0528B" w:rsidRPr="00FD157A">
        <w:t xml:space="preserve"> </w:t>
      </w:r>
      <w:r w:rsidRPr="00FD157A">
        <w:t>7</w:t>
      </w:r>
      <w:r w:rsidR="00D0528B" w:rsidRPr="00FD157A">
        <w:t xml:space="preserve"> </w:t>
      </w:r>
      <w:r w:rsidRPr="00FD157A">
        <w:t>рабочих</w:t>
      </w:r>
      <w:r w:rsidR="00D0528B" w:rsidRPr="00FD157A">
        <w:t xml:space="preserve"> </w:t>
      </w:r>
      <w:r w:rsidRPr="00FD157A">
        <w:t>дней.</w:t>
      </w:r>
    </w:p>
    <w:p w:rsidR="009435A8" w:rsidRPr="00FD157A" w:rsidRDefault="00D0528B" w:rsidP="009435A8">
      <w:r w:rsidRPr="00FD157A">
        <w:lastRenderedPageBreak/>
        <w:t>«</w:t>
      </w:r>
      <w:r w:rsidR="009435A8" w:rsidRPr="00FD157A">
        <w:t>СПБ</w:t>
      </w:r>
      <w:r w:rsidRPr="00FD157A">
        <w:t xml:space="preserve"> </w:t>
      </w:r>
      <w:r w:rsidR="009435A8" w:rsidRPr="00FD157A">
        <w:t>биржа</w:t>
      </w:r>
      <w:r w:rsidRPr="00FD157A">
        <w:t xml:space="preserve">» </w:t>
      </w:r>
      <w:r w:rsidR="009435A8" w:rsidRPr="00FD157A">
        <w:t>-</w:t>
      </w:r>
      <w:r w:rsidRPr="00FD157A">
        <w:t xml:space="preserve"> </w:t>
      </w:r>
      <w:r w:rsidR="009435A8" w:rsidRPr="00FD157A">
        <w:t>ведущий</w:t>
      </w:r>
      <w:r w:rsidRPr="00FD157A">
        <w:t xml:space="preserve"> </w:t>
      </w:r>
      <w:r w:rsidR="009435A8" w:rsidRPr="00FD157A">
        <w:t>организатор</w:t>
      </w:r>
      <w:r w:rsidRPr="00FD157A">
        <w:t xml:space="preserve"> </w:t>
      </w:r>
      <w:r w:rsidR="009435A8" w:rsidRPr="00FD157A">
        <w:t>торгов</w:t>
      </w:r>
      <w:r w:rsidRPr="00FD157A">
        <w:t xml:space="preserve"> </w:t>
      </w:r>
      <w:r w:rsidR="009435A8" w:rsidRPr="00FD157A">
        <w:t>ценными</w:t>
      </w:r>
      <w:r w:rsidRPr="00FD157A">
        <w:t xml:space="preserve"> </w:t>
      </w:r>
      <w:r w:rsidR="009435A8" w:rsidRPr="00FD157A">
        <w:t>бумагами</w:t>
      </w:r>
      <w:r w:rsidRPr="00FD157A">
        <w:t xml:space="preserve"> </w:t>
      </w:r>
      <w:r w:rsidR="009435A8" w:rsidRPr="00FD157A">
        <w:t>международных</w:t>
      </w:r>
      <w:r w:rsidRPr="00FD157A">
        <w:t xml:space="preserve"> </w:t>
      </w:r>
      <w:r w:rsidR="009435A8" w:rsidRPr="00FD157A">
        <w:t>компаний</w:t>
      </w:r>
      <w:r w:rsidRPr="00FD157A">
        <w:t xml:space="preserve"> </w:t>
      </w:r>
      <w:r w:rsidR="009435A8" w:rsidRPr="00FD157A">
        <w:t>на</w:t>
      </w:r>
      <w:r w:rsidRPr="00FD157A">
        <w:t xml:space="preserve"> </w:t>
      </w:r>
      <w:r w:rsidR="009435A8" w:rsidRPr="00FD157A">
        <w:t>российском</w:t>
      </w:r>
      <w:r w:rsidRPr="00FD157A">
        <w:t xml:space="preserve"> </w:t>
      </w:r>
      <w:r w:rsidR="009435A8" w:rsidRPr="00FD157A">
        <w:t>финансовом</w:t>
      </w:r>
      <w:r w:rsidRPr="00FD157A">
        <w:t xml:space="preserve"> </w:t>
      </w:r>
      <w:r w:rsidR="009435A8" w:rsidRPr="00FD157A">
        <w:t>рынке.</w:t>
      </w:r>
      <w:r w:rsidRPr="00FD157A">
        <w:t xml:space="preserve"> </w:t>
      </w:r>
      <w:r w:rsidR="009435A8" w:rsidRPr="00FD157A">
        <w:t>Группа</w:t>
      </w:r>
      <w:r w:rsidRPr="00FD157A">
        <w:t xml:space="preserve"> </w:t>
      </w:r>
      <w:r w:rsidR="009435A8" w:rsidRPr="00FD157A">
        <w:t>СПБ</w:t>
      </w:r>
      <w:r w:rsidRPr="00FD157A">
        <w:t xml:space="preserve"> </w:t>
      </w:r>
      <w:r w:rsidR="009435A8" w:rsidRPr="00FD157A">
        <w:t>биржи</w:t>
      </w:r>
      <w:r w:rsidRPr="00FD157A">
        <w:t xml:space="preserve"> </w:t>
      </w:r>
      <w:r w:rsidR="009435A8" w:rsidRPr="00FD157A">
        <w:t>включает</w:t>
      </w:r>
      <w:r w:rsidRPr="00FD157A">
        <w:t xml:space="preserve"> </w:t>
      </w:r>
      <w:r w:rsidR="009435A8" w:rsidRPr="00FD157A">
        <w:t>в</w:t>
      </w:r>
      <w:r w:rsidRPr="00FD157A">
        <w:t xml:space="preserve"> </w:t>
      </w:r>
      <w:r w:rsidR="009435A8" w:rsidRPr="00FD157A">
        <w:t>себя</w:t>
      </w:r>
      <w:r w:rsidRPr="00FD157A">
        <w:t xml:space="preserve"> </w:t>
      </w:r>
      <w:r w:rsidR="009435A8" w:rsidRPr="00FD157A">
        <w:t>дочерние</w:t>
      </w:r>
      <w:r w:rsidRPr="00FD157A">
        <w:t xml:space="preserve"> </w:t>
      </w:r>
      <w:r w:rsidR="009435A8" w:rsidRPr="00FD157A">
        <w:t>операционные</w:t>
      </w:r>
      <w:r w:rsidRPr="00FD157A">
        <w:t xml:space="preserve"> </w:t>
      </w:r>
      <w:r w:rsidR="009435A8" w:rsidRPr="00FD157A">
        <w:t>компании</w:t>
      </w:r>
      <w:r w:rsidRPr="00FD157A">
        <w:t xml:space="preserve"> «</w:t>
      </w:r>
      <w:r w:rsidR="009435A8" w:rsidRPr="00FD157A">
        <w:t>СПБ</w:t>
      </w:r>
      <w:r w:rsidRPr="00FD157A">
        <w:t xml:space="preserve"> </w:t>
      </w:r>
      <w:r w:rsidR="009435A8" w:rsidRPr="00FD157A">
        <w:t>клиринг</w:t>
      </w:r>
      <w:r w:rsidRPr="00FD157A">
        <w:t xml:space="preserve">» </w:t>
      </w:r>
      <w:r w:rsidR="009435A8" w:rsidRPr="00FD157A">
        <w:t>и</w:t>
      </w:r>
      <w:r w:rsidRPr="00FD157A">
        <w:t xml:space="preserve"> «</w:t>
      </w:r>
      <w:r w:rsidR="009435A8" w:rsidRPr="00FD157A">
        <w:t>СПБ</w:t>
      </w:r>
      <w:r w:rsidRPr="00FD157A">
        <w:t xml:space="preserve"> </w:t>
      </w:r>
      <w:r w:rsidR="009435A8" w:rsidRPr="00FD157A">
        <w:t>банк</w:t>
      </w:r>
      <w:r w:rsidRPr="00FD157A">
        <w:t>»</w:t>
      </w:r>
      <w:r w:rsidR="009435A8" w:rsidRPr="00FD157A">
        <w:t>,</w:t>
      </w:r>
      <w:r w:rsidRPr="00FD157A">
        <w:t xml:space="preserve"> </w:t>
      </w:r>
      <w:r w:rsidR="009435A8" w:rsidRPr="00FD157A">
        <w:t>осуществляющий</w:t>
      </w:r>
      <w:r w:rsidRPr="00FD157A">
        <w:t xml:space="preserve"> </w:t>
      </w:r>
      <w:r w:rsidR="009435A8" w:rsidRPr="00FD157A">
        <w:t>функции</w:t>
      </w:r>
      <w:r w:rsidRPr="00FD157A">
        <w:t xml:space="preserve"> </w:t>
      </w:r>
      <w:r w:rsidR="009435A8" w:rsidRPr="00FD157A">
        <w:t>расчетного</w:t>
      </w:r>
      <w:r w:rsidRPr="00FD157A">
        <w:t xml:space="preserve"> </w:t>
      </w:r>
      <w:r w:rsidR="009435A8" w:rsidRPr="00FD157A">
        <w:t>депозитария.</w:t>
      </w:r>
    </w:p>
    <w:p w:rsidR="009435A8" w:rsidRPr="00FD157A" w:rsidRDefault="009435A8" w:rsidP="009435A8">
      <w:pPr>
        <w:pStyle w:val="2"/>
      </w:pPr>
      <w:bookmarkStart w:id="109" w:name="_Toc150324884"/>
      <w:r w:rsidRPr="00FD157A">
        <w:t>ТАСС,</w:t>
      </w:r>
      <w:r w:rsidR="00D0528B" w:rsidRPr="00FD157A">
        <w:t xml:space="preserve"> </w:t>
      </w:r>
      <w:r w:rsidRPr="00FD157A">
        <w:t>07.11.2023,</w:t>
      </w:r>
      <w:r w:rsidR="00D0528B" w:rsidRPr="00FD157A">
        <w:t xml:space="preserve"> </w:t>
      </w:r>
      <w:r w:rsidRPr="00FD157A">
        <w:t>Минфин</w:t>
      </w:r>
      <w:r w:rsidR="00D0528B" w:rsidRPr="00FD157A">
        <w:t xml:space="preserve"> </w:t>
      </w:r>
      <w:r w:rsidRPr="00FD157A">
        <w:t>РФ</w:t>
      </w:r>
      <w:r w:rsidR="00D0528B" w:rsidRPr="00FD157A">
        <w:t xml:space="preserve"> </w:t>
      </w:r>
      <w:r w:rsidRPr="00FD157A">
        <w:t>ожидает</w:t>
      </w:r>
      <w:r w:rsidR="00D0528B" w:rsidRPr="00FD157A">
        <w:t xml:space="preserve"> </w:t>
      </w:r>
      <w:r w:rsidRPr="00FD157A">
        <w:t>открытия</w:t>
      </w:r>
      <w:r w:rsidR="00D0528B" w:rsidRPr="00FD157A">
        <w:t xml:space="preserve"> </w:t>
      </w:r>
      <w:r w:rsidRPr="00FD157A">
        <w:t>около</w:t>
      </w:r>
      <w:r w:rsidR="00D0528B" w:rsidRPr="00FD157A">
        <w:t xml:space="preserve"> </w:t>
      </w:r>
      <w:r w:rsidRPr="00FD157A">
        <w:t>10</w:t>
      </w:r>
      <w:r w:rsidR="00D0528B" w:rsidRPr="00FD157A">
        <w:t xml:space="preserve"> </w:t>
      </w:r>
      <w:r w:rsidRPr="00FD157A">
        <w:t>млн</w:t>
      </w:r>
      <w:r w:rsidR="00D0528B" w:rsidRPr="00FD157A">
        <w:t xml:space="preserve"> </w:t>
      </w:r>
      <w:r w:rsidRPr="00FD157A">
        <w:t>счетов</w:t>
      </w:r>
      <w:r w:rsidR="00D0528B" w:rsidRPr="00FD157A">
        <w:t xml:space="preserve"> </w:t>
      </w:r>
      <w:r w:rsidRPr="00FD157A">
        <w:t>ИИС-3</w:t>
      </w:r>
      <w:r w:rsidR="00D0528B" w:rsidRPr="00FD157A">
        <w:t xml:space="preserve"> </w:t>
      </w:r>
      <w:r w:rsidRPr="00FD157A">
        <w:t>в</w:t>
      </w:r>
      <w:r w:rsidR="00D0528B" w:rsidRPr="00FD157A">
        <w:t xml:space="preserve"> </w:t>
      </w:r>
      <w:r w:rsidRPr="00FD157A">
        <w:t>перспективе</w:t>
      </w:r>
      <w:r w:rsidR="00D0528B" w:rsidRPr="00FD157A">
        <w:t xml:space="preserve"> </w:t>
      </w:r>
      <w:r w:rsidRPr="00FD157A">
        <w:t>2-3</w:t>
      </w:r>
      <w:r w:rsidR="00D0528B" w:rsidRPr="00FD157A">
        <w:t xml:space="preserve"> </w:t>
      </w:r>
      <w:r w:rsidRPr="00FD157A">
        <w:t>лет</w:t>
      </w:r>
      <w:bookmarkEnd w:id="109"/>
    </w:p>
    <w:p w:rsidR="009435A8" w:rsidRPr="00FD157A" w:rsidRDefault="009435A8" w:rsidP="00B2732C">
      <w:pPr>
        <w:pStyle w:val="3"/>
      </w:pPr>
      <w:bookmarkStart w:id="110" w:name="_Toc150324885"/>
      <w:r w:rsidRPr="00FD157A">
        <w:t>Министерство</w:t>
      </w:r>
      <w:r w:rsidR="00D0528B" w:rsidRPr="00FD157A">
        <w:t xml:space="preserve"> </w:t>
      </w:r>
      <w:r w:rsidRPr="00FD157A">
        <w:t>финансов</w:t>
      </w:r>
      <w:r w:rsidR="00D0528B" w:rsidRPr="00FD157A">
        <w:t xml:space="preserve"> </w:t>
      </w:r>
      <w:r w:rsidRPr="00FD157A">
        <w:t>РФ</w:t>
      </w:r>
      <w:r w:rsidR="00D0528B" w:rsidRPr="00FD157A">
        <w:t xml:space="preserve"> </w:t>
      </w:r>
      <w:r w:rsidRPr="00FD157A">
        <w:t>прогнозирует</w:t>
      </w:r>
      <w:r w:rsidR="00D0528B" w:rsidRPr="00FD157A">
        <w:t xml:space="preserve"> </w:t>
      </w:r>
      <w:r w:rsidRPr="00FD157A">
        <w:t>открытие</w:t>
      </w:r>
      <w:r w:rsidR="00D0528B" w:rsidRPr="00FD157A">
        <w:t xml:space="preserve"> </w:t>
      </w:r>
      <w:r w:rsidRPr="00FD157A">
        <w:t>около</w:t>
      </w:r>
      <w:r w:rsidR="00D0528B" w:rsidRPr="00FD157A">
        <w:t xml:space="preserve"> </w:t>
      </w:r>
      <w:r w:rsidRPr="00FD157A">
        <w:t>10</w:t>
      </w:r>
      <w:r w:rsidR="00D0528B" w:rsidRPr="00FD157A">
        <w:t xml:space="preserve"> </w:t>
      </w:r>
      <w:r w:rsidRPr="00FD157A">
        <w:t>млн</w:t>
      </w:r>
      <w:r w:rsidR="00D0528B" w:rsidRPr="00FD157A">
        <w:t xml:space="preserve"> </w:t>
      </w:r>
      <w:r w:rsidRPr="00FD157A">
        <w:t>индивидуальных</w:t>
      </w:r>
      <w:r w:rsidR="00D0528B" w:rsidRPr="00FD157A">
        <w:t xml:space="preserve"> </w:t>
      </w:r>
      <w:r w:rsidRPr="00FD157A">
        <w:t>инвестиционных</w:t>
      </w:r>
      <w:r w:rsidR="00D0528B" w:rsidRPr="00FD157A">
        <w:t xml:space="preserve"> </w:t>
      </w:r>
      <w:r w:rsidRPr="00FD157A">
        <w:t>счетов</w:t>
      </w:r>
      <w:r w:rsidR="00D0528B" w:rsidRPr="00FD157A">
        <w:t xml:space="preserve"> </w:t>
      </w:r>
      <w:r w:rsidRPr="00FD157A">
        <w:t>третьего</w:t>
      </w:r>
      <w:r w:rsidR="00D0528B" w:rsidRPr="00FD157A">
        <w:t xml:space="preserve"> </w:t>
      </w:r>
      <w:r w:rsidRPr="00FD157A">
        <w:t>типа</w:t>
      </w:r>
      <w:r w:rsidR="00D0528B" w:rsidRPr="00FD157A">
        <w:t xml:space="preserve"> </w:t>
      </w:r>
      <w:r w:rsidRPr="00FD157A">
        <w:t>(ИИС-3)</w:t>
      </w:r>
      <w:r w:rsidR="00D0528B" w:rsidRPr="00FD157A">
        <w:t xml:space="preserve"> </w:t>
      </w:r>
      <w:r w:rsidRPr="00FD157A">
        <w:t>в</w:t>
      </w:r>
      <w:r w:rsidR="00D0528B" w:rsidRPr="00FD157A">
        <w:t xml:space="preserve"> </w:t>
      </w:r>
      <w:r w:rsidRPr="00FD157A">
        <w:t>перспективе</w:t>
      </w:r>
      <w:r w:rsidR="00D0528B" w:rsidRPr="00FD157A">
        <w:t xml:space="preserve"> </w:t>
      </w:r>
      <w:r w:rsidRPr="00FD157A">
        <w:t>двух</w:t>
      </w:r>
      <w:r w:rsidR="00D0528B" w:rsidRPr="00FD157A">
        <w:t xml:space="preserve"> </w:t>
      </w:r>
      <w:r w:rsidRPr="00FD157A">
        <w:t>-</w:t>
      </w:r>
      <w:r w:rsidR="00D0528B" w:rsidRPr="00FD157A">
        <w:t xml:space="preserve"> </w:t>
      </w:r>
      <w:r w:rsidRPr="00FD157A">
        <w:t>трех</w:t>
      </w:r>
      <w:r w:rsidR="00D0528B" w:rsidRPr="00FD157A">
        <w:t xml:space="preserve"> </w:t>
      </w:r>
      <w:r w:rsidRPr="00FD157A">
        <w:t>лет.</w:t>
      </w:r>
      <w:r w:rsidR="00D0528B" w:rsidRPr="00FD157A">
        <w:t xml:space="preserve"> </w:t>
      </w:r>
      <w:r w:rsidRPr="00FD157A">
        <w:t>Об</w:t>
      </w:r>
      <w:r w:rsidR="00D0528B" w:rsidRPr="00FD157A">
        <w:t xml:space="preserve"> </w:t>
      </w:r>
      <w:r w:rsidRPr="00FD157A">
        <w:t>этом</w:t>
      </w:r>
      <w:r w:rsidR="00D0528B" w:rsidRPr="00FD157A">
        <w:t xml:space="preserve"> </w:t>
      </w:r>
      <w:r w:rsidRPr="00FD157A">
        <w:t>заявил</w:t>
      </w:r>
      <w:r w:rsidR="00D0528B" w:rsidRPr="00FD157A">
        <w:t xml:space="preserve"> </w:t>
      </w:r>
      <w:r w:rsidRPr="00FD157A">
        <w:t>заместитель</w:t>
      </w:r>
      <w:r w:rsidR="00D0528B" w:rsidRPr="00FD157A">
        <w:t xml:space="preserve"> </w:t>
      </w:r>
      <w:r w:rsidRPr="00FD157A">
        <w:t>министра</w:t>
      </w:r>
      <w:r w:rsidR="00D0528B" w:rsidRPr="00FD157A">
        <w:t xml:space="preserve"> </w:t>
      </w:r>
      <w:r w:rsidRPr="00FD157A">
        <w:t>финансов</w:t>
      </w:r>
      <w:r w:rsidR="00D0528B" w:rsidRPr="00FD157A">
        <w:t xml:space="preserve"> </w:t>
      </w:r>
      <w:r w:rsidRPr="00FD157A">
        <w:t>РФ</w:t>
      </w:r>
      <w:r w:rsidR="00D0528B" w:rsidRPr="00FD157A">
        <w:t xml:space="preserve"> </w:t>
      </w:r>
      <w:r w:rsidRPr="00FD157A">
        <w:t>Алексей</w:t>
      </w:r>
      <w:r w:rsidR="00D0528B" w:rsidRPr="00FD157A">
        <w:t xml:space="preserve"> </w:t>
      </w:r>
      <w:r w:rsidRPr="00FD157A">
        <w:t>Моисеев</w:t>
      </w:r>
      <w:r w:rsidR="00D0528B" w:rsidRPr="00FD157A">
        <w:t xml:space="preserve"> </w:t>
      </w:r>
      <w:r w:rsidRPr="00FD157A">
        <w:t>на</w:t>
      </w:r>
      <w:r w:rsidR="00D0528B" w:rsidRPr="00FD157A">
        <w:t xml:space="preserve"> </w:t>
      </w:r>
      <w:r w:rsidRPr="00FD157A">
        <w:t>пленарном</w:t>
      </w:r>
      <w:r w:rsidR="00D0528B" w:rsidRPr="00FD157A">
        <w:t xml:space="preserve"> </w:t>
      </w:r>
      <w:r w:rsidRPr="00FD157A">
        <w:t>заседании</w:t>
      </w:r>
      <w:r w:rsidR="00D0528B" w:rsidRPr="00FD157A">
        <w:t xml:space="preserve"> </w:t>
      </w:r>
      <w:r w:rsidRPr="00FD157A">
        <w:t>в</w:t>
      </w:r>
      <w:r w:rsidR="00D0528B" w:rsidRPr="00FD157A">
        <w:t xml:space="preserve"> </w:t>
      </w:r>
      <w:r w:rsidRPr="00FD157A">
        <w:t>Госдуме.</w:t>
      </w:r>
      <w:bookmarkEnd w:id="110"/>
    </w:p>
    <w:p w:rsidR="009435A8" w:rsidRPr="00FD157A" w:rsidRDefault="00D0528B" w:rsidP="009435A8">
      <w:r w:rsidRPr="00FD157A">
        <w:t>«</w:t>
      </w:r>
      <w:r w:rsidR="009435A8" w:rsidRPr="00FD157A">
        <w:t>Точно</w:t>
      </w:r>
      <w:r w:rsidRPr="00FD157A">
        <w:t xml:space="preserve"> </w:t>
      </w:r>
      <w:r w:rsidR="009435A8" w:rsidRPr="00FD157A">
        <w:t>мы</w:t>
      </w:r>
      <w:r w:rsidRPr="00FD157A">
        <w:t xml:space="preserve"> </w:t>
      </w:r>
      <w:r w:rsidR="009435A8" w:rsidRPr="00FD157A">
        <w:t>прогнозировать</w:t>
      </w:r>
      <w:r w:rsidRPr="00FD157A">
        <w:t xml:space="preserve"> </w:t>
      </w:r>
      <w:r w:rsidR="009435A8" w:rsidRPr="00FD157A">
        <w:t>поведение</w:t>
      </w:r>
      <w:r w:rsidRPr="00FD157A">
        <w:t xml:space="preserve"> </w:t>
      </w:r>
      <w:r w:rsidR="009435A8" w:rsidRPr="00FD157A">
        <w:t>граждан</w:t>
      </w:r>
      <w:r w:rsidRPr="00FD157A">
        <w:t xml:space="preserve"> </w:t>
      </w:r>
      <w:r w:rsidR="009435A8" w:rsidRPr="00FD157A">
        <w:t>не</w:t>
      </w:r>
      <w:r w:rsidRPr="00FD157A">
        <w:t xml:space="preserve"> </w:t>
      </w:r>
      <w:r w:rsidR="009435A8" w:rsidRPr="00FD157A">
        <w:t>можем.</w:t>
      </w:r>
      <w:r w:rsidRPr="00FD157A">
        <w:t xml:space="preserve"> </w:t>
      </w:r>
      <w:r w:rsidR="009435A8" w:rsidRPr="00FD157A">
        <w:t>Но</w:t>
      </w:r>
      <w:r w:rsidRPr="00FD157A">
        <w:t xml:space="preserve"> </w:t>
      </w:r>
      <w:r w:rsidR="009435A8" w:rsidRPr="00FD157A">
        <w:t>мы,</w:t>
      </w:r>
      <w:r w:rsidRPr="00FD157A">
        <w:t xml:space="preserve"> </w:t>
      </w:r>
      <w:r w:rsidR="009435A8" w:rsidRPr="00FD157A">
        <w:t>конечно,</w:t>
      </w:r>
      <w:r w:rsidRPr="00FD157A">
        <w:t xml:space="preserve"> </w:t>
      </w:r>
      <w:r w:rsidR="009435A8" w:rsidRPr="00FD157A">
        <w:t>рассчитываем,</w:t>
      </w:r>
      <w:r w:rsidRPr="00FD157A">
        <w:t xml:space="preserve"> </w:t>
      </w:r>
      <w:r w:rsidR="009435A8" w:rsidRPr="00FD157A">
        <w:t>что</w:t>
      </w:r>
      <w:r w:rsidRPr="00FD157A">
        <w:t xml:space="preserve"> </w:t>
      </w:r>
      <w:r w:rsidR="009435A8" w:rsidRPr="00FD157A">
        <w:t>будет</w:t>
      </w:r>
      <w:r w:rsidRPr="00FD157A">
        <w:t xml:space="preserve"> </w:t>
      </w:r>
      <w:r w:rsidR="009435A8" w:rsidRPr="00FD157A">
        <w:t>несколько</w:t>
      </w:r>
      <w:r w:rsidRPr="00FD157A">
        <w:t xml:space="preserve"> </w:t>
      </w:r>
      <w:r w:rsidR="009435A8" w:rsidRPr="00FD157A">
        <w:t>миллионов</w:t>
      </w:r>
      <w:r w:rsidRPr="00FD157A">
        <w:t xml:space="preserve"> </w:t>
      </w:r>
      <w:r w:rsidR="009435A8" w:rsidRPr="00FD157A">
        <w:t>счетов</w:t>
      </w:r>
      <w:r w:rsidRPr="00FD157A">
        <w:t xml:space="preserve"> </w:t>
      </w:r>
      <w:r w:rsidR="009435A8" w:rsidRPr="00FD157A">
        <w:t>такого</w:t>
      </w:r>
      <w:r w:rsidRPr="00FD157A">
        <w:t xml:space="preserve"> </w:t>
      </w:r>
      <w:r w:rsidR="009435A8" w:rsidRPr="00FD157A">
        <w:t>рода.</w:t>
      </w:r>
      <w:r w:rsidRPr="00FD157A">
        <w:t xml:space="preserve"> </w:t>
      </w:r>
      <w:r w:rsidR="009435A8" w:rsidRPr="00FD157A">
        <w:t>Я</w:t>
      </w:r>
      <w:r w:rsidRPr="00FD157A">
        <w:t xml:space="preserve"> </w:t>
      </w:r>
      <w:r w:rsidR="009435A8" w:rsidRPr="00FD157A">
        <w:t>надеюсь,</w:t>
      </w:r>
      <w:r w:rsidRPr="00FD157A">
        <w:t xml:space="preserve"> </w:t>
      </w:r>
      <w:r w:rsidR="009435A8" w:rsidRPr="00FD157A">
        <w:t>что</w:t>
      </w:r>
      <w:r w:rsidRPr="00FD157A">
        <w:t xml:space="preserve"> </w:t>
      </w:r>
      <w:r w:rsidR="009435A8" w:rsidRPr="00FD157A">
        <w:t>в</w:t>
      </w:r>
      <w:r w:rsidRPr="00FD157A">
        <w:t xml:space="preserve"> </w:t>
      </w:r>
      <w:r w:rsidR="009435A8" w:rsidRPr="00FD157A">
        <w:t>среднесрочной</w:t>
      </w:r>
      <w:r w:rsidRPr="00FD157A">
        <w:t xml:space="preserve"> </w:t>
      </w:r>
      <w:r w:rsidR="009435A8" w:rsidRPr="00FD157A">
        <w:t>перспективе</w:t>
      </w:r>
      <w:r w:rsidRPr="00FD157A">
        <w:t xml:space="preserve"> </w:t>
      </w:r>
      <w:r w:rsidR="009435A8" w:rsidRPr="00FD157A">
        <w:t>мы</w:t>
      </w:r>
      <w:r w:rsidRPr="00FD157A">
        <w:t xml:space="preserve"> </w:t>
      </w:r>
      <w:r w:rsidR="009435A8" w:rsidRPr="00FD157A">
        <w:t>дойдем</w:t>
      </w:r>
      <w:r w:rsidRPr="00FD157A">
        <w:t xml:space="preserve"> </w:t>
      </w:r>
      <w:r w:rsidR="009435A8" w:rsidRPr="00FD157A">
        <w:t>до</w:t>
      </w:r>
      <w:r w:rsidRPr="00FD157A">
        <w:t xml:space="preserve"> </w:t>
      </w:r>
      <w:r w:rsidR="009435A8" w:rsidRPr="00FD157A">
        <w:t>10</w:t>
      </w:r>
      <w:r w:rsidRPr="00FD157A">
        <w:t xml:space="preserve"> </w:t>
      </w:r>
      <w:r w:rsidR="009435A8" w:rsidRPr="00FD157A">
        <w:t>миллионов</w:t>
      </w:r>
      <w:r w:rsidRPr="00FD157A">
        <w:t xml:space="preserve"> </w:t>
      </w:r>
      <w:r w:rsidR="009435A8" w:rsidRPr="00FD157A">
        <w:t>(счетов).</w:t>
      </w:r>
      <w:r w:rsidRPr="00FD157A">
        <w:t xml:space="preserve"> </w:t>
      </w:r>
      <w:r w:rsidR="009435A8" w:rsidRPr="00FD157A">
        <w:t>Средний</w:t>
      </w:r>
      <w:r w:rsidRPr="00FD157A">
        <w:t xml:space="preserve"> </w:t>
      </w:r>
      <w:r w:rsidR="009435A8" w:rsidRPr="00FD157A">
        <w:t>чек</w:t>
      </w:r>
      <w:r w:rsidRPr="00FD157A">
        <w:t xml:space="preserve"> </w:t>
      </w:r>
      <w:r w:rsidR="009435A8" w:rsidRPr="00FD157A">
        <w:t>по</w:t>
      </w:r>
      <w:r w:rsidRPr="00FD157A">
        <w:t xml:space="preserve"> </w:t>
      </w:r>
      <w:r w:rsidR="009435A8" w:rsidRPr="00FD157A">
        <w:t>ним,</w:t>
      </w:r>
      <w:r w:rsidRPr="00FD157A">
        <w:t xml:space="preserve"> </w:t>
      </w:r>
      <w:r w:rsidR="009435A8" w:rsidRPr="00FD157A">
        <w:t>по</w:t>
      </w:r>
      <w:r w:rsidRPr="00FD157A">
        <w:t xml:space="preserve"> </w:t>
      </w:r>
      <w:r w:rsidR="009435A8" w:rsidRPr="00FD157A">
        <w:t>опыту,</w:t>
      </w:r>
      <w:r w:rsidRPr="00FD157A">
        <w:t xml:space="preserve"> </w:t>
      </w:r>
      <w:r w:rsidR="009435A8" w:rsidRPr="00FD157A">
        <w:t>в</w:t>
      </w:r>
      <w:r w:rsidRPr="00FD157A">
        <w:t xml:space="preserve"> </w:t>
      </w:r>
      <w:r w:rsidR="009435A8" w:rsidRPr="00FD157A">
        <w:t>среднем</w:t>
      </w:r>
      <w:r w:rsidRPr="00FD157A">
        <w:t xml:space="preserve"> </w:t>
      </w:r>
      <w:r w:rsidR="009435A8" w:rsidRPr="00FD157A">
        <w:t>составляет</w:t>
      </w:r>
      <w:r w:rsidRPr="00FD157A">
        <w:t xml:space="preserve"> </w:t>
      </w:r>
      <w:r w:rsidR="009435A8" w:rsidRPr="00FD157A">
        <w:t>в</w:t>
      </w:r>
      <w:r w:rsidRPr="00FD157A">
        <w:t xml:space="preserve"> </w:t>
      </w:r>
      <w:r w:rsidR="009435A8" w:rsidRPr="00FD157A">
        <w:t>районе</w:t>
      </w:r>
      <w:r w:rsidRPr="00FD157A">
        <w:t xml:space="preserve"> </w:t>
      </w:r>
      <w:r w:rsidR="009435A8" w:rsidRPr="00FD157A">
        <w:t>полумиллиона</w:t>
      </w:r>
      <w:r w:rsidRPr="00FD157A">
        <w:t xml:space="preserve"> </w:t>
      </w:r>
      <w:r w:rsidR="009435A8" w:rsidRPr="00FD157A">
        <w:t>рублей.</w:t>
      </w:r>
      <w:r w:rsidRPr="00FD157A">
        <w:t xml:space="preserve"> </w:t>
      </w:r>
      <w:r w:rsidR="009435A8" w:rsidRPr="00FD157A">
        <w:t>Это</w:t>
      </w:r>
      <w:r w:rsidRPr="00FD157A">
        <w:t xml:space="preserve"> </w:t>
      </w:r>
      <w:r w:rsidR="009435A8" w:rsidRPr="00FD157A">
        <w:t>в</w:t>
      </w:r>
      <w:r w:rsidRPr="00FD157A">
        <w:t xml:space="preserve"> </w:t>
      </w:r>
      <w:r w:rsidR="009435A8" w:rsidRPr="00FD157A">
        <w:t>среднесрочной</w:t>
      </w:r>
      <w:r w:rsidRPr="00FD157A">
        <w:t xml:space="preserve"> </w:t>
      </w:r>
      <w:r w:rsidR="009435A8" w:rsidRPr="00FD157A">
        <w:t>перспективе,</w:t>
      </w:r>
      <w:r w:rsidRPr="00FD157A">
        <w:t xml:space="preserve"> </w:t>
      </w:r>
      <w:r w:rsidR="009435A8" w:rsidRPr="00FD157A">
        <w:t>два</w:t>
      </w:r>
      <w:r w:rsidRPr="00FD157A">
        <w:t xml:space="preserve"> </w:t>
      </w:r>
      <w:r w:rsidR="009435A8" w:rsidRPr="00FD157A">
        <w:t>-</w:t>
      </w:r>
      <w:r w:rsidRPr="00FD157A">
        <w:t xml:space="preserve"> </w:t>
      </w:r>
      <w:r w:rsidR="009435A8" w:rsidRPr="00FD157A">
        <w:t>три</w:t>
      </w:r>
      <w:r w:rsidRPr="00FD157A">
        <w:t xml:space="preserve"> </w:t>
      </w:r>
      <w:r w:rsidR="009435A8" w:rsidRPr="00FD157A">
        <w:t>года</w:t>
      </w:r>
      <w:r w:rsidRPr="00FD157A">
        <w:t>»</w:t>
      </w:r>
      <w:r w:rsidR="009435A8" w:rsidRPr="00FD157A">
        <w:t>,</w:t>
      </w:r>
      <w:r w:rsidRPr="00FD157A">
        <w:t xml:space="preserve"> </w:t>
      </w:r>
      <w:r w:rsidR="009435A8" w:rsidRPr="00FD157A">
        <w:t>-</w:t>
      </w:r>
      <w:r w:rsidRPr="00FD157A">
        <w:t xml:space="preserve"> </w:t>
      </w:r>
      <w:r w:rsidR="009435A8" w:rsidRPr="00FD157A">
        <w:t>сказал</w:t>
      </w:r>
      <w:r w:rsidRPr="00FD157A">
        <w:t xml:space="preserve"> </w:t>
      </w:r>
      <w:r w:rsidR="009435A8" w:rsidRPr="00FD157A">
        <w:t>Моисеев.</w:t>
      </w:r>
    </w:p>
    <w:p w:rsidR="009435A8" w:rsidRPr="00FD157A" w:rsidRDefault="009435A8" w:rsidP="009435A8">
      <w:r w:rsidRPr="00FD157A">
        <w:t>Индивидуальный</w:t>
      </w:r>
      <w:r w:rsidR="00D0528B" w:rsidRPr="00FD157A">
        <w:t xml:space="preserve"> </w:t>
      </w:r>
      <w:r w:rsidRPr="00FD157A">
        <w:t>инвестиционный</w:t>
      </w:r>
      <w:r w:rsidR="00D0528B" w:rsidRPr="00FD157A">
        <w:t xml:space="preserve"> </w:t>
      </w:r>
      <w:r w:rsidRPr="00FD157A">
        <w:t>счет</w:t>
      </w:r>
      <w:r w:rsidR="00D0528B" w:rsidRPr="00FD157A">
        <w:t xml:space="preserve"> </w:t>
      </w:r>
      <w:r w:rsidRPr="00FD157A">
        <w:t>-</w:t>
      </w:r>
      <w:r w:rsidR="00D0528B" w:rsidRPr="00FD157A">
        <w:t xml:space="preserve"> </w:t>
      </w:r>
      <w:r w:rsidRPr="00FD157A">
        <w:t>это</w:t>
      </w:r>
      <w:r w:rsidR="00D0528B" w:rsidRPr="00FD157A">
        <w:t xml:space="preserve"> </w:t>
      </w:r>
      <w:r w:rsidRPr="00FD157A">
        <w:t>специальный</w:t>
      </w:r>
      <w:r w:rsidR="00D0528B" w:rsidRPr="00FD157A">
        <w:t xml:space="preserve"> </w:t>
      </w:r>
      <w:r w:rsidRPr="00FD157A">
        <w:t>счет,</w:t>
      </w:r>
      <w:r w:rsidR="00D0528B" w:rsidRPr="00FD157A">
        <w:t xml:space="preserve"> </w:t>
      </w:r>
      <w:r w:rsidRPr="00FD157A">
        <w:t>предусматривающий</w:t>
      </w:r>
      <w:r w:rsidR="00D0528B" w:rsidRPr="00FD157A">
        <w:t xml:space="preserve"> </w:t>
      </w:r>
      <w:r w:rsidRPr="00FD157A">
        <w:t>различные</w:t>
      </w:r>
      <w:r w:rsidR="00D0528B" w:rsidRPr="00FD157A">
        <w:t xml:space="preserve"> </w:t>
      </w:r>
      <w:r w:rsidRPr="00FD157A">
        <w:t>льготы</w:t>
      </w:r>
      <w:r w:rsidR="00D0528B" w:rsidRPr="00FD157A">
        <w:t xml:space="preserve"> </w:t>
      </w:r>
      <w:r w:rsidRPr="00FD157A">
        <w:t>для</w:t>
      </w:r>
      <w:r w:rsidR="00D0528B" w:rsidRPr="00FD157A">
        <w:t xml:space="preserve"> </w:t>
      </w:r>
      <w:r w:rsidRPr="00FD157A">
        <w:t>инвесторов.</w:t>
      </w:r>
      <w:r w:rsidR="00D0528B" w:rsidRPr="00FD157A">
        <w:t xml:space="preserve"> </w:t>
      </w:r>
      <w:r w:rsidRPr="00FD157A">
        <w:t>На</w:t>
      </w:r>
      <w:r w:rsidR="00D0528B" w:rsidRPr="00FD157A">
        <w:t xml:space="preserve"> </w:t>
      </w:r>
      <w:r w:rsidRPr="00FD157A">
        <w:t>данный</w:t>
      </w:r>
      <w:r w:rsidR="00D0528B" w:rsidRPr="00FD157A">
        <w:t xml:space="preserve"> </w:t>
      </w:r>
      <w:r w:rsidRPr="00FD157A">
        <w:t>момент</w:t>
      </w:r>
      <w:r w:rsidR="00D0528B" w:rsidRPr="00FD157A">
        <w:t xml:space="preserve"> </w:t>
      </w:r>
      <w:r w:rsidRPr="00FD157A">
        <w:t>существуют</w:t>
      </w:r>
      <w:r w:rsidR="00D0528B" w:rsidRPr="00FD157A">
        <w:t xml:space="preserve"> </w:t>
      </w:r>
      <w:r w:rsidRPr="00FD157A">
        <w:t>ИИС</w:t>
      </w:r>
      <w:r w:rsidR="00D0528B" w:rsidRPr="00FD157A">
        <w:t xml:space="preserve"> </w:t>
      </w:r>
      <w:r w:rsidRPr="00FD157A">
        <w:t>двух</w:t>
      </w:r>
      <w:r w:rsidR="00D0528B" w:rsidRPr="00FD157A">
        <w:t xml:space="preserve"> </w:t>
      </w:r>
      <w:r w:rsidRPr="00FD157A">
        <w:t>типов</w:t>
      </w:r>
      <w:r w:rsidR="00D0528B" w:rsidRPr="00FD157A">
        <w:t xml:space="preserve"> </w:t>
      </w:r>
      <w:r w:rsidRPr="00FD157A">
        <w:t>-</w:t>
      </w:r>
      <w:r w:rsidR="00D0528B" w:rsidRPr="00FD157A">
        <w:t xml:space="preserve"> </w:t>
      </w:r>
      <w:r w:rsidRPr="00FD157A">
        <w:t>А</w:t>
      </w:r>
      <w:r w:rsidR="00D0528B" w:rsidRPr="00FD157A">
        <w:t xml:space="preserve"> </w:t>
      </w:r>
      <w:r w:rsidRPr="00FD157A">
        <w:t>и</w:t>
      </w:r>
      <w:r w:rsidR="00D0528B" w:rsidRPr="00FD157A">
        <w:t xml:space="preserve"> </w:t>
      </w:r>
      <w:r w:rsidRPr="00FD157A">
        <w:t>Б.</w:t>
      </w:r>
      <w:r w:rsidR="00D0528B" w:rsidRPr="00FD157A">
        <w:t xml:space="preserve"> </w:t>
      </w:r>
      <w:r w:rsidRPr="00FD157A">
        <w:t>Первый</w:t>
      </w:r>
      <w:r w:rsidR="00D0528B" w:rsidRPr="00FD157A">
        <w:t xml:space="preserve"> </w:t>
      </w:r>
      <w:r w:rsidRPr="00FD157A">
        <w:t>предполагает</w:t>
      </w:r>
      <w:r w:rsidR="00D0528B" w:rsidRPr="00FD157A">
        <w:t xml:space="preserve"> </w:t>
      </w:r>
      <w:r w:rsidRPr="00FD157A">
        <w:t>возврат</w:t>
      </w:r>
      <w:r w:rsidR="00D0528B" w:rsidRPr="00FD157A">
        <w:t xml:space="preserve"> </w:t>
      </w:r>
      <w:r w:rsidRPr="00FD157A">
        <w:t>владельцу</w:t>
      </w:r>
      <w:r w:rsidR="00D0528B" w:rsidRPr="00FD157A">
        <w:t xml:space="preserve"> </w:t>
      </w:r>
      <w:r w:rsidRPr="00FD157A">
        <w:t>счета</w:t>
      </w:r>
      <w:r w:rsidR="00D0528B" w:rsidRPr="00FD157A">
        <w:t xml:space="preserve"> </w:t>
      </w:r>
      <w:r w:rsidRPr="00FD157A">
        <w:t>13%</w:t>
      </w:r>
      <w:r w:rsidR="00D0528B" w:rsidRPr="00FD157A">
        <w:t xml:space="preserve"> </w:t>
      </w:r>
      <w:r w:rsidRPr="00FD157A">
        <w:t>внесенной</w:t>
      </w:r>
      <w:r w:rsidR="00D0528B" w:rsidRPr="00FD157A">
        <w:t xml:space="preserve"> </w:t>
      </w:r>
      <w:r w:rsidRPr="00FD157A">
        <w:t>на</w:t>
      </w:r>
      <w:r w:rsidR="00D0528B" w:rsidRPr="00FD157A">
        <w:t xml:space="preserve"> </w:t>
      </w:r>
      <w:r w:rsidRPr="00FD157A">
        <w:t>него</w:t>
      </w:r>
      <w:r w:rsidR="00D0528B" w:rsidRPr="00FD157A">
        <w:t xml:space="preserve"> </w:t>
      </w:r>
      <w:r w:rsidRPr="00FD157A">
        <w:t>суммы</w:t>
      </w:r>
      <w:r w:rsidR="00D0528B" w:rsidRPr="00FD157A">
        <w:t xml:space="preserve"> </w:t>
      </w:r>
      <w:r w:rsidRPr="00FD157A">
        <w:t>в</w:t>
      </w:r>
      <w:r w:rsidR="00D0528B" w:rsidRPr="00FD157A">
        <w:t xml:space="preserve"> </w:t>
      </w:r>
      <w:r w:rsidRPr="00FD157A">
        <w:t>качестве</w:t>
      </w:r>
      <w:r w:rsidR="00D0528B" w:rsidRPr="00FD157A">
        <w:t xml:space="preserve"> </w:t>
      </w:r>
      <w:r w:rsidRPr="00FD157A">
        <w:t>налогового</w:t>
      </w:r>
      <w:r w:rsidR="00D0528B" w:rsidRPr="00FD157A">
        <w:t xml:space="preserve"> </w:t>
      </w:r>
      <w:r w:rsidRPr="00FD157A">
        <w:t>вычета</w:t>
      </w:r>
      <w:r w:rsidR="00D0528B" w:rsidRPr="00FD157A">
        <w:t xml:space="preserve"> </w:t>
      </w:r>
      <w:r w:rsidRPr="00FD157A">
        <w:t>по</w:t>
      </w:r>
      <w:r w:rsidR="00D0528B" w:rsidRPr="00FD157A">
        <w:t xml:space="preserve"> </w:t>
      </w:r>
      <w:r w:rsidRPr="00FD157A">
        <w:t>налогу</w:t>
      </w:r>
      <w:r w:rsidR="00D0528B" w:rsidRPr="00FD157A">
        <w:t xml:space="preserve"> </w:t>
      </w:r>
      <w:r w:rsidRPr="00FD157A">
        <w:t>на</w:t>
      </w:r>
      <w:r w:rsidR="00D0528B" w:rsidRPr="00FD157A">
        <w:t xml:space="preserve"> </w:t>
      </w:r>
      <w:r w:rsidRPr="00FD157A">
        <w:t>доходы</w:t>
      </w:r>
      <w:r w:rsidR="00D0528B" w:rsidRPr="00FD157A">
        <w:t xml:space="preserve"> </w:t>
      </w:r>
      <w:r w:rsidRPr="00FD157A">
        <w:t>физических</w:t>
      </w:r>
      <w:r w:rsidR="00D0528B" w:rsidRPr="00FD157A">
        <w:t xml:space="preserve"> </w:t>
      </w:r>
      <w:r w:rsidRPr="00FD157A">
        <w:t>лиц</w:t>
      </w:r>
      <w:r w:rsidR="00D0528B" w:rsidRPr="00FD157A">
        <w:t xml:space="preserve"> </w:t>
      </w:r>
      <w:r w:rsidRPr="00FD157A">
        <w:t>(но</w:t>
      </w:r>
      <w:r w:rsidR="00D0528B" w:rsidRPr="00FD157A">
        <w:t xml:space="preserve"> </w:t>
      </w:r>
      <w:r w:rsidRPr="00FD157A">
        <w:t>не</w:t>
      </w:r>
      <w:r w:rsidR="00D0528B" w:rsidRPr="00FD157A">
        <w:t xml:space="preserve"> </w:t>
      </w:r>
      <w:r w:rsidRPr="00FD157A">
        <w:t>более</w:t>
      </w:r>
      <w:r w:rsidR="00D0528B" w:rsidRPr="00FD157A">
        <w:t xml:space="preserve"> </w:t>
      </w:r>
      <w:r w:rsidRPr="00FD157A">
        <w:t>52</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в</w:t>
      </w:r>
      <w:r w:rsidR="00D0528B" w:rsidRPr="00FD157A">
        <w:t xml:space="preserve"> </w:t>
      </w:r>
      <w:r w:rsidRPr="00FD157A">
        <w:t>год),</w:t>
      </w:r>
      <w:r w:rsidR="00D0528B" w:rsidRPr="00FD157A">
        <w:t xml:space="preserve"> </w:t>
      </w:r>
      <w:r w:rsidRPr="00FD157A">
        <w:t>второй</w:t>
      </w:r>
      <w:r w:rsidR="00D0528B" w:rsidRPr="00FD157A">
        <w:t xml:space="preserve"> </w:t>
      </w:r>
      <w:r w:rsidRPr="00FD157A">
        <w:t>-</w:t>
      </w:r>
      <w:r w:rsidR="00D0528B" w:rsidRPr="00FD157A">
        <w:t xml:space="preserve"> </w:t>
      </w:r>
      <w:r w:rsidRPr="00FD157A">
        <w:t>освобождение</w:t>
      </w:r>
      <w:r w:rsidR="00D0528B" w:rsidRPr="00FD157A">
        <w:t xml:space="preserve"> </w:t>
      </w:r>
      <w:r w:rsidRPr="00FD157A">
        <w:t>от</w:t>
      </w:r>
      <w:r w:rsidR="00D0528B" w:rsidRPr="00FD157A">
        <w:t xml:space="preserve"> </w:t>
      </w:r>
      <w:r w:rsidRPr="00FD157A">
        <w:t>налога</w:t>
      </w:r>
      <w:r w:rsidR="00D0528B" w:rsidRPr="00FD157A">
        <w:t xml:space="preserve"> </w:t>
      </w:r>
      <w:r w:rsidRPr="00FD157A">
        <w:t>на</w:t>
      </w:r>
      <w:r w:rsidR="00D0528B" w:rsidRPr="00FD157A">
        <w:t xml:space="preserve"> </w:t>
      </w:r>
      <w:r w:rsidRPr="00FD157A">
        <w:t>доход</w:t>
      </w:r>
      <w:r w:rsidR="00D0528B" w:rsidRPr="00FD157A">
        <w:t xml:space="preserve"> </w:t>
      </w:r>
      <w:r w:rsidRPr="00FD157A">
        <w:t>от</w:t>
      </w:r>
      <w:r w:rsidR="00D0528B" w:rsidRPr="00FD157A">
        <w:t xml:space="preserve"> </w:t>
      </w:r>
      <w:r w:rsidRPr="00FD157A">
        <w:t>вложений</w:t>
      </w:r>
      <w:r w:rsidR="00D0528B" w:rsidRPr="00FD157A">
        <w:t xml:space="preserve"> </w:t>
      </w:r>
      <w:r w:rsidRPr="00FD157A">
        <w:t>в</w:t>
      </w:r>
      <w:r w:rsidR="00D0528B" w:rsidRPr="00FD157A">
        <w:t xml:space="preserve"> </w:t>
      </w:r>
      <w:r w:rsidRPr="00FD157A">
        <w:t>случае</w:t>
      </w:r>
      <w:r w:rsidR="00D0528B" w:rsidRPr="00FD157A">
        <w:t xml:space="preserve"> </w:t>
      </w:r>
      <w:r w:rsidRPr="00FD157A">
        <w:t>закрытия</w:t>
      </w:r>
      <w:r w:rsidR="00D0528B" w:rsidRPr="00FD157A">
        <w:t xml:space="preserve"> </w:t>
      </w:r>
      <w:r w:rsidRPr="00FD157A">
        <w:t>счета.</w:t>
      </w:r>
      <w:r w:rsidR="00D0528B" w:rsidRPr="00FD157A">
        <w:t xml:space="preserve"> </w:t>
      </w:r>
      <w:r w:rsidRPr="00FD157A">
        <w:t>При</w:t>
      </w:r>
      <w:r w:rsidR="00D0528B" w:rsidRPr="00FD157A">
        <w:t xml:space="preserve"> </w:t>
      </w:r>
      <w:r w:rsidRPr="00FD157A">
        <w:t>этом</w:t>
      </w:r>
      <w:r w:rsidR="00D0528B" w:rsidRPr="00FD157A">
        <w:t xml:space="preserve"> </w:t>
      </w:r>
      <w:r w:rsidRPr="00FD157A">
        <w:t>льготы</w:t>
      </w:r>
      <w:r w:rsidR="00D0528B" w:rsidRPr="00FD157A">
        <w:t xml:space="preserve"> </w:t>
      </w:r>
      <w:r w:rsidRPr="00FD157A">
        <w:t>предоставляются</w:t>
      </w:r>
      <w:r w:rsidR="00D0528B" w:rsidRPr="00FD157A">
        <w:t xml:space="preserve"> </w:t>
      </w:r>
      <w:r w:rsidRPr="00FD157A">
        <w:t>лишь</w:t>
      </w:r>
      <w:r w:rsidR="00D0528B" w:rsidRPr="00FD157A">
        <w:t xml:space="preserve"> </w:t>
      </w:r>
      <w:r w:rsidRPr="00FD157A">
        <w:t>в</w:t>
      </w:r>
      <w:r w:rsidR="00D0528B" w:rsidRPr="00FD157A">
        <w:t xml:space="preserve"> </w:t>
      </w:r>
      <w:r w:rsidRPr="00FD157A">
        <w:t>случае,</w:t>
      </w:r>
      <w:r w:rsidR="00D0528B" w:rsidRPr="00FD157A">
        <w:t xml:space="preserve"> </w:t>
      </w:r>
      <w:r w:rsidRPr="00FD157A">
        <w:t>если</w:t>
      </w:r>
      <w:r w:rsidR="00D0528B" w:rsidRPr="00FD157A">
        <w:t xml:space="preserve"> </w:t>
      </w:r>
      <w:r w:rsidRPr="00FD157A">
        <w:t>счет</w:t>
      </w:r>
      <w:r w:rsidR="00D0528B" w:rsidRPr="00FD157A">
        <w:t xml:space="preserve"> </w:t>
      </w:r>
      <w:r w:rsidRPr="00FD157A">
        <w:t>не</w:t>
      </w:r>
      <w:r w:rsidR="00D0528B" w:rsidRPr="00FD157A">
        <w:t xml:space="preserve"> </w:t>
      </w:r>
      <w:r w:rsidRPr="00FD157A">
        <w:t>был</w:t>
      </w:r>
      <w:r w:rsidR="00D0528B" w:rsidRPr="00FD157A">
        <w:t xml:space="preserve"> </w:t>
      </w:r>
      <w:r w:rsidRPr="00FD157A">
        <w:t>закрыт</w:t>
      </w:r>
      <w:r w:rsidR="00D0528B" w:rsidRPr="00FD157A">
        <w:t xml:space="preserve"> </w:t>
      </w:r>
      <w:r w:rsidRPr="00FD157A">
        <w:t>до</w:t>
      </w:r>
      <w:r w:rsidR="00D0528B" w:rsidRPr="00FD157A">
        <w:t xml:space="preserve"> </w:t>
      </w:r>
      <w:r w:rsidRPr="00FD157A">
        <w:t>истечения</w:t>
      </w:r>
      <w:r w:rsidR="00D0528B" w:rsidRPr="00FD157A">
        <w:t xml:space="preserve"> </w:t>
      </w:r>
      <w:r w:rsidRPr="00FD157A">
        <w:t>трехлетнего</w:t>
      </w:r>
      <w:r w:rsidR="00D0528B" w:rsidRPr="00FD157A">
        <w:t xml:space="preserve"> </w:t>
      </w:r>
      <w:r w:rsidRPr="00FD157A">
        <w:t>срока.</w:t>
      </w:r>
    </w:p>
    <w:p w:rsidR="009435A8" w:rsidRPr="00FD157A" w:rsidRDefault="009435A8" w:rsidP="009435A8">
      <w:r w:rsidRPr="00FD157A">
        <w:t>Госдума</w:t>
      </w:r>
      <w:r w:rsidR="00D0528B" w:rsidRPr="00FD157A">
        <w:t xml:space="preserve"> </w:t>
      </w:r>
      <w:r w:rsidRPr="00FD157A">
        <w:t>приняла</w:t>
      </w:r>
      <w:r w:rsidR="00D0528B" w:rsidRPr="00FD157A">
        <w:t xml:space="preserve"> </w:t>
      </w:r>
      <w:r w:rsidRPr="00FD157A">
        <w:t>сегодня</w:t>
      </w:r>
      <w:r w:rsidR="00D0528B" w:rsidRPr="00FD157A">
        <w:t xml:space="preserve"> </w:t>
      </w:r>
      <w:r w:rsidRPr="00FD157A">
        <w:t>в</w:t>
      </w:r>
      <w:r w:rsidR="00D0528B" w:rsidRPr="00FD157A">
        <w:t xml:space="preserve"> </w:t>
      </w:r>
      <w:r w:rsidRPr="00FD157A">
        <w:t>первом</w:t>
      </w:r>
      <w:r w:rsidR="00D0528B" w:rsidRPr="00FD157A">
        <w:t xml:space="preserve"> </w:t>
      </w:r>
      <w:r w:rsidRPr="00FD157A">
        <w:t>чтении</w:t>
      </w:r>
      <w:r w:rsidR="00D0528B" w:rsidRPr="00FD157A">
        <w:t xml:space="preserve"> </w:t>
      </w:r>
      <w:r w:rsidRPr="00FD157A">
        <w:t>законопроект</w:t>
      </w:r>
      <w:r w:rsidR="00D0528B" w:rsidRPr="00FD157A">
        <w:t xml:space="preserve"> </w:t>
      </w:r>
      <w:r w:rsidRPr="00FD157A">
        <w:t>о</w:t>
      </w:r>
      <w:r w:rsidR="00D0528B" w:rsidRPr="00FD157A">
        <w:t xml:space="preserve"> </w:t>
      </w:r>
      <w:r w:rsidRPr="00FD157A">
        <w:t>введении</w:t>
      </w:r>
      <w:r w:rsidR="00D0528B" w:rsidRPr="00FD157A">
        <w:t xml:space="preserve"> </w:t>
      </w:r>
      <w:r w:rsidRPr="00FD157A">
        <w:t>со</w:t>
      </w:r>
      <w:r w:rsidR="00D0528B" w:rsidRPr="00FD157A">
        <w:t xml:space="preserve"> </w:t>
      </w:r>
      <w:r w:rsidRPr="00FD157A">
        <w:t>следующего</w:t>
      </w:r>
      <w:r w:rsidR="00D0528B" w:rsidRPr="00FD157A">
        <w:t xml:space="preserve"> </w:t>
      </w:r>
      <w:r w:rsidRPr="00FD157A">
        <w:t>года</w:t>
      </w:r>
      <w:r w:rsidR="00D0528B" w:rsidRPr="00FD157A">
        <w:t xml:space="preserve"> </w:t>
      </w:r>
      <w:r w:rsidRPr="00FD157A">
        <w:t>ИИС-3</w:t>
      </w:r>
      <w:r w:rsidR="00D0528B" w:rsidRPr="00FD157A">
        <w:t xml:space="preserve"> </w:t>
      </w:r>
      <w:r w:rsidRPr="00FD157A">
        <w:t>в</w:t>
      </w:r>
      <w:r w:rsidR="00D0528B" w:rsidRPr="00FD157A">
        <w:t xml:space="preserve"> </w:t>
      </w:r>
      <w:r w:rsidRPr="00FD157A">
        <w:t>качестве</w:t>
      </w:r>
      <w:r w:rsidR="00D0528B" w:rsidRPr="00FD157A">
        <w:t xml:space="preserve"> </w:t>
      </w:r>
      <w:r w:rsidRPr="00FD157A">
        <w:t>замены</w:t>
      </w:r>
      <w:r w:rsidR="00D0528B" w:rsidRPr="00FD157A">
        <w:t xml:space="preserve"> </w:t>
      </w:r>
      <w:r w:rsidRPr="00FD157A">
        <w:t>существовавшим</w:t>
      </w:r>
      <w:r w:rsidR="00D0528B" w:rsidRPr="00FD157A">
        <w:t xml:space="preserve"> </w:t>
      </w:r>
      <w:r w:rsidRPr="00FD157A">
        <w:t>ранее</w:t>
      </w:r>
      <w:r w:rsidR="00D0528B" w:rsidRPr="00FD157A">
        <w:t xml:space="preserve"> </w:t>
      </w:r>
      <w:r w:rsidRPr="00FD157A">
        <w:t>типам</w:t>
      </w:r>
      <w:r w:rsidR="00D0528B" w:rsidRPr="00FD157A">
        <w:t xml:space="preserve"> </w:t>
      </w:r>
      <w:r w:rsidRPr="00FD157A">
        <w:t>инвестсчетов.</w:t>
      </w:r>
      <w:r w:rsidR="00D0528B" w:rsidRPr="00FD157A">
        <w:t xml:space="preserve"> </w:t>
      </w:r>
      <w:r w:rsidRPr="00FD157A">
        <w:t>Срок</w:t>
      </w:r>
      <w:r w:rsidR="00D0528B" w:rsidRPr="00FD157A">
        <w:t xml:space="preserve"> </w:t>
      </w:r>
      <w:r w:rsidRPr="00FD157A">
        <w:t>действия</w:t>
      </w:r>
      <w:r w:rsidR="00D0528B" w:rsidRPr="00FD157A">
        <w:t xml:space="preserve"> </w:t>
      </w:r>
      <w:r w:rsidRPr="00FD157A">
        <w:t>нового</w:t>
      </w:r>
      <w:r w:rsidR="00D0528B" w:rsidRPr="00FD157A">
        <w:t xml:space="preserve"> </w:t>
      </w:r>
      <w:r w:rsidRPr="00FD157A">
        <w:t>ИИС</w:t>
      </w:r>
      <w:r w:rsidR="00D0528B" w:rsidRPr="00FD157A">
        <w:t xml:space="preserve"> </w:t>
      </w:r>
      <w:r w:rsidRPr="00FD157A">
        <w:t>будет</w:t>
      </w:r>
      <w:r w:rsidR="00D0528B" w:rsidRPr="00FD157A">
        <w:t xml:space="preserve"> </w:t>
      </w:r>
      <w:r w:rsidRPr="00FD157A">
        <w:t>зависеть</w:t>
      </w:r>
      <w:r w:rsidR="00D0528B" w:rsidRPr="00FD157A">
        <w:t xml:space="preserve"> </w:t>
      </w:r>
      <w:r w:rsidRPr="00FD157A">
        <w:t>от</w:t>
      </w:r>
      <w:r w:rsidR="00D0528B" w:rsidRPr="00FD157A">
        <w:t xml:space="preserve"> </w:t>
      </w:r>
      <w:r w:rsidRPr="00FD157A">
        <w:t>года,</w:t>
      </w:r>
      <w:r w:rsidR="00D0528B" w:rsidRPr="00FD157A">
        <w:t xml:space="preserve"> </w:t>
      </w:r>
      <w:r w:rsidRPr="00FD157A">
        <w:t>в</w:t>
      </w:r>
      <w:r w:rsidR="00D0528B" w:rsidRPr="00FD157A">
        <w:t xml:space="preserve"> </w:t>
      </w:r>
      <w:r w:rsidRPr="00FD157A">
        <w:t>котором</w:t>
      </w:r>
      <w:r w:rsidR="00D0528B" w:rsidRPr="00FD157A">
        <w:t xml:space="preserve"> </w:t>
      </w:r>
      <w:r w:rsidRPr="00FD157A">
        <w:t>он</w:t>
      </w:r>
      <w:r w:rsidR="00D0528B" w:rsidRPr="00FD157A">
        <w:t xml:space="preserve"> </w:t>
      </w:r>
      <w:r w:rsidRPr="00FD157A">
        <w:t>будет</w:t>
      </w:r>
      <w:r w:rsidR="00D0528B" w:rsidRPr="00FD157A">
        <w:t xml:space="preserve"> </w:t>
      </w:r>
      <w:r w:rsidRPr="00FD157A">
        <w:t>заключен:</w:t>
      </w:r>
      <w:r w:rsidR="00D0528B" w:rsidRPr="00FD157A">
        <w:t xml:space="preserve"> </w:t>
      </w:r>
      <w:r w:rsidRPr="00FD157A">
        <w:t>пять</w:t>
      </w:r>
      <w:r w:rsidR="00D0528B" w:rsidRPr="00FD157A">
        <w:t xml:space="preserve"> </w:t>
      </w:r>
      <w:r w:rsidRPr="00FD157A">
        <w:t>лет</w:t>
      </w:r>
      <w:r w:rsidR="00D0528B" w:rsidRPr="00FD157A">
        <w:t xml:space="preserve"> </w:t>
      </w:r>
      <w:r w:rsidRPr="00FD157A">
        <w:t>-</w:t>
      </w:r>
      <w:r w:rsidR="00D0528B" w:rsidRPr="00FD157A">
        <w:t xml:space="preserve"> </w:t>
      </w:r>
      <w:r w:rsidRPr="00FD157A">
        <w:t>при</w:t>
      </w:r>
      <w:r w:rsidR="00D0528B" w:rsidRPr="00FD157A">
        <w:t xml:space="preserve"> </w:t>
      </w:r>
      <w:r w:rsidRPr="00FD157A">
        <w:t>заключении</w:t>
      </w:r>
      <w:r w:rsidR="00D0528B" w:rsidRPr="00FD157A">
        <w:t xml:space="preserve"> </w:t>
      </w:r>
      <w:r w:rsidRPr="00FD157A">
        <w:t>договора</w:t>
      </w:r>
      <w:r w:rsidR="00D0528B" w:rsidRPr="00FD157A">
        <w:t xml:space="preserve"> </w:t>
      </w:r>
      <w:r w:rsidRPr="00FD157A">
        <w:t>в</w:t>
      </w:r>
      <w:r w:rsidR="00D0528B" w:rsidRPr="00FD157A">
        <w:t xml:space="preserve"> </w:t>
      </w:r>
      <w:r w:rsidRPr="00FD157A">
        <w:t>2024-2026</w:t>
      </w:r>
      <w:r w:rsidR="00D0528B" w:rsidRPr="00FD157A">
        <w:t xml:space="preserve"> </w:t>
      </w:r>
      <w:r w:rsidRPr="00FD157A">
        <w:t>гг.;</w:t>
      </w:r>
      <w:r w:rsidR="00D0528B" w:rsidRPr="00FD157A">
        <w:t xml:space="preserve"> </w:t>
      </w:r>
      <w:r w:rsidRPr="00FD157A">
        <w:t>шесть</w:t>
      </w:r>
      <w:r w:rsidR="00D0528B" w:rsidRPr="00FD157A">
        <w:t xml:space="preserve"> </w:t>
      </w:r>
      <w:r w:rsidRPr="00FD157A">
        <w:t>лет</w:t>
      </w:r>
      <w:r w:rsidR="00D0528B" w:rsidRPr="00FD157A">
        <w:t xml:space="preserve"> </w:t>
      </w:r>
      <w:r w:rsidRPr="00FD157A">
        <w:t>-</w:t>
      </w:r>
      <w:r w:rsidR="00D0528B" w:rsidRPr="00FD157A">
        <w:t xml:space="preserve"> </w:t>
      </w:r>
      <w:r w:rsidRPr="00FD157A">
        <w:t>при</w:t>
      </w:r>
      <w:r w:rsidR="00D0528B" w:rsidRPr="00FD157A">
        <w:t xml:space="preserve"> </w:t>
      </w:r>
      <w:r w:rsidRPr="00FD157A">
        <w:t>заключении</w:t>
      </w:r>
      <w:r w:rsidR="00D0528B" w:rsidRPr="00FD157A">
        <w:t xml:space="preserve"> </w:t>
      </w:r>
      <w:r w:rsidRPr="00FD157A">
        <w:t>договора</w:t>
      </w:r>
      <w:r w:rsidR="00D0528B" w:rsidRPr="00FD157A">
        <w:t xml:space="preserve"> </w:t>
      </w:r>
      <w:r w:rsidRPr="00FD157A">
        <w:t>в</w:t>
      </w:r>
      <w:r w:rsidR="00D0528B" w:rsidRPr="00FD157A">
        <w:t xml:space="preserve"> </w:t>
      </w:r>
      <w:r w:rsidRPr="00FD157A">
        <w:t>2027</w:t>
      </w:r>
      <w:r w:rsidR="00D0528B" w:rsidRPr="00FD157A">
        <w:t xml:space="preserve"> </w:t>
      </w:r>
      <w:r w:rsidRPr="00FD157A">
        <w:t>г.;</w:t>
      </w:r>
      <w:r w:rsidR="00D0528B" w:rsidRPr="00FD157A">
        <w:t xml:space="preserve"> </w:t>
      </w:r>
      <w:r w:rsidRPr="00FD157A">
        <w:t>семь</w:t>
      </w:r>
      <w:r w:rsidR="00D0528B" w:rsidRPr="00FD157A">
        <w:t xml:space="preserve"> </w:t>
      </w:r>
      <w:r w:rsidRPr="00FD157A">
        <w:t>лет</w:t>
      </w:r>
      <w:r w:rsidR="00D0528B" w:rsidRPr="00FD157A">
        <w:t xml:space="preserve"> </w:t>
      </w:r>
      <w:r w:rsidRPr="00FD157A">
        <w:t>-</w:t>
      </w:r>
      <w:r w:rsidR="00D0528B" w:rsidRPr="00FD157A">
        <w:t xml:space="preserve"> </w:t>
      </w:r>
      <w:r w:rsidRPr="00FD157A">
        <w:t>при</w:t>
      </w:r>
      <w:r w:rsidR="00D0528B" w:rsidRPr="00FD157A">
        <w:t xml:space="preserve"> </w:t>
      </w:r>
      <w:r w:rsidRPr="00FD157A">
        <w:t>заключении</w:t>
      </w:r>
      <w:r w:rsidR="00D0528B" w:rsidRPr="00FD157A">
        <w:t xml:space="preserve"> </w:t>
      </w:r>
      <w:r w:rsidRPr="00FD157A">
        <w:t>договора</w:t>
      </w:r>
      <w:r w:rsidR="00D0528B" w:rsidRPr="00FD157A">
        <w:t xml:space="preserve"> </w:t>
      </w:r>
      <w:r w:rsidRPr="00FD157A">
        <w:t>в</w:t>
      </w:r>
      <w:r w:rsidR="00D0528B" w:rsidRPr="00FD157A">
        <w:t xml:space="preserve"> </w:t>
      </w:r>
      <w:r w:rsidRPr="00FD157A">
        <w:t>2028</w:t>
      </w:r>
      <w:r w:rsidR="00D0528B" w:rsidRPr="00FD157A">
        <w:t xml:space="preserve"> </w:t>
      </w:r>
      <w:r w:rsidRPr="00FD157A">
        <w:t>г.;</w:t>
      </w:r>
      <w:r w:rsidR="00D0528B" w:rsidRPr="00FD157A">
        <w:t xml:space="preserve"> </w:t>
      </w:r>
      <w:r w:rsidRPr="00FD157A">
        <w:t>восемь</w:t>
      </w:r>
      <w:r w:rsidR="00D0528B" w:rsidRPr="00FD157A">
        <w:t xml:space="preserve"> </w:t>
      </w:r>
      <w:r w:rsidRPr="00FD157A">
        <w:t>лет</w:t>
      </w:r>
      <w:r w:rsidR="00D0528B" w:rsidRPr="00FD157A">
        <w:t xml:space="preserve"> </w:t>
      </w:r>
      <w:r w:rsidRPr="00FD157A">
        <w:t>-</w:t>
      </w:r>
      <w:r w:rsidR="00D0528B" w:rsidRPr="00FD157A">
        <w:t xml:space="preserve"> </w:t>
      </w:r>
      <w:r w:rsidRPr="00FD157A">
        <w:t>при</w:t>
      </w:r>
      <w:r w:rsidR="00D0528B" w:rsidRPr="00FD157A">
        <w:t xml:space="preserve"> </w:t>
      </w:r>
      <w:r w:rsidRPr="00FD157A">
        <w:t>заключении</w:t>
      </w:r>
      <w:r w:rsidR="00D0528B" w:rsidRPr="00FD157A">
        <w:t xml:space="preserve"> </w:t>
      </w:r>
      <w:r w:rsidRPr="00FD157A">
        <w:t>договора</w:t>
      </w:r>
      <w:r w:rsidR="00D0528B" w:rsidRPr="00FD157A">
        <w:t xml:space="preserve"> </w:t>
      </w:r>
      <w:r w:rsidRPr="00FD157A">
        <w:t>в</w:t>
      </w:r>
      <w:r w:rsidR="00D0528B" w:rsidRPr="00FD157A">
        <w:t xml:space="preserve"> </w:t>
      </w:r>
      <w:r w:rsidRPr="00FD157A">
        <w:t>2029</w:t>
      </w:r>
      <w:r w:rsidR="00D0528B" w:rsidRPr="00FD157A">
        <w:t xml:space="preserve"> </w:t>
      </w:r>
      <w:r w:rsidRPr="00FD157A">
        <w:t>г.;</w:t>
      </w:r>
      <w:r w:rsidR="00D0528B" w:rsidRPr="00FD157A">
        <w:t xml:space="preserve"> </w:t>
      </w:r>
      <w:r w:rsidRPr="00FD157A">
        <w:t>девять</w:t>
      </w:r>
      <w:r w:rsidR="00D0528B" w:rsidRPr="00FD157A">
        <w:t xml:space="preserve"> </w:t>
      </w:r>
      <w:r w:rsidRPr="00FD157A">
        <w:t>лет</w:t>
      </w:r>
      <w:r w:rsidR="00D0528B" w:rsidRPr="00FD157A">
        <w:t xml:space="preserve"> </w:t>
      </w:r>
      <w:r w:rsidRPr="00FD157A">
        <w:t>-</w:t>
      </w:r>
      <w:r w:rsidR="00D0528B" w:rsidRPr="00FD157A">
        <w:t xml:space="preserve"> </w:t>
      </w:r>
      <w:r w:rsidRPr="00FD157A">
        <w:t>при</w:t>
      </w:r>
      <w:r w:rsidR="00D0528B" w:rsidRPr="00FD157A">
        <w:t xml:space="preserve"> </w:t>
      </w:r>
      <w:r w:rsidRPr="00FD157A">
        <w:t>заключении</w:t>
      </w:r>
      <w:r w:rsidR="00D0528B" w:rsidRPr="00FD157A">
        <w:t xml:space="preserve"> </w:t>
      </w:r>
      <w:r w:rsidRPr="00FD157A">
        <w:t>договора</w:t>
      </w:r>
      <w:r w:rsidR="00D0528B" w:rsidRPr="00FD157A">
        <w:t xml:space="preserve"> </w:t>
      </w:r>
      <w:r w:rsidRPr="00FD157A">
        <w:t>в</w:t>
      </w:r>
      <w:r w:rsidR="00D0528B" w:rsidRPr="00FD157A">
        <w:t xml:space="preserve"> </w:t>
      </w:r>
      <w:r w:rsidRPr="00FD157A">
        <w:t>2030</w:t>
      </w:r>
      <w:r w:rsidR="00D0528B" w:rsidRPr="00FD157A">
        <w:t xml:space="preserve"> </w:t>
      </w:r>
      <w:r w:rsidRPr="00FD157A">
        <w:t>г.</w:t>
      </w:r>
    </w:p>
    <w:p w:rsidR="009435A8" w:rsidRPr="00FD157A" w:rsidRDefault="009435A8" w:rsidP="009435A8">
      <w:r w:rsidRPr="00FD157A">
        <w:t>Налоговые</w:t>
      </w:r>
      <w:r w:rsidR="00D0528B" w:rsidRPr="00FD157A">
        <w:t xml:space="preserve"> </w:t>
      </w:r>
      <w:r w:rsidRPr="00FD157A">
        <w:t>вычеты</w:t>
      </w:r>
      <w:r w:rsidR="00D0528B" w:rsidRPr="00FD157A">
        <w:t xml:space="preserve"> </w:t>
      </w:r>
      <w:r w:rsidRPr="00FD157A">
        <w:t>для</w:t>
      </w:r>
      <w:r w:rsidR="00D0528B" w:rsidRPr="00FD157A">
        <w:t xml:space="preserve"> </w:t>
      </w:r>
      <w:r w:rsidRPr="00FD157A">
        <w:t>нового</w:t>
      </w:r>
      <w:r w:rsidR="00D0528B" w:rsidRPr="00FD157A">
        <w:t xml:space="preserve"> </w:t>
      </w:r>
      <w:r w:rsidRPr="00FD157A">
        <w:t>типа</w:t>
      </w:r>
      <w:r w:rsidR="00D0528B" w:rsidRPr="00FD157A">
        <w:t xml:space="preserve"> </w:t>
      </w:r>
      <w:r w:rsidRPr="00FD157A">
        <w:t>ИИС</w:t>
      </w:r>
      <w:r w:rsidR="00D0528B" w:rsidRPr="00FD157A">
        <w:t xml:space="preserve"> </w:t>
      </w:r>
      <w:r w:rsidRPr="00FD157A">
        <w:t>будут</w:t>
      </w:r>
      <w:r w:rsidR="00D0528B" w:rsidRPr="00FD157A">
        <w:t xml:space="preserve"> </w:t>
      </w:r>
      <w:r w:rsidRPr="00FD157A">
        <w:t>включать</w:t>
      </w:r>
      <w:r w:rsidR="00D0528B" w:rsidRPr="00FD157A">
        <w:t xml:space="preserve"> </w:t>
      </w:r>
      <w:r w:rsidRPr="00FD157A">
        <w:t>в</w:t>
      </w:r>
      <w:r w:rsidR="00D0528B" w:rsidRPr="00FD157A">
        <w:t xml:space="preserve"> </w:t>
      </w:r>
      <w:r w:rsidRPr="00FD157A">
        <w:t>себя</w:t>
      </w:r>
      <w:r w:rsidR="00D0528B" w:rsidRPr="00FD157A">
        <w:t xml:space="preserve"> </w:t>
      </w:r>
      <w:r w:rsidRPr="00FD157A">
        <w:t>прежний</w:t>
      </w:r>
      <w:r w:rsidR="00D0528B" w:rsidRPr="00FD157A">
        <w:t xml:space="preserve"> </w:t>
      </w:r>
      <w:r w:rsidRPr="00FD157A">
        <w:t>вычет</w:t>
      </w:r>
      <w:r w:rsidR="00D0528B" w:rsidRPr="00FD157A">
        <w:t xml:space="preserve"> </w:t>
      </w:r>
      <w:r w:rsidRPr="00FD157A">
        <w:t>по</w:t>
      </w:r>
      <w:r w:rsidR="00D0528B" w:rsidRPr="00FD157A">
        <w:t xml:space="preserve"> </w:t>
      </w:r>
      <w:r w:rsidRPr="00FD157A">
        <w:t>ИИС</w:t>
      </w:r>
      <w:r w:rsidR="00D0528B" w:rsidRPr="00FD157A">
        <w:t xml:space="preserve"> </w:t>
      </w:r>
      <w:r w:rsidRPr="00FD157A">
        <w:t>типа</w:t>
      </w:r>
      <w:r w:rsidR="00D0528B" w:rsidRPr="00FD157A">
        <w:t xml:space="preserve"> </w:t>
      </w:r>
      <w:r w:rsidRPr="00FD157A">
        <w:t>А,</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освобождение</w:t>
      </w:r>
      <w:r w:rsidR="00D0528B" w:rsidRPr="00FD157A">
        <w:t xml:space="preserve"> </w:t>
      </w:r>
      <w:r w:rsidRPr="00FD157A">
        <w:t>от</w:t>
      </w:r>
      <w:r w:rsidR="00D0528B" w:rsidRPr="00FD157A">
        <w:t xml:space="preserve"> </w:t>
      </w:r>
      <w:r w:rsidRPr="00FD157A">
        <w:t>налога</w:t>
      </w:r>
      <w:r w:rsidR="00D0528B" w:rsidRPr="00FD157A">
        <w:t xml:space="preserve"> </w:t>
      </w:r>
      <w:r w:rsidRPr="00FD157A">
        <w:t>на</w:t>
      </w:r>
      <w:r w:rsidR="00D0528B" w:rsidRPr="00FD157A">
        <w:t xml:space="preserve"> </w:t>
      </w:r>
      <w:r w:rsidRPr="00FD157A">
        <w:t>доход</w:t>
      </w:r>
      <w:r w:rsidR="00D0528B" w:rsidRPr="00FD157A">
        <w:t xml:space="preserve"> </w:t>
      </w:r>
      <w:r w:rsidRPr="00FD157A">
        <w:t>от</w:t>
      </w:r>
      <w:r w:rsidR="00D0528B" w:rsidRPr="00FD157A">
        <w:t xml:space="preserve"> </w:t>
      </w:r>
      <w:r w:rsidRPr="00FD157A">
        <w:t>вложений</w:t>
      </w:r>
      <w:r w:rsidR="00D0528B" w:rsidRPr="00FD157A">
        <w:t xml:space="preserve"> </w:t>
      </w:r>
      <w:r w:rsidRPr="00FD157A">
        <w:t>в</w:t>
      </w:r>
      <w:r w:rsidR="00D0528B" w:rsidRPr="00FD157A">
        <w:t xml:space="preserve"> </w:t>
      </w:r>
      <w:r w:rsidRPr="00FD157A">
        <w:t>сумме</w:t>
      </w:r>
      <w:r w:rsidR="00D0528B" w:rsidRPr="00FD157A">
        <w:t xml:space="preserve"> </w:t>
      </w:r>
      <w:r w:rsidRPr="00FD157A">
        <w:t>не</w:t>
      </w:r>
      <w:r w:rsidR="00D0528B" w:rsidRPr="00FD157A">
        <w:t xml:space="preserve"> </w:t>
      </w:r>
      <w:r w:rsidRPr="00FD157A">
        <w:t>более</w:t>
      </w:r>
      <w:r w:rsidR="00D0528B" w:rsidRPr="00FD157A">
        <w:t xml:space="preserve"> </w:t>
      </w:r>
      <w:r w:rsidRPr="00FD157A">
        <w:t>30</w:t>
      </w:r>
      <w:r w:rsidR="00D0528B" w:rsidRPr="00FD157A">
        <w:t xml:space="preserve"> </w:t>
      </w:r>
      <w:r w:rsidRPr="00FD157A">
        <w:t>млн</w:t>
      </w:r>
      <w:r w:rsidR="00D0528B" w:rsidRPr="00FD157A">
        <w:t xml:space="preserve"> </w:t>
      </w:r>
      <w:r w:rsidRPr="00FD157A">
        <w:t>руб.</w:t>
      </w:r>
    </w:p>
    <w:p w:rsidR="00D94D15" w:rsidRPr="00FD157A" w:rsidRDefault="00D0528B" w:rsidP="009435A8">
      <w:r w:rsidRPr="00FD157A">
        <w:t>«</w:t>
      </w:r>
      <w:r w:rsidR="009435A8" w:rsidRPr="00FD157A">
        <w:t>То</w:t>
      </w:r>
      <w:r w:rsidRPr="00FD157A">
        <w:t xml:space="preserve"> </w:t>
      </w:r>
      <w:r w:rsidR="009435A8" w:rsidRPr="00FD157A">
        <w:t>есть</w:t>
      </w:r>
      <w:r w:rsidRPr="00FD157A">
        <w:t xml:space="preserve"> </w:t>
      </w:r>
      <w:r w:rsidR="009435A8" w:rsidRPr="00FD157A">
        <w:t>если</w:t>
      </w:r>
      <w:r w:rsidRPr="00FD157A">
        <w:t xml:space="preserve"> </w:t>
      </w:r>
      <w:r w:rsidR="009435A8" w:rsidRPr="00FD157A">
        <w:t>инвестиционный</w:t>
      </w:r>
      <w:r w:rsidRPr="00FD157A">
        <w:t xml:space="preserve"> </w:t>
      </w:r>
      <w:r w:rsidR="009435A8" w:rsidRPr="00FD157A">
        <w:t>доход</w:t>
      </w:r>
      <w:r w:rsidRPr="00FD157A">
        <w:t xml:space="preserve"> </w:t>
      </w:r>
      <w:r w:rsidR="009435A8" w:rsidRPr="00FD157A">
        <w:t>до</w:t>
      </w:r>
      <w:r w:rsidRPr="00FD157A">
        <w:t xml:space="preserve"> </w:t>
      </w:r>
      <w:r w:rsidR="009435A8" w:rsidRPr="00FD157A">
        <w:t>30</w:t>
      </w:r>
      <w:r w:rsidRPr="00FD157A">
        <w:t xml:space="preserve"> </w:t>
      </w:r>
      <w:r w:rsidR="009435A8" w:rsidRPr="00FD157A">
        <w:t>млн</w:t>
      </w:r>
      <w:r w:rsidRPr="00FD157A">
        <w:t xml:space="preserve"> </w:t>
      </w:r>
      <w:r w:rsidR="009435A8" w:rsidRPr="00FD157A">
        <w:t>рублей</w:t>
      </w:r>
      <w:r w:rsidRPr="00FD157A">
        <w:t xml:space="preserve"> </w:t>
      </w:r>
      <w:r w:rsidR="009435A8" w:rsidRPr="00FD157A">
        <w:t>за</w:t>
      </w:r>
      <w:r w:rsidRPr="00FD157A">
        <w:t xml:space="preserve"> </w:t>
      </w:r>
      <w:r w:rsidR="009435A8" w:rsidRPr="00FD157A">
        <w:t>весь</w:t>
      </w:r>
      <w:r w:rsidRPr="00FD157A">
        <w:t xml:space="preserve"> </w:t>
      </w:r>
      <w:r w:rsidR="009435A8" w:rsidRPr="00FD157A">
        <w:t>период</w:t>
      </w:r>
      <w:r w:rsidRPr="00FD157A">
        <w:t xml:space="preserve"> </w:t>
      </w:r>
      <w:r w:rsidR="009435A8" w:rsidRPr="00FD157A">
        <w:t>владения</w:t>
      </w:r>
      <w:r w:rsidRPr="00FD157A">
        <w:t xml:space="preserve"> </w:t>
      </w:r>
      <w:r w:rsidR="009435A8" w:rsidRPr="00FD157A">
        <w:t>счетом</w:t>
      </w:r>
      <w:r w:rsidRPr="00FD157A">
        <w:t xml:space="preserve"> </w:t>
      </w:r>
      <w:r w:rsidR="009435A8" w:rsidRPr="00FD157A">
        <w:t>в</w:t>
      </w:r>
      <w:r w:rsidRPr="00FD157A">
        <w:t xml:space="preserve"> </w:t>
      </w:r>
      <w:r w:rsidR="009435A8" w:rsidRPr="00FD157A">
        <w:t>момент</w:t>
      </w:r>
      <w:r w:rsidRPr="00FD157A">
        <w:t xml:space="preserve"> </w:t>
      </w:r>
      <w:r w:rsidR="009435A8" w:rsidRPr="00FD157A">
        <w:t>закрытия</w:t>
      </w:r>
      <w:r w:rsidRPr="00FD157A">
        <w:t xml:space="preserve"> </w:t>
      </w:r>
      <w:r w:rsidR="009435A8" w:rsidRPr="00FD157A">
        <w:t>счета,</w:t>
      </w:r>
      <w:r w:rsidRPr="00FD157A">
        <w:t xml:space="preserve"> </w:t>
      </w:r>
      <w:r w:rsidR="009435A8" w:rsidRPr="00FD157A">
        <w:t>то</w:t>
      </w:r>
      <w:r w:rsidRPr="00FD157A">
        <w:t xml:space="preserve"> </w:t>
      </w:r>
      <w:r w:rsidR="009435A8" w:rsidRPr="00FD157A">
        <w:t>столько</w:t>
      </w:r>
      <w:r w:rsidRPr="00FD157A">
        <w:t xml:space="preserve"> </w:t>
      </w:r>
      <w:r w:rsidR="009435A8" w:rsidRPr="00FD157A">
        <w:t>денег</w:t>
      </w:r>
      <w:r w:rsidRPr="00FD157A">
        <w:t xml:space="preserve"> </w:t>
      </w:r>
      <w:r w:rsidR="009435A8" w:rsidRPr="00FD157A">
        <w:t>может</w:t>
      </w:r>
      <w:r w:rsidRPr="00FD157A">
        <w:t xml:space="preserve"> </w:t>
      </w:r>
      <w:r w:rsidR="009435A8" w:rsidRPr="00FD157A">
        <w:t>получить</w:t>
      </w:r>
      <w:r w:rsidRPr="00FD157A">
        <w:t xml:space="preserve"> </w:t>
      </w:r>
      <w:r w:rsidR="009435A8" w:rsidRPr="00FD157A">
        <w:t>человек,</w:t>
      </w:r>
      <w:r w:rsidRPr="00FD157A">
        <w:t xml:space="preserve"> </w:t>
      </w:r>
      <w:r w:rsidR="009435A8" w:rsidRPr="00FD157A">
        <w:t>не</w:t>
      </w:r>
      <w:r w:rsidRPr="00FD157A">
        <w:t xml:space="preserve"> </w:t>
      </w:r>
      <w:r w:rsidR="009435A8" w:rsidRPr="00FD157A">
        <w:t>уплатив</w:t>
      </w:r>
      <w:r w:rsidRPr="00FD157A">
        <w:t xml:space="preserve"> </w:t>
      </w:r>
      <w:r w:rsidR="009435A8" w:rsidRPr="00FD157A">
        <w:t>налоги.</w:t>
      </w:r>
      <w:r w:rsidRPr="00FD157A">
        <w:t xml:space="preserve"> </w:t>
      </w:r>
      <w:r w:rsidR="009435A8" w:rsidRPr="00FD157A">
        <w:t>Что</w:t>
      </w:r>
      <w:r w:rsidRPr="00FD157A">
        <w:t xml:space="preserve"> </w:t>
      </w:r>
      <w:r w:rsidR="009435A8" w:rsidRPr="00FD157A">
        <w:t>касается</w:t>
      </w:r>
      <w:r w:rsidRPr="00FD157A">
        <w:t xml:space="preserve"> </w:t>
      </w:r>
      <w:r w:rsidR="009435A8" w:rsidRPr="00FD157A">
        <w:t>сроков,</w:t>
      </w:r>
      <w:r w:rsidRPr="00FD157A">
        <w:t xml:space="preserve"> </w:t>
      </w:r>
      <w:r w:rsidR="009435A8" w:rsidRPr="00FD157A">
        <w:t>то</w:t>
      </w:r>
      <w:r w:rsidRPr="00FD157A">
        <w:t xml:space="preserve"> </w:t>
      </w:r>
      <w:r w:rsidR="009435A8" w:rsidRPr="00FD157A">
        <w:t>минимальный</w:t>
      </w:r>
      <w:r w:rsidRPr="00FD157A">
        <w:t xml:space="preserve"> </w:t>
      </w:r>
      <w:r w:rsidR="009435A8" w:rsidRPr="00FD157A">
        <w:t>срок</w:t>
      </w:r>
      <w:r w:rsidRPr="00FD157A">
        <w:t xml:space="preserve"> </w:t>
      </w:r>
      <w:r w:rsidR="009435A8" w:rsidRPr="00FD157A">
        <w:t>владения</w:t>
      </w:r>
      <w:r w:rsidRPr="00FD157A">
        <w:t xml:space="preserve"> </w:t>
      </w:r>
      <w:r w:rsidR="009435A8" w:rsidRPr="00FD157A">
        <w:t>-</w:t>
      </w:r>
      <w:r w:rsidRPr="00FD157A">
        <w:t xml:space="preserve"> </w:t>
      </w:r>
      <w:r w:rsidR="009435A8" w:rsidRPr="00FD157A">
        <w:t>пять</w:t>
      </w:r>
      <w:r w:rsidRPr="00FD157A">
        <w:t xml:space="preserve"> </w:t>
      </w:r>
      <w:r w:rsidR="009435A8" w:rsidRPr="00FD157A">
        <w:t>лет,</w:t>
      </w:r>
      <w:r w:rsidRPr="00FD157A">
        <w:t xml:space="preserve"> </w:t>
      </w:r>
      <w:r w:rsidR="009435A8" w:rsidRPr="00FD157A">
        <w:t>однако</w:t>
      </w:r>
      <w:r w:rsidRPr="00FD157A">
        <w:t xml:space="preserve"> </w:t>
      </w:r>
      <w:r w:rsidR="009435A8" w:rsidRPr="00FD157A">
        <w:t>размерами</w:t>
      </w:r>
      <w:r w:rsidRPr="00FD157A">
        <w:t xml:space="preserve"> </w:t>
      </w:r>
      <w:r w:rsidR="009435A8" w:rsidRPr="00FD157A">
        <w:t>срок</w:t>
      </w:r>
      <w:r w:rsidRPr="00FD157A">
        <w:t xml:space="preserve"> </w:t>
      </w:r>
      <w:r w:rsidR="009435A8" w:rsidRPr="00FD157A">
        <w:t>владения</w:t>
      </w:r>
      <w:r w:rsidRPr="00FD157A">
        <w:t xml:space="preserve"> </w:t>
      </w:r>
      <w:r w:rsidR="009435A8" w:rsidRPr="00FD157A">
        <w:t>не</w:t>
      </w:r>
      <w:r w:rsidRPr="00FD157A">
        <w:t xml:space="preserve"> </w:t>
      </w:r>
      <w:r w:rsidR="009435A8" w:rsidRPr="00FD157A">
        <w:t>ограничен,</w:t>
      </w:r>
      <w:r w:rsidRPr="00FD157A">
        <w:t xml:space="preserve"> </w:t>
      </w:r>
      <w:r w:rsidR="009435A8" w:rsidRPr="00FD157A">
        <w:t>ограничен</w:t>
      </w:r>
      <w:r w:rsidRPr="00FD157A">
        <w:t xml:space="preserve"> </w:t>
      </w:r>
      <w:r w:rsidR="009435A8" w:rsidRPr="00FD157A">
        <w:t>только</w:t>
      </w:r>
      <w:r w:rsidRPr="00FD157A">
        <w:t xml:space="preserve"> </w:t>
      </w:r>
      <w:r w:rsidR="009435A8" w:rsidRPr="00FD157A">
        <w:t>размер</w:t>
      </w:r>
      <w:r w:rsidRPr="00FD157A">
        <w:t xml:space="preserve"> </w:t>
      </w:r>
      <w:r w:rsidR="009435A8" w:rsidRPr="00FD157A">
        <w:t>льгот</w:t>
      </w:r>
      <w:r w:rsidRPr="00FD157A">
        <w:t>»</w:t>
      </w:r>
      <w:r w:rsidR="009435A8" w:rsidRPr="00FD157A">
        <w:t>,</w:t>
      </w:r>
      <w:r w:rsidRPr="00FD157A">
        <w:t xml:space="preserve"> </w:t>
      </w:r>
      <w:r w:rsidR="009435A8" w:rsidRPr="00FD157A">
        <w:t>-</w:t>
      </w:r>
      <w:r w:rsidRPr="00FD157A">
        <w:t xml:space="preserve"> </w:t>
      </w:r>
      <w:r w:rsidR="009435A8" w:rsidRPr="00FD157A">
        <w:t>уточнил</w:t>
      </w:r>
      <w:r w:rsidRPr="00FD157A">
        <w:t xml:space="preserve"> </w:t>
      </w:r>
      <w:r w:rsidR="009435A8" w:rsidRPr="00FD157A">
        <w:t>замглавы</w:t>
      </w:r>
      <w:r w:rsidRPr="00FD157A">
        <w:t xml:space="preserve"> </w:t>
      </w:r>
      <w:r w:rsidR="009435A8" w:rsidRPr="00FD157A">
        <w:t>Минфина.</w:t>
      </w:r>
    </w:p>
    <w:p w:rsidR="009435A8" w:rsidRPr="00FD157A" w:rsidRDefault="009435A8" w:rsidP="009435A8"/>
    <w:p w:rsidR="00D1642B" w:rsidRPr="00FD157A" w:rsidRDefault="00D1642B" w:rsidP="00D1642B">
      <w:pPr>
        <w:pStyle w:val="251"/>
      </w:pPr>
      <w:bookmarkStart w:id="111" w:name="_Toc99271712"/>
      <w:bookmarkStart w:id="112" w:name="_Toc99318658"/>
      <w:bookmarkStart w:id="113" w:name="_Toc150324886"/>
      <w:bookmarkEnd w:id="95"/>
      <w:bookmarkEnd w:id="96"/>
      <w:r w:rsidRPr="00FD157A">
        <w:lastRenderedPageBreak/>
        <w:t>НОВОСТИ</w:t>
      </w:r>
      <w:r w:rsidR="00D0528B" w:rsidRPr="00FD157A">
        <w:t xml:space="preserve"> </w:t>
      </w:r>
      <w:r w:rsidRPr="00FD157A">
        <w:t>ЗАРУБЕЖНЫХ</w:t>
      </w:r>
      <w:r w:rsidR="00D0528B" w:rsidRPr="00FD157A">
        <w:t xml:space="preserve"> </w:t>
      </w:r>
      <w:r w:rsidRPr="00FD157A">
        <w:t>ПЕНСИОННЫХ</w:t>
      </w:r>
      <w:r w:rsidR="00D0528B" w:rsidRPr="00FD157A">
        <w:t xml:space="preserve"> </w:t>
      </w:r>
      <w:r w:rsidRPr="00FD157A">
        <w:t>СИСТЕМ</w:t>
      </w:r>
      <w:bookmarkEnd w:id="111"/>
      <w:bookmarkEnd w:id="112"/>
      <w:bookmarkEnd w:id="113"/>
    </w:p>
    <w:p w:rsidR="00D1642B" w:rsidRPr="00FD157A" w:rsidRDefault="00D1642B" w:rsidP="00D1642B">
      <w:pPr>
        <w:pStyle w:val="10"/>
      </w:pPr>
      <w:bookmarkStart w:id="114" w:name="_Toc99271713"/>
      <w:bookmarkStart w:id="115" w:name="_Toc99318659"/>
      <w:bookmarkStart w:id="116" w:name="_Toc150324887"/>
      <w:r w:rsidRPr="00FD157A">
        <w:t>Новости</w:t>
      </w:r>
      <w:r w:rsidR="00D0528B" w:rsidRPr="00FD157A">
        <w:t xml:space="preserve"> </w:t>
      </w:r>
      <w:r w:rsidRPr="00FD157A">
        <w:t>пенсионной</w:t>
      </w:r>
      <w:r w:rsidR="00D0528B" w:rsidRPr="00FD157A">
        <w:t xml:space="preserve"> </w:t>
      </w:r>
      <w:r w:rsidRPr="00FD157A">
        <w:t>отрасли</w:t>
      </w:r>
      <w:r w:rsidR="00D0528B" w:rsidRPr="00FD157A">
        <w:t xml:space="preserve"> </w:t>
      </w:r>
      <w:r w:rsidRPr="00FD157A">
        <w:t>стран</w:t>
      </w:r>
      <w:r w:rsidR="00D0528B" w:rsidRPr="00FD157A">
        <w:t xml:space="preserve"> </w:t>
      </w:r>
      <w:r w:rsidRPr="00FD157A">
        <w:t>ближнего</w:t>
      </w:r>
      <w:r w:rsidR="00D0528B" w:rsidRPr="00FD157A">
        <w:t xml:space="preserve"> </w:t>
      </w:r>
      <w:r w:rsidRPr="00FD157A">
        <w:t>зарубежья</w:t>
      </w:r>
      <w:bookmarkEnd w:id="114"/>
      <w:bookmarkEnd w:id="115"/>
      <w:bookmarkEnd w:id="116"/>
    </w:p>
    <w:p w:rsidR="002404D1" w:rsidRPr="00FD157A" w:rsidRDefault="002404D1" w:rsidP="002404D1">
      <w:pPr>
        <w:pStyle w:val="2"/>
      </w:pPr>
      <w:bookmarkStart w:id="117" w:name="_Toc150324888"/>
      <w:r w:rsidRPr="00FD157A">
        <w:t>inbusiness.kz,</w:t>
      </w:r>
      <w:r w:rsidR="00D0528B" w:rsidRPr="00FD157A">
        <w:t xml:space="preserve"> </w:t>
      </w:r>
      <w:r w:rsidRPr="00FD157A">
        <w:t>07.11.2023,</w:t>
      </w:r>
      <w:r w:rsidR="00D0528B" w:rsidRPr="00FD157A">
        <w:t xml:space="preserve"> </w:t>
      </w:r>
      <w:r w:rsidRPr="00FD157A">
        <w:t>На</w:t>
      </w:r>
      <w:r w:rsidR="00D0528B" w:rsidRPr="00FD157A">
        <w:t xml:space="preserve"> </w:t>
      </w:r>
      <w:r w:rsidRPr="00FD157A">
        <w:t>какие</w:t>
      </w:r>
      <w:r w:rsidR="00D0528B" w:rsidRPr="00FD157A">
        <w:t xml:space="preserve"> </w:t>
      </w:r>
      <w:r w:rsidRPr="00FD157A">
        <w:t>пенсию</w:t>
      </w:r>
      <w:r w:rsidR="00D0528B" w:rsidRPr="00FD157A">
        <w:t xml:space="preserve"> </w:t>
      </w:r>
      <w:r w:rsidRPr="00FD157A">
        <w:t>и</w:t>
      </w:r>
      <w:r w:rsidR="00D0528B" w:rsidRPr="00FD157A">
        <w:t xml:space="preserve"> </w:t>
      </w:r>
      <w:r w:rsidRPr="00FD157A">
        <w:t>льготы</w:t>
      </w:r>
      <w:r w:rsidR="00D0528B" w:rsidRPr="00FD157A">
        <w:t xml:space="preserve"> </w:t>
      </w:r>
      <w:r w:rsidRPr="00FD157A">
        <w:t>могут</w:t>
      </w:r>
      <w:r w:rsidR="00D0528B" w:rsidRPr="00FD157A">
        <w:t xml:space="preserve"> </w:t>
      </w:r>
      <w:r w:rsidRPr="00FD157A">
        <w:t>рассчитывать</w:t>
      </w:r>
      <w:r w:rsidR="00D0528B" w:rsidRPr="00FD157A">
        <w:t xml:space="preserve"> </w:t>
      </w:r>
      <w:r w:rsidRPr="00FD157A">
        <w:t>военнослужащие</w:t>
      </w:r>
      <w:r w:rsidR="00D0528B" w:rsidRPr="00FD157A">
        <w:t xml:space="preserve"> </w:t>
      </w:r>
      <w:r w:rsidRPr="00FD157A">
        <w:t>Казахстана</w:t>
      </w:r>
      <w:bookmarkEnd w:id="117"/>
    </w:p>
    <w:p w:rsidR="002404D1" w:rsidRPr="00FD157A" w:rsidRDefault="002404D1" w:rsidP="00B2732C">
      <w:pPr>
        <w:pStyle w:val="3"/>
      </w:pPr>
      <w:bookmarkStart w:id="118" w:name="_Toc150324889"/>
      <w:r w:rsidRPr="00FD157A">
        <w:t>Минобороны</w:t>
      </w:r>
      <w:r w:rsidR="00D0528B" w:rsidRPr="00FD157A">
        <w:t xml:space="preserve"> </w:t>
      </w:r>
      <w:r w:rsidRPr="00FD157A">
        <w:t>планирует</w:t>
      </w:r>
      <w:r w:rsidR="00D0528B" w:rsidRPr="00FD157A">
        <w:t xml:space="preserve"> </w:t>
      </w:r>
      <w:r w:rsidRPr="00FD157A">
        <w:t>искоренить</w:t>
      </w:r>
      <w:r w:rsidR="00D0528B" w:rsidRPr="00FD157A">
        <w:t xml:space="preserve"> </w:t>
      </w:r>
      <w:r w:rsidRPr="00FD157A">
        <w:t>диспропорции</w:t>
      </w:r>
      <w:r w:rsidR="00D0528B" w:rsidRPr="00FD157A">
        <w:t xml:space="preserve"> </w:t>
      </w:r>
      <w:r w:rsidRPr="00FD157A">
        <w:t>в</w:t>
      </w:r>
      <w:r w:rsidR="00D0528B" w:rsidRPr="00FD157A">
        <w:t xml:space="preserve"> </w:t>
      </w:r>
      <w:r w:rsidRPr="00FD157A">
        <w:t>размерах</w:t>
      </w:r>
      <w:r w:rsidR="00D0528B" w:rsidRPr="00FD157A">
        <w:t xml:space="preserve"> </w:t>
      </w:r>
      <w:r w:rsidRPr="00FD157A">
        <w:t>пенсии</w:t>
      </w:r>
      <w:r w:rsidR="00D0528B" w:rsidRPr="00FD157A">
        <w:t xml:space="preserve"> </w:t>
      </w:r>
      <w:r w:rsidRPr="00FD157A">
        <w:t>пенсионеров,</w:t>
      </w:r>
      <w:r w:rsidR="00D0528B" w:rsidRPr="00FD157A">
        <w:t xml:space="preserve"> </w:t>
      </w:r>
      <w:r w:rsidRPr="00FD157A">
        <w:t>уволенных</w:t>
      </w:r>
      <w:r w:rsidR="00D0528B" w:rsidRPr="00FD157A">
        <w:t xml:space="preserve"> </w:t>
      </w:r>
      <w:r w:rsidRPr="00FD157A">
        <w:t>со</w:t>
      </w:r>
      <w:r w:rsidR="00D0528B" w:rsidRPr="00FD157A">
        <w:t xml:space="preserve"> </w:t>
      </w:r>
      <w:r w:rsidRPr="00FD157A">
        <w:t>службы</w:t>
      </w:r>
      <w:r w:rsidR="00D0528B" w:rsidRPr="00FD157A">
        <w:t xml:space="preserve"> </w:t>
      </w:r>
      <w:r w:rsidRPr="00FD157A">
        <w:t>до</w:t>
      </w:r>
      <w:r w:rsidR="00D0528B" w:rsidRPr="00FD157A">
        <w:t xml:space="preserve"> </w:t>
      </w:r>
      <w:r w:rsidRPr="00FD157A">
        <w:t>и</w:t>
      </w:r>
      <w:r w:rsidR="00D0528B" w:rsidRPr="00FD157A">
        <w:t xml:space="preserve"> </w:t>
      </w:r>
      <w:r w:rsidRPr="00FD157A">
        <w:t>после</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2016</w:t>
      </w:r>
      <w:r w:rsidR="00D0528B" w:rsidRPr="00FD157A">
        <w:t xml:space="preserve"> </w:t>
      </w:r>
      <w:r w:rsidRPr="00FD157A">
        <w:t>года,</w:t>
      </w:r>
      <w:r w:rsidR="00D0528B" w:rsidRPr="00FD157A">
        <w:t xml:space="preserve"> </w:t>
      </w:r>
      <w:r w:rsidRPr="00FD157A">
        <w:t>в</w:t>
      </w:r>
      <w:r w:rsidR="00D0528B" w:rsidRPr="00FD157A">
        <w:t xml:space="preserve"> </w:t>
      </w:r>
      <w:r w:rsidRPr="00FD157A">
        <w:t>виде</w:t>
      </w:r>
      <w:r w:rsidR="00D0528B" w:rsidRPr="00FD157A">
        <w:t xml:space="preserve"> </w:t>
      </w:r>
      <w:r w:rsidRPr="00FD157A">
        <w:t>отмены</w:t>
      </w:r>
      <w:r w:rsidR="00D0528B" w:rsidRPr="00FD157A">
        <w:t xml:space="preserve"> </w:t>
      </w:r>
      <w:r w:rsidRPr="00FD157A">
        <w:t>базовой</w:t>
      </w:r>
      <w:r w:rsidR="00D0528B" w:rsidRPr="00FD157A">
        <w:t xml:space="preserve"> </w:t>
      </w:r>
      <w:r w:rsidRPr="00FD157A">
        <w:t>пенсии</w:t>
      </w:r>
      <w:r w:rsidR="00D0528B" w:rsidRPr="00FD157A">
        <w:t xml:space="preserve"> </w:t>
      </w:r>
      <w:r w:rsidRPr="00FD157A">
        <w:t>для</w:t>
      </w:r>
      <w:r w:rsidR="00D0528B" w:rsidRPr="00FD157A">
        <w:t xml:space="preserve"> </w:t>
      </w:r>
      <w:r w:rsidRPr="00FD157A">
        <w:t>всех</w:t>
      </w:r>
      <w:r w:rsidR="00D0528B" w:rsidRPr="00FD157A">
        <w:t xml:space="preserve"> </w:t>
      </w:r>
      <w:r w:rsidRPr="00FD157A">
        <w:t>пенсионеров</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и</w:t>
      </w:r>
      <w:r w:rsidR="00D0528B" w:rsidRPr="00FD157A">
        <w:t xml:space="preserve"> </w:t>
      </w:r>
      <w:r w:rsidRPr="00FD157A">
        <w:t>установления</w:t>
      </w:r>
      <w:r w:rsidR="00D0528B" w:rsidRPr="00FD157A">
        <w:t xml:space="preserve"> </w:t>
      </w:r>
      <w:r w:rsidRPr="00FD157A">
        <w:t>им</w:t>
      </w:r>
      <w:r w:rsidR="00D0528B" w:rsidRPr="00FD157A">
        <w:t xml:space="preserve"> </w:t>
      </w:r>
      <w:r w:rsidRPr="00FD157A">
        <w:t>специальной</w:t>
      </w:r>
      <w:r w:rsidR="00D0528B" w:rsidRPr="00FD157A">
        <w:t xml:space="preserve"> </w:t>
      </w:r>
      <w:r w:rsidRPr="00FD157A">
        <w:t>надбавки.</w:t>
      </w:r>
      <w:bookmarkEnd w:id="118"/>
      <w:r w:rsidR="00D0528B" w:rsidRPr="00FD157A">
        <w:t xml:space="preserve"> </w:t>
      </w:r>
    </w:p>
    <w:p w:rsidR="002404D1" w:rsidRPr="00FD157A" w:rsidRDefault="002404D1" w:rsidP="002404D1">
      <w:r w:rsidRPr="00FD157A">
        <w:t>Какие</w:t>
      </w:r>
      <w:r w:rsidR="00D0528B" w:rsidRPr="00FD157A">
        <w:t xml:space="preserve"> </w:t>
      </w:r>
      <w:r w:rsidRPr="00FD157A">
        <w:t>изменения</w:t>
      </w:r>
      <w:r w:rsidR="00D0528B" w:rsidRPr="00FD157A">
        <w:t xml:space="preserve"> </w:t>
      </w:r>
      <w:r w:rsidRPr="00FD157A">
        <w:t>в</w:t>
      </w:r>
      <w:r w:rsidR="00D0528B" w:rsidRPr="00FD157A">
        <w:t xml:space="preserve"> </w:t>
      </w:r>
      <w:r w:rsidRPr="00FD157A">
        <w:t>пенсионном</w:t>
      </w:r>
      <w:r w:rsidR="00D0528B" w:rsidRPr="00FD157A">
        <w:t xml:space="preserve"> </w:t>
      </w:r>
      <w:r w:rsidRPr="00FD157A">
        <w:t>законодательстве</w:t>
      </w:r>
      <w:r w:rsidR="00D0528B" w:rsidRPr="00FD157A">
        <w:t xml:space="preserve"> </w:t>
      </w:r>
      <w:r w:rsidRPr="00FD157A">
        <w:t>касаются</w:t>
      </w:r>
      <w:r w:rsidR="00D0528B" w:rsidRPr="00FD157A">
        <w:t xml:space="preserve"> </w:t>
      </w:r>
      <w:r w:rsidRPr="00FD157A">
        <w:t>военнослужащих,</w:t>
      </w:r>
      <w:r w:rsidR="00D0528B" w:rsidRPr="00FD157A">
        <w:t xml:space="preserve"> </w:t>
      </w:r>
      <w:r w:rsidRPr="00FD157A">
        <w:t>повысятся</w:t>
      </w:r>
      <w:r w:rsidR="00D0528B" w:rsidRPr="00FD157A">
        <w:t xml:space="preserve"> </w:t>
      </w:r>
      <w:r w:rsidRPr="00FD157A">
        <w:t>ли</w:t>
      </w:r>
      <w:r w:rsidR="00D0528B" w:rsidRPr="00FD157A">
        <w:t xml:space="preserve"> </w:t>
      </w:r>
      <w:r w:rsidRPr="00FD157A">
        <w:t>пенсионные</w:t>
      </w:r>
      <w:r w:rsidR="00D0528B" w:rsidRPr="00FD157A">
        <w:t xml:space="preserve"> </w:t>
      </w:r>
      <w:r w:rsidRPr="00FD157A">
        <w:t>выплаты,</w:t>
      </w:r>
      <w:r w:rsidR="00D0528B" w:rsidRPr="00FD157A">
        <w:t xml:space="preserve"> </w:t>
      </w:r>
      <w:r w:rsidRPr="00FD157A">
        <w:t>какое</w:t>
      </w:r>
      <w:r w:rsidR="00D0528B" w:rsidRPr="00FD157A">
        <w:t xml:space="preserve"> </w:t>
      </w:r>
      <w:r w:rsidRPr="00FD157A">
        <w:t>решение</w:t>
      </w:r>
      <w:r w:rsidR="00D0528B" w:rsidRPr="00FD157A">
        <w:t xml:space="preserve"> </w:t>
      </w:r>
      <w:r w:rsidRPr="00FD157A">
        <w:t>принимается</w:t>
      </w:r>
      <w:r w:rsidR="00D0528B" w:rsidRPr="00FD157A">
        <w:t xml:space="preserve"> </w:t>
      </w:r>
      <w:r w:rsidRPr="00FD157A">
        <w:t>по</w:t>
      </w:r>
      <w:r w:rsidR="00D0528B" w:rsidRPr="00FD157A">
        <w:t xml:space="preserve"> </w:t>
      </w:r>
      <w:r w:rsidRPr="00FD157A">
        <w:t>самой</w:t>
      </w:r>
      <w:r w:rsidR="00D0528B" w:rsidRPr="00FD157A">
        <w:t xml:space="preserve"> </w:t>
      </w:r>
      <w:r w:rsidRPr="00FD157A">
        <w:t>уязвимой</w:t>
      </w:r>
      <w:r w:rsidR="00D0528B" w:rsidRPr="00FD157A">
        <w:t xml:space="preserve"> </w:t>
      </w:r>
      <w:r w:rsidRPr="00FD157A">
        <w:t>категории</w:t>
      </w:r>
      <w:r w:rsidR="00D0528B" w:rsidRPr="00FD157A">
        <w:t xml:space="preserve"> </w:t>
      </w:r>
      <w:r w:rsidRPr="00FD157A">
        <w:t>пенсионеров</w:t>
      </w:r>
      <w:r w:rsidR="00D0528B" w:rsidRPr="00FD157A">
        <w:t xml:space="preserve"> </w:t>
      </w:r>
      <w:r w:rsidRPr="00FD157A">
        <w:t>Вооруженных</w:t>
      </w:r>
      <w:r w:rsidR="00D0528B" w:rsidRPr="00FD157A">
        <w:t xml:space="preserve"> </w:t>
      </w:r>
      <w:r w:rsidRPr="00FD157A">
        <w:t>сил</w:t>
      </w:r>
      <w:r w:rsidR="00D0528B" w:rsidRPr="00FD157A">
        <w:t xml:space="preserve"> </w:t>
      </w:r>
      <w:r w:rsidRPr="00FD157A">
        <w:t>РК,</w:t>
      </w:r>
      <w:r w:rsidR="00D0528B" w:rsidRPr="00FD157A">
        <w:t xml:space="preserve"> </w:t>
      </w:r>
      <w:r w:rsidRPr="00FD157A">
        <w:t>что</w:t>
      </w:r>
      <w:r w:rsidR="00D0528B" w:rsidRPr="00FD157A">
        <w:t xml:space="preserve"> </w:t>
      </w:r>
      <w:r w:rsidRPr="00FD157A">
        <w:t>нового</w:t>
      </w:r>
      <w:r w:rsidR="00D0528B" w:rsidRPr="00FD157A">
        <w:t xml:space="preserve"> </w:t>
      </w:r>
      <w:r w:rsidRPr="00FD157A">
        <w:t>по</w:t>
      </w:r>
      <w:r w:rsidR="00D0528B" w:rsidRPr="00FD157A">
        <w:t xml:space="preserve"> </w:t>
      </w:r>
      <w:r w:rsidRPr="00FD157A">
        <w:t>вопросу</w:t>
      </w:r>
      <w:r w:rsidR="00D0528B" w:rsidRPr="00FD157A">
        <w:t xml:space="preserve"> </w:t>
      </w:r>
      <w:r w:rsidRPr="00FD157A">
        <w:t>возврата</w:t>
      </w:r>
      <w:r w:rsidR="00D0528B" w:rsidRPr="00FD157A">
        <w:t xml:space="preserve"> </w:t>
      </w:r>
      <w:r w:rsidRPr="00FD157A">
        <w:t>базовой</w:t>
      </w:r>
      <w:r w:rsidR="00D0528B" w:rsidRPr="00FD157A">
        <w:t xml:space="preserve"> </w:t>
      </w:r>
      <w:r w:rsidRPr="00FD157A">
        <w:t>пенсии,</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какие</w:t>
      </w:r>
      <w:r w:rsidR="00D0528B" w:rsidRPr="00FD157A">
        <w:t xml:space="preserve"> </w:t>
      </w:r>
      <w:r w:rsidRPr="00FD157A">
        <w:t>льготы</w:t>
      </w:r>
      <w:r w:rsidR="00D0528B" w:rsidRPr="00FD157A">
        <w:t xml:space="preserve"> </w:t>
      </w:r>
      <w:r w:rsidRPr="00FD157A">
        <w:t>положены</w:t>
      </w:r>
      <w:r w:rsidR="00D0528B" w:rsidRPr="00FD157A">
        <w:t xml:space="preserve"> </w:t>
      </w:r>
      <w:r w:rsidRPr="00FD157A">
        <w:t>военным</w:t>
      </w:r>
      <w:r w:rsidR="00D0528B" w:rsidRPr="00FD157A">
        <w:t xml:space="preserve"> </w:t>
      </w:r>
      <w:r w:rsidRPr="00FD157A">
        <w:t>пенсионерам,</w:t>
      </w:r>
      <w:r w:rsidR="00D0528B" w:rsidRPr="00FD157A">
        <w:t xml:space="preserve"> </w:t>
      </w:r>
      <w:r w:rsidRPr="00FD157A">
        <w:t>узнавал</w:t>
      </w:r>
      <w:r w:rsidR="00D0528B" w:rsidRPr="00FD157A">
        <w:t xml:space="preserve"> </w:t>
      </w:r>
      <w:r w:rsidRPr="00FD157A">
        <w:t>inbusiness.kz.</w:t>
      </w:r>
    </w:p>
    <w:p w:rsidR="002404D1" w:rsidRPr="00FD157A" w:rsidRDefault="002404D1" w:rsidP="002404D1">
      <w:r w:rsidRPr="00FD157A">
        <w:t>Как</w:t>
      </w:r>
      <w:r w:rsidR="00D0528B" w:rsidRPr="00FD157A">
        <w:t xml:space="preserve"> </w:t>
      </w:r>
      <w:r w:rsidRPr="00FD157A">
        <w:t>известно,</w:t>
      </w:r>
      <w:r w:rsidR="00D0528B" w:rsidRPr="00FD157A">
        <w:t xml:space="preserve"> </w:t>
      </w:r>
      <w:r w:rsidRPr="00FD157A">
        <w:t>с</w:t>
      </w:r>
      <w:r w:rsidR="00D0528B" w:rsidRPr="00FD157A">
        <w:t xml:space="preserve"> </w:t>
      </w:r>
      <w:r w:rsidRPr="00FD157A">
        <w:t>1</w:t>
      </w:r>
      <w:r w:rsidR="00D0528B" w:rsidRPr="00FD157A">
        <w:t xml:space="preserve"> </w:t>
      </w:r>
      <w:r w:rsidRPr="00FD157A">
        <w:t>июля</w:t>
      </w:r>
      <w:r w:rsidR="00D0528B" w:rsidRPr="00FD157A">
        <w:t xml:space="preserve"> </w:t>
      </w:r>
      <w:r w:rsidRPr="00FD157A">
        <w:t>текущего</w:t>
      </w:r>
      <w:r w:rsidR="00D0528B" w:rsidRPr="00FD157A">
        <w:t xml:space="preserve"> </w:t>
      </w:r>
      <w:r w:rsidRPr="00FD157A">
        <w:t>года</w:t>
      </w:r>
      <w:r w:rsidR="00D0528B" w:rsidRPr="00FD157A">
        <w:t xml:space="preserve"> </w:t>
      </w:r>
      <w:r w:rsidRPr="00FD157A">
        <w:t>Социальный</w:t>
      </w:r>
      <w:r w:rsidR="00D0528B" w:rsidRPr="00FD157A">
        <w:t xml:space="preserve"> </w:t>
      </w:r>
      <w:r w:rsidRPr="00FD157A">
        <w:t>кодекс</w:t>
      </w:r>
      <w:r w:rsidR="00D0528B" w:rsidRPr="00FD157A">
        <w:t xml:space="preserve"> </w:t>
      </w:r>
      <w:r w:rsidRPr="00FD157A">
        <w:t>предоставляет</w:t>
      </w:r>
      <w:r w:rsidR="00D0528B" w:rsidRPr="00FD157A">
        <w:t xml:space="preserve"> </w:t>
      </w:r>
      <w:r w:rsidRPr="00FD157A">
        <w:t>пенсионерам</w:t>
      </w:r>
      <w:r w:rsidR="00D0528B" w:rsidRPr="00FD157A">
        <w:t xml:space="preserve"> </w:t>
      </w:r>
      <w:r w:rsidRPr="00FD157A">
        <w:t>Вооруженных</w:t>
      </w:r>
      <w:r w:rsidR="00D0528B" w:rsidRPr="00FD157A">
        <w:t xml:space="preserve"> </w:t>
      </w:r>
      <w:r w:rsidRPr="00FD157A">
        <w:t>сил</w:t>
      </w:r>
      <w:r w:rsidR="00D0528B" w:rsidRPr="00FD157A">
        <w:t xml:space="preserve"> </w:t>
      </w:r>
      <w:r w:rsidRPr="00FD157A">
        <w:t>РК</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право</w:t>
      </w:r>
      <w:r w:rsidR="00D0528B" w:rsidRPr="00FD157A">
        <w:t xml:space="preserve"> </w:t>
      </w:r>
      <w:r w:rsidRPr="00FD157A">
        <w:t>на</w:t>
      </w:r>
      <w:r w:rsidR="00D0528B" w:rsidRPr="00FD157A">
        <w:t xml:space="preserve"> </w:t>
      </w:r>
      <w:r w:rsidRPr="00FD157A">
        <w:t>единовременное</w:t>
      </w:r>
      <w:r w:rsidR="00D0528B" w:rsidRPr="00FD157A">
        <w:t xml:space="preserve"> </w:t>
      </w:r>
      <w:r w:rsidRPr="00FD157A">
        <w:t>использование</w:t>
      </w:r>
      <w:r w:rsidR="00D0528B" w:rsidRPr="00FD157A">
        <w:t xml:space="preserve"> </w:t>
      </w:r>
      <w:r w:rsidRPr="00FD157A">
        <w:t>(снятие)</w:t>
      </w:r>
      <w:r w:rsidR="00D0528B" w:rsidRPr="00FD157A">
        <w:t xml:space="preserve"> </w:t>
      </w:r>
      <w:r w:rsidRPr="00FD157A">
        <w:t>остатков</w:t>
      </w:r>
      <w:r w:rsidR="00D0528B" w:rsidRPr="00FD157A">
        <w:t xml:space="preserve"> </w:t>
      </w:r>
      <w:r w:rsidRPr="00FD157A">
        <w:t>пенсионных</w:t>
      </w:r>
      <w:r w:rsidR="00D0528B" w:rsidRPr="00FD157A">
        <w:t xml:space="preserve"> </w:t>
      </w:r>
      <w:r w:rsidRPr="00FD157A">
        <w:t>накоплений</w:t>
      </w:r>
      <w:r w:rsidR="00D0528B" w:rsidRPr="00FD157A">
        <w:t xml:space="preserve"> </w:t>
      </w:r>
      <w:r w:rsidRPr="00FD157A">
        <w:t>в</w:t>
      </w:r>
      <w:r w:rsidR="00D0528B" w:rsidRPr="00FD157A">
        <w:t xml:space="preserve"> </w:t>
      </w:r>
      <w:r w:rsidRPr="00FD157A">
        <w:t>полном</w:t>
      </w:r>
      <w:r w:rsidR="00D0528B" w:rsidRPr="00FD157A">
        <w:t xml:space="preserve"> </w:t>
      </w:r>
      <w:r w:rsidRPr="00FD157A">
        <w:t>объеме</w:t>
      </w:r>
      <w:r w:rsidR="00D0528B" w:rsidRPr="00FD157A">
        <w:t xml:space="preserve"> </w:t>
      </w:r>
      <w:r w:rsidRPr="00FD157A">
        <w:t>на</w:t>
      </w:r>
      <w:r w:rsidR="00D0528B" w:rsidRPr="00FD157A">
        <w:t xml:space="preserve"> </w:t>
      </w:r>
      <w:r w:rsidRPr="00FD157A">
        <w:t>улучшение</w:t>
      </w:r>
      <w:r w:rsidR="00D0528B" w:rsidRPr="00FD157A">
        <w:t xml:space="preserve"> </w:t>
      </w:r>
      <w:r w:rsidRPr="00FD157A">
        <w:t>жилищных</w:t>
      </w:r>
      <w:r w:rsidR="00D0528B" w:rsidRPr="00FD157A">
        <w:t xml:space="preserve"> </w:t>
      </w:r>
      <w:r w:rsidRPr="00FD157A">
        <w:t>условий</w:t>
      </w:r>
      <w:r w:rsidR="00D0528B" w:rsidRPr="00FD157A">
        <w:t xml:space="preserve"> </w:t>
      </w:r>
      <w:r w:rsidRPr="00FD157A">
        <w:t>и</w:t>
      </w:r>
      <w:r w:rsidR="00D0528B" w:rsidRPr="00FD157A">
        <w:t xml:space="preserve"> </w:t>
      </w:r>
      <w:r w:rsidRPr="00FD157A">
        <w:t>оплату</w:t>
      </w:r>
      <w:r w:rsidR="00D0528B" w:rsidRPr="00FD157A">
        <w:t xml:space="preserve"> </w:t>
      </w:r>
      <w:r w:rsidRPr="00FD157A">
        <w:t>лечения.</w:t>
      </w:r>
      <w:r w:rsidR="00D0528B" w:rsidRPr="00FD157A">
        <w:t xml:space="preserve"> </w:t>
      </w:r>
      <w:r w:rsidRPr="00FD157A">
        <w:t>Благодаря</w:t>
      </w:r>
      <w:r w:rsidR="00D0528B" w:rsidRPr="00FD157A">
        <w:t xml:space="preserve"> </w:t>
      </w:r>
      <w:r w:rsidRPr="00FD157A">
        <w:t>изменениям</w:t>
      </w:r>
      <w:r w:rsidR="00D0528B" w:rsidRPr="00FD157A">
        <w:t xml:space="preserve"> </w:t>
      </w:r>
      <w:r w:rsidRPr="00FD157A">
        <w:t>этим</w:t>
      </w:r>
      <w:r w:rsidR="00D0528B" w:rsidRPr="00FD157A">
        <w:t xml:space="preserve"> </w:t>
      </w:r>
      <w:r w:rsidRPr="00FD157A">
        <w:t>правом</w:t>
      </w:r>
      <w:r w:rsidR="00D0528B" w:rsidRPr="00FD157A">
        <w:t xml:space="preserve"> </w:t>
      </w:r>
      <w:r w:rsidRPr="00FD157A">
        <w:t>воспользовались</w:t>
      </w:r>
      <w:r w:rsidR="00D0528B" w:rsidRPr="00FD157A">
        <w:t xml:space="preserve"> </w:t>
      </w:r>
      <w:r w:rsidRPr="00FD157A">
        <w:t>многие</w:t>
      </w:r>
      <w:r w:rsidR="00D0528B" w:rsidRPr="00FD157A">
        <w:t xml:space="preserve"> </w:t>
      </w:r>
      <w:r w:rsidRPr="00FD157A">
        <w:t>военнослужащие,</w:t>
      </w:r>
      <w:r w:rsidR="00D0528B" w:rsidRPr="00FD157A">
        <w:t xml:space="preserve"> </w:t>
      </w:r>
      <w:r w:rsidRPr="00FD157A">
        <w:t>поправив</w:t>
      </w:r>
      <w:r w:rsidR="00D0528B" w:rsidRPr="00FD157A">
        <w:t xml:space="preserve"> </w:t>
      </w:r>
      <w:r w:rsidRPr="00FD157A">
        <w:t>свое</w:t>
      </w:r>
      <w:r w:rsidR="00D0528B" w:rsidRPr="00FD157A">
        <w:t xml:space="preserve"> </w:t>
      </w:r>
      <w:r w:rsidRPr="00FD157A">
        <w:t>здоровье</w:t>
      </w:r>
      <w:r w:rsidR="00D0528B" w:rsidRPr="00FD157A">
        <w:t xml:space="preserve"> </w:t>
      </w:r>
      <w:r w:rsidRPr="00FD157A">
        <w:t>и</w:t>
      </w:r>
      <w:r w:rsidR="00D0528B" w:rsidRPr="00FD157A">
        <w:t xml:space="preserve"> </w:t>
      </w:r>
      <w:r w:rsidRPr="00FD157A">
        <w:t>жилищные</w:t>
      </w:r>
      <w:r w:rsidR="00D0528B" w:rsidRPr="00FD157A">
        <w:t xml:space="preserve"> </w:t>
      </w:r>
      <w:r w:rsidRPr="00FD157A">
        <w:t>условия.</w:t>
      </w:r>
    </w:p>
    <w:p w:rsidR="002404D1" w:rsidRPr="00FD157A" w:rsidRDefault="002404D1" w:rsidP="002404D1">
      <w:r w:rsidRPr="00FD157A">
        <w:t>Напомним,</w:t>
      </w:r>
      <w:r w:rsidR="00D0528B" w:rsidRPr="00FD157A">
        <w:t xml:space="preserve"> </w:t>
      </w:r>
      <w:r w:rsidRPr="00FD157A">
        <w:t>что</w:t>
      </w:r>
      <w:r w:rsidR="00D0528B" w:rsidRPr="00FD157A">
        <w:t xml:space="preserve"> </w:t>
      </w:r>
      <w:r w:rsidRPr="00FD157A">
        <w:t>для</w:t>
      </w:r>
      <w:r w:rsidR="00D0528B" w:rsidRPr="00FD157A">
        <w:t xml:space="preserve"> </w:t>
      </w:r>
      <w:r w:rsidRPr="00FD157A">
        <w:t>назначения</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необходимо</w:t>
      </w:r>
      <w:r w:rsidR="00D0528B" w:rsidRPr="00FD157A">
        <w:t xml:space="preserve"> </w:t>
      </w:r>
      <w:r w:rsidRPr="00FD157A">
        <w:t>одновременное</w:t>
      </w:r>
      <w:r w:rsidR="00D0528B" w:rsidRPr="00FD157A">
        <w:t xml:space="preserve"> </w:t>
      </w:r>
      <w:r w:rsidRPr="00FD157A">
        <w:t>соблюдение</w:t>
      </w:r>
      <w:r w:rsidR="00D0528B" w:rsidRPr="00FD157A">
        <w:t xml:space="preserve"> </w:t>
      </w:r>
      <w:r w:rsidRPr="00FD157A">
        <w:t>следующих</w:t>
      </w:r>
      <w:r w:rsidR="00D0528B" w:rsidRPr="00FD157A">
        <w:t xml:space="preserve"> </w:t>
      </w:r>
      <w:r w:rsidRPr="00FD157A">
        <w:t>условий:</w:t>
      </w:r>
    </w:p>
    <w:p w:rsidR="002404D1" w:rsidRPr="00FD157A" w:rsidRDefault="00B2732C" w:rsidP="002404D1">
      <w:r>
        <w:t>-</w:t>
      </w:r>
      <w:r w:rsidR="00D0528B" w:rsidRPr="00FD157A">
        <w:t xml:space="preserve"> </w:t>
      </w:r>
      <w:r w:rsidR="002404D1" w:rsidRPr="00FD157A">
        <w:t>наличие</w:t>
      </w:r>
      <w:r w:rsidR="00D0528B" w:rsidRPr="00FD157A">
        <w:t xml:space="preserve"> </w:t>
      </w:r>
      <w:r w:rsidR="002404D1" w:rsidRPr="00FD157A">
        <w:t>статуса</w:t>
      </w:r>
      <w:r w:rsidR="00D0528B" w:rsidRPr="00FD157A">
        <w:t xml:space="preserve"> </w:t>
      </w:r>
      <w:r w:rsidR="002404D1" w:rsidRPr="00FD157A">
        <w:t>военнослужащего</w:t>
      </w:r>
      <w:r w:rsidR="00D0528B" w:rsidRPr="00FD157A">
        <w:t xml:space="preserve"> </w:t>
      </w:r>
      <w:r w:rsidR="002404D1" w:rsidRPr="00FD157A">
        <w:t>(сотрудника</w:t>
      </w:r>
      <w:r w:rsidR="00D0528B" w:rsidRPr="00FD157A">
        <w:t xml:space="preserve"> </w:t>
      </w:r>
      <w:r w:rsidR="002404D1" w:rsidRPr="00FD157A">
        <w:t>правоохранительного</w:t>
      </w:r>
      <w:r w:rsidR="00D0528B" w:rsidRPr="00FD157A">
        <w:t xml:space="preserve"> </w:t>
      </w:r>
      <w:r w:rsidR="002404D1" w:rsidRPr="00FD157A">
        <w:t>органа);</w:t>
      </w:r>
    </w:p>
    <w:p w:rsidR="002404D1" w:rsidRPr="00FD157A" w:rsidRDefault="00B2732C" w:rsidP="002404D1">
      <w:r>
        <w:t>-</w:t>
      </w:r>
      <w:r w:rsidR="00D0528B" w:rsidRPr="00FD157A">
        <w:t xml:space="preserve"> </w:t>
      </w:r>
      <w:r w:rsidR="002404D1" w:rsidRPr="00FD157A">
        <w:t>наличие</w:t>
      </w:r>
      <w:r w:rsidR="00D0528B" w:rsidRPr="00FD157A">
        <w:t xml:space="preserve"> </w:t>
      </w:r>
      <w:r w:rsidR="002404D1" w:rsidRPr="00FD157A">
        <w:t>25</w:t>
      </w:r>
      <w:r w:rsidR="00D0528B" w:rsidRPr="00FD157A">
        <w:t xml:space="preserve"> </w:t>
      </w:r>
      <w:r w:rsidR="002404D1" w:rsidRPr="00FD157A">
        <w:t>и</w:t>
      </w:r>
      <w:r w:rsidR="00D0528B" w:rsidRPr="00FD157A">
        <w:t xml:space="preserve"> </w:t>
      </w:r>
      <w:r w:rsidR="002404D1" w:rsidRPr="00FD157A">
        <w:t>более</w:t>
      </w:r>
      <w:r w:rsidR="00D0528B" w:rsidRPr="00FD157A">
        <w:t xml:space="preserve"> </w:t>
      </w:r>
      <w:r w:rsidR="002404D1" w:rsidRPr="00FD157A">
        <w:t>лет</w:t>
      </w:r>
      <w:r w:rsidR="00D0528B" w:rsidRPr="00FD157A">
        <w:t xml:space="preserve"> </w:t>
      </w:r>
      <w:r w:rsidR="002404D1" w:rsidRPr="00FD157A">
        <w:t>выслуги</w:t>
      </w:r>
      <w:r w:rsidR="00D0528B" w:rsidRPr="00FD157A">
        <w:t xml:space="preserve"> </w:t>
      </w:r>
      <w:r w:rsidR="002404D1" w:rsidRPr="00FD157A">
        <w:t>или</w:t>
      </w:r>
      <w:r w:rsidR="00D0528B" w:rsidRPr="00FD157A">
        <w:t xml:space="preserve"> </w:t>
      </w:r>
      <w:r w:rsidR="002404D1" w:rsidRPr="00FD157A">
        <w:t>25</w:t>
      </w:r>
      <w:r w:rsidR="00D0528B" w:rsidRPr="00FD157A">
        <w:t xml:space="preserve"> </w:t>
      </w:r>
      <w:r w:rsidR="002404D1" w:rsidRPr="00FD157A">
        <w:t>и</w:t>
      </w:r>
      <w:r w:rsidR="00D0528B" w:rsidRPr="00FD157A">
        <w:t xml:space="preserve"> </w:t>
      </w:r>
      <w:r w:rsidR="002404D1" w:rsidRPr="00FD157A">
        <w:t>более</w:t>
      </w:r>
      <w:r w:rsidR="00D0528B" w:rsidRPr="00FD157A">
        <w:t xml:space="preserve"> </w:t>
      </w:r>
      <w:r w:rsidR="002404D1" w:rsidRPr="00FD157A">
        <w:t>лет</w:t>
      </w:r>
      <w:r w:rsidR="00D0528B" w:rsidRPr="00FD157A">
        <w:t xml:space="preserve"> </w:t>
      </w:r>
      <w:r w:rsidR="002404D1" w:rsidRPr="00FD157A">
        <w:t>общего</w:t>
      </w:r>
      <w:r w:rsidR="00D0528B" w:rsidRPr="00FD157A">
        <w:t xml:space="preserve"> </w:t>
      </w:r>
      <w:r w:rsidR="002404D1" w:rsidRPr="00FD157A">
        <w:t>трудового</w:t>
      </w:r>
      <w:r w:rsidR="00D0528B" w:rsidRPr="00FD157A">
        <w:t xml:space="preserve"> </w:t>
      </w:r>
      <w:r w:rsidR="002404D1" w:rsidRPr="00FD157A">
        <w:t>стажа,</w:t>
      </w:r>
      <w:r w:rsidR="00D0528B" w:rsidRPr="00FD157A">
        <w:t xml:space="preserve"> </w:t>
      </w:r>
      <w:r w:rsidR="002404D1" w:rsidRPr="00FD157A">
        <w:t>в</w:t>
      </w:r>
      <w:r w:rsidR="00D0528B" w:rsidRPr="00FD157A">
        <w:t xml:space="preserve"> </w:t>
      </w:r>
      <w:r w:rsidR="002404D1" w:rsidRPr="00FD157A">
        <w:t>том</w:t>
      </w:r>
      <w:r w:rsidR="00D0528B" w:rsidRPr="00FD157A">
        <w:t xml:space="preserve"> </w:t>
      </w:r>
      <w:r w:rsidR="002404D1" w:rsidRPr="00FD157A">
        <w:t>числе</w:t>
      </w:r>
      <w:r w:rsidR="00D0528B" w:rsidRPr="00FD157A">
        <w:t xml:space="preserve"> </w:t>
      </w:r>
      <w:r w:rsidR="002404D1" w:rsidRPr="00FD157A">
        <w:t>12</w:t>
      </w:r>
      <w:r w:rsidR="00D0528B" w:rsidRPr="00FD157A">
        <w:t xml:space="preserve"> </w:t>
      </w:r>
      <w:r w:rsidR="002404D1" w:rsidRPr="00FD157A">
        <w:t>лет</w:t>
      </w:r>
      <w:r w:rsidR="00D0528B" w:rsidRPr="00FD157A">
        <w:t xml:space="preserve"> </w:t>
      </w:r>
      <w:r w:rsidR="002404D1" w:rsidRPr="00FD157A">
        <w:t>и</w:t>
      </w:r>
      <w:r w:rsidR="00D0528B" w:rsidRPr="00FD157A">
        <w:t xml:space="preserve"> </w:t>
      </w:r>
      <w:r w:rsidR="002404D1" w:rsidRPr="00FD157A">
        <w:t>6</w:t>
      </w:r>
      <w:r w:rsidR="00D0528B" w:rsidRPr="00FD157A">
        <w:t xml:space="preserve"> </w:t>
      </w:r>
      <w:r w:rsidR="002404D1" w:rsidRPr="00FD157A">
        <w:t>месяцев</w:t>
      </w:r>
      <w:r w:rsidR="00D0528B" w:rsidRPr="00FD157A">
        <w:t xml:space="preserve"> </w:t>
      </w:r>
      <w:r w:rsidR="002404D1" w:rsidRPr="00FD157A">
        <w:t>непрерывной</w:t>
      </w:r>
      <w:r w:rsidR="00D0528B" w:rsidRPr="00FD157A">
        <w:t xml:space="preserve"> </w:t>
      </w:r>
      <w:r w:rsidR="002404D1" w:rsidRPr="00FD157A">
        <w:t>выслуги</w:t>
      </w:r>
      <w:r w:rsidR="00D0528B" w:rsidRPr="00FD157A">
        <w:t xml:space="preserve"> </w:t>
      </w:r>
      <w:r w:rsidR="002404D1" w:rsidRPr="00FD157A">
        <w:t>лет</w:t>
      </w:r>
      <w:r w:rsidR="00D0528B" w:rsidRPr="00FD157A">
        <w:t xml:space="preserve"> </w:t>
      </w:r>
      <w:r w:rsidR="002404D1" w:rsidRPr="00FD157A">
        <w:t>при</w:t>
      </w:r>
      <w:r w:rsidR="00D0528B" w:rsidRPr="00FD157A">
        <w:t xml:space="preserve"> </w:t>
      </w:r>
      <w:r w:rsidR="002404D1" w:rsidRPr="00FD157A">
        <w:t>увольнении;</w:t>
      </w:r>
    </w:p>
    <w:p w:rsidR="002404D1" w:rsidRPr="00FD157A" w:rsidRDefault="00B2732C" w:rsidP="002404D1">
      <w:r>
        <w:t>-</w:t>
      </w:r>
      <w:r w:rsidR="00D0528B" w:rsidRPr="00FD157A">
        <w:t xml:space="preserve"> </w:t>
      </w:r>
      <w:r w:rsidR="002404D1" w:rsidRPr="00FD157A">
        <w:t>увольнение</w:t>
      </w:r>
      <w:r w:rsidR="00D0528B" w:rsidRPr="00FD157A">
        <w:t xml:space="preserve"> </w:t>
      </w:r>
      <w:r w:rsidR="002404D1" w:rsidRPr="00FD157A">
        <w:t>по</w:t>
      </w:r>
      <w:r w:rsidR="00D0528B" w:rsidRPr="00FD157A">
        <w:t xml:space="preserve"> </w:t>
      </w:r>
      <w:r w:rsidR="002404D1" w:rsidRPr="00FD157A">
        <w:t>достижении</w:t>
      </w:r>
      <w:r w:rsidR="00D0528B" w:rsidRPr="00FD157A">
        <w:t xml:space="preserve"> </w:t>
      </w:r>
      <w:r w:rsidR="002404D1" w:rsidRPr="00FD157A">
        <w:t>установленного</w:t>
      </w:r>
      <w:r w:rsidR="00D0528B" w:rsidRPr="00FD157A">
        <w:t xml:space="preserve"> </w:t>
      </w:r>
      <w:r w:rsidR="002404D1" w:rsidRPr="00FD157A">
        <w:t>законодательством</w:t>
      </w:r>
      <w:r w:rsidR="00D0528B" w:rsidRPr="00FD157A">
        <w:t xml:space="preserve"> </w:t>
      </w:r>
      <w:r w:rsidR="002404D1" w:rsidRPr="00FD157A">
        <w:t>Республики</w:t>
      </w:r>
      <w:r w:rsidR="00D0528B" w:rsidRPr="00FD157A">
        <w:t xml:space="preserve"> </w:t>
      </w:r>
      <w:r w:rsidR="002404D1" w:rsidRPr="00FD157A">
        <w:t>Казахстан</w:t>
      </w:r>
      <w:r w:rsidR="00D0528B" w:rsidRPr="00FD157A">
        <w:t xml:space="preserve"> </w:t>
      </w:r>
      <w:r w:rsidR="002404D1" w:rsidRPr="00FD157A">
        <w:t>предельного</w:t>
      </w:r>
      <w:r w:rsidR="00D0528B" w:rsidRPr="00FD157A">
        <w:t xml:space="preserve"> </w:t>
      </w:r>
      <w:r w:rsidR="002404D1" w:rsidRPr="00FD157A">
        <w:t>возраста</w:t>
      </w:r>
      <w:r w:rsidR="00D0528B" w:rsidRPr="00FD157A">
        <w:t xml:space="preserve"> </w:t>
      </w:r>
      <w:r w:rsidR="002404D1" w:rsidRPr="00FD157A">
        <w:t>состояния</w:t>
      </w:r>
      <w:r w:rsidR="00D0528B" w:rsidRPr="00FD157A">
        <w:t xml:space="preserve"> </w:t>
      </w:r>
      <w:r w:rsidR="002404D1" w:rsidRPr="00FD157A">
        <w:t>на</w:t>
      </w:r>
      <w:r w:rsidR="00D0528B" w:rsidRPr="00FD157A">
        <w:t xml:space="preserve"> </w:t>
      </w:r>
      <w:r w:rsidR="002404D1" w:rsidRPr="00FD157A">
        <w:t>службе,</w:t>
      </w:r>
      <w:r w:rsidR="00D0528B" w:rsidRPr="00FD157A">
        <w:t xml:space="preserve"> </w:t>
      </w:r>
      <w:r w:rsidR="002404D1" w:rsidRPr="00FD157A">
        <w:t>по</w:t>
      </w:r>
      <w:r w:rsidR="00D0528B" w:rsidRPr="00FD157A">
        <w:t xml:space="preserve"> </w:t>
      </w:r>
      <w:r w:rsidR="002404D1" w:rsidRPr="00FD157A">
        <w:t>сокращению</w:t>
      </w:r>
      <w:r w:rsidR="00D0528B" w:rsidRPr="00FD157A">
        <w:t xml:space="preserve"> </w:t>
      </w:r>
      <w:r w:rsidR="002404D1" w:rsidRPr="00FD157A">
        <w:t>штатов</w:t>
      </w:r>
      <w:r w:rsidR="00D0528B" w:rsidRPr="00FD157A">
        <w:t xml:space="preserve"> </w:t>
      </w:r>
      <w:r w:rsidR="002404D1" w:rsidRPr="00FD157A">
        <w:t>или</w:t>
      </w:r>
      <w:r w:rsidR="00D0528B" w:rsidRPr="00FD157A">
        <w:t xml:space="preserve"> </w:t>
      </w:r>
      <w:r w:rsidR="002404D1" w:rsidRPr="00FD157A">
        <w:t>состоянию</w:t>
      </w:r>
      <w:r w:rsidR="00D0528B" w:rsidRPr="00FD157A">
        <w:t xml:space="preserve"> </w:t>
      </w:r>
      <w:r w:rsidR="002404D1" w:rsidRPr="00FD157A">
        <w:t>здоровья;</w:t>
      </w:r>
    </w:p>
    <w:p w:rsidR="002404D1" w:rsidRPr="00FD157A" w:rsidRDefault="00B2732C" w:rsidP="002404D1">
      <w:r>
        <w:t>-</w:t>
      </w:r>
      <w:r w:rsidR="00D0528B" w:rsidRPr="00FD157A">
        <w:t xml:space="preserve"> </w:t>
      </w:r>
      <w:r w:rsidR="002404D1" w:rsidRPr="00FD157A">
        <w:t>возврат</w:t>
      </w:r>
      <w:r w:rsidR="00D0528B" w:rsidRPr="00FD157A">
        <w:t xml:space="preserve"> </w:t>
      </w:r>
      <w:r w:rsidR="002404D1" w:rsidRPr="00FD157A">
        <w:t>50%</w:t>
      </w:r>
      <w:r w:rsidR="00D0528B" w:rsidRPr="00FD157A">
        <w:t xml:space="preserve"> </w:t>
      </w:r>
      <w:r w:rsidR="002404D1" w:rsidRPr="00FD157A">
        <w:t>от</w:t>
      </w:r>
      <w:r w:rsidR="00D0528B" w:rsidRPr="00FD157A">
        <w:t xml:space="preserve"> </w:t>
      </w:r>
      <w:r w:rsidR="002404D1" w:rsidRPr="00FD157A">
        <w:t>суммы</w:t>
      </w:r>
      <w:r w:rsidR="00D0528B" w:rsidRPr="00FD157A">
        <w:t xml:space="preserve"> </w:t>
      </w:r>
      <w:r w:rsidR="002404D1" w:rsidRPr="00FD157A">
        <w:t>обязательных</w:t>
      </w:r>
      <w:r w:rsidR="00D0528B" w:rsidRPr="00FD157A">
        <w:t xml:space="preserve"> </w:t>
      </w:r>
      <w:r w:rsidR="002404D1" w:rsidRPr="00FD157A">
        <w:t>пенсионных</w:t>
      </w:r>
      <w:r w:rsidR="00D0528B" w:rsidRPr="00FD157A">
        <w:t xml:space="preserve"> </w:t>
      </w:r>
      <w:r w:rsidR="002404D1" w:rsidRPr="00FD157A">
        <w:t>взносов,</w:t>
      </w:r>
      <w:r w:rsidR="00D0528B" w:rsidRPr="00FD157A">
        <w:t xml:space="preserve"> </w:t>
      </w:r>
      <w:r w:rsidR="002404D1" w:rsidRPr="00FD157A">
        <w:t>перечисленных</w:t>
      </w:r>
      <w:r w:rsidR="00D0528B" w:rsidRPr="00FD157A">
        <w:t xml:space="preserve"> </w:t>
      </w:r>
      <w:r w:rsidR="002404D1" w:rsidRPr="00FD157A">
        <w:t>в</w:t>
      </w:r>
      <w:r w:rsidR="00D0528B" w:rsidRPr="00FD157A">
        <w:t xml:space="preserve"> </w:t>
      </w:r>
      <w:r w:rsidR="002404D1" w:rsidRPr="00FD157A">
        <w:t>пользу</w:t>
      </w:r>
      <w:r w:rsidR="00D0528B" w:rsidRPr="00FD157A">
        <w:t xml:space="preserve"> </w:t>
      </w:r>
      <w:r w:rsidR="002404D1" w:rsidRPr="00FD157A">
        <w:t>военнослужащих</w:t>
      </w:r>
      <w:r w:rsidR="00D0528B" w:rsidRPr="00FD157A">
        <w:t xml:space="preserve"> </w:t>
      </w:r>
      <w:r w:rsidR="002404D1" w:rsidRPr="00FD157A">
        <w:t>за</w:t>
      </w:r>
      <w:r w:rsidR="00D0528B" w:rsidRPr="00FD157A">
        <w:t xml:space="preserve"> </w:t>
      </w:r>
      <w:r w:rsidR="002404D1" w:rsidRPr="00FD157A">
        <w:t>счет</w:t>
      </w:r>
      <w:r w:rsidR="00D0528B" w:rsidRPr="00FD157A">
        <w:t xml:space="preserve"> </w:t>
      </w:r>
      <w:r w:rsidR="002404D1" w:rsidRPr="00FD157A">
        <w:t>бюджетных</w:t>
      </w:r>
      <w:r w:rsidR="00D0528B" w:rsidRPr="00FD157A">
        <w:t xml:space="preserve"> </w:t>
      </w:r>
      <w:r w:rsidR="002404D1" w:rsidRPr="00FD157A">
        <w:t>средств</w:t>
      </w:r>
      <w:r w:rsidR="00D0528B" w:rsidRPr="00FD157A">
        <w:t xml:space="preserve"> </w:t>
      </w:r>
      <w:r w:rsidR="002404D1" w:rsidRPr="00FD157A">
        <w:t>до</w:t>
      </w:r>
      <w:r w:rsidR="00D0528B" w:rsidRPr="00FD157A">
        <w:t xml:space="preserve"> </w:t>
      </w:r>
      <w:r w:rsidR="002404D1" w:rsidRPr="00FD157A">
        <w:t>1</w:t>
      </w:r>
      <w:r w:rsidR="00D0528B" w:rsidRPr="00FD157A">
        <w:t xml:space="preserve"> </w:t>
      </w:r>
      <w:r w:rsidR="002404D1" w:rsidRPr="00FD157A">
        <w:t>января</w:t>
      </w:r>
      <w:r w:rsidR="00D0528B" w:rsidRPr="00FD157A">
        <w:t xml:space="preserve"> </w:t>
      </w:r>
      <w:r w:rsidR="002404D1" w:rsidRPr="00FD157A">
        <w:t>2016</w:t>
      </w:r>
      <w:r w:rsidR="00D0528B" w:rsidRPr="00FD157A">
        <w:t xml:space="preserve"> </w:t>
      </w:r>
      <w:r w:rsidR="002404D1" w:rsidRPr="00FD157A">
        <w:t>года</w:t>
      </w:r>
      <w:r w:rsidR="00D0528B" w:rsidRPr="00FD157A">
        <w:t xml:space="preserve"> </w:t>
      </w:r>
      <w:r w:rsidR="002404D1" w:rsidRPr="00FD157A">
        <w:t>(для</w:t>
      </w:r>
      <w:r w:rsidR="00D0528B" w:rsidRPr="00FD157A">
        <w:t xml:space="preserve"> </w:t>
      </w:r>
      <w:r w:rsidR="002404D1" w:rsidRPr="00FD157A">
        <w:t>участников</w:t>
      </w:r>
      <w:r w:rsidR="00D0528B" w:rsidRPr="00FD157A">
        <w:t xml:space="preserve"> </w:t>
      </w:r>
      <w:r w:rsidR="002404D1" w:rsidRPr="00FD157A">
        <w:t>накопительной</w:t>
      </w:r>
      <w:r w:rsidR="00D0528B" w:rsidRPr="00FD157A">
        <w:t xml:space="preserve"> </w:t>
      </w:r>
      <w:r w:rsidR="002404D1" w:rsidRPr="00FD157A">
        <w:t>пенсионной</w:t>
      </w:r>
      <w:r w:rsidR="00D0528B" w:rsidRPr="00FD157A">
        <w:t xml:space="preserve"> </w:t>
      </w:r>
      <w:r w:rsidR="002404D1" w:rsidRPr="00FD157A">
        <w:t>системы).</w:t>
      </w:r>
    </w:p>
    <w:p w:rsidR="002404D1" w:rsidRPr="00FD157A" w:rsidRDefault="002404D1" w:rsidP="002404D1">
      <w:r w:rsidRPr="00FD157A">
        <w:t>Как</w:t>
      </w:r>
      <w:r w:rsidR="00D0528B" w:rsidRPr="00FD157A">
        <w:t xml:space="preserve"> </w:t>
      </w:r>
      <w:r w:rsidRPr="00FD157A">
        <w:t>сообщили</w:t>
      </w:r>
      <w:r w:rsidR="00D0528B" w:rsidRPr="00FD157A">
        <w:t xml:space="preserve"> </w:t>
      </w:r>
      <w:r w:rsidRPr="00FD157A">
        <w:t>в</w:t>
      </w:r>
      <w:r w:rsidR="00D0528B" w:rsidRPr="00FD157A">
        <w:t xml:space="preserve"> </w:t>
      </w:r>
      <w:r w:rsidRPr="00FD157A">
        <w:t>ответе</w:t>
      </w:r>
      <w:r w:rsidR="00D0528B" w:rsidRPr="00FD157A">
        <w:t xml:space="preserve"> </w:t>
      </w:r>
      <w:r w:rsidRPr="00FD157A">
        <w:t>на</w:t>
      </w:r>
      <w:r w:rsidR="00D0528B" w:rsidRPr="00FD157A">
        <w:t xml:space="preserve"> </w:t>
      </w:r>
      <w:r w:rsidRPr="00FD157A">
        <w:t>запрос</w:t>
      </w:r>
      <w:r w:rsidR="00D0528B" w:rsidRPr="00FD157A">
        <w:t xml:space="preserve"> </w:t>
      </w:r>
      <w:r w:rsidRPr="00FD157A">
        <w:t>inbusiness.kz</w:t>
      </w:r>
      <w:r w:rsidR="00D0528B" w:rsidRPr="00FD157A">
        <w:t xml:space="preserve"> </w:t>
      </w:r>
      <w:r w:rsidRPr="00FD157A">
        <w:t>в</w:t>
      </w:r>
      <w:r w:rsidR="00D0528B" w:rsidRPr="00FD157A">
        <w:t xml:space="preserve"> </w:t>
      </w:r>
      <w:r w:rsidRPr="00FD157A">
        <w:t>минобороны,</w:t>
      </w:r>
      <w:r w:rsidR="00D0528B" w:rsidRPr="00FD157A">
        <w:t xml:space="preserve"> </w:t>
      </w:r>
      <w:r w:rsidRPr="00FD157A">
        <w:t>средний</w:t>
      </w:r>
      <w:r w:rsidR="00D0528B" w:rsidRPr="00FD157A">
        <w:t xml:space="preserve"> </w:t>
      </w:r>
      <w:r w:rsidRPr="00FD157A">
        <w:t>размер</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составляет</w:t>
      </w:r>
      <w:r w:rsidR="00D0528B" w:rsidRPr="00FD157A">
        <w:t xml:space="preserve"> </w:t>
      </w:r>
      <w:r w:rsidRPr="00FD157A">
        <w:t>171,6</w:t>
      </w:r>
      <w:r w:rsidR="00D0528B" w:rsidRPr="00FD157A">
        <w:t xml:space="preserve"> </w:t>
      </w:r>
      <w:r w:rsidRPr="00FD157A">
        <w:t>тыс.</w:t>
      </w:r>
      <w:r w:rsidR="00D0528B" w:rsidRPr="00FD157A">
        <w:t xml:space="preserve"> </w:t>
      </w:r>
      <w:r w:rsidRPr="00FD157A">
        <w:t>тенге.</w:t>
      </w:r>
      <w:r w:rsidR="00D0528B" w:rsidRPr="00FD157A">
        <w:t xml:space="preserve"> </w:t>
      </w:r>
      <w:r w:rsidRPr="00FD157A">
        <w:t>Максимальный</w:t>
      </w:r>
      <w:r w:rsidR="00D0528B" w:rsidRPr="00FD157A">
        <w:t xml:space="preserve"> </w:t>
      </w:r>
      <w:r w:rsidRPr="00FD157A">
        <w:t>размер</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ограничен</w:t>
      </w:r>
      <w:r w:rsidR="00D0528B" w:rsidRPr="00FD157A">
        <w:t xml:space="preserve"> </w:t>
      </w:r>
      <w:r w:rsidRPr="00FD157A">
        <w:t>109</w:t>
      </w:r>
      <w:r w:rsidR="00D0528B" w:rsidRPr="00FD157A">
        <w:t xml:space="preserve"> </w:t>
      </w:r>
      <w:r w:rsidRPr="00FD157A">
        <w:t>МРП</w:t>
      </w:r>
      <w:r w:rsidR="00D0528B" w:rsidRPr="00FD157A">
        <w:t xml:space="preserve"> </w:t>
      </w:r>
      <w:r w:rsidRPr="00FD157A">
        <w:t>(376</w:t>
      </w:r>
      <w:r w:rsidR="00D0528B" w:rsidRPr="00FD157A">
        <w:t xml:space="preserve"> </w:t>
      </w:r>
      <w:r w:rsidRPr="00FD157A">
        <w:t>050</w:t>
      </w:r>
      <w:r w:rsidR="00D0528B" w:rsidRPr="00FD157A">
        <w:t xml:space="preserve"> </w:t>
      </w:r>
      <w:r w:rsidRPr="00FD157A">
        <w:t>тенге</w:t>
      </w:r>
      <w:r w:rsidR="00D0528B" w:rsidRPr="00FD157A">
        <w:t xml:space="preserve"> </w:t>
      </w:r>
      <w:r w:rsidRPr="00FD157A">
        <w:t>в</w:t>
      </w:r>
      <w:r w:rsidR="00D0528B" w:rsidRPr="00FD157A">
        <w:t xml:space="preserve"> </w:t>
      </w:r>
      <w:r w:rsidRPr="00FD157A">
        <w:t>2023</w:t>
      </w:r>
      <w:r w:rsidR="00D0528B" w:rsidRPr="00FD157A">
        <w:t xml:space="preserve"> </w:t>
      </w:r>
      <w:r w:rsidRPr="00FD157A">
        <w:t>году).</w:t>
      </w:r>
      <w:r w:rsidR="00D0528B" w:rsidRPr="00FD157A">
        <w:t xml:space="preserve"> </w:t>
      </w:r>
    </w:p>
    <w:p w:rsidR="002404D1" w:rsidRPr="00FD157A" w:rsidRDefault="002404D1" w:rsidP="002404D1">
      <w:r w:rsidRPr="00FD157A">
        <w:t>При</w:t>
      </w:r>
      <w:r w:rsidR="00D0528B" w:rsidRPr="00FD157A">
        <w:t xml:space="preserve"> </w:t>
      </w:r>
      <w:r w:rsidRPr="00FD157A">
        <w:t>этом</w:t>
      </w:r>
      <w:r w:rsidR="00D0528B" w:rsidRPr="00FD157A">
        <w:t xml:space="preserve"> </w:t>
      </w:r>
      <w:r w:rsidRPr="00FD157A">
        <w:t>самой</w:t>
      </w:r>
      <w:r w:rsidR="00D0528B" w:rsidRPr="00FD157A">
        <w:t xml:space="preserve"> </w:t>
      </w:r>
      <w:r w:rsidRPr="00FD157A">
        <w:t>уязвимой</w:t>
      </w:r>
      <w:r w:rsidR="00D0528B" w:rsidRPr="00FD157A">
        <w:t xml:space="preserve"> </w:t>
      </w:r>
      <w:r w:rsidRPr="00FD157A">
        <w:t>категорией</w:t>
      </w:r>
      <w:r w:rsidR="00D0528B" w:rsidRPr="00FD157A">
        <w:t xml:space="preserve"> </w:t>
      </w:r>
      <w:r w:rsidRPr="00FD157A">
        <w:t>пенсионеров</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являются</w:t>
      </w:r>
      <w:r w:rsidR="00D0528B" w:rsidRPr="00FD157A">
        <w:t xml:space="preserve"> </w:t>
      </w:r>
      <w:r w:rsidRPr="00FD157A">
        <w:t>те,</w:t>
      </w:r>
      <w:r w:rsidR="00D0528B" w:rsidRPr="00FD157A">
        <w:t xml:space="preserve"> </w:t>
      </w:r>
      <w:r w:rsidRPr="00FD157A">
        <w:t>кто</w:t>
      </w:r>
      <w:r w:rsidR="00D0528B" w:rsidRPr="00FD157A">
        <w:t xml:space="preserve"> </w:t>
      </w:r>
      <w:r w:rsidRPr="00FD157A">
        <w:t>впервые</w:t>
      </w:r>
      <w:r w:rsidR="00D0528B" w:rsidRPr="00FD157A">
        <w:t xml:space="preserve"> </w:t>
      </w:r>
      <w:r w:rsidRPr="00FD157A">
        <w:t>призван</w:t>
      </w:r>
      <w:r w:rsidR="00D0528B" w:rsidRPr="00FD157A">
        <w:t xml:space="preserve"> </w:t>
      </w:r>
      <w:r w:rsidRPr="00FD157A">
        <w:t>после</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1998</w:t>
      </w:r>
      <w:r w:rsidR="00D0528B" w:rsidRPr="00FD157A">
        <w:t xml:space="preserve"> </w:t>
      </w:r>
      <w:r w:rsidRPr="00FD157A">
        <w:t>года</w:t>
      </w:r>
      <w:r w:rsidR="00D0528B" w:rsidRPr="00FD157A">
        <w:t xml:space="preserve"> </w:t>
      </w:r>
      <w:r w:rsidRPr="00FD157A">
        <w:t>и</w:t>
      </w:r>
      <w:r w:rsidR="00D0528B" w:rsidRPr="00FD157A">
        <w:t xml:space="preserve"> </w:t>
      </w:r>
      <w:r w:rsidRPr="00FD157A">
        <w:t>уволен</w:t>
      </w:r>
      <w:r w:rsidR="00D0528B" w:rsidRPr="00FD157A">
        <w:t xml:space="preserve"> </w:t>
      </w:r>
      <w:r w:rsidRPr="00FD157A">
        <w:t>до</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2016</w:t>
      </w:r>
      <w:r w:rsidR="00D0528B" w:rsidRPr="00FD157A">
        <w:t xml:space="preserve"> </w:t>
      </w:r>
      <w:r w:rsidRPr="00FD157A">
        <w:t>года.</w:t>
      </w:r>
      <w:r w:rsidR="00D0528B" w:rsidRPr="00FD157A">
        <w:t xml:space="preserve"> </w:t>
      </w:r>
      <w:r w:rsidRPr="00FD157A">
        <w:t>Минимальный</w:t>
      </w:r>
      <w:r w:rsidR="00D0528B" w:rsidRPr="00FD157A">
        <w:t xml:space="preserve"> </w:t>
      </w:r>
      <w:r w:rsidRPr="00FD157A">
        <w:t>размер</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зафиксирован</w:t>
      </w:r>
      <w:r w:rsidR="00D0528B" w:rsidRPr="00FD157A">
        <w:t xml:space="preserve"> </w:t>
      </w:r>
      <w:r w:rsidRPr="00FD157A">
        <w:t>на</w:t>
      </w:r>
      <w:r w:rsidR="00D0528B" w:rsidRPr="00FD157A">
        <w:t xml:space="preserve"> </w:t>
      </w:r>
      <w:r w:rsidRPr="00FD157A">
        <w:t>уровне</w:t>
      </w:r>
      <w:r w:rsidR="00D0528B" w:rsidRPr="00FD157A">
        <w:t xml:space="preserve"> </w:t>
      </w:r>
      <w:r w:rsidRPr="00FD157A">
        <w:t>26,8</w:t>
      </w:r>
      <w:r w:rsidR="00D0528B" w:rsidRPr="00FD157A">
        <w:t xml:space="preserve"> </w:t>
      </w:r>
      <w:r w:rsidRPr="00FD157A">
        <w:t>тыс.</w:t>
      </w:r>
      <w:r w:rsidR="00D0528B" w:rsidRPr="00FD157A">
        <w:t xml:space="preserve"> </w:t>
      </w:r>
      <w:r w:rsidRPr="00FD157A">
        <w:t>тенге.</w:t>
      </w:r>
      <w:r w:rsidR="00D0528B" w:rsidRPr="00FD157A">
        <w:t xml:space="preserve"> </w:t>
      </w:r>
      <w:r w:rsidRPr="00FD157A">
        <w:t>Вместе</w:t>
      </w:r>
      <w:r w:rsidR="00D0528B" w:rsidRPr="00FD157A">
        <w:t xml:space="preserve"> </w:t>
      </w:r>
      <w:r w:rsidRPr="00FD157A">
        <w:t>с</w:t>
      </w:r>
      <w:r w:rsidR="00D0528B" w:rsidRPr="00FD157A">
        <w:t xml:space="preserve"> </w:t>
      </w:r>
      <w:r w:rsidRPr="00FD157A">
        <w:t>тем</w:t>
      </w:r>
      <w:r w:rsidR="00D0528B" w:rsidRPr="00FD157A">
        <w:t xml:space="preserve"> </w:t>
      </w:r>
      <w:r w:rsidRPr="00FD157A">
        <w:t>рабочая</w:t>
      </w:r>
      <w:r w:rsidR="00D0528B" w:rsidRPr="00FD157A">
        <w:t xml:space="preserve"> </w:t>
      </w:r>
      <w:r w:rsidRPr="00FD157A">
        <w:t>группа</w:t>
      </w:r>
      <w:r w:rsidR="00D0528B" w:rsidRPr="00FD157A">
        <w:t xml:space="preserve"> </w:t>
      </w:r>
      <w:r w:rsidRPr="00FD157A">
        <w:t>при</w:t>
      </w:r>
      <w:r w:rsidR="00D0528B" w:rsidRPr="00FD157A">
        <w:t xml:space="preserve"> </w:t>
      </w:r>
      <w:r w:rsidRPr="00FD157A">
        <w:t>правительстве</w:t>
      </w:r>
      <w:r w:rsidR="00D0528B" w:rsidRPr="00FD157A">
        <w:t xml:space="preserve"> </w:t>
      </w:r>
      <w:r w:rsidRPr="00FD157A">
        <w:t>выработала</w:t>
      </w:r>
      <w:r w:rsidR="00D0528B" w:rsidRPr="00FD157A">
        <w:t xml:space="preserve"> </w:t>
      </w:r>
      <w:r w:rsidRPr="00FD157A">
        <w:t>предложение</w:t>
      </w:r>
      <w:r w:rsidR="00D0528B" w:rsidRPr="00FD157A">
        <w:t xml:space="preserve"> </w:t>
      </w:r>
      <w:r w:rsidRPr="00FD157A">
        <w:t>об</w:t>
      </w:r>
      <w:r w:rsidR="00D0528B" w:rsidRPr="00FD157A">
        <w:t xml:space="preserve"> </w:t>
      </w:r>
      <w:r w:rsidRPr="00FD157A">
        <w:t>индексации</w:t>
      </w:r>
      <w:r w:rsidR="00D0528B" w:rsidRPr="00FD157A">
        <w:t xml:space="preserve"> </w:t>
      </w:r>
      <w:r w:rsidRPr="00FD157A">
        <w:t>пенсии</w:t>
      </w:r>
      <w:r w:rsidR="00D0528B" w:rsidRPr="00FD157A">
        <w:t xml:space="preserve"> </w:t>
      </w:r>
      <w:r w:rsidRPr="00FD157A">
        <w:t>лицам,</w:t>
      </w:r>
      <w:r w:rsidR="00D0528B" w:rsidRPr="00FD157A">
        <w:t xml:space="preserve"> </w:t>
      </w:r>
      <w:r w:rsidRPr="00FD157A">
        <w:t>впервые</w:t>
      </w:r>
      <w:r w:rsidR="00D0528B" w:rsidRPr="00FD157A">
        <w:t xml:space="preserve"> </w:t>
      </w:r>
      <w:r w:rsidRPr="00FD157A">
        <w:t>призванным</w:t>
      </w:r>
      <w:r w:rsidR="00D0528B" w:rsidRPr="00FD157A">
        <w:t xml:space="preserve"> </w:t>
      </w:r>
      <w:r w:rsidRPr="00FD157A">
        <w:t>после</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1998</w:t>
      </w:r>
      <w:r w:rsidR="00D0528B" w:rsidRPr="00FD157A">
        <w:t xml:space="preserve"> </w:t>
      </w:r>
      <w:r w:rsidRPr="00FD157A">
        <w:t>года</w:t>
      </w:r>
      <w:r w:rsidR="00D0528B" w:rsidRPr="00FD157A">
        <w:t xml:space="preserve"> </w:t>
      </w:r>
      <w:r w:rsidRPr="00FD157A">
        <w:t>и</w:t>
      </w:r>
      <w:r w:rsidR="00D0528B" w:rsidRPr="00FD157A">
        <w:t xml:space="preserve"> </w:t>
      </w:r>
      <w:r w:rsidRPr="00FD157A">
        <w:t>уволенным</w:t>
      </w:r>
      <w:r w:rsidR="00D0528B" w:rsidRPr="00FD157A">
        <w:t xml:space="preserve"> </w:t>
      </w:r>
      <w:r w:rsidRPr="00FD157A">
        <w:lastRenderedPageBreak/>
        <w:t>до</w:t>
      </w:r>
      <w:r w:rsidR="00D0528B" w:rsidRPr="00FD157A">
        <w:t xml:space="preserve"> </w:t>
      </w:r>
      <w:r w:rsidRPr="00FD157A">
        <w:t>1</w:t>
      </w:r>
      <w:r w:rsidR="00D0528B" w:rsidRPr="00FD157A">
        <w:t xml:space="preserve"> </w:t>
      </w:r>
      <w:r w:rsidRPr="00FD157A">
        <w:t>января</w:t>
      </w:r>
      <w:r w:rsidR="00D0528B" w:rsidRPr="00FD157A">
        <w:t xml:space="preserve"> </w:t>
      </w:r>
      <w:r w:rsidRPr="00FD157A">
        <w:t>2016</w:t>
      </w:r>
      <w:r w:rsidR="00D0528B" w:rsidRPr="00FD157A">
        <w:t xml:space="preserve"> </w:t>
      </w:r>
      <w:r w:rsidRPr="00FD157A">
        <w:t>года.</w:t>
      </w:r>
      <w:r w:rsidR="00D0528B" w:rsidRPr="00FD157A">
        <w:t xml:space="preserve"> </w:t>
      </w:r>
      <w:r w:rsidRPr="00FD157A">
        <w:t>В</w:t>
      </w:r>
      <w:r w:rsidR="00D0528B" w:rsidRPr="00FD157A">
        <w:t xml:space="preserve"> </w:t>
      </w:r>
      <w:r w:rsidRPr="00FD157A">
        <w:t>настоящее</w:t>
      </w:r>
      <w:r w:rsidR="00D0528B" w:rsidRPr="00FD157A">
        <w:t xml:space="preserve"> </w:t>
      </w:r>
      <w:r w:rsidRPr="00FD157A">
        <w:t>время</w:t>
      </w:r>
      <w:r w:rsidR="00D0528B" w:rsidRPr="00FD157A">
        <w:t xml:space="preserve"> </w:t>
      </w:r>
      <w:r w:rsidRPr="00FD157A">
        <w:t>для</w:t>
      </w:r>
      <w:r w:rsidR="00D0528B" w:rsidRPr="00FD157A">
        <w:t xml:space="preserve"> </w:t>
      </w:r>
      <w:r w:rsidRPr="00FD157A">
        <w:t>реализации</w:t>
      </w:r>
      <w:r w:rsidR="00D0528B" w:rsidRPr="00FD157A">
        <w:t xml:space="preserve"> </w:t>
      </w:r>
      <w:r w:rsidRPr="00FD157A">
        <w:t>этой</w:t>
      </w:r>
      <w:r w:rsidR="00D0528B" w:rsidRPr="00FD157A">
        <w:t xml:space="preserve"> </w:t>
      </w:r>
      <w:r w:rsidRPr="00FD157A">
        <w:t>поправки</w:t>
      </w:r>
      <w:r w:rsidR="00D0528B" w:rsidRPr="00FD157A">
        <w:t xml:space="preserve"> </w:t>
      </w:r>
      <w:r w:rsidRPr="00FD157A">
        <w:t>сведены</w:t>
      </w:r>
      <w:r w:rsidR="00D0528B" w:rsidRPr="00FD157A">
        <w:t xml:space="preserve"> </w:t>
      </w:r>
      <w:r w:rsidRPr="00FD157A">
        <w:t>расчеты</w:t>
      </w:r>
      <w:r w:rsidR="00D0528B" w:rsidRPr="00FD157A">
        <w:t xml:space="preserve"> </w:t>
      </w:r>
      <w:r w:rsidRPr="00FD157A">
        <w:t>потребности</w:t>
      </w:r>
      <w:r w:rsidR="00D0528B" w:rsidRPr="00FD157A">
        <w:t xml:space="preserve"> </w:t>
      </w:r>
      <w:r w:rsidRPr="00FD157A">
        <w:t>денежных</w:t>
      </w:r>
      <w:r w:rsidR="00D0528B" w:rsidRPr="00FD157A">
        <w:t xml:space="preserve"> </w:t>
      </w:r>
      <w:r w:rsidRPr="00FD157A">
        <w:t>средств</w:t>
      </w:r>
      <w:r w:rsidR="00D0528B" w:rsidRPr="00FD157A">
        <w:t xml:space="preserve"> </w:t>
      </w:r>
      <w:r w:rsidRPr="00FD157A">
        <w:t>и</w:t>
      </w:r>
      <w:r w:rsidR="00D0528B" w:rsidRPr="00FD157A">
        <w:t xml:space="preserve"> </w:t>
      </w:r>
      <w:r w:rsidRPr="00FD157A">
        <w:t>направлены</w:t>
      </w:r>
      <w:r w:rsidR="00D0528B" w:rsidRPr="00FD157A">
        <w:t xml:space="preserve"> </w:t>
      </w:r>
      <w:r w:rsidRPr="00FD157A">
        <w:t>в</w:t>
      </w:r>
      <w:r w:rsidR="00D0528B" w:rsidRPr="00FD157A">
        <w:t xml:space="preserve"> </w:t>
      </w:r>
      <w:r w:rsidRPr="00FD157A">
        <w:t>адрес</w:t>
      </w:r>
      <w:r w:rsidR="00D0528B" w:rsidRPr="00FD157A">
        <w:t xml:space="preserve"> </w:t>
      </w:r>
      <w:r w:rsidRPr="00FD157A">
        <w:t>министерства</w:t>
      </w:r>
      <w:r w:rsidR="00D0528B" w:rsidRPr="00FD157A">
        <w:t xml:space="preserve"> </w:t>
      </w:r>
      <w:r w:rsidRPr="00FD157A">
        <w:t>труда</w:t>
      </w:r>
      <w:r w:rsidR="00D0528B" w:rsidRPr="00FD157A">
        <w:t xml:space="preserve"> </w:t>
      </w:r>
      <w:r w:rsidRPr="00FD157A">
        <w:t>и</w:t>
      </w:r>
      <w:r w:rsidR="00D0528B" w:rsidRPr="00FD157A">
        <w:t xml:space="preserve"> </w:t>
      </w:r>
      <w:r w:rsidRPr="00FD157A">
        <w:t>социальной</w:t>
      </w:r>
      <w:r w:rsidR="00D0528B" w:rsidRPr="00FD157A">
        <w:t xml:space="preserve"> </w:t>
      </w:r>
      <w:r w:rsidRPr="00FD157A">
        <w:t>защиты</w:t>
      </w:r>
      <w:r w:rsidR="00D0528B" w:rsidRPr="00FD157A">
        <w:t xml:space="preserve"> </w:t>
      </w:r>
      <w:r w:rsidRPr="00FD157A">
        <w:t>населения</w:t>
      </w:r>
      <w:r w:rsidR="00D0528B" w:rsidRPr="00FD157A">
        <w:t xml:space="preserve"> </w:t>
      </w:r>
      <w:r w:rsidRPr="00FD157A">
        <w:t>РК</w:t>
      </w:r>
      <w:r w:rsidR="00D0528B" w:rsidRPr="00FD157A">
        <w:t xml:space="preserve"> </w:t>
      </w:r>
      <w:r w:rsidRPr="00FD157A">
        <w:t>и</w:t>
      </w:r>
      <w:r w:rsidR="00D0528B" w:rsidRPr="00FD157A">
        <w:t xml:space="preserve"> </w:t>
      </w:r>
      <w:r w:rsidRPr="00FD157A">
        <w:t>министерства</w:t>
      </w:r>
      <w:r w:rsidR="00D0528B" w:rsidRPr="00FD157A">
        <w:t xml:space="preserve"> </w:t>
      </w:r>
      <w:r w:rsidRPr="00FD157A">
        <w:t>финансов</w:t>
      </w:r>
      <w:r w:rsidR="00D0528B" w:rsidRPr="00FD157A">
        <w:t xml:space="preserve"> </w:t>
      </w:r>
      <w:r w:rsidRPr="00FD157A">
        <w:t>РК</w:t>
      </w:r>
      <w:r w:rsidR="00D0528B" w:rsidRPr="00FD157A">
        <w:t xml:space="preserve"> </w:t>
      </w:r>
      <w:r w:rsidRPr="00FD157A">
        <w:t>для</w:t>
      </w:r>
      <w:r w:rsidR="00D0528B" w:rsidRPr="00FD157A">
        <w:t xml:space="preserve"> </w:t>
      </w:r>
      <w:r w:rsidRPr="00FD157A">
        <w:t>последующего</w:t>
      </w:r>
      <w:r w:rsidR="00D0528B" w:rsidRPr="00FD157A">
        <w:t xml:space="preserve"> </w:t>
      </w:r>
      <w:r w:rsidRPr="00FD157A">
        <w:t>вынесения</w:t>
      </w:r>
      <w:r w:rsidR="00D0528B" w:rsidRPr="00FD157A">
        <w:t xml:space="preserve"> </w:t>
      </w:r>
      <w:r w:rsidRPr="00FD157A">
        <w:t>на</w:t>
      </w:r>
      <w:r w:rsidR="00D0528B" w:rsidRPr="00FD157A">
        <w:t xml:space="preserve"> </w:t>
      </w:r>
      <w:r w:rsidRPr="00FD157A">
        <w:t>заседание</w:t>
      </w:r>
      <w:r w:rsidR="00D0528B" w:rsidRPr="00FD157A">
        <w:t xml:space="preserve"> </w:t>
      </w:r>
      <w:r w:rsidRPr="00FD157A">
        <w:t>республиканской</w:t>
      </w:r>
      <w:r w:rsidR="00D0528B" w:rsidRPr="00FD157A">
        <w:t xml:space="preserve"> </w:t>
      </w:r>
      <w:r w:rsidRPr="00FD157A">
        <w:t>бюджетной</w:t>
      </w:r>
      <w:r w:rsidR="00D0528B" w:rsidRPr="00FD157A">
        <w:t xml:space="preserve"> </w:t>
      </w:r>
      <w:r w:rsidRPr="00FD157A">
        <w:t>комиссии.</w:t>
      </w:r>
    </w:p>
    <w:p w:rsidR="002404D1" w:rsidRPr="00FD157A" w:rsidRDefault="002404D1" w:rsidP="002404D1">
      <w:r w:rsidRPr="00FD157A">
        <w:t>В</w:t>
      </w:r>
      <w:r w:rsidR="00D0528B" w:rsidRPr="00FD157A">
        <w:t xml:space="preserve"> </w:t>
      </w:r>
      <w:r w:rsidRPr="00FD157A">
        <w:t>минобороны</w:t>
      </w:r>
      <w:r w:rsidR="00D0528B" w:rsidRPr="00FD157A">
        <w:t xml:space="preserve"> </w:t>
      </w:r>
      <w:r w:rsidRPr="00FD157A">
        <w:t>также</w:t>
      </w:r>
      <w:r w:rsidR="00D0528B" w:rsidRPr="00FD157A">
        <w:t xml:space="preserve"> </w:t>
      </w:r>
      <w:r w:rsidRPr="00FD157A">
        <w:t>разъяснили</w:t>
      </w:r>
      <w:r w:rsidR="00D0528B" w:rsidRPr="00FD157A">
        <w:t xml:space="preserve"> </w:t>
      </w:r>
      <w:r w:rsidRPr="00FD157A">
        <w:t>алгоритм</w:t>
      </w:r>
      <w:r w:rsidR="00D0528B" w:rsidRPr="00FD157A">
        <w:t xml:space="preserve"> </w:t>
      </w:r>
      <w:r w:rsidRPr="00FD157A">
        <w:t>по</w:t>
      </w:r>
      <w:r w:rsidR="00D0528B" w:rsidRPr="00FD157A">
        <w:t xml:space="preserve"> </w:t>
      </w:r>
      <w:r w:rsidRPr="00FD157A">
        <w:t>вопросу</w:t>
      </w:r>
      <w:r w:rsidR="00D0528B" w:rsidRPr="00FD157A">
        <w:t xml:space="preserve"> </w:t>
      </w:r>
      <w:r w:rsidRPr="00FD157A">
        <w:t>возврата</w:t>
      </w:r>
      <w:r w:rsidR="00D0528B" w:rsidRPr="00FD157A">
        <w:t xml:space="preserve"> </w:t>
      </w:r>
      <w:r w:rsidRPr="00FD157A">
        <w:t>базовой</w:t>
      </w:r>
      <w:r w:rsidR="00D0528B" w:rsidRPr="00FD157A">
        <w:t xml:space="preserve"> </w:t>
      </w:r>
      <w:r w:rsidRPr="00FD157A">
        <w:t>пенсии.</w:t>
      </w:r>
      <w:r w:rsidR="00D0528B" w:rsidRPr="00FD157A">
        <w:t xml:space="preserve"> </w:t>
      </w:r>
      <w:r w:rsidRPr="00FD157A">
        <w:t>Так,</w:t>
      </w:r>
      <w:r w:rsidR="00D0528B" w:rsidRPr="00FD157A">
        <w:t xml:space="preserve"> </w:t>
      </w:r>
      <w:r w:rsidRPr="00FD157A">
        <w:t>для</w:t>
      </w:r>
      <w:r w:rsidR="00D0528B" w:rsidRPr="00FD157A">
        <w:t xml:space="preserve"> </w:t>
      </w:r>
      <w:r w:rsidRPr="00FD157A">
        <w:t>состоявшихся</w:t>
      </w:r>
      <w:r w:rsidR="00D0528B" w:rsidRPr="00FD157A">
        <w:t xml:space="preserve"> </w:t>
      </w:r>
      <w:r w:rsidRPr="00FD157A">
        <w:t>пенсионеров</w:t>
      </w:r>
      <w:r w:rsidR="00D0528B" w:rsidRPr="00FD157A">
        <w:t xml:space="preserve"> </w:t>
      </w:r>
      <w:r w:rsidRPr="00FD157A">
        <w:t>предлагается</w:t>
      </w:r>
      <w:r w:rsidR="00D0528B" w:rsidRPr="00FD157A">
        <w:t xml:space="preserve"> </w:t>
      </w:r>
      <w:r w:rsidRPr="00FD157A">
        <w:t>установить</w:t>
      </w:r>
      <w:r w:rsidR="00D0528B" w:rsidRPr="00FD157A">
        <w:t xml:space="preserve"> </w:t>
      </w:r>
      <w:r w:rsidRPr="00FD157A">
        <w:t>специальную</w:t>
      </w:r>
      <w:r w:rsidR="00D0528B" w:rsidRPr="00FD157A">
        <w:t xml:space="preserve"> </w:t>
      </w:r>
      <w:r w:rsidRPr="00FD157A">
        <w:t>надбавку</w:t>
      </w:r>
      <w:r w:rsidR="00D0528B" w:rsidRPr="00FD157A">
        <w:t xml:space="preserve"> </w:t>
      </w:r>
      <w:r w:rsidRPr="00FD157A">
        <w:t>к</w:t>
      </w:r>
      <w:r w:rsidR="00D0528B" w:rsidRPr="00FD157A">
        <w:t xml:space="preserve"> </w:t>
      </w:r>
      <w:r w:rsidRPr="00FD157A">
        <w:t>пенсионным</w:t>
      </w:r>
      <w:r w:rsidR="00D0528B" w:rsidRPr="00FD157A">
        <w:t xml:space="preserve"> </w:t>
      </w:r>
      <w:r w:rsidRPr="00FD157A">
        <w:t>выплатам</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исчисляемую</w:t>
      </w:r>
      <w:r w:rsidR="00D0528B" w:rsidRPr="00FD157A">
        <w:t xml:space="preserve"> </w:t>
      </w:r>
      <w:r w:rsidRPr="00FD157A">
        <w:t>по</w:t>
      </w:r>
      <w:r w:rsidR="00D0528B" w:rsidRPr="00FD157A">
        <w:t xml:space="preserve"> </w:t>
      </w:r>
      <w:r w:rsidRPr="00FD157A">
        <w:t>аналогии</w:t>
      </w:r>
      <w:r w:rsidR="00D0528B" w:rsidRPr="00FD157A">
        <w:t xml:space="preserve"> </w:t>
      </w:r>
      <w:r w:rsidRPr="00FD157A">
        <w:t>с</w:t>
      </w:r>
      <w:r w:rsidR="00D0528B" w:rsidRPr="00FD157A">
        <w:t xml:space="preserve"> </w:t>
      </w:r>
      <w:r w:rsidRPr="00FD157A">
        <w:t>размером</w:t>
      </w:r>
      <w:r w:rsidR="00D0528B" w:rsidRPr="00FD157A">
        <w:t xml:space="preserve"> </w:t>
      </w:r>
      <w:r w:rsidRPr="00FD157A">
        <w:t>базовой</w:t>
      </w:r>
      <w:r w:rsidR="00D0528B" w:rsidRPr="00FD157A">
        <w:t xml:space="preserve"> </w:t>
      </w:r>
      <w:r w:rsidRPr="00FD157A">
        <w:t>пенсии,</w:t>
      </w:r>
      <w:r w:rsidR="00D0528B" w:rsidRPr="00FD157A">
        <w:t xml:space="preserve"> </w:t>
      </w:r>
      <w:r w:rsidRPr="00FD157A">
        <w:t>то</w:t>
      </w:r>
      <w:r w:rsidR="00D0528B" w:rsidRPr="00FD157A">
        <w:t xml:space="preserve"> </w:t>
      </w:r>
      <w:r w:rsidRPr="00FD157A">
        <w:t>есть</w:t>
      </w:r>
      <w:r w:rsidR="00D0528B" w:rsidRPr="00FD157A">
        <w:t xml:space="preserve"> </w:t>
      </w:r>
      <w:r w:rsidRPr="00FD157A">
        <w:t>в</w:t>
      </w:r>
      <w:r w:rsidR="00D0528B" w:rsidRPr="00FD157A">
        <w:t xml:space="preserve"> </w:t>
      </w:r>
      <w:r w:rsidRPr="00FD157A">
        <w:t>зависимости</w:t>
      </w:r>
      <w:r w:rsidR="00D0528B" w:rsidRPr="00FD157A">
        <w:t xml:space="preserve"> </w:t>
      </w:r>
      <w:r w:rsidRPr="00FD157A">
        <w:t>от</w:t>
      </w:r>
      <w:r w:rsidR="00D0528B" w:rsidRPr="00FD157A">
        <w:t xml:space="preserve"> </w:t>
      </w:r>
      <w:r w:rsidRPr="00FD157A">
        <w:t>общего</w:t>
      </w:r>
      <w:r w:rsidR="00D0528B" w:rsidRPr="00FD157A">
        <w:t xml:space="preserve"> </w:t>
      </w:r>
      <w:r w:rsidRPr="00FD157A">
        <w:t>стажа</w:t>
      </w:r>
      <w:r w:rsidR="00D0528B" w:rsidRPr="00FD157A">
        <w:t xml:space="preserve"> </w:t>
      </w:r>
      <w:r w:rsidRPr="00FD157A">
        <w:t>и</w:t>
      </w:r>
      <w:r w:rsidR="00D0528B" w:rsidRPr="00FD157A">
        <w:t xml:space="preserve"> </w:t>
      </w:r>
      <w:r w:rsidRPr="00FD157A">
        <w:t>выслуги</w:t>
      </w:r>
      <w:r w:rsidR="00D0528B" w:rsidRPr="00FD157A">
        <w:t xml:space="preserve"> </w:t>
      </w:r>
      <w:r w:rsidRPr="00FD157A">
        <w:t>лет,</w:t>
      </w:r>
      <w:r w:rsidR="00D0528B" w:rsidRPr="00FD157A">
        <w:t xml:space="preserve"> </w:t>
      </w:r>
      <w:r w:rsidRPr="00FD157A">
        <w:t>и</w:t>
      </w:r>
      <w:r w:rsidR="00D0528B" w:rsidRPr="00FD157A">
        <w:t xml:space="preserve"> </w:t>
      </w:r>
      <w:r w:rsidRPr="00FD157A">
        <w:t>параллельной</w:t>
      </w:r>
      <w:r w:rsidR="00D0528B" w:rsidRPr="00FD157A">
        <w:t xml:space="preserve"> </w:t>
      </w:r>
      <w:r w:rsidRPr="00FD157A">
        <w:t>отменой</w:t>
      </w:r>
      <w:r w:rsidR="00D0528B" w:rsidRPr="00FD157A">
        <w:t xml:space="preserve"> </w:t>
      </w:r>
      <w:r w:rsidRPr="00FD157A">
        <w:t>базовой</w:t>
      </w:r>
      <w:r w:rsidR="00D0528B" w:rsidRPr="00FD157A">
        <w:t xml:space="preserve"> </w:t>
      </w:r>
      <w:r w:rsidRPr="00FD157A">
        <w:t>пенсии</w:t>
      </w:r>
      <w:r w:rsidR="00D0528B" w:rsidRPr="00FD157A">
        <w:t xml:space="preserve"> </w:t>
      </w:r>
      <w:r w:rsidRPr="00FD157A">
        <w:t>всем</w:t>
      </w:r>
      <w:r w:rsidR="00D0528B" w:rsidRPr="00FD157A">
        <w:t xml:space="preserve"> </w:t>
      </w:r>
      <w:r w:rsidRPr="00FD157A">
        <w:t>пенсионерам</w:t>
      </w:r>
      <w:r w:rsidR="00D0528B" w:rsidRPr="00FD157A">
        <w:t xml:space="preserve"> </w:t>
      </w:r>
      <w:r w:rsidRPr="00FD157A">
        <w:t>силовых</w:t>
      </w:r>
      <w:r w:rsidR="00D0528B" w:rsidRPr="00FD157A">
        <w:t xml:space="preserve"> </w:t>
      </w:r>
      <w:r w:rsidRPr="00FD157A">
        <w:t>структур.</w:t>
      </w:r>
    </w:p>
    <w:p w:rsidR="002404D1" w:rsidRPr="00FD157A" w:rsidRDefault="002404D1" w:rsidP="002404D1">
      <w:r w:rsidRPr="00FD157A">
        <w:t>Для</w:t>
      </w:r>
      <w:r w:rsidR="00D0528B" w:rsidRPr="00FD157A">
        <w:t xml:space="preserve"> </w:t>
      </w:r>
      <w:r w:rsidRPr="00FD157A">
        <w:t>будущих</w:t>
      </w:r>
      <w:r w:rsidR="00D0528B" w:rsidRPr="00FD157A">
        <w:t xml:space="preserve"> </w:t>
      </w:r>
      <w:r w:rsidRPr="00FD157A">
        <w:t>пенсионеров</w:t>
      </w:r>
      <w:r w:rsidR="00D0528B" w:rsidRPr="00FD157A">
        <w:t xml:space="preserve"> </w:t>
      </w:r>
      <w:r w:rsidRPr="00FD157A">
        <w:t>предлагается</w:t>
      </w:r>
      <w:r w:rsidR="00D0528B" w:rsidRPr="00FD157A">
        <w:t xml:space="preserve"> </w:t>
      </w:r>
      <w:r w:rsidRPr="00FD157A">
        <w:t>производить</w:t>
      </w:r>
      <w:r w:rsidR="00D0528B" w:rsidRPr="00FD157A">
        <w:t xml:space="preserve"> </w:t>
      </w:r>
      <w:r w:rsidRPr="00FD157A">
        <w:t>расчет</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в</w:t>
      </w:r>
      <w:r w:rsidR="00D0528B" w:rsidRPr="00FD157A">
        <w:t xml:space="preserve"> </w:t>
      </w:r>
      <w:r w:rsidRPr="00FD157A">
        <w:t>размере</w:t>
      </w:r>
      <w:r w:rsidR="00D0528B" w:rsidRPr="00FD157A">
        <w:t xml:space="preserve"> </w:t>
      </w:r>
      <w:r w:rsidRPr="00FD157A">
        <w:t>60-75%</w:t>
      </w:r>
      <w:r w:rsidR="00D0528B" w:rsidRPr="00FD157A">
        <w:t xml:space="preserve"> </w:t>
      </w:r>
      <w:r w:rsidRPr="00FD157A">
        <w:t>от</w:t>
      </w:r>
      <w:r w:rsidR="00D0528B" w:rsidRPr="00FD157A">
        <w:t xml:space="preserve"> </w:t>
      </w:r>
      <w:r w:rsidRPr="00FD157A">
        <w:t>денежного</w:t>
      </w:r>
      <w:r w:rsidR="00D0528B" w:rsidRPr="00FD157A">
        <w:t xml:space="preserve"> </w:t>
      </w:r>
      <w:r w:rsidRPr="00FD157A">
        <w:t>содержания</w:t>
      </w:r>
      <w:r w:rsidR="00D0528B" w:rsidRPr="00FD157A">
        <w:t xml:space="preserve"> </w:t>
      </w:r>
      <w:r w:rsidRPr="00FD157A">
        <w:t>(на</w:t>
      </w:r>
      <w:r w:rsidR="00D0528B" w:rsidRPr="00FD157A">
        <w:t xml:space="preserve"> </w:t>
      </w:r>
      <w:r w:rsidRPr="00FD157A">
        <w:t>сегодня</w:t>
      </w:r>
      <w:r w:rsidR="00D0528B" w:rsidRPr="00FD157A">
        <w:t xml:space="preserve"> - </w:t>
      </w:r>
      <w:r w:rsidRPr="00FD157A">
        <w:t>50-65%),</w:t>
      </w:r>
      <w:r w:rsidR="00D0528B" w:rsidRPr="00FD157A">
        <w:t xml:space="preserve"> </w:t>
      </w:r>
      <w:r w:rsidRPr="00FD157A">
        <w:t>что</w:t>
      </w:r>
      <w:r w:rsidR="00D0528B" w:rsidRPr="00FD157A">
        <w:t xml:space="preserve"> </w:t>
      </w:r>
      <w:r w:rsidRPr="00FD157A">
        <w:t>в</w:t>
      </w:r>
      <w:r w:rsidR="00D0528B" w:rsidRPr="00FD157A">
        <w:t xml:space="preserve"> </w:t>
      </w:r>
      <w:r w:rsidRPr="00FD157A">
        <w:t>совокупности</w:t>
      </w:r>
      <w:r w:rsidR="00D0528B" w:rsidRPr="00FD157A">
        <w:t xml:space="preserve"> </w:t>
      </w:r>
      <w:r w:rsidRPr="00FD157A">
        <w:t>с</w:t>
      </w:r>
      <w:r w:rsidR="00D0528B" w:rsidRPr="00FD157A">
        <w:t xml:space="preserve"> </w:t>
      </w:r>
      <w:r w:rsidRPr="00FD157A">
        <w:t>предстоящим</w:t>
      </w:r>
      <w:r w:rsidR="00D0528B" w:rsidRPr="00FD157A">
        <w:t xml:space="preserve"> </w:t>
      </w:r>
      <w:r w:rsidRPr="00FD157A">
        <w:t>переходом</w:t>
      </w:r>
      <w:r w:rsidR="00D0528B" w:rsidRPr="00FD157A">
        <w:t xml:space="preserve"> </w:t>
      </w:r>
      <w:r w:rsidRPr="00FD157A">
        <w:t>на</w:t>
      </w:r>
      <w:r w:rsidR="00D0528B" w:rsidRPr="00FD157A">
        <w:t xml:space="preserve"> </w:t>
      </w:r>
      <w:r w:rsidRPr="00FD157A">
        <w:t>единую</w:t>
      </w:r>
      <w:r w:rsidR="00D0528B" w:rsidRPr="00FD157A">
        <w:t xml:space="preserve"> </w:t>
      </w:r>
      <w:r w:rsidRPr="00FD157A">
        <w:t>систему</w:t>
      </w:r>
      <w:r w:rsidR="00D0528B" w:rsidRPr="00FD157A">
        <w:t xml:space="preserve"> </w:t>
      </w:r>
      <w:r w:rsidRPr="00FD157A">
        <w:t>оплаты</w:t>
      </w:r>
      <w:r w:rsidR="00D0528B" w:rsidRPr="00FD157A">
        <w:t xml:space="preserve"> </w:t>
      </w:r>
      <w:r w:rsidRPr="00FD157A">
        <w:t>труда</w:t>
      </w:r>
      <w:r w:rsidR="00D0528B" w:rsidRPr="00FD157A">
        <w:t xml:space="preserve"> </w:t>
      </w:r>
      <w:r w:rsidRPr="00FD157A">
        <w:t>силовых</w:t>
      </w:r>
      <w:r w:rsidR="00D0528B" w:rsidRPr="00FD157A">
        <w:t xml:space="preserve"> </w:t>
      </w:r>
      <w:r w:rsidRPr="00FD157A">
        <w:t>органов</w:t>
      </w:r>
      <w:r w:rsidR="00D0528B" w:rsidRPr="00FD157A">
        <w:t xml:space="preserve"> </w:t>
      </w:r>
      <w:r w:rsidRPr="00FD157A">
        <w:t>позволит</w:t>
      </w:r>
      <w:r w:rsidR="00D0528B" w:rsidRPr="00FD157A">
        <w:t xml:space="preserve"> </w:t>
      </w:r>
      <w:r w:rsidRPr="00FD157A">
        <w:t>исключить</w:t>
      </w:r>
      <w:r w:rsidR="00D0528B" w:rsidRPr="00FD157A">
        <w:t xml:space="preserve"> </w:t>
      </w:r>
      <w:r w:rsidRPr="00FD157A">
        <w:t>дисбаланс</w:t>
      </w:r>
      <w:r w:rsidR="00D0528B" w:rsidRPr="00FD157A">
        <w:t xml:space="preserve"> </w:t>
      </w:r>
      <w:r w:rsidRPr="00FD157A">
        <w:t>в</w:t>
      </w:r>
      <w:r w:rsidR="00D0528B" w:rsidRPr="00FD157A">
        <w:t xml:space="preserve"> </w:t>
      </w:r>
      <w:r w:rsidRPr="00FD157A">
        <w:t>размерах</w:t>
      </w:r>
      <w:r w:rsidR="00D0528B" w:rsidRPr="00FD157A">
        <w:t xml:space="preserve"> </w:t>
      </w:r>
      <w:r w:rsidRPr="00FD157A">
        <w:t>пенсий.</w:t>
      </w:r>
      <w:r w:rsidR="00D0528B" w:rsidRPr="00FD157A">
        <w:t xml:space="preserve"> </w:t>
      </w:r>
      <w:r w:rsidRPr="00FD157A">
        <w:t>Для</w:t>
      </w:r>
      <w:r w:rsidR="00D0528B" w:rsidRPr="00FD157A">
        <w:t xml:space="preserve"> </w:t>
      </w:r>
      <w:r w:rsidRPr="00FD157A">
        <w:t>будущих</w:t>
      </w:r>
      <w:r w:rsidR="00D0528B" w:rsidRPr="00FD157A">
        <w:t xml:space="preserve"> </w:t>
      </w:r>
      <w:r w:rsidRPr="00FD157A">
        <w:t>пенсионеров</w:t>
      </w:r>
      <w:r w:rsidR="00D0528B" w:rsidRPr="00FD157A">
        <w:t xml:space="preserve"> </w:t>
      </w:r>
      <w:r w:rsidRPr="00FD157A">
        <w:t>специальная</w:t>
      </w:r>
      <w:r w:rsidR="00D0528B" w:rsidRPr="00FD157A">
        <w:t xml:space="preserve"> </w:t>
      </w:r>
      <w:r w:rsidRPr="00FD157A">
        <w:t>надбавка</w:t>
      </w:r>
      <w:r w:rsidR="00D0528B" w:rsidRPr="00FD157A">
        <w:t xml:space="preserve"> </w:t>
      </w:r>
      <w:r w:rsidRPr="00FD157A">
        <w:t>устанавливаться</w:t>
      </w:r>
      <w:r w:rsidR="00D0528B" w:rsidRPr="00FD157A">
        <w:t xml:space="preserve"> </w:t>
      </w:r>
      <w:r w:rsidRPr="00FD157A">
        <w:t>не</w:t>
      </w:r>
      <w:r w:rsidR="00D0528B" w:rsidRPr="00FD157A">
        <w:t xml:space="preserve"> </w:t>
      </w:r>
      <w:r w:rsidRPr="00FD157A">
        <w:t>будет.</w:t>
      </w:r>
    </w:p>
    <w:p w:rsidR="002404D1" w:rsidRPr="00FD157A" w:rsidRDefault="00D0528B" w:rsidP="002404D1">
      <w:r w:rsidRPr="00FD157A">
        <w:t>«</w:t>
      </w:r>
      <w:r w:rsidR="002404D1" w:rsidRPr="00FD157A">
        <w:t>Планируется</w:t>
      </w:r>
      <w:r w:rsidRPr="00FD157A">
        <w:t xml:space="preserve"> </w:t>
      </w:r>
      <w:r w:rsidR="002404D1" w:rsidRPr="00FD157A">
        <w:t>искоренить</w:t>
      </w:r>
      <w:r w:rsidRPr="00FD157A">
        <w:t xml:space="preserve"> </w:t>
      </w:r>
      <w:r w:rsidR="002404D1" w:rsidRPr="00FD157A">
        <w:t>диспропорции</w:t>
      </w:r>
      <w:r w:rsidRPr="00FD157A">
        <w:t xml:space="preserve"> </w:t>
      </w:r>
      <w:r w:rsidR="002404D1" w:rsidRPr="00FD157A">
        <w:t>в</w:t>
      </w:r>
      <w:r w:rsidRPr="00FD157A">
        <w:t xml:space="preserve"> </w:t>
      </w:r>
      <w:r w:rsidR="002404D1" w:rsidRPr="00FD157A">
        <w:t>размерах</w:t>
      </w:r>
      <w:r w:rsidRPr="00FD157A">
        <w:t xml:space="preserve"> </w:t>
      </w:r>
      <w:r w:rsidR="002404D1" w:rsidRPr="00FD157A">
        <w:t>пенсии</w:t>
      </w:r>
      <w:r w:rsidRPr="00FD157A">
        <w:t xml:space="preserve"> </w:t>
      </w:r>
      <w:r w:rsidR="002404D1" w:rsidRPr="00FD157A">
        <w:t>пенсионеров,</w:t>
      </w:r>
      <w:r w:rsidRPr="00FD157A">
        <w:t xml:space="preserve"> </w:t>
      </w:r>
      <w:r w:rsidR="002404D1" w:rsidRPr="00FD157A">
        <w:t>уволенных</w:t>
      </w:r>
      <w:r w:rsidRPr="00FD157A">
        <w:t xml:space="preserve"> </w:t>
      </w:r>
      <w:r w:rsidR="002404D1" w:rsidRPr="00FD157A">
        <w:t>со</w:t>
      </w:r>
      <w:r w:rsidRPr="00FD157A">
        <w:t xml:space="preserve"> </w:t>
      </w:r>
      <w:r w:rsidR="002404D1" w:rsidRPr="00FD157A">
        <w:t>службы</w:t>
      </w:r>
      <w:r w:rsidRPr="00FD157A">
        <w:t xml:space="preserve"> </w:t>
      </w:r>
      <w:r w:rsidR="002404D1" w:rsidRPr="00FD157A">
        <w:t>до</w:t>
      </w:r>
      <w:r w:rsidRPr="00FD157A">
        <w:t xml:space="preserve"> </w:t>
      </w:r>
      <w:r w:rsidR="002404D1" w:rsidRPr="00FD157A">
        <w:t>и</w:t>
      </w:r>
      <w:r w:rsidRPr="00FD157A">
        <w:t xml:space="preserve"> </w:t>
      </w:r>
      <w:r w:rsidR="002404D1" w:rsidRPr="00FD157A">
        <w:t>после</w:t>
      </w:r>
      <w:r w:rsidRPr="00FD157A">
        <w:t xml:space="preserve"> </w:t>
      </w:r>
      <w:r w:rsidR="002404D1" w:rsidRPr="00FD157A">
        <w:t>1</w:t>
      </w:r>
      <w:r w:rsidRPr="00FD157A">
        <w:t xml:space="preserve"> </w:t>
      </w:r>
      <w:r w:rsidR="002404D1" w:rsidRPr="00FD157A">
        <w:t>января</w:t>
      </w:r>
      <w:r w:rsidRPr="00FD157A">
        <w:t xml:space="preserve"> </w:t>
      </w:r>
      <w:r w:rsidR="002404D1" w:rsidRPr="00FD157A">
        <w:t>2016</w:t>
      </w:r>
      <w:r w:rsidRPr="00FD157A">
        <w:t xml:space="preserve"> </w:t>
      </w:r>
      <w:r w:rsidR="002404D1" w:rsidRPr="00FD157A">
        <w:t>года,</w:t>
      </w:r>
      <w:r w:rsidRPr="00FD157A">
        <w:t xml:space="preserve"> </w:t>
      </w:r>
      <w:r w:rsidR="002404D1" w:rsidRPr="00FD157A">
        <w:t>в</w:t>
      </w:r>
      <w:r w:rsidRPr="00FD157A">
        <w:t xml:space="preserve"> </w:t>
      </w:r>
      <w:r w:rsidR="002404D1" w:rsidRPr="00FD157A">
        <w:t>виде</w:t>
      </w:r>
      <w:r w:rsidRPr="00FD157A">
        <w:t xml:space="preserve"> </w:t>
      </w:r>
      <w:r w:rsidR="002404D1" w:rsidRPr="00FD157A">
        <w:t>отмены</w:t>
      </w:r>
      <w:r w:rsidRPr="00FD157A">
        <w:t xml:space="preserve"> </w:t>
      </w:r>
      <w:r w:rsidR="002404D1" w:rsidRPr="00FD157A">
        <w:t>базовой</w:t>
      </w:r>
      <w:r w:rsidRPr="00FD157A">
        <w:t xml:space="preserve"> </w:t>
      </w:r>
      <w:r w:rsidR="002404D1" w:rsidRPr="00FD157A">
        <w:t>пенсии</w:t>
      </w:r>
      <w:r w:rsidRPr="00FD157A">
        <w:t xml:space="preserve"> </w:t>
      </w:r>
      <w:r w:rsidR="002404D1" w:rsidRPr="00FD157A">
        <w:t>для</w:t>
      </w:r>
      <w:r w:rsidRPr="00FD157A">
        <w:t xml:space="preserve"> </w:t>
      </w:r>
      <w:r w:rsidR="002404D1" w:rsidRPr="00FD157A">
        <w:t>всех</w:t>
      </w:r>
      <w:r w:rsidRPr="00FD157A">
        <w:t xml:space="preserve"> </w:t>
      </w:r>
      <w:r w:rsidR="002404D1" w:rsidRPr="00FD157A">
        <w:t>пенсионеров</w:t>
      </w:r>
      <w:r w:rsidRPr="00FD157A">
        <w:t xml:space="preserve"> </w:t>
      </w:r>
      <w:r w:rsidR="002404D1" w:rsidRPr="00FD157A">
        <w:t>за</w:t>
      </w:r>
      <w:r w:rsidRPr="00FD157A">
        <w:t xml:space="preserve"> </w:t>
      </w:r>
      <w:r w:rsidR="002404D1" w:rsidRPr="00FD157A">
        <w:t>выслугу</w:t>
      </w:r>
      <w:r w:rsidRPr="00FD157A">
        <w:t xml:space="preserve"> </w:t>
      </w:r>
      <w:r w:rsidR="002404D1" w:rsidRPr="00FD157A">
        <w:t>лет</w:t>
      </w:r>
      <w:r w:rsidRPr="00FD157A">
        <w:t xml:space="preserve"> </w:t>
      </w:r>
      <w:r w:rsidR="002404D1" w:rsidRPr="00FD157A">
        <w:t>и</w:t>
      </w:r>
      <w:r w:rsidRPr="00FD157A">
        <w:t xml:space="preserve"> </w:t>
      </w:r>
      <w:r w:rsidR="002404D1" w:rsidRPr="00FD157A">
        <w:t>установления</w:t>
      </w:r>
      <w:r w:rsidRPr="00FD157A">
        <w:t xml:space="preserve"> </w:t>
      </w:r>
      <w:r w:rsidR="002404D1" w:rsidRPr="00FD157A">
        <w:t>им</w:t>
      </w:r>
      <w:r w:rsidRPr="00FD157A">
        <w:t xml:space="preserve"> </w:t>
      </w:r>
      <w:r w:rsidR="002404D1" w:rsidRPr="00FD157A">
        <w:t>специальной</w:t>
      </w:r>
      <w:r w:rsidRPr="00FD157A">
        <w:t xml:space="preserve"> </w:t>
      </w:r>
      <w:r w:rsidR="002404D1" w:rsidRPr="00FD157A">
        <w:t>надбавки.</w:t>
      </w:r>
      <w:r w:rsidRPr="00FD157A">
        <w:t xml:space="preserve"> </w:t>
      </w:r>
      <w:r w:rsidR="002404D1" w:rsidRPr="00FD157A">
        <w:t>Также</w:t>
      </w:r>
      <w:r w:rsidRPr="00FD157A">
        <w:t xml:space="preserve"> </w:t>
      </w:r>
      <w:r w:rsidR="002404D1" w:rsidRPr="00FD157A">
        <w:t>планируется</w:t>
      </w:r>
      <w:r w:rsidRPr="00FD157A">
        <w:t xml:space="preserve"> </w:t>
      </w:r>
      <w:r w:rsidR="002404D1" w:rsidRPr="00FD157A">
        <w:t>увеличить</w:t>
      </w:r>
      <w:r w:rsidRPr="00FD157A">
        <w:t xml:space="preserve"> </w:t>
      </w:r>
      <w:r w:rsidR="002404D1" w:rsidRPr="00FD157A">
        <w:t>размеры</w:t>
      </w:r>
      <w:r w:rsidRPr="00FD157A">
        <w:t xml:space="preserve"> </w:t>
      </w:r>
      <w:r w:rsidR="002404D1" w:rsidRPr="00FD157A">
        <w:t>пенсии</w:t>
      </w:r>
      <w:r w:rsidRPr="00FD157A">
        <w:t xml:space="preserve"> </w:t>
      </w:r>
      <w:r w:rsidR="002404D1" w:rsidRPr="00FD157A">
        <w:t>для</w:t>
      </w:r>
      <w:r w:rsidRPr="00FD157A">
        <w:t xml:space="preserve"> </w:t>
      </w:r>
      <w:r w:rsidR="002404D1" w:rsidRPr="00FD157A">
        <w:t>пенсионеров,</w:t>
      </w:r>
      <w:r w:rsidRPr="00FD157A">
        <w:t xml:space="preserve"> </w:t>
      </w:r>
      <w:r w:rsidR="002404D1" w:rsidRPr="00FD157A">
        <w:t>впервые</w:t>
      </w:r>
      <w:r w:rsidRPr="00FD157A">
        <w:t xml:space="preserve"> </w:t>
      </w:r>
      <w:r w:rsidR="002404D1" w:rsidRPr="00FD157A">
        <w:t>призванных</w:t>
      </w:r>
      <w:r w:rsidRPr="00FD157A">
        <w:t xml:space="preserve"> </w:t>
      </w:r>
      <w:r w:rsidR="002404D1" w:rsidRPr="00FD157A">
        <w:t>после</w:t>
      </w:r>
      <w:r w:rsidRPr="00FD157A">
        <w:t xml:space="preserve"> </w:t>
      </w:r>
      <w:r w:rsidR="002404D1" w:rsidRPr="00FD157A">
        <w:t>1</w:t>
      </w:r>
      <w:r w:rsidRPr="00FD157A">
        <w:t xml:space="preserve"> </w:t>
      </w:r>
      <w:r w:rsidR="002404D1" w:rsidRPr="00FD157A">
        <w:t>января</w:t>
      </w:r>
      <w:r w:rsidRPr="00FD157A">
        <w:t xml:space="preserve"> </w:t>
      </w:r>
      <w:r w:rsidR="002404D1" w:rsidRPr="00FD157A">
        <w:t>1998</w:t>
      </w:r>
      <w:r w:rsidRPr="00FD157A">
        <w:t xml:space="preserve"> </w:t>
      </w:r>
      <w:r w:rsidR="002404D1" w:rsidRPr="00FD157A">
        <w:t>года</w:t>
      </w:r>
      <w:r w:rsidRPr="00FD157A">
        <w:t xml:space="preserve"> </w:t>
      </w:r>
      <w:r w:rsidR="002404D1" w:rsidRPr="00FD157A">
        <w:t>и</w:t>
      </w:r>
      <w:r w:rsidRPr="00FD157A">
        <w:t xml:space="preserve"> </w:t>
      </w:r>
      <w:r w:rsidR="002404D1" w:rsidRPr="00FD157A">
        <w:t>уволенных</w:t>
      </w:r>
      <w:r w:rsidRPr="00FD157A">
        <w:t xml:space="preserve"> </w:t>
      </w:r>
      <w:r w:rsidR="002404D1" w:rsidRPr="00FD157A">
        <w:t>до</w:t>
      </w:r>
      <w:r w:rsidRPr="00FD157A">
        <w:t xml:space="preserve"> </w:t>
      </w:r>
      <w:r w:rsidR="002404D1" w:rsidRPr="00FD157A">
        <w:t>1</w:t>
      </w:r>
      <w:r w:rsidRPr="00FD157A">
        <w:t xml:space="preserve"> </w:t>
      </w:r>
      <w:r w:rsidR="002404D1" w:rsidRPr="00FD157A">
        <w:t>января</w:t>
      </w:r>
      <w:r w:rsidRPr="00FD157A">
        <w:t xml:space="preserve"> </w:t>
      </w:r>
      <w:r w:rsidR="002404D1" w:rsidRPr="00FD157A">
        <w:t>2016</w:t>
      </w:r>
      <w:r w:rsidRPr="00FD157A">
        <w:t xml:space="preserve"> </w:t>
      </w:r>
      <w:r w:rsidR="002404D1" w:rsidRPr="00FD157A">
        <w:t>года,</w:t>
      </w:r>
      <w:r w:rsidRPr="00FD157A">
        <w:t xml:space="preserve"> </w:t>
      </w:r>
      <w:r w:rsidR="002404D1" w:rsidRPr="00FD157A">
        <w:t>путем</w:t>
      </w:r>
      <w:r w:rsidRPr="00FD157A">
        <w:t xml:space="preserve"> </w:t>
      </w:r>
      <w:r w:rsidR="002404D1" w:rsidRPr="00FD157A">
        <w:t>их</w:t>
      </w:r>
      <w:r w:rsidRPr="00FD157A">
        <w:t xml:space="preserve"> </w:t>
      </w:r>
      <w:r w:rsidR="002404D1" w:rsidRPr="00FD157A">
        <w:t>индексации</w:t>
      </w:r>
      <w:r w:rsidRPr="00FD157A">
        <w:t xml:space="preserve"> </w:t>
      </w:r>
      <w:r w:rsidR="002404D1" w:rsidRPr="00FD157A">
        <w:t>не</w:t>
      </w:r>
      <w:r w:rsidRPr="00FD157A">
        <w:t xml:space="preserve"> </w:t>
      </w:r>
      <w:r w:rsidR="002404D1" w:rsidRPr="00FD157A">
        <w:t>со</w:t>
      </w:r>
      <w:r w:rsidRPr="00FD157A">
        <w:t xml:space="preserve"> </w:t>
      </w:r>
      <w:r w:rsidR="002404D1" w:rsidRPr="00FD157A">
        <w:t>дня</w:t>
      </w:r>
      <w:r w:rsidRPr="00FD157A">
        <w:t xml:space="preserve"> </w:t>
      </w:r>
      <w:r w:rsidR="002404D1" w:rsidRPr="00FD157A">
        <w:t>обращения</w:t>
      </w:r>
      <w:r w:rsidRPr="00FD157A">
        <w:t xml:space="preserve"> </w:t>
      </w:r>
      <w:r w:rsidR="002404D1" w:rsidRPr="00FD157A">
        <w:t>(назначения</w:t>
      </w:r>
      <w:r w:rsidRPr="00FD157A">
        <w:t xml:space="preserve"> </w:t>
      </w:r>
      <w:r w:rsidR="002404D1" w:rsidRPr="00FD157A">
        <w:t>пенсии),</w:t>
      </w:r>
      <w:r w:rsidRPr="00FD157A">
        <w:t xml:space="preserve"> </w:t>
      </w:r>
      <w:r w:rsidR="002404D1" w:rsidRPr="00FD157A">
        <w:t>а</w:t>
      </w:r>
      <w:r w:rsidRPr="00FD157A">
        <w:t xml:space="preserve"> </w:t>
      </w:r>
      <w:r w:rsidR="002404D1" w:rsidRPr="00FD157A">
        <w:t>со</w:t>
      </w:r>
      <w:r w:rsidRPr="00FD157A">
        <w:t xml:space="preserve"> </w:t>
      </w:r>
      <w:r w:rsidR="002404D1" w:rsidRPr="00FD157A">
        <w:t>дня</w:t>
      </w:r>
      <w:r w:rsidRPr="00FD157A">
        <w:t xml:space="preserve"> </w:t>
      </w:r>
      <w:r w:rsidR="002404D1" w:rsidRPr="00FD157A">
        <w:t>увольнения.</w:t>
      </w:r>
      <w:r w:rsidRPr="00FD157A">
        <w:t xml:space="preserve"> </w:t>
      </w:r>
      <w:r w:rsidR="002404D1" w:rsidRPr="00FD157A">
        <w:t>При</w:t>
      </w:r>
      <w:r w:rsidRPr="00FD157A">
        <w:t xml:space="preserve"> </w:t>
      </w:r>
      <w:r w:rsidR="002404D1" w:rsidRPr="00FD157A">
        <w:t>этом</w:t>
      </w:r>
      <w:r w:rsidRPr="00FD157A">
        <w:t xml:space="preserve"> </w:t>
      </w:r>
      <w:r w:rsidR="002404D1" w:rsidRPr="00FD157A">
        <w:t>для</w:t>
      </w:r>
      <w:r w:rsidRPr="00FD157A">
        <w:t xml:space="preserve"> </w:t>
      </w:r>
      <w:r w:rsidR="002404D1" w:rsidRPr="00FD157A">
        <w:t>вновь</w:t>
      </w:r>
      <w:r w:rsidRPr="00FD157A">
        <w:t xml:space="preserve"> </w:t>
      </w:r>
      <w:r w:rsidR="002404D1" w:rsidRPr="00FD157A">
        <w:t>увольняемых</w:t>
      </w:r>
      <w:r w:rsidRPr="00FD157A">
        <w:t xml:space="preserve"> </w:t>
      </w:r>
      <w:r w:rsidR="002404D1" w:rsidRPr="00FD157A">
        <w:t>военнослужащих</w:t>
      </w:r>
      <w:r w:rsidRPr="00FD157A">
        <w:t xml:space="preserve"> </w:t>
      </w:r>
      <w:r w:rsidR="002404D1" w:rsidRPr="00FD157A">
        <w:t>пенсия</w:t>
      </w:r>
      <w:r w:rsidRPr="00FD157A">
        <w:t xml:space="preserve"> </w:t>
      </w:r>
      <w:r w:rsidR="002404D1" w:rsidRPr="00FD157A">
        <w:t>будет</w:t>
      </w:r>
      <w:r w:rsidRPr="00FD157A">
        <w:t xml:space="preserve"> </w:t>
      </w:r>
      <w:r w:rsidR="002404D1" w:rsidRPr="00FD157A">
        <w:t>назначаться</w:t>
      </w:r>
      <w:r w:rsidRPr="00FD157A">
        <w:t xml:space="preserve"> </w:t>
      </w:r>
      <w:r w:rsidR="002404D1" w:rsidRPr="00FD157A">
        <w:t>в</w:t>
      </w:r>
      <w:r w:rsidRPr="00FD157A">
        <w:t xml:space="preserve"> </w:t>
      </w:r>
      <w:r w:rsidR="002404D1" w:rsidRPr="00FD157A">
        <w:t>пределах</w:t>
      </w:r>
      <w:r w:rsidRPr="00FD157A">
        <w:t xml:space="preserve"> </w:t>
      </w:r>
      <w:r w:rsidR="002404D1" w:rsidRPr="00FD157A">
        <w:t>60-75%</w:t>
      </w:r>
      <w:r w:rsidRPr="00FD157A">
        <w:t xml:space="preserve"> </w:t>
      </w:r>
      <w:r w:rsidR="002404D1" w:rsidRPr="00FD157A">
        <w:t>от</w:t>
      </w:r>
      <w:r w:rsidRPr="00FD157A">
        <w:t xml:space="preserve"> </w:t>
      </w:r>
      <w:r w:rsidR="002404D1" w:rsidRPr="00FD157A">
        <w:t>денежного</w:t>
      </w:r>
      <w:r w:rsidRPr="00FD157A">
        <w:t xml:space="preserve"> </w:t>
      </w:r>
      <w:r w:rsidR="002404D1" w:rsidRPr="00FD157A">
        <w:t>содержания</w:t>
      </w:r>
      <w:r w:rsidRPr="00FD157A">
        <w:t xml:space="preserve"> </w:t>
      </w:r>
      <w:r w:rsidR="002404D1" w:rsidRPr="00FD157A">
        <w:t>(на</w:t>
      </w:r>
      <w:r w:rsidRPr="00FD157A">
        <w:t xml:space="preserve"> </w:t>
      </w:r>
      <w:r w:rsidR="002404D1" w:rsidRPr="00FD157A">
        <w:t>сегодня</w:t>
      </w:r>
      <w:r w:rsidRPr="00FD157A">
        <w:t xml:space="preserve"> </w:t>
      </w:r>
      <w:r w:rsidR="002404D1" w:rsidRPr="00FD157A">
        <w:t>50-65%).</w:t>
      </w:r>
      <w:r w:rsidRPr="00FD157A">
        <w:t xml:space="preserve"> </w:t>
      </w:r>
      <w:r w:rsidR="002404D1" w:rsidRPr="00FD157A">
        <w:t>Ежегодное</w:t>
      </w:r>
      <w:r w:rsidRPr="00FD157A">
        <w:t xml:space="preserve"> </w:t>
      </w:r>
      <w:r w:rsidR="002404D1" w:rsidRPr="00FD157A">
        <w:t>повышение</w:t>
      </w:r>
      <w:r w:rsidRPr="00FD157A">
        <w:t xml:space="preserve"> </w:t>
      </w:r>
      <w:r w:rsidR="002404D1" w:rsidRPr="00FD157A">
        <w:t>пенсии</w:t>
      </w:r>
      <w:r w:rsidRPr="00FD157A">
        <w:t xml:space="preserve"> </w:t>
      </w:r>
      <w:r w:rsidR="002404D1" w:rsidRPr="00FD157A">
        <w:t>в</w:t>
      </w:r>
      <w:r w:rsidRPr="00FD157A">
        <w:t xml:space="preserve"> </w:t>
      </w:r>
      <w:r w:rsidR="002404D1" w:rsidRPr="00FD157A">
        <w:t>зависимости</w:t>
      </w:r>
      <w:r w:rsidRPr="00FD157A">
        <w:t xml:space="preserve"> </w:t>
      </w:r>
      <w:r w:rsidR="002404D1" w:rsidRPr="00FD157A">
        <w:t>от</w:t>
      </w:r>
      <w:r w:rsidRPr="00FD157A">
        <w:t xml:space="preserve"> </w:t>
      </w:r>
      <w:r w:rsidR="002404D1" w:rsidRPr="00FD157A">
        <w:t>инфляции</w:t>
      </w:r>
      <w:r w:rsidRPr="00FD157A">
        <w:t xml:space="preserve"> </w:t>
      </w:r>
      <w:r w:rsidR="002404D1" w:rsidRPr="00FD157A">
        <w:t>установлено</w:t>
      </w:r>
      <w:r w:rsidRPr="00FD157A">
        <w:t xml:space="preserve"> </w:t>
      </w:r>
      <w:r w:rsidR="002404D1" w:rsidRPr="00FD157A">
        <w:t>Социальным</w:t>
      </w:r>
      <w:r w:rsidRPr="00FD157A">
        <w:t xml:space="preserve"> </w:t>
      </w:r>
      <w:r w:rsidR="002404D1" w:rsidRPr="00FD157A">
        <w:t>кодексом</w:t>
      </w:r>
      <w:r w:rsidRPr="00FD157A">
        <w:t>»</w:t>
      </w:r>
      <w:r w:rsidR="002404D1" w:rsidRPr="00FD157A">
        <w:t>,</w:t>
      </w:r>
      <w:r w:rsidRPr="00FD157A">
        <w:t xml:space="preserve"> - </w:t>
      </w:r>
      <w:r w:rsidR="002404D1" w:rsidRPr="00FD157A">
        <w:t>подчеркнули</w:t>
      </w:r>
      <w:r w:rsidRPr="00FD157A">
        <w:t xml:space="preserve"> </w:t>
      </w:r>
      <w:r w:rsidR="002404D1" w:rsidRPr="00FD157A">
        <w:t>в</w:t>
      </w:r>
      <w:r w:rsidRPr="00FD157A">
        <w:t xml:space="preserve"> </w:t>
      </w:r>
      <w:r w:rsidR="002404D1" w:rsidRPr="00FD157A">
        <w:t>минобороны.</w:t>
      </w:r>
    </w:p>
    <w:p w:rsidR="002404D1" w:rsidRPr="00FD157A" w:rsidRDefault="002404D1" w:rsidP="002404D1">
      <w:r w:rsidRPr="00FD157A">
        <w:t>В</w:t>
      </w:r>
      <w:r w:rsidR="00D0528B" w:rsidRPr="00FD157A">
        <w:t xml:space="preserve"> </w:t>
      </w:r>
      <w:r w:rsidRPr="00FD157A">
        <w:t>рамках</w:t>
      </w:r>
      <w:r w:rsidR="00D0528B" w:rsidRPr="00FD157A">
        <w:t xml:space="preserve"> </w:t>
      </w:r>
      <w:r w:rsidRPr="00FD157A">
        <w:t>перехода</w:t>
      </w:r>
      <w:r w:rsidR="00D0528B" w:rsidRPr="00FD157A">
        <w:t xml:space="preserve"> </w:t>
      </w:r>
      <w:r w:rsidRPr="00FD157A">
        <w:t>на</w:t>
      </w:r>
      <w:r w:rsidR="00D0528B" w:rsidRPr="00FD157A">
        <w:t xml:space="preserve"> </w:t>
      </w:r>
      <w:r w:rsidRPr="00FD157A">
        <w:t>единую</w:t>
      </w:r>
      <w:r w:rsidR="00D0528B" w:rsidRPr="00FD157A">
        <w:t xml:space="preserve"> </w:t>
      </w:r>
      <w:r w:rsidRPr="00FD157A">
        <w:t>систему</w:t>
      </w:r>
      <w:r w:rsidR="00D0528B" w:rsidRPr="00FD157A">
        <w:t xml:space="preserve"> </w:t>
      </w:r>
      <w:r w:rsidRPr="00FD157A">
        <w:t>оплаты</w:t>
      </w:r>
      <w:r w:rsidR="00D0528B" w:rsidRPr="00FD157A">
        <w:t xml:space="preserve"> </w:t>
      </w:r>
      <w:r w:rsidRPr="00FD157A">
        <w:t>труда</w:t>
      </w:r>
      <w:r w:rsidR="00D0528B" w:rsidRPr="00FD157A">
        <w:t xml:space="preserve"> </w:t>
      </w:r>
      <w:r w:rsidRPr="00FD157A">
        <w:t>военнослужащих</w:t>
      </w:r>
      <w:r w:rsidR="00D0528B" w:rsidRPr="00FD157A">
        <w:t xml:space="preserve"> </w:t>
      </w:r>
      <w:r w:rsidRPr="00FD157A">
        <w:t>и</w:t>
      </w:r>
      <w:r w:rsidR="00D0528B" w:rsidRPr="00FD157A">
        <w:t xml:space="preserve"> </w:t>
      </w:r>
      <w:r w:rsidRPr="00FD157A">
        <w:t>сотрудников</w:t>
      </w:r>
      <w:r w:rsidR="00D0528B" w:rsidRPr="00FD157A">
        <w:t xml:space="preserve"> </w:t>
      </w:r>
      <w:r w:rsidRPr="00FD157A">
        <w:t>силовых</w:t>
      </w:r>
      <w:r w:rsidR="00D0528B" w:rsidRPr="00FD157A">
        <w:t xml:space="preserve"> </w:t>
      </w:r>
      <w:r w:rsidRPr="00FD157A">
        <w:t>органов</w:t>
      </w:r>
      <w:r w:rsidR="00D0528B" w:rsidRPr="00FD157A">
        <w:t xml:space="preserve"> </w:t>
      </w:r>
      <w:r w:rsidRPr="00FD157A">
        <w:t>ожидается</w:t>
      </w:r>
      <w:r w:rsidR="00D0528B" w:rsidRPr="00FD157A">
        <w:t xml:space="preserve"> </w:t>
      </w:r>
      <w:r w:rsidRPr="00FD157A">
        <w:t>корректировка</w:t>
      </w:r>
      <w:r w:rsidR="00D0528B" w:rsidRPr="00FD157A">
        <w:t xml:space="preserve"> </w:t>
      </w:r>
      <w:r w:rsidRPr="00FD157A">
        <w:t>размеров</w:t>
      </w:r>
      <w:r w:rsidR="00D0528B" w:rsidRPr="00FD157A">
        <w:t xml:space="preserve"> </w:t>
      </w:r>
      <w:r w:rsidRPr="00FD157A">
        <w:t>должностных</w:t>
      </w:r>
      <w:r w:rsidR="00D0528B" w:rsidRPr="00FD157A">
        <w:t xml:space="preserve"> </w:t>
      </w:r>
      <w:r w:rsidRPr="00FD157A">
        <w:t>окладов</w:t>
      </w:r>
      <w:r w:rsidR="00D0528B" w:rsidRPr="00FD157A">
        <w:t xml:space="preserve"> </w:t>
      </w:r>
      <w:r w:rsidRPr="00FD157A">
        <w:t>в</w:t>
      </w:r>
      <w:r w:rsidR="00D0528B" w:rsidRPr="00FD157A">
        <w:t xml:space="preserve"> </w:t>
      </w:r>
      <w:r w:rsidRPr="00FD157A">
        <w:t>зависимости</w:t>
      </w:r>
      <w:r w:rsidR="00D0528B" w:rsidRPr="00FD157A">
        <w:t xml:space="preserve"> </w:t>
      </w:r>
      <w:r w:rsidRPr="00FD157A">
        <w:t>от</w:t>
      </w:r>
      <w:r w:rsidR="00D0528B" w:rsidRPr="00FD157A">
        <w:t xml:space="preserve"> </w:t>
      </w:r>
      <w:r w:rsidRPr="00FD157A">
        <w:t>уровня</w:t>
      </w:r>
      <w:r w:rsidR="00D0528B" w:rsidRPr="00FD157A">
        <w:t xml:space="preserve"> </w:t>
      </w:r>
      <w:r w:rsidRPr="00FD157A">
        <w:t>органа</w:t>
      </w:r>
      <w:r w:rsidR="00D0528B" w:rsidRPr="00FD157A">
        <w:t xml:space="preserve"> </w:t>
      </w:r>
      <w:r w:rsidRPr="00FD157A">
        <w:t>военного</w:t>
      </w:r>
      <w:r w:rsidR="00D0528B" w:rsidRPr="00FD157A">
        <w:t xml:space="preserve"> </w:t>
      </w:r>
      <w:r w:rsidRPr="00FD157A">
        <w:t>управления</w:t>
      </w:r>
      <w:r w:rsidR="00D0528B" w:rsidRPr="00FD157A">
        <w:t xml:space="preserve"> </w:t>
      </w:r>
      <w:r w:rsidRPr="00FD157A">
        <w:t>и</w:t>
      </w:r>
      <w:r w:rsidR="00D0528B" w:rsidRPr="00FD157A">
        <w:t xml:space="preserve"> </w:t>
      </w:r>
      <w:r w:rsidRPr="00FD157A">
        <w:t>занимаемой</w:t>
      </w:r>
      <w:r w:rsidR="00D0528B" w:rsidRPr="00FD157A">
        <w:t xml:space="preserve"> </w:t>
      </w:r>
      <w:r w:rsidRPr="00FD157A">
        <w:t>должности.</w:t>
      </w:r>
    </w:p>
    <w:p w:rsidR="002404D1" w:rsidRPr="00FD157A" w:rsidRDefault="002404D1" w:rsidP="002404D1">
      <w:r w:rsidRPr="00FD157A">
        <w:t>В</w:t>
      </w:r>
      <w:r w:rsidR="00D0528B" w:rsidRPr="00FD157A">
        <w:t xml:space="preserve"> </w:t>
      </w:r>
      <w:r w:rsidRPr="00FD157A">
        <w:t>соответствии</w:t>
      </w:r>
      <w:r w:rsidR="00D0528B" w:rsidRPr="00FD157A">
        <w:t xml:space="preserve"> </w:t>
      </w:r>
      <w:r w:rsidRPr="00FD157A">
        <w:t>с</w:t>
      </w:r>
      <w:r w:rsidR="00D0528B" w:rsidRPr="00FD157A">
        <w:t xml:space="preserve"> </w:t>
      </w:r>
      <w:r w:rsidRPr="00FD157A">
        <w:t>Социальным</w:t>
      </w:r>
      <w:r w:rsidR="00D0528B" w:rsidRPr="00FD157A">
        <w:t xml:space="preserve"> </w:t>
      </w:r>
      <w:r w:rsidRPr="00FD157A">
        <w:t>кодексом</w:t>
      </w:r>
      <w:r w:rsidR="00D0528B" w:rsidRPr="00FD157A">
        <w:t xml:space="preserve"> </w:t>
      </w:r>
      <w:r w:rsidRPr="00FD157A">
        <w:t>РК</w:t>
      </w:r>
      <w:r w:rsidR="00D0528B" w:rsidRPr="00FD157A">
        <w:t xml:space="preserve"> </w:t>
      </w:r>
      <w:r w:rsidRPr="00FD157A">
        <w:t>получатели</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освобождаются</w:t>
      </w:r>
      <w:r w:rsidR="00D0528B" w:rsidRPr="00FD157A">
        <w:t xml:space="preserve"> </w:t>
      </w:r>
      <w:r w:rsidRPr="00FD157A">
        <w:t>от</w:t>
      </w:r>
      <w:r w:rsidR="00D0528B" w:rsidRPr="00FD157A">
        <w:t xml:space="preserve"> </w:t>
      </w:r>
      <w:r w:rsidRPr="00FD157A">
        <w:t>уплаты</w:t>
      </w:r>
      <w:r w:rsidR="00D0528B" w:rsidRPr="00FD157A">
        <w:t xml:space="preserve"> </w:t>
      </w:r>
      <w:r w:rsidRPr="00FD157A">
        <w:t>обязательных</w:t>
      </w:r>
      <w:r w:rsidR="00D0528B" w:rsidRPr="00FD157A">
        <w:t xml:space="preserve"> </w:t>
      </w:r>
      <w:r w:rsidRPr="00FD157A">
        <w:t>пенсионных</w:t>
      </w:r>
      <w:r w:rsidR="00D0528B" w:rsidRPr="00FD157A">
        <w:t xml:space="preserve"> </w:t>
      </w:r>
      <w:r w:rsidRPr="00FD157A">
        <w:t>взносов</w:t>
      </w:r>
      <w:r w:rsidR="00D0528B" w:rsidRPr="00FD157A">
        <w:t xml:space="preserve"> </w:t>
      </w:r>
      <w:r w:rsidRPr="00FD157A">
        <w:t>в</w:t>
      </w:r>
      <w:r w:rsidR="00D0528B" w:rsidRPr="00FD157A">
        <w:t xml:space="preserve"> </w:t>
      </w:r>
      <w:r w:rsidRPr="00FD157A">
        <w:t>Единый</w:t>
      </w:r>
      <w:r w:rsidR="00D0528B" w:rsidRPr="00FD157A">
        <w:t xml:space="preserve"> </w:t>
      </w:r>
      <w:r w:rsidRPr="00FD157A">
        <w:t>накопительный</w:t>
      </w:r>
      <w:r w:rsidR="00D0528B" w:rsidRPr="00FD157A">
        <w:t xml:space="preserve"> </w:t>
      </w:r>
      <w:r w:rsidRPr="00FD157A">
        <w:t>пенсионный</w:t>
      </w:r>
      <w:r w:rsidR="00D0528B" w:rsidRPr="00FD157A">
        <w:t xml:space="preserve"> </w:t>
      </w:r>
      <w:r w:rsidRPr="00FD157A">
        <w:t>фонд.</w:t>
      </w:r>
    </w:p>
    <w:p w:rsidR="002404D1" w:rsidRPr="00FD157A" w:rsidRDefault="002404D1" w:rsidP="002404D1">
      <w:r w:rsidRPr="00FD157A">
        <w:t>Лицам,</w:t>
      </w:r>
      <w:r w:rsidR="00D0528B" w:rsidRPr="00FD157A">
        <w:t xml:space="preserve"> </w:t>
      </w:r>
      <w:r w:rsidRPr="00FD157A">
        <w:t>уволенным</w:t>
      </w:r>
      <w:r w:rsidR="00D0528B" w:rsidRPr="00FD157A">
        <w:t xml:space="preserve"> </w:t>
      </w:r>
      <w:r w:rsidRPr="00FD157A">
        <w:t>с</w:t>
      </w:r>
      <w:r w:rsidR="00D0528B" w:rsidRPr="00FD157A">
        <w:t xml:space="preserve"> </w:t>
      </w:r>
      <w:r w:rsidRPr="00FD157A">
        <w:t>воинской</w:t>
      </w:r>
      <w:r w:rsidR="00D0528B" w:rsidRPr="00FD157A">
        <w:t xml:space="preserve"> </w:t>
      </w:r>
      <w:r w:rsidRPr="00FD157A">
        <w:t>службы</w:t>
      </w:r>
      <w:r w:rsidR="00D0528B" w:rsidRPr="00FD157A">
        <w:t xml:space="preserve"> </w:t>
      </w:r>
      <w:r w:rsidRPr="00FD157A">
        <w:t>по</w:t>
      </w:r>
      <w:r w:rsidR="00D0528B" w:rsidRPr="00FD157A">
        <w:t xml:space="preserve"> </w:t>
      </w:r>
      <w:r w:rsidRPr="00FD157A">
        <w:t>достижении</w:t>
      </w:r>
      <w:r w:rsidR="00D0528B" w:rsidRPr="00FD157A">
        <w:t xml:space="preserve"> </w:t>
      </w:r>
      <w:r w:rsidRPr="00FD157A">
        <w:t>предельного</w:t>
      </w:r>
      <w:r w:rsidR="00D0528B" w:rsidRPr="00FD157A">
        <w:t xml:space="preserve"> </w:t>
      </w:r>
      <w:r w:rsidRPr="00FD157A">
        <w:t>возраста</w:t>
      </w:r>
      <w:r w:rsidR="00D0528B" w:rsidRPr="00FD157A">
        <w:t xml:space="preserve"> </w:t>
      </w:r>
      <w:r w:rsidRPr="00FD157A">
        <w:t>состояния</w:t>
      </w:r>
      <w:r w:rsidR="00D0528B" w:rsidRPr="00FD157A">
        <w:t xml:space="preserve"> </w:t>
      </w:r>
      <w:r w:rsidRPr="00FD157A">
        <w:t>на</w:t>
      </w:r>
      <w:r w:rsidR="00D0528B" w:rsidRPr="00FD157A">
        <w:t xml:space="preserve"> </w:t>
      </w:r>
      <w:r w:rsidRPr="00FD157A">
        <w:t>воинской</w:t>
      </w:r>
      <w:r w:rsidR="00D0528B" w:rsidRPr="00FD157A">
        <w:t xml:space="preserve"> </w:t>
      </w:r>
      <w:r w:rsidRPr="00FD157A">
        <w:t>службе,</w:t>
      </w:r>
      <w:r w:rsidR="00D0528B" w:rsidRPr="00FD157A">
        <w:t xml:space="preserve"> </w:t>
      </w:r>
      <w:r w:rsidRPr="00FD157A">
        <w:t>по</w:t>
      </w:r>
      <w:r w:rsidR="00D0528B" w:rsidRPr="00FD157A">
        <w:t xml:space="preserve"> </w:t>
      </w:r>
      <w:r w:rsidRPr="00FD157A">
        <w:t>состоянию</w:t>
      </w:r>
      <w:r w:rsidR="00D0528B" w:rsidRPr="00FD157A">
        <w:t xml:space="preserve"> </w:t>
      </w:r>
      <w:r w:rsidRPr="00FD157A">
        <w:t>здоровья,</w:t>
      </w:r>
      <w:r w:rsidR="00D0528B" w:rsidRPr="00FD157A">
        <w:t xml:space="preserve"> </w:t>
      </w:r>
      <w:r w:rsidRPr="00FD157A">
        <w:t>получившим</w:t>
      </w:r>
      <w:r w:rsidR="00D0528B" w:rsidRPr="00FD157A">
        <w:t xml:space="preserve"> </w:t>
      </w:r>
      <w:r w:rsidRPr="00FD157A">
        <w:t>заболевание</w:t>
      </w:r>
      <w:r w:rsidR="00D0528B" w:rsidRPr="00FD157A">
        <w:t xml:space="preserve"> </w:t>
      </w:r>
      <w:r w:rsidRPr="00FD157A">
        <w:t>в</w:t>
      </w:r>
      <w:r w:rsidR="00D0528B" w:rsidRPr="00FD157A">
        <w:t xml:space="preserve"> </w:t>
      </w:r>
      <w:r w:rsidRPr="00FD157A">
        <w:t>связи</w:t>
      </w:r>
      <w:r w:rsidR="00D0528B" w:rsidRPr="00FD157A">
        <w:t xml:space="preserve"> </w:t>
      </w:r>
      <w:r w:rsidRPr="00FD157A">
        <w:t>с</w:t>
      </w:r>
      <w:r w:rsidR="00D0528B" w:rsidRPr="00FD157A">
        <w:t xml:space="preserve"> </w:t>
      </w:r>
      <w:r w:rsidRPr="00FD157A">
        <w:t>исполнением</w:t>
      </w:r>
      <w:r w:rsidR="00D0528B" w:rsidRPr="00FD157A">
        <w:t xml:space="preserve"> </w:t>
      </w:r>
      <w:r w:rsidRPr="00FD157A">
        <w:t>обязанностей</w:t>
      </w:r>
      <w:r w:rsidR="00D0528B" w:rsidRPr="00FD157A">
        <w:t xml:space="preserve"> </w:t>
      </w:r>
      <w:r w:rsidRPr="00FD157A">
        <w:t>воинской</w:t>
      </w:r>
      <w:r w:rsidR="00D0528B" w:rsidRPr="00FD157A">
        <w:t xml:space="preserve"> </w:t>
      </w:r>
      <w:r w:rsidRPr="00FD157A">
        <w:t>службы,</w:t>
      </w:r>
      <w:r w:rsidR="00D0528B" w:rsidRPr="00FD157A">
        <w:t xml:space="preserve"> </w:t>
      </w:r>
      <w:r w:rsidRPr="00FD157A">
        <w:t>а</w:t>
      </w:r>
      <w:r w:rsidR="00D0528B" w:rsidRPr="00FD157A">
        <w:t xml:space="preserve"> </w:t>
      </w:r>
      <w:r w:rsidRPr="00FD157A">
        <w:t>также</w:t>
      </w:r>
      <w:r w:rsidR="00D0528B" w:rsidRPr="00FD157A">
        <w:t xml:space="preserve"> </w:t>
      </w:r>
      <w:r w:rsidRPr="00FD157A">
        <w:t>имеющим</w:t>
      </w:r>
      <w:r w:rsidR="00D0528B" w:rsidRPr="00FD157A">
        <w:t xml:space="preserve"> </w:t>
      </w:r>
      <w:r w:rsidRPr="00FD157A">
        <w:t>выслугу</w:t>
      </w:r>
      <w:r w:rsidR="00D0528B" w:rsidRPr="00FD157A">
        <w:t xml:space="preserve"> </w:t>
      </w:r>
      <w:r w:rsidRPr="00FD157A">
        <w:t>двадцать</w:t>
      </w:r>
      <w:r w:rsidR="00D0528B" w:rsidRPr="00FD157A">
        <w:t xml:space="preserve"> </w:t>
      </w:r>
      <w:r w:rsidRPr="00FD157A">
        <w:t>и</w:t>
      </w:r>
      <w:r w:rsidR="00D0528B" w:rsidRPr="00FD157A">
        <w:t xml:space="preserve"> </w:t>
      </w:r>
      <w:r w:rsidRPr="00FD157A">
        <w:t>более</w:t>
      </w:r>
      <w:r w:rsidR="00D0528B" w:rsidRPr="00FD157A">
        <w:t xml:space="preserve"> </w:t>
      </w:r>
      <w:r w:rsidRPr="00FD157A">
        <w:t>лет,</w:t>
      </w:r>
      <w:r w:rsidR="00D0528B" w:rsidRPr="00FD157A">
        <w:t xml:space="preserve"> </w:t>
      </w:r>
      <w:r w:rsidRPr="00FD157A">
        <w:t>за</w:t>
      </w:r>
      <w:r w:rsidR="00D0528B" w:rsidRPr="00FD157A">
        <w:t xml:space="preserve"> </w:t>
      </w:r>
      <w:r w:rsidRPr="00FD157A">
        <w:t>счет</w:t>
      </w:r>
      <w:r w:rsidR="00D0528B" w:rsidRPr="00FD157A">
        <w:t xml:space="preserve"> </w:t>
      </w:r>
      <w:r w:rsidRPr="00FD157A">
        <w:t>государства</w:t>
      </w:r>
      <w:r w:rsidR="00D0528B" w:rsidRPr="00FD157A">
        <w:t xml:space="preserve"> </w:t>
      </w:r>
      <w:r w:rsidRPr="00FD157A">
        <w:t>предоставляется</w:t>
      </w:r>
      <w:r w:rsidR="00D0528B" w:rsidRPr="00FD157A">
        <w:t xml:space="preserve"> </w:t>
      </w:r>
      <w:r w:rsidRPr="00FD157A">
        <w:t>медицинское</w:t>
      </w:r>
      <w:r w:rsidR="00D0528B" w:rsidRPr="00FD157A">
        <w:t xml:space="preserve"> </w:t>
      </w:r>
      <w:r w:rsidRPr="00FD157A">
        <w:t>обеспечение</w:t>
      </w:r>
      <w:r w:rsidR="00D0528B" w:rsidRPr="00FD157A">
        <w:t xml:space="preserve"> </w:t>
      </w:r>
      <w:r w:rsidRPr="00FD157A">
        <w:t>в</w:t>
      </w:r>
      <w:r w:rsidR="00D0528B" w:rsidRPr="00FD157A">
        <w:t xml:space="preserve"> </w:t>
      </w:r>
      <w:r w:rsidRPr="00FD157A">
        <w:t>военно-медицинских</w:t>
      </w:r>
      <w:r w:rsidR="00D0528B" w:rsidRPr="00FD157A">
        <w:t xml:space="preserve"> </w:t>
      </w:r>
      <w:r w:rsidRPr="00FD157A">
        <w:t>учреждениях</w:t>
      </w:r>
      <w:r w:rsidR="00D0528B" w:rsidRPr="00FD157A">
        <w:t xml:space="preserve"> </w:t>
      </w:r>
      <w:r w:rsidRPr="00FD157A">
        <w:t>(организациях).</w:t>
      </w:r>
      <w:r w:rsidR="00D0528B" w:rsidRPr="00FD157A">
        <w:t xml:space="preserve"> </w:t>
      </w:r>
      <w:r w:rsidRPr="00FD157A">
        <w:t>Более</w:t>
      </w:r>
      <w:r w:rsidR="00D0528B" w:rsidRPr="00FD157A">
        <w:t xml:space="preserve"> </w:t>
      </w:r>
      <w:r w:rsidRPr="00FD157A">
        <w:t>того,</w:t>
      </w:r>
      <w:r w:rsidR="00D0528B" w:rsidRPr="00FD157A">
        <w:t xml:space="preserve"> </w:t>
      </w:r>
      <w:r w:rsidRPr="00FD157A">
        <w:t>отслужившим</w:t>
      </w:r>
      <w:r w:rsidR="00D0528B" w:rsidRPr="00FD157A">
        <w:t xml:space="preserve"> </w:t>
      </w:r>
      <w:r w:rsidRPr="00FD157A">
        <w:t>двадцать</w:t>
      </w:r>
      <w:r w:rsidR="00D0528B" w:rsidRPr="00FD157A">
        <w:t xml:space="preserve"> </w:t>
      </w:r>
      <w:r w:rsidRPr="00FD157A">
        <w:t>и</w:t>
      </w:r>
      <w:r w:rsidR="00D0528B" w:rsidRPr="00FD157A">
        <w:t xml:space="preserve"> </w:t>
      </w:r>
      <w:r w:rsidRPr="00FD157A">
        <w:t>более</w:t>
      </w:r>
      <w:r w:rsidR="00D0528B" w:rsidRPr="00FD157A">
        <w:t xml:space="preserve"> </w:t>
      </w:r>
      <w:r w:rsidRPr="00FD157A">
        <w:t>лет</w:t>
      </w:r>
      <w:r w:rsidR="00D0528B" w:rsidRPr="00FD157A">
        <w:t xml:space="preserve"> </w:t>
      </w:r>
      <w:r w:rsidRPr="00FD157A">
        <w:t>полагается</w:t>
      </w:r>
      <w:r w:rsidR="00D0528B" w:rsidRPr="00FD157A">
        <w:t xml:space="preserve"> </w:t>
      </w:r>
      <w:r w:rsidRPr="00FD157A">
        <w:t>ежегодное</w:t>
      </w:r>
      <w:r w:rsidR="00D0528B" w:rsidRPr="00FD157A">
        <w:t xml:space="preserve"> </w:t>
      </w:r>
      <w:r w:rsidRPr="00FD157A">
        <w:t>санаторно-курортное</w:t>
      </w:r>
      <w:r w:rsidR="00D0528B" w:rsidRPr="00FD157A">
        <w:t xml:space="preserve"> </w:t>
      </w:r>
      <w:r w:rsidRPr="00FD157A">
        <w:t>лечение.</w:t>
      </w:r>
      <w:r w:rsidR="00D0528B" w:rsidRPr="00FD157A">
        <w:t xml:space="preserve"> </w:t>
      </w:r>
      <w:r w:rsidRPr="00FD157A">
        <w:t>По</w:t>
      </w:r>
      <w:r w:rsidR="00D0528B" w:rsidRPr="00FD157A">
        <w:t xml:space="preserve"> </w:t>
      </w:r>
      <w:r w:rsidRPr="00FD157A">
        <w:t>данному</w:t>
      </w:r>
      <w:r w:rsidR="00D0528B" w:rsidRPr="00FD157A">
        <w:t xml:space="preserve"> </w:t>
      </w:r>
      <w:r w:rsidRPr="00FD157A">
        <w:t>вопросу</w:t>
      </w:r>
      <w:r w:rsidR="00D0528B" w:rsidRPr="00FD157A">
        <w:t xml:space="preserve"> </w:t>
      </w:r>
      <w:r w:rsidRPr="00FD157A">
        <w:t>необходимо</w:t>
      </w:r>
      <w:r w:rsidR="00D0528B" w:rsidRPr="00FD157A">
        <w:t xml:space="preserve"> </w:t>
      </w:r>
      <w:r w:rsidRPr="00FD157A">
        <w:t>обращаться</w:t>
      </w:r>
      <w:r w:rsidR="00D0528B" w:rsidRPr="00FD157A">
        <w:t xml:space="preserve"> </w:t>
      </w:r>
      <w:r w:rsidRPr="00FD157A">
        <w:t>в</w:t>
      </w:r>
      <w:r w:rsidR="00D0528B" w:rsidRPr="00FD157A">
        <w:t xml:space="preserve"> </w:t>
      </w:r>
      <w:r w:rsidRPr="00FD157A">
        <w:t>местные</w:t>
      </w:r>
      <w:r w:rsidR="00D0528B" w:rsidRPr="00FD157A">
        <w:t xml:space="preserve"> </w:t>
      </w:r>
      <w:r w:rsidRPr="00FD157A">
        <w:t>органы</w:t>
      </w:r>
      <w:r w:rsidR="00D0528B" w:rsidRPr="00FD157A">
        <w:t xml:space="preserve"> </w:t>
      </w:r>
      <w:r w:rsidRPr="00FD157A">
        <w:t>военного</w:t>
      </w:r>
      <w:r w:rsidR="00D0528B" w:rsidRPr="00FD157A">
        <w:t xml:space="preserve"> </w:t>
      </w:r>
      <w:r w:rsidRPr="00FD157A">
        <w:t>управления.</w:t>
      </w:r>
    </w:p>
    <w:p w:rsidR="002404D1" w:rsidRPr="00FD157A" w:rsidRDefault="002404D1" w:rsidP="002404D1">
      <w:r w:rsidRPr="00FD157A">
        <w:t>Также</w:t>
      </w:r>
      <w:r w:rsidR="00D0528B" w:rsidRPr="00FD157A">
        <w:t xml:space="preserve"> </w:t>
      </w:r>
      <w:r w:rsidRPr="00FD157A">
        <w:t>на</w:t>
      </w:r>
      <w:r w:rsidR="00D0528B" w:rsidRPr="00FD157A">
        <w:t xml:space="preserve"> </w:t>
      </w:r>
      <w:r w:rsidRPr="00FD157A">
        <w:t>получателей</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за</w:t>
      </w:r>
      <w:r w:rsidR="00D0528B" w:rsidRPr="00FD157A">
        <w:t xml:space="preserve"> </w:t>
      </w:r>
      <w:r w:rsidRPr="00FD157A">
        <w:t>выслугу</w:t>
      </w:r>
      <w:r w:rsidR="00D0528B" w:rsidRPr="00FD157A">
        <w:t xml:space="preserve"> </w:t>
      </w:r>
      <w:r w:rsidRPr="00FD157A">
        <w:t>лет</w:t>
      </w:r>
      <w:r w:rsidR="00D0528B" w:rsidRPr="00FD157A">
        <w:t xml:space="preserve"> </w:t>
      </w:r>
      <w:r w:rsidRPr="00FD157A">
        <w:t>могут</w:t>
      </w:r>
      <w:r w:rsidR="00D0528B" w:rsidRPr="00FD157A">
        <w:t xml:space="preserve"> </w:t>
      </w:r>
      <w:r w:rsidRPr="00FD157A">
        <w:t>распространяться</w:t>
      </w:r>
      <w:r w:rsidR="00D0528B" w:rsidRPr="00FD157A">
        <w:t xml:space="preserve"> </w:t>
      </w:r>
      <w:r w:rsidRPr="00FD157A">
        <w:t>и</w:t>
      </w:r>
      <w:r w:rsidR="00D0528B" w:rsidRPr="00FD157A">
        <w:t xml:space="preserve"> </w:t>
      </w:r>
      <w:r w:rsidRPr="00FD157A">
        <w:t>другие</w:t>
      </w:r>
      <w:r w:rsidR="00D0528B" w:rsidRPr="00FD157A">
        <w:t xml:space="preserve"> </w:t>
      </w:r>
      <w:r w:rsidRPr="00FD157A">
        <w:t>льготы</w:t>
      </w:r>
      <w:r w:rsidR="00D0528B" w:rsidRPr="00FD157A">
        <w:t xml:space="preserve"> </w:t>
      </w:r>
      <w:r w:rsidRPr="00FD157A">
        <w:t>по</w:t>
      </w:r>
      <w:r w:rsidR="00D0528B" w:rsidRPr="00FD157A">
        <w:t xml:space="preserve"> </w:t>
      </w:r>
      <w:r w:rsidRPr="00FD157A">
        <w:t>решению</w:t>
      </w:r>
      <w:r w:rsidR="00D0528B" w:rsidRPr="00FD157A">
        <w:t xml:space="preserve"> </w:t>
      </w:r>
      <w:r w:rsidRPr="00FD157A">
        <w:t>местных</w:t>
      </w:r>
      <w:r w:rsidR="00D0528B" w:rsidRPr="00FD157A">
        <w:t xml:space="preserve"> </w:t>
      </w:r>
      <w:r w:rsidRPr="00FD157A">
        <w:t>исполнительных</w:t>
      </w:r>
      <w:r w:rsidR="00D0528B" w:rsidRPr="00FD157A">
        <w:t xml:space="preserve"> </w:t>
      </w:r>
      <w:r w:rsidRPr="00FD157A">
        <w:t>органов.</w:t>
      </w:r>
      <w:r w:rsidR="00D0528B" w:rsidRPr="00FD157A">
        <w:t xml:space="preserve"> </w:t>
      </w:r>
      <w:r w:rsidRPr="00FD157A">
        <w:t>Это</w:t>
      </w:r>
      <w:r w:rsidR="00D0528B" w:rsidRPr="00FD157A">
        <w:t xml:space="preserve"> </w:t>
      </w:r>
      <w:r w:rsidRPr="00FD157A">
        <w:t>бесплатный</w:t>
      </w:r>
      <w:r w:rsidR="00D0528B" w:rsidRPr="00FD157A">
        <w:t xml:space="preserve"> </w:t>
      </w:r>
      <w:r w:rsidRPr="00FD157A">
        <w:t>проезд,</w:t>
      </w:r>
      <w:r w:rsidR="00D0528B" w:rsidRPr="00FD157A">
        <w:t xml:space="preserve"> </w:t>
      </w:r>
      <w:r w:rsidRPr="00FD157A">
        <w:t>обеспечение</w:t>
      </w:r>
      <w:r w:rsidR="00D0528B" w:rsidRPr="00FD157A">
        <w:t xml:space="preserve"> </w:t>
      </w:r>
      <w:r w:rsidRPr="00FD157A">
        <w:t>бесплатными</w:t>
      </w:r>
      <w:r w:rsidR="00D0528B" w:rsidRPr="00FD157A">
        <w:t xml:space="preserve"> </w:t>
      </w:r>
      <w:r w:rsidRPr="00FD157A">
        <w:t>медикаментами</w:t>
      </w:r>
      <w:r w:rsidR="00D0528B" w:rsidRPr="00FD157A">
        <w:t xml:space="preserve"> </w:t>
      </w:r>
      <w:r w:rsidRPr="00FD157A">
        <w:t>и</w:t>
      </w:r>
      <w:r w:rsidR="00D0528B" w:rsidRPr="00FD157A">
        <w:t xml:space="preserve"> </w:t>
      </w:r>
      <w:r w:rsidRPr="00FD157A">
        <w:t>так</w:t>
      </w:r>
      <w:r w:rsidR="00D0528B" w:rsidRPr="00FD157A">
        <w:t xml:space="preserve"> </w:t>
      </w:r>
      <w:r w:rsidRPr="00FD157A">
        <w:t>далее,</w:t>
      </w:r>
      <w:r w:rsidR="00D0528B" w:rsidRPr="00FD157A">
        <w:t xml:space="preserve"> </w:t>
      </w:r>
      <w:r w:rsidRPr="00FD157A">
        <w:t>резюмировали</w:t>
      </w:r>
      <w:r w:rsidR="00D0528B" w:rsidRPr="00FD157A">
        <w:t xml:space="preserve"> </w:t>
      </w:r>
      <w:r w:rsidRPr="00FD157A">
        <w:t>в</w:t>
      </w:r>
      <w:r w:rsidR="00D0528B" w:rsidRPr="00FD157A">
        <w:t xml:space="preserve"> </w:t>
      </w:r>
      <w:r w:rsidRPr="00FD157A">
        <w:t>минобороны.</w:t>
      </w:r>
    </w:p>
    <w:p w:rsidR="00D1642B" w:rsidRPr="00FD157A" w:rsidRDefault="007942CB" w:rsidP="002404D1">
      <w:hyperlink r:id="rId33" w:history="1">
        <w:r w:rsidR="002404D1" w:rsidRPr="00FD157A">
          <w:rPr>
            <w:rStyle w:val="a3"/>
          </w:rPr>
          <w:t>https://inbusiness.kz/ru/news/na-kakuyu-pensiyu-i-lgoty-mogut-rasschityvat-voennosluzhashie-kazahstana</w:t>
        </w:r>
      </w:hyperlink>
    </w:p>
    <w:p w:rsidR="002404D1" w:rsidRPr="00FD157A" w:rsidRDefault="002404D1" w:rsidP="002404D1"/>
    <w:p w:rsidR="00D1642B" w:rsidRPr="00FD157A" w:rsidRDefault="00D1642B" w:rsidP="00D1642B">
      <w:pPr>
        <w:pStyle w:val="10"/>
      </w:pPr>
      <w:bookmarkStart w:id="119" w:name="_Toc99271715"/>
      <w:bookmarkStart w:id="120" w:name="_Toc99318660"/>
      <w:bookmarkStart w:id="121" w:name="_Toc150324890"/>
      <w:r w:rsidRPr="00FD157A">
        <w:lastRenderedPageBreak/>
        <w:t>Новости</w:t>
      </w:r>
      <w:r w:rsidR="00D0528B" w:rsidRPr="00FD157A">
        <w:t xml:space="preserve"> </w:t>
      </w:r>
      <w:r w:rsidRPr="00FD157A">
        <w:t>пенсионной</w:t>
      </w:r>
      <w:r w:rsidR="00D0528B" w:rsidRPr="00FD157A">
        <w:t xml:space="preserve"> </w:t>
      </w:r>
      <w:r w:rsidRPr="00FD157A">
        <w:t>отрасли</w:t>
      </w:r>
      <w:r w:rsidR="00D0528B" w:rsidRPr="00FD157A">
        <w:t xml:space="preserve"> </w:t>
      </w:r>
      <w:r w:rsidRPr="00FD157A">
        <w:t>стран</w:t>
      </w:r>
      <w:r w:rsidR="00D0528B" w:rsidRPr="00FD157A">
        <w:t xml:space="preserve"> </w:t>
      </w:r>
      <w:r w:rsidRPr="00FD157A">
        <w:t>дальнего</w:t>
      </w:r>
      <w:r w:rsidR="00D0528B" w:rsidRPr="00FD157A">
        <w:t xml:space="preserve"> </w:t>
      </w:r>
      <w:r w:rsidRPr="00FD157A">
        <w:t>зарубежья</w:t>
      </w:r>
      <w:bookmarkEnd w:id="119"/>
      <w:bookmarkEnd w:id="120"/>
      <w:bookmarkEnd w:id="121"/>
    </w:p>
    <w:p w:rsidR="002404D1" w:rsidRPr="00FD157A" w:rsidRDefault="002404D1" w:rsidP="002404D1">
      <w:pPr>
        <w:pStyle w:val="2"/>
      </w:pPr>
      <w:bookmarkStart w:id="122" w:name="_Toc150324891"/>
      <w:r w:rsidRPr="00FD157A">
        <w:t>Бургас</w:t>
      </w:r>
      <w:r w:rsidR="00D0528B" w:rsidRPr="00FD157A">
        <w:t xml:space="preserve"> </w:t>
      </w:r>
      <w:r w:rsidRPr="00FD157A">
        <w:t>по-русски,</w:t>
      </w:r>
      <w:r w:rsidR="00D0528B" w:rsidRPr="00FD157A">
        <w:t xml:space="preserve"> </w:t>
      </w:r>
      <w:r w:rsidRPr="00FD157A">
        <w:t>07.11.2023,</w:t>
      </w:r>
      <w:r w:rsidR="00D0528B" w:rsidRPr="00FD157A">
        <w:t xml:space="preserve"> </w:t>
      </w:r>
      <w:r w:rsidRPr="00FD157A">
        <w:t>Пенсионные</w:t>
      </w:r>
      <w:r w:rsidR="00D0528B" w:rsidRPr="00FD157A">
        <w:t xml:space="preserve"> </w:t>
      </w:r>
      <w:r w:rsidRPr="00FD157A">
        <w:t>выплаты</w:t>
      </w:r>
      <w:r w:rsidR="00D0528B" w:rsidRPr="00FD157A">
        <w:t xml:space="preserve"> </w:t>
      </w:r>
      <w:r w:rsidRPr="00FD157A">
        <w:t>в</w:t>
      </w:r>
      <w:r w:rsidR="00D0528B" w:rsidRPr="00FD157A">
        <w:t xml:space="preserve"> </w:t>
      </w:r>
      <w:r w:rsidRPr="00FD157A">
        <w:t>Болгарии</w:t>
      </w:r>
      <w:r w:rsidR="00D0528B" w:rsidRPr="00FD157A">
        <w:t xml:space="preserve"> </w:t>
      </w:r>
      <w:r w:rsidRPr="00FD157A">
        <w:t>стартовали</w:t>
      </w:r>
      <w:r w:rsidR="00D0528B" w:rsidRPr="00FD157A">
        <w:t xml:space="preserve"> </w:t>
      </w:r>
      <w:r w:rsidRPr="00FD157A">
        <w:t>сегодня</w:t>
      </w:r>
      <w:bookmarkEnd w:id="122"/>
    </w:p>
    <w:p w:rsidR="002404D1" w:rsidRPr="00FD157A" w:rsidRDefault="002404D1" w:rsidP="00B2732C">
      <w:pPr>
        <w:pStyle w:val="3"/>
      </w:pPr>
      <w:bookmarkStart w:id="123" w:name="_Toc150324892"/>
      <w:r w:rsidRPr="00FD157A">
        <w:t>Сегодня,</w:t>
      </w:r>
      <w:r w:rsidR="00D0528B" w:rsidRPr="00FD157A">
        <w:t xml:space="preserve"> </w:t>
      </w:r>
      <w:r w:rsidRPr="00FD157A">
        <w:t>7-го</w:t>
      </w:r>
      <w:r w:rsidR="00D0528B" w:rsidRPr="00FD157A">
        <w:t xml:space="preserve"> </w:t>
      </w:r>
      <w:r w:rsidRPr="00FD157A">
        <w:t>ноября,</w:t>
      </w:r>
      <w:r w:rsidR="00D0528B" w:rsidRPr="00FD157A">
        <w:t xml:space="preserve"> </w:t>
      </w:r>
      <w:r w:rsidRPr="00FD157A">
        <w:t>стартовали</w:t>
      </w:r>
      <w:r w:rsidR="00D0528B" w:rsidRPr="00FD157A">
        <w:t xml:space="preserve"> </w:t>
      </w:r>
      <w:r w:rsidRPr="00FD157A">
        <w:t>пенсионные</w:t>
      </w:r>
      <w:r w:rsidR="00D0528B" w:rsidRPr="00FD157A">
        <w:t xml:space="preserve"> </w:t>
      </w:r>
      <w:r w:rsidRPr="00FD157A">
        <w:t>выплаты</w:t>
      </w:r>
      <w:r w:rsidR="00D0528B" w:rsidRPr="00FD157A">
        <w:t xml:space="preserve"> </w:t>
      </w:r>
      <w:r w:rsidRPr="00FD157A">
        <w:t>в</w:t>
      </w:r>
      <w:r w:rsidR="00D0528B" w:rsidRPr="00FD157A">
        <w:t xml:space="preserve"> </w:t>
      </w:r>
      <w:r w:rsidRPr="00FD157A">
        <w:t>Болгарии,</w:t>
      </w:r>
      <w:r w:rsidR="00D0528B" w:rsidRPr="00FD157A">
        <w:t xml:space="preserve"> </w:t>
      </w:r>
      <w:r w:rsidRPr="00FD157A">
        <w:t>пособие</w:t>
      </w:r>
      <w:r w:rsidR="00D0528B" w:rsidRPr="00FD157A">
        <w:t xml:space="preserve"> </w:t>
      </w:r>
      <w:r w:rsidRPr="00FD157A">
        <w:t>по</w:t>
      </w:r>
      <w:r w:rsidR="00D0528B" w:rsidRPr="00FD157A">
        <w:t xml:space="preserve"> </w:t>
      </w:r>
      <w:r w:rsidRPr="00FD157A">
        <w:t>безработице</w:t>
      </w:r>
      <w:r w:rsidR="00D0528B" w:rsidRPr="00FD157A">
        <w:t xml:space="preserve"> </w:t>
      </w:r>
      <w:r w:rsidRPr="00FD157A">
        <w:t>будет</w:t>
      </w:r>
      <w:r w:rsidR="00D0528B" w:rsidRPr="00FD157A">
        <w:t xml:space="preserve"> </w:t>
      </w:r>
      <w:r w:rsidRPr="00FD157A">
        <w:t>выплачено</w:t>
      </w:r>
      <w:r w:rsidR="00D0528B" w:rsidRPr="00FD157A">
        <w:t xml:space="preserve"> </w:t>
      </w:r>
      <w:r w:rsidRPr="00FD157A">
        <w:t>15</w:t>
      </w:r>
      <w:r w:rsidR="00D0528B" w:rsidRPr="00FD157A">
        <w:t xml:space="preserve"> </w:t>
      </w:r>
      <w:r w:rsidRPr="00FD157A">
        <w:t>ноября.</w:t>
      </w:r>
      <w:bookmarkEnd w:id="123"/>
      <w:r w:rsidR="00D0528B" w:rsidRPr="00FD157A">
        <w:t xml:space="preserve"> </w:t>
      </w:r>
    </w:p>
    <w:p w:rsidR="002404D1" w:rsidRPr="00FD157A" w:rsidRDefault="002404D1" w:rsidP="002404D1">
      <w:r w:rsidRPr="00FD157A">
        <w:t>Как</w:t>
      </w:r>
      <w:r w:rsidR="00D0528B" w:rsidRPr="00FD157A">
        <w:t xml:space="preserve"> </w:t>
      </w:r>
      <w:r w:rsidRPr="00FD157A">
        <w:t>сообщает</w:t>
      </w:r>
      <w:r w:rsidR="00D0528B" w:rsidRPr="00FD157A">
        <w:t xml:space="preserve"> </w:t>
      </w:r>
      <w:r w:rsidRPr="00FD157A">
        <w:t>bourgas.ru,</w:t>
      </w:r>
      <w:r w:rsidR="00D0528B" w:rsidRPr="00FD157A">
        <w:t xml:space="preserve"> </w:t>
      </w:r>
      <w:r w:rsidRPr="00FD157A">
        <w:t>сегодня,</w:t>
      </w:r>
      <w:r w:rsidR="00D0528B" w:rsidRPr="00FD157A">
        <w:t xml:space="preserve"> </w:t>
      </w:r>
      <w:r w:rsidRPr="00FD157A">
        <w:t>7-го</w:t>
      </w:r>
      <w:r w:rsidR="00D0528B" w:rsidRPr="00FD157A">
        <w:t xml:space="preserve"> </w:t>
      </w:r>
      <w:r w:rsidRPr="00FD157A">
        <w:t>ноября,</w:t>
      </w:r>
      <w:r w:rsidR="00D0528B" w:rsidRPr="00FD157A">
        <w:t xml:space="preserve"> </w:t>
      </w:r>
      <w:r w:rsidRPr="00FD157A">
        <w:t>стартовали</w:t>
      </w:r>
      <w:r w:rsidR="00D0528B" w:rsidRPr="00FD157A">
        <w:t xml:space="preserve"> </w:t>
      </w:r>
      <w:r w:rsidRPr="00FD157A">
        <w:t>пенсионные</w:t>
      </w:r>
      <w:r w:rsidR="00D0528B" w:rsidRPr="00FD157A">
        <w:t xml:space="preserve"> </w:t>
      </w:r>
      <w:r w:rsidRPr="00FD157A">
        <w:t>выплаты</w:t>
      </w:r>
      <w:r w:rsidR="00D0528B" w:rsidRPr="00FD157A">
        <w:t xml:space="preserve"> </w:t>
      </w:r>
      <w:r w:rsidRPr="00FD157A">
        <w:t>в</w:t>
      </w:r>
      <w:r w:rsidR="00D0528B" w:rsidRPr="00FD157A">
        <w:t xml:space="preserve"> </w:t>
      </w:r>
      <w:r w:rsidRPr="00FD157A">
        <w:t>Болгарии,</w:t>
      </w:r>
      <w:r w:rsidR="00D0528B" w:rsidRPr="00FD157A">
        <w:t xml:space="preserve"> </w:t>
      </w:r>
      <w:r w:rsidRPr="00FD157A">
        <w:t>пособие</w:t>
      </w:r>
      <w:r w:rsidR="00D0528B" w:rsidRPr="00FD157A">
        <w:t xml:space="preserve"> </w:t>
      </w:r>
      <w:r w:rsidRPr="00FD157A">
        <w:t>по</w:t>
      </w:r>
      <w:r w:rsidR="00D0528B" w:rsidRPr="00FD157A">
        <w:t xml:space="preserve"> </w:t>
      </w:r>
      <w:r w:rsidRPr="00FD157A">
        <w:t>безработице</w:t>
      </w:r>
      <w:r w:rsidR="00D0528B" w:rsidRPr="00FD157A">
        <w:t xml:space="preserve"> </w:t>
      </w:r>
      <w:r w:rsidRPr="00FD157A">
        <w:t>будет</w:t>
      </w:r>
      <w:r w:rsidR="00D0528B" w:rsidRPr="00FD157A">
        <w:t xml:space="preserve"> </w:t>
      </w:r>
      <w:r w:rsidRPr="00FD157A">
        <w:t>выплачено</w:t>
      </w:r>
      <w:r w:rsidR="00D0528B" w:rsidRPr="00FD157A">
        <w:t xml:space="preserve"> </w:t>
      </w:r>
      <w:r w:rsidRPr="00FD157A">
        <w:t>15</w:t>
      </w:r>
      <w:r w:rsidR="00D0528B" w:rsidRPr="00FD157A">
        <w:t xml:space="preserve"> </w:t>
      </w:r>
      <w:r w:rsidRPr="00FD157A">
        <w:t>ноября.</w:t>
      </w:r>
    </w:p>
    <w:p w:rsidR="002404D1" w:rsidRPr="00FD157A" w:rsidRDefault="002404D1" w:rsidP="002404D1">
      <w:r w:rsidRPr="00FD157A">
        <w:t>Выплата</w:t>
      </w:r>
      <w:r w:rsidR="00D0528B" w:rsidRPr="00FD157A">
        <w:t xml:space="preserve"> </w:t>
      </w:r>
      <w:r w:rsidRPr="00FD157A">
        <w:t>пенсий</w:t>
      </w:r>
      <w:r w:rsidR="00D0528B" w:rsidRPr="00FD157A">
        <w:t xml:space="preserve"> </w:t>
      </w:r>
      <w:r w:rsidRPr="00FD157A">
        <w:t>через</w:t>
      </w:r>
      <w:r w:rsidR="00D0528B" w:rsidRPr="00FD157A">
        <w:t xml:space="preserve"> </w:t>
      </w:r>
      <w:r w:rsidRPr="00FD157A">
        <w:t>почтовые</w:t>
      </w:r>
      <w:r w:rsidR="00D0528B" w:rsidRPr="00FD157A">
        <w:t xml:space="preserve"> </w:t>
      </w:r>
      <w:r w:rsidRPr="00FD157A">
        <w:t>отделения</w:t>
      </w:r>
      <w:r w:rsidR="00D0528B" w:rsidRPr="00FD157A">
        <w:t xml:space="preserve"> </w:t>
      </w:r>
      <w:r w:rsidRPr="00FD157A">
        <w:t>начнется</w:t>
      </w:r>
      <w:r w:rsidR="00D0528B" w:rsidRPr="00FD157A">
        <w:t xml:space="preserve"> </w:t>
      </w:r>
      <w:r w:rsidRPr="00FD157A">
        <w:t>сегодня.</w:t>
      </w:r>
      <w:r w:rsidR="00D0528B" w:rsidRPr="00FD157A">
        <w:t xml:space="preserve"> </w:t>
      </w:r>
      <w:r w:rsidRPr="00FD157A">
        <w:t>Она</w:t>
      </w:r>
      <w:r w:rsidR="00D0528B" w:rsidRPr="00FD157A">
        <w:t xml:space="preserve"> </w:t>
      </w:r>
      <w:r w:rsidRPr="00FD157A">
        <w:t>продлится</w:t>
      </w:r>
      <w:r w:rsidR="00D0528B" w:rsidRPr="00FD157A">
        <w:t xml:space="preserve"> </w:t>
      </w:r>
      <w:r w:rsidRPr="00FD157A">
        <w:t>до</w:t>
      </w:r>
      <w:r w:rsidR="00D0528B" w:rsidRPr="00FD157A">
        <w:t xml:space="preserve"> </w:t>
      </w:r>
      <w:r w:rsidRPr="00FD157A">
        <w:t>20</w:t>
      </w:r>
      <w:r w:rsidR="00D0528B" w:rsidRPr="00FD157A">
        <w:t xml:space="preserve"> </w:t>
      </w:r>
      <w:r w:rsidRPr="00FD157A">
        <w:t>ноября,</w:t>
      </w:r>
      <w:r w:rsidR="00D0528B" w:rsidRPr="00FD157A">
        <w:t xml:space="preserve"> </w:t>
      </w:r>
      <w:r w:rsidRPr="00FD157A">
        <w:t>понедельника.</w:t>
      </w:r>
    </w:p>
    <w:p w:rsidR="002404D1" w:rsidRPr="00FD157A" w:rsidRDefault="002404D1" w:rsidP="002404D1">
      <w:r w:rsidRPr="00FD157A">
        <w:t>Информация</w:t>
      </w:r>
      <w:r w:rsidR="00D0528B" w:rsidRPr="00FD157A">
        <w:t xml:space="preserve"> </w:t>
      </w:r>
      <w:r w:rsidRPr="00FD157A">
        <w:t>обо</w:t>
      </w:r>
      <w:r w:rsidR="00D0528B" w:rsidRPr="00FD157A">
        <w:t xml:space="preserve"> </w:t>
      </w:r>
      <w:r w:rsidRPr="00FD157A">
        <w:t>всех</w:t>
      </w:r>
      <w:r w:rsidR="00D0528B" w:rsidRPr="00FD157A">
        <w:t xml:space="preserve"> </w:t>
      </w:r>
      <w:r w:rsidRPr="00FD157A">
        <w:t>видах</w:t>
      </w:r>
      <w:r w:rsidR="00D0528B" w:rsidRPr="00FD157A">
        <w:t xml:space="preserve"> </w:t>
      </w:r>
      <w:r w:rsidRPr="00FD157A">
        <w:t>выплат</w:t>
      </w:r>
      <w:r w:rsidR="00D0528B" w:rsidRPr="00FD157A">
        <w:t xml:space="preserve"> </w:t>
      </w:r>
      <w:r w:rsidRPr="00FD157A">
        <w:t>доступна</w:t>
      </w:r>
      <w:r w:rsidR="00D0528B" w:rsidRPr="00FD157A">
        <w:t xml:space="preserve"> </w:t>
      </w:r>
      <w:r w:rsidRPr="00FD157A">
        <w:t>в</w:t>
      </w:r>
      <w:r w:rsidR="00D0528B" w:rsidRPr="00FD157A">
        <w:t xml:space="preserve"> </w:t>
      </w:r>
      <w:r w:rsidRPr="00FD157A">
        <w:t>разделе</w:t>
      </w:r>
      <w:r w:rsidR="00D0528B" w:rsidRPr="00FD157A">
        <w:t xml:space="preserve"> «</w:t>
      </w:r>
      <w:r w:rsidRPr="00FD157A">
        <w:t>Платежный</w:t>
      </w:r>
      <w:r w:rsidR="00D0528B" w:rsidRPr="00FD157A">
        <w:t xml:space="preserve"> </w:t>
      </w:r>
      <w:r w:rsidRPr="00FD157A">
        <w:t>календарь</w:t>
      </w:r>
      <w:r w:rsidR="00D0528B" w:rsidRPr="00FD157A">
        <w:t xml:space="preserve">» </w:t>
      </w:r>
      <w:r w:rsidRPr="00FD157A">
        <w:t>на</w:t>
      </w:r>
      <w:r w:rsidR="00D0528B" w:rsidRPr="00FD157A">
        <w:t xml:space="preserve"> </w:t>
      </w:r>
      <w:r w:rsidRPr="00FD157A">
        <w:t>сайте</w:t>
      </w:r>
      <w:r w:rsidR="00D0528B" w:rsidRPr="00FD157A">
        <w:t xml:space="preserve"> </w:t>
      </w:r>
      <w:r w:rsidRPr="00FD157A">
        <w:t>Национального</w:t>
      </w:r>
      <w:r w:rsidR="00D0528B" w:rsidRPr="00FD157A">
        <w:t xml:space="preserve"> </w:t>
      </w:r>
      <w:r w:rsidRPr="00FD157A">
        <w:t>института</w:t>
      </w:r>
      <w:r w:rsidR="00D0528B" w:rsidRPr="00FD157A">
        <w:t xml:space="preserve"> </w:t>
      </w:r>
      <w:r w:rsidRPr="00FD157A">
        <w:t>социального</w:t>
      </w:r>
      <w:r w:rsidR="00D0528B" w:rsidRPr="00FD157A">
        <w:t xml:space="preserve"> </w:t>
      </w:r>
      <w:r w:rsidRPr="00FD157A">
        <w:t>обеспечения</w:t>
      </w:r>
      <w:r w:rsidR="00D0528B" w:rsidRPr="00FD157A">
        <w:t xml:space="preserve"> </w:t>
      </w:r>
      <w:r w:rsidRPr="00FD157A">
        <w:t>(НОИ).</w:t>
      </w:r>
    </w:p>
    <w:p w:rsidR="002404D1" w:rsidRPr="00FD157A" w:rsidRDefault="007942CB" w:rsidP="002404D1">
      <w:hyperlink r:id="rId34" w:history="1">
        <w:r w:rsidR="002404D1" w:rsidRPr="00FD157A">
          <w:rPr>
            <w:rStyle w:val="a3"/>
          </w:rPr>
          <w:t>https://bourgas.ru/pensionnye-vyplaty-v-bolgarii-startovali-segodnya</w:t>
        </w:r>
      </w:hyperlink>
      <w:r w:rsidR="00D0528B" w:rsidRPr="00FD157A">
        <w:t xml:space="preserve"> </w:t>
      </w:r>
    </w:p>
    <w:p w:rsidR="00E54888" w:rsidRPr="00FD157A" w:rsidRDefault="00E54888" w:rsidP="00E54888">
      <w:pPr>
        <w:pStyle w:val="2"/>
      </w:pPr>
      <w:bookmarkStart w:id="124" w:name="_Toc150324893"/>
      <w:r w:rsidRPr="00FD157A">
        <w:t>Красная</w:t>
      </w:r>
      <w:r w:rsidR="00D0528B" w:rsidRPr="00FD157A">
        <w:t xml:space="preserve"> </w:t>
      </w:r>
      <w:r w:rsidRPr="00FD157A">
        <w:t>весна,</w:t>
      </w:r>
      <w:r w:rsidR="00D0528B" w:rsidRPr="00FD157A">
        <w:t xml:space="preserve"> </w:t>
      </w:r>
      <w:r w:rsidRPr="00FD157A">
        <w:t>07.11.2023,</w:t>
      </w:r>
      <w:r w:rsidR="00D0528B" w:rsidRPr="00FD157A">
        <w:t xml:space="preserve"> </w:t>
      </w:r>
      <w:r w:rsidRPr="00FD157A">
        <w:t>В</w:t>
      </w:r>
      <w:r w:rsidR="00D0528B" w:rsidRPr="00FD157A">
        <w:t xml:space="preserve"> </w:t>
      </w:r>
      <w:r w:rsidRPr="00FD157A">
        <w:t>следующем</w:t>
      </w:r>
      <w:r w:rsidR="00D0528B" w:rsidRPr="00FD157A">
        <w:t xml:space="preserve"> </w:t>
      </w:r>
      <w:r w:rsidRPr="00FD157A">
        <w:t>году</w:t>
      </w:r>
      <w:r w:rsidR="00D0528B" w:rsidRPr="00FD157A">
        <w:t xml:space="preserve"> </w:t>
      </w:r>
      <w:r w:rsidRPr="00FD157A">
        <w:t>в</w:t>
      </w:r>
      <w:r w:rsidR="00D0528B" w:rsidRPr="00FD157A">
        <w:t xml:space="preserve"> </w:t>
      </w:r>
      <w:r w:rsidRPr="00FD157A">
        <w:t>Германии</w:t>
      </w:r>
      <w:r w:rsidR="00D0528B" w:rsidRPr="00FD157A">
        <w:t xml:space="preserve"> </w:t>
      </w:r>
      <w:r w:rsidRPr="00FD157A">
        <w:t>пообещали</w:t>
      </w:r>
      <w:r w:rsidR="00D0528B" w:rsidRPr="00FD157A">
        <w:t xml:space="preserve"> </w:t>
      </w:r>
      <w:r w:rsidRPr="00FD157A">
        <w:t>увеличить</w:t>
      </w:r>
      <w:r w:rsidR="00D0528B" w:rsidRPr="00FD157A">
        <w:t xml:space="preserve"> </w:t>
      </w:r>
      <w:r w:rsidRPr="00FD157A">
        <w:t>размер</w:t>
      </w:r>
      <w:r w:rsidR="00D0528B" w:rsidRPr="00FD157A">
        <w:t xml:space="preserve"> </w:t>
      </w:r>
      <w:r w:rsidRPr="00FD157A">
        <w:t>пенсий</w:t>
      </w:r>
      <w:r w:rsidR="00D0528B" w:rsidRPr="00FD157A">
        <w:t xml:space="preserve"> </w:t>
      </w:r>
      <w:r w:rsidRPr="00FD157A">
        <w:t>на</w:t>
      </w:r>
      <w:r w:rsidR="00D0528B" w:rsidRPr="00FD157A">
        <w:t xml:space="preserve"> </w:t>
      </w:r>
      <w:r w:rsidRPr="00FD157A">
        <w:t>3,5%</w:t>
      </w:r>
      <w:bookmarkEnd w:id="124"/>
    </w:p>
    <w:p w:rsidR="00E54888" w:rsidRPr="00FD157A" w:rsidRDefault="00E54888" w:rsidP="00B2732C">
      <w:pPr>
        <w:pStyle w:val="3"/>
      </w:pPr>
      <w:bookmarkStart w:id="125" w:name="_Toc150324894"/>
      <w:r w:rsidRPr="00FD157A">
        <w:t>Пенсионеры</w:t>
      </w:r>
      <w:r w:rsidR="00D0528B" w:rsidRPr="00FD157A">
        <w:t xml:space="preserve"> </w:t>
      </w:r>
      <w:r w:rsidRPr="00FD157A">
        <w:t>в</w:t>
      </w:r>
      <w:r w:rsidR="00D0528B" w:rsidRPr="00FD157A">
        <w:t xml:space="preserve"> </w:t>
      </w:r>
      <w:r w:rsidRPr="00FD157A">
        <w:t>Германии</w:t>
      </w:r>
      <w:r w:rsidR="00D0528B" w:rsidRPr="00FD157A">
        <w:t xml:space="preserve"> </w:t>
      </w:r>
      <w:r w:rsidRPr="00FD157A">
        <w:t>в</w:t>
      </w:r>
      <w:r w:rsidR="00D0528B" w:rsidRPr="00FD157A">
        <w:t xml:space="preserve"> </w:t>
      </w:r>
      <w:r w:rsidRPr="00FD157A">
        <w:t>2024</w:t>
      </w:r>
      <w:r w:rsidR="00D0528B" w:rsidRPr="00FD157A">
        <w:t xml:space="preserve"> </w:t>
      </w:r>
      <w:r w:rsidRPr="00FD157A">
        <w:t>году</w:t>
      </w:r>
      <w:r w:rsidR="00D0528B" w:rsidRPr="00FD157A">
        <w:t xml:space="preserve"> </w:t>
      </w:r>
      <w:r w:rsidRPr="00FD157A">
        <w:t>могут</w:t>
      </w:r>
      <w:r w:rsidR="00D0528B" w:rsidRPr="00FD157A">
        <w:t xml:space="preserve"> </w:t>
      </w:r>
      <w:r w:rsidRPr="00FD157A">
        <w:t>рассчитывать</w:t>
      </w:r>
      <w:r w:rsidR="00D0528B" w:rsidRPr="00FD157A">
        <w:t xml:space="preserve"> </w:t>
      </w:r>
      <w:r w:rsidRPr="00FD157A">
        <w:t>на</w:t>
      </w:r>
      <w:r w:rsidR="00D0528B" w:rsidRPr="00FD157A">
        <w:t xml:space="preserve"> </w:t>
      </w:r>
      <w:r w:rsidRPr="00FD157A">
        <w:t>повышение</w:t>
      </w:r>
      <w:r w:rsidR="00D0528B" w:rsidRPr="00FD157A">
        <w:t xml:space="preserve"> </w:t>
      </w:r>
      <w:r w:rsidRPr="00FD157A">
        <w:t>пенсий</w:t>
      </w:r>
      <w:r w:rsidR="00D0528B" w:rsidRPr="00FD157A">
        <w:t xml:space="preserve"> </w:t>
      </w:r>
      <w:r w:rsidRPr="00FD157A">
        <w:t>на</w:t>
      </w:r>
      <w:r w:rsidR="00D0528B" w:rsidRPr="00FD157A">
        <w:t xml:space="preserve"> </w:t>
      </w:r>
      <w:r w:rsidRPr="00FD157A">
        <w:t>3,5%,</w:t>
      </w:r>
      <w:r w:rsidR="00D0528B" w:rsidRPr="00FD157A">
        <w:t xml:space="preserve"> </w:t>
      </w:r>
      <w:r w:rsidRPr="00FD157A">
        <w:t>7</w:t>
      </w:r>
      <w:r w:rsidR="00D0528B" w:rsidRPr="00FD157A">
        <w:t xml:space="preserve"> </w:t>
      </w:r>
      <w:r w:rsidRPr="00FD157A">
        <w:t>ноября</w:t>
      </w:r>
      <w:r w:rsidR="00D0528B" w:rsidRPr="00FD157A">
        <w:t xml:space="preserve"> </w:t>
      </w:r>
      <w:r w:rsidRPr="00FD157A">
        <w:t>пишет</w:t>
      </w:r>
      <w:r w:rsidR="00D0528B" w:rsidRPr="00FD157A">
        <w:t xml:space="preserve"> </w:t>
      </w:r>
      <w:r w:rsidRPr="00FD157A">
        <w:t>газета</w:t>
      </w:r>
      <w:r w:rsidR="00D0528B" w:rsidRPr="00FD157A">
        <w:t xml:space="preserve"> </w:t>
      </w:r>
      <w:r w:rsidRPr="00FD157A">
        <w:t>Rheinische</w:t>
      </w:r>
      <w:r w:rsidR="00D0528B" w:rsidRPr="00FD157A">
        <w:t xml:space="preserve"> </w:t>
      </w:r>
      <w:r w:rsidRPr="00FD157A">
        <w:t>Post.</w:t>
      </w:r>
      <w:r w:rsidR="00D0528B" w:rsidRPr="00FD157A">
        <w:t xml:space="preserve"> </w:t>
      </w:r>
      <w:r w:rsidRPr="00FD157A">
        <w:t>Более</w:t>
      </w:r>
      <w:r w:rsidR="00D0528B" w:rsidRPr="00FD157A">
        <w:t xml:space="preserve"> </w:t>
      </w:r>
      <w:r w:rsidRPr="00FD157A">
        <w:t>20</w:t>
      </w:r>
      <w:r w:rsidR="00D0528B" w:rsidRPr="00FD157A">
        <w:t xml:space="preserve"> </w:t>
      </w:r>
      <w:r w:rsidRPr="00FD157A">
        <w:t>млн.</w:t>
      </w:r>
      <w:r w:rsidR="00D0528B" w:rsidRPr="00FD157A">
        <w:t xml:space="preserve"> </w:t>
      </w:r>
      <w:r w:rsidRPr="00FD157A">
        <w:t>пенсионеров</w:t>
      </w:r>
      <w:r w:rsidR="00D0528B" w:rsidRPr="00FD157A">
        <w:t xml:space="preserve"> </w:t>
      </w:r>
      <w:r w:rsidRPr="00FD157A">
        <w:t>в</w:t>
      </w:r>
      <w:r w:rsidR="00D0528B" w:rsidRPr="00FD157A">
        <w:t xml:space="preserve"> </w:t>
      </w:r>
      <w:r w:rsidRPr="00FD157A">
        <w:t>Германии</w:t>
      </w:r>
      <w:r w:rsidR="00D0528B" w:rsidRPr="00FD157A">
        <w:t xml:space="preserve"> </w:t>
      </w:r>
      <w:r w:rsidRPr="00FD157A">
        <w:t>могут</w:t>
      </w:r>
      <w:r w:rsidR="00D0528B" w:rsidRPr="00FD157A">
        <w:t xml:space="preserve"> </w:t>
      </w:r>
      <w:r w:rsidRPr="00FD157A">
        <w:t>рассчитывать</w:t>
      </w:r>
      <w:r w:rsidR="00D0528B" w:rsidRPr="00FD157A">
        <w:t xml:space="preserve"> </w:t>
      </w:r>
      <w:r w:rsidRPr="00FD157A">
        <w:t>на</w:t>
      </w:r>
      <w:r w:rsidR="00D0528B" w:rsidRPr="00FD157A">
        <w:t xml:space="preserve"> </w:t>
      </w:r>
      <w:r w:rsidRPr="00FD157A">
        <w:t>повышение</w:t>
      </w:r>
      <w:r w:rsidR="00D0528B" w:rsidRPr="00FD157A">
        <w:t xml:space="preserve"> </w:t>
      </w:r>
      <w:r w:rsidRPr="00FD157A">
        <w:t>пенсии</w:t>
      </w:r>
      <w:r w:rsidR="00D0528B" w:rsidRPr="00FD157A">
        <w:t xml:space="preserve"> </w:t>
      </w:r>
      <w:r w:rsidRPr="00FD157A">
        <w:t>с</w:t>
      </w:r>
      <w:r w:rsidR="00D0528B" w:rsidRPr="00FD157A">
        <w:t xml:space="preserve"> </w:t>
      </w:r>
      <w:r w:rsidRPr="00FD157A">
        <w:t>1</w:t>
      </w:r>
      <w:r w:rsidR="00D0528B" w:rsidRPr="00FD157A">
        <w:t xml:space="preserve"> </w:t>
      </w:r>
      <w:r w:rsidRPr="00FD157A">
        <w:t>июля</w:t>
      </w:r>
      <w:r w:rsidR="00D0528B" w:rsidRPr="00FD157A">
        <w:t xml:space="preserve"> </w:t>
      </w:r>
      <w:r w:rsidRPr="00FD157A">
        <w:t>2024</w:t>
      </w:r>
      <w:r w:rsidR="00D0528B" w:rsidRPr="00FD157A">
        <w:t xml:space="preserve"> </w:t>
      </w:r>
      <w:r w:rsidRPr="00FD157A">
        <w:t>года.</w:t>
      </w:r>
      <w:r w:rsidR="00D0528B" w:rsidRPr="00FD157A">
        <w:t xml:space="preserve"> </w:t>
      </w:r>
      <w:r w:rsidRPr="00FD157A">
        <w:t>В</w:t>
      </w:r>
      <w:r w:rsidR="00D0528B" w:rsidRPr="00FD157A">
        <w:t xml:space="preserve"> </w:t>
      </w:r>
      <w:r w:rsidRPr="00FD157A">
        <w:t>отчете</w:t>
      </w:r>
      <w:r w:rsidR="00D0528B" w:rsidRPr="00FD157A">
        <w:t xml:space="preserve"> </w:t>
      </w:r>
      <w:r w:rsidRPr="00FD157A">
        <w:t>правительства</w:t>
      </w:r>
      <w:r w:rsidR="00D0528B" w:rsidRPr="00FD157A">
        <w:t xml:space="preserve"> </w:t>
      </w:r>
      <w:r w:rsidRPr="00FD157A">
        <w:t>о</w:t>
      </w:r>
      <w:r w:rsidR="00D0528B" w:rsidRPr="00FD157A">
        <w:t xml:space="preserve"> </w:t>
      </w:r>
      <w:r w:rsidRPr="00FD157A">
        <w:t>пенсионном</w:t>
      </w:r>
      <w:r w:rsidR="00D0528B" w:rsidRPr="00FD157A">
        <w:t xml:space="preserve"> </w:t>
      </w:r>
      <w:r w:rsidRPr="00FD157A">
        <w:t>страховании</w:t>
      </w:r>
      <w:r w:rsidR="00D0528B" w:rsidRPr="00FD157A">
        <w:t xml:space="preserve"> </w:t>
      </w:r>
      <w:r w:rsidRPr="00FD157A">
        <w:t>сообщается,</w:t>
      </w:r>
      <w:r w:rsidR="00D0528B" w:rsidRPr="00FD157A">
        <w:t xml:space="preserve"> </w:t>
      </w:r>
      <w:r w:rsidRPr="00FD157A">
        <w:t>что</w:t>
      </w:r>
      <w:r w:rsidR="00D0528B" w:rsidRPr="00FD157A">
        <w:t xml:space="preserve"> </w:t>
      </w:r>
      <w:r w:rsidRPr="00FD157A">
        <w:t>размер</w:t>
      </w:r>
      <w:r w:rsidR="00D0528B" w:rsidRPr="00FD157A">
        <w:t xml:space="preserve"> </w:t>
      </w:r>
      <w:r w:rsidRPr="00FD157A">
        <w:t>обязательной</w:t>
      </w:r>
      <w:r w:rsidR="00D0528B" w:rsidRPr="00FD157A">
        <w:t xml:space="preserve"> </w:t>
      </w:r>
      <w:r w:rsidRPr="00FD157A">
        <w:t>пенсии</w:t>
      </w:r>
      <w:r w:rsidR="00D0528B" w:rsidRPr="00FD157A">
        <w:t xml:space="preserve"> </w:t>
      </w:r>
      <w:r w:rsidRPr="00FD157A">
        <w:t>по</w:t>
      </w:r>
      <w:r w:rsidR="00D0528B" w:rsidRPr="00FD157A">
        <w:t xml:space="preserve"> </w:t>
      </w:r>
      <w:r w:rsidRPr="00FD157A">
        <w:t>всей</w:t>
      </w:r>
      <w:r w:rsidR="00D0528B" w:rsidRPr="00FD157A">
        <w:t xml:space="preserve"> </w:t>
      </w:r>
      <w:r w:rsidRPr="00FD157A">
        <w:t>стране</w:t>
      </w:r>
      <w:r w:rsidR="00D0528B" w:rsidRPr="00FD157A">
        <w:t xml:space="preserve"> </w:t>
      </w:r>
      <w:r w:rsidRPr="00FD157A">
        <w:t>увеличится</w:t>
      </w:r>
      <w:r w:rsidR="00D0528B" w:rsidRPr="00FD157A">
        <w:t xml:space="preserve"> </w:t>
      </w:r>
      <w:r w:rsidRPr="00FD157A">
        <w:t>на</w:t>
      </w:r>
      <w:r w:rsidR="00D0528B" w:rsidRPr="00FD157A">
        <w:t xml:space="preserve"> </w:t>
      </w:r>
      <w:r w:rsidRPr="00FD157A">
        <w:t>3,5%.</w:t>
      </w:r>
      <w:bookmarkEnd w:id="125"/>
    </w:p>
    <w:p w:rsidR="00E54888" w:rsidRPr="00FD157A" w:rsidRDefault="00E54888" w:rsidP="00E54888">
      <w:r w:rsidRPr="00FD157A">
        <w:t>Считается,</w:t>
      </w:r>
      <w:r w:rsidR="00D0528B" w:rsidRPr="00FD157A">
        <w:t xml:space="preserve"> </w:t>
      </w:r>
      <w:r w:rsidRPr="00FD157A">
        <w:t>что</w:t>
      </w:r>
      <w:r w:rsidR="00D0528B" w:rsidRPr="00FD157A">
        <w:t xml:space="preserve"> </w:t>
      </w:r>
      <w:r w:rsidRPr="00FD157A">
        <w:t>это</w:t>
      </w:r>
      <w:r w:rsidR="00D0528B" w:rsidRPr="00FD157A">
        <w:t xml:space="preserve"> </w:t>
      </w:r>
      <w:r w:rsidRPr="00FD157A">
        <w:t>повышение</w:t>
      </w:r>
      <w:r w:rsidR="00D0528B" w:rsidRPr="00FD157A">
        <w:t xml:space="preserve"> </w:t>
      </w:r>
      <w:r w:rsidRPr="00FD157A">
        <w:t>должно</w:t>
      </w:r>
      <w:r w:rsidR="00D0528B" w:rsidRPr="00FD157A">
        <w:t xml:space="preserve"> </w:t>
      </w:r>
      <w:r w:rsidRPr="00FD157A">
        <w:t>компенсировать</w:t>
      </w:r>
      <w:r w:rsidR="00D0528B" w:rsidRPr="00FD157A">
        <w:t xml:space="preserve"> </w:t>
      </w:r>
      <w:r w:rsidRPr="00FD157A">
        <w:t>ожидаемую</w:t>
      </w:r>
      <w:r w:rsidR="00D0528B" w:rsidRPr="00FD157A">
        <w:t xml:space="preserve"> </w:t>
      </w:r>
      <w:r w:rsidRPr="00FD157A">
        <w:t>инфляцию.</w:t>
      </w:r>
      <w:r w:rsidR="00D0528B" w:rsidRPr="00FD157A">
        <w:t xml:space="preserve"> </w:t>
      </w:r>
      <w:r w:rsidRPr="00FD157A">
        <w:t>Тем</w:t>
      </w:r>
      <w:r w:rsidR="00D0528B" w:rsidRPr="00FD157A">
        <w:t xml:space="preserve"> </w:t>
      </w:r>
      <w:r w:rsidRPr="00FD157A">
        <w:t>не</w:t>
      </w:r>
      <w:r w:rsidR="00D0528B" w:rsidRPr="00FD157A">
        <w:t xml:space="preserve"> </w:t>
      </w:r>
      <w:r w:rsidRPr="00FD157A">
        <w:t>менее</w:t>
      </w:r>
      <w:r w:rsidR="00D0528B" w:rsidRPr="00FD157A">
        <w:t xml:space="preserve"> </w:t>
      </w:r>
      <w:r w:rsidRPr="00FD157A">
        <w:t>отмечается,</w:t>
      </w:r>
      <w:r w:rsidR="00D0528B" w:rsidRPr="00FD157A">
        <w:t xml:space="preserve"> </w:t>
      </w:r>
      <w:r w:rsidRPr="00FD157A">
        <w:t>что</w:t>
      </w:r>
      <w:r w:rsidR="00D0528B" w:rsidRPr="00FD157A">
        <w:t xml:space="preserve"> </w:t>
      </w:r>
      <w:r w:rsidRPr="00FD157A">
        <w:t>многие</w:t>
      </w:r>
      <w:r w:rsidR="00D0528B" w:rsidRPr="00FD157A">
        <w:t xml:space="preserve"> </w:t>
      </w:r>
      <w:r w:rsidRPr="00FD157A">
        <w:t>пенсионеры</w:t>
      </w:r>
      <w:r w:rsidR="00D0528B" w:rsidRPr="00FD157A">
        <w:t xml:space="preserve"> </w:t>
      </w:r>
      <w:r w:rsidRPr="00FD157A">
        <w:t>чувствуют</w:t>
      </w:r>
      <w:r w:rsidR="00D0528B" w:rsidRPr="00FD157A">
        <w:t xml:space="preserve"> </w:t>
      </w:r>
      <w:r w:rsidRPr="00FD157A">
        <w:t>себя</w:t>
      </w:r>
      <w:r w:rsidR="00D0528B" w:rsidRPr="00FD157A">
        <w:t xml:space="preserve"> </w:t>
      </w:r>
      <w:r w:rsidRPr="00FD157A">
        <w:t>ущемленными</w:t>
      </w:r>
      <w:r w:rsidR="00D0528B" w:rsidRPr="00FD157A">
        <w:t xml:space="preserve"> </w:t>
      </w:r>
      <w:r w:rsidRPr="00FD157A">
        <w:t>по</w:t>
      </w:r>
      <w:r w:rsidR="00D0528B" w:rsidRPr="00FD157A">
        <w:t xml:space="preserve"> </w:t>
      </w:r>
      <w:r w:rsidRPr="00FD157A">
        <w:t>сравнению</w:t>
      </w:r>
      <w:r w:rsidR="00D0528B" w:rsidRPr="00FD157A">
        <w:t xml:space="preserve"> </w:t>
      </w:r>
      <w:r w:rsidRPr="00FD157A">
        <w:t>с</w:t>
      </w:r>
      <w:r w:rsidR="00D0528B" w:rsidRPr="00FD157A">
        <w:t xml:space="preserve"> </w:t>
      </w:r>
      <w:r w:rsidRPr="00FD157A">
        <w:t>пенсионерами.</w:t>
      </w:r>
    </w:p>
    <w:p w:rsidR="00E54888" w:rsidRPr="00FD157A" w:rsidRDefault="00E54888" w:rsidP="00E54888">
      <w:r w:rsidRPr="00FD157A">
        <w:t>В</w:t>
      </w:r>
      <w:r w:rsidR="00D0528B" w:rsidRPr="00FD157A">
        <w:t xml:space="preserve"> </w:t>
      </w:r>
      <w:r w:rsidRPr="00FD157A">
        <w:t>Германии</w:t>
      </w:r>
      <w:r w:rsidR="00D0528B" w:rsidRPr="00FD157A">
        <w:t xml:space="preserve"> </w:t>
      </w:r>
      <w:r w:rsidRPr="00FD157A">
        <w:t>при</w:t>
      </w:r>
      <w:r w:rsidR="00D0528B" w:rsidRPr="00FD157A">
        <w:t xml:space="preserve"> </w:t>
      </w:r>
      <w:r w:rsidRPr="00FD157A">
        <w:t>определении</w:t>
      </w:r>
      <w:r w:rsidR="00D0528B" w:rsidRPr="00FD157A">
        <w:t xml:space="preserve"> </w:t>
      </w:r>
      <w:r w:rsidRPr="00FD157A">
        <w:t>размера</w:t>
      </w:r>
      <w:r w:rsidR="00D0528B" w:rsidRPr="00FD157A">
        <w:t xml:space="preserve"> </w:t>
      </w:r>
      <w:r w:rsidRPr="00FD157A">
        <w:t>пенсии</w:t>
      </w:r>
      <w:r w:rsidR="00D0528B" w:rsidRPr="00FD157A">
        <w:t xml:space="preserve"> </w:t>
      </w:r>
      <w:r w:rsidRPr="00FD157A">
        <w:t>действует</w:t>
      </w:r>
      <w:r w:rsidR="00D0528B" w:rsidRPr="00FD157A">
        <w:t xml:space="preserve"> </w:t>
      </w:r>
      <w:r w:rsidRPr="00FD157A">
        <w:t>принцип</w:t>
      </w:r>
      <w:r w:rsidR="00D0528B" w:rsidRPr="00FD157A">
        <w:t xml:space="preserve"> </w:t>
      </w:r>
      <w:r w:rsidRPr="00FD157A">
        <w:t>эквивалентности:</w:t>
      </w:r>
      <w:r w:rsidR="00D0528B" w:rsidRPr="00FD157A">
        <w:t xml:space="preserve"> </w:t>
      </w:r>
      <w:r w:rsidRPr="00FD157A">
        <w:t>если</w:t>
      </w:r>
      <w:r w:rsidR="00D0528B" w:rsidRPr="00FD157A">
        <w:t xml:space="preserve"> </w:t>
      </w:r>
      <w:r w:rsidRPr="00FD157A">
        <w:t>вы</w:t>
      </w:r>
      <w:r w:rsidR="00D0528B" w:rsidRPr="00FD157A">
        <w:t xml:space="preserve"> </w:t>
      </w:r>
      <w:r w:rsidRPr="00FD157A">
        <w:t>много</w:t>
      </w:r>
      <w:r w:rsidR="00D0528B" w:rsidRPr="00FD157A">
        <w:t xml:space="preserve"> </w:t>
      </w:r>
      <w:r w:rsidRPr="00FD157A">
        <w:t>работаете</w:t>
      </w:r>
      <w:r w:rsidR="00D0528B" w:rsidRPr="00FD157A">
        <w:t xml:space="preserve"> </w:t>
      </w:r>
      <w:r w:rsidRPr="00FD157A">
        <w:t>и</w:t>
      </w:r>
      <w:r w:rsidR="00D0528B" w:rsidRPr="00FD157A">
        <w:t xml:space="preserve"> </w:t>
      </w:r>
      <w:r w:rsidRPr="00FD157A">
        <w:t>много</w:t>
      </w:r>
      <w:r w:rsidR="00D0528B" w:rsidRPr="00FD157A">
        <w:t xml:space="preserve"> </w:t>
      </w:r>
      <w:r w:rsidRPr="00FD157A">
        <w:t>зарабатываете,</w:t>
      </w:r>
      <w:r w:rsidR="00D0528B" w:rsidRPr="00FD157A">
        <w:t xml:space="preserve"> </w:t>
      </w:r>
      <w:r w:rsidRPr="00FD157A">
        <w:t>то</w:t>
      </w:r>
      <w:r w:rsidR="00D0528B" w:rsidRPr="00FD157A">
        <w:t xml:space="preserve"> </w:t>
      </w:r>
      <w:r w:rsidRPr="00FD157A">
        <w:t>впоследствии</w:t>
      </w:r>
      <w:r w:rsidR="00D0528B" w:rsidRPr="00FD157A">
        <w:t xml:space="preserve"> </w:t>
      </w:r>
      <w:r w:rsidRPr="00FD157A">
        <w:t>вы</w:t>
      </w:r>
      <w:r w:rsidR="00D0528B" w:rsidRPr="00FD157A">
        <w:t xml:space="preserve"> </w:t>
      </w:r>
      <w:r w:rsidRPr="00FD157A">
        <w:t>будете</w:t>
      </w:r>
      <w:r w:rsidR="00D0528B" w:rsidRPr="00FD157A">
        <w:t xml:space="preserve"> </w:t>
      </w:r>
      <w:r w:rsidRPr="00FD157A">
        <w:t>получать</w:t>
      </w:r>
      <w:r w:rsidR="00D0528B" w:rsidRPr="00FD157A">
        <w:t xml:space="preserve"> </w:t>
      </w:r>
      <w:r w:rsidRPr="00FD157A">
        <w:t>больше.</w:t>
      </w:r>
      <w:r w:rsidR="00D0528B" w:rsidRPr="00FD157A">
        <w:t xml:space="preserve"> </w:t>
      </w:r>
      <w:r w:rsidRPr="00FD157A">
        <w:t>Согласно</w:t>
      </w:r>
      <w:r w:rsidR="00D0528B" w:rsidRPr="00FD157A">
        <w:t xml:space="preserve"> </w:t>
      </w:r>
      <w:r w:rsidRPr="00FD157A">
        <w:t>расчетам</w:t>
      </w:r>
      <w:r w:rsidR="00D0528B" w:rsidRPr="00FD157A">
        <w:t xml:space="preserve"> </w:t>
      </w:r>
      <w:r w:rsidRPr="00FD157A">
        <w:t>Германского</w:t>
      </w:r>
      <w:r w:rsidR="00D0528B" w:rsidRPr="00FD157A">
        <w:t xml:space="preserve"> </w:t>
      </w:r>
      <w:r w:rsidRPr="00FD157A">
        <w:t>фонда</w:t>
      </w:r>
      <w:r w:rsidR="00D0528B" w:rsidRPr="00FD157A">
        <w:t xml:space="preserve"> </w:t>
      </w:r>
      <w:r w:rsidRPr="00FD157A">
        <w:t>пенсионного</w:t>
      </w:r>
      <w:r w:rsidR="00D0528B" w:rsidRPr="00FD157A">
        <w:t xml:space="preserve"> </w:t>
      </w:r>
      <w:r w:rsidRPr="00FD157A">
        <w:t>страхования</w:t>
      </w:r>
      <w:r w:rsidR="00D0528B" w:rsidRPr="00FD157A">
        <w:t xml:space="preserve"> </w:t>
      </w:r>
      <w:r w:rsidRPr="00FD157A">
        <w:t>(DRV),</w:t>
      </w:r>
      <w:r w:rsidR="00D0528B" w:rsidRPr="00FD157A">
        <w:t xml:space="preserve"> </w:t>
      </w:r>
      <w:r w:rsidRPr="00FD157A">
        <w:t>те,</w:t>
      </w:r>
      <w:r w:rsidR="00D0528B" w:rsidRPr="00FD157A">
        <w:t xml:space="preserve"> </w:t>
      </w:r>
      <w:r w:rsidRPr="00FD157A">
        <w:t>кто</w:t>
      </w:r>
      <w:r w:rsidR="00D0528B" w:rsidRPr="00FD157A">
        <w:t xml:space="preserve"> </w:t>
      </w:r>
      <w:r w:rsidRPr="00FD157A">
        <w:t>в</w:t>
      </w:r>
      <w:r w:rsidR="00D0528B" w:rsidRPr="00FD157A">
        <w:t xml:space="preserve"> </w:t>
      </w:r>
      <w:r w:rsidRPr="00FD157A">
        <w:t>течение</w:t>
      </w:r>
      <w:r w:rsidR="00D0528B" w:rsidRPr="00FD157A">
        <w:t xml:space="preserve"> </w:t>
      </w:r>
      <w:r w:rsidRPr="00FD157A">
        <w:t>45</w:t>
      </w:r>
      <w:r w:rsidR="00D0528B" w:rsidRPr="00FD157A">
        <w:t xml:space="preserve"> </w:t>
      </w:r>
      <w:r w:rsidRPr="00FD157A">
        <w:t>лет</w:t>
      </w:r>
      <w:r w:rsidR="00D0528B" w:rsidRPr="00FD157A">
        <w:t xml:space="preserve"> </w:t>
      </w:r>
      <w:r w:rsidRPr="00FD157A">
        <w:t>зарабатывал</w:t>
      </w:r>
      <w:r w:rsidR="00D0528B" w:rsidRPr="00FD157A">
        <w:t xml:space="preserve"> </w:t>
      </w:r>
      <w:r w:rsidRPr="00FD157A">
        <w:t>1000</w:t>
      </w:r>
      <w:r w:rsidR="00D0528B" w:rsidRPr="00FD157A">
        <w:t xml:space="preserve"> </w:t>
      </w:r>
      <w:r w:rsidRPr="00FD157A">
        <w:t>(99</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брутто</w:t>
      </w:r>
      <w:r w:rsidR="00D0528B" w:rsidRPr="00FD157A">
        <w:t xml:space="preserve"> </w:t>
      </w:r>
      <w:r w:rsidRPr="00FD157A">
        <w:t>в</w:t>
      </w:r>
      <w:r w:rsidR="00D0528B" w:rsidRPr="00FD157A">
        <w:t xml:space="preserve"> </w:t>
      </w:r>
      <w:r w:rsidRPr="00FD157A">
        <w:t>месяц,</w:t>
      </w:r>
      <w:r w:rsidR="00D0528B" w:rsidRPr="00FD157A">
        <w:t xml:space="preserve"> </w:t>
      </w:r>
      <w:r w:rsidRPr="00FD157A">
        <w:t>будет</w:t>
      </w:r>
      <w:r w:rsidR="00D0528B" w:rsidRPr="00FD157A">
        <w:t xml:space="preserve"> </w:t>
      </w:r>
      <w:r w:rsidRPr="00FD157A">
        <w:t>получать</w:t>
      </w:r>
      <w:r w:rsidR="00D0528B" w:rsidRPr="00FD157A">
        <w:t xml:space="preserve"> </w:t>
      </w:r>
      <w:r w:rsidRPr="00FD157A">
        <w:t>пенсию</w:t>
      </w:r>
      <w:r w:rsidR="00D0528B" w:rsidRPr="00FD157A">
        <w:t xml:space="preserve"> </w:t>
      </w:r>
      <w:r w:rsidRPr="00FD157A">
        <w:t>в</w:t>
      </w:r>
      <w:r w:rsidR="00D0528B" w:rsidRPr="00FD157A">
        <w:t xml:space="preserve"> </w:t>
      </w:r>
      <w:r w:rsidRPr="00FD157A">
        <w:t>размере</w:t>
      </w:r>
      <w:r w:rsidR="00D0528B" w:rsidRPr="00FD157A">
        <w:t xml:space="preserve"> </w:t>
      </w:r>
      <w:r w:rsidRPr="00FD157A">
        <w:t>471</w:t>
      </w:r>
      <w:r w:rsidR="00D0528B" w:rsidRPr="00FD157A">
        <w:t xml:space="preserve"> </w:t>
      </w:r>
      <w:r w:rsidRPr="00FD157A">
        <w:t>(46,6</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в</w:t>
      </w:r>
      <w:r w:rsidR="00D0528B" w:rsidRPr="00FD157A">
        <w:t xml:space="preserve"> </w:t>
      </w:r>
      <w:r w:rsidRPr="00FD157A">
        <w:t>месяц.</w:t>
      </w:r>
    </w:p>
    <w:p w:rsidR="00E54888" w:rsidRPr="00FD157A" w:rsidRDefault="00E54888" w:rsidP="00E54888">
      <w:r w:rsidRPr="00FD157A">
        <w:t>При</w:t>
      </w:r>
      <w:r w:rsidR="00D0528B" w:rsidRPr="00FD157A">
        <w:t xml:space="preserve"> </w:t>
      </w:r>
      <w:r w:rsidRPr="00FD157A">
        <w:t>зарплате</w:t>
      </w:r>
      <w:r w:rsidR="00D0528B" w:rsidRPr="00FD157A">
        <w:t xml:space="preserve"> </w:t>
      </w:r>
      <w:r w:rsidRPr="00FD157A">
        <w:t>в</w:t>
      </w:r>
      <w:r w:rsidR="00D0528B" w:rsidRPr="00FD157A">
        <w:t xml:space="preserve"> </w:t>
      </w:r>
      <w:r w:rsidRPr="00FD157A">
        <w:t>размере</w:t>
      </w:r>
      <w:r w:rsidR="00D0528B" w:rsidRPr="00FD157A">
        <w:t xml:space="preserve"> </w:t>
      </w:r>
      <w:r w:rsidRPr="00FD157A">
        <w:t>4000</w:t>
      </w:r>
      <w:r w:rsidR="00D0528B" w:rsidRPr="00FD157A">
        <w:t xml:space="preserve"> </w:t>
      </w:r>
      <w:r w:rsidRPr="00FD157A">
        <w:t>(396</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пенсия</w:t>
      </w:r>
      <w:r w:rsidR="00D0528B" w:rsidRPr="00FD157A">
        <w:t xml:space="preserve"> </w:t>
      </w:r>
      <w:r w:rsidRPr="00FD157A">
        <w:t>составит</w:t>
      </w:r>
      <w:r w:rsidR="00D0528B" w:rsidRPr="00FD157A">
        <w:t xml:space="preserve"> </w:t>
      </w:r>
      <w:r w:rsidRPr="00FD157A">
        <w:t>1883</w:t>
      </w:r>
      <w:r w:rsidR="00D0528B" w:rsidRPr="00FD157A">
        <w:t xml:space="preserve"> </w:t>
      </w:r>
      <w:r w:rsidRPr="00FD157A">
        <w:t>(186</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Предельная</w:t>
      </w:r>
      <w:r w:rsidR="00D0528B" w:rsidRPr="00FD157A">
        <w:t xml:space="preserve"> </w:t>
      </w:r>
      <w:r w:rsidRPr="00FD157A">
        <w:t>сумма</w:t>
      </w:r>
      <w:r w:rsidR="00D0528B" w:rsidRPr="00FD157A">
        <w:t xml:space="preserve"> </w:t>
      </w:r>
      <w:r w:rsidRPr="00FD157A">
        <w:t>зарплаты</w:t>
      </w:r>
      <w:r w:rsidR="00D0528B" w:rsidRPr="00FD157A">
        <w:t xml:space="preserve"> </w:t>
      </w:r>
      <w:r w:rsidRPr="00FD157A">
        <w:t>на</w:t>
      </w:r>
      <w:r w:rsidR="00D0528B" w:rsidRPr="00FD157A">
        <w:t xml:space="preserve"> </w:t>
      </w:r>
      <w:r w:rsidRPr="00FD157A">
        <w:t>основе</w:t>
      </w:r>
      <w:r w:rsidR="00D0528B" w:rsidRPr="00FD157A">
        <w:t xml:space="preserve"> </w:t>
      </w:r>
      <w:r w:rsidRPr="00FD157A">
        <w:t>которой</w:t>
      </w:r>
      <w:r w:rsidR="00D0528B" w:rsidRPr="00FD157A">
        <w:t xml:space="preserve"> </w:t>
      </w:r>
      <w:r w:rsidRPr="00FD157A">
        <w:t>вычисляется</w:t>
      </w:r>
      <w:r w:rsidR="00D0528B" w:rsidRPr="00FD157A">
        <w:t xml:space="preserve"> </w:t>
      </w:r>
      <w:r w:rsidRPr="00FD157A">
        <w:t>пенсия</w:t>
      </w:r>
      <w:r w:rsidR="00D0528B" w:rsidRPr="00FD157A">
        <w:t xml:space="preserve"> </w:t>
      </w:r>
      <w:r w:rsidRPr="00FD157A">
        <w:t>в</w:t>
      </w:r>
      <w:r w:rsidR="00D0528B" w:rsidRPr="00FD157A">
        <w:t xml:space="preserve"> </w:t>
      </w:r>
      <w:r w:rsidRPr="00FD157A">
        <w:t>настоящее</w:t>
      </w:r>
      <w:r w:rsidR="00D0528B" w:rsidRPr="00FD157A">
        <w:t xml:space="preserve"> </w:t>
      </w:r>
      <w:r w:rsidRPr="00FD157A">
        <w:t>время</w:t>
      </w:r>
      <w:r w:rsidR="00D0528B" w:rsidRPr="00FD157A">
        <w:t xml:space="preserve"> </w:t>
      </w:r>
      <w:r w:rsidRPr="00FD157A">
        <w:t>составляет</w:t>
      </w:r>
      <w:r w:rsidR="00D0528B" w:rsidRPr="00FD157A">
        <w:t xml:space="preserve"> </w:t>
      </w:r>
      <w:r w:rsidRPr="00FD157A">
        <w:t>7300</w:t>
      </w:r>
      <w:r w:rsidR="00D0528B" w:rsidRPr="00FD157A">
        <w:t xml:space="preserve"> </w:t>
      </w:r>
      <w:r w:rsidRPr="00FD157A">
        <w:t>(722</w:t>
      </w:r>
      <w:r w:rsidR="00D0528B" w:rsidRPr="00FD157A">
        <w:t xml:space="preserve"> </w:t>
      </w:r>
      <w:r w:rsidRPr="00FD157A">
        <w:t>тыс.</w:t>
      </w:r>
      <w:r w:rsidR="00D0528B" w:rsidRPr="00FD157A">
        <w:t xml:space="preserve"> </w:t>
      </w:r>
      <w:r w:rsidRPr="00FD157A">
        <w:t>руб.)</w:t>
      </w:r>
      <w:r w:rsidR="00D0528B" w:rsidRPr="00FD157A">
        <w:t xml:space="preserve"> </w:t>
      </w:r>
      <w:r w:rsidRPr="00FD157A">
        <w:t>в</w:t>
      </w:r>
      <w:r w:rsidR="00D0528B" w:rsidRPr="00FD157A">
        <w:t xml:space="preserve"> </w:t>
      </w:r>
      <w:r w:rsidRPr="00FD157A">
        <w:t>месяц.</w:t>
      </w:r>
      <w:r w:rsidR="00D0528B" w:rsidRPr="00FD157A">
        <w:t xml:space="preserve"> </w:t>
      </w:r>
      <w:r w:rsidRPr="00FD157A">
        <w:t>Все,</w:t>
      </w:r>
      <w:r w:rsidR="00D0528B" w:rsidRPr="00FD157A">
        <w:t xml:space="preserve"> </w:t>
      </w:r>
      <w:r w:rsidRPr="00FD157A">
        <w:t>что</w:t>
      </w:r>
      <w:r w:rsidR="00D0528B" w:rsidRPr="00FD157A">
        <w:t xml:space="preserve"> </w:t>
      </w:r>
      <w:r w:rsidRPr="00FD157A">
        <w:t>человек</w:t>
      </w:r>
      <w:r w:rsidR="00D0528B" w:rsidRPr="00FD157A">
        <w:t xml:space="preserve"> </w:t>
      </w:r>
      <w:r w:rsidRPr="00FD157A">
        <w:t>зарабатывает</w:t>
      </w:r>
      <w:r w:rsidR="00D0528B" w:rsidRPr="00FD157A">
        <w:t xml:space="preserve"> </w:t>
      </w:r>
      <w:r w:rsidRPr="00FD157A">
        <w:t>сверх</w:t>
      </w:r>
      <w:r w:rsidR="00D0528B" w:rsidRPr="00FD157A">
        <w:t xml:space="preserve"> </w:t>
      </w:r>
      <w:r w:rsidRPr="00FD157A">
        <w:t>этого,</w:t>
      </w:r>
      <w:r w:rsidR="00D0528B" w:rsidRPr="00FD157A">
        <w:t xml:space="preserve"> </w:t>
      </w:r>
      <w:r w:rsidRPr="00FD157A">
        <w:t>не</w:t>
      </w:r>
      <w:r w:rsidR="00D0528B" w:rsidRPr="00FD157A">
        <w:t xml:space="preserve"> </w:t>
      </w:r>
      <w:r w:rsidRPr="00FD157A">
        <w:t>ведет</w:t>
      </w:r>
      <w:r w:rsidR="00D0528B" w:rsidRPr="00FD157A">
        <w:t xml:space="preserve"> </w:t>
      </w:r>
      <w:r w:rsidRPr="00FD157A">
        <w:t>к</w:t>
      </w:r>
      <w:r w:rsidR="00D0528B" w:rsidRPr="00FD157A">
        <w:t xml:space="preserve"> </w:t>
      </w:r>
      <w:r w:rsidRPr="00FD157A">
        <w:t>повышению</w:t>
      </w:r>
      <w:r w:rsidR="00D0528B" w:rsidRPr="00FD157A">
        <w:t xml:space="preserve"> </w:t>
      </w:r>
      <w:r w:rsidRPr="00FD157A">
        <w:t>взносов</w:t>
      </w:r>
      <w:r w:rsidR="00D0528B" w:rsidRPr="00FD157A">
        <w:t xml:space="preserve"> </w:t>
      </w:r>
      <w:r w:rsidRPr="00FD157A">
        <w:t>и</w:t>
      </w:r>
      <w:r w:rsidR="00D0528B" w:rsidRPr="00FD157A">
        <w:t xml:space="preserve"> </w:t>
      </w:r>
      <w:r w:rsidRPr="00FD157A">
        <w:t>пенсионных</w:t>
      </w:r>
      <w:r w:rsidR="00D0528B" w:rsidRPr="00FD157A">
        <w:t xml:space="preserve"> </w:t>
      </w:r>
      <w:r w:rsidRPr="00FD157A">
        <w:t>выплат.</w:t>
      </w:r>
      <w:r w:rsidR="00D0528B" w:rsidRPr="00FD157A">
        <w:t xml:space="preserve"> </w:t>
      </w:r>
      <w:r w:rsidRPr="00FD157A">
        <w:t>Максимальный</w:t>
      </w:r>
      <w:r w:rsidR="00D0528B" w:rsidRPr="00FD157A">
        <w:t xml:space="preserve"> </w:t>
      </w:r>
      <w:r w:rsidRPr="00FD157A">
        <w:t>размер</w:t>
      </w:r>
      <w:r w:rsidR="00D0528B" w:rsidRPr="00FD157A">
        <w:t xml:space="preserve"> </w:t>
      </w:r>
      <w:r w:rsidRPr="00FD157A">
        <w:t>пенсии</w:t>
      </w:r>
      <w:r w:rsidR="00D0528B" w:rsidRPr="00FD157A">
        <w:t xml:space="preserve"> </w:t>
      </w:r>
      <w:r w:rsidRPr="00FD157A">
        <w:t>в</w:t>
      </w:r>
      <w:r w:rsidR="00D0528B" w:rsidRPr="00FD157A">
        <w:t xml:space="preserve"> </w:t>
      </w:r>
      <w:r w:rsidRPr="00FD157A">
        <w:t>настоящее</w:t>
      </w:r>
      <w:r w:rsidR="00D0528B" w:rsidRPr="00FD157A">
        <w:t xml:space="preserve"> </w:t>
      </w:r>
      <w:r w:rsidRPr="00FD157A">
        <w:t>время</w:t>
      </w:r>
      <w:r w:rsidR="00D0528B" w:rsidRPr="00FD157A">
        <w:t xml:space="preserve"> </w:t>
      </w:r>
      <w:r w:rsidRPr="00FD157A">
        <w:t>-</w:t>
      </w:r>
      <w:r w:rsidR="00D0528B" w:rsidRPr="00FD157A">
        <w:t xml:space="preserve"> </w:t>
      </w:r>
      <w:r w:rsidRPr="00FD157A">
        <w:t>3436</w:t>
      </w:r>
      <w:r w:rsidR="00D0528B" w:rsidRPr="00FD157A">
        <w:t xml:space="preserve"> </w:t>
      </w:r>
      <w:r w:rsidRPr="00FD157A">
        <w:t>(340</w:t>
      </w:r>
      <w:r w:rsidR="00D0528B" w:rsidRPr="00FD157A">
        <w:t xml:space="preserve"> </w:t>
      </w:r>
      <w:r w:rsidRPr="00FD157A">
        <w:t>тыс.</w:t>
      </w:r>
      <w:r w:rsidR="00D0528B" w:rsidRPr="00FD157A">
        <w:t xml:space="preserve"> </w:t>
      </w:r>
      <w:r w:rsidRPr="00FD157A">
        <w:t>руб.).</w:t>
      </w:r>
    </w:p>
    <w:p w:rsidR="00E54888" w:rsidRPr="00FD157A" w:rsidRDefault="00E54888" w:rsidP="00E54888">
      <w:r w:rsidRPr="00FD157A">
        <w:t>Из</w:t>
      </w:r>
      <w:r w:rsidR="00D0528B" w:rsidRPr="00FD157A">
        <w:t xml:space="preserve"> </w:t>
      </w:r>
      <w:r w:rsidRPr="00FD157A">
        <w:t>валовой</w:t>
      </w:r>
      <w:r w:rsidR="00D0528B" w:rsidRPr="00FD157A">
        <w:t xml:space="preserve"> </w:t>
      </w:r>
      <w:r w:rsidRPr="00FD157A">
        <w:t>пенсии</w:t>
      </w:r>
      <w:r w:rsidR="00D0528B" w:rsidRPr="00FD157A">
        <w:t xml:space="preserve"> </w:t>
      </w:r>
      <w:r w:rsidRPr="00FD157A">
        <w:t>вычитаются</w:t>
      </w:r>
      <w:r w:rsidR="00D0528B" w:rsidRPr="00FD157A">
        <w:t xml:space="preserve"> </w:t>
      </w:r>
      <w:r w:rsidRPr="00FD157A">
        <w:t>взносы</w:t>
      </w:r>
      <w:r w:rsidR="00D0528B" w:rsidRPr="00FD157A">
        <w:t xml:space="preserve"> </w:t>
      </w:r>
      <w:r w:rsidRPr="00FD157A">
        <w:t>на</w:t>
      </w:r>
      <w:r w:rsidR="00D0528B" w:rsidRPr="00FD157A">
        <w:t xml:space="preserve"> </w:t>
      </w:r>
      <w:r w:rsidRPr="00FD157A">
        <w:t>медицинское</w:t>
      </w:r>
      <w:r w:rsidR="00D0528B" w:rsidRPr="00FD157A">
        <w:t xml:space="preserve"> </w:t>
      </w:r>
      <w:r w:rsidRPr="00FD157A">
        <w:t>страхование</w:t>
      </w:r>
      <w:r w:rsidR="00D0528B" w:rsidRPr="00FD157A">
        <w:t xml:space="preserve"> </w:t>
      </w:r>
      <w:r w:rsidRPr="00FD157A">
        <w:t>и</w:t>
      </w:r>
      <w:r w:rsidR="00D0528B" w:rsidRPr="00FD157A">
        <w:t xml:space="preserve"> </w:t>
      </w:r>
      <w:r w:rsidRPr="00FD157A">
        <w:t>страхование</w:t>
      </w:r>
      <w:r w:rsidR="00D0528B" w:rsidRPr="00FD157A">
        <w:t xml:space="preserve"> </w:t>
      </w:r>
      <w:r w:rsidRPr="00FD157A">
        <w:t>по</w:t>
      </w:r>
      <w:r w:rsidR="00D0528B" w:rsidRPr="00FD157A">
        <w:t xml:space="preserve"> </w:t>
      </w:r>
      <w:r w:rsidRPr="00FD157A">
        <w:t>уходу.</w:t>
      </w:r>
      <w:r w:rsidR="00D0528B" w:rsidRPr="00FD157A">
        <w:t xml:space="preserve"> </w:t>
      </w:r>
      <w:r w:rsidRPr="00FD157A">
        <w:t>Кроме</w:t>
      </w:r>
      <w:r w:rsidR="00D0528B" w:rsidRPr="00FD157A">
        <w:t xml:space="preserve"> </w:t>
      </w:r>
      <w:r w:rsidRPr="00FD157A">
        <w:t>того,</w:t>
      </w:r>
      <w:r w:rsidR="00D0528B" w:rsidRPr="00FD157A">
        <w:t xml:space="preserve"> </w:t>
      </w:r>
      <w:r w:rsidRPr="00FD157A">
        <w:t>все</w:t>
      </w:r>
      <w:r w:rsidR="00D0528B" w:rsidRPr="00FD157A">
        <w:t xml:space="preserve"> </w:t>
      </w:r>
      <w:r w:rsidRPr="00FD157A">
        <w:t>больше</w:t>
      </w:r>
      <w:r w:rsidR="00D0528B" w:rsidRPr="00FD157A">
        <w:t xml:space="preserve"> </w:t>
      </w:r>
      <w:r w:rsidRPr="00FD157A">
        <w:t>пожилых</w:t>
      </w:r>
      <w:r w:rsidR="00D0528B" w:rsidRPr="00FD157A">
        <w:t xml:space="preserve"> </w:t>
      </w:r>
      <w:r w:rsidRPr="00FD157A">
        <w:t>людей</w:t>
      </w:r>
      <w:r w:rsidR="00D0528B" w:rsidRPr="00FD157A">
        <w:t xml:space="preserve"> </w:t>
      </w:r>
      <w:r w:rsidRPr="00FD157A">
        <w:t>вынуждены</w:t>
      </w:r>
      <w:r w:rsidR="00D0528B" w:rsidRPr="00FD157A">
        <w:t xml:space="preserve"> </w:t>
      </w:r>
      <w:r w:rsidRPr="00FD157A">
        <w:t>платить</w:t>
      </w:r>
      <w:r w:rsidR="00D0528B" w:rsidRPr="00FD157A">
        <w:t xml:space="preserve"> </w:t>
      </w:r>
      <w:r w:rsidRPr="00FD157A">
        <w:t>налоги.</w:t>
      </w:r>
      <w:r w:rsidR="00D0528B" w:rsidRPr="00FD157A">
        <w:t xml:space="preserve"> </w:t>
      </w:r>
      <w:r w:rsidRPr="00FD157A">
        <w:t>С</w:t>
      </w:r>
      <w:r w:rsidR="00D0528B" w:rsidRPr="00FD157A">
        <w:t xml:space="preserve"> </w:t>
      </w:r>
      <w:r w:rsidRPr="00FD157A">
        <w:t>другой</w:t>
      </w:r>
      <w:r w:rsidR="00D0528B" w:rsidRPr="00FD157A">
        <w:t xml:space="preserve"> </w:t>
      </w:r>
      <w:r w:rsidRPr="00FD157A">
        <w:t>стороны,</w:t>
      </w:r>
      <w:r w:rsidR="00D0528B" w:rsidRPr="00FD157A">
        <w:t xml:space="preserve"> </w:t>
      </w:r>
      <w:r w:rsidRPr="00FD157A">
        <w:t>многие</w:t>
      </w:r>
      <w:r w:rsidR="00D0528B" w:rsidRPr="00FD157A">
        <w:t xml:space="preserve"> </w:t>
      </w:r>
      <w:r w:rsidRPr="00FD157A">
        <w:t>получают</w:t>
      </w:r>
      <w:r w:rsidR="00D0528B" w:rsidRPr="00FD157A">
        <w:t xml:space="preserve"> </w:t>
      </w:r>
      <w:r w:rsidRPr="00FD157A">
        <w:t>не</w:t>
      </w:r>
      <w:r w:rsidR="00D0528B" w:rsidRPr="00FD157A">
        <w:t xml:space="preserve"> </w:t>
      </w:r>
      <w:r w:rsidRPr="00FD157A">
        <w:t>только</w:t>
      </w:r>
      <w:r w:rsidR="00D0528B" w:rsidRPr="00FD157A">
        <w:t xml:space="preserve"> </w:t>
      </w:r>
      <w:r w:rsidRPr="00FD157A">
        <w:t>установленную</w:t>
      </w:r>
      <w:r w:rsidR="00D0528B" w:rsidRPr="00FD157A">
        <w:t xml:space="preserve"> </w:t>
      </w:r>
      <w:r w:rsidRPr="00FD157A">
        <w:t>законом</w:t>
      </w:r>
      <w:r w:rsidR="00D0528B" w:rsidRPr="00FD157A">
        <w:t xml:space="preserve"> </w:t>
      </w:r>
      <w:r w:rsidRPr="00FD157A">
        <w:t>пенсию,</w:t>
      </w:r>
      <w:r w:rsidR="00D0528B" w:rsidRPr="00FD157A">
        <w:t xml:space="preserve"> </w:t>
      </w:r>
      <w:r w:rsidRPr="00FD157A">
        <w:t>но</w:t>
      </w:r>
      <w:r w:rsidR="00D0528B" w:rsidRPr="00FD157A">
        <w:t xml:space="preserve"> </w:t>
      </w:r>
      <w:r w:rsidRPr="00FD157A">
        <w:t>и</w:t>
      </w:r>
      <w:r w:rsidR="00D0528B" w:rsidRPr="00FD157A">
        <w:t xml:space="preserve"> </w:t>
      </w:r>
      <w:r w:rsidRPr="00FD157A">
        <w:t>пенсию</w:t>
      </w:r>
      <w:r w:rsidR="00D0528B" w:rsidRPr="00FD157A">
        <w:t xml:space="preserve"> </w:t>
      </w:r>
      <w:r w:rsidRPr="00FD157A">
        <w:t>на</w:t>
      </w:r>
      <w:r w:rsidR="00D0528B" w:rsidRPr="00FD157A">
        <w:t xml:space="preserve"> </w:t>
      </w:r>
      <w:r w:rsidRPr="00FD157A">
        <w:t>предприятии.</w:t>
      </w:r>
    </w:p>
    <w:p w:rsidR="00E54888" w:rsidRPr="00FD157A" w:rsidRDefault="00E54888" w:rsidP="00E54888">
      <w:r w:rsidRPr="00FD157A">
        <w:lastRenderedPageBreak/>
        <w:t>Пенсии,</w:t>
      </w:r>
      <w:r w:rsidR="00D0528B" w:rsidRPr="00FD157A">
        <w:t xml:space="preserve"> </w:t>
      </w:r>
      <w:r w:rsidRPr="00FD157A">
        <w:t>которые</w:t>
      </w:r>
      <w:r w:rsidR="00D0528B" w:rsidRPr="00FD157A">
        <w:t xml:space="preserve"> </w:t>
      </w:r>
      <w:r w:rsidRPr="00FD157A">
        <w:t>выплачивают</w:t>
      </w:r>
      <w:r w:rsidR="00D0528B" w:rsidRPr="00FD157A">
        <w:t xml:space="preserve"> </w:t>
      </w:r>
      <w:r w:rsidRPr="00FD157A">
        <w:t>предприятия,</w:t>
      </w:r>
      <w:r w:rsidR="00D0528B" w:rsidRPr="00FD157A">
        <w:t xml:space="preserve"> </w:t>
      </w:r>
      <w:r w:rsidRPr="00FD157A">
        <w:t>бывают</w:t>
      </w:r>
      <w:r w:rsidR="00D0528B" w:rsidRPr="00FD157A">
        <w:t xml:space="preserve"> </w:t>
      </w:r>
      <w:r w:rsidRPr="00FD157A">
        <w:t>иногда</w:t>
      </w:r>
      <w:r w:rsidR="00D0528B" w:rsidRPr="00FD157A">
        <w:t xml:space="preserve"> </w:t>
      </w:r>
      <w:r w:rsidRPr="00FD157A">
        <w:t>выше</w:t>
      </w:r>
      <w:r w:rsidR="00D0528B" w:rsidRPr="00FD157A">
        <w:t xml:space="preserve"> </w:t>
      </w:r>
      <w:r w:rsidRPr="00FD157A">
        <w:t>государственных,</w:t>
      </w:r>
      <w:r w:rsidR="00D0528B" w:rsidRPr="00FD157A">
        <w:t xml:space="preserve"> </w:t>
      </w:r>
      <w:r w:rsidRPr="00FD157A">
        <w:t>особенно</w:t>
      </w:r>
      <w:r w:rsidR="00D0528B" w:rsidRPr="00FD157A">
        <w:t xml:space="preserve"> </w:t>
      </w:r>
      <w:r w:rsidRPr="00FD157A">
        <w:t>в</w:t>
      </w:r>
      <w:r w:rsidR="00D0528B" w:rsidRPr="00FD157A">
        <w:t xml:space="preserve"> </w:t>
      </w:r>
      <w:r w:rsidRPr="00FD157A">
        <w:t>энергетике</w:t>
      </w:r>
      <w:r w:rsidR="00D0528B" w:rsidRPr="00FD157A">
        <w:t xml:space="preserve"> </w:t>
      </w:r>
      <w:r w:rsidRPr="00FD157A">
        <w:t>и</w:t>
      </w:r>
      <w:r w:rsidR="00D0528B" w:rsidRPr="00FD157A">
        <w:t xml:space="preserve"> </w:t>
      </w:r>
      <w:r w:rsidRPr="00FD157A">
        <w:t>химической</w:t>
      </w:r>
      <w:r w:rsidR="00D0528B" w:rsidRPr="00FD157A">
        <w:t xml:space="preserve"> </w:t>
      </w:r>
      <w:r w:rsidRPr="00FD157A">
        <w:t>промышленности.</w:t>
      </w:r>
      <w:r w:rsidR="00D0528B" w:rsidRPr="00FD157A">
        <w:t xml:space="preserve"> </w:t>
      </w:r>
      <w:r w:rsidRPr="00FD157A">
        <w:t>Государственные</w:t>
      </w:r>
      <w:r w:rsidR="00D0528B" w:rsidRPr="00FD157A">
        <w:t xml:space="preserve"> </w:t>
      </w:r>
      <w:r w:rsidRPr="00FD157A">
        <w:t>служащие</w:t>
      </w:r>
      <w:r w:rsidR="00D0528B" w:rsidRPr="00FD157A">
        <w:t xml:space="preserve"> </w:t>
      </w:r>
      <w:r w:rsidRPr="00FD157A">
        <w:t>не</w:t>
      </w:r>
      <w:r w:rsidR="00D0528B" w:rsidRPr="00FD157A">
        <w:t xml:space="preserve"> </w:t>
      </w:r>
      <w:r w:rsidRPr="00FD157A">
        <w:t>платят</w:t>
      </w:r>
      <w:r w:rsidR="00D0528B" w:rsidRPr="00FD157A">
        <w:t xml:space="preserve"> </w:t>
      </w:r>
      <w:r w:rsidRPr="00FD157A">
        <w:t>взносы,</w:t>
      </w:r>
      <w:r w:rsidR="00D0528B" w:rsidRPr="00FD157A">
        <w:t xml:space="preserve"> </w:t>
      </w:r>
      <w:r w:rsidRPr="00FD157A">
        <w:t>но</w:t>
      </w:r>
      <w:r w:rsidR="00D0528B" w:rsidRPr="00FD157A">
        <w:t xml:space="preserve"> </w:t>
      </w:r>
      <w:r w:rsidRPr="00FD157A">
        <w:t>получают</w:t>
      </w:r>
      <w:r w:rsidR="00D0528B" w:rsidRPr="00FD157A">
        <w:t xml:space="preserve"> </w:t>
      </w:r>
      <w:r w:rsidRPr="00FD157A">
        <w:t>пенсию</w:t>
      </w:r>
      <w:r w:rsidR="00D0528B" w:rsidRPr="00FD157A">
        <w:t xml:space="preserve"> </w:t>
      </w:r>
      <w:r w:rsidRPr="00FD157A">
        <w:t>от</w:t>
      </w:r>
      <w:r w:rsidR="00D0528B" w:rsidRPr="00FD157A">
        <w:t xml:space="preserve"> </w:t>
      </w:r>
      <w:r w:rsidRPr="00FD157A">
        <w:t>своего</w:t>
      </w:r>
      <w:r w:rsidR="00D0528B" w:rsidRPr="00FD157A">
        <w:t xml:space="preserve"> </w:t>
      </w:r>
      <w:r w:rsidRPr="00FD157A">
        <w:t>работодателя.</w:t>
      </w:r>
    </w:p>
    <w:p w:rsidR="00E54888" w:rsidRPr="00FD157A" w:rsidRDefault="00E54888" w:rsidP="00E54888">
      <w:r w:rsidRPr="00FD157A">
        <w:t>Пенсия</w:t>
      </w:r>
      <w:r w:rsidR="00D0528B" w:rsidRPr="00FD157A">
        <w:t xml:space="preserve"> </w:t>
      </w:r>
      <w:r w:rsidRPr="00FD157A">
        <w:t>выплачивается</w:t>
      </w:r>
      <w:r w:rsidR="00D0528B" w:rsidRPr="00FD157A">
        <w:t xml:space="preserve"> </w:t>
      </w:r>
      <w:r w:rsidRPr="00FD157A">
        <w:t>из</w:t>
      </w:r>
      <w:r w:rsidR="00D0528B" w:rsidRPr="00FD157A">
        <w:t xml:space="preserve"> </w:t>
      </w:r>
      <w:r w:rsidRPr="00FD157A">
        <w:t>налоговых</w:t>
      </w:r>
      <w:r w:rsidR="00D0528B" w:rsidRPr="00FD157A">
        <w:t xml:space="preserve"> </w:t>
      </w:r>
      <w:r w:rsidRPr="00FD157A">
        <w:t>поступлений</w:t>
      </w:r>
      <w:r w:rsidR="00D0528B" w:rsidRPr="00FD157A">
        <w:t xml:space="preserve"> </w:t>
      </w:r>
      <w:r w:rsidRPr="00FD157A">
        <w:t>и,</w:t>
      </w:r>
      <w:r w:rsidR="00D0528B" w:rsidRPr="00FD157A">
        <w:t xml:space="preserve"> </w:t>
      </w:r>
      <w:r w:rsidRPr="00FD157A">
        <w:t>как</w:t>
      </w:r>
      <w:r w:rsidR="00D0528B" w:rsidRPr="00FD157A">
        <w:t xml:space="preserve"> </w:t>
      </w:r>
      <w:r w:rsidRPr="00FD157A">
        <w:t>правило,</w:t>
      </w:r>
      <w:r w:rsidR="00D0528B" w:rsidRPr="00FD157A">
        <w:t xml:space="preserve"> </w:t>
      </w:r>
      <w:r w:rsidRPr="00FD157A">
        <w:t>зависит</w:t>
      </w:r>
      <w:r w:rsidR="00D0528B" w:rsidRPr="00FD157A">
        <w:t xml:space="preserve"> </w:t>
      </w:r>
      <w:r w:rsidRPr="00FD157A">
        <w:t>от</w:t>
      </w:r>
      <w:r w:rsidR="00D0528B" w:rsidRPr="00FD157A">
        <w:t xml:space="preserve"> </w:t>
      </w:r>
      <w:r w:rsidRPr="00FD157A">
        <w:t>последней</w:t>
      </w:r>
      <w:r w:rsidR="00D0528B" w:rsidRPr="00FD157A">
        <w:t xml:space="preserve"> </w:t>
      </w:r>
      <w:r w:rsidRPr="00FD157A">
        <w:t>зарплаты</w:t>
      </w:r>
      <w:r w:rsidR="00D0528B" w:rsidRPr="00FD157A">
        <w:t xml:space="preserve"> </w:t>
      </w:r>
      <w:r w:rsidRPr="00FD157A">
        <w:t>и</w:t>
      </w:r>
      <w:r w:rsidR="00D0528B" w:rsidRPr="00FD157A">
        <w:t xml:space="preserve"> </w:t>
      </w:r>
      <w:r w:rsidRPr="00FD157A">
        <w:t>стажа</w:t>
      </w:r>
      <w:r w:rsidR="00D0528B" w:rsidRPr="00FD157A">
        <w:t xml:space="preserve"> </w:t>
      </w:r>
      <w:r w:rsidRPr="00FD157A">
        <w:t>работы.</w:t>
      </w:r>
      <w:r w:rsidR="00D0528B" w:rsidRPr="00FD157A">
        <w:t xml:space="preserve"> </w:t>
      </w:r>
      <w:r w:rsidRPr="00FD157A">
        <w:t>Максимальный</w:t>
      </w:r>
      <w:r w:rsidR="00D0528B" w:rsidRPr="00FD157A">
        <w:t xml:space="preserve"> </w:t>
      </w:r>
      <w:r w:rsidRPr="00FD157A">
        <w:t>размер</w:t>
      </w:r>
      <w:r w:rsidR="00D0528B" w:rsidRPr="00FD157A">
        <w:t xml:space="preserve"> </w:t>
      </w:r>
      <w:r w:rsidRPr="00FD157A">
        <w:t>пенсии</w:t>
      </w:r>
      <w:r w:rsidR="00D0528B" w:rsidRPr="00FD157A">
        <w:t xml:space="preserve"> </w:t>
      </w:r>
      <w:r w:rsidRPr="00FD157A">
        <w:t>составляет</w:t>
      </w:r>
      <w:r w:rsidR="00D0528B" w:rsidRPr="00FD157A">
        <w:t xml:space="preserve"> </w:t>
      </w:r>
      <w:r w:rsidRPr="00FD157A">
        <w:t>71,75%</w:t>
      </w:r>
      <w:r w:rsidR="00D0528B" w:rsidRPr="00FD157A">
        <w:t xml:space="preserve"> </w:t>
      </w:r>
      <w:r w:rsidRPr="00FD157A">
        <w:t>от</w:t>
      </w:r>
      <w:r w:rsidR="00D0528B" w:rsidRPr="00FD157A">
        <w:t xml:space="preserve"> </w:t>
      </w:r>
      <w:r w:rsidRPr="00FD157A">
        <w:t>последней</w:t>
      </w:r>
      <w:r w:rsidR="00D0528B" w:rsidRPr="00FD157A">
        <w:t xml:space="preserve"> </w:t>
      </w:r>
      <w:r w:rsidRPr="00FD157A">
        <w:t>зарплаты.</w:t>
      </w:r>
    </w:p>
    <w:p w:rsidR="00D1642B" w:rsidRPr="00FD157A" w:rsidRDefault="007942CB" w:rsidP="00E54888">
      <w:hyperlink r:id="rId35" w:history="1">
        <w:r w:rsidR="00E54888" w:rsidRPr="00FD157A">
          <w:rPr>
            <w:rStyle w:val="a3"/>
          </w:rPr>
          <w:t>https://rossaprimavera.ru/news/f567f058</w:t>
        </w:r>
      </w:hyperlink>
    </w:p>
    <w:p w:rsidR="00E54888" w:rsidRPr="00FD157A" w:rsidRDefault="00E54888" w:rsidP="00E54888"/>
    <w:p w:rsidR="00D1642B" w:rsidRPr="00FD157A" w:rsidRDefault="00D1642B" w:rsidP="00D1642B">
      <w:pPr>
        <w:pStyle w:val="251"/>
      </w:pPr>
      <w:bookmarkStart w:id="126" w:name="_Toc99318661"/>
      <w:bookmarkStart w:id="127" w:name="_Toc150324895"/>
      <w:r w:rsidRPr="00FD157A">
        <w:lastRenderedPageBreak/>
        <w:t>КОРОНАВИРУС</w:t>
      </w:r>
      <w:r w:rsidR="00D0528B" w:rsidRPr="00FD157A">
        <w:t xml:space="preserve"> </w:t>
      </w:r>
      <w:r w:rsidRPr="00FD157A">
        <w:t>COVID-19</w:t>
      </w:r>
      <w:r w:rsidR="00D0528B" w:rsidRPr="00FD157A">
        <w:t xml:space="preserve"> - </w:t>
      </w:r>
      <w:r w:rsidRPr="00FD157A">
        <w:t>ПОСЛЕДНИЕ</w:t>
      </w:r>
      <w:r w:rsidR="00D0528B" w:rsidRPr="00FD157A">
        <w:t xml:space="preserve"> </w:t>
      </w:r>
      <w:r w:rsidRPr="00FD157A">
        <w:t>НОВОСТИ</w:t>
      </w:r>
      <w:bookmarkEnd w:id="93"/>
      <w:bookmarkEnd w:id="126"/>
      <w:bookmarkEnd w:id="127"/>
    </w:p>
    <w:p w:rsidR="00041A6A" w:rsidRPr="00FD157A" w:rsidRDefault="00041A6A" w:rsidP="00041A6A">
      <w:pPr>
        <w:pStyle w:val="2"/>
      </w:pPr>
      <w:bookmarkStart w:id="128" w:name="_Toc150324896"/>
      <w:r w:rsidRPr="00FD157A">
        <w:t>РИА</w:t>
      </w:r>
      <w:r w:rsidR="00D0528B" w:rsidRPr="00FD157A">
        <w:t xml:space="preserve"> </w:t>
      </w:r>
      <w:r w:rsidRPr="00FD157A">
        <w:t>Новости,</w:t>
      </w:r>
      <w:r w:rsidR="00D0528B" w:rsidRPr="00FD157A">
        <w:t xml:space="preserve"> </w:t>
      </w:r>
      <w:r w:rsidRPr="00FD157A">
        <w:t>07.11.2023,</w:t>
      </w:r>
      <w:r w:rsidR="00D0528B" w:rsidRPr="00FD157A">
        <w:t xml:space="preserve"> </w:t>
      </w:r>
      <w:r w:rsidRPr="00FD157A">
        <w:t>Оперштаб:</w:t>
      </w:r>
      <w:r w:rsidR="00D0528B" w:rsidRPr="00FD157A">
        <w:t xml:space="preserve"> </w:t>
      </w:r>
      <w:r w:rsidRPr="00FD157A">
        <w:t>заболеваемость</w:t>
      </w:r>
      <w:r w:rsidR="00D0528B" w:rsidRPr="00FD157A">
        <w:t xml:space="preserve"> </w:t>
      </w:r>
      <w:r w:rsidRPr="00FD157A">
        <w:t>COVID-19</w:t>
      </w:r>
      <w:r w:rsidR="00D0528B" w:rsidRPr="00FD157A">
        <w:t xml:space="preserve"> </w:t>
      </w:r>
      <w:r w:rsidRPr="00FD157A">
        <w:t>в</w:t>
      </w:r>
      <w:r w:rsidR="00D0528B" w:rsidRPr="00FD157A">
        <w:t xml:space="preserve"> </w:t>
      </w:r>
      <w:r w:rsidRPr="00FD157A">
        <w:t>РФ</w:t>
      </w:r>
      <w:r w:rsidR="00D0528B" w:rsidRPr="00FD157A">
        <w:t xml:space="preserve"> </w:t>
      </w:r>
      <w:r w:rsidRPr="00FD157A">
        <w:t>за</w:t>
      </w:r>
      <w:r w:rsidR="00D0528B" w:rsidRPr="00FD157A">
        <w:t xml:space="preserve"> </w:t>
      </w:r>
      <w:r w:rsidRPr="00FD157A">
        <w:t>неделю</w:t>
      </w:r>
      <w:r w:rsidR="00D0528B" w:rsidRPr="00FD157A">
        <w:t xml:space="preserve"> </w:t>
      </w:r>
      <w:r w:rsidRPr="00FD157A">
        <w:t>увеличилась</w:t>
      </w:r>
      <w:r w:rsidR="00D0528B" w:rsidRPr="00FD157A">
        <w:t xml:space="preserve"> </w:t>
      </w:r>
      <w:r w:rsidRPr="00FD157A">
        <w:t>на</w:t>
      </w:r>
      <w:r w:rsidR="00D0528B" w:rsidRPr="00FD157A">
        <w:t xml:space="preserve"> </w:t>
      </w:r>
      <w:r w:rsidRPr="00FD157A">
        <w:t>31,7%</w:t>
      </w:r>
      <w:bookmarkEnd w:id="128"/>
    </w:p>
    <w:p w:rsidR="00041A6A" w:rsidRPr="00FD157A" w:rsidRDefault="00041A6A" w:rsidP="00B2732C">
      <w:pPr>
        <w:pStyle w:val="3"/>
      </w:pPr>
      <w:bookmarkStart w:id="129" w:name="_Toc150324897"/>
      <w:r w:rsidRPr="00FD157A">
        <w:t>Заболеваемость</w:t>
      </w:r>
      <w:r w:rsidR="00D0528B" w:rsidRPr="00FD157A">
        <w:t xml:space="preserve"> </w:t>
      </w:r>
      <w:r w:rsidRPr="00FD157A">
        <w:t>коронавирусной</w:t>
      </w:r>
      <w:r w:rsidR="00D0528B" w:rsidRPr="00FD157A">
        <w:t xml:space="preserve"> </w:t>
      </w:r>
      <w:r w:rsidRPr="00FD157A">
        <w:t>инфекцией</w:t>
      </w:r>
      <w:r w:rsidR="00D0528B" w:rsidRPr="00FD157A">
        <w:t xml:space="preserve"> </w:t>
      </w:r>
      <w:r w:rsidRPr="00FD157A">
        <w:t>за</w:t>
      </w:r>
      <w:r w:rsidR="00D0528B" w:rsidRPr="00FD157A">
        <w:t xml:space="preserve"> </w:t>
      </w:r>
      <w:r w:rsidRPr="00FD157A">
        <w:t>последнюю</w:t>
      </w:r>
      <w:r w:rsidR="00D0528B" w:rsidRPr="00FD157A">
        <w:t xml:space="preserve"> </w:t>
      </w:r>
      <w:r w:rsidRPr="00FD157A">
        <w:t>неделю</w:t>
      </w:r>
      <w:r w:rsidR="00D0528B" w:rsidRPr="00FD157A">
        <w:t xml:space="preserve"> </w:t>
      </w:r>
      <w:r w:rsidRPr="00FD157A">
        <w:t>увеличилась</w:t>
      </w:r>
      <w:r w:rsidR="00D0528B" w:rsidRPr="00FD157A">
        <w:t xml:space="preserve"> </w:t>
      </w:r>
      <w:r w:rsidRPr="00FD157A">
        <w:t>в</w:t>
      </w:r>
      <w:r w:rsidR="00D0528B" w:rsidRPr="00FD157A">
        <w:t xml:space="preserve"> </w:t>
      </w:r>
      <w:r w:rsidRPr="00FD157A">
        <w:t>России</w:t>
      </w:r>
      <w:r w:rsidR="00D0528B" w:rsidRPr="00FD157A">
        <w:t xml:space="preserve"> </w:t>
      </w:r>
      <w:r w:rsidRPr="00FD157A">
        <w:t>на</w:t>
      </w:r>
      <w:r w:rsidR="00D0528B" w:rsidRPr="00FD157A">
        <w:t xml:space="preserve"> </w:t>
      </w:r>
      <w:r w:rsidRPr="00FD157A">
        <w:t>31,7%,</w:t>
      </w:r>
      <w:r w:rsidR="00D0528B" w:rsidRPr="00FD157A">
        <w:t xml:space="preserve"> </w:t>
      </w:r>
      <w:r w:rsidRPr="00FD157A">
        <w:t>сообщили</w:t>
      </w:r>
      <w:r w:rsidR="00D0528B" w:rsidRPr="00FD157A">
        <w:t xml:space="preserve"> </w:t>
      </w:r>
      <w:r w:rsidRPr="00FD157A">
        <w:t>журналистам</w:t>
      </w:r>
      <w:r w:rsidR="00D0528B" w:rsidRPr="00FD157A">
        <w:t xml:space="preserve"> </w:t>
      </w:r>
      <w:r w:rsidRPr="00FD157A">
        <w:t>в</w:t>
      </w:r>
      <w:r w:rsidR="00D0528B" w:rsidRPr="00FD157A">
        <w:t xml:space="preserve"> </w:t>
      </w:r>
      <w:r w:rsidRPr="00FD157A">
        <w:t>Федеральном</w:t>
      </w:r>
      <w:r w:rsidR="00D0528B" w:rsidRPr="00FD157A">
        <w:t xml:space="preserve"> </w:t>
      </w:r>
      <w:r w:rsidRPr="00FD157A">
        <w:t>оперативном</w:t>
      </w:r>
      <w:r w:rsidR="00D0528B" w:rsidRPr="00FD157A">
        <w:t xml:space="preserve"> </w:t>
      </w:r>
      <w:r w:rsidRPr="00FD157A">
        <w:t>штабе</w:t>
      </w:r>
      <w:r w:rsidR="00D0528B" w:rsidRPr="00FD157A">
        <w:t xml:space="preserve"> </w:t>
      </w:r>
      <w:r w:rsidRPr="00FD157A">
        <w:t>по</w:t>
      </w:r>
      <w:r w:rsidR="00D0528B" w:rsidRPr="00FD157A">
        <w:t xml:space="preserve"> </w:t>
      </w:r>
      <w:r w:rsidRPr="00FD157A">
        <w:t>борьбе</w:t>
      </w:r>
      <w:r w:rsidR="00D0528B" w:rsidRPr="00FD157A">
        <w:t xml:space="preserve"> </w:t>
      </w:r>
      <w:r w:rsidRPr="00FD157A">
        <w:t>с</w:t>
      </w:r>
      <w:r w:rsidR="00D0528B" w:rsidRPr="00FD157A">
        <w:t xml:space="preserve"> </w:t>
      </w:r>
      <w:r w:rsidRPr="00FD157A">
        <w:t>новой</w:t>
      </w:r>
      <w:r w:rsidR="00D0528B" w:rsidRPr="00FD157A">
        <w:t xml:space="preserve"> </w:t>
      </w:r>
      <w:r w:rsidRPr="00FD157A">
        <w:t>коронавирусной</w:t>
      </w:r>
      <w:r w:rsidR="00D0528B" w:rsidRPr="00FD157A">
        <w:t xml:space="preserve"> </w:t>
      </w:r>
      <w:r w:rsidRPr="00FD157A">
        <w:t>инфекцией.</w:t>
      </w:r>
      <w:bookmarkEnd w:id="129"/>
    </w:p>
    <w:p w:rsidR="00041A6A" w:rsidRPr="00FD157A" w:rsidRDefault="00D0528B" w:rsidP="00041A6A">
      <w:r w:rsidRPr="00FD157A">
        <w:t>«</w:t>
      </w:r>
      <w:r w:rsidR="00041A6A" w:rsidRPr="00FD157A">
        <w:t>Показатель</w:t>
      </w:r>
      <w:r w:rsidRPr="00FD157A">
        <w:t xml:space="preserve"> </w:t>
      </w:r>
      <w:r w:rsidR="00041A6A" w:rsidRPr="00FD157A">
        <w:t>заболеваемости</w:t>
      </w:r>
      <w:r w:rsidRPr="00FD157A">
        <w:t xml:space="preserve"> </w:t>
      </w:r>
      <w:r w:rsidR="00041A6A" w:rsidRPr="00FD157A">
        <w:t>новой</w:t>
      </w:r>
      <w:r w:rsidRPr="00FD157A">
        <w:t xml:space="preserve"> </w:t>
      </w:r>
      <w:r w:rsidR="00041A6A" w:rsidRPr="00FD157A">
        <w:t>коронавирусной</w:t>
      </w:r>
      <w:r w:rsidRPr="00FD157A">
        <w:t xml:space="preserve"> </w:t>
      </w:r>
      <w:r w:rsidR="00041A6A" w:rsidRPr="00FD157A">
        <w:t>инфекцией</w:t>
      </w:r>
      <w:r w:rsidRPr="00FD157A">
        <w:t xml:space="preserve"> </w:t>
      </w:r>
      <w:r w:rsidR="00041A6A" w:rsidRPr="00FD157A">
        <w:t>за</w:t>
      </w:r>
      <w:r w:rsidRPr="00FD157A">
        <w:t xml:space="preserve"> </w:t>
      </w:r>
      <w:r w:rsidR="00041A6A" w:rsidRPr="00FD157A">
        <w:t>прошедшую</w:t>
      </w:r>
      <w:r w:rsidRPr="00FD157A">
        <w:t xml:space="preserve"> </w:t>
      </w:r>
      <w:r w:rsidR="00041A6A" w:rsidRPr="00FD157A">
        <w:t>неделю</w:t>
      </w:r>
      <w:r w:rsidRPr="00FD157A">
        <w:t xml:space="preserve"> </w:t>
      </w:r>
      <w:r w:rsidR="00041A6A" w:rsidRPr="00FD157A">
        <w:t>на</w:t>
      </w:r>
      <w:r w:rsidRPr="00FD157A">
        <w:t xml:space="preserve"> </w:t>
      </w:r>
      <w:r w:rsidR="00041A6A" w:rsidRPr="00FD157A">
        <w:t>100</w:t>
      </w:r>
      <w:r w:rsidRPr="00FD157A">
        <w:t xml:space="preserve"> </w:t>
      </w:r>
      <w:r w:rsidR="00041A6A" w:rsidRPr="00FD157A">
        <w:t>тыс.</w:t>
      </w:r>
      <w:r w:rsidRPr="00FD157A">
        <w:t xml:space="preserve"> </w:t>
      </w:r>
      <w:r w:rsidR="00041A6A" w:rsidRPr="00FD157A">
        <w:t>населения</w:t>
      </w:r>
      <w:r w:rsidRPr="00FD157A">
        <w:t xml:space="preserve"> </w:t>
      </w:r>
      <w:r w:rsidR="00041A6A" w:rsidRPr="00FD157A">
        <w:t>составил</w:t>
      </w:r>
      <w:r w:rsidRPr="00FD157A">
        <w:t xml:space="preserve"> </w:t>
      </w:r>
      <w:r w:rsidR="00041A6A" w:rsidRPr="00FD157A">
        <w:t>24,13</w:t>
      </w:r>
      <w:r w:rsidRPr="00FD157A">
        <w:t xml:space="preserve"> </w:t>
      </w:r>
      <w:r w:rsidR="00041A6A" w:rsidRPr="00FD157A">
        <w:t>и</w:t>
      </w:r>
      <w:r w:rsidRPr="00FD157A">
        <w:t xml:space="preserve"> </w:t>
      </w:r>
      <w:r w:rsidR="00041A6A" w:rsidRPr="00FD157A">
        <w:t>увеличился</w:t>
      </w:r>
      <w:r w:rsidRPr="00FD157A">
        <w:t xml:space="preserve"> </w:t>
      </w:r>
      <w:r w:rsidR="00041A6A" w:rsidRPr="00FD157A">
        <w:t>в</w:t>
      </w:r>
      <w:r w:rsidRPr="00FD157A">
        <w:t xml:space="preserve"> </w:t>
      </w:r>
      <w:r w:rsidR="00041A6A" w:rsidRPr="00FD157A">
        <w:t>сравнении</w:t>
      </w:r>
      <w:r w:rsidRPr="00FD157A">
        <w:t xml:space="preserve"> </w:t>
      </w:r>
      <w:r w:rsidR="00041A6A" w:rsidRPr="00FD157A">
        <w:t>с</w:t>
      </w:r>
      <w:r w:rsidRPr="00FD157A">
        <w:t xml:space="preserve"> </w:t>
      </w:r>
      <w:r w:rsidR="00041A6A" w:rsidRPr="00FD157A">
        <w:t>предыдущей</w:t>
      </w:r>
      <w:r w:rsidRPr="00FD157A">
        <w:t xml:space="preserve"> </w:t>
      </w:r>
      <w:r w:rsidR="00041A6A" w:rsidRPr="00FD157A">
        <w:t>неделей</w:t>
      </w:r>
      <w:r w:rsidRPr="00FD157A">
        <w:t xml:space="preserve"> </w:t>
      </w:r>
      <w:r w:rsidR="00041A6A" w:rsidRPr="00FD157A">
        <w:t>на</w:t>
      </w:r>
      <w:r w:rsidRPr="00FD157A">
        <w:t xml:space="preserve"> </w:t>
      </w:r>
      <w:r w:rsidR="00041A6A" w:rsidRPr="00FD157A">
        <w:t>31,7%.</w:t>
      </w:r>
      <w:r w:rsidRPr="00FD157A">
        <w:t xml:space="preserve"> </w:t>
      </w:r>
      <w:r w:rsidR="00041A6A" w:rsidRPr="00FD157A">
        <w:t>Увеличение</w:t>
      </w:r>
      <w:r w:rsidRPr="00FD157A">
        <w:t xml:space="preserve"> </w:t>
      </w:r>
      <w:r w:rsidR="00041A6A" w:rsidRPr="00FD157A">
        <w:t>заболеваемости</w:t>
      </w:r>
      <w:r w:rsidRPr="00FD157A">
        <w:t xml:space="preserve"> </w:t>
      </w:r>
      <w:r w:rsidR="00041A6A" w:rsidRPr="00FD157A">
        <w:t>отмечено</w:t>
      </w:r>
      <w:r w:rsidRPr="00FD157A">
        <w:t xml:space="preserve"> </w:t>
      </w:r>
      <w:r w:rsidR="00041A6A" w:rsidRPr="00FD157A">
        <w:t>в</w:t>
      </w:r>
      <w:r w:rsidRPr="00FD157A">
        <w:t xml:space="preserve"> </w:t>
      </w:r>
      <w:r w:rsidR="00041A6A" w:rsidRPr="00FD157A">
        <w:t>73</w:t>
      </w:r>
      <w:r w:rsidRPr="00FD157A">
        <w:t xml:space="preserve"> </w:t>
      </w:r>
      <w:r w:rsidR="00041A6A" w:rsidRPr="00FD157A">
        <w:t>субъектах</w:t>
      </w:r>
      <w:r w:rsidRPr="00FD157A">
        <w:t xml:space="preserve"> </w:t>
      </w:r>
      <w:r w:rsidR="00041A6A" w:rsidRPr="00FD157A">
        <w:t>Российской</w:t>
      </w:r>
      <w:r w:rsidRPr="00FD157A">
        <w:t xml:space="preserve"> </w:t>
      </w:r>
      <w:r w:rsidR="00041A6A" w:rsidRPr="00FD157A">
        <w:t>Федерации,</w:t>
      </w:r>
      <w:r w:rsidRPr="00FD157A">
        <w:t xml:space="preserve"> </w:t>
      </w:r>
      <w:r w:rsidR="00041A6A" w:rsidRPr="00FD157A">
        <w:t>в</w:t>
      </w:r>
      <w:r w:rsidRPr="00FD157A">
        <w:t xml:space="preserve"> </w:t>
      </w:r>
      <w:r w:rsidR="00041A6A" w:rsidRPr="00FD157A">
        <w:t>том</w:t>
      </w:r>
      <w:r w:rsidRPr="00FD157A">
        <w:t xml:space="preserve"> </w:t>
      </w:r>
      <w:r w:rsidR="00041A6A" w:rsidRPr="00FD157A">
        <w:t>числе</w:t>
      </w:r>
      <w:r w:rsidRPr="00FD157A">
        <w:t xml:space="preserve"> </w:t>
      </w:r>
      <w:r w:rsidR="00041A6A" w:rsidRPr="00FD157A">
        <w:t>в</w:t>
      </w:r>
      <w:r w:rsidRPr="00FD157A">
        <w:t xml:space="preserve"> </w:t>
      </w:r>
      <w:r w:rsidR="00041A6A" w:rsidRPr="00FD157A">
        <w:t>18</w:t>
      </w:r>
      <w:r w:rsidRPr="00FD157A">
        <w:t xml:space="preserve"> </w:t>
      </w:r>
      <w:r w:rsidR="00041A6A" w:rsidRPr="00FD157A">
        <w:t>регионах</w:t>
      </w:r>
      <w:r w:rsidRPr="00FD157A">
        <w:t xml:space="preserve"> </w:t>
      </w:r>
      <w:r w:rsidR="00041A6A" w:rsidRPr="00FD157A">
        <w:t>более</w:t>
      </w:r>
      <w:r w:rsidRPr="00FD157A">
        <w:t xml:space="preserve"> </w:t>
      </w:r>
      <w:r w:rsidR="00041A6A" w:rsidRPr="00FD157A">
        <w:t>чем</w:t>
      </w:r>
      <w:r w:rsidRPr="00FD157A">
        <w:t xml:space="preserve"> </w:t>
      </w:r>
      <w:r w:rsidR="00041A6A" w:rsidRPr="00FD157A">
        <w:t>в</w:t>
      </w:r>
      <w:r w:rsidRPr="00FD157A">
        <w:t xml:space="preserve"> </w:t>
      </w:r>
      <w:r w:rsidR="00041A6A" w:rsidRPr="00FD157A">
        <w:t>среднем</w:t>
      </w:r>
      <w:r w:rsidRPr="00FD157A">
        <w:t xml:space="preserve"> </w:t>
      </w:r>
      <w:r w:rsidR="00041A6A" w:rsidRPr="00FD157A">
        <w:t>по</w:t>
      </w:r>
      <w:r w:rsidRPr="00FD157A">
        <w:t xml:space="preserve"> </w:t>
      </w:r>
      <w:r w:rsidR="00041A6A" w:rsidRPr="00FD157A">
        <w:t>стране</w:t>
      </w:r>
      <w:r w:rsidRPr="00FD157A">
        <w:t>»</w:t>
      </w:r>
      <w:r w:rsidR="00041A6A" w:rsidRPr="00FD157A">
        <w:t>,</w:t>
      </w:r>
      <w:r w:rsidRPr="00FD157A">
        <w:t xml:space="preserve"> </w:t>
      </w:r>
      <w:r w:rsidR="00041A6A" w:rsidRPr="00FD157A">
        <w:t>-</w:t>
      </w:r>
      <w:r w:rsidRPr="00FD157A">
        <w:t xml:space="preserve"> </w:t>
      </w:r>
      <w:r w:rsidR="00041A6A" w:rsidRPr="00FD157A">
        <w:t>говорится</w:t>
      </w:r>
      <w:r w:rsidRPr="00FD157A">
        <w:t xml:space="preserve"> </w:t>
      </w:r>
      <w:r w:rsidR="00041A6A" w:rsidRPr="00FD157A">
        <w:t>в</w:t>
      </w:r>
      <w:r w:rsidRPr="00FD157A">
        <w:t xml:space="preserve"> </w:t>
      </w:r>
      <w:r w:rsidR="00041A6A" w:rsidRPr="00FD157A">
        <w:t>сообщении.</w:t>
      </w:r>
    </w:p>
    <w:p w:rsidR="00041A6A" w:rsidRPr="00FD157A" w:rsidRDefault="00041A6A" w:rsidP="00041A6A">
      <w:r w:rsidRPr="00FD157A">
        <w:t>За</w:t>
      </w:r>
      <w:r w:rsidR="00D0528B" w:rsidRPr="00FD157A">
        <w:t xml:space="preserve"> </w:t>
      </w:r>
      <w:r w:rsidRPr="00FD157A">
        <w:t>последнюю</w:t>
      </w:r>
      <w:r w:rsidR="00D0528B" w:rsidRPr="00FD157A">
        <w:t xml:space="preserve"> </w:t>
      </w:r>
      <w:r w:rsidRPr="00FD157A">
        <w:t>неделю</w:t>
      </w:r>
      <w:r w:rsidR="00D0528B" w:rsidRPr="00FD157A">
        <w:t xml:space="preserve"> </w:t>
      </w:r>
      <w:r w:rsidRPr="00FD157A">
        <w:t>в</w:t>
      </w:r>
      <w:r w:rsidR="00D0528B" w:rsidRPr="00FD157A">
        <w:t xml:space="preserve"> </w:t>
      </w:r>
      <w:r w:rsidRPr="00FD157A">
        <w:t>Российской</w:t>
      </w:r>
      <w:r w:rsidR="00D0528B" w:rsidRPr="00FD157A">
        <w:t xml:space="preserve"> </w:t>
      </w:r>
      <w:r w:rsidRPr="00FD157A">
        <w:t>Федерации</w:t>
      </w:r>
      <w:r w:rsidR="00D0528B" w:rsidRPr="00FD157A">
        <w:t xml:space="preserve"> </w:t>
      </w:r>
      <w:r w:rsidRPr="00FD157A">
        <w:t>были</w:t>
      </w:r>
      <w:r w:rsidR="00D0528B" w:rsidRPr="00FD157A">
        <w:t xml:space="preserve"> </w:t>
      </w:r>
      <w:r w:rsidRPr="00FD157A">
        <w:t>госпитализированы</w:t>
      </w:r>
      <w:r w:rsidR="00D0528B" w:rsidRPr="00FD157A">
        <w:t xml:space="preserve"> </w:t>
      </w:r>
      <w:r w:rsidRPr="00FD157A">
        <w:t>5</w:t>
      </w:r>
      <w:r w:rsidR="00D0528B" w:rsidRPr="00FD157A">
        <w:t xml:space="preserve"> </w:t>
      </w:r>
      <w:r w:rsidRPr="00FD157A">
        <w:t>042</w:t>
      </w:r>
      <w:r w:rsidR="00D0528B" w:rsidRPr="00FD157A">
        <w:t xml:space="preserve"> </w:t>
      </w:r>
      <w:r w:rsidRPr="00FD157A">
        <w:t>человек</w:t>
      </w:r>
      <w:r w:rsidR="00D0528B" w:rsidRPr="00FD157A">
        <w:t xml:space="preserve"> </w:t>
      </w:r>
      <w:r w:rsidRPr="00FD157A">
        <w:t>с</w:t>
      </w:r>
      <w:r w:rsidR="00D0528B" w:rsidRPr="00FD157A">
        <w:t xml:space="preserve"> </w:t>
      </w:r>
      <w:r w:rsidRPr="00FD157A">
        <w:t>коронавирусом,</w:t>
      </w:r>
      <w:r w:rsidR="00D0528B" w:rsidRPr="00FD157A">
        <w:t xml:space="preserve"> </w:t>
      </w:r>
      <w:r w:rsidRPr="00FD157A">
        <w:t>что</w:t>
      </w:r>
      <w:r w:rsidR="00D0528B" w:rsidRPr="00FD157A">
        <w:t xml:space="preserve"> </w:t>
      </w:r>
      <w:r w:rsidRPr="00FD157A">
        <w:t>на</w:t>
      </w:r>
      <w:r w:rsidR="00D0528B" w:rsidRPr="00FD157A">
        <w:t xml:space="preserve"> </w:t>
      </w:r>
      <w:r w:rsidRPr="00FD157A">
        <w:t>33,4%</w:t>
      </w:r>
      <w:r w:rsidR="00D0528B" w:rsidRPr="00FD157A">
        <w:t xml:space="preserve"> </w:t>
      </w:r>
      <w:r w:rsidRPr="00FD157A">
        <w:t>больше</w:t>
      </w:r>
      <w:r w:rsidR="00D0528B" w:rsidRPr="00FD157A">
        <w:t xml:space="preserve"> </w:t>
      </w:r>
      <w:r w:rsidRPr="00FD157A">
        <w:t>в</w:t>
      </w:r>
      <w:r w:rsidR="00D0528B" w:rsidRPr="00FD157A">
        <w:t xml:space="preserve"> </w:t>
      </w:r>
      <w:r w:rsidRPr="00FD157A">
        <w:t>сравнении</w:t>
      </w:r>
      <w:r w:rsidR="00D0528B" w:rsidRPr="00FD157A">
        <w:t xml:space="preserve"> </w:t>
      </w:r>
      <w:r w:rsidRPr="00FD157A">
        <w:t>с</w:t>
      </w:r>
      <w:r w:rsidR="00D0528B" w:rsidRPr="00FD157A">
        <w:t xml:space="preserve"> </w:t>
      </w:r>
      <w:r w:rsidRPr="00FD157A">
        <w:t>предыдущей</w:t>
      </w:r>
      <w:r w:rsidR="00D0528B" w:rsidRPr="00FD157A">
        <w:t xml:space="preserve"> </w:t>
      </w:r>
      <w:r w:rsidRPr="00FD157A">
        <w:t>неделей.</w:t>
      </w:r>
      <w:r w:rsidR="00D0528B" w:rsidRPr="00FD157A">
        <w:t xml:space="preserve"> </w:t>
      </w:r>
      <w:r w:rsidRPr="00FD157A">
        <w:t>Увеличение</w:t>
      </w:r>
      <w:r w:rsidR="00D0528B" w:rsidRPr="00FD157A">
        <w:t xml:space="preserve"> </w:t>
      </w:r>
      <w:r w:rsidRPr="00FD157A">
        <w:t>числа</w:t>
      </w:r>
      <w:r w:rsidR="00D0528B" w:rsidRPr="00FD157A">
        <w:t xml:space="preserve"> </w:t>
      </w:r>
      <w:r w:rsidRPr="00FD157A">
        <w:t>госпитализаций</w:t>
      </w:r>
      <w:r w:rsidR="00D0528B" w:rsidRPr="00FD157A">
        <w:t xml:space="preserve"> </w:t>
      </w:r>
      <w:r w:rsidRPr="00FD157A">
        <w:t>произошло</w:t>
      </w:r>
      <w:r w:rsidR="00D0528B" w:rsidRPr="00FD157A">
        <w:t xml:space="preserve"> </w:t>
      </w:r>
      <w:r w:rsidRPr="00FD157A">
        <w:t>в</w:t>
      </w:r>
      <w:r w:rsidR="00D0528B" w:rsidRPr="00FD157A">
        <w:t xml:space="preserve"> </w:t>
      </w:r>
      <w:r w:rsidRPr="00FD157A">
        <w:t>64</w:t>
      </w:r>
      <w:r w:rsidR="00D0528B" w:rsidRPr="00FD157A">
        <w:t xml:space="preserve"> </w:t>
      </w:r>
      <w:r w:rsidRPr="00FD157A">
        <w:t>субъектах</w:t>
      </w:r>
      <w:r w:rsidR="00D0528B" w:rsidRPr="00FD157A">
        <w:t xml:space="preserve"> </w:t>
      </w:r>
      <w:r w:rsidRPr="00FD157A">
        <w:t>России,</w:t>
      </w:r>
      <w:r w:rsidR="00D0528B" w:rsidRPr="00FD157A">
        <w:t xml:space="preserve"> </w:t>
      </w:r>
      <w:r w:rsidRPr="00FD157A">
        <w:t>в</w:t>
      </w:r>
      <w:r w:rsidR="00D0528B" w:rsidRPr="00FD157A">
        <w:t xml:space="preserve"> </w:t>
      </w:r>
      <w:r w:rsidRPr="00FD157A">
        <w:t>том</w:t>
      </w:r>
      <w:r w:rsidR="00D0528B" w:rsidRPr="00FD157A">
        <w:t xml:space="preserve"> </w:t>
      </w:r>
      <w:r w:rsidRPr="00FD157A">
        <w:t>числе</w:t>
      </w:r>
      <w:r w:rsidR="00D0528B" w:rsidRPr="00FD157A">
        <w:t xml:space="preserve"> </w:t>
      </w:r>
      <w:r w:rsidRPr="00FD157A">
        <w:t>в</w:t>
      </w:r>
      <w:r w:rsidR="00D0528B" w:rsidRPr="00FD157A">
        <w:t xml:space="preserve"> </w:t>
      </w:r>
      <w:r w:rsidRPr="00FD157A">
        <w:t>33</w:t>
      </w:r>
      <w:r w:rsidR="00D0528B" w:rsidRPr="00FD157A">
        <w:t xml:space="preserve"> </w:t>
      </w:r>
      <w:r w:rsidRPr="00FD157A">
        <w:t>регионах</w:t>
      </w:r>
      <w:r w:rsidR="00D0528B" w:rsidRPr="00FD157A">
        <w:t xml:space="preserve"> </w:t>
      </w:r>
      <w:r w:rsidRPr="00FD157A">
        <w:t>увеличение</w:t>
      </w:r>
      <w:r w:rsidR="00D0528B" w:rsidRPr="00FD157A">
        <w:t xml:space="preserve"> </w:t>
      </w:r>
      <w:r w:rsidRPr="00FD157A">
        <w:t>более</w:t>
      </w:r>
      <w:r w:rsidR="00D0528B" w:rsidRPr="00FD157A">
        <w:t xml:space="preserve"> </w:t>
      </w:r>
      <w:r w:rsidRPr="00FD157A">
        <w:t>чем</w:t>
      </w:r>
      <w:r w:rsidR="00D0528B" w:rsidRPr="00FD157A">
        <w:t xml:space="preserve"> </w:t>
      </w:r>
      <w:r w:rsidRPr="00FD157A">
        <w:t>в</w:t>
      </w:r>
      <w:r w:rsidR="00D0528B" w:rsidRPr="00FD157A">
        <w:t xml:space="preserve"> </w:t>
      </w:r>
      <w:r w:rsidRPr="00FD157A">
        <w:t>среднем</w:t>
      </w:r>
      <w:r w:rsidR="00D0528B" w:rsidRPr="00FD157A">
        <w:t xml:space="preserve"> </w:t>
      </w:r>
      <w:r w:rsidRPr="00FD157A">
        <w:t>по</w:t>
      </w:r>
      <w:r w:rsidR="00D0528B" w:rsidRPr="00FD157A">
        <w:t xml:space="preserve"> </w:t>
      </w:r>
      <w:r w:rsidRPr="00FD157A">
        <w:t>стране,</w:t>
      </w:r>
      <w:r w:rsidR="00D0528B" w:rsidRPr="00FD157A">
        <w:t xml:space="preserve"> </w:t>
      </w:r>
      <w:r w:rsidRPr="00FD157A">
        <w:t>отметили</w:t>
      </w:r>
      <w:r w:rsidR="00D0528B" w:rsidRPr="00FD157A">
        <w:t xml:space="preserve"> </w:t>
      </w:r>
      <w:r w:rsidRPr="00FD157A">
        <w:t>в</w:t>
      </w:r>
      <w:r w:rsidR="00D0528B" w:rsidRPr="00FD157A">
        <w:t xml:space="preserve"> </w:t>
      </w:r>
      <w:r w:rsidRPr="00FD157A">
        <w:t>оперштабе.</w:t>
      </w:r>
    </w:p>
    <w:p w:rsidR="00D1642B" w:rsidRDefault="00041A6A" w:rsidP="00041A6A">
      <w:r w:rsidRPr="00FD157A">
        <w:t>Выздоровело</w:t>
      </w:r>
      <w:r w:rsidR="00D0528B" w:rsidRPr="00FD157A">
        <w:t xml:space="preserve"> </w:t>
      </w:r>
      <w:r w:rsidRPr="00FD157A">
        <w:t>за</w:t>
      </w:r>
      <w:r w:rsidR="00D0528B" w:rsidRPr="00FD157A">
        <w:t xml:space="preserve"> </w:t>
      </w:r>
      <w:r w:rsidRPr="00FD157A">
        <w:t>неделю</w:t>
      </w:r>
      <w:r w:rsidR="00D0528B" w:rsidRPr="00FD157A">
        <w:t xml:space="preserve"> </w:t>
      </w:r>
      <w:r w:rsidRPr="00FD157A">
        <w:t>22</w:t>
      </w:r>
      <w:r w:rsidR="00D0528B" w:rsidRPr="00FD157A">
        <w:t xml:space="preserve"> </w:t>
      </w:r>
      <w:r w:rsidRPr="00FD157A">
        <w:t>993</w:t>
      </w:r>
      <w:r w:rsidR="00D0528B" w:rsidRPr="00FD157A">
        <w:t xml:space="preserve"> </w:t>
      </w:r>
      <w:r w:rsidRPr="00FD157A">
        <w:t>человека,</w:t>
      </w:r>
      <w:r w:rsidR="00D0528B" w:rsidRPr="00FD157A">
        <w:t xml:space="preserve"> </w:t>
      </w:r>
      <w:r w:rsidRPr="00FD157A">
        <w:t>переболевших</w:t>
      </w:r>
      <w:r w:rsidR="00D0528B" w:rsidRPr="00FD157A">
        <w:t xml:space="preserve"> </w:t>
      </w:r>
      <w:r w:rsidRPr="00FD157A">
        <w:t>коронавирусной</w:t>
      </w:r>
      <w:r w:rsidR="00D0528B" w:rsidRPr="00FD157A">
        <w:t xml:space="preserve"> </w:t>
      </w:r>
      <w:r w:rsidRPr="00FD157A">
        <w:t>инфекцией,</w:t>
      </w:r>
      <w:r w:rsidR="00D0528B" w:rsidRPr="00FD157A">
        <w:t xml:space="preserve"> </w:t>
      </w:r>
      <w:r w:rsidRPr="00FD157A">
        <w:t>что</w:t>
      </w:r>
      <w:r w:rsidR="00D0528B" w:rsidRPr="00FD157A">
        <w:t xml:space="preserve"> </w:t>
      </w:r>
      <w:r w:rsidRPr="00FD157A">
        <w:t>на</w:t>
      </w:r>
      <w:r w:rsidR="00D0528B" w:rsidRPr="00FD157A">
        <w:t xml:space="preserve"> </w:t>
      </w:r>
      <w:r w:rsidRPr="00FD157A">
        <w:t>10,8%</w:t>
      </w:r>
      <w:r w:rsidR="00D0528B" w:rsidRPr="00FD157A">
        <w:t xml:space="preserve"> </w:t>
      </w:r>
      <w:r w:rsidRPr="00FD157A">
        <w:t>больше</w:t>
      </w:r>
      <w:r w:rsidR="00D0528B" w:rsidRPr="00FD157A">
        <w:t xml:space="preserve"> </w:t>
      </w:r>
      <w:r w:rsidRPr="00FD157A">
        <w:t>в</w:t>
      </w:r>
      <w:r w:rsidR="00D0528B" w:rsidRPr="00FD157A">
        <w:t xml:space="preserve"> </w:t>
      </w:r>
      <w:r w:rsidRPr="00FD157A">
        <w:t>сравнении</w:t>
      </w:r>
      <w:r w:rsidR="00D0528B" w:rsidRPr="00FD157A">
        <w:t xml:space="preserve"> </w:t>
      </w:r>
      <w:r w:rsidRPr="00FD157A">
        <w:t>с</w:t>
      </w:r>
      <w:r w:rsidR="00D0528B" w:rsidRPr="00FD157A">
        <w:t xml:space="preserve"> </w:t>
      </w:r>
      <w:r w:rsidRPr="00FD157A">
        <w:t>предыдущей</w:t>
      </w:r>
      <w:r w:rsidR="00D0528B" w:rsidRPr="00FD157A">
        <w:t xml:space="preserve"> </w:t>
      </w:r>
      <w:r w:rsidRPr="00FD157A">
        <w:t>неделей.</w:t>
      </w:r>
      <w:r w:rsidR="00D0528B" w:rsidRPr="00FD157A">
        <w:t xml:space="preserve"> </w:t>
      </w:r>
      <w:r w:rsidRPr="00FD157A">
        <w:t>Умерло</w:t>
      </w:r>
      <w:r w:rsidR="00D0528B" w:rsidRPr="00FD157A">
        <w:t xml:space="preserve"> </w:t>
      </w:r>
      <w:r w:rsidRPr="00FD157A">
        <w:t>за</w:t>
      </w:r>
      <w:r w:rsidR="00D0528B" w:rsidRPr="00FD157A">
        <w:t xml:space="preserve"> </w:t>
      </w:r>
      <w:r w:rsidRPr="00FD157A">
        <w:t>44</w:t>
      </w:r>
      <w:r w:rsidR="00D0528B" w:rsidRPr="00FD157A">
        <w:t xml:space="preserve"> </w:t>
      </w:r>
      <w:r w:rsidRPr="00FD157A">
        <w:t>неделю</w:t>
      </w:r>
      <w:r w:rsidR="00D0528B" w:rsidRPr="00FD157A">
        <w:t xml:space="preserve"> </w:t>
      </w:r>
      <w:r w:rsidRPr="00FD157A">
        <w:t>63</w:t>
      </w:r>
      <w:r w:rsidR="00D0528B" w:rsidRPr="00FD157A">
        <w:t xml:space="preserve"> </w:t>
      </w:r>
      <w:r w:rsidRPr="00FD157A">
        <w:t>человека,</w:t>
      </w:r>
      <w:r w:rsidR="00D0528B" w:rsidRPr="00FD157A">
        <w:t xml:space="preserve"> </w:t>
      </w:r>
      <w:r w:rsidRPr="00FD157A">
        <w:t>уточнили</w:t>
      </w:r>
      <w:r w:rsidR="00D0528B" w:rsidRPr="00FD157A">
        <w:t xml:space="preserve"> </w:t>
      </w:r>
      <w:r w:rsidRPr="00FD157A">
        <w:t>в</w:t>
      </w:r>
      <w:r w:rsidR="00D0528B" w:rsidRPr="00FD157A">
        <w:t xml:space="preserve"> </w:t>
      </w:r>
      <w:r w:rsidRPr="00FD157A">
        <w:t>оперштабе.</w:t>
      </w:r>
    </w:p>
    <w:p w:rsidR="00041A6A" w:rsidRDefault="00041A6A" w:rsidP="00041A6A"/>
    <w:sectPr w:rsidR="00041A6A"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CB" w:rsidRDefault="007942CB">
      <w:r>
        <w:separator/>
      </w:r>
    </w:p>
  </w:endnote>
  <w:endnote w:type="continuationSeparator" w:id="0">
    <w:p w:rsidR="007942CB" w:rsidRDefault="007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13" w:rsidRDefault="0026021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13" w:rsidRPr="00D64E5C" w:rsidRDefault="0026021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D0528B">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D0528B">
      <w:rPr>
        <w:rFonts w:ascii="Cambria" w:hAnsi="Cambria"/>
      </w:rPr>
      <w:t xml:space="preserve"> </w:t>
    </w:r>
    <w:r w:rsidRPr="00D64E5C">
      <w:rPr>
        <w:rFonts w:ascii="Cambria" w:hAnsi="Cambria"/>
        <w:b/>
        <w:color w:val="FF0000"/>
      </w:rPr>
      <w:t>С</w:t>
    </w:r>
    <w:r w:rsidRPr="00D64E5C">
      <w:rPr>
        <w:rFonts w:ascii="Cambria" w:hAnsi="Cambria"/>
      </w:rPr>
      <w:t>лово</w:t>
    </w:r>
    <w:r w:rsidR="00D0528B">
      <w:rPr>
        <w:rFonts w:ascii="Cambria" w:hAnsi="Cambria"/>
      </w:rPr>
      <w:t xml:space="preserve"> </w:t>
    </w:r>
    <w:r w:rsidRPr="00D64E5C">
      <w:rPr>
        <w:rFonts w:ascii="Cambria" w:hAnsi="Cambria"/>
      </w:rPr>
      <w:t>в</w:t>
    </w:r>
    <w:r w:rsidR="00D0528B">
      <w:rPr>
        <w:rFonts w:ascii="Cambria" w:hAnsi="Cambria"/>
      </w:rPr>
      <w:t xml:space="preserve"> </w:t>
    </w:r>
    <w:r w:rsidRPr="00D64E5C">
      <w:rPr>
        <w:rFonts w:ascii="Cambria" w:hAnsi="Cambria"/>
        <w:b/>
        <w:color w:val="FF0000"/>
      </w:rPr>
      <w:t>З</w:t>
    </w:r>
    <w:r w:rsidRPr="00D64E5C">
      <w:rPr>
        <w:rFonts w:ascii="Cambria" w:hAnsi="Cambria"/>
      </w:rPr>
      <w:t>ащите</w:t>
    </w:r>
    <w:r w:rsidR="00D0528B">
      <w:rPr>
        <w:rFonts w:ascii="Cambria" w:hAnsi="Cambria"/>
      </w:rPr>
      <w:t xml:space="preserve"> </w:t>
    </w:r>
    <w:r w:rsidRPr="00D64E5C">
      <w:rPr>
        <w:rFonts w:ascii="Cambria" w:hAnsi="Cambria"/>
        <w:b/>
        <w:color w:val="FF0000"/>
      </w:rPr>
      <w:t>К</w:t>
    </w:r>
    <w:r w:rsidRPr="00D64E5C">
      <w:rPr>
        <w:rFonts w:ascii="Cambria" w:hAnsi="Cambria"/>
      </w:rPr>
      <w:t>орпоративных</w:t>
    </w:r>
    <w:r w:rsidR="00D0528B">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0F05B2" w:rsidRPr="000F05B2">
      <w:rPr>
        <w:rFonts w:ascii="Cambria" w:hAnsi="Cambria"/>
        <w:b/>
        <w:noProof/>
      </w:rPr>
      <w:t>2</w:t>
    </w:r>
    <w:r w:rsidRPr="00CB47BF">
      <w:rPr>
        <w:b/>
      </w:rPr>
      <w:fldChar w:fldCharType="end"/>
    </w:r>
  </w:p>
  <w:p w:rsidR="00260213" w:rsidRPr="00D15988" w:rsidRDefault="00260213"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13" w:rsidRDefault="0026021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CB" w:rsidRDefault="007942CB">
      <w:r>
        <w:separator/>
      </w:r>
    </w:p>
  </w:footnote>
  <w:footnote w:type="continuationSeparator" w:id="0">
    <w:p w:rsidR="007942CB" w:rsidRDefault="0079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13" w:rsidRDefault="0026021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13" w:rsidRDefault="007942C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60213" w:rsidRPr="000C041B" w:rsidRDefault="00D0528B" w:rsidP="00122493">
                <w:pPr>
                  <w:ind w:right="423"/>
                  <w:jc w:val="center"/>
                  <w:rPr>
                    <w:rFonts w:cs="Arial"/>
                    <w:b/>
                    <w:color w:val="EEECE1"/>
                    <w:sz w:val="6"/>
                    <w:szCs w:val="6"/>
                  </w:rPr>
                </w:pPr>
                <w:r>
                  <w:rPr>
                    <w:rFonts w:cs="Arial"/>
                    <w:b/>
                    <w:color w:val="EEECE1"/>
                    <w:sz w:val="6"/>
                    <w:szCs w:val="6"/>
                  </w:rPr>
                  <w:t xml:space="preserve">  </w:t>
                </w:r>
              </w:p>
              <w:p w:rsidR="00260213" w:rsidRPr="00D15988" w:rsidRDefault="00D0528B" w:rsidP="00122493">
                <w:pPr>
                  <w:ind w:right="423"/>
                  <w:jc w:val="center"/>
                  <w:rPr>
                    <w:rFonts w:cs="Arial"/>
                    <w:b/>
                    <w:u w:val="single"/>
                  </w:rPr>
                </w:pPr>
                <w:r>
                  <w:rPr>
                    <w:rFonts w:cs="Arial"/>
                    <w:b/>
                  </w:rPr>
                  <w:t xml:space="preserve">  </w:t>
                </w:r>
                <w:r w:rsidR="00260213" w:rsidRPr="00D15988">
                  <w:rPr>
                    <w:b/>
                    <w:color w:val="FF0000"/>
                    <w:u w:val="single"/>
                  </w:rPr>
                  <w:t>М</w:t>
                </w:r>
                <w:r w:rsidR="00260213" w:rsidRPr="00D15988">
                  <w:rPr>
                    <w:rFonts w:cs="Arial"/>
                    <w:b/>
                    <w:u w:val="single"/>
                  </w:rPr>
                  <w:t>ОНИТОРИНГ</w:t>
                </w:r>
                <w:r>
                  <w:rPr>
                    <w:rFonts w:cs="Arial"/>
                    <w:b/>
                    <w:u w:val="single"/>
                  </w:rPr>
                  <w:t xml:space="preserve"> </w:t>
                </w:r>
                <w:r w:rsidR="00260213" w:rsidRPr="00D15988">
                  <w:rPr>
                    <w:rFonts w:cs="Arial"/>
                    <w:b/>
                    <w:u w:val="single"/>
                  </w:rPr>
                  <w:t>СМИ</w:t>
                </w:r>
              </w:p>
              <w:p w:rsidR="00260213" w:rsidRPr="007336C7" w:rsidRDefault="00260213" w:rsidP="00122493">
                <w:pPr>
                  <w:ind w:right="423"/>
                  <w:rPr>
                    <w:rFonts w:cs="Arial"/>
                  </w:rPr>
                </w:pPr>
              </w:p>
              <w:p w:rsidR="00260213" w:rsidRPr="00267F53" w:rsidRDefault="00260213" w:rsidP="00122493"/>
            </w:txbxContent>
          </v:textbox>
        </v:roundrect>
      </w:pict>
    </w:r>
    <w:r w:rsidR="00D0528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D0528B">
      <w:t xml:space="preserve">  </w:t>
    </w:r>
    <w:r w:rsidR="00260213">
      <w:tab/>
    </w:r>
    <w:r w:rsidR="00260213">
      <w:fldChar w:fldCharType="begin"/>
    </w:r>
    <w:r w:rsidR="00260213">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60213">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rsidR="000F05B2">
      <w:pict>
        <v:shape id="_x0000_i1028" type="#_x0000_t75" style="width:2in;height:51.75pt">
          <v:imagedata r:id="rId3" r:href="rId2"/>
        </v:shape>
      </w:pict>
    </w:r>
    <w:r>
      <w:fldChar w:fldCharType="end"/>
    </w:r>
    <w:r w:rsidR="0026021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13" w:rsidRDefault="0026021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1A6A"/>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5B2"/>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020"/>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6E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04D1"/>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213"/>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375A8"/>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5A2A"/>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9FB"/>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5B07"/>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37CE"/>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3CC"/>
    <w:rsid w:val="00642769"/>
    <w:rsid w:val="00643438"/>
    <w:rsid w:val="006438F8"/>
    <w:rsid w:val="00643F4B"/>
    <w:rsid w:val="00644053"/>
    <w:rsid w:val="00644B77"/>
    <w:rsid w:val="00644C3E"/>
    <w:rsid w:val="00644EA9"/>
    <w:rsid w:val="006459BF"/>
    <w:rsid w:val="0064600C"/>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89B"/>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2CB"/>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590"/>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1D8D"/>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35A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6D79"/>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1AA"/>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EDA"/>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5C9"/>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2732C"/>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3C15"/>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C4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6C6"/>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28B"/>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277C0"/>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78D"/>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D9"/>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888"/>
    <w:rsid w:val="00E54A44"/>
    <w:rsid w:val="00E5526C"/>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1ED0"/>
    <w:rsid w:val="00E7268B"/>
    <w:rsid w:val="00E732F7"/>
    <w:rsid w:val="00E73D63"/>
    <w:rsid w:val="00E755B7"/>
    <w:rsid w:val="00E7577A"/>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B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5CD6"/>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57A"/>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398BFE5B-9B83-4F66-8CDE-C4C8B093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E71ED0"/>
    <w:pPr>
      <w:ind w:firstLine="567"/>
    </w:pPr>
    <w:rPr>
      <w:rFonts w:ascii="Arial" w:eastAsia="Calibri" w:hAnsi="Arial"/>
      <w:sz w:val="18"/>
      <w:szCs w:val="20"/>
      <w:lang w:eastAsia="en-US"/>
    </w:rPr>
  </w:style>
  <w:style w:type="character" w:customStyle="1" w:styleId="DocumentBody0">
    <w:name w:val="DocumentBody Знак"/>
    <w:link w:val="DocumentBody"/>
    <w:rsid w:val="00E71ED0"/>
    <w:rPr>
      <w:rFonts w:ascii="Arial" w:eastAsia="Calibri" w:hAnsi="Arial"/>
      <w:sz w:val="18"/>
      <w:lang w:eastAsia="en-US"/>
    </w:rPr>
  </w:style>
  <w:style w:type="character" w:customStyle="1" w:styleId="DocumentOriginalLink">
    <w:name w:val="Document_OriginalLink"/>
    <w:uiPriority w:val="1"/>
    <w:qFormat/>
    <w:rsid w:val="00E71ED0"/>
    <w:rPr>
      <w:rFonts w:ascii="Arial" w:hAnsi="Arial"/>
      <w:b w:val="0"/>
      <w:color w:val="0000FF"/>
      <w:sz w:val="18"/>
      <w:u w:val="single"/>
    </w:rPr>
  </w:style>
  <w:style w:type="character" w:customStyle="1" w:styleId="DocumentDate">
    <w:name w:val="Document_Date"/>
    <w:uiPriority w:val="1"/>
    <w:qFormat/>
    <w:rsid w:val="00E71ED0"/>
    <w:rPr>
      <w:rFonts w:ascii="Arial" w:hAnsi="Arial"/>
      <w:b w:val="0"/>
      <w:sz w:val="16"/>
    </w:rPr>
  </w:style>
  <w:style w:type="character" w:customStyle="1" w:styleId="DocumentSource">
    <w:name w:val="Document_Source"/>
    <w:uiPriority w:val="1"/>
    <w:qFormat/>
    <w:rsid w:val="00E71ED0"/>
    <w:rPr>
      <w:rFonts w:ascii="Arial" w:hAnsi="Arial"/>
      <w:b w:val="0"/>
      <w:sz w:val="16"/>
    </w:rPr>
  </w:style>
  <w:style w:type="character" w:customStyle="1" w:styleId="DocumentName">
    <w:name w:val="Document_Name"/>
    <w:uiPriority w:val="1"/>
    <w:qFormat/>
    <w:rsid w:val="00E71ED0"/>
    <w:rPr>
      <w:rFonts w:ascii="Arial" w:hAnsi="Arial"/>
      <w:b w:val="0"/>
      <w:sz w:val="24"/>
    </w:rPr>
  </w:style>
  <w:style w:type="paragraph" w:customStyle="1" w:styleId="DocumentAuthor">
    <w:name w:val="DocumentAuthor"/>
    <w:basedOn w:val="a"/>
    <w:next w:val="a"/>
    <w:link w:val="DocumentAuthorChar"/>
    <w:qFormat/>
    <w:rsid w:val="006423CC"/>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6423CC"/>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04782308">
      <w:bodyDiv w:val="1"/>
      <w:marLeft w:val="0"/>
      <w:marRight w:val="0"/>
      <w:marTop w:val="0"/>
      <w:marBottom w:val="0"/>
      <w:divBdr>
        <w:top w:val="none" w:sz="0" w:space="0" w:color="auto"/>
        <w:left w:val="none" w:sz="0" w:space="0" w:color="auto"/>
        <w:bottom w:val="none" w:sz="0" w:space="0" w:color="auto"/>
        <w:right w:val="none" w:sz="0" w:space="0" w:color="auto"/>
      </w:divBdr>
      <w:divsChild>
        <w:div w:id="796991124">
          <w:marLeft w:val="0"/>
          <w:marRight w:val="0"/>
          <w:marTop w:val="0"/>
          <w:marBottom w:val="0"/>
          <w:divBdr>
            <w:top w:val="none" w:sz="0" w:space="0" w:color="auto"/>
            <w:left w:val="none" w:sz="0" w:space="0" w:color="auto"/>
            <w:bottom w:val="none" w:sz="0" w:space="0" w:color="auto"/>
            <w:right w:val="none" w:sz="0" w:space="0" w:color="auto"/>
          </w:divBdr>
          <w:divsChild>
            <w:div w:id="6800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np.ru/economics/zakonoproekt-o-vychete-na-dolgosrochnye-sberezheniya-proshel-pervoe-chtenie.html" TargetMode="External"/><Relationship Id="rId18" Type="http://schemas.openxmlformats.org/officeDocument/2006/relationships/hyperlink" Target="https://www.interfax.ru/business/929458" TargetMode="External"/><Relationship Id="rId26" Type="http://schemas.openxmlformats.org/officeDocument/2006/relationships/hyperlink" Target="https://primpress.ru/article/10661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broker.ru/?p=76207" TargetMode="External"/><Relationship Id="rId34" Type="http://schemas.openxmlformats.org/officeDocument/2006/relationships/hyperlink" Target="https://bourgas.ru/pensionnye-vyplaty-v-bolgarii-startovali-segodny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g.ru/2023/11/07/rossiianam-dadut-nalogovyj-vychet-na-dolgosrochnye-sberezheniia.html" TargetMode="External"/><Relationship Id="rId17" Type="http://schemas.openxmlformats.org/officeDocument/2006/relationships/hyperlink" Target="https://pbroker.ru/?p=76213" TargetMode="External"/><Relationship Id="rId25" Type="http://schemas.openxmlformats.org/officeDocument/2006/relationships/hyperlink" Target="https://primpress.ru/article/106615" TargetMode="External"/><Relationship Id="rId33" Type="http://schemas.openxmlformats.org/officeDocument/2006/relationships/hyperlink" Target="https://inbusiness.kz/ru/news/na-kakuyu-pensiyu-i-lgoty-mogut-rasschityvat-voennosluzhashie-kazahstan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ss.ru/ekonomika/19220091" TargetMode="External"/><Relationship Id="rId20" Type="http://schemas.openxmlformats.org/officeDocument/2006/relationships/hyperlink" Target="https://www.consultant.ru/document/cons_doc_LAW_461159/" TargetMode="External"/><Relationship Id="rId29" Type="http://schemas.openxmlformats.org/officeDocument/2006/relationships/hyperlink" Target="https://iz.ru/1601713/2023-11-08/pravitelstvo-ne-podderzhalo-osvobozhdenie-rabotaiushchikh-pensionerov-ot-uplaty-ndfl?main_clic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6572" TargetMode="External"/><Relationship Id="rId32" Type="http://schemas.openxmlformats.org/officeDocument/2006/relationships/hyperlink" Target="https://www.ogirk.ru/2023/11/08/pensiju-po-potere-kormilca-poluchajut-53-tys-zhitelej-irkutskoj-oblasti/"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ia.ru/20231107/gd-1907910993.html" TargetMode="External"/><Relationship Id="rId23" Type="http://schemas.openxmlformats.org/officeDocument/2006/relationships/hyperlink" Target="https://russian.rt.com/russia/news/1226205-nadbavka-pensiya-mnogodetnye-grazhdane" TargetMode="External"/><Relationship Id="rId28" Type="http://schemas.openxmlformats.org/officeDocument/2006/relationships/hyperlink" Target="https://www.infox.ru/news/308/312072-advokat-rasskazala-kak-uvelicit-razmer-pensionnyh-vyplat"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nv86.ru/news/ugra_society/1650851/" TargetMode="External"/><Relationship Id="rId31" Type="http://schemas.openxmlformats.org/officeDocument/2006/relationships/hyperlink" Target="https://pbroker.ru/?p=76209"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mk.ru/economics/2023/11/07/pensionnye-vklady-skostyat-rossiyanam-do-400-tys-rubley-nalogov.html" TargetMode="External"/><Relationship Id="rId22" Type="http://schemas.openxmlformats.org/officeDocument/2006/relationships/hyperlink" Target="https://www.pnp.ru/economics/v-noyabre-nekotorye-rossiyane-poluchat-povyshennuyu-pensiyu.html" TargetMode="External"/><Relationship Id="rId27" Type="http://schemas.openxmlformats.org/officeDocument/2006/relationships/hyperlink" Target="https://konkurent.ru/article/63225" TargetMode="External"/><Relationship Id="rId30" Type="http://schemas.openxmlformats.org/officeDocument/2006/relationships/hyperlink" Target="https://www.consultant.ru/document/cons_doc_LAW_461153/" TargetMode="External"/><Relationship Id="rId35" Type="http://schemas.openxmlformats.org/officeDocument/2006/relationships/hyperlink" Target="https://rossaprimavera.ru/news/f567f058"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8481-BBD9-481E-A08D-45F4DE2A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42</Pages>
  <Words>15683</Words>
  <Characters>89395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104869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24</cp:revision>
  <cp:lastPrinted>2009-04-02T10:14:00Z</cp:lastPrinted>
  <dcterms:created xsi:type="dcterms:W3CDTF">2023-11-01T09:10:00Z</dcterms:created>
  <dcterms:modified xsi:type="dcterms:W3CDTF">2023-11-08T05:33:00Z</dcterms:modified>
  <cp:category>И-Консалтинг</cp:category>
  <cp:contentStatus>И-Консалтинг</cp:contentStatus>
</cp:coreProperties>
</file>